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CBEA5" w14:textId="77777777" w:rsidR="00CD13BA" w:rsidRDefault="00CD13BA" w:rsidP="006F136C">
      <w:pPr>
        <w:pStyle w:val="TitlePg1"/>
        <w:jc w:val="left"/>
        <w:rPr>
          <w:sz w:val="24"/>
          <w:szCs w:val="24"/>
        </w:rPr>
      </w:pPr>
      <w:r>
        <w:rPr>
          <w:noProof/>
        </w:rPr>
        <w:drawing>
          <wp:inline distT="0" distB="0" distL="0" distR="0" wp14:anchorId="6DEE62F4" wp14:editId="7AE01A86">
            <wp:extent cx="6035040" cy="1590626"/>
            <wp:effectExtent l="0" t="0" r="3810" b="0"/>
            <wp:docPr id="260" name="Picture 260"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pic:nvPicPr>
                  <pic:blipFill>
                    <a:blip r:embed="rId8">
                      <a:extLst>
                        <a:ext uri="{28A0092B-C50C-407E-A947-70E740481C1C}">
                          <a14:useLocalDpi xmlns:a14="http://schemas.microsoft.com/office/drawing/2010/main" val="0"/>
                        </a:ext>
                      </a:extLst>
                    </a:blip>
                    <a:stretch>
                      <a:fillRect/>
                    </a:stretch>
                  </pic:blipFill>
                  <pic:spPr>
                    <a:xfrm>
                      <a:off x="0" y="0"/>
                      <a:ext cx="6035040" cy="1590626"/>
                    </a:xfrm>
                    <a:prstGeom prst="rect">
                      <a:avLst/>
                    </a:prstGeom>
                  </pic:spPr>
                </pic:pic>
              </a:graphicData>
            </a:graphic>
          </wp:inline>
        </w:drawing>
      </w:r>
    </w:p>
    <w:p w14:paraId="3DAA778A" w14:textId="77777777" w:rsidR="00CD13BA" w:rsidRDefault="00CD13BA" w:rsidP="0047740D">
      <w:pPr>
        <w:pStyle w:val="TitlePg1"/>
        <w:rPr>
          <w:sz w:val="24"/>
          <w:szCs w:val="24"/>
        </w:rPr>
      </w:pPr>
    </w:p>
    <w:p w14:paraId="4FB8BA6E" w14:textId="77777777" w:rsidR="00CD13BA" w:rsidRDefault="00CD13BA" w:rsidP="0047740D">
      <w:pPr>
        <w:pStyle w:val="TitlePg1"/>
        <w:rPr>
          <w:sz w:val="24"/>
          <w:szCs w:val="24"/>
        </w:rPr>
      </w:pPr>
    </w:p>
    <w:p w14:paraId="7CD4EADE" w14:textId="77777777" w:rsidR="00CD13BA" w:rsidRPr="00CD13BA" w:rsidRDefault="00CD13BA" w:rsidP="0047740D">
      <w:pPr>
        <w:pStyle w:val="TitlePg1"/>
        <w:rPr>
          <w:sz w:val="24"/>
          <w:szCs w:val="24"/>
        </w:rPr>
      </w:pPr>
    </w:p>
    <w:p w14:paraId="0F434FD8" w14:textId="77777777" w:rsidR="002F5BAC" w:rsidRPr="00F7117D" w:rsidRDefault="00187017" w:rsidP="0047740D">
      <w:pPr>
        <w:pStyle w:val="TitlePg1"/>
      </w:pPr>
      <w:r>
        <w:t>INPATIENT MEDICATIONS</w:t>
      </w:r>
    </w:p>
    <w:p w14:paraId="245ADB6D" w14:textId="77777777" w:rsidR="002F5BAC" w:rsidRPr="00F7117D" w:rsidRDefault="002F5BAC" w:rsidP="0047740D">
      <w:pPr>
        <w:jc w:val="center"/>
        <w:rPr>
          <w:rFonts w:ascii="Arial" w:hAnsi="Arial"/>
          <w:b/>
          <w:sz w:val="64"/>
        </w:rPr>
      </w:pPr>
    </w:p>
    <w:p w14:paraId="4CA0A2CA" w14:textId="77777777" w:rsidR="002F5BAC" w:rsidRPr="00F7117D" w:rsidRDefault="002F5BAC" w:rsidP="0047740D">
      <w:pPr>
        <w:pStyle w:val="TitlePg2"/>
      </w:pPr>
      <w:r w:rsidRPr="00F7117D">
        <w:t>PHARMACIST’S USER MANUAL</w:t>
      </w:r>
    </w:p>
    <w:p w14:paraId="4991F015" w14:textId="77777777" w:rsidR="002F5BAC" w:rsidRPr="00F7117D" w:rsidRDefault="002F5BAC" w:rsidP="0047740D">
      <w:pPr>
        <w:jc w:val="center"/>
        <w:rPr>
          <w:rFonts w:ascii="Arial" w:hAnsi="Arial"/>
          <w:b/>
          <w:sz w:val="48"/>
        </w:rPr>
      </w:pPr>
    </w:p>
    <w:p w14:paraId="7EB42127" w14:textId="77777777" w:rsidR="002F5BAC" w:rsidRPr="00F7117D" w:rsidRDefault="002F5BAC" w:rsidP="0047740D">
      <w:pPr>
        <w:pStyle w:val="TitlePg3"/>
      </w:pPr>
      <w:r w:rsidRPr="00F7117D">
        <w:t>Version 5.0</w:t>
      </w:r>
    </w:p>
    <w:p w14:paraId="5F68D8F7" w14:textId="77777777" w:rsidR="009629BA" w:rsidRPr="00F7117D" w:rsidRDefault="00831DB3" w:rsidP="0047740D">
      <w:pPr>
        <w:jc w:val="center"/>
        <w:rPr>
          <w:rFonts w:ascii="Arial" w:hAnsi="Arial"/>
          <w:sz w:val="36"/>
        </w:rPr>
      </w:pPr>
      <w:r w:rsidRPr="00F7117D">
        <w:rPr>
          <w:rFonts w:ascii="Arial" w:hAnsi="Arial"/>
          <w:sz w:val="36"/>
        </w:rPr>
        <w:t>December 1997</w:t>
      </w:r>
    </w:p>
    <w:p w14:paraId="5458690D" w14:textId="77777777" w:rsidR="000D7E96" w:rsidRPr="00F7117D" w:rsidRDefault="000D7E96" w:rsidP="0047740D">
      <w:pPr>
        <w:jc w:val="center"/>
        <w:rPr>
          <w:rFonts w:ascii="Arial" w:hAnsi="Arial"/>
          <w:sz w:val="36"/>
        </w:rPr>
      </w:pPr>
    </w:p>
    <w:p w14:paraId="5EC2F216" w14:textId="6B4547E5" w:rsidR="000D7E96" w:rsidRPr="00363F60" w:rsidRDefault="000D7E96" w:rsidP="0047740D">
      <w:pPr>
        <w:jc w:val="center"/>
        <w:rPr>
          <w:rFonts w:ascii="Arial" w:hAnsi="Arial"/>
          <w:color w:val="000000"/>
        </w:rPr>
      </w:pPr>
      <w:bookmarkStart w:id="0" w:name="Title_Page"/>
      <w:bookmarkStart w:id="1" w:name="Rev_Date"/>
      <w:bookmarkEnd w:id="0"/>
      <w:bookmarkEnd w:id="1"/>
      <w:r w:rsidRPr="6FB6903C">
        <w:rPr>
          <w:rFonts w:ascii="Arial" w:hAnsi="Arial"/>
          <w:color w:val="000000" w:themeColor="text1"/>
        </w:rPr>
        <w:t>(</w:t>
      </w:r>
      <w:r w:rsidR="00E8099C" w:rsidRPr="6FB6903C">
        <w:rPr>
          <w:rFonts w:ascii="Arial" w:hAnsi="Arial"/>
          <w:color w:val="000000" w:themeColor="text1"/>
        </w:rPr>
        <w:t>Revised</w:t>
      </w:r>
      <w:r w:rsidR="003E1E26">
        <w:rPr>
          <w:rFonts w:ascii="Arial" w:hAnsi="Arial"/>
          <w:color w:val="000000" w:themeColor="text1"/>
        </w:rPr>
        <w:t xml:space="preserve"> </w:t>
      </w:r>
      <w:r w:rsidR="00322EB6">
        <w:rPr>
          <w:rFonts w:ascii="Arial" w:hAnsi="Arial"/>
          <w:color w:val="000000" w:themeColor="text1"/>
        </w:rPr>
        <w:t>September</w:t>
      </w:r>
      <w:r w:rsidR="00535030">
        <w:rPr>
          <w:rFonts w:ascii="Arial" w:hAnsi="Arial"/>
          <w:color w:val="000000" w:themeColor="text1"/>
        </w:rPr>
        <w:t xml:space="preserve"> </w:t>
      </w:r>
      <w:r w:rsidR="00D72B81" w:rsidRPr="6FB6903C">
        <w:rPr>
          <w:rFonts w:ascii="Arial" w:hAnsi="Arial"/>
          <w:color w:val="000000" w:themeColor="text1"/>
        </w:rPr>
        <w:t>202</w:t>
      </w:r>
      <w:r w:rsidR="00535030">
        <w:rPr>
          <w:rFonts w:ascii="Arial" w:hAnsi="Arial"/>
          <w:color w:val="000000" w:themeColor="text1"/>
        </w:rPr>
        <w:t>2</w:t>
      </w:r>
      <w:r w:rsidR="009332A7" w:rsidRPr="6FB6903C">
        <w:rPr>
          <w:rFonts w:ascii="Arial" w:hAnsi="Arial"/>
          <w:color w:val="000000" w:themeColor="text1"/>
        </w:rPr>
        <w:t>)</w:t>
      </w:r>
      <w:bookmarkStart w:id="2" w:name="Title_Page1"/>
      <w:bookmarkEnd w:id="2"/>
    </w:p>
    <w:p w14:paraId="77CE1213" w14:textId="77777777" w:rsidR="000D7E96" w:rsidRPr="00F7117D" w:rsidRDefault="000D7E96" w:rsidP="0047740D">
      <w:pPr>
        <w:jc w:val="center"/>
        <w:rPr>
          <w:rFonts w:ascii="Arial" w:hAnsi="Arial"/>
        </w:rPr>
      </w:pPr>
    </w:p>
    <w:p w14:paraId="37986C2C" w14:textId="77777777" w:rsidR="000D7E96" w:rsidRPr="00F7117D" w:rsidRDefault="000D7E96" w:rsidP="0047740D">
      <w:pPr>
        <w:jc w:val="center"/>
        <w:rPr>
          <w:rFonts w:ascii="Arial" w:hAnsi="Arial"/>
        </w:rPr>
      </w:pPr>
    </w:p>
    <w:p w14:paraId="6D7AA4D4" w14:textId="77777777" w:rsidR="00FB4D05" w:rsidRPr="00F7117D" w:rsidRDefault="00FB4D05" w:rsidP="0047740D">
      <w:pPr>
        <w:jc w:val="center"/>
        <w:rPr>
          <w:rFonts w:ascii="Arial" w:hAnsi="Arial"/>
        </w:rPr>
      </w:pPr>
    </w:p>
    <w:p w14:paraId="151258D9" w14:textId="77777777" w:rsidR="00FB4D05" w:rsidRPr="00F7117D" w:rsidRDefault="00FB4D05" w:rsidP="0047740D">
      <w:pPr>
        <w:jc w:val="center"/>
        <w:rPr>
          <w:rFonts w:ascii="Arial" w:hAnsi="Arial"/>
        </w:rPr>
      </w:pPr>
    </w:p>
    <w:p w14:paraId="7BE72BCF" w14:textId="77777777" w:rsidR="000D7E96" w:rsidRPr="00F7117D" w:rsidRDefault="000D7E96" w:rsidP="0047740D">
      <w:pPr>
        <w:jc w:val="center"/>
        <w:rPr>
          <w:rFonts w:ascii="Arial" w:hAnsi="Arial"/>
        </w:rPr>
      </w:pPr>
    </w:p>
    <w:p w14:paraId="6E88A021" w14:textId="77777777" w:rsidR="00F42DE0" w:rsidRPr="00F7117D" w:rsidRDefault="00F42DE0" w:rsidP="0047740D">
      <w:pPr>
        <w:jc w:val="center"/>
        <w:rPr>
          <w:rFonts w:ascii="Arial" w:hAnsi="Arial"/>
        </w:rPr>
      </w:pPr>
    </w:p>
    <w:p w14:paraId="0A73FC9D" w14:textId="77777777" w:rsidR="00F42DE0" w:rsidRPr="00F7117D" w:rsidRDefault="00F42DE0" w:rsidP="0047740D">
      <w:pPr>
        <w:jc w:val="center"/>
        <w:rPr>
          <w:rFonts w:ascii="Arial" w:hAnsi="Arial"/>
        </w:rPr>
      </w:pPr>
    </w:p>
    <w:p w14:paraId="1EAED8CC" w14:textId="77777777" w:rsidR="002F5BAC" w:rsidRPr="00F7117D" w:rsidRDefault="002F5BAC" w:rsidP="0047740D">
      <w:pPr>
        <w:jc w:val="center"/>
        <w:rPr>
          <w:rFonts w:ascii="Arial" w:hAnsi="Arial"/>
        </w:rPr>
      </w:pPr>
    </w:p>
    <w:p w14:paraId="34BFC1B5" w14:textId="77777777" w:rsidR="002F5BAC" w:rsidRPr="00F7117D" w:rsidRDefault="002F5BAC" w:rsidP="0047740D">
      <w:pPr>
        <w:pStyle w:val="Logo"/>
        <w:spacing w:after="0"/>
        <w:rPr>
          <w:rFonts w:ascii="Arial" w:hAnsi="Arial"/>
          <w:noProof w:val="0"/>
        </w:rPr>
      </w:pPr>
    </w:p>
    <w:p w14:paraId="3B770E0D" w14:textId="77777777" w:rsidR="007224E6" w:rsidRPr="00F7117D" w:rsidRDefault="007224E6" w:rsidP="0047740D">
      <w:pPr>
        <w:pStyle w:val="Logo"/>
        <w:spacing w:after="0"/>
        <w:rPr>
          <w:rFonts w:ascii="Arial" w:hAnsi="Arial"/>
          <w:noProof w:val="0"/>
        </w:rPr>
      </w:pPr>
    </w:p>
    <w:p w14:paraId="6162E5A2" w14:textId="77777777" w:rsidR="007224E6" w:rsidRPr="00F7117D" w:rsidRDefault="007224E6" w:rsidP="0047740D">
      <w:pPr>
        <w:pStyle w:val="Logo"/>
        <w:spacing w:after="0"/>
        <w:rPr>
          <w:rFonts w:ascii="Arial" w:hAnsi="Arial"/>
          <w:noProof w:val="0"/>
        </w:rPr>
      </w:pPr>
    </w:p>
    <w:p w14:paraId="2A105AAF" w14:textId="77777777" w:rsidR="007224E6" w:rsidRPr="00F7117D" w:rsidRDefault="007224E6" w:rsidP="0047740D">
      <w:pPr>
        <w:pStyle w:val="Logo"/>
        <w:spacing w:after="0"/>
        <w:rPr>
          <w:rFonts w:ascii="Arial" w:hAnsi="Arial"/>
          <w:noProof w:val="0"/>
        </w:rPr>
      </w:pPr>
    </w:p>
    <w:p w14:paraId="5073B574" w14:textId="77777777" w:rsidR="007224E6" w:rsidRPr="00F7117D" w:rsidRDefault="007224E6" w:rsidP="0047740D">
      <w:pPr>
        <w:pStyle w:val="Logo"/>
        <w:spacing w:after="0"/>
        <w:rPr>
          <w:rFonts w:ascii="Arial" w:hAnsi="Arial"/>
          <w:noProof w:val="0"/>
        </w:rPr>
      </w:pPr>
    </w:p>
    <w:p w14:paraId="020500BB" w14:textId="77777777" w:rsidR="002F5BAC" w:rsidRPr="00F7117D" w:rsidRDefault="002F5BAC" w:rsidP="0047740D">
      <w:pPr>
        <w:jc w:val="center"/>
        <w:rPr>
          <w:rFonts w:ascii="Arial" w:hAnsi="Arial"/>
        </w:rPr>
      </w:pPr>
    </w:p>
    <w:p w14:paraId="14F9B464" w14:textId="77777777" w:rsidR="002F5BAC" w:rsidRPr="00F7117D" w:rsidRDefault="002F5BAC" w:rsidP="00796F09">
      <w:pPr>
        <w:jc w:val="center"/>
        <w:rPr>
          <w:rFonts w:ascii="Arial" w:hAnsi="Arial"/>
        </w:rPr>
      </w:pPr>
      <w:r w:rsidRPr="00F7117D">
        <w:rPr>
          <w:rFonts w:ascii="Arial" w:hAnsi="Arial"/>
        </w:rPr>
        <w:t>Department of Veterans Affairs</w:t>
      </w:r>
    </w:p>
    <w:p w14:paraId="4A8A2B7C" w14:textId="77777777" w:rsidR="00AF1E30" w:rsidRDefault="00044333" w:rsidP="0047740D">
      <w:pPr>
        <w:jc w:val="center"/>
        <w:rPr>
          <w:rFonts w:ascii="Arial" w:hAnsi="Arial"/>
        </w:rPr>
        <w:sectPr w:rsidR="00AF1E30" w:rsidSect="00193A8E">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576" w:footer="576" w:gutter="0"/>
          <w:paperSrc w:first="15" w:other="15"/>
          <w:pgNumType w:fmt="lowerRoman" w:start="1"/>
          <w:cols w:space="720"/>
        </w:sectPr>
      </w:pPr>
      <w:r w:rsidRPr="00F7117D">
        <w:rPr>
          <w:rFonts w:ascii="Arial" w:hAnsi="Arial"/>
        </w:rPr>
        <w:t>Enterprise Program Management Office</w:t>
      </w:r>
      <w:r w:rsidRPr="00F7117D" w:rsidDel="00044333">
        <w:rPr>
          <w:rFonts w:ascii="Arial" w:hAnsi="Arial"/>
        </w:rPr>
        <w:t xml:space="preserve"> </w:t>
      </w:r>
    </w:p>
    <w:p w14:paraId="31B305A5" w14:textId="77777777" w:rsidR="00C31FC6" w:rsidRPr="00F7117D" w:rsidRDefault="00C31FC6" w:rsidP="0047740D">
      <w:pPr>
        <w:jc w:val="center"/>
        <w:rPr>
          <w:rFonts w:ascii="Arial" w:hAnsi="Arial"/>
        </w:rPr>
      </w:pPr>
    </w:p>
    <w:p w14:paraId="3BEC5D5D" w14:textId="37EA02BB" w:rsidR="002F5BAC" w:rsidRPr="00F7117D" w:rsidRDefault="002F5BAC" w:rsidP="0047740D">
      <w:pPr>
        <w:pStyle w:val="SectionHeading"/>
      </w:pPr>
      <w:bookmarkStart w:id="3" w:name="i"/>
      <w:bookmarkStart w:id="4" w:name="Revision_History"/>
      <w:bookmarkEnd w:id="3"/>
      <w:bookmarkEnd w:id="4"/>
      <w:r w:rsidRPr="00F7117D">
        <w:t>Revision History</w:t>
      </w:r>
    </w:p>
    <w:tbl>
      <w:tblPr>
        <w:tblStyle w:val="GridTable1Light"/>
        <w:tblW w:w="9449" w:type="dxa"/>
        <w:tblLayout w:type="fixed"/>
        <w:tblLook w:val="0020" w:firstRow="1" w:lastRow="0" w:firstColumn="0" w:lastColumn="0" w:noHBand="0" w:noVBand="0"/>
      </w:tblPr>
      <w:tblGrid>
        <w:gridCol w:w="1050"/>
        <w:gridCol w:w="1515"/>
        <w:gridCol w:w="1485"/>
        <w:gridCol w:w="5399"/>
      </w:tblGrid>
      <w:tr w:rsidR="00E82B85" w:rsidRPr="005D5DA6" w14:paraId="16291635" w14:textId="77777777" w:rsidTr="6FB6903C">
        <w:trPr>
          <w:cnfStyle w:val="100000000000" w:firstRow="1" w:lastRow="0" w:firstColumn="0" w:lastColumn="0" w:oddVBand="0" w:evenVBand="0" w:oddHBand="0" w:evenHBand="0" w:firstRowFirstColumn="0" w:firstRowLastColumn="0" w:lastRowFirstColumn="0" w:lastRowLastColumn="0"/>
          <w:tblHeader/>
        </w:trPr>
        <w:tc>
          <w:tcPr>
            <w:tcW w:w="1050" w:type="dxa"/>
            <w:shd w:val="clear" w:color="auto" w:fill="auto"/>
          </w:tcPr>
          <w:p w14:paraId="75C68B21" w14:textId="77777777" w:rsidR="00087FCC" w:rsidRPr="005D5DA6" w:rsidRDefault="00087FCC" w:rsidP="003A771E">
            <w:pPr>
              <w:pStyle w:val="TableText"/>
              <w:rPr>
                <w:bCs w:val="0"/>
                <w:sz w:val="22"/>
                <w:szCs w:val="22"/>
                <w:u w:val="single"/>
              </w:rPr>
            </w:pPr>
            <w:r w:rsidRPr="005D5DA6">
              <w:rPr>
                <w:bCs w:val="0"/>
                <w:sz w:val="22"/>
                <w:szCs w:val="22"/>
              </w:rPr>
              <w:t>Date</w:t>
            </w:r>
          </w:p>
        </w:tc>
        <w:tc>
          <w:tcPr>
            <w:tcW w:w="1515" w:type="dxa"/>
            <w:shd w:val="clear" w:color="auto" w:fill="auto"/>
          </w:tcPr>
          <w:p w14:paraId="5CD462BA" w14:textId="77777777" w:rsidR="00087FCC" w:rsidRPr="005D5DA6" w:rsidRDefault="00087FCC" w:rsidP="003A771E">
            <w:pPr>
              <w:pStyle w:val="TableText"/>
              <w:jc w:val="center"/>
              <w:rPr>
                <w:bCs w:val="0"/>
                <w:sz w:val="22"/>
                <w:szCs w:val="22"/>
                <w:u w:val="single"/>
              </w:rPr>
            </w:pPr>
            <w:r w:rsidRPr="005D5DA6">
              <w:rPr>
                <w:bCs w:val="0"/>
                <w:sz w:val="22"/>
                <w:szCs w:val="22"/>
              </w:rPr>
              <w:t>Revised Pages</w:t>
            </w:r>
          </w:p>
        </w:tc>
        <w:tc>
          <w:tcPr>
            <w:tcW w:w="1485" w:type="dxa"/>
            <w:shd w:val="clear" w:color="auto" w:fill="auto"/>
          </w:tcPr>
          <w:p w14:paraId="5ADC6F95" w14:textId="77777777" w:rsidR="00087FCC" w:rsidRPr="005D5DA6" w:rsidRDefault="00087FCC" w:rsidP="003A771E">
            <w:pPr>
              <w:pStyle w:val="TableText"/>
              <w:ind w:left="-63" w:right="-64"/>
              <w:jc w:val="center"/>
              <w:rPr>
                <w:bCs w:val="0"/>
                <w:sz w:val="22"/>
                <w:szCs w:val="22"/>
              </w:rPr>
            </w:pPr>
            <w:r w:rsidRPr="005D5DA6">
              <w:rPr>
                <w:bCs w:val="0"/>
                <w:sz w:val="22"/>
                <w:szCs w:val="22"/>
              </w:rPr>
              <w:t>Patch Number</w:t>
            </w:r>
          </w:p>
        </w:tc>
        <w:tc>
          <w:tcPr>
            <w:tcW w:w="5399" w:type="dxa"/>
            <w:shd w:val="clear" w:color="auto" w:fill="auto"/>
          </w:tcPr>
          <w:p w14:paraId="55B18430" w14:textId="77777777" w:rsidR="00087FCC" w:rsidRPr="005D5DA6" w:rsidRDefault="00087FCC" w:rsidP="003A771E">
            <w:pPr>
              <w:pStyle w:val="TableText"/>
              <w:ind w:left="360"/>
              <w:rPr>
                <w:bCs w:val="0"/>
                <w:sz w:val="22"/>
                <w:szCs w:val="22"/>
                <w:u w:val="single"/>
              </w:rPr>
            </w:pPr>
            <w:r w:rsidRPr="005D5DA6">
              <w:rPr>
                <w:bCs w:val="0"/>
                <w:sz w:val="22"/>
                <w:szCs w:val="22"/>
              </w:rPr>
              <w:t>Description</w:t>
            </w:r>
          </w:p>
        </w:tc>
      </w:tr>
      <w:tr w:rsidR="002E7797" w:rsidRPr="005D5DA6" w14:paraId="1A430498" w14:textId="77777777" w:rsidTr="00512826">
        <w:tc>
          <w:tcPr>
            <w:tcW w:w="1050" w:type="dxa"/>
          </w:tcPr>
          <w:p w14:paraId="6CA56909" w14:textId="55706B0F" w:rsidR="002E7797" w:rsidRPr="005D5DA6" w:rsidRDefault="002E7797" w:rsidP="00512826">
            <w:pPr>
              <w:widowControl w:val="0"/>
              <w:spacing w:after="40"/>
              <w:rPr>
                <w:snapToGrid w:val="0"/>
                <w:sz w:val="22"/>
                <w:szCs w:val="22"/>
              </w:rPr>
            </w:pPr>
            <w:r w:rsidRPr="005D5DA6">
              <w:rPr>
                <w:snapToGrid w:val="0"/>
                <w:sz w:val="22"/>
                <w:szCs w:val="22"/>
              </w:rPr>
              <w:t>0</w:t>
            </w:r>
            <w:r w:rsidR="00322EB6">
              <w:rPr>
                <w:snapToGrid w:val="0"/>
                <w:sz w:val="22"/>
                <w:szCs w:val="22"/>
              </w:rPr>
              <w:t>9</w:t>
            </w:r>
            <w:r w:rsidRPr="005D5DA6">
              <w:rPr>
                <w:snapToGrid w:val="0"/>
                <w:sz w:val="22"/>
                <w:szCs w:val="22"/>
              </w:rPr>
              <w:t>/202</w:t>
            </w:r>
            <w:r>
              <w:rPr>
                <w:snapToGrid w:val="0"/>
                <w:sz w:val="22"/>
                <w:szCs w:val="22"/>
              </w:rPr>
              <w:t>2</w:t>
            </w:r>
          </w:p>
        </w:tc>
        <w:tc>
          <w:tcPr>
            <w:tcW w:w="1515" w:type="dxa"/>
          </w:tcPr>
          <w:p w14:paraId="095793F0" w14:textId="77777777" w:rsidR="002E7797" w:rsidRDefault="002E7797" w:rsidP="00512826">
            <w:pPr>
              <w:pStyle w:val="text"/>
              <w:spacing w:after="0"/>
              <w:jc w:val="center"/>
              <w:rPr>
                <w:sz w:val="22"/>
                <w:szCs w:val="22"/>
              </w:rPr>
            </w:pPr>
            <w:r>
              <w:rPr>
                <w:sz w:val="22"/>
                <w:szCs w:val="22"/>
              </w:rPr>
              <w:t xml:space="preserve">Title, i, </w:t>
            </w:r>
          </w:p>
          <w:p w14:paraId="61D4BBD9" w14:textId="77777777" w:rsidR="0044562D" w:rsidRDefault="0044562D" w:rsidP="00512826">
            <w:pPr>
              <w:pStyle w:val="text"/>
              <w:spacing w:after="0"/>
              <w:jc w:val="center"/>
              <w:rPr>
                <w:sz w:val="22"/>
                <w:szCs w:val="22"/>
              </w:rPr>
            </w:pPr>
          </w:p>
          <w:p w14:paraId="1B1B809B" w14:textId="77777777" w:rsidR="0044562D" w:rsidRDefault="0044562D" w:rsidP="00512826">
            <w:pPr>
              <w:pStyle w:val="text"/>
              <w:spacing w:after="0"/>
              <w:jc w:val="center"/>
              <w:rPr>
                <w:sz w:val="22"/>
                <w:szCs w:val="22"/>
              </w:rPr>
            </w:pPr>
          </w:p>
          <w:p w14:paraId="0AB21630" w14:textId="7794B953" w:rsidR="0044562D" w:rsidRPr="008F168B" w:rsidRDefault="0044562D" w:rsidP="00512826">
            <w:pPr>
              <w:pStyle w:val="text"/>
              <w:spacing w:after="0"/>
              <w:jc w:val="center"/>
              <w:rPr>
                <w:color w:val="3333FF"/>
                <w:sz w:val="22"/>
                <w:szCs w:val="22"/>
              </w:rPr>
            </w:pPr>
            <w:r w:rsidRPr="008F168B">
              <w:rPr>
                <w:color w:val="3333FF"/>
                <w:sz w:val="22"/>
                <w:szCs w:val="22"/>
              </w:rPr>
              <w:fldChar w:fldCharType="begin"/>
            </w:r>
            <w:r w:rsidRPr="008F168B">
              <w:rPr>
                <w:color w:val="3333FF"/>
                <w:sz w:val="22"/>
                <w:szCs w:val="22"/>
              </w:rPr>
              <w:instrText xml:space="preserve"> PAGEREF  Indication_ptch399_New_ord_def \h  \* MERGEFORMAT </w:instrText>
            </w:r>
            <w:r w:rsidRPr="008F168B">
              <w:rPr>
                <w:color w:val="3333FF"/>
                <w:sz w:val="22"/>
                <w:szCs w:val="22"/>
              </w:rPr>
            </w:r>
            <w:r w:rsidRPr="008F168B">
              <w:rPr>
                <w:color w:val="3333FF"/>
                <w:sz w:val="22"/>
                <w:szCs w:val="22"/>
              </w:rPr>
              <w:fldChar w:fldCharType="separate"/>
            </w:r>
            <w:r w:rsidRPr="008F168B">
              <w:rPr>
                <w:color w:val="3333FF"/>
                <w:sz w:val="22"/>
                <w:szCs w:val="22"/>
              </w:rPr>
              <w:t>41</w:t>
            </w:r>
            <w:r w:rsidRPr="008F168B">
              <w:rPr>
                <w:color w:val="3333FF"/>
                <w:sz w:val="22"/>
                <w:szCs w:val="22"/>
              </w:rPr>
              <w:fldChar w:fldCharType="end"/>
            </w:r>
            <w:r w:rsidR="00BA0797" w:rsidRPr="008F168B">
              <w:rPr>
                <w:color w:val="3333FF"/>
                <w:sz w:val="22"/>
                <w:szCs w:val="22"/>
              </w:rPr>
              <w:t xml:space="preserve"> - </w:t>
            </w:r>
            <w:hyperlink w:anchor="BCMAPATIENT_EIGHTEEN" w:history="1">
              <w:r w:rsidR="00BA0797" w:rsidRPr="008F168B">
                <w:rPr>
                  <w:rStyle w:val="Hyperlink"/>
                  <w:sz w:val="22"/>
                  <w:szCs w:val="22"/>
                  <w:u w:val="none"/>
                </w:rPr>
                <w:t>42</w:t>
              </w:r>
            </w:hyperlink>
          </w:p>
          <w:p w14:paraId="2DE02D5D" w14:textId="77777777" w:rsidR="0044562D" w:rsidRDefault="0044562D" w:rsidP="00512826">
            <w:pPr>
              <w:pStyle w:val="text"/>
              <w:spacing w:after="0"/>
              <w:jc w:val="center"/>
              <w:rPr>
                <w:color w:val="3333FF"/>
                <w:sz w:val="22"/>
                <w:szCs w:val="22"/>
              </w:rPr>
            </w:pPr>
          </w:p>
          <w:p w14:paraId="0611EFE3" w14:textId="77777777" w:rsidR="0044562D" w:rsidRDefault="0044562D" w:rsidP="00512826">
            <w:pPr>
              <w:pStyle w:val="text"/>
              <w:spacing w:after="0"/>
              <w:jc w:val="center"/>
              <w:rPr>
                <w:color w:val="3333FF"/>
                <w:sz w:val="22"/>
                <w:szCs w:val="22"/>
              </w:rPr>
            </w:pPr>
          </w:p>
          <w:p w14:paraId="7AE93E8E" w14:textId="58D27C00" w:rsidR="00C041E0" w:rsidRDefault="00C041E0" w:rsidP="00B5105C">
            <w:pPr>
              <w:pStyle w:val="text"/>
              <w:spacing w:after="0"/>
              <w:rPr>
                <w:color w:val="3333FF"/>
                <w:sz w:val="22"/>
                <w:szCs w:val="22"/>
              </w:rPr>
            </w:pPr>
          </w:p>
          <w:p w14:paraId="1DEC03AA" w14:textId="0255474F" w:rsidR="009F5AC3" w:rsidRDefault="009F5AC3" w:rsidP="00B5105C">
            <w:pPr>
              <w:pStyle w:val="text"/>
              <w:spacing w:after="0"/>
              <w:rPr>
                <w:color w:val="3333FF"/>
                <w:sz w:val="22"/>
                <w:szCs w:val="22"/>
              </w:rPr>
            </w:pPr>
          </w:p>
          <w:p w14:paraId="13D36017" w14:textId="2F1A1E1C" w:rsidR="009F5AC3" w:rsidRDefault="009F5AC3" w:rsidP="00B5105C">
            <w:pPr>
              <w:pStyle w:val="text"/>
              <w:spacing w:after="0"/>
              <w:rPr>
                <w:color w:val="3333FF"/>
                <w:sz w:val="22"/>
                <w:szCs w:val="22"/>
              </w:rPr>
            </w:pPr>
          </w:p>
          <w:p w14:paraId="1801E427" w14:textId="77777777" w:rsidR="009F5AC3" w:rsidRDefault="009F5AC3" w:rsidP="00B5105C">
            <w:pPr>
              <w:pStyle w:val="text"/>
              <w:spacing w:after="0"/>
              <w:rPr>
                <w:color w:val="3333FF"/>
                <w:sz w:val="22"/>
                <w:szCs w:val="22"/>
              </w:rPr>
            </w:pPr>
          </w:p>
          <w:p w14:paraId="5294E376" w14:textId="23E2A28B" w:rsidR="00C62FC6" w:rsidRPr="00392E88" w:rsidRDefault="007350BE" w:rsidP="005E0F95">
            <w:pPr>
              <w:pStyle w:val="text"/>
              <w:spacing w:after="0"/>
              <w:jc w:val="center"/>
              <w:rPr>
                <w:color w:val="3333FF"/>
                <w:sz w:val="22"/>
                <w:szCs w:val="22"/>
              </w:rPr>
            </w:pPr>
            <w:hyperlink w:anchor="Indication_ptch399_New_ord_exm_long_note" w:history="1">
              <w:r w:rsidR="005E0F95" w:rsidRPr="00392E88">
                <w:rPr>
                  <w:rStyle w:val="Hyperlink"/>
                  <w:u w:val="none"/>
                </w:rPr>
                <w:t>44</w:t>
              </w:r>
            </w:hyperlink>
            <w:r w:rsidR="005E0F95" w:rsidRPr="00392E88">
              <w:t xml:space="preserve"> - </w:t>
            </w:r>
            <w:hyperlink w:anchor="Indication_ptch399_New_ord_exmpl_indicat" w:history="1">
              <w:r w:rsidR="005E0F95" w:rsidRPr="00392E88">
                <w:rPr>
                  <w:rStyle w:val="Hyperlink"/>
                  <w:u w:val="none"/>
                </w:rPr>
                <w:t>46</w:t>
              </w:r>
            </w:hyperlink>
          </w:p>
          <w:p w14:paraId="48FEE5A5" w14:textId="75BCC36E" w:rsidR="006356A4" w:rsidRDefault="006356A4" w:rsidP="00B5105C">
            <w:pPr>
              <w:pStyle w:val="text"/>
              <w:spacing w:after="0"/>
              <w:rPr>
                <w:color w:val="3333FF"/>
                <w:sz w:val="22"/>
                <w:szCs w:val="22"/>
              </w:rPr>
            </w:pPr>
          </w:p>
          <w:p w14:paraId="65A240A7" w14:textId="1C9743E0" w:rsidR="006356A4" w:rsidRDefault="006356A4" w:rsidP="00B5105C">
            <w:pPr>
              <w:pStyle w:val="text"/>
              <w:spacing w:after="0"/>
              <w:rPr>
                <w:color w:val="3333FF"/>
                <w:sz w:val="22"/>
                <w:szCs w:val="22"/>
              </w:rPr>
            </w:pPr>
          </w:p>
          <w:p w14:paraId="7213AFDB" w14:textId="18C46DAD" w:rsidR="006356A4" w:rsidRDefault="006356A4" w:rsidP="00B5105C">
            <w:pPr>
              <w:pStyle w:val="text"/>
              <w:spacing w:after="0"/>
              <w:rPr>
                <w:color w:val="3333FF"/>
                <w:sz w:val="22"/>
                <w:szCs w:val="22"/>
              </w:rPr>
            </w:pPr>
          </w:p>
          <w:p w14:paraId="42B034AE" w14:textId="7CE1BED7" w:rsidR="002478DA" w:rsidRDefault="002478DA" w:rsidP="00B5105C">
            <w:pPr>
              <w:pStyle w:val="text"/>
              <w:spacing w:after="0"/>
              <w:rPr>
                <w:color w:val="3333FF"/>
                <w:sz w:val="22"/>
                <w:szCs w:val="22"/>
              </w:rPr>
            </w:pPr>
          </w:p>
          <w:p w14:paraId="7B6330D1" w14:textId="2754C5BA" w:rsidR="002478DA" w:rsidRDefault="002478DA" w:rsidP="00B5105C">
            <w:pPr>
              <w:pStyle w:val="text"/>
              <w:spacing w:after="0"/>
              <w:rPr>
                <w:color w:val="3333FF"/>
                <w:sz w:val="22"/>
                <w:szCs w:val="22"/>
              </w:rPr>
            </w:pPr>
          </w:p>
          <w:p w14:paraId="7A323786" w14:textId="4F4A5DD1" w:rsidR="002478DA" w:rsidRDefault="002478DA" w:rsidP="00B5105C">
            <w:pPr>
              <w:pStyle w:val="text"/>
              <w:spacing w:after="0"/>
              <w:rPr>
                <w:color w:val="3333FF"/>
                <w:sz w:val="22"/>
                <w:szCs w:val="22"/>
              </w:rPr>
            </w:pPr>
          </w:p>
          <w:p w14:paraId="777DF252" w14:textId="35C637F7" w:rsidR="00A409C2" w:rsidRDefault="00A409C2" w:rsidP="00B5105C">
            <w:pPr>
              <w:pStyle w:val="text"/>
              <w:spacing w:after="0"/>
              <w:rPr>
                <w:color w:val="3333FF"/>
                <w:sz w:val="22"/>
                <w:szCs w:val="22"/>
              </w:rPr>
            </w:pPr>
          </w:p>
          <w:p w14:paraId="105DC218" w14:textId="77777777" w:rsidR="00A409C2" w:rsidRDefault="00A409C2" w:rsidP="00B5105C">
            <w:pPr>
              <w:pStyle w:val="text"/>
              <w:spacing w:after="0"/>
              <w:rPr>
                <w:color w:val="3333FF"/>
                <w:sz w:val="22"/>
                <w:szCs w:val="22"/>
              </w:rPr>
            </w:pPr>
          </w:p>
          <w:p w14:paraId="6D659E28" w14:textId="77777777" w:rsidR="006E2961" w:rsidRDefault="006E2961" w:rsidP="00B5105C">
            <w:pPr>
              <w:pStyle w:val="text"/>
              <w:spacing w:after="0"/>
              <w:rPr>
                <w:color w:val="3333FF"/>
                <w:sz w:val="22"/>
                <w:szCs w:val="22"/>
              </w:rPr>
            </w:pPr>
          </w:p>
          <w:p w14:paraId="56552B08" w14:textId="77777777" w:rsidR="006356A4" w:rsidRDefault="006356A4" w:rsidP="00B5105C">
            <w:pPr>
              <w:pStyle w:val="text"/>
              <w:spacing w:after="0"/>
              <w:rPr>
                <w:color w:val="3333FF"/>
                <w:sz w:val="22"/>
                <w:szCs w:val="22"/>
              </w:rPr>
            </w:pPr>
          </w:p>
          <w:p w14:paraId="41BD44FD" w14:textId="4F01A03A" w:rsidR="001F660A" w:rsidRDefault="001F660A" w:rsidP="00A20188">
            <w:pPr>
              <w:pStyle w:val="text"/>
              <w:spacing w:after="0"/>
              <w:jc w:val="center"/>
              <w:rPr>
                <w:color w:val="3333FF"/>
                <w:sz w:val="22"/>
                <w:szCs w:val="22"/>
              </w:rPr>
            </w:pPr>
            <w:r>
              <w:rPr>
                <w:color w:val="3333FF"/>
                <w:sz w:val="22"/>
                <w:szCs w:val="22"/>
              </w:rPr>
              <w:fldChar w:fldCharType="begin"/>
            </w:r>
            <w:r>
              <w:rPr>
                <w:color w:val="3333FF"/>
                <w:sz w:val="22"/>
                <w:szCs w:val="22"/>
              </w:rPr>
              <w:instrText xml:space="preserve"> PAGEREF  Indication_ptch399_New_IV_ord_def \h  \* MERGEFORMAT </w:instrText>
            </w:r>
            <w:r>
              <w:rPr>
                <w:color w:val="3333FF"/>
                <w:sz w:val="22"/>
                <w:szCs w:val="22"/>
              </w:rPr>
            </w:r>
            <w:r>
              <w:rPr>
                <w:color w:val="3333FF"/>
                <w:sz w:val="22"/>
                <w:szCs w:val="22"/>
              </w:rPr>
              <w:fldChar w:fldCharType="separate"/>
            </w:r>
            <w:r>
              <w:rPr>
                <w:color w:val="3333FF"/>
                <w:sz w:val="22"/>
                <w:szCs w:val="22"/>
              </w:rPr>
              <w:t>100</w:t>
            </w:r>
            <w:r>
              <w:rPr>
                <w:color w:val="3333FF"/>
                <w:sz w:val="22"/>
                <w:szCs w:val="22"/>
              </w:rPr>
              <w:fldChar w:fldCharType="end"/>
            </w:r>
            <w:r w:rsidR="001A0A34">
              <w:rPr>
                <w:color w:val="3333FF"/>
                <w:sz w:val="22"/>
                <w:szCs w:val="22"/>
              </w:rPr>
              <w:t xml:space="preserve"> </w:t>
            </w:r>
            <w:r w:rsidR="006E2961">
              <w:rPr>
                <w:color w:val="3333FF"/>
                <w:sz w:val="22"/>
                <w:szCs w:val="22"/>
              </w:rPr>
              <w:t xml:space="preserve"> - </w:t>
            </w:r>
            <w:hyperlink w:anchor="BCMAPATIENT_EIGHTEEN_IV" w:history="1">
              <w:r w:rsidR="006E2961" w:rsidRPr="006E2961">
                <w:rPr>
                  <w:rStyle w:val="Hyperlink"/>
                  <w:sz w:val="22"/>
                  <w:szCs w:val="22"/>
                  <w:u w:val="none"/>
                </w:rPr>
                <w:t>101</w:t>
              </w:r>
            </w:hyperlink>
          </w:p>
          <w:p w14:paraId="1B8B84B7" w14:textId="6A9177D1" w:rsidR="001A0A34" w:rsidRDefault="001A0A34" w:rsidP="00A20188">
            <w:pPr>
              <w:pStyle w:val="text"/>
              <w:spacing w:after="0"/>
              <w:jc w:val="center"/>
              <w:rPr>
                <w:color w:val="3333FF"/>
                <w:sz w:val="22"/>
                <w:szCs w:val="22"/>
              </w:rPr>
            </w:pPr>
          </w:p>
          <w:p w14:paraId="69AE833C" w14:textId="77777777" w:rsidR="001A0A34" w:rsidRDefault="001A0A34" w:rsidP="00A20188">
            <w:pPr>
              <w:pStyle w:val="text"/>
              <w:spacing w:after="0"/>
              <w:jc w:val="center"/>
              <w:rPr>
                <w:color w:val="3333FF"/>
                <w:sz w:val="22"/>
                <w:szCs w:val="22"/>
              </w:rPr>
            </w:pPr>
          </w:p>
          <w:p w14:paraId="7DB167B8" w14:textId="4098AD3D" w:rsidR="00A93205" w:rsidRDefault="00A93205" w:rsidP="00A93205">
            <w:pPr>
              <w:pStyle w:val="text"/>
              <w:spacing w:after="0"/>
            </w:pPr>
          </w:p>
          <w:p w14:paraId="5A7A4F1A" w14:textId="77777777" w:rsidR="00335CFE" w:rsidRDefault="00335CFE" w:rsidP="00A93205">
            <w:pPr>
              <w:pStyle w:val="text"/>
              <w:spacing w:after="0"/>
            </w:pPr>
          </w:p>
          <w:p w14:paraId="29619033" w14:textId="77777777" w:rsidR="006A6283" w:rsidRDefault="006A6283" w:rsidP="00A93205">
            <w:pPr>
              <w:pStyle w:val="text"/>
              <w:spacing w:after="0"/>
            </w:pPr>
          </w:p>
          <w:p w14:paraId="0824613E" w14:textId="2F631C9A" w:rsidR="001A0A34" w:rsidRDefault="008167CD" w:rsidP="00A93205">
            <w:pPr>
              <w:pStyle w:val="text"/>
              <w:spacing w:after="0"/>
              <w:jc w:val="center"/>
              <w:rPr>
                <w:rStyle w:val="Hyperlink"/>
                <w:sz w:val="22"/>
                <w:szCs w:val="22"/>
                <w:u w:val="none"/>
              </w:rPr>
            </w:pPr>
            <w:r>
              <w:br/>
            </w:r>
            <w:hyperlink w:anchor="Clinic_Location_note" w:history="1">
              <w:r w:rsidR="00750958" w:rsidRPr="00750958">
                <w:rPr>
                  <w:rStyle w:val="Hyperlink"/>
                  <w:u w:val="none"/>
                </w:rPr>
                <w:t>103</w:t>
              </w:r>
            </w:hyperlink>
            <w:r w:rsidR="00750958">
              <w:t xml:space="preserve"> - </w:t>
            </w:r>
            <w:hyperlink w:anchor="Indicat_ptch399_New_IV_ord_examples_long" w:history="1">
              <w:r w:rsidR="000C2385" w:rsidRPr="00734BA0">
                <w:rPr>
                  <w:rStyle w:val="Hyperlink"/>
                  <w:sz w:val="22"/>
                  <w:szCs w:val="22"/>
                  <w:u w:val="none"/>
                </w:rPr>
                <w:t>104</w:t>
              </w:r>
            </w:hyperlink>
          </w:p>
          <w:p w14:paraId="55FF3441" w14:textId="77777777" w:rsidR="00A4541F" w:rsidRDefault="00A4541F" w:rsidP="00A20188">
            <w:pPr>
              <w:pStyle w:val="text"/>
              <w:spacing w:after="0"/>
              <w:jc w:val="center"/>
              <w:rPr>
                <w:rStyle w:val="Hyperlink"/>
              </w:rPr>
            </w:pPr>
          </w:p>
          <w:p w14:paraId="0B6935D0" w14:textId="77777777" w:rsidR="00A4541F" w:rsidRDefault="00A4541F" w:rsidP="00A20188">
            <w:pPr>
              <w:pStyle w:val="text"/>
              <w:spacing w:after="0"/>
              <w:jc w:val="center"/>
              <w:rPr>
                <w:rStyle w:val="Hyperlink"/>
              </w:rPr>
            </w:pPr>
          </w:p>
          <w:p w14:paraId="278F4B6E" w14:textId="31592633" w:rsidR="00A4541F" w:rsidRDefault="00A4541F" w:rsidP="00A20188">
            <w:pPr>
              <w:pStyle w:val="text"/>
              <w:spacing w:after="0"/>
              <w:jc w:val="center"/>
              <w:rPr>
                <w:rStyle w:val="Hyperlink"/>
              </w:rPr>
            </w:pPr>
          </w:p>
          <w:p w14:paraId="19BEB751" w14:textId="448B6815" w:rsidR="00A24F8E" w:rsidRDefault="00A24F8E" w:rsidP="00A24F8E">
            <w:pPr>
              <w:pStyle w:val="text"/>
              <w:spacing w:after="0"/>
              <w:rPr>
                <w:rStyle w:val="Hyperlink"/>
              </w:rPr>
            </w:pPr>
          </w:p>
          <w:p w14:paraId="3324B64F" w14:textId="77777777" w:rsidR="00A24F8E" w:rsidRDefault="00A24F8E" w:rsidP="00A24F8E">
            <w:pPr>
              <w:pStyle w:val="text"/>
              <w:spacing w:after="0"/>
              <w:rPr>
                <w:rStyle w:val="Hyperlink"/>
              </w:rPr>
            </w:pPr>
          </w:p>
          <w:p w14:paraId="1CDDDCE1" w14:textId="77777777" w:rsidR="003D4AE7" w:rsidRDefault="003D4AE7" w:rsidP="003D4AE7">
            <w:pPr>
              <w:pStyle w:val="text"/>
              <w:spacing w:after="0"/>
              <w:rPr>
                <w:rStyle w:val="Hyperlink"/>
              </w:rPr>
            </w:pPr>
          </w:p>
          <w:p w14:paraId="18989CD6" w14:textId="77777777" w:rsidR="007D476F" w:rsidRDefault="007D476F" w:rsidP="00A20188">
            <w:pPr>
              <w:pStyle w:val="text"/>
              <w:spacing w:after="0"/>
              <w:jc w:val="center"/>
              <w:rPr>
                <w:rStyle w:val="Hyperlink"/>
              </w:rPr>
            </w:pPr>
          </w:p>
          <w:p w14:paraId="20BB7FAC" w14:textId="158D6A11" w:rsidR="00A4541F" w:rsidRPr="00A4541F" w:rsidRDefault="007350BE" w:rsidP="00A20188">
            <w:pPr>
              <w:pStyle w:val="text"/>
              <w:spacing w:after="0"/>
              <w:jc w:val="center"/>
              <w:rPr>
                <w:color w:val="3333FF"/>
                <w:sz w:val="22"/>
                <w:szCs w:val="22"/>
              </w:rPr>
            </w:pPr>
            <w:hyperlink w:anchor="IV_edit_an_order" w:history="1">
              <w:r w:rsidR="00A4541F" w:rsidRPr="00A4541F">
                <w:rPr>
                  <w:rStyle w:val="Hyperlink"/>
                  <w:u w:val="none"/>
                </w:rPr>
                <w:t>118</w:t>
              </w:r>
            </w:hyperlink>
            <w:r w:rsidR="00E43F04">
              <w:rPr>
                <w:rStyle w:val="Hyperlink"/>
                <w:u w:val="none"/>
              </w:rPr>
              <w:t xml:space="preserve"> - </w:t>
            </w:r>
            <w:hyperlink w:anchor="IV_edit_create_new_order_3" w:history="1">
              <w:r w:rsidR="00853159" w:rsidRPr="005A0EFC">
                <w:rPr>
                  <w:rStyle w:val="Hyperlink"/>
                  <w:u w:val="none"/>
                </w:rPr>
                <w:t>122</w:t>
              </w:r>
            </w:hyperlink>
            <w:r w:rsidR="00A4541F" w:rsidRPr="00A4541F">
              <w:rPr>
                <w:rStyle w:val="Hyperlink"/>
                <w:u w:val="none"/>
              </w:rPr>
              <w:br/>
            </w:r>
          </w:p>
        </w:tc>
        <w:tc>
          <w:tcPr>
            <w:tcW w:w="1485" w:type="dxa"/>
          </w:tcPr>
          <w:p w14:paraId="541DB7A2" w14:textId="5CD4286D" w:rsidR="002E7797" w:rsidRPr="005D5DA6" w:rsidRDefault="002E7797" w:rsidP="00512826">
            <w:pPr>
              <w:widowControl w:val="0"/>
              <w:spacing w:after="40"/>
              <w:jc w:val="center"/>
              <w:rPr>
                <w:snapToGrid w:val="0"/>
                <w:sz w:val="22"/>
                <w:szCs w:val="22"/>
              </w:rPr>
            </w:pPr>
            <w:r w:rsidRPr="005D5DA6">
              <w:rPr>
                <w:snapToGrid w:val="0"/>
                <w:sz w:val="22"/>
                <w:szCs w:val="22"/>
              </w:rPr>
              <w:t>PSJ*5*</w:t>
            </w:r>
            <w:r>
              <w:rPr>
                <w:snapToGrid w:val="0"/>
                <w:sz w:val="22"/>
                <w:szCs w:val="22"/>
              </w:rPr>
              <w:t>399</w:t>
            </w:r>
          </w:p>
        </w:tc>
        <w:tc>
          <w:tcPr>
            <w:tcW w:w="5399" w:type="dxa"/>
          </w:tcPr>
          <w:p w14:paraId="119FF2CD" w14:textId="2EAA79F1" w:rsidR="002E7797" w:rsidRDefault="002E7797" w:rsidP="00512826">
            <w:pPr>
              <w:rPr>
                <w:sz w:val="22"/>
                <w:szCs w:val="22"/>
              </w:rPr>
            </w:pPr>
            <w:r>
              <w:rPr>
                <w:sz w:val="22"/>
                <w:szCs w:val="22"/>
              </w:rPr>
              <w:t xml:space="preserve">Updated dates on Title page, Revision History, and footers. </w:t>
            </w:r>
          </w:p>
          <w:p w14:paraId="68AA5F55" w14:textId="77777777" w:rsidR="002E7797" w:rsidRDefault="002E7797" w:rsidP="00512826">
            <w:pPr>
              <w:rPr>
                <w:sz w:val="22"/>
                <w:szCs w:val="22"/>
              </w:rPr>
            </w:pPr>
          </w:p>
          <w:p w14:paraId="131AAD01" w14:textId="223ADC62" w:rsidR="002E7797" w:rsidRDefault="002E7797" w:rsidP="005B209D">
            <w:pPr>
              <w:rPr>
                <w:sz w:val="22"/>
                <w:szCs w:val="22"/>
              </w:rPr>
            </w:pPr>
            <w:r>
              <w:rPr>
                <w:sz w:val="22"/>
                <w:szCs w:val="22"/>
              </w:rPr>
              <w:t xml:space="preserve">Added a </w:t>
            </w:r>
            <w:hyperlink w:anchor="Indication_ptch399_New_ord_def" w:history="1">
              <w:r w:rsidR="00375A87">
                <w:rPr>
                  <w:rStyle w:val="Hyperlink"/>
                  <w:sz w:val="22"/>
                  <w:szCs w:val="22"/>
                </w:rPr>
                <w:t>definition for Indication prompt under New Unit Dose Order entry</w:t>
              </w:r>
            </w:hyperlink>
            <w:r>
              <w:rPr>
                <w:sz w:val="22"/>
                <w:szCs w:val="22"/>
              </w:rPr>
              <w:t xml:space="preserve">. </w:t>
            </w:r>
            <w:r w:rsidR="00C96014">
              <w:rPr>
                <w:sz w:val="22"/>
                <w:szCs w:val="22"/>
              </w:rPr>
              <w:t xml:space="preserve">Redacted the </w:t>
            </w:r>
            <w:hyperlink w:anchor="Unit_Dose_PID_DOB_Redacted" w:history="1">
              <w:r w:rsidR="00C96014" w:rsidRPr="00C96014">
                <w:rPr>
                  <w:rStyle w:val="Hyperlink"/>
                  <w:sz w:val="22"/>
                  <w:szCs w:val="22"/>
                </w:rPr>
                <w:t>PID and DOB</w:t>
              </w:r>
            </w:hyperlink>
            <w:r w:rsidR="00EA3C55">
              <w:t xml:space="preserve">, added the </w:t>
            </w:r>
            <w:hyperlink w:anchor="Indication_ptch399_New_ord_examples" w:history="1">
              <w:r w:rsidR="00EA3C55" w:rsidRPr="001D1D01">
                <w:rPr>
                  <w:rStyle w:val="Hyperlink"/>
                </w:rPr>
                <w:t>Indications</w:t>
              </w:r>
            </w:hyperlink>
            <w:r w:rsidR="00EA3C55">
              <w:t xml:space="preserve"> field, </w:t>
            </w:r>
            <w:r w:rsidR="005B209D" w:rsidRPr="005B209D">
              <w:rPr>
                <w:sz w:val="22"/>
                <w:szCs w:val="22"/>
              </w:rPr>
              <w:t>and changed the name of a patient from BCMA,EIGHTEEN-PATIENT to</w:t>
            </w:r>
            <w:r w:rsidR="005B209D">
              <w:rPr>
                <w:sz w:val="22"/>
                <w:szCs w:val="22"/>
              </w:rPr>
              <w:t xml:space="preserve"> </w:t>
            </w:r>
            <w:hyperlink w:anchor="BCMAPATIENT_EIGHTEEN" w:history="1">
              <w:r w:rsidR="005B209D" w:rsidRPr="000519C6">
                <w:rPr>
                  <w:rStyle w:val="Hyperlink"/>
                  <w:sz w:val="22"/>
                  <w:szCs w:val="22"/>
                </w:rPr>
                <w:t>BCMAPATIENT,EIGHTEEN</w:t>
              </w:r>
            </w:hyperlink>
            <w:r w:rsidR="005B209D" w:rsidRPr="005B209D">
              <w:rPr>
                <w:sz w:val="22"/>
                <w:szCs w:val="22"/>
              </w:rPr>
              <w:t xml:space="preserve"> on all screenshots in the “Indication” section.</w:t>
            </w:r>
          </w:p>
          <w:p w14:paraId="47255406" w14:textId="7E153B66" w:rsidR="004D7704" w:rsidRDefault="004D7704" w:rsidP="005B209D">
            <w:pPr>
              <w:rPr>
                <w:sz w:val="22"/>
                <w:szCs w:val="22"/>
              </w:rPr>
            </w:pPr>
          </w:p>
          <w:p w14:paraId="0F94B45D" w14:textId="780312F8" w:rsidR="004D7704" w:rsidRDefault="004D7704" w:rsidP="005B209D">
            <w:pPr>
              <w:rPr>
                <w:sz w:val="22"/>
                <w:szCs w:val="22"/>
              </w:rPr>
            </w:pPr>
            <w:r>
              <w:rPr>
                <w:sz w:val="22"/>
                <w:szCs w:val="22"/>
              </w:rPr>
              <w:t>Updated the Unit Dose “Nature of Order” section:</w:t>
            </w:r>
          </w:p>
          <w:p w14:paraId="28FBB067" w14:textId="6910B638" w:rsidR="004D7704" w:rsidRDefault="00E913DD" w:rsidP="004D7704">
            <w:pPr>
              <w:pStyle w:val="ListParagraph"/>
              <w:numPr>
                <w:ilvl w:val="0"/>
                <w:numId w:val="171"/>
              </w:numPr>
              <w:rPr>
                <w:sz w:val="22"/>
                <w:szCs w:val="22"/>
              </w:rPr>
            </w:pPr>
            <w:r w:rsidRPr="00E913DD">
              <w:rPr>
                <w:sz w:val="22"/>
                <w:szCs w:val="22"/>
              </w:rPr>
              <w:t xml:space="preserve">Added a </w:t>
            </w:r>
            <w:hyperlink w:anchor="Indication_ptch399_New_ord_exm_long_note" w:history="1">
              <w:r w:rsidRPr="00C77226">
                <w:rPr>
                  <w:rStyle w:val="Hyperlink"/>
                  <w:sz w:val="22"/>
                  <w:szCs w:val="22"/>
                </w:rPr>
                <w:t>note</w:t>
              </w:r>
            </w:hyperlink>
            <w:r w:rsidRPr="00E913DD">
              <w:rPr>
                <w:sz w:val="22"/>
                <w:szCs w:val="22"/>
              </w:rPr>
              <w:t xml:space="preserve"> that explains wny the Indication field displays differently.</w:t>
            </w:r>
          </w:p>
          <w:p w14:paraId="30416515" w14:textId="5FF4A1D1" w:rsidR="00E913DD" w:rsidRDefault="00576FF4" w:rsidP="004D7704">
            <w:pPr>
              <w:pStyle w:val="ListParagraph"/>
              <w:numPr>
                <w:ilvl w:val="0"/>
                <w:numId w:val="171"/>
              </w:numPr>
              <w:rPr>
                <w:sz w:val="22"/>
                <w:szCs w:val="22"/>
              </w:rPr>
            </w:pPr>
            <w:r>
              <w:rPr>
                <w:sz w:val="22"/>
                <w:szCs w:val="22"/>
              </w:rPr>
              <w:t xml:space="preserve">Redacted the </w:t>
            </w:r>
            <w:hyperlink w:anchor="Indication_ptch399_New_ord_exmples_PID_D" w:history="1">
              <w:r w:rsidRPr="00276B2F">
                <w:rPr>
                  <w:rStyle w:val="Hyperlink"/>
                  <w:sz w:val="22"/>
                  <w:szCs w:val="22"/>
                </w:rPr>
                <w:t>PID and DOB</w:t>
              </w:r>
            </w:hyperlink>
            <w:r>
              <w:rPr>
                <w:sz w:val="22"/>
                <w:szCs w:val="22"/>
              </w:rPr>
              <w:t xml:space="preserve"> throughout the screen capture.</w:t>
            </w:r>
          </w:p>
          <w:p w14:paraId="46F0C769" w14:textId="5BA6F4AC" w:rsidR="0045010C" w:rsidRDefault="0045010C" w:rsidP="004D7704">
            <w:pPr>
              <w:pStyle w:val="ListParagraph"/>
              <w:numPr>
                <w:ilvl w:val="0"/>
                <w:numId w:val="171"/>
              </w:numPr>
              <w:rPr>
                <w:sz w:val="22"/>
                <w:szCs w:val="22"/>
              </w:rPr>
            </w:pPr>
            <w:r>
              <w:rPr>
                <w:sz w:val="22"/>
                <w:szCs w:val="22"/>
              </w:rPr>
              <w:t xml:space="preserve">Redacted the </w:t>
            </w:r>
            <w:hyperlink w:anchor="Redact_Admitted_NewOrderEntry" w:history="1">
              <w:r w:rsidRPr="0045010C">
                <w:rPr>
                  <w:rStyle w:val="Hyperlink"/>
                  <w:sz w:val="22"/>
                  <w:szCs w:val="22"/>
                </w:rPr>
                <w:t>Admitted Date</w:t>
              </w:r>
            </w:hyperlink>
            <w:r>
              <w:rPr>
                <w:sz w:val="22"/>
                <w:szCs w:val="22"/>
              </w:rPr>
              <w:t>.</w:t>
            </w:r>
          </w:p>
          <w:p w14:paraId="23699A24" w14:textId="26C5720D" w:rsidR="007A36C0" w:rsidRDefault="007A36C0" w:rsidP="004D7704">
            <w:pPr>
              <w:pStyle w:val="ListParagraph"/>
              <w:numPr>
                <w:ilvl w:val="0"/>
                <w:numId w:val="171"/>
              </w:numPr>
              <w:rPr>
                <w:sz w:val="22"/>
                <w:szCs w:val="22"/>
              </w:rPr>
            </w:pPr>
            <w:r>
              <w:rPr>
                <w:sz w:val="22"/>
                <w:szCs w:val="22"/>
              </w:rPr>
              <w:t xml:space="preserve">Changed the </w:t>
            </w:r>
            <w:r w:rsidR="00D5560E" w:rsidRPr="00D5560E">
              <w:rPr>
                <w:sz w:val="22"/>
                <w:szCs w:val="22"/>
              </w:rPr>
              <w:t>IPDCHLDTESTA,ANGUS</w:t>
            </w:r>
            <w:r>
              <w:rPr>
                <w:sz w:val="22"/>
                <w:szCs w:val="22"/>
              </w:rPr>
              <w:t xml:space="preserve"> name to </w:t>
            </w:r>
            <w:hyperlink w:anchor="PSJPATIENT_ONE" w:history="1">
              <w:r w:rsidRPr="00060E3E">
                <w:rPr>
                  <w:rStyle w:val="Hyperlink"/>
                  <w:sz w:val="22"/>
                  <w:szCs w:val="22"/>
                </w:rPr>
                <w:t>PSJPATIENT,ONE</w:t>
              </w:r>
            </w:hyperlink>
            <w:r w:rsidR="00A6149C">
              <w:t xml:space="preserve">, and changed a provider’s name to </w:t>
            </w:r>
            <w:hyperlink w:anchor="PSJPROVIDER_ONE" w:history="1">
              <w:r w:rsidR="008A7AAB">
                <w:rPr>
                  <w:rStyle w:val="Hyperlink"/>
                </w:rPr>
                <w:t>PSJPROVIDER,ONE</w:t>
              </w:r>
            </w:hyperlink>
            <w:r w:rsidR="00A24F8E">
              <w:t xml:space="preserve"> on the screenshot.</w:t>
            </w:r>
          </w:p>
          <w:p w14:paraId="7BCF940E" w14:textId="7764CB7B" w:rsidR="00B04635" w:rsidRPr="004D7704" w:rsidRDefault="00B04635" w:rsidP="004D7704">
            <w:pPr>
              <w:pStyle w:val="ListParagraph"/>
              <w:numPr>
                <w:ilvl w:val="0"/>
                <w:numId w:val="171"/>
              </w:numPr>
              <w:rPr>
                <w:sz w:val="22"/>
                <w:szCs w:val="22"/>
              </w:rPr>
            </w:pPr>
            <w:r>
              <w:rPr>
                <w:sz w:val="22"/>
                <w:szCs w:val="22"/>
              </w:rPr>
              <w:t xml:space="preserve">Added the </w:t>
            </w:r>
            <w:hyperlink w:anchor="Indication_ptch399_New_ord_exmpl_indicat" w:history="1">
              <w:r w:rsidRPr="00327CE1">
                <w:rPr>
                  <w:rStyle w:val="Hyperlink"/>
                  <w:sz w:val="22"/>
                  <w:szCs w:val="22"/>
                </w:rPr>
                <w:t>Indication</w:t>
              </w:r>
            </w:hyperlink>
            <w:r>
              <w:rPr>
                <w:sz w:val="22"/>
                <w:szCs w:val="22"/>
              </w:rPr>
              <w:t xml:space="preserve"> field</w:t>
            </w:r>
            <w:r w:rsidR="00A24F8E">
              <w:rPr>
                <w:sz w:val="22"/>
                <w:szCs w:val="22"/>
              </w:rPr>
              <w:t xml:space="preserve"> to the screenshot.</w:t>
            </w:r>
          </w:p>
          <w:p w14:paraId="71A0B1E7" w14:textId="77777777" w:rsidR="00740D01" w:rsidRDefault="00740D01" w:rsidP="00512826">
            <w:pPr>
              <w:rPr>
                <w:sz w:val="22"/>
                <w:szCs w:val="22"/>
              </w:rPr>
            </w:pPr>
          </w:p>
          <w:p w14:paraId="5A7B4555" w14:textId="411BB877" w:rsidR="001F660A" w:rsidRDefault="001F660A" w:rsidP="001F660A">
            <w:pPr>
              <w:rPr>
                <w:sz w:val="22"/>
                <w:szCs w:val="22"/>
              </w:rPr>
            </w:pPr>
            <w:r>
              <w:rPr>
                <w:sz w:val="22"/>
                <w:szCs w:val="22"/>
              </w:rPr>
              <w:t xml:space="preserve">Added a </w:t>
            </w:r>
            <w:hyperlink w:anchor="Indication_ptch399_New_IV_ord_def" w:history="1">
              <w:r w:rsidRPr="001F660A">
                <w:rPr>
                  <w:rStyle w:val="Hyperlink"/>
                  <w:sz w:val="22"/>
                  <w:szCs w:val="22"/>
                </w:rPr>
                <w:t>definition for Indication prompt for New IV Order entry</w:t>
              </w:r>
            </w:hyperlink>
            <w:r>
              <w:rPr>
                <w:sz w:val="22"/>
                <w:szCs w:val="22"/>
              </w:rPr>
              <w:t xml:space="preserve">. </w:t>
            </w:r>
            <w:r w:rsidR="00B77DA3">
              <w:rPr>
                <w:sz w:val="22"/>
                <w:szCs w:val="22"/>
              </w:rPr>
              <w:t xml:space="preserve">Redacted the </w:t>
            </w:r>
            <w:hyperlink w:anchor="IV_PID_DOB_Redacted" w:history="1">
              <w:r w:rsidR="00B77DA3" w:rsidRPr="00B77DA3">
                <w:rPr>
                  <w:rStyle w:val="Hyperlink"/>
                  <w:sz w:val="22"/>
                  <w:szCs w:val="22"/>
                </w:rPr>
                <w:t>PID and DOB</w:t>
              </w:r>
            </w:hyperlink>
            <w:r w:rsidR="002478DA">
              <w:t xml:space="preserve">, added the </w:t>
            </w:r>
            <w:hyperlink w:anchor="IV_Indications_field" w:history="1">
              <w:r w:rsidR="002478DA" w:rsidRPr="00294A39">
                <w:rPr>
                  <w:rStyle w:val="Hyperlink"/>
                </w:rPr>
                <w:t>Indication</w:t>
              </w:r>
            </w:hyperlink>
            <w:r w:rsidR="002478DA">
              <w:t xml:space="preserve"> field</w:t>
            </w:r>
            <w:r w:rsidR="006E2961">
              <w:t>,</w:t>
            </w:r>
            <w:r w:rsidR="002478DA">
              <w:t xml:space="preserve"> </w:t>
            </w:r>
            <w:r w:rsidR="006E2961">
              <w:t>c</w:t>
            </w:r>
            <w:r w:rsidR="009A05C4" w:rsidRPr="009A05C4">
              <w:t xml:space="preserve">hanged the name from BCMA,EIGHTEEN-PATIENT to </w:t>
            </w:r>
            <w:hyperlink w:anchor="BCMAPATIENT_EIGHTEEN_IV" w:history="1">
              <w:r w:rsidR="009A05C4" w:rsidRPr="004F2354">
                <w:rPr>
                  <w:rStyle w:val="Hyperlink"/>
                </w:rPr>
                <w:t>BCMAPATIENT,EIGHTEEN</w:t>
              </w:r>
            </w:hyperlink>
            <w:r w:rsidR="009A05C4">
              <w:t xml:space="preserve"> on all </w:t>
            </w:r>
            <w:r w:rsidR="00B77DA3">
              <w:rPr>
                <w:sz w:val="22"/>
                <w:szCs w:val="22"/>
              </w:rPr>
              <w:t>screenshot</w:t>
            </w:r>
            <w:r w:rsidR="009A05C4">
              <w:rPr>
                <w:sz w:val="22"/>
                <w:szCs w:val="22"/>
              </w:rPr>
              <w:t>s in the “Indication” section.</w:t>
            </w:r>
          </w:p>
          <w:p w14:paraId="5F807D41" w14:textId="5F520027" w:rsidR="007D476F" w:rsidRDefault="007D476F" w:rsidP="001F660A">
            <w:pPr>
              <w:rPr>
                <w:sz w:val="22"/>
                <w:szCs w:val="22"/>
              </w:rPr>
            </w:pPr>
          </w:p>
          <w:p w14:paraId="6A79A827" w14:textId="7548140A" w:rsidR="007D476F" w:rsidRPr="007D476F" w:rsidRDefault="007D476F" w:rsidP="007D476F">
            <w:pPr>
              <w:rPr>
                <w:sz w:val="22"/>
                <w:szCs w:val="22"/>
              </w:rPr>
            </w:pPr>
            <w:r w:rsidRPr="007D476F">
              <w:rPr>
                <w:sz w:val="22"/>
                <w:szCs w:val="22"/>
              </w:rPr>
              <w:t>Updated the</w:t>
            </w:r>
            <w:r>
              <w:rPr>
                <w:sz w:val="22"/>
                <w:szCs w:val="22"/>
              </w:rPr>
              <w:t xml:space="preserve"> IV Order “</w:t>
            </w:r>
            <w:r w:rsidR="00E27C11">
              <w:rPr>
                <w:sz w:val="22"/>
                <w:szCs w:val="22"/>
              </w:rPr>
              <w:t>Select CLINIC LOCATION</w:t>
            </w:r>
            <w:r w:rsidRPr="007D476F">
              <w:rPr>
                <w:sz w:val="22"/>
                <w:szCs w:val="22"/>
              </w:rPr>
              <w:t>” section:</w:t>
            </w:r>
          </w:p>
          <w:p w14:paraId="5834E11E" w14:textId="54A498AD" w:rsidR="007D476F" w:rsidRPr="007D476F" w:rsidRDefault="007D476F" w:rsidP="007D476F">
            <w:pPr>
              <w:rPr>
                <w:sz w:val="22"/>
                <w:szCs w:val="22"/>
              </w:rPr>
            </w:pPr>
            <w:r w:rsidRPr="007D476F">
              <w:rPr>
                <w:sz w:val="22"/>
                <w:szCs w:val="22"/>
              </w:rPr>
              <w:t>•</w:t>
            </w:r>
            <w:r w:rsidRPr="007D476F">
              <w:rPr>
                <w:sz w:val="22"/>
                <w:szCs w:val="22"/>
              </w:rPr>
              <w:tab/>
              <w:t xml:space="preserve">Added a </w:t>
            </w:r>
            <w:hyperlink w:anchor="Clinic_Location_note" w:history="1">
              <w:r w:rsidRPr="00E27C11">
                <w:rPr>
                  <w:rStyle w:val="Hyperlink"/>
                  <w:sz w:val="22"/>
                  <w:szCs w:val="22"/>
                </w:rPr>
                <w:t>note</w:t>
              </w:r>
            </w:hyperlink>
            <w:r w:rsidRPr="007D476F">
              <w:rPr>
                <w:sz w:val="22"/>
                <w:szCs w:val="22"/>
              </w:rPr>
              <w:t xml:space="preserve"> that explains wny the Indication field displays differently.</w:t>
            </w:r>
          </w:p>
          <w:p w14:paraId="319FFD5F" w14:textId="5D69FEAC" w:rsidR="007D476F" w:rsidRDefault="007D476F" w:rsidP="007D476F">
            <w:pPr>
              <w:rPr>
                <w:sz w:val="22"/>
                <w:szCs w:val="22"/>
              </w:rPr>
            </w:pPr>
            <w:r w:rsidRPr="007D476F">
              <w:rPr>
                <w:sz w:val="22"/>
                <w:szCs w:val="22"/>
              </w:rPr>
              <w:t>•</w:t>
            </w:r>
            <w:r w:rsidRPr="007D476F">
              <w:rPr>
                <w:sz w:val="22"/>
                <w:szCs w:val="22"/>
              </w:rPr>
              <w:tab/>
              <w:t xml:space="preserve">Redacted the </w:t>
            </w:r>
            <w:hyperlink w:anchor="Clinic_Location_PID_DOB" w:history="1">
              <w:r w:rsidRPr="000B323E">
                <w:rPr>
                  <w:rStyle w:val="Hyperlink"/>
                  <w:sz w:val="22"/>
                  <w:szCs w:val="22"/>
                </w:rPr>
                <w:t>PID and DOB</w:t>
              </w:r>
            </w:hyperlink>
            <w:r w:rsidRPr="007D476F">
              <w:rPr>
                <w:sz w:val="22"/>
                <w:szCs w:val="22"/>
              </w:rPr>
              <w:t xml:space="preserve"> throughout the screen capture.</w:t>
            </w:r>
          </w:p>
          <w:p w14:paraId="465C0665" w14:textId="3530DFFA" w:rsidR="002F7F6E" w:rsidRPr="002F7F6E" w:rsidRDefault="002F7F6E" w:rsidP="002F7F6E">
            <w:pPr>
              <w:pStyle w:val="ListParagraph"/>
              <w:numPr>
                <w:ilvl w:val="0"/>
                <w:numId w:val="172"/>
              </w:numPr>
              <w:rPr>
                <w:sz w:val="22"/>
                <w:szCs w:val="22"/>
              </w:rPr>
            </w:pPr>
            <w:r>
              <w:rPr>
                <w:sz w:val="22"/>
                <w:szCs w:val="22"/>
              </w:rPr>
              <w:t xml:space="preserve">Redacted the </w:t>
            </w:r>
            <w:hyperlink w:anchor="Redact_IV_Admitted_NewOrderEntry" w:history="1">
              <w:r w:rsidRPr="002F7F6E">
                <w:rPr>
                  <w:rStyle w:val="Hyperlink"/>
                  <w:sz w:val="22"/>
                  <w:szCs w:val="22"/>
                </w:rPr>
                <w:t>Admitted Date</w:t>
              </w:r>
            </w:hyperlink>
            <w:r>
              <w:rPr>
                <w:sz w:val="22"/>
                <w:szCs w:val="22"/>
              </w:rPr>
              <w:t>.</w:t>
            </w:r>
          </w:p>
          <w:p w14:paraId="67DCB454" w14:textId="3E58312A" w:rsidR="007D476F" w:rsidRDefault="007D476F" w:rsidP="007D476F">
            <w:pPr>
              <w:rPr>
                <w:sz w:val="22"/>
                <w:szCs w:val="22"/>
              </w:rPr>
            </w:pPr>
            <w:r w:rsidRPr="007D476F">
              <w:rPr>
                <w:sz w:val="22"/>
                <w:szCs w:val="22"/>
              </w:rPr>
              <w:t>•</w:t>
            </w:r>
            <w:r w:rsidRPr="007D476F">
              <w:rPr>
                <w:sz w:val="22"/>
                <w:szCs w:val="22"/>
              </w:rPr>
              <w:tab/>
              <w:t xml:space="preserve">Added the </w:t>
            </w:r>
            <w:hyperlink w:anchor="Indicat_ptch399_New_IV_ord_examples_long" w:history="1">
              <w:r w:rsidRPr="003E47E5">
                <w:rPr>
                  <w:rStyle w:val="Hyperlink"/>
                  <w:sz w:val="22"/>
                  <w:szCs w:val="22"/>
                </w:rPr>
                <w:t>Indication</w:t>
              </w:r>
            </w:hyperlink>
            <w:r w:rsidRPr="007D476F">
              <w:rPr>
                <w:sz w:val="22"/>
                <w:szCs w:val="22"/>
              </w:rPr>
              <w:t xml:space="preserve"> field.</w:t>
            </w:r>
          </w:p>
          <w:p w14:paraId="0371951B" w14:textId="3771D126" w:rsidR="006F446A" w:rsidRDefault="006F446A" w:rsidP="001A0A34">
            <w:pPr>
              <w:rPr>
                <w:rStyle w:val="Hyperlink"/>
              </w:rPr>
            </w:pPr>
          </w:p>
          <w:p w14:paraId="24717C51" w14:textId="5CA24F62" w:rsidR="006F446A" w:rsidRDefault="006F446A" w:rsidP="001A0A34">
            <w:pPr>
              <w:rPr>
                <w:sz w:val="22"/>
                <w:szCs w:val="22"/>
              </w:rPr>
            </w:pPr>
            <w:r w:rsidRPr="006F446A">
              <w:rPr>
                <w:sz w:val="22"/>
                <w:szCs w:val="22"/>
              </w:rPr>
              <w:t>Added Indications and redacted PID and DOB for the following IV Order screenshots:</w:t>
            </w:r>
          </w:p>
          <w:p w14:paraId="259FB651" w14:textId="639B126C" w:rsidR="006F446A" w:rsidRDefault="007350BE" w:rsidP="006F446A">
            <w:pPr>
              <w:pStyle w:val="ListParagraph"/>
              <w:numPr>
                <w:ilvl w:val="0"/>
                <w:numId w:val="169"/>
              </w:numPr>
              <w:rPr>
                <w:sz w:val="22"/>
                <w:szCs w:val="22"/>
              </w:rPr>
            </w:pPr>
            <w:hyperlink w:anchor="IV_edit_an_order" w:history="1">
              <w:r w:rsidR="00EB39F9" w:rsidRPr="001407C3">
                <w:rPr>
                  <w:rStyle w:val="Hyperlink"/>
                  <w:sz w:val="22"/>
                  <w:szCs w:val="22"/>
                </w:rPr>
                <w:t>Edit an Order</w:t>
              </w:r>
            </w:hyperlink>
          </w:p>
          <w:p w14:paraId="03D6F306" w14:textId="34B6D438" w:rsidR="00EB39F9" w:rsidRDefault="007350BE" w:rsidP="006F446A">
            <w:pPr>
              <w:pStyle w:val="ListParagraph"/>
              <w:numPr>
                <w:ilvl w:val="0"/>
                <w:numId w:val="169"/>
              </w:numPr>
              <w:rPr>
                <w:sz w:val="22"/>
                <w:szCs w:val="22"/>
              </w:rPr>
            </w:pPr>
            <w:hyperlink w:anchor="IV_edit_an_order_continued" w:history="1">
              <w:r w:rsidR="00EB39F9" w:rsidRPr="00671B07">
                <w:rPr>
                  <w:rStyle w:val="Hyperlink"/>
                  <w:sz w:val="22"/>
                  <w:szCs w:val="22"/>
                </w:rPr>
                <w:t>Edit an Order (continued)</w:t>
              </w:r>
            </w:hyperlink>
          </w:p>
          <w:p w14:paraId="1DF5F0D0" w14:textId="0A21109F" w:rsidR="001A0A34" w:rsidRPr="00BF0FDF" w:rsidRDefault="007350BE" w:rsidP="001F660A">
            <w:pPr>
              <w:pStyle w:val="ListParagraph"/>
              <w:numPr>
                <w:ilvl w:val="0"/>
                <w:numId w:val="169"/>
              </w:numPr>
              <w:rPr>
                <w:sz w:val="22"/>
                <w:szCs w:val="22"/>
              </w:rPr>
            </w:pPr>
            <w:hyperlink w:anchor="IV_edit_create_new_order" w:history="1">
              <w:r w:rsidR="00EB39F9" w:rsidRPr="00A4541F">
                <w:rPr>
                  <w:rStyle w:val="Hyperlink"/>
                  <w:sz w:val="22"/>
                  <w:szCs w:val="22"/>
                </w:rPr>
                <w:t>Edit an Order and Create a New Order</w:t>
              </w:r>
            </w:hyperlink>
          </w:p>
          <w:p w14:paraId="016BA91A" w14:textId="24C9ED48" w:rsidR="00740D01" w:rsidRPr="005D5DA6" w:rsidRDefault="00740D01" w:rsidP="00512826">
            <w:pPr>
              <w:rPr>
                <w:sz w:val="22"/>
                <w:szCs w:val="22"/>
              </w:rPr>
            </w:pPr>
          </w:p>
        </w:tc>
      </w:tr>
      <w:tr w:rsidR="00D60648" w:rsidRPr="005D5DA6" w14:paraId="13470AB3" w14:textId="77777777" w:rsidTr="6FB6903C">
        <w:tc>
          <w:tcPr>
            <w:tcW w:w="1050" w:type="dxa"/>
          </w:tcPr>
          <w:p w14:paraId="72E21A12" w14:textId="307053F8" w:rsidR="00D60648" w:rsidRPr="005D5DA6" w:rsidRDefault="00D60648" w:rsidP="009B6172">
            <w:pPr>
              <w:widowControl w:val="0"/>
              <w:spacing w:after="40"/>
              <w:rPr>
                <w:snapToGrid w:val="0"/>
                <w:sz w:val="22"/>
                <w:szCs w:val="22"/>
              </w:rPr>
            </w:pPr>
            <w:r w:rsidRPr="005D5DA6">
              <w:rPr>
                <w:snapToGrid w:val="0"/>
                <w:sz w:val="22"/>
                <w:szCs w:val="22"/>
              </w:rPr>
              <w:lastRenderedPageBreak/>
              <w:t>0</w:t>
            </w:r>
            <w:r w:rsidR="402996D0" w:rsidRPr="005D5DA6">
              <w:rPr>
                <w:snapToGrid w:val="0"/>
                <w:sz w:val="22"/>
                <w:szCs w:val="22"/>
              </w:rPr>
              <w:t>7</w:t>
            </w:r>
            <w:r w:rsidRPr="005D5DA6">
              <w:rPr>
                <w:snapToGrid w:val="0"/>
                <w:sz w:val="22"/>
                <w:szCs w:val="22"/>
              </w:rPr>
              <w:t>/2021</w:t>
            </w:r>
          </w:p>
        </w:tc>
        <w:tc>
          <w:tcPr>
            <w:tcW w:w="1515" w:type="dxa"/>
          </w:tcPr>
          <w:p w14:paraId="670F0C2A" w14:textId="3BBFC39D" w:rsidR="00D60648" w:rsidRPr="005D5DA6" w:rsidRDefault="007350BE" w:rsidP="009B6172">
            <w:pPr>
              <w:pStyle w:val="text"/>
              <w:spacing w:after="0"/>
              <w:jc w:val="center"/>
              <w:rPr>
                <w:sz w:val="22"/>
                <w:szCs w:val="22"/>
              </w:rPr>
            </w:pPr>
            <w:hyperlink w:anchor="p216HazardousMedicationsWarnings" w:history="1">
              <w:r w:rsidR="003E38C9" w:rsidRPr="005D5DA6">
                <w:rPr>
                  <w:rStyle w:val="Hyperlink"/>
                  <w:sz w:val="22"/>
                  <w:szCs w:val="22"/>
                </w:rPr>
                <w:t>2</w:t>
              </w:r>
              <w:r w:rsidR="006F65FE">
                <w:rPr>
                  <w:rStyle w:val="Hyperlink"/>
                  <w:sz w:val="22"/>
                  <w:szCs w:val="22"/>
                </w:rPr>
                <w:t>14</w:t>
              </w:r>
              <w:r w:rsidR="003E38C9" w:rsidRPr="005D5DA6">
                <w:rPr>
                  <w:rStyle w:val="Hyperlink"/>
                  <w:sz w:val="22"/>
                  <w:szCs w:val="22"/>
                </w:rPr>
                <w:t>-2</w:t>
              </w:r>
              <w:r w:rsidR="006F65FE">
                <w:rPr>
                  <w:rStyle w:val="Hyperlink"/>
                  <w:sz w:val="22"/>
                  <w:szCs w:val="22"/>
                </w:rPr>
                <w:t>19</w:t>
              </w:r>
            </w:hyperlink>
          </w:p>
        </w:tc>
        <w:tc>
          <w:tcPr>
            <w:tcW w:w="1485" w:type="dxa"/>
          </w:tcPr>
          <w:p w14:paraId="47528930" w14:textId="3DDB7734" w:rsidR="00D60648" w:rsidRPr="005D5DA6" w:rsidRDefault="00D60648" w:rsidP="009B6172">
            <w:pPr>
              <w:widowControl w:val="0"/>
              <w:spacing w:after="40"/>
              <w:jc w:val="center"/>
              <w:rPr>
                <w:snapToGrid w:val="0"/>
                <w:sz w:val="22"/>
                <w:szCs w:val="22"/>
              </w:rPr>
            </w:pPr>
            <w:r w:rsidRPr="005D5DA6">
              <w:rPr>
                <w:snapToGrid w:val="0"/>
                <w:sz w:val="22"/>
                <w:szCs w:val="22"/>
              </w:rPr>
              <w:t>PSJ*5*364</w:t>
            </w:r>
            <w:r w:rsidR="00AC19AB" w:rsidRPr="005D5DA6">
              <w:rPr>
                <w:snapToGrid w:val="0"/>
                <w:sz w:val="22"/>
                <w:szCs w:val="22"/>
              </w:rPr>
              <w:t>v4</w:t>
            </w:r>
          </w:p>
        </w:tc>
        <w:tc>
          <w:tcPr>
            <w:tcW w:w="5399" w:type="dxa"/>
          </w:tcPr>
          <w:p w14:paraId="5F4A543A" w14:textId="237C654D" w:rsidR="00D60648" w:rsidRPr="005D5DA6" w:rsidRDefault="00BD1C8B" w:rsidP="009B6172">
            <w:pPr>
              <w:rPr>
                <w:sz w:val="22"/>
                <w:szCs w:val="22"/>
              </w:rPr>
            </w:pPr>
            <w:r w:rsidRPr="005D5DA6">
              <w:rPr>
                <w:sz w:val="22"/>
                <w:szCs w:val="22"/>
              </w:rPr>
              <w:t>Add</w:t>
            </w:r>
            <w:r w:rsidR="00D72B81" w:rsidRPr="005D5DA6">
              <w:rPr>
                <w:sz w:val="22"/>
                <w:szCs w:val="22"/>
              </w:rPr>
              <w:t>ed</w:t>
            </w:r>
            <w:r w:rsidRPr="005D5DA6">
              <w:rPr>
                <w:sz w:val="22"/>
                <w:szCs w:val="22"/>
              </w:rPr>
              <w:t xml:space="preserve"> </w:t>
            </w:r>
            <w:hyperlink w:anchor="p216HazardousMedicationsWarnings" w:history="1">
              <w:r w:rsidR="00D72B81" w:rsidRPr="005D5DA6">
                <w:rPr>
                  <w:rStyle w:val="Hyperlink"/>
                  <w:sz w:val="22"/>
                  <w:szCs w:val="22"/>
                </w:rPr>
                <w:t xml:space="preserve">Section </w:t>
              </w:r>
              <w:r w:rsidRPr="005D5DA6">
                <w:rPr>
                  <w:rStyle w:val="Hyperlink"/>
                  <w:sz w:val="22"/>
                  <w:szCs w:val="22"/>
                </w:rPr>
                <w:t>3.8</w:t>
              </w:r>
            </w:hyperlink>
            <w:r w:rsidRPr="005D5DA6">
              <w:rPr>
                <w:sz w:val="22"/>
                <w:szCs w:val="22"/>
              </w:rPr>
              <w:t xml:space="preserve"> Hazardous Medication Warnings</w:t>
            </w:r>
          </w:p>
          <w:p w14:paraId="4465DFC9" w14:textId="12303ABE" w:rsidR="00D60648" w:rsidRPr="005D5DA6" w:rsidRDefault="00D60648" w:rsidP="009B6172">
            <w:pPr>
              <w:rPr>
                <w:sz w:val="22"/>
                <w:szCs w:val="22"/>
              </w:rPr>
            </w:pPr>
          </w:p>
        </w:tc>
      </w:tr>
      <w:tr w:rsidR="009B6172" w:rsidRPr="005D5DA6" w14:paraId="0DE56C05" w14:textId="77777777" w:rsidTr="6FB6903C">
        <w:tc>
          <w:tcPr>
            <w:tcW w:w="1050" w:type="dxa"/>
          </w:tcPr>
          <w:p w14:paraId="4145B0E4" w14:textId="77777777" w:rsidR="009B6172" w:rsidRPr="005D5DA6" w:rsidRDefault="009B6172" w:rsidP="009B6172">
            <w:pPr>
              <w:widowControl w:val="0"/>
              <w:spacing w:after="40"/>
              <w:rPr>
                <w:snapToGrid w:val="0"/>
                <w:sz w:val="22"/>
                <w:szCs w:val="22"/>
              </w:rPr>
            </w:pPr>
            <w:r w:rsidRPr="005D5DA6">
              <w:rPr>
                <w:snapToGrid w:val="0"/>
                <w:sz w:val="22"/>
                <w:szCs w:val="22"/>
              </w:rPr>
              <w:t>0</w:t>
            </w:r>
            <w:r w:rsidR="00C61E4C" w:rsidRPr="005D5DA6">
              <w:rPr>
                <w:snapToGrid w:val="0"/>
                <w:sz w:val="22"/>
                <w:szCs w:val="22"/>
              </w:rPr>
              <w:t>9</w:t>
            </w:r>
            <w:r w:rsidR="00D72851" w:rsidRPr="005D5DA6">
              <w:rPr>
                <w:snapToGrid w:val="0"/>
                <w:sz w:val="22"/>
                <w:szCs w:val="22"/>
              </w:rPr>
              <w:t>/2020</w:t>
            </w:r>
          </w:p>
        </w:tc>
        <w:tc>
          <w:tcPr>
            <w:tcW w:w="1515" w:type="dxa"/>
          </w:tcPr>
          <w:p w14:paraId="299FF92A" w14:textId="77777777" w:rsidR="009B6172" w:rsidRPr="005D5DA6" w:rsidRDefault="007350BE" w:rsidP="009B6172">
            <w:pPr>
              <w:pStyle w:val="text"/>
              <w:spacing w:after="0"/>
              <w:jc w:val="center"/>
              <w:rPr>
                <w:sz w:val="22"/>
                <w:szCs w:val="22"/>
              </w:rPr>
            </w:pPr>
            <w:hyperlink w:anchor="P5" w:history="1">
              <w:r w:rsidR="009B6172" w:rsidRPr="005D5DA6">
                <w:rPr>
                  <w:rStyle w:val="Hyperlink"/>
                  <w:sz w:val="22"/>
                  <w:szCs w:val="22"/>
                </w:rPr>
                <w:t>5</w:t>
              </w:r>
            </w:hyperlink>
            <w:r w:rsidR="009B6172" w:rsidRPr="005D5DA6">
              <w:rPr>
                <w:sz w:val="22"/>
                <w:szCs w:val="22"/>
              </w:rPr>
              <w:t xml:space="preserve">, </w:t>
            </w:r>
            <w:hyperlink w:anchor="P17" w:history="1">
              <w:r w:rsidR="009B6172" w:rsidRPr="005D5DA6">
                <w:rPr>
                  <w:rStyle w:val="Hyperlink"/>
                  <w:sz w:val="22"/>
                  <w:szCs w:val="22"/>
                </w:rPr>
                <w:t>1</w:t>
              </w:r>
              <w:r w:rsidR="00FF4DC7" w:rsidRPr="005D5DA6">
                <w:rPr>
                  <w:rStyle w:val="Hyperlink"/>
                  <w:sz w:val="22"/>
                  <w:szCs w:val="22"/>
                </w:rPr>
                <w:t>7</w:t>
              </w:r>
            </w:hyperlink>
            <w:r w:rsidR="009B6172" w:rsidRPr="005D5DA6">
              <w:rPr>
                <w:sz w:val="22"/>
                <w:szCs w:val="22"/>
              </w:rPr>
              <w:t>,</w:t>
            </w:r>
            <w:r w:rsidR="00C22857" w:rsidRPr="005D5DA6">
              <w:rPr>
                <w:sz w:val="22"/>
                <w:szCs w:val="22"/>
              </w:rPr>
              <w:t xml:space="preserve"> </w:t>
            </w:r>
            <w:hyperlink w:anchor="P23" w:history="1">
              <w:r w:rsidR="00C22857" w:rsidRPr="005D5DA6">
                <w:rPr>
                  <w:rStyle w:val="Hyperlink"/>
                  <w:sz w:val="22"/>
                  <w:szCs w:val="22"/>
                </w:rPr>
                <w:t>23</w:t>
              </w:r>
            </w:hyperlink>
            <w:r w:rsidR="00C22857" w:rsidRPr="005D5DA6">
              <w:rPr>
                <w:sz w:val="22"/>
                <w:szCs w:val="22"/>
              </w:rPr>
              <w:t>,</w:t>
            </w:r>
            <w:r w:rsidR="009B6172" w:rsidRPr="005D5DA6">
              <w:rPr>
                <w:sz w:val="22"/>
                <w:szCs w:val="22"/>
              </w:rPr>
              <w:t xml:space="preserve"> </w:t>
            </w:r>
            <w:hyperlink w:anchor="P26" w:history="1">
              <w:r w:rsidR="00B53A57" w:rsidRPr="005D5DA6">
                <w:rPr>
                  <w:rStyle w:val="Hyperlink"/>
                  <w:sz w:val="22"/>
                  <w:szCs w:val="22"/>
                </w:rPr>
                <w:t>26</w:t>
              </w:r>
            </w:hyperlink>
            <w:r w:rsidR="00B53A57" w:rsidRPr="005D5DA6">
              <w:rPr>
                <w:sz w:val="22"/>
                <w:szCs w:val="22"/>
              </w:rPr>
              <w:t xml:space="preserve">, </w:t>
            </w:r>
            <w:hyperlink w:anchor="P43" w:history="1">
              <w:r w:rsidR="00310FC7" w:rsidRPr="005D5DA6">
                <w:rPr>
                  <w:rStyle w:val="Hyperlink"/>
                  <w:sz w:val="22"/>
                  <w:szCs w:val="22"/>
                </w:rPr>
                <w:t>43</w:t>
              </w:r>
            </w:hyperlink>
            <w:r w:rsidR="00A93CFB" w:rsidRPr="005D5DA6">
              <w:rPr>
                <w:sz w:val="22"/>
                <w:szCs w:val="22"/>
              </w:rPr>
              <w:t xml:space="preserve">, </w:t>
            </w:r>
            <w:hyperlink w:anchor="p46" w:history="1">
              <w:r w:rsidR="00795031" w:rsidRPr="005D5DA6">
                <w:rPr>
                  <w:rStyle w:val="Hyperlink"/>
                  <w:sz w:val="22"/>
                  <w:szCs w:val="22"/>
                </w:rPr>
                <w:t>46</w:t>
              </w:r>
            </w:hyperlink>
            <w:r w:rsidR="00A93CFB" w:rsidRPr="005D5DA6">
              <w:rPr>
                <w:sz w:val="22"/>
                <w:szCs w:val="22"/>
              </w:rPr>
              <w:t xml:space="preserve"> – </w:t>
            </w:r>
            <w:hyperlink w:anchor="P50" w:history="1">
              <w:r w:rsidR="00336BA6" w:rsidRPr="005D5DA6">
                <w:rPr>
                  <w:rStyle w:val="Hyperlink"/>
                  <w:sz w:val="22"/>
                  <w:szCs w:val="22"/>
                </w:rPr>
                <w:t>50</w:t>
              </w:r>
            </w:hyperlink>
            <w:r w:rsidR="00A93CFB" w:rsidRPr="005D5DA6">
              <w:rPr>
                <w:sz w:val="22"/>
                <w:szCs w:val="22"/>
              </w:rPr>
              <w:t xml:space="preserve">, </w:t>
            </w:r>
            <w:hyperlink w:anchor="P54" w:history="1">
              <w:r w:rsidR="00B53A57" w:rsidRPr="005D5DA6">
                <w:rPr>
                  <w:rStyle w:val="Hyperlink"/>
                  <w:sz w:val="22"/>
                  <w:szCs w:val="22"/>
                </w:rPr>
                <w:t>54</w:t>
              </w:r>
            </w:hyperlink>
            <w:r w:rsidR="00B53A57" w:rsidRPr="005D5DA6">
              <w:rPr>
                <w:sz w:val="22"/>
                <w:szCs w:val="22"/>
              </w:rPr>
              <w:t xml:space="preserve">,  </w:t>
            </w:r>
            <w:hyperlink w:anchor="p55" w:history="1">
              <w:r w:rsidR="00E3791E" w:rsidRPr="005D5DA6">
                <w:rPr>
                  <w:rStyle w:val="Hyperlink"/>
                  <w:sz w:val="22"/>
                  <w:szCs w:val="22"/>
                </w:rPr>
                <w:t>55</w:t>
              </w:r>
            </w:hyperlink>
            <w:r w:rsidR="00A93CFB" w:rsidRPr="005D5DA6">
              <w:rPr>
                <w:sz w:val="22"/>
                <w:szCs w:val="22"/>
              </w:rPr>
              <w:t xml:space="preserve">, </w:t>
            </w:r>
            <w:hyperlink w:anchor="P89" w:history="1">
              <w:r w:rsidR="004A357D" w:rsidRPr="005D5DA6">
                <w:rPr>
                  <w:rStyle w:val="Hyperlink"/>
                  <w:sz w:val="22"/>
                  <w:szCs w:val="22"/>
                </w:rPr>
                <w:t>89</w:t>
              </w:r>
            </w:hyperlink>
            <w:r w:rsidR="00A93CFB" w:rsidRPr="005D5DA6">
              <w:rPr>
                <w:sz w:val="22"/>
                <w:szCs w:val="22"/>
              </w:rPr>
              <w:t xml:space="preserve">, </w:t>
            </w:r>
            <w:hyperlink w:anchor="P91" w:history="1">
              <w:r w:rsidR="00041ED7" w:rsidRPr="005D5DA6">
                <w:rPr>
                  <w:rStyle w:val="Hyperlink"/>
                  <w:sz w:val="22"/>
                  <w:szCs w:val="22"/>
                </w:rPr>
                <w:t>91</w:t>
              </w:r>
            </w:hyperlink>
            <w:r w:rsidR="00A93CFB" w:rsidRPr="005D5DA6">
              <w:rPr>
                <w:sz w:val="22"/>
                <w:szCs w:val="22"/>
              </w:rPr>
              <w:t xml:space="preserve">, </w:t>
            </w:r>
            <w:hyperlink w:anchor="P92" w:history="1">
              <w:r w:rsidR="00041ED7" w:rsidRPr="005D5DA6">
                <w:rPr>
                  <w:rStyle w:val="Hyperlink"/>
                  <w:sz w:val="22"/>
                  <w:szCs w:val="22"/>
                </w:rPr>
                <w:t>92</w:t>
              </w:r>
            </w:hyperlink>
            <w:r w:rsidR="00A93CFB" w:rsidRPr="005D5DA6">
              <w:rPr>
                <w:sz w:val="22"/>
                <w:szCs w:val="22"/>
              </w:rPr>
              <w:t xml:space="preserve">, </w:t>
            </w:r>
            <w:hyperlink w:anchor="P104" w:history="1">
              <w:r w:rsidR="00C9090E" w:rsidRPr="005D5DA6">
                <w:rPr>
                  <w:rStyle w:val="Hyperlink"/>
                  <w:sz w:val="22"/>
                  <w:szCs w:val="22"/>
                </w:rPr>
                <w:t>104</w:t>
              </w:r>
            </w:hyperlink>
            <w:r w:rsidR="00A93CFB" w:rsidRPr="005D5DA6">
              <w:rPr>
                <w:sz w:val="22"/>
                <w:szCs w:val="22"/>
              </w:rPr>
              <w:t xml:space="preserve"> -</w:t>
            </w:r>
            <w:hyperlink w:anchor="P107" w:history="1">
              <w:r w:rsidR="004A685F" w:rsidRPr="005D5DA6">
                <w:rPr>
                  <w:rStyle w:val="Hyperlink"/>
                  <w:sz w:val="22"/>
                  <w:szCs w:val="22"/>
                </w:rPr>
                <w:t>107</w:t>
              </w:r>
            </w:hyperlink>
            <w:r w:rsidR="00A93CFB" w:rsidRPr="005D5DA6">
              <w:rPr>
                <w:sz w:val="22"/>
                <w:szCs w:val="22"/>
              </w:rPr>
              <w:t xml:space="preserve">, </w:t>
            </w:r>
            <w:hyperlink w:anchor="P111" w:history="1">
              <w:r w:rsidR="00015A8E" w:rsidRPr="005D5DA6">
                <w:rPr>
                  <w:rStyle w:val="Hyperlink"/>
                  <w:sz w:val="22"/>
                  <w:szCs w:val="22"/>
                </w:rPr>
                <w:t>111</w:t>
              </w:r>
            </w:hyperlink>
            <w:r w:rsidR="00A93CFB" w:rsidRPr="005D5DA6">
              <w:rPr>
                <w:sz w:val="22"/>
                <w:szCs w:val="22"/>
              </w:rPr>
              <w:t xml:space="preserve">, </w:t>
            </w:r>
            <w:hyperlink w:anchor="P151" w:history="1">
              <w:r w:rsidR="009A4FA1" w:rsidRPr="005D5DA6">
                <w:rPr>
                  <w:rStyle w:val="Hyperlink"/>
                  <w:sz w:val="22"/>
                  <w:szCs w:val="22"/>
                </w:rPr>
                <w:t>151</w:t>
              </w:r>
            </w:hyperlink>
            <w:r w:rsidR="00A93CFB" w:rsidRPr="005D5DA6">
              <w:rPr>
                <w:sz w:val="22"/>
                <w:szCs w:val="22"/>
              </w:rPr>
              <w:t xml:space="preserve">, </w:t>
            </w:r>
            <w:hyperlink w:anchor="P167" w:history="1">
              <w:r w:rsidR="007C0471" w:rsidRPr="005D5DA6">
                <w:rPr>
                  <w:rStyle w:val="Hyperlink"/>
                  <w:sz w:val="22"/>
                  <w:szCs w:val="22"/>
                </w:rPr>
                <w:t>167</w:t>
              </w:r>
            </w:hyperlink>
            <w:r w:rsidR="00A93CFB" w:rsidRPr="005D5DA6">
              <w:rPr>
                <w:sz w:val="22"/>
                <w:szCs w:val="22"/>
              </w:rPr>
              <w:t xml:space="preserve">, </w:t>
            </w:r>
            <w:hyperlink w:anchor="P186" w:history="1">
              <w:r w:rsidR="00E2145E" w:rsidRPr="005D5DA6">
                <w:rPr>
                  <w:rStyle w:val="Hyperlink"/>
                  <w:sz w:val="22"/>
                  <w:szCs w:val="22"/>
                </w:rPr>
                <w:t>186</w:t>
              </w:r>
            </w:hyperlink>
            <w:r w:rsidR="00A93CFB" w:rsidRPr="005D5DA6">
              <w:rPr>
                <w:sz w:val="22"/>
                <w:szCs w:val="22"/>
              </w:rPr>
              <w:t xml:space="preserve">, </w:t>
            </w:r>
            <w:hyperlink w:anchor="p235" w:history="1">
              <w:r w:rsidR="004C21B1" w:rsidRPr="005D5DA6">
                <w:rPr>
                  <w:rStyle w:val="Hyperlink"/>
                  <w:sz w:val="22"/>
                  <w:szCs w:val="22"/>
                </w:rPr>
                <w:t>235</w:t>
              </w:r>
            </w:hyperlink>
            <w:r w:rsidR="00A93CFB" w:rsidRPr="005D5DA6">
              <w:rPr>
                <w:sz w:val="22"/>
                <w:szCs w:val="22"/>
              </w:rPr>
              <w:t xml:space="preserve">, </w:t>
            </w:r>
            <w:hyperlink w:anchor="P280" w:history="1">
              <w:r w:rsidR="00677049" w:rsidRPr="005D5DA6">
                <w:rPr>
                  <w:rStyle w:val="Hyperlink"/>
                  <w:sz w:val="22"/>
                  <w:szCs w:val="22"/>
                </w:rPr>
                <w:t>280</w:t>
              </w:r>
            </w:hyperlink>
            <w:r w:rsidR="00A93CFB" w:rsidRPr="005D5DA6">
              <w:rPr>
                <w:sz w:val="22"/>
                <w:szCs w:val="22"/>
              </w:rPr>
              <w:t xml:space="preserve">, </w:t>
            </w:r>
            <w:hyperlink w:anchor="p295" w:history="1">
              <w:r w:rsidR="00574BFE" w:rsidRPr="005D5DA6">
                <w:rPr>
                  <w:rStyle w:val="Hyperlink"/>
                  <w:sz w:val="22"/>
                  <w:szCs w:val="22"/>
                </w:rPr>
                <w:t>295</w:t>
              </w:r>
            </w:hyperlink>
          </w:p>
          <w:p w14:paraId="79268E08" w14:textId="77777777" w:rsidR="009B6172" w:rsidRPr="005D5DA6" w:rsidRDefault="009B6172" w:rsidP="009B6172">
            <w:pPr>
              <w:pStyle w:val="text"/>
              <w:spacing w:after="0"/>
              <w:jc w:val="center"/>
              <w:rPr>
                <w:sz w:val="22"/>
                <w:szCs w:val="22"/>
              </w:rPr>
            </w:pPr>
          </w:p>
          <w:p w14:paraId="5723B793" w14:textId="77777777" w:rsidR="009B6172" w:rsidRPr="005D5DA6" w:rsidRDefault="007350BE" w:rsidP="009B6172">
            <w:pPr>
              <w:pStyle w:val="text"/>
              <w:spacing w:after="0"/>
              <w:jc w:val="center"/>
              <w:rPr>
                <w:sz w:val="22"/>
                <w:szCs w:val="22"/>
              </w:rPr>
            </w:pPr>
            <w:hyperlink w:anchor="Enter_New_CM_Clinic_Medication_order" w:history="1">
              <w:r w:rsidR="00754CB7" w:rsidRPr="005D5DA6">
                <w:rPr>
                  <w:rStyle w:val="Hyperlink"/>
                  <w:sz w:val="22"/>
                  <w:szCs w:val="22"/>
                </w:rPr>
                <w:t>32</w:t>
              </w:r>
            </w:hyperlink>
          </w:p>
          <w:p w14:paraId="1046672F" w14:textId="77777777" w:rsidR="009B6172" w:rsidRPr="005D5DA6" w:rsidRDefault="009B6172" w:rsidP="009B6172">
            <w:pPr>
              <w:pStyle w:val="text"/>
              <w:spacing w:after="0"/>
              <w:jc w:val="center"/>
              <w:rPr>
                <w:sz w:val="22"/>
                <w:szCs w:val="22"/>
              </w:rPr>
            </w:pPr>
          </w:p>
          <w:p w14:paraId="77F13550" w14:textId="77777777" w:rsidR="00847E0C" w:rsidRPr="005D5DA6" w:rsidRDefault="00847E0C" w:rsidP="006356AA">
            <w:pPr>
              <w:pStyle w:val="text"/>
              <w:spacing w:after="0"/>
              <w:rPr>
                <w:sz w:val="22"/>
                <w:szCs w:val="22"/>
              </w:rPr>
            </w:pPr>
          </w:p>
          <w:p w14:paraId="7B972396" w14:textId="77777777" w:rsidR="009B6172" w:rsidRPr="005D5DA6" w:rsidRDefault="007350BE" w:rsidP="009B6172">
            <w:pPr>
              <w:pStyle w:val="text"/>
              <w:spacing w:after="0"/>
              <w:jc w:val="center"/>
              <w:rPr>
                <w:sz w:val="22"/>
                <w:szCs w:val="22"/>
              </w:rPr>
            </w:pPr>
            <w:hyperlink w:anchor="P369" w:history="1">
              <w:r w:rsidR="00052BB7" w:rsidRPr="005D5DA6">
                <w:rPr>
                  <w:rStyle w:val="Hyperlink"/>
                  <w:sz w:val="22"/>
                  <w:szCs w:val="22"/>
                </w:rPr>
                <w:t>358</w:t>
              </w:r>
            </w:hyperlink>
          </w:p>
        </w:tc>
        <w:tc>
          <w:tcPr>
            <w:tcW w:w="1485" w:type="dxa"/>
          </w:tcPr>
          <w:p w14:paraId="703D367D" w14:textId="77777777" w:rsidR="009B6172" w:rsidRPr="005D5DA6" w:rsidRDefault="009B6172" w:rsidP="009B6172">
            <w:pPr>
              <w:widowControl w:val="0"/>
              <w:spacing w:after="40"/>
              <w:jc w:val="center"/>
              <w:rPr>
                <w:snapToGrid w:val="0"/>
                <w:sz w:val="22"/>
                <w:szCs w:val="22"/>
              </w:rPr>
            </w:pPr>
            <w:r w:rsidRPr="005D5DA6">
              <w:rPr>
                <w:snapToGrid w:val="0"/>
                <w:sz w:val="22"/>
                <w:szCs w:val="22"/>
              </w:rPr>
              <w:t>PSJ*5*319</w:t>
            </w:r>
          </w:p>
        </w:tc>
        <w:tc>
          <w:tcPr>
            <w:tcW w:w="5399" w:type="dxa"/>
          </w:tcPr>
          <w:p w14:paraId="77604322" w14:textId="77777777" w:rsidR="009B6172" w:rsidRPr="005D5DA6" w:rsidRDefault="009B6172" w:rsidP="009B6172">
            <w:pPr>
              <w:rPr>
                <w:sz w:val="22"/>
                <w:szCs w:val="22"/>
              </w:rPr>
            </w:pPr>
            <w:r w:rsidRPr="005D5DA6">
              <w:rPr>
                <w:sz w:val="22"/>
                <w:szCs w:val="22"/>
              </w:rPr>
              <w:t>Added CM to all applicable screen captures.</w:t>
            </w:r>
          </w:p>
          <w:p w14:paraId="42FC5494" w14:textId="77777777" w:rsidR="009B6172" w:rsidRPr="005D5DA6" w:rsidRDefault="009B6172" w:rsidP="009B6172">
            <w:pPr>
              <w:rPr>
                <w:sz w:val="22"/>
                <w:szCs w:val="22"/>
              </w:rPr>
            </w:pPr>
          </w:p>
          <w:p w14:paraId="65459AE3" w14:textId="77777777" w:rsidR="009B6172" w:rsidRPr="005D5DA6" w:rsidRDefault="009B6172" w:rsidP="009B6172">
            <w:pPr>
              <w:rPr>
                <w:sz w:val="22"/>
                <w:szCs w:val="22"/>
              </w:rPr>
            </w:pPr>
          </w:p>
          <w:p w14:paraId="3A53F099" w14:textId="77777777" w:rsidR="009B6172" w:rsidRPr="005D5DA6" w:rsidRDefault="009B6172" w:rsidP="009B6172">
            <w:pPr>
              <w:rPr>
                <w:sz w:val="22"/>
                <w:szCs w:val="22"/>
              </w:rPr>
            </w:pPr>
          </w:p>
          <w:p w14:paraId="4141FA45" w14:textId="77777777" w:rsidR="009B6172" w:rsidRPr="005D5DA6" w:rsidRDefault="009B6172" w:rsidP="009B6172">
            <w:pPr>
              <w:rPr>
                <w:sz w:val="22"/>
                <w:szCs w:val="22"/>
              </w:rPr>
            </w:pPr>
          </w:p>
          <w:p w14:paraId="1B2AF6FF" w14:textId="77777777" w:rsidR="009B6172" w:rsidRPr="005D5DA6" w:rsidRDefault="009B6172" w:rsidP="009B6172">
            <w:pPr>
              <w:rPr>
                <w:sz w:val="22"/>
                <w:szCs w:val="22"/>
              </w:rPr>
            </w:pPr>
          </w:p>
          <w:p w14:paraId="5A524484" w14:textId="77777777" w:rsidR="009B6172" w:rsidRPr="005D5DA6" w:rsidRDefault="009B6172" w:rsidP="009B6172">
            <w:pPr>
              <w:rPr>
                <w:sz w:val="22"/>
                <w:szCs w:val="22"/>
              </w:rPr>
            </w:pPr>
          </w:p>
          <w:p w14:paraId="211B586B" w14:textId="77777777" w:rsidR="00847E0C" w:rsidRPr="005D5DA6" w:rsidRDefault="003D607E" w:rsidP="009B6172">
            <w:pPr>
              <w:rPr>
                <w:sz w:val="22"/>
                <w:szCs w:val="22"/>
              </w:rPr>
            </w:pPr>
            <w:r w:rsidRPr="005D5DA6">
              <w:rPr>
                <w:sz w:val="22"/>
                <w:szCs w:val="22"/>
              </w:rPr>
              <w:t xml:space="preserve">Added a description for </w:t>
            </w:r>
            <w:hyperlink w:anchor="Enter_New_CM_Clinic_Medication_order" w:history="1">
              <w:r w:rsidR="009B6172" w:rsidRPr="005D5DA6">
                <w:rPr>
                  <w:rStyle w:val="Hyperlink"/>
                  <w:sz w:val="22"/>
                  <w:szCs w:val="22"/>
                </w:rPr>
                <w:t>Entering a new CM Clinic Medication order</w:t>
              </w:r>
            </w:hyperlink>
            <w:r w:rsidRPr="005D5DA6">
              <w:rPr>
                <w:sz w:val="22"/>
                <w:szCs w:val="22"/>
              </w:rPr>
              <w:t>.</w:t>
            </w:r>
          </w:p>
          <w:p w14:paraId="311BB9E5" w14:textId="77777777" w:rsidR="00847E0C" w:rsidRPr="005D5DA6" w:rsidRDefault="00847E0C" w:rsidP="009B6172">
            <w:pPr>
              <w:rPr>
                <w:sz w:val="22"/>
                <w:szCs w:val="22"/>
              </w:rPr>
            </w:pPr>
          </w:p>
          <w:p w14:paraId="0FB74270" w14:textId="77777777" w:rsidR="009B6172" w:rsidRPr="005D5DA6" w:rsidRDefault="009B6172" w:rsidP="009B6172">
            <w:pPr>
              <w:rPr>
                <w:sz w:val="22"/>
                <w:szCs w:val="22"/>
              </w:rPr>
            </w:pPr>
            <w:r w:rsidRPr="005D5DA6">
              <w:rPr>
                <w:sz w:val="22"/>
                <w:szCs w:val="22"/>
              </w:rPr>
              <w:t xml:space="preserve">Added </w:t>
            </w:r>
            <w:hyperlink w:anchor="New_CM_Clinic_Medication_order" w:history="1">
              <w:r w:rsidRPr="005D5DA6">
                <w:rPr>
                  <w:rStyle w:val="Hyperlink"/>
                  <w:sz w:val="22"/>
                  <w:szCs w:val="22"/>
                </w:rPr>
                <w:t>CM New Clinic Medication Entry</w:t>
              </w:r>
            </w:hyperlink>
            <w:r w:rsidRPr="005D5DA6">
              <w:rPr>
                <w:sz w:val="22"/>
                <w:szCs w:val="22"/>
              </w:rPr>
              <w:t xml:space="preserve"> to Glossary/Patient Order Action Prompts.</w:t>
            </w:r>
          </w:p>
          <w:p w14:paraId="047C77AA" w14:textId="77777777" w:rsidR="00AF1E30" w:rsidRPr="005D5DA6" w:rsidRDefault="00AF1E30" w:rsidP="009B6172">
            <w:pPr>
              <w:rPr>
                <w:sz w:val="22"/>
                <w:szCs w:val="22"/>
              </w:rPr>
            </w:pPr>
          </w:p>
          <w:p w14:paraId="36077858" w14:textId="77777777" w:rsidR="00AF1E30" w:rsidRPr="005D5DA6" w:rsidRDefault="00AF1E30" w:rsidP="00AF1E30">
            <w:pPr>
              <w:rPr>
                <w:sz w:val="22"/>
                <w:szCs w:val="22"/>
              </w:rPr>
            </w:pPr>
            <w:r w:rsidRPr="005D5DA6">
              <w:rPr>
                <w:sz w:val="22"/>
                <w:szCs w:val="22"/>
              </w:rPr>
              <w:t>Global: removed all instances of “New clinic orders cannot be created.”</w:t>
            </w:r>
          </w:p>
          <w:p w14:paraId="57A09BAA" w14:textId="77777777" w:rsidR="00AF1E30" w:rsidRPr="005D5DA6" w:rsidRDefault="00AF1E30" w:rsidP="009B6172">
            <w:pPr>
              <w:rPr>
                <w:sz w:val="22"/>
                <w:szCs w:val="22"/>
              </w:rPr>
            </w:pPr>
          </w:p>
          <w:p w14:paraId="47809E7A" w14:textId="77777777" w:rsidR="00AF1E30" w:rsidRPr="005D5DA6" w:rsidRDefault="00AF1E30" w:rsidP="009B6172">
            <w:pPr>
              <w:rPr>
                <w:sz w:val="22"/>
                <w:szCs w:val="22"/>
              </w:rPr>
            </w:pPr>
            <w:r w:rsidRPr="005D5DA6">
              <w:rPr>
                <w:sz w:val="22"/>
                <w:szCs w:val="22"/>
              </w:rPr>
              <w:t>Global: updated footers</w:t>
            </w:r>
            <w:r w:rsidR="00411C44" w:rsidRPr="005D5DA6">
              <w:rPr>
                <w:sz w:val="22"/>
                <w:szCs w:val="22"/>
              </w:rPr>
              <w:t xml:space="preserve"> for month and year</w:t>
            </w:r>
          </w:p>
          <w:p w14:paraId="2C4C805E" w14:textId="77777777" w:rsidR="00D72851" w:rsidRPr="005D5DA6" w:rsidRDefault="001466F6" w:rsidP="009B6172">
            <w:pPr>
              <w:rPr>
                <w:sz w:val="22"/>
                <w:szCs w:val="22"/>
              </w:rPr>
            </w:pPr>
            <w:r w:rsidRPr="005D5DA6">
              <w:rPr>
                <w:sz w:val="22"/>
                <w:szCs w:val="22"/>
                <w:highlight w:val="yellow"/>
              </w:rPr>
              <w:t>REDACTED</w:t>
            </w:r>
          </w:p>
        </w:tc>
      </w:tr>
      <w:tr w:rsidR="00847551" w:rsidRPr="005D5DA6" w14:paraId="04819636" w14:textId="77777777" w:rsidTr="6FB6903C">
        <w:tc>
          <w:tcPr>
            <w:tcW w:w="1050" w:type="dxa"/>
          </w:tcPr>
          <w:p w14:paraId="356DB570" w14:textId="77777777" w:rsidR="00847551" w:rsidRPr="005D5DA6" w:rsidRDefault="00847551" w:rsidP="00847551">
            <w:pPr>
              <w:pStyle w:val="TableText"/>
              <w:spacing w:before="120" w:after="120"/>
              <w:rPr>
                <w:sz w:val="22"/>
                <w:szCs w:val="22"/>
              </w:rPr>
            </w:pPr>
            <w:r w:rsidRPr="005D5DA6">
              <w:rPr>
                <w:sz w:val="22"/>
                <w:szCs w:val="22"/>
              </w:rPr>
              <w:t>8/2020</w:t>
            </w:r>
          </w:p>
          <w:p w14:paraId="4CD65750" w14:textId="77777777" w:rsidR="00847551" w:rsidRPr="005D5DA6" w:rsidRDefault="00847551" w:rsidP="00847551">
            <w:pPr>
              <w:pStyle w:val="TableText"/>
              <w:spacing w:before="120" w:after="120"/>
              <w:rPr>
                <w:sz w:val="22"/>
                <w:szCs w:val="22"/>
              </w:rPr>
            </w:pPr>
          </w:p>
        </w:tc>
        <w:tc>
          <w:tcPr>
            <w:tcW w:w="1515" w:type="dxa"/>
          </w:tcPr>
          <w:p w14:paraId="55E078CB" w14:textId="77777777" w:rsidR="00847551" w:rsidRPr="005D5DA6" w:rsidRDefault="007350BE" w:rsidP="00847551">
            <w:pPr>
              <w:pStyle w:val="text"/>
              <w:spacing w:before="120" w:after="0"/>
              <w:jc w:val="center"/>
              <w:rPr>
                <w:sz w:val="22"/>
                <w:szCs w:val="22"/>
              </w:rPr>
            </w:pPr>
            <w:hyperlink w:anchor="Stop_DateTime_Regular" w:history="1">
              <w:r w:rsidR="00847551" w:rsidRPr="005D5DA6">
                <w:rPr>
                  <w:rStyle w:val="Hyperlink"/>
                  <w:sz w:val="22"/>
                  <w:szCs w:val="22"/>
                </w:rPr>
                <w:t>41</w:t>
              </w:r>
            </w:hyperlink>
            <w:r w:rsidR="00847551" w:rsidRPr="005D5DA6">
              <w:rPr>
                <w:sz w:val="22"/>
                <w:szCs w:val="22"/>
              </w:rPr>
              <w:t xml:space="preserve">, </w:t>
            </w:r>
            <w:hyperlink w:anchor="Stop_DateTime" w:history="1">
              <w:r w:rsidR="00926BFA" w:rsidRPr="005D5DA6">
                <w:rPr>
                  <w:rStyle w:val="Hyperlink"/>
                  <w:sz w:val="22"/>
                  <w:szCs w:val="22"/>
                </w:rPr>
                <w:t>99</w:t>
              </w:r>
            </w:hyperlink>
          </w:p>
          <w:p w14:paraId="1F86F0B2" w14:textId="77777777" w:rsidR="00847551" w:rsidRPr="005D5DA6" w:rsidRDefault="00847551" w:rsidP="00847551">
            <w:pPr>
              <w:pStyle w:val="text"/>
              <w:spacing w:before="120" w:after="0"/>
              <w:jc w:val="center"/>
              <w:rPr>
                <w:sz w:val="22"/>
                <w:szCs w:val="22"/>
              </w:rPr>
            </w:pPr>
          </w:p>
          <w:p w14:paraId="16CC9430" w14:textId="77777777" w:rsidR="00847551" w:rsidRPr="005D5DA6" w:rsidRDefault="00847551" w:rsidP="00847551">
            <w:pPr>
              <w:pStyle w:val="text"/>
              <w:spacing w:before="240" w:after="0"/>
              <w:jc w:val="center"/>
              <w:rPr>
                <w:sz w:val="22"/>
                <w:szCs w:val="22"/>
              </w:rPr>
            </w:pPr>
            <w:r w:rsidRPr="005D5DA6">
              <w:rPr>
                <w:sz w:val="22"/>
                <w:szCs w:val="22"/>
              </w:rPr>
              <w:t>Global</w:t>
            </w:r>
          </w:p>
          <w:p w14:paraId="415DBFC4" w14:textId="77777777" w:rsidR="00847551" w:rsidRPr="005D5DA6" w:rsidRDefault="00847551" w:rsidP="00847551">
            <w:pPr>
              <w:pStyle w:val="text"/>
              <w:spacing w:before="120" w:after="0"/>
              <w:jc w:val="center"/>
              <w:rPr>
                <w:sz w:val="22"/>
                <w:szCs w:val="22"/>
              </w:rPr>
            </w:pPr>
          </w:p>
          <w:p w14:paraId="4492A33C" w14:textId="77777777" w:rsidR="00847551" w:rsidRPr="005D5DA6" w:rsidRDefault="00847551" w:rsidP="00847551">
            <w:pPr>
              <w:pStyle w:val="text"/>
              <w:spacing w:before="120" w:after="0"/>
              <w:rPr>
                <w:sz w:val="22"/>
                <w:szCs w:val="22"/>
              </w:rPr>
            </w:pPr>
          </w:p>
        </w:tc>
        <w:tc>
          <w:tcPr>
            <w:tcW w:w="1485" w:type="dxa"/>
          </w:tcPr>
          <w:p w14:paraId="488D1741" w14:textId="77777777" w:rsidR="00847551" w:rsidRPr="005D5DA6" w:rsidRDefault="00847551" w:rsidP="00847551">
            <w:pPr>
              <w:pStyle w:val="TableText"/>
              <w:spacing w:before="120" w:after="0"/>
              <w:jc w:val="center"/>
              <w:rPr>
                <w:noProof/>
                <w:color w:val="000000"/>
                <w:sz w:val="22"/>
                <w:szCs w:val="22"/>
              </w:rPr>
            </w:pPr>
            <w:r w:rsidRPr="005D5DA6">
              <w:rPr>
                <w:noProof/>
                <w:color w:val="000000"/>
                <w:sz w:val="22"/>
                <w:szCs w:val="22"/>
              </w:rPr>
              <w:t>PSJ*5*388</w:t>
            </w:r>
          </w:p>
        </w:tc>
        <w:tc>
          <w:tcPr>
            <w:tcW w:w="5399" w:type="dxa"/>
          </w:tcPr>
          <w:p w14:paraId="67C1E603" w14:textId="77777777" w:rsidR="00847551" w:rsidRPr="005D5DA6" w:rsidRDefault="00847551" w:rsidP="00847551">
            <w:pPr>
              <w:tabs>
                <w:tab w:val="left" w:pos="1440"/>
              </w:tabs>
              <w:spacing w:before="120"/>
              <w:rPr>
                <w:sz w:val="22"/>
                <w:szCs w:val="22"/>
              </w:rPr>
            </w:pPr>
            <w:r w:rsidRPr="005D5DA6">
              <w:rPr>
                <w:sz w:val="22"/>
                <w:szCs w:val="22"/>
              </w:rPr>
              <w:t xml:space="preserve">Updated </w:t>
            </w:r>
            <w:hyperlink w:anchor="Stop_DateTime_Regular" w:history="1">
              <w:r w:rsidRPr="005D5DA6">
                <w:rPr>
                  <w:rStyle w:val="Hyperlink"/>
                  <w:sz w:val="22"/>
                  <w:szCs w:val="22"/>
                </w:rPr>
                <w:t>Stop Date/Time text</w:t>
              </w:r>
            </w:hyperlink>
            <w:r w:rsidRPr="005D5DA6">
              <w:rPr>
                <w:sz w:val="22"/>
                <w:szCs w:val="22"/>
              </w:rPr>
              <w:t xml:space="preserve"> and added a reference to the Technical Manual for more detail of the rules for Stop Date/Time calculation.</w:t>
            </w:r>
          </w:p>
          <w:p w14:paraId="14A1F349" w14:textId="77777777" w:rsidR="00847551" w:rsidRPr="005D5DA6" w:rsidRDefault="00847551" w:rsidP="00847551">
            <w:pPr>
              <w:tabs>
                <w:tab w:val="left" w:pos="1440"/>
              </w:tabs>
              <w:spacing w:before="120"/>
              <w:rPr>
                <w:sz w:val="22"/>
                <w:szCs w:val="22"/>
              </w:rPr>
            </w:pPr>
            <w:r w:rsidRPr="005D5DA6">
              <w:rPr>
                <w:sz w:val="22"/>
                <w:szCs w:val="22"/>
              </w:rPr>
              <w:t>Revised dates on Title page and Footers</w:t>
            </w:r>
          </w:p>
          <w:p w14:paraId="23FEE41B" w14:textId="77777777" w:rsidR="00847551" w:rsidRPr="005D5DA6" w:rsidRDefault="00847551" w:rsidP="00847551">
            <w:pPr>
              <w:spacing w:before="120"/>
              <w:rPr>
                <w:sz w:val="22"/>
                <w:szCs w:val="22"/>
              </w:rPr>
            </w:pPr>
            <w:r w:rsidRPr="005D5DA6" w:rsidDel="00322F97">
              <w:rPr>
                <w:sz w:val="22"/>
                <w:szCs w:val="22"/>
              </w:rPr>
              <w:t xml:space="preserve"> </w:t>
            </w:r>
            <w:r w:rsidR="001466F6" w:rsidRPr="005D5DA6">
              <w:rPr>
                <w:sz w:val="22"/>
                <w:szCs w:val="22"/>
                <w:highlight w:val="yellow"/>
              </w:rPr>
              <w:t>REDACTED</w:t>
            </w:r>
          </w:p>
        </w:tc>
      </w:tr>
      <w:tr w:rsidR="00847551" w:rsidRPr="005D5DA6" w14:paraId="06BDCBC2" w14:textId="77777777" w:rsidTr="6FB6903C">
        <w:tc>
          <w:tcPr>
            <w:tcW w:w="1050" w:type="dxa"/>
          </w:tcPr>
          <w:p w14:paraId="7A6C4425" w14:textId="77777777" w:rsidR="00847551" w:rsidRPr="005D5DA6" w:rsidRDefault="00847551" w:rsidP="00847551">
            <w:pPr>
              <w:pStyle w:val="TableText"/>
              <w:spacing w:before="0"/>
              <w:rPr>
                <w:sz w:val="22"/>
                <w:szCs w:val="22"/>
              </w:rPr>
            </w:pPr>
            <w:r w:rsidRPr="005D5DA6">
              <w:rPr>
                <w:sz w:val="22"/>
                <w:szCs w:val="22"/>
              </w:rPr>
              <w:t>04/2020</w:t>
            </w:r>
          </w:p>
        </w:tc>
        <w:tc>
          <w:tcPr>
            <w:tcW w:w="1515" w:type="dxa"/>
          </w:tcPr>
          <w:p w14:paraId="267F37EE" w14:textId="77777777" w:rsidR="00847551" w:rsidRPr="005D5DA6" w:rsidRDefault="00847551" w:rsidP="00847551">
            <w:pPr>
              <w:pStyle w:val="text"/>
              <w:spacing w:after="40"/>
              <w:jc w:val="center"/>
              <w:rPr>
                <w:rStyle w:val="Hyperlink"/>
                <w:sz w:val="22"/>
                <w:szCs w:val="22"/>
              </w:rPr>
            </w:pPr>
            <w:r w:rsidRPr="005D5DA6">
              <w:rPr>
                <w:sz w:val="22"/>
                <w:szCs w:val="22"/>
              </w:rPr>
              <w:fldChar w:fldCharType="begin"/>
            </w:r>
            <w:r w:rsidRPr="005D5DA6">
              <w:rPr>
                <w:sz w:val="22"/>
                <w:szCs w:val="22"/>
              </w:rPr>
              <w:instrText>HYPERLINK  \l "_Clozapine_Inpatient_Medications_1"</w:instrText>
            </w:r>
            <w:r w:rsidRPr="005D5DA6">
              <w:rPr>
                <w:sz w:val="22"/>
                <w:szCs w:val="22"/>
              </w:rPr>
              <w:fldChar w:fldCharType="separate"/>
            </w:r>
            <w:r w:rsidRPr="005D5DA6">
              <w:rPr>
                <w:rStyle w:val="Hyperlink"/>
                <w:sz w:val="22"/>
                <w:szCs w:val="22"/>
              </w:rPr>
              <w:t>306</w:t>
            </w:r>
          </w:p>
          <w:p w14:paraId="79915BEE" w14:textId="77777777" w:rsidR="00847551" w:rsidRPr="005D5DA6" w:rsidRDefault="00847551" w:rsidP="00847551">
            <w:pPr>
              <w:pStyle w:val="text"/>
              <w:spacing w:after="40"/>
              <w:jc w:val="center"/>
              <w:rPr>
                <w:sz w:val="22"/>
                <w:szCs w:val="22"/>
              </w:rPr>
            </w:pPr>
            <w:r w:rsidRPr="005D5DA6">
              <w:rPr>
                <w:sz w:val="22"/>
                <w:szCs w:val="22"/>
              </w:rPr>
              <w:fldChar w:fldCharType="end"/>
            </w:r>
            <w:hyperlink w:anchor="_Temporary_number" w:history="1">
              <w:r w:rsidRPr="005D5DA6">
                <w:rPr>
                  <w:rStyle w:val="Hyperlink"/>
                  <w:sz w:val="22"/>
                  <w:szCs w:val="22"/>
                </w:rPr>
                <w:t>339</w:t>
              </w:r>
            </w:hyperlink>
          </w:p>
          <w:p w14:paraId="5880BBAF" w14:textId="77777777" w:rsidR="00847551" w:rsidRPr="005D5DA6" w:rsidRDefault="007350BE" w:rsidP="00847551">
            <w:pPr>
              <w:pStyle w:val="text"/>
              <w:spacing w:after="40"/>
              <w:jc w:val="center"/>
              <w:rPr>
                <w:sz w:val="22"/>
                <w:szCs w:val="22"/>
              </w:rPr>
            </w:pPr>
            <w:hyperlink w:anchor="_Pharmacist_Flow" w:history="1">
              <w:r w:rsidR="00847551" w:rsidRPr="005D5DA6">
                <w:rPr>
                  <w:rStyle w:val="Hyperlink"/>
                  <w:sz w:val="22"/>
                  <w:szCs w:val="22"/>
                </w:rPr>
                <w:t>340</w:t>
              </w:r>
            </w:hyperlink>
          </w:p>
          <w:p w14:paraId="5DAD1D16" w14:textId="77777777" w:rsidR="00847551" w:rsidRPr="005D5DA6" w:rsidRDefault="007350BE" w:rsidP="00847551">
            <w:pPr>
              <w:pStyle w:val="text"/>
              <w:spacing w:after="40"/>
              <w:jc w:val="center"/>
              <w:rPr>
                <w:sz w:val="22"/>
                <w:szCs w:val="22"/>
              </w:rPr>
            </w:pPr>
            <w:hyperlink w:anchor="_Pharmacist_Flow" w:history="1">
              <w:r w:rsidR="00847551" w:rsidRPr="005D5DA6">
                <w:rPr>
                  <w:rStyle w:val="Hyperlink"/>
                  <w:sz w:val="22"/>
                  <w:szCs w:val="22"/>
                </w:rPr>
                <w:t>341</w:t>
              </w:r>
            </w:hyperlink>
          </w:p>
        </w:tc>
        <w:tc>
          <w:tcPr>
            <w:tcW w:w="1485" w:type="dxa"/>
          </w:tcPr>
          <w:p w14:paraId="5541C023"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PSJ*5*402</w:t>
            </w:r>
          </w:p>
        </w:tc>
        <w:tc>
          <w:tcPr>
            <w:tcW w:w="5399" w:type="dxa"/>
          </w:tcPr>
          <w:p w14:paraId="5674F52D" w14:textId="77777777" w:rsidR="00847551" w:rsidRPr="005D5DA6" w:rsidRDefault="00847551" w:rsidP="00847551">
            <w:pPr>
              <w:contextualSpacing/>
              <w:rPr>
                <w:sz w:val="22"/>
                <w:szCs w:val="22"/>
              </w:rPr>
            </w:pPr>
            <w:r w:rsidRPr="005D5DA6">
              <w:rPr>
                <w:sz w:val="22"/>
                <w:szCs w:val="22"/>
              </w:rPr>
              <w:t>Updated Revision History</w:t>
            </w:r>
          </w:p>
          <w:p w14:paraId="5FEE9FDB" w14:textId="77777777" w:rsidR="00847551" w:rsidRPr="005D5DA6" w:rsidRDefault="00847551" w:rsidP="00847551">
            <w:pPr>
              <w:contextualSpacing/>
              <w:rPr>
                <w:sz w:val="22"/>
                <w:szCs w:val="22"/>
              </w:rPr>
            </w:pPr>
            <w:r w:rsidRPr="005D5DA6">
              <w:rPr>
                <w:sz w:val="22"/>
                <w:szCs w:val="22"/>
              </w:rPr>
              <w:t>Updated Chapter 11:</w:t>
            </w:r>
          </w:p>
          <w:p w14:paraId="60776C99" w14:textId="77777777" w:rsidR="00847551" w:rsidRPr="005D5DA6" w:rsidRDefault="00847551" w:rsidP="00847551">
            <w:pPr>
              <w:pStyle w:val="ListParagraph"/>
              <w:numPr>
                <w:ilvl w:val="0"/>
                <w:numId w:val="152"/>
              </w:numPr>
              <w:contextualSpacing/>
              <w:rPr>
                <w:sz w:val="22"/>
                <w:szCs w:val="22"/>
              </w:rPr>
            </w:pPr>
            <w:r w:rsidRPr="005D5DA6">
              <w:rPr>
                <w:sz w:val="22"/>
                <w:szCs w:val="22"/>
              </w:rPr>
              <w:t>Updated Clozapine Inpatient Medications Manager section</w:t>
            </w:r>
          </w:p>
          <w:p w14:paraId="608E13D4" w14:textId="77777777" w:rsidR="00847551" w:rsidRPr="005D5DA6" w:rsidRDefault="00847551" w:rsidP="00847551">
            <w:pPr>
              <w:pStyle w:val="ListParagraph"/>
              <w:numPr>
                <w:ilvl w:val="1"/>
                <w:numId w:val="152"/>
              </w:numPr>
              <w:contextualSpacing/>
              <w:rPr>
                <w:sz w:val="22"/>
                <w:szCs w:val="22"/>
              </w:rPr>
            </w:pPr>
            <w:r w:rsidRPr="005D5DA6">
              <w:rPr>
                <w:sz w:val="22"/>
                <w:szCs w:val="22"/>
              </w:rPr>
              <w:t>Adjusted menu options to line up with the software correctly</w:t>
            </w:r>
          </w:p>
          <w:p w14:paraId="459B9B95" w14:textId="77777777" w:rsidR="00847551" w:rsidRPr="005D5DA6" w:rsidRDefault="00847551" w:rsidP="00847551">
            <w:pPr>
              <w:pStyle w:val="ListParagraph"/>
              <w:numPr>
                <w:ilvl w:val="1"/>
                <w:numId w:val="152"/>
              </w:numPr>
              <w:contextualSpacing/>
              <w:rPr>
                <w:sz w:val="22"/>
                <w:szCs w:val="22"/>
              </w:rPr>
            </w:pPr>
            <w:r w:rsidRPr="005D5DA6">
              <w:rPr>
                <w:sz w:val="22"/>
                <w:szCs w:val="22"/>
              </w:rPr>
              <w:t>Updated Register Clozapine Patient paragraph</w:t>
            </w:r>
          </w:p>
          <w:p w14:paraId="7DAC8EB9" w14:textId="77777777" w:rsidR="00847551" w:rsidRPr="005D5DA6" w:rsidRDefault="00847551" w:rsidP="00847551">
            <w:pPr>
              <w:pStyle w:val="ListParagraph"/>
              <w:numPr>
                <w:ilvl w:val="0"/>
                <w:numId w:val="152"/>
              </w:numPr>
              <w:contextualSpacing/>
              <w:rPr>
                <w:sz w:val="22"/>
                <w:szCs w:val="22"/>
              </w:rPr>
            </w:pPr>
            <w:r w:rsidRPr="005D5DA6">
              <w:rPr>
                <w:sz w:val="22"/>
                <w:szCs w:val="22"/>
              </w:rPr>
              <w:t>Updated Temporary Registration Number paragraph</w:t>
            </w:r>
          </w:p>
          <w:p w14:paraId="5FEC491D" w14:textId="77777777" w:rsidR="00847551" w:rsidRPr="005D5DA6" w:rsidRDefault="00847551" w:rsidP="00847551">
            <w:pPr>
              <w:pStyle w:val="ListParagraph"/>
              <w:numPr>
                <w:ilvl w:val="0"/>
                <w:numId w:val="152"/>
              </w:numPr>
              <w:contextualSpacing/>
              <w:rPr>
                <w:sz w:val="22"/>
                <w:szCs w:val="22"/>
              </w:rPr>
            </w:pPr>
            <w:r w:rsidRPr="005D5DA6">
              <w:rPr>
                <w:sz w:val="22"/>
                <w:szCs w:val="22"/>
              </w:rPr>
              <w:t>Corrected “Clozapine Register” to the proper name “Clozapine Registry”</w:t>
            </w:r>
          </w:p>
        </w:tc>
      </w:tr>
      <w:tr w:rsidR="00847551" w:rsidRPr="005D5DA6" w14:paraId="04441AA3" w14:textId="77777777" w:rsidTr="6FB6903C">
        <w:tc>
          <w:tcPr>
            <w:tcW w:w="1050" w:type="dxa"/>
          </w:tcPr>
          <w:p w14:paraId="3A3E8C5F" w14:textId="77777777" w:rsidR="00847551" w:rsidRPr="005D5DA6" w:rsidRDefault="00847551" w:rsidP="00847551">
            <w:pPr>
              <w:pStyle w:val="TableText"/>
              <w:spacing w:before="0"/>
              <w:rPr>
                <w:sz w:val="22"/>
                <w:szCs w:val="22"/>
              </w:rPr>
            </w:pPr>
            <w:r w:rsidRPr="005D5DA6">
              <w:rPr>
                <w:sz w:val="22"/>
                <w:szCs w:val="22"/>
              </w:rPr>
              <w:t>05/2019</w:t>
            </w:r>
          </w:p>
        </w:tc>
        <w:tc>
          <w:tcPr>
            <w:tcW w:w="1515" w:type="dxa"/>
          </w:tcPr>
          <w:p w14:paraId="0C9BE983" w14:textId="77777777" w:rsidR="00847551" w:rsidRPr="005D5DA6" w:rsidRDefault="007350BE" w:rsidP="00847551">
            <w:pPr>
              <w:pStyle w:val="text"/>
              <w:spacing w:after="40"/>
              <w:jc w:val="center"/>
              <w:rPr>
                <w:color w:val="000000"/>
                <w:sz w:val="22"/>
                <w:szCs w:val="22"/>
              </w:rPr>
            </w:pPr>
            <w:hyperlink w:anchor="_top" w:history="1">
              <w:r w:rsidR="00847551" w:rsidRPr="005D5DA6">
                <w:rPr>
                  <w:rStyle w:val="Hyperlink"/>
                  <w:sz w:val="22"/>
                  <w:szCs w:val="22"/>
                </w:rPr>
                <w:t>i</w:t>
              </w:r>
            </w:hyperlink>
            <w:r w:rsidR="00847551" w:rsidRPr="005D5DA6">
              <w:rPr>
                <w:color w:val="000000"/>
                <w:sz w:val="22"/>
                <w:szCs w:val="22"/>
              </w:rPr>
              <w:br/>
            </w:r>
            <w:hyperlink w:anchor="page29" w:history="1">
              <w:r w:rsidR="00847551" w:rsidRPr="005D5DA6">
                <w:rPr>
                  <w:rStyle w:val="Hyperlink"/>
                  <w:sz w:val="22"/>
                  <w:szCs w:val="22"/>
                </w:rPr>
                <w:t>29</w:t>
              </w:r>
            </w:hyperlink>
            <w:r w:rsidR="00847551" w:rsidRPr="005D5DA6">
              <w:rPr>
                <w:color w:val="000000"/>
                <w:sz w:val="22"/>
                <w:szCs w:val="22"/>
              </w:rPr>
              <w:br/>
            </w:r>
            <w:hyperlink w:anchor="CONTROLLING_CLOZ" w:history="1">
              <w:r w:rsidR="00847551" w:rsidRPr="005D5DA6">
                <w:rPr>
                  <w:rStyle w:val="Hyperlink"/>
                  <w:sz w:val="22"/>
                  <w:szCs w:val="22"/>
                </w:rPr>
                <w:t>306</w:t>
              </w:r>
            </w:hyperlink>
            <w:r w:rsidR="00847551" w:rsidRPr="005D5DA6">
              <w:rPr>
                <w:color w:val="000000"/>
                <w:sz w:val="22"/>
                <w:szCs w:val="22"/>
              </w:rPr>
              <w:br/>
            </w:r>
            <w:hyperlink w:anchor="Index" w:history="1">
              <w:r w:rsidR="00847551" w:rsidRPr="005D5DA6">
                <w:rPr>
                  <w:rStyle w:val="Hyperlink"/>
                  <w:sz w:val="22"/>
                  <w:szCs w:val="22"/>
                </w:rPr>
                <w:t>370</w:t>
              </w:r>
            </w:hyperlink>
          </w:p>
          <w:p w14:paraId="545A07A0" w14:textId="77777777" w:rsidR="00847551" w:rsidRPr="005D5DA6" w:rsidRDefault="00847551" w:rsidP="00847551">
            <w:pPr>
              <w:pStyle w:val="text"/>
              <w:spacing w:after="40"/>
              <w:jc w:val="center"/>
              <w:rPr>
                <w:color w:val="000000"/>
                <w:sz w:val="22"/>
                <w:szCs w:val="22"/>
              </w:rPr>
            </w:pPr>
            <w:r w:rsidRPr="005D5DA6">
              <w:rPr>
                <w:color w:val="000000"/>
                <w:sz w:val="22"/>
                <w:szCs w:val="22"/>
              </w:rPr>
              <w:br/>
            </w:r>
          </w:p>
        </w:tc>
        <w:tc>
          <w:tcPr>
            <w:tcW w:w="1485" w:type="dxa"/>
          </w:tcPr>
          <w:p w14:paraId="1CE37871"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PSJ*5*327</w:t>
            </w:r>
          </w:p>
        </w:tc>
        <w:tc>
          <w:tcPr>
            <w:tcW w:w="5399" w:type="dxa"/>
          </w:tcPr>
          <w:p w14:paraId="5D904F6E" w14:textId="77777777" w:rsidR="00847551" w:rsidRPr="005D5DA6" w:rsidRDefault="00847551" w:rsidP="00847551">
            <w:pPr>
              <w:contextualSpacing/>
              <w:rPr>
                <w:sz w:val="22"/>
                <w:szCs w:val="22"/>
              </w:rPr>
            </w:pPr>
            <w:r w:rsidRPr="005D5DA6">
              <w:rPr>
                <w:sz w:val="22"/>
                <w:szCs w:val="22"/>
              </w:rPr>
              <w:t>Updated Revision History and Table of Contents</w:t>
            </w:r>
            <w:r w:rsidRPr="005D5DA6">
              <w:rPr>
                <w:sz w:val="22"/>
                <w:szCs w:val="22"/>
              </w:rPr>
              <w:br/>
              <w:t>Deleted note of drug-specific order check</w:t>
            </w:r>
            <w:r w:rsidRPr="005D5DA6">
              <w:rPr>
                <w:sz w:val="22"/>
                <w:szCs w:val="22"/>
              </w:rPr>
              <w:br/>
              <w:t>Added Section 11 on Controlling the Dispensing of Clozapine</w:t>
            </w:r>
            <w:r w:rsidRPr="005D5DA6">
              <w:rPr>
                <w:sz w:val="22"/>
                <w:szCs w:val="22"/>
              </w:rPr>
              <w:br/>
              <w:t>Updated Index</w:t>
            </w:r>
            <w:r w:rsidRPr="005D5DA6">
              <w:rPr>
                <w:sz w:val="22"/>
                <w:szCs w:val="22"/>
              </w:rPr>
              <w:br/>
            </w:r>
            <w:r w:rsidR="001466F6" w:rsidRPr="005D5DA6">
              <w:rPr>
                <w:sz w:val="22"/>
                <w:szCs w:val="22"/>
                <w:highlight w:val="yellow"/>
              </w:rPr>
              <w:t>REDACTED</w:t>
            </w:r>
          </w:p>
        </w:tc>
      </w:tr>
      <w:tr w:rsidR="00847551" w:rsidRPr="005D5DA6" w14:paraId="52839DDC" w14:textId="77777777" w:rsidTr="6FB6903C">
        <w:tc>
          <w:tcPr>
            <w:tcW w:w="1050" w:type="dxa"/>
          </w:tcPr>
          <w:p w14:paraId="43BE935D" w14:textId="77777777" w:rsidR="00847551" w:rsidRPr="005D5DA6" w:rsidRDefault="00847551" w:rsidP="00847551">
            <w:pPr>
              <w:pStyle w:val="TableText"/>
              <w:spacing w:before="0"/>
              <w:rPr>
                <w:sz w:val="22"/>
                <w:szCs w:val="22"/>
              </w:rPr>
            </w:pPr>
            <w:r w:rsidRPr="005D5DA6">
              <w:rPr>
                <w:sz w:val="22"/>
                <w:szCs w:val="22"/>
              </w:rPr>
              <w:t>10/2018</w:t>
            </w:r>
          </w:p>
        </w:tc>
        <w:tc>
          <w:tcPr>
            <w:tcW w:w="1515" w:type="dxa"/>
          </w:tcPr>
          <w:p w14:paraId="012840D0" w14:textId="77777777" w:rsidR="00847551" w:rsidRPr="005D5DA6" w:rsidRDefault="007350BE" w:rsidP="00847551">
            <w:pPr>
              <w:pStyle w:val="text"/>
              <w:spacing w:after="0"/>
              <w:jc w:val="center"/>
              <w:rPr>
                <w:sz w:val="22"/>
                <w:szCs w:val="22"/>
              </w:rPr>
            </w:pPr>
            <w:hyperlink w:anchor="_top" w:history="1">
              <w:r w:rsidR="00847551" w:rsidRPr="005D5DA6">
                <w:rPr>
                  <w:rStyle w:val="Hyperlink"/>
                  <w:color w:val="auto"/>
                  <w:sz w:val="22"/>
                  <w:szCs w:val="22"/>
                  <w:u w:val="none"/>
                </w:rPr>
                <w:t>Title</w:t>
              </w:r>
            </w:hyperlink>
            <w:r w:rsidR="00847551" w:rsidRPr="005D5DA6">
              <w:rPr>
                <w:sz w:val="22"/>
                <w:szCs w:val="22"/>
              </w:rPr>
              <w:t xml:space="preserve">, </w:t>
            </w:r>
            <w:hyperlink w:anchor="Page_5" w:history="1">
              <w:r w:rsidR="00847551" w:rsidRPr="005D5DA6">
                <w:rPr>
                  <w:rStyle w:val="Hyperlink"/>
                  <w:color w:val="auto"/>
                  <w:sz w:val="22"/>
                  <w:szCs w:val="22"/>
                  <w:u w:val="none"/>
                </w:rPr>
                <w:t>5</w:t>
              </w:r>
            </w:hyperlink>
            <w:r w:rsidR="00847551" w:rsidRPr="005D5DA6">
              <w:rPr>
                <w:sz w:val="22"/>
                <w:szCs w:val="22"/>
              </w:rPr>
              <w:t xml:space="preserve">, </w:t>
            </w:r>
            <w:hyperlink w:anchor="p9" w:history="1">
              <w:r w:rsidR="00847551" w:rsidRPr="005D5DA6">
                <w:rPr>
                  <w:rStyle w:val="Hyperlink"/>
                  <w:color w:val="auto"/>
                  <w:sz w:val="22"/>
                  <w:szCs w:val="22"/>
                  <w:u w:val="none"/>
                </w:rPr>
                <w:t>9</w:t>
              </w:r>
            </w:hyperlink>
            <w:r w:rsidR="00847551" w:rsidRPr="005D5DA6">
              <w:rPr>
                <w:sz w:val="22"/>
                <w:szCs w:val="22"/>
              </w:rPr>
              <w:t xml:space="preserve">, </w:t>
            </w:r>
            <w:hyperlink w:anchor="p11" w:history="1">
              <w:r w:rsidR="00847551" w:rsidRPr="005D5DA6">
                <w:rPr>
                  <w:rStyle w:val="Hyperlink"/>
                  <w:color w:val="auto"/>
                  <w:sz w:val="22"/>
                  <w:szCs w:val="22"/>
                  <w:u w:val="none"/>
                </w:rPr>
                <w:t>11</w:t>
              </w:r>
            </w:hyperlink>
            <w:r w:rsidR="00847551" w:rsidRPr="005D5DA6">
              <w:rPr>
                <w:sz w:val="22"/>
                <w:szCs w:val="22"/>
              </w:rPr>
              <w:t xml:space="preserve">, </w:t>
            </w:r>
            <w:hyperlink w:anchor="Page_17" w:history="1">
              <w:r w:rsidR="00847551" w:rsidRPr="005D5DA6">
                <w:rPr>
                  <w:rStyle w:val="Hyperlink"/>
                  <w:color w:val="auto"/>
                  <w:sz w:val="22"/>
                  <w:szCs w:val="22"/>
                  <w:u w:val="none"/>
                </w:rPr>
                <w:t>17</w:t>
              </w:r>
            </w:hyperlink>
            <w:r w:rsidR="00847551" w:rsidRPr="005D5DA6">
              <w:rPr>
                <w:sz w:val="22"/>
                <w:szCs w:val="22"/>
              </w:rPr>
              <w:t xml:space="preserve">, </w:t>
            </w:r>
            <w:hyperlink w:anchor="page22" w:history="1">
              <w:r w:rsidR="00847551" w:rsidRPr="005D5DA6">
                <w:rPr>
                  <w:rStyle w:val="Hyperlink"/>
                  <w:color w:val="auto"/>
                  <w:sz w:val="22"/>
                  <w:szCs w:val="22"/>
                  <w:u w:val="none"/>
                </w:rPr>
                <w:t>22-23</w:t>
              </w:r>
            </w:hyperlink>
            <w:r w:rsidR="00847551" w:rsidRPr="005D5DA6">
              <w:rPr>
                <w:sz w:val="22"/>
                <w:szCs w:val="22"/>
              </w:rPr>
              <w:t xml:space="preserve">, </w:t>
            </w:r>
            <w:hyperlink w:anchor="Page_26" w:history="1">
              <w:r w:rsidR="00847551" w:rsidRPr="005D5DA6">
                <w:rPr>
                  <w:rStyle w:val="Hyperlink"/>
                  <w:color w:val="auto"/>
                  <w:sz w:val="22"/>
                  <w:szCs w:val="22"/>
                  <w:u w:val="none"/>
                </w:rPr>
                <w:t>26-</w:t>
              </w:r>
              <w:r w:rsidR="00847551" w:rsidRPr="005D5DA6">
                <w:rPr>
                  <w:rStyle w:val="Hyperlink"/>
                  <w:color w:val="auto"/>
                  <w:sz w:val="22"/>
                  <w:szCs w:val="22"/>
                  <w:u w:val="none"/>
                </w:rPr>
                <w:lastRenderedPageBreak/>
                <w:t>27</w:t>
              </w:r>
            </w:hyperlink>
            <w:r w:rsidR="00847551" w:rsidRPr="005D5DA6">
              <w:rPr>
                <w:sz w:val="22"/>
                <w:szCs w:val="22"/>
              </w:rPr>
              <w:t xml:space="preserve">, </w:t>
            </w:r>
            <w:hyperlink w:anchor="p29" w:history="1">
              <w:r w:rsidR="00847551" w:rsidRPr="005D5DA6">
                <w:rPr>
                  <w:rStyle w:val="Hyperlink"/>
                  <w:color w:val="auto"/>
                  <w:sz w:val="22"/>
                  <w:szCs w:val="22"/>
                  <w:u w:val="none"/>
                </w:rPr>
                <w:t>29</w:t>
              </w:r>
            </w:hyperlink>
            <w:r w:rsidR="00847551" w:rsidRPr="005D5DA6">
              <w:rPr>
                <w:sz w:val="22"/>
                <w:szCs w:val="22"/>
              </w:rPr>
              <w:t xml:space="preserve">, </w:t>
            </w:r>
            <w:hyperlink w:anchor="Page_43" w:history="1">
              <w:r w:rsidR="00847551" w:rsidRPr="005D5DA6">
                <w:rPr>
                  <w:rStyle w:val="Hyperlink"/>
                  <w:color w:val="auto"/>
                  <w:sz w:val="22"/>
                  <w:szCs w:val="22"/>
                  <w:u w:val="none"/>
                </w:rPr>
                <w:t>43-66</w:t>
              </w:r>
            </w:hyperlink>
            <w:r w:rsidR="00847551" w:rsidRPr="005D5DA6">
              <w:rPr>
                <w:sz w:val="22"/>
                <w:szCs w:val="22"/>
              </w:rPr>
              <w:t xml:space="preserve">, </w:t>
            </w:r>
            <w:hyperlink w:anchor="Page_70" w:history="1">
              <w:r w:rsidR="00847551" w:rsidRPr="005D5DA6">
                <w:rPr>
                  <w:rStyle w:val="Hyperlink"/>
                  <w:color w:val="auto"/>
                  <w:sz w:val="22"/>
                  <w:szCs w:val="22"/>
                  <w:u w:val="none"/>
                </w:rPr>
                <w:t>70-83</w:t>
              </w:r>
            </w:hyperlink>
            <w:r w:rsidR="00847551" w:rsidRPr="005D5DA6">
              <w:rPr>
                <w:sz w:val="22"/>
                <w:szCs w:val="22"/>
              </w:rPr>
              <w:t xml:space="preserve">, </w:t>
            </w:r>
            <w:hyperlink w:anchor="Page_88" w:history="1">
              <w:r w:rsidR="00847551" w:rsidRPr="005D5DA6">
                <w:rPr>
                  <w:rStyle w:val="Hyperlink"/>
                  <w:color w:val="auto"/>
                  <w:sz w:val="22"/>
                  <w:szCs w:val="22"/>
                  <w:u w:val="none"/>
                </w:rPr>
                <w:t>88-91</w:t>
              </w:r>
            </w:hyperlink>
            <w:r w:rsidR="00847551" w:rsidRPr="005D5DA6">
              <w:rPr>
                <w:sz w:val="22"/>
                <w:szCs w:val="22"/>
              </w:rPr>
              <w:t xml:space="preserve">, </w:t>
            </w:r>
            <w:hyperlink w:anchor="p100" w:history="1">
              <w:r w:rsidR="00847551" w:rsidRPr="005D5DA6">
                <w:rPr>
                  <w:rStyle w:val="Hyperlink"/>
                  <w:color w:val="auto"/>
                  <w:sz w:val="22"/>
                  <w:szCs w:val="22"/>
                  <w:u w:val="none"/>
                </w:rPr>
                <w:t>100-116</w:t>
              </w:r>
            </w:hyperlink>
            <w:r w:rsidR="00847551" w:rsidRPr="005D5DA6">
              <w:rPr>
                <w:sz w:val="22"/>
                <w:szCs w:val="22"/>
              </w:rPr>
              <w:t xml:space="preserve">, </w:t>
            </w:r>
            <w:hyperlink w:anchor="Page_123" w:history="1">
              <w:r w:rsidR="00847551" w:rsidRPr="005D5DA6">
                <w:rPr>
                  <w:rStyle w:val="Hyperlink"/>
                  <w:color w:val="auto"/>
                  <w:sz w:val="22"/>
                  <w:szCs w:val="22"/>
                  <w:u w:val="none"/>
                </w:rPr>
                <w:t>123-143</w:t>
              </w:r>
            </w:hyperlink>
            <w:r w:rsidR="00847551" w:rsidRPr="005D5DA6">
              <w:rPr>
                <w:sz w:val="22"/>
                <w:szCs w:val="22"/>
              </w:rPr>
              <w:t xml:space="preserve">, </w:t>
            </w:r>
            <w:hyperlink w:anchor="P143" w:history="1">
              <w:r w:rsidR="00847551" w:rsidRPr="005D5DA6">
                <w:rPr>
                  <w:rStyle w:val="Hyperlink"/>
                  <w:color w:val="auto"/>
                  <w:sz w:val="22"/>
                  <w:szCs w:val="22"/>
                  <w:u w:val="none"/>
                </w:rPr>
                <w:t>149-153</w:t>
              </w:r>
            </w:hyperlink>
            <w:r w:rsidR="00847551" w:rsidRPr="005D5DA6">
              <w:rPr>
                <w:sz w:val="22"/>
                <w:szCs w:val="22"/>
              </w:rPr>
              <w:t xml:space="preserve">, </w:t>
            </w:r>
            <w:hyperlink w:anchor="P157" w:history="1">
              <w:r w:rsidR="00847551" w:rsidRPr="005D5DA6">
                <w:rPr>
                  <w:rStyle w:val="Hyperlink"/>
                  <w:color w:val="auto"/>
                  <w:sz w:val="22"/>
                  <w:szCs w:val="22"/>
                  <w:u w:val="none"/>
                </w:rPr>
                <w:t>157-159</w:t>
              </w:r>
            </w:hyperlink>
            <w:r w:rsidR="00847551" w:rsidRPr="005D5DA6">
              <w:rPr>
                <w:sz w:val="22"/>
                <w:szCs w:val="22"/>
              </w:rPr>
              <w:t xml:space="preserve">, </w:t>
            </w:r>
            <w:hyperlink w:anchor="P165" w:history="1">
              <w:r w:rsidR="00847551" w:rsidRPr="005D5DA6">
                <w:rPr>
                  <w:rStyle w:val="Hyperlink"/>
                  <w:color w:val="auto"/>
                  <w:sz w:val="22"/>
                  <w:szCs w:val="22"/>
                  <w:u w:val="none"/>
                </w:rPr>
                <w:t>165-166</w:t>
              </w:r>
            </w:hyperlink>
            <w:r w:rsidR="00847551" w:rsidRPr="005D5DA6">
              <w:rPr>
                <w:sz w:val="22"/>
                <w:szCs w:val="22"/>
              </w:rPr>
              <w:t xml:space="preserve">, </w:t>
            </w:r>
            <w:hyperlink w:anchor="p171" w:history="1">
              <w:r w:rsidR="00847551" w:rsidRPr="005D5DA6">
                <w:rPr>
                  <w:rStyle w:val="Hyperlink"/>
                  <w:color w:val="auto"/>
                  <w:sz w:val="22"/>
                  <w:szCs w:val="22"/>
                  <w:u w:val="none"/>
                </w:rPr>
                <w:t>171-175</w:t>
              </w:r>
            </w:hyperlink>
            <w:r w:rsidR="00847551" w:rsidRPr="005D5DA6">
              <w:rPr>
                <w:sz w:val="22"/>
                <w:szCs w:val="22"/>
              </w:rPr>
              <w:t xml:space="preserve">, </w:t>
            </w:r>
            <w:hyperlink w:anchor="P180" w:history="1">
              <w:r w:rsidR="00847551" w:rsidRPr="005D5DA6">
                <w:rPr>
                  <w:rStyle w:val="Hyperlink"/>
                  <w:color w:val="auto"/>
                  <w:sz w:val="22"/>
                  <w:szCs w:val="22"/>
                  <w:u w:val="none"/>
                </w:rPr>
                <w:t>180</w:t>
              </w:r>
            </w:hyperlink>
            <w:r w:rsidR="00847551" w:rsidRPr="005D5DA6">
              <w:rPr>
                <w:sz w:val="22"/>
                <w:szCs w:val="22"/>
              </w:rPr>
              <w:t xml:space="preserve">, </w:t>
            </w:r>
            <w:hyperlink w:anchor="p186" w:history="1">
              <w:r w:rsidR="00847551" w:rsidRPr="005D5DA6">
                <w:rPr>
                  <w:rStyle w:val="Hyperlink"/>
                  <w:color w:val="auto"/>
                  <w:sz w:val="22"/>
                  <w:szCs w:val="22"/>
                  <w:u w:val="none"/>
                </w:rPr>
                <w:t>186</w:t>
              </w:r>
            </w:hyperlink>
          </w:p>
        </w:tc>
        <w:tc>
          <w:tcPr>
            <w:tcW w:w="1485" w:type="dxa"/>
          </w:tcPr>
          <w:p w14:paraId="004B1FDE"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lastRenderedPageBreak/>
              <w:t>PSJ*5*353</w:t>
            </w:r>
          </w:p>
        </w:tc>
        <w:tc>
          <w:tcPr>
            <w:tcW w:w="5399" w:type="dxa"/>
          </w:tcPr>
          <w:p w14:paraId="5D1232E2" w14:textId="77777777" w:rsidR="00847551" w:rsidRPr="005D5DA6" w:rsidRDefault="00847551" w:rsidP="00847551">
            <w:pPr>
              <w:rPr>
                <w:sz w:val="22"/>
                <w:szCs w:val="22"/>
              </w:rPr>
            </w:pPr>
            <w:r w:rsidRPr="005D5DA6">
              <w:rPr>
                <w:sz w:val="22"/>
                <w:szCs w:val="22"/>
              </w:rPr>
              <w:t>Updated Inpatient Order Displays</w:t>
            </w:r>
          </w:p>
          <w:p w14:paraId="1E36E606" w14:textId="77777777" w:rsidR="00847551" w:rsidRPr="005D5DA6" w:rsidRDefault="00847551" w:rsidP="00847551">
            <w:pPr>
              <w:rPr>
                <w:sz w:val="22"/>
                <w:szCs w:val="22"/>
              </w:rPr>
            </w:pPr>
            <w:r w:rsidRPr="005D5DA6">
              <w:rPr>
                <w:sz w:val="22"/>
                <w:szCs w:val="22"/>
              </w:rPr>
              <w:t>Updated Hidden Menu Options</w:t>
            </w:r>
          </w:p>
          <w:p w14:paraId="3B23410F" w14:textId="77777777" w:rsidR="00847551" w:rsidRPr="005D5DA6" w:rsidRDefault="001466F6" w:rsidP="00847551">
            <w:pPr>
              <w:rPr>
                <w:sz w:val="22"/>
                <w:szCs w:val="22"/>
              </w:rPr>
            </w:pPr>
            <w:r w:rsidRPr="005D5DA6">
              <w:rPr>
                <w:sz w:val="22"/>
                <w:szCs w:val="22"/>
                <w:highlight w:val="yellow"/>
              </w:rPr>
              <w:lastRenderedPageBreak/>
              <w:t>REDACTED</w:t>
            </w:r>
          </w:p>
        </w:tc>
      </w:tr>
      <w:tr w:rsidR="00847551" w:rsidRPr="005D5DA6" w14:paraId="29D173AA" w14:textId="77777777" w:rsidTr="6FB6903C">
        <w:tc>
          <w:tcPr>
            <w:tcW w:w="1050" w:type="dxa"/>
          </w:tcPr>
          <w:p w14:paraId="1E4BF0B8" w14:textId="77777777" w:rsidR="00847551" w:rsidRPr="005D5DA6" w:rsidRDefault="00847551" w:rsidP="00847551">
            <w:pPr>
              <w:pStyle w:val="TableText"/>
              <w:spacing w:before="0"/>
              <w:rPr>
                <w:sz w:val="22"/>
                <w:szCs w:val="22"/>
              </w:rPr>
            </w:pPr>
            <w:bookmarkStart w:id="5" w:name="Rev_Hist_04_2018"/>
            <w:bookmarkStart w:id="6" w:name="Rev_Hist_06_2018"/>
            <w:bookmarkEnd w:id="5"/>
            <w:bookmarkEnd w:id="6"/>
            <w:r w:rsidRPr="005D5DA6">
              <w:rPr>
                <w:sz w:val="22"/>
                <w:szCs w:val="22"/>
              </w:rPr>
              <w:lastRenderedPageBreak/>
              <w:t>09/2018</w:t>
            </w:r>
          </w:p>
        </w:tc>
        <w:tc>
          <w:tcPr>
            <w:tcW w:w="1515" w:type="dxa"/>
          </w:tcPr>
          <w:p w14:paraId="625E769E" w14:textId="77777777" w:rsidR="00847551" w:rsidRPr="005D5DA6" w:rsidRDefault="00847551" w:rsidP="00847551">
            <w:pPr>
              <w:pStyle w:val="text"/>
              <w:spacing w:after="0"/>
              <w:rPr>
                <w:color w:val="000000"/>
                <w:sz w:val="22"/>
                <w:szCs w:val="22"/>
              </w:rPr>
            </w:pPr>
            <w:r w:rsidRPr="005D5DA6">
              <w:rPr>
                <w:color w:val="000000"/>
                <w:sz w:val="22"/>
                <w:szCs w:val="22"/>
              </w:rPr>
              <w:t>1, i, x, and Footer</w:t>
            </w:r>
          </w:p>
          <w:p w14:paraId="5CF978F1" w14:textId="77777777" w:rsidR="00847551" w:rsidRPr="005D5DA6" w:rsidRDefault="00847551" w:rsidP="00847551">
            <w:pPr>
              <w:pStyle w:val="text"/>
              <w:spacing w:after="0"/>
              <w:rPr>
                <w:color w:val="000000"/>
                <w:sz w:val="22"/>
                <w:szCs w:val="22"/>
              </w:rPr>
            </w:pPr>
          </w:p>
          <w:p w14:paraId="69A1A4D1" w14:textId="77777777" w:rsidR="00847551" w:rsidRPr="005D5DA6" w:rsidRDefault="00847551" w:rsidP="00847551">
            <w:pPr>
              <w:pStyle w:val="text"/>
              <w:spacing w:after="0"/>
              <w:rPr>
                <w:color w:val="000000"/>
                <w:sz w:val="22"/>
                <w:szCs w:val="22"/>
              </w:rPr>
            </w:pPr>
            <w:r w:rsidRPr="005D5DA6">
              <w:rPr>
                <w:color w:val="000000"/>
                <w:sz w:val="22"/>
                <w:szCs w:val="22"/>
              </w:rPr>
              <w:t>11, 21-23, 29-31, 44-46, 51, 52, 55-59, 62, 64-67, 69, 72-74, 77-80, 82, 85-87, 103, 104, 111-121, 128-132, 134-142, 143, 148, 155-157, 159, 162-164, 176-178, 180, 192, 193, 209-213, 231, 232, 238, 245, 246, 282, 283, 288, 289, 291, 292, 300, 303, and 304</w:t>
            </w:r>
          </w:p>
          <w:p w14:paraId="793CDC02" w14:textId="77777777" w:rsidR="00847551" w:rsidRPr="005D5DA6" w:rsidRDefault="00847551" w:rsidP="00847551">
            <w:pPr>
              <w:pStyle w:val="text"/>
              <w:spacing w:after="0"/>
              <w:rPr>
                <w:color w:val="000000"/>
                <w:sz w:val="22"/>
                <w:szCs w:val="22"/>
              </w:rPr>
            </w:pPr>
          </w:p>
          <w:p w14:paraId="2ED1431F" w14:textId="77777777" w:rsidR="00847551" w:rsidRPr="005D5DA6" w:rsidRDefault="00847551" w:rsidP="00847551">
            <w:pPr>
              <w:pStyle w:val="text"/>
              <w:spacing w:after="0"/>
              <w:rPr>
                <w:color w:val="000000"/>
                <w:sz w:val="22"/>
                <w:szCs w:val="22"/>
              </w:rPr>
            </w:pPr>
            <w:r w:rsidRPr="005D5DA6">
              <w:rPr>
                <w:color w:val="000000"/>
                <w:sz w:val="22"/>
                <w:szCs w:val="22"/>
              </w:rPr>
              <w:t>42, 101, and 102</w:t>
            </w:r>
          </w:p>
          <w:p w14:paraId="2D08C29F" w14:textId="77777777" w:rsidR="00847551" w:rsidRPr="005D5DA6" w:rsidRDefault="00847551" w:rsidP="00847551">
            <w:pPr>
              <w:pStyle w:val="text"/>
              <w:spacing w:after="0"/>
              <w:rPr>
                <w:color w:val="000000"/>
                <w:sz w:val="22"/>
                <w:szCs w:val="22"/>
              </w:rPr>
            </w:pPr>
          </w:p>
          <w:p w14:paraId="441F16BE" w14:textId="77777777" w:rsidR="00847551" w:rsidRPr="005D5DA6" w:rsidRDefault="00847551" w:rsidP="00847551">
            <w:pPr>
              <w:pStyle w:val="text"/>
              <w:spacing w:after="0"/>
              <w:rPr>
                <w:color w:val="000000"/>
                <w:sz w:val="22"/>
                <w:szCs w:val="22"/>
              </w:rPr>
            </w:pPr>
          </w:p>
          <w:p w14:paraId="77B84DB6" w14:textId="77777777" w:rsidR="00847551" w:rsidRPr="005D5DA6" w:rsidRDefault="00847551" w:rsidP="00847551">
            <w:pPr>
              <w:pStyle w:val="text"/>
              <w:spacing w:after="0"/>
              <w:rPr>
                <w:color w:val="000000"/>
                <w:sz w:val="22"/>
                <w:szCs w:val="22"/>
              </w:rPr>
            </w:pPr>
          </w:p>
          <w:p w14:paraId="748A4563" w14:textId="77777777" w:rsidR="00847551" w:rsidRPr="005D5DA6" w:rsidRDefault="00847551" w:rsidP="00847551">
            <w:pPr>
              <w:pStyle w:val="text"/>
              <w:spacing w:after="0"/>
              <w:rPr>
                <w:color w:val="000000"/>
                <w:sz w:val="22"/>
                <w:szCs w:val="22"/>
              </w:rPr>
            </w:pPr>
          </w:p>
          <w:p w14:paraId="7794D3FC" w14:textId="77777777" w:rsidR="00847551" w:rsidRPr="005D5DA6" w:rsidRDefault="00847551" w:rsidP="00847551">
            <w:pPr>
              <w:pStyle w:val="text"/>
              <w:spacing w:after="0"/>
              <w:rPr>
                <w:color w:val="000000"/>
                <w:sz w:val="22"/>
                <w:szCs w:val="22"/>
              </w:rPr>
            </w:pPr>
            <w:r w:rsidRPr="005D5DA6">
              <w:rPr>
                <w:color w:val="000000"/>
                <w:sz w:val="22"/>
                <w:szCs w:val="22"/>
              </w:rPr>
              <w:t>22, 45, 83, 104, 114-121, 127-131, 138-144, 155, 181, 194, 210, 238, 242, 245, 282, 288, 292, and 300</w:t>
            </w:r>
          </w:p>
        </w:tc>
        <w:tc>
          <w:tcPr>
            <w:tcW w:w="1485" w:type="dxa"/>
          </w:tcPr>
          <w:p w14:paraId="23954F7A"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PSJ*5*373</w:t>
            </w:r>
          </w:p>
        </w:tc>
        <w:tc>
          <w:tcPr>
            <w:tcW w:w="5399" w:type="dxa"/>
          </w:tcPr>
          <w:p w14:paraId="3216C893" w14:textId="77777777" w:rsidR="00847551" w:rsidRPr="005D5DA6" w:rsidRDefault="00847551" w:rsidP="00847551">
            <w:pPr>
              <w:rPr>
                <w:color w:val="000000"/>
                <w:sz w:val="22"/>
                <w:szCs w:val="22"/>
              </w:rPr>
            </w:pPr>
            <w:r w:rsidRPr="005D5DA6">
              <w:rPr>
                <w:color w:val="000000"/>
                <w:sz w:val="22"/>
                <w:szCs w:val="22"/>
              </w:rPr>
              <w:t>Updated Title Page, Revision History and Table of Contents and Footer.</w:t>
            </w:r>
          </w:p>
          <w:p w14:paraId="2F196D4B" w14:textId="77777777" w:rsidR="00847551" w:rsidRPr="005D5DA6" w:rsidRDefault="00847551" w:rsidP="00847551">
            <w:pPr>
              <w:rPr>
                <w:color w:val="000000"/>
                <w:sz w:val="22"/>
                <w:szCs w:val="22"/>
              </w:rPr>
            </w:pPr>
          </w:p>
          <w:p w14:paraId="7D82B16E" w14:textId="77777777" w:rsidR="00847551" w:rsidRPr="005D5DA6" w:rsidRDefault="00847551" w:rsidP="00847551">
            <w:pPr>
              <w:autoSpaceDE w:val="0"/>
              <w:autoSpaceDN w:val="0"/>
              <w:rPr>
                <w:color w:val="000000"/>
                <w:sz w:val="22"/>
                <w:szCs w:val="22"/>
              </w:rPr>
            </w:pPr>
            <w:r w:rsidRPr="005D5DA6">
              <w:rPr>
                <w:color w:val="000000"/>
                <w:sz w:val="22"/>
                <w:szCs w:val="22"/>
              </w:rPr>
              <w:t>Corrected date so year is displayed with four digits in the following options:</w:t>
            </w:r>
          </w:p>
          <w:p w14:paraId="19DDCB57" w14:textId="77777777" w:rsidR="00847551" w:rsidRPr="005D5DA6" w:rsidRDefault="00847551" w:rsidP="00847551">
            <w:pPr>
              <w:autoSpaceDE w:val="0"/>
              <w:autoSpaceDN w:val="0"/>
              <w:rPr>
                <w:color w:val="000000"/>
                <w:sz w:val="22"/>
                <w:szCs w:val="22"/>
              </w:rPr>
            </w:pPr>
          </w:p>
          <w:p w14:paraId="6CCE7E2D" w14:textId="77777777" w:rsidR="00847551" w:rsidRPr="005D5DA6" w:rsidRDefault="00847551" w:rsidP="00847551">
            <w:pPr>
              <w:autoSpaceDE w:val="0"/>
              <w:autoSpaceDN w:val="0"/>
              <w:rPr>
                <w:color w:val="000000"/>
                <w:sz w:val="22"/>
                <w:szCs w:val="22"/>
              </w:rPr>
            </w:pPr>
            <w:r w:rsidRPr="005D5DA6">
              <w:rPr>
                <w:color w:val="000000"/>
                <w:sz w:val="22"/>
                <w:szCs w:val="22"/>
              </w:rPr>
              <w:t>PSJI ORDER - Order Entry (IV)</w:t>
            </w:r>
          </w:p>
          <w:p w14:paraId="48CB7FAE" w14:textId="77777777" w:rsidR="00847551" w:rsidRPr="005D5DA6" w:rsidRDefault="00847551" w:rsidP="00847551">
            <w:pPr>
              <w:autoSpaceDE w:val="0"/>
              <w:autoSpaceDN w:val="0"/>
              <w:rPr>
                <w:color w:val="000000"/>
                <w:sz w:val="22"/>
                <w:szCs w:val="22"/>
              </w:rPr>
            </w:pPr>
            <w:r w:rsidRPr="005D5DA6">
              <w:rPr>
                <w:color w:val="000000"/>
                <w:sz w:val="22"/>
                <w:szCs w:val="22"/>
              </w:rPr>
              <w:t>PSJI PROFILE REPORT - Patient Profile Report (IV)</w:t>
            </w:r>
          </w:p>
          <w:p w14:paraId="41EE0F73" w14:textId="77777777" w:rsidR="00847551" w:rsidRPr="005D5DA6" w:rsidRDefault="00847551" w:rsidP="00847551">
            <w:pPr>
              <w:autoSpaceDE w:val="0"/>
              <w:autoSpaceDN w:val="0"/>
              <w:rPr>
                <w:color w:val="000000"/>
                <w:sz w:val="22"/>
                <w:szCs w:val="22"/>
              </w:rPr>
            </w:pPr>
            <w:r w:rsidRPr="005D5DA6">
              <w:rPr>
                <w:color w:val="000000"/>
                <w:sz w:val="22"/>
                <w:szCs w:val="22"/>
              </w:rPr>
              <w:t>PSJ OE - Inpatient Order Entry</w:t>
            </w:r>
          </w:p>
          <w:p w14:paraId="64D3956D" w14:textId="77777777" w:rsidR="00847551" w:rsidRPr="005D5DA6" w:rsidRDefault="00847551" w:rsidP="00847551">
            <w:pPr>
              <w:autoSpaceDE w:val="0"/>
              <w:autoSpaceDN w:val="0"/>
              <w:rPr>
                <w:color w:val="000000"/>
                <w:sz w:val="22"/>
                <w:szCs w:val="22"/>
              </w:rPr>
            </w:pPr>
            <w:r w:rsidRPr="005D5DA6">
              <w:rPr>
                <w:color w:val="000000"/>
                <w:sz w:val="22"/>
                <w:szCs w:val="22"/>
              </w:rPr>
              <w:t>PSJU NE - Order Entry</w:t>
            </w:r>
          </w:p>
          <w:p w14:paraId="241870F5" w14:textId="77777777" w:rsidR="00847551" w:rsidRPr="005D5DA6" w:rsidRDefault="00847551" w:rsidP="00847551">
            <w:pPr>
              <w:autoSpaceDE w:val="0"/>
              <w:autoSpaceDN w:val="0"/>
              <w:rPr>
                <w:color w:val="000000"/>
                <w:sz w:val="22"/>
                <w:szCs w:val="22"/>
              </w:rPr>
            </w:pPr>
            <w:r w:rsidRPr="005D5DA6">
              <w:rPr>
                <w:color w:val="000000"/>
                <w:sz w:val="22"/>
                <w:szCs w:val="22"/>
              </w:rPr>
              <w:t>PSJU PR - Patient Profile (Unit Dose)</w:t>
            </w:r>
          </w:p>
          <w:p w14:paraId="58B2323B" w14:textId="77777777" w:rsidR="00847551" w:rsidRPr="005D5DA6" w:rsidRDefault="00847551" w:rsidP="00847551">
            <w:pPr>
              <w:autoSpaceDE w:val="0"/>
              <w:autoSpaceDN w:val="0"/>
              <w:rPr>
                <w:color w:val="000000"/>
                <w:sz w:val="22"/>
                <w:szCs w:val="22"/>
              </w:rPr>
            </w:pPr>
            <w:r w:rsidRPr="005D5DA6">
              <w:rPr>
                <w:color w:val="000000"/>
                <w:sz w:val="22"/>
                <w:szCs w:val="22"/>
              </w:rPr>
              <w:t>PSJ EXTP - Patient Profile (Extended)</w:t>
            </w:r>
          </w:p>
          <w:p w14:paraId="473DE95C" w14:textId="77777777" w:rsidR="00847551" w:rsidRPr="005D5DA6" w:rsidRDefault="00847551" w:rsidP="00847551">
            <w:pPr>
              <w:autoSpaceDE w:val="0"/>
              <w:autoSpaceDN w:val="0"/>
              <w:rPr>
                <w:color w:val="000000"/>
                <w:sz w:val="22"/>
                <w:szCs w:val="22"/>
              </w:rPr>
            </w:pPr>
            <w:r w:rsidRPr="005D5DA6">
              <w:rPr>
                <w:color w:val="000000"/>
                <w:sz w:val="22"/>
                <w:szCs w:val="22"/>
              </w:rPr>
              <w:t>PSJ PR - Inpatient Profile</w:t>
            </w:r>
          </w:p>
          <w:p w14:paraId="2D2E45CA" w14:textId="77777777" w:rsidR="00847551" w:rsidRPr="005D5DA6" w:rsidRDefault="00847551" w:rsidP="00847551">
            <w:pPr>
              <w:shd w:val="clear" w:color="auto" w:fill="FFFFFF"/>
              <w:autoSpaceDE w:val="0"/>
              <w:autoSpaceDN w:val="0"/>
              <w:adjustRightInd w:val="0"/>
              <w:rPr>
                <w:sz w:val="22"/>
                <w:szCs w:val="22"/>
              </w:rPr>
            </w:pPr>
          </w:p>
          <w:p w14:paraId="63382847" w14:textId="77777777" w:rsidR="00847551" w:rsidRPr="005D5DA6" w:rsidRDefault="00847551" w:rsidP="00847551">
            <w:pPr>
              <w:rPr>
                <w:sz w:val="22"/>
                <w:szCs w:val="22"/>
              </w:rPr>
            </w:pPr>
            <w:r w:rsidRPr="005D5DA6">
              <w:rPr>
                <w:sz w:val="22"/>
                <w:szCs w:val="22"/>
              </w:rPr>
              <w:t>Also added colon after Renewed.</w:t>
            </w:r>
          </w:p>
          <w:p w14:paraId="7C6E1A16" w14:textId="77777777" w:rsidR="00847551" w:rsidRPr="005D5DA6" w:rsidRDefault="00847551" w:rsidP="00847551">
            <w:pPr>
              <w:rPr>
                <w:sz w:val="22"/>
                <w:szCs w:val="22"/>
              </w:rPr>
            </w:pPr>
          </w:p>
          <w:p w14:paraId="26EBA638" w14:textId="77777777" w:rsidR="00847551" w:rsidRPr="005D5DA6" w:rsidRDefault="00847551" w:rsidP="00847551">
            <w:pPr>
              <w:rPr>
                <w:sz w:val="22"/>
                <w:szCs w:val="22"/>
              </w:rPr>
            </w:pPr>
            <w:r w:rsidRPr="005D5DA6">
              <w:rPr>
                <w:sz w:val="22"/>
                <w:szCs w:val="22"/>
              </w:rPr>
              <w:t>Also ensured Give and Renewed are on the same line.</w:t>
            </w:r>
          </w:p>
          <w:p w14:paraId="39547F4C" w14:textId="77777777" w:rsidR="00847551" w:rsidRPr="005D5DA6" w:rsidRDefault="00847551" w:rsidP="00847551">
            <w:pPr>
              <w:rPr>
                <w:sz w:val="22"/>
                <w:szCs w:val="22"/>
              </w:rPr>
            </w:pPr>
          </w:p>
          <w:p w14:paraId="79A44EFD" w14:textId="77777777" w:rsidR="00847551" w:rsidRPr="005D5DA6" w:rsidRDefault="00847551" w:rsidP="00847551">
            <w:pPr>
              <w:rPr>
                <w:sz w:val="22"/>
                <w:szCs w:val="22"/>
              </w:rPr>
            </w:pPr>
          </w:p>
          <w:p w14:paraId="2F772B95" w14:textId="77777777" w:rsidR="00847551" w:rsidRPr="005D5DA6" w:rsidRDefault="00847551" w:rsidP="00847551">
            <w:pPr>
              <w:rPr>
                <w:sz w:val="22"/>
                <w:szCs w:val="22"/>
              </w:rPr>
            </w:pPr>
          </w:p>
          <w:p w14:paraId="09CFCDB9" w14:textId="77777777" w:rsidR="00847551" w:rsidRPr="005D5DA6" w:rsidRDefault="00847551" w:rsidP="00847551">
            <w:pPr>
              <w:rPr>
                <w:sz w:val="22"/>
                <w:szCs w:val="22"/>
              </w:rPr>
            </w:pPr>
          </w:p>
          <w:p w14:paraId="0413D67A" w14:textId="77777777" w:rsidR="00847551" w:rsidRPr="005D5DA6" w:rsidRDefault="00847551" w:rsidP="00847551">
            <w:pPr>
              <w:rPr>
                <w:bCs/>
                <w:color w:val="000000"/>
                <w:sz w:val="22"/>
                <w:szCs w:val="22"/>
              </w:rPr>
            </w:pPr>
            <w:r w:rsidRPr="005D5DA6">
              <w:rPr>
                <w:color w:val="000000"/>
                <w:sz w:val="22"/>
                <w:szCs w:val="22"/>
              </w:rPr>
              <w:t>Added warning when entered Start Date/Time exceeds 7 days from the order’s Login Date. Added warning that the entry of a Hard Stop Date greater than 367 days from the start of the date of the order is not allowed.</w:t>
            </w:r>
          </w:p>
          <w:p w14:paraId="0817B681" w14:textId="77777777" w:rsidR="00847551" w:rsidRPr="005D5DA6" w:rsidRDefault="00847551" w:rsidP="00847551">
            <w:pPr>
              <w:rPr>
                <w:color w:val="000000"/>
                <w:sz w:val="22"/>
                <w:szCs w:val="22"/>
              </w:rPr>
            </w:pPr>
          </w:p>
          <w:p w14:paraId="10C11E7A" w14:textId="77777777" w:rsidR="00847551" w:rsidRPr="005D5DA6" w:rsidRDefault="00847551" w:rsidP="00847551">
            <w:pPr>
              <w:rPr>
                <w:color w:val="000000"/>
                <w:sz w:val="22"/>
                <w:szCs w:val="22"/>
              </w:rPr>
            </w:pPr>
            <w:r w:rsidRPr="005D5DA6">
              <w:rPr>
                <w:color w:val="000000"/>
                <w:sz w:val="22"/>
                <w:szCs w:val="22"/>
              </w:rPr>
              <w:t>Made some formatting changes: orphan paragraph title and corrected column alignment.</w:t>
            </w:r>
          </w:p>
          <w:p w14:paraId="5BBAD6DB" w14:textId="77777777" w:rsidR="00847551" w:rsidRPr="005D5DA6" w:rsidRDefault="00847551" w:rsidP="00847551">
            <w:pPr>
              <w:rPr>
                <w:sz w:val="22"/>
                <w:szCs w:val="22"/>
              </w:rPr>
            </w:pPr>
          </w:p>
        </w:tc>
      </w:tr>
      <w:tr w:rsidR="00847551" w:rsidRPr="005D5DA6" w14:paraId="024F0BB1" w14:textId="77777777" w:rsidTr="6FB6903C">
        <w:tc>
          <w:tcPr>
            <w:tcW w:w="1050" w:type="dxa"/>
          </w:tcPr>
          <w:p w14:paraId="634F0E02" w14:textId="77777777" w:rsidR="00847551" w:rsidRPr="005D5DA6" w:rsidRDefault="00847551" w:rsidP="00847551">
            <w:pPr>
              <w:pStyle w:val="TableText"/>
              <w:spacing w:before="0"/>
              <w:rPr>
                <w:sz w:val="22"/>
                <w:szCs w:val="22"/>
              </w:rPr>
            </w:pPr>
            <w:r w:rsidRPr="005D5DA6">
              <w:rPr>
                <w:sz w:val="22"/>
                <w:szCs w:val="22"/>
              </w:rPr>
              <w:t>02/2018</w:t>
            </w:r>
          </w:p>
        </w:tc>
        <w:tc>
          <w:tcPr>
            <w:tcW w:w="1515" w:type="dxa"/>
          </w:tcPr>
          <w:p w14:paraId="6AD946FA" w14:textId="77777777" w:rsidR="00847551" w:rsidRPr="005D5DA6" w:rsidRDefault="00847551" w:rsidP="00847551">
            <w:pPr>
              <w:pStyle w:val="text"/>
              <w:spacing w:after="0"/>
              <w:jc w:val="center"/>
              <w:rPr>
                <w:color w:val="000000"/>
                <w:sz w:val="22"/>
                <w:szCs w:val="22"/>
              </w:rPr>
            </w:pPr>
            <w:r w:rsidRPr="005D5DA6">
              <w:rPr>
                <w:color w:val="000000"/>
                <w:sz w:val="22"/>
                <w:szCs w:val="22"/>
              </w:rPr>
              <w:t>5</w:t>
            </w:r>
          </w:p>
          <w:p w14:paraId="2C84E65F" w14:textId="77777777" w:rsidR="00847551" w:rsidRPr="005D5DA6" w:rsidRDefault="00847551" w:rsidP="00847551">
            <w:pPr>
              <w:pStyle w:val="text"/>
              <w:spacing w:after="0"/>
              <w:jc w:val="center"/>
              <w:rPr>
                <w:color w:val="000000"/>
                <w:sz w:val="22"/>
                <w:szCs w:val="22"/>
              </w:rPr>
            </w:pPr>
            <w:r w:rsidRPr="005D5DA6">
              <w:rPr>
                <w:color w:val="000000"/>
                <w:sz w:val="22"/>
                <w:szCs w:val="22"/>
              </w:rPr>
              <w:t>6</w:t>
            </w:r>
          </w:p>
          <w:p w14:paraId="0186A69A" w14:textId="77777777" w:rsidR="00847551" w:rsidRPr="005D5DA6" w:rsidRDefault="00847551" w:rsidP="00847551">
            <w:pPr>
              <w:pStyle w:val="text"/>
              <w:spacing w:after="0"/>
              <w:jc w:val="center"/>
              <w:rPr>
                <w:color w:val="000000"/>
                <w:sz w:val="22"/>
                <w:szCs w:val="22"/>
              </w:rPr>
            </w:pPr>
            <w:r w:rsidRPr="005D5DA6">
              <w:rPr>
                <w:color w:val="000000"/>
                <w:sz w:val="22"/>
                <w:szCs w:val="22"/>
              </w:rPr>
              <w:t xml:space="preserve">17, 21-23, 26-27, 29, 42,45-50, 52-54, </w:t>
            </w:r>
            <w:r w:rsidRPr="005D5DA6">
              <w:rPr>
                <w:color w:val="000000"/>
                <w:sz w:val="22"/>
                <w:szCs w:val="22"/>
              </w:rPr>
              <w:lastRenderedPageBreak/>
              <w:t>56,59 62,80,83-84, 87,90-91, 99, 103-110, 148, 149, 151, 152, 156, 158, 159, 164, 165, 167, 170, 172, 179, 204, 223-224, 235, 242-245, 259, 261, 263-265, 269, 271, 277, 278, 281, 287, 290, 293</w:t>
            </w:r>
          </w:p>
          <w:p w14:paraId="25B21E7D" w14:textId="77777777" w:rsidR="00847551" w:rsidRPr="005D5DA6" w:rsidRDefault="00847551" w:rsidP="00847551">
            <w:pPr>
              <w:pStyle w:val="text"/>
              <w:spacing w:after="0"/>
              <w:jc w:val="center"/>
              <w:rPr>
                <w:color w:val="000000"/>
                <w:sz w:val="22"/>
                <w:szCs w:val="22"/>
              </w:rPr>
            </w:pPr>
            <w:r w:rsidRPr="005D5DA6">
              <w:rPr>
                <w:color w:val="000000"/>
                <w:sz w:val="22"/>
                <w:szCs w:val="22"/>
              </w:rPr>
              <w:t>62</w:t>
            </w:r>
          </w:p>
          <w:p w14:paraId="3D487242" w14:textId="77777777" w:rsidR="00847551" w:rsidRPr="005D5DA6" w:rsidRDefault="00847551" w:rsidP="00847551">
            <w:pPr>
              <w:pStyle w:val="text"/>
              <w:spacing w:after="0"/>
              <w:jc w:val="center"/>
              <w:rPr>
                <w:color w:val="000000"/>
                <w:sz w:val="22"/>
                <w:szCs w:val="22"/>
              </w:rPr>
            </w:pPr>
            <w:r w:rsidRPr="005D5DA6">
              <w:rPr>
                <w:color w:val="000000"/>
                <w:sz w:val="22"/>
                <w:szCs w:val="22"/>
              </w:rPr>
              <w:t>67</w:t>
            </w:r>
          </w:p>
          <w:p w14:paraId="1F5432F2" w14:textId="77777777" w:rsidR="00847551" w:rsidRPr="005D5DA6" w:rsidRDefault="00847551" w:rsidP="00847551">
            <w:pPr>
              <w:pStyle w:val="text"/>
              <w:spacing w:after="0"/>
              <w:jc w:val="center"/>
              <w:rPr>
                <w:color w:val="000000"/>
                <w:sz w:val="22"/>
                <w:szCs w:val="22"/>
              </w:rPr>
            </w:pPr>
            <w:r w:rsidRPr="005D5DA6">
              <w:rPr>
                <w:color w:val="000000"/>
                <w:sz w:val="22"/>
                <w:szCs w:val="22"/>
              </w:rPr>
              <w:t>74-76</w:t>
            </w:r>
          </w:p>
          <w:p w14:paraId="7C332B5A" w14:textId="77777777" w:rsidR="00847551" w:rsidRPr="005D5DA6" w:rsidRDefault="00847551" w:rsidP="00847551">
            <w:pPr>
              <w:pStyle w:val="text"/>
              <w:spacing w:after="0"/>
              <w:jc w:val="center"/>
              <w:rPr>
                <w:color w:val="000000"/>
                <w:sz w:val="22"/>
                <w:szCs w:val="22"/>
              </w:rPr>
            </w:pPr>
            <w:r w:rsidRPr="005D5DA6">
              <w:rPr>
                <w:color w:val="000000"/>
                <w:sz w:val="22"/>
                <w:szCs w:val="22"/>
              </w:rPr>
              <w:t>123-124</w:t>
            </w:r>
          </w:p>
          <w:p w14:paraId="521319CD" w14:textId="77777777" w:rsidR="00847551" w:rsidRPr="005D5DA6" w:rsidRDefault="00847551" w:rsidP="00847551">
            <w:pPr>
              <w:pStyle w:val="text"/>
              <w:spacing w:after="0"/>
              <w:jc w:val="center"/>
              <w:rPr>
                <w:color w:val="000000"/>
                <w:sz w:val="22"/>
                <w:szCs w:val="22"/>
              </w:rPr>
            </w:pPr>
            <w:r w:rsidRPr="005D5DA6">
              <w:rPr>
                <w:color w:val="000000"/>
                <w:sz w:val="22"/>
                <w:szCs w:val="22"/>
              </w:rPr>
              <w:t>127-128</w:t>
            </w:r>
          </w:p>
          <w:p w14:paraId="41D19BEC" w14:textId="77777777" w:rsidR="00847551" w:rsidRPr="005D5DA6" w:rsidRDefault="00847551" w:rsidP="00847551">
            <w:pPr>
              <w:pStyle w:val="text"/>
              <w:spacing w:after="0"/>
              <w:jc w:val="center"/>
              <w:rPr>
                <w:color w:val="000000"/>
                <w:sz w:val="22"/>
                <w:szCs w:val="22"/>
              </w:rPr>
            </w:pPr>
            <w:r w:rsidRPr="005D5DA6">
              <w:rPr>
                <w:color w:val="000000"/>
                <w:sz w:val="22"/>
                <w:szCs w:val="22"/>
              </w:rPr>
              <w:t>134-136</w:t>
            </w:r>
          </w:p>
          <w:p w14:paraId="21578D65" w14:textId="77777777" w:rsidR="00847551" w:rsidRPr="005D5DA6" w:rsidRDefault="00847551" w:rsidP="00847551">
            <w:pPr>
              <w:pStyle w:val="text"/>
              <w:spacing w:after="0"/>
              <w:jc w:val="center"/>
              <w:rPr>
                <w:color w:val="000000"/>
                <w:sz w:val="22"/>
                <w:szCs w:val="22"/>
              </w:rPr>
            </w:pPr>
            <w:r w:rsidRPr="005D5DA6">
              <w:rPr>
                <w:color w:val="000000"/>
                <w:sz w:val="22"/>
                <w:szCs w:val="22"/>
              </w:rPr>
              <w:t>198</w:t>
            </w:r>
          </w:p>
          <w:p w14:paraId="36D81B4E" w14:textId="77777777" w:rsidR="00847551" w:rsidRPr="005D5DA6" w:rsidRDefault="00847551" w:rsidP="00847551">
            <w:pPr>
              <w:pStyle w:val="text"/>
              <w:spacing w:after="0"/>
              <w:jc w:val="center"/>
              <w:rPr>
                <w:color w:val="000000"/>
                <w:sz w:val="22"/>
                <w:szCs w:val="22"/>
              </w:rPr>
            </w:pPr>
            <w:r w:rsidRPr="005D5DA6">
              <w:rPr>
                <w:color w:val="000000"/>
                <w:sz w:val="22"/>
                <w:szCs w:val="22"/>
              </w:rPr>
              <w:t>305</w:t>
            </w:r>
          </w:p>
        </w:tc>
        <w:tc>
          <w:tcPr>
            <w:tcW w:w="1485" w:type="dxa"/>
          </w:tcPr>
          <w:p w14:paraId="1B9C6158"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lastRenderedPageBreak/>
              <w:t>PSJ*5*256</w:t>
            </w:r>
          </w:p>
        </w:tc>
        <w:tc>
          <w:tcPr>
            <w:tcW w:w="5399" w:type="dxa"/>
          </w:tcPr>
          <w:p w14:paraId="594F36EC" w14:textId="77777777" w:rsidR="00847551" w:rsidRPr="005D5DA6" w:rsidRDefault="00847551" w:rsidP="00847551">
            <w:pPr>
              <w:rPr>
                <w:sz w:val="22"/>
                <w:szCs w:val="22"/>
              </w:rPr>
            </w:pPr>
            <w:r w:rsidRPr="005D5DA6">
              <w:rPr>
                <w:sz w:val="22"/>
                <w:szCs w:val="22"/>
              </w:rPr>
              <w:t>Updated Inpatient List Manager Diagram</w:t>
            </w:r>
          </w:p>
          <w:p w14:paraId="4EFAE04A" w14:textId="77777777" w:rsidR="00847551" w:rsidRPr="005D5DA6" w:rsidRDefault="00847551" w:rsidP="00847551">
            <w:pPr>
              <w:rPr>
                <w:sz w:val="22"/>
                <w:szCs w:val="22"/>
              </w:rPr>
            </w:pPr>
            <w:r w:rsidRPr="005D5DA6">
              <w:rPr>
                <w:sz w:val="22"/>
                <w:szCs w:val="22"/>
              </w:rPr>
              <w:t>Updated Header Area Information</w:t>
            </w:r>
          </w:p>
          <w:p w14:paraId="097B4796" w14:textId="77777777" w:rsidR="00847551" w:rsidRPr="005D5DA6" w:rsidRDefault="00847551" w:rsidP="00847551">
            <w:pPr>
              <w:rPr>
                <w:sz w:val="22"/>
                <w:szCs w:val="22"/>
              </w:rPr>
            </w:pPr>
            <w:r w:rsidRPr="005D5DA6">
              <w:rPr>
                <w:sz w:val="22"/>
                <w:szCs w:val="22"/>
              </w:rPr>
              <w:t>Updated Patient Information Screen Displays</w:t>
            </w:r>
          </w:p>
          <w:p w14:paraId="5975EAA8" w14:textId="77777777" w:rsidR="00847551" w:rsidRPr="005D5DA6" w:rsidRDefault="00847551" w:rsidP="00847551">
            <w:pPr>
              <w:rPr>
                <w:sz w:val="22"/>
                <w:szCs w:val="22"/>
              </w:rPr>
            </w:pPr>
          </w:p>
          <w:p w14:paraId="1BB80C78" w14:textId="77777777" w:rsidR="00847551" w:rsidRPr="005D5DA6" w:rsidRDefault="00847551" w:rsidP="00847551">
            <w:pPr>
              <w:rPr>
                <w:sz w:val="22"/>
                <w:szCs w:val="22"/>
              </w:rPr>
            </w:pPr>
          </w:p>
          <w:p w14:paraId="7EC31E79" w14:textId="77777777" w:rsidR="00847551" w:rsidRPr="005D5DA6" w:rsidRDefault="00847551" w:rsidP="00847551">
            <w:pPr>
              <w:rPr>
                <w:sz w:val="22"/>
                <w:szCs w:val="22"/>
              </w:rPr>
            </w:pPr>
          </w:p>
          <w:p w14:paraId="1E7501B8" w14:textId="77777777" w:rsidR="00847551" w:rsidRPr="005D5DA6" w:rsidRDefault="00847551" w:rsidP="00847551">
            <w:pPr>
              <w:rPr>
                <w:sz w:val="22"/>
                <w:szCs w:val="22"/>
              </w:rPr>
            </w:pPr>
          </w:p>
          <w:p w14:paraId="09CFA9C4" w14:textId="77777777" w:rsidR="00847551" w:rsidRPr="005D5DA6" w:rsidRDefault="00847551" w:rsidP="00847551">
            <w:pPr>
              <w:rPr>
                <w:sz w:val="22"/>
                <w:szCs w:val="22"/>
              </w:rPr>
            </w:pPr>
          </w:p>
          <w:p w14:paraId="7EB08756" w14:textId="77777777" w:rsidR="00847551" w:rsidRPr="005D5DA6" w:rsidRDefault="00847551" w:rsidP="00847551">
            <w:pPr>
              <w:rPr>
                <w:sz w:val="22"/>
                <w:szCs w:val="22"/>
              </w:rPr>
            </w:pPr>
          </w:p>
          <w:p w14:paraId="5544E4DA" w14:textId="77777777" w:rsidR="00847551" w:rsidRPr="005D5DA6" w:rsidRDefault="00847551" w:rsidP="00847551">
            <w:pPr>
              <w:rPr>
                <w:sz w:val="22"/>
                <w:szCs w:val="22"/>
              </w:rPr>
            </w:pPr>
          </w:p>
          <w:p w14:paraId="4F0C6DB7" w14:textId="77777777" w:rsidR="00847551" w:rsidRPr="005D5DA6" w:rsidRDefault="00847551" w:rsidP="00847551">
            <w:pPr>
              <w:rPr>
                <w:sz w:val="22"/>
                <w:szCs w:val="22"/>
              </w:rPr>
            </w:pPr>
          </w:p>
          <w:p w14:paraId="2AD9DC40" w14:textId="77777777" w:rsidR="00847551" w:rsidRPr="005D5DA6" w:rsidRDefault="00847551" w:rsidP="00847551">
            <w:pPr>
              <w:rPr>
                <w:sz w:val="22"/>
                <w:szCs w:val="22"/>
              </w:rPr>
            </w:pPr>
          </w:p>
          <w:p w14:paraId="02E343C4" w14:textId="77777777" w:rsidR="00847551" w:rsidRPr="005D5DA6" w:rsidRDefault="00847551" w:rsidP="00847551">
            <w:pPr>
              <w:rPr>
                <w:sz w:val="22"/>
                <w:szCs w:val="22"/>
              </w:rPr>
            </w:pPr>
          </w:p>
          <w:p w14:paraId="63AB78BD" w14:textId="77777777" w:rsidR="00847551" w:rsidRPr="005D5DA6" w:rsidRDefault="00847551" w:rsidP="00847551">
            <w:pPr>
              <w:rPr>
                <w:sz w:val="22"/>
                <w:szCs w:val="22"/>
              </w:rPr>
            </w:pPr>
          </w:p>
          <w:p w14:paraId="4443CFE4" w14:textId="77777777" w:rsidR="00847551" w:rsidRPr="005D5DA6" w:rsidRDefault="00847551" w:rsidP="00847551">
            <w:pPr>
              <w:rPr>
                <w:sz w:val="22"/>
                <w:szCs w:val="22"/>
              </w:rPr>
            </w:pPr>
          </w:p>
          <w:p w14:paraId="788B3784" w14:textId="77777777" w:rsidR="00847551" w:rsidRPr="005D5DA6" w:rsidRDefault="00847551" w:rsidP="00847551">
            <w:pPr>
              <w:rPr>
                <w:sz w:val="22"/>
                <w:szCs w:val="22"/>
              </w:rPr>
            </w:pPr>
          </w:p>
          <w:p w14:paraId="0FDDAD0E" w14:textId="77777777" w:rsidR="00847551" w:rsidRPr="005D5DA6" w:rsidRDefault="00847551" w:rsidP="00847551">
            <w:pPr>
              <w:rPr>
                <w:sz w:val="22"/>
                <w:szCs w:val="22"/>
              </w:rPr>
            </w:pPr>
          </w:p>
          <w:p w14:paraId="4644AD5B" w14:textId="77777777" w:rsidR="00847551" w:rsidRPr="005D5DA6" w:rsidRDefault="00847551" w:rsidP="00847551">
            <w:pPr>
              <w:rPr>
                <w:sz w:val="22"/>
                <w:szCs w:val="22"/>
              </w:rPr>
            </w:pPr>
          </w:p>
          <w:p w14:paraId="53BB4989" w14:textId="77777777" w:rsidR="00847551" w:rsidRPr="005D5DA6" w:rsidRDefault="00847551" w:rsidP="00847551">
            <w:pPr>
              <w:rPr>
                <w:sz w:val="22"/>
                <w:szCs w:val="22"/>
              </w:rPr>
            </w:pPr>
          </w:p>
          <w:p w14:paraId="5300DF91" w14:textId="77777777" w:rsidR="00847551" w:rsidRPr="005D5DA6" w:rsidRDefault="00847551" w:rsidP="00847551">
            <w:pPr>
              <w:rPr>
                <w:sz w:val="22"/>
                <w:szCs w:val="22"/>
              </w:rPr>
            </w:pPr>
            <w:r w:rsidRPr="005D5DA6">
              <w:rPr>
                <w:sz w:val="22"/>
                <w:szCs w:val="22"/>
              </w:rPr>
              <w:t>Updated Verify Action (UD order) for Old Schedule Name</w:t>
            </w:r>
          </w:p>
          <w:p w14:paraId="638D8C80" w14:textId="77777777" w:rsidR="00847551" w:rsidRPr="005D5DA6" w:rsidRDefault="00847551" w:rsidP="00847551">
            <w:pPr>
              <w:rPr>
                <w:sz w:val="22"/>
                <w:szCs w:val="22"/>
              </w:rPr>
            </w:pPr>
            <w:r w:rsidRPr="005D5DA6">
              <w:rPr>
                <w:sz w:val="22"/>
                <w:szCs w:val="22"/>
              </w:rPr>
              <w:t>Updated Renew Action (UD order) for Old Schedule Name</w:t>
            </w:r>
          </w:p>
          <w:p w14:paraId="4853E7A3" w14:textId="77777777" w:rsidR="00847551" w:rsidRPr="005D5DA6" w:rsidRDefault="00847551" w:rsidP="00847551">
            <w:pPr>
              <w:rPr>
                <w:sz w:val="22"/>
                <w:szCs w:val="22"/>
              </w:rPr>
            </w:pPr>
            <w:r w:rsidRPr="005D5DA6">
              <w:rPr>
                <w:sz w:val="22"/>
                <w:szCs w:val="22"/>
              </w:rPr>
              <w:t>Updated Finish Action (UD order) for Old Schedule Name</w:t>
            </w:r>
          </w:p>
          <w:p w14:paraId="55EA2996" w14:textId="77777777" w:rsidR="00847551" w:rsidRPr="005D5DA6" w:rsidRDefault="00847551" w:rsidP="00847551">
            <w:pPr>
              <w:rPr>
                <w:sz w:val="22"/>
                <w:szCs w:val="22"/>
              </w:rPr>
            </w:pPr>
            <w:r w:rsidRPr="005D5DA6">
              <w:rPr>
                <w:sz w:val="22"/>
                <w:szCs w:val="22"/>
              </w:rPr>
              <w:t>Updated Verify Action (IV order) for Old Schedule Name</w:t>
            </w:r>
          </w:p>
          <w:p w14:paraId="134A4360" w14:textId="77777777" w:rsidR="00847551" w:rsidRPr="005D5DA6" w:rsidRDefault="00847551" w:rsidP="00847551">
            <w:pPr>
              <w:rPr>
                <w:sz w:val="22"/>
                <w:szCs w:val="22"/>
              </w:rPr>
            </w:pPr>
            <w:r w:rsidRPr="005D5DA6">
              <w:rPr>
                <w:sz w:val="22"/>
                <w:szCs w:val="22"/>
              </w:rPr>
              <w:t>Updated Renew Action (IV order) for Old Schedule Name</w:t>
            </w:r>
          </w:p>
          <w:p w14:paraId="23077239" w14:textId="77777777" w:rsidR="00847551" w:rsidRPr="005D5DA6" w:rsidRDefault="00847551" w:rsidP="00847551">
            <w:pPr>
              <w:rPr>
                <w:sz w:val="22"/>
                <w:szCs w:val="22"/>
              </w:rPr>
            </w:pPr>
            <w:r w:rsidRPr="005D5DA6">
              <w:rPr>
                <w:sz w:val="22"/>
                <w:szCs w:val="22"/>
              </w:rPr>
              <w:t>Updated Finish Action ( IV order) for Old Schedule Name</w:t>
            </w:r>
          </w:p>
          <w:p w14:paraId="6FB5BEF5" w14:textId="77777777" w:rsidR="00847551" w:rsidRPr="005D5DA6" w:rsidRDefault="00847551" w:rsidP="00847551">
            <w:pPr>
              <w:rPr>
                <w:sz w:val="22"/>
                <w:szCs w:val="22"/>
              </w:rPr>
            </w:pPr>
            <w:r w:rsidRPr="005D5DA6">
              <w:rPr>
                <w:sz w:val="22"/>
                <w:szCs w:val="22"/>
              </w:rPr>
              <w:t>Updated section 4.3.10 Dosing Order Checks</w:t>
            </w:r>
          </w:p>
          <w:p w14:paraId="2A6BBD6F" w14:textId="77777777" w:rsidR="00847551" w:rsidRPr="005D5DA6" w:rsidRDefault="00847551" w:rsidP="00847551">
            <w:pPr>
              <w:rPr>
                <w:sz w:val="22"/>
                <w:szCs w:val="22"/>
              </w:rPr>
            </w:pPr>
            <w:r w:rsidRPr="005D5DA6">
              <w:rPr>
                <w:sz w:val="22"/>
                <w:szCs w:val="22"/>
              </w:rPr>
              <w:t>Updated Error Message Table – Added System Level Error</w:t>
            </w:r>
          </w:p>
        </w:tc>
      </w:tr>
      <w:tr w:rsidR="00847551" w:rsidRPr="005D5DA6" w14:paraId="6483A00F" w14:textId="77777777" w:rsidTr="6FB6903C">
        <w:tc>
          <w:tcPr>
            <w:tcW w:w="1050" w:type="dxa"/>
          </w:tcPr>
          <w:p w14:paraId="2D8039E7" w14:textId="77777777" w:rsidR="00847551" w:rsidRPr="005D5DA6" w:rsidRDefault="00847551" w:rsidP="00847551">
            <w:pPr>
              <w:pStyle w:val="TableText"/>
              <w:spacing w:before="0"/>
              <w:rPr>
                <w:color w:val="000000"/>
                <w:sz w:val="22"/>
                <w:szCs w:val="22"/>
              </w:rPr>
            </w:pPr>
            <w:r w:rsidRPr="005D5DA6">
              <w:rPr>
                <w:sz w:val="22"/>
                <w:szCs w:val="22"/>
              </w:rPr>
              <w:lastRenderedPageBreak/>
              <w:t>02/2017</w:t>
            </w:r>
          </w:p>
        </w:tc>
        <w:tc>
          <w:tcPr>
            <w:tcW w:w="1515" w:type="dxa"/>
          </w:tcPr>
          <w:p w14:paraId="2B3A1A07" w14:textId="77777777" w:rsidR="00847551" w:rsidRPr="005D5DA6" w:rsidRDefault="00847551" w:rsidP="00847551">
            <w:pPr>
              <w:pStyle w:val="text"/>
              <w:spacing w:after="40"/>
              <w:jc w:val="center"/>
              <w:rPr>
                <w:color w:val="000000"/>
                <w:sz w:val="22"/>
                <w:szCs w:val="22"/>
              </w:rPr>
            </w:pPr>
            <w:r w:rsidRPr="005D5DA6">
              <w:rPr>
                <w:color w:val="000000"/>
                <w:sz w:val="22"/>
                <w:szCs w:val="22"/>
              </w:rPr>
              <w:t>i-x, 23-24</w:t>
            </w:r>
          </w:p>
        </w:tc>
        <w:tc>
          <w:tcPr>
            <w:tcW w:w="1485" w:type="dxa"/>
          </w:tcPr>
          <w:p w14:paraId="6F05577B"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PSJ*5*325</w:t>
            </w:r>
          </w:p>
        </w:tc>
        <w:tc>
          <w:tcPr>
            <w:tcW w:w="5399" w:type="dxa"/>
          </w:tcPr>
          <w:p w14:paraId="3AF9FAD3" w14:textId="77777777" w:rsidR="00847551" w:rsidRPr="005D5DA6" w:rsidRDefault="00847551" w:rsidP="00847551">
            <w:pPr>
              <w:spacing w:after="240"/>
              <w:rPr>
                <w:sz w:val="22"/>
                <w:szCs w:val="22"/>
              </w:rPr>
            </w:pPr>
            <w:r w:rsidRPr="005D5DA6">
              <w:rPr>
                <w:sz w:val="22"/>
                <w:szCs w:val="22"/>
              </w:rPr>
              <w:t>Updated Revision History and Table of Contents</w:t>
            </w:r>
          </w:p>
          <w:p w14:paraId="23185548" w14:textId="77777777" w:rsidR="00847551" w:rsidRPr="005D5DA6" w:rsidRDefault="00847551" w:rsidP="00847551">
            <w:pPr>
              <w:pStyle w:val="Heading4"/>
              <w:numPr>
                <w:ilvl w:val="0"/>
                <w:numId w:val="0"/>
              </w:numPr>
              <w:spacing w:before="240"/>
              <w:ind w:left="90"/>
              <w:outlineLvl w:val="3"/>
              <w:rPr>
                <w:rFonts w:ascii="Times New Roman" w:hAnsi="Times New Roman"/>
                <w:b w:val="0"/>
                <w:sz w:val="22"/>
                <w:szCs w:val="22"/>
              </w:rPr>
            </w:pPr>
            <w:r w:rsidRPr="005D5DA6">
              <w:rPr>
                <w:rFonts w:ascii="Times New Roman" w:hAnsi="Times New Roman"/>
                <w:b w:val="0"/>
                <w:sz w:val="22"/>
                <w:szCs w:val="22"/>
              </w:rPr>
              <w:t>Added Section</w:t>
            </w:r>
            <w:r w:rsidRPr="005D5DA6">
              <w:rPr>
                <w:rFonts w:ascii="Times New Roman" w:hAnsi="Times New Roman"/>
                <w:sz w:val="22"/>
                <w:szCs w:val="22"/>
              </w:rPr>
              <w:t xml:space="preserve"> </w:t>
            </w:r>
            <w:r w:rsidRPr="005D5DA6">
              <w:rPr>
                <w:rFonts w:ascii="Times New Roman" w:hAnsi="Times New Roman"/>
                <w:b w:val="0"/>
                <w:sz w:val="22"/>
                <w:szCs w:val="22"/>
              </w:rPr>
              <w:t>4.1.2.1, Display of Discontinued or Edited IV Orders.</w:t>
            </w:r>
          </w:p>
          <w:p w14:paraId="778C82D2" w14:textId="77777777" w:rsidR="00847551" w:rsidRPr="005D5DA6" w:rsidRDefault="001466F6" w:rsidP="00847551">
            <w:pPr>
              <w:pStyle w:val="TableText"/>
              <w:spacing w:before="0"/>
              <w:rPr>
                <w:sz w:val="22"/>
                <w:szCs w:val="22"/>
              </w:rPr>
            </w:pPr>
            <w:r w:rsidRPr="005D5DA6">
              <w:rPr>
                <w:sz w:val="22"/>
                <w:szCs w:val="22"/>
                <w:highlight w:val="yellow"/>
              </w:rPr>
              <w:t>REDACTED</w:t>
            </w:r>
          </w:p>
        </w:tc>
      </w:tr>
      <w:tr w:rsidR="00847551" w:rsidRPr="005D5DA6" w14:paraId="7BCF2D4A" w14:textId="77777777" w:rsidTr="6FB6903C">
        <w:tc>
          <w:tcPr>
            <w:tcW w:w="1050" w:type="dxa"/>
          </w:tcPr>
          <w:p w14:paraId="28A03D56" w14:textId="77777777" w:rsidR="00847551" w:rsidRPr="005D5DA6" w:rsidRDefault="00847551" w:rsidP="00847551">
            <w:pPr>
              <w:pStyle w:val="TableText"/>
              <w:spacing w:before="0"/>
              <w:rPr>
                <w:color w:val="000000"/>
                <w:sz w:val="22"/>
                <w:szCs w:val="22"/>
              </w:rPr>
            </w:pPr>
            <w:r w:rsidRPr="005D5DA6">
              <w:rPr>
                <w:color w:val="000000"/>
                <w:sz w:val="22"/>
                <w:szCs w:val="22"/>
              </w:rPr>
              <w:t>10/2016</w:t>
            </w:r>
          </w:p>
        </w:tc>
        <w:tc>
          <w:tcPr>
            <w:tcW w:w="1515" w:type="dxa"/>
          </w:tcPr>
          <w:p w14:paraId="265DD693" w14:textId="77777777" w:rsidR="00847551" w:rsidRPr="005D5DA6" w:rsidRDefault="00847551" w:rsidP="00847551">
            <w:pPr>
              <w:pStyle w:val="text"/>
              <w:spacing w:after="40"/>
              <w:jc w:val="center"/>
              <w:rPr>
                <w:color w:val="000000"/>
                <w:sz w:val="22"/>
                <w:szCs w:val="22"/>
              </w:rPr>
            </w:pPr>
            <w:r w:rsidRPr="005D5DA6">
              <w:rPr>
                <w:color w:val="000000"/>
                <w:sz w:val="22"/>
                <w:szCs w:val="22"/>
              </w:rPr>
              <w:t>i-x</w:t>
            </w:r>
          </w:p>
          <w:p w14:paraId="78FD8011" w14:textId="77777777" w:rsidR="00847551" w:rsidRPr="005D5DA6" w:rsidRDefault="00847551" w:rsidP="00847551">
            <w:pPr>
              <w:pStyle w:val="text"/>
              <w:spacing w:after="40"/>
              <w:jc w:val="center"/>
              <w:rPr>
                <w:color w:val="000000"/>
                <w:sz w:val="22"/>
                <w:szCs w:val="22"/>
              </w:rPr>
            </w:pPr>
            <w:r w:rsidRPr="005D5DA6">
              <w:rPr>
                <w:color w:val="000000"/>
                <w:sz w:val="22"/>
                <w:szCs w:val="22"/>
              </w:rPr>
              <w:t>13</w:t>
            </w:r>
          </w:p>
          <w:p w14:paraId="302714FF" w14:textId="77777777" w:rsidR="00847551" w:rsidRPr="005D5DA6" w:rsidRDefault="00847551" w:rsidP="00847551">
            <w:pPr>
              <w:pStyle w:val="text"/>
              <w:spacing w:after="40"/>
              <w:jc w:val="center"/>
              <w:rPr>
                <w:color w:val="000000"/>
                <w:sz w:val="22"/>
                <w:szCs w:val="22"/>
              </w:rPr>
            </w:pPr>
            <w:r w:rsidRPr="005D5DA6">
              <w:rPr>
                <w:color w:val="000000"/>
                <w:sz w:val="22"/>
                <w:szCs w:val="22"/>
              </w:rPr>
              <w:t>27</w:t>
            </w:r>
          </w:p>
          <w:p w14:paraId="665D482F" w14:textId="77777777" w:rsidR="00847551" w:rsidRPr="005D5DA6" w:rsidRDefault="00847551" w:rsidP="00847551">
            <w:pPr>
              <w:pStyle w:val="text"/>
              <w:spacing w:after="40"/>
              <w:jc w:val="center"/>
              <w:rPr>
                <w:color w:val="000000"/>
                <w:sz w:val="22"/>
                <w:szCs w:val="22"/>
              </w:rPr>
            </w:pPr>
            <w:r w:rsidRPr="005D5DA6">
              <w:rPr>
                <w:color w:val="000000"/>
                <w:sz w:val="22"/>
                <w:szCs w:val="22"/>
              </w:rPr>
              <w:t>51</w:t>
            </w:r>
          </w:p>
          <w:p w14:paraId="23A73334" w14:textId="77777777" w:rsidR="00847551" w:rsidRPr="005D5DA6" w:rsidRDefault="00847551" w:rsidP="00847551">
            <w:pPr>
              <w:pStyle w:val="text"/>
              <w:spacing w:after="40"/>
              <w:jc w:val="center"/>
              <w:rPr>
                <w:color w:val="000000"/>
                <w:sz w:val="22"/>
                <w:szCs w:val="22"/>
              </w:rPr>
            </w:pPr>
            <w:r w:rsidRPr="005D5DA6">
              <w:rPr>
                <w:color w:val="000000"/>
                <w:sz w:val="22"/>
                <w:szCs w:val="22"/>
              </w:rPr>
              <w:t>80</w:t>
            </w:r>
          </w:p>
          <w:p w14:paraId="60641C98" w14:textId="77777777" w:rsidR="00847551" w:rsidRPr="005D5DA6" w:rsidRDefault="00847551" w:rsidP="00847551">
            <w:pPr>
              <w:pStyle w:val="text"/>
              <w:spacing w:after="40"/>
              <w:jc w:val="center"/>
              <w:rPr>
                <w:color w:val="000000"/>
                <w:sz w:val="22"/>
                <w:szCs w:val="22"/>
              </w:rPr>
            </w:pPr>
            <w:r w:rsidRPr="005D5DA6">
              <w:rPr>
                <w:color w:val="000000"/>
                <w:sz w:val="22"/>
                <w:szCs w:val="22"/>
              </w:rPr>
              <w:t>212</w:t>
            </w:r>
          </w:p>
        </w:tc>
        <w:tc>
          <w:tcPr>
            <w:tcW w:w="1485" w:type="dxa"/>
          </w:tcPr>
          <w:p w14:paraId="7BA9D0BA"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PSJ*5*317</w:t>
            </w:r>
          </w:p>
        </w:tc>
        <w:tc>
          <w:tcPr>
            <w:tcW w:w="5399" w:type="dxa"/>
          </w:tcPr>
          <w:p w14:paraId="3CB963C9" w14:textId="77777777" w:rsidR="00847551" w:rsidRPr="005D5DA6" w:rsidRDefault="00847551" w:rsidP="00847551">
            <w:pPr>
              <w:pStyle w:val="TableText"/>
              <w:spacing w:before="0"/>
              <w:rPr>
                <w:sz w:val="22"/>
                <w:szCs w:val="22"/>
              </w:rPr>
            </w:pPr>
            <w:r w:rsidRPr="005D5DA6">
              <w:rPr>
                <w:sz w:val="22"/>
                <w:szCs w:val="22"/>
              </w:rPr>
              <w:t>Updated Revision History and Table of Contents</w:t>
            </w:r>
          </w:p>
          <w:p w14:paraId="2F35E55F" w14:textId="77777777" w:rsidR="00847551" w:rsidRPr="005D5DA6" w:rsidRDefault="00847551" w:rsidP="00847551">
            <w:pPr>
              <w:pStyle w:val="ListParagraph"/>
              <w:ind w:left="0"/>
              <w:rPr>
                <w:sz w:val="22"/>
                <w:szCs w:val="22"/>
              </w:rPr>
            </w:pPr>
            <w:r w:rsidRPr="005D5DA6">
              <w:rPr>
                <w:sz w:val="22"/>
                <w:szCs w:val="22"/>
              </w:rPr>
              <w:t>Added Hidden action  - ‘PD’ action.   </w:t>
            </w:r>
          </w:p>
          <w:p w14:paraId="41AD2EB3" w14:textId="77777777" w:rsidR="00847551" w:rsidRPr="005D5DA6" w:rsidRDefault="00847551" w:rsidP="00847551">
            <w:pPr>
              <w:pStyle w:val="ListParagraph"/>
              <w:ind w:left="0"/>
              <w:rPr>
                <w:sz w:val="22"/>
                <w:szCs w:val="22"/>
              </w:rPr>
            </w:pPr>
            <w:r w:rsidRPr="005D5DA6">
              <w:rPr>
                <w:sz w:val="22"/>
                <w:szCs w:val="22"/>
              </w:rPr>
              <w:t>Added PADE Stock and Ward Stock Items</w:t>
            </w:r>
          </w:p>
          <w:p w14:paraId="2BE563EB" w14:textId="77777777" w:rsidR="00847551" w:rsidRPr="005D5DA6" w:rsidRDefault="00847551" w:rsidP="00847551">
            <w:pPr>
              <w:pStyle w:val="ListParagraph"/>
              <w:ind w:left="0"/>
              <w:rPr>
                <w:sz w:val="22"/>
                <w:szCs w:val="22"/>
              </w:rPr>
            </w:pPr>
            <w:r w:rsidRPr="005D5DA6">
              <w:rPr>
                <w:sz w:val="22"/>
                <w:szCs w:val="22"/>
              </w:rPr>
              <w:t xml:space="preserve">Added Inpatient Order Entry profile -‘PD’ flag.        </w:t>
            </w:r>
          </w:p>
          <w:p w14:paraId="1A36EE83" w14:textId="77777777" w:rsidR="00847551" w:rsidRPr="005D5DA6" w:rsidRDefault="00847551" w:rsidP="00847551">
            <w:pPr>
              <w:pStyle w:val="TableText"/>
              <w:spacing w:before="0"/>
              <w:rPr>
                <w:sz w:val="22"/>
                <w:szCs w:val="22"/>
              </w:rPr>
            </w:pPr>
            <w:r w:rsidRPr="005D5DA6">
              <w:rPr>
                <w:sz w:val="22"/>
                <w:szCs w:val="22"/>
              </w:rPr>
              <w:t>Added section 4.1.9  PADE Main Menu Option.</w:t>
            </w:r>
          </w:p>
          <w:p w14:paraId="4868DDA6" w14:textId="77777777" w:rsidR="00847551" w:rsidRPr="005D5DA6" w:rsidRDefault="00847551" w:rsidP="00847551">
            <w:pPr>
              <w:pStyle w:val="ListParagraph"/>
              <w:ind w:left="0"/>
              <w:rPr>
                <w:sz w:val="22"/>
                <w:szCs w:val="22"/>
              </w:rPr>
            </w:pPr>
            <w:r w:rsidRPr="005D5DA6">
              <w:rPr>
                <w:sz w:val="22"/>
                <w:szCs w:val="22"/>
              </w:rPr>
              <w:t>Added Inpatient Order Entry profile -‘PD’ flag.                    </w:t>
            </w:r>
          </w:p>
          <w:p w14:paraId="7A0BFCC6" w14:textId="77777777" w:rsidR="00847551" w:rsidRPr="005D5DA6" w:rsidRDefault="00847551" w:rsidP="00847551">
            <w:pPr>
              <w:pStyle w:val="ListParagraph"/>
              <w:ind w:left="0"/>
              <w:rPr>
                <w:sz w:val="22"/>
                <w:szCs w:val="22"/>
              </w:rPr>
            </w:pPr>
            <w:r w:rsidRPr="005D5DA6">
              <w:rPr>
                <w:sz w:val="22"/>
                <w:szCs w:val="22"/>
              </w:rPr>
              <w:t xml:space="preserve">Added </w:t>
            </w:r>
            <w:r w:rsidRPr="005D5DA6">
              <w:rPr>
                <w:color w:val="000000"/>
                <w:sz w:val="22"/>
                <w:szCs w:val="22"/>
              </w:rPr>
              <w:t>Drug IEN and PADE Stock Item Indicator</w:t>
            </w:r>
            <w:r w:rsidRPr="005D5DA6">
              <w:rPr>
                <w:sz w:val="22"/>
                <w:szCs w:val="22"/>
              </w:rPr>
              <w:t>   </w:t>
            </w:r>
          </w:p>
          <w:p w14:paraId="38ED1F1B" w14:textId="77777777" w:rsidR="00847551" w:rsidRPr="005D5DA6" w:rsidRDefault="001466F6" w:rsidP="00847551">
            <w:pPr>
              <w:pStyle w:val="TableText"/>
              <w:spacing w:before="0"/>
              <w:rPr>
                <w:sz w:val="22"/>
                <w:szCs w:val="22"/>
              </w:rPr>
            </w:pPr>
            <w:r w:rsidRPr="005D5DA6">
              <w:rPr>
                <w:sz w:val="22"/>
                <w:szCs w:val="22"/>
                <w:highlight w:val="yellow"/>
              </w:rPr>
              <w:t>REDACTED</w:t>
            </w:r>
          </w:p>
        </w:tc>
      </w:tr>
      <w:tr w:rsidR="00847551" w:rsidRPr="005D5DA6" w14:paraId="1D1C687F" w14:textId="77777777" w:rsidTr="6FB6903C">
        <w:tc>
          <w:tcPr>
            <w:tcW w:w="1050" w:type="dxa"/>
          </w:tcPr>
          <w:p w14:paraId="560971F5" w14:textId="77777777" w:rsidR="00847551" w:rsidRPr="005D5DA6" w:rsidRDefault="00847551" w:rsidP="00847551">
            <w:pPr>
              <w:pStyle w:val="TableText"/>
              <w:spacing w:before="0"/>
              <w:rPr>
                <w:color w:val="000000"/>
                <w:sz w:val="22"/>
                <w:szCs w:val="22"/>
              </w:rPr>
            </w:pPr>
            <w:bookmarkStart w:id="7" w:name="rhistoryi"/>
            <w:bookmarkEnd w:id="7"/>
            <w:r w:rsidRPr="005D5DA6">
              <w:rPr>
                <w:color w:val="000000"/>
                <w:sz w:val="22"/>
                <w:szCs w:val="22"/>
              </w:rPr>
              <w:t>08/2016</w:t>
            </w:r>
          </w:p>
        </w:tc>
        <w:tc>
          <w:tcPr>
            <w:tcW w:w="1515" w:type="dxa"/>
          </w:tcPr>
          <w:p w14:paraId="4365AA6E" w14:textId="77777777" w:rsidR="00847551" w:rsidRPr="005D5DA6" w:rsidRDefault="00847551" w:rsidP="00847551">
            <w:pPr>
              <w:pStyle w:val="text"/>
              <w:spacing w:after="40"/>
              <w:jc w:val="center"/>
              <w:rPr>
                <w:color w:val="000000"/>
                <w:sz w:val="22"/>
                <w:szCs w:val="22"/>
              </w:rPr>
            </w:pPr>
            <w:r w:rsidRPr="005D5DA6">
              <w:rPr>
                <w:color w:val="000000"/>
                <w:sz w:val="22"/>
                <w:szCs w:val="22"/>
              </w:rPr>
              <w:t>i-x</w:t>
            </w:r>
          </w:p>
          <w:p w14:paraId="2E48236A" w14:textId="77777777" w:rsidR="00847551" w:rsidRPr="005D5DA6" w:rsidRDefault="00847551" w:rsidP="00847551">
            <w:pPr>
              <w:pStyle w:val="text"/>
              <w:spacing w:after="40"/>
              <w:jc w:val="center"/>
              <w:rPr>
                <w:color w:val="000000"/>
                <w:sz w:val="22"/>
                <w:szCs w:val="22"/>
              </w:rPr>
            </w:pPr>
            <w:r w:rsidRPr="005D5DA6">
              <w:rPr>
                <w:color w:val="000000"/>
                <w:sz w:val="22"/>
                <w:szCs w:val="22"/>
              </w:rPr>
              <w:t>9-12</w:t>
            </w:r>
          </w:p>
          <w:p w14:paraId="2083711A" w14:textId="77777777" w:rsidR="00847551" w:rsidRPr="005D5DA6" w:rsidRDefault="00847551" w:rsidP="00847551">
            <w:pPr>
              <w:pStyle w:val="text"/>
              <w:spacing w:after="40"/>
              <w:jc w:val="center"/>
              <w:rPr>
                <w:color w:val="000000"/>
                <w:sz w:val="22"/>
                <w:szCs w:val="22"/>
              </w:rPr>
            </w:pPr>
          </w:p>
          <w:p w14:paraId="6D96B2E2" w14:textId="77777777" w:rsidR="00847551" w:rsidRPr="005D5DA6" w:rsidRDefault="00847551" w:rsidP="00847551">
            <w:pPr>
              <w:pStyle w:val="text"/>
              <w:spacing w:after="40"/>
              <w:jc w:val="center"/>
              <w:rPr>
                <w:color w:val="000000"/>
                <w:sz w:val="22"/>
                <w:szCs w:val="22"/>
              </w:rPr>
            </w:pPr>
            <w:r w:rsidRPr="005D5DA6">
              <w:rPr>
                <w:color w:val="000000"/>
                <w:sz w:val="22"/>
                <w:szCs w:val="22"/>
              </w:rPr>
              <w:t>33-34</w:t>
            </w:r>
            <w:r w:rsidRPr="005D5DA6">
              <w:rPr>
                <w:color w:val="000000"/>
                <w:sz w:val="22"/>
                <w:szCs w:val="22"/>
              </w:rPr>
              <w:br/>
            </w:r>
            <w:r w:rsidRPr="005D5DA6">
              <w:rPr>
                <w:color w:val="000000"/>
                <w:sz w:val="22"/>
                <w:szCs w:val="22"/>
              </w:rPr>
              <w:br/>
            </w:r>
          </w:p>
          <w:p w14:paraId="49596A08" w14:textId="77777777" w:rsidR="00847551" w:rsidRPr="005D5DA6" w:rsidRDefault="00847551" w:rsidP="00847551">
            <w:pPr>
              <w:pStyle w:val="text"/>
              <w:spacing w:after="40"/>
              <w:jc w:val="center"/>
              <w:rPr>
                <w:color w:val="000000"/>
                <w:sz w:val="22"/>
                <w:szCs w:val="22"/>
              </w:rPr>
            </w:pPr>
            <w:r w:rsidRPr="005D5DA6">
              <w:rPr>
                <w:color w:val="000000"/>
                <w:sz w:val="22"/>
                <w:szCs w:val="22"/>
              </w:rPr>
              <w:lastRenderedPageBreak/>
              <w:t>190</w:t>
            </w:r>
            <w:r w:rsidRPr="005D5DA6">
              <w:rPr>
                <w:color w:val="000000"/>
                <w:sz w:val="22"/>
                <w:szCs w:val="22"/>
              </w:rPr>
              <w:br/>
            </w:r>
            <w:r w:rsidRPr="005D5DA6">
              <w:rPr>
                <w:color w:val="000000"/>
                <w:sz w:val="22"/>
                <w:szCs w:val="22"/>
              </w:rPr>
              <w:br/>
            </w:r>
          </w:p>
          <w:p w14:paraId="06459E56" w14:textId="77777777" w:rsidR="00847551" w:rsidRPr="005D5DA6" w:rsidRDefault="00847551" w:rsidP="00847551">
            <w:pPr>
              <w:pStyle w:val="text"/>
              <w:spacing w:after="40"/>
              <w:jc w:val="center"/>
              <w:rPr>
                <w:color w:val="000000"/>
                <w:sz w:val="22"/>
                <w:szCs w:val="22"/>
              </w:rPr>
            </w:pPr>
            <w:r w:rsidRPr="005D5DA6">
              <w:rPr>
                <w:color w:val="000000"/>
                <w:sz w:val="22"/>
                <w:szCs w:val="22"/>
              </w:rPr>
              <w:t>311</w:t>
            </w:r>
          </w:p>
        </w:tc>
        <w:tc>
          <w:tcPr>
            <w:tcW w:w="1485" w:type="dxa"/>
          </w:tcPr>
          <w:p w14:paraId="37D7EC29"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lastRenderedPageBreak/>
              <w:t>PSJ*5*315</w:t>
            </w:r>
          </w:p>
        </w:tc>
        <w:tc>
          <w:tcPr>
            <w:tcW w:w="5399" w:type="dxa"/>
          </w:tcPr>
          <w:p w14:paraId="718BAD18" w14:textId="77777777" w:rsidR="00847551" w:rsidRPr="005D5DA6" w:rsidRDefault="00847551" w:rsidP="00847551">
            <w:pPr>
              <w:pStyle w:val="TableText"/>
              <w:spacing w:before="0"/>
              <w:rPr>
                <w:sz w:val="22"/>
                <w:szCs w:val="22"/>
              </w:rPr>
            </w:pPr>
            <w:r w:rsidRPr="005D5DA6">
              <w:rPr>
                <w:sz w:val="22"/>
                <w:szCs w:val="22"/>
              </w:rPr>
              <w:t>Updated Revision History and Table of Contents</w:t>
            </w:r>
          </w:p>
          <w:p w14:paraId="167C6782" w14:textId="77777777" w:rsidR="00847551" w:rsidRPr="005D5DA6" w:rsidRDefault="00847551" w:rsidP="00847551">
            <w:pPr>
              <w:pStyle w:val="TableText"/>
              <w:spacing w:before="0"/>
              <w:rPr>
                <w:sz w:val="22"/>
                <w:szCs w:val="22"/>
              </w:rPr>
            </w:pPr>
            <w:r w:rsidRPr="005D5DA6">
              <w:rPr>
                <w:sz w:val="22"/>
                <w:szCs w:val="22"/>
              </w:rPr>
              <w:t>Added Administration History for Orderable Items report and Activity Log Report to section 3.2. Hidden Actions.</w:t>
            </w:r>
          </w:p>
          <w:p w14:paraId="3D9BAE62" w14:textId="77777777" w:rsidR="00847551" w:rsidRPr="005D5DA6" w:rsidRDefault="00847551" w:rsidP="00847551">
            <w:pPr>
              <w:pStyle w:val="TableText"/>
              <w:spacing w:before="0"/>
              <w:rPr>
                <w:sz w:val="22"/>
                <w:szCs w:val="22"/>
              </w:rPr>
            </w:pPr>
            <w:r w:rsidRPr="005D5DA6">
              <w:rPr>
                <w:sz w:val="22"/>
                <w:szCs w:val="22"/>
              </w:rPr>
              <w:t>Added information about new Duration of Administration prompt for medications requiring removal related to PSJ OE option.</w:t>
            </w:r>
          </w:p>
          <w:p w14:paraId="187DBC5F" w14:textId="77777777" w:rsidR="00847551" w:rsidRPr="005D5DA6" w:rsidRDefault="00847551" w:rsidP="00847551">
            <w:pPr>
              <w:pStyle w:val="TableText"/>
              <w:spacing w:before="0"/>
              <w:rPr>
                <w:sz w:val="22"/>
                <w:szCs w:val="22"/>
              </w:rPr>
            </w:pPr>
            <w:r w:rsidRPr="005D5DA6">
              <w:rPr>
                <w:sz w:val="22"/>
                <w:szCs w:val="22"/>
              </w:rPr>
              <w:lastRenderedPageBreak/>
              <w:t>Added information about new Duration of Administration prompt for medications requiring removal related to PSJ ECO option.</w:t>
            </w:r>
          </w:p>
          <w:p w14:paraId="2AB04907" w14:textId="77777777" w:rsidR="00847551" w:rsidRPr="005D5DA6" w:rsidRDefault="00847551" w:rsidP="00847551">
            <w:pPr>
              <w:pStyle w:val="TableText"/>
              <w:spacing w:before="0"/>
              <w:rPr>
                <w:sz w:val="22"/>
                <w:szCs w:val="22"/>
              </w:rPr>
            </w:pPr>
            <w:r w:rsidRPr="005D5DA6">
              <w:rPr>
                <w:sz w:val="22"/>
                <w:szCs w:val="22"/>
              </w:rPr>
              <w:t>Updated Index</w:t>
            </w:r>
          </w:p>
          <w:p w14:paraId="47EE5414" w14:textId="77777777" w:rsidR="00847551" w:rsidRPr="005D5DA6" w:rsidRDefault="001466F6" w:rsidP="00847551">
            <w:pPr>
              <w:pStyle w:val="TableText"/>
              <w:spacing w:before="0"/>
              <w:rPr>
                <w:sz w:val="22"/>
                <w:szCs w:val="22"/>
              </w:rPr>
            </w:pPr>
            <w:r w:rsidRPr="005D5DA6">
              <w:rPr>
                <w:sz w:val="22"/>
                <w:szCs w:val="22"/>
                <w:highlight w:val="yellow"/>
              </w:rPr>
              <w:t>REDACTED</w:t>
            </w:r>
          </w:p>
        </w:tc>
      </w:tr>
      <w:tr w:rsidR="00847551" w:rsidRPr="005D5DA6" w14:paraId="428A8F0D" w14:textId="77777777" w:rsidTr="6FB6903C">
        <w:tc>
          <w:tcPr>
            <w:tcW w:w="1050" w:type="dxa"/>
          </w:tcPr>
          <w:p w14:paraId="65E192D2" w14:textId="77777777" w:rsidR="00847551" w:rsidRPr="005D5DA6" w:rsidRDefault="00847551" w:rsidP="00847551">
            <w:pPr>
              <w:pStyle w:val="TableText"/>
              <w:spacing w:before="0" w:line="240" w:lineRule="exact"/>
              <w:rPr>
                <w:sz w:val="22"/>
                <w:szCs w:val="22"/>
              </w:rPr>
            </w:pPr>
            <w:r w:rsidRPr="005D5DA6">
              <w:rPr>
                <w:sz w:val="22"/>
                <w:szCs w:val="22"/>
              </w:rPr>
              <w:lastRenderedPageBreak/>
              <w:t>06/2016</w:t>
            </w:r>
          </w:p>
        </w:tc>
        <w:tc>
          <w:tcPr>
            <w:tcW w:w="1515" w:type="dxa"/>
          </w:tcPr>
          <w:p w14:paraId="19CA7575" w14:textId="77777777" w:rsidR="00847551" w:rsidRPr="005D5DA6" w:rsidRDefault="00847551" w:rsidP="00847551">
            <w:pPr>
              <w:pStyle w:val="text"/>
              <w:spacing w:after="40"/>
              <w:jc w:val="center"/>
              <w:rPr>
                <w:color w:val="000000"/>
                <w:sz w:val="22"/>
                <w:szCs w:val="22"/>
              </w:rPr>
            </w:pPr>
            <w:r w:rsidRPr="005D5DA6">
              <w:rPr>
                <w:color w:val="000000"/>
                <w:sz w:val="22"/>
                <w:szCs w:val="22"/>
              </w:rPr>
              <w:t>i-x</w:t>
            </w:r>
          </w:p>
          <w:p w14:paraId="0708C3F4" w14:textId="77777777" w:rsidR="00847551" w:rsidRPr="005D5DA6" w:rsidRDefault="00847551" w:rsidP="00847551">
            <w:pPr>
              <w:pStyle w:val="text"/>
              <w:spacing w:after="40"/>
              <w:jc w:val="center"/>
              <w:rPr>
                <w:color w:val="000000"/>
                <w:sz w:val="22"/>
                <w:szCs w:val="22"/>
              </w:rPr>
            </w:pPr>
          </w:p>
          <w:p w14:paraId="76520ED3" w14:textId="77777777" w:rsidR="00847551" w:rsidRPr="005D5DA6" w:rsidRDefault="00847551" w:rsidP="00847551">
            <w:pPr>
              <w:pStyle w:val="text"/>
              <w:spacing w:after="40"/>
              <w:jc w:val="center"/>
              <w:rPr>
                <w:color w:val="000000"/>
                <w:sz w:val="22"/>
                <w:szCs w:val="22"/>
              </w:rPr>
            </w:pPr>
            <w:r w:rsidRPr="005D5DA6">
              <w:rPr>
                <w:color w:val="000000"/>
                <w:sz w:val="22"/>
                <w:szCs w:val="22"/>
              </w:rPr>
              <w:t>64</w:t>
            </w:r>
          </w:p>
          <w:p w14:paraId="450FB4C8" w14:textId="77777777" w:rsidR="00847551" w:rsidRPr="005D5DA6" w:rsidRDefault="00847551" w:rsidP="00847551">
            <w:pPr>
              <w:pStyle w:val="text"/>
              <w:spacing w:after="40"/>
              <w:jc w:val="center"/>
              <w:rPr>
                <w:color w:val="000000"/>
                <w:sz w:val="22"/>
                <w:szCs w:val="22"/>
              </w:rPr>
            </w:pPr>
          </w:p>
          <w:p w14:paraId="06972783" w14:textId="77777777" w:rsidR="00847551" w:rsidRPr="005D5DA6" w:rsidRDefault="00847551" w:rsidP="00847551">
            <w:pPr>
              <w:pStyle w:val="text"/>
              <w:spacing w:after="40"/>
              <w:jc w:val="center"/>
              <w:rPr>
                <w:color w:val="000000"/>
                <w:sz w:val="22"/>
                <w:szCs w:val="22"/>
              </w:rPr>
            </w:pPr>
            <w:r w:rsidRPr="005D5DA6">
              <w:rPr>
                <w:color w:val="000000"/>
                <w:sz w:val="22"/>
                <w:szCs w:val="22"/>
              </w:rPr>
              <w:t>126</w:t>
            </w:r>
          </w:p>
          <w:p w14:paraId="6FD391AC" w14:textId="77777777" w:rsidR="00847551" w:rsidRPr="005D5DA6" w:rsidRDefault="00847551" w:rsidP="00847551">
            <w:pPr>
              <w:pStyle w:val="text"/>
              <w:spacing w:after="40"/>
              <w:jc w:val="center"/>
              <w:rPr>
                <w:color w:val="000000"/>
                <w:sz w:val="22"/>
                <w:szCs w:val="22"/>
              </w:rPr>
            </w:pPr>
          </w:p>
          <w:p w14:paraId="22885F75" w14:textId="77777777" w:rsidR="00847551" w:rsidRPr="005D5DA6" w:rsidRDefault="00847551" w:rsidP="00847551">
            <w:pPr>
              <w:pStyle w:val="text"/>
              <w:spacing w:after="40"/>
              <w:jc w:val="center"/>
              <w:rPr>
                <w:color w:val="000000"/>
                <w:sz w:val="22"/>
                <w:szCs w:val="22"/>
              </w:rPr>
            </w:pPr>
          </w:p>
          <w:p w14:paraId="64C2DB9A" w14:textId="77777777" w:rsidR="00847551" w:rsidRPr="005D5DA6" w:rsidRDefault="00847551" w:rsidP="00847551">
            <w:pPr>
              <w:pStyle w:val="text"/>
              <w:spacing w:after="40"/>
              <w:jc w:val="center"/>
              <w:rPr>
                <w:color w:val="000000"/>
                <w:sz w:val="22"/>
                <w:szCs w:val="22"/>
              </w:rPr>
            </w:pPr>
            <w:r w:rsidRPr="005D5DA6">
              <w:rPr>
                <w:color w:val="000000"/>
                <w:sz w:val="22"/>
                <w:szCs w:val="22"/>
              </w:rPr>
              <w:t>282-283</w:t>
            </w:r>
          </w:p>
        </w:tc>
        <w:tc>
          <w:tcPr>
            <w:tcW w:w="1485" w:type="dxa"/>
          </w:tcPr>
          <w:p w14:paraId="226F8375" w14:textId="77777777" w:rsidR="00847551" w:rsidRPr="005D5DA6" w:rsidRDefault="00847551" w:rsidP="00847551">
            <w:pPr>
              <w:pStyle w:val="TableText"/>
              <w:spacing w:before="0" w:line="240" w:lineRule="exact"/>
              <w:jc w:val="center"/>
              <w:rPr>
                <w:sz w:val="22"/>
                <w:szCs w:val="22"/>
              </w:rPr>
            </w:pPr>
            <w:r w:rsidRPr="005D5DA6">
              <w:rPr>
                <w:noProof/>
                <w:color w:val="000000"/>
                <w:sz w:val="22"/>
                <w:szCs w:val="22"/>
              </w:rPr>
              <w:t>PSJ*5*313</w:t>
            </w:r>
          </w:p>
        </w:tc>
        <w:tc>
          <w:tcPr>
            <w:tcW w:w="5399" w:type="dxa"/>
          </w:tcPr>
          <w:p w14:paraId="2B12D12F" w14:textId="77777777" w:rsidR="00847551" w:rsidRPr="005D5DA6" w:rsidRDefault="00847551" w:rsidP="00847551">
            <w:pPr>
              <w:spacing w:after="240"/>
              <w:rPr>
                <w:sz w:val="22"/>
                <w:szCs w:val="22"/>
              </w:rPr>
            </w:pPr>
            <w:r w:rsidRPr="005D5DA6">
              <w:rPr>
                <w:sz w:val="22"/>
                <w:szCs w:val="22"/>
              </w:rPr>
              <w:t>Updated Revision History and Table of Contents</w:t>
            </w:r>
          </w:p>
          <w:p w14:paraId="0BEFBBF6" w14:textId="77777777" w:rsidR="00847551" w:rsidRPr="005D5DA6" w:rsidRDefault="00847551" w:rsidP="00847551">
            <w:pPr>
              <w:spacing w:after="240"/>
              <w:rPr>
                <w:sz w:val="22"/>
                <w:szCs w:val="22"/>
              </w:rPr>
            </w:pPr>
            <w:r w:rsidRPr="005D5DA6">
              <w:rPr>
                <w:sz w:val="22"/>
                <w:szCs w:val="22"/>
              </w:rPr>
              <w:t xml:space="preserve">Added Note to Section 4.1.5.7 Finish regarding IV Additive and table showing Multiple IV Additive Orderable Items </w:t>
            </w:r>
          </w:p>
          <w:p w14:paraId="070A9593" w14:textId="77777777" w:rsidR="00847551" w:rsidRPr="005D5DA6" w:rsidRDefault="00847551" w:rsidP="00847551">
            <w:pPr>
              <w:rPr>
                <w:sz w:val="22"/>
                <w:szCs w:val="22"/>
              </w:rPr>
            </w:pPr>
            <w:r w:rsidRPr="005D5DA6">
              <w:rPr>
                <w:sz w:val="22"/>
                <w:szCs w:val="22"/>
              </w:rPr>
              <w:t>Documented section 4.2.4.7 Finish regarding IV additive and table showing Multiple IV Additive Orderable Items</w:t>
            </w:r>
          </w:p>
          <w:p w14:paraId="3C18EDA3" w14:textId="77777777" w:rsidR="00847551" w:rsidRPr="005D5DA6" w:rsidRDefault="00847551" w:rsidP="00847551">
            <w:pPr>
              <w:rPr>
                <w:sz w:val="22"/>
                <w:szCs w:val="22"/>
              </w:rPr>
            </w:pPr>
          </w:p>
          <w:p w14:paraId="236159C3" w14:textId="77777777" w:rsidR="00847551" w:rsidRPr="005D5DA6" w:rsidRDefault="00847551" w:rsidP="00847551">
            <w:pPr>
              <w:rPr>
                <w:sz w:val="22"/>
                <w:szCs w:val="22"/>
              </w:rPr>
            </w:pPr>
            <w:r w:rsidRPr="005D5DA6">
              <w:rPr>
                <w:sz w:val="22"/>
                <w:szCs w:val="22"/>
              </w:rPr>
              <w:t>Added Examples 3 and 4 showing Inactivation date for IVAdditives and IV Solutions Lookup</w:t>
            </w:r>
          </w:p>
          <w:p w14:paraId="68BD559E" w14:textId="77777777" w:rsidR="00847551" w:rsidRPr="005D5DA6" w:rsidRDefault="001466F6" w:rsidP="00847551">
            <w:pPr>
              <w:spacing w:after="40"/>
              <w:rPr>
                <w:sz w:val="22"/>
                <w:szCs w:val="22"/>
              </w:rPr>
            </w:pPr>
            <w:r w:rsidRPr="005D5DA6">
              <w:rPr>
                <w:sz w:val="22"/>
                <w:szCs w:val="22"/>
                <w:highlight w:val="yellow"/>
              </w:rPr>
              <w:t>REDACTED</w:t>
            </w:r>
          </w:p>
        </w:tc>
      </w:tr>
      <w:tr w:rsidR="00847551" w:rsidRPr="005D5DA6" w14:paraId="46BCED0A" w14:textId="77777777" w:rsidTr="6FB6903C">
        <w:tc>
          <w:tcPr>
            <w:tcW w:w="1050" w:type="dxa"/>
          </w:tcPr>
          <w:p w14:paraId="589EBAD7" w14:textId="77777777" w:rsidR="00847551" w:rsidRPr="005D5DA6" w:rsidRDefault="00847551" w:rsidP="00847551">
            <w:pPr>
              <w:pStyle w:val="TableText"/>
              <w:spacing w:before="0" w:line="240" w:lineRule="exact"/>
              <w:rPr>
                <w:color w:val="000000"/>
                <w:sz w:val="22"/>
                <w:szCs w:val="22"/>
              </w:rPr>
            </w:pPr>
            <w:r w:rsidRPr="005D5DA6">
              <w:rPr>
                <w:sz w:val="22"/>
                <w:szCs w:val="22"/>
              </w:rPr>
              <w:t>05/2016</w:t>
            </w:r>
          </w:p>
        </w:tc>
        <w:tc>
          <w:tcPr>
            <w:tcW w:w="1515" w:type="dxa"/>
          </w:tcPr>
          <w:p w14:paraId="5C72B121" w14:textId="77777777" w:rsidR="00847551" w:rsidRPr="005D5DA6" w:rsidRDefault="00847551" w:rsidP="00847551">
            <w:pPr>
              <w:pStyle w:val="text"/>
              <w:spacing w:after="40"/>
              <w:jc w:val="center"/>
              <w:rPr>
                <w:color w:val="000000"/>
                <w:sz w:val="22"/>
                <w:szCs w:val="22"/>
              </w:rPr>
            </w:pPr>
            <w:r w:rsidRPr="005D5DA6">
              <w:rPr>
                <w:color w:val="000000"/>
                <w:sz w:val="22"/>
                <w:szCs w:val="22"/>
              </w:rPr>
              <w:t>I</w:t>
            </w:r>
          </w:p>
          <w:p w14:paraId="370235D3" w14:textId="77777777" w:rsidR="00847551" w:rsidRPr="005D5DA6" w:rsidRDefault="00847551" w:rsidP="00847551">
            <w:pPr>
              <w:pStyle w:val="text"/>
              <w:spacing w:after="40"/>
              <w:jc w:val="center"/>
              <w:rPr>
                <w:color w:val="000000"/>
                <w:sz w:val="22"/>
                <w:szCs w:val="22"/>
              </w:rPr>
            </w:pPr>
            <w:r w:rsidRPr="005D5DA6">
              <w:rPr>
                <w:color w:val="000000"/>
                <w:sz w:val="22"/>
                <w:szCs w:val="22"/>
              </w:rPr>
              <w:t>viii-x</w:t>
            </w:r>
          </w:p>
          <w:p w14:paraId="6AD7BCA3" w14:textId="77777777" w:rsidR="00847551" w:rsidRPr="005D5DA6" w:rsidRDefault="00847551" w:rsidP="00847551">
            <w:pPr>
              <w:pStyle w:val="text"/>
              <w:spacing w:after="40"/>
              <w:jc w:val="center"/>
              <w:rPr>
                <w:color w:val="000000"/>
                <w:sz w:val="22"/>
                <w:szCs w:val="22"/>
              </w:rPr>
            </w:pPr>
            <w:r w:rsidRPr="005D5DA6">
              <w:rPr>
                <w:color w:val="000000"/>
                <w:sz w:val="22"/>
                <w:szCs w:val="22"/>
              </w:rPr>
              <w:t>25, 26, 35, 51,</w:t>
            </w:r>
          </w:p>
          <w:p w14:paraId="716CA303" w14:textId="77777777" w:rsidR="00847551" w:rsidRPr="005D5DA6" w:rsidRDefault="00847551" w:rsidP="00847551">
            <w:pPr>
              <w:pStyle w:val="text"/>
              <w:spacing w:after="40"/>
              <w:jc w:val="center"/>
              <w:rPr>
                <w:color w:val="000000"/>
                <w:sz w:val="22"/>
                <w:szCs w:val="22"/>
              </w:rPr>
            </w:pPr>
            <w:r w:rsidRPr="005D5DA6">
              <w:rPr>
                <w:color w:val="000000"/>
                <w:sz w:val="22"/>
                <w:szCs w:val="22"/>
              </w:rPr>
              <w:t>52, 53, 87,</w:t>
            </w:r>
          </w:p>
          <w:p w14:paraId="6FB69635" w14:textId="77777777" w:rsidR="00847551" w:rsidRPr="005D5DA6" w:rsidRDefault="00847551" w:rsidP="00847551">
            <w:pPr>
              <w:pStyle w:val="text"/>
              <w:spacing w:after="40"/>
              <w:jc w:val="center"/>
              <w:rPr>
                <w:color w:val="000000"/>
                <w:sz w:val="22"/>
                <w:szCs w:val="22"/>
              </w:rPr>
            </w:pPr>
            <w:r w:rsidRPr="005D5DA6">
              <w:rPr>
                <w:color w:val="000000"/>
                <w:sz w:val="22"/>
                <w:szCs w:val="22"/>
              </w:rPr>
              <w:t>139, 140, 141,</w:t>
            </w:r>
          </w:p>
          <w:p w14:paraId="4AAD73A7" w14:textId="77777777" w:rsidR="00847551" w:rsidRPr="005D5DA6" w:rsidRDefault="00847551" w:rsidP="00847551">
            <w:pPr>
              <w:pStyle w:val="text"/>
              <w:spacing w:after="40"/>
              <w:jc w:val="center"/>
              <w:rPr>
                <w:color w:val="000000"/>
                <w:sz w:val="22"/>
                <w:szCs w:val="22"/>
              </w:rPr>
            </w:pPr>
            <w:r w:rsidRPr="005D5DA6">
              <w:rPr>
                <w:color w:val="000000"/>
                <w:sz w:val="22"/>
                <w:szCs w:val="22"/>
              </w:rPr>
              <w:t>143, 144, 145,</w:t>
            </w:r>
          </w:p>
          <w:p w14:paraId="7B3AA601" w14:textId="77777777" w:rsidR="00847551" w:rsidRPr="005D5DA6" w:rsidRDefault="00847551" w:rsidP="00847551">
            <w:pPr>
              <w:pStyle w:val="text"/>
              <w:spacing w:after="40"/>
              <w:jc w:val="center"/>
              <w:rPr>
                <w:color w:val="000000"/>
                <w:sz w:val="22"/>
                <w:szCs w:val="22"/>
              </w:rPr>
            </w:pPr>
            <w:r w:rsidRPr="005D5DA6">
              <w:rPr>
                <w:color w:val="000000"/>
                <w:sz w:val="22"/>
                <w:szCs w:val="22"/>
              </w:rPr>
              <w:t>146, 147, 148,</w:t>
            </w:r>
          </w:p>
          <w:p w14:paraId="13FF7A7D" w14:textId="77777777" w:rsidR="00847551" w:rsidRPr="005D5DA6" w:rsidRDefault="00847551" w:rsidP="00847551">
            <w:pPr>
              <w:pStyle w:val="text"/>
              <w:spacing w:after="40"/>
              <w:jc w:val="center"/>
              <w:rPr>
                <w:color w:val="000000"/>
                <w:sz w:val="22"/>
                <w:szCs w:val="22"/>
              </w:rPr>
            </w:pPr>
            <w:r w:rsidRPr="005D5DA6">
              <w:rPr>
                <w:color w:val="000000"/>
                <w:sz w:val="22"/>
                <w:szCs w:val="22"/>
              </w:rPr>
              <w:t>149, 150,</w:t>
            </w:r>
          </w:p>
          <w:p w14:paraId="4B0AC648" w14:textId="77777777" w:rsidR="00847551" w:rsidRPr="005D5DA6" w:rsidRDefault="00847551" w:rsidP="00847551">
            <w:pPr>
              <w:pStyle w:val="text"/>
              <w:spacing w:after="40"/>
              <w:jc w:val="center"/>
              <w:rPr>
                <w:color w:val="000000"/>
                <w:sz w:val="22"/>
                <w:szCs w:val="22"/>
              </w:rPr>
            </w:pPr>
            <w:r w:rsidRPr="005D5DA6">
              <w:rPr>
                <w:color w:val="000000"/>
                <w:sz w:val="22"/>
                <w:szCs w:val="22"/>
              </w:rPr>
              <w:t>151, 152,</w:t>
            </w:r>
          </w:p>
          <w:p w14:paraId="77658CD2" w14:textId="77777777" w:rsidR="00847551" w:rsidRPr="005D5DA6" w:rsidRDefault="00847551" w:rsidP="00847551">
            <w:pPr>
              <w:pStyle w:val="text"/>
              <w:spacing w:after="40"/>
              <w:jc w:val="center"/>
              <w:rPr>
                <w:color w:val="000000"/>
                <w:sz w:val="22"/>
                <w:szCs w:val="22"/>
              </w:rPr>
            </w:pPr>
            <w:r w:rsidRPr="005D5DA6">
              <w:rPr>
                <w:color w:val="000000"/>
                <w:sz w:val="22"/>
                <w:szCs w:val="22"/>
              </w:rPr>
              <w:t>153, 154,</w:t>
            </w:r>
          </w:p>
          <w:p w14:paraId="0DD85E3C" w14:textId="77777777" w:rsidR="00847551" w:rsidRPr="005D5DA6" w:rsidRDefault="00847551" w:rsidP="00847551">
            <w:pPr>
              <w:pStyle w:val="text"/>
              <w:spacing w:after="40"/>
              <w:jc w:val="center"/>
              <w:rPr>
                <w:color w:val="000000"/>
                <w:sz w:val="22"/>
                <w:szCs w:val="22"/>
              </w:rPr>
            </w:pPr>
            <w:r w:rsidRPr="005D5DA6">
              <w:rPr>
                <w:color w:val="000000"/>
                <w:sz w:val="22"/>
                <w:szCs w:val="22"/>
              </w:rPr>
              <w:t>155, 156,</w:t>
            </w:r>
          </w:p>
          <w:p w14:paraId="40A3E6B5" w14:textId="77777777" w:rsidR="00847551" w:rsidRPr="005D5DA6" w:rsidRDefault="00847551" w:rsidP="00847551">
            <w:pPr>
              <w:pStyle w:val="text"/>
              <w:spacing w:after="40"/>
              <w:jc w:val="center"/>
              <w:rPr>
                <w:color w:val="000000"/>
                <w:sz w:val="22"/>
                <w:szCs w:val="22"/>
              </w:rPr>
            </w:pPr>
            <w:r w:rsidRPr="005D5DA6">
              <w:rPr>
                <w:color w:val="000000"/>
                <w:sz w:val="22"/>
                <w:szCs w:val="22"/>
              </w:rPr>
              <w:t>157, 158,</w:t>
            </w:r>
          </w:p>
          <w:p w14:paraId="6AD68F75" w14:textId="77777777" w:rsidR="00847551" w:rsidRPr="005D5DA6" w:rsidRDefault="00847551" w:rsidP="00847551">
            <w:pPr>
              <w:pStyle w:val="text"/>
              <w:spacing w:after="40"/>
              <w:jc w:val="center"/>
              <w:rPr>
                <w:color w:val="000000"/>
                <w:sz w:val="22"/>
                <w:szCs w:val="22"/>
              </w:rPr>
            </w:pPr>
            <w:r w:rsidRPr="005D5DA6">
              <w:rPr>
                <w:color w:val="000000"/>
                <w:sz w:val="22"/>
                <w:szCs w:val="22"/>
              </w:rPr>
              <w:t>161,</w:t>
            </w:r>
          </w:p>
          <w:p w14:paraId="444A7650" w14:textId="77777777" w:rsidR="00847551" w:rsidRPr="005D5DA6" w:rsidRDefault="00847551" w:rsidP="00847551">
            <w:pPr>
              <w:pStyle w:val="text"/>
              <w:spacing w:after="40"/>
              <w:jc w:val="center"/>
              <w:rPr>
                <w:color w:val="000000"/>
                <w:sz w:val="22"/>
                <w:szCs w:val="22"/>
              </w:rPr>
            </w:pPr>
            <w:r w:rsidRPr="005D5DA6">
              <w:rPr>
                <w:color w:val="000000"/>
                <w:sz w:val="22"/>
                <w:szCs w:val="22"/>
              </w:rPr>
              <w:t>163,164,</w:t>
            </w:r>
          </w:p>
          <w:p w14:paraId="77A9A9CF" w14:textId="77777777" w:rsidR="00847551" w:rsidRPr="005D5DA6" w:rsidRDefault="00847551" w:rsidP="00847551">
            <w:pPr>
              <w:pStyle w:val="text"/>
              <w:spacing w:after="40"/>
              <w:jc w:val="center"/>
              <w:rPr>
                <w:color w:val="000000"/>
                <w:sz w:val="22"/>
                <w:szCs w:val="22"/>
              </w:rPr>
            </w:pPr>
            <w:r w:rsidRPr="005D5DA6">
              <w:rPr>
                <w:color w:val="000000"/>
                <w:sz w:val="22"/>
                <w:szCs w:val="22"/>
              </w:rPr>
              <w:t>167,</w:t>
            </w:r>
          </w:p>
          <w:p w14:paraId="42E466BB" w14:textId="77777777" w:rsidR="00847551" w:rsidRPr="005D5DA6" w:rsidRDefault="00847551" w:rsidP="00847551">
            <w:pPr>
              <w:pStyle w:val="text"/>
              <w:spacing w:after="40"/>
              <w:jc w:val="center"/>
              <w:rPr>
                <w:color w:val="000000"/>
                <w:sz w:val="22"/>
                <w:szCs w:val="22"/>
              </w:rPr>
            </w:pPr>
            <w:r w:rsidRPr="005D5DA6">
              <w:rPr>
                <w:color w:val="000000"/>
                <w:sz w:val="22"/>
                <w:szCs w:val="22"/>
              </w:rPr>
              <w:t>168, 169,</w:t>
            </w:r>
          </w:p>
          <w:p w14:paraId="4F45E993" w14:textId="77777777" w:rsidR="00847551" w:rsidRPr="005D5DA6" w:rsidRDefault="00847551" w:rsidP="00847551">
            <w:pPr>
              <w:pStyle w:val="text"/>
              <w:spacing w:after="40"/>
              <w:jc w:val="center"/>
              <w:rPr>
                <w:color w:val="000000"/>
                <w:sz w:val="22"/>
                <w:szCs w:val="22"/>
              </w:rPr>
            </w:pPr>
            <w:r w:rsidRPr="005D5DA6">
              <w:rPr>
                <w:color w:val="000000"/>
                <w:sz w:val="22"/>
                <w:szCs w:val="22"/>
              </w:rPr>
              <w:t>170, 171,</w:t>
            </w:r>
          </w:p>
          <w:p w14:paraId="481E9DD8" w14:textId="77777777" w:rsidR="00847551" w:rsidRPr="005D5DA6" w:rsidRDefault="00847551" w:rsidP="00847551">
            <w:pPr>
              <w:pStyle w:val="text"/>
              <w:spacing w:after="40"/>
              <w:jc w:val="center"/>
              <w:rPr>
                <w:color w:val="000000"/>
                <w:sz w:val="22"/>
                <w:szCs w:val="22"/>
              </w:rPr>
            </w:pPr>
            <w:r w:rsidRPr="005D5DA6">
              <w:rPr>
                <w:color w:val="000000"/>
                <w:sz w:val="22"/>
                <w:szCs w:val="22"/>
              </w:rPr>
              <w:t>172, 173</w:t>
            </w:r>
          </w:p>
          <w:p w14:paraId="599A4175" w14:textId="77777777" w:rsidR="00847551" w:rsidRPr="005D5DA6" w:rsidRDefault="00847551" w:rsidP="00847551">
            <w:pPr>
              <w:pStyle w:val="text"/>
              <w:spacing w:after="40"/>
              <w:jc w:val="center"/>
              <w:rPr>
                <w:color w:val="000000"/>
                <w:sz w:val="22"/>
                <w:szCs w:val="22"/>
              </w:rPr>
            </w:pPr>
            <w:r w:rsidRPr="005D5DA6">
              <w:rPr>
                <w:color w:val="000000"/>
                <w:sz w:val="22"/>
                <w:szCs w:val="22"/>
              </w:rPr>
              <w:t>175,176,</w:t>
            </w:r>
          </w:p>
          <w:p w14:paraId="0DCE051E" w14:textId="77777777" w:rsidR="00847551" w:rsidRPr="005D5DA6" w:rsidRDefault="00847551" w:rsidP="00847551">
            <w:pPr>
              <w:pStyle w:val="text"/>
              <w:spacing w:after="40"/>
              <w:jc w:val="center"/>
              <w:rPr>
                <w:color w:val="000000"/>
                <w:sz w:val="22"/>
                <w:szCs w:val="22"/>
              </w:rPr>
            </w:pPr>
            <w:r w:rsidRPr="005D5DA6">
              <w:rPr>
                <w:color w:val="000000"/>
                <w:sz w:val="22"/>
                <w:szCs w:val="22"/>
              </w:rPr>
              <w:t>178, 179,</w:t>
            </w:r>
          </w:p>
          <w:p w14:paraId="33A6FAAF" w14:textId="77777777" w:rsidR="00847551" w:rsidRPr="005D5DA6" w:rsidRDefault="00847551" w:rsidP="00847551">
            <w:pPr>
              <w:pStyle w:val="text"/>
              <w:spacing w:after="40"/>
              <w:jc w:val="center"/>
              <w:rPr>
                <w:color w:val="000000"/>
                <w:sz w:val="22"/>
                <w:szCs w:val="22"/>
              </w:rPr>
            </w:pPr>
            <w:r w:rsidRPr="005D5DA6">
              <w:rPr>
                <w:color w:val="000000"/>
                <w:sz w:val="22"/>
                <w:szCs w:val="22"/>
              </w:rPr>
              <w:t>289, 290,</w:t>
            </w:r>
          </w:p>
          <w:p w14:paraId="27EBDA8D" w14:textId="77777777" w:rsidR="00847551" w:rsidRPr="005D5DA6" w:rsidRDefault="00847551" w:rsidP="00847551">
            <w:pPr>
              <w:pStyle w:val="text"/>
              <w:spacing w:after="40"/>
              <w:jc w:val="center"/>
              <w:rPr>
                <w:color w:val="000000"/>
                <w:sz w:val="22"/>
                <w:szCs w:val="22"/>
              </w:rPr>
            </w:pPr>
            <w:r w:rsidRPr="005D5DA6">
              <w:rPr>
                <w:color w:val="000000"/>
                <w:sz w:val="22"/>
                <w:szCs w:val="22"/>
              </w:rPr>
              <w:t>299, 301</w:t>
            </w:r>
          </w:p>
        </w:tc>
        <w:tc>
          <w:tcPr>
            <w:tcW w:w="1485" w:type="dxa"/>
          </w:tcPr>
          <w:p w14:paraId="1E2C17EF" w14:textId="77777777" w:rsidR="00847551" w:rsidRPr="005D5DA6" w:rsidRDefault="00847551" w:rsidP="00847551">
            <w:pPr>
              <w:pStyle w:val="TableText"/>
              <w:spacing w:before="0" w:line="240" w:lineRule="exact"/>
              <w:jc w:val="center"/>
              <w:rPr>
                <w:noProof/>
                <w:color w:val="000000"/>
                <w:sz w:val="22"/>
                <w:szCs w:val="22"/>
              </w:rPr>
            </w:pPr>
            <w:r w:rsidRPr="005D5DA6">
              <w:rPr>
                <w:sz w:val="22"/>
                <w:szCs w:val="22"/>
              </w:rPr>
              <w:t>PSJ*5*281</w:t>
            </w:r>
          </w:p>
        </w:tc>
        <w:tc>
          <w:tcPr>
            <w:tcW w:w="5399" w:type="dxa"/>
          </w:tcPr>
          <w:p w14:paraId="1C9EF4F5" w14:textId="77777777" w:rsidR="00847551" w:rsidRPr="005D5DA6" w:rsidRDefault="00847551" w:rsidP="00847551">
            <w:pPr>
              <w:spacing w:after="40"/>
              <w:rPr>
                <w:sz w:val="22"/>
                <w:szCs w:val="22"/>
              </w:rPr>
            </w:pPr>
            <w:r w:rsidRPr="005D5DA6">
              <w:rPr>
                <w:sz w:val="22"/>
                <w:szCs w:val="22"/>
              </w:rPr>
              <w:t>Updated Revision History</w:t>
            </w:r>
          </w:p>
          <w:p w14:paraId="19281946" w14:textId="77777777" w:rsidR="00847551" w:rsidRPr="005D5DA6" w:rsidRDefault="00847551" w:rsidP="00847551">
            <w:pPr>
              <w:spacing w:after="40"/>
              <w:rPr>
                <w:sz w:val="22"/>
                <w:szCs w:val="22"/>
              </w:rPr>
            </w:pPr>
            <w:r w:rsidRPr="005D5DA6">
              <w:rPr>
                <w:sz w:val="22"/>
                <w:szCs w:val="22"/>
              </w:rPr>
              <w:t>Update Table of Contents</w:t>
            </w:r>
          </w:p>
          <w:p w14:paraId="325E43BC" w14:textId="77777777" w:rsidR="00847551" w:rsidRPr="005D5DA6" w:rsidRDefault="00847551" w:rsidP="00847551">
            <w:pPr>
              <w:spacing w:after="40"/>
              <w:rPr>
                <w:sz w:val="22"/>
                <w:szCs w:val="22"/>
              </w:rPr>
            </w:pPr>
            <w:r w:rsidRPr="005D5DA6">
              <w:rPr>
                <w:sz w:val="22"/>
                <w:szCs w:val="22"/>
              </w:rPr>
              <w:t>Updated screen captures</w:t>
            </w:r>
          </w:p>
          <w:p w14:paraId="65594AB4" w14:textId="77777777" w:rsidR="00847551" w:rsidRPr="005D5DA6" w:rsidRDefault="00847551" w:rsidP="00847551">
            <w:pPr>
              <w:spacing w:after="40"/>
              <w:rPr>
                <w:sz w:val="22"/>
                <w:szCs w:val="22"/>
              </w:rPr>
            </w:pPr>
            <w:r w:rsidRPr="005D5DA6">
              <w:rPr>
                <w:sz w:val="22"/>
                <w:szCs w:val="22"/>
              </w:rPr>
              <w:t>Add/update/remove</w:t>
            </w:r>
          </w:p>
          <w:p w14:paraId="2D93B934" w14:textId="77777777" w:rsidR="00847551" w:rsidRPr="005D5DA6" w:rsidRDefault="00847551" w:rsidP="00847551">
            <w:pPr>
              <w:spacing w:after="40"/>
              <w:rPr>
                <w:sz w:val="22"/>
                <w:szCs w:val="22"/>
              </w:rPr>
            </w:pPr>
            <w:r w:rsidRPr="005D5DA6">
              <w:rPr>
                <w:sz w:val="22"/>
                <w:szCs w:val="22"/>
              </w:rPr>
              <w:t>Add OI &amp; DD Enh Order Check</w:t>
            </w:r>
          </w:p>
          <w:p w14:paraId="1734C341" w14:textId="77777777" w:rsidR="00847551" w:rsidRPr="005D5DA6" w:rsidRDefault="00847551" w:rsidP="00847551">
            <w:pPr>
              <w:spacing w:after="40"/>
              <w:rPr>
                <w:sz w:val="22"/>
                <w:szCs w:val="22"/>
              </w:rPr>
            </w:pPr>
            <w:r w:rsidRPr="005D5DA6">
              <w:rPr>
                <w:sz w:val="22"/>
                <w:szCs w:val="22"/>
              </w:rPr>
              <w:t>Add Allergy Order Check</w:t>
            </w:r>
          </w:p>
          <w:p w14:paraId="5E335367" w14:textId="77777777" w:rsidR="00847551" w:rsidRPr="005D5DA6" w:rsidRDefault="00847551" w:rsidP="00847551">
            <w:pPr>
              <w:spacing w:after="40"/>
              <w:rPr>
                <w:sz w:val="22"/>
                <w:szCs w:val="22"/>
              </w:rPr>
            </w:pPr>
            <w:r w:rsidRPr="005D5DA6">
              <w:rPr>
                <w:sz w:val="22"/>
                <w:szCs w:val="22"/>
              </w:rPr>
              <w:t>Edits made in 4.3.1, added sections 4.3.1.1 and 4.3.1.2</w:t>
            </w:r>
          </w:p>
          <w:p w14:paraId="7213787F" w14:textId="77777777" w:rsidR="00847551" w:rsidRPr="005D5DA6" w:rsidRDefault="00847551" w:rsidP="00847551">
            <w:pPr>
              <w:spacing w:after="40"/>
              <w:rPr>
                <w:sz w:val="22"/>
                <w:szCs w:val="22"/>
              </w:rPr>
            </w:pPr>
            <w:r w:rsidRPr="005D5DA6">
              <w:rPr>
                <w:sz w:val="22"/>
                <w:szCs w:val="22"/>
              </w:rPr>
              <w:t>Add Clinical Reminders Order Check</w:t>
            </w:r>
          </w:p>
          <w:p w14:paraId="7002976C" w14:textId="77777777" w:rsidR="00847551" w:rsidRPr="005D5DA6" w:rsidRDefault="00847551" w:rsidP="00847551">
            <w:pPr>
              <w:spacing w:after="40"/>
              <w:rPr>
                <w:sz w:val="22"/>
                <w:szCs w:val="22"/>
              </w:rPr>
            </w:pPr>
            <w:r w:rsidRPr="005D5DA6">
              <w:rPr>
                <w:sz w:val="22"/>
                <w:szCs w:val="22"/>
              </w:rPr>
              <w:t>Update Glossary</w:t>
            </w:r>
          </w:p>
          <w:p w14:paraId="2E77EAAB" w14:textId="77777777" w:rsidR="00847551" w:rsidRPr="005D5DA6" w:rsidRDefault="00847551" w:rsidP="00847551">
            <w:pPr>
              <w:spacing w:after="40"/>
              <w:rPr>
                <w:sz w:val="22"/>
                <w:szCs w:val="22"/>
              </w:rPr>
            </w:pPr>
            <w:r w:rsidRPr="005D5DA6">
              <w:rPr>
                <w:sz w:val="22"/>
                <w:szCs w:val="22"/>
              </w:rPr>
              <w:t>Update Index</w:t>
            </w:r>
          </w:p>
          <w:p w14:paraId="49727345" w14:textId="77777777" w:rsidR="00847551" w:rsidRPr="005D5DA6" w:rsidRDefault="001466F6" w:rsidP="00847551">
            <w:pPr>
              <w:spacing w:after="40"/>
              <w:rPr>
                <w:snapToGrid w:val="0"/>
                <w:sz w:val="22"/>
                <w:szCs w:val="22"/>
              </w:rPr>
            </w:pPr>
            <w:r w:rsidRPr="005D5DA6">
              <w:rPr>
                <w:sz w:val="22"/>
                <w:szCs w:val="22"/>
                <w:highlight w:val="yellow"/>
              </w:rPr>
              <w:t>REDACTED</w:t>
            </w:r>
          </w:p>
        </w:tc>
      </w:tr>
      <w:tr w:rsidR="00847551" w:rsidRPr="005D5DA6" w14:paraId="7666DBB8" w14:textId="77777777" w:rsidTr="6FB6903C">
        <w:tc>
          <w:tcPr>
            <w:tcW w:w="1050" w:type="dxa"/>
          </w:tcPr>
          <w:p w14:paraId="58DE83B4" w14:textId="77777777" w:rsidR="00847551" w:rsidRPr="005D5DA6" w:rsidRDefault="00847551" w:rsidP="00847551">
            <w:pPr>
              <w:pStyle w:val="TableText"/>
              <w:spacing w:before="0"/>
              <w:rPr>
                <w:color w:val="000000"/>
                <w:sz w:val="22"/>
                <w:szCs w:val="22"/>
              </w:rPr>
            </w:pPr>
            <w:r w:rsidRPr="005D5DA6">
              <w:rPr>
                <w:color w:val="000000"/>
                <w:sz w:val="22"/>
                <w:szCs w:val="22"/>
              </w:rPr>
              <w:t>03/2014</w:t>
            </w:r>
          </w:p>
        </w:tc>
        <w:tc>
          <w:tcPr>
            <w:tcW w:w="1515" w:type="dxa"/>
          </w:tcPr>
          <w:p w14:paraId="6B6F7FE2" w14:textId="77777777" w:rsidR="00847551" w:rsidRPr="005D5DA6" w:rsidRDefault="00847551" w:rsidP="00847551">
            <w:pPr>
              <w:pStyle w:val="text"/>
              <w:spacing w:after="40"/>
              <w:jc w:val="center"/>
              <w:rPr>
                <w:color w:val="000000"/>
                <w:sz w:val="22"/>
                <w:szCs w:val="22"/>
              </w:rPr>
            </w:pPr>
            <w:r w:rsidRPr="005D5DA6">
              <w:rPr>
                <w:color w:val="000000"/>
                <w:sz w:val="22"/>
                <w:szCs w:val="22"/>
              </w:rPr>
              <w:t>All</w:t>
            </w:r>
          </w:p>
          <w:p w14:paraId="2F89E5BB" w14:textId="77777777" w:rsidR="00847551" w:rsidRPr="005D5DA6" w:rsidRDefault="00847551" w:rsidP="00847551">
            <w:pPr>
              <w:pStyle w:val="text"/>
              <w:spacing w:after="40"/>
              <w:jc w:val="center"/>
              <w:rPr>
                <w:color w:val="000000"/>
                <w:sz w:val="22"/>
                <w:szCs w:val="22"/>
              </w:rPr>
            </w:pPr>
            <w:r w:rsidRPr="005D5DA6">
              <w:rPr>
                <w:color w:val="000000"/>
                <w:sz w:val="22"/>
                <w:szCs w:val="22"/>
              </w:rPr>
              <w:t>i-vi, vii-x</w:t>
            </w:r>
          </w:p>
          <w:p w14:paraId="583F0EAC" w14:textId="77777777" w:rsidR="00847551" w:rsidRPr="005D5DA6" w:rsidRDefault="00847551" w:rsidP="00847551">
            <w:pPr>
              <w:pStyle w:val="text"/>
              <w:spacing w:after="40"/>
              <w:jc w:val="center"/>
              <w:rPr>
                <w:color w:val="000000"/>
                <w:sz w:val="22"/>
                <w:szCs w:val="22"/>
              </w:rPr>
            </w:pPr>
            <w:r w:rsidRPr="005D5DA6">
              <w:rPr>
                <w:color w:val="000000"/>
                <w:sz w:val="22"/>
                <w:szCs w:val="22"/>
              </w:rPr>
              <w:t>1</w:t>
            </w:r>
          </w:p>
          <w:p w14:paraId="0622D13A" w14:textId="77777777" w:rsidR="00847551" w:rsidRPr="005D5DA6" w:rsidRDefault="00847551" w:rsidP="00847551">
            <w:pPr>
              <w:pStyle w:val="text"/>
              <w:spacing w:after="40"/>
              <w:jc w:val="center"/>
              <w:rPr>
                <w:color w:val="000000"/>
                <w:sz w:val="22"/>
                <w:szCs w:val="22"/>
              </w:rPr>
            </w:pPr>
            <w:r w:rsidRPr="005D5DA6">
              <w:rPr>
                <w:color w:val="000000"/>
                <w:sz w:val="22"/>
                <w:szCs w:val="22"/>
              </w:rPr>
              <w:t>18, 23, 28, 32, 77-78,  123-</w:t>
            </w:r>
            <w:r w:rsidRPr="005D5DA6">
              <w:rPr>
                <w:color w:val="000000"/>
                <w:sz w:val="22"/>
                <w:szCs w:val="22"/>
              </w:rPr>
              <w:lastRenderedPageBreak/>
              <w:t>124, 129, 137, 141, 147</w:t>
            </w:r>
            <w:r w:rsidRPr="005D5DA6">
              <w:rPr>
                <w:color w:val="000000"/>
                <w:sz w:val="22"/>
                <w:szCs w:val="22"/>
              </w:rPr>
              <w:noBreakHyphen/>
              <w:t>151, 271-272</w:t>
            </w:r>
          </w:p>
          <w:p w14:paraId="00C15166" w14:textId="77777777" w:rsidR="00847551" w:rsidRPr="005D5DA6" w:rsidRDefault="00847551" w:rsidP="00847551">
            <w:pPr>
              <w:pStyle w:val="text"/>
              <w:spacing w:after="40"/>
              <w:jc w:val="center"/>
              <w:rPr>
                <w:color w:val="000000"/>
                <w:sz w:val="22"/>
                <w:szCs w:val="22"/>
              </w:rPr>
            </w:pPr>
            <w:r w:rsidRPr="005D5DA6">
              <w:rPr>
                <w:color w:val="000000"/>
                <w:sz w:val="22"/>
                <w:szCs w:val="22"/>
              </w:rPr>
              <w:t>79</w:t>
            </w:r>
          </w:p>
          <w:p w14:paraId="135C79CB" w14:textId="77777777" w:rsidR="00847551" w:rsidRPr="005D5DA6" w:rsidRDefault="00847551" w:rsidP="00847551">
            <w:pPr>
              <w:pStyle w:val="text"/>
              <w:spacing w:after="40"/>
              <w:jc w:val="center"/>
              <w:rPr>
                <w:color w:val="000000"/>
                <w:sz w:val="22"/>
                <w:szCs w:val="22"/>
              </w:rPr>
            </w:pPr>
            <w:r w:rsidRPr="005D5DA6">
              <w:rPr>
                <w:color w:val="000000"/>
                <w:sz w:val="22"/>
                <w:szCs w:val="22"/>
              </w:rPr>
              <w:t>42, 52, 138</w:t>
            </w:r>
            <w:r w:rsidRPr="005D5DA6">
              <w:rPr>
                <w:color w:val="000000"/>
                <w:sz w:val="22"/>
                <w:szCs w:val="22"/>
              </w:rPr>
              <w:noBreakHyphen/>
              <w:t>143, 158, 160</w:t>
            </w:r>
            <w:r w:rsidRPr="005D5DA6">
              <w:rPr>
                <w:color w:val="000000"/>
                <w:sz w:val="22"/>
                <w:szCs w:val="22"/>
              </w:rPr>
              <w:noBreakHyphen/>
              <w:t>164</w:t>
            </w:r>
          </w:p>
          <w:p w14:paraId="5DB91C04" w14:textId="77777777" w:rsidR="00847551" w:rsidRPr="005D5DA6" w:rsidRDefault="00847551" w:rsidP="00847551">
            <w:pPr>
              <w:pStyle w:val="text"/>
              <w:spacing w:after="40"/>
              <w:jc w:val="center"/>
              <w:rPr>
                <w:color w:val="000000"/>
                <w:sz w:val="22"/>
                <w:szCs w:val="22"/>
              </w:rPr>
            </w:pPr>
            <w:r w:rsidRPr="005D5DA6">
              <w:rPr>
                <w:color w:val="000000"/>
                <w:sz w:val="22"/>
                <w:szCs w:val="22"/>
              </w:rPr>
              <w:t>99</w:t>
            </w:r>
          </w:p>
          <w:p w14:paraId="21749E6F" w14:textId="77777777" w:rsidR="00847551" w:rsidRPr="005D5DA6" w:rsidRDefault="00847551" w:rsidP="00847551">
            <w:pPr>
              <w:pStyle w:val="text"/>
              <w:spacing w:after="40"/>
              <w:jc w:val="center"/>
              <w:rPr>
                <w:color w:val="000000"/>
                <w:sz w:val="22"/>
                <w:szCs w:val="22"/>
              </w:rPr>
            </w:pPr>
            <w:r w:rsidRPr="005D5DA6">
              <w:rPr>
                <w:color w:val="000000"/>
                <w:sz w:val="22"/>
                <w:szCs w:val="22"/>
              </w:rPr>
              <w:t>279, 281, 282</w:t>
            </w:r>
          </w:p>
          <w:p w14:paraId="11EEC35F" w14:textId="77777777" w:rsidR="00847551" w:rsidRPr="005D5DA6" w:rsidRDefault="00847551" w:rsidP="00847551">
            <w:pPr>
              <w:pStyle w:val="text"/>
              <w:spacing w:after="40"/>
              <w:jc w:val="center"/>
              <w:rPr>
                <w:color w:val="000000"/>
                <w:sz w:val="22"/>
                <w:szCs w:val="22"/>
              </w:rPr>
            </w:pPr>
            <w:r w:rsidRPr="005D5DA6">
              <w:rPr>
                <w:color w:val="000000"/>
                <w:sz w:val="22"/>
                <w:szCs w:val="22"/>
              </w:rPr>
              <w:t>287-291</w:t>
            </w:r>
          </w:p>
          <w:p w14:paraId="0FC9CC16" w14:textId="77777777" w:rsidR="00847551" w:rsidRPr="005D5DA6" w:rsidRDefault="00847551" w:rsidP="00847551">
            <w:pPr>
              <w:pStyle w:val="text"/>
              <w:spacing w:after="40"/>
              <w:jc w:val="center"/>
              <w:rPr>
                <w:color w:val="000000"/>
                <w:sz w:val="22"/>
                <w:szCs w:val="22"/>
              </w:rPr>
            </w:pPr>
          </w:p>
          <w:p w14:paraId="4BA720CA" w14:textId="77777777" w:rsidR="00847551" w:rsidRPr="005D5DA6" w:rsidRDefault="00847551" w:rsidP="00847551">
            <w:pPr>
              <w:pStyle w:val="text"/>
              <w:spacing w:after="40"/>
              <w:jc w:val="center"/>
              <w:rPr>
                <w:color w:val="000000"/>
                <w:sz w:val="22"/>
                <w:szCs w:val="22"/>
              </w:rPr>
            </w:pPr>
            <w:r w:rsidRPr="005D5DA6">
              <w:rPr>
                <w:color w:val="000000"/>
                <w:sz w:val="22"/>
                <w:szCs w:val="22"/>
              </w:rPr>
              <w:t>166</w:t>
            </w:r>
          </w:p>
          <w:p w14:paraId="65A1B315" w14:textId="77777777" w:rsidR="00847551" w:rsidRPr="005D5DA6" w:rsidRDefault="00847551" w:rsidP="00847551">
            <w:pPr>
              <w:pStyle w:val="text"/>
              <w:spacing w:after="40"/>
              <w:jc w:val="center"/>
              <w:rPr>
                <w:color w:val="000000"/>
                <w:sz w:val="22"/>
                <w:szCs w:val="22"/>
              </w:rPr>
            </w:pPr>
            <w:r w:rsidRPr="005D5DA6">
              <w:rPr>
                <w:color w:val="000000"/>
                <w:sz w:val="22"/>
                <w:szCs w:val="22"/>
              </w:rPr>
              <w:t>144</w:t>
            </w:r>
          </w:p>
          <w:p w14:paraId="07601455" w14:textId="77777777" w:rsidR="00847551" w:rsidRPr="005D5DA6" w:rsidRDefault="00847551" w:rsidP="00847551">
            <w:pPr>
              <w:pStyle w:val="text"/>
              <w:spacing w:after="40"/>
              <w:jc w:val="center"/>
              <w:rPr>
                <w:color w:val="000000"/>
                <w:sz w:val="22"/>
                <w:szCs w:val="22"/>
              </w:rPr>
            </w:pPr>
            <w:r w:rsidRPr="005D5DA6">
              <w:rPr>
                <w:color w:val="000000"/>
                <w:sz w:val="22"/>
                <w:szCs w:val="22"/>
              </w:rPr>
              <w:t>124</w:t>
            </w:r>
          </w:p>
          <w:p w14:paraId="0BF8C358" w14:textId="77777777" w:rsidR="00847551" w:rsidRPr="005D5DA6" w:rsidRDefault="00847551" w:rsidP="00847551">
            <w:pPr>
              <w:pStyle w:val="text"/>
              <w:spacing w:after="40"/>
              <w:jc w:val="center"/>
              <w:rPr>
                <w:color w:val="000000"/>
                <w:sz w:val="22"/>
                <w:szCs w:val="22"/>
              </w:rPr>
            </w:pPr>
          </w:p>
          <w:p w14:paraId="616ABEDD" w14:textId="77777777" w:rsidR="00847551" w:rsidRPr="005D5DA6" w:rsidRDefault="00847551" w:rsidP="00847551">
            <w:pPr>
              <w:pStyle w:val="text"/>
              <w:spacing w:after="40"/>
              <w:jc w:val="center"/>
              <w:rPr>
                <w:color w:val="000000"/>
                <w:sz w:val="22"/>
                <w:szCs w:val="22"/>
              </w:rPr>
            </w:pPr>
            <w:r w:rsidRPr="005D5DA6">
              <w:rPr>
                <w:color w:val="000000"/>
                <w:sz w:val="22"/>
                <w:szCs w:val="22"/>
              </w:rPr>
              <w:t>125</w:t>
            </w:r>
          </w:p>
        </w:tc>
        <w:tc>
          <w:tcPr>
            <w:tcW w:w="1485" w:type="dxa"/>
          </w:tcPr>
          <w:p w14:paraId="57291174"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lastRenderedPageBreak/>
              <w:t>PSJ*5*252</w:t>
            </w:r>
          </w:p>
          <w:p w14:paraId="5D8F81EE" w14:textId="77777777" w:rsidR="00847551" w:rsidRPr="005D5DA6" w:rsidRDefault="00847551" w:rsidP="00847551">
            <w:pPr>
              <w:pStyle w:val="TableText"/>
              <w:spacing w:before="0"/>
              <w:jc w:val="center"/>
              <w:rPr>
                <w:noProof/>
                <w:color w:val="000000"/>
                <w:sz w:val="22"/>
                <w:szCs w:val="22"/>
              </w:rPr>
            </w:pPr>
          </w:p>
          <w:p w14:paraId="65786BCA" w14:textId="77777777" w:rsidR="00847551" w:rsidRPr="005D5DA6" w:rsidRDefault="00847551" w:rsidP="00847551">
            <w:pPr>
              <w:pStyle w:val="TableText"/>
              <w:spacing w:before="0"/>
              <w:jc w:val="center"/>
              <w:rPr>
                <w:noProof/>
                <w:color w:val="000000"/>
                <w:sz w:val="22"/>
                <w:szCs w:val="22"/>
              </w:rPr>
            </w:pPr>
          </w:p>
          <w:p w14:paraId="57CC068A" w14:textId="77777777" w:rsidR="00847551" w:rsidRPr="005D5DA6" w:rsidRDefault="00847551" w:rsidP="00847551">
            <w:pPr>
              <w:pStyle w:val="TableText"/>
              <w:spacing w:before="0"/>
              <w:jc w:val="center"/>
              <w:rPr>
                <w:noProof/>
                <w:color w:val="000000"/>
                <w:sz w:val="22"/>
                <w:szCs w:val="22"/>
              </w:rPr>
            </w:pPr>
          </w:p>
          <w:p w14:paraId="4923B406"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lastRenderedPageBreak/>
              <w:br/>
            </w:r>
            <w:r w:rsidRPr="005D5DA6">
              <w:rPr>
                <w:noProof/>
                <w:color w:val="000000"/>
                <w:sz w:val="22"/>
                <w:szCs w:val="22"/>
              </w:rPr>
              <w:br/>
            </w:r>
            <w:r w:rsidRPr="005D5DA6">
              <w:rPr>
                <w:noProof/>
                <w:color w:val="000000"/>
                <w:sz w:val="22"/>
                <w:szCs w:val="22"/>
              </w:rPr>
              <w:br/>
            </w:r>
            <w:r w:rsidRPr="005D5DA6">
              <w:rPr>
                <w:noProof/>
                <w:color w:val="000000"/>
                <w:sz w:val="22"/>
                <w:szCs w:val="22"/>
              </w:rPr>
              <w:br/>
            </w:r>
          </w:p>
          <w:p w14:paraId="79BE267D" w14:textId="77777777" w:rsidR="00847551" w:rsidRPr="005D5DA6" w:rsidRDefault="00847551" w:rsidP="00847551">
            <w:pPr>
              <w:pStyle w:val="TableText"/>
              <w:spacing w:before="0"/>
              <w:jc w:val="center"/>
              <w:rPr>
                <w:noProof/>
                <w:color w:val="000000"/>
                <w:sz w:val="22"/>
                <w:szCs w:val="22"/>
              </w:rPr>
            </w:pPr>
          </w:p>
          <w:p w14:paraId="0ED78139"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br/>
            </w:r>
            <w:r w:rsidRPr="005D5DA6">
              <w:rPr>
                <w:noProof/>
                <w:color w:val="000000"/>
                <w:sz w:val="22"/>
                <w:szCs w:val="22"/>
              </w:rPr>
              <w:br/>
            </w:r>
          </w:p>
          <w:p w14:paraId="7C852C43" w14:textId="77777777" w:rsidR="00847551" w:rsidRPr="005D5DA6" w:rsidRDefault="00847551" w:rsidP="00847551">
            <w:pPr>
              <w:pStyle w:val="TableText"/>
              <w:spacing w:before="0"/>
              <w:jc w:val="center"/>
              <w:rPr>
                <w:noProof/>
                <w:color w:val="000000"/>
                <w:sz w:val="22"/>
                <w:szCs w:val="22"/>
              </w:rPr>
            </w:pPr>
          </w:p>
          <w:p w14:paraId="1C000E43" w14:textId="77777777" w:rsidR="00847551" w:rsidRPr="005D5DA6" w:rsidRDefault="00847551" w:rsidP="00847551">
            <w:pPr>
              <w:pStyle w:val="TableText"/>
              <w:spacing w:before="0"/>
              <w:jc w:val="center"/>
              <w:rPr>
                <w:noProof/>
                <w:color w:val="000000"/>
                <w:sz w:val="22"/>
                <w:szCs w:val="22"/>
              </w:rPr>
            </w:pPr>
          </w:p>
          <w:p w14:paraId="492FE6FF" w14:textId="77777777" w:rsidR="00847551" w:rsidRPr="005D5DA6" w:rsidRDefault="00847551" w:rsidP="00847551">
            <w:pPr>
              <w:pStyle w:val="TableText"/>
              <w:spacing w:before="0"/>
              <w:jc w:val="center"/>
              <w:rPr>
                <w:noProof/>
                <w:color w:val="000000"/>
                <w:sz w:val="22"/>
                <w:szCs w:val="22"/>
              </w:rPr>
            </w:pPr>
          </w:p>
          <w:p w14:paraId="4DBDA97D" w14:textId="77777777" w:rsidR="00847551" w:rsidRPr="005D5DA6" w:rsidRDefault="00847551" w:rsidP="00847551">
            <w:pPr>
              <w:pStyle w:val="TableText"/>
              <w:spacing w:before="0"/>
              <w:jc w:val="center"/>
              <w:rPr>
                <w:noProof/>
                <w:color w:val="000000"/>
                <w:sz w:val="22"/>
                <w:szCs w:val="22"/>
              </w:rPr>
            </w:pPr>
          </w:p>
          <w:p w14:paraId="001C0CFC" w14:textId="77777777" w:rsidR="00847551" w:rsidRPr="005D5DA6" w:rsidRDefault="00847551" w:rsidP="00847551">
            <w:pPr>
              <w:pStyle w:val="TableText"/>
              <w:spacing w:before="0"/>
              <w:jc w:val="center"/>
              <w:rPr>
                <w:noProof/>
                <w:color w:val="000000"/>
                <w:sz w:val="22"/>
                <w:szCs w:val="22"/>
              </w:rPr>
            </w:pPr>
          </w:p>
          <w:p w14:paraId="4F2ADA97"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PSJ*5*297</w:t>
            </w:r>
          </w:p>
          <w:p w14:paraId="3A10B1CB" w14:textId="77777777" w:rsidR="00847551" w:rsidRPr="005D5DA6" w:rsidRDefault="00847551" w:rsidP="00847551">
            <w:pPr>
              <w:pStyle w:val="TableText"/>
              <w:spacing w:before="0"/>
              <w:ind w:left="-63" w:right="-64"/>
              <w:jc w:val="center"/>
              <w:rPr>
                <w:noProof/>
                <w:color w:val="000000"/>
                <w:sz w:val="22"/>
                <w:szCs w:val="22"/>
              </w:rPr>
            </w:pPr>
          </w:p>
          <w:p w14:paraId="2D817FEE" w14:textId="77777777" w:rsidR="00847551" w:rsidRPr="005D5DA6" w:rsidRDefault="00847551" w:rsidP="00847551">
            <w:pPr>
              <w:pStyle w:val="TableText"/>
              <w:spacing w:before="0"/>
              <w:ind w:left="-63" w:right="-64"/>
              <w:jc w:val="center"/>
              <w:rPr>
                <w:color w:val="000000"/>
                <w:sz w:val="22"/>
                <w:szCs w:val="22"/>
              </w:rPr>
            </w:pPr>
            <w:r w:rsidRPr="005D5DA6">
              <w:rPr>
                <w:noProof/>
                <w:color w:val="000000"/>
                <w:sz w:val="22"/>
                <w:szCs w:val="22"/>
              </w:rPr>
              <w:t>Remedy Ticket</w:t>
            </w:r>
            <w:r w:rsidRPr="005D5DA6">
              <w:rPr>
                <w:noProof/>
                <w:color w:val="000000"/>
                <w:sz w:val="22"/>
                <w:szCs w:val="22"/>
              </w:rPr>
              <w:br/>
              <w:t>844215</w:t>
            </w:r>
          </w:p>
        </w:tc>
        <w:tc>
          <w:tcPr>
            <w:tcW w:w="5399" w:type="dxa"/>
          </w:tcPr>
          <w:p w14:paraId="5C15965D" w14:textId="77777777" w:rsidR="00847551" w:rsidRPr="005D5DA6" w:rsidRDefault="00847551" w:rsidP="00847551">
            <w:pPr>
              <w:pStyle w:val="TableText"/>
              <w:spacing w:before="0"/>
              <w:rPr>
                <w:sz w:val="22"/>
                <w:szCs w:val="22"/>
              </w:rPr>
            </w:pPr>
            <w:r w:rsidRPr="005D5DA6">
              <w:rPr>
                <w:sz w:val="22"/>
                <w:szCs w:val="22"/>
              </w:rPr>
              <w:lastRenderedPageBreak/>
              <w:t>Renumbered all pages</w:t>
            </w:r>
          </w:p>
          <w:p w14:paraId="433663DF" w14:textId="77777777" w:rsidR="00847551" w:rsidRPr="005D5DA6" w:rsidRDefault="00847551" w:rsidP="00847551">
            <w:pPr>
              <w:spacing w:after="40"/>
              <w:rPr>
                <w:snapToGrid w:val="0"/>
                <w:sz w:val="22"/>
                <w:szCs w:val="22"/>
              </w:rPr>
            </w:pPr>
            <w:r w:rsidRPr="005D5DA6">
              <w:rPr>
                <w:snapToGrid w:val="0"/>
                <w:sz w:val="22"/>
                <w:szCs w:val="22"/>
              </w:rPr>
              <w:t>Revision History &amp; Table of Contents</w:t>
            </w:r>
          </w:p>
          <w:p w14:paraId="18A2460B" w14:textId="77777777" w:rsidR="00847551" w:rsidRPr="005D5DA6" w:rsidRDefault="00847551" w:rsidP="00847551">
            <w:pPr>
              <w:spacing w:after="40"/>
              <w:rPr>
                <w:snapToGrid w:val="0"/>
                <w:sz w:val="22"/>
                <w:szCs w:val="22"/>
              </w:rPr>
            </w:pPr>
            <w:r w:rsidRPr="005D5DA6">
              <w:rPr>
                <w:snapToGrid w:val="0"/>
                <w:sz w:val="22"/>
                <w:szCs w:val="22"/>
              </w:rPr>
              <w:t>Added to the Related Manuals</w:t>
            </w:r>
          </w:p>
          <w:p w14:paraId="2465DA48" w14:textId="77777777" w:rsidR="00847551" w:rsidRPr="005D5DA6" w:rsidRDefault="00847551" w:rsidP="00847551">
            <w:pPr>
              <w:spacing w:after="40"/>
              <w:rPr>
                <w:snapToGrid w:val="0"/>
                <w:sz w:val="22"/>
                <w:szCs w:val="22"/>
              </w:rPr>
            </w:pPr>
            <w:r w:rsidRPr="005D5DA6">
              <w:rPr>
                <w:sz w:val="22"/>
                <w:szCs w:val="22"/>
              </w:rPr>
              <w:t>Add, remove, update content</w:t>
            </w:r>
            <w:r w:rsidRPr="005D5DA6">
              <w:rPr>
                <w:snapToGrid w:val="0"/>
                <w:sz w:val="22"/>
                <w:szCs w:val="22"/>
              </w:rPr>
              <w:br/>
            </w:r>
            <w:r w:rsidRPr="005D5DA6">
              <w:rPr>
                <w:snapToGrid w:val="0"/>
                <w:sz w:val="22"/>
                <w:szCs w:val="22"/>
              </w:rPr>
              <w:br/>
            </w:r>
            <w:r w:rsidRPr="005D5DA6">
              <w:rPr>
                <w:snapToGrid w:val="0"/>
                <w:sz w:val="22"/>
                <w:szCs w:val="22"/>
              </w:rPr>
              <w:lastRenderedPageBreak/>
              <w:br/>
            </w:r>
            <w:r w:rsidRPr="005D5DA6">
              <w:rPr>
                <w:snapToGrid w:val="0"/>
                <w:sz w:val="22"/>
                <w:szCs w:val="22"/>
              </w:rPr>
              <w:br/>
            </w:r>
          </w:p>
          <w:p w14:paraId="7273BE2A" w14:textId="77777777" w:rsidR="00847551" w:rsidRPr="005D5DA6" w:rsidRDefault="00847551" w:rsidP="00847551">
            <w:pPr>
              <w:spacing w:after="40"/>
              <w:rPr>
                <w:snapToGrid w:val="0"/>
                <w:sz w:val="22"/>
                <w:szCs w:val="22"/>
              </w:rPr>
            </w:pPr>
            <w:r w:rsidRPr="005D5DA6">
              <w:rPr>
                <w:snapToGrid w:val="0"/>
                <w:sz w:val="22"/>
                <w:szCs w:val="22"/>
              </w:rPr>
              <w:t>Added BOTTLE</w:t>
            </w:r>
          </w:p>
          <w:p w14:paraId="5D53526F" w14:textId="77777777" w:rsidR="00847551" w:rsidRPr="005D5DA6" w:rsidRDefault="00847551" w:rsidP="00847551">
            <w:pPr>
              <w:spacing w:after="40"/>
              <w:rPr>
                <w:sz w:val="22"/>
                <w:szCs w:val="22"/>
              </w:rPr>
            </w:pPr>
            <w:r w:rsidRPr="005D5DA6">
              <w:rPr>
                <w:snapToGrid w:val="0"/>
                <w:sz w:val="22"/>
                <w:szCs w:val="22"/>
              </w:rPr>
              <w:t>Update screen</w:t>
            </w:r>
            <w:r w:rsidRPr="005D5DA6">
              <w:rPr>
                <w:snapToGrid w:val="0"/>
                <w:sz w:val="22"/>
                <w:szCs w:val="22"/>
              </w:rPr>
              <w:br/>
            </w:r>
            <w:r w:rsidRPr="005D5DA6">
              <w:rPr>
                <w:snapToGrid w:val="0"/>
                <w:sz w:val="22"/>
                <w:szCs w:val="22"/>
              </w:rPr>
              <w:br/>
            </w:r>
            <w:r w:rsidRPr="005D5DA6">
              <w:rPr>
                <w:snapToGrid w:val="0"/>
                <w:sz w:val="22"/>
                <w:szCs w:val="22"/>
              </w:rPr>
              <w:br/>
            </w:r>
            <w:r w:rsidRPr="005D5DA6">
              <w:rPr>
                <w:sz w:val="22"/>
                <w:szCs w:val="22"/>
              </w:rPr>
              <w:t>Updated hyperlinks</w:t>
            </w:r>
          </w:p>
          <w:p w14:paraId="608E4BDB" w14:textId="77777777" w:rsidR="00847551" w:rsidRPr="005D5DA6" w:rsidRDefault="00847551" w:rsidP="00847551">
            <w:pPr>
              <w:spacing w:after="40"/>
              <w:rPr>
                <w:sz w:val="22"/>
                <w:szCs w:val="22"/>
              </w:rPr>
            </w:pPr>
            <w:r w:rsidRPr="005D5DA6">
              <w:rPr>
                <w:sz w:val="22"/>
                <w:szCs w:val="22"/>
              </w:rPr>
              <w:t>Updated Glossary</w:t>
            </w:r>
          </w:p>
          <w:p w14:paraId="4E01011A" w14:textId="77777777" w:rsidR="00847551" w:rsidRPr="005D5DA6" w:rsidRDefault="00847551" w:rsidP="00847551">
            <w:pPr>
              <w:spacing w:after="40"/>
              <w:rPr>
                <w:sz w:val="22"/>
                <w:szCs w:val="22"/>
              </w:rPr>
            </w:pPr>
            <w:r w:rsidRPr="005D5DA6">
              <w:rPr>
                <w:sz w:val="22"/>
                <w:szCs w:val="22"/>
              </w:rPr>
              <w:t>Updated Index</w:t>
            </w:r>
          </w:p>
          <w:p w14:paraId="1794158B" w14:textId="77777777" w:rsidR="00847551" w:rsidRPr="005D5DA6" w:rsidRDefault="00847551" w:rsidP="00847551">
            <w:pPr>
              <w:spacing w:after="40"/>
              <w:rPr>
                <w:sz w:val="22"/>
                <w:szCs w:val="22"/>
              </w:rPr>
            </w:pPr>
          </w:p>
          <w:p w14:paraId="270B39D5" w14:textId="77777777" w:rsidR="00847551" w:rsidRPr="005D5DA6" w:rsidRDefault="00847551" w:rsidP="00847551">
            <w:pPr>
              <w:spacing w:after="40"/>
              <w:rPr>
                <w:sz w:val="22"/>
                <w:szCs w:val="22"/>
              </w:rPr>
            </w:pPr>
            <w:r w:rsidRPr="005D5DA6">
              <w:rPr>
                <w:sz w:val="22"/>
                <w:szCs w:val="22"/>
              </w:rPr>
              <w:t>Added 4.3.8. Dosing Order Checks</w:t>
            </w:r>
          </w:p>
          <w:p w14:paraId="74B66D07" w14:textId="77777777" w:rsidR="00847551" w:rsidRPr="005D5DA6" w:rsidRDefault="00847551" w:rsidP="00847551">
            <w:pPr>
              <w:pStyle w:val="TableText"/>
              <w:spacing w:before="0"/>
              <w:rPr>
                <w:sz w:val="22"/>
                <w:szCs w:val="22"/>
              </w:rPr>
            </w:pPr>
            <w:r w:rsidRPr="005D5DA6">
              <w:rPr>
                <w:sz w:val="22"/>
                <w:szCs w:val="22"/>
              </w:rPr>
              <w:t xml:space="preserve">Updated last paragraph </w:t>
            </w:r>
          </w:p>
          <w:p w14:paraId="15819EC8" w14:textId="77777777" w:rsidR="00847551" w:rsidRPr="005D5DA6" w:rsidRDefault="00847551" w:rsidP="00847551">
            <w:pPr>
              <w:pStyle w:val="TableText"/>
              <w:spacing w:before="0"/>
              <w:rPr>
                <w:sz w:val="22"/>
                <w:szCs w:val="22"/>
              </w:rPr>
            </w:pPr>
            <w:r w:rsidRPr="005D5DA6">
              <w:rPr>
                <w:sz w:val="22"/>
                <w:szCs w:val="22"/>
              </w:rPr>
              <w:t>Updated IV Fluid text</w:t>
            </w:r>
          </w:p>
          <w:p w14:paraId="28B50E3D" w14:textId="77777777" w:rsidR="00847551" w:rsidRPr="005D5DA6" w:rsidRDefault="00847551" w:rsidP="00847551">
            <w:pPr>
              <w:pStyle w:val="TableText"/>
              <w:spacing w:before="0"/>
              <w:rPr>
                <w:sz w:val="22"/>
                <w:szCs w:val="22"/>
              </w:rPr>
            </w:pPr>
          </w:p>
          <w:p w14:paraId="44EFFAC0" w14:textId="77777777" w:rsidR="00847551" w:rsidRPr="005D5DA6" w:rsidRDefault="00847551" w:rsidP="00847551">
            <w:pPr>
              <w:pStyle w:val="TableText"/>
              <w:spacing w:before="0"/>
              <w:rPr>
                <w:sz w:val="22"/>
                <w:szCs w:val="22"/>
              </w:rPr>
            </w:pPr>
            <w:r w:rsidRPr="005D5DA6">
              <w:rPr>
                <w:sz w:val="22"/>
                <w:szCs w:val="22"/>
              </w:rPr>
              <w:t xml:space="preserve">Moved section 4.2.4.8 </w:t>
            </w:r>
          </w:p>
          <w:p w14:paraId="45736141" w14:textId="77777777" w:rsidR="00847551" w:rsidRPr="005D5DA6" w:rsidRDefault="001466F6" w:rsidP="00847551">
            <w:pPr>
              <w:pStyle w:val="TableText"/>
              <w:spacing w:before="0"/>
              <w:rPr>
                <w:color w:val="000000"/>
                <w:sz w:val="22"/>
                <w:szCs w:val="22"/>
              </w:rPr>
            </w:pPr>
            <w:r w:rsidRPr="005D5DA6">
              <w:rPr>
                <w:sz w:val="22"/>
                <w:szCs w:val="22"/>
                <w:highlight w:val="yellow"/>
              </w:rPr>
              <w:t>REDACTED</w:t>
            </w:r>
          </w:p>
        </w:tc>
      </w:tr>
      <w:tr w:rsidR="00847551" w:rsidRPr="005D5DA6" w14:paraId="39CD185B" w14:textId="77777777" w:rsidTr="6FB6903C">
        <w:tc>
          <w:tcPr>
            <w:tcW w:w="1050" w:type="dxa"/>
          </w:tcPr>
          <w:p w14:paraId="63080B44" w14:textId="77777777" w:rsidR="00847551" w:rsidRPr="005D5DA6" w:rsidRDefault="00847551" w:rsidP="00847551">
            <w:pPr>
              <w:pStyle w:val="TableText"/>
              <w:spacing w:before="0" w:line="240" w:lineRule="exact"/>
              <w:rPr>
                <w:color w:val="000000"/>
                <w:sz w:val="22"/>
                <w:szCs w:val="22"/>
              </w:rPr>
            </w:pPr>
            <w:r w:rsidRPr="005D5DA6">
              <w:rPr>
                <w:color w:val="000000"/>
                <w:sz w:val="22"/>
                <w:szCs w:val="22"/>
              </w:rPr>
              <w:lastRenderedPageBreak/>
              <w:t>12/2013</w:t>
            </w:r>
          </w:p>
        </w:tc>
        <w:tc>
          <w:tcPr>
            <w:tcW w:w="1515" w:type="dxa"/>
          </w:tcPr>
          <w:p w14:paraId="46A51F6C" w14:textId="77777777" w:rsidR="00847551" w:rsidRPr="005D5DA6" w:rsidRDefault="00847551" w:rsidP="00847551">
            <w:pPr>
              <w:pStyle w:val="text"/>
              <w:spacing w:after="0" w:line="240" w:lineRule="exact"/>
              <w:jc w:val="center"/>
              <w:rPr>
                <w:color w:val="000000"/>
                <w:sz w:val="22"/>
                <w:szCs w:val="22"/>
              </w:rPr>
            </w:pPr>
            <w:r w:rsidRPr="005D5DA6">
              <w:rPr>
                <w:color w:val="000000"/>
                <w:sz w:val="22"/>
                <w:szCs w:val="22"/>
              </w:rPr>
              <w:t>i-v, 69, 69a-69b, 93a-93f, 124cc, 124nn-124oo, 227, 242-243</w:t>
            </w:r>
          </w:p>
        </w:tc>
        <w:tc>
          <w:tcPr>
            <w:tcW w:w="1485" w:type="dxa"/>
          </w:tcPr>
          <w:p w14:paraId="47B34568" w14:textId="77777777" w:rsidR="00847551" w:rsidRPr="005D5DA6" w:rsidRDefault="00847551" w:rsidP="00847551">
            <w:pPr>
              <w:pStyle w:val="TableText"/>
              <w:spacing w:before="0" w:line="240" w:lineRule="exact"/>
              <w:ind w:left="-63" w:right="-64"/>
              <w:jc w:val="center"/>
              <w:rPr>
                <w:color w:val="000000"/>
                <w:sz w:val="22"/>
                <w:szCs w:val="22"/>
              </w:rPr>
            </w:pPr>
            <w:r w:rsidRPr="005D5DA6">
              <w:rPr>
                <w:color w:val="000000"/>
                <w:sz w:val="22"/>
                <w:szCs w:val="22"/>
              </w:rPr>
              <w:t>PSJ*5*279</w:t>
            </w:r>
          </w:p>
        </w:tc>
        <w:tc>
          <w:tcPr>
            <w:tcW w:w="5399" w:type="dxa"/>
          </w:tcPr>
          <w:p w14:paraId="437A7216" w14:textId="77777777" w:rsidR="00847551" w:rsidRPr="005D5DA6" w:rsidRDefault="00847551" w:rsidP="00847551">
            <w:pPr>
              <w:pStyle w:val="TableText"/>
              <w:spacing w:before="0" w:after="0" w:line="240" w:lineRule="exact"/>
              <w:rPr>
                <w:color w:val="000000"/>
                <w:sz w:val="22"/>
                <w:szCs w:val="22"/>
              </w:rPr>
            </w:pPr>
            <w:r w:rsidRPr="005D5DA6">
              <w:rPr>
                <w:color w:val="000000"/>
                <w:sz w:val="22"/>
                <w:szCs w:val="22"/>
              </w:rPr>
              <w:t>Added IV Bag Logic, Infusion Rate T@0, Pre-Exchange Report, and Missing Dose Request Printer functionalities.</w:t>
            </w:r>
          </w:p>
          <w:p w14:paraId="4B777E86" w14:textId="77777777" w:rsidR="00847551" w:rsidRPr="005D5DA6" w:rsidRDefault="00847551" w:rsidP="00847551">
            <w:pPr>
              <w:pStyle w:val="TableText"/>
              <w:spacing w:before="0" w:after="0" w:line="240" w:lineRule="exact"/>
              <w:rPr>
                <w:color w:val="000000"/>
                <w:sz w:val="22"/>
                <w:szCs w:val="22"/>
              </w:rPr>
            </w:pPr>
          </w:p>
          <w:p w14:paraId="423DADED" w14:textId="77777777" w:rsidR="00847551" w:rsidRPr="005D5DA6" w:rsidRDefault="00847551" w:rsidP="00847551">
            <w:pPr>
              <w:pStyle w:val="TableText"/>
              <w:spacing w:before="0" w:after="0" w:line="240" w:lineRule="exact"/>
              <w:rPr>
                <w:color w:val="000000"/>
                <w:sz w:val="22"/>
                <w:szCs w:val="22"/>
              </w:rPr>
            </w:pPr>
            <w:r w:rsidRPr="005D5DA6">
              <w:rPr>
                <w:color w:val="000000"/>
                <w:sz w:val="22"/>
                <w:szCs w:val="22"/>
              </w:rPr>
              <w:t>Updated Glossary and Index</w:t>
            </w:r>
          </w:p>
          <w:p w14:paraId="53462F5E" w14:textId="77777777" w:rsidR="00847551" w:rsidRPr="005D5DA6" w:rsidRDefault="00847551" w:rsidP="00847551">
            <w:pPr>
              <w:pStyle w:val="TableText"/>
              <w:spacing w:before="0" w:after="0" w:line="240" w:lineRule="exact"/>
              <w:rPr>
                <w:color w:val="000000"/>
                <w:sz w:val="22"/>
                <w:szCs w:val="22"/>
              </w:rPr>
            </w:pPr>
          </w:p>
          <w:p w14:paraId="469413EC" w14:textId="77777777" w:rsidR="00847551" w:rsidRPr="005D5DA6" w:rsidRDefault="001466F6" w:rsidP="00847551">
            <w:pPr>
              <w:pStyle w:val="TableText"/>
              <w:spacing w:before="0" w:after="0" w:line="240" w:lineRule="exact"/>
              <w:rPr>
                <w:color w:val="000000"/>
                <w:sz w:val="22"/>
                <w:szCs w:val="22"/>
              </w:rPr>
            </w:pPr>
            <w:r w:rsidRPr="005D5DA6">
              <w:rPr>
                <w:sz w:val="22"/>
                <w:szCs w:val="22"/>
                <w:highlight w:val="yellow"/>
              </w:rPr>
              <w:t>REDACTED</w:t>
            </w:r>
          </w:p>
        </w:tc>
      </w:tr>
      <w:tr w:rsidR="00847551" w:rsidRPr="005D5DA6" w14:paraId="0ABB3EFF" w14:textId="77777777" w:rsidTr="6FB6903C">
        <w:tc>
          <w:tcPr>
            <w:tcW w:w="1050" w:type="dxa"/>
          </w:tcPr>
          <w:p w14:paraId="0C2C29D0" w14:textId="77777777" w:rsidR="00847551" w:rsidRPr="005D5DA6" w:rsidDel="00F41A1E" w:rsidRDefault="00847551" w:rsidP="00847551">
            <w:pPr>
              <w:pStyle w:val="TableText"/>
              <w:spacing w:before="0" w:line="240" w:lineRule="exact"/>
              <w:rPr>
                <w:sz w:val="22"/>
                <w:szCs w:val="22"/>
              </w:rPr>
            </w:pPr>
            <w:r w:rsidRPr="005D5DA6">
              <w:rPr>
                <w:color w:val="000000"/>
                <w:sz w:val="22"/>
                <w:szCs w:val="22"/>
              </w:rPr>
              <w:t>04/2013</w:t>
            </w:r>
          </w:p>
        </w:tc>
        <w:tc>
          <w:tcPr>
            <w:tcW w:w="1515" w:type="dxa"/>
          </w:tcPr>
          <w:p w14:paraId="154CC05F" w14:textId="77777777" w:rsidR="00847551" w:rsidRPr="005D5DA6" w:rsidDel="00DA6524" w:rsidRDefault="00847551" w:rsidP="00847551">
            <w:pPr>
              <w:pStyle w:val="text"/>
              <w:spacing w:after="0" w:line="240" w:lineRule="exact"/>
              <w:jc w:val="center"/>
              <w:rPr>
                <w:sz w:val="22"/>
                <w:szCs w:val="22"/>
              </w:rPr>
            </w:pPr>
            <w:r w:rsidRPr="005D5DA6">
              <w:rPr>
                <w:color w:val="000000"/>
                <w:sz w:val="22"/>
                <w:szCs w:val="22"/>
              </w:rPr>
              <w:t>i-ix, 11, 12-12a, 13, 17, 63, 64-64a,  65-66, 117-118, 124cc-124pp, 153-154, 174, 176, 244-245</w:t>
            </w:r>
          </w:p>
        </w:tc>
        <w:tc>
          <w:tcPr>
            <w:tcW w:w="1485" w:type="dxa"/>
          </w:tcPr>
          <w:p w14:paraId="3C7CABA4" w14:textId="77777777" w:rsidR="00847551" w:rsidRPr="005D5DA6" w:rsidRDefault="00847551" w:rsidP="00847551">
            <w:pPr>
              <w:pStyle w:val="TableText"/>
              <w:spacing w:before="0" w:line="240" w:lineRule="exact"/>
              <w:ind w:left="-63" w:right="-64"/>
              <w:jc w:val="center"/>
              <w:rPr>
                <w:sz w:val="22"/>
                <w:szCs w:val="22"/>
              </w:rPr>
            </w:pPr>
            <w:r w:rsidRPr="005D5DA6">
              <w:rPr>
                <w:color w:val="000000"/>
                <w:sz w:val="22"/>
                <w:szCs w:val="22"/>
              </w:rPr>
              <w:t>PSJ*5*275</w:t>
            </w:r>
          </w:p>
        </w:tc>
        <w:tc>
          <w:tcPr>
            <w:tcW w:w="5399" w:type="dxa"/>
          </w:tcPr>
          <w:p w14:paraId="15D19616" w14:textId="77777777" w:rsidR="00847551" w:rsidRPr="005D5DA6" w:rsidRDefault="00847551" w:rsidP="00847551">
            <w:pPr>
              <w:pStyle w:val="TableText"/>
              <w:spacing w:before="0" w:after="0" w:line="240" w:lineRule="exact"/>
              <w:rPr>
                <w:color w:val="000000"/>
                <w:sz w:val="22"/>
                <w:szCs w:val="22"/>
              </w:rPr>
            </w:pPr>
            <w:r w:rsidRPr="005D5DA6">
              <w:rPr>
                <w:color w:val="000000"/>
                <w:sz w:val="22"/>
                <w:szCs w:val="22"/>
              </w:rPr>
              <w:t>Updated Revision History</w:t>
            </w:r>
          </w:p>
          <w:p w14:paraId="247785DD" w14:textId="77777777" w:rsidR="00847551" w:rsidRPr="005D5DA6" w:rsidRDefault="00847551" w:rsidP="00847551">
            <w:pPr>
              <w:pStyle w:val="TableText"/>
              <w:spacing w:before="0" w:after="0" w:line="240" w:lineRule="exact"/>
              <w:rPr>
                <w:color w:val="000000"/>
                <w:sz w:val="22"/>
                <w:szCs w:val="22"/>
              </w:rPr>
            </w:pPr>
            <w:r w:rsidRPr="005D5DA6">
              <w:rPr>
                <w:color w:val="000000"/>
                <w:sz w:val="22"/>
                <w:szCs w:val="22"/>
              </w:rPr>
              <w:t>Updated Table of Contents</w:t>
            </w:r>
          </w:p>
          <w:p w14:paraId="185727C9" w14:textId="77777777" w:rsidR="00847551" w:rsidRPr="005D5DA6" w:rsidRDefault="00847551" w:rsidP="00847551">
            <w:pPr>
              <w:pStyle w:val="TableText"/>
              <w:spacing w:before="0" w:after="0" w:line="240" w:lineRule="exact"/>
              <w:rPr>
                <w:color w:val="000000"/>
                <w:sz w:val="22"/>
                <w:szCs w:val="22"/>
              </w:rPr>
            </w:pPr>
            <w:r w:rsidRPr="005D5DA6">
              <w:rPr>
                <w:color w:val="000000"/>
                <w:sz w:val="22"/>
                <w:szCs w:val="22"/>
              </w:rPr>
              <w:t>Added Clinic Order functionality</w:t>
            </w:r>
          </w:p>
          <w:p w14:paraId="629DFBD8" w14:textId="77777777" w:rsidR="00847551" w:rsidRPr="005D5DA6" w:rsidRDefault="00847551" w:rsidP="00847551">
            <w:pPr>
              <w:pStyle w:val="TableText"/>
              <w:spacing w:before="0" w:after="0" w:line="240" w:lineRule="exact"/>
              <w:rPr>
                <w:color w:val="000000"/>
                <w:sz w:val="22"/>
                <w:szCs w:val="22"/>
              </w:rPr>
            </w:pPr>
          </w:p>
          <w:p w14:paraId="61D385A7" w14:textId="77777777" w:rsidR="00847551" w:rsidRPr="005D5DA6" w:rsidRDefault="001466F6" w:rsidP="00847551">
            <w:pPr>
              <w:pStyle w:val="TableText"/>
              <w:spacing w:before="0"/>
              <w:rPr>
                <w:sz w:val="22"/>
                <w:szCs w:val="22"/>
              </w:rPr>
            </w:pPr>
            <w:r w:rsidRPr="005D5DA6">
              <w:rPr>
                <w:sz w:val="22"/>
                <w:szCs w:val="22"/>
                <w:highlight w:val="yellow"/>
              </w:rPr>
              <w:t>REDACTED</w:t>
            </w:r>
          </w:p>
        </w:tc>
      </w:tr>
      <w:tr w:rsidR="00847551" w:rsidRPr="005D5DA6" w14:paraId="17254768" w14:textId="77777777" w:rsidTr="6FB6903C">
        <w:tc>
          <w:tcPr>
            <w:tcW w:w="1050" w:type="dxa"/>
          </w:tcPr>
          <w:p w14:paraId="4C6C829F" w14:textId="77777777" w:rsidR="00847551" w:rsidRPr="005D5DA6" w:rsidRDefault="00847551" w:rsidP="00847551">
            <w:pPr>
              <w:pStyle w:val="TableText"/>
              <w:spacing w:before="0"/>
              <w:rPr>
                <w:sz w:val="22"/>
                <w:szCs w:val="22"/>
              </w:rPr>
            </w:pPr>
            <w:r w:rsidRPr="005D5DA6">
              <w:rPr>
                <w:sz w:val="22"/>
                <w:szCs w:val="22"/>
              </w:rPr>
              <w:t>01/2013</w:t>
            </w:r>
          </w:p>
        </w:tc>
        <w:tc>
          <w:tcPr>
            <w:tcW w:w="1515" w:type="dxa"/>
          </w:tcPr>
          <w:p w14:paraId="79DBDA43" w14:textId="77777777" w:rsidR="00847551" w:rsidRPr="005D5DA6" w:rsidRDefault="00847551" w:rsidP="00847551">
            <w:pPr>
              <w:pStyle w:val="text"/>
              <w:spacing w:after="40"/>
              <w:jc w:val="center"/>
              <w:rPr>
                <w:sz w:val="22"/>
                <w:szCs w:val="22"/>
              </w:rPr>
            </w:pPr>
            <w:r w:rsidRPr="005D5DA6">
              <w:rPr>
                <w:sz w:val="22"/>
                <w:szCs w:val="22"/>
              </w:rPr>
              <w:t>i</w:t>
            </w:r>
          </w:p>
          <w:p w14:paraId="025127A4" w14:textId="77777777" w:rsidR="00847551" w:rsidRPr="005D5DA6" w:rsidRDefault="00847551" w:rsidP="00847551">
            <w:pPr>
              <w:pStyle w:val="text"/>
              <w:spacing w:after="40"/>
              <w:jc w:val="center"/>
              <w:rPr>
                <w:sz w:val="22"/>
                <w:szCs w:val="22"/>
              </w:rPr>
            </w:pPr>
            <w:r w:rsidRPr="005D5DA6">
              <w:rPr>
                <w:sz w:val="22"/>
                <w:szCs w:val="22"/>
              </w:rPr>
              <w:t>vii</w:t>
            </w:r>
          </w:p>
          <w:p w14:paraId="7E6A763F" w14:textId="77777777" w:rsidR="00847551" w:rsidRPr="005D5DA6" w:rsidRDefault="00847551" w:rsidP="00847551">
            <w:pPr>
              <w:pStyle w:val="text"/>
              <w:spacing w:after="40"/>
              <w:jc w:val="center"/>
              <w:rPr>
                <w:sz w:val="22"/>
                <w:szCs w:val="22"/>
              </w:rPr>
            </w:pPr>
            <w:r w:rsidRPr="005D5DA6">
              <w:rPr>
                <w:sz w:val="22"/>
                <w:szCs w:val="22"/>
              </w:rPr>
              <w:t>xi, xii</w:t>
            </w:r>
          </w:p>
          <w:p w14:paraId="55474D84" w14:textId="77777777" w:rsidR="00847551" w:rsidRPr="005D5DA6" w:rsidRDefault="00847551" w:rsidP="00847551">
            <w:pPr>
              <w:pStyle w:val="text"/>
              <w:spacing w:after="40"/>
              <w:jc w:val="center"/>
              <w:rPr>
                <w:sz w:val="22"/>
                <w:szCs w:val="22"/>
              </w:rPr>
            </w:pPr>
            <w:r w:rsidRPr="005D5DA6">
              <w:rPr>
                <w:sz w:val="22"/>
                <w:szCs w:val="22"/>
              </w:rPr>
              <w:t>9</w:t>
            </w:r>
          </w:p>
          <w:p w14:paraId="2B75B0D3" w14:textId="77777777" w:rsidR="00847551" w:rsidRPr="005D5DA6" w:rsidRDefault="00847551" w:rsidP="00847551">
            <w:pPr>
              <w:pStyle w:val="text"/>
              <w:spacing w:after="40"/>
              <w:jc w:val="center"/>
              <w:rPr>
                <w:sz w:val="22"/>
                <w:szCs w:val="22"/>
              </w:rPr>
            </w:pPr>
            <w:r w:rsidRPr="005D5DA6">
              <w:rPr>
                <w:sz w:val="22"/>
                <w:szCs w:val="22"/>
              </w:rPr>
              <w:t>10, 21</w:t>
            </w:r>
          </w:p>
          <w:p w14:paraId="5D0D4965" w14:textId="77777777" w:rsidR="00847551" w:rsidRPr="005D5DA6" w:rsidRDefault="00847551" w:rsidP="00847551">
            <w:pPr>
              <w:pStyle w:val="text"/>
              <w:spacing w:after="40"/>
              <w:jc w:val="center"/>
              <w:rPr>
                <w:strike/>
                <w:sz w:val="22"/>
                <w:szCs w:val="22"/>
              </w:rPr>
            </w:pPr>
            <w:r w:rsidRPr="005D5DA6">
              <w:rPr>
                <w:sz w:val="22"/>
                <w:szCs w:val="22"/>
              </w:rPr>
              <w:t>11, 63</w:t>
            </w:r>
          </w:p>
          <w:p w14:paraId="61C5911D" w14:textId="77777777" w:rsidR="00847551" w:rsidRPr="005D5DA6" w:rsidRDefault="00847551" w:rsidP="00847551">
            <w:pPr>
              <w:pStyle w:val="text"/>
              <w:spacing w:after="40"/>
              <w:jc w:val="center"/>
              <w:rPr>
                <w:sz w:val="22"/>
                <w:szCs w:val="22"/>
              </w:rPr>
            </w:pPr>
            <w:r w:rsidRPr="005D5DA6">
              <w:rPr>
                <w:sz w:val="22"/>
                <w:szCs w:val="22"/>
              </w:rPr>
              <w:t xml:space="preserve">15, 15a, 16, 17b, 27-28b, 35, 36b, 37-38, 40, 45, 53, 59, 62, 62b, 65, 73,  81-84, 96, 98, 103, 113, 120, </w:t>
            </w:r>
            <w:r w:rsidRPr="005D5DA6">
              <w:rPr>
                <w:sz w:val="22"/>
                <w:szCs w:val="22"/>
              </w:rPr>
              <w:lastRenderedPageBreak/>
              <w:t>120b, 122, 124a, 124d, 124i, 136, 137, 149, 153, 158-161, 175, 180, 187, 190, 195, 196b, 203, 206, 210</w:t>
            </w:r>
          </w:p>
          <w:p w14:paraId="735CF52D" w14:textId="77777777" w:rsidR="00847551" w:rsidRPr="005D5DA6" w:rsidRDefault="00847551" w:rsidP="00847551">
            <w:pPr>
              <w:pStyle w:val="text"/>
              <w:spacing w:after="40"/>
              <w:jc w:val="center"/>
              <w:rPr>
                <w:sz w:val="22"/>
                <w:szCs w:val="22"/>
              </w:rPr>
            </w:pPr>
            <w:r w:rsidRPr="005D5DA6">
              <w:rPr>
                <w:sz w:val="22"/>
                <w:szCs w:val="22"/>
              </w:rPr>
              <w:t>124f-124f2</w:t>
            </w:r>
          </w:p>
          <w:p w14:paraId="5036B1EA" w14:textId="77777777" w:rsidR="00847551" w:rsidRPr="005D5DA6" w:rsidRDefault="00847551" w:rsidP="00847551">
            <w:pPr>
              <w:pStyle w:val="text"/>
              <w:spacing w:after="40"/>
              <w:jc w:val="center"/>
              <w:rPr>
                <w:sz w:val="22"/>
                <w:szCs w:val="22"/>
              </w:rPr>
            </w:pPr>
            <w:r w:rsidRPr="005D5DA6">
              <w:rPr>
                <w:sz w:val="22"/>
                <w:szCs w:val="22"/>
              </w:rPr>
              <w:t xml:space="preserve">124f2, </w:t>
            </w:r>
            <w:r w:rsidRPr="005D5DA6">
              <w:rPr>
                <w:sz w:val="22"/>
                <w:szCs w:val="22"/>
              </w:rPr>
              <w:br/>
              <w:t>124k-124q</w:t>
            </w:r>
          </w:p>
          <w:p w14:paraId="5D542D81" w14:textId="77777777" w:rsidR="00847551" w:rsidRPr="005D5DA6" w:rsidRDefault="00847551" w:rsidP="00847551">
            <w:pPr>
              <w:pStyle w:val="text"/>
              <w:spacing w:after="40"/>
              <w:jc w:val="center"/>
              <w:rPr>
                <w:sz w:val="22"/>
                <w:szCs w:val="22"/>
              </w:rPr>
            </w:pPr>
            <w:r w:rsidRPr="005D5DA6">
              <w:rPr>
                <w:sz w:val="22"/>
                <w:szCs w:val="22"/>
              </w:rPr>
              <w:t>124z-124bb</w:t>
            </w:r>
          </w:p>
          <w:p w14:paraId="0162A35B" w14:textId="77777777" w:rsidR="00847551" w:rsidRPr="005D5DA6" w:rsidRDefault="00847551" w:rsidP="00847551">
            <w:pPr>
              <w:pStyle w:val="text"/>
              <w:spacing w:after="40"/>
              <w:jc w:val="center"/>
              <w:rPr>
                <w:sz w:val="22"/>
                <w:szCs w:val="22"/>
              </w:rPr>
            </w:pPr>
            <w:r w:rsidRPr="005D5DA6">
              <w:rPr>
                <w:sz w:val="22"/>
                <w:szCs w:val="22"/>
              </w:rPr>
              <w:t>224</w:t>
            </w:r>
          </w:p>
          <w:p w14:paraId="40218657" w14:textId="77777777" w:rsidR="00847551" w:rsidRPr="005D5DA6" w:rsidRDefault="00847551" w:rsidP="00847551">
            <w:pPr>
              <w:pStyle w:val="text"/>
              <w:spacing w:after="40"/>
              <w:jc w:val="center"/>
              <w:rPr>
                <w:sz w:val="22"/>
                <w:szCs w:val="22"/>
              </w:rPr>
            </w:pPr>
            <w:r w:rsidRPr="005D5DA6">
              <w:rPr>
                <w:sz w:val="22"/>
                <w:szCs w:val="22"/>
              </w:rPr>
              <w:t>225-238</w:t>
            </w:r>
          </w:p>
          <w:p w14:paraId="612B9EDB" w14:textId="77777777" w:rsidR="00847551" w:rsidRPr="005D5DA6" w:rsidRDefault="00847551" w:rsidP="00847551">
            <w:pPr>
              <w:pStyle w:val="text"/>
              <w:spacing w:after="40"/>
              <w:jc w:val="center"/>
              <w:rPr>
                <w:sz w:val="22"/>
                <w:szCs w:val="22"/>
              </w:rPr>
            </w:pPr>
            <w:r w:rsidRPr="005D5DA6">
              <w:rPr>
                <w:sz w:val="22"/>
                <w:szCs w:val="22"/>
              </w:rPr>
              <w:t>239-246</w:t>
            </w:r>
          </w:p>
        </w:tc>
        <w:tc>
          <w:tcPr>
            <w:tcW w:w="1485" w:type="dxa"/>
          </w:tcPr>
          <w:p w14:paraId="617A2866" w14:textId="77777777" w:rsidR="00847551" w:rsidRPr="005D5DA6" w:rsidRDefault="00847551" w:rsidP="00847551">
            <w:pPr>
              <w:pStyle w:val="TableText"/>
              <w:spacing w:before="0"/>
              <w:ind w:left="-63" w:right="-64"/>
              <w:jc w:val="center"/>
              <w:rPr>
                <w:sz w:val="22"/>
                <w:szCs w:val="22"/>
              </w:rPr>
            </w:pPr>
            <w:r w:rsidRPr="005D5DA6">
              <w:rPr>
                <w:sz w:val="22"/>
                <w:szCs w:val="22"/>
              </w:rPr>
              <w:lastRenderedPageBreak/>
              <w:t>PSJ*5*260,</w:t>
            </w:r>
          </w:p>
          <w:p w14:paraId="266CC006" w14:textId="77777777" w:rsidR="00847551" w:rsidRPr="005D5DA6" w:rsidRDefault="00847551" w:rsidP="00847551">
            <w:pPr>
              <w:pStyle w:val="TableText"/>
              <w:spacing w:before="0"/>
              <w:ind w:left="-63" w:right="-64"/>
              <w:jc w:val="center"/>
              <w:rPr>
                <w:sz w:val="22"/>
                <w:szCs w:val="22"/>
              </w:rPr>
            </w:pPr>
            <w:r w:rsidRPr="005D5DA6">
              <w:rPr>
                <w:sz w:val="22"/>
                <w:szCs w:val="22"/>
              </w:rPr>
              <w:t>PSJ*5*268</w:t>
            </w:r>
          </w:p>
        </w:tc>
        <w:tc>
          <w:tcPr>
            <w:tcW w:w="5399" w:type="dxa"/>
          </w:tcPr>
          <w:p w14:paraId="350F8065" w14:textId="77777777" w:rsidR="00847551" w:rsidRPr="005D5DA6" w:rsidRDefault="00847551" w:rsidP="00847551">
            <w:pPr>
              <w:pStyle w:val="TableText"/>
              <w:spacing w:before="0"/>
              <w:rPr>
                <w:sz w:val="22"/>
                <w:szCs w:val="22"/>
              </w:rPr>
            </w:pPr>
            <w:r w:rsidRPr="005D5DA6">
              <w:rPr>
                <w:sz w:val="22"/>
                <w:szCs w:val="22"/>
              </w:rPr>
              <w:t xml:space="preserve">Updated Revision History </w:t>
            </w:r>
          </w:p>
          <w:p w14:paraId="2EBD70D8" w14:textId="77777777" w:rsidR="00847551" w:rsidRPr="005D5DA6" w:rsidRDefault="00847551" w:rsidP="00847551">
            <w:pPr>
              <w:pStyle w:val="TableText"/>
              <w:spacing w:before="0"/>
              <w:rPr>
                <w:sz w:val="22"/>
                <w:szCs w:val="22"/>
              </w:rPr>
            </w:pPr>
            <w:r w:rsidRPr="005D5DA6">
              <w:rPr>
                <w:sz w:val="22"/>
                <w:szCs w:val="22"/>
              </w:rPr>
              <w:t>Updated Table of Contents</w:t>
            </w:r>
          </w:p>
          <w:p w14:paraId="349ED341" w14:textId="77777777" w:rsidR="00847551" w:rsidRPr="005D5DA6" w:rsidRDefault="00847551" w:rsidP="00847551">
            <w:pPr>
              <w:pStyle w:val="TableText"/>
              <w:spacing w:before="0"/>
              <w:rPr>
                <w:sz w:val="22"/>
                <w:szCs w:val="22"/>
              </w:rPr>
            </w:pPr>
            <w:r w:rsidRPr="005D5DA6">
              <w:rPr>
                <w:sz w:val="22"/>
                <w:szCs w:val="22"/>
              </w:rPr>
              <w:t>Update Menu Trees</w:t>
            </w:r>
          </w:p>
          <w:p w14:paraId="4C1B34B6" w14:textId="77777777" w:rsidR="00847551" w:rsidRPr="005D5DA6" w:rsidRDefault="00847551" w:rsidP="00847551">
            <w:pPr>
              <w:pStyle w:val="TableText"/>
              <w:spacing w:before="0"/>
              <w:rPr>
                <w:sz w:val="22"/>
                <w:szCs w:val="22"/>
              </w:rPr>
            </w:pPr>
            <w:r w:rsidRPr="005D5DA6">
              <w:rPr>
                <w:sz w:val="22"/>
                <w:szCs w:val="22"/>
              </w:rPr>
              <w:t>Added DA &amp; CK menu option to table</w:t>
            </w:r>
          </w:p>
          <w:p w14:paraId="4AC20AA0" w14:textId="77777777" w:rsidR="00847551" w:rsidRPr="005D5DA6" w:rsidRDefault="00847551" w:rsidP="00847551">
            <w:pPr>
              <w:pStyle w:val="TableText"/>
              <w:spacing w:before="0"/>
              <w:rPr>
                <w:sz w:val="22"/>
                <w:szCs w:val="22"/>
              </w:rPr>
            </w:pPr>
            <w:r w:rsidRPr="005D5DA6">
              <w:rPr>
                <w:sz w:val="22"/>
                <w:szCs w:val="22"/>
              </w:rPr>
              <w:t>Corrected label for OCI</w:t>
            </w:r>
          </w:p>
          <w:p w14:paraId="111E742B" w14:textId="77777777" w:rsidR="00847551" w:rsidRPr="005D5DA6" w:rsidRDefault="00847551" w:rsidP="00847551">
            <w:pPr>
              <w:pStyle w:val="TableText"/>
              <w:spacing w:before="0"/>
              <w:rPr>
                <w:sz w:val="22"/>
                <w:szCs w:val="22"/>
              </w:rPr>
            </w:pPr>
            <w:r w:rsidRPr="005D5DA6">
              <w:rPr>
                <w:sz w:val="22"/>
                <w:szCs w:val="22"/>
              </w:rPr>
              <w:t>Added Check Drug Interaction to the Unit Dose &amp; IV menus.</w:t>
            </w:r>
          </w:p>
          <w:p w14:paraId="585B5981" w14:textId="77777777" w:rsidR="00847551" w:rsidRPr="005D5DA6" w:rsidRDefault="00847551" w:rsidP="00847551">
            <w:pPr>
              <w:pStyle w:val="TableText"/>
              <w:spacing w:before="0"/>
              <w:rPr>
                <w:sz w:val="22"/>
                <w:szCs w:val="22"/>
              </w:rPr>
            </w:pPr>
            <w:r w:rsidRPr="005D5DA6">
              <w:rPr>
                <w:sz w:val="22"/>
                <w:szCs w:val="22"/>
              </w:rPr>
              <w:t>Updated screens for Creatinine Clearance (CrCl) and Body Surface Area (BSA), when available, to the header area of Patient and Medication Profile displays</w:t>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lastRenderedPageBreak/>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t>Added information regarding clinic orders</w:t>
            </w:r>
            <w:r w:rsidRPr="005D5DA6" w:rsidDel="00E37B64">
              <w:rPr>
                <w:sz w:val="22"/>
                <w:szCs w:val="22"/>
              </w:rPr>
              <w:t xml:space="preserve"> </w:t>
            </w:r>
          </w:p>
          <w:p w14:paraId="4385996E" w14:textId="77777777" w:rsidR="00847551" w:rsidRPr="005D5DA6" w:rsidRDefault="00847551" w:rsidP="00847551">
            <w:pPr>
              <w:pStyle w:val="TableText"/>
              <w:spacing w:before="0"/>
              <w:rPr>
                <w:sz w:val="22"/>
                <w:szCs w:val="22"/>
              </w:rPr>
            </w:pPr>
            <w:r w:rsidRPr="005D5DA6">
              <w:rPr>
                <w:sz w:val="22"/>
                <w:szCs w:val="22"/>
              </w:rPr>
              <w:t>Drug Allergy updates</w:t>
            </w:r>
            <w:r w:rsidRPr="005D5DA6">
              <w:rPr>
                <w:sz w:val="22"/>
                <w:szCs w:val="22"/>
              </w:rPr>
              <w:br/>
            </w:r>
            <w:r w:rsidRPr="005D5DA6">
              <w:rPr>
                <w:sz w:val="22"/>
                <w:szCs w:val="22"/>
              </w:rPr>
              <w:br/>
              <w:t>Added new section for Check Drug Interaction</w:t>
            </w:r>
          </w:p>
          <w:p w14:paraId="775BFC8E" w14:textId="77777777" w:rsidR="00847551" w:rsidRPr="005D5DA6" w:rsidRDefault="00847551" w:rsidP="00847551">
            <w:pPr>
              <w:pStyle w:val="TableText"/>
              <w:spacing w:before="0"/>
              <w:rPr>
                <w:sz w:val="22"/>
                <w:szCs w:val="22"/>
              </w:rPr>
            </w:pPr>
            <w:r w:rsidRPr="005D5DA6">
              <w:rPr>
                <w:sz w:val="22"/>
                <w:szCs w:val="22"/>
              </w:rPr>
              <w:t xml:space="preserve">Added Hidden Action DA &amp; CK, and updated OCI </w:t>
            </w:r>
          </w:p>
          <w:p w14:paraId="1EF4CD7F" w14:textId="77777777" w:rsidR="00847551" w:rsidRPr="005D5DA6" w:rsidRDefault="00847551" w:rsidP="00847551">
            <w:pPr>
              <w:pStyle w:val="TableText"/>
              <w:spacing w:before="0"/>
              <w:rPr>
                <w:sz w:val="22"/>
                <w:szCs w:val="22"/>
              </w:rPr>
            </w:pPr>
            <w:r w:rsidRPr="005D5DA6">
              <w:rPr>
                <w:sz w:val="22"/>
                <w:szCs w:val="22"/>
              </w:rPr>
              <w:t>Updated Glossary</w:t>
            </w:r>
          </w:p>
          <w:p w14:paraId="307C48FF" w14:textId="77777777" w:rsidR="00847551" w:rsidRPr="005D5DA6" w:rsidRDefault="00847551" w:rsidP="00847551">
            <w:pPr>
              <w:pStyle w:val="TableText"/>
              <w:spacing w:before="0"/>
              <w:rPr>
                <w:sz w:val="22"/>
                <w:szCs w:val="22"/>
              </w:rPr>
            </w:pPr>
            <w:r w:rsidRPr="005D5DA6">
              <w:rPr>
                <w:sz w:val="22"/>
                <w:szCs w:val="22"/>
              </w:rPr>
              <w:t>Updated Index</w:t>
            </w:r>
          </w:p>
          <w:p w14:paraId="2B091988" w14:textId="77777777" w:rsidR="00847551" w:rsidRPr="005D5DA6" w:rsidRDefault="001466F6" w:rsidP="00847551">
            <w:pPr>
              <w:pStyle w:val="TableText"/>
              <w:spacing w:before="0"/>
              <w:rPr>
                <w:sz w:val="22"/>
                <w:szCs w:val="22"/>
              </w:rPr>
            </w:pPr>
            <w:r w:rsidRPr="005D5DA6">
              <w:rPr>
                <w:sz w:val="22"/>
                <w:szCs w:val="22"/>
                <w:highlight w:val="yellow"/>
              </w:rPr>
              <w:t>REDACTED</w:t>
            </w:r>
          </w:p>
        </w:tc>
      </w:tr>
      <w:tr w:rsidR="00847551" w:rsidRPr="005D5DA6" w14:paraId="68D57C2B" w14:textId="77777777" w:rsidTr="6FB6903C">
        <w:tc>
          <w:tcPr>
            <w:tcW w:w="1050" w:type="dxa"/>
          </w:tcPr>
          <w:p w14:paraId="0C3121D3" w14:textId="77777777" w:rsidR="00847551" w:rsidRPr="005D5DA6" w:rsidRDefault="00847551" w:rsidP="00847551">
            <w:pPr>
              <w:pStyle w:val="TableText"/>
              <w:spacing w:before="0" w:after="0" w:line="240" w:lineRule="exact"/>
              <w:rPr>
                <w:sz w:val="22"/>
                <w:szCs w:val="22"/>
              </w:rPr>
            </w:pPr>
            <w:r w:rsidRPr="005D5DA6">
              <w:rPr>
                <w:sz w:val="22"/>
                <w:szCs w:val="22"/>
              </w:rPr>
              <w:lastRenderedPageBreak/>
              <w:t>09/2012</w:t>
            </w:r>
          </w:p>
        </w:tc>
        <w:tc>
          <w:tcPr>
            <w:tcW w:w="1515" w:type="dxa"/>
          </w:tcPr>
          <w:p w14:paraId="53EB423D" w14:textId="77777777" w:rsidR="00847551" w:rsidRPr="005D5DA6" w:rsidRDefault="00847551" w:rsidP="00847551">
            <w:pPr>
              <w:pStyle w:val="text"/>
              <w:spacing w:after="0" w:line="240" w:lineRule="exact"/>
              <w:jc w:val="center"/>
              <w:rPr>
                <w:sz w:val="22"/>
                <w:szCs w:val="22"/>
              </w:rPr>
            </w:pPr>
            <w:r w:rsidRPr="005D5DA6">
              <w:rPr>
                <w:sz w:val="22"/>
                <w:szCs w:val="22"/>
              </w:rPr>
              <w:t xml:space="preserve">i-vii, 12, 12a-12b, 14, 14a-14b, </w:t>
            </w:r>
            <w:r w:rsidRPr="005D5DA6">
              <w:rPr>
                <w:sz w:val="22"/>
                <w:szCs w:val="22"/>
              </w:rPr>
              <w:br/>
              <w:t>17, 17a-17b, 25b-25d, 27, 28, 28a-28b, 29, 55, 64, 64a-64b, 66, 66a-66b, 71, 71a-71b, 119, 119a-119b, 231</w:t>
            </w:r>
          </w:p>
        </w:tc>
        <w:tc>
          <w:tcPr>
            <w:tcW w:w="1485" w:type="dxa"/>
          </w:tcPr>
          <w:p w14:paraId="03590CE8" w14:textId="77777777" w:rsidR="00847551" w:rsidRPr="005D5DA6" w:rsidRDefault="00847551" w:rsidP="00847551">
            <w:pPr>
              <w:pStyle w:val="TableText"/>
              <w:spacing w:before="0" w:after="0" w:line="240" w:lineRule="exact"/>
              <w:ind w:left="-63" w:right="-64"/>
              <w:jc w:val="center"/>
              <w:rPr>
                <w:sz w:val="22"/>
                <w:szCs w:val="22"/>
              </w:rPr>
            </w:pPr>
            <w:r w:rsidRPr="005D5DA6">
              <w:rPr>
                <w:sz w:val="22"/>
                <w:szCs w:val="22"/>
              </w:rPr>
              <w:t>PSJ*5*267</w:t>
            </w:r>
          </w:p>
        </w:tc>
        <w:tc>
          <w:tcPr>
            <w:tcW w:w="5399" w:type="dxa"/>
          </w:tcPr>
          <w:p w14:paraId="0A50E598" w14:textId="77777777" w:rsidR="00847551" w:rsidRPr="005D5DA6" w:rsidRDefault="00847551" w:rsidP="00847551">
            <w:pPr>
              <w:pStyle w:val="TableText"/>
              <w:spacing w:before="0" w:after="0" w:line="240" w:lineRule="exact"/>
              <w:rPr>
                <w:sz w:val="22"/>
                <w:szCs w:val="22"/>
              </w:rPr>
            </w:pPr>
            <w:r w:rsidRPr="005D5DA6">
              <w:rPr>
                <w:sz w:val="22"/>
                <w:szCs w:val="22"/>
              </w:rPr>
              <w:t>Added No Allergy Assessment logic</w:t>
            </w:r>
          </w:p>
          <w:p w14:paraId="5C84AC5E" w14:textId="77777777" w:rsidR="00847551" w:rsidRPr="005D5DA6" w:rsidRDefault="00847551" w:rsidP="00847551">
            <w:pPr>
              <w:pStyle w:val="TableText"/>
              <w:spacing w:before="0" w:after="0" w:line="240" w:lineRule="exact"/>
              <w:rPr>
                <w:sz w:val="22"/>
                <w:szCs w:val="22"/>
              </w:rPr>
            </w:pP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t>Updated Special Instructions/Other Print Info</w:t>
            </w:r>
            <w:r w:rsidRPr="005D5DA6">
              <w:rPr>
                <w:sz w:val="22"/>
                <w:szCs w:val="22"/>
              </w:rPr>
              <w:br/>
            </w:r>
            <w:r w:rsidRPr="005D5DA6">
              <w:rPr>
                <w:sz w:val="22"/>
                <w:szCs w:val="22"/>
              </w:rPr>
              <w:br/>
            </w:r>
            <w:r w:rsidR="001466F6" w:rsidRPr="005D5DA6">
              <w:rPr>
                <w:sz w:val="22"/>
                <w:szCs w:val="22"/>
                <w:highlight w:val="yellow"/>
              </w:rPr>
              <w:t>REDACTED</w:t>
            </w:r>
          </w:p>
        </w:tc>
      </w:tr>
      <w:tr w:rsidR="00847551" w:rsidRPr="005D5DA6" w14:paraId="27A60046" w14:textId="77777777" w:rsidTr="6FB6903C">
        <w:tc>
          <w:tcPr>
            <w:tcW w:w="1050" w:type="dxa"/>
          </w:tcPr>
          <w:p w14:paraId="61097EA5" w14:textId="77777777" w:rsidR="00847551" w:rsidRPr="005D5DA6" w:rsidRDefault="00847551" w:rsidP="00847551">
            <w:pPr>
              <w:pStyle w:val="TableText"/>
              <w:spacing w:before="0" w:after="0" w:line="240" w:lineRule="exact"/>
              <w:rPr>
                <w:sz w:val="22"/>
                <w:szCs w:val="22"/>
              </w:rPr>
            </w:pPr>
            <w:r w:rsidRPr="005D5DA6">
              <w:rPr>
                <w:sz w:val="22"/>
                <w:szCs w:val="22"/>
              </w:rPr>
              <w:t>01/2012</w:t>
            </w:r>
          </w:p>
        </w:tc>
        <w:tc>
          <w:tcPr>
            <w:tcW w:w="1515" w:type="dxa"/>
          </w:tcPr>
          <w:p w14:paraId="444C77E7" w14:textId="77777777" w:rsidR="00847551" w:rsidRPr="005D5DA6" w:rsidRDefault="00847551" w:rsidP="00847551">
            <w:pPr>
              <w:pStyle w:val="text"/>
              <w:spacing w:after="0" w:line="240" w:lineRule="exact"/>
              <w:jc w:val="center"/>
              <w:rPr>
                <w:sz w:val="22"/>
                <w:szCs w:val="22"/>
              </w:rPr>
            </w:pPr>
            <w:r w:rsidRPr="005D5DA6">
              <w:rPr>
                <w:sz w:val="22"/>
                <w:szCs w:val="22"/>
              </w:rPr>
              <w:t>i, v-vii,</w:t>
            </w:r>
          </w:p>
          <w:p w14:paraId="44A0AB57" w14:textId="77777777" w:rsidR="00847551" w:rsidRPr="005D5DA6" w:rsidRDefault="00847551" w:rsidP="00847551">
            <w:pPr>
              <w:pStyle w:val="text"/>
              <w:spacing w:after="0" w:line="240" w:lineRule="exact"/>
              <w:jc w:val="center"/>
              <w:rPr>
                <w:sz w:val="22"/>
                <w:szCs w:val="22"/>
              </w:rPr>
            </w:pPr>
            <w:r w:rsidRPr="005D5DA6">
              <w:rPr>
                <w:sz w:val="22"/>
                <w:szCs w:val="22"/>
              </w:rPr>
              <w:t>10,</w:t>
            </w:r>
          </w:p>
          <w:p w14:paraId="62D9FAF3" w14:textId="77777777" w:rsidR="00847551" w:rsidRPr="005D5DA6" w:rsidRDefault="00847551" w:rsidP="00847551">
            <w:pPr>
              <w:pStyle w:val="text"/>
              <w:spacing w:after="0" w:line="240" w:lineRule="exact"/>
              <w:jc w:val="center"/>
              <w:rPr>
                <w:sz w:val="22"/>
                <w:szCs w:val="22"/>
              </w:rPr>
            </w:pPr>
          </w:p>
          <w:p w14:paraId="5F7D2E04" w14:textId="77777777" w:rsidR="00847551" w:rsidRPr="005D5DA6" w:rsidRDefault="00847551" w:rsidP="00847551">
            <w:pPr>
              <w:pStyle w:val="text"/>
              <w:spacing w:after="0" w:line="240" w:lineRule="exact"/>
              <w:jc w:val="center"/>
              <w:rPr>
                <w:sz w:val="22"/>
                <w:szCs w:val="22"/>
              </w:rPr>
            </w:pPr>
            <w:r w:rsidRPr="005D5DA6">
              <w:rPr>
                <w:sz w:val="22"/>
                <w:szCs w:val="22"/>
              </w:rPr>
              <w:t>21</w:t>
            </w:r>
          </w:p>
          <w:p w14:paraId="605B4550" w14:textId="77777777" w:rsidR="00847551" w:rsidRPr="005D5DA6" w:rsidRDefault="00847551" w:rsidP="00847551">
            <w:pPr>
              <w:pStyle w:val="text"/>
              <w:spacing w:after="0" w:line="240" w:lineRule="exact"/>
              <w:jc w:val="center"/>
              <w:rPr>
                <w:sz w:val="22"/>
                <w:szCs w:val="22"/>
              </w:rPr>
            </w:pPr>
            <w:r w:rsidRPr="005D5DA6">
              <w:rPr>
                <w:sz w:val="22"/>
                <w:szCs w:val="22"/>
              </w:rPr>
              <w:t>25</w:t>
            </w:r>
          </w:p>
          <w:p w14:paraId="287F038D" w14:textId="77777777" w:rsidR="00847551" w:rsidRPr="005D5DA6" w:rsidRDefault="00847551" w:rsidP="00847551">
            <w:pPr>
              <w:pStyle w:val="text"/>
              <w:spacing w:after="0" w:line="240" w:lineRule="exact"/>
              <w:jc w:val="center"/>
              <w:rPr>
                <w:sz w:val="22"/>
                <w:szCs w:val="22"/>
              </w:rPr>
            </w:pPr>
            <w:r w:rsidRPr="005D5DA6">
              <w:rPr>
                <w:sz w:val="22"/>
                <w:szCs w:val="22"/>
              </w:rPr>
              <w:t>29</w:t>
            </w:r>
          </w:p>
          <w:p w14:paraId="2BB80ADF" w14:textId="77777777" w:rsidR="00847551" w:rsidRPr="005D5DA6" w:rsidRDefault="00847551" w:rsidP="00847551">
            <w:pPr>
              <w:pStyle w:val="text"/>
              <w:spacing w:after="0" w:line="240" w:lineRule="exact"/>
              <w:jc w:val="center"/>
              <w:rPr>
                <w:sz w:val="22"/>
                <w:szCs w:val="22"/>
              </w:rPr>
            </w:pPr>
            <w:r w:rsidRPr="005D5DA6">
              <w:rPr>
                <w:sz w:val="22"/>
                <w:szCs w:val="22"/>
              </w:rPr>
              <w:t xml:space="preserve">42a, 49, 56, 56a, 75, 89, 99, 106-106b </w:t>
            </w:r>
          </w:p>
          <w:p w14:paraId="4E85CDE6" w14:textId="77777777" w:rsidR="00847551" w:rsidRPr="005D5DA6" w:rsidRDefault="00847551" w:rsidP="00847551">
            <w:pPr>
              <w:pStyle w:val="text"/>
              <w:spacing w:after="0" w:line="240" w:lineRule="exact"/>
              <w:jc w:val="center"/>
              <w:rPr>
                <w:sz w:val="22"/>
                <w:szCs w:val="22"/>
              </w:rPr>
            </w:pPr>
            <w:r w:rsidRPr="005D5DA6">
              <w:rPr>
                <w:sz w:val="22"/>
                <w:szCs w:val="22"/>
              </w:rPr>
              <w:t>124c</w:t>
            </w:r>
          </w:p>
          <w:p w14:paraId="7E38D5EE" w14:textId="77777777" w:rsidR="00847551" w:rsidRPr="005D5DA6" w:rsidRDefault="00847551" w:rsidP="00847551">
            <w:pPr>
              <w:pStyle w:val="text"/>
              <w:spacing w:after="0" w:line="240" w:lineRule="exact"/>
              <w:jc w:val="center"/>
              <w:rPr>
                <w:sz w:val="22"/>
                <w:szCs w:val="22"/>
              </w:rPr>
            </w:pPr>
            <w:r w:rsidRPr="005D5DA6">
              <w:rPr>
                <w:sz w:val="22"/>
                <w:szCs w:val="22"/>
              </w:rPr>
              <w:t>124f-124g</w:t>
            </w:r>
          </w:p>
          <w:p w14:paraId="65740272" w14:textId="77777777" w:rsidR="00847551" w:rsidRPr="005D5DA6" w:rsidRDefault="00847551" w:rsidP="00847551">
            <w:pPr>
              <w:pStyle w:val="text"/>
              <w:spacing w:after="0" w:line="240" w:lineRule="exact"/>
              <w:jc w:val="center"/>
              <w:rPr>
                <w:sz w:val="22"/>
                <w:szCs w:val="22"/>
              </w:rPr>
            </w:pPr>
            <w:r w:rsidRPr="005D5DA6">
              <w:rPr>
                <w:sz w:val="22"/>
                <w:szCs w:val="22"/>
              </w:rPr>
              <w:t>124k-124l</w:t>
            </w:r>
          </w:p>
          <w:p w14:paraId="2E8EBA57" w14:textId="77777777" w:rsidR="00847551" w:rsidRPr="005D5DA6" w:rsidRDefault="00847551" w:rsidP="00847551">
            <w:pPr>
              <w:pStyle w:val="text"/>
              <w:spacing w:after="0" w:line="240" w:lineRule="exact"/>
              <w:jc w:val="center"/>
              <w:rPr>
                <w:sz w:val="22"/>
                <w:szCs w:val="22"/>
              </w:rPr>
            </w:pPr>
            <w:r w:rsidRPr="005D5DA6">
              <w:rPr>
                <w:sz w:val="22"/>
                <w:szCs w:val="22"/>
              </w:rPr>
              <w:t>124x</w:t>
            </w:r>
          </w:p>
          <w:p w14:paraId="348F56CD" w14:textId="77777777" w:rsidR="00847551" w:rsidRPr="005D5DA6" w:rsidRDefault="00847551" w:rsidP="00847551">
            <w:pPr>
              <w:pStyle w:val="text"/>
              <w:spacing w:after="0" w:line="240" w:lineRule="exact"/>
              <w:jc w:val="center"/>
              <w:rPr>
                <w:sz w:val="22"/>
                <w:szCs w:val="22"/>
              </w:rPr>
            </w:pPr>
            <w:r w:rsidRPr="005D5DA6">
              <w:rPr>
                <w:sz w:val="22"/>
                <w:szCs w:val="22"/>
              </w:rPr>
              <w:t>124y-124z</w:t>
            </w:r>
          </w:p>
          <w:p w14:paraId="7A01BCFA" w14:textId="77777777" w:rsidR="00847551" w:rsidRPr="005D5DA6" w:rsidRDefault="00847551" w:rsidP="00847551">
            <w:pPr>
              <w:pStyle w:val="text"/>
              <w:spacing w:after="0" w:line="240" w:lineRule="exact"/>
              <w:jc w:val="center"/>
              <w:rPr>
                <w:sz w:val="22"/>
                <w:szCs w:val="22"/>
              </w:rPr>
            </w:pPr>
            <w:r w:rsidRPr="005D5DA6">
              <w:rPr>
                <w:sz w:val="22"/>
                <w:szCs w:val="22"/>
              </w:rPr>
              <w:t>224, 228, 232, 233, 234</w:t>
            </w:r>
          </w:p>
          <w:p w14:paraId="2FBBC01A" w14:textId="77777777" w:rsidR="00847551" w:rsidRPr="005D5DA6" w:rsidRDefault="00847551" w:rsidP="00847551">
            <w:pPr>
              <w:pStyle w:val="text"/>
              <w:spacing w:after="0" w:line="240" w:lineRule="exact"/>
              <w:jc w:val="center"/>
              <w:rPr>
                <w:sz w:val="22"/>
                <w:szCs w:val="22"/>
              </w:rPr>
            </w:pPr>
            <w:r w:rsidRPr="005D5DA6">
              <w:rPr>
                <w:sz w:val="22"/>
                <w:szCs w:val="22"/>
              </w:rPr>
              <w:t>239-244</w:t>
            </w:r>
          </w:p>
        </w:tc>
        <w:tc>
          <w:tcPr>
            <w:tcW w:w="1485" w:type="dxa"/>
          </w:tcPr>
          <w:p w14:paraId="50C573E5" w14:textId="77777777" w:rsidR="00847551" w:rsidRPr="005D5DA6" w:rsidRDefault="00847551" w:rsidP="00847551">
            <w:pPr>
              <w:pStyle w:val="TableText"/>
              <w:spacing w:before="0" w:after="0" w:line="240" w:lineRule="exact"/>
              <w:ind w:left="-63" w:right="-64"/>
              <w:jc w:val="center"/>
              <w:rPr>
                <w:sz w:val="22"/>
                <w:szCs w:val="22"/>
              </w:rPr>
            </w:pPr>
            <w:r w:rsidRPr="005D5DA6">
              <w:rPr>
                <w:sz w:val="22"/>
                <w:szCs w:val="22"/>
              </w:rPr>
              <w:t>PSJ*5*254</w:t>
            </w:r>
          </w:p>
        </w:tc>
        <w:tc>
          <w:tcPr>
            <w:tcW w:w="5399" w:type="dxa"/>
          </w:tcPr>
          <w:p w14:paraId="41FBF8D9" w14:textId="77777777" w:rsidR="00847551" w:rsidRPr="005D5DA6" w:rsidRDefault="00847551" w:rsidP="00847551">
            <w:pPr>
              <w:pStyle w:val="TableText"/>
              <w:spacing w:before="0" w:after="0" w:line="240" w:lineRule="exact"/>
              <w:rPr>
                <w:sz w:val="22"/>
                <w:szCs w:val="22"/>
              </w:rPr>
            </w:pPr>
            <w:r w:rsidRPr="005D5DA6">
              <w:rPr>
                <w:sz w:val="22"/>
                <w:szCs w:val="22"/>
              </w:rPr>
              <w:t>Updated Table of Contents</w:t>
            </w:r>
          </w:p>
          <w:p w14:paraId="7A8682CE" w14:textId="77777777" w:rsidR="00847551" w:rsidRPr="005D5DA6" w:rsidRDefault="00847551" w:rsidP="00847551">
            <w:pPr>
              <w:pStyle w:val="TableText"/>
              <w:spacing w:before="0" w:after="0" w:line="240" w:lineRule="exact"/>
              <w:rPr>
                <w:sz w:val="22"/>
                <w:szCs w:val="22"/>
              </w:rPr>
            </w:pPr>
            <w:r w:rsidRPr="005D5DA6">
              <w:rPr>
                <w:sz w:val="22"/>
                <w:szCs w:val="22"/>
              </w:rPr>
              <w:t>Added Order Checks/Interventions (OCI)  to “Hidden Actions” section</w:t>
            </w:r>
          </w:p>
          <w:p w14:paraId="15552135" w14:textId="77777777" w:rsidR="00847551" w:rsidRPr="005D5DA6" w:rsidRDefault="00847551" w:rsidP="00847551">
            <w:pPr>
              <w:pStyle w:val="TableText"/>
              <w:spacing w:before="0" w:after="0" w:line="240" w:lineRule="exact"/>
              <w:rPr>
                <w:sz w:val="22"/>
                <w:szCs w:val="22"/>
              </w:rPr>
            </w:pPr>
            <w:r w:rsidRPr="005D5DA6">
              <w:rPr>
                <w:sz w:val="22"/>
                <w:szCs w:val="22"/>
              </w:rPr>
              <w:t>Defined OCI Indicator</w:t>
            </w:r>
          </w:p>
          <w:p w14:paraId="7DE7B834" w14:textId="77777777" w:rsidR="00847551" w:rsidRPr="005D5DA6" w:rsidRDefault="00847551" w:rsidP="00847551">
            <w:pPr>
              <w:pStyle w:val="TableText"/>
              <w:spacing w:before="0" w:after="0" w:line="240" w:lineRule="exact"/>
              <w:rPr>
                <w:sz w:val="22"/>
                <w:szCs w:val="22"/>
              </w:rPr>
            </w:pPr>
            <w:r w:rsidRPr="005D5DA6">
              <w:rPr>
                <w:sz w:val="22"/>
                <w:szCs w:val="22"/>
              </w:rPr>
              <w:t>Updated Schedule Type text</w:t>
            </w:r>
          </w:p>
          <w:p w14:paraId="3D92ADCF" w14:textId="77777777" w:rsidR="00847551" w:rsidRPr="005D5DA6" w:rsidRDefault="00847551" w:rsidP="00847551">
            <w:pPr>
              <w:pStyle w:val="TableText"/>
              <w:spacing w:before="0" w:after="0" w:line="240" w:lineRule="exact"/>
              <w:rPr>
                <w:sz w:val="22"/>
                <w:szCs w:val="22"/>
              </w:rPr>
            </w:pPr>
            <w:r w:rsidRPr="005D5DA6">
              <w:rPr>
                <w:sz w:val="22"/>
                <w:szCs w:val="22"/>
              </w:rPr>
              <w:t>Updated text under Interventions Menu</w:t>
            </w:r>
          </w:p>
          <w:p w14:paraId="3F22AF0C" w14:textId="77777777" w:rsidR="00847551" w:rsidRPr="005D5DA6" w:rsidRDefault="00847551" w:rsidP="00847551">
            <w:pPr>
              <w:pStyle w:val="TableText"/>
              <w:spacing w:before="0" w:after="0" w:line="240" w:lineRule="exact"/>
              <w:rPr>
                <w:sz w:val="22"/>
                <w:szCs w:val="22"/>
              </w:rPr>
            </w:pPr>
            <w:r w:rsidRPr="005D5DA6">
              <w:rPr>
                <w:sz w:val="22"/>
                <w:szCs w:val="22"/>
              </w:rPr>
              <w:t>Updated Pharmacy Interventions for Edit, Renew, and Finish orders for Unit dose and IV</w:t>
            </w:r>
          </w:p>
          <w:p w14:paraId="30A238D3" w14:textId="77777777" w:rsidR="00847551" w:rsidRPr="005D5DA6" w:rsidRDefault="00847551" w:rsidP="00847551">
            <w:pPr>
              <w:pStyle w:val="TableText"/>
              <w:spacing w:before="0" w:after="0" w:line="240" w:lineRule="exact"/>
              <w:rPr>
                <w:sz w:val="22"/>
                <w:szCs w:val="22"/>
              </w:rPr>
            </w:pPr>
          </w:p>
          <w:p w14:paraId="5A6ACBD8" w14:textId="77777777" w:rsidR="00847551" w:rsidRPr="005D5DA6" w:rsidRDefault="00847551" w:rsidP="00847551">
            <w:pPr>
              <w:pStyle w:val="TableText"/>
              <w:spacing w:before="0" w:after="0" w:line="240" w:lineRule="exact"/>
              <w:rPr>
                <w:sz w:val="22"/>
                <w:szCs w:val="22"/>
              </w:rPr>
            </w:pPr>
          </w:p>
          <w:p w14:paraId="4E1B0B77" w14:textId="77777777" w:rsidR="00847551" w:rsidRPr="005D5DA6" w:rsidRDefault="00847551" w:rsidP="00847551">
            <w:pPr>
              <w:pStyle w:val="TableText"/>
              <w:spacing w:before="0" w:after="0" w:line="240" w:lineRule="exact"/>
              <w:rPr>
                <w:sz w:val="22"/>
                <w:szCs w:val="22"/>
              </w:rPr>
            </w:pPr>
            <w:r w:rsidRPr="005D5DA6">
              <w:rPr>
                <w:sz w:val="22"/>
                <w:szCs w:val="22"/>
              </w:rPr>
              <w:t>Added note to Drug-Drug Interactions</w:t>
            </w:r>
          </w:p>
          <w:p w14:paraId="7E93A094" w14:textId="77777777" w:rsidR="00847551" w:rsidRPr="005D5DA6" w:rsidRDefault="00847551" w:rsidP="00847551">
            <w:pPr>
              <w:pStyle w:val="TableText"/>
              <w:spacing w:before="0" w:after="0" w:line="240" w:lineRule="exact"/>
              <w:rPr>
                <w:sz w:val="22"/>
                <w:szCs w:val="22"/>
              </w:rPr>
            </w:pPr>
            <w:r w:rsidRPr="005D5DA6">
              <w:rPr>
                <w:sz w:val="22"/>
                <w:szCs w:val="22"/>
              </w:rPr>
              <w:t>Added note to Drug-Allergy Interactions</w:t>
            </w:r>
          </w:p>
          <w:p w14:paraId="0084517E" w14:textId="77777777" w:rsidR="00847551" w:rsidRPr="005D5DA6" w:rsidRDefault="00847551" w:rsidP="00847551">
            <w:pPr>
              <w:pStyle w:val="TableText"/>
              <w:spacing w:before="0" w:after="0" w:line="240" w:lineRule="exact"/>
              <w:rPr>
                <w:sz w:val="22"/>
                <w:szCs w:val="22"/>
              </w:rPr>
            </w:pPr>
            <w:r w:rsidRPr="005D5DA6">
              <w:rPr>
                <w:sz w:val="22"/>
                <w:szCs w:val="22"/>
              </w:rPr>
              <w:t>Updated Allergy/ADR Example Order Checks</w:t>
            </w:r>
          </w:p>
          <w:p w14:paraId="6F370ED6" w14:textId="77777777" w:rsidR="00847551" w:rsidRPr="005D5DA6" w:rsidRDefault="00847551" w:rsidP="00847551">
            <w:pPr>
              <w:pStyle w:val="TableText"/>
              <w:spacing w:before="0" w:after="0" w:line="240" w:lineRule="exact"/>
              <w:rPr>
                <w:sz w:val="22"/>
                <w:szCs w:val="22"/>
              </w:rPr>
            </w:pPr>
            <w:r w:rsidRPr="005D5DA6">
              <w:rPr>
                <w:sz w:val="22"/>
                <w:szCs w:val="22"/>
              </w:rPr>
              <w:t>Added “Display Pharmacist Intervention” section</w:t>
            </w:r>
          </w:p>
          <w:p w14:paraId="2E410D33" w14:textId="77777777" w:rsidR="00847551" w:rsidRPr="005D5DA6" w:rsidRDefault="00847551" w:rsidP="00847551">
            <w:pPr>
              <w:pStyle w:val="TableText"/>
              <w:spacing w:before="0" w:after="0" w:line="240" w:lineRule="exact"/>
              <w:rPr>
                <w:sz w:val="22"/>
                <w:szCs w:val="22"/>
              </w:rPr>
            </w:pPr>
            <w:r w:rsidRPr="005D5DA6">
              <w:rPr>
                <w:sz w:val="22"/>
                <w:szCs w:val="22"/>
              </w:rPr>
              <w:t>Defined Historical Overrides/Interventions</w:t>
            </w:r>
          </w:p>
          <w:p w14:paraId="10A41A4C" w14:textId="77777777" w:rsidR="00847551" w:rsidRPr="005D5DA6" w:rsidRDefault="00847551" w:rsidP="00847551">
            <w:pPr>
              <w:pStyle w:val="TableText"/>
              <w:spacing w:before="0" w:after="0" w:line="240" w:lineRule="exact"/>
              <w:rPr>
                <w:sz w:val="22"/>
                <w:szCs w:val="22"/>
              </w:rPr>
            </w:pPr>
            <w:r w:rsidRPr="005D5DA6">
              <w:rPr>
                <w:sz w:val="22"/>
                <w:szCs w:val="22"/>
              </w:rPr>
              <w:t>Updated Glossary</w:t>
            </w:r>
          </w:p>
          <w:p w14:paraId="02919501" w14:textId="77777777" w:rsidR="00847551" w:rsidRPr="005D5DA6" w:rsidRDefault="00847551" w:rsidP="00847551">
            <w:pPr>
              <w:pStyle w:val="TableText"/>
              <w:spacing w:before="0" w:after="0" w:line="240" w:lineRule="exact"/>
              <w:rPr>
                <w:sz w:val="22"/>
                <w:szCs w:val="22"/>
              </w:rPr>
            </w:pPr>
          </w:p>
          <w:p w14:paraId="260DEE1A" w14:textId="77777777" w:rsidR="00847551" w:rsidRPr="005D5DA6" w:rsidRDefault="00847551" w:rsidP="00847551">
            <w:pPr>
              <w:pStyle w:val="TableText"/>
              <w:spacing w:before="0" w:after="0" w:line="240" w:lineRule="exact"/>
              <w:rPr>
                <w:sz w:val="22"/>
                <w:szCs w:val="22"/>
              </w:rPr>
            </w:pPr>
          </w:p>
          <w:p w14:paraId="7F7431C3" w14:textId="77777777" w:rsidR="00847551" w:rsidRPr="005D5DA6" w:rsidRDefault="00847551" w:rsidP="00847551">
            <w:pPr>
              <w:pStyle w:val="TableText"/>
              <w:spacing w:before="0" w:after="0" w:line="240" w:lineRule="exact"/>
              <w:rPr>
                <w:sz w:val="22"/>
                <w:szCs w:val="22"/>
              </w:rPr>
            </w:pPr>
            <w:r w:rsidRPr="005D5DA6">
              <w:rPr>
                <w:sz w:val="22"/>
                <w:szCs w:val="22"/>
              </w:rPr>
              <w:lastRenderedPageBreak/>
              <w:t>Updated Index</w:t>
            </w:r>
            <w:r w:rsidR="001466F6" w:rsidRPr="005D5DA6">
              <w:rPr>
                <w:sz w:val="22"/>
                <w:szCs w:val="22"/>
                <w:highlight w:val="yellow"/>
              </w:rPr>
              <w:t xml:space="preserve"> REDACTED</w:t>
            </w:r>
          </w:p>
        </w:tc>
      </w:tr>
      <w:tr w:rsidR="00847551" w:rsidRPr="005D5DA6" w14:paraId="6338493D" w14:textId="77777777" w:rsidTr="6FB6903C">
        <w:tc>
          <w:tcPr>
            <w:tcW w:w="1050" w:type="dxa"/>
          </w:tcPr>
          <w:p w14:paraId="26654FC7" w14:textId="77777777" w:rsidR="00847551" w:rsidRPr="005D5DA6" w:rsidRDefault="00847551" w:rsidP="00847551">
            <w:pPr>
              <w:pStyle w:val="TableText"/>
              <w:spacing w:before="0" w:after="0"/>
              <w:rPr>
                <w:sz w:val="22"/>
                <w:szCs w:val="22"/>
              </w:rPr>
            </w:pPr>
            <w:r w:rsidRPr="005D5DA6">
              <w:rPr>
                <w:sz w:val="22"/>
                <w:szCs w:val="22"/>
              </w:rPr>
              <w:lastRenderedPageBreak/>
              <w:t>09/2011</w:t>
            </w:r>
          </w:p>
        </w:tc>
        <w:tc>
          <w:tcPr>
            <w:tcW w:w="1515" w:type="dxa"/>
          </w:tcPr>
          <w:p w14:paraId="17B250AC" w14:textId="77777777" w:rsidR="00847551" w:rsidRPr="005D5DA6" w:rsidRDefault="00847551" w:rsidP="00847551">
            <w:pPr>
              <w:pStyle w:val="text"/>
              <w:spacing w:after="0"/>
              <w:jc w:val="center"/>
              <w:rPr>
                <w:sz w:val="22"/>
                <w:szCs w:val="22"/>
              </w:rPr>
            </w:pPr>
            <w:r w:rsidRPr="005D5DA6">
              <w:rPr>
                <w:sz w:val="22"/>
                <w:szCs w:val="22"/>
              </w:rPr>
              <w:t>58</w:t>
            </w:r>
          </w:p>
        </w:tc>
        <w:tc>
          <w:tcPr>
            <w:tcW w:w="1485" w:type="dxa"/>
          </w:tcPr>
          <w:p w14:paraId="2ECDA5FC" w14:textId="77777777" w:rsidR="00847551" w:rsidRPr="005D5DA6" w:rsidRDefault="00847551" w:rsidP="00847551">
            <w:pPr>
              <w:pStyle w:val="TableText"/>
              <w:spacing w:before="0" w:after="0"/>
              <w:ind w:left="-63" w:right="-64"/>
              <w:jc w:val="center"/>
              <w:rPr>
                <w:sz w:val="22"/>
                <w:szCs w:val="22"/>
              </w:rPr>
            </w:pPr>
            <w:r w:rsidRPr="005D5DA6">
              <w:rPr>
                <w:sz w:val="22"/>
                <w:szCs w:val="22"/>
              </w:rPr>
              <w:t>PSJ*5*235</w:t>
            </w:r>
          </w:p>
        </w:tc>
        <w:tc>
          <w:tcPr>
            <w:tcW w:w="5399" w:type="dxa"/>
          </w:tcPr>
          <w:p w14:paraId="226583AC" w14:textId="77777777" w:rsidR="00847551" w:rsidRPr="005D5DA6" w:rsidRDefault="00847551" w:rsidP="00847551">
            <w:pPr>
              <w:pStyle w:val="TableText"/>
              <w:spacing w:before="0" w:after="0"/>
              <w:rPr>
                <w:sz w:val="22"/>
                <w:szCs w:val="22"/>
              </w:rPr>
            </w:pPr>
            <w:r w:rsidRPr="005D5DA6">
              <w:rPr>
                <w:sz w:val="22"/>
                <w:szCs w:val="22"/>
              </w:rPr>
              <w:t>Updated ‘Note’ section regarding Expected First Dose</w:t>
            </w:r>
          </w:p>
          <w:p w14:paraId="2B793022" w14:textId="77777777" w:rsidR="00847551" w:rsidRPr="005D5DA6" w:rsidRDefault="001466F6" w:rsidP="00847551">
            <w:pPr>
              <w:rPr>
                <w:sz w:val="22"/>
                <w:szCs w:val="22"/>
              </w:rPr>
            </w:pPr>
            <w:r w:rsidRPr="005D5DA6">
              <w:rPr>
                <w:sz w:val="22"/>
                <w:szCs w:val="22"/>
                <w:highlight w:val="yellow"/>
              </w:rPr>
              <w:t>REDACTED</w:t>
            </w:r>
          </w:p>
        </w:tc>
      </w:tr>
      <w:tr w:rsidR="00847551" w:rsidRPr="005D5DA6" w14:paraId="21E616BF" w14:textId="77777777" w:rsidTr="6FB6903C">
        <w:tc>
          <w:tcPr>
            <w:tcW w:w="1050" w:type="dxa"/>
          </w:tcPr>
          <w:p w14:paraId="015E8E8B" w14:textId="77777777" w:rsidR="00847551" w:rsidRPr="005D5DA6" w:rsidRDefault="00847551" w:rsidP="00847551">
            <w:pPr>
              <w:pStyle w:val="TableText"/>
              <w:spacing w:before="0" w:after="20"/>
              <w:rPr>
                <w:sz w:val="22"/>
                <w:szCs w:val="22"/>
              </w:rPr>
            </w:pPr>
            <w:r w:rsidRPr="005D5DA6">
              <w:rPr>
                <w:sz w:val="22"/>
                <w:szCs w:val="22"/>
              </w:rPr>
              <w:t>07/2011</w:t>
            </w:r>
          </w:p>
        </w:tc>
        <w:tc>
          <w:tcPr>
            <w:tcW w:w="1515" w:type="dxa"/>
          </w:tcPr>
          <w:p w14:paraId="238F14C2" w14:textId="77777777" w:rsidR="00847551" w:rsidRPr="005D5DA6" w:rsidRDefault="00847551" w:rsidP="00847551">
            <w:pPr>
              <w:pStyle w:val="text"/>
              <w:jc w:val="center"/>
              <w:rPr>
                <w:sz w:val="22"/>
                <w:szCs w:val="22"/>
              </w:rPr>
            </w:pPr>
            <w:r w:rsidRPr="005D5DA6">
              <w:rPr>
                <w:sz w:val="22"/>
                <w:szCs w:val="22"/>
              </w:rPr>
              <w:t>i, 16</w:t>
            </w:r>
          </w:p>
          <w:p w14:paraId="431C1B0A" w14:textId="77777777" w:rsidR="00847551" w:rsidRPr="005D5DA6" w:rsidRDefault="00847551" w:rsidP="00847551">
            <w:pPr>
              <w:pStyle w:val="text"/>
              <w:spacing w:after="0"/>
              <w:jc w:val="center"/>
              <w:rPr>
                <w:sz w:val="22"/>
                <w:szCs w:val="22"/>
              </w:rPr>
            </w:pPr>
            <w:r w:rsidRPr="005D5DA6">
              <w:rPr>
                <w:sz w:val="22"/>
                <w:szCs w:val="22"/>
              </w:rPr>
              <w:t>246</w:t>
            </w:r>
          </w:p>
        </w:tc>
        <w:tc>
          <w:tcPr>
            <w:tcW w:w="1485" w:type="dxa"/>
          </w:tcPr>
          <w:p w14:paraId="28461554" w14:textId="77777777" w:rsidR="00847551" w:rsidRPr="005D5DA6" w:rsidRDefault="00847551" w:rsidP="00847551">
            <w:pPr>
              <w:pStyle w:val="TableText"/>
              <w:spacing w:before="0" w:after="20"/>
              <w:ind w:left="-63" w:right="-64"/>
              <w:jc w:val="center"/>
              <w:rPr>
                <w:sz w:val="22"/>
                <w:szCs w:val="22"/>
              </w:rPr>
            </w:pPr>
            <w:r w:rsidRPr="005D5DA6">
              <w:rPr>
                <w:sz w:val="22"/>
                <w:szCs w:val="22"/>
              </w:rPr>
              <w:t>PSJ*5*243</w:t>
            </w:r>
          </w:p>
        </w:tc>
        <w:tc>
          <w:tcPr>
            <w:tcW w:w="5399" w:type="dxa"/>
          </w:tcPr>
          <w:p w14:paraId="23AD0CA3" w14:textId="77777777" w:rsidR="00847551" w:rsidRPr="005D5DA6" w:rsidRDefault="00847551" w:rsidP="00847551">
            <w:pPr>
              <w:rPr>
                <w:sz w:val="22"/>
                <w:szCs w:val="22"/>
              </w:rPr>
            </w:pPr>
            <w:r w:rsidRPr="005D5DA6">
              <w:rPr>
                <w:sz w:val="22"/>
                <w:szCs w:val="22"/>
              </w:rPr>
              <w:t>Update Revision History</w:t>
            </w:r>
          </w:p>
          <w:p w14:paraId="40CA89E1" w14:textId="77777777" w:rsidR="00847551" w:rsidRPr="005D5DA6" w:rsidRDefault="00847551" w:rsidP="00847551">
            <w:pPr>
              <w:rPr>
                <w:sz w:val="22"/>
                <w:szCs w:val="22"/>
              </w:rPr>
            </w:pPr>
            <w:r w:rsidRPr="005D5DA6">
              <w:rPr>
                <w:sz w:val="22"/>
                <w:szCs w:val="22"/>
              </w:rPr>
              <w:t>Update Index</w:t>
            </w:r>
          </w:p>
          <w:p w14:paraId="35184D36" w14:textId="77777777" w:rsidR="00847551" w:rsidRPr="005D5DA6" w:rsidRDefault="00847551" w:rsidP="00847551">
            <w:pPr>
              <w:rPr>
                <w:sz w:val="22"/>
                <w:szCs w:val="22"/>
              </w:rPr>
            </w:pPr>
            <w:r w:rsidRPr="005D5DA6">
              <w:rPr>
                <w:sz w:val="22"/>
                <w:szCs w:val="22"/>
              </w:rPr>
              <w:t xml:space="preserve">Revised the existing display in the </w:t>
            </w:r>
            <w:r w:rsidRPr="005D5DA6">
              <w:rPr>
                <w:i/>
                <w:sz w:val="22"/>
                <w:szCs w:val="22"/>
              </w:rPr>
              <w:t>Non-Verified/Pending Orders</w:t>
            </w:r>
            <w:r w:rsidRPr="005D5DA6">
              <w:rPr>
                <w:sz w:val="22"/>
                <w:szCs w:val="22"/>
              </w:rPr>
              <w:t xml:space="preserve"> [PSJU VBW] option from a pure alphabetic listing of patient names, to a categorized listing by priority. Added “priority” to Index.</w:t>
            </w:r>
          </w:p>
          <w:p w14:paraId="0056ED9B"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5AF106C8" w14:textId="77777777" w:rsidTr="6FB6903C">
        <w:tc>
          <w:tcPr>
            <w:tcW w:w="1050" w:type="dxa"/>
          </w:tcPr>
          <w:p w14:paraId="13036326" w14:textId="77777777" w:rsidR="00847551" w:rsidRPr="005D5DA6" w:rsidRDefault="00847551" w:rsidP="00847551">
            <w:pPr>
              <w:pStyle w:val="TableText"/>
              <w:spacing w:before="0" w:after="20"/>
              <w:rPr>
                <w:sz w:val="22"/>
                <w:szCs w:val="22"/>
              </w:rPr>
            </w:pPr>
            <w:r w:rsidRPr="005D5DA6">
              <w:rPr>
                <w:sz w:val="22"/>
                <w:szCs w:val="22"/>
              </w:rPr>
              <w:t>04/2011</w:t>
            </w:r>
          </w:p>
        </w:tc>
        <w:tc>
          <w:tcPr>
            <w:tcW w:w="1515" w:type="dxa"/>
          </w:tcPr>
          <w:p w14:paraId="03FF6ECB" w14:textId="77777777" w:rsidR="00847551" w:rsidRPr="005D5DA6" w:rsidRDefault="00847551" w:rsidP="00847551">
            <w:pPr>
              <w:pStyle w:val="text"/>
              <w:spacing w:after="0"/>
              <w:jc w:val="center"/>
              <w:rPr>
                <w:sz w:val="22"/>
                <w:szCs w:val="22"/>
              </w:rPr>
            </w:pPr>
            <w:r w:rsidRPr="005D5DA6">
              <w:rPr>
                <w:sz w:val="22"/>
                <w:szCs w:val="22"/>
              </w:rPr>
              <w:t>i</w:t>
            </w:r>
          </w:p>
          <w:p w14:paraId="794A07E2" w14:textId="77777777" w:rsidR="00847551" w:rsidRPr="005D5DA6" w:rsidRDefault="00847551" w:rsidP="00847551">
            <w:pPr>
              <w:pStyle w:val="text"/>
              <w:spacing w:after="0"/>
              <w:jc w:val="center"/>
              <w:rPr>
                <w:sz w:val="22"/>
                <w:szCs w:val="22"/>
              </w:rPr>
            </w:pPr>
            <w:r w:rsidRPr="005D5DA6">
              <w:rPr>
                <w:sz w:val="22"/>
                <w:szCs w:val="22"/>
              </w:rPr>
              <w:t>v-vii</w:t>
            </w:r>
          </w:p>
          <w:p w14:paraId="281D5467" w14:textId="77777777" w:rsidR="00847551" w:rsidRPr="005D5DA6" w:rsidRDefault="00847551" w:rsidP="00847551">
            <w:pPr>
              <w:pStyle w:val="text"/>
              <w:spacing w:after="0"/>
              <w:jc w:val="center"/>
              <w:rPr>
                <w:sz w:val="22"/>
                <w:szCs w:val="22"/>
              </w:rPr>
            </w:pPr>
            <w:r w:rsidRPr="005D5DA6">
              <w:rPr>
                <w:sz w:val="22"/>
                <w:szCs w:val="22"/>
              </w:rPr>
              <w:t>9</w:t>
            </w:r>
          </w:p>
          <w:p w14:paraId="083BAB18" w14:textId="77777777" w:rsidR="00847551" w:rsidRPr="005D5DA6" w:rsidRDefault="00847551" w:rsidP="00847551">
            <w:pPr>
              <w:pStyle w:val="text"/>
              <w:spacing w:after="0"/>
              <w:jc w:val="center"/>
              <w:rPr>
                <w:sz w:val="22"/>
                <w:szCs w:val="22"/>
              </w:rPr>
            </w:pPr>
            <w:r w:rsidRPr="005D5DA6">
              <w:rPr>
                <w:sz w:val="22"/>
                <w:szCs w:val="22"/>
              </w:rPr>
              <w:t>15-15b</w:t>
            </w:r>
          </w:p>
          <w:p w14:paraId="741F699E" w14:textId="77777777" w:rsidR="00847551" w:rsidRPr="005D5DA6" w:rsidRDefault="00847551" w:rsidP="00847551">
            <w:pPr>
              <w:pStyle w:val="text"/>
              <w:spacing w:after="0"/>
              <w:jc w:val="center"/>
              <w:rPr>
                <w:sz w:val="22"/>
                <w:szCs w:val="22"/>
              </w:rPr>
            </w:pPr>
          </w:p>
          <w:p w14:paraId="7423D18D" w14:textId="77777777" w:rsidR="00847551" w:rsidRPr="005D5DA6" w:rsidRDefault="00847551" w:rsidP="00847551">
            <w:pPr>
              <w:pStyle w:val="text"/>
              <w:spacing w:after="0"/>
              <w:jc w:val="center"/>
              <w:rPr>
                <w:sz w:val="22"/>
                <w:szCs w:val="22"/>
              </w:rPr>
            </w:pPr>
            <w:r w:rsidRPr="005D5DA6">
              <w:rPr>
                <w:sz w:val="22"/>
                <w:szCs w:val="22"/>
              </w:rPr>
              <w:t>17</w:t>
            </w:r>
          </w:p>
          <w:p w14:paraId="1D2AF181" w14:textId="77777777" w:rsidR="00847551" w:rsidRPr="005D5DA6" w:rsidRDefault="00847551" w:rsidP="00847551">
            <w:pPr>
              <w:pStyle w:val="text"/>
              <w:spacing w:after="0"/>
              <w:jc w:val="center"/>
              <w:rPr>
                <w:sz w:val="22"/>
                <w:szCs w:val="22"/>
              </w:rPr>
            </w:pPr>
            <w:r w:rsidRPr="005D5DA6">
              <w:rPr>
                <w:sz w:val="22"/>
                <w:szCs w:val="22"/>
              </w:rPr>
              <w:t>19</w:t>
            </w:r>
          </w:p>
          <w:p w14:paraId="137FAF44" w14:textId="77777777" w:rsidR="00847551" w:rsidRPr="005D5DA6" w:rsidRDefault="00847551" w:rsidP="00847551">
            <w:pPr>
              <w:pStyle w:val="text"/>
              <w:spacing w:after="0"/>
              <w:jc w:val="center"/>
              <w:rPr>
                <w:sz w:val="22"/>
                <w:szCs w:val="22"/>
              </w:rPr>
            </w:pPr>
            <w:r w:rsidRPr="005D5DA6">
              <w:rPr>
                <w:sz w:val="22"/>
                <w:szCs w:val="22"/>
              </w:rPr>
              <w:t>20</w:t>
            </w:r>
          </w:p>
          <w:p w14:paraId="24738F88" w14:textId="77777777" w:rsidR="00847551" w:rsidRPr="005D5DA6" w:rsidRDefault="00847551" w:rsidP="00847551">
            <w:pPr>
              <w:pStyle w:val="text"/>
              <w:spacing w:after="0"/>
              <w:jc w:val="center"/>
              <w:rPr>
                <w:sz w:val="22"/>
                <w:szCs w:val="22"/>
              </w:rPr>
            </w:pPr>
            <w:r w:rsidRPr="005D5DA6">
              <w:rPr>
                <w:sz w:val="22"/>
                <w:szCs w:val="22"/>
              </w:rPr>
              <w:t>21</w:t>
            </w:r>
          </w:p>
          <w:p w14:paraId="0056275B" w14:textId="77777777" w:rsidR="00847551" w:rsidRPr="005D5DA6" w:rsidRDefault="00847551" w:rsidP="00847551">
            <w:pPr>
              <w:pStyle w:val="text"/>
              <w:spacing w:after="0"/>
              <w:jc w:val="center"/>
              <w:rPr>
                <w:sz w:val="22"/>
                <w:szCs w:val="22"/>
              </w:rPr>
            </w:pPr>
          </w:p>
          <w:p w14:paraId="04308476" w14:textId="77777777" w:rsidR="00847551" w:rsidRPr="005D5DA6" w:rsidRDefault="00847551" w:rsidP="00847551">
            <w:pPr>
              <w:pStyle w:val="text"/>
              <w:spacing w:after="0"/>
              <w:jc w:val="center"/>
              <w:rPr>
                <w:sz w:val="22"/>
                <w:szCs w:val="22"/>
              </w:rPr>
            </w:pPr>
            <w:r w:rsidRPr="005D5DA6">
              <w:rPr>
                <w:sz w:val="22"/>
                <w:szCs w:val="22"/>
              </w:rPr>
              <w:t>27-28</w:t>
            </w:r>
          </w:p>
          <w:p w14:paraId="54565166" w14:textId="77777777" w:rsidR="00847551" w:rsidRPr="005D5DA6" w:rsidRDefault="00847551" w:rsidP="00847551">
            <w:pPr>
              <w:pStyle w:val="text"/>
              <w:spacing w:after="0"/>
              <w:jc w:val="center"/>
              <w:rPr>
                <w:sz w:val="22"/>
                <w:szCs w:val="22"/>
              </w:rPr>
            </w:pPr>
            <w:r w:rsidRPr="005D5DA6">
              <w:rPr>
                <w:sz w:val="22"/>
                <w:szCs w:val="22"/>
              </w:rPr>
              <w:t>30</w:t>
            </w:r>
          </w:p>
          <w:p w14:paraId="0E7D968D" w14:textId="77777777" w:rsidR="00847551" w:rsidRPr="005D5DA6" w:rsidRDefault="00847551" w:rsidP="00847551">
            <w:pPr>
              <w:pStyle w:val="text"/>
              <w:spacing w:after="0"/>
              <w:jc w:val="center"/>
              <w:rPr>
                <w:sz w:val="22"/>
                <w:szCs w:val="22"/>
              </w:rPr>
            </w:pPr>
            <w:r w:rsidRPr="005D5DA6">
              <w:rPr>
                <w:sz w:val="22"/>
                <w:szCs w:val="22"/>
              </w:rPr>
              <w:t>31</w:t>
            </w:r>
          </w:p>
          <w:p w14:paraId="0305606A" w14:textId="77777777" w:rsidR="00847551" w:rsidRPr="005D5DA6" w:rsidRDefault="00847551" w:rsidP="00847551">
            <w:pPr>
              <w:pStyle w:val="text"/>
              <w:spacing w:after="0"/>
              <w:jc w:val="center"/>
              <w:rPr>
                <w:sz w:val="22"/>
                <w:szCs w:val="22"/>
              </w:rPr>
            </w:pPr>
            <w:r w:rsidRPr="005D5DA6">
              <w:rPr>
                <w:sz w:val="22"/>
                <w:szCs w:val="22"/>
              </w:rPr>
              <w:t>32</w:t>
            </w:r>
          </w:p>
          <w:p w14:paraId="00507709" w14:textId="77777777" w:rsidR="00847551" w:rsidRPr="005D5DA6" w:rsidRDefault="00847551" w:rsidP="00847551">
            <w:pPr>
              <w:pStyle w:val="text"/>
              <w:spacing w:after="0"/>
              <w:jc w:val="center"/>
              <w:rPr>
                <w:sz w:val="22"/>
                <w:szCs w:val="22"/>
              </w:rPr>
            </w:pPr>
            <w:r w:rsidRPr="005D5DA6">
              <w:rPr>
                <w:sz w:val="22"/>
                <w:szCs w:val="22"/>
              </w:rPr>
              <w:t>33</w:t>
            </w:r>
          </w:p>
          <w:p w14:paraId="29F3546A" w14:textId="77777777" w:rsidR="00847551" w:rsidRPr="005D5DA6" w:rsidRDefault="00847551" w:rsidP="00847551">
            <w:pPr>
              <w:pStyle w:val="text"/>
              <w:spacing w:after="0"/>
              <w:jc w:val="center"/>
              <w:rPr>
                <w:sz w:val="22"/>
                <w:szCs w:val="22"/>
              </w:rPr>
            </w:pPr>
            <w:r w:rsidRPr="005D5DA6">
              <w:rPr>
                <w:sz w:val="22"/>
                <w:szCs w:val="22"/>
              </w:rPr>
              <w:t>34</w:t>
            </w:r>
          </w:p>
          <w:p w14:paraId="76FA1D32" w14:textId="77777777" w:rsidR="00847551" w:rsidRPr="005D5DA6" w:rsidRDefault="00847551" w:rsidP="00847551">
            <w:pPr>
              <w:pStyle w:val="text"/>
              <w:spacing w:after="0"/>
              <w:jc w:val="center"/>
              <w:rPr>
                <w:sz w:val="22"/>
                <w:szCs w:val="22"/>
              </w:rPr>
            </w:pPr>
            <w:r w:rsidRPr="005D5DA6">
              <w:rPr>
                <w:sz w:val="22"/>
                <w:szCs w:val="22"/>
              </w:rPr>
              <w:t>35-36b</w:t>
            </w:r>
          </w:p>
          <w:p w14:paraId="743F0E08" w14:textId="77777777" w:rsidR="00847551" w:rsidRPr="005D5DA6" w:rsidRDefault="00847551" w:rsidP="00847551">
            <w:pPr>
              <w:pStyle w:val="text"/>
              <w:spacing w:after="0"/>
              <w:jc w:val="center"/>
              <w:rPr>
                <w:sz w:val="22"/>
                <w:szCs w:val="22"/>
              </w:rPr>
            </w:pPr>
          </w:p>
          <w:p w14:paraId="320A4750" w14:textId="77777777" w:rsidR="00847551" w:rsidRPr="005D5DA6" w:rsidRDefault="00847551" w:rsidP="00847551">
            <w:pPr>
              <w:pStyle w:val="text"/>
              <w:spacing w:after="0"/>
              <w:jc w:val="center"/>
              <w:rPr>
                <w:sz w:val="22"/>
                <w:szCs w:val="22"/>
              </w:rPr>
            </w:pPr>
            <w:r w:rsidRPr="005D5DA6">
              <w:rPr>
                <w:sz w:val="22"/>
                <w:szCs w:val="22"/>
              </w:rPr>
              <w:t>37</w:t>
            </w:r>
          </w:p>
          <w:p w14:paraId="4F5E8C06" w14:textId="77777777" w:rsidR="00847551" w:rsidRPr="005D5DA6" w:rsidRDefault="00847551" w:rsidP="00847551">
            <w:pPr>
              <w:pStyle w:val="text"/>
              <w:spacing w:after="0"/>
              <w:jc w:val="center"/>
              <w:rPr>
                <w:sz w:val="22"/>
                <w:szCs w:val="22"/>
              </w:rPr>
            </w:pPr>
            <w:r w:rsidRPr="005D5DA6">
              <w:rPr>
                <w:sz w:val="22"/>
                <w:szCs w:val="22"/>
              </w:rPr>
              <w:t>40</w:t>
            </w:r>
          </w:p>
          <w:p w14:paraId="792E925A" w14:textId="77777777" w:rsidR="00847551" w:rsidRPr="005D5DA6" w:rsidRDefault="00847551" w:rsidP="00847551">
            <w:pPr>
              <w:pStyle w:val="text"/>
              <w:spacing w:after="0"/>
              <w:jc w:val="center"/>
              <w:rPr>
                <w:sz w:val="22"/>
                <w:szCs w:val="22"/>
              </w:rPr>
            </w:pPr>
            <w:r w:rsidRPr="005D5DA6">
              <w:rPr>
                <w:sz w:val="22"/>
                <w:szCs w:val="22"/>
              </w:rPr>
              <w:t>41</w:t>
            </w:r>
          </w:p>
          <w:p w14:paraId="0AB16E2D" w14:textId="77777777" w:rsidR="00847551" w:rsidRPr="005D5DA6" w:rsidRDefault="00847551" w:rsidP="00847551">
            <w:pPr>
              <w:pStyle w:val="text"/>
              <w:spacing w:after="0"/>
              <w:jc w:val="center"/>
              <w:rPr>
                <w:sz w:val="22"/>
                <w:szCs w:val="22"/>
              </w:rPr>
            </w:pPr>
            <w:r w:rsidRPr="005D5DA6">
              <w:rPr>
                <w:sz w:val="22"/>
                <w:szCs w:val="22"/>
              </w:rPr>
              <w:t>46</w:t>
            </w:r>
          </w:p>
          <w:p w14:paraId="53DC61FA" w14:textId="77777777" w:rsidR="00847551" w:rsidRPr="005D5DA6" w:rsidRDefault="00847551" w:rsidP="00847551">
            <w:pPr>
              <w:pStyle w:val="text"/>
              <w:spacing w:after="0"/>
              <w:jc w:val="center"/>
              <w:rPr>
                <w:sz w:val="22"/>
                <w:szCs w:val="22"/>
              </w:rPr>
            </w:pPr>
            <w:r w:rsidRPr="005D5DA6">
              <w:rPr>
                <w:sz w:val="22"/>
                <w:szCs w:val="22"/>
              </w:rPr>
              <w:t>61-62b</w:t>
            </w:r>
          </w:p>
          <w:p w14:paraId="48A7A569" w14:textId="77777777" w:rsidR="00847551" w:rsidRPr="005D5DA6" w:rsidRDefault="00847551" w:rsidP="00847551">
            <w:pPr>
              <w:pStyle w:val="text"/>
              <w:spacing w:after="0"/>
              <w:jc w:val="center"/>
              <w:rPr>
                <w:sz w:val="22"/>
                <w:szCs w:val="22"/>
              </w:rPr>
            </w:pPr>
          </w:p>
          <w:p w14:paraId="62819511" w14:textId="77777777" w:rsidR="00847551" w:rsidRPr="005D5DA6" w:rsidRDefault="00847551" w:rsidP="00847551">
            <w:pPr>
              <w:pStyle w:val="text"/>
              <w:spacing w:after="0"/>
              <w:jc w:val="center"/>
              <w:rPr>
                <w:sz w:val="22"/>
                <w:szCs w:val="22"/>
              </w:rPr>
            </w:pPr>
            <w:r w:rsidRPr="005D5DA6">
              <w:rPr>
                <w:sz w:val="22"/>
                <w:szCs w:val="22"/>
              </w:rPr>
              <w:t>65</w:t>
            </w:r>
          </w:p>
          <w:p w14:paraId="2040AAE8" w14:textId="77777777" w:rsidR="00847551" w:rsidRPr="005D5DA6" w:rsidRDefault="00847551" w:rsidP="00847551">
            <w:pPr>
              <w:pStyle w:val="text"/>
              <w:spacing w:after="0"/>
              <w:jc w:val="center"/>
              <w:rPr>
                <w:sz w:val="22"/>
                <w:szCs w:val="22"/>
              </w:rPr>
            </w:pPr>
            <w:r w:rsidRPr="005D5DA6">
              <w:rPr>
                <w:sz w:val="22"/>
                <w:szCs w:val="22"/>
              </w:rPr>
              <w:t>66</w:t>
            </w:r>
          </w:p>
          <w:p w14:paraId="6BE9582D" w14:textId="77777777" w:rsidR="00847551" w:rsidRPr="005D5DA6" w:rsidRDefault="00847551" w:rsidP="00847551">
            <w:pPr>
              <w:pStyle w:val="text"/>
              <w:spacing w:after="0"/>
              <w:jc w:val="center"/>
              <w:rPr>
                <w:sz w:val="22"/>
                <w:szCs w:val="22"/>
              </w:rPr>
            </w:pPr>
            <w:r w:rsidRPr="005D5DA6">
              <w:rPr>
                <w:sz w:val="22"/>
                <w:szCs w:val="22"/>
              </w:rPr>
              <w:t>67</w:t>
            </w:r>
          </w:p>
          <w:p w14:paraId="71E8A4A4" w14:textId="77777777" w:rsidR="00847551" w:rsidRPr="005D5DA6" w:rsidRDefault="00847551" w:rsidP="00847551">
            <w:pPr>
              <w:pStyle w:val="text"/>
              <w:spacing w:after="0"/>
              <w:jc w:val="center"/>
              <w:rPr>
                <w:sz w:val="22"/>
                <w:szCs w:val="22"/>
              </w:rPr>
            </w:pPr>
            <w:r w:rsidRPr="005D5DA6">
              <w:rPr>
                <w:sz w:val="22"/>
                <w:szCs w:val="22"/>
              </w:rPr>
              <w:t>73-74</w:t>
            </w:r>
          </w:p>
          <w:p w14:paraId="05010FCF" w14:textId="77777777" w:rsidR="00847551" w:rsidRPr="005D5DA6" w:rsidRDefault="00847551" w:rsidP="00847551">
            <w:pPr>
              <w:pStyle w:val="text"/>
              <w:spacing w:after="0"/>
              <w:jc w:val="center"/>
              <w:rPr>
                <w:sz w:val="22"/>
                <w:szCs w:val="22"/>
              </w:rPr>
            </w:pPr>
            <w:r w:rsidRPr="005D5DA6">
              <w:rPr>
                <w:sz w:val="22"/>
                <w:szCs w:val="22"/>
              </w:rPr>
              <w:t>76</w:t>
            </w:r>
          </w:p>
          <w:p w14:paraId="14C81ECA" w14:textId="77777777" w:rsidR="00847551" w:rsidRPr="005D5DA6" w:rsidRDefault="00847551" w:rsidP="00847551">
            <w:pPr>
              <w:pStyle w:val="text"/>
              <w:spacing w:after="0"/>
              <w:jc w:val="center"/>
              <w:rPr>
                <w:sz w:val="22"/>
                <w:szCs w:val="22"/>
              </w:rPr>
            </w:pPr>
            <w:r w:rsidRPr="005D5DA6">
              <w:rPr>
                <w:sz w:val="22"/>
                <w:szCs w:val="22"/>
              </w:rPr>
              <w:t>77</w:t>
            </w:r>
          </w:p>
          <w:p w14:paraId="5C51F3C3" w14:textId="77777777" w:rsidR="00847551" w:rsidRPr="005D5DA6" w:rsidRDefault="00847551" w:rsidP="00847551">
            <w:pPr>
              <w:pStyle w:val="text"/>
              <w:spacing w:after="0"/>
              <w:jc w:val="center"/>
              <w:rPr>
                <w:sz w:val="22"/>
                <w:szCs w:val="22"/>
              </w:rPr>
            </w:pPr>
            <w:r w:rsidRPr="005D5DA6">
              <w:rPr>
                <w:sz w:val="22"/>
                <w:szCs w:val="22"/>
              </w:rPr>
              <w:t>78</w:t>
            </w:r>
          </w:p>
          <w:p w14:paraId="4F016B83" w14:textId="77777777" w:rsidR="00847551" w:rsidRPr="005D5DA6" w:rsidRDefault="00847551" w:rsidP="00847551">
            <w:pPr>
              <w:pStyle w:val="text"/>
              <w:spacing w:after="0"/>
              <w:jc w:val="center"/>
              <w:rPr>
                <w:sz w:val="22"/>
                <w:szCs w:val="22"/>
              </w:rPr>
            </w:pPr>
            <w:r w:rsidRPr="005D5DA6">
              <w:rPr>
                <w:sz w:val="22"/>
                <w:szCs w:val="22"/>
              </w:rPr>
              <w:t>79</w:t>
            </w:r>
          </w:p>
          <w:p w14:paraId="04865B1B" w14:textId="77777777" w:rsidR="00847551" w:rsidRPr="005D5DA6" w:rsidRDefault="00847551" w:rsidP="00847551">
            <w:pPr>
              <w:pStyle w:val="text"/>
              <w:spacing w:after="0"/>
              <w:jc w:val="center"/>
              <w:rPr>
                <w:sz w:val="22"/>
                <w:szCs w:val="22"/>
              </w:rPr>
            </w:pPr>
            <w:r w:rsidRPr="005D5DA6">
              <w:rPr>
                <w:sz w:val="22"/>
                <w:szCs w:val="22"/>
              </w:rPr>
              <w:t>80</w:t>
            </w:r>
          </w:p>
          <w:p w14:paraId="3161DE78" w14:textId="77777777" w:rsidR="00847551" w:rsidRPr="005D5DA6" w:rsidRDefault="00847551" w:rsidP="00847551">
            <w:pPr>
              <w:pStyle w:val="text"/>
              <w:spacing w:after="0"/>
              <w:jc w:val="center"/>
              <w:rPr>
                <w:sz w:val="22"/>
                <w:szCs w:val="22"/>
              </w:rPr>
            </w:pPr>
            <w:r w:rsidRPr="005D5DA6">
              <w:rPr>
                <w:sz w:val="22"/>
                <w:szCs w:val="22"/>
              </w:rPr>
              <w:t>81</w:t>
            </w:r>
          </w:p>
          <w:p w14:paraId="12A07C43" w14:textId="77777777" w:rsidR="00847551" w:rsidRPr="005D5DA6" w:rsidRDefault="00847551" w:rsidP="00847551">
            <w:pPr>
              <w:pStyle w:val="text"/>
              <w:spacing w:after="0"/>
              <w:jc w:val="center"/>
              <w:rPr>
                <w:sz w:val="22"/>
                <w:szCs w:val="22"/>
              </w:rPr>
            </w:pPr>
            <w:r w:rsidRPr="005D5DA6">
              <w:rPr>
                <w:sz w:val="22"/>
                <w:szCs w:val="22"/>
              </w:rPr>
              <w:t>83</w:t>
            </w:r>
          </w:p>
          <w:p w14:paraId="31CBC193" w14:textId="77777777" w:rsidR="00847551" w:rsidRPr="005D5DA6" w:rsidRDefault="00847551" w:rsidP="00847551">
            <w:pPr>
              <w:pStyle w:val="text"/>
              <w:spacing w:after="0"/>
              <w:jc w:val="center"/>
              <w:rPr>
                <w:sz w:val="22"/>
                <w:szCs w:val="22"/>
              </w:rPr>
            </w:pPr>
            <w:r w:rsidRPr="005D5DA6">
              <w:rPr>
                <w:sz w:val="22"/>
                <w:szCs w:val="22"/>
              </w:rPr>
              <w:t>98</w:t>
            </w:r>
          </w:p>
          <w:p w14:paraId="70CDF6D2" w14:textId="77777777" w:rsidR="00847551" w:rsidRPr="005D5DA6" w:rsidRDefault="00847551" w:rsidP="00847551">
            <w:pPr>
              <w:pStyle w:val="text"/>
              <w:spacing w:after="0"/>
              <w:jc w:val="center"/>
              <w:rPr>
                <w:sz w:val="22"/>
                <w:szCs w:val="22"/>
              </w:rPr>
            </w:pPr>
            <w:r w:rsidRPr="005D5DA6">
              <w:rPr>
                <w:sz w:val="22"/>
                <w:szCs w:val="22"/>
              </w:rPr>
              <w:t>118</w:t>
            </w:r>
          </w:p>
          <w:p w14:paraId="2882CF00" w14:textId="77777777" w:rsidR="00847551" w:rsidRPr="005D5DA6" w:rsidRDefault="00847551" w:rsidP="00847551">
            <w:pPr>
              <w:pStyle w:val="text"/>
              <w:spacing w:after="0"/>
              <w:jc w:val="center"/>
              <w:rPr>
                <w:sz w:val="22"/>
                <w:szCs w:val="22"/>
              </w:rPr>
            </w:pPr>
            <w:r w:rsidRPr="005D5DA6">
              <w:rPr>
                <w:sz w:val="22"/>
                <w:szCs w:val="22"/>
              </w:rPr>
              <w:t>120-120b</w:t>
            </w:r>
          </w:p>
          <w:p w14:paraId="3D4BFE74" w14:textId="77777777" w:rsidR="00847551" w:rsidRPr="005D5DA6" w:rsidRDefault="00847551" w:rsidP="00847551">
            <w:pPr>
              <w:pStyle w:val="text"/>
              <w:spacing w:after="0"/>
              <w:jc w:val="center"/>
              <w:rPr>
                <w:sz w:val="22"/>
                <w:szCs w:val="22"/>
              </w:rPr>
            </w:pPr>
          </w:p>
          <w:p w14:paraId="276D7E9C" w14:textId="77777777" w:rsidR="00847551" w:rsidRPr="005D5DA6" w:rsidRDefault="00847551" w:rsidP="00847551">
            <w:pPr>
              <w:pStyle w:val="text"/>
              <w:spacing w:after="0"/>
              <w:jc w:val="center"/>
              <w:rPr>
                <w:sz w:val="22"/>
                <w:szCs w:val="22"/>
              </w:rPr>
            </w:pPr>
            <w:r w:rsidRPr="005D5DA6">
              <w:rPr>
                <w:sz w:val="22"/>
                <w:szCs w:val="22"/>
              </w:rPr>
              <w:t>122</w:t>
            </w:r>
          </w:p>
          <w:p w14:paraId="2E9EF1AD" w14:textId="77777777" w:rsidR="00847551" w:rsidRPr="005D5DA6" w:rsidRDefault="00847551" w:rsidP="00847551">
            <w:pPr>
              <w:pStyle w:val="text"/>
              <w:spacing w:after="0"/>
              <w:jc w:val="center"/>
              <w:rPr>
                <w:sz w:val="22"/>
                <w:szCs w:val="22"/>
              </w:rPr>
            </w:pPr>
            <w:r w:rsidRPr="005D5DA6">
              <w:rPr>
                <w:sz w:val="22"/>
                <w:szCs w:val="22"/>
              </w:rPr>
              <w:t>123-124v</w:t>
            </w:r>
          </w:p>
          <w:p w14:paraId="22AA4CDF" w14:textId="77777777" w:rsidR="00847551" w:rsidRPr="005D5DA6" w:rsidRDefault="00847551" w:rsidP="00847551">
            <w:pPr>
              <w:pStyle w:val="text"/>
              <w:spacing w:after="0"/>
              <w:jc w:val="center"/>
              <w:rPr>
                <w:sz w:val="22"/>
                <w:szCs w:val="22"/>
              </w:rPr>
            </w:pPr>
            <w:r w:rsidRPr="005D5DA6">
              <w:rPr>
                <w:sz w:val="22"/>
                <w:szCs w:val="22"/>
              </w:rPr>
              <w:t>125</w:t>
            </w:r>
          </w:p>
          <w:p w14:paraId="7A53C460" w14:textId="77777777" w:rsidR="00847551" w:rsidRPr="005D5DA6" w:rsidRDefault="00847551" w:rsidP="00847551">
            <w:pPr>
              <w:pStyle w:val="text"/>
              <w:spacing w:after="0"/>
              <w:jc w:val="center"/>
              <w:rPr>
                <w:sz w:val="22"/>
                <w:szCs w:val="22"/>
              </w:rPr>
            </w:pPr>
            <w:r w:rsidRPr="005D5DA6">
              <w:rPr>
                <w:sz w:val="22"/>
                <w:szCs w:val="22"/>
              </w:rPr>
              <w:t>136</w:t>
            </w:r>
          </w:p>
          <w:p w14:paraId="7AA18E02" w14:textId="77777777" w:rsidR="00847551" w:rsidRPr="005D5DA6" w:rsidRDefault="00847551" w:rsidP="00847551">
            <w:pPr>
              <w:pStyle w:val="text"/>
              <w:spacing w:after="0"/>
              <w:jc w:val="center"/>
              <w:rPr>
                <w:sz w:val="22"/>
                <w:szCs w:val="22"/>
              </w:rPr>
            </w:pPr>
            <w:r w:rsidRPr="005D5DA6">
              <w:rPr>
                <w:sz w:val="22"/>
                <w:szCs w:val="22"/>
              </w:rPr>
              <w:t>137</w:t>
            </w:r>
          </w:p>
          <w:p w14:paraId="22D1DBBD" w14:textId="77777777" w:rsidR="00847551" w:rsidRPr="005D5DA6" w:rsidRDefault="00847551" w:rsidP="00847551">
            <w:pPr>
              <w:pStyle w:val="text"/>
              <w:spacing w:after="0"/>
              <w:jc w:val="center"/>
              <w:rPr>
                <w:sz w:val="22"/>
                <w:szCs w:val="22"/>
              </w:rPr>
            </w:pPr>
            <w:r w:rsidRPr="005D5DA6">
              <w:rPr>
                <w:sz w:val="22"/>
                <w:szCs w:val="22"/>
              </w:rPr>
              <w:t>153</w:t>
            </w:r>
          </w:p>
          <w:p w14:paraId="67E7A29F" w14:textId="77777777" w:rsidR="00847551" w:rsidRPr="005D5DA6" w:rsidRDefault="00847551" w:rsidP="00847551">
            <w:pPr>
              <w:pStyle w:val="text"/>
              <w:spacing w:after="0"/>
              <w:jc w:val="center"/>
              <w:rPr>
                <w:sz w:val="22"/>
                <w:szCs w:val="22"/>
              </w:rPr>
            </w:pPr>
            <w:r w:rsidRPr="005D5DA6">
              <w:rPr>
                <w:sz w:val="22"/>
                <w:szCs w:val="22"/>
              </w:rPr>
              <w:t>190</w:t>
            </w:r>
          </w:p>
          <w:p w14:paraId="3C569A1C" w14:textId="77777777" w:rsidR="00847551" w:rsidRPr="005D5DA6" w:rsidRDefault="00847551" w:rsidP="00847551">
            <w:pPr>
              <w:pStyle w:val="text"/>
              <w:spacing w:after="0"/>
              <w:jc w:val="center"/>
              <w:rPr>
                <w:sz w:val="22"/>
                <w:szCs w:val="22"/>
              </w:rPr>
            </w:pPr>
            <w:r w:rsidRPr="005D5DA6">
              <w:rPr>
                <w:sz w:val="22"/>
                <w:szCs w:val="22"/>
              </w:rPr>
              <w:t>192a-192b</w:t>
            </w:r>
          </w:p>
          <w:p w14:paraId="6162F0AC" w14:textId="77777777" w:rsidR="00847551" w:rsidRPr="005D5DA6" w:rsidRDefault="00847551" w:rsidP="00847551">
            <w:pPr>
              <w:pStyle w:val="text"/>
              <w:spacing w:after="0"/>
              <w:jc w:val="center"/>
              <w:rPr>
                <w:sz w:val="22"/>
                <w:szCs w:val="22"/>
              </w:rPr>
            </w:pPr>
            <w:r w:rsidRPr="005D5DA6">
              <w:rPr>
                <w:sz w:val="22"/>
                <w:szCs w:val="22"/>
              </w:rPr>
              <w:t>194-195</w:t>
            </w:r>
          </w:p>
          <w:p w14:paraId="2BB7E1C9" w14:textId="77777777" w:rsidR="00847551" w:rsidRPr="005D5DA6" w:rsidRDefault="00847551" w:rsidP="00847551">
            <w:pPr>
              <w:pStyle w:val="text"/>
              <w:spacing w:after="0"/>
              <w:jc w:val="center"/>
              <w:rPr>
                <w:sz w:val="22"/>
                <w:szCs w:val="22"/>
              </w:rPr>
            </w:pPr>
            <w:r w:rsidRPr="005D5DA6">
              <w:rPr>
                <w:sz w:val="22"/>
                <w:szCs w:val="22"/>
              </w:rPr>
              <w:t>196-196d</w:t>
            </w:r>
          </w:p>
          <w:p w14:paraId="485D93B1" w14:textId="77777777" w:rsidR="00847551" w:rsidRPr="005D5DA6" w:rsidRDefault="00847551" w:rsidP="00847551">
            <w:pPr>
              <w:pStyle w:val="text"/>
              <w:spacing w:after="0"/>
              <w:jc w:val="center"/>
              <w:rPr>
                <w:sz w:val="22"/>
                <w:szCs w:val="22"/>
              </w:rPr>
            </w:pPr>
            <w:r w:rsidRPr="005D5DA6">
              <w:rPr>
                <w:sz w:val="22"/>
                <w:szCs w:val="22"/>
              </w:rPr>
              <w:t>219-220</w:t>
            </w:r>
          </w:p>
          <w:p w14:paraId="48F7C591" w14:textId="77777777" w:rsidR="00847551" w:rsidRPr="005D5DA6" w:rsidRDefault="00847551" w:rsidP="00847551">
            <w:pPr>
              <w:pStyle w:val="text"/>
              <w:spacing w:after="0"/>
              <w:jc w:val="center"/>
              <w:rPr>
                <w:sz w:val="22"/>
                <w:szCs w:val="22"/>
              </w:rPr>
            </w:pPr>
            <w:r w:rsidRPr="005D5DA6">
              <w:rPr>
                <w:sz w:val="22"/>
                <w:szCs w:val="22"/>
              </w:rPr>
              <w:t>221-222</w:t>
            </w:r>
          </w:p>
          <w:p w14:paraId="64632477" w14:textId="77777777" w:rsidR="00847551" w:rsidRPr="005D5DA6" w:rsidRDefault="00847551" w:rsidP="00847551">
            <w:pPr>
              <w:pStyle w:val="text"/>
              <w:spacing w:after="0"/>
              <w:jc w:val="center"/>
              <w:rPr>
                <w:sz w:val="22"/>
                <w:szCs w:val="22"/>
              </w:rPr>
            </w:pPr>
            <w:r w:rsidRPr="005D5DA6">
              <w:rPr>
                <w:sz w:val="22"/>
                <w:szCs w:val="22"/>
              </w:rPr>
              <w:t>223-238</w:t>
            </w:r>
          </w:p>
          <w:p w14:paraId="4A7ACC6F" w14:textId="77777777" w:rsidR="00847551" w:rsidRPr="005D5DA6" w:rsidRDefault="00847551" w:rsidP="00847551">
            <w:pPr>
              <w:pStyle w:val="text"/>
              <w:spacing w:after="0"/>
              <w:jc w:val="center"/>
              <w:rPr>
                <w:sz w:val="22"/>
                <w:szCs w:val="22"/>
              </w:rPr>
            </w:pPr>
            <w:r w:rsidRPr="005D5DA6">
              <w:rPr>
                <w:sz w:val="22"/>
                <w:szCs w:val="22"/>
              </w:rPr>
              <w:t>239-246</w:t>
            </w:r>
          </w:p>
        </w:tc>
        <w:tc>
          <w:tcPr>
            <w:tcW w:w="1485" w:type="dxa"/>
          </w:tcPr>
          <w:p w14:paraId="6401AB0B" w14:textId="77777777" w:rsidR="00847551" w:rsidRPr="005D5DA6" w:rsidRDefault="00847551" w:rsidP="00847551">
            <w:pPr>
              <w:pStyle w:val="TableText"/>
              <w:spacing w:before="0" w:after="20"/>
              <w:ind w:left="-63" w:right="-64"/>
              <w:jc w:val="center"/>
              <w:rPr>
                <w:sz w:val="22"/>
                <w:szCs w:val="22"/>
              </w:rPr>
            </w:pPr>
            <w:r w:rsidRPr="005D5DA6">
              <w:rPr>
                <w:sz w:val="22"/>
                <w:szCs w:val="22"/>
              </w:rPr>
              <w:lastRenderedPageBreak/>
              <w:t>PSJ*5*181</w:t>
            </w:r>
          </w:p>
        </w:tc>
        <w:tc>
          <w:tcPr>
            <w:tcW w:w="5399" w:type="dxa"/>
          </w:tcPr>
          <w:p w14:paraId="2F0BB457" w14:textId="77777777" w:rsidR="00847551" w:rsidRPr="005D5DA6" w:rsidRDefault="00847551" w:rsidP="00847551">
            <w:pPr>
              <w:pStyle w:val="TableText"/>
              <w:spacing w:before="0" w:after="0"/>
              <w:rPr>
                <w:sz w:val="22"/>
                <w:szCs w:val="22"/>
              </w:rPr>
            </w:pPr>
            <w:r w:rsidRPr="005D5DA6">
              <w:rPr>
                <w:sz w:val="22"/>
                <w:szCs w:val="22"/>
              </w:rPr>
              <w:t>Updated Revision History</w:t>
            </w:r>
          </w:p>
          <w:p w14:paraId="6F12444C" w14:textId="77777777" w:rsidR="00847551" w:rsidRPr="005D5DA6" w:rsidRDefault="00847551" w:rsidP="00847551">
            <w:pPr>
              <w:pStyle w:val="TableText"/>
              <w:spacing w:before="0" w:after="0"/>
              <w:rPr>
                <w:sz w:val="22"/>
                <w:szCs w:val="22"/>
              </w:rPr>
            </w:pPr>
            <w:r w:rsidRPr="005D5DA6">
              <w:rPr>
                <w:sz w:val="22"/>
                <w:szCs w:val="22"/>
              </w:rPr>
              <w:t>Updated Table of Contents</w:t>
            </w:r>
          </w:p>
          <w:p w14:paraId="2AD2F785" w14:textId="77777777" w:rsidR="00847551" w:rsidRPr="005D5DA6" w:rsidRDefault="00847551" w:rsidP="00847551">
            <w:pPr>
              <w:pStyle w:val="TableText"/>
              <w:spacing w:before="0" w:after="0"/>
              <w:rPr>
                <w:sz w:val="22"/>
                <w:szCs w:val="22"/>
              </w:rPr>
            </w:pPr>
            <w:r w:rsidRPr="005D5DA6">
              <w:rPr>
                <w:sz w:val="22"/>
                <w:szCs w:val="22"/>
              </w:rPr>
              <w:t>New: Intervention Menu</w:t>
            </w:r>
          </w:p>
          <w:p w14:paraId="7A6E6FF8" w14:textId="77777777" w:rsidR="00847551" w:rsidRPr="005D5DA6" w:rsidRDefault="00847551" w:rsidP="00847551">
            <w:pPr>
              <w:pStyle w:val="TableText"/>
              <w:spacing w:before="0" w:after="0"/>
              <w:rPr>
                <w:sz w:val="22"/>
                <w:szCs w:val="22"/>
              </w:rPr>
            </w:pPr>
            <w:r w:rsidRPr="005D5DA6">
              <w:rPr>
                <w:sz w:val="22"/>
                <w:szCs w:val="22"/>
              </w:rPr>
              <w:t>New: Example: Ward Group Sort option ^OTHER for Patient and Example: Ward Group Sort option ^OTHER for Order</w:t>
            </w:r>
          </w:p>
          <w:p w14:paraId="79CA884F" w14:textId="77777777" w:rsidR="00847551" w:rsidRPr="005D5DA6" w:rsidRDefault="00847551" w:rsidP="00847551">
            <w:pPr>
              <w:pStyle w:val="TableText"/>
              <w:spacing w:before="0" w:after="0"/>
              <w:rPr>
                <w:sz w:val="22"/>
                <w:szCs w:val="22"/>
              </w:rPr>
            </w:pPr>
            <w:r w:rsidRPr="005D5DA6">
              <w:rPr>
                <w:sz w:val="22"/>
                <w:szCs w:val="22"/>
              </w:rPr>
              <w:t>Updated: Example: Patient Information Screen</w:t>
            </w:r>
          </w:p>
          <w:p w14:paraId="69DC2B6B" w14:textId="77777777" w:rsidR="00847551" w:rsidRPr="005D5DA6" w:rsidRDefault="00847551" w:rsidP="00847551">
            <w:pPr>
              <w:pStyle w:val="TableText"/>
              <w:spacing w:before="0" w:after="0"/>
              <w:rPr>
                <w:sz w:val="22"/>
                <w:szCs w:val="22"/>
              </w:rPr>
            </w:pPr>
            <w:r w:rsidRPr="005D5DA6">
              <w:rPr>
                <w:sz w:val="22"/>
                <w:szCs w:val="22"/>
              </w:rPr>
              <w:t>Update: “Select DRUG”</w:t>
            </w:r>
          </w:p>
          <w:p w14:paraId="3E7A974A" w14:textId="77777777" w:rsidR="00847551" w:rsidRPr="005D5DA6" w:rsidRDefault="00847551" w:rsidP="00847551">
            <w:pPr>
              <w:pStyle w:val="TableText"/>
              <w:spacing w:before="0" w:after="0"/>
              <w:rPr>
                <w:sz w:val="22"/>
                <w:szCs w:val="22"/>
              </w:rPr>
            </w:pPr>
            <w:r w:rsidRPr="005D5DA6">
              <w:rPr>
                <w:sz w:val="22"/>
                <w:szCs w:val="22"/>
              </w:rPr>
              <w:t>Note was updated</w:t>
            </w:r>
          </w:p>
          <w:p w14:paraId="000ACF8C" w14:textId="77777777" w:rsidR="00847551" w:rsidRPr="005D5DA6" w:rsidRDefault="00847551" w:rsidP="00847551">
            <w:pPr>
              <w:pStyle w:val="TableText"/>
              <w:spacing w:before="0" w:after="0"/>
              <w:rPr>
                <w:sz w:val="22"/>
                <w:szCs w:val="22"/>
              </w:rPr>
            </w:pPr>
            <w:r w:rsidRPr="005D5DA6">
              <w:rPr>
                <w:sz w:val="22"/>
                <w:szCs w:val="22"/>
              </w:rPr>
              <w:t>Updated: Example: Dispense Drug with Possible Dosages and Example: Dispense Drug with Local Possible Dosages</w:t>
            </w:r>
          </w:p>
          <w:p w14:paraId="39C8E349" w14:textId="77777777" w:rsidR="00847551" w:rsidRPr="005D5DA6" w:rsidRDefault="00847551" w:rsidP="00847551">
            <w:pPr>
              <w:pStyle w:val="TableText"/>
              <w:spacing w:before="0" w:after="0"/>
              <w:rPr>
                <w:sz w:val="22"/>
                <w:szCs w:val="22"/>
              </w:rPr>
            </w:pPr>
            <w:r w:rsidRPr="005D5DA6">
              <w:rPr>
                <w:sz w:val="22"/>
                <w:szCs w:val="22"/>
              </w:rPr>
              <w:t>Updated: Example: New Order Entry</w:t>
            </w:r>
          </w:p>
          <w:p w14:paraId="6AC42E8D" w14:textId="77777777" w:rsidR="00847551" w:rsidRPr="005D5DA6" w:rsidRDefault="00847551" w:rsidP="00847551">
            <w:pPr>
              <w:pStyle w:val="TableText"/>
              <w:spacing w:before="0" w:after="0"/>
              <w:rPr>
                <w:sz w:val="22"/>
                <w:szCs w:val="22"/>
              </w:rPr>
            </w:pPr>
            <w:r w:rsidRPr="005D5DA6">
              <w:rPr>
                <w:sz w:val="22"/>
                <w:szCs w:val="22"/>
              </w:rPr>
              <w:t>Updated: Example: New Intervention</w:t>
            </w:r>
          </w:p>
          <w:p w14:paraId="033AC632" w14:textId="77777777" w:rsidR="00847551" w:rsidRPr="005D5DA6" w:rsidRDefault="00847551" w:rsidP="00847551">
            <w:pPr>
              <w:pStyle w:val="TableText"/>
              <w:spacing w:before="0" w:after="0"/>
              <w:rPr>
                <w:sz w:val="22"/>
                <w:szCs w:val="22"/>
              </w:rPr>
            </w:pPr>
            <w:r w:rsidRPr="005D5DA6">
              <w:rPr>
                <w:sz w:val="22"/>
                <w:szCs w:val="22"/>
              </w:rPr>
              <w:t>Updated: Example: Edit an Intervention</w:t>
            </w:r>
          </w:p>
          <w:p w14:paraId="00D22018" w14:textId="77777777" w:rsidR="00847551" w:rsidRPr="005D5DA6" w:rsidRDefault="00847551" w:rsidP="00847551">
            <w:pPr>
              <w:pStyle w:val="TableText"/>
              <w:spacing w:before="0" w:after="0"/>
              <w:rPr>
                <w:sz w:val="22"/>
                <w:szCs w:val="22"/>
              </w:rPr>
            </w:pPr>
            <w:r w:rsidRPr="005D5DA6">
              <w:rPr>
                <w:sz w:val="22"/>
                <w:szCs w:val="22"/>
              </w:rPr>
              <w:t>Updated: Example: Delete an Intervention</w:t>
            </w:r>
          </w:p>
          <w:p w14:paraId="1825E77B" w14:textId="77777777" w:rsidR="00847551" w:rsidRPr="005D5DA6" w:rsidRDefault="00847551" w:rsidP="00847551">
            <w:pPr>
              <w:pStyle w:val="TableText"/>
              <w:spacing w:before="0" w:after="0"/>
              <w:rPr>
                <w:sz w:val="22"/>
                <w:szCs w:val="22"/>
              </w:rPr>
            </w:pPr>
            <w:r w:rsidRPr="005D5DA6">
              <w:rPr>
                <w:sz w:val="22"/>
                <w:szCs w:val="22"/>
              </w:rPr>
              <w:t>Updated: Example: View an Intervention</w:t>
            </w:r>
          </w:p>
          <w:p w14:paraId="012E0AFC" w14:textId="77777777" w:rsidR="00847551" w:rsidRPr="005D5DA6" w:rsidRDefault="00847551" w:rsidP="00847551">
            <w:pPr>
              <w:pStyle w:val="TableText"/>
              <w:spacing w:before="0" w:after="0"/>
              <w:rPr>
                <w:sz w:val="22"/>
                <w:szCs w:val="22"/>
              </w:rPr>
            </w:pPr>
            <w:r w:rsidRPr="005D5DA6">
              <w:rPr>
                <w:sz w:val="22"/>
                <w:szCs w:val="22"/>
              </w:rPr>
              <w:t>Updated: Example: Print an Intervention</w:t>
            </w:r>
          </w:p>
          <w:p w14:paraId="5E6819D4" w14:textId="77777777" w:rsidR="00847551" w:rsidRPr="005D5DA6" w:rsidRDefault="00847551" w:rsidP="00847551">
            <w:pPr>
              <w:pStyle w:val="TableText"/>
              <w:spacing w:before="0" w:after="0"/>
              <w:rPr>
                <w:sz w:val="22"/>
                <w:szCs w:val="22"/>
              </w:rPr>
            </w:pPr>
            <w:r w:rsidRPr="005D5DA6">
              <w:rPr>
                <w:sz w:val="22"/>
                <w:szCs w:val="22"/>
              </w:rPr>
              <w:t>New: Discontinued Codes and Example of Inpatient Order Entry</w:t>
            </w:r>
          </w:p>
          <w:p w14:paraId="5AB3B376" w14:textId="77777777" w:rsidR="00847551" w:rsidRPr="005D5DA6" w:rsidRDefault="00847551" w:rsidP="00847551">
            <w:pPr>
              <w:pStyle w:val="TableText"/>
              <w:spacing w:before="0" w:after="0"/>
              <w:rPr>
                <w:sz w:val="22"/>
                <w:szCs w:val="22"/>
              </w:rPr>
            </w:pPr>
            <w:r w:rsidRPr="005D5DA6">
              <w:rPr>
                <w:sz w:val="22"/>
                <w:szCs w:val="22"/>
              </w:rPr>
              <w:t>New: Example: Patient Information</w:t>
            </w:r>
          </w:p>
          <w:p w14:paraId="3AF89E65" w14:textId="77777777" w:rsidR="00847551" w:rsidRPr="005D5DA6" w:rsidRDefault="00847551" w:rsidP="00847551">
            <w:pPr>
              <w:pStyle w:val="TableText"/>
              <w:spacing w:before="0" w:after="0"/>
              <w:rPr>
                <w:sz w:val="22"/>
                <w:szCs w:val="22"/>
              </w:rPr>
            </w:pPr>
            <w:r w:rsidRPr="005D5DA6">
              <w:rPr>
                <w:sz w:val="22"/>
                <w:szCs w:val="22"/>
              </w:rPr>
              <w:t>Updated: 4.1.5.1 Discontinue</w:t>
            </w:r>
          </w:p>
          <w:p w14:paraId="6EE14B13" w14:textId="77777777" w:rsidR="00847551" w:rsidRPr="005D5DA6" w:rsidRDefault="00847551" w:rsidP="00847551">
            <w:pPr>
              <w:pStyle w:val="TableText"/>
              <w:spacing w:before="0" w:after="0"/>
              <w:rPr>
                <w:sz w:val="22"/>
                <w:szCs w:val="22"/>
              </w:rPr>
            </w:pPr>
            <w:r w:rsidRPr="005D5DA6">
              <w:rPr>
                <w:sz w:val="22"/>
                <w:szCs w:val="22"/>
              </w:rPr>
              <w:t>Updated: Example: Discontinue an Order (continued)</w:t>
            </w:r>
          </w:p>
          <w:p w14:paraId="540A158E" w14:textId="77777777" w:rsidR="00847551" w:rsidRPr="005D5DA6" w:rsidRDefault="00847551" w:rsidP="00847551">
            <w:pPr>
              <w:pStyle w:val="TableText"/>
              <w:spacing w:before="0" w:after="0"/>
              <w:rPr>
                <w:sz w:val="22"/>
                <w:szCs w:val="22"/>
              </w:rPr>
            </w:pPr>
            <w:r w:rsidRPr="005D5DA6">
              <w:rPr>
                <w:sz w:val="22"/>
                <w:szCs w:val="22"/>
              </w:rPr>
              <w:t>Updated: Example: Verify an Order (continued)</w:t>
            </w:r>
          </w:p>
          <w:p w14:paraId="21E9D9F4" w14:textId="77777777" w:rsidR="00847551" w:rsidRPr="005D5DA6" w:rsidRDefault="00847551" w:rsidP="00847551">
            <w:pPr>
              <w:pStyle w:val="TableText"/>
              <w:spacing w:before="0" w:after="0"/>
              <w:rPr>
                <w:sz w:val="22"/>
                <w:szCs w:val="22"/>
              </w:rPr>
            </w:pPr>
            <w:r w:rsidRPr="005D5DA6">
              <w:rPr>
                <w:sz w:val="22"/>
                <w:szCs w:val="22"/>
              </w:rPr>
              <w:t>Updated: 4.1.8 Inpatient Profile, Discontinued Codes, &amp; example</w:t>
            </w:r>
          </w:p>
          <w:p w14:paraId="235B38AA" w14:textId="77777777" w:rsidR="00847551" w:rsidRPr="005D5DA6" w:rsidRDefault="00847551" w:rsidP="00847551">
            <w:pPr>
              <w:pStyle w:val="TableText"/>
              <w:spacing w:before="0" w:after="0"/>
              <w:rPr>
                <w:sz w:val="22"/>
                <w:szCs w:val="22"/>
              </w:rPr>
            </w:pPr>
            <w:r w:rsidRPr="005D5DA6">
              <w:rPr>
                <w:sz w:val="22"/>
                <w:szCs w:val="22"/>
              </w:rPr>
              <w:t>Updated: Example: Patient Information</w:t>
            </w:r>
          </w:p>
          <w:p w14:paraId="7D998F1F" w14:textId="77777777" w:rsidR="00847551" w:rsidRPr="005D5DA6" w:rsidRDefault="00847551" w:rsidP="00847551">
            <w:pPr>
              <w:pStyle w:val="TableText"/>
              <w:spacing w:before="0" w:after="0"/>
              <w:rPr>
                <w:sz w:val="22"/>
                <w:szCs w:val="22"/>
              </w:rPr>
            </w:pPr>
            <w:r w:rsidRPr="005D5DA6">
              <w:rPr>
                <w:sz w:val="22"/>
                <w:szCs w:val="22"/>
              </w:rPr>
              <w:t>Updated: Example: Patient Record</w:t>
            </w:r>
          </w:p>
          <w:p w14:paraId="07148F67" w14:textId="77777777" w:rsidR="00847551" w:rsidRPr="005D5DA6" w:rsidRDefault="00847551" w:rsidP="00847551">
            <w:pPr>
              <w:pStyle w:val="TableText"/>
              <w:spacing w:before="0" w:after="0"/>
              <w:rPr>
                <w:sz w:val="22"/>
                <w:szCs w:val="22"/>
              </w:rPr>
            </w:pPr>
            <w:r w:rsidRPr="005D5DA6">
              <w:rPr>
                <w:sz w:val="22"/>
                <w:szCs w:val="22"/>
              </w:rPr>
              <w:t>Updated: Example: Patient Information</w:t>
            </w:r>
          </w:p>
          <w:p w14:paraId="3ACE0EB4" w14:textId="77777777" w:rsidR="00847551" w:rsidRPr="005D5DA6" w:rsidRDefault="00847551" w:rsidP="00847551">
            <w:pPr>
              <w:pStyle w:val="TableText"/>
              <w:spacing w:before="0" w:after="0"/>
              <w:rPr>
                <w:sz w:val="22"/>
                <w:szCs w:val="22"/>
              </w:rPr>
            </w:pPr>
            <w:r w:rsidRPr="005D5DA6">
              <w:rPr>
                <w:sz w:val="22"/>
                <w:szCs w:val="22"/>
              </w:rPr>
              <w:t>Updated: Example: New Order Entry</w:t>
            </w:r>
          </w:p>
          <w:p w14:paraId="0E16D048" w14:textId="77777777" w:rsidR="00847551" w:rsidRPr="005D5DA6" w:rsidRDefault="00847551" w:rsidP="00847551">
            <w:pPr>
              <w:pStyle w:val="TableText"/>
              <w:spacing w:before="0" w:after="0"/>
              <w:rPr>
                <w:sz w:val="22"/>
                <w:szCs w:val="22"/>
              </w:rPr>
            </w:pPr>
            <w:r w:rsidRPr="005D5DA6">
              <w:rPr>
                <w:sz w:val="22"/>
                <w:szCs w:val="22"/>
              </w:rPr>
              <w:t>Updated: Example: New Intervention</w:t>
            </w:r>
          </w:p>
          <w:p w14:paraId="1C41192C" w14:textId="77777777" w:rsidR="00847551" w:rsidRPr="005D5DA6" w:rsidRDefault="00847551" w:rsidP="00847551">
            <w:pPr>
              <w:pStyle w:val="TableText"/>
              <w:spacing w:before="0" w:after="0"/>
              <w:rPr>
                <w:sz w:val="22"/>
                <w:szCs w:val="22"/>
              </w:rPr>
            </w:pPr>
            <w:r w:rsidRPr="005D5DA6">
              <w:rPr>
                <w:sz w:val="22"/>
                <w:szCs w:val="22"/>
              </w:rPr>
              <w:t>Updated: Example: Edit an Intervention</w:t>
            </w:r>
          </w:p>
          <w:p w14:paraId="086F7D9C" w14:textId="77777777" w:rsidR="00847551" w:rsidRPr="005D5DA6" w:rsidRDefault="00847551" w:rsidP="00847551">
            <w:pPr>
              <w:pStyle w:val="TableText"/>
              <w:spacing w:before="0" w:after="0"/>
              <w:rPr>
                <w:sz w:val="22"/>
                <w:szCs w:val="22"/>
              </w:rPr>
            </w:pPr>
            <w:r w:rsidRPr="005D5DA6">
              <w:rPr>
                <w:sz w:val="22"/>
                <w:szCs w:val="22"/>
              </w:rPr>
              <w:t>Updated: Example: Delete an Intervention</w:t>
            </w:r>
          </w:p>
          <w:p w14:paraId="38328E3B" w14:textId="77777777" w:rsidR="00847551" w:rsidRPr="005D5DA6" w:rsidRDefault="00847551" w:rsidP="00847551">
            <w:pPr>
              <w:pStyle w:val="TableText"/>
              <w:spacing w:before="0" w:after="0"/>
              <w:rPr>
                <w:sz w:val="22"/>
                <w:szCs w:val="22"/>
              </w:rPr>
            </w:pPr>
            <w:r w:rsidRPr="005D5DA6">
              <w:rPr>
                <w:sz w:val="22"/>
                <w:szCs w:val="22"/>
              </w:rPr>
              <w:t>Updated: Example: View an Intervention</w:t>
            </w:r>
          </w:p>
          <w:p w14:paraId="06874EFE" w14:textId="77777777" w:rsidR="00847551" w:rsidRPr="005D5DA6" w:rsidRDefault="00847551" w:rsidP="00847551">
            <w:pPr>
              <w:pStyle w:val="TableText"/>
              <w:spacing w:before="0" w:after="0"/>
              <w:rPr>
                <w:sz w:val="22"/>
                <w:szCs w:val="22"/>
              </w:rPr>
            </w:pPr>
            <w:r w:rsidRPr="005D5DA6">
              <w:rPr>
                <w:sz w:val="22"/>
                <w:szCs w:val="22"/>
              </w:rPr>
              <w:t>Updated: Example: Print an Intervention</w:t>
            </w:r>
          </w:p>
          <w:p w14:paraId="0FEE2CC9" w14:textId="77777777" w:rsidR="00847551" w:rsidRPr="005D5DA6" w:rsidRDefault="00847551" w:rsidP="00847551">
            <w:pPr>
              <w:pStyle w:val="TableText"/>
              <w:spacing w:before="0" w:after="0"/>
              <w:rPr>
                <w:sz w:val="22"/>
                <w:szCs w:val="22"/>
              </w:rPr>
            </w:pPr>
            <w:r w:rsidRPr="005D5DA6">
              <w:rPr>
                <w:sz w:val="22"/>
                <w:szCs w:val="22"/>
              </w:rPr>
              <w:t>Updated: 4.2.3.5 View Profile</w:t>
            </w:r>
          </w:p>
          <w:p w14:paraId="3F38CB93" w14:textId="77777777" w:rsidR="00847551" w:rsidRPr="005D5DA6" w:rsidRDefault="00847551" w:rsidP="00847551">
            <w:pPr>
              <w:pStyle w:val="TableText"/>
              <w:spacing w:before="0" w:after="0"/>
              <w:rPr>
                <w:sz w:val="22"/>
                <w:szCs w:val="22"/>
              </w:rPr>
            </w:pPr>
            <w:r w:rsidRPr="005D5DA6">
              <w:rPr>
                <w:sz w:val="22"/>
                <w:szCs w:val="22"/>
              </w:rPr>
              <w:t>Updated: Example: Patient Information</w:t>
            </w:r>
          </w:p>
          <w:p w14:paraId="00E694DB" w14:textId="77777777" w:rsidR="00847551" w:rsidRPr="005D5DA6" w:rsidRDefault="00847551" w:rsidP="00847551">
            <w:pPr>
              <w:pStyle w:val="TableText"/>
              <w:spacing w:before="0" w:after="0"/>
              <w:rPr>
                <w:sz w:val="22"/>
                <w:szCs w:val="22"/>
              </w:rPr>
            </w:pPr>
            <w:r w:rsidRPr="005D5DA6">
              <w:rPr>
                <w:sz w:val="22"/>
                <w:szCs w:val="22"/>
              </w:rPr>
              <w:t>Updated: 4.1.5.4 Hold</w:t>
            </w:r>
          </w:p>
          <w:p w14:paraId="28E94FDB" w14:textId="77777777" w:rsidR="00847551" w:rsidRPr="005D5DA6" w:rsidRDefault="00847551" w:rsidP="00847551">
            <w:pPr>
              <w:pStyle w:val="TableText"/>
              <w:spacing w:before="0" w:after="0"/>
              <w:rPr>
                <w:sz w:val="22"/>
                <w:szCs w:val="22"/>
              </w:rPr>
            </w:pPr>
            <w:r w:rsidRPr="005D5DA6">
              <w:rPr>
                <w:sz w:val="22"/>
                <w:szCs w:val="22"/>
              </w:rPr>
              <w:t>Updated text</w:t>
            </w:r>
          </w:p>
          <w:p w14:paraId="19A9442D" w14:textId="77777777" w:rsidR="00847551" w:rsidRPr="005D5DA6" w:rsidRDefault="00847551" w:rsidP="00847551">
            <w:pPr>
              <w:pStyle w:val="TableText"/>
              <w:spacing w:before="0" w:after="0"/>
              <w:rPr>
                <w:sz w:val="22"/>
                <w:szCs w:val="22"/>
              </w:rPr>
            </w:pPr>
            <w:r w:rsidRPr="005D5DA6">
              <w:rPr>
                <w:sz w:val="22"/>
                <w:szCs w:val="22"/>
              </w:rPr>
              <w:lastRenderedPageBreak/>
              <w:t>Updated: 4.2.7. Inpatient Profile, Discontinued Codes, &amp; example</w:t>
            </w:r>
          </w:p>
          <w:p w14:paraId="0DA9397F" w14:textId="77777777" w:rsidR="00847551" w:rsidRPr="005D5DA6" w:rsidRDefault="00847551" w:rsidP="00847551">
            <w:pPr>
              <w:pStyle w:val="TableText"/>
              <w:spacing w:before="0" w:after="0"/>
              <w:rPr>
                <w:sz w:val="22"/>
                <w:szCs w:val="22"/>
              </w:rPr>
            </w:pPr>
            <w:r w:rsidRPr="005D5DA6">
              <w:rPr>
                <w:sz w:val="22"/>
                <w:szCs w:val="22"/>
              </w:rPr>
              <w:t>Updated: Example: Inpatient Profile</w:t>
            </w:r>
          </w:p>
          <w:p w14:paraId="300F6F61" w14:textId="77777777" w:rsidR="00847551" w:rsidRPr="005D5DA6" w:rsidRDefault="00847551" w:rsidP="00847551">
            <w:pPr>
              <w:pStyle w:val="TableText"/>
              <w:spacing w:before="0" w:after="0"/>
              <w:rPr>
                <w:sz w:val="22"/>
                <w:szCs w:val="22"/>
              </w:rPr>
            </w:pPr>
            <w:r w:rsidRPr="005D5DA6">
              <w:rPr>
                <w:sz w:val="22"/>
                <w:szCs w:val="22"/>
              </w:rPr>
              <w:t>Updated: 4.3. Order Checks</w:t>
            </w:r>
          </w:p>
          <w:p w14:paraId="5B309AD7" w14:textId="77777777" w:rsidR="00847551" w:rsidRPr="005D5DA6" w:rsidRDefault="00847551" w:rsidP="00847551">
            <w:pPr>
              <w:pStyle w:val="TableText"/>
              <w:spacing w:before="0" w:after="0"/>
              <w:rPr>
                <w:sz w:val="22"/>
                <w:szCs w:val="22"/>
              </w:rPr>
            </w:pPr>
            <w:r w:rsidRPr="005D5DA6">
              <w:rPr>
                <w:sz w:val="22"/>
                <w:szCs w:val="22"/>
              </w:rPr>
              <w:t>Added Note</w:t>
            </w:r>
          </w:p>
          <w:p w14:paraId="72B10DF2" w14:textId="77777777" w:rsidR="00847551" w:rsidRPr="005D5DA6" w:rsidRDefault="00847551" w:rsidP="00847551">
            <w:pPr>
              <w:pStyle w:val="TableText"/>
              <w:spacing w:before="0" w:after="0"/>
              <w:rPr>
                <w:sz w:val="22"/>
                <w:szCs w:val="22"/>
              </w:rPr>
            </w:pPr>
            <w:r w:rsidRPr="005D5DA6">
              <w:rPr>
                <w:sz w:val="22"/>
                <w:szCs w:val="22"/>
              </w:rPr>
              <w:t>Updated: Example: Extra Units Dispensed Report</w:t>
            </w:r>
          </w:p>
          <w:p w14:paraId="0D70EB5D" w14:textId="77777777" w:rsidR="00847551" w:rsidRPr="005D5DA6" w:rsidRDefault="00847551" w:rsidP="00847551">
            <w:pPr>
              <w:pStyle w:val="TableText"/>
              <w:spacing w:before="0" w:after="0"/>
              <w:rPr>
                <w:sz w:val="22"/>
                <w:szCs w:val="22"/>
              </w:rPr>
            </w:pPr>
            <w:r w:rsidRPr="005D5DA6">
              <w:rPr>
                <w:sz w:val="22"/>
                <w:szCs w:val="22"/>
              </w:rPr>
              <w:t>Updated: Example: Reporting Medication Returns</w:t>
            </w:r>
          </w:p>
          <w:p w14:paraId="4001F85F" w14:textId="77777777" w:rsidR="00847551" w:rsidRPr="005D5DA6" w:rsidRDefault="00847551" w:rsidP="00847551">
            <w:pPr>
              <w:pStyle w:val="TableText"/>
              <w:spacing w:before="0" w:after="0"/>
              <w:rPr>
                <w:sz w:val="22"/>
                <w:szCs w:val="22"/>
              </w:rPr>
            </w:pPr>
            <w:r w:rsidRPr="005D5DA6">
              <w:rPr>
                <w:sz w:val="22"/>
                <w:szCs w:val="22"/>
              </w:rPr>
              <w:t>Updated: Example: Patient Profile</w:t>
            </w:r>
          </w:p>
          <w:p w14:paraId="26A22716" w14:textId="77777777" w:rsidR="00847551" w:rsidRPr="005D5DA6" w:rsidRDefault="00847551" w:rsidP="00847551">
            <w:pPr>
              <w:pStyle w:val="TableText"/>
              <w:spacing w:before="0" w:after="0"/>
              <w:rPr>
                <w:sz w:val="22"/>
                <w:szCs w:val="22"/>
              </w:rPr>
            </w:pPr>
            <w:r w:rsidRPr="005D5DA6">
              <w:rPr>
                <w:sz w:val="22"/>
                <w:szCs w:val="22"/>
              </w:rPr>
              <w:t xml:space="preserve">Updated: Example: Extended Patient Profile Report </w:t>
            </w:r>
          </w:p>
          <w:p w14:paraId="35C230EA" w14:textId="77777777" w:rsidR="00847551" w:rsidRPr="005D5DA6" w:rsidRDefault="00847551" w:rsidP="00847551">
            <w:pPr>
              <w:pStyle w:val="TableText"/>
              <w:spacing w:before="0" w:after="0"/>
              <w:rPr>
                <w:sz w:val="22"/>
                <w:szCs w:val="22"/>
              </w:rPr>
            </w:pPr>
            <w:r w:rsidRPr="005D5DA6">
              <w:rPr>
                <w:sz w:val="22"/>
                <w:szCs w:val="22"/>
              </w:rPr>
              <w:t>Updated: 8.1.5. Patients on Specific Drug(s)</w:t>
            </w:r>
          </w:p>
          <w:p w14:paraId="75DB4424" w14:textId="77777777" w:rsidR="00847551" w:rsidRPr="005D5DA6" w:rsidRDefault="00847551" w:rsidP="00847551">
            <w:pPr>
              <w:pStyle w:val="TableText"/>
              <w:spacing w:before="0" w:after="0"/>
              <w:rPr>
                <w:sz w:val="22"/>
                <w:szCs w:val="22"/>
              </w:rPr>
            </w:pPr>
            <w:r w:rsidRPr="005D5DA6">
              <w:rPr>
                <w:sz w:val="22"/>
                <w:szCs w:val="22"/>
              </w:rPr>
              <w:t xml:space="preserve">Updated: Example: IV Individual Labels </w:t>
            </w:r>
          </w:p>
          <w:p w14:paraId="77D20FB0" w14:textId="77777777" w:rsidR="00847551" w:rsidRPr="005D5DA6" w:rsidRDefault="00847551" w:rsidP="00847551">
            <w:pPr>
              <w:pStyle w:val="TableText"/>
              <w:spacing w:before="0" w:after="0"/>
              <w:rPr>
                <w:sz w:val="22"/>
                <w:szCs w:val="22"/>
              </w:rPr>
            </w:pPr>
            <w:r w:rsidRPr="005D5DA6">
              <w:rPr>
                <w:sz w:val="22"/>
                <w:szCs w:val="22"/>
              </w:rPr>
              <w:t>New: Example: IV Individual Labels (Print New Labels)</w:t>
            </w:r>
          </w:p>
          <w:p w14:paraId="50B0C175" w14:textId="77777777" w:rsidR="00847551" w:rsidRPr="005D5DA6" w:rsidRDefault="00847551" w:rsidP="00847551">
            <w:pPr>
              <w:pStyle w:val="TableText"/>
              <w:spacing w:before="0" w:after="0"/>
              <w:rPr>
                <w:sz w:val="22"/>
                <w:szCs w:val="22"/>
              </w:rPr>
            </w:pPr>
            <w:r w:rsidRPr="005D5DA6">
              <w:rPr>
                <w:sz w:val="22"/>
                <w:szCs w:val="22"/>
              </w:rPr>
              <w:t>New: 10. CPRS Order Checks – How They Work</w:t>
            </w:r>
          </w:p>
          <w:p w14:paraId="27FA7C59" w14:textId="77777777" w:rsidR="00847551" w:rsidRPr="005D5DA6" w:rsidRDefault="00847551" w:rsidP="00847551">
            <w:pPr>
              <w:pStyle w:val="TableText"/>
              <w:spacing w:before="0" w:after="0"/>
              <w:rPr>
                <w:sz w:val="22"/>
                <w:szCs w:val="22"/>
              </w:rPr>
            </w:pPr>
            <w:r w:rsidRPr="005D5DA6">
              <w:rPr>
                <w:sz w:val="22"/>
                <w:szCs w:val="22"/>
              </w:rPr>
              <w:t>New: 11. Error Messages</w:t>
            </w:r>
          </w:p>
          <w:p w14:paraId="4F8129D0" w14:textId="77777777" w:rsidR="00847551" w:rsidRPr="005D5DA6" w:rsidRDefault="00847551" w:rsidP="00847551">
            <w:pPr>
              <w:pStyle w:val="TableText"/>
              <w:spacing w:before="0" w:after="0"/>
              <w:rPr>
                <w:sz w:val="22"/>
                <w:szCs w:val="22"/>
              </w:rPr>
            </w:pPr>
            <w:r w:rsidRPr="005D5DA6">
              <w:rPr>
                <w:sz w:val="22"/>
                <w:szCs w:val="22"/>
              </w:rPr>
              <w:t>Updated: Glossary page numbering</w:t>
            </w:r>
          </w:p>
          <w:p w14:paraId="292DF558" w14:textId="77777777" w:rsidR="00847551" w:rsidRPr="005D5DA6" w:rsidRDefault="00847551" w:rsidP="00847551">
            <w:pPr>
              <w:pStyle w:val="TableText"/>
              <w:spacing w:before="0" w:after="0"/>
              <w:rPr>
                <w:sz w:val="22"/>
                <w:szCs w:val="22"/>
              </w:rPr>
            </w:pPr>
            <w:r w:rsidRPr="005D5DA6">
              <w:rPr>
                <w:sz w:val="22"/>
                <w:szCs w:val="22"/>
              </w:rPr>
              <w:t>Updated: Index &amp; page numbering</w:t>
            </w:r>
          </w:p>
          <w:p w14:paraId="6329F035"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70C875E2" w14:textId="77777777" w:rsidTr="6FB6903C">
        <w:tc>
          <w:tcPr>
            <w:tcW w:w="1050" w:type="dxa"/>
          </w:tcPr>
          <w:p w14:paraId="6B9E0537" w14:textId="77777777" w:rsidR="00847551" w:rsidRPr="005D5DA6" w:rsidRDefault="00847551" w:rsidP="00847551">
            <w:pPr>
              <w:pStyle w:val="TableText"/>
              <w:spacing w:before="0" w:after="120"/>
              <w:rPr>
                <w:sz w:val="22"/>
                <w:szCs w:val="22"/>
              </w:rPr>
            </w:pPr>
            <w:r w:rsidRPr="005D5DA6">
              <w:rPr>
                <w:sz w:val="22"/>
                <w:szCs w:val="22"/>
              </w:rPr>
              <w:lastRenderedPageBreak/>
              <w:t>9/2010</w:t>
            </w:r>
          </w:p>
        </w:tc>
        <w:tc>
          <w:tcPr>
            <w:tcW w:w="1515" w:type="dxa"/>
          </w:tcPr>
          <w:p w14:paraId="283AF1AA" w14:textId="77777777" w:rsidR="00847551" w:rsidRPr="005D5DA6" w:rsidRDefault="00847551" w:rsidP="00847551">
            <w:pPr>
              <w:pStyle w:val="text"/>
              <w:jc w:val="center"/>
              <w:rPr>
                <w:color w:val="000000"/>
                <w:sz w:val="22"/>
                <w:szCs w:val="22"/>
                <w:lang w:eastAsia="zh-CN"/>
              </w:rPr>
            </w:pPr>
            <w:r w:rsidRPr="005D5DA6">
              <w:rPr>
                <w:color w:val="000000"/>
                <w:sz w:val="22"/>
                <w:szCs w:val="22"/>
                <w:lang w:eastAsia="zh-CN"/>
              </w:rPr>
              <w:t>i-ii, 174</w:t>
            </w:r>
          </w:p>
        </w:tc>
        <w:tc>
          <w:tcPr>
            <w:tcW w:w="1485" w:type="dxa"/>
          </w:tcPr>
          <w:p w14:paraId="7855C2C6" w14:textId="77777777" w:rsidR="00847551" w:rsidRPr="005D5DA6" w:rsidRDefault="00847551" w:rsidP="00847551">
            <w:pPr>
              <w:pStyle w:val="TableText"/>
              <w:spacing w:before="0" w:after="120"/>
              <w:ind w:left="-63" w:right="-64"/>
              <w:jc w:val="center"/>
              <w:rPr>
                <w:sz w:val="22"/>
                <w:szCs w:val="22"/>
              </w:rPr>
            </w:pPr>
            <w:r w:rsidRPr="005D5DA6">
              <w:rPr>
                <w:sz w:val="22"/>
                <w:szCs w:val="22"/>
              </w:rPr>
              <w:t>PSJ*5*232</w:t>
            </w:r>
          </w:p>
        </w:tc>
        <w:tc>
          <w:tcPr>
            <w:tcW w:w="5399" w:type="dxa"/>
          </w:tcPr>
          <w:p w14:paraId="0D1E12BB" w14:textId="77777777" w:rsidR="00847551" w:rsidRPr="005D5DA6" w:rsidRDefault="00847551" w:rsidP="00847551">
            <w:pPr>
              <w:pStyle w:val="TableText"/>
              <w:spacing w:before="0" w:after="120"/>
              <w:rPr>
                <w:sz w:val="22"/>
                <w:szCs w:val="22"/>
              </w:rPr>
            </w:pPr>
            <w:r w:rsidRPr="005D5DA6">
              <w:rPr>
                <w:sz w:val="22"/>
                <w:szCs w:val="22"/>
              </w:rPr>
              <w:t>Deleted paragraph referring to Start/Stop date prompts of Action Profile #1 option as this is not how the option works.</w:t>
            </w:r>
          </w:p>
          <w:p w14:paraId="55C13985" w14:textId="77777777" w:rsidR="00847551" w:rsidRPr="005D5DA6" w:rsidRDefault="001466F6" w:rsidP="00847551">
            <w:pPr>
              <w:pStyle w:val="TableText"/>
              <w:spacing w:before="0" w:after="120"/>
              <w:rPr>
                <w:sz w:val="22"/>
                <w:szCs w:val="22"/>
              </w:rPr>
            </w:pPr>
            <w:r w:rsidRPr="005D5DA6">
              <w:rPr>
                <w:sz w:val="22"/>
                <w:szCs w:val="22"/>
                <w:highlight w:val="yellow"/>
              </w:rPr>
              <w:t>REDACTED</w:t>
            </w:r>
          </w:p>
        </w:tc>
      </w:tr>
      <w:tr w:rsidR="00847551" w:rsidRPr="005D5DA6" w14:paraId="714F5AD6" w14:textId="77777777" w:rsidTr="6FB6903C">
        <w:tc>
          <w:tcPr>
            <w:tcW w:w="1050" w:type="dxa"/>
          </w:tcPr>
          <w:p w14:paraId="555F65BF" w14:textId="77777777" w:rsidR="00847551" w:rsidRPr="005D5DA6" w:rsidRDefault="00847551" w:rsidP="00847551">
            <w:pPr>
              <w:pStyle w:val="TableText"/>
              <w:spacing w:before="0" w:after="120"/>
              <w:rPr>
                <w:sz w:val="22"/>
                <w:szCs w:val="22"/>
              </w:rPr>
            </w:pPr>
            <w:r w:rsidRPr="005D5DA6">
              <w:rPr>
                <w:sz w:val="22"/>
                <w:szCs w:val="22"/>
              </w:rPr>
              <w:t>06/2010</w:t>
            </w:r>
          </w:p>
        </w:tc>
        <w:tc>
          <w:tcPr>
            <w:tcW w:w="1515" w:type="dxa"/>
          </w:tcPr>
          <w:p w14:paraId="47CF39F6" w14:textId="77777777" w:rsidR="00847551" w:rsidRPr="005D5DA6" w:rsidRDefault="00847551" w:rsidP="00847551">
            <w:pPr>
              <w:pStyle w:val="text"/>
              <w:spacing w:after="0"/>
              <w:jc w:val="center"/>
              <w:rPr>
                <w:sz w:val="22"/>
                <w:szCs w:val="22"/>
              </w:rPr>
            </w:pPr>
            <w:r w:rsidRPr="005D5DA6">
              <w:rPr>
                <w:sz w:val="22"/>
                <w:szCs w:val="22"/>
              </w:rPr>
              <w:t>i-v,</w:t>
            </w:r>
          </w:p>
          <w:p w14:paraId="73EF6995" w14:textId="77777777" w:rsidR="00847551" w:rsidRPr="005D5DA6" w:rsidRDefault="00847551" w:rsidP="00847551">
            <w:pPr>
              <w:pStyle w:val="text"/>
              <w:spacing w:after="0"/>
              <w:jc w:val="center"/>
              <w:rPr>
                <w:sz w:val="22"/>
                <w:szCs w:val="22"/>
              </w:rPr>
            </w:pPr>
            <w:r w:rsidRPr="005D5DA6">
              <w:rPr>
                <w:sz w:val="22"/>
                <w:szCs w:val="22"/>
              </w:rPr>
              <w:t>33-34,</w:t>
            </w:r>
          </w:p>
          <w:p w14:paraId="42B26374" w14:textId="77777777" w:rsidR="00847551" w:rsidRPr="005D5DA6" w:rsidRDefault="00847551" w:rsidP="00847551">
            <w:pPr>
              <w:pStyle w:val="text"/>
              <w:spacing w:after="0"/>
              <w:jc w:val="center"/>
              <w:rPr>
                <w:sz w:val="22"/>
                <w:szCs w:val="22"/>
              </w:rPr>
            </w:pPr>
            <w:r w:rsidRPr="005D5DA6">
              <w:rPr>
                <w:sz w:val="22"/>
                <w:szCs w:val="22"/>
              </w:rPr>
              <w:t>25a-25d,</w:t>
            </w:r>
          </w:p>
          <w:p w14:paraId="509E2963" w14:textId="77777777" w:rsidR="00847551" w:rsidRPr="005D5DA6" w:rsidRDefault="00847551" w:rsidP="00847551">
            <w:pPr>
              <w:pStyle w:val="text"/>
              <w:spacing w:after="0"/>
              <w:jc w:val="center"/>
              <w:rPr>
                <w:sz w:val="22"/>
                <w:szCs w:val="22"/>
              </w:rPr>
            </w:pPr>
            <w:r w:rsidRPr="005D5DA6">
              <w:rPr>
                <w:sz w:val="22"/>
                <w:szCs w:val="22"/>
              </w:rPr>
              <w:t>124a-124b,</w:t>
            </w:r>
          </w:p>
          <w:p w14:paraId="5EA6A968" w14:textId="77777777" w:rsidR="00847551" w:rsidRPr="005D5DA6" w:rsidRDefault="00847551" w:rsidP="00847551">
            <w:pPr>
              <w:pStyle w:val="text"/>
              <w:spacing w:after="0"/>
              <w:jc w:val="center"/>
              <w:rPr>
                <w:sz w:val="22"/>
                <w:szCs w:val="22"/>
              </w:rPr>
            </w:pPr>
            <w:r w:rsidRPr="005D5DA6">
              <w:rPr>
                <w:sz w:val="22"/>
                <w:szCs w:val="22"/>
              </w:rPr>
              <w:t>124e-124f,</w:t>
            </w:r>
          </w:p>
          <w:p w14:paraId="3ABDF0F2" w14:textId="77777777" w:rsidR="00847551" w:rsidRPr="005D5DA6" w:rsidRDefault="00847551" w:rsidP="00847551">
            <w:pPr>
              <w:pStyle w:val="text"/>
              <w:spacing w:after="0"/>
              <w:jc w:val="center"/>
              <w:rPr>
                <w:sz w:val="22"/>
                <w:szCs w:val="22"/>
              </w:rPr>
            </w:pPr>
            <w:r w:rsidRPr="005D5DA6">
              <w:rPr>
                <w:sz w:val="22"/>
                <w:szCs w:val="22"/>
              </w:rPr>
              <w:t>239-241</w:t>
            </w:r>
          </w:p>
        </w:tc>
        <w:tc>
          <w:tcPr>
            <w:tcW w:w="1485" w:type="dxa"/>
          </w:tcPr>
          <w:p w14:paraId="23D1388D" w14:textId="77777777" w:rsidR="00847551" w:rsidRPr="005D5DA6" w:rsidRDefault="00847551" w:rsidP="00847551">
            <w:pPr>
              <w:pStyle w:val="TableText"/>
              <w:spacing w:before="0" w:after="120"/>
              <w:ind w:left="-63" w:right="-64"/>
              <w:jc w:val="center"/>
              <w:rPr>
                <w:sz w:val="22"/>
                <w:szCs w:val="22"/>
              </w:rPr>
            </w:pPr>
            <w:r w:rsidRPr="005D5DA6">
              <w:rPr>
                <w:sz w:val="22"/>
                <w:szCs w:val="22"/>
              </w:rPr>
              <w:t>PSJ*5*113</w:t>
            </w:r>
          </w:p>
        </w:tc>
        <w:tc>
          <w:tcPr>
            <w:tcW w:w="5399" w:type="dxa"/>
          </w:tcPr>
          <w:p w14:paraId="2C733B63" w14:textId="77777777" w:rsidR="00847551" w:rsidRPr="005D5DA6" w:rsidRDefault="00847551" w:rsidP="00847551">
            <w:pPr>
              <w:pStyle w:val="TableText"/>
              <w:spacing w:before="0" w:after="120"/>
              <w:rPr>
                <w:sz w:val="22"/>
                <w:szCs w:val="22"/>
              </w:rPr>
            </w:pPr>
            <w:r w:rsidRPr="005D5DA6">
              <w:rPr>
                <w:sz w:val="22"/>
                <w:szCs w:val="22"/>
              </w:rPr>
              <w:t>Added new Order Validation Requirements.</w:t>
            </w:r>
          </w:p>
          <w:p w14:paraId="5BBA075A" w14:textId="77777777" w:rsidR="00847551" w:rsidRPr="005D5DA6" w:rsidRDefault="00847551" w:rsidP="00847551">
            <w:pPr>
              <w:pStyle w:val="TableText"/>
              <w:spacing w:before="0" w:after="120"/>
              <w:rPr>
                <w:sz w:val="22"/>
                <w:szCs w:val="22"/>
              </w:rPr>
            </w:pPr>
            <w:r w:rsidRPr="005D5DA6">
              <w:rPr>
                <w:sz w:val="22"/>
                <w:szCs w:val="22"/>
              </w:rPr>
              <w:t>Removed Duplicate Order Check Enhancement functionality, (removed in a prior patch).</w:t>
            </w:r>
          </w:p>
          <w:p w14:paraId="0AB8DEFE" w14:textId="77777777" w:rsidR="00847551" w:rsidRPr="005D5DA6" w:rsidRDefault="001466F6" w:rsidP="00847551">
            <w:pPr>
              <w:pStyle w:val="TableText"/>
              <w:spacing w:before="0" w:after="120"/>
              <w:rPr>
                <w:sz w:val="22"/>
                <w:szCs w:val="22"/>
              </w:rPr>
            </w:pPr>
            <w:r w:rsidRPr="005D5DA6">
              <w:rPr>
                <w:sz w:val="22"/>
                <w:szCs w:val="22"/>
                <w:highlight w:val="yellow"/>
              </w:rPr>
              <w:t>REDACTED</w:t>
            </w:r>
          </w:p>
        </w:tc>
      </w:tr>
      <w:tr w:rsidR="00847551" w:rsidRPr="005D5DA6" w14:paraId="0CBFD4A2" w14:textId="77777777" w:rsidTr="6FB6903C">
        <w:tc>
          <w:tcPr>
            <w:tcW w:w="1050" w:type="dxa"/>
          </w:tcPr>
          <w:p w14:paraId="0C5CB629" w14:textId="77777777" w:rsidR="00847551" w:rsidRPr="005D5DA6" w:rsidRDefault="00847551" w:rsidP="00847551">
            <w:pPr>
              <w:pStyle w:val="TableText"/>
              <w:spacing w:before="0" w:after="120"/>
              <w:rPr>
                <w:sz w:val="22"/>
                <w:szCs w:val="22"/>
              </w:rPr>
            </w:pPr>
            <w:r w:rsidRPr="005D5DA6">
              <w:rPr>
                <w:sz w:val="22"/>
                <w:szCs w:val="22"/>
              </w:rPr>
              <w:t>02/2010</w:t>
            </w:r>
          </w:p>
        </w:tc>
        <w:tc>
          <w:tcPr>
            <w:tcW w:w="1515" w:type="dxa"/>
          </w:tcPr>
          <w:p w14:paraId="5BC50475" w14:textId="77777777" w:rsidR="00847551" w:rsidRPr="005D5DA6" w:rsidRDefault="00847551" w:rsidP="00847551">
            <w:pPr>
              <w:pStyle w:val="text"/>
              <w:jc w:val="center"/>
              <w:rPr>
                <w:sz w:val="22"/>
                <w:szCs w:val="22"/>
              </w:rPr>
            </w:pPr>
            <w:r w:rsidRPr="005D5DA6">
              <w:rPr>
                <w:sz w:val="22"/>
                <w:szCs w:val="22"/>
              </w:rPr>
              <w:t>i-ii, iv-v, 192a-b, 214a-b, 239-241</w:t>
            </w:r>
          </w:p>
        </w:tc>
        <w:tc>
          <w:tcPr>
            <w:tcW w:w="1485" w:type="dxa"/>
          </w:tcPr>
          <w:p w14:paraId="3048D3DF" w14:textId="77777777" w:rsidR="00847551" w:rsidRPr="005D5DA6" w:rsidRDefault="00847551" w:rsidP="00847551">
            <w:pPr>
              <w:pStyle w:val="TableText"/>
              <w:spacing w:before="0" w:after="120"/>
              <w:ind w:left="-63" w:right="-64"/>
              <w:jc w:val="center"/>
              <w:rPr>
                <w:sz w:val="22"/>
                <w:szCs w:val="22"/>
              </w:rPr>
            </w:pPr>
            <w:r w:rsidRPr="005D5DA6">
              <w:rPr>
                <w:sz w:val="22"/>
                <w:szCs w:val="22"/>
              </w:rPr>
              <w:t>PSJ*5*214</w:t>
            </w:r>
          </w:p>
        </w:tc>
        <w:tc>
          <w:tcPr>
            <w:tcW w:w="5399" w:type="dxa"/>
          </w:tcPr>
          <w:p w14:paraId="74F4E3E8" w14:textId="77777777" w:rsidR="00847551" w:rsidRPr="005D5DA6" w:rsidRDefault="00847551" w:rsidP="00847551">
            <w:pPr>
              <w:pStyle w:val="TableText"/>
              <w:spacing w:before="0" w:after="0"/>
              <w:rPr>
                <w:sz w:val="22"/>
                <w:szCs w:val="22"/>
              </w:rPr>
            </w:pPr>
            <w:r w:rsidRPr="005D5DA6">
              <w:rPr>
                <w:sz w:val="22"/>
                <w:szCs w:val="22"/>
              </w:rPr>
              <w:t xml:space="preserve">Updated Table of Contents to include new sections.  Added new sections 8.1.5 and 8.2.4 to reference </w:t>
            </w:r>
            <w:r w:rsidRPr="005D5DA6">
              <w:rPr>
                <w:i/>
                <w:sz w:val="22"/>
                <w:szCs w:val="22"/>
              </w:rPr>
              <w:t>Patients on Specific Drug(s)</w:t>
            </w:r>
            <w:r w:rsidRPr="005D5DA6">
              <w:rPr>
                <w:sz w:val="22"/>
                <w:szCs w:val="22"/>
              </w:rPr>
              <w:t xml:space="preserve"> option that is now commonly used by pharmacists who may have been assigned this option directly and not as part of the Supervisor’s Menu.  Added </w:t>
            </w:r>
            <w:r w:rsidRPr="005D5DA6">
              <w:rPr>
                <w:i/>
                <w:sz w:val="22"/>
                <w:szCs w:val="22"/>
              </w:rPr>
              <w:t>Patients on Specific Drug(s)</w:t>
            </w:r>
            <w:r w:rsidRPr="005D5DA6">
              <w:rPr>
                <w:sz w:val="22"/>
                <w:szCs w:val="22"/>
              </w:rPr>
              <w:t xml:space="preserve"> option to the Index.</w:t>
            </w:r>
          </w:p>
          <w:p w14:paraId="71D82993"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39CC24DD" w14:textId="77777777" w:rsidTr="6FB6903C">
        <w:tc>
          <w:tcPr>
            <w:tcW w:w="1050" w:type="dxa"/>
          </w:tcPr>
          <w:p w14:paraId="364CF171" w14:textId="77777777" w:rsidR="00847551" w:rsidRPr="005D5DA6" w:rsidRDefault="00847551" w:rsidP="00847551">
            <w:pPr>
              <w:pStyle w:val="TableText"/>
              <w:spacing w:before="0" w:after="120"/>
              <w:rPr>
                <w:sz w:val="22"/>
                <w:szCs w:val="22"/>
              </w:rPr>
            </w:pPr>
            <w:r w:rsidRPr="005D5DA6">
              <w:rPr>
                <w:sz w:val="22"/>
                <w:szCs w:val="22"/>
              </w:rPr>
              <w:t>12/2009</w:t>
            </w:r>
          </w:p>
        </w:tc>
        <w:tc>
          <w:tcPr>
            <w:tcW w:w="1515" w:type="dxa"/>
          </w:tcPr>
          <w:p w14:paraId="40D7446F" w14:textId="77777777" w:rsidR="00847551" w:rsidRPr="005D5DA6" w:rsidRDefault="00847551" w:rsidP="00847551">
            <w:pPr>
              <w:pStyle w:val="text"/>
              <w:jc w:val="center"/>
              <w:rPr>
                <w:sz w:val="22"/>
                <w:szCs w:val="22"/>
              </w:rPr>
            </w:pPr>
            <w:r w:rsidRPr="005D5DA6">
              <w:rPr>
                <w:sz w:val="22"/>
                <w:szCs w:val="22"/>
              </w:rPr>
              <w:t>56, 56a, 56b</w:t>
            </w:r>
            <w:r w:rsidRPr="005D5DA6">
              <w:rPr>
                <w:sz w:val="22"/>
                <w:szCs w:val="22"/>
              </w:rPr>
              <w:br/>
              <w:t>iii</w:t>
            </w:r>
          </w:p>
        </w:tc>
        <w:tc>
          <w:tcPr>
            <w:tcW w:w="1485" w:type="dxa"/>
          </w:tcPr>
          <w:p w14:paraId="1D691BA3" w14:textId="77777777" w:rsidR="00847551" w:rsidRPr="005D5DA6" w:rsidRDefault="00847551" w:rsidP="00847551">
            <w:pPr>
              <w:pStyle w:val="TableText"/>
              <w:spacing w:before="0" w:after="120"/>
              <w:ind w:left="-63" w:right="-64"/>
              <w:jc w:val="center"/>
              <w:rPr>
                <w:sz w:val="22"/>
                <w:szCs w:val="22"/>
              </w:rPr>
            </w:pPr>
            <w:r w:rsidRPr="005D5DA6">
              <w:rPr>
                <w:sz w:val="22"/>
                <w:szCs w:val="22"/>
              </w:rPr>
              <w:t>PSJ*5*222</w:t>
            </w:r>
          </w:p>
        </w:tc>
        <w:tc>
          <w:tcPr>
            <w:tcW w:w="5399" w:type="dxa"/>
          </w:tcPr>
          <w:p w14:paraId="6455F05D" w14:textId="77777777" w:rsidR="00847551" w:rsidRPr="005D5DA6" w:rsidRDefault="00847551" w:rsidP="00847551">
            <w:pPr>
              <w:pStyle w:val="TableText"/>
              <w:spacing w:before="20" w:after="20"/>
              <w:rPr>
                <w:sz w:val="22"/>
                <w:szCs w:val="22"/>
              </w:rPr>
            </w:pPr>
            <w:r w:rsidRPr="005D5DA6">
              <w:rPr>
                <w:sz w:val="22"/>
                <w:szCs w:val="22"/>
              </w:rPr>
              <w:t xml:space="preserve">Added description of warning displayed when finishing a Complex Unit Dose Order with overlapping admin times. Corrected page numbers in Table of Contents. </w:t>
            </w:r>
          </w:p>
          <w:p w14:paraId="4FF309CF" w14:textId="77777777" w:rsidR="00847551" w:rsidRPr="005D5DA6" w:rsidRDefault="001466F6" w:rsidP="00847551">
            <w:pPr>
              <w:pStyle w:val="TableText"/>
              <w:spacing w:before="20" w:after="20"/>
              <w:rPr>
                <w:sz w:val="22"/>
                <w:szCs w:val="22"/>
              </w:rPr>
            </w:pPr>
            <w:r w:rsidRPr="005D5DA6">
              <w:rPr>
                <w:sz w:val="22"/>
                <w:szCs w:val="22"/>
                <w:highlight w:val="yellow"/>
              </w:rPr>
              <w:t>REDACTED</w:t>
            </w:r>
          </w:p>
        </w:tc>
      </w:tr>
      <w:tr w:rsidR="00847551" w:rsidRPr="005D5DA6" w14:paraId="2920EEEC" w14:textId="77777777" w:rsidTr="6FB6903C">
        <w:tc>
          <w:tcPr>
            <w:tcW w:w="1050" w:type="dxa"/>
          </w:tcPr>
          <w:p w14:paraId="67AF03E1" w14:textId="77777777" w:rsidR="00847551" w:rsidRPr="005D5DA6" w:rsidRDefault="00847551" w:rsidP="00847551">
            <w:pPr>
              <w:pStyle w:val="TableText"/>
              <w:spacing w:before="0" w:after="120"/>
              <w:rPr>
                <w:sz w:val="22"/>
                <w:szCs w:val="22"/>
              </w:rPr>
            </w:pPr>
            <w:r w:rsidRPr="005D5DA6">
              <w:rPr>
                <w:sz w:val="22"/>
                <w:szCs w:val="22"/>
              </w:rPr>
              <w:t>07/2009</w:t>
            </w:r>
          </w:p>
        </w:tc>
        <w:tc>
          <w:tcPr>
            <w:tcW w:w="1515" w:type="dxa"/>
          </w:tcPr>
          <w:p w14:paraId="4034C786" w14:textId="77777777" w:rsidR="00847551" w:rsidRPr="005D5DA6" w:rsidRDefault="00847551" w:rsidP="00847551">
            <w:pPr>
              <w:pStyle w:val="text"/>
              <w:jc w:val="center"/>
              <w:rPr>
                <w:sz w:val="22"/>
                <w:szCs w:val="22"/>
              </w:rPr>
            </w:pPr>
            <w:r w:rsidRPr="005D5DA6">
              <w:rPr>
                <w:sz w:val="22"/>
                <w:szCs w:val="22"/>
              </w:rPr>
              <w:t>43</w:t>
            </w:r>
          </w:p>
        </w:tc>
        <w:tc>
          <w:tcPr>
            <w:tcW w:w="1485" w:type="dxa"/>
          </w:tcPr>
          <w:p w14:paraId="43D73207" w14:textId="77777777" w:rsidR="00847551" w:rsidRPr="005D5DA6" w:rsidRDefault="00847551" w:rsidP="00847551">
            <w:pPr>
              <w:pStyle w:val="TableText"/>
              <w:spacing w:before="0" w:after="120"/>
              <w:ind w:left="-63" w:right="-64"/>
              <w:jc w:val="center"/>
              <w:rPr>
                <w:sz w:val="22"/>
                <w:szCs w:val="22"/>
              </w:rPr>
            </w:pPr>
            <w:r w:rsidRPr="005D5DA6">
              <w:rPr>
                <w:sz w:val="22"/>
                <w:szCs w:val="22"/>
              </w:rPr>
              <w:t>PSJ*5*215</w:t>
            </w:r>
          </w:p>
        </w:tc>
        <w:tc>
          <w:tcPr>
            <w:tcW w:w="5399" w:type="dxa"/>
          </w:tcPr>
          <w:p w14:paraId="31A701EC" w14:textId="77777777" w:rsidR="00847551" w:rsidRPr="005D5DA6" w:rsidRDefault="00847551" w:rsidP="00847551">
            <w:pPr>
              <w:pStyle w:val="TableText"/>
              <w:spacing w:before="20" w:after="20"/>
              <w:rPr>
                <w:sz w:val="22"/>
                <w:szCs w:val="22"/>
              </w:rPr>
            </w:pPr>
            <w:r w:rsidRPr="005D5DA6">
              <w:rPr>
                <w:sz w:val="22"/>
                <w:szCs w:val="22"/>
              </w:rPr>
              <w:t>When Dispense Drug is edited for an active Unit Dose, an entry is added to the activity log.</w:t>
            </w:r>
          </w:p>
          <w:p w14:paraId="6F018A3B" w14:textId="77777777" w:rsidR="00847551" w:rsidRPr="005D5DA6" w:rsidRDefault="001466F6" w:rsidP="00847551">
            <w:pPr>
              <w:pStyle w:val="TableText"/>
              <w:spacing w:before="20" w:after="20"/>
              <w:rPr>
                <w:sz w:val="22"/>
                <w:szCs w:val="22"/>
              </w:rPr>
            </w:pPr>
            <w:r w:rsidRPr="005D5DA6">
              <w:rPr>
                <w:sz w:val="22"/>
                <w:szCs w:val="22"/>
                <w:highlight w:val="yellow"/>
              </w:rPr>
              <w:t>REDACTED</w:t>
            </w:r>
          </w:p>
        </w:tc>
      </w:tr>
      <w:tr w:rsidR="00847551" w:rsidRPr="005D5DA6" w14:paraId="5695E339" w14:textId="77777777" w:rsidTr="6FB6903C">
        <w:tc>
          <w:tcPr>
            <w:tcW w:w="1050" w:type="dxa"/>
          </w:tcPr>
          <w:p w14:paraId="6F7AA661" w14:textId="77777777" w:rsidR="00847551" w:rsidRPr="005D5DA6" w:rsidRDefault="00847551" w:rsidP="00847551">
            <w:pPr>
              <w:pStyle w:val="TableText"/>
              <w:spacing w:before="0" w:after="120"/>
              <w:rPr>
                <w:sz w:val="22"/>
                <w:szCs w:val="22"/>
              </w:rPr>
            </w:pPr>
            <w:r w:rsidRPr="005D5DA6">
              <w:rPr>
                <w:sz w:val="22"/>
                <w:szCs w:val="22"/>
              </w:rPr>
              <w:t>02/2009</w:t>
            </w:r>
          </w:p>
        </w:tc>
        <w:tc>
          <w:tcPr>
            <w:tcW w:w="1515" w:type="dxa"/>
          </w:tcPr>
          <w:p w14:paraId="4F4DBE7D" w14:textId="77777777" w:rsidR="00847551" w:rsidRPr="005D5DA6" w:rsidRDefault="00847551" w:rsidP="00847551">
            <w:pPr>
              <w:pStyle w:val="text"/>
              <w:jc w:val="center"/>
              <w:rPr>
                <w:sz w:val="22"/>
                <w:szCs w:val="22"/>
              </w:rPr>
            </w:pPr>
            <w:r w:rsidRPr="005D5DA6">
              <w:rPr>
                <w:sz w:val="22"/>
                <w:szCs w:val="22"/>
              </w:rPr>
              <w:t>226</w:t>
            </w:r>
          </w:p>
        </w:tc>
        <w:tc>
          <w:tcPr>
            <w:tcW w:w="1485" w:type="dxa"/>
          </w:tcPr>
          <w:p w14:paraId="7491A6EF" w14:textId="77777777" w:rsidR="00847551" w:rsidRPr="005D5DA6" w:rsidRDefault="00847551" w:rsidP="00847551">
            <w:pPr>
              <w:pStyle w:val="TableText"/>
              <w:spacing w:before="0" w:after="120"/>
              <w:ind w:left="-63" w:right="-64"/>
              <w:jc w:val="center"/>
              <w:rPr>
                <w:sz w:val="22"/>
                <w:szCs w:val="22"/>
              </w:rPr>
            </w:pPr>
            <w:r w:rsidRPr="005D5DA6">
              <w:rPr>
                <w:sz w:val="22"/>
                <w:szCs w:val="22"/>
              </w:rPr>
              <w:t>PSJ*5*196</w:t>
            </w:r>
          </w:p>
        </w:tc>
        <w:tc>
          <w:tcPr>
            <w:tcW w:w="5399" w:type="dxa"/>
          </w:tcPr>
          <w:p w14:paraId="12BE23C0" w14:textId="77777777" w:rsidR="00847551" w:rsidRPr="005D5DA6" w:rsidRDefault="00847551" w:rsidP="00847551">
            <w:pPr>
              <w:pStyle w:val="TableText"/>
              <w:spacing w:before="0" w:after="0"/>
              <w:rPr>
                <w:sz w:val="22"/>
                <w:szCs w:val="22"/>
              </w:rPr>
            </w:pPr>
            <w:r w:rsidRPr="005D5DA6">
              <w:rPr>
                <w:sz w:val="22"/>
                <w:szCs w:val="22"/>
              </w:rPr>
              <w:t>Update to IV Duration</w:t>
            </w:r>
          </w:p>
          <w:p w14:paraId="236E3938"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593516EF" w14:textId="77777777" w:rsidTr="6FB6903C">
        <w:tc>
          <w:tcPr>
            <w:tcW w:w="1050" w:type="dxa"/>
          </w:tcPr>
          <w:p w14:paraId="4F3ADF4B" w14:textId="77777777" w:rsidR="00847551" w:rsidRPr="005D5DA6" w:rsidRDefault="00847551" w:rsidP="00847551">
            <w:pPr>
              <w:pStyle w:val="TableText"/>
              <w:spacing w:before="0" w:after="120"/>
              <w:rPr>
                <w:sz w:val="22"/>
                <w:szCs w:val="22"/>
              </w:rPr>
            </w:pPr>
            <w:r w:rsidRPr="005D5DA6">
              <w:rPr>
                <w:sz w:val="22"/>
                <w:szCs w:val="22"/>
              </w:rPr>
              <w:t>08/2008</w:t>
            </w:r>
          </w:p>
        </w:tc>
        <w:tc>
          <w:tcPr>
            <w:tcW w:w="1515" w:type="dxa"/>
          </w:tcPr>
          <w:p w14:paraId="20951511" w14:textId="77777777" w:rsidR="00847551" w:rsidRPr="005D5DA6" w:rsidRDefault="00847551" w:rsidP="00847551">
            <w:pPr>
              <w:pStyle w:val="text"/>
              <w:spacing w:after="0"/>
              <w:jc w:val="center"/>
              <w:rPr>
                <w:sz w:val="22"/>
                <w:szCs w:val="22"/>
              </w:rPr>
            </w:pPr>
            <w:r w:rsidRPr="005D5DA6">
              <w:rPr>
                <w:sz w:val="22"/>
                <w:szCs w:val="22"/>
              </w:rPr>
              <w:t>iii, 20-27, 54, 68-76, 94-95, 104-106, 236, 240-241</w:t>
            </w:r>
          </w:p>
        </w:tc>
        <w:tc>
          <w:tcPr>
            <w:tcW w:w="1485" w:type="dxa"/>
          </w:tcPr>
          <w:p w14:paraId="1255F855" w14:textId="77777777" w:rsidR="00847551" w:rsidRPr="005D5DA6" w:rsidRDefault="00847551" w:rsidP="00847551">
            <w:pPr>
              <w:pStyle w:val="TableText"/>
              <w:spacing w:before="0" w:after="120"/>
              <w:ind w:left="-63" w:right="-64"/>
              <w:jc w:val="center"/>
              <w:rPr>
                <w:sz w:val="22"/>
                <w:szCs w:val="22"/>
              </w:rPr>
            </w:pPr>
            <w:r w:rsidRPr="005D5DA6">
              <w:rPr>
                <w:sz w:val="22"/>
                <w:szCs w:val="22"/>
              </w:rPr>
              <w:t>PSJ*5*134</w:t>
            </w:r>
          </w:p>
        </w:tc>
        <w:tc>
          <w:tcPr>
            <w:tcW w:w="5399" w:type="dxa"/>
          </w:tcPr>
          <w:p w14:paraId="07248F7A" w14:textId="77777777" w:rsidR="00847551" w:rsidRPr="005D5DA6" w:rsidRDefault="00847551" w:rsidP="00847551">
            <w:pPr>
              <w:pStyle w:val="TableText"/>
              <w:spacing w:before="0" w:after="0"/>
              <w:rPr>
                <w:sz w:val="22"/>
                <w:szCs w:val="22"/>
              </w:rPr>
            </w:pPr>
            <w:r w:rsidRPr="005D5DA6">
              <w:rPr>
                <w:sz w:val="22"/>
                <w:szCs w:val="22"/>
              </w:rPr>
              <w:t>Inpatient Medication Route changes added, plus details on IV type changes for infusion orders from CPRS, pending renewal functions, and expected first dose changes.</w:t>
            </w:r>
          </w:p>
          <w:p w14:paraId="20A0F072"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60A618AD" w14:textId="77777777" w:rsidTr="6FB6903C">
        <w:tc>
          <w:tcPr>
            <w:tcW w:w="1050" w:type="dxa"/>
          </w:tcPr>
          <w:p w14:paraId="64BDC0A3" w14:textId="77777777" w:rsidR="00847551" w:rsidRPr="005D5DA6" w:rsidRDefault="00847551" w:rsidP="00847551">
            <w:pPr>
              <w:pStyle w:val="TableText"/>
              <w:spacing w:before="0" w:after="120"/>
              <w:rPr>
                <w:sz w:val="22"/>
                <w:szCs w:val="22"/>
              </w:rPr>
            </w:pPr>
            <w:r w:rsidRPr="005D5DA6">
              <w:rPr>
                <w:sz w:val="22"/>
                <w:szCs w:val="22"/>
              </w:rPr>
              <w:lastRenderedPageBreak/>
              <w:t>10/2007</w:t>
            </w:r>
          </w:p>
        </w:tc>
        <w:tc>
          <w:tcPr>
            <w:tcW w:w="1515" w:type="dxa"/>
          </w:tcPr>
          <w:p w14:paraId="5E942A0B" w14:textId="77777777" w:rsidR="00847551" w:rsidRPr="005D5DA6" w:rsidRDefault="00847551" w:rsidP="00847551">
            <w:pPr>
              <w:pStyle w:val="text"/>
              <w:spacing w:after="0"/>
              <w:jc w:val="center"/>
              <w:rPr>
                <w:sz w:val="22"/>
                <w:szCs w:val="22"/>
              </w:rPr>
            </w:pPr>
            <w:r w:rsidRPr="005D5DA6">
              <w:rPr>
                <w:sz w:val="22"/>
                <w:szCs w:val="22"/>
              </w:rPr>
              <w:t xml:space="preserve">iii, </w:t>
            </w:r>
            <w:hyperlink w:anchor="RevHistory1" w:history="1">
              <w:r w:rsidRPr="005D5DA6">
                <w:rPr>
                  <w:sz w:val="22"/>
                  <w:szCs w:val="22"/>
                </w:rPr>
                <w:t xml:space="preserve">124 </w:t>
              </w:r>
              <w:r w:rsidRPr="005D5DA6">
                <w:rPr>
                  <w:sz w:val="22"/>
                  <w:szCs w:val="22"/>
                </w:rPr>
                <w:br/>
                <w:t>a</w:t>
              </w:r>
            </w:hyperlink>
            <w:r w:rsidRPr="005D5DA6">
              <w:rPr>
                <w:sz w:val="22"/>
                <w:szCs w:val="22"/>
              </w:rPr>
              <w:t>-d</w:t>
            </w:r>
          </w:p>
          <w:p w14:paraId="751DD95C" w14:textId="77777777" w:rsidR="00847551" w:rsidRPr="005D5DA6" w:rsidRDefault="00847551" w:rsidP="00847551">
            <w:pPr>
              <w:pStyle w:val="text"/>
              <w:spacing w:after="0"/>
              <w:jc w:val="center"/>
              <w:rPr>
                <w:sz w:val="22"/>
                <w:szCs w:val="22"/>
              </w:rPr>
            </w:pPr>
            <w:r w:rsidRPr="005D5DA6">
              <w:rPr>
                <w:sz w:val="22"/>
                <w:szCs w:val="22"/>
              </w:rPr>
              <w:t xml:space="preserve">5, 17-18, 27-28, </w:t>
            </w:r>
            <w:r w:rsidRPr="005D5DA6">
              <w:rPr>
                <w:sz w:val="22"/>
                <w:szCs w:val="22"/>
              </w:rPr>
              <w:br/>
              <w:t xml:space="preserve">30-34, 37-38, 65-68, </w:t>
            </w:r>
            <w:r w:rsidRPr="005D5DA6">
              <w:rPr>
                <w:sz w:val="22"/>
                <w:szCs w:val="22"/>
              </w:rPr>
              <w:br/>
              <w:t xml:space="preserve">76-80, </w:t>
            </w:r>
            <w:r w:rsidRPr="005D5DA6">
              <w:rPr>
                <w:sz w:val="22"/>
                <w:szCs w:val="22"/>
              </w:rPr>
              <w:br/>
              <w:t>83-84, 119-120, 123-124, 149-150, 195-196,</w:t>
            </w:r>
            <w:r w:rsidRPr="005D5DA6">
              <w:rPr>
                <w:sz w:val="22"/>
                <w:szCs w:val="22"/>
              </w:rPr>
              <w:br/>
              <w:t>209-210</w:t>
            </w:r>
          </w:p>
        </w:tc>
        <w:tc>
          <w:tcPr>
            <w:tcW w:w="1485" w:type="dxa"/>
          </w:tcPr>
          <w:p w14:paraId="152897CF" w14:textId="77777777" w:rsidR="00847551" w:rsidRPr="005D5DA6" w:rsidRDefault="00847551" w:rsidP="00847551">
            <w:pPr>
              <w:pStyle w:val="TableText"/>
              <w:spacing w:before="0" w:after="120"/>
              <w:ind w:left="-63" w:right="-64"/>
              <w:jc w:val="center"/>
              <w:rPr>
                <w:sz w:val="22"/>
                <w:szCs w:val="22"/>
              </w:rPr>
            </w:pPr>
            <w:r w:rsidRPr="005D5DA6">
              <w:rPr>
                <w:sz w:val="22"/>
                <w:szCs w:val="22"/>
              </w:rPr>
              <w:t>PSJ*5*175</w:t>
            </w:r>
          </w:p>
          <w:p w14:paraId="51549D91" w14:textId="77777777" w:rsidR="00847551" w:rsidRPr="005D5DA6" w:rsidRDefault="00847551" w:rsidP="00847551">
            <w:pPr>
              <w:pStyle w:val="TableText"/>
              <w:spacing w:before="0" w:after="120"/>
              <w:ind w:left="-63" w:right="-64"/>
              <w:jc w:val="center"/>
              <w:rPr>
                <w:sz w:val="22"/>
                <w:szCs w:val="22"/>
              </w:rPr>
            </w:pPr>
          </w:p>
          <w:p w14:paraId="362D9473" w14:textId="77777777" w:rsidR="00847551" w:rsidRPr="005D5DA6" w:rsidRDefault="00847551" w:rsidP="00847551">
            <w:pPr>
              <w:pStyle w:val="TableText"/>
              <w:spacing w:before="0" w:after="120"/>
              <w:ind w:left="-63" w:right="-64"/>
              <w:jc w:val="center"/>
              <w:rPr>
                <w:sz w:val="22"/>
                <w:szCs w:val="22"/>
              </w:rPr>
            </w:pPr>
            <w:r w:rsidRPr="005D5DA6">
              <w:rPr>
                <w:sz w:val="22"/>
                <w:szCs w:val="22"/>
              </w:rPr>
              <w:t>PSJ*5*160</w:t>
            </w:r>
          </w:p>
        </w:tc>
        <w:tc>
          <w:tcPr>
            <w:tcW w:w="5399" w:type="dxa"/>
          </w:tcPr>
          <w:p w14:paraId="0DA4D247" w14:textId="77777777" w:rsidR="00847551" w:rsidRPr="005D5DA6" w:rsidRDefault="00847551" w:rsidP="00847551">
            <w:pPr>
              <w:pStyle w:val="TableText"/>
              <w:spacing w:before="0" w:after="0"/>
              <w:rPr>
                <w:sz w:val="22"/>
                <w:szCs w:val="22"/>
              </w:rPr>
            </w:pPr>
            <w:r w:rsidRPr="005D5DA6">
              <w:rPr>
                <w:sz w:val="22"/>
                <w:szCs w:val="22"/>
              </w:rPr>
              <w:t>Modified outpatient header text for display of duplicate orders.</w:t>
            </w:r>
          </w:p>
          <w:p w14:paraId="0723A0BF" w14:textId="77777777" w:rsidR="00847551" w:rsidRPr="005D5DA6" w:rsidRDefault="00847551" w:rsidP="00847551">
            <w:pPr>
              <w:pStyle w:val="TableText"/>
              <w:spacing w:before="0" w:after="60"/>
              <w:rPr>
                <w:sz w:val="22"/>
                <w:szCs w:val="22"/>
              </w:rPr>
            </w:pPr>
            <w:r w:rsidRPr="005D5DA6">
              <w:rPr>
                <w:sz w:val="22"/>
                <w:szCs w:val="22"/>
              </w:rPr>
              <w:t>Added new functionality to Duplicate Drug and Duplicate Class Order Check definitions.</w:t>
            </w:r>
          </w:p>
          <w:p w14:paraId="7CDA86A4" w14:textId="77777777" w:rsidR="00847551" w:rsidRPr="005D5DA6" w:rsidRDefault="00847551" w:rsidP="00847551">
            <w:pPr>
              <w:pStyle w:val="TableText"/>
              <w:spacing w:before="0" w:after="60"/>
              <w:rPr>
                <w:sz w:val="22"/>
                <w:szCs w:val="22"/>
              </w:rPr>
            </w:pPr>
            <w:r w:rsidRPr="005D5DA6">
              <w:rPr>
                <w:sz w:val="22"/>
                <w:szCs w:val="22"/>
              </w:rPr>
              <w:t>Modifications for remote allergies, to ensure all allergies are included when doing order checks using VA Drug Class; Analgesic order checks match against specific class only; check for remote data interoperability performed when entering patient’s chart; and list of remote allergies added to Patient Information screen.</w:t>
            </w:r>
          </w:p>
          <w:p w14:paraId="666C37D0"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0C22F45A" w14:textId="77777777" w:rsidTr="6FB6903C">
        <w:tc>
          <w:tcPr>
            <w:tcW w:w="1050" w:type="dxa"/>
          </w:tcPr>
          <w:p w14:paraId="5F0D9730" w14:textId="77777777" w:rsidR="00847551" w:rsidRPr="005D5DA6" w:rsidRDefault="00847551" w:rsidP="00847551">
            <w:pPr>
              <w:pStyle w:val="text"/>
              <w:rPr>
                <w:sz w:val="22"/>
                <w:szCs w:val="22"/>
              </w:rPr>
            </w:pPr>
            <w:r w:rsidRPr="005D5DA6">
              <w:rPr>
                <w:sz w:val="22"/>
                <w:szCs w:val="22"/>
              </w:rPr>
              <w:t>07/2007</w:t>
            </w:r>
          </w:p>
        </w:tc>
        <w:tc>
          <w:tcPr>
            <w:tcW w:w="1515" w:type="dxa"/>
          </w:tcPr>
          <w:p w14:paraId="276DED52" w14:textId="77777777" w:rsidR="00847551" w:rsidRPr="005D5DA6" w:rsidRDefault="00847551" w:rsidP="00847551">
            <w:pPr>
              <w:pStyle w:val="text"/>
              <w:spacing w:after="0"/>
              <w:jc w:val="center"/>
              <w:rPr>
                <w:sz w:val="22"/>
                <w:szCs w:val="22"/>
              </w:rPr>
            </w:pPr>
            <w:r w:rsidRPr="005D5DA6">
              <w:rPr>
                <w:sz w:val="22"/>
                <w:szCs w:val="22"/>
              </w:rPr>
              <w:t>155a-155b, 162a-162b, 168a-168b</w:t>
            </w:r>
          </w:p>
        </w:tc>
        <w:tc>
          <w:tcPr>
            <w:tcW w:w="1485" w:type="dxa"/>
          </w:tcPr>
          <w:p w14:paraId="3F36374F" w14:textId="77777777" w:rsidR="00847551" w:rsidRPr="005D5DA6" w:rsidRDefault="00847551" w:rsidP="00847551">
            <w:pPr>
              <w:pStyle w:val="text"/>
              <w:ind w:left="-63" w:right="-64"/>
              <w:jc w:val="center"/>
              <w:rPr>
                <w:sz w:val="22"/>
                <w:szCs w:val="22"/>
              </w:rPr>
            </w:pPr>
            <w:r w:rsidRPr="005D5DA6">
              <w:rPr>
                <w:sz w:val="22"/>
                <w:szCs w:val="22"/>
              </w:rPr>
              <w:t>PSJ*5*145</w:t>
            </w:r>
          </w:p>
        </w:tc>
        <w:tc>
          <w:tcPr>
            <w:tcW w:w="5399" w:type="dxa"/>
          </w:tcPr>
          <w:p w14:paraId="1DF4A758" w14:textId="77777777" w:rsidR="00847551" w:rsidRPr="005D5DA6" w:rsidRDefault="00847551" w:rsidP="00847551">
            <w:pPr>
              <w:pStyle w:val="TableText"/>
              <w:spacing w:before="0" w:after="0"/>
              <w:rPr>
                <w:sz w:val="22"/>
                <w:szCs w:val="22"/>
              </w:rPr>
            </w:pPr>
            <w:r w:rsidRPr="005D5DA6">
              <w:rPr>
                <w:sz w:val="22"/>
                <w:szCs w:val="22"/>
              </w:rPr>
              <w:t>On 24-Hour, 7-Day, and 14-Day MAR Reports, added prompt to include Clinic Orders when printing by Ward or Ward Group.  Also added prompt to include Ward Orders when printing by Clinic or Clinic Group.</w:t>
            </w:r>
          </w:p>
          <w:p w14:paraId="4DC4A60C"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3A4ED189" w14:textId="77777777" w:rsidTr="6FB6903C">
        <w:tc>
          <w:tcPr>
            <w:tcW w:w="1050" w:type="dxa"/>
          </w:tcPr>
          <w:p w14:paraId="3404D9F1" w14:textId="77777777" w:rsidR="00847551" w:rsidRPr="005D5DA6" w:rsidRDefault="00847551" w:rsidP="00847551">
            <w:pPr>
              <w:pStyle w:val="text"/>
              <w:rPr>
                <w:sz w:val="22"/>
                <w:szCs w:val="22"/>
              </w:rPr>
            </w:pPr>
            <w:r w:rsidRPr="005D5DA6">
              <w:rPr>
                <w:sz w:val="22"/>
                <w:szCs w:val="22"/>
              </w:rPr>
              <w:t>05/2007</w:t>
            </w:r>
          </w:p>
        </w:tc>
        <w:tc>
          <w:tcPr>
            <w:tcW w:w="1515" w:type="dxa"/>
          </w:tcPr>
          <w:p w14:paraId="3929C3B3" w14:textId="77777777" w:rsidR="00847551" w:rsidRPr="005D5DA6" w:rsidRDefault="00847551" w:rsidP="00847551">
            <w:pPr>
              <w:pStyle w:val="text"/>
              <w:spacing w:after="120"/>
              <w:jc w:val="center"/>
              <w:rPr>
                <w:sz w:val="22"/>
                <w:szCs w:val="22"/>
              </w:rPr>
            </w:pPr>
            <w:r w:rsidRPr="005D5DA6">
              <w:rPr>
                <w:sz w:val="22"/>
                <w:szCs w:val="22"/>
              </w:rPr>
              <w:t>25</w:t>
            </w:r>
          </w:p>
        </w:tc>
        <w:tc>
          <w:tcPr>
            <w:tcW w:w="1485" w:type="dxa"/>
          </w:tcPr>
          <w:p w14:paraId="12457901" w14:textId="77777777" w:rsidR="00847551" w:rsidRPr="005D5DA6" w:rsidRDefault="00847551" w:rsidP="00847551">
            <w:pPr>
              <w:pStyle w:val="text"/>
              <w:ind w:left="-63" w:right="-64"/>
              <w:jc w:val="center"/>
              <w:rPr>
                <w:sz w:val="22"/>
                <w:szCs w:val="22"/>
              </w:rPr>
            </w:pPr>
            <w:r w:rsidRPr="005D5DA6">
              <w:rPr>
                <w:sz w:val="22"/>
                <w:szCs w:val="22"/>
              </w:rPr>
              <w:t>PSJ*5*120</w:t>
            </w:r>
          </w:p>
        </w:tc>
        <w:tc>
          <w:tcPr>
            <w:tcW w:w="5399" w:type="dxa"/>
          </w:tcPr>
          <w:p w14:paraId="0E3FE013" w14:textId="77777777" w:rsidR="00847551" w:rsidRPr="005D5DA6" w:rsidRDefault="00847551" w:rsidP="00847551">
            <w:pPr>
              <w:pStyle w:val="TableText"/>
              <w:spacing w:before="0" w:after="0"/>
              <w:rPr>
                <w:sz w:val="22"/>
                <w:szCs w:val="22"/>
              </w:rPr>
            </w:pPr>
            <w:r w:rsidRPr="005D5DA6">
              <w:rPr>
                <w:sz w:val="22"/>
                <w:szCs w:val="22"/>
              </w:rPr>
              <w:t>Modified Inpatient Medications V. 5.0 to consider the duration the same way as all other stop date parameters, rather than as an override.</w:t>
            </w:r>
          </w:p>
          <w:p w14:paraId="43840208"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10506056" w14:textId="77777777" w:rsidTr="6FB6903C">
        <w:tc>
          <w:tcPr>
            <w:tcW w:w="1050" w:type="dxa"/>
          </w:tcPr>
          <w:p w14:paraId="7CC94C6F" w14:textId="77777777" w:rsidR="00847551" w:rsidRPr="005D5DA6" w:rsidRDefault="00847551" w:rsidP="00847551">
            <w:pPr>
              <w:pStyle w:val="text"/>
              <w:rPr>
                <w:sz w:val="22"/>
                <w:szCs w:val="22"/>
              </w:rPr>
            </w:pPr>
            <w:r w:rsidRPr="005D5DA6">
              <w:rPr>
                <w:sz w:val="22"/>
                <w:szCs w:val="22"/>
              </w:rPr>
              <w:t>12/2005</w:t>
            </w:r>
          </w:p>
        </w:tc>
        <w:tc>
          <w:tcPr>
            <w:tcW w:w="1515" w:type="dxa"/>
          </w:tcPr>
          <w:p w14:paraId="51862C18" w14:textId="77777777" w:rsidR="00847551" w:rsidRPr="005D5DA6" w:rsidRDefault="00847551" w:rsidP="00847551">
            <w:pPr>
              <w:pStyle w:val="text"/>
              <w:spacing w:after="120"/>
              <w:jc w:val="center"/>
              <w:rPr>
                <w:sz w:val="22"/>
                <w:szCs w:val="22"/>
              </w:rPr>
            </w:pPr>
            <w:r w:rsidRPr="005D5DA6">
              <w:rPr>
                <w:sz w:val="22"/>
                <w:szCs w:val="22"/>
              </w:rPr>
              <w:t xml:space="preserve">1, </w:t>
            </w:r>
          </w:p>
          <w:p w14:paraId="2356729B" w14:textId="77777777" w:rsidR="00847551" w:rsidRPr="005D5DA6" w:rsidRDefault="00847551" w:rsidP="00847551">
            <w:pPr>
              <w:pStyle w:val="text"/>
              <w:spacing w:after="120"/>
              <w:jc w:val="center"/>
              <w:rPr>
                <w:sz w:val="22"/>
                <w:szCs w:val="22"/>
              </w:rPr>
            </w:pPr>
            <w:r w:rsidRPr="005D5DA6">
              <w:rPr>
                <w:sz w:val="22"/>
                <w:szCs w:val="22"/>
              </w:rPr>
              <w:t>124-124b</w:t>
            </w:r>
          </w:p>
        </w:tc>
        <w:tc>
          <w:tcPr>
            <w:tcW w:w="1485" w:type="dxa"/>
          </w:tcPr>
          <w:p w14:paraId="46776EA3" w14:textId="77777777" w:rsidR="00847551" w:rsidRPr="005D5DA6" w:rsidRDefault="00847551" w:rsidP="00847551">
            <w:pPr>
              <w:pStyle w:val="text"/>
              <w:ind w:left="-63" w:right="-64"/>
              <w:jc w:val="center"/>
              <w:rPr>
                <w:sz w:val="22"/>
                <w:szCs w:val="22"/>
              </w:rPr>
            </w:pPr>
            <w:r w:rsidRPr="005D5DA6">
              <w:rPr>
                <w:sz w:val="22"/>
                <w:szCs w:val="22"/>
              </w:rPr>
              <w:t>PSJ*5*146</w:t>
            </w:r>
          </w:p>
        </w:tc>
        <w:tc>
          <w:tcPr>
            <w:tcW w:w="5399" w:type="dxa"/>
          </w:tcPr>
          <w:p w14:paraId="6EDC443F" w14:textId="77777777" w:rsidR="00847551" w:rsidRPr="005D5DA6" w:rsidRDefault="00847551" w:rsidP="00847551">
            <w:pPr>
              <w:pStyle w:val="TableText"/>
              <w:spacing w:before="0" w:after="0"/>
              <w:rPr>
                <w:sz w:val="22"/>
                <w:szCs w:val="22"/>
              </w:rPr>
            </w:pPr>
            <w:r w:rsidRPr="005D5DA6">
              <w:rPr>
                <w:sz w:val="22"/>
                <w:szCs w:val="22"/>
              </w:rPr>
              <w:t xml:space="preserve">Remote Data Interoperability (RDI) Project: </w:t>
            </w:r>
          </w:p>
          <w:p w14:paraId="13330758" w14:textId="77777777" w:rsidR="00847551" w:rsidRPr="005D5DA6" w:rsidRDefault="00847551" w:rsidP="00847551">
            <w:pPr>
              <w:pStyle w:val="TableText"/>
              <w:spacing w:before="0" w:after="0"/>
              <w:rPr>
                <w:sz w:val="22"/>
                <w:szCs w:val="22"/>
              </w:rPr>
            </w:pPr>
            <w:r w:rsidRPr="005D5DA6">
              <w:rPr>
                <w:sz w:val="22"/>
                <w:szCs w:val="22"/>
              </w:rPr>
              <w:t xml:space="preserve">Removed document revision dates in Section 1. Introduction. </w:t>
            </w:r>
          </w:p>
          <w:p w14:paraId="27AD8885" w14:textId="77777777" w:rsidR="00847551" w:rsidRPr="005D5DA6" w:rsidRDefault="00847551" w:rsidP="00847551">
            <w:pPr>
              <w:pStyle w:val="TableText"/>
              <w:spacing w:before="0" w:after="0"/>
              <w:rPr>
                <w:sz w:val="22"/>
                <w:szCs w:val="22"/>
              </w:rPr>
            </w:pPr>
            <w:r w:rsidRPr="005D5DA6">
              <w:rPr>
                <w:sz w:val="22"/>
                <w:szCs w:val="22"/>
              </w:rPr>
              <w:t>Updated Section 4.3. Order Checks to include new functionality for checking allergies, drug reactions, and interactions.</w:t>
            </w:r>
          </w:p>
          <w:p w14:paraId="475B3015"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08758120" w14:textId="77777777" w:rsidTr="6FB6903C">
        <w:tc>
          <w:tcPr>
            <w:tcW w:w="1050" w:type="dxa"/>
          </w:tcPr>
          <w:p w14:paraId="768C7A63" w14:textId="77777777" w:rsidR="00847551" w:rsidRPr="005D5DA6" w:rsidRDefault="00847551" w:rsidP="00847551">
            <w:pPr>
              <w:pStyle w:val="text"/>
              <w:spacing w:after="120"/>
              <w:rPr>
                <w:sz w:val="22"/>
                <w:szCs w:val="22"/>
              </w:rPr>
            </w:pPr>
            <w:r w:rsidRPr="005D5DA6">
              <w:rPr>
                <w:sz w:val="22"/>
                <w:szCs w:val="22"/>
              </w:rPr>
              <w:t>03/2005</w:t>
            </w:r>
          </w:p>
        </w:tc>
        <w:tc>
          <w:tcPr>
            <w:tcW w:w="1515" w:type="dxa"/>
          </w:tcPr>
          <w:p w14:paraId="06401C2F" w14:textId="77777777" w:rsidR="00847551" w:rsidRPr="005D5DA6" w:rsidRDefault="00847551" w:rsidP="00847551">
            <w:pPr>
              <w:pStyle w:val="text"/>
              <w:spacing w:after="120"/>
              <w:jc w:val="center"/>
              <w:rPr>
                <w:sz w:val="22"/>
                <w:szCs w:val="22"/>
              </w:rPr>
            </w:pPr>
            <w:r w:rsidRPr="005D5DA6">
              <w:rPr>
                <w:sz w:val="22"/>
                <w:szCs w:val="22"/>
              </w:rPr>
              <w:t>iv-vii,</w:t>
            </w:r>
          </w:p>
          <w:p w14:paraId="6485E00F" w14:textId="77777777" w:rsidR="00847551" w:rsidRPr="005D5DA6" w:rsidRDefault="00847551" w:rsidP="00847551">
            <w:pPr>
              <w:pStyle w:val="text"/>
              <w:spacing w:after="120"/>
              <w:jc w:val="center"/>
              <w:rPr>
                <w:sz w:val="22"/>
                <w:szCs w:val="22"/>
              </w:rPr>
            </w:pPr>
            <w:r w:rsidRPr="005D5DA6">
              <w:rPr>
                <w:sz w:val="22"/>
                <w:szCs w:val="22"/>
              </w:rPr>
              <w:t>114-116, 223,</w:t>
            </w:r>
          </w:p>
          <w:p w14:paraId="7EF186FF" w14:textId="77777777" w:rsidR="00847551" w:rsidRPr="005D5DA6" w:rsidRDefault="00847551" w:rsidP="00847551">
            <w:pPr>
              <w:pStyle w:val="text"/>
              <w:spacing w:after="120"/>
              <w:jc w:val="center"/>
              <w:rPr>
                <w:sz w:val="22"/>
                <w:szCs w:val="22"/>
              </w:rPr>
            </w:pPr>
            <w:r w:rsidRPr="005D5DA6">
              <w:rPr>
                <w:sz w:val="22"/>
                <w:szCs w:val="22"/>
              </w:rPr>
              <w:t>236-241</w:t>
            </w:r>
          </w:p>
        </w:tc>
        <w:tc>
          <w:tcPr>
            <w:tcW w:w="1485" w:type="dxa"/>
          </w:tcPr>
          <w:p w14:paraId="12D4E5E4" w14:textId="77777777" w:rsidR="00847551" w:rsidRPr="005D5DA6" w:rsidRDefault="00847551" w:rsidP="00847551">
            <w:pPr>
              <w:pStyle w:val="text"/>
              <w:spacing w:after="120"/>
              <w:ind w:left="-63" w:right="-64"/>
              <w:jc w:val="center"/>
              <w:rPr>
                <w:sz w:val="22"/>
                <w:szCs w:val="22"/>
              </w:rPr>
            </w:pPr>
            <w:r w:rsidRPr="005D5DA6">
              <w:rPr>
                <w:sz w:val="22"/>
                <w:szCs w:val="22"/>
              </w:rPr>
              <w:t>PSJ*5*112</w:t>
            </w:r>
          </w:p>
        </w:tc>
        <w:tc>
          <w:tcPr>
            <w:tcW w:w="5399" w:type="dxa"/>
          </w:tcPr>
          <w:p w14:paraId="0C841C0C" w14:textId="77777777" w:rsidR="00847551" w:rsidRPr="005D5DA6" w:rsidRDefault="00847551" w:rsidP="00847551">
            <w:pPr>
              <w:pStyle w:val="TableText"/>
              <w:spacing w:before="0" w:after="60"/>
              <w:rPr>
                <w:sz w:val="22"/>
                <w:szCs w:val="22"/>
              </w:rPr>
            </w:pPr>
            <w:r w:rsidRPr="005D5DA6">
              <w:rPr>
                <w:sz w:val="22"/>
                <w:szCs w:val="22"/>
              </w:rPr>
              <w:t>Updated TOC to correct Index page number. (p. iv)</w:t>
            </w:r>
          </w:p>
          <w:p w14:paraId="43349F06" w14:textId="77777777" w:rsidR="00847551" w:rsidRPr="005D5DA6" w:rsidRDefault="00847551" w:rsidP="00847551">
            <w:pPr>
              <w:pStyle w:val="TableText"/>
              <w:spacing w:before="0" w:after="60"/>
              <w:rPr>
                <w:sz w:val="22"/>
                <w:szCs w:val="22"/>
              </w:rPr>
            </w:pPr>
            <w:r w:rsidRPr="005D5DA6">
              <w:rPr>
                <w:sz w:val="22"/>
                <w:szCs w:val="22"/>
              </w:rPr>
              <w:t>In Unit Dose Menu Tree, changed Clinic Stop Dates to Clinic Definition. (p. v)</w:t>
            </w:r>
          </w:p>
          <w:p w14:paraId="54C57887" w14:textId="77777777" w:rsidR="00847551" w:rsidRPr="005D5DA6" w:rsidRDefault="00847551" w:rsidP="00847551">
            <w:pPr>
              <w:pStyle w:val="TableText"/>
              <w:spacing w:before="0" w:after="60"/>
              <w:rPr>
                <w:sz w:val="22"/>
                <w:szCs w:val="22"/>
                <w:vertAlign w:val="subscript"/>
              </w:rPr>
            </w:pPr>
            <w:r w:rsidRPr="005D5DA6">
              <w:rPr>
                <w:sz w:val="22"/>
                <w:szCs w:val="22"/>
              </w:rPr>
              <w:t>In Section 1., Introduction, updated revision dates and added reference to Release Notes. (p. 1)</w:t>
            </w:r>
          </w:p>
          <w:p w14:paraId="36ADBA98" w14:textId="77777777" w:rsidR="00847551" w:rsidRPr="005D5DA6" w:rsidRDefault="00847551" w:rsidP="00847551">
            <w:pPr>
              <w:pStyle w:val="TableText"/>
              <w:spacing w:before="0" w:after="60"/>
              <w:rPr>
                <w:sz w:val="22"/>
                <w:szCs w:val="22"/>
              </w:rPr>
            </w:pPr>
            <w:r w:rsidRPr="005D5DA6">
              <w:rPr>
                <w:sz w:val="22"/>
                <w:szCs w:val="22"/>
              </w:rPr>
              <w:t>In Sections 4.2.5.1., 4.2.5.3., and 4.2.5.3., added a sentence that refers to the IMO parameter NUMBER OF DAYS UNTIL STOP from the CLINIC DEFINITION file. (p.114-116)</w:t>
            </w:r>
          </w:p>
          <w:p w14:paraId="41DC341B" w14:textId="77777777" w:rsidR="00847551" w:rsidRPr="005D5DA6" w:rsidRDefault="00847551" w:rsidP="00847551">
            <w:pPr>
              <w:pStyle w:val="TableText"/>
              <w:spacing w:before="0" w:after="60"/>
              <w:rPr>
                <w:sz w:val="22"/>
                <w:szCs w:val="22"/>
              </w:rPr>
            </w:pPr>
            <w:r w:rsidRPr="005D5DA6">
              <w:rPr>
                <w:sz w:val="22"/>
                <w:szCs w:val="22"/>
              </w:rPr>
              <w:t>Updated Glossary; added definition for CLINIC DEFINITION File. (p. 223) Updated Index; added CLINIC DEFINITION file and Inpatient Medication Orders for Outpatients page number references; reflowed all following Index pages. (p. 236-241)</w:t>
            </w:r>
          </w:p>
          <w:p w14:paraId="37C7D650" w14:textId="77777777" w:rsidR="00847551" w:rsidRPr="005D5DA6" w:rsidRDefault="001466F6" w:rsidP="00847551">
            <w:pPr>
              <w:pStyle w:val="TableText"/>
              <w:spacing w:before="0" w:after="60"/>
              <w:rPr>
                <w:sz w:val="22"/>
                <w:szCs w:val="22"/>
              </w:rPr>
            </w:pPr>
            <w:r w:rsidRPr="005D5DA6">
              <w:rPr>
                <w:sz w:val="22"/>
                <w:szCs w:val="22"/>
                <w:highlight w:val="yellow"/>
              </w:rPr>
              <w:t>REDACTED</w:t>
            </w:r>
          </w:p>
        </w:tc>
      </w:tr>
      <w:tr w:rsidR="00847551" w:rsidRPr="005D5DA6" w14:paraId="0AE71A08" w14:textId="77777777" w:rsidTr="6FB6903C">
        <w:tc>
          <w:tcPr>
            <w:tcW w:w="1050" w:type="dxa"/>
          </w:tcPr>
          <w:p w14:paraId="1EE755BC" w14:textId="77777777" w:rsidR="00847551" w:rsidRPr="005D5DA6" w:rsidRDefault="00847551" w:rsidP="00847551">
            <w:pPr>
              <w:pStyle w:val="TableText"/>
              <w:spacing w:before="0" w:after="120"/>
              <w:rPr>
                <w:sz w:val="22"/>
                <w:szCs w:val="22"/>
              </w:rPr>
            </w:pPr>
            <w:r w:rsidRPr="005D5DA6">
              <w:rPr>
                <w:sz w:val="22"/>
                <w:szCs w:val="22"/>
              </w:rPr>
              <w:t>01/2005</w:t>
            </w:r>
          </w:p>
        </w:tc>
        <w:tc>
          <w:tcPr>
            <w:tcW w:w="1515" w:type="dxa"/>
          </w:tcPr>
          <w:p w14:paraId="2BD0CE1D" w14:textId="77777777" w:rsidR="00847551" w:rsidRPr="005D5DA6" w:rsidRDefault="00847551" w:rsidP="00847551">
            <w:pPr>
              <w:pStyle w:val="TableText"/>
              <w:spacing w:before="0" w:after="120"/>
              <w:jc w:val="center"/>
              <w:rPr>
                <w:sz w:val="22"/>
                <w:szCs w:val="22"/>
              </w:rPr>
            </w:pPr>
            <w:r w:rsidRPr="005D5DA6">
              <w:rPr>
                <w:sz w:val="22"/>
                <w:szCs w:val="22"/>
              </w:rPr>
              <w:t>All</w:t>
            </w:r>
          </w:p>
        </w:tc>
        <w:tc>
          <w:tcPr>
            <w:tcW w:w="1485" w:type="dxa"/>
          </w:tcPr>
          <w:p w14:paraId="047FE696" w14:textId="77777777" w:rsidR="00847551" w:rsidRPr="005D5DA6" w:rsidRDefault="00847551" w:rsidP="00847551">
            <w:pPr>
              <w:pStyle w:val="TableText"/>
              <w:spacing w:before="0" w:after="120"/>
              <w:ind w:left="-63" w:right="-64"/>
              <w:jc w:val="center"/>
              <w:rPr>
                <w:sz w:val="22"/>
                <w:szCs w:val="22"/>
              </w:rPr>
            </w:pPr>
            <w:r w:rsidRPr="005D5DA6">
              <w:rPr>
                <w:sz w:val="22"/>
                <w:szCs w:val="22"/>
              </w:rPr>
              <w:t>PSJ*5*111</w:t>
            </w:r>
          </w:p>
        </w:tc>
        <w:tc>
          <w:tcPr>
            <w:tcW w:w="5399" w:type="dxa"/>
          </w:tcPr>
          <w:p w14:paraId="39BDB6E0" w14:textId="77777777" w:rsidR="00847551" w:rsidRPr="005D5DA6" w:rsidRDefault="00847551" w:rsidP="00847551">
            <w:pPr>
              <w:pStyle w:val="TableText"/>
              <w:spacing w:before="0" w:after="60"/>
              <w:rPr>
                <w:sz w:val="22"/>
                <w:szCs w:val="22"/>
              </w:rPr>
            </w:pPr>
            <w:r w:rsidRPr="005D5DA6">
              <w:rPr>
                <w:sz w:val="22"/>
                <w:szCs w:val="22"/>
              </w:rPr>
              <w:t>Reissued entire document to include updates for Inpatient Medication Orders for Outpatients and Non-Standard Schedules.</w:t>
            </w:r>
          </w:p>
          <w:p w14:paraId="3E1D738F" w14:textId="77777777" w:rsidR="00847551" w:rsidRPr="005D5DA6" w:rsidRDefault="001466F6" w:rsidP="00847551">
            <w:pPr>
              <w:pStyle w:val="TableText"/>
              <w:spacing w:before="0" w:after="0"/>
              <w:rPr>
                <w:sz w:val="22"/>
                <w:szCs w:val="22"/>
              </w:rPr>
            </w:pPr>
            <w:r w:rsidRPr="005D5DA6">
              <w:rPr>
                <w:sz w:val="22"/>
                <w:szCs w:val="22"/>
                <w:highlight w:val="yellow"/>
              </w:rPr>
              <w:lastRenderedPageBreak/>
              <w:t>REDACTED</w:t>
            </w:r>
          </w:p>
        </w:tc>
      </w:tr>
    </w:tbl>
    <w:p w14:paraId="5EDE59A7" w14:textId="77777777" w:rsidR="00C31FC6" w:rsidRPr="00F7117D" w:rsidRDefault="00C31FC6" w:rsidP="0047740D"/>
    <w:p w14:paraId="13225714" w14:textId="3B2BF569" w:rsidR="006A7777" w:rsidRPr="00F7117D" w:rsidRDefault="00D3712E" w:rsidP="00414B3E">
      <w:pPr>
        <w:pStyle w:val="Title2"/>
        <w:jc w:val="center"/>
        <w:rPr>
          <w:sz w:val="32"/>
          <w:szCs w:val="32"/>
        </w:rPr>
      </w:pPr>
      <w:r w:rsidRPr="00F7117D">
        <w:br w:type="page"/>
      </w:r>
      <w:bookmarkStart w:id="8" w:name="TOC"/>
      <w:bookmarkStart w:id="9" w:name="TOC_04_2018"/>
      <w:bookmarkStart w:id="10" w:name="TOC_06_2018"/>
      <w:bookmarkEnd w:id="8"/>
      <w:bookmarkEnd w:id="9"/>
      <w:bookmarkEnd w:id="10"/>
      <w:r w:rsidR="006A7777" w:rsidRPr="00F7117D">
        <w:rPr>
          <w:sz w:val="32"/>
          <w:szCs w:val="32"/>
        </w:rPr>
        <w:lastRenderedPageBreak/>
        <w:t>Table of Contents</w:t>
      </w:r>
    </w:p>
    <w:p w14:paraId="5CB365F1" w14:textId="48A8C415" w:rsidR="005040BD" w:rsidRDefault="003757CF">
      <w:pPr>
        <w:pStyle w:val="TOC1"/>
        <w:rPr>
          <w:rFonts w:asciiTheme="minorHAnsi" w:eastAsiaTheme="minorEastAsia" w:hAnsiTheme="minorHAnsi" w:cstheme="minorBidi"/>
          <w:b w:val="0"/>
          <w:noProof/>
          <w:sz w:val="22"/>
          <w:szCs w:val="22"/>
        </w:rPr>
      </w:pPr>
      <w:r w:rsidRPr="00F7117D">
        <w:fldChar w:fldCharType="begin"/>
      </w:r>
      <w:r w:rsidRPr="00F7117D">
        <w:instrText xml:space="preserve"> TOC \o "1-3" \u </w:instrText>
      </w:r>
      <w:r w:rsidRPr="00F7117D">
        <w:fldChar w:fldCharType="separate"/>
      </w:r>
      <w:r w:rsidR="005040BD">
        <w:rPr>
          <w:noProof/>
        </w:rPr>
        <w:t>1.</w:t>
      </w:r>
      <w:r w:rsidR="005040BD">
        <w:rPr>
          <w:rFonts w:asciiTheme="minorHAnsi" w:eastAsiaTheme="minorEastAsia" w:hAnsiTheme="minorHAnsi" w:cstheme="minorBidi"/>
          <w:b w:val="0"/>
          <w:noProof/>
          <w:sz w:val="22"/>
          <w:szCs w:val="22"/>
        </w:rPr>
        <w:tab/>
      </w:r>
      <w:r w:rsidR="005040BD">
        <w:rPr>
          <w:noProof/>
        </w:rPr>
        <w:t>Introduction</w:t>
      </w:r>
      <w:r w:rsidR="005040BD">
        <w:rPr>
          <w:noProof/>
        </w:rPr>
        <w:tab/>
      </w:r>
      <w:r w:rsidR="005040BD">
        <w:rPr>
          <w:noProof/>
        </w:rPr>
        <w:fldChar w:fldCharType="begin"/>
      </w:r>
      <w:r w:rsidR="005040BD">
        <w:rPr>
          <w:noProof/>
        </w:rPr>
        <w:instrText xml:space="preserve"> PAGEREF _Toc110258184 \h </w:instrText>
      </w:r>
      <w:r w:rsidR="005040BD">
        <w:rPr>
          <w:noProof/>
        </w:rPr>
      </w:r>
      <w:r w:rsidR="005040BD">
        <w:rPr>
          <w:noProof/>
        </w:rPr>
        <w:fldChar w:fldCharType="separate"/>
      </w:r>
      <w:r w:rsidR="005040BD">
        <w:rPr>
          <w:noProof/>
        </w:rPr>
        <w:t>1</w:t>
      </w:r>
      <w:r w:rsidR="005040BD">
        <w:rPr>
          <w:noProof/>
        </w:rPr>
        <w:fldChar w:fldCharType="end"/>
      </w:r>
    </w:p>
    <w:p w14:paraId="695AB952" w14:textId="00170837" w:rsidR="005040BD" w:rsidRDefault="005040BD">
      <w:pPr>
        <w:pStyle w:val="TOC1"/>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Orientation</w:t>
      </w:r>
      <w:r>
        <w:rPr>
          <w:noProof/>
        </w:rPr>
        <w:tab/>
      </w:r>
      <w:r>
        <w:rPr>
          <w:noProof/>
        </w:rPr>
        <w:fldChar w:fldCharType="begin"/>
      </w:r>
      <w:r>
        <w:rPr>
          <w:noProof/>
        </w:rPr>
        <w:instrText xml:space="preserve"> PAGEREF _Toc110258185 \h </w:instrText>
      </w:r>
      <w:r>
        <w:rPr>
          <w:noProof/>
        </w:rPr>
      </w:r>
      <w:r>
        <w:rPr>
          <w:noProof/>
        </w:rPr>
        <w:fldChar w:fldCharType="separate"/>
      </w:r>
      <w:r>
        <w:rPr>
          <w:noProof/>
        </w:rPr>
        <w:t>3</w:t>
      </w:r>
      <w:r>
        <w:rPr>
          <w:noProof/>
        </w:rPr>
        <w:fldChar w:fldCharType="end"/>
      </w:r>
    </w:p>
    <w:p w14:paraId="588478C5" w14:textId="6FEF6DE5" w:rsidR="005040BD" w:rsidRDefault="005040BD">
      <w:pPr>
        <w:pStyle w:val="TOC1"/>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List Manager</w:t>
      </w:r>
      <w:r>
        <w:rPr>
          <w:noProof/>
        </w:rPr>
        <w:tab/>
      </w:r>
      <w:r>
        <w:rPr>
          <w:noProof/>
        </w:rPr>
        <w:fldChar w:fldCharType="begin"/>
      </w:r>
      <w:r>
        <w:rPr>
          <w:noProof/>
        </w:rPr>
        <w:instrText xml:space="preserve"> PAGEREF _Toc110258186 \h </w:instrText>
      </w:r>
      <w:r>
        <w:rPr>
          <w:noProof/>
        </w:rPr>
      </w:r>
      <w:r>
        <w:rPr>
          <w:noProof/>
        </w:rPr>
        <w:fldChar w:fldCharType="separate"/>
      </w:r>
      <w:r>
        <w:rPr>
          <w:noProof/>
        </w:rPr>
        <w:t>5</w:t>
      </w:r>
      <w:r>
        <w:rPr>
          <w:noProof/>
        </w:rPr>
        <w:fldChar w:fldCharType="end"/>
      </w:r>
    </w:p>
    <w:p w14:paraId="6D1A12AD" w14:textId="23C96A12" w:rsidR="005040BD" w:rsidRDefault="005040BD">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Using List Manager</w:t>
      </w:r>
      <w:r>
        <w:rPr>
          <w:noProof/>
        </w:rPr>
        <w:tab/>
      </w:r>
      <w:r>
        <w:rPr>
          <w:noProof/>
        </w:rPr>
        <w:fldChar w:fldCharType="begin"/>
      </w:r>
      <w:r>
        <w:rPr>
          <w:noProof/>
        </w:rPr>
        <w:instrText xml:space="preserve"> PAGEREF _Toc110258187 \h </w:instrText>
      </w:r>
      <w:r>
        <w:rPr>
          <w:noProof/>
        </w:rPr>
      </w:r>
      <w:r>
        <w:rPr>
          <w:noProof/>
        </w:rPr>
        <w:fldChar w:fldCharType="separate"/>
      </w:r>
      <w:r>
        <w:rPr>
          <w:noProof/>
        </w:rPr>
        <w:t>6</w:t>
      </w:r>
      <w:r>
        <w:rPr>
          <w:noProof/>
        </w:rPr>
        <w:fldChar w:fldCharType="end"/>
      </w:r>
    </w:p>
    <w:p w14:paraId="1C4B7362" w14:textId="5C92B0A5" w:rsidR="005040BD" w:rsidRDefault="005040BD">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Hidden Actions</w:t>
      </w:r>
      <w:r>
        <w:rPr>
          <w:noProof/>
        </w:rPr>
        <w:tab/>
      </w:r>
      <w:r>
        <w:rPr>
          <w:noProof/>
        </w:rPr>
        <w:fldChar w:fldCharType="begin"/>
      </w:r>
      <w:r>
        <w:rPr>
          <w:noProof/>
        </w:rPr>
        <w:instrText xml:space="preserve"> PAGEREF _Toc110258188 \h </w:instrText>
      </w:r>
      <w:r>
        <w:rPr>
          <w:noProof/>
        </w:rPr>
      </w:r>
      <w:r>
        <w:rPr>
          <w:noProof/>
        </w:rPr>
        <w:fldChar w:fldCharType="separate"/>
      </w:r>
      <w:r>
        <w:rPr>
          <w:noProof/>
        </w:rPr>
        <w:t>7</w:t>
      </w:r>
      <w:r>
        <w:rPr>
          <w:noProof/>
        </w:rPr>
        <w:fldChar w:fldCharType="end"/>
      </w:r>
    </w:p>
    <w:p w14:paraId="159625E2" w14:textId="53CDED43" w:rsidR="005040BD" w:rsidRDefault="005040BD">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Unit Dose MedicationsOption</w:t>
      </w:r>
      <w:r>
        <w:rPr>
          <w:noProof/>
        </w:rPr>
        <w:tab/>
      </w:r>
      <w:r>
        <w:rPr>
          <w:noProof/>
        </w:rPr>
        <w:fldChar w:fldCharType="begin"/>
      </w:r>
      <w:r>
        <w:rPr>
          <w:noProof/>
        </w:rPr>
        <w:instrText xml:space="preserve"> PAGEREF _Toc110258189 \h </w:instrText>
      </w:r>
      <w:r>
        <w:rPr>
          <w:noProof/>
        </w:rPr>
      </w:r>
      <w:r>
        <w:rPr>
          <w:noProof/>
        </w:rPr>
        <w:fldChar w:fldCharType="separate"/>
      </w:r>
      <w:r>
        <w:rPr>
          <w:noProof/>
        </w:rPr>
        <w:t>15</w:t>
      </w:r>
      <w:r>
        <w:rPr>
          <w:noProof/>
        </w:rPr>
        <w:fldChar w:fldCharType="end"/>
      </w:r>
    </w:p>
    <w:p w14:paraId="3C381A2E" w14:textId="0CA918CE" w:rsidR="005040BD" w:rsidRDefault="005040BD">
      <w:pPr>
        <w:pStyle w:val="TOC3"/>
        <w:rPr>
          <w:rFonts w:asciiTheme="minorHAnsi" w:eastAsiaTheme="minorEastAsia" w:hAnsiTheme="minorHAnsi" w:cstheme="minorBidi"/>
          <w:sz w:val="22"/>
          <w:szCs w:val="22"/>
        </w:rPr>
      </w:pPr>
      <w:r>
        <w:t>3.3.1.</w:t>
      </w:r>
      <w:r>
        <w:rPr>
          <w:rFonts w:asciiTheme="minorHAnsi" w:eastAsiaTheme="minorEastAsia" w:hAnsiTheme="minorHAnsi" w:cstheme="minorBidi"/>
          <w:sz w:val="22"/>
          <w:szCs w:val="22"/>
        </w:rPr>
        <w:tab/>
      </w:r>
      <w:r>
        <w:t>Order Entry</w:t>
      </w:r>
      <w:r>
        <w:tab/>
      </w:r>
      <w:r>
        <w:fldChar w:fldCharType="begin"/>
      </w:r>
      <w:r>
        <w:instrText xml:space="preserve"> PAGEREF _Toc110258190 \h </w:instrText>
      </w:r>
      <w:r>
        <w:fldChar w:fldCharType="separate"/>
      </w:r>
      <w:r>
        <w:t>16</w:t>
      </w:r>
      <w:r>
        <w:fldChar w:fldCharType="end"/>
      </w:r>
    </w:p>
    <w:p w14:paraId="4F5130B3" w14:textId="23C20A9A" w:rsidR="005040BD" w:rsidRDefault="005040BD">
      <w:pPr>
        <w:pStyle w:val="TOC3"/>
        <w:rPr>
          <w:rFonts w:asciiTheme="minorHAnsi" w:eastAsiaTheme="minorEastAsia" w:hAnsiTheme="minorHAnsi" w:cstheme="minorBidi"/>
          <w:sz w:val="22"/>
          <w:szCs w:val="22"/>
        </w:rPr>
      </w:pPr>
      <w:r>
        <w:t>3.3.2.</w:t>
      </w:r>
      <w:r>
        <w:rPr>
          <w:rFonts w:asciiTheme="minorHAnsi" w:eastAsiaTheme="minorEastAsia" w:hAnsiTheme="minorHAnsi" w:cstheme="minorBidi"/>
          <w:sz w:val="22"/>
          <w:szCs w:val="22"/>
        </w:rPr>
        <w:tab/>
      </w:r>
      <w:r>
        <w:t>Non-Verified/Pending Orders</w:t>
      </w:r>
      <w:r>
        <w:tab/>
      </w:r>
      <w:r>
        <w:fldChar w:fldCharType="begin"/>
      </w:r>
      <w:r>
        <w:instrText xml:space="preserve"> PAGEREF _Toc110258191 \h </w:instrText>
      </w:r>
      <w:r>
        <w:fldChar w:fldCharType="separate"/>
      </w:r>
      <w:r>
        <w:t>17</w:t>
      </w:r>
      <w:r>
        <w:fldChar w:fldCharType="end"/>
      </w:r>
    </w:p>
    <w:p w14:paraId="78C622A2" w14:textId="65A89227" w:rsidR="005040BD" w:rsidRDefault="005040BD">
      <w:pPr>
        <w:pStyle w:val="TOC3"/>
        <w:rPr>
          <w:rFonts w:asciiTheme="minorHAnsi" w:eastAsiaTheme="minorEastAsia" w:hAnsiTheme="minorHAnsi" w:cstheme="minorBidi"/>
          <w:sz w:val="22"/>
          <w:szCs w:val="22"/>
        </w:rPr>
      </w:pPr>
      <w:r w:rsidRPr="00F927A8">
        <w:t>3.3.3.</w:t>
      </w:r>
      <w:r>
        <w:rPr>
          <w:rFonts w:asciiTheme="minorHAnsi" w:eastAsiaTheme="minorEastAsia" w:hAnsiTheme="minorHAnsi" w:cstheme="minorBidi"/>
          <w:sz w:val="22"/>
          <w:szCs w:val="22"/>
        </w:rPr>
        <w:tab/>
      </w:r>
      <w:r>
        <w:t>Inpatient Order Entry</w:t>
      </w:r>
      <w:r>
        <w:tab/>
      </w:r>
      <w:r>
        <w:fldChar w:fldCharType="begin"/>
      </w:r>
      <w:r>
        <w:instrText xml:space="preserve"> PAGEREF _Toc110258192 \h </w:instrText>
      </w:r>
      <w:r>
        <w:fldChar w:fldCharType="separate"/>
      </w:r>
      <w:r>
        <w:t>24</w:t>
      </w:r>
      <w:r>
        <w:fldChar w:fldCharType="end"/>
      </w:r>
    </w:p>
    <w:p w14:paraId="642B985C" w14:textId="1499E0D7" w:rsidR="005040BD" w:rsidRDefault="005040BD">
      <w:pPr>
        <w:pStyle w:val="TOC3"/>
        <w:rPr>
          <w:rFonts w:asciiTheme="minorHAnsi" w:eastAsiaTheme="minorEastAsia" w:hAnsiTheme="minorHAnsi" w:cstheme="minorBidi"/>
          <w:sz w:val="22"/>
          <w:szCs w:val="22"/>
        </w:rPr>
      </w:pPr>
      <w:r>
        <w:t>3.3.4.</w:t>
      </w:r>
      <w:r>
        <w:rPr>
          <w:rFonts w:asciiTheme="minorHAnsi" w:eastAsiaTheme="minorEastAsia" w:hAnsiTheme="minorHAnsi" w:cstheme="minorBidi"/>
          <w:sz w:val="22"/>
          <w:szCs w:val="22"/>
        </w:rPr>
        <w:tab/>
      </w:r>
      <w:r>
        <w:t>Patient Actions</w:t>
      </w:r>
      <w:r>
        <w:tab/>
      </w:r>
      <w:r>
        <w:fldChar w:fldCharType="begin"/>
      </w:r>
      <w:r>
        <w:instrText xml:space="preserve"> PAGEREF _Toc110258193 \h </w:instrText>
      </w:r>
      <w:r>
        <w:fldChar w:fldCharType="separate"/>
      </w:r>
      <w:r>
        <w:t>27</w:t>
      </w:r>
      <w:r>
        <w:fldChar w:fldCharType="end"/>
      </w:r>
    </w:p>
    <w:p w14:paraId="7780F6D5" w14:textId="50A84096" w:rsidR="005040BD" w:rsidRDefault="005040BD">
      <w:pPr>
        <w:pStyle w:val="TOC3"/>
        <w:rPr>
          <w:rFonts w:asciiTheme="minorHAnsi" w:eastAsiaTheme="minorEastAsia" w:hAnsiTheme="minorHAnsi" w:cstheme="minorBidi"/>
          <w:sz w:val="22"/>
          <w:szCs w:val="22"/>
        </w:rPr>
      </w:pPr>
      <w:r>
        <w:t>3.3.5.</w:t>
      </w:r>
      <w:r>
        <w:rPr>
          <w:rFonts w:asciiTheme="minorHAnsi" w:eastAsiaTheme="minorEastAsia" w:hAnsiTheme="minorHAnsi" w:cstheme="minorBidi"/>
          <w:sz w:val="22"/>
          <w:szCs w:val="22"/>
        </w:rPr>
        <w:tab/>
      </w:r>
      <w:r>
        <w:t>Order Actions</w:t>
      </w:r>
      <w:r>
        <w:tab/>
      </w:r>
      <w:r>
        <w:fldChar w:fldCharType="begin"/>
      </w:r>
      <w:r>
        <w:instrText xml:space="preserve"> PAGEREF _Toc110258194 \h </w:instrText>
      </w:r>
      <w:r>
        <w:fldChar w:fldCharType="separate"/>
      </w:r>
      <w:r>
        <w:t>58</w:t>
      </w:r>
      <w:r>
        <w:fldChar w:fldCharType="end"/>
      </w:r>
    </w:p>
    <w:p w14:paraId="298A3B6C" w14:textId="0F5DA52B" w:rsidR="005040BD" w:rsidRDefault="005040BD">
      <w:pPr>
        <w:pStyle w:val="TOC3"/>
        <w:rPr>
          <w:rFonts w:asciiTheme="minorHAnsi" w:eastAsiaTheme="minorEastAsia" w:hAnsiTheme="minorHAnsi" w:cstheme="minorBidi"/>
          <w:sz w:val="22"/>
          <w:szCs w:val="22"/>
        </w:rPr>
      </w:pPr>
      <w:r w:rsidRPr="00F927A8">
        <w:rPr>
          <w:color w:val="000000"/>
        </w:rPr>
        <w:t>3.3.6.</w:t>
      </w:r>
      <w:r>
        <w:rPr>
          <w:rFonts w:asciiTheme="minorHAnsi" w:eastAsiaTheme="minorEastAsia" w:hAnsiTheme="minorHAnsi" w:cstheme="minorBidi"/>
          <w:sz w:val="22"/>
          <w:szCs w:val="22"/>
        </w:rPr>
        <w:tab/>
      </w:r>
      <w:r>
        <w:t>Discontinue All of a Patient’s Orders</w:t>
      </w:r>
      <w:r>
        <w:tab/>
      </w:r>
      <w:r>
        <w:fldChar w:fldCharType="begin"/>
      </w:r>
      <w:r>
        <w:instrText xml:space="preserve"> PAGEREF _Toc110258195 \h </w:instrText>
      </w:r>
      <w:r>
        <w:fldChar w:fldCharType="separate"/>
      </w:r>
      <w:r>
        <w:t>82</w:t>
      </w:r>
      <w:r>
        <w:fldChar w:fldCharType="end"/>
      </w:r>
    </w:p>
    <w:p w14:paraId="37166365" w14:textId="76C8517B" w:rsidR="005040BD" w:rsidRDefault="005040BD">
      <w:pPr>
        <w:pStyle w:val="TOC3"/>
        <w:rPr>
          <w:rFonts w:asciiTheme="minorHAnsi" w:eastAsiaTheme="minorEastAsia" w:hAnsiTheme="minorHAnsi" w:cstheme="minorBidi"/>
          <w:sz w:val="22"/>
          <w:szCs w:val="22"/>
        </w:rPr>
      </w:pPr>
      <w:r>
        <w:t>3.3.7.</w:t>
      </w:r>
      <w:r>
        <w:rPr>
          <w:rFonts w:asciiTheme="minorHAnsi" w:eastAsiaTheme="minorEastAsia" w:hAnsiTheme="minorHAnsi" w:cstheme="minorBidi"/>
          <w:sz w:val="22"/>
          <w:szCs w:val="22"/>
        </w:rPr>
        <w:tab/>
      </w:r>
      <w:r>
        <w:t>Hold All of a Patient’s Orders</w:t>
      </w:r>
      <w:r>
        <w:tab/>
      </w:r>
      <w:r>
        <w:fldChar w:fldCharType="begin"/>
      </w:r>
      <w:r>
        <w:instrText xml:space="preserve"> PAGEREF _Toc110258196 \h </w:instrText>
      </w:r>
      <w:r>
        <w:fldChar w:fldCharType="separate"/>
      </w:r>
      <w:r>
        <w:t>83</w:t>
      </w:r>
      <w:r>
        <w:fldChar w:fldCharType="end"/>
      </w:r>
    </w:p>
    <w:p w14:paraId="70EFE644" w14:textId="1AA6553E" w:rsidR="005040BD" w:rsidRDefault="005040BD">
      <w:pPr>
        <w:pStyle w:val="TOC3"/>
        <w:rPr>
          <w:rFonts w:asciiTheme="minorHAnsi" w:eastAsiaTheme="minorEastAsia" w:hAnsiTheme="minorHAnsi" w:cstheme="minorBidi"/>
          <w:sz w:val="22"/>
          <w:szCs w:val="22"/>
        </w:rPr>
      </w:pPr>
      <w:r>
        <w:t>3.3.8.</w:t>
      </w:r>
      <w:r>
        <w:rPr>
          <w:rFonts w:asciiTheme="minorHAnsi" w:eastAsiaTheme="minorEastAsia" w:hAnsiTheme="minorHAnsi" w:cstheme="minorBidi"/>
          <w:sz w:val="22"/>
          <w:szCs w:val="22"/>
        </w:rPr>
        <w:tab/>
      </w:r>
      <w:r>
        <w:t>Inpatient Profile</w:t>
      </w:r>
      <w:r>
        <w:tab/>
      </w:r>
      <w:r>
        <w:fldChar w:fldCharType="begin"/>
      </w:r>
      <w:r>
        <w:instrText xml:space="preserve"> PAGEREF _Toc110258197 \h </w:instrText>
      </w:r>
      <w:r>
        <w:fldChar w:fldCharType="separate"/>
      </w:r>
      <w:r>
        <w:t>84</w:t>
      </w:r>
      <w:r>
        <w:fldChar w:fldCharType="end"/>
      </w:r>
    </w:p>
    <w:p w14:paraId="3E61B0F8" w14:textId="159F9BB4" w:rsidR="005040BD" w:rsidRDefault="005040BD">
      <w:pPr>
        <w:pStyle w:val="TOC3"/>
        <w:rPr>
          <w:rFonts w:asciiTheme="minorHAnsi" w:eastAsiaTheme="minorEastAsia" w:hAnsiTheme="minorHAnsi" w:cstheme="minorBidi"/>
          <w:sz w:val="22"/>
          <w:szCs w:val="22"/>
        </w:rPr>
      </w:pPr>
      <w:r>
        <w:t>3.3.9.</w:t>
      </w:r>
      <w:r>
        <w:rPr>
          <w:rFonts w:asciiTheme="minorHAnsi" w:eastAsiaTheme="minorEastAsia" w:hAnsiTheme="minorHAnsi" w:cstheme="minorBidi"/>
          <w:sz w:val="22"/>
          <w:szCs w:val="22"/>
        </w:rPr>
        <w:tab/>
      </w:r>
      <w:r>
        <w:t>PADE Main Menu Option</w:t>
      </w:r>
      <w:r>
        <w:tab/>
      </w:r>
      <w:r>
        <w:fldChar w:fldCharType="begin"/>
      </w:r>
      <w:r>
        <w:instrText xml:space="preserve"> PAGEREF _Toc110258198 \h </w:instrText>
      </w:r>
      <w:r>
        <w:fldChar w:fldCharType="separate"/>
      </w:r>
      <w:r>
        <w:t>87</w:t>
      </w:r>
      <w:r>
        <w:fldChar w:fldCharType="end"/>
      </w:r>
    </w:p>
    <w:p w14:paraId="44CEF415" w14:textId="47D345A2" w:rsidR="005040BD" w:rsidRDefault="005040BD">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IV Menu</w:t>
      </w:r>
      <w:r w:rsidRPr="00F927A8">
        <w:rPr>
          <w:noProof/>
        </w:rPr>
        <w:t xml:space="preserve"> </w:t>
      </w:r>
      <w:r>
        <w:rPr>
          <w:noProof/>
        </w:rPr>
        <w:t>Option</w:t>
      </w:r>
      <w:r>
        <w:rPr>
          <w:noProof/>
        </w:rPr>
        <w:tab/>
      </w:r>
      <w:r>
        <w:rPr>
          <w:noProof/>
        </w:rPr>
        <w:fldChar w:fldCharType="begin"/>
      </w:r>
      <w:r>
        <w:rPr>
          <w:noProof/>
        </w:rPr>
        <w:instrText xml:space="preserve"> PAGEREF _Toc110258199 \h </w:instrText>
      </w:r>
      <w:r>
        <w:rPr>
          <w:noProof/>
        </w:rPr>
      </w:r>
      <w:r>
        <w:rPr>
          <w:noProof/>
        </w:rPr>
        <w:fldChar w:fldCharType="separate"/>
      </w:r>
      <w:r>
        <w:rPr>
          <w:noProof/>
        </w:rPr>
        <w:t>87</w:t>
      </w:r>
      <w:r>
        <w:rPr>
          <w:noProof/>
        </w:rPr>
        <w:fldChar w:fldCharType="end"/>
      </w:r>
    </w:p>
    <w:p w14:paraId="5276A93D" w14:textId="3C737810" w:rsidR="005040BD" w:rsidRDefault="005040BD">
      <w:pPr>
        <w:pStyle w:val="TOC3"/>
        <w:rPr>
          <w:rFonts w:asciiTheme="minorHAnsi" w:eastAsiaTheme="minorEastAsia" w:hAnsiTheme="minorHAnsi" w:cstheme="minorBidi"/>
          <w:sz w:val="22"/>
          <w:szCs w:val="22"/>
        </w:rPr>
      </w:pPr>
      <w:r>
        <w:t>3.4.1.</w:t>
      </w:r>
      <w:r>
        <w:rPr>
          <w:rFonts w:asciiTheme="minorHAnsi" w:eastAsiaTheme="minorEastAsia" w:hAnsiTheme="minorHAnsi" w:cstheme="minorBidi"/>
          <w:sz w:val="22"/>
          <w:szCs w:val="22"/>
        </w:rPr>
        <w:tab/>
      </w:r>
      <w:r>
        <w:t>Order Entry (IV)</w:t>
      </w:r>
      <w:r>
        <w:tab/>
      </w:r>
      <w:r>
        <w:fldChar w:fldCharType="begin"/>
      </w:r>
      <w:r>
        <w:instrText xml:space="preserve"> PAGEREF _Toc110258200 \h </w:instrText>
      </w:r>
      <w:r>
        <w:fldChar w:fldCharType="separate"/>
      </w:r>
      <w:r>
        <w:t>88</w:t>
      </w:r>
      <w:r>
        <w:fldChar w:fldCharType="end"/>
      </w:r>
    </w:p>
    <w:p w14:paraId="2D475A4F" w14:textId="2CCEF808" w:rsidR="005040BD" w:rsidRDefault="005040BD">
      <w:pPr>
        <w:pStyle w:val="TOC3"/>
        <w:rPr>
          <w:rFonts w:asciiTheme="minorHAnsi" w:eastAsiaTheme="minorEastAsia" w:hAnsiTheme="minorHAnsi" w:cstheme="minorBidi"/>
          <w:sz w:val="22"/>
          <w:szCs w:val="22"/>
        </w:rPr>
      </w:pPr>
      <w:r>
        <w:t>3.4.2.</w:t>
      </w:r>
      <w:r>
        <w:rPr>
          <w:rFonts w:asciiTheme="minorHAnsi" w:eastAsiaTheme="minorEastAsia" w:hAnsiTheme="minorHAnsi" w:cstheme="minorBidi"/>
          <w:sz w:val="22"/>
          <w:szCs w:val="22"/>
        </w:rPr>
        <w:tab/>
      </w:r>
      <w:r>
        <w:t>Patient Actions</w:t>
      </w:r>
      <w:r>
        <w:tab/>
      </w:r>
      <w:r>
        <w:fldChar w:fldCharType="begin"/>
      </w:r>
      <w:r>
        <w:instrText xml:space="preserve"> PAGEREF _Toc110258201 \h </w:instrText>
      </w:r>
      <w:r>
        <w:fldChar w:fldCharType="separate"/>
      </w:r>
      <w:r>
        <w:t>93</w:t>
      </w:r>
      <w:r>
        <w:fldChar w:fldCharType="end"/>
      </w:r>
    </w:p>
    <w:p w14:paraId="256057AD" w14:textId="7B76AB05" w:rsidR="005040BD" w:rsidRDefault="005040BD">
      <w:pPr>
        <w:pStyle w:val="TOC3"/>
        <w:rPr>
          <w:rFonts w:asciiTheme="minorHAnsi" w:eastAsiaTheme="minorEastAsia" w:hAnsiTheme="minorHAnsi" w:cstheme="minorBidi"/>
          <w:sz w:val="22"/>
          <w:szCs w:val="22"/>
        </w:rPr>
      </w:pPr>
      <w:r>
        <w:t>3.4.3.</w:t>
      </w:r>
      <w:r>
        <w:rPr>
          <w:rFonts w:asciiTheme="minorHAnsi" w:eastAsiaTheme="minorEastAsia" w:hAnsiTheme="minorHAnsi" w:cstheme="minorBidi"/>
          <w:sz w:val="22"/>
          <w:szCs w:val="22"/>
        </w:rPr>
        <w:tab/>
      </w:r>
      <w:r>
        <w:t>Order Actions</w:t>
      </w:r>
      <w:r>
        <w:tab/>
      </w:r>
      <w:r>
        <w:fldChar w:fldCharType="begin"/>
      </w:r>
      <w:r>
        <w:instrText xml:space="preserve"> PAGEREF _Toc110258202 \h </w:instrText>
      </w:r>
      <w:r>
        <w:fldChar w:fldCharType="separate"/>
      </w:r>
      <w:r>
        <w:t>116</w:t>
      </w:r>
      <w:r>
        <w:fldChar w:fldCharType="end"/>
      </w:r>
    </w:p>
    <w:p w14:paraId="7C104C8E" w14:textId="03B449B1" w:rsidR="005040BD" w:rsidRDefault="005040BD">
      <w:pPr>
        <w:pStyle w:val="TOC3"/>
        <w:rPr>
          <w:rFonts w:asciiTheme="minorHAnsi" w:eastAsiaTheme="minorEastAsia" w:hAnsiTheme="minorHAnsi" w:cstheme="minorBidi"/>
          <w:sz w:val="22"/>
          <w:szCs w:val="22"/>
        </w:rPr>
      </w:pPr>
      <w:r>
        <w:t>3.4.4.</w:t>
      </w:r>
      <w:r>
        <w:rPr>
          <w:rFonts w:asciiTheme="minorHAnsi" w:eastAsiaTheme="minorEastAsia" w:hAnsiTheme="minorHAnsi" w:cstheme="minorBidi"/>
          <w:sz w:val="22"/>
          <w:szCs w:val="22"/>
        </w:rPr>
        <w:tab/>
      </w:r>
      <w:r>
        <w:t>IV Types</w:t>
      </w:r>
      <w:r>
        <w:tab/>
      </w:r>
      <w:r>
        <w:fldChar w:fldCharType="begin"/>
      </w:r>
      <w:r>
        <w:instrText xml:space="preserve"> PAGEREF _Toc110258203 \h </w:instrText>
      </w:r>
      <w:r>
        <w:fldChar w:fldCharType="separate"/>
      </w:r>
      <w:r>
        <w:t>148</w:t>
      </w:r>
      <w:r>
        <w:fldChar w:fldCharType="end"/>
      </w:r>
    </w:p>
    <w:p w14:paraId="1855D315" w14:textId="49DCA187" w:rsidR="005040BD" w:rsidRDefault="005040BD">
      <w:pPr>
        <w:pStyle w:val="TOC3"/>
        <w:rPr>
          <w:rFonts w:asciiTheme="minorHAnsi" w:eastAsiaTheme="minorEastAsia" w:hAnsiTheme="minorHAnsi" w:cstheme="minorBidi"/>
          <w:sz w:val="22"/>
          <w:szCs w:val="22"/>
        </w:rPr>
      </w:pPr>
      <w:r>
        <w:t>3.4.5.</w:t>
      </w:r>
      <w:r>
        <w:rPr>
          <w:rFonts w:asciiTheme="minorHAnsi" w:eastAsiaTheme="minorEastAsia" w:hAnsiTheme="minorHAnsi" w:cstheme="minorBidi"/>
          <w:sz w:val="22"/>
          <w:szCs w:val="22"/>
        </w:rPr>
        <w:tab/>
      </w:r>
      <w:r>
        <w:t>Profile (IV)</w:t>
      </w:r>
      <w:r>
        <w:tab/>
      </w:r>
      <w:r>
        <w:fldChar w:fldCharType="begin"/>
      </w:r>
      <w:r>
        <w:instrText xml:space="preserve"> PAGEREF _Toc110258204 \h </w:instrText>
      </w:r>
      <w:r>
        <w:fldChar w:fldCharType="separate"/>
      </w:r>
      <w:r>
        <w:t>151</w:t>
      </w:r>
      <w:r>
        <w:fldChar w:fldCharType="end"/>
      </w:r>
    </w:p>
    <w:p w14:paraId="2F8F8AE5" w14:textId="410EB14E" w:rsidR="005040BD" w:rsidRDefault="005040BD">
      <w:pPr>
        <w:pStyle w:val="TOC3"/>
        <w:rPr>
          <w:rFonts w:asciiTheme="minorHAnsi" w:eastAsiaTheme="minorEastAsia" w:hAnsiTheme="minorHAnsi" w:cstheme="minorBidi"/>
          <w:sz w:val="22"/>
          <w:szCs w:val="22"/>
        </w:rPr>
      </w:pPr>
      <w:r>
        <w:t>3.4.6.</w:t>
      </w:r>
      <w:r>
        <w:rPr>
          <w:rFonts w:asciiTheme="minorHAnsi" w:eastAsiaTheme="minorEastAsia" w:hAnsiTheme="minorHAnsi" w:cstheme="minorBidi"/>
          <w:sz w:val="22"/>
          <w:szCs w:val="22"/>
        </w:rPr>
        <w:tab/>
      </w:r>
      <w:r>
        <w:t>Inpatient Profile</w:t>
      </w:r>
      <w:r>
        <w:tab/>
      </w:r>
      <w:r>
        <w:fldChar w:fldCharType="begin"/>
      </w:r>
      <w:r>
        <w:instrText xml:space="preserve"> PAGEREF _Toc110258205 \h </w:instrText>
      </w:r>
      <w:r>
        <w:fldChar w:fldCharType="separate"/>
      </w:r>
      <w:r>
        <w:t>155</w:t>
      </w:r>
      <w:r>
        <w:fldChar w:fldCharType="end"/>
      </w:r>
    </w:p>
    <w:p w14:paraId="30D04ADC" w14:textId="06425B3D" w:rsidR="005040BD" w:rsidRDefault="005040BD">
      <w:pPr>
        <w:pStyle w:val="TOC2"/>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Order Checks</w:t>
      </w:r>
      <w:r>
        <w:rPr>
          <w:noProof/>
        </w:rPr>
        <w:tab/>
      </w:r>
      <w:r>
        <w:rPr>
          <w:noProof/>
        </w:rPr>
        <w:fldChar w:fldCharType="begin"/>
      </w:r>
      <w:r>
        <w:rPr>
          <w:noProof/>
        </w:rPr>
        <w:instrText xml:space="preserve"> PAGEREF _Toc110258206 \h </w:instrText>
      </w:r>
      <w:r>
        <w:rPr>
          <w:noProof/>
        </w:rPr>
      </w:r>
      <w:r>
        <w:rPr>
          <w:noProof/>
        </w:rPr>
        <w:fldChar w:fldCharType="separate"/>
      </w:r>
      <w:r>
        <w:rPr>
          <w:noProof/>
        </w:rPr>
        <w:t>158</w:t>
      </w:r>
      <w:r>
        <w:rPr>
          <w:noProof/>
        </w:rPr>
        <w:fldChar w:fldCharType="end"/>
      </w:r>
    </w:p>
    <w:p w14:paraId="41D4A154" w14:textId="05EA32D9" w:rsidR="005040BD" w:rsidRDefault="005040BD">
      <w:pPr>
        <w:pStyle w:val="TOC3"/>
        <w:rPr>
          <w:rFonts w:asciiTheme="minorHAnsi" w:eastAsiaTheme="minorEastAsia" w:hAnsiTheme="minorHAnsi" w:cstheme="minorBidi"/>
          <w:sz w:val="22"/>
          <w:szCs w:val="22"/>
        </w:rPr>
      </w:pPr>
      <w:r>
        <w:t>3.5.1.</w:t>
      </w:r>
      <w:r>
        <w:rPr>
          <w:rFonts w:asciiTheme="minorHAnsi" w:eastAsiaTheme="minorEastAsia" w:hAnsiTheme="minorHAnsi" w:cstheme="minorBidi"/>
          <w:sz w:val="22"/>
          <w:szCs w:val="22"/>
        </w:rPr>
        <w:tab/>
      </w:r>
      <w:r>
        <w:t>Allergy Order Checks</w:t>
      </w:r>
      <w:r>
        <w:tab/>
      </w:r>
      <w:r>
        <w:fldChar w:fldCharType="begin"/>
      </w:r>
      <w:r>
        <w:instrText xml:space="preserve"> PAGEREF _Toc110258207 \h </w:instrText>
      </w:r>
      <w:r>
        <w:fldChar w:fldCharType="separate"/>
      </w:r>
      <w:r>
        <w:t>163</w:t>
      </w:r>
      <w:r>
        <w:fldChar w:fldCharType="end"/>
      </w:r>
    </w:p>
    <w:p w14:paraId="153DF154" w14:textId="63AE47C6" w:rsidR="005040BD" w:rsidRDefault="005040BD">
      <w:pPr>
        <w:pStyle w:val="TOC3"/>
        <w:rPr>
          <w:rFonts w:asciiTheme="minorHAnsi" w:eastAsiaTheme="minorEastAsia" w:hAnsiTheme="minorHAnsi" w:cstheme="minorBidi"/>
          <w:sz w:val="22"/>
          <w:szCs w:val="22"/>
        </w:rPr>
      </w:pPr>
      <w:r>
        <w:t>3.5.2.</w:t>
      </w:r>
      <w:r>
        <w:rPr>
          <w:rFonts w:asciiTheme="minorHAnsi" w:eastAsiaTheme="minorEastAsia" w:hAnsiTheme="minorHAnsi" w:cstheme="minorBidi"/>
          <w:sz w:val="22"/>
          <w:szCs w:val="22"/>
        </w:rPr>
        <w:tab/>
      </w:r>
      <w:r>
        <w:t>Clinical Reminder Order Checks</w:t>
      </w:r>
      <w:r>
        <w:tab/>
      </w:r>
      <w:r>
        <w:fldChar w:fldCharType="begin"/>
      </w:r>
      <w:r>
        <w:instrText xml:space="preserve"> PAGEREF _Toc110258208 \h </w:instrText>
      </w:r>
      <w:r>
        <w:fldChar w:fldCharType="separate"/>
      </w:r>
      <w:r>
        <w:t>175</w:t>
      </w:r>
      <w:r>
        <w:fldChar w:fldCharType="end"/>
      </w:r>
    </w:p>
    <w:p w14:paraId="045FE6E1" w14:textId="0A012AE2" w:rsidR="005040BD" w:rsidRDefault="005040BD">
      <w:pPr>
        <w:pStyle w:val="TOC3"/>
        <w:rPr>
          <w:rFonts w:asciiTheme="minorHAnsi" w:eastAsiaTheme="minorEastAsia" w:hAnsiTheme="minorHAnsi" w:cstheme="minorBidi"/>
          <w:sz w:val="22"/>
          <w:szCs w:val="22"/>
        </w:rPr>
      </w:pPr>
      <w:r w:rsidRPr="00F927A8">
        <w:rPr>
          <w:color w:val="000000"/>
        </w:rPr>
        <w:t>3.5.3.</w:t>
      </w:r>
      <w:r>
        <w:rPr>
          <w:rFonts w:asciiTheme="minorHAnsi" w:eastAsiaTheme="minorEastAsia" w:hAnsiTheme="minorHAnsi" w:cstheme="minorBidi"/>
          <w:sz w:val="22"/>
          <w:szCs w:val="22"/>
        </w:rPr>
        <w:tab/>
      </w:r>
      <w:r w:rsidRPr="00F927A8">
        <w:rPr>
          <w:color w:val="000000"/>
        </w:rPr>
        <w:t>Clinic Orders</w:t>
      </w:r>
      <w:r>
        <w:tab/>
      </w:r>
      <w:r>
        <w:fldChar w:fldCharType="begin"/>
      </w:r>
      <w:r>
        <w:instrText xml:space="preserve"> PAGEREF _Toc110258209 \h </w:instrText>
      </w:r>
      <w:r>
        <w:fldChar w:fldCharType="separate"/>
      </w:r>
      <w:r>
        <w:t>179</w:t>
      </w:r>
      <w:r>
        <w:fldChar w:fldCharType="end"/>
      </w:r>
    </w:p>
    <w:p w14:paraId="6E290487" w14:textId="0E5E9EAB" w:rsidR="005040BD" w:rsidRDefault="005040BD">
      <w:pPr>
        <w:pStyle w:val="TOC3"/>
        <w:rPr>
          <w:rFonts w:asciiTheme="minorHAnsi" w:eastAsiaTheme="minorEastAsia" w:hAnsiTheme="minorHAnsi" w:cstheme="minorBidi"/>
          <w:sz w:val="22"/>
          <w:szCs w:val="22"/>
        </w:rPr>
      </w:pPr>
      <w:r>
        <w:t>3.5.4.</w:t>
      </w:r>
      <w:r>
        <w:rPr>
          <w:rFonts w:asciiTheme="minorHAnsi" w:eastAsiaTheme="minorEastAsia" w:hAnsiTheme="minorHAnsi" w:cstheme="minorBidi"/>
          <w:sz w:val="22"/>
          <w:szCs w:val="22"/>
        </w:rPr>
        <w:tab/>
      </w:r>
      <w:r w:rsidRPr="00F927A8">
        <w:rPr>
          <w:color w:val="000000"/>
        </w:rPr>
        <w:t>Inpatient Duplicate Therapy Warning</w:t>
      </w:r>
      <w:r>
        <w:tab/>
      </w:r>
      <w:r>
        <w:fldChar w:fldCharType="begin"/>
      </w:r>
      <w:r>
        <w:instrText xml:space="preserve"> PAGEREF _Toc110258210 \h </w:instrText>
      </w:r>
      <w:r>
        <w:fldChar w:fldCharType="separate"/>
      </w:r>
      <w:r>
        <w:t>184</w:t>
      </w:r>
      <w:r>
        <w:fldChar w:fldCharType="end"/>
      </w:r>
    </w:p>
    <w:p w14:paraId="369F9120" w14:textId="599480D1" w:rsidR="005040BD" w:rsidRDefault="005040BD">
      <w:pPr>
        <w:pStyle w:val="TOC3"/>
        <w:rPr>
          <w:rFonts w:asciiTheme="minorHAnsi" w:eastAsiaTheme="minorEastAsia" w:hAnsiTheme="minorHAnsi" w:cstheme="minorBidi"/>
          <w:sz w:val="22"/>
          <w:szCs w:val="22"/>
        </w:rPr>
      </w:pPr>
      <w:r>
        <w:t>3.5.5.</w:t>
      </w:r>
      <w:r>
        <w:rPr>
          <w:rFonts w:asciiTheme="minorHAnsi" w:eastAsiaTheme="minorEastAsia" w:hAnsiTheme="minorHAnsi" w:cstheme="minorBidi"/>
          <w:sz w:val="22"/>
          <w:szCs w:val="22"/>
        </w:rPr>
        <w:tab/>
      </w:r>
      <w:r>
        <w:t>Discontinuing Multiple Inpatient Orders</w:t>
      </w:r>
      <w:r>
        <w:tab/>
      </w:r>
      <w:r>
        <w:fldChar w:fldCharType="begin"/>
      </w:r>
      <w:r>
        <w:instrText xml:space="preserve"> PAGEREF _Toc110258211 \h </w:instrText>
      </w:r>
      <w:r>
        <w:fldChar w:fldCharType="separate"/>
      </w:r>
      <w:r>
        <w:t>185</w:t>
      </w:r>
      <w:r>
        <w:fldChar w:fldCharType="end"/>
      </w:r>
    </w:p>
    <w:p w14:paraId="228F49A0" w14:textId="55D45DC7" w:rsidR="005040BD" w:rsidRDefault="005040BD">
      <w:pPr>
        <w:pStyle w:val="TOC3"/>
        <w:rPr>
          <w:rFonts w:asciiTheme="minorHAnsi" w:eastAsiaTheme="minorEastAsia" w:hAnsiTheme="minorHAnsi" w:cstheme="minorBidi"/>
          <w:sz w:val="22"/>
          <w:szCs w:val="22"/>
        </w:rPr>
      </w:pPr>
      <w:r>
        <w:t>3.5.6.</w:t>
      </w:r>
      <w:r>
        <w:rPr>
          <w:rFonts w:asciiTheme="minorHAnsi" w:eastAsiaTheme="minorEastAsia" w:hAnsiTheme="minorHAnsi" w:cstheme="minorBidi"/>
          <w:sz w:val="22"/>
          <w:szCs w:val="22"/>
        </w:rPr>
        <w:tab/>
      </w:r>
      <w:r>
        <w:t>Allergy/ADR Example Order Checks</w:t>
      </w:r>
      <w:r>
        <w:tab/>
      </w:r>
      <w:r>
        <w:fldChar w:fldCharType="begin"/>
      </w:r>
      <w:r>
        <w:instrText xml:space="preserve"> PAGEREF _Toc110258212 \h </w:instrText>
      </w:r>
      <w:r>
        <w:fldChar w:fldCharType="separate"/>
      </w:r>
      <w:r>
        <w:t>187</w:t>
      </w:r>
      <w:r>
        <w:fldChar w:fldCharType="end"/>
      </w:r>
    </w:p>
    <w:p w14:paraId="6E084029" w14:textId="542FB211" w:rsidR="005040BD" w:rsidRDefault="005040BD">
      <w:pPr>
        <w:pStyle w:val="TOC3"/>
        <w:rPr>
          <w:rFonts w:asciiTheme="minorHAnsi" w:eastAsiaTheme="minorEastAsia" w:hAnsiTheme="minorHAnsi" w:cstheme="minorBidi"/>
          <w:sz w:val="22"/>
          <w:szCs w:val="22"/>
        </w:rPr>
      </w:pPr>
      <w:r>
        <w:t>3.5.7.</w:t>
      </w:r>
      <w:r>
        <w:rPr>
          <w:rFonts w:asciiTheme="minorHAnsi" w:eastAsiaTheme="minorEastAsia" w:hAnsiTheme="minorHAnsi" w:cstheme="minorBidi"/>
          <w:sz w:val="22"/>
          <w:szCs w:val="22"/>
        </w:rPr>
        <w:tab/>
      </w:r>
      <w:r>
        <w:t>Sample Drug/Drug Interactions</w:t>
      </w:r>
      <w:r>
        <w:tab/>
      </w:r>
      <w:r>
        <w:fldChar w:fldCharType="begin"/>
      </w:r>
      <w:r>
        <w:instrText xml:space="preserve"> PAGEREF _Toc110258213 \h </w:instrText>
      </w:r>
      <w:r>
        <w:fldChar w:fldCharType="separate"/>
      </w:r>
      <w:r>
        <w:t>194</w:t>
      </w:r>
      <w:r>
        <w:fldChar w:fldCharType="end"/>
      </w:r>
    </w:p>
    <w:p w14:paraId="4D925835" w14:textId="20C9E8F8" w:rsidR="005040BD" w:rsidRDefault="005040BD">
      <w:pPr>
        <w:pStyle w:val="TOC3"/>
        <w:rPr>
          <w:rFonts w:asciiTheme="minorHAnsi" w:eastAsiaTheme="minorEastAsia" w:hAnsiTheme="minorHAnsi" w:cstheme="minorBidi"/>
          <w:sz w:val="22"/>
          <w:szCs w:val="22"/>
        </w:rPr>
      </w:pPr>
      <w:r>
        <w:t>3.5.8.</w:t>
      </w:r>
      <w:r>
        <w:rPr>
          <w:rFonts w:asciiTheme="minorHAnsi" w:eastAsiaTheme="minorEastAsia" w:hAnsiTheme="minorHAnsi" w:cstheme="minorBidi"/>
          <w:sz w:val="22"/>
          <w:szCs w:val="22"/>
        </w:rPr>
        <w:tab/>
      </w:r>
      <w:r>
        <w:t>Sample Therapeutic Order Check Displays</w:t>
      </w:r>
      <w:r>
        <w:tab/>
      </w:r>
      <w:r>
        <w:fldChar w:fldCharType="begin"/>
      </w:r>
      <w:r>
        <w:instrText xml:space="preserve"> PAGEREF _Toc110258214 \h </w:instrText>
      </w:r>
      <w:r>
        <w:fldChar w:fldCharType="separate"/>
      </w:r>
      <w:r>
        <w:t>198</w:t>
      </w:r>
      <w:r>
        <w:fldChar w:fldCharType="end"/>
      </w:r>
    </w:p>
    <w:p w14:paraId="024ED814" w14:textId="64BFAA3B" w:rsidR="005040BD" w:rsidRDefault="005040BD">
      <w:pPr>
        <w:pStyle w:val="TOC3"/>
        <w:rPr>
          <w:rFonts w:asciiTheme="minorHAnsi" w:eastAsiaTheme="minorEastAsia" w:hAnsiTheme="minorHAnsi" w:cstheme="minorBidi"/>
          <w:sz w:val="22"/>
          <w:szCs w:val="22"/>
        </w:rPr>
      </w:pPr>
      <w:r>
        <w:t>3.5.9.</w:t>
      </w:r>
      <w:r>
        <w:rPr>
          <w:rFonts w:asciiTheme="minorHAnsi" w:eastAsiaTheme="minorEastAsia" w:hAnsiTheme="minorHAnsi" w:cstheme="minorBidi"/>
          <w:sz w:val="22"/>
          <w:szCs w:val="22"/>
        </w:rPr>
        <w:tab/>
      </w:r>
      <w:r>
        <w:t>Display of Provider Overrides and Pharmacist Interventions</w:t>
      </w:r>
      <w:r>
        <w:tab/>
      </w:r>
      <w:r>
        <w:fldChar w:fldCharType="begin"/>
      </w:r>
      <w:r>
        <w:instrText xml:space="preserve"> PAGEREF _Toc110258215 \h </w:instrText>
      </w:r>
      <w:r>
        <w:fldChar w:fldCharType="separate"/>
      </w:r>
      <w:r>
        <w:t>201</w:t>
      </w:r>
      <w:r>
        <w:fldChar w:fldCharType="end"/>
      </w:r>
    </w:p>
    <w:p w14:paraId="25C41D2E" w14:textId="655EFA66" w:rsidR="005040BD" w:rsidRDefault="005040BD">
      <w:pPr>
        <w:pStyle w:val="TOC3"/>
        <w:rPr>
          <w:rFonts w:asciiTheme="minorHAnsi" w:eastAsiaTheme="minorEastAsia" w:hAnsiTheme="minorHAnsi" w:cstheme="minorBidi"/>
          <w:sz w:val="22"/>
          <w:szCs w:val="22"/>
        </w:rPr>
      </w:pPr>
      <w:r>
        <w:t>3.5.10.</w:t>
      </w:r>
      <w:r>
        <w:rPr>
          <w:rFonts w:asciiTheme="minorHAnsi" w:eastAsiaTheme="minorEastAsia" w:hAnsiTheme="minorHAnsi" w:cstheme="minorBidi"/>
          <w:sz w:val="22"/>
          <w:szCs w:val="22"/>
        </w:rPr>
        <w:tab/>
      </w:r>
      <w:r>
        <w:t>Dosing Order Checks</w:t>
      </w:r>
      <w:r>
        <w:tab/>
      </w:r>
      <w:r>
        <w:fldChar w:fldCharType="begin"/>
      </w:r>
      <w:r>
        <w:instrText xml:space="preserve"> PAGEREF _Toc110258216 \h </w:instrText>
      </w:r>
      <w:r>
        <w:fldChar w:fldCharType="separate"/>
      </w:r>
      <w:r>
        <w:t>203</w:t>
      </w:r>
      <w:r>
        <w:fldChar w:fldCharType="end"/>
      </w:r>
    </w:p>
    <w:p w14:paraId="6FA0441A" w14:textId="4E01DC5D" w:rsidR="005040BD" w:rsidRDefault="005040BD">
      <w:pPr>
        <w:pStyle w:val="TOC2"/>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Check Drug Interactions</w:t>
      </w:r>
      <w:r>
        <w:rPr>
          <w:noProof/>
        </w:rPr>
        <w:tab/>
      </w:r>
      <w:r>
        <w:rPr>
          <w:noProof/>
        </w:rPr>
        <w:fldChar w:fldCharType="begin"/>
      </w:r>
      <w:r>
        <w:rPr>
          <w:noProof/>
        </w:rPr>
        <w:instrText xml:space="preserve"> PAGEREF _Toc110258217 \h </w:instrText>
      </w:r>
      <w:r>
        <w:rPr>
          <w:noProof/>
        </w:rPr>
      </w:r>
      <w:r>
        <w:rPr>
          <w:noProof/>
        </w:rPr>
        <w:fldChar w:fldCharType="separate"/>
      </w:r>
      <w:r>
        <w:rPr>
          <w:noProof/>
        </w:rPr>
        <w:t>203</w:t>
      </w:r>
      <w:r>
        <w:rPr>
          <w:noProof/>
        </w:rPr>
        <w:fldChar w:fldCharType="end"/>
      </w:r>
    </w:p>
    <w:p w14:paraId="72619AD8" w14:textId="54DFFBE3" w:rsidR="005040BD" w:rsidRDefault="005040BD">
      <w:pPr>
        <w:pStyle w:val="TOC2"/>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Pharmacy - Edit Clinic Med Orders Start Date/Time</w:t>
      </w:r>
      <w:r>
        <w:rPr>
          <w:noProof/>
        </w:rPr>
        <w:tab/>
      </w:r>
      <w:r>
        <w:rPr>
          <w:noProof/>
        </w:rPr>
        <w:fldChar w:fldCharType="begin"/>
      </w:r>
      <w:r>
        <w:rPr>
          <w:noProof/>
        </w:rPr>
        <w:instrText xml:space="preserve"> PAGEREF _Toc110258218 \h </w:instrText>
      </w:r>
      <w:r>
        <w:rPr>
          <w:noProof/>
        </w:rPr>
      </w:r>
      <w:r>
        <w:rPr>
          <w:noProof/>
        </w:rPr>
        <w:fldChar w:fldCharType="separate"/>
      </w:r>
      <w:r>
        <w:rPr>
          <w:noProof/>
        </w:rPr>
        <w:t>205</w:t>
      </w:r>
      <w:r>
        <w:rPr>
          <w:noProof/>
        </w:rPr>
        <w:fldChar w:fldCharType="end"/>
      </w:r>
    </w:p>
    <w:p w14:paraId="257E44FC" w14:textId="5AF5C604" w:rsidR="005040BD" w:rsidRDefault="005040BD">
      <w:pPr>
        <w:pStyle w:val="TOC3"/>
        <w:rPr>
          <w:rFonts w:asciiTheme="minorHAnsi" w:eastAsiaTheme="minorEastAsia" w:hAnsiTheme="minorHAnsi" w:cstheme="minorBidi"/>
          <w:sz w:val="22"/>
          <w:szCs w:val="22"/>
        </w:rPr>
      </w:pPr>
      <w:r>
        <w:t>3.7.1.</w:t>
      </w:r>
      <w:r>
        <w:rPr>
          <w:rFonts w:asciiTheme="minorHAnsi" w:eastAsiaTheme="minorEastAsia" w:hAnsiTheme="minorHAnsi" w:cstheme="minorBidi"/>
          <w:sz w:val="22"/>
          <w:szCs w:val="22"/>
        </w:rPr>
        <w:tab/>
      </w:r>
      <w:r>
        <w:t>Search Med Orders Date Entry</w:t>
      </w:r>
      <w:r>
        <w:tab/>
      </w:r>
      <w:r>
        <w:fldChar w:fldCharType="begin"/>
      </w:r>
      <w:r>
        <w:instrText xml:space="preserve"> PAGEREF _Toc110258219 \h </w:instrText>
      </w:r>
      <w:r>
        <w:fldChar w:fldCharType="separate"/>
      </w:r>
      <w:r>
        <w:t>207</w:t>
      </w:r>
      <w:r>
        <w:fldChar w:fldCharType="end"/>
      </w:r>
    </w:p>
    <w:p w14:paraId="78293C67" w14:textId="27B1B742" w:rsidR="005040BD" w:rsidRDefault="005040BD">
      <w:pPr>
        <w:pStyle w:val="TOC3"/>
        <w:rPr>
          <w:rFonts w:asciiTheme="minorHAnsi" w:eastAsiaTheme="minorEastAsia" w:hAnsiTheme="minorHAnsi" w:cstheme="minorBidi"/>
          <w:sz w:val="22"/>
          <w:szCs w:val="22"/>
        </w:rPr>
      </w:pPr>
      <w:r>
        <w:t>3.7.2.</w:t>
      </w:r>
      <w:r>
        <w:rPr>
          <w:rFonts w:asciiTheme="minorHAnsi" w:eastAsiaTheme="minorEastAsia" w:hAnsiTheme="minorHAnsi" w:cstheme="minorBidi"/>
          <w:sz w:val="22"/>
          <w:szCs w:val="22"/>
        </w:rPr>
        <w:tab/>
      </w:r>
      <w:r>
        <w:t>Search by Clinic, Clinic Group or Patient</w:t>
      </w:r>
      <w:r>
        <w:tab/>
      </w:r>
      <w:r>
        <w:fldChar w:fldCharType="begin"/>
      </w:r>
      <w:r>
        <w:instrText xml:space="preserve"> PAGEREF _Toc110258220 \h </w:instrText>
      </w:r>
      <w:r>
        <w:fldChar w:fldCharType="separate"/>
      </w:r>
      <w:r>
        <w:t>207</w:t>
      </w:r>
      <w:r>
        <w:fldChar w:fldCharType="end"/>
      </w:r>
    </w:p>
    <w:p w14:paraId="60FF38D9" w14:textId="09C80657" w:rsidR="005040BD" w:rsidRDefault="005040BD">
      <w:pPr>
        <w:pStyle w:val="TOC3"/>
        <w:rPr>
          <w:rFonts w:asciiTheme="minorHAnsi" w:eastAsiaTheme="minorEastAsia" w:hAnsiTheme="minorHAnsi" w:cstheme="minorBidi"/>
          <w:sz w:val="22"/>
          <w:szCs w:val="22"/>
        </w:rPr>
      </w:pPr>
      <w:r>
        <w:t>3.7.3.</w:t>
      </w:r>
      <w:r>
        <w:rPr>
          <w:rFonts w:asciiTheme="minorHAnsi" w:eastAsiaTheme="minorEastAsia" w:hAnsiTheme="minorHAnsi" w:cstheme="minorBidi"/>
          <w:sz w:val="22"/>
          <w:szCs w:val="22"/>
        </w:rPr>
        <w:tab/>
      </w:r>
      <w:r>
        <w:t>Select Patient from Clinic</w:t>
      </w:r>
      <w:r>
        <w:tab/>
      </w:r>
      <w:r>
        <w:fldChar w:fldCharType="begin"/>
      </w:r>
      <w:r>
        <w:instrText xml:space="preserve"> PAGEREF _Toc110258221 \h </w:instrText>
      </w:r>
      <w:r>
        <w:fldChar w:fldCharType="separate"/>
      </w:r>
      <w:r>
        <w:t>208</w:t>
      </w:r>
      <w:r>
        <w:fldChar w:fldCharType="end"/>
      </w:r>
    </w:p>
    <w:p w14:paraId="3A34B95F" w14:textId="5BAAAE2F" w:rsidR="005040BD" w:rsidRDefault="005040BD">
      <w:pPr>
        <w:pStyle w:val="TOC3"/>
        <w:rPr>
          <w:rFonts w:asciiTheme="minorHAnsi" w:eastAsiaTheme="minorEastAsia" w:hAnsiTheme="minorHAnsi" w:cstheme="minorBidi"/>
          <w:sz w:val="22"/>
          <w:szCs w:val="22"/>
        </w:rPr>
      </w:pPr>
      <w:r>
        <w:t>3.7.4.</w:t>
      </w:r>
      <w:r>
        <w:rPr>
          <w:rFonts w:asciiTheme="minorHAnsi" w:eastAsiaTheme="minorEastAsia" w:hAnsiTheme="minorHAnsi" w:cstheme="minorBidi"/>
          <w:sz w:val="22"/>
          <w:szCs w:val="22"/>
        </w:rPr>
        <w:tab/>
      </w:r>
      <w:r>
        <w:t>View Patient Clinic Order Entry Profile</w:t>
      </w:r>
      <w:r>
        <w:tab/>
      </w:r>
      <w:r>
        <w:fldChar w:fldCharType="begin"/>
      </w:r>
      <w:r>
        <w:instrText xml:space="preserve"> PAGEREF _Toc110258222 \h </w:instrText>
      </w:r>
      <w:r>
        <w:fldChar w:fldCharType="separate"/>
      </w:r>
      <w:r>
        <w:t>208</w:t>
      </w:r>
      <w:r>
        <w:fldChar w:fldCharType="end"/>
      </w:r>
    </w:p>
    <w:p w14:paraId="13B83181" w14:textId="4C2E23B5" w:rsidR="005040BD" w:rsidRDefault="005040BD">
      <w:pPr>
        <w:pStyle w:val="TOC3"/>
        <w:rPr>
          <w:rFonts w:asciiTheme="minorHAnsi" w:eastAsiaTheme="minorEastAsia" w:hAnsiTheme="minorHAnsi" w:cstheme="minorBidi"/>
          <w:sz w:val="22"/>
          <w:szCs w:val="22"/>
        </w:rPr>
      </w:pPr>
      <w:r>
        <w:t>3.7.5.</w:t>
      </w:r>
      <w:r>
        <w:rPr>
          <w:rFonts w:asciiTheme="minorHAnsi" w:eastAsiaTheme="minorEastAsia" w:hAnsiTheme="minorHAnsi" w:cstheme="minorBidi"/>
          <w:sz w:val="22"/>
          <w:szCs w:val="22"/>
        </w:rPr>
        <w:tab/>
      </w:r>
      <w:r>
        <w:t>Entering a New Start Date/Time</w:t>
      </w:r>
      <w:r>
        <w:tab/>
      </w:r>
      <w:r>
        <w:fldChar w:fldCharType="begin"/>
      </w:r>
      <w:r>
        <w:instrText xml:space="preserve"> PAGEREF _Toc110258223 \h </w:instrText>
      </w:r>
      <w:r>
        <w:fldChar w:fldCharType="separate"/>
      </w:r>
      <w:r>
        <w:t>212</w:t>
      </w:r>
      <w:r>
        <w:fldChar w:fldCharType="end"/>
      </w:r>
    </w:p>
    <w:p w14:paraId="1C4FD9FD" w14:textId="585F76A5" w:rsidR="005040BD" w:rsidRDefault="005040BD">
      <w:pPr>
        <w:pStyle w:val="TOC3"/>
        <w:rPr>
          <w:rFonts w:asciiTheme="minorHAnsi" w:eastAsiaTheme="minorEastAsia" w:hAnsiTheme="minorHAnsi" w:cstheme="minorBidi"/>
          <w:sz w:val="22"/>
          <w:szCs w:val="22"/>
        </w:rPr>
      </w:pPr>
      <w:r>
        <w:t>3.7.6.</w:t>
      </w:r>
      <w:r>
        <w:rPr>
          <w:rFonts w:asciiTheme="minorHAnsi" w:eastAsiaTheme="minorEastAsia" w:hAnsiTheme="minorHAnsi" w:cstheme="minorBidi"/>
          <w:sz w:val="22"/>
          <w:szCs w:val="22"/>
        </w:rPr>
        <w:tab/>
      </w:r>
      <w:r>
        <w:t>Order Entry View with New Start Date</w:t>
      </w:r>
      <w:r>
        <w:tab/>
      </w:r>
      <w:r>
        <w:fldChar w:fldCharType="begin"/>
      </w:r>
      <w:r>
        <w:instrText xml:space="preserve"> PAGEREF _Toc110258224 \h </w:instrText>
      </w:r>
      <w:r>
        <w:fldChar w:fldCharType="separate"/>
      </w:r>
      <w:r>
        <w:t>212</w:t>
      </w:r>
      <w:r>
        <w:fldChar w:fldCharType="end"/>
      </w:r>
    </w:p>
    <w:p w14:paraId="3E6A7442" w14:textId="556BD9FA" w:rsidR="005040BD" w:rsidRDefault="005040BD">
      <w:pPr>
        <w:pStyle w:val="TOC3"/>
        <w:rPr>
          <w:rFonts w:asciiTheme="minorHAnsi" w:eastAsiaTheme="minorEastAsia" w:hAnsiTheme="minorHAnsi" w:cstheme="minorBidi"/>
          <w:sz w:val="22"/>
          <w:szCs w:val="22"/>
        </w:rPr>
      </w:pPr>
      <w:r>
        <w:lastRenderedPageBreak/>
        <w:t>3.7.7.</w:t>
      </w:r>
      <w:r>
        <w:rPr>
          <w:rFonts w:asciiTheme="minorHAnsi" w:eastAsiaTheme="minorEastAsia" w:hAnsiTheme="minorHAnsi" w:cstheme="minorBidi"/>
          <w:sz w:val="22"/>
          <w:szCs w:val="22"/>
        </w:rPr>
        <w:tab/>
      </w:r>
      <w:r>
        <w:t>New Start Date Update Confirmation</w:t>
      </w:r>
      <w:r>
        <w:tab/>
      </w:r>
      <w:r>
        <w:fldChar w:fldCharType="begin"/>
      </w:r>
      <w:r>
        <w:instrText xml:space="preserve"> PAGEREF _Toc110258225 \h </w:instrText>
      </w:r>
      <w:r>
        <w:fldChar w:fldCharType="separate"/>
      </w:r>
      <w:r>
        <w:t>212</w:t>
      </w:r>
      <w:r>
        <w:fldChar w:fldCharType="end"/>
      </w:r>
    </w:p>
    <w:p w14:paraId="14FAEE68" w14:textId="3A292BB9" w:rsidR="005040BD" w:rsidRDefault="005040BD">
      <w:pPr>
        <w:pStyle w:val="TOC3"/>
        <w:rPr>
          <w:rFonts w:asciiTheme="minorHAnsi" w:eastAsiaTheme="minorEastAsia" w:hAnsiTheme="minorHAnsi" w:cstheme="minorBidi"/>
          <w:sz w:val="22"/>
          <w:szCs w:val="22"/>
        </w:rPr>
      </w:pPr>
      <w:r>
        <w:t>3.7.8.</w:t>
      </w:r>
      <w:r>
        <w:rPr>
          <w:rFonts w:asciiTheme="minorHAnsi" w:eastAsiaTheme="minorEastAsia" w:hAnsiTheme="minorHAnsi" w:cstheme="minorBidi"/>
          <w:sz w:val="22"/>
          <w:szCs w:val="22"/>
        </w:rPr>
        <w:tab/>
      </w:r>
      <w:r>
        <w:t>Conditional Messages Displaying after New Start Date</w:t>
      </w:r>
      <w:r>
        <w:tab/>
      </w:r>
      <w:r>
        <w:fldChar w:fldCharType="begin"/>
      </w:r>
      <w:r>
        <w:instrText xml:space="preserve"> PAGEREF _Toc110258226 \h </w:instrText>
      </w:r>
      <w:r>
        <w:fldChar w:fldCharType="separate"/>
      </w:r>
      <w:r>
        <w:t>213</w:t>
      </w:r>
      <w:r>
        <w:fldChar w:fldCharType="end"/>
      </w:r>
    </w:p>
    <w:p w14:paraId="7998CADE" w14:textId="2FB50005" w:rsidR="005040BD" w:rsidRDefault="005040BD">
      <w:pPr>
        <w:pStyle w:val="TOC3"/>
        <w:rPr>
          <w:rFonts w:asciiTheme="minorHAnsi" w:eastAsiaTheme="minorEastAsia" w:hAnsiTheme="minorHAnsi" w:cstheme="minorBidi"/>
          <w:sz w:val="22"/>
          <w:szCs w:val="22"/>
        </w:rPr>
      </w:pPr>
      <w:r>
        <w:t>3.7.9.</w:t>
      </w:r>
      <w:r>
        <w:rPr>
          <w:rFonts w:asciiTheme="minorHAnsi" w:eastAsiaTheme="minorEastAsia" w:hAnsiTheme="minorHAnsi" w:cstheme="minorBidi"/>
          <w:sz w:val="22"/>
          <w:szCs w:val="22"/>
        </w:rPr>
        <w:tab/>
      </w:r>
      <w:r>
        <w:t>Conditional Messages Displaying after Selection of Orders</w:t>
      </w:r>
      <w:r>
        <w:tab/>
      </w:r>
      <w:r>
        <w:fldChar w:fldCharType="begin"/>
      </w:r>
      <w:r>
        <w:instrText xml:space="preserve"> PAGEREF _Toc110258227 \h </w:instrText>
      </w:r>
      <w:r>
        <w:fldChar w:fldCharType="separate"/>
      </w:r>
      <w:r>
        <w:t>215</w:t>
      </w:r>
      <w:r>
        <w:fldChar w:fldCharType="end"/>
      </w:r>
    </w:p>
    <w:p w14:paraId="75ABA49A" w14:textId="3235EF65" w:rsidR="005040BD" w:rsidRDefault="005040BD">
      <w:pPr>
        <w:pStyle w:val="TOC2"/>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Hazardous Medication Warnings – Order Entry menu options.</w:t>
      </w:r>
      <w:r>
        <w:rPr>
          <w:noProof/>
        </w:rPr>
        <w:tab/>
      </w:r>
      <w:r>
        <w:rPr>
          <w:noProof/>
        </w:rPr>
        <w:fldChar w:fldCharType="begin"/>
      </w:r>
      <w:r>
        <w:rPr>
          <w:noProof/>
        </w:rPr>
        <w:instrText xml:space="preserve"> PAGEREF _Toc110258228 \h </w:instrText>
      </w:r>
      <w:r>
        <w:rPr>
          <w:noProof/>
        </w:rPr>
      </w:r>
      <w:r>
        <w:rPr>
          <w:noProof/>
        </w:rPr>
        <w:fldChar w:fldCharType="separate"/>
      </w:r>
      <w:r>
        <w:rPr>
          <w:noProof/>
        </w:rPr>
        <w:t>218</w:t>
      </w:r>
      <w:r>
        <w:rPr>
          <w:noProof/>
        </w:rPr>
        <w:fldChar w:fldCharType="end"/>
      </w:r>
    </w:p>
    <w:p w14:paraId="54D68ED2" w14:textId="6D3DADB8" w:rsidR="005040BD" w:rsidRDefault="005040BD">
      <w:pPr>
        <w:pStyle w:val="TOC1"/>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Maintenance Options</w:t>
      </w:r>
      <w:r>
        <w:rPr>
          <w:noProof/>
        </w:rPr>
        <w:tab/>
      </w:r>
      <w:r>
        <w:rPr>
          <w:noProof/>
        </w:rPr>
        <w:fldChar w:fldCharType="begin"/>
      </w:r>
      <w:r>
        <w:rPr>
          <w:noProof/>
        </w:rPr>
        <w:instrText xml:space="preserve"> PAGEREF _Toc110258229 \h </w:instrText>
      </w:r>
      <w:r>
        <w:rPr>
          <w:noProof/>
        </w:rPr>
      </w:r>
      <w:r>
        <w:rPr>
          <w:noProof/>
        </w:rPr>
        <w:fldChar w:fldCharType="separate"/>
      </w:r>
      <w:r>
        <w:rPr>
          <w:noProof/>
        </w:rPr>
        <w:t>223</w:t>
      </w:r>
      <w:r>
        <w:rPr>
          <w:noProof/>
        </w:rPr>
        <w:fldChar w:fldCharType="end"/>
      </w:r>
    </w:p>
    <w:p w14:paraId="4631F743" w14:textId="35353C93" w:rsidR="005040BD" w:rsidRDefault="005040BD">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Unit Dose</w:t>
      </w:r>
      <w:r>
        <w:rPr>
          <w:noProof/>
        </w:rPr>
        <w:tab/>
      </w:r>
      <w:r>
        <w:rPr>
          <w:noProof/>
        </w:rPr>
        <w:fldChar w:fldCharType="begin"/>
      </w:r>
      <w:r>
        <w:rPr>
          <w:noProof/>
        </w:rPr>
        <w:instrText xml:space="preserve"> PAGEREF _Toc110258230 \h </w:instrText>
      </w:r>
      <w:r>
        <w:rPr>
          <w:noProof/>
        </w:rPr>
      </w:r>
      <w:r>
        <w:rPr>
          <w:noProof/>
        </w:rPr>
        <w:fldChar w:fldCharType="separate"/>
      </w:r>
      <w:r>
        <w:rPr>
          <w:noProof/>
        </w:rPr>
        <w:t>223</w:t>
      </w:r>
      <w:r>
        <w:rPr>
          <w:noProof/>
        </w:rPr>
        <w:fldChar w:fldCharType="end"/>
      </w:r>
    </w:p>
    <w:p w14:paraId="05E7B18A" w14:textId="3125E311" w:rsidR="005040BD" w:rsidRDefault="005040BD">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Edit Inpatient User Parameters</w:t>
      </w:r>
      <w:r>
        <w:tab/>
      </w:r>
      <w:r>
        <w:fldChar w:fldCharType="begin"/>
      </w:r>
      <w:r>
        <w:instrText xml:space="preserve"> PAGEREF _Toc110258231 \h </w:instrText>
      </w:r>
      <w:r>
        <w:fldChar w:fldCharType="separate"/>
      </w:r>
      <w:r>
        <w:t>223</w:t>
      </w:r>
      <w:r>
        <w:fldChar w:fldCharType="end"/>
      </w:r>
    </w:p>
    <w:p w14:paraId="2492B9B3" w14:textId="37623C50" w:rsidR="005040BD" w:rsidRDefault="005040BD">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Edit Patient’s Default Stop Date</w:t>
      </w:r>
      <w:r>
        <w:tab/>
      </w:r>
      <w:r>
        <w:fldChar w:fldCharType="begin"/>
      </w:r>
      <w:r>
        <w:instrText xml:space="preserve"> PAGEREF _Toc110258232 \h </w:instrText>
      </w:r>
      <w:r>
        <w:fldChar w:fldCharType="separate"/>
      </w:r>
      <w:r>
        <w:t>224</w:t>
      </w:r>
      <w:r>
        <w:fldChar w:fldCharType="end"/>
      </w:r>
    </w:p>
    <w:p w14:paraId="2BEAD534" w14:textId="1A3402C3" w:rsidR="005040BD" w:rsidRDefault="005040BD">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IV</w:t>
      </w:r>
      <w:r>
        <w:rPr>
          <w:noProof/>
        </w:rPr>
        <w:tab/>
      </w:r>
      <w:r>
        <w:rPr>
          <w:noProof/>
        </w:rPr>
        <w:fldChar w:fldCharType="begin"/>
      </w:r>
      <w:r>
        <w:rPr>
          <w:noProof/>
        </w:rPr>
        <w:instrText xml:space="preserve"> PAGEREF _Toc110258233 \h </w:instrText>
      </w:r>
      <w:r>
        <w:rPr>
          <w:noProof/>
        </w:rPr>
      </w:r>
      <w:r>
        <w:rPr>
          <w:noProof/>
        </w:rPr>
        <w:fldChar w:fldCharType="separate"/>
      </w:r>
      <w:r>
        <w:rPr>
          <w:noProof/>
        </w:rPr>
        <w:t>225</w:t>
      </w:r>
      <w:r>
        <w:rPr>
          <w:noProof/>
        </w:rPr>
        <w:fldChar w:fldCharType="end"/>
      </w:r>
    </w:p>
    <w:p w14:paraId="6B02092D" w14:textId="33C5AC00" w:rsidR="005040BD" w:rsidRDefault="005040BD">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Change Report/Label Devices (IV)</w:t>
      </w:r>
      <w:r>
        <w:tab/>
      </w:r>
      <w:r>
        <w:fldChar w:fldCharType="begin"/>
      </w:r>
      <w:r>
        <w:instrText xml:space="preserve"> PAGEREF _Toc110258234 \h </w:instrText>
      </w:r>
      <w:r>
        <w:fldChar w:fldCharType="separate"/>
      </w:r>
      <w:r>
        <w:t>225</w:t>
      </w:r>
      <w:r>
        <w:fldChar w:fldCharType="end"/>
      </w:r>
    </w:p>
    <w:p w14:paraId="4826E2A8" w14:textId="4851074A" w:rsidR="005040BD" w:rsidRDefault="005040BD">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Change to Another IV Room (IV)</w:t>
      </w:r>
      <w:r>
        <w:tab/>
      </w:r>
      <w:r>
        <w:fldChar w:fldCharType="begin"/>
      </w:r>
      <w:r>
        <w:instrText xml:space="preserve"> PAGEREF _Toc110258235 \h </w:instrText>
      </w:r>
      <w:r>
        <w:fldChar w:fldCharType="separate"/>
      </w:r>
      <w:r>
        <w:t>225</w:t>
      </w:r>
      <w:r>
        <w:fldChar w:fldCharType="end"/>
      </w:r>
    </w:p>
    <w:p w14:paraId="16D222AC" w14:textId="303CB123" w:rsidR="005040BD" w:rsidRDefault="005040BD">
      <w:pPr>
        <w:pStyle w:val="TOC1"/>
        <w:rPr>
          <w:rFonts w:asciiTheme="minorHAnsi" w:eastAsiaTheme="minorEastAsia" w:hAnsiTheme="minorHAnsi" w:cstheme="minorBidi"/>
          <w:b w:val="0"/>
          <w:noProof/>
          <w:sz w:val="22"/>
          <w:szCs w:val="22"/>
        </w:rPr>
      </w:pPr>
      <w:r>
        <w:rPr>
          <w:noProof/>
        </w:rPr>
        <w:t>5.</w:t>
      </w:r>
      <w:r>
        <w:rPr>
          <w:rFonts w:asciiTheme="minorHAnsi" w:eastAsiaTheme="minorEastAsia" w:hAnsiTheme="minorHAnsi" w:cstheme="minorBidi"/>
          <w:b w:val="0"/>
          <w:noProof/>
          <w:sz w:val="22"/>
          <w:szCs w:val="22"/>
        </w:rPr>
        <w:tab/>
      </w:r>
      <w:r>
        <w:rPr>
          <w:noProof/>
        </w:rPr>
        <w:t>PIck List Menu</w:t>
      </w:r>
      <w:r>
        <w:rPr>
          <w:noProof/>
        </w:rPr>
        <w:tab/>
      </w:r>
      <w:r>
        <w:rPr>
          <w:noProof/>
        </w:rPr>
        <w:fldChar w:fldCharType="begin"/>
      </w:r>
      <w:r>
        <w:rPr>
          <w:noProof/>
        </w:rPr>
        <w:instrText xml:space="preserve"> PAGEREF _Toc110258236 \h </w:instrText>
      </w:r>
      <w:r>
        <w:rPr>
          <w:noProof/>
        </w:rPr>
      </w:r>
      <w:r>
        <w:rPr>
          <w:noProof/>
        </w:rPr>
        <w:fldChar w:fldCharType="separate"/>
      </w:r>
      <w:r>
        <w:rPr>
          <w:noProof/>
        </w:rPr>
        <w:t>226</w:t>
      </w:r>
      <w:r>
        <w:rPr>
          <w:noProof/>
        </w:rPr>
        <w:fldChar w:fldCharType="end"/>
      </w:r>
    </w:p>
    <w:p w14:paraId="1688D995" w14:textId="7357894F" w:rsidR="005040BD" w:rsidRDefault="005040BD">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PIck List</w:t>
      </w:r>
      <w:r>
        <w:rPr>
          <w:noProof/>
        </w:rPr>
        <w:tab/>
      </w:r>
      <w:r>
        <w:rPr>
          <w:noProof/>
        </w:rPr>
        <w:fldChar w:fldCharType="begin"/>
      </w:r>
      <w:r>
        <w:rPr>
          <w:noProof/>
        </w:rPr>
        <w:instrText xml:space="preserve"> PAGEREF _Toc110258237 \h </w:instrText>
      </w:r>
      <w:r>
        <w:rPr>
          <w:noProof/>
        </w:rPr>
      </w:r>
      <w:r>
        <w:rPr>
          <w:noProof/>
        </w:rPr>
        <w:fldChar w:fldCharType="separate"/>
      </w:r>
      <w:r>
        <w:rPr>
          <w:noProof/>
        </w:rPr>
        <w:t>226</w:t>
      </w:r>
      <w:r>
        <w:rPr>
          <w:noProof/>
        </w:rPr>
        <w:fldChar w:fldCharType="end"/>
      </w:r>
    </w:p>
    <w:p w14:paraId="1B0FEC58" w14:textId="00EDE4D5" w:rsidR="005040BD" w:rsidRDefault="005040BD">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ENter Units Dispensed</w:t>
      </w:r>
      <w:r>
        <w:rPr>
          <w:noProof/>
        </w:rPr>
        <w:tab/>
      </w:r>
      <w:r>
        <w:rPr>
          <w:noProof/>
        </w:rPr>
        <w:fldChar w:fldCharType="begin"/>
      </w:r>
      <w:r>
        <w:rPr>
          <w:noProof/>
        </w:rPr>
        <w:instrText xml:space="preserve"> PAGEREF _Toc110258238 \h </w:instrText>
      </w:r>
      <w:r>
        <w:rPr>
          <w:noProof/>
        </w:rPr>
      </w:r>
      <w:r>
        <w:rPr>
          <w:noProof/>
        </w:rPr>
        <w:fldChar w:fldCharType="separate"/>
      </w:r>
      <w:r>
        <w:rPr>
          <w:noProof/>
        </w:rPr>
        <w:t>230</w:t>
      </w:r>
      <w:r>
        <w:rPr>
          <w:noProof/>
        </w:rPr>
        <w:fldChar w:fldCharType="end"/>
      </w:r>
    </w:p>
    <w:p w14:paraId="4CEA9CD2" w14:textId="3C6B5D9E" w:rsidR="005040BD" w:rsidRDefault="005040BD">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EXtra Units Dispensed</w:t>
      </w:r>
      <w:r>
        <w:rPr>
          <w:noProof/>
        </w:rPr>
        <w:tab/>
      </w:r>
      <w:r>
        <w:rPr>
          <w:noProof/>
        </w:rPr>
        <w:fldChar w:fldCharType="begin"/>
      </w:r>
      <w:r>
        <w:rPr>
          <w:noProof/>
        </w:rPr>
        <w:instrText xml:space="preserve"> PAGEREF _Toc110258239 \h </w:instrText>
      </w:r>
      <w:r>
        <w:rPr>
          <w:noProof/>
        </w:rPr>
      </w:r>
      <w:r>
        <w:rPr>
          <w:noProof/>
        </w:rPr>
        <w:fldChar w:fldCharType="separate"/>
      </w:r>
      <w:r>
        <w:rPr>
          <w:noProof/>
        </w:rPr>
        <w:t>232</w:t>
      </w:r>
      <w:r>
        <w:rPr>
          <w:noProof/>
        </w:rPr>
        <w:fldChar w:fldCharType="end"/>
      </w:r>
    </w:p>
    <w:p w14:paraId="5F8F0E9C" w14:textId="4119661D" w:rsidR="005040BD" w:rsidRDefault="005040BD">
      <w:pPr>
        <w:pStyle w:val="TOC2"/>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Report Returns</w:t>
      </w:r>
      <w:r>
        <w:rPr>
          <w:noProof/>
        </w:rPr>
        <w:tab/>
      </w:r>
      <w:r>
        <w:rPr>
          <w:noProof/>
        </w:rPr>
        <w:fldChar w:fldCharType="begin"/>
      </w:r>
      <w:r>
        <w:rPr>
          <w:noProof/>
        </w:rPr>
        <w:instrText xml:space="preserve"> PAGEREF _Toc110258240 \h </w:instrText>
      </w:r>
      <w:r>
        <w:rPr>
          <w:noProof/>
        </w:rPr>
      </w:r>
      <w:r>
        <w:rPr>
          <w:noProof/>
        </w:rPr>
        <w:fldChar w:fldCharType="separate"/>
      </w:r>
      <w:r>
        <w:rPr>
          <w:noProof/>
        </w:rPr>
        <w:t>233</w:t>
      </w:r>
      <w:r>
        <w:rPr>
          <w:noProof/>
        </w:rPr>
        <w:fldChar w:fldCharType="end"/>
      </w:r>
    </w:p>
    <w:p w14:paraId="0E306D36" w14:textId="4A20063E" w:rsidR="005040BD" w:rsidRDefault="005040BD">
      <w:pPr>
        <w:pStyle w:val="TOC2"/>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Reprint Pick List</w:t>
      </w:r>
      <w:r>
        <w:rPr>
          <w:noProof/>
        </w:rPr>
        <w:tab/>
      </w:r>
      <w:r>
        <w:rPr>
          <w:noProof/>
        </w:rPr>
        <w:fldChar w:fldCharType="begin"/>
      </w:r>
      <w:r>
        <w:rPr>
          <w:noProof/>
        </w:rPr>
        <w:instrText xml:space="preserve"> PAGEREF _Toc110258241 \h </w:instrText>
      </w:r>
      <w:r>
        <w:rPr>
          <w:noProof/>
        </w:rPr>
      </w:r>
      <w:r>
        <w:rPr>
          <w:noProof/>
        </w:rPr>
        <w:fldChar w:fldCharType="separate"/>
      </w:r>
      <w:r>
        <w:rPr>
          <w:noProof/>
        </w:rPr>
        <w:t>234</w:t>
      </w:r>
      <w:r>
        <w:rPr>
          <w:noProof/>
        </w:rPr>
        <w:fldChar w:fldCharType="end"/>
      </w:r>
    </w:p>
    <w:p w14:paraId="72DA71BA" w14:textId="620603BE" w:rsidR="005040BD" w:rsidRDefault="005040BD">
      <w:pPr>
        <w:pStyle w:val="TOC2"/>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Pr>
          <w:noProof/>
        </w:rPr>
        <w:t>Send Pick List To ATC</w:t>
      </w:r>
      <w:r>
        <w:rPr>
          <w:noProof/>
        </w:rPr>
        <w:tab/>
      </w:r>
      <w:r>
        <w:rPr>
          <w:noProof/>
        </w:rPr>
        <w:fldChar w:fldCharType="begin"/>
      </w:r>
      <w:r>
        <w:rPr>
          <w:noProof/>
        </w:rPr>
        <w:instrText xml:space="preserve"> PAGEREF _Toc110258242 \h </w:instrText>
      </w:r>
      <w:r>
        <w:rPr>
          <w:noProof/>
        </w:rPr>
      </w:r>
      <w:r>
        <w:rPr>
          <w:noProof/>
        </w:rPr>
        <w:fldChar w:fldCharType="separate"/>
      </w:r>
      <w:r>
        <w:rPr>
          <w:noProof/>
        </w:rPr>
        <w:t>236</w:t>
      </w:r>
      <w:r>
        <w:rPr>
          <w:noProof/>
        </w:rPr>
        <w:fldChar w:fldCharType="end"/>
      </w:r>
    </w:p>
    <w:p w14:paraId="4149E6DB" w14:textId="73A69D95" w:rsidR="005040BD" w:rsidRDefault="005040BD">
      <w:pPr>
        <w:pStyle w:val="TOC2"/>
        <w:rPr>
          <w:rFonts w:asciiTheme="minorHAnsi" w:eastAsiaTheme="minorEastAsia" w:hAnsiTheme="minorHAnsi" w:cstheme="minorBidi"/>
          <w:noProof/>
          <w:sz w:val="22"/>
          <w:szCs w:val="22"/>
        </w:rPr>
      </w:pPr>
      <w:r>
        <w:rPr>
          <w:noProof/>
        </w:rPr>
        <w:t>5.7.</w:t>
      </w:r>
      <w:r>
        <w:rPr>
          <w:rFonts w:asciiTheme="minorHAnsi" w:eastAsiaTheme="minorEastAsia" w:hAnsiTheme="minorHAnsi" w:cstheme="minorBidi"/>
          <w:noProof/>
          <w:sz w:val="22"/>
          <w:szCs w:val="22"/>
        </w:rPr>
        <w:tab/>
      </w:r>
      <w:r>
        <w:rPr>
          <w:noProof/>
        </w:rPr>
        <w:t>Update Pick List</w:t>
      </w:r>
      <w:r>
        <w:rPr>
          <w:noProof/>
        </w:rPr>
        <w:tab/>
      </w:r>
      <w:r>
        <w:rPr>
          <w:noProof/>
        </w:rPr>
        <w:fldChar w:fldCharType="begin"/>
      </w:r>
      <w:r>
        <w:rPr>
          <w:noProof/>
        </w:rPr>
        <w:instrText xml:space="preserve"> PAGEREF _Toc110258243 \h </w:instrText>
      </w:r>
      <w:r>
        <w:rPr>
          <w:noProof/>
        </w:rPr>
      </w:r>
      <w:r>
        <w:rPr>
          <w:noProof/>
        </w:rPr>
        <w:fldChar w:fldCharType="separate"/>
      </w:r>
      <w:r>
        <w:rPr>
          <w:noProof/>
        </w:rPr>
        <w:t>236</w:t>
      </w:r>
      <w:r>
        <w:rPr>
          <w:noProof/>
        </w:rPr>
        <w:fldChar w:fldCharType="end"/>
      </w:r>
    </w:p>
    <w:p w14:paraId="4B2A23D1" w14:textId="67A75E48" w:rsidR="005040BD" w:rsidRDefault="005040BD">
      <w:pPr>
        <w:pStyle w:val="TOC1"/>
        <w:rPr>
          <w:rFonts w:asciiTheme="minorHAnsi" w:eastAsiaTheme="minorEastAsia" w:hAnsiTheme="minorHAnsi" w:cstheme="minorBidi"/>
          <w:b w:val="0"/>
          <w:noProof/>
          <w:sz w:val="22"/>
          <w:szCs w:val="22"/>
        </w:rPr>
      </w:pPr>
      <w:r>
        <w:rPr>
          <w:noProof/>
        </w:rPr>
        <w:t>6.</w:t>
      </w:r>
      <w:r>
        <w:rPr>
          <w:rFonts w:asciiTheme="minorHAnsi" w:eastAsiaTheme="minorEastAsia" w:hAnsiTheme="minorHAnsi" w:cstheme="minorBidi"/>
          <w:b w:val="0"/>
          <w:noProof/>
          <w:sz w:val="22"/>
          <w:szCs w:val="22"/>
        </w:rPr>
        <w:tab/>
      </w:r>
      <w:r>
        <w:rPr>
          <w:noProof/>
        </w:rPr>
        <w:t>Production Options</w:t>
      </w:r>
      <w:r>
        <w:rPr>
          <w:noProof/>
        </w:rPr>
        <w:tab/>
      </w:r>
      <w:r>
        <w:rPr>
          <w:noProof/>
        </w:rPr>
        <w:fldChar w:fldCharType="begin"/>
      </w:r>
      <w:r>
        <w:rPr>
          <w:noProof/>
        </w:rPr>
        <w:instrText xml:space="preserve"> PAGEREF _Toc110258244 \h </w:instrText>
      </w:r>
      <w:r>
        <w:rPr>
          <w:noProof/>
        </w:rPr>
      </w:r>
      <w:r>
        <w:rPr>
          <w:noProof/>
        </w:rPr>
        <w:fldChar w:fldCharType="separate"/>
      </w:r>
      <w:r>
        <w:rPr>
          <w:noProof/>
        </w:rPr>
        <w:t>238</w:t>
      </w:r>
      <w:r>
        <w:rPr>
          <w:noProof/>
        </w:rPr>
        <w:fldChar w:fldCharType="end"/>
      </w:r>
    </w:p>
    <w:p w14:paraId="2AACF4F9" w14:textId="40653822" w:rsidR="005040BD" w:rsidRDefault="005040BD">
      <w:pPr>
        <w:pStyle w:val="TOC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Ward List (IV)</w:t>
      </w:r>
      <w:r>
        <w:rPr>
          <w:noProof/>
        </w:rPr>
        <w:tab/>
      </w:r>
      <w:r>
        <w:rPr>
          <w:noProof/>
        </w:rPr>
        <w:fldChar w:fldCharType="begin"/>
      </w:r>
      <w:r>
        <w:rPr>
          <w:noProof/>
        </w:rPr>
        <w:instrText xml:space="preserve"> PAGEREF _Toc110258245 \h </w:instrText>
      </w:r>
      <w:r>
        <w:rPr>
          <w:noProof/>
        </w:rPr>
      </w:r>
      <w:r>
        <w:rPr>
          <w:noProof/>
        </w:rPr>
        <w:fldChar w:fldCharType="separate"/>
      </w:r>
      <w:r>
        <w:rPr>
          <w:noProof/>
        </w:rPr>
        <w:t>238</w:t>
      </w:r>
      <w:r>
        <w:rPr>
          <w:noProof/>
        </w:rPr>
        <w:fldChar w:fldCharType="end"/>
      </w:r>
    </w:p>
    <w:p w14:paraId="483ECB73" w14:textId="0DBC9076" w:rsidR="005040BD" w:rsidRDefault="005040BD">
      <w:pPr>
        <w:pStyle w:val="TOC2"/>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Update Daily Ward List (IV)</w:t>
      </w:r>
      <w:r>
        <w:rPr>
          <w:noProof/>
        </w:rPr>
        <w:tab/>
      </w:r>
      <w:r>
        <w:rPr>
          <w:noProof/>
        </w:rPr>
        <w:fldChar w:fldCharType="begin"/>
      </w:r>
      <w:r>
        <w:rPr>
          <w:noProof/>
        </w:rPr>
        <w:instrText xml:space="preserve"> PAGEREF _Toc110258246 \h </w:instrText>
      </w:r>
      <w:r>
        <w:rPr>
          <w:noProof/>
        </w:rPr>
      </w:r>
      <w:r>
        <w:rPr>
          <w:noProof/>
        </w:rPr>
        <w:fldChar w:fldCharType="separate"/>
      </w:r>
      <w:r>
        <w:rPr>
          <w:noProof/>
        </w:rPr>
        <w:t>239</w:t>
      </w:r>
      <w:r>
        <w:rPr>
          <w:noProof/>
        </w:rPr>
        <w:fldChar w:fldCharType="end"/>
      </w:r>
    </w:p>
    <w:p w14:paraId="2C0FD032" w14:textId="001F5D77" w:rsidR="005040BD" w:rsidRDefault="005040BD">
      <w:pPr>
        <w:pStyle w:val="TOC2"/>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Manufacturing List (IV)</w:t>
      </w:r>
      <w:r>
        <w:rPr>
          <w:noProof/>
        </w:rPr>
        <w:tab/>
      </w:r>
      <w:r>
        <w:rPr>
          <w:noProof/>
        </w:rPr>
        <w:fldChar w:fldCharType="begin"/>
      </w:r>
      <w:r>
        <w:rPr>
          <w:noProof/>
        </w:rPr>
        <w:instrText xml:space="preserve"> PAGEREF _Toc110258247 \h </w:instrText>
      </w:r>
      <w:r>
        <w:rPr>
          <w:noProof/>
        </w:rPr>
      </w:r>
      <w:r>
        <w:rPr>
          <w:noProof/>
        </w:rPr>
        <w:fldChar w:fldCharType="separate"/>
      </w:r>
      <w:r>
        <w:rPr>
          <w:noProof/>
        </w:rPr>
        <w:t>240</w:t>
      </w:r>
      <w:r>
        <w:rPr>
          <w:noProof/>
        </w:rPr>
        <w:fldChar w:fldCharType="end"/>
      </w:r>
    </w:p>
    <w:p w14:paraId="75B2EAB3" w14:textId="1505EDD5" w:rsidR="005040BD" w:rsidRDefault="005040BD">
      <w:pPr>
        <w:pStyle w:val="TOC2"/>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RETurns and Destroyed Entry (IV)</w:t>
      </w:r>
      <w:r>
        <w:rPr>
          <w:noProof/>
        </w:rPr>
        <w:tab/>
      </w:r>
      <w:r>
        <w:rPr>
          <w:noProof/>
        </w:rPr>
        <w:fldChar w:fldCharType="begin"/>
      </w:r>
      <w:r>
        <w:rPr>
          <w:noProof/>
        </w:rPr>
        <w:instrText xml:space="preserve"> PAGEREF _Toc110258248 \h </w:instrText>
      </w:r>
      <w:r>
        <w:rPr>
          <w:noProof/>
        </w:rPr>
      </w:r>
      <w:r>
        <w:rPr>
          <w:noProof/>
        </w:rPr>
        <w:fldChar w:fldCharType="separate"/>
      </w:r>
      <w:r>
        <w:rPr>
          <w:noProof/>
        </w:rPr>
        <w:t>242</w:t>
      </w:r>
      <w:r>
        <w:rPr>
          <w:noProof/>
        </w:rPr>
        <w:fldChar w:fldCharType="end"/>
      </w:r>
    </w:p>
    <w:p w14:paraId="6BE2BB61" w14:textId="1177B50D" w:rsidR="005040BD" w:rsidRDefault="005040BD">
      <w:pPr>
        <w:pStyle w:val="TOC2"/>
        <w:rPr>
          <w:rFonts w:asciiTheme="minorHAnsi" w:eastAsiaTheme="minorEastAsia" w:hAnsiTheme="minorHAnsi" w:cstheme="minorBidi"/>
          <w:noProof/>
          <w:sz w:val="22"/>
          <w:szCs w:val="22"/>
        </w:rPr>
      </w:pPr>
      <w:r>
        <w:rPr>
          <w:noProof/>
        </w:rPr>
        <w:t>6.5.</w:t>
      </w:r>
      <w:r>
        <w:rPr>
          <w:rFonts w:asciiTheme="minorHAnsi" w:eastAsiaTheme="minorEastAsia" w:hAnsiTheme="minorHAnsi" w:cstheme="minorBidi"/>
          <w:noProof/>
          <w:sz w:val="22"/>
          <w:szCs w:val="22"/>
        </w:rPr>
        <w:tab/>
      </w:r>
      <w:r>
        <w:rPr>
          <w:noProof/>
        </w:rPr>
        <w:t>Barcode ID – Return and Destroy (IV)</w:t>
      </w:r>
      <w:r>
        <w:rPr>
          <w:noProof/>
        </w:rPr>
        <w:tab/>
      </w:r>
      <w:r>
        <w:rPr>
          <w:noProof/>
        </w:rPr>
        <w:fldChar w:fldCharType="begin"/>
      </w:r>
      <w:r>
        <w:rPr>
          <w:noProof/>
        </w:rPr>
        <w:instrText xml:space="preserve"> PAGEREF _Toc110258249 \h </w:instrText>
      </w:r>
      <w:r>
        <w:rPr>
          <w:noProof/>
        </w:rPr>
      </w:r>
      <w:r>
        <w:rPr>
          <w:noProof/>
        </w:rPr>
        <w:fldChar w:fldCharType="separate"/>
      </w:r>
      <w:r>
        <w:rPr>
          <w:noProof/>
        </w:rPr>
        <w:t>245</w:t>
      </w:r>
      <w:r>
        <w:rPr>
          <w:noProof/>
        </w:rPr>
        <w:fldChar w:fldCharType="end"/>
      </w:r>
    </w:p>
    <w:p w14:paraId="743B56DF" w14:textId="7FA6ECF5" w:rsidR="005040BD" w:rsidRDefault="005040BD">
      <w:pPr>
        <w:pStyle w:val="TOC1"/>
        <w:rPr>
          <w:rFonts w:asciiTheme="minorHAnsi" w:eastAsiaTheme="minorEastAsia" w:hAnsiTheme="minorHAnsi" w:cstheme="minorBidi"/>
          <w:b w:val="0"/>
          <w:noProof/>
          <w:sz w:val="22"/>
          <w:szCs w:val="22"/>
        </w:rPr>
      </w:pPr>
      <w:r>
        <w:rPr>
          <w:noProof/>
        </w:rPr>
        <w:t>7.</w:t>
      </w:r>
      <w:r>
        <w:rPr>
          <w:rFonts w:asciiTheme="minorHAnsi" w:eastAsiaTheme="minorEastAsia" w:hAnsiTheme="minorHAnsi" w:cstheme="minorBidi"/>
          <w:b w:val="0"/>
          <w:noProof/>
          <w:sz w:val="22"/>
          <w:szCs w:val="22"/>
        </w:rPr>
        <w:tab/>
      </w:r>
      <w:r>
        <w:rPr>
          <w:noProof/>
        </w:rPr>
        <w:t>Output Options</w:t>
      </w:r>
      <w:r>
        <w:rPr>
          <w:noProof/>
        </w:rPr>
        <w:tab/>
      </w:r>
      <w:r>
        <w:rPr>
          <w:noProof/>
        </w:rPr>
        <w:fldChar w:fldCharType="begin"/>
      </w:r>
      <w:r>
        <w:rPr>
          <w:noProof/>
        </w:rPr>
        <w:instrText xml:space="preserve"> PAGEREF _Toc110258250 \h </w:instrText>
      </w:r>
      <w:r>
        <w:rPr>
          <w:noProof/>
        </w:rPr>
      </w:r>
      <w:r>
        <w:rPr>
          <w:noProof/>
        </w:rPr>
        <w:fldChar w:fldCharType="separate"/>
      </w:r>
      <w:r>
        <w:rPr>
          <w:noProof/>
        </w:rPr>
        <w:t>246</w:t>
      </w:r>
      <w:r>
        <w:rPr>
          <w:noProof/>
        </w:rPr>
        <w:fldChar w:fldCharType="end"/>
      </w:r>
    </w:p>
    <w:p w14:paraId="238092BD" w14:textId="1F9F278E" w:rsidR="005040BD" w:rsidRDefault="005040BD">
      <w:pPr>
        <w:pStyle w:val="TOC2"/>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Unit Dose</w:t>
      </w:r>
      <w:r>
        <w:rPr>
          <w:noProof/>
        </w:rPr>
        <w:tab/>
      </w:r>
      <w:r>
        <w:rPr>
          <w:noProof/>
        </w:rPr>
        <w:fldChar w:fldCharType="begin"/>
      </w:r>
      <w:r>
        <w:rPr>
          <w:noProof/>
        </w:rPr>
        <w:instrText xml:space="preserve"> PAGEREF _Toc110258251 \h </w:instrText>
      </w:r>
      <w:r>
        <w:rPr>
          <w:noProof/>
        </w:rPr>
      </w:r>
      <w:r>
        <w:rPr>
          <w:noProof/>
        </w:rPr>
        <w:fldChar w:fldCharType="separate"/>
      </w:r>
      <w:r>
        <w:rPr>
          <w:noProof/>
        </w:rPr>
        <w:t>246</w:t>
      </w:r>
      <w:r>
        <w:rPr>
          <w:noProof/>
        </w:rPr>
        <w:fldChar w:fldCharType="end"/>
      </w:r>
    </w:p>
    <w:p w14:paraId="168A1B87" w14:textId="66565459" w:rsidR="005040BD" w:rsidRDefault="005040BD">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PAtient Profile (Unit Dose)</w:t>
      </w:r>
      <w:r>
        <w:tab/>
      </w:r>
      <w:r>
        <w:fldChar w:fldCharType="begin"/>
      </w:r>
      <w:r>
        <w:instrText xml:space="preserve"> PAGEREF _Toc110258252 \h </w:instrText>
      </w:r>
      <w:r>
        <w:fldChar w:fldCharType="separate"/>
      </w:r>
      <w:r>
        <w:t>246</w:t>
      </w:r>
      <w:r>
        <w:fldChar w:fldCharType="end"/>
      </w:r>
    </w:p>
    <w:p w14:paraId="4B4ECCBB" w14:textId="43B26CCC" w:rsidR="005040BD" w:rsidRDefault="005040BD">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Reports Menu</w:t>
      </w:r>
      <w:r>
        <w:tab/>
      </w:r>
      <w:r>
        <w:fldChar w:fldCharType="begin"/>
      </w:r>
      <w:r>
        <w:instrText xml:space="preserve"> PAGEREF _Toc110258253 \h </w:instrText>
      </w:r>
      <w:r>
        <w:fldChar w:fldCharType="separate"/>
      </w:r>
      <w:r>
        <w:t>247</w:t>
      </w:r>
      <w:r>
        <w:fldChar w:fldCharType="end"/>
      </w:r>
    </w:p>
    <w:p w14:paraId="2910EEBD" w14:textId="2A27577F" w:rsidR="005040BD" w:rsidRDefault="005040BD">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Align Labels (Unit Dose)</w:t>
      </w:r>
      <w:r>
        <w:tab/>
      </w:r>
      <w:r>
        <w:fldChar w:fldCharType="begin"/>
      </w:r>
      <w:r>
        <w:instrText xml:space="preserve"> PAGEREF _Toc110258254 \h </w:instrText>
      </w:r>
      <w:r>
        <w:fldChar w:fldCharType="separate"/>
      </w:r>
      <w:r>
        <w:t>283</w:t>
      </w:r>
      <w:r>
        <w:fldChar w:fldCharType="end"/>
      </w:r>
    </w:p>
    <w:p w14:paraId="09A3831C" w14:textId="4430BF3E" w:rsidR="005040BD" w:rsidRDefault="005040BD">
      <w:pPr>
        <w:pStyle w:val="TOC3"/>
        <w:rPr>
          <w:rFonts w:asciiTheme="minorHAnsi" w:eastAsiaTheme="minorEastAsia" w:hAnsiTheme="minorHAnsi" w:cstheme="minorBidi"/>
          <w:sz w:val="22"/>
          <w:szCs w:val="22"/>
        </w:rPr>
      </w:pPr>
      <w:r>
        <w:t>7.1.4.</w:t>
      </w:r>
      <w:r>
        <w:rPr>
          <w:rFonts w:asciiTheme="minorHAnsi" w:eastAsiaTheme="minorEastAsia" w:hAnsiTheme="minorHAnsi" w:cstheme="minorBidi"/>
          <w:sz w:val="22"/>
          <w:szCs w:val="22"/>
        </w:rPr>
        <w:tab/>
      </w:r>
      <w:r>
        <w:t>Label Print/Reprint</w:t>
      </w:r>
      <w:r>
        <w:tab/>
      </w:r>
      <w:r>
        <w:fldChar w:fldCharType="begin"/>
      </w:r>
      <w:r>
        <w:instrText xml:space="preserve"> PAGEREF _Toc110258255 \h </w:instrText>
      </w:r>
      <w:r>
        <w:fldChar w:fldCharType="separate"/>
      </w:r>
      <w:r>
        <w:t>284</w:t>
      </w:r>
      <w:r>
        <w:fldChar w:fldCharType="end"/>
      </w:r>
    </w:p>
    <w:p w14:paraId="60E9705C" w14:textId="69750153" w:rsidR="005040BD" w:rsidRDefault="005040BD">
      <w:pPr>
        <w:pStyle w:val="TOC3"/>
        <w:rPr>
          <w:rFonts w:asciiTheme="minorHAnsi" w:eastAsiaTheme="minorEastAsia" w:hAnsiTheme="minorHAnsi" w:cstheme="minorBidi"/>
          <w:sz w:val="22"/>
          <w:szCs w:val="22"/>
        </w:rPr>
      </w:pPr>
      <w:r>
        <w:t>7.1.5.</w:t>
      </w:r>
      <w:r>
        <w:rPr>
          <w:rFonts w:asciiTheme="minorHAnsi" w:eastAsiaTheme="minorEastAsia" w:hAnsiTheme="minorHAnsi" w:cstheme="minorBidi"/>
          <w:sz w:val="22"/>
          <w:szCs w:val="22"/>
        </w:rPr>
        <w:tab/>
      </w:r>
      <w:r>
        <w:t>Patients on Specific Drug(s)</w:t>
      </w:r>
      <w:r>
        <w:tab/>
      </w:r>
      <w:r>
        <w:fldChar w:fldCharType="begin"/>
      </w:r>
      <w:r>
        <w:instrText xml:space="preserve"> PAGEREF _Toc110258256 \h </w:instrText>
      </w:r>
      <w:r>
        <w:fldChar w:fldCharType="separate"/>
      </w:r>
      <w:r>
        <w:t>284</w:t>
      </w:r>
      <w:r>
        <w:fldChar w:fldCharType="end"/>
      </w:r>
    </w:p>
    <w:p w14:paraId="7688532F" w14:textId="3FCA145E" w:rsidR="005040BD" w:rsidRDefault="005040BD">
      <w:pPr>
        <w:pStyle w:val="TOC2"/>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IV</w:t>
      </w:r>
      <w:r>
        <w:rPr>
          <w:noProof/>
        </w:rPr>
        <w:tab/>
      </w:r>
      <w:r>
        <w:rPr>
          <w:noProof/>
        </w:rPr>
        <w:fldChar w:fldCharType="begin"/>
      </w:r>
      <w:r>
        <w:rPr>
          <w:noProof/>
        </w:rPr>
        <w:instrText xml:space="preserve"> PAGEREF _Toc110258257 \h </w:instrText>
      </w:r>
      <w:r>
        <w:rPr>
          <w:noProof/>
        </w:rPr>
      </w:r>
      <w:r>
        <w:rPr>
          <w:noProof/>
        </w:rPr>
        <w:fldChar w:fldCharType="separate"/>
      </w:r>
      <w:r>
        <w:rPr>
          <w:noProof/>
        </w:rPr>
        <w:t>286</w:t>
      </w:r>
      <w:r>
        <w:rPr>
          <w:noProof/>
        </w:rPr>
        <w:fldChar w:fldCharType="end"/>
      </w:r>
    </w:p>
    <w:p w14:paraId="66EC2324" w14:textId="5F5E7EC9" w:rsidR="005040BD" w:rsidRDefault="005040BD">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Label Menu (IV)</w:t>
      </w:r>
      <w:r>
        <w:tab/>
      </w:r>
      <w:r>
        <w:fldChar w:fldCharType="begin"/>
      </w:r>
      <w:r>
        <w:instrText xml:space="preserve"> PAGEREF _Toc110258258 \h </w:instrText>
      </w:r>
      <w:r>
        <w:fldChar w:fldCharType="separate"/>
      </w:r>
      <w:r>
        <w:t>286</w:t>
      </w:r>
      <w:r>
        <w:fldChar w:fldCharType="end"/>
      </w:r>
    </w:p>
    <w:p w14:paraId="0C0CF9AB" w14:textId="79786AE3" w:rsidR="005040BD" w:rsidRDefault="005040BD">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REPorts (IV)</w:t>
      </w:r>
      <w:r>
        <w:tab/>
      </w:r>
      <w:r>
        <w:fldChar w:fldCharType="begin"/>
      </w:r>
      <w:r>
        <w:instrText xml:space="preserve"> PAGEREF _Toc110258259 \h </w:instrText>
      </w:r>
      <w:r>
        <w:fldChar w:fldCharType="separate"/>
      </w:r>
      <w:r>
        <w:t>295</w:t>
      </w:r>
      <w:r>
        <w:fldChar w:fldCharType="end"/>
      </w:r>
    </w:p>
    <w:p w14:paraId="68D2C393" w14:textId="26C70B92" w:rsidR="005040BD" w:rsidRDefault="005040BD">
      <w:pPr>
        <w:pStyle w:val="TOC3"/>
        <w:rPr>
          <w:rFonts w:asciiTheme="minorHAnsi" w:eastAsiaTheme="minorEastAsia" w:hAnsiTheme="minorHAnsi" w:cstheme="minorBidi"/>
          <w:sz w:val="22"/>
          <w:szCs w:val="22"/>
        </w:rPr>
      </w:pPr>
      <w:r>
        <w:t>7.2.3.</w:t>
      </w:r>
      <w:r>
        <w:rPr>
          <w:rFonts w:asciiTheme="minorHAnsi" w:eastAsiaTheme="minorEastAsia" w:hAnsiTheme="minorHAnsi" w:cstheme="minorBidi"/>
          <w:sz w:val="22"/>
          <w:szCs w:val="22"/>
        </w:rPr>
        <w:tab/>
      </w:r>
      <w:r>
        <w:t>SUSpense Functions (IV)</w:t>
      </w:r>
      <w:r>
        <w:tab/>
      </w:r>
      <w:r>
        <w:fldChar w:fldCharType="begin"/>
      </w:r>
      <w:r>
        <w:instrText xml:space="preserve"> PAGEREF _Toc110258260 \h </w:instrText>
      </w:r>
      <w:r>
        <w:fldChar w:fldCharType="separate"/>
      </w:r>
      <w:r>
        <w:t>302</w:t>
      </w:r>
      <w:r>
        <w:fldChar w:fldCharType="end"/>
      </w:r>
    </w:p>
    <w:p w14:paraId="78A5CFEA" w14:textId="26590DAD" w:rsidR="005040BD" w:rsidRDefault="005040BD">
      <w:pPr>
        <w:pStyle w:val="TOC1"/>
        <w:rPr>
          <w:rFonts w:asciiTheme="minorHAnsi" w:eastAsiaTheme="minorEastAsia" w:hAnsiTheme="minorHAnsi" w:cstheme="minorBidi"/>
          <w:b w:val="0"/>
          <w:noProof/>
          <w:sz w:val="22"/>
          <w:szCs w:val="22"/>
        </w:rPr>
      </w:pPr>
      <w:r>
        <w:rPr>
          <w:noProof/>
        </w:rPr>
        <w:t>8.</w:t>
      </w:r>
      <w:r>
        <w:rPr>
          <w:rFonts w:asciiTheme="minorHAnsi" w:eastAsiaTheme="minorEastAsia" w:hAnsiTheme="minorHAnsi" w:cstheme="minorBidi"/>
          <w:b w:val="0"/>
          <w:noProof/>
          <w:sz w:val="22"/>
          <w:szCs w:val="22"/>
        </w:rPr>
        <w:tab/>
      </w:r>
      <w:r>
        <w:rPr>
          <w:noProof/>
        </w:rPr>
        <w:t>Inquiries Options</w:t>
      </w:r>
      <w:r>
        <w:rPr>
          <w:noProof/>
        </w:rPr>
        <w:tab/>
      </w:r>
      <w:r>
        <w:rPr>
          <w:noProof/>
        </w:rPr>
        <w:fldChar w:fldCharType="begin"/>
      </w:r>
      <w:r>
        <w:rPr>
          <w:noProof/>
        </w:rPr>
        <w:instrText xml:space="preserve"> PAGEREF _Toc110258261 \h </w:instrText>
      </w:r>
      <w:r>
        <w:rPr>
          <w:noProof/>
        </w:rPr>
      </w:r>
      <w:r>
        <w:rPr>
          <w:noProof/>
        </w:rPr>
        <w:fldChar w:fldCharType="separate"/>
      </w:r>
      <w:r>
        <w:rPr>
          <w:noProof/>
        </w:rPr>
        <w:t>307</w:t>
      </w:r>
      <w:r>
        <w:rPr>
          <w:noProof/>
        </w:rPr>
        <w:fldChar w:fldCharType="end"/>
      </w:r>
    </w:p>
    <w:p w14:paraId="0C264B55" w14:textId="047BFBCB" w:rsidR="005040BD" w:rsidRDefault="005040BD">
      <w:pPr>
        <w:pStyle w:val="TOC2"/>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Unit Dose</w:t>
      </w:r>
      <w:r>
        <w:rPr>
          <w:noProof/>
        </w:rPr>
        <w:tab/>
      </w:r>
      <w:r>
        <w:rPr>
          <w:noProof/>
        </w:rPr>
        <w:fldChar w:fldCharType="begin"/>
      </w:r>
      <w:r>
        <w:rPr>
          <w:noProof/>
        </w:rPr>
        <w:instrText xml:space="preserve"> PAGEREF _Toc110258262 \h </w:instrText>
      </w:r>
      <w:r>
        <w:rPr>
          <w:noProof/>
        </w:rPr>
      </w:r>
      <w:r>
        <w:rPr>
          <w:noProof/>
        </w:rPr>
        <w:fldChar w:fldCharType="separate"/>
      </w:r>
      <w:r>
        <w:rPr>
          <w:noProof/>
        </w:rPr>
        <w:t>307</w:t>
      </w:r>
      <w:r>
        <w:rPr>
          <w:noProof/>
        </w:rPr>
        <w:fldChar w:fldCharType="end"/>
      </w:r>
    </w:p>
    <w:p w14:paraId="3424B127" w14:textId="315EB43F" w:rsidR="005040BD" w:rsidRDefault="005040BD">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INQuiries Menu</w:t>
      </w:r>
      <w:r>
        <w:tab/>
      </w:r>
      <w:r>
        <w:fldChar w:fldCharType="begin"/>
      </w:r>
      <w:r>
        <w:instrText xml:space="preserve"> PAGEREF _Toc110258263 \h </w:instrText>
      </w:r>
      <w:r>
        <w:fldChar w:fldCharType="separate"/>
      </w:r>
      <w:r>
        <w:t>307</w:t>
      </w:r>
      <w:r>
        <w:fldChar w:fldCharType="end"/>
      </w:r>
    </w:p>
    <w:p w14:paraId="7EAD04A0" w14:textId="5DB6C7FB" w:rsidR="005040BD" w:rsidRDefault="005040BD">
      <w:pPr>
        <w:pStyle w:val="TOC3"/>
        <w:rPr>
          <w:rFonts w:asciiTheme="minorHAnsi" w:eastAsiaTheme="minorEastAsia" w:hAnsiTheme="minorHAnsi" w:cstheme="minorBidi"/>
          <w:sz w:val="22"/>
          <w:szCs w:val="22"/>
        </w:rPr>
      </w:pPr>
      <w:r>
        <w:lastRenderedPageBreak/>
        <w:t>8.1.2.</w:t>
      </w:r>
      <w:r>
        <w:rPr>
          <w:rFonts w:asciiTheme="minorHAnsi" w:eastAsiaTheme="minorEastAsia" w:hAnsiTheme="minorHAnsi" w:cstheme="minorBidi"/>
          <w:sz w:val="22"/>
          <w:szCs w:val="22"/>
        </w:rPr>
        <w:tab/>
      </w:r>
      <w:r>
        <w:t>Dispense Drug Look-Up</w:t>
      </w:r>
      <w:r>
        <w:tab/>
      </w:r>
      <w:r>
        <w:fldChar w:fldCharType="begin"/>
      </w:r>
      <w:r>
        <w:instrText xml:space="preserve"> PAGEREF _Toc110258264 \h </w:instrText>
      </w:r>
      <w:r>
        <w:fldChar w:fldCharType="separate"/>
      </w:r>
      <w:r>
        <w:t>307</w:t>
      </w:r>
      <w:r>
        <w:fldChar w:fldCharType="end"/>
      </w:r>
    </w:p>
    <w:p w14:paraId="4E9757B3" w14:textId="708229F0" w:rsidR="005040BD" w:rsidRDefault="005040BD">
      <w:pPr>
        <w:pStyle w:val="TOC2"/>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IV</w:t>
      </w:r>
      <w:r>
        <w:rPr>
          <w:noProof/>
        </w:rPr>
        <w:tab/>
      </w:r>
      <w:r>
        <w:rPr>
          <w:noProof/>
        </w:rPr>
        <w:fldChar w:fldCharType="begin"/>
      </w:r>
      <w:r>
        <w:rPr>
          <w:noProof/>
        </w:rPr>
        <w:instrText xml:space="preserve"> PAGEREF _Toc110258265 \h </w:instrText>
      </w:r>
      <w:r>
        <w:rPr>
          <w:noProof/>
        </w:rPr>
      </w:r>
      <w:r>
        <w:rPr>
          <w:noProof/>
        </w:rPr>
        <w:fldChar w:fldCharType="separate"/>
      </w:r>
      <w:r>
        <w:rPr>
          <w:noProof/>
        </w:rPr>
        <w:t>308</w:t>
      </w:r>
      <w:r>
        <w:rPr>
          <w:noProof/>
        </w:rPr>
        <w:fldChar w:fldCharType="end"/>
      </w:r>
    </w:p>
    <w:p w14:paraId="1F0C4552" w14:textId="329C79D2" w:rsidR="005040BD" w:rsidRDefault="005040BD">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Drug Inquiry (IV)</w:t>
      </w:r>
      <w:r>
        <w:tab/>
      </w:r>
      <w:r>
        <w:fldChar w:fldCharType="begin"/>
      </w:r>
      <w:r>
        <w:instrText xml:space="preserve"> PAGEREF _Toc110258266 \h </w:instrText>
      </w:r>
      <w:r>
        <w:fldChar w:fldCharType="separate"/>
      </w:r>
      <w:r>
        <w:t>308</w:t>
      </w:r>
      <w:r>
        <w:fldChar w:fldCharType="end"/>
      </w:r>
    </w:p>
    <w:p w14:paraId="34CC25B8" w14:textId="23059691" w:rsidR="005040BD" w:rsidRDefault="005040BD">
      <w:pPr>
        <w:pStyle w:val="TOC1"/>
        <w:rPr>
          <w:rFonts w:asciiTheme="minorHAnsi" w:eastAsiaTheme="minorEastAsia" w:hAnsiTheme="minorHAnsi" w:cstheme="minorBidi"/>
          <w:b w:val="0"/>
          <w:noProof/>
          <w:sz w:val="22"/>
          <w:szCs w:val="22"/>
        </w:rPr>
      </w:pPr>
      <w:r>
        <w:rPr>
          <w:noProof/>
        </w:rPr>
        <w:t>9.</w:t>
      </w:r>
      <w:r>
        <w:rPr>
          <w:rFonts w:asciiTheme="minorHAnsi" w:eastAsiaTheme="minorEastAsia" w:hAnsiTheme="minorHAnsi" w:cstheme="minorBidi"/>
          <w:b w:val="0"/>
          <w:noProof/>
          <w:sz w:val="22"/>
          <w:szCs w:val="22"/>
        </w:rPr>
        <w:tab/>
      </w:r>
      <w:r>
        <w:rPr>
          <w:noProof/>
        </w:rPr>
        <w:t>CPRS Order Checks – How They Work</w:t>
      </w:r>
      <w:r>
        <w:rPr>
          <w:noProof/>
        </w:rPr>
        <w:tab/>
      </w:r>
      <w:r>
        <w:rPr>
          <w:noProof/>
        </w:rPr>
        <w:fldChar w:fldCharType="begin"/>
      </w:r>
      <w:r>
        <w:rPr>
          <w:noProof/>
        </w:rPr>
        <w:instrText xml:space="preserve"> PAGEREF _Toc110258267 \h </w:instrText>
      </w:r>
      <w:r>
        <w:rPr>
          <w:noProof/>
        </w:rPr>
      </w:r>
      <w:r>
        <w:rPr>
          <w:noProof/>
        </w:rPr>
        <w:fldChar w:fldCharType="separate"/>
      </w:r>
      <w:r>
        <w:rPr>
          <w:noProof/>
        </w:rPr>
        <w:t>311</w:t>
      </w:r>
      <w:r>
        <w:rPr>
          <w:noProof/>
        </w:rPr>
        <w:fldChar w:fldCharType="end"/>
      </w:r>
    </w:p>
    <w:p w14:paraId="16CFCFE6" w14:textId="4686905E" w:rsidR="005040BD" w:rsidRDefault="005040BD">
      <w:pPr>
        <w:pStyle w:val="TOC2"/>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Order Check Data Caching</w:t>
      </w:r>
      <w:r>
        <w:rPr>
          <w:noProof/>
        </w:rPr>
        <w:tab/>
      </w:r>
      <w:r>
        <w:rPr>
          <w:noProof/>
        </w:rPr>
        <w:fldChar w:fldCharType="begin"/>
      </w:r>
      <w:r>
        <w:rPr>
          <w:noProof/>
        </w:rPr>
        <w:instrText xml:space="preserve"> PAGEREF _Toc110258268 \h </w:instrText>
      </w:r>
      <w:r>
        <w:rPr>
          <w:noProof/>
        </w:rPr>
      </w:r>
      <w:r>
        <w:rPr>
          <w:noProof/>
        </w:rPr>
        <w:fldChar w:fldCharType="separate"/>
      </w:r>
      <w:r>
        <w:rPr>
          <w:noProof/>
        </w:rPr>
        <w:t>311</w:t>
      </w:r>
      <w:r>
        <w:rPr>
          <w:noProof/>
        </w:rPr>
        <w:fldChar w:fldCharType="end"/>
      </w:r>
    </w:p>
    <w:p w14:paraId="3D676C0B" w14:textId="38A823C6" w:rsidR="005040BD" w:rsidRDefault="005040BD">
      <w:pPr>
        <w:pStyle w:val="TOC1"/>
        <w:rPr>
          <w:rFonts w:asciiTheme="minorHAnsi" w:eastAsiaTheme="minorEastAsia" w:hAnsiTheme="minorHAnsi" w:cstheme="minorBidi"/>
          <w:b w:val="0"/>
          <w:noProof/>
          <w:sz w:val="22"/>
          <w:szCs w:val="22"/>
        </w:rPr>
      </w:pPr>
      <w:r>
        <w:rPr>
          <w:noProof/>
        </w:rPr>
        <w:t>10.</w:t>
      </w:r>
      <w:r>
        <w:rPr>
          <w:rFonts w:asciiTheme="minorHAnsi" w:eastAsiaTheme="minorEastAsia" w:hAnsiTheme="minorHAnsi" w:cstheme="minorBidi"/>
          <w:b w:val="0"/>
          <w:noProof/>
          <w:sz w:val="22"/>
          <w:szCs w:val="22"/>
        </w:rPr>
        <w:tab/>
      </w:r>
      <w:r>
        <w:rPr>
          <w:noProof/>
        </w:rPr>
        <w:t>Error Messages</w:t>
      </w:r>
      <w:r>
        <w:rPr>
          <w:noProof/>
        </w:rPr>
        <w:tab/>
      </w:r>
      <w:r>
        <w:rPr>
          <w:noProof/>
        </w:rPr>
        <w:fldChar w:fldCharType="begin"/>
      </w:r>
      <w:r>
        <w:rPr>
          <w:noProof/>
        </w:rPr>
        <w:instrText xml:space="preserve"> PAGEREF _Toc110258269 \h </w:instrText>
      </w:r>
      <w:r>
        <w:rPr>
          <w:noProof/>
        </w:rPr>
      </w:r>
      <w:r>
        <w:rPr>
          <w:noProof/>
        </w:rPr>
        <w:fldChar w:fldCharType="separate"/>
      </w:r>
      <w:r>
        <w:rPr>
          <w:noProof/>
        </w:rPr>
        <w:t>313</w:t>
      </w:r>
      <w:r>
        <w:rPr>
          <w:noProof/>
        </w:rPr>
        <w:fldChar w:fldCharType="end"/>
      </w:r>
    </w:p>
    <w:p w14:paraId="43A8B265" w14:textId="5A29A0C1" w:rsidR="005040BD" w:rsidRDefault="005040BD">
      <w:pPr>
        <w:pStyle w:val="TOC2"/>
        <w:rPr>
          <w:rFonts w:asciiTheme="minorHAnsi" w:eastAsiaTheme="minorEastAsia" w:hAnsiTheme="minorHAnsi" w:cstheme="minorBidi"/>
          <w:noProof/>
          <w:sz w:val="22"/>
          <w:szCs w:val="22"/>
        </w:rPr>
      </w:pPr>
      <w:r>
        <w:rPr>
          <w:noProof/>
        </w:rPr>
        <w:t>10.1.</w:t>
      </w:r>
      <w:r>
        <w:rPr>
          <w:rFonts w:asciiTheme="minorHAnsi" w:eastAsiaTheme="minorEastAsia" w:hAnsiTheme="minorHAnsi" w:cstheme="minorBidi"/>
          <w:noProof/>
          <w:sz w:val="22"/>
          <w:szCs w:val="22"/>
        </w:rPr>
        <w:tab/>
      </w:r>
      <w:r>
        <w:rPr>
          <w:noProof/>
        </w:rPr>
        <w:t>Error Information</w:t>
      </w:r>
      <w:r>
        <w:rPr>
          <w:noProof/>
        </w:rPr>
        <w:tab/>
      </w:r>
      <w:r>
        <w:rPr>
          <w:noProof/>
        </w:rPr>
        <w:fldChar w:fldCharType="begin"/>
      </w:r>
      <w:r>
        <w:rPr>
          <w:noProof/>
        </w:rPr>
        <w:instrText xml:space="preserve"> PAGEREF _Toc110258270 \h </w:instrText>
      </w:r>
      <w:r>
        <w:rPr>
          <w:noProof/>
        </w:rPr>
      </w:r>
      <w:r>
        <w:rPr>
          <w:noProof/>
        </w:rPr>
        <w:fldChar w:fldCharType="separate"/>
      </w:r>
      <w:r>
        <w:rPr>
          <w:noProof/>
        </w:rPr>
        <w:t>313</w:t>
      </w:r>
      <w:r>
        <w:rPr>
          <w:noProof/>
        </w:rPr>
        <w:fldChar w:fldCharType="end"/>
      </w:r>
    </w:p>
    <w:p w14:paraId="39D0A2B6" w14:textId="7FE3BD6C" w:rsidR="005040BD" w:rsidRDefault="005040BD">
      <w:pPr>
        <w:pStyle w:val="TOC1"/>
        <w:rPr>
          <w:rFonts w:asciiTheme="minorHAnsi" w:eastAsiaTheme="minorEastAsia" w:hAnsiTheme="minorHAnsi" w:cstheme="minorBidi"/>
          <w:b w:val="0"/>
          <w:noProof/>
          <w:sz w:val="22"/>
          <w:szCs w:val="22"/>
        </w:rPr>
      </w:pPr>
      <w:r>
        <w:rPr>
          <w:noProof/>
        </w:rPr>
        <w:t>11.</w:t>
      </w:r>
      <w:r>
        <w:rPr>
          <w:rFonts w:asciiTheme="minorHAnsi" w:eastAsiaTheme="minorEastAsia" w:hAnsiTheme="minorHAnsi" w:cstheme="minorBidi"/>
          <w:b w:val="0"/>
          <w:noProof/>
          <w:sz w:val="22"/>
          <w:szCs w:val="22"/>
        </w:rPr>
        <w:tab/>
      </w:r>
      <w:r>
        <w:rPr>
          <w:noProof/>
        </w:rPr>
        <w:t>Controlling the Dispensing of Clozapine</w:t>
      </w:r>
      <w:r>
        <w:rPr>
          <w:noProof/>
        </w:rPr>
        <w:tab/>
      </w:r>
      <w:r>
        <w:rPr>
          <w:noProof/>
        </w:rPr>
        <w:fldChar w:fldCharType="begin"/>
      </w:r>
      <w:r>
        <w:rPr>
          <w:noProof/>
        </w:rPr>
        <w:instrText xml:space="preserve"> PAGEREF _Toc110258271 \h </w:instrText>
      </w:r>
      <w:r>
        <w:rPr>
          <w:noProof/>
        </w:rPr>
      </w:r>
      <w:r>
        <w:rPr>
          <w:noProof/>
        </w:rPr>
        <w:fldChar w:fldCharType="separate"/>
      </w:r>
      <w:r>
        <w:rPr>
          <w:noProof/>
        </w:rPr>
        <w:t>315</w:t>
      </w:r>
      <w:r>
        <w:rPr>
          <w:noProof/>
        </w:rPr>
        <w:fldChar w:fldCharType="end"/>
      </w:r>
    </w:p>
    <w:p w14:paraId="13FEE7AD" w14:textId="0C468759" w:rsidR="005040BD" w:rsidRDefault="005040BD">
      <w:pPr>
        <w:pStyle w:val="TOC2"/>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Clozapine Inpatient Medications Manager</w:t>
      </w:r>
      <w:r>
        <w:rPr>
          <w:noProof/>
        </w:rPr>
        <w:tab/>
      </w:r>
      <w:r>
        <w:rPr>
          <w:noProof/>
        </w:rPr>
        <w:fldChar w:fldCharType="begin"/>
      </w:r>
      <w:r>
        <w:rPr>
          <w:noProof/>
        </w:rPr>
        <w:instrText xml:space="preserve"> PAGEREF _Toc110258272 \h </w:instrText>
      </w:r>
      <w:r>
        <w:rPr>
          <w:noProof/>
        </w:rPr>
      </w:r>
      <w:r>
        <w:rPr>
          <w:noProof/>
        </w:rPr>
        <w:fldChar w:fldCharType="separate"/>
      </w:r>
      <w:r>
        <w:rPr>
          <w:noProof/>
        </w:rPr>
        <w:t>315</w:t>
      </w:r>
      <w:r>
        <w:rPr>
          <w:noProof/>
        </w:rPr>
        <w:fldChar w:fldCharType="end"/>
      </w:r>
    </w:p>
    <w:p w14:paraId="350A9D3B" w14:textId="42A9AF60" w:rsidR="005040BD" w:rsidRDefault="005040BD">
      <w:pPr>
        <w:pStyle w:val="TOC2"/>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Clozapine Inpatient Medications Manager</w:t>
      </w:r>
      <w:r>
        <w:rPr>
          <w:noProof/>
        </w:rPr>
        <w:tab/>
      </w:r>
      <w:r>
        <w:rPr>
          <w:noProof/>
        </w:rPr>
        <w:fldChar w:fldCharType="begin"/>
      </w:r>
      <w:r>
        <w:rPr>
          <w:noProof/>
        </w:rPr>
        <w:instrText xml:space="preserve"> PAGEREF _Toc110258273 \h </w:instrText>
      </w:r>
      <w:r>
        <w:rPr>
          <w:noProof/>
        </w:rPr>
      </w:r>
      <w:r>
        <w:rPr>
          <w:noProof/>
        </w:rPr>
        <w:fldChar w:fldCharType="separate"/>
      </w:r>
      <w:r>
        <w:rPr>
          <w:noProof/>
        </w:rPr>
        <w:t>315</w:t>
      </w:r>
      <w:r>
        <w:rPr>
          <w:noProof/>
        </w:rPr>
        <w:fldChar w:fldCharType="end"/>
      </w:r>
    </w:p>
    <w:p w14:paraId="733EC1EA" w14:textId="2671B65E" w:rsidR="005040BD" w:rsidRDefault="005040BD">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FDA Guidelines for Lab Results / Monitoring</w:t>
      </w:r>
      <w:r>
        <w:tab/>
      </w:r>
      <w:r>
        <w:fldChar w:fldCharType="begin"/>
      </w:r>
      <w:r>
        <w:instrText xml:space="preserve"> PAGEREF _Toc110258274 \h </w:instrText>
      </w:r>
      <w:r>
        <w:fldChar w:fldCharType="separate"/>
      </w:r>
      <w:r>
        <w:t>318</w:t>
      </w:r>
      <w:r>
        <w:fldChar w:fldCharType="end"/>
      </w:r>
    </w:p>
    <w:p w14:paraId="49A213E9" w14:textId="24D5AFF1" w:rsidR="005040BD" w:rsidRDefault="005040BD">
      <w:pPr>
        <w:pStyle w:val="TOC2"/>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Hierarchy for Addressing Clozapine Patient Override Conditions</w:t>
      </w:r>
      <w:r>
        <w:rPr>
          <w:noProof/>
        </w:rPr>
        <w:tab/>
      </w:r>
      <w:r>
        <w:rPr>
          <w:noProof/>
        </w:rPr>
        <w:fldChar w:fldCharType="begin"/>
      </w:r>
      <w:r>
        <w:rPr>
          <w:noProof/>
        </w:rPr>
        <w:instrText xml:space="preserve"> PAGEREF _Toc110258275 \h </w:instrText>
      </w:r>
      <w:r>
        <w:rPr>
          <w:noProof/>
        </w:rPr>
      </w:r>
      <w:r>
        <w:rPr>
          <w:noProof/>
        </w:rPr>
        <w:fldChar w:fldCharType="separate"/>
      </w:r>
      <w:r>
        <w:rPr>
          <w:noProof/>
        </w:rPr>
        <w:t>318</w:t>
      </w:r>
      <w:r>
        <w:rPr>
          <w:noProof/>
        </w:rPr>
        <w:fldChar w:fldCharType="end"/>
      </w:r>
    </w:p>
    <w:p w14:paraId="69E2ACAE" w14:textId="736093F3" w:rsidR="005040BD" w:rsidRDefault="005040BD">
      <w:pPr>
        <w:pStyle w:val="TOC2"/>
        <w:rPr>
          <w:rFonts w:asciiTheme="minorHAnsi" w:eastAsiaTheme="minorEastAsia" w:hAnsiTheme="minorHAnsi" w:cstheme="minorBidi"/>
          <w:noProof/>
          <w:sz w:val="22"/>
          <w:szCs w:val="22"/>
        </w:rPr>
      </w:pPr>
      <w:r>
        <w:rPr>
          <w:noProof/>
        </w:rPr>
        <w:t>11.4.</w:t>
      </w:r>
      <w:r>
        <w:rPr>
          <w:rFonts w:asciiTheme="minorHAnsi" w:eastAsiaTheme="minorEastAsia" w:hAnsiTheme="minorHAnsi" w:cstheme="minorBidi"/>
          <w:noProof/>
          <w:sz w:val="22"/>
          <w:szCs w:val="22"/>
        </w:rPr>
        <w:tab/>
      </w:r>
      <w:r>
        <w:rPr>
          <w:noProof/>
        </w:rPr>
        <w:t>Clozapine Patient Authorization</w:t>
      </w:r>
      <w:r>
        <w:rPr>
          <w:noProof/>
        </w:rPr>
        <w:tab/>
      </w:r>
      <w:r>
        <w:rPr>
          <w:noProof/>
        </w:rPr>
        <w:fldChar w:fldCharType="begin"/>
      </w:r>
      <w:r>
        <w:rPr>
          <w:noProof/>
        </w:rPr>
        <w:instrText xml:space="preserve"> PAGEREF _Toc110258276 \h </w:instrText>
      </w:r>
      <w:r>
        <w:rPr>
          <w:noProof/>
        </w:rPr>
      </w:r>
      <w:r>
        <w:rPr>
          <w:noProof/>
        </w:rPr>
        <w:fldChar w:fldCharType="separate"/>
      </w:r>
      <w:r>
        <w:rPr>
          <w:noProof/>
        </w:rPr>
        <w:t>319</w:t>
      </w:r>
      <w:r>
        <w:rPr>
          <w:noProof/>
        </w:rPr>
        <w:fldChar w:fldCharType="end"/>
      </w:r>
    </w:p>
    <w:p w14:paraId="380783A6" w14:textId="1BC140F3" w:rsidR="005040BD" w:rsidRDefault="005040BD">
      <w:pPr>
        <w:pStyle w:val="TOC2"/>
        <w:rPr>
          <w:rFonts w:asciiTheme="minorHAnsi" w:eastAsiaTheme="minorEastAsia" w:hAnsiTheme="minorHAnsi" w:cstheme="minorBidi"/>
          <w:noProof/>
          <w:sz w:val="22"/>
          <w:szCs w:val="22"/>
        </w:rPr>
      </w:pPr>
      <w:r>
        <w:rPr>
          <w:noProof/>
        </w:rPr>
        <w:t>11.5.</w:t>
      </w:r>
      <w:r>
        <w:rPr>
          <w:rFonts w:asciiTheme="minorHAnsi" w:eastAsiaTheme="minorEastAsia" w:hAnsiTheme="minorHAnsi" w:cstheme="minorBidi"/>
          <w:noProof/>
          <w:sz w:val="22"/>
          <w:szCs w:val="22"/>
        </w:rPr>
        <w:tab/>
      </w:r>
      <w:r>
        <w:rPr>
          <w:noProof/>
        </w:rPr>
        <w:t>Safety Checks and Overrides</w:t>
      </w:r>
      <w:r>
        <w:rPr>
          <w:noProof/>
        </w:rPr>
        <w:tab/>
      </w:r>
      <w:r>
        <w:rPr>
          <w:noProof/>
        </w:rPr>
        <w:fldChar w:fldCharType="begin"/>
      </w:r>
      <w:r>
        <w:rPr>
          <w:noProof/>
        </w:rPr>
        <w:instrText xml:space="preserve"> PAGEREF _Toc110258277 \h </w:instrText>
      </w:r>
      <w:r>
        <w:rPr>
          <w:noProof/>
        </w:rPr>
      </w:r>
      <w:r>
        <w:rPr>
          <w:noProof/>
        </w:rPr>
        <w:fldChar w:fldCharType="separate"/>
      </w:r>
      <w:r>
        <w:rPr>
          <w:noProof/>
        </w:rPr>
        <w:t>321</w:t>
      </w:r>
      <w:r>
        <w:rPr>
          <w:noProof/>
        </w:rPr>
        <w:fldChar w:fldCharType="end"/>
      </w:r>
    </w:p>
    <w:p w14:paraId="13525B7D" w14:textId="60618380" w:rsidR="005040BD" w:rsidRDefault="005040BD">
      <w:pPr>
        <w:pStyle w:val="TOC2"/>
        <w:rPr>
          <w:rFonts w:asciiTheme="minorHAnsi" w:eastAsiaTheme="minorEastAsia" w:hAnsiTheme="minorHAnsi" w:cstheme="minorBidi"/>
          <w:noProof/>
          <w:sz w:val="22"/>
          <w:szCs w:val="22"/>
        </w:rPr>
      </w:pPr>
      <w:r>
        <w:rPr>
          <w:noProof/>
        </w:rPr>
        <w:t>11.6.</w:t>
      </w:r>
      <w:r>
        <w:rPr>
          <w:rFonts w:asciiTheme="minorHAnsi" w:eastAsiaTheme="minorEastAsia" w:hAnsiTheme="minorHAnsi" w:cstheme="minorBidi"/>
          <w:noProof/>
          <w:sz w:val="22"/>
          <w:szCs w:val="22"/>
        </w:rPr>
        <w:tab/>
      </w:r>
      <w:r>
        <w:rPr>
          <w:noProof/>
        </w:rPr>
        <w:t>Authorized Pharmacist with PSOLOCKCLOZ key</w:t>
      </w:r>
      <w:r>
        <w:rPr>
          <w:noProof/>
        </w:rPr>
        <w:tab/>
      </w:r>
      <w:r>
        <w:rPr>
          <w:noProof/>
        </w:rPr>
        <w:fldChar w:fldCharType="begin"/>
      </w:r>
      <w:r>
        <w:rPr>
          <w:noProof/>
        </w:rPr>
        <w:instrText xml:space="preserve"> PAGEREF _Toc110258278 \h </w:instrText>
      </w:r>
      <w:r>
        <w:rPr>
          <w:noProof/>
        </w:rPr>
      </w:r>
      <w:r>
        <w:rPr>
          <w:noProof/>
        </w:rPr>
        <w:fldChar w:fldCharType="separate"/>
      </w:r>
      <w:r>
        <w:rPr>
          <w:noProof/>
        </w:rPr>
        <w:t>322</w:t>
      </w:r>
      <w:r>
        <w:rPr>
          <w:noProof/>
        </w:rPr>
        <w:fldChar w:fldCharType="end"/>
      </w:r>
    </w:p>
    <w:p w14:paraId="598C7844" w14:textId="6A034981" w:rsidR="005040BD" w:rsidRDefault="005040BD">
      <w:pPr>
        <w:pStyle w:val="TOC2"/>
        <w:rPr>
          <w:rFonts w:asciiTheme="minorHAnsi" w:eastAsiaTheme="minorEastAsia" w:hAnsiTheme="minorHAnsi" w:cstheme="minorBidi"/>
          <w:noProof/>
          <w:sz w:val="22"/>
          <w:szCs w:val="22"/>
        </w:rPr>
      </w:pPr>
      <w:r>
        <w:rPr>
          <w:noProof/>
        </w:rPr>
        <w:t>11.7.</w:t>
      </w:r>
      <w:r>
        <w:rPr>
          <w:rFonts w:asciiTheme="minorHAnsi" w:eastAsiaTheme="minorEastAsia" w:hAnsiTheme="minorHAnsi" w:cstheme="minorBidi"/>
          <w:noProof/>
          <w:sz w:val="22"/>
          <w:szCs w:val="22"/>
        </w:rPr>
        <w:tab/>
      </w:r>
      <w:r>
        <w:rPr>
          <w:noProof/>
        </w:rPr>
        <w:t>Approving Member with PSOLOCKCLOZ key</w:t>
      </w:r>
      <w:r>
        <w:rPr>
          <w:noProof/>
        </w:rPr>
        <w:tab/>
      </w:r>
      <w:r>
        <w:rPr>
          <w:noProof/>
        </w:rPr>
        <w:fldChar w:fldCharType="begin"/>
      </w:r>
      <w:r>
        <w:rPr>
          <w:noProof/>
        </w:rPr>
        <w:instrText xml:space="preserve"> PAGEREF _Toc110258279 \h </w:instrText>
      </w:r>
      <w:r>
        <w:rPr>
          <w:noProof/>
        </w:rPr>
      </w:r>
      <w:r>
        <w:rPr>
          <w:noProof/>
        </w:rPr>
        <w:fldChar w:fldCharType="separate"/>
      </w:r>
      <w:r>
        <w:rPr>
          <w:noProof/>
        </w:rPr>
        <w:t>323</w:t>
      </w:r>
      <w:r>
        <w:rPr>
          <w:noProof/>
        </w:rPr>
        <w:fldChar w:fldCharType="end"/>
      </w:r>
    </w:p>
    <w:p w14:paraId="7CEEA8D5" w14:textId="1043DBBC" w:rsidR="005040BD" w:rsidRDefault="005040BD">
      <w:pPr>
        <w:pStyle w:val="TOC2"/>
        <w:rPr>
          <w:rFonts w:asciiTheme="minorHAnsi" w:eastAsiaTheme="minorEastAsia" w:hAnsiTheme="minorHAnsi" w:cstheme="minorBidi"/>
          <w:noProof/>
          <w:sz w:val="22"/>
          <w:szCs w:val="22"/>
        </w:rPr>
      </w:pPr>
      <w:r>
        <w:rPr>
          <w:noProof/>
        </w:rPr>
        <w:t>11.8.</w:t>
      </w:r>
      <w:r>
        <w:rPr>
          <w:rFonts w:asciiTheme="minorHAnsi" w:eastAsiaTheme="minorEastAsia" w:hAnsiTheme="minorHAnsi" w:cstheme="minorBidi"/>
          <w:noProof/>
          <w:sz w:val="22"/>
          <w:szCs w:val="22"/>
        </w:rPr>
        <w:tab/>
      </w:r>
      <w:r>
        <w:rPr>
          <w:noProof/>
        </w:rPr>
        <w:t>Auto-Notify Provider and Approving Member</w:t>
      </w:r>
      <w:r>
        <w:rPr>
          <w:noProof/>
        </w:rPr>
        <w:tab/>
      </w:r>
      <w:r>
        <w:rPr>
          <w:noProof/>
        </w:rPr>
        <w:fldChar w:fldCharType="begin"/>
      </w:r>
      <w:r>
        <w:rPr>
          <w:noProof/>
        </w:rPr>
        <w:instrText xml:space="preserve"> PAGEREF _Toc110258280 \h </w:instrText>
      </w:r>
      <w:r>
        <w:rPr>
          <w:noProof/>
        </w:rPr>
      </w:r>
      <w:r>
        <w:rPr>
          <w:noProof/>
        </w:rPr>
        <w:fldChar w:fldCharType="separate"/>
      </w:r>
      <w:r>
        <w:rPr>
          <w:noProof/>
        </w:rPr>
        <w:t>323</w:t>
      </w:r>
      <w:r>
        <w:rPr>
          <w:noProof/>
        </w:rPr>
        <w:fldChar w:fldCharType="end"/>
      </w:r>
    </w:p>
    <w:p w14:paraId="6ACFF54D" w14:textId="19A1DBDF" w:rsidR="005040BD" w:rsidRDefault="005040BD">
      <w:pPr>
        <w:pStyle w:val="TOC2"/>
        <w:rPr>
          <w:rFonts w:asciiTheme="minorHAnsi" w:eastAsiaTheme="minorEastAsia" w:hAnsiTheme="minorHAnsi" w:cstheme="minorBidi"/>
          <w:noProof/>
          <w:sz w:val="22"/>
          <w:szCs w:val="22"/>
        </w:rPr>
      </w:pPr>
      <w:r>
        <w:rPr>
          <w:noProof/>
        </w:rPr>
        <w:t>11.9.</w:t>
      </w:r>
      <w:r>
        <w:rPr>
          <w:rFonts w:asciiTheme="minorHAnsi" w:eastAsiaTheme="minorEastAsia" w:hAnsiTheme="minorHAnsi" w:cstheme="minorBidi"/>
          <w:noProof/>
          <w:sz w:val="22"/>
          <w:szCs w:val="22"/>
        </w:rPr>
        <w:tab/>
      </w:r>
      <w:r>
        <w:rPr>
          <w:noProof/>
        </w:rPr>
        <w:t>Edit Order (ED) – Safety Checks for New Order</w:t>
      </w:r>
      <w:r>
        <w:rPr>
          <w:noProof/>
        </w:rPr>
        <w:tab/>
      </w:r>
      <w:r>
        <w:rPr>
          <w:noProof/>
        </w:rPr>
        <w:fldChar w:fldCharType="begin"/>
      </w:r>
      <w:r>
        <w:rPr>
          <w:noProof/>
        </w:rPr>
        <w:instrText xml:space="preserve"> PAGEREF _Toc110258281 \h </w:instrText>
      </w:r>
      <w:r>
        <w:rPr>
          <w:noProof/>
        </w:rPr>
      </w:r>
      <w:r>
        <w:rPr>
          <w:noProof/>
        </w:rPr>
        <w:fldChar w:fldCharType="separate"/>
      </w:r>
      <w:r>
        <w:rPr>
          <w:noProof/>
        </w:rPr>
        <w:t>324</w:t>
      </w:r>
      <w:r>
        <w:rPr>
          <w:noProof/>
        </w:rPr>
        <w:fldChar w:fldCharType="end"/>
      </w:r>
    </w:p>
    <w:p w14:paraId="470289FA" w14:textId="2236B5B8" w:rsidR="005040BD" w:rsidRDefault="005040BD">
      <w:pPr>
        <w:pStyle w:val="TOC3"/>
        <w:rPr>
          <w:rFonts w:asciiTheme="minorHAnsi" w:eastAsiaTheme="minorEastAsia" w:hAnsiTheme="minorHAnsi" w:cstheme="minorBidi"/>
          <w:sz w:val="22"/>
          <w:szCs w:val="22"/>
        </w:rPr>
      </w:pPr>
      <w:r>
        <w:t>11.9.1.</w:t>
      </w:r>
      <w:r>
        <w:rPr>
          <w:rFonts w:asciiTheme="minorHAnsi" w:eastAsiaTheme="minorEastAsia" w:hAnsiTheme="minorHAnsi" w:cstheme="minorBidi"/>
          <w:sz w:val="22"/>
          <w:szCs w:val="22"/>
        </w:rPr>
        <w:tab/>
      </w:r>
      <w:r>
        <w:t>Editable fields in Pharmacy</w:t>
      </w:r>
      <w:r>
        <w:tab/>
      </w:r>
      <w:r>
        <w:fldChar w:fldCharType="begin"/>
      </w:r>
      <w:r>
        <w:instrText xml:space="preserve"> PAGEREF _Toc110258282 \h </w:instrText>
      </w:r>
      <w:r>
        <w:fldChar w:fldCharType="separate"/>
      </w:r>
      <w:r>
        <w:t>324</w:t>
      </w:r>
      <w:r>
        <w:fldChar w:fldCharType="end"/>
      </w:r>
    </w:p>
    <w:p w14:paraId="4774112A" w14:textId="0639241B" w:rsidR="005040BD" w:rsidRDefault="005040BD">
      <w:pPr>
        <w:pStyle w:val="TOC3"/>
        <w:rPr>
          <w:rFonts w:asciiTheme="minorHAnsi" w:eastAsiaTheme="minorEastAsia" w:hAnsiTheme="minorHAnsi" w:cstheme="minorBidi"/>
          <w:sz w:val="22"/>
          <w:szCs w:val="22"/>
        </w:rPr>
      </w:pPr>
      <w:r>
        <w:t>11.9.2.</w:t>
      </w:r>
      <w:r>
        <w:rPr>
          <w:rFonts w:asciiTheme="minorHAnsi" w:eastAsiaTheme="minorEastAsia" w:hAnsiTheme="minorHAnsi" w:cstheme="minorBidi"/>
          <w:sz w:val="22"/>
          <w:szCs w:val="22"/>
        </w:rPr>
        <w:tab/>
      </w:r>
      <w:r>
        <w:t>Default Stop Dates</w:t>
      </w:r>
      <w:r>
        <w:tab/>
      </w:r>
      <w:r>
        <w:fldChar w:fldCharType="begin"/>
      </w:r>
      <w:r>
        <w:instrText xml:space="preserve"> PAGEREF _Toc110258283 \h </w:instrText>
      </w:r>
      <w:r>
        <w:fldChar w:fldCharType="separate"/>
      </w:r>
      <w:r>
        <w:t>325</w:t>
      </w:r>
      <w:r>
        <w:fldChar w:fldCharType="end"/>
      </w:r>
    </w:p>
    <w:p w14:paraId="4AC34DD3" w14:textId="6CF79E4A" w:rsidR="005040BD" w:rsidRDefault="005040BD">
      <w:pPr>
        <w:pStyle w:val="TOC2"/>
        <w:rPr>
          <w:rFonts w:asciiTheme="minorHAnsi" w:eastAsiaTheme="minorEastAsia" w:hAnsiTheme="minorHAnsi" w:cstheme="minorBidi"/>
          <w:noProof/>
          <w:sz w:val="22"/>
          <w:szCs w:val="22"/>
        </w:rPr>
      </w:pPr>
      <w:r>
        <w:rPr>
          <w:noProof/>
        </w:rPr>
        <w:t>11.10.</w:t>
      </w:r>
      <w:r>
        <w:rPr>
          <w:rFonts w:asciiTheme="minorHAnsi" w:eastAsiaTheme="minorEastAsia" w:hAnsiTheme="minorHAnsi" w:cstheme="minorBidi"/>
          <w:noProof/>
          <w:sz w:val="22"/>
          <w:szCs w:val="22"/>
        </w:rPr>
        <w:tab/>
      </w:r>
      <w:r>
        <w:rPr>
          <w:noProof/>
        </w:rPr>
        <w:t>Copy Order (CO) – Safety Checks for New Order</w:t>
      </w:r>
      <w:r>
        <w:rPr>
          <w:noProof/>
        </w:rPr>
        <w:tab/>
      </w:r>
      <w:r>
        <w:rPr>
          <w:noProof/>
        </w:rPr>
        <w:fldChar w:fldCharType="begin"/>
      </w:r>
      <w:r>
        <w:rPr>
          <w:noProof/>
        </w:rPr>
        <w:instrText xml:space="preserve"> PAGEREF _Toc110258284 \h </w:instrText>
      </w:r>
      <w:r>
        <w:rPr>
          <w:noProof/>
        </w:rPr>
      </w:r>
      <w:r>
        <w:rPr>
          <w:noProof/>
        </w:rPr>
        <w:fldChar w:fldCharType="separate"/>
      </w:r>
      <w:r>
        <w:rPr>
          <w:noProof/>
        </w:rPr>
        <w:t>325</w:t>
      </w:r>
      <w:r>
        <w:rPr>
          <w:noProof/>
        </w:rPr>
        <w:fldChar w:fldCharType="end"/>
      </w:r>
    </w:p>
    <w:p w14:paraId="418D8220" w14:textId="7A827C5F" w:rsidR="005040BD" w:rsidRDefault="005040BD">
      <w:pPr>
        <w:pStyle w:val="TOC3"/>
        <w:tabs>
          <w:tab w:val="left" w:pos="1920"/>
        </w:tabs>
        <w:rPr>
          <w:rFonts w:asciiTheme="minorHAnsi" w:eastAsiaTheme="minorEastAsia" w:hAnsiTheme="minorHAnsi" w:cstheme="minorBidi"/>
          <w:sz w:val="22"/>
          <w:szCs w:val="22"/>
        </w:rPr>
      </w:pPr>
      <w:r>
        <w:t>11.10.1.</w:t>
      </w:r>
      <w:r>
        <w:rPr>
          <w:rFonts w:asciiTheme="minorHAnsi" w:eastAsiaTheme="minorEastAsia" w:hAnsiTheme="minorHAnsi" w:cstheme="minorBidi"/>
          <w:sz w:val="22"/>
          <w:szCs w:val="22"/>
        </w:rPr>
        <w:tab/>
      </w:r>
      <w:r>
        <w:t>Renew Order – Blocked in IP</w:t>
      </w:r>
      <w:r>
        <w:tab/>
      </w:r>
      <w:r>
        <w:fldChar w:fldCharType="begin"/>
      </w:r>
      <w:r>
        <w:instrText xml:space="preserve"> PAGEREF _Toc110258285 \h </w:instrText>
      </w:r>
      <w:r>
        <w:fldChar w:fldCharType="separate"/>
      </w:r>
      <w:r>
        <w:t>326</w:t>
      </w:r>
      <w:r>
        <w:fldChar w:fldCharType="end"/>
      </w:r>
    </w:p>
    <w:p w14:paraId="6CC5E3BC" w14:textId="523F5B4C" w:rsidR="005040BD" w:rsidRDefault="005040BD">
      <w:pPr>
        <w:pStyle w:val="TOC2"/>
        <w:rPr>
          <w:rFonts w:asciiTheme="minorHAnsi" w:eastAsiaTheme="minorEastAsia" w:hAnsiTheme="minorHAnsi" w:cstheme="minorBidi"/>
          <w:noProof/>
          <w:sz w:val="22"/>
          <w:szCs w:val="22"/>
        </w:rPr>
      </w:pPr>
      <w:r>
        <w:rPr>
          <w:noProof/>
        </w:rPr>
        <w:t>11.11.</w:t>
      </w:r>
      <w:r>
        <w:rPr>
          <w:rFonts w:asciiTheme="minorHAnsi" w:eastAsiaTheme="minorEastAsia" w:hAnsiTheme="minorHAnsi" w:cstheme="minorBidi"/>
          <w:noProof/>
          <w:sz w:val="22"/>
          <w:szCs w:val="22"/>
        </w:rPr>
        <w:tab/>
      </w:r>
      <w:r>
        <w:rPr>
          <w:noProof/>
        </w:rPr>
        <w:t>Override Reason Codes</w:t>
      </w:r>
      <w:r>
        <w:rPr>
          <w:noProof/>
        </w:rPr>
        <w:tab/>
      </w:r>
      <w:r>
        <w:rPr>
          <w:noProof/>
        </w:rPr>
        <w:fldChar w:fldCharType="begin"/>
      </w:r>
      <w:r>
        <w:rPr>
          <w:noProof/>
        </w:rPr>
        <w:instrText xml:space="preserve"> PAGEREF _Toc110258286 \h </w:instrText>
      </w:r>
      <w:r>
        <w:rPr>
          <w:noProof/>
        </w:rPr>
      </w:r>
      <w:r>
        <w:rPr>
          <w:noProof/>
        </w:rPr>
        <w:fldChar w:fldCharType="separate"/>
      </w:r>
      <w:r>
        <w:rPr>
          <w:noProof/>
        </w:rPr>
        <w:t>327</w:t>
      </w:r>
      <w:r>
        <w:rPr>
          <w:noProof/>
        </w:rPr>
        <w:fldChar w:fldCharType="end"/>
      </w:r>
    </w:p>
    <w:p w14:paraId="7EBE8287" w14:textId="092EA097" w:rsidR="005040BD" w:rsidRDefault="005040BD">
      <w:pPr>
        <w:pStyle w:val="TOC3"/>
        <w:tabs>
          <w:tab w:val="left" w:pos="1920"/>
        </w:tabs>
        <w:rPr>
          <w:rFonts w:asciiTheme="minorHAnsi" w:eastAsiaTheme="minorEastAsia" w:hAnsiTheme="minorHAnsi" w:cstheme="minorBidi"/>
          <w:sz w:val="22"/>
          <w:szCs w:val="22"/>
        </w:rPr>
      </w:pPr>
      <w:r>
        <w:t>11.11.1.</w:t>
      </w:r>
      <w:r>
        <w:rPr>
          <w:rFonts w:asciiTheme="minorHAnsi" w:eastAsiaTheme="minorEastAsia" w:hAnsiTheme="minorHAnsi" w:cstheme="minorBidi"/>
          <w:sz w:val="22"/>
          <w:szCs w:val="22"/>
        </w:rPr>
        <w:tab/>
      </w:r>
      <w:r>
        <w:t>Request for Override of Pharmacy Lockout Form</w:t>
      </w:r>
      <w:r>
        <w:tab/>
      </w:r>
      <w:r>
        <w:fldChar w:fldCharType="begin"/>
      </w:r>
      <w:r>
        <w:instrText xml:space="preserve"> PAGEREF _Toc110258287 \h </w:instrText>
      </w:r>
      <w:r>
        <w:fldChar w:fldCharType="separate"/>
      </w:r>
      <w:r>
        <w:t>327</w:t>
      </w:r>
      <w:r>
        <w:fldChar w:fldCharType="end"/>
      </w:r>
    </w:p>
    <w:p w14:paraId="6DA27026" w14:textId="39750FAD" w:rsidR="005040BD" w:rsidRDefault="005040BD">
      <w:pPr>
        <w:pStyle w:val="TOC2"/>
        <w:rPr>
          <w:rFonts w:asciiTheme="minorHAnsi" w:eastAsiaTheme="minorEastAsia" w:hAnsiTheme="minorHAnsi" w:cstheme="minorBidi"/>
          <w:noProof/>
          <w:sz w:val="22"/>
          <w:szCs w:val="22"/>
        </w:rPr>
      </w:pPr>
      <w:r>
        <w:rPr>
          <w:noProof/>
        </w:rPr>
        <w:t>11.12.</w:t>
      </w:r>
      <w:r>
        <w:rPr>
          <w:rFonts w:asciiTheme="minorHAnsi" w:eastAsiaTheme="minorEastAsia" w:hAnsiTheme="minorHAnsi" w:cstheme="minorBidi"/>
          <w:noProof/>
          <w:sz w:val="22"/>
          <w:szCs w:val="22"/>
        </w:rPr>
        <w:tab/>
      </w:r>
      <w:r>
        <w:rPr>
          <w:noProof/>
        </w:rPr>
        <w:t>Total Daily Dose</w:t>
      </w:r>
      <w:r>
        <w:rPr>
          <w:noProof/>
        </w:rPr>
        <w:tab/>
      </w:r>
      <w:r>
        <w:rPr>
          <w:noProof/>
        </w:rPr>
        <w:fldChar w:fldCharType="begin"/>
      </w:r>
      <w:r>
        <w:rPr>
          <w:noProof/>
        </w:rPr>
        <w:instrText xml:space="preserve"> PAGEREF _Toc110258288 \h </w:instrText>
      </w:r>
      <w:r>
        <w:rPr>
          <w:noProof/>
        </w:rPr>
      </w:r>
      <w:r>
        <w:rPr>
          <w:noProof/>
        </w:rPr>
        <w:fldChar w:fldCharType="separate"/>
      </w:r>
      <w:r>
        <w:rPr>
          <w:noProof/>
        </w:rPr>
        <w:t>329</w:t>
      </w:r>
      <w:r>
        <w:rPr>
          <w:noProof/>
        </w:rPr>
        <w:fldChar w:fldCharType="end"/>
      </w:r>
    </w:p>
    <w:p w14:paraId="0BB54C6E" w14:textId="5223C251" w:rsidR="005040BD" w:rsidRDefault="005040BD">
      <w:pPr>
        <w:pStyle w:val="TOC3"/>
        <w:tabs>
          <w:tab w:val="left" w:pos="1920"/>
        </w:tabs>
        <w:rPr>
          <w:rFonts w:asciiTheme="minorHAnsi" w:eastAsiaTheme="minorEastAsia" w:hAnsiTheme="minorHAnsi" w:cstheme="minorBidi"/>
          <w:sz w:val="22"/>
          <w:szCs w:val="22"/>
        </w:rPr>
      </w:pPr>
      <w:r>
        <w:t>11.12.1.</w:t>
      </w:r>
      <w:r>
        <w:rPr>
          <w:rFonts w:asciiTheme="minorHAnsi" w:eastAsiaTheme="minorEastAsia" w:hAnsiTheme="minorHAnsi" w:cstheme="minorBidi"/>
          <w:sz w:val="22"/>
          <w:szCs w:val="22"/>
        </w:rPr>
        <w:tab/>
      </w:r>
      <w:r>
        <w:t>Complex Clozapine Orders</w:t>
      </w:r>
      <w:r>
        <w:tab/>
      </w:r>
      <w:r>
        <w:fldChar w:fldCharType="begin"/>
      </w:r>
      <w:r>
        <w:instrText xml:space="preserve"> PAGEREF _Toc110258289 \h </w:instrText>
      </w:r>
      <w:r>
        <w:fldChar w:fldCharType="separate"/>
      </w:r>
      <w:r>
        <w:t>330</w:t>
      </w:r>
      <w:r>
        <w:fldChar w:fldCharType="end"/>
      </w:r>
    </w:p>
    <w:p w14:paraId="4541DDB8" w14:textId="281F5753" w:rsidR="005040BD" w:rsidRDefault="005040BD">
      <w:pPr>
        <w:pStyle w:val="TOC2"/>
        <w:rPr>
          <w:rFonts w:asciiTheme="minorHAnsi" w:eastAsiaTheme="minorEastAsia" w:hAnsiTheme="minorHAnsi" w:cstheme="minorBidi"/>
          <w:noProof/>
          <w:sz w:val="22"/>
          <w:szCs w:val="22"/>
        </w:rPr>
      </w:pPr>
      <w:r>
        <w:rPr>
          <w:noProof/>
        </w:rPr>
        <w:t>11.13.</w:t>
      </w:r>
      <w:r>
        <w:rPr>
          <w:rFonts w:asciiTheme="minorHAnsi" w:eastAsiaTheme="minorEastAsia" w:hAnsiTheme="minorHAnsi" w:cstheme="minorBidi"/>
          <w:noProof/>
          <w:sz w:val="22"/>
          <w:szCs w:val="22"/>
        </w:rPr>
        <w:tab/>
      </w:r>
      <w:r>
        <w:rPr>
          <w:noProof/>
        </w:rPr>
        <w:t>Normal ANC – Overview</w:t>
      </w:r>
      <w:r>
        <w:rPr>
          <w:noProof/>
        </w:rPr>
        <w:tab/>
      </w:r>
      <w:r>
        <w:rPr>
          <w:noProof/>
        </w:rPr>
        <w:fldChar w:fldCharType="begin"/>
      </w:r>
      <w:r>
        <w:rPr>
          <w:noProof/>
        </w:rPr>
        <w:instrText xml:space="preserve"> PAGEREF _Toc110258290 \h </w:instrText>
      </w:r>
      <w:r>
        <w:rPr>
          <w:noProof/>
        </w:rPr>
      </w:r>
      <w:r>
        <w:rPr>
          <w:noProof/>
        </w:rPr>
        <w:fldChar w:fldCharType="separate"/>
      </w:r>
      <w:r>
        <w:rPr>
          <w:noProof/>
        </w:rPr>
        <w:t>333</w:t>
      </w:r>
      <w:r>
        <w:rPr>
          <w:noProof/>
        </w:rPr>
        <w:fldChar w:fldCharType="end"/>
      </w:r>
    </w:p>
    <w:p w14:paraId="0AE3B9CF" w14:textId="0E124392" w:rsidR="005040BD" w:rsidRDefault="005040BD">
      <w:pPr>
        <w:pStyle w:val="TOC3"/>
        <w:tabs>
          <w:tab w:val="left" w:pos="1920"/>
        </w:tabs>
        <w:rPr>
          <w:rFonts w:asciiTheme="minorHAnsi" w:eastAsiaTheme="minorEastAsia" w:hAnsiTheme="minorHAnsi" w:cstheme="minorBidi"/>
          <w:sz w:val="22"/>
          <w:szCs w:val="22"/>
        </w:rPr>
      </w:pPr>
      <w:r>
        <w:t>11.13.1.</w:t>
      </w:r>
      <w:r>
        <w:rPr>
          <w:rFonts w:asciiTheme="minorHAnsi" w:eastAsiaTheme="minorEastAsia" w:hAnsiTheme="minorHAnsi" w:cstheme="minorBidi"/>
          <w:sz w:val="22"/>
          <w:szCs w:val="22"/>
        </w:rPr>
        <w:tab/>
      </w:r>
      <w:r>
        <w:t>Normal ANC – Pharmacy</w:t>
      </w:r>
      <w:r>
        <w:tab/>
      </w:r>
      <w:r>
        <w:fldChar w:fldCharType="begin"/>
      </w:r>
      <w:r>
        <w:instrText xml:space="preserve"> PAGEREF _Toc110258291 \h </w:instrText>
      </w:r>
      <w:r>
        <w:fldChar w:fldCharType="separate"/>
      </w:r>
      <w:r>
        <w:t>333</w:t>
      </w:r>
      <w:r>
        <w:fldChar w:fldCharType="end"/>
      </w:r>
    </w:p>
    <w:p w14:paraId="5D5BE522" w14:textId="425A90CA" w:rsidR="005040BD" w:rsidRDefault="005040BD">
      <w:pPr>
        <w:pStyle w:val="TOC2"/>
        <w:rPr>
          <w:rFonts w:asciiTheme="minorHAnsi" w:eastAsiaTheme="minorEastAsia" w:hAnsiTheme="minorHAnsi" w:cstheme="minorBidi"/>
          <w:noProof/>
          <w:sz w:val="22"/>
          <w:szCs w:val="22"/>
        </w:rPr>
      </w:pPr>
      <w:r>
        <w:rPr>
          <w:noProof/>
        </w:rPr>
        <w:t>11.14.</w:t>
      </w:r>
      <w:r>
        <w:rPr>
          <w:rFonts w:asciiTheme="minorHAnsi" w:eastAsiaTheme="minorEastAsia" w:hAnsiTheme="minorHAnsi" w:cstheme="minorBidi"/>
          <w:noProof/>
          <w:sz w:val="22"/>
          <w:szCs w:val="22"/>
        </w:rPr>
        <w:tab/>
      </w:r>
      <w:r>
        <w:rPr>
          <w:noProof/>
        </w:rPr>
        <w:t>Mild Neutropenia – Overview</w:t>
      </w:r>
      <w:r>
        <w:rPr>
          <w:noProof/>
        </w:rPr>
        <w:tab/>
      </w:r>
      <w:r>
        <w:rPr>
          <w:noProof/>
        </w:rPr>
        <w:fldChar w:fldCharType="begin"/>
      </w:r>
      <w:r>
        <w:rPr>
          <w:noProof/>
        </w:rPr>
        <w:instrText xml:space="preserve"> PAGEREF _Toc110258292 \h </w:instrText>
      </w:r>
      <w:r>
        <w:rPr>
          <w:noProof/>
        </w:rPr>
      </w:r>
      <w:r>
        <w:rPr>
          <w:noProof/>
        </w:rPr>
        <w:fldChar w:fldCharType="separate"/>
      </w:r>
      <w:r>
        <w:rPr>
          <w:noProof/>
        </w:rPr>
        <w:t>334</w:t>
      </w:r>
      <w:r>
        <w:rPr>
          <w:noProof/>
        </w:rPr>
        <w:fldChar w:fldCharType="end"/>
      </w:r>
    </w:p>
    <w:p w14:paraId="29722644" w14:textId="2D43A2FE" w:rsidR="005040BD" w:rsidRDefault="005040BD">
      <w:pPr>
        <w:pStyle w:val="TOC2"/>
        <w:rPr>
          <w:rFonts w:asciiTheme="minorHAnsi" w:eastAsiaTheme="minorEastAsia" w:hAnsiTheme="minorHAnsi" w:cstheme="minorBidi"/>
          <w:noProof/>
          <w:sz w:val="22"/>
          <w:szCs w:val="22"/>
        </w:rPr>
      </w:pPr>
      <w:r>
        <w:rPr>
          <w:noProof/>
        </w:rPr>
        <w:t>11.15.</w:t>
      </w:r>
      <w:r>
        <w:rPr>
          <w:rFonts w:asciiTheme="minorHAnsi" w:eastAsiaTheme="minorEastAsia" w:hAnsiTheme="minorHAnsi" w:cstheme="minorBidi"/>
          <w:noProof/>
          <w:sz w:val="22"/>
          <w:szCs w:val="22"/>
        </w:rPr>
        <w:tab/>
      </w:r>
      <w:r>
        <w:rPr>
          <w:noProof/>
        </w:rPr>
        <w:t>Mild Neutropenia – Pharmacy</w:t>
      </w:r>
      <w:r>
        <w:rPr>
          <w:noProof/>
        </w:rPr>
        <w:tab/>
      </w:r>
      <w:r>
        <w:rPr>
          <w:noProof/>
        </w:rPr>
        <w:fldChar w:fldCharType="begin"/>
      </w:r>
      <w:r>
        <w:rPr>
          <w:noProof/>
        </w:rPr>
        <w:instrText xml:space="preserve"> PAGEREF _Toc110258293 \h </w:instrText>
      </w:r>
      <w:r>
        <w:rPr>
          <w:noProof/>
        </w:rPr>
      </w:r>
      <w:r>
        <w:rPr>
          <w:noProof/>
        </w:rPr>
        <w:fldChar w:fldCharType="separate"/>
      </w:r>
      <w:r>
        <w:rPr>
          <w:noProof/>
        </w:rPr>
        <w:t>334</w:t>
      </w:r>
      <w:r>
        <w:rPr>
          <w:noProof/>
        </w:rPr>
        <w:fldChar w:fldCharType="end"/>
      </w:r>
    </w:p>
    <w:p w14:paraId="1B32BB2C" w14:textId="185A6E63" w:rsidR="005040BD" w:rsidRDefault="005040BD">
      <w:pPr>
        <w:pStyle w:val="TOC2"/>
        <w:rPr>
          <w:rFonts w:asciiTheme="minorHAnsi" w:eastAsiaTheme="minorEastAsia" w:hAnsiTheme="minorHAnsi" w:cstheme="minorBidi"/>
          <w:noProof/>
          <w:sz w:val="22"/>
          <w:szCs w:val="22"/>
        </w:rPr>
      </w:pPr>
      <w:r>
        <w:rPr>
          <w:noProof/>
        </w:rPr>
        <w:t>11.16.</w:t>
      </w:r>
      <w:r>
        <w:rPr>
          <w:rFonts w:asciiTheme="minorHAnsi" w:eastAsiaTheme="minorEastAsia" w:hAnsiTheme="minorHAnsi" w:cstheme="minorBidi"/>
          <w:noProof/>
          <w:sz w:val="22"/>
          <w:szCs w:val="22"/>
        </w:rPr>
        <w:tab/>
      </w:r>
      <w:r>
        <w:rPr>
          <w:noProof/>
        </w:rPr>
        <w:t>Moderate to Severe Neutropenia – Overview</w:t>
      </w:r>
      <w:r>
        <w:rPr>
          <w:noProof/>
        </w:rPr>
        <w:tab/>
      </w:r>
      <w:r>
        <w:rPr>
          <w:noProof/>
        </w:rPr>
        <w:fldChar w:fldCharType="begin"/>
      </w:r>
      <w:r>
        <w:rPr>
          <w:noProof/>
        </w:rPr>
        <w:instrText xml:space="preserve"> PAGEREF _Toc110258294 \h </w:instrText>
      </w:r>
      <w:r>
        <w:rPr>
          <w:noProof/>
        </w:rPr>
      </w:r>
      <w:r>
        <w:rPr>
          <w:noProof/>
        </w:rPr>
        <w:fldChar w:fldCharType="separate"/>
      </w:r>
      <w:r>
        <w:rPr>
          <w:noProof/>
        </w:rPr>
        <w:t>336</w:t>
      </w:r>
      <w:r>
        <w:rPr>
          <w:noProof/>
        </w:rPr>
        <w:fldChar w:fldCharType="end"/>
      </w:r>
    </w:p>
    <w:p w14:paraId="044350DE" w14:textId="08B5B94E" w:rsidR="005040BD" w:rsidRDefault="005040BD">
      <w:pPr>
        <w:pStyle w:val="TOC3"/>
        <w:tabs>
          <w:tab w:val="left" w:pos="1920"/>
        </w:tabs>
        <w:rPr>
          <w:rFonts w:asciiTheme="minorHAnsi" w:eastAsiaTheme="minorEastAsia" w:hAnsiTheme="minorHAnsi" w:cstheme="minorBidi"/>
          <w:sz w:val="22"/>
          <w:szCs w:val="22"/>
        </w:rPr>
      </w:pPr>
      <w:r>
        <w:t>11.16.1.</w:t>
      </w:r>
      <w:r>
        <w:rPr>
          <w:rFonts w:asciiTheme="minorHAnsi" w:eastAsiaTheme="minorEastAsia" w:hAnsiTheme="minorHAnsi" w:cstheme="minorBidi"/>
          <w:sz w:val="22"/>
          <w:szCs w:val="22"/>
        </w:rPr>
        <w:tab/>
      </w:r>
      <w:r>
        <w:t>Moderate to Severe Neutropenia – Pharmacy (National Override expired)</w:t>
      </w:r>
      <w:r>
        <w:tab/>
      </w:r>
      <w:r>
        <w:fldChar w:fldCharType="begin"/>
      </w:r>
      <w:r>
        <w:instrText xml:space="preserve"> PAGEREF _Toc110258295 \h </w:instrText>
      </w:r>
      <w:r>
        <w:fldChar w:fldCharType="separate"/>
      </w:r>
      <w:r>
        <w:t>336</w:t>
      </w:r>
      <w:r>
        <w:fldChar w:fldCharType="end"/>
      </w:r>
    </w:p>
    <w:p w14:paraId="25820BDF" w14:textId="17BC3D70" w:rsidR="005040BD" w:rsidRDefault="005040BD">
      <w:pPr>
        <w:pStyle w:val="TOC3"/>
        <w:tabs>
          <w:tab w:val="left" w:pos="1920"/>
        </w:tabs>
        <w:rPr>
          <w:rFonts w:asciiTheme="minorHAnsi" w:eastAsiaTheme="minorEastAsia" w:hAnsiTheme="minorHAnsi" w:cstheme="minorBidi"/>
          <w:sz w:val="22"/>
          <w:szCs w:val="22"/>
        </w:rPr>
      </w:pPr>
      <w:r>
        <w:t>11.16.2.</w:t>
      </w:r>
      <w:r>
        <w:rPr>
          <w:rFonts w:asciiTheme="minorHAnsi" w:eastAsiaTheme="minorEastAsia" w:hAnsiTheme="minorHAnsi" w:cstheme="minorBidi"/>
          <w:sz w:val="22"/>
          <w:szCs w:val="22"/>
        </w:rPr>
        <w:tab/>
      </w:r>
      <w:r>
        <w:t>Moderate to Severe – Pharmacy (National Override in Effect)</w:t>
      </w:r>
      <w:r>
        <w:tab/>
      </w:r>
      <w:r>
        <w:fldChar w:fldCharType="begin"/>
      </w:r>
      <w:r>
        <w:instrText xml:space="preserve"> PAGEREF _Toc110258296 \h </w:instrText>
      </w:r>
      <w:r>
        <w:fldChar w:fldCharType="separate"/>
      </w:r>
      <w:r>
        <w:t>337</w:t>
      </w:r>
      <w:r>
        <w:fldChar w:fldCharType="end"/>
      </w:r>
    </w:p>
    <w:p w14:paraId="090E3ED6" w14:textId="0D7FA210" w:rsidR="005040BD" w:rsidRDefault="005040BD">
      <w:pPr>
        <w:pStyle w:val="TOC2"/>
        <w:rPr>
          <w:rFonts w:asciiTheme="minorHAnsi" w:eastAsiaTheme="minorEastAsia" w:hAnsiTheme="minorHAnsi" w:cstheme="minorBidi"/>
          <w:noProof/>
          <w:sz w:val="22"/>
          <w:szCs w:val="22"/>
        </w:rPr>
      </w:pPr>
      <w:r>
        <w:rPr>
          <w:noProof/>
        </w:rPr>
        <w:t>11.17.</w:t>
      </w:r>
      <w:r>
        <w:rPr>
          <w:rFonts w:asciiTheme="minorHAnsi" w:eastAsiaTheme="minorEastAsia" w:hAnsiTheme="minorHAnsi" w:cstheme="minorBidi"/>
          <w:noProof/>
          <w:sz w:val="22"/>
          <w:szCs w:val="22"/>
        </w:rPr>
        <w:tab/>
      </w:r>
      <w:r>
        <w:rPr>
          <w:noProof/>
        </w:rPr>
        <w:t>No ANC Results – Overview</w:t>
      </w:r>
      <w:r>
        <w:rPr>
          <w:noProof/>
        </w:rPr>
        <w:tab/>
      </w:r>
      <w:r>
        <w:rPr>
          <w:noProof/>
        </w:rPr>
        <w:fldChar w:fldCharType="begin"/>
      </w:r>
      <w:r>
        <w:rPr>
          <w:noProof/>
        </w:rPr>
        <w:instrText xml:space="preserve"> PAGEREF _Toc110258297 \h </w:instrText>
      </w:r>
      <w:r>
        <w:rPr>
          <w:noProof/>
        </w:rPr>
      </w:r>
      <w:r>
        <w:rPr>
          <w:noProof/>
        </w:rPr>
        <w:fldChar w:fldCharType="separate"/>
      </w:r>
      <w:r>
        <w:rPr>
          <w:noProof/>
        </w:rPr>
        <w:t>339</w:t>
      </w:r>
      <w:r>
        <w:rPr>
          <w:noProof/>
        </w:rPr>
        <w:fldChar w:fldCharType="end"/>
      </w:r>
    </w:p>
    <w:p w14:paraId="028D3C89" w14:textId="149E1CE0" w:rsidR="005040BD" w:rsidRDefault="005040BD">
      <w:pPr>
        <w:pStyle w:val="TOC3"/>
        <w:tabs>
          <w:tab w:val="left" w:pos="1920"/>
        </w:tabs>
        <w:rPr>
          <w:rFonts w:asciiTheme="minorHAnsi" w:eastAsiaTheme="minorEastAsia" w:hAnsiTheme="minorHAnsi" w:cstheme="minorBidi"/>
          <w:sz w:val="22"/>
          <w:szCs w:val="22"/>
        </w:rPr>
      </w:pPr>
      <w:r>
        <w:t>11.17.1.</w:t>
      </w:r>
      <w:r>
        <w:rPr>
          <w:rFonts w:asciiTheme="minorHAnsi" w:eastAsiaTheme="minorEastAsia" w:hAnsiTheme="minorHAnsi" w:cstheme="minorBidi"/>
          <w:sz w:val="22"/>
          <w:szCs w:val="22"/>
        </w:rPr>
        <w:tab/>
      </w:r>
      <w:r>
        <w:t>No ANC – Non-emergency Pending Order</w:t>
      </w:r>
      <w:r>
        <w:tab/>
      </w:r>
      <w:r>
        <w:fldChar w:fldCharType="begin"/>
      </w:r>
      <w:r>
        <w:instrText xml:space="preserve"> PAGEREF _Toc110258298 \h </w:instrText>
      </w:r>
      <w:r>
        <w:fldChar w:fldCharType="separate"/>
      </w:r>
      <w:r>
        <w:t>340</w:t>
      </w:r>
      <w:r>
        <w:fldChar w:fldCharType="end"/>
      </w:r>
    </w:p>
    <w:p w14:paraId="7F580E5C" w14:textId="10EF4068" w:rsidR="005040BD" w:rsidRDefault="005040BD">
      <w:pPr>
        <w:pStyle w:val="TOC2"/>
        <w:rPr>
          <w:rFonts w:asciiTheme="minorHAnsi" w:eastAsiaTheme="minorEastAsia" w:hAnsiTheme="minorHAnsi" w:cstheme="minorBidi"/>
          <w:noProof/>
          <w:sz w:val="22"/>
          <w:szCs w:val="22"/>
        </w:rPr>
      </w:pPr>
      <w:r>
        <w:rPr>
          <w:noProof/>
        </w:rPr>
        <w:lastRenderedPageBreak/>
        <w:t>11.18.</w:t>
      </w:r>
      <w:r>
        <w:rPr>
          <w:rFonts w:asciiTheme="minorHAnsi" w:eastAsiaTheme="minorEastAsia" w:hAnsiTheme="minorHAnsi" w:cstheme="minorBidi"/>
          <w:noProof/>
          <w:sz w:val="22"/>
          <w:szCs w:val="22"/>
        </w:rPr>
        <w:tab/>
      </w:r>
      <w:r>
        <w:rPr>
          <w:noProof/>
        </w:rPr>
        <w:t>No ANC Special Conditions for Emergency – Overview</w:t>
      </w:r>
      <w:r>
        <w:rPr>
          <w:noProof/>
        </w:rPr>
        <w:tab/>
      </w:r>
      <w:r>
        <w:rPr>
          <w:noProof/>
        </w:rPr>
        <w:fldChar w:fldCharType="begin"/>
      </w:r>
      <w:r>
        <w:rPr>
          <w:noProof/>
        </w:rPr>
        <w:instrText xml:space="preserve"> PAGEREF _Toc110258299 \h </w:instrText>
      </w:r>
      <w:r>
        <w:rPr>
          <w:noProof/>
        </w:rPr>
      </w:r>
      <w:r>
        <w:rPr>
          <w:noProof/>
        </w:rPr>
        <w:fldChar w:fldCharType="separate"/>
      </w:r>
      <w:r>
        <w:rPr>
          <w:noProof/>
        </w:rPr>
        <w:t>342</w:t>
      </w:r>
      <w:r>
        <w:rPr>
          <w:noProof/>
        </w:rPr>
        <w:fldChar w:fldCharType="end"/>
      </w:r>
    </w:p>
    <w:p w14:paraId="702BE146" w14:textId="1F3DE673" w:rsidR="005040BD" w:rsidRDefault="005040BD">
      <w:pPr>
        <w:pStyle w:val="TOC2"/>
        <w:rPr>
          <w:rFonts w:asciiTheme="minorHAnsi" w:eastAsiaTheme="minorEastAsia" w:hAnsiTheme="minorHAnsi" w:cstheme="minorBidi"/>
          <w:noProof/>
          <w:sz w:val="22"/>
          <w:szCs w:val="22"/>
        </w:rPr>
      </w:pPr>
      <w:r>
        <w:rPr>
          <w:noProof/>
        </w:rPr>
        <w:t>11.19.</w:t>
      </w:r>
      <w:r>
        <w:rPr>
          <w:rFonts w:asciiTheme="minorHAnsi" w:eastAsiaTheme="minorEastAsia" w:hAnsiTheme="minorHAnsi" w:cstheme="minorBidi"/>
          <w:noProof/>
          <w:sz w:val="22"/>
          <w:szCs w:val="22"/>
        </w:rPr>
        <w:tab/>
      </w:r>
      <w:r>
        <w:rPr>
          <w:noProof/>
        </w:rPr>
        <w:t>No ANC – Emergency IP Special Conditions</w:t>
      </w:r>
      <w:r>
        <w:rPr>
          <w:noProof/>
        </w:rPr>
        <w:tab/>
      </w:r>
      <w:r>
        <w:rPr>
          <w:noProof/>
        </w:rPr>
        <w:fldChar w:fldCharType="begin"/>
      </w:r>
      <w:r>
        <w:rPr>
          <w:noProof/>
        </w:rPr>
        <w:instrText xml:space="preserve"> PAGEREF _Toc110258300 \h </w:instrText>
      </w:r>
      <w:r>
        <w:rPr>
          <w:noProof/>
        </w:rPr>
      </w:r>
      <w:r>
        <w:rPr>
          <w:noProof/>
        </w:rPr>
        <w:fldChar w:fldCharType="separate"/>
      </w:r>
      <w:r>
        <w:rPr>
          <w:noProof/>
        </w:rPr>
        <w:t>342</w:t>
      </w:r>
      <w:r>
        <w:rPr>
          <w:noProof/>
        </w:rPr>
        <w:fldChar w:fldCharType="end"/>
      </w:r>
    </w:p>
    <w:p w14:paraId="5E6E22F4" w14:textId="27BE0A9E" w:rsidR="005040BD" w:rsidRDefault="005040BD">
      <w:pPr>
        <w:pStyle w:val="TOC2"/>
        <w:rPr>
          <w:rFonts w:asciiTheme="minorHAnsi" w:eastAsiaTheme="minorEastAsia" w:hAnsiTheme="minorHAnsi" w:cstheme="minorBidi"/>
          <w:noProof/>
          <w:sz w:val="22"/>
          <w:szCs w:val="22"/>
        </w:rPr>
      </w:pPr>
      <w:r>
        <w:rPr>
          <w:noProof/>
        </w:rPr>
        <w:t>11.20.</w:t>
      </w:r>
      <w:r>
        <w:rPr>
          <w:rFonts w:asciiTheme="minorHAnsi" w:eastAsiaTheme="minorEastAsia" w:hAnsiTheme="minorHAnsi" w:cstheme="minorBidi"/>
          <w:noProof/>
          <w:sz w:val="22"/>
          <w:szCs w:val="22"/>
        </w:rPr>
        <w:tab/>
      </w:r>
      <w:r>
        <w:rPr>
          <w:noProof/>
        </w:rPr>
        <w:t>No Matching WBC (ANC present) – Overview</w:t>
      </w:r>
      <w:r>
        <w:rPr>
          <w:noProof/>
        </w:rPr>
        <w:tab/>
      </w:r>
      <w:r>
        <w:rPr>
          <w:noProof/>
        </w:rPr>
        <w:fldChar w:fldCharType="begin"/>
      </w:r>
      <w:r>
        <w:rPr>
          <w:noProof/>
        </w:rPr>
        <w:instrText xml:space="preserve"> PAGEREF _Toc110258301 \h </w:instrText>
      </w:r>
      <w:r>
        <w:rPr>
          <w:noProof/>
        </w:rPr>
      </w:r>
      <w:r>
        <w:rPr>
          <w:noProof/>
        </w:rPr>
        <w:fldChar w:fldCharType="separate"/>
      </w:r>
      <w:r>
        <w:rPr>
          <w:noProof/>
        </w:rPr>
        <w:t>346</w:t>
      </w:r>
      <w:r>
        <w:rPr>
          <w:noProof/>
        </w:rPr>
        <w:fldChar w:fldCharType="end"/>
      </w:r>
    </w:p>
    <w:p w14:paraId="423FD377" w14:textId="72D3DD3A" w:rsidR="005040BD" w:rsidRDefault="005040BD">
      <w:pPr>
        <w:pStyle w:val="TOC3"/>
        <w:tabs>
          <w:tab w:val="left" w:pos="1920"/>
        </w:tabs>
        <w:rPr>
          <w:rFonts w:asciiTheme="minorHAnsi" w:eastAsiaTheme="minorEastAsia" w:hAnsiTheme="minorHAnsi" w:cstheme="minorBidi"/>
          <w:sz w:val="22"/>
          <w:szCs w:val="22"/>
        </w:rPr>
      </w:pPr>
      <w:r>
        <w:t>11.20.1.</w:t>
      </w:r>
      <w:r>
        <w:rPr>
          <w:rFonts w:asciiTheme="minorHAnsi" w:eastAsiaTheme="minorEastAsia" w:hAnsiTheme="minorHAnsi" w:cstheme="minorBidi"/>
          <w:sz w:val="22"/>
          <w:szCs w:val="22"/>
        </w:rPr>
        <w:tab/>
      </w:r>
      <w:r>
        <w:t>No Matching WBC – Pharmacy (National Override in Effect)</w:t>
      </w:r>
      <w:r>
        <w:tab/>
      </w:r>
      <w:r>
        <w:fldChar w:fldCharType="begin"/>
      </w:r>
      <w:r>
        <w:instrText xml:space="preserve"> PAGEREF _Toc110258302 \h </w:instrText>
      </w:r>
      <w:r>
        <w:fldChar w:fldCharType="separate"/>
      </w:r>
      <w:r>
        <w:t>346</w:t>
      </w:r>
      <w:r>
        <w:fldChar w:fldCharType="end"/>
      </w:r>
    </w:p>
    <w:p w14:paraId="25A05A7E" w14:textId="44FD6EDC" w:rsidR="005040BD" w:rsidRDefault="005040BD">
      <w:pPr>
        <w:pStyle w:val="TOC3"/>
        <w:tabs>
          <w:tab w:val="left" w:pos="1920"/>
        </w:tabs>
        <w:rPr>
          <w:rFonts w:asciiTheme="minorHAnsi" w:eastAsiaTheme="minorEastAsia" w:hAnsiTheme="minorHAnsi" w:cstheme="minorBidi"/>
          <w:sz w:val="22"/>
          <w:szCs w:val="22"/>
        </w:rPr>
      </w:pPr>
      <w:r>
        <w:t>11.20.2.</w:t>
      </w:r>
      <w:r>
        <w:rPr>
          <w:rFonts w:asciiTheme="minorHAnsi" w:eastAsiaTheme="minorEastAsia" w:hAnsiTheme="minorHAnsi" w:cstheme="minorBidi"/>
          <w:sz w:val="22"/>
          <w:szCs w:val="22"/>
        </w:rPr>
        <w:tab/>
      </w:r>
      <w:r>
        <w:t>No Matching WBC – Pharmacy (No National Override)</w:t>
      </w:r>
      <w:r>
        <w:tab/>
      </w:r>
      <w:r>
        <w:fldChar w:fldCharType="begin"/>
      </w:r>
      <w:r>
        <w:instrText xml:space="preserve"> PAGEREF _Toc110258303 \h </w:instrText>
      </w:r>
      <w:r>
        <w:fldChar w:fldCharType="separate"/>
      </w:r>
      <w:r>
        <w:t>347</w:t>
      </w:r>
      <w:r>
        <w:fldChar w:fldCharType="end"/>
      </w:r>
    </w:p>
    <w:p w14:paraId="13BC5A95" w14:textId="6A7F9F73" w:rsidR="005040BD" w:rsidRDefault="005040BD">
      <w:pPr>
        <w:pStyle w:val="TOC2"/>
        <w:rPr>
          <w:rFonts w:asciiTheme="minorHAnsi" w:eastAsiaTheme="minorEastAsia" w:hAnsiTheme="minorHAnsi" w:cstheme="minorBidi"/>
          <w:noProof/>
          <w:sz w:val="22"/>
          <w:szCs w:val="22"/>
        </w:rPr>
      </w:pPr>
      <w:r>
        <w:rPr>
          <w:noProof/>
        </w:rPr>
        <w:t>11.21.</w:t>
      </w:r>
      <w:r>
        <w:rPr>
          <w:rFonts w:asciiTheme="minorHAnsi" w:eastAsiaTheme="minorEastAsia" w:hAnsiTheme="minorHAnsi" w:cstheme="minorBidi"/>
          <w:noProof/>
          <w:sz w:val="22"/>
          <w:szCs w:val="22"/>
        </w:rPr>
        <w:tab/>
      </w:r>
      <w:r>
        <w:rPr>
          <w:noProof/>
        </w:rPr>
        <w:t>Emergency Registration Override – Overview</w:t>
      </w:r>
      <w:r>
        <w:rPr>
          <w:noProof/>
        </w:rPr>
        <w:tab/>
      </w:r>
      <w:r>
        <w:rPr>
          <w:noProof/>
        </w:rPr>
        <w:fldChar w:fldCharType="begin"/>
      </w:r>
      <w:r>
        <w:rPr>
          <w:noProof/>
        </w:rPr>
        <w:instrText xml:space="preserve"> PAGEREF _Toc110258304 \h </w:instrText>
      </w:r>
      <w:r>
        <w:rPr>
          <w:noProof/>
        </w:rPr>
      </w:r>
      <w:r>
        <w:rPr>
          <w:noProof/>
        </w:rPr>
        <w:fldChar w:fldCharType="separate"/>
      </w:r>
      <w:r>
        <w:rPr>
          <w:noProof/>
        </w:rPr>
        <w:t>348</w:t>
      </w:r>
      <w:r>
        <w:rPr>
          <w:noProof/>
        </w:rPr>
        <w:fldChar w:fldCharType="end"/>
      </w:r>
    </w:p>
    <w:p w14:paraId="3BEBD28E" w14:textId="1DA47B3D" w:rsidR="005040BD" w:rsidRDefault="005040BD">
      <w:pPr>
        <w:pStyle w:val="TOC3"/>
        <w:tabs>
          <w:tab w:val="left" w:pos="1920"/>
        </w:tabs>
        <w:rPr>
          <w:rFonts w:asciiTheme="minorHAnsi" w:eastAsiaTheme="minorEastAsia" w:hAnsiTheme="minorHAnsi" w:cstheme="minorBidi"/>
          <w:sz w:val="22"/>
          <w:szCs w:val="22"/>
        </w:rPr>
      </w:pPr>
      <w:r>
        <w:t>11.21.1.</w:t>
      </w:r>
      <w:r>
        <w:rPr>
          <w:rFonts w:asciiTheme="minorHAnsi" w:eastAsiaTheme="minorEastAsia" w:hAnsiTheme="minorHAnsi" w:cstheme="minorBidi"/>
          <w:sz w:val="22"/>
          <w:szCs w:val="22"/>
        </w:rPr>
        <w:tab/>
      </w:r>
      <w:r>
        <w:t>Valid reasons for an Emergency Registration Override:</w:t>
      </w:r>
      <w:r>
        <w:tab/>
      </w:r>
      <w:r>
        <w:fldChar w:fldCharType="begin"/>
      </w:r>
      <w:r>
        <w:instrText xml:space="preserve"> PAGEREF _Toc110258305 \h </w:instrText>
      </w:r>
      <w:r>
        <w:fldChar w:fldCharType="separate"/>
      </w:r>
      <w:r>
        <w:t>348</w:t>
      </w:r>
      <w:r>
        <w:fldChar w:fldCharType="end"/>
      </w:r>
    </w:p>
    <w:p w14:paraId="60F975EA" w14:textId="07FFF24C" w:rsidR="005040BD" w:rsidRDefault="005040BD">
      <w:pPr>
        <w:pStyle w:val="TOC3"/>
        <w:tabs>
          <w:tab w:val="left" w:pos="1920"/>
        </w:tabs>
        <w:rPr>
          <w:rFonts w:asciiTheme="minorHAnsi" w:eastAsiaTheme="minorEastAsia" w:hAnsiTheme="minorHAnsi" w:cstheme="minorBidi"/>
          <w:sz w:val="22"/>
          <w:szCs w:val="22"/>
        </w:rPr>
      </w:pPr>
      <w:r>
        <w:t>11.21.2.</w:t>
      </w:r>
      <w:r>
        <w:rPr>
          <w:rFonts w:asciiTheme="minorHAnsi" w:eastAsiaTheme="minorEastAsia" w:hAnsiTheme="minorHAnsi" w:cstheme="minorBidi"/>
          <w:sz w:val="22"/>
          <w:szCs w:val="22"/>
        </w:rPr>
        <w:tab/>
      </w:r>
      <w:r>
        <w:t>Emergency Registration Override – VistA Backdoor Pharmacy</w:t>
      </w:r>
      <w:r>
        <w:tab/>
      </w:r>
      <w:r>
        <w:fldChar w:fldCharType="begin"/>
      </w:r>
      <w:r>
        <w:instrText xml:space="preserve"> PAGEREF _Toc110258306 \h </w:instrText>
      </w:r>
      <w:r>
        <w:fldChar w:fldCharType="separate"/>
      </w:r>
      <w:r>
        <w:t>349</w:t>
      </w:r>
      <w:r>
        <w:fldChar w:fldCharType="end"/>
      </w:r>
    </w:p>
    <w:p w14:paraId="5D2D742A" w14:textId="3D214248" w:rsidR="005040BD" w:rsidRDefault="005040BD">
      <w:pPr>
        <w:pStyle w:val="TOC3"/>
        <w:tabs>
          <w:tab w:val="left" w:pos="1920"/>
        </w:tabs>
        <w:rPr>
          <w:rFonts w:asciiTheme="minorHAnsi" w:eastAsiaTheme="minorEastAsia" w:hAnsiTheme="minorHAnsi" w:cstheme="minorBidi"/>
          <w:sz w:val="22"/>
          <w:szCs w:val="22"/>
        </w:rPr>
      </w:pPr>
      <w:r>
        <w:t>11.21.3.</w:t>
      </w:r>
      <w:r>
        <w:rPr>
          <w:rFonts w:asciiTheme="minorHAnsi" w:eastAsiaTheme="minorEastAsia" w:hAnsiTheme="minorHAnsi" w:cstheme="minorBidi"/>
          <w:sz w:val="22"/>
          <w:szCs w:val="22"/>
        </w:rPr>
        <w:tab/>
      </w:r>
      <w:r>
        <w:t>Temporary number</w:t>
      </w:r>
      <w:r>
        <w:tab/>
      </w:r>
      <w:r>
        <w:fldChar w:fldCharType="begin"/>
      </w:r>
      <w:r>
        <w:instrText xml:space="preserve"> PAGEREF _Toc110258307 \h </w:instrText>
      </w:r>
      <w:r>
        <w:fldChar w:fldCharType="separate"/>
      </w:r>
      <w:r>
        <w:t>349</w:t>
      </w:r>
      <w:r>
        <w:fldChar w:fldCharType="end"/>
      </w:r>
    </w:p>
    <w:p w14:paraId="33CE4726" w14:textId="4B5DAB04" w:rsidR="005040BD" w:rsidRDefault="005040BD">
      <w:pPr>
        <w:pStyle w:val="TOC3"/>
        <w:tabs>
          <w:tab w:val="left" w:pos="1920"/>
        </w:tabs>
        <w:rPr>
          <w:rFonts w:asciiTheme="minorHAnsi" w:eastAsiaTheme="minorEastAsia" w:hAnsiTheme="minorHAnsi" w:cstheme="minorBidi"/>
          <w:sz w:val="22"/>
          <w:szCs w:val="22"/>
        </w:rPr>
      </w:pPr>
      <w:r>
        <w:t>11.21.4.</w:t>
      </w:r>
      <w:r>
        <w:rPr>
          <w:rFonts w:asciiTheme="minorHAnsi" w:eastAsiaTheme="minorEastAsia" w:hAnsiTheme="minorHAnsi" w:cstheme="minorBidi"/>
          <w:sz w:val="22"/>
          <w:szCs w:val="22"/>
        </w:rPr>
        <w:tab/>
      </w:r>
      <w:r>
        <w:t>Pharmacist Flow</w:t>
      </w:r>
      <w:r>
        <w:tab/>
      </w:r>
      <w:r>
        <w:fldChar w:fldCharType="begin"/>
      </w:r>
      <w:r>
        <w:instrText xml:space="preserve"> PAGEREF _Toc110258308 \h </w:instrText>
      </w:r>
      <w:r>
        <w:fldChar w:fldCharType="separate"/>
      </w:r>
      <w:r>
        <w:t>349</w:t>
      </w:r>
      <w:r>
        <w:fldChar w:fldCharType="end"/>
      </w:r>
    </w:p>
    <w:p w14:paraId="0B8C591F" w14:textId="5F97E953" w:rsidR="005040BD" w:rsidRDefault="005040BD">
      <w:pPr>
        <w:pStyle w:val="TOC2"/>
        <w:rPr>
          <w:rFonts w:asciiTheme="minorHAnsi" w:eastAsiaTheme="minorEastAsia" w:hAnsiTheme="minorHAnsi" w:cstheme="minorBidi"/>
          <w:noProof/>
          <w:sz w:val="22"/>
          <w:szCs w:val="22"/>
        </w:rPr>
      </w:pPr>
      <w:r>
        <w:rPr>
          <w:noProof/>
        </w:rPr>
        <w:t>11.22.</w:t>
      </w:r>
      <w:r>
        <w:rPr>
          <w:rFonts w:asciiTheme="minorHAnsi" w:eastAsiaTheme="minorEastAsia" w:hAnsiTheme="minorHAnsi" w:cstheme="minorBidi"/>
          <w:noProof/>
          <w:sz w:val="22"/>
          <w:szCs w:val="22"/>
        </w:rPr>
        <w:tab/>
      </w:r>
      <w:r>
        <w:rPr>
          <w:noProof/>
        </w:rPr>
        <w:t>Other Scenarios</w:t>
      </w:r>
      <w:r>
        <w:rPr>
          <w:noProof/>
        </w:rPr>
        <w:tab/>
      </w:r>
      <w:r>
        <w:rPr>
          <w:noProof/>
        </w:rPr>
        <w:fldChar w:fldCharType="begin"/>
      </w:r>
      <w:r>
        <w:rPr>
          <w:noProof/>
        </w:rPr>
        <w:instrText xml:space="preserve"> PAGEREF _Toc110258309 \h </w:instrText>
      </w:r>
      <w:r>
        <w:rPr>
          <w:noProof/>
        </w:rPr>
      </w:r>
      <w:r>
        <w:rPr>
          <w:noProof/>
        </w:rPr>
        <w:fldChar w:fldCharType="separate"/>
      </w:r>
      <w:r>
        <w:rPr>
          <w:noProof/>
        </w:rPr>
        <w:t>352</w:t>
      </w:r>
      <w:r>
        <w:rPr>
          <w:noProof/>
        </w:rPr>
        <w:fldChar w:fldCharType="end"/>
      </w:r>
    </w:p>
    <w:p w14:paraId="2243A559" w14:textId="3AB43E14" w:rsidR="005040BD" w:rsidRDefault="005040BD">
      <w:pPr>
        <w:pStyle w:val="TOC3"/>
        <w:tabs>
          <w:tab w:val="left" w:pos="1920"/>
        </w:tabs>
        <w:rPr>
          <w:rFonts w:asciiTheme="minorHAnsi" w:eastAsiaTheme="minorEastAsia" w:hAnsiTheme="minorHAnsi" w:cstheme="minorBidi"/>
          <w:sz w:val="22"/>
          <w:szCs w:val="22"/>
        </w:rPr>
      </w:pPr>
      <w:r>
        <w:t>11.22.1.</w:t>
      </w:r>
      <w:r>
        <w:rPr>
          <w:rFonts w:asciiTheme="minorHAnsi" w:eastAsiaTheme="minorEastAsia" w:hAnsiTheme="minorHAnsi" w:cstheme="minorBidi"/>
          <w:sz w:val="22"/>
          <w:szCs w:val="22"/>
        </w:rPr>
        <w:tab/>
      </w:r>
      <w:r>
        <w:t>National Override in Effect – Takes Precedence</w:t>
      </w:r>
      <w:r>
        <w:tab/>
      </w:r>
      <w:r>
        <w:fldChar w:fldCharType="begin"/>
      </w:r>
      <w:r>
        <w:instrText xml:space="preserve"> PAGEREF _Toc110258310 \h </w:instrText>
      </w:r>
      <w:r>
        <w:fldChar w:fldCharType="separate"/>
      </w:r>
      <w:r>
        <w:t>352</w:t>
      </w:r>
      <w:r>
        <w:fldChar w:fldCharType="end"/>
      </w:r>
    </w:p>
    <w:p w14:paraId="182B0BD2" w14:textId="70CC17D8" w:rsidR="005040BD" w:rsidRDefault="005040BD">
      <w:pPr>
        <w:pStyle w:val="TOC3"/>
        <w:tabs>
          <w:tab w:val="left" w:pos="1920"/>
        </w:tabs>
        <w:rPr>
          <w:rFonts w:asciiTheme="minorHAnsi" w:eastAsiaTheme="minorEastAsia" w:hAnsiTheme="minorHAnsi" w:cstheme="minorBidi"/>
          <w:sz w:val="22"/>
          <w:szCs w:val="22"/>
        </w:rPr>
      </w:pPr>
      <w:r>
        <w:t>11.22.2.</w:t>
      </w:r>
      <w:r>
        <w:rPr>
          <w:rFonts w:asciiTheme="minorHAnsi" w:eastAsiaTheme="minorEastAsia" w:hAnsiTheme="minorHAnsi" w:cstheme="minorBidi"/>
          <w:sz w:val="22"/>
          <w:szCs w:val="22"/>
        </w:rPr>
        <w:tab/>
      </w:r>
      <w:r>
        <w:t>Managing a Complex Clozapine Order</w:t>
      </w:r>
      <w:r>
        <w:tab/>
      </w:r>
      <w:r>
        <w:fldChar w:fldCharType="begin"/>
      </w:r>
      <w:r>
        <w:instrText xml:space="preserve"> PAGEREF _Toc110258311 \h </w:instrText>
      </w:r>
      <w:r>
        <w:fldChar w:fldCharType="separate"/>
      </w:r>
      <w:r>
        <w:t>354</w:t>
      </w:r>
      <w:r>
        <w:fldChar w:fldCharType="end"/>
      </w:r>
    </w:p>
    <w:p w14:paraId="46712B84" w14:textId="085B3283" w:rsidR="005040BD" w:rsidRDefault="005040BD">
      <w:pPr>
        <w:pStyle w:val="TOC3"/>
        <w:tabs>
          <w:tab w:val="left" w:pos="1920"/>
        </w:tabs>
        <w:rPr>
          <w:rFonts w:asciiTheme="minorHAnsi" w:eastAsiaTheme="minorEastAsia" w:hAnsiTheme="minorHAnsi" w:cstheme="minorBidi"/>
          <w:sz w:val="22"/>
          <w:szCs w:val="22"/>
        </w:rPr>
      </w:pPr>
      <w:r>
        <w:t>11.22.3.</w:t>
      </w:r>
      <w:r>
        <w:rPr>
          <w:rFonts w:asciiTheme="minorHAnsi" w:eastAsiaTheme="minorEastAsia" w:hAnsiTheme="minorHAnsi" w:cstheme="minorBidi"/>
          <w:sz w:val="22"/>
          <w:szCs w:val="22"/>
        </w:rPr>
        <w:tab/>
      </w:r>
      <w:r>
        <w:t>Lab Changes after Pending Order Sent</w:t>
      </w:r>
      <w:r>
        <w:tab/>
      </w:r>
      <w:r>
        <w:fldChar w:fldCharType="begin"/>
      </w:r>
      <w:r>
        <w:instrText xml:space="preserve"> PAGEREF _Toc110258312 \h </w:instrText>
      </w:r>
      <w:r>
        <w:fldChar w:fldCharType="separate"/>
      </w:r>
      <w:r>
        <w:t>359</w:t>
      </w:r>
      <w:r>
        <w:fldChar w:fldCharType="end"/>
      </w:r>
    </w:p>
    <w:p w14:paraId="7E9F3194" w14:textId="4B7C0A7E" w:rsidR="005040BD" w:rsidRDefault="005040BD">
      <w:pPr>
        <w:pStyle w:val="TOC3"/>
        <w:tabs>
          <w:tab w:val="left" w:pos="1920"/>
        </w:tabs>
        <w:rPr>
          <w:rFonts w:asciiTheme="minorHAnsi" w:eastAsiaTheme="minorEastAsia" w:hAnsiTheme="minorHAnsi" w:cstheme="minorBidi"/>
          <w:sz w:val="22"/>
          <w:szCs w:val="22"/>
        </w:rPr>
      </w:pPr>
      <w:r>
        <w:t>11.22.4.</w:t>
      </w:r>
      <w:r>
        <w:rPr>
          <w:rFonts w:asciiTheme="minorHAnsi" w:eastAsiaTheme="minorEastAsia" w:hAnsiTheme="minorHAnsi" w:cstheme="minorBidi"/>
          <w:sz w:val="22"/>
          <w:szCs w:val="22"/>
        </w:rPr>
        <w:tab/>
      </w:r>
      <w:r>
        <w:t>VistA Daily Clozapine Transmission</w:t>
      </w:r>
      <w:r>
        <w:tab/>
      </w:r>
      <w:r>
        <w:fldChar w:fldCharType="begin"/>
      </w:r>
      <w:r>
        <w:instrText xml:space="preserve"> PAGEREF _Toc110258313 \h </w:instrText>
      </w:r>
      <w:r>
        <w:fldChar w:fldCharType="separate"/>
      </w:r>
      <w:r>
        <w:t>362</w:t>
      </w:r>
      <w:r>
        <w:fldChar w:fldCharType="end"/>
      </w:r>
    </w:p>
    <w:p w14:paraId="3C3DF7AC" w14:textId="6471788D" w:rsidR="005040BD" w:rsidRDefault="005040BD">
      <w:pPr>
        <w:pStyle w:val="TOC1"/>
        <w:rPr>
          <w:rFonts w:asciiTheme="minorHAnsi" w:eastAsiaTheme="minorEastAsia" w:hAnsiTheme="minorHAnsi" w:cstheme="minorBidi"/>
          <w:b w:val="0"/>
          <w:noProof/>
          <w:sz w:val="22"/>
          <w:szCs w:val="22"/>
        </w:rPr>
      </w:pPr>
      <w:r>
        <w:rPr>
          <w:noProof/>
        </w:rPr>
        <w:t>12.</w:t>
      </w:r>
      <w:r>
        <w:rPr>
          <w:rFonts w:asciiTheme="minorHAnsi" w:eastAsiaTheme="minorEastAsia" w:hAnsiTheme="minorHAnsi" w:cstheme="minorBidi"/>
          <w:b w:val="0"/>
          <w:noProof/>
          <w:sz w:val="22"/>
          <w:szCs w:val="22"/>
        </w:rPr>
        <w:tab/>
      </w:r>
      <w:r>
        <w:rPr>
          <w:noProof/>
        </w:rPr>
        <w:t>Glossary</w:t>
      </w:r>
      <w:r>
        <w:rPr>
          <w:noProof/>
        </w:rPr>
        <w:tab/>
      </w:r>
      <w:r>
        <w:rPr>
          <w:noProof/>
        </w:rPr>
        <w:fldChar w:fldCharType="begin"/>
      </w:r>
      <w:r>
        <w:rPr>
          <w:noProof/>
        </w:rPr>
        <w:instrText xml:space="preserve"> PAGEREF _Toc110258314 \h </w:instrText>
      </w:r>
      <w:r>
        <w:rPr>
          <w:noProof/>
        </w:rPr>
      </w:r>
      <w:r>
        <w:rPr>
          <w:noProof/>
        </w:rPr>
        <w:fldChar w:fldCharType="separate"/>
      </w:r>
      <w:r>
        <w:rPr>
          <w:noProof/>
        </w:rPr>
        <w:t>366</w:t>
      </w:r>
      <w:r>
        <w:rPr>
          <w:noProof/>
        </w:rPr>
        <w:fldChar w:fldCharType="end"/>
      </w:r>
    </w:p>
    <w:p w14:paraId="30535388" w14:textId="63FD0C59" w:rsidR="005040BD" w:rsidRDefault="005040BD">
      <w:pPr>
        <w:pStyle w:val="TOC1"/>
        <w:rPr>
          <w:rFonts w:asciiTheme="minorHAnsi" w:eastAsiaTheme="minorEastAsia" w:hAnsiTheme="minorHAnsi" w:cstheme="minorBidi"/>
          <w:b w:val="0"/>
          <w:noProof/>
          <w:sz w:val="22"/>
          <w:szCs w:val="22"/>
        </w:rPr>
      </w:pPr>
      <w:r>
        <w:rPr>
          <w:noProof/>
        </w:rPr>
        <w:t>13.</w:t>
      </w:r>
      <w:r>
        <w:rPr>
          <w:rFonts w:asciiTheme="minorHAnsi" w:eastAsiaTheme="minorEastAsia" w:hAnsiTheme="minorHAnsi" w:cstheme="minorBidi"/>
          <w:b w:val="0"/>
          <w:noProof/>
          <w:sz w:val="22"/>
          <w:szCs w:val="22"/>
        </w:rPr>
        <w:tab/>
      </w:r>
      <w:r>
        <w:rPr>
          <w:noProof/>
        </w:rPr>
        <w:t>Index</w:t>
      </w:r>
      <w:r>
        <w:rPr>
          <w:noProof/>
        </w:rPr>
        <w:tab/>
      </w:r>
      <w:r>
        <w:rPr>
          <w:noProof/>
        </w:rPr>
        <w:fldChar w:fldCharType="begin"/>
      </w:r>
      <w:r>
        <w:rPr>
          <w:noProof/>
        </w:rPr>
        <w:instrText xml:space="preserve"> PAGEREF _Toc110258315 \h </w:instrText>
      </w:r>
      <w:r>
        <w:rPr>
          <w:noProof/>
        </w:rPr>
      </w:r>
      <w:r>
        <w:rPr>
          <w:noProof/>
        </w:rPr>
        <w:fldChar w:fldCharType="separate"/>
      </w:r>
      <w:r>
        <w:rPr>
          <w:noProof/>
        </w:rPr>
        <w:t>378</w:t>
      </w:r>
      <w:r>
        <w:rPr>
          <w:noProof/>
        </w:rPr>
        <w:fldChar w:fldCharType="end"/>
      </w:r>
    </w:p>
    <w:p w14:paraId="75D7ACDB" w14:textId="07B85E47" w:rsidR="00DD5814" w:rsidRPr="00F7117D" w:rsidRDefault="003757CF" w:rsidP="0047740D">
      <w:r w:rsidRPr="00F7117D">
        <w:rPr>
          <w:b/>
          <w:szCs w:val="24"/>
        </w:rPr>
        <w:fldChar w:fldCharType="end"/>
      </w:r>
    </w:p>
    <w:p w14:paraId="6E0F3B07" w14:textId="77777777" w:rsidR="008A274E" w:rsidRPr="00F7117D" w:rsidRDefault="00DD5814" w:rsidP="0047740D">
      <w:pPr>
        <w:jc w:val="center"/>
        <w:rPr>
          <w:i/>
        </w:rPr>
      </w:pPr>
      <w:r w:rsidRPr="00F7117D">
        <w:br w:type="page"/>
      </w:r>
      <w:r w:rsidR="008A274E" w:rsidRPr="00F7117D">
        <w:lastRenderedPageBreak/>
        <w:t>(</w:t>
      </w:r>
      <w:r w:rsidR="008A274E" w:rsidRPr="00F7117D">
        <w:rPr>
          <w:i/>
        </w:rPr>
        <w:t>This page included for two-sided copying.)</w:t>
      </w:r>
    </w:p>
    <w:p w14:paraId="595863EB" w14:textId="77777777" w:rsidR="0063078B" w:rsidRPr="00F7117D" w:rsidRDefault="0063078B" w:rsidP="0047740D"/>
    <w:p w14:paraId="2EFE0943" w14:textId="77777777" w:rsidR="002F5BAC" w:rsidRPr="00F7117D" w:rsidRDefault="00D35B46" w:rsidP="0047740D">
      <w:pPr>
        <w:rPr>
          <w:b/>
        </w:rPr>
      </w:pPr>
      <w:r w:rsidRPr="00F7117D">
        <w:br w:type="page"/>
      </w:r>
      <w:r w:rsidR="002F5BAC" w:rsidRPr="00F7117D">
        <w:rPr>
          <w:b/>
        </w:rPr>
        <w:lastRenderedPageBreak/>
        <w:t>Since the documentation is arranged in a topic oriented format and the screen options are not, a menu tree is provided below for the newer users who may need help finding the explanations to the options.</w:t>
      </w:r>
    </w:p>
    <w:p w14:paraId="62B60F7A" w14:textId="77777777" w:rsidR="002F5BAC" w:rsidRPr="00F7117D" w:rsidRDefault="002F5BAC" w:rsidP="002C7B97">
      <w:pPr>
        <w:spacing w:after="120"/>
      </w:pPr>
    </w:p>
    <w:p w14:paraId="7D7CA7BD" w14:textId="207294D0" w:rsidR="00C50E3A" w:rsidRPr="00F7117D" w:rsidRDefault="002F5BAC" w:rsidP="0047740D">
      <w:pPr>
        <w:ind w:left="288" w:firstLine="288"/>
      </w:pPr>
      <w:r w:rsidRPr="00F7117D">
        <w:rPr>
          <w:b/>
        </w:rPr>
        <w:t>Unit Dose Menu Tree</w:t>
      </w:r>
    </w:p>
    <w:p w14:paraId="323BF77F" w14:textId="66C3B6F8" w:rsidR="002F5BAC" w:rsidRPr="00F7117D" w:rsidRDefault="002F5BAC" w:rsidP="0047740D">
      <w:pPr>
        <w:ind w:left="288" w:firstLine="288"/>
      </w:pPr>
      <w:r w:rsidRPr="00F7117D">
        <w:rPr>
          <w:b/>
        </w:rPr>
        <w:t>Topic</w:t>
      </w:r>
      <w:r w:rsidR="005F1478" w:rsidRPr="00F7117D">
        <w:rPr>
          <w:b/>
        </w:rPr>
        <w:t>-</w:t>
      </w:r>
      <w:r w:rsidRPr="00F7117D">
        <w:rPr>
          <w:b/>
        </w:rPr>
        <w:t>Oriented Section</w:t>
      </w:r>
    </w:p>
    <w:p w14:paraId="4192841A" w14:textId="77777777" w:rsidR="002F5BAC" w:rsidRPr="00F7117D" w:rsidRDefault="002F5BAC" w:rsidP="0047740D">
      <w:pPr>
        <w:rPr>
          <w:sz w:val="16"/>
        </w:rPr>
      </w:pPr>
    </w:p>
    <w:p w14:paraId="2CE29F6E"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ab/>
        <w:t>Align Labels (Unit Dose)</w:t>
      </w:r>
      <w:r w:rsidRPr="00F7117D">
        <w:rPr>
          <w:noProof w:val="0"/>
        </w:rPr>
        <w:tab/>
        <w:t>Output Options</w:t>
      </w:r>
    </w:p>
    <w:p w14:paraId="0D0B0B77"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ab/>
        <w:t xml:space="preserve">Clinic </w:t>
      </w:r>
      <w:r w:rsidR="00F6486A" w:rsidRPr="00F7117D">
        <w:rPr>
          <w:noProof w:val="0"/>
        </w:rPr>
        <w:t>Definition</w:t>
      </w:r>
      <w:r w:rsidRPr="00F7117D">
        <w:rPr>
          <w:noProof w:val="0"/>
        </w:rPr>
        <w:tab/>
        <w:t>Maintenance Options</w:t>
      </w:r>
    </w:p>
    <w:p w14:paraId="7BC39929"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ab/>
        <w:t>Discontinue All of a Patient's Orders</w:t>
      </w:r>
      <w:r w:rsidRPr="00F7117D">
        <w:rPr>
          <w:noProof w:val="0"/>
        </w:rPr>
        <w:tab/>
        <w:t>Order Options</w:t>
      </w:r>
    </w:p>
    <w:p w14:paraId="19D7BE4C" w14:textId="77777777" w:rsidR="002F5BAC" w:rsidRPr="00F7117D" w:rsidRDefault="002F5BAC" w:rsidP="0047740D">
      <w:pPr>
        <w:tabs>
          <w:tab w:val="left" w:pos="720"/>
          <w:tab w:val="left" w:pos="5760"/>
          <w:tab w:val="left" w:leader="dot" w:pos="7020"/>
        </w:tabs>
      </w:pPr>
      <w:r w:rsidRPr="00F7117D">
        <w:t>EUP</w:t>
      </w:r>
      <w:r w:rsidRPr="00F7117D">
        <w:tab/>
        <w:t>Edit Inpatient User Parameters</w:t>
      </w:r>
      <w:r w:rsidRPr="00F7117D">
        <w:tab/>
        <w:t>Maintenance Options</w:t>
      </w:r>
    </w:p>
    <w:p w14:paraId="04AC1B97" w14:textId="77777777" w:rsidR="002F5BAC" w:rsidRPr="00F7117D" w:rsidRDefault="002F5BAC" w:rsidP="0047740D">
      <w:pPr>
        <w:tabs>
          <w:tab w:val="left" w:pos="720"/>
          <w:tab w:val="left" w:pos="5760"/>
          <w:tab w:val="left" w:leader="dot" w:pos="7020"/>
        </w:tabs>
      </w:pPr>
      <w:r w:rsidRPr="00F7117D">
        <w:t>ESD</w:t>
      </w:r>
      <w:r w:rsidRPr="00F7117D">
        <w:tab/>
        <w:t>Edit Patient's Default Stop Date</w:t>
      </w:r>
      <w:r w:rsidRPr="00F7117D">
        <w:tab/>
        <w:t>Maintenance Options</w:t>
      </w:r>
    </w:p>
    <w:p w14:paraId="59AB2940" w14:textId="77777777" w:rsidR="002F5BAC" w:rsidRPr="00F7117D" w:rsidRDefault="002F5BAC" w:rsidP="0047740D">
      <w:pPr>
        <w:tabs>
          <w:tab w:val="left" w:pos="720"/>
          <w:tab w:val="left" w:pos="5760"/>
          <w:tab w:val="left" w:leader="dot" w:pos="7020"/>
        </w:tabs>
      </w:pPr>
      <w:r w:rsidRPr="00F7117D">
        <w:tab/>
        <w:t>Hold All of a Patient's Orders</w:t>
      </w:r>
      <w:r w:rsidRPr="00F7117D">
        <w:tab/>
        <w:t>Order Options</w:t>
      </w:r>
    </w:p>
    <w:p w14:paraId="165A5B56" w14:textId="77777777" w:rsidR="002F5BAC" w:rsidRPr="00F7117D" w:rsidRDefault="002F5BAC" w:rsidP="0047740D">
      <w:pPr>
        <w:tabs>
          <w:tab w:val="left" w:pos="720"/>
          <w:tab w:val="left" w:pos="5760"/>
          <w:tab w:val="left" w:leader="dot" w:pos="7020"/>
        </w:tabs>
      </w:pPr>
      <w:r w:rsidRPr="00F7117D">
        <w:t>IOE</w:t>
      </w:r>
      <w:r w:rsidRPr="00F7117D">
        <w:tab/>
        <w:t>Inpatient Order Entry</w:t>
      </w:r>
      <w:r w:rsidRPr="00F7117D">
        <w:tab/>
        <w:t>Order Options</w:t>
      </w:r>
    </w:p>
    <w:p w14:paraId="236EB8FA" w14:textId="77777777" w:rsidR="002F5BAC" w:rsidRPr="00F7117D" w:rsidRDefault="002F5BAC" w:rsidP="0047740D">
      <w:pPr>
        <w:tabs>
          <w:tab w:val="left" w:pos="720"/>
          <w:tab w:val="left" w:pos="5760"/>
          <w:tab w:val="left" w:leader="dot" w:pos="7020"/>
        </w:tabs>
      </w:pPr>
      <w:r w:rsidRPr="00F7117D">
        <w:t>IPF</w:t>
      </w:r>
      <w:r w:rsidRPr="00F7117D">
        <w:tab/>
        <w:t>Inpatient Profile</w:t>
      </w:r>
      <w:r w:rsidRPr="00F7117D">
        <w:tab/>
        <w:t>Order Options</w:t>
      </w:r>
    </w:p>
    <w:p w14:paraId="69BB1447" w14:textId="77777777" w:rsidR="00CB5D6E" w:rsidRPr="00F7117D" w:rsidRDefault="00CB5D6E" w:rsidP="0047740D">
      <w:pPr>
        <w:tabs>
          <w:tab w:val="left" w:pos="720"/>
          <w:tab w:val="left" w:pos="5760"/>
          <w:tab w:val="left" w:leader="dot" w:pos="7020"/>
        </w:tabs>
      </w:pPr>
      <w:r w:rsidRPr="00F7117D">
        <w:tab/>
        <w:t>Check Drug Interaction</w:t>
      </w:r>
      <w:r w:rsidRPr="00F7117D">
        <w:tab/>
      </w:r>
      <w:r w:rsidR="00757313" w:rsidRPr="00F7117D">
        <w:t>Order Options</w:t>
      </w:r>
    </w:p>
    <w:p w14:paraId="4905D03E" w14:textId="77777777" w:rsidR="002F5BAC" w:rsidRPr="00F7117D" w:rsidRDefault="002F5BAC" w:rsidP="0047740D">
      <w:pPr>
        <w:tabs>
          <w:tab w:val="left" w:pos="720"/>
          <w:tab w:val="left" w:pos="5040"/>
          <w:tab w:val="left" w:leader="dot" w:pos="7020"/>
        </w:tabs>
      </w:pPr>
      <w:r w:rsidRPr="00F7117D">
        <w:tab/>
        <w:t>INQuiries Menu ...</w:t>
      </w:r>
      <w:r w:rsidRPr="00F7117D">
        <w:tab/>
      </w:r>
    </w:p>
    <w:p w14:paraId="7F12BC4D" w14:textId="77777777" w:rsidR="002F5BAC" w:rsidRPr="00F7117D" w:rsidRDefault="002F5BAC" w:rsidP="0047740D">
      <w:pPr>
        <w:tabs>
          <w:tab w:val="left" w:pos="720"/>
          <w:tab w:val="left" w:pos="5760"/>
          <w:tab w:val="left" w:leader="dot" w:pos="7020"/>
        </w:tabs>
        <w:ind w:left="1080"/>
      </w:pPr>
      <w:r w:rsidRPr="00F7117D">
        <w:t>Dispense Drug Look-Up</w:t>
      </w:r>
      <w:r w:rsidRPr="00F7117D">
        <w:tab/>
        <w:t>Inquiries Options</w:t>
      </w:r>
    </w:p>
    <w:p w14:paraId="0CCED7C0" w14:textId="77777777" w:rsidR="002F5BAC" w:rsidRPr="00F7117D" w:rsidRDefault="002F5BAC" w:rsidP="0047740D">
      <w:pPr>
        <w:tabs>
          <w:tab w:val="left" w:pos="720"/>
          <w:tab w:val="left" w:pos="5760"/>
          <w:tab w:val="left" w:leader="dot" w:pos="7020"/>
        </w:tabs>
        <w:ind w:left="1080"/>
      </w:pPr>
      <w:r w:rsidRPr="00F7117D">
        <w:t>Standard Schedules</w:t>
      </w:r>
      <w:r w:rsidRPr="00F7117D">
        <w:tab/>
        <w:t>Inquiries Options</w:t>
      </w:r>
    </w:p>
    <w:p w14:paraId="7637AB4D" w14:textId="77777777" w:rsidR="002F5BAC" w:rsidRPr="00F7117D" w:rsidRDefault="002F5BAC" w:rsidP="0047740D">
      <w:pPr>
        <w:tabs>
          <w:tab w:val="left" w:pos="720"/>
          <w:tab w:val="left" w:pos="5760"/>
          <w:tab w:val="left" w:leader="dot" w:pos="7020"/>
        </w:tabs>
      </w:pPr>
      <w:r w:rsidRPr="00F7117D">
        <w:tab/>
        <w:t>Label Print/Reprint</w:t>
      </w:r>
      <w:r w:rsidRPr="00F7117D">
        <w:tab/>
        <w:t>Output Options</w:t>
      </w:r>
    </w:p>
    <w:p w14:paraId="50B39EE9" w14:textId="77777777" w:rsidR="002F5BAC" w:rsidRPr="00F7117D" w:rsidRDefault="002F5BAC" w:rsidP="0047740D">
      <w:pPr>
        <w:tabs>
          <w:tab w:val="left" w:pos="720"/>
          <w:tab w:val="left" w:pos="5760"/>
          <w:tab w:val="left" w:leader="dot" w:pos="7020"/>
        </w:tabs>
      </w:pPr>
      <w:r w:rsidRPr="00F7117D">
        <w:tab/>
        <w:t>Non-Verified/Pending Orders</w:t>
      </w:r>
      <w:r w:rsidRPr="00F7117D">
        <w:tab/>
        <w:t>Order Options</w:t>
      </w:r>
    </w:p>
    <w:p w14:paraId="15E426E4" w14:textId="77777777" w:rsidR="002F5BAC" w:rsidRPr="00F7117D" w:rsidRDefault="002F5BAC" w:rsidP="0047740D">
      <w:pPr>
        <w:tabs>
          <w:tab w:val="left" w:pos="720"/>
          <w:tab w:val="left" w:pos="5760"/>
          <w:tab w:val="left" w:leader="dot" w:pos="7020"/>
        </w:tabs>
      </w:pPr>
      <w:r w:rsidRPr="00F7117D">
        <w:tab/>
        <w:t>Order Entry</w:t>
      </w:r>
      <w:r w:rsidRPr="00F7117D">
        <w:tab/>
        <w:t>Order Options</w:t>
      </w:r>
    </w:p>
    <w:p w14:paraId="6CB4AEED" w14:textId="77777777" w:rsidR="002F5BAC" w:rsidRPr="00F7117D" w:rsidRDefault="002F5BAC" w:rsidP="0047740D">
      <w:pPr>
        <w:tabs>
          <w:tab w:val="left" w:pos="720"/>
          <w:tab w:val="left" w:pos="5760"/>
          <w:tab w:val="left" w:leader="dot" w:pos="7020"/>
        </w:tabs>
      </w:pPr>
      <w:r w:rsidRPr="00F7117D">
        <w:tab/>
        <w:t>PAtient Profile (Unit Dose)</w:t>
      </w:r>
      <w:r w:rsidRPr="00F7117D">
        <w:tab/>
        <w:t>Output Options</w:t>
      </w:r>
    </w:p>
    <w:p w14:paraId="6AA7997B" w14:textId="77777777" w:rsidR="002F5BAC" w:rsidRPr="00F7117D" w:rsidRDefault="005B4C66" w:rsidP="0047740D">
      <w:pPr>
        <w:tabs>
          <w:tab w:val="left" w:pos="720"/>
          <w:tab w:val="left" w:pos="5760"/>
          <w:tab w:val="left" w:leader="dot" w:pos="7020"/>
        </w:tabs>
      </w:pPr>
      <w:r w:rsidRPr="00F7117D">
        <w:tab/>
        <w:t>PIck List Menu</w:t>
      </w:r>
      <w:r w:rsidR="002F5BAC" w:rsidRPr="00F7117D">
        <w:tab/>
        <w:t>Pick List Menu</w:t>
      </w:r>
    </w:p>
    <w:p w14:paraId="3AB7E65D" w14:textId="77777777" w:rsidR="002F5BAC" w:rsidRPr="00F7117D" w:rsidRDefault="002F5BAC" w:rsidP="0047740D">
      <w:pPr>
        <w:tabs>
          <w:tab w:val="left" w:pos="720"/>
          <w:tab w:val="left" w:pos="1980"/>
          <w:tab w:val="left" w:pos="5760"/>
          <w:tab w:val="left" w:leader="dot" w:pos="7020"/>
        </w:tabs>
        <w:ind w:left="1080"/>
      </w:pPr>
      <w:r w:rsidRPr="00F7117D">
        <w:t>ENter Units Dispensed</w:t>
      </w:r>
      <w:r w:rsidRPr="00F7117D">
        <w:tab/>
        <w:t>Pick List Menu</w:t>
      </w:r>
    </w:p>
    <w:p w14:paraId="3C0D6017" w14:textId="77777777" w:rsidR="002F5BAC" w:rsidRPr="00F7117D" w:rsidRDefault="002F5BAC" w:rsidP="0047740D">
      <w:pPr>
        <w:tabs>
          <w:tab w:val="left" w:pos="720"/>
          <w:tab w:val="left" w:pos="1980"/>
          <w:tab w:val="left" w:pos="5760"/>
          <w:tab w:val="left" w:leader="dot" w:pos="7020"/>
        </w:tabs>
        <w:ind w:left="1080"/>
      </w:pPr>
      <w:r w:rsidRPr="00F7117D">
        <w:t>EXtra Units Dispensed</w:t>
      </w:r>
      <w:r w:rsidRPr="00F7117D">
        <w:tab/>
        <w:t>Pick List Menu</w:t>
      </w:r>
    </w:p>
    <w:p w14:paraId="682C382E" w14:textId="77777777" w:rsidR="002F5BAC" w:rsidRPr="00F7117D" w:rsidRDefault="002F5BAC" w:rsidP="0047740D">
      <w:pPr>
        <w:tabs>
          <w:tab w:val="left" w:pos="720"/>
          <w:tab w:val="left" w:pos="1980"/>
          <w:tab w:val="left" w:pos="5760"/>
          <w:tab w:val="left" w:leader="dot" w:pos="7020"/>
        </w:tabs>
        <w:ind w:left="1080"/>
      </w:pPr>
      <w:r w:rsidRPr="00F7117D">
        <w:t>PIck List</w:t>
      </w:r>
      <w:r w:rsidRPr="00F7117D">
        <w:tab/>
      </w:r>
      <w:r w:rsidRPr="00F7117D">
        <w:tab/>
        <w:t>Pick List Menu</w:t>
      </w:r>
    </w:p>
    <w:p w14:paraId="03743726" w14:textId="77777777" w:rsidR="002F5BAC" w:rsidRPr="00F7117D" w:rsidRDefault="002F5BAC" w:rsidP="0047740D">
      <w:pPr>
        <w:tabs>
          <w:tab w:val="left" w:pos="720"/>
          <w:tab w:val="left" w:pos="1980"/>
          <w:tab w:val="left" w:pos="5760"/>
          <w:tab w:val="left" w:leader="dot" w:pos="7020"/>
        </w:tabs>
        <w:ind w:left="1080"/>
      </w:pPr>
      <w:r w:rsidRPr="00F7117D">
        <w:t>Report Returns</w:t>
      </w:r>
      <w:r w:rsidRPr="00F7117D">
        <w:tab/>
        <w:t>Pick List Menu</w:t>
      </w:r>
    </w:p>
    <w:p w14:paraId="1C7458A4" w14:textId="77777777" w:rsidR="002F5BAC" w:rsidRPr="00F7117D" w:rsidRDefault="002F5BAC" w:rsidP="0047740D">
      <w:pPr>
        <w:tabs>
          <w:tab w:val="left" w:pos="720"/>
          <w:tab w:val="left" w:pos="1980"/>
          <w:tab w:val="left" w:pos="5760"/>
          <w:tab w:val="left" w:leader="dot" w:pos="7020"/>
        </w:tabs>
        <w:ind w:left="1080"/>
      </w:pPr>
      <w:r w:rsidRPr="00F7117D">
        <w:t>Reprint Pick List</w:t>
      </w:r>
      <w:r w:rsidRPr="00F7117D">
        <w:tab/>
        <w:t>Pick List Menu</w:t>
      </w:r>
    </w:p>
    <w:p w14:paraId="36794905" w14:textId="77777777" w:rsidR="002F5BAC" w:rsidRPr="00F7117D" w:rsidRDefault="002F5BAC" w:rsidP="0047740D">
      <w:pPr>
        <w:tabs>
          <w:tab w:val="left" w:pos="720"/>
          <w:tab w:val="left" w:pos="1980"/>
          <w:tab w:val="left" w:pos="5760"/>
          <w:tab w:val="left" w:leader="dot" w:pos="7020"/>
        </w:tabs>
        <w:ind w:left="1080"/>
      </w:pPr>
      <w:r w:rsidRPr="00F7117D">
        <w:t>Send Pick List to ATC</w:t>
      </w:r>
      <w:r w:rsidRPr="00F7117D">
        <w:tab/>
        <w:t>Pick List Menu</w:t>
      </w:r>
    </w:p>
    <w:p w14:paraId="65F31C8E" w14:textId="77777777" w:rsidR="002F5BAC" w:rsidRPr="00F7117D" w:rsidRDefault="002F5BAC" w:rsidP="0047740D">
      <w:pPr>
        <w:tabs>
          <w:tab w:val="left" w:pos="720"/>
          <w:tab w:val="left" w:pos="1980"/>
          <w:tab w:val="left" w:pos="5760"/>
          <w:tab w:val="left" w:leader="dot" w:pos="7020"/>
        </w:tabs>
        <w:ind w:left="1080"/>
      </w:pPr>
      <w:r w:rsidRPr="00F7117D">
        <w:t>Update Pick List</w:t>
      </w:r>
      <w:r w:rsidRPr="00F7117D">
        <w:tab/>
        <w:t>Pick List Menu</w:t>
      </w:r>
    </w:p>
    <w:p w14:paraId="3A9B6853" w14:textId="77777777" w:rsidR="002F5BAC" w:rsidRPr="00F7117D" w:rsidRDefault="002F5BAC" w:rsidP="0047740D">
      <w:pPr>
        <w:tabs>
          <w:tab w:val="left" w:pos="720"/>
          <w:tab w:val="left" w:pos="5760"/>
          <w:tab w:val="left" w:leader="dot" w:pos="7020"/>
        </w:tabs>
      </w:pPr>
      <w:r w:rsidRPr="00F7117D">
        <w:tab/>
        <w:t>Reports Menu …</w:t>
      </w:r>
      <w:r w:rsidRPr="00F7117D">
        <w:tab/>
        <w:t>Output Options</w:t>
      </w:r>
    </w:p>
    <w:p w14:paraId="76FE11D7" w14:textId="77777777" w:rsidR="002F5BAC" w:rsidRPr="00F7117D" w:rsidRDefault="002F5BAC" w:rsidP="0047740D">
      <w:pPr>
        <w:tabs>
          <w:tab w:val="left" w:pos="720"/>
          <w:tab w:val="left" w:pos="1980"/>
          <w:tab w:val="left" w:pos="5760"/>
          <w:tab w:val="left" w:leader="dot" w:pos="7020"/>
        </w:tabs>
        <w:ind w:left="1080"/>
      </w:pPr>
      <w:r w:rsidRPr="00F7117D">
        <w:t>7 Day MAR</w:t>
      </w:r>
      <w:r w:rsidRPr="00F7117D">
        <w:tab/>
        <w:t>Output Options</w:t>
      </w:r>
    </w:p>
    <w:p w14:paraId="0BFF4F35" w14:textId="77777777" w:rsidR="002F5BAC" w:rsidRPr="00F7117D" w:rsidRDefault="002F5BAC" w:rsidP="0047740D">
      <w:pPr>
        <w:tabs>
          <w:tab w:val="left" w:pos="720"/>
          <w:tab w:val="left" w:pos="1980"/>
          <w:tab w:val="left" w:pos="5760"/>
          <w:tab w:val="left" w:leader="dot" w:pos="7020"/>
        </w:tabs>
        <w:ind w:left="1080"/>
      </w:pPr>
      <w:r w:rsidRPr="00F7117D">
        <w:t>14 Day MAR</w:t>
      </w:r>
      <w:r w:rsidRPr="00F7117D">
        <w:tab/>
        <w:t>Output Options</w:t>
      </w:r>
    </w:p>
    <w:p w14:paraId="5C8E5F85" w14:textId="77777777" w:rsidR="002F5BAC" w:rsidRPr="00F7117D" w:rsidRDefault="002F5BAC" w:rsidP="0047740D">
      <w:pPr>
        <w:tabs>
          <w:tab w:val="left" w:pos="720"/>
          <w:tab w:val="left" w:pos="1980"/>
          <w:tab w:val="left" w:pos="5760"/>
          <w:tab w:val="left" w:leader="dot" w:pos="7020"/>
        </w:tabs>
        <w:ind w:left="1080"/>
      </w:pPr>
      <w:r w:rsidRPr="00F7117D">
        <w:t>24 Hour MAR</w:t>
      </w:r>
      <w:r w:rsidRPr="00F7117D">
        <w:tab/>
        <w:t>Output Options</w:t>
      </w:r>
    </w:p>
    <w:p w14:paraId="5CF36527" w14:textId="77777777" w:rsidR="002F5BAC" w:rsidRPr="00F7117D" w:rsidRDefault="002F5BAC" w:rsidP="0047740D">
      <w:pPr>
        <w:tabs>
          <w:tab w:val="left" w:pos="720"/>
          <w:tab w:val="left" w:pos="1980"/>
          <w:tab w:val="left" w:pos="5760"/>
          <w:tab w:val="left" w:leader="dot" w:pos="7020"/>
        </w:tabs>
        <w:ind w:left="1080"/>
      </w:pPr>
      <w:r w:rsidRPr="00F7117D">
        <w:t>Action Profile #1</w:t>
      </w:r>
      <w:r w:rsidRPr="00F7117D">
        <w:tab/>
        <w:t>Output Options</w:t>
      </w:r>
    </w:p>
    <w:p w14:paraId="007C8255" w14:textId="77777777" w:rsidR="002F5BAC" w:rsidRPr="00F7117D" w:rsidRDefault="002F5BAC" w:rsidP="0047740D">
      <w:pPr>
        <w:tabs>
          <w:tab w:val="left" w:pos="720"/>
          <w:tab w:val="left" w:pos="1980"/>
          <w:tab w:val="left" w:pos="5760"/>
          <w:tab w:val="left" w:leader="dot" w:pos="7020"/>
        </w:tabs>
        <w:ind w:left="1080"/>
      </w:pPr>
      <w:r w:rsidRPr="00F7117D">
        <w:t>Action Profile #2</w:t>
      </w:r>
      <w:r w:rsidRPr="00F7117D">
        <w:tab/>
        <w:t>Output Options</w:t>
      </w:r>
    </w:p>
    <w:p w14:paraId="43A09F57" w14:textId="77777777" w:rsidR="002F5BAC" w:rsidRPr="00F7117D" w:rsidRDefault="002F5BAC" w:rsidP="0047740D">
      <w:pPr>
        <w:tabs>
          <w:tab w:val="left" w:pos="720"/>
          <w:tab w:val="left" w:pos="1980"/>
          <w:tab w:val="left" w:pos="5760"/>
          <w:tab w:val="left" w:leader="dot" w:pos="7020"/>
        </w:tabs>
        <w:ind w:left="1080"/>
      </w:pPr>
      <w:r w:rsidRPr="00F7117D">
        <w:t xml:space="preserve">AUthorized Absence/Discharge </w:t>
      </w:r>
      <w:r w:rsidR="00FD0F17" w:rsidRPr="00F7117D">
        <w:t>Summary</w:t>
      </w:r>
      <w:r w:rsidR="00FD0F17" w:rsidRPr="00F7117D">
        <w:tab/>
      </w:r>
      <w:r w:rsidRPr="00F7117D">
        <w:t>Output Options</w:t>
      </w:r>
    </w:p>
    <w:p w14:paraId="040DA9BF" w14:textId="77777777" w:rsidR="002F5BAC" w:rsidRPr="00F7117D" w:rsidRDefault="002F5BAC" w:rsidP="0047740D">
      <w:pPr>
        <w:tabs>
          <w:tab w:val="left" w:pos="720"/>
          <w:tab w:val="left" w:pos="1980"/>
          <w:tab w:val="left" w:pos="5760"/>
          <w:tab w:val="left" w:leader="dot" w:pos="7020"/>
        </w:tabs>
        <w:ind w:left="1080"/>
      </w:pPr>
      <w:r w:rsidRPr="00F7117D">
        <w:t>Extra Units Dispensed Report</w:t>
      </w:r>
      <w:r w:rsidRPr="00F7117D">
        <w:tab/>
        <w:t>Output Options</w:t>
      </w:r>
    </w:p>
    <w:p w14:paraId="1B35BADD" w14:textId="77777777" w:rsidR="002F5BAC" w:rsidRPr="00F7117D" w:rsidRDefault="002F5BAC" w:rsidP="0047740D">
      <w:pPr>
        <w:tabs>
          <w:tab w:val="left" w:pos="720"/>
          <w:tab w:val="left" w:pos="1980"/>
          <w:tab w:val="left" w:pos="5760"/>
          <w:tab w:val="left" w:leader="dot" w:pos="7020"/>
        </w:tabs>
        <w:ind w:left="1080"/>
      </w:pPr>
      <w:r w:rsidRPr="00F7117D">
        <w:t>Free Text Dosage Report</w:t>
      </w:r>
      <w:r w:rsidRPr="00F7117D">
        <w:tab/>
        <w:t>Output Options</w:t>
      </w:r>
    </w:p>
    <w:p w14:paraId="774E65C8" w14:textId="77777777" w:rsidR="002F5BAC" w:rsidRPr="00F7117D" w:rsidRDefault="002F5BAC" w:rsidP="0047740D">
      <w:pPr>
        <w:tabs>
          <w:tab w:val="left" w:pos="720"/>
          <w:tab w:val="left" w:pos="1980"/>
          <w:tab w:val="left" w:pos="5760"/>
          <w:tab w:val="left" w:leader="dot" w:pos="7020"/>
        </w:tabs>
        <w:ind w:left="1080"/>
      </w:pPr>
      <w:r w:rsidRPr="00F7117D">
        <w:t>INpatient Stop Order Notices</w:t>
      </w:r>
      <w:r w:rsidRPr="00F7117D">
        <w:tab/>
        <w:t>Output Options</w:t>
      </w:r>
    </w:p>
    <w:p w14:paraId="15A39E06" w14:textId="77777777" w:rsidR="002F5BAC" w:rsidRPr="00F7117D" w:rsidRDefault="002F5BAC" w:rsidP="0047740D">
      <w:pPr>
        <w:tabs>
          <w:tab w:val="left" w:pos="720"/>
          <w:tab w:val="left" w:pos="1980"/>
          <w:tab w:val="left" w:pos="5760"/>
          <w:tab w:val="left" w:leader="dot" w:pos="7020"/>
        </w:tabs>
        <w:ind w:left="1080"/>
      </w:pPr>
      <w:r w:rsidRPr="00F7117D">
        <w:t>Medications Due Worksheet</w:t>
      </w:r>
      <w:r w:rsidRPr="00F7117D">
        <w:tab/>
        <w:t>Output Options</w:t>
      </w:r>
    </w:p>
    <w:p w14:paraId="40F2031A" w14:textId="77777777" w:rsidR="002F5BAC" w:rsidRPr="00F7117D" w:rsidRDefault="002F5BAC" w:rsidP="0047740D">
      <w:pPr>
        <w:tabs>
          <w:tab w:val="left" w:pos="720"/>
          <w:tab w:val="left" w:pos="1980"/>
          <w:tab w:val="left" w:pos="5760"/>
          <w:tab w:val="left" w:leader="dot" w:pos="7020"/>
        </w:tabs>
        <w:ind w:left="1080"/>
      </w:pPr>
      <w:r w:rsidRPr="00F7117D">
        <w:t>Patient Profile (Extended)</w:t>
      </w:r>
      <w:r w:rsidRPr="00F7117D">
        <w:tab/>
        <w:t>Output Options</w:t>
      </w:r>
    </w:p>
    <w:p w14:paraId="1F6DDBC2" w14:textId="77777777" w:rsidR="002F5BAC" w:rsidRPr="00F7117D" w:rsidRDefault="00FD0F17" w:rsidP="0047740D">
      <w:pPr>
        <w:tabs>
          <w:tab w:val="left" w:pos="1980"/>
          <w:tab w:val="left" w:leader="dot" w:pos="7020"/>
        </w:tabs>
        <w:ind w:left="1080"/>
      </w:pPr>
      <w:r w:rsidRPr="00F7117D">
        <w:br w:type="page"/>
      </w:r>
    </w:p>
    <w:p w14:paraId="549456C0" w14:textId="7D4F25E7" w:rsidR="00C50E3A" w:rsidRPr="00F7117D" w:rsidRDefault="002F5BAC" w:rsidP="0047740D">
      <w:pPr>
        <w:ind w:left="288" w:firstLine="288"/>
        <w:rPr>
          <w:b/>
        </w:rPr>
      </w:pPr>
      <w:r w:rsidRPr="00F7117D">
        <w:rPr>
          <w:b/>
        </w:rPr>
        <w:lastRenderedPageBreak/>
        <w:t>IV Menu Tree</w:t>
      </w:r>
    </w:p>
    <w:p w14:paraId="59D0E335" w14:textId="606DF8A4" w:rsidR="002F5BAC" w:rsidRPr="00F7117D" w:rsidRDefault="002F5BAC" w:rsidP="0047740D">
      <w:pPr>
        <w:ind w:left="288" w:firstLine="288"/>
      </w:pPr>
      <w:r w:rsidRPr="00F7117D">
        <w:rPr>
          <w:b/>
        </w:rPr>
        <w:t>Topic Oriented Section</w:t>
      </w:r>
    </w:p>
    <w:p w14:paraId="3DA951D4" w14:textId="77777777" w:rsidR="002F5BAC" w:rsidRPr="00F7117D" w:rsidRDefault="002F5BAC" w:rsidP="0047740D"/>
    <w:p w14:paraId="23B5093C"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CRL</w:t>
      </w:r>
      <w:r w:rsidRPr="00F7117D">
        <w:rPr>
          <w:noProof w:val="0"/>
        </w:rPr>
        <w:tab/>
        <w:t>Change Report/Label Devices (IV)</w:t>
      </w:r>
      <w:r w:rsidRPr="00F7117D">
        <w:rPr>
          <w:noProof w:val="0"/>
        </w:rPr>
        <w:tab/>
        <w:t>Maintenance Options</w:t>
      </w:r>
    </w:p>
    <w:p w14:paraId="733006C1"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CIR</w:t>
      </w:r>
      <w:r w:rsidRPr="00F7117D">
        <w:rPr>
          <w:noProof w:val="0"/>
        </w:rPr>
        <w:tab/>
        <w:t>Change to Another IV Room (IV)</w:t>
      </w:r>
      <w:r w:rsidRPr="00F7117D">
        <w:rPr>
          <w:noProof w:val="0"/>
        </w:rPr>
        <w:tab/>
        <w:t>Maintenance Options</w:t>
      </w:r>
    </w:p>
    <w:p w14:paraId="148010A7" w14:textId="77777777" w:rsidR="002F5BAC" w:rsidRPr="00F7117D" w:rsidRDefault="002F5BAC" w:rsidP="0047740D">
      <w:pPr>
        <w:tabs>
          <w:tab w:val="left" w:pos="720"/>
          <w:tab w:val="left" w:pos="5760"/>
          <w:tab w:val="left" w:leader="dot" w:pos="7020"/>
        </w:tabs>
      </w:pPr>
      <w:r w:rsidRPr="00F7117D">
        <w:tab/>
        <w:t>Drug Inquiry (IV)</w:t>
      </w:r>
      <w:r w:rsidRPr="00F7117D">
        <w:tab/>
        <w:t>Inquiries Options</w:t>
      </w:r>
    </w:p>
    <w:p w14:paraId="100B97EF" w14:textId="77777777" w:rsidR="002F5BAC" w:rsidRPr="00F7117D" w:rsidRDefault="002F5BAC" w:rsidP="0047740D">
      <w:pPr>
        <w:tabs>
          <w:tab w:val="left" w:pos="720"/>
          <w:tab w:val="left" w:pos="5760"/>
          <w:tab w:val="left" w:leader="dot" w:pos="7020"/>
        </w:tabs>
      </w:pPr>
      <w:r w:rsidRPr="00F7117D">
        <w:t>IOE</w:t>
      </w:r>
      <w:r w:rsidRPr="00F7117D">
        <w:tab/>
        <w:t>Inpatient Order Entry</w:t>
      </w:r>
      <w:r w:rsidRPr="00F7117D">
        <w:tab/>
        <w:t>Order Options</w:t>
      </w:r>
    </w:p>
    <w:p w14:paraId="27D06752" w14:textId="77777777" w:rsidR="002F5BAC" w:rsidRPr="00F7117D" w:rsidRDefault="002F5BAC" w:rsidP="0047740D">
      <w:pPr>
        <w:tabs>
          <w:tab w:val="left" w:pos="720"/>
          <w:tab w:val="left" w:pos="5760"/>
          <w:tab w:val="left" w:leader="dot" w:pos="7020"/>
        </w:tabs>
      </w:pPr>
      <w:r w:rsidRPr="00F7117D">
        <w:t>IPF</w:t>
      </w:r>
      <w:r w:rsidRPr="00F7117D">
        <w:tab/>
        <w:t>Inpatient Profile</w:t>
      </w:r>
      <w:r w:rsidRPr="00F7117D">
        <w:tab/>
        <w:t>Order Options</w:t>
      </w:r>
    </w:p>
    <w:p w14:paraId="011870D0" w14:textId="77777777" w:rsidR="00CB5D6E" w:rsidRPr="00F7117D" w:rsidRDefault="00CB5D6E" w:rsidP="0047740D">
      <w:pPr>
        <w:tabs>
          <w:tab w:val="left" w:pos="720"/>
          <w:tab w:val="left" w:pos="5760"/>
          <w:tab w:val="left" w:leader="dot" w:pos="7020"/>
        </w:tabs>
      </w:pPr>
      <w:r w:rsidRPr="00F7117D">
        <w:tab/>
        <w:t>Check Drug Interaction</w:t>
      </w:r>
      <w:r w:rsidRPr="00F7117D">
        <w:tab/>
      </w:r>
      <w:r w:rsidR="00757313" w:rsidRPr="00F7117D">
        <w:t>Order Options</w:t>
      </w:r>
    </w:p>
    <w:p w14:paraId="21AC7BA2" w14:textId="77777777" w:rsidR="002F5BAC" w:rsidRPr="00F7117D" w:rsidRDefault="002F5BAC" w:rsidP="0047740D">
      <w:pPr>
        <w:tabs>
          <w:tab w:val="left" w:pos="720"/>
          <w:tab w:val="left" w:pos="5760"/>
          <w:tab w:val="left" w:leader="dot" w:pos="7020"/>
        </w:tabs>
      </w:pPr>
      <w:r w:rsidRPr="00F7117D">
        <w:tab/>
        <w:t>Barcode ID – Return and Destroy (IV)</w:t>
      </w:r>
      <w:r w:rsidRPr="00F7117D">
        <w:tab/>
        <w:t>Production Options</w:t>
      </w:r>
    </w:p>
    <w:p w14:paraId="710FC5CC" w14:textId="77777777" w:rsidR="002F5BAC" w:rsidRPr="00F7117D" w:rsidRDefault="002F5BAC" w:rsidP="0047740D">
      <w:pPr>
        <w:tabs>
          <w:tab w:val="left" w:pos="720"/>
          <w:tab w:val="left" w:pos="5760"/>
          <w:tab w:val="left" w:leader="dot" w:pos="7020"/>
        </w:tabs>
      </w:pPr>
      <w:r w:rsidRPr="00F7117D">
        <w:tab/>
        <w:t>Label Menu (IV) ...</w:t>
      </w:r>
      <w:r w:rsidRPr="00F7117D">
        <w:tab/>
        <w:t>Output Options</w:t>
      </w:r>
    </w:p>
    <w:p w14:paraId="0524278D" w14:textId="77777777" w:rsidR="002F5BAC" w:rsidRPr="00F7117D" w:rsidRDefault="002F5BAC" w:rsidP="0047740D">
      <w:pPr>
        <w:tabs>
          <w:tab w:val="left" w:pos="720"/>
          <w:tab w:val="left" w:pos="5760"/>
          <w:tab w:val="left" w:leader="dot" w:pos="7020"/>
        </w:tabs>
        <w:ind w:left="1080"/>
      </w:pPr>
      <w:r w:rsidRPr="00F7117D">
        <w:t>Align Labels (IV)</w:t>
      </w:r>
      <w:r w:rsidRPr="00F7117D">
        <w:tab/>
        <w:t>Output Options</w:t>
      </w:r>
    </w:p>
    <w:p w14:paraId="570DEE77" w14:textId="77777777" w:rsidR="002F5BAC" w:rsidRPr="00F7117D" w:rsidRDefault="002F5BAC" w:rsidP="0047740D">
      <w:pPr>
        <w:tabs>
          <w:tab w:val="left" w:pos="720"/>
          <w:tab w:val="left" w:pos="5760"/>
          <w:tab w:val="left" w:leader="dot" w:pos="7020"/>
        </w:tabs>
        <w:ind w:left="1080"/>
      </w:pPr>
      <w:r w:rsidRPr="00F7117D">
        <w:t>Individual Labels (IV)</w:t>
      </w:r>
      <w:r w:rsidRPr="00F7117D">
        <w:tab/>
        <w:t>Output Options</w:t>
      </w:r>
    </w:p>
    <w:p w14:paraId="4C822572" w14:textId="77777777" w:rsidR="002F5BAC" w:rsidRPr="00F7117D" w:rsidRDefault="002F5BAC" w:rsidP="0047740D">
      <w:pPr>
        <w:tabs>
          <w:tab w:val="left" w:pos="720"/>
          <w:tab w:val="left" w:pos="5760"/>
          <w:tab w:val="left" w:leader="dot" w:pos="7020"/>
        </w:tabs>
        <w:ind w:left="1080"/>
      </w:pPr>
      <w:r w:rsidRPr="00F7117D">
        <w:t>Scheduled Labels (IV)</w:t>
      </w:r>
      <w:r w:rsidRPr="00F7117D">
        <w:tab/>
        <w:t>Output Options</w:t>
      </w:r>
    </w:p>
    <w:p w14:paraId="37E35491" w14:textId="77777777" w:rsidR="002F5BAC" w:rsidRPr="00F7117D" w:rsidRDefault="002F5BAC" w:rsidP="0047740D">
      <w:pPr>
        <w:tabs>
          <w:tab w:val="left" w:pos="720"/>
          <w:tab w:val="left" w:pos="5760"/>
          <w:tab w:val="left" w:leader="dot" w:pos="7020"/>
        </w:tabs>
        <w:ind w:left="1080"/>
      </w:pPr>
      <w:r w:rsidRPr="00F7117D">
        <w:t>Reprint Scheduled Labels (IV)</w:t>
      </w:r>
      <w:r w:rsidRPr="00F7117D">
        <w:tab/>
        <w:t>Output Options</w:t>
      </w:r>
    </w:p>
    <w:p w14:paraId="27300376" w14:textId="77777777" w:rsidR="002F5BAC" w:rsidRPr="00F7117D" w:rsidRDefault="002F5BAC" w:rsidP="0047740D">
      <w:pPr>
        <w:tabs>
          <w:tab w:val="left" w:pos="720"/>
          <w:tab w:val="left" w:pos="5760"/>
          <w:tab w:val="left" w:leader="dot" w:pos="7020"/>
        </w:tabs>
        <w:ind w:left="1080"/>
      </w:pPr>
      <w:r w:rsidRPr="00F7117D">
        <w:t>Test Control Codes (IV)</w:t>
      </w:r>
      <w:r w:rsidRPr="00F7117D">
        <w:tab/>
        <w:t>Output Options</w:t>
      </w:r>
    </w:p>
    <w:p w14:paraId="780195F6" w14:textId="77777777" w:rsidR="002F5BAC" w:rsidRPr="00F7117D" w:rsidRDefault="002F5BAC" w:rsidP="0047740D">
      <w:pPr>
        <w:tabs>
          <w:tab w:val="left" w:pos="720"/>
          <w:tab w:val="left" w:pos="5760"/>
          <w:tab w:val="left" w:leader="dot" w:pos="7020"/>
        </w:tabs>
      </w:pPr>
      <w:r w:rsidRPr="00F7117D">
        <w:tab/>
        <w:t>Manufacturing List (IV)</w:t>
      </w:r>
      <w:r w:rsidRPr="00F7117D">
        <w:tab/>
        <w:t>Production Options</w:t>
      </w:r>
    </w:p>
    <w:p w14:paraId="6FE3053C" w14:textId="77777777" w:rsidR="002F5BAC" w:rsidRPr="00F7117D" w:rsidRDefault="002F5BAC" w:rsidP="0047740D">
      <w:pPr>
        <w:tabs>
          <w:tab w:val="left" w:pos="720"/>
          <w:tab w:val="left" w:pos="5760"/>
          <w:tab w:val="left" w:leader="dot" w:pos="7020"/>
        </w:tabs>
      </w:pPr>
      <w:r w:rsidRPr="00F7117D">
        <w:tab/>
        <w:t>Order Entry (IV)</w:t>
      </w:r>
      <w:r w:rsidRPr="00F7117D">
        <w:tab/>
        <w:t>Order Options</w:t>
      </w:r>
    </w:p>
    <w:p w14:paraId="734CCD33" w14:textId="77777777" w:rsidR="002F5BAC" w:rsidRPr="00F7117D" w:rsidRDefault="002F5BAC" w:rsidP="0047740D">
      <w:pPr>
        <w:tabs>
          <w:tab w:val="left" w:pos="720"/>
          <w:tab w:val="left" w:pos="5760"/>
          <w:tab w:val="left" w:leader="dot" w:pos="7020"/>
        </w:tabs>
      </w:pPr>
      <w:r w:rsidRPr="00F7117D">
        <w:tab/>
        <w:t>Profile (IV)</w:t>
      </w:r>
      <w:r w:rsidRPr="00F7117D">
        <w:tab/>
        <w:t>Order Options</w:t>
      </w:r>
    </w:p>
    <w:p w14:paraId="646907D9" w14:textId="77777777" w:rsidR="002F5BAC" w:rsidRPr="00F7117D" w:rsidRDefault="002F5BAC" w:rsidP="0047740D">
      <w:pPr>
        <w:tabs>
          <w:tab w:val="left" w:pos="720"/>
          <w:tab w:val="left" w:pos="5760"/>
          <w:tab w:val="left" w:leader="dot" w:pos="7020"/>
        </w:tabs>
      </w:pPr>
      <w:r w:rsidRPr="00F7117D">
        <w:tab/>
        <w:t>REPorts (IV) …</w:t>
      </w:r>
      <w:r w:rsidRPr="00F7117D">
        <w:tab/>
        <w:t>Output Options</w:t>
      </w:r>
    </w:p>
    <w:p w14:paraId="2C5F0672" w14:textId="77777777" w:rsidR="002F5BAC" w:rsidRPr="00F7117D" w:rsidRDefault="002F5BAC" w:rsidP="0047740D">
      <w:pPr>
        <w:tabs>
          <w:tab w:val="left" w:pos="720"/>
          <w:tab w:val="left" w:pos="1980"/>
          <w:tab w:val="left" w:pos="5760"/>
          <w:tab w:val="left" w:leader="dot" w:pos="7020"/>
        </w:tabs>
        <w:ind w:left="1080"/>
      </w:pPr>
      <w:r w:rsidRPr="00F7117D">
        <w:t>Active Order List (IV)</w:t>
      </w:r>
      <w:r w:rsidRPr="00F7117D">
        <w:tab/>
        <w:t>Output Options</w:t>
      </w:r>
    </w:p>
    <w:p w14:paraId="54870B7F" w14:textId="77777777" w:rsidR="002F5BAC" w:rsidRPr="00F7117D" w:rsidRDefault="002F5BAC" w:rsidP="0047740D">
      <w:pPr>
        <w:tabs>
          <w:tab w:val="left" w:pos="720"/>
          <w:tab w:val="left" w:pos="1980"/>
          <w:tab w:val="left" w:pos="5760"/>
          <w:tab w:val="left" w:leader="dot" w:pos="7020"/>
        </w:tabs>
        <w:ind w:left="1080"/>
      </w:pPr>
      <w:r w:rsidRPr="00F7117D">
        <w:t>Inpatient Stop Order Notices</w:t>
      </w:r>
      <w:r w:rsidRPr="00F7117D">
        <w:tab/>
        <w:t>Output Options</w:t>
      </w:r>
    </w:p>
    <w:p w14:paraId="5BD0D6EF" w14:textId="77777777" w:rsidR="002F5BAC" w:rsidRPr="00F7117D" w:rsidRDefault="002F5BAC" w:rsidP="0047740D">
      <w:pPr>
        <w:tabs>
          <w:tab w:val="left" w:pos="720"/>
          <w:tab w:val="left" w:pos="1980"/>
          <w:tab w:val="left" w:pos="5760"/>
          <w:tab w:val="left" w:leader="dot" w:pos="7020"/>
        </w:tabs>
        <w:ind w:left="1080"/>
      </w:pPr>
      <w:r w:rsidRPr="00F7117D">
        <w:t>IV Drug Formulary Report (IV)</w:t>
      </w:r>
      <w:r w:rsidRPr="00F7117D">
        <w:tab/>
        <w:t>Output Options</w:t>
      </w:r>
    </w:p>
    <w:p w14:paraId="75D279D2" w14:textId="77777777" w:rsidR="002F5BAC" w:rsidRPr="00F7117D" w:rsidRDefault="002F5BAC" w:rsidP="0047740D">
      <w:pPr>
        <w:tabs>
          <w:tab w:val="left" w:pos="720"/>
          <w:tab w:val="left" w:pos="1980"/>
          <w:tab w:val="left" w:pos="5760"/>
          <w:tab w:val="left" w:leader="dot" w:pos="7020"/>
        </w:tabs>
        <w:ind w:left="1080"/>
      </w:pPr>
      <w:r w:rsidRPr="00F7117D">
        <w:t>Patient Profile Report (IV)</w:t>
      </w:r>
      <w:r w:rsidRPr="00F7117D">
        <w:tab/>
        <w:t>Output Options</w:t>
      </w:r>
    </w:p>
    <w:p w14:paraId="269855D1" w14:textId="77777777" w:rsidR="002F5BAC" w:rsidRPr="00F7117D" w:rsidRDefault="002F5BAC" w:rsidP="0047740D">
      <w:pPr>
        <w:tabs>
          <w:tab w:val="left" w:pos="720"/>
          <w:tab w:val="left" w:pos="1980"/>
          <w:tab w:val="left" w:pos="5760"/>
          <w:tab w:val="left" w:leader="dot" w:pos="7020"/>
        </w:tabs>
        <w:ind w:left="1080"/>
      </w:pPr>
      <w:r w:rsidRPr="00F7117D">
        <w:t>Renewal List (IV)</w:t>
      </w:r>
      <w:r w:rsidRPr="00F7117D">
        <w:tab/>
        <w:t>Output Options</w:t>
      </w:r>
    </w:p>
    <w:p w14:paraId="3D20F563" w14:textId="77777777" w:rsidR="002F5BAC" w:rsidRPr="00F7117D" w:rsidRDefault="002F5BAC" w:rsidP="0047740D">
      <w:pPr>
        <w:tabs>
          <w:tab w:val="left" w:pos="720"/>
          <w:tab w:val="left" w:pos="1980"/>
          <w:tab w:val="left" w:pos="5760"/>
          <w:tab w:val="left" w:leader="dot" w:pos="7020"/>
        </w:tabs>
      </w:pPr>
      <w:r w:rsidRPr="00F7117D">
        <w:tab/>
        <w:t>RETurns and Destroyed Entry (IV)</w:t>
      </w:r>
      <w:r w:rsidRPr="00F7117D">
        <w:tab/>
        <w:t>Production Options</w:t>
      </w:r>
    </w:p>
    <w:p w14:paraId="3472B53A" w14:textId="77777777" w:rsidR="002F5BAC" w:rsidRPr="00F7117D" w:rsidRDefault="002F5BAC" w:rsidP="0047740D">
      <w:pPr>
        <w:tabs>
          <w:tab w:val="left" w:pos="720"/>
          <w:tab w:val="left" w:pos="1980"/>
          <w:tab w:val="left" w:pos="5760"/>
          <w:tab w:val="left" w:leader="dot" w:pos="7020"/>
        </w:tabs>
      </w:pPr>
      <w:r w:rsidRPr="00F7117D">
        <w:tab/>
        <w:t>SUSpense Functions (IV)…</w:t>
      </w:r>
      <w:r w:rsidRPr="00F7117D">
        <w:tab/>
        <w:t>Output Options</w:t>
      </w:r>
    </w:p>
    <w:p w14:paraId="2F9F38E1" w14:textId="77777777" w:rsidR="002F5BAC" w:rsidRPr="00F7117D" w:rsidRDefault="002F5BAC" w:rsidP="0047740D">
      <w:pPr>
        <w:tabs>
          <w:tab w:val="left" w:pos="720"/>
          <w:tab w:val="left" w:pos="1980"/>
          <w:tab w:val="left" w:pos="5760"/>
          <w:tab w:val="left" w:leader="dot" w:pos="7020"/>
        </w:tabs>
        <w:ind w:left="1080"/>
      </w:pPr>
      <w:r w:rsidRPr="00F7117D">
        <w:t>Delete Labels From Suspense (IV)</w:t>
      </w:r>
      <w:r w:rsidRPr="00F7117D">
        <w:tab/>
        <w:t>Output Options</w:t>
      </w:r>
    </w:p>
    <w:p w14:paraId="0A55DC2B" w14:textId="77777777" w:rsidR="002F5BAC" w:rsidRPr="00F7117D" w:rsidRDefault="002F5BAC" w:rsidP="0047740D">
      <w:pPr>
        <w:tabs>
          <w:tab w:val="left" w:pos="720"/>
          <w:tab w:val="left" w:pos="1980"/>
          <w:tab w:val="left" w:pos="5760"/>
          <w:tab w:val="left" w:leader="dot" w:pos="7020"/>
        </w:tabs>
        <w:ind w:left="1080"/>
      </w:pPr>
      <w:r w:rsidRPr="00F7117D">
        <w:t>Individual Order Suspension (IV)</w:t>
      </w:r>
      <w:r w:rsidRPr="00F7117D">
        <w:tab/>
        <w:t>Output Options</w:t>
      </w:r>
    </w:p>
    <w:p w14:paraId="1AEC1B97" w14:textId="77777777" w:rsidR="002F5BAC" w:rsidRPr="00F7117D" w:rsidRDefault="002F5BAC" w:rsidP="0047740D">
      <w:pPr>
        <w:tabs>
          <w:tab w:val="left" w:pos="720"/>
          <w:tab w:val="left" w:pos="1980"/>
          <w:tab w:val="left" w:pos="5760"/>
          <w:tab w:val="left" w:leader="dot" w:pos="7020"/>
        </w:tabs>
        <w:ind w:left="1080"/>
      </w:pPr>
      <w:r w:rsidRPr="00F7117D">
        <w:t>Labels from Suspense (IV)</w:t>
      </w:r>
      <w:r w:rsidRPr="00F7117D">
        <w:tab/>
        <w:t>Output Options</w:t>
      </w:r>
    </w:p>
    <w:p w14:paraId="6EEB2BA5" w14:textId="77777777" w:rsidR="002F5BAC" w:rsidRPr="00F7117D" w:rsidRDefault="002F5BAC" w:rsidP="0047740D">
      <w:pPr>
        <w:tabs>
          <w:tab w:val="left" w:pos="720"/>
          <w:tab w:val="left" w:pos="1980"/>
          <w:tab w:val="left" w:pos="5760"/>
          <w:tab w:val="left" w:leader="dot" w:pos="7020"/>
        </w:tabs>
        <w:ind w:left="1080"/>
      </w:pPr>
      <w:r w:rsidRPr="00F7117D">
        <w:t>Manufacturing Record for Suspense (IV)</w:t>
      </w:r>
      <w:r w:rsidRPr="00F7117D">
        <w:tab/>
        <w:t>Output Options</w:t>
      </w:r>
    </w:p>
    <w:p w14:paraId="4EF65732" w14:textId="77777777" w:rsidR="002F5BAC" w:rsidRPr="00F7117D" w:rsidRDefault="002F5BAC" w:rsidP="0047740D">
      <w:pPr>
        <w:tabs>
          <w:tab w:val="left" w:pos="720"/>
          <w:tab w:val="left" w:pos="1980"/>
          <w:tab w:val="left" w:pos="5760"/>
          <w:tab w:val="left" w:leader="dot" w:pos="7020"/>
        </w:tabs>
        <w:ind w:left="1080"/>
      </w:pPr>
      <w:r w:rsidRPr="00F7117D">
        <w:t>Reprint Labels from Suspense (IV)</w:t>
      </w:r>
      <w:r w:rsidRPr="00F7117D">
        <w:tab/>
        <w:t xml:space="preserve">Output Options </w:t>
      </w:r>
    </w:p>
    <w:p w14:paraId="5B7BF58D" w14:textId="77777777" w:rsidR="002F5BAC" w:rsidRPr="00F7117D" w:rsidRDefault="002F5BAC" w:rsidP="0047740D">
      <w:pPr>
        <w:tabs>
          <w:tab w:val="left" w:pos="720"/>
          <w:tab w:val="left" w:pos="1980"/>
          <w:tab w:val="left" w:pos="5760"/>
          <w:tab w:val="left" w:leader="dot" w:pos="7020"/>
        </w:tabs>
        <w:ind w:left="1080"/>
      </w:pPr>
      <w:r w:rsidRPr="00F7117D">
        <w:t>Suspense List (IV)</w:t>
      </w:r>
      <w:r w:rsidRPr="00F7117D">
        <w:tab/>
        <w:t>Output Options</w:t>
      </w:r>
    </w:p>
    <w:p w14:paraId="3D87FAA3" w14:textId="77777777" w:rsidR="002F5BAC" w:rsidRPr="00F7117D" w:rsidRDefault="002F5BAC" w:rsidP="0047740D">
      <w:pPr>
        <w:tabs>
          <w:tab w:val="left" w:pos="720"/>
          <w:tab w:val="left" w:pos="1980"/>
          <w:tab w:val="left" w:pos="5760"/>
          <w:tab w:val="left" w:leader="dot" w:pos="7020"/>
        </w:tabs>
      </w:pPr>
      <w:r w:rsidRPr="00F7117D">
        <w:tab/>
        <w:t>Update Daily Ward List (IV)</w:t>
      </w:r>
      <w:r w:rsidRPr="00F7117D">
        <w:tab/>
        <w:t>Production Options</w:t>
      </w:r>
    </w:p>
    <w:p w14:paraId="24A725F2" w14:textId="77777777" w:rsidR="002F5BAC" w:rsidRPr="00F7117D" w:rsidRDefault="002F5BAC" w:rsidP="0047740D">
      <w:pPr>
        <w:pStyle w:val="text"/>
        <w:tabs>
          <w:tab w:val="left" w:pos="720"/>
          <w:tab w:val="left" w:pos="1980"/>
          <w:tab w:val="left" w:pos="5760"/>
          <w:tab w:val="left" w:leader="dot" w:pos="7020"/>
        </w:tabs>
        <w:spacing w:after="0"/>
        <w:rPr>
          <w:noProof w:val="0"/>
        </w:rPr>
      </w:pPr>
      <w:r w:rsidRPr="00F7117D">
        <w:rPr>
          <w:noProof w:val="0"/>
        </w:rPr>
        <w:tab/>
        <w:t>Ward List (IV)</w:t>
      </w:r>
      <w:r w:rsidRPr="00F7117D">
        <w:rPr>
          <w:noProof w:val="0"/>
        </w:rPr>
        <w:tab/>
        <w:t xml:space="preserve">Production Options </w:t>
      </w:r>
    </w:p>
    <w:p w14:paraId="3B676984" w14:textId="77777777" w:rsidR="002F5BAC" w:rsidRPr="00F7117D" w:rsidRDefault="002F5BAC" w:rsidP="0047740D">
      <w:pPr>
        <w:tabs>
          <w:tab w:val="left" w:pos="720"/>
          <w:tab w:val="left" w:pos="1980"/>
          <w:tab w:val="left" w:pos="5040"/>
          <w:tab w:val="left" w:leader="dot" w:pos="7020"/>
        </w:tabs>
      </w:pPr>
    </w:p>
    <w:p w14:paraId="0947B410" w14:textId="77777777" w:rsidR="00FD0F17" w:rsidRPr="00F7117D" w:rsidRDefault="00FD0F17" w:rsidP="0047740D">
      <w:pPr>
        <w:rPr>
          <w:i/>
        </w:rPr>
      </w:pPr>
    </w:p>
    <w:p w14:paraId="1ED38BC0" w14:textId="77777777" w:rsidR="00FD0F17" w:rsidRPr="00F7117D" w:rsidRDefault="00FD0F17" w:rsidP="0047740D">
      <w:pPr>
        <w:rPr>
          <w:i/>
        </w:rPr>
        <w:sectPr w:rsidR="00FD0F17" w:rsidRPr="00F7117D" w:rsidSect="00AA0447">
          <w:footerReference w:type="default" r:id="rId15"/>
          <w:pgSz w:w="12240" w:h="15840" w:code="1"/>
          <w:pgMar w:top="1440" w:right="1440" w:bottom="1440" w:left="1440" w:header="576" w:footer="576" w:gutter="0"/>
          <w:paperSrc w:first="15" w:other="15"/>
          <w:pgNumType w:fmt="lowerRoman" w:start="2"/>
          <w:cols w:space="720"/>
        </w:sectPr>
      </w:pPr>
    </w:p>
    <w:p w14:paraId="34A51899" w14:textId="75E890CE" w:rsidR="002F5BAC" w:rsidRPr="00F7117D" w:rsidRDefault="002F5BAC" w:rsidP="0047740D">
      <w:pPr>
        <w:pStyle w:val="Heading1"/>
      </w:pPr>
      <w:bookmarkStart w:id="11" w:name="_Toc285190999"/>
      <w:bookmarkStart w:id="12" w:name="_Toc286242266"/>
      <w:bookmarkStart w:id="13" w:name="_Toc286914913"/>
      <w:bookmarkStart w:id="14" w:name="_Toc286916887"/>
      <w:bookmarkStart w:id="15" w:name="_Toc286916917"/>
      <w:bookmarkStart w:id="16" w:name="_Toc285191000"/>
      <w:bookmarkStart w:id="17" w:name="_Toc286242267"/>
      <w:bookmarkStart w:id="18" w:name="_Toc286914914"/>
      <w:bookmarkStart w:id="19" w:name="_Toc286916888"/>
      <w:bookmarkStart w:id="20" w:name="_Toc286916918"/>
      <w:bookmarkStart w:id="21" w:name="_Toc285180661"/>
      <w:bookmarkStart w:id="22" w:name="_Toc285191002"/>
      <w:bookmarkStart w:id="23" w:name="_Toc286242269"/>
      <w:bookmarkStart w:id="24" w:name="_Toc286914916"/>
      <w:bookmarkStart w:id="25" w:name="_Toc286916890"/>
      <w:bookmarkStart w:id="26" w:name="_Toc286916920"/>
      <w:bookmarkStart w:id="27" w:name="_Toc411671197"/>
      <w:bookmarkStart w:id="28" w:name="_Toc246151164"/>
      <w:bookmarkStart w:id="29" w:name="_Toc205966526"/>
      <w:bookmarkStart w:id="30" w:name="_Toc300677511"/>
      <w:bookmarkStart w:id="31" w:name="_Toc442450251"/>
      <w:bookmarkStart w:id="32" w:name="_Toc11025818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F7117D">
        <w:lastRenderedPageBreak/>
        <w:t>Introduction</w:t>
      </w:r>
      <w:bookmarkEnd w:id="27"/>
      <w:bookmarkEnd w:id="28"/>
      <w:bookmarkEnd w:id="29"/>
      <w:bookmarkEnd w:id="30"/>
      <w:bookmarkEnd w:id="31"/>
      <w:bookmarkEnd w:id="32"/>
    </w:p>
    <w:p w14:paraId="3CAD62E0" w14:textId="77777777" w:rsidR="002F5BAC" w:rsidRPr="00F7117D" w:rsidRDefault="002F5BAC" w:rsidP="0047740D"/>
    <w:p w14:paraId="62B6F52D" w14:textId="27C6DBCB" w:rsidR="002F5BAC" w:rsidRPr="00F7117D" w:rsidRDefault="002F5BAC" w:rsidP="0047740D">
      <w:r w:rsidRPr="00F7117D">
        <w:t>The Inpatient Medications package provides a method of management, dispensing, and administration of inpatient drugs within the hospital. Inpatient Medications combines clinical and patient information that allows each medical center to enter orders for patients, dispense medications by means of Pick Listsprint labels, create Medication Administration Records (MARs, and create Management Reports</w:t>
      </w:r>
      <w:r w:rsidR="005F1478" w:rsidRPr="00F7117D">
        <w:t xml:space="preserve">. </w:t>
      </w:r>
      <w:r w:rsidRPr="00F7117D">
        <w:t>Inpatient Medications also interacts with the Computerized Patient Record System (CPRS) and the Bar Code Medication Administration (BCMA) packages to provide more comprehensive patient care.</w:t>
      </w:r>
    </w:p>
    <w:p w14:paraId="1FE8BC55" w14:textId="77777777" w:rsidR="002F5BAC" w:rsidRPr="00F7117D" w:rsidRDefault="002F5BAC" w:rsidP="0047740D">
      <w:pPr>
        <w:tabs>
          <w:tab w:val="left" w:pos="720"/>
          <w:tab w:val="left" w:pos="5130"/>
        </w:tabs>
      </w:pPr>
    </w:p>
    <w:p w14:paraId="3E8DBB75" w14:textId="77777777" w:rsidR="002F5BAC" w:rsidRPr="00F7117D" w:rsidRDefault="002F5BAC" w:rsidP="0047740D">
      <w:r w:rsidRPr="00F7117D">
        <w:t>This user manual is written for the Pharmacy Staff, the Automated Data Processing Application Coordinator (ADPAC), and other healthcare staff for managing, dispensing, and administering medications to the patients within the hospital. The main text of the manual outlines patients’ ordering options for new and existing orders, editing options, output options, and inquiry options. It also outlines options available under the Pick List actions.</w:t>
      </w:r>
    </w:p>
    <w:p w14:paraId="5E5D4248" w14:textId="77777777" w:rsidR="002F5BAC" w:rsidRPr="00F7117D" w:rsidRDefault="002F5BAC" w:rsidP="0047740D"/>
    <w:p w14:paraId="3AC4A8A3" w14:textId="77777777" w:rsidR="002F5BAC" w:rsidRPr="00F7117D" w:rsidRDefault="002F5BAC" w:rsidP="0047740D">
      <w:r w:rsidRPr="00F7117D">
        <w:t>The Inpatient Medications documentation is comprised of several manuals</w:t>
      </w:r>
      <w:r w:rsidR="005F1478" w:rsidRPr="00F7117D">
        <w:t xml:space="preserve">. </w:t>
      </w:r>
      <w:r w:rsidRPr="00F7117D">
        <w:t>These manuals are written as modular components and can be distributed independently and are listed below.</w:t>
      </w:r>
    </w:p>
    <w:p w14:paraId="25863EF2" w14:textId="77777777" w:rsidR="002F5BAC" w:rsidRPr="00F7117D" w:rsidRDefault="002F5BAC" w:rsidP="0047740D"/>
    <w:p w14:paraId="2A299991" w14:textId="77777777" w:rsidR="002F5BAC" w:rsidRPr="00F7117D" w:rsidRDefault="002F5BAC" w:rsidP="00953CC0">
      <w:pPr>
        <w:tabs>
          <w:tab w:val="left" w:pos="720"/>
        </w:tabs>
      </w:pPr>
      <w:r w:rsidRPr="00F7117D">
        <w:tab/>
        <w:t xml:space="preserve">Nurse’s User Manual V. 5.0 </w:t>
      </w:r>
    </w:p>
    <w:p w14:paraId="18F50660" w14:textId="77777777" w:rsidR="00C103A5" w:rsidRPr="00F7117D" w:rsidRDefault="00C103A5" w:rsidP="00953CC0">
      <w:pPr>
        <w:tabs>
          <w:tab w:val="left" w:pos="720"/>
        </w:tabs>
      </w:pPr>
      <w:r w:rsidRPr="00F7117D">
        <w:tab/>
        <w:t xml:space="preserve">Pharmacist’s User Manual V. 5.0 </w:t>
      </w:r>
    </w:p>
    <w:p w14:paraId="0B025B48" w14:textId="77777777" w:rsidR="00C103A5" w:rsidRPr="00F7117D" w:rsidRDefault="00C103A5" w:rsidP="00953CC0">
      <w:pPr>
        <w:tabs>
          <w:tab w:val="left" w:pos="720"/>
        </w:tabs>
      </w:pPr>
      <w:r w:rsidRPr="00F7117D">
        <w:tab/>
        <w:t xml:space="preserve">Supervisor’s User Manual V. 5.0 </w:t>
      </w:r>
    </w:p>
    <w:p w14:paraId="74749ACA" w14:textId="77777777" w:rsidR="00C103A5" w:rsidRPr="00F7117D" w:rsidRDefault="00C103A5" w:rsidP="00953CC0">
      <w:pPr>
        <w:tabs>
          <w:tab w:val="left" w:pos="720"/>
        </w:tabs>
      </w:pPr>
      <w:r w:rsidRPr="00F7117D">
        <w:tab/>
        <w:t xml:space="preserve">Technical Manual/Security Guide V. 5.0 </w:t>
      </w:r>
    </w:p>
    <w:p w14:paraId="38633C15" w14:textId="77777777" w:rsidR="002F5BAC" w:rsidRPr="00F7117D" w:rsidRDefault="009B34C7" w:rsidP="00953CC0">
      <w:pPr>
        <w:tabs>
          <w:tab w:val="left" w:pos="720"/>
        </w:tabs>
      </w:pPr>
      <w:r w:rsidRPr="00F7117D">
        <w:tab/>
      </w:r>
      <w:r w:rsidR="002F5BAC" w:rsidRPr="00F7117D">
        <w:t>Pharmacy Ordering Enhancements (POE) Phase 2 Release Notes V. 1.0</w:t>
      </w:r>
    </w:p>
    <w:p w14:paraId="5204BF7B" w14:textId="77777777" w:rsidR="002F5BAC" w:rsidRPr="00F7117D" w:rsidRDefault="002F5BAC" w:rsidP="00953CC0">
      <w:pPr>
        <w:tabs>
          <w:tab w:val="left" w:pos="720"/>
        </w:tabs>
      </w:pPr>
      <w:r w:rsidRPr="00F7117D">
        <w:tab/>
        <w:t>Pharmacy Ordering Enhancements (POE) Phase 2 Installation Guide V. 1.0</w:t>
      </w:r>
    </w:p>
    <w:p w14:paraId="1B32A0F6" w14:textId="77777777" w:rsidR="00953CC0" w:rsidRPr="00F7117D" w:rsidRDefault="00953CC0" w:rsidP="00953CC0">
      <w:pPr>
        <w:tabs>
          <w:tab w:val="left" w:pos="720"/>
        </w:tabs>
      </w:pPr>
      <w:r w:rsidRPr="00F7117D">
        <w:tab/>
        <w:t>Dosing Order Check User Manual</w:t>
      </w:r>
    </w:p>
    <w:p w14:paraId="0055B797" w14:textId="77777777" w:rsidR="00953CC0" w:rsidRPr="00F7117D" w:rsidRDefault="00953CC0" w:rsidP="00953CC0">
      <w:pPr>
        <w:tabs>
          <w:tab w:val="left" w:pos="720"/>
        </w:tabs>
      </w:pPr>
      <w:r w:rsidRPr="00F7117D">
        <w:tab/>
        <w:t>VistA to MOCHA Interface Document</w:t>
      </w:r>
    </w:p>
    <w:p w14:paraId="7370D480" w14:textId="77777777" w:rsidR="005B0FCE" w:rsidRPr="00F7117D" w:rsidRDefault="002F5BAC" w:rsidP="0047740D">
      <w:pPr>
        <w:jc w:val="center"/>
        <w:rPr>
          <w:i/>
        </w:rPr>
      </w:pPr>
      <w:r w:rsidRPr="00F7117D">
        <w:br w:type="page"/>
      </w:r>
      <w:r w:rsidRPr="00F7117D">
        <w:lastRenderedPageBreak/>
        <w:t>(</w:t>
      </w:r>
      <w:r w:rsidRPr="00F7117D">
        <w:rPr>
          <w:i/>
        </w:rPr>
        <w:t>This page included for two-sided copying.)</w:t>
      </w:r>
    </w:p>
    <w:p w14:paraId="4A9518A1" w14:textId="12EAD124" w:rsidR="002F5BAC" w:rsidRPr="00F7117D" w:rsidRDefault="005B0FCE" w:rsidP="0047740D">
      <w:pPr>
        <w:pStyle w:val="Heading1"/>
        <w:rPr>
          <w:b w:val="0"/>
        </w:rPr>
      </w:pPr>
      <w:r w:rsidRPr="00F7117D">
        <w:rPr>
          <w:i/>
        </w:rPr>
        <w:br w:type="page"/>
      </w:r>
      <w:bookmarkStart w:id="33" w:name="_Toc517590308"/>
      <w:bookmarkStart w:id="34" w:name="_Toc517709847"/>
      <w:bookmarkStart w:id="35" w:name="_Toc246151165"/>
      <w:bookmarkStart w:id="36" w:name="_Toc205966527"/>
      <w:bookmarkStart w:id="37" w:name="_Toc300677512"/>
      <w:bookmarkStart w:id="38" w:name="_Toc442450252"/>
      <w:bookmarkStart w:id="39" w:name="_Toc110258185"/>
      <w:r w:rsidR="002F5BAC" w:rsidRPr="00F7117D">
        <w:lastRenderedPageBreak/>
        <w:t>Orientation</w:t>
      </w:r>
      <w:bookmarkEnd w:id="33"/>
      <w:bookmarkEnd w:id="34"/>
      <w:bookmarkEnd w:id="35"/>
      <w:bookmarkEnd w:id="36"/>
      <w:bookmarkEnd w:id="37"/>
      <w:bookmarkEnd w:id="38"/>
      <w:bookmarkEnd w:id="39"/>
    </w:p>
    <w:p w14:paraId="54DEB087" w14:textId="77777777" w:rsidR="002F5BAC" w:rsidRPr="00F7117D" w:rsidRDefault="002F5BAC" w:rsidP="0047740D">
      <w:pPr>
        <w:tabs>
          <w:tab w:val="left" w:pos="720"/>
          <w:tab w:val="left" w:pos="5130"/>
        </w:tabs>
      </w:pPr>
    </w:p>
    <w:p w14:paraId="7E27154A" w14:textId="77777777" w:rsidR="002F5BAC" w:rsidRPr="00F7117D" w:rsidRDefault="002F5BAC" w:rsidP="0047740D">
      <w:pPr>
        <w:tabs>
          <w:tab w:val="left" w:pos="720"/>
          <w:tab w:val="left" w:pos="5130"/>
        </w:tabs>
      </w:pPr>
      <w:r w:rsidRPr="00F7117D">
        <w:t>Within this documentation, several notations need to be outlined.</w:t>
      </w:r>
    </w:p>
    <w:p w14:paraId="3C68A774" w14:textId="77777777" w:rsidR="002F5BAC" w:rsidRPr="00F7117D" w:rsidRDefault="002F5BAC" w:rsidP="0047740D">
      <w:pPr>
        <w:tabs>
          <w:tab w:val="left" w:pos="720"/>
          <w:tab w:val="left" w:pos="5130"/>
        </w:tabs>
      </w:pPr>
    </w:p>
    <w:p w14:paraId="15ECD274" w14:textId="77777777" w:rsidR="002F5BAC" w:rsidRPr="00F7117D" w:rsidRDefault="002F5BAC" w:rsidP="00C36226">
      <w:pPr>
        <w:numPr>
          <w:ilvl w:val="0"/>
          <w:numId w:val="12"/>
        </w:numPr>
        <w:tabs>
          <w:tab w:val="left" w:pos="720"/>
          <w:tab w:val="left" w:pos="5130"/>
        </w:tabs>
      </w:pPr>
      <w:r w:rsidRPr="00F7117D">
        <w:t>Menu options will be italicized.</w:t>
      </w:r>
    </w:p>
    <w:p w14:paraId="3952604B" w14:textId="5566161D" w:rsidR="002F5BAC" w:rsidRPr="00F7117D" w:rsidRDefault="005F1478" w:rsidP="0047740D">
      <w:pPr>
        <w:tabs>
          <w:tab w:val="left" w:pos="360"/>
          <w:tab w:val="left" w:pos="5130"/>
        </w:tabs>
        <w:ind w:left="360"/>
      </w:pPr>
      <w:r w:rsidRPr="00F7117D">
        <w:rPr>
          <w:b/>
        </w:rPr>
        <w:t>Example:</w:t>
      </w:r>
      <w:r w:rsidR="002F5BAC" w:rsidRPr="00F7117D">
        <w:t xml:space="preserve"> </w:t>
      </w:r>
      <w:r w:rsidR="002F5BAC" w:rsidRPr="00F7117D">
        <w:rPr>
          <w:i/>
        </w:rPr>
        <w:t>Inpatient Order Entry</w:t>
      </w:r>
      <w:r w:rsidR="002F5BAC" w:rsidRPr="00F7117D">
        <w:t xml:space="preserve"> indicates a menu option.</w:t>
      </w:r>
    </w:p>
    <w:p w14:paraId="2844E0E8" w14:textId="77777777" w:rsidR="002F5BAC" w:rsidRPr="00F7117D" w:rsidRDefault="002F5BAC" w:rsidP="0047740D">
      <w:pPr>
        <w:tabs>
          <w:tab w:val="left" w:pos="720"/>
          <w:tab w:val="left" w:pos="5130"/>
        </w:tabs>
      </w:pPr>
    </w:p>
    <w:p w14:paraId="7574FEF1" w14:textId="4A6D842F" w:rsidR="002F5BAC" w:rsidRPr="00F7117D" w:rsidRDefault="002F5BAC" w:rsidP="00C36226">
      <w:pPr>
        <w:pStyle w:val="Style1"/>
        <w:numPr>
          <w:ilvl w:val="0"/>
          <w:numId w:val="13"/>
        </w:numPr>
        <w:tabs>
          <w:tab w:val="left" w:pos="720"/>
          <w:tab w:val="left" w:pos="5130"/>
        </w:tabs>
      </w:pPr>
      <w:r w:rsidRPr="00F7117D">
        <w:t>Screen prompts will be denoted with quotation marks around them.</w:t>
      </w:r>
      <w:r w:rsidR="005F1478" w:rsidRPr="00F7117D">
        <w:br/>
      </w:r>
      <w:r w:rsidR="005F1478" w:rsidRPr="00F7117D">
        <w:rPr>
          <w:b/>
        </w:rPr>
        <w:t>Example:</w:t>
      </w:r>
      <w:r w:rsidRPr="00F7117D">
        <w:t xml:space="preserve"> “Select DRUG</w:t>
      </w:r>
      <w:r w:rsidR="005D5DA6">
        <w:t xml:space="preserve">: </w:t>
      </w:r>
      <w:r w:rsidRPr="00F7117D">
        <w:t>indicates a screen prompt.</w:t>
      </w:r>
    </w:p>
    <w:p w14:paraId="24655B83" w14:textId="77777777" w:rsidR="002F5BAC" w:rsidRPr="00F7117D" w:rsidRDefault="002F5BAC" w:rsidP="0047740D">
      <w:pPr>
        <w:pStyle w:val="Style1"/>
        <w:tabs>
          <w:tab w:val="left" w:pos="360"/>
          <w:tab w:val="left" w:pos="5130"/>
        </w:tabs>
        <w:ind w:left="360"/>
      </w:pPr>
    </w:p>
    <w:p w14:paraId="5F748316" w14:textId="77777777" w:rsidR="002F5BAC" w:rsidRPr="00F7117D" w:rsidRDefault="002F5BAC" w:rsidP="00C36226">
      <w:pPr>
        <w:numPr>
          <w:ilvl w:val="0"/>
          <w:numId w:val="7"/>
        </w:numPr>
        <w:tabs>
          <w:tab w:val="left" w:pos="720"/>
          <w:tab w:val="left" w:pos="5130"/>
        </w:tabs>
      </w:pPr>
      <w:r w:rsidRPr="00F7117D">
        <w:t>Responses in bold face indicate what the user is to type in.</w:t>
      </w:r>
    </w:p>
    <w:p w14:paraId="13D5BC4F" w14:textId="77777777" w:rsidR="002F5BAC" w:rsidRPr="00F7117D" w:rsidRDefault="005F1478" w:rsidP="0047740D">
      <w:pPr>
        <w:tabs>
          <w:tab w:val="left" w:pos="360"/>
          <w:tab w:val="left" w:pos="5130"/>
        </w:tabs>
        <w:ind w:left="360"/>
      </w:pPr>
      <w:r w:rsidRPr="00F7117D">
        <w:rPr>
          <w:b/>
        </w:rPr>
        <w:t>Example:</w:t>
      </w:r>
      <w:r w:rsidR="002F5BAC" w:rsidRPr="00F7117D">
        <w:t xml:space="preserve"> Printing a MAR report by group (</w:t>
      </w:r>
      <w:r w:rsidR="002F5BAC" w:rsidRPr="00F7117D">
        <w:rPr>
          <w:b/>
        </w:rPr>
        <w:t>G)</w:t>
      </w:r>
      <w:r w:rsidR="002F5BAC" w:rsidRPr="00F7117D">
        <w:t>, by ward (</w:t>
      </w:r>
      <w:r w:rsidR="002F5BAC" w:rsidRPr="00F7117D">
        <w:rPr>
          <w:b/>
        </w:rPr>
        <w:t>W),</w:t>
      </w:r>
      <w:r w:rsidR="002F5BAC" w:rsidRPr="00F7117D">
        <w:t xml:space="preserve"> clinic (</w:t>
      </w:r>
      <w:r w:rsidR="002F5BAC" w:rsidRPr="00F7117D">
        <w:rPr>
          <w:b/>
        </w:rPr>
        <w:t>C)</w:t>
      </w:r>
      <w:r w:rsidR="002F5BAC" w:rsidRPr="00F7117D">
        <w:t>, or patient (</w:t>
      </w:r>
      <w:r w:rsidR="002F5BAC" w:rsidRPr="00F7117D">
        <w:rPr>
          <w:b/>
        </w:rPr>
        <w:t>P)</w:t>
      </w:r>
      <w:r w:rsidR="002F5BAC" w:rsidRPr="00F7117D">
        <w:t>.</w:t>
      </w:r>
    </w:p>
    <w:p w14:paraId="09A5E9F6" w14:textId="77777777" w:rsidR="002F5BAC" w:rsidRPr="00F7117D" w:rsidRDefault="002F5BAC" w:rsidP="0047740D">
      <w:pPr>
        <w:tabs>
          <w:tab w:val="left" w:pos="360"/>
          <w:tab w:val="left" w:pos="5130"/>
        </w:tabs>
        <w:ind w:left="360"/>
      </w:pPr>
    </w:p>
    <w:p w14:paraId="3D0D2BE1" w14:textId="77777777" w:rsidR="002F5BAC" w:rsidRPr="00F7117D" w:rsidRDefault="002F5BAC" w:rsidP="00C36226">
      <w:pPr>
        <w:keepLines/>
        <w:numPr>
          <w:ilvl w:val="0"/>
          <w:numId w:val="8"/>
        </w:numPr>
        <w:tabs>
          <w:tab w:val="left" w:pos="5130"/>
        </w:tabs>
      </w:pPr>
      <w:r w:rsidRPr="00F7117D">
        <w:t xml:space="preserve">Text centered between </w:t>
      </w:r>
      <w:r w:rsidR="008B6821">
        <w:t xml:space="preserve">&lt; &gt; </w:t>
      </w:r>
      <w:r w:rsidRPr="00F7117D">
        <w:t xml:space="preserve">presents a keyboard key that needs to be pressed in order for the system to capture a user response or move the cursor to another field. </w:t>
      </w:r>
      <w:r w:rsidRPr="00F7117D">
        <w:rPr>
          <w:b/>
        </w:rPr>
        <w:t>&lt;Enter&gt;</w:t>
      </w:r>
      <w:r w:rsidRPr="00F7117D">
        <w:t xml:space="preserve"> indicates that the Enter key (or Return key on some keyboards) must be pressed. </w:t>
      </w:r>
      <w:r w:rsidRPr="00F7117D">
        <w:rPr>
          <w:b/>
        </w:rPr>
        <w:t xml:space="preserve">&lt;Tab&gt; </w:t>
      </w:r>
      <w:r w:rsidRPr="00F7117D">
        <w:t>indicates that the Tab key must be pressed.</w:t>
      </w:r>
    </w:p>
    <w:p w14:paraId="3D592257" w14:textId="77777777" w:rsidR="002F5BAC" w:rsidRPr="00F7117D" w:rsidRDefault="005F1478" w:rsidP="0047740D">
      <w:pPr>
        <w:tabs>
          <w:tab w:val="left" w:pos="360"/>
          <w:tab w:val="left" w:pos="1440"/>
          <w:tab w:val="left" w:pos="5130"/>
        </w:tabs>
        <w:ind w:left="360"/>
      </w:pPr>
      <w:r w:rsidRPr="00F7117D">
        <w:rPr>
          <w:b/>
        </w:rPr>
        <w:t>Example:</w:t>
      </w:r>
      <w:r w:rsidRPr="00F7117D">
        <w:tab/>
      </w:r>
      <w:r w:rsidR="002F5BAC" w:rsidRPr="00F7117D">
        <w:t xml:space="preserve">Press </w:t>
      </w:r>
      <w:r w:rsidR="002F5BAC" w:rsidRPr="00F7117D">
        <w:rPr>
          <w:b/>
        </w:rPr>
        <w:t xml:space="preserve">&lt;Tab&gt; </w:t>
      </w:r>
      <w:r w:rsidR="002F5BAC" w:rsidRPr="00F7117D">
        <w:t>to move the cursor to the next field.</w:t>
      </w:r>
    </w:p>
    <w:p w14:paraId="1F874803" w14:textId="77777777" w:rsidR="002F5BAC" w:rsidRPr="00F7117D" w:rsidRDefault="005F1478" w:rsidP="0047740D">
      <w:pPr>
        <w:tabs>
          <w:tab w:val="left" w:pos="360"/>
          <w:tab w:val="left" w:pos="1440"/>
          <w:tab w:val="left" w:pos="5130"/>
        </w:tabs>
        <w:ind w:left="360"/>
      </w:pPr>
      <w:r w:rsidRPr="00F7117D">
        <w:tab/>
      </w:r>
      <w:r w:rsidR="002F5BAC" w:rsidRPr="00F7117D">
        <w:t xml:space="preserve">Press </w:t>
      </w:r>
      <w:r w:rsidR="002F5BAC" w:rsidRPr="00F7117D">
        <w:rPr>
          <w:b/>
        </w:rPr>
        <w:t xml:space="preserve">&lt;Enter&gt; </w:t>
      </w:r>
      <w:r w:rsidR="002F5BAC" w:rsidRPr="00F7117D">
        <w:t>to select the default.</w:t>
      </w:r>
    </w:p>
    <w:p w14:paraId="23E25DDA" w14:textId="77777777" w:rsidR="002F5BAC" w:rsidRPr="00F7117D" w:rsidRDefault="002F5BAC" w:rsidP="0047740D">
      <w:pPr>
        <w:tabs>
          <w:tab w:val="left" w:pos="360"/>
          <w:tab w:val="left" w:pos="1440"/>
          <w:tab w:val="left" w:pos="5130"/>
        </w:tabs>
        <w:ind w:left="360"/>
      </w:pPr>
    </w:p>
    <w:p w14:paraId="3E3747F7" w14:textId="77777777" w:rsidR="002F5BAC" w:rsidRPr="00F7117D" w:rsidRDefault="002F5BAC" w:rsidP="00C36226">
      <w:pPr>
        <w:pStyle w:val="text"/>
        <w:numPr>
          <w:ilvl w:val="0"/>
          <w:numId w:val="27"/>
        </w:numPr>
        <w:tabs>
          <w:tab w:val="left" w:pos="360"/>
          <w:tab w:val="left" w:pos="1440"/>
          <w:tab w:val="left" w:pos="5130"/>
        </w:tabs>
        <w:spacing w:after="0"/>
      </w:pPr>
      <w:r w:rsidRPr="00F7117D">
        <w:t>Text depicted with a black background, displayed in a screen capture, designates reverse video or blinking text on the screen</w:t>
      </w:r>
      <w:r w:rsidR="005F1478" w:rsidRPr="00F7117D">
        <w:t xml:space="preserve">. </w:t>
      </w:r>
      <w:r w:rsidR="005F1478" w:rsidRPr="00F7117D">
        <w:br/>
      </w:r>
    </w:p>
    <w:p w14:paraId="69D0AB6A" w14:textId="77777777" w:rsidR="002F5BAC" w:rsidRPr="00F7117D" w:rsidRDefault="005F1478" w:rsidP="0047740D">
      <w:pPr>
        <w:pStyle w:val="text"/>
        <w:tabs>
          <w:tab w:val="left" w:pos="360"/>
          <w:tab w:val="left" w:pos="1440"/>
          <w:tab w:val="left" w:pos="5130"/>
        </w:tabs>
        <w:spacing w:after="0"/>
        <w:ind w:left="360"/>
      </w:pPr>
      <w:r w:rsidRPr="00F7117D">
        <w:rPr>
          <w:b/>
        </w:rPr>
        <w:t>Example:</w:t>
      </w:r>
      <w:r w:rsidR="002F5BAC" w:rsidRPr="00F7117D">
        <w:t xml:space="preserve"> </w:t>
      </w:r>
    </w:p>
    <w:p w14:paraId="054CF5CD" w14:textId="77777777" w:rsidR="002F5BAC" w:rsidRPr="00F7117D" w:rsidRDefault="002F5BAC" w:rsidP="0047740D">
      <w:pPr>
        <w:shd w:val="pct10" w:color="auto" w:fill="FFFFFF"/>
        <w:ind w:left="360"/>
        <w:rPr>
          <w:rFonts w:ascii="Courier New" w:hAnsi="Courier New"/>
          <w:sz w:val="16"/>
        </w:rPr>
      </w:pPr>
      <w:r w:rsidRPr="00F7117D">
        <w:rPr>
          <w:rFonts w:ascii="Courier New" w:hAnsi="Courier New"/>
          <w:sz w:val="16"/>
        </w:rPr>
        <w:t xml:space="preserve">  (9)   Admin Times: 01-09-15-20                                                </w:t>
      </w:r>
    </w:p>
    <w:p w14:paraId="747E6959" w14:textId="77777777" w:rsidR="002F5BAC" w:rsidRPr="00F7117D" w:rsidRDefault="002F5BAC" w:rsidP="0047740D">
      <w:pPr>
        <w:shd w:val="pct10" w:color="auto" w:fill="FFFFFF"/>
        <w:ind w:left="360"/>
        <w:rPr>
          <w:rFonts w:ascii="Courier New" w:hAnsi="Courier New"/>
          <w:sz w:val="16"/>
        </w:rPr>
      </w:pPr>
      <w:r w:rsidRPr="00F7117D">
        <w:rPr>
          <w:rFonts w:ascii="Courier New" w:hAnsi="Courier New"/>
          <w:sz w:val="16"/>
        </w:rPr>
        <w:t xml:space="preserve">*(10)      </w:t>
      </w:r>
      <w:r w:rsidRPr="00F7117D">
        <w:rPr>
          <w:rFonts w:ascii="Courier New" w:hAnsi="Courier New"/>
          <w:color w:val="FFFFFF"/>
          <w:sz w:val="16"/>
          <w:shd w:val="clear" w:color="auto" w:fill="000000"/>
        </w:rPr>
        <w:t>Provider: PSJPROVIDER, ONE</w:t>
      </w:r>
      <w:r w:rsidRPr="00F7117D">
        <w:rPr>
          <w:rFonts w:ascii="Courier New" w:hAnsi="Courier New"/>
          <w:sz w:val="16"/>
        </w:rPr>
        <w:t xml:space="preserve">                                  </w:t>
      </w:r>
    </w:p>
    <w:p w14:paraId="309C7E28" w14:textId="77777777" w:rsidR="002F5BAC" w:rsidRPr="00F7117D" w:rsidRDefault="002F5BAC" w:rsidP="0047740D">
      <w:pPr>
        <w:pStyle w:val="text"/>
        <w:tabs>
          <w:tab w:val="left" w:pos="360"/>
          <w:tab w:val="left" w:pos="1440"/>
          <w:tab w:val="left" w:pos="5130"/>
        </w:tabs>
        <w:spacing w:after="0"/>
        <w:ind w:left="360"/>
      </w:pPr>
    </w:p>
    <w:p w14:paraId="7EA0A410" w14:textId="77777777" w:rsidR="002F5BAC" w:rsidRPr="00F7117D" w:rsidRDefault="00F90751" w:rsidP="00C36226">
      <w:pPr>
        <w:numPr>
          <w:ilvl w:val="0"/>
          <w:numId w:val="9"/>
        </w:numPr>
        <w:tabs>
          <w:tab w:val="left" w:pos="1440"/>
          <w:tab w:val="left" w:pos="5130"/>
        </w:tabs>
      </w:pPr>
      <w:r w:rsidRPr="00F7117D">
        <w:rPr>
          <w:noProof/>
          <w:position w:val="-4"/>
        </w:rPr>
        <w:drawing>
          <wp:inline distT="0" distB="0" distL="0" distR="0" wp14:anchorId="435E5A4A" wp14:editId="15BA996F">
            <wp:extent cx="500380" cy="405130"/>
            <wp:effectExtent l="0" t="0" r="0" b="0"/>
            <wp:docPr id="2" name="Picture 3"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cil 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Indicates especially important or helpful information.</w:t>
      </w:r>
    </w:p>
    <w:p w14:paraId="73C2EA5A" w14:textId="77777777" w:rsidR="002F5BAC" w:rsidRPr="00F7117D" w:rsidRDefault="002F5BAC" w:rsidP="0047740D">
      <w:pPr>
        <w:pStyle w:val="Style1"/>
        <w:ind w:firstLine="360"/>
      </w:pPr>
      <w:r w:rsidRPr="00F7117D">
        <w:t xml:space="preserve">    </w:t>
      </w:r>
    </w:p>
    <w:p w14:paraId="17A5784F" w14:textId="2DAF23CA" w:rsidR="002F5BAC" w:rsidRPr="00F7117D" w:rsidRDefault="00F90751" w:rsidP="00C36226">
      <w:pPr>
        <w:numPr>
          <w:ilvl w:val="0"/>
          <w:numId w:val="14"/>
        </w:numPr>
        <w:tabs>
          <w:tab w:val="left" w:pos="1440"/>
          <w:tab w:val="left" w:pos="5130"/>
        </w:tabs>
      </w:pPr>
      <w:r w:rsidRPr="00F7117D">
        <w:rPr>
          <w:noProof/>
        </w:rPr>
        <w:drawing>
          <wp:inline distT="0" distB="0" distL="0" distR="0" wp14:anchorId="329CF4EB" wp14:editId="4A6C9AAF">
            <wp:extent cx="526415" cy="207010"/>
            <wp:effectExtent l="0" t="0" r="0" b="0"/>
            <wp:docPr id="3" name="Picture 4" descr="Key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Options are locked with a particular security key</w:t>
      </w:r>
      <w:r w:rsidR="005F1478" w:rsidRPr="00F7117D">
        <w:t xml:space="preserve">. </w:t>
      </w:r>
      <w:r w:rsidR="002F5BAC" w:rsidRPr="00F7117D">
        <w:t>The user must hold</w:t>
      </w:r>
      <w:r w:rsidR="005D5DA6">
        <w:t xml:space="preserve"> </w:t>
      </w:r>
      <w:r w:rsidR="002F5BAC" w:rsidRPr="00F7117D">
        <w:t>the particular security key to be able to perform the menu option.</w:t>
      </w:r>
    </w:p>
    <w:p w14:paraId="42051AAF" w14:textId="77777777" w:rsidR="00CE5682" w:rsidRPr="00F7117D" w:rsidRDefault="00CE5682" w:rsidP="0047740D">
      <w:pPr>
        <w:tabs>
          <w:tab w:val="left" w:pos="1440"/>
          <w:tab w:val="left" w:pos="5130"/>
        </w:tabs>
      </w:pPr>
    </w:p>
    <w:p w14:paraId="58DD76F3" w14:textId="6074740C" w:rsidR="002F5BAC" w:rsidRPr="00F7117D" w:rsidRDefault="005F1478" w:rsidP="0047740D">
      <w:pPr>
        <w:pStyle w:val="BodyTextIndent2"/>
        <w:tabs>
          <w:tab w:val="clear" w:pos="900"/>
          <w:tab w:val="left" w:pos="360"/>
          <w:tab w:val="left" w:pos="1440"/>
          <w:tab w:val="left" w:pos="5130"/>
        </w:tabs>
        <w:ind w:left="360" w:firstLine="0"/>
      </w:pPr>
      <w:r w:rsidRPr="40EADE26">
        <w:rPr>
          <w:b/>
          <w:bCs/>
        </w:rPr>
        <w:t>Example:</w:t>
      </w:r>
      <w:r w:rsidR="002F5BAC" w:rsidRPr="00F7117D">
        <w:t xml:space="preserve"> </w:t>
      </w:r>
      <w:r w:rsidR="00F90751" w:rsidRPr="00F7117D">
        <w:rPr>
          <w:noProof/>
        </w:rPr>
        <w:drawing>
          <wp:inline distT="0" distB="0" distL="0" distR="0" wp14:anchorId="43771812" wp14:editId="4AE344FA">
            <wp:extent cx="526415" cy="207010"/>
            <wp:effectExtent l="0" t="0" r="0" b="0"/>
            <wp:docPr id="4" name="Picture 5" descr="Key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y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All options under the </w:t>
      </w:r>
      <w:r w:rsidR="002F5BAC" w:rsidRPr="6FB6903C">
        <w:rPr>
          <w:i/>
          <w:iCs/>
        </w:rPr>
        <w:t>PIck List Menu</w:t>
      </w:r>
      <w:r w:rsidR="005D5DA6">
        <w:rPr>
          <w:i/>
          <w:iCs/>
        </w:rPr>
        <w:t xml:space="preserve"> </w:t>
      </w:r>
      <w:r w:rsidR="002F5BAC" w:rsidRPr="00F7117D">
        <w:t>option are locked with the PSJU PL key</w:t>
      </w:r>
    </w:p>
    <w:p w14:paraId="43293E24" w14:textId="77777777" w:rsidR="002F5BAC" w:rsidRPr="00F7117D" w:rsidRDefault="002F5BAC" w:rsidP="0047740D">
      <w:pPr>
        <w:pStyle w:val="BodyTextIndent2"/>
        <w:tabs>
          <w:tab w:val="left" w:pos="360"/>
          <w:tab w:val="left" w:pos="1440"/>
          <w:tab w:val="left" w:pos="5130"/>
        </w:tabs>
      </w:pPr>
    </w:p>
    <w:p w14:paraId="2041BA34" w14:textId="77777777" w:rsidR="002F5BAC" w:rsidRPr="00F7117D" w:rsidRDefault="002F5BAC" w:rsidP="00C36226">
      <w:pPr>
        <w:pStyle w:val="BodyTextIndent2"/>
        <w:numPr>
          <w:ilvl w:val="0"/>
          <w:numId w:val="15"/>
        </w:numPr>
        <w:tabs>
          <w:tab w:val="left" w:pos="1440"/>
          <w:tab w:val="left" w:pos="5130"/>
        </w:tabs>
      </w:pPr>
      <w:r w:rsidRPr="00F7117D">
        <w:t>Some of the menu options have several letters that are capitalized. By entering in the letters and pressing &lt;</w:t>
      </w:r>
      <w:r w:rsidRPr="00F7117D">
        <w:rPr>
          <w:b/>
        </w:rPr>
        <w:t>Enter</w:t>
      </w:r>
      <w:r w:rsidRPr="00F7117D">
        <w:t>&gt;, the user can go directly to that menu option (the letters do not have to be entered as capital letters).</w:t>
      </w:r>
    </w:p>
    <w:p w14:paraId="14912F8A" w14:textId="77777777" w:rsidR="005F1478" w:rsidRPr="00F7117D" w:rsidRDefault="005F1478" w:rsidP="0047740D">
      <w:pPr>
        <w:pStyle w:val="BodyTextIndent2"/>
        <w:tabs>
          <w:tab w:val="left" w:pos="1440"/>
          <w:tab w:val="left" w:pos="5130"/>
        </w:tabs>
        <w:ind w:left="0" w:firstLine="0"/>
      </w:pPr>
    </w:p>
    <w:p w14:paraId="20D98206" w14:textId="6E94E013" w:rsidR="002F5BAC" w:rsidRPr="00F7117D" w:rsidRDefault="005F1478" w:rsidP="0047740D">
      <w:pPr>
        <w:pStyle w:val="BodyTextIndent2"/>
        <w:tabs>
          <w:tab w:val="clear" w:pos="900"/>
          <w:tab w:val="left" w:pos="360"/>
          <w:tab w:val="left" w:pos="1440"/>
          <w:tab w:val="left" w:pos="5130"/>
        </w:tabs>
        <w:ind w:left="360" w:firstLine="0"/>
      </w:pPr>
      <w:r w:rsidRPr="00F7117D">
        <w:rPr>
          <w:b/>
        </w:rPr>
        <w:t>Example:</w:t>
      </w:r>
      <w:r w:rsidR="002F5BAC" w:rsidRPr="00F7117D">
        <w:t xml:space="preserve"> From the </w:t>
      </w:r>
      <w:r w:rsidR="002F5BAC" w:rsidRPr="00F7117D">
        <w:rPr>
          <w:i/>
        </w:rPr>
        <w:t xml:space="preserve">Unit Dose Medications </w:t>
      </w:r>
      <w:r w:rsidR="00815C63" w:rsidRPr="00F7117D">
        <w:t>o</w:t>
      </w:r>
      <w:r w:rsidR="002F5BAC" w:rsidRPr="00F7117D">
        <w:rPr>
          <w:iCs/>
        </w:rPr>
        <w:t>ption</w:t>
      </w:r>
      <w:r w:rsidR="002F5BAC" w:rsidRPr="00F7117D">
        <w:t xml:space="preserve">: the user can enter </w:t>
      </w:r>
      <w:r w:rsidR="002F5BAC" w:rsidRPr="00F7117D">
        <w:rPr>
          <w:b/>
        </w:rPr>
        <w:t xml:space="preserve">INQ </w:t>
      </w:r>
      <w:r w:rsidR="002F5BAC" w:rsidRPr="00F7117D">
        <w:t xml:space="preserve">and proceed directly into the </w:t>
      </w:r>
      <w:r w:rsidR="002F5BAC" w:rsidRPr="00F7117D">
        <w:rPr>
          <w:i/>
        </w:rPr>
        <w:t>INQuiries Menu</w:t>
      </w:r>
      <w:r w:rsidR="002F5BAC" w:rsidRPr="00F7117D">
        <w:t xml:space="preserve"> option.</w:t>
      </w:r>
      <w:r w:rsidR="002F5BAC" w:rsidRPr="00F7117D">
        <w:rPr>
          <w:b/>
        </w:rPr>
        <w:t xml:space="preserve"> </w:t>
      </w:r>
    </w:p>
    <w:p w14:paraId="535DDF32" w14:textId="77777777" w:rsidR="002F5BAC" w:rsidRPr="00F7117D" w:rsidRDefault="002F5BAC" w:rsidP="0047740D">
      <w:pPr>
        <w:tabs>
          <w:tab w:val="left" w:pos="360"/>
          <w:tab w:val="left" w:pos="1440"/>
          <w:tab w:val="left" w:pos="5130"/>
        </w:tabs>
      </w:pPr>
    </w:p>
    <w:p w14:paraId="534851C9" w14:textId="6065326F" w:rsidR="002F5BAC" w:rsidRPr="00F7117D" w:rsidRDefault="002F5BAC" w:rsidP="00C36226">
      <w:pPr>
        <w:keepLines/>
        <w:numPr>
          <w:ilvl w:val="0"/>
          <w:numId w:val="11"/>
        </w:numPr>
        <w:tabs>
          <w:tab w:val="left" w:pos="1440"/>
          <w:tab w:val="left" w:pos="5130"/>
        </w:tabs>
      </w:pPr>
      <w:r w:rsidRPr="00F7117D">
        <w:rPr>
          <w:b/>
        </w:rPr>
        <w:lastRenderedPageBreak/>
        <w:t>?</w:t>
      </w:r>
      <w:r w:rsidRPr="00F7117D">
        <w:t xml:space="preserve">, </w:t>
      </w:r>
      <w:r w:rsidRPr="00F7117D">
        <w:rPr>
          <w:b/>
        </w:rPr>
        <w:t>??</w:t>
      </w:r>
      <w:r w:rsidRPr="00F7117D">
        <w:t xml:space="preserve">, </w:t>
      </w:r>
      <w:r w:rsidRPr="00F7117D">
        <w:rPr>
          <w:b/>
        </w:rPr>
        <w:t>???</w:t>
      </w:r>
      <w:r w:rsidRPr="00F7117D">
        <w:t xml:space="preserve">  One, two, or three question marks can be entered at any of the prompts for on-line help</w:t>
      </w:r>
      <w:r w:rsidR="005F1478" w:rsidRPr="00F7117D">
        <w:t xml:space="preserve">. </w:t>
      </w:r>
      <w:r w:rsidRPr="00F7117D">
        <w:t>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187676F2" w14:textId="77777777" w:rsidR="002F5BAC" w:rsidRPr="00F7117D" w:rsidRDefault="002F5BAC" w:rsidP="0047740D">
      <w:pPr>
        <w:tabs>
          <w:tab w:val="left" w:pos="360"/>
          <w:tab w:val="left" w:pos="1440"/>
          <w:tab w:val="left" w:pos="5130"/>
        </w:tabs>
      </w:pPr>
    </w:p>
    <w:p w14:paraId="13BDDD1C" w14:textId="77777777" w:rsidR="002F5BAC" w:rsidRPr="00F7117D" w:rsidRDefault="002F5BAC" w:rsidP="00C36226">
      <w:pPr>
        <w:numPr>
          <w:ilvl w:val="0"/>
          <w:numId w:val="10"/>
        </w:numPr>
        <w:tabs>
          <w:tab w:val="left" w:pos="1440"/>
          <w:tab w:val="left" w:pos="5130"/>
        </w:tabs>
      </w:pPr>
      <w:r w:rsidRPr="00F7117D">
        <w:t xml:space="preserve">^  Caret (arrow or a circumflex) and pressing </w:t>
      </w:r>
      <w:r w:rsidRPr="00F7117D">
        <w:rPr>
          <w:b/>
        </w:rPr>
        <w:t>&lt;Enter&gt;</w:t>
      </w:r>
      <w:r w:rsidRPr="00F7117D">
        <w:t xml:space="preserve"> can be used to exit the current option.</w:t>
      </w:r>
    </w:p>
    <w:p w14:paraId="75D841AD" w14:textId="254CBE24" w:rsidR="002F5BAC" w:rsidRPr="00F7117D" w:rsidRDefault="005B0FCE" w:rsidP="0047740D">
      <w:pPr>
        <w:pStyle w:val="Heading1"/>
      </w:pPr>
      <w:r w:rsidRPr="00F7117D">
        <w:br w:type="page"/>
      </w:r>
      <w:bookmarkStart w:id="40" w:name="Page_5"/>
      <w:bookmarkStart w:id="41" w:name="_Toc350236422"/>
      <w:bookmarkStart w:id="42" w:name="_Toc350236518"/>
      <w:bookmarkStart w:id="43" w:name="_Toc350236610"/>
      <w:bookmarkStart w:id="44" w:name="_Toc350236715"/>
      <w:bookmarkStart w:id="45" w:name="_Toc350565996"/>
      <w:bookmarkStart w:id="46" w:name="_Toc350566087"/>
      <w:bookmarkStart w:id="47" w:name="_Toc350751412"/>
      <w:bookmarkStart w:id="48" w:name="_Toc351165417"/>
      <w:bookmarkStart w:id="49" w:name="_Toc351165941"/>
      <w:bookmarkStart w:id="50" w:name="_Toc351267111"/>
      <w:bookmarkStart w:id="51" w:name="_Toc351274038"/>
      <w:bookmarkStart w:id="52" w:name="_Toc351274515"/>
      <w:bookmarkStart w:id="53" w:name="_Toc351355879"/>
      <w:bookmarkStart w:id="54" w:name="_Toc351355961"/>
      <w:bookmarkStart w:id="55" w:name="_Toc351356049"/>
      <w:bookmarkStart w:id="56" w:name="_Toc351438476"/>
      <w:bookmarkStart w:id="57" w:name="_Toc352981442"/>
      <w:bookmarkStart w:id="58" w:name="_Toc352981527"/>
      <w:bookmarkStart w:id="59" w:name="_Toc352986965"/>
      <w:bookmarkStart w:id="60" w:name="_Toc353074527"/>
      <w:bookmarkStart w:id="61" w:name="_Toc411671198"/>
      <w:bookmarkStart w:id="62" w:name="_Toc246151166"/>
      <w:bookmarkStart w:id="63" w:name="_Toc205966528"/>
      <w:bookmarkStart w:id="64" w:name="_Toc300677513"/>
      <w:bookmarkStart w:id="65" w:name="_Toc442450253"/>
      <w:bookmarkStart w:id="66" w:name="_Toc110258186"/>
      <w:bookmarkEnd w:id="40"/>
      <w:r w:rsidR="002F5BAC" w:rsidRPr="00F7117D">
        <w:lastRenderedPageBreak/>
        <w:t>List Manager</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045C8722" w14:textId="77777777" w:rsidR="002F5BAC" w:rsidRPr="00F7117D" w:rsidRDefault="002F5BAC" w:rsidP="0047740D"/>
    <w:p w14:paraId="6CB8CB70" w14:textId="0C27418D" w:rsidR="002F5BAC" w:rsidRPr="00F7117D" w:rsidRDefault="002F5BAC" w:rsidP="0047740D">
      <w:r w:rsidRPr="00F7117D">
        <w:t xml:space="preserve">The new screen, which was designed using List Manager, has dramatically changed from the previous release. </w:t>
      </w:r>
    </w:p>
    <w:p w14:paraId="08616859" w14:textId="77777777" w:rsidR="002F5BAC" w:rsidRPr="00F7117D" w:rsidRDefault="002F5BAC" w:rsidP="0047740D"/>
    <w:p w14:paraId="1BECDE19" w14:textId="77777777" w:rsidR="002F5BAC" w:rsidRPr="00F7117D" w:rsidRDefault="002F5BAC" w:rsidP="0047740D">
      <w:r w:rsidRPr="00F7117D">
        <w:t>This new screen will give the user:</w:t>
      </w:r>
    </w:p>
    <w:p w14:paraId="69112EA9" w14:textId="77777777" w:rsidR="002F5BAC" w:rsidRPr="00F7117D" w:rsidRDefault="002F5BAC" w:rsidP="00401539">
      <w:pPr>
        <w:numPr>
          <w:ilvl w:val="0"/>
          <w:numId w:val="137"/>
        </w:numPr>
        <w:tabs>
          <w:tab w:val="left" w:pos="720"/>
        </w:tabs>
        <w:spacing w:before="120"/>
      </w:pPr>
      <w:r w:rsidRPr="00F7117D">
        <w:t xml:space="preserve">More pertinent information </w:t>
      </w:r>
    </w:p>
    <w:p w14:paraId="5337F178" w14:textId="77777777" w:rsidR="002F5BAC" w:rsidRPr="00F7117D" w:rsidRDefault="002F5BAC" w:rsidP="00F043D2">
      <w:pPr>
        <w:pStyle w:val="BodyTextBullet1"/>
      </w:pPr>
      <w:r w:rsidRPr="00F7117D">
        <w:t xml:space="preserve">Easier accessibility to vital reports and areas of a patient’s chart the user may wish to see. </w:t>
      </w:r>
    </w:p>
    <w:p w14:paraId="24376DE6" w14:textId="77777777" w:rsidR="002F5BAC" w:rsidRPr="00F7117D" w:rsidRDefault="002F5BAC" w:rsidP="0047740D">
      <w:pPr>
        <w:rPr>
          <w:sz w:val="16"/>
        </w:rPr>
      </w:pPr>
    </w:p>
    <w:p w14:paraId="7D7FDA35" w14:textId="7E7F8B4D" w:rsidR="002F5BAC" w:rsidRPr="00F7117D" w:rsidRDefault="002F5BAC" w:rsidP="0047740D">
      <w:pPr>
        <w:tabs>
          <w:tab w:val="left" w:pos="360"/>
        </w:tabs>
      </w:pPr>
      <w:r w:rsidRPr="00F7117D">
        <w:t xml:space="preserve">Please take the time to read over the explanation of the screen and the actions that can now be executed at the touch of a button. This type of preparation before using List Manager is effective in saving time and effort. </w:t>
      </w:r>
    </w:p>
    <w:p w14:paraId="2CE3124D" w14:textId="77777777" w:rsidR="002F5BAC" w:rsidRPr="00F7117D" w:rsidRDefault="002F5BAC" w:rsidP="0047740D">
      <w:pPr>
        <w:rPr>
          <w:b/>
        </w:rPr>
      </w:pPr>
    </w:p>
    <w:p w14:paraId="1E41CEF2" w14:textId="590A62DD" w:rsidR="002F5BAC" w:rsidRPr="00F7117D" w:rsidRDefault="002F5BAC" w:rsidP="0047740D">
      <w:pPr>
        <w:jc w:val="center"/>
        <w:rPr>
          <w:b/>
          <w:sz w:val="40"/>
        </w:rPr>
      </w:pPr>
      <w:r w:rsidRPr="00F7117D">
        <w:rPr>
          <w:b/>
          <w:sz w:val="40"/>
        </w:rPr>
        <w:t>Inpatient List Manager</w:t>
      </w:r>
    </w:p>
    <w:p w14:paraId="5DACCB84" w14:textId="77777777" w:rsidR="002F5BAC" w:rsidRPr="00F7117D" w:rsidRDefault="002F5BAC" w:rsidP="0047740D">
      <w:pPr>
        <w:rPr>
          <w:b/>
        </w:rPr>
      </w:pPr>
    </w:p>
    <w:p w14:paraId="49086A3C" w14:textId="77777777" w:rsidR="00D42762" w:rsidRDefault="00073126" w:rsidP="00073126">
      <w:pPr>
        <w:rPr>
          <w:b/>
        </w:rPr>
      </w:pPr>
      <w:r>
        <w:rPr>
          <w:noProof/>
        </w:rPr>
        <w:drawing>
          <wp:inline distT="0" distB="0" distL="0" distR="0" wp14:anchorId="0BDA0DE1" wp14:editId="3B85F723">
            <wp:extent cx="5943600" cy="3284855"/>
            <wp:effectExtent l="0" t="0" r="0" b="0"/>
            <wp:docPr id="258" name="Picture 258" descr="Inpatient List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pic:nvPicPr>
                  <pic:blipFill>
                    <a:blip r:embed="rId18">
                      <a:extLst>
                        <a:ext uri="{28A0092B-C50C-407E-A947-70E740481C1C}">
                          <a14:useLocalDpi xmlns:a14="http://schemas.microsoft.com/office/drawing/2010/main" val="0"/>
                        </a:ext>
                      </a:extLst>
                    </a:blip>
                    <a:stretch>
                      <a:fillRect/>
                    </a:stretch>
                  </pic:blipFill>
                  <pic:spPr>
                    <a:xfrm>
                      <a:off x="0" y="0"/>
                      <a:ext cx="5943600" cy="3284855"/>
                    </a:xfrm>
                    <a:prstGeom prst="rect">
                      <a:avLst/>
                    </a:prstGeom>
                  </pic:spPr>
                </pic:pic>
              </a:graphicData>
            </a:graphic>
          </wp:inline>
        </w:drawing>
      </w:r>
    </w:p>
    <w:p w14:paraId="62E04D1F" w14:textId="77777777" w:rsidR="00073126" w:rsidRPr="00F7117D" w:rsidRDefault="00073126" w:rsidP="00073126">
      <w:pPr>
        <w:jc w:val="center"/>
        <w:rPr>
          <w:b/>
        </w:rPr>
      </w:pPr>
      <w:bookmarkStart w:id="67" w:name="P5"/>
      <w:bookmarkEnd w:id="67"/>
    </w:p>
    <w:p w14:paraId="51FB897C" w14:textId="612F26E3" w:rsidR="002F5BAC" w:rsidRPr="00073126" w:rsidRDefault="002F5BAC" w:rsidP="0047740D">
      <w:pPr>
        <w:rPr>
          <w:b/>
        </w:rPr>
      </w:pPr>
      <w:r w:rsidRPr="00F7117D">
        <w:rPr>
          <w:b/>
        </w:rPr>
        <w:t>*</w:t>
      </w:r>
      <w:r w:rsidRPr="00F7117D">
        <w:rPr>
          <w:bCs/>
        </w:rPr>
        <w:t>Crises, Warnings, Allergies, and Directives (CWAD)</w:t>
      </w:r>
      <w:r w:rsidRPr="00F7117D">
        <w:br w:type="page"/>
      </w:r>
      <w:r w:rsidRPr="00F7117D">
        <w:rPr>
          <w:b/>
        </w:rPr>
        <w:lastRenderedPageBreak/>
        <w:t>Screen Title</w:t>
      </w:r>
      <w:r w:rsidR="005D5DA6">
        <w:rPr>
          <w:b/>
        </w:rPr>
        <w:t>:</w:t>
      </w:r>
      <w:r w:rsidRPr="00F7117D">
        <w:t>The screen title changes according to what type of information List Manager</w:t>
      </w:r>
      <w:r w:rsidR="005D5DA6">
        <w:t xml:space="preserve"> </w:t>
      </w:r>
      <w:r w:rsidRPr="00F7117D">
        <w:t xml:space="preserve">is displaying (e.g., Patient Information, Non-Verified Order, Inpatient Order Entry, </w:t>
      </w:r>
      <w:r w:rsidR="008B6821" w:rsidRPr="00F7117D">
        <w:t>etc.</w:t>
      </w:r>
      <w:r w:rsidRPr="00F7117D">
        <w:t>).</w:t>
      </w:r>
    </w:p>
    <w:p w14:paraId="39D6311D" w14:textId="77777777" w:rsidR="002F5BAC" w:rsidRPr="00F7117D" w:rsidRDefault="002F5BAC" w:rsidP="0047740D"/>
    <w:p w14:paraId="692701EB" w14:textId="68F3AC4D" w:rsidR="00C14C18" w:rsidRPr="00F7117D" w:rsidRDefault="002F5BAC" w:rsidP="0047740D">
      <w:r w:rsidRPr="00F7117D">
        <w:rPr>
          <w:b/>
        </w:rPr>
        <w:t>CWAD Indicator:</w:t>
      </w:r>
      <w:r w:rsidRPr="00F7117D">
        <w:t xml:space="preserve"> This indicator will display when the crises, warnings, allergies, and directives information has been entered for the patient. (This information is entered via the Text Integration Utilities (TIU) package.) When the patient has Allergy/</w:t>
      </w:r>
      <w:r w:rsidR="000D7013" w:rsidRPr="00F7117D">
        <w:rPr>
          <w:rFonts w:eastAsia="Batang"/>
          <w:szCs w:val="22"/>
          <w:lang w:eastAsia="ko-KR"/>
        </w:rPr>
        <w:t>Adverse Drug R</w:t>
      </w:r>
      <w:r w:rsidR="003A38F2" w:rsidRPr="00F7117D">
        <w:rPr>
          <w:rFonts w:eastAsia="Batang"/>
          <w:szCs w:val="22"/>
          <w:lang w:eastAsia="ko-KR"/>
        </w:rPr>
        <w:t>eaction</w:t>
      </w:r>
      <w:r w:rsidR="003A38F2" w:rsidRPr="00F7117D">
        <w:t xml:space="preserve"> (</w:t>
      </w:r>
      <w:r w:rsidRPr="00F7117D">
        <w:t>ADR</w:t>
      </w:r>
      <w:r w:rsidR="003A38F2" w:rsidRPr="00F7117D">
        <w:t>)</w:t>
      </w:r>
      <w:r w:rsidRPr="00F7117D">
        <w:t xml:space="preserve"> data defined, an “&lt;A&gt;” is displayed to the right of the ward location to alert the user of the existence of this information</w:t>
      </w:r>
      <w:r w:rsidR="00C14C18" w:rsidRPr="00F7117D">
        <w:t>.</w:t>
      </w:r>
      <w:r w:rsidRPr="00F7117D">
        <w:t xml:space="preserve"> </w:t>
      </w:r>
    </w:p>
    <w:p w14:paraId="18819327" w14:textId="77777777" w:rsidR="00C14C18" w:rsidRPr="00F7117D" w:rsidRDefault="00C14C18" w:rsidP="0047740D"/>
    <w:p w14:paraId="3DF6FF88" w14:textId="77777777" w:rsidR="002F5BAC" w:rsidRPr="00F7117D" w:rsidRDefault="00F90751" w:rsidP="0047740D">
      <w:pPr>
        <w:ind w:left="900" w:hanging="900"/>
      </w:pPr>
      <w:r w:rsidRPr="00F7117D">
        <w:rPr>
          <w:noProof/>
        </w:rPr>
        <w:drawing>
          <wp:inline distT="0" distB="0" distL="0" distR="0" wp14:anchorId="5C5EDB1E" wp14:editId="3E08E3D7">
            <wp:extent cx="500380" cy="405130"/>
            <wp:effectExtent l="0" t="0" r="0" b="0"/>
            <wp:docPr id="5"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This data may be displayed using the Detailed Allergy/ADR List action). Crises, warnings, and directives are displayed </w:t>
      </w:r>
      <w:r w:rsidR="00C14C18" w:rsidRPr="00F7117D">
        <w:t xml:space="preserve">respectively, “&lt;C&gt;”,“&lt;W&gt;”,“&lt;D&gt;”. </w:t>
      </w:r>
      <w:r w:rsidR="002F5BAC" w:rsidRPr="00F7117D">
        <w:t>This data may be displayed using the CWAD hidden action). Any combination of the four indicators can display.</w:t>
      </w:r>
    </w:p>
    <w:p w14:paraId="47B5DF5E" w14:textId="77777777" w:rsidR="002F5BAC" w:rsidRPr="00F7117D" w:rsidRDefault="002F5BAC" w:rsidP="0047740D"/>
    <w:p w14:paraId="2747069F" w14:textId="6725FE01" w:rsidR="002F5BAC" w:rsidRPr="00F7117D" w:rsidRDefault="002F5BAC" w:rsidP="0047740D">
      <w:bookmarkStart w:id="68" w:name="Page_6"/>
      <w:bookmarkEnd w:id="68"/>
      <w:r w:rsidRPr="00F7117D">
        <w:rPr>
          <w:b/>
        </w:rPr>
        <w:t>Header Area:</w:t>
      </w:r>
      <w:r w:rsidRPr="00F7117D">
        <w:t xml:space="preserve"> The header area is a “fixed” (non-scrollable) area that displays the patient’s demographic information</w:t>
      </w:r>
      <w:r w:rsidR="005F1478" w:rsidRPr="00F7117D">
        <w:t xml:space="preserve">. </w:t>
      </w:r>
      <w:r w:rsidRPr="00F7117D">
        <w:t>This also includes information about the patient’s current admission. The status and type of order are displayed in the top left corner of the heading, and will include the priority (if defined) for pending orders.</w:t>
      </w:r>
      <w:r w:rsidR="00FA2016">
        <w:t xml:space="preserve"> The most recent height and weight for the patient and the date it was taken is displayed. The most recent information added is an estimated Creatinine Clearance (CrCL), the most recent serum Creatinine and date taken along with a calculated Body Surface Area (BSA) if height and weight are available.</w:t>
      </w:r>
    </w:p>
    <w:p w14:paraId="6AD5C3B2" w14:textId="77777777" w:rsidR="002F5BAC" w:rsidRPr="00F7117D" w:rsidRDefault="002F5BAC" w:rsidP="0047740D"/>
    <w:p w14:paraId="25C17DE0" w14:textId="6DD6891F" w:rsidR="002F5BAC" w:rsidRPr="00F7117D" w:rsidRDefault="002F5BAC" w:rsidP="0047740D">
      <w:r w:rsidRPr="00F7117D">
        <w:rPr>
          <w:b/>
        </w:rPr>
        <w:t>List Area</w:t>
      </w:r>
      <w:r w:rsidR="005D5DA6">
        <w:rPr>
          <w:b/>
        </w:rPr>
        <w:t>:</w:t>
      </w:r>
      <w:r w:rsidRPr="00F7117D">
        <w:rPr>
          <w:b/>
        </w:rPr>
        <w:t xml:space="preserve"> </w:t>
      </w:r>
      <w:r w:rsidRPr="00F7117D">
        <w:t>(scrolling region): This is the section that will scroll (like the previous version) and display the information that an action can be taken on. The Allergies/Reactions line includes non-verified and verified Allergy/ADR information as defined in the Allergy package. The allergy data is sorted by type (DRUG, OTHER, FOOD). If no data is found for a category, the heading for that category is not displayed. The Inpatient and Outpatient Narrative lines may be used by the inpatient pharmacy staff to display information specific to the current admission for the patient.</w:t>
      </w:r>
    </w:p>
    <w:p w14:paraId="0B06B7BF" w14:textId="77777777" w:rsidR="002F5BAC" w:rsidRPr="00F7117D" w:rsidRDefault="002F5BAC" w:rsidP="0047740D"/>
    <w:p w14:paraId="1BC3C4CC" w14:textId="1A3FBA7B" w:rsidR="002F5BAC" w:rsidRPr="00F7117D" w:rsidRDefault="002F5BAC" w:rsidP="0047740D">
      <w:r w:rsidRPr="00F7117D">
        <w:rPr>
          <w:b/>
        </w:rPr>
        <w:t>Message Window</w:t>
      </w:r>
      <w:r w:rsidR="006D003F">
        <w:rPr>
          <w:b/>
        </w:rPr>
        <w:t>:</w:t>
      </w:r>
      <w:r w:rsidR="009D1EC6">
        <w:rPr>
          <w:b/>
        </w:rPr>
        <w:t xml:space="preserve"> </w:t>
      </w:r>
      <w:r w:rsidRPr="00F7117D">
        <w:t>This section displays a plus sign (+), if the list is longer than one screen, and informational text (</w:t>
      </w:r>
      <w:r w:rsidR="005F1478" w:rsidRPr="00F7117D">
        <w:t>e.g</w:t>
      </w:r>
      <w:r w:rsidRPr="00F7117D">
        <w:t>., Enter ?? for more actions). If the plus sign is entered at the action prompt, List Managerwill “jump” forward to the next screen. The plus sign is only a valid action if it is displayed in the message window.</w:t>
      </w:r>
    </w:p>
    <w:p w14:paraId="4061989B" w14:textId="77777777" w:rsidR="002F5BAC" w:rsidRPr="00F7117D" w:rsidRDefault="002F5BAC" w:rsidP="0047740D">
      <w:pPr>
        <w:rPr>
          <w:b/>
        </w:rPr>
      </w:pPr>
    </w:p>
    <w:p w14:paraId="7B284B9F" w14:textId="19E1CE03" w:rsidR="002F5BAC" w:rsidRPr="00F7117D" w:rsidRDefault="002F5BAC" w:rsidP="0047740D">
      <w:r w:rsidRPr="00F7117D">
        <w:rPr>
          <w:b/>
        </w:rPr>
        <w:t>Action Are</w:t>
      </w:r>
      <w:r w:rsidR="00DF4956">
        <w:rPr>
          <w:b/>
        </w:rPr>
        <w:t>a:</w:t>
      </w:r>
      <w:r w:rsidR="009D1EC6">
        <w:rPr>
          <w:b/>
        </w:rPr>
        <w:t xml:space="preserve"> </w:t>
      </w:r>
      <w:r w:rsidRPr="00F7117D">
        <w:t>The list of valid actions available to the user display in this area of the screen. If a double question mark (??) is entered at the “Select Action:” prompt, a “hidden” list of additional actions that are available will be displayed.</w:t>
      </w:r>
    </w:p>
    <w:p w14:paraId="53EA0062" w14:textId="77777777" w:rsidR="002F5BAC" w:rsidRPr="00F7117D" w:rsidRDefault="002F5BAC" w:rsidP="00C27EA2">
      <w:pPr>
        <w:pStyle w:val="Heading2"/>
      </w:pPr>
      <w:bookmarkStart w:id="69" w:name="_Toc347565155"/>
      <w:bookmarkStart w:id="70" w:name="_Toc347645289"/>
      <w:bookmarkStart w:id="71" w:name="_Toc349014396"/>
      <w:bookmarkStart w:id="72" w:name="_Toc349032449"/>
      <w:bookmarkStart w:id="73" w:name="_Toc350236423"/>
      <w:bookmarkStart w:id="74" w:name="_Toc350236519"/>
      <w:bookmarkStart w:id="75" w:name="_Toc350236611"/>
      <w:bookmarkStart w:id="76" w:name="_Toc350236716"/>
      <w:bookmarkStart w:id="77" w:name="_Toc350565997"/>
      <w:bookmarkStart w:id="78" w:name="_Toc350566088"/>
      <w:bookmarkStart w:id="79" w:name="_Toc350751413"/>
      <w:bookmarkStart w:id="80" w:name="_Toc351165418"/>
      <w:bookmarkStart w:id="81" w:name="_Toc351165942"/>
      <w:bookmarkStart w:id="82" w:name="_Toc351267112"/>
      <w:bookmarkStart w:id="83" w:name="_Toc351274039"/>
      <w:bookmarkStart w:id="84" w:name="_Toc351274516"/>
      <w:bookmarkStart w:id="85" w:name="_Toc351355880"/>
      <w:bookmarkStart w:id="86" w:name="_Toc351355962"/>
      <w:bookmarkStart w:id="87" w:name="_Toc351356050"/>
      <w:bookmarkStart w:id="88" w:name="_Toc351438477"/>
      <w:bookmarkStart w:id="89" w:name="_Toc352981443"/>
      <w:bookmarkStart w:id="90" w:name="_Toc352981528"/>
      <w:bookmarkStart w:id="91" w:name="_Toc352986966"/>
      <w:bookmarkStart w:id="92" w:name="_Toc353074528"/>
      <w:bookmarkStart w:id="93" w:name="_Toc411671199"/>
      <w:bookmarkStart w:id="94" w:name="_Toc246151167"/>
      <w:bookmarkStart w:id="95" w:name="_Toc205966529"/>
      <w:bookmarkStart w:id="96" w:name="_Toc300677514"/>
      <w:bookmarkStart w:id="97" w:name="_Toc442450254"/>
      <w:bookmarkStart w:id="98" w:name="_Toc110258187"/>
      <w:r w:rsidRPr="00F7117D">
        <w:t>Using List Manager</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531D7F8D" w14:textId="77777777" w:rsidR="00C27EA2" w:rsidRPr="00F7117D" w:rsidRDefault="00C27EA2" w:rsidP="0047740D"/>
    <w:p w14:paraId="2DB316CC" w14:textId="1E88FA59" w:rsidR="002F5BAC" w:rsidRPr="00F7117D" w:rsidRDefault="002F5BAC" w:rsidP="0047740D">
      <w:r w:rsidRPr="00F7117D">
        <w:t>List Manager</w:t>
      </w:r>
      <w:r w:rsidR="009D1EC6">
        <w:t xml:space="preserve"> </w:t>
      </w:r>
      <w:r w:rsidRPr="00F7117D">
        <w:t>is a tool designed so that a list of items can be presented to the user for an action.</w:t>
      </w:r>
    </w:p>
    <w:p w14:paraId="4A7E4A07" w14:textId="77777777" w:rsidR="002F5BAC" w:rsidRPr="00F7117D" w:rsidRDefault="002F5BAC" w:rsidP="0047740D"/>
    <w:p w14:paraId="69EAD80A" w14:textId="07F8DE5C" w:rsidR="002F5BAC" w:rsidRPr="00F7117D" w:rsidRDefault="002F5BAC" w:rsidP="0047740D">
      <w:r w:rsidRPr="00F7117D">
        <w:t>For Inpatient Pharmacy, the List Manager gives the user the following:</w:t>
      </w:r>
    </w:p>
    <w:p w14:paraId="716EEE3E" w14:textId="77777777" w:rsidR="002F5BAC" w:rsidRPr="00F7117D" w:rsidRDefault="002F5BAC" w:rsidP="00107D69">
      <w:pPr>
        <w:pStyle w:val="BodyTextBullet1"/>
        <w:keepNext/>
      </w:pPr>
      <w:r w:rsidRPr="00F7117D">
        <w:lastRenderedPageBreak/>
        <w:t>Capability to browse through a list of orders</w:t>
      </w:r>
    </w:p>
    <w:p w14:paraId="47B6AEF8" w14:textId="77777777" w:rsidR="002F5BAC" w:rsidRPr="00F7117D" w:rsidRDefault="002F5BAC" w:rsidP="00F043D2">
      <w:pPr>
        <w:pStyle w:val="BodyTextBullet1"/>
      </w:pPr>
      <w:r w:rsidRPr="00F7117D">
        <w:t>Capability to take action(s) against those items</w:t>
      </w:r>
    </w:p>
    <w:p w14:paraId="4663300B" w14:textId="024C05B0" w:rsidR="002F5BAC" w:rsidRPr="00F7117D" w:rsidRDefault="002F5BAC" w:rsidP="00F043D2">
      <w:pPr>
        <w:pStyle w:val="BodyTextBullet1"/>
      </w:pPr>
      <w:r w:rsidRPr="00F7117D">
        <w:t xml:space="preserve">Capability to print MARs, labels, and profiles from within the </w:t>
      </w:r>
      <w:r w:rsidRPr="00F7117D">
        <w:rPr>
          <w:i/>
        </w:rPr>
        <w:t>Inpatient Order Entry</w:t>
      </w:r>
      <w:r w:rsidRPr="00F7117D">
        <w:t xml:space="preserve"> option</w:t>
      </w:r>
    </w:p>
    <w:p w14:paraId="6636E891" w14:textId="77777777" w:rsidR="002F5BAC" w:rsidRPr="00F7117D" w:rsidRDefault="002F5BAC" w:rsidP="00F043D2">
      <w:pPr>
        <w:pStyle w:val="BodyTextBullet1"/>
      </w:pPr>
      <w:r w:rsidRPr="00F7117D">
        <w:t>Capability to select a different option than the one being displayed.</w:t>
      </w:r>
    </w:p>
    <w:p w14:paraId="6384E2F5" w14:textId="71772179" w:rsidR="002F5BAC" w:rsidRPr="00F7117D" w:rsidRDefault="002F5BAC" w:rsidP="00C27EA2">
      <w:pPr>
        <w:pStyle w:val="Heading2"/>
      </w:pPr>
      <w:bookmarkStart w:id="99" w:name="_Toc411671200"/>
      <w:bookmarkStart w:id="100" w:name="_Toc246151168"/>
      <w:bookmarkStart w:id="101" w:name="_Toc205966530"/>
      <w:bookmarkStart w:id="102" w:name="_Toc300677515"/>
      <w:bookmarkStart w:id="103" w:name="_Toc442450255"/>
      <w:bookmarkStart w:id="104" w:name="_Toc110258188"/>
      <w:r w:rsidRPr="00F7117D">
        <w:t>Hidden Actions</w:t>
      </w:r>
      <w:bookmarkEnd w:id="99"/>
      <w:bookmarkEnd w:id="100"/>
      <w:bookmarkEnd w:id="101"/>
      <w:bookmarkEnd w:id="102"/>
      <w:bookmarkEnd w:id="103"/>
      <w:bookmarkEnd w:id="104"/>
    </w:p>
    <w:p w14:paraId="7C03BA80" w14:textId="77777777" w:rsidR="00C27EA2" w:rsidRPr="00F7117D" w:rsidRDefault="00C27EA2" w:rsidP="0047740D"/>
    <w:p w14:paraId="3616B71D" w14:textId="6DE437A5" w:rsidR="002F5BAC" w:rsidRPr="00F7117D" w:rsidRDefault="002F5BAC" w:rsidP="0047740D">
      <w:r w:rsidRPr="00F7117D">
        <w:t>A double question mark (??) can be entered at the “Select Action</w:t>
      </w:r>
      <w:r w:rsidR="009D1EC6">
        <w:t xml:space="preserve">” </w:t>
      </w:r>
      <w:r w:rsidRPr="00F7117D">
        <w:t xml:space="preserve">prompt for a list of all actions available. Typing the name(s) or synonym(s) at the “Select Action:” prompt enters the actions. </w:t>
      </w:r>
    </w:p>
    <w:p w14:paraId="207B9BB1" w14:textId="77777777" w:rsidR="002F5BAC" w:rsidRPr="00F7117D" w:rsidRDefault="002F5BAC" w:rsidP="0047740D">
      <w:pPr>
        <w:pStyle w:val="FootnoteText"/>
      </w:pPr>
    </w:p>
    <w:p w14:paraId="4110AC11" w14:textId="6737A794" w:rsidR="002F5BAC" w:rsidRPr="00F7117D" w:rsidRDefault="002F5BAC" w:rsidP="0047740D">
      <w:r w:rsidRPr="00F7117D">
        <w:t xml:space="preserve">The following is a list of generic List Manager actions with a brief description. The synonym for each action is shown, followed by the action name and description. </w:t>
      </w:r>
    </w:p>
    <w:p w14:paraId="37A5EF0E" w14:textId="77777777" w:rsidR="002F5BAC" w:rsidRPr="00F7117D" w:rsidRDefault="002F5BAC" w:rsidP="0047740D">
      <w:pPr>
        <w:pStyle w:val="FootnoteText"/>
      </w:pPr>
    </w:p>
    <w:tbl>
      <w:tblPr>
        <w:tblStyle w:val="GridTable1Light"/>
        <w:tblW w:w="0" w:type="auto"/>
        <w:tblLayout w:type="fixed"/>
        <w:tblLook w:val="0020" w:firstRow="1" w:lastRow="0" w:firstColumn="0" w:lastColumn="0" w:noHBand="0" w:noVBand="0"/>
      </w:tblPr>
      <w:tblGrid>
        <w:gridCol w:w="1440"/>
        <w:gridCol w:w="3330"/>
        <w:gridCol w:w="4590"/>
      </w:tblGrid>
      <w:tr w:rsidR="002F5BAC" w:rsidRPr="00F7117D" w14:paraId="7086B209" w14:textId="77777777" w:rsidTr="00E450BC">
        <w:trPr>
          <w:cnfStyle w:val="100000000000" w:firstRow="1" w:lastRow="0" w:firstColumn="0" w:lastColumn="0" w:oddVBand="0" w:evenVBand="0" w:oddHBand="0" w:evenHBand="0" w:firstRowFirstColumn="0" w:firstRowLastColumn="0" w:lastRowFirstColumn="0" w:lastRowLastColumn="0"/>
          <w:tblHeader/>
        </w:trPr>
        <w:tc>
          <w:tcPr>
            <w:tcW w:w="1440" w:type="dxa"/>
            <w:shd w:val="pct15" w:color="auto" w:fill="auto"/>
          </w:tcPr>
          <w:p w14:paraId="73D0AE9F" w14:textId="77777777" w:rsidR="002F5BAC" w:rsidRPr="00F7117D" w:rsidRDefault="002F5BAC" w:rsidP="00747FB0">
            <w:pPr>
              <w:keepNext/>
              <w:spacing w:after="120"/>
              <w:ind w:left="-18" w:firstLine="18"/>
              <w:rPr>
                <w:b w:val="0"/>
                <w:u w:val="single"/>
              </w:rPr>
            </w:pPr>
            <w:r w:rsidRPr="00F7117D">
              <w:rPr>
                <w:b w:val="0"/>
                <w:u w:val="single"/>
              </w:rPr>
              <w:t>Synonym</w:t>
            </w:r>
          </w:p>
        </w:tc>
        <w:tc>
          <w:tcPr>
            <w:tcW w:w="3330" w:type="dxa"/>
            <w:shd w:val="pct15" w:color="auto" w:fill="auto"/>
          </w:tcPr>
          <w:p w14:paraId="27C7EEFE" w14:textId="77777777" w:rsidR="002F5BAC" w:rsidRPr="00F7117D" w:rsidRDefault="002F5BAC" w:rsidP="00747FB0">
            <w:pPr>
              <w:keepNext/>
              <w:spacing w:after="120"/>
              <w:rPr>
                <w:b w:val="0"/>
                <w:u w:val="single"/>
              </w:rPr>
            </w:pPr>
            <w:r w:rsidRPr="00F7117D">
              <w:rPr>
                <w:b w:val="0"/>
                <w:u w:val="single"/>
              </w:rPr>
              <w:t>Action</w:t>
            </w:r>
          </w:p>
        </w:tc>
        <w:tc>
          <w:tcPr>
            <w:tcW w:w="4590" w:type="dxa"/>
            <w:shd w:val="pct15" w:color="auto" w:fill="auto"/>
          </w:tcPr>
          <w:p w14:paraId="3C284909" w14:textId="77777777" w:rsidR="002F5BAC" w:rsidRPr="00F7117D" w:rsidRDefault="002F5BAC" w:rsidP="00747FB0">
            <w:pPr>
              <w:keepNext/>
              <w:spacing w:after="120"/>
              <w:rPr>
                <w:b w:val="0"/>
                <w:u w:val="single"/>
              </w:rPr>
            </w:pPr>
            <w:r w:rsidRPr="00F7117D">
              <w:rPr>
                <w:b w:val="0"/>
                <w:u w:val="single"/>
              </w:rPr>
              <w:t>Description</w:t>
            </w:r>
          </w:p>
        </w:tc>
      </w:tr>
      <w:tr w:rsidR="002F5BAC" w:rsidRPr="00F7117D" w14:paraId="3949066E" w14:textId="77777777" w:rsidTr="00E450BC">
        <w:tc>
          <w:tcPr>
            <w:tcW w:w="1440" w:type="dxa"/>
          </w:tcPr>
          <w:p w14:paraId="7A690651" w14:textId="77777777" w:rsidR="002F5BAC" w:rsidRPr="00F7117D" w:rsidRDefault="002F5BAC" w:rsidP="0047740D">
            <w:r w:rsidRPr="00F7117D">
              <w:t>+</w:t>
            </w:r>
          </w:p>
        </w:tc>
        <w:tc>
          <w:tcPr>
            <w:tcW w:w="3330" w:type="dxa"/>
          </w:tcPr>
          <w:p w14:paraId="2A2445CB" w14:textId="77777777" w:rsidR="002F5BAC" w:rsidRPr="00F7117D" w:rsidRDefault="002F5BAC" w:rsidP="0047740D">
            <w:r w:rsidRPr="00F7117D">
              <w:t xml:space="preserve">Next Screen </w:t>
            </w:r>
          </w:p>
        </w:tc>
        <w:tc>
          <w:tcPr>
            <w:tcW w:w="4590" w:type="dxa"/>
          </w:tcPr>
          <w:p w14:paraId="4C9633AB" w14:textId="77777777" w:rsidR="002F5BAC" w:rsidRPr="00F7117D" w:rsidRDefault="002F5BAC" w:rsidP="0047740D">
            <w:r w:rsidRPr="00F7117D">
              <w:t>Move to the next screen</w:t>
            </w:r>
          </w:p>
        </w:tc>
      </w:tr>
      <w:tr w:rsidR="002F5BAC" w:rsidRPr="00F7117D" w14:paraId="51EE7B78" w14:textId="77777777" w:rsidTr="00E450BC">
        <w:tc>
          <w:tcPr>
            <w:tcW w:w="1440" w:type="dxa"/>
          </w:tcPr>
          <w:p w14:paraId="41888599" w14:textId="77777777" w:rsidR="002F5BAC" w:rsidRPr="00F7117D" w:rsidRDefault="002F5BAC" w:rsidP="0047740D">
            <w:r w:rsidRPr="00F7117D">
              <w:t>-</w:t>
            </w:r>
          </w:p>
        </w:tc>
        <w:tc>
          <w:tcPr>
            <w:tcW w:w="3330" w:type="dxa"/>
          </w:tcPr>
          <w:p w14:paraId="2D7A1E0B" w14:textId="77777777" w:rsidR="002F5BAC" w:rsidRPr="00F7117D" w:rsidRDefault="002F5BAC" w:rsidP="0047740D">
            <w:r w:rsidRPr="00F7117D">
              <w:t xml:space="preserve">Previous Screen </w:t>
            </w:r>
          </w:p>
        </w:tc>
        <w:tc>
          <w:tcPr>
            <w:tcW w:w="4590" w:type="dxa"/>
          </w:tcPr>
          <w:p w14:paraId="40DF4F35" w14:textId="77777777" w:rsidR="002F5BAC" w:rsidRPr="00F7117D" w:rsidRDefault="002F5BAC" w:rsidP="0047740D">
            <w:r w:rsidRPr="00F7117D">
              <w:t>Move to the previous screen</w:t>
            </w:r>
          </w:p>
        </w:tc>
      </w:tr>
      <w:tr w:rsidR="002F5BAC" w:rsidRPr="00F7117D" w14:paraId="1FC77661" w14:textId="77777777" w:rsidTr="00E450BC">
        <w:tc>
          <w:tcPr>
            <w:tcW w:w="1440" w:type="dxa"/>
          </w:tcPr>
          <w:p w14:paraId="450394EB" w14:textId="77777777" w:rsidR="002F5BAC" w:rsidRPr="00F7117D" w:rsidRDefault="002F5BAC" w:rsidP="0047740D"/>
        </w:tc>
        <w:tc>
          <w:tcPr>
            <w:tcW w:w="3330" w:type="dxa"/>
          </w:tcPr>
          <w:p w14:paraId="3574CB8C" w14:textId="77777777" w:rsidR="002F5BAC" w:rsidRPr="00F7117D" w:rsidRDefault="002F5BAC" w:rsidP="0047740D"/>
        </w:tc>
        <w:tc>
          <w:tcPr>
            <w:tcW w:w="4590" w:type="dxa"/>
          </w:tcPr>
          <w:p w14:paraId="5CB17AF8" w14:textId="77777777" w:rsidR="002F5BAC" w:rsidRPr="00F7117D" w:rsidRDefault="002F5BAC" w:rsidP="0047740D"/>
        </w:tc>
      </w:tr>
      <w:tr w:rsidR="002F5BAC" w:rsidRPr="00F7117D" w14:paraId="1910E699" w14:textId="77777777" w:rsidTr="00E450BC">
        <w:tc>
          <w:tcPr>
            <w:tcW w:w="1440" w:type="dxa"/>
          </w:tcPr>
          <w:p w14:paraId="42152B80" w14:textId="77777777" w:rsidR="002F5BAC" w:rsidRPr="00F7117D" w:rsidRDefault="002F5BAC" w:rsidP="0047740D">
            <w:r w:rsidRPr="00F7117D">
              <w:t>UP</w:t>
            </w:r>
          </w:p>
        </w:tc>
        <w:tc>
          <w:tcPr>
            <w:tcW w:w="3330" w:type="dxa"/>
          </w:tcPr>
          <w:p w14:paraId="4132932F" w14:textId="77777777" w:rsidR="002F5BAC" w:rsidRPr="00F7117D" w:rsidRDefault="002F5BAC" w:rsidP="0047740D">
            <w:r w:rsidRPr="00F7117D">
              <w:t xml:space="preserve">Up a Line </w:t>
            </w:r>
          </w:p>
        </w:tc>
        <w:tc>
          <w:tcPr>
            <w:tcW w:w="4590" w:type="dxa"/>
          </w:tcPr>
          <w:p w14:paraId="4C454911" w14:textId="77777777" w:rsidR="002F5BAC" w:rsidRPr="00F7117D" w:rsidRDefault="002F5BAC" w:rsidP="0047740D">
            <w:r w:rsidRPr="00F7117D">
              <w:t>Move up one line</w:t>
            </w:r>
          </w:p>
        </w:tc>
      </w:tr>
      <w:tr w:rsidR="002F5BAC" w:rsidRPr="00F7117D" w14:paraId="21212632" w14:textId="77777777" w:rsidTr="00E450BC">
        <w:tc>
          <w:tcPr>
            <w:tcW w:w="1440" w:type="dxa"/>
          </w:tcPr>
          <w:p w14:paraId="386B31C2" w14:textId="77777777" w:rsidR="002F5BAC" w:rsidRPr="00F7117D" w:rsidRDefault="002F5BAC" w:rsidP="0047740D">
            <w:r w:rsidRPr="00F7117D">
              <w:t>DN</w:t>
            </w:r>
          </w:p>
        </w:tc>
        <w:tc>
          <w:tcPr>
            <w:tcW w:w="3330" w:type="dxa"/>
          </w:tcPr>
          <w:p w14:paraId="03609F78" w14:textId="77777777" w:rsidR="002F5BAC" w:rsidRPr="00F7117D" w:rsidRDefault="002F5BAC" w:rsidP="0047740D">
            <w:r w:rsidRPr="00F7117D">
              <w:t xml:space="preserve">Down a line </w:t>
            </w:r>
          </w:p>
        </w:tc>
        <w:tc>
          <w:tcPr>
            <w:tcW w:w="4590" w:type="dxa"/>
          </w:tcPr>
          <w:p w14:paraId="2CD276B7" w14:textId="77777777" w:rsidR="002F5BAC" w:rsidRPr="00F7117D" w:rsidRDefault="002F5BAC" w:rsidP="0047740D">
            <w:pPr>
              <w:rPr>
                <w:b/>
                <w:u w:val="single"/>
              </w:rPr>
            </w:pPr>
            <w:r w:rsidRPr="00F7117D">
              <w:t>Move down one line</w:t>
            </w:r>
          </w:p>
        </w:tc>
      </w:tr>
      <w:tr w:rsidR="002F5BAC" w:rsidRPr="00F7117D" w14:paraId="0AF4FBDF" w14:textId="77777777" w:rsidTr="00E450BC">
        <w:tc>
          <w:tcPr>
            <w:tcW w:w="1440" w:type="dxa"/>
          </w:tcPr>
          <w:p w14:paraId="0FC30C3B" w14:textId="77777777" w:rsidR="002F5BAC" w:rsidRPr="00F7117D" w:rsidRDefault="002F5BAC" w:rsidP="0047740D"/>
        </w:tc>
        <w:tc>
          <w:tcPr>
            <w:tcW w:w="3330" w:type="dxa"/>
          </w:tcPr>
          <w:p w14:paraId="48B8F286" w14:textId="77777777" w:rsidR="002F5BAC" w:rsidRPr="00F7117D" w:rsidRDefault="002F5BAC" w:rsidP="0047740D"/>
        </w:tc>
        <w:tc>
          <w:tcPr>
            <w:tcW w:w="4590" w:type="dxa"/>
          </w:tcPr>
          <w:p w14:paraId="7A3CD645" w14:textId="77777777" w:rsidR="002F5BAC" w:rsidRPr="00F7117D" w:rsidRDefault="002F5BAC" w:rsidP="0047740D">
            <w:pPr>
              <w:rPr>
                <w:b/>
                <w:u w:val="single"/>
              </w:rPr>
            </w:pPr>
          </w:p>
        </w:tc>
      </w:tr>
      <w:tr w:rsidR="002F5BAC" w:rsidRPr="00F7117D" w14:paraId="2A21FCAF" w14:textId="77777777" w:rsidTr="00E450BC">
        <w:tc>
          <w:tcPr>
            <w:tcW w:w="1440" w:type="dxa"/>
          </w:tcPr>
          <w:p w14:paraId="736F5594" w14:textId="77777777" w:rsidR="002F5BAC" w:rsidRPr="00F7117D" w:rsidRDefault="002F5BAC" w:rsidP="0047740D">
            <w:r w:rsidRPr="00F7117D">
              <w:t>FS</w:t>
            </w:r>
          </w:p>
        </w:tc>
        <w:tc>
          <w:tcPr>
            <w:tcW w:w="3330" w:type="dxa"/>
          </w:tcPr>
          <w:p w14:paraId="1132F81E" w14:textId="77777777" w:rsidR="002F5BAC" w:rsidRPr="00F7117D" w:rsidRDefault="002F5BAC" w:rsidP="0047740D">
            <w:r w:rsidRPr="00F7117D">
              <w:t xml:space="preserve">First Screen </w:t>
            </w:r>
          </w:p>
        </w:tc>
        <w:tc>
          <w:tcPr>
            <w:tcW w:w="4590" w:type="dxa"/>
          </w:tcPr>
          <w:p w14:paraId="6B65595C" w14:textId="77777777" w:rsidR="002F5BAC" w:rsidRPr="00F7117D" w:rsidRDefault="002F5BAC" w:rsidP="0047740D">
            <w:r w:rsidRPr="00F7117D">
              <w:t>Move to the first screen</w:t>
            </w:r>
          </w:p>
        </w:tc>
      </w:tr>
      <w:tr w:rsidR="002F5BAC" w:rsidRPr="00F7117D" w14:paraId="3082F564" w14:textId="77777777" w:rsidTr="00E450BC">
        <w:tc>
          <w:tcPr>
            <w:tcW w:w="1440" w:type="dxa"/>
          </w:tcPr>
          <w:p w14:paraId="74E78C87" w14:textId="77777777" w:rsidR="002F5BAC" w:rsidRPr="00F7117D" w:rsidRDefault="002F5BAC" w:rsidP="0047740D">
            <w:r w:rsidRPr="00F7117D">
              <w:t>LS</w:t>
            </w:r>
          </w:p>
        </w:tc>
        <w:tc>
          <w:tcPr>
            <w:tcW w:w="3330" w:type="dxa"/>
          </w:tcPr>
          <w:p w14:paraId="720717C4" w14:textId="77777777" w:rsidR="002F5BAC" w:rsidRPr="00F7117D" w:rsidRDefault="002F5BAC" w:rsidP="0047740D">
            <w:r w:rsidRPr="00F7117D">
              <w:t xml:space="preserve">Last Screen </w:t>
            </w:r>
          </w:p>
        </w:tc>
        <w:tc>
          <w:tcPr>
            <w:tcW w:w="4590" w:type="dxa"/>
          </w:tcPr>
          <w:p w14:paraId="1527BCCE" w14:textId="77777777" w:rsidR="002F5BAC" w:rsidRPr="00F7117D" w:rsidRDefault="002F5BAC" w:rsidP="0047740D">
            <w:r w:rsidRPr="00F7117D">
              <w:t>Move to the last screen</w:t>
            </w:r>
          </w:p>
        </w:tc>
      </w:tr>
      <w:tr w:rsidR="002F5BAC" w:rsidRPr="00F7117D" w14:paraId="4E211BA9" w14:textId="77777777" w:rsidTr="00E450BC">
        <w:tc>
          <w:tcPr>
            <w:tcW w:w="1440" w:type="dxa"/>
          </w:tcPr>
          <w:p w14:paraId="2B0CCCE7" w14:textId="77777777" w:rsidR="002F5BAC" w:rsidRPr="00F7117D" w:rsidRDefault="002F5BAC" w:rsidP="0047740D">
            <w:r w:rsidRPr="00F7117D">
              <w:t>GO</w:t>
            </w:r>
          </w:p>
        </w:tc>
        <w:tc>
          <w:tcPr>
            <w:tcW w:w="3330" w:type="dxa"/>
          </w:tcPr>
          <w:p w14:paraId="251D9003" w14:textId="77777777" w:rsidR="002F5BAC" w:rsidRPr="00F7117D" w:rsidRDefault="002F5BAC" w:rsidP="0047740D">
            <w:r w:rsidRPr="00F7117D">
              <w:t xml:space="preserve">Go to Page </w:t>
            </w:r>
          </w:p>
        </w:tc>
        <w:tc>
          <w:tcPr>
            <w:tcW w:w="4590" w:type="dxa"/>
          </w:tcPr>
          <w:p w14:paraId="7A2A919D" w14:textId="77777777" w:rsidR="002F5BAC" w:rsidRPr="00F7117D" w:rsidRDefault="002F5BAC" w:rsidP="0047740D">
            <w:r w:rsidRPr="00F7117D">
              <w:t>Move to any selected page in the list</w:t>
            </w:r>
          </w:p>
        </w:tc>
      </w:tr>
      <w:tr w:rsidR="002F5BAC" w:rsidRPr="00F7117D" w14:paraId="28CCDEAC" w14:textId="77777777" w:rsidTr="00E450BC">
        <w:tc>
          <w:tcPr>
            <w:tcW w:w="1440" w:type="dxa"/>
          </w:tcPr>
          <w:p w14:paraId="672F0453" w14:textId="77777777" w:rsidR="002F5BAC" w:rsidRPr="00F7117D" w:rsidRDefault="002F5BAC" w:rsidP="0047740D">
            <w:r w:rsidRPr="00F7117D">
              <w:t>RD</w:t>
            </w:r>
          </w:p>
        </w:tc>
        <w:tc>
          <w:tcPr>
            <w:tcW w:w="3330" w:type="dxa"/>
          </w:tcPr>
          <w:p w14:paraId="11C5CD81" w14:textId="77777777" w:rsidR="002F5BAC" w:rsidRPr="00F7117D" w:rsidRDefault="002F5BAC" w:rsidP="0047740D">
            <w:r w:rsidRPr="00F7117D">
              <w:t xml:space="preserve">Re Display Screen </w:t>
            </w:r>
          </w:p>
        </w:tc>
        <w:tc>
          <w:tcPr>
            <w:tcW w:w="4590" w:type="dxa"/>
          </w:tcPr>
          <w:p w14:paraId="6C69902C" w14:textId="77777777" w:rsidR="002F5BAC" w:rsidRPr="00F7117D" w:rsidRDefault="002F5BAC" w:rsidP="0047740D">
            <w:r w:rsidRPr="00F7117D">
              <w:t>Redisplay the current screen</w:t>
            </w:r>
          </w:p>
        </w:tc>
      </w:tr>
      <w:tr w:rsidR="002F5BAC" w:rsidRPr="00F7117D" w14:paraId="353E5606" w14:textId="77777777" w:rsidTr="00E450BC">
        <w:tc>
          <w:tcPr>
            <w:tcW w:w="1440" w:type="dxa"/>
          </w:tcPr>
          <w:p w14:paraId="56873B88" w14:textId="77777777" w:rsidR="002F5BAC" w:rsidRPr="00F7117D" w:rsidRDefault="002F5BAC" w:rsidP="0047740D">
            <w:r w:rsidRPr="00F7117D">
              <w:t>PS</w:t>
            </w:r>
          </w:p>
        </w:tc>
        <w:tc>
          <w:tcPr>
            <w:tcW w:w="3330" w:type="dxa"/>
          </w:tcPr>
          <w:p w14:paraId="1D03C273" w14:textId="77777777" w:rsidR="002F5BAC" w:rsidRPr="00F7117D" w:rsidRDefault="002F5BAC" w:rsidP="0047740D">
            <w:r w:rsidRPr="00F7117D">
              <w:t xml:space="preserve">Print Screen </w:t>
            </w:r>
          </w:p>
        </w:tc>
        <w:tc>
          <w:tcPr>
            <w:tcW w:w="4590" w:type="dxa"/>
          </w:tcPr>
          <w:p w14:paraId="34477ACA" w14:textId="77777777" w:rsidR="002F5BAC" w:rsidRPr="00F7117D" w:rsidRDefault="002F5BAC" w:rsidP="0047740D">
            <w:r w:rsidRPr="00F7117D">
              <w:t>Prints the header and the portion of the list currently displayed</w:t>
            </w:r>
          </w:p>
        </w:tc>
      </w:tr>
      <w:tr w:rsidR="002F5BAC" w:rsidRPr="00F7117D" w14:paraId="6D6B4A5C" w14:textId="77777777" w:rsidTr="00E450BC">
        <w:tc>
          <w:tcPr>
            <w:tcW w:w="1440" w:type="dxa"/>
          </w:tcPr>
          <w:p w14:paraId="3376F853" w14:textId="77777777" w:rsidR="002F5BAC" w:rsidRPr="00F7117D" w:rsidRDefault="002F5BAC" w:rsidP="0047740D">
            <w:r w:rsidRPr="00F7117D">
              <w:t>PT</w:t>
            </w:r>
          </w:p>
        </w:tc>
        <w:tc>
          <w:tcPr>
            <w:tcW w:w="3330" w:type="dxa"/>
          </w:tcPr>
          <w:p w14:paraId="76216150" w14:textId="77777777" w:rsidR="002F5BAC" w:rsidRPr="00F7117D" w:rsidRDefault="002F5BAC" w:rsidP="0047740D">
            <w:r w:rsidRPr="00F7117D">
              <w:t xml:space="preserve">Print List </w:t>
            </w:r>
          </w:p>
        </w:tc>
        <w:tc>
          <w:tcPr>
            <w:tcW w:w="4590" w:type="dxa"/>
          </w:tcPr>
          <w:p w14:paraId="799F401B" w14:textId="77777777" w:rsidR="002F5BAC" w:rsidRPr="00F7117D" w:rsidRDefault="002F5BAC" w:rsidP="0047740D">
            <w:r w:rsidRPr="00F7117D">
              <w:t>Prints the list of entries currently displayed</w:t>
            </w:r>
          </w:p>
        </w:tc>
      </w:tr>
      <w:tr w:rsidR="002F5BAC" w:rsidRPr="00F7117D" w14:paraId="4A22CA1F" w14:textId="77777777" w:rsidTr="00E450BC">
        <w:tc>
          <w:tcPr>
            <w:tcW w:w="1440" w:type="dxa"/>
          </w:tcPr>
          <w:p w14:paraId="4810A3AE" w14:textId="77777777" w:rsidR="002F5BAC" w:rsidRPr="00F7117D" w:rsidRDefault="002F5BAC" w:rsidP="0047740D">
            <w:r w:rsidRPr="00F7117D">
              <w:t>SL</w:t>
            </w:r>
          </w:p>
        </w:tc>
        <w:tc>
          <w:tcPr>
            <w:tcW w:w="3330" w:type="dxa"/>
          </w:tcPr>
          <w:p w14:paraId="41643895" w14:textId="77777777" w:rsidR="002F5BAC" w:rsidRPr="00F7117D" w:rsidRDefault="002F5BAC" w:rsidP="0047740D">
            <w:r w:rsidRPr="00F7117D">
              <w:t xml:space="preserve">Search List </w:t>
            </w:r>
          </w:p>
        </w:tc>
        <w:tc>
          <w:tcPr>
            <w:tcW w:w="4590" w:type="dxa"/>
          </w:tcPr>
          <w:p w14:paraId="3CDB74F6" w14:textId="77777777" w:rsidR="002F5BAC" w:rsidRPr="00F7117D" w:rsidRDefault="002F5BAC" w:rsidP="0047740D">
            <w:r w:rsidRPr="00F7117D">
              <w:t>Finds selected text in list of entries</w:t>
            </w:r>
          </w:p>
        </w:tc>
      </w:tr>
      <w:tr w:rsidR="002F5BAC" w:rsidRPr="00F7117D" w14:paraId="3EDBC7D6" w14:textId="77777777" w:rsidTr="00E450BC">
        <w:tc>
          <w:tcPr>
            <w:tcW w:w="1440" w:type="dxa"/>
          </w:tcPr>
          <w:p w14:paraId="33B0EF6A" w14:textId="77777777" w:rsidR="002F5BAC" w:rsidRPr="00F7117D" w:rsidRDefault="002F5BAC" w:rsidP="0047740D">
            <w:r w:rsidRPr="00F7117D">
              <w:t>Q</w:t>
            </w:r>
          </w:p>
        </w:tc>
        <w:tc>
          <w:tcPr>
            <w:tcW w:w="3330" w:type="dxa"/>
          </w:tcPr>
          <w:p w14:paraId="25DD7B6B" w14:textId="77777777" w:rsidR="002F5BAC" w:rsidRPr="00F7117D" w:rsidRDefault="002F5BAC" w:rsidP="0047740D">
            <w:r w:rsidRPr="00F7117D">
              <w:t xml:space="preserve">Quit </w:t>
            </w:r>
          </w:p>
        </w:tc>
        <w:tc>
          <w:tcPr>
            <w:tcW w:w="4590" w:type="dxa"/>
          </w:tcPr>
          <w:p w14:paraId="3CD47D68" w14:textId="77777777" w:rsidR="002F5BAC" w:rsidRPr="00F7117D" w:rsidRDefault="002F5BAC" w:rsidP="0047740D">
            <w:r w:rsidRPr="00F7117D">
              <w:t>Exits the screen</w:t>
            </w:r>
          </w:p>
        </w:tc>
      </w:tr>
      <w:tr w:rsidR="00EC0F7F" w:rsidRPr="00F7117D" w14:paraId="649BAED9" w14:textId="77777777" w:rsidTr="00E450BC">
        <w:tc>
          <w:tcPr>
            <w:tcW w:w="1440" w:type="dxa"/>
          </w:tcPr>
          <w:p w14:paraId="108E3A68" w14:textId="77777777" w:rsidR="00EC0F7F" w:rsidRPr="00F7117D" w:rsidRDefault="00EC0F7F" w:rsidP="0047740D"/>
        </w:tc>
        <w:tc>
          <w:tcPr>
            <w:tcW w:w="3330" w:type="dxa"/>
          </w:tcPr>
          <w:p w14:paraId="3B635D35" w14:textId="77777777" w:rsidR="00EC0F7F" w:rsidRPr="00F7117D" w:rsidRDefault="00EC0F7F" w:rsidP="0047740D"/>
        </w:tc>
        <w:tc>
          <w:tcPr>
            <w:tcW w:w="4590" w:type="dxa"/>
          </w:tcPr>
          <w:p w14:paraId="6DFB8149" w14:textId="77777777" w:rsidR="00EC0F7F" w:rsidRPr="00F7117D" w:rsidRDefault="00EC0F7F" w:rsidP="0047740D"/>
        </w:tc>
      </w:tr>
      <w:tr w:rsidR="00A11F60" w:rsidRPr="00F7117D" w14:paraId="375E65FC" w14:textId="77777777" w:rsidTr="00E450BC">
        <w:tc>
          <w:tcPr>
            <w:tcW w:w="1440" w:type="dxa"/>
          </w:tcPr>
          <w:p w14:paraId="438FB93C" w14:textId="77777777" w:rsidR="00A11F60" w:rsidRPr="00F7117D" w:rsidRDefault="00A11F60" w:rsidP="0047740D">
            <w:r w:rsidRPr="00F7117D">
              <w:t>ADPL</w:t>
            </w:r>
          </w:p>
        </w:tc>
        <w:tc>
          <w:tcPr>
            <w:tcW w:w="3330" w:type="dxa"/>
          </w:tcPr>
          <w:p w14:paraId="7BC21D0B" w14:textId="77777777" w:rsidR="00A11F60" w:rsidRPr="00F7117D" w:rsidRDefault="00A11F60" w:rsidP="0047740D">
            <w:r w:rsidRPr="00F7117D">
              <w:t xml:space="preserve">Auto Display (On/Off) </w:t>
            </w:r>
          </w:p>
        </w:tc>
        <w:tc>
          <w:tcPr>
            <w:tcW w:w="4590" w:type="dxa"/>
          </w:tcPr>
          <w:p w14:paraId="60E11E90" w14:textId="77777777" w:rsidR="00A11F60" w:rsidRPr="00F7117D" w:rsidRDefault="00A11F60" w:rsidP="0047740D">
            <w:r w:rsidRPr="00F7117D">
              <w:t>Toggles the menu of actions to be displayed/not displayed automatically</w:t>
            </w:r>
          </w:p>
        </w:tc>
      </w:tr>
      <w:tr w:rsidR="00B2579F" w:rsidRPr="00F7117D" w14:paraId="321AED5C" w14:textId="77777777" w:rsidTr="00E450BC">
        <w:tc>
          <w:tcPr>
            <w:tcW w:w="1440" w:type="dxa"/>
          </w:tcPr>
          <w:p w14:paraId="3B7B4F10" w14:textId="77777777" w:rsidR="00B2579F" w:rsidRPr="00F7117D" w:rsidRDefault="00B2579F" w:rsidP="0047740D">
            <w:pPr>
              <w:rPr>
                <w:szCs w:val="24"/>
              </w:rPr>
            </w:pPr>
          </w:p>
        </w:tc>
        <w:tc>
          <w:tcPr>
            <w:tcW w:w="3330" w:type="dxa"/>
          </w:tcPr>
          <w:p w14:paraId="0494DC7A" w14:textId="77777777" w:rsidR="00B2579F" w:rsidRPr="00F7117D" w:rsidRDefault="00B2579F" w:rsidP="0047740D">
            <w:pPr>
              <w:rPr>
                <w:szCs w:val="24"/>
              </w:rPr>
            </w:pPr>
          </w:p>
        </w:tc>
        <w:tc>
          <w:tcPr>
            <w:tcW w:w="4590" w:type="dxa"/>
          </w:tcPr>
          <w:p w14:paraId="5DDAE89E" w14:textId="77777777" w:rsidR="00B2579F" w:rsidRPr="00F7117D" w:rsidRDefault="00B2579F" w:rsidP="0047740D">
            <w:pPr>
              <w:rPr>
                <w:b/>
                <w:szCs w:val="24"/>
                <w:u w:val="single"/>
              </w:rPr>
            </w:pPr>
          </w:p>
        </w:tc>
      </w:tr>
      <w:tr w:rsidR="0021710F" w:rsidRPr="00F7117D" w14:paraId="784B3CFB" w14:textId="77777777" w:rsidTr="00E450BC">
        <w:tc>
          <w:tcPr>
            <w:tcW w:w="1440" w:type="dxa"/>
          </w:tcPr>
          <w:p w14:paraId="4E10B4D8" w14:textId="77777777" w:rsidR="0021710F" w:rsidRPr="00F7117D" w:rsidRDefault="0021710F" w:rsidP="00747FB0">
            <w:pPr>
              <w:keepNext/>
              <w:spacing w:after="120"/>
              <w:ind w:left="-18" w:firstLine="18"/>
              <w:rPr>
                <w:b/>
                <w:u w:val="single"/>
              </w:rPr>
            </w:pPr>
            <w:r w:rsidRPr="00F7117D">
              <w:rPr>
                <w:b/>
                <w:u w:val="single"/>
              </w:rPr>
              <w:t>Synonym</w:t>
            </w:r>
          </w:p>
        </w:tc>
        <w:tc>
          <w:tcPr>
            <w:tcW w:w="3330" w:type="dxa"/>
          </w:tcPr>
          <w:p w14:paraId="71F694D0" w14:textId="77777777" w:rsidR="0021710F" w:rsidRPr="00F7117D" w:rsidRDefault="0021710F" w:rsidP="00747FB0">
            <w:pPr>
              <w:keepNext/>
              <w:spacing w:after="120"/>
              <w:ind w:left="-18" w:firstLine="18"/>
              <w:rPr>
                <w:b/>
                <w:u w:val="single"/>
              </w:rPr>
            </w:pPr>
            <w:r w:rsidRPr="00F7117D">
              <w:rPr>
                <w:b/>
                <w:u w:val="single"/>
              </w:rPr>
              <w:t>Action</w:t>
            </w:r>
          </w:p>
        </w:tc>
        <w:tc>
          <w:tcPr>
            <w:tcW w:w="4590" w:type="dxa"/>
          </w:tcPr>
          <w:p w14:paraId="1BB7E14E" w14:textId="77777777" w:rsidR="0021710F" w:rsidRPr="00F7117D" w:rsidRDefault="0021710F" w:rsidP="00747FB0">
            <w:pPr>
              <w:keepNext/>
              <w:spacing w:after="120"/>
              <w:ind w:left="-18" w:firstLine="18"/>
              <w:rPr>
                <w:b/>
                <w:u w:val="single"/>
              </w:rPr>
            </w:pPr>
            <w:r w:rsidRPr="00F7117D">
              <w:rPr>
                <w:b/>
                <w:u w:val="single"/>
              </w:rPr>
              <w:t>Description</w:t>
            </w:r>
          </w:p>
        </w:tc>
      </w:tr>
      <w:tr w:rsidR="00AF153C" w:rsidRPr="00F7117D" w14:paraId="2AA9CEE8" w14:textId="77777777" w:rsidTr="00E450BC">
        <w:tc>
          <w:tcPr>
            <w:tcW w:w="1440" w:type="dxa"/>
          </w:tcPr>
          <w:p w14:paraId="796F6C9B" w14:textId="77777777" w:rsidR="00AF153C" w:rsidRPr="00F7117D" w:rsidRDefault="00AF153C" w:rsidP="0047740D">
            <w:pPr>
              <w:spacing w:line="260" w:lineRule="exact"/>
              <w:rPr>
                <w:szCs w:val="24"/>
              </w:rPr>
            </w:pPr>
            <w:r w:rsidRPr="00F7117D">
              <w:rPr>
                <w:szCs w:val="24"/>
              </w:rPr>
              <w:t>&gt;</w:t>
            </w:r>
          </w:p>
        </w:tc>
        <w:tc>
          <w:tcPr>
            <w:tcW w:w="3330" w:type="dxa"/>
          </w:tcPr>
          <w:p w14:paraId="42A6673A" w14:textId="77777777" w:rsidR="00AF153C" w:rsidRPr="00F7117D" w:rsidRDefault="00AF153C" w:rsidP="0047740D">
            <w:pPr>
              <w:spacing w:line="260" w:lineRule="exact"/>
              <w:rPr>
                <w:szCs w:val="24"/>
              </w:rPr>
            </w:pPr>
            <w:r w:rsidRPr="00F7117D">
              <w:rPr>
                <w:szCs w:val="24"/>
              </w:rPr>
              <w:t xml:space="preserve">Shift View to Right </w:t>
            </w:r>
          </w:p>
        </w:tc>
        <w:tc>
          <w:tcPr>
            <w:tcW w:w="4590" w:type="dxa"/>
          </w:tcPr>
          <w:p w14:paraId="04D2EBB9" w14:textId="77777777" w:rsidR="00AF153C" w:rsidRPr="00F7117D" w:rsidRDefault="00AF153C" w:rsidP="0047740D">
            <w:pPr>
              <w:spacing w:line="260" w:lineRule="exact"/>
              <w:ind w:hanging="108"/>
              <w:rPr>
                <w:szCs w:val="24"/>
              </w:rPr>
            </w:pPr>
            <w:r w:rsidRPr="00F7117D">
              <w:rPr>
                <w:szCs w:val="24"/>
              </w:rPr>
              <w:t>Shifts the view on the screen to the right</w:t>
            </w:r>
          </w:p>
        </w:tc>
      </w:tr>
      <w:tr w:rsidR="00AF153C" w:rsidRPr="00F7117D" w14:paraId="184B2E70" w14:textId="77777777" w:rsidTr="00E450BC">
        <w:tc>
          <w:tcPr>
            <w:tcW w:w="1440" w:type="dxa"/>
          </w:tcPr>
          <w:p w14:paraId="4F7364AF" w14:textId="77777777" w:rsidR="00AF153C" w:rsidRPr="00F7117D" w:rsidRDefault="00AF153C" w:rsidP="0047740D">
            <w:pPr>
              <w:spacing w:line="260" w:lineRule="exact"/>
              <w:rPr>
                <w:szCs w:val="24"/>
              </w:rPr>
            </w:pPr>
            <w:r w:rsidRPr="00F7117D">
              <w:rPr>
                <w:szCs w:val="24"/>
              </w:rPr>
              <w:t>&lt;</w:t>
            </w:r>
          </w:p>
        </w:tc>
        <w:tc>
          <w:tcPr>
            <w:tcW w:w="3330" w:type="dxa"/>
          </w:tcPr>
          <w:p w14:paraId="18EA7594" w14:textId="77777777" w:rsidR="00AF153C" w:rsidRPr="00F7117D" w:rsidRDefault="00AF153C" w:rsidP="0047740D">
            <w:pPr>
              <w:spacing w:line="260" w:lineRule="exact"/>
              <w:rPr>
                <w:szCs w:val="24"/>
              </w:rPr>
            </w:pPr>
            <w:r w:rsidRPr="00F7117D">
              <w:rPr>
                <w:szCs w:val="24"/>
              </w:rPr>
              <w:t xml:space="preserve">Shift View to Left </w:t>
            </w:r>
          </w:p>
        </w:tc>
        <w:tc>
          <w:tcPr>
            <w:tcW w:w="4590" w:type="dxa"/>
          </w:tcPr>
          <w:p w14:paraId="75AD66BC" w14:textId="77777777" w:rsidR="00AF153C" w:rsidRPr="00F7117D" w:rsidRDefault="00AF153C" w:rsidP="0047740D">
            <w:pPr>
              <w:spacing w:line="260" w:lineRule="exact"/>
              <w:ind w:hanging="108"/>
              <w:rPr>
                <w:szCs w:val="24"/>
              </w:rPr>
            </w:pPr>
            <w:r w:rsidRPr="00F7117D">
              <w:rPr>
                <w:szCs w:val="24"/>
              </w:rPr>
              <w:t>Shifts the view on the screen to the left</w:t>
            </w:r>
          </w:p>
        </w:tc>
      </w:tr>
    </w:tbl>
    <w:p w14:paraId="17414725" w14:textId="77777777" w:rsidR="004136D0" w:rsidRPr="00F7117D" w:rsidRDefault="004136D0" w:rsidP="0047740D">
      <w:pPr>
        <w:spacing w:line="260" w:lineRule="exact"/>
        <w:rPr>
          <w:szCs w:val="24"/>
        </w:rPr>
      </w:pPr>
    </w:p>
    <w:p w14:paraId="3E5322B8" w14:textId="6925F974" w:rsidR="002F5BAC" w:rsidRPr="00F7117D" w:rsidRDefault="002F5BAC" w:rsidP="0047740D">
      <w:pPr>
        <w:pStyle w:val="Style1"/>
        <w:spacing w:line="260" w:lineRule="exact"/>
        <w:rPr>
          <w:szCs w:val="24"/>
        </w:rPr>
      </w:pPr>
      <w:r w:rsidRPr="00F7117D">
        <w:rPr>
          <w:szCs w:val="24"/>
        </w:rPr>
        <w:t>The following is a list of Inpatient Medications specific hidden actions</w:t>
      </w:r>
      <w:r w:rsidR="009D1EC6">
        <w:rPr>
          <w:szCs w:val="24"/>
        </w:rPr>
        <w:t xml:space="preserve"> </w:t>
      </w:r>
      <w:r w:rsidRPr="00F7117D">
        <w:rPr>
          <w:szCs w:val="24"/>
        </w:rPr>
        <w:t xml:space="preserve">with a brief description. The synonym for each action is shown followed by the action name and description. </w:t>
      </w:r>
    </w:p>
    <w:p w14:paraId="1667C33D" w14:textId="77777777" w:rsidR="002F5BAC" w:rsidRPr="00F7117D" w:rsidRDefault="002F5BAC" w:rsidP="0047740D">
      <w:pPr>
        <w:spacing w:line="260" w:lineRule="exact"/>
        <w:rPr>
          <w:szCs w:val="24"/>
        </w:rPr>
      </w:pPr>
    </w:p>
    <w:tbl>
      <w:tblPr>
        <w:tblStyle w:val="TableGrid"/>
        <w:tblW w:w="0" w:type="auto"/>
        <w:tblLayout w:type="fixed"/>
        <w:tblLook w:val="0020" w:firstRow="1" w:lastRow="0" w:firstColumn="0" w:lastColumn="0" w:noHBand="0" w:noVBand="0"/>
      </w:tblPr>
      <w:tblGrid>
        <w:gridCol w:w="1350"/>
        <w:gridCol w:w="3420"/>
        <w:gridCol w:w="4590"/>
      </w:tblGrid>
      <w:tr w:rsidR="002F5BAC" w:rsidRPr="00F7117D" w14:paraId="10773999" w14:textId="77777777" w:rsidTr="00E450BC">
        <w:trPr>
          <w:tblHeader/>
        </w:trPr>
        <w:tc>
          <w:tcPr>
            <w:tcW w:w="1350" w:type="dxa"/>
            <w:shd w:val="pct15" w:color="auto" w:fill="auto"/>
          </w:tcPr>
          <w:p w14:paraId="25B9BF32" w14:textId="77777777" w:rsidR="002F5BAC" w:rsidRPr="00F7117D" w:rsidRDefault="002F5BAC" w:rsidP="00747FB0">
            <w:pPr>
              <w:keepNext/>
              <w:spacing w:after="120"/>
              <w:ind w:left="-18" w:firstLine="18"/>
              <w:rPr>
                <w:b/>
                <w:u w:val="single"/>
              </w:rPr>
            </w:pPr>
            <w:r w:rsidRPr="00F7117D">
              <w:rPr>
                <w:b/>
                <w:u w:val="single"/>
              </w:rPr>
              <w:t>Synonym</w:t>
            </w:r>
          </w:p>
        </w:tc>
        <w:tc>
          <w:tcPr>
            <w:tcW w:w="3420" w:type="dxa"/>
            <w:shd w:val="pct15" w:color="auto" w:fill="auto"/>
          </w:tcPr>
          <w:p w14:paraId="61E8B84E" w14:textId="77777777" w:rsidR="002F5BAC" w:rsidRPr="00F7117D" w:rsidRDefault="002F5BAC" w:rsidP="00747FB0">
            <w:pPr>
              <w:keepNext/>
              <w:spacing w:after="120"/>
              <w:ind w:left="-18" w:firstLine="18"/>
              <w:rPr>
                <w:b/>
                <w:u w:val="single"/>
              </w:rPr>
            </w:pPr>
            <w:r w:rsidRPr="00F7117D">
              <w:rPr>
                <w:b/>
                <w:u w:val="single"/>
              </w:rPr>
              <w:t>Action</w:t>
            </w:r>
          </w:p>
        </w:tc>
        <w:tc>
          <w:tcPr>
            <w:tcW w:w="4590" w:type="dxa"/>
            <w:shd w:val="pct15" w:color="auto" w:fill="auto"/>
          </w:tcPr>
          <w:p w14:paraId="37F36BB1" w14:textId="77777777" w:rsidR="002F5BAC" w:rsidRPr="00F7117D" w:rsidRDefault="002F5BAC" w:rsidP="00747FB0">
            <w:pPr>
              <w:keepNext/>
              <w:spacing w:after="120"/>
              <w:ind w:left="-18" w:firstLine="18"/>
              <w:rPr>
                <w:b/>
                <w:u w:val="single"/>
              </w:rPr>
            </w:pPr>
            <w:r w:rsidRPr="00F7117D">
              <w:rPr>
                <w:b/>
                <w:u w:val="single"/>
              </w:rPr>
              <w:t>Description</w:t>
            </w:r>
          </w:p>
        </w:tc>
      </w:tr>
      <w:tr w:rsidR="002F5BAC" w:rsidRPr="00F7117D" w14:paraId="781815C8" w14:textId="77777777" w:rsidTr="00E450BC">
        <w:tc>
          <w:tcPr>
            <w:tcW w:w="1350" w:type="dxa"/>
          </w:tcPr>
          <w:p w14:paraId="48E96352" w14:textId="77777777" w:rsidR="002F5BAC" w:rsidRPr="00F7117D" w:rsidRDefault="002F5BAC" w:rsidP="0047740D">
            <w:pPr>
              <w:rPr>
                <w:szCs w:val="24"/>
              </w:rPr>
            </w:pPr>
            <w:r w:rsidRPr="00F7117D">
              <w:rPr>
                <w:szCs w:val="24"/>
              </w:rPr>
              <w:t>MAR</w:t>
            </w:r>
          </w:p>
        </w:tc>
        <w:tc>
          <w:tcPr>
            <w:tcW w:w="3420" w:type="dxa"/>
          </w:tcPr>
          <w:p w14:paraId="3C94183B" w14:textId="77777777" w:rsidR="002F5BAC" w:rsidRPr="00F7117D" w:rsidRDefault="002F5BAC" w:rsidP="0047740D">
            <w:pPr>
              <w:rPr>
                <w:szCs w:val="24"/>
              </w:rPr>
            </w:pPr>
            <w:r w:rsidRPr="00F7117D">
              <w:rPr>
                <w:szCs w:val="24"/>
              </w:rPr>
              <w:t xml:space="preserve">MAR Menu </w:t>
            </w:r>
          </w:p>
        </w:tc>
        <w:tc>
          <w:tcPr>
            <w:tcW w:w="4590" w:type="dxa"/>
          </w:tcPr>
          <w:p w14:paraId="1872684D" w14:textId="77777777" w:rsidR="002F5BAC" w:rsidRPr="00F7117D" w:rsidRDefault="002F5BAC" w:rsidP="0047740D">
            <w:pPr>
              <w:rPr>
                <w:szCs w:val="24"/>
              </w:rPr>
            </w:pPr>
            <w:r w:rsidRPr="00F7117D">
              <w:rPr>
                <w:szCs w:val="24"/>
              </w:rPr>
              <w:t xml:space="preserve">Displays the </w:t>
            </w:r>
            <w:r w:rsidRPr="00F7117D">
              <w:rPr>
                <w:i/>
                <w:szCs w:val="24"/>
              </w:rPr>
              <w:t>MAR Menu</w:t>
            </w:r>
          </w:p>
        </w:tc>
      </w:tr>
      <w:tr w:rsidR="002F5BAC" w:rsidRPr="00F7117D" w14:paraId="2AF96D07" w14:textId="77777777" w:rsidTr="00E450BC">
        <w:tc>
          <w:tcPr>
            <w:tcW w:w="1350" w:type="dxa"/>
          </w:tcPr>
          <w:p w14:paraId="4F088241" w14:textId="77777777" w:rsidR="002F5BAC" w:rsidRPr="00F7117D" w:rsidRDefault="002F5BAC" w:rsidP="0047740D">
            <w:pPr>
              <w:rPr>
                <w:szCs w:val="24"/>
              </w:rPr>
            </w:pPr>
            <w:r w:rsidRPr="00F7117D">
              <w:rPr>
                <w:szCs w:val="24"/>
              </w:rPr>
              <w:lastRenderedPageBreak/>
              <w:t>24</w:t>
            </w:r>
          </w:p>
        </w:tc>
        <w:tc>
          <w:tcPr>
            <w:tcW w:w="3420" w:type="dxa"/>
          </w:tcPr>
          <w:p w14:paraId="1479E756" w14:textId="77777777" w:rsidR="002F5BAC" w:rsidRPr="00F7117D" w:rsidRDefault="002F5BAC" w:rsidP="0047740D">
            <w:pPr>
              <w:rPr>
                <w:szCs w:val="24"/>
              </w:rPr>
            </w:pPr>
            <w:r w:rsidRPr="00F7117D">
              <w:rPr>
                <w:szCs w:val="24"/>
              </w:rPr>
              <w:t xml:space="preserve">  24 Hour MAR </w:t>
            </w:r>
          </w:p>
        </w:tc>
        <w:tc>
          <w:tcPr>
            <w:tcW w:w="4590" w:type="dxa"/>
          </w:tcPr>
          <w:p w14:paraId="23AC7B0D" w14:textId="77777777" w:rsidR="002F5BAC" w:rsidRPr="00F7117D" w:rsidRDefault="002F5BAC" w:rsidP="0047740D">
            <w:pPr>
              <w:rPr>
                <w:szCs w:val="24"/>
              </w:rPr>
            </w:pPr>
            <w:r w:rsidRPr="00F7117D">
              <w:rPr>
                <w:szCs w:val="24"/>
              </w:rPr>
              <w:t>Shows the 24 Hour MAR</w:t>
            </w:r>
          </w:p>
        </w:tc>
      </w:tr>
      <w:tr w:rsidR="002F5BAC" w:rsidRPr="00F7117D" w14:paraId="4AD5E9AD" w14:textId="77777777" w:rsidTr="00E450BC">
        <w:tc>
          <w:tcPr>
            <w:tcW w:w="1350" w:type="dxa"/>
          </w:tcPr>
          <w:p w14:paraId="3DD86E13" w14:textId="77777777" w:rsidR="002F5BAC" w:rsidRPr="00F7117D" w:rsidRDefault="002F5BAC" w:rsidP="0047740D">
            <w:pPr>
              <w:rPr>
                <w:szCs w:val="24"/>
              </w:rPr>
            </w:pPr>
            <w:r w:rsidRPr="00F7117D">
              <w:rPr>
                <w:szCs w:val="24"/>
              </w:rPr>
              <w:t>7</w:t>
            </w:r>
          </w:p>
        </w:tc>
        <w:tc>
          <w:tcPr>
            <w:tcW w:w="3420" w:type="dxa"/>
          </w:tcPr>
          <w:p w14:paraId="3303A226" w14:textId="77777777" w:rsidR="002F5BAC" w:rsidRPr="00F7117D" w:rsidRDefault="002F5BAC" w:rsidP="0047740D">
            <w:pPr>
              <w:rPr>
                <w:szCs w:val="24"/>
              </w:rPr>
            </w:pPr>
            <w:r w:rsidRPr="00F7117D">
              <w:rPr>
                <w:szCs w:val="24"/>
              </w:rPr>
              <w:t xml:space="preserve">  7 Day MAR </w:t>
            </w:r>
          </w:p>
        </w:tc>
        <w:tc>
          <w:tcPr>
            <w:tcW w:w="4590" w:type="dxa"/>
          </w:tcPr>
          <w:p w14:paraId="2D705E14" w14:textId="77777777" w:rsidR="002F5BAC" w:rsidRPr="00F7117D" w:rsidRDefault="002F5BAC" w:rsidP="0047740D">
            <w:pPr>
              <w:rPr>
                <w:szCs w:val="24"/>
              </w:rPr>
            </w:pPr>
            <w:r w:rsidRPr="00F7117D">
              <w:rPr>
                <w:szCs w:val="24"/>
              </w:rPr>
              <w:t>Shows the 7 Day MAR</w:t>
            </w:r>
          </w:p>
        </w:tc>
      </w:tr>
      <w:tr w:rsidR="002F5BAC" w:rsidRPr="00F7117D" w14:paraId="63DCD535" w14:textId="77777777" w:rsidTr="00E450BC">
        <w:tc>
          <w:tcPr>
            <w:tcW w:w="1350" w:type="dxa"/>
          </w:tcPr>
          <w:p w14:paraId="0B726579" w14:textId="77777777" w:rsidR="002F5BAC" w:rsidRPr="00F7117D" w:rsidRDefault="002F5BAC" w:rsidP="0047740D">
            <w:pPr>
              <w:rPr>
                <w:szCs w:val="24"/>
              </w:rPr>
            </w:pPr>
            <w:r w:rsidRPr="00F7117D">
              <w:rPr>
                <w:szCs w:val="24"/>
              </w:rPr>
              <w:t>14</w:t>
            </w:r>
          </w:p>
        </w:tc>
        <w:tc>
          <w:tcPr>
            <w:tcW w:w="3420" w:type="dxa"/>
          </w:tcPr>
          <w:p w14:paraId="3EAB7B58" w14:textId="77777777" w:rsidR="002F5BAC" w:rsidRPr="00F7117D" w:rsidRDefault="002F5BAC" w:rsidP="0047740D">
            <w:pPr>
              <w:rPr>
                <w:szCs w:val="24"/>
              </w:rPr>
            </w:pPr>
            <w:r w:rsidRPr="00F7117D">
              <w:rPr>
                <w:szCs w:val="24"/>
              </w:rPr>
              <w:t xml:space="preserve">  14 Day MAR </w:t>
            </w:r>
          </w:p>
        </w:tc>
        <w:tc>
          <w:tcPr>
            <w:tcW w:w="4590" w:type="dxa"/>
          </w:tcPr>
          <w:p w14:paraId="53A7B523" w14:textId="77777777" w:rsidR="002F5BAC" w:rsidRPr="00F7117D" w:rsidRDefault="002F5BAC" w:rsidP="0047740D">
            <w:pPr>
              <w:rPr>
                <w:szCs w:val="24"/>
              </w:rPr>
            </w:pPr>
            <w:r w:rsidRPr="00F7117D">
              <w:rPr>
                <w:szCs w:val="24"/>
              </w:rPr>
              <w:t>Shows the 14 Day MAR</w:t>
            </w:r>
          </w:p>
        </w:tc>
      </w:tr>
      <w:tr w:rsidR="002F5BAC" w:rsidRPr="00F7117D" w14:paraId="4B79423A" w14:textId="77777777" w:rsidTr="00E450BC">
        <w:tc>
          <w:tcPr>
            <w:tcW w:w="1350" w:type="dxa"/>
          </w:tcPr>
          <w:p w14:paraId="29EC35C3" w14:textId="77777777" w:rsidR="002F5BAC" w:rsidRPr="00F7117D" w:rsidRDefault="002F5BAC" w:rsidP="0047740D">
            <w:pPr>
              <w:rPr>
                <w:szCs w:val="24"/>
              </w:rPr>
            </w:pPr>
            <w:r w:rsidRPr="00F7117D">
              <w:rPr>
                <w:szCs w:val="24"/>
              </w:rPr>
              <w:t>MD</w:t>
            </w:r>
          </w:p>
        </w:tc>
        <w:tc>
          <w:tcPr>
            <w:tcW w:w="3420" w:type="dxa"/>
          </w:tcPr>
          <w:p w14:paraId="65D735B5" w14:textId="77777777" w:rsidR="002F5BAC" w:rsidRPr="00F7117D" w:rsidRDefault="002F5BAC" w:rsidP="0047740D">
            <w:pPr>
              <w:rPr>
                <w:szCs w:val="24"/>
              </w:rPr>
            </w:pPr>
            <w:r w:rsidRPr="00F7117D">
              <w:rPr>
                <w:szCs w:val="24"/>
              </w:rPr>
              <w:t xml:space="preserve">  Medications Due Worksheet </w:t>
            </w:r>
          </w:p>
        </w:tc>
        <w:tc>
          <w:tcPr>
            <w:tcW w:w="4590" w:type="dxa"/>
          </w:tcPr>
          <w:p w14:paraId="0C343F9E" w14:textId="77777777" w:rsidR="002F5BAC" w:rsidRPr="00F7117D" w:rsidRDefault="002F5BAC" w:rsidP="0047740D">
            <w:pPr>
              <w:rPr>
                <w:szCs w:val="24"/>
              </w:rPr>
            </w:pPr>
            <w:r w:rsidRPr="00F7117D">
              <w:rPr>
                <w:szCs w:val="24"/>
              </w:rPr>
              <w:t>Shows the Worksheet</w:t>
            </w:r>
          </w:p>
        </w:tc>
      </w:tr>
      <w:tr w:rsidR="002F5BAC" w:rsidRPr="00F7117D" w14:paraId="62D15674" w14:textId="77777777" w:rsidTr="00E450BC">
        <w:tc>
          <w:tcPr>
            <w:tcW w:w="1350" w:type="dxa"/>
          </w:tcPr>
          <w:p w14:paraId="05EE7CE5" w14:textId="77777777" w:rsidR="002F5BAC" w:rsidRPr="00F7117D" w:rsidRDefault="002F5BAC" w:rsidP="0047740D">
            <w:pPr>
              <w:rPr>
                <w:szCs w:val="24"/>
              </w:rPr>
            </w:pPr>
          </w:p>
        </w:tc>
        <w:tc>
          <w:tcPr>
            <w:tcW w:w="3420" w:type="dxa"/>
          </w:tcPr>
          <w:p w14:paraId="293A1E28" w14:textId="77777777" w:rsidR="002F5BAC" w:rsidRPr="00F7117D" w:rsidRDefault="002F5BAC" w:rsidP="0047740D">
            <w:pPr>
              <w:rPr>
                <w:szCs w:val="24"/>
              </w:rPr>
            </w:pPr>
          </w:p>
        </w:tc>
        <w:tc>
          <w:tcPr>
            <w:tcW w:w="4590" w:type="dxa"/>
          </w:tcPr>
          <w:p w14:paraId="35A3AA84" w14:textId="77777777" w:rsidR="002F5BAC" w:rsidRPr="00F7117D" w:rsidRDefault="002F5BAC" w:rsidP="0047740D">
            <w:pPr>
              <w:rPr>
                <w:szCs w:val="24"/>
              </w:rPr>
            </w:pPr>
          </w:p>
        </w:tc>
      </w:tr>
      <w:tr w:rsidR="002F5BAC" w:rsidRPr="00F7117D" w14:paraId="5777B4BF" w14:textId="77777777" w:rsidTr="00E450BC">
        <w:tc>
          <w:tcPr>
            <w:tcW w:w="1350" w:type="dxa"/>
          </w:tcPr>
          <w:p w14:paraId="13EE8B71" w14:textId="77777777" w:rsidR="002F5BAC" w:rsidRPr="00F7117D" w:rsidRDefault="002F5BAC" w:rsidP="00747FB0">
            <w:pPr>
              <w:keepNext/>
              <w:rPr>
                <w:szCs w:val="24"/>
              </w:rPr>
            </w:pPr>
            <w:r w:rsidRPr="00F7117D">
              <w:rPr>
                <w:szCs w:val="24"/>
              </w:rPr>
              <w:t>LBL</w:t>
            </w:r>
          </w:p>
        </w:tc>
        <w:tc>
          <w:tcPr>
            <w:tcW w:w="3420" w:type="dxa"/>
          </w:tcPr>
          <w:p w14:paraId="416825B9" w14:textId="77777777" w:rsidR="002F5BAC" w:rsidRPr="00F7117D" w:rsidRDefault="002F5BAC" w:rsidP="00747FB0">
            <w:pPr>
              <w:keepNext/>
              <w:rPr>
                <w:szCs w:val="24"/>
              </w:rPr>
            </w:pPr>
            <w:r w:rsidRPr="00F7117D">
              <w:rPr>
                <w:szCs w:val="24"/>
              </w:rPr>
              <w:t xml:space="preserve">Label Print/Reprint </w:t>
            </w:r>
          </w:p>
        </w:tc>
        <w:tc>
          <w:tcPr>
            <w:tcW w:w="4590" w:type="dxa"/>
          </w:tcPr>
          <w:p w14:paraId="537C0279" w14:textId="77777777" w:rsidR="002F5BAC" w:rsidRPr="00F7117D" w:rsidRDefault="002F5BAC" w:rsidP="00747FB0">
            <w:pPr>
              <w:keepNext/>
              <w:rPr>
                <w:szCs w:val="24"/>
              </w:rPr>
            </w:pPr>
            <w:r w:rsidRPr="00F7117D">
              <w:rPr>
                <w:szCs w:val="24"/>
              </w:rPr>
              <w:t xml:space="preserve">Displays the </w:t>
            </w:r>
            <w:r w:rsidRPr="00F7117D">
              <w:rPr>
                <w:i/>
                <w:szCs w:val="24"/>
              </w:rPr>
              <w:t>Label Print/Reprint Menu</w:t>
            </w:r>
          </w:p>
        </w:tc>
      </w:tr>
      <w:tr w:rsidR="002F5BAC" w:rsidRPr="00F7117D" w14:paraId="15E9073B" w14:textId="77777777" w:rsidTr="00E450BC">
        <w:tc>
          <w:tcPr>
            <w:tcW w:w="1350" w:type="dxa"/>
          </w:tcPr>
          <w:p w14:paraId="265DE698" w14:textId="77777777" w:rsidR="002F5BAC" w:rsidRPr="00F7117D" w:rsidRDefault="002F5BAC" w:rsidP="00747FB0">
            <w:pPr>
              <w:keepNext/>
              <w:rPr>
                <w:szCs w:val="24"/>
              </w:rPr>
            </w:pPr>
            <w:r w:rsidRPr="00F7117D">
              <w:rPr>
                <w:szCs w:val="24"/>
              </w:rPr>
              <w:t>ALUD</w:t>
            </w:r>
          </w:p>
        </w:tc>
        <w:tc>
          <w:tcPr>
            <w:tcW w:w="3420" w:type="dxa"/>
          </w:tcPr>
          <w:p w14:paraId="7B641B93" w14:textId="77777777" w:rsidR="002F5BAC" w:rsidRPr="00F7117D" w:rsidRDefault="002F5BAC" w:rsidP="00747FB0">
            <w:pPr>
              <w:keepNext/>
              <w:rPr>
                <w:szCs w:val="24"/>
              </w:rPr>
            </w:pPr>
            <w:r w:rsidRPr="00F7117D">
              <w:rPr>
                <w:szCs w:val="24"/>
              </w:rPr>
              <w:t xml:space="preserve">  Align Labels (Unit Dose) </w:t>
            </w:r>
          </w:p>
        </w:tc>
        <w:tc>
          <w:tcPr>
            <w:tcW w:w="4590" w:type="dxa"/>
          </w:tcPr>
          <w:p w14:paraId="4A82C5BF" w14:textId="77777777" w:rsidR="002F5BAC" w:rsidRPr="00F7117D" w:rsidRDefault="002F5BAC" w:rsidP="00747FB0">
            <w:pPr>
              <w:keepNext/>
              <w:rPr>
                <w:szCs w:val="24"/>
              </w:rPr>
            </w:pPr>
            <w:r w:rsidRPr="00F7117D">
              <w:rPr>
                <w:szCs w:val="24"/>
              </w:rPr>
              <w:t>Aligns the MAR label stock on a printer</w:t>
            </w:r>
          </w:p>
        </w:tc>
      </w:tr>
      <w:tr w:rsidR="002F5BAC" w:rsidRPr="00F7117D" w14:paraId="11D1574B" w14:textId="77777777" w:rsidTr="00E450BC">
        <w:tc>
          <w:tcPr>
            <w:tcW w:w="1350" w:type="dxa"/>
          </w:tcPr>
          <w:p w14:paraId="27C729EB" w14:textId="77777777" w:rsidR="002F5BAC" w:rsidRPr="00F7117D" w:rsidRDefault="002F5BAC" w:rsidP="0047740D">
            <w:pPr>
              <w:rPr>
                <w:szCs w:val="24"/>
              </w:rPr>
            </w:pPr>
            <w:r w:rsidRPr="00F7117D">
              <w:rPr>
                <w:szCs w:val="24"/>
              </w:rPr>
              <w:t>LPUD</w:t>
            </w:r>
          </w:p>
        </w:tc>
        <w:tc>
          <w:tcPr>
            <w:tcW w:w="3420" w:type="dxa"/>
          </w:tcPr>
          <w:p w14:paraId="1E9FDACA" w14:textId="77777777" w:rsidR="002F5BAC" w:rsidRPr="00F7117D" w:rsidRDefault="002F5BAC" w:rsidP="0047740D">
            <w:pPr>
              <w:rPr>
                <w:szCs w:val="24"/>
              </w:rPr>
            </w:pPr>
            <w:r w:rsidRPr="00F7117D">
              <w:rPr>
                <w:szCs w:val="24"/>
              </w:rPr>
              <w:t xml:space="preserve">  Label Print/Reprint </w:t>
            </w:r>
          </w:p>
        </w:tc>
        <w:tc>
          <w:tcPr>
            <w:tcW w:w="4590" w:type="dxa"/>
          </w:tcPr>
          <w:p w14:paraId="7599369F" w14:textId="77777777" w:rsidR="002F5BAC" w:rsidRPr="00F7117D" w:rsidRDefault="002F5BAC" w:rsidP="0047740D">
            <w:pPr>
              <w:rPr>
                <w:szCs w:val="24"/>
              </w:rPr>
            </w:pPr>
            <w:r w:rsidRPr="00F7117D">
              <w:rPr>
                <w:szCs w:val="24"/>
              </w:rPr>
              <w:t>Allows print or reprint of a MAR label</w:t>
            </w:r>
          </w:p>
        </w:tc>
      </w:tr>
      <w:tr w:rsidR="002F5BAC" w:rsidRPr="00F7117D" w14:paraId="1F2D8B45" w14:textId="77777777" w:rsidTr="00E450BC">
        <w:tc>
          <w:tcPr>
            <w:tcW w:w="1350" w:type="dxa"/>
          </w:tcPr>
          <w:p w14:paraId="270E9085" w14:textId="77777777" w:rsidR="002F5BAC" w:rsidRPr="00F7117D" w:rsidRDefault="002F5BAC" w:rsidP="0047740D">
            <w:pPr>
              <w:rPr>
                <w:szCs w:val="24"/>
              </w:rPr>
            </w:pPr>
            <w:r w:rsidRPr="00F7117D">
              <w:rPr>
                <w:szCs w:val="24"/>
              </w:rPr>
              <w:t>ALIV</w:t>
            </w:r>
          </w:p>
        </w:tc>
        <w:tc>
          <w:tcPr>
            <w:tcW w:w="3420" w:type="dxa"/>
          </w:tcPr>
          <w:p w14:paraId="74CB0199" w14:textId="77777777" w:rsidR="002F5BAC" w:rsidRPr="00F7117D" w:rsidRDefault="002F5BAC" w:rsidP="0047740D">
            <w:pPr>
              <w:rPr>
                <w:szCs w:val="24"/>
              </w:rPr>
            </w:pPr>
            <w:r w:rsidRPr="00F7117D">
              <w:rPr>
                <w:szCs w:val="24"/>
              </w:rPr>
              <w:t xml:space="preserve">  Align Labels (IV) </w:t>
            </w:r>
          </w:p>
        </w:tc>
        <w:tc>
          <w:tcPr>
            <w:tcW w:w="4590" w:type="dxa"/>
          </w:tcPr>
          <w:p w14:paraId="2B094F22" w14:textId="70DFCC67" w:rsidR="002F5BAC" w:rsidRPr="00F7117D" w:rsidRDefault="002F5BAC" w:rsidP="0047740D">
            <w:pPr>
              <w:rPr>
                <w:szCs w:val="24"/>
              </w:rPr>
            </w:pPr>
            <w:r w:rsidRPr="00F7117D">
              <w:rPr>
                <w:szCs w:val="24"/>
              </w:rPr>
              <w:t>Aligns the IV bag label stock on a printer</w:t>
            </w:r>
          </w:p>
        </w:tc>
      </w:tr>
      <w:tr w:rsidR="002F5BAC" w:rsidRPr="00F7117D" w14:paraId="534BCD07" w14:textId="77777777" w:rsidTr="00E450BC">
        <w:tc>
          <w:tcPr>
            <w:tcW w:w="1350" w:type="dxa"/>
          </w:tcPr>
          <w:p w14:paraId="31448738" w14:textId="77777777" w:rsidR="002F5BAC" w:rsidRPr="00F7117D" w:rsidRDefault="002F5BAC" w:rsidP="0047740D">
            <w:pPr>
              <w:rPr>
                <w:szCs w:val="24"/>
              </w:rPr>
            </w:pPr>
            <w:r w:rsidRPr="00F7117D">
              <w:rPr>
                <w:szCs w:val="24"/>
              </w:rPr>
              <w:t>ILIV</w:t>
            </w:r>
          </w:p>
        </w:tc>
        <w:tc>
          <w:tcPr>
            <w:tcW w:w="3420" w:type="dxa"/>
          </w:tcPr>
          <w:p w14:paraId="2D044F2E" w14:textId="77777777" w:rsidR="002F5BAC" w:rsidRPr="00F7117D" w:rsidRDefault="002F5BAC" w:rsidP="0047740D">
            <w:pPr>
              <w:rPr>
                <w:szCs w:val="24"/>
              </w:rPr>
            </w:pPr>
            <w:r w:rsidRPr="00F7117D">
              <w:rPr>
                <w:szCs w:val="24"/>
              </w:rPr>
              <w:t xml:space="preserve">  Individual Labels (IV) </w:t>
            </w:r>
          </w:p>
        </w:tc>
        <w:tc>
          <w:tcPr>
            <w:tcW w:w="4590" w:type="dxa"/>
          </w:tcPr>
          <w:p w14:paraId="195E5767" w14:textId="54B16F85" w:rsidR="002F5BAC" w:rsidRPr="00F7117D" w:rsidRDefault="002F5BAC" w:rsidP="0047740D">
            <w:pPr>
              <w:rPr>
                <w:szCs w:val="24"/>
              </w:rPr>
            </w:pPr>
            <w:r w:rsidRPr="00F7117D">
              <w:rPr>
                <w:szCs w:val="24"/>
              </w:rPr>
              <w:t>Allows print or reprint of an IV bag label</w:t>
            </w:r>
          </w:p>
        </w:tc>
      </w:tr>
      <w:tr w:rsidR="002F5BAC" w:rsidRPr="00F7117D" w14:paraId="7C9B6A30" w14:textId="77777777" w:rsidTr="00E450BC">
        <w:tc>
          <w:tcPr>
            <w:tcW w:w="1350" w:type="dxa"/>
          </w:tcPr>
          <w:p w14:paraId="1E0571BE" w14:textId="77777777" w:rsidR="002F5BAC" w:rsidRPr="00F7117D" w:rsidRDefault="002F5BAC" w:rsidP="0047740D">
            <w:pPr>
              <w:rPr>
                <w:szCs w:val="24"/>
              </w:rPr>
            </w:pPr>
            <w:r w:rsidRPr="00F7117D">
              <w:rPr>
                <w:szCs w:val="24"/>
              </w:rPr>
              <w:t>SLIV</w:t>
            </w:r>
          </w:p>
        </w:tc>
        <w:tc>
          <w:tcPr>
            <w:tcW w:w="3420" w:type="dxa"/>
          </w:tcPr>
          <w:p w14:paraId="51E94496" w14:textId="77777777" w:rsidR="002F5BAC" w:rsidRPr="00F7117D" w:rsidRDefault="002F5BAC" w:rsidP="0047740D">
            <w:pPr>
              <w:rPr>
                <w:szCs w:val="24"/>
              </w:rPr>
            </w:pPr>
            <w:r w:rsidRPr="00F7117D">
              <w:rPr>
                <w:szCs w:val="24"/>
              </w:rPr>
              <w:t xml:space="preserve">  Scheduled Labels (IV) </w:t>
            </w:r>
          </w:p>
        </w:tc>
        <w:tc>
          <w:tcPr>
            <w:tcW w:w="4590" w:type="dxa"/>
          </w:tcPr>
          <w:p w14:paraId="7CF92207" w14:textId="361034EF" w:rsidR="002F5BAC" w:rsidRPr="00F7117D" w:rsidRDefault="002F5BAC" w:rsidP="0047740D">
            <w:pPr>
              <w:rPr>
                <w:szCs w:val="24"/>
              </w:rPr>
            </w:pPr>
            <w:r w:rsidRPr="00F7117D">
              <w:rPr>
                <w:szCs w:val="24"/>
              </w:rPr>
              <w:t>Allows print of the scheduled IV bag label</w:t>
            </w:r>
          </w:p>
        </w:tc>
      </w:tr>
      <w:tr w:rsidR="002F5BAC" w:rsidRPr="00F7117D" w14:paraId="23665692" w14:textId="77777777" w:rsidTr="00E450BC">
        <w:tc>
          <w:tcPr>
            <w:tcW w:w="1350" w:type="dxa"/>
          </w:tcPr>
          <w:p w14:paraId="7145B92F" w14:textId="77777777" w:rsidR="002F5BAC" w:rsidRPr="00F7117D" w:rsidRDefault="002F5BAC" w:rsidP="0047740D">
            <w:pPr>
              <w:ind w:left="162" w:hanging="162"/>
              <w:rPr>
                <w:szCs w:val="24"/>
              </w:rPr>
            </w:pPr>
            <w:r w:rsidRPr="00F7117D">
              <w:rPr>
                <w:szCs w:val="24"/>
              </w:rPr>
              <w:t>RSIV</w:t>
            </w:r>
          </w:p>
        </w:tc>
        <w:tc>
          <w:tcPr>
            <w:tcW w:w="3420" w:type="dxa"/>
          </w:tcPr>
          <w:p w14:paraId="1ADE22C2" w14:textId="77777777" w:rsidR="002F5BAC" w:rsidRPr="00F7117D" w:rsidRDefault="002F5BAC" w:rsidP="0047740D">
            <w:pPr>
              <w:ind w:left="162" w:hanging="162"/>
              <w:rPr>
                <w:szCs w:val="24"/>
              </w:rPr>
            </w:pPr>
            <w:r w:rsidRPr="00F7117D">
              <w:rPr>
                <w:szCs w:val="24"/>
              </w:rPr>
              <w:t xml:space="preserve">  Reprint Scheduled Labels (IV) </w:t>
            </w:r>
          </w:p>
        </w:tc>
        <w:tc>
          <w:tcPr>
            <w:tcW w:w="4590" w:type="dxa"/>
          </w:tcPr>
          <w:p w14:paraId="56E8287E" w14:textId="26CB72B8" w:rsidR="002F5BAC" w:rsidRPr="00F7117D" w:rsidRDefault="002F5BAC" w:rsidP="0047740D">
            <w:pPr>
              <w:rPr>
                <w:szCs w:val="24"/>
              </w:rPr>
            </w:pPr>
            <w:r w:rsidRPr="00F7117D">
              <w:rPr>
                <w:szCs w:val="24"/>
              </w:rPr>
              <w:t>Allows reprint of scheduled IV bag labels</w:t>
            </w:r>
          </w:p>
        </w:tc>
      </w:tr>
      <w:tr w:rsidR="002F5BAC" w:rsidRPr="00F7117D" w14:paraId="331A853B" w14:textId="77777777" w:rsidTr="00E450BC">
        <w:tc>
          <w:tcPr>
            <w:tcW w:w="1350" w:type="dxa"/>
          </w:tcPr>
          <w:p w14:paraId="2813EEFD" w14:textId="77777777" w:rsidR="002F5BAC" w:rsidRPr="00F7117D" w:rsidRDefault="002F5BAC" w:rsidP="0047740D">
            <w:pPr>
              <w:rPr>
                <w:szCs w:val="24"/>
              </w:rPr>
            </w:pPr>
          </w:p>
        </w:tc>
        <w:tc>
          <w:tcPr>
            <w:tcW w:w="3420" w:type="dxa"/>
          </w:tcPr>
          <w:p w14:paraId="1FC4327C" w14:textId="77777777" w:rsidR="002F5BAC" w:rsidRPr="00F7117D" w:rsidRDefault="002F5BAC" w:rsidP="0047740D">
            <w:pPr>
              <w:rPr>
                <w:szCs w:val="24"/>
              </w:rPr>
            </w:pPr>
          </w:p>
        </w:tc>
        <w:tc>
          <w:tcPr>
            <w:tcW w:w="4590" w:type="dxa"/>
          </w:tcPr>
          <w:p w14:paraId="44D178F7" w14:textId="77777777" w:rsidR="002F5BAC" w:rsidRPr="00F7117D" w:rsidRDefault="002F5BAC" w:rsidP="0047740D">
            <w:pPr>
              <w:rPr>
                <w:szCs w:val="24"/>
              </w:rPr>
            </w:pPr>
          </w:p>
        </w:tc>
      </w:tr>
      <w:tr w:rsidR="002F5BAC" w:rsidRPr="00F7117D" w14:paraId="12CBDD04" w14:textId="77777777" w:rsidTr="00E450BC">
        <w:tc>
          <w:tcPr>
            <w:tcW w:w="1350" w:type="dxa"/>
          </w:tcPr>
          <w:p w14:paraId="1B75F8AF" w14:textId="77777777" w:rsidR="002F5BAC" w:rsidRPr="00F7117D" w:rsidRDefault="002F5BAC" w:rsidP="0047740D">
            <w:pPr>
              <w:rPr>
                <w:szCs w:val="24"/>
              </w:rPr>
            </w:pPr>
            <w:r w:rsidRPr="00F7117D">
              <w:rPr>
                <w:szCs w:val="24"/>
              </w:rPr>
              <w:t>OTH</w:t>
            </w:r>
          </w:p>
        </w:tc>
        <w:tc>
          <w:tcPr>
            <w:tcW w:w="3420" w:type="dxa"/>
          </w:tcPr>
          <w:p w14:paraId="17D219A8" w14:textId="77777777" w:rsidR="002F5BAC" w:rsidRPr="00F7117D" w:rsidRDefault="002F5BAC" w:rsidP="0047740D">
            <w:pPr>
              <w:rPr>
                <w:szCs w:val="24"/>
              </w:rPr>
            </w:pPr>
            <w:r w:rsidRPr="00F7117D">
              <w:rPr>
                <w:szCs w:val="24"/>
              </w:rPr>
              <w:t xml:space="preserve">Other Pharmacy Options </w:t>
            </w:r>
          </w:p>
        </w:tc>
        <w:tc>
          <w:tcPr>
            <w:tcW w:w="4590" w:type="dxa"/>
          </w:tcPr>
          <w:p w14:paraId="722F11D4" w14:textId="77777777" w:rsidR="002F5BAC" w:rsidRPr="00F7117D" w:rsidRDefault="002F5BAC" w:rsidP="0047740D">
            <w:pPr>
              <w:rPr>
                <w:szCs w:val="24"/>
              </w:rPr>
            </w:pPr>
            <w:r w:rsidRPr="00F7117D">
              <w:rPr>
                <w:szCs w:val="24"/>
              </w:rPr>
              <w:t>Displays more pharmacy options</w:t>
            </w:r>
          </w:p>
        </w:tc>
      </w:tr>
      <w:tr w:rsidR="002F5BAC" w:rsidRPr="00F7117D" w14:paraId="567B80FD" w14:textId="77777777" w:rsidTr="00E450BC">
        <w:tc>
          <w:tcPr>
            <w:tcW w:w="1350" w:type="dxa"/>
          </w:tcPr>
          <w:p w14:paraId="31EAA49E" w14:textId="77777777" w:rsidR="002F5BAC" w:rsidRPr="00F7117D" w:rsidRDefault="002F5BAC" w:rsidP="0047740D">
            <w:pPr>
              <w:rPr>
                <w:szCs w:val="24"/>
              </w:rPr>
            </w:pPr>
            <w:r w:rsidRPr="00F7117D">
              <w:rPr>
                <w:szCs w:val="24"/>
              </w:rPr>
              <w:t>PIC</w:t>
            </w:r>
          </w:p>
        </w:tc>
        <w:tc>
          <w:tcPr>
            <w:tcW w:w="3420" w:type="dxa"/>
          </w:tcPr>
          <w:p w14:paraId="11BA03CA" w14:textId="77777777" w:rsidR="002F5BAC" w:rsidRPr="00F7117D" w:rsidRDefault="002F5BAC" w:rsidP="0047740D">
            <w:pPr>
              <w:rPr>
                <w:szCs w:val="24"/>
              </w:rPr>
            </w:pPr>
            <w:r w:rsidRPr="00F7117D">
              <w:rPr>
                <w:szCs w:val="24"/>
              </w:rPr>
              <w:t xml:space="preserve">  Pick List Menu </w:t>
            </w:r>
          </w:p>
        </w:tc>
        <w:tc>
          <w:tcPr>
            <w:tcW w:w="4590" w:type="dxa"/>
          </w:tcPr>
          <w:p w14:paraId="28300D50" w14:textId="77777777" w:rsidR="002F5BAC" w:rsidRPr="00F7117D" w:rsidRDefault="002F5BAC" w:rsidP="0047740D">
            <w:pPr>
              <w:rPr>
                <w:szCs w:val="24"/>
              </w:rPr>
            </w:pPr>
            <w:r w:rsidRPr="00F7117D">
              <w:rPr>
                <w:szCs w:val="24"/>
              </w:rPr>
              <w:t xml:space="preserve">Displays the </w:t>
            </w:r>
            <w:r w:rsidRPr="00F7117D">
              <w:rPr>
                <w:i/>
                <w:szCs w:val="24"/>
              </w:rPr>
              <w:t>Pick List Menu</w:t>
            </w:r>
          </w:p>
        </w:tc>
      </w:tr>
      <w:tr w:rsidR="002F5BAC" w:rsidRPr="00F7117D" w14:paraId="637350DB" w14:textId="77777777" w:rsidTr="00E450BC">
        <w:tc>
          <w:tcPr>
            <w:tcW w:w="1350" w:type="dxa"/>
          </w:tcPr>
          <w:p w14:paraId="5B105C53" w14:textId="77777777" w:rsidR="002F5BAC" w:rsidRPr="00F7117D" w:rsidRDefault="002F5BAC" w:rsidP="0047740D">
            <w:pPr>
              <w:rPr>
                <w:szCs w:val="24"/>
              </w:rPr>
            </w:pPr>
            <w:r w:rsidRPr="00F7117D">
              <w:rPr>
                <w:szCs w:val="24"/>
              </w:rPr>
              <w:t>EN</w:t>
            </w:r>
          </w:p>
        </w:tc>
        <w:tc>
          <w:tcPr>
            <w:tcW w:w="3420" w:type="dxa"/>
          </w:tcPr>
          <w:p w14:paraId="1DB2C401" w14:textId="77777777" w:rsidR="002F5BAC" w:rsidRPr="00F7117D" w:rsidRDefault="002F5BAC" w:rsidP="0047740D">
            <w:pPr>
              <w:rPr>
                <w:szCs w:val="24"/>
              </w:rPr>
            </w:pPr>
            <w:r w:rsidRPr="00F7117D">
              <w:rPr>
                <w:szCs w:val="24"/>
              </w:rPr>
              <w:t xml:space="preserve">  Enter Units Dispensed </w:t>
            </w:r>
          </w:p>
        </w:tc>
        <w:tc>
          <w:tcPr>
            <w:tcW w:w="4590" w:type="dxa"/>
          </w:tcPr>
          <w:p w14:paraId="6E162AC2" w14:textId="77777777" w:rsidR="002F5BAC" w:rsidRPr="00F7117D" w:rsidRDefault="002F5BAC" w:rsidP="0047740D">
            <w:pPr>
              <w:rPr>
                <w:szCs w:val="24"/>
              </w:rPr>
            </w:pPr>
            <w:r w:rsidRPr="00F7117D">
              <w:rPr>
                <w:szCs w:val="24"/>
              </w:rPr>
              <w:t>Allows entry of the units actually dispensed for a Unit Dose order</w:t>
            </w:r>
          </w:p>
        </w:tc>
      </w:tr>
      <w:tr w:rsidR="002F5BAC" w:rsidRPr="00F7117D" w14:paraId="23438AF0" w14:textId="77777777" w:rsidTr="00E450BC">
        <w:tc>
          <w:tcPr>
            <w:tcW w:w="1350" w:type="dxa"/>
          </w:tcPr>
          <w:p w14:paraId="59F1CF7A" w14:textId="77777777" w:rsidR="002F5BAC" w:rsidRPr="00F7117D" w:rsidRDefault="002F5BAC" w:rsidP="0047740D">
            <w:pPr>
              <w:rPr>
                <w:szCs w:val="24"/>
              </w:rPr>
            </w:pPr>
            <w:r w:rsidRPr="00F7117D">
              <w:rPr>
                <w:szCs w:val="24"/>
              </w:rPr>
              <w:t>EX</w:t>
            </w:r>
          </w:p>
        </w:tc>
        <w:tc>
          <w:tcPr>
            <w:tcW w:w="3420" w:type="dxa"/>
          </w:tcPr>
          <w:p w14:paraId="2CB16712" w14:textId="77777777" w:rsidR="002F5BAC" w:rsidRPr="00F7117D" w:rsidRDefault="002F5BAC" w:rsidP="0047740D">
            <w:pPr>
              <w:rPr>
                <w:szCs w:val="24"/>
              </w:rPr>
            </w:pPr>
            <w:r w:rsidRPr="00F7117D">
              <w:rPr>
                <w:szCs w:val="24"/>
              </w:rPr>
              <w:t xml:space="preserve">  Extra Units Dispensed </w:t>
            </w:r>
          </w:p>
        </w:tc>
        <w:tc>
          <w:tcPr>
            <w:tcW w:w="4590" w:type="dxa"/>
          </w:tcPr>
          <w:p w14:paraId="2CCBD8A9" w14:textId="77777777" w:rsidR="002F5BAC" w:rsidRPr="00F7117D" w:rsidRDefault="002F5BAC" w:rsidP="0047740D">
            <w:pPr>
              <w:rPr>
                <w:szCs w:val="24"/>
              </w:rPr>
            </w:pPr>
            <w:r w:rsidRPr="00F7117D">
              <w:rPr>
                <w:szCs w:val="24"/>
              </w:rPr>
              <w:t>Allows entry of extra units dispensed for a Unit Dose order</w:t>
            </w:r>
          </w:p>
        </w:tc>
      </w:tr>
      <w:tr w:rsidR="002F5BAC" w:rsidRPr="00F7117D" w14:paraId="7107CDE7" w14:textId="77777777" w:rsidTr="00E450BC">
        <w:tc>
          <w:tcPr>
            <w:tcW w:w="1350" w:type="dxa"/>
          </w:tcPr>
          <w:p w14:paraId="7135CDDC" w14:textId="77777777" w:rsidR="002F5BAC" w:rsidRPr="00F7117D" w:rsidRDefault="002F5BAC" w:rsidP="0047740D">
            <w:pPr>
              <w:rPr>
                <w:szCs w:val="24"/>
              </w:rPr>
            </w:pPr>
            <w:r w:rsidRPr="00F7117D">
              <w:rPr>
                <w:szCs w:val="24"/>
              </w:rPr>
              <w:t>PL</w:t>
            </w:r>
          </w:p>
        </w:tc>
        <w:tc>
          <w:tcPr>
            <w:tcW w:w="3420" w:type="dxa"/>
          </w:tcPr>
          <w:p w14:paraId="3827655C" w14:textId="77777777" w:rsidR="002F5BAC" w:rsidRPr="00F7117D" w:rsidRDefault="002F5BAC" w:rsidP="0047740D">
            <w:pPr>
              <w:rPr>
                <w:szCs w:val="24"/>
              </w:rPr>
            </w:pPr>
            <w:r w:rsidRPr="00F7117D">
              <w:rPr>
                <w:szCs w:val="24"/>
              </w:rPr>
              <w:t xml:space="preserve">  Pick List </w:t>
            </w:r>
          </w:p>
        </w:tc>
        <w:tc>
          <w:tcPr>
            <w:tcW w:w="4590" w:type="dxa"/>
          </w:tcPr>
          <w:p w14:paraId="5A685EC0" w14:textId="77777777" w:rsidR="002F5BAC" w:rsidRPr="00F7117D" w:rsidRDefault="002F5BAC" w:rsidP="0047740D">
            <w:pPr>
              <w:rPr>
                <w:szCs w:val="24"/>
              </w:rPr>
            </w:pPr>
            <w:r w:rsidRPr="00F7117D">
              <w:rPr>
                <w:szCs w:val="24"/>
              </w:rPr>
              <w:t>Creates the Pick List report</w:t>
            </w:r>
          </w:p>
        </w:tc>
      </w:tr>
      <w:tr w:rsidR="002F5BAC" w:rsidRPr="00F7117D" w14:paraId="7C902BD2" w14:textId="77777777" w:rsidTr="00E450BC">
        <w:tc>
          <w:tcPr>
            <w:tcW w:w="1350" w:type="dxa"/>
          </w:tcPr>
          <w:p w14:paraId="5373152C" w14:textId="77777777" w:rsidR="002F5BAC" w:rsidRPr="00F7117D" w:rsidRDefault="002F5BAC" w:rsidP="0047740D">
            <w:pPr>
              <w:rPr>
                <w:szCs w:val="24"/>
              </w:rPr>
            </w:pPr>
            <w:r w:rsidRPr="00F7117D">
              <w:rPr>
                <w:szCs w:val="24"/>
              </w:rPr>
              <w:t>RRS</w:t>
            </w:r>
          </w:p>
        </w:tc>
        <w:tc>
          <w:tcPr>
            <w:tcW w:w="3420" w:type="dxa"/>
          </w:tcPr>
          <w:p w14:paraId="01001560" w14:textId="77777777" w:rsidR="002F5BAC" w:rsidRPr="00F7117D" w:rsidRDefault="002F5BAC" w:rsidP="0047740D">
            <w:pPr>
              <w:rPr>
                <w:szCs w:val="24"/>
              </w:rPr>
            </w:pPr>
            <w:r w:rsidRPr="00F7117D">
              <w:rPr>
                <w:szCs w:val="24"/>
              </w:rPr>
              <w:t xml:space="preserve">  Report Returns </w:t>
            </w:r>
          </w:p>
        </w:tc>
        <w:tc>
          <w:tcPr>
            <w:tcW w:w="4590" w:type="dxa"/>
          </w:tcPr>
          <w:p w14:paraId="7B40B5EC" w14:textId="77777777" w:rsidR="002F5BAC" w:rsidRPr="00F7117D" w:rsidRDefault="002F5BAC" w:rsidP="0047740D">
            <w:pPr>
              <w:rPr>
                <w:szCs w:val="24"/>
              </w:rPr>
            </w:pPr>
            <w:r w:rsidRPr="00F7117D">
              <w:rPr>
                <w:szCs w:val="24"/>
              </w:rPr>
              <w:t>Allows the entry of units returned for a Unit Dose order</w:t>
            </w:r>
          </w:p>
        </w:tc>
      </w:tr>
      <w:tr w:rsidR="002F5BAC" w:rsidRPr="00F7117D" w14:paraId="05FBCD6D" w14:textId="77777777" w:rsidTr="00E450BC">
        <w:tc>
          <w:tcPr>
            <w:tcW w:w="1350" w:type="dxa"/>
          </w:tcPr>
          <w:p w14:paraId="41EE243B" w14:textId="77777777" w:rsidR="002F5BAC" w:rsidRPr="00F7117D" w:rsidRDefault="002F5BAC" w:rsidP="0047740D">
            <w:pPr>
              <w:rPr>
                <w:szCs w:val="24"/>
              </w:rPr>
            </w:pPr>
          </w:p>
        </w:tc>
        <w:tc>
          <w:tcPr>
            <w:tcW w:w="3420" w:type="dxa"/>
          </w:tcPr>
          <w:p w14:paraId="67F0B888" w14:textId="77777777" w:rsidR="002F5BAC" w:rsidRPr="00F7117D" w:rsidRDefault="002F5BAC" w:rsidP="0047740D">
            <w:pPr>
              <w:rPr>
                <w:szCs w:val="24"/>
              </w:rPr>
            </w:pPr>
          </w:p>
        </w:tc>
        <w:tc>
          <w:tcPr>
            <w:tcW w:w="4590" w:type="dxa"/>
          </w:tcPr>
          <w:p w14:paraId="18E43617" w14:textId="77777777" w:rsidR="002F5BAC" w:rsidRPr="00F7117D" w:rsidRDefault="002F5BAC" w:rsidP="0047740D">
            <w:pPr>
              <w:rPr>
                <w:szCs w:val="24"/>
              </w:rPr>
            </w:pPr>
          </w:p>
        </w:tc>
      </w:tr>
      <w:tr w:rsidR="002F5BAC" w:rsidRPr="00F7117D" w14:paraId="7C3591D2" w14:textId="77777777" w:rsidTr="00E450BC">
        <w:tc>
          <w:tcPr>
            <w:tcW w:w="1350" w:type="dxa"/>
          </w:tcPr>
          <w:p w14:paraId="28048380" w14:textId="77777777" w:rsidR="002F5BAC" w:rsidRPr="00F7117D" w:rsidRDefault="002F5BAC" w:rsidP="0047740D">
            <w:pPr>
              <w:rPr>
                <w:szCs w:val="24"/>
              </w:rPr>
            </w:pPr>
            <w:r w:rsidRPr="00F7117D">
              <w:rPr>
                <w:szCs w:val="24"/>
              </w:rPr>
              <w:t>RPL</w:t>
            </w:r>
          </w:p>
        </w:tc>
        <w:tc>
          <w:tcPr>
            <w:tcW w:w="3420" w:type="dxa"/>
          </w:tcPr>
          <w:p w14:paraId="5035821E" w14:textId="77777777" w:rsidR="002F5BAC" w:rsidRPr="00F7117D" w:rsidRDefault="002F5BAC" w:rsidP="0047740D">
            <w:pPr>
              <w:rPr>
                <w:szCs w:val="24"/>
              </w:rPr>
            </w:pPr>
            <w:r w:rsidRPr="00F7117D">
              <w:rPr>
                <w:szCs w:val="24"/>
              </w:rPr>
              <w:t xml:space="preserve">  Reprint Pick List </w:t>
            </w:r>
          </w:p>
        </w:tc>
        <w:tc>
          <w:tcPr>
            <w:tcW w:w="4590" w:type="dxa"/>
          </w:tcPr>
          <w:p w14:paraId="2FCD90B7" w14:textId="77777777" w:rsidR="002F5BAC" w:rsidRPr="00F7117D" w:rsidRDefault="002F5BAC" w:rsidP="0047740D">
            <w:pPr>
              <w:rPr>
                <w:szCs w:val="24"/>
              </w:rPr>
            </w:pPr>
            <w:r w:rsidRPr="00F7117D">
              <w:rPr>
                <w:szCs w:val="24"/>
              </w:rPr>
              <w:t>Allows reprint of a pick list</w:t>
            </w:r>
          </w:p>
        </w:tc>
      </w:tr>
      <w:tr w:rsidR="002F5BAC" w:rsidRPr="00F7117D" w14:paraId="09A95F4A" w14:textId="77777777" w:rsidTr="00E450BC">
        <w:tc>
          <w:tcPr>
            <w:tcW w:w="1350" w:type="dxa"/>
          </w:tcPr>
          <w:p w14:paraId="2E282139" w14:textId="77777777" w:rsidR="002F5BAC" w:rsidRPr="00F7117D" w:rsidRDefault="002F5BAC" w:rsidP="0047740D">
            <w:pPr>
              <w:rPr>
                <w:szCs w:val="24"/>
              </w:rPr>
            </w:pPr>
            <w:r w:rsidRPr="00F7117D">
              <w:rPr>
                <w:szCs w:val="24"/>
              </w:rPr>
              <w:t>SND</w:t>
            </w:r>
          </w:p>
        </w:tc>
        <w:tc>
          <w:tcPr>
            <w:tcW w:w="3420" w:type="dxa"/>
          </w:tcPr>
          <w:p w14:paraId="548F4BF7" w14:textId="77777777" w:rsidR="002F5BAC" w:rsidRPr="00F7117D" w:rsidRDefault="002F5BAC" w:rsidP="0047740D">
            <w:pPr>
              <w:rPr>
                <w:szCs w:val="24"/>
              </w:rPr>
            </w:pPr>
            <w:r w:rsidRPr="00F7117D">
              <w:rPr>
                <w:szCs w:val="24"/>
              </w:rPr>
              <w:t xml:space="preserve">  Send Pick list to ATC </w:t>
            </w:r>
          </w:p>
        </w:tc>
        <w:tc>
          <w:tcPr>
            <w:tcW w:w="4590" w:type="dxa"/>
          </w:tcPr>
          <w:p w14:paraId="18622EC8" w14:textId="77777777" w:rsidR="002F5BAC" w:rsidRPr="00F7117D" w:rsidRDefault="002F5BAC" w:rsidP="0047740D">
            <w:pPr>
              <w:rPr>
                <w:szCs w:val="24"/>
              </w:rPr>
            </w:pPr>
            <w:r w:rsidRPr="00F7117D">
              <w:rPr>
                <w:szCs w:val="24"/>
              </w:rPr>
              <w:t>Allows a pick list to be sent to the ATC</w:t>
            </w:r>
            <w:r w:rsidR="00640D87" w:rsidRPr="00F7117D">
              <w:rPr>
                <w:szCs w:val="24"/>
              </w:rPr>
              <w:t xml:space="preserve"> (Automated Tablet Counter)</w:t>
            </w:r>
          </w:p>
        </w:tc>
      </w:tr>
      <w:tr w:rsidR="002F5BAC" w:rsidRPr="00F7117D" w14:paraId="33792296" w14:textId="77777777" w:rsidTr="00E450BC">
        <w:tc>
          <w:tcPr>
            <w:tcW w:w="1350" w:type="dxa"/>
          </w:tcPr>
          <w:p w14:paraId="41B948F0" w14:textId="77777777" w:rsidR="002F5BAC" w:rsidRPr="00F7117D" w:rsidRDefault="002F5BAC" w:rsidP="0047740D">
            <w:pPr>
              <w:rPr>
                <w:szCs w:val="24"/>
              </w:rPr>
            </w:pPr>
            <w:r w:rsidRPr="00F7117D">
              <w:rPr>
                <w:szCs w:val="24"/>
              </w:rPr>
              <w:t>UP</w:t>
            </w:r>
          </w:p>
        </w:tc>
        <w:tc>
          <w:tcPr>
            <w:tcW w:w="3420" w:type="dxa"/>
          </w:tcPr>
          <w:p w14:paraId="7C2FFBB8" w14:textId="77777777" w:rsidR="002F5BAC" w:rsidRPr="00F7117D" w:rsidRDefault="002F5BAC" w:rsidP="0047740D">
            <w:pPr>
              <w:rPr>
                <w:szCs w:val="24"/>
              </w:rPr>
            </w:pPr>
            <w:r w:rsidRPr="00F7117D">
              <w:rPr>
                <w:szCs w:val="24"/>
              </w:rPr>
              <w:t xml:space="preserve">  Update Pick List </w:t>
            </w:r>
          </w:p>
        </w:tc>
        <w:tc>
          <w:tcPr>
            <w:tcW w:w="4590" w:type="dxa"/>
          </w:tcPr>
          <w:p w14:paraId="57D8CE8F" w14:textId="77777777" w:rsidR="002F5BAC" w:rsidRPr="00F7117D" w:rsidRDefault="002F5BAC" w:rsidP="0047740D">
            <w:pPr>
              <w:rPr>
                <w:szCs w:val="24"/>
              </w:rPr>
            </w:pPr>
            <w:r w:rsidRPr="00F7117D">
              <w:rPr>
                <w:szCs w:val="24"/>
              </w:rPr>
              <w:t>Allows an update to a pick list</w:t>
            </w:r>
          </w:p>
        </w:tc>
      </w:tr>
      <w:tr w:rsidR="00B2579F" w:rsidRPr="00F7117D" w14:paraId="17A7BE3B" w14:textId="77777777" w:rsidTr="00E450BC">
        <w:tc>
          <w:tcPr>
            <w:tcW w:w="1350" w:type="dxa"/>
          </w:tcPr>
          <w:p w14:paraId="493097C7" w14:textId="77777777" w:rsidR="00B2579F" w:rsidRPr="00F7117D" w:rsidRDefault="00B2579F" w:rsidP="0047740D">
            <w:pPr>
              <w:rPr>
                <w:szCs w:val="24"/>
              </w:rPr>
            </w:pPr>
          </w:p>
        </w:tc>
        <w:tc>
          <w:tcPr>
            <w:tcW w:w="3420" w:type="dxa"/>
          </w:tcPr>
          <w:p w14:paraId="683B8B7A" w14:textId="77777777" w:rsidR="00B2579F" w:rsidRPr="00F7117D" w:rsidRDefault="00B2579F" w:rsidP="0047740D">
            <w:pPr>
              <w:rPr>
                <w:szCs w:val="24"/>
              </w:rPr>
            </w:pPr>
          </w:p>
        </w:tc>
        <w:tc>
          <w:tcPr>
            <w:tcW w:w="4590" w:type="dxa"/>
          </w:tcPr>
          <w:p w14:paraId="4F62AD86" w14:textId="77777777" w:rsidR="00B2579F" w:rsidRPr="00F7117D" w:rsidRDefault="00B2579F" w:rsidP="0047740D">
            <w:pPr>
              <w:rPr>
                <w:szCs w:val="24"/>
              </w:rPr>
            </w:pPr>
          </w:p>
        </w:tc>
      </w:tr>
      <w:tr w:rsidR="002F5BAC" w:rsidRPr="00F7117D" w14:paraId="66CC6386" w14:textId="77777777" w:rsidTr="00E450BC">
        <w:tc>
          <w:tcPr>
            <w:tcW w:w="1350" w:type="dxa"/>
          </w:tcPr>
          <w:p w14:paraId="19399B07" w14:textId="77777777" w:rsidR="002F5BAC" w:rsidRPr="00F7117D" w:rsidRDefault="002F5BAC" w:rsidP="0047740D">
            <w:pPr>
              <w:spacing w:before="60"/>
              <w:rPr>
                <w:szCs w:val="24"/>
              </w:rPr>
            </w:pPr>
            <w:r w:rsidRPr="00F7117D">
              <w:rPr>
                <w:szCs w:val="24"/>
              </w:rPr>
              <w:t>RET</w:t>
            </w:r>
          </w:p>
        </w:tc>
        <w:tc>
          <w:tcPr>
            <w:tcW w:w="3420" w:type="dxa"/>
          </w:tcPr>
          <w:p w14:paraId="51FD1ADB" w14:textId="77777777" w:rsidR="002F5BAC" w:rsidRPr="00F7117D" w:rsidRDefault="002F5BAC" w:rsidP="0047740D">
            <w:pPr>
              <w:spacing w:before="60"/>
              <w:rPr>
                <w:szCs w:val="24"/>
              </w:rPr>
            </w:pPr>
            <w:r w:rsidRPr="00F7117D">
              <w:rPr>
                <w:szCs w:val="24"/>
              </w:rPr>
              <w:t xml:space="preserve">Returns/Destroyed Menu </w:t>
            </w:r>
          </w:p>
        </w:tc>
        <w:tc>
          <w:tcPr>
            <w:tcW w:w="4590" w:type="dxa"/>
          </w:tcPr>
          <w:p w14:paraId="75FC300D" w14:textId="77777777" w:rsidR="002F5BAC" w:rsidRPr="00F7117D" w:rsidRDefault="002F5BAC" w:rsidP="0047740D">
            <w:pPr>
              <w:spacing w:before="60"/>
              <w:rPr>
                <w:szCs w:val="24"/>
              </w:rPr>
            </w:pPr>
            <w:r w:rsidRPr="00F7117D">
              <w:rPr>
                <w:szCs w:val="24"/>
              </w:rPr>
              <w:t>Displays the Returns/Destroyed options</w:t>
            </w:r>
          </w:p>
        </w:tc>
      </w:tr>
      <w:tr w:rsidR="002F5BAC" w:rsidRPr="00F7117D" w14:paraId="0D717858" w14:textId="77777777" w:rsidTr="00E450BC">
        <w:tc>
          <w:tcPr>
            <w:tcW w:w="1350" w:type="dxa"/>
          </w:tcPr>
          <w:p w14:paraId="4A12EECF" w14:textId="77777777" w:rsidR="002F5BAC" w:rsidRPr="00F7117D" w:rsidRDefault="002F5BAC" w:rsidP="0047740D">
            <w:r w:rsidRPr="00F7117D">
              <w:t>RR</w:t>
            </w:r>
          </w:p>
        </w:tc>
        <w:tc>
          <w:tcPr>
            <w:tcW w:w="3420" w:type="dxa"/>
          </w:tcPr>
          <w:p w14:paraId="536060F3" w14:textId="77777777" w:rsidR="002F5BAC" w:rsidRPr="00F7117D" w:rsidRDefault="002F5BAC" w:rsidP="0047740D">
            <w:r w:rsidRPr="00F7117D">
              <w:t xml:space="preserve">  Report Returns (UD) </w:t>
            </w:r>
          </w:p>
        </w:tc>
        <w:tc>
          <w:tcPr>
            <w:tcW w:w="4590" w:type="dxa"/>
          </w:tcPr>
          <w:p w14:paraId="33743DBE" w14:textId="77777777" w:rsidR="002F5BAC" w:rsidRPr="00F7117D" w:rsidRDefault="002F5BAC" w:rsidP="0047740D">
            <w:r w:rsidRPr="00F7117D">
              <w:t>Allows entry of units returned for a Unit Dose order</w:t>
            </w:r>
          </w:p>
        </w:tc>
      </w:tr>
      <w:tr w:rsidR="002F5BAC" w:rsidRPr="00F7117D" w14:paraId="2D68CEC8" w14:textId="77777777" w:rsidTr="00E450BC">
        <w:tc>
          <w:tcPr>
            <w:tcW w:w="1350" w:type="dxa"/>
          </w:tcPr>
          <w:p w14:paraId="55228509" w14:textId="77777777" w:rsidR="002F5BAC" w:rsidRPr="00F7117D" w:rsidRDefault="002F5BAC" w:rsidP="0047740D">
            <w:pPr>
              <w:spacing w:line="260" w:lineRule="exact"/>
              <w:ind w:left="162" w:hanging="162"/>
            </w:pPr>
            <w:r w:rsidRPr="00F7117D">
              <w:t>RD</w:t>
            </w:r>
          </w:p>
        </w:tc>
        <w:tc>
          <w:tcPr>
            <w:tcW w:w="3420" w:type="dxa"/>
          </w:tcPr>
          <w:p w14:paraId="28568589" w14:textId="77777777" w:rsidR="002F5BAC" w:rsidRPr="00F7117D" w:rsidRDefault="002F5BAC" w:rsidP="0047740D">
            <w:pPr>
              <w:spacing w:line="260" w:lineRule="exact"/>
              <w:ind w:left="162" w:hanging="162"/>
            </w:pPr>
            <w:r w:rsidRPr="00F7117D">
              <w:t xml:space="preserve">  Returns/Destroyed Entry (IV) </w:t>
            </w:r>
          </w:p>
        </w:tc>
        <w:tc>
          <w:tcPr>
            <w:tcW w:w="4590" w:type="dxa"/>
          </w:tcPr>
          <w:p w14:paraId="1A4D9564" w14:textId="77777777" w:rsidR="00FC4FBD" w:rsidRPr="00F7117D" w:rsidRDefault="002F5BAC" w:rsidP="0047740D">
            <w:pPr>
              <w:spacing w:line="260" w:lineRule="exact"/>
            </w:pPr>
            <w:r w:rsidRPr="00F7117D">
              <w:t>Allows entry of units returned or destroyed for an order</w:t>
            </w:r>
          </w:p>
        </w:tc>
      </w:tr>
    </w:tbl>
    <w:p w14:paraId="28D1A400" w14:textId="77777777" w:rsidR="004861DE" w:rsidRPr="00F7117D" w:rsidRDefault="004861DE" w:rsidP="0047740D">
      <w:pPr>
        <w:spacing w:line="260" w:lineRule="exact"/>
        <w:ind w:left="162" w:hanging="162"/>
      </w:pPr>
    </w:p>
    <w:tbl>
      <w:tblPr>
        <w:tblStyle w:val="GridTable1Light"/>
        <w:tblW w:w="0" w:type="auto"/>
        <w:tblLayout w:type="fixed"/>
        <w:tblLook w:val="0020" w:firstRow="1" w:lastRow="0" w:firstColumn="0" w:lastColumn="0" w:noHBand="0" w:noVBand="0"/>
      </w:tblPr>
      <w:tblGrid>
        <w:gridCol w:w="1350"/>
        <w:gridCol w:w="3420"/>
        <w:gridCol w:w="4590"/>
      </w:tblGrid>
      <w:tr w:rsidR="004861DE" w:rsidRPr="00F7117D" w14:paraId="77F77D3D" w14:textId="77777777" w:rsidTr="00E450BC">
        <w:trPr>
          <w:cnfStyle w:val="100000000000" w:firstRow="1" w:lastRow="0" w:firstColumn="0" w:lastColumn="0" w:oddVBand="0" w:evenVBand="0" w:oddHBand="0" w:evenHBand="0" w:firstRowFirstColumn="0" w:firstRowLastColumn="0" w:lastRowFirstColumn="0" w:lastRowLastColumn="0"/>
          <w:tblHeader/>
        </w:trPr>
        <w:tc>
          <w:tcPr>
            <w:tcW w:w="1350" w:type="dxa"/>
            <w:shd w:val="pct15" w:color="auto" w:fill="auto"/>
          </w:tcPr>
          <w:p w14:paraId="0D8D6992" w14:textId="77777777" w:rsidR="004861DE" w:rsidRPr="005727C2" w:rsidRDefault="004861DE" w:rsidP="00747FB0">
            <w:pPr>
              <w:keepNext/>
              <w:spacing w:after="120"/>
              <w:ind w:left="-18" w:firstLine="18"/>
              <w:rPr>
                <w:bCs w:val="0"/>
                <w:u w:val="single"/>
              </w:rPr>
            </w:pPr>
            <w:r w:rsidRPr="005727C2">
              <w:rPr>
                <w:bCs w:val="0"/>
                <w:u w:val="single"/>
              </w:rPr>
              <w:t>Synonym</w:t>
            </w:r>
          </w:p>
        </w:tc>
        <w:tc>
          <w:tcPr>
            <w:tcW w:w="3420" w:type="dxa"/>
            <w:shd w:val="pct15" w:color="auto" w:fill="auto"/>
          </w:tcPr>
          <w:p w14:paraId="0517CA27" w14:textId="77777777" w:rsidR="004861DE" w:rsidRPr="005727C2" w:rsidRDefault="004861DE" w:rsidP="00747FB0">
            <w:pPr>
              <w:keepNext/>
              <w:spacing w:after="120"/>
              <w:ind w:left="-18" w:firstLine="18"/>
              <w:rPr>
                <w:bCs w:val="0"/>
                <w:u w:val="single"/>
              </w:rPr>
            </w:pPr>
            <w:r w:rsidRPr="005727C2">
              <w:rPr>
                <w:bCs w:val="0"/>
                <w:u w:val="single"/>
              </w:rPr>
              <w:t>Action</w:t>
            </w:r>
          </w:p>
        </w:tc>
        <w:tc>
          <w:tcPr>
            <w:tcW w:w="4590" w:type="dxa"/>
            <w:shd w:val="pct15" w:color="auto" w:fill="auto"/>
          </w:tcPr>
          <w:p w14:paraId="7CB2F1E9" w14:textId="77777777" w:rsidR="004861DE" w:rsidRPr="005727C2" w:rsidRDefault="004861DE" w:rsidP="00747FB0">
            <w:pPr>
              <w:keepNext/>
              <w:spacing w:after="120"/>
              <w:ind w:left="-18" w:firstLine="18"/>
              <w:rPr>
                <w:bCs w:val="0"/>
                <w:u w:val="single"/>
              </w:rPr>
            </w:pPr>
            <w:r w:rsidRPr="005727C2">
              <w:rPr>
                <w:bCs w:val="0"/>
                <w:u w:val="single"/>
              </w:rPr>
              <w:t>Description</w:t>
            </w:r>
          </w:p>
        </w:tc>
      </w:tr>
      <w:tr w:rsidR="004861DE" w:rsidRPr="00F7117D" w14:paraId="3107A264" w14:textId="77777777" w:rsidTr="00E450BC">
        <w:tc>
          <w:tcPr>
            <w:tcW w:w="1350" w:type="dxa"/>
          </w:tcPr>
          <w:p w14:paraId="6C8C8844" w14:textId="77777777" w:rsidR="004861DE" w:rsidRPr="00F7117D" w:rsidRDefault="004861DE" w:rsidP="0047740D">
            <w:r w:rsidRPr="00F7117D">
              <w:t>IN</w:t>
            </w:r>
          </w:p>
        </w:tc>
        <w:tc>
          <w:tcPr>
            <w:tcW w:w="3420" w:type="dxa"/>
          </w:tcPr>
          <w:p w14:paraId="66548353" w14:textId="77777777" w:rsidR="004861DE" w:rsidRPr="00F7117D" w:rsidRDefault="004861DE" w:rsidP="0047740D">
            <w:r w:rsidRPr="00F7117D">
              <w:t>Intervention Menu</w:t>
            </w:r>
          </w:p>
        </w:tc>
        <w:tc>
          <w:tcPr>
            <w:tcW w:w="4590" w:type="dxa"/>
          </w:tcPr>
          <w:p w14:paraId="533EF346" w14:textId="77777777" w:rsidR="004861DE" w:rsidRPr="00F7117D" w:rsidRDefault="004861DE" w:rsidP="0047740D">
            <w:r w:rsidRPr="00F7117D">
              <w:t>Displays, allows actions to be taken on orders where interventions are required or suggested.</w:t>
            </w:r>
          </w:p>
        </w:tc>
      </w:tr>
      <w:tr w:rsidR="004861DE" w:rsidRPr="00F7117D" w14:paraId="07E88D54" w14:textId="77777777" w:rsidTr="00E450BC">
        <w:tc>
          <w:tcPr>
            <w:tcW w:w="1350" w:type="dxa"/>
          </w:tcPr>
          <w:p w14:paraId="0CEDA7A1" w14:textId="77777777" w:rsidR="004861DE" w:rsidRPr="00F7117D" w:rsidRDefault="004861DE" w:rsidP="0047740D">
            <w:r w:rsidRPr="00F7117D">
              <w:t>PRO</w:t>
            </w:r>
          </w:p>
        </w:tc>
        <w:tc>
          <w:tcPr>
            <w:tcW w:w="3420" w:type="dxa"/>
          </w:tcPr>
          <w:p w14:paraId="1444820A" w14:textId="77777777" w:rsidR="004861DE" w:rsidRPr="00F7117D" w:rsidRDefault="004861DE" w:rsidP="0047740D">
            <w:r w:rsidRPr="00F7117D">
              <w:t xml:space="preserve">Patient Profiles </w:t>
            </w:r>
          </w:p>
        </w:tc>
        <w:tc>
          <w:tcPr>
            <w:tcW w:w="4590" w:type="dxa"/>
          </w:tcPr>
          <w:p w14:paraId="233D761A" w14:textId="77777777" w:rsidR="004861DE" w:rsidRPr="00F7117D" w:rsidRDefault="004861DE" w:rsidP="0047740D">
            <w:r w:rsidRPr="00F7117D">
              <w:t xml:space="preserve">Displays the </w:t>
            </w:r>
            <w:r w:rsidRPr="00F7117D">
              <w:rPr>
                <w:i/>
              </w:rPr>
              <w:t>Patient Profile Menu</w:t>
            </w:r>
          </w:p>
        </w:tc>
      </w:tr>
      <w:tr w:rsidR="004861DE" w:rsidRPr="00F7117D" w14:paraId="4E51E4B3" w14:textId="77777777" w:rsidTr="00E450BC">
        <w:tc>
          <w:tcPr>
            <w:tcW w:w="1350" w:type="dxa"/>
          </w:tcPr>
          <w:p w14:paraId="7F8286BC" w14:textId="77777777" w:rsidR="004861DE" w:rsidRPr="00F7117D" w:rsidRDefault="004861DE" w:rsidP="0047740D">
            <w:r w:rsidRPr="00F7117D">
              <w:t>IP</w:t>
            </w:r>
          </w:p>
        </w:tc>
        <w:tc>
          <w:tcPr>
            <w:tcW w:w="3420" w:type="dxa"/>
          </w:tcPr>
          <w:p w14:paraId="4D77D57A" w14:textId="77777777" w:rsidR="004861DE" w:rsidRPr="00F7117D" w:rsidRDefault="004861DE" w:rsidP="0047740D">
            <w:r w:rsidRPr="00F7117D">
              <w:t xml:space="preserve">  Inpatient Medications Profile </w:t>
            </w:r>
          </w:p>
        </w:tc>
        <w:tc>
          <w:tcPr>
            <w:tcW w:w="4590" w:type="dxa"/>
          </w:tcPr>
          <w:p w14:paraId="09459AD7" w14:textId="77777777" w:rsidR="004861DE" w:rsidRPr="00F7117D" w:rsidRDefault="004861DE" w:rsidP="0047740D">
            <w:r w:rsidRPr="00F7117D">
              <w:t>Generates an Inpatient Profile for a patient</w:t>
            </w:r>
          </w:p>
        </w:tc>
      </w:tr>
      <w:tr w:rsidR="004861DE" w:rsidRPr="00F7117D" w14:paraId="6C211478" w14:textId="77777777" w:rsidTr="00E450BC">
        <w:tc>
          <w:tcPr>
            <w:tcW w:w="1350" w:type="dxa"/>
          </w:tcPr>
          <w:p w14:paraId="36BF8284" w14:textId="77777777" w:rsidR="004861DE" w:rsidRPr="00F7117D" w:rsidRDefault="004861DE" w:rsidP="0047740D">
            <w:r w:rsidRPr="00F7117D">
              <w:t>IV</w:t>
            </w:r>
          </w:p>
        </w:tc>
        <w:tc>
          <w:tcPr>
            <w:tcW w:w="3420" w:type="dxa"/>
          </w:tcPr>
          <w:p w14:paraId="6BFED379" w14:textId="77777777" w:rsidR="004861DE" w:rsidRPr="00F7117D" w:rsidRDefault="004861DE" w:rsidP="0047740D">
            <w:r w:rsidRPr="00F7117D">
              <w:t xml:space="preserve">  IV Medications Profile </w:t>
            </w:r>
          </w:p>
        </w:tc>
        <w:tc>
          <w:tcPr>
            <w:tcW w:w="4590" w:type="dxa"/>
          </w:tcPr>
          <w:p w14:paraId="2A03BAC6" w14:textId="77777777" w:rsidR="004861DE" w:rsidRPr="00F7117D" w:rsidRDefault="004861DE" w:rsidP="0047740D">
            <w:r w:rsidRPr="00F7117D">
              <w:t>Generates an IV Profile for a patient</w:t>
            </w:r>
          </w:p>
        </w:tc>
      </w:tr>
      <w:tr w:rsidR="004861DE" w:rsidRPr="00F7117D" w14:paraId="43F0C913" w14:textId="77777777" w:rsidTr="00E450BC">
        <w:tc>
          <w:tcPr>
            <w:tcW w:w="1350" w:type="dxa"/>
          </w:tcPr>
          <w:p w14:paraId="4C1B37EE" w14:textId="77777777" w:rsidR="004861DE" w:rsidRPr="00F7117D" w:rsidRDefault="004861DE" w:rsidP="0047740D">
            <w:pPr>
              <w:ind w:left="162" w:hanging="162"/>
            </w:pPr>
            <w:r w:rsidRPr="00F7117D">
              <w:t>UD</w:t>
            </w:r>
          </w:p>
        </w:tc>
        <w:tc>
          <w:tcPr>
            <w:tcW w:w="3420" w:type="dxa"/>
          </w:tcPr>
          <w:p w14:paraId="4B3D7483" w14:textId="77777777" w:rsidR="004861DE" w:rsidRPr="00F7117D" w:rsidRDefault="004861DE" w:rsidP="0047740D">
            <w:pPr>
              <w:ind w:left="162" w:hanging="162"/>
            </w:pPr>
            <w:r w:rsidRPr="00F7117D">
              <w:t xml:space="preserve">  Unit Dose Medications Profile </w:t>
            </w:r>
          </w:p>
        </w:tc>
        <w:tc>
          <w:tcPr>
            <w:tcW w:w="4590" w:type="dxa"/>
          </w:tcPr>
          <w:p w14:paraId="0FAB9145" w14:textId="77777777" w:rsidR="004861DE" w:rsidRPr="00F7117D" w:rsidRDefault="004861DE" w:rsidP="0047740D">
            <w:r w:rsidRPr="00F7117D">
              <w:t>Generates a Unit Dose Profile for a patient</w:t>
            </w:r>
          </w:p>
        </w:tc>
      </w:tr>
      <w:tr w:rsidR="004861DE" w:rsidRPr="00F7117D" w14:paraId="3F97F086" w14:textId="77777777" w:rsidTr="00E450BC">
        <w:tc>
          <w:tcPr>
            <w:tcW w:w="1350" w:type="dxa"/>
          </w:tcPr>
          <w:p w14:paraId="075EC2E9" w14:textId="77777777" w:rsidR="004861DE" w:rsidRPr="00F7117D" w:rsidRDefault="004861DE" w:rsidP="0047740D">
            <w:r w:rsidRPr="00F7117D">
              <w:t>OP</w:t>
            </w:r>
          </w:p>
        </w:tc>
        <w:tc>
          <w:tcPr>
            <w:tcW w:w="3420" w:type="dxa"/>
          </w:tcPr>
          <w:p w14:paraId="5968126D" w14:textId="77777777" w:rsidR="004861DE" w:rsidRPr="00F7117D" w:rsidRDefault="004861DE" w:rsidP="0047740D">
            <w:r w:rsidRPr="00F7117D">
              <w:t xml:space="preserve">  Outpatient Prescriptions </w:t>
            </w:r>
          </w:p>
        </w:tc>
        <w:tc>
          <w:tcPr>
            <w:tcW w:w="4590" w:type="dxa"/>
          </w:tcPr>
          <w:p w14:paraId="0897B8C4" w14:textId="77777777" w:rsidR="004861DE" w:rsidRPr="00F7117D" w:rsidRDefault="004861DE" w:rsidP="0047740D">
            <w:r w:rsidRPr="00F7117D">
              <w:t>Generates an Outpatient Profile for a patient</w:t>
            </w:r>
          </w:p>
        </w:tc>
      </w:tr>
      <w:tr w:rsidR="004861DE" w:rsidRPr="00F7117D" w14:paraId="2C888789" w14:textId="77777777" w:rsidTr="00E450BC">
        <w:tc>
          <w:tcPr>
            <w:tcW w:w="1350" w:type="dxa"/>
          </w:tcPr>
          <w:p w14:paraId="42F31CCC" w14:textId="77777777" w:rsidR="004861DE" w:rsidRPr="00F7117D" w:rsidRDefault="004861DE" w:rsidP="0047740D">
            <w:r w:rsidRPr="00F7117D">
              <w:lastRenderedPageBreak/>
              <w:t>AP1</w:t>
            </w:r>
          </w:p>
        </w:tc>
        <w:tc>
          <w:tcPr>
            <w:tcW w:w="3420" w:type="dxa"/>
          </w:tcPr>
          <w:p w14:paraId="03A488F7" w14:textId="77777777" w:rsidR="004861DE" w:rsidRPr="00F7117D" w:rsidRDefault="004861DE" w:rsidP="0047740D">
            <w:r w:rsidRPr="00F7117D">
              <w:t xml:space="preserve">Action Profile #1 </w:t>
            </w:r>
          </w:p>
        </w:tc>
        <w:tc>
          <w:tcPr>
            <w:tcW w:w="4590" w:type="dxa"/>
          </w:tcPr>
          <w:p w14:paraId="5A2730D0" w14:textId="77777777" w:rsidR="004861DE" w:rsidRPr="00F7117D" w:rsidRDefault="004861DE" w:rsidP="0047740D">
            <w:r w:rsidRPr="00F7117D">
              <w:t>Generates an Action Profile #1</w:t>
            </w:r>
          </w:p>
        </w:tc>
      </w:tr>
      <w:tr w:rsidR="004861DE" w:rsidRPr="00F7117D" w14:paraId="2F643016" w14:textId="77777777" w:rsidTr="00E450BC">
        <w:tc>
          <w:tcPr>
            <w:tcW w:w="1350" w:type="dxa"/>
          </w:tcPr>
          <w:p w14:paraId="0CC462CC" w14:textId="77777777" w:rsidR="004861DE" w:rsidRPr="00F7117D" w:rsidRDefault="004861DE" w:rsidP="0047740D">
            <w:r w:rsidRPr="00F7117D">
              <w:t>AP2</w:t>
            </w:r>
          </w:p>
        </w:tc>
        <w:tc>
          <w:tcPr>
            <w:tcW w:w="3420" w:type="dxa"/>
          </w:tcPr>
          <w:p w14:paraId="650EDF49" w14:textId="77777777" w:rsidR="004861DE" w:rsidRPr="00F7117D" w:rsidRDefault="004861DE" w:rsidP="0047740D">
            <w:r w:rsidRPr="00F7117D">
              <w:t xml:space="preserve">Action Profile #2 </w:t>
            </w:r>
          </w:p>
        </w:tc>
        <w:tc>
          <w:tcPr>
            <w:tcW w:w="4590" w:type="dxa"/>
          </w:tcPr>
          <w:p w14:paraId="0698CFAF" w14:textId="77777777" w:rsidR="004861DE" w:rsidRPr="00F7117D" w:rsidRDefault="004861DE" w:rsidP="0047740D">
            <w:r w:rsidRPr="00F7117D">
              <w:t>Generates an Action Profile #2</w:t>
            </w:r>
          </w:p>
        </w:tc>
      </w:tr>
      <w:tr w:rsidR="004861DE" w:rsidRPr="00F7117D" w14:paraId="648BBD46" w14:textId="77777777" w:rsidTr="00E450BC">
        <w:tc>
          <w:tcPr>
            <w:tcW w:w="1350" w:type="dxa"/>
          </w:tcPr>
          <w:p w14:paraId="319588B8" w14:textId="77777777" w:rsidR="004861DE" w:rsidRPr="00F7117D" w:rsidRDefault="004861DE" w:rsidP="0047740D">
            <w:r w:rsidRPr="00F7117D">
              <w:t>EX</w:t>
            </w:r>
          </w:p>
        </w:tc>
        <w:tc>
          <w:tcPr>
            <w:tcW w:w="3420" w:type="dxa"/>
          </w:tcPr>
          <w:p w14:paraId="50AAD4AF" w14:textId="77777777" w:rsidR="004861DE" w:rsidRPr="00F7117D" w:rsidRDefault="004861DE" w:rsidP="0047740D">
            <w:r w:rsidRPr="00F7117D">
              <w:t xml:space="preserve">Patient Profile (Extended) </w:t>
            </w:r>
          </w:p>
        </w:tc>
        <w:tc>
          <w:tcPr>
            <w:tcW w:w="4590" w:type="dxa"/>
          </w:tcPr>
          <w:p w14:paraId="44AE0F3F" w14:textId="77777777" w:rsidR="004861DE" w:rsidRPr="00F7117D" w:rsidRDefault="004861DE" w:rsidP="0047740D">
            <w:r w:rsidRPr="00F7117D">
              <w:t>Generates an Extended Patient Profile</w:t>
            </w:r>
          </w:p>
        </w:tc>
      </w:tr>
      <w:tr w:rsidR="004861DE" w:rsidRPr="00F7117D" w14:paraId="4C3AFD56" w14:textId="77777777" w:rsidTr="00E450BC">
        <w:tc>
          <w:tcPr>
            <w:tcW w:w="1350" w:type="dxa"/>
          </w:tcPr>
          <w:p w14:paraId="5FE91B04" w14:textId="77777777" w:rsidR="004861DE" w:rsidRPr="00F7117D" w:rsidRDefault="004861DE" w:rsidP="0047740D">
            <w:r w:rsidRPr="00F7117D">
              <w:t>CWAD</w:t>
            </w:r>
          </w:p>
        </w:tc>
        <w:tc>
          <w:tcPr>
            <w:tcW w:w="3420" w:type="dxa"/>
          </w:tcPr>
          <w:p w14:paraId="0CBE5A93" w14:textId="77777777" w:rsidR="004861DE" w:rsidRPr="00F7117D" w:rsidRDefault="004861DE" w:rsidP="0047740D">
            <w:r w:rsidRPr="00F7117D">
              <w:t>CWAD Information</w:t>
            </w:r>
          </w:p>
        </w:tc>
        <w:tc>
          <w:tcPr>
            <w:tcW w:w="4590" w:type="dxa"/>
          </w:tcPr>
          <w:p w14:paraId="7DA55F03" w14:textId="77777777" w:rsidR="004861DE" w:rsidRPr="00F7117D" w:rsidRDefault="004861DE" w:rsidP="0047740D">
            <w:r w:rsidRPr="00F7117D">
              <w:t>Displays the crises, warnings, allergies, and directives information on a patient</w:t>
            </w:r>
          </w:p>
        </w:tc>
      </w:tr>
      <w:tr w:rsidR="00E47147" w:rsidRPr="00F7117D" w14:paraId="7ECAF3E3" w14:textId="77777777" w:rsidTr="00E450BC">
        <w:tc>
          <w:tcPr>
            <w:tcW w:w="1350" w:type="dxa"/>
          </w:tcPr>
          <w:p w14:paraId="0E15A0D7" w14:textId="77777777" w:rsidR="00E47147" w:rsidRPr="00F7117D" w:rsidRDefault="00E47147" w:rsidP="0047740D">
            <w:r w:rsidRPr="00F7117D">
              <w:t>DA</w:t>
            </w:r>
          </w:p>
        </w:tc>
        <w:tc>
          <w:tcPr>
            <w:tcW w:w="3420" w:type="dxa"/>
          </w:tcPr>
          <w:p w14:paraId="6EC80E5A" w14:textId="77777777" w:rsidR="00E47147" w:rsidRPr="00F7117D" w:rsidRDefault="00E47147" w:rsidP="0047740D">
            <w:r w:rsidRPr="00F7117D">
              <w:t>Display Drug Allergies</w:t>
            </w:r>
          </w:p>
        </w:tc>
        <w:tc>
          <w:tcPr>
            <w:tcW w:w="4590" w:type="dxa"/>
          </w:tcPr>
          <w:p w14:paraId="0BDB8005" w14:textId="77777777" w:rsidR="00E47147" w:rsidRPr="00F7117D" w:rsidRDefault="00B1000A" w:rsidP="0047740D">
            <w:r>
              <w:t>D</w:t>
            </w:r>
            <w:r w:rsidRPr="00F7117D">
              <w:t xml:space="preserve">isplays </w:t>
            </w:r>
            <w:r w:rsidR="00E47147" w:rsidRPr="00F7117D">
              <w:t>signs/symptoms of an allergy associated to a med order</w:t>
            </w:r>
          </w:p>
        </w:tc>
      </w:tr>
      <w:tr w:rsidR="001A7C1D" w:rsidRPr="00F7117D" w14:paraId="624334E3" w14:textId="77777777" w:rsidTr="00E450BC">
        <w:tc>
          <w:tcPr>
            <w:tcW w:w="1350" w:type="dxa"/>
          </w:tcPr>
          <w:p w14:paraId="4AFB54E2" w14:textId="77777777" w:rsidR="001A7C1D" w:rsidRDefault="001A7C1D" w:rsidP="00F81479">
            <w:r w:rsidRPr="00F7117D">
              <w:t>CK</w:t>
            </w:r>
          </w:p>
          <w:p w14:paraId="26F4410A" w14:textId="77777777" w:rsidR="001A7C1D" w:rsidRDefault="001A7C1D" w:rsidP="00F81479"/>
          <w:p w14:paraId="036FD56F" w14:textId="77777777" w:rsidR="001A7C1D" w:rsidRDefault="001A7C1D" w:rsidP="00F81479"/>
          <w:p w14:paraId="745BAAA9" w14:textId="77777777" w:rsidR="001A7C1D" w:rsidRDefault="001A7C1D" w:rsidP="00F81479"/>
          <w:p w14:paraId="7BAEFD18" w14:textId="77777777" w:rsidR="001A7C1D" w:rsidRDefault="001A7C1D" w:rsidP="00F81479">
            <w:bookmarkStart w:id="105" w:name="p9"/>
            <w:bookmarkEnd w:id="105"/>
            <w:r>
              <w:t>VP</w:t>
            </w:r>
          </w:p>
          <w:p w14:paraId="03306A8C" w14:textId="77777777" w:rsidR="001A7C1D" w:rsidRDefault="001A7C1D" w:rsidP="00F81479"/>
          <w:p w14:paraId="737434D4" w14:textId="77777777" w:rsidR="001A7C1D" w:rsidRDefault="001A7C1D" w:rsidP="00F81479"/>
          <w:p w14:paraId="4C1B9D28" w14:textId="77777777" w:rsidR="001A7C1D" w:rsidRDefault="001A7C1D" w:rsidP="00F81479"/>
          <w:p w14:paraId="5A68E6EA" w14:textId="77777777" w:rsidR="001A7C1D" w:rsidRDefault="001A7C1D" w:rsidP="00F81479"/>
          <w:p w14:paraId="056F819E" w14:textId="77777777" w:rsidR="001A7C1D" w:rsidRDefault="001A7C1D" w:rsidP="00F81479"/>
          <w:p w14:paraId="21CC3F60" w14:textId="77777777" w:rsidR="001A7C1D" w:rsidRPr="00F7117D" w:rsidRDefault="001A7C1D" w:rsidP="00F81479">
            <w:r>
              <w:t>DM</w:t>
            </w:r>
          </w:p>
        </w:tc>
        <w:tc>
          <w:tcPr>
            <w:tcW w:w="3420" w:type="dxa"/>
          </w:tcPr>
          <w:p w14:paraId="33A80976" w14:textId="77777777" w:rsidR="001A7C1D" w:rsidRDefault="001A7C1D" w:rsidP="00F81479">
            <w:r w:rsidRPr="00F7117D">
              <w:t>Check Interaction</w:t>
            </w:r>
          </w:p>
          <w:p w14:paraId="507FC790" w14:textId="77777777" w:rsidR="001A7C1D" w:rsidRDefault="001A7C1D" w:rsidP="00F81479"/>
          <w:p w14:paraId="5117B508" w14:textId="77777777" w:rsidR="001A7C1D" w:rsidRDefault="001A7C1D" w:rsidP="00F81479"/>
          <w:p w14:paraId="1588C5F5" w14:textId="77777777" w:rsidR="001A7C1D" w:rsidRDefault="001A7C1D" w:rsidP="00F81479"/>
          <w:p w14:paraId="3B1EF782" w14:textId="77777777" w:rsidR="001A7C1D" w:rsidRDefault="001A7C1D" w:rsidP="00F81479">
            <w:r>
              <w:t>View Provider</w:t>
            </w:r>
          </w:p>
          <w:p w14:paraId="2E0A1636" w14:textId="77777777" w:rsidR="001A7C1D" w:rsidRDefault="001A7C1D" w:rsidP="00F81479"/>
          <w:p w14:paraId="5402E33E" w14:textId="77777777" w:rsidR="001A7C1D" w:rsidRDefault="001A7C1D" w:rsidP="00F81479"/>
          <w:p w14:paraId="0DD4A242" w14:textId="77777777" w:rsidR="001A7C1D" w:rsidRDefault="001A7C1D" w:rsidP="00F81479"/>
          <w:p w14:paraId="3161848F" w14:textId="77777777" w:rsidR="001A7C1D" w:rsidRDefault="001A7C1D" w:rsidP="00F81479"/>
          <w:p w14:paraId="05273FD7" w14:textId="77777777" w:rsidR="001A7C1D" w:rsidRDefault="001A7C1D" w:rsidP="00F81479"/>
          <w:p w14:paraId="4DC8BF12" w14:textId="77777777" w:rsidR="001A7C1D" w:rsidRPr="00F7117D" w:rsidRDefault="001A7C1D" w:rsidP="00F81479">
            <w:r>
              <w:t>Drug Message</w:t>
            </w:r>
          </w:p>
        </w:tc>
        <w:tc>
          <w:tcPr>
            <w:tcW w:w="4590" w:type="dxa"/>
          </w:tcPr>
          <w:p w14:paraId="2956F693" w14:textId="77777777" w:rsidR="001A7C1D" w:rsidRDefault="001A7C1D" w:rsidP="00F81479">
            <w:r w:rsidRPr="00F7117D">
              <w:t>Allows a user to perform order checks against the patient’s active medication profile with or without a prospective drug.</w:t>
            </w:r>
          </w:p>
          <w:p w14:paraId="083E2180" w14:textId="77777777" w:rsidR="001A7C1D" w:rsidRDefault="001A7C1D" w:rsidP="00F81479"/>
          <w:p w14:paraId="5297D289" w14:textId="77777777" w:rsidR="001A7C1D" w:rsidRDefault="001A7C1D" w:rsidP="00F81479">
            <w:r w:rsidRPr="0082198B">
              <w:t xml:space="preserve">Displays Provider information during data entry.  This action will display key information about the PROVIDER to help aid the verification process.  </w:t>
            </w:r>
          </w:p>
          <w:p w14:paraId="2574C3F6" w14:textId="77777777" w:rsidR="001A7C1D" w:rsidRDefault="001A7C1D" w:rsidP="00F81479">
            <w:r>
              <w:t xml:space="preserve">Displays dispense drug information during data entry. </w:t>
            </w:r>
          </w:p>
          <w:p w14:paraId="0B8E8751" w14:textId="77777777" w:rsidR="001A7C1D" w:rsidRDefault="001A7C1D" w:rsidP="00F81479">
            <w:r>
              <w:t xml:space="preserve">This hidden action will display key information about </w:t>
            </w:r>
          </w:p>
          <w:p w14:paraId="75E9E4D2" w14:textId="77777777" w:rsidR="001A7C1D" w:rsidRDefault="001A7C1D" w:rsidP="00F81479">
            <w:r>
              <w:t xml:space="preserve">the order to help aid in the verification process of an order.  </w:t>
            </w:r>
          </w:p>
          <w:p w14:paraId="28FC478C" w14:textId="77777777" w:rsidR="001A7C1D" w:rsidRDefault="001A7C1D" w:rsidP="00F81479">
            <w:pPr>
              <w:ind w:firstLine="288"/>
            </w:pPr>
          </w:p>
          <w:p w14:paraId="7151980E" w14:textId="77777777" w:rsidR="001A7C1D" w:rsidRPr="00F7117D" w:rsidRDefault="001A7C1D" w:rsidP="00F81479"/>
        </w:tc>
      </w:tr>
    </w:tbl>
    <w:p w14:paraId="4750E692" w14:textId="77777777" w:rsidR="00D3712E" w:rsidRPr="00F7117D" w:rsidRDefault="00D3712E" w:rsidP="0047740D">
      <w:pPr>
        <w:pStyle w:val="BodyText3"/>
        <w:jc w:val="left"/>
        <w:rPr>
          <w:rFonts w:ascii="Times New Roman" w:hAnsi="Times New Roman"/>
          <w:b w:val="0"/>
          <w:sz w:val="24"/>
          <w:szCs w:val="24"/>
        </w:rPr>
      </w:pPr>
    </w:p>
    <w:p w14:paraId="05AA3D6B" w14:textId="77777777" w:rsidR="001F64F1" w:rsidRPr="00F7117D" w:rsidRDefault="001F64F1" w:rsidP="0047740D">
      <w:pPr>
        <w:pStyle w:val="BodyText3"/>
        <w:jc w:val="left"/>
        <w:rPr>
          <w:rFonts w:ascii="Times New Roman" w:hAnsi="Times New Roman"/>
          <w:b w:val="0"/>
          <w:sz w:val="24"/>
          <w:szCs w:val="24"/>
        </w:rPr>
      </w:pPr>
      <w:r w:rsidRPr="00F7117D">
        <w:rPr>
          <w:rFonts w:ascii="Times New Roman" w:hAnsi="Times New Roman"/>
          <w:b w:val="0"/>
          <w:sz w:val="24"/>
          <w:szCs w:val="24"/>
        </w:rPr>
        <w:t>The Intervention menu hidden action is available to the Medication Profile and Detailed Order List Manager screens when utilizing the following options:</w:t>
      </w:r>
    </w:p>
    <w:p w14:paraId="6F02E532" w14:textId="77777777" w:rsidR="001F64F1" w:rsidRPr="00F7117D" w:rsidRDefault="001F64F1" w:rsidP="00401539">
      <w:pPr>
        <w:pStyle w:val="BodyText3"/>
        <w:numPr>
          <w:ilvl w:val="0"/>
          <w:numId w:val="126"/>
        </w:numPr>
        <w:tabs>
          <w:tab w:val="clear" w:pos="1440"/>
          <w:tab w:val="num" w:pos="720"/>
        </w:tabs>
        <w:spacing w:before="120"/>
        <w:ind w:left="720"/>
        <w:jc w:val="left"/>
        <w:rPr>
          <w:rFonts w:ascii="Times New Roman" w:hAnsi="Times New Roman"/>
          <w:b w:val="0"/>
          <w:sz w:val="24"/>
          <w:szCs w:val="24"/>
        </w:rPr>
      </w:pPr>
      <w:r w:rsidRPr="00F7117D">
        <w:rPr>
          <w:rFonts w:ascii="Times New Roman" w:hAnsi="Times New Roman"/>
          <w:b w:val="0"/>
          <w:i/>
          <w:iCs/>
          <w:sz w:val="24"/>
          <w:szCs w:val="24"/>
        </w:rPr>
        <w:t>Inpatient Order Entry</w:t>
      </w:r>
      <w:r w:rsidRPr="00F7117D">
        <w:rPr>
          <w:rFonts w:ascii="Times New Roman" w:hAnsi="Times New Roman"/>
          <w:b w:val="0"/>
          <w:sz w:val="24"/>
          <w:szCs w:val="24"/>
        </w:rPr>
        <w:t xml:space="preserve"> [PSJ OE]</w:t>
      </w:r>
    </w:p>
    <w:p w14:paraId="5D1F9943" w14:textId="77777777" w:rsidR="001F64F1" w:rsidRPr="00F7117D" w:rsidRDefault="001F64F1" w:rsidP="00401539">
      <w:pPr>
        <w:pStyle w:val="BodyText3"/>
        <w:numPr>
          <w:ilvl w:val="0"/>
          <w:numId w:val="126"/>
        </w:numPr>
        <w:tabs>
          <w:tab w:val="clear" w:pos="1440"/>
          <w:tab w:val="num" w:pos="720"/>
        </w:tabs>
        <w:ind w:left="720"/>
        <w:jc w:val="left"/>
        <w:rPr>
          <w:rFonts w:ascii="Times New Roman" w:hAnsi="Times New Roman"/>
          <w:b w:val="0"/>
          <w:sz w:val="24"/>
          <w:szCs w:val="24"/>
        </w:rPr>
      </w:pPr>
      <w:r w:rsidRPr="00F7117D">
        <w:rPr>
          <w:rFonts w:ascii="Times New Roman" w:hAnsi="Times New Roman"/>
          <w:b w:val="0"/>
          <w:i/>
          <w:iCs/>
          <w:sz w:val="24"/>
          <w:szCs w:val="24"/>
        </w:rPr>
        <w:t>Non-Verified/Pending Orders</w:t>
      </w:r>
      <w:r w:rsidRPr="00F7117D">
        <w:rPr>
          <w:rFonts w:ascii="Times New Roman" w:hAnsi="Times New Roman"/>
          <w:b w:val="0"/>
          <w:sz w:val="24"/>
          <w:szCs w:val="24"/>
        </w:rPr>
        <w:t xml:space="preserve"> [PSJU VBW]</w:t>
      </w:r>
    </w:p>
    <w:p w14:paraId="204780F9" w14:textId="77777777" w:rsidR="001F64F1" w:rsidRPr="00F7117D" w:rsidRDefault="001F64F1" w:rsidP="00401539">
      <w:pPr>
        <w:pStyle w:val="BodyText3"/>
        <w:numPr>
          <w:ilvl w:val="0"/>
          <w:numId w:val="126"/>
        </w:numPr>
        <w:tabs>
          <w:tab w:val="clear" w:pos="1440"/>
          <w:tab w:val="num" w:pos="720"/>
        </w:tabs>
        <w:ind w:left="720"/>
        <w:jc w:val="left"/>
        <w:rPr>
          <w:rFonts w:ascii="Times New Roman" w:hAnsi="Times New Roman"/>
          <w:b w:val="0"/>
          <w:sz w:val="24"/>
          <w:szCs w:val="24"/>
        </w:rPr>
      </w:pPr>
      <w:r w:rsidRPr="00F7117D">
        <w:rPr>
          <w:rFonts w:ascii="Times New Roman" w:hAnsi="Times New Roman"/>
          <w:b w:val="0"/>
          <w:i/>
          <w:iCs/>
          <w:sz w:val="24"/>
          <w:szCs w:val="24"/>
        </w:rPr>
        <w:t>Order Entry</w:t>
      </w:r>
      <w:r w:rsidRPr="00F7117D">
        <w:rPr>
          <w:rFonts w:ascii="Times New Roman" w:hAnsi="Times New Roman"/>
          <w:b w:val="0"/>
          <w:sz w:val="24"/>
          <w:szCs w:val="24"/>
        </w:rPr>
        <w:t xml:space="preserve"> [PSJU NE]</w:t>
      </w:r>
    </w:p>
    <w:p w14:paraId="722B9DEE" w14:textId="77777777" w:rsidR="001F64F1" w:rsidRPr="00F7117D" w:rsidRDefault="001F64F1" w:rsidP="00401539">
      <w:pPr>
        <w:pStyle w:val="BodyText3"/>
        <w:numPr>
          <w:ilvl w:val="0"/>
          <w:numId w:val="126"/>
        </w:numPr>
        <w:tabs>
          <w:tab w:val="clear" w:pos="1440"/>
          <w:tab w:val="num" w:pos="720"/>
        </w:tabs>
        <w:ind w:left="720"/>
        <w:jc w:val="left"/>
        <w:rPr>
          <w:rFonts w:ascii="Times New Roman" w:hAnsi="Times New Roman"/>
          <w:b w:val="0"/>
          <w:sz w:val="24"/>
          <w:szCs w:val="24"/>
        </w:rPr>
      </w:pPr>
      <w:r w:rsidRPr="00F7117D">
        <w:rPr>
          <w:rFonts w:ascii="Times New Roman" w:hAnsi="Times New Roman"/>
          <w:b w:val="0"/>
          <w:i/>
          <w:iCs/>
          <w:sz w:val="24"/>
          <w:szCs w:val="24"/>
        </w:rPr>
        <w:t>Order Entry (IV)</w:t>
      </w:r>
      <w:r w:rsidRPr="00F7117D">
        <w:rPr>
          <w:rFonts w:ascii="Times New Roman" w:hAnsi="Times New Roman"/>
          <w:b w:val="0"/>
          <w:sz w:val="24"/>
          <w:szCs w:val="24"/>
        </w:rPr>
        <w:t xml:space="preserve"> [PSJI ORDER]</w:t>
      </w:r>
    </w:p>
    <w:p w14:paraId="0E56ACA0" w14:textId="77777777" w:rsidR="009A26FD" w:rsidRPr="00F7117D" w:rsidRDefault="009A26FD" w:rsidP="009A26FD">
      <w:pPr>
        <w:pStyle w:val="BodyText3"/>
        <w:jc w:val="left"/>
        <w:rPr>
          <w:rFonts w:ascii="Times New Roman" w:hAnsi="Times New Roman"/>
          <w:b w:val="0"/>
          <w:sz w:val="24"/>
          <w:szCs w:val="24"/>
        </w:rPr>
      </w:pPr>
    </w:p>
    <w:p w14:paraId="2E291EAA" w14:textId="77777777" w:rsidR="009A26FD" w:rsidRPr="00F7117D" w:rsidRDefault="009A26FD" w:rsidP="009A26FD">
      <w:pPr>
        <w:pStyle w:val="BodyText"/>
        <w:rPr>
          <w:rFonts w:ascii="Times New Roman" w:hAnsi="Times New Roman"/>
          <w:b/>
          <w:sz w:val="24"/>
          <w:szCs w:val="24"/>
        </w:rPr>
      </w:pPr>
      <w:bookmarkStart w:id="106" w:name="ahhistory9"/>
      <w:bookmarkEnd w:id="106"/>
      <w:r w:rsidRPr="00F7117D">
        <w:rPr>
          <w:rFonts w:ascii="Times New Roman" w:hAnsi="Times New Roman"/>
          <w:b/>
          <w:sz w:val="24"/>
          <w:szCs w:val="24"/>
        </w:rPr>
        <w:t>Administration History for Orderable Items Report</w:t>
      </w:r>
    </w:p>
    <w:p w14:paraId="7A8A1D7F" w14:textId="77777777" w:rsidR="009A26FD" w:rsidRPr="00F7117D" w:rsidRDefault="009A26FD" w:rsidP="009A26FD">
      <w:pPr>
        <w:pStyle w:val="BodyText"/>
        <w:rPr>
          <w:rFonts w:ascii="Times New Roman" w:hAnsi="Times New Roman"/>
          <w:b/>
          <w:sz w:val="24"/>
          <w:szCs w:val="24"/>
        </w:rPr>
      </w:pPr>
    </w:p>
    <w:p w14:paraId="1F9A84C1" w14:textId="65FCB1AB"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fldChar w:fldCharType="begin"/>
      </w:r>
      <w:r w:rsidRPr="00F7117D">
        <w:rPr>
          <w:rFonts w:ascii="Times New Roman" w:hAnsi="Times New Roman"/>
          <w:sz w:val="24"/>
          <w:szCs w:val="24"/>
        </w:rPr>
        <w:instrText xml:space="preserve"> REF Complex_Unit_Dose_Orders \h  \* MERGEFORMAT </w:instrText>
      </w:r>
      <w:r w:rsidRPr="00F7117D">
        <w:rPr>
          <w:rFonts w:ascii="Times New Roman" w:hAnsi="Times New Roman"/>
          <w:sz w:val="24"/>
          <w:szCs w:val="24"/>
        </w:rPr>
      </w:r>
      <w:r w:rsidRPr="00F7117D">
        <w:rPr>
          <w:rFonts w:ascii="Times New Roman" w:hAnsi="Times New Roman"/>
          <w:sz w:val="24"/>
          <w:szCs w:val="24"/>
        </w:rPr>
        <w:fldChar w:fldCharType="end"/>
      </w:r>
      <w:r w:rsidRPr="00F7117D">
        <w:rPr>
          <w:rFonts w:ascii="Times New Roman" w:hAnsi="Times New Roman"/>
          <w:sz w:val="24"/>
          <w:szCs w:val="24"/>
        </w:rPr>
        <w:fldChar w:fldCharType="begin"/>
      </w:r>
      <w:r w:rsidRPr="00F7117D">
        <w:rPr>
          <w:rFonts w:ascii="Times New Roman" w:hAnsi="Times New Roman"/>
          <w:sz w:val="24"/>
          <w:szCs w:val="24"/>
        </w:rPr>
        <w:instrText xml:space="preserve"> REF Complex_Unit_Dose_Orders \h  \* MERGEFORMAT </w:instrText>
      </w:r>
      <w:r w:rsidRPr="00F7117D">
        <w:rPr>
          <w:rFonts w:ascii="Times New Roman" w:hAnsi="Times New Roman"/>
          <w:sz w:val="24"/>
          <w:szCs w:val="24"/>
        </w:rPr>
      </w:r>
      <w:r w:rsidRPr="00F7117D">
        <w:rPr>
          <w:rFonts w:ascii="Times New Roman" w:hAnsi="Times New Roman"/>
          <w:sz w:val="24"/>
          <w:szCs w:val="24"/>
        </w:rPr>
        <w:fldChar w:fldCharType="end"/>
      </w:r>
      <w:r w:rsidRPr="00F7117D">
        <w:rPr>
          <w:rFonts w:ascii="Times New Roman" w:hAnsi="Times New Roman"/>
          <w:sz w:val="24"/>
          <w:szCs w:val="24"/>
        </w:rPr>
        <w:fldChar w:fldCharType="begin"/>
      </w:r>
      <w:r w:rsidRPr="00F7117D">
        <w:rPr>
          <w:rFonts w:ascii="Times New Roman" w:hAnsi="Times New Roman"/>
          <w:sz w:val="24"/>
          <w:szCs w:val="24"/>
        </w:rPr>
        <w:instrText xml:space="preserve"> REF Complex_Unit_Dose_Orders \h  \* MERGEFORMAT </w:instrText>
      </w:r>
      <w:r w:rsidRPr="00F7117D">
        <w:rPr>
          <w:rFonts w:ascii="Times New Roman" w:hAnsi="Times New Roman"/>
          <w:sz w:val="24"/>
          <w:szCs w:val="24"/>
        </w:rPr>
      </w:r>
      <w:r w:rsidRPr="00F7117D">
        <w:rPr>
          <w:rFonts w:ascii="Times New Roman" w:hAnsi="Times New Roman"/>
          <w:sz w:val="24"/>
          <w:szCs w:val="24"/>
        </w:rPr>
        <w:fldChar w:fldCharType="end"/>
      </w:r>
      <w:r w:rsidRPr="00F7117D">
        <w:rPr>
          <w:rFonts w:ascii="Times New Roman" w:hAnsi="Times New Roman"/>
          <w:sz w:val="24"/>
          <w:szCs w:val="24"/>
        </w:rPr>
        <w:t>The Administration History for Orderable Items report is available from hidden actions and will show all administrations of an orderable item for all current and previous orders for a patient.</w:t>
      </w:r>
    </w:p>
    <w:p w14:paraId="05E39E15" w14:textId="77777777" w:rsidR="009A26FD" w:rsidRPr="00F7117D" w:rsidRDefault="009A26FD" w:rsidP="009A26FD">
      <w:pPr>
        <w:pStyle w:val="BodyText"/>
      </w:pPr>
    </w:p>
    <w:tbl>
      <w:tblPr>
        <w:tblStyle w:val="GridTable1Light"/>
        <w:tblW w:w="0" w:type="auto"/>
        <w:tblLayout w:type="fixed"/>
        <w:tblLook w:val="0020" w:firstRow="1" w:lastRow="0" w:firstColumn="0" w:lastColumn="0" w:noHBand="0" w:noVBand="0"/>
      </w:tblPr>
      <w:tblGrid>
        <w:gridCol w:w="1350"/>
        <w:gridCol w:w="3420"/>
        <w:gridCol w:w="4590"/>
      </w:tblGrid>
      <w:tr w:rsidR="009A26FD" w:rsidRPr="00F7117D" w14:paraId="05D755A3" w14:textId="77777777" w:rsidTr="00E450BC">
        <w:trPr>
          <w:cnfStyle w:val="100000000000" w:firstRow="1" w:lastRow="0" w:firstColumn="0" w:lastColumn="0" w:oddVBand="0" w:evenVBand="0" w:oddHBand="0" w:evenHBand="0" w:firstRowFirstColumn="0" w:firstRowLastColumn="0" w:lastRowFirstColumn="0" w:lastRowLastColumn="0"/>
          <w:tblHeader/>
        </w:trPr>
        <w:tc>
          <w:tcPr>
            <w:tcW w:w="1350" w:type="dxa"/>
            <w:shd w:val="pct15" w:color="auto" w:fill="auto"/>
          </w:tcPr>
          <w:p w14:paraId="0834476D" w14:textId="77777777" w:rsidR="009A26FD" w:rsidRPr="005727C2" w:rsidRDefault="009A26FD" w:rsidP="00BC718B">
            <w:pPr>
              <w:keepNext/>
              <w:spacing w:after="120"/>
              <w:ind w:left="-18" w:firstLine="18"/>
              <w:rPr>
                <w:bCs w:val="0"/>
                <w:u w:val="single"/>
              </w:rPr>
            </w:pPr>
            <w:r w:rsidRPr="005727C2">
              <w:rPr>
                <w:bCs w:val="0"/>
                <w:u w:val="single"/>
              </w:rPr>
              <w:t>Synonym</w:t>
            </w:r>
          </w:p>
        </w:tc>
        <w:tc>
          <w:tcPr>
            <w:tcW w:w="3420" w:type="dxa"/>
            <w:shd w:val="pct15" w:color="auto" w:fill="auto"/>
          </w:tcPr>
          <w:p w14:paraId="58A4D220" w14:textId="77777777" w:rsidR="009A26FD" w:rsidRPr="005727C2" w:rsidRDefault="009A26FD" w:rsidP="00BC718B">
            <w:pPr>
              <w:keepNext/>
              <w:spacing w:after="120"/>
              <w:ind w:left="-18" w:firstLine="18"/>
              <w:rPr>
                <w:bCs w:val="0"/>
                <w:u w:val="single"/>
              </w:rPr>
            </w:pPr>
            <w:r w:rsidRPr="005727C2">
              <w:rPr>
                <w:bCs w:val="0"/>
                <w:u w:val="single"/>
              </w:rPr>
              <w:t>Action</w:t>
            </w:r>
          </w:p>
        </w:tc>
        <w:tc>
          <w:tcPr>
            <w:tcW w:w="4590" w:type="dxa"/>
            <w:shd w:val="pct15" w:color="auto" w:fill="auto"/>
          </w:tcPr>
          <w:p w14:paraId="461DF1F0" w14:textId="77777777" w:rsidR="009A26FD" w:rsidRPr="005727C2" w:rsidRDefault="009A26FD" w:rsidP="00BC718B">
            <w:pPr>
              <w:keepNext/>
              <w:spacing w:after="120"/>
              <w:ind w:left="-18" w:firstLine="18"/>
              <w:rPr>
                <w:bCs w:val="0"/>
                <w:u w:val="single"/>
              </w:rPr>
            </w:pPr>
            <w:r w:rsidRPr="005727C2">
              <w:rPr>
                <w:bCs w:val="0"/>
                <w:u w:val="single"/>
              </w:rPr>
              <w:t>Description</w:t>
            </w:r>
          </w:p>
        </w:tc>
      </w:tr>
      <w:tr w:rsidR="009A26FD" w:rsidRPr="00F7117D" w14:paraId="11FEAA17" w14:textId="77777777" w:rsidTr="00E450BC">
        <w:tc>
          <w:tcPr>
            <w:tcW w:w="1350" w:type="dxa"/>
          </w:tcPr>
          <w:p w14:paraId="30FD12B3" w14:textId="77777777" w:rsidR="009A26FD" w:rsidRPr="00F7117D" w:rsidRDefault="009A26FD" w:rsidP="00BC718B">
            <w:r w:rsidRPr="00F7117D">
              <w:t>AH</w:t>
            </w:r>
          </w:p>
        </w:tc>
        <w:tc>
          <w:tcPr>
            <w:tcW w:w="3420" w:type="dxa"/>
          </w:tcPr>
          <w:p w14:paraId="77C3379D" w14:textId="77777777" w:rsidR="009A26FD" w:rsidRPr="00F7117D" w:rsidRDefault="009A26FD" w:rsidP="00BC718B">
            <w:r w:rsidRPr="00F7117D">
              <w:t>Administration History for OI</w:t>
            </w:r>
          </w:p>
        </w:tc>
        <w:tc>
          <w:tcPr>
            <w:tcW w:w="4590" w:type="dxa"/>
          </w:tcPr>
          <w:p w14:paraId="17397308" w14:textId="77777777" w:rsidR="009A26FD" w:rsidRPr="00F7117D" w:rsidRDefault="009A26FD" w:rsidP="00BC718B">
            <w:r w:rsidRPr="00F7117D">
              <w:t>Displays all administrations of an orderable item for all current and previous orders for a patient.</w:t>
            </w:r>
          </w:p>
        </w:tc>
      </w:tr>
    </w:tbl>
    <w:p w14:paraId="71CFDFF6" w14:textId="77777777" w:rsidR="009A26FD" w:rsidRPr="00F7117D" w:rsidRDefault="009A26FD" w:rsidP="009A26FD">
      <w:pPr>
        <w:pStyle w:val="BodyText"/>
      </w:pPr>
    </w:p>
    <w:p w14:paraId="4ECFD5A1" w14:textId="77777777" w:rsidR="009A26FD" w:rsidRPr="00F7117D" w:rsidRDefault="009A26FD" w:rsidP="009A26FD">
      <w:pPr>
        <w:pStyle w:val="BodyText"/>
      </w:pPr>
    </w:p>
    <w:p w14:paraId="164365AC" w14:textId="77777777"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t>The hidden action report option displays as “AH Admin History for OI” when two questions marks “??” are entered from the Patient Information or the Unit Dose Order Details screens.</w:t>
      </w:r>
    </w:p>
    <w:p w14:paraId="32A02557" w14:textId="77777777" w:rsidR="009A26FD" w:rsidRPr="00F7117D" w:rsidRDefault="009A26FD" w:rsidP="009A26FD">
      <w:pPr>
        <w:pStyle w:val="NoSpacing"/>
        <w:keepNext/>
        <w:spacing w:after="120"/>
        <w:rPr>
          <w:rFonts w:ascii="Times New Roman" w:hAnsi="Times New Roman"/>
          <w:sz w:val="24"/>
          <w:szCs w:val="24"/>
        </w:rPr>
      </w:pPr>
      <w:r w:rsidRPr="00F7117D">
        <w:rPr>
          <w:rFonts w:ascii="Times New Roman" w:hAnsi="Times New Roman"/>
          <w:sz w:val="24"/>
          <w:szCs w:val="24"/>
        </w:rPr>
        <w:lastRenderedPageBreak/>
        <w:t xml:space="preserve">    </w:t>
      </w:r>
    </w:p>
    <w:p w14:paraId="44C55ABD" w14:textId="77777777" w:rsidR="009A26FD" w:rsidRPr="00F7117D" w:rsidRDefault="009A26FD" w:rsidP="009A26FD">
      <w:pPr>
        <w:pStyle w:val="NoSpacing"/>
        <w:keepNext/>
        <w:spacing w:after="120"/>
        <w:rPr>
          <w:rFonts w:eastAsia="Times New Roman"/>
          <w:b/>
          <w:bCs/>
          <w:sz w:val="24"/>
          <w:szCs w:val="24"/>
        </w:rPr>
      </w:pPr>
      <w:r w:rsidRPr="00F7117D">
        <w:rPr>
          <w:b/>
          <w:bCs/>
          <w:sz w:val="24"/>
          <w:szCs w:val="24"/>
        </w:rPr>
        <w:t>Example:  Inpatient Pharmacy Hidden actions</w:t>
      </w:r>
    </w:p>
    <w:p w14:paraId="6236E039" w14:textId="77777777" w:rsidR="009A26FD" w:rsidRPr="00F7117D" w:rsidRDefault="00F90751" w:rsidP="009A26FD">
      <w:pPr>
        <w:pStyle w:val="BodyText"/>
        <w:rPr>
          <w:noProof/>
        </w:rPr>
      </w:pPr>
      <w:r>
        <w:rPr>
          <w:noProof/>
        </w:rPr>
        <w:drawing>
          <wp:inline distT="0" distB="0" distL="0" distR="0" wp14:anchorId="7619960E" wp14:editId="3F529076">
            <wp:extent cx="5788024" cy="1518285"/>
            <wp:effectExtent l="0" t="0" r="0" b="0"/>
            <wp:docPr id="6" name="Picture 29709" descr="Inpatient Pharmacy Hidden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9"/>
                    <pic:cNvPicPr/>
                  </pic:nvPicPr>
                  <pic:blipFill>
                    <a:blip r:embed="rId19">
                      <a:extLst>
                        <a:ext uri="{28A0092B-C50C-407E-A947-70E740481C1C}">
                          <a14:useLocalDpi xmlns:a14="http://schemas.microsoft.com/office/drawing/2010/main" val="0"/>
                        </a:ext>
                      </a:extLst>
                    </a:blip>
                    <a:stretch>
                      <a:fillRect/>
                    </a:stretch>
                  </pic:blipFill>
                  <pic:spPr>
                    <a:xfrm>
                      <a:off x="0" y="0"/>
                      <a:ext cx="5788024" cy="1518285"/>
                    </a:xfrm>
                    <a:prstGeom prst="rect">
                      <a:avLst/>
                    </a:prstGeom>
                  </pic:spPr>
                </pic:pic>
              </a:graphicData>
            </a:graphic>
          </wp:inline>
        </w:drawing>
      </w:r>
    </w:p>
    <w:p w14:paraId="6E44C332" w14:textId="77777777" w:rsidR="009A26FD" w:rsidRPr="00F7117D" w:rsidRDefault="009A26FD" w:rsidP="009A26FD">
      <w:pPr>
        <w:pStyle w:val="BodyText"/>
        <w:rPr>
          <w:rStyle w:val="Hyperlink"/>
        </w:rPr>
      </w:pPr>
    </w:p>
    <w:p w14:paraId="5F0142DC" w14:textId="77777777"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t>Once the user selects the AH menu selection for Admin History for OI, the report prompts for the number of days to include in the report with a default of 14 days. For example:</w:t>
      </w:r>
    </w:p>
    <w:p w14:paraId="4E6EC8C3" w14:textId="77777777" w:rsidR="009A26FD" w:rsidRPr="00F7117D" w:rsidRDefault="009A26FD" w:rsidP="009A26FD">
      <w:pPr>
        <w:pStyle w:val="BodyText"/>
        <w:rPr>
          <w:rFonts w:ascii="Times New Roman" w:hAnsi="Times New Roman"/>
          <w:sz w:val="24"/>
          <w:szCs w:val="24"/>
        </w:rPr>
      </w:pPr>
    </w:p>
    <w:p w14:paraId="0B18CEB0" w14:textId="77777777" w:rsidR="009A26FD" w:rsidRPr="00F7117D" w:rsidRDefault="009A26FD" w:rsidP="009A26FD">
      <w:pPr>
        <w:pStyle w:val="BodyText"/>
        <w:ind w:left="720"/>
        <w:rPr>
          <w:rFonts w:ascii="Times New Roman" w:hAnsi="Times New Roman"/>
          <w:sz w:val="24"/>
          <w:szCs w:val="24"/>
        </w:rPr>
      </w:pPr>
      <w:r w:rsidRPr="00F7117D">
        <w:rPr>
          <w:rFonts w:ascii="Times New Roman" w:hAnsi="Times New Roman"/>
          <w:sz w:val="24"/>
          <w:szCs w:val="24"/>
        </w:rPr>
        <w:t>“Enter Number of days back to search:  (1-99999): 14// “.</w:t>
      </w:r>
    </w:p>
    <w:p w14:paraId="51BDF45A" w14:textId="77777777" w:rsidR="009A26FD" w:rsidRPr="00F7117D" w:rsidRDefault="009A26FD" w:rsidP="009A26FD">
      <w:pPr>
        <w:pStyle w:val="BodyText"/>
        <w:rPr>
          <w:rStyle w:val="Hyperlink"/>
          <w:rFonts w:ascii="Times New Roman" w:hAnsi="Times New Roman"/>
          <w:sz w:val="24"/>
          <w:szCs w:val="24"/>
        </w:rPr>
      </w:pPr>
    </w:p>
    <w:p w14:paraId="7F54064B" w14:textId="77777777"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t>The header of the Admin History for OI report will contain the orderable item name and will only print one time at the beginning of the report. The Admin History for OI report body will contain the following:</w:t>
      </w:r>
    </w:p>
    <w:p w14:paraId="55827723" w14:textId="77777777" w:rsidR="009A26FD" w:rsidRPr="00F7117D" w:rsidRDefault="009A26FD" w:rsidP="009A26FD">
      <w:pPr>
        <w:pStyle w:val="BodyText"/>
        <w:rPr>
          <w:rFonts w:ascii="Times New Roman" w:hAnsi="Times New Roman"/>
          <w:sz w:val="24"/>
          <w:szCs w:val="24"/>
        </w:rPr>
      </w:pPr>
    </w:p>
    <w:p w14:paraId="0921585A"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date and time of each medication administration</w:t>
      </w:r>
    </w:p>
    <w:p w14:paraId="5F4737FB"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dosage ordered</w:t>
      </w:r>
    </w:p>
    <w:p w14:paraId="4A3B765E"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medication route</w:t>
      </w:r>
    </w:p>
    <w:p w14:paraId="6638DA59"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schedule</w:t>
      </w:r>
    </w:p>
    <w:p w14:paraId="2E1D7F3F"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administration action (i.e., Given, Remove)</w:t>
      </w:r>
    </w:p>
    <w:p w14:paraId="3CA7517A"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initials of the person who administered or removed the medication</w:t>
      </w:r>
    </w:p>
    <w:p w14:paraId="79ED9AFF"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patient location</w:t>
      </w:r>
    </w:p>
    <w:p w14:paraId="2B601522"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the word “Current” next to the current order.</w:t>
      </w:r>
    </w:p>
    <w:p w14:paraId="201793CB" w14:textId="77777777" w:rsidR="009A26FD" w:rsidRPr="00F7117D" w:rsidRDefault="009A26FD" w:rsidP="009A26FD">
      <w:pPr>
        <w:spacing w:after="120"/>
        <w:ind w:left="360"/>
        <w:rPr>
          <w:b/>
        </w:rPr>
      </w:pPr>
    </w:p>
    <w:p w14:paraId="438D8F70" w14:textId="77777777" w:rsidR="009A26FD" w:rsidRPr="00F7117D" w:rsidRDefault="009A26FD" w:rsidP="009A26FD">
      <w:pPr>
        <w:spacing w:after="120"/>
        <w:ind w:left="360"/>
        <w:rPr>
          <w:b/>
          <w:sz w:val="18"/>
          <w:szCs w:val="18"/>
        </w:rPr>
      </w:pPr>
      <w:r w:rsidRPr="00F7117D">
        <w:rPr>
          <w:b/>
        </w:rPr>
        <w:t xml:space="preserve">Example: AH Administration History for OI Report </w:t>
      </w:r>
    </w:p>
    <w:p w14:paraId="28C49A79" w14:textId="77777777" w:rsidR="009A26FD" w:rsidRPr="00F7117D" w:rsidRDefault="00F90751" w:rsidP="009A26FD">
      <w:pPr>
        <w:spacing w:after="120"/>
        <w:ind w:left="360"/>
        <w:rPr>
          <w:noProof/>
        </w:rPr>
      </w:pPr>
      <w:r>
        <w:rPr>
          <w:noProof/>
        </w:rPr>
        <w:lastRenderedPageBreak/>
        <w:drawing>
          <wp:inline distT="0" distB="0" distL="0" distR="0" wp14:anchorId="32AC1FD3" wp14:editId="4586120C">
            <wp:extent cx="5589906" cy="2950210"/>
            <wp:effectExtent l="0" t="0" r="0" b="0"/>
            <wp:docPr id="7" name="Picture 29711" descr="AH Administration History for OI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1"/>
                    <pic:cNvPicPr/>
                  </pic:nvPicPr>
                  <pic:blipFill>
                    <a:blip r:embed="rId20">
                      <a:extLst>
                        <a:ext uri="{28A0092B-C50C-407E-A947-70E740481C1C}">
                          <a14:useLocalDpi xmlns:a14="http://schemas.microsoft.com/office/drawing/2010/main" val="0"/>
                        </a:ext>
                      </a:extLst>
                    </a:blip>
                    <a:stretch>
                      <a:fillRect/>
                    </a:stretch>
                  </pic:blipFill>
                  <pic:spPr>
                    <a:xfrm>
                      <a:off x="0" y="0"/>
                      <a:ext cx="5589906" cy="2950210"/>
                    </a:xfrm>
                    <a:prstGeom prst="rect">
                      <a:avLst/>
                    </a:prstGeom>
                  </pic:spPr>
                </pic:pic>
              </a:graphicData>
            </a:graphic>
          </wp:inline>
        </w:drawing>
      </w:r>
    </w:p>
    <w:p w14:paraId="1966E52F" w14:textId="77777777" w:rsidR="009A26FD" w:rsidRPr="00F7117D" w:rsidRDefault="009A26FD" w:rsidP="009A26FD">
      <w:r w:rsidRPr="00F7117D">
        <w:t>Note:  running the AH Administration History report will display the following warning message:</w:t>
      </w:r>
    </w:p>
    <w:p w14:paraId="1B72EBA8" w14:textId="77777777" w:rsidR="009A26FD" w:rsidRPr="00F7117D" w:rsidRDefault="009A26FD" w:rsidP="009A26FD"/>
    <w:p w14:paraId="22C74C9F" w14:textId="77777777" w:rsidR="009A26FD" w:rsidRPr="00F7117D" w:rsidRDefault="009A26FD" w:rsidP="009A26FD">
      <w:r w:rsidRPr="00F7117D">
        <w:t xml:space="preserve"> “Report not available until install of patch PSB*3.0*83” if the user attempts to run the report prior to the installation of BCMA patch PSB*3.0*83.</w:t>
      </w:r>
    </w:p>
    <w:p w14:paraId="52D33944" w14:textId="77777777" w:rsidR="009A26FD" w:rsidRPr="00F7117D" w:rsidRDefault="009A26FD" w:rsidP="009A26FD">
      <w:pPr>
        <w:spacing w:after="120"/>
        <w:ind w:left="360"/>
        <w:rPr>
          <w:b/>
          <w:sz w:val="18"/>
          <w:szCs w:val="18"/>
        </w:rPr>
      </w:pPr>
    </w:p>
    <w:p w14:paraId="0C48C6D0" w14:textId="77777777" w:rsidR="009A26FD" w:rsidRPr="00F7117D" w:rsidRDefault="009A26FD" w:rsidP="009A26FD">
      <w:pPr>
        <w:pStyle w:val="BodyText"/>
      </w:pPr>
    </w:p>
    <w:p w14:paraId="5EFFDC9F" w14:textId="77777777" w:rsidR="009A26FD" w:rsidRPr="00F7117D" w:rsidRDefault="009A26FD" w:rsidP="009A26FD">
      <w:pPr>
        <w:pStyle w:val="BodyText"/>
        <w:rPr>
          <w:rFonts w:ascii="Times New Roman" w:hAnsi="Times New Roman"/>
          <w:sz w:val="24"/>
          <w:szCs w:val="24"/>
        </w:rPr>
      </w:pPr>
      <w:bookmarkStart w:id="107" w:name="Long_Short_Activity_Log"/>
      <w:bookmarkEnd w:id="107"/>
      <w:r w:rsidRPr="00F7117D">
        <w:rPr>
          <w:rFonts w:ascii="Times New Roman" w:hAnsi="Times New Roman"/>
          <w:sz w:val="24"/>
          <w:szCs w:val="24"/>
        </w:rPr>
        <w:t>Long and Short Activity Log Reports</w:t>
      </w:r>
    </w:p>
    <w:p w14:paraId="18BFAF68" w14:textId="77777777" w:rsidR="009A26FD" w:rsidRPr="00F7117D" w:rsidRDefault="009A26FD" w:rsidP="009A26FD">
      <w:pPr>
        <w:pStyle w:val="BodyText"/>
        <w:rPr>
          <w:rFonts w:ascii="Times New Roman" w:hAnsi="Times New Roman"/>
          <w:sz w:val="24"/>
          <w:szCs w:val="24"/>
        </w:rPr>
      </w:pPr>
    </w:p>
    <w:p w14:paraId="0CB8F4FD" w14:textId="77777777"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t>The user can enter “AL” from the Inpatient Order Entry (PSJ OE option) Active Unit Dose screen to run Short and Long Activity Log reports. These reports will include changes made to the order’s Duration of Administration field.</w:t>
      </w:r>
    </w:p>
    <w:p w14:paraId="2E9B36F9" w14:textId="77777777" w:rsidR="009A26FD" w:rsidRPr="00F7117D" w:rsidRDefault="009A26FD" w:rsidP="009A26FD">
      <w:pPr>
        <w:pStyle w:val="BodyText"/>
        <w:rPr>
          <w:rFonts w:ascii="Times New Roman" w:hAnsi="Times New Roman"/>
          <w:sz w:val="24"/>
          <w:szCs w:val="24"/>
        </w:rPr>
      </w:pPr>
    </w:p>
    <w:tbl>
      <w:tblPr>
        <w:tblStyle w:val="GridTable1Light"/>
        <w:tblW w:w="0" w:type="auto"/>
        <w:tblLayout w:type="fixed"/>
        <w:tblLook w:val="0020" w:firstRow="1" w:lastRow="0" w:firstColumn="0" w:lastColumn="0" w:noHBand="0" w:noVBand="0"/>
      </w:tblPr>
      <w:tblGrid>
        <w:gridCol w:w="1350"/>
        <w:gridCol w:w="3420"/>
        <w:gridCol w:w="4590"/>
      </w:tblGrid>
      <w:tr w:rsidR="009A26FD" w:rsidRPr="00F7117D" w14:paraId="30EE953C" w14:textId="77777777" w:rsidTr="00E450BC">
        <w:trPr>
          <w:cnfStyle w:val="100000000000" w:firstRow="1" w:lastRow="0" w:firstColumn="0" w:lastColumn="0" w:oddVBand="0" w:evenVBand="0" w:oddHBand="0" w:evenHBand="0" w:firstRowFirstColumn="0" w:firstRowLastColumn="0" w:lastRowFirstColumn="0" w:lastRowLastColumn="0"/>
          <w:tblHeader/>
        </w:trPr>
        <w:tc>
          <w:tcPr>
            <w:tcW w:w="1350" w:type="dxa"/>
            <w:shd w:val="pct15" w:color="auto" w:fill="auto"/>
          </w:tcPr>
          <w:p w14:paraId="1398B69E" w14:textId="77777777" w:rsidR="009A26FD" w:rsidRPr="005727C2" w:rsidRDefault="009A26FD" w:rsidP="00BC718B">
            <w:pPr>
              <w:keepNext/>
              <w:spacing w:after="120"/>
              <w:ind w:left="-18" w:firstLine="18"/>
              <w:rPr>
                <w:bCs w:val="0"/>
                <w:u w:val="single"/>
              </w:rPr>
            </w:pPr>
            <w:r w:rsidRPr="005727C2">
              <w:rPr>
                <w:bCs w:val="0"/>
                <w:u w:val="single"/>
              </w:rPr>
              <w:t>Synonym</w:t>
            </w:r>
          </w:p>
        </w:tc>
        <w:tc>
          <w:tcPr>
            <w:tcW w:w="3420" w:type="dxa"/>
            <w:shd w:val="pct15" w:color="auto" w:fill="auto"/>
          </w:tcPr>
          <w:p w14:paraId="64A27BCD" w14:textId="77777777" w:rsidR="009A26FD" w:rsidRPr="005727C2" w:rsidRDefault="009A26FD" w:rsidP="00BC718B">
            <w:pPr>
              <w:keepNext/>
              <w:spacing w:after="120"/>
              <w:ind w:left="-18" w:firstLine="18"/>
              <w:rPr>
                <w:bCs w:val="0"/>
                <w:u w:val="single"/>
              </w:rPr>
            </w:pPr>
            <w:r w:rsidRPr="005727C2">
              <w:rPr>
                <w:bCs w:val="0"/>
                <w:u w:val="single"/>
              </w:rPr>
              <w:t>Action</w:t>
            </w:r>
          </w:p>
        </w:tc>
        <w:tc>
          <w:tcPr>
            <w:tcW w:w="4590" w:type="dxa"/>
            <w:shd w:val="pct15" w:color="auto" w:fill="auto"/>
          </w:tcPr>
          <w:p w14:paraId="48744E59" w14:textId="77777777" w:rsidR="009A26FD" w:rsidRPr="005727C2" w:rsidRDefault="009A26FD" w:rsidP="00BC718B">
            <w:pPr>
              <w:keepNext/>
              <w:spacing w:after="120"/>
              <w:ind w:left="-18" w:firstLine="18"/>
              <w:rPr>
                <w:bCs w:val="0"/>
                <w:u w:val="single"/>
              </w:rPr>
            </w:pPr>
            <w:r w:rsidRPr="005727C2">
              <w:rPr>
                <w:bCs w:val="0"/>
                <w:u w:val="single"/>
              </w:rPr>
              <w:t>Description</w:t>
            </w:r>
          </w:p>
        </w:tc>
      </w:tr>
      <w:tr w:rsidR="009A26FD" w:rsidRPr="00F7117D" w14:paraId="3AD4A5CA" w14:textId="77777777" w:rsidTr="00E450BC">
        <w:tc>
          <w:tcPr>
            <w:tcW w:w="1350" w:type="dxa"/>
          </w:tcPr>
          <w:p w14:paraId="4BDFDDA9" w14:textId="77777777" w:rsidR="009A26FD" w:rsidRPr="00F7117D" w:rsidRDefault="009A26FD" w:rsidP="00BC718B">
            <w:r w:rsidRPr="00F7117D">
              <w:t>AL</w:t>
            </w:r>
          </w:p>
        </w:tc>
        <w:tc>
          <w:tcPr>
            <w:tcW w:w="3420" w:type="dxa"/>
          </w:tcPr>
          <w:p w14:paraId="66478571" w14:textId="77777777" w:rsidR="009A26FD" w:rsidRPr="00F7117D" w:rsidRDefault="009A26FD" w:rsidP="00BC718B">
            <w:r w:rsidRPr="00F7117D">
              <w:t>Activity Log</w:t>
            </w:r>
          </w:p>
        </w:tc>
        <w:tc>
          <w:tcPr>
            <w:tcW w:w="4590" w:type="dxa"/>
          </w:tcPr>
          <w:p w14:paraId="60D73337" w14:textId="77777777" w:rsidR="009A26FD" w:rsidRPr="00F7117D" w:rsidRDefault="009A26FD" w:rsidP="00BC718B">
            <w:r w:rsidRPr="00F7117D">
              <w:t>Runs Short and Long Activity Log reports.</w:t>
            </w:r>
          </w:p>
        </w:tc>
      </w:tr>
    </w:tbl>
    <w:p w14:paraId="0AE903F0" w14:textId="77777777" w:rsidR="009A26FD" w:rsidRDefault="009A26FD" w:rsidP="005727C2">
      <w:pPr>
        <w:pStyle w:val="Caption"/>
      </w:pPr>
    </w:p>
    <w:p w14:paraId="2848C197" w14:textId="77777777" w:rsidR="009A26FD" w:rsidRPr="00F7117D" w:rsidRDefault="009A26FD" w:rsidP="005727C2">
      <w:pPr>
        <w:pStyle w:val="Caption"/>
      </w:pPr>
    </w:p>
    <w:p w14:paraId="0A378890" w14:textId="77777777" w:rsidR="009A26FD" w:rsidRPr="00F7117D" w:rsidRDefault="009A26FD" w:rsidP="005727C2">
      <w:pPr>
        <w:pStyle w:val="Caption"/>
      </w:pPr>
      <w:bookmarkStart w:id="108" w:name="p11"/>
      <w:bookmarkEnd w:id="108"/>
      <w:r w:rsidRPr="00F7117D">
        <w:t>Example: Activity Logs Report Option</w:t>
      </w:r>
    </w:p>
    <w:p w14:paraId="0F7EB377"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ACTIVE UNIT DOSE              Nov 16, 2015@14:14:34          Page:    1 of    2</w:t>
      </w:r>
    </w:p>
    <w:p w14:paraId="0AB783B9"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TESTCO,NSTHREE                    Ward: GENERAL                      A </w:t>
      </w:r>
    </w:p>
    <w:p w14:paraId="3D44F91E"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PID: 000-22-5353           Room-Bed:               Ht(cm): ______ (________)</w:t>
      </w:r>
    </w:p>
    <w:p w14:paraId="1A15D47C"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DOB: 01/11/71 (44)         </w:t>
      </w:r>
      <w:r w:rsidRPr="0082198B">
        <w:rPr>
          <w:rFonts w:ascii="r_ansi" w:hAnsi="r_ansi" w:cs="r_ansi"/>
          <w:sz w:val="18"/>
          <w:szCs w:val="18"/>
        </w:rPr>
        <w:t>Att: Psj,Test</w:t>
      </w:r>
      <w:r w:rsidRPr="00F7117D">
        <w:rPr>
          <w:rFonts w:ascii="r_ansi" w:hAnsi="r_ansi" w:cs="r_ansi"/>
          <w:sz w:val="18"/>
          <w:szCs w:val="18"/>
        </w:rPr>
        <w:t xml:space="preserve">           Wt(kg): ______ (________)</w:t>
      </w:r>
    </w:p>
    <w:p w14:paraId="528551B1"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u w:val="single"/>
        </w:rPr>
      </w:pPr>
      <w:r w:rsidRPr="00F7117D">
        <w:rPr>
          <w:rFonts w:ascii="r_ansi" w:hAnsi="r_ansi" w:cs="r_ansi"/>
          <w:sz w:val="18"/>
          <w:szCs w:val="18"/>
          <w:u w:val="single"/>
        </w:rPr>
        <w:t xml:space="preserve">                                                                                </w:t>
      </w:r>
    </w:p>
    <w:p w14:paraId="5F9BD96D"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*(1)Orderable Item: NICOTINE PATCH                                              </w:t>
      </w:r>
    </w:p>
    <w:p w14:paraId="78F11A8A"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Instructions:                                                             </w:t>
      </w:r>
    </w:p>
    <w:p w14:paraId="54940835"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*(2)Dosage Ordered: ONE PATCH                                                   </w:t>
      </w:r>
    </w:p>
    <w:p w14:paraId="4E0BBEA2"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Duration:                                  *(3)Start: 11/13/15  09:00 </w:t>
      </w:r>
    </w:p>
    <w:p w14:paraId="339D1D7A"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*(4)     Med Route: TRANSDERMAL                                                 </w:t>
      </w:r>
    </w:p>
    <w:p w14:paraId="2D8095E2"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*(5) Stop: 11/16/16  09:00 </w:t>
      </w:r>
    </w:p>
    <w:p w14:paraId="3902BA4C"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(6) Schedule Type: CONTINUOUS                                                  </w:t>
      </w:r>
    </w:p>
    <w:p w14:paraId="38B1BC1E"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*(8)      Schedule: Q24H                                                        </w:t>
      </w:r>
    </w:p>
    <w:p w14:paraId="158AA1D1"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(9)   Admin Times: 0900                                                   </w:t>
      </w:r>
    </w:p>
    <w:p w14:paraId="026E9D61"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lastRenderedPageBreak/>
        <w:t xml:space="preserve">     Removal Times: 2100                                                         </w:t>
      </w:r>
    </w:p>
    <w:p w14:paraId="68984C88"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*(10)     Provider: SMITH,JANE [w]                                         </w:t>
      </w:r>
    </w:p>
    <w:p w14:paraId="35BCE363"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(11) Special Instructions:                                                    </w:t>
      </w:r>
    </w:p>
    <w:p w14:paraId="2A6C1F9D"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p>
    <w:p w14:paraId="11058AED"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u w:val="single"/>
        </w:rPr>
      </w:pPr>
      <w:r w:rsidRPr="00F7117D">
        <w:rPr>
          <w:rFonts w:ascii="r_ansi" w:hAnsi="r_ansi" w:cs="r_ansi"/>
          <w:sz w:val="18"/>
          <w:szCs w:val="18"/>
          <w:u w:val="single"/>
        </w:rPr>
        <w:t xml:space="preserve"> (12) Dispense Drug                                  U/D        Inactive Date   </w:t>
      </w:r>
    </w:p>
    <w:p w14:paraId="1CAF651D"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Enter ?? for more actions                                             </w:t>
      </w:r>
    </w:p>
    <w:p w14:paraId="0FC6DA29"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DC  Discontinue           ED  Edit                  AL  Activity Logs</w:t>
      </w:r>
    </w:p>
    <w:p w14:paraId="5AAC1B74"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HD  Hold                  RN  Renew</w:t>
      </w:r>
    </w:p>
    <w:p w14:paraId="17A612B3"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FL  Flag                  VF  (Verify)</w:t>
      </w:r>
    </w:p>
    <w:p w14:paraId="59282389"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Select Item(s): Next Screen// </w:t>
      </w:r>
      <w:r w:rsidRPr="00F7117D">
        <w:rPr>
          <w:rFonts w:ascii="r_ansi" w:hAnsi="r_ansi" w:cs="r_ansi"/>
          <w:sz w:val="18"/>
          <w:szCs w:val="18"/>
          <w:shd w:val="clear" w:color="auto" w:fill="BFBFBF"/>
        </w:rPr>
        <w:t>AL   Activity Logs</w:t>
      </w:r>
      <w:r w:rsidRPr="00F7117D">
        <w:rPr>
          <w:rFonts w:ascii="r_ansi" w:hAnsi="r_ansi" w:cs="r_ansi"/>
          <w:sz w:val="18"/>
          <w:szCs w:val="18"/>
        </w:rPr>
        <w:t xml:space="preserve"> </w:t>
      </w:r>
    </w:p>
    <w:p w14:paraId="73E815AF"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p>
    <w:p w14:paraId="2994CF64"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1 - Short Activity Log</w:t>
      </w:r>
    </w:p>
    <w:p w14:paraId="4CE4E9B2"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2 - Long Activity Log</w:t>
      </w:r>
    </w:p>
    <w:p w14:paraId="04E63E9D"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3 - Dispense Log</w:t>
      </w:r>
    </w:p>
    <w:p w14:paraId="0FFCC48F"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4 - History Log</w:t>
      </w:r>
    </w:p>
    <w:p w14:paraId="6F0D6C47"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5 - Instructions History </w:t>
      </w:r>
    </w:p>
    <w:p w14:paraId="70FFC0D3"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p>
    <w:p w14:paraId="1E95412F"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Select LOG to display:</w:t>
      </w:r>
    </w:p>
    <w:p w14:paraId="5EF27C84" w14:textId="77777777" w:rsidR="009A26FD" w:rsidRPr="00F7117D" w:rsidRDefault="009A26FD" w:rsidP="009A26FD">
      <w:pPr>
        <w:autoSpaceDE w:val="0"/>
        <w:autoSpaceDN w:val="0"/>
        <w:adjustRightInd w:val="0"/>
        <w:rPr>
          <w:rFonts w:ascii="r_ansi" w:hAnsi="r_ansi" w:cs="r_ansi"/>
          <w:sz w:val="18"/>
          <w:szCs w:val="18"/>
        </w:rPr>
      </w:pPr>
    </w:p>
    <w:p w14:paraId="179FC8FE" w14:textId="77777777" w:rsidR="009A26FD" w:rsidRDefault="009A26FD" w:rsidP="005727C2">
      <w:pPr>
        <w:pStyle w:val="BodyText"/>
        <w:shd w:val="clear" w:color="auto" w:fill="FFFFFF"/>
        <w:rPr>
          <w:rFonts w:ascii="Times New Roman" w:hAnsi="Times New Roman"/>
          <w:sz w:val="24"/>
          <w:szCs w:val="24"/>
        </w:rPr>
      </w:pPr>
      <w:r w:rsidRPr="005727C2">
        <w:rPr>
          <w:rFonts w:ascii="Times New Roman" w:hAnsi="Times New Roman"/>
          <w:sz w:val="24"/>
          <w:szCs w:val="24"/>
        </w:rPr>
        <w:t>The following screen is an example of a Long or Short Activity Log Report with Duration of Administration changes.</w:t>
      </w:r>
    </w:p>
    <w:p w14:paraId="67EE8778" w14:textId="77777777" w:rsidR="005727C2" w:rsidRPr="005727C2" w:rsidRDefault="005727C2" w:rsidP="005727C2">
      <w:pPr>
        <w:pStyle w:val="BodyText"/>
        <w:shd w:val="clear" w:color="auto" w:fill="FFFFFF"/>
        <w:rPr>
          <w:rFonts w:ascii="Times New Roman" w:hAnsi="Times New Roman"/>
          <w:sz w:val="24"/>
          <w:szCs w:val="24"/>
        </w:rPr>
      </w:pPr>
    </w:p>
    <w:p w14:paraId="44D00692" w14:textId="77777777" w:rsidR="009A26FD" w:rsidRPr="00F7117D" w:rsidRDefault="009A26FD" w:rsidP="005727C2">
      <w:pPr>
        <w:pStyle w:val="Caption"/>
      </w:pPr>
      <w:r w:rsidRPr="00F7117D">
        <w:t xml:space="preserve">    Example: Long or Short Activity Log Report </w:t>
      </w:r>
    </w:p>
    <w:p w14:paraId="7B98F22A"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Date: 11/10/15  09:17     User: SMITH,JANE</w:t>
      </w:r>
    </w:p>
    <w:p w14:paraId="358F4160"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Activity: ORDER VERIFIED BY PHARMACIST</w:t>
      </w:r>
    </w:p>
    <w:p w14:paraId="53CBCD20"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p>
    <w:p w14:paraId="4C8928E1"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Date: 11/10/15  09:17     User: SMITH,JANE</w:t>
      </w:r>
    </w:p>
    <w:p w14:paraId="44F21AED"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Activity: ORDER EDITED</w:t>
      </w:r>
    </w:p>
    <w:p w14:paraId="16FFD21D"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Field: STATUS</w:t>
      </w:r>
    </w:p>
    <w:p w14:paraId="6F2C581B"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Old Data: ACTIVE</w:t>
      </w:r>
    </w:p>
    <w:p w14:paraId="133CFF25"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p>
    <w:p w14:paraId="2614E152"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Date: 11/10/15  09:46     User: SMITH,JANE</w:t>
      </w:r>
    </w:p>
    <w:p w14:paraId="0A14C715"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Activity: ORDER EDITED</w:t>
      </w:r>
    </w:p>
    <w:p w14:paraId="5A261E42"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Field: STOP DATE/TIME</w:t>
      </w:r>
    </w:p>
    <w:p w14:paraId="0363BB92"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Old Data: 12/01/15  08:00</w:t>
      </w:r>
    </w:p>
    <w:p w14:paraId="241F919A"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p>
    <w:p w14:paraId="6A21984F"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Date: 11/10/15  09:46     User: SMITH,JANE</w:t>
      </w:r>
    </w:p>
    <w:p w14:paraId="25DD06F6"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Activity: ORDER EDITED</w:t>
      </w:r>
    </w:p>
    <w:p w14:paraId="2B60D34D"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Field: </w:t>
      </w:r>
      <w:r w:rsidRPr="00F7117D">
        <w:rPr>
          <w:rFonts w:ascii="r_ansi" w:hAnsi="r_ansi" w:cs="r_ansi"/>
          <w:sz w:val="18"/>
          <w:szCs w:val="18"/>
          <w:shd w:val="clear" w:color="auto" w:fill="BFBFBF"/>
        </w:rPr>
        <w:t>DURATION OF ADMINISTRATION</w:t>
      </w:r>
    </w:p>
    <w:p w14:paraId="3C96F2D6"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bookmarkStart w:id="109" w:name="olddata_page12"/>
      <w:bookmarkEnd w:id="109"/>
      <w:r w:rsidRPr="00F7117D">
        <w:rPr>
          <w:rFonts w:ascii="r_ansi" w:hAnsi="r_ansi" w:cs="r_ansi"/>
          <w:sz w:val="18"/>
          <w:szCs w:val="18"/>
        </w:rPr>
        <w:t>Old Data: 0 hours</w:t>
      </w:r>
    </w:p>
    <w:p w14:paraId="05EEC89F" w14:textId="77777777" w:rsidR="009A26FD" w:rsidRPr="00F7117D" w:rsidRDefault="009A26FD" w:rsidP="009A26FD">
      <w:pPr>
        <w:pStyle w:val="BodyText"/>
        <w:rPr>
          <w:rStyle w:val="Hyperlink"/>
        </w:rPr>
      </w:pPr>
      <w:bookmarkStart w:id="110" w:name="ahhistory12"/>
      <w:bookmarkEnd w:id="110"/>
    </w:p>
    <w:p w14:paraId="34933D2D" w14:textId="77777777" w:rsidR="009A26FD" w:rsidRPr="00F7117D" w:rsidRDefault="009A26FD" w:rsidP="009A26FD">
      <w:pPr>
        <w:pStyle w:val="BodyText3"/>
        <w:jc w:val="left"/>
        <w:rPr>
          <w:rFonts w:ascii="Times New Roman" w:hAnsi="Times New Roman"/>
          <w:b w:val="0"/>
          <w:sz w:val="24"/>
          <w:szCs w:val="24"/>
        </w:rPr>
      </w:pPr>
    </w:p>
    <w:p w14:paraId="0F9EB0C8" w14:textId="77777777" w:rsidR="001F64F1" w:rsidRPr="00F7117D" w:rsidRDefault="001F64F1" w:rsidP="0047740D">
      <w:pPr>
        <w:tabs>
          <w:tab w:val="left" w:pos="5040"/>
        </w:tabs>
        <w:rPr>
          <w:sz w:val="22"/>
          <w:szCs w:val="22"/>
        </w:rPr>
      </w:pPr>
    </w:p>
    <w:p w14:paraId="55F09C6E" w14:textId="77777777" w:rsidR="002F5BAC" w:rsidRPr="00F7117D" w:rsidRDefault="002F5BAC" w:rsidP="0047740D">
      <w:pPr>
        <w:tabs>
          <w:tab w:val="left" w:pos="5040"/>
        </w:tabs>
      </w:pPr>
      <w:r w:rsidRPr="00F7117D">
        <w:t>The following actions are available while in the Unit Dose Order Entry Profile.</w:t>
      </w:r>
    </w:p>
    <w:p w14:paraId="0AAE1582" w14:textId="77777777" w:rsidR="002F5BAC" w:rsidRPr="00F7117D" w:rsidRDefault="002F5BAC" w:rsidP="0047740D">
      <w:pPr>
        <w:pStyle w:val="text"/>
        <w:tabs>
          <w:tab w:val="left" w:pos="5040"/>
        </w:tabs>
        <w:spacing w:after="0"/>
        <w:rPr>
          <w:noProof w:val="0"/>
          <w:sz w:val="22"/>
          <w:szCs w:val="22"/>
        </w:rPr>
      </w:pPr>
    </w:p>
    <w:tbl>
      <w:tblPr>
        <w:tblStyle w:val="GridTable1Light"/>
        <w:tblW w:w="0" w:type="auto"/>
        <w:tblLayout w:type="fixed"/>
        <w:tblLook w:val="0020" w:firstRow="1" w:lastRow="0" w:firstColumn="0" w:lastColumn="0" w:noHBand="0" w:noVBand="0"/>
      </w:tblPr>
      <w:tblGrid>
        <w:gridCol w:w="1440"/>
        <w:gridCol w:w="3420"/>
        <w:gridCol w:w="4500"/>
      </w:tblGrid>
      <w:tr w:rsidR="002F5BAC" w:rsidRPr="00F7117D" w14:paraId="027A841C" w14:textId="77777777" w:rsidTr="005727C2">
        <w:trPr>
          <w:cnfStyle w:val="100000000000" w:firstRow="1" w:lastRow="0" w:firstColumn="0" w:lastColumn="0" w:oddVBand="0" w:evenVBand="0" w:oddHBand="0" w:evenHBand="0" w:firstRowFirstColumn="0" w:firstRowLastColumn="0" w:lastRowFirstColumn="0" w:lastRowLastColumn="0"/>
          <w:tblHeader/>
        </w:trPr>
        <w:tc>
          <w:tcPr>
            <w:tcW w:w="1440" w:type="dxa"/>
            <w:shd w:val="pct15" w:color="auto" w:fill="auto"/>
          </w:tcPr>
          <w:p w14:paraId="537BE522" w14:textId="77777777" w:rsidR="002F5BAC" w:rsidRPr="005727C2" w:rsidRDefault="002F5BAC" w:rsidP="00747FB0">
            <w:pPr>
              <w:keepNext/>
              <w:spacing w:after="120"/>
              <w:ind w:left="-18" w:firstLine="18"/>
              <w:rPr>
                <w:bCs w:val="0"/>
                <w:u w:val="single"/>
              </w:rPr>
            </w:pPr>
            <w:r w:rsidRPr="005727C2">
              <w:rPr>
                <w:bCs w:val="0"/>
                <w:u w:val="single"/>
              </w:rPr>
              <w:t>Synonym</w:t>
            </w:r>
          </w:p>
        </w:tc>
        <w:tc>
          <w:tcPr>
            <w:tcW w:w="3420" w:type="dxa"/>
            <w:shd w:val="pct15" w:color="auto" w:fill="auto"/>
          </w:tcPr>
          <w:p w14:paraId="53121913" w14:textId="77777777" w:rsidR="002F5BAC" w:rsidRPr="005727C2" w:rsidRDefault="002F5BAC" w:rsidP="00747FB0">
            <w:pPr>
              <w:keepNext/>
              <w:spacing w:after="120"/>
              <w:ind w:left="-18" w:firstLine="18"/>
              <w:rPr>
                <w:bCs w:val="0"/>
                <w:u w:val="single"/>
              </w:rPr>
            </w:pPr>
            <w:r w:rsidRPr="005727C2">
              <w:rPr>
                <w:bCs w:val="0"/>
                <w:u w:val="single"/>
              </w:rPr>
              <w:t>Action</w:t>
            </w:r>
          </w:p>
        </w:tc>
        <w:tc>
          <w:tcPr>
            <w:tcW w:w="4500" w:type="dxa"/>
            <w:shd w:val="pct15" w:color="auto" w:fill="auto"/>
          </w:tcPr>
          <w:p w14:paraId="7858D1EE" w14:textId="77777777" w:rsidR="002F5BAC" w:rsidRPr="005727C2" w:rsidRDefault="002F5BAC" w:rsidP="00747FB0">
            <w:pPr>
              <w:keepNext/>
              <w:spacing w:after="120"/>
              <w:ind w:left="-18" w:firstLine="18"/>
              <w:rPr>
                <w:bCs w:val="0"/>
                <w:u w:val="single"/>
              </w:rPr>
            </w:pPr>
            <w:r w:rsidRPr="005727C2">
              <w:rPr>
                <w:bCs w:val="0"/>
                <w:u w:val="single"/>
              </w:rPr>
              <w:t>Description</w:t>
            </w:r>
          </w:p>
        </w:tc>
      </w:tr>
      <w:tr w:rsidR="002F5BAC" w:rsidRPr="00F7117D" w14:paraId="7BBF0BE1" w14:textId="77777777" w:rsidTr="005727C2">
        <w:tc>
          <w:tcPr>
            <w:tcW w:w="1440" w:type="dxa"/>
          </w:tcPr>
          <w:p w14:paraId="312AE856" w14:textId="77777777" w:rsidR="002F5BAC" w:rsidRPr="00F7117D" w:rsidRDefault="002F5BAC" w:rsidP="0047740D">
            <w:r w:rsidRPr="00F7117D">
              <w:t>DC</w:t>
            </w:r>
          </w:p>
        </w:tc>
        <w:tc>
          <w:tcPr>
            <w:tcW w:w="3420" w:type="dxa"/>
          </w:tcPr>
          <w:p w14:paraId="561FEDA1" w14:textId="77777777" w:rsidR="002F5BAC" w:rsidRPr="00F7117D" w:rsidRDefault="002F5BAC" w:rsidP="0047740D">
            <w:r w:rsidRPr="00F7117D">
              <w:t xml:space="preserve">Speed Discontinue </w:t>
            </w:r>
          </w:p>
        </w:tc>
        <w:tc>
          <w:tcPr>
            <w:tcW w:w="4500" w:type="dxa"/>
          </w:tcPr>
          <w:p w14:paraId="21EC27C9" w14:textId="77777777" w:rsidR="002F5BAC" w:rsidRPr="00F7117D" w:rsidRDefault="002F5BAC" w:rsidP="0047740D">
            <w:r w:rsidRPr="00F7117D">
              <w:t xml:space="preserve">Speed discontinue one or more orders (This is also available in </w:t>
            </w:r>
            <w:r w:rsidR="008B459F" w:rsidRPr="00F7117D">
              <w:t xml:space="preserve">the </w:t>
            </w:r>
            <w:r w:rsidRPr="00F7117D">
              <w:rPr>
                <w:i/>
                <w:iCs/>
              </w:rPr>
              <w:t>Inpatient Order Entry</w:t>
            </w:r>
            <w:r w:rsidRPr="00F7117D">
              <w:t xml:space="preserve"> and </w:t>
            </w:r>
            <w:r w:rsidRPr="00F7117D">
              <w:rPr>
                <w:i/>
                <w:iCs/>
              </w:rPr>
              <w:t xml:space="preserve">Order Entry (IV) </w:t>
            </w:r>
            <w:r w:rsidR="008B459F" w:rsidRPr="00F7117D">
              <w:rPr>
                <w:iCs/>
              </w:rPr>
              <w:t>options.</w:t>
            </w:r>
            <w:r w:rsidRPr="00F7117D">
              <w:t>)</w:t>
            </w:r>
          </w:p>
        </w:tc>
      </w:tr>
      <w:tr w:rsidR="002F5BAC" w:rsidRPr="00F7117D" w14:paraId="2BD096E2" w14:textId="77777777" w:rsidTr="005727C2">
        <w:tc>
          <w:tcPr>
            <w:tcW w:w="1440" w:type="dxa"/>
          </w:tcPr>
          <w:p w14:paraId="6B37A9FA" w14:textId="77777777" w:rsidR="002F5BAC" w:rsidRPr="00F7117D" w:rsidRDefault="002F5BAC" w:rsidP="0047740D">
            <w:r w:rsidRPr="00F7117D">
              <w:t>RN</w:t>
            </w:r>
          </w:p>
        </w:tc>
        <w:tc>
          <w:tcPr>
            <w:tcW w:w="3420" w:type="dxa"/>
          </w:tcPr>
          <w:p w14:paraId="5180C3BF" w14:textId="77777777" w:rsidR="002F5BAC" w:rsidRPr="00F7117D" w:rsidRDefault="002F5BAC" w:rsidP="0047740D">
            <w:r w:rsidRPr="00F7117D">
              <w:t xml:space="preserve">Speed Renew </w:t>
            </w:r>
          </w:p>
        </w:tc>
        <w:tc>
          <w:tcPr>
            <w:tcW w:w="4500" w:type="dxa"/>
          </w:tcPr>
          <w:p w14:paraId="53E24DD4" w14:textId="77777777" w:rsidR="002F5BAC" w:rsidRPr="00F7117D" w:rsidRDefault="002F5BAC" w:rsidP="0047740D">
            <w:r w:rsidRPr="00F7117D">
              <w:t>Speed renewal of one or more orders</w:t>
            </w:r>
          </w:p>
        </w:tc>
      </w:tr>
      <w:tr w:rsidR="002F5BAC" w:rsidRPr="00F7117D" w14:paraId="6D6E75B1" w14:textId="77777777" w:rsidTr="005727C2">
        <w:tc>
          <w:tcPr>
            <w:tcW w:w="1440" w:type="dxa"/>
          </w:tcPr>
          <w:p w14:paraId="7C391FE9" w14:textId="77777777" w:rsidR="002F5BAC" w:rsidRPr="00F7117D" w:rsidRDefault="002F5BAC" w:rsidP="0047740D">
            <w:r w:rsidRPr="00F7117D">
              <w:t>SF</w:t>
            </w:r>
          </w:p>
        </w:tc>
        <w:tc>
          <w:tcPr>
            <w:tcW w:w="3420" w:type="dxa"/>
          </w:tcPr>
          <w:p w14:paraId="368A163F" w14:textId="77777777" w:rsidR="002F5BAC" w:rsidRPr="00F7117D" w:rsidRDefault="002F5BAC" w:rsidP="0047740D">
            <w:r w:rsidRPr="00F7117D">
              <w:t xml:space="preserve">Speed Finish </w:t>
            </w:r>
          </w:p>
        </w:tc>
        <w:tc>
          <w:tcPr>
            <w:tcW w:w="4500" w:type="dxa"/>
          </w:tcPr>
          <w:p w14:paraId="6A84383D" w14:textId="77777777" w:rsidR="002F5BAC" w:rsidRPr="00F7117D" w:rsidRDefault="002F5BAC" w:rsidP="0047740D">
            <w:r w:rsidRPr="00F7117D">
              <w:t>Speed finish one or more orders</w:t>
            </w:r>
          </w:p>
        </w:tc>
      </w:tr>
      <w:tr w:rsidR="002F5BAC" w:rsidRPr="00F7117D" w14:paraId="7E0CCBAC" w14:textId="77777777" w:rsidTr="005727C2">
        <w:tc>
          <w:tcPr>
            <w:tcW w:w="1440" w:type="dxa"/>
          </w:tcPr>
          <w:p w14:paraId="41A5F8F8" w14:textId="77777777" w:rsidR="002F5BAC" w:rsidRPr="00F7117D" w:rsidRDefault="002F5BAC" w:rsidP="0047740D">
            <w:r w:rsidRPr="00F7117D">
              <w:t>SV</w:t>
            </w:r>
          </w:p>
        </w:tc>
        <w:tc>
          <w:tcPr>
            <w:tcW w:w="3420" w:type="dxa"/>
          </w:tcPr>
          <w:p w14:paraId="174D0AB4" w14:textId="77777777" w:rsidR="002F5BAC" w:rsidRPr="00F7117D" w:rsidRDefault="002F5BAC" w:rsidP="0047740D">
            <w:r w:rsidRPr="00F7117D">
              <w:t xml:space="preserve">Speed Verify </w:t>
            </w:r>
          </w:p>
        </w:tc>
        <w:tc>
          <w:tcPr>
            <w:tcW w:w="4500" w:type="dxa"/>
          </w:tcPr>
          <w:p w14:paraId="01A04F3F" w14:textId="77777777" w:rsidR="002F5BAC" w:rsidRPr="00F7117D" w:rsidRDefault="002F5BAC" w:rsidP="0047740D">
            <w:r w:rsidRPr="00F7117D">
              <w:t>Speed verify one or more orders</w:t>
            </w:r>
          </w:p>
        </w:tc>
      </w:tr>
    </w:tbl>
    <w:p w14:paraId="4BEE70A2" w14:textId="77777777" w:rsidR="002F5BAC" w:rsidRPr="00F7117D" w:rsidRDefault="002F5BAC" w:rsidP="0047740D">
      <w:pPr>
        <w:tabs>
          <w:tab w:val="left" w:pos="5040"/>
        </w:tabs>
        <w:rPr>
          <w:sz w:val="16"/>
        </w:rPr>
      </w:pPr>
    </w:p>
    <w:p w14:paraId="1563D27E" w14:textId="77777777" w:rsidR="002F5BAC" w:rsidRPr="00F7117D" w:rsidRDefault="002F5BAC" w:rsidP="0047740D">
      <w:pPr>
        <w:tabs>
          <w:tab w:val="left" w:pos="5040"/>
        </w:tabs>
      </w:pPr>
      <w:r w:rsidRPr="00F7117D">
        <w:t>The following actions are available while viewing an order.</w:t>
      </w:r>
    </w:p>
    <w:p w14:paraId="318EE4DF" w14:textId="77777777" w:rsidR="002F5BAC" w:rsidRPr="00F7117D" w:rsidRDefault="002F5BAC" w:rsidP="0047740D">
      <w:pPr>
        <w:rPr>
          <w:sz w:val="22"/>
          <w:szCs w:val="22"/>
        </w:rPr>
      </w:pPr>
    </w:p>
    <w:tbl>
      <w:tblPr>
        <w:tblStyle w:val="GridTable1Light"/>
        <w:tblW w:w="0" w:type="auto"/>
        <w:tblLayout w:type="fixed"/>
        <w:tblLook w:val="0020" w:firstRow="1" w:lastRow="0" w:firstColumn="0" w:lastColumn="0" w:noHBand="0" w:noVBand="0"/>
      </w:tblPr>
      <w:tblGrid>
        <w:gridCol w:w="1456"/>
        <w:gridCol w:w="3368"/>
        <w:gridCol w:w="4536"/>
      </w:tblGrid>
      <w:tr w:rsidR="002F5BAC" w:rsidRPr="00F7117D" w14:paraId="0AEA6AA0" w14:textId="77777777" w:rsidTr="005727C2">
        <w:trPr>
          <w:cnfStyle w:val="100000000000" w:firstRow="1" w:lastRow="0" w:firstColumn="0" w:lastColumn="0" w:oddVBand="0" w:evenVBand="0" w:oddHBand="0" w:evenHBand="0" w:firstRowFirstColumn="0" w:firstRowLastColumn="0" w:lastRowFirstColumn="0" w:lastRowLastColumn="0"/>
          <w:trHeight w:val="284"/>
          <w:tblHeader/>
        </w:trPr>
        <w:tc>
          <w:tcPr>
            <w:tcW w:w="1456" w:type="dxa"/>
            <w:shd w:val="pct15" w:color="auto" w:fill="auto"/>
          </w:tcPr>
          <w:p w14:paraId="51EF0239" w14:textId="77777777" w:rsidR="002F5BAC" w:rsidRPr="005727C2" w:rsidRDefault="002F5BAC" w:rsidP="00747FB0">
            <w:pPr>
              <w:keepNext/>
              <w:spacing w:after="120"/>
              <w:ind w:left="-18" w:firstLine="18"/>
              <w:rPr>
                <w:bCs w:val="0"/>
                <w:u w:val="single"/>
              </w:rPr>
            </w:pPr>
            <w:r w:rsidRPr="005727C2">
              <w:rPr>
                <w:bCs w:val="0"/>
                <w:u w:val="single"/>
              </w:rPr>
              <w:lastRenderedPageBreak/>
              <w:t>Synonym</w:t>
            </w:r>
          </w:p>
        </w:tc>
        <w:tc>
          <w:tcPr>
            <w:tcW w:w="3368" w:type="dxa"/>
            <w:shd w:val="pct15" w:color="auto" w:fill="auto"/>
          </w:tcPr>
          <w:p w14:paraId="59351BEC" w14:textId="77777777" w:rsidR="002F5BAC" w:rsidRPr="005727C2" w:rsidRDefault="002F5BAC" w:rsidP="00747FB0">
            <w:pPr>
              <w:keepNext/>
              <w:spacing w:after="120"/>
              <w:ind w:left="-18" w:firstLine="18"/>
              <w:rPr>
                <w:bCs w:val="0"/>
                <w:u w:val="single"/>
              </w:rPr>
            </w:pPr>
            <w:r w:rsidRPr="005727C2">
              <w:rPr>
                <w:bCs w:val="0"/>
                <w:u w:val="single"/>
              </w:rPr>
              <w:t>Action</w:t>
            </w:r>
          </w:p>
        </w:tc>
        <w:tc>
          <w:tcPr>
            <w:tcW w:w="4536" w:type="dxa"/>
            <w:shd w:val="pct15" w:color="auto" w:fill="auto"/>
          </w:tcPr>
          <w:p w14:paraId="657D170E" w14:textId="77777777" w:rsidR="002F5BAC" w:rsidRPr="005727C2" w:rsidRDefault="002F5BAC" w:rsidP="00747FB0">
            <w:pPr>
              <w:keepNext/>
              <w:spacing w:after="120"/>
              <w:ind w:left="-18" w:firstLine="18"/>
              <w:rPr>
                <w:bCs w:val="0"/>
                <w:u w:val="single"/>
              </w:rPr>
            </w:pPr>
            <w:r w:rsidRPr="005727C2">
              <w:rPr>
                <w:bCs w:val="0"/>
                <w:u w:val="single"/>
              </w:rPr>
              <w:t>Description</w:t>
            </w:r>
          </w:p>
        </w:tc>
      </w:tr>
      <w:tr w:rsidR="002F5BAC" w:rsidRPr="00F7117D" w14:paraId="25BA7E83" w14:textId="77777777" w:rsidTr="005727C2">
        <w:trPr>
          <w:trHeight w:val="553"/>
        </w:trPr>
        <w:tc>
          <w:tcPr>
            <w:tcW w:w="1456" w:type="dxa"/>
          </w:tcPr>
          <w:p w14:paraId="5E093D3C" w14:textId="77777777" w:rsidR="002F5BAC" w:rsidRPr="00F7117D" w:rsidRDefault="002F5BAC" w:rsidP="0047740D">
            <w:r w:rsidRPr="00F7117D">
              <w:t>CO</w:t>
            </w:r>
          </w:p>
        </w:tc>
        <w:tc>
          <w:tcPr>
            <w:tcW w:w="3368" w:type="dxa"/>
          </w:tcPr>
          <w:p w14:paraId="237F2115" w14:textId="77777777" w:rsidR="002F5BAC" w:rsidRPr="00F7117D" w:rsidRDefault="002F5BAC" w:rsidP="0047740D">
            <w:r w:rsidRPr="00F7117D">
              <w:t>Copy an order</w:t>
            </w:r>
          </w:p>
        </w:tc>
        <w:tc>
          <w:tcPr>
            <w:tcW w:w="4536" w:type="dxa"/>
          </w:tcPr>
          <w:p w14:paraId="5F24E6E3" w14:textId="77777777" w:rsidR="002F5BAC" w:rsidRPr="00F7117D" w:rsidRDefault="002F5BAC" w:rsidP="0047740D">
            <w:r w:rsidRPr="00F7117D">
              <w:t>Allows the user to copy an active, discontinued, or expired Unit Dose order</w:t>
            </w:r>
          </w:p>
        </w:tc>
      </w:tr>
      <w:tr w:rsidR="002F5BAC" w:rsidRPr="00F7117D" w14:paraId="3A868B0B" w14:textId="77777777" w:rsidTr="005727C2">
        <w:trPr>
          <w:trHeight w:val="822"/>
        </w:trPr>
        <w:tc>
          <w:tcPr>
            <w:tcW w:w="1456" w:type="dxa"/>
          </w:tcPr>
          <w:p w14:paraId="7E943E94" w14:textId="77777777" w:rsidR="002F5BAC" w:rsidRPr="00F7117D" w:rsidRDefault="002F5BAC" w:rsidP="0047740D">
            <w:r w:rsidRPr="00F7117D">
              <w:t>DIN</w:t>
            </w:r>
          </w:p>
        </w:tc>
        <w:tc>
          <w:tcPr>
            <w:tcW w:w="3368" w:type="dxa"/>
          </w:tcPr>
          <w:p w14:paraId="1831AF8D" w14:textId="77777777" w:rsidR="002F5BAC" w:rsidRPr="00F7117D" w:rsidRDefault="002F5BAC" w:rsidP="0047740D">
            <w:r w:rsidRPr="00F7117D">
              <w:t>Drug Restriction/Guideline Information</w:t>
            </w:r>
          </w:p>
        </w:tc>
        <w:tc>
          <w:tcPr>
            <w:tcW w:w="4536" w:type="dxa"/>
          </w:tcPr>
          <w:p w14:paraId="45286A65" w14:textId="77777777" w:rsidR="002F5BAC" w:rsidRPr="00F7117D" w:rsidRDefault="002F5BAC" w:rsidP="0047740D">
            <w:r w:rsidRPr="00F7117D">
              <w:t>Displays the Drug Restriction/Guideline Information for both the Orderable Item and Dispense Drug</w:t>
            </w:r>
          </w:p>
        </w:tc>
      </w:tr>
      <w:tr w:rsidR="002F5BAC" w:rsidRPr="00F7117D" w14:paraId="2CF6D25A" w14:textId="77777777" w:rsidTr="005727C2">
        <w:trPr>
          <w:trHeight w:val="553"/>
        </w:trPr>
        <w:tc>
          <w:tcPr>
            <w:tcW w:w="1456" w:type="dxa"/>
          </w:tcPr>
          <w:p w14:paraId="5691037B" w14:textId="77777777" w:rsidR="002F5BAC" w:rsidRPr="00F7117D" w:rsidRDefault="002F5BAC" w:rsidP="0047740D">
            <w:r w:rsidRPr="00F7117D">
              <w:t>I</w:t>
            </w:r>
          </w:p>
        </w:tc>
        <w:tc>
          <w:tcPr>
            <w:tcW w:w="3368" w:type="dxa"/>
          </w:tcPr>
          <w:p w14:paraId="143F6166" w14:textId="77777777" w:rsidR="002F5BAC" w:rsidRPr="00F7117D" w:rsidRDefault="002F5BAC" w:rsidP="0047740D">
            <w:r w:rsidRPr="00F7117D">
              <w:t>Mark Incomplete</w:t>
            </w:r>
          </w:p>
        </w:tc>
        <w:tc>
          <w:tcPr>
            <w:tcW w:w="4536" w:type="dxa"/>
          </w:tcPr>
          <w:p w14:paraId="5E88461E" w14:textId="77777777" w:rsidR="002F5BAC" w:rsidRPr="00F7117D" w:rsidRDefault="002F5BAC" w:rsidP="0047740D">
            <w:r w:rsidRPr="00F7117D">
              <w:t>Allows the user to mark a Non-Verified Pending order incomplete</w:t>
            </w:r>
          </w:p>
        </w:tc>
      </w:tr>
      <w:tr w:rsidR="002F5BAC" w:rsidRPr="00F7117D" w14:paraId="11450032" w14:textId="77777777" w:rsidTr="005727C2">
        <w:trPr>
          <w:trHeight w:val="553"/>
        </w:trPr>
        <w:tc>
          <w:tcPr>
            <w:tcW w:w="1456" w:type="dxa"/>
          </w:tcPr>
          <w:p w14:paraId="13F09E4A" w14:textId="77777777" w:rsidR="002F5BAC" w:rsidRPr="00F7117D" w:rsidRDefault="002F5BAC" w:rsidP="0047740D">
            <w:r w:rsidRPr="00F7117D">
              <w:t>JP</w:t>
            </w:r>
          </w:p>
        </w:tc>
        <w:tc>
          <w:tcPr>
            <w:tcW w:w="3368" w:type="dxa"/>
          </w:tcPr>
          <w:p w14:paraId="10F53D53" w14:textId="77777777" w:rsidR="002F5BAC" w:rsidRPr="00F7117D" w:rsidRDefault="002F5BAC" w:rsidP="0047740D">
            <w:r w:rsidRPr="00F7117D">
              <w:t xml:space="preserve">Jump to a Patient </w:t>
            </w:r>
          </w:p>
        </w:tc>
        <w:tc>
          <w:tcPr>
            <w:tcW w:w="4536" w:type="dxa"/>
          </w:tcPr>
          <w:p w14:paraId="2B3E54B9" w14:textId="77777777" w:rsidR="002F5BAC" w:rsidRPr="00F7117D" w:rsidRDefault="002F5BAC" w:rsidP="0047740D">
            <w:r w:rsidRPr="00F7117D">
              <w:t>Allows the user to begin processing another patient</w:t>
            </w:r>
          </w:p>
        </w:tc>
      </w:tr>
      <w:tr w:rsidR="002F5BAC" w:rsidRPr="00F7117D" w14:paraId="27E15C07" w14:textId="77777777" w:rsidTr="005727C2">
        <w:tc>
          <w:tcPr>
            <w:tcW w:w="1456" w:type="dxa"/>
          </w:tcPr>
          <w:p w14:paraId="1F25407A" w14:textId="77777777" w:rsidR="002F5BAC" w:rsidRPr="00F7117D" w:rsidRDefault="002F5BAC" w:rsidP="0047740D">
            <w:r w:rsidRPr="00F7117D">
              <w:t>N</w:t>
            </w:r>
          </w:p>
        </w:tc>
        <w:tc>
          <w:tcPr>
            <w:tcW w:w="3368" w:type="dxa"/>
          </w:tcPr>
          <w:p w14:paraId="732758A4" w14:textId="77777777" w:rsidR="002F5BAC" w:rsidRPr="00F7117D" w:rsidRDefault="002F5BAC" w:rsidP="0047740D">
            <w:r w:rsidRPr="00F7117D">
              <w:t>Mark Not to be Given</w:t>
            </w:r>
          </w:p>
        </w:tc>
        <w:tc>
          <w:tcPr>
            <w:tcW w:w="4536" w:type="dxa"/>
          </w:tcPr>
          <w:p w14:paraId="478080FE" w14:textId="77777777" w:rsidR="001D26FA" w:rsidRPr="00F7117D" w:rsidRDefault="002F5BAC" w:rsidP="0047740D">
            <w:r w:rsidRPr="00F7117D">
              <w:t>Allows the user to mark a discontinued or expired order as not to be given</w:t>
            </w:r>
          </w:p>
        </w:tc>
      </w:tr>
      <w:tr w:rsidR="00C8170F" w:rsidRPr="00F7117D" w14:paraId="0D0F7201" w14:textId="77777777" w:rsidTr="005727C2">
        <w:trPr>
          <w:trHeight w:val="1929"/>
        </w:trPr>
        <w:tc>
          <w:tcPr>
            <w:tcW w:w="1456" w:type="dxa"/>
          </w:tcPr>
          <w:p w14:paraId="0B944486" w14:textId="5F88F949" w:rsidR="00C8170F" w:rsidRPr="00F7117D" w:rsidRDefault="00C8170F" w:rsidP="0047740D">
            <w:bookmarkStart w:id="111" w:name="PSJ_OCI_Hidden_Action"/>
            <w:bookmarkEnd w:id="111"/>
            <w:r w:rsidRPr="00F7117D">
              <w:t>OCI</w:t>
            </w:r>
          </w:p>
        </w:tc>
        <w:tc>
          <w:tcPr>
            <w:tcW w:w="3368" w:type="dxa"/>
          </w:tcPr>
          <w:p w14:paraId="52158333" w14:textId="2A38C922" w:rsidR="00C8170F" w:rsidRPr="00F7117D" w:rsidRDefault="00E47147" w:rsidP="0047740D">
            <w:r w:rsidRPr="00F7117D">
              <w:t>Overrides/Interventions</w:t>
            </w:r>
          </w:p>
        </w:tc>
        <w:tc>
          <w:tcPr>
            <w:tcW w:w="4536" w:type="dxa"/>
          </w:tcPr>
          <w:p w14:paraId="1E57100D" w14:textId="77777777" w:rsidR="008D47B2" w:rsidRPr="00F7117D" w:rsidRDefault="008757E7" w:rsidP="0047740D">
            <w:r w:rsidRPr="00F7117D">
              <w:t xml:space="preserve">Indicates there are </w:t>
            </w:r>
            <w:r w:rsidR="00C8170F" w:rsidRPr="00F7117D">
              <w:t xml:space="preserve">associated CPRS Overrides and/or Pharmacist </w:t>
            </w:r>
            <w:r w:rsidR="00640EEC" w:rsidRPr="00F7117D">
              <w:t>I</w:t>
            </w:r>
            <w:r w:rsidR="00C8170F" w:rsidRPr="00F7117D">
              <w:t>nterventions</w:t>
            </w:r>
            <w:r w:rsidRPr="00F7117D">
              <w:t>. When the OCI indicator displays on the Order Detail screen, the user can type “OCI” to display associated CPRS Provider Overrides and/or Pharmacist Interventions.</w:t>
            </w:r>
          </w:p>
        </w:tc>
      </w:tr>
    </w:tbl>
    <w:p w14:paraId="24955B72" w14:textId="77777777" w:rsidR="00B46859" w:rsidRPr="00F7117D" w:rsidRDefault="00B46859" w:rsidP="007A59DF">
      <w:pPr>
        <w:jc w:val="center"/>
      </w:pPr>
      <w:bookmarkStart w:id="112" w:name="_Toc349014397"/>
      <w:bookmarkStart w:id="113" w:name="_Toc350236612"/>
      <w:bookmarkStart w:id="114" w:name="_Toc350236717"/>
      <w:bookmarkStart w:id="115" w:name="_Toc350565998"/>
      <w:bookmarkStart w:id="116" w:name="_Toc350566089"/>
      <w:bookmarkStart w:id="117" w:name="_Toc350751414"/>
      <w:bookmarkStart w:id="118" w:name="_Toc351165419"/>
      <w:bookmarkStart w:id="119" w:name="_Toc351165943"/>
      <w:bookmarkStart w:id="120" w:name="_Toc351267113"/>
      <w:bookmarkStart w:id="121" w:name="_Toc351274040"/>
      <w:bookmarkStart w:id="122" w:name="_Toc351274517"/>
      <w:bookmarkStart w:id="123" w:name="_Toc351355963"/>
      <w:bookmarkStart w:id="124" w:name="_Toc351356051"/>
      <w:bookmarkStart w:id="125" w:name="_Toc351438478"/>
      <w:bookmarkStart w:id="126" w:name="_Toc352981444"/>
      <w:bookmarkStart w:id="127" w:name="_Toc352981529"/>
      <w:bookmarkStart w:id="128" w:name="_Toc352986967"/>
      <w:bookmarkStart w:id="129" w:name="_Toc353074529"/>
      <w:bookmarkStart w:id="130" w:name="_Toc411671201"/>
    </w:p>
    <w:p w14:paraId="10E1D80B" w14:textId="77777777" w:rsidR="00B46859" w:rsidRPr="00F7117D" w:rsidRDefault="00B46859" w:rsidP="00B46859">
      <w:pPr>
        <w:spacing w:before="120" w:after="120"/>
        <w:rPr>
          <w:b/>
        </w:rPr>
      </w:pPr>
      <w:r w:rsidRPr="00F7117D">
        <w:br w:type="page"/>
      </w:r>
      <w:r w:rsidRPr="00F7117D">
        <w:lastRenderedPageBreak/>
        <w:t>From the Inpatient Order Entry screen, the user can access PADE Activity via the PD action, which displays all of the PADE transactions.</w:t>
      </w:r>
    </w:p>
    <w:p w14:paraId="4329D73E" w14:textId="77777777" w:rsidR="00B46859" w:rsidRPr="00F7117D" w:rsidRDefault="00B46859" w:rsidP="00B46859">
      <w:pPr>
        <w:pStyle w:val="ListParagraph"/>
        <w:spacing w:before="240" w:after="120"/>
        <w:ind w:left="0"/>
        <w:rPr>
          <w:b/>
        </w:rPr>
      </w:pPr>
      <w:bookmarkStart w:id="131" w:name="hiddenaction13"/>
      <w:bookmarkEnd w:id="131"/>
      <w:r w:rsidRPr="00F7117D">
        <w:rPr>
          <w:b/>
        </w:rPr>
        <w:t xml:space="preserve">Example: Hidden Action (PD PADE Activity) Inpatient Order Entry screen display </w:t>
      </w:r>
    </w:p>
    <w:p w14:paraId="373336AC"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 - - - - - - - - - - - - - - -  P E N D I N G - - - - - - - - - - - - - - - - </w:t>
      </w:r>
    </w:p>
    <w:p w14:paraId="42C53375"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3    CAPTOPRIL TAB                            ?  *****  ***** P              </w:t>
      </w:r>
    </w:p>
    <w:p w14:paraId="2253FA94"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75MG PO TID                                                     </w:t>
      </w:r>
    </w:p>
    <w:p w14:paraId="0AC0C8E6"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4    LEVOTHYROXINE TAB                        ?  *****  ***** P  WS          </w:t>
      </w:r>
    </w:p>
    <w:p w14:paraId="20E7DDD3"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0.025MG BY MOUTH *Q8H                                           </w:t>
      </w:r>
    </w:p>
    <w:p w14:paraId="7A3598F4"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Enter ?? for more actions                                             </w:t>
      </w:r>
    </w:p>
    <w:p w14:paraId="7539B668"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PU  Patient Record Update               NO  New Order Entry</w:t>
      </w:r>
    </w:p>
    <w:p w14:paraId="4217B808"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p>
    <w:p w14:paraId="22FBD550"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Enter RETURN to continue or '^' to exit: </w:t>
      </w:r>
    </w:p>
    <w:p w14:paraId="32331FB3"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p>
    <w:p w14:paraId="6E53F45C"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The following actions are also available:</w:t>
      </w:r>
    </w:p>
    <w:p w14:paraId="25D26190"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Next Screen          PS   Print Screen         OTH  Other Pharmacy Options</w:t>
      </w:r>
    </w:p>
    <w:p w14:paraId="12F599C5"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Previous Screen      PT   Print List           DC   Speed Discontinue</w:t>
      </w:r>
    </w:p>
    <w:p w14:paraId="7318E6D7"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UP   a Line            SL   Search List          RN   Speed Renew</w:t>
      </w:r>
    </w:p>
    <w:p w14:paraId="1D5CC2DD"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DN   Down a Line          Q    Quit                 SF   Speed Finish</w:t>
      </w:r>
    </w:p>
    <w:p w14:paraId="0AAC5C66"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FS   First Screen         ADPL Auto Display(On/Off) SV   Speed Verify</w:t>
      </w:r>
    </w:p>
    <w:p w14:paraId="11616CCE"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LS   Last Screen          MAR  MAR Menu             CWAD CWAD Information</w:t>
      </w:r>
    </w:p>
    <w:p w14:paraId="6197D3B4"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GO   Go to Page           LBL  Label Print/Reprint  CK   Check Interactions</w:t>
      </w:r>
    </w:p>
    <w:p w14:paraId="18A19B6D"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RD   Re Display Screen    JP   Jump to a Patient    IN   Intervention Menu</w:t>
      </w:r>
    </w:p>
    <w:p w14:paraId="0AD461D1"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b/>
          <w:bCs/>
          <w:sz w:val="18"/>
          <w:szCs w:val="18"/>
          <w:shd w:val="clear" w:color="auto" w:fill="D9D9D9"/>
        </w:rPr>
      </w:pPr>
      <w:r w:rsidRPr="00F7117D">
        <w:rPr>
          <w:rFonts w:ascii="Courier New" w:hAnsi="Courier New" w:cs="Courier New"/>
          <w:b/>
          <w:sz w:val="18"/>
          <w:szCs w:val="18"/>
          <w:shd w:val="clear" w:color="auto" w:fill="D9D9D9"/>
        </w:rPr>
        <w:t>PD   PADE</w:t>
      </w:r>
      <w:r w:rsidRPr="00F7117D">
        <w:rPr>
          <w:rFonts w:ascii="Courier New" w:hAnsi="Courier New" w:cs="Courier New"/>
          <w:b/>
          <w:bCs/>
          <w:sz w:val="18"/>
          <w:szCs w:val="18"/>
          <w:shd w:val="clear" w:color="auto" w:fill="D9D9D9"/>
        </w:rPr>
        <w:t xml:space="preserve"> Activity</w:t>
      </w:r>
    </w:p>
    <w:p w14:paraId="10B951C4"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Enter RETURN to continue or '^' to exit: </w:t>
      </w:r>
    </w:p>
    <w:p w14:paraId="30828094" w14:textId="77777777" w:rsidR="00B46859" w:rsidRPr="00F7117D" w:rsidRDefault="00B46859" w:rsidP="00B46859">
      <w:pPr>
        <w:pStyle w:val="BodyTextIndent"/>
        <w:ind w:left="-810" w:right="-720"/>
        <w:rPr>
          <w:b/>
          <w:i/>
        </w:rPr>
      </w:pPr>
    </w:p>
    <w:p w14:paraId="198B8655" w14:textId="24D060DA" w:rsidR="000A4F7F" w:rsidRPr="00F7117D" w:rsidRDefault="007A59DF" w:rsidP="00E3186A">
      <w:r w:rsidRPr="00F7117D">
        <w:br w:type="page"/>
      </w:r>
      <w:bookmarkStart w:id="132" w:name="_Toc251770795"/>
      <w:bookmarkStart w:id="133" w:name="_Toc300677516"/>
      <w:bookmarkStart w:id="134" w:name="_Toc442450256"/>
      <w:r w:rsidR="000A4F7F" w:rsidRPr="00F7117D">
        <w:lastRenderedPageBreak/>
        <w:t>Order Options</w:t>
      </w:r>
      <w:bookmarkEnd w:id="132"/>
      <w:bookmarkEnd w:id="133"/>
      <w:bookmarkEnd w:id="134"/>
    </w:p>
    <w:p w14:paraId="18AD392F" w14:textId="69206448" w:rsidR="000A4F7F" w:rsidRPr="00F7117D" w:rsidRDefault="000A4F7F" w:rsidP="00C27EA2">
      <w:pPr>
        <w:pStyle w:val="Heading2"/>
      </w:pPr>
      <w:bookmarkStart w:id="135" w:name="_Toc285180672"/>
      <w:bookmarkStart w:id="136" w:name="_Toc285191009"/>
      <w:bookmarkStart w:id="137" w:name="_Toc286242276"/>
      <w:bookmarkStart w:id="138" w:name="_Toc286914923"/>
      <w:bookmarkStart w:id="139" w:name="_Toc286916897"/>
      <w:bookmarkStart w:id="140" w:name="_Toc286916927"/>
      <w:bookmarkStart w:id="141" w:name="_Toc251770796"/>
      <w:bookmarkStart w:id="142" w:name="_Toc300677517"/>
      <w:bookmarkStart w:id="143" w:name="_Toc442450257"/>
      <w:bookmarkStart w:id="144" w:name="_Toc110258189"/>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5"/>
      <w:bookmarkEnd w:id="136"/>
      <w:bookmarkEnd w:id="137"/>
      <w:bookmarkEnd w:id="138"/>
      <w:bookmarkEnd w:id="139"/>
      <w:bookmarkEnd w:id="140"/>
      <w:r w:rsidRPr="00F7117D">
        <w:t>Unit Dose MedicationsOption</w:t>
      </w:r>
      <w:bookmarkEnd w:id="141"/>
      <w:bookmarkEnd w:id="142"/>
      <w:bookmarkEnd w:id="143"/>
      <w:bookmarkEnd w:id="144"/>
    </w:p>
    <w:p w14:paraId="48776C6E" w14:textId="77777777" w:rsidR="00C27EA2" w:rsidRPr="00F7117D" w:rsidRDefault="00C27EA2" w:rsidP="0047740D"/>
    <w:p w14:paraId="2887A62F" w14:textId="442E1AC0" w:rsidR="002F5BAC" w:rsidRPr="00F7117D" w:rsidRDefault="002F5BAC" w:rsidP="0047740D">
      <w:r w:rsidRPr="00F7117D">
        <w:t xml:space="preserve">The </w:t>
      </w:r>
      <w:r w:rsidRPr="00F7117D">
        <w:rPr>
          <w:i/>
        </w:rPr>
        <w:t>Unit Dose Medications</w:t>
      </w:r>
      <w:r w:rsidR="009D1EC6">
        <w:rPr>
          <w:i/>
        </w:rPr>
        <w:t xml:space="preserve"> </w:t>
      </w:r>
      <w:r w:rsidRPr="00F7117D">
        <w:rPr>
          <w:iCs/>
        </w:rPr>
        <w:t xml:space="preserve">option </w:t>
      </w:r>
      <w:r w:rsidRPr="00F7117D">
        <w:t>is used to access the order entry, patient profiles and various reports</w:t>
      </w:r>
      <w:r w:rsidR="008B459F" w:rsidRPr="00F7117D">
        <w:t>,</w:t>
      </w:r>
      <w:r w:rsidRPr="00F7117D">
        <w:t xml:space="preserve"> and is the main starting point for the Unit Dose system.</w:t>
      </w:r>
    </w:p>
    <w:p w14:paraId="76FF13F7" w14:textId="77777777" w:rsidR="00EC0F7F" w:rsidRPr="00F7117D" w:rsidRDefault="00EC0F7F" w:rsidP="0047740D"/>
    <w:p w14:paraId="32ADE218" w14:textId="37C5005B" w:rsidR="002F5BAC" w:rsidRPr="00F7117D" w:rsidRDefault="002F5BAC" w:rsidP="0047740D">
      <w:pPr>
        <w:pStyle w:val="Example"/>
      </w:pPr>
      <w:bookmarkStart w:id="145" w:name="_Toc300677518"/>
      <w:r w:rsidRPr="00F7117D">
        <w:t>Example: Unit Dose Menu</w:t>
      </w:r>
      <w:bookmarkEnd w:id="145"/>
    </w:p>
    <w:p w14:paraId="53C773D5" w14:textId="77777777" w:rsidR="002F5BAC" w:rsidRPr="00F7117D" w:rsidRDefault="002F5BAC" w:rsidP="00107D69">
      <w:pPr>
        <w:pStyle w:val="Screen"/>
      </w:pPr>
      <w:r w:rsidRPr="00F7117D">
        <w:t>Select Unit Dose Medications Option: ?</w:t>
      </w:r>
    </w:p>
    <w:p w14:paraId="25B3864D" w14:textId="77777777" w:rsidR="002F5BAC" w:rsidRPr="00F7117D" w:rsidRDefault="002F5BAC" w:rsidP="00107D69">
      <w:pPr>
        <w:pStyle w:val="Screen"/>
      </w:pPr>
    </w:p>
    <w:p w14:paraId="7333FC3B" w14:textId="77777777" w:rsidR="002F5BAC" w:rsidRPr="00F7117D" w:rsidRDefault="002F5BAC" w:rsidP="00107D69">
      <w:pPr>
        <w:pStyle w:val="Screen"/>
      </w:pPr>
      <w:r w:rsidRPr="00F7117D">
        <w:t xml:space="preserve">          Align Labels (Unit Dose)</w:t>
      </w:r>
    </w:p>
    <w:p w14:paraId="2C604F7B" w14:textId="77777777" w:rsidR="002F5BAC" w:rsidRPr="00F7117D" w:rsidRDefault="002F5BAC" w:rsidP="00107D69">
      <w:pPr>
        <w:pStyle w:val="Screen"/>
      </w:pPr>
      <w:r w:rsidRPr="00F7117D">
        <w:t xml:space="preserve">          Discontinue All of a Patient's Orders</w:t>
      </w:r>
    </w:p>
    <w:p w14:paraId="05D5F8D4" w14:textId="77777777" w:rsidR="007108CC" w:rsidRPr="00F7117D" w:rsidRDefault="007108CC" w:rsidP="00107D69">
      <w:pPr>
        <w:pStyle w:val="Screen"/>
      </w:pPr>
      <w:r w:rsidRPr="00F7117D">
        <w:t xml:space="preserve">   ECO    Edit Clinic Med Orders Start Date/Time</w:t>
      </w:r>
    </w:p>
    <w:p w14:paraId="7CB79A01" w14:textId="77777777" w:rsidR="002F5BAC" w:rsidRPr="00F7117D" w:rsidRDefault="002F5BAC" w:rsidP="00107D69">
      <w:pPr>
        <w:pStyle w:val="Screen"/>
      </w:pPr>
      <w:r w:rsidRPr="00F7117D">
        <w:t xml:space="preserve">   EUP    Edit Inpatient User Parameters</w:t>
      </w:r>
    </w:p>
    <w:p w14:paraId="2A9C1306" w14:textId="77777777" w:rsidR="002F5BAC" w:rsidRPr="00F7117D" w:rsidRDefault="002F5BAC" w:rsidP="00107D69">
      <w:pPr>
        <w:pStyle w:val="Screen"/>
      </w:pPr>
      <w:r w:rsidRPr="00F7117D">
        <w:t xml:space="preserve">   ESD    Edit Patient's Default Stop Date</w:t>
      </w:r>
    </w:p>
    <w:p w14:paraId="40928DFE" w14:textId="77777777" w:rsidR="002F5BAC" w:rsidRPr="00F7117D" w:rsidRDefault="002F5BAC" w:rsidP="00107D69">
      <w:pPr>
        <w:pStyle w:val="Screen"/>
      </w:pPr>
      <w:r w:rsidRPr="00F7117D">
        <w:t xml:space="preserve">          Hold All of a Patient's Orders</w:t>
      </w:r>
    </w:p>
    <w:p w14:paraId="515E27AF" w14:textId="77777777" w:rsidR="002F5BAC" w:rsidRPr="00F7117D" w:rsidRDefault="002F5BAC" w:rsidP="00107D69">
      <w:pPr>
        <w:pStyle w:val="Screen"/>
      </w:pPr>
      <w:r w:rsidRPr="00F7117D">
        <w:t xml:space="preserve">   IOE    Inpatient Order Entry</w:t>
      </w:r>
    </w:p>
    <w:p w14:paraId="24253952" w14:textId="77777777" w:rsidR="002F5BAC" w:rsidRPr="00F7117D" w:rsidRDefault="002F5BAC" w:rsidP="00107D69">
      <w:pPr>
        <w:pStyle w:val="Screen"/>
      </w:pPr>
      <w:r w:rsidRPr="00F7117D">
        <w:t xml:space="preserve">   IPF    Inpatient Profile</w:t>
      </w:r>
    </w:p>
    <w:p w14:paraId="4314C2F9" w14:textId="77777777" w:rsidR="0049613E" w:rsidRPr="00F7117D" w:rsidRDefault="0049613E" w:rsidP="00107D69">
      <w:pPr>
        <w:pStyle w:val="Screen"/>
      </w:pPr>
      <w:r w:rsidRPr="00F7117D">
        <w:t xml:space="preserve">   RO     Act On Existing Orders</w:t>
      </w:r>
    </w:p>
    <w:p w14:paraId="0E88AF8A" w14:textId="77777777" w:rsidR="00FA51D6" w:rsidRPr="00F7117D" w:rsidRDefault="00FA51D6" w:rsidP="00107D69">
      <w:pPr>
        <w:pStyle w:val="Screen"/>
      </w:pPr>
      <w:r w:rsidRPr="00F7117D">
        <w:t xml:space="preserve">          Check Drug Interaction</w:t>
      </w:r>
    </w:p>
    <w:p w14:paraId="2CC2F5E2" w14:textId="77777777" w:rsidR="002F5BAC" w:rsidRPr="00F7117D" w:rsidRDefault="002F5BAC" w:rsidP="00107D69">
      <w:pPr>
        <w:pStyle w:val="Screen"/>
      </w:pPr>
      <w:r w:rsidRPr="00F7117D">
        <w:t xml:space="preserve">          INQuiries Menu ...</w:t>
      </w:r>
    </w:p>
    <w:p w14:paraId="4E5FB425" w14:textId="77777777" w:rsidR="002F5BAC" w:rsidRPr="00F7117D" w:rsidRDefault="002F5BAC" w:rsidP="00107D69">
      <w:pPr>
        <w:pStyle w:val="Screen"/>
      </w:pPr>
      <w:r w:rsidRPr="00F7117D">
        <w:t xml:space="preserve">          Label Print/Reprint</w:t>
      </w:r>
    </w:p>
    <w:p w14:paraId="488ECF80" w14:textId="77777777" w:rsidR="002F5BAC" w:rsidRPr="00F7117D" w:rsidRDefault="002F5BAC" w:rsidP="00107D69">
      <w:pPr>
        <w:pStyle w:val="Screen"/>
      </w:pPr>
      <w:r w:rsidRPr="00F7117D">
        <w:t xml:space="preserve">          Non-Verified/Pending Orders</w:t>
      </w:r>
    </w:p>
    <w:p w14:paraId="29BB3619" w14:textId="77777777" w:rsidR="002F5BAC" w:rsidRPr="00F7117D" w:rsidRDefault="002F5BAC" w:rsidP="00107D69">
      <w:pPr>
        <w:pStyle w:val="Screen"/>
      </w:pPr>
      <w:r w:rsidRPr="00F7117D">
        <w:t xml:space="preserve">          Order Entry</w:t>
      </w:r>
    </w:p>
    <w:p w14:paraId="0E171355" w14:textId="77777777" w:rsidR="002F5BAC" w:rsidRPr="00F7117D" w:rsidRDefault="002F5BAC" w:rsidP="00107D69">
      <w:pPr>
        <w:pStyle w:val="Screen"/>
      </w:pPr>
      <w:r w:rsidRPr="00F7117D">
        <w:t xml:space="preserve">          PAtient Profile (Unit Dose)</w:t>
      </w:r>
    </w:p>
    <w:p w14:paraId="264D6AD7" w14:textId="77777777" w:rsidR="002F5BAC" w:rsidRPr="00F7117D" w:rsidRDefault="002F5BAC" w:rsidP="00107D69">
      <w:pPr>
        <w:pStyle w:val="Screen"/>
      </w:pPr>
      <w:r w:rsidRPr="00F7117D">
        <w:t xml:space="preserve">          PIck List Menu ...</w:t>
      </w:r>
    </w:p>
    <w:p w14:paraId="03086E1C" w14:textId="77777777" w:rsidR="002F5BAC" w:rsidRPr="00F7117D" w:rsidRDefault="002F5BAC" w:rsidP="00107D69">
      <w:pPr>
        <w:pStyle w:val="Screen"/>
      </w:pPr>
      <w:r w:rsidRPr="00F7117D">
        <w:t xml:space="preserve">          Reports Menu ...          </w:t>
      </w:r>
    </w:p>
    <w:p w14:paraId="7574DDE4" w14:textId="77777777" w:rsidR="002F5BAC" w:rsidRPr="00F7117D" w:rsidRDefault="002F5BAC" w:rsidP="0047740D">
      <w:pPr>
        <w:pStyle w:val="text"/>
        <w:spacing w:after="0"/>
        <w:rPr>
          <w:noProof w:val="0"/>
        </w:rPr>
      </w:pPr>
    </w:p>
    <w:p w14:paraId="1F717D1A" w14:textId="30867DFC" w:rsidR="002F5BAC" w:rsidRPr="00F7117D" w:rsidRDefault="002F5BAC" w:rsidP="0047740D">
      <w:pPr>
        <w:spacing w:line="260" w:lineRule="exact"/>
      </w:pPr>
      <w:r w:rsidRPr="00F7117D">
        <w:t xml:space="preserve">Within the Inpatient Medications package there are three different paths the pharmacist can take to enter a new Unit Dose order or take action on an existing order. They are (1) </w:t>
      </w:r>
      <w:r w:rsidRPr="00F7117D">
        <w:rPr>
          <w:i/>
        </w:rPr>
        <w:t>Order Entry</w:t>
      </w:r>
      <w:r w:rsidRPr="00F7117D">
        <w:t xml:space="preserve">, (2) </w:t>
      </w:r>
      <w:r w:rsidRPr="00F7117D">
        <w:rPr>
          <w:i/>
        </w:rPr>
        <w:t>Non-Verified/Pending Orders</w:t>
      </w:r>
      <w:r w:rsidRPr="00F7117D">
        <w:rPr>
          <w:iCs/>
        </w:rPr>
        <w:t>,</w:t>
      </w:r>
      <w:r w:rsidRPr="00F7117D">
        <w:t xml:space="preserve"> and (3) </w:t>
      </w:r>
      <w:r w:rsidRPr="00F7117D">
        <w:rPr>
          <w:i/>
        </w:rPr>
        <w:t>Inpatient Order Entry</w:t>
      </w:r>
      <w:r w:rsidR="009D1EC6">
        <w:rPr>
          <w:iCs/>
        </w:rPr>
        <w:t>.</w:t>
      </w:r>
      <w:r w:rsidR="008C0078">
        <w:rPr>
          <w:iCs/>
        </w:rPr>
        <w:t xml:space="preserve"> </w:t>
      </w:r>
      <w:r w:rsidRPr="00F7117D">
        <w:t xml:space="preserve">Each of these paths differs by the prompts that are presented. Once the pharmacist has reached the point of entering a new order or selecting an existing order, the process becomes the same for each path. </w:t>
      </w:r>
    </w:p>
    <w:p w14:paraId="5FD91002" w14:textId="77777777" w:rsidR="002F5BAC" w:rsidRPr="00F7117D" w:rsidRDefault="002F5BAC" w:rsidP="0047740D">
      <w:pPr>
        <w:pStyle w:val="text"/>
        <w:spacing w:after="0"/>
        <w:rPr>
          <w:noProof w:val="0"/>
          <w:position w:val="-4"/>
          <w:sz w:val="16"/>
          <w:szCs w:val="16"/>
        </w:rPr>
      </w:pPr>
    </w:p>
    <w:p w14:paraId="2547F418" w14:textId="329C0B69" w:rsidR="002F5BAC" w:rsidRPr="00F7117D" w:rsidRDefault="00F90751" w:rsidP="0047740D">
      <w:pPr>
        <w:ind w:left="806" w:hanging="806"/>
      </w:pPr>
      <w:r w:rsidRPr="00F7117D">
        <w:rPr>
          <w:noProof/>
        </w:rPr>
        <w:drawing>
          <wp:inline distT="0" distB="0" distL="0" distR="0" wp14:anchorId="0EC01DBD" wp14:editId="7B4181DF">
            <wp:extent cx="500380" cy="405130"/>
            <wp:effectExtent l="0" t="0" r="0" b="0"/>
            <wp:docPr id="8" name="Picture 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t xml:space="preserve">When the selected order type (non-verified or pending) does not exist (for that patient) while the user is in the </w:t>
      </w:r>
      <w:r w:rsidR="002F5BAC" w:rsidRPr="6FB6903C">
        <w:rPr>
          <w:i/>
          <w:iCs/>
        </w:rPr>
        <w:t>Non-Verified/Pending Orders</w:t>
      </w:r>
      <w:r w:rsidR="002F5BAC" w:rsidRPr="00F7117D">
        <w:t xml:space="preserve"> option, the user </w:t>
      </w:r>
      <w:r w:rsidR="008B6821" w:rsidRPr="00F7117D">
        <w:t>cannot</w:t>
      </w:r>
      <w:r w:rsidR="002F5BAC" w:rsidRPr="00F7117D">
        <w:t xml:space="preserve"> enter a new order or take action on an existing order for that patient.</w:t>
      </w:r>
    </w:p>
    <w:p w14:paraId="546C0E9D" w14:textId="77777777" w:rsidR="002F5BAC" w:rsidRPr="00F7117D" w:rsidRDefault="002F5BAC" w:rsidP="0047740D">
      <w:pPr>
        <w:rPr>
          <w:sz w:val="16"/>
          <w:szCs w:val="16"/>
        </w:rPr>
      </w:pPr>
    </w:p>
    <w:p w14:paraId="50798B54" w14:textId="5B09E393" w:rsidR="002F5BAC" w:rsidRPr="00F7117D" w:rsidRDefault="002F5BAC" w:rsidP="0047740D">
      <w:pPr>
        <w:spacing w:line="260" w:lineRule="exact"/>
      </w:pPr>
      <w:r w:rsidRPr="00F7117D">
        <w:t>Patient locks</w:t>
      </w:r>
      <w:r w:rsidR="008C0078">
        <w:t xml:space="preserve"> </w:t>
      </w:r>
      <w:r w:rsidRPr="00F7117D">
        <w:t xml:space="preserve">and order locks are incorporated within the Inpatient Medications package. When a user (User 1) selects a patient through any of the three paths, </w:t>
      </w:r>
      <w:r w:rsidRPr="00F7117D">
        <w:rPr>
          <w:i/>
        </w:rPr>
        <w:t>Order EntryNon-Verified/Pending Orders</w:t>
      </w:r>
      <w:r w:rsidRPr="00F7117D">
        <w:rPr>
          <w:iCs/>
        </w:rPr>
        <w:t>,</w:t>
      </w:r>
      <w:r w:rsidRPr="00F7117D">
        <w:t xml:space="preserve"> </w:t>
      </w:r>
      <w:r w:rsidRPr="00F7117D">
        <w:rPr>
          <w:iCs/>
        </w:rPr>
        <w:t>or</w:t>
      </w:r>
      <w:r w:rsidRPr="00F7117D">
        <w:rPr>
          <w:i/>
        </w:rPr>
        <w:t xml:space="preserve"> Inpatient Order Entry</w:t>
      </w:r>
      <w:r w:rsidRPr="00F7117D">
        <w:t>, and this patient has already been selected by another user (User 2), the user (User 1) will see a message that another user (User 2) is processing orders for this patient</w:t>
      </w:r>
      <w:r w:rsidR="005F1478" w:rsidRPr="00F7117D">
        <w:t xml:space="preserve">. </w:t>
      </w:r>
      <w:r w:rsidRPr="00F7117D">
        <w:t>This will be a lock at the patient level within the Pharmacy packages</w:t>
      </w:r>
      <w:r w:rsidR="005F1478" w:rsidRPr="00F7117D">
        <w:t xml:space="preserve">. </w:t>
      </w:r>
      <w:r w:rsidRPr="00F7117D">
        <w:t>When the other user (User 2) is entering a new order for the patient, the user (User 1) will not be able to access the patient due to a patient lock</w:t>
      </w:r>
      <w:r w:rsidR="008C0078">
        <w:t xml:space="preserve"> </w:t>
      </w:r>
      <w:r w:rsidRPr="00F7117D">
        <w:t xml:space="preserve">within the </w:t>
      </w:r>
      <w:r w:rsidR="00A73EB6" w:rsidRPr="00F7117D">
        <w:t>VistA</w:t>
      </w:r>
      <w:r w:rsidR="008C0078">
        <w:rPr>
          <w:b/>
        </w:rPr>
        <w:t xml:space="preserve"> </w:t>
      </w:r>
      <w:r w:rsidRPr="00F7117D">
        <w:t>packages</w:t>
      </w:r>
      <w:r w:rsidR="005F1478" w:rsidRPr="00F7117D">
        <w:t xml:space="preserve">. </w:t>
      </w:r>
      <w:r w:rsidRPr="00F7117D">
        <w:t>A lock at the order level is issued when an order is selected through Inpatient Medications for any action other than new order entry</w:t>
      </w:r>
      <w:r w:rsidR="005F1478" w:rsidRPr="00F7117D">
        <w:t xml:space="preserve">. </w:t>
      </w:r>
      <w:r w:rsidRPr="00F7117D">
        <w:t xml:space="preserve">Any users attempting to access this patient’s order will receive a message that another user is working on this order. This order level lock is within the </w:t>
      </w:r>
      <w:r w:rsidR="00A73EB6" w:rsidRPr="00F7117D">
        <w:t>VistA</w:t>
      </w:r>
      <w:r w:rsidR="00856237" w:rsidRPr="00F7117D">
        <w:t xml:space="preserve"> packages.</w:t>
      </w:r>
    </w:p>
    <w:p w14:paraId="61E2FDBD" w14:textId="77777777" w:rsidR="00856237" w:rsidRPr="00F7117D" w:rsidRDefault="00856237" w:rsidP="0047740D">
      <w:pPr>
        <w:spacing w:line="240" w:lineRule="exact"/>
      </w:pPr>
    </w:p>
    <w:p w14:paraId="5C2D2EE6" w14:textId="77777777" w:rsidR="00A8345B" w:rsidRPr="00F7117D" w:rsidRDefault="002F5BAC" w:rsidP="0047740D">
      <w:r w:rsidRPr="00F7117D">
        <w:t xml:space="preserve">The three different paths for entering a new order or taking an action on an existing order are summarized </w:t>
      </w:r>
      <w:r w:rsidR="008B459F" w:rsidRPr="00F7117D">
        <w:t>in the following sections</w:t>
      </w:r>
      <w:r w:rsidRPr="00F7117D">
        <w:t>.</w:t>
      </w:r>
    </w:p>
    <w:p w14:paraId="4C6D1554" w14:textId="77777777" w:rsidR="00EC0F7F" w:rsidRPr="00F7117D" w:rsidRDefault="00EC0F7F" w:rsidP="0047740D"/>
    <w:p w14:paraId="0FD82750" w14:textId="256C5732" w:rsidR="002F5BAC" w:rsidRPr="00F7117D" w:rsidRDefault="002F5BAC" w:rsidP="00983077">
      <w:pPr>
        <w:pStyle w:val="Heading3"/>
      </w:pPr>
      <w:bookmarkStart w:id="146" w:name="_Toc246151171"/>
      <w:bookmarkStart w:id="147" w:name="_Toc205966533"/>
      <w:bookmarkStart w:id="148" w:name="_Toc300677519"/>
      <w:bookmarkStart w:id="149" w:name="_Toc323549669"/>
      <w:bookmarkStart w:id="150" w:name="_Toc323550731"/>
      <w:bookmarkStart w:id="151" w:name="_Toc442450258"/>
      <w:bookmarkStart w:id="152" w:name="_Toc411671202"/>
      <w:bookmarkStart w:id="153" w:name="_Toc110258190"/>
      <w:r w:rsidRPr="00F7117D">
        <w:lastRenderedPageBreak/>
        <w:t>Order Entry</w:t>
      </w:r>
      <w:bookmarkEnd w:id="146"/>
      <w:bookmarkEnd w:id="147"/>
      <w:bookmarkEnd w:id="148"/>
      <w:bookmarkEnd w:id="149"/>
      <w:bookmarkEnd w:id="150"/>
      <w:bookmarkEnd w:id="151"/>
      <w:bookmarkEnd w:id="152"/>
      <w:bookmarkEnd w:id="153"/>
    </w:p>
    <w:p w14:paraId="7268DBD6" w14:textId="77777777" w:rsidR="002F5BAC" w:rsidRPr="00F7117D" w:rsidRDefault="002F5BAC" w:rsidP="0047740D">
      <w:pPr>
        <w:ind w:firstLine="1080"/>
        <w:rPr>
          <w:b/>
        </w:rPr>
      </w:pPr>
      <w:r w:rsidRPr="00F7117D">
        <w:rPr>
          <w:b/>
        </w:rPr>
        <w:t>[PSJU NE]</w:t>
      </w:r>
    </w:p>
    <w:p w14:paraId="3BC68E4A" w14:textId="77777777" w:rsidR="002F5BAC" w:rsidRPr="00F7117D" w:rsidRDefault="002F5BAC" w:rsidP="0047740D">
      <w:pPr>
        <w:pStyle w:val="text"/>
        <w:spacing w:after="0"/>
        <w:rPr>
          <w:noProof w:val="0"/>
        </w:rPr>
      </w:pPr>
    </w:p>
    <w:p w14:paraId="4B4D75F0" w14:textId="2B2901F9" w:rsidR="002F5BAC" w:rsidRPr="00F7117D" w:rsidRDefault="002F5BAC" w:rsidP="0047740D">
      <w:r w:rsidRPr="00F7117D">
        <w:rPr>
          <w:iCs/>
        </w:rPr>
        <w:t xml:space="preserve">The </w:t>
      </w:r>
      <w:r w:rsidRPr="00F7117D">
        <w:rPr>
          <w:i/>
        </w:rPr>
        <w:t>Order Entry</w:t>
      </w:r>
      <w:r w:rsidRPr="00F7117D">
        <w:t xml:space="preserve"> </w:t>
      </w:r>
      <w:r w:rsidR="007108CC" w:rsidRPr="00F7117D">
        <w:t xml:space="preserve">[PSJU NE] </w:t>
      </w:r>
      <w:r w:rsidRPr="00F7117D">
        <w:t>option allows the pharmacist to create, edit, renew, hold, and discontinue</w:t>
      </w:r>
      <w:r w:rsidRPr="00F7117D">
        <w:rPr>
          <w:b/>
        </w:rPr>
        <w:t xml:space="preserve"> </w:t>
      </w:r>
      <w:r w:rsidRPr="00F7117D">
        <w:t xml:space="preserve">Unit Dose orders while remaining in the </w:t>
      </w:r>
      <w:r w:rsidR="00815C63" w:rsidRPr="00F7117D">
        <w:t>Unit Dose Medications module</w:t>
      </w:r>
      <w:r w:rsidR="00B274F3" w:rsidRPr="00F7117D">
        <w:t>.</w:t>
      </w:r>
    </w:p>
    <w:p w14:paraId="75B255D8" w14:textId="77777777" w:rsidR="007108CC" w:rsidRPr="00F7117D" w:rsidRDefault="007108CC" w:rsidP="0047740D">
      <w:pPr>
        <w:rPr>
          <w:color w:val="000000"/>
        </w:rPr>
      </w:pPr>
    </w:p>
    <w:p w14:paraId="5594419E" w14:textId="77777777" w:rsidR="007108CC" w:rsidRPr="00F7117D" w:rsidRDefault="007108CC" w:rsidP="0047740D">
      <w:pPr>
        <w:rPr>
          <w:color w:val="000000"/>
        </w:rPr>
      </w:pPr>
      <w:r w:rsidRPr="00F7117D">
        <w:rPr>
          <w:color w:val="000000"/>
        </w:rPr>
        <w:t xml:space="preserve">The </w:t>
      </w:r>
      <w:r w:rsidRPr="00F7117D">
        <w:rPr>
          <w:i/>
          <w:color w:val="000000"/>
        </w:rPr>
        <w:t>Order Entry</w:t>
      </w:r>
      <w:r w:rsidRPr="00F7117D">
        <w:rPr>
          <w:color w:val="000000"/>
        </w:rPr>
        <w:t xml:space="preserve"> [PSJU NE] option also allows for processing of clinic orders. Clinic orders are displayed separately from non-clinic orders.</w:t>
      </w:r>
    </w:p>
    <w:p w14:paraId="33A637DF" w14:textId="77777777" w:rsidR="002F5BAC" w:rsidRPr="00F7117D" w:rsidRDefault="002F5BAC" w:rsidP="0047740D"/>
    <w:p w14:paraId="0ABA27F4" w14:textId="5F3D8426" w:rsidR="002F5BAC" w:rsidRPr="00F7117D" w:rsidRDefault="002F5BAC" w:rsidP="0047740D">
      <w:r w:rsidRPr="00F7117D">
        <w:rPr>
          <w:iCs/>
        </w:rPr>
        <w:t>This option</w:t>
      </w:r>
      <w:r w:rsidRPr="00F7117D">
        <w:t xml:space="preserve"> functions almost identically to the </w:t>
      </w:r>
      <w:r w:rsidRPr="00F7117D">
        <w:rPr>
          <w:i/>
        </w:rPr>
        <w:t>Inpatient Order Entry</w:t>
      </w:r>
      <w:r w:rsidRPr="00F7117D">
        <w:t xml:space="preserve"> option, but does not include IV orders on the profile and only Unit Dose orders may be entered or processed.</w:t>
      </w:r>
    </w:p>
    <w:p w14:paraId="229B6920" w14:textId="77777777" w:rsidR="002F5BAC" w:rsidRPr="00F7117D" w:rsidRDefault="002F5BAC" w:rsidP="0047740D">
      <w:pPr>
        <w:pStyle w:val="text"/>
        <w:spacing w:after="0"/>
        <w:rPr>
          <w:noProof w:val="0"/>
        </w:rPr>
      </w:pPr>
    </w:p>
    <w:p w14:paraId="3F1CADEB" w14:textId="602D8423" w:rsidR="00EB5847" w:rsidRPr="00F7117D" w:rsidRDefault="002F5BAC" w:rsidP="0047740D">
      <w:r w:rsidRPr="00F7117D">
        <w:t xml:space="preserve">After selecting the </w:t>
      </w:r>
      <w:r w:rsidRPr="00F7117D">
        <w:rPr>
          <w:i/>
        </w:rPr>
        <w:t>Order Entry</w:t>
      </w:r>
      <w:r w:rsidRPr="00F7117D">
        <w:t xml:space="preserve"> option from the </w:t>
      </w:r>
      <w:r w:rsidRPr="00F7117D">
        <w:rPr>
          <w:i/>
        </w:rPr>
        <w:t>Unit Dose Medications</w:t>
      </w:r>
      <w:r w:rsidRPr="00F7117D">
        <w:t xml:space="preserve"> o</w:t>
      </w:r>
      <w:r w:rsidRPr="00F7117D">
        <w:rPr>
          <w:iCs/>
        </w:rPr>
        <w:t>ption</w:t>
      </w:r>
      <w:r w:rsidRPr="00F7117D">
        <w:t>, the pharmacist will be prompted to select the patient</w:t>
      </w:r>
      <w:r w:rsidR="005F1478" w:rsidRPr="00F7117D">
        <w:t xml:space="preserve">. </w:t>
      </w:r>
      <w:r w:rsidRPr="00F7117D">
        <w:t>At the “Select PATIENT:” prompt, the user can enter the patient’s name or enter the first letter of the patient’s last name and the last four digits of the patient’s social security number (</w:t>
      </w:r>
      <w:r w:rsidR="005F1478" w:rsidRPr="00F7117D">
        <w:t xml:space="preserve">e.g., </w:t>
      </w:r>
      <w:r w:rsidRPr="00F7117D">
        <w:t xml:space="preserve">P0001). </w:t>
      </w:r>
    </w:p>
    <w:p w14:paraId="4A48DA2D" w14:textId="77777777" w:rsidR="00E746A0" w:rsidRPr="00F7117D" w:rsidRDefault="00E746A0" w:rsidP="0047740D"/>
    <w:p w14:paraId="67E6C6F6" w14:textId="77777777" w:rsidR="00E746A0" w:rsidRPr="00F7117D" w:rsidRDefault="00E746A0" w:rsidP="0047740D">
      <w:r w:rsidRPr="00F7117D">
        <w:t>Before the Patient Information screen displays, if the patient selected has no allergy assessment on file, the following prompt displays to the pharmacist/user:</w:t>
      </w:r>
    </w:p>
    <w:p w14:paraId="1B6BCAAC" w14:textId="77777777" w:rsidR="00E746A0" w:rsidRPr="00F7117D" w:rsidRDefault="00E746A0" w:rsidP="0047740D"/>
    <w:p w14:paraId="114AF344" w14:textId="77777777" w:rsidR="00E746A0" w:rsidRPr="00F7117D" w:rsidRDefault="00E746A0" w:rsidP="0047740D">
      <w:pPr>
        <w:spacing w:after="120"/>
      </w:pPr>
      <w:r w:rsidRPr="00F7117D">
        <w:t>"NO ALLERGY ASSESSMENT exists for this patient! Would you like to enter one now?"</w:t>
      </w:r>
    </w:p>
    <w:p w14:paraId="036335D3" w14:textId="77777777" w:rsidR="00E746A0" w:rsidRPr="00F7117D" w:rsidRDefault="00E746A0" w:rsidP="00F043D2">
      <w:pPr>
        <w:pStyle w:val="BodyTextBullet1"/>
      </w:pPr>
      <w:r w:rsidRPr="00F7117D">
        <w:t>If the pharmacist/user enters 'YES,' he/she is prompted to enter the allergy information.</w:t>
      </w:r>
    </w:p>
    <w:p w14:paraId="10148306" w14:textId="77777777" w:rsidR="00E746A0" w:rsidRPr="00F7117D" w:rsidRDefault="00E746A0" w:rsidP="00F043D2">
      <w:pPr>
        <w:pStyle w:val="BodyTextBullet1"/>
      </w:pPr>
      <w:r w:rsidRPr="00F7117D">
        <w:t>If the pharmacist/user enters 'NO,' a pharmacist intervention is created, with a type of 'NO ALLERGY ASSESSMENT.' The pharmacist/user is then prompted for Provider and Recommendation information.</w:t>
      </w:r>
    </w:p>
    <w:p w14:paraId="7DF32676" w14:textId="77777777" w:rsidR="00DD3754" w:rsidRPr="00F7117D" w:rsidRDefault="00DD3754" w:rsidP="0047740D">
      <w:pPr>
        <w:rPr>
          <w:noProof/>
        </w:rPr>
      </w:pPr>
    </w:p>
    <w:p w14:paraId="7417804A" w14:textId="77777777" w:rsidR="00E746A0" w:rsidRPr="00F7117D" w:rsidRDefault="00F90751" w:rsidP="00DD3754">
      <w:pPr>
        <w:ind w:left="810" w:hanging="810"/>
        <w:rPr>
          <w:b/>
          <w:sz w:val="20"/>
        </w:rPr>
      </w:pPr>
      <w:r w:rsidRPr="00F7117D">
        <w:rPr>
          <w:noProof/>
        </w:rPr>
        <w:drawing>
          <wp:inline distT="0" distB="0" distL="0" distR="0" wp14:anchorId="1B203A48" wp14:editId="3E688FC8">
            <wp:extent cx="500380" cy="405130"/>
            <wp:effectExtent l="0" t="0" r="0" b="0"/>
            <wp:docPr id="9"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E746A0" w:rsidRPr="40EADE26">
        <w:rPr>
          <w:b/>
          <w:bCs/>
        </w:rPr>
        <w:t>Note:</w:t>
      </w:r>
      <w:r w:rsidR="00E746A0" w:rsidRPr="00F7117D">
        <w:t xml:space="preserve"> If the selected patient is Sensitive, Discharged, both Sensitive and Discharged, or Deceased, there are minor variations in the Order Entry process and in the prompts that display to the pharmacist/user.</w:t>
      </w:r>
    </w:p>
    <w:p w14:paraId="44A187CD" w14:textId="77777777" w:rsidR="00E746A0" w:rsidRPr="00F7117D" w:rsidRDefault="00E746A0" w:rsidP="0047740D">
      <w:pPr>
        <w:rPr>
          <w:b/>
          <w:sz w:val="20"/>
        </w:rPr>
      </w:pPr>
    </w:p>
    <w:p w14:paraId="03E39320" w14:textId="77777777" w:rsidR="00B10A42" w:rsidRPr="00F7117D" w:rsidRDefault="00B10A42" w:rsidP="0047740D">
      <w:pPr>
        <w:pStyle w:val="Example"/>
      </w:pPr>
      <w:r w:rsidRPr="00F7117D">
        <w:t>Example: Pharmacist Answers ‘Yes’ and Enters Allergy Information</w:t>
      </w:r>
    </w:p>
    <w:p w14:paraId="4C8FE952" w14:textId="77777777" w:rsidR="00B10A42" w:rsidRPr="00F7117D" w:rsidRDefault="00B10A42" w:rsidP="0047740D">
      <w:pPr>
        <w:pStyle w:val="Screen"/>
      </w:pPr>
      <w:r w:rsidRPr="00F7117D">
        <w:t>Select PATIENT: PSJPATIENT1, ONE</w:t>
      </w:r>
    </w:p>
    <w:p w14:paraId="47F6DF8E" w14:textId="77777777" w:rsidR="00B10A42" w:rsidRPr="00F7117D" w:rsidRDefault="00B10A42" w:rsidP="0047740D">
      <w:pPr>
        <w:pStyle w:val="Screen"/>
      </w:pPr>
    </w:p>
    <w:p w14:paraId="64EB3296" w14:textId="77777777" w:rsidR="00B10A42" w:rsidRPr="00F7117D" w:rsidRDefault="00B10A42" w:rsidP="0047740D">
      <w:pPr>
        <w:pStyle w:val="Screen"/>
      </w:pPr>
      <w:r w:rsidRPr="00F7117D">
        <w:t>NO ALLERGY ASSESSMENT exists for this patient!</w:t>
      </w:r>
    </w:p>
    <w:p w14:paraId="2E0082D4" w14:textId="77777777" w:rsidR="00B10A42" w:rsidRPr="00F7117D" w:rsidRDefault="00B10A42" w:rsidP="0047740D">
      <w:pPr>
        <w:pStyle w:val="Screen"/>
      </w:pPr>
    </w:p>
    <w:p w14:paraId="64A7CCCA" w14:textId="77777777" w:rsidR="00B10A42" w:rsidRPr="00F7117D" w:rsidRDefault="00B10A42" w:rsidP="0047740D">
      <w:pPr>
        <w:pStyle w:val="Screen"/>
      </w:pPr>
      <w:r w:rsidRPr="00F7117D">
        <w:t>Would you like to enter one now? No//  YES   (Yes)</w:t>
      </w:r>
    </w:p>
    <w:p w14:paraId="1468500E" w14:textId="77777777" w:rsidR="00B10A42" w:rsidRPr="00F7117D" w:rsidRDefault="00B10A42" w:rsidP="0047740D">
      <w:pPr>
        <w:pStyle w:val="Screen"/>
      </w:pPr>
      <w:r w:rsidRPr="00F7117D">
        <w:t>Does this patient have any known allergies or adverse reactions? : Yes</w:t>
      </w:r>
    </w:p>
    <w:p w14:paraId="00D3E76E" w14:textId="77777777" w:rsidR="00B10A42" w:rsidRPr="00F7117D" w:rsidRDefault="00B10A42" w:rsidP="0047740D">
      <w:pPr>
        <w:pStyle w:val="Screen"/>
      </w:pPr>
      <w:r w:rsidRPr="00F7117D">
        <w:t xml:space="preserve">          This patient has no allergy/adverse reaction data.</w:t>
      </w:r>
    </w:p>
    <w:p w14:paraId="5C621F3B" w14:textId="77777777" w:rsidR="00B10A42" w:rsidRPr="00F7117D" w:rsidRDefault="00B10A42" w:rsidP="0047740D">
      <w:pPr>
        <w:pStyle w:val="Screen"/>
      </w:pPr>
    </w:p>
    <w:p w14:paraId="3B550416" w14:textId="77777777" w:rsidR="00B10A42" w:rsidRPr="00F7117D" w:rsidRDefault="00B10A42" w:rsidP="0047740D">
      <w:pPr>
        <w:pStyle w:val="Screen"/>
      </w:pPr>
      <w:r w:rsidRPr="00F7117D">
        <w:t>Enter Causative Agent: LATEX</w:t>
      </w:r>
    </w:p>
    <w:p w14:paraId="478A8347" w14:textId="77777777" w:rsidR="00B10A42" w:rsidRPr="00F7117D" w:rsidRDefault="00B10A42" w:rsidP="0047740D">
      <w:pPr>
        <w:pStyle w:val="Screen"/>
      </w:pPr>
    </w:p>
    <w:p w14:paraId="27DB18FB" w14:textId="77777777" w:rsidR="00B10A42" w:rsidRPr="00F7117D" w:rsidRDefault="00B10A42" w:rsidP="0047740D">
      <w:pPr>
        <w:pStyle w:val="Screen"/>
      </w:pPr>
      <w:r w:rsidRPr="00F7117D">
        <w:t>Checking existing PATIENT ALLERGIES (#120.8) file for matches...</w:t>
      </w:r>
    </w:p>
    <w:p w14:paraId="1B5A1506" w14:textId="77777777" w:rsidR="00B10A42" w:rsidRPr="00F7117D" w:rsidRDefault="00B10A42" w:rsidP="0047740D">
      <w:pPr>
        <w:pStyle w:val="Screen"/>
      </w:pPr>
    </w:p>
    <w:p w14:paraId="69E557BA" w14:textId="77777777" w:rsidR="00B10A42" w:rsidRPr="00F7117D" w:rsidRDefault="00B10A42" w:rsidP="0047740D">
      <w:pPr>
        <w:pStyle w:val="Screen"/>
      </w:pPr>
    </w:p>
    <w:p w14:paraId="1E635E87" w14:textId="77777777" w:rsidR="00B10A42" w:rsidRPr="00F7117D" w:rsidRDefault="00B10A42" w:rsidP="0047740D">
      <w:pPr>
        <w:pStyle w:val="Screen"/>
      </w:pPr>
      <w:r w:rsidRPr="00F7117D">
        <w:t>Now checking GMR ALLERGIES (#120.82) file for matches...</w:t>
      </w:r>
    </w:p>
    <w:p w14:paraId="652E205B" w14:textId="77777777" w:rsidR="00B10A42" w:rsidRPr="00F7117D" w:rsidRDefault="00B10A42" w:rsidP="0047740D">
      <w:pPr>
        <w:pStyle w:val="Screen"/>
      </w:pPr>
    </w:p>
    <w:p w14:paraId="359C2F8E" w14:textId="77777777" w:rsidR="00B10A42" w:rsidRPr="00F7117D" w:rsidRDefault="00B10A42" w:rsidP="0047740D">
      <w:pPr>
        <w:pStyle w:val="Screen"/>
      </w:pPr>
    </w:p>
    <w:p w14:paraId="43D93506" w14:textId="77777777" w:rsidR="0010650E" w:rsidRPr="00F7117D" w:rsidRDefault="00B10A42" w:rsidP="0047740D">
      <w:pPr>
        <w:pStyle w:val="Screen"/>
      </w:pPr>
      <w:r w:rsidRPr="00F7117D">
        <w:t>Now checking the National Drug File - Generic Names (#50.6)</w:t>
      </w:r>
    </w:p>
    <w:p w14:paraId="7ED40A3B" w14:textId="77777777" w:rsidR="00B10A42" w:rsidRPr="00F7117D" w:rsidRDefault="00B10A42" w:rsidP="0047740D">
      <w:pPr>
        <w:pStyle w:val="Screen"/>
      </w:pPr>
    </w:p>
    <w:p w14:paraId="27997E95" w14:textId="77777777" w:rsidR="00B10A42" w:rsidRPr="00F7117D" w:rsidRDefault="00B10A42" w:rsidP="0047740D">
      <w:pPr>
        <w:pStyle w:val="Screen"/>
      </w:pPr>
    </w:p>
    <w:p w14:paraId="4699EB6D" w14:textId="77777777" w:rsidR="00B10A42" w:rsidRPr="00F7117D" w:rsidRDefault="00B10A42" w:rsidP="0047740D">
      <w:pPr>
        <w:pStyle w:val="Screen"/>
      </w:pPr>
      <w:r w:rsidRPr="00F7117D">
        <w:t>Now checking the National Drug File - Trade Names (#50.67)</w:t>
      </w:r>
    </w:p>
    <w:p w14:paraId="19E99183" w14:textId="77777777" w:rsidR="0010650E" w:rsidRPr="00F7117D" w:rsidRDefault="0010650E" w:rsidP="0047740D">
      <w:pPr>
        <w:pStyle w:val="Screen"/>
      </w:pPr>
    </w:p>
    <w:p w14:paraId="30800B0F" w14:textId="77777777" w:rsidR="00B10A42" w:rsidRPr="00F7117D" w:rsidRDefault="00B10A42" w:rsidP="0047740D">
      <w:pPr>
        <w:pStyle w:val="Screen"/>
      </w:pPr>
      <w:r w:rsidRPr="00F7117D">
        <w:t>Now checking the INGREDIENTS (#50.416) file for matches...</w:t>
      </w:r>
    </w:p>
    <w:p w14:paraId="3B350854" w14:textId="77777777" w:rsidR="00B10A42" w:rsidRPr="00F7117D" w:rsidRDefault="00B10A42" w:rsidP="0047740D">
      <w:pPr>
        <w:pStyle w:val="Screen"/>
      </w:pPr>
    </w:p>
    <w:p w14:paraId="7C8D5C19" w14:textId="77777777" w:rsidR="00B10A42" w:rsidRPr="00F7117D" w:rsidRDefault="00B10A42" w:rsidP="0047740D">
      <w:pPr>
        <w:pStyle w:val="Screen"/>
      </w:pPr>
      <w:r w:rsidRPr="00F7117D">
        <w:t xml:space="preserve">         ...OK? Yes// Y  (Yes)</w:t>
      </w:r>
    </w:p>
    <w:p w14:paraId="56132643" w14:textId="77777777" w:rsidR="00B10A42" w:rsidRPr="00F7117D" w:rsidRDefault="00B10A42" w:rsidP="0047740D">
      <w:pPr>
        <w:pStyle w:val="Screen"/>
      </w:pPr>
    </w:p>
    <w:p w14:paraId="37AFC9DB" w14:textId="77777777" w:rsidR="00B10A42" w:rsidRPr="00F7117D" w:rsidRDefault="00B10A42" w:rsidP="0047740D">
      <w:pPr>
        <w:pStyle w:val="Screen"/>
      </w:pPr>
      <w:r w:rsidRPr="00F7117D">
        <w:t xml:space="preserve">   LATEX   OK? Yes//   (Yes)</w:t>
      </w:r>
    </w:p>
    <w:p w14:paraId="6DDFB783" w14:textId="77777777" w:rsidR="00B10A42" w:rsidRPr="00F7117D" w:rsidRDefault="00B10A42" w:rsidP="0047740D">
      <w:pPr>
        <w:rPr>
          <w:b/>
          <w:sz w:val="20"/>
        </w:rPr>
      </w:pPr>
    </w:p>
    <w:p w14:paraId="3A901E71" w14:textId="77777777" w:rsidR="00B10A42" w:rsidRPr="00F7117D" w:rsidRDefault="00B10A42" w:rsidP="0047740D">
      <w:pPr>
        <w:pStyle w:val="Example"/>
      </w:pPr>
      <w:r w:rsidRPr="00F7117D">
        <w:t>Example: Pharmacist Answers ‘No’ and Intervention is Created</w:t>
      </w:r>
    </w:p>
    <w:p w14:paraId="45ECA6A6" w14:textId="77777777" w:rsidR="00E746A0" w:rsidRPr="00F7117D" w:rsidRDefault="00E746A0" w:rsidP="0047740D">
      <w:pPr>
        <w:pStyle w:val="Screen"/>
      </w:pPr>
      <w:r w:rsidRPr="00F7117D">
        <w:t>Select PATIENT: PSJPATIENT1, ONE</w:t>
      </w:r>
    </w:p>
    <w:p w14:paraId="22C200BA" w14:textId="77777777" w:rsidR="00E746A0" w:rsidRPr="00F7117D" w:rsidRDefault="00E746A0" w:rsidP="0047740D">
      <w:pPr>
        <w:pStyle w:val="Screen"/>
      </w:pPr>
    </w:p>
    <w:p w14:paraId="07A2B1EC" w14:textId="77777777" w:rsidR="00E746A0" w:rsidRPr="00F7117D" w:rsidRDefault="00E746A0" w:rsidP="0047740D">
      <w:pPr>
        <w:pStyle w:val="Screen"/>
      </w:pPr>
      <w:r w:rsidRPr="00F7117D">
        <w:t>NO ALLERGY ASSESSMENT exists for this patient!</w:t>
      </w:r>
    </w:p>
    <w:p w14:paraId="07904FC1" w14:textId="77777777" w:rsidR="00E746A0" w:rsidRPr="00F7117D" w:rsidRDefault="00E746A0" w:rsidP="0047740D">
      <w:pPr>
        <w:pStyle w:val="Screen"/>
      </w:pPr>
    </w:p>
    <w:p w14:paraId="46504840" w14:textId="77777777" w:rsidR="00E746A0" w:rsidRPr="00F7117D" w:rsidRDefault="00E746A0" w:rsidP="0047740D">
      <w:pPr>
        <w:pStyle w:val="Screen"/>
      </w:pPr>
      <w:r w:rsidRPr="00F7117D">
        <w:t>Would you like to enter one now? No// N  (No)</w:t>
      </w:r>
    </w:p>
    <w:p w14:paraId="10F08E61" w14:textId="77777777" w:rsidR="00E746A0" w:rsidRPr="00F7117D" w:rsidRDefault="00E746A0" w:rsidP="0047740D">
      <w:pPr>
        <w:pStyle w:val="Screen"/>
      </w:pPr>
    </w:p>
    <w:p w14:paraId="7792CB85" w14:textId="77777777" w:rsidR="00E746A0" w:rsidRPr="00F7117D" w:rsidRDefault="00E746A0" w:rsidP="0047740D">
      <w:pPr>
        <w:pStyle w:val="Screen"/>
      </w:pPr>
      <w:r w:rsidRPr="00F7117D">
        <w:t>Now creating Pharmacy Intervention</w:t>
      </w:r>
    </w:p>
    <w:p w14:paraId="55969491" w14:textId="77777777" w:rsidR="00E746A0" w:rsidRPr="00F7117D" w:rsidRDefault="00E746A0" w:rsidP="0047740D">
      <w:pPr>
        <w:pStyle w:val="Screen"/>
      </w:pPr>
    </w:p>
    <w:p w14:paraId="0CCE6435" w14:textId="77777777" w:rsidR="00E746A0" w:rsidRPr="00F7117D" w:rsidRDefault="00E746A0" w:rsidP="0047740D">
      <w:pPr>
        <w:pStyle w:val="Screen"/>
      </w:pPr>
      <w:r w:rsidRPr="00F7117D">
        <w:t xml:space="preserve">PROVIDER: </w:t>
      </w:r>
    </w:p>
    <w:p w14:paraId="64E6FD73" w14:textId="77777777" w:rsidR="00E746A0" w:rsidRPr="00F7117D" w:rsidRDefault="00E746A0" w:rsidP="0047740D">
      <w:pPr>
        <w:pStyle w:val="Screen"/>
      </w:pPr>
    </w:p>
    <w:p w14:paraId="0C960776" w14:textId="77777777" w:rsidR="00E746A0" w:rsidRPr="00F7117D" w:rsidRDefault="00E746A0" w:rsidP="0047740D">
      <w:pPr>
        <w:pStyle w:val="Screen"/>
      </w:pPr>
      <w:r w:rsidRPr="00F7117D">
        <w:t xml:space="preserve">     Select one of the following:</w:t>
      </w:r>
    </w:p>
    <w:p w14:paraId="72A8F5CF" w14:textId="77777777" w:rsidR="00E746A0" w:rsidRPr="00F7117D" w:rsidRDefault="00E746A0" w:rsidP="0047740D">
      <w:pPr>
        <w:pStyle w:val="Screen"/>
      </w:pPr>
    </w:p>
    <w:p w14:paraId="56EAEC07" w14:textId="77777777" w:rsidR="00E746A0" w:rsidRPr="00F7117D" w:rsidRDefault="00E746A0" w:rsidP="0047740D">
      <w:pPr>
        <w:pStyle w:val="Screen"/>
      </w:pPr>
      <w:r w:rsidRPr="00F7117D">
        <w:t xml:space="preserve">          1         UNABLE TO ASSESS</w:t>
      </w:r>
    </w:p>
    <w:p w14:paraId="0D6D9CB1" w14:textId="77777777" w:rsidR="00E746A0" w:rsidRPr="00F7117D" w:rsidRDefault="00E746A0" w:rsidP="0047740D">
      <w:pPr>
        <w:pStyle w:val="Screen"/>
      </w:pPr>
      <w:r w:rsidRPr="00F7117D">
        <w:t xml:space="preserve">          2         OTHER</w:t>
      </w:r>
    </w:p>
    <w:p w14:paraId="4120E51A" w14:textId="77777777" w:rsidR="00E746A0" w:rsidRPr="00F7117D" w:rsidRDefault="00E746A0" w:rsidP="0047740D">
      <w:pPr>
        <w:pStyle w:val="Screen"/>
      </w:pPr>
    </w:p>
    <w:p w14:paraId="2601F621" w14:textId="77777777" w:rsidR="00E746A0" w:rsidRPr="00F7117D" w:rsidRDefault="00E746A0" w:rsidP="0047740D">
      <w:pPr>
        <w:pStyle w:val="Screen"/>
      </w:pPr>
      <w:r w:rsidRPr="00F7117D">
        <w:t>RECOMMENDATION: ^</w:t>
      </w:r>
    </w:p>
    <w:p w14:paraId="344C281B" w14:textId="77777777" w:rsidR="00E746A0" w:rsidRPr="00F7117D" w:rsidRDefault="00E746A0" w:rsidP="0047740D">
      <w:pPr>
        <w:pStyle w:val="Screen"/>
      </w:pPr>
    </w:p>
    <w:p w14:paraId="68AB5EA9" w14:textId="77777777" w:rsidR="00E746A0" w:rsidRPr="00F7117D" w:rsidRDefault="00E746A0" w:rsidP="0047740D">
      <w:pPr>
        <w:pStyle w:val="Screen"/>
      </w:pPr>
      <w:r w:rsidRPr="00F7117D">
        <w:t>See 'Pharmacy Intervention Menu' if you want to delete this</w:t>
      </w:r>
    </w:p>
    <w:p w14:paraId="115B64D8" w14:textId="77777777" w:rsidR="00E746A0" w:rsidRPr="00F7117D" w:rsidRDefault="00E746A0" w:rsidP="0047740D">
      <w:pPr>
        <w:pStyle w:val="Screen"/>
      </w:pPr>
      <w:r w:rsidRPr="00F7117D">
        <w:t>intervention or for more options.</w:t>
      </w:r>
    </w:p>
    <w:p w14:paraId="7A387813" w14:textId="77777777" w:rsidR="00E746A0" w:rsidRPr="00F7117D" w:rsidRDefault="00E746A0" w:rsidP="0047740D">
      <w:pPr>
        <w:pStyle w:val="Screen"/>
      </w:pPr>
    </w:p>
    <w:p w14:paraId="6363674A" w14:textId="77777777" w:rsidR="00E746A0" w:rsidRPr="00F7117D" w:rsidRDefault="00E746A0" w:rsidP="0047740D">
      <w:pPr>
        <w:pStyle w:val="Screen"/>
      </w:pPr>
      <w:r w:rsidRPr="00F7117D">
        <w:t>Press Return to continue...</w:t>
      </w:r>
    </w:p>
    <w:p w14:paraId="777E5B6B" w14:textId="77777777" w:rsidR="00806804" w:rsidRPr="00F7117D" w:rsidRDefault="00806804" w:rsidP="0047740D">
      <w:pPr>
        <w:rPr>
          <w:b/>
          <w:sz w:val="20"/>
        </w:rPr>
      </w:pPr>
    </w:p>
    <w:p w14:paraId="45861A65" w14:textId="4D331791" w:rsidR="002F5BAC" w:rsidRPr="00F7117D" w:rsidRDefault="002F5BAC" w:rsidP="0047740D">
      <w:r w:rsidRPr="00F7117D">
        <w:t xml:space="preserve">The Patient InformationScreen </w:t>
      </w:r>
      <w:r w:rsidR="004E695D" w:rsidRPr="00F7117D">
        <w:t xml:space="preserve">is </w:t>
      </w:r>
      <w:r w:rsidRPr="00F7117D">
        <w:t>display</w:t>
      </w:r>
      <w:r w:rsidR="004E695D" w:rsidRPr="00F7117D">
        <w:t>ed</w:t>
      </w:r>
      <w:r w:rsidRPr="00F7117D">
        <w:t>:</w:t>
      </w:r>
    </w:p>
    <w:p w14:paraId="44AF7EB7" w14:textId="77777777" w:rsidR="002F5BAC" w:rsidRPr="00F7117D" w:rsidRDefault="002F5BAC" w:rsidP="0047740D">
      <w:pPr>
        <w:keepNext/>
        <w:keepLines/>
        <w:rPr>
          <w:b/>
          <w:sz w:val="20"/>
        </w:rPr>
      </w:pPr>
    </w:p>
    <w:p w14:paraId="1B9D0D25" w14:textId="3C1C023F" w:rsidR="002F5BAC" w:rsidRPr="00F7117D" w:rsidRDefault="002F5BAC" w:rsidP="0047740D">
      <w:pPr>
        <w:pStyle w:val="Example"/>
      </w:pPr>
      <w:bookmarkStart w:id="154" w:name="Page_17"/>
      <w:bookmarkEnd w:id="154"/>
      <w:r w:rsidRPr="00F7117D">
        <w:t>Example: Patient Information Screen</w:t>
      </w:r>
    </w:p>
    <w:p w14:paraId="730E1609" w14:textId="77777777" w:rsidR="001A7C1D" w:rsidRPr="00F7117D" w:rsidRDefault="001A7C1D" w:rsidP="001A7C1D">
      <w:pPr>
        <w:pStyle w:val="Screen"/>
      </w:pPr>
      <w:r w:rsidRPr="00F7117D">
        <w:t xml:space="preserve">Patient Information           Sep 11, 2000 16:09:05          Page:    1 of    1 </w:t>
      </w:r>
    </w:p>
    <w:p w14:paraId="7E70500D" w14:textId="77777777" w:rsidR="001A7C1D" w:rsidRPr="00F7117D" w:rsidRDefault="001A7C1D" w:rsidP="001A7C1D">
      <w:pPr>
        <w:pStyle w:val="Screen"/>
      </w:pPr>
      <w:r w:rsidRPr="00F7117D">
        <w:t xml:space="preserve">PSJPATIENT1,ONE                  Ward: 1 EAST </w:t>
      </w:r>
    </w:p>
    <w:p w14:paraId="35BBFB6F" w14:textId="77777777" w:rsidR="001A7C1D" w:rsidRPr="00F7117D" w:rsidRDefault="001A7C1D" w:rsidP="001A7C1D">
      <w:pPr>
        <w:pStyle w:val="Screen"/>
      </w:pPr>
      <w:r w:rsidRPr="00F7117D">
        <w:t xml:space="preserve">   PID: 000-00-0001          Room-Bed: B-12        </w:t>
      </w:r>
      <w:r>
        <w:t xml:space="preserve">             </w:t>
      </w:r>
      <w:r w:rsidRPr="00F7117D">
        <w:t>Ht(cm): ______ (________)</w:t>
      </w:r>
    </w:p>
    <w:p w14:paraId="07A99CC8" w14:textId="77777777" w:rsidR="001A7C1D" w:rsidRPr="00F7117D" w:rsidRDefault="001A7C1D" w:rsidP="001A7C1D">
      <w:pPr>
        <w:pStyle w:val="Screen"/>
      </w:pPr>
      <w:r w:rsidRPr="00F7117D">
        <w:t xml:space="preserve">   DOB: 08/18/20 (80)        </w:t>
      </w:r>
      <w:r w:rsidRPr="0082198B">
        <w:t xml:space="preserve">Att: </w:t>
      </w:r>
      <w:r>
        <w:t xml:space="preserve"> </w:t>
      </w:r>
      <w:r w:rsidRPr="0082198B">
        <w:t>Psj,Test</w:t>
      </w:r>
      <w:r w:rsidRPr="00F7117D">
        <w:t xml:space="preserve">         </w:t>
      </w:r>
      <w:r>
        <w:t xml:space="preserve">    </w:t>
      </w:r>
      <w:r w:rsidRPr="00F7117D">
        <w:t xml:space="preserve">        Wt(kg): ______ (________)</w:t>
      </w:r>
    </w:p>
    <w:p w14:paraId="10F054C3" w14:textId="77777777" w:rsidR="001A7C1D" w:rsidRPr="00F7117D" w:rsidRDefault="001A7C1D" w:rsidP="001A7C1D">
      <w:pPr>
        <w:pStyle w:val="Screen"/>
      </w:pPr>
      <w:r w:rsidRPr="00F7117D">
        <w:t xml:space="preserve">   Sex: MALE                 </w:t>
      </w:r>
      <w:r>
        <w:t>TrSp: Medical Observati</w:t>
      </w:r>
      <w:r w:rsidRPr="00F7117D">
        <w:t xml:space="preserve">            Admitted: 05/03/00</w:t>
      </w:r>
    </w:p>
    <w:p w14:paraId="6EF087D7" w14:textId="77777777" w:rsidR="001A7C1D" w:rsidRDefault="001A7C1D" w:rsidP="001A7C1D">
      <w:pPr>
        <w:pStyle w:val="Screen"/>
      </w:pPr>
      <w:r w:rsidRPr="00F7117D">
        <w:t xml:space="preserve">    Dx: TESTING                          Last transferred: ********</w:t>
      </w:r>
      <w:r>
        <w:t xml:space="preserve"> </w:t>
      </w:r>
    </w:p>
    <w:p w14:paraId="1C983C7E" w14:textId="77777777" w:rsidR="001A7C1D" w:rsidRDefault="001A7C1D" w:rsidP="001A7C1D">
      <w:pPr>
        <w:pStyle w:val="Screen"/>
        <w:rPr>
          <w:rFonts w:cs="Courier New"/>
        </w:rPr>
      </w:pPr>
      <w:r>
        <w:t xml:space="preserve">  </w:t>
      </w:r>
      <w:r>
        <w:rPr>
          <w:rFonts w:cs="Courier New"/>
        </w:rPr>
        <w:t xml:space="preserve">CrCL: &lt;Not Found&gt; (CREAT: Not Found)           </w:t>
      </w:r>
      <w:r w:rsidRPr="00104EF9">
        <w:rPr>
          <w:rFonts w:cs="Courier New"/>
        </w:rPr>
        <w:t>BSA (m2): __________</w:t>
      </w:r>
    </w:p>
    <w:p w14:paraId="17556B24" w14:textId="77777777" w:rsidR="001A7C1D" w:rsidRPr="00F7117D" w:rsidRDefault="001A7C1D" w:rsidP="001A7C1D">
      <w:pPr>
        <w:pStyle w:val="Screen"/>
      </w:pPr>
      <w:r w:rsidRPr="00F7117D">
        <w:t xml:space="preserve">                                                                               </w:t>
      </w:r>
    </w:p>
    <w:p w14:paraId="42FC14DA" w14:textId="77777777" w:rsidR="001A7C1D" w:rsidRPr="00F7117D" w:rsidRDefault="001A7C1D" w:rsidP="001A7C1D">
      <w:pPr>
        <w:pStyle w:val="Screen"/>
      </w:pPr>
      <w:r w:rsidRPr="00F7117D">
        <w:t>Allergies/Reactions: No Allergy Assessment</w:t>
      </w:r>
    </w:p>
    <w:p w14:paraId="5BB8C1B1" w14:textId="77777777" w:rsidR="001A7C1D" w:rsidRPr="00F7117D" w:rsidRDefault="001A7C1D" w:rsidP="001A7C1D">
      <w:pPr>
        <w:pStyle w:val="Screen"/>
      </w:pPr>
      <w:r w:rsidRPr="00F7117D">
        <w:t xml:space="preserve">Inpatient Narrative: INP NARR...                                               </w:t>
      </w:r>
    </w:p>
    <w:p w14:paraId="59EB7C9D" w14:textId="77777777" w:rsidR="001A7C1D" w:rsidRPr="00F7117D" w:rsidRDefault="001A7C1D" w:rsidP="001A7C1D">
      <w:pPr>
        <w:pStyle w:val="Screen"/>
      </w:pPr>
      <w:r w:rsidRPr="00F7117D">
        <w:t xml:space="preserve">Outpatient Narrative:                                                           </w:t>
      </w:r>
    </w:p>
    <w:p w14:paraId="3A1880A8" w14:textId="77777777" w:rsidR="001A7C1D" w:rsidRPr="00F7117D" w:rsidRDefault="001A7C1D" w:rsidP="001A7C1D">
      <w:pPr>
        <w:pStyle w:val="Screen"/>
      </w:pPr>
    </w:p>
    <w:p w14:paraId="590C7CE7" w14:textId="77777777" w:rsidR="001A7C1D" w:rsidRPr="00F7117D" w:rsidRDefault="001A7C1D" w:rsidP="001A7C1D">
      <w:pPr>
        <w:pStyle w:val="Screen"/>
      </w:pPr>
    </w:p>
    <w:p w14:paraId="4F209BE2" w14:textId="77777777" w:rsidR="001A7C1D" w:rsidRPr="00F7117D" w:rsidRDefault="001A7C1D" w:rsidP="001A7C1D">
      <w:pPr>
        <w:pStyle w:val="Screen"/>
      </w:pPr>
    </w:p>
    <w:p w14:paraId="31091182" w14:textId="77777777" w:rsidR="001A7C1D" w:rsidRPr="00F7117D" w:rsidRDefault="001A7C1D" w:rsidP="001A7C1D">
      <w:pPr>
        <w:pStyle w:val="Screen"/>
      </w:pPr>
    </w:p>
    <w:p w14:paraId="43F16AFD" w14:textId="77777777" w:rsidR="001A7C1D" w:rsidRPr="00F7117D" w:rsidRDefault="001A7C1D" w:rsidP="001A7C1D">
      <w:pPr>
        <w:pStyle w:val="Screen"/>
      </w:pPr>
    </w:p>
    <w:p w14:paraId="1FA23FAF" w14:textId="77777777" w:rsidR="001A7C1D" w:rsidRPr="00F7117D" w:rsidRDefault="001A7C1D" w:rsidP="001A7C1D">
      <w:pPr>
        <w:pStyle w:val="Screen"/>
      </w:pPr>
      <w:r w:rsidRPr="00F7117D">
        <w:t xml:space="preserve">          Enter ?? for more actions                                             </w:t>
      </w:r>
    </w:p>
    <w:p w14:paraId="2E71D2E6" w14:textId="77777777" w:rsidR="001A7C1D" w:rsidRPr="00F7117D" w:rsidRDefault="001A7C1D" w:rsidP="001A7C1D">
      <w:pPr>
        <w:pStyle w:val="Screen"/>
      </w:pPr>
      <w:r w:rsidRPr="00F7117D">
        <w:t>PU Patient Record Update                NO New Order Entry</w:t>
      </w:r>
    </w:p>
    <w:p w14:paraId="5FB48F7A" w14:textId="77777777" w:rsidR="001A7C1D" w:rsidRPr="00F7117D" w:rsidRDefault="001A7C1D" w:rsidP="001A7C1D">
      <w:pPr>
        <w:pStyle w:val="Screen"/>
      </w:pPr>
      <w:r w:rsidRPr="00F7117D">
        <w:t>DA Detailed Allergy/ADR List            IN Intervention Menu</w:t>
      </w:r>
    </w:p>
    <w:p w14:paraId="2CF137ED" w14:textId="77777777" w:rsidR="00234997" w:rsidRDefault="00847E0C" w:rsidP="001A7C1D">
      <w:pPr>
        <w:pStyle w:val="Screen"/>
      </w:pPr>
      <w:r w:rsidRPr="00F7117D">
        <w:t>VP View Profile</w:t>
      </w:r>
      <w:r w:rsidR="00234997">
        <w:t xml:space="preserve">                         </w:t>
      </w:r>
      <w:bookmarkStart w:id="155" w:name="P17"/>
      <w:bookmarkEnd w:id="155"/>
      <w:r w:rsidR="00234997">
        <w:t>CM New Clinic Medication Entry</w:t>
      </w:r>
    </w:p>
    <w:p w14:paraId="3CFB5B8F" w14:textId="77777777" w:rsidR="001A7C1D" w:rsidRPr="00F7117D" w:rsidRDefault="001A7C1D" w:rsidP="001A7C1D">
      <w:pPr>
        <w:pStyle w:val="Screen"/>
      </w:pPr>
      <w:r w:rsidRPr="00F7117D">
        <w:t xml:space="preserve">Select Action: View Profile// </w:t>
      </w:r>
    </w:p>
    <w:p w14:paraId="11F45C56" w14:textId="77777777" w:rsidR="002F5BAC" w:rsidRPr="00F7117D" w:rsidRDefault="002F5BAC" w:rsidP="0047740D">
      <w:pPr>
        <w:pStyle w:val="text"/>
        <w:spacing w:after="0"/>
        <w:rPr>
          <w:noProof w:val="0"/>
        </w:rPr>
      </w:pPr>
    </w:p>
    <w:p w14:paraId="66870B7C" w14:textId="0AB2F8D2" w:rsidR="002F5BAC" w:rsidRPr="00F7117D" w:rsidRDefault="002F5BAC" w:rsidP="0047740D">
      <w:r w:rsidRPr="00F7117D">
        <w:t>The pharmacist can now enter a Patient Actionat the “Select ActionView Profile//” prompt in the Action Area</w:t>
      </w:r>
      <w:r w:rsidR="008C0078">
        <w:t xml:space="preserve"> </w:t>
      </w:r>
      <w:r w:rsidRPr="00F7117D">
        <w:t>of the screen.</w:t>
      </w:r>
    </w:p>
    <w:p w14:paraId="65D06F62" w14:textId="77777777" w:rsidR="002F5BAC" w:rsidRPr="00F7117D" w:rsidRDefault="002F5BAC" w:rsidP="0047740D"/>
    <w:p w14:paraId="084DEC8E" w14:textId="0F0052C1" w:rsidR="00A65AC9" w:rsidRPr="00F7117D" w:rsidRDefault="00A65AC9" w:rsidP="00983077">
      <w:pPr>
        <w:pStyle w:val="Heading3"/>
      </w:pPr>
      <w:bookmarkStart w:id="156" w:name="_Toc286242280"/>
      <w:bookmarkStart w:id="157" w:name="_Toc286914927"/>
      <w:bookmarkStart w:id="158" w:name="_Toc286916901"/>
      <w:bookmarkStart w:id="159" w:name="_Toc285191013"/>
      <w:bookmarkStart w:id="160" w:name="_Toc286242281"/>
      <w:bookmarkStart w:id="161" w:name="_Toc286914928"/>
      <w:bookmarkStart w:id="162" w:name="_Toc286916902"/>
      <w:bookmarkStart w:id="163" w:name="_Toc279050852"/>
      <w:bookmarkStart w:id="164" w:name="_Toc285180676"/>
      <w:bookmarkStart w:id="165" w:name="_Toc285191014"/>
      <w:bookmarkStart w:id="166" w:name="_Toc286242282"/>
      <w:bookmarkStart w:id="167" w:name="_Toc286914929"/>
      <w:bookmarkStart w:id="168" w:name="_Toc286916903"/>
      <w:bookmarkStart w:id="169" w:name="_Toc251770798"/>
      <w:bookmarkStart w:id="170" w:name="_Toc300677520"/>
      <w:bookmarkStart w:id="171" w:name="_Toc323549670"/>
      <w:bookmarkStart w:id="172" w:name="_Toc324252346"/>
      <w:bookmarkStart w:id="173" w:name="_Toc442450259"/>
      <w:bookmarkStart w:id="174" w:name="_Toc110258191"/>
      <w:bookmarkEnd w:id="156"/>
      <w:bookmarkEnd w:id="157"/>
      <w:bookmarkEnd w:id="158"/>
      <w:bookmarkEnd w:id="159"/>
      <w:bookmarkEnd w:id="160"/>
      <w:bookmarkEnd w:id="161"/>
      <w:bookmarkEnd w:id="162"/>
      <w:bookmarkEnd w:id="163"/>
      <w:bookmarkEnd w:id="164"/>
      <w:bookmarkEnd w:id="165"/>
      <w:bookmarkEnd w:id="166"/>
      <w:bookmarkEnd w:id="167"/>
      <w:bookmarkEnd w:id="168"/>
      <w:r w:rsidRPr="00F7117D">
        <w:t>Non-Verified/Pending Orders</w:t>
      </w:r>
      <w:bookmarkEnd w:id="169"/>
      <w:bookmarkEnd w:id="170"/>
      <w:bookmarkEnd w:id="171"/>
      <w:bookmarkEnd w:id="172"/>
      <w:bookmarkEnd w:id="173"/>
      <w:bookmarkEnd w:id="174"/>
    </w:p>
    <w:p w14:paraId="3078B0EB" w14:textId="77777777" w:rsidR="00A65AC9" w:rsidRPr="00F7117D" w:rsidRDefault="00A65AC9" w:rsidP="0047740D">
      <w:pPr>
        <w:ind w:firstLine="1080"/>
        <w:rPr>
          <w:b/>
        </w:rPr>
      </w:pPr>
      <w:r w:rsidRPr="00F7117D">
        <w:rPr>
          <w:b/>
        </w:rPr>
        <w:t>[PSJU VBW]</w:t>
      </w:r>
    </w:p>
    <w:p w14:paraId="2127FD17" w14:textId="77777777" w:rsidR="002F5BAC" w:rsidRPr="00F7117D" w:rsidRDefault="002F5BAC" w:rsidP="0047740D"/>
    <w:p w14:paraId="16252D68" w14:textId="59502FE5" w:rsidR="002F5BAC" w:rsidRPr="00F7117D" w:rsidRDefault="002F5BAC" w:rsidP="0047740D">
      <w:bookmarkStart w:id="175" w:name="_Toc347119080"/>
      <w:bookmarkStart w:id="176" w:name="_Toc347565164"/>
      <w:bookmarkStart w:id="177" w:name="_Toc347645292"/>
      <w:bookmarkStart w:id="178" w:name="_Toc349014398"/>
      <w:bookmarkStart w:id="179" w:name="_Toc350236613"/>
      <w:bookmarkStart w:id="180" w:name="_Toc350236718"/>
      <w:bookmarkStart w:id="181" w:name="_Toc350565999"/>
      <w:bookmarkStart w:id="182" w:name="_Toc350566090"/>
      <w:bookmarkStart w:id="183" w:name="_Toc350751415"/>
      <w:bookmarkStart w:id="184" w:name="_Toc351165420"/>
      <w:bookmarkStart w:id="185" w:name="_Toc351165944"/>
      <w:bookmarkStart w:id="186" w:name="_Toc351267114"/>
      <w:bookmarkStart w:id="187" w:name="_Toc351274041"/>
      <w:bookmarkStart w:id="188" w:name="_Toc351274518"/>
      <w:bookmarkStart w:id="189" w:name="_Toc351355965"/>
      <w:bookmarkStart w:id="190" w:name="_Toc351356053"/>
      <w:bookmarkStart w:id="191" w:name="_Toc351438480"/>
      <w:bookmarkStart w:id="192" w:name="_Toc352981446"/>
      <w:bookmarkStart w:id="193" w:name="_Toc352981531"/>
      <w:bookmarkStart w:id="194" w:name="_Toc352986969"/>
      <w:bookmarkStart w:id="195" w:name="_Toc353074531"/>
      <w:bookmarkStart w:id="196" w:name="_Toc411671204"/>
      <w:r w:rsidRPr="00F7117D">
        <w:t xml:space="preserve">The </w:t>
      </w:r>
      <w:r w:rsidRPr="00F7117D">
        <w:rPr>
          <w:i/>
        </w:rPr>
        <w:t>Non-Verified/Pending Orders</w:t>
      </w:r>
      <w:r w:rsidRPr="00F7117D">
        <w:t xml:space="preserve"> </w:t>
      </w:r>
      <w:r w:rsidR="00D263B9" w:rsidRPr="00F7117D">
        <w:rPr>
          <w:color w:val="000000"/>
        </w:rPr>
        <w:t xml:space="preserve">[PSJU VBW] </w:t>
      </w:r>
      <w:r w:rsidRPr="00F7117D">
        <w:t xml:space="preserve">option allows easy identification and processing of non-verified and/or pending orders. This option will also show pending and pending renewal </w:t>
      </w:r>
      <w:r w:rsidRPr="00F7117D">
        <w:lastRenderedPageBreak/>
        <w:t>orders, which are orders from CPRS that have not been finished by Pharmacy Service. Unit Dose and IV orders are displayed using this option.</w:t>
      </w:r>
    </w:p>
    <w:p w14:paraId="2B4B9E4A" w14:textId="77777777" w:rsidR="002F5BAC" w:rsidRPr="00F7117D" w:rsidRDefault="002F5BAC" w:rsidP="0047740D">
      <w:pPr>
        <w:pStyle w:val="text"/>
        <w:spacing w:after="0"/>
        <w:rPr>
          <w:noProof w:val="0"/>
          <w:szCs w:val="24"/>
        </w:rPr>
      </w:pPr>
    </w:p>
    <w:p w14:paraId="0F043682" w14:textId="77777777" w:rsidR="00D263B9" w:rsidRPr="00F7117D" w:rsidRDefault="00D263B9" w:rsidP="0047740D">
      <w:pPr>
        <w:rPr>
          <w:color w:val="000000"/>
        </w:rPr>
      </w:pPr>
      <w:r w:rsidRPr="00F7117D">
        <w:rPr>
          <w:color w:val="000000"/>
        </w:rPr>
        <w:t xml:space="preserve">The </w:t>
      </w:r>
      <w:r w:rsidRPr="00F7117D">
        <w:rPr>
          <w:i/>
          <w:color w:val="000000"/>
        </w:rPr>
        <w:t>Non-Verified/Pending Orders</w:t>
      </w:r>
      <w:r w:rsidRPr="00F7117D">
        <w:rPr>
          <w:color w:val="000000"/>
        </w:rPr>
        <w:t xml:space="preserve"> [PSJU VBW] option also allows for processing of clinic orders. Clinic orders are displayed separately from non-clinic orders. </w:t>
      </w:r>
    </w:p>
    <w:p w14:paraId="2FABC07E" w14:textId="77777777" w:rsidR="00D263B9" w:rsidRPr="00F7117D" w:rsidRDefault="00D263B9" w:rsidP="0047740D"/>
    <w:p w14:paraId="6B045C24" w14:textId="66F5E525" w:rsidR="002F5BAC" w:rsidRPr="00F7117D" w:rsidRDefault="002F5BAC" w:rsidP="0047740D">
      <w:r w:rsidRPr="00F7117D">
        <w:t>The first prompt is “Display an Order Summary? NO//</w:t>
      </w:r>
      <w:r w:rsidR="00697881" w:rsidRPr="00F7117D">
        <w:t>.</w:t>
      </w:r>
      <w:r w:rsidRPr="00F7117D">
        <w:t xml:space="preserve">” A </w:t>
      </w:r>
      <w:r w:rsidRPr="00F7117D">
        <w:rPr>
          <w:b/>
        </w:rPr>
        <w:t>YES</w:t>
      </w:r>
      <w:r w:rsidRPr="00F7117D">
        <w:t xml:space="preserve"> answer will allow the pharmacist to view an Order Summary of Pending/Non-Verified Order Totals by Ward Group, Clinic Group</w:t>
      </w:r>
      <w:r w:rsidR="008C0078">
        <w:t xml:space="preserve"> </w:t>
      </w:r>
      <w:r w:rsidRPr="00F7117D">
        <w:t>and ClinicThe Pending IV, Pending Unit Dose, Non-Verified IV, and Non-Verified Unit Dose totals are then listed by Ward Group, Clinic Group, and Clinic. The pharmacist can then specify whether to display Non-Verified Orders, Pending Orders, or both.</w:t>
      </w:r>
    </w:p>
    <w:p w14:paraId="214FBE07" w14:textId="77777777" w:rsidR="002F5BAC" w:rsidRPr="00F7117D" w:rsidRDefault="002F5BAC" w:rsidP="0047740D"/>
    <w:p w14:paraId="0B39CA38" w14:textId="77777777" w:rsidR="002F5BAC" w:rsidRPr="00F7117D" w:rsidRDefault="002F5BAC" w:rsidP="0047740D">
      <w:r w:rsidRPr="00F7117D">
        <w:t>A ward group indicates inpatient nursing units (wards) that have been defined as a group within Inpatient Medications to facilitate processing of orders. A clinic group is a combination of outpatient clinics that have been defined as a group within Inpatient Medications to facilitate processing of orders.</w:t>
      </w:r>
    </w:p>
    <w:p w14:paraId="430F783F" w14:textId="77777777" w:rsidR="002F5BAC" w:rsidRPr="00F7117D" w:rsidRDefault="002F5BAC" w:rsidP="0047740D">
      <w:pPr>
        <w:pStyle w:val="text"/>
        <w:spacing w:after="0"/>
        <w:rPr>
          <w:noProof w:val="0"/>
          <w:sz w:val="20"/>
        </w:rPr>
      </w:pPr>
    </w:p>
    <w:p w14:paraId="4384E1AD" w14:textId="0264BB00" w:rsidR="002F5BAC" w:rsidRPr="00F7117D" w:rsidRDefault="002F5BAC" w:rsidP="0047740D">
      <w:pPr>
        <w:pStyle w:val="Example"/>
      </w:pPr>
      <w:bookmarkStart w:id="197" w:name="_Toc300677521"/>
      <w:r w:rsidRPr="00F7117D">
        <w:t>Example: Non-Verified/Pending Orders</w:t>
      </w:r>
      <w:bookmarkEnd w:id="197"/>
    </w:p>
    <w:p w14:paraId="5BD28D0D" w14:textId="77777777" w:rsidR="002F5BAC" w:rsidRPr="00F7117D" w:rsidRDefault="002F5BAC" w:rsidP="00107D69">
      <w:pPr>
        <w:pStyle w:val="Screen"/>
      </w:pPr>
      <w:r w:rsidRPr="00F7117D">
        <w:t xml:space="preserve">Select Unit Dose Medications Option: </w:t>
      </w:r>
      <w:r w:rsidRPr="00F7117D">
        <w:rPr>
          <w:b/>
        </w:rPr>
        <w:t>NON</w:t>
      </w:r>
      <w:r w:rsidRPr="00F7117D">
        <w:t>-Verified/Pending Orders</w:t>
      </w:r>
    </w:p>
    <w:p w14:paraId="377A1872" w14:textId="77777777" w:rsidR="002F5BAC" w:rsidRPr="00F7117D" w:rsidRDefault="002F5BAC" w:rsidP="00107D69">
      <w:pPr>
        <w:pStyle w:val="Screen"/>
      </w:pPr>
      <w:r w:rsidRPr="00F7117D">
        <w:t xml:space="preserve">Display an Order Summary? NO// </w:t>
      </w:r>
      <w:r w:rsidRPr="00F7117D">
        <w:rPr>
          <w:b/>
        </w:rPr>
        <w:t>YES</w:t>
      </w:r>
    </w:p>
    <w:p w14:paraId="62089664" w14:textId="77777777" w:rsidR="002F5BAC" w:rsidRPr="00F7117D" w:rsidRDefault="002F5BAC" w:rsidP="00107D69">
      <w:pPr>
        <w:pStyle w:val="Screen"/>
      </w:pPr>
    </w:p>
    <w:p w14:paraId="7E7E7761" w14:textId="77777777" w:rsidR="002F5BAC" w:rsidRPr="00F7117D" w:rsidRDefault="002F5BAC" w:rsidP="00107D69">
      <w:pPr>
        <w:pStyle w:val="Screen"/>
      </w:pPr>
      <w:r w:rsidRPr="00F7117D">
        <w:t>Searching for Pending and Non-Verified orders...................................</w:t>
      </w:r>
    </w:p>
    <w:p w14:paraId="54B6CA82" w14:textId="77777777" w:rsidR="002F5BAC" w:rsidRPr="00F7117D" w:rsidRDefault="002F5BAC" w:rsidP="00107D69">
      <w:pPr>
        <w:pStyle w:val="Screen"/>
      </w:pPr>
    </w:p>
    <w:p w14:paraId="0383CA40" w14:textId="77777777" w:rsidR="002F5BAC" w:rsidRPr="00F7117D" w:rsidRDefault="002F5BAC" w:rsidP="00107D69">
      <w:pPr>
        <w:pStyle w:val="Screen"/>
      </w:pPr>
      <w:r w:rsidRPr="00F7117D">
        <w:t xml:space="preserve">                 Pending/Non-Verified Order Totals by Ward Group</w:t>
      </w:r>
      <w:r w:rsidRPr="00F7117D">
        <w:rPr>
          <w:rFonts w:ascii="Courier" w:hAnsi="Courier"/>
        </w:rPr>
        <w:t>/Clinic Location</w:t>
      </w:r>
    </w:p>
    <w:p w14:paraId="71F2B7BD" w14:textId="77777777" w:rsidR="002F5BAC" w:rsidRPr="00F7117D" w:rsidRDefault="002F5BAC" w:rsidP="00107D69">
      <w:pPr>
        <w:pStyle w:val="Screen"/>
      </w:pPr>
    </w:p>
    <w:p w14:paraId="077FBA3C" w14:textId="77777777" w:rsidR="002F5BAC" w:rsidRPr="00F7117D" w:rsidRDefault="002F5BAC" w:rsidP="00107D69">
      <w:pPr>
        <w:pStyle w:val="Screen"/>
        <w:rPr>
          <w:rFonts w:cs="Courier New"/>
        </w:rPr>
      </w:pPr>
      <w:r w:rsidRPr="00F7117D">
        <w:rPr>
          <w:rFonts w:cs="Courier New"/>
        </w:rPr>
        <w:t xml:space="preserve">                                 Pending                Non-Verified</w:t>
      </w:r>
    </w:p>
    <w:p w14:paraId="4A184AEA" w14:textId="77777777" w:rsidR="002F5BAC" w:rsidRPr="00F7117D" w:rsidRDefault="002F5BAC" w:rsidP="00107D69">
      <w:pPr>
        <w:pStyle w:val="Screen"/>
        <w:rPr>
          <w:rFonts w:cs="Courier New"/>
        </w:rPr>
      </w:pPr>
      <w:r w:rsidRPr="00F7117D">
        <w:rPr>
          <w:rFonts w:cs="Courier New"/>
        </w:rPr>
        <w:t>Ward Group</w:t>
      </w:r>
      <w:r w:rsidRPr="00F7117D">
        <w:rPr>
          <w:rFonts w:ascii="Courier" w:hAnsi="Courier"/>
        </w:rPr>
        <w:t xml:space="preserve">/Clinic Location </w:t>
      </w:r>
      <w:r w:rsidRPr="00F7117D">
        <w:rPr>
          <w:rFonts w:cs="Courier New"/>
        </w:rPr>
        <w:t xml:space="preserve">   IV        UD             IV          UD</w:t>
      </w:r>
    </w:p>
    <w:p w14:paraId="20FED8EA" w14:textId="77777777" w:rsidR="002F5BAC" w:rsidRPr="00F7117D" w:rsidRDefault="002F5BAC" w:rsidP="00107D69">
      <w:pPr>
        <w:pStyle w:val="Screen"/>
      </w:pPr>
    </w:p>
    <w:p w14:paraId="6BD43DAE" w14:textId="77777777" w:rsidR="002F5BAC" w:rsidRPr="00F7117D" w:rsidRDefault="002F5BAC" w:rsidP="00107D69">
      <w:pPr>
        <w:pStyle w:val="Screen"/>
      </w:pPr>
      <w:r w:rsidRPr="00F7117D">
        <w:t>Ward Groups</w:t>
      </w:r>
    </w:p>
    <w:p w14:paraId="484F30A6" w14:textId="77777777" w:rsidR="002F5BAC" w:rsidRPr="00F7117D" w:rsidRDefault="002F5BAC" w:rsidP="00107D69">
      <w:pPr>
        <w:pStyle w:val="Screen"/>
      </w:pPr>
    </w:p>
    <w:p w14:paraId="210A34A3" w14:textId="77777777" w:rsidR="002F5BAC" w:rsidRPr="00F7117D" w:rsidRDefault="002F5BAC" w:rsidP="00107D69">
      <w:pPr>
        <w:pStyle w:val="Screen"/>
      </w:pPr>
      <w:r w:rsidRPr="00F7117D">
        <w:t>SOUTH WING                     0        25              6          25</w:t>
      </w:r>
    </w:p>
    <w:p w14:paraId="1F920D03" w14:textId="77777777" w:rsidR="002F5BAC" w:rsidRPr="00F7117D" w:rsidRDefault="002F5BAC" w:rsidP="00107D69">
      <w:pPr>
        <w:pStyle w:val="Screen"/>
        <w:rPr>
          <w:rFonts w:cs="Courier New"/>
        </w:rPr>
      </w:pPr>
      <w:r w:rsidRPr="00F7117D">
        <w:rPr>
          <w:rFonts w:cs="Courier New"/>
        </w:rPr>
        <w:t>NORTH WING                     5         9             18          11</w:t>
      </w:r>
    </w:p>
    <w:p w14:paraId="4109DD9E" w14:textId="77777777" w:rsidR="002F5BAC" w:rsidRPr="00F7117D" w:rsidRDefault="002F5BAC" w:rsidP="00107D69">
      <w:pPr>
        <w:pStyle w:val="Screen"/>
      </w:pPr>
      <w:r w:rsidRPr="00F7117D">
        <w:t>GENERAL MEDICINE               2         4              0           0</w:t>
      </w:r>
    </w:p>
    <w:p w14:paraId="3287D2B6" w14:textId="77777777" w:rsidR="002F5BAC" w:rsidRPr="00F7117D" w:rsidRDefault="002F5BAC" w:rsidP="00107D69">
      <w:pPr>
        <w:pStyle w:val="Screen"/>
      </w:pPr>
      <w:r w:rsidRPr="00F7117D">
        <w:t>ICU                            1        26              0           3</w:t>
      </w:r>
    </w:p>
    <w:p w14:paraId="1FAB6191" w14:textId="77777777" w:rsidR="002F5BAC" w:rsidRPr="00F7117D" w:rsidRDefault="002F5BAC" w:rsidP="00107D69">
      <w:pPr>
        <w:pStyle w:val="Screen"/>
      </w:pPr>
      <w:r w:rsidRPr="00F7117D">
        <w:t>PSYCH / DEPENDENCY             0         3              0           2</w:t>
      </w:r>
    </w:p>
    <w:p w14:paraId="0CCABC2A" w14:textId="77777777" w:rsidR="002F5BAC" w:rsidRPr="00F7117D" w:rsidRDefault="002F5BAC" w:rsidP="00107D69">
      <w:pPr>
        <w:pStyle w:val="Screen"/>
        <w:rPr>
          <w:rFonts w:cs="Courier New"/>
        </w:rPr>
      </w:pPr>
      <w:r w:rsidRPr="00F7117D">
        <w:rPr>
          <w:rFonts w:cs="Courier New"/>
        </w:rPr>
        <w:t>^OTHER                        29        16            125          52</w:t>
      </w:r>
    </w:p>
    <w:p w14:paraId="58A14B7B" w14:textId="77777777" w:rsidR="000B5385" w:rsidRPr="00F7117D" w:rsidRDefault="000B5385" w:rsidP="00107D69">
      <w:pPr>
        <w:pStyle w:val="Screen"/>
      </w:pPr>
    </w:p>
    <w:p w14:paraId="3ED99EAD" w14:textId="77777777" w:rsidR="002F5BAC" w:rsidRPr="00F7117D" w:rsidRDefault="002F5BAC" w:rsidP="00107D69">
      <w:pPr>
        <w:pStyle w:val="Screen"/>
      </w:pPr>
      <w:r w:rsidRPr="00F7117D">
        <w:t>Clinic Groups</w:t>
      </w:r>
    </w:p>
    <w:p w14:paraId="3DA92964" w14:textId="77777777" w:rsidR="002F5BAC" w:rsidRPr="00F7117D" w:rsidRDefault="002F5BAC" w:rsidP="00107D69">
      <w:pPr>
        <w:pStyle w:val="Screen"/>
      </w:pPr>
    </w:p>
    <w:p w14:paraId="1DA5B34D" w14:textId="77777777" w:rsidR="002F5BAC" w:rsidRPr="00F7117D" w:rsidRDefault="002F5BAC" w:rsidP="00107D69">
      <w:pPr>
        <w:pStyle w:val="Screen"/>
      </w:pPr>
      <w:r w:rsidRPr="00F7117D">
        <w:t>SHOT CLINIC GROUP             10        25             16          15</w:t>
      </w:r>
    </w:p>
    <w:p w14:paraId="78DC5FDE" w14:textId="77777777" w:rsidR="002F5BAC" w:rsidRPr="00F7117D" w:rsidRDefault="002F5BAC" w:rsidP="00107D69">
      <w:pPr>
        <w:pStyle w:val="Screen"/>
      </w:pPr>
      <w:r w:rsidRPr="00F7117D">
        <w:t>CHEMO CLINIC GROUP            13         5             11           3</w:t>
      </w:r>
    </w:p>
    <w:p w14:paraId="3956D21E" w14:textId="77777777" w:rsidR="002F5BAC" w:rsidRPr="00F7117D" w:rsidRDefault="002F5BAC" w:rsidP="00107D69">
      <w:pPr>
        <w:pStyle w:val="Screen"/>
        <w:rPr>
          <w:rFonts w:cs="Courier New"/>
        </w:rPr>
      </w:pPr>
      <w:r w:rsidRPr="00F7117D">
        <w:rPr>
          <w:rFonts w:cs="Courier New"/>
        </w:rPr>
        <w:t>ALLERGY CLINIC GROUP           6        10             28           9</w:t>
      </w:r>
    </w:p>
    <w:p w14:paraId="52C79626" w14:textId="77777777" w:rsidR="002F5BAC" w:rsidRPr="00F7117D" w:rsidRDefault="002F5BAC" w:rsidP="00107D69">
      <w:pPr>
        <w:pStyle w:val="Screen"/>
      </w:pPr>
    </w:p>
    <w:p w14:paraId="4DD8140F" w14:textId="77777777" w:rsidR="002F5BAC" w:rsidRPr="00F7117D" w:rsidRDefault="002F5BAC" w:rsidP="00107D69">
      <w:pPr>
        <w:pStyle w:val="Screen"/>
      </w:pPr>
      <w:r w:rsidRPr="00F7117D">
        <w:t>Clinics</w:t>
      </w:r>
    </w:p>
    <w:p w14:paraId="75865EA2" w14:textId="77777777" w:rsidR="002F5BAC" w:rsidRPr="00F7117D" w:rsidRDefault="002F5BAC" w:rsidP="00107D69">
      <w:pPr>
        <w:pStyle w:val="Screen"/>
      </w:pPr>
    </w:p>
    <w:p w14:paraId="3EE96F3A" w14:textId="77777777" w:rsidR="002F5BAC" w:rsidRPr="00F7117D" w:rsidRDefault="002F5BAC" w:rsidP="00107D69">
      <w:pPr>
        <w:pStyle w:val="Screen"/>
      </w:pPr>
      <w:r w:rsidRPr="00F7117D">
        <w:t>ORTHO CLINIC                   0        30              4          28</w:t>
      </w:r>
    </w:p>
    <w:p w14:paraId="1C5CE003" w14:textId="77777777" w:rsidR="002F5BAC" w:rsidRPr="00F7117D" w:rsidRDefault="002F5BAC" w:rsidP="00107D69">
      <w:pPr>
        <w:pStyle w:val="Screen"/>
        <w:rPr>
          <w:rFonts w:cs="Courier New"/>
        </w:rPr>
      </w:pPr>
      <w:r w:rsidRPr="00F7117D">
        <w:rPr>
          <w:rFonts w:cs="Courier New"/>
        </w:rPr>
        <w:t>DENTAL CLINIC                  0         6              0           2</w:t>
      </w:r>
    </w:p>
    <w:p w14:paraId="320A81B2" w14:textId="77777777" w:rsidR="002F5BAC" w:rsidRPr="00F7117D" w:rsidRDefault="002F5BAC" w:rsidP="00107D69">
      <w:pPr>
        <w:pStyle w:val="Screen"/>
      </w:pPr>
    </w:p>
    <w:p w14:paraId="581E62C1" w14:textId="77777777" w:rsidR="002F5BAC" w:rsidRPr="00F7117D" w:rsidRDefault="002F5BAC" w:rsidP="00107D69">
      <w:pPr>
        <w:pStyle w:val="Screen"/>
      </w:pPr>
      <w:r w:rsidRPr="00F7117D">
        <w:t>1) Non-Verified Orders</w:t>
      </w:r>
      <w:r w:rsidRPr="00F7117D">
        <w:tab/>
      </w:r>
    </w:p>
    <w:p w14:paraId="20BF5ED5" w14:textId="77777777" w:rsidR="002F5BAC" w:rsidRPr="00F7117D" w:rsidRDefault="002F5BAC" w:rsidP="00107D69">
      <w:pPr>
        <w:pStyle w:val="Screen"/>
      </w:pPr>
      <w:r w:rsidRPr="00F7117D">
        <w:t>2) Pending Orders</w:t>
      </w:r>
    </w:p>
    <w:p w14:paraId="68A5C740" w14:textId="77777777" w:rsidR="00EC0F7F" w:rsidRPr="00F7117D" w:rsidRDefault="00EC0F7F" w:rsidP="00107D69">
      <w:pPr>
        <w:ind w:left="806" w:hanging="806"/>
      </w:pPr>
    </w:p>
    <w:p w14:paraId="3AD9D318" w14:textId="144061D6" w:rsidR="002F5BAC" w:rsidRPr="00F7117D" w:rsidRDefault="00F90751" w:rsidP="00107D69">
      <w:pPr>
        <w:ind w:left="806" w:hanging="806"/>
      </w:pPr>
      <w:r w:rsidRPr="00F7117D">
        <w:rPr>
          <w:noProof/>
        </w:rPr>
        <w:drawing>
          <wp:inline distT="0" distB="0" distL="0" distR="0" wp14:anchorId="4C60CB44" wp14:editId="3862C0DA">
            <wp:extent cx="500380" cy="405130"/>
            <wp:effectExtent l="0" t="0" r="0" b="0"/>
            <wp:docPr id="10" name="Picture 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The Ward Group of ^OTHER includes all orders from wards that do not belong to a ward group. Use the </w:t>
      </w:r>
      <w:r w:rsidR="002F5BAC" w:rsidRPr="6FB6903C">
        <w:rPr>
          <w:i/>
          <w:iCs/>
        </w:rPr>
        <w:t>Ward Group Sort</w:t>
      </w:r>
      <w:r w:rsidR="002F5BAC" w:rsidRPr="00F7117D">
        <w:t xml:space="preserve"> option to select ^OTHER.</w:t>
      </w:r>
    </w:p>
    <w:p w14:paraId="51840853" w14:textId="77777777" w:rsidR="0006625D" w:rsidRPr="00F7117D" w:rsidRDefault="0006625D" w:rsidP="00107D69">
      <w:pPr>
        <w:ind w:left="806" w:hanging="806"/>
      </w:pPr>
    </w:p>
    <w:p w14:paraId="5140325E" w14:textId="6176DBC9" w:rsidR="008D47B2" w:rsidRPr="00F7117D" w:rsidRDefault="008D47B2" w:rsidP="0047740D">
      <w:r w:rsidRPr="00F7117D">
        <w:lastRenderedPageBreak/>
        <w:t>The next prompt allows the pharmacist to select non-verified and/or pending orders for a group (</w:t>
      </w:r>
      <w:r w:rsidRPr="00F7117D">
        <w:rPr>
          <w:b/>
        </w:rPr>
        <w:t>G</w:t>
      </w:r>
      <w:r w:rsidRPr="00F7117D">
        <w:t>), ward (</w:t>
      </w:r>
      <w:r w:rsidRPr="00F7117D">
        <w:rPr>
          <w:b/>
        </w:rPr>
        <w:t>W</w:t>
      </w:r>
      <w:r w:rsidRPr="00F7117D">
        <w:t>) clinic (</w:t>
      </w:r>
      <w:r w:rsidRPr="00F7117D">
        <w:rPr>
          <w:b/>
        </w:rPr>
        <w:t>C</w:t>
      </w:r>
      <w:r w:rsidRPr="00F7117D">
        <w:t>) patient (</w:t>
      </w:r>
      <w:r w:rsidRPr="00F7117D">
        <w:rPr>
          <w:b/>
        </w:rPr>
        <w:t>P</w:t>
      </w:r>
      <w:r w:rsidRPr="00F7117D">
        <w:t>), or priority (</w:t>
      </w:r>
      <w:r w:rsidRPr="00F7117D">
        <w:rPr>
          <w:b/>
        </w:rPr>
        <w:t>PR</w:t>
      </w:r>
      <w:r w:rsidRPr="00F7117D">
        <w:t>). When group is selected, a prompt to select by ward group (</w:t>
      </w:r>
      <w:r w:rsidRPr="00F7117D">
        <w:rPr>
          <w:b/>
        </w:rPr>
        <w:t>W</w:t>
      </w:r>
      <w:r w:rsidRPr="00F7117D">
        <w:t>) or clinic group (</w:t>
      </w:r>
      <w:r w:rsidRPr="00F7117D">
        <w:rPr>
          <w:b/>
        </w:rPr>
        <w:t>C</w:t>
      </w:r>
      <w:r w:rsidRPr="00F7117D">
        <w:t xml:space="preserve">) displays. </w:t>
      </w:r>
    </w:p>
    <w:p w14:paraId="26D90E4D" w14:textId="77777777" w:rsidR="008D47B2" w:rsidRPr="00F7117D" w:rsidRDefault="008D47B2" w:rsidP="0047740D"/>
    <w:p w14:paraId="700664C1" w14:textId="77777777" w:rsidR="008D47B2" w:rsidRPr="00F7117D" w:rsidRDefault="008D47B2" w:rsidP="0047740D">
      <w:r w:rsidRPr="00F7117D">
        <w:t xml:space="preserve">If ward or ward groups is selected, patients will be listed by wards, then by priority, then by teams, and then by patient name. Patients that have one or more STAT pending orders will be listed first, followed by patients with one or more ASAP pending orders, and then all other patients that have only ROUTINE pending orders. Within each priority, the patient listing is sorted alphabetically by team and then by patient name. </w:t>
      </w:r>
    </w:p>
    <w:p w14:paraId="40543693" w14:textId="77777777" w:rsidR="008D47B2" w:rsidRPr="00F7117D" w:rsidRDefault="008D47B2" w:rsidP="0047740D"/>
    <w:p w14:paraId="79BE85FB" w14:textId="77777777" w:rsidR="008D47B2" w:rsidRPr="00F7117D" w:rsidRDefault="008D47B2" w:rsidP="0047740D">
      <w:r w:rsidRPr="00F7117D">
        <w:t>When priority is selected, only patients with the selected priority will display, listed by team and then by patient name.</w:t>
      </w:r>
    </w:p>
    <w:p w14:paraId="1D26F38F" w14:textId="77777777" w:rsidR="008D47B2" w:rsidRPr="00F7117D" w:rsidRDefault="008D47B2" w:rsidP="0047740D"/>
    <w:p w14:paraId="7A5A74B6" w14:textId="77777777" w:rsidR="008D47B2" w:rsidRPr="00F7117D" w:rsidRDefault="008D47B2" w:rsidP="0047740D">
      <w:r w:rsidRPr="00F7117D">
        <w:t>After the list of matching patients has been displayed, the pharmacist will then select a patient from the list.</w:t>
      </w:r>
    </w:p>
    <w:p w14:paraId="7B3C5A0F" w14:textId="77777777" w:rsidR="0006625D" w:rsidRPr="00F7117D" w:rsidRDefault="0006625D" w:rsidP="0047740D"/>
    <w:p w14:paraId="5557D9AC" w14:textId="77777777" w:rsidR="0006625D" w:rsidRPr="00F7117D" w:rsidRDefault="0006625D" w:rsidP="0047740D">
      <w:r w:rsidRPr="00F7117D">
        <w:t>Before the Patient Information screen displays, if the patient selected has no allergy assessment on file, the following prompt displays to the pharmacist/user:</w:t>
      </w:r>
    </w:p>
    <w:p w14:paraId="26468ECD" w14:textId="77777777" w:rsidR="0006625D" w:rsidRPr="00F7117D" w:rsidRDefault="0006625D" w:rsidP="0047740D"/>
    <w:p w14:paraId="7BE116DA" w14:textId="77777777" w:rsidR="0006625D" w:rsidRPr="00F7117D" w:rsidRDefault="0006625D" w:rsidP="0047740D">
      <w:pPr>
        <w:spacing w:after="120"/>
      </w:pPr>
      <w:r w:rsidRPr="00F7117D">
        <w:t>"NO ALLERGY ASSESSMENT exists for this patient! Would you like to enter one now?"</w:t>
      </w:r>
    </w:p>
    <w:p w14:paraId="053694DF" w14:textId="77777777" w:rsidR="0006625D" w:rsidRPr="00F7117D" w:rsidRDefault="0006625D" w:rsidP="00401539">
      <w:pPr>
        <w:numPr>
          <w:ilvl w:val="0"/>
          <w:numId w:val="135"/>
        </w:numPr>
        <w:tabs>
          <w:tab w:val="left" w:pos="720"/>
        </w:tabs>
        <w:spacing w:after="60"/>
        <w:ind w:left="734" w:hanging="547"/>
      </w:pPr>
      <w:r w:rsidRPr="00F7117D">
        <w:t>If the pharmacist/user enters 'YES,' he/she is prompted to enter the allergy information.</w:t>
      </w:r>
    </w:p>
    <w:p w14:paraId="19F9E33D" w14:textId="77777777" w:rsidR="0006625D" w:rsidRPr="00F7117D" w:rsidRDefault="0006625D" w:rsidP="00401539">
      <w:pPr>
        <w:numPr>
          <w:ilvl w:val="0"/>
          <w:numId w:val="135"/>
        </w:numPr>
        <w:tabs>
          <w:tab w:val="left" w:pos="720"/>
        </w:tabs>
        <w:spacing w:after="60"/>
        <w:ind w:left="734" w:hanging="547"/>
      </w:pPr>
      <w:r w:rsidRPr="00F7117D">
        <w:t>If the pharmacist/user enters 'NO,' a pharmacist intervention is created, with a type of 'NO ALLERGY ASSESSMENT.' The pharmacist/user is then prompted for Provider and Recommendation information.</w:t>
      </w:r>
    </w:p>
    <w:p w14:paraId="228F65CA" w14:textId="77777777" w:rsidR="00C27EA2" w:rsidRPr="00F7117D" w:rsidRDefault="00C27EA2" w:rsidP="00107D69">
      <w:pPr>
        <w:ind w:left="810" w:hanging="810"/>
        <w:rPr>
          <w:noProof/>
        </w:rPr>
      </w:pPr>
    </w:p>
    <w:p w14:paraId="7240CCEC" w14:textId="77777777" w:rsidR="0006625D" w:rsidRPr="00F7117D" w:rsidRDefault="00F90751" w:rsidP="00107D69">
      <w:pPr>
        <w:ind w:left="810" w:hanging="810"/>
        <w:rPr>
          <w:b/>
          <w:sz w:val="20"/>
        </w:rPr>
      </w:pPr>
      <w:r w:rsidRPr="00F7117D">
        <w:rPr>
          <w:noProof/>
        </w:rPr>
        <w:drawing>
          <wp:inline distT="0" distB="0" distL="0" distR="0" wp14:anchorId="3F8D3A2C" wp14:editId="27FD6EB2">
            <wp:extent cx="500380" cy="405130"/>
            <wp:effectExtent l="0" t="0" r="0" b="0"/>
            <wp:docPr id="11"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06625D" w:rsidRPr="40EADE26">
        <w:rPr>
          <w:b/>
          <w:bCs/>
        </w:rPr>
        <w:t>Note:</w:t>
      </w:r>
      <w:r w:rsidR="0006625D" w:rsidRPr="00F7117D">
        <w:t xml:space="preserve"> If the selected patient is Sensitive, Discharged, both Sensitive and Discharged, or Deceased, there are variations in the process and in the prompts that display to the pharmacist/user.</w:t>
      </w:r>
    </w:p>
    <w:p w14:paraId="3B027212" w14:textId="77777777" w:rsidR="0006625D" w:rsidRPr="00F7117D" w:rsidRDefault="0006625D" w:rsidP="0047740D">
      <w:pPr>
        <w:rPr>
          <w:b/>
          <w:sz w:val="20"/>
        </w:rPr>
      </w:pPr>
    </w:p>
    <w:p w14:paraId="67DEEB96" w14:textId="77777777" w:rsidR="00B140D8" w:rsidRPr="00F7117D" w:rsidRDefault="00B140D8" w:rsidP="0047740D">
      <w:pPr>
        <w:pStyle w:val="Example"/>
      </w:pPr>
      <w:r w:rsidRPr="00F7117D">
        <w:t>Example: Pharmacist Answers ‘Yes’ and Enters Allergy Information</w:t>
      </w:r>
    </w:p>
    <w:p w14:paraId="6E00CB88" w14:textId="77777777" w:rsidR="00B140D8" w:rsidRPr="00F7117D" w:rsidRDefault="00B140D8" w:rsidP="00107D69">
      <w:pPr>
        <w:pStyle w:val="Screen"/>
      </w:pPr>
      <w:r w:rsidRPr="00F7117D">
        <w:t>Select PATIENT: PSJPATIENT1, ONE</w:t>
      </w:r>
    </w:p>
    <w:p w14:paraId="2F8D0BC8" w14:textId="77777777" w:rsidR="00B140D8" w:rsidRPr="00F7117D" w:rsidRDefault="00B140D8" w:rsidP="00107D69">
      <w:pPr>
        <w:pStyle w:val="Screen"/>
      </w:pPr>
    </w:p>
    <w:p w14:paraId="5109B65F" w14:textId="77777777" w:rsidR="00B140D8" w:rsidRPr="00F7117D" w:rsidRDefault="00B140D8" w:rsidP="00107D69">
      <w:pPr>
        <w:pStyle w:val="Screen"/>
      </w:pPr>
      <w:r w:rsidRPr="00F7117D">
        <w:t>NO ALLERGY ASSESSMENT exists for this patient!</w:t>
      </w:r>
    </w:p>
    <w:p w14:paraId="7CA6359F" w14:textId="77777777" w:rsidR="00B140D8" w:rsidRPr="00F7117D" w:rsidRDefault="00B140D8" w:rsidP="00107D69">
      <w:pPr>
        <w:pStyle w:val="Screen"/>
      </w:pPr>
    </w:p>
    <w:p w14:paraId="0F64102C" w14:textId="77777777" w:rsidR="00B140D8" w:rsidRPr="00F7117D" w:rsidRDefault="00B140D8" w:rsidP="00107D69">
      <w:pPr>
        <w:pStyle w:val="Screen"/>
      </w:pPr>
      <w:r w:rsidRPr="00F7117D">
        <w:t>Would you like to enter one now? No//  YES   (Yes)</w:t>
      </w:r>
    </w:p>
    <w:p w14:paraId="0CCD21C2" w14:textId="77777777" w:rsidR="00B140D8" w:rsidRPr="00F7117D" w:rsidRDefault="00B140D8" w:rsidP="00107D69">
      <w:pPr>
        <w:pStyle w:val="Screen"/>
      </w:pPr>
      <w:r w:rsidRPr="00F7117D">
        <w:t>Does this patient have any known allergies or adverse reactions? : Yes</w:t>
      </w:r>
    </w:p>
    <w:p w14:paraId="3494C4AD" w14:textId="77777777" w:rsidR="00B140D8" w:rsidRPr="00F7117D" w:rsidRDefault="00B140D8" w:rsidP="00107D69">
      <w:pPr>
        <w:pStyle w:val="Screen"/>
      </w:pPr>
      <w:r w:rsidRPr="00F7117D">
        <w:t xml:space="preserve">          This patient has no allergy/adverse reaction data.</w:t>
      </w:r>
    </w:p>
    <w:p w14:paraId="4A49F956" w14:textId="77777777" w:rsidR="00B140D8" w:rsidRPr="00F7117D" w:rsidRDefault="00B140D8" w:rsidP="00107D69">
      <w:pPr>
        <w:pStyle w:val="Screen"/>
      </w:pPr>
    </w:p>
    <w:p w14:paraId="12EF45F1" w14:textId="77777777" w:rsidR="00B140D8" w:rsidRPr="00F7117D" w:rsidRDefault="00B140D8" w:rsidP="00107D69">
      <w:pPr>
        <w:pStyle w:val="Screen"/>
      </w:pPr>
      <w:r w:rsidRPr="00F7117D">
        <w:t>Enter Causative Agent: LATEX</w:t>
      </w:r>
    </w:p>
    <w:p w14:paraId="005ADF09" w14:textId="77777777" w:rsidR="00B140D8" w:rsidRPr="00F7117D" w:rsidRDefault="00B140D8" w:rsidP="00107D69">
      <w:pPr>
        <w:pStyle w:val="Screen"/>
      </w:pPr>
    </w:p>
    <w:p w14:paraId="392AFD63" w14:textId="77777777" w:rsidR="00B140D8" w:rsidRPr="00F7117D" w:rsidRDefault="00B140D8" w:rsidP="00107D69">
      <w:pPr>
        <w:pStyle w:val="Screen"/>
      </w:pPr>
      <w:r w:rsidRPr="00F7117D">
        <w:t>Checking existing PATIENT ALLERGIES (#120.8) file for matches...</w:t>
      </w:r>
    </w:p>
    <w:p w14:paraId="4147A3BF" w14:textId="77777777" w:rsidR="00B140D8" w:rsidRPr="00F7117D" w:rsidRDefault="00B140D8" w:rsidP="00107D69">
      <w:pPr>
        <w:pStyle w:val="Screen"/>
      </w:pPr>
    </w:p>
    <w:p w14:paraId="7461A402" w14:textId="77777777" w:rsidR="00B140D8" w:rsidRPr="00F7117D" w:rsidRDefault="00B140D8" w:rsidP="00107D69">
      <w:pPr>
        <w:pStyle w:val="Screen"/>
      </w:pPr>
    </w:p>
    <w:p w14:paraId="60DDE7D2" w14:textId="77777777" w:rsidR="00B140D8" w:rsidRPr="00F7117D" w:rsidRDefault="00B140D8" w:rsidP="00107D69">
      <w:pPr>
        <w:pStyle w:val="Screen"/>
      </w:pPr>
      <w:r w:rsidRPr="00F7117D">
        <w:t>Now checking GMR ALLERGIES (#120.82) file for matches...</w:t>
      </w:r>
    </w:p>
    <w:p w14:paraId="3C13504F" w14:textId="77777777" w:rsidR="00B140D8" w:rsidRPr="00F7117D" w:rsidRDefault="00B140D8" w:rsidP="00107D69">
      <w:pPr>
        <w:pStyle w:val="Screen"/>
      </w:pPr>
    </w:p>
    <w:p w14:paraId="4BFCCB8D" w14:textId="77777777" w:rsidR="00B140D8" w:rsidRPr="00F7117D" w:rsidRDefault="00B140D8" w:rsidP="00107D69">
      <w:pPr>
        <w:pStyle w:val="Screen"/>
      </w:pPr>
      <w:r w:rsidRPr="00F7117D">
        <w:t>Now checking the National Drug File - Generic Names (#50.6)</w:t>
      </w:r>
    </w:p>
    <w:p w14:paraId="3C19CCCB" w14:textId="77777777" w:rsidR="00B140D8" w:rsidRPr="00F7117D" w:rsidRDefault="00B140D8" w:rsidP="00107D69">
      <w:pPr>
        <w:pStyle w:val="Screen"/>
      </w:pPr>
    </w:p>
    <w:p w14:paraId="44D26927" w14:textId="77777777" w:rsidR="00B140D8" w:rsidRPr="00F7117D" w:rsidRDefault="00B140D8" w:rsidP="00107D69">
      <w:pPr>
        <w:pStyle w:val="Screen"/>
      </w:pPr>
    </w:p>
    <w:p w14:paraId="5718DC1A" w14:textId="77777777" w:rsidR="00B140D8" w:rsidRPr="00F7117D" w:rsidRDefault="00B140D8" w:rsidP="00107D69">
      <w:pPr>
        <w:pStyle w:val="Screen"/>
      </w:pPr>
      <w:r w:rsidRPr="00F7117D">
        <w:t>Now checking the National Drug File - Trade Names (#50.67)</w:t>
      </w:r>
    </w:p>
    <w:p w14:paraId="6FC0B09A" w14:textId="77777777" w:rsidR="00B140D8" w:rsidRPr="00F7117D" w:rsidRDefault="00B140D8" w:rsidP="00107D69">
      <w:pPr>
        <w:pStyle w:val="Screen"/>
      </w:pPr>
      <w:r w:rsidRPr="00F7117D">
        <w:t>Now checking the INGREDIENTS (#50.416) file for matches...</w:t>
      </w:r>
    </w:p>
    <w:p w14:paraId="4E43F802" w14:textId="77777777" w:rsidR="00B140D8" w:rsidRPr="00F7117D" w:rsidRDefault="00B140D8" w:rsidP="00107D69">
      <w:pPr>
        <w:pStyle w:val="Screen"/>
      </w:pPr>
    </w:p>
    <w:p w14:paraId="208E4C81" w14:textId="77777777" w:rsidR="00B140D8" w:rsidRPr="00F7117D" w:rsidRDefault="00B140D8" w:rsidP="00500CFA">
      <w:pPr>
        <w:pStyle w:val="Screen"/>
        <w:keepNext/>
      </w:pPr>
      <w:r w:rsidRPr="00F7117D">
        <w:lastRenderedPageBreak/>
        <w:t xml:space="preserve">         ...OK? Yes// Y  (Yes)</w:t>
      </w:r>
    </w:p>
    <w:p w14:paraId="0E19BA4C" w14:textId="77777777" w:rsidR="00B140D8" w:rsidRPr="00F7117D" w:rsidRDefault="00B140D8" w:rsidP="00500CFA">
      <w:pPr>
        <w:pStyle w:val="Screen"/>
        <w:keepNext/>
      </w:pPr>
    </w:p>
    <w:p w14:paraId="0C0CA963" w14:textId="77777777" w:rsidR="00B140D8" w:rsidRPr="00F7117D" w:rsidRDefault="00B140D8" w:rsidP="00107D69">
      <w:pPr>
        <w:pStyle w:val="Screen"/>
      </w:pPr>
      <w:r w:rsidRPr="00F7117D">
        <w:t xml:space="preserve">   LATEX   OK? Yes//   (Yes)</w:t>
      </w:r>
    </w:p>
    <w:p w14:paraId="5CCB0225" w14:textId="77777777" w:rsidR="00B140D8" w:rsidRPr="00F7117D" w:rsidRDefault="00B140D8" w:rsidP="0047740D">
      <w:pPr>
        <w:rPr>
          <w:b/>
          <w:sz w:val="20"/>
        </w:rPr>
      </w:pPr>
    </w:p>
    <w:p w14:paraId="731E34B5" w14:textId="77777777" w:rsidR="00B140D8" w:rsidRPr="00F7117D" w:rsidRDefault="00B140D8" w:rsidP="0047740D">
      <w:pPr>
        <w:pStyle w:val="Example"/>
      </w:pPr>
      <w:r w:rsidRPr="00F7117D">
        <w:t>Example: Pharmacist Answers ‘No’ and Intervention is Created</w:t>
      </w:r>
    </w:p>
    <w:p w14:paraId="68D8F9D7" w14:textId="77777777" w:rsidR="0006625D" w:rsidRPr="00F7117D" w:rsidRDefault="0006625D" w:rsidP="00107D69">
      <w:pPr>
        <w:pStyle w:val="Screen"/>
      </w:pPr>
      <w:r w:rsidRPr="00F7117D">
        <w:t>Select PATIENT: PSJPATIENT1, ONE</w:t>
      </w:r>
    </w:p>
    <w:p w14:paraId="66F59122" w14:textId="77777777" w:rsidR="0006625D" w:rsidRPr="00F7117D" w:rsidRDefault="0006625D" w:rsidP="00107D69">
      <w:pPr>
        <w:pStyle w:val="Screen"/>
      </w:pPr>
    </w:p>
    <w:p w14:paraId="75CDB1FF" w14:textId="77777777" w:rsidR="0006625D" w:rsidRPr="00F7117D" w:rsidRDefault="0006625D" w:rsidP="00107D69">
      <w:pPr>
        <w:pStyle w:val="Screen"/>
      </w:pPr>
      <w:r w:rsidRPr="00F7117D">
        <w:t>NO ALLERGY ASSESSMENT exists for this patient!</w:t>
      </w:r>
    </w:p>
    <w:p w14:paraId="6F326C02" w14:textId="77777777" w:rsidR="0006625D" w:rsidRPr="00F7117D" w:rsidRDefault="0006625D" w:rsidP="00107D69">
      <w:pPr>
        <w:pStyle w:val="Screen"/>
      </w:pPr>
    </w:p>
    <w:p w14:paraId="7C6689F9" w14:textId="77777777" w:rsidR="0006625D" w:rsidRPr="00F7117D" w:rsidRDefault="0006625D" w:rsidP="00107D69">
      <w:pPr>
        <w:pStyle w:val="Screen"/>
      </w:pPr>
      <w:r w:rsidRPr="00F7117D">
        <w:t>Would you like to enter one now? No// N  (No)</w:t>
      </w:r>
    </w:p>
    <w:p w14:paraId="04C82267" w14:textId="77777777" w:rsidR="0006625D" w:rsidRPr="00F7117D" w:rsidRDefault="0006625D" w:rsidP="00107D69">
      <w:pPr>
        <w:pStyle w:val="Screen"/>
      </w:pPr>
    </w:p>
    <w:p w14:paraId="0CDC7029" w14:textId="77777777" w:rsidR="0006625D" w:rsidRPr="00F7117D" w:rsidRDefault="0006625D" w:rsidP="00107D69">
      <w:pPr>
        <w:pStyle w:val="Screen"/>
      </w:pPr>
      <w:r w:rsidRPr="00F7117D">
        <w:t>Now creating Pharmacy Intervention</w:t>
      </w:r>
    </w:p>
    <w:p w14:paraId="7FC784D8" w14:textId="77777777" w:rsidR="0006625D" w:rsidRPr="00F7117D" w:rsidRDefault="0006625D" w:rsidP="00107D69">
      <w:pPr>
        <w:pStyle w:val="Screen"/>
      </w:pPr>
    </w:p>
    <w:p w14:paraId="24405C44" w14:textId="77777777" w:rsidR="0006625D" w:rsidRPr="00F7117D" w:rsidRDefault="0006625D" w:rsidP="00107D69">
      <w:pPr>
        <w:pStyle w:val="Screen"/>
      </w:pPr>
      <w:r w:rsidRPr="00F7117D">
        <w:t xml:space="preserve">PROVIDER: </w:t>
      </w:r>
    </w:p>
    <w:p w14:paraId="542051AD" w14:textId="77777777" w:rsidR="0006625D" w:rsidRPr="00F7117D" w:rsidRDefault="0006625D" w:rsidP="00107D69">
      <w:pPr>
        <w:pStyle w:val="Screen"/>
      </w:pPr>
    </w:p>
    <w:p w14:paraId="76EA43CB" w14:textId="77777777" w:rsidR="0006625D" w:rsidRPr="00F7117D" w:rsidRDefault="0006625D" w:rsidP="00107D69">
      <w:pPr>
        <w:pStyle w:val="Screen"/>
      </w:pPr>
      <w:r w:rsidRPr="00F7117D">
        <w:t xml:space="preserve">     Select one of the following:</w:t>
      </w:r>
    </w:p>
    <w:p w14:paraId="1437BCCF" w14:textId="77777777" w:rsidR="0006625D" w:rsidRPr="00F7117D" w:rsidRDefault="0006625D" w:rsidP="00107D69">
      <w:pPr>
        <w:pStyle w:val="Screen"/>
      </w:pPr>
      <w:r w:rsidRPr="00F7117D">
        <w:t xml:space="preserve">          1         UNABLE TO ASSESS</w:t>
      </w:r>
    </w:p>
    <w:p w14:paraId="395300A1" w14:textId="77777777" w:rsidR="0006625D" w:rsidRPr="00F7117D" w:rsidRDefault="0006625D" w:rsidP="00107D69">
      <w:pPr>
        <w:pStyle w:val="Screen"/>
      </w:pPr>
      <w:r w:rsidRPr="00F7117D">
        <w:t xml:space="preserve">          2         OTHER</w:t>
      </w:r>
    </w:p>
    <w:p w14:paraId="404BF981" w14:textId="77777777" w:rsidR="0006625D" w:rsidRPr="00F7117D" w:rsidRDefault="0006625D" w:rsidP="00107D69">
      <w:pPr>
        <w:pStyle w:val="Screen"/>
      </w:pPr>
    </w:p>
    <w:p w14:paraId="3DAF9B9C" w14:textId="77777777" w:rsidR="0006625D" w:rsidRPr="00F7117D" w:rsidRDefault="0006625D" w:rsidP="00107D69">
      <w:pPr>
        <w:pStyle w:val="Screen"/>
      </w:pPr>
      <w:r w:rsidRPr="00F7117D">
        <w:t>RECOMMENDATION: ^</w:t>
      </w:r>
    </w:p>
    <w:p w14:paraId="14F19008" w14:textId="77777777" w:rsidR="0006625D" w:rsidRPr="00F7117D" w:rsidRDefault="0006625D" w:rsidP="00107D69">
      <w:pPr>
        <w:pStyle w:val="Screen"/>
      </w:pPr>
    </w:p>
    <w:p w14:paraId="122F4D03" w14:textId="77777777" w:rsidR="0006625D" w:rsidRPr="00F7117D" w:rsidRDefault="0006625D" w:rsidP="00107D69">
      <w:pPr>
        <w:pStyle w:val="Screen"/>
      </w:pPr>
      <w:r w:rsidRPr="00F7117D">
        <w:t>See 'Pharmacy Intervention Menu' if you want to delete this</w:t>
      </w:r>
    </w:p>
    <w:p w14:paraId="3BAA3838" w14:textId="77777777" w:rsidR="0006625D" w:rsidRPr="00F7117D" w:rsidRDefault="0006625D" w:rsidP="00107D69">
      <w:pPr>
        <w:pStyle w:val="Screen"/>
      </w:pPr>
      <w:r w:rsidRPr="00F7117D">
        <w:t>intervention or for more options.</w:t>
      </w:r>
    </w:p>
    <w:p w14:paraId="0C3B84CE" w14:textId="77777777" w:rsidR="0006625D" w:rsidRPr="00F7117D" w:rsidRDefault="0006625D" w:rsidP="00107D69">
      <w:pPr>
        <w:pStyle w:val="Screen"/>
      </w:pPr>
    </w:p>
    <w:p w14:paraId="626278BF" w14:textId="77777777" w:rsidR="0006625D" w:rsidRPr="00F7117D" w:rsidRDefault="0006625D" w:rsidP="00107D69">
      <w:pPr>
        <w:pStyle w:val="Screen"/>
      </w:pPr>
      <w:r w:rsidRPr="00F7117D">
        <w:t>Press Return to continue...</w:t>
      </w:r>
    </w:p>
    <w:p w14:paraId="76BF3424" w14:textId="77777777" w:rsidR="0006625D" w:rsidRPr="00F7117D" w:rsidRDefault="0006625D" w:rsidP="00107D69">
      <w:pPr>
        <w:pStyle w:val="Screen"/>
      </w:pPr>
    </w:p>
    <w:p w14:paraId="2040337B" w14:textId="77777777" w:rsidR="002F5BAC" w:rsidRPr="00F7117D" w:rsidRDefault="002F5BAC" w:rsidP="00107D69">
      <w:pPr>
        <w:pStyle w:val="Screen"/>
      </w:pPr>
      <w:r w:rsidRPr="00F7117D">
        <w:t>1) Unit Dose Orders</w:t>
      </w:r>
    </w:p>
    <w:p w14:paraId="5A03A676" w14:textId="77777777" w:rsidR="002F5BAC" w:rsidRPr="00F7117D" w:rsidRDefault="002F5BAC" w:rsidP="00107D69">
      <w:pPr>
        <w:pStyle w:val="Screen"/>
      </w:pPr>
      <w:r w:rsidRPr="00F7117D">
        <w:t>2) IV Orders</w:t>
      </w:r>
    </w:p>
    <w:p w14:paraId="5915E039" w14:textId="77777777" w:rsidR="002F5BAC" w:rsidRPr="00F7117D" w:rsidRDefault="002F5BAC" w:rsidP="00107D69">
      <w:pPr>
        <w:pStyle w:val="Screen"/>
      </w:pPr>
    </w:p>
    <w:p w14:paraId="3747BF01" w14:textId="77777777" w:rsidR="002F5BAC" w:rsidRPr="00F7117D" w:rsidRDefault="002F5BAC" w:rsidP="0072441E">
      <w:pPr>
        <w:pStyle w:val="Screen"/>
      </w:pPr>
      <w:r w:rsidRPr="00F7117D">
        <w:t xml:space="preserve">Select Package(s) (1-2): </w:t>
      </w:r>
      <w:r w:rsidR="008D47B2" w:rsidRPr="00F7117D">
        <w:t>1-2</w:t>
      </w:r>
    </w:p>
    <w:p w14:paraId="56774A1A" w14:textId="77777777" w:rsidR="002F5BAC" w:rsidRPr="00F7117D" w:rsidRDefault="002F5BAC" w:rsidP="0072441E">
      <w:pPr>
        <w:pStyle w:val="Screen"/>
      </w:pPr>
    </w:p>
    <w:p w14:paraId="39629EE3" w14:textId="77777777" w:rsidR="002F5BAC" w:rsidRPr="00F7117D" w:rsidRDefault="002F5BAC" w:rsidP="0072441E">
      <w:pPr>
        <w:pStyle w:val="Screen"/>
      </w:pPr>
      <w:r w:rsidRPr="00F7117D">
        <w:t xml:space="preserve">Select by GROUP (G), WARD (W), CLINIC (C), or PATIENT (P): GROUP &lt;Enter&gt; </w:t>
      </w:r>
    </w:p>
    <w:p w14:paraId="17764355" w14:textId="77777777" w:rsidR="002F5BAC" w:rsidRPr="00F7117D" w:rsidRDefault="002F5BAC" w:rsidP="0072441E">
      <w:pPr>
        <w:pStyle w:val="Screen"/>
      </w:pPr>
    </w:p>
    <w:p w14:paraId="2F01D7B1" w14:textId="77777777" w:rsidR="002F5BAC" w:rsidRPr="00F7117D" w:rsidRDefault="002F5BAC" w:rsidP="0072441E">
      <w:pPr>
        <w:pStyle w:val="Screen"/>
      </w:pPr>
      <w:r w:rsidRPr="00F7117D">
        <w:t xml:space="preserve">Select by WARD GROUP (W) or CLINIC GROUP (C): WARD &lt;Enter&gt; </w:t>
      </w:r>
    </w:p>
    <w:p w14:paraId="74BC6389" w14:textId="77777777" w:rsidR="002F5BAC" w:rsidRPr="00F7117D" w:rsidRDefault="002F5BAC" w:rsidP="0072441E">
      <w:pPr>
        <w:pStyle w:val="Screen"/>
      </w:pPr>
    </w:p>
    <w:p w14:paraId="7A436E7C" w14:textId="77777777" w:rsidR="002F5BAC" w:rsidRPr="00F7117D" w:rsidRDefault="002F5BAC" w:rsidP="0072441E">
      <w:pPr>
        <w:pStyle w:val="Screen"/>
      </w:pPr>
    </w:p>
    <w:p w14:paraId="07F284A9" w14:textId="77777777" w:rsidR="002F5BAC" w:rsidRPr="00F7117D" w:rsidRDefault="002F5BAC" w:rsidP="0072441E">
      <w:pPr>
        <w:pStyle w:val="Screen"/>
      </w:pPr>
      <w:r w:rsidRPr="00F7117D">
        <w:t xml:space="preserve">Select WARD GROUP: SOUTH WING &lt;Enter&gt; </w:t>
      </w:r>
    </w:p>
    <w:p w14:paraId="7DD7F360" w14:textId="77777777" w:rsidR="002F5BAC" w:rsidRPr="00F7117D" w:rsidRDefault="002F5BAC" w:rsidP="0072441E">
      <w:pPr>
        <w:pStyle w:val="Screen"/>
      </w:pPr>
      <w:r w:rsidRPr="00F7117D">
        <w:t xml:space="preserve">   </w:t>
      </w:r>
    </w:p>
    <w:p w14:paraId="60A09B9D" w14:textId="77777777" w:rsidR="002F5BAC" w:rsidRPr="00F7117D" w:rsidRDefault="002F5BAC" w:rsidP="00107D69">
      <w:pPr>
        <w:pStyle w:val="Screen"/>
      </w:pPr>
      <w:r w:rsidRPr="00F7117D">
        <w:t>PHARMACY     HOME</w:t>
      </w:r>
    </w:p>
    <w:p w14:paraId="0C7ECC0D" w14:textId="77777777" w:rsidR="002F5BAC" w:rsidRPr="00F7117D" w:rsidRDefault="002F5BAC" w:rsidP="00107D69">
      <w:pPr>
        <w:pStyle w:val="Screen"/>
      </w:pPr>
      <w:r w:rsidRPr="00F7117D">
        <w:t>...a few moments, please............</w:t>
      </w:r>
    </w:p>
    <w:p w14:paraId="7766C56B" w14:textId="77777777" w:rsidR="002F5BAC" w:rsidRPr="00F7117D" w:rsidRDefault="002F5BAC" w:rsidP="00107D69">
      <w:pPr>
        <w:pStyle w:val="Screen"/>
      </w:pPr>
    </w:p>
    <w:p w14:paraId="3CB08AA4" w14:textId="77777777" w:rsidR="002F5BAC" w:rsidRPr="00F7117D" w:rsidRDefault="002F5BAC" w:rsidP="00107D69">
      <w:pPr>
        <w:pStyle w:val="Screen"/>
      </w:pPr>
      <w:r w:rsidRPr="00F7117D">
        <w:t>ORDERS NOT VERIFIED BY A PHARMACIST – 1 EAST</w:t>
      </w:r>
    </w:p>
    <w:p w14:paraId="5BC3774A" w14:textId="77777777" w:rsidR="002F5BAC" w:rsidRPr="00F7117D" w:rsidRDefault="002F5BAC" w:rsidP="00107D69">
      <w:pPr>
        <w:pStyle w:val="Screen"/>
      </w:pPr>
    </w:p>
    <w:p w14:paraId="74C4372F" w14:textId="77777777" w:rsidR="002F5BAC" w:rsidRPr="00F7117D" w:rsidRDefault="002F5BAC" w:rsidP="00107D69">
      <w:pPr>
        <w:pStyle w:val="Screen"/>
      </w:pPr>
      <w:r w:rsidRPr="00F7117D">
        <w:t xml:space="preserve"> No.   TEAM                     PATIENT</w:t>
      </w:r>
    </w:p>
    <w:p w14:paraId="2685F618" w14:textId="77777777" w:rsidR="002F5BAC" w:rsidRPr="00F7117D" w:rsidRDefault="002F5BAC" w:rsidP="00107D69">
      <w:pPr>
        <w:pStyle w:val="Screen"/>
      </w:pPr>
      <w:r w:rsidRPr="00F7117D">
        <w:t>--------------------------------------------------------------------------------</w:t>
      </w:r>
    </w:p>
    <w:p w14:paraId="7C3EBF79" w14:textId="77777777" w:rsidR="002F5BAC" w:rsidRPr="00F7117D" w:rsidRDefault="002F5BAC" w:rsidP="00107D69">
      <w:pPr>
        <w:pStyle w:val="Screen"/>
      </w:pPr>
      <w:r w:rsidRPr="00F7117D">
        <w:t xml:space="preserve">   1  TEAM A               PSJPATIENT1,ONE (0001)</w:t>
      </w:r>
    </w:p>
    <w:p w14:paraId="0E446D1C" w14:textId="77777777" w:rsidR="002F5BAC" w:rsidRPr="00F7117D" w:rsidRDefault="002F5BAC" w:rsidP="00107D69">
      <w:pPr>
        <w:pStyle w:val="Screen"/>
      </w:pPr>
      <w:r w:rsidRPr="00F7117D">
        <w:t xml:space="preserve">   2  TEAM A               PSJPATIENT2,TWO (0002)</w:t>
      </w:r>
    </w:p>
    <w:p w14:paraId="721A913A" w14:textId="77777777" w:rsidR="002F5BAC" w:rsidRPr="00F7117D" w:rsidRDefault="002F5BAC" w:rsidP="00107D69">
      <w:pPr>
        <w:pStyle w:val="Screen"/>
      </w:pPr>
      <w:r w:rsidRPr="00F7117D">
        <w:t xml:space="preserve">   3  TEAM B               PSJPATIENT3,THREE (0003)</w:t>
      </w:r>
    </w:p>
    <w:p w14:paraId="004257E8" w14:textId="77777777" w:rsidR="002F5BAC" w:rsidRPr="00F7117D" w:rsidRDefault="002F5BAC" w:rsidP="00107D69">
      <w:pPr>
        <w:pStyle w:val="Screen"/>
      </w:pPr>
      <w:r w:rsidRPr="00F7117D">
        <w:t xml:space="preserve">   4  TEAM B               PSJPATIENT4,FOUR (0004)</w:t>
      </w:r>
    </w:p>
    <w:p w14:paraId="0C33203F" w14:textId="77777777" w:rsidR="002F5BAC" w:rsidRPr="00F7117D" w:rsidRDefault="002F5BAC" w:rsidP="00107D69">
      <w:pPr>
        <w:pStyle w:val="Screen"/>
      </w:pPr>
    </w:p>
    <w:p w14:paraId="2068D6E0" w14:textId="77777777" w:rsidR="002F5BAC" w:rsidRPr="00F7117D" w:rsidRDefault="002F5BAC" w:rsidP="00107D69">
      <w:pPr>
        <w:pStyle w:val="Screen"/>
      </w:pPr>
      <w:r w:rsidRPr="00F7117D">
        <w:t xml:space="preserve">Select 1 - 4: </w:t>
      </w:r>
    </w:p>
    <w:p w14:paraId="710803E3" w14:textId="77777777" w:rsidR="002F5BAC" w:rsidRPr="00F7117D" w:rsidRDefault="002F5BAC" w:rsidP="00107D69">
      <w:pPr>
        <w:pStyle w:val="Screen"/>
      </w:pPr>
    </w:p>
    <w:p w14:paraId="5B8A1915" w14:textId="77777777" w:rsidR="002F5BAC" w:rsidRPr="00F7117D" w:rsidRDefault="002F5BAC" w:rsidP="00107D69">
      <w:pPr>
        <w:pStyle w:val="Screen"/>
      </w:pPr>
    </w:p>
    <w:p w14:paraId="5BF1155E" w14:textId="77777777" w:rsidR="002F5BAC" w:rsidRPr="00F7117D" w:rsidRDefault="002F5BAC" w:rsidP="00107D69">
      <w:pPr>
        <w:pStyle w:val="Screen"/>
      </w:pPr>
      <w:r w:rsidRPr="00F7117D">
        <w:t>ORDERS NOT VERIFIED BY A PHARMACIST – 2 EAST</w:t>
      </w:r>
    </w:p>
    <w:p w14:paraId="4ACD8FB7" w14:textId="77777777" w:rsidR="002F5BAC" w:rsidRPr="00F7117D" w:rsidRDefault="002F5BAC" w:rsidP="00107D69">
      <w:pPr>
        <w:pStyle w:val="Screen"/>
      </w:pPr>
    </w:p>
    <w:p w14:paraId="4B0F2DC8" w14:textId="77777777" w:rsidR="002F5BAC" w:rsidRPr="00F7117D" w:rsidRDefault="002F5BAC" w:rsidP="00107D69">
      <w:pPr>
        <w:pStyle w:val="Screen"/>
      </w:pPr>
      <w:r w:rsidRPr="00F7117D">
        <w:t xml:space="preserve"> No.   TEAM                     PATIENT</w:t>
      </w:r>
    </w:p>
    <w:p w14:paraId="205C2461" w14:textId="77777777" w:rsidR="002F5BAC" w:rsidRPr="00F7117D" w:rsidRDefault="002F5BAC" w:rsidP="00107D69">
      <w:pPr>
        <w:pStyle w:val="Screen"/>
      </w:pPr>
      <w:r w:rsidRPr="00F7117D">
        <w:t>--------------------------------------------------------------------------------</w:t>
      </w:r>
    </w:p>
    <w:p w14:paraId="09EC6519" w14:textId="77777777" w:rsidR="002F5BAC" w:rsidRPr="00F7117D" w:rsidRDefault="002F5BAC" w:rsidP="00107D69">
      <w:pPr>
        <w:pStyle w:val="Screen"/>
      </w:pPr>
      <w:r w:rsidRPr="00F7117D">
        <w:t xml:space="preserve">   1  Not Found            PSJPATIENT7,SEVEN (0007)</w:t>
      </w:r>
    </w:p>
    <w:p w14:paraId="4CEF2AFA" w14:textId="77777777" w:rsidR="002F5BAC" w:rsidRPr="00F7117D" w:rsidRDefault="002F5BAC" w:rsidP="00107D69">
      <w:pPr>
        <w:pStyle w:val="Screen"/>
      </w:pPr>
      <w:r w:rsidRPr="00F7117D">
        <w:t xml:space="preserve">   2  Not Found            PSJPATIENT8,EIGHT (0008)</w:t>
      </w:r>
    </w:p>
    <w:p w14:paraId="0E5089D2" w14:textId="77777777" w:rsidR="002F5BAC" w:rsidRPr="00F7117D" w:rsidRDefault="002F5BAC" w:rsidP="00107D69">
      <w:pPr>
        <w:pStyle w:val="Screen"/>
      </w:pPr>
      <w:r w:rsidRPr="00F7117D">
        <w:t xml:space="preserve">   3  Not Found            PSJPATIENT9,NINE (0009)</w:t>
      </w:r>
    </w:p>
    <w:p w14:paraId="42C3FE54" w14:textId="77777777" w:rsidR="002F5BAC" w:rsidRPr="00F7117D" w:rsidRDefault="002F5BAC" w:rsidP="00107D69">
      <w:pPr>
        <w:pStyle w:val="Screen"/>
        <w:rPr>
          <w:b/>
        </w:rPr>
      </w:pPr>
      <w:r w:rsidRPr="00F7117D">
        <w:t xml:space="preserve">Select 1 - 3: </w:t>
      </w:r>
      <w:r w:rsidRPr="00F7117D">
        <w:rPr>
          <w:b/>
        </w:rPr>
        <w:t>1</w:t>
      </w:r>
    </w:p>
    <w:p w14:paraId="7400A977" w14:textId="77777777" w:rsidR="002F5BAC" w:rsidRPr="00F7117D" w:rsidRDefault="002F5BAC" w:rsidP="00107D69">
      <w:pPr>
        <w:pStyle w:val="Screen"/>
      </w:pPr>
    </w:p>
    <w:p w14:paraId="587228F9" w14:textId="77777777" w:rsidR="002F5BAC" w:rsidRPr="00F7117D" w:rsidRDefault="002F5BAC" w:rsidP="00107D69">
      <w:pPr>
        <w:pStyle w:val="Screen"/>
      </w:pPr>
      <w:r w:rsidRPr="00F7117D">
        <w:t xml:space="preserve">Do you want to print a profile for the patient? NO// </w:t>
      </w:r>
      <w:r w:rsidRPr="00F7117D">
        <w:rPr>
          <w:b/>
        </w:rPr>
        <w:t>YES &lt;Enter&gt;</w:t>
      </w:r>
    </w:p>
    <w:p w14:paraId="2E9AC448" w14:textId="77777777" w:rsidR="002F5BAC" w:rsidRPr="00F7117D" w:rsidRDefault="002F5BAC" w:rsidP="00107D69">
      <w:pPr>
        <w:pStyle w:val="Screen"/>
      </w:pPr>
    </w:p>
    <w:p w14:paraId="0268C03F" w14:textId="77777777" w:rsidR="00D75016" w:rsidRPr="00F7117D" w:rsidRDefault="002F5BAC" w:rsidP="00107D69">
      <w:pPr>
        <w:pStyle w:val="Screen"/>
        <w:rPr>
          <w:b/>
        </w:rPr>
      </w:pPr>
      <w:r w:rsidRPr="00F7117D">
        <w:t xml:space="preserve">SHORT, LONG, or NO Profile?  SHORT// </w:t>
      </w:r>
      <w:r w:rsidRPr="00F7117D">
        <w:rPr>
          <w:b/>
        </w:rPr>
        <w:t>&lt;Enter&gt;</w:t>
      </w:r>
      <w:r w:rsidRPr="00F7117D">
        <w:t xml:space="preserve">  </w:t>
      </w:r>
      <w:r w:rsidRPr="00F7117D">
        <w:rPr>
          <w:b/>
        </w:rPr>
        <w:t>SHORT</w:t>
      </w:r>
    </w:p>
    <w:p w14:paraId="07A3EC4F" w14:textId="77777777" w:rsidR="00EC0F7F" w:rsidRPr="00F7117D" w:rsidRDefault="00EC0F7F" w:rsidP="0047740D">
      <w:pPr>
        <w:rPr>
          <w:sz w:val="20"/>
        </w:rPr>
      </w:pPr>
    </w:p>
    <w:p w14:paraId="36AD47C0" w14:textId="77777777" w:rsidR="0043113F" w:rsidRPr="00F7117D" w:rsidRDefault="0043113F" w:rsidP="0047740D">
      <w:r w:rsidRPr="00F7117D">
        <w:t xml:space="preserve">The next example shows the </w:t>
      </w:r>
      <w:r w:rsidRPr="00F7117D">
        <w:rPr>
          <w:i/>
          <w:iCs/>
        </w:rPr>
        <w:t>Ward Group Sort</w:t>
      </w:r>
      <w:r w:rsidRPr="00F7117D">
        <w:t xml:space="preserve"> option ^OTHER that lists patients for whom orders are available for processing.</w:t>
      </w:r>
    </w:p>
    <w:p w14:paraId="30A6724C" w14:textId="77777777" w:rsidR="0043113F" w:rsidRPr="00F7117D" w:rsidRDefault="0043113F" w:rsidP="0047740D">
      <w:pPr>
        <w:rPr>
          <w:sz w:val="20"/>
        </w:rPr>
      </w:pPr>
    </w:p>
    <w:p w14:paraId="7C7BAB31" w14:textId="27DA86D0" w:rsidR="0043113F" w:rsidRPr="00F7117D" w:rsidRDefault="0043113F" w:rsidP="0047740D">
      <w:pPr>
        <w:pStyle w:val="Example"/>
      </w:pPr>
      <w:r w:rsidRPr="00F7117D">
        <w:t>Example:  Ward Group Sort option ^OTHER</w:t>
      </w:r>
    </w:p>
    <w:p w14:paraId="2F6371FC" w14:textId="77777777" w:rsidR="0043113F" w:rsidRPr="00F7117D" w:rsidRDefault="0043113F" w:rsidP="00107D69">
      <w:pPr>
        <w:pStyle w:val="Screen"/>
      </w:pPr>
      <w:r w:rsidRPr="00F7117D">
        <w:t>1) Unit Dose Orders</w:t>
      </w:r>
    </w:p>
    <w:p w14:paraId="15189BB4" w14:textId="77777777" w:rsidR="0043113F" w:rsidRPr="00F7117D" w:rsidRDefault="0043113F" w:rsidP="00107D69">
      <w:pPr>
        <w:pStyle w:val="Screen"/>
      </w:pPr>
      <w:r w:rsidRPr="00F7117D">
        <w:t>2) IV Orders</w:t>
      </w:r>
    </w:p>
    <w:p w14:paraId="6C1A02FB" w14:textId="77777777" w:rsidR="0043113F" w:rsidRPr="00F7117D" w:rsidRDefault="0043113F" w:rsidP="00107D69">
      <w:pPr>
        <w:pStyle w:val="Screen"/>
      </w:pPr>
    </w:p>
    <w:p w14:paraId="3CF15909" w14:textId="77777777" w:rsidR="0043113F" w:rsidRPr="00F7117D" w:rsidRDefault="0043113F" w:rsidP="00107D69">
      <w:pPr>
        <w:pStyle w:val="Screen"/>
      </w:pPr>
      <w:r w:rsidRPr="00F7117D">
        <w:t>Select Package(s) (1-2): 1-2</w:t>
      </w:r>
    </w:p>
    <w:p w14:paraId="11F17FDF" w14:textId="77777777" w:rsidR="0043113F" w:rsidRPr="00F7117D" w:rsidRDefault="0043113F" w:rsidP="00107D69">
      <w:pPr>
        <w:pStyle w:val="Screen"/>
      </w:pPr>
    </w:p>
    <w:p w14:paraId="78C33A11" w14:textId="77777777" w:rsidR="0043113F" w:rsidRPr="00F7117D" w:rsidRDefault="0043113F" w:rsidP="00107D69">
      <w:pPr>
        <w:pStyle w:val="Screen"/>
        <w:rPr>
          <w:b/>
        </w:rPr>
      </w:pPr>
      <w:r w:rsidRPr="00F7117D">
        <w:t xml:space="preserve">Select by GROUP (G), WARD (W), CLINIC (C), or PATIENT (P): </w:t>
      </w:r>
      <w:r w:rsidRPr="00F7117D">
        <w:rPr>
          <w:b/>
        </w:rPr>
        <w:t>GROUP &lt;Enter&gt;</w:t>
      </w:r>
    </w:p>
    <w:p w14:paraId="749796E2" w14:textId="77777777" w:rsidR="0043113F" w:rsidRPr="00F7117D" w:rsidRDefault="0043113F" w:rsidP="00107D69">
      <w:pPr>
        <w:pStyle w:val="Screen"/>
      </w:pPr>
    </w:p>
    <w:p w14:paraId="76844DEA" w14:textId="77777777" w:rsidR="0043113F" w:rsidRPr="00F7117D" w:rsidRDefault="0043113F" w:rsidP="00107D69">
      <w:pPr>
        <w:pStyle w:val="Screen"/>
      </w:pPr>
      <w:r w:rsidRPr="00F7117D">
        <w:t xml:space="preserve">Select by WARD GROUP (W) or CLINIC GROUP (C): </w:t>
      </w:r>
      <w:r w:rsidRPr="00F7117D">
        <w:rPr>
          <w:b/>
        </w:rPr>
        <w:t>WARD &lt;Enter&gt;</w:t>
      </w:r>
    </w:p>
    <w:p w14:paraId="4CAE06EA" w14:textId="77777777" w:rsidR="0043113F" w:rsidRPr="00F7117D" w:rsidRDefault="0043113F" w:rsidP="00107D69">
      <w:pPr>
        <w:pStyle w:val="Screen"/>
      </w:pPr>
    </w:p>
    <w:p w14:paraId="4B4C110E" w14:textId="77777777" w:rsidR="0043113F" w:rsidRPr="00F7117D" w:rsidRDefault="0043113F" w:rsidP="00107D69">
      <w:pPr>
        <w:pStyle w:val="Screen"/>
      </w:pPr>
      <w:r w:rsidRPr="00F7117D">
        <w:t xml:space="preserve">Select WARD GROUP: </w:t>
      </w:r>
      <w:r w:rsidRPr="00F7117D">
        <w:rPr>
          <w:b/>
        </w:rPr>
        <w:t>^OTHER &lt;Enter&gt;</w:t>
      </w:r>
    </w:p>
    <w:p w14:paraId="40371BF4" w14:textId="77777777" w:rsidR="0043113F" w:rsidRPr="00F7117D" w:rsidRDefault="0043113F" w:rsidP="00107D69">
      <w:pPr>
        <w:pStyle w:val="Screen"/>
      </w:pPr>
    </w:p>
    <w:p w14:paraId="1D383FA0" w14:textId="77777777" w:rsidR="0043113F" w:rsidRPr="00F7117D" w:rsidRDefault="0043113F" w:rsidP="00107D69">
      <w:pPr>
        <w:pStyle w:val="Screen"/>
      </w:pPr>
      <w:r w:rsidRPr="00F7117D">
        <w:t>ORDERS NOT VERIFIED BY A PHARMACIST - ^OTHER</w:t>
      </w:r>
    </w:p>
    <w:p w14:paraId="11EDAAC1" w14:textId="77777777" w:rsidR="0043113F" w:rsidRPr="00F7117D" w:rsidRDefault="0043113F" w:rsidP="00107D69">
      <w:pPr>
        <w:pStyle w:val="Screen"/>
      </w:pPr>
    </w:p>
    <w:p w14:paraId="65BC687B" w14:textId="77777777" w:rsidR="0043113F" w:rsidRPr="00F7117D" w:rsidRDefault="0043113F" w:rsidP="00107D69">
      <w:pPr>
        <w:pStyle w:val="Screen"/>
      </w:pPr>
      <w:r w:rsidRPr="00F7117D">
        <w:t xml:space="preserve"> No.   TEAM                     PATIENT</w:t>
      </w:r>
    </w:p>
    <w:p w14:paraId="080123A2" w14:textId="77777777" w:rsidR="0043113F" w:rsidRPr="00F7117D" w:rsidRDefault="0043113F" w:rsidP="00107D69">
      <w:pPr>
        <w:pStyle w:val="Screen"/>
      </w:pPr>
      <w:r w:rsidRPr="00F7117D">
        <w:t>--------------------------------------------------------------------------------</w:t>
      </w:r>
    </w:p>
    <w:p w14:paraId="2EC0B560" w14:textId="77777777" w:rsidR="0043113F" w:rsidRPr="00F7117D" w:rsidRDefault="0043113F" w:rsidP="00107D69">
      <w:pPr>
        <w:pStyle w:val="Screen"/>
      </w:pPr>
      <w:r w:rsidRPr="00F7117D">
        <w:t xml:space="preserve">   1  Not Found            PSJPATIENT10,TEN (0010)</w:t>
      </w:r>
    </w:p>
    <w:p w14:paraId="31FAEE34" w14:textId="77777777" w:rsidR="0043113F" w:rsidRPr="00F7117D" w:rsidRDefault="0043113F" w:rsidP="00107D69">
      <w:pPr>
        <w:pStyle w:val="Screen"/>
      </w:pPr>
      <w:r w:rsidRPr="00F7117D">
        <w:t xml:space="preserve">   2  Not Found            PSJPATIENT12,TWELVE (0012)</w:t>
      </w:r>
    </w:p>
    <w:p w14:paraId="029121ED" w14:textId="77777777" w:rsidR="0043113F" w:rsidRPr="00F7117D" w:rsidRDefault="0043113F" w:rsidP="00107D69">
      <w:pPr>
        <w:pStyle w:val="Screen"/>
      </w:pPr>
      <w:r w:rsidRPr="00F7117D">
        <w:t xml:space="preserve">   3  Not Found            PSJPATIENT15,FIFTEEN (0015)</w:t>
      </w:r>
    </w:p>
    <w:p w14:paraId="14CF3D31" w14:textId="77777777" w:rsidR="0043113F" w:rsidRPr="00F7117D" w:rsidRDefault="0043113F" w:rsidP="00107D69">
      <w:pPr>
        <w:pStyle w:val="Screen"/>
      </w:pPr>
      <w:r w:rsidRPr="00F7117D">
        <w:t xml:space="preserve">   4  Not Found            PSJPATIENT20,TWENTY (0020)</w:t>
      </w:r>
    </w:p>
    <w:p w14:paraId="6D6B4E34" w14:textId="77777777" w:rsidR="0043113F" w:rsidRPr="00F7117D" w:rsidRDefault="0043113F" w:rsidP="00107D69">
      <w:pPr>
        <w:pStyle w:val="Screen"/>
      </w:pPr>
    </w:p>
    <w:p w14:paraId="48A403B9" w14:textId="77777777" w:rsidR="0043113F" w:rsidRPr="00F7117D" w:rsidRDefault="0043113F" w:rsidP="00107D69">
      <w:pPr>
        <w:pStyle w:val="Screen"/>
        <w:rPr>
          <w:b/>
        </w:rPr>
      </w:pPr>
      <w:r w:rsidRPr="00F7117D">
        <w:t xml:space="preserve">Select 1 - 4: </w:t>
      </w:r>
      <w:r w:rsidRPr="00F7117D">
        <w:rPr>
          <w:b/>
        </w:rPr>
        <w:t>1</w:t>
      </w:r>
    </w:p>
    <w:p w14:paraId="572F9A29" w14:textId="77777777" w:rsidR="0043113F" w:rsidRPr="00F7117D" w:rsidRDefault="0043113F" w:rsidP="00107D69">
      <w:pPr>
        <w:pStyle w:val="Screen"/>
      </w:pPr>
    </w:p>
    <w:p w14:paraId="5839FB72" w14:textId="77777777" w:rsidR="0043113F" w:rsidRPr="00F7117D" w:rsidRDefault="0043113F" w:rsidP="00107D69">
      <w:pPr>
        <w:pStyle w:val="Screen"/>
      </w:pPr>
      <w:r w:rsidRPr="00F7117D">
        <w:t xml:space="preserve">Do you want to print a profile for the patient? NO// </w:t>
      </w:r>
      <w:r w:rsidRPr="00F7117D">
        <w:rPr>
          <w:b/>
        </w:rPr>
        <w:t>YES &lt;Enter&gt;</w:t>
      </w:r>
    </w:p>
    <w:p w14:paraId="43703B7A" w14:textId="77777777" w:rsidR="0043113F" w:rsidRPr="00F7117D" w:rsidRDefault="0043113F" w:rsidP="00107D69">
      <w:pPr>
        <w:pStyle w:val="Screen"/>
      </w:pPr>
    </w:p>
    <w:p w14:paraId="43A682D9" w14:textId="77777777" w:rsidR="0043113F" w:rsidRPr="00F7117D" w:rsidRDefault="0043113F" w:rsidP="00107D69">
      <w:pPr>
        <w:pStyle w:val="Screen"/>
      </w:pPr>
      <w:r w:rsidRPr="00F7117D">
        <w:t xml:space="preserve">SHORT, LONG, or NO Profile?  SHORT// </w:t>
      </w:r>
      <w:r w:rsidRPr="00F7117D">
        <w:rPr>
          <w:b/>
        </w:rPr>
        <w:t>&lt;Enter&gt;</w:t>
      </w:r>
      <w:r w:rsidRPr="00F7117D">
        <w:t xml:space="preserve">  </w:t>
      </w:r>
      <w:r w:rsidRPr="00F7117D">
        <w:rPr>
          <w:b/>
        </w:rPr>
        <w:t>SHORT</w:t>
      </w:r>
    </w:p>
    <w:p w14:paraId="65F69C44" w14:textId="77777777" w:rsidR="0043113F" w:rsidRPr="00F7117D" w:rsidRDefault="0043113F" w:rsidP="0047740D">
      <w:pPr>
        <w:rPr>
          <w:sz w:val="20"/>
        </w:rPr>
      </w:pPr>
    </w:p>
    <w:p w14:paraId="40D5C9F3" w14:textId="77777777" w:rsidR="0043113F" w:rsidRPr="00F7117D" w:rsidRDefault="0043113F" w:rsidP="0047740D">
      <w:pPr>
        <w:pStyle w:val="Example"/>
      </w:pPr>
      <w:bookmarkStart w:id="198" w:name="Page_21"/>
      <w:bookmarkEnd w:id="198"/>
      <w:r w:rsidRPr="00F7117D">
        <w:t>Example:  After selecting a patient:</w:t>
      </w:r>
    </w:p>
    <w:p w14:paraId="64B142AC" w14:textId="77777777" w:rsidR="0043113F" w:rsidRPr="00F7117D" w:rsidRDefault="0043113F" w:rsidP="00107D69">
      <w:pPr>
        <w:pStyle w:val="Screen"/>
      </w:pPr>
      <w:r w:rsidRPr="00F7117D">
        <w:t xml:space="preserve">                I N P A T I E N T   M E D I C A T I O N S       03/05/10  13:56</w:t>
      </w:r>
    </w:p>
    <w:p w14:paraId="7F57A0B0" w14:textId="77777777" w:rsidR="0043113F" w:rsidRPr="00F7117D" w:rsidRDefault="0043113F" w:rsidP="00107D69">
      <w:pPr>
        <w:pStyle w:val="Screen"/>
      </w:pPr>
      <w:r w:rsidRPr="00F7117D">
        <w:t xml:space="preserve">                            VAMC:  CAMP MASTER (500)</w:t>
      </w:r>
    </w:p>
    <w:p w14:paraId="5FBC88D4" w14:textId="77777777" w:rsidR="0043113F" w:rsidRPr="00F7117D" w:rsidRDefault="0043113F" w:rsidP="00107D69">
      <w:pPr>
        <w:pStyle w:val="Screen"/>
      </w:pPr>
      <w:r w:rsidRPr="00F7117D">
        <w:t xml:space="preserve"> - - - - - - - - - - - - - - - - - - - - - - - - - - - - - - - - - - - - - - - -</w:t>
      </w:r>
    </w:p>
    <w:p w14:paraId="5EDA27D2" w14:textId="77777777" w:rsidR="0043113F" w:rsidRPr="00F7117D" w:rsidRDefault="0043113F" w:rsidP="00107D69">
      <w:pPr>
        <w:pStyle w:val="Screen"/>
      </w:pPr>
      <w:r w:rsidRPr="00F7117D">
        <w:t xml:space="preserve"> EIGHT,INPATIENT                    Ward: 7A GEN MED</w:t>
      </w:r>
    </w:p>
    <w:p w14:paraId="72369853" w14:textId="77777777" w:rsidR="0043113F" w:rsidRPr="00F7117D" w:rsidRDefault="0043113F" w:rsidP="00107D69">
      <w:pPr>
        <w:pStyle w:val="Screen"/>
      </w:pPr>
      <w:r w:rsidRPr="00F7117D">
        <w:t xml:space="preserve">    PID: 666-00-0808      Room-Bed: 726-B            Ht(cm):</w:t>
      </w:r>
      <w:r w:rsidR="00C41609" w:rsidRPr="00C41609">
        <w:t>162.56 (07/28/16)</w:t>
      </w:r>
    </w:p>
    <w:p w14:paraId="337E9DB7" w14:textId="77777777" w:rsidR="00162E6C" w:rsidRDefault="0043113F" w:rsidP="00107D69">
      <w:pPr>
        <w:pStyle w:val="Screen"/>
      </w:pPr>
      <w:r w:rsidRPr="00F7117D">
        <w:t xml:space="preserve">    DOB: 03/09/45  (64)                              Wt(kg): </w:t>
      </w:r>
      <w:r w:rsidR="00C41609" w:rsidRPr="00C41609">
        <w:t xml:space="preserve">54.43 (07/28/16) </w:t>
      </w:r>
      <w:r w:rsidRPr="00F7117D">
        <w:t xml:space="preserve">    </w:t>
      </w:r>
    </w:p>
    <w:p w14:paraId="1B754F2C" w14:textId="77777777" w:rsidR="0043113F" w:rsidRPr="00F7117D" w:rsidRDefault="00162E6C" w:rsidP="00107D69">
      <w:pPr>
        <w:pStyle w:val="Screen"/>
      </w:pPr>
      <w:r>
        <w:t xml:space="preserve">    </w:t>
      </w:r>
      <w:r w:rsidR="0043113F" w:rsidRPr="00F7117D">
        <w:t>Sex: MALE                                      Admitted: 01/05/09</w:t>
      </w:r>
    </w:p>
    <w:p w14:paraId="7E6B0EB7" w14:textId="77777777" w:rsidR="00162E6C" w:rsidRDefault="00162E6C" w:rsidP="00162E6C">
      <w:pPr>
        <w:pStyle w:val="Screen"/>
      </w:pPr>
      <w:r>
        <w:t xml:space="preserve">     Dx: stress</w:t>
      </w:r>
    </w:p>
    <w:p w14:paraId="6C208A79" w14:textId="77777777" w:rsidR="00C41609" w:rsidRPr="00162E6C" w:rsidRDefault="00162E6C" w:rsidP="00162E6C">
      <w:pPr>
        <w:pStyle w:val="Screen"/>
      </w:pPr>
      <w:r>
        <w:t xml:space="preserve">   </w:t>
      </w:r>
      <w:r w:rsidR="00C41609" w:rsidRPr="00C41609">
        <w:rPr>
          <w:rFonts w:eastAsia="Calibri" w:cs="Courier New"/>
        </w:rPr>
        <w:t xml:space="preserve">CrCL: 0.8(est.) (CREAT: 122mg/dL 8/26/96)      </w:t>
      </w:r>
      <w:r w:rsidR="0041546E">
        <w:rPr>
          <w:rFonts w:eastAsia="Calibri" w:cs="Courier New"/>
        </w:rPr>
        <w:t xml:space="preserve"> </w:t>
      </w:r>
      <w:r w:rsidR="00C41609" w:rsidRPr="00C41609">
        <w:rPr>
          <w:rFonts w:eastAsia="Calibri" w:cs="Courier New"/>
        </w:rPr>
        <w:t>BSA (m2): 1.58</w:t>
      </w:r>
    </w:p>
    <w:p w14:paraId="376D37DF" w14:textId="77777777" w:rsidR="009B2A00" w:rsidRPr="00F7117D" w:rsidRDefault="009B2A00" w:rsidP="00107D69">
      <w:pPr>
        <w:pStyle w:val="Screen"/>
      </w:pPr>
    </w:p>
    <w:p w14:paraId="74053FD9" w14:textId="77777777" w:rsidR="0043113F" w:rsidRPr="00F7117D" w:rsidRDefault="0043113F" w:rsidP="00107D69">
      <w:pPr>
        <w:pStyle w:val="Screen"/>
      </w:pPr>
      <w:r w:rsidRPr="00F7117D">
        <w:t xml:space="preserve"> Allergies: No Allergy Assessment</w:t>
      </w:r>
    </w:p>
    <w:p w14:paraId="086F5FDF" w14:textId="77777777" w:rsidR="0043113F" w:rsidRPr="00F7117D" w:rsidRDefault="0043113F" w:rsidP="00107D69">
      <w:pPr>
        <w:pStyle w:val="Screen"/>
      </w:pPr>
      <w:r w:rsidRPr="00F7117D">
        <w:t xml:space="preserve">       ADR:</w:t>
      </w:r>
    </w:p>
    <w:p w14:paraId="33BDA130" w14:textId="77777777" w:rsidR="0043113F" w:rsidRPr="00F7117D" w:rsidRDefault="0043113F" w:rsidP="00107D69">
      <w:pPr>
        <w:pStyle w:val="Screen"/>
      </w:pPr>
      <w:bookmarkStart w:id="199" w:name="_Hlk520374635"/>
      <w:r w:rsidRPr="00F7117D">
        <w:t xml:space="preserve"> - - - - - - - - - - - - - - - - - A C T I V E - - - - - - - - - - - - - - - - -</w:t>
      </w:r>
    </w:p>
    <w:p w14:paraId="0CDD8A9A" w14:textId="77777777" w:rsidR="0043113F" w:rsidRPr="00F7117D" w:rsidRDefault="0043113F" w:rsidP="00107D69">
      <w:pPr>
        <w:pStyle w:val="Screen"/>
      </w:pPr>
      <w:r w:rsidRPr="00F7117D">
        <w:t xml:space="preserve">   1     MULTIVITAMINS 2 ML                       C  </w:t>
      </w:r>
      <w:bookmarkStart w:id="200" w:name="Page_22"/>
      <w:bookmarkStart w:id="201" w:name="Year_4D2"/>
      <w:bookmarkStart w:id="202" w:name="Inpatient_Profile1"/>
      <w:bookmarkEnd w:id="200"/>
      <w:bookmarkEnd w:id="201"/>
      <w:bookmarkEnd w:id="202"/>
      <w:r w:rsidRPr="00F7117D">
        <w:t>02/25</w:t>
      </w:r>
      <w:bookmarkStart w:id="203" w:name="After_Selecting_a_Patient"/>
      <w:bookmarkStart w:id="204" w:name="P21"/>
      <w:bookmarkEnd w:id="203"/>
      <w:bookmarkEnd w:id="204"/>
      <w:r w:rsidR="0092658A" w:rsidRPr="00363F60">
        <w:rPr>
          <w:color w:val="000000"/>
        </w:rPr>
        <w:t>/2010</w:t>
      </w:r>
      <w:r w:rsidRPr="00363F60">
        <w:rPr>
          <w:color w:val="000000"/>
        </w:rPr>
        <w:t xml:space="preserve">  03/27</w:t>
      </w:r>
      <w:r w:rsidR="0086578C" w:rsidRPr="00363F60">
        <w:rPr>
          <w:color w:val="000000"/>
        </w:rPr>
        <w:t>/</w:t>
      </w:r>
      <w:r w:rsidR="004F363B" w:rsidRPr="00363F60">
        <w:rPr>
          <w:color w:val="000000"/>
        </w:rPr>
        <w:t>20</w:t>
      </w:r>
      <w:r w:rsidR="0086578C" w:rsidRPr="00363F60">
        <w:rPr>
          <w:color w:val="000000"/>
        </w:rPr>
        <w:t>10</w:t>
      </w:r>
      <w:r w:rsidRPr="00F7117D">
        <w:t xml:space="preserve">  H</w:t>
      </w:r>
    </w:p>
    <w:p w14:paraId="2A1AF975" w14:textId="77777777" w:rsidR="0043113F" w:rsidRPr="00F7117D" w:rsidRDefault="0043113F" w:rsidP="00107D69">
      <w:pPr>
        <w:pStyle w:val="Screen"/>
      </w:pPr>
      <w:r w:rsidRPr="00F7117D">
        <w:t xml:space="preserve">         in 0.9% SODIUM CHLORIDE 100 ML  QID</w:t>
      </w:r>
    </w:p>
    <w:p w14:paraId="67E0CA3A" w14:textId="77777777" w:rsidR="0043113F" w:rsidRPr="00F7117D" w:rsidRDefault="0043113F" w:rsidP="00107D69">
      <w:pPr>
        <w:pStyle w:val="Screen"/>
      </w:pPr>
      <w:r w:rsidRPr="00F7117D">
        <w:t xml:space="preserve"> - - - - - - - - - - - - - - N O N - V E R I F I E D - - - - - - - - - - - - - -</w:t>
      </w:r>
    </w:p>
    <w:p w14:paraId="35BB1346" w14:textId="77777777" w:rsidR="0043113F" w:rsidRPr="00F7117D" w:rsidRDefault="0043113F" w:rsidP="00107D69">
      <w:pPr>
        <w:pStyle w:val="Screen"/>
      </w:pPr>
      <w:r w:rsidRPr="00F7117D">
        <w:t xml:space="preserve">   2     CEFAZOLIN INJ                            ?  *****  </w:t>
      </w:r>
      <w:r w:rsidR="00E317B0">
        <w:t xml:space="preserve">     </w:t>
      </w:r>
      <w:r w:rsidRPr="00F7117D">
        <w:t xml:space="preserve">*****  </w:t>
      </w:r>
      <w:r w:rsidR="009976B2">
        <w:t xml:space="preserve">     </w:t>
      </w:r>
      <w:r w:rsidRPr="00F7117D">
        <w:t>N</w:t>
      </w:r>
    </w:p>
    <w:p w14:paraId="64DF3619" w14:textId="77777777" w:rsidR="0043113F" w:rsidRPr="00F7117D" w:rsidRDefault="0043113F" w:rsidP="00107D69">
      <w:pPr>
        <w:pStyle w:val="Screen"/>
      </w:pPr>
      <w:r w:rsidRPr="00F7117D">
        <w:t xml:space="preserve">           Give: 1GM/1VIAL IVPB 3ID</w:t>
      </w:r>
    </w:p>
    <w:bookmarkEnd w:id="199"/>
    <w:p w14:paraId="622B5CD5" w14:textId="77777777" w:rsidR="0043113F" w:rsidRPr="00F7117D" w:rsidRDefault="0043113F" w:rsidP="00107D69">
      <w:pPr>
        <w:pStyle w:val="Screen"/>
      </w:pPr>
      <w:r w:rsidRPr="00F7117D">
        <w:t xml:space="preserve"> </w:t>
      </w:r>
    </w:p>
    <w:p w14:paraId="34954BF8" w14:textId="77777777" w:rsidR="0043113F" w:rsidRPr="00F7117D" w:rsidRDefault="0043113F" w:rsidP="00107D69">
      <w:pPr>
        <w:pStyle w:val="Screen"/>
      </w:pPr>
      <w:r w:rsidRPr="00F7117D">
        <w:t>View ORDERS (1-2):</w:t>
      </w:r>
    </w:p>
    <w:p w14:paraId="5E9034D8" w14:textId="77777777" w:rsidR="0043113F" w:rsidRPr="00F7117D" w:rsidRDefault="0043113F" w:rsidP="0047740D">
      <w:pPr>
        <w:rPr>
          <w:sz w:val="20"/>
        </w:rPr>
      </w:pPr>
      <w:r w:rsidRPr="00F7117D">
        <w:rPr>
          <w:sz w:val="20"/>
        </w:rPr>
        <w:t xml:space="preserve">  </w:t>
      </w:r>
    </w:p>
    <w:p w14:paraId="5D4834CF" w14:textId="77777777" w:rsidR="0043113F" w:rsidRPr="00F7117D" w:rsidRDefault="0043113F" w:rsidP="0047740D">
      <w:pPr>
        <w:pStyle w:val="Example"/>
      </w:pPr>
      <w:r w:rsidRPr="00F7117D">
        <w:t>Example: After selection, an order (if selected):</w:t>
      </w:r>
    </w:p>
    <w:p w14:paraId="361ECA15" w14:textId="77777777" w:rsidR="0043113F" w:rsidRPr="00F7117D" w:rsidRDefault="0043113F" w:rsidP="00107D69">
      <w:pPr>
        <w:pStyle w:val="Screen"/>
      </w:pPr>
      <w:r w:rsidRPr="00F7117D">
        <w:t xml:space="preserve">     ---------------------------------------------------------------------</w:t>
      </w:r>
    </w:p>
    <w:p w14:paraId="563B5C26" w14:textId="77777777" w:rsidR="0043113F" w:rsidRPr="00F7117D" w:rsidRDefault="0043113F" w:rsidP="00107D69">
      <w:pPr>
        <w:pStyle w:val="Screen"/>
        <w:rPr>
          <w:rFonts w:cs="Courier New"/>
        </w:rPr>
      </w:pPr>
      <w:r w:rsidRPr="00F7117D">
        <w:t xml:space="preserve">     </w:t>
      </w:r>
      <w:r w:rsidRPr="00F7117D">
        <w:rPr>
          <w:rFonts w:cs="Courier New"/>
        </w:rPr>
        <w:t>Patient: EIGHT,INPATIENT                         Status: HOLD</w:t>
      </w:r>
    </w:p>
    <w:p w14:paraId="3E4AF373" w14:textId="77777777" w:rsidR="0043113F" w:rsidRPr="00F7117D" w:rsidRDefault="0043113F" w:rsidP="00107D69">
      <w:pPr>
        <w:pStyle w:val="Screen"/>
        <w:rPr>
          <w:rFonts w:cs="Courier New"/>
        </w:rPr>
      </w:pPr>
      <w:r w:rsidRPr="00F7117D">
        <w:rPr>
          <w:rFonts w:cs="Courier New"/>
        </w:rPr>
        <w:t xml:space="preserve"> </w:t>
      </w:r>
    </w:p>
    <w:p w14:paraId="5C6A4DDB" w14:textId="77777777" w:rsidR="0043113F" w:rsidRPr="00F7117D" w:rsidRDefault="0043113F" w:rsidP="00107D69">
      <w:pPr>
        <w:pStyle w:val="Screen"/>
        <w:rPr>
          <w:rFonts w:cs="Courier New"/>
        </w:rPr>
      </w:pPr>
      <w:r w:rsidRPr="00F7117D">
        <w:rPr>
          <w:rFonts w:cs="Courier New"/>
        </w:rPr>
        <w:t>*(1)  Additives:           Order number: 1              Type: PIGGYBACK</w:t>
      </w:r>
    </w:p>
    <w:p w14:paraId="7539A48B" w14:textId="77777777" w:rsidR="0043113F" w:rsidRPr="00F7117D" w:rsidRDefault="0043113F" w:rsidP="00107D69">
      <w:pPr>
        <w:pStyle w:val="Screen"/>
        <w:rPr>
          <w:rFonts w:cs="Courier New"/>
        </w:rPr>
      </w:pPr>
      <w:r w:rsidRPr="00F7117D">
        <w:rPr>
          <w:rFonts w:cs="Courier New"/>
        </w:rPr>
        <w:t xml:space="preserve">       MULTIVITAMINS 2 ML</w:t>
      </w:r>
    </w:p>
    <w:p w14:paraId="3F6A6E78" w14:textId="77777777" w:rsidR="0043113F" w:rsidRPr="00F7117D" w:rsidRDefault="0043113F" w:rsidP="00107D69">
      <w:pPr>
        <w:pStyle w:val="Screen"/>
        <w:rPr>
          <w:rFonts w:cs="Courier New"/>
        </w:rPr>
      </w:pPr>
      <w:r w:rsidRPr="00F7117D">
        <w:rPr>
          <w:rFonts w:cs="Courier New"/>
        </w:rPr>
        <w:t xml:space="preserve"> (2)  Solutions:</w:t>
      </w:r>
    </w:p>
    <w:p w14:paraId="711CC2BD" w14:textId="77777777" w:rsidR="0043113F" w:rsidRPr="00F7117D" w:rsidRDefault="0043113F" w:rsidP="00107D69">
      <w:pPr>
        <w:pStyle w:val="Screen"/>
        <w:rPr>
          <w:rFonts w:cs="Courier New"/>
        </w:rPr>
      </w:pPr>
      <w:r w:rsidRPr="00F7117D">
        <w:rPr>
          <w:rFonts w:cs="Courier New"/>
        </w:rPr>
        <w:t xml:space="preserve">       0.9% SODIUM CHLORIDE 100 ML</w:t>
      </w:r>
    </w:p>
    <w:p w14:paraId="7767C1FF" w14:textId="77777777" w:rsidR="0043113F" w:rsidRPr="00363F60" w:rsidRDefault="0043113F" w:rsidP="00107D69">
      <w:pPr>
        <w:pStyle w:val="Screen"/>
        <w:rPr>
          <w:rFonts w:cs="Courier New"/>
          <w:color w:val="000000"/>
        </w:rPr>
      </w:pPr>
      <w:r w:rsidRPr="00F7117D">
        <w:rPr>
          <w:rFonts w:cs="Courier New"/>
        </w:rPr>
        <w:t xml:space="preserve">           Duration:                             </w:t>
      </w:r>
      <w:bookmarkStart w:id="205" w:name="Page_23"/>
      <w:bookmarkStart w:id="206" w:name="Formatting_Change1"/>
      <w:bookmarkStart w:id="207" w:name="P023"/>
      <w:bookmarkStart w:id="208" w:name="P22"/>
      <w:bookmarkEnd w:id="205"/>
      <w:bookmarkEnd w:id="206"/>
      <w:bookmarkEnd w:id="207"/>
      <w:bookmarkEnd w:id="208"/>
      <w:r w:rsidR="00A2224A">
        <w:rPr>
          <w:rFonts w:cs="Courier New"/>
        </w:rPr>
        <w:t xml:space="preserve"> </w:t>
      </w:r>
      <w:r w:rsidR="009E3273" w:rsidRPr="00F7117D">
        <w:rPr>
          <w:rFonts w:cs="Courier New"/>
        </w:rPr>
        <w:t>*(4)</w:t>
      </w:r>
      <w:r w:rsidRPr="00F7117D">
        <w:rPr>
          <w:rFonts w:cs="Courier New"/>
        </w:rPr>
        <w:t xml:space="preserve"> Start: 02/25</w:t>
      </w:r>
      <w:r w:rsidR="0075616B" w:rsidRPr="00363F60">
        <w:rPr>
          <w:rFonts w:cs="Courier New"/>
          <w:color w:val="000000"/>
        </w:rPr>
        <w:t>/2010</w:t>
      </w:r>
      <w:r w:rsidRPr="00363F60">
        <w:rPr>
          <w:rFonts w:cs="Courier New"/>
          <w:color w:val="000000"/>
        </w:rPr>
        <w:t xml:space="preserve">  18:51</w:t>
      </w:r>
    </w:p>
    <w:p w14:paraId="628A3EDB" w14:textId="77777777" w:rsidR="0043113F" w:rsidRPr="00363F60" w:rsidRDefault="0043113F" w:rsidP="00107D69">
      <w:pPr>
        <w:pStyle w:val="Screen"/>
        <w:rPr>
          <w:rFonts w:cs="Courier New"/>
          <w:color w:val="000000"/>
        </w:rPr>
      </w:pPr>
      <w:r w:rsidRPr="00363F60">
        <w:rPr>
          <w:rFonts w:cs="Courier New"/>
          <w:color w:val="000000"/>
        </w:rPr>
        <w:t xml:space="preserve"> (3)  Infusion Rate: INFUSE OVER 125 MINUTES</w:t>
      </w:r>
      <w:r w:rsidR="007E21C3" w:rsidRPr="00363F60">
        <w:rPr>
          <w:rFonts w:cs="Courier New"/>
          <w:color w:val="000000"/>
        </w:rPr>
        <w:t xml:space="preserve">                                   </w:t>
      </w:r>
    </w:p>
    <w:p w14:paraId="6C9A5510" w14:textId="77777777" w:rsidR="00BB5239" w:rsidRPr="00F7117D" w:rsidRDefault="00BB5239" w:rsidP="00107D69">
      <w:pPr>
        <w:pStyle w:val="Screen"/>
        <w:rPr>
          <w:rFonts w:cs="Courier New"/>
        </w:rPr>
      </w:pPr>
      <w:r w:rsidRPr="00363F60">
        <w:rPr>
          <w:rFonts w:cs="Courier New"/>
          <w:color w:val="000000"/>
        </w:rPr>
        <w:t xml:space="preserve">*(5)      Med Route: IV                            </w:t>
      </w:r>
      <w:r w:rsidR="009E3273" w:rsidRPr="00363F60">
        <w:rPr>
          <w:rFonts w:cs="Courier New"/>
          <w:color w:val="000000"/>
        </w:rPr>
        <w:t>*(6)</w:t>
      </w:r>
      <w:r w:rsidRPr="00363F60">
        <w:rPr>
          <w:rFonts w:cs="Courier New"/>
          <w:color w:val="000000"/>
        </w:rPr>
        <w:t xml:space="preserve"> Stop: 03/27</w:t>
      </w:r>
      <w:r w:rsidR="005646C1" w:rsidRPr="00363F60">
        <w:rPr>
          <w:rFonts w:cs="Courier New"/>
          <w:color w:val="000000"/>
        </w:rPr>
        <w:t>/2010</w:t>
      </w:r>
      <w:r w:rsidRPr="00F7117D">
        <w:rPr>
          <w:rFonts w:cs="Courier New"/>
        </w:rPr>
        <w:t xml:space="preserve">  23:59</w:t>
      </w:r>
    </w:p>
    <w:p w14:paraId="77BE2A2A" w14:textId="77777777" w:rsidR="0043113F" w:rsidRPr="00F7117D" w:rsidRDefault="0043113F" w:rsidP="00107D69">
      <w:pPr>
        <w:pStyle w:val="Screen"/>
        <w:rPr>
          <w:rFonts w:cs="Courier New"/>
        </w:rPr>
      </w:pPr>
      <w:r w:rsidRPr="00F7117D">
        <w:rPr>
          <w:rFonts w:cs="Courier New"/>
        </w:rPr>
        <w:t>*(7)       Schedule: QID                           Last Fill: 02/25/</w:t>
      </w:r>
      <w:r w:rsidR="002A444D">
        <w:rPr>
          <w:rFonts w:cs="Courier New"/>
        </w:rPr>
        <w:t>20</w:t>
      </w:r>
      <w:r w:rsidRPr="00F7117D">
        <w:rPr>
          <w:rFonts w:cs="Courier New"/>
        </w:rPr>
        <w:t>10  19:03</w:t>
      </w:r>
    </w:p>
    <w:p w14:paraId="55648810" w14:textId="77777777" w:rsidR="0043113F" w:rsidRPr="00F7117D" w:rsidRDefault="0043113F" w:rsidP="00107D69">
      <w:pPr>
        <w:pStyle w:val="Screen"/>
        <w:rPr>
          <w:rFonts w:cs="Courier New"/>
        </w:rPr>
      </w:pPr>
      <w:r w:rsidRPr="00F7117D">
        <w:rPr>
          <w:rFonts w:cs="Courier New"/>
        </w:rPr>
        <w:t xml:space="preserve"> (8)    Admin Times: 09-13-17-21                    Quantity: 1</w:t>
      </w:r>
      <w:r w:rsidR="007E21C3">
        <w:rPr>
          <w:rFonts w:cs="Courier New"/>
        </w:rPr>
        <w:t xml:space="preserve">                </w:t>
      </w:r>
    </w:p>
    <w:p w14:paraId="0CC4C2EE" w14:textId="77777777" w:rsidR="00A24F42" w:rsidRPr="00F7117D" w:rsidRDefault="00A24F42" w:rsidP="00107D69">
      <w:pPr>
        <w:pStyle w:val="Screen"/>
        <w:rPr>
          <w:rFonts w:cs="Courier New"/>
        </w:rPr>
      </w:pPr>
      <w:r w:rsidRPr="00F7117D">
        <w:rPr>
          <w:rFonts w:cs="Courier New"/>
        </w:rPr>
        <w:t>*(9)       Provider: PROVIDER,ONE [w]             Cum. Doses: 1</w:t>
      </w:r>
      <w:r w:rsidR="007E21C3">
        <w:rPr>
          <w:rFonts w:cs="Courier New"/>
        </w:rPr>
        <w:t xml:space="preserve">                </w:t>
      </w:r>
    </w:p>
    <w:p w14:paraId="7376D443" w14:textId="77777777" w:rsidR="00A24F42" w:rsidRPr="00F7117D" w:rsidRDefault="00A24F42" w:rsidP="00107D69">
      <w:pPr>
        <w:pStyle w:val="Screen"/>
        <w:rPr>
          <w:rFonts w:cs="Courier New"/>
        </w:rPr>
      </w:pPr>
      <w:r w:rsidRPr="00F7117D">
        <w:rPr>
          <w:rFonts w:cs="Courier New"/>
        </w:rPr>
        <w:t>*(10)Orderable Item: MULTIVITAMINS INJ</w:t>
      </w:r>
    </w:p>
    <w:p w14:paraId="30BA0A33" w14:textId="77777777" w:rsidR="00A24F42" w:rsidRPr="00F7117D" w:rsidRDefault="00A24F42" w:rsidP="00107D69">
      <w:pPr>
        <w:pStyle w:val="Screen"/>
        <w:rPr>
          <w:rFonts w:cs="Courier New"/>
        </w:rPr>
      </w:pPr>
      <w:r w:rsidRPr="00F7117D">
        <w:rPr>
          <w:rFonts w:cs="Courier New"/>
        </w:rPr>
        <w:t xml:space="preserve">       Instructions: MULTIVITAMIN INJ</w:t>
      </w:r>
    </w:p>
    <w:p w14:paraId="6C2603BE" w14:textId="77777777" w:rsidR="00A24F42" w:rsidRPr="00F7117D" w:rsidRDefault="00A24F42" w:rsidP="00107D69">
      <w:pPr>
        <w:pStyle w:val="Screen"/>
        <w:rPr>
          <w:rFonts w:cs="Courier New"/>
        </w:rPr>
      </w:pPr>
      <w:r w:rsidRPr="00F7117D">
        <w:rPr>
          <w:rFonts w:cs="Courier New"/>
        </w:rPr>
        <w:t xml:space="preserve"> (11)   Other Print:</w:t>
      </w:r>
    </w:p>
    <w:p w14:paraId="096A793A" w14:textId="77777777" w:rsidR="00A24F42" w:rsidRPr="00F7117D" w:rsidRDefault="00A24F42" w:rsidP="00107D69">
      <w:pPr>
        <w:pStyle w:val="Screen"/>
        <w:rPr>
          <w:rFonts w:cs="Courier New"/>
        </w:rPr>
      </w:pPr>
      <w:r w:rsidRPr="00F7117D">
        <w:rPr>
          <w:rFonts w:cs="Courier New"/>
        </w:rPr>
        <w:lastRenderedPageBreak/>
        <w:t xml:space="preserve">  (12)  Remarks :</w:t>
      </w:r>
    </w:p>
    <w:p w14:paraId="54B95A72" w14:textId="77777777" w:rsidR="00A24F42" w:rsidRPr="00F7117D" w:rsidRDefault="00A24F42" w:rsidP="00107D69">
      <w:pPr>
        <w:pStyle w:val="Screen"/>
        <w:rPr>
          <w:rFonts w:cs="Courier New"/>
        </w:rPr>
      </w:pPr>
      <w:r w:rsidRPr="00F7117D">
        <w:rPr>
          <w:rFonts w:cs="Courier New"/>
        </w:rPr>
        <w:t xml:space="preserve">        IV Room: ALBANY IV ROOM</w:t>
      </w:r>
    </w:p>
    <w:p w14:paraId="65CF9FFA" w14:textId="77777777" w:rsidR="00A24F42" w:rsidRPr="00F7117D" w:rsidRDefault="00A24F42" w:rsidP="00107D69">
      <w:pPr>
        <w:pStyle w:val="Screen"/>
        <w:rPr>
          <w:rFonts w:cs="Courier New"/>
        </w:rPr>
      </w:pPr>
      <w:r w:rsidRPr="00F7117D">
        <w:rPr>
          <w:rFonts w:cs="Courier New"/>
        </w:rPr>
        <w:t xml:space="preserve">       Entry By: NURSE,EIGHTEEN                   Entry Date: 02/25/10  18:51</w:t>
      </w:r>
      <w:r w:rsidR="007E21C3">
        <w:rPr>
          <w:rFonts w:cs="Courier New"/>
        </w:rPr>
        <w:t xml:space="preserve">  </w:t>
      </w:r>
    </w:p>
    <w:p w14:paraId="69392E7B" w14:textId="77777777" w:rsidR="00A24F42" w:rsidRPr="00F7117D" w:rsidRDefault="00A24F42" w:rsidP="00107D69">
      <w:pPr>
        <w:pStyle w:val="Screen"/>
        <w:rPr>
          <w:rFonts w:cs="Courier New"/>
        </w:rPr>
      </w:pPr>
      <w:r w:rsidRPr="00F7117D">
        <w:rPr>
          <w:rFonts w:cs="Courier New"/>
        </w:rPr>
        <w:t>Enter RETURN to continue or '^' to exit:</w:t>
      </w:r>
    </w:p>
    <w:p w14:paraId="51B91DC4" w14:textId="77777777" w:rsidR="00A24F42" w:rsidRPr="00F7117D" w:rsidRDefault="00A24F42" w:rsidP="00107D69">
      <w:pPr>
        <w:pStyle w:val="Screen"/>
        <w:rPr>
          <w:rFonts w:cs="Courier New"/>
        </w:rPr>
      </w:pPr>
      <w:r w:rsidRPr="00F7117D">
        <w:rPr>
          <w:rFonts w:cs="Courier New"/>
        </w:rPr>
        <w:t xml:space="preserve"> </w:t>
      </w:r>
    </w:p>
    <w:p w14:paraId="45B7D66C" w14:textId="77777777" w:rsidR="00A24F42" w:rsidRPr="00F7117D" w:rsidRDefault="00A24F42" w:rsidP="00107D69">
      <w:pPr>
        <w:pStyle w:val="Screen"/>
        <w:rPr>
          <w:rFonts w:cs="Courier New"/>
        </w:rPr>
      </w:pPr>
      <w:r w:rsidRPr="00F7117D">
        <w:rPr>
          <w:rFonts w:cs="Courier New"/>
        </w:rPr>
        <w:t>Select profile type for order processing.</w:t>
      </w:r>
    </w:p>
    <w:p w14:paraId="38A9CE7E" w14:textId="77777777" w:rsidR="00A24F42" w:rsidRPr="00F7117D" w:rsidRDefault="00A24F42" w:rsidP="00107D69">
      <w:pPr>
        <w:pStyle w:val="Screen"/>
        <w:rPr>
          <w:rFonts w:cs="Courier New"/>
        </w:rPr>
      </w:pPr>
      <w:r w:rsidRPr="00F7117D">
        <w:rPr>
          <w:rFonts w:cs="Courier New"/>
        </w:rPr>
        <w:t xml:space="preserve">  </w:t>
      </w:r>
    </w:p>
    <w:p w14:paraId="656388C5" w14:textId="77777777" w:rsidR="00A24F42" w:rsidRPr="00F7117D" w:rsidRDefault="00A24F42" w:rsidP="00107D69">
      <w:pPr>
        <w:pStyle w:val="Screen"/>
        <w:rPr>
          <w:rFonts w:cs="Courier New"/>
        </w:rPr>
      </w:pPr>
      <w:r w:rsidRPr="00F7117D">
        <w:rPr>
          <w:rFonts w:cs="Courier New"/>
        </w:rPr>
        <w:t>SHORT, LONG, or NO Profile?  SHORT//   SHORT</w:t>
      </w:r>
    </w:p>
    <w:p w14:paraId="3682D4F8" w14:textId="77777777" w:rsidR="007C5FBE" w:rsidRPr="00F7117D" w:rsidRDefault="007C5FBE" w:rsidP="0047740D">
      <w:r w:rsidRPr="00F7117D">
        <w:t xml:space="preserve"> </w:t>
      </w:r>
    </w:p>
    <w:p w14:paraId="5430FB0B" w14:textId="77777777" w:rsidR="002F5BAC" w:rsidRPr="00F7117D" w:rsidRDefault="002F5BAC" w:rsidP="0047740D">
      <w:r w:rsidRPr="00F7117D">
        <w:t>After selecting a patient</w:t>
      </w:r>
      <w:r w:rsidR="00A24F42" w:rsidRPr="00F7117D">
        <w:rPr>
          <w:color w:val="FF0000"/>
        </w:rPr>
        <w:t xml:space="preserve"> </w:t>
      </w:r>
      <w:r w:rsidR="00A24F42" w:rsidRPr="00F7117D">
        <w:rPr>
          <w:color w:val="000000"/>
        </w:rPr>
        <w:t xml:space="preserve">or an </w:t>
      </w:r>
      <w:r w:rsidR="00C945ED" w:rsidRPr="00F7117D">
        <w:rPr>
          <w:color w:val="000000"/>
        </w:rPr>
        <w:t>order</w:t>
      </w:r>
      <w:r w:rsidRPr="00F7117D">
        <w:t xml:space="preserve">, a profile prompt is displayed asking the pharmacist to choose a profile for the patient. The pharmacist can choose a short, long, or no profile. If </w:t>
      </w:r>
      <w:r w:rsidRPr="00F7117D">
        <w:rPr>
          <w:b/>
        </w:rPr>
        <w:t>NO</w:t>
      </w:r>
      <w:r w:rsidRPr="00F7117D">
        <w:t xml:space="preserve"> profile is chosen, the orders for the patient selected will be displayed, for finishing or verification, by login date with the earliest date showing first. When a Unit Dose order has a STAT priority, this order will always be displayed first in the order view and will be displayed in blinking reverse video</w:t>
      </w:r>
      <w:r w:rsidR="005F1478" w:rsidRPr="00F7117D">
        <w:t xml:space="preserve">. </w:t>
      </w:r>
      <w:r w:rsidRPr="00F7117D">
        <w:t>If a profile is chosen, the orders will be selected from this list for processing (any order may be selected). The following example displays a short profile.</w:t>
      </w:r>
    </w:p>
    <w:p w14:paraId="761BC3BD" w14:textId="77777777" w:rsidR="002F5BAC" w:rsidRPr="00F7117D" w:rsidRDefault="002F5BAC" w:rsidP="0047740D">
      <w:pPr>
        <w:pStyle w:val="text"/>
        <w:spacing w:after="0"/>
        <w:rPr>
          <w:noProof w:val="0"/>
        </w:rPr>
      </w:pPr>
    </w:p>
    <w:p w14:paraId="22311556" w14:textId="77777777" w:rsidR="002F5BAC" w:rsidRPr="00F7117D" w:rsidRDefault="002F5BAC" w:rsidP="0047740D">
      <w:pPr>
        <w:pStyle w:val="Example"/>
      </w:pPr>
      <w:bookmarkStart w:id="209" w:name="page22"/>
      <w:r w:rsidRPr="00F7117D">
        <w:t xml:space="preserve">Example: Short Profile </w:t>
      </w:r>
    </w:p>
    <w:bookmarkEnd w:id="209"/>
    <w:p w14:paraId="500C3877" w14:textId="77777777" w:rsidR="00B17FDF" w:rsidRPr="00F7117D" w:rsidRDefault="00B17FDF" w:rsidP="00B17FDF">
      <w:pPr>
        <w:pStyle w:val="Screen"/>
      </w:pPr>
      <w:r w:rsidRPr="00F7117D">
        <w:t xml:space="preserve">Non-Verified/Pending Orders   Feb 26, 2002@13:41:21          Page:    1 of    3 </w:t>
      </w:r>
    </w:p>
    <w:p w14:paraId="7FDF1E38" w14:textId="77777777" w:rsidR="00B17FDF" w:rsidRPr="00F7117D" w:rsidRDefault="00B17FDF" w:rsidP="00B17FDF">
      <w:pPr>
        <w:pStyle w:val="Screen"/>
      </w:pPr>
      <w:r w:rsidRPr="00F7117D">
        <w:t xml:space="preserve">PSJPATIENT1,ONE                   Ward: 1 EAST </w:t>
      </w:r>
    </w:p>
    <w:p w14:paraId="2D974740" w14:textId="77777777" w:rsidR="00B17FDF" w:rsidRPr="00F7117D" w:rsidRDefault="00B17FDF" w:rsidP="00B17FDF">
      <w:pPr>
        <w:pStyle w:val="Screen"/>
      </w:pPr>
      <w:r w:rsidRPr="00F7117D">
        <w:t xml:space="preserve">   PID: 000-00-1001          Room-Bed: B-12        </w:t>
      </w:r>
      <w:r>
        <w:t xml:space="preserve">             </w:t>
      </w:r>
      <w:r w:rsidRPr="00F7117D">
        <w:t>Ht(cm): ______ (________)</w:t>
      </w:r>
    </w:p>
    <w:p w14:paraId="1F95344C" w14:textId="77777777" w:rsidR="00B17FDF" w:rsidRPr="00F7117D" w:rsidRDefault="00B17FDF" w:rsidP="00B17FDF">
      <w:pPr>
        <w:pStyle w:val="Screen"/>
      </w:pPr>
      <w:r w:rsidRPr="00F7117D">
        <w:t>   DOB: 08/18/20 (81)        </w:t>
      </w:r>
      <w:r w:rsidRPr="00A02052">
        <w:t>Att: Psj,Test</w:t>
      </w:r>
      <w:r w:rsidRPr="00F7117D">
        <w:t>                      Wt(kg): ______ (________)</w:t>
      </w:r>
    </w:p>
    <w:p w14:paraId="3A041D7A" w14:textId="77777777" w:rsidR="00B17FDF" w:rsidRPr="00F7117D" w:rsidRDefault="00B17FDF" w:rsidP="00B17FDF">
      <w:pPr>
        <w:pStyle w:val="Screen"/>
      </w:pPr>
      <w:r w:rsidRPr="00F7117D">
        <w:t>   Sex: MALE                 </w:t>
      </w:r>
      <w:r>
        <w:t>Trsp: Medical Observati</w:t>
      </w:r>
      <w:r w:rsidRPr="00F7117D">
        <w:t>            Admitted: 05/03/00</w:t>
      </w:r>
    </w:p>
    <w:p w14:paraId="4AEBB14E" w14:textId="77777777" w:rsidR="00B17FDF" w:rsidRPr="00F7117D" w:rsidRDefault="00B17FDF" w:rsidP="00B17FDF">
      <w:pPr>
        <w:pStyle w:val="Screen"/>
      </w:pPr>
      <w:r w:rsidRPr="00F7117D">
        <w:t>    Dx: TESTING                          Last transferred: ********</w:t>
      </w:r>
    </w:p>
    <w:p w14:paraId="4EFDCAF6" w14:textId="77777777" w:rsidR="00B17FDF" w:rsidRPr="00F7117D" w:rsidRDefault="00B17FDF" w:rsidP="00B17FDF">
      <w:pPr>
        <w:pStyle w:val="Screen"/>
      </w:pPr>
      <w:r w:rsidRPr="00F7117D">
        <w:t>  CrCL: &lt;Not Found&gt;</w:t>
      </w:r>
      <w:r>
        <w:t xml:space="preserve"> </w:t>
      </w:r>
      <w:r>
        <w:rPr>
          <w:rFonts w:cs="Courier New"/>
        </w:rPr>
        <w:t>(CREAT: Not Found)</w:t>
      </w:r>
      <w:r w:rsidRPr="00F7117D">
        <w:t>         </w:t>
      </w:r>
      <w:r w:rsidRPr="00F7117D" w:rsidDel="0041546E">
        <w:t xml:space="preserve"> </w:t>
      </w:r>
      <w:r>
        <w:t xml:space="preserve"> </w:t>
      </w:r>
      <w:r w:rsidRPr="00F7117D">
        <w:t xml:space="preserve">BSA (m2): _______ </w:t>
      </w:r>
    </w:p>
    <w:p w14:paraId="79602019" w14:textId="77777777" w:rsidR="00B17FDF" w:rsidRPr="00F7117D" w:rsidRDefault="00B17FDF" w:rsidP="00B17FDF">
      <w:pPr>
        <w:pStyle w:val="Screen"/>
      </w:pPr>
      <w:r w:rsidRPr="00F7117D">
        <w:t>                                                                                </w:t>
      </w:r>
    </w:p>
    <w:p w14:paraId="77BC4C06" w14:textId="77777777" w:rsidR="00B17FDF" w:rsidRPr="00F7117D" w:rsidRDefault="00B17FDF" w:rsidP="00B17FDF">
      <w:pPr>
        <w:pStyle w:val="Screen"/>
      </w:pPr>
      <w:r w:rsidRPr="00F7117D">
        <w:t>- - - - - - - - - - - - - - - - - A C T I V E - - - - - - - - - - - - - - - - -</w:t>
      </w:r>
    </w:p>
    <w:p w14:paraId="0DBD8695" w14:textId="77777777" w:rsidR="00B17FDF" w:rsidRPr="00F7117D" w:rsidRDefault="00B17FDF" w:rsidP="00B17FDF">
      <w:pPr>
        <w:pStyle w:val="Screen"/>
      </w:pPr>
      <w:r w:rsidRPr="00F7117D">
        <w:t xml:space="preserve">   1    HEPARIN 10000 UNITS                          C  02/26  02/27  A                 </w:t>
      </w:r>
    </w:p>
    <w:p w14:paraId="3AE0B41B" w14:textId="77777777" w:rsidR="00B17FDF" w:rsidRPr="00F7117D" w:rsidRDefault="00B17FDF" w:rsidP="00B17FDF">
      <w:pPr>
        <w:pStyle w:val="Screen"/>
      </w:pPr>
      <w:r w:rsidRPr="00F7117D">
        <w:t xml:space="preserve">        in 5% DEXTROSE 1000 ML 125 ml/hr                                          </w:t>
      </w:r>
    </w:p>
    <w:p w14:paraId="596A4F91" w14:textId="77777777" w:rsidR="00B17FDF" w:rsidRPr="00F7117D" w:rsidRDefault="00B17FDF" w:rsidP="00B17FDF">
      <w:pPr>
        <w:pStyle w:val="Screen"/>
      </w:pPr>
      <w:r w:rsidRPr="00F7117D">
        <w:t xml:space="preserve">   2    HEPARIN INJ,SOLN                             O  02/26  02/27  A             </w:t>
      </w:r>
    </w:p>
    <w:p w14:paraId="5E7B4CC2" w14:textId="77777777" w:rsidR="00B17FDF" w:rsidRPr="00F7117D" w:rsidRDefault="00B17FDF" w:rsidP="00B17FDF">
      <w:pPr>
        <w:pStyle w:val="Screen"/>
      </w:pPr>
      <w:r w:rsidRPr="00F7117D">
        <w:t xml:space="preserve">          Give: 1000UNT/1ML IV NOW                                              </w:t>
      </w:r>
    </w:p>
    <w:p w14:paraId="3B3C9B93" w14:textId="77777777" w:rsidR="00B17FDF" w:rsidRPr="00F7117D" w:rsidRDefault="00B17FDF" w:rsidP="00B17FDF">
      <w:pPr>
        <w:pStyle w:val="Screen"/>
      </w:pPr>
      <w:r w:rsidRPr="00F7117D">
        <w:t xml:space="preserve">   3    MORPHINE SULFATE 250 MG                      O  02/26  02/27  A             </w:t>
      </w:r>
    </w:p>
    <w:p w14:paraId="1F291BDD" w14:textId="77777777" w:rsidR="00B17FDF" w:rsidRPr="00F7117D" w:rsidRDefault="00B17FDF" w:rsidP="00B17FDF">
      <w:pPr>
        <w:pStyle w:val="Screen"/>
      </w:pPr>
      <w:r w:rsidRPr="00F7117D">
        <w:t xml:space="preserve">        in DEXTROSE 5% 250 ML STAT                                      </w:t>
      </w:r>
    </w:p>
    <w:p w14:paraId="071EAF60" w14:textId="77777777" w:rsidR="00B17FDF" w:rsidRPr="00F7117D" w:rsidRDefault="00B17FDF" w:rsidP="00B17FDF">
      <w:pPr>
        <w:pStyle w:val="Screen"/>
      </w:pPr>
      <w:r w:rsidRPr="00F7117D">
        <w:t xml:space="preserve">   4    MULTIVITAMIN INJ 10 ML                       O  02/26  02/27  A             </w:t>
      </w:r>
    </w:p>
    <w:p w14:paraId="3F3AB14B" w14:textId="77777777" w:rsidR="00B17FDF" w:rsidRPr="00F7117D" w:rsidRDefault="00B17FDF" w:rsidP="00B17FDF">
      <w:pPr>
        <w:pStyle w:val="Screen"/>
      </w:pPr>
      <w:r w:rsidRPr="00F7117D">
        <w:t xml:space="preserve">        in 5% DEXTROSE 1000 ML 125 ml/hr  </w:t>
      </w:r>
    </w:p>
    <w:p w14:paraId="49B065A9" w14:textId="77777777" w:rsidR="00B17FDF" w:rsidRPr="00F7117D" w:rsidRDefault="00B17FDF" w:rsidP="00B17FDF">
      <w:pPr>
        <w:pStyle w:val="Screen"/>
      </w:pPr>
      <w:r w:rsidRPr="00F7117D">
        <w:t>                                                 </w:t>
      </w:r>
    </w:p>
    <w:p w14:paraId="0F38CEF4" w14:textId="77777777" w:rsidR="00B17FDF" w:rsidRPr="00F7117D" w:rsidRDefault="00B17FDF" w:rsidP="00B17FDF">
      <w:pPr>
        <w:pStyle w:val="Screen"/>
      </w:pPr>
      <w:r w:rsidRPr="00F7117D">
        <w:t xml:space="preserve">+         Enter ?? for more actions                                             </w:t>
      </w:r>
    </w:p>
    <w:p w14:paraId="11680FDB" w14:textId="77777777" w:rsidR="00B17FDF" w:rsidRPr="00F7117D" w:rsidRDefault="00B17FDF" w:rsidP="00B17FDF">
      <w:pPr>
        <w:pStyle w:val="Screen"/>
      </w:pPr>
      <w:r w:rsidRPr="00F7117D">
        <w:t xml:space="preserve">PI  Patient Information                 </w:t>
      </w:r>
      <w:r w:rsidR="00267B8F" w:rsidRPr="00F7117D">
        <w:t>NO  New Order Entry</w:t>
      </w:r>
      <w:r w:rsidR="00267B8F" w:rsidRPr="00F7117D" w:rsidDel="00267B8F">
        <w:t xml:space="preserve"> </w:t>
      </w:r>
    </w:p>
    <w:p w14:paraId="6034F449" w14:textId="77777777" w:rsidR="00B17FDF" w:rsidRPr="00F7117D" w:rsidRDefault="00B17FDF" w:rsidP="00B17FDF">
      <w:pPr>
        <w:pStyle w:val="Screen"/>
      </w:pPr>
      <w:r w:rsidRPr="00F7117D">
        <w:t xml:space="preserve">PU  Patient Record Update               </w:t>
      </w:r>
      <w:r w:rsidR="00267B8F">
        <w:t>CM  New Clinic Medication Entry</w:t>
      </w:r>
      <w:r w:rsidR="00267B8F" w:rsidRPr="00F7117D" w:rsidDel="00267B8F">
        <w:t xml:space="preserve"> </w:t>
      </w:r>
    </w:p>
    <w:p w14:paraId="6A8C8968" w14:textId="77777777" w:rsidR="00B17FDF" w:rsidRPr="00F7117D" w:rsidRDefault="00267B8F" w:rsidP="00B17FDF">
      <w:pPr>
        <w:pStyle w:val="Screen"/>
      </w:pPr>
      <w:r w:rsidRPr="00F7117D">
        <w:t>SO  Select Order</w:t>
      </w:r>
      <w:r w:rsidR="00005043">
        <w:t xml:space="preserve">                                       </w:t>
      </w:r>
    </w:p>
    <w:p w14:paraId="2C804269" w14:textId="77777777" w:rsidR="00B17FDF" w:rsidRPr="00F7117D" w:rsidRDefault="00B17FDF" w:rsidP="00B17FDF">
      <w:pPr>
        <w:pStyle w:val="Screen"/>
      </w:pPr>
      <w:r w:rsidRPr="00F7117D">
        <w:t xml:space="preserve">Select Action: Next Screen//  &lt;Enter&gt;    NEXT SCREEN </w:t>
      </w:r>
    </w:p>
    <w:p w14:paraId="4F8071A3" w14:textId="77777777" w:rsidR="00B17FDF" w:rsidRPr="00F7117D" w:rsidRDefault="00B17FDF" w:rsidP="00B17FDF">
      <w:pPr>
        <w:pStyle w:val="Screen"/>
      </w:pPr>
    </w:p>
    <w:p w14:paraId="0D945C99" w14:textId="77777777" w:rsidR="00B17FDF" w:rsidRPr="00F7117D" w:rsidRDefault="00B17FDF" w:rsidP="00B17FDF">
      <w:pPr>
        <w:pStyle w:val="Screen"/>
        <w:rPr>
          <w:b/>
        </w:rPr>
      </w:pPr>
      <w:r w:rsidRPr="00F7117D">
        <w:t xml:space="preserve">Non-Verified/Pending Orders   Feb 28, 2002@13:42:56          Page:    2 of    3 </w:t>
      </w:r>
    </w:p>
    <w:p w14:paraId="0FB12005" w14:textId="77777777" w:rsidR="00B17FDF" w:rsidRPr="00F7117D" w:rsidRDefault="00B17FDF" w:rsidP="00B17FDF">
      <w:pPr>
        <w:pStyle w:val="Screen"/>
      </w:pPr>
      <w:r w:rsidRPr="00F7117D">
        <w:t xml:space="preserve">PSJPATIENT1,ONE                   Ward: 1 EAST </w:t>
      </w:r>
    </w:p>
    <w:p w14:paraId="19260968" w14:textId="77777777" w:rsidR="00B17FDF" w:rsidRPr="00F7117D" w:rsidRDefault="00B17FDF" w:rsidP="00B17FDF">
      <w:pPr>
        <w:pStyle w:val="Screen"/>
      </w:pPr>
      <w:r w:rsidRPr="00F7117D">
        <w:t xml:space="preserve">   PID: 000-00-1001          Room-Bed: B-12        Ht(cm): ______ (________)</w:t>
      </w:r>
    </w:p>
    <w:p w14:paraId="634386FD" w14:textId="77777777" w:rsidR="00B17FDF" w:rsidRPr="00F7117D" w:rsidRDefault="00B17FDF" w:rsidP="00B17FDF">
      <w:pPr>
        <w:pStyle w:val="Screen"/>
      </w:pPr>
      <w:r w:rsidRPr="00F7117D">
        <w:t xml:space="preserve">   DOB: 08/18/20 (81)                              Wt(kg): ______ (________)</w:t>
      </w:r>
    </w:p>
    <w:p w14:paraId="309E7832" w14:textId="77777777" w:rsidR="00B17FDF" w:rsidRPr="00F7117D" w:rsidRDefault="00B17FDF" w:rsidP="00B17FDF">
      <w:pPr>
        <w:pStyle w:val="Screen"/>
      </w:pPr>
      <w:r w:rsidRPr="00F7117D">
        <w:t xml:space="preserve">   Sex: MALE                                     Admitted: 05/03/00</w:t>
      </w:r>
    </w:p>
    <w:p w14:paraId="4A75D94D" w14:textId="77777777" w:rsidR="00B17FDF" w:rsidRPr="00F7117D" w:rsidRDefault="00B17FDF" w:rsidP="00B17FDF">
      <w:pPr>
        <w:pStyle w:val="Screen"/>
      </w:pPr>
      <w:r w:rsidRPr="00F7117D">
        <w:t xml:space="preserve">    Dx: TESTING                          Last transferred: ********</w:t>
      </w:r>
    </w:p>
    <w:p w14:paraId="261E2F39" w14:textId="77777777" w:rsidR="00B17FDF" w:rsidRPr="00F7117D" w:rsidRDefault="00B17FDF" w:rsidP="00B17FDF">
      <w:pPr>
        <w:pStyle w:val="Screen"/>
      </w:pPr>
      <w:r w:rsidRPr="00F7117D">
        <w:t xml:space="preserve">  CrCL: &lt;Not Found&gt;</w:t>
      </w:r>
      <w:r>
        <w:t xml:space="preserve"> </w:t>
      </w:r>
      <w:r>
        <w:rPr>
          <w:rFonts w:cs="Courier New"/>
        </w:rPr>
        <w:t>(CREAT: Not Found)</w:t>
      </w:r>
      <w:r w:rsidRPr="00F7117D">
        <w:t xml:space="preserve">           BSA (m2): _______ </w:t>
      </w:r>
    </w:p>
    <w:p w14:paraId="6F0665C9" w14:textId="77777777" w:rsidR="00B17FDF" w:rsidRPr="00F7117D" w:rsidRDefault="00B17FDF" w:rsidP="00B17FDF">
      <w:pPr>
        <w:pStyle w:val="Screen"/>
      </w:pPr>
      <w:r w:rsidRPr="00F7117D">
        <w:t xml:space="preserve">+                                                                               </w:t>
      </w:r>
    </w:p>
    <w:p w14:paraId="637BC62E" w14:textId="77777777" w:rsidR="00B17FDF" w:rsidRPr="00F7117D" w:rsidRDefault="00B17FDF" w:rsidP="00B17FDF">
      <w:pPr>
        <w:pStyle w:val="Screen"/>
      </w:pPr>
      <w:r w:rsidRPr="00F7117D">
        <w:t>- - - - - - - - - - - -  P E N D I N G  R E N E W A L S - - - - - - - - - - - - - - - -</w:t>
      </w:r>
    </w:p>
    <w:p w14:paraId="1E6EBDC9" w14:textId="77777777" w:rsidR="00B17FDF" w:rsidRPr="00F7117D" w:rsidRDefault="00B17FDF" w:rsidP="00B17FDF">
      <w:pPr>
        <w:pStyle w:val="Screen"/>
        <w:rPr>
          <w:rFonts w:cs="Courier New"/>
        </w:rPr>
      </w:pPr>
      <w:r w:rsidRPr="00F7117D">
        <w:rPr>
          <w:rFonts w:cs="Courier New"/>
        </w:rPr>
        <w:t>   5    THEOPHYLLINE TAB,SA                      ?  *****  *****  P     02/28</w:t>
      </w:r>
    </w:p>
    <w:p w14:paraId="19739127" w14:textId="77777777" w:rsidR="00B17FDF" w:rsidRPr="00F7117D" w:rsidRDefault="00B17FDF" w:rsidP="00B17FDF">
      <w:pPr>
        <w:pStyle w:val="Screen"/>
      </w:pPr>
      <w:r w:rsidRPr="00F7117D">
        <w:t xml:space="preserve">          Give: 500MG PO QID                                                   </w:t>
      </w:r>
    </w:p>
    <w:p w14:paraId="01944370" w14:textId="77777777" w:rsidR="00B17FDF" w:rsidRPr="00F7117D" w:rsidRDefault="00B17FDF" w:rsidP="00B17FDF">
      <w:pPr>
        <w:pStyle w:val="Screen"/>
      </w:pPr>
      <w:r w:rsidRPr="00F7117D">
        <w:t>   6    WARFARIN TAB                             ?  *****  *****  P     02/28</w:t>
      </w:r>
    </w:p>
    <w:p w14:paraId="2FEBD0FE" w14:textId="77777777" w:rsidR="00B17FDF" w:rsidRPr="00F7117D" w:rsidRDefault="00B17FDF" w:rsidP="00B17FDF">
      <w:pPr>
        <w:pStyle w:val="Screen"/>
      </w:pPr>
      <w:r w:rsidRPr="00F7117D">
        <w:t xml:space="preserve">          Give: 2 MG PO BID                                                     </w:t>
      </w:r>
    </w:p>
    <w:p w14:paraId="04BD67AF" w14:textId="77777777" w:rsidR="00B17FDF" w:rsidRPr="00F7117D" w:rsidRDefault="00B17FDF" w:rsidP="00B17FDF">
      <w:pPr>
        <w:pStyle w:val="Screen"/>
      </w:pPr>
      <w:r w:rsidRPr="00F7117D">
        <w:t>   7    PREDNISONE TAB                           ?  *****  *****  P     02/28</w:t>
      </w:r>
    </w:p>
    <w:p w14:paraId="713F6785" w14:textId="77777777" w:rsidR="00B17FDF" w:rsidRPr="00F7117D" w:rsidRDefault="00B17FDF" w:rsidP="00B17FDF">
      <w:pPr>
        <w:pStyle w:val="Screen"/>
      </w:pPr>
      <w:r w:rsidRPr="00F7117D">
        <w:t>          Give: 2 MG PO BID                                                     </w:t>
      </w:r>
    </w:p>
    <w:p w14:paraId="287351B1" w14:textId="77777777" w:rsidR="00B17FDF" w:rsidRPr="00F7117D" w:rsidRDefault="00B17FDF" w:rsidP="00B17FDF">
      <w:pPr>
        <w:pStyle w:val="Screen"/>
      </w:pPr>
      <w:r w:rsidRPr="00F7117D">
        <w:t>   8    QUINIDINE TAB                            ?  *****  *****  P     02/28</w:t>
      </w:r>
    </w:p>
    <w:p w14:paraId="6B11B29D" w14:textId="77777777" w:rsidR="00B17FDF" w:rsidRPr="00F7117D" w:rsidRDefault="00B17FDF" w:rsidP="00B17FDF">
      <w:pPr>
        <w:pStyle w:val="Screen"/>
      </w:pPr>
      <w:r w:rsidRPr="00F7117D">
        <w:t xml:space="preserve">          Give: 100 MG PO BID        </w:t>
      </w:r>
    </w:p>
    <w:p w14:paraId="20FE1D89" w14:textId="77777777" w:rsidR="00B17FDF" w:rsidRPr="00F7117D" w:rsidRDefault="00B17FDF" w:rsidP="00B17FDF">
      <w:pPr>
        <w:pStyle w:val="Screen"/>
        <w:rPr>
          <w:rFonts w:cs="Courier New"/>
        </w:rPr>
      </w:pPr>
      <w:r w:rsidRPr="00F7117D">
        <w:rPr>
          <w:rFonts w:cs="Courier New"/>
        </w:rPr>
        <w:t xml:space="preserve">                                             </w:t>
      </w:r>
    </w:p>
    <w:p w14:paraId="4FBFC4D8" w14:textId="77777777" w:rsidR="00B17FDF" w:rsidRPr="00F7117D" w:rsidRDefault="00B17FDF" w:rsidP="00B17FDF">
      <w:pPr>
        <w:pStyle w:val="Screen"/>
      </w:pPr>
      <w:r w:rsidRPr="00F7117D">
        <w:t xml:space="preserve">          Enter ?? for more actions                                             </w:t>
      </w:r>
    </w:p>
    <w:p w14:paraId="0AEF7587" w14:textId="77777777" w:rsidR="00267B8F" w:rsidRPr="00F7117D" w:rsidRDefault="00267B8F" w:rsidP="00267B8F">
      <w:pPr>
        <w:pStyle w:val="Screen"/>
      </w:pPr>
      <w:r w:rsidRPr="00F7117D">
        <w:t>PI  Patient Information                 NO  New Order Entry</w:t>
      </w:r>
      <w:r w:rsidRPr="00F7117D" w:rsidDel="00267B8F">
        <w:t xml:space="preserve"> </w:t>
      </w:r>
    </w:p>
    <w:p w14:paraId="1F7C7477"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048CCA75" w14:textId="77777777" w:rsidR="00267B8F" w:rsidRPr="00F7117D" w:rsidRDefault="00267B8F" w:rsidP="00267B8F">
      <w:pPr>
        <w:pStyle w:val="Screen"/>
      </w:pPr>
      <w:r w:rsidRPr="00F7117D">
        <w:t>SO  Select Order</w:t>
      </w:r>
      <w:r>
        <w:t xml:space="preserve">                                    </w:t>
      </w:r>
    </w:p>
    <w:p w14:paraId="283F9A16" w14:textId="77777777" w:rsidR="00B17FDF" w:rsidRPr="00F7117D" w:rsidRDefault="00B17FDF" w:rsidP="00B17FDF">
      <w:pPr>
        <w:pStyle w:val="Screen"/>
      </w:pPr>
      <w:r w:rsidRPr="00F7117D">
        <w:t>Select Action: Next Screen//  &lt;</w:t>
      </w:r>
      <w:r w:rsidRPr="00F7117D">
        <w:rPr>
          <w:b/>
        </w:rPr>
        <w:t>Enter&gt;</w:t>
      </w:r>
      <w:r w:rsidRPr="00F7117D">
        <w:t xml:space="preserve">    NEXT SCREEN</w:t>
      </w:r>
    </w:p>
    <w:p w14:paraId="2B06FE95" w14:textId="77777777" w:rsidR="00B17FDF" w:rsidRPr="00F7117D" w:rsidRDefault="00B17FDF" w:rsidP="00B17FDF">
      <w:pPr>
        <w:pStyle w:val="Screen"/>
      </w:pPr>
    </w:p>
    <w:p w14:paraId="466163A2" w14:textId="77777777" w:rsidR="00B17FDF" w:rsidRPr="00F7117D" w:rsidRDefault="00B17FDF" w:rsidP="00B17FDF">
      <w:pPr>
        <w:pStyle w:val="Screen"/>
        <w:keepNext/>
        <w:rPr>
          <w:rFonts w:cs="Courier New"/>
        </w:rPr>
      </w:pPr>
      <w:r w:rsidRPr="00F7117D">
        <w:rPr>
          <w:rFonts w:cs="Courier New"/>
        </w:rPr>
        <w:t xml:space="preserve">Non-Verified/Pending Orders   Feb 28, 2002@13:43:11          Page:    3 of    3 </w:t>
      </w:r>
    </w:p>
    <w:p w14:paraId="21381EF6" w14:textId="77777777" w:rsidR="00B17FDF" w:rsidRPr="00F7117D" w:rsidRDefault="00B17FDF" w:rsidP="00B17FDF">
      <w:pPr>
        <w:pStyle w:val="Screen"/>
        <w:keepNext/>
      </w:pPr>
      <w:r w:rsidRPr="00F7117D">
        <w:t xml:space="preserve">PSJPATIENT1,ONE                   Ward: 1 EAST </w:t>
      </w:r>
    </w:p>
    <w:p w14:paraId="0108866F" w14:textId="77777777" w:rsidR="00B17FDF" w:rsidRPr="00F7117D" w:rsidRDefault="00B17FDF" w:rsidP="00B17FDF">
      <w:pPr>
        <w:pStyle w:val="Screen"/>
      </w:pPr>
      <w:r w:rsidRPr="00F7117D">
        <w:t xml:space="preserve">   PID: 000-00-1001          Room-Bed: B-12        </w:t>
      </w:r>
      <w:r>
        <w:t xml:space="preserve">             </w:t>
      </w:r>
      <w:r w:rsidRPr="00F7117D">
        <w:t>Ht(cm): ______ (________)</w:t>
      </w:r>
    </w:p>
    <w:p w14:paraId="3F19F33E" w14:textId="77777777" w:rsidR="00B17FDF" w:rsidRPr="00F7117D" w:rsidRDefault="00B17FDF" w:rsidP="00B17FDF">
      <w:pPr>
        <w:pStyle w:val="Screen"/>
        <w:rPr>
          <w:rFonts w:cs="Courier New"/>
        </w:rPr>
      </w:pPr>
      <w:r w:rsidRPr="00F7117D">
        <w:rPr>
          <w:rFonts w:cs="Courier New"/>
        </w:rPr>
        <w:t xml:space="preserve">   DOB: 08/18/20  (81)       </w:t>
      </w:r>
      <w:r w:rsidRPr="00A02052">
        <w:rPr>
          <w:rFonts w:cs="Courier New"/>
        </w:rPr>
        <w:t>Att: Psj,Test</w:t>
      </w:r>
      <w:r w:rsidRPr="00F7117D">
        <w:rPr>
          <w:rFonts w:cs="Courier New"/>
        </w:rPr>
        <w:t xml:space="preserve">                      Wt(kg): ______ (________)</w:t>
      </w:r>
    </w:p>
    <w:p w14:paraId="61955DBA" w14:textId="77777777" w:rsidR="00B17FDF" w:rsidRPr="00F7117D" w:rsidRDefault="00B17FDF" w:rsidP="00B17FDF">
      <w:pPr>
        <w:pStyle w:val="Screen"/>
        <w:rPr>
          <w:rFonts w:cs="Courier New"/>
        </w:rPr>
      </w:pPr>
      <w:r w:rsidRPr="00F7117D">
        <w:rPr>
          <w:rFonts w:cs="Courier New"/>
        </w:rPr>
        <w:t xml:space="preserve">   Sex: MALE                 </w:t>
      </w:r>
      <w:r w:rsidRPr="00A02052">
        <w:rPr>
          <w:rFonts w:cs="Courier New"/>
        </w:rPr>
        <w:t>TrSp: Medical Observati</w:t>
      </w:r>
      <w:r w:rsidRPr="00F7117D">
        <w:rPr>
          <w:rFonts w:cs="Courier New"/>
        </w:rPr>
        <w:t xml:space="preserve">            Admitted: 05/03/00</w:t>
      </w:r>
    </w:p>
    <w:p w14:paraId="3A398376" w14:textId="77777777" w:rsidR="00B17FDF" w:rsidRPr="00F7117D" w:rsidRDefault="00B17FDF" w:rsidP="00B17FDF">
      <w:pPr>
        <w:pStyle w:val="Screen"/>
        <w:rPr>
          <w:rFonts w:cs="Courier New"/>
        </w:rPr>
      </w:pPr>
      <w:r w:rsidRPr="00F7117D">
        <w:rPr>
          <w:rFonts w:cs="Courier New"/>
        </w:rPr>
        <w:t xml:space="preserve">    Dx: TESTING                          Last transferred: ********</w:t>
      </w:r>
    </w:p>
    <w:p w14:paraId="4B750601" w14:textId="77777777" w:rsidR="00B17FDF" w:rsidRPr="00F7117D" w:rsidRDefault="00B17FDF" w:rsidP="00B17FDF">
      <w:pPr>
        <w:pStyle w:val="Screen"/>
      </w:pPr>
      <w:r w:rsidRPr="00F7117D">
        <w:t xml:space="preserve">  CrCL: &lt;Not Found&gt;</w:t>
      </w:r>
      <w:r>
        <w:t xml:space="preserve"> </w:t>
      </w:r>
      <w:r>
        <w:rPr>
          <w:rFonts w:cs="Courier New"/>
        </w:rPr>
        <w:t>(CREAT: Not Found)</w:t>
      </w:r>
      <w:r w:rsidRPr="00F7117D">
        <w:t xml:space="preserve">         </w:t>
      </w:r>
      <w:r>
        <w:t xml:space="preserve">  </w:t>
      </w:r>
      <w:r w:rsidRPr="00F7117D">
        <w:t xml:space="preserve">BSA (m2): _______ </w:t>
      </w:r>
    </w:p>
    <w:p w14:paraId="637440C8" w14:textId="77777777" w:rsidR="00B17FDF" w:rsidRPr="00F7117D" w:rsidRDefault="00B17FDF" w:rsidP="00B17FDF">
      <w:pPr>
        <w:pStyle w:val="Screen"/>
      </w:pPr>
      <w:r w:rsidRPr="00F7117D">
        <w:t xml:space="preserve">+                                                                               </w:t>
      </w:r>
    </w:p>
    <w:p w14:paraId="7DE6327C" w14:textId="77777777" w:rsidR="00B17FDF" w:rsidRPr="00F7117D" w:rsidRDefault="00B17FDF" w:rsidP="00B17FDF">
      <w:pPr>
        <w:pStyle w:val="Screen"/>
        <w:rPr>
          <w:rFonts w:cs="Courier New"/>
        </w:rPr>
      </w:pPr>
      <w:r w:rsidRPr="00F7117D">
        <w:rPr>
          <w:rFonts w:cs="Courier New"/>
        </w:rPr>
        <w:t xml:space="preserve">- - - - - - - - - - - - - - N O N - V E R I F I E D - - - - - - - - - - - - - - - - - </w:t>
      </w:r>
    </w:p>
    <w:p w14:paraId="032BCC97" w14:textId="77777777" w:rsidR="00B17FDF" w:rsidRPr="00F7117D" w:rsidRDefault="00B17FDF" w:rsidP="00B17FDF">
      <w:pPr>
        <w:pStyle w:val="Screen"/>
        <w:rPr>
          <w:rFonts w:cs="Courier New"/>
        </w:rPr>
      </w:pPr>
      <w:r w:rsidRPr="00F7117D">
        <w:rPr>
          <w:rFonts w:cs="Courier New"/>
        </w:rPr>
        <w:t xml:space="preserve">   9    CEFTAZIDIME 1000 MG                      ?  *****  *****  N             </w:t>
      </w:r>
    </w:p>
    <w:p w14:paraId="425474FA" w14:textId="77777777" w:rsidR="00B17FDF" w:rsidRPr="00F7117D" w:rsidRDefault="00B17FDF" w:rsidP="00B17FDF">
      <w:pPr>
        <w:pStyle w:val="Screen"/>
        <w:rPr>
          <w:rFonts w:cs="Courier New"/>
        </w:rPr>
      </w:pPr>
      <w:r w:rsidRPr="00F7117D">
        <w:rPr>
          <w:rFonts w:cs="Courier New"/>
        </w:rPr>
        <w:t xml:space="preserve">        in 5% DEXTROSE 100 ML Q12H                                         </w:t>
      </w:r>
    </w:p>
    <w:p w14:paraId="3D187689" w14:textId="77777777" w:rsidR="00B17FDF" w:rsidRPr="00F7117D" w:rsidRDefault="00B17FDF" w:rsidP="00B17FDF">
      <w:pPr>
        <w:pStyle w:val="Screen"/>
        <w:rPr>
          <w:rFonts w:cs="Courier New"/>
        </w:rPr>
      </w:pPr>
      <w:r w:rsidRPr="00F7117D">
        <w:rPr>
          <w:rFonts w:cs="Courier New"/>
        </w:rPr>
        <w:t xml:space="preserve">  10    HALOPERIDOL TAB                          C  10/31  01/29  N             </w:t>
      </w:r>
    </w:p>
    <w:p w14:paraId="6E883CD5" w14:textId="77777777" w:rsidR="00B17FDF" w:rsidRPr="00F7117D" w:rsidRDefault="00B17FDF" w:rsidP="00B17FDF">
      <w:pPr>
        <w:pStyle w:val="Screen"/>
        <w:rPr>
          <w:rFonts w:cs="Courier New"/>
        </w:rPr>
      </w:pPr>
      <w:r w:rsidRPr="00F7117D">
        <w:rPr>
          <w:rFonts w:cs="Courier New"/>
        </w:rPr>
        <w:t xml:space="preserve">          Give: 10MG PO QID                                                     </w:t>
      </w:r>
    </w:p>
    <w:p w14:paraId="7B92BA20" w14:textId="77777777" w:rsidR="00B17FDF" w:rsidRPr="00F7117D" w:rsidRDefault="00B17FDF" w:rsidP="00B17FDF">
      <w:pPr>
        <w:pStyle w:val="Screen"/>
        <w:rPr>
          <w:rFonts w:cs="Courier New"/>
        </w:rPr>
      </w:pPr>
      <w:r w:rsidRPr="00F7117D">
        <w:rPr>
          <w:rFonts w:cs="Courier New"/>
        </w:rPr>
        <w:t xml:space="preserve">  11    WARFARIN TAB                             C  11/01  01/29  N             </w:t>
      </w:r>
    </w:p>
    <w:p w14:paraId="46FB5C7A" w14:textId="77777777" w:rsidR="00B17FDF" w:rsidRPr="00F7117D" w:rsidRDefault="00B17FDF" w:rsidP="00B17FDF">
      <w:pPr>
        <w:pStyle w:val="Screen"/>
        <w:rPr>
          <w:rFonts w:cs="Courier New"/>
        </w:rPr>
      </w:pPr>
      <w:r w:rsidRPr="00F7117D">
        <w:rPr>
          <w:rFonts w:cs="Courier New"/>
        </w:rPr>
        <w:t xml:space="preserve">          Give: 5MG PO QDAILY-WARF                                                  </w:t>
      </w:r>
    </w:p>
    <w:p w14:paraId="3417A217" w14:textId="77777777" w:rsidR="00B17FDF" w:rsidRPr="00F7117D" w:rsidRDefault="00B17FDF" w:rsidP="00B17FDF">
      <w:pPr>
        <w:pStyle w:val="Screen"/>
        <w:rPr>
          <w:rFonts w:cs="Courier New"/>
        </w:rPr>
      </w:pPr>
      <w:r w:rsidRPr="00F7117D">
        <w:rPr>
          <w:rFonts w:cs="Courier New"/>
        </w:rPr>
        <w:t>- - - - - - - - - - - - - - - -  P E N D I N G  - - - - - - - - - - - - - - - -</w:t>
      </w:r>
    </w:p>
    <w:p w14:paraId="09B22A2B" w14:textId="77777777" w:rsidR="00B17FDF" w:rsidRPr="00F7117D" w:rsidRDefault="00B17FDF" w:rsidP="00B17FDF">
      <w:pPr>
        <w:pStyle w:val="Screen"/>
        <w:rPr>
          <w:rFonts w:cs="Courier New"/>
        </w:rPr>
      </w:pPr>
      <w:r w:rsidRPr="00F7117D">
        <w:rPr>
          <w:rFonts w:cs="Courier New"/>
        </w:rPr>
        <w:t xml:space="preserve">  12    POTASSIUM CHLORIDE 40 MEQ                ?  *****  *****  P             </w:t>
      </w:r>
    </w:p>
    <w:p w14:paraId="130876FC" w14:textId="77777777" w:rsidR="00B17FDF" w:rsidRPr="00F7117D" w:rsidRDefault="00B17FDF" w:rsidP="00B17FDF">
      <w:pPr>
        <w:pStyle w:val="Screen"/>
        <w:rPr>
          <w:rFonts w:cs="Courier New"/>
        </w:rPr>
      </w:pPr>
      <w:r w:rsidRPr="00F7117D">
        <w:rPr>
          <w:rFonts w:cs="Courier New"/>
        </w:rPr>
        <w:t xml:space="preserve">        in DEXTROSE 5% IN N. SALINE 1000 ML 125                               </w:t>
      </w:r>
    </w:p>
    <w:p w14:paraId="46C96056" w14:textId="77777777" w:rsidR="00B17FDF" w:rsidRPr="00F7117D" w:rsidRDefault="00B17FDF" w:rsidP="00B17FDF">
      <w:pPr>
        <w:pStyle w:val="Screen"/>
        <w:rPr>
          <w:szCs w:val="24"/>
        </w:rPr>
      </w:pPr>
      <w:r w:rsidRPr="00F7117D">
        <w:rPr>
          <w:rFonts w:cs="Courier New"/>
        </w:rPr>
        <w:t xml:space="preserve">           ml/hr                                                                </w:t>
      </w:r>
    </w:p>
    <w:p w14:paraId="3681A553" w14:textId="77777777" w:rsidR="00B17FDF" w:rsidRPr="00F7117D" w:rsidRDefault="00B17FDF" w:rsidP="00B17FDF">
      <w:pPr>
        <w:pStyle w:val="Screen"/>
        <w:rPr>
          <w:rFonts w:cs="Courier New"/>
        </w:rPr>
      </w:pPr>
    </w:p>
    <w:p w14:paraId="26B03214" w14:textId="77777777" w:rsidR="00B17FDF" w:rsidRPr="00F7117D" w:rsidRDefault="00B17FDF" w:rsidP="00B17FDF">
      <w:pPr>
        <w:pStyle w:val="Screen"/>
        <w:rPr>
          <w:rFonts w:cs="Courier New"/>
        </w:rPr>
      </w:pPr>
      <w:r w:rsidRPr="00F7117D">
        <w:rPr>
          <w:rFonts w:cs="Courier New"/>
        </w:rPr>
        <w:t xml:space="preserve">          Enter ?? for more actions                                             </w:t>
      </w:r>
    </w:p>
    <w:p w14:paraId="507DE356" w14:textId="77777777" w:rsidR="00267B8F" w:rsidRPr="00F7117D" w:rsidRDefault="00267B8F" w:rsidP="00267B8F">
      <w:pPr>
        <w:pStyle w:val="Screen"/>
      </w:pPr>
      <w:r w:rsidRPr="00F7117D">
        <w:t>PI  Patient Information                 NO  New Order Entry</w:t>
      </w:r>
      <w:r w:rsidRPr="00F7117D" w:rsidDel="00267B8F">
        <w:t xml:space="preserve"> </w:t>
      </w:r>
    </w:p>
    <w:p w14:paraId="08872B51" w14:textId="77777777" w:rsidR="00267B8F" w:rsidRPr="00F7117D" w:rsidRDefault="00267B8F" w:rsidP="00267B8F">
      <w:pPr>
        <w:pStyle w:val="Screen"/>
      </w:pPr>
      <w:r w:rsidRPr="00F7117D">
        <w:t xml:space="preserve">PU  Patient Record Update               </w:t>
      </w:r>
      <w:bookmarkStart w:id="210" w:name="P23"/>
      <w:bookmarkEnd w:id="210"/>
      <w:r>
        <w:t>CM  New Clinic Medication Entry</w:t>
      </w:r>
      <w:r w:rsidRPr="00F7117D" w:rsidDel="00267B8F">
        <w:t xml:space="preserve"> </w:t>
      </w:r>
    </w:p>
    <w:p w14:paraId="44958A6F" w14:textId="77777777" w:rsidR="00005043" w:rsidRPr="00F7117D" w:rsidRDefault="00267B8F" w:rsidP="00B17FDF">
      <w:pPr>
        <w:pStyle w:val="Screen"/>
        <w:rPr>
          <w:rFonts w:cs="Courier New"/>
        </w:rPr>
      </w:pPr>
      <w:r w:rsidRPr="00F7117D">
        <w:t>SO  Select Order</w:t>
      </w:r>
      <w:r>
        <w:t xml:space="preserve">                                       </w:t>
      </w:r>
    </w:p>
    <w:p w14:paraId="37EC8D28" w14:textId="77777777" w:rsidR="00B17FDF" w:rsidRPr="00F7117D" w:rsidRDefault="00B17FDF" w:rsidP="00B17FDF">
      <w:pPr>
        <w:pStyle w:val="Screen"/>
        <w:rPr>
          <w:rFonts w:cs="Courier New"/>
        </w:rPr>
      </w:pPr>
      <w:r w:rsidRPr="00F7117D">
        <w:rPr>
          <w:rFonts w:cs="Courier New"/>
        </w:rPr>
        <w:t>Select Action: Quit//</w:t>
      </w:r>
    </w:p>
    <w:p w14:paraId="08F0004A" w14:textId="77777777" w:rsidR="002F5BAC" w:rsidRPr="00F7117D" w:rsidRDefault="002F5BAC" w:rsidP="0047740D"/>
    <w:p w14:paraId="7A47D8AB" w14:textId="7C61A30F" w:rsidR="002F5BAC" w:rsidRPr="00F7117D" w:rsidRDefault="002F5BAC" w:rsidP="0047740D">
      <w:r w:rsidRPr="00F7117D">
        <w:t>The pharmacist can enter a Patient Action</w:t>
      </w:r>
      <w:r w:rsidR="008C0078">
        <w:t xml:space="preserve"> </w:t>
      </w:r>
      <w:r w:rsidRPr="00F7117D">
        <w:t>at the “Select Action</w:t>
      </w:r>
      <w:r w:rsidR="008C0078">
        <w:t xml:space="preserve"> </w:t>
      </w:r>
      <w:r w:rsidRPr="00F7117D">
        <w:t>Quit//” prompt in the Action Area of the screen or choose a specific order or orders.</w:t>
      </w:r>
    </w:p>
    <w:p w14:paraId="31500465" w14:textId="77777777" w:rsidR="003D79EB" w:rsidRPr="00F7117D" w:rsidRDefault="003D79EB" w:rsidP="0047740D"/>
    <w:p w14:paraId="65C55C4C" w14:textId="48B96A70" w:rsidR="002F5BAC" w:rsidRPr="00F7117D" w:rsidRDefault="00F90751" w:rsidP="0047740D">
      <w:r w:rsidRPr="00F7117D">
        <w:rPr>
          <w:noProof/>
        </w:rPr>
        <w:drawing>
          <wp:inline distT="0" distB="0" distL="0" distR="0" wp14:anchorId="408C6BCB" wp14:editId="66102F5F">
            <wp:extent cx="526415" cy="207010"/>
            <wp:effectExtent l="0" t="0" r="0" b="0"/>
            <wp:docPr id="12" name="Picture 9"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urity Key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When the pharmacist holds the PSJ RPHARM key, it will be possible to take any available actions on selected Unit Dose or IV orders.</w:t>
      </w:r>
    </w:p>
    <w:p w14:paraId="5F72C5FF" w14:textId="77777777" w:rsidR="00044333" w:rsidRPr="00F7117D" w:rsidRDefault="00044333" w:rsidP="00044333">
      <w:pPr>
        <w:keepNext/>
        <w:numPr>
          <w:ilvl w:val="3"/>
          <w:numId w:val="26"/>
        </w:numPr>
        <w:tabs>
          <w:tab w:val="clear" w:pos="1170"/>
          <w:tab w:val="left" w:pos="1080"/>
        </w:tabs>
        <w:spacing w:before="240" w:after="60"/>
        <w:ind w:left="0"/>
        <w:outlineLvl w:val="3"/>
        <w:rPr>
          <w:rFonts w:ascii="Arial" w:hAnsi="Arial"/>
          <w:b/>
        </w:rPr>
      </w:pPr>
      <w:r w:rsidRPr="00F7117D">
        <w:rPr>
          <w:rFonts w:ascii="Arial" w:hAnsi="Arial"/>
          <w:b/>
        </w:rPr>
        <w:t>Display of Discontinued or Edited IV Orders</w:t>
      </w:r>
    </w:p>
    <w:p w14:paraId="5122A12D" w14:textId="0C352B6C" w:rsidR="00044333" w:rsidRPr="00F7117D" w:rsidRDefault="00044333" w:rsidP="00044333">
      <w:r w:rsidRPr="00F7117D">
        <w:t xml:space="preserve">The </w:t>
      </w:r>
      <w:r w:rsidRPr="00F7117D">
        <w:rPr>
          <w:i/>
        </w:rPr>
        <w:t>Non-Verified/Pending Orders</w:t>
      </w:r>
      <w:r w:rsidRPr="00F7117D">
        <w:t xml:space="preserve"> </w:t>
      </w:r>
      <w:r w:rsidRPr="00F7117D">
        <w:rPr>
          <w:color w:val="000000"/>
        </w:rPr>
        <w:t>[PSJU VBW]  option allows  d</w:t>
      </w:r>
      <w:r w:rsidRPr="00F7117D">
        <w:t>iscontinued or edited IV orders from  CPRS to display to the pharmacist prior to taking action to finish or edit the pending order.</w:t>
      </w:r>
    </w:p>
    <w:p w14:paraId="388E1783" w14:textId="77777777" w:rsidR="00044333" w:rsidRPr="00F7117D" w:rsidRDefault="00044333" w:rsidP="00044333">
      <w:pPr>
        <w:spacing w:before="120"/>
        <w:rPr>
          <w:rFonts w:eastAsia="Calibri"/>
          <w:szCs w:val="24"/>
          <w:lang w:eastAsia="ar-SA"/>
        </w:rPr>
      </w:pPr>
      <w:r w:rsidRPr="00F7117D">
        <w:rPr>
          <w:rFonts w:eastAsia="Calibri"/>
          <w:szCs w:val="24"/>
          <w:lang w:eastAsia="ar-SA"/>
        </w:rPr>
        <w:t xml:space="preserve">This allows the pharmacist to pull IVs that are discontinued and prevent them from being sent to the patient ward and potentially be given in error. It also allows the pharmacist to perform a drug-drug interaction check, since recently discontinued medications can still cause a drug interaction. </w:t>
      </w:r>
    </w:p>
    <w:p w14:paraId="3E28C01A" w14:textId="77777777" w:rsidR="00044333" w:rsidRPr="00F7117D" w:rsidRDefault="00044333" w:rsidP="00044333">
      <w:pPr>
        <w:spacing w:before="120" w:after="120"/>
        <w:rPr>
          <w:rFonts w:eastAsia="Calibri"/>
          <w:szCs w:val="24"/>
          <w:lang w:eastAsia="ar-SA"/>
        </w:rPr>
      </w:pPr>
      <w:r w:rsidRPr="00F7117D">
        <w:rPr>
          <w:rFonts w:eastAsia="Calibri"/>
          <w:szCs w:val="24"/>
          <w:lang w:eastAsia="ar-SA"/>
        </w:rPr>
        <w:t xml:space="preserve">The discontinued and edited records which are viewed are temporary and are stored in the IV MEDICATION ORDERS DC'D (#52.75) file. </w:t>
      </w:r>
      <w:r w:rsidRPr="00F7117D">
        <w:rPr>
          <w:rFonts w:eastAsia="Calibri"/>
          <w:b/>
          <w:szCs w:val="24"/>
          <w:lang w:eastAsia="ar-SA"/>
        </w:rPr>
        <w:t>These records are only intended to help identify discontinued IV orders for a particular ward or a ward group and will not include any clinics or clinic groups.</w:t>
      </w:r>
      <w:r w:rsidRPr="00F7117D">
        <w:rPr>
          <w:rFonts w:eastAsia="Calibri"/>
          <w:szCs w:val="24"/>
          <w:lang w:eastAsia="ar-SA"/>
        </w:rPr>
        <w:t xml:space="preserve"> The records act as alerts, and taking action on these records does not impact the actual order.</w:t>
      </w:r>
    </w:p>
    <w:p w14:paraId="3C5E722C" w14:textId="77777777" w:rsidR="00044333" w:rsidRPr="00F7117D" w:rsidRDefault="00044333" w:rsidP="00044333">
      <w:pPr>
        <w:spacing w:before="120"/>
        <w:rPr>
          <w:rFonts w:eastAsia="Calibri"/>
          <w:szCs w:val="24"/>
          <w:lang w:eastAsia="ar-SA"/>
        </w:rPr>
      </w:pPr>
      <w:r w:rsidRPr="00F7117D">
        <w:rPr>
          <w:rFonts w:eastAsia="Calibri"/>
          <w:szCs w:val="24"/>
          <w:lang w:eastAsia="ar-SA"/>
        </w:rPr>
        <w:t>The pharmacist can delete the discontinued IV orders from the IV MEDICATION ORDERS DC'D (#52.75) file when appropriate.</w:t>
      </w:r>
    </w:p>
    <w:p w14:paraId="0E4EDBD4" w14:textId="77777777" w:rsidR="00044333" w:rsidRPr="00F7117D" w:rsidRDefault="00044333" w:rsidP="00044333">
      <w:pPr>
        <w:spacing w:before="120" w:after="120"/>
        <w:rPr>
          <w:rFonts w:eastAsia="Calibri"/>
          <w:szCs w:val="24"/>
          <w:lang w:eastAsia="ar-SA"/>
        </w:rPr>
      </w:pPr>
      <w:r w:rsidRPr="00F7117D">
        <w:rPr>
          <w:rFonts w:eastAsia="Calibri"/>
          <w:szCs w:val="24"/>
          <w:lang w:eastAsia="ar-SA"/>
        </w:rPr>
        <w:t>The following actions are available for records being viewed in this option: (P)rint, (R)efresh, (D)elete, or (I)gnore.</w:t>
      </w:r>
    </w:p>
    <w:p w14:paraId="0253FF54" w14:textId="77777777" w:rsidR="00044333" w:rsidRPr="00F7117D" w:rsidRDefault="00044333" w:rsidP="00044333">
      <w:pPr>
        <w:numPr>
          <w:ilvl w:val="0"/>
          <w:numId w:val="137"/>
        </w:numPr>
        <w:tabs>
          <w:tab w:val="left" w:pos="720"/>
        </w:tabs>
        <w:spacing w:before="120"/>
      </w:pPr>
      <w:r w:rsidRPr="00F7117D">
        <w:t>The (Print) action allows the viewed orders to be printed to a device. Optionally, those records can be deleted, once printed. Any report queued to a device will only contain discontinued orders that were logged at the time of queuing.</w:t>
      </w:r>
    </w:p>
    <w:p w14:paraId="6B76EC8A" w14:textId="77777777" w:rsidR="00044333" w:rsidRPr="00F7117D" w:rsidRDefault="00044333" w:rsidP="00044333">
      <w:pPr>
        <w:numPr>
          <w:ilvl w:val="0"/>
          <w:numId w:val="137"/>
        </w:numPr>
        <w:tabs>
          <w:tab w:val="left" w:pos="720"/>
        </w:tabs>
        <w:spacing w:before="120"/>
      </w:pPr>
      <w:r w:rsidRPr="00F7117D">
        <w:lastRenderedPageBreak/>
        <w:t>The (Refresh) action re-displays the records.</w:t>
      </w:r>
    </w:p>
    <w:p w14:paraId="4C5D5EB9" w14:textId="77777777" w:rsidR="00044333" w:rsidRPr="00F7117D" w:rsidRDefault="00044333" w:rsidP="00044333">
      <w:pPr>
        <w:numPr>
          <w:ilvl w:val="0"/>
          <w:numId w:val="137"/>
        </w:numPr>
        <w:tabs>
          <w:tab w:val="left" w:pos="720"/>
        </w:tabs>
        <w:spacing w:before="120"/>
      </w:pPr>
      <w:r w:rsidRPr="00F7117D">
        <w:t>The (Delete) action removes the currently viewed records from the file so they will no longer be displayed.</w:t>
      </w:r>
    </w:p>
    <w:p w14:paraId="3507C20A" w14:textId="77777777" w:rsidR="00044333" w:rsidRPr="00F7117D" w:rsidRDefault="00044333" w:rsidP="00044333">
      <w:pPr>
        <w:numPr>
          <w:ilvl w:val="0"/>
          <w:numId w:val="137"/>
        </w:numPr>
        <w:tabs>
          <w:tab w:val="left" w:pos="720"/>
        </w:tabs>
        <w:spacing w:before="120"/>
      </w:pPr>
      <w:r w:rsidRPr="00F7117D">
        <w:t>The (Ignore) action continues with the usual next prompt and take no action on the records.</w:t>
      </w:r>
    </w:p>
    <w:p w14:paraId="05ABC384" w14:textId="77777777" w:rsidR="00044333" w:rsidRPr="00F7117D" w:rsidRDefault="00044333" w:rsidP="00044333">
      <w:pPr>
        <w:spacing w:before="120" w:after="120"/>
        <w:rPr>
          <w:rFonts w:eastAsia="Calibri"/>
          <w:szCs w:val="24"/>
          <w:lang w:eastAsia="ar-SA"/>
        </w:rPr>
      </w:pPr>
      <w:r w:rsidRPr="00F7117D">
        <w:rPr>
          <w:rFonts w:eastAsia="Calibri"/>
          <w:szCs w:val="24"/>
          <w:lang w:eastAsia="ar-SA"/>
        </w:rPr>
        <w:t>In addition to helping prevent medication errors, this modification also allows labels to be pulled for IVs that are not yet prepared. This saves resources, including the drug (especially helpful when drug shortages occur), and time spent managing pharmacy orders. For IVs that are already prepared, the user may reuse the prepared bag on another patient while it is still within the expiration date.</w:t>
      </w:r>
    </w:p>
    <w:p w14:paraId="2978562D" w14:textId="77777777" w:rsidR="00044333" w:rsidRPr="00F7117D" w:rsidRDefault="00044333" w:rsidP="00044333">
      <w:pPr>
        <w:keepNext/>
        <w:spacing w:after="120"/>
        <w:rPr>
          <w:b/>
          <w:noProof/>
          <w:sz w:val="20"/>
        </w:rPr>
      </w:pPr>
      <w:r w:rsidRPr="00F7117D">
        <w:rPr>
          <w:b/>
          <w:noProof/>
          <w:sz w:val="20"/>
        </w:rPr>
        <w:t>Example: Non-Verified/Pending Orders</w:t>
      </w:r>
    </w:p>
    <w:p w14:paraId="088ED12C"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OPTION NAME: PSJU VBW       Non-Verified/Pending Orders</w:t>
      </w:r>
    </w:p>
    <w:p w14:paraId="69FB29C6"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IV ROOM NAME:    CHEYENNE RM#272</w:t>
      </w:r>
    </w:p>
    <w:p w14:paraId="637E71E3"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Display an Order Summary? NO// &lt;enter&gt;</w:t>
      </w:r>
    </w:p>
    <w:p w14:paraId="04E3ECF5"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37061E2A"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1) Non-Verified Orders</w:t>
      </w:r>
    </w:p>
    <w:p w14:paraId="00BFFCB7"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2) Pending Orders</w:t>
      </w:r>
    </w:p>
    <w:p w14:paraId="604EA895"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44A64D7F"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Order Type(s) (1-2): 1-2</w:t>
      </w:r>
    </w:p>
    <w:p w14:paraId="3AF7DF9F"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524AB279"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1) Unit Dose Orders</w:t>
      </w:r>
    </w:p>
    <w:p w14:paraId="16ADB263"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2) IV Orders</w:t>
      </w:r>
    </w:p>
    <w:p w14:paraId="20A13F0F"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64FCD3AD"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Package(s) (1-2): 1-2</w:t>
      </w:r>
    </w:p>
    <w:p w14:paraId="52517AA6"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1ADB143D"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by GROUP (G), WARD (W), CLINIC (C), PATIENT (P) or PRIORITY (PR): GROUP</w:t>
      </w:r>
    </w:p>
    <w:p w14:paraId="61A42B25"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7218131D"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by WARD GROUP (W) or CLINIC GROUP (C): WARD</w:t>
      </w:r>
    </w:p>
    <w:p w14:paraId="20A23639"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0A06F7C3"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WARD GROUP: C WARD EAST WINGS  </w:t>
      </w:r>
    </w:p>
    <w:p w14:paraId="485B9927" w14:textId="77777777" w:rsidR="00044333" w:rsidRPr="00F7117D" w:rsidRDefault="00044333" w:rsidP="00044333">
      <w:pPr>
        <w:rPr>
          <w:rFonts w:ascii="Lucida Console" w:hAnsi="Lucida Console"/>
          <w:b/>
          <w:sz w:val="20"/>
        </w:rPr>
      </w:pPr>
    </w:p>
    <w:p w14:paraId="7D0F5889" w14:textId="77777777" w:rsidR="00044333" w:rsidRPr="00F7117D" w:rsidRDefault="00044333" w:rsidP="00044333">
      <w:pPr>
        <w:keepNext/>
        <w:spacing w:after="120"/>
        <w:rPr>
          <w:b/>
          <w:noProof/>
          <w:sz w:val="20"/>
        </w:rPr>
      </w:pPr>
      <w:r w:rsidRPr="00F7117D">
        <w:rPr>
          <w:b/>
          <w:noProof/>
          <w:sz w:val="20"/>
        </w:rPr>
        <w:t>Example: Output</w:t>
      </w:r>
    </w:p>
    <w:p w14:paraId="50C48B23"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IV ORDER D/Cs and EDITS Thru CPRS Since 6/1/2016@14:21 (past 840 hrs)</w:t>
      </w:r>
    </w:p>
    <w:p w14:paraId="1F1A91DD"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IV ROOM:  CHEYENNE RM#272     GROUP:  C WARD EAST WINGS       </w:t>
      </w:r>
    </w:p>
    <w:p w14:paraId="595A7E16"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WARD  -  ROOM/BED    DRUG                PATIENT          PID   DT/TM    </w:t>
      </w:r>
    </w:p>
    <w:p w14:paraId="7FA3F1AC"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4F7B51F6"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49043B95"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C MEDICIN  9999     ABCIXIMAB            AAADTSXY,QLYJH  4507 06/06/2016 </w:t>
      </w:r>
    </w:p>
    <w:p w14:paraId="426EAE94"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Edited             Give: IV 30 ml/hr                         @1:15 pm  </w:t>
      </w:r>
    </w:p>
    <w:p w14:paraId="2B2C2960"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C MEDICIN  9999     ABCIXIMAB            AAADTSXY,QLYJH  4507 06/07/2016 </w:t>
      </w:r>
    </w:p>
    <w:p w14:paraId="583C17E6"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Edited             Give: IV 30 ml/hr                         @1:56 pm  </w:t>
      </w:r>
    </w:p>
    <w:p w14:paraId="146DAC19"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4E6FF0E1"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(P)rint, (R)efresh, (D)elete, or (I)gnore?:  (P/R/D/I): I// gnore</w:t>
      </w:r>
    </w:p>
    <w:p w14:paraId="3778D19D" w14:textId="77777777" w:rsidR="00044333" w:rsidRPr="00F7117D" w:rsidRDefault="00044333" w:rsidP="0047740D"/>
    <w:p w14:paraId="310E40C3" w14:textId="77777777" w:rsidR="00862C47" w:rsidRPr="00F7117D" w:rsidRDefault="00862C47" w:rsidP="0047740D"/>
    <w:p w14:paraId="66C0ED7D" w14:textId="4AC39283" w:rsidR="002F3576" w:rsidRDefault="001F437B" w:rsidP="008C0078">
      <w:pPr>
        <w:pStyle w:val="Heading3"/>
        <w:rPr>
          <w:rFonts w:ascii="Times New Roman" w:hAnsi="Times New Roman"/>
        </w:rPr>
      </w:pPr>
      <w:bookmarkStart w:id="211" w:name="_Toc300677522"/>
      <w:bookmarkStart w:id="212" w:name="_Toc323549671"/>
      <w:bookmarkStart w:id="213" w:name="_Toc324252347"/>
      <w:bookmarkStart w:id="214" w:name="_Toc442450260"/>
      <w:bookmarkStart w:id="215" w:name="_Toc110258192"/>
      <w:r w:rsidRPr="00F7117D">
        <w:t>Inpatient Order Entry</w:t>
      </w:r>
      <w:bookmarkStart w:id="216" w:name="_Toc246151173"/>
      <w:bookmarkStart w:id="217" w:name="_Toc205966535"/>
      <w:bookmarkEnd w:id="211"/>
      <w:bookmarkEnd w:id="212"/>
      <w:bookmarkEnd w:id="213"/>
      <w:bookmarkEnd w:id="214"/>
      <w:bookmarkEnd w:id="215"/>
    </w:p>
    <w:p w14:paraId="3CAB2EBD" w14:textId="77777777" w:rsidR="008C0078" w:rsidRPr="008C0078" w:rsidRDefault="008C0078" w:rsidP="008C0078"/>
    <w:p w14:paraId="1263C901" w14:textId="6C81381C" w:rsidR="002F3576" w:rsidRPr="00F7117D" w:rsidRDefault="002F3576" w:rsidP="0047740D">
      <w:r w:rsidRPr="00F7117D">
        <w:rPr>
          <w:iCs/>
        </w:rPr>
        <w:t xml:space="preserve">The </w:t>
      </w:r>
      <w:r w:rsidRPr="00F7117D">
        <w:rPr>
          <w:i/>
        </w:rPr>
        <w:t>Inpatient Order Entry</w:t>
      </w:r>
      <w:r w:rsidRPr="00F7117D">
        <w:t xml:space="preserve"> </w:t>
      </w:r>
      <w:r w:rsidR="00C13490" w:rsidRPr="00F7117D">
        <w:rPr>
          <w:color w:val="000000"/>
        </w:rPr>
        <w:t xml:space="preserve">[PSJ OE] </w:t>
      </w:r>
      <w:r w:rsidRPr="00F7117D">
        <w:t>option allows the pharmacist to create, edit, renew, hold, and discontinue</w:t>
      </w:r>
      <w:r w:rsidR="008C0078">
        <w:t xml:space="preserve"> </w:t>
      </w:r>
      <w:r w:rsidRPr="00F7117D">
        <w:t xml:space="preserve">Unit Dose and IV orders, as well as put existing IV orders on call for any patient, while remaining in the Unit Dose Medications module. </w:t>
      </w:r>
    </w:p>
    <w:p w14:paraId="1922DC38" w14:textId="77777777" w:rsidR="002F3576" w:rsidRPr="00F7117D" w:rsidRDefault="002F3576" w:rsidP="0047740D">
      <w:pPr>
        <w:rPr>
          <w:sz w:val="16"/>
        </w:rPr>
      </w:pPr>
    </w:p>
    <w:p w14:paraId="6967144D" w14:textId="77777777" w:rsidR="00C13490" w:rsidRPr="00F7117D" w:rsidRDefault="00C13490" w:rsidP="0047740D">
      <w:pPr>
        <w:rPr>
          <w:color w:val="000000"/>
        </w:rPr>
      </w:pPr>
      <w:r w:rsidRPr="00F7117D">
        <w:rPr>
          <w:color w:val="000000"/>
        </w:rPr>
        <w:t xml:space="preserve">The </w:t>
      </w:r>
      <w:r w:rsidRPr="00F7117D">
        <w:rPr>
          <w:i/>
          <w:color w:val="000000"/>
        </w:rPr>
        <w:t>Inpatient</w:t>
      </w:r>
      <w:r w:rsidRPr="00F7117D">
        <w:rPr>
          <w:color w:val="000000"/>
        </w:rPr>
        <w:t xml:space="preserve"> </w:t>
      </w:r>
      <w:r w:rsidRPr="00F7117D">
        <w:rPr>
          <w:i/>
          <w:color w:val="000000"/>
        </w:rPr>
        <w:t xml:space="preserve">Order Entry </w:t>
      </w:r>
      <w:r w:rsidRPr="00F7117D">
        <w:rPr>
          <w:color w:val="000000"/>
        </w:rPr>
        <w:t>[PSJ OE]</w:t>
      </w:r>
      <w:r w:rsidRPr="00F7117D">
        <w:rPr>
          <w:i/>
          <w:color w:val="000000"/>
        </w:rPr>
        <w:t xml:space="preserve"> </w:t>
      </w:r>
      <w:r w:rsidRPr="00F7117D">
        <w:rPr>
          <w:color w:val="000000"/>
        </w:rPr>
        <w:t>option also allows for processing of clinic orders. Clinic orders are displayed separately from non-clinic orders.</w:t>
      </w:r>
    </w:p>
    <w:p w14:paraId="3282C483" w14:textId="77777777" w:rsidR="00C13490" w:rsidRPr="00F7117D" w:rsidRDefault="00C13490" w:rsidP="0047740D"/>
    <w:p w14:paraId="5DB996B3" w14:textId="6DCAC032" w:rsidR="002F3576" w:rsidRPr="00F7117D" w:rsidRDefault="002F3576" w:rsidP="0047740D">
      <w:r w:rsidRPr="00F7117D">
        <w:lastRenderedPageBreak/>
        <w:t xml:space="preserve">When the user accesses the </w:t>
      </w:r>
      <w:r w:rsidRPr="00F7117D">
        <w:rPr>
          <w:i/>
        </w:rPr>
        <w:t>Inpatient Order Entry</w:t>
      </w:r>
      <w:r w:rsidR="008C0078">
        <w:rPr>
          <w:i/>
        </w:rPr>
        <w:t xml:space="preserve"> </w:t>
      </w:r>
      <w:r w:rsidRPr="00F7117D">
        <w:t>option from the Unit Dose Medications module for the first time within a session, a prompt is displayed to select the IV room in which to enter orders. When only one active IV room</w:t>
      </w:r>
      <w:r w:rsidR="008C0078">
        <w:t xml:space="preserve"> </w:t>
      </w:r>
      <w:r w:rsidRPr="00F7117D">
        <w:t>exists, the system will automatically select that IV room</w:t>
      </w:r>
      <w:r w:rsidR="008C0078">
        <w:t xml:space="preserve">. </w:t>
      </w:r>
      <w:r w:rsidRPr="00F7117D">
        <w:t>The user is then given the label and report devices defined for the IV room chosen. If no devices have been defined, the user will be given the opportunity to choose them. If this option is exited and then re-entered within the same session, the current label and report devices are shown. The following example shows the option re-entered during the same session.</w:t>
      </w:r>
    </w:p>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216"/>
    <w:bookmarkEnd w:id="217"/>
    <w:p w14:paraId="33D74B50" w14:textId="77777777" w:rsidR="002F5BAC" w:rsidRPr="00F7117D" w:rsidRDefault="002F5BAC" w:rsidP="0047740D"/>
    <w:p w14:paraId="65710052" w14:textId="163C2245" w:rsidR="002F5BAC" w:rsidRPr="00F7117D" w:rsidRDefault="002F5BAC" w:rsidP="0047740D">
      <w:pPr>
        <w:pStyle w:val="Example"/>
      </w:pPr>
      <w:bookmarkStart w:id="218" w:name="_Toc300677523"/>
      <w:r w:rsidRPr="00F7117D">
        <w:t>Example: Inpatient Order Entry</w:t>
      </w:r>
      <w:bookmarkEnd w:id="218"/>
    </w:p>
    <w:p w14:paraId="3B2635D6" w14:textId="77777777" w:rsidR="002F5BAC" w:rsidRPr="00F7117D" w:rsidRDefault="002F5BAC" w:rsidP="00107D69">
      <w:pPr>
        <w:pStyle w:val="Screen"/>
      </w:pPr>
      <w:r w:rsidRPr="00F7117D">
        <w:t xml:space="preserve">Select Unit Dose Medications Option: </w:t>
      </w:r>
      <w:r w:rsidRPr="00F7117D">
        <w:rPr>
          <w:b/>
        </w:rPr>
        <w:t xml:space="preserve">IOE  </w:t>
      </w:r>
      <w:r w:rsidRPr="00F7117D">
        <w:t>Inpatient Order Entry</w:t>
      </w:r>
    </w:p>
    <w:p w14:paraId="43EC29BC" w14:textId="77777777" w:rsidR="002F5BAC" w:rsidRPr="00F7117D" w:rsidRDefault="002F5BAC" w:rsidP="00107D69">
      <w:pPr>
        <w:pStyle w:val="Screen"/>
      </w:pPr>
    </w:p>
    <w:p w14:paraId="5609E6B7" w14:textId="77777777" w:rsidR="002F5BAC" w:rsidRPr="00F7117D" w:rsidRDefault="002F5BAC" w:rsidP="00107D69">
      <w:pPr>
        <w:pStyle w:val="Screen"/>
      </w:pPr>
      <w:r w:rsidRPr="00F7117D">
        <w:t>You are signed on under the BIRMINGHAM ISC IV ROOM</w:t>
      </w:r>
    </w:p>
    <w:p w14:paraId="54E4D704" w14:textId="77777777" w:rsidR="002F5BAC" w:rsidRPr="00F7117D" w:rsidRDefault="002F5BAC" w:rsidP="00107D69">
      <w:pPr>
        <w:pStyle w:val="Screen"/>
      </w:pPr>
    </w:p>
    <w:p w14:paraId="6A199ACE" w14:textId="77777777" w:rsidR="002F5BAC" w:rsidRPr="00F7117D" w:rsidRDefault="002F5BAC" w:rsidP="00107D69">
      <w:pPr>
        <w:pStyle w:val="Screen"/>
      </w:pPr>
      <w:r w:rsidRPr="00F7117D">
        <w:t>Current IV LABEL device is: NT TELNET TERMINAL</w:t>
      </w:r>
    </w:p>
    <w:p w14:paraId="7354AF51" w14:textId="77777777" w:rsidR="002F5BAC" w:rsidRPr="00F7117D" w:rsidRDefault="002F5BAC" w:rsidP="00107D69">
      <w:pPr>
        <w:pStyle w:val="Screen"/>
      </w:pPr>
    </w:p>
    <w:p w14:paraId="12D6B881" w14:textId="77777777" w:rsidR="002F5BAC" w:rsidRPr="00F7117D" w:rsidRDefault="002F5BAC" w:rsidP="00500CFA">
      <w:pPr>
        <w:pStyle w:val="Screen"/>
        <w:keepNext/>
      </w:pPr>
      <w:r w:rsidRPr="00F7117D">
        <w:t>Current IV REPORT device is: NT TELNET TERMINAL</w:t>
      </w:r>
    </w:p>
    <w:p w14:paraId="5270ECED" w14:textId="77777777" w:rsidR="002F5BAC" w:rsidRPr="00F7117D" w:rsidRDefault="002F5BAC" w:rsidP="00500CFA">
      <w:pPr>
        <w:pStyle w:val="Screen"/>
        <w:keepNext/>
      </w:pPr>
    </w:p>
    <w:p w14:paraId="513E258D" w14:textId="77777777" w:rsidR="002F5BAC" w:rsidRPr="00F7117D" w:rsidRDefault="002F5BAC" w:rsidP="00107D69">
      <w:pPr>
        <w:pStyle w:val="Screen"/>
      </w:pPr>
      <w:r w:rsidRPr="00F7117D">
        <w:t xml:space="preserve">Select PATIENT: </w:t>
      </w:r>
      <w:r w:rsidRPr="00F7117D">
        <w:rPr>
          <w:b/>
        </w:rPr>
        <w:t>PSJPATIENT1</w:t>
      </w:r>
    </w:p>
    <w:p w14:paraId="583369D0" w14:textId="77777777" w:rsidR="002F5BAC" w:rsidRPr="00F7117D" w:rsidRDefault="002F5BAC" w:rsidP="00107D69"/>
    <w:p w14:paraId="476F375D" w14:textId="77777777" w:rsidR="00751616" w:rsidRPr="00F7117D" w:rsidRDefault="002F5BAC" w:rsidP="0047740D">
      <w:r w:rsidRPr="00F7117D">
        <w:t>At the “Select PATIENT:” prompt, the user can enter the patient’s name or enter the first letter of the patient’s last name and the last four digits of the patient’s social security number (</w:t>
      </w:r>
      <w:r w:rsidR="005F1478" w:rsidRPr="00F7117D">
        <w:t xml:space="preserve">e.g., </w:t>
      </w:r>
      <w:r w:rsidRPr="00F7117D">
        <w:t xml:space="preserve">P0001). </w:t>
      </w:r>
    </w:p>
    <w:p w14:paraId="10ABCCB8" w14:textId="77777777" w:rsidR="000B61A0" w:rsidRPr="00F7117D" w:rsidRDefault="000B61A0" w:rsidP="0047740D"/>
    <w:p w14:paraId="29D971D5" w14:textId="77777777" w:rsidR="005314BA" w:rsidRPr="00F7117D" w:rsidRDefault="005314BA" w:rsidP="0047740D">
      <w:r w:rsidRPr="00F7117D">
        <w:t>Before the Patient Information screen displays, if the patient selected has no allergy assessment on file, the following prompt displays to the pharmacist/user:</w:t>
      </w:r>
    </w:p>
    <w:p w14:paraId="15F0BAB1" w14:textId="77777777" w:rsidR="005314BA" w:rsidRPr="00F7117D" w:rsidRDefault="005314BA" w:rsidP="0047740D"/>
    <w:p w14:paraId="4F36E8A0" w14:textId="77777777" w:rsidR="005314BA" w:rsidRPr="00F7117D" w:rsidRDefault="005314BA" w:rsidP="0047740D">
      <w:pPr>
        <w:spacing w:after="120"/>
      </w:pPr>
      <w:r w:rsidRPr="00F7117D">
        <w:t>"NO ALLERGY ASSESSMENT exists for this patient! Would you like to enter one now?"</w:t>
      </w:r>
    </w:p>
    <w:p w14:paraId="0887112E" w14:textId="77777777" w:rsidR="005314BA" w:rsidRPr="00F7117D" w:rsidRDefault="005314BA" w:rsidP="00401539">
      <w:pPr>
        <w:numPr>
          <w:ilvl w:val="0"/>
          <w:numId w:val="135"/>
        </w:numPr>
        <w:tabs>
          <w:tab w:val="left" w:pos="720"/>
        </w:tabs>
        <w:spacing w:after="60"/>
        <w:ind w:left="734" w:hanging="547"/>
      </w:pPr>
      <w:r w:rsidRPr="00F7117D">
        <w:t>If the pharmacist/user enters 'YES,' he/she is prompted to enter the allergy information.</w:t>
      </w:r>
    </w:p>
    <w:p w14:paraId="40AAB707" w14:textId="77777777" w:rsidR="005314BA" w:rsidRPr="00F7117D" w:rsidRDefault="005314BA" w:rsidP="00401539">
      <w:pPr>
        <w:numPr>
          <w:ilvl w:val="0"/>
          <w:numId w:val="135"/>
        </w:numPr>
        <w:tabs>
          <w:tab w:val="left" w:pos="720"/>
        </w:tabs>
        <w:spacing w:after="60"/>
        <w:ind w:left="734" w:hanging="547"/>
      </w:pPr>
      <w:r w:rsidRPr="00F7117D">
        <w:t>If the pharmacist/user enters 'NO,' a pharmacist intervention is created, with a type of 'NO ALLERGY ASSESSMENT.' The pharmacist/user is then prompted for Provider and Recommendation information.</w:t>
      </w:r>
    </w:p>
    <w:p w14:paraId="703C4C8D" w14:textId="77777777" w:rsidR="003D79EB" w:rsidRPr="00F7117D" w:rsidRDefault="003D79EB" w:rsidP="0047740D">
      <w:pPr>
        <w:rPr>
          <w:noProof/>
        </w:rPr>
      </w:pPr>
    </w:p>
    <w:p w14:paraId="5451A23A" w14:textId="77777777" w:rsidR="005314BA" w:rsidRPr="00F7117D" w:rsidRDefault="00F90751" w:rsidP="003D79EB">
      <w:pPr>
        <w:ind w:left="810" w:hanging="810"/>
        <w:rPr>
          <w:b/>
          <w:sz w:val="20"/>
        </w:rPr>
      </w:pPr>
      <w:r w:rsidRPr="00F7117D">
        <w:rPr>
          <w:noProof/>
        </w:rPr>
        <w:drawing>
          <wp:inline distT="0" distB="0" distL="0" distR="0" wp14:anchorId="15F64D8B" wp14:editId="250994E8">
            <wp:extent cx="500380" cy="405130"/>
            <wp:effectExtent l="0" t="0" r="0" b="0"/>
            <wp:docPr id="13"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5314BA" w:rsidRPr="40EADE26">
        <w:rPr>
          <w:b/>
          <w:bCs/>
        </w:rPr>
        <w:t>Note:</w:t>
      </w:r>
      <w:r w:rsidR="005314BA" w:rsidRPr="00F7117D">
        <w:t xml:space="preserve"> If the selected patient is Sensitive, Discharged, both Sensitive and Discharged, or Deceased, there are variations in the Order Entry process and </w:t>
      </w:r>
      <w:r w:rsidR="000B5385" w:rsidRPr="00F7117D">
        <w:t xml:space="preserve">in </w:t>
      </w:r>
      <w:r w:rsidR="005314BA" w:rsidRPr="00F7117D">
        <w:t xml:space="preserve">the prompts that display to the pharmacist/user. </w:t>
      </w:r>
    </w:p>
    <w:p w14:paraId="5AC95F37" w14:textId="77777777" w:rsidR="005314BA" w:rsidRPr="00F7117D" w:rsidRDefault="005314BA" w:rsidP="0047740D"/>
    <w:p w14:paraId="7A569A24" w14:textId="77777777" w:rsidR="00790761" w:rsidRPr="00F7117D" w:rsidRDefault="00790761" w:rsidP="0047740D">
      <w:pPr>
        <w:pStyle w:val="Example"/>
      </w:pPr>
      <w:r w:rsidRPr="00F7117D">
        <w:t>Example: Pharmacist Answers ‘Yes’ and Enters Allergy Information</w:t>
      </w:r>
    </w:p>
    <w:p w14:paraId="67645D1F" w14:textId="77777777" w:rsidR="00790761" w:rsidRPr="00F7117D" w:rsidRDefault="00790761" w:rsidP="00107D69">
      <w:pPr>
        <w:pStyle w:val="Screen"/>
      </w:pPr>
      <w:r w:rsidRPr="00F7117D">
        <w:t>Select PATIENT: PSJPATIENT1, ONE</w:t>
      </w:r>
    </w:p>
    <w:p w14:paraId="10556CD2" w14:textId="77777777" w:rsidR="00790761" w:rsidRPr="00F7117D" w:rsidRDefault="00790761" w:rsidP="00107D69">
      <w:pPr>
        <w:pStyle w:val="Screen"/>
      </w:pPr>
    </w:p>
    <w:p w14:paraId="383C5FC0" w14:textId="77777777" w:rsidR="00790761" w:rsidRPr="00F7117D" w:rsidRDefault="00790761" w:rsidP="00107D69">
      <w:pPr>
        <w:pStyle w:val="Screen"/>
      </w:pPr>
      <w:r w:rsidRPr="00F7117D">
        <w:t>NO ALLERGY ASSESSMENT exists for this patient!</w:t>
      </w:r>
    </w:p>
    <w:p w14:paraId="7F3209B6" w14:textId="77777777" w:rsidR="00790761" w:rsidRPr="00F7117D" w:rsidRDefault="00790761" w:rsidP="00107D69">
      <w:pPr>
        <w:pStyle w:val="Screen"/>
      </w:pPr>
    </w:p>
    <w:p w14:paraId="3DAB7777" w14:textId="77777777" w:rsidR="00790761" w:rsidRPr="00F7117D" w:rsidRDefault="00790761" w:rsidP="00107D69">
      <w:pPr>
        <w:pStyle w:val="Screen"/>
      </w:pPr>
      <w:r w:rsidRPr="00F7117D">
        <w:t>Would you like to enter one now? No//  YES   (Yes)</w:t>
      </w:r>
    </w:p>
    <w:p w14:paraId="7612DCE1" w14:textId="77777777" w:rsidR="009901BB" w:rsidRPr="00F7117D" w:rsidRDefault="009901BB" w:rsidP="00107D69">
      <w:pPr>
        <w:pStyle w:val="Screen"/>
      </w:pPr>
      <w:r w:rsidRPr="00F7117D">
        <w:t>Does this patient have any known allergies or adverse reactions? : Yes</w:t>
      </w:r>
    </w:p>
    <w:p w14:paraId="4CB09CF9" w14:textId="77777777" w:rsidR="009901BB" w:rsidRPr="00F7117D" w:rsidRDefault="009901BB" w:rsidP="00107D69">
      <w:pPr>
        <w:pStyle w:val="Screen"/>
      </w:pPr>
      <w:r w:rsidRPr="00F7117D">
        <w:t xml:space="preserve">          This patient has no allergy/adverse reaction data.</w:t>
      </w:r>
    </w:p>
    <w:p w14:paraId="2E82D267" w14:textId="77777777" w:rsidR="009901BB" w:rsidRPr="00F7117D" w:rsidRDefault="009901BB" w:rsidP="00107D69">
      <w:pPr>
        <w:pStyle w:val="Screen"/>
      </w:pPr>
    </w:p>
    <w:p w14:paraId="6BCE7A01" w14:textId="77777777" w:rsidR="009901BB" w:rsidRPr="00F7117D" w:rsidRDefault="009901BB" w:rsidP="00107D69">
      <w:pPr>
        <w:pStyle w:val="Screen"/>
      </w:pPr>
      <w:r w:rsidRPr="00F7117D">
        <w:t>Enter Causative Agent: LATEX</w:t>
      </w:r>
    </w:p>
    <w:p w14:paraId="6B2B683B" w14:textId="77777777" w:rsidR="009901BB" w:rsidRPr="00F7117D" w:rsidRDefault="009901BB" w:rsidP="00107D69">
      <w:pPr>
        <w:pStyle w:val="Screen"/>
      </w:pPr>
    </w:p>
    <w:p w14:paraId="7B4A809D" w14:textId="77777777" w:rsidR="009901BB" w:rsidRPr="00F7117D" w:rsidRDefault="009901BB" w:rsidP="00107D69">
      <w:pPr>
        <w:pStyle w:val="Screen"/>
      </w:pPr>
      <w:r w:rsidRPr="00F7117D">
        <w:t>Checking existing PATIENT ALLERGIES (#120.8) file for matches...</w:t>
      </w:r>
    </w:p>
    <w:p w14:paraId="7434F780" w14:textId="77777777" w:rsidR="009901BB" w:rsidRPr="00F7117D" w:rsidRDefault="009901BB" w:rsidP="00107D69">
      <w:pPr>
        <w:pStyle w:val="Screen"/>
      </w:pPr>
    </w:p>
    <w:p w14:paraId="2F07DC11" w14:textId="77777777" w:rsidR="009901BB" w:rsidRPr="00F7117D" w:rsidRDefault="009901BB" w:rsidP="00107D69">
      <w:pPr>
        <w:pStyle w:val="Screen"/>
      </w:pPr>
    </w:p>
    <w:p w14:paraId="5B9247AC" w14:textId="77777777" w:rsidR="009901BB" w:rsidRPr="00F7117D" w:rsidRDefault="009901BB" w:rsidP="00107D69">
      <w:pPr>
        <w:pStyle w:val="Screen"/>
      </w:pPr>
      <w:r w:rsidRPr="00F7117D">
        <w:t>Now checking GMR ALLERGIES (#120.82) file for matches...</w:t>
      </w:r>
    </w:p>
    <w:p w14:paraId="15D486FA" w14:textId="77777777" w:rsidR="009901BB" w:rsidRPr="00F7117D" w:rsidRDefault="009901BB" w:rsidP="00107D69">
      <w:pPr>
        <w:pStyle w:val="Screen"/>
      </w:pPr>
    </w:p>
    <w:p w14:paraId="154AD11B" w14:textId="77777777" w:rsidR="009901BB" w:rsidRPr="00F7117D" w:rsidRDefault="009901BB" w:rsidP="00107D69">
      <w:pPr>
        <w:pStyle w:val="Screen"/>
      </w:pPr>
    </w:p>
    <w:p w14:paraId="7244B9B2" w14:textId="77777777" w:rsidR="009901BB" w:rsidRPr="00F7117D" w:rsidRDefault="009901BB" w:rsidP="00107D69">
      <w:pPr>
        <w:pStyle w:val="Screen"/>
      </w:pPr>
      <w:r w:rsidRPr="00F7117D">
        <w:t>Now checking the National Drug File - Generic Names (#50.6)</w:t>
      </w:r>
    </w:p>
    <w:p w14:paraId="5194C70B" w14:textId="77777777" w:rsidR="009901BB" w:rsidRPr="00F7117D" w:rsidRDefault="009901BB" w:rsidP="00107D69">
      <w:pPr>
        <w:pStyle w:val="Screen"/>
      </w:pPr>
    </w:p>
    <w:p w14:paraId="53A4C1B1" w14:textId="77777777" w:rsidR="009901BB" w:rsidRPr="00F7117D" w:rsidRDefault="009901BB" w:rsidP="00107D69">
      <w:pPr>
        <w:pStyle w:val="Screen"/>
      </w:pPr>
    </w:p>
    <w:p w14:paraId="72A79530" w14:textId="77777777" w:rsidR="009901BB" w:rsidRPr="00F7117D" w:rsidRDefault="009901BB" w:rsidP="00107D69">
      <w:pPr>
        <w:pStyle w:val="Screen"/>
      </w:pPr>
      <w:r w:rsidRPr="00F7117D">
        <w:t>Now checking the National Drug File - Trade Names (#50.67)</w:t>
      </w:r>
    </w:p>
    <w:p w14:paraId="2213563D" w14:textId="77777777" w:rsidR="009901BB" w:rsidRPr="00F7117D" w:rsidRDefault="009901BB" w:rsidP="00107D69">
      <w:pPr>
        <w:pStyle w:val="Screen"/>
      </w:pPr>
    </w:p>
    <w:p w14:paraId="5AE0291E" w14:textId="77777777" w:rsidR="009901BB" w:rsidRPr="00F7117D" w:rsidRDefault="009901BB" w:rsidP="00107D69">
      <w:pPr>
        <w:pStyle w:val="Screen"/>
      </w:pPr>
    </w:p>
    <w:p w14:paraId="64963E43" w14:textId="77777777" w:rsidR="009901BB" w:rsidRPr="00F7117D" w:rsidRDefault="009901BB" w:rsidP="00107D69">
      <w:pPr>
        <w:pStyle w:val="Screen"/>
      </w:pPr>
      <w:r w:rsidRPr="00F7117D">
        <w:t>Now checking the INGREDIENTS (#50.416) file for matches...</w:t>
      </w:r>
    </w:p>
    <w:p w14:paraId="72DF6C6D" w14:textId="77777777" w:rsidR="009901BB" w:rsidRPr="00F7117D" w:rsidRDefault="009901BB" w:rsidP="00107D69">
      <w:pPr>
        <w:pStyle w:val="Screen"/>
      </w:pPr>
    </w:p>
    <w:p w14:paraId="004F7482" w14:textId="77777777" w:rsidR="009901BB" w:rsidRPr="00F7117D" w:rsidRDefault="009901BB" w:rsidP="00107D69">
      <w:pPr>
        <w:pStyle w:val="Screen"/>
      </w:pPr>
      <w:r w:rsidRPr="00F7117D">
        <w:t xml:space="preserve">         ...OK? Yes// Y  (Yes)</w:t>
      </w:r>
    </w:p>
    <w:p w14:paraId="033549B7" w14:textId="77777777" w:rsidR="009901BB" w:rsidRPr="00F7117D" w:rsidRDefault="009901BB" w:rsidP="00107D69">
      <w:pPr>
        <w:pStyle w:val="Screen"/>
      </w:pPr>
    </w:p>
    <w:p w14:paraId="2E59A496" w14:textId="77777777" w:rsidR="009901BB" w:rsidRPr="00F7117D" w:rsidRDefault="009901BB" w:rsidP="00107D69">
      <w:pPr>
        <w:pStyle w:val="Screen"/>
      </w:pPr>
      <w:r w:rsidRPr="00F7117D">
        <w:t xml:space="preserve">   LATEX   OK? Yes//   (Yes)</w:t>
      </w:r>
    </w:p>
    <w:p w14:paraId="400BCBB2" w14:textId="77777777" w:rsidR="00790761" w:rsidRPr="00F7117D" w:rsidRDefault="00790761" w:rsidP="0047740D"/>
    <w:p w14:paraId="1F9254FA" w14:textId="77777777" w:rsidR="005314BA" w:rsidRPr="00F7117D" w:rsidRDefault="005314BA" w:rsidP="0047740D">
      <w:pPr>
        <w:pStyle w:val="Example"/>
      </w:pPr>
      <w:r w:rsidRPr="00F7117D">
        <w:t xml:space="preserve">Example: </w:t>
      </w:r>
      <w:r w:rsidR="00E4255A" w:rsidRPr="00F7117D">
        <w:t xml:space="preserve">Pharmacist Answers </w:t>
      </w:r>
      <w:r w:rsidR="00D45ADB" w:rsidRPr="00F7117D">
        <w:t>‘</w:t>
      </w:r>
      <w:r w:rsidR="00E4255A" w:rsidRPr="00F7117D">
        <w:t>No</w:t>
      </w:r>
      <w:r w:rsidR="00D45ADB" w:rsidRPr="00F7117D">
        <w:t>’</w:t>
      </w:r>
      <w:r w:rsidR="00E4255A" w:rsidRPr="00F7117D">
        <w:t xml:space="preserve"> and Intervention is Created</w:t>
      </w:r>
    </w:p>
    <w:p w14:paraId="4BD2CCCB" w14:textId="77777777" w:rsidR="005314BA" w:rsidRPr="00F7117D" w:rsidRDefault="005314BA" w:rsidP="00107D69">
      <w:pPr>
        <w:pStyle w:val="Screen"/>
      </w:pPr>
      <w:r w:rsidRPr="00F7117D">
        <w:t>Select PATIENT: PSJPATIENT1, ONE</w:t>
      </w:r>
    </w:p>
    <w:p w14:paraId="710756A5" w14:textId="77777777" w:rsidR="005314BA" w:rsidRPr="00F7117D" w:rsidRDefault="005314BA" w:rsidP="00107D69">
      <w:pPr>
        <w:pStyle w:val="Screen"/>
      </w:pPr>
    </w:p>
    <w:p w14:paraId="4193DC0C" w14:textId="77777777" w:rsidR="005314BA" w:rsidRPr="00F7117D" w:rsidRDefault="005314BA" w:rsidP="00107D69">
      <w:pPr>
        <w:pStyle w:val="Screen"/>
      </w:pPr>
      <w:r w:rsidRPr="00F7117D">
        <w:t>NO ALLERGY ASSESSMENT exists for this patient!</w:t>
      </w:r>
    </w:p>
    <w:p w14:paraId="606D859C" w14:textId="77777777" w:rsidR="005314BA" w:rsidRPr="00F7117D" w:rsidRDefault="005314BA" w:rsidP="00107D69">
      <w:pPr>
        <w:pStyle w:val="Screen"/>
      </w:pPr>
    </w:p>
    <w:p w14:paraId="64AB95ED" w14:textId="77777777" w:rsidR="005314BA" w:rsidRPr="00F7117D" w:rsidRDefault="005314BA" w:rsidP="00107D69">
      <w:pPr>
        <w:pStyle w:val="Screen"/>
      </w:pPr>
      <w:r w:rsidRPr="00F7117D">
        <w:t>Would you like to enter one now? No// N  (No)</w:t>
      </w:r>
    </w:p>
    <w:p w14:paraId="25A3804A" w14:textId="77777777" w:rsidR="005314BA" w:rsidRPr="00F7117D" w:rsidRDefault="005314BA" w:rsidP="00107D69">
      <w:pPr>
        <w:pStyle w:val="Screen"/>
      </w:pPr>
    </w:p>
    <w:p w14:paraId="0C7D4C89" w14:textId="77777777" w:rsidR="005314BA" w:rsidRPr="00F7117D" w:rsidRDefault="005314BA" w:rsidP="00107D69">
      <w:pPr>
        <w:pStyle w:val="Screen"/>
      </w:pPr>
      <w:r w:rsidRPr="00F7117D">
        <w:t>Now creating Pharmacy Intervention</w:t>
      </w:r>
    </w:p>
    <w:p w14:paraId="3DEDD958" w14:textId="77777777" w:rsidR="005314BA" w:rsidRPr="00F7117D" w:rsidRDefault="005314BA" w:rsidP="00107D69">
      <w:pPr>
        <w:pStyle w:val="Screen"/>
      </w:pPr>
    </w:p>
    <w:p w14:paraId="68B7D9EF" w14:textId="77777777" w:rsidR="005314BA" w:rsidRPr="00F7117D" w:rsidRDefault="005314BA" w:rsidP="00107D69">
      <w:pPr>
        <w:pStyle w:val="Screen"/>
      </w:pPr>
      <w:r w:rsidRPr="00F7117D">
        <w:t xml:space="preserve">PROVIDER: </w:t>
      </w:r>
    </w:p>
    <w:p w14:paraId="7030A546" w14:textId="77777777" w:rsidR="005314BA" w:rsidRPr="00F7117D" w:rsidRDefault="005314BA" w:rsidP="00107D69">
      <w:pPr>
        <w:pStyle w:val="Screen"/>
      </w:pPr>
    </w:p>
    <w:p w14:paraId="15416D83" w14:textId="77777777" w:rsidR="005314BA" w:rsidRPr="00F7117D" w:rsidRDefault="005314BA" w:rsidP="00107D69">
      <w:pPr>
        <w:pStyle w:val="Screen"/>
      </w:pPr>
      <w:r w:rsidRPr="00F7117D">
        <w:t xml:space="preserve">     Select one of the following:</w:t>
      </w:r>
    </w:p>
    <w:p w14:paraId="0A12F078" w14:textId="77777777" w:rsidR="005314BA" w:rsidRPr="00F7117D" w:rsidRDefault="005314BA" w:rsidP="00107D69">
      <w:pPr>
        <w:pStyle w:val="Screen"/>
      </w:pPr>
    </w:p>
    <w:p w14:paraId="139FCFB6" w14:textId="77777777" w:rsidR="005314BA" w:rsidRPr="00F7117D" w:rsidRDefault="005314BA" w:rsidP="00107D69">
      <w:pPr>
        <w:pStyle w:val="Screen"/>
      </w:pPr>
      <w:r w:rsidRPr="00F7117D">
        <w:t xml:space="preserve">          1         UNABLE TO ASSESS</w:t>
      </w:r>
    </w:p>
    <w:p w14:paraId="74F041B8" w14:textId="77777777" w:rsidR="005314BA" w:rsidRPr="00F7117D" w:rsidRDefault="005314BA" w:rsidP="00107D69">
      <w:pPr>
        <w:pStyle w:val="Screen"/>
      </w:pPr>
      <w:r w:rsidRPr="00F7117D">
        <w:t xml:space="preserve">          2         OTHER</w:t>
      </w:r>
    </w:p>
    <w:p w14:paraId="4016306C" w14:textId="77777777" w:rsidR="005314BA" w:rsidRPr="00F7117D" w:rsidRDefault="005314BA" w:rsidP="00107D69">
      <w:pPr>
        <w:pStyle w:val="Screen"/>
      </w:pPr>
    </w:p>
    <w:p w14:paraId="2E4C6D63" w14:textId="77777777" w:rsidR="005314BA" w:rsidRPr="00F7117D" w:rsidRDefault="005314BA" w:rsidP="00107D69">
      <w:pPr>
        <w:pStyle w:val="Screen"/>
      </w:pPr>
      <w:r w:rsidRPr="00F7117D">
        <w:t>RECOMMENDATION: ^</w:t>
      </w:r>
    </w:p>
    <w:p w14:paraId="450D33C0" w14:textId="77777777" w:rsidR="005314BA" w:rsidRPr="00F7117D" w:rsidRDefault="005314BA" w:rsidP="00107D69">
      <w:pPr>
        <w:pStyle w:val="Screen"/>
      </w:pPr>
    </w:p>
    <w:p w14:paraId="26871CDA" w14:textId="77777777" w:rsidR="005314BA" w:rsidRPr="00F7117D" w:rsidRDefault="005314BA" w:rsidP="00107D69">
      <w:pPr>
        <w:pStyle w:val="Screen"/>
      </w:pPr>
      <w:r w:rsidRPr="00F7117D">
        <w:t>See 'Pharmacy Intervention Menu' if you want to delete this</w:t>
      </w:r>
    </w:p>
    <w:p w14:paraId="286A9157" w14:textId="77777777" w:rsidR="005314BA" w:rsidRPr="00F7117D" w:rsidRDefault="005314BA" w:rsidP="00107D69">
      <w:pPr>
        <w:pStyle w:val="Screen"/>
      </w:pPr>
      <w:r w:rsidRPr="00F7117D">
        <w:t>intervention or for more options.</w:t>
      </w:r>
    </w:p>
    <w:p w14:paraId="1B568EA6" w14:textId="77777777" w:rsidR="005314BA" w:rsidRPr="00F7117D" w:rsidRDefault="005314BA" w:rsidP="00107D69">
      <w:pPr>
        <w:pStyle w:val="Screen"/>
      </w:pPr>
    </w:p>
    <w:p w14:paraId="62AB3A30" w14:textId="77777777" w:rsidR="005314BA" w:rsidRPr="00F7117D" w:rsidRDefault="005314BA" w:rsidP="00107D69">
      <w:pPr>
        <w:pStyle w:val="Screen"/>
      </w:pPr>
      <w:r w:rsidRPr="00F7117D">
        <w:t>Press Return to continue...</w:t>
      </w:r>
    </w:p>
    <w:p w14:paraId="5DE43301" w14:textId="77777777" w:rsidR="003F251A" w:rsidRPr="00F7117D" w:rsidRDefault="003F251A" w:rsidP="0047740D"/>
    <w:p w14:paraId="168598F7" w14:textId="1BFB7E52" w:rsidR="009901BB" w:rsidRPr="00F7117D" w:rsidRDefault="002F5BAC" w:rsidP="0047740D">
      <w:pPr>
        <w:keepNext/>
      </w:pPr>
      <w:r w:rsidRPr="00F7117D">
        <w:t>The Patient InformationScreen is displayed:</w:t>
      </w:r>
    </w:p>
    <w:p w14:paraId="1E49E8EA" w14:textId="77777777" w:rsidR="008C30BD" w:rsidRPr="00F7117D" w:rsidRDefault="008C30BD" w:rsidP="0047740D">
      <w:pPr>
        <w:keepNext/>
      </w:pPr>
    </w:p>
    <w:p w14:paraId="147920CB" w14:textId="50C46766" w:rsidR="002F5BAC" w:rsidRPr="00F7117D" w:rsidRDefault="002F5BAC" w:rsidP="0047740D">
      <w:pPr>
        <w:pStyle w:val="Example"/>
      </w:pPr>
      <w:bookmarkStart w:id="219" w:name="Page_26"/>
      <w:r w:rsidRPr="00F7117D">
        <w:t>Example: Patient Information</w:t>
      </w:r>
      <w:r w:rsidR="008C0078">
        <w:rPr>
          <w:b w:val="0"/>
        </w:rPr>
        <w:t xml:space="preserve"> </w:t>
      </w:r>
      <w:r w:rsidRPr="00F7117D">
        <w:t>Screen</w:t>
      </w:r>
    </w:p>
    <w:bookmarkEnd w:id="219"/>
    <w:p w14:paraId="05EBBFAD" w14:textId="77777777" w:rsidR="00B17FDF" w:rsidRPr="00F7117D" w:rsidRDefault="00B17FDF" w:rsidP="00B17FDF">
      <w:pPr>
        <w:pStyle w:val="Screen"/>
      </w:pPr>
      <w:r w:rsidRPr="00F7117D">
        <w:t xml:space="preserve">Patient Information           Oct 20, 2010@11:46:54          Page:    1 of    1 </w:t>
      </w:r>
    </w:p>
    <w:p w14:paraId="4024FE9A" w14:textId="77777777" w:rsidR="00B17FDF" w:rsidRPr="00F7117D" w:rsidRDefault="00B17FDF" w:rsidP="00B17FDF">
      <w:pPr>
        <w:pStyle w:val="Screen"/>
      </w:pPr>
      <w:r w:rsidRPr="00F7117D">
        <w:t xml:space="preserve">PSOPATIENT,TWO                    Ward: W5BI                           A </w:t>
      </w:r>
    </w:p>
    <w:p w14:paraId="664840F8" w14:textId="77777777" w:rsidR="00B17FDF" w:rsidRPr="00F7117D" w:rsidRDefault="00B17FDF" w:rsidP="00B17FDF">
      <w:pPr>
        <w:pStyle w:val="Screen"/>
      </w:pPr>
      <w:r w:rsidRPr="00F7117D">
        <w:t xml:space="preserve">   PID: 666-66-0968           Room-Bed:               </w:t>
      </w:r>
      <w:r>
        <w:t xml:space="preserve">      </w:t>
      </w:r>
      <w:r w:rsidRPr="00F7117D">
        <w:t xml:space="preserve">Ht(cm): </w:t>
      </w:r>
      <w:r w:rsidRPr="00C41609">
        <w:rPr>
          <w:rFonts w:cs="Courier New"/>
        </w:rPr>
        <w:t>162.56 (07/28/16)</w:t>
      </w:r>
    </w:p>
    <w:p w14:paraId="7CF160ED" w14:textId="77777777" w:rsidR="00B17FDF" w:rsidRPr="00F7117D" w:rsidRDefault="00B17FDF" w:rsidP="00B17FDF">
      <w:pPr>
        <w:pStyle w:val="Screen"/>
      </w:pPr>
      <w:r w:rsidRPr="00F7117D">
        <w:t xml:space="preserve">   DOB: 01/06/47 (63)         </w:t>
      </w:r>
      <w:r w:rsidRPr="00A02052">
        <w:t>Att: Psj,Test</w:t>
      </w:r>
      <w:r w:rsidRPr="00F7117D">
        <w:t xml:space="preserve">          </w:t>
      </w:r>
      <w:r>
        <w:t xml:space="preserve">     </w:t>
      </w:r>
      <w:r w:rsidRPr="00F7117D">
        <w:t xml:space="preserve">  Wt(kg): </w:t>
      </w:r>
      <w:r w:rsidRPr="00C41609">
        <w:rPr>
          <w:rFonts w:cs="Courier New"/>
        </w:rPr>
        <w:t>54.43 (07/28/16)</w:t>
      </w:r>
      <w:r w:rsidRPr="00F7117D">
        <w:t xml:space="preserve">   </w:t>
      </w:r>
      <w:r>
        <w:t xml:space="preserve">                                    </w:t>
      </w:r>
      <w:r w:rsidRPr="00F7117D">
        <w:t xml:space="preserve">Sex: FEMALE                   </w:t>
      </w:r>
      <w:r w:rsidRPr="00A02052">
        <w:t>TrSp: Medical Observati</w:t>
      </w:r>
      <w:r w:rsidRPr="00F7117D">
        <w:t xml:space="preserve">       Admitted: 10/14/09</w:t>
      </w:r>
    </w:p>
    <w:p w14:paraId="53206772" w14:textId="77777777" w:rsidR="00B17FDF" w:rsidRPr="00F7117D" w:rsidRDefault="00B17FDF" w:rsidP="00B17FDF">
      <w:pPr>
        <w:pStyle w:val="Screen"/>
      </w:pPr>
      <w:r w:rsidRPr="00F7117D">
        <w:t xml:space="preserve">    Dx: CHEST PAIN                       Last transferred: ********</w:t>
      </w:r>
    </w:p>
    <w:p w14:paraId="1D2D6A4A" w14:textId="77777777" w:rsidR="00B17FDF" w:rsidRPr="00F7117D" w:rsidRDefault="00B17FDF" w:rsidP="00B17FDF">
      <w:pPr>
        <w:pStyle w:val="Screen"/>
      </w:pPr>
      <w:r w:rsidRPr="00F7117D">
        <w:t xml:space="preserve">  </w:t>
      </w:r>
      <w:r w:rsidRPr="00C41609">
        <w:rPr>
          <w:rFonts w:cs="Courier New"/>
        </w:rPr>
        <w:t>CrCL: 0.8(est.) (CREAT: 122mg/dL 8/26/96)      BSA (m2): 1.58</w:t>
      </w:r>
      <w:r w:rsidRPr="00F7117D">
        <w:t>--------------------------------------------------------------------------------</w:t>
      </w:r>
    </w:p>
    <w:p w14:paraId="7253659B" w14:textId="77777777" w:rsidR="00B17FDF" w:rsidRPr="00F7117D" w:rsidRDefault="00B17FDF" w:rsidP="00B17FDF">
      <w:pPr>
        <w:pStyle w:val="Screen"/>
      </w:pPr>
      <w:r w:rsidRPr="00F7117D">
        <w:t xml:space="preserve">Allergies - Verified: ASPIRIN                                                   </w:t>
      </w:r>
    </w:p>
    <w:p w14:paraId="046DEB84" w14:textId="77777777" w:rsidR="00B17FDF" w:rsidRPr="00F7117D" w:rsidRDefault="00B17FDF" w:rsidP="00B17FDF">
      <w:pPr>
        <w:pStyle w:val="Screen"/>
      </w:pPr>
      <w:r w:rsidRPr="00F7117D">
        <w:t xml:space="preserve">        Non-Verified:                                                           </w:t>
      </w:r>
    </w:p>
    <w:p w14:paraId="07F0D257" w14:textId="77777777" w:rsidR="00B17FDF" w:rsidRPr="00F7117D" w:rsidRDefault="00B17FDF" w:rsidP="00B17FDF">
      <w:pPr>
        <w:pStyle w:val="Screen"/>
      </w:pPr>
      <w:r w:rsidRPr="00F7117D">
        <w:t xml:space="preserve">              Remote:                                                           </w:t>
      </w:r>
    </w:p>
    <w:p w14:paraId="3CC20D9A" w14:textId="77777777" w:rsidR="00B17FDF" w:rsidRPr="00F7117D" w:rsidRDefault="00B17FDF" w:rsidP="00B17FDF">
      <w:pPr>
        <w:pStyle w:val="Screen"/>
      </w:pPr>
    </w:p>
    <w:p w14:paraId="7B90970C" w14:textId="77777777" w:rsidR="00B17FDF" w:rsidRPr="00F7117D" w:rsidRDefault="00B17FDF" w:rsidP="00B17FDF">
      <w:pPr>
        <w:pStyle w:val="Screen"/>
      </w:pPr>
      <w:r w:rsidRPr="00F7117D">
        <w:t xml:space="preserve">   Adverse Reactions:                                                           </w:t>
      </w:r>
    </w:p>
    <w:p w14:paraId="74FF99D9" w14:textId="77777777" w:rsidR="00B17FDF" w:rsidRPr="00F7117D" w:rsidRDefault="00B17FDF" w:rsidP="00B17FDF">
      <w:pPr>
        <w:pStyle w:val="Screen"/>
      </w:pPr>
      <w:r w:rsidRPr="00F7117D">
        <w:t xml:space="preserve"> Inpatient Narrative:                                                           </w:t>
      </w:r>
    </w:p>
    <w:p w14:paraId="0CBE08A8" w14:textId="77777777" w:rsidR="00B17FDF" w:rsidRPr="00F7117D" w:rsidRDefault="00B17FDF" w:rsidP="00B17FDF">
      <w:pPr>
        <w:pStyle w:val="Screen"/>
      </w:pPr>
      <w:r w:rsidRPr="00F7117D">
        <w:t xml:space="preserve">Outpatient Narrative:                                                           </w:t>
      </w:r>
    </w:p>
    <w:p w14:paraId="715EBB04" w14:textId="77777777" w:rsidR="00B17FDF" w:rsidRPr="00F7117D" w:rsidRDefault="00B17FDF" w:rsidP="00B17FDF">
      <w:pPr>
        <w:pStyle w:val="Screen"/>
      </w:pPr>
    </w:p>
    <w:p w14:paraId="5A398C2D" w14:textId="77777777" w:rsidR="00B17FDF" w:rsidRPr="00F7117D" w:rsidRDefault="00B17FDF" w:rsidP="00B17FDF">
      <w:pPr>
        <w:pStyle w:val="Screen"/>
      </w:pPr>
    </w:p>
    <w:p w14:paraId="6CC380C6" w14:textId="77777777" w:rsidR="00B17FDF" w:rsidRPr="00F7117D" w:rsidRDefault="00B17FDF" w:rsidP="00B17FDF">
      <w:pPr>
        <w:pStyle w:val="Screen"/>
      </w:pPr>
    </w:p>
    <w:p w14:paraId="23301162" w14:textId="77777777" w:rsidR="00B17FDF" w:rsidRPr="00F7117D" w:rsidRDefault="00B17FDF" w:rsidP="00B17FDF">
      <w:pPr>
        <w:pStyle w:val="Screen"/>
      </w:pPr>
    </w:p>
    <w:p w14:paraId="0617B459" w14:textId="77777777" w:rsidR="00B17FDF" w:rsidRPr="00F7117D" w:rsidRDefault="00B17FDF" w:rsidP="00B17FDF">
      <w:pPr>
        <w:pStyle w:val="Screen"/>
      </w:pPr>
      <w:r w:rsidRPr="00F7117D">
        <w:t xml:space="preserve">          Enter ?? for more actions                                             </w:t>
      </w:r>
    </w:p>
    <w:p w14:paraId="566E6258" w14:textId="77777777" w:rsidR="00B17FDF" w:rsidRPr="00F7117D" w:rsidRDefault="00B17FDF" w:rsidP="00B17FDF">
      <w:pPr>
        <w:pStyle w:val="Screen"/>
      </w:pPr>
      <w:r w:rsidRPr="00F7117D">
        <w:t>PU Patient Record Update                NO New Order Entry</w:t>
      </w:r>
    </w:p>
    <w:p w14:paraId="63BFA3A8" w14:textId="77777777" w:rsidR="00B17FDF" w:rsidRPr="00F7117D" w:rsidRDefault="00B17FDF" w:rsidP="00B17FDF">
      <w:pPr>
        <w:pStyle w:val="Screen"/>
      </w:pPr>
      <w:r w:rsidRPr="00F7117D">
        <w:t>DA Detailed Allergy/ADR List            IN Intervention Menu</w:t>
      </w:r>
    </w:p>
    <w:p w14:paraId="49F64E21" w14:textId="77777777" w:rsidR="00234997" w:rsidRDefault="00847E0C" w:rsidP="00B17FDF">
      <w:pPr>
        <w:pStyle w:val="Screen"/>
      </w:pPr>
      <w:r w:rsidRPr="00F7117D">
        <w:t>VP View Profile</w:t>
      </w:r>
      <w:r w:rsidR="00234997">
        <w:t xml:space="preserve">                         </w:t>
      </w:r>
      <w:bookmarkStart w:id="220" w:name="P26"/>
      <w:bookmarkEnd w:id="220"/>
      <w:r w:rsidR="00234997">
        <w:t>CM New Clinic Medication Entry</w:t>
      </w:r>
    </w:p>
    <w:p w14:paraId="092029A0" w14:textId="77777777" w:rsidR="00B17FDF" w:rsidRPr="00F7117D" w:rsidRDefault="00B17FDF" w:rsidP="00B17FDF">
      <w:pPr>
        <w:pStyle w:val="Screen"/>
      </w:pPr>
      <w:r w:rsidRPr="00F7117D">
        <w:t>Select Action: Quit//</w:t>
      </w:r>
    </w:p>
    <w:p w14:paraId="31E9863D" w14:textId="77777777" w:rsidR="009E1A1F" w:rsidRPr="00F7117D" w:rsidRDefault="009E1A1F" w:rsidP="0047740D"/>
    <w:p w14:paraId="66CFA4F4" w14:textId="33B712F6" w:rsidR="009A5CCF" w:rsidRPr="00F7117D" w:rsidRDefault="002F5BAC" w:rsidP="0047740D">
      <w:r w:rsidRPr="00F7117D">
        <w:lastRenderedPageBreak/>
        <w:t>The pharmacist can now enter a Patient Action</w:t>
      </w:r>
      <w:r w:rsidR="008C0078">
        <w:t xml:space="preserve"> </w:t>
      </w:r>
      <w:r w:rsidRPr="00F7117D">
        <w:t>at the “Select Action</w:t>
      </w:r>
      <w:r w:rsidR="008C0078">
        <w:t xml:space="preserve"> </w:t>
      </w:r>
      <w:r w:rsidRPr="00F7117D">
        <w:t>View Profile//” prompt in the Action Area of the screen.</w:t>
      </w:r>
    </w:p>
    <w:p w14:paraId="46F819D4" w14:textId="77777777" w:rsidR="009A5CCF" w:rsidRPr="00F7117D" w:rsidRDefault="009A5CCF" w:rsidP="0047740D"/>
    <w:p w14:paraId="3703B727" w14:textId="77777777" w:rsidR="0063669D" w:rsidRPr="00F7117D" w:rsidRDefault="0063669D" w:rsidP="0047740D">
      <w:pPr>
        <w:rPr>
          <w:sz w:val="4"/>
          <w:szCs w:val="4"/>
        </w:rPr>
      </w:pPr>
    </w:p>
    <w:p w14:paraId="2496248B" w14:textId="05BE064D" w:rsidR="002F5BAC" w:rsidRPr="00F7117D" w:rsidRDefault="002F5BAC" w:rsidP="00983077">
      <w:pPr>
        <w:pStyle w:val="Heading3"/>
      </w:pPr>
      <w:bookmarkStart w:id="221" w:name="_Toc285180681"/>
      <w:bookmarkStart w:id="222" w:name="_Toc285191018"/>
      <w:bookmarkStart w:id="223" w:name="_Toc286242287"/>
      <w:bookmarkStart w:id="224" w:name="_Toc286914934"/>
      <w:bookmarkStart w:id="225" w:name="_Toc286916908"/>
      <w:bookmarkStart w:id="226" w:name="_Toc285180682"/>
      <w:bookmarkStart w:id="227" w:name="_Toc285191019"/>
      <w:bookmarkStart w:id="228" w:name="_Toc286242288"/>
      <w:bookmarkStart w:id="229" w:name="_Toc286914935"/>
      <w:bookmarkStart w:id="230" w:name="_Toc286916909"/>
      <w:bookmarkStart w:id="231" w:name="_Toc285180683"/>
      <w:bookmarkStart w:id="232" w:name="_Toc285191020"/>
      <w:bookmarkStart w:id="233" w:name="_Toc286242289"/>
      <w:bookmarkStart w:id="234" w:name="_Toc286914936"/>
      <w:bookmarkStart w:id="235" w:name="_Toc286916910"/>
      <w:bookmarkStart w:id="236" w:name="_Toc285180684"/>
      <w:bookmarkStart w:id="237" w:name="_Toc285191021"/>
      <w:bookmarkStart w:id="238" w:name="_Toc286242290"/>
      <w:bookmarkStart w:id="239" w:name="_Toc286914937"/>
      <w:bookmarkStart w:id="240" w:name="_Toc286916911"/>
      <w:bookmarkStart w:id="241" w:name="_Toc285180685"/>
      <w:bookmarkStart w:id="242" w:name="_Toc285191022"/>
      <w:bookmarkStart w:id="243" w:name="_Toc286242291"/>
      <w:bookmarkStart w:id="244" w:name="_Toc286914938"/>
      <w:bookmarkStart w:id="245" w:name="_Toc286916912"/>
      <w:bookmarkStart w:id="246" w:name="_Toc285180686"/>
      <w:bookmarkStart w:id="247" w:name="_Toc285191023"/>
      <w:bookmarkStart w:id="248" w:name="_Toc286242292"/>
      <w:bookmarkStart w:id="249" w:name="_Toc286914939"/>
      <w:bookmarkStart w:id="250" w:name="_Toc286916913"/>
      <w:bookmarkStart w:id="251" w:name="_Toc285180687"/>
      <w:bookmarkStart w:id="252" w:name="_Toc285191024"/>
      <w:bookmarkStart w:id="253" w:name="_Toc286242293"/>
      <w:bookmarkStart w:id="254" w:name="_Toc286914940"/>
      <w:bookmarkStart w:id="255" w:name="_Toc286916914"/>
      <w:bookmarkStart w:id="256" w:name="_Toc494783463"/>
      <w:bookmarkStart w:id="257" w:name="_Toc246151174"/>
      <w:bookmarkStart w:id="258" w:name="_Toc205966536"/>
      <w:bookmarkStart w:id="259" w:name="_Toc300677524"/>
      <w:bookmarkStart w:id="260" w:name="_Toc442450261"/>
      <w:bookmarkStart w:id="261" w:name="_Toc110258193"/>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F7117D">
        <w:t>Patient Actions</w:t>
      </w:r>
      <w:bookmarkEnd w:id="256"/>
      <w:bookmarkEnd w:id="257"/>
      <w:bookmarkEnd w:id="258"/>
      <w:bookmarkEnd w:id="259"/>
      <w:bookmarkEnd w:id="260"/>
      <w:bookmarkEnd w:id="261"/>
    </w:p>
    <w:p w14:paraId="2F04A603" w14:textId="0339EA2F" w:rsidR="002F5BAC" w:rsidRPr="00F7117D" w:rsidRDefault="002F5BAC" w:rsidP="0047740D">
      <w:r w:rsidRPr="00F7117D">
        <w:t>The Patient Actions</w:t>
      </w:r>
      <w:r w:rsidR="008C0078">
        <w:t xml:space="preserve"> </w:t>
      </w:r>
      <w:r w:rsidRPr="00F7117D">
        <w:t>are the actions available in the Action Area</w:t>
      </w:r>
      <w:r w:rsidR="008C0078">
        <w:t xml:space="preserve"> </w:t>
      </w:r>
      <w:r w:rsidRPr="00F7117D">
        <w:t>of the List Manager Screen</w:t>
      </w:r>
      <w:r w:rsidR="005F1478" w:rsidRPr="00F7117D">
        <w:t xml:space="preserve">. </w:t>
      </w:r>
      <w:r w:rsidRPr="00F7117D">
        <w:t>These actions pertain to the patient information and include editing, viewing, and new order entry</w:t>
      </w:r>
      <w:r w:rsidR="005F1478" w:rsidRPr="00F7117D">
        <w:t xml:space="preserve">. </w:t>
      </w:r>
    </w:p>
    <w:p w14:paraId="60619FCC" w14:textId="77777777" w:rsidR="008C30BD" w:rsidRPr="00F7117D" w:rsidRDefault="008C30BD" w:rsidP="0047740D"/>
    <w:p w14:paraId="1C3C45BB" w14:textId="5FD9D082" w:rsidR="002F5BAC" w:rsidRPr="00F7117D" w:rsidRDefault="002F5BAC" w:rsidP="00433CAF">
      <w:pPr>
        <w:pStyle w:val="Heading4"/>
      </w:pPr>
      <w:bookmarkStart w:id="262" w:name="_Toc494783464"/>
      <w:bookmarkStart w:id="263" w:name="_Toc300677525"/>
      <w:r w:rsidRPr="00F7117D">
        <w:t>Patient Record Update</w:t>
      </w:r>
      <w:bookmarkEnd w:id="262"/>
      <w:bookmarkEnd w:id="263"/>
    </w:p>
    <w:p w14:paraId="4F4BCAA2" w14:textId="77777777" w:rsidR="002F5BAC" w:rsidRPr="00F7117D" w:rsidRDefault="002F5BAC" w:rsidP="0047740D">
      <w:r w:rsidRPr="00F7117D">
        <w:t>The Patient Record Update action allows editing of the Inpatient Narrative and the Patient’s Default Stop Date and Time for Unit Dose Order entry.</w:t>
      </w:r>
    </w:p>
    <w:p w14:paraId="29A98F6E" w14:textId="77777777" w:rsidR="002F5BAC" w:rsidRPr="00F7117D" w:rsidRDefault="002F5BAC" w:rsidP="0047740D">
      <w:pPr>
        <w:rPr>
          <w:sz w:val="16"/>
        </w:rPr>
      </w:pPr>
    </w:p>
    <w:p w14:paraId="68F03BFC" w14:textId="4220F75A" w:rsidR="002F5BAC" w:rsidRPr="00F7117D" w:rsidRDefault="002F5BAC" w:rsidP="003D79EB">
      <w:pPr>
        <w:pStyle w:val="Example"/>
      </w:pPr>
      <w:bookmarkStart w:id="264" w:name="_Toc300677526"/>
      <w:r w:rsidRPr="00F7117D">
        <w:t>Example: Patient Record Update</w:t>
      </w:r>
      <w:bookmarkEnd w:id="264"/>
    </w:p>
    <w:p w14:paraId="633A2842" w14:textId="77777777" w:rsidR="002F5BAC" w:rsidRPr="00F7117D" w:rsidRDefault="002F5BAC" w:rsidP="003D79EB">
      <w:pPr>
        <w:pStyle w:val="Screen"/>
        <w:keepNext/>
      </w:pPr>
      <w:r w:rsidRPr="00F7117D">
        <w:t xml:space="preserve">Patient Information           Sep 12, 2000 14:39:07          Page:    1 of    1 </w:t>
      </w:r>
    </w:p>
    <w:p w14:paraId="49275387" w14:textId="77777777" w:rsidR="002F5BAC" w:rsidRPr="00F7117D" w:rsidRDefault="002F5BAC" w:rsidP="003D79EB">
      <w:pPr>
        <w:pStyle w:val="Screen"/>
        <w:keepNext/>
      </w:pPr>
      <w:r w:rsidRPr="00F7117D">
        <w:t xml:space="preserve">PSJPATIENT1,ONE                  Ward: 1 EAST </w:t>
      </w:r>
    </w:p>
    <w:p w14:paraId="04BC3CEF" w14:textId="77777777" w:rsidR="002F5BAC" w:rsidRPr="00F7117D" w:rsidRDefault="002F5BAC" w:rsidP="00107D69">
      <w:pPr>
        <w:pStyle w:val="Screen"/>
      </w:pPr>
      <w:r w:rsidRPr="00F7117D">
        <w:t xml:space="preserve">   PID: 000-00-0001          Room-Bed: B-12        Ht(cm): ______ (________)</w:t>
      </w:r>
    </w:p>
    <w:p w14:paraId="447A5CF7" w14:textId="77777777" w:rsidR="002F5BAC" w:rsidRPr="00F7117D" w:rsidRDefault="002F5BAC" w:rsidP="00107D69">
      <w:pPr>
        <w:pStyle w:val="Screen"/>
      </w:pPr>
      <w:r w:rsidRPr="00F7117D">
        <w:t xml:space="preserve">   DOB: 08/18/20 (80)                              Wt(kg): ______ (________)</w:t>
      </w:r>
    </w:p>
    <w:p w14:paraId="254D35CA" w14:textId="77777777" w:rsidR="002F5BAC" w:rsidRPr="00F7117D" w:rsidRDefault="002F5BAC" w:rsidP="00107D69">
      <w:pPr>
        <w:pStyle w:val="Screen"/>
      </w:pPr>
      <w:r w:rsidRPr="00F7117D">
        <w:t xml:space="preserve">   Sex: MALE                                     Admitted: 05/03/00</w:t>
      </w:r>
    </w:p>
    <w:p w14:paraId="1E1559DB" w14:textId="77777777" w:rsidR="00162E6C" w:rsidRDefault="002F5BAC" w:rsidP="0041546E">
      <w:pPr>
        <w:pStyle w:val="Screen"/>
        <w:rPr>
          <w:rFonts w:cs="Courier New"/>
        </w:rPr>
      </w:pPr>
      <w:r w:rsidRPr="00F7117D">
        <w:t xml:space="preserve">    Dx: TESTING                          Last transferred: ********</w:t>
      </w:r>
      <w:r w:rsidR="0041546E">
        <w:rPr>
          <w:rFonts w:cs="Courier New"/>
        </w:rPr>
        <w:t xml:space="preserve">  </w:t>
      </w:r>
    </w:p>
    <w:p w14:paraId="3424E75F" w14:textId="77777777" w:rsidR="0041546E" w:rsidRPr="00104EF9" w:rsidRDefault="00162E6C" w:rsidP="0041546E">
      <w:pPr>
        <w:pStyle w:val="Screen"/>
        <w:rPr>
          <w:rFonts w:cs="Courier New"/>
        </w:rPr>
      </w:pPr>
      <w:r>
        <w:rPr>
          <w:rFonts w:cs="Courier New"/>
        </w:rPr>
        <w:t xml:space="preserve">  </w:t>
      </w:r>
      <w:r w:rsidR="0041546E" w:rsidRPr="00104EF9">
        <w:rPr>
          <w:rFonts w:cs="Courier New"/>
        </w:rPr>
        <w:t>CrCL: &lt;Not Found&gt; (CREAT: Not Found)           BSA (m2): __________</w:t>
      </w:r>
    </w:p>
    <w:p w14:paraId="06CD05ED" w14:textId="77777777" w:rsidR="00902B87" w:rsidRPr="00F7117D" w:rsidRDefault="00902B87" w:rsidP="00693DD1">
      <w:pPr>
        <w:pStyle w:val="Screen"/>
      </w:pPr>
    </w:p>
    <w:p w14:paraId="0269037B" w14:textId="77777777" w:rsidR="002F5BAC" w:rsidRPr="00F7117D" w:rsidRDefault="002F5BAC" w:rsidP="00107D69">
      <w:pPr>
        <w:pStyle w:val="Screen"/>
      </w:pPr>
      <w:r w:rsidRPr="00F7117D">
        <w:t xml:space="preserve">                                                                            </w:t>
      </w:r>
    </w:p>
    <w:p w14:paraId="11B749DF" w14:textId="77777777" w:rsidR="005D3B60" w:rsidRPr="00F7117D" w:rsidRDefault="002F5BAC" w:rsidP="00107D69">
      <w:pPr>
        <w:pStyle w:val="Screen"/>
      </w:pPr>
      <w:r w:rsidRPr="00F7117D">
        <w:t xml:space="preserve">Allergies/Reactions: No Allergy Assessment </w:t>
      </w:r>
    </w:p>
    <w:p w14:paraId="3F99AEBB" w14:textId="77777777" w:rsidR="005D3B60" w:rsidRPr="00F7117D" w:rsidRDefault="005D3B60" w:rsidP="00107D69">
      <w:pPr>
        <w:pStyle w:val="Screen"/>
      </w:pPr>
      <w:r w:rsidRPr="00F7117D">
        <w:t>Remote:</w:t>
      </w:r>
    </w:p>
    <w:p w14:paraId="05D107B1" w14:textId="77777777" w:rsidR="002F5BAC" w:rsidRPr="00F7117D" w:rsidRDefault="005D3B60" w:rsidP="00107D69">
      <w:pPr>
        <w:pStyle w:val="Screen"/>
      </w:pPr>
      <w:r w:rsidRPr="00F7117D">
        <w:t xml:space="preserve">Adverse Reactions:       </w:t>
      </w:r>
      <w:r w:rsidR="002F5BAC" w:rsidRPr="00F7117D">
        <w:t xml:space="preserve">                                                         </w:t>
      </w:r>
    </w:p>
    <w:p w14:paraId="3F20B6EA" w14:textId="77777777" w:rsidR="002F5BAC" w:rsidRPr="00F7117D" w:rsidRDefault="002F5BAC" w:rsidP="00107D69">
      <w:pPr>
        <w:pStyle w:val="Screen"/>
      </w:pPr>
      <w:r w:rsidRPr="00F7117D">
        <w:t xml:space="preserve">Inpatient Narrative: INP NARR …                                 </w:t>
      </w:r>
    </w:p>
    <w:p w14:paraId="65160FE3" w14:textId="77777777" w:rsidR="002F5BAC" w:rsidRPr="00F7117D" w:rsidRDefault="002F5BAC" w:rsidP="00107D69">
      <w:pPr>
        <w:pStyle w:val="Screen"/>
      </w:pPr>
      <w:r w:rsidRPr="00F7117D">
        <w:t xml:space="preserve">Outpatient Narrative:                                                           </w:t>
      </w:r>
    </w:p>
    <w:p w14:paraId="1A6C725A" w14:textId="77777777" w:rsidR="002F5BAC" w:rsidRPr="00F7117D" w:rsidRDefault="002F5BAC" w:rsidP="00107D69">
      <w:pPr>
        <w:pStyle w:val="Screen"/>
      </w:pPr>
    </w:p>
    <w:p w14:paraId="4D6B95F9" w14:textId="77777777" w:rsidR="002F5BAC" w:rsidRPr="00F7117D" w:rsidRDefault="002F5BAC" w:rsidP="00107D69">
      <w:pPr>
        <w:pStyle w:val="Screen"/>
      </w:pPr>
    </w:p>
    <w:p w14:paraId="336562E6" w14:textId="77777777" w:rsidR="002F5BAC" w:rsidRPr="00F7117D" w:rsidRDefault="002F5BAC" w:rsidP="00107D69">
      <w:pPr>
        <w:pStyle w:val="Screen"/>
      </w:pPr>
    </w:p>
    <w:p w14:paraId="538FEB8B" w14:textId="77777777" w:rsidR="002F5BAC" w:rsidRPr="00F7117D" w:rsidRDefault="002F5BAC" w:rsidP="00107D69">
      <w:pPr>
        <w:pStyle w:val="Screen"/>
      </w:pPr>
    </w:p>
    <w:p w14:paraId="534C131B" w14:textId="77777777" w:rsidR="002F5BAC" w:rsidRPr="00F7117D" w:rsidRDefault="002F5BAC" w:rsidP="00107D69">
      <w:pPr>
        <w:pStyle w:val="Screen"/>
      </w:pPr>
    </w:p>
    <w:p w14:paraId="2885C3F5" w14:textId="77777777" w:rsidR="002F5BAC" w:rsidRPr="00F7117D" w:rsidRDefault="002F5BAC" w:rsidP="00107D69">
      <w:pPr>
        <w:pStyle w:val="Screen"/>
      </w:pPr>
      <w:r w:rsidRPr="00F7117D">
        <w:t xml:space="preserve">          Enter ?? for more actions                                             </w:t>
      </w:r>
    </w:p>
    <w:p w14:paraId="2EBB5CFB" w14:textId="77777777" w:rsidR="002F5BAC" w:rsidRPr="00F7117D" w:rsidRDefault="002F5BAC" w:rsidP="00107D69">
      <w:pPr>
        <w:pStyle w:val="Screen"/>
      </w:pPr>
      <w:r w:rsidRPr="00F7117D">
        <w:t>PU Patient Record Update                NO New Order Entry</w:t>
      </w:r>
    </w:p>
    <w:p w14:paraId="64EACDE4" w14:textId="77777777" w:rsidR="002F5BAC" w:rsidRPr="00F7117D" w:rsidRDefault="002F5BAC" w:rsidP="00107D69">
      <w:pPr>
        <w:pStyle w:val="Screen"/>
      </w:pPr>
      <w:r w:rsidRPr="00F7117D">
        <w:t>DA Detailed Allergy/ADR List            IN Intervention Menu</w:t>
      </w:r>
    </w:p>
    <w:p w14:paraId="1EE99353" w14:textId="77777777" w:rsidR="002F5BAC" w:rsidRPr="00F7117D" w:rsidRDefault="002F5BAC" w:rsidP="00107D69">
      <w:pPr>
        <w:pStyle w:val="Screen"/>
      </w:pPr>
      <w:r w:rsidRPr="00F7117D">
        <w:t>VP View Profile</w:t>
      </w:r>
    </w:p>
    <w:p w14:paraId="01C5956C" w14:textId="77777777" w:rsidR="002F5BAC" w:rsidRPr="00F7117D" w:rsidRDefault="002F5BAC" w:rsidP="00107D69">
      <w:pPr>
        <w:pStyle w:val="Screen"/>
        <w:rPr>
          <w:b/>
        </w:rPr>
      </w:pPr>
      <w:r w:rsidRPr="00F7117D">
        <w:t xml:space="preserve">Select Action: View Profile// </w:t>
      </w:r>
      <w:r w:rsidRPr="00F7117D">
        <w:rPr>
          <w:b/>
        </w:rPr>
        <w:t>PU</w:t>
      </w:r>
    </w:p>
    <w:p w14:paraId="1402018A" w14:textId="77777777" w:rsidR="002F5BAC" w:rsidRPr="00F7117D" w:rsidRDefault="002F5BAC" w:rsidP="00107D69">
      <w:pPr>
        <w:pStyle w:val="Screen"/>
      </w:pPr>
      <w:r w:rsidRPr="00F7117D">
        <w:t xml:space="preserve">INPATIENT NARRATIVE: INP NARR...// </w:t>
      </w:r>
      <w:r w:rsidRPr="00F7117D">
        <w:rPr>
          <w:b/>
        </w:rPr>
        <w:t xml:space="preserve">Narrative for Patient </w:t>
      </w:r>
      <w:r w:rsidRPr="00F7117D">
        <w:t>PSJPATIENT1</w:t>
      </w:r>
    </w:p>
    <w:p w14:paraId="2C01D28B" w14:textId="77777777" w:rsidR="002F5BAC" w:rsidRPr="00F7117D" w:rsidRDefault="002F5BAC" w:rsidP="00107D69">
      <w:pPr>
        <w:pStyle w:val="Screen"/>
      </w:pPr>
      <w:r w:rsidRPr="00F7117D">
        <w:t>UD DEFAULT STOP DATE/TIME: SEP 21,2000@24:00//</w:t>
      </w:r>
    </w:p>
    <w:p w14:paraId="5CF6ECF2" w14:textId="77777777" w:rsidR="002F5BAC" w:rsidRPr="00F7117D" w:rsidRDefault="002F5BAC" w:rsidP="0047740D"/>
    <w:p w14:paraId="07ECE093" w14:textId="77777777" w:rsidR="002F5BAC" w:rsidRPr="00F7117D" w:rsidRDefault="002F5BAC" w:rsidP="0047740D">
      <w:r w:rsidRPr="00F7117D">
        <w:t>The “INPATIENT NARRATIVE: INP NARR...//” prompt allows the pharmacist to enter information in a free text format, up to 250 characters.</w:t>
      </w:r>
    </w:p>
    <w:p w14:paraId="25702705" w14:textId="77777777" w:rsidR="002F5BAC" w:rsidRPr="00F7117D" w:rsidRDefault="002F5BAC" w:rsidP="0047740D"/>
    <w:p w14:paraId="5A95A675" w14:textId="4FF76AD7" w:rsidR="002F5BAC" w:rsidRPr="00F7117D" w:rsidRDefault="002F5BAC" w:rsidP="0047740D">
      <w:r w:rsidRPr="00F7117D">
        <w:t>The “UD DEFAULT STOP DATE/TIME:” prompt is the date and time entry to be used as the default value for the STOP DATE/TIME of the Unit Dose orders during order entry and renewal processes</w:t>
      </w:r>
      <w:r w:rsidR="005F1478" w:rsidRPr="00F7117D">
        <w:t xml:space="preserve">. </w:t>
      </w:r>
      <w:r w:rsidRPr="00F7117D">
        <w:t>This value is used only if the corresponding ward parameter is enabled. The order entry and renewal processes will sometimes change this date and time.</w:t>
      </w:r>
    </w:p>
    <w:p w14:paraId="3A1FC6D2" w14:textId="77777777" w:rsidR="003D79EB" w:rsidRPr="00F7117D" w:rsidRDefault="003D79EB" w:rsidP="0047740D">
      <w:pPr>
        <w:ind w:left="810" w:hanging="810"/>
        <w:rPr>
          <w:noProof/>
        </w:rPr>
      </w:pPr>
    </w:p>
    <w:p w14:paraId="701B4AD7" w14:textId="61CA9CDC" w:rsidR="002F5BAC" w:rsidRPr="00F7117D" w:rsidRDefault="00F90751" w:rsidP="0047740D">
      <w:pPr>
        <w:ind w:left="810" w:hanging="810"/>
        <w:rPr>
          <w:iCs/>
        </w:rPr>
      </w:pPr>
      <w:r w:rsidRPr="00F7117D">
        <w:rPr>
          <w:noProof/>
        </w:rPr>
        <w:drawing>
          <wp:inline distT="0" distB="0" distL="0" distR="0" wp14:anchorId="7BA23FBA" wp14:editId="1A73AC4C">
            <wp:extent cx="500380" cy="405130"/>
            <wp:effectExtent l="0" t="0" r="0" b="0"/>
            <wp:docPr id="14" name="Picture 1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 xml:space="preserve"> Note</w:t>
      </w:r>
      <w:r w:rsidR="002F5BAC" w:rsidRPr="00F7117D">
        <w:t>: If the Unit Dose order, being finished by the pharmacist, is received from CPRS and has a duration assigned, the UD DEFAULT STOP DATE/TIME is displayed as the Calc Stop Date/Time.</w:t>
      </w:r>
    </w:p>
    <w:p w14:paraId="6213112A" w14:textId="77777777" w:rsidR="002F5BAC" w:rsidRPr="00F7117D" w:rsidRDefault="002F5BAC" w:rsidP="0047740D"/>
    <w:p w14:paraId="10866A3A" w14:textId="0B6598E0" w:rsidR="00FB30DA" w:rsidRPr="00F7117D" w:rsidRDefault="002F5BAC" w:rsidP="0047740D">
      <w:r w:rsidRPr="00F7117D">
        <w:t xml:space="preserve">When the SAME STOP DATE ON ALL ORDERS parameter is set to </w:t>
      </w:r>
      <w:r w:rsidR="00704F62" w:rsidRPr="00F7117D">
        <w:t>Y</w:t>
      </w:r>
      <w:r w:rsidRPr="00F7117D">
        <w:t>es, the module will assign the same default stop date</w:t>
      </w:r>
      <w:r w:rsidR="008C0078">
        <w:t xml:space="preserve"> </w:t>
      </w:r>
      <w:r w:rsidRPr="00F7117D">
        <w:t xml:space="preserve">for each patient. This date is initially set when the first order is </w:t>
      </w:r>
      <w:r w:rsidRPr="00F7117D">
        <w:lastRenderedPageBreak/>
        <w:t>entered for the patient, and can change when an order for the patient is renewed. This date is shown as the default value for the stop date of each of the orders entered for the patient.</w:t>
      </w:r>
    </w:p>
    <w:p w14:paraId="0FA5F11D" w14:textId="77777777" w:rsidR="00107D69" w:rsidRPr="00F7117D" w:rsidRDefault="00107D69" w:rsidP="0047740D"/>
    <w:p w14:paraId="6C1FA84B" w14:textId="13F24E6B" w:rsidR="002F5BAC" w:rsidRPr="00F7117D" w:rsidRDefault="00F90751" w:rsidP="00476977">
      <w:pPr>
        <w:tabs>
          <w:tab w:val="left" w:pos="900"/>
        </w:tabs>
        <w:spacing w:line="216" w:lineRule="auto"/>
        <w:ind w:left="900" w:hanging="900"/>
        <w:rPr>
          <w:noProof/>
          <w:position w:val="-4"/>
        </w:rPr>
      </w:pPr>
      <w:r w:rsidRPr="00F7117D">
        <w:rPr>
          <w:noProof/>
          <w:position w:val="-4"/>
        </w:rPr>
        <w:drawing>
          <wp:inline distT="0" distB="0" distL="0" distR="0" wp14:anchorId="62A59E79" wp14:editId="06BD7103">
            <wp:extent cx="500380" cy="405130"/>
            <wp:effectExtent l="0" t="0" r="0" b="0"/>
            <wp:docPr id="15" name="Picture 1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DA717D" w:rsidRPr="00F7117D">
        <w:rPr>
          <w:noProof/>
          <w:position w:val="-4"/>
        </w:rPr>
        <w:tab/>
      </w:r>
      <w:r w:rsidR="002F5BAC" w:rsidRPr="40EADE26">
        <w:rPr>
          <w:b/>
          <w:bCs/>
          <w:noProof/>
          <w:position w:val="-4"/>
        </w:rPr>
        <w:t>Note:</w:t>
      </w:r>
      <w:r w:rsidR="002F5BAC" w:rsidRPr="00F7117D">
        <w:rPr>
          <w:noProof/>
          <w:position w:val="-4"/>
        </w:rPr>
        <w:t xml:space="preserve"> If this parameter is not enabled, the user can still edit a patient’s default stop date</w:t>
      </w:r>
      <w:r w:rsidR="008C0078">
        <w:rPr>
          <w:noProof/>
          <w:position w:val="-4"/>
        </w:rPr>
        <w:t xml:space="preserve">. </w:t>
      </w:r>
      <w:r w:rsidR="002F5BAC" w:rsidRPr="00F7117D">
        <w:rPr>
          <w:noProof/>
          <w:position w:val="-4"/>
        </w:rPr>
        <w:t>Unless the parameter is enabled, the default stop date</w:t>
      </w:r>
      <w:r w:rsidR="008C0078">
        <w:rPr>
          <w:noProof/>
          <w:position w:val="-4"/>
        </w:rPr>
        <w:t xml:space="preserve"> </w:t>
      </w:r>
      <w:r w:rsidR="002F5BAC" w:rsidRPr="00F7117D">
        <w:rPr>
          <w:noProof/>
          <w:position w:val="-4"/>
        </w:rPr>
        <w:t>will not be seen or used by the module</w:t>
      </w:r>
      <w:r w:rsidR="005F1478" w:rsidRPr="00F7117D">
        <w:rPr>
          <w:noProof/>
          <w:position w:val="-4"/>
        </w:rPr>
        <w:t xml:space="preserve">. </w:t>
      </w:r>
    </w:p>
    <w:p w14:paraId="15883F62" w14:textId="77777777" w:rsidR="002F5BAC" w:rsidRPr="00F7117D" w:rsidRDefault="002F5BAC" w:rsidP="0047740D"/>
    <w:p w14:paraId="26F44914" w14:textId="77777777" w:rsidR="002F5BAC" w:rsidRPr="00F7117D" w:rsidRDefault="002F5BAC" w:rsidP="0047740D">
      <w:r w:rsidRPr="00F7117D">
        <w:t>Examples of Valid Dates and Times:</w:t>
      </w:r>
    </w:p>
    <w:p w14:paraId="04A439C5" w14:textId="77777777" w:rsidR="002F5BAC" w:rsidRPr="00F7117D" w:rsidRDefault="002F5BAC" w:rsidP="00F043D2">
      <w:pPr>
        <w:pStyle w:val="BodyTextBullet1"/>
      </w:pPr>
      <w:r w:rsidRPr="00F7117D">
        <w:t>JAN 20 1957 or 20 JAN 57 or 1/20/57 or 012057</w:t>
      </w:r>
      <w:r w:rsidR="00F554F1" w:rsidRPr="00F7117D">
        <w:t>.</w:t>
      </w:r>
    </w:p>
    <w:p w14:paraId="2B48E234" w14:textId="77777777" w:rsidR="002F5BAC" w:rsidRPr="00F7117D" w:rsidRDefault="002F5BAC" w:rsidP="00F043D2">
      <w:pPr>
        <w:pStyle w:val="BodyTextBullet1"/>
      </w:pPr>
      <w:r w:rsidRPr="00F7117D">
        <w:t>T   (for TODAY),  T+1 (for TOMORROW),  T+2,  T+7,  etc.</w:t>
      </w:r>
    </w:p>
    <w:p w14:paraId="261AC21A" w14:textId="77777777" w:rsidR="002F5BAC" w:rsidRPr="00F7117D" w:rsidRDefault="002F5BAC" w:rsidP="00F043D2">
      <w:pPr>
        <w:pStyle w:val="BodyTextBullet1"/>
      </w:pPr>
      <w:r w:rsidRPr="00F7117D">
        <w:t>T-1 (for YESTERDAY),  T-3W (for 3 WEEKS AGO), etc.</w:t>
      </w:r>
    </w:p>
    <w:p w14:paraId="6B9537C9" w14:textId="77777777" w:rsidR="002F5BAC" w:rsidRPr="00F7117D" w:rsidRDefault="002F5BAC" w:rsidP="00F043D2">
      <w:pPr>
        <w:pStyle w:val="BodyTextBullet1"/>
      </w:pPr>
      <w:r w:rsidRPr="00F7117D">
        <w:t>If the year is omitted, the computer uses CURRENT YEAR</w:t>
      </w:r>
      <w:r w:rsidR="005F1478" w:rsidRPr="00F7117D">
        <w:t xml:space="preserve">. </w:t>
      </w:r>
      <w:r w:rsidRPr="00F7117D">
        <w:t>Two-digit year assumes no more than 20 years in the future, or 80 years in the past.</w:t>
      </w:r>
    </w:p>
    <w:p w14:paraId="5689F9C7" w14:textId="77777777" w:rsidR="002F5BAC" w:rsidRPr="00F7117D" w:rsidRDefault="002F5BAC" w:rsidP="00F043D2">
      <w:pPr>
        <w:pStyle w:val="BodyTextBullet1"/>
      </w:pPr>
      <w:r w:rsidRPr="00F7117D">
        <w:t>If only the time is entered, the current date is assumed.</w:t>
      </w:r>
    </w:p>
    <w:p w14:paraId="06402688" w14:textId="77777777" w:rsidR="002F5BAC" w:rsidRPr="00F7117D" w:rsidRDefault="002F5BAC" w:rsidP="00F043D2">
      <w:pPr>
        <w:pStyle w:val="BodyTextBullet1"/>
      </w:pPr>
      <w:r w:rsidRPr="00F7117D">
        <w:t>Follow the date with a time, such as JAN 20@10, T@10AM, 10:30, etc.</w:t>
      </w:r>
    </w:p>
    <w:p w14:paraId="6612DDB6" w14:textId="4BD88FFE" w:rsidR="002F5BAC" w:rsidRPr="00F7117D" w:rsidRDefault="002F5BAC" w:rsidP="00F043D2">
      <w:pPr>
        <w:pStyle w:val="BodyTextBullet1"/>
      </w:pPr>
      <w:r w:rsidRPr="00F7117D">
        <w:t>The pharmacist may enter a time, such as NOON, MIDNIGHT, or NOW.</w:t>
      </w:r>
    </w:p>
    <w:p w14:paraId="7CD072B2" w14:textId="7A331060" w:rsidR="002F5BAC" w:rsidRPr="00F7117D" w:rsidRDefault="002F5BAC" w:rsidP="00F043D2">
      <w:pPr>
        <w:pStyle w:val="BodyTextBullet1"/>
      </w:pPr>
      <w:r w:rsidRPr="00F7117D">
        <w:t>The pharmacist may enter NOW</w:t>
      </w:r>
      <w:r w:rsidR="008C0078">
        <w:t xml:space="preserve"> </w:t>
      </w:r>
      <w:r w:rsidRPr="00F7117D">
        <w:t>+3'  (for current date and time Plus 3 minutes *Note--the Apostrophe following the number of minutes)</w:t>
      </w:r>
      <w:r w:rsidR="00FB4FC9" w:rsidRPr="00F7117D">
        <w:t>.</w:t>
      </w:r>
    </w:p>
    <w:p w14:paraId="63CCFFDD" w14:textId="77777777" w:rsidR="002F5BAC" w:rsidRPr="00F7117D" w:rsidRDefault="002F5BAC" w:rsidP="00F043D2">
      <w:pPr>
        <w:pStyle w:val="BodyTextBullet1"/>
      </w:pPr>
      <w:r w:rsidRPr="00F7117D">
        <w:t>Time is REQUIRED in this response.</w:t>
      </w:r>
    </w:p>
    <w:p w14:paraId="4A809C06" w14:textId="77777777" w:rsidR="002F5BAC" w:rsidRPr="00F7117D" w:rsidRDefault="002F5BAC" w:rsidP="0047740D">
      <w:pPr>
        <w:rPr>
          <w:u w:val="single"/>
        </w:rPr>
      </w:pPr>
    </w:p>
    <w:p w14:paraId="42EE6ABF" w14:textId="14083554" w:rsidR="002F5BAC" w:rsidRPr="00F7117D" w:rsidRDefault="002F5BAC" w:rsidP="00433CAF">
      <w:pPr>
        <w:pStyle w:val="Heading4"/>
      </w:pPr>
      <w:bookmarkStart w:id="265" w:name="_New_Order_Entry"/>
      <w:bookmarkStart w:id="266" w:name="_Toc494783465"/>
      <w:bookmarkStart w:id="267" w:name="_Toc300677527"/>
      <w:bookmarkEnd w:id="265"/>
      <w:r w:rsidRPr="00F7117D">
        <w:t>New Order Entry</w:t>
      </w:r>
      <w:bookmarkEnd w:id="266"/>
      <w:bookmarkEnd w:id="267"/>
    </w:p>
    <w:p w14:paraId="4F81EFB0" w14:textId="67D761AC" w:rsidR="002F5BAC" w:rsidRPr="00F7117D" w:rsidRDefault="002F5BAC" w:rsidP="0047740D">
      <w:r w:rsidRPr="00F7117D">
        <w:t>The New Order Entry</w:t>
      </w:r>
      <w:r w:rsidR="008C0078">
        <w:t xml:space="preserve"> </w:t>
      </w:r>
      <w:r w:rsidRPr="00F7117D">
        <w:t>action allows the pharmacist to enter new Unit Dose or IV orders for the patient, depending upon the order option selected (</w:t>
      </w:r>
      <w:r w:rsidRPr="00F7117D">
        <w:rPr>
          <w:i/>
        </w:rPr>
        <w:t>Order Entry</w:t>
      </w:r>
      <w:r w:rsidRPr="00F7117D">
        <w:t xml:space="preserve">, </w:t>
      </w:r>
      <w:r w:rsidRPr="00F7117D">
        <w:rPr>
          <w:i/>
        </w:rPr>
        <w:t>Non-Verified/Pending Orders</w:t>
      </w:r>
      <w:r w:rsidRPr="00F7117D">
        <w:t xml:space="preserve"> or </w:t>
      </w:r>
      <w:r w:rsidRPr="00F7117D">
        <w:rPr>
          <w:i/>
        </w:rPr>
        <w:t>Inpatient Order Entry</w:t>
      </w:r>
      <w:r w:rsidRPr="00F7117D">
        <w:t>)</w:t>
      </w:r>
      <w:r w:rsidR="005F1478" w:rsidRPr="00F7117D">
        <w:t xml:space="preserve">. </w:t>
      </w:r>
      <w:r w:rsidRPr="00F7117D">
        <w:t>Only one user is able to enter new orders on a selected patient due to the patient lock</w:t>
      </w:r>
      <w:r w:rsidR="008C0078">
        <w:t xml:space="preserve"> </w:t>
      </w:r>
      <w:r w:rsidRPr="00F7117D">
        <w:t xml:space="preserve">within the </w:t>
      </w:r>
      <w:r w:rsidR="00A73EB6" w:rsidRPr="00F7117D">
        <w:t>VistA</w:t>
      </w:r>
      <w:r w:rsidRPr="00F7117D">
        <w:t>applications</w:t>
      </w:r>
      <w:r w:rsidR="005F1478" w:rsidRPr="00F7117D">
        <w:t xml:space="preserve">. </w:t>
      </w:r>
      <w:r w:rsidRPr="00F7117D">
        <w:t>This minimizes the chance of duplicate orders.</w:t>
      </w:r>
    </w:p>
    <w:p w14:paraId="46D505A9" w14:textId="77777777" w:rsidR="002F5BAC" w:rsidRPr="00F7117D" w:rsidRDefault="002F5BAC" w:rsidP="0047740D">
      <w:pPr>
        <w:pStyle w:val="text"/>
        <w:spacing w:after="0"/>
        <w:rPr>
          <w:noProof w:val="0"/>
        </w:rPr>
      </w:pPr>
    </w:p>
    <w:p w14:paraId="7546EC3F" w14:textId="374F6467" w:rsidR="002F5BAC" w:rsidRPr="00F7117D" w:rsidRDefault="002F5BAC" w:rsidP="0047740D">
      <w:pPr>
        <w:tabs>
          <w:tab w:val="left" w:pos="900"/>
        </w:tabs>
      </w:pPr>
      <w:r w:rsidRPr="00F7117D">
        <w:t>For Unit Dose order entry, a response must be entered at the “Select</w:t>
      </w:r>
      <w:r w:rsidRPr="00F7117D">
        <w:rPr>
          <w:caps/>
        </w:rPr>
        <w:t xml:space="preserve"> </w:t>
      </w:r>
      <w:r w:rsidRPr="00F7117D">
        <w:t>DRUG:” prompt. The pharmacist can select a particular drug or enter a pre-defined order set</w:t>
      </w:r>
      <w:r w:rsidR="008C0078">
        <w:t>.</w:t>
      </w:r>
    </w:p>
    <w:p w14:paraId="3CE23482" w14:textId="77777777" w:rsidR="002F5BAC" w:rsidRPr="00F7117D" w:rsidRDefault="002F5BAC" w:rsidP="0047740D">
      <w:pPr>
        <w:tabs>
          <w:tab w:val="left" w:pos="900"/>
        </w:tabs>
        <w:rPr>
          <w:sz w:val="16"/>
        </w:rPr>
      </w:pPr>
    </w:p>
    <w:p w14:paraId="4D053060" w14:textId="516C81FC" w:rsidR="002F5BAC" w:rsidRPr="00F7117D" w:rsidRDefault="002F5BAC" w:rsidP="0047740D">
      <w:pPr>
        <w:tabs>
          <w:tab w:val="left" w:pos="900"/>
        </w:tabs>
      </w:pPr>
      <w:r w:rsidRPr="00F7117D">
        <w:t>Depending on the entry in the “Order Entry</w:t>
      </w:r>
      <w:r w:rsidR="008C0078">
        <w:t xml:space="preserve"> </w:t>
      </w:r>
      <w:r w:rsidRPr="00F7117D">
        <w:t xml:space="preserve">Process:” prompt in the </w:t>
      </w:r>
      <w:r w:rsidRPr="00F7117D">
        <w:rPr>
          <w:i/>
        </w:rPr>
        <w:t>Inpatient User Parameters Edit</w:t>
      </w:r>
      <w:r w:rsidRPr="00F7117D">
        <w:t xml:space="preserve"> option, the pharmacist will enter a regular or abbreviated order entry process</w:t>
      </w:r>
      <w:r w:rsidR="005F1478" w:rsidRPr="00F7117D">
        <w:t xml:space="preserve">. </w:t>
      </w:r>
      <w:r w:rsidRPr="00F7117D">
        <w:t>The abbreviated order entry</w:t>
      </w:r>
      <w:r w:rsidR="008C0078">
        <w:t xml:space="preserve"> </w:t>
      </w:r>
      <w:r w:rsidRPr="00F7117D">
        <w:t>process requires entry into fewer fields than regular order entry</w:t>
      </w:r>
      <w:r w:rsidR="008C0078">
        <w:t xml:space="preserve"> </w:t>
      </w:r>
      <w:r w:rsidRPr="00F7117D">
        <w:t>Beside each of the prompts listed below, in parentheses, will be the word regular, for regular order entry</w:t>
      </w:r>
      <w:r w:rsidR="008C0078">
        <w:t xml:space="preserve"> </w:t>
      </w:r>
      <w:r w:rsidRPr="00F7117D">
        <w:t xml:space="preserve">and/or abbreviated, for abbreviated order entry. </w:t>
      </w:r>
    </w:p>
    <w:p w14:paraId="5B1DA1D9" w14:textId="77777777" w:rsidR="00CA3B74" w:rsidRPr="00F7117D" w:rsidRDefault="00CA3B74" w:rsidP="0047740D">
      <w:pPr>
        <w:tabs>
          <w:tab w:val="left" w:pos="900"/>
        </w:tabs>
      </w:pPr>
    </w:p>
    <w:p w14:paraId="1AD6ECE8" w14:textId="77777777" w:rsidR="00CA3B74" w:rsidRPr="00F7117D" w:rsidRDefault="00CA3B74" w:rsidP="00CA3B74">
      <w:pPr>
        <w:tabs>
          <w:tab w:val="left" w:pos="900"/>
        </w:tabs>
        <w:rPr>
          <w:b/>
        </w:rPr>
      </w:pPr>
      <w:bookmarkStart w:id="268" w:name="padestock27"/>
      <w:bookmarkEnd w:id="268"/>
      <w:r w:rsidRPr="00F7117D">
        <w:rPr>
          <w:b/>
        </w:rPr>
        <w:t>PADE Stock and Ward Stock Items</w:t>
      </w:r>
    </w:p>
    <w:p w14:paraId="424B4969" w14:textId="77777777" w:rsidR="00CA3B74" w:rsidRPr="00F7117D" w:rsidRDefault="00CA3B74" w:rsidP="00CA3B74">
      <w:pPr>
        <w:spacing w:before="240" w:after="120"/>
        <w:rPr>
          <w:color w:val="000000"/>
        </w:rPr>
      </w:pPr>
      <w:r w:rsidRPr="00F7117D">
        <w:rPr>
          <w:color w:val="000000"/>
        </w:rPr>
        <w:t>The VistA Pharmacy Inpatient Order Entry Patient Profile screen contains information on whether or not a drug is a PADE stock item.</w:t>
      </w:r>
    </w:p>
    <w:p w14:paraId="5D4C25C6" w14:textId="77777777" w:rsidR="00CA3B74" w:rsidRPr="00F7117D" w:rsidRDefault="00CA3B74" w:rsidP="00CA3B74">
      <w:pPr>
        <w:pStyle w:val="NoSpacing"/>
        <w:rPr>
          <w:rFonts w:ascii="Times New Roman" w:hAnsi="Times New Roman"/>
          <w:sz w:val="24"/>
        </w:rPr>
      </w:pPr>
      <w:r w:rsidRPr="00F7117D">
        <w:rPr>
          <w:rFonts w:ascii="Times New Roman" w:hAnsi="Times New Roman"/>
          <w:sz w:val="24"/>
        </w:rPr>
        <w:t>New display functions include the following:</w:t>
      </w:r>
    </w:p>
    <w:p w14:paraId="4D51F498" w14:textId="77777777" w:rsidR="00CA3B74" w:rsidRPr="00F7117D" w:rsidRDefault="00CA3B74" w:rsidP="00CA3B74">
      <w:pPr>
        <w:pStyle w:val="NoSpacing"/>
        <w:rPr>
          <w:rFonts w:ascii="Times New Roman" w:hAnsi="Times New Roman"/>
          <w:sz w:val="24"/>
        </w:rPr>
      </w:pPr>
    </w:p>
    <w:p w14:paraId="5C2158FD" w14:textId="77777777" w:rsidR="00CA3B74" w:rsidRPr="00F7117D" w:rsidRDefault="00CA3B74" w:rsidP="002E7B24">
      <w:pPr>
        <w:pStyle w:val="NoSpacing"/>
        <w:numPr>
          <w:ilvl w:val="0"/>
          <w:numId w:val="150"/>
        </w:numPr>
        <w:rPr>
          <w:rFonts w:ascii="Times New Roman" w:hAnsi="Times New Roman"/>
          <w:sz w:val="24"/>
        </w:rPr>
      </w:pPr>
      <w:r w:rsidRPr="00F7117D">
        <w:rPr>
          <w:rFonts w:ascii="Times New Roman" w:hAnsi="Times New Roman"/>
          <w:sz w:val="24"/>
        </w:rPr>
        <w:lastRenderedPageBreak/>
        <w:t>PD = PADE stock item (Medication in the PADE inventory file)</w:t>
      </w:r>
    </w:p>
    <w:p w14:paraId="065FBFB9" w14:textId="77777777" w:rsidR="00CF5B59" w:rsidRPr="00B17FDF" w:rsidRDefault="00CA3B74" w:rsidP="002E7B24">
      <w:pPr>
        <w:pStyle w:val="NoSpacing"/>
        <w:numPr>
          <w:ilvl w:val="0"/>
          <w:numId w:val="150"/>
        </w:numPr>
        <w:rPr>
          <w:rFonts w:ascii="Times New Roman" w:hAnsi="Times New Roman"/>
          <w:sz w:val="24"/>
        </w:rPr>
      </w:pPr>
      <w:r w:rsidRPr="00F7117D">
        <w:rPr>
          <w:rFonts w:ascii="Times New Roman" w:hAnsi="Times New Roman"/>
          <w:sz w:val="24"/>
        </w:rPr>
        <w:t>WP = Ward Stock and PADE stock item</w:t>
      </w:r>
    </w:p>
    <w:p w14:paraId="224ADF92" w14:textId="77777777" w:rsidR="00CA3B74" w:rsidRPr="00F7117D" w:rsidRDefault="00CA3B74" w:rsidP="00CA3B74">
      <w:pPr>
        <w:pStyle w:val="ListParagraph"/>
        <w:spacing w:before="240" w:after="120"/>
        <w:ind w:left="0"/>
        <w:rPr>
          <w:b/>
        </w:rPr>
      </w:pPr>
      <w:bookmarkStart w:id="269" w:name="p29"/>
      <w:bookmarkEnd w:id="269"/>
      <w:r w:rsidRPr="00F7117D">
        <w:rPr>
          <w:b/>
        </w:rPr>
        <w:t xml:space="preserve">Example: Patient Profile Inpatient Order Entry </w:t>
      </w:r>
      <w:r w:rsidR="00B627FA">
        <w:rPr>
          <w:b/>
        </w:rPr>
        <w:t>Sc</w:t>
      </w:r>
      <w:r w:rsidR="00B627FA" w:rsidRPr="00F7117D">
        <w:rPr>
          <w:b/>
        </w:rPr>
        <w:t xml:space="preserve">reen </w:t>
      </w:r>
      <w:r w:rsidR="00B627FA">
        <w:rPr>
          <w:b/>
        </w:rPr>
        <w:t>D</w:t>
      </w:r>
      <w:r w:rsidR="00B627FA" w:rsidRPr="00F7117D">
        <w:rPr>
          <w:b/>
        </w:rPr>
        <w:t xml:space="preserve">isplay </w:t>
      </w:r>
    </w:p>
    <w:p w14:paraId="2D6FA2D5"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b/>
          <w:bCs/>
          <w:sz w:val="18"/>
          <w:szCs w:val="18"/>
          <w:u w:val="single"/>
        </w:rPr>
        <w:t>Inpatient Order Entry</w:t>
      </w:r>
      <w:r w:rsidRPr="00F7117D">
        <w:rPr>
          <w:rFonts w:ascii="Courier New" w:hAnsi="Courier New" w:cs="Courier New"/>
          <w:sz w:val="18"/>
          <w:szCs w:val="18"/>
          <w:u w:val="single"/>
        </w:rPr>
        <w:t xml:space="preserve">         Mar 03, 2015@13:38:02          Page:    1 of    1 </w:t>
      </w:r>
    </w:p>
    <w:p w14:paraId="2EC68119"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BCMAPATIENT,FOUR                  Ward: 7A GEN                       A </w:t>
      </w:r>
    </w:p>
    <w:p w14:paraId="10536D02"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PID: 000-00-0001           </w:t>
      </w:r>
      <w:r w:rsidRPr="00F7117D">
        <w:rPr>
          <w:rFonts w:ascii="Courier New" w:hAnsi="Courier New" w:cs="Courier New"/>
          <w:sz w:val="18"/>
          <w:szCs w:val="18"/>
        </w:rPr>
        <w:tab/>
        <w:t xml:space="preserve">  Room-Bed:           </w:t>
      </w:r>
      <w:r>
        <w:rPr>
          <w:rFonts w:ascii="Courier New" w:hAnsi="Courier New" w:cs="Courier New"/>
          <w:sz w:val="18"/>
          <w:szCs w:val="18"/>
        </w:rPr>
        <w:t xml:space="preserve">     </w:t>
      </w:r>
      <w:r w:rsidRPr="00F7117D">
        <w:rPr>
          <w:rFonts w:ascii="Courier New" w:hAnsi="Courier New" w:cs="Courier New"/>
          <w:sz w:val="18"/>
          <w:szCs w:val="18"/>
        </w:rPr>
        <w:t>Ht(cm): ______ (________)</w:t>
      </w:r>
    </w:p>
    <w:p w14:paraId="6B899FCB"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DOB: 12/25/66 (48)             </w:t>
      </w:r>
      <w:r w:rsidRPr="00A02052">
        <w:rPr>
          <w:rFonts w:ascii="Courier New" w:hAnsi="Courier New" w:cs="Courier New"/>
          <w:sz w:val="18"/>
          <w:szCs w:val="18"/>
        </w:rPr>
        <w:t>Att: Psj,Test</w:t>
      </w:r>
      <w:r w:rsidRPr="00F7117D">
        <w:rPr>
          <w:rFonts w:ascii="Courier New" w:hAnsi="Courier New" w:cs="Courier New"/>
          <w:sz w:val="18"/>
          <w:szCs w:val="18"/>
        </w:rPr>
        <w:t xml:space="preserve">       </w:t>
      </w:r>
      <w:r>
        <w:rPr>
          <w:rFonts w:ascii="Courier New" w:hAnsi="Courier New" w:cs="Courier New"/>
          <w:sz w:val="18"/>
          <w:szCs w:val="18"/>
        </w:rPr>
        <w:t xml:space="preserve">     </w:t>
      </w:r>
      <w:r w:rsidRPr="00F7117D">
        <w:rPr>
          <w:rFonts w:ascii="Courier New" w:hAnsi="Courier New" w:cs="Courier New"/>
          <w:sz w:val="18"/>
          <w:szCs w:val="18"/>
        </w:rPr>
        <w:t>Wt(kg): ______ (________)</w:t>
      </w:r>
    </w:p>
    <w:p w14:paraId="19C4262F"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Sex: FEMALE                    </w:t>
      </w:r>
      <w:r w:rsidRPr="00A02052">
        <w:rPr>
          <w:rFonts w:ascii="Courier New" w:hAnsi="Courier New" w:cs="Courier New"/>
          <w:sz w:val="18"/>
          <w:szCs w:val="18"/>
        </w:rPr>
        <w:t>TrSp: Medical Observati</w:t>
      </w:r>
      <w:r w:rsidRPr="00F7117D">
        <w:rPr>
          <w:rFonts w:ascii="Courier New" w:hAnsi="Courier New" w:cs="Courier New"/>
          <w:sz w:val="18"/>
          <w:szCs w:val="18"/>
        </w:rPr>
        <w:t xml:space="preserve">      Admitted: 01/12/09</w:t>
      </w:r>
    </w:p>
    <w:p w14:paraId="14F9A13C"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Dx: COUGH                            Last transferred: ********</w:t>
      </w:r>
    </w:p>
    <w:p w14:paraId="47AB2B33"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CrCL: &lt;Not Found&gt;</w:t>
      </w:r>
      <w:r>
        <w:rPr>
          <w:rFonts w:ascii="Courier New" w:hAnsi="Courier New" w:cs="Courier New"/>
          <w:sz w:val="18"/>
          <w:szCs w:val="18"/>
        </w:rPr>
        <w:t xml:space="preserve"> </w:t>
      </w:r>
      <w:r>
        <w:rPr>
          <w:rFonts w:ascii="Courier New" w:hAnsi="Courier New" w:cs="Courier New"/>
          <w:sz w:val="16"/>
          <w:szCs w:val="16"/>
        </w:rPr>
        <w:t>(CREAT: Not Found)</w:t>
      </w:r>
      <w:r w:rsidRPr="00F7117D">
        <w:rPr>
          <w:rFonts w:ascii="Courier New" w:hAnsi="Courier New" w:cs="Courier New"/>
          <w:sz w:val="18"/>
          <w:szCs w:val="18"/>
        </w:rPr>
        <w:t xml:space="preserve">         </w:t>
      </w:r>
      <w:r>
        <w:rPr>
          <w:rFonts w:ascii="Courier New" w:hAnsi="Courier New" w:cs="Courier New"/>
          <w:sz w:val="18"/>
          <w:szCs w:val="18"/>
        </w:rPr>
        <w:t xml:space="preserve">    </w:t>
      </w:r>
      <w:r w:rsidRPr="00F7117D">
        <w:rPr>
          <w:rFonts w:ascii="Courier New" w:hAnsi="Courier New" w:cs="Courier New"/>
          <w:sz w:val="18"/>
          <w:szCs w:val="18"/>
        </w:rPr>
        <w:t xml:space="preserve">BSA (m2): __________   </w:t>
      </w:r>
    </w:p>
    <w:p w14:paraId="0CA52A68"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u w:val="single"/>
        </w:rPr>
        <w:t xml:space="preserve">                                                                                </w:t>
      </w:r>
    </w:p>
    <w:p w14:paraId="37589A52"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 - - - - - - - - - - - - - - - - A C T I V E - - - - - - - - - - - - - - - - -</w:t>
      </w:r>
    </w:p>
    <w:p w14:paraId="5D24FAA7"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lang w:val="pt-BR"/>
        </w:rPr>
        <w:t xml:space="preserve">   1    ALPRAZOLAM TAB                           C  03/02  03/09 A  </w:t>
      </w:r>
      <w:r w:rsidRPr="00F7117D">
        <w:rPr>
          <w:rFonts w:ascii="Courier New" w:hAnsi="Courier New" w:cs="Courier New"/>
          <w:b/>
          <w:bCs/>
          <w:sz w:val="18"/>
          <w:szCs w:val="18"/>
          <w:shd w:val="clear" w:color="auto" w:fill="D9D9D9"/>
          <w:lang w:val="pt-BR"/>
        </w:rPr>
        <w:t>PD</w:t>
      </w:r>
      <w:r w:rsidRPr="00F7117D">
        <w:rPr>
          <w:rFonts w:ascii="Courier New" w:hAnsi="Courier New" w:cs="Courier New"/>
          <w:sz w:val="18"/>
          <w:szCs w:val="18"/>
          <w:lang w:val="pt-BR"/>
        </w:rPr>
        <w:t xml:space="preserve">             </w:t>
      </w:r>
    </w:p>
    <w:p w14:paraId="6EB0C1B7"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0.25MG PO BID                                                   </w:t>
      </w:r>
    </w:p>
    <w:p w14:paraId="0E047CA6"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lang w:val="it-IT"/>
        </w:rPr>
        <w:t xml:space="preserve">   2    AMPICILLIN CAP,ORAL                      C  03/03  03/09 A  </w:t>
      </w:r>
      <w:r w:rsidRPr="00F7117D">
        <w:rPr>
          <w:rFonts w:ascii="Courier New" w:hAnsi="Courier New" w:cs="Courier New"/>
          <w:b/>
          <w:bCs/>
          <w:sz w:val="18"/>
          <w:szCs w:val="18"/>
          <w:shd w:val="clear" w:color="auto" w:fill="D9D9D9"/>
          <w:lang w:val="it-IT"/>
        </w:rPr>
        <w:t>WP</w:t>
      </w:r>
      <w:r w:rsidRPr="00F7117D">
        <w:rPr>
          <w:rFonts w:ascii="Courier New" w:hAnsi="Courier New" w:cs="Courier New"/>
          <w:sz w:val="18"/>
          <w:szCs w:val="18"/>
          <w:lang w:val="it-IT"/>
        </w:rPr>
        <w:t xml:space="preserve">             </w:t>
      </w:r>
    </w:p>
    <w:p w14:paraId="5D2EA6D2"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250MG BY MOUTH TID                                              </w:t>
      </w:r>
    </w:p>
    <w:p w14:paraId="61C2C12B"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lang w:val="pt-BR"/>
        </w:rPr>
        <w:t xml:space="preserve"> - - - - - - - - - - - - - - - -  P E N D I N G - - - - - - - - - - - - - - - - </w:t>
      </w:r>
    </w:p>
    <w:p w14:paraId="07798AA2"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3    CAPTOPRIL TAB                            ?  *****  ***** P              </w:t>
      </w:r>
    </w:p>
    <w:p w14:paraId="5CC80D91"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75MG PO TID                                                     </w:t>
      </w:r>
    </w:p>
    <w:p w14:paraId="01BD4DAB"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4    LEVOTHYROXINE TAB                        ?  *****  ***** P  WS          </w:t>
      </w:r>
    </w:p>
    <w:p w14:paraId="5659525E"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0.025MG BY MOUTH *Q8H                                           </w:t>
      </w:r>
    </w:p>
    <w:p w14:paraId="3BB9B14C"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w:t>
      </w:r>
    </w:p>
    <w:p w14:paraId="5DD39696"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Enter ?? for more actions                                             </w:t>
      </w:r>
    </w:p>
    <w:p w14:paraId="1944DA80"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PI  Patient Information                 </w:t>
      </w:r>
      <w:r w:rsidR="00267B8F" w:rsidRPr="00F7117D">
        <w:rPr>
          <w:rFonts w:ascii="Courier New" w:hAnsi="Courier New" w:cs="Courier New"/>
          <w:sz w:val="18"/>
          <w:szCs w:val="18"/>
        </w:rPr>
        <w:t>NO  New Order Entry</w:t>
      </w:r>
      <w:r w:rsidR="00267B8F" w:rsidRPr="00F7117D" w:rsidDel="00267B8F">
        <w:rPr>
          <w:rFonts w:ascii="Courier New" w:hAnsi="Courier New" w:cs="Courier New"/>
          <w:sz w:val="18"/>
          <w:szCs w:val="18"/>
        </w:rPr>
        <w:t xml:space="preserve"> </w:t>
      </w:r>
    </w:p>
    <w:p w14:paraId="017F2A75"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PU  Patient Record Update               </w:t>
      </w:r>
      <w:r w:rsidR="00267B8F" w:rsidRPr="00005043">
        <w:rPr>
          <w:rFonts w:ascii="Courier New" w:hAnsi="Courier New" w:cs="Courier New"/>
          <w:sz w:val="18"/>
          <w:szCs w:val="18"/>
        </w:rPr>
        <w:t>CM  New</w:t>
      </w:r>
      <w:r w:rsidR="00267B8F">
        <w:rPr>
          <w:rFonts w:ascii="Courier New" w:hAnsi="Courier New" w:cs="Courier New"/>
          <w:sz w:val="18"/>
          <w:szCs w:val="18"/>
        </w:rPr>
        <w:t xml:space="preserve"> Clinic Medication </w:t>
      </w:r>
    </w:p>
    <w:p w14:paraId="068C88B3" w14:textId="77777777" w:rsidR="00005043" w:rsidRPr="00005043" w:rsidRDefault="00267B8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SO  Select Order</w:t>
      </w:r>
      <w:r w:rsidR="00005043" w:rsidRPr="00005043">
        <w:rPr>
          <w:rFonts w:ascii="Courier New" w:hAnsi="Courier New" w:cs="Courier New"/>
          <w:sz w:val="18"/>
          <w:szCs w:val="18"/>
        </w:rPr>
        <w:t xml:space="preserve">                                        </w:t>
      </w:r>
      <w:r w:rsidR="00005043">
        <w:rPr>
          <w:rFonts w:ascii="Courier New" w:hAnsi="Courier New" w:cs="Courier New"/>
          <w:sz w:val="18"/>
          <w:szCs w:val="18"/>
        </w:rPr>
        <w:t>Entry</w:t>
      </w:r>
    </w:p>
    <w:p w14:paraId="5864E55D"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Select Action: Quit// </w:t>
      </w:r>
    </w:p>
    <w:p w14:paraId="31BFF7D0"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p>
    <w:p w14:paraId="2C92A4AE" w14:textId="77777777" w:rsidR="00CA3B74" w:rsidRPr="00F7117D" w:rsidRDefault="00CA3B74" w:rsidP="00CA3B74">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p>
    <w:p w14:paraId="10C470F2" w14:textId="77777777" w:rsidR="00CA3B74" w:rsidRPr="00F7117D" w:rsidRDefault="00CA3B74" w:rsidP="00CA3B74"/>
    <w:p w14:paraId="5B2D9D33" w14:textId="77777777" w:rsidR="002F5BAC" w:rsidRPr="00F7117D" w:rsidRDefault="002F5BAC" w:rsidP="0047740D">
      <w:pPr>
        <w:pStyle w:val="text"/>
        <w:tabs>
          <w:tab w:val="left" w:pos="900"/>
        </w:tabs>
        <w:spacing w:after="0"/>
        <w:rPr>
          <w:noProof w:val="0"/>
        </w:rPr>
      </w:pPr>
    </w:p>
    <w:p w14:paraId="7FF48A96" w14:textId="2D31D8D3" w:rsidR="002F5BAC" w:rsidRPr="00F7117D" w:rsidRDefault="002F5BAC" w:rsidP="0047740D">
      <w:pPr>
        <w:keepNext/>
        <w:numPr>
          <w:ilvl w:val="0"/>
          <w:numId w:val="1"/>
        </w:numPr>
        <w:tabs>
          <w:tab w:val="left" w:pos="900"/>
        </w:tabs>
        <w:rPr>
          <w:b/>
        </w:rPr>
      </w:pPr>
      <w:r w:rsidRPr="00F7117D">
        <w:rPr>
          <w:b/>
        </w:rPr>
        <w:t xml:space="preserve">“Select DRUG:” </w:t>
      </w:r>
      <w:r w:rsidRPr="00F7117D">
        <w:t>(Regular and Abbreviated)</w:t>
      </w:r>
    </w:p>
    <w:p w14:paraId="63758D42" w14:textId="40DE716E" w:rsidR="00FB30DA" w:rsidRPr="00F7117D" w:rsidRDefault="002F5BAC" w:rsidP="0047740D">
      <w:r w:rsidRPr="00F7117D">
        <w:t>Pharmacists select Unit Dose medications directly from the DRUG file</w:t>
      </w:r>
      <w:r w:rsidR="008C0078">
        <w:t xml:space="preserve">. </w:t>
      </w:r>
      <w:r w:rsidRPr="00F7117D">
        <w:t>The Orderable Item for the selected drug will automatically be added to the order, and all Dispense Drugs entered for the order must be linked to that Orderable Item. If the Orderable Item is edited, data in the DOSAGE ORDERED</w:t>
      </w:r>
      <w:r w:rsidR="008C0078">
        <w:t xml:space="preserve"> </w:t>
      </w:r>
      <w:r w:rsidRPr="00F7117D">
        <w:t xml:space="preserve">field and the DISPENSE DRUG field will be deleted. If multiple Dispense Drugs are needed in an order, they may be entered by selecting the DISPENSE DRUG field from the edit list before accepting the new order. </w:t>
      </w:r>
      <w:r w:rsidR="00217FCF" w:rsidRPr="00F7117D">
        <w:t xml:space="preserve">After Dispense Drugs are selected and the order </w:t>
      </w:r>
      <w:r w:rsidR="00435462" w:rsidRPr="00F7117D">
        <w:t xml:space="preserve">is </w:t>
      </w:r>
      <w:r w:rsidR="00217FCF" w:rsidRPr="00F7117D">
        <w:t>accepted, they</w:t>
      </w:r>
      <w:r w:rsidRPr="00F7117D">
        <w:t xml:space="preserve"> will be checked against the patient’s current medications for duplicate </w:t>
      </w:r>
      <w:r w:rsidR="008607D6" w:rsidRPr="00F7117D">
        <w:t>therapy</w:t>
      </w:r>
      <w:r w:rsidRPr="00F7117D">
        <w:t>, drug-drug/drug-allergy interactions</w:t>
      </w:r>
      <w:r w:rsidR="00435462" w:rsidRPr="00F7117D">
        <w:t>, and</w:t>
      </w:r>
      <w:r w:rsidR="008607D6" w:rsidRPr="00F7117D">
        <w:t xml:space="preserve"> the three CPRS order checks that are new</w:t>
      </w:r>
      <w:r w:rsidRPr="00F7117D">
        <w:t xml:space="preserve"> </w:t>
      </w:r>
      <w:r w:rsidR="002F24B3" w:rsidRPr="00F7117D">
        <w:t>(See Section 4.3 Order Checks for more information.)</w:t>
      </w:r>
    </w:p>
    <w:p w14:paraId="2FB9050E" w14:textId="77777777" w:rsidR="00CD7C7A" w:rsidRPr="00F7117D" w:rsidRDefault="00CD7C7A" w:rsidP="0047740D"/>
    <w:tbl>
      <w:tblPr>
        <w:tblStyle w:val="TableGrid"/>
        <w:tblW w:w="0" w:type="auto"/>
        <w:tblLook w:val="04A0" w:firstRow="1" w:lastRow="0" w:firstColumn="1" w:lastColumn="0" w:noHBand="0" w:noVBand="1"/>
      </w:tblPr>
      <w:tblGrid>
        <w:gridCol w:w="1182"/>
        <w:gridCol w:w="8168"/>
      </w:tblGrid>
      <w:tr w:rsidR="00CD7C7A" w:rsidRPr="00F7117D" w14:paraId="7283DC34" w14:textId="77777777" w:rsidTr="6FB6903C">
        <w:tc>
          <w:tcPr>
            <w:tcW w:w="1188" w:type="dxa"/>
          </w:tcPr>
          <w:p w14:paraId="6803A906" w14:textId="77777777" w:rsidR="00CD7C7A" w:rsidRPr="00F7117D" w:rsidRDefault="00F90751" w:rsidP="0047740D">
            <w:r w:rsidRPr="00F7117D">
              <w:rPr>
                <w:noProof/>
              </w:rPr>
              <w:drawing>
                <wp:inline distT="0" distB="0" distL="0" distR="0" wp14:anchorId="2CA52688" wp14:editId="56C3E9D9">
                  <wp:extent cx="500380" cy="405130"/>
                  <wp:effectExtent l="0" t="0" r="0" b="0"/>
                  <wp:docPr id="16" name="Picture 10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p>
        </w:tc>
        <w:tc>
          <w:tcPr>
            <w:tcW w:w="8388" w:type="dxa"/>
          </w:tcPr>
          <w:p w14:paraId="6F783B32" w14:textId="77777777" w:rsidR="00CD7C7A" w:rsidRPr="00F7117D" w:rsidRDefault="00CD7C7A" w:rsidP="0047740D">
            <w:r w:rsidRPr="00F7117D">
              <w:rPr>
                <w:b/>
                <w:position w:val="6"/>
              </w:rPr>
              <w:t>Note</w:t>
            </w:r>
            <w:r w:rsidRPr="00F7117D">
              <w:rPr>
                <w:position w:val="6"/>
              </w:rPr>
              <w:t>: No special order checks are performed for specific drugs (e.g., Clozapine). Orders for Clozapine or similar special medications entered through Inpatient Medications will not yield the same results that currently occur when the same order is entered through Outpatient Pharmacy (including eligibility checks and national rollup to National Clozapine Coordinating Center (NCCC) package). Any patients requiring special monitoring should also have an order entered through Outpatient Pharmacy at this time</w:t>
            </w:r>
            <w:r w:rsidR="0026309D" w:rsidRPr="00F7117D">
              <w:rPr>
                <w:position w:val="6"/>
              </w:rPr>
              <w:t>.</w:t>
            </w:r>
          </w:p>
        </w:tc>
      </w:tr>
    </w:tbl>
    <w:p w14:paraId="47A3BE96" w14:textId="77777777" w:rsidR="002F5BAC" w:rsidRPr="00F7117D" w:rsidRDefault="002F5BAC" w:rsidP="0047740D">
      <w:pPr>
        <w:tabs>
          <w:tab w:val="left" w:pos="900"/>
        </w:tabs>
        <w:rPr>
          <w:sz w:val="20"/>
        </w:rPr>
      </w:pPr>
    </w:p>
    <w:p w14:paraId="6FD35888" w14:textId="1014F4EF" w:rsidR="002F5BAC" w:rsidRPr="00F7117D" w:rsidRDefault="002F5BAC" w:rsidP="0047740D">
      <w:r w:rsidRPr="00F7117D">
        <w:lastRenderedPageBreak/>
        <w:t>The pharmacist can enter an order set</w:t>
      </w:r>
      <w:r w:rsidR="008C0078">
        <w:t xml:space="preserve"> </w:t>
      </w:r>
      <w:r w:rsidRPr="00F7117D">
        <w:t>at this prompt</w:t>
      </w:r>
      <w:r w:rsidR="005F1478" w:rsidRPr="00F7117D">
        <w:t xml:space="preserve">. </w:t>
      </w:r>
      <w:r w:rsidRPr="00F7117D">
        <w:t xml:space="preserve">An order set is a group of pre-written orders. The maximum number of orders is unlimited. Order sets are created and edited using the </w:t>
      </w:r>
      <w:r w:rsidRPr="00F7117D">
        <w:rPr>
          <w:i/>
        </w:rPr>
        <w:t xml:space="preserve">Order Set Enter/Edit </w:t>
      </w:r>
      <w:r w:rsidRPr="00F7117D">
        <w:t xml:space="preserve">option found under the </w:t>
      </w:r>
      <w:r w:rsidRPr="00F7117D">
        <w:rPr>
          <w:i/>
        </w:rPr>
        <w:t>Supervisor’s Menu</w:t>
      </w:r>
      <w:r w:rsidRPr="00F7117D">
        <w:t>.</w:t>
      </w:r>
    </w:p>
    <w:p w14:paraId="19F843A8" w14:textId="77777777" w:rsidR="002F5BAC" w:rsidRPr="00F7117D" w:rsidRDefault="002F5BAC" w:rsidP="0047740D">
      <w:pPr>
        <w:rPr>
          <w:sz w:val="16"/>
        </w:rPr>
      </w:pPr>
    </w:p>
    <w:p w14:paraId="64484D62" w14:textId="77777777" w:rsidR="002F5BAC" w:rsidRPr="00F7117D" w:rsidRDefault="002F5BAC" w:rsidP="0047740D">
      <w:r w:rsidRPr="00F7117D">
        <w:t>Order sets are used to expedite order entry for drugs that are dispensed to all patients in certain medical practices or for certain procedures. Order sets are designed to be used when a recognized pattern for the administration of drugs can be identified. For example:</w:t>
      </w:r>
    </w:p>
    <w:p w14:paraId="44CDA223" w14:textId="77777777" w:rsidR="002F5BAC" w:rsidRPr="00F7117D" w:rsidRDefault="002F5BAC" w:rsidP="00F043D2">
      <w:pPr>
        <w:pStyle w:val="BodyTextBullet1"/>
      </w:pPr>
      <w:r w:rsidRPr="00F7117D">
        <w:t>A pre-operative series of drugs administered to all patients undergoing a certain surgical procedure.</w:t>
      </w:r>
    </w:p>
    <w:p w14:paraId="1FD1E405" w14:textId="77777777" w:rsidR="002F5BAC" w:rsidRPr="00F7117D" w:rsidRDefault="002F5BAC" w:rsidP="00F043D2">
      <w:pPr>
        <w:pStyle w:val="BodyTextBullet1"/>
      </w:pPr>
      <w:r w:rsidRPr="00F7117D">
        <w:t>A certain series of drugs to be dispensed to all patients prior to undergoing a particular radiographic procedure.</w:t>
      </w:r>
    </w:p>
    <w:p w14:paraId="52255C59" w14:textId="77777777" w:rsidR="002F5BAC" w:rsidRPr="00F7117D" w:rsidRDefault="002F5BAC" w:rsidP="00F043D2">
      <w:pPr>
        <w:pStyle w:val="BodyTextBullet1"/>
      </w:pPr>
      <w:r w:rsidRPr="00F7117D">
        <w:t>A certain group of drugs, prescribed by a physician for all patients, that is used for treatment on a certain medical ailment or emergency.</w:t>
      </w:r>
    </w:p>
    <w:p w14:paraId="7E549593" w14:textId="77777777" w:rsidR="002F5BAC" w:rsidRPr="00F7117D" w:rsidRDefault="002F5BAC" w:rsidP="0047740D"/>
    <w:p w14:paraId="0DFB210A" w14:textId="77777777" w:rsidR="002F5BAC" w:rsidRPr="00F7117D" w:rsidRDefault="002F5BAC" w:rsidP="0047740D">
      <w:r w:rsidRPr="00F7117D">
        <w:t>Order sets allow rapid entering of this repetitive information, expediting the whole order entry process. Experienced users might want to set up most of their common orders as order sets.</w:t>
      </w:r>
    </w:p>
    <w:p w14:paraId="762F4130" w14:textId="77777777" w:rsidR="002F5BAC" w:rsidRPr="00F7117D" w:rsidRDefault="002F5BAC" w:rsidP="0047740D"/>
    <w:p w14:paraId="0DE4D65C" w14:textId="05D3B2F7" w:rsidR="002F5BAC" w:rsidRPr="00F7117D" w:rsidRDefault="002F5BAC" w:rsidP="0047740D">
      <w:r w:rsidRPr="00F7117D">
        <w:t xml:space="preserve">Order set entry begins like other types of order entry. At the “Select DRUG:” prompt, </w:t>
      </w:r>
      <w:r w:rsidRPr="00F7117D">
        <w:rPr>
          <w:b/>
        </w:rPr>
        <w:t xml:space="preserve">S.NAME </w:t>
      </w:r>
      <w:r w:rsidRPr="00F7117D">
        <w:t xml:space="preserve">should be entered. The </w:t>
      </w:r>
      <w:r w:rsidRPr="00F7117D">
        <w:rPr>
          <w:b/>
        </w:rPr>
        <w:t xml:space="preserve">NAME </w:t>
      </w:r>
      <w:r w:rsidRPr="00F7117D">
        <w:t>represents the name of a predefined order set</w:t>
      </w:r>
      <w:r w:rsidR="008C0078">
        <w:t xml:space="preserve">. </w:t>
      </w:r>
      <w:r w:rsidRPr="00F7117D">
        <w:t xml:space="preserve">The characters </w:t>
      </w:r>
      <w:r w:rsidRPr="00F7117D">
        <w:rPr>
          <w:b/>
        </w:rPr>
        <w:t>S.</w:t>
      </w:r>
      <w:r w:rsidRPr="00F7117D">
        <w:t xml:space="preserve"> tell the software that this will not be a single new order entry for a single drug</w:t>
      </w:r>
      <w:r w:rsidR="00360AD5" w:rsidRPr="00F7117D">
        <w:t>,</w:t>
      </w:r>
      <w:r w:rsidRPr="00F7117D">
        <w:t xml:space="preserve"> but a set of orders for multiple drugs. The </w:t>
      </w:r>
      <w:r w:rsidRPr="00F7117D">
        <w:rPr>
          <w:b/>
        </w:rPr>
        <w:t>S.</w:t>
      </w:r>
      <w:r w:rsidRPr="00F7117D">
        <w:t xml:space="preserve"> is a required prefix to the name of the order set</w:t>
      </w:r>
      <w:r w:rsidR="008C0078">
        <w:t xml:space="preserve">. </w:t>
      </w:r>
      <w:r w:rsidRPr="00F7117D">
        <w:t xml:space="preserve">When the user types the characters </w:t>
      </w:r>
      <w:r w:rsidRPr="00F7117D">
        <w:rPr>
          <w:b/>
        </w:rPr>
        <w:t xml:space="preserve">S.?, </w:t>
      </w:r>
      <w:r w:rsidRPr="00F7117D">
        <w:t>a list of the names of the order sets that are currently available will be displayed</w:t>
      </w:r>
      <w:r w:rsidR="005F1478" w:rsidRPr="00F7117D">
        <w:t xml:space="preserve">. </w:t>
      </w:r>
      <w:r w:rsidRPr="00F7117D">
        <w:t xml:space="preserve">If </w:t>
      </w:r>
      <w:r w:rsidRPr="00F7117D">
        <w:rPr>
          <w:b/>
        </w:rPr>
        <w:t>S.</w:t>
      </w:r>
      <w:r w:rsidRPr="00F7117D">
        <w:t xml:space="preserve"> (&lt;</w:t>
      </w:r>
      <w:r w:rsidRPr="00F7117D">
        <w:rPr>
          <w:b/>
        </w:rPr>
        <w:t>Spacebar</w:t>
      </w:r>
      <w:r w:rsidRPr="00F7117D">
        <w:t>&gt; and &lt;</w:t>
      </w:r>
      <w:r w:rsidRPr="00F7117D">
        <w:rPr>
          <w:b/>
        </w:rPr>
        <w:t>Enter</w:t>
      </w:r>
      <w:r w:rsidRPr="00F7117D">
        <w:t>&gt;) is typed, the previous order set</w:t>
      </w:r>
      <w:r w:rsidR="008C0078">
        <w:t xml:space="preserve"> </w:t>
      </w:r>
      <w:r w:rsidRPr="00F7117D">
        <w:t>is entered.</w:t>
      </w:r>
    </w:p>
    <w:p w14:paraId="1F004E15" w14:textId="77777777" w:rsidR="002F5BAC" w:rsidRPr="00F7117D" w:rsidRDefault="002F5BAC" w:rsidP="0047740D">
      <w:pPr>
        <w:pStyle w:val="Style1"/>
        <w:rPr>
          <w:sz w:val="16"/>
        </w:rPr>
      </w:pPr>
    </w:p>
    <w:p w14:paraId="69C03A1E" w14:textId="67796A81" w:rsidR="00F55410" w:rsidRPr="00F7117D" w:rsidRDefault="002F5BAC" w:rsidP="0047740D">
      <w:r w:rsidRPr="00F7117D">
        <w:t>After the entry of the order set</w:t>
      </w:r>
      <w:r w:rsidR="008C0078">
        <w:t xml:space="preserve"> </w:t>
      </w:r>
      <w:r w:rsidRPr="00F7117D">
        <w:t>the software will prompt for the Provider’s name and Nature of Order. After entry of this information, the first order of the set will be entered automatically. The options available are different depending on the type of order entry process that is enabled–regular, abbreviated, or ward. If regular</w:t>
      </w:r>
      <w:r w:rsidR="008C0078">
        <w:t xml:space="preserve"> </w:t>
      </w:r>
      <w:r w:rsidRPr="00F7117D">
        <w:t>or abbreviated order entry is enabled, the user will be shown one order at a time, all fields for each order of the order set</w:t>
      </w:r>
      <w:r w:rsidR="008C0078">
        <w:t xml:space="preserve"> </w:t>
      </w:r>
      <w:r w:rsidRPr="00F7117D">
        <w:t>and then the “Select Item(s): Next Screen//” prompt. The user can then choose to take an action on the order. Once an action is taken or bypassed, the next order of the order set</w:t>
      </w:r>
      <w:r w:rsidR="008C0078">
        <w:t xml:space="preserve"> </w:t>
      </w:r>
      <w:r w:rsidRPr="00F7117D">
        <w:t>will automatically be entered. After entry of all the orders in the order set</w:t>
      </w:r>
      <w:r w:rsidR="008C0078">
        <w:t xml:space="preserve">, </w:t>
      </w:r>
      <w:r w:rsidRPr="00F7117D">
        <w:t>the software will prompt for more orders for the patient. At this point, the user can proceed exactly as in new order entry, and respond accordingly.</w:t>
      </w:r>
      <w:r w:rsidR="00B94D82" w:rsidRPr="00F7117D">
        <w:t xml:space="preserve"> </w:t>
      </w:r>
      <w:r w:rsidRPr="00F7117D">
        <w:t>When a drug is chosen, if an active drug text entry for the Dispense Drug and/or Orderable Item linked to this drug exists, then the prompt, “Restriction/Guideline(s) exist. Display?:” will be displayed along with the corresponding defaults</w:t>
      </w:r>
      <w:r w:rsidR="005F1478" w:rsidRPr="00F7117D">
        <w:t xml:space="preserve">. </w:t>
      </w:r>
      <w:r w:rsidRPr="00F7117D">
        <w:t>The drug text indicator will be &lt;</w:t>
      </w:r>
      <w:r w:rsidRPr="00F7117D">
        <w:rPr>
          <w:b/>
        </w:rPr>
        <w:t>DIN</w:t>
      </w:r>
      <w:r w:rsidRPr="00F7117D">
        <w:t>&gt; and will be displayed on the right hand corner on the same line as the Orderable Item</w:t>
      </w:r>
      <w:r w:rsidR="005F1478" w:rsidRPr="00F7117D">
        <w:t xml:space="preserve">. </w:t>
      </w:r>
      <w:r w:rsidRPr="00F7117D">
        <w:t>This indicator will be highlighted</w:t>
      </w:r>
      <w:r w:rsidR="005F1478" w:rsidRPr="00F7117D">
        <w:t>.</w:t>
      </w:r>
    </w:p>
    <w:p w14:paraId="0E827D79" w14:textId="77777777" w:rsidR="008C30BD" w:rsidRDefault="008C30BD" w:rsidP="0047740D"/>
    <w:p w14:paraId="3F144600" w14:textId="6F3C7C27" w:rsidR="000F14C2" w:rsidRPr="00F7117D" w:rsidRDefault="002F5BAC" w:rsidP="0047740D">
      <w:r w:rsidRPr="00F7117D">
        <w:t>If the Dispense Drug or Orderable Item has a non-formulary status, this status will be displayed on the screen as “*N/F*” beside the Dispense Drug or Orderable Item.</w:t>
      </w:r>
    </w:p>
    <w:p w14:paraId="07CE4CF0" w14:textId="77777777" w:rsidR="00D65AEF" w:rsidRPr="00F7117D" w:rsidRDefault="00D65AEF" w:rsidP="0047740D"/>
    <w:p w14:paraId="106A4BFD" w14:textId="7E73E69D" w:rsidR="00D7320C" w:rsidRPr="00F7117D" w:rsidRDefault="0080521B" w:rsidP="0047740D">
      <w:pPr>
        <w:rPr>
          <w:b/>
        </w:rPr>
      </w:pPr>
      <w:bookmarkStart w:id="270" w:name="PSJ_OCI_Indicator"/>
      <w:bookmarkEnd w:id="270"/>
      <w:r w:rsidRPr="00F7117D">
        <w:rPr>
          <w:b/>
        </w:rPr>
        <w:t xml:space="preserve">Overrides/Interventions </w:t>
      </w:r>
      <w:r w:rsidR="00D7320C" w:rsidRPr="00F7117D">
        <w:rPr>
          <w:b/>
        </w:rPr>
        <w:t xml:space="preserve">(OCI): </w:t>
      </w:r>
    </w:p>
    <w:p w14:paraId="58F1D03F" w14:textId="77777777" w:rsidR="00487233" w:rsidRPr="00F7117D" w:rsidRDefault="00896C79" w:rsidP="0047740D">
      <w:pPr>
        <w:spacing w:after="120"/>
      </w:pPr>
      <w:r w:rsidRPr="00F7117D">
        <w:t>When t</w:t>
      </w:r>
      <w:r w:rsidR="00D7320C" w:rsidRPr="00F7117D">
        <w:t>he OCI indicator display</w:t>
      </w:r>
      <w:r w:rsidRPr="00F7117D">
        <w:t>s</w:t>
      </w:r>
      <w:r w:rsidR="00D7320C" w:rsidRPr="00F7117D">
        <w:t xml:space="preserve"> on the Order Detail screen,</w:t>
      </w:r>
      <w:r w:rsidRPr="00F7117D">
        <w:t xml:space="preserve"> it</w:t>
      </w:r>
      <w:r w:rsidR="00D7320C" w:rsidRPr="00F7117D">
        <w:t xml:space="preserve"> indicates </w:t>
      </w:r>
      <w:r w:rsidRPr="00F7117D">
        <w:t>there are</w:t>
      </w:r>
      <w:r w:rsidR="00D7320C" w:rsidRPr="00F7117D">
        <w:t xml:space="preserve"> associated CPRS </w:t>
      </w:r>
      <w:r w:rsidR="002B3281" w:rsidRPr="00F7117D">
        <w:t xml:space="preserve">Provider </w:t>
      </w:r>
      <w:r w:rsidR="00D7320C" w:rsidRPr="00F7117D">
        <w:t xml:space="preserve">Overrides and/or Pharmacist </w:t>
      </w:r>
      <w:r w:rsidR="002B3281" w:rsidRPr="00F7117D">
        <w:t>I</w:t>
      </w:r>
      <w:r w:rsidR="00D7320C" w:rsidRPr="00F7117D">
        <w:t>nterventions</w:t>
      </w:r>
      <w:r w:rsidRPr="00F7117D">
        <w:t xml:space="preserve"> </w:t>
      </w:r>
      <w:r w:rsidR="00D7320C" w:rsidRPr="00F7117D">
        <w:t>for</w:t>
      </w:r>
      <w:r w:rsidRPr="00F7117D">
        <w:t xml:space="preserve"> </w:t>
      </w:r>
      <w:r w:rsidR="00D7320C" w:rsidRPr="00F7117D">
        <w:t xml:space="preserve">this order. </w:t>
      </w:r>
      <w:r w:rsidR="002517DD" w:rsidRPr="00F7117D">
        <w:t xml:space="preserve">The </w:t>
      </w:r>
      <w:r w:rsidR="0080521B" w:rsidRPr="00F7117D">
        <w:t xml:space="preserve">Overrides/Interventions </w:t>
      </w:r>
      <w:r w:rsidR="002517DD" w:rsidRPr="00F7117D">
        <w:t xml:space="preserve"> </w:t>
      </w:r>
      <w:r w:rsidR="002517DD" w:rsidRPr="00F7117D">
        <w:rPr>
          <w:b/>
        </w:rPr>
        <w:t>&lt;OCI&gt;</w:t>
      </w:r>
      <w:r w:rsidR="002517DD" w:rsidRPr="00F7117D">
        <w:t xml:space="preserve"> will display</w:t>
      </w:r>
      <w:r w:rsidR="00487233" w:rsidRPr="00F7117D">
        <w:t xml:space="preserve"> on the same line as the Orderable Item</w:t>
      </w:r>
      <w:r w:rsidR="0061719B" w:rsidRPr="00F7117D">
        <w:t xml:space="preserve"> field</w:t>
      </w:r>
      <w:r w:rsidR="00487233" w:rsidRPr="00F7117D">
        <w:t>,</w:t>
      </w:r>
      <w:r w:rsidR="002517DD" w:rsidRPr="00F7117D">
        <w:t xml:space="preserve"> to the left of the drug text indicator </w:t>
      </w:r>
      <w:r w:rsidR="002517DD" w:rsidRPr="00F7117D">
        <w:rPr>
          <w:b/>
        </w:rPr>
        <w:t>&lt;DIN&gt;</w:t>
      </w:r>
      <w:r w:rsidR="002517DD" w:rsidRPr="00F7117D">
        <w:t xml:space="preserve"> </w:t>
      </w:r>
      <w:r w:rsidR="00487233" w:rsidRPr="00F7117D">
        <w:t>(</w:t>
      </w:r>
      <w:r w:rsidR="002517DD" w:rsidRPr="00F7117D">
        <w:t>if it exists</w:t>
      </w:r>
      <w:r w:rsidR="00487233" w:rsidRPr="00F7117D">
        <w:t>)</w:t>
      </w:r>
      <w:r w:rsidRPr="00F7117D">
        <w:t>.</w:t>
      </w:r>
    </w:p>
    <w:p w14:paraId="4FCEE896" w14:textId="77777777" w:rsidR="001716F9" w:rsidRPr="00F7117D" w:rsidRDefault="001716F9" w:rsidP="00107D69">
      <w:pPr>
        <w:pStyle w:val="Screen"/>
      </w:pPr>
      <w:r w:rsidRPr="00F7117D">
        <w:lastRenderedPageBreak/>
        <w:t xml:space="preserve">*(1)Orderable Item: METRONIDAZOLE TAB                                </w:t>
      </w:r>
      <w:r w:rsidRPr="00F7117D">
        <w:rPr>
          <w:b/>
        </w:rPr>
        <w:t>&lt;OCI&gt;&lt;DIN&gt;</w:t>
      </w:r>
      <w:r w:rsidRPr="00F7117D">
        <w:t xml:space="preserve"> </w:t>
      </w:r>
    </w:p>
    <w:p w14:paraId="4FBDAB51" w14:textId="77777777" w:rsidR="001716F9" w:rsidRPr="00F7117D" w:rsidRDefault="001716F9" w:rsidP="00107D69">
      <w:pPr>
        <w:pStyle w:val="Screen"/>
      </w:pPr>
      <w:r w:rsidRPr="00F7117D">
        <w:t xml:space="preserve">      Instructions: 250MG                                                       </w:t>
      </w:r>
    </w:p>
    <w:p w14:paraId="3A6220B0" w14:textId="77777777" w:rsidR="001716F9" w:rsidRPr="00F7117D" w:rsidRDefault="001716F9" w:rsidP="00107D69">
      <w:pPr>
        <w:pStyle w:val="Screen"/>
      </w:pPr>
      <w:r w:rsidRPr="00F7117D">
        <w:t xml:space="preserve">*(2)Dosage Ordered: 250MG                                                       </w:t>
      </w:r>
    </w:p>
    <w:p w14:paraId="618CC6BE" w14:textId="77777777" w:rsidR="001716F9" w:rsidRPr="00363F60" w:rsidRDefault="001716F9" w:rsidP="00107D69">
      <w:pPr>
        <w:pStyle w:val="Screen"/>
        <w:rPr>
          <w:color w:val="000000"/>
        </w:rPr>
      </w:pPr>
      <w:r w:rsidRPr="00F7117D">
        <w:t xml:space="preserve">          Duration:                                 (3)Start: 07/</w:t>
      </w:r>
      <w:r w:rsidRPr="00363F60">
        <w:rPr>
          <w:color w:val="000000"/>
        </w:rPr>
        <w:t>11/</w:t>
      </w:r>
      <w:bookmarkStart w:id="271" w:name="Page_32"/>
      <w:bookmarkStart w:id="272" w:name="Year_4D4"/>
      <w:bookmarkStart w:id="273" w:name="Order_Entry1"/>
      <w:bookmarkStart w:id="274" w:name="Inpatient_Order_EntryP30"/>
      <w:bookmarkStart w:id="275" w:name="Orders_DetailP31"/>
      <w:bookmarkStart w:id="276" w:name="P32"/>
      <w:bookmarkStart w:id="277" w:name="P31"/>
      <w:bookmarkEnd w:id="271"/>
      <w:bookmarkEnd w:id="272"/>
      <w:bookmarkEnd w:id="273"/>
      <w:bookmarkEnd w:id="274"/>
      <w:bookmarkEnd w:id="275"/>
      <w:bookmarkEnd w:id="276"/>
      <w:bookmarkEnd w:id="277"/>
      <w:r w:rsidR="00485A9D" w:rsidRPr="00363F60">
        <w:rPr>
          <w:color w:val="000000"/>
        </w:rPr>
        <w:t>20</w:t>
      </w:r>
      <w:r w:rsidRPr="00363F60">
        <w:rPr>
          <w:color w:val="000000"/>
        </w:rPr>
        <w:t xml:space="preserve">11  15:33 </w:t>
      </w:r>
    </w:p>
    <w:p w14:paraId="70B159D0" w14:textId="77777777" w:rsidR="001716F9" w:rsidRPr="00363F60" w:rsidRDefault="001716F9" w:rsidP="00107D69">
      <w:pPr>
        <w:pStyle w:val="Screen"/>
        <w:rPr>
          <w:color w:val="000000"/>
        </w:rPr>
      </w:pPr>
      <w:r w:rsidRPr="00363F60">
        <w:rPr>
          <w:color w:val="000000"/>
        </w:rPr>
        <w:t>*(4)     Med Route: ORAL                     REQUESTED START: 07/11/</w:t>
      </w:r>
      <w:bookmarkStart w:id="278" w:name="Order_Entry2"/>
      <w:bookmarkStart w:id="279" w:name="Inpatient_Order_EntryP31"/>
      <w:bookmarkEnd w:id="278"/>
      <w:bookmarkEnd w:id="279"/>
      <w:r w:rsidR="00485A9D" w:rsidRPr="00363F60">
        <w:rPr>
          <w:color w:val="000000"/>
        </w:rPr>
        <w:t>20</w:t>
      </w:r>
      <w:r w:rsidRPr="00363F60">
        <w:rPr>
          <w:color w:val="000000"/>
        </w:rPr>
        <w:t xml:space="preserve">11  16:00 </w:t>
      </w:r>
    </w:p>
    <w:p w14:paraId="5ECF64E4" w14:textId="77777777" w:rsidR="001716F9" w:rsidRPr="00F7117D" w:rsidRDefault="001716F9" w:rsidP="00107D69">
      <w:pPr>
        <w:pStyle w:val="Screen"/>
      </w:pPr>
      <w:r w:rsidRPr="00363F60">
        <w:rPr>
          <w:color w:val="000000"/>
        </w:rPr>
        <w:t xml:space="preserve">                                                    (5) Stop: 07/25/</w:t>
      </w:r>
      <w:r w:rsidR="00485A9D" w:rsidRPr="00363F60">
        <w:rPr>
          <w:color w:val="000000"/>
        </w:rPr>
        <w:t>20</w:t>
      </w:r>
      <w:r w:rsidRPr="00363F60">
        <w:rPr>
          <w:color w:val="000000"/>
        </w:rPr>
        <w:t>11</w:t>
      </w:r>
      <w:r w:rsidRPr="00F7117D">
        <w:t xml:space="preserve">  15:33 </w:t>
      </w:r>
    </w:p>
    <w:p w14:paraId="555E610F" w14:textId="77777777" w:rsidR="001716F9" w:rsidRPr="00F7117D" w:rsidRDefault="001716F9" w:rsidP="00107D69">
      <w:pPr>
        <w:pStyle w:val="Screen"/>
      </w:pPr>
      <w:r w:rsidRPr="00F7117D">
        <w:t xml:space="preserve"> (6) Schedule Type: CONTINUOUS                                                  </w:t>
      </w:r>
    </w:p>
    <w:p w14:paraId="20BE5B50" w14:textId="77777777" w:rsidR="001716F9" w:rsidRPr="00F7117D" w:rsidRDefault="001716F9" w:rsidP="00107D69">
      <w:pPr>
        <w:pStyle w:val="Screen"/>
      </w:pPr>
      <w:r w:rsidRPr="00F7117D">
        <w:t xml:space="preserve">*(8)      Schedule: Q36H                                                        </w:t>
      </w:r>
    </w:p>
    <w:p w14:paraId="41C1BDE4" w14:textId="77777777" w:rsidR="001716F9" w:rsidRPr="00F7117D" w:rsidRDefault="001716F9" w:rsidP="00107D69">
      <w:pPr>
        <w:pStyle w:val="Screen"/>
      </w:pPr>
      <w:r w:rsidRPr="00F7117D">
        <w:t xml:space="preserve"> (9)   Admin Times:                                                             </w:t>
      </w:r>
    </w:p>
    <w:p w14:paraId="409EA5A6" w14:textId="77777777" w:rsidR="001716F9" w:rsidRPr="00F7117D" w:rsidRDefault="001716F9" w:rsidP="00107D69">
      <w:pPr>
        <w:pStyle w:val="Screen"/>
      </w:pPr>
      <w:r w:rsidRPr="00F7117D">
        <w:t xml:space="preserve">*(10)     Provider: </w:t>
      </w:r>
      <w:r w:rsidR="008B3E27" w:rsidRPr="00F7117D">
        <w:t>PSJPROVIDER,ONE</w:t>
      </w:r>
      <w:r w:rsidRPr="00F7117D">
        <w:t xml:space="preserve">[es]                                </w:t>
      </w:r>
      <w:r w:rsidR="00663E7B">
        <w:t xml:space="preserve"> </w:t>
      </w:r>
      <w:r w:rsidRPr="00F7117D">
        <w:t xml:space="preserve">        </w:t>
      </w:r>
    </w:p>
    <w:p w14:paraId="2145B8A2" w14:textId="77777777" w:rsidR="001716F9" w:rsidRPr="00F7117D" w:rsidRDefault="001716F9" w:rsidP="00107D69">
      <w:pPr>
        <w:pStyle w:val="Screen"/>
      </w:pPr>
      <w:r w:rsidRPr="00F7117D">
        <w:t xml:space="preserve"> (11) Special Instructions:                                                     </w:t>
      </w:r>
    </w:p>
    <w:p w14:paraId="0AC8E4D7" w14:textId="77777777" w:rsidR="001716F9" w:rsidRPr="00F7117D" w:rsidRDefault="001716F9" w:rsidP="00107D69">
      <w:pPr>
        <w:pStyle w:val="Screen"/>
      </w:pPr>
    </w:p>
    <w:p w14:paraId="57FFB23E" w14:textId="77777777" w:rsidR="001716F9" w:rsidRPr="00F7117D" w:rsidRDefault="001716F9" w:rsidP="00107D69">
      <w:pPr>
        <w:pStyle w:val="Screen"/>
      </w:pPr>
      <w:r w:rsidRPr="00F7117D">
        <w:t xml:space="preserve"> (12) Dispense Drug                                  U/D        Inactive Date   </w:t>
      </w:r>
    </w:p>
    <w:p w14:paraId="0765DFD3" w14:textId="77777777" w:rsidR="001716F9" w:rsidRPr="00F7117D" w:rsidRDefault="001716F9" w:rsidP="00107D69">
      <w:pPr>
        <w:pStyle w:val="Screen"/>
      </w:pPr>
      <w:r w:rsidRPr="00F7117D">
        <w:t xml:space="preserve">      METRONIDAZOLE 250MG TAB                        1                          </w:t>
      </w:r>
    </w:p>
    <w:p w14:paraId="6A485952" w14:textId="77777777" w:rsidR="001716F9" w:rsidRPr="00F7117D" w:rsidRDefault="001716F9" w:rsidP="00107D69">
      <w:pPr>
        <w:pStyle w:val="Screen"/>
      </w:pPr>
      <w:r w:rsidRPr="00F7117D">
        <w:t xml:space="preserve">+         Enter ?? for more actions                                             </w:t>
      </w:r>
    </w:p>
    <w:p w14:paraId="74979D6A" w14:textId="77777777" w:rsidR="001716F9" w:rsidRPr="00F7117D" w:rsidRDefault="001716F9" w:rsidP="00107D69">
      <w:pPr>
        <w:pStyle w:val="Screen"/>
      </w:pPr>
      <w:r w:rsidRPr="00F7117D">
        <w:t xml:space="preserve">+         Enter ?? for more actions                                             </w:t>
      </w:r>
    </w:p>
    <w:p w14:paraId="777EEAA8" w14:textId="77777777" w:rsidR="001716F9" w:rsidRPr="00F7117D" w:rsidRDefault="001716F9" w:rsidP="00107D69">
      <w:pPr>
        <w:pStyle w:val="Screen"/>
      </w:pPr>
      <w:r w:rsidRPr="00F7117D">
        <w:t>ED  Edit                                AC  ACCEPT</w:t>
      </w:r>
    </w:p>
    <w:p w14:paraId="5AFD38AC" w14:textId="77777777" w:rsidR="001716F9" w:rsidRPr="00F7117D" w:rsidRDefault="001716F9" w:rsidP="00107D69">
      <w:pPr>
        <w:pStyle w:val="Screen"/>
      </w:pPr>
      <w:r w:rsidRPr="00F7117D">
        <w:t xml:space="preserve">Select Item(s): Next Screen// AC   ACCEPT  </w:t>
      </w:r>
    </w:p>
    <w:p w14:paraId="3F741240" w14:textId="77777777" w:rsidR="00020D42" w:rsidRPr="00F7117D" w:rsidRDefault="00020D42" w:rsidP="0047740D"/>
    <w:p w14:paraId="62ECED13" w14:textId="58914721" w:rsidR="0095493D" w:rsidRPr="00F7117D" w:rsidRDefault="00C0235C" w:rsidP="0047740D">
      <w:r w:rsidRPr="00F7117D">
        <w:t>If the OCI indicator displays on the Order Detail screen, the user can t</w:t>
      </w:r>
      <w:r w:rsidR="00D7320C" w:rsidRPr="00F7117D">
        <w:t xml:space="preserve">ype “OCI” to display </w:t>
      </w:r>
      <w:r w:rsidR="002517DD" w:rsidRPr="00F7117D">
        <w:t>the</w:t>
      </w:r>
      <w:r w:rsidR="00D7320C" w:rsidRPr="00F7117D">
        <w:t xml:space="preserve"> </w:t>
      </w:r>
      <w:r w:rsidR="0061719B" w:rsidRPr="00F7117D">
        <w:t xml:space="preserve">current </w:t>
      </w:r>
      <w:r w:rsidR="00D7320C" w:rsidRPr="00F7117D">
        <w:t>CPRS Provider Overrides</w:t>
      </w:r>
      <w:r w:rsidR="008C0078">
        <w:t xml:space="preserve"> </w:t>
      </w:r>
      <w:r w:rsidR="00D7320C" w:rsidRPr="00F7117D">
        <w:t>and/or Pharmacist Interventions</w:t>
      </w:r>
      <w:r w:rsidR="0095493D" w:rsidRPr="00F7117D">
        <w:t xml:space="preserve"> associated with the order, as well as any historical overrides and interventions, if applicable. </w:t>
      </w:r>
    </w:p>
    <w:p w14:paraId="364FEB36" w14:textId="77777777" w:rsidR="002517DD" w:rsidRPr="00F7117D" w:rsidRDefault="002517DD" w:rsidP="0047740D"/>
    <w:p w14:paraId="32FF5361" w14:textId="5862994C" w:rsidR="000F14C2" w:rsidRPr="00F7117D" w:rsidRDefault="002F5BAC" w:rsidP="0047740D">
      <w:pPr>
        <w:numPr>
          <w:ilvl w:val="0"/>
          <w:numId w:val="1"/>
        </w:numPr>
      </w:pPr>
      <w:r w:rsidRPr="00F7117D">
        <w:rPr>
          <w:b/>
        </w:rPr>
        <w:t xml:space="preserve">“DOSAGE ORDERED:” </w:t>
      </w:r>
      <w:r w:rsidRPr="00F7117D">
        <w:t>(Regular and Abbreviated)</w:t>
      </w:r>
    </w:p>
    <w:p w14:paraId="082E8523" w14:textId="72BC80F3" w:rsidR="002F5BAC" w:rsidRPr="00F7117D" w:rsidRDefault="002F5BAC" w:rsidP="0047740D">
      <w:pPr>
        <w:pStyle w:val="Note"/>
        <w:ind w:left="0" w:firstLine="0"/>
      </w:pPr>
      <w:r w:rsidRPr="00F7117D">
        <w:t>To allow pharmacy greater control over the order display shown for Unit Dose orders on profiles, labels, MARs, etc., the DOSAGE ORDERED</w:t>
      </w:r>
      <w:r w:rsidR="008C0078">
        <w:t xml:space="preserve"> </w:t>
      </w:r>
      <w:r w:rsidRPr="00F7117D">
        <w:t>field is not required if only one Dispense Drug</w:t>
      </w:r>
      <w:r w:rsidR="008C0078">
        <w:t xml:space="preserve"> </w:t>
      </w:r>
      <w:r w:rsidRPr="00F7117D">
        <w:t>exists in the order. If more than one Dispense Drug exists for the order, then this field is required.</w:t>
      </w:r>
    </w:p>
    <w:p w14:paraId="7BB63B78" w14:textId="605DB45C" w:rsidR="002F5BAC" w:rsidRPr="00F7117D" w:rsidRDefault="002F5BAC" w:rsidP="0047740D">
      <w:r w:rsidRPr="00F7117D">
        <w:t>When a Dispense Drug is selected, the selection list/default will be displayed based on the Possible Dosages</w:t>
      </w:r>
      <w:r w:rsidR="008C0078">
        <w:t xml:space="preserve"> </w:t>
      </w:r>
      <w:r w:rsidRPr="00F7117D">
        <w:t>and Local Possible Dosages</w:t>
      </w:r>
      <w:r w:rsidR="008C0078">
        <w:t>.</w:t>
      </w:r>
    </w:p>
    <w:p w14:paraId="19146DCC" w14:textId="77777777" w:rsidR="002F5BAC" w:rsidRPr="00F7117D" w:rsidRDefault="002F5BAC" w:rsidP="0047740D">
      <w:pPr>
        <w:pStyle w:val="text"/>
        <w:spacing w:after="0"/>
        <w:rPr>
          <w:noProof w:val="0"/>
          <w:sz w:val="20"/>
        </w:rPr>
      </w:pPr>
    </w:p>
    <w:p w14:paraId="3FC4E0AF" w14:textId="05DD1A5F" w:rsidR="002F5BAC" w:rsidRPr="00F7117D" w:rsidRDefault="002F5BAC" w:rsidP="0047740D">
      <w:pPr>
        <w:pStyle w:val="Example"/>
      </w:pPr>
      <w:bookmarkStart w:id="280" w:name="_Toc300677528"/>
      <w:r w:rsidRPr="00F7117D">
        <w:t>Example: Dispense Drug with Possible Dosages</w:t>
      </w:r>
      <w:bookmarkEnd w:id="280"/>
    </w:p>
    <w:p w14:paraId="7EEC6E8A" w14:textId="77777777" w:rsidR="002F5BAC" w:rsidRPr="00F7117D" w:rsidRDefault="002F5BAC" w:rsidP="00107D69">
      <w:pPr>
        <w:pStyle w:val="Screen"/>
      </w:pPr>
      <w:r w:rsidRPr="00F7117D">
        <w:t xml:space="preserve">Select DRUG:    </w:t>
      </w:r>
      <w:r w:rsidRPr="00F7117D">
        <w:rPr>
          <w:b/>
        </w:rPr>
        <w:t>BACLOFEN</w:t>
      </w:r>
      <w:r w:rsidRPr="00F7117D">
        <w:t xml:space="preserve"> 10MG TABS         MS200       </w:t>
      </w:r>
    </w:p>
    <w:p w14:paraId="4F59A396" w14:textId="77777777" w:rsidR="009326F9" w:rsidRPr="00F7117D" w:rsidRDefault="002F5BAC" w:rsidP="003A771E">
      <w:pPr>
        <w:pStyle w:val="Screen"/>
      </w:pPr>
      <w:r w:rsidRPr="00F7117D">
        <w:t xml:space="preserve">         ...OK? Yes//  </w:t>
      </w:r>
      <w:r w:rsidRPr="00F7117D">
        <w:rPr>
          <w:b/>
        </w:rPr>
        <w:t>&lt;Enter&gt;</w:t>
      </w:r>
      <w:r w:rsidRPr="00F7117D">
        <w:t xml:space="preserve"> (Yes)</w:t>
      </w:r>
    </w:p>
    <w:p w14:paraId="3CE58A48" w14:textId="77777777" w:rsidR="009326F9" w:rsidRPr="00F7117D" w:rsidRDefault="009326F9" w:rsidP="003A771E">
      <w:pPr>
        <w:pStyle w:val="Screen"/>
      </w:pPr>
    </w:p>
    <w:p w14:paraId="4CF6CF5C" w14:textId="77777777" w:rsidR="009326F9" w:rsidRPr="00F7117D" w:rsidRDefault="009326F9" w:rsidP="003A771E">
      <w:pPr>
        <w:pStyle w:val="Screen"/>
      </w:pPr>
      <w:bookmarkStart w:id="281" w:name="p025"/>
      <w:bookmarkEnd w:id="281"/>
      <w:r w:rsidRPr="00F7117D">
        <w:t>Now doing allergy checks.  Please wait. . .</w:t>
      </w:r>
    </w:p>
    <w:p w14:paraId="337DE925" w14:textId="77777777" w:rsidR="00E82829" w:rsidRPr="00F7117D" w:rsidRDefault="00E82829" w:rsidP="003A771E">
      <w:pPr>
        <w:pStyle w:val="Screen"/>
      </w:pPr>
    </w:p>
    <w:p w14:paraId="0065F96D" w14:textId="77777777" w:rsidR="003A771E" w:rsidRPr="00F7117D" w:rsidRDefault="003A771E" w:rsidP="003A771E">
      <w:pPr>
        <w:pStyle w:val="Screen"/>
      </w:pPr>
      <w:r w:rsidRPr="00F7117D">
        <w:t>Now processing Clinical Reminder Order Checks. Please wait ...</w:t>
      </w:r>
    </w:p>
    <w:p w14:paraId="631E7AED" w14:textId="77777777" w:rsidR="00E82829" w:rsidRPr="00F7117D" w:rsidRDefault="00E82829" w:rsidP="00107D69">
      <w:pPr>
        <w:pStyle w:val="Screen"/>
      </w:pPr>
    </w:p>
    <w:p w14:paraId="235EB602" w14:textId="77777777" w:rsidR="005B7264" w:rsidRPr="00F7117D" w:rsidRDefault="005B7264" w:rsidP="00107D69">
      <w:pPr>
        <w:pStyle w:val="Screen"/>
      </w:pPr>
      <w:r w:rsidRPr="00F7117D">
        <w:t>Now Processing Enhanced Order Checks!  Please wait...</w:t>
      </w:r>
    </w:p>
    <w:p w14:paraId="03793FC6" w14:textId="77777777" w:rsidR="005B7264" w:rsidRPr="00F7117D" w:rsidRDefault="005B7264" w:rsidP="00107D69">
      <w:pPr>
        <w:pStyle w:val="Screen"/>
      </w:pPr>
      <w:r w:rsidRPr="00F7117D">
        <w:t xml:space="preserve"> </w:t>
      </w:r>
    </w:p>
    <w:p w14:paraId="5D90489F" w14:textId="77777777" w:rsidR="005B7264" w:rsidRPr="00F7117D" w:rsidRDefault="005B7264" w:rsidP="00107D69">
      <w:pPr>
        <w:pStyle w:val="Screen"/>
      </w:pPr>
      <w:r w:rsidRPr="00F7117D">
        <w:t xml:space="preserve"> </w:t>
      </w:r>
    </w:p>
    <w:p w14:paraId="033EF6B9" w14:textId="77777777" w:rsidR="005B7264" w:rsidRPr="00F7117D" w:rsidRDefault="005B7264" w:rsidP="00107D69">
      <w:pPr>
        <w:pStyle w:val="Screen"/>
      </w:pPr>
      <w:r w:rsidRPr="00F7117D">
        <w:t>Press Return to continue...</w:t>
      </w:r>
    </w:p>
    <w:p w14:paraId="218BCD75" w14:textId="77777777" w:rsidR="002F5BAC" w:rsidRPr="00F7117D" w:rsidRDefault="002F5BAC" w:rsidP="00107D69">
      <w:pPr>
        <w:pStyle w:val="Screen"/>
      </w:pPr>
    </w:p>
    <w:p w14:paraId="0B55C878" w14:textId="77777777" w:rsidR="002F5BAC" w:rsidRPr="00F7117D" w:rsidRDefault="002F5BAC" w:rsidP="00107D69">
      <w:pPr>
        <w:pStyle w:val="Screen"/>
      </w:pPr>
      <w:r w:rsidRPr="00F7117D">
        <w:t>Available Dosage(s)</w:t>
      </w:r>
    </w:p>
    <w:p w14:paraId="74F8483B" w14:textId="77777777" w:rsidR="002F5BAC" w:rsidRPr="00F7117D" w:rsidRDefault="002F5BAC" w:rsidP="00107D69">
      <w:pPr>
        <w:pStyle w:val="Screen"/>
      </w:pPr>
      <w:r w:rsidRPr="00F7117D">
        <w:t xml:space="preserve">      1.    10MG</w:t>
      </w:r>
    </w:p>
    <w:p w14:paraId="73F7F8D1" w14:textId="77777777" w:rsidR="002F5BAC" w:rsidRPr="00F7117D" w:rsidRDefault="002F5BAC" w:rsidP="00107D69">
      <w:pPr>
        <w:pStyle w:val="Screen"/>
      </w:pPr>
      <w:r w:rsidRPr="00F7117D">
        <w:t xml:space="preserve">      2.    20MG</w:t>
      </w:r>
    </w:p>
    <w:p w14:paraId="0B114DA9" w14:textId="77777777" w:rsidR="002F5BAC" w:rsidRPr="00F7117D" w:rsidRDefault="002F5BAC" w:rsidP="00107D69">
      <w:pPr>
        <w:pStyle w:val="Screen"/>
      </w:pPr>
    </w:p>
    <w:p w14:paraId="31DCF6E1" w14:textId="77777777" w:rsidR="002F5BAC" w:rsidRPr="00F7117D" w:rsidRDefault="002F5BAC" w:rsidP="00107D69">
      <w:pPr>
        <w:pStyle w:val="Screen"/>
      </w:pPr>
      <w:r w:rsidRPr="00F7117D">
        <w:t xml:space="preserve">Select from list of Available Dosages or Enter Free Text Dose: </w:t>
      </w:r>
      <w:r w:rsidRPr="00F7117D">
        <w:rPr>
          <w:b/>
        </w:rPr>
        <w:t>1</w:t>
      </w:r>
      <w:r w:rsidRPr="00F7117D">
        <w:t xml:space="preserve">  10MG</w:t>
      </w:r>
    </w:p>
    <w:p w14:paraId="04F7EF35" w14:textId="77777777" w:rsidR="002F5BAC" w:rsidRPr="00F7117D" w:rsidRDefault="002F5BAC" w:rsidP="00107D69">
      <w:pPr>
        <w:pStyle w:val="Screen"/>
      </w:pPr>
    </w:p>
    <w:p w14:paraId="36A07316" w14:textId="77777777" w:rsidR="002F5BAC" w:rsidRPr="00F7117D" w:rsidRDefault="002F5BAC" w:rsidP="00107D69">
      <w:pPr>
        <w:pStyle w:val="Screen"/>
        <w:rPr>
          <w:b/>
        </w:rPr>
      </w:pPr>
      <w:r w:rsidRPr="00F7117D">
        <w:t xml:space="preserve">You entered 10MG is this correct? Yes//  </w:t>
      </w:r>
      <w:r w:rsidRPr="00F7117D">
        <w:rPr>
          <w:b/>
        </w:rPr>
        <w:t>&lt;Enter&gt;</w:t>
      </w:r>
    </w:p>
    <w:p w14:paraId="446BDAA0" w14:textId="77777777" w:rsidR="006055A5" w:rsidRPr="00F7117D" w:rsidRDefault="006055A5" w:rsidP="0047740D">
      <w:pPr>
        <w:pStyle w:val="text"/>
        <w:spacing w:after="0"/>
        <w:rPr>
          <w:noProof w:val="0"/>
          <w:sz w:val="20"/>
        </w:rPr>
      </w:pPr>
    </w:p>
    <w:p w14:paraId="78AEF879" w14:textId="0E496609" w:rsidR="002F5BAC" w:rsidRPr="00F7117D" w:rsidRDefault="002F5BAC" w:rsidP="0047740D">
      <w:r w:rsidRPr="00F7117D">
        <w:t>All Local Possible Dosages will be displayed within the selection list/default.</w:t>
      </w:r>
    </w:p>
    <w:p w14:paraId="6B7F3DAE" w14:textId="77777777" w:rsidR="002F5BAC" w:rsidRPr="00F7117D" w:rsidRDefault="002F5BAC" w:rsidP="0047740D">
      <w:pPr>
        <w:pStyle w:val="text"/>
        <w:spacing w:after="0"/>
        <w:rPr>
          <w:noProof w:val="0"/>
          <w:sz w:val="20"/>
        </w:rPr>
      </w:pPr>
    </w:p>
    <w:p w14:paraId="0B6E22A4" w14:textId="30DC319A" w:rsidR="002F5BAC" w:rsidRPr="00F7117D" w:rsidRDefault="002F5BAC" w:rsidP="0047740D">
      <w:pPr>
        <w:pStyle w:val="Example"/>
      </w:pPr>
      <w:bookmarkStart w:id="282" w:name="_Toc300677529"/>
      <w:r w:rsidRPr="00F7117D">
        <w:t>Example: Dispense Drug with Local Possible Dosages</w:t>
      </w:r>
      <w:bookmarkEnd w:id="282"/>
    </w:p>
    <w:p w14:paraId="1B33ACBF" w14:textId="77777777" w:rsidR="002F5BAC" w:rsidRPr="00F7117D" w:rsidRDefault="002F5BAC" w:rsidP="00107D69">
      <w:pPr>
        <w:pStyle w:val="Screen"/>
      </w:pPr>
      <w:r w:rsidRPr="00F7117D">
        <w:t xml:space="preserve">Select DRUG:    </w:t>
      </w:r>
      <w:r w:rsidRPr="00F7117D">
        <w:rPr>
          <w:b/>
        </w:rPr>
        <w:t>GENTAMICIN</w:t>
      </w:r>
      <w:r w:rsidRPr="00F7117D">
        <w:t xml:space="preserve">  CREAM 15GM         DE101         DERM CLINIC ONLY   </w:t>
      </w:r>
    </w:p>
    <w:p w14:paraId="2876D396" w14:textId="77777777" w:rsidR="002F5BAC" w:rsidRPr="00F7117D" w:rsidRDefault="002F5BAC" w:rsidP="00107D69">
      <w:pPr>
        <w:pStyle w:val="Screen"/>
      </w:pPr>
      <w:r w:rsidRPr="00F7117D">
        <w:t xml:space="preserve">         ...OK? Yes// </w:t>
      </w:r>
      <w:r w:rsidRPr="00F7117D">
        <w:rPr>
          <w:b/>
        </w:rPr>
        <w:t>&lt;Enter&gt;</w:t>
      </w:r>
      <w:r w:rsidRPr="00F7117D">
        <w:t xml:space="preserve">  (Yes)</w:t>
      </w:r>
    </w:p>
    <w:p w14:paraId="719FDDCF" w14:textId="77777777" w:rsidR="003A771E" w:rsidRPr="00F7117D" w:rsidRDefault="003A771E" w:rsidP="003A771E">
      <w:pPr>
        <w:pStyle w:val="Screen"/>
      </w:pPr>
    </w:p>
    <w:p w14:paraId="1D0D3082" w14:textId="77777777" w:rsidR="00EE1465" w:rsidRPr="00F7117D" w:rsidRDefault="00EE1465" w:rsidP="00EE1465">
      <w:pPr>
        <w:pStyle w:val="Screen"/>
      </w:pPr>
      <w:bookmarkStart w:id="283" w:name="p026"/>
      <w:bookmarkEnd w:id="283"/>
      <w:r w:rsidRPr="00F7117D">
        <w:t>Now doing allergy checks.  Please wait...</w:t>
      </w:r>
    </w:p>
    <w:p w14:paraId="1E0AAAB1" w14:textId="77777777" w:rsidR="00EE1465" w:rsidRPr="00F7117D" w:rsidRDefault="00EE1465" w:rsidP="003A771E">
      <w:pPr>
        <w:pStyle w:val="Screen"/>
      </w:pPr>
    </w:p>
    <w:p w14:paraId="1A431C5F" w14:textId="77777777" w:rsidR="003A771E" w:rsidRPr="00F7117D" w:rsidRDefault="003A771E" w:rsidP="003A771E">
      <w:pPr>
        <w:pStyle w:val="Screen"/>
      </w:pPr>
      <w:r w:rsidRPr="00F7117D">
        <w:lastRenderedPageBreak/>
        <w:t>Now processing Clinical Reminder Order Checks. Please wait ...</w:t>
      </w:r>
    </w:p>
    <w:p w14:paraId="1BA43AB6" w14:textId="77777777" w:rsidR="002F5BAC" w:rsidRPr="00F7117D" w:rsidRDefault="002F5BAC" w:rsidP="00107D69">
      <w:pPr>
        <w:pStyle w:val="Screen"/>
      </w:pPr>
    </w:p>
    <w:p w14:paraId="066D1590" w14:textId="77777777" w:rsidR="005B7264" w:rsidRPr="00F7117D" w:rsidRDefault="005B7264" w:rsidP="00107D69">
      <w:pPr>
        <w:pStyle w:val="Screen"/>
      </w:pPr>
      <w:r w:rsidRPr="00F7117D">
        <w:t>Now Processing Enhanced Order Checks!  Please wait...</w:t>
      </w:r>
    </w:p>
    <w:p w14:paraId="21E0E6B1" w14:textId="77777777" w:rsidR="005B7264" w:rsidRPr="00F7117D" w:rsidRDefault="005B7264" w:rsidP="00107D69">
      <w:pPr>
        <w:pStyle w:val="Screen"/>
      </w:pPr>
      <w:r w:rsidRPr="00F7117D">
        <w:t xml:space="preserve"> </w:t>
      </w:r>
    </w:p>
    <w:p w14:paraId="4BFEE2AD" w14:textId="77777777" w:rsidR="005B7264" w:rsidRPr="00F7117D" w:rsidRDefault="005B7264" w:rsidP="00107D69">
      <w:pPr>
        <w:pStyle w:val="Screen"/>
      </w:pPr>
      <w:r w:rsidRPr="00F7117D">
        <w:t xml:space="preserve"> </w:t>
      </w:r>
    </w:p>
    <w:p w14:paraId="0C4AE08A" w14:textId="77777777" w:rsidR="005B7264" w:rsidRPr="00F7117D" w:rsidRDefault="005B7264" w:rsidP="00107D69">
      <w:pPr>
        <w:pStyle w:val="Screen"/>
      </w:pPr>
      <w:r w:rsidRPr="00F7117D">
        <w:t>Press Return to continue...</w:t>
      </w:r>
    </w:p>
    <w:p w14:paraId="2F94D1DF" w14:textId="77777777" w:rsidR="002F5BAC" w:rsidRPr="00F7117D" w:rsidRDefault="002F5BAC" w:rsidP="00107D69">
      <w:pPr>
        <w:pStyle w:val="Screen"/>
      </w:pPr>
    </w:p>
    <w:p w14:paraId="7B441347" w14:textId="77777777" w:rsidR="002F5BAC" w:rsidRPr="00F7117D" w:rsidRDefault="002F5BAC" w:rsidP="00107D69">
      <w:pPr>
        <w:pStyle w:val="Screen"/>
      </w:pPr>
      <w:r w:rsidRPr="00F7117D">
        <w:t>Available Dosage(s)</w:t>
      </w:r>
    </w:p>
    <w:p w14:paraId="7DA47EA1" w14:textId="77777777" w:rsidR="002F5BAC" w:rsidRPr="00F7117D" w:rsidRDefault="002F5BAC" w:rsidP="00107D69">
      <w:pPr>
        <w:pStyle w:val="Screen"/>
      </w:pPr>
      <w:r w:rsidRPr="00F7117D">
        <w:t xml:space="preserve">      1.    SMALL AMOUNT</w:t>
      </w:r>
    </w:p>
    <w:p w14:paraId="2A9ADFCC" w14:textId="77777777" w:rsidR="002F5BAC" w:rsidRPr="00F7117D" w:rsidRDefault="002F5BAC" w:rsidP="00107D69">
      <w:pPr>
        <w:pStyle w:val="Screen"/>
      </w:pPr>
      <w:r w:rsidRPr="00F7117D">
        <w:t xml:space="preserve">      2.    THIN FILM</w:t>
      </w:r>
    </w:p>
    <w:p w14:paraId="128871F3" w14:textId="77777777" w:rsidR="002F5BAC" w:rsidRPr="00F7117D" w:rsidRDefault="002F5BAC" w:rsidP="00107D69">
      <w:pPr>
        <w:pStyle w:val="Screen"/>
      </w:pPr>
    </w:p>
    <w:p w14:paraId="17882CC7" w14:textId="77777777" w:rsidR="002F5BAC" w:rsidRPr="00F7117D" w:rsidRDefault="002F5BAC" w:rsidP="00500CFA">
      <w:pPr>
        <w:pStyle w:val="Screen"/>
        <w:keepNext/>
      </w:pPr>
      <w:r w:rsidRPr="00F7117D">
        <w:t xml:space="preserve">Select from list of Available Dosages or Enter Free Text Dose: </w:t>
      </w:r>
      <w:r w:rsidRPr="00F7117D">
        <w:rPr>
          <w:b/>
        </w:rPr>
        <w:t>2</w:t>
      </w:r>
      <w:r w:rsidRPr="00F7117D">
        <w:t xml:space="preserve">  THIN FILM</w:t>
      </w:r>
    </w:p>
    <w:p w14:paraId="5E2A9C4B" w14:textId="77777777" w:rsidR="002F5BAC" w:rsidRPr="00F7117D" w:rsidRDefault="002F5BAC" w:rsidP="00500CFA">
      <w:pPr>
        <w:pStyle w:val="Screen"/>
        <w:keepNext/>
      </w:pPr>
    </w:p>
    <w:p w14:paraId="23BAC675" w14:textId="77777777" w:rsidR="002F5BAC" w:rsidRPr="00F7117D" w:rsidRDefault="002F5BAC" w:rsidP="00107D69">
      <w:pPr>
        <w:pStyle w:val="Screen"/>
        <w:rPr>
          <w:b/>
        </w:rPr>
      </w:pPr>
      <w:r w:rsidRPr="00F7117D">
        <w:t xml:space="preserve">You entered THIN FILM is this correct? Yes//  </w:t>
      </w:r>
      <w:r w:rsidRPr="00F7117D">
        <w:rPr>
          <w:b/>
        </w:rPr>
        <w:t>&lt;Enter&gt;</w:t>
      </w:r>
    </w:p>
    <w:p w14:paraId="4F5C4ED8" w14:textId="77777777" w:rsidR="002F5BAC" w:rsidRPr="00F7117D" w:rsidRDefault="002F5BAC" w:rsidP="0047740D"/>
    <w:p w14:paraId="2349943B" w14:textId="2CB7872D" w:rsidR="00F61D8A" w:rsidRPr="00F7117D" w:rsidRDefault="00F90751" w:rsidP="0047740D">
      <w:pPr>
        <w:ind w:left="810" w:hanging="810"/>
      </w:pPr>
      <w:r w:rsidRPr="00F7117D">
        <w:rPr>
          <w:noProof/>
          <w:position w:val="-4"/>
        </w:rPr>
        <w:drawing>
          <wp:inline distT="0" distB="0" distL="0" distR="0" wp14:anchorId="34EF1DBF" wp14:editId="54550226">
            <wp:extent cx="500380" cy="405130"/>
            <wp:effectExtent l="0" t="0" r="0" b="0"/>
            <wp:docPr id="17" name="Picture 1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B459F" w:rsidRPr="40EADE26">
        <w:rPr>
          <w:b/>
          <w:bCs/>
        </w:rPr>
        <w:t>Note:</w:t>
      </w:r>
      <w:r w:rsidR="002F5BAC" w:rsidRPr="00F7117D">
        <w:t xml:space="preserve"> If an order contains multiple Dispense Drugs</w:t>
      </w:r>
      <w:r w:rsidR="008C0078">
        <w:t xml:space="preserve"> </w:t>
      </w:r>
      <w:r w:rsidR="002F5BAC" w:rsidRPr="00F7117D">
        <w:t>Dosage Ordered should contain the total dosage of the medication to be administered.</w:t>
      </w:r>
    </w:p>
    <w:p w14:paraId="58C85427" w14:textId="77777777" w:rsidR="001277FD" w:rsidRPr="00F7117D" w:rsidRDefault="001277FD" w:rsidP="0047740D"/>
    <w:p w14:paraId="18514944" w14:textId="17C9952E" w:rsidR="002F5BAC" w:rsidRPr="00F7117D" w:rsidRDefault="002F5BAC" w:rsidP="0047740D">
      <w:r w:rsidRPr="00F7117D">
        <w:t>The user has the flexibility of how to display the order view on the screen</w:t>
      </w:r>
      <w:r w:rsidR="005F1478" w:rsidRPr="00F7117D">
        <w:t xml:space="preserve">. </w:t>
      </w:r>
      <w:r w:rsidRPr="00F7117D">
        <w:t>When the user has chosen the drug and when no Dosage Ordered is defined for an order, the order will be displayed as:</w:t>
      </w:r>
    </w:p>
    <w:p w14:paraId="01747B2A" w14:textId="77777777" w:rsidR="002F5BAC" w:rsidRPr="00F7117D" w:rsidRDefault="002F5BAC" w:rsidP="0047740D">
      <w:pPr>
        <w:pStyle w:val="text"/>
        <w:spacing w:after="0"/>
        <w:rPr>
          <w:noProof w:val="0"/>
        </w:rPr>
      </w:pPr>
    </w:p>
    <w:p w14:paraId="6CA5BC58" w14:textId="77777777" w:rsidR="002F5BAC" w:rsidRPr="00F7117D" w:rsidRDefault="002F5BAC" w:rsidP="0047740D">
      <w:pPr>
        <w:pStyle w:val="Example"/>
      </w:pPr>
      <w:r w:rsidRPr="00F7117D">
        <w:t>Example: Order View Information when Dosage Ordered is not Defined</w:t>
      </w:r>
    </w:p>
    <w:p w14:paraId="2D375DC1" w14:textId="77777777" w:rsidR="002F5BAC" w:rsidRPr="00F7117D" w:rsidRDefault="002F5BAC" w:rsidP="00107D69">
      <w:pPr>
        <w:pStyle w:val="Screen"/>
      </w:pPr>
      <w:r w:rsidRPr="00F7117D">
        <w:t>DISPENSE DRUG NAME</w:t>
      </w:r>
    </w:p>
    <w:p w14:paraId="401475C7" w14:textId="77777777" w:rsidR="002F5BAC" w:rsidRPr="00F7117D" w:rsidRDefault="002F5BAC" w:rsidP="00107D69">
      <w:pPr>
        <w:pStyle w:val="Screen"/>
      </w:pPr>
      <w:r w:rsidRPr="00F7117D">
        <w:t>Give: UNITS PER DOSE  MEDICATION ROUTE  SCHEDULE</w:t>
      </w:r>
    </w:p>
    <w:p w14:paraId="6BF723C3" w14:textId="77777777" w:rsidR="002F5BAC" w:rsidRPr="00F7117D" w:rsidRDefault="002F5BAC" w:rsidP="0047740D">
      <w:pPr>
        <w:pStyle w:val="text"/>
        <w:spacing w:after="0"/>
        <w:rPr>
          <w:noProof w:val="0"/>
        </w:rPr>
      </w:pPr>
    </w:p>
    <w:p w14:paraId="0323F331" w14:textId="2B6CB24B" w:rsidR="002F5BAC" w:rsidRPr="00F7117D" w:rsidRDefault="002F5BAC" w:rsidP="0047740D">
      <w:r w:rsidRPr="00F7117D">
        <w:t xml:space="preserve">When the user has chosen the drug and Dosage Ordered </w:t>
      </w:r>
      <w:r w:rsidRPr="00F7117D">
        <w:rPr>
          <w:u w:val="single"/>
        </w:rPr>
        <w:t>is</w:t>
      </w:r>
      <w:r w:rsidRPr="00F7117D">
        <w:t xml:space="preserve"> defined for the order, it will be displayed as:</w:t>
      </w:r>
    </w:p>
    <w:p w14:paraId="15356250" w14:textId="77777777" w:rsidR="002F5BAC" w:rsidRPr="00F7117D" w:rsidRDefault="002F5BAC" w:rsidP="0047740D">
      <w:pPr>
        <w:pStyle w:val="text"/>
        <w:spacing w:after="0"/>
        <w:rPr>
          <w:noProof w:val="0"/>
        </w:rPr>
      </w:pPr>
    </w:p>
    <w:p w14:paraId="3C0963CB" w14:textId="77777777" w:rsidR="002F5BAC" w:rsidRPr="00F7117D" w:rsidRDefault="002F5BAC" w:rsidP="0047740D">
      <w:pPr>
        <w:pStyle w:val="Example"/>
      </w:pPr>
      <w:r w:rsidRPr="00F7117D">
        <w:t>Example: Order View Information when Dosage Ordered is Defined</w:t>
      </w:r>
    </w:p>
    <w:p w14:paraId="4F462D39" w14:textId="77777777" w:rsidR="002F5BAC" w:rsidRPr="00F7117D" w:rsidRDefault="002F5BAC" w:rsidP="00107D69">
      <w:pPr>
        <w:pStyle w:val="Screen"/>
      </w:pPr>
      <w:r w:rsidRPr="00F7117D">
        <w:t>ORDERABLE ITEM NAME  DOSE FORM</w:t>
      </w:r>
    </w:p>
    <w:p w14:paraId="5241D2AD" w14:textId="77777777" w:rsidR="002F5BAC" w:rsidRPr="00F7117D" w:rsidRDefault="002F5BAC" w:rsidP="00107D69">
      <w:pPr>
        <w:pStyle w:val="Screen"/>
      </w:pPr>
      <w:r w:rsidRPr="00F7117D">
        <w:t>Give: DOSAGE ORDERED  MEDICATION ROUTE  SCHEDULE</w:t>
      </w:r>
    </w:p>
    <w:p w14:paraId="423C1110" w14:textId="77777777" w:rsidR="002F5BAC" w:rsidRPr="00F7117D" w:rsidRDefault="002F5BAC" w:rsidP="0047740D"/>
    <w:p w14:paraId="156760F7" w14:textId="2ECC68F0" w:rsidR="002F5BAC" w:rsidRPr="00F7117D" w:rsidRDefault="002F5BAC" w:rsidP="0047740D">
      <w:pPr>
        <w:autoSpaceDE w:val="0"/>
        <w:autoSpaceDN w:val="0"/>
        <w:adjustRightInd w:val="0"/>
        <w:rPr>
          <w:color w:val="000000"/>
        </w:rPr>
      </w:pPr>
      <w:r w:rsidRPr="00F7117D">
        <w:rPr>
          <w:color w:val="000000"/>
        </w:rPr>
        <w:t>The DOSAGE ORDERED</w:t>
      </w:r>
      <w:r w:rsidR="008C0078">
        <w:rPr>
          <w:color w:val="000000"/>
        </w:rPr>
        <w:t xml:space="preserve"> </w:t>
      </w:r>
      <w:r w:rsidRPr="00F7117D">
        <w:rPr>
          <w:color w:val="000000"/>
        </w:rPr>
        <w:t>and the UNITS PER DOSE</w:t>
      </w:r>
      <w:r w:rsidR="008C0078">
        <w:rPr>
          <w:color w:val="000000"/>
        </w:rPr>
        <w:t xml:space="preserve"> </w:t>
      </w:r>
      <w:r w:rsidRPr="00F7117D">
        <w:rPr>
          <w:color w:val="000000"/>
        </w:rPr>
        <w:t xml:space="preserve">fields are modified to perform the following functionality: </w:t>
      </w:r>
    </w:p>
    <w:p w14:paraId="39FFA884" w14:textId="77777777" w:rsidR="002F5BAC" w:rsidRPr="00F7117D" w:rsidRDefault="002F5BAC" w:rsidP="00F043D2">
      <w:pPr>
        <w:pStyle w:val="BodyTextBullet1"/>
      </w:pPr>
      <w:r w:rsidRPr="00F7117D">
        <w:t>Entering a new backdoor order:</w:t>
      </w:r>
    </w:p>
    <w:p w14:paraId="1FF0A00E" w14:textId="240C06CA" w:rsidR="002F5BAC" w:rsidRPr="00F7117D" w:rsidRDefault="002F5BAC" w:rsidP="00290F6F">
      <w:pPr>
        <w:numPr>
          <w:ilvl w:val="0"/>
          <w:numId w:val="122"/>
        </w:numPr>
        <w:tabs>
          <w:tab w:val="clear" w:pos="648"/>
          <w:tab w:val="num" w:pos="1080"/>
        </w:tabs>
        <w:autoSpaceDE w:val="0"/>
        <w:autoSpaceDN w:val="0"/>
        <w:adjustRightInd w:val="0"/>
        <w:spacing w:before="120"/>
        <w:ind w:left="1080"/>
        <w:rPr>
          <w:color w:val="000000"/>
        </w:rPr>
      </w:pPr>
      <w:r w:rsidRPr="00F7117D">
        <w:rPr>
          <w:color w:val="000000"/>
        </w:rPr>
        <w:t>If the Dosage Ordered entered is selected from the Possible Dosages or the Local Possible Dosages, the user will not be prompted for the Units Per Dose</w:t>
      </w:r>
      <w:r w:rsidR="005F1478" w:rsidRPr="00F7117D">
        <w:rPr>
          <w:color w:val="000000"/>
        </w:rPr>
        <w:t xml:space="preserve">. </w:t>
      </w:r>
      <w:r w:rsidRPr="00F7117D">
        <w:rPr>
          <w:color w:val="000000"/>
        </w:rPr>
        <w:t>Either the BCMA Units Per Dose</w:t>
      </w:r>
      <w:r w:rsidR="008C0078">
        <w:rPr>
          <w:color w:val="000000"/>
        </w:rPr>
        <w:t xml:space="preserve"> </w:t>
      </w:r>
      <w:r w:rsidRPr="00F7117D">
        <w:rPr>
          <w:color w:val="000000"/>
        </w:rPr>
        <w:t>or the Dispense Units Per Dose, defined under the Dispense Drug</w:t>
      </w:r>
      <w:r w:rsidR="008C0078">
        <w:rPr>
          <w:color w:val="000000"/>
        </w:rPr>
        <w:t xml:space="preserve"> </w:t>
      </w:r>
      <w:r w:rsidRPr="00F7117D">
        <w:rPr>
          <w:color w:val="000000"/>
        </w:rPr>
        <w:t>will be used as the default for the Units Per Dose.</w:t>
      </w:r>
    </w:p>
    <w:p w14:paraId="6D38F33A" w14:textId="620D8037" w:rsidR="002F5BAC" w:rsidRPr="00F7117D" w:rsidRDefault="002F5BAC" w:rsidP="00290F6F">
      <w:pPr>
        <w:numPr>
          <w:ilvl w:val="0"/>
          <w:numId w:val="122"/>
        </w:numPr>
        <w:tabs>
          <w:tab w:val="clear" w:pos="648"/>
          <w:tab w:val="num" w:pos="1080"/>
        </w:tabs>
        <w:autoSpaceDE w:val="0"/>
        <w:autoSpaceDN w:val="0"/>
        <w:adjustRightInd w:val="0"/>
        <w:spacing w:before="120"/>
        <w:ind w:left="1080"/>
        <w:rPr>
          <w:color w:val="000000"/>
        </w:rPr>
      </w:pPr>
      <w:r w:rsidRPr="00F7117D">
        <w:rPr>
          <w:color w:val="000000"/>
        </w:rPr>
        <w:t>If a free text dose is entered for the Dosage Order, the user will be prompted for the Units Per Dose</w:t>
      </w:r>
      <w:r w:rsidR="008C0078">
        <w:rPr>
          <w:color w:val="000000"/>
        </w:rPr>
        <w:t xml:space="preserve">. </w:t>
      </w:r>
      <w:r w:rsidRPr="00F7117D">
        <w:rPr>
          <w:color w:val="000000"/>
        </w:rPr>
        <w:t>A warning message will display when the entered Units Per Dose does not seem to be compatible with the Dosage Ordered</w:t>
      </w:r>
      <w:r w:rsidR="008C0078">
        <w:rPr>
          <w:color w:val="000000"/>
        </w:rPr>
        <w:t xml:space="preserve">. </w:t>
      </w:r>
      <w:r w:rsidRPr="00F7117D">
        <w:rPr>
          <w:color w:val="000000"/>
        </w:rPr>
        <w:t>The user will continue with the next prompt.</w:t>
      </w:r>
    </w:p>
    <w:p w14:paraId="3CD7F67A" w14:textId="77777777" w:rsidR="009A05A1" w:rsidRPr="00F7117D" w:rsidRDefault="009A05A1" w:rsidP="009A05A1">
      <w:pPr>
        <w:pStyle w:val="BodyTextBullet1"/>
      </w:pPr>
      <w:bookmarkStart w:id="284" w:name="Enter_New_CM_Clinic_Medication_order"/>
      <w:bookmarkEnd w:id="284"/>
      <w:r>
        <w:t>Entering a new CM Clinic Medication order</w:t>
      </w:r>
      <w:r w:rsidRPr="00F7117D">
        <w:t>:</w:t>
      </w:r>
    </w:p>
    <w:p w14:paraId="44176A48" w14:textId="77777777" w:rsidR="001C274A" w:rsidRPr="006A1620" w:rsidRDefault="001C274A" w:rsidP="00D15EBB">
      <w:pPr>
        <w:pStyle w:val="BodyTextBullet1"/>
        <w:numPr>
          <w:ilvl w:val="0"/>
          <w:numId w:val="0"/>
        </w:numPr>
        <w:tabs>
          <w:tab w:val="clear" w:pos="720"/>
          <w:tab w:val="left" w:pos="1260"/>
        </w:tabs>
        <w:ind w:left="1080" w:hanging="360"/>
        <w:rPr>
          <w:szCs w:val="24"/>
        </w:rPr>
      </w:pPr>
      <w:r w:rsidRPr="001C274A">
        <w:rPr>
          <w:szCs w:val="24"/>
        </w:rPr>
        <w:t>1.</w:t>
      </w:r>
      <w:r w:rsidRPr="001C274A">
        <w:rPr>
          <w:szCs w:val="24"/>
        </w:rPr>
        <w:tab/>
        <w:t>The action, CM New Clinic Medication Entry, allows users to enter Clinic Medication orders</w:t>
      </w:r>
      <w:r>
        <w:rPr>
          <w:szCs w:val="24"/>
        </w:rPr>
        <w:t xml:space="preserve"> in backdoor.</w:t>
      </w:r>
      <w:r w:rsidRPr="001C274A">
        <w:rPr>
          <w:szCs w:val="24"/>
        </w:rPr>
        <w:t xml:space="preserve"> The following menu options can be used to enter a clinic order:</w:t>
      </w:r>
      <w:r>
        <w:rPr>
          <w:szCs w:val="24"/>
        </w:rPr>
        <w:tab/>
      </w:r>
    </w:p>
    <w:p w14:paraId="51551C54" w14:textId="77777777" w:rsidR="00D275A1" w:rsidRPr="006A1620" w:rsidRDefault="001C274A" w:rsidP="00741859">
      <w:pPr>
        <w:pStyle w:val="BodyTextBullet1"/>
        <w:numPr>
          <w:ilvl w:val="1"/>
          <w:numId w:val="151"/>
        </w:numPr>
        <w:tabs>
          <w:tab w:val="clear" w:pos="720"/>
          <w:tab w:val="left" w:pos="1620"/>
        </w:tabs>
        <w:ind w:left="1620" w:firstLine="0"/>
        <w:rPr>
          <w:szCs w:val="24"/>
        </w:rPr>
      </w:pPr>
      <w:r w:rsidRPr="001C274A">
        <w:rPr>
          <w:i/>
          <w:iCs/>
          <w:szCs w:val="24"/>
        </w:rPr>
        <w:lastRenderedPageBreak/>
        <w:t>Inpatient Order Entry</w:t>
      </w:r>
      <w:r w:rsidRPr="006A1620">
        <w:rPr>
          <w:szCs w:val="24"/>
        </w:rPr>
        <w:t xml:space="preserve"> </w:t>
      </w:r>
      <w:r>
        <w:rPr>
          <w:szCs w:val="24"/>
        </w:rPr>
        <w:t>[</w:t>
      </w:r>
      <w:r w:rsidR="00D275A1" w:rsidRPr="006A1620">
        <w:rPr>
          <w:szCs w:val="24"/>
        </w:rPr>
        <w:t>PSJ OE</w:t>
      </w:r>
      <w:r>
        <w:rPr>
          <w:szCs w:val="24"/>
        </w:rPr>
        <w:t>]</w:t>
      </w:r>
      <w:r w:rsidR="00D275A1" w:rsidRPr="006A1620">
        <w:rPr>
          <w:szCs w:val="24"/>
        </w:rPr>
        <w:t xml:space="preserve"> </w:t>
      </w:r>
    </w:p>
    <w:p w14:paraId="492CA9FE" w14:textId="77777777" w:rsidR="00D275A1" w:rsidRPr="006A1620" w:rsidRDefault="001C274A" w:rsidP="00741859">
      <w:pPr>
        <w:pStyle w:val="BodyTextBullet1"/>
        <w:numPr>
          <w:ilvl w:val="1"/>
          <w:numId w:val="151"/>
        </w:numPr>
        <w:tabs>
          <w:tab w:val="clear" w:pos="720"/>
          <w:tab w:val="left" w:pos="1620"/>
        </w:tabs>
        <w:ind w:left="1620" w:firstLine="0"/>
        <w:rPr>
          <w:szCs w:val="24"/>
        </w:rPr>
      </w:pPr>
      <w:r w:rsidRPr="001C274A">
        <w:rPr>
          <w:i/>
          <w:iCs/>
          <w:szCs w:val="24"/>
        </w:rPr>
        <w:t>Order Entry (IV)</w:t>
      </w:r>
      <w:r>
        <w:rPr>
          <w:szCs w:val="24"/>
        </w:rPr>
        <w:t xml:space="preserve"> [</w:t>
      </w:r>
      <w:r w:rsidR="00D275A1" w:rsidRPr="006A1620">
        <w:rPr>
          <w:szCs w:val="24"/>
        </w:rPr>
        <w:t>PSJI ORDER</w:t>
      </w:r>
      <w:r>
        <w:rPr>
          <w:szCs w:val="24"/>
        </w:rPr>
        <w:t>]</w:t>
      </w:r>
      <w:r w:rsidR="00D275A1" w:rsidRPr="006A1620">
        <w:rPr>
          <w:szCs w:val="24"/>
        </w:rPr>
        <w:t xml:space="preserve"> </w:t>
      </w:r>
    </w:p>
    <w:p w14:paraId="51824931" w14:textId="77777777" w:rsidR="00D275A1" w:rsidRDefault="001C274A" w:rsidP="00741859">
      <w:pPr>
        <w:pStyle w:val="BodyTextBullet1"/>
        <w:numPr>
          <w:ilvl w:val="1"/>
          <w:numId w:val="151"/>
        </w:numPr>
        <w:tabs>
          <w:tab w:val="clear" w:pos="720"/>
          <w:tab w:val="left" w:pos="1620"/>
        </w:tabs>
        <w:ind w:left="1620" w:firstLine="0"/>
        <w:rPr>
          <w:szCs w:val="24"/>
        </w:rPr>
      </w:pPr>
      <w:r w:rsidRPr="001C274A">
        <w:rPr>
          <w:i/>
          <w:iCs/>
          <w:szCs w:val="24"/>
        </w:rPr>
        <w:t xml:space="preserve">Order Entry </w:t>
      </w:r>
      <w:r>
        <w:rPr>
          <w:szCs w:val="24"/>
        </w:rPr>
        <w:t>[</w:t>
      </w:r>
      <w:r w:rsidR="00D275A1" w:rsidRPr="006A1620">
        <w:rPr>
          <w:szCs w:val="24"/>
        </w:rPr>
        <w:t>PSJU NE</w:t>
      </w:r>
      <w:r>
        <w:rPr>
          <w:szCs w:val="24"/>
        </w:rPr>
        <w:t>]</w:t>
      </w:r>
      <w:r w:rsidR="00D275A1" w:rsidRPr="006A1620">
        <w:rPr>
          <w:szCs w:val="24"/>
        </w:rPr>
        <w:t xml:space="preserve"> </w:t>
      </w:r>
    </w:p>
    <w:p w14:paraId="0E3EC76D" w14:textId="77777777" w:rsidR="002F5BAC" w:rsidRPr="00F7117D" w:rsidRDefault="002F5BAC" w:rsidP="00F043D2">
      <w:pPr>
        <w:pStyle w:val="BodyTextBullet1"/>
      </w:pPr>
      <w:r w:rsidRPr="00F7117D">
        <w:t>Finishing a pending order:</w:t>
      </w:r>
    </w:p>
    <w:p w14:paraId="19756649" w14:textId="2D3C71A9" w:rsidR="002F5BAC" w:rsidRPr="00F7117D" w:rsidRDefault="002F5BAC" w:rsidP="00401539">
      <w:pPr>
        <w:numPr>
          <w:ilvl w:val="0"/>
          <w:numId w:val="144"/>
        </w:numPr>
        <w:tabs>
          <w:tab w:val="clear" w:pos="648"/>
          <w:tab w:val="num" w:pos="1080"/>
        </w:tabs>
        <w:autoSpaceDE w:val="0"/>
        <w:autoSpaceDN w:val="0"/>
        <w:adjustRightInd w:val="0"/>
        <w:spacing w:before="120"/>
        <w:ind w:left="1080"/>
        <w:rPr>
          <w:color w:val="000000"/>
        </w:rPr>
      </w:pPr>
      <w:r w:rsidRPr="00F7117D">
        <w:rPr>
          <w:color w:val="000000"/>
        </w:rPr>
        <w:t>If the Dosage Ordered or the Local Possible Dosages, either the BCMA Units Per Dose or the Dispense Units Per Dose, defined under the Dispense Drug, will be used as the default for the Units Per Dose.</w:t>
      </w:r>
    </w:p>
    <w:p w14:paraId="47E1AF26" w14:textId="7DC4E822" w:rsidR="009C3A28" w:rsidRPr="00F7117D" w:rsidRDefault="002F5BAC" w:rsidP="00401539">
      <w:pPr>
        <w:numPr>
          <w:ilvl w:val="0"/>
          <w:numId w:val="144"/>
        </w:numPr>
        <w:tabs>
          <w:tab w:val="num" w:pos="1080"/>
        </w:tabs>
        <w:autoSpaceDE w:val="0"/>
        <w:autoSpaceDN w:val="0"/>
        <w:adjustRightInd w:val="0"/>
        <w:spacing w:before="120"/>
        <w:ind w:left="1080"/>
        <w:rPr>
          <w:color w:val="000000"/>
        </w:rPr>
      </w:pPr>
      <w:r w:rsidRPr="00F7117D">
        <w:rPr>
          <w:color w:val="000000"/>
        </w:rPr>
        <w:t>If a free text dose was entered for the pending order, the UNITS PER DOSE field will default to 1</w:t>
      </w:r>
      <w:r w:rsidR="005F1478" w:rsidRPr="00F7117D">
        <w:rPr>
          <w:color w:val="000000"/>
        </w:rPr>
        <w:t xml:space="preserve">. </w:t>
      </w:r>
      <w:r w:rsidRPr="00F7117D">
        <w:rPr>
          <w:color w:val="000000"/>
        </w:rPr>
        <w:t>A warning message will display when the Units Per Dose does not seem to be compatible with the Dosage Ordered</w:t>
      </w:r>
      <w:r w:rsidR="008C0078">
        <w:rPr>
          <w:color w:val="000000"/>
        </w:rPr>
        <w:t xml:space="preserve"> </w:t>
      </w:r>
      <w:r w:rsidRPr="00F7117D">
        <w:rPr>
          <w:color w:val="000000"/>
        </w:rPr>
        <w:t>when the user is finishing/verifying the order.</w:t>
      </w:r>
    </w:p>
    <w:p w14:paraId="38091A39" w14:textId="77777777" w:rsidR="002F5BAC" w:rsidRPr="00F7117D" w:rsidRDefault="002F5BAC" w:rsidP="00500CFA">
      <w:pPr>
        <w:pStyle w:val="BodyTextBullet1"/>
        <w:keepNext/>
      </w:pPr>
      <w:r w:rsidRPr="00F7117D">
        <w:t>Editing an order:</w:t>
      </w:r>
    </w:p>
    <w:p w14:paraId="503FD93E" w14:textId="5549CECD" w:rsidR="000349C8" w:rsidRPr="00F7117D" w:rsidRDefault="002F5BAC" w:rsidP="00290F6F">
      <w:pPr>
        <w:numPr>
          <w:ilvl w:val="0"/>
          <w:numId w:val="109"/>
        </w:numPr>
        <w:tabs>
          <w:tab w:val="left" w:pos="1080"/>
        </w:tabs>
        <w:autoSpaceDE w:val="0"/>
        <w:autoSpaceDN w:val="0"/>
        <w:adjustRightInd w:val="0"/>
        <w:spacing w:before="120"/>
        <w:ind w:left="1080"/>
        <w:rPr>
          <w:color w:val="000000"/>
        </w:rPr>
      </w:pPr>
      <w:r w:rsidRPr="00F7117D">
        <w:rPr>
          <w:color w:val="000000"/>
        </w:rPr>
        <w:t>Any time the DOSAGE ORDERED or the UNITS PER DOSE will display when the Units Per Dose does not seem to be compatible with the Dosage Ordered</w:t>
      </w:r>
      <w:r w:rsidR="005F1478" w:rsidRPr="00F7117D">
        <w:rPr>
          <w:color w:val="000000"/>
        </w:rPr>
        <w:t xml:space="preserve">. </w:t>
      </w:r>
      <w:r w:rsidRPr="00F7117D">
        <w:rPr>
          <w:color w:val="000000"/>
        </w:rPr>
        <w:t>Neither field will be automatically updated</w:t>
      </w:r>
      <w:r w:rsidR="002D71C2" w:rsidRPr="00F7117D">
        <w:rPr>
          <w:color w:val="000000"/>
        </w:rPr>
        <w:t>.</w:t>
      </w:r>
    </w:p>
    <w:p w14:paraId="3C7E05E0" w14:textId="77777777" w:rsidR="00115DBF" w:rsidRPr="00F7117D" w:rsidRDefault="00115DBF" w:rsidP="00115DBF">
      <w:pPr>
        <w:tabs>
          <w:tab w:val="left" w:pos="1080"/>
        </w:tabs>
        <w:autoSpaceDE w:val="0"/>
        <w:autoSpaceDN w:val="0"/>
        <w:adjustRightInd w:val="0"/>
        <w:rPr>
          <w:color w:val="000000"/>
        </w:rPr>
      </w:pPr>
    </w:p>
    <w:p w14:paraId="49B440DC" w14:textId="1B66ED94" w:rsidR="00F60F96" w:rsidRPr="00F7117D" w:rsidRDefault="00F90751" w:rsidP="0047740D">
      <w:pPr>
        <w:keepNext/>
        <w:autoSpaceDE w:val="0"/>
        <w:autoSpaceDN w:val="0"/>
        <w:adjustRightInd w:val="0"/>
        <w:ind w:left="810" w:hanging="810"/>
      </w:pPr>
      <w:r w:rsidRPr="00F7117D">
        <w:rPr>
          <w:noProof/>
          <w:position w:val="-4"/>
        </w:rPr>
        <w:drawing>
          <wp:inline distT="0" distB="0" distL="0" distR="0" wp14:anchorId="5C405CDF" wp14:editId="2C37B486">
            <wp:extent cx="500380" cy="405130"/>
            <wp:effectExtent l="0" t="0" r="0" b="0"/>
            <wp:docPr id="18" name="Picture 1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There will be no Dosage Ordered check against the Units Per Dose if a Local Possible Dosage is selected</w:t>
      </w:r>
      <w:r w:rsidR="005F1478" w:rsidRPr="00F7117D">
        <w:t xml:space="preserve">. </w:t>
      </w:r>
    </w:p>
    <w:p w14:paraId="232913A3" w14:textId="77777777" w:rsidR="000F14C2" w:rsidRPr="00F7117D" w:rsidRDefault="000F14C2" w:rsidP="0047740D">
      <w:pPr>
        <w:keepNext/>
        <w:autoSpaceDE w:val="0"/>
        <w:autoSpaceDN w:val="0"/>
        <w:adjustRightInd w:val="0"/>
        <w:ind w:left="810" w:hanging="810"/>
      </w:pPr>
    </w:p>
    <w:p w14:paraId="79E31446" w14:textId="29BD4DBF" w:rsidR="002F5BAC" w:rsidRPr="00F7117D" w:rsidRDefault="002F5BAC" w:rsidP="0047740D">
      <w:pPr>
        <w:numPr>
          <w:ilvl w:val="0"/>
          <w:numId w:val="1"/>
        </w:numPr>
      </w:pPr>
      <w:r w:rsidRPr="00F7117D">
        <w:rPr>
          <w:b/>
        </w:rPr>
        <w:t>“UNITS PER DOSE</w:t>
      </w:r>
      <w:r w:rsidRPr="00F7117D">
        <w:t xml:space="preserve"> (Regular)</w:t>
      </w:r>
    </w:p>
    <w:p w14:paraId="178DCD40" w14:textId="608089F9" w:rsidR="002F5BAC" w:rsidRPr="00F7117D" w:rsidRDefault="002F5BAC" w:rsidP="0047740D">
      <w:r w:rsidRPr="00F7117D">
        <w:t>This is the number of units (tablets, capsules, etc.) of the Dispense Drug</w:t>
      </w:r>
      <w:r w:rsidR="008C0078">
        <w:t xml:space="preserve"> </w:t>
      </w:r>
      <w:r w:rsidRPr="00F7117D">
        <w:t xml:space="preserve">selected to be given when the order is administered. </w:t>
      </w:r>
    </w:p>
    <w:p w14:paraId="3607C1A1" w14:textId="77777777" w:rsidR="002F5BAC" w:rsidRPr="00F7117D" w:rsidRDefault="002F5BAC" w:rsidP="0047740D">
      <w:pPr>
        <w:pStyle w:val="text"/>
        <w:spacing w:after="0"/>
        <w:rPr>
          <w:noProof w:val="0"/>
        </w:rPr>
      </w:pPr>
    </w:p>
    <w:p w14:paraId="629C0BDD" w14:textId="5B772ED7" w:rsidR="002F5BAC" w:rsidRPr="00F7117D" w:rsidRDefault="002F5BAC" w:rsidP="0047740D">
      <w:r w:rsidRPr="00F7117D">
        <w:t>When a selection is made from the dosage list provided at the “DOSAGE ORDERED:” prompt, then this “UNITS PER DOSE</w:t>
      </w:r>
      <w:r w:rsidR="008C0078">
        <w:t xml:space="preserve"> </w:t>
      </w:r>
      <w:r w:rsidRPr="00F7117D">
        <w:t>prompt will not be displayed unless the selection list/default contains Local Possible Dosages</w:t>
      </w:r>
      <w:r w:rsidR="005F1478" w:rsidRPr="00F7117D">
        <w:t xml:space="preserve">. </w:t>
      </w:r>
      <w:r w:rsidRPr="00F7117D">
        <w:t>If a numeric dosage is entered at the “DOSAGE ORDERED:” prompt, but not from the selection list, then the default for “UNITS PER DOSE:” will be calculated as follows: DOSAGE ORDERED/STRENGTH = UNITS PER DOSE and will not be displayed.</w:t>
      </w:r>
    </w:p>
    <w:p w14:paraId="177FF6FA" w14:textId="77777777" w:rsidR="002F5BAC" w:rsidRPr="00F7117D" w:rsidRDefault="002F5BAC" w:rsidP="0047740D"/>
    <w:p w14:paraId="2332988F" w14:textId="4A7FC202" w:rsidR="002F5BAC" w:rsidRPr="00F7117D" w:rsidRDefault="002F5BAC" w:rsidP="0047740D">
      <w:r w:rsidRPr="00F7117D">
        <w:t>If free text or no value is entered at the “DOSAGE ORDERED:” prompt, the “UNITS PER DOSE:” prompt will be displayed</w:t>
      </w:r>
      <w:r w:rsidR="005F1478" w:rsidRPr="00F7117D">
        <w:t xml:space="preserve">. </w:t>
      </w:r>
      <w:r w:rsidRPr="00F7117D">
        <w:t>When the user presses &lt;</w:t>
      </w:r>
      <w:r w:rsidRPr="00F7117D">
        <w:rPr>
          <w:b/>
        </w:rPr>
        <w:t>Enter</w:t>
      </w:r>
      <w:r w:rsidRPr="00F7117D">
        <w:t>&gt; past the “UNITS PER DOSE:” prompt, without entering a value, a “1” will be stored</w:t>
      </w:r>
      <w:r w:rsidR="005F1478" w:rsidRPr="00F7117D">
        <w:t xml:space="preserve">. </w:t>
      </w:r>
      <w:r w:rsidRPr="00F7117D">
        <w:t>A warning message will be generated when free text is entered at the “DOSAGE ORDERED:” prompt and no value or an incorrect value is entered at the “UNITS PER DOSE:” prompt.</w:t>
      </w:r>
    </w:p>
    <w:p w14:paraId="67136137" w14:textId="77777777" w:rsidR="002F5BAC" w:rsidRPr="00F7117D" w:rsidRDefault="002F5BAC" w:rsidP="0047740D">
      <w:pPr>
        <w:pStyle w:val="text"/>
        <w:spacing w:after="0"/>
        <w:rPr>
          <w:noProof w:val="0"/>
        </w:rPr>
      </w:pPr>
    </w:p>
    <w:p w14:paraId="6D856ED1" w14:textId="2242A716" w:rsidR="002F5BAC" w:rsidRPr="00F7117D" w:rsidRDefault="002F5BAC" w:rsidP="003D79EB">
      <w:pPr>
        <w:keepNext/>
        <w:numPr>
          <w:ilvl w:val="0"/>
          <w:numId w:val="1"/>
        </w:numPr>
        <w:rPr>
          <w:b/>
        </w:rPr>
      </w:pPr>
      <w:r w:rsidRPr="00F7117D">
        <w:rPr>
          <w:b/>
        </w:rPr>
        <w:lastRenderedPageBreak/>
        <w:t xml:space="preserve">“MED ROUTE:” </w:t>
      </w:r>
      <w:r w:rsidRPr="00F7117D">
        <w:t>(Regular and Abbreviated)</w:t>
      </w:r>
    </w:p>
    <w:p w14:paraId="32F94116" w14:textId="77777777" w:rsidR="003249FE" w:rsidRPr="00F7117D" w:rsidRDefault="003249FE" w:rsidP="00DD3754">
      <w:pPr>
        <w:pStyle w:val="ListBullet20"/>
        <w:spacing w:after="240"/>
        <w:ind w:left="0"/>
        <w:rPr>
          <w:rFonts w:ascii="Times New Roman" w:hAnsi="Times New Roman"/>
          <w:b w:val="0"/>
          <w:sz w:val="24"/>
        </w:rPr>
      </w:pPr>
      <w:r w:rsidRPr="00F7117D">
        <w:rPr>
          <w:rFonts w:ascii="Times New Roman" w:hAnsi="Times New Roman"/>
          <w:b w:val="0"/>
          <w:sz w:val="24"/>
        </w:rPr>
        <w:t>Inpatient Medications uses the medication route provided by CPRS as the default when finishing an IV order, and transmit</w:t>
      </w:r>
      <w:r w:rsidR="00A94C08" w:rsidRPr="00F7117D">
        <w:rPr>
          <w:rFonts w:ascii="Times New Roman" w:hAnsi="Times New Roman"/>
          <w:b w:val="0"/>
          <w:sz w:val="24"/>
        </w:rPr>
        <w:t>s</w:t>
      </w:r>
      <w:r w:rsidRPr="00F7117D">
        <w:rPr>
          <w:rFonts w:ascii="Times New Roman" w:hAnsi="Times New Roman"/>
          <w:b w:val="0"/>
          <w:sz w:val="24"/>
        </w:rPr>
        <w:t xml:space="preserve"> any updates to an order’s </w:t>
      </w:r>
      <w:r w:rsidR="00A94C08" w:rsidRPr="00F7117D">
        <w:rPr>
          <w:rFonts w:ascii="Times New Roman" w:hAnsi="Times New Roman"/>
          <w:b w:val="0"/>
          <w:sz w:val="24"/>
        </w:rPr>
        <w:t>m</w:t>
      </w:r>
      <w:r w:rsidRPr="00F7117D">
        <w:rPr>
          <w:rFonts w:ascii="Times New Roman" w:hAnsi="Times New Roman"/>
          <w:b w:val="0"/>
          <w:sz w:val="24"/>
        </w:rPr>
        <w:t xml:space="preserve">edication </w:t>
      </w:r>
      <w:r w:rsidR="00A94C08" w:rsidRPr="00F7117D">
        <w:rPr>
          <w:rFonts w:ascii="Times New Roman" w:hAnsi="Times New Roman"/>
          <w:b w:val="0"/>
          <w:sz w:val="24"/>
        </w:rPr>
        <w:t>r</w:t>
      </w:r>
      <w:r w:rsidRPr="00F7117D">
        <w:rPr>
          <w:rFonts w:ascii="Times New Roman" w:hAnsi="Times New Roman"/>
          <w:b w:val="0"/>
          <w:sz w:val="24"/>
        </w:rPr>
        <w:t>oute to CPRS</w:t>
      </w:r>
      <w:r w:rsidR="007103BF" w:rsidRPr="00F7117D">
        <w:rPr>
          <w:rFonts w:ascii="Times New Roman" w:hAnsi="Times New Roman"/>
          <w:b w:val="0"/>
          <w:sz w:val="24"/>
        </w:rPr>
        <w:t>.</w:t>
      </w:r>
      <w:r w:rsidRPr="00F7117D">
        <w:rPr>
          <w:rFonts w:ascii="Times New Roman" w:hAnsi="Times New Roman"/>
          <w:b w:val="0"/>
          <w:sz w:val="24"/>
        </w:rPr>
        <w:t xml:space="preserve"> </w:t>
      </w:r>
    </w:p>
    <w:p w14:paraId="1F42B7E5" w14:textId="77777777" w:rsidR="003249FE" w:rsidRDefault="003249FE" w:rsidP="00DD3754">
      <w:pPr>
        <w:pStyle w:val="ListBullet20"/>
        <w:spacing w:after="240"/>
        <w:ind w:left="0"/>
        <w:rPr>
          <w:rFonts w:ascii="Times New Roman" w:hAnsi="Times New Roman"/>
          <w:b w:val="0"/>
          <w:sz w:val="24"/>
        </w:rPr>
      </w:pPr>
      <w:r w:rsidRPr="00F7117D">
        <w:rPr>
          <w:rFonts w:ascii="Times New Roman" w:hAnsi="Times New Roman"/>
          <w:b w:val="0"/>
          <w:sz w:val="24"/>
        </w:rPr>
        <w:t xml:space="preserve">Inpatient Medications </w:t>
      </w:r>
      <w:r w:rsidR="00A94C08" w:rsidRPr="00F7117D">
        <w:rPr>
          <w:rFonts w:ascii="Times New Roman" w:hAnsi="Times New Roman"/>
          <w:b w:val="0"/>
          <w:sz w:val="24"/>
        </w:rPr>
        <w:t xml:space="preserve">determines </w:t>
      </w:r>
      <w:r w:rsidRPr="00F7117D">
        <w:rPr>
          <w:rFonts w:ascii="Times New Roman" w:hAnsi="Times New Roman"/>
          <w:b w:val="0"/>
          <w:sz w:val="24"/>
        </w:rPr>
        <w:t xml:space="preserve">the default </w:t>
      </w:r>
      <w:r w:rsidR="00A94C08" w:rsidRPr="00F7117D">
        <w:rPr>
          <w:rFonts w:ascii="Times New Roman" w:hAnsi="Times New Roman"/>
          <w:b w:val="0"/>
          <w:sz w:val="24"/>
        </w:rPr>
        <w:t>m</w:t>
      </w:r>
      <w:r w:rsidRPr="00F7117D">
        <w:rPr>
          <w:rFonts w:ascii="Times New Roman" w:hAnsi="Times New Roman"/>
          <w:b w:val="0"/>
          <w:sz w:val="24"/>
        </w:rPr>
        <w:t xml:space="preserve">edication </w:t>
      </w:r>
      <w:r w:rsidR="00A94C08" w:rsidRPr="00F7117D">
        <w:rPr>
          <w:rFonts w:ascii="Times New Roman" w:hAnsi="Times New Roman"/>
          <w:b w:val="0"/>
          <w:sz w:val="24"/>
        </w:rPr>
        <w:t>r</w:t>
      </w:r>
      <w:r w:rsidRPr="00F7117D">
        <w:rPr>
          <w:rFonts w:ascii="Times New Roman" w:hAnsi="Times New Roman"/>
          <w:b w:val="0"/>
          <w:sz w:val="24"/>
        </w:rPr>
        <w:t>oute for a new order entered through Inpatient Medications</w:t>
      </w:r>
      <w:r w:rsidR="00A94C08" w:rsidRPr="00F7117D">
        <w:rPr>
          <w:rFonts w:ascii="Times New Roman" w:hAnsi="Times New Roman"/>
          <w:b w:val="0"/>
          <w:sz w:val="24"/>
        </w:rPr>
        <w:t xml:space="preserve">, and sends </w:t>
      </w:r>
      <w:r w:rsidRPr="00F7117D">
        <w:rPr>
          <w:rFonts w:ascii="Times New Roman" w:hAnsi="Times New Roman"/>
          <w:b w:val="0"/>
          <w:sz w:val="24"/>
        </w:rPr>
        <w:t>the full Medication Route name for display on the BCMA VDL.</w:t>
      </w:r>
    </w:p>
    <w:p w14:paraId="5D9589EE" w14:textId="7210C118" w:rsidR="002F5BAC" w:rsidRPr="00F7117D" w:rsidRDefault="00123EBC" w:rsidP="00115DBF">
      <w:pPr>
        <w:pStyle w:val="ListBullet20"/>
        <w:ind w:left="0"/>
        <w:rPr>
          <w:rFonts w:ascii="Times New Roman" w:hAnsi="Times New Roman"/>
          <w:b w:val="0"/>
          <w:sz w:val="24"/>
        </w:rPr>
      </w:pPr>
      <w:bookmarkStart w:id="285" w:name="p33"/>
      <w:bookmarkEnd w:id="285"/>
      <w:r w:rsidRPr="00F7117D">
        <w:rPr>
          <w:rFonts w:ascii="Times New Roman" w:hAnsi="Times New Roman"/>
          <w:b w:val="0"/>
          <w:sz w:val="24"/>
        </w:rPr>
        <w:t xml:space="preserve">This is the </w:t>
      </w:r>
      <w:r w:rsidR="002F5BAC" w:rsidRPr="00F7117D">
        <w:rPr>
          <w:rFonts w:ascii="Times New Roman" w:hAnsi="Times New Roman"/>
          <w:b w:val="0"/>
          <w:sz w:val="24"/>
        </w:rPr>
        <w:t xml:space="preserve">administration </w:t>
      </w:r>
      <w:r w:rsidRPr="00F7117D">
        <w:rPr>
          <w:rFonts w:ascii="Times New Roman" w:hAnsi="Times New Roman"/>
          <w:b w:val="0"/>
          <w:sz w:val="24"/>
        </w:rPr>
        <w:t xml:space="preserve">route </w:t>
      </w:r>
      <w:r w:rsidR="002F5BAC" w:rsidRPr="00F7117D">
        <w:rPr>
          <w:rFonts w:ascii="Times New Roman" w:hAnsi="Times New Roman"/>
          <w:b w:val="0"/>
          <w:sz w:val="24"/>
        </w:rPr>
        <w:t>to be used for the order. If a Medication Route is identified for the selected Orderable Item, it will be used as the default for the order.</w:t>
      </w:r>
      <w:r w:rsidRPr="00F7117D">
        <w:rPr>
          <w:rFonts w:ascii="Times New Roman" w:hAnsi="Times New Roman"/>
          <w:b w:val="0"/>
          <w:sz w:val="24"/>
        </w:rPr>
        <w:t xml:space="preserve"> Inpatient Medications appl</w:t>
      </w:r>
      <w:r w:rsidR="00AE4C57" w:rsidRPr="00F7117D">
        <w:rPr>
          <w:rFonts w:ascii="Times New Roman" w:hAnsi="Times New Roman"/>
          <w:b w:val="0"/>
          <w:sz w:val="24"/>
        </w:rPr>
        <w:t>ie</w:t>
      </w:r>
      <w:r w:rsidR="00636CFE" w:rsidRPr="00F7117D">
        <w:rPr>
          <w:rFonts w:ascii="Times New Roman" w:hAnsi="Times New Roman"/>
          <w:b w:val="0"/>
          <w:sz w:val="24"/>
        </w:rPr>
        <w:t>s</w:t>
      </w:r>
      <w:r w:rsidRPr="00F7117D">
        <w:rPr>
          <w:rFonts w:ascii="Times New Roman" w:hAnsi="Times New Roman"/>
          <w:b w:val="0"/>
          <w:sz w:val="24"/>
        </w:rPr>
        <w:t xml:space="preserve"> the Medication Route provided by CPRS as </w:t>
      </w:r>
      <w:r w:rsidR="00636CFE" w:rsidRPr="00F7117D">
        <w:rPr>
          <w:rFonts w:ascii="Times New Roman" w:hAnsi="Times New Roman"/>
          <w:b w:val="0"/>
          <w:sz w:val="24"/>
        </w:rPr>
        <w:t xml:space="preserve">the </w:t>
      </w:r>
      <w:r w:rsidRPr="00F7117D">
        <w:rPr>
          <w:rFonts w:ascii="Times New Roman" w:hAnsi="Times New Roman"/>
          <w:b w:val="0"/>
          <w:sz w:val="24"/>
        </w:rPr>
        <w:t>default when finishing an IV order.</w:t>
      </w:r>
    </w:p>
    <w:p w14:paraId="4CD96313" w14:textId="77777777" w:rsidR="008E3793" w:rsidRPr="00F7117D" w:rsidRDefault="008E3793" w:rsidP="00F043D2">
      <w:pPr>
        <w:pStyle w:val="BodyTextBullet1"/>
      </w:pPr>
      <w:r w:rsidRPr="00F7117D">
        <w:t xml:space="preserve">If no medication route is specified, Inpatient Medications will use the Medication Route provided by CPRS as the default when finishing an IV order. </w:t>
      </w:r>
    </w:p>
    <w:p w14:paraId="4ABAB428" w14:textId="77777777" w:rsidR="008E3793" w:rsidRPr="00F7117D" w:rsidRDefault="008E3793" w:rsidP="00F043D2">
      <w:pPr>
        <w:pStyle w:val="BodyTextBullet1"/>
      </w:pPr>
      <w:r w:rsidRPr="00F7117D">
        <w:t xml:space="preserve">If updates are made to the medication route, Inpatient Medications will transmit any updates to an order’s Medication Route to CPRS. </w:t>
      </w:r>
    </w:p>
    <w:p w14:paraId="779E3DB7" w14:textId="77777777" w:rsidR="008E3793" w:rsidRPr="00F7117D" w:rsidRDefault="008E3793" w:rsidP="00F043D2">
      <w:pPr>
        <w:pStyle w:val="BodyTextBullet1"/>
      </w:pPr>
      <w:r w:rsidRPr="00F7117D">
        <w:t xml:space="preserve">Inpatient Medications </w:t>
      </w:r>
      <w:r w:rsidR="00543F6D" w:rsidRPr="00F7117D">
        <w:t>determines</w:t>
      </w:r>
      <w:r w:rsidRPr="00F7117D">
        <w:t xml:space="preserve"> the default Medication Route for a new order</w:t>
      </w:r>
      <w:r w:rsidR="00543F6D" w:rsidRPr="00F7117D">
        <w:t>.</w:t>
      </w:r>
    </w:p>
    <w:p w14:paraId="0CB297DC" w14:textId="77777777" w:rsidR="00127DD8" w:rsidRPr="00F7117D" w:rsidRDefault="008E3793" w:rsidP="00F043D2">
      <w:pPr>
        <w:pStyle w:val="BodyTextBullet1"/>
      </w:pPr>
      <w:r w:rsidRPr="00F7117D">
        <w:t xml:space="preserve">Inpatient Medications </w:t>
      </w:r>
      <w:r w:rsidR="00F314E8" w:rsidRPr="00F7117D">
        <w:t>sends</w:t>
      </w:r>
      <w:r w:rsidRPr="00F7117D">
        <w:t xml:space="preserve"> the full Medication Route name for display on the BCMA VDL</w:t>
      </w:r>
      <w:r w:rsidR="0026309D" w:rsidRPr="00F7117D">
        <w:t>.</w:t>
      </w:r>
    </w:p>
    <w:p w14:paraId="3A78887F" w14:textId="77777777" w:rsidR="00107D69" w:rsidRDefault="00107D69" w:rsidP="00107D69">
      <w:pPr>
        <w:pStyle w:val="text"/>
        <w:spacing w:after="0"/>
        <w:rPr>
          <w:noProof w:val="0"/>
        </w:rPr>
      </w:pPr>
    </w:p>
    <w:p w14:paraId="3D19451B" w14:textId="77777777" w:rsidR="005E70F7" w:rsidRDefault="005E70F7" w:rsidP="005E70F7">
      <w:pPr>
        <w:pStyle w:val="text"/>
        <w:rPr>
          <w:noProof w:val="0"/>
        </w:rPr>
      </w:pPr>
      <w:r>
        <w:rPr>
          <w:noProof w:val="0"/>
        </w:rPr>
        <w:t xml:space="preserve">PSJ*5*366 added a medication route “short list” and “long list” for selection of a medication route during the order finishing and order entry process.  The short list includes only the routes associated with the dosage form for the selected medication in the PHARMACY ORDERABLE ITEM file (#50.7). When entering an </w:t>
      </w:r>
      <w:r w:rsidR="00E945A0">
        <w:rPr>
          <w:noProof w:val="0"/>
        </w:rPr>
        <w:t>order</w:t>
      </w:r>
      <w:r>
        <w:rPr>
          <w:noProof w:val="0"/>
        </w:rPr>
        <w:t xml:space="preserve">, entering “?” at the Medication Route prompt will display the short list of routes.  Entering “??” at the Medication Route prompt will display the long list of routes.  The system will allow either partial matches for routes that are found in the short list, or exact full-text matches or abbreviation matches for other routes in the MEDICATION ROUTES file (#51.2).  </w:t>
      </w:r>
    </w:p>
    <w:p w14:paraId="0D7CF5E7" w14:textId="77777777" w:rsidR="00E945A0" w:rsidRDefault="00E945A0" w:rsidP="005E70F7">
      <w:pPr>
        <w:pStyle w:val="text"/>
        <w:rPr>
          <w:noProof w:val="0"/>
        </w:rPr>
      </w:pPr>
      <w:r>
        <w:rPr>
          <w:noProof w:val="0"/>
        </w:rPr>
        <w:t>Prior to PSJ*5*366</w:t>
      </w:r>
      <w:r w:rsidR="005E70F7">
        <w:rPr>
          <w:noProof w:val="0"/>
        </w:rPr>
        <w:t xml:space="preserve"> if no default med route was defined, the system set the med route to PO or ORAL.  This patch removes that automatic PO or ORAL default</w:t>
      </w:r>
      <w:r>
        <w:rPr>
          <w:noProof w:val="0"/>
        </w:rPr>
        <w:t>.</w:t>
      </w:r>
    </w:p>
    <w:p w14:paraId="0DF25146" w14:textId="77777777" w:rsidR="005E70F7" w:rsidRDefault="005E70F7" w:rsidP="005E70F7">
      <w:pPr>
        <w:pStyle w:val="text"/>
        <w:spacing w:after="0"/>
        <w:rPr>
          <w:noProof w:val="0"/>
        </w:rPr>
      </w:pPr>
      <w:r>
        <w:rPr>
          <w:noProof w:val="0"/>
        </w:rPr>
        <w:t>If a route entered does not match any of the defined medication routes, then “??” displays.</w:t>
      </w:r>
    </w:p>
    <w:p w14:paraId="2424A04E" w14:textId="77777777" w:rsidR="00E945A0" w:rsidRDefault="00F90751" w:rsidP="00E945A0">
      <w:pPr>
        <w:autoSpaceDE w:val="0"/>
        <w:autoSpaceDN w:val="0"/>
        <w:adjustRightInd w:val="0"/>
        <w:ind w:firstLine="18"/>
      </w:pPr>
      <w:r w:rsidRPr="00052037">
        <w:rPr>
          <w:noProof/>
          <w:position w:val="-4"/>
        </w:rPr>
        <w:drawing>
          <wp:inline distT="0" distB="0" distL="0" distR="0" wp14:anchorId="70154687" wp14:editId="7B3F9EAD">
            <wp:extent cx="500380" cy="396875"/>
            <wp:effectExtent l="0" t="0" r="0" b="0"/>
            <wp:docPr id="19" name="Picture 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396875"/>
                    </a:xfrm>
                    <a:prstGeom prst="rect">
                      <a:avLst/>
                    </a:prstGeom>
                    <a:noFill/>
                    <a:ln>
                      <a:noFill/>
                    </a:ln>
                  </pic:spPr>
                </pic:pic>
              </a:graphicData>
            </a:graphic>
          </wp:inline>
        </w:drawing>
      </w:r>
      <w:r w:rsidR="00E945A0">
        <w:t xml:space="preserve">In the short list you can either select by entering the leading character or by selecting the number from the displayed list.  </w:t>
      </w:r>
    </w:p>
    <w:p w14:paraId="2C269AD1" w14:textId="77777777" w:rsidR="00E945A0" w:rsidRPr="00F7117D" w:rsidRDefault="00E945A0" w:rsidP="005E70F7">
      <w:pPr>
        <w:pStyle w:val="text"/>
        <w:spacing w:after="0"/>
        <w:rPr>
          <w:noProof w:val="0"/>
        </w:rPr>
      </w:pPr>
    </w:p>
    <w:p w14:paraId="600E0C88" w14:textId="77777777" w:rsidR="009C3A28" w:rsidRPr="00F7117D" w:rsidRDefault="009C3A28" w:rsidP="00401539">
      <w:pPr>
        <w:keepNext/>
        <w:numPr>
          <w:ilvl w:val="0"/>
          <w:numId w:val="124"/>
        </w:numPr>
        <w:rPr>
          <w:b/>
        </w:rPr>
      </w:pPr>
      <w:r w:rsidRPr="00F7117D">
        <w:rPr>
          <w:b/>
        </w:rPr>
        <w:t>Sequence of Schedule Type and Schedule Prompts</w:t>
      </w:r>
    </w:p>
    <w:p w14:paraId="1603979F" w14:textId="77777777" w:rsidR="009C3A28" w:rsidRPr="00F7117D" w:rsidRDefault="009C3A28" w:rsidP="0047740D">
      <w:r w:rsidRPr="00F7117D">
        <w:t>Prior to PSJ*5*113, the order of the prompts in Inpatient Medications order entry was Schedule Type followed by Schedule. The sequence of the prompts was changed so that the Schedule prompt falls before the Schedule Type prompt.</w:t>
      </w:r>
    </w:p>
    <w:p w14:paraId="22DC7CEA" w14:textId="77777777" w:rsidR="009C3A28" w:rsidRPr="00F7117D" w:rsidRDefault="009C3A28" w:rsidP="00F043D2">
      <w:pPr>
        <w:pStyle w:val="BodyTextBullet1"/>
      </w:pPr>
      <w:r w:rsidRPr="00F7117D">
        <w:t>Schedule Validation Requirement One</w:t>
      </w:r>
    </w:p>
    <w:p w14:paraId="7FB0E1CA" w14:textId="77777777" w:rsidR="009C3A28" w:rsidRPr="00F7117D" w:rsidRDefault="009C3A28" w:rsidP="0047740D">
      <w:pPr>
        <w:spacing w:after="120"/>
        <w:ind w:left="648"/>
      </w:pPr>
      <w:r w:rsidRPr="00F7117D">
        <w:t>When a schedule is selected at the Schedule Field, the system shall default the Schedule Type for the schedule entered from the Administration Schedule File into the order.</w:t>
      </w:r>
    </w:p>
    <w:p w14:paraId="3FD2F8D8" w14:textId="77777777" w:rsidR="009C3A28" w:rsidRPr="00F7117D" w:rsidRDefault="009C3A28" w:rsidP="00F043D2">
      <w:pPr>
        <w:pStyle w:val="BodyTextBullet1"/>
      </w:pPr>
      <w:r w:rsidRPr="00F7117D">
        <w:t>Schedule Validation Requirement Two</w:t>
      </w:r>
    </w:p>
    <w:p w14:paraId="1BA1570E" w14:textId="77777777" w:rsidR="009C3A28" w:rsidRPr="00F7117D" w:rsidRDefault="009C3A28" w:rsidP="0047740D">
      <w:pPr>
        <w:spacing w:after="120"/>
        <w:ind w:left="648"/>
      </w:pPr>
      <w:r w:rsidRPr="00F7117D">
        <w:lastRenderedPageBreak/>
        <w:t>If the user changes the schedule, a warning message will be generated stating that the administration times and the schedule type for the order will be changed to reflect the defaults for the new schedule selected. The warning message: “This change in schedule also changes the ADMIN TIMES and SCHEDULE TYPE of this order” shall appear.</w:t>
      </w:r>
    </w:p>
    <w:p w14:paraId="17956CBC" w14:textId="77777777" w:rsidR="009C3A28" w:rsidRPr="00F7117D" w:rsidRDefault="009C3A28" w:rsidP="00F043D2">
      <w:pPr>
        <w:pStyle w:val="BodyTextBullet1"/>
      </w:pPr>
      <w:r w:rsidRPr="00F7117D">
        <w:t>Schedule Validation Check Three</w:t>
      </w:r>
    </w:p>
    <w:p w14:paraId="7502B764" w14:textId="1DDEBB21" w:rsidR="002F5BAC" w:rsidRPr="00F7117D" w:rsidRDefault="009C3A28" w:rsidP="008C0078">
      <w:pPr>
        <w:spacing w:after="240"/>
        <w:ind w:left="648"/>
        <w:rPr>
          <w:b/>
        </w:rPr>
      </w:pPr>
      <w:r w:rsidRPr="00F7117D">
        <w:t xml:space="preserve">If the schedule type is changed from Continuous to PRN during an edit, the system shall automatically remove any administration times that were associated with the schedule so that the order will not include administration times. </w:t>
      </w:r>
      <w:r w:rsidR="002F5BAC" w:rsidRPr="00F7117D">
        <w:rPr>
          <w:b/>
        </w:rPr>
        <w:t xml:space="preserve">“SCHEDULE </w:t>
      </w:r>
      <w:r w:rsidR="002F5BAC" w:rsidRPr="00F7117D">
        <w:t>(Regular and Abbreviated)</w:t>
      </w:r>
    </w:p>
    <w:p w14:paraId="04425F68" w14:textId="04BDB091" w:rsidR="002F5BAC" w:rsidRPr="00F7117D" w:rsidRDefault="002F5BAC" w:rsidP="0047740D">
      <w:r w:rsidRPr="00F7117D">
        <w:t>This defines the frequency the order is to be administered. Schedules must be selected from the ADMINISTRATION SCHEDULE file, with the following exceptions:</w:t>
      </w:r>
    </w:p>
    <w:p w14:paraId="0152D7CD" w14:textId="77777777" w:rsidR="002F5BAC" w:rsidRPr="00F7117D" w:rsidRDefault="002F5BAC" w:rsidP="00F043D2">
      <w:pPr>
        <w:pStyle w:val="BodyTextBullet1"/>
      </w:pPr>
      <w:r w:rsidRPr="00F7117D">
        <w:t>Schedule containing PRN: (Ex. TID PC PRN). If the schedule contains PRN, the base schedule must be in the ADMINISTRATION SCHEDULE file.</w:t>
      </w:r>
    </w:p>
    <w:p w14:paraId="622D7DBB" w14:textId="77777777" w:rsidR="002F5BAC" w:rsidRPr="00F7117D" w:rsidRDefault="002F5BAC" w:rsidP="003D79EB">
      <w:pPr>
        <w:pStyle w:val="BodyTextBullet1"/>
        <w:keepNext/>
      </w:pPr>
      <w:r w:rsidRPr="00F7117D">
        <w:t>Day of week schedules (Ex. MO-FR or MO-FR@0900)</w:t>
      </w:r>
    </w:p>
    <w:p w14:paraId="063D59DC" w14:textId="77777777" w:rsidR="002F5BAC" w:rsidRPr="00F7117D" w:rsidRDefault="002F5BAC" w:rsidP="00F043D2">
      <w:pPr>
        <w:pStyle w:val="BodyTextBullet1"/>
      </w:pPr>
      <w:r w:rsidRPr="00F7117D">
        <w:t>Admin time only schedules (Ex. 09-13)</w:t>
      </w:r>
    </w:p>
    <w:p w14:paraId="7AAD1393" w14:textId="77777777" w:rsidR="008C30BD" w:rsidRPr="00F7117D" w:rsidRDefault="008C30BD" w:rsidP="0047740D"/>
    <w:p w14:paraId="5CD4F99E" w14:textId="722CD3D7" w:rsidR="002F5BAC" w:rsidRDefault="002F5BAC" w:rsidP="0047740D">
      <w:r w:rsidRPr="00F7117D">
        <w:t>While entering a new order, if a Schedule is defined for the selected Orderable Item, that Schedule is displayed as the default for the order.</w:t>
      </w:r>
    </w:p>
    <w:p w14:paraId="71790F1E" w14:textId="77777777" w:rsidR="00D42762" w:rsidRPr="00F7117D" w:rsidRDefault="00D42762" w:rsidP="0047740D"/>
    <w:p w14:paraId="4C45E13E" w14:textId="77777777" w:rsidR="00A43ADC" w:rsidRPr="00F7117D" w:rsidRDefault="00F90751" w:rsidP="00D42762">
      <w:pPr>
        <w:pStyle w:val="ListBullet20"/>
        <w:tabs>
          <w:tab w:val="clear" w:pos="2280"/>
        </w:tabs>
        <w:spacing w:after="0"/>
        <w:ind w:left="720" w:hanging="720"/>
        <w:rPr>
          <w:rFonts w:ascii="Times New Roman" w:hAnsi="Times New Roman"/>
          <w:b w:val="0"/>
          <w:sz w:val="24"/>
        </w:rPr>
      </w:pPr>
      <w:r w:rsidRPr="00F7117D">
        <w:rPr>
          <w:rFonts w:ascii="Times New Roman" w:hAnsi="Times New Roman"/>
          <w:b w:val="0"/>
          <w:noProof/>
          <w:sz w:val="24"/>
        </w:rPr>
        <w:drawing>
          <wp:inline distT="0" distB="0" distL="0" distR="0" wp14:anchorId="52B759F1" wp14:editId="5F025F92">
            <wp:extent cx="501650" cy="406400"/>
            <wp:effectExtent l="0" t="0" r="0" b="0"/>
            <wp:docPr id="238" name="Picture 9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D42762" w:rsidRPr="40EADE26">
        <w:rPr>
          <w:rFonts w:ascii="Times New Roman" w:hAnsi="Times New Roman"/>
          <w:sz w:val="24"/>
          <w:szCs w:val="24"/>
        </w:rPr>
        <w:t>N</w:t>
      </w:r>
      <w:r w:rsidR="00A43ADC" w:rsidRPr="40EADE26">
        <w:rPr>
          <w:rFonts w:ascii="Times New Roman" w:hAnsi="Times New Roman"/>
          <w:sz w:val="24"/>
          <w:szCs w:val="24"/>
        </w:rPr>
        <w:t>ote</w:t>
      </w:r>
      <w:r w:rsidR="00A43ADC" w:rsidRPr="40EADE26">
        <w:rPr>
          <w:rFonts w:ascii="Times New Roman" w:hAnsi="Times New Roman"/>
          <w:b w:val="0"/>
          <w:sz w:val="24"/>
          <w:szCs w:val="24"/>
        </w:rPr>
        <w:t>: Order entr</w:t>
      </w:r>
      <w:r w:rsidR="00543F6D" w:rsidRPr="40EADE26">
        <w:rPr>
          <w:rFonts w:ascii="Times New Roman" w:hAnsi="Times New Roman"/>
          <w:b w:val="0"/>
          <w:sz w:val="24"/>
          <w:szCs w:val="24"/>
        </w:rPr>
        <w:t>y</w:t>
      </w:r>
      <w:r w:rsidR="00A43ADC" w:rsidRPr="40EADE26">
        <w:rPr>
          <w:rFonts w:ascii="Times New Roman" w:hAnsi="Times New Roman"/>
          <w:b w:val="0"/>
          <w:sz w:val="24"/>
          <w:szCs w:val="24"/>
        </w:rPr>
        <w:t xml:space="preserve"> will permit the entry of a Day-of-Week schedule in the following format: days@schedule name (e.g. MO-WE-FR@BID, TU@Q6H). </w:t>
      </w:r>
    </w:p>
    <w:p w14:paraId="2FDEDE5E" w14:textId="77777777" w:rsidR="00A43ADC" w:rsidRPr="00F7117D" w:rsidRDefault="00A43ADC" w:rsidP="00115DBF">
      <w:pPr>
        <w:pStyle w:val="ListBullet20"/>
        <w:spacing w:after="0"/>
        <w:ind w:left="907"/>
        <w:rPr>
          <w:rFonts w:ascii="Times New Roman" w:hAnsi="Times New Roman"/>
          <w:b w:val="0"/>
          <w:sz w:val="24"/>
        </w:rPr>
      </w:pPr>
    </w:p>
    <w:p w14:paraId="140583A2" w14:textId="77777777" w:rsidR="00C66CE9" w:rsidRPr="00F7117D" w:rsidRDefault="00F90751" w:rsidP="00D42762">
      <w:pPr>
        <w:pStyle w:val="ListBullet20"/>
        <w:tabs>
          <w:tab w:val="clear" w:pos="2280"/>
        </w:tabs>
        <w:spacing w:after="0"/>
        <w:ind w:left="720" w:hanging="720"/>
        <w:rPr>
          <w:rFonts w:ascii="Times New Roman" w:hAnsi="Times New Roman"/>
          <w:b w:val="0"/>
          <w:sz w:val="24"/>
        </w:rPr>
      </w:pPr>
      <w:r w:rsidRPr="00F7117D">
        <w:rPr>
          <w:rFonts w:ascii="Times New Roman" w:hAnsi="Times New Roman"/>
          <w:b w:val="0"/>
          <w:noProof/>
          <w:sz w:val="24"/>
        </w:rPr>
        <w:drawing>
          <wp:inline distT="0" distB="0" distL="0" distR="0" wp14:anchorId="791948E4" wp14:editId="5A0E3F66">
            <wp:extent cx="501650" cy="406400"/>
            <wp:effectExtent l="0" t="0" r="0" b="0"/>
            <wp:docPr id="237" name="Picture 9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A43ADC" w:rsidRPr="40EADE26">
        <w:rPr>
          <w:rFonts w:ascii="Times New Roman" w:hAnsi="Times New Roman"/>
          <w:sz w:val="24"/>
          <w:szCs w:val="24"/>
        </w:rPr>
        <w:t>Note</w:t>
      </w:r>
      <w:r w:rsidR="00A43ADC" w:rsidRPr="40EADE26">
        <w:rPr>
          <w:rFonts w:ascii="Times New Roman" w:hAnsi="Times New Roman"/>
          <w:b w:val="0"/>
          <w:sz w:val="24"/>
          <w:szCs w:val="24"/>
        </w:rPr>
        <w:t>: Inpatient Medications will translate a Day of Week schedule into appropriate administration times. For example: “MO-WE-FR@BID” is translated to “MO-WE-FR@10-22”. The schedule after the “@” will be a valid schedule from the ADMINISTRATION SCHEDULE file (#51.1).</w:t>
      </w:r>
    </w:p>
    <w:p w14:paraId="32979C45" w14:textId="77777777" w:rsidR="008C30BD" w:rsidRPr="00F7117D" w:rsidRDefault="008C30BD" w:rsidP="00115DBF">
      <w:pPr>
        <w:pStyle w:val="ListBullet20"/>
        <w:spacing w:after="0"/>
        <w:ind w:left="907"/>
        <w:rPr>
          <w:rFonts w:ascii="Times New Roman" w:hAnsi="Times New Roman"/>
          <w:b w:val="0"/>
          <w:sz w:val="24"/>
        </w:rPr>
      </w:pPr>
    </w:p>
    <w:p w14:paraId="7D52C24D" w14:textId="3CC7DC9C" w:rsidR="009C3A28" w:rsidRPr="00F7117D" w:rsidRDefault="009C3A28" w:rsidP="0047740D">
      <w:pPr>
        <w:numPr>
          <w:ilvl w:val="0"/>
          <w:numId w:val="1"/>
        </w:numPr>
        <w:rPr>
          <w:b/>
        </w:rPr>
      </w:pPr>
      <w:r w:rsidRPr="00F7117D">
        <w:rPr>
          <w:b/>
        </w:rPr>
        <w:t xml:space="preserve">“SCHEDULE TYPE:” </w:t>
      </w:r>
      <w:r w:rsidRPr="00F7117D">
        <w:t>(Regular)</w:t>
      </w:r>
    </w:p>
    <w:p w14:paraId="6AF50FDD" w14:textId="5A67301A" w:rsidR="009C3A28" w:rsidRPr="00F7117D" w:rsidRDefault="009C3A28" w:rsidP="0047740D">
      <w:r w:rsidRPr="00F7117D">
        <w:t>This defines the type of schedule to be used when administering the order. If the Schedule Type entered is One-time, the ward parameter, DAYS UNTIL STOP FOR ONE-TIME, is accessed to determine the stop date. When the ward parameter is not available, the system parameter, DAYS UNTIL STOP FOR ONE-TIME, will be used to determine the stop date. When neither parameter has been set, one-time orders will use the ward parameter, DAYS UNTIL STOP DATE/TIME, to determine the stop date instead of the start and stop date being equal. When a new order is entered or an order entered through CPRS is finished by pharmacy, the default Schedule Type is determined as described below:</w:t>
      </w:r>
    </w:p>
    <w:p w14:paraId="566E6FEB" w14:textId="43AD30B5" w:rsidR="009C3A28" w:rsidRPr="00F7117D" w:rsidRDefault="009C3A28" w:rsidP="00F043D2">
      <w:pPr>
        <w:pStyle w:val="BodyTextBullet1"/>
      </w:pPr>
      <w:r w:rsidRPr="00F7117D">
        <w:t>If no Schedule Type has been found and a Schedule Type is defined for the selected Orderable Item, that Schedule Type is used for the order.</w:t>
      </w:r>
    </w:p>
    <w:p w14:paraId="65C87418" w14:textId="2638164F" w:rsidR="009C3A28" w:rsidRPr="00F7117D" w:rsidRDefault="009C3A28" w:rsidP="00F043D2">
      <w:pPr>
        <w:pStyle w:val="BodyTextBullet1"/>
      </w:pPr>
      <w:r w:rsidRPr="00F7117D">
        <w:t>If no Schedule Type has been found and the schedule</w:t>
      </w:r>
      <w:r w:rsidR="008645B8">
        <w:t xml:space="preserve"> </w:t>
      </w:r>
      <w:r w:rsidRPr="00F7117D">
        <w:t>contains PRN, the Schedule Type is PRN.</w:t>
      </w:r>
    </w:p>
    <w:p w14:paraId="561AA1DF" w14:textId="77777777" w:rsidR="00D354D0" w:rsidRPr="00F7117D" w:rsidRDefault="00D354D0" w:rsidP="00F043D2">
      <w:pPr>
        <w:pStyle w:val="BodyTextBullet1"/>
      </w:pPr>
      <w:r w:rsidRPr="00F7117D">
        <w:lastRenderedPageBreak/>
        <w:t>Schedules meant to cause orders to display as ON CALL in BCMA must be defined in the ADMINISTRATION SCHEDULE (#51.1) file with a schedule type equal to “ON CALL.”</w:t>
      </w:r>
      <w:r w:rsidR="000F4B3A" w:rsidRPr="00F7117D">
        <w:t xml:space="preserve"> </w:t>
      </w:r>
    </w:p>
    <w:p w14:paraId="56C0CA17" w14:textId="77777777" w:rsidR="009C3A28" w:rsidRPr="00F7117D" w:rsidRDefault="009C3A28" w:rsidP="00F043D2">
      <w:pPr>
        <w:pStyle w:val="BodyTextBullet1"/>
      </w:pPr>
      <w:r w:rsidRPr="00F7117D">
        <w:t>For all others, the Schedule Type is CONTINUOUS.</w:t>
      </w:r>
    </w:p>
    <w:p w14:paraId="3D15CBA4" w14:textId="5FAFB14F" w:rsidR="009C3A28" w:rsidRPr="00F7117D" w:rsidRDefault="00F90751" w:rsidP="00D42762">
      <w:pPr>
        <w:autoSpaceDE w:val="0"/>
        <w:autoSpaceDN w:val="0"/>
        <w:adjustRightInd w:val="0"/>
        <w:ind w:left="810" w:hanging="810"/>
        <w:rPr>
          <w:color w:val="000000"/>
        </w:rPr>
      </w:pPr>
      <w:r w:rsidRPr="00F7117D">
        <w:rPr>
          <w:noProof/>
        </w:rPr>
        <w:drawing>
          <wp:inline distT="0" distB="0" distL="0" distR="0" wp14:anchorId="6FA30D89" wp14:editId="5D4B26AC">
            <wp:extent cx="501650" cy="406400"/>
            <wp:effectExtent l="0" t="0" r="0" b="0"/>
            <wp:docPr id="236" name="Picture 14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9C3A28" w:rsidRPr="40EADE26">
        <w:rPr>
          <w:b/>
          <w:bCs/>
        </w:rPr>
        <w:t>Note:</w:t>
      </w:r>
      <w:r w:rsidR="009C3A28" w:rsidRPr="00F7117D">
        <w:t xml:space="preserve"> During backdoor order entry, the Schedule Type entered is used unless the schedule is considered a ONE-TIME schedule. If so, the Schedule Type is changed to ONE TIME.</w:t>
      </w:r>
    </w:p>
    <w:p w14:paraId="08323304" w14:textId="77777777" w:rsidR="00747FB0" w:rsidRPr="00F7117D" w:rsidRDefault="00747FB0" w:rsidP="0047740D">
      <w:pPr>
        <w:autoSpaceDE w:val="0"/>
        <w:autoSpaceDN w:val="0"/>
        <w:adjustRightInd w:val="0"/>
        <w:ind w:left="1152"/>
        <w:rPr>
          <w:color w:val="000000"/>
        </w:rPr>
      </w:pPr>
    </w:p>
    <w:p w14:paraId="08DBCB2A" w14:textId="33305167" w:rsidR="002F5BAC" w:rsidRPr="00F7117D" w:rsidRDefault="002F5BAC" w:rsidP="00747FB0">
      <w:pPr>
        <w:numPr>
          <w:ilvl w:val="0"/>
          <w:numId w:val="1"/>
        </w:numPr>
        <w:rPr>
          <w:b/>
        </w:rPr>
      </w:pPr>
      <w:r w:rsidRPr="00F7117D">
        <w:rPr>
          <w:b/>
        </w:rPr>
        <w:t xml:space="preserve">“ADMINISTRATION TIME:” </w:t>
      </w:r>
      <w:r w:rsidRPr="00F7117D">
        <w:t>(Regular)</w:t>
      </w:r>
    </w:p>
    <w:p w14:paraId="730DD243" w14:textId="72321C2E" w:rsidR="002F5BAC" w:rsidRPr="00F7117D" w:rsidRDefault="002F5BAC" w:rsidP="0047740D">
      <w:r w:rsidRPr="00F7117D">
        <w:t>This defines the time(s) of day the order is to be given. Administration times must be entered in a two or four digit format . If multiple administration times</w:t>
      </w:r>
      <w:r w:rsidR="006D6731" w:rsidRPr="00F7117D">
        <w:t xml:space="preserve"> are needed</w:t>
      </w:r>
      <w:r w:rsidRPr="00F7117D">
        <w:t>, they must be separated by a dash (e.</w:t>
      </w:r>
      <w:r w:rsidR="005F1478" w:rsidRPr="00F7117D">
        <w:t>g.,</w:t>
      </w:r>
      <w:r w:rsidRPr="00F7117D">
        <w:t xml:space="preserve"> 09-13 or 0900-1300). </w:t>
      </w:r>
      <w:r w:rsidR="006D4AF1" w:rsidRPr="00F7117D">
        <w:t xml:space="preserve">This field must be left blank for odd schedules, e.g., Q16H. </w:t>
      </w:r>
      <w:r w:rsidRPr="00F7117D">
        <w:t>If the schedule for the order contains “PRN”, all Administration Times for the order will be ignored. In new order entry, the default Administration Times are determined as described below:</w:t>
      </w:r>
    </w:p>
    <w:p w14:paraId="74484388" w14:textId="71B8AD94" w:rsidR="00D65AEF" w:rsidRPr="00F7117D" w:rsidRDefault="002F5BAC" w:rsidP="00F043D2">
      <w:pPr>
        <w:pStyle w:val="BodyTextBullet1"/>
      </w:pPr>
      <w:r w:rsidRPr="00F7117D">
        <w:t>If Administration Times are defined for the selected Orderable Item, they will be shown as the default for the order.</w:t>
      </w:r>
    </w:p>
    <w:p w14:paraId="1353A787" w14:textId="5853FA71" w:rsidR="002F5BAC" w:rsidRPr="00F7117D" w:rsidRDefault="002F5BAC" w:rsidP="00F043D2">
      <w:pPr>
        <w:pStyle w:val="BodyTextBullet1"/>
      </w:pPr>
      <w:r w:rsidRPr="00F7117D">
        <w:t>If Administration Timesare defined in the INPATIENT WARD PARAMETERS</w:t>
      </w:r>
      <w:r w:rsidR="00C865A3">
        <w:t xml:space="preserve"> </w:t>
      </w:r>
      <w:r w:rsidRPr="00F7117D">
        <w:t>file for the patient’s ward and the order’s schedule, they will be shown as the default for the order.</w:t>
      </w:r>
    </w:p>
    <w:p w14:paraId="0B4EA7E9" w14:textId="0B84F23E" w:rsidR="009C3A28" w:rsidRPr="00F7117D" w:rsidRDefault="002F5BAC" w:rsidP="00F043D2">
      <w:pPr>
        <w:pStyle w:val="BodyTextBullet1"/>
      </w:pPr>
      <w:r w:rsidRPr="00F7117D">
        <w:t>If Administration Times</w:t>
      </w:r>
      <w:r w:rsidR="00C865A3">
        <w:t xml:space="preserve"> </w:t>
      </w:r>
      <w:r w:rsidRPr="00F7117D">
        <w:t>are defined for the Schedule</w:t>
      </w:r>
      <w:r w:rsidR="00C865A3">
        <w:t xml:space="preserve"> </w:t>
      </w:r>
      <w:r w:rsidRPr="00F7117D">
        <w:t>, they will be shown as the default for the order.</w:t>
      </w:r>
    </w:p>
    <w:p w14:paraId="638C3C28" w14:textId="77777777" w:rsidR="009A26FD" w:rsidRPr="00F7117D" w:rsidRDefault="009A26FD" w:rsidP="009A26FD">
      <w:pPr>
        <w:pStyle w:val="BodyTextBullet1"/>
        <w:numPr>
          <w:ilvl w:val="0"/>
          <w:numId w:val="0"/>
        </w:numPr>
        <w:ind w:left="720" w:hanging="360"/>
      </w:pPr>
    </w:p>
    <w:p w14:paraId="15ECB24F" w14:textId="07DFD2B5" w:rsidR="009A26FD" w:rsidRPr="00F7117D" w:rsidRDefault="009A26FD" w:rsidP="009A26FD">
      <w:pPr>
        <w:numPr>
          <w:ilvl w:val="0"/>
          <w:numId w:val="1"/>
        </w:numPr>
      </w:pPr>
      <w:bookmarkStart w:id="286" w:name="admintime33"/>
      <w:bookmarkEnd w:id="286"/>
      <w:r w:rsidRPr="00F7117D">
        <w:rPr>
          <w:b/>
        </w:rPr>
        <w:t xml:space="preserve">“ADMINISTRATION TIME:” </w:t>
      </w:r>
      <w:r w:rsidRPr="00F7117D">
        <w:t>(Medications Requiring Removal)</w:t>
      </w:r>
    </w:p>
    <w:p w14:paraId="34814A21" w14:textId="77777777" w:rsidR="009A26FD" w:rsidRPr="00F7117D" w:rsidRDefault="009A26FD" w:rsidP="002B40D6">
      <w:pPr>
        <w:pStyle w:val="BodyText"/>
        <w:shd w:val="clear" w:color="auto" w:fill="auto"/>
        <w:rPr>
          <w:rFonts w:ascii="Times New Roman" w:hAnsi="Times New Roman"/>
          <w:sz w:val="24"/>
          <w:szCs w:val="24"/>
        </w:rPr>
      </w:pPr>
      <w:r w:rsidRPr="00F7117D">
        <w:rPr>
          <w:rFonts w:ascii="Times New Roman" w:hAnsi="Times New Roman"/>
          <w:sz w:val="24"/>
          <w:szCs w:val="24"/>
        </w:rPr>
        <w:t>When a medication order requiring removal is being finished, the system may prompt the pharmacist to enter the Duration of Administration for the order, based on the value of the Prompt for Removal in BCMA flag for the O</w:t>
      </w:r>
      <w:r w:rsidR="008B6821">
        <w:rPr>
          <w:rFonts w:ascii="Times New Roman" w:hAnsi="Times New Roman"/>
          <w:sz w:val="24"/>
          <w:szCs w:val="24"/>
        </w:rPr>
        <w:t>r</w:t>
      </w:r>
      <w:r w:rsidRPr="00F7117D">
        <w:rPr>
          <w:rFonts w:ascii="Times New Roman" w:hAnsi="Times New Roman"/>
          <w:sz w:val="24"/>
          <w:szCs w:val="24"/>
        </w:rPr>
        <w:t>derable Item.  Administration times and Removal times should be based on the comments entered by the provider in CPRS. The Removal Times display in the Inpatient Medications Patient Profile Order Details screen. When the Prompt for Removal in BCMA flag has been set, a Duration of Administration prompt appears and calculates the appropriate removal times for medications requiring removal. The calculation is based on the Medication free period in hours indicated by the Physician. A display will appear for verification of the Administration and Removal times. The Prompt for Removal in BCMA field can be set for Orderable Items that require removal to the following values:</w:t>
      </w:r>
    </w:p>
    <w:p w14:paraId="5F05AE20" w14:textId="77777777" w:rsidR="009A26FD" w:rsidRPr="00F7117D" w:rsidRDefault="009A26FD" w:rsidP="002B40D6">
      <w:pPr>
        <w:pStyle w:val="BodyText"/>
        <w:shd w:val="clear" w:color="auto" w:fill="auto"/>
        <w:rPr>
          <w:rFonts w:ascii="Times New Roman" w:hAnsi="Times New Roman"/>
          <w:sz w:val="24"/>
          <w:szCs w:val="24"/>
        </w:rPr>
      </w:pPr>
    </w:p>
    <w:p w14:paraId="77F5EF2B" w14:textId="77777777" w:rsidR="009A26FD" w:rsidRPr="00F7117D" w:rsidRDefault="009A26FD" w:rsidP="009A26FD">
      <w:pPr>
        <w:pStyle w:val="BodyTextIndent"/>
        <w:ind w:left="720" w:hanging="360"/>
      </w:pPr>
      <w:r w:rsidRPr="00F7117D">
        <w:t xml:space="preserve">NULL/0 = No Removal Required </w:t>
      </w:r>
      <w:r w:rsidRPr="00F7117D">
        <w:rPr>
          <w:rFonts w:ascii="Wingdings" w:eastAsia="Wingdings" w:hAnsi="Wingdings" w:cs="Wingdings"/>
        </w:rPr>
        <w:t>ß</w:t>
      </w:r>
      <w:r w:rsidRPr="00F7117D">
        <w:t xml:space="preserve"> Duration of Administration in BCMA does not display</w:t>
      </w:r>
    </w:p>
    <w:p w14:paraId="30E533E4" w14:textId="77777777" w:rsidR="009A26FD" w:rsidRPr="00F7117D" w:rsidRDefault="009A26FD" w:rsidP="009A26FD">
      <w:pPr>
        <w:pStyle w:val="BodyTextIndent"/>
        <w:ind w:left="720" w:hanging="360"/>
      </w:pPr>
      <w:r w:rsidRPr="00F7117D">
        <w:t xml:space="preserve">1 = Removal at Next Administration </w:t>
      </w:r>
      <w:r w:rsidRPr="00F7117D">
        <w:rPr>
          <w:rFonts w:ascii="Wingdings" w:eastAsia="Wingdings" w:hAnsi="Wingdings" w:cs="Wingdings"/>
        </w:rPr>
        <w:t>ß</w:t>
      </w:r>
      <w:r w:rsidRPr="00F7117D">
        <w:t xml:space="preserve"> Duration of Administration field does not display when Pharmacist is finishing the order. This is consistent with existing functionality for tablets, capsules, and other unit dose medications not requiring removal.</w:t>
      </w:r>
    </w:p>
    <w:p w14:paraId="640481A0" w14:textId="77777777" w:rsidR="009A26FD" w:rsidRPr="00F7117D" w:rsidRDefault="009A26FD" w:rsidP="009A26FD">
      <w:pPr>
        <w:pStyle w:val="BodyTextIndent"/>
        <w:ind w:left="720" w:hanging="360"/>
      </w:pPr>
      <w:r w:rsidRPr="00F7117D">
        <w:lastRenderedPageBreak/>
        <w:t xml:space="preserve">2 = Removal Period Optional Prior to Next Administration </w:t>
      </w:r>
      <w:r w:rsidRPr="00F7117D">
        <w:rPr>
          <w:rFonts w:ascii="Wingdings" w:eastAsia="Wingdings" w:hAnsi="Wingdings" w:cs="Wingdings"/>
        </w:rPr>
        <w:t>ß</w:t>
      </w:r>
      <w:r w:rsidRPr="00F7117D">
        <w:t xml:space="preserve"> Pharmacist is prompted for Duration of Administration when finishing the order; however, this field is optional/not required to finish the order. </w:t>
      </w:r>
    </w:p>
    <w:p w14:paraId="1BEDC220" w14:textId="77777777" w:rsidR="009A26FD" w:rsidRPr="00F7117D" w:rsidRDefault="009A26FD" w:rsidP="009A26FD">
      <w:pPr>
        <w:pStyle w:val="BodyTextIndent"/>
        <w:ind w:left="720" w:hanging="360"/>
      </w:pPr>
      <w:r w:rsidRPr="00F7117D">
        <w:t xml:space="preserve">3 = Removal Period Required Prior to Next Administration </w:t>
      </w:r>
      <w:r w:rsidRPr="00F7117D">
        <w:rPr>
          <w:rFonts w:ascii="Wingdings" w:eastAsia="Wingdings" w:hAnsi="Wingdings" w:cs="Wingdings"/>
        </w:rPr>
        <w:t>ß</w:t>
      </w:r>
      <w:r w:rsidRPr="00F7117D">
        <w:t xml:space="preserve"> Pharmacist is prompted for Duration of Administration, which is required to finish the order.</w:t>
      </w:r>
    </w:p>
    <w:p w14:paraId="0B3D07CA" w14:textId="77777777" w:rsidR="009A26FD" w:rsidRPr="00F7117D" w:rsidRDefault="009A26FD" w:rsidP="002B40D6">
      <w:pPr>
        <w:pStyle w:val="BodyText"/>
        <w:shd w:val="clear" w:color="auto" w:fill="auto"/>
        <w:rPr>
          <w:rFonts w:ascii="Times New Roman" w:hAnsi="Times New Roman"/>
          <w:sz w:val="24"/>
          <w:szCs w:val="24"/>
        </w:rPr>
      </w:pPr>
      <w:r w:rsidRPr="002B40D6">
        <w:rPr>
          <w:rFonts w:ascii="Times New Roman" w:hAnsi="Times New Roman"/>
          <w:sz w:val="24"/>
          <w:szCs w:val="24"/>
        </w:rPr>
        <w:t>The following four fields control the removal process:</w:t>
      </w:r>
      <w:r w:rsidRPr="00F7117D">
        <w:rPr>
          <w:rFonts w:ascii="Times New Roman" w:hAnsi="Times New Roman"/>
          <w:sz w:val="24"/>
          <w:szCs w:val="24"/>
        </w:rPr>
        <w:t xml:space="preserve"> </w:t>
      </w:r>
    </w:p>
    <w:p w14:paraId="3F6092C5" w14:textId="77777777" w:rsidR="009A26FD" w:rsidRPr="00F7117D" w:rsidRDefault="009A26FD" w:rsidP="002E7B24">
      <w:pPr>
        <w:pStyle w:val="BodyTextIndent"/>
        <w:widowControl w:val="0"/>
        <w:numPr>
          <w:ilvl w:val="0"/>
          <w:numId w:val="149"/>
        </w:numPr>
        <w:tabs>
          <w:tab w:val="left" w:pos="990"/>
        </w:tabs>
        <w:ind w:left="1260" w:hanging="540"/>
      </w:pPr>
      <w:r w:rsidRPr="00F7117D">
        <w:t xml:space="preserve">DURATION OF ADMINISTRATION </w:t>
      </w:r>
    </w:p>
    <w:p w14:paraId="76EB66DB" w14:textId="77777777" w:rsidR="009A26FD" w:rsidRPr="00F7117D" w:rsidRDefault="009A26FD" w:rsidP="002E7B24">
      <w:pPr>
        <w:pStyle w:val="BodyTextIndent"/>
        <w:widowControl w:val="0"/>
        <w:numPr>
          <w:ilvl w:val="0"/>
          <w:numId w:val="149"/>
        </w:numPr>
        <w:tabs>
          <w:tab w:val="left" w:pos="990"/>
        </w:tabs>
        <w:ind w:left="1260" w:hanging="540"/>
      </w:pPr>
      <w:r w:rsidRPr="00F7117D">
        <w:t xml:space="preserve">REMOVE TIMES </w:t>
      </w:r>
    </w:p>
    <w:p w14:paraId="3FD5D0DA" w14:textId="77777777" w:rsidR="009A26FD" w:rsidRPr="00F7117D" w:rsidRDefault="009A26FD" w:rsidP="002E7B24">
      <w:pPr>
        <w:pStyle w:val="BodyTextIndent"/>
        <w:widowControl w:val="0"/>
        <w:numPr>
          <w:ilvl w:val="0"/>
          <w:numId w:val="149"/>
        </w:numPr>
        <w:tabs>
          <w:tab w:val="left" w:pos="990"/>
        </w:tabs>
        <w:ind w:left="1260" w:hanging="540"/>
      </w:pPr>
      <w:r w:rsidRPr="00F7117D">
        <w:t xml:space="preserve">REMOVE PERIOD </w:t>
      </w:r>
    </w:p>
    <w:p w14:paraId="08BA0740" w14:textId="77777777" w:rsidR="009A26FD" w:rsidRPr="00F7117D" w:rsidRDefault="009A26FD" w:rsidP="002E7B24">
      <w:pPr>
        <w:pStyle w:val="BodyTextIndent"/>
        <w:widowControl w:val="0"/>
        <w:numPr>
          <w:ilvl w:val="0"/>
          <w:numId w:val="149"/>
        </w:numPr>
        <w:tabs>
          <w:tab w:val="left" w:pos="990"/>
        </w:tabs>
        <w:ind w:left="1260" w:hanging="540"/>
      </w:pPr>
      <w:r w:rsidRPr="00F7117D">
        <w:t>BCMA PROMPT FOR REMOVAL FLAG</w:t>
      </w:r>
    </w:p>
    <w:p w14:paraId="63B4E3BC" w14:textId="77777777" w:rsidR="009A26FD" w:rsidRPr="00F7117D" w:rsidRDefault="00F90751" w:rsidP="009A26FD">
      <w:pPr>
        <w:autoSpaceDE w:val="0"/>
        <w:autoSpaceDN w:val="0"/>
        <w:adjustRightInd w:val="0"/>
      </w:pPr>
      <w:r w:rsidRPr="00F7117D">
        <w:rPr>
          <w:noProof/>
          <w:position w:val="-4"/>
        </w:rPr>
        <w:drawing>
          <wp:inline distT="0" distB="0" distL="0" distR="0" wp14:anchorId="27176F86" wp14:editId="491E35C1">
            <wp:extent cx="509270" cy="405130"/>
            <wp:effectExtent l="0" t="0" r="0" b="0"/>
            <wp:docPr id="20" name="Picture 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405130"/>
                    </a:xfrm>
                    <a:prstGeom prst="rect">
                      <a:avLst/>
                    </a:prstGeom>
                    <a:noFill/>
                    <a:ln>
                      <a:noFill/>
                    </a:ln>
                  </pic:spPr>
                </pic:pic>
              </a:graphicData>
            </a:graphic>
          </wp:inline>
        </w:drawing>
      </w:r>
      <w:r w:rsidR="009A26FD" w:rsidRPr="40EADE26">
        <w:rPr>
          <w:b/>
          <w:bCs/>
        </w:rPr>
        <w:t xml:space="preserve">  Note:  </w:t>
      </w:r>
      <w:r w:rsidR="009A26FD" w:rsidRPr="00F7117D">
        <w:t xml:space="preserve">The Pharmacy Data Management patch PSS*1*191 is required for these fields </w:t>
      </w:r>
    </w:p>
    <w:p w14:paraId="2D919A0F" w14:textId="77777777" w:rsidR="009A26FD" w:rsidRPr="00F7117D" w:rsidRDefault="009A26FD" w:rsidP="009A26FD">
      <w:pPr>
        <w:autoSpaceDE w:val="0"/>
        <w:autoSpaceDN w:val="0"/>
        <w:adjustRightInd w:val="0"/>
        <w:ind w:left="907"/>
      </w:pPr>
      <w:r w:rsidRPr="00F7117D">
        <w:t>to be active. The full functionality will not be available until BCMA patches PSB*3*83 and PSB*3*87 are installed. Pre-existing orders remain unaffected with installation.</w:t>
      </w:r>
    </w:p>
    <w:p w14:paraId="45D00778" w14:textId="77777777" w:rsidR="009A26FD" w:rsidRPr="00F7117D" w:rsidRDefault="009A26FD" w:rsidP="009A26FD">
      <w:pPr>
        <w:autoSpaceDE w:val="0"/>
        <w:autoSpaceDN w:val="0"/>
        <w:adjustRightInd w:val="0"/>
        <w:ind w:left="900"/>
      </w:pPr>
    </w:p>
    <w:p w14:paraId="58BB4E26" w14:textId="77777777" w:rsidR="009A26FD" w:rsidRPr="00F7117D" w:rsidRDefault="009A26FD" w:rsidP="009A26FD">
      <w:pPr>
        <w:spacing w:after="120"/>
        <w:rPr>
          <w:b/>
          <w:sz w:val="20"/>
        </w:rPr>
      </w:pPr>
      <w:r w:rsidRPr="00F7117D">
        <w:rPr>
          <w:b/>
          <w:sz w:val="20"/>
        </w:rPr>
        <w:t>Example: Help Text – Duration of Administration for Medication Requiring Removal</w:t>
      </w:r>
    </w:p>
    <w:p w14:paraId="24B1F38E" w14:textId="77777777" w:rsidR="009A26FD" w:rsidRPr="00F7117D" w:rsidRDefault="009A26FD" w:rsidP="009A26FD">
      <w:pPr>
        <w:pStyle w:val="Screen"/>
        <w:rPr>
          <w:sz w:val="20"/>
          <w:szCs w:val="20"/>
        </w:rPr>
      </w:pPr>
      <w:bookmarkStart w:id="287" w:name="admintime34"/>
      <w:bookmarkEnd w:id="287"/>
      <w:r w:rsidRPr="00F7117D">
        <w:rPr>
          <w:sz w:val="20"/>
          <w:szCs w:val="20"/>
        </w:rPr>
        <w:t>The Duration of Administration is the period of time the medication remains on the patient before removal. If this medication order requires a drug-free period prior to the next administration, enter a Duration of Administration here.</w:t>
      </w:r>
    </w:p>
    <w:p w14:paraId="59D949B4" w14:textId="77777777" w:rsidR="009A26FD" w:rsidRPr="00F7117D" w:rsidRDefault="009A26FD" w:rsidP="009A26FD">
      <w:pPr>
        <w:pStyle w:val="Screen"/>
        <w:rPr>
          <w:sz w:val="20"/>
          <w:szCs w:val="20"/>
        </w:rPr>
      </w:pPr>
    </w:p>
    <w:p w14:paraId="7FED644A" w14:textId="77777777" w:rsidR="009A26FD" w:rsidRPr="00F7117D" w:rsidRDefault="009A26FD" w:rsidP="009A26FD">
      <w:pPr>
        <w:pStyle w:val="Screen"/>
        <w:rPr>
          <w:sz w:val="20"/>
          <w:szCs w:val="20"/>
        </w:rPr>
      </w:pPr>
      <w:r w:rsidRPr="00F7117D">
        <w:rPr>
          <w:sz w:val="20"/>
          <w:szCs w:val="20"/>
        </w:rPr>
        <w:t>If this medication order does not require a drug-free period prior to the next administration, this field should be left blank.</w:t>
      </w:r>
    </w:p>
    <w:p w14:paraId="512D6C49" w14:textId="77777777" w:rsidR="009A26FD" w:rsidRPr="00F7117D" w:rsidRDefault="009A26FD" w:rsidP="009A26FD">
      <w:pPr>
        <w:pStyle w:val="Screen"/>
        <w:rPr>
          <w:sz w:val="20"/>
          <w:szCs w:val="20"/>
        </w:rPr>
      </w:pPr>
    </w:p>
    <w:p w14:paraId="569FFAAB" w14:textId="77777777" w:rsidR="009A26FD" w:rsidRPr="00F7117D" w:rsidRDefault="009A26FD" w:rsidP="009A26FD">
      <w:pPr>
        <w:pStyle w:val="Screen"/>
        <w:rPr>
          <w:sz w:val="20"/>
          <w:szCs w:val="20"/>
        </w:rPr>
      </w:pPr>
      <w:r w:rsidRPr="00F7117D">
        <w:rPr>
          <w:sz w:val="20"/>
          <w:szCs w:val="20"/>
        </w:rPr>
        <w:t>Enter the number of hours the medication will remain on the patient in the Duration of Administration field. The BCMA user will be prompted to remove the medication after the Duration of Administration period.</w:t>
      </w:r>
    </w:p>
    <w:p w14:paraId="52605D45" w14:textId="77777777" w:rsidR="009A26FD" w:rsidRPr="00F7117D" w:rsidRDefault="009A26FD" w:rsidP="009A26FD">
      <w:pPr>
        <w:pStyle w:val="Screen"/>
        <w:rPr>
          <w:sz w:val="20"/>
          <w:szCs w:val="20"/>
        </w:rPr>
      </w:pPr>
    </w:p>
    <w:p w14:paraId="55E6F02A" w14:textId="77777777" w:rsidR="009A26FD" w:rsidRPr="00F7117D" w:rsidRDefault="009A26FD" w:rsidP="009A26FD">
      <w:pPr>
        <w:pStyle w:val="Screen"/>
        <w:rPr>
          <w:sz w:val="20"/>
          <w:szCs w:val="20"/>
        </w:rPr>
      </w:pPr>
      <w:r w:rsidRPr="00F7117D">
        <w:rPr>
          <w:sz w:val="20"/>
          <w:szCs w:val="20"/>
        </w:rPr>
        <w:t>The Duration of Administration cannot match or exceed the order frequency (the period of time between two Admin Times), except for BID, TID, and QID schedules.</w:t>
      </w:r>
    </w:p>
    <w:p w14:paraId="17985BC5" w14:textId="77777777" w:rsidR="009A26FD" w:rsidRPr="00F7117D" w:rsidRDefault="009A26FD" w:rsidP="004D5203">
      <w:pPr>
        <w:pStyle w:val="BodyText"/>
        <w:shd w:val="clear" w:color="auto" w:fill="auto"/>
      </w:pPr>
    </w:p>
    <w:p w14:paraId="4B05463E" w14:textId="77777777" w:rsidR="009A26FD" w:rsidRPr="00F7117D" w:rsidRDefault="009A26FD" w:rsidP="004D5203">
      <w:pPr>
        <w:pStyle w:val="BodyText"/>
        <w:shd w:val="clear" w:color="auto" w:fill="auto"/>
        <w:spacing w:after="120"/>
        <w:rPr>
          <w:rFonts w:ascii="Times New Roman" w:hAnsi="Times New Roman"/>
          <w:sz w:val="24"/>
          <w:szCs w:val="24"/>
        </w:rPr>
      </w:pPr>
      <w:r w:rsidRPr="00F7117D">
        <w:rPr>
          <w:rFonts w:ascii="Times New Roman" w:hAnsi="Times New Roman"/>
          <w:sz w:val="24"/>
          <w:szCs w:val="24"/>
        </w:rPr>
        <w:t>For medications requiring removal with Continuous type schedules that are BID, TID, or QID, the Duration of Administration value entered (in hours) cannot be less than the difference between the Admin Times for the medication order. If the pharmacist enters a value for the Duration of Administration (in hours) that is less than the difference between the Admin Times for the medication order, a message displays indicating that fact, and the Duration of Administration field re-displays.</w:t>
      </w:r>
    </w:p>
    <w:p w14:paraId="2464A2C6" w14:textId="77777777" w:rsidR="009A26FD" w:rsidRPr="00F7117D" w:rsidRDefault="009A26FD" w:rsidP="009A26FD">
      <w:pPr>
        <w:pStyle w:val="BodyText"/>
      </w:pPr>
    </w:p>
    <w:p w14:paraId="43C54F22" w14:textId="77777777" w:rsidR="009A26FD" w:rsidRPr="00F7117D" w:rsidRDefault="009A26FD" w:rsidP="009A26FD">
      <w:pPr>
        <w:pStyle w:val="BodyText"/>
        <w:spacing w:after="120"/>
        <w:rPr>
          <w:b/>
          <w:sz w:val="20"/>
          <w:lang w:val="en"/>
        </w:rPr>
      </w:pPr>
      <w:r w:rsidRPr="00F7117D">
        <w:rPr>
          <w:b/>
          <w:sz w:val="20"/>
        </w:rPr>
        <w:t>Example: Typical 12 hour Medication Free period with first Administration at 0900</w:t>
      </w:r>
    </w:p>
    <w:p w14:paraId="0379B6F4" w14:textId="77777777" w:rsidR="009A26FD" w:rsidRPr="00F7117D" w:rsidRDefault="009A26FD" w:rsidP="009A26FD">
      <w:pPr>
        <w:pStyle w:val="BodyText"/>
        <w:spacing w:after="120"/>
        <w:rPr>
          <w:b/>
          <w:sz w:val="20"/>
          <w:lang w:val="en"/>
        </w:rPr>
      </w:pPr>
      <w:r w:rsidRPr="00F7117D">
        <w:rPr>
          <w:b/>
          <w:sz w:val="20"/>
          <w:lang w:val="en"/>
        </w:rPr>
        <w:t xml:space="preserve">ADMIN TIMES: 09// </w:t>
      </w:r>
    </w:p>
    <w:p w14:paraId="6F6C5BD2" w14:textId="77777777" w:rsidR="009A26FD" w:rsidRPr="00F7117D" w:rsidRDefault="009A26FD" w:rsidP="009A26FD">
      <w:pPr>
        <w:pStyle w:val="BodyText"/>
        <w:spacing w:after="120"/>
        <w:rPr>
          <w:b/>
          <w:sz w:val="20"/>
          <w:lang w:val="en"/>
        </w:rPr>
      </w:pPr>
      <w:r w:rsidRPr="00F7117D">
        <w:rPr>
          <w:b/>
          <w:sz w:val="20"/>
          <w:lang w:val="en"/>
        </w:rPr>
        <w:t>DURATION OF ADMINISTRATION: 12</w:t>
      </w:r>
      <w:r w:rsidRPr="00F7117D">
        <w:rPr>
          <w:b/>
          <w:sz w:val="20"/>
          <w:lang w:val="en"/>
        </w:rPr>
        <w:tab/>
        <w:t>12 HOURS</w:t>
      </w:r>
    </w:p>
    <w:p w14:paraId="2B0B756F" w14:textId="77777777" w:rsidR="009A26FD" w:rsidRPr="00F7117D" w:rsidRDefault="009A26FD" w:rsidP="009A26FD">
      <w:pPr>
        <w:pStyle w:val="BodyText"/>
        <w:spacing w:after="120"/>
        <w:rPr>
          <w:b/>
          <w:sz w:val="20"/>
          <w:lang w:val="en"/>
        </w:rPr>
      </w:pPr>
      <w:r w:rsidRPr="00F7117D">
        <w:rPr>
          <w:b/>
          <w:sz w:val="20"/>
          <w:lang w:val="en"/>
        </w:rPr>
        <w:t>Expected First Dose: APR 15,2015@09:00</w:t>
      </w:r>
    </w:p>
    <w:p w14:paraId="71A4FDC3" w14:textId="77777777" w:rsidR="009A26FD" w:rsidRPr="00F7117D" w:rsidRDefault="009A26FD" w:rsidP="009A26FD">
      <w:pPr>
        <w:pStyle w:val="BodyText"/>
        <w:spacing w:after="120"/>
        <w:rPr>
          <w:b/>
          <w:sz w:val="20"/>
          <w:lang w:val="en"/>
        </w:rPr>
      </w:pPr>
    </w:p>
    <w:p w14:paraId="61A804E5" w14:textId="77777777" w:rsidR="009A26FD" w:rsidRPr="00F7117D" w:rsidRDefault="009A26FD" w:rsidP="009A26FD">
      <w:pPr>
        <w:pStyle w:val="BodyText"/>
        <w:spacing w:after="120"/>
        <w:rPr>
          <w:b/>
          <w:sz w:val="20"/>
        </w:rPr>
      </w:pPr>
      <w:r w:rsidRPr="00F7117D">
        <w:rPr>
          <w:b/>
          <w:sz w:val="20"/>
        </w:rPr>
        <w:lastRenderedPageBreak/>
        <w:t>Verify Admin and removal times</w:t>
      </w:r>
    </w:p>
    <w:p w14:paraId="05D0A421" w14:textId="77777777" w:rsidR="009A26FD" w:rsidRPr="00F7117D" w:rsidRDefault="009A26FD" w:rsidP="009A26FD">
      <w:pPr>
        <w:pStyle w:val="BodyText"/>
        <w:spacing w:after="120"/>
        <w:rPr>
          <w:b/>
          <w:sz w:val="20"/>
        </w:rPr>
      </w:pPr>
    </w:p>
    <w:p w14:paraId="30353EC9" w14:textId="77777777" w:rsidR="009A26FD" w:rsidRPr="00F7117D" w:rsidRDefault="009A26FD" w:rsidP="009A26FD">
      <w:pPr>
        <w:pStyle w:val="BodyText"/>
        <w:spacing w:after="120"/>
        <w:rPr>
          <w:b/>
          <w:sz w:val="20"/>
        </w:rPr>
      </w:pPr>
      <w:r w:rsidRPr="00F7117D">
        <w:rPr>
          <w:b/>
          <w:sz w:val="20"/>
        </w:rPr>
        <w:t>(A)DMINISTRATION -(R)EMOVAL TIMES</w:t>
      </w:r>
    </w:p>
    <w:p w14:paraId="05B672B9" w14:textId="77777777" w:rsidR="009A26FD" w:rsidRPr="00F7117D" w:rsidRDefault="009A26FD" w:rsidP="009A26FD">
      <w:pPr>
        <w:pStyle w:val="BodyText"/>
        <w:spacing w:after="120"/>
        <w:rPr>
          <w:b/>
          <w:sz w:val="20"/>
        </w:rPr>
      </w:pPr>
      <w:r w:rsidRPr="00F7117D">
        <w:rPr>
          <w:b/>
          <w:sz w:val="20"/>
        </w:rPr>
        <w:t>__________________________________________________________</w:t>
      </w:r>
    </w:p>
    <w:p w14:paraId="435BE48B" w14:textId="77777777" w:rsidR="009A26FD" w:rsidRPr="00F7117D" w:rsidRDefault="009A26FD" w:rsidP="009A26FD">
      <w:pPr>
        <w:pStyle w:val="BodyText"/>
        <w:spacing w:after="120"/>
        <w:rPr>
          <w:b/>
          <w:sz w:val="20"/>
        </w:rPr>
      </w:pPr>
      <w:r w:rsidRPr="00F7117D">
        <w:rPr>
          <w:b/>
          <w:sz w:val="20"/>
        </w:rPr>
        <w:t>0900(A)-2100(R)</w:t>
      </w:r>
    </w:p>
    <w:p w14:paraId="375B9152" w14:textId="77777777" w:rsidR="009A26FD" w:rsidRPr="00F7117D" w:rsidRDefault="009A26FD" w:rsidP="009A26FD">
      <w:pPr>
        <w:pStyle w:val="BodyText"/>
        <w:spacing w:after="120"/>
        <w:rPr>
          <w:b/>
          <w:sz w:val="20"/>
        </w:rPr>
      </w:pPr>
      <w:r w:rsidRPr="00F7117D">
        <w:rPr>
          <w:b/>
          <w:sz w:val="20"/>
        </w:rPr>
        <w:t xml:space="preserve">     Is this correct?  // </w:t>
      </w:r>
    </w:p>
    <w:p w14:paraId="4EE2D50C" w14:textId="77777777" w:rsidR="009A26FD" w:rsidRPr="00F7117D" w:rsidRDefault="009A26FD" w:rsidP="009A26FD">
      <w:pPr>
        <w:pStyle w:val="BodyText"/>
        <w:spacing w:after="120"/>
        <w:rPr>
          <w:b/>
          <w:sz w:val="20"/>
        </w:rPr>
      </w:pPr>
      <w:r w:rsidRPr="00F7117D">
        <w:rPr>
          <w:b/>
          <w:sz w:val="20"/>
        </w:rPr>
        <w:t xml:space="preserve">   (Y)es or (N)o response required </w:t>
      </w:r>
    </w:p>
    <w:p w14:paraId="6F141A87" w14:textId="77777777" w:rsidR="009A26FD" w:rsidRPr="00F7117D" w:rsidRDefault="009A26FD" w:rsidP="009A26FD">
      <w:pPr>
        <w:pStyle w:val="BodyText"/>
        <w:spacing w:after="120"/>
        <w:rPr>
          <w:b/>
          <w:sz w:val="20"/>
        </w:rPr>
      </w:pPr>
    </w:p>
    <w:p w14:paraId="714A9FD5" w14:textId="77777777" w:rsidR="009A26FD" w:rsidRPr="00F7117D" w:rsidRDefault="009A26FD" w:rsidP="009A26FD">
      <w:pPr>
        <w:pStyle w:val="BodyText"/>
        <w:spacing w:after="120"/>
        <w:rPr>
          <w:b/>
          <w:sz w:val="20"/>
        </w:rPr>
      </w:pPr>
      <w:r w:rsidRPr="00F7117D">
        <w:rPr>
          <w:b/>
          <w:sz w:val="20"/>
        </w:rPr>
        <w:t xml:space="preserve">     Is this correct?  // Y</w:t>
      </w:r>
    </w:p>
    <w:p w14:paraId="56E292B5" w14:textId="77777777" w:rsidR="009A26FD" w:rsidRPr="00F7117D" w:rsidRDefault="009A26FD" w:rsidP="009A26FD">
      <w:pPr>
        <w:pStyle w:val="BodyTextBullet1"/>
        <w:numPr>
          <w:ilvl w:val="0"/>
          <w:numId w:val="0"/>
        </w:numPr>
        <w:ind w:left="720" w:hanging="360"/>
      </w:pPr>
    </w:p>
    <w:p w14:paraId="4D230BFC" w14:textId="77777777" w:rsidR="008C30BD" w:rsidRPr="00F7117D" w:rsidRDefault="008C30BD" w:rsidP="0047740D"/>
    <w:p w14:paraId="548FA168" w14:textId="77777777" w:rsidR="009C3A28" w:rsidRPr="00F7117D" w:rsidRDefault="009C3A28" w:rsidP="00401539">
      <w:pPr>
        <w:numPr>
          <w:ilvl w:val="0"/>
          <w:numId w:val="124"/>
        </w:numPr>
        <w:rPr>
          <w:b/>
        </w:rPr>
      </w:pPr>
      <w:r w:rsidRPr="00F7117D">
        <w:rPr>
          <w:b/>
        </w:rPr>
        <w:t>Order Validation Checks:</w:t>
      </w:r>
    </w:p>
    <w:p w14:paraId="252FEAF9" w14:textId="77777777" w:rsidR="009C3A28" w:rsidRPr="00F7117D" w:rsidRDefault="009C3A28" w:rsidP="0047740D">
      <w:r w:rsidRPr="00F7117D">
        <w:t xml:space="preserve">The following order validation checks will apply to Unit Dose orders and to intermittent IV orders. </w:t>
      </w:r>
    </w:p>
    <w:p w14:paraId="3A562448" w14:textId="77777777" w:rsidR="003D79EB" w:rsidRPr="00F7117D" w:rsidRDefault="003D79EB" w:rsidP="0047740D">
      <w:pPr>
        <w:pStyle w:val="List2"/>
        <w:spacing w:line="240" w:lineRule="atLeast"/>
        <w:ind w:left="90" w:firstLine="0"/>
        <w:rPr>
          <w:noProof/>
          <w:position w:val="-4"/>
        </w:rPr>
      </w:pPr>
    </w:p>
    <w:p w14:paraId="15BA9F1F" w14:textId="77777777" w:rsidR="007E7599" w:rsidRPr="00F7117D" w:rsidRDefault="00F90751" w:rsidP="0047740D">
      <w:pPr>
        <w:pStyle w:val="List2"/>
        <w:spacing w:line="240" w:lineRule="atLeast"/>
        <w:ind w:left="90" w:firstLine="0"/>
      </w:pPr>
      <w:r w:rsidRPr="00F7117D">
        <w:rPr>
          <w:noProof/>
          <w:position w:val="-4"/>
        </w:rPr>
        <w:drawing>
          <wp:inline distT="0" distB="0" distL="0" distR="0" wp14:anchorId="2701114B" wp14:editId="6F013E77">
            <wp:extent cx="509270" cy="405130"/>
            <wp:effectExtent l="0" t="0" r="0" b="0"/>
            <wp:docPr id="21" name="Picture 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405130"/>
                    </a:xfrm>
                    <a:prstGeom prst="rect">
                      <a:avLst/>
                    </a:prstGeom>
                    <a:noFill/>
                    <a:ln>
                      <a:noFill/>
                    </a:ln>
                  </pic:spPr>
                </pic:pic>
              </a:graphicData>
            </a:graphic>
          </wp:inline>
        </w:drawing>
      </w:r>
      <w:r w:rsidR="009C3A28" w:rsidRPr="40EADE26">
        <w:rPr>
          <w:b/>
          <w:bCs/>
        </w:rPr>
        <w:t xml:space="preserve">Note:  </w:t>
      </w:r>
      <w:r w:rsidR="009C3A28" w:rsidRPr="00F7117D">
        <w:t>IV orders do not have Schedule Type.</w:t>
      </w:r>
    </w:p>
    <w:p w14:paraId="33772E3F" w14:textId="77777777" w:rsidR="008C30BD" w:rsidRPr="00F7117D" w:rsidRDefault="008C30BD" w:rsidP="0047740D">
      <w:pPr>
        <w:pStyle w:val="List2"/>
        <w:spacing w:line="240" w:lineRule="atLeast"/>
        <w:ind w:left="90" w:firstLine="0"/>
      </w:pPr>
    </w:p>
    <w:p w14:paraId="7E35F363" w14:textId="77777777" w:rsidR="009C3A28" w:rsidRPr="00F7117D" w:rsidRDefault="009C3A28" w:rsidP="00401539">
      <w:pPr>
        <w:pStyle w:val="List2"/>
        <w:keepNext/>
        <w:numPr>
          <w:ilvl w:val="0"/>
          <w:numId w:val="125"/>
        </w:numPr>
        <w:tabs>
          <w:tab w:val="num" w:pos="720"/>
        </w:tabs>
        <w:spacing w:line="240" w:lineRule="atLeast"/>
        <w:ind w:left="720"/>
        <w:rPr>
          <w:b/>
        </w:rPr>
      </w:pPr>
      <w:r w:rsidRPr="00F7117D">
        <w:rPr>
          <w:b/>
        </w:rPr>
        <w:t>Order Validation Check One</w:t>
      </w:r>
    </w:p>
    <w:p w14:paraId="76C70842" w14:textId="77777777" w:rsidR="009C3A28" w:rsidRPr="00F7117D" w:rsidRDefault="009C3A28" w:rsidP="0047740D">
      <w:pPr>
        <w:pStyle w:val="List2"/>
        <w:spacing w:line="240" w:lineRule="atLeast"/>
        <w:ind w:firstLine="0"/>
      </w:pPr>
      <w:r w:rsidRPr="00F7117D">
        <w:t>For intermittent IV orders, references to an order’s Schedule Type will refer to either the TYPE OF SCHEDULE from the Administration Schedule file (#51.1), or PRN for schedule names in PRN format, or CONTINUOUS for schedule names in Day of Week format.</w:t>
      </w:r>
    </w:p>
    <w:p w14:paraId="4C94D060" w14:textId="77777777" w:rsidR="009C3A28" w:rsidRPr="00F7117D" w:rsidRDefault="009C3A28" w:rsidP="0047740D">
      <w:pPr>
        <w:pStyle w:val="List2"/>
        <w:spacing w:line="240" w:lineRule="atLeast"/>
        <w:ind w:firstLine="0"/>
      </w:pPr>
    </w:p>
    <w:p w14:paraId="040ACB38" w14:textId="77777777" w:rsidR="009C3A28" w:rsidRPr="00F7117D" w:rsidRDefault="009C3A28" w:rsidP="00401539">
      <w:pPr>
        <w:pStyle w:val="List2"/>
        <w:numPr>
          <w:ilvl w:val="0"/>
          <w:numId w:val="125"/>
        </w:numPr>
        <w:tabs>
          <w:tab w:val="num" w:pos="720"/>
        </w:tabs>
        <w:spacing w:line="240" w:lineRule="atLeast"/>
        <w:ind w:left="720"/>
        <w:rPr>
          <w:b/>
        </w:rPr>
      </w:pPr>
      <w:r w:rsidRPr="00F7117D">
        <w:rPr>
          <w:b/>
        </w:rPr>
        <w:t>Order Validation Check Two</w:t>
      </w:r>
    </w:p>
    <w:p w14:paraId="2D22DCBE" w14:textId="77777777" w:rsidR="009C3A28" w:rsidRPr="00F7117D" w:rsidRDefault="009C3A28" w:rsidP="0047740D">
      <w:pPr>
        <w:pStyle w:val="List2"/>
        <w:spacing w:line="240" w:lineRule="atLeast"/>
        <w:ind w:firstLine="0"/>
      </w:pPr>
      <w:r w:rsidRPr="00F7117D">
        <w:t>The system shall use the schedule type of the schedule from the Administration Schedule file independent of the schedule name when processing an order to determine if administration times are required for a particular order.</w:t>
      </w:r>
    </w:p>
    <w:p w14:paraId="2D7B1DBF" w14:textId="77777777" w:rsidR="009C3A28" w:rsidRPr="00F7117D" w:rsidRDefault="009C3A28" w:rsidP="0047740D">
      <w:pPr>
        <w:pStyle w:val="List2"/>
        <w:spacing w:line="240" w:lineRule="atLeast"/>
        <w:ind w:firstLine="0"/>
      </w:pPr>
    </w:p>
    <w:p w14:paraId="6730EF1E"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 xml:space="preserve">Order Validation Check Three </w:t>
      </w:r>
    </w:p>
    <w:p w14:paraId="5B523DB8" w14:textId="77777777" w:rsidR="009C3A28" w:rsidRPr="00F7117D" w:rsidRDefault="009C3A28" w:rsidP="0047740D">
      <w:pPr>
        <w:pStyle w:val="List2"/>
        <w:spacing w:line="240" w:lineRule="atLeast"/>
        <w:ind w:firstLine="0"/>
      </w:pPr>
      <w:r w:rsidRPr="00F7117D">
        <w:t>If an order has the Schedule Type of Continuous, the Schedule entered is NOT in Day of Week (Ex. MO-FR) or PRN (Ex. TID PC PRN) format, and the frequency associated with the schedule is one day (1440 minutes) or less, the system will not allow the number of administration times associated with the order to be greater than the number of administration times calculated for that frequency. The system will allow for the number of administration times to be LESS than the calculated administration times for that frequency but not less than one administration time. (For example, an order with a schedule of BID is associated with a frequency of 720 minutes.  The frequency is divided into 1440 minutes (24 hours) and the resulting calculated administration time is two.  For this order, the number of administration times allowed may be no greater than two, but no less than one.  Similarly, a schedule frequency of 360 minutes must have at least one administration time but cannot exceed four administration times.)</w:t>
      </w:r>
    </w:p>
    <w:p w14:paraId="7D16A44A" w14:textId="77777777" w:rsidR="009C3A28" w:rsidRPr="00F7117D" w:rsidRDefault="009C3A28" w:rsidP="0047740D">
      <w:pPr>
        <w:pStyle w:val="List2"/>
        <w:spacing w:line="240" w:lineRule="atLeast"/>
        <w:ind w:firstLine="0"/>
        <w:rPr>
          <w:color w:val="000000"/>
        </w:rPr>
      </w:pPr>
    </w:p>
    <w:p w14:paraId="68A9B306" w14:textId="77777777" w:rsidR="009C3A28" w:rsidRPr="00F7117D" w:rsidRDefault="009C3A28" w:rsidP="0047740D">
      <w:pPr>
        <w:pStyle w:val="List2"/>
        <w:spacing w:line="240" w:lineRule="atLeast"/>
        <w:ind w:firstLine="0"/>
      </w:pPr>
      <w:r w:rsidRPr="00F7117D">
        <w:lastRenderedPageBreak/>
        <w:t xml:space="preserve">If an order has the Schedule Type of Continuous, the Schedule entered is NOT in Day of Week (Ex. MO-FR) or PRN (Ex. TID PC PRN) format, and the frequency associated with the schedule is </w:t>
      </w:r>
      <w:r w:rsidRPr="00F7117D">
        <w:rPr>
          <w:b/>
        </w:rPr>
        <w:t>greater than one day</w:t>
      </w:r>
      <w:r w:rsidRPr="00F7117D">
        <w:t xml:space="preserve"> (1440 minutes) and evenly divisible by 1440, only one administration time is permitted. (For example, an order with a schedule frequency of 2880 minutes must have ONLY one administration time.  If the frequency is greater than 1440 minutes and not evenly divisible by 1440, no administration times will be permitted.)</w:t>
      </w:r>
    </w:p>
    <w:p w14:paraId="5145EF08" w14:textId="77777777" w:rsidR="009C3A28" w:rsidRPr="00F7117D" w:rsidRDefault="009C3A28" w:rsidP="0047740D">
      <w:pPr>
        <w:pStyle w:val="List2"/>
        <w:spacing w:line="240" w:lineRule="atLeast"/>
        <w:ind w:firstLine="0"/>
        <w:rPr>
          <w:b/>
          <w:szCs w:val="24"/>
        </w:rPr>
      </w:pPr>
    </w:p>
    <w:p w14:paraId="02EFD76F" w14:textId="77777777" w:rsidR="00C66CE9" w:rsidRPr="00F7117D" w:rsidRDefault="009C3A28" w:rsidP="0047740D">
      <w:pPr>
        <w:pStyle w:val="List2"/>
        <w:spacing w:line="240" w:lineRule="atLeast"/>
        <w:ind w:firstLine="0"/>
      </w:pPr>
      <w:r w:rsidRPr="00F7117D">
        <w:t>The system shall present warning/error messages to the user if the number of administration times is less than or greater than the maximum admin times calculated for the schedule or if no administration times are entered. If the number of administration times entered is less than the maximum admin times calculated for the schedule, the warning message: “The number of admin times entered is fewer than indicated by the schedule.” shall appear. In this case, the user will be allowed to continue after the warning. If the number of administration times entered is greater than the maximum admin times calculated for the schedule, the error message: “The number of admin times entered is greater than indicated by the schedule.” shall appear. In this case, the user will not be allowed to continue after the warning. If no admin times are entered, the error message: “This order requires at least one administration time.” shall appear. The user will not be allowed to accept the order until at least one admin time is entered.</w:t>
      </w:r>
    </w:p>
    <w:p w14:paraId="4628626A" w14:textId="77777777" w:rsidR="00115DBF" w:rsidRPr="00F7117D" w:rsidRDefault="00115DBF" w:rsidP="0047740D">
      <w:pPr>
        <w:pStyle w:val="List2"/>
        <w:spacing w:line="240" w:lineRule="atLeast"/>
        <w:ind w:firstLine="0"/>
      </w:pPr>
    </w:p>
    <w:p w14:paraId="165452FB"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Order Validation Check Four</w:t>
      </w:r>
    </w:p>
    <w:p w14:paraId="3C0022D4" w14:textId="77777777" w:rsidR="009C3A28" w:rsidRPr="00F7117D" w:rsidRDefault="009C3A28" w:rsidP="0047740D">
      <w:pPr>
        <w:pStyle w:val="List2"/>
        <w:spacing w:line="240" w:lineRule="atLeast"/>
        <w:ind w:firstLine="0"/>
      </w:pPr>
      <w:r w:rsidRPr="00F7117D">
        <w:t>If an order has a Schedule Type of Continuous and is an Odd Schedule {a schedule whose frequency is not evenly divisible by or into 1440 minutes (1 day)}, the system shall prevent the entry of administration times.  For example, Q5H, Q17H – these are not evenly divisible by 1440. In these cases, the system shall prevent access to the administration times field. No warning message is presented.</w:t>
      </w:r>
    </w:p>
    <w:p w14:paraId="6C44E8F8" w14:textId="77777777" w:rsidR="009C3A28" w:rsidRPr="00F7117D" w:rsidRDefault="009C3A28" w:rsidP="0047740D">
      <w:pPr>
        <w:pStyle w:val="List2"/>
        <w:spacing w:line="240" w:lineRule="atLeast"/>
        <w:ind w:firstLine="0"/>
        <w:rPr>
          <w:b/>
          <w:bCs/>
        </w:rPr>
      </w:pPr>
    </w:p>
    <w:p w14:paraId="2AAA56A6"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Order Validation Check Five</w:t>
      </w:r>
    </w:p>
    <w:p w14:paraId="63CAEF27" w14:textId="77777777" w:rsidR="009C3A28" w:rsidRPr="00F7117D" w:rsidRDefault="009C3A28" w:rsidP="0047740D">
      <w:pPr>
        <w:pStyle w:val="List2"/>
        <w:spacing w:line="240" w:lineRule="atLeast"/>
        <w:ind w:firstLine="0"/>
      </w:pPr>
      <w:r w:rsidRPr="00F7117D">
        <w:t>If an order has a Schedule Type of Continuous with a non-odd frequency of greater than one day, (1440 minutes) the system shall prevent more than one administration time, for example, schedules of Q72H, Q3Day, and Q5Day.</w:t>
      </w:r>
    </w:p>
    <w:p w14:paraId="7B4584A1" w14:textId="77777777" w:rsidR="009C3A28" w:rsidRPr="00F7117D" w:rsidRDefault="009C3A28" w:rsidP="0047740D">
      <w:pPr>
        <w:pStyle w:val="List2"/>
        <w:spacing w:line="240" w:lineRule="atLeast"/>
        <w:ind w:firstLine="0"/>
      </w:pPr>
    </w:p>
    <w:p w14:paraId="34FE100C" w14:textId="77777777" w:rsidR="009C3A28" w:rsidRPr="00F7117D" w:rsidRDefault="009C3A28" w:rsidP="0047740D">
      <w:pPr>
        <w:pStyle w:val="List2"/>
        <w:spacing w:line="240" w:lineRule="atLeast"/>
        <w:ind w:firstLine="0"/>
      </w:pPr>
      <w:r w:rsidRPr="00F7117D">
        <w:t>If the number of administration times entered exceeds one, the error message: “This order requires one admin time” shall appear. If no administration times are entered, the error message: “This order requires at least one administration time.” shall appear. The user will not be allowed to accept the order until at least one admin time is entered.</w:t>
      </w:r>
    </w:p>
    <w:p w14:paraId="11BA6412" w14:textId="77777777" w:rsidR="009C3A28" w:rsidRPr="00F7117D" w:rsidRDefault="009C3A28" w:rsidP="0047740D">
      <w:pPr>
        <w:pStyle w:val="List2"/>
        <w:spacing w:line="240" w:lineRule="atLeast"/>
        <w:ind w:firstLine="0"/>
        <w:rPr>
          <w:b/>
          <w:bCs/>
        </w:rPr>
      </w:pPr>
      <w:r w:rsidRPr="00F7117D">
        <w:rPr>
          <w:b/>
          <w:bCs/>
        </w:rPr>
        <w:t xml:space="preserve"> </w:t>
      </w:r>
    </w:p>
    <w:p w14:paraId="369DB37F"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Order Validation Check Six</w:t>
      </w:r>
    </w:p>
    <w:p w14:paraId="5AFBE860" w14:textId="77777777" w:rsidR="009C3A28" w:rsidRPr="00F7117D" w:rsidRDefault="009C3A28" w:rsidP="0047740D">
      <w:pPr>
        <w:pStyle w:val="List2"/>
        <w:spacing w:line="240" w:lineRule="atLeast"/>
        <w:ind w:firstLine="0"/>
      </w:pPr>
      <w:r w:rsidRPr="00F7117D">
        <w:t>If an order has a Schedule Type of One Time, or if an order is entered with a schedule that is defined in the schedule file as One Time, the system shall prevent the user from entering more than one administration time.</w:t>
      </w:r>
    </w:p>
    <w:p w14:paraId="0D0E9188" w14:textId="77777777" w:rsidR="009C3A28" w:rsidRPr="00F7117D" w:rsidRDefault="009C3A28" w:rsidP="0047740D">
      <w:pPr>
        <w:pStyle w:val="List2"/>
        <w:spacing w:line="240" w:lineRule="atLeast"/>
        <w:ind w:firstLine="0"/>
      </w:pPr>
    </w:p>
    <w:p w14:paraId="02F1BC0B" w14:textId="77777777" w:rsidR="009C3A28" w:rsidRPr="00F7117D" w:rsidRDefault="009C3A28" w:rsidP="0047740D">
      <w:pPr>
        <w:pStyle w:val="List2"/>
        <w:spacing w:line="240" w:lineRule="atLeast"/>
        <w:ind w:firstLine="0"/>
      </w:pPr>
      <w:r w:rsidRPr="00F7117D">
        <w:t>If more than one administration time is entered, the error message: “This is a One Time Order - only one administration time is permitted.” shall appear. No administration times are required.</w:t>
      </w:r>
    </w:p>
    <w:p w14:paraId="0EC796DD" w14:textId="77777777" w:rsidR="009C3A28" w:rsidRPr="00F7117D" w:rsidRDefault="009C3A28" w:rsidP="0047740D">
      <w:pPr>
        <w:pStyle w:val="List2"/>
        <w:spacing w:line="240" w:lineRule="atLeast"/>
        <w:ind w:firstLine="0"/>
        <w:rPr>
          <w:b/>
          <w:bCs/>
        </w:rPr>
      </w:pPr>
    </w:p>
    <w:p w14:paraId="19F35DDA"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Order Validation Check Seven</w:t>
      </w:r>
    </w:p>
    <w:p w14:paraId="28643C34" w14:textId="77777777" w:rsidR="009C3A28" w:rsidRPr="00F7117D" w:rsidRDefault="009C3A28" w:rsidP="0047740D">
      <w:pPr>
        <w:pStyle w:val="List2"/>
        <w:spacing w:line="240" w:lineRule="atLeast"/>
        <w:ind w:firstLine="0"/>
      </w:pPr>
      <w:r w:rsidRPr="00F7117D">
        <w:t>For an order with a Schedule Type of Continuous where no doses/administration times are scheduled between the order’s Start Date/Time and the Stop Date/Time, the system shall present a warning message to the user and not allow the order to be accepted or verified until the Start/Stop Date Times, schedule, and/or administration times are adjusted so that at least one dose is scheduled to be given.</w:t>
      </w:r>
    </w:p>
    <w:p w14:paraId="28665FB9" w14:textId="77777777" w:rsidR="009C3A28" w:rsidRPr="00F7117D" w:rsidRDefault="009C3A28" w:rsidP="0047740D">
      <w:pPr>
        <w:pStyle w:val="List2"/>
        <w:spacing w:line="240" w:lineRule="atLeast"/>
        <w:ind w:firstLine="0"/>
      </w:pPr>
    </w:p>
    <w:p w14:paraId="7A7304F6" w14:textId="77777777" w:rsidR="009C3A28" w:rsidRPr="00F7117D" w:rsidRDefault="009C3A28" w:rsidP="0047740D">
      <w:pPr>
        <w:pStyle w:val="List2"/>
        <w:spacing w:line="240" w:lineRule="atLeast"/>
        <w:ind w:firstLine="0"/>
      </w:pPr>
      <w:r w:rsidRPr="00F7117D">
        <w:t>If the stop time will result in no administration time between the start time and stop time, the error message: “There must be an admin time that falls between the Start Date/Time and Stop Date/Time.” shall appear.</w:t>
      </w:r>
    </w:p>
    <w:p w14:paraId="29923985" w14:textId="77777777" w:rsidR="009C3A28" w:rsidRPr="00F7117D" w:rsidRDefault="009C3A28" w:rsidP="0047740D"/>
    <w:p w14:paraId="69B5695F" w14:textId="1880B5E1" w:rsidR="002F5BAC" w:rsidRPr="00F7117D" w:rsidRDefault="002F5BAC" w:rsidP="00290F6F">
      <w:pPr>
        <w:numPr>
          <w:ilvl w:val="0"/>
          <w:numId w:val="110"/>
        </w:numPr>
        <w:rPr>
          <w:b/>
        </w:rPr>
      </w:pPr>
      <w:r w:rsidRPr="00F7117D">
        <w:rPr>
          <w:b/>
        </w:rPr>
        <w:t xml:space="preserve">“SPECIAL INSTRUCTIONS:” </w:t>
      </w:r>
      <w:r w:rsidRPr="00F7117D">
        <w:t>(Regular and Abbreviated)</w:t>
      </w:r>
    </w:p>
    <w:p w14:paraId="6F985B58" w14:textId="3BCD4EB2" w:rsidR="002F5BAC" w:rsidRPr="00F7117D" w:rsidRDefault="002F5BAC" w:rsidP="0047740D">
      <w:pPr>
        <w:tabs>
          <w:tab w:val="left" w:pos="360"/>
        </w:tabs>
      </w:pPr>
      <w:r w:rsidRPr="00F7117D">
        <w:t xml:space="preserve">These are the Special Instructions (using abbreviations whenever possible) needed for the administration of this order. This field allows </w:t>
      </w:r>
      <w:r w:rsidR="00803C31" w:rsidRPr="00F7117D">
        <w:t>unlimited</w:t>
      </w:r>
      <w:r w:rsidRPr="00F7117D">
        <w:t xml:space="preserve"> characters</w:t>
      </w:r>
      <w:r w:rsidR="00226205" w:rsidRPr="00F7117D">
        <w:t>.</w:t>
      </w:r>
      <w:r w:rsidRPr="00F7117D">
        <w:t xml:space="preserve"> For new order entry, when Special Instructions are added, the user is prompted whether to flag this field for display in a BCMA</w:t>
      </w:r>
      <w:r w:rsidR="00FA114B" w:rsidRPr="00F7117D">
        <w:t xml:space="preserve"> message box. </w:t>
      </w:r>
      <w:r w:rsidRPr="00F7117D">
        <w:t>Should the pharmacist choose to copy and flag these comments for display in a BCMA message box on the Virtual Due List (VDLan exclamation mark “!” will appear in the order next to this field.</w:t>
      </w:r>
    </w:p>
    <w:p w14:paraId="42F52625" w14:textId="77777777" w:rsidR="00D67FAD" w:rsidRPr="00F7117D" w:rsidRDefault="00D67FAD" w:rsidP="0047740D">
      <w:pPr>
        <w:tabs>
          <w:tab w:val="left" w:pos="360"/>
        </w:tabs>
      </w:pPr>
    </w:p>
    <w:p w14:paraId="51C537ED" w14:textId="77777777" w:rsidR="00D67FAD" w:rsidRPr="00F7117D" w:rsidRDefault="00490128" w:rsidP="0047740D">
      <w:pPr>
        <w:tabs>
          <w:tab w:val="left" w:pos="360"/>
        </w:tabs>
      </w:pPr>
      <w:r w:rsidRPr="00F7117D">
        <w:t xml:space="preserve">The following menu choices regarding </w:t>
      </w:r>
      <w:r w:rsidR="00B71C15" w:rsidRPr="00F7117D">
        <w:t xml:space="preserve">copying of </w:t>
      </w:r>
      <w:r w:rsidRPr="00F7117D">
        <w:t>provider comments</w:t>
      </w:r>
      <w:r w:rsidR="00B71C15" w:rsidRPr="00F7117D">
        <w:t xml:space="preserve"> are available</w:t>
      </w:r>
      <w:r w:rsidRPr="00F7117D">
        <w:t>:</w:t>
      </w:r>
    </w:p>
    <w:p w14:paraId="15FF5AD0" w14:textId="77777777" w:rsidR="00490128" w:rsidRPr="00F7117D" w:rsidRDefault="00490128" w:rsidP="00F043D2">
      <w:pPr>
        <w:pStyle w:val="BodyTextBullet1"/>
      </w:pPr>
      <w:r w:rsidRPr="00F7117D">
        <w:t>Y</w:t>
      </w:r>
      <w:r w:rsidRPr="00F7117D">
        <w:tab/>
        <w:t>Yes (copy) – This will copy Provider Comments into the Special Instructions field.</w:t>
      </w:r>
    </w:p>
    <w:p w14:paraId="004B9DA1" w14:textId="77777777" w:rsidR="00490128" w:rsidRPr="00F7117D" w:rsidRDefault="00490128" w:rsidP="00F043D2">
      <w:pPr>
        <w:pStyle w:val="BodyTextBullet1"/>
      </w:pPr>
      <w:r w:rsidRPr="00F7117D">
        <w:t>N</w:t>
      </w:r>
      <w:r w:rsidRPr="00F7117D">
        <w:tab/>
        <w:t>No (don’t copy) – This will bypass copying Provider Comments</w:t>
      </w:r>
    </w:p>
    <w:p w14:paraId="6FEAE893" w14:textId="77777777" w:rsidR="00490128" w:rsidRPr="00F7117D" w:rsidRDefault="00490128" w:rsidP="00F043D2">
      <w:pPr>
        <w:pStyle w:val="BodyTextBullet1"/>
      </w:pPr>
      <w:r w:rsidRPr="00F7117D">
        <w:t>!</w:t>
      </w:r>
      <w:r w:rsidRPr="00F7117D">
        <w:tab/>
      </w:r>
      <w:r w:rsidRPr="00F7117D">
        <w:tab/>
        <w:t xml:space="preserve">Copy and flag for display in a BCMA Message Box </w:t>
      </w:r>
      <w:r w:rsidR="006F2F5B" w:rsidRPr="00F7117D">
        <w:t>–</w:t>
      </w:r>
      <w:r w:rsidRPr="00F7117D">
        <w:t xml:space="preserve"> </w:t>
      </w:r>
      <w:r w:rsidR="006F2F5B" w:rsidRPr="00F7117D">
        <w:t xml:space="preserve">This will copy </w:t>
      </w:r>
      <w:r w:rsidRPr="00F7117D">
        <w:t xml:space="preserve">Provider Comments into the Special Instructions field and flag for display in a BCMA </w:t>
      </w:r>
      <w:r w:rsidR="006F2F5B" w:rsidRPr="00F7117D">
        <w:t>M</w:t>
      </w:r>
      <w:r w:rsidRPr="00F7117D">
        <w:t xml:space="preserve">essage </w:t>
      </w:r>
      <w:r w:rsidR="006F2F5B" w:rsidRPr="00F7117D">
        <w:t>B</w:t>
      </w:r>
      <w:r w:rsidRPr="00F7117D">
        <w:t>ox</w:t>
      </w:r>
      <w:r w:rsidR="0026309D" w:rsidRPr="00F7117D">
        <w:t>.</w:t>
      </w:r>
    </w:p>
    <w:p w14:paraId="21E94D5C" w14:textId="77777777" w:rsidR="00490128" w:rsidRPr="00F7117D" w:rsidRDefault="00490128" w:rsidP="00F043D2">
      <w:pPr>
        <w:pStyle w:val="BodyTextBullet1"/>
      </w:pPr>
      <w:r w:rsidRPr="00F7117D">
        <w:t>E</w:t>
      </w:r>
      <w:r w:rsidRPr="00F7117D">
        <w:tab/>
        <w:t>Copy</w:t>
      </w:r>
      <w:r w:rsidR="006F2F5B" w:rsidRPr="00F7117D">
        <w:t xml:space="preserve"> and Edit – This will copy</w:t>
      </w:r>
      <w:r w:rsidRPr="00F7117D">
        <w:t xml:space="preserve"> Provider Comments into the Special Instructions field and open in a word processing window for editing</w:t>
      </w:r>
      <w:r w:rsidR="006F2F5B" w:rsidRPr="00F7117D">
        <w:t>.</w:t>
      </w:r>
    </w:p>
    <w:p w14:paraId="0E499153" w14:textId="77777777" w:rsidR="00FA114B" w:rsidRPr="00F7117D" w:rsidRDefault="00FA114B" w:rsidP="0047740D">
      <w:pPr>
        <w:tabs>
          <w:tab w:val="left" w:pos="360"/>
        </w:tabs>
      </w:pPr>
    </w:p>
    <w:p w14:paraId="3758DAE5" w14:textId="77777777" w:rsidR="00E17390" w:rsidRPr="00F7117D" w:rsidRDefault="00E17390" w:rsidP="0047740D">
      <w:pPr>
        <w:pStyle w:val="Example"/>
      </w:pPr>
      <w:r w:rsidRPr="00F7117D">
        <w:t>Example: Special Instructions</w:t>
      </w:r>
    </w:p>
    <w:p w14:paraId="66D25071" w14:textId="77777777" w:rsidR="00E17390" w:rsidRPr="00F7117D" w:rsidRDefault="00E17390" w:rsidP="00107D69">
      <w:pPr>
        <w:pStyle w:val="Screen"/>
      </w:pPr>
      <w:r w:rsidRPr="00F7117D">
        <w:t xml:space="preserve">PROVIDER COMMENTS: </w:t>
      </w:r>
    </w:p>
    <w:p w14:paraId="2D64E34E" w14:textId="77777777" w:rsidR="00E17390" w:rsidRPr="00F7117D" w:rsidRDefault="00E17390" w:rsidP="00107D69">
      <w:pPr>
        <w:pStyle w:val="Screen"/>
      </w:pPr>
      <w:r w:rsidRPr="00F7117D">
        <w:t>This text is Provider Comments.</w:t>
      </w:r>
    </w:p>
    <w:p w14:paraId="12710287" w14:textId="77777777" w:rsidR="00E17390" w:rsidRPr="00F7117D" w:rsidRDefault="00E17390" w:rsidP="00107D69">
      <w:pPr>
        <w:pStyle w:val="Screen"/>
      </w:pPr>
    </w:p>
    <w:p w14:paraId="147AAAB2" w14:textId="77777777" w:rsidR="00E17390" w:rsidRPr="00F7117D" w:rsidRDefault="00E17390" w:rsidP="00107D69">
      <w:pPr>
        <w:pStyle w:val="Screen"/>
      </w:pPr>
      <w:r w:rsidRPr="00F7117D">
        <w:t xml:space="preserve">     Select one of the following:</w:t>
      </w:r>
    </w:p>
    <w:p w14:paraId="40F3243D" w14:textId="77777777" w:rsidR="00E17390" w:rsidRPr="00F7117D" w:rsidRDefault="00E17390" w:rsidP="00107D69">
      <w:pPr>
        <w:pStyle w:val="Screen"/>
      </w:pPr>
    </w:p>
    <w:p w14:paraId="4AC20D21" w14:textId="77777777" w:rsidR="00E17390" w:rsidRPr="00F7117D" w:rsidRDefault="00E17390" w:rsidP="00107D69">
      <w:pPr>
        <w:pStyle w:val="Screen"/>
      </w:pPr>
      <w:r w:rsidRPr="00F7117D">
        <w:t xml:space="preserve">          Y         Yes (copy)</w:t>
      </w:r>
    </w:p>
    <w:p w14:paraId="117E8415" w14:textId="77777777" w:rsidR="00E17390" w:rsidRPr="00F7117D" w:rsidRDefault="00E17390" w:rsidP="00107D69">
      <w:pPr>
        <w:pStyle w:val="Screen"/>
      </w:pPr>
      <w:r w:rsidRPr="00F7117D">
        <w:t xml:space="preserve">          N         No (don't copy)</w:t>
      </w:r>
    </w:p>
    <w:p w14:paraId="3D9DCBFB" w14:textId="77777777" w:rsidR="00E17390" w:rsidRPr="00F7117D" w:rsidRDefault="00E17390" w:rsidP="00107D69">
      <w:pPr>
        <w:pStyle w:val="Screen"/>
      </w:pPr>
      <w:r w:rsidRPr="00F7117D">
        <w:t xml:space="preserve">          !         Copy and flag for display in a BCMA Message Box</w:t>
      </w:r>
    </w:p>
    <w:p w14:paraId="69A7386B" w14:textId="77777777" w:rsidR="00E17390" w:rsidRPr="00F7117D" w:rsidRDefault="00E17390" w:rsidP="00107D69">
      <w:pPr>
        <w:pStyle w:val="Screen"/>
      </w:pPr>
      <w:r w:rsidRPr="00F7117D">
        <w:t xml:space="preserve">          E         Copy and Edit</w:t>
      </w:r>
    </w:p>
    <w:p w14:paraId="4F2C51B6" w14:textId="77777777" w:rsidR="00E17390" w:rsidRPr="00F7117D" w:rsidRDefault="00E17390" w:rsidP="00107D69">
      <w:pPr>
        <w:pStyle w:val="Screen"/>
      </w:pPr>
    </w:p>
    <w:p w14:paraId="7247A215" w14:textId="77777777" w:rsidR="00E17390" w:rsidRPr="00F7117D" w:rsidRDefault="00E17390" w:rsidP="00107D69">
      <w:pPr>
        <w:pStyle w:val="Screen"/>
      </w:pPr>
      <w:r w:rsidRPr="00F7117D">
        <w:t>Copy the Provider Comments into Special Instructions (Yes/No/!/E): e Copy and Edit</w:t>
      </w:r>
    </w:p>
    <w:p w14:paraId="41220035" w14:textId="77777777" w:rsidR="00DE154F" w:rsidRPr="00F7117D" w:rsidRDefault="00DE154F" w:rsidP="00107D69">
      <w:pPr>
        <w:pStyle w:val="Screen"/>
      </w:pPr>
    </w:p>
    <w:p w14:paraId="506EBF67" w14:textId="77777777" w:rsidR="00E17390" w:rsidRPr="00F7117D" w:rsidRDefault="00E17390" w:rsidP="00107D69">
      <w:pPr>
        <w:pStyle w:val="Screen"/>
      </w:pPr>
      <w:r w:rsidRPr="00F7117D">
        <w:t>SPECIAL INSTRUCTIONS:</w:t>
      </w:r>
    </w:p>
    <w:p w14:paraId="43B1BD91" w14:textId="77777777" w:rsidR="00E17390" w:rsidRPr="00F7117D" w:rsidRDefault="003667B5" w:rsidP="00107D69">
      <w:pPr>
        <w:pStyle w:val="Screen"/>
      </w:pPr>
      <w:r w:rsidRPr="00F7117D">
        <w:t>T</w:t>
      </w:r>
      <w:r w:rsidR="00E17390" w:rsidRPr="00F7117D">
        <w:t>his text is Provider Comments.</w:t>
      </w:r>
    </w:p>
    <w:p w14:paraId="14C233C7" w14:textId="77777777" w:rsidR="003667B5" w:rsidRPr="00F7117D" w:rsidRDefault="003667B5" w:rsidP="00107D69">
      <w:pPr>
        <w:pStyle w:val="Screen"/>
      </w:pPr>
    </w:p>
    <w:p w14:paraId="7949136F" w14:textId="77777777" w:rsidR="003667B5" w:rsidRPr="00F7117D" w:rsidRDefault="003667B5" w:rsidP="00107D69">
      <w:pPr>
        <w:pStyle w:val="Screen"/>
      </w:pPr>
      <w:r w:rsidRPr="00F7117D">
        <w:t xml:space="preserve">  EDIT? NO// y YES</w:t>
      </w:r>
    </w:p>
    <w:p w14:paraId="037B87BB" w14:textId="77777777" w:rsidR="003667B5" w:rsidRPr="00F7117D" w:rsidRDefault="003667B5" w:rsidP="00107D69">
      <w:pPr>
        <w:pStyle w:val="Screen"/>
      </w:pPr>
    </w:p>
    <w:p w14:paraId="3512D4E5" w14:textId="77777777" w:rsidR="00EE3E34" w:rsidRPr="00F7117D" w:rsidRDefault="00EE3E34" w:rsidP="00107D69">
      <w:pPr>
        <w:pStyle w:val="Screen"/>
      </w:pPr>
      <w:r w:rsidRPr="00F7117D">
        <w:t>==[ WRAP ]==[ INSERT ]========&lt; SPECIAL INSTRUCTIONS &gt;=======[ &lt;PF1&gt;H=Help ]====</w:t>
      </w:r>
    </w:p>
    <w:p w14:paraId="2E7E255E" w14:textId="77777777" w:rsidR="00EE3E34" w:rsidRPr="00F7117D" w:rsidRDefault="00EE3E34" w:rsidP="00107D69">
      <w:pPr>
        <w:pStyle w:val="Screen"/>
      </w:pPr>
      <w:r w:rsidRPr="00F7117D">
        <w:t xml:space="preserve">For Low Magnesium***Magnesium &lt;2.4 give 11gm; Mag &lt;2.2 give 2 gm: mag &lt; 2 </w:t>
      </w:r>
    </w:p>
    <w:p w14:paraId="386C4843" w14:textId="77777777" w:rsidR="00EE3E34" w:rsidRPr="00F7117D" w:rsidRDefault="00EE3E34" w:rsidP="00107D69">
      <w:pPr>
        <w:pStyle w:val="Screen"/>
      </w:pPr>
      <w:r w:rsidRPr="00F7117D">
        <w:t>give 3 gm; Mag &lt; 1.8 give 2 x 2gm** Then Recheck Magnesium</w:t>
      </w:r>
    </w:p>
    <w:p w14:paraId="2D1D0643" w14:textId="77777777" w:rsidR="007D0F2F" w:rsidRPr="00F7117D" w:rsidRDefault="007D0F2F" w:rsidP="00107D69">
      <w:pPr>
        <w:pStyle w:val="Screen"/>
      </w:pPr>
    </w:p>
    <w:p w14:paraId="4D85FC99" w14:textId="77777777" w:rsidR="007D0F2F" w:rsidRPr="00F7117D" w:rsidRDefault="007D0F2F" w:rsidP="00107D69">
      <w:pPr>
        <w:pStyle w:val="Screen"/>
      </w:pPr>
      <w:r w:rsidRPr="00F7117D">
        <w:t>=======T=======T=======T=======T=======T=======T=======T=======T=======T&gt;======</w:t>
      </w:r>
    </w:p>
    <w:p w14:paraId="283865A1" w14:textId="77777777" w:rsidR="00B71C15" w:rsidRPr="00F7117D" w:rsidRDefault="00B71C15" w:rsidP="00107D69">
      <w:pPr>
        <w:pStyle w:val="Screen"/>
      </w:pPr>
    </w:p>
    <w:p w14:paraId="169FA87C" w14:textId="77777777" w:rsidR="00067780" w:rsidRPr="00F7117D" w:rsidRDefault="00067780" w:rsidP="00107D69">
      <w:pPr>
        <w:pStyle w:val="Screen"/>
      </w:pPr>
      <w:r w:rsidRPr="00F7117D">
        <w:t>Would you like to flag the Special Instructions field for display in a BCMA</w:t>
      </w:r>
    </w:p>
    <w:p w14:paraId="060F4C1B" w14:textId="77777777" w:rsidR="00067780" w:rsidRPr="00F7117D" w:rsidRDefault="00067780" w:rsidP="00107D69">
      <w:pPr>
        <w:pStyle w:val="Screen"/>
      </w:pPr>
      <w:r w:rsidRPr="00F7117D">
        <w:t>Message box?</w:t>
      </w:r>
    </w:p>
    <w:p w14:paraId="13E75DFC" w14:textId="77777777" w:rsidR="00067780" w:rsidRPr="00F7117D" w:rsidRDefault="00067780" w:rsidP="00107D69">
      <w:pPr>
        <w:pStyle w:val="Screen"/>
      </w:pPr>
    </w:p>
    <w:p w14:paraId="2E0D4C89" w14:textId="77777777" w:rsidR="00067780" w:rsidRPr="00F7117D" w:rsidRDefault="00067780" w:rsidP="00107D69">
      <w:pPr>
        <w:pStyle w:val="Screen"/>
      </w:pPr>
    </w:p>
    <w:p w14:paraId="4F3E0241" w14:textId="77777777" w:rsidR="00067780" w:rsidRPr="00F7117D" w:rsidRDefault="00067780" w:rsidP="003D79EB">
      <w:pPr>
        <w:pStyle w:val="Screen"/>
        <w:keepNext/>
      </w:pPr>
      <w:r w:rsidRPr="00F7117D">
        <w:t>     Select one of the following:</w:t>
      </w:r>
    </w:p>
    <w:p w14:paraId="18E95354" w14:textId="77777777" w:rsidR="00067780" w:rsidRPr="00F7117D" w:rsidRDefault="00067780" w:rsidP="003D79EB">
      <w:pPr>
        <w:pStyle w:val="Screen"/>
        <w:keepNext/>
      </w:pPr>
    </w:p>
    <w:p w14:paraId="4A2E7D94" w14:textId="77777777" w:rsidR="00067780" w:rsidRPr="00F7117D" w:rsidRDefault="00067780" w:rsidP="003D79EB">
      <w:pPr>
        <w:pStyle w:val="Screen"/>
        <w:keepNext/>
      </w:pPr>
      <w:r w:rsidRPr="00F7117D">
        <w:t>          Y         Yes</w:t>
      </w:r>
    </w:p>
    <w:p w14:paraId="74947C37" w14:textId="77777777" w:rsidR="00067780" w:rsidRPr="00F7117D" w:rsidRDefault="00067780" w:rsidP="00107D69">
      <w:pPr>
        <w:pStyle w:val="Screen"/>
      </w:pPr>
      <w:r w:rsidRPr="00F7117D">
        <w:t>          N         No</w:t>
      </w:r>
    </w:p>
    <w:p w14:paraId="7F6E47EE" w14:textId="77777777" w:rsidR="00067780" w:rsidRPr="00F7117D" w:rsidRDefault="00067780" w:rsidP="00107D69">
      <w:pPr>
        <w:pStyle w:val="Screen"/>
      </w:pPr>
    </w:p>
    <w:p w14:paraId="44CA82B3" w14:textId="77777777" w:rsidR="00067780" w:rsidRPr="00F7117D" w:rsidRDefault="00067780" w:rsidP="00107D69">
      <w:pPr>
        <w:pStyle w:val="Screen"/>
      </w:pPr>
      <w:r w:rsidRPr="00F7117D">
        <w:t xml:space="preserve">Flag the Special Instructions (Yes/No): </w:t>
      </w:r>
    </w:p>
    <w:p w14:paraId="2804F601" w14:textId="77777777" w:rsidR="00A80DF0" w:rsidRPr="00F7117D" w:rsidRDefault="00A80DF0" w:rsidP="0047740D">
      <w:pPr>
        <w:tabs>
          <w:tab w:val="left" w:pos="360"/>
        </w:tabs>
      </w:pPr>
    </w:p>
    <w:p w14:paraId="615E4A32" w14:textId="1E43B901" w:rsidR="002F5BAC" w:rsidRPr="00F7117D" w:rsidRDefault="00F90751" w:rsidP="0047740D">
      <w:pPr>
        <w:pStyle w:val="Note"/>
        <w:ind w:left="810" w:hanging="810"/>
      </w:pPr>
      <w:r w:rsidRPr="00F7117D">
        <w:rPr>
          <w:position w:val="-4"/>
        </w:rPr>
        <w:drawing>
          <wp:inline distT="0" distB="0" distL="0" distR="0" wp14:anchorId="1DC63B5E" wp14:editId="58E03A6C">
            <wp:extent cx="500380" cy="405130"/>
            <wp:effectExtent l="0" t="0" r="0" b="0"/>
            <wp:docPr id="22" name="Picture 1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For “DONEOrders (CPRS Med Order) </w:t>
      </w:r>
      <w:r w:rsidR="002F5BAC" w:rsidRPr="00F7117D">
        <w:rPr>
          <w:u w:val="single"/>
        </w:rPr>
        <w:t>only</w:t>
      </w:r>
      <w:r w:rsidR="002F5BAC" w:rsidRPr="00F7117D">
        <w:t>, the Provider Comments are automatically placed in the Special Instructions</w:t>
      </w:r>
      <w:r w:rsidR="006E4086">
        <w:t xml:space="preserve">. </w:t>
      </w:r>
      <w:r w:rsidR="002F5BAC" w:rsidRPr="00F7117D">
        <w:t xml:space="preserve">If the Provider Comments are greater than 180 characters, Special Instructions will display “REFERENCE PROVIDER </w:t>
      </w:r>
      <w:r w:rsidR="000666A3" w:rsidRPr="00F7117D">
        <w:t>C</w:t>
      </w:r>
      <w:r w:rsidR="002F5BAC" w:rsidRPr="00F7117D">
        <w:t xml:space="preserve">OMMENTS IN CPRS FOR INSTRUCTIONS.” </w:t>
      </w:r>
    </w:p>
    <w:p w14:paraId="79514517" w14:textId="77777777" w:rsidR="00B71C15" w:rsidRPr="00F7117D" w:rsidRDefault="00F90751" w:rsidP="0047740D">
      <w:pPr>
        <w:pStyle w:val="Note"/>
        <w:spacing w:after="0"/>
        <w:ind w:left="806" w:hanging="806"/>
      </w:pPr>
      <w:r w:rsidRPr="00F7117D">
        <w:rPr>
          <w:position w:val="-4"/>
        </w:rPr>
        <w:drawing>
          <wp:inline distT="0" distB="0" distL="0" distR="0" wp14:anchorId="2D2E20B2" wp14:editId="5DA90FE0">
            <wp:extent cx="500380" cy="405130"/>
            <wp:effectExtent l="0" t="0" r="0" b="0"/>
            <wp:docPr id="23" name="Picture 1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506DB" w:rsidRPr="40EADE26">
        <w:rPr>
          <w:b/>
          <w:bCs/>
        </w:rPr>
        <w:t>Note:</w:t>
      </w:r>
      <w:r w:rsidR="007506DB" w:rsidRPr="00F7117D">
        <w:t xml:space="preserve"> The up</w:t>
      </w:r>
      <w:r w:rsidR="00332FEB" w:rsidRPr="00F7117D">
        <w:t xml:space="preserve"> </w:t>
      </w:r>
      <w:r w:rsidR="007506DB" w:rsidRPr="00F7117D">
        <w:t>arrow character “^” is not allowed in Special Instructions. If detected, the following prompts appear</w:t>
      </w:r>
      <w:r w:rsidR="00332FEB" w:rsidRPr="00F7117D">
        <w:t>:</w:t>
      </w:r>
    </w:p>
    <w:p w14:paraId="3DD476E5" w14:textId="77777777" w:rsidR="00556FA1" w:rsidRPr="00F7117D" w:rsidRDefault="00556FA1" w:rsidP="00F554F1"/>
    <w:p w14:paraId="1AE20CA1" w14:textId="77777777" w:rsidR="007506DB" w:rsidRPr="00F7117D" w:rsidRDefault="007506DB" w:rsidP="0047740D">
      <w:pPr>
        <w:pStyle w:val="Example"/>
      </w:pPr>
      <w:r w:rsidRPr="00F7117D">
        <w:t>Example: Prompts when “^” is detected in Special Instructions</w:t>
      </w:r>
    </w:p>
    <w:p w14:paraId="6D0B435E" w14:textId="77777777" w:rsidR="007506DB" w:rsidRPr="00F7117D" w:rsidRDefault="007506DB" w:rsidP="00107D69">
      <w:pPr>
        <w:pStyle w:val="Screen"/>
      </w:pPr>
      <w:r w:rsidRPr="00F7117D">
        <w:t>SPECIAL INSTRUCTIONS:</w:t>
      </w:r>
    </w:p>
    <w:p w14:paraId="642466E8" w14:textId="77777777" w:rsidR="007506DB" w:rsidRPr="00F7117D" w:rsidRDefault="007506DB" w:rsidP="00107D69">
      <w:pPr>
        <w:pStyle w:val="Screen"/>
      </w:pPr>
      <w:r w:rsidRPr="00F7117D">
        <w:t xml:space="preserve">  No existing text</w:t>
      </w:r>
    </w:p>
    <w:p w14:paraId="638CB290" w14:textId="77777777" w:rsidR="007506DB" w:rsidRPr="00F7117D" w:rsidRDefault="007506DB" w:rsidP="00107D69">
      <w:pPr>
        <w:pStyle w:val="Screen"/>
      </w:pPr>
      <w:r w:rsidRPr="00F7117D">
        <w:t xml:space="preserve">  Edit? NO// Yes  YES</w:t>
      </w:r>
    </w:p>
    <w:p w14:paraId="27AB27D0" w14:textId="77777777" w:rsidR="007506DB" w:rsidRPr="00F7117D" w:rsidRDefault="007506DB" w:rsidP="00107D69">
      <w:pPr>
        <w:pStyle w:val="Screen"/>
      </w:pPr>
    </w:p>
    <w:p w14:paraId="6C2326CF" w14:textId="77777777" w:rsidR="007506DB" w:rsidRPr="00F7117D" w:rsidRDefault="007506DB" w:rsidP="00DD3754">
      <w:pPr>
        <w:pStyle w:val="Screen"/>
        <w:keepNext/>
      </w:pPr>
      <w:r w:rsidRPr="00F7117D">
        <w:t>==[ WRAP ]==[ INSERT ]========&lt; SPECIAL INSTRUCTIONS &gt;=======[ &lt;PF1&gt;H=Help ]====</w:t>
      </w:r>
    </w:p>
    <w:p w14:paraId="1B94C1A5" w14:textId="77777777" w:rsidR="007506DB" w:rsidRPr="00F7117D" w:rsidRDefault="007506DB" w:rsidP="00DD3754">
      <w:pPr>
        <w:pStyle w:val="Screen"/>
        <w:keepNext/>
      </w:pPr>
    </w:p>
    <w:p w14:paraId="34D5A6E4" w14:textId="77777777" w:rsidR="007506DB" w:rsidRPr="00F7117D" w:rsidRDefault="007506DB" w:rsidP="00107D69">
      <w:pPr>
        <w:pStyle w:val="Screen"/>
      </w:pPr>
      <w:r w:rsidRPr="00F7117D">
        <w:t xml:space="preserve">for low magnesium *** &lt;2.4 give 1 gm; Mag &lt;2.2gm; Mag &lt;2 give 3gm; Mag </w:t>
      </w:r>
    </w:p>
    <w:p w14:paraId="03704B67" w14:textId="77777777" w:rsidR="007506DB" w:rsidRPr="00F7117D" w:rsidRDefault="007506DB" w:rsidP="00107D69">
      <w:pPr>
        <w:pStyle w:val="Screen"/>
      </w:pPr>
      <w:r w:rsidRPr="00F7117D">
        <w:t>&lt;1.8 give 2 x 2gm**. Then recheck magnesium^          Y         Yes (copy)</w:t>
      </w:r>
    </w:p>
    <w:p w14:paraId="06096857" w14:textId="77777777" w:rsidR="007506DB" w:rsidRPr="00F7117D" w:rsidRDefault="007506DB" w:rsidP="00107D69">
      <w:pPr>
        <w:pStyle w:val="Screen"/>
      </w:pPr>
    </w:p>
    <w:p w14:paraId="31F494BE" w14:textId="77777777" w:rsidR="007506DB" w:rsidRPr="00F7117D" w:rsidRDefault="007506DB" w:rsidP="00500CFA">
      <w:pPr>
        <w:pStyle w:val="Screen"/>
        <w:keepNext/>
      </w:pPr>
      <w:r w:rsidRPr="00F7117D">
        <w:t>&lt;=======T=======T=======T=======T=======T=======T=======T=======T=======T&gt;======</w:t>
      </w:r>
    </w:p>
    <w:p w14:paraId="0EFB0D46" w14:textId="77777777" w:rsidR="007506DB" w:rsidRPr="00F7117D" w:rsidRDefault="007506DB" w:rsidP="00107D69">
      <w:pPr>
        <w:pStyle w:val="Screen"/>
      </w:pPr>
    </w:p>
    <w:p w14:paraId="5038FE83" w14:textId="77777777" w:rsidR="007506DB" w:rsidRPr="00F7117D" w:rsidRDefault="007506DB" w:rsidP="00107D69">
      <w:pPr>
        <w:pStyle w:val="Screen"/>
      </w:pPr>
    </w:p>
    <w:p w14:paraId="3588B764" w14:textId="77777777" w:rsidR="007506DB" w:rsidRPr="00F7117D" w:rsidRDefault="007506DB" w:rsidP="00107D69">
      <w:pPr>
        <w:pStyle w:val="Screen"/>
      </w:pPr>
      <w:r w:rsidRPr="00F7117D">
        <w:t xml:space="preserve">SPECIAL INSTRUCTIONS must not contain embedded uparrow "^". </w:t>
      </w:r>
    </w:p>
    <w:p w14:paraId="58F03BF6" w14:textId="77777777" w:rsidR="007506DB" w:rsidRPr="00F7117D" w:rsidRDefault="007506DB" w:rsidP="00107D69">
      <w:pPr>
        <w:pStyle w:val="Screen"/>
      </w:pPr>
    </w:p>
    <w:p w14:paraId="133934E5" w14:textId="77777777" w:rsidR="007506DB" w:rsidRPr="00F7117D" w:rsidRDefault="007506DB" w:rsidP="00107D69">
      <w:pPr>
        <w:pStyle w:val="Screen"/>
      </w:pPr>
      <w:r w:rsidRPr="00F7117D">
        <w:t>Press Return to continue editing SPECIAL INSTRUCTIONS...</w:t>
      </w:r>
    </w:p>
    <w:p w14:paraId="14AEF795" w14:textId="1A36FB26" w:rsidR="007506DB" w:rsidRDefault="007506DB" w:rsidP="0047740D"/>
    <w:p w14:paraId="7D869F02" w14:textId="77777777" w:rsidR="00477576" w:rsidRPr="00F7117D" w:rsidRDefault="00477576" w:rsidP="00477576">
      <w:pPr>
        <w:keepNext/>
        <w:numPr>
          <w:ilvl w:val="0"/>
          <w:numId w:val="22"/>
        </w:numPr>
      </w:pPr>
      <w:r w:rsidRPr="00F7117D">
        <w:rPr>
          <w:b/>
        </w:rPr>
        <w:t>“</w:t>
      </w:r>
      <w:bookmarkStart w:id="288" w:name="Indication_ptch399_New_ord_def"/>
      <w:r>
        <w:rPr>
          <w:b/>
        </w:rPr>
        <w:t>INDICATION</w:t>
      </w:r>
      <w:bookmarkEnd w:id="288"/>
      <w:r>
        <w:rPr>
          <w:b/>
        </w:rPr>
        <w:t>:</w:t>
      </w:r>
      <w:r w:rsidRPr="00F7117D">
        <w:rPr>
          <w:b/>
        </w:rPr>
        <w:t xml:space="preserve">” </w:t>
      </w:r>
    </w:p>
    <w:p w14:paraId="308EFB66" w14:textId="77777777" w:rsidR="00477576" w:rsidRDefault="00477576" w:rsidP="00477576">
      <w:pPr>
        <w:pStyle w:val="FootnoteText"/>
        <w:rPr>
          <w:szCs w:val="24"/>
        </w:rPr>
      </w:pPr>
    </w:p>
    <w:p w14:paraId="784F52A4" w14:textId="47D96F21" w:rsidR="00477576" w:rsidRPr="00667175" w:rsidRDefault="00477576" w:rsidP="00477576">
      <w:pPr>
        <w:pStyle w:val="ExampleHeading0"/>
        <w:rPr>
          <w:b w:val="0"/>
          <w:noProof w:val="0"/>
          <w:szCs w:val="24"/>
        </w:rPr>
      </w:pPr>
      <w:r w:rsidRPr="00667175">
        <w:rPr>
          <w:b w:val="0"/>
          <w:noProof w:val="0"/>
          <w:szCs w:val="24"/>
        </w:rPr>
        <w:t xml:space="preserve">With patch PSJ*5*399, the user will be prompted for Indication.  The list of indications is retrieved from the Pharmacy Orderable item file (#50.7) field #14 MOST COMMON INDICATION FOR USE and field #13 INDICATION FOR USE subfile (#50.713).  Indication is not a required field in backdoor but is a required field in CPRS.  </w:t>
      </w:r>
    </w:p>
    <w:p w14:paraId="76088484" w14:textId="77777777" w:rsidR="00315728" w:rsidRDefault="00315728" w:rsidP="00315728">
      <w:pPr>
        <w:pStyle w:val="Example"/>
      </w:pPr>
      <w:r>
        <w:t>Example: Non-Verifid Unit Dose Order with Indication</w:t>
      </w:r>
    </w:p>
    <w:p w14:paraId="3FD0C320" w14:textId="5BA8A1BC" w:rsidR="00315728" w:rsidRDefault="00315728" w:rsidP="00315728">
      <w:pPr>
        <w:pStyle w:val="Screen"/>
      </w:pPr>
      <w:r>
        <w:t>NON-VERIFIED UNIT DOSE        Feb 11, 20</w:t>
      </w:r>
      <w:r w:rsidR="00123224">
        <w:t>1</w:t>
      </w:r>
      <w:r>
        <w:t xml:space="preserve">2@15:21:18          Page:    1 of    2 </w:t>
      </w:r>
    </w:p>
    <w:p w14:paraId="46DA7BB7" w14:textId="77777777" w:rsidR="00315728" w:rsidRDefault="00315728" w:rsidP="00315728">
      <w:pPr>
        <w:pStyle w:val="Screen"/>
      </w:pPr>
      <w:r>
        <w:t xml:space="preserve">CPRSPATIENT,ONE              Ward: 3 NORTH SURG                      A </w:t>
      </w:r>
    </w:p>
    <w:p w14:paraId="46C8F432" w14:textId="341BF4EE" w:rsidR="00315728" w:rsidRDefault="00315728" w:rsidP="00315728">
      <w:pPr>
        <w:pStyle w:val="Screen"/>
      </w:pPr>
      <w:r>
        <w:t xml:space="preserve">   </w:t>
      </w:r>
      <w:bookmarkStart w:id="289" w:name="Unit_Dose_PID_DOB_Redacted"/>
      <w:bookmarkEnd w:id="289"/>
      <w:r>
        <w:t xml:space="preserve">PID: </w:t>
      </w:r>
      <w:r w:rsidR="00FD318E">
        <w:t xml:space="preserve">REDACTED   </w:t>
      </w:r>
      <w:r>
        <w:t xml:space="preserve">      Room-Bed: AS-6               Ht(cm): ______ (________)</w:t>
      </w:r>
    </w:p>
    <w:p w14:paraId="264CFE67" w14:textId="01EA8EB4" w:rsidR="00315728" w:rsidRDefault="00315728" w:rsidP="00315728">
      <w:pPr>
        <w:pStyle w:val="Screen"/>
      </w:pPr>
      <w:r>
        <w:t xml:space="preserve">   DOB: </w:t>
      </w:r>
      <w:r w:rsidR="00FD318E">
        <w:t xml:space="preserve">REDACTED     </w:t>
      </w:r>
      <w:r>
        <w:t xml:space="preserve">    Att:  CPRSPROVIDER,ONE       Wt(kg): ______ (________)</w:t>
      </w:r>
    </w:p>
    <w:p w14:paraId="72C87FE5" w14:textId="77777777" w:rsidR="00315728" w:rsidRDefault="00315728" w:rsidP="00315728">
      <w:pPr>
        <w:pStyle w:val="Screen"/>
      </w:pPr>
      <w:r>
        <w:t xml:space="preserve">                                                                                </w:t>
      </w:r>
    </w:p>
    <w:p w14:paraId="10DF632A" w14:textId="77777777" w:rsidR="00315728" w:rsidRDefault="00315728" w:rsidP="00315728">
      <w:pPr>
        <w:pStyle w:val="Screen"/>
      </w:pPr>
      <w:r>
        <w:t xml:space="preserve">*(1)Orderable Item: INSULIN REGULAR 500 UNT/ML INJ                              </w:t>
      </w:r>
    </w:p>
    <w:p w14:paraId="64EBF62E" w14:textId="77777777" w:rsidR="00315728" w:rsidRDefault="00315728" w:rsidP="00315728">
      <w:pPr>
        <w:pStyle w:val="Screen"/>
      </w:pPr>
      <w:r>
        <w:t xml:space="preserve">      Instructions:                                                             </w:t>
      </w:r>
    </w:p>
    <w:p w14:paraId="4B503E31" w14:textId="77777777" w:rsidR="00315728" w:rsidRDefault="00315728" w:rsidP="00315728">
      <w:pPr>
        <w:pStyle w:val="Screen"/>
      </w:pPr>
      <w:r>
        <w:t xml:space="preserve">*(2)Dosage Ordered: 10MG                                                        </w:t>
      </w:r>
    </w:p>
    <w:p w14:paraId="606EC4D3" w14:textId="267C77BD" w:rsidR="00315728" w:rsidRDefault="00315728" w:rsidP="00315728">
      <w:pPr>
        <w:pStyle w:val="Screen"/>
      </w:pPr>
      <w:r>
        <w:t xml:space="preserve">          Duration:                                 (3)Start: 02/11/20</w:t>
      </w:r>
      <w:r w:rsidR="00123224">
        <w:t>1</w:t>
      </w:r>
      <w:r>
        <w:t xml:space="preserve">2  15:20 </w:t>
      </w:r>
    </w:p>
    <w:p w14:paraId="1481C97E" w14:textId="77777777" w:rsidR="00315728" w:rsidRDefault="00315728" w:rsidP="00315728">
      <w:pPr>
        <w:pStyle w:val="Screen"/>
      </w:pPr>
      <w:r>
        <w:t xml:space="preserve">*(4)     Med Route: INTRAMUSCULAR                                               </w:t>
      </w:r>
    </w:p>
    <w:p w14:paraId="521B9D65" w14:textId="7A25EBB0" w:rsidR="00315728" w:rsidRDefault="00315728" w:rsidP="00315728">
      <w:pPr>
        <w:pStyle w:val="Screen"/>
      </w:pPr>
      <w:r>
        <w:t xml:space="preserve">                                                    (5) Stop: 02/25/20</w:t>
      </w:r>
      <w:r w:rsidR="00123224">
        <w:t>1</w:t>
      </w:r>
      <w:r>
        <w:t xml:space="preserve">2  24:00 </w:t>
      </w:r>
    </w:p>
    <w:p w14:paraId="0872157E" w14:textId="77777777" w:rsidR="00315728" w:rsidRDefault="00315728" w:rsidP="00315728">
      <w:pPr>
        <w:pStyle w:val="Screen"/>
      </w:pPr>
      <w:r>
        <w:t xml:space="preserve"> (6) Schedule Type: CONTINUOUS                                                  </w:t>
      </w:r>
    </w:p>
    <w:p w14:paraId="1BAF4889" w14:textId="77777777" w:rsidR="00315728" w:rsidRDefault="00315728" w:rsidP="00315728">
      <w:pPr>
        <w:pStyle w:val="Screen"/>
      </w:pPr>
      <w:r>
        <w:lastRenderedPageBreak/>
        <w:t xml:space="preserve">*(8)      Schedule: QAM                                                         </w:t>
      </w:r>
    </w:p>
    <w:p w14:paraId="2E7E675E" w14:textId="77777777" w:rsidR="00315728" w:rsidRDefault="00315728" w:rsidP="00315728">
      <w:pPr>
        <w:pStyle w:val="Screen"/>
      </w:pPr>
      <w:r>
        <w:t xml:space="preserve"> (9)   Admin Times: 09                                                          </w:t>
      </w:r>
    </w:p>
    <w:p w14:paraId="42505272" w14:textId="77777777" w:rsidR="00315728" w:rsidRDefault="00315728" w:rsidP="00315728">
      <w:pPr>
        <w:pStyle w:val="Screen"/>
      </w:pPr>
      <w:r>
        <w:t xml:space="preserve">*(10)     Provider: CPRSPROVIDER,FIFTY [w]                                      </w:t>
      </w:r>
    </w:p>
    <w:p w14:paraId="1E77BC54" w14:textId="77777777" w:rsidR="00315728" w:rsidRDefault="00315728" w:rsidP="00315728">
      <w:pPr>
        <w:pStyle w:val="Screen"/>
      </w:pPr>
      <w:r>
        <w:t xml:space="preserve">  (11) Special Instructions:                                                    </w:t>
      </w:r>
    </w:p>
    <w:p w14:paraId="72809EFB" w14:textId="77777777" w:rsidR="00315728" w:rsidRDefault="00315728" w:rsidP="00315728">
      <w:pPr>
        <w:pStyle w:val="Screen"/>
      </w:pPr>
      <w:r>
        <w:t xml:space="preserve"> </w:t>
      </w:r>
      <w:bookmarkStart w:id="290" w:name="Indication_ptch399_New_ord_examples"/>
      <w:bookmarkEnd w:id="290"/>
      <w:r>
        <w:t xml:space="preserve">(14)   Indication: FOR BLOOD SUGAR                                             </w:t>
      </w:r>
    </w:p>
    <w:p w14:paraId="4B5FF36D" w14:textId="77777777" w:rsidR="00315728" w:rsidRDefault="00315728" w:rsidP="00315728">
      <w:pPr>
        <w:pStyle w:val="Screen"/>
      </w:pPr>
    </w:p>
    <w:p w14:paraId="3B0A7A55" w14:textId="77777777" w:rsidR="00315728" w:rsidRDefault="00315728" w:rsidP="00315728">
      <w:pPr>
        <w:pStyle w:val="Screen"/>
      </w:pPr>
      <w:r>
        <w:t xml:space="preserve"> (12) Dispense Drug                                U/D    Inactive Date         </w:t>
      </w:r>
    </w:p>
    <w:p w14:paraId="1C03F1A3" w14:textId="77777777" w:rsidR="00315728" w:rsidRDefault="00315728" w:rsidP="00315728">
      <w:pPr>
        <w:pStyle w:val="Screen"/>
      </w:pPr>
      <w:r>
        <w:t xml:space="preserve">+         Enter ?? for more actions                                             </w:t>
      </w:r>
    </w:p>
    <w:p w14:paraId="5E59BD20" w14:textId="77777777" w:rsidR="00315728" w:rsidRDefault="00315728" w:rsidP="00315728">
      <w:pPr>
        <w:pStyle w:val="Screen"/>
      </w:pPr>
      <w:r>
        <w:t>DC  Discontinue           ED  Edit                  AL  Activity Logs</w:t>
      </w:r>
    </w:p>
    <w:p w14:paraId="33B95655" w14:textId="77777777" w:rsidR="00315728" w:rsidRDefault="00315728" w:rsidP="00315728">
      <w:pPr>
        <w:pStyle w:val="Screen"/>
      </w:pPr>
      <w:r>
        <w:t>HD  (Hold)                RN  (Renew)</w:t>
      </w:r>
    </w:p>
    <w:p w14:paraId="6831CF52" w14:textId="77777777" w:rsidR="00315728" w:rsidRDefault="00315728" w:rsidP="00315728">
      <w:pPr>
        <w:pStyle w:val="Screen"/>
      </w:pPr>
      <w:r>
        <w:t>FL  Flag                  VF  Verify</w:t>
      </w:r>
    </w:p>
    <w:p w14:paraId="59EB71D3" w14:textId="77777777" w:rsidR="00315728" w:rsidRDefault="00315728" w:rsidP="00315728">
      <w:pPr>
        <w:pStyle w:val="Screen"/>
      </w:pPr>
      <w:r>
        <w:t>Select Item(s): Next Screen//</w:t>
      </w:r>
    </w:p>
    <w:p w14:paraId="387AA137" w14:textId="77777777" w:rsidR="00315728" w:rsidRDefault="00315728" w:rsidP="00315728">
      <w:pPr>
        <w:pStyle w:val="Example"/>
      </w:pPr>
    </w:p>
    <w:p w14:paraId="53879498" w14:textId="77777777" w:rsidR="00315728" w:rsidRDefault="00315728" w:rsidP="00315728">
      <w:pPr>
        <w:pStyle w:val="Example"/>
      </w:pPr>
      <w:r>
        <w:t>Example: Active Unit Dose Order with Indication</w:t>
      </w:r>
    </w:p>
    <w:p w14:paraId="135C6E5A" w14:textId="088C005E" w:rsidR="00315728" w:rsidRDefault="00315728" w:rsidP="00315728">
      <w:pPr>
        <w:pStyle w:val="Screen"/>
      </w:pPr>
      <w:r>
        <w:t>ACTIVE UNIT DOSE              Feb 11, 20</w:t>
      </w:r>
      <w:r w:rsidR="00123224">
        <w:t>1</w:t>
      </w:r>
      <w:r>
        <w:t xml:space="preserve">2@15:21:53          Page:    1 of    2 </w:t>
      </w:r>
    </w:p>
    <w:p w14:paraId="5C023215" w14:textId="77777777" w:rsidR="00315728" w:rsidRDefault="00315728" w:rsidP="00315728">
      <w:pPr>
        <w:pStyle w:val="Screen"/>
      </w:pPr>
      <w:r>
        <w:t xml:space="preserve">CPRSPATIENT,ONE              Ward: 3 NORTH SURG                      A </w:t>
      </w:r>
    </w:p>
    <w:p w14:paraId="5B484318" w14:textId="1CEE513B" w:rsidR="00315728" w:rsidRDefault="00315728" w:rsidP="00315728">
      <w:pPr>
        <w:pStyle w:val="Screen"/>
      </w:pPr>
      <w:r>
        <w:t xml:space="preserve">   PID: </w:t>
      </w:r>
      <w:r w:rsidR="00C37CB3">
        <w:t xml:space="preserve">REDACTED   </w:t>
      </w:r>
      <w:r>
        <w:t xml:space="preserve">      Room-Bed: AS-6               Ht(cm): ______ (________)</w:t>
      </w:r>
    </w:p>
    <w:p w14:paraId="7E42C608" w14:textId="3815398A" w:rsidR="00315728" w:rsidRDefault="00315728" w:rsidP="00315728">
      <w:pPr>
        <w:pStyle w:val="Screen"/>
      </w:pPr>
      <w:r>
        <w:t xml:space="preserve">   DOB: </w:t>
      </w:r>
      <w:r w:rsidR="00C37CB3">
        <w:t xml:space="preserve">REDACTED     </w:t>
      </w:r>
      <w:r>
        <w:t xml:space="preserve">    Att:  CPRSPROVIDER,ONE       Wt(kg): ______ (________)</w:t>
      </w:r>
    </w:p>
    <w:p w14:paraId="62B42AB3" w14:textId="77777777" w:rsidR="00315728" w:rsidRDefault="00315728" w:rsidP="00315728">
      <w:pPr>
        <w:pStyle w:val="Screen"/>
      </w:pPr>
      <w:r>
        <w:t xml:space="preserve">                                                                                </w:t>
      </w:r>
    </w:p>
    <w:p w14:paraId="34D6F05E" w14:textId="77777777" w:rsidR="00315728" w:rsidRDefault="00315728" w:rsidP="00315728">
      <w:pPr>
        <w:pStyle w:val="Screen"/>
      </w:pPr>
      <w:r>
        <w:t xml:space="preserve">*(1)Orderable Item: INSULIN REGULAR 500 UNT/ML INJ                              </w:t>
      </w:r>
    </w:p>
    <w:p w14:paraId="34D009BC" w14:textId="77777777" w:rsidR="00315728" w:rsidRDefault="00315728" w:rsidP="00315728">
      <w:pPr>
        <w:pStyle w:val="Screen"/>
      </w:pPr>
      <w:r>
        <w:t xml:space="preserve">      Instructions:                                                             </w:t>
      </w:r>
    </w:p>
    <w:p w14:paraId="2C1244FE" w14:textId="77777777" w:rsidR="00315728" w:rsidRDefault="00315728" w:rsidP="00315728">
      <w:pPr>
        <w:pStyle w:val="Screen"/>
      </w:pPr>
      <w:r>
        <w:t xml:space="preserve">*(2)Dosage Ordered: 10MG                                                        </w:t>
      </w:r>
    </w:p>
    <w:p w14:paraId="53ED99FE" w14:textId="00AD24C6" w:rsidR="00315728" w:rsidRDefault="00315728" w:rsidP="00315728">
      <w:pPr>
        <w:pStyle w:val="Screen"/>
      </w:pPr>
      <w:r>
        <w:t xml:space="preserve">          Duration:                                *(3)Start: 02/11/20</w:t>
      </w:r>
      <w:r w:rsidR="00123224">
        <w:t>1</w:t>
      </w:r>
      <w:r>
        <w:t xml:space="preserve">2  15:20 </w:t>
      </w:r>
    </w:p>
    <w:p w14:paraId="5D397752" w14:textId="77777777" w:rsidR="00315728" w:rsidRDefault="00315728" w:rsidP="00315728">
      <w:pPr>
        <w:pStyle w:val="Screen"/>
      </w:pPr>
      <w:r>
        <w:t xml:space="preserve">*(4)     Med Route: INTRAMUSCULAR                                               </w:t>
      </w:r>
    </w:p>
    <w:p w14:paraId="00A35AA9" w14:textId="7B202E73" w:rsidR="00315728" w:rsidRDefault="00315728" w:rsidP="00315728">
      <w:pPr>
        <w:pStyle w:val="Screen"/>
      </w:pPr>
      <w:r>
        <w:t xml:space="preserve">                                                   *(5) Stop: 02/25/20</w:t>
      </w:r>
      <w:r w:rsidR="00123224">
        <w:t>1</w:t>
      </w:r>
      <w:r>
        <w:t xml:space="preserve">2  24:00 </w:t>
      </w:r>
    </w:p>
    <w:p w14:paraId="15D9BF04" w14:textId="77777777" w:rsidR="00315728" w:rsidRDefault="00315728" w:rsidP="00315728">
      <w:pPr>
        <w:pStyle w:val="Screen"/>
      </w:pPr>
      <w:r>
        <w:t xml:space="preserve"> (6) Schedule Type: CONTINUOUS                                                  </w:t>
      </w:r>
    </w:p>
    <w:p w14:paraId="5D81CA14" w14:textId="77777777" w:rsidR="00315728" w:rsidRDefault="00315728" w:rsidP="00315728">
      <w:pPr>
        <w:pStyle w:val="Screen"/>
      </w:pPr>
      <w:r>
        <w:t xml:space="preserve">*(8)      Schedule: QAM                                                         </w:t>
      </w:r>
    </w:p>
    <w:p w14:paraId="57324D80" w14:textId="77777777" w:rsidR="00315728" w:rsidRDefault="00315728" w:rsidP="00315728">
      <w:pPr>
        <w:pStyle w:val="Screen"/>
      </w:pPr>
      <w:r>
        <w:t xml:space="preserve"> (9)   Admin Times: 09                                                          </w:t>
      </w:r>
    </w:p>
    <w:p w14:paraId="3FD3FCC5" w14:textId="77777777" w:rsidR="00315728" w:rsidRDefault="00315728" w:rsidP="00315728">
      <w:pPr>
        <w:pStyle w:val="Screen"/>
      </w:pPr>
      <w:r>
        <w:t xml:space="preserve">*(10)     Provider: CPRSPROVIDER,FIFTY [w]                                      </w:t>
      </w:r>
    </w:p>
    <w:p w14:paraId="4294E02B" w14:textId="77777777" w:rsidR="00315728" w:rsidRDefault="00315728" w:rsidP="00315728">
      <w:pPr>
        <w:pStyle w:val="Screen"/>
      </w:pPr>
      <w:r>
        <w:t xml:space="preserve">  (11) Special Instructions:                                                    </w:t>
      </w:r>
    </w:p>
    <w:p w14:paraId="646899DA" w14:textId="77777777" w:rsidR="00315728" w:rsidRDefault="00315728" w:rsidP="00315728">
      <w:pPr>
        <w:pStyle w:val="Screen"/>
      </w:pPr>
      <w:r>
        <w:t xml:space="preserve"> (14)   Indication: FOR BLOOD SUGAR                                             </w:t>
      </w:r>
    </w:p>
    <w:p w14:paraId="1BE31DEF" w14:textId="77777777" w:rsidR="00315728" w:rsidRDefault="00315728" w:rsidP="00315728">
      <w:pPr>
        <w:pStyle w:val="Screen"/>
      </w:pPr>
    </w:p>
    <w:p w14:paraId="73001637" w14:textId="77777777" w:rsidR="00315728" w:rsidRDefault="00315728" w:rsidP="00315728">
      <w:pPr>
        <w:pStyle w:val="Screen"/>
      </w:pPr>
      <w:r>
        <w:t xml:space="preserve"> (12) Dispense Drug                                U/D    Inactive Date         </w:t>
      </w:r>
    </w:p>
    <w:p w14:paraId="65612541" w14:textId="77777777" w:rsidR="00315728" w:rsidRDefault="00315728" w:rsidP="00315728">
      <w:pPr>
        <w:pStyle w:val="Screen"/>
      </w:pPr>
      <w:r>
        <w:t xml:space="preserve">+         Enter ?? for more actions                                             </w:t>
      </w:r>
    </w:p>
    <w:p w14:paraId="5ADF1065" w14:textId="77777777" w:rsidR="00315728" w:rsidRDefault="00315728" w:rsidP="00315728">
      <w:pPr>
        <w:pStyle w:val="Screen"/>
      </w:pPr>
      <w:r>
        <w:t>DC  Discontinue           ED  Edit                  AL  Activity Logs</w:t>
      </w:r>
    </w:p>
    <w:p w14:paraId="3A84CE1B" w14:textId="77777777" w:rsidR="00315728" w:rsidRDefault="00315728" w:rsidP="00315728">
      <w:pPr>
        <w:pStyle w:val="Screen"/>
      </w:pPr>
      <w:r>
        <w:t>HD  Hold                  RN  Renew</w:t>
      </w:r>
    </w:p>
    <w:p w14:paraId="13E3AC5E" w14:textId="77777777" w:rsidR="00315728" w:rsidRDefault="00315728" w:rsidP="00315728">
      <w:pPr>
        <w:pStyle w:val="Screen"/>
      </w:pPr>
      <w:r>
        <w:t>FL  Flag                  VF  (Verify)</w:t>
      </w:r>
    </w:p>
    <w:p w14:paraId="20583B5C" w14:textId="77777777" w:rsidR="00315728" w:rsidRDefault="00315728" w:rsidP="00315728">
      <w:pPr>
        <w:pStyle w:val="Screen"/>
      </w:pPr>
      <w:r>
        <w:t>Select Item(s): Next Screen//</w:t>
      </w:r>
    </w:p>
    <w:p w14:paraId="4A4D9BB3" w14:textId="30B3228D" w:rsidR="00477576" w:rsidRDefault="00477576" w:rsidP="0047740D"/>
    <w:p w14:paraId="5D1E3056" w14:textId="77777777" w:rsidR="00315728" w:rsidRDefault="00315728" w:rsidP="00315728">
      <w:pPr>
        <w:pStyle w:val="Example"/>
      </w:pPr>
      <w:r>
        <w:t>Example: Pending Unit Dose Order with Indication</w:t>
      </w:r>
    </w:p>
    <w:p w14:paraId="6A31358C" w14:textId="33D1F8E5" w:rsidR="00315728" w:rsidRDefault="00315728" w:rsidP="00315728">
      <w:pPr>
        <w:pStyle w:val="Screen"/>
      </w:pPr>
      <w:r>
        <w:t>PENDING UNIT DOSE (ROUTINE)   Feb 11, 20</w:t>
      </w:r>
      <w:r w:rsidR="00123224">
        <w:t>1</w:t>
      </w:r>
      <w:r>
        <w:t xml:space="preserve">2@15:43:25          Page:    1 of    2 </w:t>
      </w:r>
    </w:p>
    <w:p w14:paraId="7CE021AF" w14:textId="55C41D5B" w:rsidR="00315728" w:rsidRDefault="00315728" w:rsidP="00315728">
      <w:pPr>
        <w:pStyle w:val="Screen"/>
      </w:pPr>
      <w:bookmarkStart w:id="291" w:name="BCMAPATIENT_EIGHTEEN"/>
      <w:bookmarkEnd w:id="291"/>
      <w:r>
        <w:t>BCMA</w:t>
      </w:r>
      <w:r w:rsidR="00611794">
        <w:t>PATIENT</w:t>
      </w:r>
      <w:r>
        <w:t>,EIGHTEEN</w:t>
      </w:r>
      <w:r w:rsidR="00611794">
        <w:t xml:space="preserve"> </w:t>
      </w:r>
      <w:r>
        <w:t xml:space="preserve">        Ward: BCMA                            CAD </w:t>
      </w:r>
    </w:p>
    <w:p w14:paraId="3D793102" w14:textId="342AE23F" w:rsidR="00315728" w:rsidRDefault="00315728" w:rsidP="00315728">
      <w:pPr>
        <w:pStyle w:val="Screen"/>
      </w:pPr>
      <w:r>
        <w:t xml:space="preserve">   PID: </w:t>
      </w:r>
      <w:r w:rsidR="009B5E37">
        <w:t xml:space="preserve">REDACTED   </w:t>
      </w:r>
      <w:r>
        <w:t xml:space="preserve">      Room-Bed: 4-B                Ht(cm): 254.00 (07/06/</w:t>
      </w:r>
      <w:r w:rsidR="00123224">
        <w:t>0</w:t>
      </w:r>
      <w:r>
        <w:t>8)</w:t>
      </w:r>
    </w:p>
    <w:p w14:paraId="6D59EC12" w14:textId="7E611E20" w:rsidR="00315728" w:rsidRDefault="00315728" w:rsidP="00315728">
      <w:pPr>
        <w:pStyle w:val="Screen"/>
      </w:pPr>
      <w:r>
        <w:t xml:space="preserve">   DOB: </w:t>
      </w:r>
      <w:r w:rsidR="009B5E37">
        <w:t xml:space="preserve">REDACTED     </w:t>
      </w:r>
      <w:r>
        <w:t xml:space="preserve">    Att:  CPRSPROVIDER,ONE       Wt(kg): 68.04 (04/29/</w:t>
      </w:r>
      <w:r w:rsidR="00123224">
        <w:t>1</w:t>
      </w:r>
      <w:r>
        <w:t xml:space="preserve">1) </w:t>
      </w:r>
    </w:p>
    <w:p w14:paraId="2DC26048" w14:textId="77777777" w:rsidR="00315728" w:rsidRDefault="00315728" w:rsidP="00315728">
      <w:pPr>
        <w:pStyle w:val="Screen"/>
      </w:pPr>
      <w:r>
        <w:t xml:space="preserve">                                                                                </w:t>
      </w:r>
    </w:p>
    <w:p w14:paraId="14F479CF" w14:textId="77777777" w:rsidR="00315728" w:rsidRDefault="00315728" w:rsidP="00315728">
      <w:pPr>
        <w:pStyle w:val="Screen"/>
      </w:pPr>
      <w:r>
        <w:t xml:space="preserve">*(1)Orderable Item: INSULIN INJ                                                 </w:t>
      </w:r>
    </w:p>
    <w:p w14:paraId="01F1B0E7" w14:textId="77777777" w:rsidR="00315728" w:rsidRDefault="00315728" w:rsidP="00315728">
      <w:pPr>
        <w:pStyle w:val="Screen"/>
      </w:pPr>
      <w:r>
        <w:t xml:space="preserve">      Instructions: 10MG                                                        </w:t>
      </w:r>
    </w:p>
    <w:p w14:paraId="301C31F6" w14:textId="77777777" w:rsidR="00315728" w:rsidRDefault="00315728" w:rsidP="00315728">
      <w:pPr>
        <w:pStyle w:val="Screen"/>
      </w:pPr>
      <w:r>
        <w:t xml:space="preserve">*(2)Dosage Ordered: 10MG                                                        </w:t>
      </w:r>
    </w:p>
    <w:p w14:paraId="44B56C02" w14:textId="64A49E54" w:rsidR="00315728" w:rsidRDefault="00315728" w:rsidP="00315728">
      <w:pPr>
        <w:pStyle w:val="Screen"/>
      </w:pPr>
      <w:r>
        <w:t xml:space="preserve">          Duration:                                 (3)Start: 02/11/20</w:t>
      </w:r>
      <w:r w:rsidR="00123224">
        <w:t>1</w:t>
      </w:r>
      <w:r>
        <w:t xml:space="preserve">2  15:36 </w:t>
      </w:r>
    </w:p>
    <w:p w14:paraId="7EFD57B3" w14:textId="2DA9C705" w:rsidR="00315728" w:rsidRDefault="00315728" w:rsidP="00315728">
      <w:pPr>
        <w:pStyle w:val="Screen"/>
      </w:pPr>
      <w:r>
        <w:t>*(4)     Med Route: INTRAMUSCULAR            REQUESTED START: 02/11/20</w:t>
      </w:r>
      <w:r w:rsidR="00123224">
        <w:t>1</w:t>
      </w:r>
      <w:r>
        <w:t xml:space="preserve">2  17:00 </w:t>
      </w:r>
    </w:p>
    <w:p w14:paraId="581A5919" w14:textId="1D2D67EA" w:rsidR="00315728" w:rsidRDefault="00315728" w:rsidP="00315728">
      <w:pPr>
        <w:pStyle w:val="Screen"/>
      </w:pPr>
      <w:r>
        <w:t xml:space="preserve">                                                    (5) Stop: 05/22/20</w:t>
      </w:r>
      <w:r w:rsidR="00123224">
        <w:t>1</w:t>
      </w:r>
      <w:r>
        <w:t xml:space="preserve">2  24:00 </w:t>
      </w:r>
    </w:p>
    <w:p w14:paraId="05D903A7" w14:textId="77777777" w:rsidR="00315728" w:rsidRDefault="00315728" w:rsidP="00315728">
      <w:pPr>
        <w:pStyle w:val="Screen"/>
      </w:pPr>
      <w:r>
        <w:t xml:space="preserve"> (6) Schedule Type: CONTINUOUS                                                  </w:t>
      </w:r>
    </w:p>
    <w:p w14:paraId="716DE2E6" w14:textId="77777777" w:rsidR="00315728" w:rsidRDefault="00315728" w:rsidP="00315728">
      <w:pPr>
        <w:pStyle w:val="Screen"/>
      </w:pPr>
      <w:r>
        <w:t xml:space="preserve">*(8)      Schedule: Q6H                                                         </w:t>
      </w:r>
    </w:p>
    <w:p w14:paraId="1FA68B77" w14:textId="77777777" w:rsidR="00315728" w:rsidRDefault="00315728" w:rsidP="00315728">
      <w:pPr>
        <w:pStyle w:val="Screen"/>
      </w:pPr>
      <w:r>
        <w:t xml:space="preserve"> (9)   Admin Times: 0500-1100-1700-2300                                         </w:t>
      </w:r>
    </w:p>
    <w:p w14:paraId="53411C16" w14:textId="77777777" w:rsidR="00315728" w:rsidRDefault="00315728" w:rsidP="00315728">
      <w:pPr>
        <w:pStyle w:val="Screen"/>
      </w:pPr>
      <w:r>
        <w:t xml:space="preserve">*(10)     Provider: CPRSPROVIDER,FIFTY [w]                                          </w:t>
      </w:r>
    </w:p>
    <w:p w14:paraId="03DF5941" w14:textId="77777777" w:rsidR="00315728" w:rsidRDefault="00315728" w:rsidP="00315728">
      <w:pPr>
        <w:pStyle w:val="Screen"/>
      </w:pPr>
      <w:r>
        <w:t xml:space="preserve">  (11) Special Instructions:                                                    </w:t>
      </w:r>
    </w:p>
    <w:p w14:paraId="2A6FBD40" w14:textId="77777777" w:rsidR="00315728" w:rsidRDefault="00315728" w:rsidP="00315728">
      <w:pPr>
        <w:pStyle w:val="Screen"/>
      </w:pPr>
      <w:r>
        <w:t xml:space="preserve"> (14)   Indication: TO CONTROL BLOOD SUGAR                                      </w:t>
      </w:r>
    </w:p>
    <w:p w14:paraId="1BBC014A" w14:textId="77777777" w:rsidR="00315728" w:rsidRDefault="00315728" w:rsidP="00315728">
      <w:pPr>
        <w:pStyle w:val="Screen"/>
      </w:pPr>
    </w:p>
    <w:p w14:paraId="168A40D6" w14:textId="77777777" w:rsidR="00315728" w:rsidRDefault="00315728" w:rsidP="00315728">
      <w:pPr>
        <w:pStyle w:val="Screen"/>
      </w:pPr>
      <w:r>
        <w:t xml:space="preserve"> (12) Dispense Drug                                U/D    Inactive Date         </w:t>
      </w:r>
    </w:p>
    <w:p w14:paraId="50E61A1F" w14:textId="77777777" w:rsidR="00315728" w:rsidRDefault="00315728" w:rsidP="00315728">
      <w:pPr>
        <w:pStyle w:val="Screen"/>
      </w:pPr>
    </w:p>
    <w:p w14:paraId="268502F0" w14:textId="77777777" w:rsidR="00315728" w:rsidRDefault="00315728" w:rsidP="00315728">
      <w:pPr>
        <w:pStyle w:val="Screen"/>
      </w:pPr>
      <w:r>
        <w:t xml:space="preserve">+         INVALID DISPENSE DRUG                                                 </w:t>
      </w:r>
    </w:p>
    <w:p w14:paraId="57CE6556" w14:textId="77777777" w:rsidR="00315728" w:rsidRDefault="00315728" w:rsidP="00315728">
      <w:pPr>
        <w:pStyle w:val="Screen"/>
      </w:pPr>
      <w:r>
        <w:t>BY  Bypass                FL  Flag</w:t>
      </w:r>
    </w:p>
    <w:p w14:paraId="24127E45" w14:textId="77777777" w:rsidR="00315728" w:rsidRDefault="00315728" w:rsidP="00315728">
      <w:pPr>
        <w:pStyle w:val="Screen"/>
      </w:pPr>
      <w:r>
        <w:t>DC  Discontinue           FN  Finish</w:t>
      </w:r>
    </w:p>
    <w:p w14:paraId="7482D15D" w14:textId="77777777" w:rsidR="00315728" w:rsidRDefault="00315728" w:rsidP="00315728">
      <w:pPr>
        <w:pStyle w:val="Screen"/>
      </w:pPr>
      <w:r>
        <w:t>Select Item(s): Next Screen//</w:t>
      </w:r>
    </w:p>
    <w:p w14:paraId="634159C8" w14:textId="77777777" w:rsidR="00315728" w:rsidRPr="00F7117D" w:rsidRDefault="00315728" w:rsidP="0047740D"/>
    <w:p w14:paraId="175CC00F" w14:textId="271D15F6" w:rsidR="00CD04DD" w:rsidRPr="00F7117D" w:rsidRDefault="00CD04DD" w:rsidP="0047740D">
      <w:pPr>
        <w:numPr>
          <w:ilvl w:val="0"/>
          <w:numId w:val="1"/>
        </w:numPr>
        <w:rPr>
          <w:b/>
        </w:rPr>
      </w:pPr>
      <w:r w:rsidRPr="00F7117D">
        <w:rPr>
          <w:b/>
        </w:rPr>
        <w:t xml:space="preserve">“START DATE/TIME:” </w:t>
      </w:r>
      <w:r w:rsidRPr="00F7117D">
        <w:t>(Regular and Abbreviated)</w:t>
      </w:r>
    </w:p>
    <w:p w14:paraId="5C40CA60" w14:textId="095A7D9B" w:rsidR="00B97272" w:rsidRDefault="002F5BAC" w:rsidP="0047740D">
      <w:r w:rsidRPr="00F7117D">
        <w:lastRenderedPageBreak/>
        <w:t>This is the date and time the order is to begin. For Inpatient Medications orders, the Start Date/Timeis initially assigned to the CLOSEST ADMINISTRATION TIME, NEXTADMINISTRATION TIME</w:t>
      </w:r>
      <w:r w:rsidR="006E4086">
        <w:t xml:space="preserve"> </w:t>
      </w:r>
      <w:r w:rsidRPr="00F7117D">
        <w:t>or NOW (which is the login date/time of the order), depending on the value of the DEFAULT START DATE CALCULATIONfield in the INPATIENT WARD PARAMETERS</w:t>
      </w:r>
      <w:r w:rsidR="006E4086">
        <w:t xml:space="preserve"> </w:t>
      </w:r>
      <w:r w:rsidRPr="00F7117D">
        <w:t xml:space="preserve">file. </w:t>
      </w:r>
    </w:p>
    <w:p w14:paraId="3CA0B74B" w14:textId="77777777" w:rsidR="00B97272" w:rsidRDefault="00B97272" w:rsidP="0047740D"/>
    <w:p w14:paraId="7CA479BB" w14:textId="77777777" w:rsidR="009958BB" w:rsidRPr="00363F60" w:rsidRDefault="003225AD" w:rsidP="0047740D">
      <w:pPr>
        <w:rPr>
          <w:bCs/>
          <w:color w:val="000000"/>
          <w:szCs w:val="24"/>
        </w:rPr>
      </w:pPr>
      <w:bookmarkStart w:id="292" w:name="Warned_More_Than_7_Days"/>
      <w:bookmarkEnd w:id="292"/>
      <w:r w:rsidRPr="00363F60">
        <w:rPr>
          <w:color w:val="000000"/>
        </w:rPr>
        <w:t xml:space="preserve">Start Date/Time may not be entered prior to 7 days from the order’s Login Date. The Pharmacy User is warned if they attempt to enter a start date more than 7 days in the future. </w:t>
      </w:r>
      <w:r w:rsidRPr="00363F60">
        <w:rPr>
          <w:bCs/>
          <w:color w:val="000000"/>
          <w:szCs w:val="24"/>
        </w:rPr>
        <w:t>When a start date is being entered or edited, there will be a warning given if the start date is more than seven days in the future.</w:t>
      </w:r>
      <w:r w:rsidR="00F362D0" w:rsidRPr="00363F60">
        <w:rPr>
          <w:bCs/>
          <w:color w:val="000000"/>
          <w:szCs w:val="24"/>
        </w:rPr>
        <w:t xml:space="preserve"> </w:t>
      </w:r>
    </w:p>
    <w:p w14:paraId="4CDEF1B2" w14:textId="77777777" w:rsidR="00A07727" w:rsidRPr="00F7117D" w:rsidRDefault="00A07727" w:rsidP="00A07727">
      <w:bookmarkStart w:id="293" w:name="Para_on_Infusion_Order"/>
      <w:bookmarkStart w:id="294" w:name="Single_Additive"/>
      <w:bookmarkStart w:id="295" w:name="Multiple_Additive"/>
      <w:bookmarkStart w:id="296" w:name="Only_Solution"/>
      <w:bookmarkEnd w:id="293"/>
      <w:bookmarkEnd w:id="294"/>
      <w:bookmarkEnd w:id="295"/>
      <w:bookmarkEnd w:id="296"/>
    </w:p>
    <w:p w14:paraId="1FEB0FC2" w14:textId="38B20C8D" w:rsidR="00A07727" w:rsidRPr="00F7117D" w:rsidRDefault="00A07727" w:rsidP="00A07727">
      <w:pPr>
        <w:numPr>
          <w:ilvl w:val="0"/>
          <w:numId w:val="1"/>
        </w:numPr>
        <w:rPr>
          <w:b/>
        </w:rPr>
      </w:pPr>
      <w:bookmarkStart w:id="297" w:name="Stop_DateTime_Regular"/>
      <w:bookmarkEnd w:id="297"/>
      <w:r w:rsidRPr="00F7117D">
        <w:rPr>
          <w:b/>
        </w:rPr>
        <w:t xml:space="preserve"> “STOP DATE/</w:t>
      </w:r>
      <w:r w:rsidRPr="006E4086">
        <w:rPr>
          <w:b/>
        </w:rPr>
        <w:t>TIME:”</w:t>
      </w:r>
      <w:r w:rsidRPr="00F7117D">
        <w:t xml:space="preserve"> (Regular)</w:t>
      </w:r>
    </w:p>
    <w:p w14:paraId="17C85401" w14:textId="77777777" w:rsidR="00A07727" w:rsidRPr="00A64554" w:rsidRDefault="00A07727" w:rsidP="00A07727">
      <w:pPr>
        <w:spacing w:after="240"/>
        <w:rPr>
          <w:color w:val="FF0000"/>
        </w:rPr>
      </w:pPr>
      <w:r w:rsidRPr="00C33CA4">
        <w:t xml:space="preserve">This is the date and time the order will automatically expire. </w:t>
      </w:r>
      <w:r w:rsidRPr="00C33CA4">
        <w:rPr>
          <w:rFonts w:eastAsia="Batang"/>
          <w:szCs w:val="24"/>
          <w:lang w:eastAsia="ko-KR"/>
        </w:rPr>
        <w:t xml:space="preserve">The system calculates the default Stop Date/Time for order administration based on the STOP TIME FOR ORDER site parameter. </w:t>
      </w:r>
      <w:r>
        <w:rPr>
          <w:rFonts w:eastAsia="Batang"/>
          <w:szCs w:val="24"/>
          <w:lang w:eastAsia="ko-KR"/>
        </w:rPr>
        <w:t>For IV orders, t</w:t>
      </w:r>
      <w:r w:rsidRPr="00C33CA4">
        <w:rPr>
          <w:rFonts w:eastAsia="Batang"/>
          <w:szCs w:val="24"/>
          <w:lang w:eastAsia="ko-KR"/>
        </w:rPr>
        <w:t xml:space="preserve">he default date shown is the least of (1) the &lt;IV TYPE&gt; GOOD FOR HOW MANY DAYS site parameter (where &lt;IV TYPE&gt; is LVPs, PBs, etc.), (2) the NUMBER OF DAYS FOR IV ORDER field (found in the </w:t>
      </w:r>
      <w:r w:rsidRPr="00C33CA4">
        <w:rPr>
          <w:rFonts w:eastAsia="Batang"/>
          <w:caps/>
          <w:szCs w:val="24"/>
          <w:lang w:eastAsia="ko-KR"/>
        </w:rPr>
        <w:t>IV Additives</w:t>
      </w:r>
      <w:r w:rsidRPr="00C33CA4">
        <w:rPr>
          <w:rFonts w:eastAsia="Batang"/>
          <w:szCs w:val="24"/>
          <w:lang w:eastAsia="ko-KR"/>
        </w:rPr>
        <w:t xml:space="preserve"> file) for all additives in this order, (3) the DAY (nD) or DOSE (nL) LIMIT field (found in the PHARMACY ORDERABLE ITEM file) for the orderable item associated with this order </w:t>
      </w:r>
      <w:bookmarkStart w:id="298" w:name="_Hlk40803908"/>
      <w:r w:rsidRPr="00F90814">
        <w:rPr>
          <w:rFonts w:eastAsia="Batang"/>
          <w:color w:val="000000" w:themeColor="text1"/>
          <w:szCs w:val="24"/>
          <w:lang w:eastAsia="ko-KR"/>
        </w:rPr>
        <w:t>or (4) the duration received from CPRS (if applicable)</w:t>
      </w:r>
      <w:bookmarkEnd w:id="298"/>
      <w:r w:rsidRPr="00F90814">
        <w:rPr>
          <w:rFonts w:eastAsia="Batang"/>
          <w:color w:val="000000" w:themeColor="text1"/>
          <w:szCs w:val="24"/>
          <w:lang w:eastAsia="ko-KR"/>
        </w:rPr>
        <w:t xml:space="preserve">. </w:t>
      </w:r>
      <w:r w:rsidRPr="00C33CA4">
        <w:rPr>
          <w:rFonts w:eastAsia="Batang"/>
          <w:szCs w:val="24"/>
          <w:lang w:eastAsia="ko-KR"/>
        </w:rPr>
        <w:t xml:space="preserve">The Site Manager or Application Coordinator can change any fields. </w:t>
      </w:r>
    </w:p>
    <w:p w14:paraId="7B4B6B9F" w14:textId="77777777" w:rsidR="00A07727" w:rsidRDefault="00A07727" w:rsidP="00A07727">
      <w:pPr>
        <w:spacing w:after="240"/>
      </w:pPr>
      <w:bookmarkStart w:id="299" w:name="Page_41"/>
      <w:bookmarkStart w:id="300" w:name="Warning_365_Days"/>
      <w:bookmarkEnd w:id="299"/>
      <w:bookmarkEnd w:id="300"/>
      <w:r w:rsidRPr="009E6677">
        <w:t>Note that an entry of a stop date greater than 367 days from the start of the date of the order is not allowed.</w:t>
      </w:r>
    </w:p>
    <w:p w14:paraId="176CBAFC" w14:textId="77777777" w:rsidR="009958BB" w:rsidRPr="00F7117D" w:rsidRDefault="00A07727" w:rsidP="00A07727">
      <w:pPr>
        <w:spacing w:after="240"/>
      </w:pPr>
      <w:bookmarkStart w:id="301" w:name="Rules_for_StopDateTime_Calc"/>
      <w:bookmarkEnd w:id="301"/>
      <w:r>
        <w:t xml:space="preserve">For the rules for calculating Unit Dose order Stop Date/Time calculation, refer to </w:t>
      </w:r>
      <w:hyperlink r:id="rId21" w:history="1">
        <w:r w:rsidRPr="00D706D5">
          <w:rPr>
            <w:rStyle w:val="Hyperlink"/>
          </w:rPr>
          <w:t>Section 18.5.2 Stop Date/Time Calculation</w:t>
        </w:r>
      </w:hyperlink>
      <w:r>
        <w:t xml:space="preserve"> in the Inpatient Medications Technical Manual/Security Guide.</w:t>
      </w:r>
    </w:p>
    <w:p w14:paraId="414E11B7" w14:textId="219848FA" w:rsidR="002F5BAC" w:rsidRPr="00F7117D" w:rsidRDefault="002F5BAC" w:rsidP="0047740D">
      <w:pPr>
        <w:numPr>
          <w:ilvl w:val="0"/>
          <w:numId w:val="1"/>
        </w:numPr>
        <w:rPr>
          <w:b/>
        </w:rPr>
      </w:pPr>
      <w:r w:rsidRPr="00F7117D">
        <w:rPr>
          <w:b/>
        </w:rPr>
        <w:t xml:space="preserve">“PROVIDER:” </w:t>
      </w:r>
      <w:r w:rsidRPr="00F7117D">
        <w:t>(Regular and Abbreviated)</w:t>
      </w:r>
    </w:p>
    <w:p w14:paraId="6B0A6DD9" w14:textId="77777777" w:rsidR="002F5BAC" w:rsidRDefault="002F5BAC" w:rsidP="0047740D">
      <w:r w:rsidRPr="00F7117D">
        <w:t xml:space="preserve">This identifies the provider who authorized the order. </w:t>
      </w:r>
      <w:bookmarkStart w:id="302" w:name="_Hlk531254236"/>
      <w:r w:rsidRPr="00F7117D">
        <w:t>Only users</w:t>
      </w:r>
      <w:r w:rsidR="00F52E59">
        <w:t xml:space="preserve"> who meet all these conditions may be selected at this prompt:  holds</w:t>
      </w:r>
      <w:r w:rsidR="00A81ED8">
        <w:t xml:space="preserve"> the Provider security key,</w:t>
      </w:r>
      <w:r w:rsidR="00F52E59">
        <w:t xml:space="preserve"> is </w:t>
      </w:r>
      <w:r w:rsidR="00A81ED8">
        <w:t>A</w:t>
      </w:r>
      <w:r w:rsidR="00F52E59">
        <w:t xml:space="preserve">uthorized to </w:t>
      </w:r>
      <w:r w:rsidR="00A81ED8">
        <w:t>W</w:t>
      </w:r>
      <w:r w:rsidR="00F52E59">
        <w:t xml:space="preserve">rite </w:t>
      </w:r>
      <w:r w:rsidR="00A81ED8">
        <w:t>Med</w:t>
      </w:r>
      <w:r w:rsidR="00F52E59">
        <w:t xml:space="preserve"> </w:t>
      </w:r>
      <w:r w:rsidR="00A81ED8">
        <w:t>O</w:t>
      </w:r>
      <w:r w:rsidR="00F52E59">
        <w:t>rders, does not have an Inactivation Date or an Inactivation Date that has passed, does not have a Termination Date or a Termination Date that has passed, and who is not DISUSER’ed</w:t>
      </w:r>
      <w:r w:rsidR="00990094">
        <w:t>.</w:t>
      </w:r>
      <w:bookmarkEnd w:id="302"/>
    </w:p>
    <w:p w14:paraId="0A250BE8" w14:textId="77777777" w:rsidR="000D3A31" w:rsidRDefault="000D3A31" w:rsidP="0047740D"/>
    <w:p w14:paraId="4A467050" w14:textId="77777777" w:rsidR="00A81ED8" w:rsidRPr="00F7117D" w:rsidRDefault="000D3A31" w:rsidP="000D3A31">
      <w:pPr>
        <w:pStyle w:val="Note"/>
      </w:pPr>
      <w:bookmarkStart w:id="303" w:name="_Hlk531254252"/>
      <w:bookmarkStart w:id="304" w:name="_Hlk531254199"/>
      <w:bookmarkStart w:id="305" w:name="P42"/>
      <w:r>
        <w:rPr>
          <w:b/>
        </w:rPr>
        <w:t>Note:</w:t>
      </w:r>
      <w:r>
        <w:t xml:space="preserve"> Patch PSJ*5*366 </w:t>
      </w:r>
      <w:r w:rsidR="00F52E59">
        <w:t>added the c</w:t>
      </w:r>
      <w:r w:rsidR="00A81ED8">
        <w:t>riteria to check for DISUSER.</w:t>
      </w:r>
      <w:bookmarkEnd w:id="303"/>
    </w:p>
    <w:bookmarkEnd w:id="304"/>
    <w:p w14:paraId="0B4F8D46" w14:textId="77777777" w:rsidR="002F5BAC" w:rsidRPr="00F7117D" w:rsidRDefault="002F5BAC" w:rsidP="0047740D"/>
    <w:bookmarkEnd w:id="305"/>
    <w:p w14:paraId="05EB729A" w14:textId="6A346ACC" w:rsidR="002F5BAC" w:rsidRPr="00F7117D" w:rsidRDefault="002F5BAC" w:rsidP="0047740D">
      <w:pPr>
        <w:keepNext/>
        <w:numPr>
          <w:ilvl w:val="0"/>
          <w:numId w:val="1"/>
        </w:numPr>
        <w:rPr>
          <w:b/>
        </w:rPr>
      </w:pPr>
      <w:r w:rsidRPr="00F7117D">
        <w:rPr>
          <w:b/>
        </w:rPr>
        <w:t xml:space="preserve">“SELF MED:” </w:t>
      </w:r>
      <w:r w:rsidRPr="00F7117D">
        <w:t>(Regular and Abbreviated)</w:t>
      </w:r>
    </w:p>
    <w:p w14:paraId="34982BF4" w14:textId="77F1F4FD" w:rsidR="000666A3" w:rsidRPr="00F7117D" w:rsidRDefault="002F5BAC" w:rsidP="0047740D">
      <w:r w:rsidRPr="00F7117D">
        <w:t>Identifies the order as one whose medication is to be given for administration by the patient. This prompt is only shown if the ‘SELF MED’ IN ORDER ENTRY field of the INPATIENT WARD PARAMETERS f</w:t>
      </w:r>
      <w:r w:rsidR="00360AD5" w:rsidRPr="00F7117D">
        <w:t>ile is set to O</w:t>
      </w:r>
      <w:r w:rsidRPr="00F7117D">
        <w:t>n.</w:t>
      </w:r>
      <w:r w:rsidR="000666A3" w:rsidRPr="00F7117D">
        <w:t xml:space="preserve"> </w:t>
      </w:r>
    </w:p>
    <w:p w14:paraId="4CDAF759" w14:textId="77777777" w:rsidR="000666A3" w:rsidRPr="00F7117D" w:rsidRDefault="000666A3" w:rsidP="0047740D"/>
    <w:p w14:paraId="074FE4A8" w14:textId="185088CC" w:rsidR="002F5BAC" w:rsidRPr="00F7117D" w:rsidRDefault="002F5BAC" w:rsidP="0047740D">
      <w:pPr>
        <w:numPr>
          <w:ilvl w:val="0"/>
          <w:numId w:val="1"/>
        </w:numPr>
        <w:rPr>
          <w:b/>
        </w:rPr>
      </w:pPr>
      <w:r w:rsidRPr="00F7117D">
        <w:rPr>
          <w:b/>
        </w:rPr>
        <w:t>“NATURE OF ORDER:”</w:t>
      </w:r>
    </w:p>
    <w:p w14:paraId="1F03B3E9" w14:textId="649CA963" w:rsidR="002F5BAC" w:rsidRPr="00F7117D" w:rsidRDefault="002F5BAC" w:rsidP="0047740D">
      <w:r w:rsidRPr="00F7117D">
        <w:t>This is the method the provider used to communicate the order to the user who entered or took action on the order. Nature of Orders is defined in CPRS</w:t>
      </w:r>
      <w:r w:rsidR="005F1478" w:rsidRPr="00F7117D">
        <w:t xml:space="preserve">. </w:t>
      </w:r>
      <w:r w:rsidRPr="00F7117D">
        <w:t>Written will be the default for new orders entered</w:t>
      </w:r>
      <w:r w:rsidR="005F1478" w:rsidRPr="00F7117D">
        <w:t xml:space="preserve">. </w:t>
      </w:r>
      <w:r w:rsidRPr="00F7117D">
        <w:t>When a new order is created due to an edit, the default will be Service Correction</w:t>
      </w:r>
      <w:r w:rsidR="005F1478" w:rsidRPr="00F7117D">
        <w:t xml:space="preserve">. </w:t>
      </w:r>
      <w:r w:rsidRPr="00F7117D">
        <w:t>The following table shows some Nature of Order examples.</w:t>
      </w:r>
    </w:p>
    <w:p w14:paraId="6C19B1EE" w14:textId="77777777" w:rsidR="002F5BAC" w:rsidRPr="00F7117D" w:rsidRDefault="002F5BAC" w:rsidP="0047740D">
      <w:pPr>
        <w:pStyle w:val="text"/>
        <w:spacing w:after="0"/>
        <w:rPr>
          <w:noProof w:val="0"/>
        </w:rPr>
      </w:pPr>
    </w:p>
    <w:tbl>
      <w:tblPr>
        <w:tblStyle w:val="GridTable1Light"/>
        <w:tblW w:w="9445" w:type="dxa"/>
        <w:tblLayout w:type="fixed"/>
        <w:tblLook w:val="0020" w:firstRow="1" w:lastRow="0" w:firstColumn="0" w:lastColumn="0" w:noHBand="0" w:noVBand="0"/>
      </w:tblPr>
      <w:tblGrid>
        <w:gridCol w:w="1710"/>
        <w:gridCol w:w="3870"/>
        <w:gridCol w:w="2340"/>
        <w:gridCol w:w="1525"/>
      </w:tblGrid>
      <w:tr w:rsidR="002F5BAC" w:rsidRPr="00F7117D" w14:paraId="400997E9" w14:textId="77777777" w:rsidTr="002F76F8">
        <w:trPr>
          <w:cnfStyle w:val="100000000000" w:firstRow="1" w:lastRow="0" w:firstColumn="0" w:lastColumn="0" w:oddVBand="0" w:evenVBand="0" w:oddHBand="0" w:evenHBand="0" w:firstRowFirstColumn="0" w:firstRowLastColumn="0" w:lastRowFirstColumn="0" w:lastRowLastColumn="0"/>
          <w:tblHeader/>
        </w:trPr>
        <w:tc>
          <w:tcPr>
            <w:tcW w:w="1710" w:type="dxa"/>
            <w:shd w:val="pct15" w:color="auto" w:fill="auto"/>
          </w:tcPr>
          <w:p w14:paraId="30CBF1D2" w14:textId="77777777" w:rsidR="002F5BAC" w:rsidRPr="005727C2" w:rsidRDefault="002F5BAC" w:rsidP="0047740D">
            <w:pPr>
              <w:jc w:val="center"/>
              <w:rPr>
                <w:bCs w:val="0"/>
              </w:rPr>
            </w:pPr>
            <w:r w:rsidRPr="005727C2">
              <w:rPr>
                <w:bCs w:val="0"/>
              </w:rPr>
              <w:lastRenderedPageBreak/>
              <w:t>Nature of Order</w:t>
            </w:r>
          </w:p>
        </w:tc>
        <w:tc>
          <w:tcPr>
            <w:tcW w:w="3870" w:type="dxa"/>
            <w:shd w:val="pct15" w:color="auto" w:fill="auto"/>
          </w:tcPr>
          <w:p w14:paraId="1B08D098" w14:textId="77777777" w:rsidR="002F5BAC" w:rsidRPr="005727C2" w:rsidRDefault="002F5BAC" w:rsidP="0047740D">
            <w:pPr>
              <w:jc w:val="center"/>
              <w:rPr>
                <w:bCs w:val="0"/>
              </w:rPr>
            </w:pPr>
            <w:r w:rsidRPr="005727C2">
              <w:rPr>
                <w:bCs w:val="0"/>
              </w:rPr>
              <w:t>Description</w:t>
            </w:r>
          </w:p>
        </w:tc>
        <w:tc>
          <w:tcPr>
            <w:tcW w:w="2340" w:type="dxa"/>
            <w:shd w:val="pct15" w:color="auto" w:fill="auto"/>
          </w:tcPr>
          <w:p w14:paraId="3C371FC0" w14:textId="77777777" w:rsidR="002F5BAC" w:rsidRPr="005727C2" w:rsidRDefault="002F5BAC" w:rsidP="0047740D">
            <w:pPr>
              <w:jc w:val="center"/>
              <w:rPr>
                <w:bCs w:val="0"/>
              </w:rPr>
            </w:pPr>
            <w:r w:rsidRPr="005727C2">
              <w:rPr>
                <w:bCs w:val="0"/>
              </w:rPr>
              <w:t>Prompted for Signature in CPRS?</w:t>
            </w:r>
          </w:p>
        </w:tc>
        <w:tc>
          <w:tcPr>
            <w:tcW w:w="1525" w:type="dxa"/>
            <w:shd w:val="pct15" w:color="auto" w:fill="auto"/>
          </w:tcPr>
          <w:p w14:paraId="29C9DBFF" w14:textId="77777777" w:rsidR="002F5BAC" w:rsidRPr="005727C2" w:rsidRDefault="002F5BAC" w:rsidP="0047740D">
            <w:pPr>
              <w:jc w:val="center"/>
              <w:rPr>
                <w:bCs w:val="0"/>
              </w:rPr>
            </w:pPr>
            <w:r w:rsidRPr="005727C2">
              <w:rPr>
                <w:bCs w:val="0"/>
              </w:rPr>
              <w:t>Chart Copy Printed?</w:t>
            </w:r>
          </w:p>
        </w:tc>
      </w:tr>
      <w:tr w:rsidR="002F5BAC" w:rsidRPr="00F7117D" w14:paraId="05F5CB8E" w14:textId="77777777" w:rsidTr="002F76F8">
        <w:tc>
          <w:tcPr>
            <w:tcW w:w="1710" w:type="dxa"/>
          </w:tcPr>
          <w:p w14:paraId="4B158A0E" w14:textId="77777777" w:rsidR="002F5BAC" w:rsidRPr="00F7117D" w:rsidRDefault="002F5BAC" w:rsidP="0047740D">
            <w:pPr>
              <w:pStyle w:val="Style1"/>
              <w:spacing w:after="120"/>
            </w:pPr>
            <w:r w:rsidRPr="00F7117D">
              <w:t>Written</w:t>
            </w:r>
          </w:p>
        </w:tc>
        <w:tc>
          <w:tcPr>
            <w:tcW w:w="3870" w:type="dxa"/>
          </w:tcPr>
          <w:p w14:paraId="145E0EB5" w14:textId="77777777" w:rsidR="002F5BAC" w:rsidRPr="00F7117D" w:rsidRDefault="002F5BAC" w:rsidP="0047740D">
            <w:pPr>
              <w:spacing w:after="120"/>
            </w:pPr>
            <w:r w:rsidRPr="00F7117D">
              <w:t>The source of the order is a written doctor’s order</w:t>
            </w:r>
          </w:p>
        </w:tc>
        <w:tc>
          <w:tcPr>
            <w:tcW w:w="2340" w:type="dxa"/>
          </w:tcPr>
          <w:p w14:paraId="77670480" w14:textId="77777777" w:rsidR="002F5BAC" w:rsidRPr="00F7117D" w:rsidRDefault="002F5BAC" w:rsidP="0047740D">
            <w:pPr>
              <w:spacing w:after="120"/>
              <w:jc w:val="center"/>
            </w:pPr>
            <w:r w:rsidRPr="00F7117D">
              <w:t>No</w:t>
            </w:r>
          </w:p>
        </w:tc>
        <w:tc>
          <w:tcPr>
            <w:tcW w:w="1525" w:type="dxa"/>
          </w:tcPr>
          <w:p w14:paraId="46249F08" w14:textId="77777777" w:rsidR="002F5BAC" w:rsidRPr="00F7117D" w:rsidRDefault="002F5BAC" w:rsidP="0047740D">
            <w:pPr>
              <w:spacing w:after="120"/>
              <w:jc w:val="center"/>
            </w:pPr>
            <w:r w:rsidRPr="00F7117D">
              <w:t>No</w:t>
            </w:r>
          </w:p>
        </w:tc>
      </w:tr>
      <w:tr w:rsidR="002F5BAC" w:rsidRPr="00F7117D" w14:paraId="42F0EA25" w14:textId="77777777" w:rsidTr="002F76F8">
        <w:tc>
          <w:tcPr>
            <w:tcW w:w="1710" w:type="dxa"/>
          </w:tcPr>
          <w:p w14:paraId="418EAB4D" w14:textId="77777777" w:rsidR="002F5BAC" w:rsidRPr="00F7117D" w:rsidRDefault="002F5BAC" w:rsidP="0047740D">
            <w:pPr>
              <w:spacing w:after="120"/>
            </w:pPr>
            <w:r w:rsidRPr="00F7117D">
              <w:t>Verbal</w:t>
            </w:r>
          </w:p>
        </w:tc>
        <w:tc>
          <w:tcPr>
            <w:tcW w:w="3870" w:type="dxa"/>
          </w:tcPr>
          <w:p w14:paraId="194E82F7" w14:textId="77777777" w:rsidR="002F5BAC" w:rsidRPr="00F7117D" w:rsidRDefault="002F5BAC" w:rsidP="0047740D">
            <w:pPr>
              <w:spacing w:after="120"/>
            </w:pPr>
            <w:r w:rsidRPr="00F7117D">
              <w:t>A doctor verbally requested the order</w:t>
            </w:r>
          </w:p>
        </w:tc>
        <w:tc>
          <w:tcPr>
            <w:tcW w:w="2340" w:type="dxa"/>
          </w:tcPr>
          <w:p w14:paraId="7402F6F9" w14:textId="77777777" w:rsidR="002F5BAC" w:rsidRPr="00F7117D" w:rsidRDefault="002F5BAC" w:rsidP="0047740D">
            <w:pPr>
              <w:spacing w:after="120"/>
              <w:jc w:val="center"/>
            </w:pPr>
            <w:r w:rsidRPr="00F7117D">
              <w:t>Yes</w:t>
            </w:r>
          </w:p>
        </w:tc>
        <w:tc>
          <w:tcPr>
            <w:tcW w:w="1525" w:type="dxa"/>
          </w:tcPr>
          <w:p w14:paraId="30C9A5F8" w14:textId="77777777" w:rsidR="002F5BAC" w:rsidRPr="00F7117D" w:rsidRDefault="002F5BAC" w:rsidP="0047740D">
            <w:pPr>
              <w:spacing w:after="120"/>
              <w:jc w:val="center"/>
            </w:pPr>
            <w:r w:rsidRPr="00F7117D">
              <w:t>Yes</w:t>
            </w:r>
          </w:p>
        </w:tc>
      </w:tr>
      <w:tr w:rsidR="002F5BAC" w:rsidRPr="00F7117D" w14:paraId="3A3A97BD" w14:textId="77777777" w:rsidTr="002F76F8">
        <w:tc>
          <w:tcPr>
            <w:tcW w:w="1710" w:type="dxa"/>
          </w:tcPr>
          <w:p w14:paraId="2F53591F" w14:textId="77777777" w:rsidR="002F5BAC" w:rsidRPr="00F7117D" w:rsidRDefault="002F5BAC" w:rsidP="0047740D">
            <w:pPr>
              <w:spacing w:after="120"/>
            </w:pPr>
            <w:r w:rsidRPr="00F7117D">
              <w:t>Telephoned</w:t>
            </w:r>
          </w:p>
        </w:tc>
        <w:tc>
          <w:tcPr>
            <w:tcW w:w="3870" w:type="dxa"/>
          </w:tcPr>
          <w:p w14:paraId="2B8EBF46" w14:textId="77777777" w:rsidR="002F5BAC" w:rsidRPr="00F7117D" w:rsidRDefault="002F5BAC" w:rsidP="0047740D">
            <w:pPr>
              <w:spacing w:after="120"/>
            </w:pPr>
            <w:r w:rsidRPr="00F7117D">
              <w:t>A doctor telephoned the service to request the order</w:t>
            </w:r>
          </w:p>
        </w:tc>
        <w:tc>
          <w:tcPr>
            <w:tcW w:w="2340" w:type="dxa"/>
          </w:tcPr>
          <w:p w14:paraId="1E4C9F12" w14:textId="77777777" w:rsidR="002F5BAC" w:rsidRPr="00F7117D" w:rsidRDefault="002F5BAC" w:rsidP="0047740D">
            <w:pPr>
              <w:spacing w:after="120"/>
              <w:jc w:val="center"/>
            </w:pPr>
            <w:r w:rsidRPr="00F7117D">
              <w:t>Yes</w:t>
            </w:r>
          </w:p>
        </w:tc>
        <w:tc>
          <w:tcPr>
            <w:tcW w:w="1525" w:type="dxa"/>
          </w:tcPr>
          <w:p w14:paraId="7C7F49AE" w14:textId="77777777" w:rsidR="002F5BAC" w:rsidRPr="00F7117D" w:rsidRDefault="002F5BAC" w:rsidP="0047740D">
            <w:pPr>
              <w:spacing w:after="120"/>
              <w:jc w:val="center"/>
            </w:pPr>
            <w:r w:rsidRPr="00F7117D">
              <w:t>Yes</w:t>
            </w:r>
          </w:p>
        </w:tc>
      </w:tr>
      <w:tr w:rsidR="002F5BAC" w:rsidRPr="00F7117D" w14:paraId="2DCB0F80" w14:textId="77777777" w:rsidTr="002F76F8">
        <w:tc>
          <w:tcPr>
            <w:tcW w:w="1710" w:type="dxa"/>
          </w:tcPr>
          <w:p w14:paraId="74DC0D7E" w14:textId="77777777" w:rsidR="002F5BAC" w:rsidRPr="00F7117D" w:rsidRDefault="002F5BAC" w:rsidP="0047740D">
            <w:pPr>
              <w:spacing w:after="120"/>
            </w:pPr>
            <w:r w:rsidRPr="00F7117D">
              <w:t>Service Correction</w:t>
            </w:r>
          </w:p>
        </w:tc>
        <w:tc>
          <w:tcPr>
            <w:tcW w:w="3870" w:type="dxa"/>
          </w:tcPr>
          <w:p w14:paraId="38FE80D4" w14:textId="77777777" w:rsidR="002F5BAC" w:rsidRPr="00F7117D" w:rsidRDefault="002F5BAC" w:rsidP="0047740D">
            <w:pPr>
              <w:spacing w:after="120"/>
            </w:pPr>
            <w:r w:rsidRPr="00F7117D">
              <w:t>The service is discontinuing or adding new orders to carry out the intent of an order already received</w:t>
            </w:r>
          </w:p>
        </w:tc>
        <w:tc>
          <w:tcPr>
            <w:tcW w:w="2340" w:type="dxa"/>
          </w:tcPr>
          <w:p w14:paraId="16A107C8" w14:textId="77777777" w:rsidR="002F5BAC" w:rsidRPr="00F7117D" w:rsidRDefault="002F5BAC" w:rsidP="0047740D">
            <w:pPr>
              <w:spacing w:after="120"/>
              <w:jc w:val="center"/>
            </w:pPr>
            <w:r w:rsidRPr="00F7117D">
              <w:t>No</w:t>
            </w:r>
          </w:p>
        </w:tc>
        <w:tc>
          <w:tcPr>
            <w:tcW w:w="1525" w:type="dxa"/>
          </w:tcPr>
          <w:p w14:paraId="3AB43110" w14:textId="77777777" w:rsidR="002F5BAC" w:rsidRPr="00F7117D" w:rsidRDefault="002F5BAC" w:rsidP="0047740D">
            <w:pPr>
              <w:spacing w:after="120"/>
              <w:jc w:val="center"/>
            </w:pPr>
            <w:r w:rsidRPr="00F7117D">
              <w:t>No</w:t>
            </w:r>
          </w:p>
        </w:tc>
      </w:tr>
      <w:tr w:rsidR="002F5BAC" w:rsidRPr="00F7117D" w14:paraId="1F513E0F" w14:textId="77777777" w:rsidTr="002F76F8">
        <w:tc>
          <w:tcPr>
            <w:tcW w:w="1710" w:type="dxa"/>
          </w:tcPr>
          <w:p w14:paraId="621E6F6C" w14:textId="77777777" w:rsidR="002F5BAC" w:rsidRPr="00F7117D" w:rsidRDefault="002F5BAC" w:rsidP="0047740D">
            <w:pPr>
              <w:spacing w:after="120"/>
            </w:pPr>
            <w:r w:rsidRPr="00F7117D">
              <w:t>Duplicate</w:t>
            </w:r>
          </w:p>
        </w:tc>
        <w:tc>
          <w:tcPr>
            <w:tcW w:w="3870" w:type="dxa"/>
          </w:tcPr>
          <w:p w14:paraId="44A57ED7" w14:textId="77777777" w:rsidR="002F5BAC" w:rsidRPr="00F7117D" w:rsidRDefault="002F5BAC" w:rsidP="0047740D">
            <w:pPr>
              <w:spacing w:after="120"/>
            </w:pPr>
            <w:r w:rsidRPr="00F7117D">
              <w:t>This applies to orders that are discontinued because they are a duplicate of another order</w:t>
            </w:r>
          </w:p>
        </w:tc>
        <w:tc>
          <w:tcPr>
            <w:tcW w:w="2340" w:type="dxa"/>
          </w:tcPr>
          <w:p w14:paraId="1BFFDA92" w14:textId="77777777" w:rsidR="002F5BAC" w:rsidRPr="00F7117D" w:rsidRDefault="002F5BAC" w:rsidP="0047740D">
            <w:pPr>
              <w:spacing w:after="120"/>
              <w:jc w:val="center"/>
            </w:pPr>
            <w:r w:rsidRPr="00F7117D">
              <w:t>No</w:t>
            </w:r>
          </w:p>
        </w:tc>
        <w:tc>
          <w:tcPr>
            <w:tcW w:w="1525" w:type="dxa"/>
          </w:tcPr>
          <w:p w14:paraId="4170CC0F" w14:textId="77777777" w:rsidR="002F5BAC" w:rsidRPr="00F7117D" w:rsidRDefault="002F5BAC" w:rsidP="0047740D">
            <w:pPr>
              <w:spacing w:after="120"/>
              <w:jc w:val="center"/>
            </w:pPr>
            <w:r w:rsidRPr="00F7117D">
              <w:t>Yes</w:t>
            </w:r>
          </w:p>
        </w:tc>
      </w:tr>
      <w:tr w:rsidR="002F76F8" w:rsidRPr="00F7117D" w14:paraId="17B81671" w14:textId="77777777" w:rsidTr="002F76F8">
        <w:tc>
          <w:tcPr>
            <w:tcW w:w="1710" w:type="dxa"/>
          </w:tcPr>
          <w:p w14:paraId="0AC67A6D" w14:textId="77777777" w:rsidR="002F76F8" w:rsidRPr="00F7117D" w:rsidRDefault="002F76F8" w:rsidP="0047740D">
            <w:pPr>
              <w:spacing w:after="120"/>
            </w:pPr>
            <w:r w:rsidRPr="00F7117D">
              <w:t>Policy</w:t>
            </w:r>
          </w:p>
        </w:tc>
        <w:tc>
          <w:tcPr>
            <w:tcW w:w="3870" w:type="dxa"/>
          </w:tcPr>
          <w:p w14:paraId="7B536B2E" w14:textId="77777777" w:rsidR="002F76F8" w:rsidRPr="00F7117D" w:rsidRDefault="002F76F8" w:rsidP="0047740D">
            <w:pPr>
              <w:spacing w:after="120"/>
            </w:pPr>
            <w:r w:rsidRPr="00F7117D">
              <w:t>These are orders that are created as a matter of hospital policy</w:t>
            </w:r>
          </w:p>
        </w:tc>
        <w:tc>
          <w:tcPr>
            <w:tcW w:w="2340" w:type="dxa"/>
          </w:tcPr>
          <w:p w14:paraId="4A43BDC5" w14:textId="77777777" w:rsidR="002F76F8" w:rsidRPr="00F7117D" w:rsidRDefault="002F76F8" w:rsidP="0047740D">
            <w:pPr>
              <w:spacing w:after="120"/>
              <w:jc w:val="center"/>
            </w:pPr>
            <w:r w:rsidRPr="00F7117D">
              <w:t>No</w:t>
            </w:r>
          </w:p>
        </w:tc>
        <w:tc>
          <w:tcPr>
            <w:tcW w:w="1525" w:type="dxa"/>
          </w:tcPr>
          <w:p w14:paraId="23D4045D" w14:textId="77777777" w:rsidR="002F76F8" w:rsidRPr="00F7117D" w:rsidRDefault="002F76F8" w:rsidP="0047740D">
            <w:pPr>
              <w:spacing w:after="120"/>
              <w:jc w:val="center"/>
            </w:pPr>
            <w:r w:rsidRPr="00F7117D">
              <w:t>Yes</w:t>
            </w:r>
          </w:p>
        </w:tc>
      </w:tr>
    </w:tbl>
    <w:p w14:paraId="0C419870" w14:textId="77777777" w:rsidR="002F5BAC" w:rsidRPr="00F7117D" w:rsidRDefault="002F5BAC" w:rsidP="0047740D">
      <w:pPr>
        <w:rPr>
          <w:bCs/>
        </w:rPr>
      </w:pPr>
    </w:p>
    <w:p w14:paraId="4B81BAAE" w14:textId="3F5FD9E0" w:rsidR="002F5BAC" w:rsidRDefault="002F5BAC" w:rsidP="0047740D">
      <w:pPr>
        <w:rPr>
          <w:bCs/>
        </w:rPr>
      </w:pPr>
      <w:r w:rsidRPr="00F7117D">
        <w:rPr>
          <w:bCs/>
        </w:rPr>
        <w:t xml:space="preserve">The Nature of Order abbreviation will display on the order next to the Provider’s Name. The abbreviations will be in lowercase and enclosed in brackets. Written will display as [w], telephoned as [p], verbal as [v], policy as [i], electronically entered as [e], and service correction as [s]. If the order is electronically signed through the CPRS package </w:t>
      </w:r>
      <w:r w:rsidRPr="00F7117D">
        <w:rPr>
          <w:bCs/>
          <w:u w:val="single"/>
        </w:rPr>
        <w:t>AND</w:t>
      </w:r>
      <w:r w:rsidRPr="00F7117D">
        <w:rPr>
          <w:bCs/>
        </w:rPr>
        <w:t xml:space="preserve"> the CPRS patch OR*3*141 is installed on the user’s system, then [es] will appear next to the Provider’s Name instead of the Nature of Order abbreviation.</w:t>
      </w:r>
    </w:p>
    <w:p w14:paraId="5B3636EC" w14:textId="68C59B87" w:rsidR="00F6054C" w:rsidRDefault="00F6054C" w:rsidP="0047740D">
      <w:pPr>
        <w:rPr>
          <w:bCs/>
        </w:rPr>
      </w:pPr>
    </w:p>
    <w:p w14:paraId="7FEC8AD7" w14:textId="2AA4F62A" w:rsidR="00F6054C" w:rsidRPr="00F7117D" w:rsidRDefault="00F6054C" w:rsidP="00830A7B">
      <w:pPr>
        <w:ind w:left="720" w:hanging="720"/>
        <w:rPr>
          <w:bCs/>
        </w:rPr>
      </w:pPr>
      <w:r w:rsidRPr="00F7117D">
        <w:rPr>
          <w:noProof/>
          <w:position w:val="-4"/>
        </w:rPr>
        <w:drawing>
          <wp:inline distT="0" distB="0" distL="0" distR="0" wp14:anchorId="59F852E9" wp14:editId="2691942E">
            <wp:extent cx="500380" cy="405130"/>
            <wp:effectExtent l="0" t="0" r="0" b="0"/>
            <wp:docPr id="279" name="Picture 1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bookmarkStart w:id="306" w:name="Indication_ptch399_New_ord_examples_long"/>
      <w:bookmarkStart w:id="307" w:name="Indication_ptch399_New_ord_exm_long_note"/>
      <w:bookmarkEnd w:id="306"/>
      <w:bookmarkEnd w:id="307"/>
      <w:r w:rsidR="00631463" w:rsidRPr="00651467">
        <w:rPr>
          <w:b/>
          <w:bCs/>
          <w:color w:val="000000" w:themeColor="text1"/>
        </w:rPr>
        <w:t>Note:</w:t>
      </w:r>
      <w:r w:rsidR="00631463" w:rsidRPr="00651467">
        <w:rPr>
          <w:color w:val="000000" w:themeColor="text1"/>
        </w:rPr>
        <w:t xml:space="preserve"> </w:t>
      </w:r>
      <w:r w:rsidR="00631463">
        <w:rPr>
          <w:color w:val="000000" w:themeColor="text1"/>
        </w:rPr>
        <w:t>In the example below, the available selections for the Indications field will display because Indication was pre-defined for the orderable item.  However, when there is no pre-defined Indication for an orderable item, available selections will not display and the Indications field will look like this:</w:t>
      </w:r>
      <w:r w:rsidR="00631463">
        <w:rPr>
          <w:color w:val="000000" w:themeColor="text1"/>
        </w:rPr>
        <w:br/>
      </w:r>
      <w:r w:rsidR="00631463">
        <w:rPr>
          <w:color w:val="000000" w:themeColor="text1"/>
        </w:rPr>
        <w:br/>
      </w:r>
      <w:r w:rsidR="005E1147" w:rsidRPr="00D0662D">
        <w:rPr>
          <w:rFonts w:ascii="Courier New" w:hAnsi="Courier New" w:cs="Courier New"/>
          <w:color w:val="000000" w:themeColor="text1"/>
          <w:sz w:val="16"/>
          <w:szCs w:val="16"/>
        </w:rPr>
        <w:t>Flag the Other Print Info (Yes/No): No</w:t>
      </w:r>
      <w:r w:rsidR="005E1147" w:rsidRPr="00D0662D">
        <w:rPr>
          <w:rFonts w:ascii="Courier New" w:hAnsi="Courier New" w:cs="Courier New"/>
          <w:color w:val="000000" w:themeColor="text1"/>
          <w:sz w:val="16"/>
          <w:szCs w:val="16"/>
        </w:rPr>
        <w:br/>
        <w:t>INDICATION:</w:t>
      </w:r>
      <w:r w:rsidR="005E1147" w:rsidRPr="00D0662D">
        <w:rPr>
          <w:rFonts w:ascii="Courier New" w:hAnsi="Courier New" w:cs="Courier New"/>
          <w:color w:val="000000" w:themeColor="text1"/>
          <w:sz w:val="16"/>
          <w:szCs w:val="16"/>
        </w:rPr>
        <w:br/>
        <w:t>START DATE/TIME: JUL 12,2022@07:40//  (JUL 12, 2022@07:40)</w:t>
      </w:r>
    </w:p>
    <w:p w14:paraId="4AE395AE" w14:textId="77777777" w:rsidR="00C07A53" w:rsidRPr="00F7117D" w:rsidRDefault="00C07A53" w:rsidP="0047740D">
      <w:pPr>
        <w:rPr>
          <w:bCs/>
        </w:rPr>
      </w:pPr>
    </w:p>
    <w:p w14:paraId="17F20057" w14:textId="691B2C67" w:rsidR="002F5BAC" w:rsidRPr="00F7117D" w:rsidRDefault="002F5BAC" w:rsidP="0047740D">
      <w:pPr>
        <w:pStyle w:val="Example"/>
      </w:pPr>
      <w:bookmarkStart w:id="308" w:name="Page_42"/>
      <w:bookmarkStart w:id="309" w:name="Page_43"/>
      <w:bookmarkEnd w:id="308"/>
      <w:bookmarkEnd w:id="309"/>
      <w:r w:rsidRPr="00F7117D">
        <w:t>Example: New Order Entry</w:t>
      </w:r>
    </w:p>
    <w:p w14:paraId="3A03D210" w14:textId="774BEE5D" w:rsidR="00232C52" w:rsidRPr="00F7117D" w:rsidRDefault="00232C52" w:rsidP="00107D69">
      <w:pPr>
        <w:pStyle w:val="Screen"/>
      </w:pPr>
      <w:r w:rsidRPr="00F7117D">
        <w:t>Patient Information           Dec 11, 20</w:t>
      </w:r>
      <w:r w:rsidR="00290E45">
        <w:t>1</w:t>
      </w:r>
      <w:r w:rsidR="00B564D4">
        <w:t>2</w:t>
      </w:r>
      <w:r w:rsidRPr="00F7117D">
        <w:t xml:space="preserve">@15:30:31          Page:    1 of    1 </w:t>
      </w:r>
    </w:p>
    <w:p w14:paraId="3F9E7C17" w14:textId="55F3AC8A" w:rsidR="00232C52" w:rsidRPr="00F7117D" w:rsidRDefault="00134646" w:rsidP="00107D69">
      <w:pPr>
        <w:pStyle w:val="Screen"/>
      </w:pPr>
      <w:bookmarkStart w:id="310" w:name="PSJPATIENT_ONE"/>
      <w:bookmarkEnd w:id="310"/>
      <w:r>
        <w:t>PSJPATIENT</w:t>
      </w:r>
      <w:r w:rsidR="00232C52" w:rsidRPr="00F7117D">
        <w:t>,</w:t>
      </w:r>
      <w:r>
        <w:t>ONE</w:t>
      </w:r>
      <w:r w:rsidR="00232C52" w:rsidRPr="00F7117D">
        <w:t xml:space="preserve">                </w:t>
      </w:r>
      <w:r>
        <w:t xml:space="preserve">    </w:t>
      </w:r>
      <w:r w:rsidR="00232C52" w:rsidRPr="00F7117D">
        <w:t xml:space="preserve">Ward: ICU-M  </w:t>
      </w:r>
    </w:p>
    <w:p w14:paraId="3E0B54C0" w14:textId="3F2288B9" w:rsidR="00232C52" w:rsidRPr="00F7117D" w:rsidRDefault="00232C52" w:rsidP="00107D69">
      <w:pPr>
        <w:pStyle w:val="Screen"/>
      </w:pPr>
      <w:r w:rsidRPr="00F7117D">
        <w:t xml:space="preserve">   </w:t>
      </w:r>
      <w:bookmarkStart w:id="311" w:name="Indication_ptch399_New_ord_exmples_PID_D"/>
      <w:bookmarkEnd w:id="311"/>
      <w:r w:rsidRPr="00F7117D">
        <w:t xml:space="preserve">PID: </w:t>
      </w:r>
      <w:r w:rsidR="003D2603">
        <w:t xml:space="preserve">REDACTED   </w:t>
      </w:r>
      <w:r w:rsidRPr="00F7117D">
        <w:t xml:space="preserve">           Room-Bed: 2114-1        Ht(cm): 182.88 (10/10/</w:t>
      </w:r>
      <w:r w:rsidR="00290E45">
        <w:t>1</w:t>
      </w:r>
      <w:r w:rsidR="00B564D4">
        <w:t>2</w:t>
      </w:r>
      <w:r w:rsidRPr="00F7117D">
        <w:t>)</w:t>
      </w:r>
    </w:p>
    <w:p w14:paraId="53BF0DC9" w14:textId="07426B9D" w:rsidR="00232C52" w:rsidRPr="00F7117D" w:rsidRDefault="00232C52" w:rsidP="00107D69">
      <w:pPr>
        <w:pStyle w:val="Screen"/>
      </w:pPr>
      <w:r w:rsidRPr="00F7117D">
        <w:t xml:space="preserve">   DOB: </w:t>
      </w:r>
      <w:r w:rsidR="003D2603">
        <w:t xml:space="preserve">REDACTED     </w:t>
      </w:r>
      <w:r w:rsidRPr="00F7117D">
        <w:t xml:space="preserve">                                 Wt(kg): 86.36 (10/10/</w:t>
      </w:r>
      <w:r w:rsidR="00290E45">
        <w:t>1</w:t>
      </w:r>
      <w:r w:rsidR="00B564D4">
        <w:t>2</w:t>
      </w:r>
      <w:r w:rsidRPr="00F7117D">
        <w:t xml:space="preserve">) </w:t>
      </w:r>
    </w:p>
    <w:p w14:paraId="6380AF29" w14:textId="15D80969" w:rsidR="00232C52" w:rsidRPr="00F7117D" w:rsidRDefault="00232C52" w:rsidP="00107D69">
      <w:pPr>
        <w:pStyle w:val="Screen"/>
      </w:pPr>
      <w:r w:rsidRPr="00F7117D">
        <w:t xml:space="preserve">   Sex: MALE                                     Admitted: </w:t>
      </w:r>
      <w:bookmarkStart w:id="312" w:name="Redact_Admitted_NewOrderEntry"/>
      <w:bookmarkEnd w:id="312"/>
      <w:r w:rsidR="002E5DDC">
        <w:t>REDACTED</w:t>
      </w:r>
    </w:p>
    <w:p w14:paraId="5ACC9B40" w14:textId="77777777" w:rsidR="00232C52" w:rsidRPr="00F7117D" w:rsidRDefault="00232C52" w:rsidP="00107D69">
      <w:pPr>
        <w:pStyle w:val="Screen"/>
      </w:pPr>
      <w:r w:rsidRPr="00F7117D">
        <w:t xml:space="preserve">    Dx: UNKNOWN OBJECT IN ARM            Last transferred: ********</w:t>
      </w:r>
    </w:p>
    <w:p w14:paraId="766CBA8B" w14:textId="77777777" w:rsidR="00887206" w:rsidRPr="00F7117D" w:rsidRDefault="00232C52" w:rsidP="00887206">
      <w:pPr>
        <w:pStyle w:val="Screen"/>
      </w:pPr>
      <w:r w:rsidRPr="00F7117D">
        <w:t xml:space="preserve"> </w:t>
      </w:r>
      <w:r w:rsidR="00887206">
        <w:t xml:space="preserve"> </w:t>
      </w:r>
      <w:r w:rsidR="00887206" w:rsidRPr="00F7117D">
        <w:t xml:space="preserve">CrCL: 114.2(est.) (CREAT:1.0mg/dL 10/10/12)    BSA (m2): 2.09         </w:t>
      </w:r>
    </w:p>
    <w:p w14:paraId="443D4D99" w14:textId="77777777" w:rsidR="00232C52" w:rsidRPr="00F7117D" w:rsidRDefault="00232C52" w:rsidP="00107D69">
      <w:pPr>
        <w:pStyle w:val="Screen"/>
      </w:pPr>
      <w:r w:rsidRPr="00F7117D">
        <w:t xml:space="preserve">                                                                               </w:t>
      </w:r>
    </w:p>
    <w:p w14:paraId="7ED6BE05" w14:textId="77777777" w:rsidR="00232C52" w:rsidRPr="00F7117D" w:rsidRDefault="00232C52" w:rsidP="00107D69">
      <w:pPr>
        <w:pStyle w:val="Screen"/>
      </w:pPr>
      <w:r w:rsidRPr="00F7117D">
        <w:t xml:space="preserve">                                                                                </w:t>
      </w:r>
    </w:p>
    <w:p w14:paraId="0F44C50C" w14:textId="77777777" w:rsidR="00232C52" w:rsidRPr="00F7117D" w:rsidRDefault="00232C52" w:rsidP="00107D69">
      <w:pPr>
        <w:pStyle w:val="Screen"/>
      </w:pPr>
      <w:r w:rsidRPr="00F7117D">
        <w:t xml:space="preserve"> Allergies/Reactions: NKA                                                       </w:t>
      </w:r>
    </w:p>
    <w:p w14:paraId="5C482151" w14:textId="77777777" w:rsidR="00232C52" w:rsidRPr="00F7117D" w:rsidRDefault="00232C52" w:rsidP="00107D69">
      <w:pPr>
        <w:pStyle w:val="Screen"/>
      </w:pPr>
      <w:r w:rsidRPr="00F7117D">
        <w:t xml:space="preserve"> Inpatient Narrative:                                                           </w:t>
      </w:r>
    </w:p>
    <w:p w14:paraId="563316F6" w14:textId="77777777" w:rsidR="00232C52" w:rsidRPr="00F7117D" w:rsidRDefault="00232C52" w:rsidP="00107D69">
      <w:pPr>
        <w:pStyle w:val="Screen"/>
      </w:pPr>
      <w:r w:rsidRPr="00F7117D">
        <w:t xml:space="preserve">Outpatient Narrative:                                                           </w:t>
      </w:r>
    </w:p>
    <w:p w14:paraId="0104C2D9" w14:textId="77777777" w:rsidR="00232C52" w:rsidRPr="00F7117D" w:rsidRDefault="00232C52" w:rsidP="00107D69">
      <w:pPr>
        <w:pStyle w:val="Screen"/>
      </w:pPr>
    </w:p>
    <w:p w14:paraId="2EB3AC64" w14:textId="77777777" w:rsidR="00232C52" w:rsidRPr="00F7117D" w:rsidRDefault="00232C52" w:rsidP="00107D69">
      <w:pPr>
        <w:pStyle w:val="Screen"/>
      </w:pPr>
    </w:p>
    <w:p w14:paraId="3DE93C97" w14:textId="77777777" w:rsidR="00232C52" w:rsidRPr="00F7117D" w:rsidRDefault="00232C52" w:rsidP="00107D69">
      <w:pPr>
        <w:pStyle w:val="Screen"/>
      </w:pPr>
    </w:p>
    <w:p w14:paraId="37C63E0B" w14:textId="77777777" w:rsidR="00232C52" w:rsidRPr="00F7117D" w:rsidRDefault="00232C52" w:rsidP="00107D69">
      <w:pPr>
        <w:pStyle w:val="Screen"/>
      </w:pPr>
      <w:r w:rsidRPr="00F7117D">
        <w:lastRenderedPageBreak/>
        <w:t xml:space="preserve">          Enter ?? for more actions                                             </w:t>
      </w:r>
    </w:p>
    <w:p w14:paraId="4B46EB3C" w14:textId="77777777" w:rsidR="00232C52" w:rsidRPr="00F7117D" w:rsidRDefault="00232C52" w:rsidP="00107D69">
      <w:pPr>
        <w:pStyle w:val="Screen"/>
      </w:pPr>
    </w:p>
    <w:p w14:paraId="7ABB4252" w14:textId="77777777" w:rsidR="00232C52" w:rsidRPr="00F7117D" w:rsidRDefault="00232C52" w:rsidP="00107D69">
      <w:pPr>
        <w:pStyle w:val="Screen"/>
      </w:pPr>
      <w:r w:rsidRPr="00F7117D">
        <w:t xml:space="preserve">          Enter ?? for more actions                                             </w:t>
      </w:r>
    </w:p>
    <w:p w14:paraId="7CEC48B5" w14:textId="77777777" w:rsidR="00232C52" w:rsidRPr="00F7117D" w:rsidRDefault="00232C52" w:rsidP="00107D69">
      <w:pPr>
        <w:pStyle w:val="Screen"/>
      </w:pPr>
      <w:r w:rsidRPr="00F7117D">
        <w:t>PU Patient Record Update                NO New Order Entry</w:t>
      </w:r>
    </w:p>
    <w:p w14:paraId="0FAE50F3" w14:textId="77777777" w:rsidR="00232C52" w:rsidRPr="00F7117D" w:rsidRDefault="00232C52" w:rsidP="00107D69">
      <w:pPr>
        <w:pStyle w:val="Screen"/>
      </w:pPr>
      <w:r w:rsidRPr="00F7117D">
        <w:t>DA Detailed Allergy/ADR List            IN Intervention Menu</w:t>
      </w:r>
    </w:p>
    <w:p w14:paraId="2D64443C" w14:textId="77777777" w:rsidR="00234997" w:rsidRDefault="00847E0C" w:rsidP="00234997">
      <w:pPr>
        <w:pStyle w:val="Screen"/>
      </w:pPr>
      <w:r w:rsidRPr="00F7117D">
        <w:t>VP View Profile</w:t>
      </w:r>
      <w:r w:rsidR="00234997">
        <w:t xml:space="preserve"> </w:t>
      </w:r>
      <w:r w:rsidR="00343AC9">
        <w:t xml:space="preserve"> </w:t>
      </w:r>
      <w:r w:rsidR="00234997">
        <w:t xml:space="preserve">                       </w:t>
      </w:r>
      <w:bookmarkStart w:id="313" w:name="P43"/>
      <w:bookmarkEnd w:id="313"/>
      <w:r w:rsidR="00234997">
        <w:t>CM New Clinic Medication Entry</w:t>
      </w:r>
    </w:p>
    <w:p w14:paraId="7A9A6FFC" w14:textId="77777777" w:rsidR="00232C52" w:rsidRPr="00F7117D" w:rsidRDefault="00232C52" w:rsidP="00107D69">
      <w:pPr>
        <w:pStyle w:val="Screen"/>
      </w:pPr>
      <w:r w:rsidRPr="00F7117D">
        <w:t xml:space="preserve">Select Action: View Profile//    View Profile  </w:t>
      </w:r>
    </w:p>
    <w:p w14:paraId="11C70D9C" w14:textId="77777777" w:rsidR="00232C52" w:rsidRPr="00F7117D" w:rsidRDefault="00232C52" w:rsidP="00107D69">
      <w:pPr>
        <w:pStyle w:val="Screen"/>
      </w:pPr>
    </w:p>
    <w:p w14:paraId="1C61E547" w14:textId="54B67222" w:rsidR="00232C52" w:rsidRPr="00F7117D" w:rsidRDefault="00232C52" w:rsidP="00107D69">
      <w:pPr>
        <w:pStyle w:val="Screen"/>
      </w:pPr>
      <w:r w:rsidRPr="00F7117D">
        <w:t>Inpatient Order Entry         Dec 11, 20</w:t>
      </w:r>
      <w:r w:rsidR="00F846B3">
        <w:t>1</w:t>
      </w:r>
      <w:r w:rsidRPr="00F7117D">
        <w:t xml:space="preserve">2@15:31:18          Page:    1 of    2 </w:t>
      </w:r>
    </w:p>
    <w:p w14:paraId="72A592D5" w14:textId="40A39766" w:rsidR="00232C52" w:rsidRPr="00F7117D" w:rsidRDefault="0092421E" w:rsidP="00107D69">
      <w:pPr>
        <w:pStyle w:val="Screen"/>
      </w:pPr>
      <w:r>
        <w:t>PSJPATIENT</w:t>
      </w:r>
      <w:r w:rsidR="00232C52" w:rsidRPr="00F7117D">
        <w:t>,</w:t>
      </w:r>
      <w:r>
        <w:t xml:space="preserve">ONE    </w:t>
      </w:r>
      <w:r w:rsidR="00232C52" w:rsidRPr="00F7117D">
        <w:t xml:space="preserve">                Ward: ICU-M  </w:t>
      </w:r>
    </w:p>
    <w:p w14:paraId="54FEDE81" w14:textId="61F6870B" w:rsidR="00232C52" w:rsidRPr="00F7117D" w:rsidRDefault="00232C52" w:rsidP="00107D69">
      <w:pPr>
        <w:pStyle w:val="Screen"/>
      </w:pPr>
      <w:r w:rsidRPr="00F7117D">
        <w:t xml:space="preserve">   PID: </w:t>
      </w:r>
      <w:r w:rsidR="007354CA">
        <w:t xml:space="preserve">REDACTED   </w:t>
      </w:r>
      <w:r w:rsidRPr="00F7117D">
        <w:t xml:space="preserve">           Room-Bed: 2114-1        Ht(cm): 182.88 (10/10/</w:t>
      </w:r>
      <w:r w:rsidR="00F846B3">
        <w:t>1</w:t>
      </w:r>
      <w:r w:rsidRPr="00F7117D">
        <w:t>2)</w:t>
      </w:r>
    </w:p>
    <w:p w14:paraId="50AACEB5" w14:textId="3DF8A939" w:rsidR="00232C52" w:rsidRPr="00F7117D" w:rsidRDefault="00232C52" w:rsidP="00107D69">
      <w:pPr>
        <w:pStyle w:val="Screen"/>
      </w:pPr>
      <w:r w:rsidRPr="00F7117D">
        <w:t xml:space="preserve">   DOB: </w:t>
      </w:r>
      <w:r w:rsidR="007354CA">
        <w:t xml:space="preserve">REDACTED     </w:t>
      </w:r>
      <w:r w:rsidRPr="00F7117D">
        <w:t xml:space="preserve">                                 Wt(kg): 86.36 (10/10/</w:t>
      </w:r>
      <w:r w:rsidR="00F846B3">
        <w:t>1</w:t>
      </w:r>
      <w:r w:rsidRPr="00F7117D">
        <w:t xml:space="preserve">2) </w:t>
      </w:r>
    </w:p>
    <w:p w14:paraId="43C8D969" w14:textId="70486DFB" w:rsidR="00232C52" w:rsidRPr="00F7117D" w:rsidRDefault="00232C52" w:rsidP="00107D69">
      <w:pPr>
        <w:pStyle w:val="Screen"/>
      </w:pPr>
      <w:r w:rsidRPr="00F7117D">
        <w:t xml:space="preserve">   Sex: MALE                                     Admitted: 10/28/</w:t>
      </w:r>
      <w:r w:rsidR="00F846B3">
        <w:t>0</w:t>
      </w:r>
      <w:r w:rsidRPr="00F7117D">
        <w:t>9</w:t>
      </w:r>
    </w:p>
    <w:p w14:paraId="0B495AF4" w14:textId="77777777" w:rsidR="00232C52" w:rsidRPr="00F7117D" w:rsidRDefault="00232C52" w:rsidP="00747FB0">
      <w:pPr>
        <w:pStyle w:val="Screen"/>
        <w:keepNext/>
      </w:pPr>
      <w:r w:rsidRPr="00F7117D">
        <w:t xml:space="preserve">    Dx: UNKNOWN OBJECT IN ARM            Last transferred: ********</w:t>
      </w:r>
    </w:p>
    <w:p w14:paraId="1832F2E6" w14:textId="77777777" w:rsidR="00232C52" w:rsidRPr="00F7117D" w:rsidRDefault="00232C52" w:rsidP="00107D69">
      <w:pPr>
        <w:pStyle w:val="Screen"/>
      </w:pPr>
      <w:r w:rsidRPr="00F7117D">
        <w:t xml:space="preserve">  CrCL: 114.2(est.) (CREAT:1.0mg/dL 10/10/12)    BSA (m2): 2.09         </w:t>
      </w:r>
    </w:p>
    <w:p w14:paraId="759D1421" w14:textId="77777777" w:rsidR="00232C52" w:rsidRPr="00F7117D" w:rsidRDefault="00232C52" w:rsidP="00107D69">
      <w:pPr>
        <w:pStyle w:val="Screen"/>
      </w:pPr>
      <w:r w:rsidRPr="00F7117D">
        <w:t xml:space="preserve">                                                                                </w:t>
      </w:r>
    </w:p>
    <w:p w14:paraId="261A2722" w14:textId="77777777" w:rsidR="00232C52" w:rsidRPr="00F7117D" w:rsidRDefault="00232C52" w:rsidP="00107D69">
      <w:pPr>
        <w:pStyle w:val="Screen"/>
      </w:pPr>
      <w:r w:rsidRPr="00F7117D">
        <w:t xml:space="preserve">                                                                                </w:t>
      </w:r>
    </w:p>
    <w:p w14:paraId="545C019E" w14:textId="77777777" w:rsidR="00232C52" w:rsidRPr="00F7117D" w:rsidRDefault="00232C52" w:rsidP="00107D69">
      <w:pPr>
        <w:pStyle w:val="Screen"/>
      </w:pPr>
      <w:r w:rsidRPr="00F7117D">
        <w:t xml:space="preserve"> - - - - - - - - - - - - - - - - - A C T I V E - - - - - - - - - - - - - - - - -</w:t>
      </w:r>
    </w:p>
    <w:p w14:paraId="68B6E210" w14:textId="78774AB6" w:rsidR="00232C52" w:rsidRPr="00363F60" w:rsidRDefault="00232C52" w:rsidP="00107D69">
      <w:pPr>
        <w:pStyle w:val="Screen"/>
        <w:rPr>
          <w:color w:val="000000"/>
        </w:rPr>
      </w:pPr>
      <w:r w:rsidRPr="00F7117D">
        <w:t xml:space="preserve">   1    THEOPHYLLINE (INWOOD) TAB,SA             C  </w:t>
      </w:r>
      <w:r w:rsidRPr="00363F60">
        <w:rPr>
          <w:color w:val="000000"/>
        </w:rPr>
        <w:t>11/26</w:t>
      </w:r>
      <w:bookmarkStart w:id="314" w:name="Page_45"/>
      <w:bookmarkStart w:id="315" w:name="Year_4D5"/>
      <w:bookmarkStart w:id="316" w:name="Inpatient_Order_Entry1"/>
      <w:bookmarkEnd w:id="314"/>
      <w:bookmarkEnd w:id="315"/>
      <w:bookmarkEnd w:id="316"/>
      <w:r w:rsidR="00AA6C88" w:rsidRPr="00363F60">
        <w:rPr>
          <w:color w:val="000000"/>
        </w:rPr>
        <w:t>/20</w:t>
      </w:r>
      <w:r w:rsidR="00CC1BE7">
        <w:rPr>
          <w:color w:val="000000"/>
        </w:rPr>
        <w:t>1</w:t>
      </w:r>
      <w:r w:rsidR="00AA6C88" w:rsidRPr="00363F60">
        <w:rPr>
          <w:color w:val="000000"/>
        </w:rPr>
        <w:t>2</w:t>
      </w:r>
      <w:r w:rsidRPr="00363F60">
        <w:rPr>
          <w:color w:val="000000"/>
        </w:rPr>
        <w:t xml:space="preserve">  12/26</w:t>
      </w:r>
      <w:r w:rsidR="009C7F3B" w:rsidRPr="00363F60">
        <w:rPr>
          <w:color w:val="000000"/>
        </w:rPr>
        <w:t>/20</w:t>
      </w:r>
      <w:r w:rsidR="00CC1BE7">
        <w:rPr>
          <w:color w:val="000000"/>
        </w:rPr>
        <w:t>1</w:t>
      </w:r>
      <w:r w:rsidR="009C7F3B" w:rsidRPr="00363F60">
        <w:rPr>
          <w:color w:val="000000"/>
        </w:rPr>
        <w:t>2</w:t>
      </w:r>
      <w:r w:rsidRPr="00363F60">
        <w:rPr>
          <w:color w:val="000000"/>
        </w:rPr>
        <w:t xml:space="preserve"> A    </w:t>
      </w:r>
    </w:p>
    <w:p w14:paraId="4B0B6D95" w14:textId="77777777" w:rsidR="00232C52" w:rsidRPr="00363F60" w:rsidRDefault="00232C52" w:rsidP="00107D69">
      <w:pPr>
        <w:pStyle w:val="Screen"/>
        <w:rPr>
          <w:color w:val="000000"/>
        </w:rPr>
      </w:pPr>
      <w:r w:rsidRPr="00363F60">
        <w:rPr>
          <w:color w:val="000000"/>
        </w:rPr>
        <w:t xml:space="preserve">          Give: 100mg PO TID                                                    </w:t>
      </w:r>
    </w:p>
    <w:p w14:paraId="1077CAF1" w14:textId="77777777" w:rsidR="00232C52" w:rsidRPr="00363F60" w:rsidRDefault="00232C52" w:rsidP="00107D69">
      <w:pPr>
        <w:pStyle w:val="Screen"/>
        <w:rPr>
          <w:color w:val="000000"/>
        </w:rPr>
      </w:pPr>
      <w:r w:rsidRPr="00363F60">
        <w:rPr>
          <w:color w:val="000000"/>
        </w:rPr>
        <w:t xml:space="preserve"> - - - - - - - - - - - - - - N O N - V E R I F I E D - - - - - - - - - - - - - -</w:t>
      </w:r>
    </w:p>
    <w:p w14:paraId="5EB142E9" w14:textId="1A4B2B16" w:rsidR="00232C52" w:rsidRPr="00363F60" w:rsidRDefault="00232C52" w:rsidP="00107D69">
      <w:pPr>
        <w:pStyle w:val="Screen"/>
        <w:rPr>
          <w:color w:val="000000"/>
        </w:rPr>
      </w:pPr>
      <w:r w:rsidRPr="00363F60">
        <w:rPr>
          <w:color w:val="000000"/>
        </w:rPr>
        <w:t xml:space="preserve">   2    DUODERM GEL                              C  12/11</w:t>
      </w:r>
      <w:r w:rsidR="009C7F3B" w:rsidRPr="00363F60">
        <w:rPr>
          <w:color w:val="000000"/>
        </w:rPr>
        <w:t>/20</w:t>
      </w:r>
      <w:r w:rsidR="00CC1BE7">
        <w:rPr>
          <w:color w:val="000000"/>
        </w:rPr>
        <w:t>1</w:t>
      </w:r>
      <w:r w:rsidR="009C7F3B" w:rsidRPr="00363F60">
        <w:rPr>
          <w:color w:val="000000"/>
        </w:rPr>
        <w:t>2</w:t>
      </w:r>
      <w:r w:rsidRPr="00363F60">
        <w:rPr>
          <w:color w:val="000000"/>
        </w:rPr>
        <w:t xml:space="preserve">  01/10</w:t>
      </w:r>
      <w:r w:rsidR="009C7F3B" w:rsidRPr="00363F60">
        <w:rPr>
          <w:color w:val="000000"/>
        </w:rPr>
        <w:t>/20</w:t>
      </w:r>
      <w:r w:rsidR="00CC1BE7">
        <w:rPr>
          <w:color w:val="000000"/>
        </w:rPr>
        <w:t>1</w:t>
      </w:r>
      <w:r w:rsidR="009C7F3B" w:rsidRPr="00363F60">
        <w:rPr>
          <w:color w:val="000000"/>
        </w:rPr>
        <w:t>3</w:t>
      </w:r>
      <w:r w:rsidRPr="00363F60">
        <w:rPr>
          <w:color w:val="000000"/>
        </w:rPr>
        <w:t xml:space="preserve"> N    </w:t>
      </w:r>
    </w:p>
    <w:p w14:paraId="5160C9CC" w14:textId="77777777" w:rsidR="00232C52" w:rsidRPr="00363F60" w:rsidRDefault="00232C52" w:rsidP="00107D69">
      <w:pPr>
        <w:pStyle w:val="Screen"/>
        <w:rPr>
          <w:color w:val="000000"/>
        </w:rPr>
      </w:pPr>
      <w:r w:rsidRPr="00363F60">
        <w:rPr>
          <w:color w:val="000000"/>
        </w:rPr>
        <w:t xml:space="preserve">          Give: SMALL AMOUNT TOP BID                                            </w:t>
      </w:r>
    </w:p>
    <w:p w14:paraId="092A7932" w14:textId="7479B11A" w:rsidR="00232C52" w:rsidRPr="00363F60" w:rsidRDefault="00232C52" w:rsidP="00107D69">
      <w:pPr>
        <w:pStyle w:val="Screen"/>
        <w:rPr>
          <w:color w:val="000000"/>
        </w:rPr>
      </w:pPr>
      <w:r w:rsidRPr="00363F60">
        <w:rPr>
          <w:color w:val="000000"/>
        </w:rPr>
        <w:t xml:space="preserve">   3    MASTISOL LIQUID,TOP                      C  12/10</w:t>
      </w:r>
      <w:r w:rsidR="009C7F3B" w:rsidRPr="00363F60">
        <w:rPr>
          <w:color w:val="000000"/>
        </w:rPr>
        <w:t>/20</w:t>
      </w:r>
      <w:r w:rsidR="00CC1BE7">
        <w:rPr>
          <w:color w:val="000000"/>
        </w:rPr>
        <w:t>1</w:t>
      </w:r>
      <w:r w:rsidR="009C7F3B" w:rsidRPr="00363F60">
        <w:rPr>
          <w:color w:val="000000"/>
        </w:rPr>
        <w:t>2</w:t>
      </w:r>
      <w:r w:rsidRPr="00363F60">
        <w:rPr>
          <w:color w:val="000000"/>
        </w:rPr>
        <w:t xml:space="preserve">  01/09</w:t>
      </w:r>
      <w:r w:rsidR="009C7F3B" w:rsidRPr="00363F60">
        <w:rPr>
          <w:color w:val="000000"/>
        </w:rPr>
        <w:t>/20</w:t>
      </w:r>
      <w:r w:rsidR="00CC1BE7">
        <w:rPr>
          <w:color w:val="000000"/>
        </w:rPr>
        <w:t>1</w:t>
      </w:r>
      <w:r w:rsidR="009C7F3B" w:rsidRPr="00363F60">
        <w:rPr>
          <w:color w:val="000000"/>
        </w:rPr>
        <w:t>3</w:t>
      </w:r>
      <w:r w:rsidRPr="00363F60">
        <w:rPr>
          <w:color w:val="000000"/>
        </w:rPr>
        <w:t xml:space="preserve"> N  NF</w:t>
      </w:r>
    </w:p>
    <w:p w14:paraId="3D781DB9" w14:textId="77777777" w:rsidR="00232C52" w:rsidRPr="00363F60" w:rsidRDefault="00232C52" w:rsidP="00107D69">
      <w:pPr>
        <w:pStyle w:val="Screen"/>
        <w:rPr>
          <w:color w:val="000000"/>
        </w:rPr>
      </w:pPr>
      <w:r w:rsidRPr="00363F60">
        <w:rPr>
          <w:color w:val="000000"/>
        </w:rPr>
        <w:t xml:space="preserve">          Give: ONE VIAL TOP QD-(EVERY DAY)                                     </w:t>
      </w:r>
    </w:p>
    <w:p w14:paraId="441922A4" w14:textId="38AAAA7E" w:rsidR="00232C52" w:rsidRPr="00F7117D" w:rsidRDefault="00232C52" w:rsidP="00107D69">
      <w:pPr>
        <w:pStyle w:val="Screen"/>
      </w:pPr>
      <w:r w:rsidRPr="00363F60">
        <w:rPr>
          <w:color w:val="000000"/>
        </w:rPr>
        <w:t xml:space="preserve">   4    ACETAMINOPHEN TAB                        P  10/24</w:t>
      </w:r>
      <w:r w:rsidR="009C7F3B" w:rsidRPr="00363F60">
        <w:rPr>
          <w:color w:val="000000"/>
        </w:rPr>
        <w:t>/20</w:t>
      </w:r>
      <w:r w:rsidR="00CC1BE7">
        <w:rPr>
          <w:color w:val="000000"/>
        </w:rPr>
        <w:t>1</w:t>
      </w:r>
      <w:r w:rsidR="009C7F3B" w:rsidRPr="00363F60">
        <w:rPr>
          <w:color w:val="000000"/>
        </w:rPr>
        <w:t>2</w:t>
      </w:r>
      <w:r w:rsidRPr="00363F60">
        <w:rPr>
          <w:color w:val="000000"/>
        </w:rPr>
        <w:t xml:space="preserve">  11/23</w:t>
      </w:r>
      <w:r w:rsidR="009C7F3B" w:rsidRPr="00363F60">
        <w:rPr>
          <w:color w:val="000000"/>
        </w:rPr>
        <w:t>/20</w:t>
      </w:r>
      <w:r w:rsidR="00CC1BE7">
        <w:rPr>
          <w:color w:val="000000"/>
        </w:rPr>
        <w:t>1</w:t>
      </w:r>
      <w:r w:rsidR="009C7F3B" w:rsidRPr="00363F60">
        <w:rPr>
          <w:color w:val="000000"/>
        </w:rPr>
        <w:t>2</w:t>
      </w:r>
      <w:r w:rsidRPr="00F7117D">
        <w:t xml:space="preserve"> N    </w:t>
      </w:r>
    </w:p>
    <w:p w14:paraId="1352BEA7" w14:textId="77777777" w:rsidR="00232C52" w:rsidRPr="00F7117D" w:rsidRDefault="00232C52" w:rsidP="00107D69">
      <w:pPr>
        <w:pStyle w:val="Screen"/>
      </w:pPr>
      <w:r w:rsidRPr="00F7117D">
        <w:t xml:space="preserve">          Give: 325MG PO Q4H PRN                                                </w:t>
      </w:r>
    </w:p>
    <w:p w14:paraId="6868D4AC" w14:textId="77777777" w:rsidR="00232C52" w:rsidRPr="00F7117D" w:rsidRDefault="00232C52" w:rsidP="00107D69">
      <w:pPr>
        <w:pStyle w:val="Screen"/>
      </w:pPr>
      <w:r w:rsidRPr="00F7117D">
        <w:t xml:space="preserve"> - - - - - - - - - - - - - - - -  P E N D I N G - - - - - - - - - - - - - - - - </w:t>
      </w:r>
    </w:p>
    <w:p w14:paraId="18B3B9AE" w14:textId="77777777" w:rsidR="00232C52" w:rsidRPr="00F7117D" w:rsidRDefault="00232C52" w:rsidP="00107D69">
      <w:pPr>
        <w:pStyle w:val="Screen"/>
      </w:pPr>
      <w:r w:rsidRPr="00F7117D">
        <w:t xml:space="preserve">+         Enter ?? for more actions                                             </w:t>
      </w:r>
    </w:p>
    <w:p w14:paraId="41E710F7" w14:textId="77777777" w:rsidR="00267B8F" w:rsidRPr="00F7117D" w:rsidRDefault="00267B8F" w:rsidP="00267B8F">
      <w:pPr>
        <w:pStyle w:val="Screen"/>
      </w:pPr>
      <w:r w:rsidRPr="00F7117D">
        <w:t>PI  Patient Information                 NO  New Order Entry</w:t>
      </w:r>
      <w:r w:rsidRPr="00F7117D" w:rsidDel="00267B8F">
        <w:t xml:space="preserve"> </w:t>
      </w:r>
    </w:p>
    <w:p w14:paraId="5882BBE1"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2A6E9303" w14:textId="77777777" w:rsidR="00005043" w:rsidRPr="00F7117D" w:rsidRDefault="00267B8F" w:rsidP="00107D69">
      <w:pPr>
        <w:pStyle w:val="Screen"/>
      </w:pPr>
      <w:r w:rsidRPr="00F7117D">
        <w:t>SO  Select Order</w:t>
      </w:r>
      <w:r>
        <w:t xml:space="preserve"> </w:t>
      </w:r>
    </w:p>
    <w:p w14:paraId="6F0A9F9F" w14:textId="77777777" w:rsidR="00232C52" w:rsidRPr="00F7117D" w:rsidRDefault="00232C52" w:rsidP="00107D69">
      <w:pPr>
        <w:pStyle w:val="Screen"/>
      </w:pPr>
      <w:r w:rsidRPr="00F7117D">
        <w:t xml:space="preserve">Select Action: Next Screen// no   New Order Entry  </w:t>
      </w:r>
    </w:p>
    <w:p w14:paraId="059A862F" w14:textId="77777777" w:rsidR="00232C52" w:rsidRPr="00F7117D" w:rsidRDefault="00232C52" w:rsidP="00107D69">
      <w:pPr>
        <w:pStyle w:val="Screen"/>
      </w:pPr>
    </w:p>
    <w:p w14:paraId="141A7073" w14:textId="77777777" w:rsidR="00232C52" w:rsidRPr="00F7117D" w:rsidRDefault="00232C52" w:rsidP="00107D69">
      <w:pPr>
        <w:pStyle w:val="Screen"/>
      </w:pPr>
    </w:p>
    <w:p w14:paraId="5558A82B" w14:textId="77777777" w:rsidR="00232C52" w:rsidRPr="00F7117D" w:rsidRDefault="00232C52" w:rsidP="00107D69">
      <w:pPr>
        <w:pStyle w:val="Screen"/>
      </w:pPr>
      <w:r w:rsidRPr="00F7117D">
        <w:t>Select DRUG: insulin</w:t>
      </w:r>
    </w:p>
    <w:p w14:paraId="453862E5" w14:textId="77777777" w:rsidR="00232C52" w:rsidRPr="00F7117D" w:rsidRDefault="00232C52" w:rsidP="00107D69">
      <w:pPr>
        <w:pStyle w:val="Screen"/>
      </w:pPr>
      <w:r w:rsidRPr="00F7117D">
        <w:t xml:space="preserve">      Lookup: VA DRUG CLASS  CLASSIFICATION</w:t>
      </w:r>
    </w:p>
    <w:p w14:paraId="1F36CCE6" w14:textId="77777777" w:rsidR="00232C52" w:rsidRPr="00F7117D" w:rsidRDefault="00232C52" w:rsidP="00107D69">
      <w:pPr>
        <w:pStyle w:val="Screen"/>
      </w:pPr>
      <w:r w:rsidRPr="00F7117D">
        <w:t xml:space="preserve">INSULIN  HS501  </w:t>
      </w:r>
    </w:p>
    <w:p w14:paraId="145F6800" w14:textId="77777777" w:rsidR="00232C52" w:rsidRPr="00F7117D" w:rsidRDefault="00232C52" w:rsidP="00107D69">
      <w:pPr>
        <w:pStyle w:val="Screen"/>
      </w:pPr>
      <w:r w:rsidRPr="00F7117D">
        <w:t xml:space="preserve">   INSULIN</w:t>
      </w:r>
    </w:p>
    <w:p w14:paraId="2B2596AD" w14:textId="77777777" w:rsidR="00232C52" w:rsidRPr="00F7117D" w:rsidRDefault="00232C52" w:rsidP="00107D69">
      <w:pPr>
        <w:pStyle w:val="Screen"/>
      </w:pPr>
      <w:r w:rsidRPr="00F7117D">
        <w:t xml:space="preserve">    Lookup: DRUG  NATIONAL DRUG CLASS</w:t>
      </w:r>
    </w:p>
    <w:p w14:paraId="5C123A0C" w14:textId="77777777" w:rsidR="00232C52" w:rsidRPr="00F7117D" w:rsidRDefault="00232C52" w:rsidP="00107D69">
      <w:pPr>
        <w:pStyle w:val="Screen"/>
      </w:pPr>
      <w:r w:rsidRPr="00F7117D">
        <w:t xml:space="preserve">     1   HS501  INSULIN HUMULIN 50/50 (NPH/REG) INJ LILY         HS501          </w:t>
      </w:r>
    </w:p>
    <w:p w14:paraId="4249B7F9" w14:textId="77777777" w:rsidR="00232C52" w:rsidRPr="00F7117D" w:rsidRDefault="00232C52" w:rsidP="00107D69">
      <w:pPr>
        <w:pStyle w:val="Screen"/>
      </w:pPr>
      <w:r w:rsidRPr="00F7117D">
        <w:t xml:space="preserve">     2   HS501  INSULIN LISPRO HUMAN 100 UNIT/ML HUMALOG         HS501     N/F  </w:t>
      </w:r>
    </w:p>
    <w:p w14:paraId="2123AE97" w14:textId="77777777" w:rsidR="00232C52" w:rsidRPr="00F7117D" w:rsidRDefault="00232C52" w:rsidP="00107D69">
      <w:pPr>
        <w:pStyle w:val="Screen"/>
      </w:pPr>
      <w:r w:rsidRPr="00F7117D">
        <w:t xml:space="preserve">     3   HS501  INSULIN REG HUMAN 100 UNIT/ML NOVOLIN R         HS501         N </w:t>
      </w:r>
    </w:p>
    <w:p w14:paraId="70ED963E" w14:textId="77777777" w:rsidR="00232C52" w:rsidRPr="00F7117D" w:rsidRDefault="00232C52" w:rsidP="00107D69">
      <w:pPr>
        <w:pStyle w:val="Screen"/>
      </w:pPr>
      <w:r w:rsidRPr="00F7117D">
        <w:t xml:space="preserve">     4   HS501  INSULIN,ASPART,HUMAN 100 UNIT/ML INJ         HS501         VISN </w:t>
      </w:r>
    </w:p>
    <w:p w14:paraId="65A9BBFC" w14:textId="77777777" w:rsidR="00232C52" w:rsidRPr="00F7117D" w:rsidRDefault="00232C52" w:rsidP="00107D69">
      <w:pPr>
        <w:pStyle w:val="Screen"/>
      </w:pPr>
      <w:r w:rsidRPr="00F7117D">
        <w:t xml:space="preserve">     5   HS501  INSULIN,GLARGINE,HUMAN 100 UNIT/ML INJ         HS501     N/F    </w:t>
      </w:r>
    </w:p>
    <w:p w14:paraId="3B9DAF4E" w14:textId="77777777" w:rsidR="00232C52" w:rsidRPr="00F7117D" w:rsidRDefault="00232C52" w:rsidP="00107D69">
      <w:pPr>
        <w:pStyle w:val="Screen"/>
      </w:pPr>
      <w:r w:rsidRPr="00F7117D">
        <w:t>Press &lt;RETURN&gt; to see more, '^' to exit this list, '^^' to exit all lists, OR</w:t>
      </w:r>
    </w:p>
    <w:p w14:paraId="2B5B075F" w14:textId="77777777" w:rsidR="00232C52" w:rsidRPr="00F7117D" w:rsidRDefault="00232C52" w:rsidP="00107D69">
      <w:pPr>
        <w:pStyle w:val="Screen"/>
      </w:pPr>
      <w:r w:rsidRPr="00F7117D">
        <w:t xml:space="preserve">CHOOSE 1-5: 4  INSULIN,ASPART,HUMAN 100 UNIT/ML INJ         HS501         VISN  </w:t>
      </w:r>
    </w:p>
    <w:p w14:paraId="5E369EA7" w14:textId="77777777" w:rsidR="00232C52" w:rsidRPr="00F7117D" w:rsidRDefault="00232C52" w:rsidP="00107D69">
      <w:pPr>
        <w:pStyle w:val="Screen"/>
      </w:pPr>
      <w:r w:rsidRPr="00F7117D">
        <w:t xml:space="preserve">  Restriction/Guideline(s) exist.  Display? :  (N/D): No//   NO</w:t>
      </w:r>
    </w:p>
    <w:p w14:paraId="70715005" w14:textId="77777777" w:rsidR="00232C52" w:rsidRPr="00F7117D" w:rsidRDefault="00232C52" w:rsidP="00107D69">
      <w:pPr>
        <w:pStyle w:val="Screen"/>
      </w:pPr>
    </w:p>
    <w:p w14:paraId="4617CA79" w14:textId="77777777" w:rsidR="00232C52" w:rsidRPr="00F7117D" w:rsidRDefault="00232C52" w:rsidP="00107D69">
      <w:pPr>
        <w:pStyle w:val="Screen"/>
      </w:pPr>
      <w:r w:rsidRPr="00F7117D">
        <w:t xml:space="preserve">Enter RETURN to continue or '^' to exit: </w:t>
      </w:r>
    </w:p>
    <w:p w14:paraId="19BF6B23" w14:textId="77777777" w:rsidR="009326F9" w:rsidRPr="00F7117D" w:rsidRDefault="009326F9" w:rsidP="00107D69">
      <w:pPr>
        <w:pStyle w:val="Screen"/>
      </w:pPr>
    </w:p>
    <w:p w14:paraId="5F7DD5C2" w14:textId="77777777" w:rsidR="009326F9" w:rsidRPr="00F7117D" w:rsidRDefault="009326F9" w:rsidP="009326F9">
      <w:pPr>
        <w:pStyle w:val="Screen"/>
      </w:pPr>
      <w:bookmarkStart w:id="317" w:name="p035"/>
      <w:bookmarkEnd w:id="317"/>
      <w:r w:rsidRPr="00F7117D">
        <w:t>Now doing allergy checks.  Please wait. . .</w:t>
      </w:r>
    </w:p>
    <w:p w14:paraId="797E6E95" w14:textId="77777777" w:rsidR="004222D1" w:rsidRPr="00F7117D" w:rsidRDefault="004222D1" w:rsidP="004222D1">
      <w:pPr>
        <w:pStyle w:val="Screen"/>
      </w:pPr>
    </w:p>
    <w:p w14:paraId="026534AE" w14:textId="77777777" w:rsidR="004222D1" w:rsidRPr="00F7117D" w:rsidRDefault="004222D1" w:rsidP="004222D1">
      <w:pPr>
        <w:pStyle w:val="Screen"/>
      </w:pPr>
      <w:r w:rsidRPr="00F7117D">
        <w:t>Now processing Clinical Reminder Order Checks. Please wait ...</w:t>
      </w:r>
    </w:p>
    <w:p w14:paraId="7FA2B612" w14:textId="77777777" w:rsidR="004222D1" w:rsidRPr="00F7117D" w:rsidRDefault="004222D1" w:rsidP="004222D1">
      <w:pPr>
        <w:pStyle w:val="Screen"/>
      </w:pPr>
    </w:p>
    <w:p w14:paraId="202FDFF5" w14:textId="77777777" w:rsidR="00232C52" w:rsidRPr="00F7117D" w:rsidRDefault="00232C52" w:rsidP="00107D69">
      <w:pPr>
        <w:pStyle w:val="Screen"/>
      </w:pPr>
    </w:p>
    <w:p w14:paraId="67AF7785" w14:textId="77777777" w:rsidR="00232C52" w:rsidRPr="00F7117D" w:rsidRDefault="00232C52" w:rsidP="00107D69">
      <w:pPr>
        <w:pStyle w:val="Screen"/>
      </w:pPr>
      <w:r w:rsidRPr="00F7117D">
        <w:t>Now Processing Enhanced Order Checks!  Please wait...</w:t>
      </w:r>
    </w:p>
    <w:p w14:paraId="51890806" w14:textId="77777777" w:rsidR="00232C52" w:rsidRPr="00F7117D" w:rsidRDefault="00232C52" w:rsidP="00107D69">
      <w:pPr>
        <w:pStyle w:val="Screen"/>
      </w:pPr>
    </w:p>
    <w:p w14:paraId="1105BECD" w14:textId="77777777" w:rsidR="00232C52" w:rsidRPr="00F7117D" w:rsidRDefault="00232C52" w:rsidP="00107D69">
      <w:pPr>
        <w:pStyle w:val="Screen"/>
      </w:pPr>
      <w:r w:rsidRPr="00F7117D">
        <w:t>Enhanced Order Checks cannot be performed for Local Drug: THEOPHYLLINE</w:t>
      </w:r>
    </w:p>
    <w:p w14:paraId="2475722D" w14:textId="77777777" w:rsidR="00232C52" w:rsidRPr="00F7117D" w:rsidRDefault="00232C52" w:rsidP="00107D69">
      <w:pPr>
        <w:pStyle w:val="Screen"/>
      </w:pPr>
      <w:r w:rsidRPr="00F7117D">
        <w:t xml:space="preserve">(INWOOD) 100MG SA TAB </w:t>
      </w:r>
    </w:p>
    <w:p w14:paraId="48A9E890" w14:textId="77777777" w:rsidR="00232C52" w:rsidRPr="00F7117D" w:rsidRDefault="00232C52" w:rsidP="00107D69">
      <w:pPr>
        <w:pStyle w:val="Screen"/>
      </w:pPr>
      <w:r w:rsidRPr="00F7117D">
        <w:t xml:space="preserve">  Reason: Drug not matched to NDF </w:t>
      </w:r>
    </w:p>
    <w:p w14:paraId="394BA957" w14:textId="77777777" w:rsidR="00232C52" w:rsidRPr="00F7117D" w:rsidRDefault="00232C52" w:rsidP="00107D69">
      <w:pPr>
        <w:pStyle w:val="Screen"/>
      </w:pPr>
    </w:p>
    <w:p w14:paraId="26AC3DF5" w14:textId="77777777" w:rsidR="00232C52" w:rsidRPr="00F7117D" w:rsidRDefault="00232C52" w:rsidP="00107D69">
      <w:pPr>
        <w:pStyle w:val="Screen"/>
      </w:pPr>
    </w:p>
    <w:p w14:paraId="38D1A131" w14:textId="77777777" w:rsidR="00232C52" w:rsidRPr="00F7117D" w:rsidRDefault="00232C52" w:rsidP="00107D69">
      <w:pPr>
        <w:pStyle w:val="Screen"/>
      </w:pPr>
      <w:r w:rsidRPr="00F7117D">
        <w:t>Press Return to continue...</w:t>
      </w:r>
    </w:p>
    <w:p w14:paraId="5D21AFB0" w14:textId="77777777" w:rsidR="00232C52" w:rsidRPr="00F7117D" w:rsidRDefault="00232C52" w:rsidP="00107D69">
      <w:pPr>
        <w:pStyle w:val="Screen"/>
      </w:pPr>
    </w:p>
    <w:p w14:paraId="705DD970" w14:textId="77777777" w:rsidR="00232C52" w:rsidRPr="00F7117D" w:rsidRDefault="00232C52" w:rsidP="00107D69">
      <w:pPr>
        <w:pStyle w:val="Screen"/>
      </w:pPr>
    </w:p>
    <w:p w14:paraId="5B6B8A1B" w14:textId="77777777" w:rsidR="00232C52" w:rsidRPr="00F7117D" w:rsidRDefault="00232C52" w:rsidP="00107D69">
      <w:pPr>
        <w:pStyle w:val="Screen"/>
      </w:pPr>
      <w:r w:rsidRPr="00F7117D">
        <w:t>DOSAGE ORDERED: sliding scale</w:t>
      </w:r>
    </w:p>
    <w:p w14:paraId="479E27B7" w14:textId="77777777" w:rsidR="00232C52" w:rsidRPr="00F7117D" w:rsidRDefault="00232C52" w:rsidP="00107D69">
      <w:pPr>
        <w:pStyle w:val="Screen"/>
      </w:pPr>
    </w:p>
    <w:p w14:paraId="196685A1" w14:textId="77777777" w:rsidR="00232C52" w:rsidRPr="00F7117D" w:rsidRDefault="00232C52" w:rsidP="00107D69">
      <w:pPr>
        <w:pStyle w:val="Screen"/>
      </w:pPr>
      <w:r w:rsidRPr="00F7117D">
        <w:t>You entered sliding scale is this correct? Yes//   YES</w:t>
      </w:r>
    </w:p>
    <w:p w14:paraId="0D21256B" w14:textId="77777777" w:rsidR="00232C52" w:rsidRPr="00F7117D" w:rsidRDefault="00232C52" w:rsidP="00107D69">
      <w:pPr>
        <w:pStyle w:val="Screen"/>
      </w:pPr>
      <w:r w:rsidRPr="00F7117D">
        <w:t xml:space="preserve">UNITS PER DOSE: 1//   </w:t>
      </w:r>
    </w:p>
    <w:p w14:paraId="4BA528A0" w14:textId="77777777" w:rsidR="00232C52" w:rsidRPr="00F7117D" w:rsidRDefault="00232C52" w:rsidP="00107D69">
      <w:pPr>
        <w:pStyle w:val="Screen"/>
      </w:pPr>
      <w:r w:rsidRPr="00F7117D">
        <w:t>MED ROUTE: SUBCUTANEOUS//   SQ        SQ</w:t>
      </w:r>
    </w:p>
    <w:p w14:paraId="1A146927" w14:textId="77777777" w:rsidR="00232C52" w:rsidRPr="00F7117D" w:rsidRDefault="00232C52" w:rsidP="00107D69">
      <w:pPr>
        <w:pStyle w:val="Screen"/>
      </w:pPr>
      <w:r w:rsidRPr="00F7117D">
        <w:lastRenderedPageBreak/>
        <w:t>SCHEDULE: tid</w:t>
      </w:r>
    </w:p>
    <w:p w14:paraId="1C12CDA5" w14:textId="77777777" w:rsidR="00232C52" w:rsidRPr="00F7117D" w:rsidRDefault="00232C52" w:rsidP="00107D69">
      <w:pPr>
        <w:pStyle w:val="Screen"/>
      </w:pPr>
      <w:r w:rsidRPr="00F7117D">
        <w:t xml:space="preserve">  (TID)</w:t>
      </w:r>
    </w:p>
    <w:p w14:paraId="1867E991" w14:textId="77777777" w:rsidR="00232C52" w:rsidRPr="00F7117D" w:rsidRDefault="00232C52" w:rsidP="00107D69">
      <w:pPr>
        <w:pStyle w:val="Screen"/>
      </w:pPr>
      <w:r w:rsidRPr="00F7117D">
        <w:t xml:space="preserve">     1   TID    09-13-17</w:t>
      </w:r>
    </w:p>
    <w:p w14:paraId="6578231C" w14:textId="77777777" w:rsidR="00232C52" w:rsidRPr="00F7117D" w:rsidRDefault="00232C52" w:rsidP="00107D69">
      <w:pPr>
        <w:pStyle w:val="Screen"/>
      </w:pPr>
      <w:r w:rsidRPr="00F7117D">
        <w:t xml:space="preserve">     2   TID PRN    </w:t>
      </w:r>
    </w:p>
    <w:p w14:paraId="4CE7D54B" w14:textId="77777777" w:rsidR="00232C52" w:rsidRPr="00F7117D" w:rsidRDefault="00232C52" w:rsidP="00107D69">
      <w:pPr>
        <w:pStyle w:val="Screen"/>
      </w:pPr>
      <w:r w:rsidRPr="00F7117D">
        <w:t xml:space="preserve">     3   TID-AC    07-11-16</w:t>
      </w:r>
    </w:p>
    <w:p w14:paraId="74EE7C34" w14:textId="77777777" w:rsidR="00232C52" w:rsidRPr="00F7117D" w:rsidRDefault="00232C52" w:rsidP="00107D69">
      <w:pPr>
        <w:pStyle w:val="Screen"/>
      </w:pPr>
      <w:r w:rsidRPr="00F7117D">
        <w:t xml:space="preserve">     4   TID-PC    09-13-18</w:t>
      </w:r>
    </w:p>
    <w:p w14:paraId="7C1FCE8C" w14:textId="77777777" w:rsidR="00232C52" w:rsidRPr="00F7117D" w:rsidRDefault="00232C52" w:rsidP="00107D69">
      <w:pPr>
        <w:pStyle w:val="Screen"/>
      </w:pPr>
      <w:r w:rsidRPr="00F7117D">
        <w:t xml:space="preserve">     5   TID-SS    07-11-16</w:t>
      </w:r>
    </w:p>
    <w:p w14:paraId="6B43D435" w14:textId="77777777" w:rsidR="00232C52" w:rsidRPr="00F7117D" w:rsidRDefault="00232C52" w:rsidP="00107D69">
      <w:pPr>
        <w:pStyle w:val="Screen"/>
      </w:pPr>
      <w:r w:rsidRPr="00F7117D">
        <w:t>Press &lt;RETURN&gt; to see more, '^' to exit this list, OR</w:t>
      </w:r>
    </w:p>
    <w:p w14:paraId="2430DF21" w14:textId="77777777" w:rsidR="00232C52" w:rsidRPr="00F7117D" w:rsidRDefault="00232C52" w:rsidP="00107D69">
      <w:pPr>
        <w:pStyle w:val="Screen"/>
      </w:pPr>
      <w:r w:rsidRPr="00F7117D">
        <w:t>CHOOSE 1-5: 1      09-13-17</w:t>
      </w:r>
    </w:p>
    <w:p w14:paraId="01ECC1CB" w14:textId="77777777" w:rsidR="00232C52" w:rsidRPr="00F7117D" w:rsidRDefault="00232C52" w:rsidP="00107D69">
      <w:pPr>
        <w:pStyle w:val="Screen"/>
      </w:pPr>
      <w:r w:rsidRPr="00F7117D">
        <w:t>SCHEDULE TYPE: CONTINUOUS//   CONTINUOUS</w:t>
      </w:r>
    </w:p>
    <w:p w14:paraId="72D34330" w14:textId="77777777" w:rsidR="00232C52" w:rsidRPr="00F7117D" w:rsidRDefault="00232C52" w:rsidP="00107D69">
      <w:pPr>
        <w:pStyle w:val="Screen"/>
      </w:pPr>
      <w:r w:rsidRPr="00F7117D">
        <w:t xml:space="preserve">ADMIN TIMES: 09-13-17// </w:t>
      </w:r>
    </w:p>
    <w:p w14:paraId="2DC57C5B" w14:textId="77777777" w:rsidR="00232C52" w:rsidRPr="00F7117D" w:rsidRDefault="00232C52" w:rsidP="00107D69">
      <w:pPr>
        <w:pStyle w:val="Screen"/>
      </w:pPr>
      <w:r w:rsidRPr="00F7117D">
        <w:t>SPECIAL INSTRUCTIONS:</w:t>
      </w:r>
    </w:p>
    <w:p w14:paraId="0C407977" w14:textId="77777777" w:rsidR="00232C52" w:rsidRPr="00F7117D" w:rsidRDefault="00232C52" w:rsidP="00107D69">
      <w:pPr>
        <w:pStyle w:val="Screen"/>
      </w:pPr>
      <w:bookmarkStart w:id="318" w:name="Indication_ptch399_New_ord_exmpl_indicat"/>
      <w:bookmarkEnd w:id="318"/>
      <w:r w:rsidRPr="00F7117D">
        <w:t xml:space="preserve">  1&gt;</w:t>
      </w:r>
    </w:p>
    <w:p w14:paraId="3D2D0D95" w14:textId="06C9FBFA" w:rsidR="00477576" w:rsidRDefault="00477576" w:rsidP="00107D69">
      <w:pPr>
        <w:pStyle w:val="Screen"/>
      </w:pPr>
      <w:r>
        <w:t>INDICATION:</w:t>
      </w:r>
    </w:p>
    <w:p w14:paraId="70C8FD3B" w14:textId="77777777" w:rsidR="00F2637D" w:rsidRDefault="00F2637D" w:rsidP="00F2637D">
      <w:pPr>
        <w:pStyle w:val="Screen"/>
      </w:pPr>
    </w:p>
    <w:p w14:paraId="69A7AB35" w14:textId="77777777" w:rsidR="00F2637D" w:rsidRDefault="00F2637D" w:rsidP="00F2637D">
      <w:pPr>
        <w:pStyle w:val="Screen"/>
      </w:pPr>
      <w:r>
        <w:t xml:space="preserve">  1   FOR BLOOD SUGAR</w:t>
      </w:r>
    </w:p>
    <w:p w14:paraId="605FFAE0" w14:textId="77777777" w:rsidR="00F2637D" w:rsidRDefault="00F2637D" w:rsidP="00F2637D">
      <w:pPr>
        <w:pStyle w:val="Screen"/>
      </w:pPr>
      <w:r>
        <w:t xml:space="preserve">  99  Free Text entry</w:t>
      </w:r>
    </w:p>
    <w:p w14:paraId="5D284F6C" w14:textId="77777777" w:rsidR="00F2637D" w:rsidRDefault="00F2637D" w:rsidP="00F2637D">
      <w:pPr>
        <w:pStyle w:val="Screen"/>
      </w:pPr>
    </w:p>
    <w:p w14:paraId="6E7BB939" w14:textId="77777777" w:rsidR="00F2637D" w:rsidRDefault="00F2637D" w:rsidP="00F2637D">
      <w:pPr>
        <w:pStyle w:val="Screen"/>
      </w:pPr>
      <w:r>
        <w:t>Select INDICATION from the list: ?</w:t>
      </w:r>
    </w:p>
    <w:p w14:paraId="1B7DBB7E" w14:textId="77777777" w:rsidR="00F2637D" w:rsidRDefault="00F2637D" w:rsidP="00F2637D">
      <w:pPr>
        <w:pStyle w:val="Screen"/>
      </w:pPr>
    </w:p>
    <w:p w14:paraId="418E86F2" w14:textId="77777777" w:rsidR="00F2637D" w:rsidRDefault="00F2637D" w:rsidP="00F2637D">
      <w:pPr>
        <w:pStyle w:val="Screen"/>
      </w:pPr>
      <w:r>
        <w:t xml:space="preserve">This field contains the Indication For Use and must be 3-40 characters </w:t>
      </w:r>
    </w:p>
    <w:p w14:paraId="13DBD845" w14:textId="77777777" w:rsidR="00F2637D" w:rsidRDefault="00F2637D" w:rsidP="00F2637D">
      <w:pPr>
        <w:pStyle w:val="Screen"/>
      </w:pPr>
      <w:r>
        <w:t>in length.</w:t>
      </w:r>
    </w:p>
    <w:p w14:paraId="7404872F" w14:textId="77777777" w:rsidR="00F2637D" w:rsidRDefault="00F2637D" w:rsidP="00F2637D">
      <w:pPr>
        <w:pStyle w:val="Screen"/>
      </w:pPr>
    </w:p>
    <w:p w14:paraId="6CC31826" w14:textId="77777777" w:rsidR="00F2637D" w:rsidRDefault="00F2637D" w:rsidP="00F2637D">
      <w:pPr>
        <w:pStyle w:val="Screen"/>
      </w:pPr>
      <w:r>
        <w:t xml:space="preserve">  1   FOR BLOOD SUGAR</w:t>
      </w:r>
    </w:p>
    <w:p w14:paraId="1382503C" w14:textId="77777777" w:rsidR="00F2637D" w:rsidRDefault="00F2637D" w:rsidP="00F2637D">
      <w:pPr>
        <w:pStyle w:val="Screen"/>
      </w:pPr>
      <w:r>
        <w:t xml:space="preserve">  99  Free Text entry</w:t>
      </w:r>
    </w:p>
    <w:p w14:paraId="094CCCF7" w14:textId="77777777" w:rsidR="00F2637D" w:rsidRDefault="00F2637D" w:rsidP="00F2637D">
      <w:pPr>
        <w:pStyle w:val="Screen"/>
      </w:pPr>
    </w:p>
    <w:p w14:paraId="0DD45ACC" w14:textId="625FD7ED" w:rsidR="00F2637D" w:rsidRDefault="00F2637D" w:rsidP="00F2637D">
      <w:pPr>
        <w:pStyle w:val="Screen"/>
      </w:pPr>
      <w:r>
        <w:t>Select INDICATION from the list: 1  FOR BLOOD SUGAR</w:t>
      </w:r>
    </w:p>
    <w:p w14:paraId="20808BDF" w14:textId="20937CB8" w:rsidR="00232C52" w:rsidRPr="00F7117D" w:rsidRDefault="00232C52" w:rsidP="00107D69">
      <w:pPr>
        <w:pStyle w:val="Screen"/>
      </w:pPr>
      <w:r w:rsidRPr="00F7117D">
        <w:t>START DATE/TIME: DEC 11,20</w:t>
      </w:r>
      <w:r w:rsidR="007D6066">
        <w:t>1</w:t>
      </w:r>
      <w:r w:rsidRPr="00F7117D">
        <w:t>2@15:34//   DEC 11,20</w:t>
      </w:r>
      <w:r w:rsidR="00094BE6">
        <w:t>1</w:t>
      </w:r>
      <w:r w:rsidRPr="00F7117D">
        <w:t>2@15:34</w:t>
      </w:r>
    </w:p>
    <w:p w14:paraId="7E82A1FB" w14:textId="71901641" w:rsidR="00232C52" w:rsidRPr="00F7117D" w:rsidRDefault="00232C52" w:rsidP="00107D69">
      <w:pPr>
        <w:pStyle w:val="Screen"/>
      </w:pPr>
      <w:r w:rsidRPr="00F7117D">
        <w:t>STOP DATE/TIME: JAN 10,20</w:t>
      </w:r>
      <w:r w:rsidR="007D6066">
        <w:t>1</w:t>
      </w:r>
      <w:r w:rsidRPr="00F7117D">
        <w:t>3@18:00//    JAN 10,20</w:t>
      </w:r>
      <w:r w:rsidR="00094BE6">
        <w:t>1</w:t>
      </w:r>
      <w:r w:rsidRPr="00F7117D">
        <w:t>3@18:00</w:t>
      </w:r>
    </w:p>
    <w:p w14:paraId="748D0E52" w14:textId="445F0D34" w:rsidR="00232C52" w:rsidRPr="00F7117D" w:rsidRDefault="00232C52" w:rsidP="00107D69">
      <w:pPr>
        <w:pStyle w:val="Screen"/>
      </w:pPr>
      <w:r w:rsidRPr="00F7117D">
        <w:t>Expected First Dose: DEC 11,20</w:t>
      </w:r>
      <w:r w:rsidR="00094BE6">
        <w:t>1</w:t>
      </w:r>
      <w:r w:rsidRPr="00F7117D">
        <w:t>2@17:00</w:t>
      </w:r>
    </w:p>
    <w:p w14:paraId="626B4E9B" w14:textId="22974D00" w:rsidR="00232C52" w:rsidRPr="00F7117D" w:rsidRDefault="00232C52" w:rsidP="00107D69">
      <w:pPr>
        <w:pStyle w:val="Screen"/>
      </w:pPr>
      <w:r w:rsidRPr="00F7117D">
        <w:t xml:space="preserve">PROVIDER: </w:t>
      </w:r>
      <w:bookmarkStart w:id="319" w:name="PSJPROVIDER_ONE"/>
      <w:bookmarkEnd w:id="319"/>
      <w:r w:rsidR="00BF04BB">
        <w:t>PRJPROVIDER</w:t>
      </w:r>
      <w:r w:rsidRPr="00F7117D">
        <w:t>,</w:t>
      </w:r>
      <w:r w:rsidR="00BF04BB">
        <w:t>ONE</w:t>
      </w:r>
      <w:r w:rsidRPr="00F7117D">
        <w:t>//         3232323</w:t>
      </w:r>
    </w:p>
    <w:p w14:paraId="49B38306" w14:textId="1233D1E6" w:rsidR="00232C52" w:rsidRPr="00F7117D" w:rsidRDefault="00232C52" w:rsidP="00F554F1">
      <w:pPr>
        <w:pStyle w:val="Screen"/>
        <w:keepNext/>
      </w:pPr>
      <w:r w:rsidRPr="00F7117D">
        <w:t>NON-VERIFIED UNIT DOSE        Dec 11, 20</w:t>
      </w:r>
      <w:r w:rsidR="00094BE6">
        <w:t>1</w:t>
      </w:r>
      <w:r w:rsidRPr="00F7117D">
        <w:t xml:space="preserve">2@15:34:21          Page:    1 of    2 </w:t>
      </w:r>
    </w:p>
    <w:p w14:paraId="06B65A8B" w14:textId="2AAADD38" w:rsidR="00232C52" w:rsidRPr="00F7117D" w:rsidRDefault="004D72E5" w:rsidP="00F554F1">
      <w:pPr>
        <w:pStyle w:val="Screen"/>
        <w:keepNext/>
      </w:pPr>
      <w:r>
        <w:t>PSJPATIENT</w:t>
      </w:r>
      <w:r w:rsidR="00232C52" w:rsidRPr="00F7117D">
        <w:t>,</w:t>
      </w:r>
      <w:r>
        <w:t xml:space="preserve">ONE    </w:t>
      </w:r>
      <w:r w:rsidR="00232C52" w:rsidRPr="00F7117D">
        <w:t xml:space="preserve">                Ward: ICU-M  </w:t>
      </w:r>
    </w:p>
    <w:p w14:paraId="1CBC466A" w14:textId="7771D25C" w:rsidR="00232C52" w:rsidRPr="00F7117D" w:rsidRDefault="00232C52" w:rsidP="00F554F1">
      <w:pPr>
        <w:pStyle w:val="Screen"/>
        <w:keepNext/>
      </w:pPr>
      <w:r w:rsidRPr="00F7117D">
        <w:t xml:space="preserve">   PID: </w:t>
      </w:r>
      <w:r w:rsidR="004D72E5">
        <w:t xml:space="preserve">REDACTED   </w:t>
      </w:r>
      <w:r w:rsidRPr="00F7117D">
        <w:t xml:space="preserve">           Room-Bed: 2114-1        Ht(cm): 182.88 (10/10/</w:t>
      </w:r>
      <w:r w:rsidR="000A007F">
        <w:t>20</w:t>
      </w:r>
      <w:r w:rsidR="00094BE6">
        <w:t>1</w:t>
      </w:r>
      <w:r w:rsidRPr="00F7117D">
        <w:t>2)</w:t>
      </w:r>
    </w:p>
    <w:p w14:paraId="7DE601A8" w14:textId="6940B3C6" w:rsidR="00232C52" w:rsidRPr="00F7117D" w:rsidRDefault="00232C52" w:rsidP="00107D69">
      <w:pPr>
        <w:pStyle w:val="Screen"/>
      </w:pPr>
      <w:r w:rsidRPr="00F7117D">
        <w:t xml:space="preserve">   DOB: </w:t>
      </w:r>
      <w:r w:rsidR="004D72E5">
        <w:t xml:space="preserve">REDACTED     </w:t>
      </w:r>
      <w:r w:rsidRPr="00F7117D">
        <w:t xml:space="preserve">                                 Wt(kg): 86.36 (10/10/</w:t>
      </w:r>
      <w:r w:rsidR="000A007F">
        <w:t>20</w:t>
      </w:r>
      <w:r w:rsidR="00094BE6">
        <w:t>1</w:t>
      </w:r>
      <w:r w:rsidRPr="00F7117D">
        <w:t xml:space="preserve">2) </w:t>
      </w:r>
    </w:p>
    <w:p w14:paraId="7BDA9039" w14:textId="77777777" w:rsidR="00232C52" w:rsidRPr="00F7117D" w:rsidRDefault="00232C52" w:rsidP="00107D69">
      <w:pPr>
        <w:pStyle w:val="Screen"/>
      </w:pPr>
      <w:r w:rsidRPr="00F7117D">
        <w:t xml:space="preserve">                                                                                </w:t>
      </w:r>
    </w:p>
    <w:p w14:paraId="0ADBE733" w14:textId="77777777" w:rsidR="00232C52" w:rsidRPr="00F7117D" w:rsidRDefault="00232C52" w:rsidP="00107D69">
      <w:pPr>
        <w:pStyle w:val="Screen"/>
      </w:pPr>
      <w:r w:rsidRPr="00F7117D">
        <w:t xml:space="preserve">                                                                                </w:t>
      </w:r>
    </w:p>
    <w:p w14:paraId="3141592F" w14:textId="77777777" w:rsidR="00232C52" w:rsidRPr="00F7117D" w:rsidRDefault="00232C52" w:rsidP="00107D69">
      <w:pPr>
        <w:pStyle w:val="Screen"/>
      </w:pPr>
      <w:r w:rsidRPr="00F7117D">
        <w:t xml:space="preserve"> (1)Orderable Item: INSULIN ASPART (NOVOLOG) INJ                          &lt;DIN&gt; </w:t>
      </w:r>
    </w:p>
    <w:p w14:paraId="330728C1" w14:textId="77777777" w:rsidR="00232C52" w:rsidRPr="00F7117D" w:rsidRDefault="00232C52" w:rsidP="00107D69">
      <w:pPr>
        <w:pStyle w:val="Screen"/>
      </w:pPr>
      <w:r w:rsidRPr="00F7117D">
        <w:t xml:space="preserve">      Instructions:                                                             </w:t>
      </w:r>
    </w:p>
    <w:p w14:paraId="34B3554C" w14:textId="77777777" w:rsidR="00232C52" w:rsidRPr="00F7117D" w:rsidRDefault="00232C52" w:rsidP="00107D69">
      <w:pPr>
        <w:pStyle w:val="Screen"/>
      </w:pPr>
      <w:r w:rsidRPr="00F7117D">
        <w:t xml:space="preserve"> (2)Dosage Ordered: sliding scale                                               </w:t>
      </w:r>
    </w:p>
    <w:p w14:paraId="5EDC0EA3" w14:textId="54B511E6" w:rsidR="00E45D55" w:rsidRPr="00F7117D" w:rsidRDefault="00232C52" w:rsidP="00107D69">
      <w:pPr>
        <w:pStyle w:val="Screen"/>
      </w:pPr>
      <w:r w:rsidRPr="00F7117D">
        <w:t xml:space="preserve">          Duration:                                </w:t>
      </w:r>
      <w:bookmarkStart w:id="320" w:name="Page_46"/>
      <w:bookmarkStart w:id="321" w:name="Formatting_Change2"/>
      <w:bookmarkStart w:id="322" w:name="P046"/>
      <w:bookmarkStart w:id="323" w:name="P45"/>
      <w:bookmarkEnd w:id="320"/>
      <w:bookmarkEnd w:id="321"/>
      <w:bookmarkEnd w:id="322"/>
      <w:bookmarkEnd w:id="323"/>
      <w:r w:rsidRPr="00F7117D">
        <w:t>(3)</w:t>
      </w:r>
      <w:r w:rsidR="009E3273">
        <w:t xml:space="preserve"> </w:t>
      </w:r>
      <w:r w:rsidRPr="00F7117D">
        <w:t>Start: 12/11/</w:t>
      </w:r>
      <w:bookmarkStart w:id="324" w:name="Inpatient_Order_Entry2"/>
      <w:bookmarkEnd w:id="324"/>
      <w:r w:rsidR="009C7F3B" w:rsidRPr="00363F60">
        <w:rPr>
          <w:color w:val="000000"/>
        </w:rPr>
        <w:t>20</w:t>
      </w:r>
      <w:r w:rsidR="00A36B05">
        <w:rPr>
          <w:color w:val="000000"/>
        </w:rPr>
        <w:t>1</w:t>
      </w:r>
      <w:r w:rsidRPr="00F7117D">
        <w:t>2  15:</w:t>
      </w:r>
      <w:r w:rsidR="007A75A7" w:rsidRPr="00F7117D">
        <w:t>34</w:t>
      </w:r>
      <w:r w:rsidR="00E45D55" w:rsidRPr="00F7117D">
        <w:t xml:space="preserve"> </w:t>
      </w:r>
    </w:p>
    <w:p w14:paraId="3B2A6EBD" w14:textId="77777777" w:rsidR="00232C52" w:rsidRPr="00F7117D" w:rsidRDefault="00232C52" w:rsidP="00107D69">
      <w:pPr>
        <w:pStyle w:val="Screen"/>
      </w:pPr>
      <w:r w:rsidRPr="00F7117D">
        <w:t xml:space="preserve"> (4)     Med Route: SUBCUTANEOUS                                                </w:t>
      </w:r>
    </w:p>
    <w:p w14:paraId="65E7153C" w14:textId="61DE4548" w:rsidR="00232C52" w:rsidRPr="00F7117D" w:rsidRDefault="00232C52" w:rsidP="00107D69">
      <w:pPr>
        <w:pStyle w:val="Screen"/>
      </w:pPr>
      <w:r w:rsidRPr="00F7117D">
        <w:t xml:space="preserve">                                                    (5) Stop: 01/10/</w:t>
      </w:r>
      <w:bookmarkStart w:id="325" w:name="P47"/>
      <w:bookmarkEnd w:id="325"/>
      <w:r w:rsidR="009C7F3B" w:rsidRPr="00E24F7A">
        <w:t>20</w:t>
      </w:r>
      <w:r w:rsidR="00A36B05">
        <w:t>1</w:t>
      </w:r>
      <w:r w:rsidRPr="00F7117D">
        <w:t xml:space="preserve">3  18:00 </w:t>
      </w:r>
    </w:p>
    <w:p w14:paraId="6D26910F" w14:textId="77777777" w:rsidR="00232C52" w:rsidRPr="00F7117D" w:rsidRDefault="00232C52" w:rsidP="00107D69">
      <w:pPr>
        <w:pStyle w:val="Screen"/>
      </w:pPr>
      <w:r w:rsidRPr="00F7117D">
        <w:t xml:space="preserve"> (6) Schedule Type: CONTINUOUS                                                  </w:t>
      </w:r>
    </w:p>
    <w:p w14:paraId="7B97ECB9" w14:textId="77777777" w:rsidR="00232C52" w:rsidRPr="00F7117D" w:rsidRDefault="00232C52" w:rsidP="00107D69">
      <w:pPr>
        <w:pStyle w:val="Screen"/>
      </w:pPr>
      <w:r w:rsidRPr="00F7117D">
        <w:t xml:space="preserve"> (8)      Schedule: TID                                                         </w:t>
      </w:r>
    </w:p>
    <w:p w14:paraId="0E617437" w14:textId="77777777" w:rsidR="00232C52" w:rsidRPr="00F7117D" w:rsidRDefault="00232C52" w:rsidP="00107D69">
      <w:pPr>
        <w:pStyle w:val="Screen"/>
      </w:pPr>
      <w:r w:rsidRPr="00F7117D">
        <w:t xml:space="preserve"> (9)   Admin Times: 09-13-17                                                    </w:t>
      </w:r>
    </w:p>
    <w:p w14:paraId="4BB410F6" w14:textId="0AEECD19" w:rsidR="00232C52" w:rsidRPr="00F7117D" w:rsidRDefault="00232C52" w:rsidP="00107D69">
      <w:pPr>
        <w:pStyle w:val="Screen"/>
      </w:pPr>
      <w:r w:rsidRPr="00F7117D">
        <w:t xml:space="preserve"> (10)     Provider: </w:t>
      </w:r>
      <w:r w:rsidR="00481922">
        <w:t>PSJPROVIDER,ONE</w:t>
      </w:r>
      <w:r w:rsidRPr="00F7117D">
        <w:t xml:space="preserve">                                                 </w:t>
      </w:r>
    </w:p>
    <w:p w14:paraId="55FB82EF" w14:textId="25DFBCDD" w:rsidR="00232C52" w:rsidRPr="00F7117D" w:rsidRDefault="00232C52" w:rsidP="00107D69">
      <w:pPr>
        <w:pStyle w:val="Screen"/>
      </w:pPr>
      <w:r w:rsidRPr="00F7117D">
        <w:t xml:space="preserve">  (11) Special Instructions: </w:t>
      </w:r>
      <w:r w:rsidR="005A1EE5">
        <w:br/>
        <w:t xml:space="preserve"> (14) </w:t>
      </w:r>
      <w:r w:rsidR="006A13DB">
        <w:t xml:space="preserve"> </w:t>
      </w:r>
      <w:r w:rsidR="00703E1D">
        <w:t xml:space="preserve"> </w:t>
      </w:r>
      <w:r w:rsidR="005A1EE5">
        <w:t>Indication:</w:t>
      </w:r>
      <w:r w:rsidRPr="00F7117D">
        <w:t xml:space="preserve"> </w:t>
      </w:r>
      <w:r w:rsidR="007A74A7">
        <w:t>FOR BLOOD SUGAR</w:t>
      </w:r>
      <w:r w:rsidRPr="00F7117D">
        <w:t xml:space="preserve">                                                  </w:t>
      </w:r>
    </w:p>
    <w:p w14:paraId="2CDAF54C" w14:textId="77777777" w:rsidR="00232C52" w:rsidRPr="00F7117D" w:rsidRDefault="00232C52" w:rsidP="00107D69">
      <w:pPr>
        <w:pStyle w:val="Screen"/>
      </w:pPr>
    </w:p>
    <w:p w14:paraId="670142B8" w14:textId="77777777" w:rsidR="00232C52" w:rsidRPr="00F7117D" w:rsidRDefault="00232C52" w:rsidP="00107D69">
      <w:pPr>
        <w:pStyle w:val="Screen"/>
      </w:pPr>
      <w:r w:rsidRPr="00F7117D">
        <w:t xml:space="preserve"> (12) Dispense Drug                                  U/D        Inactive Date   </w:t>
      </w:r>
    </w:p>
    <w:p w14:paraId="36696C14" w14:textId="77777777" w:rsidR="00232C52" w:rsidRPr="00F7117D" w:rsidRDefault="00232C52" w:rsidP="00107D69">
      <w:pPr>
        <w:pStyle w:val="Screen"/>
      </w:pPr>
      <w:r w:rsidRPr="00F7117D">
        <w:t xml:space="preserve">      INSULIN,ASPART,HUMAN 100 UNIT/ML INJ           1                          </w:t>
      </w:r>
    </w:p>
    <w:p w14:paraId="05640FF0" w14:textId="332B42D0" w:rsidR="00232C52" w:rsidRPr="00F7117D" w:rsidRDefault="005A1EE5" w:rsidP="00107D69">
      <w:pPr>
        <w:pStyle w:val="Screen"/>
      </w:pPr>
      <w:r>
        <w:t xml:space="preserve"> </w:t>
      </w:r>
    </w:p>
    <w:p w14:paraId="6AC42767" w14:textId="77777777" w:rsidR="00232C52" w:rsidRPr="00F7117D" w:rsidRDefault="00232C52" w:rsidP="00107D69">
      <w:pPr>
        <w:pStyle w:val="Screen"/>
      </w:pPr>
      <w:r w:rsidRPr="00F7117D">
        <w:t xml:space="preserve">+         Enter ?? for more actions                                             </w:t>
      </w:r>
    </w:p>
    <w:p w14:paraId="0228839F" w14:textId="77777777" w:rsidR="00232C52" w:rsidRPr="00F7117D" w:rsidRDefault="00232C52" w:rsidP="00107D69">
      <w:pPr>
        <w:pStyle w:val="Screen"/>
      </w:pPr>
    </w:p>
    <w:p w14:paraId="674E1F22" w14:textId="77777777" w:rsidR="00232C52" w:rsidRPr="00F7117D" w:rsidRDefault="00232C52" w:rsidP="00107D69">
      <w:pPr>
        <w:pStyle w:val="Screen"/>
      </w:pPr>
      <w:r w:rsidRPr="00F7117D">
        <w:t xml:space="preserve">+         Enter ?? for more actions                                             </w:t>
      </w:r>
    </w:p>
    <w:p w14:paraId="3B0D5A48" w14:textId="77777777" w:rsidR="00232C52" w:rsidRPr="00F7117D" w:rsidRDefault="00232C52" w:rsidP="00107D69">
      <w:pPr>
        <w:pStyle w:val="Screen"/>
      </w:pPr>
      <w:r w:rsidRPr="00F7117D">
        <w:t>ED  Edit                                AC  ACCEPT</w:t>
      </w:r>
    </w:p>
    <w:p w14:paraId="0A4D6177" w14:textId="77777777" w:rsidR="00232C52" w:rsidRPr="00F7117D" w:rsidRDefault="00232C52" w:rsidP="00107D69">
      <w:pPr>
        <w:pStyle w:val="Screen"/>
      </w:pPr>
      <w:r w:rsidRPr="00F7117D">
        <w:t xml:space="preserve">Select Item(s): Next Screen// ac   ACCEPT  </w:t>
      </w:r>
    </w:p>
    <w:p w14:paraId="55A0B585" w14:textId="77777777" w:rsidR="00232C52" w:rsidRPr="00F7117D" w:rsidRDefault="00232C52" w:rsidP="00107D69">
      <w:pPr>
        <w:pStyle w:val="Screen"/>
      </w:pPr>
      <w:r w:rsidRPr="00F7117D">
        <w:t>NATURE OF ORDER: WRITTEN//        W</w:t>
      </w:r>
    </w:p>
    <w:p w14:paraId="11609E5D" w14:textId="77777777" w:rsidR="00232C52" w:rsidRPr="00F7117D" w:rsidRDefault="00232C52" w:rsidP="00107D69">
      <w:pPr>
        <w:pStyle w:val="Screen"/>
      </w:pPr>
    </w:p>
    <w:p w14:paraId="42A8109B" w14:textId="6330AC9F" w:rsidR="00232C52" w:rsidRPr="00F7117D" w:rsidRDefault="00232C52" w:rsidP="00107D69">
      <w:pPr>
        <w:pStyle w:val="Screen"/>
      </w:pPr>
      <w:r w:rsidRPr="00F7117D">
        <w:t>NON-VERIFIED UNIT DOSE        Dec 11, 20</w:t>
      </w:r>
      <w:r w:rsidR="00A36B05">
        <w:t>1</w:t>
      </w:r>
      <w:r w:rsidRPr="00F7117D">
        <w:t xml:space="preserve">2@15:34:27          Page:    1 of    2 </w:t>
      </w:r>
    </w:p>
    <w:p w14:paraId="4491D456" w14:textId="753B9E8C" w:rsidR="00232C52" w:rsidRPr="00F7117D" w:rsidRDefault="00694B5C" w:rsidP="00107D69">
      <w:pPr>
        <w:pStyle w:val="Screen"/>
      </w:pPr>
      <w:r>
        <w:t>PSJPATIENT</w:t>
      </w:r>
      <w:r w:rsidR="00232C52" w:rsidRPr="00F7117D">
        <w:t>,</w:t>
      </w:r>
      <w:r>
        <w:t xml:space="preserve">ONE    </w:t>
      </w:r>
      <w:r w:rsidR="00232C52" w:rsidRPr="00F7117D">
        <w:t xml:space="preserve">                Ward: ICU-M  </w:t>
      </w:r>
    </w:p>
    <w:p w14:paraId="298BD2C4" w14:textId="1131BE43" w:rsidR="00232C52" w:rsidRPr="00F7117D" w:rsidRDefault="00232C52" w:rsidP="00107D69">
      <w:pPr>
        <w:pStyle w:val="Screen"/>
      </w:pPr>
      <w:r w:rsidRPr="00F7117D">
        <w:t xml:space="preserve">   PID: </w:t>
      </w:r>
      <w:r w:rsidR="00CD1F20">
        <w:t xml:space="preserve">REDACTED   </w:t>
      </w:r>
      <w:r w:rsidRPr="00F7117D">
        <w:t xml:space="preserve">           Room-Bed: 2114-1        Ht(cm): 182.88 (10/10/</w:t>
      </w:r>
      <w:r w:rsidR="00A36B05">
        <w:t>1</w:t>
      </w:r>
      <w:r w:rsidRPr="00F7117D">
        <w:t>2)</w:t>
      </w:r>
    </w:p>
    <w:p w14:paraId="742175C7" w14:textId="4EA2D128" w:rsidR="00232C52" w:rsidRPr="00F7117D" w:rsidRDefault="00232C52" w:rsidP="00107D69">
      <w:pPr>
        <w:pStyle w:val="Screen"/>
      </w:pPr>
      <w:r w:rsidRPr="00F7117D">
        <w:t xml:space="preserve">   DOB: </w:t>
      </w:r>
      <w:r w:rsidR="00A11D78">
        <w:t xml:space="preserve">REDACTED     </w:t>
      </w:r>
      <w:r w:rsidRPr="00F7117D">
        <w:t xml:space="preserve">                                 Wt(kg): 86.36 (10/10/</w:t>
      </w:r>
      <w:r w:rsidR="00A36B05">
        <w:t>1</w:t>
      </w:r>
      <w:r w:rsidRPr="00F7117D">
        <w:t xml:space="preserve">2) </w:t>
      </w:r>
    </w:p>
    <w:p w14:paraId="42B0458F" w14:textId="77777777" w:rsidR="00232C52" w:rsidRPr="00F7117D" w:rsidRDefault="00232C52" w:rsidP="00107D69">
      <w:pPr>
        <w:pStyle w:val="Screen"/>
      </w:pPr>
      <w:r w:rsidRPr="00F7117D">
        <w:t xml:space="preserve">                                                                                </w:t>
      </w:r>
    </w:p>
    <w:p w14:paraId="7F6958EF" w14:textId="77777777" w:rsidR="00232C52" w:rsidRPr="00F7117D" w:rsidRDefault="00232C52" w:rsidP="00107D69">
      <w:pPr>
        <w:pStyle w:val="Screen"/>
      </w:pPr>
      <w:r w:rsidRPr="00F7117D">
        <w:t xml:space="preserve">                                                                                </w:t>
      </w:r>
    </w:p>
    <w:p w14:paraId="0785CECD" w14:textId="77777777" w:rsidR="00232C52" w:rsidRPr="00F7117D" w:rsidRDefault="00232C52" w:rsidP="003D79EB">
      <w:pPr>
        <w:pStyle w:val="Screen"/>
        <w:keepNext/>
      </w:pPr>
      <w:r w:rsidRPr="00F7117D">
        <w:t xml:space="preserve">*(1)Orderable Item: INSULIN ASPART (NOVOLOG) INJ                          &lt;DIN&gt; </w:t>
      </w:r>
    </w:p>
    <w:p w14:paraId="335B3942" w14:textId="77777777" w:rsidR="00232C52" w:rsidRPr="00F7117D" w:rsidRDefault="00232C52" w:rsidP="00107D69">
      <w:pPr>
        <w:pStyle w:val="Screen"/>
      </w:pPr>
      <w:r w:rsidRPr="00F7117D">
        <w:t xml:space="preserve">      Instructions:                                                             </w:t>
      </w:r>
    </w:p>
    <w:p w14:paraId="4DB067F3" w14:textId="77777777" w:rsidR="00232C52" w:rsidRPr="00F7117D" w:rsidRDefault="00232C52" w:rsidP="00107D69">
      <w:pPr>
        <w:pStyle w:val="Screen"/>
      </w:pPr>
      <w:r w:rsidRPr="00F7117D">
        <w:t xml:space="preserve">*(2)Dosage Ordered: sliding scale                                               </w:t>
      </w:r>
    </w:p>
    <w:p w14:paraId="0390C05B" w14:textId="5264B5BC" w:rsidR="00232C52" w:rsidRPr="00363F60" w:rsidRDefault="00232C52" w:rsidP="00107D69">
      <w:pPr>
        <w:pStyle w:val="Screen"/>
        <w:rPr>
          <w:color w:val="000000"/>
        </w:rPr>
      </w:pPr>
      <w:r w:rsidRPr="00F7117D">
        <w:t xml:space="preserve">          Duration:                                 (3)Start: 12/</w:t>
      </w:r>
      <w:r w:rsidRPr="00363F60">
        <w:rPr>
          <w:color w:val="000000"/>
        </w:rPr>
        <w:t>11/</w:t>
      </w:r>
      <w:r w:rsidR="009C7F3B" w:rsidRPr="00363F60">
        <w:rPr>
          <w:color w:val="000000"/>
        </w:rPr>
        <w:t>20</w:t>
      </w:r>
      <w:r w:rsidR="00F661A3">
        <w:rPr>
          <w:color w:val="000000"/>
        </w:rPr>
        <w:t>1</w:t>
      </w:r>
      <w:r w:rsidRPr="00363F60">
        <w:rPr>
          <w:color w:val="000000"/>
        </w:rPr>
        <w:t xml:space="preserve">2  15:34 </w:t>
      </w:r>
    </w:p>
    <w:p w14:paraId="633005D3" w14:textId="77777777" w:rsidR="00232C52" w:rsidRPr="00363F60" w:rsidRDefault="00232C52" w:rsidP="00107D69">
      <w:pPr>
        <w:pStyle w:val="Screen"/>
        <w:rPr>
          <w:color w:val="000000"/>
        </w:rPr>
      </w:pPr>
      <w:r w:rsidRPr="00363F60">
        <w:rPr>
          <w:color w:val="000000"/>
        </w:rPr>
        <w:t xml:space="preserve">*(4)     Med Route: SUBCUTANEOUS                                                </w:t>
      </w:r>
    </w:p>
    <w:p w14:paraId="445C5448" w14:textId="55929417" w:rsidR="00232C52" w:rsidRPr="00F7117D" w:rsidRDefault="00232C52" w:rsidP="00107D69">
      <w:pPr>
        <w:pStyle w:val="Screen"/>
      </w:pPr>
      <w:r w:rsidRPr="00363F60">
        <w:rPr>
          <w:color w:val="000000"/>
        </w:rPr>
        <w:lastRenderedPageBreak/>
        <w:t xml:space="preserve">                                                    (5) Stop: 01/10/</w:t>
      </w:r>
      <w:bookmarkStart w:id="326" w:name="Page_47"/>
      <w:bookmarkEnd w:id="326"/>
      <w:r w:rsidR="009C7F3B" w:rsidRPr="00363F60">
        <w:rPr>
          <w:color w:val="000000"/>
        </w:rPr>
        <w:t>20</w:t>
      </w:r>
      <w:r w:rsidR="0091310D">
        <w:rPr>
          <w:color w:val="000000"/>
        </w:rPr>
        <w:t>1</w:t>
      </w:r>
      <w:r w:rsidRPr="00363F60">
        <w:rPr>
          <w:color w:val="000000"/>
        </w:rPr>
        <w:t>3</w:t>
      </w:r>
      <w:r w:rsidRPr="00F7117D">
        <w:t xml:space="preserve">  18:00 </w:t>
      </w:r>
    </w:p>
    <w:p w14:paraId="251A25D3" w14:textId="77777777" w:rsidR="00232C52" w:rsidRPr="00F7117D" w:rsidRDefault="00232C52" w:rsidP="00107D69">
      <w:pPr>
        <w:pStyle w:val="Screen"/>
      </w:pPr>
      <w:r w:rsidRPr="00F7117D">
        <w:t xml:space="preserve"> (6) Schedule Type: CONTINUOUS                                                  </w:t>
      </w:r>
    </w:p>
    <w:p w14:paraId="7729D70E" w14:textId="77777777" w:rsidR="00232C52" w:rsidRPr="00F7117D" w:rsidRDefault="00232C52" w:rsidP="00107D69">
      <w:pPr>
        <w:pStyle w:val="Screen"/>
      </w:pPr>
      <w:r w:rsidRPr="00F7117D">
        <w:t xml:space="preserve">*(8)      Schedule: TID                                                         </w:t>
      </w:r>
    </w:p>
    <w:p w14:paraId="1B2C3843" w14:textId="77777777" w:rsidR="00232C52" w:rsidRPr="00F7117D" w:rsidRDefault="00232C52" w:rsidP="00107D69">
      <w:pPr>
        <w:pStyle w:val="Screen"/>
      </w:pPr>
      <w:r w:rsidRPr="00F7117D">
        <w:t xml:space="preserve"> (9)   Admin Times: 09-13-17                                                    </w:t>
      </w:r>
    </w:p>
    <w:p w14:paraId="0A7725B4" w14:textId="197A2952" w:rsidR="00232C52" w:rsidRPr="00F7117D" w:rsidRDefault="00232C52" w:rsidP="00107D69">
      <w:pPr>
        <w:pStyle w:val="Screen"/>
      </w:pPr>
      <w:r w:rsidRPr="00F7117D">
        <w:t xml:space="preserve">*(10)     Provider: </w:t>
      </w:r>
      <w:r w:rsidR="006A473F">
        <w:t>PRJPROVIDER,ONE</w:t>
      </w:r>
      <w:r w:rsidRPr="00F7117D">
        <w:t xml:space="preserve"> [w]                                              </w:t>
      </w:r>
    </w:p>
    <w:p w14:paraId="17EE292F" w14:textId="71B0AC7D" w:rsidR="00232C52" w:rsidRPr="00F7117D" w:rsidRDefault="00232C52" w:rsidP="00107D69">
      <w:pPr>
        <w:pStyle w:val="Screen"/>
      </w:pPr>
      <w:r w:rsidRPr="00F7117D">
        <w:t xml:space="preserve">  (11) Special Instructions:  </w:t>
      </w:r>
      <w:r w:rsidR="007531FD">
        <w:br/>
        <w:t xml:space="preserve"> (14)</w:t>
      </w:r>
      <w:r w:rsidR="007D3F05">
        <w:t xml:space="preserve">  </w:t>
      </w:r>
      <w:r w:rsidR="007531FD">
        <w:t xml:space="preserve"> I</w:t>
      </w:r>
      <w:r w:rsidR="00C7297B">
        <w:t>ndication</w:t>
      </w:r>
      <w:r w:rsidR="007531FD">
        <w:t>: FOR BLOOD SUGAR</w:t>
      </w:r>
      <w:r w:rsidRPr="00F7117D">
        <w:t xml:space="preserve">                                                  </w:t>
      </w:r>
    </w:p>
    <w:p w14:paraId="26AEABCB" w14:textId="77777777" w:rsidR="00232C52" w:rsidRPr="00F7117D" w:rsidRDefault="00232C52" w:rsidP="00107D69">
      <w:pPr>
        <w:pStyle w:val="Screen"/>
      </w:pPr>
    </w:p>
    <w:p w14:paraId="16015BAC" w14:textId="77777777" w:rsidR="00232C52" w:rsidRPr="00F7117D" w:rsidRDefault="00232C52" w:rsidP="00107D69">
      <w:pPr>
        <w:pStyle w:val="Screen"/>
      </w:pPr>
      <w:r w:rsidRPr="00F7117D">
        <w:t xml:space="preserve"> (12) Dispense Drug                                  U/D        Inactive Date   </w:t>
      </w:r>
    </w:p>
    <w:p w14:paraId="4D268F8E" w14:textId="77777777" w:rsidR="00232C52" w:rsidRPr="00F7117D" w:rsidRDefault="00232C52" w:rsidP="00107D69">
      <w:pPr>
        <w:pStyle w:val="Screen"/>
      </w:pPr>
      <w:r w:rsidRPr="00F7117D">
        <w:t xml:space="preserve">      INSULIN,ASPART,HUMAN 100 UNIT/ML INJ           1                          </w:t>
      </w:r>
    </w:p>
    <w:p w14:paraId="5B5E0BA8" w14:textId="77777777" w:rsidR="00232C52" w:rsidRPr="00F7117D" w:rsidRDefault="00232C52" w:rsidP="00107D69">
      <w:pPr>
        <w:pStyle w:val="Screen"/>
      </w:pPr>
      <w:r w:rsidRPr="00F7117D">
        <w:t xml:space="preserve">+         Enter ?? for more actions                                             </w:t>
      </w:r>
    </w:p>
    <w:p w14:paraId="41F21A67" w14:textId="77777777" w:rsidR="00232C52" w:rsidRPr="00F7117D" w:rsidRDefault="00232C52" w:rsidP="00107D69">
      <w:pPr>
        <w:pStyle w:val="Screen"/>
      </w:pPr>
      <w:r w:rsidRPr="00F7117D">
        <w:t xml:space="preserve">      INSULIN,ASPART,HUMAN 100 UNIT/ML INJ           1                          </w:t>
      </w:r>
    </w:p>
    <w:p w14:paraId="7FEBAA3F" w14:textId="77777777" w:rsidR="00232C52" w:rsidRPr="00F7117D" w:rsidRDefault="00232C52" w:rsidP="00107D69">
      <w:pPr>
        <w:pStyle w:val="Screen"/>
      </w:pPr>
      <w:r w:rsidRPr="00F7117D">
        <w:t xml:space="preserve">+         Enter ?? for more actions                                             </w:t>
      </w:r>
    </w:p>
    <w:p w14:paraId="0EEF2202" w14:textId="77777777" w:rsidR="00232C52" w:rsidRPr="00F7117D" w:rsidRDefault="00232C52" w:rsidP="00107D69">
      <w:pPr>
        <w:pStyle w:val="Screen"/>
      </w:pPr>
      <w:r w:rsidRPr="00F7117D">
        <w:t>DC  Discontinue           ED  Edit                  AL  Activity Logs</w:t>
      </w:r>
    </w:p>
    <w:p w14:paraId="06F86898" w14:textId="77777777" w:rsidR="00232C52" w:rsidRPr="00F7117D" w:rsidRDefault="00232C52" w:rsidP="00107D69">
      <w:pPr>
        <w:pStyle w:val="Screen"/>
      </w:pPr>
      <w:r w:rsidRPr="00F7117D">
        <w:t>HD  (Hold)                RN  (Renew)</w:t>
      </w:r>
    </w:p>
    <w:p w14:paraId="02D135BC" w14:textId="77777777" w:rsidR="00232C52" w:rsidRPr="00F7117D" w:rsidRDefault="00232C52" w:rsidP="00107D69">
      <w:pPr>
        <w:pStyle w:val="Screen"/>
      </w:pPr>
      <w:r w:rsidRPr="00F7117D">
        <w:t>FL  Flag                  VF  Verify</w:t>
      </w:r>
    </w:p>
    <w:p w14:paraId="2F072EB6" w14:textId="77777777" w:rsidR="00232C52" w:rsidRPr="00F7117D" w:rsidRDefault="00232C52" w:rsidP="00107D69">
      <w:pPr>
        <w:pStyle w:val="Screen"/>
      </w:pPr>
      <w:r w:rsidRPr="00F7117D">
        <w:t xml:space="preserve">Select Item(s): Next Screen// vf   Verify  </w:t>
      </w:r>
    </w:p>
    <w:p w14:paraId="4197C58D" w14:textId="77777777" w:rsidR="00232C52" w:rsidRPr="00F7117D" w:rsidRDefault="00232C52" w:rsidP="00107D69">
      <w:pPr>
        <w:pStyle w:val="Screen"/>
      </w:pPr>
      <w:r w:rsidRPr="00F7117D">
        <w:t>...a few moments, please.....</w:t>
      </w:r>
    </w:p>
    <w:p w14:paraId="76827D00" w14:textId="77777777" w:rsidR="00232C52" w:rsidRPr="00F7117D" w:rsidRDefault="00232C52" w:rsidP="00107D69">
      <w:pPr>
        <w:pStyle w:val="Screen"/>
      </w:pPr>
    </w:p>
    <w:p w14:paraId="07024D7C" w14:textId="77777777" w:rsidR="00232C52" w:rsidRPr="00F7117D" w:rsidRDefault="00232C52" w:rsidP="00107D69">
      <w:pPr>
        <w:pStyle w:val="Screen"/>
      </w:pPr>
      <w:r w:rsidRPr="00F7117D">
        <w:t xml:space="preserve">Pre-Exchange DOSES: </w:t>
      </w:r>
    </w:p>
    <w:p w14:paraId="7E63317C" w14:textId="77777777" w:rsidR="00232C52" w:rsidRPr="00F7117D" w:rsidRDefault="00232C52" w:rsidP="00107D69">
      <w:pPr>
        <w:pStyle w:val="Screen"/>
      </w:pPr>
    </w:p>
    <w:p w14:paraId="3E6E5F07" w14:textId="77777777" w:rsidR="00232C52" w:rsidRPr="00F7117D" w:rsidRDefault="00232C52" w:rsidP="00107D69">
      <w:pPr>
        <w:pStyle w:val="Screen"/>
      </w:pPr>
      <w:r w:rsidRPr="00F7117D">
        <w:t>ORDER VERIFIED.</w:t>
      </w:r>
    </w:p>
    <w:p w14:paraId="2B40687C" w14:textId="77777777" w:rsidR="00232C52" w:rsidRPr="00F7117D" w:rsidRDefault="00232C52" w:rsidP="00107D69">
      <w:pPr>
        <w:pStyle w:val="Screen"/>
      </w:pPr>
    </w:p>
    <w:p w14:paraId="60F527D3" w14:textId="77777777" w:rsidR="00232C52" w:rsidRPr="00F7117D" w:rsidRDefault="00232C52" w:rsidP="00107D69">
      <w:pPr>
        <w:pStyle w:val="Screen"/>
      </w:pPr>
      <w:r w:rsidRPr="00F7117D">
        <w:t>Enter RETURN to continue or '^' to exit:</w:t>
      </w:r>
    </w:p>
    <w:p w14:paraId="3805AE22" w14:textId="77777777" w:rsidR="00232C52" w:rsidRPr="00F7117D" w:rsidRDefault="00232C52" w:rsidP="0047740D"/>
    <w:p w14:paraId="4CF61815" w14:textId="52836BC5" w:rsidR="002F5BAC" w:rsidRPr="00F7117D" w:rsidRDefault="002F5BAC" w:rsidP="00433CAF">
      <w:pPr>
        <w:pStyle w:val="Heading4"/>
      </w:pPr>
      <w:bookmarkStart w:id="327" w:name="_Toc494783466"/>
      <w:bookmarkStart w:id="328" w:name="_Toc300677530"/>
      <w:r w:rsidRPr="00F7117D">
        <w:t>Detailed Allergy/ADR List</w:t>
      </w:r>
      <w:bookmarkEnd w:id="327"/>
      <w:bookmarkEnd w:id="328"/>
    </w:p>
    <w:p w14:paraId="1806AD48" w14:textId="16CA442E" w:rsidR="002F5BAC" w:rsidRPr="00F7117D" w:rsidRDefault="002F5BAC" w:rsidP="0047740D">
      <w:r w:rsidRPr="00F7117D">
        <w:t xml:space="preserve">The Detailed Allergy/ADR List displays a detailed listing of the selected item from the patient’s Allergy/ADR List. Entry to the </w:t>
      </w:r>
      <w:r w:rsidRPr="00F7117D">
        <w:rPr>
          <w:i/>
        </w:rPr>
        <w:t>Edit Allergy/ADR Data</w:t>
      </w:r>
      <w:r w:rsidRPr="00F7117D">
        <w:t xml:space="preserve"> option is provided with this list also.</w:t>
      </w:r>
    </w:p>
    <w:p w14:paraId="533259DA" w14:textId="77777777" w:rsidR="002F5BAC" w:rsidRPr="00F7117D" w:rsidRDefault="002F5BAC" w:rsidP="0047740D"/>
    <w:p w14:paraId="4DADF0F6" w14:textId="68A6437E" w:rsidR="002F5BAC" w:rsidRPr="00F7117D" w:rsidRDefault="002F5BAC" w:rsidP="00500CFA">
      <w:pPr>
        <w:keepNext/>
        <w:numPr>
          <w:ilvl w:val="0"/>
          <w:numId w:val="24"/>
        </w:numPr>
        <w:tabs>
          <w:tab w:val="clear" w:pos="360"/>
          <w:tab w:val="num" w:pos="720"/>
        </w:tabs>
        <w:spacing w:after="120"/>
        <w:ind w:left="720"/>
        <w:rPr>
          <w:b/>
        </w:rPr>
      </w:pPr>
      <w:r w:rsidRPr="00F7117D">
        <w:rPr>
          <w:b/>
        </w:rPr>
        <w:t>Enter/Edit Allergy/ADR Data</w:t>
      </w:r>
    </w:p>
    <w:p w14:paraId="2501F55F" w14:textId="4D782E1C" w:rsidR="002F5BAC" w:rsidRPr="00F7117D" w:rsidRDefault="002F5BAC" w:rsidP="0047740D">
      <w:pPr>
        <w:ind w:left="720"/>
      </w:pPr>
      <w:r w:rsidRPr="00F7117D">
        <w:t>Provides access to the Adverse Reaction Tracking (ART) package to allow entry and/or edit of allergy adverse reaction data for the patient. See the Allergy package documentation for more information on Allergy/ADR processing.</w:t>
      </w:r>
    </w:p>
    <w:p w14:paraId="572EF57B" w14:textId="77777777" w:rsidR="002F5BAC" w:rsidRPr="00F7117D" w:rsidRDefault="002F5BAC" w:rsidP="0047740D">
      <w:pPr>
        <w:ind w:left="360"/>
      </w:pPr>
    </w:p>
    <w:p w14:paraId="3F8C63D3" w14:textId="168DD33F" w:rsidR="002F5BAC" w:rsidRPr="00F7117D" w:rsidRDefault="002F5BAC" w:rsidP="00C36226">
      <w:pPr>
        <w:numPr>
          <w:ilvl w:val="0"/>
          <w:numId w:val="24"/>
        </w:numPr>
        <w:tabs>
          <w:tab w:val="clear" w:pos="360"/>
          <w:tab w:val="num" w:pos="720"/>
        </w:tabs>
        <w:spacing w:after="120"/>
        <w:ind w:left="720"/>
        <w:rPr>
          <w:b/>
        </w:rPr>
      </w:pPr>
      <w:r w:rsidRPr="00F7117D">
        <w:rPr>
          <w:b/>
        </w:rPr>
        <w:t>Select Allergy</w:t>
      </w:r>
    </w:p>
    <w:p w14:paraId="07DE5DF6" w14:textId="77777777" w:rsidR="002F5BAC" w:rsidRPr="00F7117D" w:rsidRDefault="002F5BAC" w:rsidP="0047740D">
      <w:pPr>
        <w:ind w:left="720"/>
      </w:pPr>
      <w:r w:rsidRPr="00F7117D">
        <w:t>Allows the user to view a specific allergy.</w:t>
      </w:r>
    </w:p>
    <w:p w14:paraId="78C764B4" w14:textId="77777777" w:rsidR="002F5BAC" w:rsidRPr="00F7117D" w:rsidRDefault="002F5BAC" w:rsidP="0047740D">
      <w:pPr>
        <w:ind w:left="1080"/>
      </w:pPr>
    </w:p>
    <w:p w14:paraId="146F5264" w14:textId="59EDE104" w:rsidR="002F5BAC" w:rsidRPr="00F7117D" w:rsidRDefault="002F5BAC" w:rsidP="00433CAF">
      <w:pPr>
        <w:pStyle w:val="Heading4"/>
      </w:pPr>
      <w:bookmarkStart w:id="329" w:name="_Intervention_Menu"/>
      <w:bookmarkStart w:id="330" w:name="_Toc494783467"/>
      <w:bookmarkStart w:id="331" w:name="_Toc300677531"/>
      <w:bookmarkEnd w:id="329"/>
      <w:r w:rsidRPr="00F7117D">
        <w:t>Intervention Menu</w:t>
      </w:r>
      <w:bookmarkEnd w:id="330"/>
      <w:bookmarkEnd w:id="331"/>
    </w:p>
    <w:p w14:paraId="0DB889B1" w14:textId="3ADAAE7B" w:rsidR="000D4B9F" w:rsidRPr="00F7117D" w:rsidRDefault="00F90751" w:rsidP="0047740D">
      <w:pPr>
        <w:spacing w:after="240"/>
        <w:rPr>
          <w:snapToGrid w:val="0"/>
        </w:rPr>
      </w:pPr>
      <w:r w:rsidRPr="00F7117D">
        <w:rPr>
          <w:noProof/>
        </w:rPr>
        <w:drawing>
          <wp:inline distT="0" distB="0" distL="0" distR="0" wp14:anchorId="39D2DB98" wp14:editId="693F1A2D">
            <wp:extent cx="526415" cy="207010"/>
            <wp:effectExtent l="0" t="0" r="0" b="0"/>
            <wp:docPr id="24" name="Picture 15"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y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This option is only available to those users who </w:t>
      </w:r>
      <w:r w:rsidR="002F5BAC" w:rsidRPr="00F7117D">
        <w:rPr>
          <w:snapToGrid w:val="0"/>
        </w:rPr>
        <w:t>hold</w:t>
      </w:r>
      <w:r w:rsidR="006E4086">
        <w:rPr>
          <w:snapToGrid w:val="0"/>
        </w:rPr>
        <w:t xml:space="preserve"> </w:t>
      </w:r>
      <w:r w:rsidR="002F5BAC" w:rsidRPr="00F7117D">
        <w:rPr>
          <w:snapToGrid w:val="0"/>
        </w:rPr>
        <w:t>the PSJ RPHARM key</w:t>
      </w:r>
    </w:p>
    <w:p w14:paraId="7B870A16" w14:textId="13065B7C" w:rsidR="002F5BAC" w:rsidRPr="00F7117D" w:rsidRDefault="002F5BAC" w:rsidP="0047740D">
      <w:pPr>
        <w:spacing w:after="240"/>
      </w:pPr>
      <w:r w:rsidRPr="00F7117D">
        <w:t>The Intervention Menu action allows entry of new interventions and existing interventions to be edited, deleted, viewed, or printed</w:t>
      </w:r>
      <w:r w:rsidR="006E4086">
        <w:t xml:space="preserve">. </w:t>
      </w:r>
      <w:r w:rsidRPr="00F7117D">
        <w:t>Each kind of intervention</w:t>
      </w:r>
      <w:r w:rsidR="006E4086">
        <w:t xml:space="preserve"> </w:t>
      </w:r>
      <w:r w:rsidRPr="00F7117D">
        <w:t>will be discussed and an example will follow.</w:t>
      </w:r>
    </w:p>
    <w:p w14:paraId="069AF671" w14:textId="77777777" w:rsidR="007D0992" w:rsidRPr="00F7117D" w:rsidRDefault="00F90751" w:rsidP="0047740D">
      <w:pPr>
        <w:tabs>
          <w:tab w:val="left" w:pos="2790"/>
        </w:tabs>
        <w:spacing w:after="240"/>
        <w:ind w:left="810" w:hanging="810"/>
      </w:pPr>
      <w:r w:rsidRPr="00F7117D">
        <w:rPr>
          <w:noProof/>
          <w:position w:val="-4"/>
        </w:rPr>
        <w:drawing>
          <wp:inline distT="0" distB="0" distL="0" distR="0" wp14:anchorId="34DC26E3" wp14:editId="7CCC9393">
            <wp:extent cx="500380" cy="405130"/>
            <wp:effectExtent l="0" t="0" r="0" b="0"/>
            <wp:docPr id="25" name="Picture 1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0D4B9F" w:rsidRPr="40EADE26">
        <w:rPr>
          <w:b/>
          <w:bCs/>
        </w:rPr>
        <w:t>Note</w:t>
      </w:r>
      <w:r w:rsidR="000D4B9F" w:rsidRPr="00F7117D">
        <w:t xml:space="preserve">: </w:t>
      </w:r>
      <w:r w:rsidR="005F6363" w:rsidRPr="00F7117D">
        <w:t>I</w:t>
      </w:r>
      <w:r w:rsidR="000D4B9F" w:rsidRPr="00F7117D">
        <w:t xml:space="preserve">nterventions can also be </w:t>
      </w:r>
      <w:r w:rsidR="005F6363" w:rsidRPr="00F7117D">
        <w:t xml:space="preserve">dynamically </w:t>
      </w:r>
      <w:r w:rsidR="000D4B9F" w:rsidRPr="00F7117D">
        <w:t>created</w:t>
      </w:r>
      <w:r w:rsidR="00466766" w:rsidRPr="00F7117D">
        <w:t xml:space="preserve"> </w:t>
      </w:r>
      <w:r w:rsidR="005F6363" w:rsidRPr="00F7117D">
        <w:t xml:space="preserve">in response to Order Checks for critical drug-drug interactions and allergy/ADRs. Refer to </w:t>
      </w:r>
      <w:hyperlink w:anchor="_Order_Checks" w:history="1">
        <w:r w:rsidR="004F7CA9" w:rsidRPr="00F7117D">
          <w:rPr>
            <w:rStyle w:val="Hyperlink"/>
          </w:rPr>
          <w:t>Section 4.3 Order Checks</w:t>
        </w:r>
      </w:hyperlink>
      <w:r w:rsidR="005F6363" w:rsidRPr="00F7117D">
        <w:t>.</w:t>
      </w:r>
    </w:p>
    <w:p w14:paraId="01ECF7B0" w14:textId="77777777" w:rsidR="00251790" w:rsidRPr="00F7117D" w:rsidRDefault="00251790" w:rsidP="0047740D">
      <w:pPr>
        <w:pStyle w:val="NormalWeb"/>
        <w:spacing w:after="240"/>
      </w:pPr>
      <w:r w:rsidRPr="00F7117D">
        <w:t xml:space="preserve">If a change is made to an intervention associated to an inpatient order made in response to </w:t>
      </w:r>
      <w:r w:rsidR="002E619D" w:rsidRPr="00F7117D">
        <w:t>c</w:t>
      </w:r>
      <w:r w:rsidRPr="00F7117D">
        <w:t xml:space="preserve">ritical </w:t>
      </w:r>
      <w:r w:rsidR="002E619D" w:rsidRPr="00F7117D">
        <w:t>d</w:t>
      </w:r>
      <w:r w:rsidRPr="00F7117D">
        <w:t>rug</w:t>
      </w:r>
      <w:r w:rsidR="007D0992" w:rsidRPr="00F7117D">
        <w:t>-</w:t>
      </w:r>
      <w:r w:rsidR="002E619D" w:rsidRPr="00F7117D">
        <w:t>d</w:t>
      </w:r>
      <w:r w:rsidRPr="00F7117D">
        <w:t xml:space="preserve">rug and/or </w:t>
      </w:r>
      <w:r w:rsidR="002E619D" w:rsidRPr="00F7117D">
        <w:t>a</w:t>
      </w:r>
      <w:r w:rsidRPr="00F7117D">
        <w:t xml:space="preserve">llergy/ADR, the changes </w:t>
      </w:r>
      <w:r w:rsidR="00567189" w:rsidRPr="00F7117D">
        <w:t xml:space="preserve">are </w:t>
      </w:r>
      <w:r w:rsidRPr="00F7117D">
        <w:t>reflected and displayed whenever interventions display.</w:t>
      </w:r>
    </w:p>
    <w:p w14:paraId="7AE6DBF9" w14:textId="77777777" w:rsidR="0061719B" w:rsidRPr="00F7117D" w:rsidRDefault="000D4B9F" w:rsidP="0047740D">
      <w:pPr>
        <w:pStyle w:val="NormalWeb"/>
        <w:spacing w:after="240"/>
      </w:pPr>
      <w:r w:rsidRPr="00F7117D">
        <w:lastRenderedPageBreak/>
        <w:t>New i</w:t>
      </w:r>
      <w:r w:rsidR="00251790" w:rsidRPr="00F7117D">
        <w:t>nterventions entered via the Intervention Menu are at the patient level and are not ass</w:t>
      </w:r>
      <w:r w:rsidR="00A3497F" w:rsidRPr="00F7117D">
        <w:t>ociated with a particular order.</w:t>
      </w:r>
      <w:r w:rsidR="00251790" w:rsidRPr="00F7117D">
        <w:t xml:space="preserve"> </w:t>
      </w:r>
      <w:r w:rsidR="00A3497F" w:rsidRPr="00F7117D">
        <w:t>C</w:t>
      </w:r>
      <w:r w:rsidR="00251790" w:rsidRPr="00F7117D">
        <w:t>onsequently, new entries made through this menu are not reflected in t</w:t>
      </w:r>
      <w:r w:rsidR="00A25806" w:rsidRPr="00F7117D">
        <w:t>he OCI listing, the BCMA Display Order d</w:t>
      </w:r>
      <w:r w:rsidR="00251790" w:rsidRPr="00F7117D">
        <w:t>etail report, and do not cause highlighting in BCMA.</w:t>
      </w:r>
    </w:p>
    <w:p w14:paraId="0591D2C7" w14:textId="77777777" w:rsidR="002F5BAC" w:rsidRPr="00F7117D" w:rsidRDefault="00880DAE" w:rsidP="004222D1">
      <w:pPr>
        <w:pStyle w:val="NormalWeb"/>
        <w:keepNext/>
        <w:spacing w:after="240"/>
      </w:pPr>
      <w:r w:rsidRPr="00F7117D">
        <w:rPr>
          <w:b/>
        </w:rPr>
        <w:t>New</w:t>
      </w:r>
      <w:r w:rsidRPr="00F7117D">
        <w:t>: This option is used to add an entry into the APSP INTERVENTION file.</w:t>
      </w:r>
    </w:p>
    <w:p w14:paraId="464FD550" w14:textId="75F06CF3" w:rsidR="002F5BAC" w:rsidRPr="00F7117D" w:rsidRDefault="002F5BAC" w:rsidP="0047740D">
      <w:pPr>
        <w:pStyle w:val="Example"/>
      </w:pPr>
      <w:r w:rsidRPr="00F7117D">
        <w:t>Example: New Intervention</w:t>
      </w:r>
    </w:p>
    <w:p w14:paraId="7FB740AA"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3438BB76"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7F7C6186" w14:textId="77777777" w:rsidR="002F5BAC" w:rsidRPr="00F7117D" w:rsidRDefault="002F5BAC" w:rsidP="00107D69">
      <w:pPr>
        <w:pStyle w:val="Screen"/>
        <w:rPr>
          <w:snapToGrid w:val="0"/>
        </w:rPr>
      </w:pPr>
      <w:r w:rsidRPr="00F7117D">
        <w:rPr>
          <w:snapToGrid w:val="0"/>
        </w:rPr>
        <w:t xml:space="preserve">   PID: 000-00-0002          Room-Bed: A-6         Ht(cm): 167.64 (04/21/99)</w:t>
      </w:r>
    </w:p>
    <w:p w14:paraId="61B652B4" w14:textId="77777777" w:rsidR="002F5BAC" w:rsidRPr="00F7117D" w:rsidRDefault="002F5BAC" w:rsidP="00107D69">
      <w:pPr>
        <w:pStyle w:val="Screen"/>
        <w:rPr>
          <w:snapToGrid w:val="0"/>
        </w:rPr>
      </w:pPr>
      <w:r w:rsidRPr="00F7117D">
        <w:rPr>
          <w:snapToGrid w:val="0"/>
        </w:rPr>
        <w:t xml:space="preserve">   DOB: 02/22/42 (58)                              Wt(kg): 85.00 (04/21/99) </w:t>
      </w:r>
    </w:p>
    <w:p w14:paraId="2A8FBB81" w14:textId="77777777" w:rsidR="002F5BAC" w:rsidRDefault="002F5BAC" w:rsidP="00107D69">
      <w:pPr>
        <w:pStyle w:val="Screen"/>
        <w:rPr>
          <w:snapToGrid w:val="0"/>
        </w:rPr>
      </w:pPr>
      <w:r w:rsidRPr="00F7117D">
        <w:rPr>
          <w:snapToGrid w:val="0"/>
        </w:rPr>
        <w:t xml:space="preserve">   Sex: MALE                                     Admitted: 09/16/99    Dx: TEST PATIENT                     Last transferred: ********</w:t>
      </w:r>
    </w:p>
    <w:p w14:paraId="6718FDDB" w14:textId="77777777" w:rsidR="00887206" w:rsidRPr="00F7117D" w:rsidRDefault="00887206" w:rsidP="00887206">
      <w:pPr>
        <w:pStyle w:val="Screen"/>
      </w:pPr>
      <w:r>
        <w:t xml:space="preserve">  </w:t>
      </w:r>
      <w:r w:rsidRPr="00F7117D">
        <w:t xml:space="preserve">CrCL: 114.2(est.) (CREAT:1.0mg/dL 10/10/12)    BSA (m2): </w:t>
      </w:r>
      <w:r w:rsidR="00C3353C">
        <w:t>1.95</w:t>
      </w:r>
    </w:p>
    <w:p w14:paraId="44CFAB07" w14:textId="77777777" w:rsidR="00887206" w:rsidRPr="00F7117D" w:rsidRDefault="00887206" w:rsidP="00107D69">
      <w:pPr>
        <w:pStyle w:val="Screen"/>
        <w:rPr>
          <w:snapToGrid w:val="0"/>
        </w:rPr>
      </w:pPr>
    </w:p>
    <w:p w14:paraId="6DE0F7AB"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6A8A49F0" w14:textId="77777777" w:rsidR="002F5BAC" w:rsidRPr="00F7117D" w:rsidRDefault="002F5BAC" w:rsidP="00107D69">
      <w:pPr>
        <w:pStyle w:val="Screen"/>
        <w:rPr>
          <w:snapToGrid w:val="0"/>
        </w:rPr>
      </w:pPr>
      <w:r w:rsidRPr="00F7117D">
        <w:rPr>
          <w:snapToGrid w:val="0"/>
        </w:rPr>
        <w:t xml:space="preserve">                        CHOCOLATE, NUTS, STRAWBERRIES, DUST                     </w:t>
      </w:r>
    </w:p>
    <w:p w14:paraId="56436EE7" w14:textId="77777777" w:rsidR="002F5BAC" w:rsidRPr="00F7117D" w:rsidRDefault="002F5BAC" w:rsidP="00107D69">
      <w:pPr>
        <w:pStyle w:val="Screen"/>
        <w:rPr>
          <w:snapToGrid w:val="0"/>
        </w:rPr>
      </w:pPr>
      <w:r w:rsidRPr="00F7117D">
        <w:rPr>
          <w:snapToGrid w:val="0"/>
        </w:rPr>
        <w:t xml:space="preserve">        Non-Verified: AMOXICILLIN, AMPICILLIN, TAPE, FISH,                      </w:t>
      </w:r>
    </w:p>
    <w:p w14:paraId="74027147" w14:textId="77777777" w:rsidR="002F5BAC" w:rsidRPr="00F7117D" w:rsidRDefault="002F5BAC" w:rsidP="00107D69">
      <w:pPr>
        <w:pStyle w:val="Screen"/>
        <w:rPr>
          <w:snapToGrid w:val="0"/>
        </w:rPr>
      </w:pPr>
      <w:r w:rsidRPr="00F7117D">
        <w:rPr>
          <w:snapToGrid w:val="0"/>
        </w:rPr>
        <w:t xml:space="preserve">                        FLUPHENAZINE DECANOATE                                  </w:t>
      </w:r>
    </w:p>
    <w:p w14:paraId="1CC09713" w14:textId="77777777" w:rsidR="002F5BAC" w:rsidRPr="00F7117D" w:rsidRDefault="00091EA2" w:rsidP="00107D69">
      <w:pPr>
        <w:pStyle w:val="Screen"/>
        <w:rPr>
          <w:snapToGrid w:val="0"/>
        </w:rPr>
      </w:pPr>
      <w:r w:rsidRPr="00F7117D">
        <w:rPr>
          <w:snapToGrid w:val="0"/>
        </w:rPr>
        <w:t xml:space="preserve">              Remote:</w:t>
      </w:r>
    </w:p>
    <w:p w14:paraId="23706522" w14:textId="77777777" w:rsidR="002F5BAC" w:rsidRPr="00F7117D" w:rsidRDefault="002F5BAC" w:rsidP="00107D69">
      <w:pPr>
        <w:pStyle w:val="Screen"/>
        <w:rPr>
          <w:snapToGrid w:val="0"/>
        </w:rPr>
      </w:pPr>
      <w:r w:rsidRPr="00F7117D">
        <w:rPr>
          <w:snapToGrid w:val="0"/>
        </w:rPr>
        <w:t xml:space="preserve">   Adverse Reactions:                                                           </w:t>
      </w:r>
    </w:p>
    <w:p w14:paraId="29E489CB" w14:textId="77777777" w:rsidR="002F5BAC" w:rsidRPr="00F7117D" w:rsidRDefault="002F5BAC" w:rsidP="00107D69">
      <w:pPr>
        <w:pStyle w:val="Screen"/>
        <w:rPr>
          <w:snapToGrid w:val="0"/>
        </w:rPr>
      </w:pPr>
      <w:r w:rsidRPr="00F7117D">
        <w:rPr>
          <w:snapToGrid w:val="0"/>
        </w:rPr>
        <w:t xml:space="preserve"> Inpatient Narrative: Inpatient narrative </w:t>
      </w:r>
    </w:p>
    <w:p w14:paraId="3F86EC50"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3624A26A"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36777ED2" w14:textId="77777777" w:rsidR="002F5BAC" w:rsidRPr="00F7117D" w:rsidRDefault="002F5BAC" w:rsidP="00107D69">
      <w:pPr>
        <w:pStyle w:val="Screen"/>
        <w:rPr>
          <w:snapToGrid w:val="0"/>
        </w:rPr>
      </w:pPr>
    </w:p>
    <w:p w14:paraId="21490E9D" w14:textId="77777777" w:rsidR="002F5BAC" w:rsidRPr="00F7117D" w:rsidRDefault="002F5BAC" w:rsidP="00107D69">
      <w:pPr>
        <w:pStyle w:val="Screen"/>
        <w:rPr>
          <w:snapToGrid w:val="0"/>
        </w:rPr>
      </w:pPr>
      <w:r w:rsidRPr="00F7117D">
        <w:rPr>
          <w:snapToGrid w:val="0"/>
        </w:rPr>
        <w:t xml:space="preserve">Enter ?? for more actions                                             </w:t>
      </w:r>
    </w:p>
    <w:p w14:paraId="0AC26C17" w14:textId="77777777" w:rsidR="002F5BAC" w:rsidRPr="00F7117D" w:rsidRDefault="002F5BAC" w:rsidP="00107D69">
      <w:pPr>
        <w:pStyle w:val="Screen"/>
        <w:rPr>
          <w:snapToGrid w:val="0"/>
        </w:rPr>
      </w:pPr>
      <w:r w:rsidRPr="00F7117D">
        <w:rPr>
          <w:snapToGrid w:val="0"/>
        </w:rPr>
        <w:t>PU Patient Record Update                NO New Order Entry</w:t>
      </w:r>
    </w:p>
    <w:p w14:paraId="5FB953AB" w14:textId="77777777" w:rsidR="002F5BAC" w:rsidRPr="00F7117D" w:rsidRDefault="002F5BAC" w:rsidP="00107D69">
      <w:pPr>
        <w:pStyle w:val="Screen"/>
        <w:rPr>
          <w:snapToGrid w:val="0"/>
        </w:rPr>
      </w:pPr>
      <w:r w:rsidRPr="00F7117D">
        <w:rPr>
          <w:snapToGrid w:val="0"/>
        </w:rPr>
        <w:t>DA Detailed Allergy/ADR List            IN Intervention Menu</w:t>
      </w:r>
    </w:p>
    <w:p w14:paraId="63CBB27E" w14:textId="77777777" w:rsidR="00FE4925" w:rsidRDefault="002F5BAC" w:rsidP="00FE4925">
      <w:pPr>
        <w:pStyle w:val="Screen"/>
      </w:pPr>
      <w:r w:rsidRPr="00F7117D">
        <w:rPr>
          <w:snapToGrid w:val="0"/>
        </w:rPr>
        <w:t>VP View Profile</w:t>
      </w:r>
      <w:r w:rsidR="00FE4925" w:rsidRPr="00FE4925">
        <w:t xml:space="preserve"> </w:t>
      </w:r>
      <w:r w:rsidR="00FE4925">
        <w:t xml:space="preserve">                        </w:t>
      </w:r>
      <w:bookmarkStart w:id="332" w:name="p46"/>
      <w:bookmarkEnd w:id="332"/>
      <w:r w:rsidR="00FE4925">
        <w:t>CM New Clinic Medication Entry</w:t>
      </w:r>
    </w:p>
    <w:p w14:paraId="188B70C8" w14:textId="77777777" w:rsidR="002F5BAC" w:rsidRPr="00F7117D" w:rsidRDefault="002F5BAC" w:rsidP="00107D69">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  </w:t>
      </w:r>
    </w:p>
    <w:p w14:paraId="38725670" w14:textId="77777777" w:rsidR="002F5BAC" w:rsidRPr="00F7117D" w:rsidRDefault="002F5BAC" w:rsidP="00107D69">
      <w:pPr>
        <w:pStyle w:val="Screen"/>
        <w:rPr>
          <w:snapToGrid w:val="0"/>
        </w:rPr>
      </w:pPr>
    </w:p>
    <w:p w14:paraId="156ADFDB" w14:textId="77777777" w:rsidR="002F5BAC" w:rsidRPr="00F7117D" w:rsidRDefault="002F5BAC" w:rsidP="00107D69">
      <w:pPr>
        <w:pStyle w:val="Screen"/>
        <w:rPr>
          <w:snapToGrid w:val="0"/>
        </w:rPr>
      </w:pPr>
      <w:r w:rsidRPr="00F7117D">
        <w:rPr>
          <w:snapToGrid w:val="0"/>
        </w:rPr>
        <w:t xml:space="preserve">           </w:t>
      </w:r>
      <w:r w:rsidR="00D00726" w:rsidRPr="00F7117D">
        <w:rPr>
          <w:snapToGrid w:val="0"/>
        </w:rPr>
        <w:t xml:space="preserve">    </w:t>
      </w:r>
      <w:r w:rsidRPr="00F7117D">
        <w:rPr>
          <w:snapToGrid w:val="0"/>
        </w:rPr>
        <w:t xml:space="preserve">            --- Intervention Menu ---</w:t>
      </w:r>
    </w:p>
    <w:p w14:paraId="401A8DE1" w14:textId="77777777" w:rsidR="002F5BAC" w:rsidRPr="00F7117D" w:rsidRDefault="002F5BAC" w:rsidP="00107D69">
      <w:pPr>
        <w:pStyle w:val="Screen"/>
        <w:rPr>
          <w:snapToGrid w:val="0"/>
        </w:rPr>
      </w:pPr>
    </w:p>
    <w:p w14:paraId="55C1C8DA" w14:textId="77777777" w:rsidR="00994371" w:rsidRPr="00F7117D" w:rsidRDefault="00994371" w:rsidP="00107D69">
      <w:pPr>
        <w:pStyle w:val="Screen"/>
        <w:rPr>
          <w:snapToGrid w:val="0"/>
        </w:rPr>
      </w:pPr>
      <w:r w:rsidRPr="00F7117D">
        <w:rPr>
          <w:snapToGrid w:val="0"/>
        </w:rPr>
        <w:t>DI   Delete Pharmacy Intervention       PO   Print Pharmacy Intervention</w:t>
      </w:r>
    </w:p>
    <w:p w14:paraId="0643446A" w14:textId="77777777" w:rsidR="00994371" w:rsidRPr="00F7117D" w:rsidRDefault="00994371" w:rsidP="00107D69">
      <w:pPr>
        <w:pStyle w:val="Screen"/>
        <w:rPr>
          <w:snapToGrid w:val="0"/>
        </w:rPr>
      </w:pPr>
      <w:r w:rsidRPr="00F7117D">
        <w:rPr>
          <w:snapToGrid w:val="0"/>
        </w:rPr>
        <w:t>ED   Edit Pharmacy Intervention         VP   View Pharmacy Intervention</w:t>
      </w:r>
    </w:p>
    <w:p w14:paraId="5DA45B97" w14:textId="77777777" w:rsidR="00994371" w:rsidRPr="00F7117D" w:rsidRDefault="00994371" w:rsidP="00107D69">
      <w:pPr>
        <w:pStyle w:val="Screen"/>
        <w:rPr>
          <w:snapToGrid w:val="0"/>
        </w:rPr>
      </w:pPr>
      <w:r w:rsidRPr="00F7117D">
        <w:rPr>
          <w:snapToGrid w:val="0"/>
        </w:rPr>
        <w:t>NE   Enter Pharmacy Intervention</w:t>
      </w:r>
    </w:p>
    <w:p w14:paraId="055A9BD5" w14:textId="77777777" w:rsidR="002F5BAC" w:rsidRPr="00F7117D" w:rsidRDefault="002F5BAC" w:rsidP="00107D69">
      <w:pPr>
        <w:pStyle w:val="Screen"/>
        <w:rPr>
          <w:snapToGrid w:val="0"/>
        </w:rPr>
      </w:pPr>
    </w:p>
    <w:p w14:paraId="0018E40B" w14:textId="77777777" w:rsidR="002F5BAC" w:rsidRPr="00F7117D" w:rsidRDefault="002F5BAC" w:rsidP="00107D69">
      <w:pPr>
        <w:pStyle w:val="Screen"/>
        <w:rPr>
          <w:snapToGrid w:val="0"/>
        </w:rPr>
      </w:pPr>
      <w:r w:rsidRPr="00F7117D">
        <w:rPr>
          <w:snapToGrid w:val="0"/>
        </w:rPr>
        <w:t xml:space="preserve">Select Item(s): </w:t>
      </w:r>
      <w:r w:rsidRPr="00F7117D">
        <w:rPr>
          <w:b/>
          <w:snapToGrid w:val="0"/>
        </w:rPr>
        <w:t>NE</w:t>
      </w:r>
      <w:r w:rsidRPr="00F7117D">
        <w:rPr>
          <w:snapToGrid w:val="0"/>
        </w:rPr>
        <w:t xml:space="preserve">   Enter Pharmacy Intervention  </w:t>
      </w:r>
    </w:p>
    <w:p w14:paraId="55F12D2C" w14:textId="77777777" w:rsidR="002F5BAC" w:rsidRPr="00F7117D" w:rsidRDefault="002F5BAC" w:rsidP="00107D69">
      <w:pPr>
        <w:pStyle w:val="Screen"/>
        <w:rPr>
          <w:snapToGrid w:val="0"/>
        </w:rPr>
      </w:pPr>
      <w:r w:rsidRPr="00F7117D">
        <w:rPr>
          <w:snapToGrid w:val="0"/>
        </w:rPr>
        <w:t xml:space="preserve">Select APSP INTERVENTION INTERVENTION DATE: </w:t>
      </w:r>
      <w:r w:rsidRPr="00F7117D">
        <w:rPr>
          <w:b/>
          <w:snapToGrid w:val="0"/>
        </w:rPr>
        <w:t>T</w:t>
      </w:r>
      <w:r w:rsidRPr="00F7117D">
        <w:rPr>
          <w:snapToGrid w:val="0"/>
        </w:rPr>
        <w:t xml:space="preserve">   SEP 22, 2000</w:t>
      </w:r>
    </w:p>
    <w:p w14:paraId="205ECD26" w14:textId="77777777" w:rsidR="002F5BAC" w:rsidRPr="00F7117D" w:rsidRDefault="002F5BAC" w:rsidP="00107D69">
      <w:pPr>
        <w:pStyle w:val="Screen"/>
        <w:rPr>
          <w:snapToGrid w:val="0"/>
        </w:rPr>
      </w:pPr>
      <w:r w:rsidRPr="00F7117D">
        <w:rPr>
          <w:snapToGrid w:val="0"/>
        </w:rPr>
        <w:t xml:space="preserve">  Are you adding 'SEP 22, 2000' as a new APSP INTERVENTION (the 155TH)? No// </w:t>
      </w:r>
      <w:r w:rsidRPr="00F7117D">
        <w:rPr>
          <w:b/>
          <w:snapToGrid w:val="0"/>
        </w:rPr>
        <w:t>Y</w:t>
      </w:r>
    </w:p>
    <w:p w14:paraId="6FF0FBF3" w14:textId="77777777" w:rsidR="002F5BAC" w:rsidRPr="00F7117D" w:rsidRDefault="002F5BAC" w:rsidP="00107D69">
      <w:pPr>
        <w:pStyle w:val="Screen"/>
        <w:rPr>
          <w:snapToGrid w:val="0"/>
        </w:rPr>
      </w:pPr>
      <w:r w:rsidRPr="00F7117D">
        <w:rPr>
          <w:snapToGrid w:val="0"/>
        </w:rPr>
        <w:t xml:space="preserve">  (Yes)</w:t>
      </w:r>
    </w:p>
    <w:p w14:paraId="0AFE8E9E" w14:textId="77777777" w:rsidR="002F5BAC" w:rsidRPr="00F7117D" w:rsidRDefault="002F5BAC" w:rsidP="00107D69">
      <w:pPr>
        <w:pStyle w:val="Screen"/>
        <w:rPr>
          <w:snapToGrid w:val="0"/>
        </w:rPr>
      </w:pPr>
      <w:r w:rsidRPr="00F7117D">
        <w:rPr>
          <w:snapToGrid w:val="0"/>
        </w:rPr>
        <w:t xml:space="preserve">   APSP INTERVENTION PATIENT: </w:t>
      </w:r>
      <w:r w:rsidRPr="00F7117D">
        <w:rPr>
          <w:b/>
          <w:snapToGrid w:val="0"/>
        </w:rPr>
        <w:t>PSJPATIENT2,TWO</w:t>
      </w:r>
      <w:r w:rsidRPr="00F7117D">
        <w:rPr>
          <w:snapToGrid w:val="0"/>
        </w:rPr>
        <w:t xml:space="preserve">    02-22-42     000000002     N</w:t>
      </w:r>
    </w:p>
    <w:p w14:paraId="62B20841" w14:textId="77777777" w:rsidR="002F5BAC" w:rsidRPr="00F7117D" w:rsidRDefault="002F5BAC" w:rsidP="00107D69">
      <w:pPr>
        <w:pStyle w:val="Screen"/>
        <w:rPr>
          <w:snapToGrid w:val="0"/>
        </w:rPr>
      </w:pPr>
      <w:r w:rsidRPr="00F7117D">
        <w:rPr>
          <w:snapToGrid w:val="0"/>
        </w:rPr>
        <w:t xml:space="preserve">SC VETERAN  </w:t>
      </w:r>
    </w:p>
    <w:p w14:paraId="62F3A30B" w14:textId="77777777" w:rsidR="002F5BAC" w:rsidRPr="00F7117D" w:rsidRDefault="002F5BAC" w:rsidP="00107D69">
      <w:pPr>
        <w:pStyle w:val="Screen"/>
        <w:rPr>
          <w:snapToGrid w:val="0"/>
        </w:rPr>
      </w:pPr>
      <w:r w:rsidRPr="00F7117D">
        <w:rPr>
          <w:snapToGrid w:val="0"/>
        </w:rPr>
        <w:t xml:space="preserve">   APSP INTERVENTION DRUG: </w:t>
      </w:r>
      <w:r w:rsidRPr="00F7117D">
        <w:rPr>
          <w:b/>
          <w:snapToGrid w:val="0"/>
        </w:rPr>
        <w:t>WAR</w:t>
      </w:r>
    </w:p>
    <w:p w14:paraId="37C2B962" w14:textId="77777777" w:rsidR="002F5BAC" w:rsidRPr="00F7117D" w:rsidRDefault="002F5BAC" w:rsidP="00107D69">
      <w:pPr>
        <w:pStyle w:val="Screen"/>
        <w:rPr>
          <w:snapToGrid w:val="0"/>
        </w:rPr>
      </w:pPr>
      <w:r w:rsidRPr="00F7117D">
        <w:rPr>
          <w:snapToGrid w:val="0"/>
        </w:rPr>
        <w:t xml:space="preserve">     1   WARFARIN 10MG           BL100         TAB       </w:t>
      </w:r>
    </w:p>
    <w:p w14:paraId="444EBD04" w14:textId="77777777" w:rsidR="002F5BAC" w:rsidRPr="00F7117D" w:rsidRDefault="002F5BAC" w:rsidP="00107D69">
      <w:pPr>
        <w:pStyle w:val="Screen"/>
        <w:rPr>
          <w:snapToGrid w:val="0"/>
        </w:rPr>
      </w:pPr>
      <w:r w:rsidRPr="00F7117D">
        <w:rPr>
          <w:snapToGrid w:val="0"/>
        </w:rPr>
        <w:t xml:space="preserve">     2   WARFARIN 10MG U/D           BL100         TAB **AUTO STOP 2D**       </w:t>
      </w:r>
    </w:p>
    <w:p w14:paraId="1BB6292F" w14:textId="77777777" w:rsidR="002F5BAC" w:rsidRPr="00F7117D" w:rsidRDefault="002F5BAC" w:rsidP="00107D69">
      <w:pPr>
        <w:pStyle w:val="Screen"/>
        <w:rPr>
          <w:snapToGrid w:val="0"/>
        </w:rPr>
      </w:pPr>
      <w:r w:rsidRPr="00F7117D">
        <w:rPr>
          <w:snapToGrid w:val="0"/>
        </w:rPr>
        <w:t xml:space="preserve">     3   WARFARIN 2.5MG           BL100         TAB       </w:t>
      </w:r>
    </w:p>
    <w:p w14:paraId="3656A4AD" w14:textId="77777777" w:rsidR="002F5BAC" w:rsidRPr="00F7117D" w:rsidRDefault="002F5BAC" w:rsidP="00107D69">
      <w:pPr>
        <w:pStyle w:val="Screen"/>
        <w:rPr>
          <w:snapToGrid w:val="0"/>
        </w:rPr>
      </w:pPr>
      <w:r w:rsidRPr="00F7117D">
        <w:rPr>
          <w:snapToGrid w:val="0"/>
        </w:rPr>
        <w:t xml:space="preserve">     4   WARFARIN 2.5MG U/D           BL100         TAB  **AUTO STOP 2D**       </w:t>
      </w:r>
    </w:p>
    <w:p w14:paraId="34F847F5" w14:textId="77777777" w:rsidR="002F5BAC" w:rsidRPr="00F7117D" w:rsidRDefault="002F5BAC" w:rsidP="00107D69">
      <w:pPr>
        <w:pStyle w:val="Screen"/>
        <w:rPr>
          <w:snapToGrid w:val="0"/>
        </w:rPr>
      </w:pPr>
      <w:r w:rsidRPr="00F7117D">
        <w:rPr>
          <w:snapToGrid w:val="0"/>
        </w:rPr>
        <w:t xml:space="preserve">     5   WARFARIN 2MG           BL100         TAB       </w:t>
      </w:r>
    </w:p>
    <w:p w14:paraId="33ED43F1" w14:textId="77777777" w:rsidR="002F5BAC" w:rsidRPr="00F7117D" w:rsidRDefault="002F5BAC" w:rsidP="00107D69">
      <w:pPr>
        <w:pStyle w:val="Screen"/>
        <w:rPr>
          <w:snapToGrid w:val="0"/>
        </w:rPr>
      </w:pPr>
      <w:r w:rsidRPr="00F7117D">
        <w:rPr>
          <w:snapToGrid w:val="0"/>
        </w:rPr>
        <w:t>Press &lt;RETURN&gt; to see more, '^' to exit this list, OR</w:t>
      </w:r>
    </w:p>
    <w:p w14:paraId="30544866" w14:textId="77777777" w:rsidR="002F5BAC" w:rsidRPr="00F7117D" w:rsidRDefault="002F5BAC" w:rsidP="00107D69">
      <w:pPr>
        <w:pStyle w:val="Screen"/>
        <w:rPr>
          <w:snapToGrid w:val="0"/>
        </w:rPr>
      </w:pPr>
      <w:r w:rsidRPr="00F7117D">
        <w:rPr>
          <w:snapToGrid w:val="0"/>
        </w:rPr>
        <w:t xml:space="preserve">CHOOSE 1-5: </w:t>
      </w:r>
      <w:r w:rsidRPr="00F7117D">
        <w:rPr>
          <w:b/>
          <w:snapToGrid w:val="0"/>
        </w:rPr>
        <w:t>1</w:t>
      </w:r>
      <w:r w:rsidRPr="00F7117D">
        <w:rPr>
          <w:snapToGrid w:val="0"/>
        </w:rPr>
        <w:t xml:space="preserve">  WARFARIN 10MG         BL100         TAB       </w:t>
      </w:r>
    </w:p>
    <w:p w14:paraId="2C6A2E59" w14:textId="77777777" w:rsidR="002F5BAC" w:rsidRPr="00F7117D" w:rsidRDefault="002F5BAC" w:rsidP="00107D69">
      <w:pPr>
        <w:pStyle w:val="Screen"/>
        <w:rPr>
          <w:snapToGrid w:val="0"/>
        </w:rPr>
      </w:pPr>
      <w:r w:rsidRPr="00F7117D">
        <w:rPr>
          <w:snapToGrid w:val="0"/>
        </w:rPr>
        <w:t xml:space="preserve">PROVIDER:    </w:t>
      </w:r>
      <w:r w:rsidRPr="00F7117D">
        <w:rPr>
          <w:b/>
        </w:rPr>
        <w:t>PSJPROVIDER,ONE</w:t>
      </w:r>
      <w:r w:rsidRPr="00F7117D">
        <w:rPr>
          <w:snapToGrid w:val="0"/>
        </w:rPr>
        <w:t xml:space="preserve">     PROV    </w:t>
      </w:r>
    </w:p>
    <w:p w14:paraId="0080D624" w14:textId="77777777" w:rsidR="002F5BAC" w:rsidRPr="00F7117D" w:rsidRDefault="002F5BAC" w:rsidP="00107D69">
      <w:pPr>
        <w:pStyle w:val="Screen"/>
        <w:rPr>
          <w:snapToGrid w:val="0"/>
        </w:rPr>
      </w:pPr>
      <w:r w:rsidRPr="00F7117D">
        <w:rPr>
          <w:snapToGrid w:val="0"/>
        </w:rPr>
        <w:t xml:space="preserve">INSTITUTED BY: PHARMACY// </w:t>
      </w:r>
      <w:r w:rsidRPr="00F7117D">
        <w:rPr>
          <w:b/>
          <w:snapToGrid w:val="0"/>
        </w:rPr>
        <w:t>&lt;Enter&gt;</w:t>
      </w:r>
      <w:r w:rsidRPr="00F7117D">
        <w:rPr>
          <w:snapToGrid w:val="0"/>
        </w:rPr>
        <w:t xml:space="preserve">  PHARMACY</w:t>
      </w:r>
    </w:p>
    <w:p w14:paraId="69A3D354" w14:textId="77777777" w:rsidR="002F5BAC" w:rsidRPr="00F7117D" w:rsidRDefault="002F5BAC" w:rsidP="00107D69">
      <w:pPr>
        <w:pStyle w:val="Screen"/>
        <w:rPr>
          <w:snapToGrid w:val="0"/>
        </w:rPr>
      </w:pPr>
      <w:r w:rsidRPr="00F7117D">
        <w:rPr>
          <w:snapToGrid w:val="0"/>
        </w:rPr>
        <w:t xml:space="preserve">INTERVENTION:    </w:t>
      </w:r>
      <w:r w:rsidRPr="00F7117D">
        <w:rPr>
          <w:b/>
          <w:snapToGrid w:val="0"/>
        </w:rPr>
        <w:t>ALLERGY</w:t>
      </w:r>
    </w:p>
    <w:p w14:paraId="4CEF3CD2" w14:textId="77777777" w:rsidR="002F5BAC" w:rsidRPr="00F7117D" w:rsidRDefault="002F5BAC" w:rsidP="00107D69">
      <w:pPr>
        <w:pStyle w:val="Screen"/>
        <w:rPr>
          <w:snapToGrid w:val="0"/>
        </w:rPr>
      </w:pPr>
      <w:r w:rsidRPr="00F7117D">
        <w:rPr>
          <w:snapToGrid w:val="0"/>
        </w:rPr>
        <w:t xml:space="preserve">RECOMMENDATION:    </w:t>
      </w:r>
      <w:r w:rsidRPr="00F7117D">
        <w:rPr>
          <w:b/>
          <w:snapToGrid w:val="0"/>
        </w:rPr>
        <w:t>NO CHANGE</w:t>
      </w:r>
    </w:p>
    <w:p w14:paraId="10FD1A89" w14:textId="77777777" w:rsidR="002F5BAC" w:rsidRPr="00F7117D" w:rsidRDefault="002F5BAC" w:rsidP="00107D69">
      <w:pPr>
        <w:pStyle w:val="Screen"/>
        <w:rPr>
          <w:snapToGrid w:val="0"/>
        </w:rPr>
      </w:pPr>
      <w:r w:rsidRPr="00F7117D">
        <w:rPr>
          <w:snapToGrid w:val="0"/>
        </w:rPr>
        <w:t xml:space="preserve">WAS PROVIDER CONTACTED: </w:t>
      </w:r>
      <w:r w:rsidRPr="00F7117D">
        <w:rPr>
          <w:b/>
          <w:snapToGrid w:val="0"/>
        </w:rPr>
        <w:t>N</w:t>
      </w:r>
      <w:r w:rsidRPr="00F7117D">
        <w:rPr>
          <w:snapToGrid w:val="0"/>
        </w:rPr>
        <w:t xml:space="preserve">  NO</w:t>
      </w:r>
    </w:p>
    <w:p w14:paraId="58EFAFDE" w14:textId="77777777" w:rsidR="002F5BAC" w:rsidRPr="00F7117D" w:rsidRDefault="002F5BAC" w:rsidP="00107D69">
      <w:pPr>
        <w:pStyle w:val="Screen"/>
        <w:rPr>
          <w:snapToGrid w:val="0"/>
        </w:rPr>
      </w:pPr>
      <w:r w:rsidRPr="00F7117D">
        <w:rPr>
          <w:snapToGrid w:val="0"/>
        </w:rPr>
        <w:t xml:space="preserve">RECOMMENDATION ACCEPTED: </w:t>
      </w:r>
      <w:r w:rsidRPr="00F7117D">
        <w:rPr>
          <w:b/>
          <w:snapToGrid w:val="0"/>
        </w:rPr>
        <w:t>Y</w:t>
      </w:r>
      <w:r w:rsidRPr="00F7117D">
        <w:rPr>
          <w:snapToGrid w:val="0"/>
        </w:rPr>
        <w:t xml:space="preserve">  YES</w:t>
      </w:r>
    </w:p>
    <w:p w14:paraId="7E3AB707" w14:textId="77777777" w:rsidR="00994371" w:rsidRPr="00F7117D" w:rsidRDefault="00994371" w:rsidP="00107D69">
      <w:pPr>
        <w:pStyle w:val="Screen"/>
        <w:rPr>
          <w:snapToGrid w:val="0"/>
        </w:rPr>
      </w:pPr>
      <w:r w:rsidRPr="00F7117D">
        <w:rPr>
          <w:snapToGrid w:val="0"/>
        </w:rPr>
        <w:t>FINANCIAL COST:</w:t>
      </w:r>
    </w:p>
    <w:p w14:paraId="2D8C9083" w14:textId="77777777" w:rsidR="002F5BAC" w:rsidRPr="00F7117D" w:rsidRDefault="002F5BAC" w:rsidP="00107D69">
      <w:pPr>
        <w:pStyle w:val="Screen"/>
        <w:rPr>
          <w:snapToGrid w:val="0"/>
        </w:rPr>
      </w:pPr>
      <w:r w:rsidRPr="00F7117D">
        <w:rPr>
          <w:snapToGrid w:val="0"/>
        </w:rPr>
        <w:t>REASON FOR INTERVENTION:</w:t>
      </w:r>
    </w:p>
    <w:p w14:paraId="0490CCEE"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42128A0C" w14:textId="77777777" w:rsidR="002F5BAC" w:rsidRPr="00F7117D" w:rsidRDefault="002F5BAC" w:rsidP="00107D69">
      <w:pPr>
        <w:pStyle w:val="Screen"/>
        <w:rPr>
          <w:snapToGrid w:val="0"/>
        </w:rPr>
      </w:pPr>
      <w:r w:rsidRPr="00F7117D">
        <w:rPr>
          <w:snapToGrid w:val="0"/>
        </w:rPr>
        <w:t>ACTION TAKEN:</w:t>
      </w:r>
    </w:p>
    <w:p w14:paraId="5C46C20E"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218F68CE" w14:textId="77777777" w:rsidR="002F5BAC" w:rsidRPr="00F7117D" w:rsidRDefault="002F5BAC" w:rsidP="00107D69">
      <w:pPr>
        <w:pStyle w:val="Screen"/>
        <w:rPr>
          <w:snapToGrid w:val="0"/>
        </w:rPr>
      </w:pPr>
      <w:r w:rsidRPr="00F7117D">
        <w:rPr>
          <w:snapToGrid w:val="0"/>
        </w:rPr>
        <w:t>CLINICAL IMPACT:</w:t>
      </w:r>
    </w:p>
    <w:p w14:paraId="15B478E3"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478E4BF8" w14:textId="77777777" w:rsidR="002F5BAC" w:rsidRPr="00F7117D" w:rsidRDefault="002F5BAC" w:rsidP="00107D69">
      <w:pPr>
        <w:pStyle w:val="Screen"/>
        <w:rPr>
          <w:snapToGrid w:val="0"/>
        </w:rPr>
      </w:pPr>
      <w:r w:rsidRPr="00F7117D">
        <w:rPr>
          <w:snapToGrid w:val="0"/>
        </w:rPr>
        <w:t>FINANCIAL IMPACT:</w:t>
      </w:r>
    </w:p>
    <w:p w14:paraId="39054914"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1AD151E5" w14:textId="77777777" w:rsidR="002F5BAC" w:rsidRPr="00F7117D" w:rsidRDefault="002F5BAC" w:rsidP="00107D69">
      <w:pPr>
        <w:pStyle w:val="Screen"/>
      </w:pPr>
      <w:r w:rsidRPr="00F7117D">
        <w:rPr>
          <w:snapToGrid w:val="0"/>
        </w:rPr>
        <w:lastRenderedPageBreak/>
        <w:t>Select Item(s):</w:t>
      </w:r>
    </w:p>
    <w:p w14:paraId="6B3F788F" w14:textId="77777777" w:rsidR="00B41811" w:rsidRPr="00F7117D" w:rsidRDefault="00B41811" w:rsidP="0047740D"/>
    <w:p w14:paraId="7D00F2E4" w14:textId="77777777" w:rsidR="002F5BAC" w:rsidRPr="00F7117D" w:rsidRDefault="002F5BAC" w:rsidP="00290F6F">
      <w:pPr>
        <w:numPr>
          <w:ilvl w:val="0"/>
          <w:numId w:val="110"/>
        </w:numPr>
        <w:tabs>
          <w:tab w:val="clear" w:pos="360"/>
          <w:tab w:val="num" w:pos="720"/>
        </w:tabs>
        <w:ind w:left="720"/>
      </w:pPr>
      <w:r w:rsidRPr="00F7117D">
        <w:rPr>
          <w:b/>
        </w:rPr>
        <w:t>Edit</w:t>
      </w:r>
      <w:r w:rsidRPr="00F7117D">
        <w:t>: This option is used to edit an existing entry in the APSP INTERVENTION file.</w:t>
      </w:r>
    </w:p>
    <w:p w14:paraId="2873193A" w14:textId="77777777" w:rsidR="002F5BAC" w:rsidRPr="00F7117D" w:rsidRDefault="002F5BAC" w:rsidP="0047740D">
      <w:pPr>
        <w:pStyle w:val="List2"/>
      </w:pPr>
    </w:p>
    <w:p w14:paraId="629B9E69" w14:textId="23909C5E" w:rsidR="002F5BAC" w:rsidRPr="00F7117D" w:rsidRDefault="002F5BAC" w:rsidP="0047740D">
      <w:pPr>
        <w:pStyle w:val="Example"/>
      </w:pPr>
      <w:r w:rsidRPr="00F7117D">
        <w:t>Example: Edit an Intervention</w:t>
      </w:r>
    </w:p>
    <w:p w14:paraId="071901E8"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656ADA00"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4F3A1F18" w14:textId="77777777" w:rsidR="002F5BAC" w:rsidRPr="00F7117D" w:rsidRDefault="002F5BAC" w:rsidP="00107D69">
      <w:pPr>
        <w:pStyle w:val="Screen"/>
        <w:rPr>
          <w:snapToGrid w:val="0"/>
        </w:rPr>
      </w:pPr>
      <w:r w:rsidRPr="00F7117D">
        <w:rPr>
          <w:snapToGrid w:val="0"/>
        </w:rPr>
        <w:t xml:space="preserve">   PID: 000-00-0002          Room-Bed: A-6         Ht(cm): 167.64 (04/21/99)</w:t>
      </w:r>
    </w:p>
    <w:p w14:paraId="03C7C78B" w14:textId="77777777" w:rsidR="002F5BAC" w:rsidRPr="00F7117D" w:rsidRDefault="002F5BAC" w:rsidP="00107D69">
      <w:pPr>
        <w:pStyle w:val="Screen"/>
        <w:rPr>
          <w:snapToGrid w:val="0"/>
        </w:rPr>
      </w:pPr>
      <w:r w:rsidRPr="00F7117D">
        <w:rPr>
          <w:snapToGrid w:val="0"/>
        </w:rPr>
        <w:t xml:space="preserve">   DOB: 02/22/42 (58)                              Wt(kg): 85.00 (04/21/99) </w:t>
      </w:r>
    </w:p>
    <w:p w14:paraId="223EE196" w14:textId="77777777" w:rsidR="002F5BAC" w:rsidRPr="00F7117D" w:rsidRDefault="002F5BAC" w:rsidP="00107D69">
      <w:pPr>
        <w:pStyle w:val="Screen"/>
        <w:rPr>
          <w:snapToGrid w:val="0"/>
        </w:rPr>
      </w:pPr>
      <w:r w:rsidRPr="00F7117D">
        <w:rPr>
          <w:snapToGrid w:val="0"/>
        </w:rPr>
        <w:t xml:space="preserve">   Sex: MALE                                     Admitted: 09/16/99</w:t>
      </w:r>
    </w:p>
    <w:p w14:paraId="6160F2E9" w14:textId="77777777" w:rsidR="002F5BAC" w:rsidRPr="00F7117D" w:rsidRDefault="002F5BAC" w:rsidP="00107D69">
      <w:pPr>
        <w:pStyle w:val="Screen"/>
        <w:rPr>
          <w:snapToGrid w:val="0"/>
        </w:rPr>
      </w:pPr>
      <w:r w:rsidRPr="00F7117D">
        <w:rPr>
          <w:snapToGrid w:val="0"/>
        </w:rPr>
        <w:t xml:space="preserve">    Dx: TEST PATIENT                     Last transferred: ********</w:t>
      </w:r>
    </w:p>
    <w:p w14:paraId="5F53B00E" w14:textId="77777777" w:rsidR="00887206" w:rsidRPr="00F7117D" w:rsidRDefault="00887206" w:rsidP="00887206">
      <w:pPr>
        <w:pStyle w:val="Screen"/>
      </w:pPr>
      <w:r>
        <w:t xml:space="preserve">  </w:t>
      </w:r>
      <w:r w:rsidRPr="00F7117D">
        <w:t xml:space="preserve">CrCL: 114.2(est.) (CREAT:1.0mg/dL 10/10/12)    BSA (m2): </w:t>
      </w:r>
      <w:r w:rsidR="00C3353C">
        <w:t>1.95</w:t>
      </w:r>
      <w:r w:rsidRPr="00F7117D">
        <w:t xml:space="preserve">         </w:t>
      </w:r>
    </w:p>
    <w:p w14:paraId="2895FA01" w14:textId="77777777" w:rsidR="002F5BAC" w:rsidRPr="00F7117D" w:rsidRDefault="002F5BAC" w:rsidP="00107D69">
      <w:pPr>
        <w:pStyle w:val="Screen"/>
        <w:rPr>
          <w:snapToGrid w:val="0"/>
        </w:rPr>
      </w:pPr>
      <w:r w:rsidRPr="00F7117D">
        <w:rPr>
          <w:snapToGrid w:val="0"/>
        </w:rPr>
        <w:t xml:space="preserve">                                                                                </w:t>
      </w:r>
    </w:p>
    <w:p w14:paraId="1CA4C7F1"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78971847" w14:textId="77777777" w:rsidR="002F5BAC" w:rsidRPr="00F7117D" w:rsidRDefault="002F5BAC" w:rsidP="00107D69">
      <w:pPr>
        <w:pStyle w:val="Screen"/>
        <w:rPr>
          <w:snapToGrid w:val="0"/>
        </w:rPr>
      </w:pPr>
      <w:r w:rsidRPr="00F7117D">
        <w:rPr>
          <w:snapToGrid w:val="0"/>
        </w:rPr>
        <w:t xml:space="preserve">                        CHOCOLATE, NUTS, STRAWBERRIES, DUST                     </w:t>
      </w:r>
    </w:p>
    <w:p w14:paraId="578B50AE" w14:textId="77777777" w:rsidR="002F5BAC" w:rsidRPr="00F7117D" w:rsidRDefault="002F5BAC" w:rsidP="00107D69">
      <w:pPr>
        <w:pStyle w:val="Screen"/>
        <w:rPr>
          <w:snapToGrid w:val="0"/>
        </w:rPr>
      </w:pPr>
      <w:r w:rsidRPr="00F7117D">
        <w:rPr>
          <w:snapToGrid w:val="0"/>
        </w:rPr>
        <w:t xml:space="preserve">        Non-Verified: AMOXICILLIN, AMPICILLIN, TAPE, FISH,                      </w:t>
      </w:r>
    </w:p>
    <w:p w14:paraId="16A30AD7" w14:textId="77777777" w:rsidR="002F5BAC" w:rsidRPr="00F7117D" w:rsidRDefault="002F5BAC" w:rsidP="00107D69">
      <w:pPr>
        <w:pStyle w:val="Screen"/>
        <w:rPr>
          <w:snapToGrid w:val="0"/>
        </w:rPr>
      </w:pPr>
      <w:r w:rsidRPr="00F7117D">
        <w:rPr>
          <w:snapToGrid w:val="0"/>
        </w:rPr>
        <w:t xml:space="preserve">                        FLUPHENAZINE DECANOATE                                  </w:t>
      </w:r>
    </w:p>
    <w:p w14:paraId="07E3959A" w14:textId="77777777" w:rsidR="002F5BAC" w:rsidRPr="00F7117D" w:rsidRDefault="00091EA2" w:rsidP="00107D69">
      <w:pPr>
        <w:pStyle w:val="Screen"/>
        <w:rPr>
          <w:snapToGrid w:val="0"/>
        </w:rPr>
      </w:pPr>
      <w:r w:rsidRPr="00F7117D">
        <w:rPr>
          <w:snapToGrid w:val="0"/>
        </w:rPr>
        <w:t xml:space="preserve">              Remote:</w:t>
      </w:r>
    </w:p>
    <w:p w14:paraId="40EEF0F7" w14:textId="77777777" w:rsidR="002F5BAC" w:rsidRPr="00F7117D" w:rsidRDefault="002F5BAC" w:rsidP="00107D69">
      <w:pPr>
        <w:pStyle w:val="Screen"/>
        <w:rPr>
          <w:snapToGrid w:val="0"/>
        </w:rPr>
      </w:pPr>
      <w:r w:rsidRPr="00F7117D">
        <w:rPr>
          <w:snapToGrid w:val="0"/>
        </w:rPr>
        <w:t xml:space="preserve">   Adverse Reactions:                                                           </w:t>
      </w:r>
    </w:p>
    <w:p w14:paraId="299EFA2A" w14:textId="77777777" w:rsidR="002F5BAC" w:rsidRPr="00F7117D" w:rsidRDefault="002F5BAC" w:rsidP="00107D69">
      <w:pPr>
        <w:pStyle w:val="Screen"/>
        <w:rPr>
          <w:snapToGrid w:val="0"/>
        </w:rPr>
      </w:pPr>
      <w:r w:rsidRPr="00F7117D">
        <w:rPr>
          <w:snapToGrid w:val="0"/>
        </w:rPr>
        <w:t xml:space="preserve"> Inpatient Narrative: Inpatient narrative </w:t>
      </w:r>
    </w:p>
    <w:p w14:paraId="52EFED35"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596BDCD3"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1A036AF0" w14:textId="77777777" w:rsidR="002F5BAC" w:rsidRPr="00F7117D" w:rsidRDefault="002F5BAC" w:rsidP="00107D69">
      <w:pPr>
        <w:pStyle w:val="Screen"/>
        <w:rPr>
          <w:snapToGrid w:val="0"/>
        </w:rPr>
      </w:pPr>
    </w:p>
    <w:p w14:paraId="102A3C54" w14:textId="77777777" w:rsidR="002F5BAC" w:rsidRPr="00F7117D" w:rsidRDefault="002F5BAC" w:rsidP="00107D69">
      <w:pPr>
        <w:pStyle w:val="Screen"/>
        <w:rPr>
          <w:snapToGrid w:val="0"/>
        </w:rPr>
      </w:pPr>
    </w:p>
    <w:p w14:paraId="3F590C67" w14:textId="77777777" w:rsidR="002F5BAC" w:rsidRPr="00F7117D" w:rsidRDefault="002F5BAC" w:rsidP="00107D69">
      <w:pPr>
        <w:pStyle w:val="Screen"/>
        <w:rPr>
          <w:snapToGrid w:val="0"/>
        </w:rPr>
      </w:pPr>
      <w:r w:rsidRPr="00F7117D">
        <w:rPr>
          <w:snapToGrid w:val="0"/>
        </w:rPr>
        <w:t xml:space="preserve">          Enter ?? for more actions                                       </w:t>
      </w:r>
    </w:p>
    <w:p w14:paraId="563D937F" w14:textId="77777777" w:rsidR="00890AB0" w:rsidRPr="00F7117D" w:rsidRDefault="00890AB0" w:rsidP="00107D69">
      <w:pPr>
        <w:pStyle w:val="Screen"/>
        <w:rPr>
          <w:snapToGrid w:val="0"/>
        </w:rPr>
      </w:pPr>
      <w:r w:rsidRPr="00F7117D">
        <w:rPr>
          <w:snapToGrid w:val="0"/>
        </w:rPr>
        <w:t>PU Patient Record Update                NO New Order Entry</w:t>
      </w:r>
    </w:p>
    <w:p w14:paraId="1350654D" w14:textId="77777777" w:rsidR="00890AB0" w:rsidRDefault="00890AB0" w:rsidP="00107D69">
      <w:pPr>
        <w:pStyle w:val="Screen"/>
        <w:rPr>
          <w:snapToGrid w:val="0"/>
        </w:rPr>
      </w:pPr>
      <w:r w:rsidRPr="00F7117D">
        <w:rPr>
          <w:snapToGrid w:val="0"/>
        </w:rPr>
        <w:t>DA Detailed Allergy/ADR List            IN Intervention Menu</w:t>
      </w:r>
    </w:p>
    <w:p w14:paraId="0E4AFF9C" w14:textId="77777777" w:rsidR="00234997" w:rsidRDefault="00847E0C" w:rsidP="00234997">
      <w:pPr>
        <w:pStyle w:val="Screen"/>
      </w:pPr>
      <w:r w:rsidRPr="00F7117D">
        <w:rPr>
          <w:snapToGrid w:val="0"/>
        </w:rPr>
        <w:t>VP View Profile</w:t>
      </w:r>
      <w:r w:rsidR="00234997">
        <w:t xml:space="preserve">                         CM New Clinic Medication Entry</w:t>
      </w:r>
    </w:p>
    <w:p w14:paraId="6E3CC5D5" w14:textId="77777777" w:rsidR="00890AB0" w:rsidRPr="00F7117D" w:rsidRDefault="00890AB0" w:rsidP="00107D69">
      <w:pPr>
        <w:pStyle w:val="Screen"/>
        <w:rPr>
          <w:snapToGrid w:val="0"/>
        </w:rPr>
      </w:pPr>
      <w:r w:rsidRPr="00F7117D">
        <w:rPr>
          <w:snapToGrid w:val="0"/>
        </w:rPr>
        <w:t xml:space="preserve">Select Action: View Profile// IN   Intervention Menu  </w:t>
      </w:r>
    </w:p>
    <w:p w14:paraId="2C7E6521" w14:textId="77777777" w:rsidR="00890AB0" w:rsidRPr="00F7117D" w:rsidRDefault="00890AB0" w:rsidP="00107D69">
      <w:pPr>
        <w:pStyle w:val="Screen"/>
        <w:rPr>
          <w:snapToGrid w:val="0"/>
        </w:rPr>
      </w:pPr>
    </w:p>
    <w:p w14:paraId="07FA7A6F" w14:textId="77777777" w:rsidR="00890AB0" w:rsidRPr="00F7117D" w:rsidRDefault="00890AB0" w:rsidP="0018243C">
      <w:pPr>
        <w:pStyle w:val="Screen"/>
        <w:keepNext/>
        <w:rPr>
          <w:snapToGrid w:val="0"/>
        </w:rPr>
      </w:pPr>
      <w:r w:rsidRPr="00F7117D">
        <w:rPr>
          <w:snapToGrid w:val="0"/>
        </w:rPr>
        <w:t>                            --- Intervention Menu ---</w:t>
      </w:r>
    </w:p>
    <w:p w14:paraId="2F37A6D4" w14:textId="77777777" w:rsidR="00890AB0" w:rsidRPr="00F7117D" w:rsidRDefault="00890AB0" w:rsidP="0018243C">
      <w:pPr>
        <w:pStyle w:val="Screen"/>
        <w:keepNext/>
        <w:rPr>
          <w:snapToGrid w:val="0"/>
        </w:rPr>
      </w:pPr>
    </w:p>
    <w:p w14:paraId="0507D6D4" w14:textId="77777777" w:rsidR="00890AB0" w:rsidRPr="00F7117D" w:rsidRDefault="00890AB0" w:rsidP="00500CFA">
      <w:pPr>
        <w:pStyle w:val="Screen"/>
        <w:keepNext/>
        <w:rPr>
          <w:snapToGrid w:val="0"/>
        </w:rPr>
      </w:pPr>
      <w:r w:rsidRPr="00F7117D">
        <w:rPr>
          <w:snapToGrid w:val="0"/>
        </w:rPr>
        <w:t>DI   Delete Pharmacy Intervention       PO   Print Pharmacy Intervention</w:t>
      </w:r>
    </w:p>
    <w:p w14:paraId="18C94541" w14:textId="77777777" w:rsidR="00890AB0" w:rsidRPr="00F7117D" w:rsidRDefault="00890AB0" w:rsidP="00500CFA">
      <w:pPr>
        <w:pStyle w:val="Screen"/>
        <w:keepNext/>
        <w:rPr>
          <w:snapToGrid w:val="0"/>
        </w:rPr>
      </w:pPr>
      <w:r w:rsidRPr="00F7117D">
        <w:rPr>
          <w:snapToGrid w:val="0"/>
        </w:rPr>
        <w:t>ED   Edit Pharmacy Intervention         VP   View Pharmacy Intervention</w:t>
      </w:r>
    </w:p>
    <w:p w14:paraId="7C7297F7" w14:textId="77777777" w:rsidR="00890AB0" w:rsidRPr="00F7117D" w:rsidRDefault="00890AB0" w:rsidP="00107D69">
      <w:pPr>
        <w:pStyle w:val="Screen"/>
        <w:rPr>
          <w:snapToGrid w:val="0"/>
        </w:rPr>
      </w:pPr>
      <w:r w:rsidRPr="00F7117D">
        <w:rPr>
          <w:snapToGrid w:val="0"/>
        </w:rPr>
        <w:t>NE   Enter Pharmacy Intervention</w:t>
      </w:r>
    </w:p>
    <w:p w14:paraId="533CD843" w14:textId="77777777" w:rsidR="00890AB0" w:rsidRPr="00F7117D" w:rsidRDefault="00890AB0" w:rsidP="00107D69">
      <w:pPr>
        <w:pStyle w:val="Screen"/>
        <w:rPr>
          <w:snapToGrid w:val="0"/>
        </w:rPr>
      </w:pPr>
    </w:p>
    <w:p w14:paraId="60417427" w14:textId="77777777" w:rsidR="00890AB0" w:rsidRPr="00F7117D" w:rsidRDefault="00890AB0" w:rsidP="00107D69">
      <w:pPr>
        <w:pStyle w:val="Screen"/>
        <w:rPr>
          <w:snapToGrid w:val="0"/>
        </w:rPr>
      </w:pPr>
      <w:r w:rsidRPr="00F7117D">
        <w:rPr>
          <w:snapToGrid w:val="0"/>
        </w:rPr>
        <w:t>Select Item(s): ED  Edit Pharmacy Intervention</w:t>
      </w:r>
    </w:p>
    <w:p w14:paraId="4A11F900" w14:textId="77777777" w:rsidR="00890AB0" w:rsidRPr="00F7117D" w:rsidRDefault="00890AB0" w:rsidP="00107D69">
      <w:pPr>
        <w:pStyle w:val="Screen"/>
        <w:rPr>
          <w:snapToGrid w:val="0"/>
        </w:rPr>
      </w:pPr>
    </w:p>
    <w:p w14:paraId="2E8A4001" w14:textId="77777777" w:rsidR="002F5BAC" w:rsidRPr="00F7117D" w:rsidRDefault="002F5BAC" w:rsidP="00107D69">
      <w:pPr>
        <w:pStyle w:val="Screen"/>
        <w:rPr>
          <w:snapToGrid w:val="0"/>
        </w:rPr>
      </w:pPr>
      <w:r w:rsidRPr="00F7117D">
        <w:rPr>
          <w:snapToGrid w:val="0"/>
        </w:rPr>
        <w:t>Select INTERVENTION:</w:t>
      </w:r>
      <w:r w:rsidRPr="00F7117D">
        <w:rPr>
          <w:b/>
          <w:snapToGrid w:val="0"/>
        </w:rPr>
        <w:t>T</w:t>
      </w:r>
      <w:r w:rsidRPr="00F7117D">
        <w:rPr>
          <w:snapToGrid w:val="0"/>
        </w:rPr>
        <w:t xml:space="preserve">   SEP 22, 2000       PSJPATIENT2,TWO  WARFARIN 10MG</w:t>
      </w:r>
    </w:p>
    <w:p w14:paraId="08C63963" w14:textId="77777777" w:rsidR="002F5BAC" w:rsidRPr="00F7117D" w:rsidRDefault="002F5BAC" w:rsidP="00107D69">
      <w:pPr>
        <w:pStyle w:val="Screen"/>
        <w:rPr>
          <w:snapToGrid w:val="0"/>
        </w:rPr>
      </w:pPr>
      <w:r w:rsidRPr="00F7117D">
        <w:rPr>
          <w:snapToGrid w:val="0"/>
        </w:rPr>
        <w:t xml:space="preserve">INTERVENTION DATE: SEP 22,2000// </w:t>
      </w:r>
      <w:r w:rsidRPr="00F7117D">
        <w:rPr>
          <w:b/>
          <w:snapToGrid w:val="0"/>
        </w:rPr>
        <w:t>&lt;Enter&gt;</w:t>
      </w:r>
      <w:r w:rsidRPr="00F7117D">
        <w:rPr>
          <w:snapToGrid w:val="0"/>
        </w:rPr>
        <w:t xml:space="preserve"> </w:t>
      </w:r>
    </w:p>
    <w:p w14:paraId="37944855" w14:textId="77777777" w:rsidR="002F5BAC" w:rsidRPr="00F7117D" w:rsidRDefault="002F5BAC" w:rsidP="00107D69">
      <w:pPr>
        <w:pStyle w:val="Screen"/>
        <w:rPr>
          <w:b/>
          <w:snapToGrid w:val="0"/>
        </w:rPr>
      </w:pPr>
      <w:r w:rsidRPr="00F7117D">
        <w:rPr>
          <w:snapToGrid w:val="0"/>
        </w:rPr>
        <w:t xml:space="preserve">PATIENT: PSJPATIENT2,TWO// </w:t>
      </w:r>
      <w:r w:rsidRPr="00F7117D">
        <w:rPr>
          <w:b/>
          <w:snapToGrid w:val="0"/>
        </w:rPr>
        <w:t>&lt;Enter&gt;</w:t>
      </w:r>
    </w:p>
    <w:p w14:paraId="4EA7B5A7" w14:textId="77777777" w:rsidR="002F5BAC" w:rsidRPr="00F7117D" w:rsidRDefault="002F5BAC" w:rsidP="00107D69">
      <w:pPr>
        <w:pStyle w:val="Screen"/>
        <w:rPr>
          <w:b/>
          <w:snapToGrid w:val="0"/>
        </w:rPr>
      </w:pPr>
      <w:r w:rsidRPr="00F7117D">
        <w:rPr>
          <w:snapToGrid w:val="0"/>
        </w:rPr>
        <w:t xml:space="preserve">PROVIDER: </w:t>
      </w:r>
      <w:r w:rsidRPr="00F7117D">
        <w:t>PSJPROVIDER,ONE</w:t>
      </w:r>
      <w:r w:rsidRPr="00F7117D">
        <w:rPr>
          <w:snapToGrid w:val="0"/>
        </w:rPr>
        <w:t xml:space="preserve"> // </w:t>
      </w:r>
      <w:r w:rsidRPr="00F7117D">
        <w:rPr>
          <w:b/>
          <w:snapToGrid w:val="0"/>
        </w:rPr>
        <w:t>&lt;Enter&gt;</w:t>
      </w:r>
    </w:p>
    <w:p w14:paraId="12F09A2B" w14:textId="77777777" w:rsidR="002F5BAC" w:rsidRPr="00F7117D" w:rsidRDefault="002F5BAC" w:rsidP="00107D69">
      <w:pPr>
        <w:pStyle w:val="Screen"/>
        <w:rPr>
          <w:snapToGrid w:val="0"/>
        </w:rPr>
      </w:pPr>
      <w:r w:rsidRPr="00F7117D">
        <w:rPr>
          <w:snapToGrid w:val="0"/>
        </w:rPr>
        <w:t xml:space="preserve">PHARMACIST: </w:t>
      </w:r>
      <w:r w:rsidRPr="00F7117D">
        <w:t>PSJPHARMACIST,ONE</w:t>
      </w:r>
      <w:r w:rsidRPr="00F7117D">
        <w:rPr>
          <w:snapToGrid w:val="0"/>
        </w:rPr>
        <w:t xml:space="preserve"> // </w:t>
      </w:r>
      <w:r w:rsidRPr="00F7117D">
        <w:rPr>
          <w:b/>
          <w:snapToGrid w:val="0"/>
        </w:rPr>
        <w:t>&lt;Enter&gt;</w:t>
      </w:r>
    </w:p>
    <w:p w14:paraId="33571693" w14:textId="77777777" w:rsidR="002F5BAC" w:rsidRPr="00F7117D" w:rsidRDefault="002F5BAC" w:rsidP="00107D69">
      <w:pPr>
        <w:pStyle w:val="Screen"/>
        <w:rPr>
          <w:snapToGrid w:val="0"/>
        </w:rPr>
      </w:pPr>
      <w:r w:rsidRPr="00F7117D">
        <w:rPr>
          <w:snapToGrid w:val="0"/>
        </w:rPr>
        <w:t xml:space="preserve">DRUG: WARFARIN 10MG// </w:t>
      </w:r>
      <w:r w:rsidRPr="00F7117D">
        <w:rPr>
          <w:b/>
          <w:snapToGrid w:val="0"/>
        </w:rPr>
        <w:t>&lt;Enter&gt;</w:t>
      </w:r>
    </w:p>
    <w:p w14:paraId="2F09CCA9" w14:textId="77777777" w:rsidR="002F5BAC" w:rsidRPr="00F7117D" w:rsidRDefault="002F5BAC" w:rsidP="00107D69">
      <w:pPr>
        <w:pStyle w:val="Screen"/>
        <w:rPr>
          <w:snapToGrid w:val="0"/>
        </w:rPr>
      </w:pPr>
      <w:r w:rsidRPr="00F7117D">
        <w:rPr>
          <w:snapToGrid w:val="0"/>
        </w:rPr>
        <w:t xml:space="preserve">INSTITUTED BY: PHARMACY// </w:t>
      </w:r>
      <w:r w:rsidRPr="00F7117D">
        <w:rPr>
          <w:b/>
          <w:snapToGrid w:val="0"/>
        </w:rPr>
        <w:t>&lt;Enter&gt;</w:t>
      </w:r>
    </w:p>
    <w:p w14:paraId="25FD3F45" w14:textId="77777777" w:rsidR="002F5BAC" w:rsidRPr="00F7117D" w:rsidRDefault="002F5BAC" w:rsidP="00107D69">
      <w:pPr>
        <w:pStyle w:val="Screen"/>
        <w:rPr>
          <w:snapToGrid w:val="0"/>
        </w:rPr>
      </w:pPr>
      <w:r w:rsidRPr="00F7117D">
        <w:rPr>
          <w:snapToGrid w:val="0"/>
        </w:rPr>
        <w:t xml:space="preserve">INTERVENTION: ALLERGY// </w:t>
      </w:r>
      <w:r w:rsidRPr="00F7117D">
        <w:rPr>
          <w:b/>
          <w:snapToGrid w:val="0"/>
        </w:rPr>
        <w:t>&lt;Enter&gt;</w:t>
      </w:r>
    </w:p>
    <w:p w14:paraId="7F7105AA" w14:textId="77777777" w:rsidR="002F5BAC" w:rsidRPr="00F7117D" w:rsidRDefault="002F5BAC" w:rsidP="00107D69">
      <w:pPr>
        <w:pStyle w:val="Screen"/>
        <w:rPr>
          <w:snapToGrid w:val="0"/>
        </w:rPr>
      </w:pPr>
      <w:r w:rsidRPr="00F7117D">
        <w:rPr>
          <w:snapToGrid w:val="0"/>
        </w:rPr>
        <w:t>OTHER FOR INTERVENTION:</w:t>
      </w:r>
    </w:p>
    <w:p w14:paraId="2DF35587"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6B24DECD" w14:textId="77777777" w:rsidR="002F5BAC" w:rsidRPr="00F7117D" w:rsidRDefault="002F5BAC" w:rsidP="00107D69">
      <w:pPr>
        <w:pStyle w:val="Screen"/>
        <w:rPr>
          <w:snapToGrid w:val="0"/>
        </w:rPr>
      </w:pPr>
      <w:r w:rsidRPr="00F7117D">
        <w:rPr>
          <w:snapToGrid w:val="0"/>
        </w:rPr>
        <w:t xml:space="preserve">RECOMMENDATION: NO CHANGE// </w:t>
      </w:r>
      <w:r w:rsidRPr="00F7117D">
        <w:rPr>
          <w:b/>
          <w:snapToGrid w:val="0"/>
        </w:rPr>
        <w:t>&lt;Enter&gt;</w:t>
      </w:r>
    </w:p>
    <w:p w14:paraId="0084589C" w14:textId="77777777" w:rsidR="002F5BAC" w:rsidRPr="00F7117D" w:rsidRDefault="002F5BAC" w:rsidP="00107D69">
      <w:pPr>
        <w:pStyle w:val="Screen"/>
        <w:rPr>
          <w:snapToGrid w:val="0"/>
        </w:rPr>
      </w:pPr>
      <w:r w:rsidRPr="00F7117D">
        <w:rPr>
          <w:snapToGrid w:val="0"/>
        </w:rPr>
        <w:t>OTHER FOR RECOMMENDATION:</w:t>
      </w:r>
    </w:p>
    <w:p w14:paraId="70480F24"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1779DA4F" w14:textId="77777777" w:rsidR="002F5BAC" w:rsidRPr="00F7117D" w:rsidRDefault="002F5BAC" w:rsidP="00107D69">
      <w:pPr>
        <w:pStyle w:val="Screen"/>
        <w:rPr>
          <w:snapToGrid w:val="0"/>
        </w:rPr>
      </w:pPr>
      <w:r w:rsidRPr="00F7117D">
        <w:rPr>
          <w:snapToGrid w:val="0"/>
        </w:rPr>
        <w:t xml:space="preserve">WAS PROVIDER CONTACTED: NO// </w:t>
      </w:r>
      <w:r w:rsidRPr="00F7117D">
        <w:rPr>
          <w:b/>
          <w:snapToGrid w:val="0"/>
        </w:rPr>
        <w:t>&lt;Enter&gt;</w:t>
      </w:r>
    </w:p>
    <w:p w14:paraId="38B8BBE0" w14:textId="77777777" w:rsidR="002F5BAC" w:rsidRPr="00F7117D" w:rsidRDefault="002F5BAC" w:rsidP="00107D69">
      <w:pPr>
        <w:pStyle w:val="Screen"/>
        <w:rPr>
          <w:snapToGrid w:val="0"/>
        </w:rPr>
      </w:pPr>
      <w:r w:rsidRPr="00F7117D">
        <w:rPr>
          <w:snapToGrid w:val="0"/>
        </w:rPr>
        <w:t xml:space="preserve">PROVIDER CONTACTED: </w:t>
      </w:r>
    </w:p>
    <w:p w14:paraId="220C5C8A" w14:textId="77777777" w:rsidR="002F5BAC" w:rsidRPr="00F7117D" w:rsidRDefault="002F5BAC" w:rsidP="00107D69">
      <w:pPr>
        <w:pStyle w:val="Screen"/>
        <w:rPr>
          <w:snapToGrid w:val="0"/>
        </w:rPr>
      </w:pPr>
      <w:r w:rsidRPr="00F7117D">
        <w:rPr>
          <w:snapToGrid w:val="0"/>
        </w:rPr>
        <w:t xml:space="preserve">RECOMMENDATION ACCEPTED: YES// </w:t>
      </w:r>
      <w:r w:rsidRPr="00F7117D">
        <w:rPr>
          <w:b/>
          <w:snapToGrid w:val="0"/>
        </w:rPr>
        <w:t>&lt;Enter&gt;</w:t>
      </w:r>
    </w:p>
    <w:p w14:paraId="4F46DDA5" w14:textId="77777777" w:rsidR="002F5BAC" w:rsidRPr="00F7117D" w:rsidRDefault="002F5BAC" w:rsidP="00107D69">
      <w:pPr>
        <w:pStyle w:val="Screen"/>
        <w:rPr>
          <w:b/>
          <w:snapToGrid w:val="0"/>
        </w:rPr>
      </w:pPr>
      <w:r w:rsidRPr="00F7117D">
        <w:rPr>
          <w:snapToGrid w:val="0"/>
        </w:rPr>
        <w:t xml:space="preserve">AGREE WITH PROVIDER: </w:t>
      </w:r>
      <w:r w:rsidR="005B4D6A" w:rsidRPr="00F7117D">
        <w:rPr>
          <w:b/>
          <w:snapToGrid w:val="0"/>
        </w:rPr>
        <w:t>&lt;Enter&gt;</w:t>
      </w:r>
    </w:p>
    <w:p w14:paraId="6CB1CFAA" w14:textId="77777777" w:rsidR="00994371" w:rsidRPr="00F7117D" w:rsidRDefault="00994371" w:rsidP="00107D69">
      <w:pPr>
        <w:pStyle w:val="Screen"/>
        <w:rPr>
          <w:snapToGrid w:val="0"/>
        </w:rPr>
      </w:pPr>
      <w:r w:rsidRPr="00F7117D">
        <w:rPr>
          <w:snapToGrid w:val="0"/>
        </w:rPr>
        <w:t>FINANCIAL COST:</w:t>
      </w:r>
    </w:p>
    <w:p w14:paraId="7C78ACF5" w14:textId="77777777" w:rsidR="002F5BAC" w:rsidRPr="00F7117D" w:rsidRDefault="002F5BAC" w:rsidP="00107D69">
      <w:pPr>
        <w:pStyle w:val="Screen"/>
        <w:rPr>
          <w:snapToGrid w:val="0"/>
        </w:rPr>
      </w:pPr>
      <w:r w:rsidRPr="00F7117D">
        <w:rPr>
          <w:snapToGrid w:val="0"/>
        </w:rPr>
        <w:t>REASON FOR INTERVENTION:</w:t>
      </w:r>
    </w:p>
    <w:p w14:paraId="3C902B1D" w14:textId="77777777" w:rsidR="002F5BAC" w:rsidRPr="00F7117D" w:rsidRDefault="002F5BAC" w:rsidP="00107D69">
      <w:pPr>
        <w:pStyle w:val="Screen"/>
        <w:rPr>
          <w:snapToGrid w:val="0"/>
        </w:rPr>
      </w:pPr>
      <w:r w:rsidRPr="00F7117D">
        <w:rPr>
          <w:b/>
          <w:snapToGrid w:val="0"/>
        </w:rPr>
        <w:t xml:space="preserve">  1</w:t>
      </w:r>
      <w:r w:rsidRPr="00F7117D">
        <w:rPr>
          <w:snapToGrid w:val="0"/>
        </w:rPr>
        <w:t>&gt;</w:t>
      </w:r>
    </w:p>
    <w:p w14:paraId="01D2D7F9" w14:textId="77777777" w:rsidR="002F5BAC" w:rsidRPr="00F7117D" w:rsidRDefault="002F5BAC" w:rsidP="00107D69">
      <w:pPr>
        <w:pStyle w:val="Screen"/>
        <w:rPr>
          <w:snapToGrid w:val="0"/>
        </w:rPr>
      </w:pPr>
      <w:r w:rsidRPr="00F7117D">
        <w:rPr>
          <w:snapToGrid w:val="0"/>
        </w:rPr>
        <w:t>ACTION TAKEN:</w:t>
      </w:r>
    </w:p>
    <w:p w14:paraId="10B4162B"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67C337A1" w14:textId="77777777" w:rsidR="002F5BAC" w:rsidRPr="00F7117D" w:rsidRDefault="002F5BAC" w:rsidP="00107D69">
      <w:pPr>
        <w:pStyle w:val="Screen"/>
        <w:rPr>
          <w:snapToGrid w:val="0"/>
        </w:rPr>
      </w:pPr>
      <w:r w:rsidRPr="00F7117D">
        <w:rPr>
          <w:snapToGrid w:val="0"/>
        </w:rPr>
        <w:t>CLINICAL IMPACT:</w:t>
      </w:r>
    </w:p>
    <w:p w14:paraId="4739FB52"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166B5ED8" w14:textId="77777777" w:rsidR="002F5BAC" w:rsidRPr="00F7117D" w:rsidRDefault="002F5BAC" w:rsidP="00107D69">
      <w:pPr>
        <w:pStyle w:val="Screen"/>
        <w:rPr>
          <w:snapToGrid w:val="0"/>
        </w:rPr>
      </w:pPr>
      <w:r w:rsidRPr="00F7117D">
        <w:rPr>
          <w:snapToGrid w:val="0"/>
        </w:rPr>
        <w:t>FINANCIAL IMPACT:</w:t>
      </w:r>
    </w:p>
    <w:p w14:paraId="30224715"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2E0DB677" w14:textId="77777777" w:rsidR="00556FA1" w:rsidRPr="00F7117D" w:rsidRDefault="00556FA1" w:rsidP="0047740D">
      <w:pPr>
        <w:ind w:left="720" w:hanging="720"/>
      </w:pPr>
    </w:p>
    <w:p w14:paraId="5F1DB1CB" w14:textId="77777777" w:rsidR="002F5BAC" w:rsidRPr="00F7117D" w:rsidRDefault="002F5BAC" w:rsidP="00401539">
      <w:pPr>
        <w:numPr>
          <w:ilvl w:val="0"/>
          <w:numId w:val="132"/>
        </w:numPr>
        <w:tabs>
          <w:tab w:val="left" w:pos="720"/>
        </w:tabs>
      </w:pPr>
      <w:r w:rsidRPr="00F7117D">
        <w:rPr>
          <w:b/>
        </w:rPr>
        <w:t>Delete:</w:t>
      </w:r>
      <w:r w:rsidRPr="00F7117D">
        <w:t xml:space="preserve"> This option is used to delete an entry from the APSP INTERVENTION file. The pharmacist may only delete an entry that was entered on the same day.</w:t>
      </w:r>
    </w:p>
    <w:p w14:paraId="113AAC4A" w14:textId="77777777" w:rsidR="002F5BAC" w:rsidRPr="00F7117D" w:rsidRDefault="002F5BAC" w:rsidP="0047740D">
      <w:pPr>
        <w:ind w:left="720" w:hanging="720"/>
      </w:pPr>
    </w:p>
    <w:p w14:paraId="12F049CF" w14:textId="7DCB7FD0" w:rsidR="002F5BAC" w:rsidRPr="00F7117D" w:rsidRDefault="002F5BAC" w:rsidP="0047740D">
      <w:pPr>
        <w:pStyle w:val="Example"/>
      </w:pPr>
      <w:r w:rsidRPr="00F7117D">
        <w:t>Example: Delete an Intervention</w:t>
      </w:r>
    </w:p>
    <w:p w14:paraId="274C4326"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33B8BE14"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color w:val="FFFFFF"/>
          <w:shd w:val="solid" w:color="auto" w:fill="auto"/>
        </w:rPr>
        <w:t>&lt;A&gt;</w:t>
      </w:r>
      <w:r w:rsidRPr="00F7117D">
        <w:rPr>
          <w:snapToGrid w:val="0"/>
        </w:rPr>
        <w:t xml:space="preserve"> </w:t>
      </w:r>
    </w:p>
    <w:p w14:paraId="5160E4B9" w14:textId="77777777" w:rsidR="002F5BAC" w:rsidRPr="00F7117D" w:rsidRDefault="002F5BAC" w:rsidP="00107D69">
      <w:pPr>
        <w:pStyle w:val="Screen"/>
        <w:rPr>
          <w:snapToGrid w:val="0"/>
        </w:rPr>
      </w:pPr>
      <w:r w:rsidRPr="00F7117D">
        <w:rPr>
          <w:snapToGrid w:val="0"/>
        </w:rPr>
        <w:t xml:space="preserve">   PID: 000-00-0002          Room-Bed: A-6         Ht(cm): 167.64 (04/21/99)</w:t>
      </w:r>
    </w:p>
    <w:p w14:paraId="0D3376C9" w14:textId="77777777" w:rsidR="002F5BAC" w:rsidRPr="00F7117D" w:rsidRDefault="002F5BAC" w:rsidP="00107D69">
      <w:pPr>
        <w:pStyle w:val="Screen"/>
        <w:rPr>
          <w:snapToGrid w:val="0"/>
        </w:rPr>
      </w:pPr>
      <w:r w:rsidRPr="00F7117D">
        <w:rPr>
          <w:snapToGrid w:val="0"/>
        </w:rPr>
        <w:t xml:space="preserve">   DOB: 02/22/42 (58)                              Wt(kg): 85.00 (04/21/99) </w:t>
      </w:r>
    </w:p>
    <w:p w14:paraId="0A60ADE0" w14:textId="77777777" w:rsidR="002F5BAC" w:rsidRPr="00F7117D" w:rsidRDefault="002F5BAC" w:rsidP="00107D69">
      <w:pPr>
        <w:pStyle w:val="Screen"/>
        <w:rPr>
          <w:snapToGrid w:val="0"/>
        </w:rPr>
      </w:pPr>
      <w:r w:rsidRPr="00F7117D">
        <w:rPr>
          <w:snapToGrid w:val="0"/>
        </w:rPr>
        <w:t xml:space="preserve">   Sex: MALE                                     Admitted: 09/16/99</w:t>
      </w:r>
    </w:p>
    <w:p w14:paraId="39FB2E56" w14:textId="77777777" w:rsidR="002F5BAC" w:rsidRPr="00F7117D" w:rsidRDefault="002F5BAC" w:rsidP="00107D69">
      <w:pPr>
        <w:pStyle w:val="Screen"/>
        <w:rPr>
          <w:snapToGrid w:val="0"/>
        </w:rPr>
      </w:pPr>
      <w:r w:rsidRPr="00F7117D">
        <w:rPr>
          <w:snapToGrid w:val="0"/>
        </w:rPr>
        <w:t xml:space="preserve">    Dx: TEST PATIENT                     Last transferred: ********</w:t>
      </w:r>
    </w:p>
    <w:p w14:paraId="742D696A" w14:textId="77777777" w:rsidR="00887206" w:rsidRPr="00F7117D" w:rsidRDefault="00887206" w:rsidP="00887206">
      <w:pPr>
        <w:pStyle w:val="Screen"/>
      </w:pPr>
      <w:r>
        <w:t xml:space="preserve">  </w:t>
      </w:r>
      <w:r w:rsidRPr="00F7117D">
        <w:t xml:space="preserve">CrCL: 114.2(est.) (CREAT:1.0mg/dL 10/10/12)    BSA (m2): </w:t>
      </w:r>
      <w:r w:rsidR="00C3353C">
        <w:t>1.95</w:t>
      </w:r>
    </w:p>
    <w:p w14:paraId="0D31EEFD" w14:textId="77777777" w:rsidR="002F5BAC" w:rsidRPr="00F7117D" w:rsidRDefault="002F5BAC" w:rsidP="00107D69">
      <w:pPr>
        <w:pStyle w:val="Screen"/>
        <w:rPr>
          <w:snapToGrid w:val="0"/>
        </w:rPr>
      </w:pPr>
      <w:r w:rsidRPr="00F7117D">
        <w:rPr>
          <w:snapToGrid w:val="0"/>
        </w:rPr>
        <w:t xml:space="preserve">                                                                                </w:t>
      </w:r>
    </w:p>
    <w:p w14:paraId="4FAA0D8A"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49D658B9" w14:textId="77777777" w:rsidR="002F5BAC" w:rsidRPr="00F7117D" w:rsidRDefault="002F5BAC" w:rsidP="00107D69">
      <w:pPr>
        <w:pStyle w:val="Screen"/>
        <w:rPr>
          <w:snapToGrid w:val="0"/>
        </w:rPr>
      </w:pPr>
      <w:r w:rsidRPr="00F7117D">
        <w:rPr>
          <w:snapToGrid w:val="0"/>
        </w:rPr>
        <w:t xml:space="preserve">                        CHOCOLATE, NUTS, STRAWBERRIES, DUST                     </w:t>
      </w:r>
    </w:p>
    <w:p w14:paraId="3F169922" w14:textId="77777777" w:rsidR="002F5BAC" w:rsidRPr="00F7117D" w:rsidRDefault="002F5BAC" w:rsidP="00107D69">
      <w:pPr>
        <w:pStyle w:val="Screen"/>
        <w:rPr>
          <w:snapToGrid w:val="0"/>
        </w:rPr>
      </w:pPr>
      <w:r w:rsidRPr="00F7117D">
        <w:rPr>
          <w:snapToGrid w:val="0"/>
        </w:rPr>
        <w:t xml:space="preserve">        Non-Verified: AMOXICILLIN, AMPICILLIN, TAPE, FISH,                      </w:t>
      </w:r>
    </w:p>
    <w:p w14:paraId="60FD84B7" w14:textId="77777777" w:rsidR="002F5BAC" w:rsidRPr="00F7117D" w:rsidRDefault="002F5BAC" w:rsidP="00107D69">
      <w:pPr>
        <w:pStyle w:val="Screen"/>
        <w:rPr>
          <w:snapToGrid w:val="0"/>
        </w:rPr>
      </w:pPr>
      <w:r w:rsidRPr="00F7117D">
        <w:rPr>
          <w:snapToGrid w:val="0"/>
        </w:rPr>
        <w:t xml:space="preserve">                        FLUPHENAZINE DECANOATE                                  </w:t>
      </w:r>
    </w:p>
    <w:p w14:paraId="78D958BD" w14:textId="77777777" w:rsidR="002F5BAC" w:rsidRPr="00F7117D" w:rsidRDefault="00091EA2" w:rsidP="00107D69">
      <w:pPr>
        <w:pStyle w:val="Screen"/>
        <w:rPr>
          <w:snapToGrid w:val="0"/>
        </w:rPr>
      </w:pPr>
      <w:r w:rsidRPr="00F7117D">
        <w:rPr>
          <w:snapToGrid w:val="0"/>
        </w:rPr>
        <w:t xml:space="preserve">              Remote:</w:t>
      </w:r>
    </w:p>
    <w:p w14:paraId="452E38F4" w14:textId="77777777" w:rsidR="002F5BAC" w:rsidRPr="00F7117D" w:rsidRDefault="002F5BAC" w:rsidP="00107D69">
      <w:pPr>
        <w:pStyle w:val="Screen"/>
        <w:rPr>
          <w:snapToGrid w:val="0"/>
        </w:rPr>
      </w:pPr>
      <w:r w:rsidRPr="00F7117D">
        <w:rPr>
          <w:snapToGrid w:val="0"/>
        </w:rPr>
        <w:t xml:space="preserve">   Adverse Reactions:                                                           </w:t>
      </w:r>
    </w:p>
    <w:p w14:paraId="194BD0DE" w14:textId="77777777" w:rsidR="002F5BAC" w:rsidRPr="00F7117D" w:rsidRDefault="002F5BAC" w:rsidP="00107D69">
      <w:pPr>
        <w:pStyle w:val="Screen"/>
        <w:rPr>
          <w:snapToGrid w:val="0"/>
        </w:rPr>
      </w:pPr>
      <w:r w:rsidRPr="00F7117D">
        <w:rPr>
          <w:snapToGrid w:val="0"/>
        </w:rPr>
        <w:t xml:space="preserve"> Inpatient Narrative: Inpatient narrative </w:t>
      </w:r>
    </w:p>
    <w:p w14:paraId="0C98A187"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56797974"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0D3546F0" w14:textId="77777777" w:rsidR="002F5BAC" w:rsidRPr="00F7117D" w:rsidRDefault="002F5BAC" w:rsidP="00107D69">
      <w:pPr>
        <w:pStyle w:val="Screen"/>
        <w:rPr>
          <w:snapToGrid w:val="0"/>
        </w:rPr>
      </w:pPr>
    </w:p>
    <w:p w14:paraId="4FEF18F6" w14:textId="77777777" w:rsidR="002F5BAC" w:rsidRPr="00F7117D" w:rsidRDefault="002F5BAC" w:rsidP="00107D69">
      <w:pPr>
        <w:pStyle w:val="Screen"/>
        <w:rPr>
          <w:snapToGrid w:val="0"/>
        </w:rPr>
      </w:pPr>
    </w:p>
    <w:p w14:paraId="229D82EA" w14:textId="77777777" w:rsidR="002F5BAC" w:rsidRPr="00F7117D" w:rsidRDefault="002F5BAC" w:rsidP="00107D69">
      <w:pPr>
        <w:pStyle w:val="Screen"/>
        <w:rPr>
          <w:snapToGrid w:val="0"/>
        </w:rPr>
      </w:pPr>
      <w:r w:rsidRPr="00F7117D">
        <w:rPr>
          <w:snapToGrid w:val="0"/>
        </w:rPr>
        <w:t xml:space="preserve">          Enter ?? for more actions                                       </w:t>
      </w:r>
    </w:p>
    <w:p w14:paraId="0FB413EB" w14:textId="77777777" w:rsidR="002F5BAC" w:rsidRPr="00F7117D" w:rsidRDefault="002F5BAC" w:rsidP="00107D69">
      <w:pPr>
        <w:pStyle w:val="Screen"/>
        <w:rPr>
          <w:snapToGrid w:val="0"/>
        </w:rPr>
      </w:pPr>
      <w:r w:rsidRPr="00F7117D">
        <w:rPr>
          <w:snapToGrid w:val="0"/>
        </w:rPr>
        <w:t>PU Patient Record Update                NO New Order Entry</w:t>
      </w:r>
    </w:p>
    <w:p w14:paraId="0A6CC7BC" w14:textId="77777777" w:rsidR="002F5BAC" w:rsidRPr="00F7117D" w:rsidRDefault="002F5BAC" w:rsidP="00107D69">
      <w:pPr>
        <w:pStyle w:val="Screen"/>
        <w:rPr>
          <w:snapToGrid w:val="0"/>
        </w:rPr>
      </w:pPr>
      <w:r w:rsidRPr="00F7117D">
        <w:rPr>
          <w:snapToGrid w:val="0"/>
        </w:rPr>
        <w:t>DA Detailed Allergy/ADR List            IN Intervention Menu</w:t>
      </w:r>
    </w:p>
    <w:p w14:paraId="0A3734F7" w14:textId="77777777" w:rsidR="00234997" w:rsidRDefault="00847E0C" w:rsidP="00234997">
      <w:pPr>
        <w:pStyle w:val="Screen"/>
      </w:pPr>
      <w:r w:rsidRPr="00F7117D">
        <w:rPr>
          <w:snapToGrid w:val="0"/>
        </w:rPr>
        <w:t>VP View Profile</w:t>
      </w:r>
      <w:r w:rsidR="00234997">
        <w:t xml:space="preserve">                         CM New Clinic Medication Entry</w:t>
      </w:r>
    </w:p>
    <w:p w14:paraId="02F7AE04" w14:textId="77777777" w:rsidR="002F5BAC" w:rsidRPr="00F7117D" w:rsidRDefault="002F5BAC" w:rsidP="00107D69">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72DB9176" w14:textId="77777777" w:rsidR="002F5BAC" w:rsidRPr="00F7117D" w:rsidRDefault="002F5BAC" w:rsidP="00107D69">
      <w:pPr>
        <w:pStyle w:val="Screen"/>
        <w:rPr>
          <w:snapToGrid w:val="0"/>
        </w:rPr>
      </w:pPr>
      <w:r w:rsidRPr="00F7117D">
        <w:rPr>
          <w:snapToGrid w:val="0"/>
        </w:rPr>
        <w:t xml:space="preserve">  </w:t>
      </w:r>
    </w:p>
    <w:p w14:paraId="6C685D0B" w14:textId="77777777" w:rsidR="002F5BAC" w:rsidRPr="00F7117D" w:rsidRDefault="002F5BAC" w:rsidP="00107D69">
      <w:pPr>
        <w:pStyle w:val="Screen"/>
        <w:rPr>
          <w:snapToGrid w:val="0"/>
        </w:rPr>
      </w:pPr>
      <w:r w:rsidRPr="00F7117D">
        <w:rPr>
          <w:snapToGrid w:val="0"/>
        </w:rPr>
        <w:t xml:space="preserve">                  </w:t>
      </w:r>
      <w:r w:rsidR="00D00726" w:rsidRPr="00F7117D">
        <w:rPr>
          <w:snapToGrid w:val="0"/>
        </w:rPr>
        <w:t xml:space="preserve">    </w:t>
      </w:r>
      <w:r w:rsidRPr="00F7117D">
        <w:rPr>
          <w:snapToGrid w:val="0"/>
        </w:rPr>
        <w:t xml:space="preserve">     --- Intervention Menu ---</w:t>
      </w:r>
    </w:p>
    <w:p w14:paraId="7AC6659B" w14:textId="77777777" w:rsidR="002F5BAC" w:rsidRPr="00F7117D" w:rsidRDefault="002F5BAC" w:rsidP="00107D69">
      <w:pPr>
        <w:pStyle w:val="Screen"/>
        <w:rPr>
          <w:snapToGrid w:val="0"/>
        </w:rPr>
      </w:pPr>
    </w:p>
    <w:p w14:paraId="2834D9D4" w14:textId="77777777" w:rsidR="00994371" w:rsidRPr="00F7117D" w:rsidRDefault="00994371" w:rsidP="00107D69">
      <w:pPr>
        <w:pStyle w:val="Screen"/>
        <w:rPr>
          <w:snapToGrid w:val="0"/>
        </w:rPr>
      </w:pPr>
      <w:r w:rsidRPr="00F7117D">
        <w:rPr>
          <w:snapToGrid w:val="0"/>
        </w:rPr>
        <w:t>DI   Delete Pharmacy Intervention       PO   Print Pharmacy Intervention</w:t>
      </w:r>
    </w:p>
    <w:p w14:paraId="0E9570DC" w14:textId="77777777" w:rsidR="00994371" w:rsidRPr="00F7117D" w:rsidRDefault="00994371" w:rsidP="00107D69">
      <w:pPr>
        <w:pStyle w:val="Screen"/>
        <w:rPr>
          <w:snapToGrid w:val="0"/>
        </w:rPr>
      </w:pPr>
      <w:r w:rsidRPr="00F7117D">
        <w:rPr>
          <w:snapToGrid w:val="0"/>
        </w:rPr>
        <w:t>ED   Edit Pharmacy Intervention         VP   View Pharmacy Intervention</w:t>
      </w:r>
    </w:p>
    <w:p w14:paraId="16176F68" w14:textId="77777777" w:rsidR="00994371" w:rsidRPr="00F7117D" w:rsidRDefault="00994371" w:rsidP="00107D69">
      <w:pPr>
        <w:pStyle w:val="Screen"/>
        <w:rPr>
          <w:snapToGrid w:val="0"/>
        </w:rPr>
      </w:pPr>
      <w:r w:rsidRPr="00F7117D">
        <w:rPr>
          <w:snapToGrid w:val="0"/>
        </w:rPr>
        <w:t>NE   Enter Pharmacy Intervention</w:t>
      </w:r>
    </w:p>
    <w:p w14:paraId="1C19A733" w14:textId="77777777" w:rsidR="002F5BAC" w:rsidRPr="00F7117D" w:rsidRDefault="002F5BAC" w:rsidP="00107D69">
      <w:pPr>
        <w:pStyle w:val="Screen"/>
        <w:rPr>
          <w:snapToGrid w:val="0"/>
        </w:rPr>
      </w:pPr>
      <w:r w:rsidRPr="00F7117D">
        <w:rPr>
          <w:snapToGrid w:val="0"/>
        </w:rPr>
        <w:t xml:space="preserve">Select Item(s): </w:t>
      </w:r>
      <w:r w:rsidR="00994371" w:rsidRPr="00F7117D">
        <w:rPr>
          <w:snapToGrid w:val="0"/>
          <w:color w:val="000000"/>
        </w:rPr>
        <w:t>DI</w:t>
      </w:r>
      <w:r w:rsidRPr="00F7117D">
        <w:rPr>
          <w:snapToGrid w:val="0"/>
        </w:rPr>
        <w:t xml:space="preserve">  Delete Pharmacy Intervention  </w:t>
      </w:r>
    </w:p>
    <w:p w14:paraId="1F300EC5" w14:textId="77777777" w:rsidR="002F5BAC" w:rsidRPr="00F7117D" w:rsidRDefault="002F5BAC" w:rsidP="00107D69">
      <w:pPr>
        <w:pStyle w:val="Screen"/>
        <w:rPr>
          <w:snapToGrid w:val="0"/>
        </w:rPr>
      </w:pPr>
      <w:r w:rsidRPr="00F7117D">
        <w:rPr>
          <w:snapToGrid w:val="0"/>
        </w:rPr>
        <w:t>You may only delete entries entered on the current day.</w:t>
      </w:r>
    </w:p>
    <w:p w14:paraId="11B35ABC" w14:textId="77777777" w:rsidR="002F5BAC" w:rsidRPr="00F7117D" w:rsidRDefault="002F5BAC" w:rsidP="00107D69">
      <w:pPr>
        <w:pStyle w:val="Screen"/>
        <w:rPr>
          <w:snapToGrid w:val="0"/>
        </w:rPr>
      </w:pPr>
    </w:p>
    <w:p w14:paraId="28AC967F" w14:textId="77777777" w:rsidR="002F5BAC" w:rsidRPr="00F7117D" w:rsidRDefault="002F5BAC" w:rsidP="00107D69">
      <w:pPr>
        <w:pStyle w:val="Screen"/>
        <w:rPr>
          <w:snapToGrid w:val="0"/>
        </w:rPr>
      </w:pPr>
      <w:r w:rsidRPr="00F7117D">
        <w:rPr>
          <w:snapToGrid w:val="0"/>
        </w:rPr>
        <w:t>Select APSP INTERVENTION INTERVENTION DATE:</w:t>
      </w:r>
      <w:r w:rsidRPr="00F7117D">
        <w:rPr>
          <w:b/>
          <w:snapToGrid w:val="0"/>
        </w:rPr>
        <w:t xml:space="preserve"> T</w:t>
      </w:r>
      <w:r w:rsidRPr="00F7117D">
        <w:rPr>
          <w:snapToGrid w:val="0"/>
        </w:rPr>
        <w:t xml:space="preserve">   SEP 22, 2000       PSJPATIENT2,TWO  </w:t>
      </w:r>
    </w:p>
    <w:p w14:paraId="00164275" w14:textId="77777777" w:rsidR="002F5BAC" w:rsidRPr="00F7117D" w:rsidRDefault="002F5BAC" w:rsidP="00107D69">
      <w:pPr>
        <w:pStyle w:val="Screen"/>
        <w:rPr>
          <w:snapToGrid w:val="0"/>
        </w:rPr>
      </w:pPr>
      <w:r w:rsidRPr="00F7117D">
        <w:rPr>
          <w:snapToGrid w:val="0"/>
        </w:rPr>
        <w:t xml:space="preserve">   WARFARIN 10MG</w:t>
      </w:r>
    </w:p>
    <w:p w14:paraId="71003E72" w14:textId="77777777" w:rsidR="002F5BAC" w:rsidRPr="00F7117D" w:rsidRDefault="002F5BAC" w:rsidP="00107D69">
      <w:pPr>
        <w:pStyle w:val="Screen"/>
        <w:rPr>
          <w:snapToGrid w:val="0"/>
        </w:rPr>
      </w:pPr>
      <w:r w:rsidRPr="00F7117D">
        <w:rPr>
          <w:snapToGrid w:val="0"/>
        </w:rPr>
        <w:t xml:space="preserve">SURE YOU WANT TO DELETE THE ENTIRE ENTRY? </w:t>
      </w:r>
      <w:r w:rsidRPr="00F7117D">
        <w:rPr>
          <w:b/>
          <w:snapToGrid w:val="0"/>
        </w:rPr>
        <w:t>YES</w:t>
      </w:r>
    </w:p>
    <w:p w14:paraId="3168813F" w14:textId="77777777" w:rsidR="002F5BAC" w:rsidRPr="00F7117D" w:rsidRDefault="002F5BAC" w:rsidP="0047740D">
      <w:pPr>
        <w:ind w:left="720" w:hanging="360"/>
      </w:pPr>
    </w:p>
    <w:p w14:paraId="1133094F" w14:textId="77777777" w:rsidR="002F5BAC" w:rsidRPr="00F7117D" w:rsidRDefault="002F5BAC" w:rsidP="00401539">
      <w:pPr>
        <w:numPr>
          <w:ilvl w:val="0"/>
          <w:numId w:val="130"/>
        </w:numPr>
        <w:tabs>
          <w:tab w:val="left" w:pos="720"/>
        </w:tabs>
        <w:ind w:left="720"/>
      </w:pPr>
      <w:r w:rsidRPr="00F7117D">
        <w:rPr>
          <w:b/>
        </w:rPr>
        <w:t>View</w:t>
      </w:r>
      <w:r w:rsidRPr="00F7117D">
        <w:t>: This option is used to display Pharmacy Interventions in a captioned format.</w:t>
      </w:r>
    </w:p>
    <w:p w14:paraId="6DF8D0BF" w14:textId="77777777" w:rsidR="002F5BAC" w:rsidRPr="00F7117D" w:rsidRDefault="002F5BAC" w:rsidP="0047740D">
      <w:pPr>
        <w:ind w:left="720" w:hanging="720"/>
      </w:pPr>
    </w:p>
    <w:p w14:paraId="7D6D204D" w14:textId="02F33B36" w:rsidR="002F5BAC" w:rsidRPr="00F7117D" w:rsidRDefault="002F5BAC" w:rsidP="0047740D">
      <w:pPr>
        <w:pStyle w:val="Example"/>
      </w:pPr>
      <w:r w:rsidRPr="00F7117D">
        <w:t>Example: View an Intervention</w:t>
      </w:r>
    </w:p>
    <w:p w14:paraId="5E7D1FFC"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0140E3B0"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color w:val="FFFFFF"/>
          <w:shd w:val="solid" w:color="auto" w:fill="auto"/>
        </w:rPr>
        <w:t>&lt;A&gt;</w:t>
      </w:r>
      <w:r w:rsidRPr="00F7117D">
        <w:rPr>
          <w:snapToGrid w:val="0"/>
        </w:rPr>
        <w:t xml:space="preserve"> </w:t>
      </w:r>
      <w:r w:rsidR="00E3186A">
        <w:rPr>
          <w:snapToGrid w:val="0"/>
        </w:rPr>
        <w:t xml:space="preserve">         </w:t>
      </w:r>
    </w:p>
    <w:p w14:paraId="316B81F3" w14:textId="77777777" w:rsidR="002F5BAC" w:rsidRPr="00F7117D" w:rsidRDefault="002F5BAC" w:rsidP="00107D69">
      <w:pPr>
        <w:pStyle w:val="Screen"/>
        <w:rPr>
          <w:snapToGrid w:val="0"/>
        </w:rPr>
      </w:pPr>
      <w:r w:rsidRPr="00F7117D">
        <w:rPr>
          <w:snapToGrid w:val="0"/>
        </w:rPr>
        <w:t xml:space="preserve">   PID: 000-00-0002          Room-Bed: A-6         Ht(cm): 167.64 (04/21/99)</w:t>
      </w:r>
      <w:r w:rsidR="00E3186A">
        <w:rPr>
          <w:snapToGrid w:val="0"/>
        </w:rPr>
        <w:t xml:space="preserve">    </w:t>
      </w:r>
    </w:p>
    <w:p w14:paraId="046504CC" w14:textId="77777777" w:rsidR="002F5BAC" w:rsidRPr="00F7117D" w:rsidRDefault="002F5BAC" w:rsidP="00107D69">
      <w:pPr>
        <w:pStyle w:val="Screen"/>
        <w:rPr>
          <w:snapToGrid w:val="0"/>
        </w:rPr>
      </w:pPr>
      <w:r w:rsidRPr="00F7117D">
        <w:rPr>
          <w:snapToGrid w:val="0"/>
        </w:rPr>
        <w:t xml:space="preserve">   DOB: 02/22/42 (58)                              Wt(kg): 85.00 (04/21/99) </w:t>
      </w:r>
      <w:r w:rsidR="00E3186A">
        <w:rPr>
          <w:snapToGrid w:val="0"/>
        </w:rPr>
        <w:t xml:space="preserve">    </w:t>
      </w:r>
    </w:p>
    <w:p w14:paraId="3275C9F5" w14:textId="77777777" w:rsidR="002F5BAC" w:rsidRPr="00F7117D" w:rsidRDefault="002F5BAC" w:rsidP="00107D69">
      <w:pPr>
        <w:pStyle w:val="Screen"/>
        <w:rPr>
          <w:snapToGrid w:val="0"/>
        </w:rPr>
      </w:pPr>
      <w:r w:rsidRPr="00F7117D">
        <w:rPr>
          <w:snapToGrid w:val="0"/>
        </w:rPr>
        <w:t xml:space="preserve">   Sex: MALE                                     Admitted: 09/16/99</w:t>
      </w:r>
    </w:p>
    <w:p w14:paraId="6BD194E7" w14:textId="77777777" w:rsidR="002F5BAC" w:rsidRPr="00F7117D" w:rsidRDefault="002F5BAC" w:rsidP="00107D69">
      <w:pPr>
        <w:pStyle w:val="Screen"/>
        <w:rPr>
          <w:snapToGrid w:val="0"/>
        </w:rPr>
      </w:pPr>
      <w:r w:rsidRPr="00F7117D">
        <w:rPr>
          <w:snapToGrid w:val="0"/>
        </w:rPr>
        <w:t xml:space="preserve">    Dx: TEST PATIENT                     Last transferred: ********</w:t>
      </w:r>
    </w:p>
    <w:p w14:paraId="624A62C1" w14:textId="77777777" w:rsidR="00887206" w:rsidRPr="00F7117D" w:rsidRDefault="002F5BAC" w:rsidP="00887206">
      <w:pPr>
        <w:pStyle w:val="Screen"/>
      </w:pPr>
      <w:r w:rsidRPr="00F7117D">
        <w:rPr>
          <w:snapToGrid w:val="0"/>
        </w:rPr>
        <w:t xml:space="preserve"> </w:t>
      </w:r>
      <w:r w:rsidR="00887206">
        <w:rPr>
          <w:snapToGrid w:val="0"/>
        </w:rPr>
        <w:t xml:space="preserve"> </w:t>
      </w:r>
      <w:r w:rsidR="00887206" w:rsidRPr="00F7117D">
        <w:t xml:space="preserve">CrCL: 114.2(est.) (CREAT:1.0mg/dL 10/10/12)    BSA (m2): </w:t>
      </w:r>
      <w:r w:rsidR="00C3353C">
        <w:t>1.95</w:t>
      </w:r>
      <w:r w:rsidR="00887206" w:rsidRPr="00F7117D">
        <w:t xml:space="preserve">         </w:t>
      </w:r>
      <w:r w:rsidR="00E3186A">
        <w:t xml:space="preserve">        </w:t>
      </w:r>
    </w:p>
    <w:p w14:paraId="5ABB7FDF" w14:textId="77777777" w:rsidR="002F5BAC" w:rsidRPr="00F7117D" w:rsidRDefault="002F5BAC" w:rsidP="00107D69">
      <w:pPr>
        <w:pStyle w:val="Screen"/>
        <w:rPr>
          <w:snapToGrid w:val="0"/>
        </w:rPr>
      </w:pPr>
      <w:r w:rsidRPr="00F7117D">
        <w:rPr>
          <w:snapToGrid w:val="0"/>
        </w:rPr>
        <w:t xml:space="preserve">                                                                               </w:t>
      </w:r>
      <w:r w:rsidR="00E3186A">
        <w:rPr>
          <w:snapToGrid w:val="0"/>
        </w:rPr>
        <w:t xml:space="preserve"> </w:t>
      </w:r>
    </w:p>
    <w:p w14:paraId="66256E38"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45023CE0" w14:textId="77777777" w:rsidR="002F5BAC" w:rsidRPr="00F7117D" w:rsidRDefault="002F5BAC" w:rsidP="00107D69">
      <w:pPr>
        <w:pStyle w:val="Screen"/>
        <w:rPr>
          <w:snapToGrid w:val="0"/>
        </w:rPr>
      </w:pPr>
      <w:r w:rsidRPr="00F7117D">
        <w:rPr>
          <w:snapToGrid w:val="0"/>
        </w:rPr>
        <w:t xml:space="preserve">                        CHOCOLATE, NUTS, STRAWBERRIES, DUST                     </w:t>
      </w:r>
    </w:p>
    <w:p w14:paraId="01E631C0" w14:textId="77777777" w:rsidR="002F5BAC" w:rsidRPr="00F7117D" w:rsidRDefault="002F5BAC" w:rsidP="00107D69">
      <w:pPr>
        <w:pStyle w:val="Screen"/>
        <w:rPr>
          <w:snapToGrid w:val="0"/>
        </w:rPr>
      </w:pPr>
      <w:r w:rsidRPr="00F7117D">
        <w:rPr>
          <w:snapToGrid w:val="0"/>
        </w:rPr>
        <w:t xml:space="preserve">        Non-Verified: AMOXICILLIN, AMPICILLIN, TAPE, FISH,                      </w:t>
      </w:r>
    </w:p>
    <w:p w14:paraId="770F3417" w14:textId="77777777" w:rsidR="002F5BAC" w:rsidRPr="00F7117D" w:rsidRDefault="002F5BAC" w:rsidP="00107D69">
      <w:pPr>
        <w:pStyle w:val="Screen"/>
        <w:rPr>
          <w:snapToGrid w:val="0"/>
        </w:rPr>
      </w:pPr>
      <w:r w:rsidRPr="00F7117D">
        <w:rPr>
          <w:snapToGrid w:val="0"/>
        </w:rPr>
        <w:t xml:space="preserve">                        FLUPHENAZINE DECANOATE                                  </w:t>
      </w:r>
    </w:p>
    <w:p w14:paraId="1D4E500B" w14:textId="77777777" w:rsidR="002F5BAC" w:rsidRPr="00F7117D" w:rsidRDefault="00091EA2" w:rsidP="00107D69">
      <w:pPr>
        <w:pStyle w:val="Screen"/>
        <w:rPr>
          <w:snapToGrid w:val="0"/>
        </w:rPr>
      </w:pPr>
      <w:r w:rsidRPr="00F7117D">
        <w:rPr>
          <w:snapToGrid w:val="0"/>
        </w:rPr>
        <w:t xml:space="preserve">              Remote:</w:t>
      </w:r>
    </w:p>
    <w:p w14:paraId="60617FF3" w14:textId="77777777" w:rsidR="002F5BAC" w:rsidRPr="00F7117D" w:rsidRDefault="002F5BAC" w:rsidP="00107D69">
      <w:pPr>
        <w:pStyle w:val="Screen"/>
        <w:rPr>
          <w:snapToGrid w:val="0"/>
        </w:rPr>
      </w:pPr>
      <w:r w:rsidRPr="00F7117D">
        <w:rPr>
          <w:snapToGrid w:val="0"/>
        </w:rPr>
        <w:t xml:space="preserve">   Adverse Reactions:                                                           </w:t>
      </w:r>
    </w:p>
    <w:p w14:paraId="177671D5" w14:textId="77777777" w:rsidR="002F5BAC" w:rsidRPr="00F7117D" w:rsidRDefault="002F5BAC" w:rsidP="00107D69">
      <w:pPr>
        <w:pStyle w:val="Screen"/>
        <w:rPr>
          <w:snapToGrid w:val="0"/>
        </w:rPr>
      </w:pPr>
      <w:r w:rsidRPr="00F7117D">
        <w:rPr>
          <w:snapToGrid w:val="0"/>
        </w:rPr>
        <w:t xml:space="preserve"> Inpatient Narrative: Inpatient narrative </w:t>
      </w:r>
    </w:p>
    <w:p w14:paraId="35F9C914"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4AA3CFCB"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09677C2F" w14:textId="77777777" w:rsidR="002F5BAC" w:rsidRPr="00F7117D" w:rsidRDefault="002F5BAC" w:rsidP="00107D69">
      <w:pPr>
        <w:pStyle w:val="Screen"/>
        <w:rPr>
          <w:snapToGrid w:val="0"/>
        </w:rPr>
      </w:pPr>
    </w:p>
    <w:p w14:paraId="6213DDF4" w14:textId="77777777" w:rsidR="002F5BAC" w:rsidRPr="00F7117D" w:rsidRDefault="002F5BAC" w:rsidP="00107D69">
      <w:pPr>
        <w:pStyle w:val="Screen"/>
        <w:rPr>
          <w:snapToGrid w:val="0"/>
        </w:rPr>
      </w:pPr>
    </w:p>
    <w:p w14:paraId="2F36D367" w14:textId="77777777" w:rsidR="002F5BAC" w:rsidRPr="00F7117D" w:rsidRDefault="002F5BAC" w:rsidP="00107D69">
      <w:pPr>
        <w:pStyle w:val="Screen"/>
        <w:rPr>
          <w:snapToGrid w:val="0"/>
        </w:rPr>
      </w:pPr>
      <w:r w:rsidRPr="00F7117D">
        <w:rPr>
          <w:snapToGrid w:val="0"/>
        </w:rPr>
        <w:t xml:space="preserve">          Enter ?? for more actions                                       </w:t>
      </w:r>
      <w:r w:rsidR="00E3186A">
        <w:rPr>
          <w:snapToGrid w:val="0"/>
        </w:rPr>
        <w:t xml:space="preserve">      </w:t>
      </w:r>
    </w:p>
    <w:p w14:paraId="6558D043" w14:textId="77777777" w:rsidR="002F5BAC" w:rsidRPr="00F7117D" w:rsidRDefault="002F5BAC" w:rsidP="00107D69">
      <w:pPr>
        <w:pStyle w:val="Screen"/>
        <w:rPr>
          <w:snapToGrid w:val="0"/>
        </w:rPr>
      </w:pPr>
      <w:r w:rsidRPr="00F7117D">
        <w:rPr>
          <w:snapToGrid w:val="0"/>
        </w:rPr>
        <w:t>PU Patient Record Update                NO New Order Entry</w:t>
      </w:r>
    </w:p>
    <w:p w14:paraId="1B3A7CE0" w14:textId="77777777" w:rsidR="002F5BAC" w:rsidRPr="00F7117D" w:rsidRDefault="002F5BAC" w:rsidP="00107D69">
      <w:pPr>
        <w:pStyle w:val="Screen"/>
        <w:rPr>
          <w:snapToGrid w:val="0"/>
        </w:rPr>
      </w:pPr>
      <w:r w:rsidRPr="00F7117D">
        <w:rPr>
          <w:snapToGrid w:val="0"/>
        </w:rPr>
        <w:t>DA Detailed Allergy/ADR List            IN Intervention Menu</w:t>
      </w:r>
    </w:p>
    <w:p w14:paraId="2DD54B62" w14:textId="77777777" w:rsidR="00234997" w:rsidRDefault="00BD2655" w:rsidP="00234997">
      <w:pPr>
        <w:pStyle w:val="Screen"/>
      </w:pPr>
      <w:r w:rsidRPr="00F7117D">
        <w:rPr>
          <w:snapToGrid w:val="0"/>
        </w:rPr>
        <w:t>VP View Profile</w:t>
      </w:r>
      <w:r w:rsidR="00234997">
        <w:t xml:space="preserve">                         CM New Clinic Medication Entry</w:t>
      </w:r>
    </w:p>
    <w:p w14:paraId="6AB9B64E" w14:textId="77777777" w:rsidR="002F5BAC" w:rsidRPr="00F7117D" w:rsidRDefault="002F5BAC" w:rsidP="00107D69">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7193C804" w14:textId="77777777" w:rsidR="002F5BAC" w:rsidRPr="00F7117D" w:rsidRDefault="002F5BAC" w:rsidP="00107D69">
      <w:pPr>
        <w:pStyle w:val="Screen"/>
        <w:rPr>
          <w:snapToGrid w:val="0"/>
        </w:rPr>
      </w:pPr>
      <w:r w:rsidRPr="00F7117D">
        <w:rPr>
          <w:snapToGrid w:val="0"/>
        </w:rPr>
        <w:t xml:space="preserve">  </w:t>
      </w:r>
    </w:p>
    <w:p w14:paraId="4D6D410E" w14:textId="77777777" w:rsidR="002F5BAC" w:rsidRPr="00F7117D" w:rsidRDefault="002F5BAC" w:rsidP="00883B7B">
      <w:pPr>
        <w:pStyle w:val="Screen"/>
        <w:keepNext/>
        <w:rPr>
          <w:snapToGrid w:val="0"/>
        </w:rPr>
      </w:pPr>
      <w:r w:rsidRPr="00F7117D">
        <w:rPr>
          <w:snapToGrid w:val="0"/>
        </w:rPr>
        <w:lastRenderedPageBreak/>
        <w:t xml:space="preserve">                 </w:t>
      </w:r>
      <w:r w:rsidR="00D00726" w:rsidRPr="00F7117D">
        <w:rPr>
          <w:snapToGrid w:val="0"/>
        </w:rPr>
        <w:t xml:space="preserve">    </w:t>
      </w:r>
      <w:r w:rsidRPr="00F7117D">
        <w:rPr>
          <w:snapToGrid w:val="0"/>
        </w:rPr>
        <w:t xml:space="preserve">      --- Intervention Menu ---</w:t>
      </w:r>
    </w:p>
    <w:p w14:paraId="73659CCF" w14:textId="77777777" w:rsidR="002F5BAC" w:rsidRPr="00F7117D" w:rsidRDefault="002F5BAC" w:rsidP="00883B7B">
      <w:pPr>
        <w:pStyle w:val="Screen"/>
        <w:keepNext/>
        <w:rPr>
          <w:snapToGrid w:val="0"/>
        </w:rPr>
      </w:pPr>
    </w:p>
    <w:p w14:paraId="1C3DB287" w14:textId="77777777" w:rsidR="00994371" w:rsidRPr="00F7117D" w:rsidRDefault="00994371" w:rsidP="00883B7B">
      <w:pPr>
        <w:pStyle w:val="Screen"/>
        <w:keepNext/>
        <w:rPr>
          <w:snapToGrid w:val="0"/>
        </w:rPr>
      </w:pPr>
      <w:r w:rsidRPr="00F7117D">
        <w:rPr>
          <w:snapToGrid w:val="0"/>
        </w:rPr>
        <w:t>DI   Delete Pharmacy Intervention       PO   Print Pharmacy Intervention</w:t>
      </w:r>
    </w:p>
    <w:p w14:paraId="05F6AC4E" w14:textId="77777777" w:rsidR="00994371" w:rsidRPr="00F7117D" w:rsidRDefault="00994371" w:rsidP="00883B7B">
      <w:pPr>
        <w:pStyle w:val="Screen"/>
        <w:keepNext/>
        <w:rPr>
          <w:snapToGrid w:val="0"/>
        </w:rPr>
      </w:pPr>
      <w:r w:rsidRPr="00F7117D">
        <w:rPr>
          <w:snapToGrid w:val="0"/>
        </w:rPr>
        <w:t>ED   Edit Pharmacy Intervention         VP   View Pharmacy Intervention</w:t>
      </w:r>
    </w:p>
    <w:p w14:paraId="633CD5D8" w14:textId="77777777" w:rsidR="00994371" w:rsidRPr="00F7117D" w:rsidRDefault="00994371" w:rsidP="00107D69">
      <w:pPr>
        <w:pStyle w:val="Screen"/>
        <w:rPr>
          <w:snapToGrid w:val="0"/>
        </w:rPr>
      </w:pPr>
      <w:r w:rsidRPr="00F7117D">
        <w:rPr>
          <w:snapToGrid w:val="0"/>
        </w:rPr>
        <w:t>NE   Enter Pharmacy Intervention</w:t>
      </w:r>
    </w:p>
    <w:p w14:paraId="2FE4B170" w14:textId="77777777" w:rsidR="002F5BAC" w:rsidRPr="00F7117D" w:rsidRDefault="002F5BAC" w:rsidP="00107D69">
      <w:pPr>
        <w:pStyle w:val="Screen"/>
        <w:rPr>
          <w:snapToGrid w:val="0"/>
        </w:rPr>
      </w:pPr>
      <w:r w:rsidRPr="00F7117D">
        <w:rPr>
          <w:snapToGrid w:val="0"/>
        </w:rPr>
        <w:t>Select Item(s):</w:t>
      </w:r>
      <w:r w:rsidR="0046574F" w:rsidRPr="00F7117D">
        <w:rPr>
          <w:snapToGrid w:val="0"/>
        </w:rPr>
        <w:t>VP</w:t>
      </w:r>
      <w:r w:rsidRPr="00F7117D">
        <w:rPr>
          <w:snapToGrid w:val="0"/>
        </w:rPr>
        <w:t xml:space="preserve">  View Pharmacy Intervention  </w:t>
      </w:r>
    </w:p>
    <w:p w14:paraId="7377D3BA" w14:textId="77777777" w:rsidR="002F5BAC" w:rsidRPr="00F7117D" w:rsidRDefault="002F5BAC" w:rsidP="00107D69">
      <w:pPr>
        <w:pStyle w:val="Screen"/>
        <w:rPr>
          <w:snapToGrid w:val="0"/>
        </w:rPr>
      </w:pPr>
      <w:r w:rsidRPr="00F7117D">
        <w:rPr>
          <w:snapToGrid w:val="0"/>
        </w:rPr>
        <w:t xml:space="preserve">Select APSP INTERVENTION INTERVENTION DATE: </w:t>
      </w:r>
      <w:r w:rsidRPr="00F7117D">
        <w:rPr>
          <w:b/>
          <w:snapToGrid w:val="0"/>
        </w:rPr>
        <w:t>T</w:t>
      </w:r>
      <w:r w:rsidRPr="00F7117D">
        <w:rPr>
          <w:snapToGrid w:val="0"/>
        </w:rPr>
        <w:t xml:space="preserve">   SEP 22, 2000   PSJPATIENT2,TWO  </w:t>
      </w:r>
    </w:p>
    <w:p w14:paraId="57026FB2" w14:textId="77777777" w:rsidR="002F5BAC" w:rsidRPr="00F7117D" w:rsidRDefault="002F5BAC" w:rsidP="00107D69">
      <w:pPr>
        <w:pStyle w:val="Screen"/>
        <w:rPr>
          <w:snapToGrid w:val="0"/>
        </w:rPr>
      </w:pPr>
      <w:r w:rsidRPr="00F7117D">
        <w:rPr>
          <w:snapToGrid w:val="0"/>
        </w:rPr>
        <w:t xml:space="preserve">   WARFARIN 10MG</w:t>
      </w:r>
    </w:p>
    <w:p w14:paraId="1383D383" w14:textId="77777777" w:rsidR="002F5BAC" w:rsidRPr="00F7117D" w:rsidRDefault="002F5BAC" w:rsidP="00107D69">
      <w:pPr>
        <w:pStyle w:val="Screen"/>
        <w:rPr>
          <w:b/>
          <w:snapToGrid w:val="0"/>
        </w:rPr>
      </w:pPr>
      <w:r w:rsidRPr="00F7117D">
        <w:rPr>
          <w:snapToGrid w:val="0"/>
        </w:rPr>
        <w:t xml:space="preserve">ANOTHER ONE: </w:t>
      </w:r>
      <w:r w:rsidRPr="00F7117D">
        <w:rPr>
          <w:b/>
          <w:snapToGrid w:val="0"/>
        </w:rPr>
        <w:t>&lt;Enter&gt;</w:t>
      </w:r>
    </w:p>
    <w:p w14:paraId="435605E2" w14:textId="77777777" w:rsidR="002F5BAC" w:rsidRPr="00F7117D" w:rsidRDefault="002F5BAC" w:rsidP="00107D69">
      <w:pPr>
        <w:pStyle w:val="Screen"/>
        <w:rPr>
          <w:snapToGrid w:val="0"/>
        </w:rPr>
      </w:pPr>
      <w:r w:rsidRPr="00F7117D">
        <w:rPr>
          <w:snapToGrid w:val="0"/>
        </w:rPr>
        <w:t>INTERVENTION DATE: SEP 22, 2000         PATIENT: PSJPATIENT2,TWO</w:t>
      </w:r>
    </w:p>
    <w:p w14:paraId="562C78E8" w14:textId="77777777" w:rsidR="002F5BAC" w:rsidRPr="00F7117D" w:rsidRDefault="002F5BAC" w:rsidP="00107D69">
      <w:pPr>
        <w:pStyle w:val="Screen"/>
        <w:rPr>
          <w:snapToGrid w:val="0"/>
        </w:rPr>
      </w:pPr>
      <w:r w:rsidRPr="00F7117D">
        <w:rPr>
          <w:snapToGrid w:val="0"/>
        </w:rPr>
        <w:t xml:space="preserve">  PROVIDER: </w:t>
      </w:r>
      <w:r w:rsidRPr="00F7117D">
        <w:t xml:space="preserve">PSJPROVIDER,ONE         </w:t>
      </w:r>
      <w:r w:rsidRPr="00F7117D">
        <w:rPr>
          <w:snapToGrid w:val="0"/>
        </w:rPr>
        <w:t xml:space="preserve">    PHARMACIST: </w:t>
      </w:r>
      <w:r w:rsidRPr="00F7117D">
        <w:t>PSJPHARMACIST,ONE</w:t>
      </w:r>
    </w:p>
    <w:p w14:paraId="032732E7" w14:textId="77777777" w:rsidR="002F5BAC" w:rsidRPr="00F7117D" w:rsidRDefault="002F5BAC" w:rsidP="00107D69">
      <w:pPr>
        <w:pStyle w:val="Screen"/>
        <w:rPr>
          <w:snapToGrid w:val="0"/>
        </w:rPr>
      </w:pPr>
      <w:r w:rsidRPr="00F7117D">
        <w:rPr>
          <w:snapToGrid w:val="0"/>
        </w:rPr>
        <w:t xml:space="preserve">  DRUG: WARFARIN 10MG                   INSTITUTED BY: PHARMACY</w:t>
      </w:r>
    </w:p>
    <w:p w14:paraId="11D87A7F" w14:textId="77777777" w:rsidR="002F5BAC" w:rsidRPr="00F7117D" w:rsidRDefault="002F5BAC" w:rsidP="00107D69">
      <w:pPr>
        <w:pStyle w:val="Screen"/>
        <w:rPr>
          <w:snapToGrid w:val="0"/>
        </w:rPr>
      </w:pPr>
      <w:r w:rsidRPr="00F7117D">
        <w:rPr>
          <w:snapToGrid w:val="0"/>
        </w:rPr>
        <w:t xml:space="preserve">  INTERVENTION: ALLERGY                 RECOMMENDATION: NO CHANGE</w:t>
      </w:r>
    </w:p>
    <w:p w14:paraId="38E024EB" w14:textId="77777777" w:rsidR="002F5BAC" w:rsidRPr="00F7117D" w:rsidRDefault="002F5BAC" w:rsidP="00107D69">
      <w:pPr>
        <w:pStyle w:val="Screen"/>
        <w:rPr>
          <w:snapToGrid w:val="0"/>
        </w:rPr>
      </w:pPr>
      <w:r w:rsidRPr="00F7117D">
        <w:rPr>
          <w:snapToGrid w:val="0"/>
        </w:rPr>
        <w:t xml:space="preserve">  WAS PROVIDER CONTACTED: NO            RECOMMENDATION ACCEPTED: YES</w:t>
      </w:r>
    </w:p>
    <w:p w14:paraId="09F5207E" w14:textId="77777777" w:rsidR="002F5BAC" w:rsidRPr="00F7117D" w:rsidRDefault="002F5BAC" w:rsidP="0047740D">
      <w:pPr>
        <w:ind w:left="720" w:hanging="720"/>
        <w:rPr>
          <w:rFonts w:ascii="Courier New" w:hAnsi="Courier New"/>
          <w:sz w:val="16"/>
        </w:rPr>
      </w:pPr>
    </w:p>
    <w:p w14:paraId="1BEC4270" w14:textId="77777777" w:rsidR="002F5BAC" w:rsidRPr="00F7117D" w:rsidRDefault="002F5BAC" w:rsidP="00401539">
      <w:pPr>
        <w:numPr>
          <w:ilvl w:val="0"/>
          <w:numId w:val="130"/>
        </w:numPr>
        <w:tabs>
          <w:tab w:val="left" w:pos="720"/>
        </w:tabs>
        <w:ind w:left="720"/>
      </w:pPr>
      <w:r w:rsidRPr="00F7117D">
        <w:rPr>
          <w:b/>
        </w:rPr>
        <w:t xml:space="preserve">Print: </w:t>
      </w:r>
      <w:r w:rsidRPr="00F7117D">
        <w:t>This option is used to obtain a captioned printout of Pharmacy Interventions for a certain date range. It will print out on normal width paper and can be queued to print at a later time.</w:t>
      </w:r>
    </w:p>
    <w:p w14:paraId="51BD9329" w14:textId="77777777" w:rsidR="002F5BAC" w:rsidRPr="00F7117D" w:rsidRDefault="002F5BAC" w:rsidP="0047740D">
      <w:pPr>
        <w:pStyle w:val="Style1"/>
      </w:pPr>
    </w:p>
    <w:p w14:paraId="70C368E1" w14:textId="483348C7" w:rsidR="002F5BAC" w:rsidRPr="00F7117D" w:rsidRDefault="002F5BAC" w:rsidP="0047740D">
      <w:pPr>
        <w:pStyle w:val="Example"/>
      </w:pPr>
      <w:r w:rsidRPr="00F7117D">
        <w:t>Example: Print an Intervention</w:t>
      </w:r>
    </w:p>
    <w:p w14:paraId="139B698A"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4C2C98E4"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color w:val="FFFFFF"/>
          <w:shd w:val="solid" w:color="auto" w:fill="auto"/>
        </w:rPr>
        <w:t>&lt;A&gt;</w:t>
      </w:r>
      <w:r w:rsidRPr="00F7117D">
        <w:rPr>
          <w:snapToGrid w:val="0"/>
        </w:rPr>
        <w:t xml:space="preserve"> </w:t>
      </w:r>
    </w:p>
    <w:p w14:paraId="65F240C9" w14:textId="77777777" w:rsidR="002F5BAC" w:rsidRPr="00F7117D" w:rsidRDefault="002F5BAC" w:rsidP="00107D69">
      <w:pPr>
        <w:pStyle w:val="Screen"/>
        <w:rPr>
          <w:snapToGrid w:val="0"/>
        </w:rPr>
      </w:pPr>
      <w:r w:rsidRPr="00F7117D">
        <w:rPr>
          <w:snapToGrid w:val="0"/>
        </w:rPr>
        <w:t xml:space="preserve">   PID: 000-00-0002          Room-Bed: A-6         Ht(cm): 167.64 (04/21/99)</w:t>
      </w:r>
      <w:r w:rsidR="00E3186A">
        <w:rPr>
          <w:snapToGrid w:val="0"/>
        </w:rPr>
        <w:t xml:space="preserve">    </w:t>
      </w:r>
    </w:p>
    <w:p w14:paraId="19AC56AF" w14:textId="77777777" w:rsidR="002F5BAC" w:rsidRPr="00F7117D" w:rsidRDefault="002F5BAC" w:rsidP="00107D69">
      <w:pPr>
        <w:pStyle w:val="Screen"/>
        <w:rPr>
          <w:snapToGrid w:val="0"/>
        </w:rPr>
      </w:pPr>
      <w:r w:rsidRPr="00F7117D">
        <w:rPr>
          <w:snapToGrid w:val="0"/>
        </w:rPr>
        <w:t xml:space="preserve">   DOB: 02/22/42 (58)                              Wt(kg): 85.00 (04/21/99) </w:t>
      </w:r>
      <w:r w:rsidR="00E3186A">
        <w:rPr>
          <w:snapToGrid w:val="0"/>
        </w:rPr>
        <w:t xml:space="preserve">    </w:t>
      </w:r>
    </w:p>
    <w:p w14:paraId="03862E20" w14:textId="77777777" w:rsidR="002F5BAC" w:rsidRPr="00F7117D" w:rsidRDefault="002F5BAC" w:rsidP="00107D69">
      <w:pPr>
        <w:pStyle w:val="Screen"/>
        <w:rPr>
          <w:snapToGrid w:val="0"/>
        </w:rPr>
      </w:pPr>
      <w:r w:rsidRPr="00F7117D">
        <w:rPr>
          <w:snapToGrid w:val="0"/>
        </w:rPr>
        <w:t xml:space="preserve">   Sex: MALE                                     Admitted: 09/16/99</w:t>
      </w:r>
    </w:p>
    <w:p w14:paraId="4DA43E17" w14:textId="77777777" w:rsidR="002F5BAC" w:rsidRPr="00F7117D" w:rsidRDefault="002F5BAC" w:rsidP="00107D69">
      <w:pPr>
        <w:pStyle w:val="Screen"/>
        <w:rPr>
          <w:snapToGrid w:val="0"/>
        </w:rPr>
      </w:pPr>
      <w:r w:rsidRPr="00F7117D">
        <w:rPr>
          <w:snapToGrid w:val="0"/>
        </w:rPr>
        <w:t xml:space="preserve">    Dx: TEST PATIENT                     Last transferred: ********</w:t>
      </w:r>
    </w:p>
    <w:p w14:paraId="30EEE899" w14:textId="77777777" w:rsidR="00887206" w:rsidRPr="00F7117D" w:rsidRDefault="00887206" w:rsidP="00887206">
      <w:pPr>
        <w:pStyle w:val="Screen"/>
      </w:pPr>
      <w:r>
        <w:t xml:space="preserve">  </w:t>
      </w:r>
      <w:r w:rsidRPr="00F7117D">
        <w:t xml:space="preserve">CrCL: 114.2(est.) (CREAT:1.0mg/dL 10/10/12)    BSA (m2): </w:t>
      </w:r>
      <w:r w:rsidR="00C3353C">
        <w:t>1.95</w:t>
      </w:r>
      <w:r w:rsidRPr="00F7117D">
        <w:t xml:space="preserve">        </w:t>
      </w:r>
      <w:r w:rsidR="00E3186A">
        <w:t xml:space="preserve">        </w:t>
      </w:r>
      <w:r w:rsidRPr="00F7117D">
        <w:t xml:space="preserve"> </w:t>
      </w:r>
    </w:p>
    <w:p w14:paraId="585E132B" w14:textId="77777777" w:rsidR="002F5BAC" w:rsidRPr="00F7117D" w:rsidRDefault="002F5BAC" w:rsidP="00107D69">
      <w:pPr>
        <w:pStyle w:val="Screen"/>
        <w:rPr>
          <w:snapToGrid w:val="0"/>
        </w:rPr>
      </w:pPr>
      <w:r w:rsidRPr="00F7117D">
        <w:rPr>
          <w:snapToGrid w:val="0"/>
        </w:rPr>
        <w:t xml:space="preserve">                                                                                </w:t>
      </w:r>
    </w:p>
    <w:p w14:paraId="2C122D71"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50661334" w14:textId="77777777" w:rsidR="002F5BAC" w:rsidRPr="00F7117D" w:rsidRDefault="002F5BAC" w:rsidP="00107D69">
      <w:pPr>
        <w:pStyle w:val="Screen"/>
        <w:rPr>
          <w:snapToGrid w:val="0"/>
        </w:rPr>
      </w:pPr>
      <w:r w:rsidRPr="00F7117D">
        <w:rPr>
          <w:snapToGrid w:val="0"/>
        </w:rPr>
        <w:t xml:space="preserve">                        CHOCOLATE, NUTS, STRAWBERRIES, DUST                     </w:t>
      </w:r>
    </w:p>
    <w:p w14:paraId="76FB92D8" w14:textId="77777777" w:rsidR="002F5BAC" w:rsidRPr="00F7117D" w:rsidRDefault="002F5BAC" w:rsidP="00107D69">
      <w:pPr>
        <w:pStyle w:val="Screen"/>
        <w:rPr>
          <w:snapToGrid w:val="0"/>
        </w:rPr>
      </w:pPr>
      <w:r w:rsidRPr="00F7117D">
        <w:rPr>
          <w:snapToGrid w:val="0"/>
        </w:rPr>
        <w:t xml:space="preserve">        Non-Verified: AMOXICILLIN, AMPICILLIN, TAPE, FISH,                      </w:t>
      </w:r>
    </w:p>
    <w:p w14:paraId="2C3D6A52" w14:textId="77777777" w:rsidR="002F5BAC" w:rsidRPr="00F7117D" w:rsidRDefault="002F5BAC" w:rsidP="00107D69">
      <w:pPr>
        <w:pStyle w:val="Screen"/>
        <w:rPr>
          <w:snapToGrid w:val="0"/>
        </w:rPr>
      </w:pPr>
      <w:r w:rsidRPr="00F7117D">
        <w:rPr>
          <w:snapToGrid w:val="0"/>
        </w:rPr>
        <w:t xml:space="preserve">                        FLUPHENAZINE DECANOATE                                  </w:t>
      </w:r>
    </w:p>
    <w:p w14:paraId="4B249D63" w14:textId="77777777" w:rsidR="002F5BAC" w:rsidRPr="00F7117D" w:rsidRDefault="00091EA2" w:rsidP="00500CFA">
      <w:pPr>
        <w:pStyle w:val="Screen"/>
        <w:keepNext/>
        <w:rPr>
          <w:snapToGrid w:val="0"/>
        </w:rPr>
      </w:pPr>
      <w:r w:rsidRPr="00F7117D">
        <w:rPr>
          <w:snapToGrid w:val="0"/>
        </w:rPr>
        <w:t xml:space="preserve">             Remote:</w:t>
      </w:r>
    </w:p>
    <w:p w14:paraId="56B6B163" w14:textId="77777777" w:rsidR="002F5BAC" w:rsidRPr="00F7117D" w:rsidRDefault="002F5BAC" w:rsidP="00500CFA">
      <w:pPr>
        <w:pStyle w:val="Screen"/>
        <w:keepNext/>
        <w:rPr>
          <w:snapToGrid w:val="0"/>
        </w:rPr>
      </w:pPr>
      <w:r w:rsidRPr="00F7117D">
        <w:rPr>
          <w:snapToGrid w:val="0"/>
        </w:rPr>
        <w:t xml:space="preserve">   Adverse Reactions:                                                           </w:t>
      </w:r>
    </w:p>
    <w:p w14:paraId="39BFF550" w14:textId="77777777" w:rsidR="002F5BAC" w:rsidRPr="00F7117D" w:rsidRDefault="002F5BAC" w:rsidP="00107D69">
      <w:pPr>
        <w:pStyle w:val="Screen"/>
        <w:rPr>
          <w:snapToGrid w:val="0"/>
        </w:rPr>
      </w:pPr>
      <w:r w:rsidRPr="00F7117D">
        <w:rPr>
          <w:snapToGrid w:val="0"/>
        </w:rPr>
        <w:t xml:space="preserve"> Inpatient Narrative: Inpatient narrative </w:t>
      </w:r>
    </w:p>
    <w:p w14:paraId="1432C972"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7B66C38C"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3068C759" w14:textId="77777777" w:rsidR="002F5BAC" w:rsidRPr="00F7117D" w:rsidRDefault="002F5BAC" w:rsidP="00107D69">
      <w:pPr>
        <w:pStyle w:val="Screen"/>
        <w:rPr>
          <w:snapToGrid w:val="0"/>
        </w:rPr>
      </w:pPr>
    </w:p>
    <w:p w14:paraId="3EB473FA" w14:textId="77777777" w:rsidR="002F5BAC" w:rsidRPr="00F7117D" w:rsidRDefault="002F5BAC" w:rsidP="00107D69">
      <w:pPr>
        <w:pStyle w:val="Screen"/>
        <w:rPr>
          <w:snapToGrid w:val="0"/>
        </w:rPr>
      </w:pPr>
    </w:p>
    <w:p w14:paraId="2BD22513" w14:textId="77777777" w:rsidR="002F5BAC" w:rsidRPr="00F7117D" w:rsidRDefault="002F5BAC" w:rsidP="00107D69">
      <w:pPr>
        <w:pStyle w:val="Screen"/>
        <w:rPr>
          <w:snapToGrid w:val="0"/>
        </w:rPr>
      </w:pPr>
      <w:r w:rsidRPr="00F7117D">
        <w:rPr>
          <w:snapToGrid w:val="0"/>
        </w:rPr>
        <w:t xml:space="preserve">          Enter ?? for more actions                                       </w:t>
      </w:r>
      <w:r w:rsidR="00E3186A">
        <w:rPr>
          <w:snapToGrid w:val="0"/>
        </w:rPr>
        <w:t xml:space="preserve"> </w:t>
      </w:r>
    </w:p>
    <w:p w14:paraId="37E508EB" w14:textId="77777777" w:rsidR="002F5BAC" w:rsidRPr="00F7117D" w:rsidRDefault="002F5BAC" w:rsidP="00107D69">
      <w:pPr>
        <w:pStyle w:val="Screen"/>
        <w:rPr>
          <w:snapToGrid w:val="0"/>
        </w:rPr>
      </w:pPr>
      <w:r w:rsidRPr="00F7117D">
        <w:rPr>
          <w:snapToGrid w:val="0"/>
        </w:rPr>
        <w:t>PU Patient Record Update                NO New Order Entry</w:t>
      </w:r>
    </w:p>
    <w:p w14:paraId="6893EFFE" w14:textId="77777777" w:rsidR="002F5BAC" w:rsidRPr="00F7117D" w:rsidRDefault="002F5BAC" w:rsidP="00107D69">
      <w:pPr>
        <w:pStyle w:val="Screen"/>
        <w:rPr>
          <w:snapToGrid w:val="0"/>
        </w:rPr>
      </w:pPr>
      <w:r w:rsidRPr="00F7117D">
        <w:rPr>
          <w:snapToGrid w:val="0"/>
        </w:rPr>
        <w:t>DA Detailed Allergy/ADR List            IN Intervention Menu</w:t>
      </w:r>
    </w:p>
    <w:p w14:paraId="0E6ACE33" w14:textId="77777777" w:rsidR="00234997" w:rsidRDefault="00343AC9" w:rsidP="00234997">
      <w:pPr>
        <w:pStyle w:val="Screen"/>
      </w:pPr>
      <w:r w:rsidRPr="00F7117D">
        <w:rPr>
          <w:snapToGrid w:val="0"/>
        </w:rPr>
        <w:t>VP View Profile</w:t>
      </w:r>
      <w:r w:rsidR="00234997">
        <w:t xml:space="preserve">                         </w:t>
      </w:r>
      <w:bookmarkStart w:id="333" w:name="P50"/>
      <w:bookmarkEnd w:id="333"/>
      <w:r w:rsidR="00234997">
        <w:t>CM New Clinic Medication Entry</w:t>
      </w:r>
    </w:p>
    <w:p w14:paraId="327535B9" w14:textId="77777777" w:rsidR="002F5BAC" w:rsidRPr="00F7117D" w:rsidRDefault="002F5BAC" w:rsidP="00107D69">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559AC0B7" w14:textId="77777777" w:rsidR="002F5BAC" w:rsidRPr="00F7117D" w:rsidRDefault="002F5BAC" w:rsidP="00107D69">
      <w:pPr>
        <w:pStyle w:val="Screen"/>
        <w:rPr>
          <w:snapToGrid w:val="0"/>
        </w:rPr>
      </w:pPr>
      <w:r w:rsidRPr="00F7117D">
        <w:rPr>
          <w:snapToGrid w:val="0"/>
        </w:rPr>
        <w:t xml:space="preserve">  </w:t>
      </w:r>
    </w:p>
    <w:p w14:paraId="2CE00366" w14:textId="77777777" w:rsidR="002F5BAC" w:rsidRPr="00F7117D" w:rsidRDefault="002F5BAC" w:rsidP="00107D69">
      <w:pPr>
        <w:pStyle w:val="Screen"/>
        <w:rPr>
          <w:snapToGrid w:val="0"/>
        </w:rPr>
      </w:pPr>
      <w:r w:rsidRPr="00F7117D">
        <w:rPr>
          <w:snapToGrid w:val="0"/>
        </w:rPr>
        <w:t xml:space="preserve">                </w:t>
      </w:r>
      <w:r w:rsidR="00D00726" w:rsidRPr="00F7117D">
        <w:rPr>
          <w:snapToGrid w:val="0"/>
        </w:rPr>
        <w:t xml:space="preserve">    </w:t>
      </w:r>
      <w:r w:rsidRPr="00F7117D">
        <w:rPr>
          <w:snapToGrid w:val="0"/>
        </w:rPr>
        <w:t xml:space="preserve">       --- Intervention Menu ---</w:t>
      </w:r>
    </w:p>
    <w:p w14:paraId="28EF2E82" w14:textId="77777777" w:rsidR="002F5BAC" w:rsidRPr="00F7117D" w:rsidRDefault="002F5BAC" w:rsidP="00107D69">
      <w:pPr>
        <w:pStyle w:val="Screen"/>
        <w:rPr>
          <w:snapToGrid w:val="0"/>
        </w:rPr>
      </w:pPr>
    </w:p>
    <w:p w14:paraId="7AD7EB84" w14:textId="77777777" w:rsidR="0046574F" w:rsidRPr="00F7117D" w:rsidRDefault="0046574F" w:rsidP="00107D69">
      <w:pPr>
        <w:pStyle w:val="Screen"/>
        <w:rPr>
          <w:snapToGrid w:val="0"/>
        </w:rPr>
      </w:pPr>
      <w:r w:rsidRPr="00F7117D">
        <w:rPr>
          <w:snapToGrid w:val="0"/>
        </w:rPr>
        <w:t>DI   Delete Pharmacy Intervention       PO   Print Pharmacy Intervention</w:t>
      </w:r>
      <w:r w:rsidR="00E3186A">
        <w:rPr>
          <w:snapToGrid w:val="0"/>
        </w:rPr>
        <w:t xml:space="preserve">   </w:t>
      </w:r>
    </w:p>
    <w:p w14:paraId="4873334B" w14:textId="77777777" w:rsidR="0046574F" w:rsidRPr="00F7117D" w:rsidRDefault="0046574F" w:rsidP="00107D69">
      <w:pPr>
        <w:pStyle w:val="Screen"/>
        <w:rPr>
          <w:snapToGrid w:val="0"/>
        </w:rPr>
      </w:pPr>
      <w:r w:rsidRPr="00F7117D">
        <w:rPr>
          <w:snapToGrid w:val="0"/>
        </w:rPr>
        <w:t>ED   Edit Pharmacy Intervention         VP   View Pharmacy Intervention</w:t>
      </w:r>
      <w:r w:rsidR="00E3186A">
        <w:rPr>
          <w:snapToGrid w:val="0"/>
        </w:rPr>
        <w:t xml:space="preserve">    </w:t>
      </w:r>
    </w:p>
    <w:p w14:paraId="0683A655" w14:textId="77777777" w:rsidR="0046574F" w:rsidRPr="00F7117D" w:rsidRDefault="0046574F" w:rsidP="00107D69">
      <w:pPr>
        <w:pStyle w:val="Screen"/>
        <w:rPr>
          <w:snapToGrid w:val="0"/>
        </w:rPr>
      </w:pPr>
      <w:r w:rsidRPr="00F7117D">
        <w:rPr>
          <w:snapToGrid w:val="0"/>
        </w:rPr>
        <w:t>NE   Enter Pharmacy Intervention</w:t>
      </w:r>
    </w:p>
    <w:p w14:paraId="0390B571" w14:textId="77777777" w:rsidR="002F5BAC" w:rsidRPr="00F7117D" w:rsidRDefault="002F5BAC" w:rsidP="00107D69">
      <w:pPr>
        <w:pStyle w:val="Screen"/>
        <w:rPr>
          <w:snapToGrid w:val="0"/>
        </w:rPr>
      </w:pPr>
      <w:r w:rsidRPr="00F7117D">
        <w:rPr>
          <w:snapToGrid w:val="0"/>
        </w:rPr>
        <w:t xml:space="preserve">Select Item(s): </w:t>
      </w:r>
      <w:r w:rsidR="0046574F" w:rsidRPr="00F7117D">
        <w:rPr>
          <w:snapToGrid w:val="0"/>
        </w:rPr>
        <w:t>PO</w:t>
      </w:r>
      <w:r w:rsidR="0046574F" w:rsidRPr="00F7117D">
        <w:rPr>
          <w:snapToGrid w:val="0"/>
        </w:rPr>
        <w:tab/>
      </w:r>
      <w:r w:rsidRPr="00F7117D">
        <w:rPr>
          <w:snapToGrid w:val="0"/>
        </w:rPr>
        <w:t xml:space="preserve">  Print Pharmacy Intervention  </w:t>
      </w:r>
    </w:p>
    <w:p w14:paraId="618D6A1E" w14:textId="77777777" w:rsidR="002F5BAC" w:rsidRPr="00F7117D" w:rsidRDefault="002F5BAC" w:rsidP="00107D69">
      <w:pPr>
        <w:pStyle w:val="Screen"/>
        <w:rPr>
          <w:snapToGrid w:val="0"/>
        </w:rPr>
      </w:pPr>
      <w:r w:rsidRPr="00F7117D">
        <w:rPr>
          <w:snapToGrid w:val="0"/>
        </w:rPr>
        <w:t xml:space="preserve">  * Previous selection: INTERVENTION DATE equals 7/2/96</w:t>
      </w:r>
    </w:p>
    <w:p w14:paraId="092CF856" w14:textId="77777777" w:rsidR="002F5BAC" w:rsidRPr="00F7117D" w:rsidRDefault="002F5BAC" w:rsidP="00107D69">
      <w:pPr>
        <w:pStyle w:val="Screen"/>
        <w:rPr>
          <w:snapToGrid w:val="0"/>
        </w:rPr>
      </w:pPr>
      <w:r w:rsidRPr="00F7117D">
        <w:rPr>
          <w:snapToGrid w:val="0"/>
        </w:rPr>
        <w:t xml:space="preserve">  START WITH INTERVENTION DATE: FIRST// </w:t>
      </w:r>
      <w:r w:rsidRPr="00F7117D">
        <w:rPr>
          <w:b/>
          <w:snapToGrid w:val="0"/>
        </w:rPr>
        <w:t>T</w:t>
      </w:r>
      <w:r w:rsidRPr="00F7117D">
        <w:rPr>
          <w:snapToGrid w:val="0"/>
        </w:rPr>
        <w:t xml:space="preserve">  (SEP 22, 2000)</w:t>
      </w:r>
    </w:p>
    <w:p w14:paraId="1D3FC340" w14:textId="77777777" w:rsidR="002F5BAC" w:rsidRPr="00F7117D" w:rsidRDefault="002F5BAC" w:rsidP="00107D69">
      <w:pPr>
        <w:pStyle w:val="Screen"/>
        <w:rPr>
          <w:snapToGrid w:val="0"/>
        </w:rPr>
      </w:pPr>
      <w:r w:rsidRPr="00F7117D">
        <w:rPr>
          <w:snapToGrid w:val="0"/>
        </w:rPr>
        <w:t xml:space="preserve">  GO TO INTERVENTION DATE: LAST// </w:t>
      </w:r>
      <w:r w:rsidRPr="00F7117D">
        <w:rPr>
          <w:b/>
          <w:snapToGrid w:val="0"/>
        </w:rPr>
        <w:t>T</w:t>
      </w:r>
      <w:r w:rsidRPr="00F7117D">
        <w:rPr>
          <w:snapToGrid w:val="0"/>
        </w:rPr>
        <w:t xml:space="preserve">  (SEP 22, 2000)</w:t>
      </w:r>
    </w:p>
    <w:p w14:paraId="32323715" w14:textId="77777777" w:rsidR="002F5BAC" w:rsidRPr="00F7117D" w:rsidRDefault="002F5BAC" w:rsidP="00107D69">
      <w:pPr>
        <w:pStyle w:val="Screen"/>
        <w:rPr>
          <w:snapToGrid w:val="0"/>
        </w:rPr>
      </w:pPr>
      <w:r w:rsidRPr="00F7117D">
        <w:rPr>
          <w:snapToGrid w:val="0"/>
        </w:rPr>
        <w:t xml:space="preserve">DEVICE: </w:t>
      </w:r>
      <w:r w:rsidRPr="00F7117D">
        <w:rPr>
          <w:b/>
          <w:snapToGrid w:val="0"/>
        </w:rPr>
        <w:t>&lt;Enter&gt;</w:t>
      </w:r>
      <w:r w:rsidRPr="00F7117D">
        <w:rPr>
          <w:snapToGrid w:val="0"/>
        </w:rPr>
        <w:t xml:space="preserve">  NT/Cache virtual TELNET terminal    Right Margin: 80// </w:t>
      </w:r>
      <w:r w:rsidR="00E3186A">
        <w:rPr>
          <w:snapToGrid w:val="0"/>
        </w:rPr>
        <w:t xml:space="preserve">   </w:t>
      </w:r>
    </w:p>
    <w:p w14:paraId="4B77E962" w14:textId="77777777" w:rsidR="002F5BAC" w:rsidRPr="00F7117D" w:rsidRDefault="002F5BAC" w:rsidP="00107D69">
      <w:pPr>
        <w:pStyle w:val="Screen"/>
        <w:rPr>
          <w:snapToGrid w:val="0"/>
        </w:rPr>
      </w:pPr>
      <w:r w:rsidRPr="00F7117D">
        <w:rPr>
          <w:snapToGrid w:val="0"/>
        </w:rPr>
        <w:t>PHARMACY INTERVENTION LISTING                  SEP 22,2000  09:20    PAGE 1</w:t>
      </w:r>
    </w:p>
    <w:p w14:paraId="52413CC0" w14:textId="77777777" w:rsidR="002F5BAC" w:rsidRPr="00F7117D" w:rsidRDefault="002F5BAC" w:rsidP="00107D69">
      <w:pPr>
        <w:pStyle w:val="Screen"/>
        <w:rPr>
          <w:snapToGrid w:val="0"/>
        </w:rPr>
      </w:pPr>
      <w:r w:rsidRPr="00F7117D">
        <w:rPr>
          <w:snapToGrid w:val="0"/>
        </w:rPr>
        <w:t>---------------------------------------------------------------------------</w:t>
      </w:r>
    </w:p>
    <w:p w14:paraId="2BC47E06" w14:textId="77777777" w:rsidR="002F5BAC" w:rsidRPr="00F7117D" w:rsidRDefault="002F5BAC" w:rsidP="00107D69">
      <w:pPr>
        <w:pStyle w:val="Screen"/>
        <w:rPr>
          <w:snapToGrid w:val="0"/>
        </w:rPr>
      </w:pPr>
    </w:p>
    <w:p w14:paraId="2C2371B7" w14:textId="77777777" w:rsidR="002F5BAC" w:rsidRPr="00F7117D" w:rsidRDefault="002F5BAC" w:rsidP="00107D69">
      <w:pPr>
        <w:pStyle w:val="Screen"/>
        <w:rPr>
          <w:snapToGrid w:val="0"/>
        </w:rPr>
      </w:pPr>
    </w:p>
    <w:p w14:paraId="66CE4289" w14:textId="77777777" w:rsidR="002F5BAC" w:rsidRPr="00F7117D" w:rsidRDefault="002F5BAC" w:rsidP="00107D69">
      <w:pPr>
        <w:pStyle w:val="Screen"/>
        <w:rPr>
          <w:snapToGrid w:val="0"/>
        </w:rPr>
      </w:pPr>
    </w:p>
    <w:p w14:paraId="11DB5F6F" w14:textId="77777777" w:rsidR="002F5BAC" w:rsidRPr="00F7117D" w:rsidRDefault="002F5BAC" w:rsidP="00107D69">
      <w:pPr>
        <w:pStyle w:val="Screen"/>
        <w:rPr>
          <w:snapToGrid w:val="0"/>
        </w:rPr>
      </w:pPr>
      <w:r w:rsidRPr="00F7117D">
        <w:rPr>
          <w:snapToGrid w:val="0"/>
        </w:rPr>
        <w:t>INTERVENTION: ALLERGY</w:t>
      </w:r>
    </w:p>
    <w:p w14:paraId="27E8DAC0" w14:textId="77777777" w:rsidR="002F5BAC" w:rsidRPr="00F7117D" w:rsidRDefault="002F5BAC" w:rsidP="00107D69">
      <w:pPr>
        <w:pStyle w:val="Screen"/>
        <w:rPr>
          <w:snapToGrid w:val="0"/>
        </w:rPr>
      </w:pPr>
    </w:p>
    <w:p w14:paraId="2B1CBEC9" w14:textId="77777777" w:rsidR="002F5BAC" w:rsidRPr="00F7117D" w:rsidRDefault="002F5BAC" w:rsidP="00107D69">
      <w:pPr>
        <w:pStyle w:val="Screen"/>
        <w:rPr>
          <w:snapToGrid w:val="0"/>
        </w:rPr>
      </w:pPr>
      <w:r w:rsidRPr="00F7117D">
        <w:rPr>
          <w:snapToGrid w:val="0"/>
        </w:rPr>
        <w:t>INTERVENTION DATE: SEP 22,2000         PATIENT:  PSJPATIENT2,TWO</w:t>
      </w:r>
    </w:p>
    <w:p w14:paraId="08CFDFFE" w14:textId="77777777" w:rsidR="002F5BAC" w:rsidRPr="00F7117D" w:rsidRDefault="002F5BAC" w:rsidP="00107D69">
      <w:pPr>
        <w:pStyle w:val="Screen"/>
        <w:rPr>
          <w:snapToGrid w:val="0"/>
        </w:rPr>
      </w:pPr>
      <w:r w:rsidRPr="00F7117D">
        <w:rPr>
          <w:snapToGrid w:val="0"/>
        </w:rPr>
        <w:t xml:space="preserve">PROVIDER: </w:t>
      </w:r>
      <w:r w:rsidRPr="00F7117D">
        <w:t xml:space="preserve">PSJPROVIDER,ONE        </w:t>
      </w:r>
      <w:r w:rsidRPr="00F7117D">
        <w:rPr>
          <w:snapToGrid w:val="0"/>
        </w:rPr>
        <w:t xml:space="preserve">      PHARMACIST:  </w:t>
      </w:r>
      <w:r w:rsidRPr="00F7117D">
        <w:t>PSJPHARMACIST,ONE</w:t>
      </w:r>
    </w:p>
    <w:p w14:paraId="29D0C4E1" w14:textId="77777777" w:rsidR="002F5BAC" w:rsidRPr="00F7117D" w:rsidRDefault="002F5BAC" w:rsidP="00107D69">
      <w:pPr>
        <w:pStyle w:val="Screen"/>
        <w:rPr>
          <w:snapToGrid w:val="0"/>
        </w:rPr>
      </w:pPr>
      <w:r w:rsidRPr="00F7117D">
        <w:rPr>
          <w:snapToGrid w:val="0"/>
        </w:rPr>
        <w:t>DRUG: WARFARIN 10MG                    INSTITUTED BY:  PHARMACY</w:t>
      </w:r>
    </w:p>
    <w:p w14:paraId="491DA8A8" w14:textId="77777777" w:rsidR="002F5BAC" w:rsidRPr="00F7117D" w:rsidRDefault="002F5BAC" w:rsidP="00107D69">
      <w:pPr>
        <w:pStyle w:val="Screen"/>
        <w:rPr>
          <w:snapToGrid w:val="0"/>
        </w:rPr>
      </w:pPr>
      <w:r w:rsidRPr="00F7117D">
        <w:rPr>
          <w:snapToGrid w:val="0"/>
        </w:rPr>
        <w:t>RECOMMENDATION: NO CHANGE</w:t>
      </w:r>
    </w:p>
    <w:p w14:paraId="11DC025C" w14:textId="77777777" w:rsidR="002F5BAC" w:rsidRPr="00F7117D" w:rsidRDefault="002F5BAC" w:rsidP="00107D69">
      <w:pPr>
        <w:pStyle w:val="Screen"/>
        <w:rPr>
          <w:snapToGrid w:val="0"/>
        </w:rPr>
      </w:pPr>
      <w:r w:rsidRPr="00F7117D">
        <w:rPr>
          <w:snapToGrid w:val="0"/>
        </w:rPr>
        <w:t>WAS PROVIDER CONTACTED: NO             RECOMMENDATION ACCEPTED:   YES</w:t>
      </w:r>
    </w:p>
    <w:p w14:paraId="40534848" w14:textId="77777777" w:rsidR="002F5BAC" w:rsidRPr="00F7117D" w:rsidRDefault="002F5BAC" w:rsidP="00107D69">
      <w:pPr>
        <w:pStyle w:val="Screen"/>
        <w:rPr>
          <w:snapToGrid w:val="0"/>
        </w:rPr>
      </w:pPr>
      <w:r w:rsidRPr="00F7117D">
        <w:rPr>
          <w:snapToGrid w:val="0"/>
        </w:rPr>
        <w:t xml:space="preserve">PROVIDER CONTACTED: </w:t>
      </w:r>
    </w:p>
    <w:p w14:paraId="5608C939" w14:textId="77777777" w:rsidR="002F5BAC" w:rsidRPr="00F7117D" w:rsidRDefault="002F5BAC" w:rsidP="00107D69">
      <w:pPr>
        <w:pStyle w:val="Screen"/>
        <w:rPr>
          <w:snapToGrid w:val="0"/>
        </w:rPr>
      </w:pPr>
      <w:r w:rsidRPr="00F7117D">
        <w:rPr>
          <w:snapToGrid w:val="0"/>
        </w:rPr>
        <w:lastRenderedPageBreak/>
        <w:t xml:space="preserve">                                                 --------------------------</w:t>
      </w:r>
    </w:p>
    <w:p w14:paraId="2A1C6C18" w14:textId="77777777" w:rsidR="002F5BAC" w:rsidRPr="00F7117D" w:rsidRDefault="002F5BAC" w:rsidP="00107D69">
      <w:pPr>
        <w:pStyle w:val="Screen"/>
        <w:rPr>
          <w:snapToGrid w:val="0"/>
        </w:rPr>
      </w:pPr>
      <w:r w:rsidRPr="00F7117D">
        <w:rPr>
          <w:snapToGrid w:val="0"/>
        </w:rPr>
        <w:t>SUBTOTAL                                                          1</w:t>
      </w:r>
    </w:p>
    <w:p w14:paraId="1F6BAD23" w14:textId="77777777" w:rsidR="002F5BAC" w:rsidRPr="00F7117D" w:rsidRDefault="002F5BAC" w:rsidP="00107D69">
      <w:pPr>
        <w:pStyle w:val="Screen"/>
        <w:rPr>
          <w:snapToGrid w:val="0"/>
        </w:rPr>
      </w:pPr>
      <w:r w:rsidRPr="00F7117D">
        <w:rPr>
          <w:snapToGrid w:val="0"/>
        </w:rPr>
        <w:t>SUBCOUNT                                         1</w:t>
      </w:r>
    </w:p>
    <w:p w14:paraId="00DDD815" w14:textId="77777777" w:rsidR="002F5BAC" w:rsidRPr="00F7117D" w:rsidRDefault="002F5BAC" w:rsidP="00107D69">
      <w:pPr>
        <w:pStyle w:val="Screen"/>
        <w:rPr>
          <w:snapToGrid w:val="0"/>
        </w:rPr>
      </w:pPr>
      <w:r w:rsidRPr="00F7117D">
        <w:rPr>
          <w:snapToGrid w:val="0"/>
        </w:rPr>
        <w:t xml:space="preserve">                                                 --------------------------</w:t>
      </w:r>
    </w:p>
    <w:p w14:paraId="59B7523A" w14:textId="77777777" w:rsidR="002F5BAC" w:rsidRPr="00F7117D" w:rsidRDefault="002F5BAC" w:rsidP="00107D69">
      <w:pPr>
        <w:pStyle w:val="Screen"/>
        <w:rPr>
          <w:snapToGrid w:val="0"/>
        </w:rPr>
      </w:pPr>
      <w:r w:rsidRPr="00F7117D">
        <w:rPr>
          <w:snapToGrid w:val="0"/>
        </w:rPr>
        <w:t>TOTAL                                                             1</w:t>
      </w:r>
    </w:p>
    <w:p w14:paraId="68DA688A" w14:textId="77777777" w:rsidR="002F5BAC" w:rsidRPr="00F7117D" w:rsidRDefault="002F5BAC" w:rsidP="00107D69">
      <w:pPr>
        <w:pStyle w:val="Screen"/>
        <w:rPr>
          <w:snapToGrid w:val="0"/>
        </w:rPr>
      </w:pPr>
      <w:r w:rsidRPr="00F7117D">
        <w:rPr>
          <w:snapToGrid w:val="0"/>
        </w:rPr>
        <w:t>COUNT                                            1</w:t>
      </w:r>
    </w:p>
    <w:p w14:paraId="1DE969E6" w14:textId="77777777" w:rsidR="002F5BAC" w:rsidRPr="00F7117D" w:rsidRDefault="002F5BAC" w:rsidP="0047740D"/>
    <w:p w14:paraId="1E906862" w14:textId="727BE30B" w:rsidR="002F5BAC" w:rsidRPr="00F7117D" w:rsidRDefault="002F5BAC" w:rsidP="00433CAF">
      <w:pPr>
        <w:pStyle w:val="Heading4"/>
      </w:pPr>
      <w:bookmarkStart w:id="334" w:name="_Toc494783468"/>
      <w:bookmarkStart w:id="335" w:name="_Toc300677532"/>
      <w:bookmarkStart w:id="336" w:name="_Toc300677533"/>
      <w:r w:rsidRPr="00F7117D">
        <w:t>View Profile</w:t>
      </w:r>
      <w:bookmarkEnd w:id="334"/>
      <w:bookmarkEnd w:id="335"/>
      <w:bookmarkEnd w:id="336"/>
      <w:r w:rsidRPr="00F7117D">
        <w:t xml:space="preserve"> </w:t>
      </w:r>
    </w:p>
    <w:p w14:paraId="25014A8D" w14:textId="55449925" w:rsidR="002F5BAC" w:rsidRPr="00F7117D" w:rsidRDefault="002F5BAC" w:rsidP="0047740D">
      <w:r w:rsidRPr="00F7117D">
        <w:t>The View Profile</w:t>
      </w:r>
      <w:r w:rsidR="006E4086">
        <w:t xml:space="preserve"> </w:t>
      </w:r>
      <w:r w:rsidRPr="00F7117D">
        <w:t xml:space="preserve">action allows selection of a Long, Short, or NO profile for the patient. The profile displayed in the </w:t>
      </w:r>
      <w:r w:rsidRPr="00F7117D">
        <w:rPr>
          <w:i/>
        </w:rPr>
        <w:t>Inpatient Order Entry</w:t>
      </w:r>
      <w:r w:rsidRPr="00F7117D">
        <w:t xml:space="preserve"> and </w:t>
      </w:r>
      <w:r w:rsidRPr="00F7117D">
        <w:rPr>
          <w:i/>
        </w:rPr>
        <w:t>Non-Verified/Pending Orders</w:t>
      </w:r>
      <w:r w:rsidRPr="00F7117D">
        <w:t xml:space="preserve"> options will include IV and Unit Dose orders</w:t>
      </w:r>
      <w:r w:rsidR="005F1478" w:rsidRPr="00F7117D">
        <w:t xml:space="preserve">. </w:t>
      </w:r>
      <w:r w:rsidRPr="00F7117D">
        <w:t>The long profile shows all orders, including discontinued and expired orders</w:t>
      </w:r>
      <w:r w:rsidR="005F1478" w:rsidRPr="00F7117D">
        <w:t xml:space="preserve">. </w:t>
      </w:r>
      <w:r w:rsidRPr="00F7117D">
        <w:t xml:space="preserve">The short profile </w:t>
      </w:r>
      <w:r w:rsidR="003062BE" w:rsidRPr="00F7117D">
        <w:t>displays recently discontinued/expired orders based on HOURS OF RECENTLY DC/EXPIRED parameter values found in the system and ward parameter files.</w:t>
      </w:r>
    </w:p>
    <w:p w14:paraId="3D95B99F" w14:textId="77777777" w:rsidR="002F5BAC" w:rsidRPr="00F7117D" w:rsidRDefault="002F5BAC" w:rsidP="0047740D">
      <w:pPr>
        <w:pStyle w:val="text"/>
        <w:spacing w:after="0"/>
        <w:rPr>
          <w:noProof w:val="0"/>
        </w:rPr>
      </w:pPr>
    </w:p>
    <w:p w14:paraId="33FEDDA8" w14:textId="43B3FA95" w:rsidR="002F5BAC" w:rsidRPr="00F7117D" w:rsidRDefault="002F5BAC" w:rsidP="0047740D">
      <w:pPr>
        <w:pStyle w:val="Example"/>
      </w:pPr>
      <w:bookmarkStart w:id="337" w:name="_Toc300677534"/>
      <w:r w:rsidRPr="00F7117D">
        <w:t>Example: Profile View</w:t>
      </w:r>
      <w:bookmarkEnd w:id="337"/>
    </w:p>
    <w:p w14:paraId="538A4827" w14:textId="77777777" w:rsidR="00D00726" w:rsidRPr="00F7117D" w:rsidRDefault="00D00726" w:rsidP="00107D69">
      <w:pPr>
        <w:pStyle w:val="Screen"/>
        <w:rPr>
          <w:snapToGrid w:val="0"/>
        </w:rPr>
      </w:pPr>
      <w:r w:rsidRPr="00F7117D">
        <w:rPr>
          <w:snapToGrid w:val="0"/>
        </w:rPr>
        <w:t xml:space="preserve">Inpatient Order Entry         Jun 12, 2006@23:12:54          Page:    1 of    1 </w:t>
      </w:r>
    </w:p>
    <w:p w14:paraId="7AFEDD00" w14:textId="77777777" w:rsidR="00D00726" w:rsidRPr="00F7117D" w:rsidRDefault="00D00726" w:rsidP="00107D69">
      <w:pPr>
        <w:pStyle w:val="Screen"/>
        <w:rPr>
          <w:snapToGrid w:val="0"/>
        </w:rPr>
      </w:pPr>
      <w:r w:rsidRPr="00F7117D">
        <w:rPr>
          <w:snapToGrid w:val="0"/>
        </w:rPr>
        <w:t xml:space="preserve">PSJPATIENT11, ONE              Ward: 2ASM   </w:t>
      </w:r>
    </w:p>
    <w:p w14:paraId="1E714B3A" w14:textId="77777777" w:rsidR="00D00726" w:rsidRPr="00F7117D" w:rsidRDefault="00D00726" w:rsidP="00107D69">
      <w:pPr>
        <w:pStyle w:val="Screen"/>
        <w:rPr>
          <w:snapToGrid w:val="0"/>
        </w:rPr>
      </w:pPr>
      <w:r w:rsidRPr="00F7117D">
        <w:rPr>
          <w:snapToGrid w:val="0"/>
        </w:rPr>
        <w:t xml:space="preserve">   PID: 000-55-3421           Room-Bed: 102-1         Ht(cm): ______ (________)</w:t>
      </w:r>
      <w:r w:rsidR="00E3186A">
        <w:rPr>
          <w:snapToGrid w:val="0"/>
        </w:rPr>
        <w:t xml:space="preserve"> </w:t>
      </w:r>
    </w:p>
    <w:p w14:paraId="7B5FBE38" w14:textId="77777777" w:rsidR="00D00726" w:rsidRPr="00F7117D" w:rsidRDefault="00D00726" w:rsidP="00107D69">
      <w:pPr>
        <w:pStyle w:val="Screen"/>
        <w:rPr>
          <w:snapToGrid w:val="0"/>
        </w:rPr>
      </w:pPr>
      <w:r w:rsidRPr="00F7117D">
        <w:rPr>
          <w:snapToGrid w:val="0"/>
        </w:rPr>
        <w:t xml:space="preserve">   DOB: 12/02/23 (82)                                 Wt(kg): </w:t>
      </w:r>
      <w:r w:rsidR="00EC1FC8" w:rsidRPr="00F7117D">
        <w:rPr>
          <w:snapToGrid w:val="0"/>
        </w:rPr>
        <w:t>______ (________)</w:t>
      </w:r>
      <w:r w:rsidR="00E3186A">
        <w:rPr>
          <w:snapToGrid w:val="0"/>
        </w:rPr>
        <w:t xml:space="preserve"> </w:t>
      </w:r>
    </w:p>
    <w:p w14:paraId="2311557E" w14:textId="77777777" w:rsidR="00D00726" w:rsidRPr="00F7117D" w:rsidRDefault="00D00726" w:rsidP="00107D69">
      <w:pPr>
        <w:pStyle w:val="Screen"/>
        <w:rPr>
          <w:snapToGrid w:val="0"/>
        </w:rPr>
      </w:pPr>
      <w:r w:rsidRPr="00F7117D">
        <w:rPr>
          <w:snapToGrid w:val="0"/>
        </w:rPr>
        <w:t xml:space="preserve">   Sex: MALE                                     Admitted: 12/11/01</w:t>
      </w:r>
    </w:p>
    <w:p w14:paraId="6B099305" w14:textId="77777777" w:rsidR="00D00726" w:rsidRPr="00F7117D" w:rsidRDefault="00D00726" w:rsidP="00107D69">
      <w:pPr>
        <w:pStyle w:val="Screen"/>
        <w:rPr>
          <w:snapToGrid w:val="0"/>
        </w:rPr>
      </w:pPr>
      <w:r w:rsidRPr="00F7117D">
        <w:rPr>
          <w:snapToGrid w:val="0"/>
        </w:rPr>
        <w:t xml:space="preserve">    Dx: HE IS A PAIN.                    Last transferred: 12/11/01</w:t>
      </w:r>
    </w:p>
    <w:p w14:paraId="695A1542" w14:textId="77777777" w:rsidR="0007568E" w:rsidRPr="00F7117D" w:rsidRDefault="0007568E" w:rsidP="00107D69">
      <w:pPr>
        <w:pStyle w:val="Screen"/>
      </w:pPr>
      <w:r w:rsidRPr="00F7117D">
        <w:t xml:space="preserve">  CrCL: &lt;Not Found&gt;</w:t>
      </w:r>
      <w:r w:rsidR="00945078">
        <w:t xml:space="preserve"> </w:t>
      </w:r>
      <w:r w:rsidR="00945078">
        <w:rPr>
          <w:rFonts w:cs="Courier New"/>
        </w:rPr>
        <w:t>(CREAT: Not Found)</w:t>
      </w:r>
      <w:r w:rsidRPr="00F7117D">
        <w:t xml:space="preserve">         </w:t>
      </w:r>
      <w:r w:rsidR="0041546E">
        <w:t xml:space="preserve">  </w:t>
      </w:r>
      <w:r w:rsidRPr="00F7117D">
        <w:t xml:space="preserve">BSA (m2): _______ </w:t>
      </w:r>
    </w:p>
    <w:p w14:paraId="3FEE7B4A" w14:textId="77777777" w:rsidR="00D00726" w:rsidRPr="00F7117D" w:rsidRDefault="00D00726" w:rsidP="00107D69">
      <w:pPr>
        <w:pStyle w:val="Screen"/>
        <w:rPr>
          <w:snapToGrid w:val="0"/>
        </w:rPr>
      </w:pPr>
      <w:r w:rsidRPr="00F7117D">
        <w:rPr>
          <w:snapToGrid w:val="0"/>
        </w:rPr>
        <w:t xml:space="preserve">                                                                                </w:t>
      </w:r>
    </w:p>
    <w:p w14:paraId="3AFC9874" w14:textId="77777777" w:rsidR="00D00726" w:rsidRPr="00F7117D" w:rsidRDefault="00D00726" w:rsidP="00107D69">
      <w:pPr>
        <w:pStyle w:val="Screen"/>
        <w:rPr>
          <w:snapToGrid w:val="0"/>
        </w:rPr>
      </w:pPr>
      <w:r w:rsidRPr="00F7117D">
        <w:rPr>
          <w:snapToGrid w:val="0"/>
        </w:rPr>
        <w:t xml:space="preserve"> - - - - - - - - - - - - - - - - - A C T I V E - - - - - - - - - - - - - - - - -</w:t>
      </w:r>
    </w:p>
    <w:p w14:paraId="07717A6D" w14:textId="77777777" w:rsidR="00D00726" w:rsidRPr="00363F60" w:rsidRDefault="00D00726" w:rsidP="00107D69">
      <w:pPr>
        <w:pStyle w:val="Screen"/>
        <w:rPr>
          <w:snapToGrid w:val="0"/>
          <w:color w:val="000000"/>
        </w:rPr>
      </w:pPr>
      <w:r w:rsidRPr="00F7117D">
        <w:rPr>
          <w:snapToGrid w:val="0"/>
        </w:rPr>
        <w:t xml:space="preserve">   1    CEFAZOLIN 1 GM                           C  06/</w:t>
      </w:r>
      <w:r w:rsidRPr="00363F60">
        <w:rPr>
          <w:snapToGrid w:val="0"/>
          <w:color w:val="000000"/>
        </w:rPr>
        <w:t>12</w:t>
      </w:r>
      <w:bookmarkStart w:id="338" w:name="Page_52"/>
      <w:bookmarkStart w:id="339" w:name="Year_4D6"/>
      <w:bookmarkEnd w:id="338"/>
      <w:bookmarkEnd w:id="339"/>
      <w:r w:rsidR="009C7F3B" w:rsidRPr="00363F60">
        <w:rPr>
          <w:snapToGrid w:val="0"/>
          <w:color w:val="000000"/>
        </w:rPr>
        <w:t>/2006</w:t>
      </w:r>
      <w:r w:rsidRPr="00363F60">
        <w:rPr>
          <w:snapToGrid w:val="0"/>
          <w:color w:val="000000"/>
        </w:rPr>
        <w:t xml:space="preserve">  06/22</w:t>
      </w:r>
      <w:r w:rsidR="009C7F3B" w:rsidRPr="00363F60">
        <w:rPr>
          <w:snapToGrid w:val="0"/>
          <w:color w:val="000000"/>
        </w:rPr>
        <w:t>/2006</w:t>
      </w:r>
      <w:r w:rsidRPr="00363F60">
        <w:rPr>
          <w:snapToGrid w:val="0"/>
          <w:color w:val="000000"/>
        </w:rPr>
        <w:t xml:space="preserve">  H   </w:t>
      </w:r>
    </w:p>
    <w:p w14:paraId="27726ABC" w14:textId="77777777" w:rsidR="00D00726" w:rsidRPr="00363F60" w:rsidRDefault="00D00726" w:rsidP="00107D69">
      <w:pPr>
        <w:pStyle w:val="Screen"/>
        <w:rPr>
          <w:snapToGrid w:val="0"/>
          <w:color w:val="000000"/>
        </w:rPr>
      </w:pPr>
      <w:r w:rsidRPr="00363F60">
        <w:rPr>
          <w:snapToGrid w:val="0"/>
          <w:color w:val="000000"/>
        </w:rPr>
        <w:t xml:space="preserve">        in 5% DEXTROSE 50 ML Q8H                                                </w:t>
      </w:r>
    </w:p>
    <w:p w14:paraId="6B757E8B" w14:textId="77777777" w:rsidR="00D00726" w:rsidRPr="00363F60" w:rsidRDefault="00D00726" w:rsidP="00107D69">
      <w:pPr>
        <w:pStyle w:val="Screen"/>
        <w:rPr>
          <w:snapToGrid w:val="0"/>
          <w:color w:val="000000"/>
        </w:rPr>
      </w:pPr>
      <w:r w:rsidRPr="00363F60">
        <w:rPr>
          <w:snapToGrid w:val="0"/>
          <w:color w:val="000000"/>
        </w:rPr>
        <w:t xml:space="preserve">   2    CIMETIDINE TAB                           C  06/12</w:t>
      </w:r>
      <w:r w:rsidR="009C7F3B" w:rsidRPr="00363F60">
        <w:rPr>
          <w:snapToGrid w:val="0"/>
          <w:color w:val="000000"/>
        </w:rPr>
        <w:t>/2006</w:t>
      </w:r>
      <w:r w:rsidRPr="00363F60">
        <w:rPr>
          <w:snapToGrid w:val="0"/>
          <w:color w:val="000000"/>
        </w:rPr>
        <w:t xml:space="preserve">  07/12</w:t>
      </w:r>
      <w:r w:rsidR="009C7F3B" w:rsidRPr="00363F60">
        <w:rPr>
          <w:snapToGrid w:val="0"/>
          <w:color w:val="000000"/>
        </w:rPr>
        <w:t>/2006</w:t>
      </w:r>
      <w:r w:rsidRPr="00363F60">
        <w:rPr>
          <w:snapToGrid w:val="0"/>
          <w:color w:val="000000"/>
        </w:rPr>
        <w:t xml:space="preserve">  A   </w:t>
      </w:r>
    </w:p>
    <w:p w14:paraId="158488F1" w14:textId="77777777" w:rsidR="00D00726" w:rsidRPr="00363F60" w:rsidRDefault="00D00726" w:rsidP="00107D69">
      <w:pPr>
        <w:pStyle w:val="Screen"/>
        <w:rPr>
          <w:snapToGrid w:val="0"/>
          <w:color w:val="000000"/>
        </w:rPr>
      </w:pPr>
      <w:r w:rsidRPr="00363F60">
        <w:rPr>
          <w:snapToGrid w:val="0"/>
          <w:color w:val="000000"/>
        </w:rPr>
        <w:t xml:space="preserve">          Give: 300MG PO BID                                                    </w:t>
      </w:r>
    </w:p>
    <w:p w14:paraId="18865581" w14:textId="77777777" w:rsidR="00D00726" w:rsidRPr="00363F60" w:rsidRDefault="00D00726" w:rsidP="00500CFA">
      <w:pPr>
        <w:pStyle w:val="Screen"/>
        <w:keepNext/>
        <w:rPr>
          <w:snapToGrid w:val="0"/>
          <w:color w:val="000000"/>
        </w:rPr>
      </w:pPr>
      <w:r w:rsidRPr="00363F60">
        <w:rPr>
          <w:snapToGrid w:val="0"/>
          <w:color w:val="000000"/>
        </w:rPr>
        <w:t xml:space="preserve">   3    FUROSEMIDE TAB                           C  06/01</w:t>
      </w:r>
      <w:r w:rsidR="009C7F3B" w:rsidRPr="00363F60">
        <w:rPr>
          <w:snapToGrid w:val="0"/>
          <w:color w:val="000000"/>
        </w:rPr>
        <w:t>/2006</w:t>
      </w:r>
      <w:r w:rsidRPr="00363F60">
        <w:rPr>
          <w:snapToGrid w:val="0"/>
          <w:color w:val="000000"/>
        </w:rPr>
        <w:t xml:space="preserve">  06/15</w:t>
      </w:r>
      <w:r w:rsidR="009C7F3B" w:rsidRPr="00363F60">
        <w:rPr>
          <w:snapToGrid w:val="0"/>
          <w:color w:val="000000"/>
        </w:rPr>
        <w:t>/2006</w:t>
      </w:r>
      <w:r w:rsidRPr="00363F60">
        <w:rPr>
          <w:snapToGrid w:val="0"/>
          <w:color w:val="000000"/>
        </w:rPr>
        <w:t xml:space="preserve">  HP </w:t>
      </w:r>
      <w:r w:rsidR="00312413" w:rsidRPr="00363F60">
        <w:rPr>
          <w:snapToGrid w:val="0"/>
          <w:color w:val="000000"/>
        </w:rPr>
        <w:t xml:space="preserve"> </w:t>
      </w:r>
    </w:p>
    <w:p w14:paraId="748AE211" w14:textId="77777777" w:rsidR="00D00726" w:rsidRPr="00363F60" w:rsidRDefault="00D00726" w:rsidP="00107D69">
      <w:pPr>
        <w:pStyle w:val="Screen"/>
        <w:rPr>
          <w:snapToGrid w:val="0"/>
          <w:color w:val="000000"/>
        </w:rPr>
      </w:pPr>
      <w:r w:rsidRPr="00363F60">
        <w:rPr>
          <w:snapToGrid w:val="0"/>
          <w:color w:val="000000"/>
        </w:rPr>
        <w:t xml:space="preserve">          Give: 40MG PO QAM                                                  </w:t>
      </w:r>
      <w:r w:rsidR="00312413" w:rsidRPr="00363F60">
        <w:rPr>
          <w:snapToGrid w:val="0"/>
          <w:color w:val="000000"/>
        </w:rPr>
        <w:t xml:space="preserve"> </w:t>
      </w:r>
      <w:r w:rsidRPr="00363F60">
        <w:rPr>
          <w:snapToGrid w:val="0"/>
          <w:color w:val="000000"/>
        </w:rPr>
        <w:t xml:space="preserve">  </w:t>
      </w:r>
    </w:p>
    <w:p w14:paraId="0F0FACD3" w14:textId="77777777" w:rsidR="00D00726" w:rsidRPr="00363F60" w:rsidRDefault="00D00726" w:rsidP="00107D69">
      <w:pPr>
        <w:pStyle w:val="Screen"/>
        <w:rPr>
          <w:snapToGrid w:val="0"/>
          <w:color w:val="000000"/>
        </w:rPr>
      </w:pPr>
      <w:r w:rsidRPr="00363F60">
        <w:rPr>
          <w:snapToGrid w:val="0"/>
          <w:color w:val="000000"/>
        </w:rPr>
        <w:t xml:space="preserve">- - - - - - - - - - - - - - N O N - V E R I F I E D - - - - - - - - - - - - - - </w:t>
      </w:r>
      <w:r w:rsidRPr="00363F60">
        <w:rPr>
          <w:snapToGrid w:val="0"/>
          <w:color w:val="000000"/>
        </w:rPr>
        <w:cr/>
      </w:r>
    </w:p>
    <w:p w14:paraId="6765DDDC" w14:textId="77777777" w:rsidR="00D00726" w:rsidRPr="00F7117D" w:rsidRDefault="00D00726" w:rsidP="00107D69">
      <w:pPr>
        <w:pStyle w:val="Screen"/>
        <w:rPr>
          <w:snapToGrid w:val="0"/>
        </w:rPr>
      </w:pPr>
      <w:r w:rsidRPr="00363F60">
        <w:rPr>
          <w:snapToGrid w:val="0"/>
          <w:color w:val="000000"/>
        </w:rPr>
        <w:t xml:space="preserve">   4    CAPTOPRIL TAB                            C  06/14</w:t>
      </w:r>
      <w:r w:rsidR="009C7F3B" w:rsidRPr="00363F60">
        <w:rPr>
          <w:snapToGrid w:val="0"/>
          <w:color w:val="000000"/>
        </w:rPr>
        <w:t>/2006</w:t>
      </w:r>
      <w:r w:rsidRPr="00363F60">
        <w:rPr>
          <w:snapToGrid w:val="0"/>
          <w:color w:val="000000"/>
        </w:rPr>
        <w:t xml:space="preserve">  06/28</w:t>
      </w:r>
      <w:r w:rsidR="009C7F3B" w:rsidRPr="00363F60">
        <w:rPr>
          <w:snapToGrid w:val="0"/>
          <w:color w:val="000000"/>
        </w:rPr>
        <w:t>/2006</w:t>
      </w:r>
      <w:r w:rsidRPr="00F7117D">
        <w:rPr>
          <w:snapToGrid w:val="0"/>
        </w:rPr>
        <w:t xml:space="preserve">  N   </w:t>
      </w:r>
    </w:p>
    <w:p w14:paraId="49FD3E80" w14:textId="77777777" w:rsidR="00D00726" w:rsidRPr="00F7117D" w:rsidRDefault="00D00726" w:rsidP="00107D69">
      <w:pPr>
        <w:pStyle w:val="Screen"/>
        <w:rPr>
          <w:snapToGrid w:val="0"/>
        </w:rPr>
      </w:pPr>
      <w:r w:rsidRPr="00F7117D">
        <w:rPr>
          <w:snapToGrid w:val="0"/>
        </w:rPr>
        <w:t xml:space="preserve">          Give: 25MG PO BID                                                     </w:t>
      </w:r>
      <w:r w:rsidRPr="00F7117D">
        <w:rPr>
          <w:snapToGrid w:val="0"/>
        </w:rPr>
        <w:cr/>
      </w:r>
    </w:p>
    <w:p w14:paraId="13539ED4" w14:textId="77777777" w:rsidR="00D00726" w:rsidRPr="00F7117D" w:rsidRDefault="00D00726" w:rsidP="00107D69">
      <w:pPr>
        <w:pStyle w:val="Screen"/>
        <w:rPr>
          <w:snapToGrid w:val="0"/>
        </w:rPr>
      </w:pPr>
      <w:r w:rsidRPr="00F7117D">
        <w:rPr>
          <w:snapToGrid w:val="0"/>
        </w:rPr>
        <w:t xml:space="preserve">- - - - - - - - - - - - - - - -  P E N D I N G  - - - - - - - - - - - - - - - - </w:t>
      </w:r>
      <w:r w:rsidRPr="00F7117D">
        <w:rPr>
          <w:snapToGrid w:val="0"/>
        </w:rPr>
        <w:cr/>
      </w:r>
    </w:p>
    <w:p w14:paraId="0A00D4D4" w14:textId="77777777" w:rsidR="00D00726" w:rsidRPr="00363F60" w:rsidRDefault="00D00726" w:rsidP="00107D69">
      <w:pPr>
        <w:pStyle w:val="Screen"/>
        <w:rPr>
          <w:snapToGrid w:val="0"/>
          <w:color w:val="000000"/>
        </w:rPr>
      </w:pPr>
      <w:r w:rsidRPr="00F7117D">
        <w:rPr>
          <w:snapToGrid w:val="0"/>
        </w:rPr>
        <w:t xml:space="preserve">   5    HEPARIN/DEXTROSE INJ,</w:t>
      </w:r>
      <w:r w:rsidRPr="00363F60">
        <w:rPr>
          <w:snapToGrid w:val="0"/>
          <w:color w:val="000000"/>
        </w:rPr>
        <w:t xml:space="preserve">SOLN                </w:t>
      </w:r>
      <w:bookmarkStart w:id="340" w:name="P53"/>
      <w:bookmarkStart w:id="341" w:name="P52"/>
      <w:bookmarkEnd w:id="340"/>
      <w:bookmarkEnd w:id="341"/>
      <w:r w:rsidRPr="00363F60">
        <w:rPr>
          <w:snapToGrid w:val="0"/>
          <w:color w:val="000000"/>
        </w:rPr>
        <w:t xml:space="preserve">?  </w:t>
      </w:r>
      <w:r w:rsidR="00D535D3" w:rsidRPr="00363F60">
        <w:rPr>
          <w:snapToGrid w:val="0"/>
          <w:color w:val="000000"/>
        </w:rPr>
        <w:t>*****</w:t>
      </w:r>
      <w:r w:rsidRPr="00363F60">
        <w:rPr>
          <w:snapToGrid w:val="0"/>
          <w:color w:val="000000"/>
        </w:rPr>
        <w:t xml:space="preserve">  </w:t>
      </w:r>
      <w:r w:rsidR="00C82A9B" w:rsidRPr="00363F60">
        <w:rPr>
          <w:snapToGrid w:val="0"/>
          <w:color w:val="000000"/>
        </w:rPr>
        <w:t xml:space="preserve">     </w:t>
      </w:r>
      <w:r w:rsidRPr="00363F60">
        <w:rPr>
          <w:snapToGrid w:val="0"/>
          <w:color w:val="000000"/>
        </w:rPr>
        <w:t xml:space="preserve">*****  </w:t>
      </w:r>
      <w:r w:rsidR="00C82A9B" w:rsidRPr="00363F60">
        <w:rPr>
          <w:snapToGrid w:val="0"/>
          <w:color w:val="000000"/>
        </w:rPr>
        <w:t xml:space="preserve">     </w:t>
      </w:r>
      <w:r w:rsidRPr="00363F60">
        <w:rPr>
          <w:snapToGrid w:val="0"/>
          <w:color w:val="000000"/>
        </w:rPr>
        <w:t>P</w:t>
      </w:r>
      <w:r w:rsidR="00CC6202" w:rsidRPr="00363F60">
        <w:rPr>
          <w:snapToGrid w:val="0"/>
          <w:color w:val="000000"/>
        </w:rPr>
        <w:t xml:space="preserve">   </w:t>
      </w:r>
    </w:p>
    <w:p w14:paraId="5CF18A20" w14:textId="77777777" w:rsidR="00D00726" w:rsidRPr="00363F60" w:rsidRDefault="00D00726" w:rsidP="00107D69">
      <w:pPr>
        <w:pStyle w:val="Screen"/>
        <w:rPr>
          <w:snapToGrid w:val="0"/>
          <w:color w:val="000000"/>
        </w:rPr>
      </w:pPr>
      <w:r w:rsidRPr="00363F60">
        <w:rPr>
          <w:snapToGrid w:val="0"/>
          <w:color w:val="000000"/>
        </w:rPr>
        <w:t xml:space="preserve">          Give:  IV   </w:t>
      </w:r>
    </w:p>
    <w:p w14:paraId="394CE7E9" w14:textId="77777777" w:rsidR="00D00726" w:rsidRPr="00363F60" w:rsidRDefault="00D00726" w:rsidP="00107D69">
      <w:pPr>
        <w:pStyle w:val="Screen"/>
        <w:rPr>
          <w:snapToGrid w:val="0"/>
          <w:color w:val="000000"/>
        </w:rPr>
      </w:pPr>
      <w:r w:rsidRPr="00363F60">
        <w:rPr>
          <w:snapToGrid w:val="0"/>
          <w:color w:val="000000"/>
        </w:rPr>
        <w:t xml:space="preserve">   6    LACTULOSE SYRUP                          ?  </w:t>
      </w:r>
      <w:r w:rsidR="00D535D3" w:rsidRPr="00363F60">
        <w:rPr>
          <w:snapToGrid w:val="0"/>
          <w:color w:val="000000"/>
        </w:rPr>
        <w:t>*****</w:t>
      </w:r>
      <w:r w:rsidRPr="00363F60">
        <w:rPr>
          <w:snapToGrid w:val="0"/>
          <w:color w:val="000000"/>
        </w:rPr>
        <w:t xml:space="preserve">  </w:t>
      </w:r>
      <w:r w:rsidR="00C82A9B" w:rsidRPr="00363F60">
        <w:rPr>
          <w:snapToGrid w:val="0"/>
          <w:color w:val="000000"/>
        </w:rPr>
        <w:t xml:space="preserve">     </w:t>
      </w:r>
      <w:r w:rsidRPr="00363F60">
        <w:rPr>
          <w:snapToGrid w:val="0"/>
          <w:color w:val="000000"/>
        </w:rPr>
        <w:t xml:space="preserve">*****  </w:t>
      </w:r>
      <w:r w:rsidR="00C82A9B" w:rsidRPr="00363F60">
        <w:rPr>
          <w:snapToGrid w:val="0"/>
          <w:color w:val="000000"/>
        </w:rPr>
        <w:t xml:space="preserve">     </w:t>
      </w:r>
      <w:r w:rsidRPr="00363F60">
        <w:rPr>
          <w:snapToGrid w:val="0"/>
          <w:color w:val="000000"/>
        </w:rPr>
        <w:t>P NF</w:t>
      </w:r>
    </w:p>
    <w:p w14:paraId="566999E7" w14:textId="77777777" w:rsidR="00D00726" w:rsidRPr="00363F60" w:rsidRDefault="00D00726" w:rsidP="00107D69">
      <w:pPr>
        <w:pStyle w:val="Screen"/>
        <w:rPr>
          <w:snapToGrid w:val="0"/>
          <w:color w:val="000000"/>
        </w:rPr>
      </w:pPr>
      <w:r w:rsidRPr="00363F60">
        <w:rPr>
          <w:snapToGrid w:val="0"/>
          <w:color w:val="000000"/>
        </w:rPr>
        <w:t xml:space="preserve">          Give: 10GM/15ML PO BID PRN          </w:t>
      </w:r>
    </w:p>
    <w:p w14:paraId="2C421EF7" w14:textId="77777777" w:rsidR="00D00726" w:rsidRPr="00363F60" w:rsidRDefault="00D00726" w:rsidP="00107D69">
      <w:pPr>
        <w:pStyle w:val="Screen"/>
        <w:rPr>
          <w:snapToGrid w:val="0"/>
          <w:color w:val="000000"/>
        </w:rPr>
      </w:pPr>
      <w:r w:rsidRPr="00363F60">
        <w:rPr>
          <w:snapToGrid w:val="0"/>
          <w:color w:val="000000"/>
        </w:rPr>
        <w:t xml:space="preserve">   7    LACTULOSE SYRUP                          ?  </w:t>
      </w:r>
      <w:r w:rsidR="00D535D3" w:rsidRPr="00363F60">
        <w:rPr>
          <w:snapToGrid w:val="0"/>
          <w:color w:val="000000"/>
        </w:rPr>
        <w:t>*****</w:t>
      </w:r>
      <w:r w:rsidRPr="00363F60">
        <w:rPr>
          <w:snapToGrid w:val="0"/>
          <w:color w:val="000000"/>
        </w:rPr>
        <w:t xml:space="preserve">  </w:t>
      </w:r>
      <w:r w:rsidR="00C82A9B" w:rsidRPr="00363F60">
        <w:rPr>
          <w:snapToGrid w:val="0"/>
          <w:color w:val="000000"/>
        </w:rPr>
        <w:t xml:space="preserve">     </w:t>
      </w:r>
      <w:r w:rsidRPr="00363F60">
        <w:rPr>
          <w:snapToGrid w:val="0"/>
          <w:color w:val="000000"/>
        </w:rPr>
        <w:t xml:space="preserve">*****  </w:t>
      </w:r>
      <w:r w:rsidR="00C82A9B" w:rsidRPr="00363F60">
        <w:rPr>
          <w:snapToGrid w:val="0"/>
          <w:color w:val="000000"/>
        </w:rPr>
        <w:t xml:space="preserve">     </w:t>
      </w:r>
      <w:r w:rsidRPr="00363F60">
        <w:rPr>
          <w:snapToGrid w:val="0"/>
          <w:color w:val="000000"/>
        </w:rPr>
        <w:t>P NF</w:t>
      </w:r>
    </w:p>
    <w:p w14:paraId="7FAAC0B8" w14:textId="77777777" w:rsidR="00D00726" w:rsidRPr="00F7117D" w:rsidRDefault="00D00726" w:rsidP="00107D69">
      <w:pPr>
        <w:pStyle w:val="Screen"/>
        <w:rPr>
          <w:snapToGrid w:val="0"/>
        </w:rPr>
      </w:pPr>
      <w:r w:rsidRPr="00F7117D">
        <w:rPr>
          <w:snapToGrid w:val="0"/>
        </w:rPr>
        <w:t xml:space="preserve">          Give: 10GM/15ML PO BID PRN                                         </w:t>
      </w:r>
      <w:r w:rsidR="00312413">
        <w:rPr>
          <w:snapToGrid w:val="0"/>
        </w:rPr>
        <w:t xml:space="preserve"> </w:t>
      </w:r>
      <w:r w:rsidRPr="00F7117D">
        <w:rPr>
          <w:snapToGrid w:val="0"/>
        </w:rPr>
        <w:t xml:space="preserve">  </w:t>
      </w:r>
    </w:p>
    <w:p w14:paraId="54B04EA0" w14:textId="77777777" w:rsidR="00D00726" w:rsidRPr="00F7117D" w:rsidRDefault="00D00726" w:rsidP="00107D69">
      <w:pPr>
        <w:pStyle w:val="Screen"/>
        <w:rPr>
          <w:snapToGrid w:val="0"/>
        </w:rPr>
      </w:pPr>
      <w:r w:rsidRPr="00F7117D">
        <w:rPr>
          <w:snapToGrid w:val="0"/>
        </w:rPr>
        <w:t xml:space="preserve">                                                     </w:t>
      </w:r>
    </w:p>
    <w:p w14:paraId="0AC52CAA" w14:textId="77777777" w:rsidR="00D00726" w:rsidRPr="00F7117D" w:rsidRDefault="00D00726" w:rsidP="00107D69">
      <w:pPr>
        <w:pStyle w:val="Screen"/>
        <w:rPr>
          <w:snapToGrid w:val="0"/>
        </w:rPr>
      </w:pPr>
      <w:r w:rsidRPr="00F7117D">
        <w:rPr>
          <w:snapToGrid w:val="0"/>
        </w:rPr>
        <w:t>- - - - - - - - - - - RECENTLY DISCONTINUED/EXPIRED (LAST 8 HOURS) - - - - - - -</w:t>
      </w:r>
    </w:p>
    <w:p w14:paraId="494F35BF" w14:textId="77777777" w:rsidR="0026309D" w:rsidRPr="00363F60" w:rsidRDefault="00D00726" w:rsidP="0026309D">
      <w:pPr>
        <w:pStyle w:val="Screen"/>
        <w:rPr>
          <w:snapToGrid w:val="0"/>
          <w:color w:val="000000"/>
        </w:rPr>
      </w:pPr>
      <w:r w:rsidRPr="00F7117D">
        <w:rPr>
          <w:snapToGrid w:val="0"/>
        </w:rPr>
        <w:t xml:space="preserve">  </w:t>
      </w:r>
      <w:r w:rsidR="0026309D" w:rsidRPr="00F7117D">
        <w:rPr>
          <w:snapToGrid w:val="0"/>
        </w:rPr>
        <w:t xml:space="preserve"> 8    FOLIC ACID TAB                           C  </w:t>
      </w:r>
      <w:r w:rsidR="0026309D" w:rsidRPr="00363F60">
        <w:rPr>
          <w:snapToGrid w:val="0"/>
          <w:color w:val="000000"/>
        </w:rPr>
        <w:t>06/12</w:t>
      </w:r>
      <w:r w:rsidR="009C7F3B" w:rsidRPr="00363F60">
        <w:rPr>
          <w:snapToGrid w:val="0"/>
          <w:color w:val="000000"/>
        </w:rPr>
        <w:t>/2006</w:t>
      </w:r>
      <w:r w:rsidR="0026309D" w:rsidRPr="00363F60">
        <w:rPr>
          <w:snapToGrid w:val="0"/>
          <w:color w:val="000000"/>
        </w:rPr>
        <w:t>  06/12</w:t>
      </w:r>
      <w:r w:rsidR="009C7F3B" w:rsidRPr="00363F60">
        <w:rPr>
          <w:snapToGrid w:val="0"/>
          <w:color w:val="000000"/>
        </w:rPr>
        <w:t>/2006</w:t>
      </w:r>
      <w:r w:rsidR="0026309D" w:rsidRPr="00363F60">
        <w:rPr>
          <w:snapToGrid w:val="0"/>
          <w:color w:val="000000"/>
        </w:rPr>
        <w:t xml:space="preserve">  D   </w:t>
      </w:r>
    </w:p>
    <w:p w14:paraId="7ECDBEDE" w14:textId="77777777" w:rsidR="0026309D" w:rsidRPr="00363F60" w:rsidRDefault="0026309D" w:rsidP="0026309D">
      <w:pPr>
        <w:pStyle w:val="Screen"/>
        <w:rPr>
          <w:snapToGrid w:val="0"/>
          <w:color w:val="000000"/>
        </w:rPr>
      </w:pPr>
      <w:r w:rsidRPr="00363F60">
        <w:rPr>
          <w:snapToGrid w:val="0"/>
          <w:color w:val="000000"/>
        </w:rPr>
        <w:t xml:space="preserve">          Give: 1MG PO QAM                           </w:t>
      </w:r>
    </w:p>
    <w:p w14:paraId="36204CBA" w14:textId="77777777" w:rsidR="0026309D" w:rsidRPr="00363F60" w:rsidRDefault="0026309D" w:rsidP="0026309D">
      <w:pPr>
        <w:pStyle w:val="Screen"/>
        <w:rPr>
          <w:snapToGrid w:val="0"/>
          <w:color w:val="000000"/>
        </w:rPr>
      </w:pPr>
      <w:r w:rsidRPr="00363F60">
        <w:rPr>
          <w:snapToGrid w:val="0"/>
          <w:color w:val="000000"/>
        </w:rPr>
        <w:t>   9    GENTAMICIN 80 MG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DE  </w:t>
      </w:r>
    </w:p>
    <w:p w14:paraId="102C3BA3" w14:textId="77777777" w:rsidR="0026309D" w:rsidRPr="00363F60" w:rsidRDefault="0026309D" w:rsidP="0026309D">
      <w:pPr>
        <w:pStyle w:val="Screen"/>
        <w:rPr>
          <w:snapToGrid w:val="0"/>
          <w:color w:val="000000"/>
        </w:rPr>
      </w:pPr>
      <w:r w:rsidRPr="00363F60">
        <w:rPr>
          <w:snapToGrid w:val="0"/>
          <w:color w:val="000000"/>
        </w:rPr>
        <w:t xml:space="preserve">        in 5% DEXTROSE 100 ML Q8H </w:t>
      </w:r>
    </w:p>
    <w:p w14:paraId="0BF89B4F" w14:textId="77777777" w:rsidR="0026309D" w:rsidRPr="00363F60" w:rsidRDefault="0026309D" w:rsidP="0026309D">
      <w:pPr>
        <w:pStyle w:val="Screen"/>
        <w:rPr>
          <w:snapToGrid w:val="0"/>
          <w:color w:val="000000"/>
        </w:rPr>
      </w:pPr>
      <w:r w:rsidRPr="00363F60">
        <w:rPr>
          <w:snapToGrid w:val="0"/>
          <w:color w:val="000000"/>
        </w:rPr>
        <w:t>  10    ISONIAZID TAB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DF  </w:t>
      </w:r>
    </w:p>
    <w:p w14:paraId="5B6AD6ED" w14:textId="77777777" w:rsidR="0026309D" w:rsidRPr="00363F60" w:rsidRDefault="0026309D" w:rsidP="0026309D">
      <w:pPr>
        <w:pStyle w:val="Screen"/>
        <w:rPr>
          <w:snapToGrid w:val="0"/>
          <w:color w:val="000000"/>
        </w:rPr>
      </w:pPr>
      <w:r w:rsidRPr="00363F60">
        <w:rPr>
          <w:snapToGrid w:val="0"/>
          <w:color w:val="000000"/>
        </w:rPr>
        <w:t xml:space="preserve">          Give: 300MG PO QD                                                     </w:t>
      </w:r>
    </w:p>
    <w:p w14:paraId="2CC428E7" w14:textId="77777777" w:rsidR="0026309D" w:rsidRPr="00363F60" w:rsidRDefault="0026309D" w:rsidP="0026309D">
      <w:pPr>
        <w:pStyle w:val="Screen"/>
        <w:rPr>
          <w:snapToGrid w:val="0"/>
          <w:color w:val="000000"/>
        </w:rPr>
      </w:pPr>
      <w:r w:rsidRPr="00363F60">
        <w:rPr>
          <w:snapToGrid w:val="0"/>
          <w:color w:val="000000"/>
        </w:rPr>
        <w:t>  11    POTASSIUM CHLORIDE 10MEQ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DA  </w:t>
      </w:r>
    </w:p>
    <w:p w14:paraId="7C61E17C" w14:textId="77777777" w:rsidR="0026309D" w:rsidRPr="00363F60" w:rsidRDefault="0026309D" w:rsidP="0026309D">
      <w:pPr>
        <w:pStyle w:val="Screen"/>
        <w:rPr>
          <w:snapToGrid w:val="0"/>
          <w:color w:val="000000"/>
        </w:rPr>
      </w:pPr>
      <w:r w:rsidRPr="00363F60">
        <w:rPr>
          <w:snapToGrid w:val="0"/>
          <w:color w:val="000000"/>
        </w:rPr>
        <w:t xml:space="preserve">        in 5% DEXTROSE 1000 ML Q8H                                         </w:t>
      </w:r>
    </w:p>
    <w:p w14:paraId="52143B65" w14:textId="77777777" w:rsidR="0026309D" w:rsidRPr="00363F60" w:rsidRDefault="0026309D" w:rsidP="0026309D">
      <w:pPr>
        <w:pStyle w:val="Screen"/>
        <w:rPr>
          <w:snapToGrid w:val="0"/>
          <w:color w:val="000000"/>
        </w:rPr>
      </w:pPr>
      <w:r w:rsidRPr="00363F60">
        <w:rPr>
          <w:snapToGrid w:val="0"/>
          <w:color w:val="000000"/>
        </w:rPr>
        <w:t>  12    POTASSIUM CHLORIDE 40 MEQ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DD  </w:t>
      </w:r>
    </w:p>
    <w:p w14:paraId="6D377A83" w14:textId="77777777" w:rsidR="0026309D" w:rsidRPr="00363F60" w:rsidRDefault="0026309D" w:rsidP="0026309D">
      <w:pPr>
        <w:pStyle w:val="Screen"/>
        <w:rPr>
          <w:snapToGrid w:val="0"/>
          <w:color w:val="000000"/>
        </w:rPr>
      </w:pPr>
      <w:r w:rsidRPr="00363F60">
        <w:rPr>
          <w:snapToGrid w:val="0"/>
          <w:color w:val="000000"/>
        </w:rPr>
        <w:t xml:space="preserve">        in 5% DEXTROSE 250 ML 120 ml/hr                                         </w:t>
      </w:r>
    </w:p>
    <w:p w14:paraId="0463F838" w14:textId="77777777" w:rsidR="0026309D" w:rsidRPr="00363F60" w:rsidRDefault="0026309D" w:rsidP="0026309D">
      <w:pPr>
        <w:pStyle w:val="Screen"/>
        <w:rPr>
          <w:snapToGrid w:val="0"/>
          <w:color w:val="000000"/>
        </w:rPr>
      </w:pPr>
      <w:r w:rsidRPr="00363F60">
        <w:rPr>
          <w:snapToGrid w:val="0"/>
          <w:color w:val="000000"/>
        </w:rPr>
        <w:t>  13    PROPRANOLOL TAB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DP  </w:t>
      </w:r>
    </w:p>
    <w:p w14:paraId="0A361CF1" w14:textId="77777777" w:rsidR="0026309D" w:rsidRPr="00363F60" w:rsidRDefault="0026309D" w:rsidP="0026309D">
      <w:pPr>
        <w:pStyle w:val="Screen"/>
        <w:rPr>
          <w:snapToGrid w:val="0"/>
          <w:color w:val="000000"/>
        </w:rPr>
      </w:pPr>
      <w:r w:rsidRPr="00363F60">
        <w:rPr>
          <w:snapToGrid w:val="0"/>
          <w:color w:val="000000"/>
        </w:rPr>
        <w:t>          Give: 40MG PO Q6H</w:t>
      </w:r>
    </w:p>
    <w:p w14:paraId="5900FD8D" w14:textId="77777777" w:rsidR="0026309D" w:rsidRPr="00F7117D" w:rsidRDefault="0026309D" w:rsidP="0026309D">
      <w:pPr>
        <w:pStyle w:val="Screen"/>
        <w:rPr>
          <w:snapToGrid w:val="0"/>
        </w:rPr>
      </w:pPr>
      <w:r w:rsidRPr="00363F60">
        <w:rPr>
          <w:snapToGrid w:val="0"/>
          <w:color w:val="000000"/>
        </w:rPr>
        <w:t xml:space="preserve">  14    THIAMINE TAB                            </w:t>
      </w:r>
      <w:r w:rsidR="00C82A9B" w:rsidRPr="00363F60">
        <w:rPr>
          <w:snapToGrid w:val="0"/>
          <w:color w:val="000000"/>
        </w:rPr>
        <w:t xml:space="preserve"> </w:t>
      </w:r>
      <w:r w:rsidRPr="00363F60">
        <w:rPr>
          <w:snapToGrid w:val="0"/>
          <w:color w:val="000000"/>
        </w:rPr>
        <w:t>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F7117D">
        <w:rPr>
          <w:snapToGrid w:val="0"/>
        </w:rPr>
        <w:t xml:space="preserve">  E </w:t>
      </w:r>
      <w:r w:rsidR="00E3186A">
        <w:rPr>
          <w:snapToGrid w:val="0"/>
        </w:rPr>
        <w:t xml:space="preserve">  </w:t>
      </w:r>
    </w:p>
    <w:p w14:paraId="160BE650" w14:textId="77777777" w:rsidR="0026309D" w:rsidRPr="00F7117D" w:rsidRDefault="0026309D" w:rsidP="0026309D">
      <w:pPr>
        <w:pStyle w:val="Screen"/>
        <w:rPr>
          <w:snapToGrid w:val="0"/>
        </w:rPr>
      </w:pPr>
      <w:r w:rsidRPr="00F7117D">
        <w:rPr>
          <w:snapToGrid w:val="0"/>
        </w:rPr>
        <w:t>          Give: 100MG PO BID</w:t>
      </w:r>
    </w:p>
    <w:p w14:paraId="618F479A" w14:textId="77777777" w:rsidR="00D00726" w:rsidRPr="00F7117D" w:rsidRDefault="00D00726" w:rsidP="0026309D">
      <w:pPr>
        <w:pStyle w:val="Screen"/>
        <w:rPr>
          <w:snapToGrid w:val="0"/>
        </w:rPr>
      </w:pPr>
    </w:p>
    <w:p w14:paraId="50BAD628" w14:textId="77777777" w:rsidR="00D00726" w:rsidRPr="00F7117D" w:rsidRDefault="00D00726" w:rsidP="00107D69">
      <w:pPr>
        <w:pStyle w:val="Screen"/>
        <w:rPr>
          <w:snapToGrid w:val="0"/>
        </w:rPr>
      </w:pPr>
      <w:r w:rsidRPr="00F7117D">
        <w:rPr>
          <w:snapToGrid w:val="0"/>
        </w:rPr>
        <w:t xml:space="preserve">       Enter ?? for more actions                                             </w:t>
      </w:r>
      <w:r w:rsidR="00E3186A">
        <w:rPr>
          <w:snapToGrid w:val="0"/>
        </w:rPr>
        <w:t xml:space="preserve">   </w:t>
      </w:r>
    </w:p>
    <w:p w14:paraId="2AB695FF" w14:textId="77777777" w:rsidR="00267B8F" w:rsidRPr="00F7117D" w:rsidRDefault="00267B8F" w:rsidP="00267B8F">
      <w:pPr>
        <w:pStyle w:val="Screen"/>
      </w:pPr>
      <w:r w:rsidRPr="00F7117D">
        <w:t>PI  Patient Information                 NO  New Order Entry</w:t>
      </w:r>
      <w:r w:rsidRPr="00F7117D" w:rsidDel="00267B8F">
        <w:t xml:space="preserve"> </w:t>
      </w:r>
    </w:p>
    <w:p w14:paraId="39A52CD5" w14:textId="77777777" w:rsidR="00267B8F" w:rsidRDefault="00267B8F" w:rsidP="00267B8F">
      <w:pPr>
        <w:pStyle w:val="Screen"/>
      </w:pPr>
      <w:r w:rsidRPr="00F7117D">
        <w:t xml:space="preserve">PU  Patient Record Update               </w:t>
      </w:r>
      <w:r>
        <w:t>CM  New Clinic Medication Entry</w:t>
      </w:r>
      <w:r w:rsidRPr="00F7117D" w:rsidDel="00267B8F">
        <w:t xml:space="preserve"> </w:t>
      </w:r>
    </w:p>
    <w:p w14:paraId="10B5AF03" w14:textId="77777777" w:rsidR="00267B8F" w:rsidRPr="00F7117D" w:rsidRDefault="00267B8F" w:rsidP="00267B8F">
      <w:pPr>
        <w:pStyle w:val="Screen"/>
      </w:pPr>
      <w:r w:rsidRPr="00F7117D">
        <w:t>SO  Select Order</w:t>
      </w:r>
      <w:r>
        <w:t xml:space="preserve">                                     </w:t>
      </w:r>
    </w:p>
    <w:p w14:paraId="2507D272" w14:textId="77777777" w:rsidR="002F5BAC" w:rsidRPr="00F7117D" w:rsidRDefault="002F5BAC" w:rsidP="0047740D"/>
    <w:p w14:paraId="3821166A" w14:textId="77777777" w:rsidR="001A5983" w:rsidRPr="00F7117D" w:rsidRDefault="001A5983" w:rsidP="0047740D">
      <w:r w:rsidRPr="00F7117D">
        <w:lastRenderedPageBreak/>
        <w:t>The HOURS OF RECENTLY DC/EXPIRED field (#7) has been created in the INPATIENT WARD PARAMETERS file (#59.6). The Inpatient Medications profiles will display the recently discontinued/expired orders that fall within the number of hours specified in this field.  The value defined in this field will take precedence over the Inpatient System parameter.  The inpatient ward parameter allows for a minimum value of one (1) hour and a maximum value of one hundred twenty (120) hours. The Inpatient Ward Parameters Edit [PSJ IWP EDIT] option allows the user to edit this new ward parameter. If this parameter is not set the software will use the value in the HOURS OF RECENTLY DC/EXPIRED field (#26.8) in the PHARMACY SYSTEM file (#59.7). If neither parameter is set the software will default to twenty-four (24) hours.</w:t>
      </w:r>
    </w:p>
    <w:p w14:paraId="6865A06B" w14:textId="77777777" w:rsidR="001A5983" w:rsidRPr="00F7117D" w:rsidRDefault="001A5983" w:rsidP="0047740D"/>
    <w:p w14:paraId="1DC826C1" w14:textId="77777777" w:rsidR="001A5983" w:rsidRPr="00F7117D" w:rsidRDefault="001A5983" w:rsidP="0047740D">
      <w:r w:rsidRPr="00F7117D">
        <w:t>The HOURS OF RECENTLY DC/EXPIRED field (#26.8) has been created in the PHARMACY SYSTEM file (#59.7). The Inpatient Medications profiles will display the recently discontinued/expired orders that fall within the number of hours specified in this field.  This parameter allows for a minimum value of one (1) hour and a maximum value of one hundred twenty (120) hours. The Systems Parameters Edit [PSJ SYS EDIT] option includes the ability for a user to edit this inpatient site parameter. If neither parameter is set the software will default to twenty-four (24) hours.</w:t>
      </w:r>
    </w:p>
    <w:p w14:paraId="22837396" w14:textId="77777777" w:rsidR="001A5983" w:rsidRPr="00F7117D" w:rsidRDefault="001A5983" w:rsidP="0047740D"/>
    <w:p w14:paraId="27F6012F" w14:textId="77777777" w:rsidR="001A5983" w:rsidRPr="00F7117D" w:rsidRDefault="001A5983" w:rsidP="0047740D">
      <w:r w:rsidRPr="00F7117D">
        <w:t>On the medication profile in the status column, the codes and the action they represent are as follows:</w:t>
      </w:r>
    </w:p>
    <w:p w14:paraId="23982AB0" w14:textId="77777777" w:rsidR="00500CFA" w:rsidRPr="00F7117D" w:rsidRDefault="00500CFA" w:rsidP="0047740D"/>
    <w:p w14:paraId="1FAA67C6" w14:textId="77777777" w:rsidR="001A5983" w:rsidRPr="00F7117D" w:rsidRDefault="001A5983" w:rsidP="004A164B">
      <w:pPr>
        <w:keepNext/>
      </w:pPr>
      <w:r w:rsidRPr="00F7117D">
        <w:t>Order Status: The current status of the order. These statuses include:</w:t>
      </w:r>
    </w:p>
    <w:p w14:paraId="675BD57E" w14:textId="77777777" w:rsidR="001A5983" w:rsidRPr="00F7117D" w:rsidRDefault="001A5983" w:rsidP="00F554F1">
      <w:pPr>
        <w:tabs>
          <w:tab w:val="left" w:pos="1800"/>
        </w:tabs>
        <w:spacing w:before="120"/>
        <w:ind w:left="1800" w:hanging="720"/>
      </w:pPr>
      <w:r w:rsidRPr="00F7117D">
        <w:t>A</w:t>
      </w:r>
      <w:r w:rsidRPr="00F7117D">
        <w:tab/>
        <w:t>Active</w:t>
      </w:r>
    </w:p>
    <w:p w14:paraId="491A3650" w14:textId="77777777" w:rsidR="001A5983" w:rsidRPr="00F7117D" w:rsidRDefault="001A5983" w:rsidP="0047740D">
      <w:pPr>
        <w:tabs>
          <w:tab w:val="left" w:pos="1800"/>
        </w:tabs>
        <w:ind w:left="1800" w:hanging="720"/>
      </w:pPr>
      <w:r w:rsidRPr="00F7117D">
        <w:t>N</w:t>
      </w:r>
      <w:r w:rsidRPr="00F7117D">
        <w:tab/>
        <w:t>Non-Verified</w:t>
      </w:r>
    </w:p>
    <w:p w14:paraId="0DA2785A" w14:textId="77777777" w:rsidR="001A5983" w:rsidRPr="00F7117D" w:rsidRDefault="001A5983" w:rsidP="0047740D">
      <w:pPr>
        <w:tabs>
          <w:tab w:val="left" w:pos="1800"/>
        </w:tabs>
        <w:ind w:left="1800" w:hanging="720"/>
      </w:pPr>
      <w:r w:rsidRPr="00F7117D">
        <w:t>O</w:t>
      </w:r>
      <w:r w:rsidRPr="00F7117D">
        <w:tab/>
        <w:t>On Call (IV orders only)</w:t>
      </w:r>
    </w:p>
    <w:p w14:paraId="2CEFCDA4" w14:textId="77777777" w:rsidR="001A5983" w:rsidRPr="00F7117D" w:rsidRDefault="001A5983" w:rsidP="0047740D">
      <w:pPr>
        <w:tabs>
          <w:tab w:val="left" w:pos="1800"/>
        </w:tabs>
        <w:ind w:left="1800" w:hanging="720"/>
      </w:pPr>
      <w:r w:rsidRPr="00F7117D">
        <w:t>I</w:t>
      </w:r>
      <w:r w:rsidRPr="00F7117D">
        <w:tab/>
        <w:t>Incomplete</w:t>
      </w:r>
    </w:p>
    <w:p w14:paraId="06B0E838" w14:textId="77777777" w:rsidR="001A5983" w:rsidRPr="00F7117D" w:rsidRDefault="001A5983" w:rsidP="0047740D">
      <w:pPr>
        <w:tabs>
          <w:tab w:val="left" w:pos="1800"/>
        </w:tabs>
        <w:ind w:left="1800" w:hanging="720"/>
      </w:pPr>
      <w:r w:rsidRPr="00F7117D">
        <w:t>HP</w:t>
      </w:r>
      <w:r w:rsidRPr="00F7117D">
        <w:tab/>
        <w:t>Placed on hold by provider through CPRS</w:t>
      </w:r>
    </w:p>
    <w:p w14:paraId="4BC96570" w14:textId="77777777" w:rsidR="001A5983" w:rsidRPr="00F7117D" w:rsidRDefault="001A5983" w:rsidP="0047740D">
      <w:pPr>
        <w:tabs>
          <w:tab w:val="left" w:pos="1800"/>
        </w:tabs>
        <w:ind w:left="1800" w:hanging="720"/>
      </w:pPr>
      <w:r w:rsidRPr="00F7117D">
        <w:t>H</w:t>
      </w:r>
      <w:r w:rsidRPr="00F7117D">
        <w:tab/>
        <w:t>Placed on hold via backdoor Pharmacy</w:t>
      </w:r>
    </w:p>
    <w:p w14:paraId="08456344" w14:textId="77777777" w:rsidR="001A5983" w:rsidRPr="00F7117D" w:rsidRDefault="001A5983" w:rsidP="0047740D">
      <w:pPr>
        <w:tabs>
          <w:tab w:val="left" w:pos="1800"/>
        </w:tabs>
        <w:ind w:left="1800" w:hanging="720"/>
      </w:pPr>
      <w:r w:rsidRPr="00F7117D">
        <w:t>E</w:t>
      </w:r>
      <w:r w:rsidRPr="00F7117D">
        <w:tab/>
        <w:t>Expired</w:t>
      </w:r>
    </w:p>
    <w:p w14:paraId="68FDD88E" w14:textId="77777777" w:rsidR="001A5983" w:rsidRPr="00F7117D" w:rsidRDefault="001A5983" w:rsidP="0047740D">
      <w:pPr>
        <w:tabs>
          <w:tab w:val="left" w:pos="1800"/>
        </w:tabs>
        <w:ind w:left="1800" w:hanging="720"/>
      </w:pPr>
      <w:r w:rsidRPr="00F7117D">
        <w:t>DP</w:t>
      </w:r>
      <w:r w:rsidRPr="00F7117D">
        <w:tab/>
        <w:t>Discontinued by provider through CPRS</w:t>
      </w:r>
    </w:p>
    <w:p w14:paraId="6D69A9E8" w14:textId="77777777" w:rsidR="001A5983" w:rsidRPr="00F7117D" w:rsidRDefault="001A5983" w:rsidP="0047740D">
      <w:pPr>
        <w:tabs>
          <w:tab w:val="left" w:pos="1800"/>
        </w:tabs>
        <w:ind w:left="1800" w:hanging="720"/>
      </w:pPr>
      <w:r w:rsidRPr="00F7117D">
        <w:t>DE</w:t>
      </w:r>
      <w:r w:rsidRPr="00F7117D">
        <w:tab/>
        <w:t>Discontinued due to edit via backdoor Pharmacy (Unit Dose orders only)</w:t>
      </w:r>
    </w:p>
    <w:p w14:paraId="09A81FD2" w14:textId="77777777" w:rsidR="001A5983" w:rsidRPr="00F7117D" w:rsidRDefault="001A5983" w:rsidP="0047740D">
      <w:pPr>
        <w:tabs>
          <w:tab w:val="left" w:pos="1800"/>
        </w:tabs>
        <w:ind w:left="1800" w:hanging="720"/>
      </w:pPr>
      <w:r w:rsidRPr="00F7117D">
        <w:t>D</w:t>
      </w:r>
      <w:r w:rsidRPr="00F7117D">
        <w:tab/>
        <w:t xml:space="preserve">Discontinued via backdoor Pharmacy (IV &amp; UD); discontinued due to edit via backdoor Pharmacy (IV) </w:t>
      </w:r>
    </w:p>
    <w:p w14:paraId="11D97C8E" w14:textId="77777777" w:rsidR="001A5983" w:rsidRPr="00F7117D" w:rsidRDefault="001A5983" w:rsidP="0047740D"/>
    <w:p w14:paraId="5F8C0F14" w14:textId="77777777" w:rsidR="001A5983" w:rsidRPr="00F7117D" w:rsidRDefault="001A5983" w:rsidP="0047740D">
      <w:r w:rsidRPr="00F7117D">
        <w:t>The Status column will also display some additional discontinue type actions performed on the order. The codes and the action they represent are as follows:</w:t>
      </w:r>
    </w:p>
    <w:p w14:paraId="1B2B54A6" w14:textId="77777777" w:rsidR="001A5983" w:rsidRPr="00F7117D" w:rsidRDefault="001A5983" w:rsidP="00F554F1">
      <w:pPr>
        <w:tabs>
          <w:tab w:val="left" w:pos="1800"/>
        </w:tabs>
        <w:spacing w:before="120"/>
        <w:ind w:left="1800" w:hanging="720"/>
      </w:pPr>
      <w:r w:rsidRPr="00F7117D">
        <w:t>DF</w:t>
      </w:r>
      <w:r w:rsidRPr="00F7117D">
        <w:tab/>
        <w:t>Discontinued due to edit by a provider through CPRS</w:t>
      </w:r>
    </w:p>
    <w:p w14:paraId="685B2ABC" w14:textId="77777777" w:rsidR="001A5983" w:rsidRPr="00F7117D" w:rsidRDefault="001A5983" w:rsidP="0047740D">
      <w:pPr>
        <w:tabs>
          <w:tab w:val="left" w:pos="1800"/>
        </w:tabs>
        <w:ind w:left="1800" w:hanging="720"/>
      </w:pPr>
      <w:r w:rsidRPr="00F7117D">
        <w:t>DD</w:t>
      </w:r>
      <w:r w:rsidRPr="00F7117D">
        <w:tab/>
        <w:t>Auto discontinued due to death</w:t>
      </w:r>
    </w:p>
    <w:p w14:paraId="0C83649D" w14:textId="77777777" w:rsidR="001A5983" w:rsidRPr="00F7117D" w:rsidRDefault="001A5983" w:rsidP="0047740D">
      <w:pPr>
        <w:tabs>
          <w:tab w:val="left" w:pos="1800"/>
        </w:tabs>
        <w:ind w:left="1800" w:hanging="720"/>
      </w:pPr>
      <w:r w:rsidRPr="00F7117D">
        <w:t>DA</w:t>
      </w:r>
      <w:r w:rsidRPr="00F7117D">
        <w:tab/>
        <w:t>Auto discontinued due to patient movements</w:t>
      </w:r>
    </w:p>
    <w:p w14:paraId="27B7873F" w14:textId="77777777" w:rsidR="001A5983" w:rsidRPr="00F7117D" w:rsidRDefault="001A5983" w:rsidP="0047740D"/>
    <w:p w14:paraId="46CC35CE" w14:textId="77777777" w:rsidR="001956C6" w:rsidRPr="00F7117D" w:rsidRDefault="001A5983" w:rsidP="0047740D">
      <w:r w:rsidRPr="00F7117D">
        <w:t>Sets of Complex Orders with a status of “Pending” or “Non-Verified” will be grouped together in the Profile View. They appear as one numbered list item, as shown in the following examples. Once these orders are made active, they will appear individually in the Profile View, with a status of “Active”.</w:t>
      </w:r>
    </w:p>
    <w:p w14:paraId="23390956" w14:textId="77777777" w:rsidR="001A5983" w:rsidRPr="00F7117D" w:rsidRDefault="001A5983" w:rsidP="0047740D">
      <w:pPr>
        <w:tabs>
          <w:tab w:val="left" w:pos="720"/>
        </w:tabs>
        <w:spacing w:before="60"/>
      </w:pPr>
    </w:p>
    <w:p w14:paraId="5E27F87D" w14:textId="77777777" w:rsidR="002F5BAC" w:rsidRPr="00F7117D" w:rsidRDefault="002F5BAC" w:rsidP="0047740D">
      <w:pPr>
        <w:pStyle w:val="text"/>
        <w:spacing w:after="0"/>
        <w:rPr>
          <w:noProof w:val="0"/>
        </w:rPr>
      </w:pPr>
      <w:r w:rsidRPr="00F7117D">
        <w:t>If a Unit Dose order has been verified by nursing but has not been verified by pharmacy, it will be listed under the ACTIVE heading with an arrow (-</w:t>
      </w:r>
      <w:r w:rsidRPr="00F7117D">
        <w:rPr>
          <w:b/>
        </w:rPr>
        <w:t>&gt;</w:t>
      </w:r>
      <w:r w:rsidRPr="00F7117D">
        <w:t xml:space="preserve">) to the right of its number. </w:t>
      </w:r>
      <w:r w:rsidRPr="00F7117D">
        <w:rPr>
          <w:noProof w:val="0"/>
        </w:rPr>
        <w:t>A CPRS Med Order will have a “DONE” priority and will display a “d” to the right of the number on all profiles. These orders will display with active orders under the Active header until the pharmacist verifies them.</w:t>
      </w:r>
    </w:p>
    <w:p w14:paraId="3E74C1DB" w14:textId="77777777" w:rsidR="00D676C6" w:rsidRPr="00F7117D" w:rsidRDefault="00D676C6" w:rsidP="0047740D"/>
    <w:p w14:paraId="203DBE5C" w14:textId="3ABCDEF8" w:rsidR="00302672" w:rsidRPr="00F7117D" w:rsidRDefault="00302672" w:rsidP="0047740D">
      <w:r w:rsidRPr="00F7117D">
        <w:t>Orders may be selected by choosing the Select Order</w:t>
      </w:r>
      <w:r w:rsidR="006E4086">
        <w:t xml:space="preserve"> </w:t>
      </w:r>
      <w:r w:rsidRPr="00F7117D">
        <w:t>action, or directly from the profile using the number displayed to the left of the order. Multiple orders may be chosen by entering the numbers for each order to be included, separated by commas (e.g., 1,2,3), or a range of numbers using the dash (e.g., 1-3).</w:t>
      </w:r>
    </w:p>
    <w:p w14:paraId="7BBC940E" w14:textId="77777777" w:rsidR="0069033F" w:rsidRPr="00F7117D" w:rsidRDefault="0069033F" w:rsidP="0047740D"/>
    <w:tbl>
      <w:tblPr>
        <w:tblStyle w:val="GridTable1Light"/>
        <w:tblW w:w="0" w:type="auto"/>
        <w:tblLook w:val="04A0" w:firstRow="1" w:lastRow="0" w:firstColumn="1" w:lastColumn="0" w:noHBand="0" w:noVBand="1"/>
      </w:tblPr>
      <w:tblGrid>
        <w:gridCol w:w="1097"/>
        <w:gridCol w:w="8253"/>
      </w:tblGrid>
      <w:tr w:rsidR="001A5983" w:rsidRPr="00F7117D" w14:paraId="39CCC803" w14:textId="77777777" w:rsidTr="6FB69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0C88C59D" w14:textId="77777777" w:rsidR="001A5983" w:rsidRPr="00F7117D" w:rsidRDefault="00F90751" w:rsidP="0047740D">
            <w:r w:rsidRPr="00F7117D">
              <w:rPr>
                <w:noProof/>
                <w:position w:val="-4"/>
              </w:rPr>
              <w:drawing>
                <wp:inline distT="0" distB="0" distL="0" distR="0" wp14:anchorId="4F4668AF" wp14:editId="5B2AEC32">
                  <wp:extent cx="500380" cy="405130"/>
                  <wp:effectExtent l="0" t="0" r="0" b="0"/>
                  <wp:docPr id="26" name="Picture 16"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cil 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p>
        </w:tc>
        <w:tc>
          <w:tcPr>
            <w:tcW w:w="8298" w:type="dxa"/>
          </w:tcPr>
          <w:p w14:paraId="7611DA7E" w14:textId="77777777" w:rsidR="001A5983" w:rsidRPr="00F7117D" w:rsidRDefault="001A5983" w:rsidP="0047740D">
            <w:pPr>
              <w:cnfStyle w:val="100000000000" w:firstRow="1" w:lastRow="0" w:firstColumn="0" w:lastColumn="0" w:oddVBand="0" w:evenVBand="0" w:oddHBand="0" w:evenHBand="0" w:firstRowFirstColumn="0" w:firstRowLastColumn="0" w:lastRowFirstColumn="0" w:lastRowLastColumn="0"/>
            </w:pPr>
            <w:r w:rsidRPr="00F7117D">
              <w:rPr>
                <w:b w:val="0"/>
              </w:rPr>
              <w:t>Note:</w:t>
            </w:r>
            <w:r w:rsidRPr="00F7117D">
              <w:t xml:space="preserve"> The START DATE and DRUG sort may be reversed using the</w:t>
            </w:r>
          </w:p>
          <w:p w14:paraId="25F81866" w14:textId="7AC29FD0" w:rsidR="001A5983" w:rsidRPr="00F7117D" w:rsidRDefault="001A5983" w:rsidP="0047740D">
            <w:pPr>
              <w:pStyle w:val="BodyTextIndent"/>
              <w:ind w:left="0"/>
              <w:cnfStyle w:val="100000000000" w:firstRow="1" w:lastRow="0" w:firstColumn="0" w:lastColumn="0" w:oddVBand="0" w:evenVBand="0" w:oddHBand="0" w:evenHBand="0" w:firstRowFirstColumn="0" w:firstRowLastColumn="0" w:lastRowFirstColumn="0" w:lastRowLastColumn="0"/>
            </w:pPr>
            <w:r w:rsidRPr="00F7117D">
              <w:t>INPATIENT PROFILE ORDER SORT field in the INPATIENT USER PARAMETERS file.</w:t>
            </w:r>
          </w:p>
        </w:tc>
      </w:tr>
    </w:tbl>
    <w:p w14:paraId="0021F575" w14:textId="77777777" w:rsidR="001A5983" w:rsidRPr="00F7117D" w:rsidRDefault="001A5983" w:rsidP="0047740D"/>
    <w:p w14:paraId="31D23F3B" w14:textId="1779F8F5" w:rsidR="001A5983" w:rsidRPr="00F7117D" w:rsidRDefault="001A5983" w:rsidP="0047740D">
      <w:pPr>
        <w:pStyle w:val="Example"/>
      </w:pPr>
      <w:r w:rsidRPr="00F7117D">
        <w:t xml:space="preserve">Example:  Pending Complex Order in Profile View </w:t>
      </w:r>
    </w:p>
    <w:p w14:paraId="69D076FA" w14:textId="77777777" w:rsidR="001A5983" w:rsidRPr="00F7117D" w:rsidRDefault="001A5983" w:rsidP="00107D69">
      <w:pPr>
        <w:pStyle w:val="Screen"/>
      </w:pPr>
      <w:r w:rsidRPr="00F7117D">
        <w:t xml:space="preserve">Inpatient Order Entry         Mar 07, 2004@13:03:55          Page:    1 of    1 </w:t>
      </w:r>
    </w:p>
    <w:p w14:paraId="7D71340D" w14:textId="77777777" w:rsidR="001A5983" w:rsidRPr="00F7117D" w:rsidRDefault="001A5983" w:rsidP="00107D69">
      <w:pPr>
        <w:pStyle w:val="Screen"/>
      </w:pPr>
      <w:r w:rsidRPr="00F7117D">
        <w:t xml:space="preserve">PSJPATIENT1,ONE                  Ward: 1 EAST   </w:t>
      </w:r>
    </w:p>
    <w:p w14:paraId="7AE6D1C0" w14:textId="77777777" w:rsidR="001A5983" w:rsidRPr="00F7117D" w:rsidRDefault="001A5983" w:rsidP="00107D69">
      <w:pPr>
        <w:pStyle w:val="Screen"/>
      </w:pPr>
      <w:r w:rsidRPr="00F7117D">
        <w:t xml:space="preserve">   PID: 000-00-0001          Room-Bed: B-12        Ht(cm): ______ (________)</w:t>
      </w:r>
      <w:r w:rsidR="00E3186A">
        <w:t xml:space="preserve">    </w:t>
      </w:r>
    </w:p>
    <w:p w14:paraId="0409BCD9" w14:textId="77777777" w:rsidR="001A5983" w:rsidRPr="00F7117D" w:rsidRDefault="001A5983" w:rsidP="00107D69">
      <w:pPr>
        <w:pStyle w:val="Screen"/>
      </w:pPr>
      <w:r w:rsidRPr="00F7117D">
        <w:t xml:space="preserve">   DOB: 08/18/20 (81)                              Wt(kg): ______ (________)</w:t>
      </w:r>
      <w:r w:rsidR="00E3186A">
        <w:t xml:space="preserve">    </w:t>
      </w:r>
    </w:p>
    <w:p w14:paraId="049E7B52" w14:textId="77777777" w:rsidR="001A5983" w:rsidRPr="00F7117D" w:rsidRDefault="001A5983" w:rsidP="00107D69">
      <w:pPr>
        <w:pStyle w:val="Screen"/>
      </w:pPr>
      <w:r w:rsidRPr="00F7117D">
        <w:t xml:space="preserve">   Sex: MALE                                     Admitted: 03/03/04</w:t>
      </w:r>
    </w:p>
    <w:p w14:paraId="4EEDABE4" w14:textId="77777777" w:rsidR="001A5983" w:rsidRPr="00F7117D" w:rsidRDefault="001A5983" w:rsidP="00500CFA">
      <w:pPr>
        <w:pStyle w:val="Screen"/>
        <w:keepNext/>
      </w:pPr>
      <w:r w:rsidRPr="00F7117D">
        <w:t xml:space="preserve">    Dx: TESTING                          Last transferred: ********</w:t>
      </w:r>
    </w:p>
    <w:p w14:paraId="0EE81F06" w14:textId="77777777" w:rsidR="0007568E" w:rsidRPr="00F7117D" w:rsidRDefault="0007568E" w:rsidP="00107D69">
      <w:pPr>
        <w:pStyle w:val="Screen"/>
      </w:pPr>
      <w:r w:rsidRPr="00F7117D">
        <w:t xml:space="preserve">  CrCL: &lt;Not Found&gt;</w:t>
      </w:r>
      <w:r w:rsidR="00945078">
        <w:t xml:space="preserve"> </w:t>
      </w:r>
      <w:r w:rsidR="00945078">
        <w:rPr>
          <w:rFonts w:cs="Courier New"/>
        </w:rPr>
        <w:t>(CREAT: Not Found)</w:t>
      </w:r>
      <w:r w:rsidRPr="00F7117D">
        <w:t xml:space="preserve">           BSA (m2): _______ </w:t>
      </w:r>
    </w:p>
    <w:p w14:paraId="79FAF0CF" w14:textId="77777777" w:rsidR="001A5983" w:rsidRPr="00F7117D" w:rsidRDefault="001A5983" w:rsidP="00107D69">
      <w:pPr>
        <w:pStyle w:val="Screen"/>
      </w:pPr>
      <w:r w:rsidRPr="00F7117D">
        <w:t xml:space="preserve">                                                                                </w:t>
      </w:r>
    </w:p>
    <w:p w14:paraId="2AF527EB" w14:textId="77777777" w:rsidR="001A5983" w:rsidRPr="00F7117D" w:rsidRDefault="001A5983" w:rsidP="00107D69">
      <w:pPr>
        <w:pStyle w:val="Screen"/>
      </w:pPr>
      <w:r w:rsidRPr="00F7117D">
        <w:t>- - - - - - - - - - - - -  P E N D I N G  C O M P L E X  - - - - - - - - - - - -</w:t>
      </w:r>
    </w:p>
    <w:p w14:paraId="1A091972" w14:textId="77777777" w:rsidR="001A5983" w:rsidRPr="00F7117D" w:rsidRDefault="001A5983" w:rsidP="00107D69">
      <w:pPr>
        <w:pStyle w:val="Screen"/>
      </w:pPr>
      <w:r w:rsidRPr="00F7117D">
        <w:t xml:space="preserve">  1     CAPTOPRIL TAB                            ?  *****  *****  P</w:t>
      </w:r>
      <w:r w:rsidR="00E3186A">
        <w:t xml:space="preserve">             </w:t>
      </w:r>
    </w:p>
    <w:p w14:paraId="6A21F14B" w14:textId="77777777" w:rsidR="001A5983" w:rsidRPr="00F7117D" w:rsidRDefault="001A5983" w:rsidP="00107D69">
      <w:pPr>
        <w:pStyle w:val="Screen"/>
      </w:pPr>
      <w:r w:rsidRPr="00F7117D">
        <w:t xml:space="preserve">          Give: 25MG PO QDAILY</w:t>
      </w:r>
    </w:p>
    <w:p w14:paraId="3332C401" w14:textId="77777777" w:rsidR="001A5983" w:rsidRPr="00F7117D" w:rsidRDefault="001A5983" w:rsidP="00107D69">
      <w:pPr>
        <w:pStyle w:val="Screen"/>
      </w:pPr>
      <w:r w:rsidRPr="00F7117D">
        <w:t xml:space="preserve">        CAPTOPRIL TAB                            ?  *****  *****  P</w:t>
      </w:r>
      <w:r w:rsidR="00E3186A">
        <w:t xml:space="preserve">             </w:t>
      </w:r>
    </w:p>
    <w:p w14:paraId="3D963A92" w14:textId="77777777" w:rsidR="001A5983" w:rsidRPr="00F7117D" w:rsidRDefault="001A5983" w:rsidP="00107D69">
      <w:pPr>
        <w:pStyle w:val="Screen"/>
      </w:pPr>
      <w:r w:rsidRPr="00F7117D">
        <w:t xml:space="preserve">          Give: 50MG PO BID</w:t>
      </w:r>
    </w:p>
    <w:p w14:paraId="4751D592" w14:textId="77777777" w:rsidR="001A5983" w:rsidRPr="00F7117D" w:rsidRDefault="001A5983" w:rsidP="00107D69">
      <w:pPr>
        <w:pStyle w:val="Screen"/>
      </w:pPr>
      <w:r w:rsidRPr="00F7117D">
        <w:t xml:space="preserve">        CAPTOPRIL TAB                            ?  *****  *****  P</w:t>
      </w:r>
      <w:r w:rsidR="00E3186A">
        <w:t xml:space="preserve">             </w:t>
      </w:r>
    </w:p>
    <w:p w14:paraId="297B1669" w14:textId="77777777" w:rsidR="001A5983" w:rsidRPr="00F7117D" w:rsidRDefault="001A5983" w:rsidP="00107D69">
      <w:pPr>
        <w:pStyle w:val="Screen"/>
      </w:pPr>
      <w:r w:rsidRPr="00F7117D">
        <w:t xml:space="preserve">          Give: 100MG PO TID</w:t>
      </w:r>
    </w:p>
    <w:p w14:paraId="721781D9" w14:textId="77777777" w:rsidR="001A5983" w:rsidRPr="00F7117D" w:rsidRDefault="001A5983" w:rsidP="00107D69">
      <w:pPr>
        <w:pStyle w:val="Screen"/>
      </w:pPr>
      <w:r w:rsidRPr="00F7117D">
        <w:t xml:space="preserve">   </w:t>
      </w:r>
    </w:p>
    <w:p w14:paraId="0ADD5B85" w14:textId="77777777" w:rsidR="001A5983" w:rsidRPr="00F7117D" w:rsidRDefault="001A5983" w:rsidP="00107D69">
      <w:pPr>
        <w:pStyle w:val="Screen"/>
      </w:pPr>
      <w:r w:rsidRPr="00F7117D">
        <w:t>  </w:t>
      </w:r>
    </w:p>
    <w:p w14:paraId="690CB031" w14:textId="77777777" w:rsidR="001A5983" w:rsidRPr="00F7117D" w:rsidRDefault="001A5983" w:rsidP="00107D69">
      <w:pPr>
        <w:pStyle w:val="Screen"/>
      </w:pPr>
      <w:r w:rsidRPr="00F7117D">
        <w:t xml:space="preserve">          Enter ?? for more actions                                             </w:t>
      </w:r>
    </w:p>
    <w:p w14:paraId="26D02E74" w14:textId="77777777" w:rsidR="00267B8F" w:rsidRPr="00F7117D" w:rsidRDefault="00267B8F" w:rsidP="00267B8F">
      <w:pPr>
        <w:pStyle w:val="Screen"/>
      </w:pPr>
      <w:r w:rsidRPr="00F7117D">
        <w:t>PI  Patient Information                 NO  New Order Entry</w:t>
      </w:r>
      <w:r w:rsidRPr="00F7117D" w:rsidDel="00267B8F">
        <w:t xml:space="preserve"> </w:t>
      </w:r>
    </w:p>
    <w:p w14:paraId="1B92EC23"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6E79C5F1" w14:textId="77777777" w:rsidR="00B03D47" w:rsidRPr="00F7117D" w:rsidRDefault="00267B8F" w:rsidP="00B03D47">
      <w:pPr>
        <w:pStyle w:val="Screen"/>
      </w:pPr>
      <w:r w:rsidRPr="00F7117D">
        <w:t>SO  Select Order</w:t>
      </w:r>
      <w:r>
        <w:t xml:space="preserve"> </w:t>
      </w:r>
    </w:p>
    <w:p w14:paraId="50AB967A" w14:textId="77777777" w:rsidR="001A5983" w:rsidRPr="00F7117D" w:rsidRDefault="001A5983" w:rsidP="00107D69">
      <w:pPr>
        <w:pStyle w:val="Screen"/>
      </w:pPr>
      <w:r w:rsidRPr="00F7117D">
        <w:t xml:space="preserve">Select Action: Next Screen// </w:t>
      </w:r>
    </w:p>
    <w:p w14:paraId="61B89DC3" w14:textId="77777777" w:rsidR="001A5983" w:rsidRDefault="001A5983" w:rsidP="0047740D">
      <w:pPr>
        <w:rPr>
          <w:iCs/>
          <w:szCs w:val="24"/>
        </w:rPr>
      </w:pPr>
    </w:p>
    <w:p w14:paraId="02891AB5" w14:textId="77777777" w:rsidR="00CB724D" w:rsidRPr="00CB724D" w:rsidRDefault="00CB724D" w:rsidP="0047740D">
      <w:pPr>
        <w:rPr>
          <w:b/>
          <w:iCs/>
          <w:sz w:val="20"/>
        </w:rPr>
      </w:pPr>
      <w:bookmarkStart w:id="342" w:name="Example_of_Complex_Order_Selected"/>
      <w:bookmarkEnd w:id="342"/>
    </w:p>
    <w:p w14:paraId="60D25590" w14:textId="77777777" w:rsidR="00C7289F" w:rsidRPr="00F7117D" w:rsidRDefault="00C7289F" w:rsidP="0047740D">
      <w:pPr>
        <w:rPr>
          <w:iCs/>
          <w:szCs w:val="24"/>
        </w:rPr>
      </w:pPr>
      <w:bookmarkStart w:id="343" w:name="Example_of_Unit_Dose_Complex_Order_Sel"/>
      <w:bookmarkEnd w:id="343"/>
    </w:p>
    <w:p w14:paraId="00295DEB" w14:textId="3D50955D" w:rsidR="001A5983" w:rsidRPr="00F7117D" w:rsidRDefault="001A5983" w:rsidP="0047740D">
      <w:pPr>
        <w:pStyle w:val="Example"/>
      </w:pPr>
      <w:r w:rsidRPr="00F7117D">
        <w:t>Example:  Non-Verified Complex Order in Profile View</w:t>
      </w:r>
    </w:p>
    <w:p w14:paraId="4E04BA5D" w14:textId="77777777" w:rsidR="001A5983" w:rsidRPr="00F7117D" w:rsidRDefault="001A5983" w:rsidP="00107D69">
      <w:pPr>
        <w:pStyle w:val="Screen"/>
      </w:pPr>
      <w:r w:rsidRPr="00F7117D">
        <w:t xml:space="preserve">Inpatient Order Entry         Mar 07, 2004@13:03:55          Page:    1 of    1 </w:t>
      </w:r>
    </w:p>
    <w:p w14:paraId="266E7242" w14:textId="77777777" w:rsidR="001A5983" w:rsidRPr="00F7117D" w:rsidRDefault="001A5983" w:rsidP="00107D69">
      <w:pPr>
        <w:pStyle w:val="Screen"/>
      </w:pPr>
      <w:r w:rsidRPr="00F7117D">
        <w:t xml:space="preserve">PSJPATIENT1,ONE                  Ward: 1 EAST   </w:t>
      </w:r>
    </w:p>
    <w:p w14:paraId="76220220" w14:textId="77777777" w:rsidR="001A5983" w:rsidRPr="00F7117D" w:rsidRDefault="001A5983" w:rsidP="00107D69">
      <w:pPr>
        <w:pStyle w:val="Screen"/>
      </w:pPr>
      <w:r w:rsidRPr="00F7117D">
        <w:t xml:space="preserve">   PID: 000-00-0001          Room-Bed: B-12        Ht(cm): ______ (________)</w:t>
      </w:r>
      <w:r w:rsidR="00E3186A">
        <w:t xml:space="preserve">    </w:t>
      </w:r>
    </w:p>
    <w:p w14:paraId="11B86FA7" w14:textId="77777777" w:rsidR="001A5983" w:rsidRPr="00F7117D" w:rsidRDefault="001A5983" w:rsidP="00107D69">
      <w:pPr>
        <w:pStyle w:val="Screen"/>
      </w:pPr>
      <w:r w:rsidRPr="00F7117D">
        <w:t xml:space="preserve">   DOB: 08/18/20 (81)                              Wt(kg): ______ (________)</w:t>
      </w:r>
      <w:r w:rsidR="00E3186A">
        <w:t xml:space="preserve">    </w:t>
      </w:r>
    </w:p>
    <w:p w14:paraId="6BA00E0A" w14:textId="77777777" w:rsidR="001A5983" w:rsidRPr="00F7117D" w:rsidRDefault="001A5983" w:rsidP="00107D69">
      <w:pPr>
        <w:pStyle w:val="Screen"/>
      </w:pPr>
      <w:r w:rsidRPr="00F7117D">
        <w:t xml:space="preserve">   Sex: MALE                                     Admitted: 03/03/04</w:t>
      </w:r>
    </w:p>
    <w:p w14:paraId="7647948F" w14:textId="77777777" w:rsidR="001A5983" w:rsidRPr="00F7117D" w:rsidRDefault="001A5983" w:rsidP="00107D69">
      <w:pPr>
        <w:pStyle w:val="Screen"/>
      </w:pPr>
      <w:r w:rsidRPr="00F7117D">
        <w:t xml:space="preserve">    Dx: TESTING                          Last transferred: ********</w:t>
      </w:r>
    </w:p>
    <w:p w14:paraId="331B26C3" w14:textId="77777777" w:rsidR="0007568E" w:rsidRPr="00F7117D" w:rsidRDefault="0007568E" w:rsidP="00107D69">
      <w:pPr>
        <w:pStyle w:val="Screen"/>
      </w:pPr>
      <w:r w:rsidRPr="00F7117D">
        <w:t xml:space="preserve">  CrCL: &lt;Not Found&gt;</w:t>
      </w:r>
      <w:r w:rsidR="00807B8B">
        <w:t xml:space="preserve"> </w:t>
      </w:r>
      <w:r w:rsidR="00807B8B">
        <w:rPr>
          <w:rFonts w:cs="Courier New"/>
        </w:rPr>
        <w:t>(CREAT: Not Found)</w:t>
      </w:r>
      <w:r w:rsidRPr="00F7117D">
        <w:t xml:space="preserve">           BSA (m2): _______ </w:t>
      </w:r>
    </w:p>
    <w:p w14:paraId="33AAE793" w14:textId="77777777" w:rsidR="001A5983" w:rsidRPr="00F7117D" w:rsidRDefault="001A5983" w:rsidP="00107D69">
      <w:pPr>
        <w:pStyle w:val="Screen"/>
      </w:pPr>
      <w:r w:rsidRPr="00F7117D">
        <w:t xml:space="preserve">                                                                                </w:t>
      </w:r>
    </w:p>
    <w:p w14:paraId="3E82B8FC" w14:textId="77777777" w:rsidR="001A5983" w:rsidRPr="00F7117D" w:rsidRDefault="001A5983" w:rsidP="00107D69">
      <w:pPr>
        <w:pStyle w:val="Screen"/>
      </w:pPr>
      <w:r w:rsidRPr="00F7117D">
        <w:t>- - - - - - - - - - - -  N O N - V E R I F I E D  C O M P L E X - - - - - - -  -</w:t>
      </w:r>
    </w:p>
    <w:p w14:paraId="37FF796F" w14:textId="77777777" w:rsidR="001A5983" w:rsidRPr="00F7117D" w:rsidRDefault="001A5983" w:rsidP="00107D69">
      <w:pPr>
        <w:pStyle w:val="Screen"/>
      </w:pPr>
      <w:r w:rsidRPr="00F7117D">
        <w:t xml:space="preserve">  1     CAPTOPRIL TAB                            C  03/26</w:t>
      </w:r>
      <w:r w:rsidR="00DA583A">
        <w:t>/2004</w:t>
      </w:r>
      <w:r w:rsidRPr="00F7117D">
        <w:t xml:space="preserve">  03/27</w:t>
      </w:r>
      <w:r w:rsidR="00DA583A">
        <w:t>/</w:t>
      </w:r>
      <w:bookmarkStart w:id="344" w:name="Inpatient_Order_Entry3"/>
      <w:bookmarkEnd w:id="344"/>
      <w:r w:rsidR="00AD1182">
        <w:t>20</w:t>
      </w:r>
      <w:r w:rsidR="00DA583A">
        <w:t>04</w:t>
      </w:r>
      <w:r w:rsidRPr="00F7117D">
        <w:t xml:space="preserve">  N</w:t>
      </w:r>
      <w:r w:rsidR="00E3186A">
        <w:t xml:space="preserve">   </w:t>
      </w:r>
    </w:p>
    <w:p w14:paraId="5EE261A7" w14:textId="77777777" w:rsidR="001A5983" w:rsidRPr="00F7117D" w:rsidRDefault="001A5983" w:rsidP="00107D69">
      <w:pPr>
        <w:pStyle w:val="Screen"/>
      </w:pPr>
      <w:r w:rsidRPr="00F7117D">
        <w:t xml:space="preserve">          Give: 25MG PO QDAILY</w:t>
      </w:r>
    </w:p>
    <w:p w14:paraId="2DC924B4" w14:textId="77777777" w:rsidR="001A5983" w:rsidRPr="00F7117D" w:rsidRDefault="001A5983" w:rsidP="00107D69">
      <w:pPr>
        <w:pStyle w:val="Screen"/>
      </w:pPr>
      <w:r w:rsidRPr="00F7117D">
        <w:t xml:space="preserve">        CAPTOPRIL TAB                            C  03/28</w:t>
      </w:r>
      <w:r w:rsidR="00DA583A">
        <w:t>/2004</w:t>
      </w:r>
      <w:r w:rsidRPr="00F7117D">
        <w:t xml:space="preserve">  03/29</w:t>
      </w:r>
      <w:r w:rsidR="00DA583A">
        <w:t>/</w:t>
      </w:r>
      <w:r w:rsidR="00AD1182">
        <w:t>20</w:t>
      </w:r>
      <w:r w:rsidR="00DA583A">
        <w:t>04</w:t>
      </w:r>
      <w:r w:rsidRPr="00F7117D">
        <w:t xml:space="preserve">  N</w:t>
      </w:r>
      <w:r w:rsidR="00E3186A">
        <w:t xml:space="preserve">   </w:t>
      </w:r>
    </w:p>
    <w:p w14:paraId="1891C97C" w14:textId="77777777" w:rsidR="001A5983" w:rsidRPr="00F7117D" w:rsidRDefault="001A5983" w:rsidP="00107D69">
      <w:pPr>
        <w:pStyle w:val="Screen"/>
      </w:pPr>
      <w:r w:rsidRPr="00F7117D">
        <w:t xml:space="preserve">          Give: 50MG PO BID</w:t>
      </w:r>
    </w:p>
    <w:p w14:paraId="2BEB6773" w14:textId="77777777" w:rsidR="001A5983" w:rsidRPr="00F7117D" w:rsidRDefault="001A5983" w:rsidP="00107D69">
      <w:pPr>
        <w:pStyle w:val="Screen"/>
      </w:pPr>
      <w:r w:rsidRPr="00F7117D">
        <w:t xml:space="preserve">        CAPTOPRIL TAB                            C  03/30</w:t>
      </w:r>
      <w:r w:rsidR="00DA583A">
        <w:t>/2004</w:t>
      </w:r>
      <w:r w:rsidRPr="00F7117D">
        <w:t xml:space="preserve">  03/31</w:t>
      </w:r>
      <w:r w:rsidR="00DA583A">
        <w:t>/</w:t>
      </w:r>
      <w:r w:rsidR="00AD1182">
        <w:t>20</w:t>
      </w:r>
      <w:r w:rsidR="00DA583A">
        <w:t>04</w:t>
      </w:r>
      <w:r w:rsidRPr="00F7117D">
        <w:t xml:space="preserve">  N</w:t>
      </w:r>
      <w:r w:rsidR="00E3186A">
        <w:t xml:space="preserve">   </w:t>
      </w:r>
    </w:p>
    <w:p w14:paraId="00EC729C" w14:textId="77777777" w:rsidR="001A5983" w:rsidRPr="00F7117D" w:rsidRDefault="001A5983" w:rsidP="00107D69">
      <w:pPr>
        <w:pStyle w:val="Screen"/>
      </w:pPr>
      <w:r w:rsidRPr="00F7117D">
        <w:t xml:space="preserve">          Give: 100MG PO TID</w:t>
      </w:r>
      <w:r w:rsidRPr="00F7117D">
        <w:tab/>
      </w:r>
    </w:p>
    <w:p w14:paraId="09F57742" w14:textId="77777777" w:rsidR="001A5983" w:rsidRPr="00F7117D" w:rsidRDefault="001A5983" w:rsidP="00107D69">
      <w:pPr>
        <w:pStyle w:val="Screen"/>
      </w:pPr>
      <w:r w:rsidRPr="00F7117D">
        <w:t> </w:t>
      </w:r>
    </w:p>
    <w:p w14:paraId="28ECD561" w14:textId="77777777" w:rsidR="001A5983" w:rsidRPr="00F7117D" w:rsidRDefault="001A5983" w:rsidP="00107D69">
      <w:pPr>
        <w:pStyle w:val="Screen"/>
      </w:pPr>
      <w:r w:rsidRPr="00F7117D">
        <w:lastRenderedPageBreak/>
        <w:t> </w:t>
      </w:r>
    </w:p>
    <w:p w14:paraId="20C2A446" w14:textId="77777777" w:rsidR="001A5983" w:rsidRPr="00F7117D" w:rsidRDefault="001A5983" w:rsidP="00107D69">
      <w:pPr>
        <w:pStyle w:val="Screen"/>
      </w:pPr>
      <w:r w:rsidRPr="00F7117D">
        <w:t> </w:t>
      </w:r>
    </w:p>
    <w:p w14:paraId="6624CBD6" w14:textId="77777777" w:rsidR="001A5983" w:rsidRPr="00F7117D" w:rsidRDefault="001A5983" w:rsidP="00107D69">
      <w:pPr>
        <w:pStyle w:val="Screen"/>
      </w:pPr>
      <w:r w:rsidRPr="00F7117D">
        <w:t xml:space="preserve">          Enter ?? for more actions                                             </w:t>
      </w:r>
    </w:p>
    <w:p w14:paraId="2CACADFE" w14:textId="77777777" w:rsidR="00267B8F" w:rsidRPr="00F7117D" w:rsidRDefault="00267B8F" w:rsidP="00267B8F">
      <w:pPr>
        <w:pStyle w:val="Screen"/>
      </w:pPr>
      <w:r w:rsidRPr="00F7117D">
        <w:t>PI  Patient Information                 NO  New Order Entry</w:t>
      </w:r>
      <w:r w:rsidRPr="00F7117D" w:rsidDel="00267B8F">
        <w:t xml:space="preserve"> </w:t>
      </w:r>
    </w:p>
    <w:p w14:paraId="779BB1F3"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2B06BED3" w14:textId="77777777" w:rsidR="00B03D47" w:rsidRDefault="00267B8F" w:rsidP="00B03D47">
      <w:pPr>
        <w:pStyle w:val="Screen"/>
      </w:pPr>
      <w:r w:rsidRPr="00F7117D">
        <w:t>SO  Select Order</w:t>
      </w:r>
      <w:r>
        <w:t xml:space="preserve"> </w:t>
      </w:r>
    </w:p>
    <w:p w14:paraId="3CD36EC2" w14:textId="77777777" w:rsidR="001A5983" w:rsidRPr="00F7117D" w:rsidRDefault="001A5983" w:rsidP="00107D69">
      <w:pPr>
        <w:pStyle w:val="Screen"/>
      </w:pPr>
      <w:r w:rsidRPr="00F7117D">
        <w:t xml:space="preserve">Select Action: Next Screen// </w:t>
      </w:r>
    </w:p>
    <w:p w14:paraId="164CD49B" w14:textId="77777777" w:rsidR="0069033F" w:rsidRPr="00F7117D" w:rsidRDefault="0069033F" w:rsidP="0047740D"/>
    <w:p w14:paraId="1C8506C4" w14:textId="577ED9C4" w:rsidR="002F5BAC" w:rsidRPr="00F7117D" w:rsidRDefault="002F5BAC" w:rsidP="0047740D">
      <w:pPr>
        <w:pStyle w:val="Example"/>
      </w:pPr>
      <w:r w:rsidRPr="00F7117D">
        <w:t>Example:  Active Complex Order in Profile View</w:t>
      </w:r>
    </w:p>
    <w:p w14:paraId="3661597B" w14:textId="77777777" w:rsidR="002F5BAC" w:rsidRPr="00F7117D" w:rsidRDefault="002F5BAC" w:rsidP="00107D69">
      <w:pPr>
        <w:pStyle w:val="Screen"/>
      </w:pPr>
      <w:r w:rsidRPr="00F7117D">
        <w:t xml:space="preserve">Inpatient Order Entry         Mar 07, 2004@15:00:05          Page:    1 of    1 </w:t>
      </w:r>
    </w:p>
    <w:p w14:paraId="4FB29A13" w14:textId="77777777" w:rsidR="002F5BAC" w:rsidRPr="00F7117D" w:rsidRDefault="002F5BAC" w:rsidP="00107D69">
      <w:pPr>
        <w:pStyle w:val="Screen"/>
      </w:pPr>
      <w:r w:rsidRPr="00F7117D">
        <w:t xml:space="preserve">PSJPATIENT1,ONE                  Ward: 1 EAST   </w:t>
      </w:r>
    </w:p>
    <w:p w14:paraId="11CDB54E" w14:textId="77777777" w:rsidR="002F5BAC" w:rsidRPr="00F7117D" w:rsidRDefault="002F5BAC" w:rsidP="00107D69">
      <w:pPr>
        <w:pStyle w:val="Screen"/>
      </w:pPr>
      <w:r w:rsidRPr="00F7117D">
        <w:t xml:space="preserve">   PID: 000-00-0001          Room-Bed: B-12        Ht(cm): ______ (________)</w:t>
      </w:r>
      <w:r w:rsidR="00E3186A">
        <w:t xml:space="preserve">    </w:t>
      </w:r>
    </w:p>
    <w:p w14:paraId="1BB1221E" w14:textId="77777777" w:rsidR="002F5BAC" w:rsidRPr="00F7117D" w:rsidRDefault="002F5BAC" w:rsidP="00107D69">
      <w:pPr>
        <w:pStyle w:val="Screen"/>
      </w:pPr>
      <w:r w:rsidRPr="00F7117D">
        <w:t xml:space="preserve">   DOB: 08/18/20 (81)                              Wt(kg): ______ (________)</w:t>
      </w:r>
      <w:r w:rsidR="00E3186A">
        <w:t xml:space="preserve">    </w:t>
      </w:r>
    </w:p>
    <w:p w14:paraId="757695E3" w14:textId="77777777" w:rsidR="002F5BAC" w:rsidRPr="00F7117D" w:rsidRDefault="002F5BAC" w:rsidP="00107D69">
      <w:pPr>
        <w:pStyle w:val="Screen"/>
      </w:pPr>
      <w:r w:rsidRPr="00F7117D">
        <w:t xml:space="preserve">   Sex: MALE                                     Admitted: 03/03/04</w:t>
      </w:r>
    </w:p>
    <w:p w14:paraId="6161201F" w14:textId="77777777" w:rsidR="002F5BAC" w:rsidRPr="00F7117D" w:rsidRDefault="002F5BAC" w:rsidP="00107D69">
      <w:pPr>
        <w:pStyle w:val="Screen"/>
      </w:pPr>
      <w:r w:rsidRPr="00F7117D">
        <w:t xml:space="preserve">    Dx: TESTING                          Last transferred: ********</w:t>
      </w:r>
    </w:p>
    <w:p w14:paraId="661A2C70" w14:textId="77777777" w:rsidR="0007568E" w:rsidRPr="00F7117D" w:rsidRDefault="0007568E" w:rsidP="00107D69">
      <w:pPr>
        <w:pStyle w:val="Screen"/>
      </w:pPr>
      <w:r w:rsidRPr="00F7117D">
        <w:t xml:space="preserve">  CrCL: &lt;Not Found&gt;</w:t>
      </w:r>
      <w:r w:rsidR="00807B8B">
        <w:t xml:space="preserve"> </w:t>
      </w:r>
      <w:r w:rsidR="00807B8B">
        <w:rPr>
          <w:rFonts w:cs="Courier New"/>
        </w:rPr>
        <w:t>(CREAT: Not Found)</w:t>
      </w:r>
      <w:r w:rsidRPr="00F7117D">
        <w:t xml:space="preserve">           BSA (m2): _______ </w:t>
      </w:r>
    </w:p>
    <w:p w14:paraId="1527A31A" w14:textId="77777777" w:rsidR="002F5BAC" w:rsidRPr="00F7117D" w:rsidRDefault="002F5BAC" w:rsidP="00107D69">
      <w:pPr>
        <w:pStyle w:val="Screen"/>
      </w:pPr>
      <w:r w:rsidRPr="00F7117D">
        <w:t xml:space="preserve">                                                                                </w:t>
      </w:r>
    </w:p>
    <w:p w14:paraId="2CA8CAD4" w14:textId="77777777" w:rsidR="002F5BAC" w:rsidRPr="00F7117D" w:rsidRDefault="002F5BAC" w:rsidP="00107D69">
      <w:pPr>
        <w:pStyle w:val="Screen"/>
      </w:pPr>
      <w:r w:rsidRPr="00F7117D">
        <w:t>- - - - - - - - - - - - - - - - - - A C T I V E - - - - - - - - - - - - - - -  -</w:t>
      </w:r>
    </w:p>
    <w:p w14:paraId="6279EB33" w14:textId="77777777" w:rsidR="002F5BAC" w:rsidRPr="00363F60" w:rsidRDefault="002F5BAC" w:rsidP="00107D69">
      <w:pPr>
        <w:pStyle w:val="Screen"/>
        <w:rPr>
          <w:color w:val="000000"/>
        </w:rPr>
      </w:pPr>
      <w:r w:rsidRPr="00F7117D">
        <w:t xml:space="preserve">  1     CAPTOPRIL TAB                            C  03/</w:t>
      </w:r>
      <w:r w:rsidRPr="00363F60">
        <w:rPr>
          <w:color w:val="000000"/>
        </w:rPr>
        <w:t>26</w:t>
      </w:r>
      <w:bookmarkStart w:id="345" w:name="Inpatient_Order_Entry4"/>
      <w:bookmarkEnd w:id="345"/>
      <w:r w:rsidR="00A91570" w:rsidRPr="00363F60">
        <w:rPr>
          <w:color w:val="000000"/>
        </w:rPr>
        <w:t>/2004</w:t>
      </w:r>
      <w:r w:rsidRPr="00363F60">
        <w:rPr>
          <w:color w:val="000000"/>
        </w:rPr>
        <w:t xml:space="preserve">  03/27</w:t>
      </w:r>
      <w:r w:rsidR="00A91570" w:rsidRPr="00363F60">
        <w:rPr>
          <w:color w:val="000000"/>
        </w:rPr>
        <w:t>/2004</w:t>
      </w:r>
      <w:r w:rsidRPr="00363F60">
        <w:rPr>
          <w:color w:val="000000"/>
        </w:rPr>
        <w:t xml:space="preserve">  A</w:t>
      </w:r>
      <w:r w:rsidR="00E3186A" w:rsidRPr="00363F60">
        <w:rPr>
          <w:color w:val="000000"/>
        </w:rPr>
        <w:t xml:space="preserve">   </w:t>
      </w:r>
    </w:p>
    <w:p w14:paraId="7A40E89A" w14:textId="77777777" w:rsidR="002F5BAC" w:rsidRPr="00363F60" w:rsidRDefault="002F5BAC" w:rsidP="00107D69">
      <w:pPr>
        <w:pStyle w:val="Screen"/>
        <w:rPr>
          <w:color w:val="000000"/>
        </w:rPr>
      </w:pPr>
      <w:r w:rsidRPr="00363F60">
        <w:rPr>
          <w:color w:val="000000"/>
        </w:rPr>
        <w:t xml:space="preserve">          Give: 25MG PO QDAILY</w:t>
      </w:r>
    </w:p>
    <w:p w14:paraId="27285D6C" w14:textId="77777777" w:rsidR="002F5BAC" w:rsidRPr="00363F60" w:rsidRDefault="002F5BAC" w:rsidP="00107D69">
      <w:pPr>
        <w:pStyle w:val="Screen"/>
        <w:rPr>
          <w:color w:val="000000"/>
        </w:rPr>
      </w:pPr>
      <w:r w:rsidRPr="00363F60">
        <w:rPr>
          <w:color w:val="000000"/>
        </w:rPr>
        <w:t xml:space="preserve">  2     CAPTOPRIL TAB                            C  03/28</w:t>
      </w:r>
      <w:r w:rsidR="00A91570" w:rsidRPr="00363F60">
        <w:rPr>
          <w:color w:val="000000"/>
        </w:rPr>
        <w:t>/2004</w:t>
      </w:r>
      <w:r w:rsidRPr="00363F60">
        <w:rPr>
          <w:color w:val="000000"/>
        </w:rPr>
        <w:t xml:space="preserve">  03/29</w:t>
      </w:r>
      <w:r w:rsidR="00A91570" w:rsidRPr="00363F60">
        <w:rPr>
          <w:color w:val="000000"/>
        </w:rPr>
        <w:t>/2004</w:t>
      </w:r>
      <w:r w:rsidRPr="00363F60">
        <w:rPr>
          <w:color w:val="000000"/>
        </w:rPr>
        <w:t xml:space="preserve">  A</w:t>
      </w:r>
      <w:r w:rsidR="00E3186A" w:rsidRPr="00363F60">
        <w:rPr>
          <w:color w:val="000000"/>
        </w:rPr>
        <w:t xml:space="preserve">   </w:t>
      </w:r>
    </w:p>
    <w:p w14:paraId="5294CD47" w14:textId="77777777" w:rsidR="002F5BAC" w:rsidRPr="00363F60" w:rsidRDefault="002F5BAC" w:rsidP="00107D69">
      <w:pPr>
        <w:pStyle w:val="Screen"/>
        <w:rPr>
          <w:color w:val="000000"/>
        </w:rPr>
      </w:pPr>
      <w:r w:rsidRPr="00363F60">
        <w:rPr>
          <w:color w:val="000000"/>
        </w:rPr>
        <w:t xml:space="preserve">          Give: 50MG PO BID</w:t>
      </w:r>
    </w:p>
    <w:p w14:paraId="3193FCDA" w14:textId="77777777" w:rsidR="002F5BAC" w:rsidRPr="00F7117D" w:rsidRDefault="002F5BAC" w:rsidP="00107D69">
      <w:pPr>
        <w:pStyle w:val="Screen"/>
      </w:pPr>
      <w:r w:rsidRPr="00363F60">
        <w:rPr>
          <w:color w:val="000000"/>
        </w:rPr>
        <w:t xml:space="preserve">  3     CAPTOPRIL TAB                            C  03/30</w:t>
      </w:r>
      <w:r w:rsidR="00A91570" w:rsidRPr="00363F60">
        <w:rPr>
          <w:color w:val="000000"/>
        </w:rPr>
        <w:t>/2004</w:t>
      </w:r>
      <w:r w:rsidRPr="00363F60">
        <w:rPr>
          <w:color w:val="000000"/>
        </w:rPr>
        <w:t xml:space="preserve">  03/31</w:t>
      </w:r>
      <w:r w:rsidR="00A91570" w:rsidRPr="00363F60">
        <w:rPr>
          <w:color w:val="000000"/>
        </w:rPr>
        <w:t>/2004</w:t>
      </w:r>
      <w:r w:rsidRPr="00F7117D">
        <w:t xml:space="preserve">  A</w:t>
      </w:r>
      <w:r w:rsidR="00E3186A">
        <w:t xml:space="preserve">   </w:t>
      </w:r>
    </w:p>
    <w:p w14:paraId="15580BCB" w14:textId="77777777" w:rsidR="002F5BAC" w:rsidRPr="00F7117D" w:rsidRDefault="002F5BAC" w:rsidP="00107D69">
      <w:pPr>
        <w:pStyle w:val="Screen"/>
      </w:pPr>
      <w:r w:rsidRPr="00F7117D">
        <w:t xml:space="preserve">          Give: 100MG PO TID</w:t>
      </w:r>
    </w:p>
    <w:p w14:paraId="6DC920FE" w14:textId="77777777" w:rsidR="002F5BAC" w:rsidRPr="00F7117D" w:rsidRDefault="002F5BAC" w:rsidP="00107D69">
      <w:pPr>
        <w:pStyle w:val="Screen"/>
      </w:pPr>
      <w:r w:rsidRPr="00F7117D">
        <w:t> </w:t>
      </w:r>
    </w:p>
    <w:p w14:paraId="58039D98" w14:textId="77777777" w:rsidR="002F5BAC" w:rsidRPr="00F7117D" w:rsidRDefault="002F5BAC" w:rsidP="00107D69">
      <w:pPr>
        <w:pStyle w:val="Screen"/>
      </w:pPr>
      <w:r w:rsidRPr="00F7117D">
        <w:rPr>
          <w:color w:val="FF0000"/>
        </w:rPr>
        <w:t xml:space="preserve"> </w:t>
      </w:r>
    </w:p>
    <w:p w14:paraId="1DC1AAA9" w14:textId="77777777" w:rsidR="002F5BAC" w:rsidRPr="00F7117D" w:rsidRDefault="002F5BAC" w:rsidP="00107D69">
      <w:pPr>
        <w:pStyle w:val="Screen"/>
      </w:pPr>
      <w:r w:rsidRPr="00F7117D">
        <w:t> </w:t>
      </w:r>
    </w:p>
    <w:p w14:paraId="29BCD217" w14:textId="77777777" w:rsidR="002F5BAC" w:rsidRPr="00F7117D" w:rsidRDefault="002F5BAC" w:rsidP="00107D69">
      <w:pPr>
        <w:pStyle w:val="Screen"/>
      </w:pPr>
      <w:r w:rsidRPr="00F7117D">
        <w:t xml:space="preserve">          Enter ?? for more actions                                             </w:t>
      </w:r>
    </w:p>
    <w:p w14:paraId="4BD474C7" w14:textId="77777777" w:rsidR="00267B8F" w:rsidRPr="00F7117D" w:rsidRDefault="00267B8F" w:rsidP="00267B8F">
      <w:pPr>
        <w:pStyle w:val="Screen"/>
      </w:pPr>
      <w:r w:rsidRPr="00F7117D">
        <w:t>PI  Patient Information                 NO  New Order Entry</w:t>
      </w:r>
      <w:r w:rsidRPr="00F7117D" w:rsidDel="00267B8F">
        <w:t xml:space="preserve"> </w:t>
      </w:r>
    </w:p>
    <w:p w14:paraId="3090C784"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D42E8E5" w14:textId="77777777" w:rsidR="00B03D47" w:rsidRPr="00F7117D" w:rsidRDefault="00267B8F" w:rsidP="00B03D47">
      <w:pPr>
        <w:pStyle w:val="Screen"/>
      </w:pPr>
      <w:r w:rsidRPr="00F7117D">
        <w:t>SO  Select Order</w:t>
      </w:r>
      <w:r>
        <w:t xml:space="preserve"> </w:t>
      </w:r>
    </w:p>
    <w:p w14:paraId="4AED8024" w14:textId="77777777" w:rsidR="002F5BAC" w:rsidRPr="00F7117D" w:rsidRDefault="002F5BAC" w:rsidP="00107D69">
      <w:pPr>
        <w:pStyle w:val="Screen"/>
      </w:pPr>
      <w:r w:rsidRPr="00F7117D">
        <w:t xml:space="preserve">Select Action: Next Screen// </w:t>
      </w:r>
    </w:p>
    <w:p w14:paraId="1459D4F3" w14:textId="77777777" w:rsidR="002F5BAC" w:rsidRPr="00F7117D" w:rsidRDefault="002F5BAC" w:rsidP="0047740D"/>
    <w:p w14:paraId="554B2905" w14:textId="77777777" w:rsidR="00A045F4" w:rsidRPr="00F7117D" w:rsidRDefault="00A045F4" w:rsidP="00A045F4">
      <w:pPr>
        <w:rPr>
          <w:bCs/>
          <w:sz w:val="20"/>
        </w:rPr>
      </w:pPr>
      <w:bookmarkStart w:id="346" w:name="ordersdispensed51"/>
      <w:bookmarkStart w:id="347" w:name="_Toc494783469"/>
      <w:bookmarkStart w:id="348" w:name="_Toc300677535"/>
      <w:bookmarkEnd w:id="346"/>
      <w:r w:rsidRPr="00F7117D">
        <w:rPr>
          <w:bCs/>
          <w:sz w:val="20"/>
        </w:rPr>
        <w:t>Orders that are dispensed via Pharmacy Automated Dispensing Equipment (PADE) will display a ‘PD’ flag to the right of the order status. If an order is dispensed via PADE and is also a Ward Stock item, the ‘WP’flag will display.</w:t>
      </w:r>
    </w:p>
    <w:p w14:paraId="3F718E3E" w14:textId="77777777" w:rsidR="00A045F4" w:rsidRPr="00F7117D" w:rsidRDefault="00A045F4" w:rsidP="00A045F4">
      <w:pPr>
        <w:rPr>
          <w:bCs/>
          <w:sz w:val="20"/>
        </w:rPr>
      </w:pPr>
    </w:p>
    <w:p w14:paraId="026AA9CF" w14:textId="77777777" w:rsidR="00A045F4" w:rsidRPr="00F7117D" w:rsidRDefault="00A045F4" w:rsidP="00A045F4">
      <w:pPr>
        <w:rPr>
          <w:color w:val="1F497D"/>
        </w:rPr>
      </w:pPr>
      <w:r w:rsidRPr="00F7117D">
        <w:rPr>
          <w:b/>
          <w:bCs/>
          <w:sz w:val="20"/>
        </w:rPr>
        <w:t>Example: PD and WP Flags for PADE / Ward Stock Items</w:t>
      </w:r>
    </w:p>
    <w:p w14:paraId="5101100A" w14:textId="77777777" w:rsidR="00A045F4" w:rsidRPr="00F7117D" w:rsidRDefault="00A045F4" w:rsidP="00A045F4">
      <w:pPr>
        <w:shd w:val="clear" w:color="auto" w:fill="D9D9D9"/>
        <w:autoSpaceDE w:val="0"/>
        <w:autoSpaceDN w:val="0"/>
        <w:rPr>
          <w:rFonts w:ascii="Courier New" w:hAnsi="Courier New" w:cs="Courier New"/>
          <w:sz w:val="16"/>
          <w:szCs w:val="16"/>
          <w:u w:val="single"/>
        </w:rPr>
      </w:pPr>
      <w:r w:rsidRPr="00F7117D">
        <w:rPr>
          <w:rFonts w:ascii="Courier New" w:hAnsi="Courier New" w:cs="Courier New"/>
          <w:b/>
          <w:bCs/>
          <w:sz w:val="16"/>
          <w:szCs w:val="16"/>
          <w:u w:val="single"/>
        </w:rPr>
        <w:t>Inpatient Order Entry</w:t>
      </w:r>
      <w:r w:rsidRPr="00F7117D">
        <w:rPr>
          <w:rFonts w:ascii="Courier New" w:hAnsi="Courier New" w:cs="Courier New"/>
          <w:sz w:val="16"/>
          <w:szCs w:val="16"/>
          <w:u w:val="single"/>
        </w:rPr>
        <w:t xml:space="preserve">         Dec 16, 2015@16:51:41          Page:    1 of   10 </w:t>
      </w:r>
      <w:r w:rsidR="00E3186A">
        <w:rPr>
          <w:rFonts w:ascii="Courier New" w:hAnsi="Courier New" w:cs="Courier New"/>
          <w:sz w:val="16"/>
          <w:szCs w:val="16"/>
          <w:u w:val="single"/>
        </w:rPr>
        <w:t xml:space="preserve">    </w:t>
      </w:r>
    </w:p>
    <w:p w14:paraId="30D11F0F"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xml:space="preserve">MONPATNM,MARILYN                  Ward: GENERAL                    CAD </w:t>
      </w:r>
    </w:p>
    <w:p w14:paraId="61A1619B"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PID: 666-00-0195           Room-Bed: GENSUR-2      Ht(cm): ______ (________)</w:t>
      </w:r>
    </w:p>
    <w:p w14:paraId="072A6B60"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DOB: 07/07/67 (48)                                 Wt(kg): ______ (________)</w:t>
      </w:r>
    </w:p>
    <w:p w14:paraId="01660337" w14:textId="77777777" w:rsidR="00162E6C" w:rsidRDefault="00A045F4" w:rsidP="00807B8B">
      <w:pPr>
        <w:shd w:val="clear" w:color="auto" w:fill="D9D9D9"/>
        <w:autoSpaceDE w:val="0"/>
        <w:autoSpaceDN w:val="0"/>
        <w:rPr>
          <w:rFonts w:ascii="Courier New" w:hAnsi="Courier New" w:cs="Courier New"/>
          <w:sz w:val="16"/>
          <w:szCs w:val="16"/>
          <w:u w:val="single"/>
        </w:rPr>
      </w:pPr>
      <w:r w:rsidRPr="00F7117D">
        <w:rPr>
          <w:rFonts w:ascii="Courier New" w:hAnsi="Courier New" w:cs="Courier New"/>
          <w:sz w:val="16"/>
          <w:szCs w:val="16"/>
        </w:rPr>
        <w:t>   Sex: FEMALE                                   Admitted: 08/29/11</w:t>
      </w:r>
      <w:r w:rsidR="00807B8B">
        <w:rPr>
          <w:rFonts w:ascii="Courier New" w:hAnsi="Courier New" w:cs="Courier New"/>
          <w:sz w:val="16"/>
          <w:szCs w:val="16"/>
          <w:u w:val="single"/>
        </w:rPr>
        <w:t xml:space="preserve"> </w:t>
      </w:r>
    </w:p>
    <w:p w14:paraId="41961771" w14:textId="77777777" w:rsidR="00807B8B" w:rsidRDefault="00162E6C" w:rsidP="00807B8B">
      <w:pPr>
        <w:shd w:val="clear" w:color="auto" w:fill="D9D9D9"/>
        <w:autoSpaceDE w:val="0"/>
        <w:autoSpaceDN w:val="0"/>
        <w:rPr>
          <w:rFonts w:ascii="Courier New" w:hAnsi="Courier New" w:cs="Courier New"/>
          <w:sz w:val="16"/>
          <w:szCs w:val="16"/>
        </w:rPr>
      </w:pPr>
      <w:r>
        <w:rPr>
          <w:rFonts w:ascii="Courier New" w:hAnsi="Courier New" w:cs="Courier New"/>
          <w:sz w:val="16"/>
          <w:szCs w:val="16"/>
          <w:u w:val="single"/>
        </w:rPr>
        <w:t xml:space="preserve">    </w:t>
      </w:r>
      <w:r w:rsidR="00807B8B" w:rsidRPr="00882380">
        <w:rPr>
          <w:rFonts w:ascii="Courier New" w:hAnsi="Courier New" w:cs="Courier New"/>
          <w:sz w:val="16"/>
          <w:szCs w:val="16"/>
        </w:rPr>
        <w:t>Dx: CHEST PAIN                       Last transferred: ********</w:t>
      </w:r>
    </w:p>
    <w:p w14:paraId="360E2850" w14:textId="77777777" w:rsidR="00807B8B" w:rsidRDefault="00807B8B" w:rsidP="00807B8B">
      <w:pPr>
        <w:shd w:val="clear" w:color="auto" w:fill="D9D9D9"/>
        <w:autoSpaceDE w:val="0"/>
        <w:autoSpaceDN w:val="0"/>
        <w:rPr>
          <w:rFonts w:ascii="Courier New" w:hAnsi="Courier New" w:cs="Courier New"/>
          <w:sz w:val="16"/>
          <w:szCs w:val="16"/>
        </w:rPr>
      </w:pPr>
      <w:r>
        <w:rPr>
          <w:rFonts w:ascii="Courier New" w:hAnsi="Courier New" w:cs="Courier New"/>
          <w:sz w:val="16"/>
          <w:szCs w:val="16"/>
        </w:rPr>
        <w:t xml:space="preserve"> </w:t>
      </w:r>
      <w:r w:rsidR="00162E6C">
        <w:rPr>
          <w:rFonts w:ascii="Courier New" w:hAnsi="Courier New" w:cs="Courier New"/>
          <w:sz w:val="16"/>
          <w:szCs w:val="16"/>
        </w:rPr>
        <w:t xml:space="preserve"> </w:t>
      </w:r>
      <w:r>
        <w:rPr>
          <w:rFonts w:ascii="Courier New" w:hAnsi="Courier New" w:cs="Courier New"/>
          <w:sz w:val="16"/>
          <w:szCs w:val="16"/>
        </w:rPr>
        <w:t xml:space="preserve">CrCL: &lt;Not Found&gt; (CREAT: Not Found)           </w:t>
      </w:r>
      <w:r w:rsidRPr="00104EF9">
        <w:rPr>
          <w:rFonts w:ascii="Courier New" w:hAnsi="Courier New" w:cs="Courier New"/>
          <w:sz w:val="16"/>
          <w:szCs w:val="16"/>
        </w:rPr>
        <w:t>BSA (m2): __________</w:t>
      </w:r>
    </w:p>
    <w:p w14:paraId="582D5755" w14:textId="77777777" w:rsidR="00A045F4" w:rsidRPr="00F7117D" w:rsidRDefault="00A045F4" w:rsidP="00A045F4">
      <w:pPr>
        <w:shd w:val="clear" w:color="auto" w:fill="D9D9D9"/>
        <w:autoSpaceDE w:val="0"/>
        <w:autoSpaceDN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5E7C42A6"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 - - - - - - - - - - - - - - - - A C T I V E - - - - - - - - - - - - - - - - -</w:t>
      </w:r>
    </w:p>
    <w:p w14:paraId="6015D449" w14:textId="77777777" w:rsidR="00A045F4" w:rsidRPr="00363F60" w:rsidRDefault="00A045F4" w:rsidP="00A045F4">
      <w:pPr>
        <w:shd w:val="clear" w:color="auto" w:fill="D9D9D9"/>
        <w:autoSpaceDE w:val="0"/>
        <w:autoSpaceDN w:val="0"/>
        <w:rPr>
          <w:rFonts w:ascii="Courier New" w:hAnsi="Courier New" w:cs="Courier New"/>
          <w:color w:val="000000"/>
          <w:sz w:val="16"/>
          <w:szCs w:val="16"/>
        </w:rPr>
      </w:pPr>
      <w:r w:rsidRPr="00F7117D">
        <w:rPr>
          <w:rFonts w:ascii="Courier New" w:hAnsi="Courier New" w:cs="Courier New"/>
          <w:sz w:val="16"/>
          <w:szCs w:val="16"/>
        </w:rPr>
        <w:t>   1    ACETAMINOPHEN 160MG/5ML LIQUID,</w:t>
      </w:r>
      <w:r w:rsidRPr="00363F60">
        <w:rPr>
          <w:rFonts w:ascii="Courier New" w:hAnsi="Courier New" w:cs="Courier New"/>
          <w:color w:val="000000"/>
          <w:sz w:val="16"/>
          <w:szCs w:val="16"/>
        </w:rPr>
        <w:t>ORAL     C  12/02</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12/16</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xml:space="preserve"> A    </w:t>
      </w:r>
    </w:p>
    <w:p w14:paraId="407DE9A2" w14:textId="77777777" w:rsidR="00A045F4" w:rsidRPr="00363F60" w:rsidRDefault="00A045F4" w:rsidP="00A045F4">
      <w:pPr>
        <w:shd w:val="clear" w:color="auto" w:fill="D9D9D9"/>
        <w:autoSpaceDE w:val="0"/>
        <w:autoSpaceDN w:val="0"/>
        <w:rPr>
          <w:rFonts w:ascii="Courier New" w:hAnsi="Courier New" w:cs="Courier New"/>
          <w:color w:val="000000"/>
          <w:sz w:val="16"/>
          <w:szCs w:val="16"/>
        </w:rPr>
      </w:pPr>
      <w:r w:rsidRPr="00363F60">
        <w:rPr>
          <w:rFonts w:ascii="Courier New" w:hAnsi="Courier New" w:cs="Courier New"/>
          <w:color w:val="000000"/>
          <w:sz w:val="16"/>
          <w:szCs w:val="16"/>
        </w:rPr>
        <w:t xml:space="preserve">          Give: 650MG=20.3ML(1 UD CUP) PO Q12H                                  </w:t>
      </w:r>
    </w:p>
    <w:p w14:paraId="3978C205" w14:textId="77777777" w:rsidR="00A045F4" w:rsidRPr="00363F60" w:rsidRDefault="00A045F4" w:rsidP="00A045F4">
      <w:pPr>
        <w:shd w:val="clear" w:color="auto" w:fill="D9D9D9"/>
        <w:autoSpaceDE w:val="0"/>
        <w:autoSpaceDN w:val="0"/>
        <w:rPr>
          <w:rFonts w:ascii="Courier New" w:hAnsi="Courier New" w:cs="Courier New"/>
          <w:color w:val="000000"/>
          <w:sz w:val="16"/>
          <w:szCs w:val="16"/>
        </w:rPr>
      </w:pPr>
      <w:r w:rsidRPr="00363F60">
        <w:rPr>
          <w:rFonts w:ascii="Courier New" w:hAnsi="Courier New" w:cs="Courier New"/>
          <w:color w:val="000000"/>
          <w:sz w:val="16"/>
          <w:szCs w:val="16"/>
        </w:rPr>
        <w:t>   2    FAMCICLOVIR TAB                         C  12/03</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12/17</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xml:space="preserve"> A  PD </w:t>
      </w:r>
    </w:p>
    <w:p w14:paraId="68B80F4F" w14:textId="77777777" w:rsidR="00A045F4" w:rsidRPr="00363F60" w:rsidRDefault="00A045F4" w:rsidP="00A045F4">
      <w:pPr>
        <w:shd w:val="clear" w:color="auto" w:fill="D9D9D9"/>
        <w:autoSpaceDE w:val="0"/>
        <w:autoSpaceDN w:val="0"/>
        <w:rPr>
          <w:rFonts w:ascii="Courier New" w:hAnsi="Courier New" w:cs="Courier New"/>
          <w:color w:val="000000"/>
          <w:sz w:val="16"/>
          <w:szCs w:val="16"/>
        </w:rPr>
      </w:pPr>
      <w:r w:rsidRPr="00363F60">
        <w:rPr>
          <w:rFonts w:ascii="Courier New" w:hAnsi="Courier New" w:cs="Courier New"/>
          <w:color w:val="000000"/>
          <w:sz w:val="16"/>
          <w:szCs w:val="16"/>
        </w:rPr>
        <w:t xml:space="preserve">          Give: 250MG PO Q12H                                                   </w:t>
      </w:r>
    </w:p>
    <w:p w14:paraId="78302D33"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363F60">
        <w:rPr>
          <w:rFonts w:ascii="Courier New" w:hAnsi="Courier New" w:cs="Courier New"/>
          <w:color w:val="000000"/>
          <w:sz w:val="16"/>
          <w:szCs w:val="16"/>
        </w:rPr>
        <w:t>   3    HALOPERIDOL TAB                         C  10/28</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12/21</w:t>
      </w:r>
      <w:r w:rsidR="00A91570" w:rsidRPr="00363F60">
        <w:rPr>
          <w:rFonts w:ascii="Courier New" w:hAnsi="Courier New" w:cs="Courier New"/>
          <w:color w:val="000000"/>
          <w:sz w:val="16"/>
          <w:szCs w:val="16"/>
        </w:rPr>
        <w:t>/2015</w:t>
      </w:r>
      <w:r w:rsidRPr="00F7117D">
        <w:rPr>
          <w:rFonts w:ascii="Courier New" w:hAnsi="Courier New" w:cs="Courier New"/>
          <w:sz w:val="16"/>
          <w:szCs w:val="16"/>
        </w:rPr>
        <w:t xml:space="preserve"> A  WP </w:t>
      </w:r>
    </w:p>
    <w:p w14:paraId="6B43061F"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xml:space="preserve">          Give: 20.25MG PO Q24H                                                 </w:t>
      </w:r>
    </w:p>
    <w:p w14:paraId="054EB233" w14:textId="77777777" w:rsidR="00A045F4" w:rsidRPr="00F7117D" w:rsidRDefault="00A045F4" w:rsidP="00A045F4">
      <w:pPr>
        <w:shd w:val="clear" w:color="auto" w:fill="D9D9D9"/>
        <w:autoSpaceDE w:val="0"/>
        <w:autoSpaceDN w:val="0"/>
        <w:rPr>
          <w:rFonts w:ascii="Courier New" w:hAnsi="Courier New" w:cs="Courier New"/>
          <w:sz w:val="16"/>
          <w:szCs w:val="16"/>
        </w:rPr>
      </w:pPr>
    </w:p>
    <w:p w14:paraId="37170766" w14:textId="77777777" w:rsidR="00267B8F" w:rsidRPr="00F7117D" w:rsidRDefault="00267B8F" w:rsidP="00267B8F">
      <w:pPr>
        <w:pStyle w:val="Screen"/>
        <w:ind w:left="0"/>
      </w:pPr>
      <w:r w:rsidRPr="00F7117D">
        <w:t>PI  Patient Information                 NO  New Order Entry</w:t>
      </w:r>
      <w:r w:rsidRPr="00F7117D" w:rsidDel="00267B8F">
        <w:t xml:space="preserve"> </w:t>
      </w:r>
    </w:p>
    <w:p w14:paraId="0983A8BA" w14:textId="77777777" w:rsidR="00267B8F" w:rsidRPr="00F7117D" w:rsidRDefault="00267B8F" w:rsidP="00267B8F">
      <w:pPr>
        <w:pStyle w:val="Screen"/>
        <w:ind w:left="0"/>
      </w:pPr>
      <w:r w:rsidRPr="00F7117D">
        <w:t xml:space="preserve">PU  Patient Record Update               </w:t>
      </w:r>
      <w:r>
        <w:t>CM  New Clinic Medication Entry</w:t>
      </w:r>
      <w:r w:rsidRPr="00F7117D" w:rsidDel="00267B8F">
        <w:t xml:space="preserve"> </w:t>
      </w:r>
    </w:p>
    <w:p w14:paraId="1AECA4CA" w14:textId="77777777" w:rsidR="00B03D47" w:rsidRPr="00F7117D" w:rsidRDefault="00267B8F" w:rsidP="00B03D47">
      <w:pPr>
        <w:pStyle w:val="Screen"/>
        <w:ind w:left="0"/>
      </w:pPr>
      <w:r w:rsidRPr="00F7117D">
        <w:t>SO  Select Order</w:t>
      </w:r>
      <w:r>
        <w:t xml:space="preserve"> </w:t>
      </w:r>
    </w:p>
    <w:p w14:paraId="037A9C39"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xml:space="preserve">Select Action: Next Screen//  </w:t>
      </w:r>
    </w:p>
    <w:p w14:paraId="11C7EB16" w14:textId="77777777" w:rsidR="00A045F4" w:rsidRPr="00F7117D" w:rsidRDefault="00A045F4" w:rsidP="00A045F4"/>
    <w:p w14:paraId="3D925D32" w14:textId="38750AE5" w:rsidR="002F5BAC" w:rsidRPr="00F7117D" w:rsidRDefault="002F5BAC" w:rsidP="00433CAF">
      <w:pPr>
        <w:pStyle w:val="Heading4"/>
      </w:pPr>
      <w:r w:rsidRPr="00F7117D">
        <w:t>Patient Information</w:t>
      </w:r>
      <w:bookmarkEnd w:id="347"/>
      <w:bookmarkEnd w:id="348"/>
    </w:p>
    <w:p w14:paraId="330E1577" w14:textId="2EC2531B" w:rsidR="002F5BAC" w:rsidRPr="00F7117D" w:rsidRDefault="002F5BAC" w:rsidP="0047740D">
      <w:r w:rsidRPr="00F7117D">
        <w:t>The Patient Information</w:t>
      </w:r>
      <w:r w:rsidR="006E4086">
        <w:t xml:space="preserve"> </w:t>
      </w:r>
      <w:r w:rsidRPr="00F7117D">
        <w:t>screen is displayed for the selected patient. This header contains the patient’s demographic data, while the list area contains the Allergy/Adverse Reaction data, and Pharmacy Narratives. If an outpatient is selected, all future appointments in clinics that allow Inpatient Medications unit dose orders will display in the list area, too.</w:t>
      </w:r>
    </w:p>
    <w:p w14:paraId="3E5A48F4" w14:textId="77777777" w:rsidR="002F5BAC" w:rsidRPr="00F7117D" w:rsidRDefault="002F5BAC" w:rsidP="0047740D"/>
    <w:p w14:paraId="28AD8080" w14:textId="6FFAF15F" w:rsidR="002F5BAC" w:rsidRPr="00F7117D" w:rsidRDefault="002F5BAC" w:rsidP="0047740D">
      <w:pPr>
        <w:pStyle w:val="Example"/>
      </w:pPr>
      <w:bookmarkStart w:id="349" w:name="_Toc300677536"/>
      <w:r w:rsidRPr="00F7117D">
        <w:lastRenderedPageBreak/>
        <w:t>Example: Patient Information</w:t>
      </w:r>
      <w:bookmarkEnd w:id="349"/>
    </w:p>
    <w:p w14:paraId="23276965" w14:textId="77777777" w:rsidR="00217FCF" w:rsidRPr="00F7117D" w:rsidRDefault="00217FCF" w:rsidP="00107D69">
      <w:pPr>
        <w:pStyle w:val="Screen"/>
      </w:pPr>
      <w:r w:rsidRPr="00F7117D">
        <w:t xml:space="preserve">Patient Information           Feb 28, 2011@09:15:52          Page:    1 of    1 </w:t>
      </w:r>
    </w:p>
    <w:p w14:paraId="3A0318B1" w14:textId="77777777" w:rsidR="00217FCF" w:rsidRPr="00F7117D" w:rsidRDefault="00217FCF" w:rsidP="00107D69">
      <w:pPr>
        <w:pStyle w:val="Screen"/>
      </w:pPr>
      <w:r w:rsidRPr="00F7117D">
        <w:t xml:space="preserve">BCMA,EIGHTYNINE-PATIENT           Ward: BCMA                         A </w:t>
      </w:r>
    </w:p>
    <w:p w14:paraId="23D6FF57" w14:textId="77777777" w:rsidR="00217FCF" w:rsidRPr="00F7117D" w:rsidRDefault="00217FCF" w:rsidP="00107D69">
      <w:pPr>
        <w:pStyle w:val="Screen"/>
      </w:pPr>
      <w:r w:rsidRPr="00F7117D">
        <w:t xml:space="preserve">   PID: 666-33-0089           Room-Bed: 13-A          Ht(cm): ______ (________)</w:t>
      </w:r>
      <w:r w:rsidR="00E3186A">
        <w:t xml:space="preserve"> </w:t>
      </w:r>
    </w:p>
    <w:p w14:paraId="0A0E798F" w14:textId="77777777" w:rsidR="00217FCF" w:rsidRPr="00F7117D" w:rsidRDefault="00217FCF" w:rsidP="00107D69">
      <w:pPr>
        <w:pStyle w:val="Screen"/>
      </w:pPr>
      <w:r w:rsidRPr="00F7117D">
        <w:t xml:space="preserve">   DOB: 04/07/35 (75)                                 Wt(kg): ______ (________)</w:t>
      </w:r>
      <w:r w:rsidR="00E3186A">
        <w:t xml:space="preserve"> </w:t>
      </w:r>
    </w:p>
    <w:p w14:paraId="685A2B54" w14:textId="77777777" w:rsidR="00217FCF" w:rsidRPr="00F7117D" w:rsidRDefault="00217FCF" w:rsidP="00107D69">
      <w:pPr>
        <w:pStyle w:val="Screen"/>
      </w:pPr>
      <w:r w:rsidRPr="00F7117D">
        <w:t xml:space="preserve">   Sex: FEMALE                                   Admitted: 02/08/02</w:t>
      </w:r>
    </w:p>
    <w:p w14:paraId="663D2130" w14:textId="77777777" w:rsidR="00217FCF" w:rsidRPr="00F7117D" w:rsidRDefault="00217FCF" w:rsidP="00107D69">
      <w:pPr>
        <w:pStyle w:val="Screen"/>
      </w:pPr>
      <w:r w:rsidRPr="00F7117D">
        <w:t xml:space="preserve">    Dx: BROKEN LEG                       Last transferred: ********</w:t>
      </w:r>
    </w:p>
    <w:p w14:paraId="522F08F3" w14:textId="77777777" w:rsidR="0015488B" w:rsidRPr="00F7117D" w:rsidRDefault="00217FCF" w:rsidP="0015488B">
      <w:pPr>
        <w:pStyle w:val="Screen"/>
      </w:pPr>
      <w:r w:rsidRPr="00F7117D">
        <w:t xml:space="preserve">  </w:t>
      </w:r>
      <w:r w:rsidR="0015488B" w:rsidRPr="00F7117D">
        <w:t>CrCL: &lt;Not Found&gt;</w:t>
      </w:r>
      <w:r w:rsidR="00807B8B">
        <w:t xml:space="preserve"> </w:t>
      </w:r>
      <w:r w:rsidR="00807B8B">
        <w:rPr>
          <w:rFonts w:cs="Courier New"/>
        </w:rPr>
        <w:t>(CREAT: Not Found)</w:t>
      </w:r>
      <w:r w:rsidR="0015488B" w:rsidRPr="00F7117D">
        <w:t xml:space="preserve">          BSA (m2): _______ </w:t>
      </w:r>
    </w:p>
    <w:p w14:paraId="71773C4C" w14:textId="77777777" w:rsidR="00217FCF" w:rsidRPr="00F7117D" w:rsidRDefault="00217FCF" w:rsidP="00107D69">
      <w:pPr>
        <w:pStyle w:val="Screen"/>
      </w:pPr>
      <w:r w:rsidRPr="00F7117D">
        <w:t xml:space="preserve">                                                                            </w:t>
      </w:r>
      <w:r w:rsidR="00E3186A">
        <w:t xml:space="preserve">   </w:t>
      </w:r>
      <w:r w:rsidRPr="00F7117D">
        <w:t xml:space="preserve"> </w:t>
      </w:r>
    </w:p>
    <w:p w14:paraId="065130A4" w14:textId="77777777" w:rsidR="00217FCF" w:rsidRPr="00F7117D" w:rsidRDefault="00217FCF" w:rsidP="00107D69">
      <w:pPr>
        <w:pStyle w:val="Screen"/>
      </w:pPr>
      <w:r w:rsidRPr="00F7117D">
        <w:t xml:space="preserve">Allergies - Verified: STRAWBERRIES                                              </w:t>
      </w:r>
    </w:p>
    <w:p w14:paraId="73C3AEF5" w14:textId="77777777" w:rsidR="00217FCF" w:rsidRPr="00F7117D" w:rsidRDefault="00217FCF" w:rsidP="00107D69">
      <w:pPr>
        <w:pStyle w:val="Screen"/>
      </w:pPr>
      <w:r w:rsidRPr="00F7117D">
        <w:t xml:space="preserve">        Non-Verified:                                                           </w:t>
      </w:r>
    </w:p>
    <w:p w14:paraId="351BF3BA" w14:textId="77777777" w:rsidR="00217FCF" w:rsidRPr="00F7117D" w:rsidRDefault="00217FCF" w:rsidP="00107D69">
      <w:pPr>
        <w:pStyle w:val="Screen"/>
      </w:pPr>
      <w:r w:rsidRPr="00F7117D">
        <w:t xml:space="preserve">              Remote: No remote data available                                  </w:t>
      </w:r>
    </w:p>
    <w:p w14:paraId="0C61F0D4" w14:textId="77777777" w:rsidR="00217FCF" w:rsidRPr="00F7117D" w:rsidRDefault="00217FCF" w:rsidP="00107D69">
      <w:pPr>
        <w:pStyle w:val="Screen"/>
      </w:pPr>
    </w:p>
    <w:p w14:paraId="2460A8B8" w14:textId="77777777" w:rsidR="00217FCF" w:rsidRPr="00F7117D" w:rsidRDefault="00217FCF" w:rsidP="00107D69">
      <w:pPr>
        <w:pStyle w:val="Screen"/>
      </w:pPr>
      <w:r w:rsidRPr="00F7117D">
        <w:t xml:space="preserve">   Adverse Reactions:                                                           </w:t>
      </w:r>
    </w:p>
    <w:p w14:paraId="2B355B0F" w14:textId="77777777" w:rsidR="00217FCF" w:rsidRPr="00F7117D" w:rsidRDefault="00217FCF" w:rsidP="00107D69">
      <w:pPr>
        <w:pStyle w:val="Screen"/>
      </w:pPr>
      <w:r w:rsidRPr="00F7117D">
        <w:t xml:space="preserve"> Inpatient Narrative:                                                           </w:t>
      </w:r>
    </w:p>
    <w:p w14:paraId="38F31B7A" w14:textId="77777777" w:rsidR="00217FCF" w:rsidRPr="00F7117D" w:rsidRDefault="00217FCF" w:rsidP="00107D69">
      <w:pPr>
        <w:pStyle w:val="Screen"/>
      </w:pPr>
      <w:r w:rsidRPr="00F7117D">
        <w:t xml:space="preserve">Outpatient Narrative:                                                           </w:t>
      </w:r>
    </w:p>
    <w:p w14:paraId="6171E6AB" w14:textId="77777777" w:rsidR="00217FCF" w:rsidRPr="00F7117D" w:rsidRDefault="00217FCF" w:rsidP="00107D69">
      <w:pPr>
        <w:pStyle w:val="Screen"/>
      </w:pPr>
    </w:p>
    <w:p w14:paraId="69AB15AB" w14:textId="77777777" w:rsidR="00217FCF" w:rsidRPr="00F7117D" w:rsidRDefault="00217FCF" w:rsidP="00107D69">
      <w:pPr>
        <w:pStyle w:val="Screen"/>
      </w:pPr>
    </w:p>
    <w:p w14:paraId="636B425F" w14:textId="77777777" w:rsidR="00217FCF" w:rsidRPr="00F7117D" w:rsidRDefault="00217FCF" w:rsidP="00107D69">
      <w:pPr>
        <w:pStyle w:val="Screen"/>
      </w:pPr>
    </w:p>
    <w:p w14:paraId="24DE1D04" w14:textId="77777777" w:rsidR="00217FCF" w:rsidRPr="00F7117D" w:rsidRDefault="00217FCF" w:rsidP="00107D69">
      <w:pPr>
        <w:pStyle w:val="Screen"/>
      </w:pPr>
    </w:p>
    <w:p w14:paraId="780BE882" w14:textId="77777777" w:rsidR="00217FCF" w:rsidRPr="00F7117D" w:rsidRDefault="00217FCF" w:rsidP="00107D69">
      <w:pPr>
        <w:pStyle w:val="Screen"/>
      </w:pPr>
      <w:r w:rsidRPr="00F7117D">
        <w:t xml:space="preserve">          Enter ?? for more actions                                             </w:t>
      </w:r>
    </w:p>
    <w:p w14:paraId="7BE3BD0F" w14:textId="77777777" w:rsidR="00217FCF" w:rsidRPr="00F7117D" w:rsidRDefault="00217FCF" w:rsidP="00107D69">
      <w:pPr>
        <w:pStyle w:val="Screen"/>
      </w:pPr>
      <w:r w:rsidRPr="00F7117D">
        <w:t>PU Patient Record Update                NO New Order Entry</w:t>
      </w:r>
    </w:p>
    <w:p w14:paraId="6AD8CFC6" w14:textId="77777777" w:rsidR="00217FCF" w:rsidRPr="00F7117D" w:rsidRDefault="00217FCF" w:rsidP="00107D69">
      <w:pPr>
        <w:pStyle w:val="Screen"/>
      </w:pPr>
      <w:r w:rsidRPr="00F7117D">
        <w:t>DA Detailed Allergy/ADR List            IN Intervention Menu</w:t>
      </w:r>
    </w:p>
    <w:p w14:paraId="1AA7CB5B" w14:textId="77777777" w:rsidR="00234997" w:rsidRDefault="00343AC9" w:rsidP="00234997">
      <w:pPr>
        <w:pStyle w:val="Screen"/>
      </w:pPr>
      <w:r w:rsidRPr="00F7117D">
        <w:t>VP View Profile</w:t>
      </w:r>
      <w:r w:rsidR="00234997">
        <w:t xml:space="preserve">                         </w:t>
      </w:r>
      <w:bookmarkStart w:id="350" w:name="P54"/>
      <w:bookmarkEnd w:id="350"/>
      <w:r w:rsidR="00234997">
        <w:t>CM New Clinic Medication Entry</w:t>
      </w:r>
    </w:p>
    <w:p w14:paraId="32310F3E" w14:textId="77777777" w:rsidR="002F5BAC" w:rsidRPr="00F7117D" w:rsidRDefault="00217FCF" w:rsidP="00107D69">
      <w:pPr>
        <w:pStyle w:val="Screen"/>
      </w:pPr>
      <w:r w:rsidRPr="00F7117D">
        <w:t>Select Action: View Profile//</w:t>
      </w:r>
      <w:bookmarkStart w:id="351" w:name="_Toc494783470"/>
    </w:p>
    <w:p w14:paraId="1F22854F" w14:textId="77777777" w:rsidR="001A5983" w:rsidRPr="00F7117D" w:rsidRDefault="001A5983" w:rsidP="0047740D"/>
    <w:p w14:paraId="0A60DBA1" w14:textId="090ABD0E" w:rsidR="002F5BAC" w:rsidRPr="00F7117D" w:rsidRDefault="002F5BAC" w:rsidP="00433CAF">
      <w:pPr>
        <w:pStyle w:val="Heading4"/>
      </w:pPr>
      <w:bookmarkStart w:id="352" w:name="_Toc300677537"/>
      <w:r w:rsidRPr="00F7117D">
        <w:t>Select Order</w:t>
      </w:r>
      <w:bookmarkEnd w:id="351"/>
      <w:bookmarkEnd w:id="352"/>
    </w:p>
    <w:p w14:paraId="40D65E3E" w14:textId="2C4BE0C7" w:rsidR="002F5BAC" w:rsidRPr="00F7117D" w:rsidRDefault="002F5BAC" w:rsidP="0047740D">
      <w:r w:rsidRPr="00F7117D">
        <w:t>The Select Order</w:t>
      </w:r>
      <w:r w:rsidR="006E4086">
        <w:t xml:space="preserve"> </w:t>
      </w:r>
      <w:r w:rsidRPr="00F7117D">
        <w:t>action is used to take action on a previously entered order by selecting it from the profile, after the patient is selected and length of profile is chosen.</w:t>
      </w:r>
    </w:p>
    <w:p w14:paraId="7AEA578C" w14:textId="77777777" w:rsidR="002F5BAC" w:rsidRPr="00F7117D" w:rsidRDefault="002F5BAC" w:rsidP="0047740D"/>
    <w:p w14:paraId="0B2D8CB3" w14:textId="3A1BD0E3" w:rsidR="002F5BAC" w:rsidRPr="00F7117D" w:rsidRDefault="002F5BAC" w:rsidP="0047740D">
      <w:pPr>
        <w:pStyle w:val="Example"/>
      </w:pPr>
      <w:bookmarkStart w:id="353" w:name="_Toc300677538"/>
      <w:r w:rsidRPr="00F7117D">
        <w:t>Example: Selecting and Displaying an Order</w:t>
      </w:r>
      <w:bookmarkEnd w:id="353"/>
      <w:r w:rsidR="006E4086">
        <w:rPr>
          <w:b w:val="0"/>
        </w:rPr>
        <w:t xml:space="preserve"> </w:t>
      </w:r>
    </w:p>
    <w:p w14:paraId="6D7B65CC" w14:textId="77777777" w:rsidR="002F5BAC" w:rsidRPr="00F7117D" w:rsidRDefault="002F5BAC" w:rsidP="00107D69">
      <w:pPr>
        <w:pStyle w:val="Screen"/>
      </w:pPr>
      <w:r w:rsidRPr="00F7117D">
        <w:t xml:space="preserve">Inpatient Order Entry         Mar 07, 2002@13:10:28          Page:    1 of    1 </w:t>
      </w:r>
    </w:p>
    <w:p w14:paraId="31FD3AD9" w14:textId="77777777" w:rsidR="002F5BAC" w:rsidRPr="00F7117D" w:rsidRDefault="002F5BAC" w:rsidP="00107D69">
      <w:pPr>
        <w:pStyle w:val="Screen"/>
      </w:pPr>
      <w:r w:rsidRPr="00F7117D">
        <w:t xml:space="preserve">PSJPATIENT1,ONE                  Ward: 1 EAST   </w:t>
      </w:r>
    </w:p>
    <w:p w14:paraId="5AC7547F" w14:textId="77777777" w:rsidR="002F5BAC" w:rsidRPr="00F7117D" w:rsidRDefault="002F5BAC" w:rsidP="00107D69">
      <w:pPr>
        <w:pStyle w:val="Screen"/>
      </w:pPr>
      <w:r w:rsidRPr="00F7117D">
        <w:t xml:space="preserve">   PID: 000-00-0001          Room-Bed: B-12        Ht(cm): ______ (________)</w:t>
      </w:r>
      <w:r w:rsidR="00E3186A">
        <w:t xml:space="preserve">    </w:t>
      </w:r>
    </w:p>
    <w:p w14:paraId="2C0178C9" w14:textId="77777777" w:rsidR="002F5BAC" w:rsidRPr="00F7117D" w:rsidRDefault="002F5BAC" w:rsidP="00107D69">
      <w:pPr>
        <w:pStyle w:val="Screen"/>
      </w:pPr>
      <w:r w:rsidRPr="00F7117D">
        <w:t xml:space="preserve">   DOB: 08/18/20 (81)                              Wt(kg): ______ (________)</w:t>
      </w:r>
      <w:r w:rsidR="00E3186A">
        <w:t xml:space="preserve">    </w:t>
      </w:r>
    </w:p>
    <w:p w14:paraId="4F837908" w14:textId="77777777" w:rsidR="002F5BAC" w:rsidRPr="00F7117D" w:rsidRDefault="002F5BAC" w:rsidP="00107D69">
      <w:pPr>
        <w:pStyle w:val="Screen"/>
      </w:pPr>
      <w:r w:rsidRPr="00F7117D">
        <w:t xml:space="preserve">   Sex: MALE                                     Admitted: 05/03/00</w:t>
      </w:r>
    </w:p>
    <w:p w14:paraId="01C702B9" w14:textId="77777777" w:rsidR="002F5BAC" w:rsidRPr="00F7117D" w:rsidRDefault="002F5BAC" w:rsidP="00107D69">
      <w:pPr>
        <w:pStyle w:val="Screen"/>
      </w:pPr>
      <w:r w:rsidRPr="00F7117D">
        <w:t xml:space="preserve">    Dx: TESTING                          Last transferred: ********</w:t>
      </w:r>
    </w:p>
    <w:p w14:paraId="4AC02C61" w14:textId="77777777" w:rsidR="0007568E" w:rsidRPr="00F7117D" w:rsidRDefault="0007568E" w:rsidP="00107D69">
      <w:pPr>
        <w:pStyle w:val="Screen"/>
      </w:pPr>
      <w:r w:rsidRPr="00F7117D">
        <w:t xml:space="preserve">  CrCL: &lt;Not Found&gt;</w:t>
      </w:r>
      <w:r w:rsidR="00807B8B">
        <w:t xml:space="preserve"> </w:t>
      </w:r>
      <w:r w:rsidR="00807B8B">
        <w:rPr>
          <w:rFonts w:cs="Courier New"/>
        </w:rPr>
        <w:t>(CREAT: Not Found)</w:t>
      </w:r>
      <w:r w:rsidRPr="00F7117D">
        <w:t xml:space="preserve">           BSA (m2): _______ </w:t>
      </w:r>
    </w:p>
    <w:p w14:paraId="49734F6B" w14:textId="77777777" w:rsidR="002F5BAC" w:rsidRPr="00F7117D" w:rsidRDefault="002F5BAC" w:rsidP="00107D69">
      <w:pPr>
        <w:pStyle w:val="Screen"/>
      </w:pPr>
      <w:r w:rsidRPr="00F7117D">
        <w:t xml:space="preserve">                                                                                </w:t>
      </w:r>
    </w:p>
    <w:p w14:paraId="67BAA5F8" w14:textId="77777777" w:rsidR="002F5BAC" w:rsidRPr="00F7117D" w:rsidRDefault="002F5BAC" w:rsidP="00107D69">
      <w:pPr>
        <w:pStyle w:val="Screen"/>
      </w:pPr>
      <w:r w:rsidRPr="00F7117D">
        <w:t xml:space="preserve"> - - - - - - - - - - - - - - - - - A C T I V E - - - - - - - - - - - - - - - - -</w:t>
      </w:r>
    </w:p>
    <w:p w14:paraId="7E7DFCB9" w14:textId="77777777" w:rsidR="002F5BAC" w:rsidRPr="00363F60" w:rsidRDefault="002F5BAC" w:rsidP="00107D69">
      <w:pPr>
        <w:pStyle w:val="Screen"/>
        <w:rPr>
          <w:color w:val="000000"/>
        </w:rPr>
      </w:pPr>
      <w:r w:rsidRPr="00F7117D">
        <w:t xml:space="preserve">   1 d-&gt;in 5% DEXTROSE 50 ML 125 ml/hr           </w:t>
      </w:r>
      <w:r w:rsidRPr="00363F60">
        <w:rPr>
          <w:color w:val="000000"/>
        </w:rPr>
        <w:t>C  03/06</w:t>
      </w:r>
      <w:bookmarkStart w:id="354" w:name="Inpatient_Order_Entry5"/>
      <w:bookmarkEnd w:id="354"/>
      <w:r w:rsidR="00A91570" w:rsidRPr="00363F60">
        <w:rPr>
          <w:color w:val="000000"/>
        </w:rPr>
        <w:t>/2002</w:t>
      </w:r>
      <w:r w:rsidRPr="00363F60">
        <w:rPr>
          <w:color w:val="000000"/>
        </w:rPr>
        <w:t xml:space="preserve">  03/06</w:t>
      </w:r>
      <w:r w:rsidR="00A91570" w:rsidRPr="00363F60">
        <w:rPr>
          <w:color w:val="000000"/>
        </w:rPr>
        <w:t>/2002</w:t>
      </w:r>
      <w:r w:rsidRPr="00363F60">
        <w:rPr>
          <w:color w:val="000000"/>
        </w:rPr>
        <w:t xml:space="preserve">  E   </w:t>
      </w:r>
    </w:p>
    <w:p w14:paraId="4255390C" w14:textId="77777777" w:rsidR="002F5BAC" w:rsidRPr="00363F60" w:rsidRDefault="002F5BAC" w:rsidP="00107D69">
      <w:pPr>
        <w:pStyle w:val="Screen"/>
        <w:rPr>
          <w:color w:val="000000"/>
        </w:rPr>
      </w:pPr>
      <w:r w:rsidRPr="00363F60">
        <w:rPr>
          <w:color w:val="000000"/>
        </w:rPr>
        <w:t xml:space="preserve">   2    ASPIRIN CAP,ORAL                         C  03/07</w:t>
      </w:r>
      <w:r w:rsidR="00A91570" w:rsidRPr="00363F60">
        <w:rPr>
          <w:color w:val="000000"/>
        </w:rPr>
        <w:t>/2002</w:t>
      </w:r>
      <w:r w:rsidRPr="00363F60">
        <w:rPr>
          <w:color w:val="000000"/>
        </w:rPr>
        <w:t xml:space="preserve">  03/08</w:t>
      </w:r>
      <w:r w:rsidR="00A91570" w:rsidRPr="00363F60">
        <w:rPr>
          <w:color w:val="000000"/>
        </w:rPr>
        <w:t>/2002</w:t>
      </w:r>
      <w:r w:rsidRPr="00363F60">
        <w:rPr>
          <w:color w:val="000000"/>
        </w:rPr>
        <w:t xml:space="preserve">  A  </w:t>
      </w:r>
      <w:r w:rsidR="00794138" w:rsidRPr="00363F60">
        <w:rPr>
          <w:color w:val="000000"/>
        </w:rPr>
        <w:t xml:space="preserve"> </w:t>
      </w:r>
    </w:p>
    <w:p w14:paraId="5A7A544E" w14:textId="77777777" w:rsidR="002F5BAC" w:rsidRPr="00363F60" w:rsidRDefault="002F5BAC" w:rsidP="00107D69">
      <w:pPr>
        <w:pStyle w:val="Screen"/>
        <w:rPr>
          <w:color w:val="000000"/>
        </w:rPr>
      </w:pPr>
      <w:r w:rsidRPr="00363F60">
        <w:rPr>
          <w:color w:val="000000"/>
        </w:rPr>
        <w:t xml:space="preserve">          Give: 325MG PO QID                                                    </w:t>
      </w:r>
    </w:p>
    <w:p w14:paraId="22011119" w14:textId="77777777" w:rsidR="002F5BAC" w:rsidRPr="00363F60" w:rsidRDefault="002F5BAC" w:rsidP="00107D69">
      <w:pPr>
        <w:pStyle w:val="Screen"/>
        <w:rPr>
          <w:color w:val="000000"/>
        </w:rPr>
      </w:pPr>
      <w:r w:rsidRPr="00363F60">
        <w:rPr>
          <w:color w:val="000000"/>
        </w:rPr>
        <w:t xml:space="preserve">   3    CEPHAPIRIN 1 GM                          C  03/04</w:t>
      </w:r>
      <w:bookmarkStart w:id="355" w:name="Selecting_Displaying_Order"/>
      <w:bookmarkEnd w:id="355"/>
      <w:r w:rsidR="00A91570" w:rsidRPr="00363F60">
        <w:rPr>
          <w:color w:val="000000"/>
        </w:rPr>
        <w:t>/2002</w:t>
      </w:r>
      <w:r w:rsidRPr="00363F60">
        <w:rPr>
          <w:color w:val="000000"/>
        </w:rPr>
        <w:t xml:space="preserve">  03/09</w:t>
      </w:r>
      <w:r w:rsidR="00A91570" w:rsidRPr="00363F60">
        <w:rPr>
          <w:color w:val="000000"/>
        </w:rPr>
        <w:t>/2002</w:t>
      </w:r>
      <w:r w:rsidRPr="00363F60">
        <w:rPr>
          <w:color w:val="000000"/>
        </w:rPr>
        <w:t xml:space="preserve">  A   </w:t>
      </w:r>
    </w:p>
    <w:p w14:paraId="1DF9C0FA" w14:textId="77777777" w:rsidR="002F5BAC" w:rsidRPr="00363F60" w:rsidRDefault="002F5BAC" w:rsidP="00107D69">
      <w:pPr>
        <w:pStyle w:val="Screen"/>
        <w:rPr>
          <w:color w:val="000000"/>
        </w:rPr>
      </w:pPr>
      <w:r w:rsidRPr="00363F60">
        <w:rPr>
          <w:color w:val="000000"/>
        </w:rPr>
        <w:t xml:space="preserve">        in DEXTROSE 5% IN N. SALINE 1000 ML QID                                 </w:t>
      </w:r>
    </w:p>
    <w:p w14:paraId="116D08F2" w14:textId="77777777" w:rsidR="002F5BAC" w:rsidRPr="00363F60" w:rsidRDefault="002F5BAC" w:rsidP="00107D69">
      <w:pPr>
        <w:pStyle w:val="Screen"/>
        <w:rPr>
          <w:color w:val="000000"/>
        </w:rPr>
      </w:pPr>
      <w:r w:rsidRPr="00363F60">
        <w:rPr>
          <w:color w:val="000000"/>
        </w:rPr>
        <w:t xml:space="preserve"> - - - - - - - - - - - - - - - -  P E N D I N G  - - - - - - - - - - - - - - - -</w:t>
      </w:r>
    </w:p>
    <w:p w14:paraId="1EFCE264" w14:textId="77777777" w:rsidR="002F5BAC" w:rsidRPr="00363F60" w:rsidRDefault="002F5BAC" w:rsidP="00107D69">
      <w:pPr>
        <w:pStyle w:val="Screen"/>
        <w:rPr>
          <w:color w:val="000000"/>
        </w:rPr>
      </w:pPr>
      <w:r w:rsidRPr="00363F60">
        <w:rPr>
          <w:color w:val="000000"/>
        </w:rPr>
        <w:t xml:space="preserve">   4    in DEXTROSE 10% 1000 ML 125 ml/hr        ?  </w:t>
      </w:r>
      <w:r w:rsidR="00D535D3" w:rsidRPr="00363F60">
        <w:rPr>
          <w:color w:val="000000"/>
        </w:rPr>
        <w:t>*****</w:t>
      </w:r>
      <w:r w:rsidRPr="00363F60">
        <w:rPr>
          <w:color w:val="000000"/>
        </w:rPr>
        <w:t xml:space="preserve">  </w:t>
      </w:r>
      <w:r w:rsidR="00C82A9B" w:rsidRPr="00363F60">
        <w:rPr>
          <w:color w:val="000000"/>
        </w:rPr>
        <w:t xml:space="preserve">     </w:t>
      </w:r>
      <w:r w:rsidRPr="00363F60">
        <w:rPr>
          <w:color w:val="000000"/>
        </w:rPr>
        <w:t xml:space="preserve">*****  </w:t>
      </w:r>
      <w:r w:rsidR="00C82A9B" w:rsidRPr="00363F60">
        <w:rPr>
          <w:color w:val="000000"/>
        </w:rPr>
        <w:t xml:space="preserve">     </w:t>
      </w:r>
      <w:r w:rsidRPr="00363F60">
        <w:rPr>
          <w:color w:val="000000"/>
        </w:rPr>
        <w:t>P</w:t>
      </w:r>
      <w:r w:rsidR="006553E9" w:rsidRPr="00363F60">
        <w:rPr>
          <w:color w:val="000000"/>
        </w:rPr>
        <w:t xml:space="preserve">   </w:t>
      </w:r>
    </w:p>
    <w:p w14:paraId="6685CBD3" w14:textId="77777777" w:rsidR="002F5BAC" w:rsidRPr="00F7117D" w:rsidRDefault="002F5BAC" w:rsidP="00107D69">
      <w:pPr>
        <w:pStyle w:val="Screen"/>
      </w:pPr>
      <w:r w:rsidRPr="00F7117D">
        <w:t> </w:t>
      </w:r>
    </w:p>
    <w:p w14:paraId="35E95204" w14:textId="77777777" w:rsidR="002F5BAC" w:rsidRPr="00F7117D" w:rsidRDefault="002F5BAC" w:rsidP="00107D69">
      <w:pPr>
        <w:pStyle w:val="Screen"/>
      </w:pPr>
      <w:r w:rsidRPr="00F7117D">
        <w:t> </w:t>
      </w:r>
    </w:p>
    <w:p w14:paraId="52FC40AA" w14:textId="77777777" w:rsidR="002F5BAC" w:rsidRPr="00F7117D" w:rsidRDefault="002F5BAC" w:rsidP="00107D69">
      <w:pPr>
        <w:pStyle w:val="Screen"/>
      </w:pPr>
      <w:r w:rsidRPr="00F7117D">
        <w:t> </w:t>
      </w:r>
    </w:p>
    <w:p w14:paraId="32499219" w14:textId="77777777" w:rsidR="002F5BAC" w:rsidRPr="00F7117D" w:rsidRDefault="002F5BAC" w:rsidP="00107D69">
      <w:pPr>
        <w:pStyle w:val="Screen"/>
      </w:pPr>
      <w:r w:rsidRPr="00F7117D">
        <w:t> </w:t>
      </w:r>
    </w:p>
    <w:p w14:paraId="4B76A8D7" w14:textId="77777777" w:rsidR="002F5BAC" w:rsidRPr="00F7117D" w:rsidRDefault="002F5BAC" w:rsidP="00107D69">
      <w:pPr>
        <w:pStyle w:val="Screen"/>
      </w:pPr>
      <w:r w:rsidRPr="00F7117D">
        <w:t xml:space="preserve">          Enter ?? for more actions                                             </w:t>
      </w:r>
    </w:p>
    <w:p w14:paraId="22381F31" w14:textId="77777777" w:rsidR="00267B8F" w:rsidRPr="00F7117D" w:rsidRDefault="00267B8F" w:rsidP="00267B8F">
      <w:pPr>
        <w:pStyle w:val="Screen"/>
      </w:pPr>
      <w:r w:rsidRPr="00F7117D">
        <w:t>PI  Patient Information                 NO  New Order Entry</w:t>
      </w:r>
      <w:r w:rsidRPr="00F7117D" w:rsidDel="00267B8F">
        <w:t xml:space="preserve"> </w:t>
      </w:r>
    </w:p>
    <w:p w14:paraId="5E116188" w14:textId="77777777" w:rsidR="00267B8F" w:rsidRPr="00F7117D" w:rsidRDefault="00267B8F" w:rsidP="00267B8F">
      <w:pPr>
        <w:pStyle w:val="Screen"/>
      </w:pPr>
      <w:r w:rsidRPr="00F7117D">
        <w:t xml:space="preserve">PU  Patient Record Update               </w:t>
      </w:r>
      <w:bookmarkStart w:id="356" w:name="p55"/>
      <w:bookmarkEnd w:id="356"/>
      <w:r>
        <w:t>CM  New Clinic Medication Entry</w:t>
      </w:r>
      <w:r w:rsidRPr="00F7117D" w:rsidDel="00267B8F">
        <w:t xml:space="preserve"> </w:t>
      </w:r>
    </w:p>
    <w:p w14:paraId="5BD78A3A" w14:textId="77777777" w:rsidR="00267B8F" w:rsidRPr="00F7117D" w:rsidRDefault="00267B8F" w:rsidP="00267B8F">
      <w:pPr>
        <w:pStyle w:val="Screen"/>
      </w:pPr>
      <w:r w:rsidRPr="00F7117D">
        <w:t>SO  Select Order</w:t>
      </w:r>
      <w:r>
        <w:t xml:space="preserve"> </w:t>
      </w:r>
    </w:p>
    <w:p w14:paraId="76DEBB84" w14:textId="77777777" w:rsidR="002F5BAC" w:rsidRPr="00F7117D" w:rsidRDefault="002F5BAC" w:rsidP="00107D69">
      <w:pPr>
        <w:pStyle w:val="Screen"/>
      </w:pPr>
      <w:r w:rsidRPr="00F7117D">
        <w:t xml:space="preserve">Select Action: Quit// </w:t>
      </w:r>
      <w:r w:rsidRPr="00F7117D">
        <w:rPr>
          <w:b/>
          <w:bCs/>
        </w:rPr>
        <w:t>2</w:t>
      </w:r>
      <w:r w:rsidRPr="00F7117D">
        <w:t xml:space="preserve">     </w:t>
      </w:r>
    </w:p>
    <w:p w14:paraId="59CCBF19" w14:textId="77777777" w:rsidR="002F5BAC" w:rsidRPr="00F7117D" w:rsidRDefault="002F5BAC" w:rsidP="00107D69">
      <w:pPr>
        <w:pStyle w:val="Screen"/>
      </w:pPr>
    </w:p>
    <w:p w14:paraId="1ECBFD92" w14:textId="77777777" w:rsidR="002F5BAC" w:rsidRPr="00F7117D" w:rsidRDefault="002F5BAC" w:rsidP="004A164B">
      <w:pPr>
        <w:pStyle w:val="Screen"/>
        <w:keepNext/>
      </w:pPr>
      <w:r w:rsidRPr="00F7117D">
        <w:t xml:space="preserve">ACTIVE UNIT DOSE              Mar 07, 2002@13:10:46          Page:    1 of    2 </w:t>
      </w:r>
    </w:p>
    <w:p w14:paraId="12CB9B90" w14:textId="77777777" w:rsidR="002F5BAC" w:rsidRPr="00F7117D" w:rsidRDefault="002F5BAC" w:rsidP="004A164B">
      <w:pPr>
        <w:pStyle w:val="Screen"/>
        <w:keepNext/>
      </w:pPr>
      <w:r w:rsidRPr="00F7117D">
        <w:t xml:space="preserve">PSJPATIENT1,ONE                  Ward: 1 EAST   </w:t>
      </w:r>
    </w:p>
    <w:p w14:paraId="281BAEC4" w14:textId="77777777" w:rsidR="002F5BAC" w:rsidRPr="00F7117D" w:rsidRDefault="002F5BAC" w:rsidP="004A164B">
      <w:pPr>
        <w:pStyle w:val="Screen"/>
        <w:keepNext/>
      </w:pPr>
      <w:r w:rsidRPr="00F7117D">
        <w:t xml:space="preserve">   PID: 000-00-0001          Room-Bed: B-12        Ht(cm): ______ (________)</w:t>
      </w:r>
    </w:p>
    <w:p w14:paraId="490C6BAC" w14:textId="77777777" w:rsidR="002F5BAC" w:rsidRPr="00F7117D" w:rsidRDefault="002F5BAC" w:rsidP="00107D69">
      <w:pPr>
        <w:pStyle w:val="Screen"/>
      </w:pPr>
      <w:r w:rsidRPr="00F7117D">
        <w:t xml:space="preserve">   DOB: 08/18/20 (81)                              Wt(kg): ______ (________)</w:t>
      </w:r>
    </w:p>
    <w:p w14:paraId="7C8B707C" w14:textId="77777777" w:rsidR="002F5BAC" w:rsidRPr="00F7117D" w:rsidRDefault="002F5BAC" w:rsidP="00107D69">
      <w:pPr>
        <w:pStyle w:val="Screen"/>
      </w:pPr>
      <w:r w:rsidRPr="00F7117D">
        <w:t xml:space="preserve">                                                                                </w:t>
      </w:r>
    </w:p>
    <w:p w14:paraId="0C673E6F" w14:textId="77777777" w:rsidR="002F5BAC" w:rsidRPr="00F7117D" w:rsidRDefault="002F5BAC" w:rsidP="00107D69">
      <w:pPr>
        <w:pStyle w:val="Screen"/>
      </w:pPr>
      <w:r w:rsidRPr="00F7117D">
        <w:t xml:space="preserve">*(1)Orderable Item: ASPIRIN CAP,ORAL                                      </w:t>
      </w:r>
      <w:r w:rsidRPr="00F7117D">
        <w:rPr>
          <w:shd w:val="clear" w:color="auto" w:fill="FFFFFF"/>
        </w:rPr>
        <w:t>&lt;DIN&gt;</w:t>
      </w:r>
      <w:r w:rsidRPr="00F7117D">
        <w:t xml:space="preserve"> </w:t>
      </w:r>
    </w:p>
    <w:p w14:paraId="6FD2E5B0" w14:textId="77777777" w:rsidR="002F5BAC" w:rsidRPr="00F7117D" w:rsidRDefault="002F5BAC" w:rsidP="00107D69">
      <w:pPr>
        <w:pStyle w:val="Screen"/>
      </w:pPr>
      <w:r w:rsidRPr="00F7117D">
        <w:t xml:space="preserve">      Instructions:                                                             </w:t>
      </w:r>
    </w:p>
    <w:p w14:paraId="08C28814" w14:textId="77777777" w:rsidR="002F5BAC" w:rsidRPr="00F7117D" w:rsidRDefault="002F5BAC" w:rsidP="00107D69">
      <w:pPr>
        <w:pStyle w:val="Screen"/>
      </w:pPr>
      <w:r w:rsidRPr="00F7117D">
        <w:t xml:space="preserve">*(2)Dosage Ordered: 325MG                                                       </w:t>
      </w:r>
    </w:p>
    <w:p w14:paraId="29EB138D" w14:textId="77777777" w:rsidR="002F5BAC" w:rsidRPr="00363F60" w:rsidRDefault="002F5BAC" w:rsidP="00107D69">
      <w:pPr>
        <w:pStyle w:val="Screen"/>
        <w:rPr>
          <w:color w:val="000000"/>
        </w:rPr>
      </w:pPr>
      <w:r w:rsidRPr="00F7117D">
        <w:t xml:space="preserve">          Duration:                                *(3)Start: 03/07/</w:t>
      </w:r>
      <w:r w:rsidR="00FB69B9" w:rsidRPr="00363F60">
        <w:rPr>
          <w:color w:val="000000"/>
        </w:rPr>
        <w:t>20</w:t>
      </w:r>
      <w:r w:rsidRPr="00363F60">
        <w:rPr>
          <w:color w:val="000000"/>
        </w:rPr>
        <w:t xml:space="preserve">02  13:10 </w:t>
      </w:r>
    </w:p>
    <w:p w14:paraId="3A59C91C" w14:textId="77777777" w:rsidR="002F5BAC" w:rsidRPr="00363F60" w:rsidRDefault="002F5BAC" w:rsidP="00107D69">
      <w:pPr>
        <w:pStyle w:val="Screen"/>
        <w:rPr>
          <w:color w:val="000000"/>
        </w:rPr>
      </w:pPr>
      <w:r w:rsidRPr="00363F60">
        <w:rPr>
          <w:color w:val="000000"/>
        </w:rPr>
        <w:lastRenderedPageBreak/>
        <w:t xml:space="preserve">*(4)     Med Route: ORAL                                                        </w:t>
      </w:r>
    </w:p>
    <w:p w14:paraId="21851C8D" w14:textId="77777777" w:rsidR="002F5BAC" w:rsidRPr="00F7117D" w:rsidRDefault="002F5BAC" w:rsidP="00107D69">
      <w:pPr>
        <w:pStyle w:val="Screen"/>
      </w:pPr>
      <w:r w:rsidRPr="00363F60">
        <w:rPr>
          <w:color w:val="000000"/>
        </w:rPr>
        <w:t>BCMA ORDER LAST ACTION: 03/07/02 13:09 Given*      *(5) Stop: 03/08/</w:t>
      </w:r>
      <w:r w:rsidR="00FB69B9" w:rsidRPr="00363F60">
        <w:rPr>
          <w:color w:val="000000"/>
        </w:rPr>
        <w:t>20</w:t>
      </w:r>
      <w:r w:rsidRPr="00363F60">
        <w:rPr>
          <w:color w:val="000000"/>
        </w:rPr>
        <w:t>02</w:t>
      </w:r>
      <w:r w:rsidRPr="00F7117D">
        <w:t xml:space="preserve">  24:00 </w:t>
      </w:r>
    </w:p>
    <w:p w14:paraId="0AA51DD9" w14:textId="77777777" w:rsidR="002F5BAC" w:rsidRPr="00F7117D" w:rsidRDefault="002F5BAC" w:rsidP="00107D69">
      <w:pPr>
        <w:pStyle w:val="Screen"/>
      </w:pPr>
      <w:r w:rsidRPr="00F7117D">
        <w:t xml:space="preserve"> (6) Schedule Type: CONTINUOUS                                                  </w:t>
      </w:r>
    </w:p>
    <w:p w14:paraId="7B76D263" w14:textId="77777777" w:rsidR="002F5BAC" w:rsidRPr="00F7117D" w:rsidRDefault="002F5BAC" w:rsidP="00107D69">
      <w:pPr>
        <w:pStyle w:val="Screen"/>
      </w:pPr>
      <w:r w:rsidRPr="00F7117D">
        <w:t xml:space="preserve">*(8)      Schedule: QID                                                         </w:t>
      </w:r>
    </w:p>
    <w:p w14:paraId="187227E3" w14:textId="77777777" w:rsidR="002F5BAC" w:rsidRPr="00F7117D" w:rsidRDefault="002F5BAC" w:rsidP="00107D69">
      <w:pPr>
        <w:pStyle w:val="Screen"/>
      </w:pPr>
      <w:r w:rsidRPr="00F7117D">
        <w:t xml:space="preserve"> (9)   Admin Times: 09-13-17-21                                                 </w:t>
      </w:r>
    </w:p>
    <w:p w14:paraId="6E70F61F" w14:textId="77777777" w:rsidR="002F5BAC" w:rsidRPr="00F7117D" w:rsidRDefault="002F5BAC" w:rsidP="00107D69">
      <w:pPr>
        <w:pStyle w:val="Screen"/>
      </w:pPr>
      <w:r w:rsidRPr="00F7117D">
        <w:t xml:space="preserve">*(10)     Provider: PSJPROVIDER,ONE [es]                   </w:t>
      </w:r>
    </w:p>
    <w:p w14:paraId="7E9EE81D" w14:textId="77777777" w:rsidR="002F5BAC" w:rsidRPr="00F7117D" w:rsidRDefault="002F5BAC" w:rsidP="00107D69">
      <w:pPr>
        <w:pStyle w:val="Screen"/>
      </w:pPr>
      <w:r w:rsidRPr="00F7117D">
        <w:t xml:space="preserve"> (11) Special Instructions:                                                     </w:t>
      </w:r>
    </w:p>
    <w:p w14:paraId="313B8D42" w14:textId="77777777" w:rsidR="002F5BAC" w:rsidRPr="00F7117D" w:rsidRDefault="002F5BAC" w:rsidP="00107D69">
      <w:pPr>
        <w:pStyle w:val="Screen"/>
      </w:pPr>
      <w:r w:rsidRPr="00F7117D">
        <w:t> </w:t>
      </w:r>
    </w:p>
    <w:p w14:paraId="54A6E608" w14:textId="77777777" w:rsidR="002F5BAC" w:rsidRPr="00F7117D" w:rsidRDefault="002F5BAC" w:rsidP="00107D69">
      <w:pPr>
        <w:pStyle w:val="Screen"/>
      </w:pPr>
      <w:r w:rsidRPr="00F7117D">
        <w:t xml:space="preserve"> (12) Dispense Drug                                  U/D        Inactive Date   </w:t>
      </w:r>
    </w:p>
    <w:p w14:paraId="21D39E92" w14:textId="77777777" w:rsidR="002F5BAC" w:rsidRPr="00F7117D" w:rsidRDefault="002F5BAC" w:rsidP="00107D69">
      <w:pPr>
        <w:pStyle w:val="Screen"/>
      </w:pPr>
      <w:r w:rsidRPr="00F7117D">
        <w:t xml:space="preserve">      ASPIRIN BUFFERED 325MG TAB                     1                          </w:t>
      </w:r>
    </w:p>
    <w:p w14:paraId="4E76FC76" w14:textId="77777777" w:rsidR="002F5BAC" w:rsidRPr="00F7117D" w:rsidRDefault="002F5BAC" w:rsidP="00107D69">
      <w:pPr>
        <w:pStyle w:val="Screen"/>
      </w:pPr>
      <w:r w:rsidRPr="00F7117D">
        <w:t xml:space="preserve">+         Enter ?? for more actions                                             </w:t>
      </w:r>
    </w:p>
    <w:p w14:paraId="45C02843" w14:textId="77777777" w:rsidR="002F5BAC" w:rsidRPr="00F7117D" w:rsidRDefault="002F5BAC" w:rsidP="00107D69">
      <w:pPr>
        <w:pStyle w:val="Screen"/>
      </w:pPr>
      <w:r w:rsidRPr="00F7117D">
        <w:t>DC  Discontinue           ED  Edit                  AL  Activity Logs</w:t>
      </w:r>
    </w:p>
    <w:p w14:paraId="77D573AB" w14:textId="77777777" w:rsidR="002F5BAC" w:rsidRPr="00F7117D" w:rsidRDefault="002F5BAC" w:rsidP="00107D69">
      <w:pPr>
        <w:pStyle w:val="Screen"/>
      </w:pPr>
      <w:r w:rsidRPr="00F7117D">
        <w:t xml:space="preserve">HD  Hold                  RN  Renew                 </w:t>
      </w:r>
    </w:p>
    <w:p w14:paraId="52C36573"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2D17D035" w14:textId="77777777" w:rsidR="002F5BAC" w:rsidRPr="00F7117D" w:rsidRDefault="002F5BAC" w:rsidP="00107D69">
      <w:pPr>
        <w:pStyle w:val="Screen"/>
      </w:pPr>
      <w:r w:rsidRPr="00F7117D">
        <w:t>Select Item(s): Next Screen//</w:t>
      </w:r>
    </w:p>
    <w:p w14:paraId="059B5C85" w14:textId="77777777" w:rsidR="002F5BAC" w:rsidRPr="00F7117D" w:rsidRDefault="002F5BAC" w:rsidP="0047740D"/>
    <w:p w14:paraId="343916EF" w14:textId="77777777" w:rsidR="002F5BAC" w:rsidRPr="00F7117D" w:rsidRDefault="002F5BAC" w:rsidP="0047740D">
      <w:pPr>
        <w:pStyle w:val="Example"/>
      </w:pPr>
      <w:r w:rsidRPr="00F7117D">
        <w:t>Example: Order View For An Outpatient With Inpatient Orders</w:t>
      </w:r>
    </w:p>
    <w:p w14:paraId="0D31A6A5" w14:textId="77777777" w:rsidR="002F5BAC" w:rsidRPr="00F7117D" w:rsidRDefault="002F5BAC" w:rsidP="00107D69">
      <w:pPr>
        <w:pStyle w:val="Screen"/>
      </w:pPr>
      <w:r w:rsidRPr="00F7117D">
        <w:t xml:space="preserve">ACTIVE UNIT DOSE              Nov 28, 2003@10:55:47          Page:    1 of    2 </w:t>
      </w:r>
    </w:p>
    <w:p w14:paraId="44D2B6EC" w14:textId="77777777" w:rsidR="002F5BAC" w:rsidRPr="00F7117D" w:rsidRDefault="002F5BAC" w:rsidP="00107D69">
      <w:pPr>
        <w:pStyle w:val="Screen"/>
      </w:pPr>
      <w:r w:rsidRPr="00F7117D">
        <w:t>PSJPATIENT3,THREE            </w:t>
      </w:r>
      <w:r w:rsidRPr="00F7117D">
        <w:rPr>
          <w:b/>
        </w:rPr>
        <w:t> </w:t>
      </w:r>
      <w:r w:rsidRPr="00F7117D">
        <w:t xml:space="preserve">Clinic: CLINIC (PAT)   </w:t>
      </w:r>
    </w:p>
    <w:p w14:paraId="62C0514D" w14:textId="77777777" w:rsidR="002F5BAC" w:rsidRPr="00F7117D" w:rsidRDefault="002F5BAC" w:rsidP="00107D69">
      <w:pPr>
        <w:pStyle w:val="Screen"/>
      </w:pPr>
      <w:r w:rsidRPr="00F7117D">
        <w:t xml:space="preserve">   PID: 000-00-0003      Clinic Date: 10/31/03 08:00  Ht(cm): ______ (________)</w:t>
      </w:r>
      <w:r w:rsidR="00E3186A">
        <w:t xml:space="preserve"> </w:t>
      </w:r>
    </w:p>
    <w:p w14:paraId="06FBE173" w14:textId="77777777" w:rsidR="002F5BAC" w:rsidRPr="00F7117D" w:rsidRDefault="002F5BAC" w:rsidP="00107D69">
      <w:pPr>
        <w:pStyle w:val="Screen"/>
      </w:pPr>
      <w:r w:rsidRPr="00F7117D">
        <w:t xml:space="preserve">   DOB: 02/01/55 (48)                                 Wt(kg): ______ (________)</w:t>
      </w:r>
      <w:r w:rsidR="00E3186A">
        <w:t xml:space="preserve"> </w:t>
      </w:r>
    </w:p>
    <w:p w14:paraId="0804B087" w14:textId="77777777" w:rsidR="002F5BAC" w:rsidRPr="00F7117D" w:rsidRDefault="002F5BAC" w:rsidP="00107D69">
      <w:pPr>
        <w:pStyle w:val="Screen"/>
      </w:pPr>
      <w:r w:rsidRPr="00F7117D">
        <w:t xml:space="preserve">                                                                                </w:t>
      </w:r>
    </w:p>
    <w:p w14:paraId="36F4E3EA" w14:textId="77777777" w:rsidR="002F5BAC" w:rsidRPr="00F7117D" w:rsidRDefault="002F5BAC" w:rsidP="00107D69">
      <w:pPr>
        <w:pStyle w:val="Screen"/>
      </w:pPr>
      <w:r w:rsidRPr="00F7117D">
        <w:t xml:space="preserve">*(1)Orderable Item: CAPTOPRIL TAB                                         </w:t>
      </w:r>
      <w:r w:rsidRPr="00F7117D">
        <w:rPr>
          <w:shd w:val="clear" w:color="auto" w:fill="FFFFFF"/>
        </w:rPr>
        <w:t>&lt;DIN&gt;</w:t>
      </w:r>
      <w:r w:rsidRPr="00F7117D">
        <w:t xml:space="preserve"> </w:t>
      </w:r>
    </w:p>
    <w:p w14:paraId="6BD85CAD" w14:textId="77777777" w:rsidR="002F5BAC" w:rsidRPr="00F7117D" w:rsidRDefault="002F5BAC" w:rsidP="00107D69">
      <w:pPr>
        <w:pStyle w:val="Screen"/>
      </w:pPr>
      <w:r w:rsidRPr="00F7117D">
        <w:t xml:space="preserve">      Instructions:                                                             </w:t>
      </w:r>
    </w:p>
    <w:p w14:paraId="66683C6D" w14:textId="77777777" w:rsidR="002F5BAC" w:rsidRPr="00F7117D" w:rsidRDefault="002F5BAC" w:rsidP="00107D69">
      <w:pPr>
        <w:pStyle w:val="Screen"/>
      </w:pPr>
      <w:r w:rsidRPr="00F7117D">
        <w:t xml:space="preserve">*(2)Dosage Ordered: 25MG                                                        </w:t>
      </w:r>
    </w:p>
    <w:p w14:paraId="47E30ADF" w14:textId="77777777" w:rsidR="002F5BAC" w:rsidRPr="00363F60" w:rsidRDefault="002F5BAC" w:rsidP="00107D69">
      <w:pPr>
        <w:pStyle w:val="Screen"/>
        <w:rPr>
          <w:color w:val="000000"/>
        </w:rPr>
      </w:pPr>
      <w:r w:rsidRPr="00F7117D">
        <w:t xml:space="preserve">                                                   *(3)Start: 10/</w:t>
      </w:r>
      <w:r w:rsidRPr="00363F60">
        <w:rPr>
          <w:color w:val="000000"/>
        </w:rPr>
        <w:t>31/</w:t>
      </w:r>
      <w:bookmarkStart w:id="357" w:name="P57"/>
      <w:bookmarkEnd w:id="357"/>
      <w:r w:rsidR="00FB69B9" w:rsidRPr="00363F60">
        <w:rPr>
          <w:color w:val="000000"/>
        </w:rPr>
        <w:t>20</w:t>
      </w:r>
      <w:r w:rsidRPr="00363F60">
        <w:rPr>
          <w:color w:val="000000"/>
        </w:rPr>
        <w:t xml:space="preserve">03  08:00 </w:t>
      </w:r>
    </w:p>
    <w:p w14:paraId="6C24EEB7" w14:textId="77777777" w:rsidR="002F5BAC" w:rsidRPr="00363F60" w:rsidRDefault="002F5BAC" w:rsidP="00107D69">
      <w:pPr>
        <w:pStyle w:val="Screen"/>
        <w:rPr>
          <w:color w:val="000000"/>
        </w:rPr>
      </w:pPr>
      <w:r w:rsidRPr="00363F60">
        <w:rPr>
          <w:color w:val="000000"/>
        </w:rPr>
        <w:t xml:space="preserve">*(4)     Med Route: ORAL (BY MOUTH)                                             </w:t>
      </w:r>
    </w:p>
    <w:p w14:paraId="5FE6DD49" w14:textId="77777777" w:rsidR="002F5BAC" w:rsidRPr="00F7117D" w:rsidRDefault="002F5BAC" w:rsidP="00107D69">
      <w:pPr>
        <w:pStyle w:val="Screen"/>
      </w:pPr>
      <w:r w:rsidRPr="00363F60">
        <w:rPr>
          <w:color w:val="000000"/>
        </w:rPr>
        <w:t xml:space="preserve">                                                   *(5) Stop: 11/29/</w:t>
      </w:r>
      <w:r w:rsidR="00FB69B9" w:rsidRPr="00363F60">
        <w:rPr>
          <w:color w:val="000000"/>
        </w:rPr>
        <w:t>20</w:t>
      </w:r>
      <w:r w:rsidRPr="00363F60">
        <w:rPr>
          <w:color w:val="000000"/>
        </w:rPr>
        <w:t>03</w:t>
      </w:r>
      <w:r w:rsidRPr="00F7117D">
        <w:t xml:space="preserve">  12:56 </w:t>
      </w:r>
    </w:p>
    <w:p w14:paraId="36C42EA2" w14:textId="77777777" w:rsidR="002F5BAC" w:rsidRPr="00F7117D" w:rsidRDefault="002F5BAC" w:rsidP="00107D69">
      <w:pPr>
        <w:pStyle w:val="Screen"/>
      </w:pPr>
      <w:r w:rsidRPr="00F7117D">
        <w:t xml:space="preserve"> (6) Schedule Type: CONTINUOUS                                                  </w:t>
      </w:r>
    </w:p>
    <w:p w14:paraId="1F3DD305" w14:textId="77777777" w:rsidR="002F5BAC" w:rsidRPr="00F7117D" w:rsidRDefault="002F5BAC" w:rsidP="00107D69">
      <w:pPr>
        <w:pStyle w:val="Screen"/>
      </w:pPr>
      <w:r w:rsidRPr="00F7117D">
        <w:t xml:space="preserve">*(8)      Schedule: BID                                                         </w:t>
      </w:r>
    </w:p>
    <w:p w14:paraId="21D53C50" w14:textId="77777777" w:rsidR="002F5BAC" w:rsidRPr="00F7117D" w:rsidRDefault="002F5BAC" w:rsidP="00107D69">
      <w:pPr>
        <w:pStyle w:val="Screen"/>
      </w:pPr>
      <w:r w:rsidRPr="00F7117D">
        <w:t xml:space="preserve"> (9)   Admin Times: 08-20                                                       </w:t>
      </w:r>
    </w:p>
    <w:p w14:paraId="0C778635" w14:textId="77777777" w:rsidR="002F5BAC" w:rsidRPr="00F7117D" w:rsidRDefault="002F5BAC" w:rsidP="00107D69">
      <w:pPr>
        <w:pStyle w:val="Screen"/>
      </w:pPr>
      <w:r w:rsidRPr="00F7117D">
        <w:t xml:space="preserve">*(10)     Provider: PSJPROVIDER,ONE [s]                DURATION:                </w:t>
      </w:r>
    </w:p>
    <w:p w14:paraId="60645B1F" w14:textId="77777777" w:rsidR="002F5BAC" w:rsidRPr="00F7117D" w:rsidRDefault="002F5BAC" w:rsidP="00107D69">
      <w:pPr>
        <w:pStyle w:val="Screen"/>
      </w:pPr>
      <w:r w:rsidRPr="00F7117D">
        <w:t xml:space="preserve"> (11) Special Instructions:                                                     </w:t>
      </w:r>
    </w:p>
    <w:p w14:paraId="05089320" w14:textId="77777777" w:rsidR="002F5BAC" w:rsidRPr="00F7117D" w:rsidRDefault="002F5BAC" w:rsidP="00107D69">
      <w:pPr>
        <w:pStyle w:val="Screen"/>
      </w:pPr>
    </w:p>
    <w:p w14:paraId="3500E474" w14:textId="77777777" w:rsidR="002F5BAC" w:rsidRPr="00F7117D" w:rsidRDefault="002F5BAC" w:rsidP="00107D69">
      <w:pPr>
        <w:pStyle w:val="Screen"/>
      </w:pPr>
      <w:r w:rsidRPr="00F7117D">
        <w:t xml:space="preserve"> (12) Dispense Drug                                  U/D        Inactive Date   </w:t>
      </w:r>
    </w:p>
    <w:p w14:paraId="7E4907F5" w14:textId="77777777" w:rsidR="002F5BAC" w:rsidRPr="00F7117D" w:rsidRDefault="002F5BAC" w:rsidP="00107D69">
      <w:pPr>
        <w:pStyle w:val="Screen"/>
      </w:pPr>
      <w:r w:rsidRPr="00F7117D">
        <w:t xml:space="preserve">      CAPTOPRIL 25MG TABS                            1                          </w:t>
      </w:r>
    </w:p>
    <w:p w14:paraId="52C34FB1" w14:textId="77777777" w:rsidR="002F5BAC" w:rsidRPr="00F7117D" w:rsidRDefault="002F5BAC" w:rsidP="00107D69">
      <w:pPr>
        <w:pStyle w:val="Screen"/>
      </w:pPr>
      <w:r w:rsidRPr="00F7117D">
        <w:t xml:space="preserve">+         Enter ?? for more actions                                             </w:t>
      </w:r>
    </w:p>
    <w:p w14:paraId="29D525B9" w14:textId="77777777" w:rsidR="002F5BAC" w:rsidRPr="00F7117D" w:rsidRDefault="002F5BAC" w:rsidP="00107D69">
      <w:pPr>
        <w:pStyle w:val="Screen"/>
      </w:pPr>
      <w:r w:rsidRPr="00F7117D">
        <w:t>DC  Discontinue           ED  Edit                  AL  Activity Logs</w:t>
      </w:r>
    </w:p>
    <w:p w14:paraId="7114FDAD" w14:textId="77777777" w:rsidR="002F5BAC" w:rsidRPr="00F7117D" w:rsidRDefault="002F5BAC" w:rsidP="00107D69">
      <w:pPr>
        <w:pStyle w:val="Screen"/>
      </w:pPr>
      <w:r w:rsidRPr="00F7117D">
        <w:t>HD  Hold                  RN  Renew</w:t>
      </w:r>
    </w:p>
    <w:p w14:paraId="4D54BD06" w14:textId="77777777" w:rsidR="002F5BAC" w:rsidRPr="00F7117D" w:rsidRDefault="002F5BAC" w:rsidP="00107D69">
      <w:pPr>
        <w:pStyle w:val="Screen"/>
      </w:pPr>
      <w:r w:rsidRPr="00F7117D">
        <w:t>FL  Flag                  VF  (Verify)</w:t>
      </w:r>
    </w:p>
    <w:p w14:paraId="46E46DAA" w14:textId="77777777" w:rsidR="002F5BAC" w:rsidRPr="00F7117D" w:rsidRDefault="002F5BAC" w:rsidP="00107D69">
      <w:pPr>
        <w:pStyle w:val="Screen"/>
      </w:pPr>
      <w:r w:rsidRPr="00F7117D">
        <w:t>Select Item(s): Next Screen//</w:t>
      </w:r>
    </w:p>
    <w:p w14:paraId="444FEE78" w14:textId="77777777" w:rsidR="002F5BAC" w:rsidRPr="00F7117D" w:rsidRDefault="002F5BAC" w:rsidP="0047740D">
      <w:pPr>
        <w:pStyle w:val="BodyText2"/>
      </w:pPr>
    </w:p>
    <w:p w14:paraId="497C5805" w14:textId="72EE7277" w:rsidR="002F5BAC" w:rsidRPr="00F7117D" w:rsidRDefault="002F5BAC" w:rsidP="0047740D">
      <w:pPr>
        <w:pStyle w:val="BodyText2"/>
      </w:pPr>
      <w:r w:rsidRPr="00F7117D">
        <w:t>The list area displays detailed order information and allows actions to be taken on the selected Unit Dose order. A number displayed to the left of the field name identifies fields that may be edited. If a field, marked with an asterisk (*) next to its number, is edited, it will cause this order to be discontinued and a new one created. If a pending order is selected, the system will determine any default values for fields not entered through CPRS</w:t>
      </w:r>
      <w:r w:rsidR="006E4086">
        <w:t xml:space="preserve"> </w:t>
      </w:r>
      <w:r w:rsidRPr="00F7117D">
        <w:t>and display them along with the data entered by the provider.</w:t>
      </w:r>
    </w:p>
    <w:p w14:paraId="42499D45" w14:textId="77777777" w:rsidR="00556FA1" w:rsidRPr="00F7117D" w:rsidRDefault="00556FA1" w:rsidP="0047740D">
      <w:pPr>
        <w:pStyle w:val="BodyText2"/>
      </w:pPr>
    </w:p>
    <w:p w14:paraId="1D2337A9" w14:textId="6DD1E039" w:rsidR="002F5BAC" w:rsidRPr="00F7117D" w:rsidRDefault="002F5BAC" w:rsidP="0047740D">
      <w:pPr>
        <w:pStyle w:val="BodyText2"/>
      </w:pPr>
      <w:r w:rsidRPr="00F7117D">
        <w:t>The BCMA ORDER LAST ACTION field will only display when an action has been performed through BCMA on this order. This information includes the date and time of the action and the BCMA action status. If an asterisk (*) appears after the BCMA status, this indicates an action was taken on the prior order that is linked to this order.</w:t>
      </w:r>
      <w:r w:rsidR="00613A04" w:rsidRPr="00F7117D">
        <w:t xml:space="preserve"> </w:t>
      </w:r>
      <w:r w:rsidRPr="00F7117D">
        <w:t>Actions, displayed in the Action Area, enclosed in parenthesis are not available to the user</w:t>
      </w:r>
      <w:r w:rsidR="005F1478" w:rsidRPr="00F7117D">
        <w:t xml:space="preserve">. </w:t>
      </w:r>
      <w:r w:rsidRPr="00F7117D">
        <w:t>In the example above, the action Verify is not available to the user since it was previously verified.</w:t>
      </w:r>
      <w:r w:rsidR="00613A04" w:rsidRPr="00F7117D">
        <w:t xml:space="preserve"> </w:t>
      </w:r>
      <w:r w:rsidRPr="00F7117D">
        <w:t>If an order was placed for an Outpatient for a clinic appointment date/time for an appropriate clinic, the Order View screen will display the Clinic and the Clinic Date and Time.</w:t>
      </w:r>
    </w:p>
    <w:p w14:paraId="6B1B0ED5" w14:textId="77777777" w:rsidR="002F5BAC" w:rsidRPr="00F7117D" w:rsidRDefault="002F5BAC" w:rsidP="0047740D">
      <w:pPr>
        <w:pStyle w:val="BodyText2"/>
      </w:pPr>
    </w:p>
    <w:p w14:paraId="0814E350" w14:textId="77777777" w:rsidR="002F5BAC" w:rsidRPr="00F7117D" w:rsidRDefault="00F90751" w:rsidP="0047740D">
      <w:pPr>
        <w:spacing w:after="240"/>
      </w:pPr>
      <w:r w:rsidRPr="00F7117D">
        <w:rPr>
          <w:noProof/>
        </w:rPr>
        <w:lastRenderedPageBreak/>
        <w:drawing>
          <wp:inline distT="0" distB="0" distL="0" distR="0" wp14:anchorId="18B42637" wp14:editId="522ABC9C">
            <wp:extent cx="526415" cy="207010"/>
            <wp:effectExtent l="0" t="0" r="0" b="0"/>
            <wp:docPr id="27" name="Picture 17"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curity Key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Only users with the appropriate keys will be allowed to take any available actions on the Unit Dose or IV order. (See p. 69 under IV.)</w:t>
      </w:r>
    </w:p>
    <w:p w14:paraId="24613720" w14:textId="40AA2F19" w:rsidR="002F5BAC" w:rsidRPr="00F7117D" w:rsidRDefault="002F5BAC" w:rsidP="00983077">
      <w:pPr>
        <w:pStyle w:val="Heading3"/>
      </w:pPr>
      <w:bookmarkStart w:id="358" w:name="_Toc403196219"/>
      <w:bookmarkStart w:id="359" w:name="_Toc494783471"/>
      <w:bookmarkStart w:id="360" w:name="_Toc246151175"/>
      <w:bookmarkStart w:id="361" w:name="_Toc205966537"/>
      <w:bookmarkStart w:id="362" w:name="_Toc300677540"/>
      <w:bookmarkStart w:id="363" w:name="_Toc442450262"/>
      <w:bookmarkStart w:id="364" w:name="_Toc110258194"/>
      <w:r w:rsidRPr="00F7117D">
        <w:t>Order Actions</w:t>
      </w:r>
      <w:bookmarkEnd w:id="358"/>
      <w:bookmarkEnd w:id="359"/>
      <w:bookmarkEnd w:id="360"/>
      <w:bookmarkEnd w:id="361"/>
      <w:bookmarkEnd w:id="362"/>
      <w:bookmarkEnd w:id="363"/>
      <w:bookmarkEnd w:id="364"/>
    </w:p>
    <w:p w14:paraId="6B79837B" w14:textId="7CC74233" w:rsidR="002F5BAC" w:rsidRPr="00F7117D" w:rsidRDefault="002F5BAC" w:rsidP="008645B8">
      <w:pPr>
        <w:spacing w:after="240"/>
      </w:pPr>
      <w:r w:rsidRPr="00F7117D">
        <w:t>The Order Actions are the actions available in the Action Area</w:t>
      </w:r>
      <w:r w:rsidR="006E4086">
        <w:t xml:space="preserve"> </w:t>
      </w:r>
      <w:r w:rsidRPr="00F7117D">
        <w:t>of the List Manager</w:t>
      </w:r>
      <w:r w:rsidR="006E4086">
        <w:t xml:space="preserve"> </w:t>
      </w:r>
      <w:r w:rsidRPr="00F7117D">
        <w:t>Screen</w:t>
      </w:r>
      <w:r w:rsidR="005F1478" w:rsidRPr="00F7117D">
        <w:t xml:space="preserve">. </w:t>
      </w:r>
      <w:r w:rsidRPr="00F7117D">
        <w:t>These actions pertain to the patient’s orders and include editing, discontinuing, verifying, etc</w:t>
      </w:r>
      <w:r w:rsidR="005F1478" w:rsidRPr="00F7117D">
        <w:t xml:space="preserve">. </w:t>
      </w:r>
      <w:r w:rsidRPr="00F7117D">
        <w:t xml:space="preserve"> </w:t>
      </w:r>
      <w:bookmarkStart w:id="365" w:name="_Toc494783472"/>
      <w:bookmarkStart w:id="366" w:name="_Toc300677541"/>
      <w:r w:rsidRPr="00F7117D">
        <w:t>Discontinue</w:t>
      </w:r>
      <w:bookmarkEnd w:id="365"/>
      <w:bookmarkEnd w:id="366"/>
    </w:p>
    <w:p w14:paraId="2FB5FB79" w14:textId="2FFBE6DC" w:rsidR="002F5BAC" w:rsidRPr="00F7117D" w:rsidRDefault="002F5BAC" w:rsidP="0047740D">
      <w:pPr>
        <w:spacing w:after="240"/>
      </w:pPr>
      <w:r w:rsidRPr="00F7117D">
        <w:t>When an order is discontinued</w:t>
      </w:r>
      <w:r w:rsidR="006E4086">
        <w:t xml:space="preserve"> </w:t>
      </w:r>
      <w:r w:rsidRPr="00F7117D">
        <w:t>the order’s Stop Date/Time</w:t>
      </w:r>
      <w:r w:rsidR="006E4086">
        <w:t xml:space="preserve"> </w:t>
      </w:r>
      <w:r w:rsidRPr="00F7117D">
        <w:t>is changed to the date/time the action is taken. An entry is placed in the order’s Activity Log recording who discontinued the order and when the action was taken. Pending and Non-verified orders are deleted when discontinued and will no longer appear on the patient’s profile.</w:t>
      </w:r>
      <w:r w:rsidR="00217FCF" w:rsidRPr="00F7117D">
        <w:t xml:space="preserve"> Please see the Patient Profile section of this document for more discussion about the discontinued statuses </w:t>
      </w:r>
      <w:r w:rsidR="00055319" w:rsidRPr="00F7117D">
        <w:t>available</w:t>
      </w:r>
      <w:r w:rsidR="00217FCF" w:rsidRPr="00F7117D">
        <w:t xml:space="preserve"> and screen captures of how they appear.</w:t>
      </w:r>
    </w:p>
    <w:p w14:paraId="737D191C" w14:textId="062B7BDF" w:rsidR="002F5BAC" w:rsidRPr="00F7117D" w:rsidRDefault="00F90751" w:rsidP="0047740D">
      <w:pPr>
        <w:rPr>
          <w:caps/>
        </w:rPr>
      </w:pPr>
      <w:r w:rsidRPr="00F7117D">
        <w:rPr>
          <w:noProof/>
          <w:position w:val="-4"/>
        </w:rPr>
        <w:drawing>
          <wp:inline distT="0" distB="0" distL="0" distR="0" wp14:anchorId="4C928217" wp14:editId="2B9588E5">
            <wp:extent cx="500380" cy="405130"/>
            <wp:effectExtent l="0" t="0" r="0" b="0"/>
            <wp:docPr id="28" name="Picture 1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 xml:space="preserve">Note: </w:t>
      </w:r>
      <w:r w:rsidR="002F5BAC" w:rsidRPr="00F7117D">
        <w:t>Any orders placed through the Med Order Button cannot be discontinued</w:t>
      </w:r>
      <w:r w:rsidR="002F5BAC" w:rsidRPr="00F7117D">
        <w:rPr>
          <w:caps/>
        </w:rPr>
        <w:t xml:space="preserve"> </w:t>
      </w:r>
    </w:p>
    <w:p w14:paraId="2139444E" w14:textId="77777777" w:rsidR="002F5BAC" w:rsidRPr="00F7117D" w:rsidRDefault="002F5BAC" w:rsidP="0047740D">
      <w:pPr>
        <w:pStyle w:val="FootnoteText"/>
        <w:rPr>
          <w:sz w:val="24"/>
          <w:szCs w:val="24"/>
        </w:rPr>
      </w:pPr>
    </w:p>
    <w:p w14:paraId="2CFE2500" w14:textId="6DD45771" w:rsidR="002F5BAC" w:rsidRPr="00F7117D" w:rsidRDefault="002F5BAC" w:rsidP="003D79EB">
      <w:pPr>
        <w:pStyle w:val="Example"/>
      </w:pPr>
      <w:bookmarkStart w:id="367" w:name="_Toc300677542"/>
      <w:r w:rsidRPr="00F7117D">
        <w:t>Example: Discontinue an Order</w:t>
      </w:r>
      <w:bookmarkEnd w:id="367"/>
    </w:p>
    <w:p w14:paraId="2CDE4179" w14:textId="77777777" w:rsidR="002F5BAC" w:rsidRPr="00F7117D" w:rsidRDefault="002F5BAC" w:rsidP="003D79EB">
      <w:pPr>
        <w:pStyle w:val="Screen"/>
        <w:keepNext/>
      </w:pPr>
      <w:r w:rsidRPr="00F7117D">
        <w:t xml:space="preserve">Inpatient Order Entry         Sep 28, 2000 13:32:18          Page:    1 of    1 </w:t>
      </w:r>
    </w:p>
    <w:p w14:paraId="65829BF1" w14:textId="77777777" w:rsidR="002F5BAC" w:rsidRPr="00F7117D" w:rsidRDefault="002F5BAC" w:rsidP="003D79EB">
      <w:pPr>
        <w:pStyle w:val="Screen"/>
        <w:keepNext/>
      </w:pPr>
      <w:r w:rsidRPr="00F7117D">
        <w:t xml:space="preserve">PSJPATIENT1,ONE                  Ward: 1 EAST </w:t>
      </w:r>
    </w:p>
    <w:p w14:paraId="5EA55659" w14:textId="77777777" w:rsidR="002F5BAC" w:rsidRPr="00F7117D" w:rsidRDefault="002F5BAC" w:rsidP="003D79EB">
      <w:pPr>
        <w:pStyle w:val="Screen"/>
        <w:keepNext/>
      </w:pPr>
      <w:r w:rsidRPr="00F7117D">
        <w:t xml:space="preserve">   PID: 000-00-0001          Room-Bed: B-12        Ht(cm): ______ (________)</w:t>
      </w:r>
      <w:r w:rsidR="00E3186A">
        <w:t xml:space="preserve">    </w:t>
      </w:r>
    </w:p>
    <w:p w14:paraId="07EE8075" w14:textId="77777777" w:rsidR="002F5BAC" w:rsidRPr="00F7117D" w:rsidRDefault="002F5BAC" w:rsidP="00107D69">
      <w:pPr>
        <w:pStyle w:val="Screen"/>
      </w:pPr>
      <w:r w:rsidRPr="00F7117D">
        <w:t xml:space="preserve">   DOB: 08/18/20 (80)                              Wt(kg): ______ (________)</w:t>
      </w:r>
      <w:r w:rsidR="00E3186A">
        <w:t xml:space="preserve">    </w:t>
      </w:r>
    </w:p>
    <w:p w14:paraId="63C2C019" w14:textId="77777777" w:rsidR="002F5BAC" w:rsidRPr="00F7117D" w:rsidRDefault="002F5BAC" w:rsidP="00107D69">
      <w:pPr>
        <w:pStyle w:val="Screen"/>
      </w:pPr>
      <w:r w:rsidRPr="00F7117D">
        <w:t xml:space="preserve">   Sex: MALE                                     Admitted: 05/03/00</w:t>
      </w:r>
    </w:p>
    <w:p w14:paraId="415076BE" w14:textId="77777777" w:rsidR="002F5BAC" w:rsidRPr="00F7117D" w:rsidRDefault="002F5BAC" w:rsidP="00107D69">
      <w:pPr>
        <w:pStyle w:val="Screen"/>
      </w:pPr>
      <w:r w:rsidRPr="00F7117D">
        <w:t xml:space="preserve">    Dx: TESTING                          Last transferred: ********</w:t>
      </w:r>
    </w:p>
    <w:p w14:paraId="46E833EF" w14:textId="77777777" w:rsidR="00904C9A" w:rsidRPr="00F7117D" w:rsidRDefault="00904C9A" w:rsidP="00107D69">
      <w:pPr>
        <w:pStyle w:val="Screen"/>
      </w:pPr>
      <w:r w:rsidRPr="00F7117D">
        <w:t xml:space="preserve">  CrCL: &lt;Not Found&gt;</w:t>
      </w:r>
      <w:r w:rsidR="00807B8B">
        <w:t xml:space="preserve"> </w:t>
      </w:r>
      <w:r w:rsidR="00807B8B">
        <w:rPr>
          <w:rFonts w:cs="Courier New"/>
        </w:rPr>
        <w:t>(CREAT: Not Found)</w:t>
      </w:r>
      <w:r w:rsidRPr="00F7117D">
        <w:t xml:space="preserve">           BSA (m2): _______ </w:t>
      </w:r>
    </w:p>
    <w:p w14:paraId="551D3AA7" w14:textId="77777777" w:rsidR="002F5BAC" w:rsidRPr="00F7117D" w:rsidRDefault="002F5BAC" w:rsidP="00107D69">
      <w:pPr>
        <w:pStyle w:val="Screen"/>
      </w:pPr>
      <w:r w:rsidRPr="00F7117D">
        <w:t xml:space="preserve">                                                                                </w:t>
      </w:r>
    </w:p>
    <w:p w14:paraId="5D6008E9" w14:textId="77777777" w:rsidR="002F5BAC" w:rsidRPr="00F7117D" w:rsidRDefault="002F5BAC" w:rsidP="00107D69">
      <w:pPr>
        <w:pStyle w:val="Screen"/>
      </w:pPr>
      <w:r w:rsidRPr="00F7117D">
        <w:t xml:space="preserve"> - - - - - - - - - - - - - - - - - A C T I V E - - - - - - - - - - - - - - - - -</w:t>
      </w:r>
    </w:p>
    <w:p w14:paraId="4842B03B" w14:textId="77777777" w:rsidR="002F5BAC" w:rsidRPr="00F7117D" w:rsidRDefault="002F5BAC" w:rsidP="00107D69">
      <w:pPr>
        <w:pStyle w:val="Screen"/>
      </w:pPr>
      <w:r w:rsidRPr="00F7117D">
        <w:t xml:space="preserve">   1    MULTIVITAMINS 1 ML                       C  09/</w:t>
      </w:r>
      <w:r w:rsidRPr="00363F60">
        <w:rPr>
          <w:color w:val="000000"/>
        </w:rPr>
        <w:t>27</w:t>
      </w:r>
      <w:bookmarkStart w:id="368" w:name="Discontinue_an_Order"/>
      <w:bookmarkStart w:id="369" w:name="P58"/>
      <w:bookmarkEnd w:id="368"/>
      <w:bookmarkEnd w:id="369"/>
      <w:r w:rsidR="00FB69B9" w:rsidRPr="00363F60">
        <w:rPr>
          <w:color w:val="000000"/>
        </w:rPr>
        <w:t>/2000</w:t>
      </w:r>
      <w:r w:rsidRPr="00363F60">
        <w:rPr>
          <w:color w:val="000000"/>
        </w:rPr>
        <w:t xml:space="preserve">  10/02</w:t>
      </w:r>
      <w:bookmarkStart w:id="370" w:name="Inpatient_Order_Entry6"/>
      <w:bookmarkEnd w:id="370"/>
      <w:r w:rsidR="00FB69B9" w:rsidRPr="00363F60">
        <w:rPr>
          <w:color w:val="000000"/>
        </w:rPr>
        <w:t>/2000</w:t>
      </w:r>
      <w:r w:rsidRPr="00F7117D">
        <w:t xml:space="preserve">  A   </w:t>
      </w:r>
    </w:p>
    <w:p w14:paraId="416F9C41" w14:textId="77777777" w:rsidR="002F5BAC" w:rsidRPr="00F7117D" w:rsidRDefault="002F5BAC" w:rsidP="00107D69">
      <w:pPr>
        <w:pStyle w:val="Screen"/>
      </w:pPr>
      <w:r w:rsidRPr="00F7117D">
        <w:t xml:space="preserve">        in 0.9% NACL 500 ML QID PRN                                             </w:t>
      </w:r>
    </w:p>
    <w:p w14:paraId="71CA34C3" w14:textId="77777777" w:rsidR="002F5BAC" w:rsidRPr="00F7117D" w:rsidRDefault="002F5BAC" w:rsidP="00107D69">
      <w:pPr>
        <w:pStyle w:val="Screen"/>
      </w:pPr>
      <w:r w:rsidRPr="00F7117D">
        <w:t xml:space="preserve"> - - - - - - - - - - - - - - - -  P E N D I N G  - - - - - - - - - - - - - - - -</w:t>
      </w:r>
    </w:p>
    <w:p w14:paraId="75572428" w14:textId="77777777" w:rsidR="002F5BAC" w:rsidRPr="00363F60" w:rsidRDefault="002F5BAC" w:rsidP="00107D69">
      <w:pPr>
        <w:pStyle w:val="Screen"/>
        <w:rPr>
          <w:color w:val="000000"/>
        </w:rPr>
      </w:pPr>
      <w:r w:rsidRPr="00F7117D">
        <w:t xml:space="preserve">   2    AMPICILLIN </w:t>
      </w:r>
      <w:r w:rsidRPr="00363F60">
        <w:rPr>
          <w:color w:val="000000"/>
        </w:rPr>
        <w:t xml:space="preserve">CAP                           ?  </w:t>
      </w:r>
      <w:r w:rsidR="00D535D3" w:rsidRPr="00363F60">
        <w:rPr>
          <w:color w:val="000000"/>
        </w:rPr>
        <w:t>*****</w:t>
      </w:r>
      <w:r w:rsidRPr="00363F60">
        <w:rPr>
          <w:color w:val="000000"/>
        </w:rPr>
        <w:t xml:space="preserve">  </w:t>
      </w:r>
      <w:r w:rsidR="00931D14" w:rsidRPr="00363F60">
        <w:rPr>
          <w:color w:val="000000"/>
        </w:rPr>
        <w:t xml:space="preserve">     </w:t>
      </w:r>
      <w:r w:rsidRPr="00363F60">
        <w:rPr>
          <w:color w:val="000000"/>
        </w:rPr>
        <w:t xml:space="preserve">*****  </w:t>
      </w:r>
      <w:r w:rsidR="00931D14" w:rsidRPr="00363F60">
        <w:rPr>
          <w:color w:val="000000"/>
        </w:rPr>
        <w:t xml:space="preserve">     </w:t>
      </w:r>
      <w:r w:rsidRPr="00363F60">
        <w:rPr>
          <w:color w:val="000000"/>
        </w:rPr>
        <w:t xml:space="preserve">P   </w:t>
      </w:r>
    </w:p>
    <w:p w14:paraId="2B131489" w14:textId="77777777" w:rsidR="002F5BAC" w:rsidRPr="00363F60" w:rsidRDefault="002F5BAC" w:rsidP="00107D69">
      <w:pPr>
        <w:pStyle w:val="Screen"/>
        <w:rPr>
          <w:color w:val="000000"/>
        </w:rPr>
      </w:pPr>
      <w:r w:rsidRPr="00363F60">
        <w:rPr>
          <w:color w:val="000000"/>
        </w:rPr>
        <w:t xml:space="preserve">          Give: 500MG PO QID                                                    </w:t>
      </w:r>
    </w:p>
    <w:p w14:paraId="160784F1" w14:textId="77777777" w:rsidR="002F5BAC" w:rsidRPr="00363F60" w:rsidRDefault="002F5BAC" w:rsidP="00107D69">
      <w:pPr>
        <w:pStyle w:val="Screen"/>
        <w:rPr>
          <w:color w:val="000000"/>
        </w:rPr>
      </w:pPr>
      <w:r w:rsidRPr="00363F60">
        <w:rPr>
          <w:color w:val="000000"/>
        </w:rPr>
        <w:t xml:space="preserve">   3    AMPICILLIN INJ                           ?  </w:t>
      </w:r>
      <w:r w:rsidR="00D535D3" w:rsidRPr="00363F60">
        <w:rPr>
          <w:color w:val="000000"/>
        </w:rPr>
        <w:t>*****</w:t>
      </w:r>
      <w:r w:rsidRPr="00363F60">
        <w:rPr>
          <w:color w:val="000000"/>
        </w:rPr>
        <w:t xml:space="preserve"> </w:t>
      </w:r>
      <w:r w:rsidR="00931D14" w:rsidRPr="00363F60">
        <w:rPr>
          <w:color w:val="000000"/>
        </w:rPr>
        <w:t xml:space="preserve">     </w:t>
      </w:r>
      <w:r w:rsidRPr="00363F60">
        <w:rPr>
          <w:color w:val="000000"/>
        </w:rPr>
        <w:t xml:space="preserve"> *****  </w:t>
      </w:r>
      <w:r w:rsidR="00931D14" w:rsidRPr="00363F60">
        <w:rPr>
          <w:color w:val="000000"/>
        </w:rPr>
        <w:t xml:space="preserve">     </w:t>
      </w:r>
      <w:r w:rsidRPr="00363F60">
        <w:rPr>
          <w:color w:val="000000"/>
        </w:rPr>
        <w:t xml:space="preserve">P   </w:t>
      </w:r>
    </w:p>
    <w:p w14:paraId="3983DBBB" w14:textId="77777777" w:rsidR="002F5BAC" w:rsidRPr="00363F60" w:rsidRDefault="002F5BAC" w:rsidP="00107D69">
      <w:pPr>
        <w:pStyle w:val="Screen"/>
        <w:rPr>
          <w:color w:val="000000"/>
        </w:rPr>
      </w:pPr>
      <w:r w:rsidRPr="00363F60">
        <w:rPr>
          <w:color w:val="000000"/>
        </w:rPr>
        <w:t xml:space="preserve">          Give: 1MG IVPB QID                                                    </w:t>
      </w:r>
    </w:p>
    <w:p w14:paraId="12916808" w14:textId="77777777" w:rsidR="002F5BAC" w:rsidRPr="00363F60" w:rsidRDefault="002F5BAC" w:rsidP="00107D69">
      <w:pPr>
        <w:pStyle w:val="Screen"/>
        <w:rPr>
          <w:color w:val="000000"/>
        </w:rPr>
      </w:pPr>
      <w:r w:rsidRPr="00363F60">
        <w:rPr>
          <w:color w:val="000000"/>
        </w:rPr>
        <w:t xml:space="preserve">   4    PROPRANOLOL TAB                          ?  </w:t>
      </w:r>
      <w:r w:rsidR="00D535D3" w:rsidRPr="00363F60">
        <w:rPr>
          <w:color w:val="000000"/>
        </w:rPr>
        <w:t>*****</w:t>
      </w:r>
      <w:r w:rsidRPr="00363F60">
        <w:rPr>
          <w:color w:val="000000"/>
        </w:rPr>
        <w:t xml:space="preserve">  </w:t>
      </w:r>
      <w:r w:rsidR="00931D14" w:rsidRPr="00363F60">
        <w:rPr>
          <w:color w:val="000000"/>
        </w:rPr>
        <w:t xml:space="preserve">     </w:t>
      </w:r>
      <w:r w:rsidRPr="00363F60">
        <w:rPr>
          <w:color w:val="000000"/>
        </w:rPr>
        <w:t xml:space="preserve">*****  </w:t>
      </w:r>
      <w:r w:rsidR="00931D14" w:rsidRPr="00363F60">
        <w:rPr>
          <w:color w:val="000000"/>
        </w:rPr>
        <w:t xml:space="preserve">     </w:t>
      </w:r>
      <w:r w:rsidRPr="00363F60">
        <w:rPr>
          <w:color w:val="000000"/>
        </w:rPr>
        <w:t xml:space="preserve">P   </w:t>
      </w:r>
    </w:p>
    <w:p w14:paraId="6F50BF3D" w14:textId="77777777" w:rsidR="002F5BAC" w:rsidRPr="00F7117D" w:rsidRDefault="002F5BAC" w:rsidP="00107D69">
      <w:pPr>
        <w:pStyle w:val="Screen"/>
      </w:pPr>
      <w:r w:rsidRPr="00F7117D">
        <w:t xml:space="preserve">          Give: 10MG PO TID                                                     </w:t>
      </w:r>
    </w:p>
    <w:p w14:paraId="07C57A2E" w14:textId="77777777" w:rsidR="002F5BAC" w:rsidRPr="00F7117D" w:rsidRDefault="002F5BAC" w:rsidP="00107D69">
      <w:pPr>
        <w:pStyle w:val="Screen"/>
      </w:pPr>
    </w:p>
    <w:p w14:paraId="3DECE34B" w14:textId="77777777" w:rsidR="002F5BAC" w:rsidRPr="00F7117D" w:rsidRDefault="002F5BAC" w:rsidP="00107D69">
      <w:pPr>
        <w:pStyle w:val="Screen"/>
      </w:pPr>
      <w:r w:rsidRPr="00F7117D">
        <w:t xml:space="preserve">          Enter ?? for more actions                                             </w:t>
      </w:r>
    </w:p>
    <w:p w14:paraId="43D89102" w14:textId="77777777" w:rsidR="002F5BAC" w:rsidRPr="00F7117D" w:rsidRDefault="002F5BAC" w:rsidP="00107D69">
      <w:pPr>
        <w:pStyle w:val="Screen"/>
      </w:pPr>
      <w:r w:rsidRPr="00F7117D">
        <w:t>PU  Patient Record Update               NO  New Order Entry</w:t>
      </w:r>
    </w:p>
    <w:p w14:paraId="663FCE9E" w14:textId="77777777" w:rsidR="002F5BAC" w:rsidRPr="00F7117D" w:rsidRDefault="002F5BAC" w:rsidP="00107D69">
      <w:pPr>
        <w:pStyle w:val="Screen"/>
      </w:pPr>
      <w:r w:rsidRPr="00F7117D">
        <w:t xml:space="preserve">Select Action: Quit// </w:t>
      </w:r>
      <w:r w:rsidRPr="00F7117D">
        <w:rPr>
          <w:b/>
        </w:rPr>
        <w:t>2</w:t>
      </w:r>
      <w:r w:rsidRPr="00F7117D">
        <w:t xml:space="preserve">     </w:t>
      </w:r>
    </w:p>
    <w:p w14:paraId="38E67BE2" w14:textId="77777777" w:rsidR="002F5BAC" w:rsidRPr="00F7117D" w:rsidRDefault="002F5BAC" w:rsidP="00107D69">
      <w:pPr>
        <w:pStyle w:val="Screen"/>
      </w:pPr>
    </w:p>
    <w:p w14:paraId="7D2B69EF" w14:textId="77777777" w:rsidR="002F5BAC" w:rsidRPr="00F7117D" w:rsidRDefault="002F5BAC" w:rsidP="00107D69">
      <w:pPr>
        <w:pStyle w:val="Screen"/>
      </w:pPr>
      <w:bookmarkStart w:id="371" w:name="Page_56"/>
      <w:bookmarkEnd w:id="371"/>
      <w:r w:rsidRPr="00F7117D">
        <w:t xml:space="preserve">PENDING UNIT DOSE (ROUTINE)   Sep 28, 2000 13:33:17          Page:    1 of    2 </w:t>
      </w:r>
    </w:p>
    <w:p w14:paraId="058BF80E" w14:textId="77777777" w:rsidR="002F5BAC" w:rsidRPr="00F7117D" w:rsidRDefault="002F5BAC" w:rsidP="00107D69">
      <w:pPr>
        <w:pStyle w:val="Screen"/>
      </w:pPr>
      <w:r w:rsidRPr="00F7117D">
        <w:t xml:space="preserve">PSJPATIENT1,ONE                  Ward: 1 EAST </w:t>
      </w:r>
    </w:p>
    <w:p w14:paraId="65B7D8DF" w14:textId="77777777" w:rsidR="002F5BAC" w:rsidRPr="00F7117D" w:rsidRDefault="002F5BAC" w:rsidP="00107D69">
      <w:pPr>
        <w:pStyle w:val="Screen"/>
      </w:pPr>
      <w:r w:rsidRPr="00F7117D">
        <w:t xml:space="preserve">   PID: 000-00-0001          Room-Bed: B-12        Ht(cm): ______ (________)</w:t>
      </w:r>
      <w:r w:rsidR="006553E9">
        <w:t xml:space="preserve">    </w:t>
      </w:r>
    </w:p>
    <w:p w14:paraId="5907CE28" w14:textId="77777777" w:rsidR="002F5BAC" w:rsidRPr="00F7117D" w:rsidRDefault="002F5BAC" w:rsidP="00107D69">
      <w:pPr>
        <w:pStyle w:val="Screen"/>
      </w:pPr>
      <w:r w:rsidRPr="00F7117D">
        <w:t xml:space="preserve">   DOB: 08/18/20 (80)                              Wt(kg): ______ (________)</w:t>
      </w:r>
      <w:r w:rsidR="006553E9">
        <w:t xml:space="preserve">    </w:t>
      </w:r>
    </w:p>
    <w:p w14:paraId="1B7CCAFF" w14:textId="77777777" w:rsidR="002F5BAC" w:rsidRPr="00F7117D" w:rsidRDefault="002F5BAC" w:rsidP="00107D69">
      <w:pPr>
        <w:pStyle w:val="Screen"/>
      </w:pPr>
      <w:r w:rsidRPr="00F7117D">
        <w:t xml:space="preserve">                                                                                </w:t>
      </w:r>
    </w:p>
    <w:p w14:paraId="1D8452C9" w14:textId="77777777" w:rsidR="002F5BAC" w:rsidRPr="00F7117D" w:rsidRDefault="002F5BAC" w:rsidP="00107D69">
      <w:pPr>
        <w:pStyle w:val="Screen"/>
      </w:pPr>
      <w:r w:rsidRPr="00F7117D">
        <w:t xml:space="preserve">*(1)Orderable Item: AMPICILLIN CAP                                         </w:t>
      </w:r>
    </w:p>
    <w:p w14:paraId="78689AB2" w14:textId="77777777" w:rsidR="002F5BAC" w:rsidRPr="00F7117D" w:rsidRDefault="002F5BAC" w:rsidP="00107D69">
      <w:pPr>
        <w:pStyle w:val="Screen"/>
      </w:pPr>
      <w:r w:rsidRPr="00F7117D">
        <w:t xml:space="preserve">       Instructions:                                                            </w:t>
      </w:r>
    </w:p>
    <w:p w14:paraId="600388E9" w14:textId="77777777" w:rsidR="002F5BAC" w:rsidRPr="00F7117D" w:rsidRDefault="002F5BAC" w:rsidP="00F554F1">
      <w:pPr>
        <w:pStyle w:val="Screen"/>
        <w:keepNext/>
      </w:pPr>
      <w:r w:rsidRPr="00F7117D">
        <w:t xml:space="preserve"> *(2)Dosage Ordered: 500MG                    </w:t>
      </w:r>
      <w:r w:rsidR="002D1642">
        <w:t xml:space="preserve">                              </w:t>
      </w:r>
      <w:r w:rsidRPr="00F7117D">
        <w:t xml:space="preserve">    </w:t>
      </w:r>
    </w:p>
    <w:p w14:paraId="02A8425E" w14:textId="77777777" w:rsidR="002F5BAC" w:rsidRPr="00F7117D" w:rsidRDefault="002F5BAC" w:rsidP="00500CFA">
      <w:pPr>
        <w:pStyle w:val="Screen"/>
        <w:keepNext/>
      </w:pPr>
      <w:r w:rsidRPr="00F7117D">
        <w:t xml:space="preserve">           Duration:                                (3)Start: 09/27/</w:t>
      </w:r>
      <w:r w:rsidR="00BB48A1">
        <w:t>20</w:t>
      </w:r>
      <w:r w:rsidRPr="00F7117D">
        <w:t xml:space="preserve">00  15:00 </w:t>
      </w:r>
    </w:p>
    <w:p w14:paraId="0C06BCF6" w14:textId="77777777" w:rsidR="002F5BAC" w:rsidRPr="00F7117D" w:rsidRDefault="002F5BAC" w:rsidP="00107D69">
      <w:pPr>
        <w:pStyle w:val="Screen"/>
      </w:pPr>
      <w:r w:rsidRPr="00F7117D">
        <w:t xml:space="preserve"> *(4)     Med Route: ORAL                    REQUESTED START: 09/27/</w:t>
      </w:r>
      <w:r w:rsidR="00BB48A1">
        <w:t>20</w:t>
      </w:r>
      <w:r w:rsidRPr="00F7117D">
        <w:t xml:space="preserve">00  09:00 </w:t>
      </w:r>
    </w:p>
    <w:p w14:paraId="798BCE4E" w14:textId="77777777" w:rsidR="002F5BAC" w:rsidRPr="00F7117D" w:rsidRDefault="002F5BAC" w:rsidP="00107D69">
      <w:pPr>
        <w:pStyle w:val="Screen"/>
        <w:rPr>
          <w:color w:val="FFFFFF"/>
        </w:rPr>
      </w:pPr>
      <w:r w:rsidRPr="00F7117D">
        <w:t xml:space="preserve">                                           </w:t>
      </w:r>
      <w:r w:rsidRPr="00F7117D">
        <w:rPr>
          <w:color w:val="FFFFFF"/>
        </w:rPr>
        <w:t xml:space="preserve">         </w:t>
      </w:r>
      <w:r w:rsidRPr="00F7117D">
        <w:t>(5) Stop: 10/11/</w:t>
      </w:r>
      <w:r w:rsidR="00BB48A1">
        <w:t>20</w:t>
      </w:r>
      <w:r w:rsidRPr="00F7117D">
        <w:t>00  24:00</w:t>
      </w:r>
      <w:r w:rsidRPr="00F7117D">
        <w:rPr>
          <w:color w:val="FFFFFF"/>
        </w:rPr>
        <w:t xml:space="preserve">   </w:t>
      </w:r>
    </w:p>
    <w:p w14:paraId="03768C3A" w14:textId="77777777" w:rsidR="002F5BAC" w:rsidRPr="00F7117D" w:rsidRDefault="002F5BAC" w:rsidP="00107D69">
      <w:pPr>
        <w:pStyle w:val="Screen"/>
      </w:pPr>
      <w:r w:rsidRPr="00F7117D">
        <w:t xml:space="preserve">  (6) Schedule Type: CONTINUOUS                                      </w:t>
      </w:r>
      <w:r w:rsidR="002D1642">
        <w:t xml:space="preserve">         </w:t>
      </w:r>
      <w:r w:rsidRPr="00F7117D">
        <w:t xml:space="preserve">  </w:t>
      </w:r>
    </w:p>
    <w:p w14:paraId="75EE4809" w14:textId="77777777" w:rsidR="002F5BAC" w:rsidRPr="00F7117D" w:rsidRDefault="002F5BAC" w:rsidP="00107D69">
      <w:pPr>
        <w:pStyle w:val="Screen"/>
      </w:pPr>
      <w:r w:rsidRPr="00F7117D">
        <w:t xml:space="preserve"> *(8)      Schedule: QID                                                        </w:t>
      </w:r>
    </w:p>
    <w:p w14:paraId="514E7F99" w14:textId="77777777" w:rsidR="002F5BAC" w:rsidRPr="00F7117D" w:rsidRDefault="002F5BAC" w:rsidP="00107D69">
      <w:pPr>
        <w:pStyle w:val="Screen"/>
      </w:pPr>
      <w:r w:rsidRPr="00F7117D">
        <w:t xml:space="preserve">  (9)   Admin Times: 01-09-15-20                                                </w:t>
      </w:r>
    </w:p>
    <w:p w14:paraId="4B81F403" w14:textId="77777777" w:rsidR="002F5BAC" w:rsidRPr="00F7117D" w:rsidRDefault="002F5BAC" w:rsidP="00107D69">
      <w:pPr>
        <w:pStyle w:val="Screen"/>
      </w:pPr>
      <w:r w:rsidRPr="00F7117D">
        <w:t xml:space="preserve">*(10)      Provider: PSJPROVIDER,ONE [w]                                        </w:t>
      </w:r>
    </w:p>
    <w:p w14:paraId="537AF25A" w14:textId="77777777" w:rsidR="002F5BAC" w:rsidRPr="00F7117D" w:rsidRDefault="002F5BAC" w:rsidP="00107D69">
      <w:pPr>
        <w:pStyle w:val="Screen"/>
      </w:pPr>
      <w:r w:rsidRPr="00F7117D">
        <w:t xml:space="preserve"> (11) Special Instructions:                                                     </w:t>
      </w:r>
    </w:p>
    <w:p w14:paraId="2EB049AD" w14:textId="77777777" w:rsidR="002F5BAC" w:rsidRPr="00F7117D" w:rsidRDefault="002F5BAC" w:rsidP="00107D69">
      <w:pPr>
        <w:pStyle w:val="Screen"/>
      </w:pPr>
      <w:r w:rsidRPr="00F7117D">
        <w:t xml:space="preserve">(12) Dispense Drug                                  U/D        Inactive Date   </w:t>
      </w:r>
      <w:r w:rsidR="006553E9">
        <w:t xml:space="preserve"> </w:t>
      </w:r>
    </w:p>
    <w:p w14:paraId="3C0749AA" w14:textId="77777777" w:rsidR="002F5BAC" w:rsidRPr="00F7117D" w:rsidRDefault="002F5BAC" w:rsidP="00107D69">
      <w:pPr>
        <w:pStyle w:val="Screen"/>
      </w:pPr>
      <w:r w:rsidRPr="00F7117D">
        <w:t xml:space="preserve">      AMPICILLIN 500MG CAP                          1                         </w:t>
      </w:r>
      <w:r w:rsidR="006553E9">
        <w:t xml:space="preserve"> </w:t>
      </w:r>
      <w:r w:rsidRPr="00F7117D">
        <w:t xml:space="preserve"> </w:t>
      </w:r>
    </w:p>
    <w:p w14:paraId="7EA1D419" w14:textId="77777777" w:rsidR="002F5BAC" w:rsidRPr="00F7117D" w:rsidRDefault="002F5BAC" w:rsidP="00107D69">
      <w:pPr>
        <w:pStyle w:val="Screen"/>
      </w:pPr>
    </w:p>
    <w:p w14:paraId="2152BF04" w14:textId="77777777" w:rsidR="002F5BAC" w:rsidRPr="00F7117D" w:rsidRDefault="002F5BAC" w:rsidP="00107D69">
      <w:pPr>
        <w:pStyle w:val="Screen"/>
      </w:pPr>
      <w:r w:rsidRPr="00F7117D">
        <w:t xml:space="preserve">+         Enter ?? for more actions                                             </w:t>
      </w:r>
    </w:p>
    <w:p w14:paraId="7E76C0B6" w14:textId="77777777" w:rsidR="00135C87" w:rsidRPr="00F7117D" w:rsidRDefault="00135C87" w:rsidP="00107D69">
      <w:pPr>
        <w:pStyle w:val="Screen"/>
      </w:pPr>
      <w:r w:rsidRPr="00F7117D">
        <w:t>DC  Discontinue           ED  Edit                  AL  Activity Logs</w:t>
      </w:r>
    </w:p>
    <w:p w14:paraId="2CCBF22A" w14:textId="77777777" w:rsidR="00135C87" w:rsidRPr="00F7117D" w:rsidRDefault="00135C87" w:rsidP="00107D69">
      <w:pPr>
        <w:pStyle w:val="Screen"/>
      </w:pPr>
      <w:r w:rsidRPr="00F7117D">
        <w:t>HD  (Hold)                RN  (Renew)</w:t>
      </w:r>
    </w:p>
    <w:p w14:paraId="27160C67" w14:textId="77777777" w:rsidR="00135C87" w:rsidRPr="00F7117D" w:rsidRDefault="00135C87" w:rsidP="00107D69">
      <w:pPr>
        <w:pStyle w:val="Screen"/>
      </w:pPr>
      <w:r w:rsidRPr="00F7117D">
        <w:t>FL  Flag                  VF  Verify</w:t>
      </w:r>
    </w:p>
    <w:p w14:paraId="13E6886A" w14:textId="77777777" w:rsidR="002F5BAC" w:rsidRPr="00F7117D" w:rsidRDefault="002F5BAC" w:rsidP="00107D69">
      <w:pPr>
        <w:pStyle w:val="Screen"/>
      </w:pPr>
      <w:r w:rsidRPr="00F7117D">
        <w:t xml:space="preserve">Select Item(s): Next Screen// </w:t>
      </w:r>
      <w:r w:rsidRPr="00F7117D">
        <w:rPr>
          <w:b/>
        </w:rPr>
        <w:t>DC</w:t>
      </w:r>
      <w:r w:rsidRPr="00F7117D">
        <w:t xml:space="preserve">   Discontinue  </w:t>
      </w:r>
    </w:p>
    <w:p w14:paraId="0E0BF871" w14:textId="77777777" w:rsidR="002F5BAC" w:rsidRPr="00F7117D" w:rsidRDefault="002F5BAC" w:rsidP="00107D69">
      <w:pPr>
        <w:pStyle w:val="Screen"/>
      </w:pPr>
      <w:r w:rsidRPr="00F7117D">
        <w:t xml:space="preserve">Do you want to discontinue this order? Yes//  </w:t>
      </w:r>
      <w:r w:rsidRPr="00F7117D">
        <w:rPr>
          <w:b/>
        </w:rPr>
        <w:t>&lt;Enter&gt;</w:t>
      </w:r>
      <w:r w:rsidRPr="00F7117D">
        <w:t xml:space="preserve"> (Yes)</w:t>
      </w:r>
    </w:p>
    <w:p w14:paraId="7C46C7C9" w14:textId="77777777" w:rsidR="002F5BAC" w:rsidRPr="00F7117D" w:rsidRDefault="002F5BAC" w:rsidP="00107D69">
      <w:pPr>
        <w:pStyle w:val="Screen"/>
        <w:rPr>
          <w:b/>
        </w:rPr>
      </w:pPr>
      <w:r w:rsidRPr="00F7117D">
        <w:t xml:space="preserve">NATURE OF ORDER: WRITTEN// </w:t>
      </w:r>
      <w:r w:rsidRPr="00F7117D">
        <w:rPr>
          <w:b/>
        </w:rPr>
        <w:t>&lt;Enter&gt;</w:t>
      </w:r>
    </w:p>
    <w:p w14:paraId="426B67D3" w14:textId="77777777" w:rsidR="002F5BAC" w:rsidRPr="00F7117D" w:rsidRDefault="002F5BAC" w:rsidP="00107D69">
      <w:pPr>
        <w:pStyle w:val="Screen"/>
      </w:pPr>
      <w:r w:rsidRPr="00F7117D">
        <w:t xml:space="preserve">Requesting PROVIDER: PSJPROVIDER,ONE //  </w:t>
      </w:r>
      <w:r w:rsidRPr="00F7117D">
        <w:rPr>
          <w:b/>
        </w:rPr>
        <w:t xml:space="preserve">&lt;Enter&gt; </w:t>
      </w:r>
      <w:r w:rsidRPr="00F7117D">
        <w:t>PROV    ...ORDER DISCONTINUED!</w:t>
      </w:r>
      <w:r w:rsidR="006553E9">
        <w:t xml:space="preserve"> </w:t>
      </w:r>
    </w:p>
    <w:p w14:paraId="2D7AE298" w14:textId="77777777" w:rsidR="002F5BAC" w:rsidRPr="00F7117D" w:rsidRDefault="002F5BAC" w:rsidP="00107D69">
      <w:pPr>
        <w:pStyle w:val="Screen"/>
      </w:pPr>
      <w:r w:rsidRPr="00F7117D">
        <w:t>Select DRUG:</w:t>
      </w:r>
    </w:p>
    <w:p w14:paraId="5E53ABFF" w14:textId="77777777" w:rsidR="002F5BAC" w:rsidRPr="00F7117D" w:rsidRDefault="002F5BAC" w:rsidP="0047740D"/>
    <w:p w14:paraId="4AFA3A1D" w14:textId="77777777" w:rsidR="002F5BAC" w:rsidRPr="00F7117D" w:rsidRDefault="002F5BAC" w:rsidP="0047740D">
      <w:r w:rsidRPr="00F7117D">
        <w:t>When an action of DC (Discontinue) is taken on one child order that is part of a Complex Order, a message will display informing the user that the order is part of a Complex Order, and the user is prompted to confirm that the action will be taken on all of the associated child orders.</w:t>
      </w:r>
    </w:p>
    <w:p w14:paraId="7C945AA0" w14:textId="77777777" w:rsidR="002F5BAC" w:rsidRPr="00F7117D" w:rsidRDefault="002F5BAC" w:rsidP="0047740D"/>
    <w:p w14:paraId="6265A223" w14:textId="77777777" w:rsidR="002F5BAC" w:rsidRPr="00F7117D" w:rsidRDefault="002F5BAC" w:rsidP="0047740D">
      <w:pPr>
        <w:pStyle w:val="Example"/>
      </w:pPr>
      <w:r w:rsidRPr="00F7117D">
        <w:t>Example:  Discontinue a Complex Order</w:t>
      </w:r>
    </w:p>
    <w:p w14:paraId="7009F5D9" w14:textId="77777777" w:rsidR="002F5BAC" w:rsidRPr="00F7117D" w:rsidRDefault="002F5BAC" w:rsidP="00107D69">
      <w:pPr>
        <w:pStyle w:val="Screen"/>
      </w:pPr>
      <w:r w:rsidRPr="00F7117D">
        <w:t xml:space="preserve">ACTIVE UNIT DOSE              Feb 25, 2004@21:25:50          Page:    1 of    2 </w:t>
      </w:r>
    </w:p>
    <w:p w14:paraId="49297D91" w14:textId="77777777" w:rsidR="002F5BAC" w:rsidRPr="00F7117D" w:rsidRDefault="002F5BAC" w:rsidP="00107D69">
      <w:pPr>
        <w:pStyle w:val="Screen"/>
      </w:pPr>
      <w:r w:rsidRPr="00F7117D">
        <w:t>PSJPATIENT1,ONE                  Ward: 1 EAST</w:t>
      </w:r>
    </w:p>
    <w:p w14:paraId="57C307B4" w14:textId="77777777" w:rsidR="002F5BAC" w:rsidRPr="00F7117D" w:rsidRDefault="002F5BAC" w:rsidP="00107D69">
      <w:pPr>
        <w:pStyle w:val="Screen"/>
      </w:pPr>
      <w:r w:rsidRPr="00F7117D">
        <w:t xml:space="preserve">   PID: 000-00-0001          Room-Bed: B-12        Ht(cm): ______ (________)</w:t>
      </w:r>
      <w:r w:rsidR="00E3186A">
        <w:t xml:space="preserve">    </w:t>
      </w:r>
    </w:p>
    <w:p w14:paraId="700B7109" w14:textId="77777777" w:rsidR="002F5BAC" w:rsidRPr="00F7117D" w:rsidRDefault="002F5BAC" w:rsidP="00107D69">
      <w:pPr>
        <w:pStyle w:val="Screen"/>
      </w:pPr>
      <w:r w:rsidRPr="00F7117D">
        <w:t xml:space="preserve">   DOB: 08/18/20 (80)                              Wt(kg): ______ (________)</w:t>
      </w:r>
      <w:r w:rsidR="00E3186A">
        <w:t xml:space="preserve">    </w:t>
      </w:r>
    </w:p>
    <w:p w14:paraId="01FC4EA6" w14:textId="77777777" w:rsidR="002F5BAC" w:rsidRPr="00F7117D" w:rsidRDefault="002F5BAC" w:rsidP="00107D69">
      <w:pPr>
        <w:pStyle w:val="Screen"/>
      </w:pPr>
      <w:r w:rsidRPr="00F7117D">
        <w:t xml:space="preserve">                                                                                </w:t>
      </w:r>
    </w:p>
    <w:p w14:paraId="4761EAD4" w14:textId="77777777" w:rsidR="002F5BAC" w:rsidRPr="00F7117D" w:rsidRDefault="002F5BAC" w:rsidP="00107D69">
      <w:pPr>
        <w:pStyle w:val="Screen"/>
      </w:pPr>
      <w:r w:rsidRPr="00F7117D">
        <w:t xml:space="preserve">*(1)Orderable Item: ASPIRIN TAB                                           </w:t>
      </w:r>
      <w:r w:rsidRPr="00F7117D">
        <w:rPr>
          <w:shd w:val="clear" w:color="auto" w:fill="FFFFFF"/>
        </w:rPr>
        <w:t>&lt;DIN&gt;</w:t>
      </w:r>
      <w:r w:rsidRPr="00F7117D">
        <w:t xml:space="preserve"> </w:t>
      </w:r>
    </w:p>
    <w:p w14:paraId="127AAD86" w14:textId="77777777" w:rsidR="002F5BAC" w:rsidRPr="00F7117D" w:rsidRDefault="002F5BAC" w:rsidP="00107D69">
      <w:pPr>
        <w:pStyle w:val="Screen"/>
      </w:pPr>
      <w:r w:rsidRPr="00F7117D">
        <w:t xml:space="preserve">       Instructions:                                                            </w:t>
      </w:r>
    </w:p>
    <w:p w14:paraId="075FA462" w14:textId="77777777" w:rsidR="002F5BAC" w:rsidRPr="00F7117D" w:rsidRDefault="002F5BAC" w:rsidP="00107D69">
      <w:pPr>
        <w:pStyle w:val="Screen"/>
      </w:pPr>
      <w:r w:rsidRPr="00F7117D">
        <w:t xml:space="preserve"> *(2)Dosage Ordered: 650MG                  </w:t>
      </w:r>
      <w:r w:rsidR="002D1642">
        <w:t xml:space="preserve">                               </w:t>
      </w:r>
      <w:r w:rsidRPr="00F7117D">
        <w:t xml:space="preserve">     </w:t>
      </w:r>
    </w:p>
    <w:p w14:paraId="7B31E7A4" w14:textId="77777777" w:rsidR="002F5BAC" w:rsidRPr="00363F60" w:rsidRDefault="002F5BAC" w:rsidP="00107D69">
      <w:pPr>
        <w:pStyle w:val="Screen"/>
        <w:rPr>
          <w:color w:val="000000"/>
        </w:rPr>
      </w:pPr>
      <w:r w:rsidRPr="00F7117D">
        <w:t xml:space="preserve">           Duration:                               *(3)Start: 03/26</w:t>
      </w:r>
      <w:r w:rsidRPr="00363F60">
        <w:rPr>
          <w:color w:val="000000"/>
        </w:rPr>
        <w:t>/</w:t>
      </w:r>
      <w:bookmarkStart w:id="372" w:name="Patient_Profile_Unit_Dose2"/>
      <w:bookmarkEnd w:id="372"/>
      <w:r w:rsidR="00B75A73" w:rsidRPr="00363F60">
        <w:rPr>
          <w:color w:val="000000"/>
        </w:rPr>
        <w:t>20</w:t>
      </w:r>
      <w:r w:rsidRPr="00363F60">
        <w:rPr>
          <w:color w:val="000000"/>
        </w:rPr>
        <w:t xml:space="preserve">01  14:40 </w:t>
      </w:r>
    </w:p>
    <w:p w14:paraId="44906694" w14:textId="77777777" w:rsidR="002F5BAC" w:rsidRPr="00363F60" w:rsidRDefault="002F5BAC" w:rsidP="00107D69">
      <w:pPr>
        <w:pStyle w:val="Screen"/>
        <w:rPr>
          <w:color w:val="000000"/>
        </w:rPr>
      </w:pPr>
      <w:r w:rsidRPr="00363F60">
        <w:rPr>
          <w:color w:val="000000"/>
        </w:rPr>
        <w:t xml:space="preserve"> *(4)     Med Route: ORAL                  </w:t>
      </w:r>
      <w:r w:rsidR="002D1642" w:rsidRPr="00363F60">
        <w:rPr>
          <w:color w:val="000000"/>
        </w:rPr>
        <w:t xml:space="preserve">                               </w:t>
      </w:r>
      <w:r w:rsidRPr="00363F60">
        <w:rPr>
          <w:color w:val="000000"/>
        </w:rPr>
        <w:t xml:space="preserve">      </w:t>
      </w:r>
    </w:p>
    <w:p w14:paraId="72BC1A19" w14:textId="77777777" w:rsidR="002F5BAC" w:rsidRPr="00F7117D" w:rsidRDefault="002F5BAC" w:rsidP="00107D69">
      <w:pPr>
        <w:pStyle w:val="Screen"/>
      </w:pPr>
      <w:r w:rsidRPr="00363F60">
        <w:rPr>
          <w:color w:val="000000"/>
        </w:rPr>
        <w:t xml:space="preserve">                                                   *(5) Stop: 03/28/</w:t>
      </w:r>
      <w:r w:rsidR="00B75A73" w:rsidRPr="00363F60">
        <w:rPr>
          <w:color w:val="000000"/>
        </w:rPr>
        <w:t>20</w:t>
      </w:r>
      <w:r w:rsidRPr="00363F60">
        <w:rPr>
          <w:color w:val="000000"/>
        </w:rPr>
        <w:t>01</w:t>
      </w:r>
      <w:r w:rsidRPr="00F7117D">
        <w:t xml:space="preserve">  24:00 </w:t>
      </w:r>
    </w:p>
    <w:p w14:paraId="35422539" w14:textId="77777777" w:rsidR="002F5BAC" w:rsidRPr="00F7117D" w:rsidRDefault="002F5BAC" w:rsidP="00107D69">
      <w:pPr>
        <w:pStyle w:val="Screen"/>
      </w:pPr>
      <w:r w:rsidRPr="00F7117D">
        <w:t xml:space="preserve">  (6) Schedule Type: CONTINUOUS                        </w:t>
      </w:r>
      <w:r w:rsidR="002D1642">
        <w:t xml:space="preserve">                 </w:t>
      </w:r>
      <w:r w:rsidRPr="00F7117D">
        <w:t xml:space="preserve">        </w:t>
      </w:r>
    </w:p>
    <w:p w14:paraId="459AC42A" w14:textId="77777777" w:rsidR="002F5BAC" w:rsidRPr="00F7117D" w:rsidRDefault="002F5BAC" w:rsidP="00107D69">
      <w:pPr>
        <w:pStyle w:val="Screen"/>
      </w:pPr>
      <w:r w:rsidRPr="00F7117D">
        <w:t xml:space="preserve"> *(8)      Schedule: QDAILY                                                     </w:t>
      </w:r>
    </w:p>
    <w:p w14:paraId="5D644B89" w14:textId="77777777" w:rsidR="002F5BAC" w:rsidRPr="00F7117D" w:rsidRDefault="002F5BAC" w:rsidP="00107D69">
      <w:pPr>
        <w:pStyle w:val="Screen"/>
      </w:pPr>
      <w:r w:rsidRPr="00F7117D">
        <w:t xml:space="preserve">  (9)   Admin Times: 1440                                                       </w:t>
      </w:r>
    </w:p>
    <w:p w14:paraId="6BB29D29" w14:textId="77777777" w:rsidR="002F5BAC" w:rsidRPr="00F7117D" w:rsidRDefault="002F5BAC" w:rsidP="00107D69">
      <w:pPr>
        <w:pStyle w:val="Screen"/>
      </w:pPr>
      <w:r w:rsidRPr="00F7117D">
        <w:t xml:space="preserve">*(10)      Provider: PSJPROVIDER,ONE  [es]  </w:t>
      </w:r>
      <w:r w:rsidR="002D1642">
        <w:t xml:space="preserve">                                   </w:t>
      </w:r>
      <w:r w:rsidRPr="00F7117D">
        <w:t xml:space="preserve"> </w:t>
      </w:r>
    </w:p>
    <w:p w14:paraId="3E44184B" w14:textId="77777777" w:rsidR="002F5BAC" w:rsidRPr="00F7117D" w:rsidRDefault="002F5BAC" w:rsidP="00107D69">
      <w:pPr>
        <w:pStyle w:val="Screen"/>
      </w:pPr>
      <w:r w:rsidRPr="00F7117D">
        <w:t xml:space="preserve"> (11) Special Instructions:                                                     </w:t>
      </w:r>
    </w:p>
    <w:p w14:paraId="5564CC63" w14:textId="77777777" w:rsidR="002F5BAC" w:rsidRPr="00F7117D" w:rsidRDefault="002F5BAC" w:rsidP="00107D69">
      <w:pPr>
        <w:pStyle w:val="Screen"/>
      </w:pPr>
    </w:p>
    <w:p w14:paraId="1701D553" w14:textId="77777777" w:rsidR="002F5BAC" w:rsidRPr="00F7117D" w:rsidRDefault="002F5BAC" w:rsidP="00107D69">
      <w:pPr>
        <w:pStyle w:val="Screen"/>
      </w:pPr>
      <w:r w:rsidRPr="00F7117D">
        <w:t xml:space="preserve"> (12) Dispense Drug                                  U/D        Inactive Date   </w:t>
      </w:r>
    </w:p>
    <w:p w14:paraId="3C617F15" w14:textId="77777777" w:rsidR="002F5BAC" w:rsidRPr="00F7117D" w:rsidRDefault="002F5BAC" w:rsidP="00107D69">
      <w:pPr>
        <w:pStyle w:val="Screen"/>
      </w:pPr>
      <w:r w:rsidRPr="00F7117D">
        <w:t xml:space="preserve">      ASPIRIN BUFFERED 325MG TAB                     2                          </w:t>
      </w:r>
    </w:p>
    <w:p w14:paraId="03552FBC" w14:textId="77777777" w:rsidR="002F5BAC" w:rsidRPr="00F7117D" w:rsidRDefault="002F5BAC" w:rsidP="00107D69">
      <w:pPr>
        <w:pStyle w:val="Screen"/>
      </w:pPr>
      <w:r w:rsidRPr="00F7117D">
        <w:t xml:space="preserve">+         Enter ?? for more actions                                             </w:t>
      </w:r>
    </w:p>
    <w:p w14:paraId="7614F05F" w14:textId="77777777" w:rsidR="002F5BAC" w:rsidRPr="00F7117D" w:rsidRDefault="002F5BAC" w:rsidP="00107D69">
      <w:pPr>
        <w:pStyle w:val="Screen"/>
      </w:pPr>
      <w:r w:rsidRPr="00F7117D">
        <w:t>DC  Discontinue           ED  (Edit)                  AL  Activity Logs</w:t>
      </w:r>
    </w:p>
    <w:p w14:paraId="1C566BBF" w14:textId="77777777" w:rsidR="002F5BAC" w:rsidRPr="00F7117D" w:rsidRDefault="002F5BAC" w:rsidP="00107D69">
      <w:pPr>
        <w:pStyle w:val="Screen"/>
      </w:pPr>
      <w:r w:rsidRPr="00F7117D">
        <w:t xml:space="preserve">HD  Hold                  RN  Renew                 </w:t>
      </w:r>
    </w:p>
    <w:p w14:paraId="3A7032EA" w14:textId="77777777" w:rsidR="002F5BAC" w:rsidRPr="00F7117D" w:rsidRDefault="002F5BAC" w:rsidP="00107D69">
      <w:pPr>
        <w:pStyle w:val="Screen"/>
      </w:pPr>
      <w:r w:rsidRPr="00F7117D">
        <w:t>FL  Flag                  VF  (Verify)</w:t>
      </w:r>
    </w:p>
    <w:p w14:paraId="7D5DFB25" w14:textId="77777777" w:rsidR="002F5BAC" w:rsidRPr="00F7117D" w:rsidRDefault="002F5BAC" w:rsidP="00107D69">
      <w:pPr>
        <w:pStyle w:val="Screen"/>
      </w:pPr>
      <w:r w:rsidRPr="00F7117D">
        <w:t xml:space="preserve">Select Item(s): Next Screen// </w:t>
      </w:r>
    </w:p>
    <w:p w14:paraId="1978A6DE" w14:textId="77777777" w:rsidR="002F5BAC" w:rsidRPr="00F7117D" w:rsidRDefault="002F5BAC" w:rsidP="00107D69">
      <w:pPr>
        <w:pStyle w:val="Screen"/>
      </w:pPr>
    </w:p>
    <w:p w14:paraId="44A63FD5" w14:textId="77777777" w:rsidR="002F5BAC" w:rsidRPr="00F7117D" w:rsidRDefault="002F5BAC" w:rsidP="00107D69">
      <w:pPr>
        <w:pStyle w:val="Screen"/>
      </w:pPr>
      <w:r w:rsidRPr="00F7117D">
        <w:t xml:space="preserve">Select Item(s): Next Screen// DC   Discontinue </w:t>
      </w:r>
    </w:p>
    <w:p w14:paraId="38EB9629" w14:textId="77777777" w:rsidR="002F5BAC" w:rsidRPr="00F7117D" w:rsidRDefault="002F5BAC" w:rsidP="00107D69">
      <w:pPr>
        <w:pStyle w:val="Screen"/>
      </w:pPr>
    </w:p>
    <w:p w14:paraId="40EC7D2F" w14:textId="77777777" w:rsidR="002F5BAC" w:rsidRPr="00F7117D" w:rsidRDefault="002F5BAC" w:rsidP="00107D69">
      <w:pPr>
        <w:pStyle w:val="Screen"/>
      </w:pPr>
      <w:r w:rsidRPr="00F7117D">
        <w:t>This order is part of a complex order. If you discontinue this order the</w:t>
      </w:r>
    </w:p>
    <w:p w14:paraId="4B8B4931" w14:textId="77777777" w:rsidR="002F5BAC" w:rsidRPr="00F7117D" w:rsidRDefault="002F5BAC" w:rsidP="00107D69">
      <w:pPr>
        <w:pStyle w:val="Screen"/>
      </w:pPr>
      <w:r w:rsidRPr="00F7117D">
        <w:t>following orders will be discontinued too (unless the stop date has already</w:t>
      </w:r>
    </w:p>
    <w:p w14:paraId="3983C3D4" w14:textId="77777777" w:rsidR="002F5BAC" w:rsidRPr="00F7117D" w:rsidRDefault="002F5BAC" w:rsidP="00107D69">
      <w:pPr>
        <w:pStyle w:val="Screen"/>
      </w:pPr>
      <w:r w:rsidRPr="00F7117D">
        <w:t>been reached).</w:t>
      </w:r>
    </w:p>
    <w:p w14:paraId="0EFC6C7E" w14:textId="77777777" w:rsidR="002F5BAC" w:rsidRPr="00F7117D" w:rsidRDefault="002F5BAC" w:rsidP="00107D69">
      <w:pPr>
        <w:pStyle w:val="Screen"/>
      </w:pPr>
      <w:r w:rsidRPr="00F7117D">
        <w:t xml:space="preserve"> </w:t>
      </w:r>
    </w:p>
    <w:p w14:paraId="04DAD466" w14:textId="77777777" w:rsidR="002F5BAC" w:rsidRPr="00F7117D" w:rsidRDefault="002F5BAC" w:rsidP="00107D69">
      <w:pPr>
        <w:pStyle w:val="Screen"/>
      </w:pPr>
      <w:r w:rsidRPr="00F7117D">
        <w:t>Press Return to continue...</w:t>
      </w:r>
      <w:r w:rsidR="00360AD5" w:rsidRPr="00F7117D">
        <w:t xml:space="preserve"> </w:t>
      </w:r>
      <w:r w:rsidR="00360AD5" w:rsidRPr="00F7117D">
        <w:rPr>
          <w:b/>
        </w:rPr>
        <w:t>&lt;Enter&gt;</w:t>
      </w:r>
    </w:p>
    <w:p w14:paraId="5A13107D" w14:textId="77777777" w:rsidR="002F5BAC" w:rsidRPr="00F7117D" w:rsidRDefault="002F5BAC" w:rsidP="00107D69">
      <w:pPr>
        <w:pStyle w:val="Screen"/>
      </w:pPr>
      <w:r w:rsidRPr="00F7117D">
        <w:t xml:space="preserve"> </w:t>
      </w:r>
    </w:p>
    <w:p w14:paraId="286C7789" w14:textId="77777777" w:rsidR="002F5BAC" w:rsidRPr="00F7117D" w:rsidRDefault="002F5BAC" w:rsidP="00107D69">
      <w:pPr>
        <w:pStyle w:val="Screen"/>
      </w:pPr>
      <w:r w:rsidRPr="00F7117D">
        <w:t xml:space="preserve"> </w:t>
      </w:r>
    </w:p>
    <w:p w14:paraId="64327A5D" w14:textId="77777777" w:rsidR="002F5BAC" w:rsidRPr="00F7117D" w:rsidRDefault="002F5BAC" w:rsidP="00107D69">
      <w:pPr>
        <w:pStyle w:val="Screen"/>
      </w:pPr>
      <w:r w:rsidRPr="00F7117D">
        <w:t xml:space="preserve">        CAPTOPRIL TAB                            </w:t>
      </w:r>
      <w:r w:rsidRPr="006250DC">
        <w:t>C  03/26</w:t>
      </w:r>
      <w:r w:rsidR="00514434" w:rsidRPr="00514434">
        <w:rPr>
          <w:color w:val="FF0000"/>
        </w:rPr>
        <w:t xml:space="preserve">      </w:t>
      </w:r>
      <w:r w:rsidRPr="00514434">
        <w:rPr>
          <w:color w:val="FF0000"/>
        </w:rPr>
        <w:t xml:space="preserve"> </w:t>
      </w:r>
      <w:r w:rsidRPr="006250DC">
        <w:t>03/27</w:t>
      </w:r>
      <w:r w:rsidR="00514434" w:rsidRPr="006250DC">
        <w:t xml:space="preserve">     </w:t>
      </w:r>
      <w:r w:rsidRPr="006250DC">
        <w:t xml:space="preserve">  N</w:t>
      </w:r>
    </w:p>
    <w:p w14:paraId="7F8D3971" w14:textId="77777777" w:rsidR="002F5BAC" w:rsidRPr="00F7117D" w:rsidRDefault="002F5BAC" w:rsidP="00107D69">
      <w:pPr>
        <w:pStyle w:val="Screen"/>
      </w:pPr>
      <w:r w:rsidRPr="00F7117D">
        <w:t xml:space="preserve">        Give: 25MG PO QDAILY</w:t>
      </w:r>
    </w:p>
    <w:p w14:paraId="67E1A753" w14:textId="77777777" w:rsidR="002F5BAC" w:rsidRPr="00F7117D" w:rsidRDefault="002F5BAC" w:rsidP="00107D69">
      <w:pPr>
        <w:pStyle w:val="Screen"/>
      </w:pPr>
      <w:r w:rsidRPr="00F7117D">
        <w:t xml:space="preserve"> </w:t>
      </w:r>
    </w:p>
    <w:p w14:paraId="56DCFDFB" w14:textId="77777777" w:rsidR="002F5BAC" w:rsidRPr="00F7117D" w:rsidRDefault="002F5BAC" w:rsidP="00107D69">
      <w:pPr>
        <w:pStyle w:val="Screen"/>
      </w:pPr>
      <w:r w:rsidRPr="00F7117D">
        <w:t xml:space="preserve"> </w:t>
      </w:r>
    </w:p>
    <w:p w14:paraId="7708766C" w14:textId="77777777" w:rsidR="002F5BAC" w:rsidRPr="00F7117D" w:rsidRDefault="002F5BAC" w:rsidP="00107D69">
      <w:pPr>
        <w:pStyle w:val="Screen"/>
      </w:pPr>
      <w:r w:rsidRPr="00F7117D">
        <w:t xml:space="preserve">        CAPTOPRIL TAB                            </w:t>
      </w:r>
      <w:r w:rsidRPr="006250DC">
        <w:t xml:space="preserve">C  03/26  </w:t>
      </w:r>
      <w:r w:rsidR="00155B34" w:rsidRPr="006250DC">
        <w:t xml:space="preserve">     </w:t>
      </w:r>
      <w:r w:rsidRPr="006250DC">
        <w:t xml:space="preserve">03/29  </w:t>
      </w:r>
      <w:r w:rsidR="00155B34" w:rsidRPr="006250DC">
        <w:t xml:space="preserve">     </w:t>
      </w:r>
      <w:r w:rsidRPr="006250DC">
        <w:t>N</w:t>
      </w:r>
    </w:p>
    <w:p w14:paraId="1AB41130" w14:textId="77777777" w:rsidR="002F5BAC" w:rsidRPr="00F7117D" w:rsidRDefault="002F5BAC" w:rsidP="00107D69">
      <w:pPr>
        <w:pStyle w:val="Screen"/>
      </w:pPr>
      <w:r w:rsidRPr="00F7117D">
        <w:t xml:space="preserve">        Give: 100MG PO TID</w:t>
      </w:r>
    </w:p>
    <w:p w14:paraId="09040CF9" w14:textId="77777777" w:rsidR="002F5BAC" w:rsidRPr="00F7117D" w:rsidRDefault="002F5BAC" w:rsidP="00107D69">
      <w:pPr>
        <w:pStyle w:val="Screen"/>
      </w:pPr>
      <w:r w:rsidRPr="00F7117D">
        <w:t xml:space="preserve">  </w:t>
      </w:r>
    </w:p>
    <w:p w14:paraId="7B725836" w14:textId="77777777" w:rsidR="002F5BAC" w:rsidRPr="00F7117D" w:rsidRDefault="002F5BAC" w:rsidP="00107D69">
      <w:pPr>
        <w:pStyle w:val="Screen"/>
      </w:pPr>
      <w:r w:rsidRPr="00F7117D">
        <w:t>Press Return to continue...</w:t>
      </w:r>
      <w:r w:rsidR="00360AD5" w:rsidRPr="00F7117D">
        <w:t xml:space="preserve"> </w:t>
      </w:r>
      <w:r w:rsidR="00360AD5" w:rsidRPr="00F7117D">
        <w:rPr>
          <w:b/>
        </w:rPr>
        <w:t>&lt;Enter&gt;</w:t>
      </w:r>
    </w:p>
    <w:p w14:paraId="6CAF12D0" w14:textId="77777777" w:rsidR="002F5BAC" w:rsidRPr="00F7117D" w:rsidRDefault="002F5BAC" w:rsidP="00107D69">
      <w:pPr>
        <w:pStyle w:val="Screen"/>
      </w:pPr>
      <w:r w:rsidRPr="00F7117D">
        <w:t xml:space="preserve">  </w:t>
      </w:r>
    </w:p>
    <w:p w14:paraId="1371B7DE" w14:textId="77777777" w:rsidR="002F5BAC" w:rsidRPr="00F7117D" w:rsidRDefault="002F5BAC" w:rsidP="00107D69">
      <w:pPr>
        <w:pStyle w:val="Screen"/>
      </w:pPr>
      <w:r w:rsidRPr="00F7117D">
        <w:t>Do you want to discontinue this series of complex orders? Yes//</w:t>
      </w:r>
    </w:p>
    <w:p w14:paraId="0CA76E55" w14:textId="77777777" w:rsidR="00556FA1" w:rsidRPr="00F7117D" w:rsidRDefault="00556FA1" w:rsidP="0047740D">
      <w:pPr>
        <w:pStyle w:val="text"/>
        <w:spacing w:after="0"/>
        <w:rPr>
          <w:noProof w:val="0"/>
        </w:rPr>
      </w:pPr>
    </w:p>
    <w:p w14:paraId="0E406C94" w14:textId="4D3BCA31" w:rsidR="002F5BAC" w:rsidRPr="00F7117D" w:rsidRDefault="002F5BAC" w:rsidP="00433CAF">
      <w:pPr>
        <w:pStyle w:val="Heading4"/>
      </w:pPr>
      <w:bookmarkStart w:id="373" w:name="_Toc494783473"/>
      <w:bookmarkStart w:id="374" w:name="_Toc300677544"/>
      <w:r w:rsidRPr="00F7117D">
        <w:t>Edit</w:t>
      </w:r>
      <w:bookmarkEnd w:id="373"/>
      <w:bookmarkEnd w:id="374"/>
    </w:p>
    <w:p w14:paraId="589217FF" w14:textId="77777777" w:rsidR="002F5BAC" w:rsidRPr="00F7117D" w:rsidRDefault="002F5BAC" w:rsidP="0047740D">
      <w:r w:rsidRPr="00F7117D">
        <w:t>This action allows modification of any field shown on the order view that is preceded by a number in parenthesis (#).</w:t>
      </w:r>
    </w:p>
    <w:p w14:paraId="77AF6E3F" w14:textId="77777777" w:rsidR="002F5BAC" w:rsidRPr="00F7117D" w:rsidRDefault="002F5BAC" w:rsidP="0047740D">
      <w:pPr>
        <w:pStyle w:val="text"/>
        <w:spacing w:after="0"/>
        <w:rPr>
          <w:noProof w:val="0"/>
        </w:rPr>
      </w:pPr>
    </w:p>
    <w:p w14:paraId="20255436" w14:textId="09C88BC7" w:rsidR="002F5BAC" w:rsidRPr="00F7117D" w:rsidRDefault="002F5BAC" w:rsidP="0047740D">
      <w:pPr>
        <w:pStyle w:val="Example"/>
      </w:pPr>
      <w:bookmarkStart w:id="375" w:name="_Toc300677545"/>
      <w:r w:rsidRPr="00F7117D">
        <w:lastRenderedPageBreak/>
        <w:t>Example: Edit an Order</w:t>
      </w:r>
      <w:bookmarkEnd w:id="375"/>
    </w:p>
    <w:p w14:paraId="531C4FB1" w14:textId="77777777" w:rsidR="002F5BAC" w:rsidRPr="00F7117D" w:rsidRDefault="002F5BAC" w:rsidP="00107D69">
      <w:pPr>
        <w:pStyle w:val="Screen"/>
      </w:pPr>
      <w:r w:rsidRPr="00F7117D">
        <w:t xml:space="preserve">ACTIVE UNIT DOSE              Sep 13, 2000 15:20:42          Page:    1 of    2 </w:t>
      </w:r>
    </w:p>
    <w:p w14:paraId="002A1C5C" w14:textId="77777777" w:rsidR="002F5BAC" w:rsidRPr="00F7117D" w:rsidRDefault="002F5BAC" w:rsidP="00107D69">
      <w:pPr>
        <w:pStyle w:val="Screen"/>
      </w:pPr>
      <w:r w:rsidRPr="00F7117D">
        <w:t xml:space="preserve">PSJPATIENT1,ONE                  Ward: 1 EAST </w:t>
      </w:r>
    </w:p>
    <w:p w14:paraId="6A8EADD7" w14:textId="77777777" w:rsidR="002F5BAC" w:rsidRPr="00F7117D" w:rsidRDefault="002F5BAC" w:rsidP="00107D69">
      <w:pPr>
        <w:pStyle w:val="Screen"/>
      </w:pPr>
      <w:r w:rsidRPr="00F7117D">
        <w:t xml:space="preserve">   PID: 000-00-0001          Room-Bed: B-12        Ht(cm): ______ (________)</w:t>
      </w:r>
      <w:r w:rsidR="00E3186A">
        <w:t xml:space="preserve">    </w:t>
      </w:r>
    </w:p>
    <w:p w14:paraId="7EB008B0" w14:textId="77777777" w:rsidR="002F5BAC" w:rsidRPr="00F7117D" w:rsidRDefault="002F5BAC" w:rsidP="00107D69">
      <w:pPr>
        <w:pStyle w:val="Screen"/>
      </w:pPr>
      <w:r w:rsidRPr="00F7117D">
        <w:t xml:space="preserve">   DOB: 08/18/20 (80)                              Wt(kg): ______ (________)</w:t>
      </w:r>
      <w:r w:rsidR="00E3186A">
        <w:t xml:space="preserve">    </w:t>
      </w:r>
    </w:p>
    <w:p w14:paraId="424A52A1" w14:textId="77777777" w:rsidR="002F5BAC" w:rsidRPr="00F7117D" w:rsidRDefault="002F5BAC" w:rsidP="00107D69">
      <w:pPr>
        <w:pStyle w:val="Screen"/>
      </w:pPr>
      <w:r w:rsidRPr="00F7117D">
        <w:t xml:space="preserve">                                                                                </w:t>
      </w:r>
    </w:p>
    <w:p w14:paraId="3850CCB8" w14:textId="77777777" w:rsidR="002F5BAC" w:rsidRPr="00F7117D" w:rsidRDefault="002F5BAC" w:rsidP="00107D69">
      <w:pPr>
        <w:pStyle w:val="Screen"/>
      </w:pPr>
      <w:r w:rsidRPr="00F7117D">
        <w:t xml:space="preserve">*(1)Orderable Item: AMPICILLIN CAP                                 </w:t>
      </w:r>
      <w:r w:rsidR="00E007B3">
        <w:t xml:space="preserve">     </w:t>
      </w:r>
      <w:r w:rsidRPr="00F7117D">
        <w:t xml:space="preserve">        </w:t>
      </w:r>
    </w:p>
    <w:p w14:paraId="0ECA8DB5" w14:textId="77777777" w:rsidR="002F5BAC" w:rsidRPr="00F7117D" w:rsidRDefault="002F5BAC" w:rsidP="00107D69">
      <w:pPr>
        <w:pStyle w:val="Screen"/>
      </w:pPr>
      <w:r w:rsidRPr="00F7117D">
        <w:t xml:space="preserve">       Instructions:                                                            </w:t>
      </w:r>
    </w:p>
    <w:p w14:paraId="0BAB0A96" w14:textId="77777777" w:rsidR="002F5BAC" w:rsidRPr="00F7117D" w:rsidRDefault="002F5BAC" w:rsidP="00107D69">
      <w:pPr>
        <w:pStyle w:val="Screen"/>
      </w:pPr>
      <w:r w:rsidRPr="00F7117D">
        <w:t xml:space="preserve"> *(2)Dosage Ordered: 500MG                      </w:t>
      </w:r>
      <w:r w:rsidR="00E007B3">
        <w:t xml:space="preserve">                               </w:t>
      </w:r>
      <w:r w:rsidRPr="00F7117D">
        <w:t xml:space="preserve"> </w:t>
      </w:r>
    </w:p>
    <w:p w14:paraId="3BC1C7F4" w14:textId="77777777" w:rsidR="002F5BAC" w:rsidRPr="00363F60" w:rsidRDefault="002F5BAC" w:rsidP="00107D69">
      <w:pPr>
        <w:pStyle w:val="Screen"/>
        <w:rPr>
          <w:color w:val="000000"/>
        </w:rPr>
      </w:pPr>
      <w:r w:rsidRPr="00F7117D">
        <w:t xml:space="preserve">           Duration:                               *(3)Start: 09/</w:t>
      </w:r>
      <w:r w:rsidRPr="00363F60">
        <w:rPr>
          <w:color w:val="000000"/>
        </w:rPr>
        <w:t>07/</w:t>
      </w:r>
      <w:bookmarkStart w:id="376" w:name="Patient_Profile_Unit_Dose3"/>
      <w:bookmarkStart w:id="377" w:name="Patient_Profile_Unit_DoseP60"/>
      <w:bookmarkStart w:id="378" w:name="P60"/>
      <w:bookmarkStart w:id="379" w:name="P59"/>
      <w:bookmarkEnd w:id="376"/>
      <w:bookmarkEnd w:id="377"/>
      <w:bookmarkEnd w:id="378"/>
      <w:bookmarkEnd w:id="379"/>
      <w:r w:rsidR="000A2F13" w:rsidRPr="00363F60">
        <w:rPr>
          <w:color w:val="000000"/>
        </w:rPr>
        <w:t>20</w:t>
      </w:r>
      <w:r w:rsidRPr="00363F60">
        <w:rPr>
          <w:color w:val="000000"/>
        </w:rPr>
        <w:t xml:space="preserve">00  15:00 </w:t>
      </w:r>
    </w:p>
    <w:p w14:paraId="14209C9B" w14:textId="77777777" w:rsidR="002F5BAC" w:rsidRPr="00363F60" w:rsidRDefault="002F5BAC" w:rsidP="00107D69">
      <w:pPr>
        <w:pStyle w:val="Screen"/>
        <w:rPr>
          <w:color w:val="000000"/>
        </w:rPr>
      </w:pPr>
      <w:r w:rsidRPr="00363F60">
        <w:rPr>
          <w:color w:val="000000"/>
        </w:rPr>
        <w:t xml:space="preserve"> *(4)     Med Route: ORAL                      </w:t>
      </w:r>
      <w:r w:rsidR="00E007B3" w:rsidRPr="00363F60">
        <w:rPr>
          <w:color w:val="000000"/>
        </w:rPr>
        <w:t xml:space="preserve">                               </w:t>
      </w:r>
      <w:r w:rsidRPr="00363F60">
        <w:rPr>
          <w:color w:val="000000"/>
        </w:rPr>
        <w:t xml:space="preserve">  </w:t>
      </w:r>
    </w:p>
    <w:p w14:paraId="4224AC4B" w14:textId="77777777" w:rsidR="002F5BAC" w:rsidRPr="00F7117D" w:rsidRDefault="002F5BAC" w:rsidP="00107D69">
      <w:pPr>
        <w:pStyle w:val="Screen"/>
      </w:pPr>
      <w:r w:rsidRPr="00363F60">
        <w:rPr>
          <w:color w:val="000000"/>
        </w:rPr>
        <w:t xml:space="preserve">                                                   *(5) Stop: 09/21/</w:t>
      </w:r>
      <w:r w:rsidR="000A2F13" w:rsidRPr="00363F60">
        <w:rPr>
          <w:color w:val="000000"/>
        </w:rPr>
        <w:t>20</w:t>
      </w:r>
      <w:r w:rsidRPr="00363F60">
        <w:rPr>
          <w:color w:val="000000"/>
        </w:rPr>
        <w:t>00</w:t>
      </w:r>
      <w:r w:rsidRPr="00F7117D">
        <w:t xml:space="preserve">  24:00 </w:t>
      </w:r>
    </w:p>
    <w:p w14:paraId="13F285C0" w14:textId="77777777" w:rsidR="002F5BAC" w:rsidRPr="00F7117D" w:rsidRDefault="002F5BAC" w:rsidP="00107D69">
      <w:pPr>
        <w:pStyle w:val="Screen"/>
      </w:pPr>
      <w:r w:rsidRPr="00F7117D">
        <w:t xml:space="preserve">  (6) Schedule Type: CONTINUOUS                               </w:t>
      </w:r>
      <w:r w:rsidR="00E007B3">
        <w:t xml:space="preserve">                 </w:t>
      </w:r>
      <w:r w:rsidRPr="00F7117D">
        <w:t xml:space="preserve"> </w:t>
      </w:r>
    </w:p>
    <w:p w14:paraId="5A01DBAF" w14:textId="77777777" w:rsidR="002F5BAC" w:rsidRPr="00F7117D" w:rsidRDefault="002F5BAC" w:rsidP="00107D69">
      <w:pPr>
        <w:pStyle w:val="Screen"/>
      </w:pPr>
      <w:r w:rsidRPr="00F7117D">
        <w:t xml:space="preserve"> *(8)      Schedule: QID                                                        </w:t>
      </w:r>
    </w:p>
    <w:p w14:paraId="1455A69D" w14:textId="77777777" w:rsidR="002F5BAC" w:rsidRPr="00F7117D" w:rsidRDefault="002F5BAC" w:rsidP="00107D69">
      <w:pPr>
        <w:pStyle w:val="Screen"/>
      </w:pPr>
      <w:r w:rsidRPr="00F7117D">
        <w:t xml:space="preserve">  (9)   Admin Times: 01-09-15-20                                                </w:t>
      </w:r>
    </w:p>
    <w:p w14:paraId="34E586F0" w14:textId="77777777" w:rsidR="002F5BAC" w:rsidRPr="00F7117D" w:rsidRDefault="002F5BAC" w:rsidP="00107D69">
      <w:pPr>
        <w:pStyle w:val="Screen"/>
      </w:pPr>
      <w:r w:rsidRPr="00F7117D">
        <w:t xml:space="preserve">*(10)      Provider: PSJPROVIDER,ONE [es]                                       </w:t>
      </w:r>
    </w:p>
    <w:p w14:paraId="64767DFA" w14:textId="77777777" w:rsidR="002F5BAC" w:rsidRPr="00F7117D" w:rsidRDefault="002F5BAC" w:rsidP="00107D69">
      <w:pPr>
        <w:pStyle w:val="Screen"/>
      </w:pPr>
      <w:r w:rsidRPr="00F7117D">
        <w:t xml:space="preserve"> (11) Special Instructions:                                                     </w:t>
      </w:r>
    </w:p>
    <w:p w14:paraId="30CBC307" w14:textId="77777777" w:rsidR="002F5BAC" w:rsidRPr="00F7117D" w:rsidRDefault="002F5BAC" w:rsidP="00107D69">
      <w:pPr>
        <w:pStyle w:val="Screen"/>
      </w:pPr>
    </w:p>
    <w:p w14:paraId="1405A9E7" w14:textId="77777777" w:rsidR="002F5BAC" w:rsidRPr="00F7117D" w:rsidRDefault="002F5BAC" w:rsidP="00107D69">
      <w:pPr>
        <w:pStyle w:val="Screen"/>
      </w:pPr>
      <w:r w:rsidRPr="00F7117D">
        <w:t xml:space="preserve"> (12) Dispense Drug                                  U/D        Inactive Date   </w:t>
      </w:r>
    </w:p>
    <w:p w14:paraId="3853CBE6" w14:textId="77777777" w:rsidR="002F5BAC" w:rsidRPr="00F7117D" w:rsidRDefault="002F5BAC" w:rsidP="00107D69">
      <w:pPr>
        <w:pStyle w:val="Screen"/>
      </w:pPr>
      <w:r w:rsidRPr="00F7117D">
        <w:t xml:space="preserve">      AMPICILLIN 500MG CAP                           1                          </w:t>
      </w:r>
    </w:p>
    <w:p w14:paraId="01C20D40" w14:textId="77777777" w:rsidR="002F5BAC" w:rsidRPr="00F7117D" w:rsidRDefault="002F5BAC" w:rsidP="00107D69">
      <w:pPr>
        <w:pStyle w:val="Screen"/>
      </w:pPr>
      <w:r w:rsidRPr="00F7117D">
        <w:t xml:space="preserve">+         Enter ?? for more actions                                             </w:t>
      </w:r>
    </w:p>
    <w:p w14:paraId="0C8309CC" w14:textId="77777777" w:rsidR="002F5BAC" w:rsidRPr="00F7117D" w:rsidRDefault="002F5BAC" w:rsidP="00107D69">
      <w:pPr>
        <w:pStyle w:val="Screen"/>
      </w:pPr>
      <w:r w:rsidRPr="00F7117D">
        <w:t>DC  Discontinue           ED  Edit                  AL  Activity Logs</w:t>
      </w:r>
    </w:p>
    <w:p w14:paraId="1A1B9DC6" w14:textId="77777777" w:rsidR="002F5BAC" w:rsidRPr="00F7117D" w:rsidRDefault="002F5BAC" w:rsidP="00107D69">
      <w:pPr>
        <w:pStyle w:val="Screen"/>
      </w:pPr>
      <w:r w:rsidRPr="00F7117D">
        <w:t xml:space="preserve">HD  Hold                  RN  Renew                 </w:t>
      </w:r>
    </w:p>
    <w:p w14:paraId="3080640D"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488B1AFB" w14:textId="77777777" w:rsidR="002F5BAC" w:rsidRPr="00F7117D" w:rsidRDefault="002F5BAC" w:rsidP="00107D69">
      <w:pPr>
        <w:pStyle w:val="Screen"/>
      </w:pPr>
      <w:r w:rsidRPr="00F7117D">
        <w:t xml:space="preserve">Select Item(s): Next Screen// </w:t>
      </w:r>
    </w:p>
    <w:p w14:paraId="1B96DF9F" w14:textId="77777777" w:rsidR="002F5BAC" w:rsidRPr="00F7117D" w:rsidRDefault="002F5BAC" w:rsidP="0047740D">
      <w:pPr>
        <w:pStyle w:val="text"/>
        <w:spacing w:after="0"/>
        <w:rPr>
          <w:noProof w:val="0"/>
        </w:rPr>
      </w:pPr>
    </w:p>
    <w:p w14:paraId="060D9D0C" w14:textId="03ABBDCC" w:rsidR="00E33364" w:rsidRPr="00F7117D" w:rsidRDefault="002F5BAC" w:rsidP="0047740D">
      <w:r w:rsidRPr="00F7117D">
        <w:t>If a field marked with an asterisk (*) to the left of the number is changed, the original order will be discontinued</w:t>
      </w:r>
      <w:r w:rsidR="006E4086">
        <w:t xml:space="preserve">, </w:t>
      </w:r>
      <w:r w:rsidRPr="00F7117D">
        <w:t xml:space="preserve">and a new order containing the edited data will be created. The Stop Date/Timeof the original order will be changed to the date/time the new edit order is accepted. The old and new orders are linked and may be viewed using the History Log function. When the screen is refreshed, the field(s) that was changed will now be shown in </w:t>
      </w:r>
      <w:r w:rsidRPr="00F7117D">
        <w:rPr>
          <w:b/>
        </w:rPr>
        <w:t>reverse video</w:t>
      </w:r>
      <w:r w:rsidRPr="00F7117D">
        <w:t xml:space="preserve"> and “This change will cause a new order to be created” w</w:t>
      </w:r>
      <w:r w:rsidR="007A03E3" w:rsidRPr="00F7117D">
        <w:t xml:space="preserve">ill be displayed in the message </w:t>
      </w:r>
      <w:r w:rsidRPr="00F7117D">
        <w:t>window.</w:t>
      </w:r>
    </w:p>
    <w:p w14:paraId="534E975F" w14:textId="77777777" w:rsidR="00556FA1" w:rsidRPr="00F7117D" w:rsidRDefault="00556FA1" w:rsidP="0047740D"/>
    <w:p w14:paraId="0911F254" w14:textId="77777777" w:rsidR="00CC6971" w:rsidRPr="00F7117D" w:rsidRDefault="00F90751" w:rsidP="004A164B">
      <w:pPr>
        <w:spacing w:before="60" w:after="60"/>
        <w:ind w:left="810" w:hanging="810"/>
      </w:pPr>
      <w:r w:rsidRPr="00F7117D">
        <w:rPr>
          <w:noProof/>
          <w:position w:val="-4"/>
        </w:rPr>
        <w:drawing>
          <wp:inline distT="0" distB="0" distL="0" distR="0" wp14:anchorId="22B1792F" wp14:editId="0D82B833">
            <wp:extent cx="500380" cy="405130"/>
            <wp:effectExtent l="0" t="0" r="0" b="0"/>
            <wp:docPr id="29" name="Picture 1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CC6971" w:rsidRPr="40EADE26">
        <w:rPr>
          <w:b/>
          <w:bCs/>
        </w:rPr>
        <w:t>Note:</w:t>
      </w:r>
      <w:r w:rsidR="00CC6971" w:rsidRPr="00F7117D">
        <w:t xml:space="preserve"> The first time a field marked with an asterisk (*) is selected for editing, if CPRS Provider Overrides and/or Pharmacist Interventions exist for the order, entering Y (Yes) at the prompt: “</w:t>
      </w:r>
      <w:r w:rsidR="00CC6971" w:rsidRPr="40EADE26">
        <w:t xml:space="preserve">Order Check Overrides/Interventions exist for this order. Display? (Y/N)? Y//” </w:t>
      </w:r>
      <w:r w:rsidR="00CC6971" w:rsidRPr="00F7117D">
        <w:t xml:space="preserve">displays the </w:t>
      </w:r>
      <w:r w:rsidR="0061719B" w:rsidRPr="00F7117D">
        <w:t>following</w:t>
      </w:r>
      <w:r w:rsidR="004A164B" w:rsidRPr="00F7117D">
        <w:t>:</w:t>
      </w:r>
    </w:p>
    <w:p w14:paraId="108A39B0" w14:textId="77777777" w:rsidR="006B711E" w:rsidRPr="00F7117D" w:rsidRDefault="00CC6971" w:rsidP="004A164B">
      <w:pPr>
        <w:spacing w:before="120"/>
        <w:ind w:left="1267"/>
      </w:pPr>
      <w:r w:rsidRPr="00F7117D">
        <w:t>Heading information first, followed by a summary of the Current CPRS Order Checks overridden by the Provider, as well as the Overriding Provider, plus title, Override Entered By, plus title, Date/Time Entered, and the Override Reason.</w:t>
      </w:r>
    </w:p>
    <w:p w14:paraId="21D3DF1E" w14:textId="77777777" w:rsidR="006B711E" w:rsidRPr="00F7117D" w:rsidRDefault="006B711E" w:rsidP="0047740D"/>
    <w:p w14:paraId="582354FE" w14:textId="77777777" w:rsidR="0091271E" w:rsidRPr="00F7117D" w:rsidRDefault="00531C12" w:rsidP="0047740D">
      <w:pPr>
        <w:pStyle w:val="Example"/>
      </w:pPr>
      <w:r w:rsidRPr="00F7117D">
        <w:t>E</w:t>
      </w:r>
      <w:bookmarkStart w:id="380" w:name="Edit_an_Order"/>
      <w:bookmarkEnd w:id="380"/>
      <w:r w:rsidRPr="00F7117D">
        <w:t>xample: Edit an Order with Provider Overrides/Interventions</w:t>
      </w:r>
    </w:p>
    <w:p w14:paraId="5E807EF8" w14:textId="77777777" w:rsidR="0048252F" w:rsidRPr="00F7117D" w:rsidRDefault="0048252F" w:rsidP="00107D69">
      <w:pPr>
        <w:pStyle w:val="Screen"/>
      </w:pPr>
      <w:r w:rsidRPr="00F7117D">
        <w:t>============================================================================</w:t>
      </w:r>
    </w:p>
    <w:p w14:paraId="0293E31D" w14:textId="77777777" w:rsidR="0091271E" w:rsidRPr="00F7117D" w:rsidRDefault="0048252F" w:rsidP="00107D69">
      <w:pPr>
        <w:pStyle w:val="Screen"/>
      </w:pPr>
      <w:r w:rsidRPr="00F7117D">
        <w:t xml:space="preserve">     </w:t>
      </w:r>
      <w:r w:rsidR="0091271E" w:rsidRPr="00F7117D">
        <w:t xml:space="preserve">  ** Current Provider Overrides for this order **</w:t>
      </w:r>
    </w:p>
    <w:p w14:paraId="7E7C7C0A" w14:textId="77777777" w:rsidR="0091271E" w:rsidRPr="00F7117D" w:rsidRDefault="0091271E" w:rsidP="00107D69">
      <w:pPr>
        <w:pStyle w:val="Screen"/>
      </w:pPr>
      <w:r w:rsidRPr="00F7117D">
        <w:t>============================================================================</w:t>
      </w:r>
    </w:p>
    <w:p w14:paraId="08AF87CC" w14:textId="77777777" w:rsidR="0091271E" w:rsidRPr="00F7117D" w:rsidRDefault="0091271E" w:rsidP="00107D69">
      <w:pPr>
        <w:pStyle w:val="Screen"/>
      </w:pPr>
    </w:p>
    <w:p w14:paraId="50F94066" w14:textId="77777777" w:rsidR="0091271E" w:rsidRPr="00F7117D" w:rsidRDefault="0091271E" w:rsidP="00500CFA">
      <w:pPr>
        <w:pStyle w:val="Screen"/>
        <w:keepNext/>
      </w:pPr>
      <w:r w:rsidRPr="00F7117D">
        <w:t>Overriding Provider: PSJPROVIDER,ONE (PROV</w:t>
      </w:r>
      <w:r w:rsidR="00C979FF" w:rsidRPr="00F7117D">
        <w:t>IDER</w:t>
      </w:r>
      <w:r w:rsidRPr="00F7117D">
        <w:t>)</w:t>
      </w:r>
    </w:p>
    <w:p w14:paraId="0528781A" w14:textId="77777777" w:rsidR="0091271E" w:rsidRPr="00F7117D" w:rsidRDefault="0091271E" w:rsidP="00107D69">
      <w:pPr>
        <w:pStyle w:val="Screen"/>
      </w:pPr>
      <w:r w:rsidRPr="00F7117D">
        <w:t>Override Entered By: PSJPROVIDER,ONE (PROV</w:t>
      </w:r>
      <w:r w:rsidR="00C979FF" w:rsidRPr="00F7117D">
        <w:t>IDER</w:t>
      </w:r>
      <w:r w:rsidRPr="00F7117D">
        <w:t>)</w:t>
      </w:r>
    </w:p>
    <w:p w14:paraId="7C943843" w14:textId="77777777" w:rsidR="0091271E" w:rsidRPr="00F7117D" w:rsidRDefault="0091271E" w:rsidP="00107D69">
      <w:pPr>
        <w:pStyle w:val="Screen"/>
      </w:pPr>
      <w:r w:rsidRPr="00F7117D">
        <w:t xml:space="preserve">  Date/Time Entered: </w:t>
      </w:r>
      <w:r w:rsidR="0072032E" w:rsidRPr="00F7117D">
        <w:t>0</w:t>
      </w:r>
      <w:r w:rsidRPr="00F7117D">
        <w:t>7/11/11 09:45</w:t>
      </w:r>
    </w:p>
    <w:p w14:paraId="5D3F52BB" w14:textId="77777777" w:rsidR="0091271E" w:rsidRPr="00F7117D" w:rsidRDefault="0091271E" w:rsidP="00107D69">
      <w:pPr>
        <w:pStyle w:val="Screen"/>
      </w:pPr>
      <w:r w:rsidRPr="00F7117D">
        <w:t xml:space="preserve">    Override Reason: testing functionality of PO &amp; PI</w:t>
      </w:r>
    </w:p>
    <w:p w14:paraId="6155BB74" w14:textId="77777777" w:rsidR="0091271E" w:rsidRPr="00F7117D" w:rsidRDefault="0091271E" w:rsidP="00107D69">
      <w:pPr>
        <w:pStyle w:val="Screen"/>
      </w:pPr>
    </w:p>
    <w:p w14:paraId="31054415" w14:textId="77777777" w:rsidR="0091271E" w:rsidRPr="00F7117D" w:rsidRDefault="0091271E" w:rsidP="00107D69">
      <w:pPr>
        <w:pStyle w:val="Screen"/>
      </w:pPr>
      <w:r w:rsidRPr="00F7117D">
        <w:t xml:space="preserve">  CRITICAL drug-drug interaction: TAMOXIFEN CITRATE 10MG TAB and WARFARIN NA </w:t>
      </w:r>
    </w:p>
    <w:p w14:paraId="3211A588" w14:textId="77777777" w:rsidR="0091271E" w:rsidRPr="00F7117D" w:rsidRDefault="0091271E" w:rsidP="00107D69">
      <w:pPr>
        <w:pStyle w:val="Screen"/>
      </w:pPr>
      <w:r w:rsidRPr="00F7117D">
        <w:t xml:space="preserve">  (GOLDEN STATE) 1MG TAB [ACTIVE] - The concurrent use of tamoxifen or </w:t>
      </w:r>
    </w:p>
    <w:p w14:paraId="6A082C51" w14:textId="77777777" w:rsidR="0091271E" w:rsidRPr="00F7117D" w:rsidRDefault="0091271E" w:rsidP="00107D69">
      <w:pPr>
        <w:pStyle w:val="Screen"/>
      </w:pPr>
      <w:r w:rsidRPr="00F7117D">
        <w:t xml:space="preserve">  toremifene may increase the effects of anticoagulants. - Monograph Available</w:t>
      </w:r>
    </w:p>
    <w:p w14:paraId="56991E6E" w14:textId="77777777" w:rsidR="0091271E" w:rsidRPr="00F7117D" w:rsidRDefault="0091271E" w:rsidP="00107D69">
      <w:pPr>
        <w:pStyle w:val="Screen"/>
      </w:pPr>
    </w:p>
    <w:p w14:paraId="4B31373B" w14:textId="77777777" w:rsidR="0091271E" w:rsidRPr="00F7117D" w:rsidRDefault="0091271E" w:rsidP="00107D69">
      <w:pPr>
        <w:pStyle w:val="Screen"/>
      </w:pPr>
      <w:r w:rsidRPr="00F7117D">
        <w:t xml:space="preserve">  SIGNIFICANT drug-drug interaction: TAMOXIFEN CITRATE 10MG TAB and </w:t>
      </w:r>
    </w:p>
    <w:p w14:paraId="3A20A109" w14:textId="77777777" w:rsidR="0091271E" w:rsidRPr="00F7117D" w:rsidRDefault="0091271E" w:rsidP="00107D69">
      <w:pPr>
        <w:pStyle w:val="Screen"/>
      </w:pPr>
      <w:r w:rsidRPr="00F7117D">
        <w:t xml:space="preserve">  THIORIDAZINE HCL 10MG TAB [UNRELEASED] - Concurrent use of inhibitors of CYP </w:t>
      </w:r>
    </w:p>
    <w:p w14:paraId="10CE9E81" w14:textId="77777777" w:rsidR="0091271E" w:rsidRPr="00F7117D" w:rsidRDefault="0091271E" w:rsidP="00107D69">
      <w:pPr>
        <w:pStyle w:val="Screen"/>
      </w:pPr>
      <w:r w:rsidRPr="00F7117D">
        <w:t xml:space="preserve">  P-450-2D6 may decrease the effectiveness of tamoxifen in preventing breast </w:t>
      </w:r>
    </w:p>
    <w:p w14:paraId="61A3723C" w14:textId="77777777" w:rsidR="0091271E" w:rsidRPr="00F7117D" w:rsidRDefault="0091271E" w:rsidP="00107D69">
      <w:pPr>
        <w:pStyle w:val="Screen"/>
      </w:pPr>
      <w:r w:rsidRPr="00F7117D">
        <w:lastRenderedPageBreak/>
        <w:t xml:space="preserve">  cancer recurrence.  Concurrent use of amiodarone or thioridazine may increase </w:t>
      </w:r>
    </w:p>
    <w:p w14:paraId="56624A8D" w14:textId="77777777" w:rsidR="0091271E" w:rsidRPr="00F7117D" w:rsidRDefault="0091271E" w:rsidP="00107D69">
      <w:pPr>
        <w:pStyle w:val="Screen"/>
      </w:pPr>
      <w:r w:rsidRPr="00F7117D">
        <w:t xml:space="preserve">  the risk of potentially life-threatening cardiac arrhythmias, including </w:t>
      </w:r>
    </w:p>
    <w:p w14:paraId="13D2EC80" w14:textId="77777777" w:rsidR="0091271E" w:rsidRPr="00F7117D" w:rsidRDefault="0091271E" w:rsidP="00107D69">
      <w:pPr>
        <w:pStyle w:val="Screen"/>
      </w:pPr>
      <w:r w:rsidRPr="00F7117D">
        <w:t xml:space="preserve">  torsades de pointes. - Monograph Available</w:t>
      </w:r>
    </w:p>
    <w:p w14:paraId="1DC7A5D8" w14:textId="77777777" w:rsidR="0091271E" w:rsidRPr="00F7117D" w:rsidRDefault="0091271E" w:rsidP="00107D69">
      <w:pPr>
        <w:pStyle w:val="Screen"/>
      </w:pPr>
    </w:p>
    <w:p w14:paraId="0F3223EB" w14:textId="77777777" w:rsidR="0091271E" w:rsidRPr="00F7117D" w:rsidRDefault="0091271E" w:rsidP="00107D69">
      <w:pPr>
        <w:pStyle w:val="Screen"/>
      </w:pPr>
      <w:r w:rsidRPr="00F7117D">
        <w:t xml:space="preserve">Press RETURN to Continue or '^' to Exit : </w:t>
      </w:r>
    </w:p>
    <w:p w14:paraId="119896B0" w14:textId="77777777" w:rsidR="0091271E" w:rsidRPr="00F7117D" w:rsidRDefault="0091271E" w:rsidP="00107D69">
      <w:pPr>
        <w:pStyle w:val="Screen"/>
      </w:pPr>
    </w:p>
    <w:p w14:paraId="25D986C6" w14:textId="77777777" w:rsidR="0091271E" w:rsidRPr="00F7117D" w:rsidRDefault="0091271E" w:rsidP="00107D69">
      <w:pPr>
        <w:pStyle w:val="Screen"/>
      </w:pPr>
    </w:p>
    <w:p w14:paraId="2514338C" w14:textId="77777777" w:rsidR="0091271E" w:rsidRPr="00F7117D" w:rsidRDefault="0091271E" w:rsidP="00107D69">
      <w:pPr>
        <w:pStyle w:val="Screen"/>
      </w:pPr>
      <w:r w:rsidRPr="00F7117D">
        <w:t>============================================================================</w:t>
      </w:r>
    </w:p>
    <w:p w14:paraId="130A3EA1" w14:textId="77777777" w:rsidR="0091271E" w:rsidRPr="00F7117D" w:rsidRDefault="0091271E" w:rsidP="00107D69">
      <w:pPr>
        <w:pStyle w:val="Screen"/>
      </w:pPr>
      <w:r w:rsidRPr="00F7117D">
        <w:t xml:space="preserve">        ** Current Pharmacist Interventions for this order **</w:t>
      </w:r>
    </w:p>
    <w:p w14:paraId="0B1165E2" w14:textId="77777777" w:rsidR="0091271E" w:rsidRPr="00F7117D" w:rsidRDefault="0091271E" w:rsidP="00107D69">
      <w:pPr>
        <w:pStyle w:val="Screen"/>
      </w:pPr>
      <w:r w:rsidRPr="00F7117D">
        <w:t>============================================================================</w:t>
      </w:r>
    </w:p>
    <w:p w14:paraId="357E35D7" w14:textId="77777777" w:rsidR="0091271E" w:rsidRPr="00F7117D" w:rsidRDefault="0091271E" w:rsidP="00107D69">
      <w:pPr>
        <w:pStyle w:val="Screen"/>
      </w:pPr>
    </w:p>
    <w:p w14:paraId="45E44F6C" w14:textId="77777777" w:rsidR="0091271E" w:rsidRPr="00F7117D" w:rsidRDefault="0091271E" w:rsidP="00107D69">
      <w:pPr>
        <w:pStyle w:val="Screen"/>
      </w:pPr>
      <w:r w:rsidRPr="00F7117D">
        <w:t>Intervention Date</w:t>
      </w:r>
      <w:r w:rsidR="009441D5" w:rsidRPr="00F7117D">
        <w:t>/Time</w:t>
      </w:r>
      <w:r w:rsidRPr="00F7117D">
        <w:t xml:space="preserve">: </w:t>
      </w:r>
      <w:r w:rsidR="0072032E" w:rsidRPr="00F7117D">
        <w:t>0</w:t>
      </w:r>
      <w:r w:rsidRPr="00F7117D">
        <w:t>7/11/11 09:50</w:t>
      </w:r>
    </w:p>
    <w:p w14:paraId="62C7C5AA" w14:textId="77777777" w:rsidR="0091271E" w:rsidRPr="00F7117D" w:rsidRDefault="0091271E" w:rsidP="00107D69">
      <w:pPr>
        <w:pStyle w:val="Screen"/>
      </w:pPr>
      <w:r w:rsidRPr="00F7117D">
        <w:t xml:space="preserve"> Pharmacist: </w:t>
      </w:r>
      <w:r w:rsidR="007058AA" w:rsidRPr="00F7117D">
        <w:t>PSJPHARMACIST,ONE</w:t>
      </w:r>
      <w:r w:rsidRPr="00F7117D">
        <w:t xml:space="preserve">                Drug: TAMOXIFEN CITRATE 10MG TAB  </w:t>
      </w:r>
    </w:p>
    <w:p w14:paraId="24F6E606" w14:textId="77777777" w:rsidR="0091271E" w:rsidRPr="00F7117D" w:rsidRDefault="0091271E" w:rsidP="00107D69">
      <w:pPr>
        <w:pStyle w:val="Screen"/>
      </w:pPr>
      <w:r w:rsidRPr="00F7117D">
        <w:t xml:space="preserve"> Instituted By: PHARMACY</w:t>
      </w:r>
    </w:p>
    <w:p w14:paraId="2EE330CC" w14:textId="77777777" w:rsidR="0091271E" w:rsidRPr="00F7117D" w:rsidRDefault="0091271E" w:rsidP="00107D69">
      <w:pPr>
        <w:pStyle w:val="Screen"/>
      </w:pPr>
      <w:r w:rsidRPr="00F7117D">
        <w:t xml:space="preserve"> Intervention: CRITICAL DRUG INTERACTION</w:t>
      </w:r>
    </w:p>
    <w:p w14:paraId="5CD3D9ED" w14:textId="77777777" w:rsidR="0091271E" w:rsidRPr="00F7117D" w:rsidRDefault="0091271E" w:rsidP="00107D69">
      <w:pPr>
        <w:pStyle w:val="Screen"/>
      </w:pPr>
      <w:r w:rsidRPr="00F7117D">
        <w:t xml:space="preserve"> Originating Package: INPATIENT</w:t>
      </w:r>
    </w:p>
    <w:p w14:paraId="465C2E71" w14:textId="77777777" w:rsidR="00556FA1" w:rsidRPr="00F7117D" w:rsidRDefault="00556FA1" w:rsidP="0047740D">
      <w:pPr>
        <w:rPr>
          <w:szCs w:val="24"/>
        </w:rPr>
      </w:pPr>
    </w:p>
    <w:p w14:paraId="596E7A9E" w14:textId="77777777" w:rsidR="002F5BAC" w:rsidRPr="00F7117D" w:rsidRDefault="002F5BAC" w:rsidP="003D79EB">
      <w:pPr>
        <w:keepNext/>
        <w:rPr>
          <w:szCs w:val="24"/>
        </w:rPr>
      </w:pPr>
      <w:r w:rsidRPr="00F7117D">
        <w:rPr>
          <w:szCs w:val="24"/>
        </w:rPr>
        <w:t xml:space="preserve">Once a Complex Order is made active, the following fields may </w:t>
      </w:r>
      <w:r w:rsidRPr="00F7117D">
        <w:rPr>
          <w:szCs w:val="24"/>
          <w:u w:val="single"/>
        </w:rPr>
        <w:t>not</w:t>
      </w:r>
      <w:r w:rsidRPr="00F7117D">
        <w:rPr>
          <w:szCs w:val="24"/>
        </w:rPr>
        <w:t xml:space="preserve"> be edited:</w:t>
      </w:r>
    </w:p>
    <w:p w14:paraId="7E62E9DE" w14:textId="6E9CF94C" w:rsidR="002F5BAC" w:rsidRPr="00F7117D" w:rsidRDefault="00360AD5" w:rsidP="00290F6F">
      <w:pPr>
        <w:keepNext/>
        <w:keepLines/>
        <w:numPr>
          <w:ilvl w:val="0"/>
          <w:numId w:val="115"/>
        </w:numPr>
        <w:tabs>
          <w:tab w:val="clear" w:pos="1980"/>
          <w:tab w:val="num" w:pos="900"/>
        </w:tabs>
        <w:spacing w:before="120" w:line="216" w:lineRule="auto"/>
        <w:ind w:left="900" w:hanging="400"/>
        <w:rPr>
          <w:b/>
        </w:rPr>
      </w:pPr>
      <w:r w:rsidRPr="00F7117D">
        <w:t>ADMINISTRATION TIME</w:t>
      </w:r>
    </w:p>
    <w:p w14:paraId="33B2EE1F" w14:textId="77777777" w:rsidR="002F5BAC" w:rsidRPr="00F7117D" w:rsidRDefault="002F5BAC" w:rsidP="00F22EF0">
      <w:pPr>
        <w:keepNext/>
        <w:keepLines/>
        <w:numPr>
          <w:ilvl w:val="0"/>
          <w:numId w:val="115"/>
        </w:numPr>
        <w:tabs>
          <w:tab w:val="clear" w:pos="1980"/>
          <w:tab w:val="num" w:pos="900"/>
        </w:tabs>
        <w:spacing w:before="120" w:after="120"/>
        <w:ind w:left="907" w:hanging="403"/>
        <w:rPr>
          <w:b/>
        </w:rPr>
      </w:pPr>
      <w:r w:rsidRPr="00F7117D">
        <w:t>Any field where an edit would cause a new order to be created. These fields are denoted with an asterisk in the Detailed View of a Complex Order.</w:t>
      </w:r>
    </w:p>
    <w:p w14:paraId="7265FA7E" w14:textId="77777777" w:rsidR="002F5BAC" w:rsidRPr="00F7117D" w:rsidRDefault="002F5BAC" w:rsidP="0047740D">
      <w:pPr>
        <w:keepNext/>
        <w:keepLines/>
        <w:rPr>
          <w:szCs w:val="24"/>
        </w:rPr>
      </w:pPr>
      <w:r w:rsidRPr="00F7117D">
        <w:rPr>
          <w:szCs w:val="24"/>
        </w:rPr>
        <w:t>If a change to one of these fields is necessary, the Complex Order must be discontinued and a new Complex Order must be created.</w:t>
      </w:r>
    </w:p>
    <w:p w14:paraId="4D47AECE" w14:textId="77777777" w:rsidR="002F5BAC" w:rsidRPr="00F7117D" w:rsidRDefault="002F5BAC" w:rsidP="0047740D"/>
    <w:p w14:paraId="5209F891" w14:textId="1714CFAC" w:rsidR="00556FA1" w:rsidRPr="00F7117D" w:rsidRDefault="002F5BAC" w:rsidP="0047740D">
      <w:pPr>
        <w:pStyle w:val="Example"/>
      </w:pPr>
      <w:bookmarkStart w:id="381" w:name="_Toc300677546"/>
      <w:r w:rsidRPr="00F7117D">
        <w:t>Example: Edit an Order</w:t>
      </w:r>
      <w:bookmarkEnd w:id="381"/>
    </w:p>
    <w:p w14:paraId="6391A372" w14:textId="77777777" w:rsidR="002F5BAC" w:rsidRPr="00F7117D" w:rsidRDefault="002F5BAC" w:rsidP="00107D69">
      <w:pPr>
        <w:pStyle w:val="Screen"/>
      </w:pPr>
      <w:r w:rsidRPr="00F7117D">
        <w:t xml:space="preserve">NON-VERIFIED UNIT DOSE        Sep 13, 2000 15:26:46          Page:    1 of    2 </w:t>
      </w:r>
    </w:p>
    <w:p w14:paraId="65384545" w14:textId="77777777" w:rsidR="002F5BAC" w:rsidRPr="00F7117D" w:rsidRDefault="002F5BAC" w:rsidP="00107D69">
      <w:pPr>
        <w:pStyle w:val="Screen"/>
      </w:pPr>
      <w:r w:rsidRPr="00F7117D">
        <w:t xml:space="preserve">PSJPATIENT1,ONE                  Ward: 1 EAST </w:t>
      </w:r>
    </w:p>
    <w:p w14:paraId="3AC667BF" w14:textId="77777777" w:rsidR="002F5BAC" w:rsidRPr="00F7117D" w:rsidRDefault="002F5BAC" w:rsidP="00107D69">
      <w:pPr>
        <w:pStyle w:val="Screen"/>
      </w:pPr>
      <w:r w:rsidRPr="00F7117D">
        <w:t xml:space="preserve">   PID: 000-00-0001          Room-Bed: B-12        Ht(cm): ______ (________)</w:t>
      </w:r>
    </w:p>
    <w:p w14:paraId="6886D1A4" w14:textId="77777777" w:rsidR="002F5BAC" w:rsidRPr="00F7117D" w:rsidRDefault="002F5BAC" w:rsidP="00107D69">
      <w:pPr>
        <w:pStyle w:val="Screen"/>
      </w:pPr>
      <w:r w:rsidRPr="00F7117D">
        <w:t xml:space="preserve">   DOB: 08/18/20 (80)                              Wt(kg): ______ (________)</w:t>
      </w:r>
    </w:p>
    <w:p w14:paraId="172576D1" w14:textId="77777777" w:rsidR="002F5BAC" w:rsidRPr="00F7117D" w:rsidRDefault="002F5BAC" w:rsidP="00107D69">
      <w:pPr>
        <w:pStyle w:val="Screen"/>
      </w:pPr>
      <w:r w:rsidRPr="00F7117D">
        <w:t xml:space="preserve">                                                                                </w:t>
      </w:r>
    </w:p>
    <w:p w14:paraId="134BFB88" w14:textId="77777777" w:rsidR="002F5BAC" w:rsidRPr="00F7117D" w:rsidRDefault="002F5BAC" w:rsidP="00107D69">
      <w:pPr>
        <w:pStyle w:val="Screen"/>
      </w:pPr>
      <w:r w:rsidRPr="00F7117D">
        <w:t xml:space="preserve"> *(1)Orderable Item: AMPICILLIN CAP                                    </w:t>
      </w:r>
      <w:r w:rsidR="00926668">
        <w:t xml:space="preserve">    </w:t>
      </w:r>
      <w:r w:rsidRPr="00F7117D">
        <w:t xml:space="preserve">     </w:t>
      </w:r>
    </w:p>
    <w:p w14:paraId="64FD4E72" w14:textId="77777777" w:rsidR="002F5BAC" w:rsidRPr="00F7117D" w:rsidRDefault="002F5BAC" w:rsidP="00107D69">
      <w:pPr>
        <w:pStyle w:val="Screen"/>
      </w:pPr>
      <w:r w:rsidRPr="00F7117D">
        <w:t xml:space="preserve">       Instructions:                                                            </w:t>
      </w:r>
    </w:p>
    <w:p w14:paraId="64B75489" w14:textId="77777777" w:rsidR="002F5BAC" w:rsidRPr="00F7117D" w:rsidRDefault="002F5BAC" w:rsidP="00107D69">
      <w:pPr>
        <w:pStyle w:val="Screen"/>
      </w:pPr>
      <w:r w:rsidRPr="00F7117D">
        <w:t xml:space="preserve"> *(2)Dosage Ordered: 500MG                  </w:t>
      </w:r>
      <w:r w:rsidR="00926668">
        <w:t xml:space="preserve">                               </w:t>
      </w:r>
      <w:r w:rsidRPr="00F7117D">
        <w:t xml:space="preserve">     </w:t>
      </w:r>
    </w:p>
    <w:p w14:paraId="683305E7" w14:textId="77777777" w:rsidR="002F5BAC" w:rsidRPr="00F7117D" w:rsidRDefault="002F5BAC" w:rsidP="00107D69">
      <w:pPr>
        <w:pStyle w:val="Screen"/>
      </w:pPr>
      <w:r w:rsidRPr="00F7117D">
        <w:t xml:space="preserve">           Duration:                              *(3)Start: 09/13/</w:t>
      </w:r>
      <w:bookmarkStart w:id="382" w:name="Patient_Profile_Unit_Dose4"/>
      <w:bookmarkEnd w:id="382"/>
      <w:r w:rsidR="00AB30F5" w:rsidRPr="00363F60">
        <w:rPr>
          <w:color w:val="000000"/>
        </w:rPr>
        <w:t>20</w:t>
      </w:r>
      <w:r w:rsidRPr="00F7117D">
        <w:t xml:space="preserve">00  20:00  </w:t>
      </w:r>
    </w:p>
    <w:p w14:paraId="08764B9C" w14:textId="77777777" w:rsidR="002F5BAC" w:rsidRPr="00F7117D" w:rsidRDefault="002F5BAC" w:rsidP="00107D69">
      <w:pPr>
        <w:pStyle w:val="Screen"/>
      </w:pPr>
      <w:r w:rsidRPr="00F7117D">
        <w:t xml:space="preserve"> *(4)     Med Route: ORAL                   </w:t>
      </w:r>
      <w:r w:rsidR="00926668">
        <w:t xml:space="preserve">                               </w:t>
      </w:r>
      <w:r w:rsidRPr="00F7117D">
        <w:t xml:space="preserve">     </w:t>
      </w:r>
    </w:p>
    <w:p w14:paraId="3D3F473C" w14:textId="77777777" w:rsidR="002F5BAC" w:rsidRPr="00F7117D" w:rsidRDefault="002F5BAC" w:rsidP="00107D69">
      <w:pPr>
        <w:pStyle w:val="Screen"/>
      </w:pPr>
      <w:r w:rsidRPr="00F7117D">
        <w:t xml:space="preserve">                                                  *(5) </w:t>
      </w:r>
      <w:r w:rsidRPr="00F7117D">
        <w:rPr>
          <w:color w:val="FFFFFF"/>
          <w:shd w:val="pct10" w:color="auto" w:fill="000000"/>
        </w:rPr>
        <w:t>Stop: 09/27/</w:t>
      </w:r>
      <w:r w:rsidR="00AB30F5" w:rsidRPr="00363F60">
        <w:rPr>
          <w:color w:val="FFFFFF"/>
          <w:shd w:val="pct10" w:color="auto" w:fill="000000"/>
        </w:rPr>
        <w:t>20</w:t>
      </w:r>
      <w:r w:rsidRPr="00F7117D">
        <w:rPr>
          <w:color w:val="FFFFFF"/>
          <w:shd w:val="pct10" w:color="auto" w:fill="000000"/>
        </w:rPr>
        <w:t>00  24:00</w:t>
      </w:r>
      <w:r w:rsidRPr="00F7117D">
        <w:t xml:space="preserve">  </w:t>
      </w:r>
    </w:p>
    <w:p w14:paraId="3F9C9F0A" w14:textId="77777777" w:rsidR="002F5BAC" w:rsidRPr="00F7117D" w:rsidRDefault="002F5BAC" w:rsidP="00107D69">
      <w:pPr>
        <w:pStyle w:val="Screen"/>
      </w:pPr>
      <w:r w:rsidRPr="00F7117D">
        <w:t xml:space="preserve">  (6) Schedule Type: CONTINUOUS                      </w:t>
      </w:r>
      <w:r w:rsidR="00926668">
        <w:t xml:space="preserve">                 </w:t>
      </w:r>
      <w:r w:rsidRPr="00F7117D">
        <w:t xml:space="preserve">          </w:t>
      </w:r>
    </w:p>
    <w:p w14:paraId="768E1F17" w14:textId="77777777" w:rsidR="002F5BAC" w:rsidRPr="00F7117D" w:rsidRDefault="002F5BAC" w:rsidP="00107D69">
      <w:pPr>
        <w:pStyle w:val="Screen"/>
      </w:pPr>
      <w:r w:rsidRPr="00F7117D">
        <w:t xml:space="preserve"> *(8)      Schedule: QID                                                        </w:t>
      </w:r>
    </w:p>
    <w:p w14:paraId="454BBB1A" w14:textId="77777777" w:rsidR="002F5BAC" w:rsidRPr="00F7117D" w:rsidRDefault="002F5BAC" w:rsidP="00107D69">
      <w:pPr>
        <w:pStyle w:val="Screen"/>
      </w:pPr>
      <w:r w:rsidRPr="00F7117D">
        <w:t xml:space="preserve">  (9)   Admin Times: 01-09-15-20                                                </w:t>
      </w:r>
    </w:p>
    <w:p w14:paraId="0555B721" w14:textId="77777777" w:rsidR="002F5BAC" w:rsidRPr="00F7117D" w:rsidRDefault="002F5BAC" w:rsidP="00107D69">
      <w:pPr>
        <w:pStyle w:val="Screen"/>
      </w:pPr>
      <w:r w:rsidRPr="00F7117D">
        <w:t xml:space="preserve">*(10)      </w:t>
      </w:r>
      <w:r w:rsidRPr="00F7117D">
        <w:rPr>
          <w:color w:val="FFFFFF"/>
          <w:shd w:val="pct10" w:color="auto" w:fill="000000"/>
        </w:rPr>
        <w:t>Provider: PSJPROVIDER,ONE</w:t>
      </w:r>
      <w:r w:rsidRPr="00F7117D">
        <w:t xml:space="preserve">                                      </w:t>
      </w:r>
      <w:r w:rsidR="000C6793">
        <w:t xml:space="preserve">  </w:t>
      </w:r>
      <w:r w:rsidRPr="00F7117D">
        <w:t xml:space="preserve">    </w:t>
      </w:r>
    </w:p>
    <w:p w14:paraId="445F28EE" w14:textId="77777777" w:rsidR="002F5BAC" w:rsidRPr="00F7117D" w:rsidRDefault="002F5BAC" w:rsidP="00107D69">
      <w:pPr>
        <w:pStyle w:val="Screen"/>
      </w:pPr>
      <w:r w:rsidRPr="00F7117D">
        <w:t xml:space="preserve"> (11) Special Instructions:                                                     </w:t>
      </w:r>
    </w:p>
    <w:p w14:paraId="11B2184B" w14:textId="77777777" w:rsidR="002F5BAC" w:rsidRPr="00F7117D" w:rsidRDefault="002F5BAC" w:rsidP="00107D69">
      <w:pPr>
        <w:pStyle w:val="Screen"/>
      </w:pPr>
    </w:p>
    <w:p w14:paraId="785AA2F3" w14:textId="77777777" w:rsidR="002F5BAC" w:rsidRPr="00F7117D" w:rsidRDefault="002F5BAC" w:rsidP="00107D69">
      <w:pPr>
        <w:pStyle w:val="Screen"/>
      </w:pPr>
      <w:r w:rsidRPr="00F7117D">
        <w:t xml:space="preserve"> (12) Dispense Drug                                  U/D        Inactive Date   </w:t>
      </w:r>
    </w:p>
    <w:p w14:paraId="482A3CD6" w14:textId="77777777" w:rsidR="002F5BAC" w:rsidRPr="00F7117D" w:rsidRDefault="002F5BAC" w:rsidP="00107D69">
      <w:pPr>
        <w:pStyle w:val="Screen"/>
      </w:pPr>
      <w:r w:rsidRPr="00F7117D">
        <w:t xml:space="preserve">      AMPICILLIN 500MG CAP                           1                          </w:t>
      </w:r>
    </w:p>
    <w:p w14:paraId="176CC1A0" w14:textId="77777777" w:rsidR="002F5BAC" w:rsidRPr="00F7117D" w:rsidRDefault="002F5BAC" w:rsidP="00107D69">
      <w:pPr>
        <w:pStyle w:val="Screen"/>
      </w:pPr>
    </w:p>
    <w:p w14:paraId="424CCF79" w14:textId="77777777" w:rsidR="002F5BAC" w:rsidRPr="00F7117D" w:rsidRDefault="002F5BAC" w:rsidP="00107D69">
      <w:pPr>
        <w:pStyle w:val="Screen"/>
      </w:pPr>
      <w:r w:rsidRPr="00F7117D">
        <w:t xml:space="preserve">+         This change will cause a new order to be created.                     </w:t>
      </w:r>
    </w:p>
    <w:p w14:paraId="17C01F37" w14:textId="77777777" w:rsidR="002F5BAC" w:rsidRPr="00F7117D" w:rsidRDefault="002F5BAC" w:rsidP="00107D69">
      <w:pPr>
        <w:pStyle w:val="Screen"/>
      </w:pPr>
      <w:r w:rsidRPr="00F7117D">
        <w:t>ED  Edit                                AC  ACCEPT</w:t>
      </w:r>
    </w:p>
    <w:p w14:paraId="407A34AE" w14:textId="77777777" w:rsidR="002F5BAC" w:rsidRPr="00F7117D" w:rsidRDefault="002F5BAC" w:rsidP="00107D69">
      <w:pPr>
        <w:pStyle w:val="Screen"/>
      </w:pPr>
      <w:r w:rsidRPr="00F7117D">
        <w:t xml:space="preserve">Select Item(s): Next Screen// </w:t>
      </w:r>
    </w:p>
    <w:p w14:paraId="2B43DDCA" w14:textId="77777777" w:rsidR="002F5BAC" w:rsidRPr="00F7117D" w:rsidRDefault="002F5BAC" w:rsidP="0047740D"/>
    <w:p w14:paraId="65A05B68" w14:textId="5E2F9A17" w:rsidR="002F5BAC" w:rsidRPr="00F7117D" w:rsidRDefault="002F5BAC" w:rsidP="0047740D">
      <w:pPr>
        <w:keepLines/>
      </w:pPr>
      <w:r w:rsidRPr="00F7117D">
        <w:t>If the ORDERABLE ITEM</w:t>
      </w:r>
      <w:r w:rsidR="006E4086">
        <w:t xml:space="preserve"> </w:t>
      </w:r>
      <w:r w:rsidRPr="00F7117D">
        <w:t>or DOSAGE ORDERED</w:t>
      </w:r>
      <w:r w:rsidR="006E4086">
        <w:t xml:space="preserve"> </w:t>
      </w:r>
      <w:r w:rsidRPr="00F7117D">
        <w:t>fields are edited, the Dispense Drug data will not be transferred to the new order. If the Orderable Item is changed, data in the DOSAGE ORDERED field will not be transferred. New Start Date/Time, Stop Date/Time, Login Date/Time, and Entry Code will be determined for the new order. Changes to other fields (those without the asterisk) will be recorded in the order’s activity log.</w:t>
      </w:r>
    </w:p>
    <w:p w14:paraId="53DF9A7E" w14:textId="77777777" w:rsidR="002F5BAC" w:rsidRPr="00F7117D" w:rsidRDefault="002F5BAC" w:rsidP="0047740D"/>
    <w:p w14:paraId="4436BB53" w14:textId="63375AF7" w:rsidR="001E68EB" w:rsidRPr="00F7117D" w:rsidRDefault="002F5BAC" w:rsidP="0047740D">
      <w:pPr>
        <w:pStyle w:val="Note"/>
        <w:ind w:left="0" w:firstLine="0"/>
      </w:pPr>
      <w:r w:rsidRPr="00F7117D">
        <w:t>If the Dispense Drugor Orderable Item has a non-formulary status, this status will be displayed on the screen as “*N/F*” beside the Dispense Drug or Orderable Item.</w:t>
      </w:r>
      <w:bookmarkStart w:id="383" w:name="_Toc494783474"/>
    </w:p>
    <w:p w14:paraId="02BD3A0B" w14:textId="77777777" w:rsidR="00DE3584" w:rsidRPr="00F7117D" w:rsidRDefault="00DE3584" w:rsidP="0047740D">
      <w:r w:rsidRPr="00F7117D">
        <w:lastRenderedPageBreak/>
        <w:t>If the DISPENSE DRUG is edited, an entry in the order’s activity log is made to record the change.</w:t>
      </w:r>
    </w:p>
    <w:p w14:paraId="30687823" w14:textId="77777777" w:rsidR="004222D1" w:rsidRPr="00F7117D" w:rsidRDefault="004222D1" w:rsidP="0047740D"/>
    <w:p w14:paraId="32D59CC7" w14:textId="77777777" w:rsidR="004222D1" w:rsidRPr="00F7117D" w:rsidRDefault="004222D1" w:rsidP="004222D1">
      <w:bookmarkStart w:id="384" w:name="p051"/>
      <w:bookmarkStart w:id="385" w:name="Page_59"/>
      <w:bookmarkEnd w:id="384"/>
      <w:bookmarkEnd w:id="385"/>
      <w:r w:rsidRPr="00F7117D">
        <w:t xml:space="preserve">If an Orderable Item or </w:t>
      </w:r>
      <w:r w:rsidR="001930F4" w:rsidRPr="00F7117D">
        <w:t>any star</w:t>
      </w:r>
      <w:r w:rsidR="00C83CAC" w:rsidRPr="00F7117D">
        <w:t>red</w:t>
      </w:r>
      <w:r w:rsidR="001930F4" w:rsidRPr="00F7117D">
        <w:t xml:space="preserve"> fields</w:t>
      </w:r>
      <w:r w:rsidRPr="00F7117D">
        <w:t xml:space="preserve"> are edited, enhanced order checking </w:t>
      </w:r>
      <w:r w:rsidR="0075085D" w:rsidRPr="00F7117D">
        <w:t xml:space="preserve">is </w:t>
      </w:r>
      <w:r w:rsidRPr="00F7117D">
        <w:t>performed.</w:t>
      </w:r>
      <w:r w:rsidR="00055319">
        <w:t xml:space="preserve"> </w:t>
      </w:r>
      <w:r w:rsidR="001930F4" w:rsidRPr="00F7117D">
        <w:t>Changing the Dispense Drug will not trigger enhanced order checking.</w:t>
      </w:r>
    </w:p>
    <w:p w14:paraId="47EC4267" w14:textId="77777777" w:rsidR="004222D1" w:rsidRPr="00F7117D" w:rsidRDefault="004222D1" w:rsidP="004222D1"/>
    <w:p w14:paraId="4DBC478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Inpatient Order Entry         Sep 11, 2012@07:23          Page:    1 of    2 </w:t>
      </w:r>
      <w:r w:rsidR="00E3186A">
        <w:rPr>
          <w:rFonts w:ascii="Courier New" w:hAnsi="Courier New"/>
          <w:sz w:val="16"/>
        </w:rPr>
        <w:t xml:space="preserve">   </w:t>
      </w:r>
    </w:p>
    <w:p w14:paraId="4B10E54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FROPATNM,MISTER                   Ward: GEN MED</w:t>
      </w:r>
    </w:p>
    <w:p w14:paraId="6238A976"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PID: 666-00-0728           Room-Bed: A-5           Ht(cm): ______ (________)</w:t>
      </w:r>
      <w:r w:rsidR="00E3186A">
        <w:rPr>
          <w:rFonts w:ascii="Courier New" w:hAnsi="Courier New"/>
          <w:sz w:val="16"/>
        </w:rPr>
        <w:t xml:space="preserve"> </w:t>
      </w:r>
    </w:p>
    <w:p w14:paraId="32C9F77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DOB: 12/11/48 (63)                                 Wt(kg): ______ (________)</w:t>
      </w:r>
      <w:r w:rsidR="00E3186A">
        <w:rPr>
          <w:rFonts w:ascii="Courier New" w:hAnsi="Courier New"/>
          <w:sz w:val="16"/>
        </w:rPr>
        <w:t xml:space="preserve"> </w:t>
      </w:r>
    </w:p>
    <w:p w14:paraId="0926B99E"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Sex: MALE                                     Admitted: 12/21/98</w:t>
      </w:r>
    </w:p>
    <w:p w14:paraId="2DAB96C6"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Dx: ADM TO TEST DIETETICS EXTRACT    Last transferred: ********</w:t>
      </w:r>
    </w:p>
    <w:p w14:paraId="2AC4027F"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CrCL: &lt;Not Found&gt;</w:t>
      </w:r>
      <w:r w:rsidR="00807B8B">
        <w:rPr>
          <w:rFonts w:ascii="Courier New" w:hAnsi="Courier New"/>
          <w:sz w:val="16"/>
        </w:rPr>
        <w:t xml:space="preserve"> </w:t>
      </w:r>
      <w:r w:rsidR="00807B8B">
        <w:rPr>
          <w:rFonts w:ascii="Courier New" w:hAnsi="Courier New" w:cs="Courier New"/>
          <w:sz w:val="16"/>
          <w:szCs w:val="16"/>
        </w:rPr>
        <w:t>(CREAT: Not Found)</w:t>
      </w:r>
      <w:r w:rsidRPr="00F7117D">
        <w:rPr>
          <w:rFonts w:ascii="Courier New" w:hAnsi="Courier New"/>
          <w:sz w:val="16"/>
        </w:rPr>
        <w:t xml:space="preserve">           BSA (m2): __________   </w:t>
      </w:r>
      <w:r w:rsidR="00E3186A">
        <w:rPr>
          <w:rFonts w:ascii="Courier New" w:hAnsi="Courier New"/>
          <w:sz w:val="16"/>
        </w:rPr>
        <w:t xml:space="preserve">        </w:t>
      </w:r>
    </w:p>
    <w:p w14:paraId="3CA09070"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w:t>
      </w:r>
    </w:p>
    <w:p w14:paraId="76D1EB68" w14:textId="77777777" w:rsidR="004222D1" w:rsidRPr="00363F60" w:rsidRDefault="004222D1" w:rsidP="003D79EB">
      <w:pPr>
        <w:keepNext/>
        <w:shd w:val="pct10" w:color="auto" w:fill="FFFFFF"/>
        <w:rPr>
          <w:rFonts w:ascii="Courier New" w:hAnsi="Courier New"/>
          <w:color w:val="000000"/>
          <w:sz w:val="16"/>
        </w:rPr>
      </w:pPr>
      <w:r w:rsidRPr="00F7117D">
        <w:rPr>
          <w:rFonts w:ascii="Courier New" w:hAnsi="Courier New"/>
          <w:sz w:val="16"/>
        </w:rPr>
        <w:t xml:space="preserve"> </w:t>
      </w:r>
      <w:bookmarkStart w:id="386" w:name="p052"/>
      <w:bookmarkEnd w:id="386"/>
      <w:r w:rsidRPr="00F7117D">
        <w:rPr>
          <w:rFonts w:ascii="Courier New" w:hAnsi="Courier New"/>
          <w:sz w:val="16"/>
        </w:rPr>
        <w:t xml:space="preserve">- - - - - - - - - - - - - - - - - A C T I V E - - - </w:t>
      </w:r>
      <w:r w:rsidRPr="00363F60">
        <w:rPr>
          <w:rFonts w:ascii="Courier New" w:hAnsi="Courier New"/>
          <w:color w:val="000000"/>
          <w:sz w:val="16"/>
        </w:rPr>
        <w:t>- - - - - - - - - - - - - -</w:t>
      </w:r>
    </w:p>
    <w:p w14:paraId="6E40E300" w14:textId="77777777" w:rsidR="004222D1" w:rsidRPr="00363F60" w:rsidRDefault="004222D1" w:rsidP="003D79EB">
      <w:pPr>
        <w:keepNext/>
        <w:shd w:val="pct10" w:color="auto" w:fill="FFFFFF"/>
        <w:rPr>
          <w:rFonts w:ascii="Courier New" w:hAnsi="Courier New"/>
          <w:color w:val="000000"/>
          <w:sz w:val="16"/>
        </w:rPr>
      </w:pPr>
      <w:r w:rsidRPr="00363F60">
        <w:rPr>
          <w:rFonts w:ascii="Courier New" w:hAnsi="Courier New"/>
          <w:color w:val="000000"/>
          <w:sz w:val="16"/>
        </w:rPr>
        <w:t xml:space="preserve">   1    HALOPERIDOL TAB                          C  09/11</w:t>
      </w:r>
      <w:bookmarkStart w:id="387" w:name="Inpatient_Order_Entry7"/>
      <w:bookmarkEnd w:id="387"/>
      <w:r w:rsidR="00AB30F5" w:rsidRPr="00363F60">
        <w:rPr>
          <w:rFonts w:ascii="Courier New" w:hAnsi="Courier New"/>
          <w:color w:val="000000"/>
          <w:sz w:val="16"/>
        </w:rPr>
        <w:t>/2012</w:t>
      </w:r>
      <w:r w:rsidRPr="00363F60">
        <w:rPr>
          <w:rFonts w:ascii="Courier New" w:hAnsi="Courier New"/>
          <w:color w:val="000000"/>
          <w:sz w:val="16"/>
        </w:rPr>
        <w:t xml:space="preserve">  09/13</w:t>
      </w:r>
      <w:r w:rsidR="00AB30F5" w:rsidRPr="00363F60">
        <w:rPr>
          <w:rFonts w:ascii="Courier New" w:hAnsi="Courier New"/>
          <w:color w:val="000000"/>
          <w:sz w:val="16"/>
        </w:rPr>
        <w:t>/2012</w:t>
      </w:r>
      <w:r w:rsidRPr="00363F60">
        <w:rPr>
          <w:rFonts w:ascii="Courier New" w:hAnsi="Courier New"/>
          <w:color w:val="000000"/>
          <w:sz w:val="16"/>
        </w:rPr>
        <w:t xml:space="preserve"> A    </w:t>
      </w:r>
    </w:p>
    <w:p w14:paraId="4A515855"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Give: 1MG PO NOW                                                      </w:t>
      </w:r>
    </w:p>
    <w:p w14:paraId="2DB68CEC"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2    MAXIDE 50/75 TAB                         C  09/11</w:t>
      </w:r>
      <w:r w:rsidR="00AB30F5" w:rsidRPr="00363F60">
        <w:rPr>
          <w:rFonts w:ascii="Courier New" w:hAnsi="Courier New"/>
          <w:color w:val="000000"/>
          <w:sz w:val="16"/>
        </w:rPr>
        <w:t>/2012</w:t>
      </w:r>
      <w:r w:rsidRPr="00363F60">
        <w:rPr>
          <w:rFonts w:ascii="Courier New" w:hAnsi="Courier New"/>
          <w:color w:val="000000"/>
          <w:sz w:val="16"/>
        </w:rPr>
        <w:t xml:space="preserve">  09/13</w:t>
      </w:r>
      <w:r w:rsidR="009A6E98" w:rsidRPr="00363F60">
        <w:rPr>
          <w:rFonts w:ascii="Courier New" w:hAnsi="Courier New"/>
          <w:color w:val="000000"/>
          <w:sz w:val="16"/>
        </w:rPr>
        <w:t>/2012</w:t>
      </w:r>
      <w:r w:rsidRPr="00363F60">
        <w:rPr>
          <w:rFonts w:ascii="Courier New" w:hAnsi="Courier New"/>
          <w:color w:val="000000"/>
          <w:sz w:val="16"/>
        </w:rPr>
        <w:t xml:space="preserve"> A    </w:t>
      </w:r>
    </w:p>
    <w:p w14:paraId="4F48FD9E"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Give: 50MG PO BID-NOON                                                </w:t>
      </w:r>
    </w:p>
    <w:p w14:paraId="3E3685F8"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3    WARFARIN TAB                             C  09/11</w:t>
      </w:r>
      <w:r w:rsidR="009A6E98" w:rsidRPr="00363F60">
        <w:rPr>
          <w:rFonts w:ascii="Courier New" w:hAnsi="Courier New"/>
          <w:color w:val="000000"/>
          <w:sz w:val="16"/>
        </w:rPr>
        <w:t>/2012</w:t>
      </w:r>
      <w:r w:rsidRPr="00363F60">
        <w:rPr>
          <w:rFonts w:ascii="Courier New" w:hAnsi="Courier New"/>
          <w:color w:val="000000"/>
          <w:sz w:val="16"/>
        </w:rPr>
        <w:t xml:space="preserve">  09/13</w:t>
      </w:r>
      <w:r w:rsidR="009A6E98" w:rsidRPr="00363F60">
        <w:rPr>
          <w:rFonts w:ascii="Courier New" w:hAnsi="Courier New"/>
          <w:color w:val="000000"/>
          <w:sz w:val="16"/>
        </w:rPr>
        <w:t>/2012</w:t>
      </w:r>
      <w:r w:rsidRPr="00363F60">
        <w:rPr>
          <w:rFonts w:ascii="Courier New" w:hAnsi="Courier New"/>
          <w:color w:val="000000"/>
          <w:sz w:val="16"/>
        </w:rPr>
        <w:t xml:space="preserve"> A    </w:t>
      </w:r>
    </w:p>
    <w:p w14:paraId="4CBE4054"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Give: 2MG PO BID                                                      </w:t>
      </w:r>
    </w:p>
    <w:p w14:paraId="39B6AA10"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4    AMIKACIN INJ,SOLN                        P  09/11</w:t>
      </w:r>
      <w:r w:rsidR="009A6E98" w:rsidRPr="00363F60">
        <w:rPr>
          <w:rFonts w:ascii="Courier New" w:hAnsi="Courier New"/>
          <w:color w:val="000000"/>
          <w:sz w:val="16"/>
        </w:rPr>
        <w:t>/2012</w:t>
      </w:r>
      <w:r w:rsidRPr="00363F60">
        <w:rPr>
          <w:rFonts w:ascii="Courier New" w:hAnsi="Courier New"/>
          <w:color w:val="000000"/>
          <w:sz w:val="16"/>
        </w:rPr>
        <w:t xml:space="preserve">  09/13</w:t>
      </w:r>
      <w:r w:rsidR="009A6E98" w:rsidRPr="00363F60">
        <w:rPr>
          <w:rFonts w:ascii="Courier New" w:hAnsi="Courier New"/>
          <w:color w:val="000000"/>
          <w:sz w:val="16"/>
        </w:rPr>
        <w:t>/2012</w:t>
      </w:r>
      <w:r w:rsidRPr="00363F60">
        <w:rPr>
          <w:rFonts w:ascii="Courier New" w:hAnsi="Courier New"/>
          <w:color w:val="000000"/>
          <w:sz w:val="16"/>
        </w:rPr>
        <w:t xml:space="preserve"> A    </w:t>
      </w:r>
    </w:p>
    <w:p w14:paraId="2FA6EF98"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Give: 500MG/2ML PO BID2 PRN                                           </w:t>
      </w:r>
    </w:p>
    <w:p w14:paraId="32427482"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 - - - - - - -  RECENTLY DISCONTINUED/EXPIRED (LAST 120 HOURS) - - - - - - - -</w:t>
      </w:r>
    </w:p>
    <w:p w14:paraId="3A7C7459" w14:textId="77777777" w:rsidR="004222D1" w:rsidRPr="00F7117D" w:rsidRDefault="004222D1" w:rsidP="004222D1">
      <w:pPr>
        <w:shd w:val="pct10" w:color="auto" w:fill="FFFFFF"/>
        <w:rPr>
          <w:rFonts w:ascii="Courier New" w:hAnsi="Courier New"/>
          <w:sz w:val="16"/>
        </w:rPr>
      </w:pPr>
      <w:r w:rsidRPr="00363F60">
        <w:rPr>
          <w:rFonts w:ascii="Courier New" w:hAnsi="Courier New"/>
          <w:color w:val="000000"/>
          <w:sz w:val="16"/>
        </w:rPr>
        <w:t xml:space="preserve">   5    AMIKACIN INJ,SOLN                        P  09/11</w:t>
      </w:r>
      <w:r w:rsidR="009A6E98" w:rsidRPr="00363F60">
        <w:rPr>
          <w:rFonts w:ascii="Courier New" w:hAnsi="Courier New"/>
          <w:color w:val="000000"/>
          <w:sz w:val="16"/>
        </w:rPr>
        <w:t>/2012</w:t>
      </w:r>
      <w:r w:rsidRPr="00363F60">
        <w:rPr>
          <w:rFonts w:ascii="Courier New" w:hAnsi="Courier New"/>
          <w:color w:val="000000"/>
          <w:sz w:val="16"/>
        </w:rPr>
        <w:t xml:space="preserve">  09/11</w:t>
      </w:r>
      <w:r w:rsidR="009A6E98" w:rsidRPr="00363F60">
        <w:rPr>
          <w:rFonts w:ascii="Courier New" w:hAnsi="Courier New"/>
          <w:color w:val="000000"/>
          <w:sz w:val="16"/>
        </w:rPr>
        <w:t>/2012</w:t>
      </w:r>
      <w:r w:rsidRPr="00363F60">
        <w:rPr>
          <w:rFonts w:ascii="Courier New" w:hAnsi="Courier New"/>
          <w:color w:val="000000"/>
          <w:sz w:val="16"/>
        </w:rPr>
        <w:t xml:space="preserve"> DE</w:t>
      </w:r>
      <w:r w:rsidRPr="00F7117D">
        <w:rPr>
          <w:rFonts w:ascii="Courier New" w:hAnsi="Courier New"/>
          <w:sz w:val="16"/>
        </w:rPr>
        <w:t xml:space="preserve">   </w:t>
      </w:r>
    </w:p>
    <w:p w14:paraId="53883AFF"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Enter ?? for more actions                                             </w:t>
      </w:r>
    </w:p>
    <w:p w14:paraId="2C4C191C"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PU  Patient Record Update               NO  New Order Entry</w:t>
      </w:r>
    </w:p>
    <w:p w14:paraId="7E6C2428"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Select Action:Next Screen// SO   Select Order  </w:t>
      </w:r>
    </w:p>
    <w:p w14:paraId="15B3FC55" w14:textId="77777777" w:rsidR="004222D1" w:rsidRPr="00F7117D" w:rsidRDefault="004222D1" w:rsidP="004222D1">
      <w:pPr>
        <w:shd w:val="pct10" w:color="auto" w:fill="FFFFFF"/>
        <w:rPr>
          <w:rFonts w:ascii="Courier New" w:hAnsi="Courier New"/>
          <w:sz w:val="16"/>
        </w:rPr>
      </w:pPr>
    </w:p>
    <w:p w14:paraId="34E40EA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Select ORDERS (1-5): 1</w:t>
      </w:r>
    </w:p>
    <w:p w14:paraId="2C12612D" w14:textId="77777777" w:rsidR="004222D1" w:rsidRPr="00F7117D" w:rsidRDefault="004222D1" w:rsidP="004222D1">
      <w:pPr>
        <w:shd w:val="pct10" w:color="auto" w:fill="FFFFFF"/>
        <w:rPr>
          <w:rFonts w:ascii="Courier New" w:hAnsi="Courier New"/>
          <w:sz w:val="16"/>
        </w:rPr>
      </w:pPr>
    </w:p>
    <w:p w14:paraId="5826CCA5" w14:textId="77777777" w:rsidR="004222D1" w:rsidRPr="00F7117D" w:rsidRDefault="004222D1" w:rsidP="004222D1">
      <w:pPr>
        <w:shd w:val="pct10" w:color="auto" w:fill="FFFFFF"/>
        <w:rPr>
          <w:rFonts w:ascii="Courier New" w:hAnsi="Courier New"/>
          <w:sz w:val="16"/>
        </w:rPr>
      </w:pPr>
    </w:p>
    <w:p w14:paraId="6385B2DA"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ACTIVE UNIT DOSE              Sep 11, 2012@07:23:07          Page:    1 of    2 </w:t>
      </w:r>
    </w:p>
    <w:p w14:paraId="1B2B380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FROPATNM,MISTER                   Ward: GEN MED</w:t>
      </w:r>
    </w:p>
    <w:p w14:paraId="64112E6C"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PID: 666-00-0728           Room-Bed: A-5           Ht(cm): ______ (________)</w:t>
      </w:r>
      <w:r w:rsidR="00E3186A">
        <w:rPr>
          <w:rFonts w:ascii="Courier New" w:hAnsi="Courier New"/>
          <w:sz w:val="16"/>
        </w:rPr>
        <w:t xml:space="preserve"> </w:t>
      </w:r>
    </w:p>
    <w:p w14:paraId="022EC2D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DOB: 12/11/48 (63)                                 Wt(kg): ______ (________)</w:t>
      </w:r>
      <w:r w:rsidR="00E3186A">
        <w:rPr>
          <w:rFonts w:ascii="Courier New" w:hAnsi="Courier New"/>
          <w:sz w:val="16"/>
        </w:rPr>
        <w:t xml:space="preserve"> </w:t>
      </w:r>
    </w:p>
    <w:p w14:paraId="56F4C71B"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w:t>
      </w:r>
    </w:p>
    <w:p w14:paraId="07874855"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*(2)Dosage Ordered: 1MG                                                         </w:t>
      </w:r>
    </w:p>
    <w:p w14:paraId="6BEE901C" w14:textId="77777777" w:rsidR="004222D1" w:rsidRPr="00363F60" w:rsidRDefault="004222D1" w:rsidP="004222D1">
      <w:pPr>
        <w:shd w:val="pct10" w:color="auto" w:fill="FFFFFF"/>
        <w:rPr>
          <w:rFonts w:ascii="Courier New" w:hAnsi="Courier New"/>
          <w:color w:val="000000"/>
          <w:sz w:val="16"/>
        </w:rPr>
      </w:pPr>
      <w:r w:rsidRPr="00F7117D">
        <w:rPr>
          <w:rFonts w:ascii="Courier New" w:hAnsi="Courier New"/>
          <w:sz w:val="16"/>
        </w:rPr>
        <w:t xml:space="preserve">          Duration:                                *(3)Start: 09/11</w:t>
      </w:r>
      <w:r w:rsidRPr="00363F60">
        <w:rPr>
          <w:rFonts w:ascii="Courier New" w:hAnsi="Courier New"/>
          <w:color w:val="000000"/>
          <w:sz w:val="16"/>
        </w:rPr>
        <w:t>/</w:t>
      </w:r>
      <w:bookmarkStart w:id="388" w:name="P63"/>
      <w:bookmarkStart w:id="389" w:name="P62"/>
      <w:bookmarkEnd w:id="388"/>
      <w:bookmarkEnd w:id="389"/>
      <w:r w:rsidR="009A6E98" w:rsidRPr="00363F60">
        <w:rPr>
          <w:rFonts w:ascii="Courier New" w:hAnsi="Courier New"/>
          <w:color w:val="000000"/>
          <w:sz w:val="16"/>
        </w:rPr>
        <w:t>20</w:t>
      </w:r>
      <w:r w:rsidRPr="00363F60">
        <w:rPr>
          <w:rFonts w:ascii="Courier New" w:hAnsi="Courier New"/>
          <w:color w:val="000000"/>
          <w:sz w:val="16"/>
        </w:rPr>
        <w:t xml:space="preserve">12  07:20 </w:t>
      </w:r>
    </w:p>
    <w:p w14:paraId="3A1B7AF5"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*(4)     Med Route: ORAL (BY MOUTH)                                             </w:t>
      </w:r>
    </w:p>
    <w:p w14:paraId="4B48DB5A" w14:textId="77777777" w:rsidR="004222D1" w:rsidRPr="00F7117D" w:rsidRDefault="004222D1" w:rsidP="004222D1">
      <w:pPr>
        <w:shd w:val="pct10" w:color="auto" w:fill="FFFFFF"/>
        <w:rPr>
          <w:rFonts w:ascii="Courier New" w:hAnsi="Courier New"/>
          <w:sz w:val="16"/>
        </w:rPr>
      </w:pPr>
      <w:r w:rsidRPr="00363F60">
        <w:rPr>
          <w:rFonts w:ascii="Courier New" w:hAnsi="Courier New"/>
          <w:color w:val="000000"/>
          <w:sz w:val="16"/>
        </w:rPr>
        <w:t xml:space="preserve">                                                   *(5) Stop: 09/13/</w:t>
      </w:r>
      <w:r w:rsidR="009A6E98" w:rsidRPr="00363F60">
        <w:rPr>
          <w:rFonts w:ascii="Courier New" w:hAnsi="Courier New"/>
          <w:color w:val="000000"/>
          <w:sz w:val="16"/>
        </w:rPr>
        <w:t>20</w:t>
      </w:r>
      <w:r w:rsidRPr="00363F60">
        <w:rPr>
          <w:rFonts w:ascii="Courier New" w:hAnsi="Courier New"/>
          <w:color w:val="000000"/>
          <w:sz w:val="16"/>
        </w:rPr>
        <w:t>12</w:t>
      </w:r>
      <w:r w:rsidRPr="00F7117D">
        <w:rPr>
          <w:rFonts w:ascii="Courier New" w:hAnsi="Courier New"/>
          <w:sz w:val="16"/>
        </w:rPr>
        <w:t xml:space="preserve">  24:00 </w:t>
      </w:r>
    </w:p>
    <w:p w14:paraId="4513D71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(6) Schedule Type: CONTINUOUS                                                  </w:t>
      </w:r>
    </w:p>
    <w:p w14:paraId="252EC36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*(8)      Schedule: NOW                                                         </w:t>
      </w:r>
    </w:p>
    <w:p w14:paraId="0E0B158C"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(9)   Admin Times:                                                             </w:t>
      </w:r>
    </w:p>
    <w:p w14:paraId="5A46482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*(10)     Provider: VARGAS,ALBERTO [w]                                          </w:t>
      </w:r>
    </w:p>
    <w:p w14:paraId="554A745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(11) Special Instructions:                                                     </w:t>
      </w:r>
    </w:p>
    <w:p w14:paraId="245D9FE5" w14:textId="77777777" w:rsidR="004222D1" w:rsidRPr="00F7117D" w:rsidRDefault="004222D1" w:rsidP="004222D1">
      <w:pPr>
        <w:shd w:val="pct10" w:color="auto" w:fill="FFFFFF"/>
        <w:rPr>
          <w:rFonts w:ascii="Courier New" w:hAnsi="Courier New"/>
          <w:sz w:val="16"/>
        </w:rPr>
      </w:pPr>
    </w:p>
    <w:p w14:paraId="36CBE4D1"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(12) Dispense Drug                                  U/D        Inactive Date   </w:t>
      </w:r>
    </w:p>
    <w:p w14:paraId="4715EA7C"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HALOPERIDOL 1MG S.T.    Sep 11, 2012@07:23:18  1                          </w:t>
      </w:r>
    </w:p>
    <w:p w14:paraId="2ED1789B"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Enter ?? for more actions                                             </w:t>
      </w:r>
    </w:p>
    <w:p w14:paraId="350C98D1"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DC  Discontinue           ED  Edit                  AL  Activity Logs</w:t>
      </w:r>
    </w:p>
    <w:p w14:paraId="3F4F60D8"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HD  Hold                  RN  Renew</w:t>
      </w:r>
    </w:p>
    <w:p w14:paraId="63430CEB"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FL  Flag                  VF  (Verify)</w:t>
      </w:r>
    </w:p>
    <w:p w14:paraId="1E537408"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Select Item(s): Next Screen// ED   Edit  </w:t>
      </w:r>
    </w:p>
    <w:p w14:paraId="02971686" w14:textId="77777777" w:rsidR="004222D1" w:rsidRPr="00F7117D" w:rsidRDefault="004222D1" w:rsidP="004222D1">
      <w:pPr>
        <w:shd w:val="pct10" w:color="auto" w:fill="FFFFFF"/>
        <w:rPr>
          <w:rFonts w:ascii="Courier New" w:hAnsi="Courier New"/>
          <w:sz w:val="16"/>
        </w:rPr>
      </w:pPr>
    </w:p>
    <w:p w14:paraId="7947CE52"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Select FIELDS TO EDIT: 2</w:t>
      </w:r>
    </w:p>
    <w:p w14:paraId="52C3101C" w14:textId="77777777" w:rsidR="004222D1" w:rsidRPr="00F7117D" w:rsidRDefault="004222D1" w:rsidP="004222D1">
      <w:pPr>
        <w:shd w:val="pct10" w:color="auto" w:fill="FFFFFF"/>
        <w:rPr>
          <w:rFonts w:ascii="Courier New" w:hAnsi="Courier New"/>
          <w:sz w:val="16"/>
        </w:rPr>
      </w:pPr>
    </w:p>
    <w:p w14:paraId="204DD75E" w14:textId="77777777" w:rsidR="004222D1" w:rsidRPr="00F7117D" w:rsidRDefault="004222D1" w:rsidP="004222D1">
      <w:pPr>
        <w:shd w:val="pct10" w:color="auto" w:fill="FFFFFF"/>
        <w:rPr>
          <w:rFonts w:ascii="Courier New" w:hAnsi="Courier New"/>
          <w:sz w:val="16"/>
        </w:rPr>
      </w:pPr>
    </w:p>
    <w:p w14:paraId="654BF8C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Available Dosage(s)</w:t>
      </w:r>
    </w:p>
    <w:p w14:paraId="2E93DD02"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1.    1MG</w:t>
      </w:r>
    </w:p>
    <w:p w14:paraId="79927316"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2.    2MG</w:t>
      </w:r>
    </w:p>
    <w:p w14:paraId="0255F946" w14:textId="77777777" w:rsidR="004222D1" w:rsidRPr="00F7117D" w:rsidRDefault="004222D1" w:rsidP="004222D1">
      <w:pPr>
        <w:shd w:val="pct10" w:color="auto" w:fill="FFFFFF"/>
        <w:rPr>
          <w:rFonts w:ascii="Courier New" w:hAnsi="Courier New"/>
          <w:sz w:val="16"/>
        </w:rPr>
      </w:pPr>
    </w:p>
    <w:p w14:paraId="3748A3A9"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Select from list of Available Dosages or Enter Free Text Dose: 1MG// 2  2MG</w:t>
      </w:r>
    </w:p>
    <w:p w14:paraId="78BB4AD5" w14:textId="77777777" w:rsidR="004222D1" w:rsidRPr="00F7117D" w:rsidRDefault="004222D1" w:rsidP="004222D1">
      <w:pPr>
        <w:shd w:val="pct10" w:color="auto" w:fill="FFFFFF"/>
        <w:rPr>
          <w:rFonts w:ascii="Courier New" w:hAnsi="Courier New"/>
          <w:sz w:val="16"/>
        </w:rPr>
      </w:pPr>
    </w:p>
    <w:p w14:paraId="4432C650"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You entered 2MG is this correct? Yes//   YES</w:t>
      </w:r>
    </w:p>
    <w:p w14:paraId="6AEECB7E" w14:textId="77777777" w:rsidR="004222D1" w:rsidRPr="00F7117D" w:rsidRDefault="004222D1" w:rsidP="004222D1">
      <w:pPr>
        <w:shd w:val="pct10" w:color="auto" w:fill="FFFFFF"/>
        <w:rPr>
          <w:rFonts w:ascii="Courier New" w:hAnsi="Courier New"/>
          <w:sz w:val="16"/>
        </w:rPr>
      </w:pPr>
    </w:p>
    <w:p w14:paraId="66019835"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NON-VERIFIED UNIT DOSE        Sep 11, 2012@07:23:18          Page:    1 of    2 </w:t>
      </w:r>
    </w:p>
    <w:p w14:paraId="663917C5"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FROPATNM,MISTER                   Ward: GEN MED</w:t>
      </w:r>
    </w:p>
    <w:p w14:paraId="3751DDB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lastRenderedPageBreak/>
        <w:t xml:space="preserve">   PID: 666-00-0728           Room-Bed: A-5           Ht(cm): ______ (________)</w:t>
      </w:r>
      <w:r w:rsidR="00E3186A">
        <w:rPr>
          <w:rFonts w:ascii="Courier New" w:hAnsi="Courier New"/>
          <w:sz w:val="16"/>
        </w:rPr>
        <w:t xml:space="preserve"> </w:t>
      </w:r>
    </w:p>
    <w:p w14:paraId="5AB2DC8A"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DOB: 12/11/48 (63)                                 Wt(kg): ______ (________)</w:t>
      </w:r>
      <w:r w:rsidR="00E3186A">
        <w:rPr>
          <w:rFonts w:ascii="Courier New" w:hAnsi="Courier New"/>
          <w:sz w:val="16"/>
        </w:rPr>
        <w:t xml:space="preserve"> </w:t>
      </w:r>
    </w:p>
    <w:p w14:paraId="1AC38309"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Sex: MALE                                     Admitted: 12/21/98</w:t>
      </w:r>
    </w:p>
    <w:p w14:paraId="5986AF22"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Dx: ADM TO TEST DIETETICS EXTRACT    Last transferred: ********</w:t>
      </w:r>
    </w:p>
    <w:p w14:paraId="1EF9946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CrCL: &lt;Not Found&gt;                              BSA (m2): __________   </w:t>
      </w:r>
      <w:r w:rsidR="00E3186A">
        <w:rPr>
          <w:rFonts w:ascii="Courier New" w:hAnsi="Courier New"/>
          <w:sz w:val="16"/>
        </w:rPr>
        <w:t xml:space="preserve">        </w:t>
      </w:r>
    </w:p>
    <w:p w14:paraId="67BF0038"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w:t>
      </w:r>
    </w:p>
    <w:p w14:paraId="2578452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*(1)Orderable Item: HALOPERIDOL TAB                                             </w:t>
      </w:r>
    </w:p>
    <w:p w14:paraId="1201B6B9"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Instructions:                                                             </w:t>
      </w:r>
    </w:p>
    <w:p w14:paraId="66CB8A9B"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*(2)Dosage Ordered: 2MG                                                         </w:t>
      </w:r>
    </w:p>
    <w:p w14:paraId="29914D61" w14:textId="77777777" w:rsidR="004222D1" w:rsidRPr="00363F60" w:rsidRDefault="004222D1" w:rsidP="004222D1">
      <w:pPr>
        <w:shd w:val="pct10" w:color="auto" w:fill="FFFFFF"/>
        <w:rPr>
          <w:rFonts w:ascii="Courier New" w:hAnsi="Courier New"/>
          <w:color w:val="000000"/>
          <w:sz w:val="16"/>
        </w:rPr>
      </w:pPr>
      <w:r w:rsidRPr="00F7117D">
        <w:rPr>
          <w:rFonts w:ascii="Courier New" w:hAnsi="Courier New"/>
          <w:sz w:val="16"/>
        </w:rPr>
        <w:t xml:space="preserve">          Duration:                                *(3)Start: 09</w:t>
      </w:r>
      <w:r w:rsidRPr="00363F60">
        <w:rPr>
          <w:rFonts w:ascii="Courier New" w:hAnsi="Courier New"/>
          <w:color w:val="000000"/>
          <w:sz w:val="16"/>
        </w:rPr>
        <w:t>/11/</w:t>
      </w:r>
      <w:r w:rsidR="009A6E98" w:rsidRPr="00363F60">
        <w:rPr>
          <w:rFonts w:ascii="Courier New" w:hAnsi="Courier New"/>
          <w:color w:val="000000"/>
          <w:sz w:val="16"/>
        </w:rPr>
        <w:t>20</w:t>
      </w:r>
      <w:r w:rsidRPr="00363F60">
        <w:rPr>
          <w:rFonts w:ascii="Courier New" w:hAnsi="Courier New"/>
          <w:color w:val="000000"/>
          <w:sz w:val="16"/>
        </w:rPr>
        <w:t xml:space="preserve">12  07:23 </w:t>
      </w:r>
    </w:p>
    <w:p w14:paraId="46523963"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*(4)     Med Route: ORAL (BY MOUTH)                                             </w:t>
      </w:r>
    </w:p>
    <w:p w14:paraId="5B7058D0" w14:textId="77777777" w:rsidR="004222D1" w:rsidRPr="00F7117D" w:rsidRDefault="004222D1" w:rsidP="004222D1">
      <w:pPr>
        <w:shd w:val="pct10" w:color="auto" w:fill="FFFFFF"/>
        <w:rPr>
          <w:rFonts w:ascii="Courier New" w:hAnsi="Courier New"/>
          <w:sz w:val="16"/>
        </w:rPr>
      </w:pPr>
      <w:r w:rsidRPr="00363F60">
        <w:rPr>
          <w:rFonts w:ascii="Courier New" w:hAnsi="Courier New"/>
          <w:color w:val="000000"/>
          <w:sz w:val="16"/>
        </w:rPr>
        <w:t xml:space="preserve">                                                   *(5) Stop: 09/13/</w:t>
      </w:r>
      <w:bookmarkStart w:id="390" w:name="Inpatient_Order_Entry8"/>
      <w:bookmarkEnd w:id="390"/>
      <w:r w:rsidR="009A6E98" w:rsidRPr="00363F60">
        <w:rPr>
          <w:rFonts w:ascii="Courier New" w:hAnsi="Courier New"/>
          <w:color w:val="000000"/>
          <w:sz w:val="16"/>
        </w:rPr>
        <w:t>20</w:t>
      </w:r>
      <w:r w:rsidRPr="00363F60">
        <w:rPr>
          <w:rFonts w:ascii="Courier New" w:hAnsi="Courier New"/>
          <w:color w:val="000000"/>
          <w:sz w:val="16"/>
        </w:rPr>
        <w:t>12</w:t>
      </w:r>
      <w:r w:rsidRPr="00F7117D">
        <w:rPr>
          <w:rFonts w:ascii="Courier New" w:hAnsi="Courier New"/>
          <w:sz w:val="16"/>
        </w:rPr>
        <w:t xml:space="preserve">  24:00 </w:t>
      </w:r>
    </w:p>
    <w:p w14:paraId="000C193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(6) Schedule Type: CONTINUOUS                                                  </w:t>
      </w:r>
    </w:p>
    <w:p w14:paraId="6B2F9A1C"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*(8)      Schedule: NOW                                                         </w:t>
      </w:r>
    </w:p>
    <w:p w14:paraId="1C38032F"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(9)   Admin Times:                                                             </w:t>
      </w:r>
    </w:p>
    <w:p w14:paraId="2BDEEFA0"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*(10)     Provider: VARGAS,ALBERTO                                              </w:t>
      </w:r>
    </w:p>
    <w:p w14:paraId="229BA6E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(11) Special Instructions:                                                     </w:t>
      </w:r>
    </w:p>
    <w:p w14:paraId="485E4388" w14:textId="77777777" w:rsidR="004222D1" w:rsidRPr="00F7117D" w:rsidRDefault="004222D1" w:rsidP="004222D1">
      <w:pPr>
        <w:shd w:val="pct10" w:color="auto" w:fill="FFFFFF"/>
        <w:rPr>
          <w:rFonts w:ascii="Courier New" w:hAnsi="Courier New"/>
          <w:sz w:val="16"/>
        </w:rPr>
      </w:pPr>
    </w:p>
    <w:p w14:paraId="635195EA" w14:textId="77777777" w:rsidR="004222D1" w:rsidRPr="00F7117D" w:rsidRDefault="004222D1" w:rsidP="004222D1">
      <w:pPr>
        <w:shd w:val="pct10" w:color="auto" w:fill="FFFFFF"/>
        <w:rPr>
          <w:rFonts w:ascii="Courier New" w:hAnsi="Courier New"/>
          <w:sz w:val="16"/>
        </w:rPr>
      </w:pPr>
      <w:bookmarkStart w:id="391" w:name="p053"/>
      <w:bookmarkEnd w:id="391"/>
      <w:r w:rsidRPr="00F7117D">
        <w:rPr>
          <w:rFonts w:ascii="Courier New" w:hAnsi="Courier New"/>
          <w:sz w:val="16"/>
        </w:rPr>
        <w:t xml:space="preserve">+         This change will cause a new order to be created.                     </w:t>
      </w:r>
    </w:p>
    <w:p w14:paraId="4BF12639"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ED  Edit                                AC  ACCEPT</w:t>
      </w:r>
    </w:p>
    <w:p w14:paraId="7D5427FA" w14:textId="77777777" w:rsidR="008B31EF" w:rsidRPr="00F7117D" w:rsidRDefault="004222D1" w:rsidP="004222D1">
      <w:pPr>
        <w:shd w:val="pct10" w:color="auto" w:fill="FFFFFF"/>
        <w:rPr>
          <w:rFonts w:ascii="Courier New" w:hAnsi="Courier New"/>
          <w:sz w:val="16"/>
        </w:rPr>
      </w:pPr>
      <w:r w:rsidRPr="00F7117D">
        <w:rPr>
          <w:rFonts w:ascii="Courier New" w:hAnsi="Courier New"/>
          <w:sz w:val="16"/>
        </w:rPr>
        <w:t>Select Item(s): Next Screen// AC   ACCEPT</w:t>
      </w:r>
    </w:p>
    <w:p w14:paraId="208EA8C5" w14:textId="77777777" w:rsidR="008B31EF" w:rsidRPr="00F7117D" w:rsidRDefault="008B31EF" w:rsidP="004222D1">
      <w:pPr>
        <w:shd w:val="pct10" w:color="auto" w:fill="FFFFFF"/>
        <w:rPr>
          <w:rFonts w:ascii="Courier New" w:hAnsi="Courier New"/>
          <w:sz w:val="16"/>
        </w:rPr>
      </w:pPr>
    </w:p>
    <w:p w14:paraId="1BED464A" w14:textId="77777777" w:rsidR="008B31EF" w:rsidRPr="00F7117D" w:rsidRDefault="008B31EF" w:rsidP="004222D1">
      <w:pPr>
        <w:shd w:val="pct10" w:color="auto" w:fill="FFFFFF"/>
        <w:rPr>
          <w:rFonts w:ascii="Courier New" w:hAnsi="Courier New"/>
          <w:sz w:val="16"/>
        </w:rPr>
      </w:pPr>
    </w:p>
    <w:p w14:paraId="78AE4B9D" w14:textId="77777777" w:rsidR="00EE1465" w:rsidRPr="00F7117D" w:rsidRDefault="00EE1465" w:rsidP="00EE1465">
      <w:pPr>
        <w:shd w:val="pct10" w:color="auto" w:fill="FFFFFF"/>
        <w:rPr>
          <w:rFonts w:ascii="Courier New" w:hAnsi="Courier New"/>
          <w:sz w:val="16"/>
        </w:rPr>
      </w:pPr>
      <w:r w:rsidRPr="00F7117D">
        <w:rPr>
          <w:rFonts w:ascii="Courier New" w:hAnsi="Courier New"/>
          <w:sz w:val="16"/>
        </w:rPr>
        <w:t>Now doing allergy checks.  Please wait...</w:t>
      </w:r>
    </w:p>
    <w:p w14:paraId="5197B1DB" w14:textId="77777777" w:rsidR="008B31EF" w:rsidRPr="00F7117D" w:rsidRDefault="008B31EF" w:rsidP="004222D1">
      <w:pPr>
        <w:shd w:val="pct10" w:color="auto" w:fill="FFFFFF"/>
        <w:rPr>
          <w:rFonts w:ascii="Courier New" w:hAnsi="Courier New"/>
          <w:sz w:val="16"/>
        </w:rPr>
      </w:pPr>
    </w:p>
    <w:p w14:paraId="438F0715" w14:textId="77777777" w:rsidR="004222D1" w:rsidRPr="00F7117D" w:rsidRDefault="008B31EF" w:rsidP="004222D1">
      <w:pPr>
        <w:shd w:val="pct10" w:color="auto" w:fill="FFFFFF"/>
        <w:rPr>
          <w:rFonts w:ascii="Courier New" w:hAnsi="Courier New"/>
          <w:sz w:val="16"/>
        </w:rPr>
      </w:pPr>
      <w:r w:rsidRPr="00F7117D">
        <w:rPr>
          <w:rFonts w:ascii="Courier New" w:hAnsi="Courier New"/>
          <w:sz w:val="16"/>
        </w:rPr>
        <w:t>Now processing Clinical Reminder</w:t>
      </w:r>
      <w:r w:rsidR="00CA6EA3" w:rsidRPr="00F7117D">
        <w:rPr>
          <w:rFonts w:ascii="Courier New" w:hAnsi="Courier New"/>
          <w:sz w:val="16"/>
        </w:rPr>
        <w:t xml:space="preserve"> Order Checks.  Please wait ...</w:t>
      </w:r>
    </w:p>
    <w:p w14:paraId="610F9961" w14:textId="77777777" w:rsidR="004222D1" w:rsidRPr="00F7117D" w:rsidRDefault="004222D1" w:rsidP="004222D1">
      <w:pPr>
        <w:shd w:val="pct10" w:color="auto" w:fill="FFFFFF"/>
        <w:rPr>
          <w:rFonts w:ascii="Courier New" w:hAnsi="Courier New"/>
          <w:sz w:val="16"/>
        </w:rPr>
      </w:pPr>
    </w:p>
    <w:p w14:paraId="2E7BF588"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Now Processing Enhanced Order Checks!  Please wait...</w:t>
      </w:r>
    </w:p>
    <w:p w14:paraId="64872D55" w14:textId="77777777" w:rsidR="004222D1" w:rsidRPr="00F7117D" w:rsidRDefault="004222D1" w:rsidP="004222D1">
      <w:pPr>
        <w:shd w:val="pct10" w:color="auto" w:fill="FFFFFF"/>
        <w:rPr>
          <w:rFonts w:ascii="Courier New" w:hAnsi="Courier New"/>
          <w:sz w:val="16"/>
        </w:rPr>
      </w:pPr>
    </w:p>
    <w:p w14:paraId="30E3084C" w14:textId="77777777" w:rsidR="004222D1" w:rsidRPr="00F7117D" w:rsidRDefault="004222D1" w:rsidP="004222D1">
      <w:pPr>
        <w:shd w:val="pct10" w:color="auto" w:fill="FFFFFF"/>
        <w:rPr>
          <w:rFonts w:ascii="Courier New" w:hAnsi="Courier New"/>
          <w:sz w:val="16"/>
        </w:rPr>
      </w:pPr>
    </w:p>
    <w:p w14:paraId="10C20D1A"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Press Return to continue...</w:t>
      </w:r>
    </w:p>
    <w:p w14:paraId="7F7D487A" w14:textId="77777777" w:rsidR="004222D1" w:rsidRPr="00F7117D" w:rsidRDefault="004222D1" w:rsidP="004222D1">
      <w:pPr>
        <w:shd w:val="pct10" w:color="auto" w:fill="FFFFFF"/>
        <w:rPr>
          <w:rFonts w:ascii="Courier New" w:hAnsi="Courier New"/>
          <w:sz w:val="16"/>
        </w:rPr>
      </w:pPr>
    </w:p>
    <w:p w14:paraId="04526CB5" w14:textId="77777777" w:rsidR="004222D1" w:rsidRPr="00F7117D" w:rsidRDefault="004222D1" w:rsidP="00883B7B">
      <w:pPr>
        <w:keepNext/>
        <w:shd w:val="pct10" w:color="auto" w:fill="FFFFFF"/>
        <w:rPr>
          <w:rFonts w:ascii="Courier New" w:hAnsi="Courier New"/>
          <w:sz w:val="16"/>
        </w:rPr>
      </w:pPr>
      <w:r w:rsidRPr="00F7117D">
        <w:rPr>
          <w:rFonts w:ascii="Courier New" w:hAnsi="Courier New"/>
          <w:sz w:val="16"/>
        </w:rPr>
        <w:t>NATURE OF ORDER: SERVICE CORRECTION//        S</w:t>
      </w:r>
    </w:p>
    <w:p w14:paraId="6920FCF2" w14:textId="77777777" w:rsidR="004222D1" w:rsidRPr="00F7117D" w:rsidRDefault="004222D1" w:rsidP="00883B7B">
      <w:pPr>
        <w:keepNext/>
        <w:shd w:val="pct10" w:color="auto" w:fill="FFFFFF"/>
        <w:rPr>
          <w:rFonts w:ascii="Courier New" w:hAnsi="Courier New"/>
          <w:sz w:val="16"/>
        </w:rPr>
      </w:pPr>
      <w:r w:rsidRPr="00F7117D">
        <w:rPr>
          <w:rFonts w:ascii="Courier New" w:hAnsi="Courier New"/>
          <w:sz w:val="16"/>
        </w:rPr>
        <w:t>...discontinuing original order...</w:t>
      </w:r>
    </w:p>
    <w:p w14:paraId="3194BBAA" w14:textId="77777777" w:rsidR="004222D1" w:rsidRPr="00F7117D" w:rsidRDefault="004222D1" w:rsidP="00883B7B">
      <w:pPr>
        <w:keepNext/>
        <w:shd w:val="pct10" w:color="auto" w:fill="FFFFFF"/>
        <w:rPr>
          <w:rFonts w:ascii="Courier New" w:hAnsi="Courier New"/>
          <w:sz w:val="16"/>
        </w:rPr>
      </w:pPr>
    </w:p>
    <w:p w14:paraId="31F023E1"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...creating new order...(you will now work on this new order).</w:t>
      </w:r>
    </w:p>
    <w:p w14:paraId="649D2E47" w14:textId="77777777" w:rsidR="00263B6C" w:rsidRPr="00F7117D" w:rsidRDefault="00263B6C" w:rsidP="0047740D"/>
    <w:p w14:paraId="7D0534D4" w14:textId="67A39DAB" w:rsidR="002F5BAC" w:rsidRPr="00F7117D" w:rsidRDefault="002F5BAC" w:rsidP="00433CAF">
      <w:pPr>
        <w:pStyle w:val="Heading4"/>
      </w:pPr>
      <w:bookmarkStart w:id="392" w:name="_Toc300677547"/>
      <w:r w:rsidRPr="00F7117D">
        <w:t>Verify</w:t>
      </w:r>
      <w:bookmarkEnd w:id="383"/>
      <w:bookmarkEnd w:id="392"/>
    </w:p>
    <w:p w14:paraId="4BC89D74" w14:textId="40ADDE71" w:rsidR="002F5BAC" w:rsidRPr="00F7117D" w:rsidRDefault="002F5BAC" w:rsidP="0047740D">
      <w:r w:rsidRPr="00F7117D">
        <w:t>Orders must be accepted and verified before they can become active and are included on the pick list, BCMAVDL, etc. If AUTO-VERIFY is enabled for the pharmacist, new orders immediately become active after entry or finish (pending orders entered through CPRS</w:t>
      </w:r>
      <w:r w:rsidR="002E444D">
        <w:t xml:space="preserve">. </w:t>
      </w:r>
      <w:r w:rsidRPr="00F7117D">
        <w:t>Orders verified by nursing prior to pharmacy verification are displayed on the profile under the active header marked with an arrow (</w:t>
      </w:r>
      <w:r w:rsidRPr="00F7117D">
        <w:rPr>
          <w:b/>
        </w:rPr>
        <w:t>-&gt;</w:t>
      </w:r>
      <w:r w:rsidRPr="00F7117D">
        <w:t xml:space="preserve">) to the right of the order number. </w:t>
      </w:r>
    </w:p>
    <w:p w14:paraId="6A4D4F78" w14:textId="77777777" w:rsidR="002F5BAC" w:rsidRPr="00F7117D" w:rsidRDefault="002F5BAC" w:rsidP="0047740D"/>
    <w:p w14:paraId="32EE90C0" w14:textId="77777777" w:rsidR="002F5BAC" w:rsidRPr="00F7117D" w:rsidRDefault="002F5BAC" w:rsidP="0047740D">
      <w:r w:rsidRPr="00F7117D">
        <w:t>When an action of VF (Verify) is taken on one child order that is part of a Complex Order, a message will display informing the user that the order is part of a Complex Order, and the user is prompted to confirm that the action will be taken on all of the associated child orders.</w:t>
      </w:r>
    </w:p>
    <w:p w14:paraId="0533EDA5" w14:textId="77777777" w:rsidR="002F5BAC" w:rsidRPr="00F7117D" w:rsidRDefault="002F5BAC" w:rsidP="0047740D"/>
    <w:p w14:paraId="343088E4" w14:textId="77777777" w:rsidR="002F5BAC" w:rsidRPr="00F7117D" w:rsidRDefault="00F90751" w:rsidP="0047740D">
      <w:pPr>
        <w:ind w:left="810" w:hanging="810"/>
      </w:pPr>
      <w:r w:rsidRPr="00F7117D">
        <w:rPr>
          <w:noProof/>
          <w:position w:val="-4"/>
        </w:rPr>
        <w:drawing>
          <wp:inline distT="0" distB="0" distL="0" distR="0" wp14:anchorId="6AE131E0" wp14:editId="5C4344CD">
            <wp:extent cx="500380" cy="405130"/>
            <wp:effectExtent l="0" t="0" r="0" b="0"/>
            <wp:docPr id="30" name="Picture 1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FD2500" w:rsidRPr="40EADE26">
        <w:rPr>
          <w:b/>
          <w:bCs/>
        </w:rPr>
        <w:t xml:space="preserve">Note: </w:t>
      </w:r>
      <w:r w:rsidR="00FD2500" w:rsidRPr="00F7117D">
        <w:t>O</w:t>
      </w:r>
      <w:r w:rsidR="002F5BAC" w:rsidRPr="00F7117D">
        <w:t xml:space="preserve">rders that have been accepted by the pharmacist will appear on the BCMA </w:t>
      </w:r>
      <w:r w:rsidR="0088657F" w:rsidRPr="00F7117D">
        <w:t>VDL</w:t>
      </w:r>
      <w:r w:rsidR="002F5BAC" w:rsidRPr="00F7117D">
        <w:t xml:space="preserve"> if verified by a nurse.</w:t>
      </w:r>
    </w:p>
    <w:p w14:paraId="45006446" w14:textId="77777777" w:rsidR="002F5BAC" w:rsidRPr="00F7117D" w:rsidRDefault="002F5BAC" w:rsidP="0047740D"/>
    <w:p w14:paraId="3B13BC47" w14:textId="5DA9A42C" w:rsidR="002F5BAC" w:rsidRPr="00F7117D" w:rsidRDefault="002F5BAC" w:rsidP="0047740D">
      <w:pPr>
        <w:ind w:left="810" w:hanging="810"/>
      </w:pPr>
      <w:r w:rsidRPr="00F7117D">
        <w:t xml:space="preserve"> </w:t>
      </w:r>
      <w:r w:rsidR="00F90751" w:rsidRPr="00F7117D">
        <w:rPr>
          <w:noProof/>
          <w:position w:val="-4"/>
        </w:rPr>
        <w:drawing>
          <wp:inline distT="0" distB="0" distL="0" distR="0" wp14:anchorId="1BB35201" wp14:editId="495DA88F">
            <wp:extent cx="500380" cy="405130"/>
            <wp:effectExtent l="0" t="0" r="0" b="0"/>
            <wp:docPr id="31" name="Picture 2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FD2500" w:rsidRPr="40EADE26">
        <w:rPr>
          <w:b/>
          <w:bCs/>
        </w:rPr>
        <w:t xml:space="preserve">Note: </w:t>
      </w:r>
      <w:r w:rsidRPr="00F7117D">
        <w:t>AUTO-VERIFY is controlled by the ALLOW AUTO-VERIFY FOR USER field in the INPATIENT USER PARAMETERS file. For more information on the Auto-Verify function, see the Edit User Parameters section of the Pharmacy Supervisor Manual.</w:t>
      </w:r>
    </w:p>
    <w:p w14:paraId="7F2ACA61" w14:textId="77777777" w:rsidR="002F5BAC" w:rsidRPr="00F7117D" w:rsidRDefault="002F5BAC" w:rsidP="0018243C"/>
    <w:p w14:paraId="27A2DC3B" w14:textId="65883B44" w:rsidR="00350544" w:rsidRPr="00F7117D" w:rsidRDefault="00F90751" w:rsidP="0047740D">
      <w:pPr>
        <w:spacing w:after="240"/>
        <w:ind w:left="810" w:hanging="810"/>
      </w:pPr>
      <w:r w:rsidRPr="00F7117D">
        <w:rPr>
          <w:noProof/>
          <w:position w:val="-4"/>
        </w:rPr>
        <w:lastRenderedPageBreak/>
        <w:drawing>
          <wp:inline distT="0" distB="0" distL="0" distR="0" wp14:anchorId="291858A2" wp14:editId="260CFACC">
            <wp:extent cx="500380" cy="405130"/>
            <wp:effectExtent l="0" t="0" r="0" b="0"/>
            <wp:docPr id="32" name="Picture 2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350544" w:rsidRPr="40EADE26">
        <w:rPr>
          <w:b/>
          <w:bCs/>
        </w:rPr>
        <w:t xml:space="preserve">Note: </w:t>
      </w:r>
      <w:r w:rsidR="00350544" w:rsidRPr="00F7117D">
        <w:t>The user will not be allowed to finish an order that contains a schedule that is considered to be non-standard. Schedules must be selected from the ADMINISTRATION SCHEDULE</w:t>
      </w:r>
      <w:r w:rsidR="002E444D">
        <w:t xml:space="preserve"> </w:t>
      </w:r>
      <w:r w:rsidR="00350544" w:rsidRPr="00F7117D">
        <w:t>file, with the following exceptions:</w:t>
      </w:r>
    </w:p>
    <w:p w14:paraId="2DE799FA" w14:textId="77777777" w:rsidR="00350544" w:rsidRPr="00F7117D" w:rsidRDefault="00350544" w:rsidP="00290F6F">
      <w:pPr>
        <w:numPr>
          <w:ilvl w:val="0"/>
          <w:numId w:val="123"/>
        </w:numPr>
        <w:spacing w:after="120"/>
      </w:pPr>
      <w:r w:rsidRPr="00F7117D">
        <w:t>Schedule containing PRN: (Ex. TID PC PRN). If the schedule contains PRN, the base schedule must be in the ADMINISTRATION SCHEDULE file.</w:t>
      </w:r>
    </w:p>
    <w:p w14:paraId="290ADDCB" w14:textId="77777777" w:rsidR="00350544" w:rsidRPr="00F7117D" w:rsidRDefault="00350544" w:rsidP="00290F6F">
      <w:pPr>
        <w:numPr>
          <w:ilvl w:val="0"/>
          <w:numId w:val="123"/>
        </w:numPr>
        <w:spacing w:after="120"/>
      </w:pPr>
      <w:r w:rsidRPr="00F7117D">
        <w:t>Day of week schedules (Ex. MO-FR or MO-FR@0900)</w:t>
      </w:r>
    </w:p>
    <w:p w14:paraId="20EB83A6" w14:textId="77777777" w:rsidR="00350544" w:rsidRPr="00F7117D" w:rsidRDefault="00350544" w:rsidP="00290F6F">
      <w:pPr>
        <w:numPr>
          <w:ilvl w:val="0"/>
          <w:numId w:val="123"/>
        </w:numPr>
        <w:ind w:left="1166"/>
      </w:pPr>
      <w:r w:rsidRPr="00F7117D">
        <w:t>Admin time only schedules (Ex. 09-13)</w:t>
      </w:r>
    </w:p>
    <w:p w14:paraId="0626350D" w14:textId="77777777" w:rsidR="00350544" w:rsidRDefault="00350544" w:rsidP="0047740D">
      <w:pPr>
        <w:pStyle w:val="text"/>
        <w:spacing w:after="0"/>
        <w:rPr>
          <w:noProof w:val="0"/>
        </w:rPr>
      </w:pPr>
    </w:p>
    <w:p w14:paraId="02CDDA9D" w14:textId="77777777" w:rsidR="001F0465" w:rsidRDefault="00F90751" w:rsidP="001F0465">
      <w:pPr>
        <w:shd w:val="clear" w:color="auto" w:fill="FFFFFF"/>
        <w:autoSpaceDE w:val="0"/>
        <w:autoSpaceDN w:val="0"/>
        <w:adjustRightInd w:val="0"/>
        <w:rPr>
          <w:rFonts w:ascii="Courier New" w:hAnsi="Courier New" w:cs="Courier New"/>
        </w:rPr>
      </w:pPr>
      <w:r w:rsidRPr="001F0465">
        <w:rPr>
          <w:noProof/>
          <w:position w:val="-4"/>
        </w:rPr>
        <w:drawing>
          <wp:inline distT="0" distB="0" distL="0" distR="0" wp14:anchorId="5AFE2393" wp14:editId="62A79278">
            <wp:extent cx="500380" cy="414020"/>
            <wp:effectExtent l="0" t="0" r="0" b="0"/>
            <wp:docPr id="33" name="Picture 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1F0465" w:rsidRPr="40EADE26">
        <w:rPr>
          <w:b/>
          <w:bCs/>
        </w:rPr>
        <w:t xml:space="preserve">Note: </w:t>
      </w:r>
      <w:r w:rsidR="001F0465">
        <w:t>When verifying</w:t>
      </w:r>
      <w:r w:rsidR="001F0465" w:rsidRPr="00BC6D5A">
        <w:t xml:space="preserve"> a unit dose order that contains an Old Schedule Name, the </w:t>
      </w:r>
      <w:r w:rsidR="001F0465">
        <w:t>user will have to edit the schedule to the New Schedule Name before they will be able to verify the unit dose order. This does not apply to Old Schedule Names for Day of the Week Schedules.</w:t>
      </w:r>
    </w:p>
    <w:p w14:paraId="2E4876ED" w14:textId="77777777" w:rsidR="001F0465" w:rsidRDefault="001F0465" w:rsidP="0047740D">
      <w:pPr>
        <w:pStyle w:val="text"/>
        <w:spacing w:after="0"/>
        <w:rPr>
          <w:noProof w:val="0"/>
        </w:rPr>
      </w:pPr>
    </w:p>
    <w:p w14:paraId="2D073D4A" w14:textId="77777777" w:rsidR="00E85F7D" w:rsidRDefault="00E85F7D" w:rsidP="0047740D">
      <w:pPr>
        <w:pStyle w:val="text"/>
        <w:spacing w:after="0"/>
        <w:rPr>
          <w:noProof w:val="0"/>
        </w:rPr>
      </w:pPr>
    </w:p>
    <w:p w14:paraId="09C70C8A" w14:textId="77777777" w:rsidR="001F0465" w:rsidRDefault="001F0465" w:rsidP="001F0465">
      <w:pPr>
        <w:rPr>
          <w:b/>
        </w:rPr>
      </w:pPr>
      <w:r>
        <w:rPr>
          <w:b/>
        </w:rPr>
        <w:t>Verifying</w:t>
      </w:r>
      <w:r w:rsidRPr="00CE08B7">
        <w:rPr>
          <w:b/>
        </w:rPr>
        <w:t xml:space="preserve"> Unit Dose Order with Old Schedule N</w:t>
      </w:r>
      <w:r>
        <w:rPr>
          <w:b/>
        </w:rPr>
        <w:t>a</w:t>
      </w:r>
      <w:r w:rsidRPr="00CE08B7">
        <w:rPr>
          <w:b/>
        </w:rPr>
        <w:t>me</w:t>
      </w:r>
    </w:p>
    <w:p w14:paraId="3438B6A4" w14:textId="77777777" w:rsidR="001F0465" w:rsidRDefault="001F0465" w:rsidP="0047740D">
      <w:pPr>
        <w:pStyle w:val="text"/>
        <w:spacing w:after="0"/>
        <w:rPr>
          <w:noProof w:val="0"/>
        </w:rPr>
      </w:pPr>
    </w:p>
    <w:p w14:paraId="7EC3875E"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u w:val="single"/>
        </w:rPr>
      </w:pPr>
      <w:r w:rsidRPr="009513AC">
        <w:rPr>
          <w:rFonts w:ascii="Courier New" w:hAnsi="Courier New" w:cs="Courier New"/>
          <w:b/>
          <w:bCs/>
          <w:sz w:val="16"/>
          <w:szCs w:val="16"/>
          <w:u w:val="single"/>
        </w:rPr>
        <w:t xml:space="preserve">NON-VERIFIED UNIT DOSE </w:t>
      </w:r>
      <w:r w:rsidRPr="009513AC">
        <w:rPr>
          <w:rFonts w:ascii="Courier New" w:hAnsi="Courier New" w:cs="Courier New"/>
          <w:sz w:val="16"/>
          <w:szCs w:val="16"/>
          <w:u w:val="single"/>
        </w:rPr>
        <w:t xml:space="preserve">       Apr 25, 2017@11:54:58          Page:    1 of    3 </w:t>
      </w:r>
    </w:p>
    <w:p w14:paraId="2E2D2087"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PSJPATIENT,ONE                    Ward: 7A GEN </w:t>
      </w:r>
    </w:p>
    <w:p w14:paraId="1445ACCB"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PID: 666-09-4321           Room-Bed: 722-C         Ht(cm): 165.10 (04/19/17)</w:t>
      </w:r>
      <w:r w:rsidR="00E3186A">
        <w:rPr>
          <w:rFonts w:ascii="Courier New" w:hAnsi="Courier New" w:cs="Courier New"/>
          <w:sz w:val="16"/>
          <w:szCs w:val="16"/>
        </w:rPr>
        <w:t xml:space="preserve"> </w:t>
      </w:r>
    </w:p>
    <w:p w14:paraId="5002A1BD"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DOB: 04/05/44 (73)                                 Wt(kg): 77.11 (04/19/17) </w:t>
      </w:r>
      <w:r w:rsidR="00E3186A">
        <w:rPr>
          <w:rFonts w:ascii="Courier New" w:hAnsi="Courier New" w:cs="Courier New"/>
          <w:sz w:val="16"/>
          <w:szCs w:val="16"/>
        </w:rPr>
        <w:t xml:space="preserve"> </w:t>
      </w:r>
    </w:p>
    <w:p w14:paraId="1003C021"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Sex: FEMALE                                   Admitted: 04/19/17</w:t>
      </w:r>
    </w:p>
    <w:p w14:paraId="7AEE7E1D"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Dx: CHEST PAIN                       Last transferred: ********</w:t>
      </w:r>
    </w:p>
    <w:p w14:paraId="2A690D5B"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CrCL: 33.2(est.) (CREAT: 1.5mg/dL 4/19/17)     BSA (m2): 1.85         </w:t>
      </w:r>
      <w:r w:rsidR="00E3186A">
        <w:rPr>
          <w:rFonts w:ascii="Courier New" w:hAnsi="Courier New" w:cs="Courier New"/>
          <w:sz w:val="16"/>
          <w:szCs w:val="16"/>
        </w:rPr>
        <w:t xml:space="preserve">        </w:t>
      </w:r>
    </w:p>
    <w:p w14:paraId="1B32286A"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u w:val="single"/>
        </w:rPr>
      </w:pPr>
      <w:r w:rsidRPr="009513AC">
        <w:rPr>
          <w:rFonts w:ascii="Courier New" w:hAnsi="Courier New" w:cs="Courier New"/>
          <w:sz w:val="16"/>
          <w:szCs w:val="16"/>
          <w:u w:val="single"/>
        </w:rPr>
        <w:t xml:space="preserve">                                                                                </w:t>
      </w:r>
    </w:p>
    <w:p w14:paraId="6E452181"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*(1)Orderable Item: EPOETIN ALFA,RECOMBINANT INJ,SOLN                           </w:t>
      </w:r>
    </w:p>
    <w:p w14:paraId="6D233823"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Instructions: 10000UNIT/1ML                                               </w:t>
      </w:r>
    </w:p>
    <w:p w14:paraId="7B2D94AB"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*(2)Dosage Ordered: 10000UNIT/1ML                                               </w:t>
      </w:r>
    </w:p>
    <w:p w14:paraId="1EAD4B00" w14:textId="77777777" w:rsidR="001F0465" w:rsidRPr="00363F60" w:rsidRDefault="001F0465" w:rsidP="003C3C9A">
      <w:pPr>
        <w:shd w:val="clear" w:color="auto" w:fill="BFBFBF"/>
        <w:autoSpaceDE w:val="0"/>
        <w:autoSpaceDN w:val="0"/>
        <w:adjustRightInd w:val="0"/>
        <w:rPr>
          <w:rFonts w:ascii="Courier New" w:hAnsi="Courier New" w:cs="Courier New"/>
          <w:color w:val="000000"/>
          <w:sz w:val="16"/>
          <w:szCs w:val="16"/>
        </w:rPr>
      </w:pPr>
      <w:r w:rsidRPr="009513AC">
        <w:rPr>
          <w:rFonts w:ascii="Courier New" w:hAnsi="Courier New" w:cs="Courier New"/>
          <w:sz w:val="16"/>
          <w:szCs w:val="16"/>
        </w:rPr>
        <w:t xml:space="preserve">          Duration:                                 (3)Start: 04/</w:t>
      </w:r>
      <w:r w:rsidRPr="00363F60">
        <w:rPr>
          <w:rFonts w:ascii="Courier New" w:hAnsi="Courier New" w:cs="Courier New"/>
          <w:color w:val="000000"/>
          <w:sz w:val="16"/>
          <w:szCs w:val="16"/>
        </w:rPr>
        <w:t>25/</w:t>
      </w:r>
      <w:r w:rsidR="00B07826" w:rsidRPr="00363F60">
        <w:rPr>
          <w:rFonts w:ascii="Courier New" w:hAnsi="Courier New" w:cs="Courier New"/>
          <w:color w:val="000000"/>
          <w:sz w:val="16"/>
          <w:szCs w:val="16"/>
        </w:rPr>
        <w:t>20</w:t>
      </w:r>
      <w:r w:rsidRPr="00363F60">
        <w:rPr>
          <w:rFonts w:ascii="Courier New" w:hAnsi="Courier New" w:cs="Courier New"/>
          <w:color w:val="000000"/>
          <w:sz w:val="16"/>
          <w:szCs w:val="16"/>
        </w:rPr>
        <w:t xml:space="preserve">17  11:14 </w:t>
      </w:r>
    </w:p>
    <w:p w14:paraId="7923019C" w14:textId="77777777" w:rsidR="001F0465" w:rsidRPr="00363F60" w:rsidRDefault="001F0465"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*(4)     Med Route: SUBCUTANEOUS             REQUESTED START: 04/28/</w:t>
      </w:r>
      <w:r w:rsidR="006D26B9" w:rsidRPr="00363F60">
        <w:rPr>
          <w:rFonts w:ascii="Courier New" w:hAnsi="Courier New" w:cs="Courier New"/>
          <w:color w:val="000000"/>
          <w:sz w:val="16"/>
          <w:szCs w:val="16"/>
        </w:rPr>
        <w:t>20</w:t>
      </w:r>
      <w:r w:rsidRPr="00363F60">
        <w:rPr>
          <w:rFonts w:ascii="Courier New" w:hAnsi="Courier New" w:cs="Courier New"/>
          <w:color w:val="000000"/>
          <w:sz w:val="16"/>
          <w:szCs w:val="16"/>
        </w:rPr>
        <w:t xml:space="preserve">17  09:00 </w:t>
      </w:r>
    </w:p>
    <w:p w14:paraId="4F01A9DE"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04/26/</w:t>
      </w:r>
      <w:r w:rsidR="006D26B9" w:rsidRPr="00363F60">
        <w:rPr>
          <w:rFonts w:ascii="Courier New" w:hAnsi="Courier New" w:cs="Courier New"/>
          <w:color w:val="000000"/>
          <w:sz w:val="16"/>
          <w:szCs w:val="16"/>
        </w:rPr>
        <w:t>20</w:t>
      </w:r>
      <w:r w:rsidRPr="00363F60">
        <w:rPr>
          <w:rFonts w:ascii="Courier New" w:hAnsi="Courier New" w:cs="Courier New"/>
          <w:color w:val="000000"/>
          <w:sz w:val="16"/>
          <w:szCs w:val="16"/>
        </w:rPr>
        <w:t>17</w:t>
      </w:r>
      <w:r w:rsidRPr="009513AC">
        <w:rPr>
          <w:rFonts w:ascii="Courier New" w:hAnsi="Courier New" w:cs="Courier New"/>
          <w:sz w:val="16"/>
          <w:szCs w:val="16"/>
        </w:rPr>
        <w:t xml:space="preserve">  24:00 </w:t>
      </w:r>
    </w:p>
    <w:p w14:paraId="0DDE8E95"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(6) Schedule Type: CONTINUOUS                                                  </w:t>
      </w:r>
    </w:p>
    <w:p w14:paraId="2E1090F1"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*(8)      Schedule: Q72H                                                        </w:t>
      </w:r>
    </w:p>
    <w:p w14:paraId="4C954AD6"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(9)   Admin Times: 0900                                                        </w:t>
      </w:r>
    </w:p>
    <w:p w14:paraId="1664D30E"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*(10)     Provider: </w:t>
      </w:r>
      <w:r w:rsidR="00993F5E">
        <w:rPr>
          <w:rFonts w:ascii="Courier New" w:hAnsi="Courier New" w:cs="Courier New"/>
          <w:sz w:val="16"/>
          <w:szCs w:val="16"/>
        </w:rPr>
        <w:t>PROVIDER,ONE</w:t>
      </w:r>
      <w:r w:rsidRPr="009513AC">
        <w:rPr>
          <w:rFonts w:ascii="Courier New" w:hAnsi="Courier New" w:cs="Courier New"/>
          <w:sz w:val="16"/>
          <w:szCs w:val="16"/>
        </w:rPr>
        <w:t xml:space="preserve"> [es]                                     </w:t>
      </w:r>
      <w:r w:rsidR="004E3A38">
        <w:rPr>
          <w:rFonts w:ascii="Courier New" w:hAnsi="Courier New" w:cs="Courier New"/>
          <w:sz w:val="16"/>
          <w:szCs w:val="16"/>
        </w:rPr>
        <w:t xml:space="preserve"> </w:t>
      </w:r>
      <w:r w:rsidRPr="009513AC">
        <w:rPr>
          <w:rFonts w:ascii="Courier New" w:hAnsi="Courier New" w:cs="Courier New"/>
          <w:sz w:val="16"/>
          <w:szCs w:val="16"/>
        </w:rPr>
        <w:t xml:space="preserve">     </w:t>
      </w:r>
    </w:p>
    <w:p w14:paraId="3501755C"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(11) Special Instructions:                                                    </w:t>
      </w:r>
    </w:p>
    <w:p w14:paraId="140029E2"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bookmarkStart w:id="393" w:name="Page_62"/>
      <w:bookmarkEnd w:id="393"/>
      <w:r w:rsidRPr="009513AC">
        <w:rPr>
          <w:rFonts w:ascii="Courier New" w:hAnsi="Courier New" w:cs="Courier New"/>
          <w:sz w:val="16"/>
          <w:szCs w:val="16"/>
        </w:rPr>
        <w:t xml:space="preserve">+         Enter ?? for more actions                                             </w:t>
      </w:r>
    </w:p>
    <w:p w14:paraId="6553864F"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DC  Discontinue           ED  Edit                  AL  Activity Logs</w:t>
      </w:r>
    </w:p>
    <w:p w14:paraId="50548247"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HD  (Hold)                RN  (Renew)</w:t>
      </w:r>
    </w:p>
    <w:p w14:paraId="5516C81E"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FL  Flag                  VF  Verify</w:t>
      </w:r>
    </w:p>
    <w:p w14:paraId="6607F712"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 xml:space="preserve">Select Item(s): Next Screen// VF   Verify  </w:t>
      </w:r>
    </w:p>
    <w:p w14:paraId="5A9E5504"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p>
    <w:p w14:paraId="07304E60"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p>
    <w:p w14:paraId="633B7D22"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The schedule Q72H has been replaced with Q3D by the system administrator</w:t>
      </w:r>
    </w:p>
    <w:p w14:paraId="7C3C6D65"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 xml:space="preserve">after this order was entered.  </w:t>
      </w:r>
    </w:p>
    <w:p w14:paraId="353DB90C"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p>
    <w:p w14:paraId="1BF0D6DB"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Please correct the schedule before verifying this order.</w:t>
      </w:r>
    </w:p>
    <w:p w14:paraId="016F4CB4"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p>
    <w:p w14:paraId="25DE5143"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Press Return to continue...</w:t>
      </w:r>
    </w:p>
    <w:p w14:paraId="5CE02FD6" w14:textId="77777777" w:rsidR="001F0465" w:rsidRDefault="001F0465" w:rsidP="003C3C9A">
      <w:pPr>
        <w:pStyle w:val="text"/>
        <w:shd w:val="clear" w:color="auto" w:fill="BFBFBF"/>
        <w:spacing w:after="0"/>
        <w:rPr>
          <w:noProof w:val="0"/>
        </w:rPr>
      </w:pPr>
    </w:p>
    <w:p w14:paraId="1F980870" w14:textId="77777777" w:rsidR="001F0465" w:rsidRPr="001F0465" w:rsidRDefault="001F0465" w:rsidP="003C3C9A">
      <w:pPr>
        <w:pStyle w:val="text"/>
        <w:shd w:val="clear" w:color="auto" w:fill="BFBFBF"/>
        <w:spacing w:after="0"/>
        <w:rPr>
          <w:rFonts w:ascii="Courier New" w:hAnsi="Courier New" w:cs="Courier New"/>
          <w:i/>
          <w:noProof w:val="0"/>
          <w:sz w:val="16"/>
          <w:szCs w:val="16"/>
        </w:rPr>
      </w:pPr>
      <w:r w:rsidRPr="001F0465">
        <w:rPr>
          <w:rFonts w:ascii="Courier New" w:hAnsi="Courier New" w:cs="Courier New"/>
          <w:i/>
          <w:noProof w:val="0"/>
          <w:sz w:val="16"/>
          <w:szCs w:val="16"/>
        </w:rPr>
        <w:t>&lt;User will be taken back to the patient’s profile&gt;</w:t>
      </w:r>
    </w:p>
    <w:p w14:paraId="26886AD5" w14:textId="77777777" w:rsidR="001F0465" w:rsidRPr="00F7117D" w:rsidRDefault="001F0465" w:rsidP="0047740D">
      <w:pPr>
        <w:pStyle w:val="text"/>
        <w:spacing w:after="0"/>
        <w:rPr>
          <w:noProof w:val="0"/>
        </w:rPr>
      </w:pPr>
    </w:p>
    <w:p w14:paraId="5A77456B" w14:textId="2275C52E" w:rsidR="002F5BAC" w:rsidRPr="00F7117D" w:rsidRDefault="002F5BAC" w:rsidP="0047740D">
      <w:pPr>
        <w:keepLines/>
      </w:pPr>
      <w:r w:rsidRPr="00F7117D">
        <w:t>If the Dispense Drug</w:t>
      </w:r>
      <w:r w:rsidR="002E444D">
        <w:t xml:space="preserve"> </w:t>
      </w:r>
      <w:r w:rsidRPr="00F7117D">
        <w:t>or Orderable Item has a non-formulary status, this status will be displayed on the screen as “*N/F*” beside the Dispense Drug or Orderable Item.</w:t>
      </w:r>
    </w:p>
    <w:p w14:paraId="2CAF041F" w14:textId="77777777" w:rsidR="002F5BAC" w:rsidRPr="00F7117D" w:rsidRDefault="002F5BAC" w:rsidP="0047740D">
      <w:pPr>
        <w:pStyle w:val="text"/>
        <w:spacing w:after="0"/>
        <w:rPr>
          <w:noProof w:val="0"/>
        </w:rPr>
      </w:pPr>
    </w:p>
    <w:p w14:paraId="513DE277" w14:textId="0CEAB02F" w:rsidR="002F5BAC" w:rsidRPr="00F7117D" w:rsidRDefault="002F5BAC" w:rsidP="0047740D">
      <w:pPr>
        <w:pStyle w:val="Example"/>
      </w:pPr>
      <w:bookmarkStart w:id="394" w:name="_Toc300677548"/>
      <w:r w:rsidRPr="00F7117D">
        <w:lastRenderedPageBreak/>
        <w:t>Example: Verify an Order</w:t>
      </w:r>
      <w:bookmarkEnd w:id="394"/>
    </w:p>
    <w:p w14:paraId="4E25DAD4" w14:textId="77777777" w:rsidR="002F5BAC" w:rsidRPr="00F7117D" w:rsidRDefault="002F5BAC" w:rsidP="00107D69">
      <w:pPr>
        <w:pStyle w:val="Screen"/>
      </w:pPr>
      <w:r w:rsidRPr="00F7117D">
        <w:t xml:space="preserve">Inpatient Order Entry         Mar 07, 2002@13:03:55          Page:    1 of    1 </w:t>
      </w:r>
    </w:p>
    <w:p w14:paraId="1D48CA90" w14:textId="77777777" w:rsidR="002F5BAC" w:rsidRPr="00F7117D" w:rsidRDefault="002F5BAC" w:rsidP="00107D69">
      <w:pPr>
        <w:pStyle w:val="Screen"/>
      </w:pPr>
      <w:r w:rsidRPr="00F7117D">
        <w:t xml:space="preserve">PSJPATIENT1,ONE                  Ward: 1 EAST   </w:t>
      </w:r>
    </w:p>
    <w:p w14:paraId="0C8FBE19" w14:textId="77777777" w:rsidR="002F5BAC" w:rsidRPr="00F7117D" w:rsidRDefault="002F5BAC" w:rsidP="00107D69">
      <w:pPr>
        <w:pStyle w:val="Screen"/>
      </w:pPr>
      <w:r w:rsidRPr="00F7117D">
        <w:t xml:space="preserve">   PID: 000-00-0001          Room-Bed: B-12        Ht(cm): ______ (________)</w:t>
      </w:r>
      <w:r w:rsidR="00337B62">
        <w:t xml:space="preserve">    </w:t>
      </w:r>
    </w:p>
    <w:p w14:paraId="017C7903" w14:textId="77777777" w:rsidR="002F5BAC" w:rsidRPr="00F7117D" w:rsidRDefault="002F5BAC" w:rsidP="00107D69">
      <w:pPr>
        <w:pStyle w:val="Screen"/>
      </w:pPr>
      <w:r w:rsidRPr="00F7117D">
        <w:t xml:space="preserve">   DOB: 08/18/20 (81)                              Wt(kg): ______ (________)</w:t>
      </w:r>
      <w:r w:rsidR="00337B62">
        <w:t xml:space="preserve">    </w:t>
      </w:r>
    </w:p>
    <w:p w14:paraId="1F3B16D9" w14:textId="77777777" w:rsidR="002F5BAC" w:rsidRPr="00F7117D" w:rsidRDefault="002F5BAC" w:rsidP="00107D69">
      <w:pPr>
        <w:pStyle w:val="Screen"/>
      </w:pPr>
      <w:r w:rsidRPr="00F7117D">
        <w:t xml:space="preserve">   Sex: MALE                                     Admitted: 05/03/00</w:t>
      </w:r>
    </w:p>
    <w:p w14:paraId="38E8437F" w14:textId="77777777" w:rsidR="002F5BAC" w:rsidRPr="00F7117D" w:rsidRDefault="002F5BAC" w:rsidP="00107D69">
      <w:pPr>
        <w:pStyle w:val="Screen"/>
      </w:pPr>
      <w:r w:rsidRPr="00F7117D">
        <w:t xml:space="preserve">    Dx: TESTING                          Last transferred: ********</w:t>
      </w:r>
    </w:p>
    <w:p w14:paraId="41723B1D" w14:textId="77777777" w:rsidR="00904C9A" w:rsidRPr="00F7117D" w:rsidRDefault="00904C9A" w:rsidP="00107D69">
      <w:pPr>
        <w:pStyle w:val="Screen"/>
      </w:pPr>
      <w:r w:rsidRPr="00F7117D">
        <w:t xml:space="preserve">  CrCL: &lt;Not Found&gt;</w:t>
      </w:r>
      <w:r w:rsidR="00FF3996">
        <w:t xml:space="preserve"> </w:t>
      </w:r>
      <w:r w:rsidR="00FF3996">
        <w:rPr>
          <w:rFonts w:cs="Courier New"/>
        </w:rPr>
        <w:t>(CREAT: Not Found)</w:t>
      </w:r>
      <w:r w:rsidRPr="00F7117D">
        <w:t xml:space="preserve">           BSA (m2): _______ </w:t>
      </w:r>
    </w:p>
    <w:p w14:paraId="56528CC5" w14:textId="77777777" w:rsidR="002F5BAC" w:rsidRPr="00F7117D" w:rsidRDefault="002F5BAC" w:rsidP="00107D69">
      <w:pPr>
        <w:pStyle w:val="Screen"/>
      </w:pPr>
      <w:r w:rsidRPr="00F7117D">
        <w:t xml:space="preserve">                                                                                </w:t>
      </w:r>
    </w:p>
    <w:p w14:paraId="37EF351D" w14:textId="77777777" w:rsidR="002F5BAC" w:rsidRPr="00F7117D" w:rsidRDefault="002F5BAC" w:rsidP="00107D69">
      <w:pPr>
        <w:pStyle w:val="Screen"/>
      </w:pPr>
      <w:r w:rsidRPr="00F7117D">
        <w:t xml:space="preserve"> - - - - - - - - - - - - - - - - - A C T I V E - - - - - - - - - - - - - - - - -</w:t>
      </w:r>
    </w:p>
    <w:p w14:paraId="6ED56150" w14:textId="77777777" w:rsidR="002F5BAC" w:rsidRPr="00363F60" w:rsidRDefault="002F5BAC" w:rsidP="00107D69">
      <w:pPr>
        <w:pStyle w:val="Screen"/>
        <w:rPr>
          <w:color w:val="000000"/>
        </w:rPr>
      </w:pPr>
      <w:r w:rsidRPr="00F7117D">
        <w:t xml:space="preserve">   1 d-&gt;in 5% DEXTROSE 50 ML 125 ml/</w:t>
      </w:r>
      <w:r w:rsidRPr="00363F60">
        <w:rPr>
          <w:color w:val="000000"/>
        </w:rPr>
        <w:t>hr           C  03/06</w:t>
      </w:r>
      <w:bookmarkStart w:id="395" w:name="Page_65"/>
      <w:bookmarkStart w:id="396" w:name="Verify_Order"/>
      <w:bookmarkStart w:id="397" w:name="P65"/>
      <w:bookmarkStart w:id="398" w:name="P64"/>
      <w:bookmarkEnd w:id="395"/>
      <w:bookmarkEnd w:id="396"/>
      <w:bookmarkEnd w:id="397"/>
      <w:bookmarkEnd w:id="398"/>
      <w:r w:rsidR="006D26B9" w:rsidRPr="00363F60">
        <w:rPr>
          <w:color w:val="000000"/>
        </w:rPr>
        <w:t>/2002</w:t>
      </w:r>
      <w:r w:rsidRPr="00363F60">
        <w:rPr>
          <w:color w:val="000000"/>
        </w:rPr>
        <w:t xml:space="preserve">  03/06</w:t>
      </w:r>
      <w:r w:rsidR="006D26B9" w:rsidRPr="00363F60">
        <w:rPr>
          <w:color w:val="000000"/>
        </w:rPr>
        <w:t>/2002</w:t>
      </w:r>
      <w:r w:rsidRPr="00363F60">
        <w:rPr>
          <w:color w:val="000000"/>
        </w:rPr>
        <w:t xml:space="preserve">  E   </w:t>
      </w:r>
    </w:p>
    <w:p w14:paraId="0B033AB8" w14:textId="77777777" w:rsidR="002F5BAC" w:rsidRPr="00363F60" w:rsidRDefault="002F5BAC" w:rsidP="00107D69">
      <w:pPr>
        <w:pStyle w:val="Screen"/>
        <w:rPr>
          <w:color w:val="000000"/>
        </w:rPr>
      </w:pPr>
      <w:r w:rsidRPr="00363F60">
        <w:rPr>
          <w:color w:val="000000"/>
        </w:rPr>
        <w:t xml:space="preserve">   2    CEPHAPIRIN 1 GM                          C  03/04</w:t>
      </w:r>
      <w:r w:rsidR="006D26B9" w:rsidRPr="00363F60">
        <w:rPr>
          <w:color w:val="000000"/>
        </w:rPr>
        <w:t>/2002</w:t>
      </w:r>
      <w:r w:rsidRPr="00363F60">
        <w:rPr>
          <w:color w:val="000000"/>
        </w:rPr>
        <w:t xml:space="preserve">  03/09</w:t>
      </w:r>
      <w:r w:rsidR="006D26B9" w:rsidRPr="00363F60">
        <w:rPr>
          <w:color w:val="000000"/>
        </w:rPr>
        <w:t>/2002</w:t>
      </w:r>
      <w:r w:rsidRPr="00363F60">
        <w:rPr>
          <w:color w:val="000000"/>
        </w:rPr>
        <w:t xml:space="preserve">  A   </w:t>
      </w:r>
    </w:p>
    <w:p w14:paraId="15F053AD" w14:textId="77777777" w:rsidR="002F5BAC" w:rsidRPr="00363F60" w:rsidRDefault="002F5BAC" w:rsidP="00107D69">
      <w:pPr>
        <w:pStyle w:val="Screen"/>
        <w:rPr>
          <w:color w:val="000000"/>
        </w:rPr>
      </w:pPr>
      <w:r w:rsidRPr="00363F60">
        <w:rPr>
          <w:color w:val="000000"/>
        </w:rPr>
        <w:t xml:space="preserve">        in DEXTROSE 5% IN N. SALINE 1000 ML QID                                 </w:t>
      </w:r>
    </w:p>
    <w:p w14:paraId="3FC6DB7B" w14:textId="77777777" w:rsidR="002F5BAC" w:rsidRPr="00363F60" w:rsidRDefault="002F5BAC" w:rsidP="00107D69">
      <w:pPr>
        <w:pStyle w:val="Screen"/>
        <w:rPr>
          <w:color w:val="000000"/>
        </w:rPr>
      </w:pPr>
      <w:r w:rsidRPr="00363F60">
        <w:rPr>
          <w:color w:val="000000"/>
        </w:rPr>
        <w:t xml:space="preserve">   3 d-&gt;ASPIRIN CAP,ORAL                         O  03/07</w:t>
      </w:r>
      <w:r w:rsidR="006D26B9" w:rsidRPr="00363F60">
        <w:rPr>
          <w:color w:val="000000"/>
        </w:rPr>
        <w:t>/2002</w:t>
      </w:r>
      <w:r w:rsidRPr="00363F60">
        <w:rPr>
          <w:color w:val="000000"/>
        </w:rPr>
        <w:t xml:space="preserve">  03/07</w:t>
      </w:r>
      <w:r w:rsidR="006D26B9" w:rsidRPr="00363F60">
        <w:rPr>
          <w:color w:val="000000"/>
        </w:rPr>
        <w:t>/2002</w:t>
      </w:r>
      <w:r w:rsidRPr="00363F60">
        <w:rPr>
          <w:color w:val="000000"/>
        </w:rPr>
        <w:t xml:space="preserve">  E   </w:t>
      </w:r>
    </w:p>
    <w:p w14:paraId="4ADECA09" w14:textId="77777777" w:rsidR="002F5BAC" w:rsidRPr="00363F60" w:rsidRDefault="002F5BAC" w:rsidP="00107D69">
      <w:pPr>
        <w:pStyle w:val="Screen"/>
        <w:rPr>
          <w:color w:val="000000"/>
        </w:rPr>
      </w:pPr>
      <w:r w:rsidRPr="00363F60">
        <w:rPr>
          <w:color w:val="000000"/>
        </w:rPr>
        <w:t xml:space="preserve">          Give: 650MG PO NOW                                                    </w:t>
      </w:r>
    </w:p>
    <w:p w14:paraId="5FF998A1" w14:textId="77777777" w:rsidR="002F5BAC" w:rsidRPr="00363F60" w:rsidRDefault="002F5BAC" w:rsidP="00107D69">
      <w:pPr>
        <w:pStyle w:val="Screen"/>
        <w:rPr>
          <w:color w:val="000000"/>
        </w:rPr>
      </w:pPr>
      <w:r w:rsidRPr="00363F60">
        <w:rPr>
          <w:color w:val="000000"/>
        </w:rPr>
        <w:t xml:space="preserve"> - - - - - - - - - - - - - - - -  P E N D I N G  - - - - - - - - - - - - - - - -</w:t>
      </w:r>
    </w:p>
    <w:p w14:paraId="05613EC5" w14:textId="77777777" w:rsidR="002F5BAC" w:rsidRPr="00363F60" w:rsidRDefault="002F5BAC" w:rsidP="00107D69">
      <w:pPr>
        <w:pStyle w:val="Screen"/>
        <w:rPr>
          <w:color w:val="000000"/>
        </w:rPr>
      </w:pPr>
      <w:r w:rsidRPr="00363F60">
        <w:rPr>
          <w:color w:val="000000"/>
        </w:rPr>
        <w:t xml:space="preserve">   4    in DEXTROSE 10% 1000 ML 125 ml/hr        ?  </w:t>
      </w:r>
      <w:r w:rsidR="00B8506D" w:rsidRPr="00363F60">
        <w:rPr>
          <w:color w:val="000000"/>
        </w:rPr>
        <w:t>*****</w:t>
      </w:r>
      <w:r w:rsidRPr="00363F60">
        <w:rPr>
          <w:color w:val="000000"/>
        </w:rPr>
        <w:t xml:space="preserve">  </w:t>
      </w:r>
      <w:r w:rsidR="00155B34" w:rsidRPr="00363F60">
        <w:rPr>
          <w:color w:val="000000"/>
        </w:rPr>
        <w:t xml:space="preserve">     </w:t>
      </w:r>
      <w:r w:rsidRPr="00363F60">
        <w:rPr>
          <w:color w:val="000000"/>
        </w:rPr>
        <w:t xml:space="preserve">*****  </w:t>
      </w:r>
      <w:r w:rsidR="00155B34" w:rsidRPr="00363F60">
        <w:rPr>
          <w:color w:val="000000"/>
        </w:rPr>
        <w:t xml:space="preserve">     </w:t>
      </w:r>
      <w:r w:rsidRPr="00363F60">
        <w:rPr>
          <w:color w:val="000000"/>
        </w:rPr>
        <w:t xml:space="preserve">P   </w:t>
      </w:r>
    </w:p>
    <w:p w14:paraId="7EB1BCB7" w14:textId="77777777" w:rsidR="002F5BAC" w:rsidRPr="00F7117D" w:rsidRDefault="002F5BAC" w:rsidP="00107D69">
      <w:pPr>
        <w:pStyle w:val="Screen"/>
      </w:pPr>
      <w:r w:rsidRPr="00F7117D">
        <w:t> </w:t>
      </w:r>
    </w:p>
    <w:p w14:paraId="03A1BEAE" w14:textId="77777777" w:rsidR="002F5BAC" w:rsidRPr="00F7117D" w:rsidRDefault="002F5BAC" w:rsidP="00107D69">
      <w:pPr>
        <w:pStyle w:val="Screen"/>
      </w:pPr>
      <w:r w:rsidRPr="00F7117D">
        <w:t> </w:t>
      </w:r>
    </w:p>
    <w:p w14:paraId="6F1CD8F9" w14:textId="77777777" w:rsidR="002F5BAC" w:rsidRPr="00F7117D" w:rsidRDefault="002F5BAC" w:rsidP="00107D69">
      <w:pPr>
        <w:pStyle w:val="Screen"/>
      </w:pPr>
      <w:r w:rsidRPr="00F7117D">
        <w:t> </w:t>
      </w:r>
    </w:p>
    <w:p w14:paraId="40BCB866" w14:textId="77777777" w:rsidR="002F5BAC" w:rsidRPr="00F7117D" w:rsidRDefault="002F5BAC" w:rsidP="00107D69">
      <w:pPr>
        <w:pStyle w:val="Screen"/>
      </w:pPr>
      <w:r w:rsidRPr="00F7117D">
        <w:t> </w:t>
      </w:r>
    </w:p>
    <w:p w14:paraId="22FB0948" w14:textId="77777777" w:rsidR="002F5BAC" w:rsidRPr="00F7117D" w:rsidRDefault="002F5BAC" w:rsidP="00107D69">
      <w:pPr>
        <w:pStyle w:val="Screen"/>
      </w:pPr>
      <w:r w:rsidRPr="00F7117D">
        <w:t xml:space="preserve">          Enter ?? for more actions                                             </w:t>
      </w:r>
    </w:p>
    <w:p w14:paraId="139FDC09" w14:textId="77777777" w:rsidR="00267B8F" w:rsidRPr="00F7117D" w:rsidRDefault="00267B8F" w:rsidP="00267B8F">
      <w:pPr>
        <w:pStyle w:val="Screen"/>
      </w:pPr>
      <w:r w:rsidRPr="00F7117D">
        <w:t>PI  Patient Information                 NO  New Order Entry</w:t>
      </w:r>
      <w:r w:rsidRPr="00F7117D" w:rsidDel="00267B8F">
        <w:t xml:space="preserve"> </w:t>
      </w:r>
    </w:p>
    <w:p w14:paraId="76C906AE"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19123102" w14:textId="77777777" w:rsidR="00B03D47" w:rsidRPr="00F7117D" w:rsidRDefault="00267B8F" w:rsidP="00B03D47">
      <w:pPr>
        <w:pStyle w:val="Screen"/>
      </w:pPr>
      <w:r w:rsidRPr="00F7117D">
        <w:t>SO  Select Order</w:t>
      </w:r>
      <w:r>
        <w:t xml:space="preserve"> </w:t>
      </w:r>
    </w:p>
    <w:p w14:paraId="69EECD80" w14:textId="77777777" w:rsidR="002F5BAC" w:rsidRPr="00F7117D" w:rsidRDefault="002F5BAC" w:rsidP="00107D69">
      <w:pPr>
        <w:pStyle w:val="Screen"/>
      </w:pPr>
      <w:r w:rsidRPr="00F7117D">
        <w:t xml:space="preserve">Select Action: Quit// </w:t>
      </w:r>
      <w:r w:rsidRPr="00F7117D">
        <w:rPr>
          <w:b/>
          <w:bCs/>
        </w:rPr>
        <w:t>3</w:t>
      </w:r>
    </w:p>
    <w:p w14:paraId="094E950C" w14:textId="77777777" w:rsidR="004C230B" w:rsidRPr="00F7117D" w:rsidRDefault="004C230B" w:rsidP="00107D69">
      <w:pPr>
        <w:pStyle w:val="Screen"/>
      </w:pPr>
    </w:p>
    <w:p w14:paraId="26B8B644" w14:textId="77777777" w:rsidR="002F5BAC" w:rsidRPr="00F7117D" w:rsidRDefault="00FB6C3E" w:rsidP="00107D69">
      <w:pPr>
        <w:pStyle w:val="Screen"/>
      </w:pPr>
      <w:r w:rsidRPr="00F7117D">
        <w:fldChar w:fldCharType="begin"/>
      </w:r>
      <w:r w:rsidR="002F5BAC" w:rsidRPr="00F7117D">
        <w:instrText xml:space="preserve"> XE "Verify an Order Example" </w:instrText>
      </w:r>
      <w:r w:rsidRPr="00F7117D">
        <w:fldChar w:fldCharType="end"/>
      </w:r>
      <w:r w:rsidR="002F5BAC" w:rsidRPr="00F7117D">
        <w:t>EXPIRED UNIT DOSE (DONE) Mar 07, 2002@13:05:07</w:t>
      </w:r>
      <w:r w:rsidR="00B42F1A">
        <w:t xml:space="preserve"> </w:t>
      </w:r>
      <w:r w:rsidR="002F5BAC" w:rsidRPr="00F7117D">
        <w:t>Page: 1</w:t>
      </w:r>
      <w:r w:rsidR="00B42F1A">
        <w:t xml:space="preserve"> </w:t>
      </w:r>
      <w:r w:rsidR="002F5BAC" w:rsidRPr="00F7117D">
        <w:t>of 2</w:t>
      </w:r>
    </w:p>
    <w:p w14:paraId="17351E6E" w14:textId="77777777" w:rsidR="002F5BAC" w:rsidRPr="00F7117D" w:rsidRDefault="002F5BAC" w:rsidP="00107D69">
      <w:pPr>
        <w:pStyle w:val="Screen"/>
      </w:pPr>
      <w:r w:rsidRPr="00F7117D">
        <w:t xml:space="preserve">PSJPATIENT1,ONE                  Ward: 1 EAST   </w:t>
      </w:r>
    </w:p>
    <w:p w14:paraId="6BDD1FA0" w14:textId="77777777" w:rsidR="002F5BAC" w:rsidRPr="00F7117D" w:rsidRDefault="002F5BAC" w:rsidP="00107D69">
      <w:pPr>
        <w:pStyle w:val="Screen"/>
      </w:pPr>
      <w:r w:rsidRPr="00F7117D">
        <w:t xml:space="preserve">   PID: 000-00-0001          Room-Bed: B-12        Ht(cm): ______ (________)</w:t>
      </w:r>
      <w:r w:rsidR="00B42F1A">
        <w:t xml:space="preserve">    </w:t>
      </w:r>
    </w:p>
    <w:p w14:paraId="1D1329C6" w14:textId="77777777" w:rsidR="002F5BAC" w:rsidRPr="00F7117D" w:rsidRDefault="002F5BAC" w:rsidP="00107D69">
      <w:pPr>
        <w:pStyle w:val="Screen"/>
      </w:pPr>
      <w:r w:rsidRPr="00F7117D">
        <w:t xml:space="preserve">   DOB: 08/18/20 (81)                              Wt(kg): ______ (________)</w:t>
      </w:r>
      <w:r w:rsidR="00B42F1A">
        <w:t xml:space="preserve">    </w:t>
      </w:r>
    </w:p>
    <w:p w14:paraId="03365318" w14:textId="77777777" w:rsidR="002F5BAC" w:rsidRPr="00F7117D" w:rsidRDefault="002F5BAC" w:rsidP="00107D69">
      <w:pPr>
        <w:pStyle w:val="Screen"/>
      </w:pPr>
      <w:r w:rsidRPr="00F7117D">
        <w:t xml:space="preserve">                                                                                </w:t>
      </w:r>
    </w:p>
    <w:p w14:paraId="561E821B" w14:textId="77777777" w:rsidR="002F5BAC" w:rsidRPr="00F7117D" w:rsidRDefault="002F5BAC" w:rsidP="00107D69">
      <w:pPr>
        <w:pStyle w:val="Screen"/>
      </w:pPr>
      <w:r w:rsidRPr="00F7117D">
        <w:t xml:space="preserve">*(1)Orderable Item: ASPIRIN CAP,ORAL                                      </w:t>
      </w:r>
      <w:r w:rsidRPr="00F7117D">
        <w:rPr>
          <w:shd w:val="clear" w:color="auto" w:fill="FFFFFF"/>
        </w:rPr>
        <w:t>&lt;DIN&gt;</w:t>
      </w:r>
      <w:r w:rsidRPr="00F7117D">
        <w:t xml:space="preserve"> </w:t>
      </w:r>
    </w:p>
    <w:p w14:paraId="6B721D1A" w14:textId="77777777" w:rsidR="002F5BAC" w:rsidRPr="00F7117D" w:rsidRDefault="002F5BAC" w:rsidP="00107D69">
      <w:pPr>
        <w:pStyle w:val="Screen"/>
      </w:pPr>
      <w:r w:rsidRPr="00F7117D">
        <w:t xml:space="preserve">      Instructions: 650MG                                                       </w:t>
      </w:r>
    </w:p>
    <w:p w14:paraId="13D35061" w14:textId="77777777" w:rsidR="002F5BAC" w:rsidRPr="00F7117D" w:rsidRDefault="002F5BAC" w:rsidP="00107D69">
      <w:pPr>
        <w:pStyle w:val="Screen"/>
      </w:pPr>
      <w:r w:rsidRPr="00F7117D">
        <w:t xml:space="preserve">*(2)Dosage Ordered: 650MG                                                       </w:t>
      </w:r>
    </w:p>
    <w:p w14:paraId="2CBF5C4D" w14:textId="77777777" w:rsidR="002F5BAC" w:rsidRPr="00363F60" w:rsidRDefault="002F5BAC" w:rsidP="00107D69">
      <w:pPr>
        <w:pStyle w:val="Screen"/>
        <w:rPr>
          <w:color w:val="000000"/>
        </w:rPr>
      </w:pPr>
      <w:r w:rsidRPr="00F7117D">
        <w:t xml:space="preserve">          Duration:                                *(3)Start: </w:t>
      </w:r>
      <w:r w:rsidRPr="00363F60">
        <w:rPr>
          <w:color w:val="000000"/>
        </w:rPr>
        <w:t>03/07/</w:t>
      </w:r>
      <w:bookmarkStart w:id="399" w:name="P66"/>
      <w:bookmarkEnd w:id="399"/>
      <w:r w:rsidR="006D26B9" w:rsidRPr="00363F60">
        <w:rPr>
          <w:color w:val="000000"/>
        </w:rPr>
        <w:t>20</w:t>
      </w:r>
      <w:r w:rsidRPr="00363F60">
        <w:rPr>
          <w:color w:val="000000"/>
        </w:rPr>
        <w:t xml:space="preserve">02  12:57 </w:t>
      </w:r>
    </w:p>
    <w:p w14:paraId="4444BF41" w14:textId="77777777" w:rsidR="002F5BAC" w:rsidRPr="00363F60" w:rsidRDefault="002F5BAC" w:rsidP="00107D69">
      <w:pPr>
        <w:pStyle w:val="Screen"/>
        <w:rPr>
          <w:color w:val="000000"/>
        </w:rPr>
      </w:pPr>
      <w:r w:rsidRPr="00363F60">
        <w:rPr>
          <w:color w:val="000000"/>
        </w:rPr>
        <w:t xml:space="preserve">*(4)     Med Route: ORAL (BY MOUTH)                                             </w:t>
      </w:r>
    </w:p>
    <w:p w14:paraId="1C69ECD1" w14:textId="77777777" w:rsidR="002F5BAC" w:rsidRPr="00F7117D" w:rsidRDefault="002F5BAC" w:rsidP="00107D69">
      <w:pPr>
        <w:pStyle w:val="Screen"/>
      </w:pPr>
      <w:r w:rsidRPr="00363F60">
        <w:rPr>
          <w:color w:val="000000"/>
        </w:rPr>
        <w:t>BCMA ORDER LAST ACTION: 03/07/02 12:59 Given       *(5) Stop: 03/07/</w:t>
      </w:r>
      <w:r w:rsidR="006D26B9" w:rsidRPr="00363F60">
        <w:rPr>
          <w:color w:val="000000"/>
        </w:rPr>
        <w:t>20</w:t>
      </w:r>
      <w:r w:rsidRPr="00363F60">
        <w:rPr>
          <w:color w:val="000000"/>
        </w:rPr>
        <w:t>02</w:t>
      </w:r>
      <w:r w:rsidRPr="00F7117D">
        <w:t xml:space="preserve">  12:57 </w:t>
      </w:r>
    </w:p>
    <w:p w14:paraId="26AEDD5A" w14:textId="77777777" w:rsidR="002F5BAC" w:rsidRPr="00F7117D" w:rsidRDefault="002F5BAC" w:rsidP="00107D69">
      <w:pPr>
        <w:pStyle w:val="Screen"/>
      </w:pPr>
      <w:r w:rsidRPr="00F7117D">
        <w:t xml:space="preserve"> (6) Schedule Type: ONE TIME                                                    </w:t>
      </w:r>
    </w:p>
    <w:p w14:paraId="1D6E8DDB" w14:textId="77777777" w:rsidR="002F5BAC" w:rsidRPr="00F7117D" w:rsidRDefault="002F5BAC" w:rsidP="00107D69">
      <w:pPr>
        <w:pStyle w:val="Screen"/>
      </w:pPr>
      <w:r w:rsidRPr="00F7117D">
        <w:t xml:space="preserve">*(8)      Schedule: NOW                                                         </w:t>
      </w:r>
    </w:p>
    <w:p w14:paraId="3544BAF7" w14:textId="77777777" w:rsidR="002F5BAC" w:rsidRPr="00F7117D" w:rsidRDefault="002F5BAC" w:rsidP="00107D69">
      <w:pPr>
        <w:pStyle w:val="Screen"/>
      </w:pPr>
      <w:r w:rsidRPr="00F7117D">
        <w:t xml:space="preserve"> (9)   Admin Times:                                                             </w:t>
      </w:r>
    </w:p>
    <w:p w14:paraId="28C5563F" w14:textId="77777777" w:rsidR="002F5BAC" w:rsidRPr="00F7117D" w:rsidRDefault="002F5BAC" w:rsidP="00107D69">
      <w:pPr>
        <w:pStyle w:val="Screen"/>
      </w:pPr>
      <w:r w:rsidRPr="00F7117D">
        <w:t xml:space="preserve">*(10)     Provider: PSJPROVIDER,ONE [es]                  </w:t>
      </w:r>
      <w:r w:rsidR="00B42F1A">
        <w:t xml:space="preserve">                      </w:t>
      </w:r>
    </w:p>
    <w:p w14:paraId="358A716D" w14:textId="77777777" w:rsidR="002F5BAC" w:rsidRPr="00F7117D" w:rsidRDefault="002F5BAC" w:rsidP="00107D69">
      <w:pPr>
        <w:pStyle w:val="Screen"/>
      </w:pPr>
      <w:r w:rsidRPr="00F7117D">
        <w:t xml:space="preserve"> (11) Special Instructions:                                                     </w:t>
      </w:r>
    </w:p>
    <w:p w14:paraId="1B2E2177" w14:textId="77777777" w:rsidR="002F5BAC" w:rsidRPr="00F7117D" w:rsidRDefault="002F5BAC" w:rsidP="00107D69">
      <w:pPr>
        <w:pStyle w:val="Screen"/>
      </w:pPr>
      <w:r w:rsidRPr="00F7117D">
        <w:t> </w:t>
      </w:r>
    </w:p>
    <w:p w14:paraId="53C694EA" w14:textId="77777777" w:rsidR="002F5BAC" w:rsidRPr="00F7117D" w:rsidRDefault="002F5BAC" w:rsidP="00107D69">
      <w:pPr>
        <w:pStyle w:val="Screen"/>
      </w:pPr>
      <w:r w:rsidRPr="00F7117D">
        <w:t xml:space="preserve"> (12) Dispense Drug                                  U/D        Inactive Date   </w:t>
      </w:r>
    </w:p>
    <w:p w14:paraId="044BC82D" w14:textId="77777777" w:rsidR="002F5BAC" w:rsidRPr="00F7117D" w:rsidRDefault="002F5BAC" w:rsidP="00107D69">
      <w:pPr>
        <w:pStyle w:val="Screen"/>
      </w:pPr>
      <w:r w:rsidRPr="00F7117D">
        <w:t xml:space="preserve">      ASPIRIN BUFFERED 325MG TAB                     1                          </w:t>
      </w:r>
    </w:p>
    <w:p w14:paraId="6A4B20CA" w14:textId="77777777" w:rsidR="002F5BAC" w:rsidRPr="00F7117D" w:rsidRDefault="002F5BAC" w:rsidP="00107D69">
      <w:pPr>
        <w:pStyle w:val="Screen"/>
      </w:pPr>
      <w:r w:rsidRPr="00F7117D">
        <w:t xml:space="preserve">+         Enter ?? for more actions                                             </w:t>
      </w:r>
    </w:p>
    <w:p w14:paraId="5F35D94C" w14:textId="77777777" w:rsidR="002F5BAC" w:rsidRPr="00F7117D" w:rsidRDefault="002F5BAC" w:rsidP="00107D69">
      <w:pPr>
        <w:pStyle w:val="Screen"/>
      </w:pPr>
      <w:r w:rsidRPr="00F7117D">
        <w:t>DC  (Discontinue)         ED  (Edit)                AL  Activity Logs</w:t>
      </w:r>
    </w:p>
    <w:p w14:paraId="2FDE1260" w14:textId="77777777" w:rsidR="002F5BAC" w:rsidRPr="00F7117D" w:rsidRDefault="002F5BAC" w:rsidP="00107D69">
      <w:pPr>
        <w:pStyle w:val="Screen"/>
      </w:pPr>
      <w:r w:rsidRPr="00F7117D">
        <w:t xml:space="preserve">HD  (Hold)                RN  (Renew)               </w:t>
      </w:r>
    </w:p>
    <w:p w14:paraId="7573B793"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73568646" w14:textId="77777777" w:rsidR="002F5BAC" w:rsidRPr="00F7117D" w:rsidRDefault="002F5BAC" w:rsidP="00107D69">
      <w:pPr>
        <w:pStyle w:val="Screen"/>
      </w:pPr>
      <w:r w:rsidRPr="00F7117D">
        <w:t xml:space="preserve">Select Item(s): Next Screen// </w:t>
      </w:r>
      <w:r w:rsidRPr="00F7117D">
        <w:rPr>
          <w:b/>
          <w:bCs/>
        </w:rPr>
        <w:t>VF</w:t>
      </w:r>
      <w:r w:rsidRPr="00F7117D">
        <w:t xml:space="preserve">   Verify  </w:t>
      </w:r>
    </w:p>
    <w:p w14:paraId="596A1FA4" w14:textId="77777777" w:rsidR="002F5BAC" w:rsidRPr="00F7117D" w:rsidRDefault="002F5BAC" w:rsidP="00107D69">
      <w:pPr>
        <w:pStyle w:val="Screen"/>
      </w:pPr>
      <w:r w:rsidRPr="00F7117D">
        <w:t> </w:t>
      </w:r>
    </w:p>
    <w:p w14:paraId="574CCC4A" w14:textId="77777777" w:rsidR="002F5BAC" w:rsidRPr="00F7117D" w:rsidRDefault="002F5BAC" w:rsidP="00107D69">
      <w:pPr>
        <w:pStyle w:val="Screen"/>
      </w:pPr>
      <w:r w:rsidRPr="00F7117D">
        <w:t>WARNING: Dosage Ordered and Dispense Units do not match.</w:t>
      </w:r>
    </w:p>
    <w:p w14:paraId="38461A6F" w14:textId="77777777" w:rsidR="002F5BAC" w:rsidRPr="00F7117D" w:rsidRDefault="002F5BAC" w:rsidP="00107D69">
      <w:pPr>
        <w:pStyle w:val="Screen"/>
      </w:pPr>
      <w:r w:rsidRPr="00F7117D">
        <w:t xml:space="preserve">         Please verify Dosage.</w:t>
      </w:r>
    </w:p>
    <w:p w14:paraId="7470EF36" w14:textId="77777777" w:rsidR="002F5BAC" w:rsidRPr="00F7117D" w:rsidRDefault="002F5BAC" w:rsidP="00107D69">
      <w:pPr>
        <w:pStyle w:val="Screen"/>
      </w:pPr>
      <w:r w:rsidRPr="00F7117D">
        <w:t> </w:t>
      </w:r>
    </w:p>
    <w:p w14:paraId="2B95D11F" w14:textId="77777777" w:rsidR="002F5BAC" w:rsidRPr="00F7117D" w:rsidRDefault="002F5BAC" w:rsidP="00107D69">
      <w:pPr>
        <w:pStyle w:val="Screen"/>
      </w:pPr>
      <w:r w:rsidRPr="00F7117D">
        <w:t xml:space="preserve">Would you like to continue verifying the order? </w:t>
      </w:r>
      <w:r w:rsidR="0026309D" w:rsidRPr="00F7117D">
        <w:t>No//</w:t>
      </w:r>
    </w:p>
    <w:p w14:paraId="2D845852" w14:textId="77777777" w:rsidR="002F5BAC" w:rsidRPr="00F7117D" w:rsidRDefault="002F5BAC" w:rsidP="00107D69">
      <w:pPr>
        <w:pStyle w:val="Screen"/>
      </w:pPr>
      <w:r w:rsidRPr="00F7117D">
        <w:t>...a few moments, please....</w:t>
      </w:r>
    </w:p>
    <w:p w14:paraId="493D1542" w14:textId="77777777" w:rsidR="002F5BAC" w:rsidRPr="00F7117D" w:rsidRDefault="002F5BAC" w:rsidP="00107D69">
      <w:pPr>
        <w:pStyle w:val="Screen"/>
      </w:pPr>
      <w:r w:rsidRPr="00F7117D">
        <w:t> </w:t>
      </w:r>
    </w:p>
    <w:p w14:paraId="47656C27" w14:textId="77777777" w:rsidR="002F5BAC" w:rsidRPr="00F7117D" w:rsidRDefault="002F5BAC" w:rsidP="00107D69">
      <w:pPr>
        <w:pStyle w:val="Screen"/>
      </w:pPr>
      <w:r w:rsidRPr="00F7117D">
        <w:t xml:space="preserve">Pre-Exchange DOSES: 0// </w:t>
      </w:r>
      <w:r w:rsidRPr="00F7117D">
        <w:rPr>
          <w:b/>
          <w:bCs/>
        </w:rPr>
        <w:t>&lt;Enter&gt;</w:t>
      </w:r>
    </w:p>
    <w:p w14:paraId="18F2F295" w14:textId="77777777" w:rsidR="002F5BAC" w:rsidRPr="00F7117D" w:rsidRDefault="002F5BAC" w:rsidP="00107D69">
      <w:pPr>
        <w:pStyle w:val="Screen"/>
      </w:pPr>
      <w:r w:rsidRPr="00F7117D">
        <w:t> </w:t>
      </w:r>
    </w:p>
    <w:p w14:paraId="3B50EC83" w14:textId="77777777" w:rsidR="002F5BAC" w:rsidRPr="00F7117D" w:rsidRDefault="002F5BAC" w:rsidP="00983077">
      <w:pPr>
        <w:pStyle w:val="Screen"/>
      </w:pPr>
      <w:r w:rsidRPr="00F7117D">
        <w:t>ORDER VERIFIED.</w:t>
      </w:r>
    </w:p>
    <w:p w14:paraId="2A8E21C7" w14:textId="77777777" w:rsidR="002F5BAC" w:rsidRPr="00F7117D" w:rsidRDefault="002F5BAC" w:rsidP="00983077">
      <w:pPr>
        <w:pStyle w:val="Screen"/>
      </w:pPr>
    </w:p>
    <w:p w14:paraId="29B28E02" w14:textId="77777777" w:rsidR="002F5BAC" w:rsidRPr="00F7117D" w:rsidRDefault="002F5BAC" w:rsidP="00983077">
      <w:pPr>
        <w:pStyle w:val="Screen"/>
        <w:rPr>
          <w:color w:val="000000"/>
        </w:rPr>
      </w:pPr>
      <w:r w:rsidRPr="00F7117D">
        <w:rPr>
          <w:color w:val="000000"/>
        </w:rPr>
        <w:t xml:space="preserve">Enter RETURN to continue or '^' to exit: </w:t>
      </w:r>
      <w:r w:rsidRPr="00F7117D">
        <w:rPr>
          <w:b/>
          <w:bCs/>
          <w:color w:val="000000"/>
        </w:rPr>
        <w:t>&lt;Enter&gt;</w:t>
      </w:r>
    </w:p>
    <w:p w14:paraId="41FEBDD7" w14:textId="77777777" w:rsidR="004C230B" w:rsidRPr="00F7117D" w:rsidRDefault="004C230B" w:rsidP="0047740D"/>
    <w:p w14:paraId="64C5B626" w14:textId="56CD76F5" w:rsidR="004C230B" w:rsidRPr="00F7117D" w:rsidRDefault="004C230B" w:rsidP="0047740D">
      <w:r w:rsidRPr="00F7117D">
        <w:t xml:space="preserve">When orders have been verified, the pharmacist must provide information for the Pre-Exchange Units Report. After verifying an order, the user is prompted to identify the number of units required before the next cart exchange (pre-exchange units). Information will be requested for </w:t>
      </w:r>
      <w:r w:rsidRPr="00F7117D">
        <w:lastRenderedPageBreak/>
        <w:t xml:space="preserve">each order that has been verified. When the user finishes entering new orders, a Pre-Exchange Report will be printed. The report lists the patients’ name, ward location, room and bed, Orderable Item, Dispense Drug, and pre-exchange needs for each order. This report can be printed to the screen or queued to print on a printer. It is advisable that the user prints a copy on the printer. The default device for the </w:t>
      </w:r>
      <w:r w:rsidRPr="00F7117D">
        <w:rPr>
          <w:iCs/>
        </w:rPr>
        <w:t>Pre-Exchange Units Report</w:t>
      </w:r>
      <w:r w:rsidRPr="00F7117D">
        <w:t xml:space="preserve"> is the PRE-EXCHANGE REPORT DEVICE field in the INPATIENT WARD PARAMETER file. If the pharmacist enters an output device that is different from the device in this file, an option to override the field and define a temporary device for the remainder of this session is displayed. Once the user exits this option, the report cannot be reprinted.</w:t>
      </w:r>
    </w:p>
    <w:p w14:paraId="0FE9AFDE" w14:textId="77777777" w:rsidR="004C230B" w:rsidRPr="00F7117D" w:rsidRDefault="004C230B" w:rsidP="0047740D"/>
    <w:p w14:paraId="130C85E2" w14:textId="77777777" w:rsidR="007A75A7" w:rsidRPr="00F7117D" w:rsidRDefault="00F90751" w:rsidP="0047740D">
      <w:pPr>
        <w:tabs>
          <w:tab w:val="left" w:pos="900"/>
        </w:tabs>
        <w:ind w:left="900" w:hanging="900"/>
      </w:pPr>
      <w:r w:rsidRPr="00F7117D">
        <w:rPr>
          <w:noProof/>
          <w:position w:val="-4"/>
        </w:rPr>
        <w:drawing>
          <wp:inline distT="0" distB="0" distL="0" distR="0" wp14:anchorId="51AAFE27" wp14:editId="27E501F9">
            <wp:extent cx="500380" cy="405130"/>
            <wp:effectExtent l="0" t="0" r="0" b="0"/>
            <wp:docPr id="34" name="Picture 16"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cil 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A75A7" w:rsidRPr="00F7117D">
        <w:rPr>
          <w:noProof/>
          <w:position w:val="-4"/>
        </w:rPr>
        <w:tab/>
      </w:r>
      <w:r w:rsidR="007A75A7" w:rsidRPr="40EADE26">
        <w:rPr>
          <w:b/>
          <w:bCs/>
        </w:rPr>
        <w:t>Note</w:t>
      </w:r>
      <w:r w:rsidR="007A75A7" w:rsidRPr="00F7117D">
        <w:t>: The user will have the ability to enter a Progress Note for a “DONE” priority order.</w:t>
      </w:r>
    </w:p>
    <w:p w14:paraId="6278E559" w14:textId="77777777" w:rsidR="00263B6C" w:rsidRPr="00F7117D" w:rsidRDefault="00263B6C" w:rsidP="0047740D">
      <w:pPr>
        <w:tabs>
          <w:tab w:val="left" w:pos="900"/>
        </w:tabs>
        <w:ind w:left="900" w:hanging="900"/>
      </w:pPr>
    </w:p>
    <w:p w14:paraId="530374A7" w14:textId="09F7074A" w:rsidR="004C230B" w:rsidRPr="00F7117D" w:rsidRDefault="004C230B" w:rsidP="00433CAF">
      <w:pPr>
        <w:pStyle w:val="Heading4"/>
      </w:pPr>
      <w:bookmarkStart w:id="400" w:name="_Toc300677549"/>
      <w:bookmarkStart w:id="401" w:name="_Toc494783475"/>
      <w:r w:rsidRPr="00F7117D">
        <w:t>Hold</w:t>
      </w:r>
      <w:bookmarkEnd w:id="400"/>
    </w:p>
    <w:bookmarkEnd w:id="401"/>
    <w:p w14:paraId="469F0508" w14:textId="35C2D282" w:rsidR="002F5BAC" w:rsidRPr="00F7117D" w:rsidRDefault="002F5BAC" w:rsidP="0047740D">
      <w:r w:rsidRPr="00F7117D">
        <w:t>Only active orders may be placed on hold. Orders placed on holdwill continue to show under the ACTIVE heading on the profiles until removed from hold. Any orders placed on hold through the pharmacy options cannot be released from holdusing any of the CPRS options. An entry is placed in the order’s Activity Log recording the user who placed/removed the order from hold and when the action was taken.</w:t>
      </w:r>
    </w:p>
    <w:p w14:paraId="5D90DFFE" w14:textId="77777777" w:rsidR="002F5BAC" w:rsidRPr="00F7117D" w:rsidRDefault="002F5BAC" w:rsidP="0047740D"/>
    <w:p w14:paraId="19EDF62E" w14:textId="2CE83D1F" w:rsidR="002F5BAC" w:rsidRPr="00F7117D" w:rsidRDefault="002F5BAC" w:rsidP="0047740D">
      <w:r w:rsidRPr="00F7117D">
        <w:t>If the Dispense Drug or Orderable Item has a non-formulary status, this status will be displayed on the screen as “*N/F*” beside the Dispense Drug or Orderable Item.</w:t>
      </w:r>
      <w:r w:rsidRPr="00F7117D">
        <w:br/>
      </w:r>
    </w:p>
    <w:p w14:paraId="590A138F" w14:textId="647D8D20" w:rsidR="002F5BAC" w:rsidRPr="00F7117D" w:rsidRDefault="002F5BAC" w:rsidP="0047740D">
      <w:pPr>
        <w:pStyle w:val="Example"/>
      </w:pPr>
      <w:bookmarkStart w:id="402" w:name="_Toc300677550"/>
      <w:r w:rsidRPr="00F7117D">
        <w:t>Example: Place an Order on Hold</w:t>
      </w:r>
      <w:bookmarkEnd w:id="402"/>
    </w:p>
    <w:p w14:paraId="729D2E69" w14:textId="77777777" w:rsidR="002F5BAC" w:rsidRPr="00F7117D" w:rsidRDefault="002F5BAC" w:rsidP="00107D69">
      <w:pPr>
        <w:pStyle w:val="Screen"/>
      </w:pPr>
      <w:r w:rsidRPr="00F7117D">
        <w:t xml:space="preserve">ACTIVE UNIT DOSE              Feb 25, 2001@21:25:50          Page:    1 of    2 </w:t>
      </w:r>
    </w:p>
    <w:p w14:paraId="130A6DB4" w14:textId="77777777" w:rsidR="002F5BAC" w:rsidRPr="00F7117D" w:rsidRDefault="002F5BAC" w:rsidP="00107D69">
      <w:pPr>
        <w:pStyle w:val="Screen"/>
      </w:pPr>
      <w:r w:rsidRPr="00F7117D">
        <w:t>PSJPATIENT1,ONE                  Ward: 1 EAST</w:t>
      </w:r>
    </w:p>
    <w:p w14:paraId="121F5A1A" w14:textId="77777777" w:rsidR="002F5BAC" w:rsidRPr="00F7117D" w:rsidRDefault="002F5BAC" w:rsidP="00107D69">
      <w:pPr>
        <w:pStyle w:val="Screen"/>
      </w:pPr>
      <w:r w:rsidRPr="00F7117D">
        <w:t xml:space="preserve">   PID: 000-00-0001          Room-Bed: B-12        Ht(cm): ______ (________)</w:t>
      </w:r>
      <w:r w:rsidR="00B42F1A">
        <w:t xml:space="preserve">    </w:t>
      </w:r>
    </w:p>
    <w:p w14:paraId="57D04467" w14:textId="77777777" w:rsidR="002F5BAC" w:rsidRPr="00F7117D" w:rsidRDefault="002F5BAC" w:rsidP="00107D69">
      <w:pPr>
        <w:pStyle w:val="Screen"/>
      </w:pPr>
      <w:r w:rsidRPr="00F7117D">
        <w:t xml:space="preserve">   DOB: 08/18/20 (80)                              Wt(kg): ______ (________)</w:t>
      </w:r>
      <w:r w:rsidR="00B42F1A">
        <w:t xml:space="preserve">    </w:t>
      </w:r>
    </w:p>
    <w:p w14:paraId="6BDCFCA8" w14:textId="77777777" w:rsidR="002F5BAC" w:rsidRPr="00F7117D" w:rsidRDefault="002F5BAC" w:rsidP="00107D69">
      <w:pPr>
        <w:pStyle w:val="Screen"/>
      </w:pPr>
      <w:r w:rsidRPr="00F7117D">
        <w:t xml:space="preserve">                                                                                </w:t>
      </w:r>
    </w:p>
    <w:p w14:paraId="17D59FB0" w14:textId="77777777" w:rsidR="002F5BAC" w:rsidRPr="00F7117D" w:rsidRDefault="002F5BAC" w:rsidP="00107D69">
      <w:pPr>
        <w:pStyle w:val="Screen"/>
      </w:pPr>
      <w:r w:rsidRPr="00F7117D">
        <w:t xml:space="preserve">*(1)Orderable Item: ASPIRIN TAB                                           </w:t>
      </w:r>
      <w:r w:rsidRPr="00F7117D">
        <w:rPr>
          <w:shd w:val="clear" w:color="auto" w:fill="FFFFFF"/>
        </w:rPr>
        <w:t>&lt;DIN&gt;</w:t>
      </w:r>
      <w:r w:rsidRPr="00F7117D">
        <w:t xml:space="preserve"> </w:t>
      </w:r>
    </w:p>
    <w:p w14:paraId="795BD0B7" w14:textId="77777777" w:rsidR="002F5BAC" w:rsidRPr="00F7117D" w:rsidRDefault="002F5BAC" w:rsidP="00107D69">
      <w:pPr>
        <w:pStyle w:val="Screen"/>
      </w:pPr>
      <w:r w:rsidRPr="00F7117D">
        <w:t xml:space="preserve">       Instructions:                                                            </w:t>
      </w:r>
    </w:p>
    <w:p w14:paraId="5262FC02" w14:textId="77777777" w:rsidR="002F5BAC" w:rsidRPr="00F7117D" w:rsidRDefault="002F5BAC" w:rsidP="00107D69">
      <w:pPr>
        <w:pStyle w:val="Screen"/>
      </w:pPr>
      <w:r w:rsidRPr="00F7117D">
        <w:t xml:space="preserve"> *(2)Dosage Ordered: 650MG                  </w:t>
      </w:r>
      <w:r w:rsidR="008F2268">
        <w:t xml:space="preserve">                               </w:t>
      </w:r>
      <w:r w:rsidRPr="00F7117D">
        <w:t xml:space="preserve">     </w:t>
      </w:r>
    </w:p>
    <w:p w14:paraId="3A6AB88F" w14:textId="77777777" w:rsidR="002F5BAC" w:rsidRPr="00363F60" w:rsidRDefault="002F5BAC" w:rsidP="00107D69">
      <w:pPr>
        <w:pStyle w:val="Screen"/>
        <w:rPr>
          <w:color w:val="000000"/>
        </w:rPr>
      </w:pPr>
      <w:r w:rsidRPr="00F7117D">
        <w:t xml:space="preserve">           Duration:                               *(3)Start: 02/26</w:t>
      </w:r>
      <w:r w:rsidRPr="00363F60">
        <w:rPr>
          <w:color w:val="000000"/>
        </w:rPr>
        <w:t>/</w:t>
      </w:r>
      <w:bookmarkStart w:id="403" w:name="Page_67"/>
      <w:bookmarkStart w:id="404" w:name="Year_4D7"/>
      <w:bookmarkEnd w:id="403"/>
      <w:bookmarkEnd w:id="404"/>
      <w:r w:rsidR="006D26B9" w:rsidRPr="00363F60">
        <w:rPr>
          <w:color w:val="000000"/>
        </w:rPr>
        <w:t>20</w:t>
      </w:r>
      <w:r w:rsidRPr="00363F60">
        <w:rPr>
          <w:color w:val="000000"/>
        </w:rPr>
        <w:t xml:space="preserve">01  14:40 </w:t>
      </w:r>
    </w:p>
    <w:p w14:paraId="2B372C01" w14:textId="77777777" w:rsidR="002F5BAC" w:rsidRPr="00363F60" w:rsidRDefault="002F5BAC" w:rsidP="00107D69">
      <w:pPr>
        <w:pStyle w:val="Screen"/>
        <w:rPr>
          <w:color w:val="000000"/>
        </w:rPr>
      </w:pPr>
      <w:r w:rsidRPr="00363F60">
        <w:rPr>
          <w:color w:val="000000"/>
        </w:rPr>
        <w:t xml:space="preserve"> *(4)     Med Route: ORAL                </w:t>
      </w:r>
      <w:r w:rsidR="008F2268" w:rsidRPr="00363F60">
        <w:rPr>
          <w:color w:val="000000"/>
        </w:rPr>
        <w:t xml:space="preserve">                               </w:t>
      </w:r>
      <w:r w:rsidRPr="00363F60">
        <w:rPr>
          <w:color w:val="000000"/>
        </w:rPr>
        <w:t xml:space="preserve">        </w:t>
      </w:r>
    </w:p>
    <w:p w14:paraId="7E9FE4F9" w14:textId="77777777" w:rsidR="002F5BAC" w:rsidRPr="00F7117D" w:rsidRDefault="002F5BAC" w:rsidP="00107D69">
      <w:pPr>
        <w:pStyle w:val="Screen"/>
      </w:pPr>
      <w:r w:rsidRPr="00363F60">
        <w:rPr>
          <w:color w:val="000000"/>
        </w:rPr>
        <w:t xml:space="preserve">                                                   *(5) Stop: 02/28/</w:t>
      </w:r>
      <w:r w:rsidR="006D26B9" w:rsidRPr="00363F60">
        <w:rPr>
          <w:color w:val="000000"/>
        </w:rPr>
        <w:t>20</w:t>
      </w:r>
      <w:r w:rsidRPr="00363F60">
        <w:rPr>
          <w:color w:val="000000"/>
        </w:rPr>
        <w:t>01</w:t>
      </w:r>
      <w:r w:rsidRPr="00F7117D">
        <w:t xml:space="preserve">  24:00 </w:t>
      </w:r>
    </w:p>
    <w:p w14:paraId="572010A7" w14:textId="77777777" w:rsidR="002F5BAC" w:rsidRPr="00F7117D" w:rsidRDefault="002F5BAC" w:rsidP="00107D69">
      <w:pPr>
        <w:pStyle w:val="Screen"/>
      </w:pPr>
      <w:r w:rsidRPr="00F7117D">
        <w:t xml:space="preserve">  (6) Schedule Type: CONTINUOUS                    </w:t>
      </w:r>
      <w:r w:rsidR="008F2268">
        <w:t xml:space="preserve">                 </w:t>
      </w:r>
      <w:r w:rsidRPr="00F7117D">
        <w:t xml:space="preserve">            </w:t>
      </w:r>
    </w:p>
    <w:p w14:paraId="042BBB9A" w14:textId="77777777" w:rsidR="002F5BAC" w:rsidRPr="00F7117D" w:rsidRDefault="002F5BAC" w:rsidP="00107D69">
      <w:pPr>
        <w:pStyle w:val="Screen"/>
      </w:pPr>
      <w:r w:rsidRPr="00F7117D">
        <w:t xml:space="preserve"> *(8)      Schedule: QDAILY                                                     </w:t>
      </w:r>
    </w:p>
    <w:p w14:paraId="1CC8A9C3" w14:textId="77777777" w:rsidR="002F5BAC" w:rsidRPr="00F7117D" w:rsidRDefault="002F5BAC" w:rsidP="00107D69">
      <w:pPr>
        <w:pStyle w:val="Screen"/>
      </w:pPr>
      <w:r w:rsidRPr="00F7117D">
        <w:t xml:space="preserve">  (9)   Admin Times: 1440                                                       </w:t>
      </w:r>
    </w:p>
    <w:p w14:paraId="592554C3" w14:textId="77777777" w:rsidR="002F5BAC" w:rsidRPr="00F7117D" w:rsidRDefault="002F5BAC" w:rsidP="00107D69">
      <w:pPr>
        <w:pStyle w:val="Screen"/>
      </w:pPr>
      <w:r w:rsidRPr="00F7117D">
        <w:t xml:space="preserve">*(10)      Provider: PSJPROVIDER,ONE [es]                                       </w:t>
      </w:r>
    </w:p>
    <w:p w14:paraId="08319C27" w14:textId="77777777" w:rsidR="002F5BAC" w:rsidRPr="00F7117D" w:rsidRDefault="002F5BAC" w:rsidP="00107D69">
      <w:pPr>
        <w:pStyle w:val="Screen"/>
      </w:pPr>
      <w:r w:rsidRPr="00F7117D">
        <w:t xml:space="preserve"> (11) Special Instructions:                                                     </w:t>
      </w:r>
    </w:p>
    <w:p w14:paraId="72403970" w14:textId="77777777" w:rsidR="002F5BAC" w:rsidRPr="00F7117D" w:rsidRDefault="002F5BAC" w:rsidP="00107D69">
      <w:pPr>
        <w:pStyle w:val="Screen"/>
      </w:pPr>
    </w:p>
    <w:p w14:paraId="24E88383" w14:textId="77777777" w:rsidR="002F5BAC" w:rsidRPr="00F7117D" w:rsidRDefault="002F5BAC" w:rsidP="00107D69">
      <w:pPr>
        <w:pStyle w:val="Screen"/>
      </w:pPr>
      <w:r w:rsidRPr="00F7117D">
        <w:t xml:space="preserve"> (12) Dispense Drug                                  U/D        Inactive Date   </w:t>
      </w:r>
    </w:p>
    <w:p w14:paraId="0709FBF4" w14:textId="77777777" w:rsidR="002F5BAC" w:rsidRPr="00F7117D" w:rsidRDefault="002F5BAC" w:rsidP="00107D69">
      <w:pPr>
        <w:pStyle w:val="Screen"/>
      </w:pPr>
      <w:r w:rsidRPr="00F7117D">
        <w:t xml:space="preserve">      ASPIRIN BUFFERED 325MG TAB                     2                          </w:t>
      </w:r>
    </w:p>
    <w:p w14:paraId="25137E6F" w14:textId="77777777" w:rsidR="002F5BAC" w:rsidRPr="00F7117D" w:rsidRDefault="002F5BAC" w:rsidP="00107D69">
      <w:pPr>
        <w:pStyle w:val="Screen"/>
      </w:pPr>
      <w:r w:rsidRPr="00F7117D">
        <w:t xml:space="preserve">+         Enter ?? for more actions                                             </w:t>
      </w:r>
    </w:p>
    <w:p w14:paraId="77E6240A" w14:textId="77777777" w:rsidR="002F5BAC" w:rsidRPr="00F7117D" w:rsidRDefault="002F5BAC" w:rsidP="00883B7B">
      <w:pPr>
        <w:pStyle w:val="Screen"/>
        <w:keepNext/>
      </w:pPr>
      <w:r w:rsidRPr="00F7117D">
        <w:t>DC  Discontinue           ED  Edit                  AL  Activity Logs</w:t>
      </w:r>
    </w:p>
    <w:p w14:paraId="53018AEB" w14:textId="77777777" w:rsidR="002F5BAC" w:rsidRPr="00F7117D" w:rsidRDefault="002F5BAC" w:rsidP="00883B7B">
      <w:pPr>
        <w:pStyle w:val="Screen"/>
        <w:keepNext/>
      </w:pPr>
      <w:r w:rsidRPr="00F7117D">
        <w:t xml:space="preserve">HD  Hold                  RN  Renew                 </w:t>
      </w:r>
    </w:p>
    <w:p w14:paraId="7D3B39CD"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642564E8" w14:textId="77777777" w:rsidR="002F5BAC" w:rsidRPr="00F7117D" w:rsidRDefault="002F5BAC" w:rsidP="00107D69">
      <w:pPr>
        <w:pStyle w:val="Screen"/>
      </w:pPr>
      <w:r w:rsidRPr="00F7117D">
        <w:t xml:space="preserve">Select Item(s): Next Screen// </w:t>
      </w:r>
      <w:r w:rsidRPr="00F7117D">
        <w:rPr>
          <w:b/>
        </w:rPr>
        <w:t>HD</w:t>
      </w:r>
      <w:r w:rsidRPr="00F7117D">
        <w:t xml:space="preserve">   Hold  </w:t>
      </w:r>
    </w:p>
    <w:p w14:paraId="099D06CE" w14:textId="77777777" w:rsidR="002F5BAC" w:rsidRPr="00F7117D" w:rsidRDefault="002F5BAC" w:rsidP="00107D69">
      <w:pPr>
        <w:pStyle w:val="Screen"/>
      </w:pPr>
    </w:p>
    <w:p w14:paraId="681ABD3D" w14:textId="77777777" w:rsidR="002F5BAC" w:rsidRPr="00F7117D" w:rsidRDefault="002F5BAC" w:rsidP="00107D69">
      <w:pPr>
        <w:pStyle w:val="Screen"/>
      </w:pPr>
      <w:r w:rsidRPr="00F7117D">
        <w:t xml:space="preserve">Do you wish to place this order 'ON HOLD'? Yes//  </w:t>
      </w:r>
      <w:r w:rsidRPr="00F7117D">
        <w:rPr>
          <w:b/>
        </w:rPr>
        <w:t>&lt;Enter&gt;</w:t>
      </w:r>
      <w:r w:rsidRPr="00F7117D">
        <w:t xml:space="preserve"> (Yes)</w:t>
      </w:r>
    </w:p>
    <w:p w14:paraId="64DAB409" w14:textId="77777777" w:rsidR="002F5BAC" w:rsidRPr="00F7117D" w:rsidRDefault="002F5BAC" w:rsidP="00107D69">
      <w:pPr>
        <w:pStyle w:val="Screen"/>
      </w:pPr>
      <w:r w:rsidRPr="00F7117D">
        <w:t xml:space="preserve">NATURE OF ORDER: WRITTEN//  </w:t>
      </w:r>
      <w:r w:rsidRPr="00F7117D">
        <w:rPr>
          <w:b/>
        </w:rPr>
        <w:t>&lt;Enter&gt;</w:t>
      </w:r>
      <w:r w:rsidRPr="00F7117D">
        <w:t xml:space="preserve">       W...</w:t>
      </w:r>
    </w:p>
    <w:p w14:paraId="3539A62C" w14:textId="77777777" w:rsidR="002F5BAC" w:rsidRPr="00F7117D" w:rsidRDefault="002F5BAC" w:rsidP="00107D69">
      <w:pPr>
        <w:pStyle w:val="Screen"/>
      </w:pPr>
      <w:r w:rsidRPr="00F7117D">
        <w:t>COMMENTS:</w:t>
      </w:r>
    </w:p>
    <w:p w14:paraId="7FA8A4D8" w14:textId="77777777" w:rsidR="002F5BAC" w:rsidRPr="00F7117D" w:rsidRDefault="002F5BAC" w:rsidP="00107D69">
      <w:pPr>
        <w:pStyle w:val="Screen"/>
      </w:pPr>
      <w:r w:rsidRPr="00F7117D">
        <w:t xml:space="preserve">  1&gt;TESTING</w:t>
      </w:r>
    </w:p>
    <w:p w14:paraId="03C901E3" w14:textId="77777777" w:rsidR="002F5BAC" w:rsidRPr="00F7117D" w:rsidRDefault="002F5BAC" w:rsidP="00107D69">
      <w:pPr>
        <w:pStyle w:val="Screen"/>
      </w:pPr>
      <w:r w:rsidRPr="00F7117D">
        <w:t xml:space="preserve">  2&gt;</w:t>
      </w:r>
    </w:p>
    <w:p w14:paraId="515A080D" w14:textId="77777777" w:rsidR="002F5BAC" w:rsidRPr="00F7117D" w:rsidRDefault="002F5BAC" w:rsidP="004A164B">
      <w:pPr>
        <w:pStyle w:val="Screen"/>
        <w:keepNext/>
        <w:rPr>
          <w:b/>
        </w:rPr>
      </w:pPr>
      <w:r w:rsidRPr="00F7117D">
        <w:lastRenderedPageBreak/>
        <w:t xml:space="preserve">EDIT Option: .  </w:t>
      </w:r>
      <w:r w:rsidRPr="00F7117D">
        <w:rPr>
          <w:b/>
        </w:rPr>
        <w:t>&lt;Enter&gt;</w:t>
      </w:r>
    </w:p>
    <w:p w14:paraId="05F3C978" w14:textId="77777777" w:rsidR="002F5BAC" w:rsidRPr="00F7117D" w:rsidRDefault="002F5BAC" w:rsidP="004A164B">
      <w:pPr>
        <w:pStyle w:val="Screen"/>
        <w:keepNext/>
        <w:rPr>
          <w:b/>
        </w:rPr>
      </w:pPr>
      <w:r w:rsidRPr="00F7117D">
        <w:t xml:space="preserve">Enter RETURN to continue or '^' to exit: </w:t>
      </w:r>
      <w:r w:rsidRPr="00F7117D">
        <w:rPr>
          <w:b/>
        </w:rPr>
        <w:t>&lt;Enter&gt;</w:t>
      </w:r>
    </w:p>
    <w:p w14:paraId="7484C5E6" w14:textId="77777777" w:rsidR="002F5BAC" w:rsidRPr="00F7117D" w:rsidRDefault="002F5BAC" w:rsidP="00107D69">
      <w:pPr>
        <w:pStyle w:val="Screen"/>
        <w:rPr>
          <w:rFonts w:cs="Courier New"/>
          <w:b/>
        </w:rPr>
      </w:pPr>
      <w:r w:rsidRPr="00F7117D">
        <w:rPr>
          <w:rFonts w:cs="Courier New"/>
          <w:b/>
        </w:rPr>
        <w:t>-----------------------------------------report continues-----------------------</w:t>
      </w:r>
    </w:p>
    <w:p w14:paraId="24A9096F" w14:textId="77777777" w:rsidR="00263B6C" w:rsidRPr="00F7117D" w:rsidRDefault="00263B6C" w:rsidP="0047740D"/>
    <w:p w14:paraId="03DBAAFD" w14:textId="5BF9D2A6" w:rsidR="002F5BAC" w:rsidRPr="00F7117D" w:rsidRDefault="002F5BAC" w:rsidP="0047740D">
      <w:r w:rsidRPr="00F7117D">
        <w:t>Notice that the order shows a status of “H” for hold</w:t>
      </w:r>
      <w:r w:rsidR="002E444D">
        <w:t xml:space="preserve"> </w:t>
      </w:r>
      <w:r w:rsidRPr="00F7117D">
        <w:t>in the right side of the Aspirin Tablet order below.</w:t>
      </w:r>
    </w:p>
    <w:p w14:paraId="1D3B6036" w14:textId="77777777" w:rsidR="002F5BAC" w:rsidRPr="00F7117D" w:rsidRDefault="002F5BAC" w:rsidP="0047740D"/>
    <w:p w14:paraId="09E6C938" w14:textId="1A130B1D" w:rsidR="00263B6C" w:rsidRPr="00F7117D" w:rsidRDefault="002F5BAC" w:rsidP="0047740D">
      <w:pPr>
        <w:pStyle w:val="Example"/>
      </w:pPr>
      <w:bookmarkStart w:id="405" w:name="_Toc300677551"/>
      <w:r w:rsidRPr="00F7117D">
        <w:t>Example: Place an Order on Hold (continued)</w:t>
      </w:r>
      <w:bookmarkEnd w:id="405"/>
    </w:p>
    <w:p w14:paraId="75C21566" w14:textId="77777777" w:rsidR="002F5BAC" w:rsidRPr="00F7117D" w:rsidRDefault="002F5BAC" w:rsidP="00107D69">
      <w:pPr>
        <w:pStyle w:val="Screen"/>
      </w:pPr>
      <w:r w:rsidRPr="00F7117D">
        <w:t xml:space="preserve">HOLD UNIT DOSE                Feb 25, 2001@21:27:57          Page:    1 of    2 </w:t>
      </w:r>
    </w:p>
    <w:p w14:paraId="31BBE2C4" w14:textId="77777777" w:rsidR="002F5BAC" w:rsidRPr="00F7117D" w:rsidRDefault="002F5BAC" w:rsidP="00107D69">
      <w:pPr>
        <w:pStyle w:val="Screen"/>
      </w:pPr>
      <w:r w:rsidRPr="00F7117D">
        <w:t>PSJPATIENT1,ONE                  Ward: 1 EAST</w:t>
      </w:r>
    </w:p>
    <w:p w14:paraId="0FF744A9" w14:textId="77777777" w:rsidR="002F5BAC" w:rsidRPr="00F7117D" w:rsidRDefault="002F5BAC" w:rsidP="00107D69">
      <w:pPr>
        <w:pStyle w:val="Screen"/>
      </w:pPr>
      <w:r w:rsidRPr="00F7117D">
        <w:t xml:space="preserve">   PID: 000-00-0001          Room-Bed: B-12        Ht(cm): ______ (________)</w:t>
      </w:r>
      <w:r w:rsidR="00B42F1A">
        <w:t xml:space="preserve">    </w:t>
      </w:r>
    </w:p>
    <w:p w14:paraId="1C11B780" w14:textId="77777777" w:rsidR="002F5BAC" w:rsidRPr="00F7117D" w:rsidRDefault="002F5BAC" w:rsidP="00107D69">
      <w:pPr>
        <w:pStyle w:val="Screen"/>
      </w:pPr>
      <w:r w:rsidRPr="00F7117D">
        <w:t xml:space="preserve">   DOB: 08/18/20 (80)                              Wt(kg): ______ (________)</w:t>
      </w:r>
      <w:r w:rsidR="00B42F1A">
        <w:t xml:space="preserve">    </w:t>
      </w:r>
    </w:p>
    <w:p w14:paraId="6EB97480" w14:textId="77777777" w:rsidR="002F5BAC" w:rsidRPr="00F7117D" w:rsidRDefault="002F5BAC" w:rsidP="00107D69">
      <w:pPr>
        <w:pStyle w:val="Screen"/>
      </w:pPr>
      <w:r w:rsidRPr="00F7117D">
        <w:t xml:space="preserve">                                                                                </w:t>
      </w:r>
    </w:p>
    <w:p w14:paraId="5BB74BE2" w14:textId="77777777" w:rsidR="002F5BAC" w:rsidRPr="00F7117D" w:rsidRDefault="002F5BAC" w:rsidP="00107D69">
      <w:pPr>
        <w:pStyle w:val="Screen"/>
      </w:pPr>
      <w:r w:rsidRPr="00F7117D">
        <w:t xml:space="preserve"> *(1)Orderable Item: ASPIRIN TAB                                          </w:t>
      </w:r>
      <w:r w:rsidRPr="00F7117D">
        <w:rPr>
          <w:shd w:val="clear" w:color="auto" w:fill="FFFFFF"/>
        </w:rPr>
        <w:t>&lt;DIN&gt;</w:t>
      </w:r>
      <w:r w:rsidRPr="00F7117D">
        <w:t xml:space="preserve"> </w:t>
      </w:r>
    </w:p>
    <w:p w14:paraId="21E700D5" w14:textId="77777777" w:rsidR="002F5BAC" w:rsidRPr="00F7117D" w:rsidRDefault="002F5BAC" w:rsidP="00107D69">
      <w:pPr>
        <w:pStyle w:val="Screen"/>
      </w:pPr>
      <w:r w:rsidRPr="00F7117D">
        <w:t xml:space="preserve">       Instructions:                                                            </w:t>
      </w:r>
    </w:p>
    <w:p w14:paraId="3617BC27" w14:textId="77777777" w:rsidR="006D26B9" w:rsidRPr="00F7117D" w:rsidRDefault="002F5BAC" w:rsidP="006D26B9">
      <w:pPr>
        <w:pStyle w:val="Screen"/>
      </w:pPr>
      <w:r w:rsidRPr="00F7117D">
        <w:t xml:space="preserve"> *(2)Dosage Ordered: 650MG                 </w:t>
      </w:r>
      <w:r w:rsidR="00675E69">
        <w:t xml:space="preserve">                           </w:t>
      </w:r>
      <w:bookmarkStart w:id="406" w:name="Patient_Profile_Unit_DoseP67"/>
      <w:bookmarkEnd w:id="406"/>
      <w:r w:rsidR="006D26B9">
        <w:t xml:space="preserve">    </w:t>
      </w:r>
      <w:r w:rsidR="006D26B9" w:rsidRPr="00F7117D">
        <w:t xml:space="preserve">      </w:t>
      </w:r>
    </w:p>
    <w:p w14:paraId="4799F6AA" w14:textId="77777777" w:rsidR="002F5BAC" w:rsidRPr="00F7117D" w:rsidRDefault="006D26B9" w:rsidP="006D26B9">
      <w:pPr>
        <w:pStyle w:val="Screen"/>
      </w:pPr>
      <w:r w:rsidRPr="00F7117D">
        <w:t xml:space="preserve">           Duration:                               *(3)Start: 02/</w:t>
      </w:r>
      <w:r w:rsidRPr="00363F60">
        <w:rPr>
          <w:color w:val="000000"/>
        </w:rPr>
        <w:t>26/</w:t>
      </w:r>
      <w:r w:rsidR="00EB19A6" w:rsidRPr="00363F60">
        <w:rPr>
          <w:color w:val="000000"/>
        </w:rPr>
        <w:t>20</w:t>
      </w:r>
      <w:r w:rsidR="002F5BAC" w:rsidRPr="00363F60">
        <w:rPr>
          <w:color w:val="000000"/>
        </w:rPr>
        <w:t>01</w:t>
      </w:r>
      <w:r w:rsidR="002F5BAC" w:rsidRPr="00F7117D">
        <w:t xml:space="preserve">  14:40 </w:t>
      </w:r>
    </w:p>
    <w:p w14:paraId="7898B112" w14:textId="77777777" w:rsidR="002F5BAC" w:rsidRPr="00F7117D" w:rsidRDefault="002F5BAC" w:rsidP="00107D69">
      <w:pPr>
        <w:pStyle w:val="Screen"/>
      </w:pPr>
      <w:r w:rsidRPr="00F7117D">
        <w:t xml:space="preserve"> *(4)     Med Route: ORAL                      </w:t>
      </w:r>
      <w:r w:rsidR="00675E69">
        <w:t xml:space="preserve">                               </w:t>
      </w:r>
      <w:r w:rsidRPr="00F7117D">
        <w:t xml:space="preserve">  </w:t>
      </w:r>
    </w:p>
    <w:p w14:paraId="14CDED2A" w14:textId="77777777" w:rsidR="002F5BAC" w:rsidRPr="00F7117D" w:rsidRDefault="002F5BAC" w:rsidP="00107D69">
      <w:pPr>
        <w:pStyle w:val="Screen"/>
      </w:pPr>
      <w:r w:rsidRPr="00F7117D">
        <w:t xml:space="preserve">                                                   *(5) Stop: 02/28</w:t>
      </w:r>
      <w:r w:rsidRPr="00363F60">
        <w:rPr>
          <w:color w:val="000000"/>
        </w:rPr>
        <w:t>/</w:t>
      </w:r>
      <w:r w:rsidR="006D26B9" w:rsidRPr="00363F60">
        <w:rPr>
          <w:color w:val="000000"/>
        </w:rPr>
        <w:t>20</w:t>
      </w:r>
      <w:r w:rsidRPr="00363F60">
        <w:rPr>
          <w:color w:val="000000"/>
        </w:rPr>
        <w:t>01</w:t>
      </w:r>
      <w:r w:rsidRPr="00F7117D">
        <w:t xml:space="preserve">  24:00 </w:t>
      </w:r>
    </w:p>
    <w:p w14:paraId="3B100DD8" w14:textId="77777777" w:rsidR="002F5BAC" w:rsidRPr="00F7117D" w:rsidRDefault="002F5BAC" w:rsidP="00107D69">
      <w:pPr>
        <w:pStyle w:val="Screen"/>
      </w:pPr>
      <w:r w:rsidRPr="00F7117D">
        <w:t xml:space="preserve">  (6) Schedule Type: CONTINUOUS                     </w:t>
      </w:r>
      <w:r w:rsidR="00675E69">
        <w:t xml:space="preserve">                 </w:t>
      </w:r>
      <w:r w:rsidRPr="00F7117D">
        <w:t xml:space="preserve">           </w:t>
      </w:r>
    </w:p>
    <w:p w14:paraId="71EFEA09" w14:textId="77777777" w:rsidR="002F5BAC" w:rsidRPr="00F7117D" w:rsidRDefault="002F5BAC" w:rsidP="00107D69">
      <w:pPr>
        <w:pStyle w:val="Screen"/>
      </w:pPr>
      <w:r w:rsidRPr="00F7117D">
        <w:t xml:space="preserve"> *(8)      Schedule: QDAILY                                                     </w:t>
      </w:r>
    </w:p>
    <w:p w14:paraId="1BF261EB" w14:textId="77777777" w:rsidR="002F5BAC" w:rsidRPr="00F7117D" w:rsidRDefault="002F5BAC" w:rsidP="00107D69">
      <w:pPr>
        <w:pStyle w:val="Screen"/>
      </w:pPr>
      <w:r w:rsidRPr="00F7117D">
        <w:t xml:space="preserve">  (9)   Admin Times: 1440                                                       </w:t>
      </w:r>
    </w:p>
    <w:p w14:paraId="3CA33795" w14:textId="77777777" w:rsidR="002F5BAC" w:rsidRPr="00F7117D" w:rsidRDefault="002F5BAC" w:rsidP="00107D69">
      <w:pPr>
        <w:pStyle w:val="Screen"/>
      </w:pPr>
      <w:r w:rsidRPr="00F7117D">
        <w:t xml:space="preserve">*(10)      Provider: PSJPROVIDER,ONE [es]                                       </w:t>
      </w:r>
    </w:p>
    <w:p w14:paraId="5C982658" w14:textId="77777777" w:rsidR="002F5BAC" w:rsidRPr="00F7117D" w:rsidRDefault="002F5BAC" w:rsidP="00107D69">
      <w:pPr>
        <w:pStyle w:val="Screen"/>
      </w:pPr>
      <w:r w:rsidRPr="00F7117D">
        <w:t xml:space="preserve"> (11) Special Instructions:                                                     </w:t>
      </w:r>
    </w:p>
    <w:p w14:paraId="5403E84B" w14:textId="77777777" w:rsidR="002F5BAC" w:rsidRPr="00F7117D" w:rsidRDefault="002F5BAC" w:rsidP="00107D69">
      <w:pPr>
        <w:pStyle w:val="Screen"/>
      </w:pPr>
    </w:p>
    <w:p w14:paraId="34F3556C" w14:textId="77777777" w:rsidR="002F5BAC" w:rsidRPr="00F7117D" w:rsidRDefault="002F5BAC" w:rsidP="00107D69">
      <w:pPr>
        <w:pStyle w:val="Screen"/>
      </w:pPr>
      <w:r w:rsidRPr="00F7117D">
        <w:t xml:space="preserve"> (12) Dispense Drug                                  U/D        Inactive Date   </w:t>
      </w:r>
    </w:p>
    <w:p w14:paraId="7620D158" w14:textId="77777777" w:rsidR="002F5BAC" w:rsidRPr="00F7117D" w:rsidRDefault="002F5BAC" w:rsidP="00107D69">
      <w:pPr>
        <w:pStyle w:val="Screen"/>
      </w:pPr>
      <w:r w:rsidRPr="00F7117D">
        <w:t xml:space="preserve">      ASPIRIN BUFFERED 325MG TAB                     2                          </w:t>
      </w:r>
    </w:p>
    <w:p w14:paraId="640C1740" w14:textId="77777777" w:rsidR="002F5BAC" w:rsidRPr="00F7117D" w:rsidRDefault="002F5BAC" w:rsidP="00107D69">
      <w:pPr>
        <w:pStyle w:val="Screen"/>
      </w:pPr>
      <w:r w:rsidRPr="00F7117D">
        <w:t xml:space="preserve">+         Enter ?? for more actions                                             </w:t>
      </w:r>
    </w:p>
    <w:p w14:paraId="3EE4DCE0" w14:textId="77777777" w:rsidR="002F5BAC" w:rsidRPr="00F7117D" w:rsidRDefault="002F5BAC" w:rsidP="00107D69">
      <w:pPr>
        <w:pStyle w:val="Screen"/>
      </w:pPr>
      <w:r w:rsidRPr="00F7117D">
        <w:t>DC  Discontinue           ED  (Edit)                AL  Activity Logs</w:t>
      </w:r>
    </w:p>
    <w:p w14:paraId="6CFA430E" w14:textId="77777777" w:rsidR="002F5BAC" w:rsidRPr="00F7117D" w:rsidRDefault="002F5BAC" w:rsidP="00107D69">
      <w:pPr>
        <w:pStyle w:val="Screen"/>
      </w:pPr>
      <w:r w:rsidRPr="00F7117D">
        <w:t xml:space="preserve">HD  Hold                  RN  (Renew)               </w:t>
      </w:r>
    </w:p>
    <w:p w14:paraId="57EB6D71"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7DD25D8A" w14:textId="77777777" w:rsidR="002F5BAC" w:rsidRPr="00F7117D" w:rsidRDefault="002F5BAC" w:rsidP="00107D69">
      <w:pPr>
        <w:pStyle w:val="Screen"/>
      </w:pPr>
      <w:r w:rsidRPr="00F7117D">
        <w:t xml:space="preserve">Select Item(s): Next Screen//  </w:t>
      </w:r>
      <w:r w:rsidRPr="00F7117D">
        <w:rPr>
          <w:b/>
        </w:rPr>
        <w:t>&lt;Enter&gt;</w:t>
      </w:r>
    </w:p>
    <w:p w14:paraId="0A5B8101" w14:textId="77777777" w:rsidR="002F5BAC" w:rsidRPr="00F7117D" w:rsidRDefault="002F5BAC" w:rsidP="00107D69">
      <w:pPr>
        <w:pStyle w:val="Screen"/>
      </w:pPr>
    </w:p>
    <w:p w14:paraId="7370BF3A" w14:textId="77777777" w:rsidR="002F5BAC" w:rsidRPr="00F7117D" w:rsidRDefault="002F5BAC" w:rsidP="00107D69">
      <w:pPr>
        <w:pStyle w:val="Screen"/>
      </w:pPr>
      <w:r w:rsidRPr="00F7117D">
        <w:t xml:space="preserve">HOLD UNIT DOSE                Feb 25, 2001@21:28:20          Page:    2 of    2 </w:t>
      </w:r>
    </w:p>
    <w:p w14:paraId="4765194B" w14:textId="77777777" w:rsidR="002F5BAC" w:rsidRPr="00F7117D" w:rsidRDefault="002F5BAC" w:rsidP="00107D69">
      <w:pPr>
        <w:pStyle w:val="Screen"/>
      </w:pPr>
      <w:r w:rsidRPr="00F7117D">
        <w:t>PSJPATIENT1,ONE                  Ward: 1 EAST</w:t>
      </w:r>
    </w:p>
    <w:p w14:paraId="0C882A97" w14:textId="77777777" w:rsidR="002F5BAC" w:rsidRPr="00F7117D" w:rsidRDefault="002F5BAC" w:rsidP="00107D69">
      <w:pPr>
        <w:pStyle w:val="Screen"/>
      </w:pPr>
      <w:r w:rsidRPr="00F7117D">
        <w:t xml:space="preserve">   PID: 000-00-0001          Room-Bed: B-12        Ht(cm): ______ (________)</w:t>
      </w:r>
      <w:r w:rsidR="002254FE">
        <w:t xml:space="preserve">    </w:t>
      </w:r>
    </w:p>
    <w:p w14:paraId="5ED69C40" w14:textId="77777777" w:rsidR="002F5BAC" w:rsidRPr="00F7117D" w:rsidRDefault="002F5BAC" w:rsidP="00107D69">
      <w:pPr>
        <w:pStyle w:val="Screen"/>
      </w:pPr>
      <w:r w:rsidRPr="00F7117D">
        <w:t xml:space="preserve">   DOB: 08/18/20 (80)                              Wt(kg): ______ (________)</w:t>
      </w:r>
      <w:r w:rsidR="002254FE">
        <w:t xml:space="preserve">    </w:t>
      </w:r>
    </w:p>
    <w:p w14:paraId="6A352255" w14:textId="77777777" w:rsidR="002F5BAC" w:rsidRPr="00F7117D" w:rsidRDefault="002F5BAC" w:rsidP="00107D69">
      <w:pPr>
        <w:pStyle w:val="Screen"/>
      </w:pPr>
      <w:r w:rsidRPr="00F7117D">
        <w:t xml:space="preserve">+                                                                               </w:t>
      </w:r>
    </w:p>
    <w:p w14:paraId="137303FA" w14:textId="77777777" w:rsidR="002F5BAC" w:rsidRPr="00F7117D" w:rsidRDefault="002F5BAC" w:rsidP="00107D69">
      <w:pPr>
        <w:pStyle w:val="Screen"/>
      </w:pPr>
      <w:r w:rsidRPr="00F7117D">
        <w:t>(7)Self Med:  NO</w:t>
      </w:r>
    </w:p>
    <w:p w14:paraId="3E6C5347" w14:textId="77777777" w:rsidR="002F5BAC" w:rsidRPr="00F7117D" w:rsidRDefault="002F5BAC" w:rsidP="00107D69">
      <w:pPr>
        <w:pStyle w:val="Screen"/>
      </w:pPr>
    </w:p>
    <w:p w14:paraId="5CC3B33E" w14:textId="77777777" w:rsidR="002F5BAC" w:rsidRPr="00F7117D" w:rsidRDefault="002F5BAC" w:rsidP="00107D69">
      <w:pPr>
        <w:pStyle w:val="Screen"/>
      </w:pPr>
      <w:r w:rsidRPr="00F7117D">
        <w:t xml:space="preserve">Entry By: PSJPROVIDER,ONE                      Entry Date: 02/25/01  21:25   </w:t>
      </w:r>
    </w:p>
    <w:p w14:paraId="5AC0334E" w14:textId="77777777" w:rsidR="002F5BAC" w:rsidRPr="00F7117D" w:rsidRDefault="002F5BAC" w:rsidP="00107D69">
      <w:pPr>
        <w:pStyle w:val="Screen"/>
      </w:pPr>
    </w:p>
    <w:p w14:paraId="1A7D12C0" w14:textId="77777777" w:rsidR="002F5BAC" w:rsidRPr="00F7117D" w:rsidRDefault="002F5BAC" w:rsidP="00107D69">
      <w:pPr>
        <w:pStyle w:val="Screen"/>
      </w:pPr>
      <w:r w:rsidRPr="00F7117D">
        <w:t xml:space="preserve">(13) Comments:                                                                  </w:t>
      </w:r>
    </w:p>
    <w:p w14:paraId="4B451A4E" w14:textId="77777777" w:rsidR="002F5BAC" w:rsidRPr="00F7117D" w:rsidRDefault="002F5BAC" w:rsidP="00107D69">
      <w:pPr>
        <w:pStyle w:val="Screen"/>
      </w:pPr>
      <w:r w:rsidRPr="00F7117D">
        <w:t xml:space="preserve"> TESTING                                                                        </w:t>
      </w:r>
    </w:p>
    <w:p w14:paraId="350EF1E9" w14:textId="77777777" w:rsidR="002F5BAC" w:rsidRPr="00F7117D" w:rsidRDefault="002F5BAC" w:rsidP="00107D69">
      <w:pPr>
        <w:pStyle w:val="Screen"/>
      </w:pPr>
    </w:p>
    <w:p w14:paraId="19634DBD" w14:textId="77777777" w:rsidR="002F5BAC" w:rsidRPr="00F7117D" w:rsidRDefault="002F5BAC" w:rsidP="00107D69">
      <w:pPr>
        <w:pStyle w:val="Screen"/>
      </w:pPr>
    </w:p>
    <w:p w14:paraId="11AA1A30" w14:textId="77777777" w:rsidR="002F5BAC" w:rsidRPr="00F7117D" w:rsidRDefault="002F5BAC" w:rsidP="00107D69">
      <w:pPr>
        <w:pStyle w:val="Screen"/>
      </w:pPr>
    </w:p>
    <w:p w14:paraId="45BB64B3" w14:textId="77777777" w:rsidR="002F5BAC" w:rsidRPr="00F7117D" w:rsidRDefault="002F5BAC" w:rsidP="00107D69">
      <w:pPr>
        <w:pStyle w:val="Screen"/>
      </w:pPr>
    </w:p>
    <w:p w14:paraId="411308E2" w14:textId="77777777" w:rsidR="002F5BAC" w:rsidRPr="00F7117D" w:rsidRDefault="002F5BAC" w:rsidP="00107D69">
      <w:pPr>
        <w:pStyle w:val="Screen"/>
      </w:pPr>
      <w:r w:rsidRPr="00F7117D">
        <w:t xml:space="preserve">          Enter ?? for more actions                                             </w:t>
      </w:r>
    </w:p>
    <w:p w14:paraId="1248A87C" w14:textId="77777777" w:rsidR="002F5BAC" w:rsidRPr="00F7117D" w:rsidRDefault="002F5BAC" w:rsidP="00107D69">
      <w:pPr>
        <w:pStyle w:val="Screen"/>
      </w:pPr>
      <w:r w:rsidRPr="00F7117D">
        <w:t>DC  Discontinue           ED  (Edit)                AL  Activity Logs</w:t>
      </w:r>
    </w:p>
    <w:p w14:paraId="0874637C" w14:textId="77777777" w:rsidR="002F5BAC" w:rsidRPr="00F7117D" w:rsidRDefault="002F5BAC" w:rsidP="00107D69">
      <w:pPr>
        <w:pStyle w:val="Screen"/>
      </w:pPr>
      <w:r w:rsidRPr="00F7117D">
        <w:t xml:space="preserve">HD  Hold                  RN  (Renew)               </w:t>
      </w:r>
    </w:p>
    <w:p w14:paraId="741935A1"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062B5A6D" w14:textId="77777777" w:rsidR="002F5BAC" w:rsidRPr="00F7117D" w:rsidRDefault="002F5BAC" w:rsidP="00107D69">
      <w:pPr>
        <w:pStyle w:val="Screen"/>
      </w:pPr>
      <w:r w:rsidRPr="00F7117D">
        <w:t xml:space="preserve">Select Item(s): Quit//  </w:t>
      </w:r>
      <w:r w:rsidRPr="00F7117D">
        <w:rPr>
          <w:b/>
        </w:rPr>
        <w:t>&lt;Enter&gt;</w:t>
      </w:r>
    </w:p>
    <w:p w14:paraId="4838C1AB" w14:textId="77777777" w:rsidR="002F5BAC" w:rsidRPr="00F7117D" w:rsidRDefault="002F5BAC" w:rsidP="00107D69">
      <w:pPr>
        <w:pStyle w:val="Screen"/>
      </w:pPr>
    </w:p>
    <w:p w14:paraId="446A8E32" w14:textId="77777777" w:rsidR="002F5BAC" w:rsidRPr="00F7117D" w:rsidRDefault="002F5BAC" w:rsidP="00107D69">
      <w:pPr>
        <w:pStyle w:val="Screen"/>
      </w:pPr>
      <w:r w:rsidRPr="00F7117D">
        <w:t xml:space="preserve">Unit Dose Order Entry         Feb 25, 2001@21:30:15    </w:t>
      </w:r>
      <w:r w:rsidR="002254FE">
        <w:t xml:space="preserve"> </w:t>
      </w:r>
      <w:r w:rsidRPr="00F7117D">
        <w:t xml:space="preserve">     Page:    1 of    1 </w:t>
      </w:r>
    </w:p>
    <w:p w14:paraId="46DDDC2C" w14:textId="77777777" w:rsidR="002F5BAC" w:rsidRPr="00F7117D" w:rsidRDefault="002F5BAC" w:rsidP="00107D69">
      <w:pPr>
        <w:pStyle w:val="Screen"/>
      </w:pPr>
      <w:r w:rsidRPr="00F7117D">
        <w:t>PSJPATIENT1,ONE                  Ward: 1 EAST</w:t>
      </w:r>
    </w:p>
    <w:p w14:paraId="48544CD1" w14:textId="77777777" w:rsidR="002F5BAC" w:rsidRPr="00F7117D" w:rsidRDefault="002F5BAC" w:rsidP="00107D69">
      <w:pPr>
        <w:pStyle w:val="Screen"/>
      </w:pPr>
      <w:r w:rsidRPr="00F7117D">
        <w:t xml:space="preserve">   PID: 000-00-0001          Room-Bed: B-12        Ht(cm): ______ (________)</w:t>
      </w:r>
      <w:r w:rsidR="002254FE">
        <w:t xml:space="preserve">    </w:t>
      </w:r>
    </w:p>
    <w:p w14:paraId="6513B6AE" w14:textId="77777777" w:rsidR="002F5BAC" w:rsidRPr="00F7117D" w:rsidRDefault="002F5BAC" w:rsidP="00107D69">
      <w:pPr>
        <w:pStyle w:val="Screen"/>
      </w:pPr>
      <w:r w:rsidRPr="00F7117D">
        <w:t xml:space="preserve">   DOB: 08/18/20 (80)                              Wt(kg): ______ (________)</w:t>
      </w:r>
      <w:r w:rsidR="002254FE">
        <w:t xml:space="preserve">    </w:t>
      </w:r>
    </w:p>
    <w:p w14:paraId="4054195D" w14:textId="77777777" w:rsidR="002F5BAC" w:rsidRPr="00F7117D" w:rsidRDefault="002F5BAC" w:rsidP="00107D69">
      <w:pPr>
        <w:pStyle w:val="Screen"/>
      </w:pPr>
      <w:r w:rsidRPr="00F7117D">
        <w:t xml:space="preserve">   Sex: MALE                                     Admitted: 05/03/00</w:t>
      </w:r>
    </w:p>
    <w:p w14:paraId="755DCAB1" w14:textId="77777777" w:rsidR="002F5BAC" w:rsidRPr="00F7117D" w:rsidRDefault="002F5BAC" w:rsidP="00107D69">
      <w:pPr>
        <w:pStyle w:val="Screen"/>
      </w:pPr>
      <w:r w:rsidRPr="00F7117D">
        <w:t xml:space="preserve">    Dx: TESTING                          Last transferred: ********</w:t>
      </w:r>
    </w:p>
    <w:p w14:paraId="2A35D433" w14:textId="77777777" w:rsidR="002F5BAC" w:rsidRPr="00F7117D" w:rsidRDefault="002F5BAC" w:rsidP="00107D69">
      <w:pPr>
        <w:pStyle w:val="Screen"/>
      </w:pPr>
      <w:r w:rsidRPr="00F7117D">
        <w:t xml:space="preserve">                                                                                </w:t>
      </w:r>
    </w:p>
    <w:p w14:paraId="6E1A7194" w14:textId="77777777" w:rsidR="002F5BAC" w:rsidRPr="00F7117D" w:rsidRDefault="002F5BAC" w:rsidP="00107D69">
      <w:pPr>
        <w:pStyle w:val="Screen"/>
      </w:pPr>
      <w:r w:rsidRPr="00F7117D">
        <w:t xml:space="preserve"> - - - - - - - - - - - - - - - - - A C T I V E - - - - - - - - - - - - - - - - -</w:t>
      </w:r>
    </w:p>
    <w:p w14:paraId="07843ECB" w14:textId="77777777" w:rsidR="002F5BAC" w:rsidRPr="00F7117D" w:rsidRDefault="002F5BAC" w:rsidP="00107D69">
      <w:pPr>
        <w:pStyle w:val="Screen"/>
      </w:pPr>
      <w:r w:rsidRPr="00F7117D">
        <w:t xml:space="preserve">   1    ASPIRIN TAB                              C  </w:t>
      </w:r>
      <w:r w:rsidRPr="00363F60">
        <w:rPr>
          <w:color w:val="000000"/>
        </w:rPr>
        <w:t>02/26</w:t>
      </w:r>
      <w:bookmarkStart w:id="407" w:name="Page_68"/>
      <w:bookmarkStart w:id="408" w:name="Year_4D8"/>
      <w:bookmarkStart w:id="409" w:name="P68"/>
      <w:bookmarkStart w:id="410" w:name="P67"/>
      <w:bookmarkEnd w:id="407"/>
      <w:bookmarkEnd w:id="408"/>
      <w:bookmarkEnd w:id="409"/>
      <w:bookmarkEnd w:id="410"/>
      <w:r w:rsidR="006D26B9" w:rsidRPr="00363F60">
        <w:rPr>
          <w:color w:val="000000"/>
        </w:rPr>
        <w:t>/2001</w:t>
      </w:r>
      <w:r w:rsidRPr="00363F60">
        <w:rPr>
          <w:color w:val="000000"/>
        </w:rPr>
        <w:t xml:space="preserve">  02/28</w:t>
      </w:r>
      <w:r w:rsidR="006D26B9" w:rsidRPr="00363F60">
        <w:rPr>
          <w:color w:val="000000"/>
        </w:rPr>
        <w:t>/2001</w:t>
      </w:r>
      <w:r w:rsidRPr="00F7117D">
        <w:t xml:space="preserve">  H   </w:t>
      </w:r>
    </w:p>
    <w:p w14:paraId="7769A751" w14:textId="77777777" w:rsidR="002F5BAC" w:rsidRPr="00F7117D" w:rsidRDefault="002F5BAC" w:rsidP="00107D69">
      <w:pPr>
        <w:pStyle w:val="Screen"/>
      </w:pPr>
      <w:r w:rsidRPr="00F7117D">
        <w:t xml:space="preserve">          Give: 650MG ORAL QDAILY                                               </w:t>
      </w:r>
    </w:p>
    <w:p w14:paraId="2B44C9C2" w14:textId="77777777" w:rsidR="002F5BAC" w:rsidRPr="00F7117D" w:rsidRDefault="002F5BAC" w:rsidP="00107D69">
      <w:pPr>
        <w:pStyle w:val="Screen"/>
      </w:pPr>
    </w:p>
    <w:p w14:paraId="08FCF0B8" w14:textId="77777777" w:rsidR="002F5BAC" w:rsidRPr="00F7117D" w:rsidRDefault="002F5BAC" w:rsidP="00107D69">
      <w:pPr>
        <w:pStyle w:val="Screen"/>
      </w:pPr>
    </w:p>
    <w:p w14:paraId="6AAB8321" w14:textId="77777777" w:rsidR="002F5BAC" w:rsidRPr="00F7117D" w:rsidRDefault="002F5BAC" w:rsidP="00107D69">
      <w:pPr>
        <w:pStyle w:val="Screen"/>
      </w:pPr>
    </w:p>
    <w:p w14:paraId="50D28358" w14:textId="77777777" w:rsidR="002F5BAC" w:rsidRPr="00F7117D" w:rsidRDefault="002F5BAC" w:rsidP="00500CFA">
      <w:pPr>
        <w:pStyle w:val="Screen"/>
        <w:keepNext/>
      </w:pPr>
      <w:r w:rsidRPr="00F7117D">
        <w:lastRenderedPageBreak/>
        <w:t xml:space="preserve">          Enter ?? for more actions                                             </w:t>
      </w:r>
    </w:p>
    <w:p w14:paraId="3705B890" w14:textId="77777777" w:rsidR="00267B8F" w:rsidRPr="00F7117D" w:rsidRDefault="00267B8F" w:rsidP="00267B8F">
      <w:pPr>
        <w:pStyle w:val="Screen"/>
      </w:pPr>
      <w:r w:rsidRPr="00F7117D">
        <w:t>PI  Patient Information                 NO  New Order Entry</w:t>
      </w:r>
      <w:r w:rsidRPr="00F7117D" w:rsidDel="00267B8F">
        <w:t xml:space="preserve"> </w:t>
      </w:r>
    </w:p>
    <w:p w14:paraId="71862DDF"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439AC1BE" w14:textId="77777777" w:rsidR="00B03D47" w:rsidRPr="00F7117D" w:rsidRDefault="00267B8F" w:rsidP="00B03D47">
      <w:pPr>
        <w:pStyle w:val="Screen"/>
      </w:pPr>
      <w:r w:rsidRPr="00F7117D">
        <w:t>SO  Select Order</w:t>
      </w:r>
      <w:r>
        <w:t xml:space="preserve"> </w:t>
      </w:r>
    </w:p>
    <w:p w14:paraId="23076812" w14:textId="77777777" w:rsidR="002F5BAC" w:rsidRPr="00F7117D" w:rsidRDefault="002F5BAC" w:rsidP="00107D69">
      <w:pPr>
        <w:pStyle w:val="Screen"/>
      </w:pPr>
      <w:r w:rsidRPr="00F7117D">
        <w:t>Select Action: Quit//</w:t>
      </w:r>
    </w:p>
    <w:p w14:paraId="6E305068" w14:textId="77777777" w:rsidR="00107D69" w:rsidRPr="00F7117D" w:rsidRDefault="00107D69" w:rsidP="00107D69">
      <w:bookmarkStart w:id="411" w:name="_Toc494783476"/>
      <w:bookmarkStart w:id="412" w:name="_Toc300677552"/>
    </w:p>
    <w:p w14:paraId="4E8985C4" w14:textId="7B4E458E" w:rsidR="002F5BAC" w:rsidRPr="00F7117D" w:rsidRDefault="002F5BAC" w:rsidP="00433CAF">
      <w:pPr>
        <w:pStyle w:val="Heading4"/>
      </w:pPr>
      <w:r w:rsidRPr="00F7117D">
        <w:t>Renew</w:t>
      </w:r>
      <w:bookmarkEnd w:id="411"/>
      <w:bookmarkEnd w:id="412"/>
    </w:p>
    <w:p w14:paraId="0CDD7DE8" w14:textId="77777777" w:rsidR="002F5BAC" w:rsidRPr="00F7117D" w:rsidRDefault="002F5BAC" w:rsidP="0047740D">
      <w:r w:rsidRPr="00F7117D">
        <w:t>Medication orders (referred to in this section as orders) that may be renewed include the following:</w:t>
      </w:r>
    </w:p>
    <w:p w14:paraId="2833EE9F" w14:textId="77777777" w:rsidR="002F5BAC" w:rsidRPr="00F7117D" w:rsidRDefault="002F5BAC" w:rsidP="00F043D2">
      <w:pPr>
        <w:pStyle w:val="BodyTextBullet1"/>
      </w:pPr>
      <w:r w:rsidRPr="00F7117D">
        <w:t>All non-complex active Unit Dose and IV orders.</w:t>
      </w:r>
    </w:p>
    <w:p w14:paraId="6B560C39" w14:textId="77777777" w:rsidR="002F5BAC" w:rsidRPr="00F7117D" w:rsidRDefault="002F5BAC" w:rsidP="00F043D2">
      <w:pPr>
        <w:pStyle w:val="BodyTextBullet1"/>
      </w:pPr>
      <w:r w:rsidRPr="00F7117D">
        <w:t>Orders that have been discontinued due to ward transfer or treating specialty change.</w:t>
      </w:r>
    </w:p>
    <w:p w14:paraId="5F1FC4F7" w14:textId="1FF8C171" w:rsidR="002F5BAC" w:rsidRPr="00F7117D" w:rsidRDefault="002F5BAC" w:rsidP="00F043D2">
      <w:pPr>
        <w:pStyle w:val="BodyTextBullet1"/>
      </w:pPr>
      <w:r w:rsidRPr="00F7117D">
        <w:t>Expired orders containing an administration schedule (Unit Dose and scheduled IV orders) that have not had a scheduled administration time</w:t>
      </w:r>
      <w:r w:rsidR="002E444D">
        <w:t xml:space="preserve"> </w:t>
      </w:r>
      <w:r w:rsidRPr="00F7117D">
        <w:t>since the last BCMA action was taken.</w:t>
      </w:r>
    </w:p>
    <w:p w14:paraId="60D4250D" w14:textId="77777777" w:rsidR="002F5BAC" w:rsidRPr="00F7117D" w:rsidRDefault="002F5BAC" w:rsidP="00F043D2">
      <w:pPr>
        <w:pStyle w:val="BodyTextBullet1"/>
      </w:pPr>
      <w:r w:rsidRPr="00F7117D">
        <w:t>Expired orders not containing an administration schedule (continuous IV orders) that have had an expired status less than the time limit defined in the EXPIRED IV TIME LIMIT field in the PHARMACY SYSTEM file.</w:t>
      </w:r>
    </w:p>
    <w:p w14:paraId="459E3E16" w14:textId="77777777" w:rsidR="006063D5" w:rsidRPr="00F7117D" w:rsidRDefault="006063D5" w:rsidP="0047740D"/>
    <w:p w14:paraId="62C0AE14" w14:textId="500C2225" w:rsidR="002F5BAC" w:rsidRPr="00F7117D" w:rsidRDefault="00F90751" w:rsidP="0047740D">
      <w:r w:rsidRPr="00F7117D">
        <w:rPr>
          <w:noProof/>
          <w:position w:val="-4"/>
        </w:rPr>
        <w:drawing>
          <wp:inline distT="0" distB="0" distL="0" distR="0" wp14:anchorId="17898533" wp14:editId="11C7C3E8">
            <wp:extent cx="500380" cy="405130"/>
            <wp:effectExtent l="0" t="0" r="0" b="0"/>
            <wp:docPr id="35" name="Picture 2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Complex Orders may only be renewed if all associated child orders are renewable.</w:t>
      </w:r>
    </w:p>
    <w:p w14:paraId="14E3182D" w14:textId="77777777" w:rsidR="002F5BAC" w:rsidRPr="00F7117D" w:rsidRDefault="002F5BAC" w:rsidP="0047740D"/>
    <w:p w14:paraId="672320D4" w14:textId="2521D2A3" w:rsidR="002F5BAC" w:rsidRPr="00F7117D" w:rsidRDefault="0046701A" w:rsidP="0047740D">
      <w:pPr>
        <w:pStyle w:val="Heading5"/>
        <w:spacing w:after="80"/>
        <w:rPr>
          <w:rFonts w:ascii="Times New Roman" w:hAnsi="Times New Roman"/>
          <w:b w:val="0"/>
          <w:bCs/>
          <w:sz w:val="24"/>
        </w:rPr>
      </w:pPr>
      <w:bookmarkStart w:id="413" w:name="_Renewing_Orders_with"/>
      <w:bookmarkStart w:id="414" w:name="_Toc300677553"/>
      <w:bookmarkEnd w:id="413"/>
      <w:r w:rsidRPr="00F7117D">
        <w:rPr>
          <w:rFonts w:ascii="Times New Roman" w:hAnsi="Times New Roman"/>
          <w:bCs/>
          <w:sz w:val="24"/>
        </w:rPr>
        <w:t>Renewing Orders with CPRS Overrides/Pharmacist Interventions</w:t>
      </w:r>
      <w:bookmarkEnd w:id="414"/>
      <w:r w:rsidRPr="00F7117D">
        <w:rPr>
          <w:rFonts w:ascii="Times New Roman" w:hAnsi="Times New Roman"/>
          <w:bCs/>
          <w:sz w:val="24"/>
        </w:rPr>
        <w:t xml:space="preserve"> </w:t>
      </w:r>
    </w:p>
    <w:p w14:paraId="49AF64D8" w14:textId="77777777" w:rsidR="006063D5" w:rsidRPr="00F7117D" w:rsidRDefault="006063D5" w:rsidP="0047740D">
      <w:r w:rsidRPr="00F7117D">
        <w:t>When renewing an order, if CPRS Provider Overrides and/or Pharmacy Interventions exist for the order, entering Y (Yes) at the prompt: “</w:t>
      </w:r>
      <w:r w:rsidRPr="00F7117D">
        <w:rPr>
          <w:szCs w:val="24"/>
        </w:rPr>
        <w:t xml:space="preserve">Order Check Overrides/Interventions exist for this order. Display? (Y/N)? Y//” </w:t>
      </w:r>
      <w:r w:rsidRPr="00F7117D">
        <w:t xml:space="preserve">displays the heading information first, followed by a summary of the </w:t>
      </w:r>
      <w:r w:rsidR="001606A2" w:rsidRPr="00F7117D">
        <w:t>C</w:t>
      </w:r>
      <w:r w:rsidRPr="00F7117D">
        <w:t>urrent CPRS Order Checks overridden by the Provider.</w:t>
      </w:r>
    </w:p>
    <w:p w14:paraId="68BC87A9" w14:textId="77777777" w:rsidR="006063D5" w:rsidRPr="00F7117D" w:rsidRDefault="006063D5" w:rsidP="0047740D"/>
    <w:p w14:paraId="23AD4C64" w14:textId="77777777" w:rsidR="006063D5" w:rsidRPr="00F7117D" w:rsidRDefault="006063D5" w:rsidP="0047740D">
      <w:r w:rsidRPr="00F7117D">
        <w:t>If current Pharmacist Interventions exist, they will display with the following fields (if populated)</w:t>
      </w:r>
      <w:r w:rsidR="00CF6368" w:rsidRPr="00F7117D">
        <w:t>,</w:t>
      </w:r>
      <w:r w:rsidRPr="00F7117D">
        <w:t xml:space="preserve"> </w:t>
      </w:r>
      <w:r w:rsidRPr="00F7117D">
        <w:rPr>
          <w:sz w:val="22"/>
          <w:szCs w:val="22"/>
        </w:rPr>
        <w:t xml:space="preserve">Heading, Intervention Date/Time, Provider, Pharmacist, Drug, Instituted By, Intervention, Recommendation, </w:t>
      </w:r>
      <w:r w:rsidR="003A38F2" w:rsidRPr="00F7117D">
        <w:rPr>
          <w:sz w:val="22"/>
          <w:szCs w:val="22"/>
        </w:rPr>
        <w:t xml:space="preserve">and </w:t>
      </w:r>
      <w:r w:rsidRPr="00F7117D">
        <w:rPr>
          <w:sz w:val="22"/>
          <w:szCs w:val="22"/>
        </w:rPr>
        <w:t>Originating Package.</w:t>
      </w:r>
    </w:p>
    <w:p w14:paraId="4A5864AE" w14:textId="77777777" w:rsidR="006063D5" w:rsidRPr="00F7117D" w:rsidRDefault="006063D5" w:rsidP="0047740D">
      <w:bookmarkStart w:id="415" w:name="Renew_an_order"/>
      <w:bookmarkEnd w:id="415"/>
    </w:p>
    <w:p w14:paraId="3C1B4492" w14:textId="77777777" w:rsidR="006063D5" w:rsidRPr="00F7117D" w:rsidRDefault="006063D5" w:rsidP="0047740D">
      <w:pPr>
        <w:pStyle w:val="Example"/>
      </w:pPr>
      <w:r w:rsidRPr="00F7117D">
        <w:t>Example: Renew an Order with Provider Overrides/Interventions</w:t>
      </w:r>
    </w:p>
    <w:p w14:paraId="7D227B50" w14:textId="77777777" w:rsidR="006063D5" w:rsidRPr="00F7117D" w:rsidRDefault="006063D5" w:rsidP="00107D69">
      <w:pPr>
        <w:pStyle w:val="Screen"/>
      </w:pPr>
      <w:r w:rsidRPr="00F7117D">
        <w:t>============================================================================</w:t>
      </w:r>
    </w:p>
    <w:p w14:paraId="2EE1A9F2" w14:textId="77777777" w:rsidR="006063D5" w:rsidRPr="00F7117D" w:rsidRDefault="006063D5" w:rsidP="00107D69">
      <w:pPr>
        <w:pStyle w:val="Screen"/>
      </w:pPr>
      <w:r w:rsidRPr="00F7117D">
        <w:t xml:space="preserve">        ** Current Provider Overrides for this order **</w:t>
      </w:r>
    </w:p>
    <w:p w14:paraId="22416263" w14:textId="77777777" w:rsidR="006063D5" w:rsidRPr="00F7117D" w:rsidRDefault="006063D5" w:rsidP="00107D69">
      <w:pPr>
        <w:pStyle w:val="Screen"/>
      </w:pPr>
      <w:r w:rsidRPr="00F7117D">
        <w:t>============================================================================</w:t>
      </w:r>
    </w:p>
    <w:p w14:paraId="41682FA7" w14:textId="77777777" w:rsidR="006063D5" w:rsidRPr="00F7117D" w:rsidRDefault="006063D5" w:rsidP="00107D69">
      <w:pPr>
        <w:pStyle w:val="Screen"/>
      </w:pPr>
    </w:p>
    <w:p w14:paraId="54F902A4" w14:textId="77777777" w:rsidR="006063D5" w:rsidRPr="00F7117D" w:rsidRDefault="006063D5" w:rsidP="00107D69">
      <w:pPr>
        <w:pStyle w:val="Screen"/>
      </w:pPr>
      <w:r w:rsidRPr="00F7117D">
        <w:t>Overriding Provider: PSJPROVIDER,ONE (PROV</w:t>
      </w:r>
      <w:r w:rsidR="00DF788F" w:rsidRPr="00F7117D">
        <w:t>IDER</w:t>
      </w:r>
      <w:r w:rsidRPr="00F7117D">
        <w:t>)</w:t>
      </w:r>
    </w:p>
    <w:p w14:paraId="6FE739C6" w14:textId="77777777" w:rsidR="006063D5" w:rsidRPr="00F7117D" w:rsidRDefault="006063D5" w:rsidP="00107D69">
      <w:pPr>
        <w:pStyle w:val="Screen"/>
      </w:pPr>
      <w:r w:rsidRPr="00F7117D">
        <w:t>Override Entered By: PSJPROVIDER,ONE (PROV</w:t>
      </w:r>
      <w:r w:rsidR="00DF788F" w:rsidRPr="00F7117D">
        <w:t>IDER</w:t>
      </w:r>
      <w:r w:rsidRPr="00F7117D">
        <w:t>)</w:t>
      </w:r>
    </w:p>
    <w:p w14:paraId="14A045DC" w14:textId="77777777" w:rsidR="006063D5" w:rsidRPr="00F7117D" w:rsidRDefault="006063D5" w:rsidP="00107D69">
      <w:pPr>
        <w:pStyle w:val="Screen"/>
      </w:pPr>
      <w:r w:rsidRPr="00F7117D">
        <w:t xml:space="preserve">  Date/Time Entered: 07/11/11 09:45</w:t>
      </w:r>
    </w:p>
    <w:p w14:paraId="63A4D62C" w14:textId="77777777" w:rsidR="006063D5" w:rsidRPr="00F7117D" w:rsidRDefault="006063D5" w:rsidP="00107D69">
      <w:pPr>
        <w:pStyle w:val="Screen"/>
      </w:pPr>
      <w:r w:rsidRPr="00F7117D">
        <w:t xml:space="preserve">    Override Reason: testing functionality of PO &amp; PI</w:t>
      </w:r>
    </w:p>
    <w:p w14:paraId="45B93A3D" w14:textId="77777777" w:rsidR="006063D5" w:rsidRPr="00F7117D" w:rsidRDefault="006063D5" w:rsidP="00107D69">
      <w:pPr>
        <w:pStyle w:val="Screen"/>
      </w:pPr>
    </w:p>
    <w:p w14:paraId="6DFC1158" w14:textId="77777777" w:rsidR="006063D5" w:rsidRPr="00F7117D" w:rsidRDefault="006063D5" w:rsidP="00107D69">
      <w:pPr>
        <w:pStyle w:val="Screen"/>
      </w:pPr>
      <w:r w:rsidRPr="00F7117D">
        <w:t xml:space="preserve">  CRITICAL drug-drug interaction: TAMOXIFEN CITRATE 10MG TAB and WARFARIN NA </w:t>
      </w:r>
    </w:p>
    <w:p w14:paraId="7A325F57" w14:textId="77777777" w:rsidR="006063D5" w:rsidRPr="00F7117D" w:rsidRDefault="006063D5" w:rsidP="00107D69">
      <w:pPr>
        <w:pStyle w:val="Screen"/>
      </w:pPr>
      <w:r w:rsidRPr="00F7117D">
        <w:t xml:space="preserve">  (GOLDEN STATE) 1MG TAB [ACTIVE] - The concurrent use of tamoxifen or </w:t>
      </w:r>
    </w:p>
    <w:p w14:paraId="79808EE7" w14:textId="77777777" w:rsidR="006063D5" w:rsidRPr="00F7117D" w:rsidRDefault="006063D5" w:rsidP="00107D69">
      <w:pPr>
        <w:pStyle w:val="Screen"/>
      </w:pPr>
      <w:r w:rsidRPr="00F7117D">
        <w:t xml:space="preserve">  toremifene may increase the effects of anticoagulants. - Monograph Available</w:t>
      </w:r>
    </w:p>
    <w:p w14:paraId="53F72F53" w14:textId="77777777" w:rsidR="006063D5" w:rsidRPr="00F7117D" w:rsidRDefault="006063D5" w:rsidP="00107D69">
      <w:pPr>
        <w:pStyle w:val="Screen"/>
      </w:pPr>
    </w:p>
    <w:p w14:paraId="4CDF6349" w14:textId="77777777" w:rsidR="006063D5" w:rsidRPr="00F7117D" w:rsidRDefault="006063D5" w:rsidP="00107D69">
      <w:pPr>
        <w:pStyle w:val="Screen"/>
      </w:pPr>
      <w:r w:rsidRPr="00F7117D">
        <w:t xml:space="preserve">  SIGNIFICANT drug-drug interaction: TAMOXIFEN CITRATE 10MG TAB and </w:t>
      </w:r>
    </w:p>
    <w:p w14:paraId="30F0C315" w14:textId="77777777" w:rsidR="006063D5" w:rsidRPr="00F7117D" w:rsidRDefault="006063D5" w:rsidP="00107D69">
      <w:pPr>
        <w:pStyle w:val="Screen"/>
      </w:pPr>
      <w:r w:rsidRPr="00F7117D">
        <w:t xml:space="preserve">  THIORIDAZINE HCL 10MG TAB [UNRELEASED] - Concurrent use of inhibitors of CYP </w:t>
      </w:r>
    </w:p>
    <w:p w14:paraId="1F78D51F" w14:textId="77777777" w:rsidR="006063D5" w:rsidRPr="00F7117D" w:rsidRDefault="006063D5" w:rsidP="00107D69">
      <w:pPr>
        <w:pStyle w:val="Screen"/>
      </w:pPr>
      <w:r w:rsidRPr="00F7117D">
        <w:t xml:space="preserve">  P-450-2D6 may decrease the effectiveness of tamoxifen in preventing breast </w:t>
      </w:r>
    </w:p>
    <w:p w14:paraId="7994CD97" w14:textId="77777777" w:rsidR="006063D5" w:rsidRPr="00F7117D" w:rsidRDefault="006063D5" w:rsidP="00107D69">
      <w:pPr>
        <w:pStyle w:val="Screen"/>
      </w:pPr>
      <w:r w:rsidRPr="00F7117D">
        <w:t xml:space="preserve">  cancer recurrence.  Concurrent use of amiodarone or thioridazine may increase </w:t>
      </w:r>
    </w:p>
    <w:p w14:paraId="5CA0170F" w14:textId="77777777" w:rsidR="0005308C" w:rsidRPr="00F7117D" w:rsidRDefault="006063D5" w:rsidP="00107D69">
      <w:pPr>
        <w:pStyle w:val="Screen"/>
      </w:pPr>
      <w:r w:rsidRPr="00F7117D">
        <w:t xml:space="preserve">  the risk of potentially life-threatening cardiac arrhythmias, including </w:t>
      </w:r>
    </w:p>
    <w:p w14:paraId="04A1885F" w14:textId="77777777" w:rsidR="006063D5" w:rsidRPr="00F7117D" w:rsidRDefault="006063D5" w:rsidP="00107D69">
      <w:pPr>
        <w:pStyle w:val="Screen"/>
      </w:pPr>
      <w:r w:rsidRPr="00F7117D">
        <w:t xml:space="preserve">  torsades de pointes. - Monograph Available</w:t>
      </w:r>
    </w:p>
    <w:p w14:paraId="43F969E5" w14:textId="77777777" w:rsidR="006063D5" w:rsidRPr="00F7117D" w:rsidRDefault="006063D5" w:rsidP="00107D69">
      <w:pPr>
        <w:pStyle w:val="Screen"/>
      </w:pPr>
    </w:p>
    <w:p w14:paraId="526057AC" w14:textId="77777777" w:rsidR="006063D5" w:rsidRPr="00F7117D" w:rsidRDefault="006063D5" w:rsidP="00107D69">
      <w:pPr>
        <w:pStyle w:val="Screen"/>
      </w:pPr>
      <w:r w:rsidRPr="00F7117D">
        <w:lastRenderedPageBreak/>
        <w:t xml:space="preserve">Press RETURN to Continue or '^' to Exit : </w:t>
      </w:r>
    </w:p>
    <w:p w14:paraId="55104763" w14:textId="77777777" w:rsidR="006063D5" w:rsidRPr="00F7117D" w:rsidRDefault="006063D5" w:rsidP="00107D69">
      <w:pPr>
        <w:pStyle w:val="Screen"/>
      </w:pPr>
    </w:p>
    <w:p w14:paraId="6C8F7C00" w14:textId="77777777" w:rsidR="006063D5" w:rsidRPr="00F7117D" w:rsidRDefault="006063D5" w:rsidP="00107D69">
      <w:pPr>
        <w:pStyle w:val="Screen"/>
      </w:pPr>
      <w:r w:rsidRPr="00F7117D">
        <w:t>============================================================================</w:t>
      </w:r>
    </w:p>
    <w:p w14:paraId="57950070" w14:textId="77777777" w:rsidR="006063D5" w:rsidRPr="00F7117D" w:rsidRDefault="006063D5" w:rsidP="00107D69">
      <w:pPr>
        <w:pStyle w:val="Screen"/>
      </w:pPr>
      <w:r w:rsidRPr="00F7117D">
        <w:t xml:space="preserve">        ** Current Pharmacist Interventions for this order **</w:t>
      </w:r>
    </w:p>
    <w:p w14:paraId="0A3EAD05" w14:textId="77777777" w:rsidR="006063D5" w:rsidRPr="00F7117D" w:rsidRDefault="006063D5" w:rsidP="00107D69">
      <w:pPr>
        <w:pStyle w:val="Screen"/>
      </w:pPr>
      <w:r w:rsidRPr="00F7117D">
        <w:t>============================================================================</w:t>
      </w:r>
    </w:p>
    <w:p w14:paraId="2180549D" w14:textId="77777777" w:rsidR="006063D5" w:rsidRPr="00F7117D" w:rsidRDefault="006063D5" w:rsidP="00107D69">
      <w:pPr>
        <w:pStyle w:val="Screen"/>
      </w:pPr>
    </w:p>
    <w:p w14:paraId="533ABC90" w14:textId="77777777" w:rsidR="006063D5" w:rsidRPr="00F7117D" w:rsidRDefault="006063D5" w:rsidP="00107D69">
      <w:pPr>
        <w:pStyle w:val="Screen"/>
      </w:pPr>
      <w:r w:rsidRPr="00F7117D">
        <w:t>Intervention Date/Time: 07/11/11 09:50</w:t>
      </w:r>
    </w:p>
    <w:p w14:paraId="0F60BCA1" w14:textId="77777777" w:rsidR="006063D5" w:rsidRPr="00F7117D" w:rsidRDefault="006063D5" w:rsidP="00107D69">
      <w:pPr>
        <w:pStyle w:val="Screen"/>
      </w:pPr>
      <w:r w:rsidRPr="00F7117D">
        <w:t xml:space="preserve"> Pharmacist: PSJPHARMACIST,ONE                Drug: TAMOXIFEN CITRATE 10MG TAB  </w:t>
      </w:r>
    </w:p>
    <w:p w14:paraId="0D311793" w14:textId="77777777" w:rsidR="006063D5" w:rsidRPr="00F7117D" w:rsidRDefault="006063D5" w:rsidP="00107D69">
      <w:pPr>
        <w:pStyle w:val="Screen"/>
      </w:pPr>
      <w:r w:rsidRPr="00F7117D">
        <w:t xml:space="preserve"> Instituted By: PHARMACY</w:t>
      </w:r>
    </w:p>
    <w:p w14:paraId="2F6226E3" w14:textId="77777777" w:rsidR="006063D5" w:rsidRPr="00F7117D" w:rsidRDefault="006063D5" w:rsidP="00107D69">
      <w:pPr>
        <w:pStyle w:val="Screen"/>
      </w:pPr>
      <w:r w:rsidRPr="00F7117D">
        <w:t xml:space="preserve"> Intervention: CRITICAL DRUG INTERACTION</w:t>
      </w:r>
    </w:p>
    <w:p w14:paraId="637AAD0D" w14:textId="77777777" w:rsidR="006063D5" w:rsidRPr="00F7117D" w:rsidRDefault="006063D5" w:rsidP="00107D69">
      <w:pPr>
        <w:pStyle w:val="Screen"/>
      </w:pPr>
      <w:r w:rsidRPr="00F7117D">
        <w:t xml:space="preserve"> Originating Package: INPATIENT</w:t>
      </w:r>
    </w:p>
    <w:p w14:paraId="744DBCB6" w14:textId="77777777" w:rsidR="006063D5" w:rsidRPr="00F7117D" w:rsidRDefault="006063D5" w:rsidP="0047740D">
      <w:pPr>
        <w:rPr>
          <w:noProof/>
          <w:position w:val="-4"/>
        </w:rPr>
      </w:pPr>
    </w:p>
    <w:p w14:paraId="654D8F05" w14:textId="77777777" w:rsidR="006063D5" w:rsidRPr="00F7117D" w:rsidRDefault="00F90751" w:rsidP="0018243C">
      <w:pPr>
        <w:spacing w:after="120"/>
        <w:ind w:left="810" w:hanging="810"/>
      </w:pPr>
      <w:r w:rsidRPr="00F7117D">
        <w:rPr>
          <w:noProof/>
          <w:position w:val="-4"/>
        </w:rPr>
        <w:drawing>
          <wp:inline distT="0" distB="0" distL="0" distR="0" wp14:anchorId="37B34E9C" wp14:editId="74DB7A67">
            <wp:extent cx="500380" cy="405130"/>
            <wp:effectExtent l="0" t="0" r="0" b="0"/>
            <wp:docPr id="36" name="Picture 1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063D5" w:rsidRPr="40EADE26">
        <w:rPr>
          <w:b/>
          <w:bCs/>
        </w:rPr>
        <w:t>Note:</w:t>
      </w:r>
      <w:r w:rsidR="006063D5" w:rsidRPr="00F7117D">
        <w:t xml:space="preserve"> When Renewing an Order in Inpatient Medications, if Current CPRS Provider Overrides do not exist and Pharmacist Interventions do exist for the order, the following displays:</w:t>
      </w:r>
    </w:p>
    <w:p w14:paraId="6B74AB39" w14:textId="77777777" w:rsidR="006063D5" w:rsidRPr="00F7117D" w:rsidRDefault="006063D5" w:rsidP="004222D1">
      <w:pPr>
        <w:pStyle w:val="Screen"/>
        <w:keepNext/>
      </w:pPr>
      <w:r w:rsidRPr="00F7117D">
        <w:t>============================================================================</w:t>
      </w:r>
    </w:p>
    <w:p w14:paraId="75D9A5EF" w14:textId="77777777" w:rsidR="006063D5" w:rsidRPr="00F7117D" w:rsidRDefault="006063D5" w:rsidP="004222D1">
      <w:pPr>
        <w:pStyle w:val="Screen"/>
        <w:keepNext/>
      </w:pPr>
      <w:r w:rsidRPr="00F7117D">
        <w:t xml:space="preserve">        ** Current Provider Overrides for this order **</w:t>
      </w:r>
    </w:p>
    <w:p w14:paraId="39BFC852" w14:textId="77777777" w:rsidR="006063D5" w:rsidRPr="00F7117D" w:rsidRDefault="006063D5" w:rsidP="00107D69">
      <w:pPr>
        <w:pStyle w:val="Screen"/>
      </w:pPr>
      <w:r w:rsidRPr="00F7117D">
        <w:t>============================================================================</w:t>
      </w:r>
    </w:p>
    <w:p w14:paraId="0D74CD6E" w14:textId="77777777" w:rsidR="006063D5" w:rsidRPr="00F7117D" w:rsidRDefault="006063D5" w:rsidP="00107D69">
      <w:pPr>
        <w:pStyle w:val="Screen"/>
      </w:pPr>
    </w:p>
    <w:p w14:paraId="54F9AE0E" w14:textId="77777777" w:rsidR="006063D5" w:rsidRPr="00F7117D" w:rsidRDefault="006063D5" w:rsidP="00107D69">
      <w:pPr>
        <w:pStyle w:val="Screen"/>
      </w:pPr>
      <w:r w:rsidRPr="00F7117D">
        <w:t>No Provider Overrides to display</w:t>
      </w:r>
    </w:p>
    <w:p w14:paraId="099738AA" w14:textId="77777777" w:rsidR="006063D5" w:rsidRPr="00F7117D" w:rsidRDefault="006063D5" w:rsidP="00107D69">
      <w:pPr>
        <w:pStyle w:val="Screen"/>
      </w:pPr>
    </w:p>
    <w:p w14:paraId="0965829D" w14:textId="77777777" w:rsidR="006063D5" w:rsidRPr="00F7117D" w:rsidRDefault="006063D5" w:rsidP="00107D69">
      <w:pPr>
        <w:pStyle w:val="Screen"/>
        <w:rPr>
          <w:rFonts w:cs="Courier New"/>
        </w:rPr>
      </w:pPr>
      <w:r w:rsidRPr="00F7117D">
        <w:rPr>
          <w:rFonts w:cs="Courier New"/>
        </w:rPr>
        <w:t>============================================================================</w:t>
      </w:r>
    </w:p>
    <w:p w14:paraId="165084FF" w14:textId="77777777" w:rsidR="006063D5" w:rsidRPr="00F7117D" w:rsidRDefault="006063D5" w:rsidP="00107D69">
      <w:pPr>
        <w:pStyle w:val="Screen"/>
        <w:rPr>
          <w:rFonts w:cs="Courier New"/>
        </w:rPr>
      </w:pPr>
      <w:r w:rsidRPr="00F7117D">
        <w:rPr>
          <w:rFonts w:cs="Courier New"/>
        </w:rPr>
        <w:t xml:space="preserve">        ** Current Pharmacist Interventions for this order **</w:t>
      </w:r>
    </w:p>
    <w:p w14:paraId="2A0AFAD0" w14:textId="77777777" w:rsidR="006063D5" w:rsidRPr="00F7117D" w:rsidRDefault="006063D5" w:rsidP="00107D69">
      <w:pPr>
        <w:pStyle w:val="Screen"/>
        <w:rPr>
          <w:rFonts w:cs="Courier New"/>
        </w:rPr>
      </w:pPr>
      <w:r w:rsidRPr="00F7117D">
        <w:rPr>
          <w:rFonts w:cs="Courier New"/>
        </w:rPr>
        <w:t>============================================================================</w:t>
      </w:r>
    </w:p>
    <w:p w14:paraId="0244BEAE" w14:textId="77777777" w:rsidR="006063D5" w:rsidRPr="00F7117D" w:rsidRDefault="006063D5" w:rsidP="00107D69">
      <w:pPr>
        <w:pStyle w:val="Screen"/>
        <w:rPr>
          <w:rFonts w:cs="Courier New"/>
        </w:rPr>
      </w:pPr>
    </w:p>
    <w:p w14:paraId="2253C6C5" w14:textId="77777777" w:rsidR="006063D5" w:rsidRPr="00F7117D" w:rsidRDefault="006063D5" w:rsidP="00107D69">
      <w:pPr>
        <w:pStyle w:val="Screen"/>
        <w:rPr>
          <w:rFonts w:cs="Courier New"/>
        </w:rPr>
      </w:pPr>
      <w:r w:rsidRPr="00F7117D">
        <w:rPr>
          <w:rFonts w:cs="Courier New"/>
        </w:rPr>
        <w:t xml:space="preserve">Intervention Date: </w:t>
      </w:r>
      <w:r w:rsidR="00E912AC" w:rsidRPr="00F7117D">
        <w:rPr>
          <w:rFonts w:cs="Courier New"/>
        </w:rPr>
        <w:t>07</w:t>
      </w:r>
      <w:r w:rsidRPr="00F7117D">
        <w:rPr>
          <w:rFonts w:cs="Courier New"/>
        </w:rPr>
        <w:t>/</w:t>
      </w:r>
      <w:r w:rsidR="00E912AC" w:rsidRPr="00F7117D">
        <w:rPr>
          <w:rFonts w:cs="Courier New"/>
        </w:rPr>
        <w:t>11</w:t>
      </w:r>
      <w:r w:rsidRPr="00F7117D">
        <w:rPr>
          <w:rFonts w:cs="Courier New"/>
        </w:rPr>
        <w:t>/11 14:55</w:t>
      </w:r>
    </w:p>
    <w:p w14:paraId="02FD37D5" w14:textId="77777777" w:rsidR="006063D5" w:rsidRPr="00F7117D" w:rsidRDefault="006063D5" w:rsidP="00107D69">
      <w:pPr>
        <w:pStyle w:val="Screen"/>
        <w:rPr>
          <w:rFonts w:cs="Courier New"/>
        </w:rPr>
      </w:pPr>
      <w:r w:rsidRPr="00F7117D">
        <w:rPr>
          <w:rFonts w:cs="Courier New"/>
        </w:rPr>
        <w:t xml:space="preserve"> Provider: </w:t>
      </w:r>
      <w:r w:rsidR="00DF5AF4" w:rsidRPr="00F7117D">
        <w:rPr>
          <w:rFonts w:cs="Courier New"/>
        </w:rPr>
        <w:t xml:space="preserve">PSJPROVIDER,ONE </w:t>
      </w:r>
      <w:r w:rsidRPr="00F7117D">
        <w:rPr>
          <w:rFonts w:cs="Courier New"/>
        </w:rPr>
        <w:t xml:space="preserve">               Pharmacist: </w:t>
      </w:r>
      <w:r w:rsidR="00DF5AF4" w:rsidRPr="00F7117D">
        <w:rPr>
          <w:rFonts w:cs="Courier New"/>
        </w:rPr>
        <w:t>PSJ</w:t>
      </w:r>
      <w:r w:rsidR="00E912AC" w:rsidRPr="00F7117D">
        <w:rPr>
          <w:rFonts w:cs="Courier New"/>
        </w:rPr>
        <w:t>PHARMACIST</w:t>
      </w:r>
      <w:r w:rsidR="00DF5AF4" w:rsidRPr="00F7117D">
        <w:rPr>
          <w:rFonts w:cs="Courier New"/>
        </w:rPr>
        <w:t xml:space="preserve">,ONE </w:t>
      </w:r>
      <w:r w:rsidRPr="00F7117D">
        <w:rPr>
          <w:rFonts w:cs="Courier New"/>
        </w:rPr>
        <w:t xml:space="preserve">    </w:t>
      </w:r>
    </w:p>
    <w:p w14:paraId="47539CB4" w14:textId="77777777" w:rsidR="006063D5" w:rsidRPr="00F7117D" w:rsidRDefault="006063D5" w:rsidP="00107D69">
      <w:pPr>
        <w:pStyle w:val="Screen"/>
        <w:rPr>
          <w:rFonts w:cs="Courier New"/>
        </w:rPr>
      </w:pPr>
      <w:r w:rsidRPr="00F7117D">
        <w:rPr>
          <w:rFonts w:cs="Courier New"/>
        </w:rPr>
        <w:t xml:space="preserve"> Drug: WARFARIN NA (GOLDEN STATE) 1MG TAB</w:t>
      </w:r>
    </w:p>
    <w:p w14:paraId="6DAF7351" w14:textId="77777777" w:rsidR="006063D5" w:rsidRPr="00F7117D" w:rsidRDefault="006063D5" w:rsidP="00107D69">
      <w:pPr>
        <w:pStyle w:val="Screen"/>
        <w:rPr>
          <w:rFonts w:cs="Courier New"/>
        </w:rPr>
      </w:pPr>
      <w:r w:rsidRPr="00F7117D">
        <w:rPr>
          <w:rFonts w:cs="Courier New"/>
        </w:rPr>
        <w:t xml:space="preserve"> Instituted By: PHARMACY</w:t>
      </w:r>
    </w:p>
    <w:p w14:paraId="7EE7D7AB" w14:textId="77777777" w:rsidR="006063D5" w:rsidRPr="00F7117D" w:rsidRDefault="006063D5" w:rsidP="00107D69">
      <w:pPr>
        <w:pStyle w:val="Screen"/>
        <w:rPr>
          <w:rFonts w:cs="Courier New"/>
        </w:rPr>
      </w:pPr>
      <w:r w:rsidRPr="00F7117D">
        <w:rPr>
          <w:rFonts w:cs="Courier New"/>
        </w:rPr>
        <w:t xml:space="preserve"> Intervention: CRITICAL DRUG INTERACTION</w:t>
      </w:r>
    </w:p>
    <w:p w14:paraId="1F49B508" w14:textId="77777777" w:rsidR="006063D5" w:rsidRPr="00F7117D" w:rsidRDefault="006063D5" w:rsidP="00107D69">
      <w:pPr>
        <w:pStyle w:val="Screen"/>
        <w:rPr>
          <w:rFonts w:cs="Courier New"/>
        </w:rPr>
      </w:pPr>
      <w:r w:rsidRPr="00F7117D">
        <w:rPr>
          <w:rFonts w:cs="Courier New"/>
        </w:rPr>
        <w:t xml:space="preserve"> Recommendation: OTHER                      Originating Package: INPATIENT  </w:t>
      </w:r>
    </w:p>
    <w:p w14:paraId="69B2BBC3" w14:textId="77777777" w:rsidR="006063D5" w:rsidRPr="00F7117D" w:rsidRDefault="006063D5" w:rsidP="00107D69">
      <w:pPr>
        <w:pStyle w:val="Screen"/>
        <w:rPr>
          <w:rFonts w:cs="Courier New"/>
        </w:rPr>
      </w:pPr>
      <w:r w:rsidRPr="00F7117D">
        <w:rPr>
          <w:rFonts w:cs="Courier New"/>
        </w:rPr>
        <w:t xml:space="preserve"> Other For Recommendation: </w:t>
      </w:r>
    </w:p>
    <w:p w14:paraId="08DA091A" w14:textId="77777777" w:rsidR="006063D5" w:rsidRPr="00F7117D" w:rsidRDefault="006063D5" w:rsidP="00107D69">
      <w:pPr>
        <w:pStyle w:val="Screen"/>
        <w:rPr>
          <w:rFonts w:cs="Courier New"/>
        </w:rPr>
      </w:pPr>
      <w:r w:rsidRPr="00F7117D">
        <w:rPr>
          <w:rFonts w:cs="Courier New"/>
        </w:rPr>
        <w:t xml:space="preserve">  TEST INTERVENTION FOR CRITICAL DRUG-DRUG</w:t>
      </w:r>
    </w:p>
    <w:p w14:paraId="2F9BD515" w14:textId="77777777" w:rsidR="000261CC" w:rsidRDefault="000261CC" w:rsidP="0047740D"/>
    <w:p w14:paraId="084A47AC" w14:textId="77777777" w:rsidR="000261CC" w:rsidRDefault="000261CC" w:rsidP="0047740D"/>
    <w:p w14:paraId="24AC3813" w14:textId="77777777" w:rsidR="000261CC" w:rsidRDefault="00F90751" w:rsidP="000261CC">
      <w:pPr>
        <w:shd w:val="clear" w:color="auto" w:fill="FFFFFF"/>
        <w:autoSpaceDE w:val="0"/>
        <w:autoSpaceDN w:val="0"/>
        <w:adjustRightInd w:val="0"/>
      </w:pPr>
      <w:r w:rsidRPr="000261CC">
        <w:rPr>
          <w:noProof/>
          <w:position w:val="-4"/>
        </w:rPr>
        <w:drawing>
          <wp:inline distT="0" distB="0" distL="0" distR="0" wp14:anchorId="22F3C96A" wp14:editId="7D82B50E">
            <wp:extent cx="500380" cy="414020"/>
            <wp:effectExtent l="0" t="0" r="0" b="0"/>
            <wp:docPr id="37" name="Picture 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0261CC" w:rsidRPr="40EADE26">
        <w:rPr>
          <w:b/>
          <w:bCs/>
        </w:rPr>
        <w:t xml:space="preserve">Note: </w:t>
      </w:r>
      <w:r w:rsidR="000261CC" w:rsidRPr="00BC6D5A">
        <w:t xml:space="preserve">When </w:t>
      </w:r>
      <w:r w:rsidR="000261CC">
        <w:t>renewing</w:t>
      </w:r>
      <w:r w:rsidR="000261CC" w:rsidRPr="00BC6D5A">
        <w:t xml:space="preserve"> </w:t>
      </w:r>
      <w:r w:rsidR="000261CC">
        <w:t xml:space="preserve">a Unit Dose </w:t>
      </w:r>
      <w:r w:rsidR="000261CC" w:rsidRPr="00BC6D5A">
        <w:t xml:space="preserve">order that contains an Old Schedule Name, the </w:t>
      </w:r>
      <w:r w:rsidR="000261CC">
        <w:t>user will be notified of the schedule change and the New Schedule Name</w:t>
      </w:r>
      <w:r w:rsidR="000261CC" w:rsidRPr="00BC6D5A">
        <w:t>.</w:t>
      </w:r>
      <w:r w:rsidR="000261CC">
        <w:t xml:space="preserve">  The user will be informed that a renewed order cannot be edited and a new order must be entered. This does not apply to Old Schedule Names for Day of the Week Schedules.</w:t>
      </w:r>
    </w:p>
    <w:p w14:paraId="7DEFF948" w14:textId="77777777" w:rsidR="000261CC" w:rsidRDefault="000261CC" w:rsidP="000261CC">
      <w:pPr>
        <w:shd w:val="clear" w:color="auto" w:fill="FFFFFF"/>
        <w:autoSpaceDE w:val="0"/>
        <w:autoSpaceDN w:val="0"/>
        <w:adjustRightInd w:val="0"/>
      </w:pPr>
    </w:p>
    <w:p w14:paraId="7A3B2AD3" w14:textId="77777777" w:rsidR="000261CC" w:rsidRPr="000261CC" w:rsidRDefault="000261CC" w:rsidP="0047740D">
      <w:pPr>
        <w:rPr>
          <w:rFonts w:ascii="r_ansi" w:hAnsi="r_ansi" w:cs="r_ansi"/>
          <w:b/>
          <w:sz w:val="20"/>
        </w:rPr>
      </w:pPr>
      <w:r w:rsidRPr="000261CC">
        <w:rPr>
          <w:rFonts w:ascii="r_ansi" w:hAnsi="r_ansi" w:cs="r_ansi"/>
          <w:b/>
          <w:sz w:val="20"/>
        </w:rPr>
        <w:t>Renewing a Unit Dose Order with Old Schedule Name</w:t>
      </w:r>
    </w:p>
    <w:p w14:paraId="4AE6E19B" w14:textId="77777777" w:rsidR="000261CC" w:rsidRDefault="000261CC" w:rsidP="0047740D"/>
    <w:p w14:paraId="1669C204"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u w:val="single"/>
        </w:rPr>
      </w:pPr>
      <w:r w:rsidRPr="00E05407">
        <w:rPr>
          <w:rFonts w:ascii="Courier New" w:hAnsi="Courier New" w:cs="Courier New"/>
          <w:b/>
          <w:bCs/>
          <w:sz w:val="16"/>
          <w:szCs w:val="16"/>
          <w:u w:val="single"/>
        </w:rPr>
        <w:t xml:space="preserve">ACTIVE UNIT DOSE </w:t>
      </w:r>
      <w:r w:rsidRPr="00E05407">
        <w:rPr>
          <w:rFonts w:ascii="Courier New" w:hAnsi="Courier New" w:cs="Courier New"/>
          <w:sz w:val="16"/>
          <w:szCs w:val="16"/>
          <w:u w:val="single"/>
        </w:rPr>
        <w:t xml:space="preserve">             Apr 25, 2017@14:38:03          Page:    1 of    3 </w:t>
      </w:r>
    </w:p>
    <w:p w14:paraId="7244CA99"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PSJPATIENT,ONE                    Ward: 7A GEN </w:t>
      </w:r>
    </w:p>
    <w:p w14:paraId="541D43CB"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PID: 666-09-4321           Room-Bed: 722-C         Ht(cm): 165.10 (04/19/17)</w:t>
      </w:r>
      <w:r w:rsidR="00147951">
        <w:rPr>
          <w:rFonts w:ascii="Courier New" w:hAnsi="Courier New" w:cs="Courier New"/>
          <w:sz w:val="16"/>
          <w:szCs w:val="16"/>
        </w:rPr>
        <w:t xml:space="preserve"> </w:t>
      </w:r>
    </w:p>
    <w:p w14:paraId="01BEB876"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DOB: 04/05/44 (73)                                 Wt(kg): 77.11 (04/19/17)</w:t>
      </w:r>
      <w:r w:rsidR="00147951">
        <w:rPr>
          <w:rFonts w:ascii="Courier New" w:hAnsi="Courier New" w:cs="Courier New"/>
          <w:sz w:val="16"/>
          <w:szCs w:val="16"/>
        </w:rPr>
        <w:t xml:space="preserve"> </w:t>
      </w:r>
      <w:r w:rsidRPr="00E05407">
        <w:rPr>
          <w:rFonts w:ascii="Courier New" w:hAnsi="Courier New" w:cs="Courier New"/>
          <w:sz w:val="16"/>
          <w:szCs w:val="16"/>
        </w:rPr>
        <w:t xml:space="preserve"> </w:t>
      </w:r>
    </w:p>
    <w:p w14:paraId="0CB7480F"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Sex: FEMALE                                   Admitted: 04/19/17</w:t>
      </w:r>
      <w:r w:rsidR="00147951">
        <w:rPr>
          <w:rFonts w:ascii="Courier New" w:hAnsi="Courier New" w:cs="Courier New"/>
          <w:sz w:val="16"/>
          <w:szCs w:val="16"/>
        </w:rPr>
        <w:t xml:space="preserve">             </w:t>
      </w:r>
    </w:p>
    <w:p w14:paraId="6E541BF9"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Dx: CHEST PAIN                       Last transferred: ********</w:t>
      </w:r>
      <w:r w:rsidR="00147951">
        <w:rPr>
          <w:rFonts w:ascii="Courier New" w:hAnsi="Courier New" w:cs="Courier New"/>
          <w:sz w:val="16"/>
          <w:szCs w:val="16"/>
        </w:rPr>
        <w:t xml:space="preserve">             </w:t>
      </w:r>
    </w:p>
    <w:p w14:paraId="2BC21CF4"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CrCL: 33.2(est.) (CREAT: 1.5mg/dL 4/19/17)     BSA (m2): 1.85      </w:t>
      </w:r>
      <w:r w:rsidR="00147951">
        <w:rPr>
          <w:rFonts w:ascii="Courier New" w:hAnsi="Courier New" w:cs="Courier New"/>
          <w:sz w:val="16"/>
          <w:szCs w:val="16"/>
        </w:rPr>
        <w:t xml:space="preserve">        </w:t>
      </w:r>
      <w:r w:rsidRPr="00E05407">
        <w:rPr>
          <w:rFonts w:ascii="Courier New" w:hAnsi="Courier New" w:cs="Courier New"/>
          <w:sz w:val="16"/>
          <w:szCs w:val="16"/>
        </w:rPr>
        <w:t xml:space="preserve">   </w:t>
      </w:r>
    </w:p>
    <w:p w14:paraId="50DD90C9"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u w:val="single"/>
        </w:rPr>
      </w:pPr>
      <w:r w:rsidRPr="00E05407">
        <w:rPr>
          <w:rFonts w:ascii="Courier New" w:hAnsi="Courier New" w:cs="Courier New"/>
          <w:sz w:val="16"/>
          <w:szCs w:val="16"/>
          <w:u w:val="single"/>
        </w:rPr>
        <w:t xml:space="preserve">                                                                                </w:t>
      </w:r>
    </w:p>
    <w:p w14:paraId="5F08482F"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*(1)Orderable Item: EPOETIN ALFA,RECOMBINANT INJ,SOLN                           </w:t>
      </w:r>
    </w:p>
    <w:p w14:paraId="5BC612C2"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Instructions:                                                             </w:t>
      </w:r>
    </w:p>
    <w:p w14:paraId="58CA7497"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*(2)Dosage Ordered: 3000UNIT/1ML                                                </w:t>
      </w:r>
    </w:p>
    <w:p w14:paraId="69E7B612" w14:textId="77777777" w:rsidR="000261CC" w:rsidRPr="00363F60" w:rsidRDefault="000261CC" w:rsidP="003C3C9A">
      <w:pPr>
        <w:shd w:val="clear" w:color="auto" w:fill="BFBFBF"/>
        <w:autoSpaceDE w:val="0"/>
        <w:autoSpaceDN w:val="0"/>
        <w:adjustRightInd w:val="0"/>
        <w:rPr>
          <w:rFonts w:ascii="Courier New" w:hAnsi="Courier New" w:cs="Courier New"/>
          <w:color w:val="000000"/>
          <w:sz w:val="16"/>
          <w:szCs w:val="16"/>
        </w:rPr>
      </w:pPr>
      <w:r w:rsidRPr="00E05407">
        <w:rPr>
          <w:rFonts w:ascii="Courier New" w:hAnsi="Courier New" w:cs="Courier New"/>
          <w:sz w:val="16"/>
          <w:szCs w:val="16"/>
        </w:rPr>
        <w:t xml:space="preserve">          Duration:                                *(3)Start: 04/25/</w:t>
      </w:r>
      <w:bookmarkStart w:id="416" w:name="Year_4D9"/>
      <w:bookmarkStart w:id="417" w:name="Patient_Profile_Unit_DoseP69"/>
      <w:bookmarkStart w:id="418" w:name="P70"/>
      <w:bookmarkStart w:id="419" w:name="P69"/>
      <w:bookmarkEnd w:id="416"/>
      <w:bookmarkEnd w:id="417"/>
      <w:bookmarkEnd w:id="418"/>
      <w:bookmarkEnd w:id="419"/>
      <w:r w:rsidR="00535093" w:rsidRPr="00363F60">
        <w:rPr>
          <w:rFonts w:ascii="Courier New" w:hAnsi="Courier New" w:cs="Courier New"/>
          <w:color w:val="000000"/>
          <w:sz w:val="16"/>
          <w:szCs w:val="16"/>
        </w:rPr>
        <w:t>20</w:t>
      </w:r>
      <w:r w:rsidR="00E81695"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14:23 </w:t>
      </w:r>
    </w:p>
    <w:p w14:paraId="7940BBFC" w14:textId="77777777" w:rsidR="000261CC" w:rsidRPr="00363F60" w:rsidRDefault="000261CC"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*(4)     Med Route: SUBCUTANEOUS                                                </w:t>
      </w:r>
    </w:p>
    <w:p w14:paraId="43789E85"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07/24/</w:t>
      </w:r>
      <w:r w:rsidR="00535093" w:rsidRPr="00363F60">
        <w:rPr>
          <w:rFonts w:ascii="Courier New" w:hAnsi="Courier New" w:cs="Courier New"/>
          <w:color w:val="000000"/>
          <w:sz w:val="16"/>
          <w:szCs w:val="16"/>
        </w:rPr>
        <w:t>20</w:t>
      </w:r>
      <w:r w:rsidR="00E81695" w:rsidRPr="00363F60">
        <w:rPr>
          <w:rFonts w:ascii="Courier New" w:hAnsi="Courier New" w:cs="Courier New"/>
          <w:color w:val="000000"/>
          <w:sz w:val="16"/>
          <w:szCs w:val="16"/>
        </w:rPr>
        <w:t>17</w:t>
      </w:r>
      <w:r w:rsidRPr="00E05407">
        <w:rPr>
          <w:rFonts w:ascii="Courier New" w:hAnsi="Courier New" w:cs="Courier New"/>
          <w:sz w:val="16"/>
          <w:szCs w:val="16"/>
        </w:rPr>
        <w:t xml:space="preserve">  24:00 </w:t>
      </w:r>
    </w:p>
    <w:p w14:paraId="0566246B"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(6) Schedule Type: CONTINUOUS                                                  </w:t>
      </w:r>
    </w:p>
    <w:p w14:paraId="3A8FD704"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*(8)      Schedule: Q72H                                                        </w:t>
      </w:r>
    </w:p>
    <w:p w14:paraId="3B388C7F"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(9)   Admin Times: 0900                                                        </w:t>
      </w:r>
    </w:p>
    <w:p w14:paraId="0372A807"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*(10)     Provider: INPATIENT-MEDS,PROVIDER [w]                                 </w:t>
      </w:r>
    </w:p>
    <w:p w14:paraId="60A4B762"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lastRenderedPageBreak/>
        <w:t xml:space="preserve">  (11) Special Instructions:                                                    </w:t>
      </w:r>
    </w:p>
    <w:p w14:paraId="2A1C163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Enter ?? for more actions                                             </w:t>
      </w:r>
    </w:p>
    <w:p w14:paraId="128C761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DC  Discontinue           ED  Edit                  AL  Activity Logs</w:t>
      </w:r>
    </w:p>
    <w:p w14:paraId="319A7EAF"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HD  Hold                  RN  Renew</w:t>
      </w:r>
    </w:p>
    <w:p w14:paraId="0EFAD9DE"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FL  Flag                  VF  (Verify)</w:t>
      </w:r>
    </w:p>
    <w:p w14:paraId="4884C867"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Select Item(s): Next Screen// rn   Renew  </w:t>
      </w:r>
    </w:p>
    <w:p w14:paraId="2908FE72"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p>
    <w:p w14:paraId="59162BE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p>
    <w:p w14:paraId="429E807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The schedule Q72H has been replaced with Q3D by the system administrator</w:t>
      </w:r>
    </w:p>
    <w:p w14:paraId="55B2A59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after this order was renewed.  </w:t>
      </w:r>
    </w:p>
    <w:p w14:paraId="4186E486"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p>
    <w:p w14:paraId="6EF9C6A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WARNING - Renewed RXs cannot be edited. Please enter new order.</w:t>
      </w:r>
    </w:p>
    <w:p w14:paraId="7F4652DF"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p>
    <w:p w14:paraId="47E6385C" w14:textId="77777777" w:rsidR="000261CC"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Press Return to continue...</w:t>
      </w:r>
    </w:p>
    <w:p w14:paraId="660D0B4B" w14:textId="77777777" w:rsidR="000261CC" w:rsidRDefault="000261CC" w:rsidP="003C3C9A">
      <w:pPr>
        <w:shd w:val="clear" w:color="auto" w:fill="BFBFBF"/>
        <w:autoSpaceDE w:val="0"/>
        <w:autoSpaceDN w:val="0"/>
        <w:adjustRightInd w:val="0"/>
        <w:rPr>
          <w:rFonts w:ascii="Courier New" w:hAnsi="Courier New" w:cs="Courier New"/>
          <w:sz w:val="16"/>
          <w:szCs w:val="16"/>
        </w:rPr>
      </w:pPr>
    </w:p>
    <w:p w14:paraId="1D772F57" w14:textId="77777777" w:rsidR="000261CC" w:rsidRDefault="000261CC" w:rsidP="003C3C9A">
      <w:pPr>
        <w:shd w:val="clear" w:color="auto" w:fill="BFBFBF"/>
        <w:autoSpaceDE w:val="0"/>
        <w:autoSpaceDN w:val="0"/>
        <w:adjustRightInd w:val="0"/>
        <w:rPr>
          <w:rFonts w:ascii="Courier New" w:hAnsi="Courier New" w:cs="Courier New"/>
          <w:i/>
          <w:sz w:val="16"/>
          <w:szCs w:val="16"/>
        </w:rPr>
      </w:pPr>
      <w:r w:rsidRPr="00E05407">
        <w:rPr>
          <w:rFonts w:ascii="Courier New" w:hAnsi="Courier New" w:cs="Courier New"/>
          <w:i/>
          <w:sz w:val="16"/>
          <w:szCs w:val="16"/>
        </w:rPr>
        <w:t>&lt;User will be taken to the patient’s profile&gt;</w:t>
      </w:r>
    </w:p>
    <w:p w14:paraId="005FD016" w14:textId="77777777" w:rsidR="000261CC" w:rsidRPr="00F7117D" w:rsidRDefault="000261CC" w:rsidP="0047740D"/>
    <w:p w14:paraId="76BE874C" w14:textId="1D9A6EBD" w:rsidR="002F5BAC" w:rsidRPr="00F7117D" w:rsidRDefault="002F5BAC" w:rsidP="00107D69">
      <w:pPr>
        <w:pStyle w:val="Heading5"/>
        <w:keepNext/>
        <w:spacing w:after="80"/>
        <w:rPr>
          <w:rFonts w:ascii="Times New Roman" w:hAnsi="Times New Roman"/>
          <w:sz w:val="24"/>
          <w:szCs w:val="24"/>
        </w:rPr>
      </w:pPr>
      <w:bookmarkStart w:id="420" w:name="_Toc300677554"/>
      <w:r w:rsidRPr="00F7117D">
        <w:rPr>
          <w:rFonts w:ascii="Times New Roman" w:hAnsi="Times New Roman"/>
          <w:sz w:val="24"/>
          <w:szCs w:val="24"/>
        </w:rPr>
        <w:t>Renewing Active Orders</w:t>
      </w:r>
      <w:bookmarkEnd w:id="420"/>
    </w:p>
    <w:p w14:paraId="06596E5E" w14:textId="77777777" w:rsidR="002F5BAC" w:rsidRPr="00F7117D" w:rsidRDefault="002F5BAC" w:rsidP="0047740D">
      <w:r w:rsidRPr="00F7117D">
        <w:t>The following applies when the RN (Renew) action is taken on any order with a status of “Active”:</w:t>
      </w:r>
    </w:p>
    <w:p w14:paraId="2FEBC279" w14:textId="77777777" w:rsidR="002F5BAC" w:rsidRPr="00F7117D" w:rsidRDefault="002F5BAC" w:rsidP="00290F6F">
      <w:pPr>
        <w:numPr>
          <w:ilvl w:val="0"/>
          <w:numId w:val="114"/>
        </w:numPr>
        <w:tabs>
          <w:tab w:val="clear" w:pos="360"/>
          <w:tab w:val="num" w:pos="720"/>
        </w:tabs>
        <w:spacing w:before="120"/>
        <w:ind w:left="720"/>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029069E3" w14:textId="77777777" w:rsidR="002F5BAC" w:rsidRPr="00F7117D" w:rsidRDefault="002F5BAC" w:rsidP="00290F6F">
      <w:pPr>
        <w:numPr>
          <w:ilvl w:val="0"/>
          <w:numId w:val="114"/>
        </w:numPr>
        <w:tabs>
          <w:tab w:val="clear" w:pos="360"/>
          <w:tab w:val="num" w:pos="720"/>
        </w:tabs>
        <w:spacing w:before="120"/>
        <w:ind w:left="720"/>
      </w:pPr>
      <w:r w:rsidRPr="00F7117D">
        <w:t>The RN (Renew) action does not create a new order.</w:t>
      </w:r>
    </w:p>
    <w:p w14:paraId="793AD957" w14:textId="77777777" w:rsidR="002F5BAC" w:rsidRPr="00F7117D" w:rsidRDefault="002F5BAC" w:rsidP="00290F6F">
      <w:pPr>
        <w:numPr>
          <w:ilvl w:val="0"/>
          <w:numId w:val="114"/>
        </w:numPr>
        <w:tabs>
          <w:tab w:val="clear" w:pos="360"/>
          <w:tab w:val="num" w:pos="720"/>
        </w:tabs>
        <w:spacing w:before="120"/>
        <w:ind w:left="720"/>
      </w:pPr>
      <w:r w:rsidRPr="00F7117D">
        <w:t>The Start Date/Time is not available for editing when an order is renewed.</w:t>
      </w:r>
    </w:p>
    <w:p w14:paraId="61B0E16E" w14:textId="77777777" w:rsidR="002F5BAC" w:rsidRPr="00F7117D" w:rsidRDefault="002F5BAC" w:rsidP="0047740D">
      <w:pPr>
        <w:pStyle w:val="text"/>
        <w:spacing w:before="120" w:after="0"/>
        <w:rPr>
          <w:noProof w:val="0"/>
        </w:rPr>
      </w:pPr>
    </w:p>
    <w:p w14:paraId="59C52F6C" w14:textId="77777777" w:rsidR="002F5BAC" w:rsidRPr="00F7117D" w:rsidRDefault="00F90751" w:rsidP="0047740D">
      <w:pPr>
        <w:tabs>
          <w:tab w:val="left" w:pos="720"/>
        </w:tabs>
        <w:ind w:left="720" w:hanging="720"/>
      </w:pPr>
      <w:r w:rsidRPr="00F7117D">
        <w:rPr>
          <w:noProof/>
          <w:position w:val="-4"/>
        </w:rPr>
        <w:drawing>
          <wp:inline distT="0" distB="0" distL="0" distR="0" wp14:anchorId="1A68DA37" wp14:editId="43883AD5">
            <wp:extent cx="500380" cy="405130"/>
            <wp:effectExtent l="0" t="0" r="0" b="0"/>
            <wp:docPr id="38" name="Picture 2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Orders having a schedule type of One-Time or On Call must have a status of “Active” in order to be renewed.</w:t>
      </w:r>
    </w:p>
    <w:p w14:paraId="7CB922BD" w14:textId="489712FD" w:rsidR="002F5BAC" w:rsidRPr="00F7117D" w:rsidRDefault="002F5BAC" w:rsidP="00F22EF0">
      <w:pPr>
        <w:pStyle w:val="Heading5"/>
        <w:keepNext/>
        <w:spacing w:before="240" w:after="60"/>
        <w:rPr>
          <w:rFonts w:ascii="Times New Roman" w:hAnsi="Times New Roman"/>
          <w:sz w:val="24"/>
          <w:szCs w:val="24"/>
        </w:rPr>
      </w:pPr>
      <w:bookmarkStart w:id="421" w:name="_Toc300677555"/>
      <w:r w:rsidRPr="00F7117D">
        <w:rPr>
          <w:rFonts w:ascii="Times New Roman" w:hAnsi="Times New Roman"/>
          <w:sz w:val="24"/>
          <w:szCs w:val="24"/>
        </w:rPr>
        <w:t>Renewing Discontinued Orders</w:t>
      </w:r>
      <w:bookmarkEnd w:id="421"/>
    </w:p>
    <w:p w14:paraId="6576AB10" w14:textId="77777777" w:rsidR="002F5BAC" w:rsidRPr="00F7117D" w:rsidRDefault="002F5BAC" w:rsidP="0047740D">
      <w:pPr>
        <w:pStyle w:val="Manual-bodytext"/>
        <w:tabs>
          <w:tab w:val="clear" w:pos="720"/>
          <w:tab w:val="clear" w:pos="1440"/>
          <w:tab w:val="clear" w:pos="2160"/>
          <w:tab w:val="clear" w:pos="2880"/>
          <w:tab w:val="clear" w:pos="4680"/>
        </w:tabs>
        <w:rPr>
          <w:rFonts w:eastAsia="Times New Roman" w:cs="Times New Roman"/>
          <w:sz w:val="24"/>
        </w:rPr>
      </w:pPr>
      <w:r w:rsidRPr="00F7117D">
        <w:rPr>
          <w:rFonts w:eastAsia="Times New Roman" w:cs="Times New Roman"/>
          <w:sz w:val="24"/>
        </w:rPr>
        <w:t>IV and Unit Dose orders that have been discontinued, either through the (DC) Discontinue action or discontinued due to edit, cannot be renewed.</w:t>
      </w:r>
    </w:p>
    <w:p w14:paraId="148D6F24" w14:textId="77777777" w:rsidR="002F5BAC" w:rsidRPr="00F7117D" w:rsidRDefault="002F5BAC" w:rsidP="0047740D">
      <w:pPr>
        <w:pStyle w:val="Manual-bodytext"/>
        <w:tabs>
          <w:tab w:val="clear" w:pos="720"/>
          <w:tab w:val="clear" w:pos="1440"/>
          <w:tab w:val="clear" w:pos="2160"/>
          <w:tab w:val="clear" w:pos="2880"/>
          <w:tab w:val="clear" w:pos="4680"/>
        </w:tabs>
        <w:rPr>
          <w:rFonts w:eastAsia="Times New Roman" w:cs="Times New Roman"/>
          <w:sz w:val="24"/>
        </w:rPr>
      </w:pPr>
    </w:p>
    <w:p w14:paraId="10ED61E4" w14:textId="77777777" w:rsidR="002F5BAC" w:rsidRPr="00F7117D" w:rsidRDefault="002F5BAC" w:rsidP="0047740D">
      <w:r w:rsidRPr="00F7117D">
        <w:t>IV and Unit Dose medication orders that have been discontinued due to ward transfer or treating specialty change will allow the (RN) Renew action.</w:t>
      </w:r>
    </w:p>
    <w:p w14:paraId="7DD128F0" w14:textId="66C054F1" w:rsidR="002F5BAC" w:rsidRPr="00F7117D" w:rsidRDefault="002F5BAC" w:rsidP="0047740D">
      <w:pPr>
        <w:pStyle w:val="Heading5"/>
        <w:spacing w:before="240" w:after="60"/>
        <w:rPr>
          <w:b w:val="0"/>
          <w:bCs/>
          <w:u w:val="single"/>
        </w:rPr>
      </w:pPr>
      <w:bookmarkStart w:id="422" w:name="_Toc300677556"/>
      <w:r w:rsidRPr="00F7117D">
        <w:rPr>
          <w:rFonts w:ascii="Times New Roman" w:hAnsi="Times New Roman"/>
          <w:sz w:val="24"/>
          <w:szCs w:val="24"/>
        </w:rPr>
        <w:t>Renewing Expired Unit Dose Orders</w:t>
      </w:r>
      <w:bookmarkEnd w:id="422"/>
    </w:p>
    <w:p w14:paraId="5C1C7978" w14:textId="77777777" w:rsidR="002F5BAC" w:rsidRPr="00F7117D" w:rsidRDefault="002F5BAC" w:rsidP="0047740D">
      <w:pPr>
        <w:rPr>
          <w:szCs w:val="24"/>
        </w:rPr>
      </w:pPr>
      <w:r w:rsidRPr="00F7117D">
        <w:rPr>
          <w:szCs w:val="24"/>
        </w:rPr>
        <w:t>The following applies to expired Unit Dose orders having a schedule type of Continuous or PRN.</w:t>
      </w:r>
    </w:p>
    <w:p w14:paraId="4B6CDB37" w14:textId="77777777" w:rsidR="002F5BAC" w:rsidRPr="00F7117D" w:rsidRDefault="002F5BAC" w:rsidP="0047740D">
      <w:pPr>
        <w:rPr>
          <w:szCs w:val="24"/>
        </w:rPr>
      </w:pPr>
    </w:p>
    <w:p w14:paraId="2A22B907" w14:textId="77777777" w:rsidR="002F5BAC" w:rsidRPr="00F7117D" w:rsidRDefault="002F5BAC" w:rsidP="00290F6F">
      <w:pPr>
        <w:numPr>
          <w:ilvl w:val="0"/>
          <w:numId w:val="111"/>
        </w:numPr>
        <w:tabs>
          <w:tab w:val="clear" w:pos="360"/>
          <w:tab w:val="num" w:pos="720"/>
        </w:tabs>
        <w:ind w:left="720"/>
        <w:rPr>
          <w:szCs w:val="24"/>
        </w:rPr>
      </w:pPr>
      <w:r w:rsidRPr="00F7117D">
        <w:rPr>
          <w:szCs w:val="24"/>
        </w:rPr>
        <w:t>The RN (Renew) action will not be available on an order with a status of “Expired” if either of the following two conditions exist:</w:t>
      </w:r>
    </w:p>
    <w:p w14:paraId="1121188A" w14:textId="039AFF1B" w:rsidR="002F5BAC" w:rsidRPr="00F7117D" w:rsidRDefault="002F5BAC" w:rsidP="00290F6F">
      <w:pPr>
        <w:numPr>
          <w:ilvl w:val="2"/>
          <w:numId w:val="111"/>
        </w:numPr>
        <w:tabs>
          <w:tab w:val="clear" w:pos="1080"/>
        </w:tabs>
        <w:spacing w:before="120"/>
        <w:rPr>
          <w:szCs w:val="24"/>
        </w:rPr>
      </w:pPr>
      <w:r w:rsidRPr="00F7117D">
        <w:rPr>
          <w:szCs w:val="24"/>
        </w:rPr>
        <w:t>If the difference between the current system date and time and the last scheduled administration time</w:t>
      </w:r>
      <w:r w:rsidR="002E444D">
        <w:t xml:space="preserve"> </w:t>
      </w:r>
      <w:r w:rsidRPr="00F7117D">
        <w:rPr>
          <w:szCs w:val="24"/>
        </w:rPr>
        <w:t xml:space="preserve">is greater than the frequency of the schedule. This logic will be used for schedules with standard intervals (for example, Q7H). </w:t>
      </w:r>
    </w:p>
    <w:p w14:paraId="3DB71530" w14:textId="77777777" w:rsidR="002F5BAC" w:rsidRPr="00F7117D" w:rsidRDefault="002F5BAC" w:rsidP="00290F6F">
      <w:pPr>
        <w:numPr>
          <w:ilvl w:val="2"/>
          <w:numId w:val="111"/>
        </w:numPr>
        <w:tabs>
          <w:tab w:val="clear" w:pos="1080"/>
        </w:tabs>
        <w:spacing w:before="120"/>
        <w:rPr>
          <w:szCs w:val="24"/>
        </w:rPr>
      </w:pPr>
      <w:r w:rsidRPr="00F7117D">
        <w:rPr>
          <w:szCs w:val="24"/>
        </w:rPr>
        <w:lastRenderedPageBreak/>
        <w:t>If the current system date and time is greater than the time that the next dose is due. This logic is used for schedules with non-standard intervals (for example, Q6H – 0600-1200-1800-2400).</w:t>
      </w:r>
    </w:p>
    <w:p w14:paraId="33B4AEFA" w14:textId="77777777" w:rsidR="002F5BAC" w:rsidRPr="00F7117D" w:rsidRDefault="002F5BAC" w:rsidP="00290F6F">
      <w:pPr>
        <w:numPr>
          <w:ilvl w:val="0"/>
          <w:numId w:val="111"/>
        </w:numPr>
        <w:tabs>
          <w:tab w:val="clear" w:pos="360"/>
          <w:tab w:val="num" w:pos="720"/>
        </w:tabs>
        <w:spacing w:before="120"/>
        <w:ind w:left="720"/>
        <w:rPr>
          <w:szCs w:val="24"/>
        </w:rPr>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35A96CCF" w14:textId="77777777" w:rsidR="002F5BAC" w:rsidRPr="00F7117D" w:rsidRDefault="002F5BAC" w:rsidP="00290F6F">
      <w:pPr>
        <w:numPr>
          <w:ilvl w:val="0"/>
          <w:numId w:val="111"/>
        </w:numPr>
        <w:tabs>
          <w:tab w:val="clear" w:pos="360"/>
          <w:tab w:val="num" w:pos="720"/>
        </w:tabs>
        <w:spacing w:before="120"/>
        <w:ind w:left="720"/>
        <w:rPr>
          <w:szCs w:val="24"/>
        </w:rPr>
      </w:pPr>
      <w:r w:rsidRPr="00F7117D">
        <w:rPr>
          <w:szCs w:val="24"/>
        </w:rPr>
        <w:t>The (RN) Renew action does not create a new order.</w:t>
      </w:r>
    </w:p>
    <w:p w14:paraId="3FC01FAF" w14:textId="77777777" w:rsidR="002F5BAC" w:rsidRPr="00F7117D" w:rsidRDefault="002F5BAC" w:rsidP="00290F6F">
      <w:pPr>
        <w:numPr>
          <w:ilvl w:val="0"/>
          <w:numId w:val="111"/>
        </w:numPr>
        <w:tabs>
          <w:tab w:val="clear" w:pos="360"/>
          <w:tab w:val="num" w:pos="720"/>
        </w:tabs>
        <w:spacing w:before="120"/>
        <w:ind w:left="720"/>
        <w:rPr>
          <w:szCs w:val="24"/>
        </w:rPr>
      </w:pPr>
      <w:r w:rsidRPr="00F7117D">
        <w:t>The Start Date/Time is not available for editing when an order is renewed.</w:t>
      </w:r>
    </w:p>
    <w:p w14:paraId="488C5849" w14:textId="77777777" w:rsidR="002F5BAC" w:rsidRPr="00F7117D" w:rsidRDefault="002F5BAC" w:rsidP="00290F6F">
      <w:pPr>
        <w:numPr>
          <w:ilvl w:val="0"/>
          <w:numId w:val="111"/>
        </w:numPr>
        <w:tabs>
          <w:tab w:val="clear" w:pos="360"/>
          <w:tab w:val="num" w:pos="720"/>
        </w:tabs>
        <w:spacing w:before="120"/>
        <w:ind w:left="720"/>
        <w:rPr>
          <w:szCs w:val="24"/>
        </w:rPr>
      </w:pPr>
      <w:r w:rsidRPr="00F7117D">
        <w:t>The renewed order has a status of “Active.”</w:t>
      </w:r>
    </w:p>
    <w:p w14:paraId="4B23CEF2" w14:textId="6C395E03" w:rsidR="002F5BAC" w:rsidRPr="00F7117D" w:rsidRDefault="002F5BAC" w:rsidP="0047740D">
      <w:pPr>
        <w:pStyle w:val="Heading5"/>
        <w:spacing w:before="240" w:after="120"/>
        <w:rPr>
          <w:rFonts w:ascii="Times New Roman" w:hAnsi="Times New Roman"/>
          <w:sz w:val="24"/>
          <w:szCs w:val="24"/>
        </w:rPr>
      </w:pPr>
      <w:bookmarkStart w:id="423" w:name="_Toc300677557"/>
      <w:r w:rsidRPr="00F7117D">
        <w:rPr>
          <w:rFonts w:ascii="Times New Roman" w:hAnsi="Times New Roman"/>
          <w:sz w:val="24"/>
          <w:szCs w:val="24"/>
        </w:rPr>
        <w:t>Renewing Expired Scheduled IV Orders</w:t>
      </w:r>
      <w:bookmarkEnd w:id="423"/>
    </w:p>
    <w:p w14:paraId="37C6FF5E" w14:textId="6FD8838F" w:rsidR="002F5BAC" w:rsidRPr="00F7117D" w:rsidRDefault="002F5BAC" w:rsidP="0047740D">
      <w:r w:rsidRPr="00F7117D">
        <w:rPr>
          <w:szCs w:val="24"/>
        </w:rPr>
        <w:t>The following applies to only IV orders that have a scheduled administration time.</w:t>
      </w:r>
      <w:r w:rsidRPr="00F7117D">
        <w:t xml:space="preserve"> </w:t>
      </w:r>
    </w:p>
    <w:p w14:paraId="683F90BD" w14:textId="77777777" w:rsidR="00263B6C" w:rsidRPr="00F7117D" w:rsidRDefault="00263B6C" w:rsidP="0047740D">
      <w:pPr>
        <w:rPr>
          <w:szCs w:val="24"/>
        </w:rPr>
      </w:pPr>
    </w:p>
    <w:p w14:paraId="69A08976" w14:textId="77777777" w:rsidR="002F5BAC" w:rsidRPr="00F7117D" w:rsidRDefault="002F5BAC" w:rsidP="00401539">
      <w:pPr>
        <w:numPr>
          <w:ilvl w:val="0"/>
          <w:numId w:val="138"/>
        </w:numPr>
        <w:tabs>
          <w:tab w:val="clear" w:pos="360"/>
          <w:tab w:val="num" w:pos="720"/>
        </w:tabs>
        <w:ind w:left="720"/>
        <w:rPr>
          <w:szCs w:val="24"/>
        </w:rPr>
      </w:pPr>
      <w:r w:rsidRPr="00F7117D">
        <w:rPr>
          <w:szCs w:val="24"/>
        </w:rPr>
        <w:t>The RN (Renew) action is not available on a scheduled IV order with a status of “Expired” if either of the following two conditions exist:</w:t>
      </w:r>
    </w:p>
    <w:p w14:paraId="4EC655CC" w14:textId="603C097F" w:rsidR="002F5BAC" w:rsidRPr="00F7117D" w:rsidRDefault="002F5BAC" w:rsidP="00290F6F">
      <w:pPr>
        <w:numPr>
          <w:ilvl w:val="2"/>
          <w:numId w:val="111"/>
        </w:numPr>
        <w:tabs>
          <w:tab w:val="clear" w:pos="1080"/>
        </w:tabs>
        <w:spacing w:before="120"/>
        <w:rPr>
          <w:szCs w:val="24"/>
        </w:rPr>
      </w:pPr>
      <w:r w:rsidRPr="00F7117D">
        <w:rPr>
          <w:szCs w:val="24"/>
        </w:rPr>
        <w:t>If the difference between the current system date and time and the last scheduled administration time is greater than the frequency of the schedule. This logic is used for schedules with standard intervals (for example, Q7H).</w:t>
      </w:r>
    </w:p>
    <w:p w14:paraId="29D65C76" w14:textId="77777777" w:rsidR="002F5BAC" w:rsidRPr="00F7117D" w:rsidRDefault="002F5BAC" w:rsidP="00290F6F">
      <w:pPr>
        <w:numPr>
          <w:ilvl w:val="2"/>
          <w:numId w:val="111"/>
        </w:numPr>
        <w:tabs>
          <w:tab w:val="clear" w:pos="1080"/>
        </w:tabs>
        <w:spacing w:before="120"/>
        <w:rPr>
          <w:szCs w:val="24"/>
        </w:rPr>
      </w:pPr>
      <w:r w:rsidRPr="00F7117D">
        <w:rPr>
          <w:szCs w:val="24"/>
        </w:rPr>
        <w:t>If the current system date and time is greater than the time that the next dose is due. This logic is used for schedules with non-standard intervals (for example, Q6H – 0600-1200-1800).</w:t>
      </w:r>
    </w:p>
    <w:p w14:paraId="1FA5DD2E" w14:textId="77777777" w:rsidR="002F5BAC" w:rsidRPr="00F7117D" w:rsidRDefault="002F5BAC" w:rsidP="00401539">
      <w:pPr>
        <w:numPr>
          <w:ilvl w:val="0"/>
          <w:numId w:val="139"/>
        </w:numPr>
        <w:tabs>
          <w:tab w:val="clear" w:pos="360"/>
          <w:tab w:val="num" w:pos="720"/>
        </w:tabs>
        <w:spacing w:before="120"/>
        <w:ind w:left="720"/>
        <w:rPr>
          <w:szCs w:val="24"/>
        </w:rPr>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3922FE09" w14:textId="77777777" w:rsidR="002F5BAC" w:rsidRPr="00F7117D" w:rsidRDefault="002F5BAC" w:rsidP="00401539">
      <w:pPr>
        <w:numPr>
          <w:ilvl w:val="0"/>
          <w:numId w:val="139"/>
        </w:numPr>
        <w:tabs>
          <w:tab w:val="clear" w:pos="360"/>
          <w:tab w:val="num" w:pos="720"/>
        </w:tabs>
        <w:spacing w:before="120"/>
        <w:ind w:left="720"/>
        <w:rPr>
          <w:szCs w:val="24"/>
        </w:rPr>
      </w:pPr>
      <w:r w:rsidRPr="00F7117D">
        <w:rPr>
          <w:szCs w:val="24"/>
        </w:rPr>
        <w:t>The RN (Renew) action does not create a new order.</w:t>
      </w:r>
    </w:p>
    <w:p w14:paraId="0E786E52" w14:textId="77777777" w:rsidR="002F5BAC" w:rsidRPr="00F7117D" w:rsidRDefault="002F5BAC" w:rsidP="00401539">
      <w:pPr>
        <w:numPr>
          <w:ilvl w:val="0"/>
          <w:numId w:val="139"/>
        </w:numPr>
        <w:tabs>
          <w:tab w:val="clear" w:pos="360"/>
          <w:tab w:val="num" w:pos="720"/>
        </w:tabs>
        <w:spacing w:before="120"/>
        <w:ind w:left="720"/>
        <w:rPr>
          <w:szCs w:val="24"/>
        </w:rPr>
      </w:pPr>
      <w:r w:rsidRPr="00F7117D">
        <w:rPr>
          <w:szCs w:val="24"/>
        </w:rPr>
        <w:t>The Start Date/Time is not available for editing when an order is renewed.</w:t>
      </w:r>
    </w:p>
    <w:p w14:paraId="3D2D0B78" w14:textId="77777777" w:rsidR="002F5BAC" w:rsidRPr="00F7117D" w:rsidRDefault="002F5BAC" w:rsidP="00401539">
      <w:pPr>
        <w:numPr>
          <w:ilvl w:val="0"/>
          <w:numId w:val="139"/>
        </w:numPr>
        <w:tabs>
          <w:tab w:val="clear" w:pos="360"/>
          <w:tab w:val="num" w:pos="720"/>
        </w:tabs>
        <w:spacing w:before="120"/>
        <w:ind w:left="720"/>
        <w:rPr>
          <w:szCs w:val="24"/>
        </w:rPr>
      </w:pPr>
      <w:r w:rsidRPr="00F7117D">
        <w:rPr>
          <w:szCs w:val="24"/>
        </w:rPr>
        <w:t>The renewed order has a status of “Active.”</w:t>
      </w:r>
    </w:p>
    <w:p w14:paraId="041DBF9B" w14:textId="7A453369" w:rsidR="002F5BAC" w:rsidRPr="00F7117D" w:rsidRDefault="002F5BAC" w:rsidP="0047740D">
      <w:pPr>
        <w:pStyle w:val="Heading5"/>
        <w:spacing w:before="240" w:after="120"/>
        <w:rPr>
          <w:rFonts w:ascii="Times New Roman" w:hAnsi="Times New Roman"/>
          <w:sz w:val="24"/>
          <w:szCs w:val="24"/>
        </w:rPr>
      </w:pPr>
      <w:bookmarkStart w:id="424" w:name="_Toc300677558"/>
      <w:r w:rsidRPr="00F7117D">
        <w:rPr>
          <w:rFonts w:ascii="Times New Roman" w:hAnsi="Times New Roman"/>
          <w:sz w:val="24"/>
          <w:szCs w:val="24"/>
        </w:rPr>
        <w:t>Renewing Expired Continuous IV Orders</w:t>
      </w:r>
      <w:bookmarkEnd w:id="424"/>
    </w:p>
    <w:p w14:paraId="044C5BF4" w14:textId="4BD24106" w:rsidR="002F5BAC" w:rsidRPr="00F7117D" w:rsidRDefault="002F5BAC" w:rsidP="0047740D">
      <w:r w:rsidRPr="00F7117D">
        <w:t>The following applies to IV orders that do not have a scheduled administration time.</w:t>
      </w:r>
    </w:p>
    <w:p w14:paraId="00704D6D" w14:textId="77777777" w:rsidR="002F5BAC" w:rsidRPr="00F7117D" w:rsidRDefault="002F5BAC" w:rsidP="0047740D"/>
    <w:p w14:paraId="6F570165" w14:textId="77777777" w:rsidR="002F5BAC" w:rsidRPr="00F7117D" w:rsidRDefault="002F5BAC" w:rsidP="00290F6F">
      <w:pPr>
        <w:numPr>
          <w:ilvl w:val="0"/>
          <w:numId w:val="112"/>
        </w:numPr>
        <w:tabs>
          <w:tab w:val="clear" w:pos="360"/>
          <w:tab w:val="num" w:pos="720"/>
        </w:tabs>
        <w:ind w:left="720"/>
      </w:pPr>
      <w:r w:rsidRPr="00F7117D">
        <w:t>For Continuous IV orders having a status of “Expired,” the “Expired IV Time Limit” system parameter controls whether or not the RN (Renew) action is available. If the number of hours between the expiration date/time and the current system date and time is less than this parameter, the RN (Renew) action is allowed</w:t>
      </w:r>
      <w:r w:rsidR="005F1478" w:rsidRPr="00F7117D">
        <w:t xml:space="preserve">. </w:t>
      </w:r>
      <w:r w:rsidRPr="00F7117D">
        <w:t xml:space="preserve">This parameter has a range of 0 to 24 hours, and may be changed using the </w:t>
      </w:r>
      <w:r w:rsidRPr="00F7117D">
        <w:rPr>
          <w:i/>
        </w:rPr>
        <w:t>PARameters Edit Menu</w:t>
      </w:r>
      <w:r w:rsidRPr="00F7117D">
        <w:t xml:space="preserve"> option.</w:t>
      </w:r>
    </w:p>
    <w:p w14:paraId="77DD85BC" w14:textId="77777777" w:rsidR="002F5BAC" w:rsidRPr="00F7117D" w:rsidRDefault="002F5BAC" w:rsidP="00290F6F">
      <w:pPr>
        <w:numPr>
          <w:ilvl w:val="0"/>
          <w:numId w:val="112"/>
        </w:numPr>
        <w:tabs>
          <w:tab w:val="clear" w:pos="360"/>
          <w:tab w:val="num" w:pos="720"/>
        </w:tabs>
        <w:spacing w:before="120"/>
        <w:ind w:left="720"/>
      </w:pPr>
      <w:r w:rsidRPr="00F7117D">
        <w:t xml:space="preserve">If the RN (Renew) action is taken on a continuous IV order, a new Default Stop Date/Time is calculated using existing Default Stop Date/Time calculations. The starting point of the Default Stop Date/Time calculation is the date and time that the order was </w:t>
      </w:r>
      <w:r w:rsidRPr="00F7117D">
        <w:lastRenderedPageBreak/>
        <w:t>signed in CPRS or the date and time that the RN (Renew) action was taken in Inpatient Medications.</w:t>
      </w:r>
    </w:p>
    <w:p w14:paraId="08608765" w14:textId="77777777" w:rsidR="002F5BAC" w:rsidRPr="00F7117D" w:rsidRDefault="002F5BAC" w:rsidP="00290F6F">
      <w:pPr>
        <w:numPr>
          <w:ilvl w:val="0"/>
          <w:numId w:val="112"/>
        </w:numPr>
        <w:tabs>
          <w:tab w:val="clear" w:pos="360"/>
          <w:tab w:val="num" w:pos="720"/>
        </w:tabs>
        <w:spacing w:before="120"/>
        <w:ind w:left="720"/>
      </w:pPr>
      <w:r w:rsidRPr="00F7117D">
        <w:t>The RN (Renew) action does not create a new order.</w:t>
      </w:r>
    </w:p>
    <w:p w14:paraId="7A36D82C" w14:textId="77777777" w:rsidR="002F5BAC" w:rsidRPr="00F7117D" w:rsidRDefault="002F5BAC" w:rsidP="00290F6F">
      <w:pPr>
        <w:numPr>
          <w:ilvl w:val="0"/>
          <w:numId w:val="112"/>
        </w:numPr>
        <w:tabs>
          <w:tab w:val="clear" w:pos="360"/>
          <w:tab w:val="num" w:pos="720"/>
        </w:tabs>
        <w:spacing w:before="120"/>
        <w:ind w:left="720"/>
      </w:pPr>
      <w:r w:rsidRPr="00F7117D">
        <w:t>The Start Date/Time is not available for editing when an order is renewed.</w:t>
      </w:r>
    </w:p>
    <w:p w14:paraId="25100FD0" w14:textId="77777777" w:rsidR="002F5BAC" w:rsidRPr="00F7117D" w:rsidRDefault="002F5BAC" w:rsidP="00290F6F">
      <w:pPr>
        <w:numPr>
          <w:ilvl w:val="0"/>
          <w:numId w:val="112"/>
        </w:numPr>
        <w:tabs>
          <w:tab w:val="clear" w:pos="360"/>
          <w:tab w:val="num" w:pos="720"/>
        </w:tabs>
        <w:spacing w:before="120"/>
        <w:ind w:left="720"/>
      </w:pPr>
      <w:r w:rsidRPr="00F7117D">
        <w:t>The renewed order has a status of “Active.”</w:t>
      </w:r>
    </w:p>
    <w:p w14:paraId="743B73E7" w14:textId="5DE1D968" w:rsidR="002F5BAC" w:rsidRPr="00F7117D" w:rsidRDefault="002F5BAC" w:rsidP="0047740D">
      <w:pPr>
        <w:pStyle w:val="Heading5"/>
        <w:spacing w:before="240" w:after="120"/>
        <w:rPr>
          <w:rFonts w:ascii="Times New Roman" w:hAnsi="Times New Roman"/>
          <w:sz w:val="24"/>
          <w:szCs w:val="24"/>
        </w:rPr>
      </w:pPr>
      <w:r w:rsidRPr="00F7117D">
        <w:rPr>
          <w:rFonts w:ascii="Times New Roman" w:hAnsi="Times New Roman"/>
          <w:sz w:val="24"/>
          <w:szCs w:val="24"/>
        </w:rPr>
        <w:t>Renewing Complex Orders</w:t>
      </w:r>
    </w:p>
    <w:p w14:paraId="27DA60DA" w14:textId="77777777" w:rsidR="002F5BAC" w:rsidRPr="00F7117D" w:rsidRDefault="002F5BAC" w:rsidP="0047740D">
      <w:r w:rsidRPr="00F7117D">
        <w:t>When an action of RN (Renew) is taken on one child order that is part of a Complex Order, a message will display informing the user that the order is part of a Complex Order, and the user is prompted to confirm that the action will be taken on all of the associated child orders.</w:t>
      </w:r>
    </w:p>
    <w:p w14:paraId="7FC24F74" w14:textId="77777777" w:rsidR="002F5BAC" w:rsidRPr="00F7117D" w:rsidRDefault="00F90751" w:rsidP="0047740D">
      <w:pPr>
        <w:autoSpaceDE w:val="0"/>
        <w:autoSpaceDN w:val="0"/>
        <w:adjustRightInd w:val="0"/>
        <w:spacing w:before="120"/>
        <w:ind w:left="994" w:hanging="994"/>
      </w:pPr>
      <w:r w:rsidRPr="00F7117D">
        <w:rPr>
          <w:noProof/>
          <w:position w:val="-4"/>
        </w:rPr>
        <w:drawing>
          <wp:inline distT="0" distB="0" distL="0" distR="0" wp14:anchorId="5C45E8D3" wp14:editId="0101D2A1">
            <wp:extent cx="500380" cy="405130"/>
            <wp:effectExtent l="0" t="0" r="0" b="0"/>
            <wp:docPr id="39" name="Picture 2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Notes</w:t>
      </w:r>
      <w:r w:rsidR="002F5BAC" w:rsidRPr="00F7117D">
        <w:t>:</w:t>
      </w:r>
    </w:p>
    <w:p w14:paraId="5C6F0130" w14:textId="77777777" w:rsidR="002F5BAC" w:rsidRPr="00F7117D" w:rsidRDefault="002F5BAC" w:rsidP="00290F6F">
      <w:pPr>
        <w:numPr>
          <w:ilvl w:val="0"/>
          <w:numId w:val="120"/>
        </w:numPr>
        <w:tabs>
          <w:tab w:val="clear" w:pos="1354"/>
          <w:tab w:val="num" w:pos="1170"/>
        </w:tabs>
        <w:autoSpaceDE w:val="0"/>
        <w:autoSpaceDN w:val="0"/>
        <w:adjustRightInd w:val="0"/>
        <w:spacing w:before="120"/>
        <w:ind w:left="1170"/>
      </w:pPr>
      <w:r w:rsidRPr="00F7117D">
        <w:t>Only Complex Orders created with the conjunction AND will be available for renewal.</w:t>
      </w:r>
    </w:p>
    <w:p w14:paraId="298D6595" w14:textId="77777777" w:rsidR="002F5BAC" w:rsidRPr="00F7117D" w:rsidRDefault="002F5BAC" w:rsidP="00290F6F">
      <w:pPr>
        <w:numPr>
          <w:ilvl w:val="0"/>
          <w:numId w:val="120"/>
        </w:numPr>
        <w:tabs>
          <w:tab w:val="clear" w:pos="1354"/>
          <w:tab w:val="num" w:pos="1170"/>
        </w:tabs>
        <w:autoSpaceDE w:val="0"/>
        <w:autoSpaceDN w:val="0"/>
        <w:adjustRightInd w:val="0"/>
        <w:spacing w:before="120"/>
        <w:ind w:left="1170"/>
      </w:pPr>
      <w:r w:rsidRPr="00F7117D">
        <w:t xml:space="preserve">Orders created by checking the “Give additional dose now” box in CPRS, when ordered in conjunction with a Complex Order, will not be available for renewal. </w:t>
      </w:r>
    </w:p>
    <w:p w14:paraId="307EC21F" w14:textId="77777777" w:rsidR="002F5BAC" w:rsidRPr="00F7117D" w:rsidRDefault="002F5BAC" w:rsidP="0047740D"/>
    <w:p w14:paraId="09E9F38F" w14:textId="77777777" w:rsidR="002F5BAC" w:rsidRPr="00F7117D" w:rsidRDefault="002F5BAC" w:rsidP="0047740D">
      <w:pPr>
        <w:pStyle w:val="Example"/>
      </w:pPr>
      <w:bookmarkStart w:id="425" w:name="Page_70"/>
      <w:r w:rsidRPr="00F7117D">
        <w:t>Example</w:t>
      </w:r>
      <w:bookmarkEnd w:id="425"/>
      <w:r w:rsidRPr="00F7117D">
        <w:t>:  Renew a Complex Order</w:t>
      </w:r>
    </w:p>
    <w:p w14:paraId="6F3175AF" w14:textId="77777777" w:rsidR="00216E0B" w:rsidRPr="00F7117D" w:rsidRDefault="00216E0B" w:rsidP="00216E0B">
      <w:pPr>
        <w:pStyle w:val="Screen"/>
      </w:pPr>
      <w:r w:rsidRPr="00F7117D">
        <w:t xml:space="preserve">ACTIVE UNIT DOSE              Feb 25, 2004@21:25:50          Page:    1 of    2 </w:t>
      </w:r>
    </w:p>
    <w:p w14:paraId="577CB861" w14:textId="77777777" w:rsidR="00216E0B" w:rsidRPr="00F7117D" w:rsidRDefault="00216E0B" w:rsidP="00216E0B">
      <w:pPr>
        <w:pStyle w:val="Screen"/>
      </w:pPr>
      <w:r w:rsidRPr="00F7117D">
        <w:t>PSJPATIENT1,ONE                  Ward: 1 EAST</w:t>
      </w:r>
    </w:p>
    <w:p w14:paraId="66BA3A2D" w14:textId="77777777" w:rsidR="00216E0B" w:rsidRPr="00F7117D" w:rsidRDefault="00216E0B" w:rsidP="00216E0B">
      <w:pPr>
        <w:pStyle w:val="Screen"/>
      </w:pPr>
      <w:r w:rsidRPr="00F7117D">
        <w:t xml:space="preserve">   PID: 000-00-0001          Room-Bed: B-12        Ht(cm): ______ (________)</w:t>
      </w:r>
    </w:p>
    <w:p w14:paraId="1156C17E" w14:textId="77777777" w:rsidR="00216E0B" w:rsidRPr="00F7117D" w:rsidRDefault="00216E0B" w:rsidP="00216E0B">
      <w:pPr>
        <w:pStyle w:val="Screen"/>
      </w:pPr>
      <w:r w:rsidRPr="00F7117D">
        <w:t xml:space="preserve">   DOB: 08/18/20 (80)   </w:t>
      </w:r>
      <w:r>
        <w:t xml:space="preserve">     </w:t>
      </w:r>
      <w:r w:rsidRPr="00B91CE4">
        <w:t>Att: Psj,Test</w:t>
      </w:r>
      <w:r w:rsidRPr="00F7117D">
        <w:t xml:space="preserve">         Wt(kg): ______ (________)</w:t>
      </w:r>
    </w:p>
    <w:p w14:paraId="4849BCE4" w14:textId="77777777" w:rsidR="00216E0B" w:rsidRPr="00F7117D" w:rsidRDefault="00216E0B" w:rsidP="00216E0B">
      <w:pPr>
        <w:pStyle w:val="Screen"/>
      </w:pPr>
      <w:r w:rsidRPr="00F7117D">
        <w:t xml:space="preserve">                                                                                </w:t>
      </w:r>
    </w:p>
    <w:p w14:paraId="4FE0408F" w14:textId="77777777" w:rsidR="00216E0B" w:rsidRPr="00F7117D" w:rsidRDefault="00216E0B" w:rsidP="00216E0B">
      <w:pPr>
        <w:pStyle w:val="Screen"/>
      </w:pPr>
      <w:r w:rsidRPr="00F7117D">
        <w:t xml:space="preserve">*(1)Orderable Item: ASPIRIN TAB                                           </w:t>
      </w:r>
      <w:r w:rsidRPr="00F7117D">
        <w:rPr>
          <w:shd w:val="clear" w:color="auto" w:fill="FFFFFF"/>
        </w:rPr>
        <w:t>&lt;DIN&gt;</w:t>
      </w:r>
      <w:r w:rsidRPr="00F7117D">
        <w:t xml:space="preserve"> </w:t>
      </w:r>
    </w:p>
    <w:p w14:paraId="69197D99" w14:textId="77777777" w:rsidR="00216E0B" w:rsidRPr="00F7117D" w:rsidRDefault="00216E0B" w:rsidP="00216E0B">
      <w:pPr>
        <w:pStyle w:val="Screen"/>
      </w:pPr>
      <w:r w:rsidRPr="00F7117D">
        <w:t xml:space="preserve">       Instructions:                                                            </w:t>
      </w:r>
    </w:p>
    <w:p w14:paraId="11F433A5" w14:textId="77777777" w:rsidR="00216E0B" w:rsidRPr="00F7117D" w:rsidRDefault="00216E0B" w:rsidP="00216E0B">
      <w:pPr>
        <w:pStyle w:val="Screen"/>
      </w:pPr>
      <w:r w:rsidRPr="00F7117D">
        <w:t xml:space="preserve"> *(2)Dosage Ordered: 650MG                       </w:t>
      </w:r>
    </w:p>
    <w:p w14:paraId="606E0B58" w14:textId="77777777" w:rsidR="00216E0B" w:rsidRPr="00F7117D" w:rsidRDefault="00216E0B" w:rsidP="00216E0B">
      <w:pPr>
        <w:pStyle w:val="Screen"/>
      </w:pPr>
      <w:r w:rsidRPr="00F7117D">
        <w:t xml:space="preserve">           Duration:                                 *(3)Start: 03/26/01  14:40 </w:t>
      </w:r>
    </w:p>
    <w:p w14:paraId="78B616F7" w14:textId="77777777" w:rsidR="00216E0B" w:rsidRPr="00F7117D" w:rsidRDefault="00216E0B" w:rsidP="00216E0B">
      <w:pPr>
        <w:pStyle w:val="Screen"/>
      </w:pPr>
      <w:r w:rsidRPr="00F7117D">
        <w:t xml:space="preserve"> *(4)     Med Route: ORAL                        </w:t>
      </w:r>
    </w:p>
    <w:p w14:paraId="7C9C066D" w14:textId="77777777" w:rsidR="00216E0B" w:rsidRPr="00F7117D" w:rsidRDefault="00216E0B" w:rsidP="00216E0B">
      <w:pPr>
        <w:pStyle w:val="Screen"/>
      </w:pPr>
      <w:r w:rsidRPr="00F7117D">
        <w:t xml:space="preserve">                                                     *(5) Stop: 03/28/01  24:00 </w:t>
      </w:r>
    </w:p>
    <w:p w14:paraId="08AF77D1" w14:textId="77777777" w:rsidR="00216E0B" w:rsidRPr="00F7117D" w:rsidRDefault="00216E0B" w:rsidP="00216E0B">
      <w:pPr>
        <w:pStyle w:val="Screen"/>
      </w:pPr>
      <w:r w:rsidRPr="00F7117D">
        <w:t xml:space="preserve">  (6) Schedule Type: CONTINUOUS                                </w:t>
      </w:r>
    </w:p>
    <w:p w14:paraId="4E9435E9" w14:textId="77777777" w:rsidR="00216E0B" w:rsidRPr="00F7117D" w:rsidRDefault="00216E0B" w:rsidP="00216E0B">
      <w:pPr>
        <w:pStyle w:val="Screen"/>
      </w:pPr>
      <w:r w:rsidRPr="00F7117D">
        <w:t xml:space="preserve"> *(8)      Schedule: QDAILY                                                         </w:t>
      </w:r>
    </w:p>
    <w:p w14:paraId="26E51333" w14:textId="77777777" w:rsidR="00216E0B" w:rsidRPr="00F7117D" w:rsidRDefault="00216E0B" w:rsidP="00216E0B">
      <w:pPr>
        <w:pStyle w:val="Screen"/>
      </w:pPr>
      <w:r w:rsidRPr="00F7117D">
        <w:t xml:space="preserve">  (9)   Admin Times: 1440                                                       </w:t>
      </w:r>
    </w:p>
    <w:p w14:paraId="3D1E400D" w14:textId="77777777" w:rsidR="00216E0B" w:rsidRPr="00F7117D" w:rsidRDefault="00216E0B" w:rsidP="00216E0B">
      <w:pPr>
        <w:pStyle w:val="Screen"/>
      </w:pPr>
      <w:r w:rsidRPr="00F7117D">
        <w:t xml:space="preserve">*(10)      Provider: PSJPROVIDER,ONE [es]    </w:t>
      </w:r>
    </w:p>
    <w:p w14:paraId="4C8C1939" w14:textId="77777777" w:rsidR="00216E0B" w:rsidRPr="00F7117D" w:rsidRDefault="00216E0B" w:rsidP="00216E0B">
      <w:pPr>
        <w:pStyle w:val="Screen"/>
      </w:pPr>
      <w:r w:rsidRPr="00F7117D">
        <w:t xml:space="preserve"> (11) Special Instructions:                                                     </w:t>
      </w:r>
    </w:p>
    <w:p w14:paraId="35B08C21" w14:textId="77777777" w:rsidR="00216E0B" w:rsidRPr="00F7117D" w:rsidRDefault="00216E0B" w:rsidP="00216E0B">
      <w:pPr>
        <w:pStyle w:val="Screen"/>
      </w:pPr>
    </w:p>
    <w:p w14:paraId="50FCA175" w14:textId="77777777" w:rsidR="00216E0B" w:rsidRPr="00F7117D" w:rsidRDefault="00216E0B" w:rsidP="00216E0B">
      <w:pPr>
        <w:pStyle w:val="Screen"/>
      </w:pPr>
      <w:r w:rsidRPr="00F7117D">
        <w:t xml:space="preserve"> (12) Dispense Drug                                  U/D        Inactive Date   </w:t>
      </w:r>
    </w:p>
    <w:p w14:paraId="06CAECAF" w14:textId="77777777" w:rsidR="00216E0B" w:rsidRPr="00F7117D" w:rsidRDefault="00216E0B" w:rsidP="00216E0B">
      <w:pPr>
        <w:pStyle w:val="Screen"/>
      </w:pPr>
      <w:r w:rsidRPr="00F7117D">
        <w:t xml:space="preserve">      ASPIRIN BUFFERED 325MG TAB                     2                          </w:t>
      </w:r>
    </w:p>
    <w:p w14:paraId="31E6AD9F" w14:textId="77777777" w:rsidR="00216E0B" w:rsidRPr="00F7117D" w:rsidRDefault="00216E0B" w:rsidP="00216E0B">
      <w:pPr>
        <w:pStyle w:val="Screen"/>
        <w:keepNext/>
      </w:pPr>
      <w:r w:rsidRPr="00F7117D">
        <w:t xml:space="preserve">+         Enter ?? for more actions                                             </w:t>
      </w:r>
    </w:p>
    <w:p w14:paraId="799F8181" w14:textId="77777777" w:rsidR="00216E0B" w:rsidRPr="00F7117D" w:rsidRDefault="00216E0B" w:rsidP="00216E0B">
      <w:pPr>
        <w:pStyle w:val="Screen"/>
      </w:pPr>
      <w:r w:rsidRPr="00F7117D">
        <w:t>DC  Discontinue           ED  (Edit)                  AL  Activity Logs</w:t>
      </w:r>
    </w:p>
    <w:p w14:paraId="77381C69" w14:textId="77777777" w:rsidR="00216E0B" w:rsidRPr="00F7117D" w:rsidRDefault="00216E0B" w:rsidP="00216E0B">
      <w:pPr>
        <w:pStyle w:val="Screen"/>
      </w:pPr>
      <w:r w:rsidRPr="00F7117D">
        <w:t xml:space="preserve">HD  Hold                  RN  Renew                 </w:t>
      </w:r>
    </w:p>
    <w:p w14:paraId="3EA6CD60" w14:textId="77777777" w:rsidR="00216E0B" w:rsidRPr="00F7117D" w:rsidRDefault="00216E0B" w:rsidP="00216E0B">
      <w:pPr>
        <w:pStyle w:val="Screen"/>
      </w:pPr>
      <w:r w:rsidRPr="00F7117D">
        <w:t>FL  Flag</w:t>
      </w:r>
      <w:r w:rsidRPr="00F7117D">
        <w:tab/>
      </w:r>
      <w:r w:rsidRPr="00F7117D">
        <w:tab/>
        <w:t xml:space="preserve">    VF  (Verify)</w:t>
      </w:r>
    </w:p>
    <w:p w14:paraId="20219EA3" w14:textId="77777777" w:rsidR="00216E0B" w:rsidRPr="00F7117D" w:rsidRDefault="00216E0B" w:rsidP="00216E0B">
      <w:pPr>
        <w:pStyle w:val="Screen"/>
      </w:pPr>
      <w:r w:rsidRPr="00F7117D">
        <w:t xml:space="preserve">Select Item(s): Next Screen// </w:t>
      </w:r>
      <w:r w:rsidRPr="00F7117D">
        <w:rPr>
          <w:b/>
        </w:rPr>
        <w:t>RN</w:t>
      </w:r>
      <w:r w:rsidRPr="00F7117D">
        <w:t xml:space="preserve">  Renew</w:t>
      </w:r>
    </w:p>
    <w:p w14:paraId="44CFA6FC" w14:textId="77777777" w:rsidR="00216E0B" w:rsidRPr="00F7117D" w:rsidRDefault="00216E0B" w:rsidP="00216E0B">
      <w:pPr>
        <w:pStyle w:val="Screen"/>
      </w:pPr>
    </w:p>
    <w:p w14:paraId="6D45EE3B" w14:textId="77777777" w:rsidR="00216E0B" w:rsidRPr="00F7117D" w:rsidRDefault="00216E0B" w:rsidP="00216E0B">
      <w:pPr>
        <w:pStyle w:val="Screen"/>
      </w:pPr>
      <w:r w:rsidRPr="00F7117D">
        <w:t>This order is part of a complex order. If you RENEW this order the</w:t>
      </w:r>
    </w:p>
    <w:p w14:paraId="2ED141B9" w14:textId="77777777" w:rsidR="00216E0B" w:rsidRPr="00F7117D" w:rsidRDefault="00216E0B" w:rsidP="00216E0B">
      <w:pPr>
        <w:pStyle w:val="Screen"/>
      </w:pPr>
      <w:r w:rsidRPr="00F7117D">
        <w:t>following orders will be RENEWED too.</w:t>
      </w:r>
    </w:p>
    <w:p w14:paraId="2CD32C73" w14:textId="77777777" w:rsidR="00216E0B" w:rsidRPr="00F7117D" w:rsidRDefault="00216E0B" w:rsidP="00216E0B">
      <w:pPr>
        <w:pStyle w:val="Screen"/>
      </w:pPr>
      <w:r w:rsidRPr="00F7117D">
        <w:t xml:space="preserve"> </w:t>
      </w:r>
    </w:p>
    <w:p w14:paraId="3C5D143D" w14:textId="77777777" w:rsidR="00216E0B" w:rsidRPr="00F7117D" w:rsidRDefault="00216E0B" w:rsidP="00216E0B">
      <w:pPr>
        <w:pStyle w:val="Screen"/>
      </w:pPr>
      <w:r w:rsidRPr="00F7117D">
        <w:t xml:space="preserve">Press Return to continue...  </w:t>
      </w:r>
      <w:r w:rsidRPr="00F7117D">
        <w:rPr>
          <w:b/>
        </w:rPr>
        <w:t>&lt;Enter&gt;</w:t>
      </w:r>
    </w:p>
    <w:p w14:paraId="59DE478B" w14:textId="77777777" w:rsidR="00216E0B" w:rsidRPr="00F7117D" w:rsidRDefault="00216E0B" w:rsidP="00216E0B">
      <w:pPr>
        <w:pStyle w:val="Screen"/>
      </w:pPr>
      <w:r w:rsidRPr="00F7117D">
        <w:t xml:space="preserve">  </w:t>
      </w:r>
    </w:p>
    <w:p w14:paraId="3F6B821A" w14:textId="77777777" w:rsidR="00216E0B" w:rsidRPr="00F7117D" w:rsidRDefault="00216E0B" w:rsidP="00216E0B">
      <w:pPr>
        <w:pStyle w:val="Screen"/>
      </w:pPr>
      <w:r w:rsidRPr="00F7117D">
        <w:t xml:space="preserve">        DIGOXIN TAB                               C  03/26  03/29  A</w:t>
      </w:r>
    </w:p>
    <w:p w14:paraId="1A6AFAC9" w14:textId="77777777" w:rsidR="00216E0B" w:rsidRPr="00F7117D" w:rsidRDefault="00216E0B" w:rsidP="00216E0B">
      <w:pPr>
        <w:pStyle w:val="Screen"/>
      </w:pPr>
      <w:r w:rsidRPr="00F7117D">
        <w:t xml:space="preserve">        Give: 200MG PO BID</w:t>
      </w:r>
    </w:p>
    <w:p w14:paraId="1523B49C" w14:textId="77777777" w:rsidR="00216E0B" w:rsidRPr="00F7117D" w:rsidRDefault="00216E0B" w:rsidP="00216E0B">
      <w:pPr>
        <w:pStyle w:val="Screen"/>
      </w:pPr>
      <w:r w:rsidRPr="00F7117D">
        <w:t xml:space="preserve">  </w:t>
      </w:r>
    </w:p>
    <w:p w14:paraId="15D47202" w14:textId="77777777" w:rsidR="00216E0B" w:rsidRPr="00F7117D" w:rsidRDefault="00216E0B" w:rsidP="00216E0B">
      <w:pPr>
        <w:pStyle w:val="Screen"/>
      </w:pPr>
      <w:r w:rsidRPr="00F7117D">
        <w:t xml:space="preserve">        DIGOXIN TAB                               C  03/26  03/28  A</w:t>
      </w:r>
    </w:p>
    <w:p w14:paraId="12266616" w14:textId="77777777" w:rsidR="00216E0B" w:rsidRPr="00F7117D" w:rsidRDefault="00216E0B" w:rsidP="00216E0B">
      <w:pPr>
        <w:pStyle w:val="Screen"/>
      </w:pPr>
      <w:r w:rsidRPr="00F7117D">
        <w:t xml:space="preserve">        Give: 100MG PO TID</w:t>
      </w:r>
    </w:p>
    <w:p w14:paraId="662705AC" w14:textId="77777777" w:rsidR="00216E0B" w:rsidRPr="00F7117D" w:rsidRDefault="00216E0B" w:rsidP="00216E0B">
      <w:pPr>
        <w:pStyle w:val="Screen"/>
      </w:pPr>
      <w:r w:rsidRPr="00F7117D">
        <w:t xml:space="preserve">  </w:t>
      </w:r>
    </w:p>
    <w:p w14:paraId="021193B8" w14:textId="77777777" w:rsidR="00216E0B" w:rsidRPr="00F7117D" w:rsidRDefault="00216E0B" w:rsidP="00216E0B">
      <w:pPr>
        <w:pStyle w:val="Screen"/>
        <w:keepNext/>
      </w:pPr>
      <w:r w:rsidRPr="00F7117D">
        <w:lastRenderedPageBreak/>
        <w:t xml:space="preserve">Press Return to continue...  </w:t>
      </w:r>
      <w:r w:rsidRPr="00F7117D">
        <w:rPr>
          <w:b/>
        </w:rPr>
        <w:t>&lt;Enter&gt;</w:t>
      </w:r>
    </w:p>
    <w:p w14:paraId="775CB376" w14:textId="77777777" w:rsidR="00216E0B" w:rsidRPr="00F7117D" w:rsidRDefault="00216E0B" w:rsidP="00216E0B">
      <w:pPr>
        <w:pStyle w:val="Screen"/>
        <w:keepNext/>
      </w:pPr>
    </w:p>
    <w:p w14:paraId="3A5DA9DC" w14:textId="77777777" w:rsidR="00216E0B" w:rsidRPr="00F7117D" w:rsidRDefault="00216E0B" w:rsidP="00216E0B">
      <w:pPr>
        <w:pStyle w:val="Screen"/>
      </w:pPr>
      <w:r w:rsidRPr="00F7117D">
        <w:t>RENEW THIS COMPLEX ORDER SERIES? YES//</w:t>
      </w:r>
    </w:p>
    <w:p w14:paraId="364A2E5F" w14:textId="77777777" w:rsidR="00216E0B" w:rsidRDefault="00216E0B" w:rsidP="0047740D">
      <w:pPr>
        <w:rPr>
          <w:b/>
          <w:bCs/>
        </w:rPr>
      </w:pPr>
    </w:p>
    <w:p w14:paraId="56E1B6FF" w14:textId="3C5E6032" w:rsidR="002F5BAC" w:rsidRPr="00F7117D" w:rsidRDefault="002F5BAC" w:rsidP="0047740D">
      <w:pPr>
        <w:rPr>
          <w:b/>
          <w:bCs/>
        </w:rPr>
      </w:pPr>
      <w:r w:rsidRPr="00F7117D">
        <w:rPr>
          <w:b/>
          <w:bCs/>
        </w:rPr>
        <w:t>Viewing Renewed Orders</w:t>
      </w:r>
    </w:p>
    <w:p w14:paraId="2C362F3A" w14:textId="77777777" w:rsidR="002F5BAC" w:rsidRPr="00F7117D" w:rsidRDefault="002F5BAC" w:rsidP="0047740D">
      <w:pPr>
        <w:rPr>
          <w:b/>
          <w:sz w:val="20"/>
          <w:u w:val="single"/>
        </w:rPr>
      </w:pPr>
    </w:p>
    <w:p w14:paraId="35BE8EB3" w14:textId="77777777" w:rsidR="002F5BAC" w:rsidRPr="00F7117D" w:rsidRDefault="002F5BAC" w:rsidP="0047740D">
      <w:pPr>
        <w:spacing w:after="120"/>
        <w:rPr>
          <w:b/>
          <w:sz w:val="20"/>
          <w:u w:val="single"/>
        </w:rPr>
      </w:pPr>
      <w:r w:rsidRPr="00F7117D">
        <w:t>The following outlines what the user may expect following the renewal process:</w:t>
      </w:r>
    </w:p>
    <w:p w14:paraId="6A753F91" w14:textId="77777777" w:rsidR="002F5BAC" w:rsidRPr="00F7117D" w:rsidRDefault="002F5BAC" w:rsidP="00290F6F">
      <w:pPr>
        <w:numPr>
          <w:ilvl w:val="0"/>
          <w:numId w:val="113"/>
        </w:numPr>
        <w:spacing w:after="120"/>
      </w:pPr>
      <w:r w:rsidRPr="00F7117D">
        <w:t>The patient profile will contain the most recent renewal date in the Renewed field.</w:t>
      </w:r>
    </w:p>
    <w:p w14:paraId="2F149603" w14:textId="77777777" w:rsidR="002F5BAC" w:rsidRPr="00F7117D" w:rsidRDefault="002F5BAC" w:rsidP="00290F6F">
      <w:pPr>
        <w:numPr>
          <w:ilvl w:val="0"/>
          <w:numId w:val="113"/>
        </w:numPr>
        <w:spacing w:after="120"/>
      </w:pPr>
      <w:r w:rsidRPr="00F7117D">
        <w:t>The patient detail will contain the most recent renewal date and time in the Renewed field.</w:t>
      </w:r>
    </w:p>
    <w:p w14:paraId="43CBBFFD" w14:textId="77777777" w:rsidR="002F5BAC" w:rsidRPr="00F7117D" w:rsidRDefault="002F5BAC" w:rsidP="00290F6F">
      <w:pPr>
        <w:numPr>
          <w:ilvl w:val="0"/>
          <w:numId w:val="113"/>
        </w:numPr>
        <w:spacing w:after="120"/>
      </w:pPr>
      <w:r w:rsidRPr="00F7117D">
        <w:t>The Activity Log will display the following:</w:t>
      </w:r>
    </w:p>
    <w:p w14:paraId="7A913103" w14:textId="77777777" w:rsidR="002F5BAC" w:rsidRPr="00F7117D" w:rsidRDefault="002F5BAC" w:rsidP="00290F6F">
      <w:pPr>
        <w:numPr>
          <w:ilvl w:val="0"/>
          <w:numId w:val="116"/>
        </w:numPr>
        <w:tabs>
          <w:tab w:val="clear" w:pos="1800"/>
          <w:tab w:val="num" w:pos="720"/>
        </w:tabs>
        <w:spacing w:before="120" w:after="120"/>
        <w:ind w:left="720"/>
      </w:pPr>
      <w:r w:rsidRPr="00F7117D">
        <w:t>ORDER EDITED activity, including the previous Stop Date/Time and the previous Provider (if a new Provider is entered at the time the order is renewed).</w:t>
      </w:r>
    </w:p>
    <w:p w14:paraId="2F1233B5" w14:textId="77777777" w:rsidR="002F5BAC" w:rsidRPr="00F7117D" w:rsidRDefault="002F5BAC" w:rsidP="00290F6F">
      <w:pPr>
        <w:numPr>
          <w:ilvl w:val="0"/>
          <w:numId w:val="116"/>
        </w:numPr>
        <w:tabs>
          <w:tab w:val="clear" w:pos="1800"/>
          <w:tab w:val="num" w:pos="720"/>
        </w:tabs>
        <w:spacing w:before="120" w:after="120"/>
        <w:ind w:left="720"/>
      </w:pPr>
      <w:r w:rsidRPr="00F7117D">
        <w:t>ORDER RENEWED BY PHARMACIST activity, including the pharmacist that renewed the order and the date and time that the RN (Renew) action was taken.</w:t>
      </w:r>
    </w:p>
    <w:p w14:paraId="685664B8" w14:textId="77777777" w:rsidR="002F5BAC" w:rsidRPr="00F7117D" w:rsidRDefault="002F5BAC" w:rsidP="0047740D"/>
    <w:p w14:paraId="5562C900" w14:textId="77777777" w:rsidR="002F5BAC" w:rsidRPr="00F7117D" w:rsidRDefault="002F5BAC" w:rsidP="0047740D">
      <w:pPr>
        <w:pStyle w:val="Example"/>
      </w:pPr>
      <w:r w:rsidRPr="00F7117D">
        <w:t>Example:  Renewed Order in Profile View</w:t>
      </w:r>
    </w:p>
    <w:p w14:paraId="49C5DCE4" w14:textId="77777777" w:rsidR="002F5BAC" w:rsidRPr="00F7117D" w:rsidRDefault="002F5BAC" w:rsidP="00107D69">
      <w:pPr>
        <w:pStyle w:val="Screen"/>
      </w:pPr>
      <w:r w:rsidRPr="00F7117D">
        <w:t xml:space="preserve">Inpatient Order Entry         Feb 25, 2004@21:25:50          Page:    1 of    1 </w:t>
      </w:r>
    </w:p>
    <w:p w14:paraId="46B7F324" w14:textId="77777777" w:rsidR="002F5BAC" w:rsidRPr="00F7117D" w:rsidRDefault="002F5BAC" w:rsidP="00107D69">
      <w:pPr>
        <w:pStyle w:val="Screen"/>
      </w:pPr>
      <w:r w:rsidRPr="00F7117D">
        <w:t xml:space="preserve">PSJPATIENT1,ONE                  Ward: 1 EAST </w:t>
      </w:r>
    </w:p>
    <w:p w14:paraId="19F77D87" w14:textId="77777777" w:rsidR="002F5BAC" w:rsidRPr="00F7117D" w:rsidRDefault="002F5BAC" w:rsidP="00107D69">
      <w:pPr>
        <w:pStyle w:val="Screen"/>
      </w:pPr>
      <w:r w:rsidRPr="00F7117D">
        <w:t xml:space="preserve">   PID: 000-00-0001          Room-Bed: B-12        Ht(cm): ______ (________)</w:t>
      </w:r>
    </w:p>
    <w:p w14:paraId="46976887" w14:textId="77777777" w:rsidR="002F5BAC" w:rsidRPr="00F7117D" w:rsidRDefault="002F5BAC" w:rsidP="00107D69">
      <w:pPr>
        <w:pStyle w:val="Screen"/>
      </w:pPr>
      <w:r w:rsidRPr="00F7117D">
        <w:t xml:space="preserve">   DOB: 08/18/20 (83)                              Wt(kg): ______ (________)</w:t>
      </w:r>
    </w:p>
    <w:p w14:paraId="3991DDA2" w14:textId="77777777" w:rsidR="002F5BAC" w:rsidRPr="00F7117D" w:rsidRDefault="002F5BAC" w:rsidP="00107D69">
      <w:pPr>
        <w:pStyle w:val="Screen"/>
      </w:pPr>
      <w:r w:rsidRPr="00F7117D">
        <w:t xml:space="preserve">   Sex: MALE                                     Admitted: 05/03/00</w:t>
      </w:r>
    </w:p>
    <w:p w14:paraId="2BF05A7B" w14:textId="77777777" w:rsidR="002F5BAC" w:rsidRPr="00F7117D" w:rsidRDefault="002F5BAC" w:rsidP="00107D69">
      <w:pPr>
        <w:pStyle w:val="Screen"/>
      </w:pPr>
      <w:r w:rsidRPr="00F7117D">
        <w:t xml:space="preserve">    Dx: TESTING                          Last transferred: ********</w:t>
      </w:r>
    </w:p>
    <w:p w14:paraId="3ECBF73A" w14:textId="77777777" w:rsidR="0007568E" w:rsidRPr="00F7117D" w:rsidRDefault="0007568E" w:rsidP="00107D69">
      <w:pPr>
        <w:pStyle w:val="Screen"/>
      </w:pPr>
      <w:r w:rsidRPr="00F7117D">
        <w:t xml:space="preserve">  CrCL: &lt;Not Found&gt;                              BSA (m2): _______ </w:t>
      </w:r>
    </w:p>
    <w:p w14:paraId="31D83E0B" w14:textId="77777777" w:rsidR="002F5BAC" w:rsidRPr="00F7117D" w:rsidRDefault="002F5BAC" w:rsidP="00107D69">
      <w:pPr>
        <w:pStyle w:val="Screen"/>
      </w:pPr>
      <w:r w:rsidRPr="00F7117D">
        <w:t xml:space="preserve">                                                                                </w:t>
      </w:r>
    </w:p>
    <w:p w14:paraId="4FD0FAE5" w14:textId="77777777" w:rsidR="002F5BAC" w:rsidRPr="00F7117D" w:rsidRDefault="002F5BAC" w:rsidP="00107D69">
      <w:pPr>
        <w:pStyle w:val="Screen"/>
      </w:pPr>
      <w:r w:rsidRPr="00F7117D">
        <w:t xml:space="preserve"> - - - - - - - - - - - - - - - - - A C T I V E - - - - - - - - - - - - - - - - -</w:t>
      </w:r>
    </w:p>
    <w:p w14:paraId="1F36074C" w14:textId="77777777" w:rsidR="00687144" w:rsidRDefault="002F5BAC" w:rsidP="00107D69">
      <w:pPr>
        <w:pStyle w:val="Screen"/>
      </w:pPr>
      <w:r w:rsidRPr="00F7117D">
        <w:t xml:space="preserve">   1    ASPIRIN TAB 650                    </w:t>
      </w:r>
      <w:bookmarkStart w:id="426" w:name="Year_4D50"/>
      <w:bookmarkEnd w:id="426"/>
      <w:r w:rsidRPr="00F7117D">
        <w:t>03/26</w:t>
      </w:r>
      <w:r w:rsidR="003D6A5A">
        <w:t>/2004</w:t>
      </w:r>
      <w:r w:rsidRPr="00F7117D">
        <w:t xml:space="preserve">  03/28</w:t>
      </w:r>
      <w:r w:rsidR="003D6A5A">
        <w:t>/2004</w:t>
      </w:r>
      <w:r w:rsidRPr="00F7117D">
        <w:t xml:space="preserve">  A  </w:t>
      </w:r>
      <w:r w:rsidR="002254FE">
        <w:t xml:space="preserve">          </w:t>
      </w:r>
    </w:p>
    <w:p w14:paraId="76C2BBDC" w14:textId="77777777" w:rsidR="002F5BAC" w:rsidRPr="00363F60" w:rsidRDefault="002F5BAC" w:rsidP="00107D69">
      <w:pPr>
        <w:pStyle w:val="Screen"/>
        <w:rPr>
          <w:color w:val="000000"/>
        </w:rPr>
      </w:pPr>
      <w:r w:rsidRPr="00F7117D">
        <w:t xml:space="preserve">          Give: 650MG PO </w:t>
      </w:r>
      <w:r w:rsidRPr="00363F60">
        <w:rPr>
          <w:color w:val="000000"/>
        </w:rPr>
        <w:t>QDAILY</w:t>
      </w:r>
      <w:r w:rsidR="00FB246F" w:rsidRPr="00363F60">
        <w:rPr>
          <w:color w:val="000000"/>
        </w:rPr>
        <w:t xml:space="preserve">            Renewed: 03/27/2004</w:t>
      </w:r>
      <w:r w:rsidR="002254FE" w:rsidRPr="00363F60">
        <w:rPr>
          <w:color w:val="000000"/>
        </w:rPr>
        <w:t xml:space="preserve">                  </w:t>
      </w:r>
    </w:p>
    <w:p w14:paraId="27ADCB2E" w14:textId="77777777" w:rsidR="002F5BAC" w:rsidRPr="00363F60" w:rsidRDefault="002F5BAC" w:rsidP="00107D69">
      <w:pPr>
        <w:pStyle w:val="Screen"/>
        <w:rPr>
          <w:color w:val="000000"/>
        </w:rPr>
      </w:pPr>
    </w:p>
    <w:p w14:paraId="515858AF" w14:textId="77777777" w:rsidR="002F5BAC" w:rsidRPr="00F7117D" w:rsidRDefault="002F5BAC" w:rsidP="00107D69">
      <w:pPr>
        <w:pStyle w:val="Screen"/>
      </w:pPr>
      <w:r w:rsidRPr="00F7117D">
        <w:t xml:space="preserve">          Enter ?? for more actions                                             </w:t>
      </w:r>
    </w:p>
    <w:p w14:paraId="454F1B86" w14:textId="77777777" w:rsidR="00267B8F" w:rsidRPr="00F7117D" w:rsidRDefault="00267B8F" w:rsidP="00267B8F">
      <w:pPr>
        <w:pStyle w:val="Screen"/>
      </w:pPr>
      <w:r w:rsidRPr="00F7117D">
        <w:t>PI  Patient Information                 NO  New Order Entry</w:t>
      </w:r>
      <w:r w:rsidRPr="00F7117D" w:rsidDel="00267B8F">
        <w:t xml:space="preserve"> </w:t>
      </w:r>
    </w:p>
    <w:p w14:paraId="06DFB761"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4F8AB398" w14:textId="77777777" w:rsidR="00E778B5" w:rsidRPr="00F7117D" w:rsidRDefault="00267B8F" w:rsidP="00E778B5">
      <w:pPr>
        <w:pStyle w:val="Screen"/>
      </w:pPr>
      <w:r w:rsidRPr="00F7117D">
        <w:t>SO  Select Order</w:t>
      </w:r>
      <w:r>
        <w:t xml:space="preserve"> </w:t>
      </w:r>
    </w:p>
    <w:p w14:paraId="1718A045" w14:textId="77777777" w:rsidR="002F5BAC" w:rsidRPr="00F7117D" w:rsidRDefault="002F5BAC" w:rsidP="00107D69">
      <w:pPr>
        <w:pStyle w:val="Screen"/>
        <w:rPr>
          <w:b/>
        </w:rPr>
      </w:pPr>
      <w:r w:rsidRPr="00F7117D">
        <w:t xml:space="preserve">Select Action: Quit// </w:t>
      </w:r>
      <w:r w:rsidRPr="00F7117D">
        <w:rPr>
          <w:b/>
        </w:rPr>
        <w:t>1</w:t>
      </w:r>
    </w:p>
    <w:p w14:paraId="26C92693" w14:textId="77777777" w:rsidR="002F5BAC" w:rsidRPr="00F7117D" w:rsidRDefault="002F5BAC" w:rsidP="0047740D">
      <w:bookmarkStart w:id="427" w:name="_Toc494783477"/>
    </w:p>
    <w:p w14:paraId="0DD98F07" w14:textId="77777777" w:rsidR="002F5BAC" w:rsidRPr="00F7117D" w:rsidRDefault="002F5BAC" w:rsidP="0047740D">
      <w:pPr>
        <w:pStyle w:val="Example"/>
      </w:pPr>
      <w:r w:rsidRPr="00F7117D">
        <w:t>Example:  Renewed Order in Detailed Order View</w:t>
      </w:r>
    </w:p>
    <w:p w14:paraId="6E50A6CE" w14:textId="77777777" w:rsidR="002F5BAC" w:rsidRPr="00F7117D" w:rsidRDefault="002F5BAC" w:rsidP="00F22EF0">
      <w:pPr>
        <w:pStyle w:val="Screen"/>
        <w:keepNext/>
      </w:pPr>
      <w:r w:rsidRPr="00F7117D">
        <w:t xml:space="preserve">ACTIVE UNIT DOSE              Feb 25, 2004@21:25:50          Page:    1 of    2 </w:t>
      </w:r>
    </w:p>
    <w:p w14:paraId="271C0D92" w14:textId="77777777" w:rsidR="002F5BAC" w:rsidRPr="00F7117D" w:rsidRDefault="002F5BAC" w:rsidP="00F22EF0">
      <w:pPr>
        <w:pStyle w:val="Screen"/>
        <w:keepNext/>
      </w:pPr>
      <w:r w:rsidRPr="00F7117D">
        <w:t>PSJPATIENT1,ONE                  Ward: 1 EAST</w:t>
      </w:r>
    </w:p>
    <w:p w14:paraId="7A4160B1" w14:textId="77777777" w:rsidR="002F5BAC" w:rsidRPr="00F7117D" w:rsidRDefault="002F5BAC" w:rsidP="00107D69">
      <w:pPr>
        <w:pStyle w:val="Screen"/>
      </w:pPr>
      <w:r w:rsidRPr="00F7117D">
        <w:t xml:space="preserve">   PID: 000-00-0001          Room-Bed: B-12        Ht(cm): ______ (________)</w:t>
      </w:r>
      <w:r w:rsidR="002254FE">
        <w:t xml:space="preserve">    </w:t>
      </w:r>
    </w:p>
    <w:p w14:paraId="39277185" w14:textId="77777777" w:rsidR="002F5BAC" w:rsidRPr="00F7117D" w:rsidRDefault="002F5BAC" w:rsidP="00107D69">
      <w:pPr>
        <w:pStyle w:val="Screen"/>
      </w:pPr>
      <w:r w:rsidRPr="00F7117D">
        <w:t xml:space="preserve">   DOB: 08/18/20 (80)                              Wt(kg): ______ (________)</w:t>
      </w:r>
      <w:r w:rsidR="002254FE">
        <w:t xml:space="preserve">    </w:t>
      </w:r>
    </w:p>
    <w:p w14:paraId="393AC1AD" w14:textId="77777777" w:rsidR="002F5BAC" w:rsidRPr="00F7117D" w:rsidRDefault="002F5BAC" w:rsidP="00107D69">
      <w:pPr>
        <w:pStyle w:val="Screen"/>
      </w:pPr>
      <w:r w:rsidRPr="00F7117D">
        <w:t xml:space="preserve">                                                                                </w:t>
      </w:r>
    </w:p>
    <w:p w14:paraId="1E24D2D5" w14:textId="77777777" w:rsidR="002F5BAC" w:rsidRPr="00F7117D" w:rsidRDefault="002F5BAC" w:rsidP="00500CFA">
      <w:pPr>
        <w:pStyle w:val="Screen"/>
        <w:keepNext/>
      </w:pPr>
      <w:r w:rsidRPr="00F7117D">
        <w:t xml:space="preserve">*(1)Orderable Item: ASPIRIN TAB                                           </w:t>
      </w:r>
      <w:r w:rsidRPr="00F7117D">
        <w:rPr>
          <w:shd w:val="clear" w:color="auto" w:fill="FFFFFF"/>
        </w:rPr>
        <w:t>&lt;DIN&gt;</w:t>
      </w:r>
      <w:r w:rsidRPr="00F7117D">
        <w:t xml:space="preserve"> </w:t>
      </w:r>
    </w:p>
    <w:p w14:paraId="05B8E5B6" w14:textId="77777777" w:rsidR="002F5BAC" w:rsidRPr="00F7117D" w:rsidRDefault="002F5BAC" w:rsidP="00107D69">
      <w:pPr>
        <w:pStyle w:val="Screen"/>
      </w:pPr>
      <w:r w:rsidRPr="00F7117D">
        <w:t xml:space="preserve">       Instructions:                                                            </w:t>
      </w:r>
    </w:p>
    <w:p w14:paraId="215130AA" w14:textId="77777777" w:rsidR="002F5BAC" w:rsidRPr="00F7117D" w:rsidRDefault="002F5BAC" w:rsidP="00107D69">
      <w:pPr>
        <w:pStyle w:val="Screen"/>
      </w:pPr>
      <w:r w:rsidRPr="00F7117D">
        <w:t xml:space="preserve"> *(2)Dosage Ordered: 650MG                 </w:t>
      </w:r>
      <w:r w:rsidR="006C6479">
        <w:t xml:space="preserve">                               </w:t>
      </w:r>
      <w:r w:rsidRPr="00F7117D">
        <w:t xml:space="preserve">      </w:t>
      </w:r>
    </w:p>
    <w:p w14:paraId="42C4B06A" w14:textId="77777777" w:rsidR="002F5BAC" w:rsidRPr="00363F60" w:rsidRDefault="002F5BAC" w:rsidP="00107D69">
      <w:pPr>
        <w:pStyle w:val="Screen"/>
        <w:rPr>
          <w:color w:val="000000"/>
        </w:rPr>
      </w:pPr>
      <w:r w:rsidRPr="00F7117D">
        <w:t xml:space="preserve">           </w:t>
      </w:r>
      <w:r w:rsidRPr="00F7117D">
        <w:rPr>
          <w:bCs/>
        </w:rPr>
        <w:t>Duration:</w:t>
      </w:r>
      <w:r w:rsidRPr="00F7117D">
        <w:t xml:space="preserve">                               *(3)Start: 03/</w:t>
      </w:r>
      <w:r w:rsidRPr="00363F60">
        <w:rPr>
          <w:color w:val="000000"/>
        </w:rPr>
        <w:t>26/</w:t>
      </w:r>
      <w:r w:rsidR="00573A8E" w:rsidRPr="00363F60">
        <w:rPr>
          <w:color w:val="000000"/>
        </w:rPr>
        <w:t>20</w:t>
      </w:r>
      <w:r w:rsidR="00AC34A5" w:rsidRPr="00363F60">
        <w:rPr>
          <w:color w:val="000000"/>
        </w:rPr>
        <w:t>04</w:t>
      </w:r>
      <w:r w:rsidRPr="00363F60">
        <w:rPr>
          <w:color w:val="000000"/>
        </w:rPr>
        <w:t xml:space="preserve">  14:40 </w:t>
      </w:r>
    </w:p>
    <w:p w14:paraId="0EB0B75D" w14:textId="77777777" w:rsidR="002F5BAC" w:rsidRPr="00363F60" w:rsidRDefault="002F5BAC" w:rsidP="00107D69">
      <w:pPr>
        <w:pStyle w:val="Screen"/>
        <w:rPr>
          <w:color w:val="000000"/>
        </w:rPr>
      </w:pPr>
      <w:r w:rsidRPr="00363F60">
        <w:rPr>
          <w:color w:val="000000"/>
        </w:rPr>
        <w:t xml:space="preserve"> *(4)     Med Route: ORAL                            </w:t>
      </w:r>
      <w:r w:rsidRPr="00363F60">
        <w:rPr>
          <w:bCs/>
          <w:color w:val="000000"/>
        </w:rPr>
        <w:t>Renewed: 03/27/</w:t>
      </w:r>
      <w:r w:rsidR="00FB246F" w:rsidRPr="00363F60">
        <w:rPr>
          <w:bCs/>
          <w:color w:val="000000"/>
        </w:rPr>
        <w:t>20</w:t>
      </w:r>
      <w:r w:rsidRPr="00363F60">
        <w:rPr>
          <w:bCs/>
          <w:color w:val="000000"/>
        </w:rPr>
        <w:t xml:space="preserve">04  11:00 </w:t>
      </w:r>
    </w:p>
    <w:p w14:paraId="2C7730FF" w14:textId="77777777" w:rsidR="002F5BAC" w:rsidRPr="00F7117D" w:rsidRDefault="002F5BAC" w:rsidP="00107D69">
      <w:pPr>
        <w:pStyle w:val="Screen"/>
      </w:pPr>
      <w:r w:rsidRPr="00363F60">
        <w:rPr>
          <w:color w:val="000000"/>
        </w:rPr>
        <w:t xml:space="preserve">                                                   *(5) Stop: 03/28/</w:t>
      </w:r>
      <w:r w:rsidR="00573A8E" w:rsidRPr="00363F60">
        <w:rPr>
          <w:color w:val="000000"/>
        </w:rPr>
        <w:t>20</w:t>
      </w:r>
      <w:r w:rsidR="00AC34A5" w:rsidRPr="00363F60">
        <w:rPr>
          <w:color w:val="000000"/>
        </w:rPr>
        <w:t>04</w:t>
      </w:r>
      <w:r w:rsidRPr="00F7117D">
        <w:t xml:space="preserve">  24:00 </w:t>
      </w:r>
    </w:p>
    <w:p w14:paraId="739F61AD" w14:textId="77777777" w:rsidR="002F5BAC" w:rsidRPr="00F7117D" w:rsidRDefault="002F5BAC" w:rsidP="00107D69">
      <w:pPr>
        <w:pStyle w:val="Screen"/>
      </w:pPr>
      <w:r w:rsidRPr="00F7117D">
        <w:t xml:space="preserve">  (6) Schedule Type: CONTINUOUS                     </w:t>
      </w:r>
      <w:r w:rsidR="006C6479">
        <w:t xml:space="preserve">                 </w:t>
      </w:r>
      <w:r w:rsidRPr="00F7117D">
        <w:t xml:space="preserve">           </w:t>
      </w:r>
    </w:p>
    <w:p w14:paraId="44732F25" w14:textId="77777777" w:rsidR="002F5BAC" w:rsidRPr="00F7117D" w:rsidRDefault="002F5BAC" w:rsidP="00107D69">
      <w:pPr>
        <w:pStyle w:val="Screen"/>
      </w:pPr>
      <w:r w:rsidRPr="00F7117D">
        <w:t xml:space="preserve"> *(8)      Schedule: QDAILY                                                     </w:t>
      </w:r>
    </w:p>
    <w:p w14:paraId="11E47DAE" w14:textId="77777777" w:rsidR="002F5BAC" w:rsidRPr="00F7117D" w:rsidRDefault="002F5BAC" w:rsidP="00107D69">
      <w:pPr>
        <w:pStyle w:val="Screen"/>
      </w:pPr>
      <w:r w:rsidRPr="00F7117D">
        <w:t xml:space="preserve">  (9)   Admin Times: 1440                                                       </w:t>
      </w:r>
    </w:p>
    <w:p w14:paraId="05B62A85" w14:textId="77777777" w:rsidR="002F5BAC" w:rsidRPr="00F7117D" w:rsidRDefault="002F5BAC" w:rsidP="00107D69">
      <w:pPr>
        <w:pStyle w:val="Screen"/>
      </w:pPr>
      <w:r w:rsidRPr="00F7117D">
        <w:t xml:space="preserve">*(10)      Provider: PSJPROVIDER,ONE [es] </w:t>
      </w:r>
      <w:r w:rsidR="006C6479">
        <w:t xml:space="preserve">                                      </w:t>
      </w:r>
    </w:p>
    <w:p w14:paraId="3889ED89" w14:textId="77777777" w:rsidR="002F5BAC" w:rsidRPr="00F7117D" w:rsidRDefault="002F5BAC" w:rsidP="00107D69">
      <w:pPr>
        <w:pStyle w:val="Screen"/>
      </w:pPr>
      <w:r w:rsidRPr="00F7117D">
        <w:t xml:space="preserve"> (11) Special Instructions:                                                     </w:t>
      </w:r>
    </w:p>
    <w:p w14:paraId="1E6A639C" w14:textId="77777777" w:rsidR="002F5BAC" w:rsidRPr="00F7117D" w:rsidRDefault="002F5BAC" w:rsidP="00107D69">
      <w:pPr>
        <w:pStyle w:val="Screen"/>
      </w:pPr>
    </w:p>
    <w:p w14:paraId="727C0C0B" w14:textId="77777777" w:rsidR="002F5BAC" w:rsidRPr="00F7117D" w:rsidRDefault="002F5BAC" w:rsidP="00107D69">
      <w:pPr>
        <w:pStyle w:val="Screen"/>
      </w:pPr>
      <w:r w:rsidRPr="00F7117D">
        <w:t xml:space="preserve"> (12) Dispense Drug                                  U/D        Inactive Date   </w:t>
      </w:r>
    </w:p>
    <w:p w14:paraId="1BE700ED" w14:textId="77777777" w:rsidR="002F5BAC" w:rsidRPr="00F7117D" w:rsidRDefault="002F5BAC" w:rsidP="00107D69">
      <w:pPr>
        <w:pStyle w:val="Screen"/>
      </w:pPr>
      <w:r w:rsidRPr="00F7117D">
        <w:t xml:space="preserve">      ASPIRIN BUFFERED 325MG TAB                     2                          </w:t>
      </w:r>
    </w:p>
    <w:p w14:paraId="081B528D" w14:textId="77777777" w:rsidR="002F5BAC" w:rsidRPr="00F7117D" w:rsidRDefault="002F5BAC" w:rsidP="00107D69">
      <w:pPr>
        <w:pStyle w:val="Screen"/>
      </w:pPr>
      <w:r w:rsidRPr="00F7117D">
        <w:t xml:space="preserve">+         Enter ?? for more actions                                             </w:t>
      </w:r>
    </w:p>
    <w:p w14:paraId="1B3AA585" w14:textId="77777777" w:rsidR="002F5BAC" w:rsidRPr="00F7117D" w:rsidRDefault="002F5BAC" w:rsidP="00107D69">
      <w:pPr>
        <w:pStyle w:val="Screen"/>
      </w:pPr>
      <w:r w:rsidRPr="00F7117D">
        <w:t>DC  Discontinue           ED  (Edit)                  AL  Activity Logs</w:t>
      </w:r>
      <w:r w:rsidR="002254FE">
        <w:t xml:space="preserve">         </w:t>
      </w:r>
    </w:p>
    <w:p w14:paraId="33EC9EEE" w14:textId="77777777" w:rsidR="002F5BAC" w:rsidRPr="00F7117D" w:rsidRDefault="002F5BAC" w:rsidP="00107D69">
      <w:pPr>
        <w:pStyle w:val="Screen"/>
      </w:pPr>
      <w:r w:rsidRPr="00F7117D">
        <w:t xml:space="preserve">HD  Hold                  RN  Renew                 </w:t>
      </w:r>
    </w:p>
    <w:p w14:paraId="1799F278" w14:textId="77777777" w:rsidR="002F5BAC" w:rsidRPr="00F7117D" w:rsidRDefault="002F5BAC" w:rsidP="00107D69">
      <w:pPr>
        <w:pStyle w:val="Screen"/>
      </w:pPr>
      <w:r w:rsidRPr="00F7117D">
        <w:t>FL  Flag                  VF  (Verify)</w:t>
      </w:r>
    </w:p>
    <w:p w14:paraId="07F7AF8D" w14:textId="77777777" w:rsidR="002F5BAC" w:rsidRPr="00F7117D" w:rsidRDefault="002F5BAC" w:rsidP="00107D69">
      <w:pPr>
        <w:pStyle w:val="Screen"/>
      </w:pPr>
      <w:r w:rsidRPr="00F7117D">
        <w:t xml:space="preserve">Select Item(s): Next Screen// </w:t>
      </w:r>
    </w:p>
    <w:p w14:paraId="4416726A" w14:textId="77777777" w:rsidR="002F5BAC" w:rsidRPr="00F7117D" w:rsidRDefault="002F5BAC" w:rsidP="00107D69">
      <w:pPr>
        <w:pStyle w:val="Screen"/>
        <w:rPr>
          <w:b/>
          <w:sz w:val="20"/>
        </w:rPr>
      </w:pPr>
      <w:r w:rsidRPr="00F7117D">
        <w:rPr>
          <w:b/>
          <w:sz w:val="20"/>
        </w:rPr>
        <w:lastRenderedPageBreak/>
        <w:t xml:space="preserve"> </w:t>
      </w:r>
    </w:p>
    <w:p w14:paraId="2C301D35" w14:textId="77777777" w:rsidR="002F5BAC" w:rsidRPr="00F7117D" w:rsidRDefault="002F5BAC" w:rsidP="00107D69">
      <w:pPr>
        <w:pStyle w:val="Screen"/>
      </w:pPr>
      <w:r w:rsidRPr="00F7117D">
        <w:t>ACTIVE UNIT DOSE                Feb 25, 2004@2</w:t>
      </w:r>
      <w:r w:rsidR="006C6479">
        <w:t>1:28:20          Page:    2 of</w:t>
      </w:r>
      <w:r w:rsidRPr="00F7117D">
        <w:t xml:space="preserve">  2 </w:t>
      </w:r>
    </w:p>
    <w:p w14:paraId="4CDD45C8" w14:textId="77777777" w:rsidR="002F5BAC" w:rsidRPr="00F7117D" w:rsidRDefault="002F5BAC" w:rsidP="00107D69">
      <w:pPr>
        <w:pStyle w:val="Screen"/>
      </w:pPr>
      <w:r w:rsidRPr="00F7117D">
        <w:t>PSJPATIENT1,ONE                  Ward: 1 EAST</w:t>
      </w:r>
    </w:p>
    <w:p w14:paraId="5FCAE717" w14:textId="77777777" w:rsidR="002F5BAC" w:rsidRPr="00F7117D" w:rsidRDefault="002F5BAC" w:rsidP="00107D69">
      <w:pPr>
        <w:pStyle w:val="Screen"/>
      </w:pPr>
      <w:r w:rsidRPr="00F7117D">
        <w:t xml:space="preserve">   PID: 000-00-0001          Room-Bed: B-12        Ht(cm): ______ (________)</w:t>
      </w:r>
      <w:r w:rsidR="002254FE">
        <w:t xml:space="preserve">    </w:t>
      </w:r>
    </w:p>
    <w:p w14:paraId="06104A9B" w14:textId="77777777" w:rsidR="002F5BAC" w:rsidRPr="00F7117D" w:rsidRDefault="002F5BAC" w:rsidP="00107D69">
      <w:pPr>
        <w:pStyle w:val="Screen"/>
      </w:pPr>
      <w:r w:rsidRPr="00F7117D">
        <w:t xml:space="preserve">   DOB: 08/18/20 (80)                              Wt(kg): ______ (________)</w:t>
      </w:r>
      <w:r w:rsidR="002254FE">
        <w:t xml:space="preserve">    </w:t>
      </w:r>
    </w:p>
    <w:p w14:paraId="3A0AC957" w14:textId="77777777" w:rsidR="002F5BAC" w:rsidRPr="00F7117D" w:rsidRDefault="002F5BAC" w:rsidP="00107D69">
      <w:pPr>
        <w:pStyle w:val="Screen"/>
      </w:pPr>
      <w:r w:rsidRPr="00F7117D">
        <w:t xml:space="preserve">+                                                                               </w:t>
      </w:r>
    </w:p>
    <w:p w14:paraId="4ADAEED0" w14:textId="77777777" w:rsidR="002F5BAC" w:rsidRPr="00F7117D" w:rsidRDefault="002F5BAC" w:rsidP="00107D69">
      <w:pPr>
        <w:pStyle w:val="Screen"/>
      </w:pPr>
      <w:r w:rsidRPr="00F7117D">
        <w:t>(7)Self Med: NO</w:t>
      </w:r>
    </w:p>
    <w:p w14:paraId="4C088418" w14:textId="77777777" w:rsidR="002F5BAC" w:rsidRPr="00F7117D" w:rsidRDefault="002F5BAC" w:rsidP="00107D69">
      <w:pPr>
        <w:pStyle w:val="Screen"/>
      </w:pPr>
    </w:p>
    <w:p w14:paraId="7DC06116" w14:textId="77777777" w:rsidR="002F5BAC" w:rsidRPr="00F7117D" w:rsidRDefault="002F5BAC" w:rsidP="00107D69">
      <w:pPr>
        <w:pStyle w:val="Screen"/>
      </w:pPr>
      <w:r w:rsidRPr="00F7117D">
        <w:t xml:space="preserve">Entry By: PSJPROVIDER,ONE                         Entry Date: 03/25/04  21:25   </w:t>
      </w:r>
    </w:p>
    <w:p w14:paraId="58597710" w14:textId="77777777" w:rsidR="002F5BAC" w:rsidRPr="00F7117D" w:rsidRDefault="002F5BAC" w:rsidP="00107D69">
      <w:pPr>
        <w:pStyle w:val="Screen"/>
        <w:rPr>
          <w:bCs/>
        </w:rPr>
      </w:pPr>
      <w:r w:rsidRPr="00F7117D">
        <w:rPr>
          <w:bCs/>
        </w:rPr>
        <w:t xml:space="preserve">Renewed By: </w:t>
      </w:r>
      <w:r w:rsidRPr="00F7117D">
        <w:t>PSJPROVIDER,ONE</w:t>
      </w:r>
    </w:p>
    <w:p w14:paraId="7B397434" w14:textId="77777777" w:rsidR="002F5BAC" w:rsidRPr="00F7117D" w:rsidRDefault="002F5BAC" w:rsidP="00107D69">
      <w:pPr>
        <w:pStyle w:val="Screen"/>
      </w:pPr>
      <w:r w:rsidRPr="00F7117D">
        <w:t xml:space="preserve">(13) Comments:                                                                  </w:t>
      </w:r>
    </w:p>
    <w:p w14:paraId="662BF576" w14:textId="77777777" w:rsidR="002F5BAC" w:rsidRPr="00F7117D" w:rsidRDefault="002F5BAC" w:rsidP="00107D69">
      <w:pPr>
        <w:pStyle w:val="Screen"/>
      </w:pPr>
      <w:r w:rsidRPr="00F7117D">
        <w:t xml:space="preserve"> TESTING                                                                        </w:t>
      </w:r>
    </w:p>
    <w:p w14:paraId="3F749266" w14:textId="77777777" w:rsidR="002F5BAC" w:rsidRPr="00F7117D" w:rsidRDefault="002F5BAC" w:rsidP="00107D69">
      <w:pPr>
        <w:pStyle w:val="Screen"/>
      </w:pPr>
    </w:p>
    <w:p w14:paraId="7621276C" w14:textId="77777777" w:rsidR="002F5BAC" w:rsidRPr="00F7117D" w:rsidRDefault="002F5BAC" w:rsidP="00107D69">
      <w:pPr>
        <w:pStyle w:val="Screen"/>
      </w:pPr>
    </w:p>
    <w:p w14:paraId="70F2484D" w14:textId="77777777" w:rsidR="002F5BAC" w:rsidRPr="00F7117D" w:rsidRDefault="002F5BAC" w:rsidP="00107D69">
      <w:pPr>
        <w:pStyle w:val="Screen"/>
      </w:pPr>
    </w:p>
    <w:p w14:paraId="19CCABBC" w14:textId="77777777" w:rsidR="002F5BAC" w:rsidRPr="00F7117D" w:rsidRDefault="002F5BAC" w:rsidP="00107D69">
      <w:pPr>
        <w:pStyle w:val="Screen"/>
      </w:pPr>
      <w:r w:rsidRPr="00F7117D">
        <w:t xml:space="preserve">          Enter ?? for more actions                                             </w:t>
      </w:r>
    </w:p>
    <w:p w14:paraId="5BE50537" w14:textId="77777777" w:rsidR="002F5BAC" w:rsidRPr="00F7117D" w:rsidRDefault="002F5BAC" w:rsidP="00107D69">
      <w:pPr>
        <w:pStyle w:val="Screen"/>
        <w:rPr>
          <w:rFonts w:cs="Courier New"/>
        </w:rPr>
      </w:pPr>
      <w:r w:rsidRPr="00F7117D">
        <w:rPr>
          <w:rFonts w:cs="Courier New"/>
        </w:rPr>
        <w:t>DC  Discontinue           ED  (Edit)                  AL  Activity Logs</w:t>
      </w:r>
    </w:p>
    <w:p w14:paraId="7C05F87A" w14:textId="77777777" w:rsidR="002F5BAC" w:rsidRPr="00F7117D" w:rsidRDefault="002F5BAC" w:rsidP="00107D69">
      <w:pPr>
        <w:pStyle w:val="Screen"/>
        <w:rPr>
          <w:rFonts w:cs="Courier New"/>
        </w:rPr>
      </w:pPr>
      <w:r w:rsidRPr="00F7117D">
        <w:rPr>
          <w:rFonts w:cs="Courier New"/>
        </w:rPr>
        <w:t xml:space="preserve">HD  Hold                  RN  (Renew)                 </w:t>
      </w:r>
    </w:p>
    <w:p w14:paraId="0C1A56EF" w14:textId="77777777" w:rsidR="002F5BAC" w:rsidRPr="00F7117D" w:rsidRDefault="002F5BAC" w:rsidP="00107D69">
      <w:pPr>
        <w:pStyle w:val="Screen"/>
        <w:rPr>
          <w:rFonts w:cs="Courier New"/>
        </w:rPr>
      </w:pPr>
      <w:r w:rsidRPr="00F7117D">
        <w:rPr>
          <w:rFonts w:cs="Courier New"/>
        </w:rPr>
        <w:t>FL  (Flag)                VF  (Verify)</w:t>
      </w:r>
    </w:p>
    <w:p w14:paraId="6985D6FA" w14:textId="77777777" w:rsidR="002F5BAC" w:rsidRPr="00F7117D" w:rsidRDefault="002F5BAC" w:rsidP="00107D69">
      <w:pPr>
        <w:pStyle w:val="Screen"/>
        <w:rPr>
          <w:b/>
        </w:rPr>
      </w:pPr>
      <w:r w:rsidRPr="00F7117D">
        <w:t xml:space="preserve">Select Item(s): Quit//  </w:t>
      </w:r>
      <w:r w:rsidRPr="00F7117D">
        <w:rPr>
          <w:b/>
        </w:rPr>
        <w:t>&lt;Enter&gt;</w:t>
      </w:r>
    </w:p>
    <w:p w14:paraId="4E9531F3" w14:textId="77777777" w:rsidR="009433E9" w:rsidRPr="00F7117D" w:rsidRDefault="009433E9" w:rsidP="0047740D">
      <w:pPr>
        <w:rPr>
          <w:b/>
          <w:bCs/>
        </w:rPr>
      </w:pPr>
    </w:p>
    <w:p w14:paraId="4CAA1E27" w14:textId="0B9D29D8" w:rsidR="009433E9" w:rsidRPr="00F7117D" w:rsidRDefault="009433E9" w:rsidP="0047740D">
      <w:pPr>
        <w:keepNext/>
        <w:spacing w:after="120"/>
        <w:rPr>
          <w:b/>
        </w:rPr>
      </w:pPr>
      <w:r w:rsidRPr="00F7117D">
        <w:rPr>
          <w:b/>
        </w:rPr>
        <w:t>Discontinuing a Pending Renewal</w:t>
      </w:r>
    </w:p>
    <w:p w14:paraId="3553A712" w14:textId="77777777" w:rsidR="009433E9" w:rsidRPr="00F7117D" w:rsidRDefault="009433E9" w:rsidP="0047740D">
      <w:pPr>
        <w:rPr>
          <w:szCs w:val="24"/>
        </w:rPr>
      </w:pPr>
      <w:r w:rsidRPr="00F7117D">
        <w:rPr>
          <w:szCs w:val="24"/>
        </w:rPr>
        <w:t>When a pharmacist attempts to discontinue a pending renewal, the following message displays.</w:t>
      </w:r>
    </w:p>
    <w:p w14:paraId="653D1C67" w14:textId="77777777" w:rsidR="00263B6C" w:rsidRPr="00F7117D" w:rsidRDefault="00263B6C" w:rsidP="0047740D">
      <w:pPr>
        <w:rPr>
          <w:szCs w:val="24"/>
        </w:rPr>
      </w:pPr>
    </w:p>
    <w:p w14:paraId="74778477" w14:textId="77777777" w:rsidR="009433E9" w:rsidRPr="00F7117D" w:rsidRDefault="009433E9" w:rsidP="00107D69">
      <w:pPr>
        <w:pStyle w:val="Screen"/>
      </w:pPr>
      <w:r w:rsidRPr="00F7117D">
        <w:t xml:space="preserve">This order </w:t>
      </w:r>
      <w:r w:rsidR="00786B45" w:rsidRPr="00F7117D">
        <w:t>has</w:t>
      </w:r>
      <w:r w:rsidRPr="00F7117D">
        <w:t xml:space="preserve"> a pending status. If this pending order is discontinued, the original order will still be active.</w:t>
      </w:r>
    </w:p>
    <w:p w14:paraId="2821BC66" w14:textId="77777777" w:rsidR="00263B6C" w:rsidRPr="00F7117D" w:rsidRDefault="00263B6C" w:rsidP="0047740D">
      <w:pPr>
        <w:rPr>
          <w:szCs w:val="24"/>
        </w:rPr>
      </w:pPr>
    </w:p>
    <w:p w14:paraId="31454F93" w14:textId="77777777" w:rsidR="00C12C3F" w:rsidRPr="00F7117D" w:rsidRDefault="009433E9" w:rsidP="0047740D">
      <w:pPr>
        <w:rPr>
          <w:szCs w:val="24"/>
        </w:rPr>
      </w:pPr>
      <w:r w:rsidRPr="00F7117D">
        <w:rPr>
          <w:szCs w:val="24"/>
        </w:rPr>
        <w:t xml:space="preserve">If this occurs, a pharmacist may discontinue a pending order, both orders, or exit the discontinue function. </w:t>
      </w:r>
      <w:r w:rsidR="00C12C3F" w:rsidRPr="00F7117D">
        <w:rPr>
          <w:szCs w:val="24"/>
        </w:rPr>
        <w:t>When a pending renewal is discontinued, the order will return to its previous status.</w:t>
      </w:r>
    </w:p>
    <w:p w14:paraId="4B0A8EEC" w14:textId="77777777" w:rsidR="009433E9" w:rsidRPr="00F7117D" w:rsidRDefault="009433E9" w:rsidP="0047740D">
      <w:pPr>
        <w:rPr>
          <w:szCs w:val="24"/>
        </w:rPr>
      </w:pPr>
    </w:p>
    <w:p w14:paraId="6F19C960" w14:textId="77777777" w:rsidR="002F5BAC" w:rsidRPr="00F7117D" w:rsidRDefault="002F5BAC" w:rsidP="0047740D">
      <w:pPr>
        <w:keepNext/>
        <w:spacing w:after="120"/>
        <w:rPr>
          <w:b/>
        </w:rPr>
      </w:pPr>
      <w:r w:rsidRPr="00F7117D">
        <w:rPr>
          <w:b/>
        </w:rPr>
        <w:t>Orders That Change Status During Process of Renew</w:t>
      </w:r>
    </w:p>
    <w:p w14:paraId="4B4F5951" w14:textId="77777777" w:rsidR="00EE2BB5" w:rsidRPr="00F7117D" w:rsidRDefault="002F5BAC" w:rsidP="0047740D">
      <w:r w:rsidRPr="00F7117D">
        <w:t>Orders that are active during the renewal process but become expired during the pharmacy finishing process follow the logic described in Renewing Expired Unit Dose Orders, Renewing Expired Scheduled IV Orders, and Renewing Expired Continuous IV Orders.</w:t>
      </w:r>
    </w:p>
    <w:p w14:paraId="3E225291" w14:textId="77777777" w:rsidR="00861C24" w:rsidRPr="00F7117D" w:rsidRDefault="00861C24" w:rsidP="0047740D">
      <w:pPr>
        <w:rPr>
          <w:szCs w:val="24"/>
        </w:rPr>
      </w:pPr>
    </w:p>
    <w:p w14:paraId="45C64BDC" w14:textId="275B087B" w:rsidR="002F5BAC" w:rsidRPr="00F7117D" w:rsidRDefault="002F5BAC" w:rsidP="00433CAF">
      <w:pPr>
        <w:pStyle w:val="Heading4"/>
      </w:pPr>
      <w:bookmarkStart w:id="428" w:name="_Toc300677559"/>
      <w:r w:rsidRPr="00F7117D">
        <w:t>Activity Log</w:t>
      </w:r>
      <w:bookmarkEnd w:id="428"/>
    </w:p>
    <w:p w14:paraId="6358FFD3" w14:textId="2E877BAC" w:rsidR="002F5BAC" w:rsidRPr="00F7117D" w:rsidRDefault="002F5BAC" w:rsidP="0047740D">
      <w:r w:rsidRPr="00F7117D">
        <w:t>This action allows viewing of a long or short activity log, dispense log, history log</w:t>
      </w:r>
      <w:r w:rsidR="007B7C12" w:rsidRPr="00F7117D">
        <w:t>, or instruction</w:t>
      </w:r>
      <w:r w:rsidR="00E42330" w:rsidRPr="00F7117D">
        <w:t>s</w:t>
      </w:r>
      <w:r w:rsidR="007B7C12" w:rsidRPr="00F7117D">
        <w:t xml:space="preserve"> history</w:t>
      </w:r>
      <w:r w:rsidR="00077D0E">
        <w:t xml:space="preserve"> </w:t>
      </w:r>
      <w:r w:rsidRPr="00F7117D">
        <w:t>of the order. A short activity log</w:t>
      </w:r>
      <w:r w:rsidR="00077D0E">
        <w:t xml:space="preserve"> </w:t>
      </w:r>
      <w:r w:rsidRPr="00F7117D">
        <w:t>only shows actions taken on orders and does not include field changes.</w:t>
      </w:r>
      <w:bookmarkEnd w:id="427"/>
      <w:r w:rsidRPr="00F7117D">
        <w:t xml:space="preserve"> The long activity log</w:t>
      </w:r>
      <w:r w:rsidR="00077D0E">
        <w:t xml:space="preserve"> </w:t>
      </w:r>
      <w:r w:rsidRPr="00F7117D">
        <w:t>shows actions taken on orders and does include the requested Start and Stop Date/Time values</w:t>
      </w:r>
      <w:r w:rsidR="005F1478" w:rsidRPr="00F7117D">
        <w:t xml:space="preserve">. </w:t>
      </w:r>
      <w:r w:rsidRPr="00F7117D">
        <w:t>If a history log is selected, it will find the first order, linked to the order</w:t>
      </w:r>
      <w:r w:rsidR="007B7C12" w:rsidRPr="00F7117D">
        <w:t xml:space="preserve"> </w:t>
      </w:r>
      <w:r w:rsidRPr="00F7117D">
        <w:t>where the history log</w:t>
      </w:r>
      <w:r w:rsidR="00077D0E">
        <w:t xml:space="preserve"> </w:t>
      </w:r>
      <w:r w:rsidRPr="00F7117D">
        <w:t>was invoked from, then show an order view of each order associated with it, in the order that they were created</w:t>
      </w:r>
      <w:r w:rsidR="005F1478" w:rsidRPr="00F7117D">
        <w:t xml:space="preserve">. </w:t>
      </w:r>
      <w:r w:rsidR="007B7C12" w:rsidRPr="00F7117D">
        <w:t>If an instruction</w:t>
      </w:r>
      <w:r w:rsidR="00E42330" w:rsidRPr="00F7117D">
        <w:t>s</w:t>
      </w:r>
      <w:r w:rsidR="007B7C12" w:rsidRPr="00F7117D">
        <w:t xml:space="preserve"> history log is selected, it will find the first order linked to the order where the history log was invoked from, then show each incremental change to the</w:t>
      </w:r>
      <w:r w:rsidR="009B20C0" w:rsidRPr="00F7117D">
        <w:t xml:space="preserve"> instructions in the order they were created. </w:t>
      </w:r>
      <w:r w:rsidRPr="00F7117D">
        <w:t>When a dispense log</w:t>
      </w:r>
      <w:r w:rsidR="00077D0E">
        <w:t xml:space="preserve"> </w:t>
      </w:r>
      <w:r w:rsidRPr="00F7117D">
        <w:t>is selected, it shows the dispensing information for the order.</w:t>
      </w:r>
      <w:r w:rsidR="007B7C12" w:rsidRPr="00F7117D">
        <w:t xml:space="preserve"> </w:t>
      </w:r>
    </w:p>
    <w:p w14:paraId="685B37BD" w14:textId="77777777" w:rsidR="002F5BAC" w:rsidRPr="00F7117D" w:rsidRDefault="002F5BAC" w:rsidP="0047740D"/>
    <w:p w14:paraId="0E7631B1" w14:textId="1EA0401E" w:rsidR="002F5BAC" w:rsidRPr="00F7117D" w:rsidRDefault="002F5BAC" w:rsidP="0047740D">
      <w:pPr>
        <w:pStyle w:val="Example"/>
      </w:pPr>
      <w:bookmarkStart w:id="429" w:name="_Toc300677560"/>
      <w:r w:rsidRPr="00F7117D">
        <w:t>Example: Activity Log</w:t>
      </w:r>
      <w:bookmarkEnd w:id="429"/>
    </w:p>
    <w:p w14:paraId="675D1995" w14:textId="77777777" w:rsidR="002F5BAC" w:rsidRPr="00F7117D" w:rsidRDefault="002F5BAC" w:rsidP="00107D69">
      <w:pPr>
        <w:pStyle w:val="Screen"/>
      </w:pPr>
      <w:r w:rsidRPr="00F7117D">
        <w:t xml:space="preserve">ACTIVE UNIT DOSE              Sep 21, 2000 12:44:25          Page:    1 of    2 </w:t>
      </w:r>
    </w:p>
    <w:p w14:paraId="79AB5180" w14:textId="77777777" w:rsidR="002F5BAC" w:rsidRPr="00F7117D" w:rsidRDefault="002F5BAC" w:rsidP="00107D69">
      <w:pPr>
        <w:pStyle w:val="Screen"/>
      </w:pPr>
      <w:r w:rsidRPr="00F7117D">
        <w:t xml:space="preserve">PSJPATIENT1,ONE                  Ward: 1 EAST </w:t>
      </w:r>
    </w:p>
    <w:p w14:paraId="3C629CAD" w14:textId="77777777" w:rsidR="002F5BAC" w:rsidRPr="00F7117D" w:rsidRDefault="002F5BAC" w:rsidP="00107D69">
      <w:pPr>
        <w:pStyle w:val="Screen"/>
      </w:pPr>
      <w:r w:rsidRPr="00F7117D">
        <w:t xml:space="preserve">   PID: 000-00-0001          Room-Bed: B-12        Ht(cm): ______ (________)</w:t>
      </w:r>
      <w:r w:rsidR="002254FE">
        <w:t xml:space="preserve">    </w:t>
      </w:r>
    </w:p>
    <w:p w14:paraId="2E217862" w14:textId="77777777" w:rsidR="002F5BAC" w:rsidRPr="00F7117D" w:rsidRDefault="002F5BAC" w:rsidP="00107D69">
      <w:pPr>
        <w:pStyle w:val="Screen"/>
      </w:pPr>
      <w:r w:rsidRPr="00F7117D">
        <w:t xml:space="preserve">   DOB: 08/18/20 (80)                              Wt(kg): ______ (________)</w:t>
      </w:r>
      <w:r w:rsidR="002254FE">
        <w:t xml:space="preserve">    </w:t>
      </w:r>
    </w:p>
    <w:p w14:paraId="551411C8" w14:textId="77777777" w:rsidR="002F5BAC" w:rsidRPr="00F7117D" w:rsidRDefault="002F5BAC" w:rsidP="00107D69">
      <w:pPr>
        <w:pStyle w:val="Screen"/>
      </w:pPr>
      <w:r w:rsidRPr="00F7117D">
        <w:t xml:space="preserve">                                                                                </w:t>
      </w:r>
    </w:p>
    <w:p w14:paraId="7DFAF8C0" w14:textId="77777777" w:rsidR="002F5BAC" w:rsidRPr="00F7117D" w:rsidRDefault="002F5BAC" w:rsidP="00107D69">
      <w:pPr>
        <w:pStyle w:val="Screen"/>
      </w:pPr>
      <w:r w:rsidRPr="00F7117D">
        <w:t xml:space="preserve">*(1)Orderable Item: AMPICILLIN CAP                              </w:t>
      </w:r>
      <w:r w:rsidR="006C6479">
        <w:t xml:space="preserve">    </w:t>
      </w:r>
      <w:r w:rsidRPr="00F7117D">
        <w:t xml:space="preserve">            </w:t>
      </w:r>
    </w:p>
    <w:p w14:paraId="2025C873" w14:textId="77777777" w:rsidR="002F5BAC" w:rsidRPr="00F7117D" w:rsidRDefault="002F5BAC" w:rsidP="00107D69">
      <w:pPr>
        <w:pStyle w:val="Screen"/>
      </w:pPr>
      <w:r w:rsidRPr="00F7117D">
        <w:t xml:space="preserve">       Instructions:                                                            </w:t>
      </w:r>
    </w:p>
    <w:p w14:paraId="6487B06D" w14:textId="77777777" w:rsidR="002F5BAC" w:rsidRPr="00F7117D" w:rsidRDefault="002F5BAC" w:rsidP="00107D69">
      <w:pPr>
        <w:pStyle w:val="Screen"/>
      </w:pPr>
      <w:r w:rsidRPr="00F7117D">
        <w:t xml:space="preserve"> *(2)Dosage Ordered: 500MG                     </w:t>
      </w:r>
      <w:r w:rsidR="006C6479">
        <w:t xml:space="preserve">                               </w:t>
      </w:r>
      <w:r w:rsidRPr="00F7117D">
        <w:t xml:space="preserve">  </w:t>
      </w:r>
    </w:p>
    <w:p w14:paraId="44883ED5" w14:textId="77777777" w:rsidR="002F5BAC" w:rsidRPr="00363F60" w:rsidRDefault="002F5BAC" w:rsidP="00107D69">
      <w:pPr>
        <w:pStyle w:val="Screen"/>
        <w:rPr>
          <w:color w:val="000000"/>
        </w:rPr>
      </w:pPr>
      <w:r w:rsidRPr="00F7117D">
        <w:t xml:space="preserve">           Duration:                               *(3)Start: 09/</w:t>
      </w:r>
      <w:r w:rsidRPr="00363F60">
        <w:rPr>
          <w:color w:val="000000"/>
        </w:rPr>
        <w:t>07/</w:t>
      </w:r>
      <w:bookmarkStart w:id="430" w:name="Patient_Profile_Unit_DoseP74"/>
      <w:bookmarkEnd w:id="430"/>
      <w:r w:rsidR="00573A8E" w:rsidRPr="00363F60">
        <w:rPr>
          <w:color w:val="000000"/>
        </w:rPr>
        <w:t>20</w:t>
      </w:r>
      <w:r w:rsidR="00AC34A5" w:rsidRPr="00363F60">
        <w:rPr>
          <w:color w:val="000000"/>
        </w:rPr>
        <w:t>00</w:t>
      </w:r>
      <w:r w:rsidRPr="00363F60">
        <w:rPr>
          <w:color w:val="000000"/>
        </w:rPr>
        <w:t xml:space="preserve">  15:00 </w:t>
      </w:r>
    </w:p>
    <w:p w14:paraId="39DF472C" w14:textId="77777777" w:rsidR="002F5BAC" w:rsidRPr="00363F60" w:rsidRDefault="002F5BAC" w:rsidP="00107D69">
      <w:pPr>
        <w:pStyle w:val="Screen"/>
        <w:rPr>
          <w:color w:val="000000"/>
        </w:rPr>
      </w:pPr>
      <w:r w:rsidRPr="00363F60">
        <w:rPr>
          <w:color w:val="000000"/>
        </w:rPr>
        <w:lastRenderedPageBreak/>
        <w:t xml:space="preserve"> *(4)     Med Route: ORAL                   </w:t>
      </w:r>
      <w:r w:rsidR="006C6479" w:rsidRPr="00363F60">
        <w:rPr>
          <w:color w:val="000000"/>
        </w:rPr>
        <w:t xml:space="preserve">                               </w:t>
      </w:r>
      <w:r w:rsidRPr="00363F60">
        <w:rPr>
          <w:color w:val="000000"/>
        </w:rPr>
        <w:t xml:space="preserve">     </w:t>
      </w:r>
    </w:p>
    <w:p w14:paraId="45BA3C00" w14:textId="77777777" w:rsidR="002F5BAC" w:rsidRPr="00F7117D" w:rsidRDefault="002F5BAC" w:rsidP="00107D69">
      <w:pPr>
        <w:pStyle w:val="Screen"/>
      </w:pPr>
      <w:r w:rsidRPr="00363F60">
        <w:rPr>
          <w:color w:val="000000"/>
        </w:rPr>
        <w:t xml:space="preserve">                                                   *(5) Stop: 09/21/</w:t>
      </w:r>
      <w:bookmarkStart w:id="431" w:name="P75"/>
      <w:bookmarkStart w:id="432" w:name="P74"/>
      <w:bookmarkEnd w:id="431"/>
      <w:bookmarkEnd w:id="432"/>
      <w:r w:rsidR="00573A8E" w:rsidRPr="00363F60">
        <w:rPr>
          <w:color w:val="000000"/>
        </w:rPr>
        <w:t>20</w:t>
      </w:r>
      <w:r w:rsidR="00AC34A5" w:rsidRPr="00363F60">
        <w:rPr>
          <w:color w:val="000000"/>
        </w:rPr>
        <w:t>00</w:t>
      </w:r>
      <w:r w:rsidRPr="00F7117D">
        <w:t xml:space="preserve">  24:00 </w:t>
      </w:r>
    </w:p>
    <w:p w14:paraId="149C9DC0" w14:textId="77777777" w:rsidR="002F5BAC" w:rsidRPr="00F7117D" w:rsidRDefault="002F5BAC" w:rsidP="00107D69">
      <w:pPr>
        <w:pStyle w:val="Screen"/>
      </w:pPr>
      <w:r w:rsidRPr="00F7117D">
        <w:t xml:space="preserve">  (6) Schedule Type: CONTINUOUS                 </w:t>
      </w:r>
      <w:r w:rsidR="006C6479">
        <w:t xml:space="preserve">                 </w:t>
      </w:r>
      <w:r w:rsidRPr="00F7117D">
        <w:t xml:space="preserve">               </w:t>
      </w:r>
    </w:p>
    <w:p w14:paraId="575C88BE" w14:textId="77777777" w:rsidR="002F5BAC" w:rsidRPr="00F7117D" w:rsidRDefault="002F5BAC" w:rsidP="00107D69">
      <w:pPr>
        <w:pStyle w:val="Screen"/>
      </w:pPr>
      <w:r w:rsidRPr="00F7117D">
        <w:t xml:space="preserve"> *(8)      Schedule: QID                                                        </w:t>
      </w:r>
    </w:p>
    <w:p w14:paraId="13F6D17E" w14:textId="77777777" w:rsidR="002F5BAC" w:rsidRPr="00F7117D" w:rsidRDefault="002F5BAC" w:rsidP="00107D69">
      <w:pPr>
        <w:pStyle w:val="Screen"/>
      </w:pPr>
      <w:r w:rsidRPr="00F7117D">
        <w:t xml:space="preserve">  (9)   Admin Times: 01-09-15-20                                                </w:t>
      </w:r>
    </w:p>
    <w:p w14:paraId="7ECF9AE6" w14:textId="77777777" w:rsidR="002F5BAC" w:rsidRPr="00F7117D" w:rsidRDefault="002F5BAC" w:rsidP="00107D69">
      <w:pPr>
        <w:pStyle w:val="Screen"/>
      </w:pPr>
      <w:r w:rsidRPr="00F7117D">
        <w:t xml:space="preserve">*(10)      Provider: PSJPROVIDER,ONE [es]                                       </w:t>
      </w:r>
    </w:p>
    <w:p w14:paraId="7D76585F" w14:textId="77777777" w:rsidR="002F5BAC" w:rsidRPr="00F7117D" w:rsidRDefault="002F5BAC" w:rsidP="00107D69">
      <w:pPr>
        <w:pStyle w:val="Screen"/>
      </w:pPr>
      <w:r w:rsidRPr="00F7117D">
        <w:t xml:space="preserve"> (11) Special Instructions:                                                     </w:t>
      </w:r>
    </w:p>
    <w:p w14:paraId="4029273A" w14:textId="77777777" w:rsidR="002F5BAC" w:rsidRPr="00F7117D" w:rsidRDefault="002F5BAC" w:rsidP="00107D69">
      <w:pPr>
        <w:pStyle w:val="Screen"/>
      </w:pPr>
    </w:p>
    <w:p w14:paraId="05D2B983" w14:textId="77777777" w:rsidR="002F5BAC" w:rsidRPr="00F7117D" w:rsidRDefault="002F5BAC" w:rsidP="00107D69">
      <w:pPr>
        <w:pStyle w:val="Screen"/>
      </w:pPr>
      <w:r w:rsidRPr="00F7117D">
        <w:t xml:space="preserve"> (12) Dispense Drug                                  U/D        Inactive Date   </w:t>
      </w:r>
    </w:p>
    <w:p w14:paraId="0023771D" w14:textId="77777777" w:rsidR="002F5BAC" w:rsidRPr="00F7117D" w:rsidRDefault="002F5BAC" w:rsidP="00107D69">
      <w:pPr>
        <w:pStyle w:val="Screen"/>
      </w:pPr>
      <w:r w:rsidRPr="00F7117D">
        <w:t xml:space="preserve">      AMPICILLIN 500MG CAP                           1                          </w:t>
      </w:r>
    </w:p>
    <w:p w14:paraId="6B9D4091" w14:textId="77777777" w:rsidR="002F5BAC" w:rsidRPr="00F7117D" w:rsidRDefault="002F5BAC" w:rsidP="00107D69">
      <w:pPr>
        <w:pStyle w:val="Screen"/>
      </w:pPr>
      <w:r w:rsidRPr="00F7117D">
        <w:t xml:space="preserve">+         Enter ?? for more actions                                             </w:t>
      </w:r>
    </w:p>
    <w:p w14:paraId="0AC2DAE4" w14:textId="77777777" w:rsidR="002F5BAC" w:rsidRPr="00F7117D" w:rsidRDefault="002F5BAC" w:rsidP="00107D69">
      <w:pPr>
        <w:pStyle w:val="Screen"/>
      </w:pPr>
      <w:r w:rsidRPr="00F7117D">
        <w:t>DC  Discontinue           ED  Edit                  AL  Activity Logs</w:t>
      </w:r>
    </w:p>
    <w:p w14:paraId="70540104" w14:textId="77777777" w:rsidR="002F5BAC" w:rsidRPr="00F7117D" w:rsidRDefault="002F5BAC" w:rsidP="00107D69">
      <w:pPr>
        <w:pStyle w:val="Screen"/>
      </w:pPr>
      <w:r w:rsidRPr="00F7117D">
        <w:t xml:space="preserve">HD  Hold                  RN  Renew                 </w:t>
      </w:r>
    </w:p>
    <w:p w14:paraId="61B7EC63"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67F48E92" w14:textId="77777777" w:rsidR="002F5BAC" w:rsidRPr="00F7117D" w:rsidRDefault="002F5BAC" w:rsidP="00107D69">
      <w:pPr>
        <w:pStyle w:val="Screen"/>
      </w:pPr>
      <w:r w:rsidRPr="00F7117D">
        <w:t xml:space="preserve">Select Item(s): Next Screen// </w:t>
      </w:r>
      <w:r w:rsidRPr="00F7117D">
        <w:rPr>
          <w:b/>
        </w:rPr>
        <w:t>AL</w:t>
      </w:r>
      <w:r w:rsidRPr="00F7117D">
        <w:t xml:space="preserve">   Activity Logs  </w:t>
      </w:r>
    </w:p>
    <w:p w14:paraId="2C0E5381" w14:textId="77777777" w:rsidR="002F5BAC" w:rsidRPr="00F7117D" w:rsidRDefault="002F5BAC" w:rsidP="00107D69">
      <w:pPr>
        <w:pStyle w:val="Screen"/>
      </w:pPr>
    </w:p>
    <w:p w14:paraId="3CA634E2" w14:textId="77777777" w:rsidR="002F5BAC" w:rsidRPr="00F7117D" w:rsidRDefault="002F5BAC" w:rsidP="00107D69">
      <w:pPr>
        <w:pStyle w:val="Screen"/>
      </w:pPr>
      <w:r w:rsidRPr="00F7117D">
        <w:t xml:space="preserve">   1 - Short Activity Log</w:t>
      </w:r>
    </w:p>
    <w:p w14:paraId="4F47A4B5" w14:textId="77777777" w:rsidR="002F5BAC" w:rsidRPr="00F7117D" w:rsidRDefault="002F5BAC" w:rsidP="00107D69">
      <w:pPr>
        <w:pStyle w:val="Screen"/>
      </w:pPr>
      <w:r w:rsidRPr="00F7117D">
        <w:t xml:space="preserve">   2 - Long Activity Log</w:t>
      </w:r>
    </w:p>
    <w:p w14:paraId="0A868F18" w14:textId="77777777" w:rsidR="002F5BAC" w:rsidRPr="00F7117D" w:rsidRDefault="002F5BAC" w:rsidP="00107D69">
      <w:pPr>
        <w:pStyle w:val="Screen"/>
      </w:pPr>
      <w:r w:rsidRPr="00F7117D">
        <w:t xml:space="preserve">   3 - Dispense Log</w:t>
      </w:r>
    </w:p>
    <w:p w14:paraId="672C4F4D" w14:textId="77777777" w:rsidR="002F5BAC" w:rsidRPr="00F7117D" w:rsidRDefault="002F5BAC" w:rsidP="00107D69">
      <w:pPr>
        <w:pStyle w:val="Screen"/>
      </w:pPr>
      <w:r w:rsidRPr="00F7117D">
        <w:t xml:space="preserve">   4 - History Log</w:t>
      </w:r>
    </w:p>
    <w:p w14:paraId="29EB3708" w14:textId="77777777" w:rsidR="009B20C0" w:rsidRPr="00F7117D" w:rsidRDefault="009B20C0" w:rsidP="00107D69">
      <w:pPr>
        <w:pStyle w:val="Screen"/>
      </w:pPr>
      <w:r w:rsidRPr="00F7117D">
        <w:t xml:space="preserve">   5 – Instruction</w:t>
      </w:r>
      <w:r w:rsidR="00E42330" w:rsidRPr="00F7117D">
        <w:t>s</w:t>
      </w:r>
      <w:r w:rsidRPr="00F7117D">
        <w:t xml:space="preserve"> History</w:t>
      </w:r>
    </w:p>
    <w:p w14:paraId="3FAB03A0" w14:textId="77777777" w:rsidR="009B20C0" w:rsidRPr="00F7117D" w:rsidRDefault="009B20C0" w:rsidP="00107D69">
      <w:pPr>
        <w:pStyle w:val="Screen"/>
        <w:rPr>
          <w:rFonts w:cs="Courier New"/>
        </w:rPr>
      </w:pPr>
    </w:p>
    <w:p w14:paraId="1EB6E32D" w14:textId="77777777" w:rsidR="002F5BAC" w:rsidRPr="00F7117D" w:rsidRDefault="002F5BAC" w:rsidP="00107D69">
      <w:pPr>
        <w:pStyle w:val="Screen"/>
      </w:pPr>
      <w:r w:rsidRPr="00F7117D">
        <w:t xml:space="preserve">Select LOG to display: </w:t>
      </w:r>
      <w:r w:rsidRPr="00F7117D">
        <w:rPr>
          <w:b/>
        </w:rPr>
        <w:t>2</w:t>
      </w:r>
      <w:r w:rsidRPr="00F7117D">
        <w:t xml:space="preserve">  Long Activity Log</w:t>
      </w:r>
    </w:p>
    <w:p w14:paraId="6935E4DA" w14:textId="77777777" w:rsidR="002F5BAC" w:rsidRPr="00F7117D" w:rsidRDefault="002F5BAC" w:rsidP="00107D69">
      <w:pPr>
        <w:pStyle w:val="Screen"/>
      </w:pPr>
      <w:r w:rsidRPr="00F7117D">
        <w:t xml:space="preserve">    Date: 09/07/00  14:07     User: PSJPHARMACIST,ONE</w:t>
      </w:r>
    </w:p>
    <w:p w14:paraId="53995F2D" w14:textId="77777777" w:rsidR="002F5BAC" w:rsidRPr="00F7117D" w:rsidRDefault="002F5BAC" w:rsidP="00107D69">
      <w:pPr>
        <w:pStyle w:val="Screen"/>
      </w:pPr>
      <w:r w:rsidRPr="00F7117D">
        <w:t>Activity: ORDER VERIFIED BY PHARMACIST</w:t>
      </w:r>
    </w:p>
    <w:p w14:paraId="3DE53556" w14:textId="77777777" w:rsidR="002F5BAC" w:rsidRPr="00F7117D" w:rsidRDefault="002F5BAC" w:rsidP="00107D69">
      <w:pPr>
        <w:pStyle w:val="Screen"/>
      </w:pPr>
    </w:p>
    <w:p w14:paraId="1D3C04FA" w14:textId="77777777" w:rsidR="002F5BAC" w:rsidRPr="00F7117D" w:rsidRDefault="002F5BAC" w:rsidP="00107D69">
      <w:pPr>
        <w:pStyle w:val="Screen"/>
      </w:pPr>
      <w:r w:rsidRPr="00F7117D">
        <w:t xml:space="preserve">    Date: 09/07/00  14:07     User: PSJPHARMACIST,ONE</w:t>
      </w:r>
    </w:p>
    <w:p w14:paraId="2297B168" w14:textId="77777777" w:rsidR="002F5BAC" w:rsidRPr="00F7117D" w:rsidRDefault="002F5BAC" w:rsidP="00107D69">
      <w:pPr>
        <w:pStyle w:val="Screen"/>
      </w:pPr>
      <w:r w:rsidRPr="00F7117D">
        <w:t>Activity: ORDER VERIFIED</w:t>
      </w:r>
    </w:p>
    <w:p w14:paraId="307D9A4E" w14:textId="77777777" w:rsidR="002F5BAC" w:rsidRPr="00F7117D" w:rsidRDefault="002F5BAC" w:rsidP="00107D69">
      <w:pPr>
        <w:pStyle w:val="Screen"/>
      </w:pPr>
      <w:r w:rsidRPr="00F7117D">
        <w:t xml:space="preserve">   Field: Requested Start Date</w:t>
      </w:r>
    </w:p>
    <w:p w14:paraId="5D956CAA" w14:textId="77777777" w:rsidR="002F5BAC" w:rsidRPr="00F7117D" w:rsidRDefault="002F5BAC" w:rsidP="00107D69">
      <w:pPr>
        <w:pStyle w:val="Screen"/>
      </w:pPr>
      <w:r w:rsidRPr="00F7117D">
        <w:t>Old Data: 09/07/</w:t>
      </w:r>
      <w:bookmarkStart w:id="433" w:name="Page_76"/>
      <w:bookmarkStart w:id="434" w:name="Activity_Log_SSD"/>
      <w:bookmarkStart w:id="435" w:name="Patient_Profile_Unit_DoseP75"/>
      <w:bookmarkEnd w:id="433"/>
      <w:bookmarkEnd w:id="434"/>
      <w:bookmarkEnd w:id="435"/>
      <w:r w:rsidR="00065A1E">
        <w:t>20</w:t>
      </w:r>
      <w:r w:rsidRPr="00F7117D">
        <w:t>00  09:00</w:t>
      </w:r>
    </w:p>
    <w:p w14:paraId="487696CA" w14:textId="77777777" w:rsidR="002F5BAC" w:rsidRPr="00F7117D" w:rsidRDefault="002F5BAC" w:rsidP="00107D69">
      <w:pPr>
        <w:pStyle w:val="Screen"/>
      </w:pPr>
    </w:p>
    <w:p w14:paraId="0883A5D8" w14:textId="77777777" w:rsidR="002F5BAC" w:rsidRPr="00F7117D" w:rsidRDefault="002F5BAC" w:rsidP="00107D69">
      <w:pPr>
        <w:pStyle w:val="Screen"/>
      </w:pPr>
      <w:r w:rsidRPr="00F7117D">
        <w:t xml:space="preserve">    Date: 09/07/</w:t>
      </w:r>
      <w:r w:rsidR="00065A1E">
        <w:t>20</w:t>
      </w:r>
      <w:r w:rsidRPr="00F7117D">
        <w:t>00  14:07     User: PSJPHARMACIST,ONE</w:t>
      </w:r>
    </w:p>
    <w:p w14:paraId="3D7DF682" w14:textId="77777777" w:rsidR="002F5BAC" w:rsidRPr="00F7117D" w:rsidRDefault="002F5BAC" w:rsidP="00107D69">
      <w:pPr>
        <w:pStyle w:val="Screen"/>
      </w:pPr>
      <w:r w:rsidRPr="00F7117D">
        <w:t>Activity: ORDER VERIFIED</w:t>
      </w:r>
    </w:p>
    <w:p w14:paraId="2466A50E" w14:textId="77777777" w:rsidR="002F5BAC" w:rsidRPr="00F7117D" w:rsidRDefault="002F5BAC" w:rsidP="00107D69">
      <w:pPr>
        <w:pStyle w:val="Screen"/>
      </w:pPr>
      <w:r w:rsidRPr="00F7117D">
        <w:t xml:space="preserve">   Field: Requested Stop Date</w:t>
      </w:r>
    </w:p>
    <w:p w14:paraId="10D6DD09" w14:textId="77777777" w:rsidR="002F5BAC" w:rsidRPr="00F7117D" w:rsidRDefault="002F5BAC" w:rsidP="00107D69">
      <w:pPr>
        <w:pStyle w:val="Screen"/>
      </w:pPr>
      <w:r w:rsidRPr="00F7117D">
        <w:t>Old Data: 09/07/</w:t>
      </w:r>
      <w:r w:rsidR="00065A1E">
        <w:t>20</w:t>
      </w:r>
      <w:r w:rsidRPr="00F7117D">
        <w:t>00  24:00</w:t>
      </w:r>
    </w:p>
    <w:p w14:paraId="1DEA58AB" w14:textId="77777777" w:rsidR="002F5BAC" w:rsidRPr="00F7117D" w:rsidRDefault="002F5BAC" w:rsidP="00107D69">
      <w:pPr>
        <w:pStyle w:val="Screen"/>
      </w:pPr>
    </w:p>
    <w:p w14:paraId="42586D04" w14:textId="77777777" w:rsidR="002F5BAC" w:rsidRPr="00F7117D" w:rsidRDefault="002F5BAC" w:rsidP="00107D69">
      <w:pPr>
        <w:pStyle w:val="Screen"/>
      </w:pPr>
      <w:r w:rsidRPr="00F7117D">
        <w:t>Enter RETURN to continue or '^' to exit:</w:t>
      </w:r>
    </w:p>
    <w:p w14:paraId="555B0493" w14:textId="77777777" w:rsidR="00A27764" w:rsidRPr="00F7117D" w:rsidRDefault="00A27764" w:rsidP="0047740D">
      <w:pPr>
        <w:tabs>
          <w:tab w:val="left" w:pos="980"/>
        </w:tabs>
      </w:pPr>
    </w:p>
    <w:p w14:paraId="1FCB583E" w14:textId="04C86F15" w:rsidR="002F5BAC" w:rsidRPr="00F7117D" w:rsidRDefault="002F5BAC" w:rsidP="00433CAF">
      <w:pPr>
        <w:pStyle w:val="Heading4"/>
      </w:pPr>
      <w:r w:rsidRPr="00F7117D">
        <w:t xml:space="preserve"> </w:t>
      </w:r>
      <w:bookmarkStart w:id="436" w:name="_Toc300677561"/>
      <w:bookmarkStart w:id="437" w:name="_Toc494783478"/>
      <w:r w:rsidRPr="00F7117D">
        <w:t>Finish</w:t>
      </w:r>
      <w:bookmarkEnd w:id="436"/>
    </w:p>
    <w:p w14:paraId="5704F805" w14:textId="06594AD7" w:rsidR="002F5BAC" w:rsidRPr="00F7117D" w:rsidRDefault="002F5BAC" w:rsidP="0047740D">
      <w:pPr>
        <w:tabs>
          <w:tab w:val="left" w:pos="980"/>
        </w:tabs>
      </w:pPr>
      <w:r w:rsidRPr="00F7117D">
        <w:t>When an order is placed or renewed by a provider through CPRSthe nurse or pharmacist needs to accept, finish, and/or verify this order. The same procedures are followed to finish the renewed order as to finish a new order with the following exceptions:</w:t>
      </w:r>
    </w:p>
    <w:p w14:paraId="74ABCC2D" w14:textId="77777777" w:rsidR="002F5BAC" w:rsidRPr="00F7117D" w:rsidRDefault="002F5BAC" w:rsidP="0047740D">
      <w:pPr>
        <w:pStyle w:val="text"/>
        <w:tabs>
          <w:tab w:val="left" w:pos="980"/>
        </w:tabs>
        <w:spacing w:after="0"/>
        <w:rPr>
          <w:noProof w:val="0"/>
          <w:sz w:val="16"/>
          <w:szCs w:val="16"/>
        </w:rPr>
      </w:pPr>
    </w:p>
    <w:p w14:paraId="7DC4DDEB" w14:textId="5A758157" w:rsidR="002F5BAC" w:rsidRPr="00F7117D" w:rsidRDefault="002F5BAC" w:rsidP="0047740D">
      <w:pPr>
        <w:tabs>
          <w:tab w:val="left" w:pos="980"/>
        </w:tabs>
        <w:ind w:left="720"/>
      </w:pPr>
      <w:r w:rsidRPr="00F7117D">
        <w:t xml:space="preserve">The PENDING RENEWAL orders may be speed finished. The user may enter an </w:t>
      </w:r>
      <w:r w:rsidRPr="00F7117D">
        <w:rPr>
          <w:b/>
        </w:rPr>
        <w:t>F</w:t>
      </w:r>
      <w:r w:rsidRPr="00F7117D">
        <w:t>, for finish</w:t>
      </w:r>
      <w:r w:rsidR="00077D0E">
        <w:t xml:space="preserve"> </w:t>
      </w:r>
      <w:r w:rsidRPr="00F7117D">
        <w:t>at the “Select ACTIONor ORDERS:” prompt and then select the pending renewals to be finished. A prompt is issued for the Stop Date/Time</w:t>
      </w:r>
      <w:r w:rsidR="00077D0E">
        <w:t xml:space="preserve">. </w:t>
      </w:r>
      <w:r w:rsidRPr="00F7117D">
        <w:t>This value is used as the Stop Date/Time for the pending renewals selected. All other fields will retain the values from the renewed order.</w:t>
      </w:r>
    </w:p>
    <w:p w14:paraId="04827F14" w14:textId="77777777" w:rsidR="00861C24" w:rsidRPr="00F7117D" w:rsidRDefault="00861C24" w:rsidP="00B00719">
      <w:pPr>
        <w:tabs>
          <w:tab w:val="left" w:pos="8205"/>
        </w:tabs>
      </w:pPr>
    </w:p>
    <w:p w14:paraId="1D51DBBD" w14:textId="77777777" w:rsidR="00B00719" w:rsidRPr="00F7117D" w:rsidRDefault="00F90751" w:rsidP="00B00719">
      <w:pPr>
        <w:spacing w:after="240"/>
        <w:ind w:left="806" w:hanging="806"/>
      </w:pPr>
      <w:bookmarkStart w:id="438" w:name="Finish_IV_Additive"/>
      <w:bookmarkStart w:id="439" w:name="iv_additive_64"/>
      <w:bookmarkEnd w:id="438"/>
      <w:bookmarkEnd w:id="439"/>
      <w:r w:rsidRPr="00F7117D">
        <w:rPr>
          <w:noProof/>
          <w:position w:val="-4"/>
        </w:rPr>
        <w:drawing>
          <wp:inline distT="0" distB="0" distL="0" distR="0" wp14:anchorId="3DFA1426" wp14:editId="3DE3CF58">
            <wp:extent cx="500380" cy="405130"/>
            <wp:effectExtent l="0" t="0" r="0" b="0"/>
            <wp:docPr id="40"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bookmarkStart w:id="440" w:name="Orderable_item"/>
      <w:bookmarkStart w:id="441" w:name="Note_p64"/>
      <w:bookmarkEnd w:id="440"/>
      <w:bookmarkEnd w:id="441"/>
      <w:r w:rsidR="00B00719" w:rsidRPr="40EADE26">
        <w:rPr>
          <w:b/>
          <w:bCs/>
        </w:rPr>
        <w:t xml:space="preserve">Note: </w:t>
      </w:r>
      <w:r w:rsidR="00B00719" w:rsidRPr="00F7117D">
        <w:rPr>
          <w:sz w:val="23"/>
          <w:szCs w:val="23"/>
        </w:rPr>
        <w:t>The user will not be allowed to finish an order that contains an IV Additive if there is more than one dispense drug matched to the selected Orderable Item.  They must select the correct item for the order from the displayed list.  If there are multiple additives contained on the single order, the Pharmacist must select each of the correct additives for the order. (See example below.)  The lists of additive will be displayed as follows:</w:t>
      </w:r>
      <w:r w:rsidR="00B00719" w:rsidRPr="00F7117D">
        <w:t xml:space="preserve"> </w:t>
      </w:r>
    </w:p>
    <w:p w14:paraId="6867A159" w14:textId="77777777" w:rsidR="00B00719" w:rsidRPr="00F7117D" w:rsidRDefault="00B00719" w:rsidP="00B00719">
      <w:pPr>
        <w:spacing w:after="240"/>
        <w:ind w:left="1958" w:firstLine="58"/>
      </w:pPr>
      <w:r w:rsidRPr="00F7117D">
        <w:rPr>
          <w:sz w:val="23"/>
          <w:szCs w:val="23"/>
        </w:rPr>
        <w:t>Print Name</w:t>
      </w:r>
      <w:r w:rsidRPr="00F7117D">
        <w:rPr>
          <w:sz w:val="23"/>
          <w:szCs w:val="23"/>
        </w:rPr>
        <w:tab/>
      </w:r>
      <w:r w:rsidRPr="00F7117D">
        <w:rPr>
          <w:sz w:val="23"/>
          <w:szCs w:val="23"/>
        </w:rPr>
        <w:tab/>
        <w:t>Additive Strength: Strength</w:t>
      </w:r>
    </w:p>
    <w:p w14:paraId="6AA5BC4E" w14:textId="77777777" w:rsidR="00B00719" w:rsidRPr="00F7117D" w:rsidRDefault="00B00719" w:rsidP="00B00719">
      <w:pPr>
        <w:spacing w:after="240"/>
        <w:ind w:left="806"/>
      </w:pPr>
      <w:r w:rsidRPr="00F7117D">
        <w:rPr>
          <w:sz w:val="23"/>
          <w:szCs w:val="23"/>
        </w:rPr>
        <w:lastRenderedPageBreak/>
        <w:t>When there are Multiple IV Additive Orderable Items, each IV additive must be selected from the displayed list.</w:t>
      </w:r>
      <w:r w:rsidRPr="00F7117D">
        <w:t xml:space="preserve"> </w:t>
      </w:r>
    </w:p>
    <w:p w14:paraId="7335E888" w14:textId="77777777" w:rsidR="00B00719" w:rsidRPr="00F7117D" w:rsidRDefault="00B00719" w:rsidP="00B00719">
      <w:pPr>
        <w:pStyle w:val="Screen"/>
        <w:rPr>
          <w:b/>
        </w:rPr>
      </w:pPr>
      <w:r w:rsidRPr="00F7117D">
        <w:rPr>
          <w:b/>
        </w:rPr>
        <w:t>More than one dispense IV Additives are available for:</w:t>
      </w:r>
    </w:p>
    <w:p w14:paraId="76268E55" w14:textId="77777777" w:rsidR="00B00719" w:rsidRPr="00F7117D" w:rsidRDefault="00B00719" w:rsidP="00B00719">
      <w:pPr>
        <w:pStyle w:val="Screen"/>
        <w:rPr>
          <w:b/>
        </w:rPr>
      </w:pPr>
      <w:r w:rsidRPr="00F7117D">
        <w:rPr>
          <w:b/>
        </w:rPr>
        <w:t xml:space="preserve">       Orderable Item: PIPERACILLIN/TAZOBACTAM</w:t>
      </w:r>
    </w:p>
    <w:p w14:paraId="402F467E" w14:textId="77777777" w:rsidR="00B00719" w:rsidRPr="00F7117D" w:rsidRDefault="00B00719" w:rsidP="00B00719">
      <w:pPr>
        <w:pStyle w:val="Screen"/>
        <w:rPr>
          <w:b/>
        </w:rPr>
      </w:pPr>
      <w:r w:rsidRPr="00F7117D">
        <w:rPr>
          <w:b/>
        </w:rPr>
        <w:t xml:space="preserve">          Ordered Dose: 5 GM</w:t>
      </w:r>
    </w:p>
    <w:p w14:paraId="70B0341A" w14:textId="77777777" w:rsidR="00B00719" w:rsidRPr="00F7117D" w:rsidRDefault="00B00719" w:rsidP="00B00719">
      <w:pPr>
        <w:pStyle w:val="Screen"/>
        <w:rPr>
          <w:b/>
        </w:rPr>
      </w:pPr>
    </w:p>
    <w:p w14:paraId="32CBAB9A" w14:textId="77777777" w:rsidR="00B00719" w:rsidRPr="00F7117D" w:rsidRDefault="00B00719" w:rsidP="00B00719">
      <w:pPr>
        <w:pStyle w:val="Screen"/>
        <w:rPr>
          <w:b/>
        </w:rPr>
      </w:pPr>
      <w:r w:rsidRPr="00F7117D">
        <w:rPr>
          <w:b/>
        </w:rPr>
        <w:t>Please select the correct dispense IV Additive below for this order:</w:t>
      </w:r>
    </w:p>
    <w:p w14:paraId="4A830AFC" w14:textId="77777777" w:rsidR="00B00719" w:rsidRPr="00F7117D" w:rsidRDefault="00B00719" w:rsidP="00B00719">
      <w:pPr>
        <w:pStyle w:val="Screen"/>
        <w:rPr>
          <w:b/>
        </w:rPr>
      </w:pPr>
      <w:r w:rsidRPr="00F7117D">
        <w:rPr>
          <w:b/>
        </w:rPr>
        <w:t xml:space="preserve">     1  PIPERACILLIN/TAZOBACTAM                Additive Strength: 3.375 </w:t>
      </w:r>
    </w:p>
    <w:p w14:paraId="20494FCC" w14:textId="77777777" w:rsidR="00B00719" w:rsidRPr="00F7117D" w:rsidRDefault="00B00719" w:rsidP="00B00719">
      <w:pPr>
        <w:pStyle w:val="Screen"/>
        <w:rPr>
          <w:b/>
        </w:rPr>
      </w:pPr>
      <w:r w:rsidRPr="00F7117D">
        <w:rPr>
          <w:b/>
        </w:rPr>
        <w:t xml:space="preserve">     2  PIPERACILLIN/TAZOBACTAM                Additive Strength: 2.25 </w:t>
      </w:r>
    </w:p>
    <w:p w14:paraId="37870E51" w14:textId="77777777" w:rsidR="00B00719" w:rsidRPr="00F7117D" w:rsidRDefault="00B00719" w:rsidP="00B00719">
      <w:pPr>
        <w:pStyle w:val="Screen"/>
        <w:rPr>
          <w:b/>
        </w:rPr>
      </w:pPr>
      <w:r w:rsidRPr="00F7117D">
        <w:rPr>
          <w:b/>
        </w:rPr>
        <w:t xml:space="preserve">     3  PIPERACILLIN/TAZOBACTAM                Additive Strength: 4.5 </w:t>
      </w:r>
    </w:p>
    <w:p w14:paraId="533CFEA9" w14:textId="77777777" w:rsidR="00B00719" w:rsidRPr="00F7117D" w:rsidRDefault="00B00719" w:rsidP="00B00719">
      <w:pPr>
        <w:pStyle w:val="Screen"/>
        <w:rPr>
          <w:b/>
        </w:rPr>
      </w:pPr>
      <w:r w:rsidRPr="00F7117D">
        <w:rPr>
          <w:b/>
        </w:rPr>
        <w:t>Select (1 - 3): 2</w:t>
      </w:r>
    </w:p>
    <w:p w14:paraId="66026CF0" w14:textId="77777777" w:rsidR="00B00719" w:rsidRPr="00F7117D" w:rsidRDefault="00B00719" w:rsidP="00B00719">
      <w:pPr>
        <w:pStyle w:val="Screen"/>
        <w:tabs>
          <w:tab w:val="left" w:pos="3273"/>
        </w:tabs>
        <w:rPr>
          <w:b/>
        </w:rPr>
      </w:pPr>
    </w:p>
    <w:p w14:paraId="061A2156" w14:textId="77777777" w:rsidR="00B00719" w:rsidRPr="00F7117D" w:rsidRDefault="00B00719" w:rsidP="00B00719">
      <w:pPr>
        <w:pStyle w:val="Screen"/>
        <w:rPr>
          <w:b/>
        </w:rPr>
      </w:pPr>
    </w:p>
    <w:p w14:paraId="337D942B" w14:textId="77777777" w:rsidR="00B00719" w:rsidRPr="00F7117D" w:rsidRDefault="00B00719" w:rsidP="00B00719">
      <w:pPr>
        <w:pStyle w:val="Screen"/>
        <w:rPr>
          <w:b/>
        </w:rPr>
      </w:pPr>
      <w:r w:rsidRPr="00F7117D">
        <w:rPr>
          <w:b/>
        </w:rPr>
        <w:t>More than one dispense IV Additives are available for:</w:t>
      </w:r>
    </w:p>
    <w:p w14:paraId="73AA0ABD" w14:textId="77777777" w:rsidR="00B00719" w:rsidRPr="00F7117D" w:rsidRDefault="00B00719" w:rsidP="00B00719">
      <w:pPr>
        <w:pStyle w:val="Screen"/>
        <w:rPr>
          <w:b/>
        </w:rPr>
      </w:pPr>
      <w:r w:rsidRPr="00F7117D">
        <w:rPr>
          <w:b/>
        </w:rPr>
        <w:t xml:space="preserve">    Orderable Item: CIPROFLOXACIN</w:t>
      </w:r>
    </w:p>
    <w:p w14:paraId="5D6ADBAF" w14:textId="77777777" w:rsidR="00B00719" w:rsidRPr="00F7117D" w:rsidRDefault="00B00719" w:rsidP="00B00719">
      <w:pPr>
        <w:pStyle w:val="Screen"/>
        <w:rPr>
          <w:b/>
        </w:rPr>
      </w:pPr>
      <w:r w:rsidRPr="00F7117D">
        <w:rPr>
          <w:b/>
        </w:rPr>
        <w:t xml:space="preserve">       Ordered Dose: 2 MG</w:t>
      </w:r>
    </w:p>
    <w:p w14:paraId="677ABF7C" w14:textId="77777777" w:rsidR="00B00719" w:rsidRPr="00F7117D" w:rsidRDefault="00B00719" w:rsidP="00B00719">
      <w:pPr>
        <w:pStyle w:val="Screen"/>
        <w:rPr>
          <w:b/>
        </w:rPr>
      </w:pPr>
    </w:p>
    <w:p w14:paraId="6B10DC00" w14:textId="77777777" w:rsidR="00B00719" w:rsidRPr="00F7117D" w:rsidRDefault="00B00719" w:rsidP="00B00719">
      <w:pPr>
        <w:pStyle w:val="Screen"/>
        <w:rPr>
          <w:b/>
        </w:rPr>
      </w:pPr>
      <w:r w:rsidRPr="00F7117D">
        <w:rPr>
          <w:b/>
        </w:rPr>
        <w:t>Please select the correct dispense IV Additive below for this order:</w:t>
      </w:r>
    </w:p>
    <w:p w14:paraId="00D4D1AF" w14:textId="77777777" w:rsidR="00B00719" w:rsidRPr="00F7117D" w:rsidRDefault="00B00719" w:rsidP="00B00719">
      <w:pPr>
        <w:pStyle w:val="Screen"/>
        <w:rPr>
          <w:b/>
        </w:rPr>
      </w:pPr>
      <w:r w:rsidRPr="00F7117D">
        <w:rPr>
          <w:b/>
        </w:rPr>
        <w:t xml:space="preserve">     1  CIPROFLOXACIN 200MG                    Additive Strength: N/A</w:t>
      </w:r>
    </w:p>
    <w:p w14:paraId="7F7CC66A" w14:textId="77777777" w:rsidR="00B00719" w:rsidRPr="00F7117D" w:rsidRDefault="00B00719" w:rsidP="00B00719">
      <w:pPr>
        <w:pStyle w:val="Screen"/>
        <w:rPr>
          <w:b/>
        </w:rPr>
      </w:pPr>
      <w:r w:rsidRPr="00F7117D">
        <w:rPr>
          <w:b/>
        </w:rPr>
        <w:t xml:space="preserve">     2  CIPROFLOXACIN 400MG                    Additive Strength: N/A</w:t>
      </w:r>
    </w:p>
    <w:p w14:paraId="70D4D847" w14:textId="77777777" w:rsidR="00B00719" w:rsidRPr="00F7117D" w:rsidRDefault="00B00719" w:rsidP="00B00719">
      <w:pPr>
        <w:pStyle w:val="Screen"/>
        <w:rPr>
          <w:b/>
        </w:rPr>
      </w:pPr>
      <w:r w:rsidRPr="00F7117D">
        <w:rPr>
          <w:b/>
        </w:rPr>
        <w:t>Select (1 - 2): 2</w:t>
      </w:r>
    </w:p>
    <w:p w14:paraId="307A0644" w14:textId="77777777" w:rsidR="00B00719" w:rsidRPr="00F7117D" w:rsidRDefault="00B00719" w:rsidP="00B00719">
      <w:pPr>
        <w:pStyle w:val="Screen"/>
        <w:rPr>
          <w:b/>
        </w:rPr>
      </w:pPr>
    </w:p>
    <w:p w14:paraId="544F3CE3" w14:textId="77777777" w:rsidR="00B00719" w:rsidRPr="00F7117D" w:rsidRDefault="00B00719" w:rsidP="00B00719">
      <w:pPr>
        <w:pStyle w:val="Screen"/>
        <w:rPr>
          <w:b/>
        </w:rPr>
      </w:pPr>
      <w:r w:rsidRPr="00F7117D">
        <w:rPr>
          <w:b/>
        </w:rPr>
        <w:t>More than one dispense IV Additives are available for:</w:t>
      </w:r>
    </w:p>
    <w:p w14:paraId="7EDFB6AA" w14:textId="77777777" w:rsidR="00B00719" w:rsidRPr="00F7117D" w:rsidRDefault="00B00719" w:rsidP="00B00719">
      <w:pPr>
        <w:pStyle w:val="Screen"/>
        <w:rPr>
          <w:b/>
        </w:rPr>
      </w:pPr>
      <w:r w:rsidRPr="00F7117D">
        <w:rPr>
          <w:b/>
        </w:rPr>
        <w:t xml:space="preserve">    Orderable Item: CEFAZOLIN</w:t>
      </w:r>
    </w:p>
    <w:p w14:paraId="676F8EAB" w14:textId="77777777" w:rsidR="00B00719" w:rsidRPr="00F7117D" w:rsidRDefault="00B00719" w:rsidP="00B00719">
      <w:pPr>
        <w:pStyle w:val="Screen"/>
        <w:rPr>
          <w:b/>
        </w:rPr>
      </w:pPr>
      <w:r w:rsidRPr="00F7117D">
        <w:rPr>
          <w:b/>
        </w:rPr>
        <w:t xml:space="preserve">       Ordered Dose: 2 GM</w:t>
      </w:r>
    </w:p>
    <w:p w14:paraId="3DC11A27" w14:textId="77777777" w:rsidR="00B00719" w:rsidRPr="00F7117D" w:rsidRDefault="00B00719" w:rsidP="00B00719">
      <w:pPr>
        <w:pStyle w:val="Screen"/>
        <w:rPr>
          <w:b/>
        </w:rPr>
      </w:pPr>
    </w:p>
    <w:p w14:paraId="34151074" w14:textId="77777777" w:rsidR="00B00719" w:rsidRPr="00F7117D" w:rsidRDefault="00B00719" w:rsidP="00B00719">
      <w:pPr>
        <w:pStyle w:val="Screen"/>
        <w:rPr>
          <w:b/>
        </w:rPr>
      </w:pPr>
      <w:r w:rsidRPr="00F7117D">
        <w:rPr>
          <w:b/>
        </w:rPr>
        <w:t>Please select the correct dispense IV Additive below for this order:</w:t>
      </w:r>
      <w:r w:rsidR="000C53D0">
        <w:rPr>
          <w:b/>
        </w:rPr>
        <w:t xml:space="preserve"> </w:t>
      </w:r>
    </w:p>
    <w:p w14:paraId="2724F427" w14:textId="77777777" w:rsidR="00B00719" w:rsidRPr="00F7117D" w:rsidRDefault="00B00719" w:rsidP="00B00719">
      <w:pPr>
        <w:pStyle w:val="Screen"/>
        <w:rPr>
          <w:b/>
        </w:rPr>
      </w:pPr>
      <w:r w:rsidRPr="00F7117D">
        <w:rPr>
          <w:b/>
        </w:rPr>
        <w:t xml:space="preserve">      1  CEFA</w:t>
      </w:r>
      <w:r w:rsidR="000C53D0">
        <w:rPr>
          <w:b/>
        </w:rPr>
        <w:t>ZOLIN                           </w:t>
      </w:r>
      <w:r w:rsidR="000C53D0">
        <w:rPr>
          <w:b/>
        </w:rPr>
        <w:tab/>
      </w:r>
      <w:r w:rsidRPr="00F7117D">
        <w:rPr>
          <w:b/>
        </w:rPr>
        <w:t>Additive Strength: N/A</w:t>
      </w:r>
    </w:p>
    <w:p w14:paraId="4FB756FB" w14:textId="77777777" w:rsidR="00B00719" w:rsidRPr="00F7117D" w:rsidRDefault="00B00719" w:rsidP="00B00719">
      <w:pPr>
        <w:pStyle w:val="Screen"/>
        <w:rPr>
          <w:b/>
        </w:rPr>
      </w:pPr>
      <w:r w:rsidRPr="00F7117D">
        <w:rPr>
          <w:b/>
        </w:rPr>
        <w:t xml:space="preserve">      2  CEFAZ2</w:t>
      </w:r>
      <w:r w:rsidRPr="00F7117D">
        <w:rPr>
          <w:b/>
        </w:rPr>
        <w:tab/>
        <w:t>                        </w:t>
      </w:r>
      <w:r w:rsidR="000C53D0">
        <w:rPr>
          <w:b/>
        </w:rPr>
        <w:t>   </w:t>
      </w:r>
      <w:r w:rsidR="000C53D0">
        <w:rPr>
          <w:b/>
        </w:rPr>
        <w:tab/>
      </w:r>
      <w:r w:rsidRPr="00F7117D">
        <w:rPr>
          <w:b/>
        </w:rPr>
        <w:t>Additive Strength: N/A</w:t>
      </w:r>
    </w:p>
    <w:p w14:paraId="4790BAB8" w14:textId="77777777" w:rsidR="00B00719" w:rsidRPr="00F7117D" w:rsidRDefault="00B00719" w:rsidP="00B00719">
      <w:pPr>
        <w:pStyle w:val="Screen"/>
        <w:rPr>
          <w:b/>
        </w:rPr>
      </w:pPr>
      <w:r w:rsidRPr="00F7117D">
        <w:rPr>
          <w:b/>
        </w:rPr>
        <w:t xml:space="preserve">      3  CEFAZ3   </w:t>
      </w:r>
      <w:r w:rsidR="000C53D0">
        <w:rPr>
          <w:b/>
        </w:rPr>
        <w:t>                           </w:t>
      </w:r>
      <w:r w:rsidR="000C53D0">
        <w:rPr>
          <w:b/>
        </w:rPr>
        <w:tab/>
      </w:r>
      <w:r w:rsidRPr="00F7117D">
        <w:rPr>
          <w:b/>
        </w:rPr>
        <w:t>Additive Strength: N/A</w:t>
      </w:r>
    </w:p>
    <w:p w14:paraId="1657EF07" w14:textId="77777777" w:rsidR="00B00719" w:rsidRPr="00F7117D" w:rsidRDefault="00B00719" w:rsidP="00B00719">
      <w:pPr>
        <w:pStyle w:val="Screen"/>
        <w:rPr>
          <w:b/>
        </w:rPr>
      </w:pPr>
      <w:r w:rsidRPr="00F7117D">
        <w:rPr>
          <w:b/>
        </w:rPr>
        <w:t>Select (1 - 3): 1</w:t>
      </w:r>
    </w:p>
    <w:p w14:paraId="46798C46" w14:textId="77777777" w:rsidR="00B00719" w:rsidRPr="00F7117D" w:rsidRDefault="00B00719" w:rsidP="00B00719">
      <w:pPr>
        <w:tabs>
          <w:tab w:val="left" w:pos="8205"/>
        </w:tabs>
      </w:pPr>
    </w:p>
    <w:bookmarkEnd w:id="437"/>
    <w:p w14:paraId="40074421" w14:textId="77777777" w:rsidR="002F0F74" w:rsidRPr="00F7117D" w:rsidRDefault="00F90751" w:rsidP="0018243C">
      <w:pPr>
        <w:spacing w:after="240"/>
        <w:ind w:left="806" w:hanging="806"/>
      </w:pPr>
      <w:r w:rsidRPr="00F7117D">
        <w:rPr>
          <w:noProof/>
          <w:position w:val="-4"/>
        </w:rPr>
        <w:drawing>
          <wp:inline distT="0" distB="0" distL="0" distR="0" wp14:anchorId="67964A98" wp14:editId="0BB88B14">
            <wp:extent cx="500380" cy="405130"/>
            <wp:effectExtent l="0" t="0" r="0" b="0"/>
            <wp:docPr id="41"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0F74" w:rsidRPr="40EADE26">
        <w:rPr>
          <w:b/>
          <w:bCs/>
        </w:rPr>
        <w:t xml:space="preserve">Note: </w:t>
      </w:r>
      <w:r w:rsidR="002F0F74" w:rsidRPr="00F7117D">
        <w:t xml:space="preserve">Order Checks happen during the finish process – refer to </w:t>
      </w:r>
      <w:r w:rsidR="00711699" w:rsidRPr="00F7117D">
        <w:t xml:space="preserve">the </w:t>
      </w:r>
      <w:hyperlink w:anchor="Notes_Screen" w:history="1">
        <w:r w:rsidR="00711699" w:rsidRPr="00F7117D">
          <w:rPr>
            <w:rStyle w:val="Hyperlink"/>
          </w:rPr>
          <w:t>Notes and Screen Example</w:t>
        </w:r>
      </w:hyperlink>
      <w:r w:rsidR="00711699" w:rsidRPr="00F7117D">
        <w:t xml:space="preserve"> </w:t>
      </w:r>
      <w:r w:rsidR="002F0F74" w:rsidRPr="00F7117D">
        <w:t>below.</w:t>
      </w:r>
    </w:p>
    <w:p w14:paraId="71CD72A3" w14:textId="77777777" w:rsidR="002F5BAC" w:rsidRPr="00F7117D" w:rsidRDefault="002F5BAC" w:rsidP="0047740D">
      <w:r w:rsidRPr="00F7117D">
        <w:t>When an action of FN (Finish) is taken on one child order that is part of a Complex Order, a message will display informing the user that the order is part of a Complex Order, and the user is prompted to confirm that the action will be taken on all of the associated child orders.</w:t>
      </w:r>
    </w:p>
    <w:p w14:paraId="71B3D072" w14:textId="77777777" w:rsidR="0018243C" w:rsidRPr="00F7117D" w:rsidRDefault="0018243C" w:rsidP="0047740D"/>
    <w:p w14:paraId="1A50A1B9" w14:textId="7C86D070" w:rsidR="00107D69" w:rsidRPr="00F7117D" w:rsidRDefault="00F90751" w:rsidP="0018243C">
      <w:pPr>
        <w:ind w:left="810" w:hanging="810"/>
      </w:pPr>
      <w:r w:rsidRPr="00F7117D">
        <w:rPr>
          <w:noProof/>
          <w:position w:val="-4"/>
        </w:rPr>
        <w:drawing>
          <wp:inline distT="0" distB="0" distL="0" distR="0" wp14:anchorId="41BC3A49" wp14:editId="6D14C8F3">
            <wp:extent cx="500380" cy="405130"/>
            <wp:effectExtent l="0" t="0" r="0" b="0"/>
            <wp:docPr id="42"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 xml:space="preserve">Note: </w:t>
      </w:r>
      <w:r w:rsidR="002F5BAC" w:rsidRPr="00F7117D">
        <w:t xml:space="preserve">Complex orders cannot be speed finished because it may not be appropriate to assign the same stop date to all components of a complex order. </w:t>
      </w:r>
    </w:p>
    <w:p w14:paraId="2258F6DF" w14:textId="77777777" w:rsidR="002F5BAC" w:rsidRPr="00F7117D" w:rsidRDefault="002F5BAC" w:rsidP="0047740D">
      <w:pPr>
        <w:spacing w:after="120"/>
        <w:ind w:left="806" w:hanging="806"/>
      </w:pPr>
    </w:p>
    <w:p w14:paraId="4A03997C" w14:textId="77777777" w:rsidR="00B40FAF" w:rsidRPr="00F7117D" w:rsidRDefault="00B40FAF" w:rsidP="0047740D">
      <w:pPr>
        <w:pStyle w:val="Example"/>
      </w:pPr>
      <w:r w:rsidRPr="00F7117D">
        <w:t>Example: Complex Unit Dose Orders</w:t>
      </w:r>
      <w:bookmarkStart w:id="442" w:name="Complex_Unit_Dose_Orders"/>
      <w:bookmarkEnd w:id="442"/>
      <w:r w:rsidRPr="00F7117D">
        <w:t xml:space="preserve"> with Overlapping Administration Times</w:t>
      </w:r>
    </w:p>
    <w:p w14:paraId="07240709" w14:textId="5AF74136" w:rsidR="00B40FAF" w:rsidRPr="00F7117D" w:rsidRDefault="00B40FAF" w:rsidP="0047740D">
      <w:r w:rsidRPr="00F7117D">
        <w:t>When finishing (FN) a complex unit dose drug order with overlapping admin times, after you select the order, a warning message is displayed with the warning and the overlapping admin times.</w:t>
      </w:r>
    </w:p>
    <w:p w14:paraId="0C2EA7B5" w14:textId="77777777" w:rsidR="00B40FAF" w:rsidRPr="00F7117D" w:rsidRDefault="00B40FAF" w:rsidP="0047740D"/>
    <w:p w14:paraId="74E49082" w14:textId="77777777" w:rsidR="00B40FAF" w:rsidRPr="00F7117D" w:rsidRDefault="00B40FAF" w:rsidP="00B0150D">
      <w:pPr>
        <w:pStyle w:val="Screen"/>
      </w:pPr>
      <w:r w:rsidRPr="00F7117D">
        <w:t>**WARNING**</w:t>
      </w:r>
    </w:p>
    <w:p w14:paraId="7F88CF8C" w14:textId="77777777" w:rsidR="00B40FAF" w:rsidRPr="00F7117D" w:rsidRDefault="00B40FAF" w:rsidP="00B0150D">
      <w:pPr>
        <w:pStyle w:val="Screen"/>
      </w:pPr>
      <w:r w:rsidRPr="00F7117D">
        <w:t>The highlighted admin times for these portions of this complex order overlap.</w:t>
      </w:r>
    </w:p>
    <w:p w14:paraId="3E8F25AC" w14:textId="77777777" w:rsidR="00B40FAF" w:rsidRPr="00F7117D" w:rsidRDefault="00B40FAF" w:rsidP="00B0150D">
      <w:pPr>
        <w:pStyle w:val="Screen"/>
      </w:pPr>
    </w:p>
    <w:p w14:paraId="14A4FC0C" w14:textId="77777777" w:rsidR="00B40FAF" w:rsidRPr="00F7117D" w:rsidRDefault="00B40FAF" w:rsidP="00B0150D">
      <w:pPr>
        <w:pStyle w:val="Screen"/>
      </w:pPr>
      <w:r w:rsidRPr="00F7117D">
        <w:t>Part 1 has a schedule of BID and admin time(s) of 10-22.</w:t>
      </w:r>
    </w:p>
    <w:p w14:paraId="1866138E" w14:textId="77777777" w:rsidR="00B40FAF" w:rsidRPr="00F7117D" w:rsidRDefault="00B40FAF" w:rsidP="00B0150D">
      <w:pPr>
        <w:pStyle w:val="Screen"/>
        <w:rPr>
          <w:rFonts w:cs="Courier New"/>
        </w:rPr>
      </w:pPr>
      <w:r w:rsidRPr="00F7117D">
        <w:rPr>
          <w:rFonts w:cs="Courier New"/>
        </w:rPr>
        <w:t>AND</w:t>
      </w:r>
    </w:p>
    <w:p w14:paraId="1F08F519" w14:textId="77777777" w:rsidR="00B40FAF" w:rsidRPr="00F7117D" w:rsidRDefault="00B40FAF" w:rsidP="00B0150D">
      <w:pPr>
        <w:pStyle w:val="Screen"/>
      </w:pPr>
      <w:r w:rsidRPr="00F7117D">
        <w:t>Part 2 has a schedule of QDAY and admin time(s) of 10.</w:t>
      </w:r>
    </w:p>
    <w:p w14:paraId="35AF70A3" w14:textId="77777777" w:rsidR="00B40FAF" w:rsidRPr="00F7117D" w:rsidRDefault="00B40FAF" w:rsidP="00B0150D">
      <w:pPr>
        <w:pStyle w:val="Screen"/>
      </w:pPr>
    </w:p>
    <w:p w14:paraId="2680EBAB" w14:textId="77777777" w:rsidR="00B40FAF" w:rsidRPr="00F7117D" w:rsidRDefault="00B40FAF" w:rsidP="00B0150D">
      <w:pPr>
        <w:pStyle w:val="Screen"/>
      </w:pPr>
      <w:r w:rsidRPr="00F7117D">
        <w:t>Please ensure the schedules and administration times are appropriate.</w:t>
      </w:r>
    </w:p>
    <w:p w14:paraId="3ADDB96A" w14:textId="77777777" w:rsidR="00B40FAF" w:rsidRPr="00F7117D" w:rsidRDefault="00B40FAF" w:rsidP="00B0150D">
      <w:pPr>
        <w:pStyle w:val="Screen"/>
        <w:rPr>
          <w:rFonts w:cs="Courier New"/>
        </w:rPr>
      </w:pPr>
    </w:p>
    <w:p w14:paraId="671EFD7C" w14:textId="77777777" w:rsidR="00B40FAF" w:rsidRPr="00F7117D" w:rsidRDefault="00B40FAF" w:rsidP="00B0150D">
      <w:pPr>
        <w:pStyle w:val="Screen"/>
        <w:rPr>
          <w:rFonts w:cs="Courier New"/>
        </w:rPr>
      </w:pPr>
      <w:r w:rsidRPr="00F7117D">
        <w:rPr>
          <w:rFonts w:cs="Courier New"/>
        </w:rPr>
        <w:t>Press Return to continue...</w:t>
      </w:r>
    </w:p>
    <w:p w14:paraId="2AEF600E" w14:textId="77777777" w:rsidR="00B40FAF" w:rsidRPr="00F7117D" w:rsidRDefault="00B40FAF" w:rsidP="00B0150D">
      <w:pPr>
        <w:pStyle w:val="Screen"/>
        <w:rPr>
          <w:rFonts w:cs="Courier New"/>
        </w:rPr>
      </w:pPr>
    </w:p>
    <w:p w14:paraId="3C44C30A" w14:textId="77777777" w:rsidR="00B40FAF" w:rsidRPr="00F7117D" w:rsidRDefault="00B40FAF" w:rsidP="00B0150D">
      <w:pPr>
        <w:pStyle w:val="Screen"/>
        <w:rPr>
          <w:rFonts w:cs="Courier New"/>
        </w:rPr>
      </w:pPr>
    </w:p>
    <w:p w14:paraId="34FB3B30" w14:textId="77777777" w:rsidR="00B40FAF" w:rsidRPr="00F7117D" w:rsidRDefault="00B40FAF" w:rsidP="00B0150D">
      <w:pPr>
        <w:pStyle w:val="Screen"/>
        <w:rPr>
          <w:rFonts w:cs="Courier New"/>
        </w:rPr>
      </w:pPr>
    </w:p>
    <w:p w14:paraId="251A7123" w14:textId="77777777" w:rsidR="00B40FAF" w:rsidRPr="00F7117D" w:rsidRDefault="00B40FAF" w:rsidP="00B0150D">
      <w:pPr>
        <w:pStyle w:val="Screen"/>
        <w:rPr>
          <w:rFonts w:cs="Courier New"/>
        </w:rPr>
      </w:pPr>
    </w:p>
    <w:p w14:paraId="0273173F" w14:textId="77777777" w:rsidR="00B40FAF" w:rsidRPr="00F7117D" w:rsidRDefault="00B40FAF" w:rsidP="00B0150D">
      <w:pPr>
        <w:pStyle w:val="Screen"/>
        <w:rPr>
          <w:rFonts w:cs="Courier New"/>
        </w:rPr>
      </w:pPr>
      <w:r w:rsidRPr="00F7117D">
        <w:rPr>
          <w:rFonts w:cs="Courier New"/>
        </w:rPr>
        <w:t xml:space="preserve">          Enter ?? for more actions                                             </w:t>
      </w:r>
    </w:p>
    <w:p w14:paraId="144F82F6" w14:textId="77777777" w:rsidR="00267B8F" w:rsidRPr="00F7117D" w:rsidRDefault="00267B8F" w:rsidP="00267B8F">
      <w:pPr>
        <w:pStyle w:val="Screen"/>
      </w:pPr>
      <w:r w:rsidRPr="00F7117D">
        <w:t>PI  Patient Information                 NO  New Order Entry</w:t>
      </w:r>
      <w:r w:rsidRPr="00F7117D" w:rsidDel="00267B8F">
        <w:t xml:space="preserve"> </w:t>
      </w:r>
    </w:p>
    <w:p w14:paraId="495FDE40"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7DDE27A5" w14:textId="77777777" w:rsidR="00E778B5" w:rsidRPr="00F7117D" w:rsidRDefault="00267B8F" w:rsidP="00E778B5">
      <w:pPr>
        <w:pStyle w:val="Screen"/>
      </w:pPr>
      <w:r w:rsidRPr="00F7117D">
        <w:t>SO  Select Order</w:t>
      </w:r>
      <w:r>
        <w:t xml:space="preserve"> </w:t>
      </w:r>
    </w:p>
    <w:p w14:paraId="4EA3E272" w14:textId="77777777" w:rsidR="00B40FAF" w:rsidRPr="00F7117D" w:rsidRDefault="00B40FAF" w:rsidP="00B0150D">
      <w:pPr>
        <w:pStyle w:val="Screen"/>
      </w:pPr>
      <w:r w:rsidRPr="00F7117D">
        <w:t xml:space="preserve">Select Action: Next Screen// </w:t>
      </w:r>
    </w:p>
    <w:p w14:paraId="003312D9" w14:textId="77777777" w:rsidR="00861C24" w:rsidRDefault="00861C24" w:rsidP="0047740D"/>
    <w:p w14:paraId="4266C3BB" w14:textId="77777777" w:rsidR="005441D9" w:rsidRDefault="00F90751" w:rsidP="005441D9">
      <w:pPr>
        <w:shd w:val="clear" w:color="auto" w:fill="FFFFFF"/>
        <w:autoSpaceDE w:val="0"/>
        <w:autoSpaceDN w:val="0"/>
        <w:adjustRightInd w:val="0"/>
      </w:pPr>
      <w:bookmarkStart w:id="443" w:name="Page_74"/>
      <w:bookmarkEnd w:id="443"/>
      <w:r w:rsidRPr="005441D9">
        <w:rPr>
          <w:noProof/>
          <w:position w:val="-4"/>
        </w:rPr>
        <w:drawing>
          <wp:inline distT="0" distB="0" distL="0" distR="0" wp14:anchorId="516E0897" wp14:editId="054C5B81">
            <wp:extent cx="500380" cy="414020"/>
            <wp:effectExtent l="0" t="0" r="0" b="0"/>
            <wp:docPr id="43" name="Picture 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5441D9" w:rsidRPr="40EADE26">
        <w:rPr>
          <w:b/>
          <w:bCs/>
        </w:rPr>
        <w:t xml:space="preserve">Note: </w:t>
      </w:r>
      <w:r w:rsidR="005441D9" w:rsidRPr="00BC6D5A">
        <w:t>When finishing a unit dose order that contains an Old Schedule Name, the software will replace it with the New Schedule Name.</w:t>
      </w:r>
      <w:r w:rsidR="005441D9">
        <w:t xml:space="preserve"> This does not apply to Old Schedule Names for Day of the Week Schedules.</w:t>
      </w:r>
    </w:p>
    <w:p w14:paraId="7B6FBFE9" w14:textId="77777777" w:rsidR="005441D9" w:rsidRDefault="005441D9" w:rsidP="005441D9">
      <w:pPr>
        <w:shd w:val="clear" w:color="auto" w:fill="FFFFFF"/>
        <w:autoSpaceDE w:val="0"/>
        <w:autoSpaceDN w:val="0"/>
        <w:adjustRightInd w:val="0"/>
      </w:pPr>
    </w:p>
    <w:p w14:paraId="09225A37" w14:textId="77777777" w:rsidR="005441D9" w:rsidRDefault="005441D9" w:rsidP="005441D9">
      <w:pPr>
        <w:rPr>
          <w:b/>
        </w:rPr>
      </w:pPr>
      <w:r>
        <w:rPr>
          <w:b/>
        </w:rPr>
        <w:t>Finishing</w:t>
      </w:r>
      <w:r w:rsidRPr="00CE08B7">
        <w:rPr>
          <w:b/>
        </w:rPr>
        <w:t xml:space="preserve"> Unit Dose Order with Old Schedule N</w:t>
      </w:r>
      <w:r>
        <w:rPr>
          <w:b/>
        </w:rPr>
        <w:t>a</w:t>
      </w:r>
      <w:r w:rsidRPr="00CE08B7">
        <w:rPr>
          <w:b/>
        </w:rPr>
        <w:t>me</w:t>
      </w:r>
    </w:p>
    <w:p w14:paraId="05EB9A2B" w14:textId="77777777" w:rsidR="005441D9" w:rsidRDefault="005441D9" w:rsidP="005441D9">
      <w:pPr>
        <w:shd w:val="clear" w:color="auto" w:fill="FFFFFF"/>
        <w:autoSpaceDE w:val="0"/>
        <w:autoSpaceDN w:val="0"/>
        <w:adjustRightInd w:val="0"/>
      </w:pPr>
    </w:p>
    <w:p w14:paraId="3A862136" w14:textId="77777777" w:rsidR="005441D9" w:rsidRDefault="005441D9" w:rsidP="003C3C9A">
      <w:pPr>
        <w:shd w:val="clear" w:color="auto" w:fill="BFBFBF"/>
        <w:autoSpaceDE w:val="0"/>
        <w:autoSpaceDN w:val="0"/>
        <w:adjustRightInd w:val="0"/>
      </w:pPr>
    </w:p>
    <w:p w14:paraId="46B4FA4B"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b/>
          <w:bCs/>
          <w:sz w:val="16"/>
          <w:szCs w:val="16"/>
          <w:u w:val="single"/>
        </w:rPr>
        <w:t>PENDING UNIT DOSE (ROUTINE)</w:t>
      </w:r>
      <w:r w:rsidRPr="00677EC8">
        <w:rPr>
          <w:rFonts w:ascii="Courier New" w:hAnsi="Courier New" w:cs="Courier New"/>
          <w:sz w:val="16"/>
          <w:szCs w:val="16"/>
          <w:u w:val="single"/>
        </w:rPr>
        <w:t xml:space="preserve">   Apr 20, 2017@11:15:51          Page:    1 of    3 </w:t>
      </w:r>
    </w:p>
    <w:p w14:paraId="27F2FBBE"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PSJPATIENT,ONE                    Ward: 7A GEN </w:t>
      </w:r>
    </w:p>
    <w:p w14:paraId="2FB08277"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PID: 666-09-4321           Room-Bed: 722-C     </w:t>
      </w:r>
      <w:r w:rsidR="00AC0924">
        <w:rPr>
          <w:rFonts w:ascii="Courier New" w:hAnsi="Courier New" w:cs="Courier New"/>
          <w:sz w:val="16"/>
          <w:szCs w:val="16"/>
        </w:rPr>
        <w:t xml:space="preserve"> </w:t>
      </w:r>
      <w:r w:rsidRPr="00677EC8">
        <w:rPr>
          <w:rFonts w:ascii="Courier New" w:hAnsi="Courier New" w:cs="Courier New"/>
          <w:sz w:val="16"/>
          <w:szCs w:val="16"/>
        </w:rPr>
        <w:t xml:space="preserve">    Ht(cm): 165.10 (04/19/17)</w:t>
      </w:r>
    </w:p>
    <w:p w14:paraId="2189CBED"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DOB: 04/05/44 (73)                             </w:t>
      </w:r>
      <w:r w:rsidR="00AC0924">
        <w:rPr>
          <w:rFonts w:ascii="Courier New" w:hAnsi="Courier New" w:cs="Courier New"/>
          <w:sz w:val="16"/>
          <w:szCs w:val="16"/>
        </w:rPr>
        <w:t xml:space="preserve"> </w:t>
      </w:r>
      <w:r w:rsidRPr="00677EC8">
        <w:rPr>
          <w:rFonts w:ascii="Courier New" w:hAnsi="Courier New" w:cs="Courier New"/>
          <w:sz w:val="16"/>
          <w:szCs w:val="16"/>
        </w:rPr>
        <w:t xml:space="preserve">    Wt(kg): 77.11 (04/19/17) </w:t>
      </w:r>
    </w:p>
    <w:p w14:paraId="3E60FB85"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sz w:val="16"/>
          <w:szCs w:val="16"/>
          <w:u w:val="single"/>
        </w:rPr>
        <w:t xml:space="preserve">                                                                                </w:t>
      </w:r>
    </w:p>
    <w:p w14:paraId="299DEE8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*(1)Orderable Item: EPOETIN ALFA,RECOMBINANT INJ,SOLN                           </w:t>
      </w:r>
    </w:p>
    <w:p w14:paraId="2AD4FA14"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Instructions: 20000UNIT/2ML                                               </w:t>
      </w:r>
    </w:p>
    <w:p w14:paraId="478A91DB"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*(2)Dosage Ordered: 20000UNIT/2ML                                               </w:t>
      </w:r>
    </w:p>
    <w:p w14:paraId="2A0A4811" w14:textId="77777777" w:rsidR="005441D9" w:rsidRPr="00363F60" w:rsidRDefault="005441D9" w:rsidP="003C3C9A">
      <w:pPr>
        <w:shd w:val="clear" w:color="auto" w:fill="BFBFBF"/>
        <w:autoSpaceDE w:val="0"/>
        <w:autoSpaceDN w:val="0"/>
        <w:adjustRightInd w:val="0"/>
        <w:rPr>
          <w:rFonts w:ascii="Courier New" w:hAnsi="Courier New" w:cs="Courier New"/>
          <w:color w:val="000000"/>
          <w:sz w:val="16"/>
          <w:szCs w:val="16"/>
        </w:rPr>
      </w:pPr>
      <w:r w:rsidRPr="00677EC8">
        <w:rPr>
          <w:rFonts w:ascii="Courier New" w:hAnsi="Courier New" w:cs="Courier New"/>
          <w:sz w:val="16"/>
          <w:szCs w:val="16"/>
        </w:rPr>
        <w:t xml:space="preserve">          Duration:                                 (3)Start: </w:t>
      </w:r>
      <w:r w:rsidRPr="00363F60">
        <w:rPr>
          <w:rFonts w:ascii="Courier New" w:hAnsi="Courier New" w:cs="Courier New"/>
          <w:color w:val="000000"/>
          <w:sz w:val="16"/>
          <w:szCs w:val="16"/>
        </w:rPr>
        <w:t>04/20/</w:t>
      </w:r>
      <w:bookmarkStart w:id="444" w:name="Page_78"/>
      <w:bookmarkStart w:id="445" w:name="Year_4D10a"/>
      <w:bookmarkStart w:id="446" w:name="Patient_Profile_Unit_DoseP77"/>
      <w:bookmarkStart w:id="447" w:name="P78"/>
      <w:bookmarkStart w:id="448" w:name="P77"/>
      <w:bookmarkEnd w:id="444"/>
      <w:bookmarkEnd w:id="445"/>
      <w:bookmarkEnd w:id="446"/>
      <w:bookmarkEnd w:id="447"/>
      <w:bookmarkEnd w:id="448"/>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11:14 </w:t>
      </w:r>
    </w:p>
    <w:p w14:paraId="677B6EEB" w14:textId="77777777" w:rsidR="005441D9" w:rsidRPr="00363F60" w:rsidRDefault="005441D9"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*(4)     Med Route: SUBCUTANEOUS             REQUESTED START: 04/23/</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09:00 </w:t>
      </w:r>
    </w:p>
    <w:p w14:paraId="055B16CD"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04/26/</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677EC8">
        <w:rPr>
          <w:rFonts w:ascii="Courier New" w:hAnsi="Courier New" w:cs="Courier New"/>
          <w:sz w:val="16"/>
          <w:szCs w:val="16"/>
        </w:rPr>
        <w:t xml:space="preserve">  24:00 </w:t>
      </w:r>
    </w:p>
    <w:p w14:paraId="12865964"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(6) Schedule Type: CONTINUOUS                                                  </w:t>
      </w:r>
    </w:p>
    <w:p w14:paraId="47201D8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Pr>
          <w:rFonts w:ascii="Courier New" w:hAnsi="Courier New" w:cs="Courier New"/>
          <w:sz w:val="16"/>
          <w:szCs w:val="16"/>
        </w:rPr>
        <w:t xml:space="preserve">*(8)      Schedule: Q72H  </w:t>
      </w:r>
      <w:r w:rsidRPr="00677EC8">
        <w:rPr>
          <w:rFonts w:ascii="Courier New" w:hAnsi="Courier New" w:cs="Courier New"/>
          <w:sz w:val="16"/>
          <w:szCs w:val="16"/>
        </w:rPr>
        <w:t xml:space="preserve">                                             </w:t>
      </w:r>
      <w:r w:rsidR="00740E60">
        <w:rPr>
          <w:rFonts w:ascii="Courier New" w:hAnsi="Courier New" w:cs="Courier New"/>
          <w:sz w:val="16"/>
          <w:szCs w:val="16"/>
        </w:rPr>
        <w:t xml:space="preserve"> </w:t>
      </w:r>
      <w:r w:rsidRPr="00677EC8">
        <w:rPr>
          <w:rFonts w:ascii="Courier New" w:hAnsi="Courier New" w:cs="Courier New"/>
          <w:sz w:val="16"/>
          <w:szCs w:val="16"/>
        </w:rPr>
        <w:t xml:space="preserve">        </w:t>
      </w:r>
    </w:p>
    <w:p w14:paraId="3619B9D5"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(9)   Admin Times: 0900                                                        </w:t>
      </w:r>
    </w:p>
    <w:p w14:paraId="13FAE88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*(10)     Provider: </w:t>
      </w:r>
      <w:r w:rsidR="00993F5E">
        <w:rPr>
          <w:rFonts w:ascii="Courier New" w:hAnsi="Courier New" w:cs="Courier New"/>
          <w:sz w:val="16"/>
          <w:szCs w:val="16"/>
        </w:rPr>
        <w:t>PROVIDER,ONE</w:t>
      </w:r>
      <w:r w:rsidRPr="00677EC8">
        <w:rPr>
          <w:rFonts w:ascii="Courier New" w:hAnsi="Courier New" w:cs="Courier New"/>
          <w:sz w:val="16"/>
          <w:szCs w:val="16"/>
        </w:rPr>
        <w:t xml:space="preserve"> [es]                                     </w:t>
      </w:r>
      <w:r w:rsidR="00740E60">
        <w:rPr>
          <w:rFonts w:ascii="Courier New" w:hAnsi="Courier New" w:cs="Courier New"/>
          <w:sz w:val="16"/>
          <w:szCs w:val="16"/>
        </w:rPr>
        <w:t xml:space="preserve"> </w:t>
      </w:r>
      <w:r w:rsidRPr="00677EC8">
        <w:rPr>
          <w:rFonts w:ascii="Courier New" w:hAnsi="Courier New" w:cs="Courier New"/>
          <w:sz w:val="16"/>
          <w:szCs w:val="16"/>
        </w:rPr>
        <w:t xml:space="preserve">     </w:t>
      </w:r>
    </w:p>
    <w:p w14:paraId="1BB7A68A" w14:textId="77777777" w:rsidR="00BB503D" w:rsidRPr="00294F8C" w:rsidRDefault="005441D9" w:rsidP="00BB503D">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sz w:val="16"/>
          <w:szCs w:val="16"/>
        </w:rPr>
        <w:t xml:space="preserve">  (11) Special Instructions:       </w:t>
      </w:r>
      <w:r w:rsidR="00294F8C">
        <w:rPr>
          <w:rFonts w:ascii="Courier New" w:hAnsi="Courier New" w:cs="Courier New"/>
          <w:sz w:val="16"/>
          <w:szCs w:val="16"/>
          <w:u w:val="single"/>
        </w:rPr>
        <w:t xml:space="preserve"> </w:t>
      </w:r>
      <w:r w:rsidR="00BB503D" w:rsidRPr="00294F8C">
        <w:rPr>
          <w:rFonts w:ascii="Courier New" w:hAnsi="Courier New" w:cs="Courier New"/>
          <w:sz w:val="16"/>
          <w:szCs w:val="16"/>
          <w:u w:val="single"/>
        </w:rPr>
        <w:t xml:space="preserve">(12) Dispense Drug     U/D    Inactive Date </w:t>
      </w:r>
    </w:p>
    <w:p w14:paraId="6F7CBCA5" w14:textId="77777777" w:rsidR="00294F8C" w:rsidRDefault="00BB503D" w:rsidP="00BB503D">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EPOETIN ALPHA, RECOMB 2000 UNT/ML INJ        1</w:t>
      </w:r>
    </w:p>
    <w:p w14:paraId="1F5DEED8" w14:textId="77777777" w:rsidR="005441D9" w:rsidRPr="00677EC8" w:rsidRDefault="00BB503D" w:rsidP="00BB503D">
      <w:pPr>
        <w:shd w:val="clear" w:color="auto" w:fill="BFBFBF"/>
        <w:autoSpaceDE w:val="0"/>
        <w:autoSpaceDN w:val="0"/>
        <w:adjustRightInd w:val="0"/>
        <w:rPr>
          <w:rFonts w:ascii="Courier New" w:hAnsi="Courier New" w:cs="Courier New"/>
          <w:sz w:val="16"/>
          <w:szCs w:val="16"/>
        </w:rPr>
      </w:pPr>
      <w:r>
        <w:rPr>
          <w:rFonts w:ascii="r_ansi" w:hAnsi="r_ansi" w:cs="r_ansi"/>
          <w:sz w:val="20"/>
        </w:rPr>
        <w:t xml:space="preserve">                            </w:t>
      </w:r>
    </w:p>
    <w:p w14:paraId="71A09355"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Enter ?? for more actions                                             </w:t>
      </w:r>
    </w:p>
    <w:p w14:paraId="38410CEE"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BY  Bypass                FL  (Flag)</w:t>
      </w:r>
    </w:p>
    <w:p w14:paraId="3299D36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DC  Discontinue           FN  Finish</w:t>
      </w:r>
    </w:p>
    <w:p w14:paraId="525051E3"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Select Item(s): Next Screen// FN   Finish  </w:t>
      </w:r>
    </w:p>
    <w:p w14:paraId="6E625D22"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4E9BE23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4D42B51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The schedule Q72H has been replaced with Q3D by the system administrator</w:t>
      </w:r>
    </w:p>
    <w:p w14:paraId="132A3463"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after this order was entered.  </w:t>
      </w:r>
    </w:p>
    <w:p w14:paraId="55286533"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09BF27F4"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056C67A1"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Do you wish to continue with the current order? YES// </w:t>
      </w:r>
    </w:p>
    <w:p w14:paraId="2AD03081"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0FE1945E"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Remote data not available - Only local order checks processed.</w:t>
      </w:r>
    </w:p>
    <w:p w14:paraId="5C0582E8" w14:textId="77777777" w:rsidR="005441D9" w:rsidRDefault="005441D9" w:rsidP="003C3C9A">
      <w:pPr>
        <w:shd w:val="clear" w:color="auto" w:fill="BFBFBF"/>
        <w:autoSpaceDE w:val="0"/>
        <w:autoSpaceDN w:val="0"/>
        <w:adjustRightInd w:val="0"/>
        <w:rPr>
          <w:rFonts w:ascii="r_ansi" w:hAnsi="r_ansi" w:cs="r_ansi"/>
        </w:rPr>
      </w:pPr>
    </w:p>
    <w:p w14:paraId="5A7BF74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Now doing allergy checks.  Please wait...</w:t>
      </w:r>
    </w:p>
    <w:p w14:paraId="60CAB922" w14:textId="77777777" w:rsidR="005441D9" w:rsidRDefault="005441D9" w:rsidP="003C3C9A">
      <w:pPr>
        <w:shd w:val="clear" w:color="auto" w:fill="BFBFBF"/>
        <w:rPr>
          <w:rFonts w:ascii="Courier New" w:hAnsi="Courier New" w:cs="Courier New"/>
          <w:b/>
          <w:sz w:val="16"/>
          <w:szCs w:val="16"/>
        </w:rPr>
      </w:pPr>
    </w:p>
    <w:p w14:paraId="5C2D32B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Now processing Clinical Reminder Order Checks. Please wait ...</w:t>
      </w:r>
    </w:p>
    <w:p w14:paraId="4D00008E"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14223283"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Now Processing Enhanced Order Checks! Please wait...</w:t>
      </w:r>
    </w:p>
    <w:p w14:paraId="7EF886C8" w14:textId="77777777" w:rsidR="005441D9" w:rsidRPr="00677EC8" w:rsidRDefault="005441D9" w:rsidP="003C3C9A">
      <w:pPr>
        <w:shd w:val="clear" w:color="auto" w:fill="BFBFBF"/>
        <w:rPr>
          <w:rFonts w:ascii="Courier New" w:hAnsi="Courier New" w:cs="Courier New"/>
          <w:b/>
          <w:sz w:val="16"/>
          <w:szCs w:val="16"/>
        </w:rPr>
      </w:pPr>
    </w:p>
    <w:p w14:paraId="1F57938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b/>
          <w:bCs/>
          <w:sz w:val="16"/>
          <w:szCs w:val="16"/>
          <w:u w:val="single"/>
        </w:rPr>
        <w:t xml:space="preserve">NON-VERIFIED UNIT DOSE </w:t>
      </w:r>
      <w:r w:rsidRPr="00677EC8">
        <w:rPr>
          <w:rFonts w:ascii="Courier New" w:hAnsi="Courier New" w:cs="Courier New"/>
          <w:sz w:val="16"/>
          <w:szCs w:val="16"/>
          <w:u w:val="single"/>
        </w:rPr>
        <w:t xml:space="preserve">       Apr 20, 2017@11:20          Page:    1 of    3 </w:t>
      </w:r>
      <w:r w:rsidR="00231595">
        <w:rPr>
          <w:rFonts w:ascii="Courier New" w:hAnsi="Courier New" w:cs="Courier New"/>
          <w:sz w:val="16"/>
          <w:szCs w:val="16"/>
          <w:u w:val="single"/>
        </w:rPr>
        <w:t xml:space="preserve">   </w:t>
      </w:r>
    </w:p>
    <w:p w14:paraId="7DC3790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PSJPATIENT,ONE                    Ward: 7A GEN </w:t>
      </w:r>
    </w:p>
    <w:p w14:paraId="4F0723B0"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PID: 666-09-4321           Room-Bed: 722-C     </w:t>
      </w:r>
      <w:r w:rsidR="00AC0924">
        <w:rPr>
          <w:rFonts w:ascii="Courier New" w:hAnsi="Courier New" w:cs="Courier New"/>
          <w:sz w:val="16"/>
          <w:szCs w:val="16"/>
        </w:rPr>
        <w:t xml:space="preserve"> </w:t>
      </w:r>
      <w:r w:rsidRPr="00677EC8">
        <w:rPr>
          <w:rFonts w:ascii="Courier New" w:hAnsi="Courier New" w:cs="Courier New"/>
          <w:sz w:val="16"/>
          <w:szCs w:val="16"/>
        </w:rPr>
        <w:t xml:space="preserve">    Ht(cm): 165.10 (04/19/17)</w:t>
      </w:r>
    </w:p>
    <w:p w14:paraId="5FF0F379"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DOB: 04/05/44 (73)                                </w:t>
      </w:r>
      <w:r w:rsidR="00AC0924">
        <w:rPr>
          <w:rFonts w:ascii="Courier New" w:hAnsi="Courier New" w:cs="Courier New"/>
          <w:sz w:val="16"/>
          <w:szCs w:val="16"/>
        </w:rPr>
        <w:t xml:space="preserve"> </w:t>
      </w:r>
      <w:r w:rsidRPr="00677EC8">
        <w:rPr>
          <w:rFonts w:ascii="Courier New" w:hAnsi="Courier New" w:cs="Courier New"/>
          <w:sz w:val="16"/>
          <w:szCs w:val="16"/>
        </w:rPr>
        <w:t xml:space="preserve"> Wt(kg): 77.11 (04/19/17) </w:t>
      </w:r>
    </w:p>
    <w:p w14:paraId="39B94F4F"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sz w:val="16"/>
          <w:szCs w:val="16"/>
          <w:u w:val="single"/>
        </w:rPr>
        <w:t xml:space="preserve">                                                                                </w:t>
      </w:r>
    </w:p>
    <w:p w14:paraId="15246830"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*(1)Orderable Item: EPOETIN ALFA,RECOMBINANT INJ,SOLN                           </w:t>
      </w:r>
    </w:p>
    <w:p w14:paraId="30BDAEC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Instructions: 20000UNIT/2ML                                               </w:t>
      </w:r>
    </w:p>
    <w:p w14:paraId="77E73B72"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lastRenderedPageBreak/>
        <w:t xml:space="preserve">*(2)Dosage Ordered: 20000UNIT/2ML                                               </w:t>
      </w:r>
    </w:p>
    <w:p w14:paraId="7CE069DD" w14:textId="77777777" w:rsidR="005441D9" w:rsidRPr="00363F60" w:rsidRDefault="005441D9" w:rsidP="003C3C9A">
      <w:pPr>
        <w:shd w:val="clear" w:color="auto" w:fill="BFBFBF"/>
        <w:autoSpaceDE w:val="0"/>
        <w:autoSpaceDN w:val="0"/>
        <w:adjustRightInd w:val="0"/>
        <w:rPr>
          <w:rFonts w:ascii="Courier New" w:hAnsi="Courier New" w:cs="Courier New"/>
          <w:color w:val="000000"/>
          <w:sz w:val="16"/>
          <w:szCs w:val="16"/>
        </w:rPr>
      </w:pPr>
      <w:r w:rsidRPr="00677EC8">
        <w:rPr>
          <w:rFonts w:ascii="Courier New" w:hAnsi="Courier New" w:cs="Courier New"/>
          <w:sz w:val="16"/>
          <w:szCs w:val="16"/>
        </w:rPr>
        <w:t xml:space="preserve">          Duration:                                 (3)Start: 04/</w:t>
      </w:r>
      <w:r w:rsidRPr="00363F60">
        <w:rPr>
          <w:rFonts w:ascii="Courier New" w:hAnsi="Courier New" w:cs="Courier New"/>
          <w:color w:val="000000"/>
          <w:sz w:val="16"/>
          <w:szCs w:val="16"/>
        </w:rPr>
        <w:t>20/</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11:14 </w:t>
      </w:r>
    </w:p>
    <w:p w14:paraId="484A4164" w14:textId="77777777" w:rsidR="005441D9" w:rsidRPr="00363F60" w:rsidRDefault="005441D9"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*(4)     Med Route: SUBCUTANEOUS             REQUESTED START: 04/23/</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09:00 </w:t>
      </w:r>
    </w:p>
    <w:p w14:paraId="63BB67C7"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04/26/</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677EC8">
        <w:rPr>
          <w:rFonts w:ascii="Courier New" w:hAnsi="Courier New" w:cs="Courier New"/>
          <w:sz w:val="16"/>
          <w:szCs w:val="16"/>
        </w:rPr>
        <w:t xml:space="preserve">  24:00 </w:t>
      </w:r>
    </w:p>
    <w:p w14:paraId="27891DF4"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(6) Schedule Type: CONTINUOUS                                                  </w:t>
      </w:r>
    </w:p>
    <w:p w14:paraId="524ED941"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*(8)      Schedule: Q3D                                                         </w:t>
      </w:r>
    </w:p>
    <w:p w14:paraId="35F1749F"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(9)   Admin Times: 0900                                                        </w:t>
      </w:r>
    </w:p>
    <w:p w14:paraId="0B13C1B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*(10)     Provider: </w:t>
      </w:r>
      <w:r w:rsidR="00993F5E">
        <w:rPr>
          <w:rFonts w:ascii="Courier New" w:hAnsi="Courier New" w:cs="Courier New"/>
          <w:sz w:val="16"/>
          <w:szCs w:val="16"/>
        </w:rPr>
        <w:t>PROVIDER,ONE</w:t>
      </w:r>
      <w:r w:rsidRPr="00677EC8">
        <w:rPr>
          <w:rFonts w:ascii="Courier New" w:hAnsi="Courier New" w:cs="Courier New"/>
          <w:sz w:val="16"/>
          <w:szCs w:val="16"/>
        </w:rPr>
        <w:t xml:space="preserve"> [es]                                     </w:t>
      </w:r>
      <w:r w:rsidR="00374A32">
        <w:rPr>
          <w:rFonts w:ascii="Courier New" w:hAnsi="Courier New" w:cs="Courier New"/>
          <w:sz w:val="16"/>
          <w:szCs w:val="16"/>
        </w:rPr>
        <w:t xml:space="preserve"> </w:t>
      </w:r>
      <w:r w:rsidRPr="00677EC8">
        <w:rPr>
          <w:rFonts w:ascii="Courier New" w:hAnsi="Courier New" w:cs="Courier New"/>
          <w:sz w:val="16"/>
          <w:szCs w:val="16"/>
        </w:rPr>
        <w:t xml:space="preserve">     </w:t>
      </w:r>
    </w:p>
    <w:p w14:paraId="0FFB6E0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(11) Special Instructions:                                                    </w:t>
      </w:r>
    </w:p>
    <w:p w14:paraId="3BB91FF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480C389F"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sz w:val="16"/>
          <w:szCs w:val="16"/>
          <w:u w:val="single"/>
        </w:rPr>
        <w:t xml:space="preserve"> (12) Dispense Drug                                U/D    Inactive Date         </w:t>
      </w:r>
    </w:p>
    <w:p w14:paraId="17E50933"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EPOETIN ALFA,RECOMBINANT 10000UNT/ML INJ     2                            </w:t>
      </w:r>
    </w:p>
    <w:p w14:paraId="489EB069"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0AE27F8B"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Enter ?? for more actions                                             </w:t>
      </w:r>
    </w:p>
    <w:p w14:paraId="2E43B15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ED  Edit                                AC  ACCEPT</w:t>
      </w:r>
    </w:p>
    <w:p w14:paraId="75F73922" w14:textId="77777777" w:rsidR="005441D9" w:rsidRDefault="005441D9" w:rsidP="003C3C9A">
      <w:pPr>
        <w:shd w:val="clear" w:color="auto" w:fill="BFBFBF"/>
        <w:rPr>
          <w:rFonts w:ascii="Courier New" w:hAnsi="Courier New" w:cs="Courier New"/>
          <w:sz w:val="16"/>
          <w:szCs w:val="16"/>
        </w:rPr>
      </w:pPr>
      <w:r w:rsidRPr="00677EC8">
        <w:rPr>
          <w:rFonts w:ascii="Courier New" w:hAnsi="Courier New" w:cs="Courier New"/>
          <w:sz w:val="16"/>
          <w:szCs w:val="16"/>
        </w:rPr>
        <w:t>Select Item(s): Next Screen//</w:t>
      </w:r>
      <w:r>
        <w:rPr>
          <w:rFonts w:ascii="Courier New" w:hAnsi="Courier New" w:cs="Courier New"/>
          <w:sz w:val="16"/>
          <w:szCs w:val="16"/>
        </w:rPr>
        <w:t>AC</w:t>
      </w:r>
    </w:p>
    <w:p w14:paraId="2857C816" w14:textId="77777777" w:rsidR="005441D9" w:rsidRDefault="005441D9" w:rsidP="005441D9">
      <w:pPr>
        <w:shd w:val="clear" w:color="auto" w:fill="FFFFFF"/>
        <w:autoSpaceDE w:val="0"/>
        <w:autoSpaceDN w:val="0"/>
        <w:adjustRightInd w:val="0"/>
        <w:rPr>
          <w:rFonts w:ascii="Courier New" w:hAnsi="Courier New" w:cs="Courier New"/>
        </w:rPr>
      </w:pPr>
    </w:p>
    <w:p w14:paraId="4AA3BBD9" w14:textId="77777777" w:rsidR="005441D9" w:rsidRPr="00597A74" w:rsidRDefault="005441D9" w:rsidP="005441D9">
      <w:r w:rsidRPr="00597A74">
        <w:t xml:space="preserve">When finishing the order which contains an Old Schedule Name, the user will be notified that the schedule within the order has been replaced with a new name and asked if they wish to continue with the current order. If the user chooses to continue, the software will replace the old schedule name with the new </w:t>
      </w:r>
      <w:r>
        <w:t xml:space="preserve">schedule </w:t>
      </w:r>
      <w:r w:rsidRPr="00597A74">
        <w:t>name</w:t>
      </w:r>
      <w:r>
        <w:t xml:space="preserve"> in the order</w:t>
      </w:r>
      <w:r w:rsidRPr="00597A74">
        <w:t xml:space="preserve">. </w:t>
      </w:r>
      <w:r>
        <w:t xml:space="preserve">If the user chooses not to continue, the software will return them to </w:t>
      </w:r>
      <w:r w:rsidR="0068316B">
        <w:t>the pending unit dose order screen</w:t>
      </w:r>
      <w:r>
        <w:t>.</w:t>
      </w:r>
    </w:p>
    <w:p w14:paraId="066A5518" w14:textId="77777777" w:rsidR="005441D9" w:rsidRDefault="005441D9" w:rsidP="005441D9">
      <w:pPr>
        <w:shd w:val="clear" w:color="auto" w:fill="FFFFFF"/>
        <w:autoSpaceDE w:val="0"/>
        <w:autoSpaceDN w:val="0"/>
        <w:adjustRightInd w:val="0"/>
        <w:rPr>
          <w:rFonts w:ascii="Courier New" w:hAnsi="Courier New" w:cs="Courier New"/>
        </w:rPr>
      </w:pPr>
    </w:p>
    <w:p w14:paraId="384F245B" w14:textId="77777777" w:rsidR="00DC0B3E" w:rsidRDefault="00F90751" w:rsidP="00DC0B3E">
      <w:pPr>
        <w:shd w:val="clear" w:color="auto" w:fill="FFFFFF"/>
        <w:autoSpaceDE w:val="0"/>
        <w:autoSpaceDN w:val="0"/>
        <w:adjustRightInd w:val="0"/>
      </w:pPr>
      <w:r w:rsidRPr="00DC0B3E">
        <w:rPr>
          <w:noProof/>
          <w:position w:val="-4"/>
        </w:rPr>
        <w:drawing>
          <wp:inline distT="0" distB="0" distL="0" distR="0" wp14:anchorId="5D5F24C0" wp14:editId="2611BF21">
            <wp:extent cx="500380" cy="405130"/>
            <wp:effectExtent l="0" t="0" r="0" b="0"/>
            <wp:docPr id="44" name="Picture 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DC0B3E" w:rsidRPr="40EADE26">
        <w:rPr>
          <w:b/>
          <w:bCs/>
        </w:rPr>
        <w:t xml:space="preserve">Note: </w:t>
      </w:r>
      <w:r w:rsidR="00DC0B3E" w:rsidRPr="00BC6D5A">
        <w:t xml:space="preserve">When </w:t>
      </w:r>
      <w:r w:rsidR="00DC0B3E">
        <w:t xml:space="preserve">finishing a pending renewal for a Unit Dose </w:t>
      </w:r>
      <w:r w:rsidR="00DC0B3E" w:rsidRPr="00BC6D5A">
        <w:t xml:space="preserve">order that contains an Old Schedule Name, the </w:t>
      </w:r>
      <w:r w:rsidR="00DC0B3E">
        <w:t>user will be notified of the schedule change and the New Schedule Name</w:t>
      </w:r>
      <w:r w:rsidR="00DC0B3E" w:rsidRPr="00BC6D5A">
        <w:t>.</w:t>
      </w:r>
      <w:r w:rsidR="00DC0B3E">
        <w:t xml:space="preserve">  The user will be informed that a renewed order cannot be edited and a new order must be entered. This does not apply to Old Schedule Names for Day of the Week Schedules.</w:t>
      </w:r>
    </w:p>
    <w:p w14:paraId="4F327819" w14:textId="77777777" w:rsidR="00DC0B3E" w:rsidRDefault="00DC0B3E" w:rsidP="00DC0B3E">
      <w:pPr>
        <w:autoSpaceDE w:val="0"/>
        <w:autoSpaceDN w:val="0"/>
        <w:adjustRightInd w:val="0"/>
        <w:rPr>
          <w:rFonts w:ascii="r_ansi" w:hAnsi="r_ansi" w:cs="r_ansi"/>
          <w:b/>
          <w:sz w:val="20"/>
        </w:rPr>
      </w:pPr>
    </w:p>
    <w:p w14:paraId="5E362408" w14:textId="77777777" w:rsidR="00DC0B3E" w:rsidRDefault="00DC0B3E" w:rsidP="00DC0B3E">
      <w:pPr>
        <w:autoSpaceDE w:val="0"/>
        <w:autoSpaceDN w:val="0"/>
        <w:adjustRightInd w:val="0"/>
        <w:rPr>
          <w:rFonts w:ascii="r_ansi" w:hAnsi="r_ansi" w:cs="r_ansi"/>
          <w:b/>
        </w:rPr>
      </w:pPr>
      <w:r w:rsidRPr="00E05407">
        <w:rPr>
          <w:rFonts w:ascii="r_ansi" w:hAnsi="r_ansi" w:cs="r_ansi"/>
          <w:b/>
          <w:sz w:val="20"/>
        </w:rPr>
        <w:t>Pending Renewal for Unit Dose Order with Old Schedule Name</w:t>
      </w:r>
    </w:p>
    <w:p w14:paraId="5E1135A6" w14:textId="77777777" w:rsidR="00DC0B3E" w:rsidRDefault="00DC0B3E" w:rsidP="005441D9">
      <w:pPr>
        <w:shd w:val="clear" w:color="auto" w:fill="FFFFFF"/>
        <w:autoSpaceDE w:val="0"/>
        <w:autoSpaceDN w:val="0"/>
        <w:adjustRightInd w:val="0"/>
        <w:rPr>
          <w:rFonts w:ascii="Courier New" w:hAnsi="Courier New" w:cs="Courier New"/>
        </w:rPr>
      </w:pPr>
    </w:p>
    <w:p w14:paraId="55440CFA"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u w:val="single"/>
        </w:rPr>
      </w:pPr>
      <w:r w:rsidRPr="00294F8C">
        <w:rPr>
          <w:rFonts w:ascii="Courier New" w:hAnsi="Courier New" w:cs="Courier New"/>
          <w:b/>
          <w:bCs/>
          <w:sz w:val="16"/>
          <w:szCs w:val="16"/>
          <w:u w:val="single"/>
        </w:rPr>
        <w:t>PENDING UNIT DOSE (ROUTINE)</w:t>
      </w:r>
      <w:r w:rsidRPr="00294F8C">
        <w:rPr>
          <w:rFonts w:ascii="Courier New" w:hAnsi="Courier New" w:cs="Courier New"/>
          <w:sz w:val="16"/>
          <w:szCs w:val="16"/>
          <w:u w:val="single"/>
        </w:rPr>
        <w:t xml:space="preserve">   Apr 25, 2017@14:44:47          Page:    1 of    3 </w:t>
      </w:r>
    </w:p>
    <w:p w14:paraId="2EB2AD56"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PSJPATIENT,ONE                    Ward: 7A GEN </w:t>
      </w:r>
    </w:p>
    <w:p w14:paraId="17B07FE8"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PID: 666-09-4321           Room-Bed: 722-C         Ht(cm): 165.10 (04/19/17)</w:t>
      </w:r>
      <w:r w:rsidR="00A85146">
        <w:rPr>
          <w:rFonts w:ascii="Courier New" w:hAnsi="Courier New" w:cs="Courier New"/>
          <w:sz w:val="16"/>
          <w:szCs w:val="16"/>
        </w:rPr>
        <w:t xml:space="preserve"> </w:t>
      </w:r>
    </w:p>
    <w:p w14:paraId="69279B94"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DOB: 04/05/44 (73)                                 Wt(kg): 77.11 (04/19/17) </w:t>
      </w:r>
      <w:r w:rsidR="00A85146">
        <w:rPr>
          <w:rFonts w:ascii="Courier New" w:hAnsi="Courier New" w:cs="Courier New"/>
          <w:sz w:val="16"/>
          <w:szCs w:val="16"/>
        </w:rPr>
        <w:t xml:space="preserve"> </w:t>
      </w:r>
    </w:p>
    <w:p w14:paraId="2F8874BA"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u w:val="single"/>
        </w:rPr>
      </w:pPr>
      <w:r w:rsidRPr="00294F8C">
        <w:rPr>
          <w:rFonts w:ascii="Courier New" w:hAnsi="Courier New" w:cs="Courier New"/>
          <w:sz w:val="16"/>
          <w:szCs w:val="16"/>
          <w:u w:val="single"/>
        </w:rPr>
        <w:t xml:space="preserve">                                                                                </w:t>
      </w:r>
    </w:p>
    <w:p w14:paraId="20F2D5FE"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*(1)Orderable Item: EPOETIN ALFA,RECOMBINANT INJ,SOLN                           </w:t>
      </w:r>
    </w:p>
    <w:p w14:paraId="1F08439F"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Instructions: 2000UNIT/1ML                                                </w:t>
      </w:r>
    </w:p>
    <w:p w14:paraId="1B16F624" w14:textId="77777777" w:rsidR="00DC0B3E" w:rsidRPr="00363F60" w:rsidRDefault="00DC0B3E" w:rsidP="003C3C9A">
      <w:pPr>
        <w:shd w:val="clear" w:color="auto" w:fill="BFBFBF"/>
        <w:autoSpaceDE w:val="0"/>
        <w:autoSpaceDN w:val="0"/>
        <w:adjustRightInd w:val="0"/>
        <w:rPr>
          <w:rFonts w:ascii="Courier New" w:hAnsi="Courier New" w:cs="Courier New"/>
          <w:color w:val="000000"/>
          <w:sz w:val="16"/>
          <w:szCs w:val="16"/>
        </w:rPr>
      </w:pPr>
      <w:r w:rsidRPr="00294F8C">
        <w:rPr>
          <w:rFonts w:ascii="Courier New" w:hAnsi="Courier New" w:cs="Courier New"/>
          <w:sz w:val="16"/>
          <w:szCs w:val="16"/>
        </w:rPr>
        <w:t>*(2)Dosage Ordered: 2000UNIT/</w:t>
      </w:r>
      <w:r w:rsidRPr="00363F60">
        <w:rPr>
          <w:rFonts w:ascii="Courier New" w:hAnsi="Courier New" w:cs="Courier New"/>
          <w:color w:val="000000"/>
          <w:sz w:val="16"/>
          <w:szCs w:val="16"/>
        </w:rPr>
        <w:t xml:space="preserve">1ML                                                </w:t>
      </w:r>
    </w:p>
    <w:p w14:paraId="5AED9293" w14:textId="77777777" w:rsidR="00DC0B3E" w:rsidRPr="00363F60" w:rsidRDefault="00DC0B3E"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Duration:                                 (3)Start: 04/25/</w:t>
      </w:r>
      <w:bookmarkStart w:id="449" w:name="Patient_Profile_Unit_DoseP78"/>
      <w:bookmarkStart w:id="450" w:name="P79"/>
      <w:bookmarkEnd w:id="449"/>
      <w:bookmarkEnd w:id="450"/>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14:10 </w:t>
      </w:r>
    </w:p>
    <w:p w14:paraId="671D06E3" w14:textId="77777777" w:rsidR="00DC0B3E" w:rsidRPr="00363F60" w:rsidRDefault="00DC0B3E"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*(4)     Med Route: SUBCUTANEOUS                     Renewed: 04/25/</w:t>
      </w:r>
      <w:r w:rsidR="00D67532" w:rsidRPr="00363F60">
        <w:rPr>
          <w:rFonts w:ascii="Courier New" w:hAnsi="Courier New" w:cs="Courier New"/>
          <w:color w:val="000000"/>
          <w:sz w:val="16"/>
          <w:szCs w:val="16"/>
        </w:rPr>
        <w:t>20</w:t>
      </w:r>
      <w:r w:rsidRPr="00363F60">
        <w:rPr>
          <w:rFonts w:ascii="Courier New" w:hAnsi="Courier New" w:cs="Courier New"/>
          <w:color w:val="000000"/>
          <w:sz w:val="16"/>
          <w:szCs w:val="16"/>
        </w:rPr>
        <w:t xml:space="preserve">17  14:19 </w:t>
      </w:r>
    </w:p>
    <w:p w14:paraId="5F9E2B79"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05/02/</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294F8C">
        <w:rPr>
          <w:rFonts w:ascii="Courier New" w:hAnsi="Courier New" w:cs="Courier New"/>
          <w:sz w:val="16"/>
          <w:szCs w:val="16"/>
        </w:rPr>
        <w:t xml:space="preserve">  24:00 </w:t>
      </w:r>
    </w:p>
    <w:p w14:paraId="51F6A835"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(6) Schedule Type: CONTINUOUS                                                  </w:t>
      </w:r>
    </w:p>
    <w:p w14:paraId="7E9FDEA1"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*(8)      Schedule: Q72H                                                        </w:t>
      </w:r>
    </w:p>
    <w:p w14:paraId="562CBD79"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(9)   Admin Times: 0900                                                        </w:t>
      </w:r>
    </w:p>
    <w:p w14:paraId="0D6DB5E2"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*(10)     Provider: </w:t>
      </w:r>
      <w:r w:rsidR="006B3AB5" w:rsidRPr="00294F8C">
        <w:rPr>
          <w:rFonts w:ascii="Courier New" w:hAnsi="Courier New" w:cs="Courier New"/>
          <w:sz w:val="16"/>
          <w:szCs w:val="16"/>
        </w:rPr>
        <w:t>PROVIDER,ONE</w:t>
      </w:r>
      <w:r w:rsidRPr="00294F8C">
        <w:rPr>
          <w:rFonts w:ascii="Courier New" w:hAnsi="Courier New" w:cs="Courier New"/>
          <w:sz w:val="16"/>
          <w:szCs w:val="16"/>
        </w:rPr>
        <w:t xml:space="preserve"> [es]                                     </w:t>
      </w:r>
      <w:r w:rsidR="00701F5A">
        <w:rPr>
          <w:rFonts w:ascii="Courier New" w:hAnsi="Courier New" w:cs="Courier New"/>
          <w:sz w:val="16"/>
          <w:szCs w:val="16"/>
        </w:rPr>
        <w:t xml:space="preserve"> </w:t>
      </w:r>
      <w:r w:rsidRPr="00294F8C">
        <w:rPr>
          <w:rFonts w:ascii="Courier New" w:hAnsi="Courier New" w:cs="Courier New"/>
          <w:sz w:val="16"/>
          <w:szCs w:val="16"/>
        </w:rPr>
        <w:t xml:space="preserve">     </w:t>
      </w:r>
    </w:p>
    <w:p w14:paraId="44E75A4C" w14:textId="77777777" w:rsidR="00294F8C" w:rsidRDefault="00DC0B3E" w:rsidP="00294F8C">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(11) Special Instructions: </w:t>
      </w:r>
    </w:p>
    <w:p w14:paraId="7A7FDC1D" w14:textId="77777777" w:rsidR="00294F8C" w:rsidRPr="00294F8C" w:rsidRDefault="00294F8C" w:rsidP="00294F8C">
      <w:pPr>
        <w:shd w:val="clear" w:color="auto" w:fill="BFBFBF"/>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r w:rsidRPr="00294F8C">
        <w:rPr>
          <w:rFonts w:ascii="Courier New" w:hAnsi="Courier New" w:cs="Courier New"/>
          <w:sz w:val="16"/>
          <w:szCs w:val="16"/>
          <w:u w:val="single"/>
        </w:rPr>
        <w:t xml:space="preserve">(12) Dispense Drug                                U/D    Inactive Date         </w:t>
      </w:r>
    </w:p>
    <w:p w14:paraId="162C41D1" w14:textId="77777777" w:rsidR="00DC0B3E" w:rsidRPr="00294F8C" w:rsidRDefault="00294F8C" w:rsidP="00294F8C">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EPOETIN ALPHA, RECOMB 2000 UNT/ML INJ        1                    </w:t>
      </w:r>
      <w:r w:rsidR="00DC0B3E" w:rsidRPr="00294F8C">
        <w:rPr>
          <w:rFonts w:ascii="Courier New" w:hAnsi="Courier New" w:cs="Courier New"/>
          <w:sz w:val="16"/>
          <w:szCs w:val="16"/>
        </w:rPr>
        <w:t xml:space="preserve">        </w:t>
      </w:r>
    </w:p>
    <w:p w14:paraId="3AE5BD60"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1A9EEC89"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Enter ?? for more actions                                             </w:t>
      </w:r>
    </w:p>
    <w:p w14:paraId="5DE50362"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BY  Bypass                FL  (Flag)</w:t>
      </w:r>
    </w:p>
    <w:p w14:paraId="35BFA89C"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DC  Discontinue           FN  Finish</w:t>
      </w:r>
    </w:p>
    <w:p w14:paraId="14B432A1"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Select Item(s): Next Screen// FN   Finish  </w:t>
      </w:r>
    </w:p>
    <w:p w14:paraId="600708AD"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08E4CBEA"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4C6F752C"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The schedule Q72H has been replaced with Q3D by the system administrator</w:t>
      </w:r>
    </w:p>
    <w:p w14:paraId="6AEEF66B"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after this order was renewed.  </w:t>
      </w:r>
    </w:p>
    <w:p w14:paraId="6C70541D"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2C57D672"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WARNING - Renewed RXs cannot be edited. Please enter new order.</w:t>
      </w:r>
    </w:p>
    <w:p w14:paraId="40CA9B45"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37B38753"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Press Return to continue...</w:t>
      </w:r>
    </w:p>
    <w:p w14:paraId="7D5B4C25"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32853535" w14:textId="77777777" w:rsidR="00DC0B3E" w:rsidRPr="00294F8C" w:rsidRDefault="00DC0B3E" w:rsidP="003C3C9A">
      <w:pPr>
        <w:shd w:val="clear" w:color="auto" w:fill="BFBFBF"/>
        <w:autoSpaceDE w:val="0"/>
        <w:autoSpaceDN w:val="0"/>
        <w:adjustRightInd w:val="0"/>
        <w:rPr>
          <w:rFonts w:ascii="Courier New" w:hAnsi="Courier New" w:cs="Courier New"/>
          <w:b/>
          <w:i/>
          <w:sz w:val="16"/>
          <w:szCs w:val="16"/>
        </w:rPr>
      </w:pPr>
      <w:r w:rsidRPr="00294F8C">
        <w:rPr>
          <w:rFonts w:ascii="Courier New" w:hAnsi="Courier New" w:cs="Courier New"/>
          <w:i/>
          <w:sz w:val="16"/>
          <w:szCs w:val="16"/>
        </w:rPr>
        <w:lastRenderedPageBreak/>
        <w:t>&lt;User will be taken back to the detailed order screen&gt;</w:t>
      </w:r>
    </w:p>
    <w:p w14:paraId="3B56FF35" w14:textId="77777777" w:rsidR="00DC0B3E" w:rsidRDefault="00DC0B3E" w:rsidP="005441D9">
      <w:pPr>
        <w:shd w:val="clear" w:color="auto" w:fill="FFFFFF"/>
        <w:autoSpaceDE w:val="0"/>
        <w:autoSpaceDN w:val="0"/>
        <w:adjustRightInd w:val="0"/>
        <w:rPr>
          <w:rFonts w:ascii="Courier New" w:hAnsi="Courier New" w:cs="Courier New"/>
        </w:rPr>
      </w:pPr>
    </w:p>
    <w:p w14:paraId="13895CA3" w14:textId="77777777" w:rsidR="00EE2BB5" w:rsidRPr="00F7117D" w:rsidRDefault="00B40FAF" w:rsidP="0047740D">
      <w:r w:rsidRPr="00F7117D">
        <w:t>To finish the order, you must correct the order so that there are no overlapping admin times.</w:t>
      </w:r>
    </w:p>
    <w:p w14:paraId="17B39E87" w14:textId="77777777" w:rsidR="00861C24" w:rsidRPr="00F7117D" w:rsidRDefault="00861C24" w:rsidP="0047740D"/>
    <w:p w14:paraId="60D55531" w14:textId="5A8D9D71" w:rsidR="002F5BAC" w:rsidRPr="00F7117D" w:rsidRDefault="002F5BAC" w:rsidP="0047740D">
      <w:pPr>
        <w:pStyle w:val="Example"/>
      </w:pPr>
      <w:bookmarkStart w:id="451" w:name="_Toc300677562"/>
      <w:r w:rsidRPr="00F7117D">
        <w:t>Example: Finish an Order</w:t>
      </w:r>
      <w:bookmarkEnd w:id="451"/>
    </w:p>
    <w:p w14:paraId="733222D2" w14:textId="77777777" w:rsidR="002F5BAC" w:rsidRPr="00F7117D" w:rsidRDefault="002F5BAC" w:rsidP="00F22EF0">
      <w:pPr>
        <w:pStyle w:val="Screen"/>
        <w:keepNext/>
      </w:pPr>
      <w:r w:rsidRPr="00F7117D">
        <w:t xml:space="preserve">PENDING UNIT DOSE (ROUTINE)   Feb 25, 2001@21:37:08          Page:    1 of    2 </w:t>
      </w:r>
    </w:p>
    <w:p w14:paraId="656ED350" w14:textId="77777777" w:rsidR="002F5BAC" w:rsidRPr="00F7117D" w:rsidRDefault="002F5BAC" w:rsidP="00F22EF0">
      <w:pPr>
        <w:pStyle w:val="Screen"/>
        <w:keepNext/>
      </w:pPr>
      <w:r w:rsidRPr="00F7117D">
        <w:t>PSJPATIENT1,ONE                  Ward: 1 EAST</w:t>
      </w:r>
    </w:p>
    <w:p w14:paraId="67AD9C2C" w14:textId="77777777" w:rsidR="002F5BAC" w:rsidRPr="00F7117D" w:rsidRDefault="002F5BAC" w:rsidP="00B0150D">
      <w:pPr>
        <w:pStyle w:val="Screen"/>
      </w:pPr>
      <w:r w:rsidRPr="00F7117D">
        <w:t xml:space="preserve">   PID: 000-00-0001          Room-Bed: B-12        Ht(cm): ______ (________)</w:t>
      </w:r>
      <w:r w:rsidR="00A85146">
        <w:t xml:space="preserve">    </w:t>
      </w:r>
    </w:p>
    <w:p w14:paraId="0A4D2459" w14:textId="77777777" w:rsidR="002F5BAC" w:rsidRPr="00F7117D" w:rsidRDefault="002F5BAC" w:rsidP="00B0150D">
      <w:pPr>
        <w:pStyle w:val="Screen"/>
      </w:pPr>
      <w:r w:rsidRPr="00F7117D">
        <w:t xml:space="preserve">   DOB: 08/18/20 (80)                              Wt(kg): ______ (________)</w:t>
      </w:r>
      <w:r w:rsidR="00A85146">
        <w:t xml:space="preserve">    </w:t>
      </w:r>
    </w:p>
    <w:p w14:paraId="4C780E13" w14:textId="77777777" w:rsidR="002F5BAC" w:rsidRPr="00F7117D" w:rsidRDefault="002F5BAC" w:rsidP="00B0150D">
      <w:pPr>
        <w:pStyle w:val="Screen"/>
      </w:pPr>
      <w:r w:rsidRPr="00F7117D">
        <w:t xml:space="preserve">                                                                                </w:t>
      </w:r>
    </w:p>
    <w:p w14:paraId="34C0BB08" w14:textId="77777777" w:rsidR="002F5BAC" w:rsidRPr="00F7117D" w:rsidRDefault="002F5BAC" w:rsidP="00B0150D">
      <w:pPr>
        <w:pStyle w:val="Screen"/>
      </w:pPr>
      <w:r w:rsidRPr="00F7117D">
        <w:t xml:space="preserve"> *(1)Orderable Item: MULTIVITAMINS TAB                                          </w:t>
      </w:r>
    </w:p>
    <w:p w14:paraId="60D3EA5C" w14:textId="77777777" w:rsidR="002F5BAC" w:rsidRPr="00F7117D" w:rsidRDefault="002F5BAC" w:rsidP="00B0150D">
      <w:pPr>
        <w:pStyle w:val="Screen"/>
      </w:pPr>
      <w:r w:rsidRPr="00F7117D">
        <w:t xml:space="preserve">       Instructions: 1 TABLET                                                   </w:t>
      </w:r>
    </w:p>
    <w:p w14:paraId="3CD2BE10" w14:textId="77777777" w:rsidR="002F5BAC" w:rsidRPr="00F7117D" w:rsidRDefault="002F5BAC" w:rsidP="00B0150D">
      <w:pPr>
        <w:pStyle w:val="Screen"/>
      </w:pPr>
      <w:r w:rsidRPr="00F7117D">
        <w:t xml:space="preserve"> *(2)Dosage Ordered: 1 TABLET                  </w:t>
      </w:r>
      <w:r w:rsidR="00374A32">
        <w:t xml:space="preserve">                              </w:t>
      </w:r>
      <w:r w:rsidRPr="00F7117D">
        <w:t xml:space="preserve">   </w:t>
      </w:r>
    </w:p>
    <w:p w14:paraId="7BD24234" w14:textId="77777777" w:rsidR="002F5BAC" w:rsidRPr="00363F60" w:rsidRDefault="002F5BAC" w:rsidP="00B0150D">
      <w:pPr>
        <w:pStyle w:val="Screen"/>
        <w:rPr>
          <w:color w:val="000000"/>
        </w:rPr>
      </w:pPr>
      <w:r w:rsidRPr="00F7117D">
        <w:t xml:space="preserve">           Duration:                                (3)Start: 02/</w:t>
      </w:r>
      <w:r w:rsidRPr="00363F60">
        <w:rPr>
          <w:color w:val="000000"/>
        </w:rPr>
        <w:t>26/</w:t>
      </w:r>
      <w:bookmarkStart w:id="452" w:name="Patient_Profile_Unit_DoseP79"/>
      <w:bookmarkEnd w:id="452"/>
      <w:r w:rsidR="004717E8" w:rsidRPr="00363F60">
        <w:rPr>
          <w:color w:val="000000"/>
        </w:rPr>
        <w:t>20</w:t>
      </w:r>
      <w:r w:rsidR="00115C0D" w:rsidRPr="00363F60">
        <w:rPr>
          <w:color w:val="000000"/>
        </w:rPr>
        <w:t>01</w:t>
      </w:r>
      <w:r w:rsidRPr="00363F60">
        <w:rPr>
          <w:color w:val="000000"/>
        </w:rPr>
        <w:t xml:space="preserve">  14:40 </w:t>
      </w:r>
    </w:p>
    <w:p w14:paraId="4C42AF4A" w14:textId="77777777" w:rsidR="002F5BAC" w:rsidRPr="00363F60" w:rsidRDefault="002F5BAC" w:rsidP="00B0150D">
      <w:pPr>
        <w:pStyle w:val="Screen"/>
        <w:rPr>
          <w:color w:val="000000"/>
        </w:rPr>
      </w:pPr>
      <w:r w:rsidRPr="00363F60">
        <w:rPr>
          <w:color w:val="000000"/>
        </w:rPr>
        <w:t xml:space="preserve"> *(4)     Med Route: </w:t>
      </w:r>
      <w:r w:rsidR="00685966" w:rsidRPr="00363F60">
        <w:rPr>
          <w:color w:val="000000"/>
        </w:rPr>
        <w:t>PO</w:t>
      </w:r>
      <w:r w:rsidRPr="00363F60">
        <w:rPr>
          <w:color w:val="000000"/>
        </w:rPr>
        <w:t xml:space="preserve">                      REQUESTED START: 02/26/</w:t>
      </w:r>
      <w:r w:rsidR="00823482" w:rsidRPr="00363F60">
        <w:rPr>
          <w:color w:val="000000"/>
        </w:rPr>
        <w:t>20</w:t>
      </w:r>
      <w:r w:rsidR="00115C0D" w:rsidRPr="00363F60">
        <w:rPr>
          <w:color w:val="000000"/>
        </w:rPr>
        <w:t>01</w:t>
      </w:r>
      <w:r w:rsidRPr="00363F60">
        <w:rPr>
          <w:color w:val="000000"/>
        </w:rPr>
        <w:t xml:space="preserve">  14:40 </w:t>
      </w:r>
    </w:p>
    <w:p w14:paraId="354B8107" w14:textId="77777777" w:rsidR="002F5BAC" w:rsidRPr="00F7117D" w:rsidRDefault="002F5BAC" w:rsidP="00B0150D">
      <w:pPr>
        <w:pStyle w:val="Screen"/>
      </w:pPr>
      <w:r w:rsidRPr="00363F60">
        <w:rPr>
          <w:color w:val="000000"/>
        </w:rPr>
        <w:t xml:space="preserve">                                                    (5) Stop: 02/28/</w:t>
      </w:r>
      <w:r w:rsidR="00823482" w:rsidRPr="00363F60">
        <w:rPr>
          <w:color w:val="000000"/>
        </w:rPr>
        <w:t>20</w:t>
      </w:r>
      <w:r w:rsidR="00115C0D" w:rsidRPr="00363F60">
        <w:rPr>
          <w:color w:val="000000"/>
        </w:rPr>
        <w:t>01</w:t>
      </w:r>
      <w:r w:rsidRPr="00F7117D">
        <w:t xml:space="preserve">  24:00 </w:t>
      </w:r>
    </w:p>
    <w:p w14:paraId="2CA1A689" w14:textId="77777777" w:rsidR="002F5BAC" w:rsidRPr="00F7117D" w:rsidRDefault="002F5BAC" w:rsidP="00B0150D">
      <w:pPr>
        <w:pStyle w:val="Screen"/>
      </w:pPr>
      <w:r w:rsidRPr="00F7117D">
        <w:t xml:space="preserve">  (6) Schedule Type: FILL on REQUEST                        </w:t>
      </w:r>
      <w:r w:rsidR="00374A32">
        <w:t xml:space="preserve">                 </w:t>
      </w:r>
      <w:r w:rsidRPr="00F7117D">
        <w:t xml:space="preserve">   </w:t>
      </w:r>
    </w:p>
    <w:p w14:paraId="507EAA10" w14:textId="77777777" w:rsidR="002F5BAC" w:rsidRPr="00F7117D" w:rsidRDefault="002F5BAC" w:rsidP="00B0150D">
      <w:pPr>
        <w:pStyle w:val="Screen"/>
      </w:pPr>
      <w:r w:rsidRPr="00F7117D">
        <w:t xml:space="preserve"> *(8)      Schedule: QDAILY                                                     </w:t>
      </w:r>
    </w:p>
    <w:p w14:paraId="264F0EEA" w14:textId="77777777" w:rsidR="002F5BAC" w:rsidRPr="00F7117D" w:rsidRDefault="002F5BAC" w:rsidP="00B0150D">
      <w:pPr>
        <w:pStyle w:val="Screen"/>
      </w:pPr>
      <w:r w:rsidRPr="00F7117D">
        <w:t xml:space="preserve">  (9)   Admin Times: 1440                                                       </w:t>
      </w:r>
    </w:p>
    <w:p w14:paraId="41FBFE73" w14:textId="77777777" w:rsidR="002F5BAC" w:rsidRPr="00F7117D" w:rsidRDefault="002F5BAC" w:rsidP="00B0150D">
      <w:pPr>
        <w:pStyle w:val="Screen"/>
      </w:pPr>
      <w:r w:rsidRPr="00F7117D">
        <w:t xml:space="preserve">*(10)      Provider: PSJPROVIDER,ONE [es]                                       </w:t>
      </w:r>
    </w:p>
    <w:p w14:paraId="7B5D5AA4" w14:textId="77777777" w:rsidR="002F5BAC" w:rsidRPr="00F7117D" w:rsidRDefault="002F5BAC" w:rsidP="00B0150D">
      <w:pPr>
        <w:pStyle w:val="Screen"/>
      </w:pPr>
      <w:r w:rsidRPr="00F7117D">
        <w:t xml:space="preserve"> (11) Special Instructions:                                                     </w:t>
      </w:r>
    </w:p>
    <w:p w14:paraId="476B2FC0" w14:textId="77777777" w:rsidR="002F5BAC" w:rsidRPr="00F7117D" w:rsidRDefault="002F5BAC" w:rsidP="00B0150D">
      <w:pPr>
        <w:pStyle w:val="Screen"/>
      </w:pPr>
    </w:p>
    <w:p w14:paraId="7613C16C" w14:textId="77777777" w:rsidR="002F5BAC" w:rsidRPr="00F7117D" w:rsidRDefault="002F5BAC" w:rsidP="00B0150D">
      <w:pPr>
        <w:pStyle w:val="Screen"/>
      </w:pPr>
      <w:r w:rsidRPr="00F7117D">
        <w:t xml:space="preserve"> (12) Dispense Drug                                  U/D        Inactive Date   </w:t>
      </w:r>
    </w:p>
    <w:p w14:paraId="6EF042EB" w14:textId="77777777" w:rsidR="002F5BAC" w:rsidRPr="00F7117D" w:rsidRDefault="002F5BAC" w:rsidP="00B0150D">
      <w:pPr>
        <w:pStyle w:val="Screen"/>
      </w:pPr>
      <w:r w:rsidRPr="00F7117D">
        <w:t xml:space="preserve">      MULTIVITAMIN TABLETS                           1                          </w:t>
      </w:r>
    </w:p>
    <w:p w14:paraId="124426C9" w14:textId="77777777" w:rsidR="002F5BAC" w:rsidRPr="00F7117D" w:rsidRDefault="002F5BAC" w:rsidP="00B0150D">
      <w:pPr>
        <w:pStyle w:val="Screen"/>
      </w:pPr>
    </w:p>
    <w:p w14:paraId="5B90B8C5" w14:textId="77777777" w:rsidR="002F5BAC" w:rsidRPr="00F7117D" w:rsidRDefault="002F5BAC" w:rsidP="00B0150D">
      <w:pPr>
        <w:pStyle w:val="Screen"/>
      </w:pPr>
      <w:r w:rsidRPr="00F7117D">
        <w:t xml:space="preserve">+         Enter ?? for more actions                                             </w:t>
      </w:r>
    </w:p>
    <w:p w14:paraId="5A0D4FE8" w14:textId="77777777" w:rsidR="002F5BAC" w:rsidRPr="00F7117D" w:rsidRDefault="002F5BAC" w:rsidP="00B0150D">
      <w:pPr>
        <w:pStyle w:val="Screen"/>
      </w:pPr>
      <w:r w:rsidRPr="00F7117D">
        <w:t xml:space="preserve">BY  Bypass                FL  Flag           </w:t>
      </w:r>
    </w:p>
    <w:p w14:paraId="4BBF582A" w14:textId="77777777" w:rsidR="002F5BAC" w:rsidRPr="00F7117D" w:rsidRDefault="002F5BAC" w:rsidP="00B0150D">
      <w:pPr>
        <w:pStyle w:val="Screen"/>
      </w:pPr>
      <w:r w:rsidRPr="00F7117D">
        <w:t>DC  Discontinue           FN  Finish</w:t>
      </w:r>
    </w:p>
    <w:p w14:paraId="06A617C8" w14:textId="77777777" w:rsidR="002F5BAC" w:rsidRPr="00F7117D" w:rsidRDefault="002F5BAC" w:rsidP="00B0150D">
      <w:pPr>
        <w:pStyle w:val="Screen"/>
      </w:pPr>
      <w:r w:rsidRPr="00F7117D">
        <w:t xml:space="preserve">Select Item(s): Next Screen// </w:t>
      </w:r>
      <w:r w:rsidRPr="00F7117D">
        <w:rPr>
          <w:b/>
        </w:rPr>
        <w:t>FN</w:t>
      </w:r>
      <w:r w:rsidRPr="00F7117D">
        <w:t xml:space="preserve">   Finish  </w:t>
      </w:r>
    </w:p>
    <w:p w14:paraId="2CEB02F0" w14:textId="77777777" w:rsidR="002F5BAC" w:rsidRPr="00F7117D" w:rsidRDefault="002F5BAC" w:rsidP="00B0150D">
      <w:pPr>
        <w:pStyle w:val="Screen"/>
      </w:pPr>
      <w:r w:rsidRPr="00F7117D">
        <w:t xml:space="preserve">COMPLETE THIS ORDER AS IV OR UNIT DOSE? UNIT DOSE//  </w:t>
      </w:r>
      <w:r w:rsidRPr="00F7117D">
        <w:rPr>
          <w:b/>
        </w:rPr>
        <w:t>&lt;Enter&gt;</w:t>
      </w:r>
    </w:p>
    <w:p w14:paraId="4EDC7C44" w14:textId="77777777" w:rsidR="002F5BAC" w:rsidRPr="00F7117D" w:rsidRDefault="002F5BAC" w:rsidP="0047740D">
      <w:pPr>
        <w:keepNext/>
        <w:keepLines/>
        <w:spacing w:before="120"/>
        <w:rPr>
          <w:rFonts w:ascii="Courier New" w:hAnsi="Courier New" w:cs="Courier New"/>
          <w:b/>
          <w:sz w:val="16"/>
          <w:szCs w:val="16"/>
        </w:rPr>
      </w:pPr>
      <w:r w:rsidRPr="00F7117D">
        <w:rPr>
          <w:rFonts w:ascii="Courier New" w:hAnsi="Courier New" w:cs="Courier New"/>
          <w:b/>
          <w:sz w:val="16"/>
          <w:szCs w:val="16"/>
        </w:rPr>
        <w:t>-----------------------------------------report continues----------------------------------------</w:t>
      </w:r>
    </w:p>
    <w:p w14:paraId="7B9816B0" w14:textId="77777777" w:rsidR="003D79EB" w:rsidRPr="00F7117D" w:rsidRDefault="003D79EB" w:rsidP="003D79EB">
      <w:pPr>
        <w:ind w:left="806" w:hanging="806"/>
        <w:rPr>
          <w:noProof/>
          <w:position w:val="-4"/>
        </w:rPr>
      </w:pPr>
    </w:p>
    <w:p w14:paraId="14AB63EA" w14:textId="77777777" w:rsidR="0064291A" w:rsidRPr="00F7117D" w:rsidRDefault="00F90751" w:rsidP="0047740D">
      <w:pPr>
        <w:spacing w:after="240"/>
        <w:ind w:left="810" w:hanging="810"/>
      </w:pPr>
      <w:r w:rsidRPr="00F7117D">
        <w:rPr>
          <w:noProof/>
          <w:position w:val="-4"/>
        </w:rPr>
        <w:drawing>
          <wp:inline distT="0" distB="0" distL="0" distR="0" wp14:anchorId="11DE259D" wp14:editId="1255BC99">
            <wp:extent cx="500380" cy="405130"/>
            <wp:effectExtent l="0" t="0" r="0" b="0"/>
            <wp:docPr id="45"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11699" w:rsidRPr="40EADE26">
        <w:rPr>
          <w:b/>
          <w:bCs/>
        </w:rPr>
        <w:t>Note:</w:t>
      </w:r>
      <w:bookmarkStart w:id="453" w:name="Notes_Screen"/>
      <w:bookmarkEnd w:id="453"/>
      <w:r w:rsidR="00711699" w:rsidRPr="40EADE26">
        <w:rPr>
          <w:b/>
          <w:bCs/>
        </w:rPr>
        <w:t xml:space="preserve"> </w:t>
      </w:r>
      <w:r w:rsidR="00924B3B" w:rsidRPr="00F7117D">
        <w:t>When finishing an order, if CPRS Order Checks/Provider Overrides and Pharmacist Interventions exist</w:t>
      </w:r>
      <w:r w:rsidR="00DA02C6" w:rsidRPr="00F7117D">
        <w:t>, they will display during the</w:t>
      </w:r>
      <w:r w:rsidR="00924B3B" w:rsidRPr="00F7117D">
        <w:t xml:space="preserve"> finish </w:t>
      </w:r>
      <w:r w:rsidR="00DA02C6" w:rsidRPr="00F7117D">
        <w:t>process</w:t>
      </w:r>
      <w:r w:rsidR="00924B3B" w:rsidRPr="00F7117D">
        <w:t xml:space="preserve">. Heading information displays first, followed by a summary of the </w:t>
      </w:r>
      <w:r w:rsidR="001606A2" w:rsidRPr="00F7117D">
        <w:t>C</w:t>
      </w:r>
      <w:r w:rsidR="00924B3B" w:rsidRPr="00F7117D">
        <w:t>urrent CPRS Order Checks overridden by the Provider</w:t>
      </w:r>
      <w:r w:rsidR="00154B79" w:rsidRPr="00F7117D">
        <w:t xml:space="preserve">, as </w:t>
      </w:r>
      <w:r w:rsidR="00327CFA" w:rsidRPr="00F7117D">
        <w:t>well as the Overriding Provider, plus title, Override Entered By, plus title, Date/Time Entered, and the Override Reason.</w:t>
      </w:r>
    </w:p>
    <w:p w14:paraId="0E24B2CC" w14:textId="77777777" w:rsidR="00396EDD" w:rsidRPr="00F7117D" w:rsidRDefault="00396EDD" w:rsidP="0047740D">
      <w:pPr>
        <w:pStyle w:val="Example"/>
      </w:pPr>
      <w:bookmarkStart w:id="454" w:name="Finish_an_Order"/>
      <w:bookmarkEnd w:id="454"/>
      <w:r w:rsidRPr="00F7117D">
        <w:t>Example: Finish an Order with Provider Overrides/Interventions</w:t>
      </w:r>
    </w:p>
    <w:p w14:paraId="30EBE4B9" w14:textId="77777777" w:rsidR="00396EDD" w:rsidRPr="00F7117D" w:rsidRDefault="00396EDD" w:rsidP="00B0150D">
      <w:pPr>
        <w:pStyle w:val="Screen"/>
      </w:pPr>
      <w:r w:rsidRPr="00F7117D">
        <w:t>============================================================================</w:t>
      </w:r>
    </w:p>
    <w:p w14:paraId="64B251EA" w14:textId="77777777" w:rsidR="00396EDD" w:rsidRPr="00F7117D" w:rsidRDefault="00396EDD" w:rsidP="00B0150D">
      <w:pPr>
        <w:pStyle w:val="Screen"/>
      </w:pPr>
      <w:r w:rsidRPr="00F7117D">
        <w:t xml:space="preserve">        ** Current Provider Overrides for this order **</w:t>
      </w:r>
    </w:p>
    <w:p w14:paraId="27FD6D81" w14:textId="77777777" w:rsidR="00396EDD" w:rsidRPr="00F7117D" w:rsidRDefault="00396EDD" w:rsidP="00B0150D">
      <w:pPr>
        <w:pStyle w:val="Screen"/>
      </w:pPr>
      <w:r w:rsidRPr="00F7117D">
        <w:t>============================================================================</w:t>
      </w:r>
    </w:p>
    <w:p w14:paraId="405EAC21" w14:textId="77777777" w:rsidR="00396EDD" w:rsidRPr="00F7117D" w:rsidRDefault="00396EDD" w:rsidP="00B0150D">
      <w:pPr>
        <w:pStyle w:val="Screen"/>
      </w:pPr>
    </w:p>
    <w:p w14:paraId="0AFE45A8" w14:textId="77777777" w:rsidR="00396EDD" w:rsidRPr="00F7117D" w:rsidRDefault="00396EDD" w:rsidP="00B0150D">
      <w:pPr>
        <w:pStyle w:val="Screen"/>
      </w:pPr>
      <w:r w:rsidRPr="00F7117D">
        <w:t>Overriding Provider: PSJPROVIDER,ONE (PROV</w:t>
      </w:r>
      <w:r w:rsidR="00DF788F" w:rsidRPr="00F7117D">
        <w:t>IDER</w:t>
      </w:r>
      <w:r w:rsidRPr="00F7117D">
        <w:t>)</w:t>
      </w:r>
    </w:p>
    <w:p w14:paraId="57C30570" w14:textId="77777777" w:rsidR="00396EDD" w:rsidRPr="00F7117D" w:rsidRDefault="00396EDD" w:rsidP="00B0150D">
      <w:pPr>
        <w:pStyle w:val="Screen"/>
      </w:pPr>
      <w:r w:rsidRPr="00F7117D">
        <w:t>Override Entered By: PSJPROVIDER,ONE (PROV</w:t>
      </w:r>
      <w:r w:rsidR="00DF788F" w:rsidRPr="00F7117D">
        <w:t>IDER</w:t>
      </w:r>
      <w:r w:rsidRPr="00F7117D">
        <w:t>)</w:t>
      </w:r>
    </w:p>
    <w:p w14:paraId="6FB4777F" w14:textId="77777777" w:rsidR="00396EDD" w:rsidRPr="00F7117D" w:rsidRDefault="00396EDD" w:rsidP="00B0150D">
      <w:pPr>
        <w:pStyle w:val="Screen"/>
      </w:pPr>
      <w:r w:rsidRPr="00F7117D">
        <w:t xml:space="preserve">  Date/Time Entered: 07/11/11 17:40</w:t>
      </w:r>
    </w:p>
    <w:p w14:paraId="79592CDB" w14:textId="77777777" w:rsidR="00396EDD" w:rsidRPr="00F7117D" w:rsidRDefault="00396EDD" w:rsidP="00B0150D">
      <w:pPr>
        <w:pStyle w:val="Screen"/>
      </w:pPr>
      <w:r w:rsidRPr="00F7117D">
        <w:t xml:space="preserve">    Override Reason: </w:t>
      </w:r>
      <w:r w:rsidR="00711699" w:rsidRPr="00F7117D">
        <w:t>Provider gave permission to administer</w:t>
      </w:r>
    </w:p>
    <w:p w14:paraId="6D1AD926" w14:textId="77777777" w:rsidR="00396EDD" w:rsidRPr="00F7117D" w:rsidRDefault="00396EDD" w:rsidP="00B0150D">
      <w:pPr>
        <w:pStyle w:val="Screen"/>
      </w:pPr>
    </w:p>
    <w:p w14:paraId="3A096FEE" w14:textId="77777777" w:rsidR="00396EDD" w:rsidRPr="00F7117D" w:rsidRDefault="00396EDD" w:rsidP="00B0150D">
      <w:pPr>
        <w:pStyle w:val="Screen"/>
      </w:pPr>
      <w:r w:rsidRPr="00F7117D">
        <w:t xml:space="preserve">  CRITICAL drug-drug interaction: METRONIDAZOLE 250MG TAB and WARFARIN NA </w:t>
      </w:r>
    </w:p>
    <w:p w14:paraId="1717D14F" w14:textId="77777777" w:rsidR="00396EDD" w:rsidRPr="00F7117D" w:rsidRDefault="00396EDD" w:rsidP="00B0150D">
      <w:pPr>
        <w:pStyle w:val="Screen"/>
      </w:pPr>
      <w:r w:rsidRPr="00F7117D">
        <w:t xml:space="preserve">  (GOLDEN STATE) 1MG TAB [ACTIVE] - Concurrent use of anticoagulants with </w:t>
      </w:r>
    </w:p>
    <w:p w14:paraId="07C580FF" w14:textId="77777777" w:rsidR="00396EDD" w:rsidRPr="00F7117D" w:rsidRDefault="00396EDD" w:rsidP="00B0150D">
      <w:pPr>
        <w:pStyle w:val="Screen"/>
      </w:pPr>
      <w:r w:rsidRPr="00F7117D">
        <w:t xml:space="preserve">  metronidazole or tinidazole may result in reduced prothrombin activity and/or </w:t>
      </w:r>
    </w:p>
    <w:p w14:paraId="3EF25A14" w14:textId="77777777" w:rsidR="00396EDD" w:rsidRPr="00F7117D" w:rsidRDefault="00396EDD" w:rsidP="00B0150D">
      <w:pPr>
        <w:pStyle w:val="Screen"/>
      </w:pPr>
      <w:r w:rsidRPr="00F7117D">
        <w:t xml:space="preserve">  increased risk of bleeding. - Monograph Available</w:t>
      </w:r>
    </w:p>
    <w:p w14:paraId="727687E1" w14:textId="77777777" w:rsidR="00396EDD" w:rsidRPr="00F7117D" w:rsidRDefault="00396EDD" w:rsidP="0047740D">
      <w:pPr>
        <w:spacing w:after="120"/>
        <w:ind w:left="720"/>
        <w:rPr>
          <w:sz w:val="20"/>
        </w:rPr>
      </w:pPr>
    </w:p>
    <w:p w14:paraId="4847C20B" w14:textId="77777777" w:rsidR="00BA17F1" w:rsidRPr="00F7117D" w:rsidRDefault="00F90751" w:rsidP="0018243C">
      <w:pPr>
        <w:ind w:left="806" w:hanging="806"/>
      </w:pPr>
      <w:r w:rsidRPr="00F7117D">
        <w:rPr>
          <w:noProof/>
          <w:position w:val="-4"/>
        </w:rPr>
        <w:drawing>
          <wp:inline distT="0" distB="0" distL="0" distR="0" wp14:anchorId="7E30F4C6" wp14:editId="372B3CCD">
            <wp:extent cx="500380" cy="405130"/>
            <wp:effectExtent l="0" t="0" r="0" b="0"/>
            <wp:docPr id="46"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BA17F1" w:rsidRPr="40EADE26">
        <w:rPr>
          <w:b/>
          <w:bCs/>
        </w:rPr>
        <w:t xml:space="preserve">Note: </w:t>
      </w:r>
      <w:r w:rsidR="00BA17F1" w:rsidRPr="00F7117D">
        <w:t xml:space="preserve">If no </w:t>
      </w:r>
      <w:r w:rsidR="001606A2" w:rsidRPr="00F7117D">
        <w:t>C</w:t>
      </w:r>
      <w:r w:rsidR="00BA17F1" w:rsidRPr="00F7117D">
        <w:t xml:space="preserve">urrent CPRS Provider Overrides </w:t>
      </w:r>
      <w:r w:rsidR="006563A1" w:rsidRPr="00F7117D">
        <w:t>were entered</w:t>
      </w:r>
      <w:r w:rsidR="00BA17F1" w:rsidRPr="00F7117D">
        <w:t xml:space="preserve"> at the time the order was created in CPRS, they will NOT display during finishing, and no heading or messages will display when finishing the Pending order in Inpatient Medications.</w:t>
      </w:r>
    </w:p>
    <w:p w14:paraId="03EBEADA" w14:textId="77777777" w:rsidR="00A27764" w:rsidRPr="00F7117D" w:rsidRDefault="00A27764" w:rsidP="0047740D"/>
    <w:p w14:paraId="0C9D7248" w14:textId="05DDD650" w:rsidR="002F5BAC" w:rsidRPr="00F7117D" w:rsidRDefault="002F5BAC" w:rsidP="0047740D">
      <w:pPr>
        <w:pStyle w:val="Example"/>
      </w:pPr>
      <w:bookmarkStart w:id="455" w:name="_Toc300677563"/>
      <w:r w:rsidRPr="00F7117D">
        <w:t>Example: Finish an Order (continued)</w:t>
      </w:r>
      <w:bookmarkEnd w:id="455"/>
    </w:p>
    <w:p w14:paraId="0F35F9C5" w14:textId="77777777" w:rsidR="0066026D" w:rsidRPr="00F7117D" w:rsidRDefault="0066026D" w:rsidP="00F22EF0">
      <w:pPr>
        <w:pStyle w:val="Screen"/>
        <w:keepNext/>
      </w:pPr>
      <w:r w:rsidRPr="00F7117D">
        <w:t xml:space="preserve">NON-VERIFIED UNIT DOSE        Feb 25, 2001@21:38:29          Page:    1 of    2 </w:t>
      </w:r>
    </w:p>
    <w:p w14:paraId="24BBA43B" w14:textId="77777777" w:rsidR="0066026D" w:rsidRPr="00F7117D" w:rsidRDefault="0066026D" w:rsidP="00F22EF0">
      <w:pPr>
        <w:pStyle w:val="Screen"/>
        <w:keepNext/>
      </w:pPr>
      <w:r w:rsidRPr="00F7117D">
        <w:t>PSJPATIENT1,ONE                  Ward: 1 EAST</w:t>
      </w:r>
    </w:p>
    <w:p w14:paraId="4D981E9C" w14:textId="77777777" w:rsidR="0066026D" w:rsidRPr="00F7117D" w:rsidRDefault="0066026D" w:rsidP="00F22EF0">
      <w:pPr>
        <w:pStyle w:val="Screen"/>
        <w:keepNext/>
      </w:pPr>
      <w:r w:rsidRPr="00F7117D">
        <w:t xml:space="preserve">   PID: 000-00-0001          Room-Bed: B-12        Ht(cm): ______ (________)</w:t>
      </w:r>
      <w:r w:rsidR="00A85146">
        <w:t xml:space="preserve">    </w:t>
      </w:r>
    </w:p>
    <w:p w14:paraId="5FDB22D5" w14:textId="77777777" w:rsidR="0066026D" w:rsidRPr="00F7117D" w:rsidRDefault="0066026D" w:rsidP="00B0150D">
      <w:pPr>
        <w:pStyle w:val="Screen"/>
      </w:pPr>
      <w:r w:rsidRPr="00F7117D">
        <w:t xml:space="preserve">   DOB: 08/18/20 (80)                              Wt(kg): ______ (________)</w:t>
      </w:r>
      <w:r w:rsidR="00A85146">
        <w:t xml:space="preserve">    </w:t>
      </w:r>
    </w:p>
    <w:p w14:paraId="74D42F40" w14:textId="77777777" w:rsidR="0066026D" w:rsidRPr="00F7117D" w:rsidRDefault="0066026D" w:rsidP="00B0150D">
      <w:pPr>
        <w:pStyle w:val="Screen"/>
      </w:pPr>
    </w:p>
    <w:p w14:paraId="0B259D58" w14:textId="77777777" w:rsidR="0066026D" w:rsidRPr="00F7117D" w:rsidRDefault="0066026D" w:rsidP="00B0150D">
      <w:pPr>
        <w:pStyle w:val="Screen"/>
      </w:pPr>
      <w:r w:rsidRPr="00F7117D">
        <w:t xml:space="preserve"> *(1)Orderable Item: MULTIVITAMINS TAB                                          </w:t>
      </w:r>
    </w:p>
    <w:p w14:paraId="3D11EC72" w14:textId="77777777" w:rsidR="0066026D" w:rsidRPr="00F7117D" w:rsidRDefault="0066026D" w:rsidP="00B0150D">
      <w:pPr>
        <w:pStyle w:val="Screen"/>
      </w:pPr>
      <w:r w:rsidRPr="00F7117D">
        <w:t xml:space="preserve">       Instructions: 1 TABLET                                                   </w:t>
      </w:r>
    </w:p>
    <w:p w14:paraId="73A8A315" w14:textId="77777777" w:rsidR="0066026D" w:rsidRPr="00F7117D" w:rsidRDefault="0066026D" w:rsidP="00B0150D">
      <w:pPr>
        <w:pStyle w:val="Screen"/>
      </w:pPr>
      <w:r w:rsidRPr="00F7117D">
        <w:t xml:space="preserve"> *(2)Dosage Ordered: 1 TABLET           </w:t>
      </w:r>
      <w:r w:rsidR="001649F3">
        <w:t xml:space="preserve">                              </w:t>
      </w:r>
      <w:r w:rsidRPr="00F7117D">
        <w:t xml:space="preserve">          </w:t>
      </w:r>
    </w:p>
    <w:p w14:paraId="27855C62" w14:textId="77777777" w:rsidR="0066026D" w:rsidRPr="00363F60" w:rsidRDefault="0066026D" w:rsidP="00B0150D">
      <w:pPr>
        <w:pStyle w:val="Screen"/>
        <w:rPr>
          <w:color w:val="000000"/>
        </w:rPr>
      </w:pPr>
      <w:r w:rsidRPr="00F7117D">
        <w:t xml:space="preserve">           Duration:                                (3)Start: 02/</w:t>
      </w:r>
      <w:r w:rsidRPr="00363F60">
        <w:rPr>
          <w:color w:val="000000"/>
        </w:rPr>
        <w:t>26/</w:t>
      </w:r>
      <w:r w:rsidR="00264EE9" w:rsidRPr="00363F60">
        <w:rPr>
          <w:color w:val="000000"/>
        </w:rPr>
        <w:t>20</w:t>
      </w:r>
      <w:r w:rsidR="00AC34A5" w:rsidRPr="00363F60">
        <w:rPr>
          <w:color w:val="000000"/>
        </w:rPr>
        <w:t>01</w:t>
      </w:r>
      <w:r w:rsidRPr="00363F60">
        <w:rPr>
          <w:color w:val="000000"/>
        </w:rPr>
        <w:t xml:space="preserve">  14:40 </w:t>
      </w:r>
    </w:p>
    <w:p w14:paraId="4235E9E7" w14:textId="77777777" w:rsidR="0066026D" w:rsidRPr="00363F60" w:rsidRDefault="0066026D" w:rsidP="00B0150D">
      <w:pPr>
        <w:pStyle w:val="Screen"/>
        <w:rPr>
          <w:color w:val="000000"/>
        </w:rPr>
      </w:pPr>
      <w:r w:rsidRPr="00363F60">
        <w:rPr>
          <w:color w:val="000000"/>
        </w:rPr>
        <w:t xml:space="preserve"> *(4)     Med Route: PO                      REQUESTED START: 02/26/</w:t>
      </w:r>
      <w:r w:rsidR="00264EE9" w:rsidRPr="00363F60">
        <w:rPr>
          <w:color w:val="000000"/>
        </w:rPr>
        <w:t>20</w:t>
      </w:r>
      <w:r w:rsidR="00AC34A5" w:rsidRPr="00363F60">
        <w:rPr>
          <w:color w:val="000000"/>
        </w:rPr>
        <w:t>01</w:t>
      </w:r>
      <w:r w:rsidRPr="00363F60">
        <w:rPr>
          <w:color w:val="000000"/>
        </w:rPr>
        <w:t xml:space="preserve">  14:40 </w:t>
      </w:r>
    </w:p>
    <w:p w14:paraId="295B15A4" w14:textId="77777777" w:rsidR="0066026D" w:rsidRPr="00F7117D" w:rsidRDefault="0066026D" w:rsidP="00B0150D">
      <w:pPr>
        <w:pStyle w:val="Screen"/>
      </w:pPr>
      <w:r w:rsidRPr="00363F60">
        <w:rPr>
          <w:color w:val="000000"/>
        </w:rPr>
        <w:t xml:space="preserve">                                                    (5) Stop: 02/28/</w:t>
      </w:r>
      <w:bookmarkStart w:id="456" w:name="Patient_Profile_Unit_DoseP80"/>
      <w:bookmarkStart w:id="457" w:name="P81"/>
      <w:bookmarkEnd w:id="456"/>
      <w:bookmarkEnd w:id="457"/>
      <w:r w:rsidR="00264EE9" w:rsidRPr="00363F60">
        <w:rPr>
          <w:color w:val="000000"/>
        </w:rPr>
        <w:t>20</w:t>
      </w:r>
      <w:r w:rsidR="00AC34A5" w:rsidRPr="00363F60">
        <w:rPr>
          <w:color w:val="000000"/>
        </w:rPr>
        <w:t>01</w:t>
      </w:r>
      <w:r w:rsidRPr="00F7117D">
        <w:t xml:space="preserve">  24:00 </w:t>
      </w:r>
    </w:p>
    <w:p w14:paraId="2659FC70" w14:textId="77777777" w:rsidR="0066026D" w:rsidRPr="00F7117D" w:rsidRDefault="0066026D" w:rsidP="00B0150D">
      <w:pPr>
        <w:pStyle w:val="Screen"/>
      </w:pPr>
      <w:r w:rsidRPr="00F7117D">
        <w:t xml:space="preserve">  (6) Schedule Type: FILL on REQUEST                     </w:t>
      </w:r>
      <w:r w:rsidR="00D628AC">
        <w:t xml:space="preserve">                 </w:t>
      </w:r>
      <w:r w:rsidRPr="00F7117D">
        <w:t xml:space="preserve">      </w:t>
      </w:r>
    </w:p>
    <w:p w14:paraId="65360F94" w14:textId="77777777" w:rsidR="0066026D" w:rsidRPr="00F7117D" w:rsidRDefault="0066026D" w:rsidP="00B0150D">
      <w:pPr>
        <w:pStyle w:val="Screen"/>
      </w:pPr>
      <w:r w:rsidRPr="00F7117D">
        <w:t xml:space="preserve"> *(8)      Schedule: QDAILY                                                     </w:t>
      </w:r>
    </w:p>
    <w:p w14:paraId="66009820" w14:textId="77777777" w:rsidR="0066026D" w:rsidRPr="00F7117D" w:rsidRDefault="0066026D" w:rsidP="00B0150D">
      <w:pPr>
        <w:pStyle w:val="Screen"/>
      </w:pPr>
      <w:r w:rsidRPr="00F7117D">
        <w:t xml:space="preserve">  (9)   Admin Times: 1440                                                       </w:t>
      </w:r>
    </w:p>
    <w:p w14:paraId="3FD8EB07" w14:textId="77777777" w:rsidR="0066026D" w:rsidRPr="00F7117D" w:rsidRDefault="0066026D" w:rsidP="00B0150D">
      <w:pPr>
        <w:pStyle w:val="Screen"/>
      </w:pPr>
      <w:r w:rsidRPr="00F7117D">
        <w:t xml:space="preserve">*(10)      Provider: PSJPROVIDER,ONE [es]                                       </w:t>
      </w:r>
    </w:p>
    <w:p w14:paraId="7FBD387E" w14:textId="77777777" w:rsidR="0066026D" w:rsidRPr="00F7117D" w:rsidRDefault="0066026D" w:rsidP="00B0150D">
      <w:pPr>
        <w:pStyle w:val="Screen"/>
        <w:rPr>
          <w:lang w:val="fr-CA"/>
        </w:rPr>
      </w:pPr>
      <w:r w:rsidRPr="00F7117D">
        <w:t xml:space="preserve"> </w:t>
      </w:r>
      <w:r w:rsidRPr="00F7117D">
        <w:rPr>
          <w:lang w:val="fr-CA"/>
        </w:rPr>
        <w:t xml:space="preserve">(11) Special Instructions:                                                     </w:t>
      </w:r>
    </w:p>
    <w:p w14:paraId="192D2885" w14:textId="77777777" w:rsidR="0066026D" w:rsidRPr="00F7117D" w:rsidRDefault="0066026D" w:rsidP="00B0150D">
      <w:pPr>
        <w:pStyle w:val="Screen"/>
        <w:rPr>
          <w:lang w:val="fr-CA"/>
        </w:rPr>
      </w:pPr>
    </w:p>
    <w:p w14:paraId="74783BC6" w14:textId="77777777" w:rsidR="0066026D" w:rsidRPr="00F7117D" w:rsidRDefault="0066026D" w:rsidP="00B0150D">
      <w:pPr>
        <w:pStyle w:val="Screen"/>
        <w:rPr>
          <w:lang w:val="fr-CA"/>
        </w:rPr>
      </w:pPr>
      <w:r w:rsidRPr="00F7117D">
        <w:rPr>
          <w:lang w:val="fr-CA"/>
        </w:rPr>
        <w:t xml:space="preserve"> (12) Dispense Drug                                  U/D        Inactive Date   </w:t>
      </w:r>
    </w:p>
    <w:p w14:paraId="439A0361" w14:textId="77777777" w:rsidR="0066026D" w:rsidRPr="00F7117D" w:rsidRDefault="0066026D" w:rsidP="00B0150D">
      <w:pPr>
        <w:pStyle w:val="Screen"/>
        <w:rPr>
          <w:lang w:val="fr-CA"/>
        </w:rPr>
      </w:pPr>
      <w:r w:rsidRPr="00F7117D">
        <w:rPr>
          <w:lang w:val="fr-CA"/>
        </w:rPr>
        <w:t xml:space="preserve">      MULTIVITAMIN TABLETS                           1                          </w:t>
      </w:r>
    </w:p>
    <w:p w14:paraId="0680822C" w14:textId="77777777" w:rsidR="0066026D" w:rsidRPr="00F7117D" w:rsidRDefault="0066026D" w:rsidP="00B0150D">
      <w:pPr>
        <w:pStyle w:val="Screen"/>
        <w:rPr>
          <w:lang w:val="fr-CA"/>
        </w:rPr>
      </w:pPr>
    </w:p>
    <w:p w14:paraId="0B0E94F9" w14:textId="77777777" w:rsidR="0066026D" w:rsidRPr="00F7117D" w:rsidRDefault="0066026D" w:rsidP="00500CFA">
      <w:pPr>
        <w:pStyle w:val="Screen"/>
        <w:keepNext/>
      </w:pPr>
      <w:r w:rsidRPr="00F7117D">
        <w:t xml:space="preserve">+         Enter ?? for more actions                                             </w:t>
      </w:r>
    </w:p>
    <w:p w14:paraId="4975D6C5" w14:textId="77777777" w:rsidR="0066026D" w:rsidRPr="00F7117D" w:rsidRDefault="0066026D" w:rsidP="00500CFA">
      <w:pPr>
        <w:pStyle w:val="Screen"/>
        <w:keepNext/>
      </w:pPr>
      <w:r w:rsidRPr="00F7117D">
        <w:t>ED  Edit                                AC  ACCEPT</w:t>
      </w:r>
    </w:p>
    <w:p w14:paraId="48BD13E4" w14:textId="77777777" w:rsidR="0066026D" w:rsidRPr="00F7117D" w:rsidRDefault="0066026D" w:rsidP="00B0150D">
      <w:pPr>
        <w:pStyle w:val="Screen"/>
      </w:pPr>
      <w:r w:rsidRPr="00F7117D">
        <w:t xml:space="preserve">Select Item(s): Next Screen// </w:t>
      </w:r>
      <w:r w:rsidRPr="00F7117D">
        <w:rPr>
          <w:b/>
        </w:rPr>
        <w:t>AC</w:t>
      </w:r>
      <w:r w:rsidRPr="00F7117D">
        <w:t xml:space="preserve">   ACCEPT  </w:t>
      </w:r>
    </w:p>
    <w:p w14:paraId="18B0E0E1" w14:textId="77777777" w:rsidR="0066026D" w:rsidRPr="00F7117D" w:rsidRDefault="0066026D" w:rsidP="00B0150D">
      <w:pPr>
        <w:pStyle w:val="Screen"/>
      </w:pPr>
    </w:p>
    <w:p w14:paraId="54AFE36A" w14:textId="77777777" w:rsidR="0066026D" w:rsidRPr="00F7117D" w:rsidRDefault="0066026D" w:rsidP="00B0150D">
      <w:pPr>
        <w:pStyle w:val="Screen"/>
      </w:pPr>
      <w:r w:rsidRPr="00F7117D">
        <w:t>...accepting order......</w:t>
      </w:r>
    </w:p>
    <w:p w14:paraId="7AB444E0" w14:textId="77777777" w:rsidR="0066026D" w:rsidRPr="00F7117D" w:rsidRDefault="0066026D" w:rsidP="00B0150D">
      <w:pPr>
        <w:pStyle w:val="Screen"/>
        <w:rPr>
          <w:sz w:val="22"/>
          <w:szCs w:val="22"/>
        </w:rPr>
      </w:pPr>
    </w:p>
    <w:p w14:paraId="70C350BD" w14:textId="77777777" w:rsidR="0066026D" w:rsidRPr="00F7117D" w:rsidRDefault="0066026D" w:rsidP="00B0150D">
      <w:pPr>
        <w:pStyle w:val="Screen"/>
      </w:pPr>
      <w:r w:rsidRPr="00F7117D">
        <w:t xml:space="preserve">NON-VERIFIED UNIT DOSE        Feb 25, 2001@21:38:45          Page:    1 of    2 </w:t>
      </w:r>
    </w:p>
    <w:p w14:paraId="0FFD5D2C" w14:textId="77777777" w:rsidR="0066026D" w:rsidRPr="00F7117D" w:rsidRDefault="0066026D" w:rsidP="00B0150D">
      <w:pPr>
        <w:pStyle w:val="Screen"/>
      </w:pPr>
      <w:r w:rsidRPr="00F7117D">
        <w:t>PSJPATIENT1,ONE                  Ward: 1 EAST</w:t>
      </w:r>
    </w:p>
    <w:p w14:paraId="05EC13DD" w14:textId="77777777" w:rsidR="0066026D" w:rsidRPr="00F7117D" w:rsidRDefault="0066026D" w:rsidP="00B0150D">
      <w:pPr>
        <w:pStyle w:val="Screen"/>
      </w:pPr>
      <w:r w:rsidRPr="00F7117D">
        <w:t xml:space="preserve">   PID: 000-00-0001          Room-Bed: B-12        Ht(cm): ______ (________)</w:t>
      </w:r>
      <w:r w:rsidR="00E766E1">
        <w:t xml:space="preserve">    </w:t>
      </w:r>
    </w:p>
    <w:p w14:paraId="4CC2C593" w14:textId="77777777" w:rsidR="0066026D" w:rsidRPr="00F7117D" w:rsidRDefault="0066026D" w:rsidP="00B0150D">
      <w:pPr>
        <w:pStyle w:val="Screen"/>
      </w:pPr>
      <w:r w:rsidRPr="00F7117D">
        <w:t xml:space="preserve">   DOB: 08/18/20 (80)                              Wt(kg): ______ (________)</w:t>
      </w:r>
      <w:r w:rsidR="00E766E1">
        <w:t xml:space="preserve">    </w:t>
      </w:r>
    </w:p>
    <w:p w14:paraId="67226C65" w14:textId="77777777" w:rsidR="0066026D" w:rsidRPr="00F7117D" w:rsidRDefault="0066026D" w:rsidP="00B0150D">
      <w:pPr>
        <w:pStyle w:val="Screen"/>
      </w:pPr>
    </w:p>
    <w:p w14:paraId="2EA55049" w14:textId="77777777" w:rsidR="0066026D" w:rsidRPr="00F7117D" w:rsidRDefault="0066026D" w:rsidP="00B0150D">
      <w:pPr>
        <w:pStyle w:val="Screen"/>
      </w:pPr>
      <w:r w:rsidRPr="00F7117D">
        <w:t xml:space="preserve"> *(1)Orderable Item: MULTIVITAMINS TAB                                          </w:t>
      </w:r>
    </w:p>
    <w:p w14:paraId="1705C216" w14:textId="77777777" w:rsidR="0066026D" w:rsidRPr="00F7117D" w:rsidRDefault="0066026D" w:rsidP="00B0150D">
      <w:pPr>
        <w:pStyle w:val="Screen"/>
      </w:pPr>
      <w:r w:rsidRPr="00F7117D">
        <w:t xml:space="preserve">       Instructions: 1 TABLET                                                   </w:t>
      </w:r>
    </w:p>
    <w:p w14:paraId="52F376FF" w14:textId="77777777" w:rsidR="0066026D" w:rsidRPr="00F7117D" w:rsidRDefault="0066026D" w:rsidP="00B0150D">
      <w:pPr>
        <w:pStyle w:val="Screen"/>
      </w:pPr>
      <w:r w:rsidRPr="00F7117D">
        <w:t xml:space="preserve"> *(2)Dosage Ordered: 1 TABLET                  </w:t>
      </w:r>
      <w:r w:rsidR="006A47AB">
        <w:t xml:space="preserve">                              </w:t>
      </w:r>
      <w:r w:rsidRPr="00F7117D">
        <w:t xml:space="preserve">   </w:t>
      </w:r>
    </w:p>
    <w:p w14:paraId="6128E688" w14:textId="77777777" w:rsidR="0066026D" w:rsidRPr="00363F60" w:rsidRDefault="0066026D" w:rsidP="00B0150D">
      <w:pPr>
        <w:pStyle w:val="Screen"/>
        <w:rPr>
          <w:color w:val="000000"/>
        </w:rPr>
      </w:pPr>
      <w:r w:rsidRPr="00F7117D">
        <w:t xml:space="preserve">           Duration:                      </w:t>
      </w:r>
      <w:r w:rsidR="006A47AB">
        <w:t xml:space="preserve"> </w:t>
      </w:r>
      <w:r w:rsidRPr="00F7117D">
        <w:t xml:space="preserve">         (3)Start: 02/</w:t>
      </w:r>
      <w:r w:rsidRPr="00363F60">
        <w:rPr>
          <w:color w:val="000000"/>
        </w:rPr>
        <w:t>26/</w:t>
      </w:r>
      <w:bookmarkStart w:id="458" w:name="Page_81"/>
      <w:bookmarkStart w:id="459" w:name="Formatting_Change3"/>
      <w:bookmarkStart w:id="460" w:name="P80"/>
      <w:bookmarkEnd w:id="458"/>
      <w:bookmarkEnd w:id="459"/>
      <w:bookmarkEnd w:id="460"/>
      <w:r w:rsidR="00211CE0" w:rsidRPr="00363F60">
        <w:rPr>
          <w:color w:val="000000"/>
        </w:rPr>
        <w:t>20</w:t>
      </w:r>
      <w:r w:rsidR="00AC34A5" w:rsidRPr="00363F60">
        <w:rPr>
          <w:color w:val="000000"/>
        </w:rPr>
        <w:t>01</w:t>
      </w:r>
      <w:r w:rsidRPr="00363F60">
        <w:rPr>
          <w:color w:val="000000"/>
        </w:rPr>
        <w:t xml:space="preserve">  14:40</w:t>
      </w:r>
      <w:r w:rsidR="00243AD5" w:rsidRPr="00363F60">
        <w:rPr>
          <w:color w:val="000000"/>
        </w:rPr>
        <w:t xml:space="preserve"> </w:t>
      </w:r>
    </w:p>
    <w:p w14:paraId="7920DDB3" w14:textId="77777777" w:rsidR="0066026D" w:rsidRPr="00363F60" w:rsidRDefault="0066026D" w:rsidP="00B0150D">
      <w:pPr>
        <w:pStyle w:val="Screen"/>
        <w:rPr>
          <w:color w:val="000000"/>
        </w:rPr>
      </w:pPr>
      <w:r w:rsidRPr="00363F60">
        <w:rPr>
          <w:color w:val="000000"/>
        </w:rPr>
        <w:t xml:space="preserve"> *(4)     Med Route: PO               </w:t>
      </w:r>
      <w:r w:rsidR="00243AD5" w:rsidRPr="00363F60">
        <w:rPr>
          <w:color w:val="000000"/>
        </w:rPr>
        <w:t xml:space="preserve">     </w:t>
      </w:r>
      <w:r w:rsidRPr="00363F60">
        <w:rPr>
          <w:color w:val="000000"/>
        </w:rPr>
        <w:t xml:space="preserve">  </w:t>
      </w:r>
      <w:r w:rsidR="00794965" w:rsidRPr="00363F60">
        <w:rPr>
          <w:color w:val="000000"/>
        </w:rPr>
        <w:t>R</w:t>
      </w:r>
      <w:r w:rsidRPr="00363F60">
        <w:rPr>
          <w:color w:val="000000"/>
        </w:rPr>
        <w:t>EQUESTED START: 02/26/</w:t>
      </w:r>
      <w:r w:rsidR="00211CE0" w:rsidRPr="00363F60">
        <w:rPr>
          <w:color w:val="000000"/>
        </w:rPr>
        <w:t>20</w:t>
      </w:r>
      <w:r w:rsidR="00AC34A5" w:rsidRPr="00363F60">
        <w:rPr>
          <w:color w:val="000000"/>
        </w:rPr>
        <w:t>01</w:t>
      </w:r>
      <w:r w:rsidRPr="00363F60">
        <w:rPr>
          <w:color w:val="000000"/>
        </w:rPr>
        <w:t xml:space="preserve">  14:40 </w:t>
      </w:r>
    </w:p>
    <w:p w14:paraId="7CE60440" w14:textId="77777777" w:rsidR="0066026D" w:rsidRPr="00F7117D" w:rsidRDefault="0066026D" w:rsidP="00B0150D">
      <w:pPr>
        <w:pStyle w:val="Screen"/>
      </w:pPr>
      <w:r w:rsidRPr="00363F60">
        <w:rPr>
          <w:color w:val="000000"/>
        </w:rPr>
        <w:t xml:space="preserve">                                        </w:t>
      </w:r>
      <w:r w:rsidR="00243AD5" w:rsidRPr="00363F60">
        <w:rPr>
          <w:color w:val="000000"/>
        </w:rPr>
        <w:t xml:space="preserve">         </w:t>
      </w:r>
      <w:r w:rsidRPr="00363F60">
        <w:rPr>
          <w:color w:val="000000"/>
        </w:rPr>
        <w:t xml:space="preserve">   (5) Stop: 02/28/</w:t>
      </w:r>
      <w:r w:rsidR="00211CE0" w:rsidRPr="00363F60">
        <w:rPr>
          <w:color w:val="000000"/>
        </w:rPr>
        <w:t>20</w:t>
      </w:r>
      <w:r w:rsidR="00AC34A5" w:rsidRPr="00363F60">
        <w:rPr>
          <w:color w:val="000000"/>
        </w:rPr>
        <w:t>01</w:t>
      </w:r>
      <w:r w:rsidRPr="00F7117D">
        <w:t xml:space="preserve">  24:00 </w:t>
      </w:r>
    </w:p>
    <w:p w14:paraId="1F3DFE91" w14:textId="77777777" w:rsidR="0066026D" w:rsidRPr="00F7117D" w:rsidRDefault="0066026D" w:rsidP="00B0150D">
      <w:pPr>
        <w:pStyle w:val="Screen"/>
      </w:pPr>
      <w:r w:rsidRPr="00F7117D">
        <w:t xml:space="preserve">  (6) Schedule Type: FILL on REQUEST                   </w:t>
      </w:r>
      <w:r w:rsidR="00794965">
        <w:t xml:space="preserve">                      </w:t>
      </w:r>
      <w:r w:rsidRPr="00F7117D">
        <w:t xml:space="preserve">   </w:t>
      </w:r>
    </w:p>
    <w:p w14:paraId="285BC922" w14:textId="77777777" w:rsidR="0066026D" w:rsidRPr="00F7117D" w:rsidRDefault="0066026D" w:rsidP="00B0150D">
      <w:pPr>
        <w:pStyle w:val="Screen"/>
      </w:pPr>
      <w:r w:rsidRPr="00F7117D">
        <w:t xml:space="preserve"> *(8)      Schedule: QDAILY                                                     </w:t>
      </w:r>
    </w:p>
    <w:p w14:paraId="643FE9A0" w14:textId="77777777" w:rsidR="0066026D" w:rsidRPr="00F7117D" w:rsidRDefault="0066026D" w:rsidP="00B0150D">
      <w:pPr>
        <w:pStyle w:val="Screen"/>
      </w:pPr>
      <w:r w:rsidRPr="00F7117D">
        <w:t xml:space="preserve">  (9)   Admin Times: 1440                                                       </w:t>
      </w:r>
    </w:p>
    <w:p w14:paraId="02F29BE2" w14:textId="77777777" w:rsidR="0066026D" w:rsidRPr="00F7117D" w:rsidRDefault="0066026D" w:rsidP="00B0150D">
      <w:pPr>
        <w:pStyle w:val="Screen"/>
      </w:pPr>
      <w:r w:rsidRPr="00F7117D">
        <w:t xml:space="preserve">*(10)      Provider: PSJPROVIDER,ONE [es]                                       </w:t>
      </w:r>
    </w:p>
    <w:p w14:paraId="3052F123" w14:textId="77777777" w:rsidR="0066026D" w:rsidRPr="00F7117D" w:rsidRDefault="0066026D" w:rsidP="00B0150D">
      <w:pPr>
        <w:pStyle w:val="Screen"/>
        <w:rPr>
          <w:lang w:val="fr-CA"/>
        </w:rPr>
      </w:pPr>
      <w:r w:rsidRPr="00F7117D">
        <w:t xml:space="preserve"> </w:t>
      </w:r>
      <w:r w:rsidRPr="00F7117D">
        <w:rPr>
          <w:lang w:val="fr-CA"/>
        </w:rPr>
        <w:t xml:space="preserve">(11) Special Instructions:                                                     </w:t>
      </w:r>
    </w:p>
    <w:p w14:paraId="78F9A2DB" w14:textId="77777777" w:rsidR="0066026D" w:rsidRPr="00F7117D" w:rsidRDefault="0066026D" w:rsidP="00B0150D">
      <w:pPr>
        <w:pStyle w:val="Screen"/>
        <w:rPr>
          <w:lang w:val="fr-CA"/>
        </w:rPr>
      </w:pPr>
    </w:p>
    <w:p w14:paraId="1BE9A5EB" w14:textId="77777777" w:rsidR="0066026D" w:rsidRPr="00F7117D" w:rsidRDefault="0066026D" w:rsidP="00B0150D">
      <w:pPr>
        <w:pStyle w:val="Screen"/>
        <w:rPr>
          <w:lang w:val="fr-CA"/>
        </w:rPr>
      </w:pPr>
      <w:r w:rsidRPr="00F7117D">
        <w:rPr>
          <w:lang w:val="fr-CA"/>
        </w:rPr>
        <w:t xml:space="preserve"> (12) Dispense Drug                                  U/D        Inactive Date   </w:t>
      </w:r>
    </w:p>
    <w:p w14:paraId="6D8EF3AC" w14:textId="77777777" w:rsidR="0066026D" w:rsidRPr="00F7117D" w:rsidRDefault="0066026D" w:rsidP="00B0150D">
      <w:pPr>
        <w:pStyle w:val="Screen"/>
        <w:rPr>
          <w:lang w:val="fr-CA"/>
        </w:rPr>
      </w:pPr>
      <w:r w:rsidRPr="00F7117D">
        <w:rPr>
          <w:lang w:val="fr-CA"/>
        </w:rPr>
        <w:t xml:space="preserve">      MULTIVITAMIN TABLETS                           1                          </w:t>
      </w:r>
    </w:p>
    <w:p w14:paraId="2026FC61" w14:textId="77777777" w:rsidR="0066026D" w:rsidRPr="00F7117D" w:rsidRDefault="0066026D" w:rsidP="00B0150D">
      <w:pPr>
        <w:pStyle w:val="Screen"/>
      </w:pPr>
      <w:r w:rsidRPr="00F7117D">
        <w:t xml:space="preserve">+         Enter ?? for more actions                                             </w:t>
      </w:r>
    </w:p>
    <w:p w14:paraId="12ACE87D" w14:textId="77777777" w:rsidR="0066026D" w:rsidRPr="00F7117D" w:rsidRDefault="0066026D" w:rsidP="00B0150D">
      <w:pPr>
        <w:pStyle w:val="Screen"/>
      </w:pPr>
      <w:r w:rsidRPr="00F7117D">
        <w:t>DC  Discontinue           ED  Edit                  AL  Activity Logs</w:t>
      </w:r>
    </w:p>
    <w:p w14:paraId="0E5FAF52" w14:textId="77777777" w:rsidR="0066026D" w:rsidRPr="00F7117D" w:rsidRDefault="0066026D" w:rsidP="00B0150D">
      <w:pPr>
        <w:pStyle w:val="Screen"/>
      </w:pPr>
      <w:r w:rsidRPr="00F7117D">
        <w:t xml:space="preserve">HD  (Hold)                RN  (Renew)               </w:t>
      </w:r>
    </w:p>
    <w:p w14:paraId="07D5A134" w14:textId="77777777" w:rsidR="0066026D" w:rsidRPr="00F7117D" w:rsidRDefault="0066026D" w:rsidP="00B0150D">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2995F526" w14:textId="77777777" w:rsidR="0066026D" w:rsidRPr="00F7117D" w:rsidRDefault="0066026D" w:rsidP="00B0150D">
      <w:pPr>
        <w:pStyle w:val="Screen"/>
      </w:pPr>
      <w:r w:rsidRPr="00F7117D">
        <w:t xml:space="preserve">Select Item(s): Next Screen// </w:t>
      </w:r>
      <w:r w:rsidRPr="00F7117D">
        <w:rPr>
          <w:b/>
        </w:rPr>
        <w:t>VF</w:t>
      </w:r>
      <w:r w:rsidRPr="00F7117D">
        <w:t xml:space="preserve">   Verify  </w:t>
      </w:r>
    </w:p>
    <w:p w14:paraId="78EA818D" w14:textId="77777777" w:rsidR="0066026D" w:rsidRPr="00F7117D" w:rsidRDefault="0066026D" w:rsidP="00B0150D">
      <w:pPr>
        <w:pStyle w:val="Screen"/>
      </w:pPr>
      <w:r w:rsidRPr="00F7117D">
        <w:t>...a few moments, please.....</w:t>
      </w:r>
    </w:p>
    <w:p w14:paraId="5778FAC1" w14:textId="77777777" w:rsidR="0066026D" w:rsidRPr="00F7117D" w:rsidRDefault="0066026D" w:rsidP="00B0150D">
      <w:pPr>
        <w:pStyle w:val="Screen"/>
      </w:pPr>
    </w:p>
    <w:p w14:paraId="573893C1" w14:textId="77777777" w:rsidR="0066026D" w:rsidRPr="00F7117D" w:rsidRDefault="0066026D" w:rsidP="00B0150D">
      <w:pPr>
        <w:pStyle w:val="Screen"/>
      </w:pPr>
      <w:r w:rsidRPr="00F7117D">
        <w:t xml:space="preserve">Pre-Exchange DOSES: </w:t>
      </w:r>
      <w:r w:rsidRPr="00F7117D">
        <w:rPr>
          <w:b/>
        </w:rPr>
        <w:t>&lt;Enter&gt;</w:t>
      </w:r>
    </w:p>
    <w:p w14:paraId="3089448E" w14:textId="77777777" w:rsidR="0066026D" w:rsidRPr="00F7117D" w:rsidRDefault="0066026D" w:rsidP="00B0150D">
      <w:pPr>
        <w:pStyle w:val="Screen"/>
      </w:pPr>
    </w:p>
    <w:p w14:paraId="1D17D594" w14:textId="77777777" w:rsidR="0066026D" w:rsidRPr="00F7117D" w:rsidRDefault="0066026D" w:rsidP="00B0150D">
      <w:pPr>
        <w:pStyle w:val="Screen"/>
      </w:pPr>
      <w:r w:rsidRPr="00F7117D">
        <w:t>ORDER VERIFIED.</w:t>
      </w:r>
    </w:p>
    <w:p w14:paraId="36694803" w14:textId="77777777" w:rsidR="0066026D" w:rsidRPr="00F7117D" w:rsidRDefault="0066026D" w:rsidP="00B0150D">
      <w:pPr>
        <w:pStyle w:val="Screen"/>
      </w:pPr>
    </w:p>
    <w:p w14:paraId="7FFC6C3C" w14:textId="77777777" w:rsidR="0066026D" w:rsidRPr="00F7117D" w:rsidRDefault="0066026D" w:rsidP="00B0150D">
      <w:pPr>
        <w:pStyle w:val="Screen"/>
      </w:pPr>
      <w:r w:rsidRPr="00F7117D">
        <w:t>Enter RETURN to continue or '^' to exit:</w:t>
      </w:r>
    </w:p>
    <w:p w14:paraId="11D12F23" w14:textId="77777777" w:rsidR="002F5BAC" w:rsidRPr="00F7117D" w:rsidRDefault="002F5BAC" w:rsidP="0047740D"/>
    <w:p w14:paraId="210A1693" w14:textId="2A7381DF" w:rsidR="002F5BAC" w:rsidRPr="00F7117D" w:rsidRDefault="002F5BAC" w:rsidP="0047740D">
      <w:r w:rsidRPr="00F7117D">
        <w:t>The requested Start date/time is added to the order view to indicate the date/time requested by the provider to start the order. This date/time is the CPRS Expected First Dose when no duration is received from CPRS.</w:t>
      </w:r>
    </w:p>
    <w:p w14:paraId="1B10DC79" w14:textId="77777777" w:rsidR="002F5BAC" w:rsidRPr="00F7117D" w:rsidRDefault="002F5BAC" w:rsidP="0047740D">
      <w:pPr>
        <w:pStyle w:val="text"/>
        <w:spacing w:after="0"/>
        <w:rPr>
          <w:noProof w:val="0"/>
        </w:rPr>
      </w:pPr>
    </w:p>
    <w:p w14:paraId="70E6C3FA" w14:textId="7C148B5D" w:rsidR="002F5BAC" w:rsidRPr="00F7117D" w:rsidRDefault="00F90751" w:rsidP="0047740D">
      <w:pPr>
        <w:keepNext/>
        <w:keepLines/>
        <w:autoSpaceDE w:val="0"/>
        <w:autoSpaceDN w:val="0"/>
        <w:adjustRightInd w:val="0"/>
        <w:ind w:left="810" w:hanging="810"/>
        <w:rPr>
          <w:rFonts w:ascii="Arial" w:hAnsi="Arial" w:cs="Arial"/>
          <w:sz w:val="20"/>
        </w:rPr>
      </w:pPr>
      <w:r w:rsidRPr="00F7117D">
        <w:rPr>
          <w:noProof/>
          <w:position w:val="-4"/>
        </w:rPr>
        <w:lastRenderedPageBreak/>
        <w:drawing>
          <wp:inline distT="0" distB="0" distL="0" distR="0" wp14:anchorId="10C85B78" wp14:editId="7169B9A5">
            <wp:extent cx="500380" cy="405130"/>
            <wp:effectExtent l="0" t="0" r="0" b="0"/>
            <wp:docPr id="47" name="Picture 2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When an order is placed through CPRS prior to the next administration time for today, the </w:t>
      </w:r>
      <w:r w:rsidR="002F5BAC" w:rsidRPr="00F7117D">
        <w:rPr>
          <w:u w:val="single"/>
        </w:rPr>
        <w:t>Expected First Dose</w:t>
      </w:r>
      <w:r w:rsidR="008645B8">
        <w:t xml:space="preserve"> </w:t>
      </w:r>
      <w:r w:rsidR="002F5BAC" w:rsidRPr="00F7117D">
        <w:t>will be today at the next administration time</w:t>
      </w:r>
      <w:r w:rsidR="005F1478" w:rsidRPr="00F7117D">
        <w:t xml:space="preserve">. </w:t>
      </w:r>
      <w:r w:rsidR="002F5BAC" w:rsidRPr="00F7117D">
        <w:t xml:space="preserve">However, if the order is placed after the </w:t>
      </w:r>
      <w:r w:rsidR="002F5BAC" w:rsidRPr="00F7117D">
        <w:rPr>
          <w:u w:val="single"/>
        </w:rPr>
        <w:t>last</w:t>
      </w:r>
      <w:r w:rsidR="002F5BAC" w:rsidRPr="00F7117D">
        <w:t xml:space="preserve"> administration time</w:t>
      </w:r>
      <w:r w:rsidR="008645B8">
        <w:t xml:space="preserve"> </w:t>
      </w:r>
      <w:r w:rsidR="002F5BAC" w:rsidRPr="00F7117D">
        <w:t>of the schedule for today, the Expected First Dose will be at the next administration time</w:t>
      </w:r>
      <w:r w:rsidR="008645B8">
        <w:t>.</w:t>
      </w:r>
      <w:r w:rsidR="002F5BAC" w:rsidRPr="00F7117D">
        <w:t>The Expected First Dose displayed in CPRS displays as Requested Start</w:t>
      </w:r>
      <w:r w:rsidR="00FB6C3E" w:rsidRPr="00F7117D">
        <w:fldChar w:fldCharType="begin"/>
      </w:r>
      <w:r w:rsidR="002F5BAC" w:rsidRPr="00F7117D">
        <w:instrText xml:space="preserve"> X" </w:instrText>
      </w:r>
      <w:r w:rsidR="00FB6C3E" w:rsidRPr="00F7117D">
        <w:fldChar w:fldCharType="end"/>
      </w:r>
      <w:r w:rsidR="002F5BAC" w:rsidRPr="00F7117D">
        <w:t xml:space="preserve"> Date/Time on the order view if no duration is received from CPRS. The Expected First Dose displays as the default Start Date/Time on the order view when a duration is received.</w:t>
      </w:r>
    </w:p>
    <w:p w14:paraId="5FF94C99" w14:textId="77777777" w:rsidR="002F5BAC" w:rsidRPr="00F7117D" w:rsidRDefault="002F5BAC" w:rsidP="0047740D">
      <w:pPr>
        <w:pStyle w:val="text"/>
        <w:spacing w:after="0"/>
        <w:rPr>
          <w:noProof w:val="0"/>
        </w:rPr>
      </w:pPr>
    </w:p>
    <w:p w14:paraId="79FC704E" w14:textId="7E840201" w:rsidR="002F5BAC" w:rsidRPr="00F7117D" w:rsidRDefault="002F5BAC" w:rsidP="0047740D">
      <w:r w:rsidRPr="00F7117D">
        <w:t>If the Dispense Drug or Orderable Item has a non-formulary status, this status will be displayed on the screen as “*N/F*” beside the Dispense Drug or Orderable Item.</w:t>
      </w:r>
    </w:p>
    <w:p w14:paraId="646D61A9" w14:textId="77777777" w:rsidR="002F5BAC" w:rsidRPr="00F7117D" w:rsidRDefault="002F5BAC" w:rsidP="0047740D"/>
    <w:p w14:paraId="53487E04" w14:textId="77777777" w:rsidR="002F5BAC" w:rsidRPr="00F7117D" w:rsidRDefault="00F90751" w:rsidP="0047740D">
      <w:pPr>
        <w:keepNext/>
        <w:ind w:left="810" w:hanging="810"/>
      </w:pPr>
      <w:r w:rsidRPr="00F7117D">
        <w:rPr>
          <w:noProof/>
          <w:position w:val="-4"/>
        </w:rPr>
        <w:drawing>
          <wp:inline distT="0" distB="0" distL="0" distR="0" wp14:anchorId="0003F1D8" wp14:editId="3261AB89">
            <wp:extent cx="500380" cy="405130"/>
            <wp:effectExtent l="0" t="0" r="0" b="0"/>
            <wp:docPr id="48" name="Picture 2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When the CPRS patch, OR*3*141, is installed on the user’s system </w:t>
      </w:r>
      <w:r w:rsidR="002F5BAC" w:rsidRPr="00F7117D">
        <w:rPr>
          <w:u w:val="single"/>
        </w:rPr>
        <w:t>AND</w:t>
      </w:r>
      <w:r w:rsidR="002F5BAC" w:rsidRPr="00F7117D">
        <w:t xml:space="preserve"> the order is electronically signed through the CPRS package, the electronically signed abbreviation, [es], will appear next to the Provider’s Name on the order.</w:t>
      </w:r>
    </w:p>
    <w:p w14:paraId="1F172F54" w14:textId="77777777" w:rsidR="002F5BAC" w:rsidRPr="00F7117D" w:rsidRDefault="002F5BAC" w:rsidP="0047740D"/>
    <w:p w14:paraId="577F751E" w14:textId="170F603B" w:rsidR="002F5BAC" w:rsidRPr="00F7117D" w:rsidRDefault="002F5BAC" w:rsidP="0047740D">
      <w:r w:rsidRPr="00F7117D">
        <w:t>A prompt has been added to the finishing process, “COMPLETE THIS ORDER AS IV OR UNIT DOSE?” to determine if the user should complete the order as either an IV or Unit Dose order</w:t>
      </w:r>
      <w:r w:rsidR="005F1478" w:rsidRPr="00F7117D">
        <w:t xml:space="preserve">. </w:t>
      </w:r>
      <w:r w:rsidRPr="00F7117D">
        <w:t xml:space="preserve">The prompt will be displayed only if the user selected the </w:t>
      </w:r>
      <w:r w:rsidRPr="00F7117D">
        <w:rPr>
          <w:i/>
        </w:rPr>
        <w:t xml:space="preserve">Inpatient Order Entry </w:t>
      </w:r>
      <w:r w:rsidRPr="00F7117D">
        <w:t>option to finish the order</w:t>
      </w:r>
      <w:r w:rsidR="005F1478" w:rsidRPr="00F7117D">
        <w:t xml:space="preserve">. </w:t>
      </w:r>
      <w:r w:rsidRPr="00F7117D">
        <w:t>Also, the prompt will appear only if the correct combination of the entry in the IV FLAG in the MEDICATION ROUTES file and the entry in the APPLICATION PACKAGES’ USE field in the DRUG file for the order’s Dispense Drug</w:t>
      </w:r>
      <w:r w:rsidR="008645B8">
        <w:t xml:space="preserve"> </w:t>
      </w:r>
      <w:r w:rsidRPr="00F7117D">
        <w:t>are found</w:t>
      </w:r>
      <w:r w:rsidR="005F1478" w:rsidRPr="00F7117D">
        <w:t xml:space="preserve">. </w:t>
      </w:r>
      <w:r w:rsidRPr="00F7117D">
        <w:t>The following table will help explain the different scenarios:</w:t>
      </w:r>
    </w:p>
    <w:p w14:paraId="4FBCE44D" w14:textId="77777777" w:rsidR="002F5BAC" w:rsidRPr="00F7117D" w:rsidRDefault="002F5BAC" w:rsidP="0047740D"/>
    <w:tbl>
      <w:tblPr>
        <w:tblStyle w:val="GridTable1Light"/>
        <w:tblW w:w="0" w:type="auto"/>
        <w:tblLayout w:type="fixed"/>
        <w:tblLook w:val="0020" w:firstRow="1" w:lastRow="0" w:firstColumn="0" w:lastColumn="0" w:noHBand="0" w:noVBand="0"/>
      </w:tblPr>
      <w:tblGrid>
        <w:gridCol w:w="1980"/>
        <w:gridCol w:w="1890"/>
        <w:gridCol w:w="2430"/>
        <w:gridCol w:w="3060"/>
      </w:tblGrid>
      <w:tr w:rsidR="002F5BAC" w:rsidRPr="005727C2" w14:paraId="3AE12EC9" w14:textId="77777777" w:rsidTr="005727C2">
        <w:trPr>
          <w:cnfStyle w:val="100000000000" w:firstRow="1" w:lastRow="0" w:firstColumn="0" w:lastColumn="0" w:oddVBand="0" w:evenVBand="0" w:oddHBand="0" w:evenHBand="0" w:firstRowFirstColumn="0" w:firstRowLastColumn="0" w:lastRowFirstColumn="0" w:lastRowLastColumn="0"/>
          <w:tblHeader/>
        </w:trPr>
        <w:tc>
          <w:tcPr>
            <w:tcW w:w="1980" w:type="dxa"/>
            <w:shd w:val="pct15" w:color="auto" w:fill="auto"/>
          </w:tcPr>
          <w:p w14:paraId="1C8F4719" w14:textId="77777777" w:rsidR="002F5BAC" w:rsidRPr="005727C2" w:rsidRDefault="002F5BAC" w:rsidP="0047740D">
            <w:pPr>
              <w:jc w:val="center"/>
              <w:rPr>
                <w:bCs w:val="0"/>
              </w:rPr>
            </w:pPr>
            <w:r w:rsidRPr="005727C2">
              <w:rPr>
                <w:bCs w:val="0"/>
              </w:rPr>
              <w:t>IV FLAG in the MEDICATION ROUTES file</w:t>
            </w:r>
          </w:p>
        </w:tc>
        <w:tc>
          <w:tcPr>
            <w:tcW w:w="1890" w:type="dxa"/>
            <w:shd w:val="pct15" w:color="auto" w:fill="auto"/>
          </w:tcPr>
          <w:p w14:paraId="3FA75DDA" w14:textId="77777777" w:rsidR="002F5BAC" w:rsidRPr="005727C2" w:rsidRDefault="002F5BAC" w:rsidP="0047740D">
            <w:pPr>
              <w:pStyle w:val="Logo"/>
              <w:spacing w:after="0"/>
              <w:rPr>
                <w:bCs w:val="0"/>
                <w:noProof w:val="0"/>
              </w:rPr>
            </w:pPr>
            <w:r w:rsidRPr="005727C2">
              <w:rPr>
                <w:bCs w:val="0"/>
                <w:noProof w:val="0"/>
              </w:rPr>
              <w:t>Dispense Drug’s Application Use</w:t>
            </w:r>
          </w:p>
        </w:tc>
        <w:tc>
          <w:tcPr>
            <w:tcW w:w="2430" w:type="dxa"/>
            <w:shd w:val="pct15" w:color="auto" w:fill="auto"/>
          </w:tcPr>
          <w:p w14:paraId="12C850E2" w14:textId="77777777" w:rsidR="002F5BAC" w:rsidRPr="005727C2" w:rsidRDefault="002F5BAC" w:rsidP="0047740D">
            <w:pPr>
              <w:pStyle w:val="Logo"/>
              <w:spacing w:after="0"/>
              <w:rPr>
                <w:bCs w:val="0"/>
                <w:noProof w:val="0"/>
              </w:rPr>
            </w:pPr>
            <w:r w:rsidRPr="005727C2">
              <w:rPr>
                <w:bCs w:val="0"/>
                <w:noProof w:val="0"/>
              </w:rPr>
              <w:t>Which Order View screen will be displayed to the user</w:t>
            </w:r>
          </w:p>
        </w:tc>
        <w:tc>
          <w:tcPr>
            <w:tcW w:w="3060" w:type="dxa"/>
            <w:shd w:val="pct15" w:color="auto" w:fill="auto"/>
          </w:tcPr>
          <w:p w14:paraId="29D3BC07" w14:textId="77777777" w:rsidR="002F5BAC" w:rsidRPr="005727C2" w:rsidRDefault="002F5BAC" w:rsidP="0047740D">
            <w:pPr>
              <w:pStyle w:val="Logo"/>
              <w:spacing w:after="0"/>
              <w:rPr>
                <w:bCs w:val="0"/>
                <w:noProof w:val="0"/>
              </w:rPr>
            </w:pPr>
            <w:r w:rsidRPr="005727C2">
              <w:rPr>
                <w:bCs w:val="0"/>
                <w:noProof w:val="0"/>
              </w:rPr>
              <w:t>Special Processing</w:t>
            </w:r>
          </w:p>
        </w:tc>
      </w:tr>
      <w:tr w:rsidR="002F5BAC" w:rsidRPr="00F7117D" w14:paraId="3C8D701D" w14:textId="77777777" w:rsidTr="005727C2">
        <w:tc>
          <w:tcPr>
            <w:tcW w:w="1980" w:type="dxa"/>
          </w:tcPr>
          <w:p w14:paraId="6BCCB17B" w14:textId="77777777" w:rsidR="002F5BAC" w:rsidRPr="00F7117D" w:rsidRDefault="002F5BAC" w:rsidP="0047740D">
            <w:pPr>
              <w:jc w:val="center"/>
            </w:pPr>
            <w:r w:rsidRPr="00F7117D">
              <w:t>IV</w:t>
            </w:r>
          </w:p>
        </w:tc>
        <w:tc>
          <w:tcPr>
            <w:tcW w:w="1890" w:type="dxa"/>
          </w:tcPr>
          <w:p w14:paraId="26C19B12" w14:textId="77777777" w:rsidR="002F5BAC" w:rsidRPr="00F7117D" w:rsidRDefault="002F5BAC" w:rsidP="0047740D">
            <w:pPr>
              <w:jc w:val="center"/>
            </w:pPr>
            <w:r w:rsidRPr="00F7117D">
              <w:t>IV</w:t>
            </w:r>
          </w:p>
        </w:tc>
        <w:tc>
          <w:tcPr>
            <w:tcW w:w="2430" w:type="dxa"/>
          </w:tcPr>
          <w:p w14:paraId="6C66BDDB" w14:textId="77777777" w:rsidR="002F5BAC" w:rsidRPr="00F7117D" w:rsidRDefault="002F5BAC" w:rsidP="0047740D">
            <w:pPr>
              <w:jc w:val="center"/>
            </w:pPr>
            <w:r w:rsidRPr="00F7117D">
              <w:t>IV</w:t>
            </w:r>
          </w:p>
        </w:tc>
        <w:tc>
          <w:tcPr>
            <w:tcW w:w="3060" w:type="dxa"/>
          </w:tcPr>
          <w:p w14:paraId="3C8E5CDD" w14:textId="77777777" w:rsidR="002F5BAC" w:rsidRPr="00F7117D" w:rsidRDefault="002F5BAC" w:rsidP="0047740D">
            <w:r w:rsidRPr="00F7117D">
              <w:t>None</w:t>
            </w:r>
          </w:p>
        </w:tc>
      </w:tr>
      <w:tr w:rsidR="002F5BAC" w:rsidRPr="00F7117D" w14:paraId="2F72F7A9" w14:textId="77777777" w:rsidTr="005727C2">
        <w:tc>
          <w:tcPr>
            <w:tcW w:w="1980" w:type="dxa"/>
          </w:tcPr>
          <w:p w14:paraId="1912DC9B" w14:textId="77777777" w:rsidR="002F5BAC" w:rsidRPr="00F7117D" w:rsidRDefault="002F5BAC" w:rsidP="0047740D">
            <w:pPr>
              <w:jc w:val="center"/>
            </w:pPr>
            <w:r w:rsidRPr="00F7117D">
              <w:t>IV</w:t>
            </w:r>
          </w:p>
        </w:tc>
        <w:tc>
          <w:tcPr>
            <w:tcW w:w="1890" w:type="dxa"/>
          </w:tcPr>
          <w:p w14:paraId="03A5F882" w14:textId="77777777" w:rsidR="002F5BAC" w:rsidRPr="00F7117D" w:rsidRDefault="002F5BAC" w:rsidP="0047740D">
            <w:pPr>
              <w:jc w:val="center"/>
            </w:pPr>
            <w:r w:rsidRPr="00F7117D">
              <w:t>Unit Dose</w:t>
            </w:r>
          </w:p>
        </w:tc>
        <w:tc>
          <w:tcPr>
            <w:tcW w:w="2430" w:type="dxa"/>
          </w:tcPr>
          <w:p w14:paraId="113B50AC" w14:textId="77777777" w:rsidR="002F5BAC" w:rsidRPr="00F7117D" w:rsidRDefault="002F5BAC" w:rsidP="0047740D">
            <w:pPr>
              <w:jc w:val="center"/>
            </w:pPr>
            <w:r w:rsidRPr="00F7117D">
              <w:t>Unit Dose</w:t>
            </w:r>
          </w:p>
        </w:tc>
        <w:tc>
          <w:tcPr>
            <w:tcW w:w="3060" w:type="dxa"/>
          </w:tcPr>
          <w:p w14:paraId="2B9287DD" w14:textId="77777777" w:rsidR="002F5BAC" w:rsidRPr="00F7117D" w:rsidRDefault="002F5BAC" w:rsidP="0047740D">
            <w:r w:rsidRPr="00F7117D">
              <w:t>Prompt user to finish order as IV or Unit Dose</w:t>
            </w:r>
          </w:p>
        </w:tc>
      </w:tr>
      <w:tr w:rsidR="002F5BAC" w:rsidRPr="00F7117D" w14:paraId="50D17EBD" w14:textId="77777777" w:rsidTr="005727C2">
        <w:tc>
          <w:tcPr>
            <w:tcW w:w="1980" w:type="dxa"/>
          </w:tcPr>
          <w:p w14:paraId="6893E815" w14:textId="77777777" w:rsidR="002F5BAC" w:rsidRPr="00F7117D" w:rsidRDefault="002F5BAC" w:rsidP="0047740D">
            <w:pPr>
              <w:jc w:val="center"/>
            </w:pPr>
            <w:r w:rsidRPr="00F7117D">
              <w:t>IV</w:t>
            </w:r>
          </w:p>
        </w:tc>
        <w:tc>
          <w:tcPr>
            <w:tcW w:w="1890" w:type="dxa"/>
          </w:tcPr>
          <w:p w14:paraId="0D3B57BB" w14:textId="77777777" w:rsidR="0088657F" w:rsidRPr="00F7117D" w:rsidRDefault="002F5BAC" w:rsidP="0047740D">
            <w:pPr>
              <w:jc w:val="center"/>
            </w:pPr>
            <w:r w:rsidRPr="00F7117D">
              <w:t>IV and</w:t>
            </w:r>
          </w:p>
          <w:p w14:paraId="38A15C34" w14:textId="77777777" w:rsidR="002F5BAC" w:rsidRPr="00F7117D" w:rsidRDefault="002F5BAC" w:rsidP="0047740D">
            <w:pPr>
              <w:jc w:val="center"/>
            </w:pPr>
            <w:r w:rsidRPr="00F7117D">
              <w:t>Unit Dose</w:t>
            </w:r>
          </w:p>
        </w:tc>
        <w:tc>
          <w:tcPr>
            <w:tcW w:w="2430" w:type="dxa"/>
          </w:tcPr>
          <w:p w14:paraId="215B045E" w14:textId="77777777" w:rsidR="002F5BAC" w:rsidRPr="00F7117D" w:rsidRDefault="002F5BAC" w:rsidP="0047740D">
            <w:pPr>
              <w:jc w:val="center"/>
            </w:pPr>
            <w:r w:rsidRPr="00F7117D">
              <w:t>IV</w:t>
            </w:r>
          </w:p>
        </w:tc>
        <w:tc>
          <w:tcPr>
            <w:tcW w:w="3060" w:type="dxa"/>
          </w:tcPr>
          <w:p w14:paraId="3BC35CF2" w14:textId="77777777" w:rsidR="002F5BAC" w:rsidRPr="00F7117D" w:rsidRDefault="002F5BAC" w:rsidP="0047740D">
            <w:r w:rsidRPr="00F7117D">
              <w:t>Prompt user to finish order as IV or Unit Dose</w:t>
            </w:r>
          </w:p>
        </w:tc>
      </w:tr>
      <w:tr w:rsidR="002F5BAC" w:rsidRPr="00F7117D" w14:paraId="1FF7CD70" w14:textId="77777777" w:rsidTr="005727C2">
        <w:tc>
          <w:tcPr>
            <w:tcW w:w="1980" w:type="dxa"/>
          </w:tcPr>
          <w:p w14:paraId="0FF7F5CD" w14:textId="77777777" w:rsidR="002F5BAC" w:rsidRPr="00F7117D" w:rsidRDefault="002F5BAC" w:rsidP="0047740D">
            <w:pPr>
              <w:jc w:val="center"/>
            </w:pPr>
            <w:r w:rsidRPr="00F7117D">
              <w:t>Non-IV</w:t>
            </w:r>
          </w:p>
        </w:tc>
        <w:tc>
          <w:tcPr>
            <w:tcW w:w="1890" w:type="dxa"/>
          </w:tcPr>
          <w:p w14:paraId="369D647B" w14:textId="77777777" w:rsidR="002F5BAC" w:rsidRPr="00F7117D" w:rsidRDefault="002F5BAC" w:rsidP="0047740D">
            <w:pPr>
              <w:jc w:val="center"/>
            </w:pPr>
            <w:r w:rsidRPr="00F7117D">
              <w:t>IV</w:t>
            </w:r>
          </w:p>
        </w:tc>
        <w:tc>
          <w:tcPr>
            <w:tcW w:w="2430" w:type="dxa"/>
          </w:tcPr>
          <w:p w14:paraId="4F24A690" w14:textId="77777777" w:rsidR="002F5BAC" w:rsidRPr="00F7117D" w:rsidRDefault="002F5BAC" w:rsidP="0047740D">
            <w:pPr>
              <w:jc w:val="center"/>
            </w:pPr>
            <w:r w:rsidRPr="00F7117D">
              <w:t>IV</w:t>
            </w:r>
          </w:p>
        </w:tc>
        <w:tc>
          <w:tcPr>
            <w:tcW w:w="3060" w:type="dxa"/>
          </w:tcPr>
          <w:p w14:paraId="4C16C105" w14:textId="77777777" w:rsidR="002F5BAC" w:rsidRPr="00F7117D" w:rsidRDefault="002F5BAC" w:rsidP="0047740D">
            <w:r w:rsidRPr="00F7117D">
              <w:t>Prompt user to finish order as IV or Unit Dose</w:t>
            </w:r>
          </w:p>
        </w:tc>
      </w:tr>
      <w:tr w:rsidR="002F5BAC" w:rsidRPr="00F7117D" w14:paraId="292AAE4F" w14:textId="77777777" w:rsidTr="005727C2">
        <w:tc>
          <w:tcPr>
            <w:tcW w:w="1980" w:type="dxa"/>
          </w:tcPr>
          <w:p w14:paraId="0090F564" w14:textId="77777777" w:rsidR="002F5BAC" w:rsidRPr="00F7117D" w:rsidRDefault="002F5BAC" w:rsidP="0047740D">
            <w:pPr>
              <w:jc w:val="center"/>
            </w:pPr>
            <w:r w:rsidRPr="00F7117D">
              <w:t>Non-IV</w:t>
            </w:r>
          </w:p>
        </w:tc>
        <w:tc>
          <w:tcPr>
            <w:tcW w:w="1890" w:type="dxa"/>
          </w:tcPr>
          <w:p w14:paraId="5422BD8A" w14:textId="77777777" w:rsidR="002F5BAC" w:rsidRPr="00F7117D" w:rsidRDefault="002F5BAC" w:rsidP="0047740D">
            <w:pPr>
              <w:jc w:val="center"/>
            </w:pPr>
            <w:r w:rsidRPr="00F7117D">
              <w:t>Unit Dose</w:t>
            </w:r>
          </w:p>
        </w:tc>
        <w:tc>
          <w:tcPr>
            <w:tcW w:w="2430" w:type="dxa"/>
          </w:tcPr>
          <w:p w14:paraId="53CE4A86" w14:textId="77777777" w:rsidR="002F5BAC" w:rsidRPr="00F7117D" w:rsidRDefault="002F5BAC" w:rsidP="0047740D">
            <w:pPr>
              <w:jc w:val="center"/>
            </w:pPr>
            <w:r w:rsidRPr="00F7117D">
              <w:t>Unit Dose</w:t>
            </w:r>
          </w:p>
        </w:tc>
        <w:tc>
          <w:tcPr>
            <w:tcW w:w="3060" w:type="dxa"/>
          </w:tcPr>
          <w:p w14:paraId="2C0DD17F" w14:textId="77777777" w:rsidR="002F5BAC" w:rsidRPr="00F7117D" w:rsidRDefault="002F5BAC" w:rsidP="0047740D">
            <w:r w:rsidRPr="00F7117D">
              <w:t>None</w:t>
            </w:r>
          </w:p>
        </w:tc>
      </w:tr>
      <w:tr w:rsidR="002F5BAC" w:rsidRPr="00F7117D" w14:paraId="19B71B78" w14:textId="77777777" w:rsidTr="005727C2">
        <w:tc>
          <w:tcPr>
            <w:tcW w:w="1980" w:type="dxa"/>
          </w:tcPr>
          <w:p w14:paraId="656DD6E0" w14:textId="77777777" w:rsidR="002F5BAC" w:rsidRPr="00F7117D" w:rsidRDefault="002F5BAC" w:rsidP="0047740D">
            <w:pPr>
              <w:jc w:val="center"/>
            </w:pPr>
            <w:r w:rsidRPr="00F7117D">
              <w:t>Non-IV</w:t>
            </w:r>
          </w:p>
        </w:tc>
        <w:tc>
          <w:tcPr>
            <w:tcW w:w="1890" w:type="dxa"/>
          </w:tcPr>
          <w:p w14:paraId="41D948D5" w14:textId="77777777" w:rsidR="0088657F" w:rsidRPr="00F7117D" w:rsidRDefault="002F5BAC" w:rsidP="0047740D">
            <w:pPr>
              <w:jc w:val="center"/>
            </w:pPr>
            <w:r w:rsidRPr="00F7117D">
              <w:t>IV and</w:t>
            </w:r>
          </w:p>
          <w:p w14:paraId="47CBFE14" w14:textId="77777777" w:rsidR="002F5BAC" w:rsidRPr="00F7117D" w:rsidRDefault="002F5BAC" w:rsidP="0047740D">
            <w:pPr>
              <w:jc w:val="center"/>
            </w:pPr>
            <w:r w:rsidRPr="00F7117D">
              <w:t>Unit Dose</w:t>
            </w:r>
          </w:p>
        </w:tc>
        <w:tc>
          <w:tcPr>
            <w:tcW w:w="2430" w:type="dxa"/>
          </w:tcPr>
          <w:p w14:paraId="77DF11EA" w14:textId="77777777" w:rsidR="002F5BAC" w:rsidRPr="00F7117D" w:rsidRDefault="002F5BAC" w:rsidP="0047740D">
            <w:pPr>
              <w:jc w:val="center"/>
            </w:pPr>
            <w:r w:rsidRPr="00F7117D">
              <w:t>Unit Dose</w:t>
            </w:r>
          </w:p>
        </w:tc>
        <w:tc>
          <w:tcPr>
            <w:tcW w:w="3060" w:type="dxa"/>
          </w:tcPr>
          <w:p w14:paraId="43BF373E" w14:textId="77777777" w:rsidR="002F5BAC" w:rsidRPr="00F7117D" w:rsidRDefault="002F5BAC" w:rsidP="0047740D">
            <w:r w:rsidRPr="00F7117D">
              <w:t>Prompt user to finish order as IV or Unit Dose</w:t>
            </w:r>
          </w:p>
        </w:tc>
      </w:tr>
    </w:tbl>
    <w:p w14:paraId="20A58B2F" w14:textId="77777777" w:rsidR="009C3F9E" w:rsidRPr="00F7117D" w:rsidRDefault="009C3F9E" w:rsidP="0047740D"/>
    <w:p w14:paraId="09D95395" w14:textId="43EB6AE9" w:rsidR="002F5BAC" w:rsidRPr="00F7117D" w:rsidRDefault="002F5BAC" w:rsidP="00433CAF">
      <w:pPr>
        <w:pStyle w:val="Heading4"/>
      </w:pPr>
      <w:bookmarkStart w:id="461" w:name="_Toc300677564"/>
      <w:r w:rsidRPr="00F7117D">
        <w:t>Flag</w:t>
      </w:r>
      <w:bookmarkEnd w:id="461"/>
    </w:p>
    <w:p w14:paraId="716835DF" w14:textId="39713E51" w:rsidR="002F5BAC" w:rsidRPr="00F7117D" w:rsidRDefault="00F90751" w:rsidP="0047740D">
      <w:pPr>
        <w:rPr>
          <w:noProof/>
        </w:rPr>
      </w:pPr>
      <w:r w:rsidRPr="00F7117D">
        <w:rPr>
          <w:noProof/>
        </w:rPr>
        <w:drawing>
          <wp:inline distT="0" distB="0" distL="0" distR="0" wp14:anchorId="67FE65DC" wp14:editId="25968E57">
            <wp:extent cx="526415" cy="207010"/>
            <wp:effectExtent l="0" t="0" r="0" b="0"/>
            <wp:docPr id="49" name="Picture 28"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curity Key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rPr>
          <w:noProof/>
        </w:rPr>
        <w:t xml:space="preserve">  This option is only available to those users who hold the PSJ RPHARM key</w:t>
      </w:r>
    </w:p>
    <w:p w14:paraId="45E79570" w14:textId="77777777" w:rsidR="002F5BAC" w:rsidRPr="005727C2" w:rsidRDefault="002F5BAC" w:rsidP="0047740D">
      <w:pPr>
        <w:rPr>
          <w:noProof/>
          <w:sz w:val="16"/>
          <w:szCs w:val="16"/>
        </w:rPr>
      </w:pPr>
    </w:p>
    <w:p w14:paraId="605CB30A" w14:textId="487082D1" w:rsidR="002F5BAC" w:rsidRPr="00F7117D" w:rsidRDefault="002F5BAC" w:rsidP="0047740D">
      <w:pPr>
        <w:tabs>
          <w:tab w:val="left" w:pos="980"/>
        </w:tabs>
      </w:pPr>
      <w:r w:rsidRPr="00F7117D">
        <w:t xml:space="preserve">The flag action is available to alert the users that the order is incomplete or needs clarification. Flagging is applied to any orders that need more information or corrections from the clinician. When the user flags the order, an alert is sent to the specified user defining the information that </w:t>
      </w:r>
      <w:r w:rsidRPr="00F7117D">
        <w:lastRenderedPageBreak/>
        <w:t>is needed to process the medication order. The specified user can send a return alert with the needed information. The Activity Log will record the flagging activities including acknowledgement that the alert was viewed. The flag action can be performed in either CPRS or in Inpatient Medications.</w:t>
      </w:r>
    </w:p>
    <w:p w14:paraId="5F4D802A" w14:textId="77777777" w:rsidR="002F5BAC" w:rsidRPr="00F7117D" w:rsidRDefault="002F5BAC" w:rsidP="0047740D"/>
    <w:p w14:paraId="3B3ABCED" w14:textId="1F575A27" w:rsidR="002F5BAC" w:rsidRPr="00F7117D" w:rsidRDefault="002F5BAC" w:rsidP="0047740D">
      <w:r w:rsidRPr="00F7117D">
        <w:t xml:space="preserve">When a flagged order appears on the order view, the order number on the </w:t>
      </w:r>
      <w:r w:rsidR="00562028" w:rsidRPr="00F7117D">
        <w:t>left</w:t>
      </w:r>
      <w:r w:rsidRPr="00F7117D">
        <w:t xml:space="preserve"> hand side will be highlighted using reverse video. The nurse, or any user without the PSJ RPHARM key, does not have the ability to flag or un-flag orders; however, they can view the flagged or un-flagged comments via the Activity Log</w:t>
      </w:r>
    </w:p>
    <w:p w14:paraId="576E98A1" w14:textId="77777777" w:rsidR="002F5BAC" w:rsidRPr="00F7117D" w:rsidRDefault="002F5BAC" w:rsidP="0047740D"/>
    <w:p w14:paraId="48E22BBC" w14:textId="752A55EB" w:rsidR="002F5BAC" w:rsidRPr="00F7117D" w:rsidRDefault="002F5BAC" w:rsidP="00FB4FC9">
      <w:pPr>
        <w:pStyle w:val="Example"/>
      </w:pPr>
      <w:r w:rsidRPr="00F7117D">
        <w:t xml:space="preserve">Example: Flagged Order </w:t>
      </w:r>
    </w:p>
    <w:p w14:paraId="27B49D92" w14:textId="77777777" w:rsidR="002F5BAC" w:rsidRPr="00F7117D" w:rsidRDefault="002F5BAC" w:rsidP="00FB4FC9">
      <w:pPr>
        <w:pStyle w:val="Screen"/>
        <w:keepNext/>
      </w:pPr>
      <w:r w:rsidRPr="00F7117D">
        <w:t xml:space="preserve">Unit Dose Order Entry         Aug 22, 2002@07:44:06          Page:    1 of    1 </w:t>
      </w:r>
    </w:p>
    <w:p w14:paraId="570DAE73" w14:textId="77777777" w:rsidR="002F5BAC" w:rsidRPr="00F7117D" w:rsidRDefault="002F5BAC" w:rsidP="00FB4FC9">
      <w:pPr>
        <w:pStyle w:val="Screen"/>
        <w:keepNext/>
      </w:pPr>
      <w:r w:rsidRPr="00F7117D">
        <w:t xml:space="preserve">PSJPATIENT1,ONE                     Ward: 1 EAST </w:t>
      </w:r>
    </w:p>
    <w:p w14:paraId="42EA4566" w14:textId="77777777" w:rsidR="002F5BAC" w:rsidRPr="00F7117D" w:rsidRDefault="002F5BAC" w:rsidP="00B0150D">
      <w:pPr>
        <w:pStyle w:val="Screen"/>
      </w:pPr>
      <w:r w:rsidRPr="00F7117D">
        <w:t xml:space="preserve">   PID: 000-00-0001          Room-Bed: B-5         Ht(cm): ______ (________)</w:t>
      </w:r>
      <w:r w:rsidR="00A85146">
        <w:t xml:space="preserve">    </w:t>
      </w:r>
    </w:p>
    <w:p w14:paraId="307528CE" w14:textId="77777777" w:rsidR="002F5BAC" w:rsidRPr="00F7117D" w:rsidRDefault="002F5BAC" w:rsidP="00B0150D">
      <w:pPr>
        <w:pStyle w:val="Screen"/>
      </w:pPr>
      <w:r w:rsidRPr="00F7117D">
        <w:t xml:space="preserve">   DOB: 02/14/54 (48)                              Wt(kg): ______ (________)</w:t>
      </w:r>
      <w:r w:rsidR="00A85146">
        <w:t xml:space="preserve">    </w:t>
      </w:r>
    </w:p>
    <w:p w14:paraId="19AB3D02" w14:textId="77777777" w:rsidR="002F5BAC" w:rsidRPr="00F7117D" w:rsidRDefault="002F5BAC" w:rsidP="00B0150D">
      <w:pPr>
        <w:pStyle w:val="Screen"/>
      </w:pPr>
      <w:r w:rsidRPr="00F7117D">
        <w:t xml:space="preserve">   Sex: MALE                                     Admitted: 03/26/99</w:t>
      </w:r>
    </w:p>
    <w:p w14:paraId="595024DB" w14:textId="77777777" w:rsidR="002F5BAC" w:rsidRPr="00F7117D" w:rsidRDefault="002F5BAC" w:rsidP="00B0150D">
      <w:pPr>
        <w:pStyle w:val="Screen"/>
      </w:pPr>
      <w:r w:rsidRPr="00F7117D">
        <w:t xml:space="preserve">    Dx: Sick                             Last transferred: ********</w:t>
      </w:r>
    </w:p>
    <w:p w14:paraId="72A2C910" w14:textId="77777777" w:rsidR="00904C9A" w:rsidRPr="00F7117D" w:rsidRDefault="00904C9A" w:rsidP="00B0150D">
      <w:pPr>
        <w:pStyle w:val="Screen"/>
      </w:pPr>
      <w:r w:rsidRPr="00F7117D">
        <w:t xml:space="preserve">  CrCL: &lt;Not Found&gt;</w:t>
      </w:r>
      <w:r w:rsidR="00294F8C">
        <w:t xml:space="preserve"> </w:t>
      </w:r>
      <w:r w:rsidR="00294F8C">
        <w:rPr>
          <w:rFonts w:cs="Courier New"/>
        </w:rPr>
        <w:t>(CREAT: Not Found)</w:t>
      </w:r>
      <w:r w:rsidRPr="00F7117D">
        <w:t xml:space="preserve">           BSA (m2): _______ </w:t>
      </w:r>
    </w:p>
    <w:p w14:paraId="6A084D0B" w14:textId="77777777" w:rsidR="002F5BAC" w:rsidRPr="00F7117D" w:rsidRDefault="002F5BAC" w:rsidP="00B0150D">
      <w:pPr>
        <w:pStyle w:val="Screen"/>
      </w:pPr>
      <w:r w:rsidRPr="00F7117D">
        <w:t xml:space="preserve">                                                                                </w:t>
      </w:r>
    </w:p>
    <w:p w14:paraId="5B807DEE" w14:textId="77777777" w:rsidR="002F5BAC" w:rsidRPr="00F7117D" w:rsidRDefault="002F5BAC" w:rsidP="003D79EB">
      <w:pPr>
        <w:pStyle w:val="Screen"/>
        <w:keepNext/>
      </w:pPr>
      <w:r w:rsidRPr="00F7117D">
        <w:t xml:space="preserve"> - - - - - - - - - - - - - - - - - A C T I V E - - - - - - - - - - - - - - - - -</w:t>
      </w:r>
    </w:p>
    <w:p w14:paraId="6B6BF29E" w14:textId="77777777" w:rsidR="002F5BAC" w:rsidRPr="00363F60" w:rsidRDefault="002F5BAC" w:rsidP="003D79EB">
      <w:pPr>
        <w:pStyle w:val="Screen"/>
        <w:keepNext/>
        <w:rPr>
          <w:color w:val="000000"/>
        </w:rPr>
      </w:pPr>
      <w:r w:rsidRPr="00F7117D">
        <w:rPr>
          <w:shd w:val="clear" w:color="auto" w:fill="FFFFFF"/>
        </w:rPr>
        <w:t xml:space="preserve">   1</w:t>
      </w:r>
      <w:r w:rsidRPr="00F7117D">
        <w:t xml:space="preserve">    DOXEPIN CAP,ORAL               C  </w:t>
      </w:r>
      <w:r w:rsidRPr="00363F60">
        <w:rPr>
          <w:color w:val="000000"/>
        </w:rPr>
        <w:t>08/09</w:t>
      </w:r>
      <w:bookmarkStart w:id="462" w:name="Page_83"/>
      <w:bookmarkStart w:id="463" w:name="Year_4D11"/>
      <w:bookmarkEnd w:id="462"/>
      <w:bookmarkEnd w:id="463"/>
      <w:r w:rsidR="00211CE0" w:rsidRPr="00363F60">
        <w:rPr>
          <w:color w:val="000000"/>
        </w:rPr>
        <w:t>/</w:t>
      </w:r>
      <w:bookmarkStart w:id="464" w:name="P82"/>
      <w:bookmarkEnd w:id="464"/>
      <w:r w:rsidR="00211CE0" w:rsidRPr="00363F60">
        <w:rPr>
          <w:color w:val="000000"/>
        </w:rPr>
        <w:t>2002</w:t>
      </w:r>
      <w:r w:rsidRPr="00363F60">
        <w:rPr>
          <w:color w:val="000000"/>
        </w:rPr>
        <w:t xml:space="preserve">  11/05</w:t>
      </w:r>
      <w:bookmarkStart w:id="465" w:name="Patient_Profile_Unit_DoseP82"/>
      <w:bookmarkEnd w:id="465"/>
      <w:r w:rsidR="00211CE0" w:rsidRPr="00363F60">
        <w:rPr>
          <w:color w:val="000000"/>
        </w:rPr>
        <w:t>/2002</w:t>
      </w:r>
      <w:r w:rsidRPr="00363F60">
        <w:rPr>
          <w:color w:val="000000"/>
        </w:rPr>
        <w:t xml:space="preserve">  A             </w:t>
      </w:r>
    </w:p>
    <w:p w14:paraId="27478B77" w14:textId="77777777" w:rsidR="002F5BAC" w:rsidRPr="00363F60" w:rsidRDefault="002F5BAC" w:rsidP="00B0150D">
      <w:pPr>
        <w:pStyle w:val="Screen"/>
        <w:rPr>
          <w:color w:val="000000"/>
        </w:rPr>
      </w:pPr>
      <w:r w:rsidRPr="00363F60">
        <w:rPr>
          <w:color w:val="000000"/>
        </w:rPr>
        <w:t xml:space="preserve">          Give: 200MG PO Q8H                                                    </w:t>
      </w:r>
    </w:p>
    <w:p w14:paraId="7EBE15A4" w14:textId="77777777" w:rsidR="002F5BAC" w:rsidRPr="00363F60" w:rsidRDefault="002F5BAC" w:rsidP="00B0150D">
      <w:pPr>
        <w:pStyle w:val="Screen"/>
        <w:rPr>
          <w:color w:val="000000"/>
        </w:rPr>
      </w:pPr>
      <w:r w:rsidRPr="00363F60">
        <w:rPr>
          <w:color w:val="000000"/>
        </w:rPr>
        <w:t xml:space="preserve">   2    WARFARIN TAB                   C  08/07</w:t>
      </w:r>
      <w:r w:rsidR="00211CE0" w:rsidRPr="00363F60">
        <w:rPr>
          <w:color w:val="000000"/>
        </w:rPr>
        <w:t>/2002</w:t>
      </w:r>
      <w:r w:rsidRPr="00363F60">
        <w:rPr>
          <w:color w:val="000000"/>
        </w:rPr>
        <w:t xml:space="preserve">  11/05</w:t>
      </w:r>
      <w:r w:rsidR="00211CE0" w:rsidRPr="00363F60">
        <w:rPr>
          <w:color w:val="000000"/>
        </w:rPr>
        <w:t>/2002</w:t>
      </w:r>
      <w:r w:rsidRPr="00363F60">
        <w:rPr>
          <w:color w:val="000000"/>
        </w:rPr>
        <w:t xml:space="preserve">  A             </w:t>
      </w:r>
    </w:p>
    <w:p w14:paraId="5D51245F" w14:textId="77777777" w:rsidR="002F5BAC" w:rsidRPr="00363F60" w:rsidRDefault="002F5BAC" w:rsidP="00B0150D">
      <w:pPr>
        <w:pStyle w:val="Screen"/>
        <w:rPr>
          <w:color w:val="000000"/>
        </w:rPr>
      </w:pPr>
      <w:r w:rsidRPr="00363F60">
        <w:rPr>
          <w:color w:val="000000"/>
        </w:rPr>
        <w:t xml:space="preserve">          Give: 4MG PO TU-TH@2000                                               </w:t>
      </w:r>
    </w:p>
    <w:p w14:paraId="0CED2AA7" w14:textId="77777777" w:rsidR="002F5BAC" w:rsidRPr="00F7117D" w:rsidRDefault="002F5BAC" w:rsidP="00B0150D">
      <w:pPr>
        <w:pStyle w:val="Screen"/>
      </w:pPr>
      <w:r w:rsidRPr="00363F60">
        <w:rPr>
          <w:color w:val="000000"/>
        </w:rPr>
        <w:t xml:space="preserve">   3    WARFARIN TAB                   C  08/14</w:t>
      </w:r>
      <w:r w:rsidR="00211CE0" w:rsidRPr="00363F60">
        <w:rPr>
          <w:color w:val="000000"/>
        </w:rPr>
        <w:t>/2002</w:t>
      </w:r>
      <w:r w:rsidRPr="00363F60">
        <w:rPr>
          <w:color w:val="000000"/>
        </w:rPr>
        <w:t xml:space="preserve">  11/05</w:t>
      </w:r>
      <w:r w:rsidR="00211CE0" w:rsidRPr="00363F60">
        <w:rPr>
          <w:color w:val="000000"/>
        </w:rPr>
        <w:t>/2002</w:t>
      </w:r>
      <w:r w:rsidRPr="00F7117D">
        <w:t xml:space="preserve">  A             </w:t>
      </w:r>
    </w:p>
    <w:p w14:paraId="018A0FDB" w14:textId="77777777" w:rsidR="002F5BAC" w:rsidRPr="00F7117D" w:rsidRDefault="002F5BAC" w:rsidP="00B0150D">
      <w:pPr>
        <w:pStyle w:val="Screen"/>
      </w:pPr>
      <w:r w:rsidRPr="00F7117D">
        <w:t xml:space="preserve">          Give: 7MG PO QPM                                                      </w:t>
      </w:r>
    </w:p>
    <w:p w14:paraId="288EE71A" w14:textId="77777777" w:rsidR="002F5BAC" w:rsidRPr="00F7117D" w:rsidRDefault="002F5BAC" w:rsidP="00B0150D">
      <w:pPr>
        <w:pStyle w:val="Screen"/>
      </w:pPr>
      <w:r w:rsidRPr="00F7117D">
        <w:t xml:space="preserve">                                                   </w:t>
      </w:r>
    </w:p>
    <w:p w14:paraId="0D44A02C" w14:textId="77777777" w:rsidR="002F5BAC" w:rsidRPr="00F7117D" w:rsidRDefault="002F5BAC" w:rsidP="00B0150D">
      <w:pPr>
        <w:pStyle w:val="Screen"/>
      </w:pPr>
      <w:r w:rsidRPr="00F7117D">
        <w:t xml:space="preserve">          Enter ?? for more actions                                             </w:t>
      </w:r>
    </w:p>
    <w:p w14:paraId="1CC18128" w14:textId="77777777" w:rsidR="00267B8F" w:rsidRPr="00F7117D" w:rsidRDefault="00267B8F" w:rsidP="00267B8F">
      <w:pPr>
        <w:pStyle w:val="Screen"/>
      </w:pPr>
      <w:r w:rsidRPr="00F7117D">
        <w:t>PI  Patient Information                 NO  New Order Entry</w:t>
      </w:r>
      <w:r w:rsidRPr="00F7117D" w:rsidDel="00267B8F">
        <w:t xml:space="preserve"> </w:t>
      </w:r>
    </w:p>
    <w:p w14:paraId="46848A19"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65B2C9DE" w14:textId="77777777" w:rsidR="00E778B5" w:rsidRPr="00F7117D" w:rsidRDefault="00267B8F" w:rsidP="00E778B5">
      <w:pPr>
        <w:pStyle w:val="Screen"/>
      </w:pPr>
      <w:r w:rsidRPr="00F7117D">
        <w:t>SO  Select Order</w:t>
      </w:r>
      <w:r>
        <w:t xml:space="preserve"> </w:t>
      </w:r>
    </w:p>
    <w:p w14:paraId="16F737A5" w14:textId="77777777" w:rsidR="002F5BAC" w:rsidRPr="00F7117D" w:rsidRDefault="002F5BAC" w:rsidP="00B0150D">
      <w:pPr>
        <w:pStyle w:val="Screen"/>
      </w:pPr>
      <w:r w:rsidRPr="00F7117D">
        <w:t>Select Action: Quit//</w:t>
      </w:r>
    </w:p>
    <w:p w14:paraId="1B6EB8F5" w14:textId="77777777" w:rsidR="0092424F" w:rsidRPr="00F7117D" w:rsidRDefault="0092424F" w:rsidP="0047740D"/>
    <w:p w14:paraId="1E52F79C" w14:textId="77777777" w:rsidR="002F5BAC" w:rsidRPr="00F7117D" w:rsidRDefault="002F5BAC" w:rsidP="00433CAF">
      <w:pPr>
        <w:pStyle w:val="Heading4"/>
      </w:pPr>
      <w:bookmarkStart w:id="466" w:name="_Toc300677565"/>
      <w:r w:rsidRPr="00F7117D">
        <w:t>Speed Actions</w:t>
      </w:r>
      <w:bookmarkEnd w:id="466"/>
    </w:p>
    <w:p w14:paraId="6FF1DB95" w14:textId="0A924A48" w:rsidR="002F5BAC" w:rsidRPr="00F7117D" w:rsidRDefault="002F5BAC" w:rsidP="0047740D">
      <w:pPr>
        <w:spacing w:before="120"/>
      </w:pPr>
      <w:r w:rsidRPr="00F7117D">
        <w:t>From the list of orders in the patient’s profile, the pharmacist can select one or more of the orders on which to take action</w:t>
      </w:r>
      <w:r w:rsidR="005F1478" w:rsidRPr="00F7117D">
        <w:t xml:space="preserve">. </w:t>
      </w:r>
      <w:r w:rsidRPr="00F7117D">
        <w:t>The pharmacist can quickly discontinuethis patient’s orders by selecting Speed Discontinue, or quickly renewing an order by selecting Speed Renew</w:t>
      </w:r>
      <w:r w:rsidR="005F1478" w:rsidRPr="00F7117D">
        <w:t xml:space="preserve">. </w:t>
      </w:r>
      <w:r w:rsidRPr="00F7117D">
        <w:t>Other “quick” selections include Speed Finish</w:t>
      </w:r>
      <w:r w:rsidR="008645B8">
        <w:t xml:space="preserve"> </w:t>
      </w:r>
      <w:r w:rsidRPr="00F7117D">
        <w:t>and Speed Verify</w:t>
      </w:r>
      <w:r w:rsidR="008645B8">
        <w:t xml:space="preserve">. </w:t>
      </w:r>
    </w:p>
    <w:p w14:paraId="2C81E103" w14:textId="77777777" w:rsidR="002F5BAC" w:rsidRPr="00F7117D" w:rsidRDefault="00F90751" w:rsidP="0018243C">
      <w:pPr>
        <w:spacing w:before="240"/>
      </w:pPr>
      <w:r w:rsidRPr="00F7117D">
        <w:rPr>
          <w:b/>
          <w:noProof/>
        </w:rPr>
        <mc:AlternateContent>
          <mc:Choice Requires="wpc">
            <w:drawing>
              <wp:inline distT="0" distB="0" distL="0" distR="0" wp14:anchorId="1BDF607F" wp14:editId="6385A726">
                <wp:extent cx="504825" cy="409575"/>
                <wp:effectExtent l="19050" t="9525" r="9525" b="28575"/>
                <wp:docPr id="235"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1" name="Freeform 4"/>
                        <wps:cNvSpPr>
                          <a:spLocks/>
                        </wps:cNvSpPr>
                        <wps:spPr bwMode="auto">
                          <a:xfrm>
                            <a:off x="426720" y="635"/>
                            <a:ext cx="77470" cy="80010"/>
                          </a:xfrm>
                          <a:custGeom>
                            <a:avLst/>
                            <a:gdLst>
                              <a:gd name="T0" fmla="*/ 0 w 491"/>
                              <a:gd name="T1" fmla="*/ 194 h 506"/>
                              <a:gd name="T2" fmla="*/ 35 w 491"/>
                              <a:gd name="T3" fmla="*/ 177 h 506"/>
                              <a:gd name="T4" fmla="*/ 76 w 491"/>
                              <a:gd name="T5" fmla="*/ 172 h 506"/>
                              <a:gd name="T6" fmla="*/ 117 w 491"/>
                              <a:gd name="T7" fmla="*/ 182 h 506"/>
                              <a:gd name="T8" fmla="*/ 162 w 491"/>
                              <a:gd name="T9" fmla="*/ 197 h 506"/>
                              <a:gd name="T10" fmla="*/ 206 w 491"/>
                              <a:gd name="T11" fmla="*/ 219 h 506"/>
                              <a:gd name="T12" fmla="*/ 241 w 491"/>
                              <a:gd name="T13" fmla="*/ 254 h 506"/>
                              <a:gd name="T14" fmla="*/ 273 w 491"/>
                              <a:gd name="T15" fmla="*/ 296 h 506"/>
                              <a:gd name="T16" fmla="*/ 295 w 491"/>
                              <a:gd name="T17" fmla="*/ 340 h 506"/>
                              <a:gd name="T18" fmla="*/ 312 w 491"/>
                              <a:gd name="T19" fmla="*/ 385 h 506"/>
                              <a:gd name="T20" fmla="*/ 314 w 491"/>
                              <a:gd name="T21" fmla="*/ 429 h 506"/>
                              <a:gd name="T22" fmla="*/ 307 w 491"/>
                              <a:gd name="T23" fmla="*/ 470 h 506"/>
                              <a:gd name="T24" fmla="*/ 289 w 491"/>
                              <a:gd name="T25" fmla="*/ 506 h 506"/>
                              <a:gd name="T26" fmla="*/ 445 w 491"/>
                              <a:gd name="T27" fmla="*/ 356 h 506"/>
                              <a:gd name="T28" fmla="*/ 470 w 491"/>
                              <a:gd name="T29" fmla="*/ 328 h 506"/>
                              <a:gd name="T30" fmla="*/ 489 w 491"/>
                              <a:gd name="T31" fmla="*/ 296 h 506"/>
                              <a:gd name="T32" fmla="*/ 491 w 491"/>
                              <a:gd name="T33" fmla="*/ 252 h 506"/>
                              <a:gd name="T34" fmla="*/ 491 w 491"/>
                              <a:gd name="T35" fmla="*/ 210 h 506"/>
                              <a:gd name="T36" fmla="*/ 475 w 491"/>
                              <a:gd name="T37" fmla="*/ 166 h 506"/>
                              <a:gd name="T38" fmla="*/ 453 w 491"/>
                              <a:gd name="T39" fmla="*/ 121 h 506"/>
                              <a:gd name="T40" fmla="*/ 425 w 491"/>
                              <a:gd name="T41" fmla="*/ 83 h 506"/>
                              <a:gd name="T42" fmla="*/ 387 w 491"/>
                              <a:gd name="T43" fmla="*/ 45 h 506"/>
                              <a:gd name="T44" fmla="*/ 342 w 491"/>
                              <a:gd name="T45" fmla="*/ 22 h 506"/>
                              <a:gd name="T46" fmla="*/ 295 w 491"/>
                              <a:gd name="T47" fmla="*/ 3 h 506"/>
                              <a:gd name="T48" fmla="*/ 254 w 491"/>
                              <a:gd name="T49" fmla="*/ 0 h 506"/>
                              <a:gd name="T50" fmla="*/ 215 w 491"/>
                              <a:gd name="T51" fmla="*/ 3 h 506"/>
                              <a:gd name="T52" fmla="*/ 178 w 491"/>
                              <a:gd name="T53" fmla="*/ 19 h 506"/>
                              <a:gd name="T54" fmla="*/ 0 w 491"/>
                              <a:gd name="T55" fmla="*/ 194 h 506"/>
                              <a:gd name="T56" fmla="*/ 0 w 491"/>
                              <a:gd name="T57" fmla="*/ 194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1" h="506">
                                <a:moveTo>
                                  <a:pt x="0" y="194"/>
                                </a:moveTo>
                                <a:lnTo>
                                  <a:pt x="35" y="177"/>
                                </a:lnTo>
                                <a:lnTo>
                                  <a:pt x="76" y="172"/>
                                </a:lnTo>
                                <a:lnTo>
                                  <a:pt x="117" y="182"/>
                                </a:lnTo>
                                <a:lnTo>
                                  <a:pt x="162" y="197"/>
                                </a:lnTo>
                                <a:lnTo>
                                  <a:pt x="206" y="219"/>
                                </a:lnTo>
                                <a:lnTo>
                                  <a:pt x="241" y="254"/>
                                </a:lnTo>
                                <a:lnTo>
                                  <a:pt x="273" y="296"/>
                                </a:lnTo>
                                <a:lnTo>
                                  <a:pt x="295" y="340"/>
                                </a:lnTo>
                                <a:lnTo>
                                  <a:pt x="312" y="385"/>
                                </a:lnTo>
                                <a:lnTo>
                                  <a:pt x="314" y="429"/>
                                </a:lnTo>
                                <a:lnTo>
                                  <a:pt x="307" y="470"/>
                                </a:lnTo>
                                <a:lnTo>
                                  <a:pt x="289" y="506"/>
                                </a:lnTo>
                                <a:lnTo>
                                  <a:pt x="445" y="356"/>
                                </a:lnTo>
                                <a:lnTo>
                                  <a:pt x="470" y="328"/>
                                </a:lnTo>
                                <a:lnTo>
                                  <a:pt x="489" y="296"/>
                                </a:lnTo>
                                <a:lnTo>
                                  <a:pt x="491" y="252"/>
                                </a:lnTo>
                                <a:lnTo>
                                  <a:pt x="491" y="210"/>
                                </a:lnTo>
                                <a:lnTo>
                                  <a:pt x="475" y="166"/>
                                </a:lnTo>
                                <a:lnTo>
                                  <a:pt x="453" y="121"/>
                                </a:lnTo>
                                <a:lnTo>
                                  <a:pt x="425" y="83"/>
                                </a:lnTo>
                                <a:lnTo>
                                  <a:pt x="387" y="45"/>
                                </a:lnTo>
                                <a:lnTo>
                                  <a:pt x="342" y="22"/>
                                </a:lnTo>
                                <a:lnTo>
                                  <a:pt x="295" y="3"/>
                                </a:lnTo>
                                <a:lnTo>
                                  <a:pt x="254" y="0"/>
                                </a:lnTo>
                                <a:lnTo>
                                  <a:pt x="215" y="3"/>
                                </a:lnTo>
                                <a:lnTo>
                                  <a:pt x="178" y="19"/>
                                </a:lnTo>
                                <a:lnTo>
                                  <a:pt x="0" y="194"/>
                                </a:lnTo>
                                <a:close/>
                              </a:path>
                            </a:pathLst>
                          </a:custGeom>
                          <a:solidFill>
                            <a:srgbClr val="FF8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5"/>
                        <wps:cNvSpPr>
                          <a:spLocks/>
                        </wps:cNvSpPr>
                        <wps:spPr bwMode="auto">
                          <a:xfrm>
                            <a:off x="426720" y="635"/>
                            <a:ext cx="77470" cy="80010"/>
                          </a:xfrm>
                          <a:custGeom>
                            <a:avLst/>
                            <a:gdLst>
                              <a:gd name="T0" fmla="*/ 0 w 491"/>
                              <a:gd name="T1" fmla="*/ 194 h 506"/>
                              <a:gd name="T2" fmla="*/ 35 w 491"/>
                              <a:gd name="T3" fmla="*/ 177 h 506"/>
                              <a:gd name="T4" fmla="*/ 76 w 491"/>
                              <a:gd name="T5" fmla="*/ 172 h 506"/>
                              <a:gd name="T6" fmla="*/ 117 w 491"/>
                              <a:gd name="T7" fmla="*/ 182 h 506"/>
                              <a:gd name="T8" fmla="*/ 162 w 491"/>
                              <a:gd name="T9" fmla="*/ 197 h 506"/>
                              <a:gd name="T10" fmla="*/ 206 w 491"/>
                              <a:gd name="T11" fmla="*/ 219 h 506"/>
                              <a:gd name="T12" fmla="*/ 241 w 491"/>
                              <a:gd name="T13" fmla="*/ 254 h 506"/>
                              <a:gd name="T14" fmla="*/ 273 w 491"/>
                              <a:gd name="T15" fmla="*/ 296 h 506"/>
                              <a:gd name="T16" fmla="*/ 295 w 491"/>
                              <a:gd name="T17" fmla="*/ 340 h 506"/>
                              <a:gd name="T18" fmla="*/ 312 w 491"/>
                              <a:gd name="T19" fmla="*/ 385 h 506"/>
                              <a:gd name="T20" fmla="*/ 314 w 491"/>
                              <a:gd name="T21" fmla="*/ 429 h 506"/>
                              <a:gd name="T22" fmla="*/ 307 w 491"/>
                              <a:gd name="T23" fmla="*/ 470 h 506"/>
                              <a:gd name="T24" fmla="*/ 289 w 491"/>
                              <a:gd name="T25" fmla="*/ 506 h 506"/>
                              <a:gd name="T26" fmla="*/ 445 w 491"/>
                              <a:gd name="T27" fmla="*/ 356 h 506"/>
                              <a:gd name="T28" fmla="*/ 470 w 491"/>
                              <a:gd name="T29" fmla="*/ 328 h 506"/>
                              <a:gd name="T30" fmla="*/ 489 w 491"/>
                              <a:gd name="T31" fmla="*/ 296 h 506"/>
                              <a:gd name="T32" fmla="*/ 491 w 491"/>
                              <a:gd name="T33" fmla="*/ 252 h 506"/>
                              <a:gd name="T34" fmla="*/ 491 w 491"/>
                              <a:gd name="T35" fmla="*/ 210 h 506"/>
                              <a:gd name="T36" fmla="*/ 475 w 491"/>
                              <a:gd name="T37" fmla="*/ 166 h 506"/>
                              <a:gd name="T38" fmla="*/ 453 w 491"/>
                              <a:gd name="T39" fmla="*/ 121 h 506"/>
                              <a:gd name="T40" fmla="*/ 425 w 491"/>
                              <a:gd name="T41" fmla="*/ 83 h 506"/>
                              <a:gd name="T42" fmla="*/ 387 w 491"/>
                              <a:gd name="T43" fmla="*/ 45 h 506"/>
                              <a:gd name="T44" fmla="*/ 342 w 491"/>
                              <a:gd name="T45" fmla="*/ 22 h 506"/>
                              <a:gd name="T46" fmla="*/ 295 w 491"/>
                              <a:gd name="T47" fmla="*/ 3 h 506"/>
                              <a:gd name="T48" fmla="*/ 254 w 491"/>
                              <a:gd name="T49" fmla="*/ 0 h 506"/>
                              <a:gd name="T50" fmla="*/ 215 w 491"/>
                              <a:gd name="T51" fmla="*/ 3 h 506"/>
                              <a:gd name="T52" fmla="*/ 178 w 491"/>
                              <a:gd name="T53" fmla="*/ 19 h 506"/>
                              <a:gd name="T54" fmla="*/ 0 w 491"/>
                              <a:gd name="T55" fmla="*/ 194 h 506"/>
                              <a:gd name="T56" fmla="*/ 0 w 491"/>
                              <a:gd name="T57" fmla="*/ 194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1" h="506">
                                <a:moveTo>
                                  <a:pt x="0" y="194"/>
                                </a:moveTo>
                                <a:lnTo>
                                  <a:pt x="35" y="177"/>
                                </a:lnTo>
                                <a:lnTo>
                                  <a:pt x="76" y="172"/>
                                </a:lnTo>
                                <a:lnTo>
                                  <a:pt x="117" y="182"/>
                                </a:lnTo>
                                <a:lnTo>
                                  <a:pt x="162" y="197"/>
                                </a:lnTo>
                                <a:lnTo>
                                  <a:pt x="206" y="219"/>
                                </a:lnTo>
                                <a:lnTo>
                                  <a:pt x="241" y="254"/>
                                </a:lnTo>
                                <a:lnTo>
                                  <a:pt x="273" y="296"/>
                                </a:lnTo>
                                <a:lnTo>
                                  <a:pt x="295" y="340"/>
                                </a:lnTo>
                                <a:lnTo>
                                  <a:pt x="312" y="385"/>
                                </a:lnTo>
                                <a:lnTo>
                                  <a:pt x="314" y="429"/>
                                </a:lnTo>
                                <a:lnTo>
                                  <a:pt x="307" y="470"/>
                                </a:lnTo>
                                <a:lnTo>
                                  <a:pt x="289" y="506"/>
                                </a:lnTo>
                                <a:lnTo>
                                  <a:pt x="445" y="356"/>
                                </a:lnTo>
                                <a:lnTo>
                                  <a:pt x="470" y="328"/>
                                </a:lnTo>
                                <a:lnTo>
                                  <a:pt x="489" y="296"/>
                                </a:lnTo>
                                <a:lnTo>
                                  <a:pt x="491" y="252"/>
                                </a:lnTo>
                                <a:lnTo>
                                  <a:pt x="491" y="210"/>
                                </a:lnTo>
                                <a:lnTo>
                                  <a:pt x="475" y="166"/>
                                </a:lnTo>
                                <a:lnTo>
                                  <a:pt x="453" y="121"/>
                                </a:lnTo>
                                <a:lnTo>
                                  <a:pt x="425" y="83"/>
                                </a:lnTo>
                                <a:lnTo>
                                  <a:pt x="387" y="45"/>
                                </a:lnTo>
                                <a:lnTo>
                                  <a:pt x="342" y="22"/>
                                </a:lnTo>
                                <a:lnTo>
                                  <a:pt x="295" y="3"/>
                                </a:lnTo>
                                <a:lnTo>
                                  <a:pt x="254" y="0"/>
                                </a:lnTo>
                                <a:lnTo>
                                  <a:pt x="215" y="3"/>
                                </a:lnTo>
                                <a:lnTo>
                                  <a:pt x="178" y="19"/>
                                </a:lnTo>
                                <a:lnTo>
                                  <a:pt x="0" y="19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6"/>
                        <wps:cNvSpPr>
                          <a:spLocks/>
                        </wps:cNvSpPr>
                        <wps:spPr bwMode="auto">
                          <a:xfrm>
                            <a:off x="408305" y="27940"/>
                            <a:ext cx="67945" cy="71120"/>
                          </a:xfrm>
                          <a:custGeom>
                            <a:avLst/>
                            <a:gdLst>
                              <a:gd name="T0" fmla="*/ 377 w 428"/>
                              <a:gd name="T1" fmla="*/ 362 h 450"/>
                              <a:gd name="T2" fmla="*/ 403 w 428"/>
                              <a:gd name="T3" fmla="*/ 334 h 450"/>
                              <a:gd name="T4" fmla="*/ 421 w 428"/>
                              <a:gd name="T5" fmla="*/ 298 h 450"/>
                              <a:gd name="T6" fmla="*/ 428 w 428"/>
                              <a:gd name="T7" fmla="*/ 257 h 450"/>
                              <a:gd name="T8" fmla="*/ 426 w 428"/>
                              <a:gd name="T9" fmla="*/ 213 h 450"/>
                              <a:gd name="T10" fmla="*/ 409 w 428"/>
                              <a:gd name="T11" fmla="*/ 168 h 450"/>
                              <a:gd name="T12" fmla="*/ 387 w 428"/>
                              <a:gd name="T13" fmla="*/ 124 h 450"/>
                              <a:gd name="T14" fmla="*/ 358 w 428"/>
                              <a:gd name="T15" fmla="*/ 85 h 450"/>
                              <a:gd name="T16" fmla="*/ 355 w 428"/>
                              <a:gd name="T17" fmla="*/ 80 h 450"/>
                              <a:gd name="T18" fmla="*/ 320 w 428"/>
                              <a:gd name="T19" fmla="*/ 47 h 450"/>
                              <a:gd name="T20" fmla="*/ 276 w 428"/>
                              <a:gd name="T21" fmla="*/ 25 h 450"/>
                              <a:gd name="T22" fmla="*/ 231 w 428"/>
                              <a:gd name="T23" fmla="*/ 10 h 450"/>
                              <a:gd name="T24" fmla="*/ 188 w 428"/>
                              <a:gd name="T25" fmla="*/ 0 h 450"/>
                              <a:gd name="T26" fmla="*/ 149 w 428"/>
                              <a:gd name="T27" fmla="*/ 5 h 450"/>
                              <a:gd name="T28" fmla="*/ 114 w 428"/>
                              <a:gd name="T29" fmla="*/ 22 h 450"/>
                              <a:gd name="T30" fmla="*/ 0 w 428"/>
                              <a:gd name="T31" fmla="*/ 140 h 450"/>
                              <a:gd name="T32" fmla="*/ 38 w 428"/>
                              <a:gd name="T33" fmla="*/ 121 h 450"/>
                              <a:gd name="T34" fmla="*/ 76 w 428"/>
                              <a:gd name="T35" fmla="*/ 117 h 450"/>
                              <a:gd name="T36" fmla="*/ 118 w 428"/>
                              <a:gd name="T37" fmla="*/ 124 h 450"/>
                              <a:gd name="T38" fmla="*/ 165 w 428"/>
                              <a:gd name="T39" fmla="*/ 144 h 450"/>
                              <a:gd name="T40" fmla="*/ 203 w 428"/>
                              <a:gd name="T41" fmla="*/ 165 h 450"/>
                              <a:gd name="T42" fmla="*/ 241 w 428"/>
                              <a:gd name="T43" fmla="*/ 196 h 450"/>
                              <a:gd name="T44" fmla="*/ 273 w 428"/>
                              <a:gd name="T45" fmla="*/ 242 h 450"/>
                              <a:gd name="T46" fmla="*/ 298 w 428"/>
                              <a:gd name="T47" fmla="*/ 282 h 450"/>
                              <a:gd name="T48" fmla="*/ 308 w 428"/>
                              <a:gd name="T49" fmla="*/ 328 h 450"/>
                              <a:gd name="T50" fmla="*/ 315 w 428"/>
                              <a:gd name="T51" fmla="*/ 372 h 450"/>
                              <a:gd name="T52" fmla="*/ 308 w 428"/>
                              <a:gd name="T53" fmla="*/ 409 h 450"/>
                              <a:gd name="T54" fmla="*/ 288 w 428"/>
                              <a:gd name="T55" fmla="*/ 450 h 450"/>
                              <a:gd name="T56" fmla="*/ 377 w 428"/>
                              <a:gd name="T57" fmla="*/ 362 h 450"/>
                              <a:gd name="T58" fmla="*/ 377 w 428"/>
                              <a:gd name="T59" fmla="*/ 362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8" h="450">
                                <a:moveTo>
                                  <a:pt x="377" y="362"/>
                                </a:moveTo>
                                <a:lnTo>
                                  <a:pt x="403" y="334"/>
                                </a:lnTo>
                                <a:lnTo>
                                  <a:pt x="421" y="298"/>
                                </a:lnTo>
                                <a:lnTo>
                                  <a:pt x="428" y="257"/>
                                </a:lnTo>
                                <a:lnTo>
                                  <a:pt x="426" y="213"/>
                                </a:lnTo>
                                <a:lnTo>
                                  <a:pt x="409" y="168"/>
                                </a:lnTo>
                                <a:lnTo>
                                  <a:pt x="387" y="124"/>
                                </a:lnTo>
                                <a:lnTo>
                                  <a:pt x="358" y="85"/>
                                </a:lnTo>
                                <a:lnTo>
                                  <a:pt x="355" y="80"/>
                                </a:lnTo>
                                <a:lnTo>
                                  <a:pt x="320" y="47"/>
                                </a:lnTo>
                                <a:lnTo>
                                  <a:pt x="276" y="25"/>
                                </a:lnTo>
                                <a:lnTo>
                                  <a:pt x="231" y="10"/>
                                </a:lnTo>
                                <a:lnTo>
                                  <a:pt x="188" y="0"/>
                                </a:lnTo>
                                <a:lnTo>
                                  <a:pt x="149" y="5"/>
                                </a:lnTo>
                                <a:lnTo>
                                  <a:pt x="114" y="22"/>
                                </a:lnTo>
                                <a:lnTo>
                                  <a:pt x="0" y="140"/>
                                </a:lnTo>
                                <a:lnTo>
                                  <a:pt x="38" y="121"/>
                                </a:lnTo>
                                <a:lnTo>
                                  <a:pt x="76" y="117"/>
                                </a:lnTo>
                                <a:lnTo>
                                  <a:pt x="118" y="124"/>
                                </a:lnTo>
                                <a:lnTo>
                                  <a:pt x="165" y="144"/>
                                </a:lnTo>
                                <a:lnTo>
                                  <a:pt x="203" y="165"/>
                                </a:lnTo>
                                <a:lnTo>
                                  <a:pt x="241" y="196"/>
                                </a:lnTo>
                                <a:lnTo>
                                  <a:pt x="273" y="242"/>
                                </a:lnTo>
                                <a:lnTo>
                                  <a:pt x="298" y="282"/>
                                </a:lnTo>
                                <a:lnTo>
                                  <a:pt x="308" y="328"/>
                                </a:lnTo>
                                <a:lnTo>
                                  <a:pt x="315" y="372"/>
                                </a:lnTo>
                                <a:lnTo>
                                  <a:pt x="308" y="409"/>
                                </a:lnTo>
                                <a:lnTo>
                                  <a:pt x="288" y="450"/>
                                </a:lnTo>
                                <a:lnTo>
                                  <a:pt x="377" y="362"/>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
                        <wps:cNvSpPr>
                          <a:spLocks/>
                        </wps:cNvSpPr>
                        <wps:spPr bwMode="auto">
                          <a:xfrm>
                            <a:off x="408305" y="27940"/>
                            <a:ext cx="67945" cy="71120"/>
                          </a:xfrm>
                          <a:custGeom>
                            <a:avLst/>
                            <a:gdLst>
                              <a:gd name="T0" fmla="*/ 377 w 428"/>
                              <a:gd name="T1" fmla="*/ 362 h 450"/>
                              <a:gd name="T2" fmla="*/ 403 w 428"/>
                              <a:gd name="T3" fmla="*/ 334 h 450"/>
                              <a:gd name="T4" fmla="*/ 421 w 428"/>
                              <a:gd name="T5" fmla="*/ 298 h 450"/>
                              <a:gd name="T6" fmla="*/ 428 w 428"/>
                              <a:gd name="T7" fmla="*/ 257 h 450"/>
                              <a:gd name="T8" fmla="*/ 426 w 428"/>
                              <a:gd name="T9" fmla="*/ 213 h 450"/>
                              <a:gd name="T10" fmla="*/ 409 w 428"/>
                              <a:gd name="T11" fmla="*/ 168 h 450"/>
                              <a:gd name="T12" fmla="*/ 387 w 428"/>
                              <a:gd name="T13" fmla="*/ 124 h 450"/>
                              <a:gd name="T14" fmla="*/ 358 w 428"/>
                              <a:gd name="T15" fmla="*/ 85 h 450"/>
                              <a:gd name="T16" fmla="*/ 355 w 428"/>
                              <a:gd name="T17" fmla="*/ 80 h 450"/>
                              <a:gd name="T18" fmla="*/ 320 w 428"/>
                              <a:gd name="T19" fmla="*/ 47 h 450"/>
                              <a:gd name="T20" fmla="*/ 276 w 428"/>
                              <a:gd name="T21" fmla="*/ 25 h 450"/>
                              <a:gd name="T22" fmla="*/ 231 w 428"/>
                              <a:gd name="T23" fmla="*/ 10 h 450"/>
                              <a:gd name="T24" fmla="*/ 188 w 428"/>
                              <a:gd name="T25" fmla="*/ 0 h 450"/>
                              <a:gd name="T26" fmla="*/ 149 w 428"/>
                              <a:gd name="T27" fmla="*/ 5 h 450"/>
                              <a:gd name="T28" fmla="*/ 114 w 428"/>
                              <a:gd name="T29" fmla="*/ 22 h 450"/>
                              <a:gd name="T30" fmla="*/ 0 w 428"/>
                              <a:gd name="T31" fmla="*/ 140 h 450"/>
                              <a:gd name="T32" fmla="*/ 38 w 428"/>
                              <a:gd name="T33" fmla="*/ 121 h 450"/>
                              <a:gd name="T34" fmla="*/ 76 w 428"/>
                              <a:gd name="T35" fmla="*/ 117 h 450"/>
                              <a:gd name="T36" fmla="*/ 118 w 428"/>
                              <a:gd name="T37" fmla="*/ 124 h 450"/>
                              <a:gd name="T38" fmla="*/ 165 w 428"/>
                              <a:gd name="T39" fmla="*/ 144 h 450"/>
                              <a:gd name="T40" fmla="*/ 203 w 428"/>
                              <a:gd name="T41" fmla="*/ 165 h 450"/>
                              <a:gd name="T42" fmla="*/ 241 w 428"/>
                              <a:gd name="T43" fmla="*/ 196 h 450"/>
                              <a:gd name="T44" fmla="*/ 273 w 428"/>
                              <a:gd name="T45" fmla="*/ 242 h 450"/>
                              <a:gd name="T46" fmla="*/ 298 w 428"/>
                              <a:gd name="T47" fmla="*/ 282 h 450"/>
                              <a:gd name="T48" fmla="*/ 308 w 428"/>
                              <a:gd name="T49" fmla="*/ 328 h 450"/>
                              <a:gd name="T50" fmla="*/ 315 w 428"/>
                              <a:gd name="T51" fmla="*/ 372 h 450"/>
                              <a:gd name="T52" fmla="*/ 308 w 428"/>
                              <a:gd name="T53" fmla="*/ 409 h 450"/>
                              <a:gd name="T54" fmla="*/ 288 w 428"/>
                              <a:gd name="T55" fmla="*/ 450 h 450"/>
                              <a:gd name="T56" fmla="*/ 377 w 428"/>
                              <a:gd name="T57" fmla="*/ 362 h 450"/>
                              <a:gd name="T58" fmla="*/ 377 w 428"/>
                              <a:gd name="T59" fmla="*/ 362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8" h="450">
                                <a:moveTo>
                                  <a:pt x="377" y="362"/>
                                </a:moveTo>
                                <a:lnTo>
                                  <a:pt x="403" y="334"/>
                                </a:lnTo>
                                <a:lnTo>
                                  <a:pt x="421" y="298"/>
                                </a:lnTo>
                                <a:lnTo>
                                  <a:pt x="428" y="257"/>
                                </a:lnTo>
                                <a:lnTo>
                                  <a:pt x="426" y="213"/>
                                </a:lnTo>
                                <a:lnTo>
                                  <a:pt x="409" y="168"/>
                                </a:lnTo>
                                <a:lnTo>
                                  <a:pt x="387" y="124"/>
                                </a:lnTo>
                                <a:lnTo>
                                  <a:pt x="358" y="85"/>
                                </a:lnTo>
                                <a:lnTo>
                                  <a:pt x="355" y="80"/>
                                </a:lnTo>
                                <a:lnTo>
                                  <a:pt x="320" y="47"/>
                                </a:lnTo>
                                <a:lnTo>
                                  <a:pt x="276" y="25"/>
                                </a:lnTo>
                                <a:lnTo>
                                  <a:pt x="231" y="10"/>
                                </a:lnTo>
                                <a:lnTo>
                                  <a:pt x="188" y="0"/>
                                </a:lnTo>
                                <a:lnTo>
                                  <a:pt x="149" y="5"/>
                                </a:lnTo>
                                <a:lnTo>
                                  <a:pt x="114" y="22"/>
                                </a:lnTo>
                                <a:lnTo>
                                  <a:pt x="0" y="140"/>
                                </a:lnTo>
                                <a:lnTo>
                                  <a:pt x="38" y="121"/>
                                </a:lnTo>
                                <a:lnTo>
                                  <a:pt x="76" y="117"/>
                                </a:lnTo>
                                <a:lnTo>
                                  <a:pt x="118" y="124"/>
                                </a:lnTo>
                                <a:lnTo>
                                  <a:pt x="165" y="144"/>
                                </a:lnTo>
                                <a:lnTo>
                                  <a:pt x="203" y="165"/>
                                </a:lnTo>
                                <a:lnTo>
                                  <a:pt x="241" y="196"/>
                                </a:lnTo>
                                <a:lnTo>
                                  <a:pt x="273" y="242"/>
                                </a:lnTo>
                                <a:lnTo>
                                  <a:pt x="298" y="282"/>
                                </a:lnTo>
                                <a:lnTo>
                                  <a:pt x="308" y="328"/>
                                </a:lnTo>
                                <a:lnTo>
                                  <a:pt x="315" y="372"/>
                                </a:lnTo>
                                <a:lnTo>
                                  <a:pt x="308" y="409"/>
                                </a:lnTo>
                                <a:lnTo>
                                  <a:pt x="288" y="450"/>
                                </a:lnTo>
                                <a:lnTo>
                                  <a:pt x="377" y="3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8"/>
                        <wps:cNvSpPr>
                          <a:spLocks/>
                        </wps:cNvSpPr>
                        <wps:spPr bwMode="auto">
                          <a:xfrm>
                            <a:off x="374015" y="46355"/>
                            <a:ext cx="84455" cy="87630"/>
                          </a:xfrm>
                          <a:custGeom>
                            <a:avLst/>
                            <a:gdLst>
                              <a:gd name="T0" fmla="*/ 292 w 531"/>
                              <a:gd name="T1" fmla="*/ 554 h 554"/>
                              <a:gd name="T2" fmla="*/ 307 w 531"/>
                              <a:gd name="T3" fmla="*/ 516 h 554"/>
                              <a:gd name="T4" fmla="*/ 315 w 531"/>
                              <a:gd name="T5" fmla="*/ 474 h 554"/>
                              <a:gd name="T6" fmla="*/ 307 w 531"/>
                              <a:gd name="T7" fmla="*/ 429 h 554"/>
                              <a:gd name="T8" fmla="*/ 296 w 531"/>
                              <a:gd name="T9" fmla="*/ 385 h 554"/>
                              <a:gd name="T10" fmla="*/ 273 w 531"/>
                              <a:gd name="T11" fmla="*/ 340 h 554"/>
                              <a:gd name="T12" fmla="*/ 245 w 531"/>
                              <a:gd name="T13" fmla="*/ 302 h 554"/>
                              <a:gd name="T14" fmla="*/ 204 w 531"/>
                              <a:gd name="T15" fmla="*/ 267 h 554"/>
                              <a:gd name="T16" fmla="*/ 163 w 531"/>
                              <a:gd name="T17" fmla="*/ 241 h 554"/>
                              <a:gd name="T18" fmla="*/ 118 w 531"/>
                              <a:gd name="T19" fmla="*/ 226 h 554"/>
                              <a:gd name="T20" fmla="*/ 74 w 531"/>
                              <a:gd name="T21" fmla="*/ 220 h 554"/>
                              <a:gd name="T22" fmla="*/ 38 w 531"/>
                              <a:gd name="T23" fmla="*/ 222 h 554"/>
                              <a:gd name="T24" fmla="*/ 0 w 531"/>
                              <a:gd name="T25" fmla="*/ 239 h 554"/>
                              <a:gd name="T26" fmla="*/ 216 w 531"/>
                              <a:gd name="T27" fmla="*/ 23 h 554"/>
                              <a:gd name="T28" fmla="*/ 254 w 531"/>
                              <a:gd name="T29" fmla="*/ 4 h 554"/>
                              <a:gd name="T30" fmla="*/ 292 w 531"/>
                              <a:gd name="T31" fmla="*/ 0 h 554"/>
                              <a:gd name="T32" fmla="*/ 334 w 531"/>
                              <a:gd name="T33" fmla="*/ 7 h 554"/>
                              <a:gd name="T34" fmla="*/ 378 w 531"/>
                              <a:gd name="T35" fmla="*/ 23 h 554"/>
                              <a:gd name="T36" fmla="*/ 419 w 531"/>
                              <a:gd name="T37" fmla="*/ 48 h 554"/>
                              <a:gd name="T38" fmla="*/ 457 w 531"/>
                              <a:gd name="T39" fmla="*/ 79 h 554"/>
                              <a:gd name="T40" fmla="*/ 489 w 531"/>
                              <a:gd name="T41" fmla="*/ 125 h 554"/>
                              <a:gd name="T42" fmla="*/ 514 w 531"/>
                              <a:gd name="T43" fmla="*/ 165 h 554"/>
                              <a:gd name="T44" fmla="*/ 524 w 531"/>
                              <a:gd name="T45" fmla="*/ 211 h 554"/>
                              <a:gd name="T46" fmla="*/ 531 w 531"/>
                              <a:gd name="T47" fmla="*/ 255 h 554"/>
                              <a:gd name="T48" fmla="*/ 524 w 531"/>
                              <a:gd name="T49" fmla="*/ 296 h 554"/>
                              <a:gd name="T50" fmla="*/ 508 w 531"/>
                              <a:gd name="T51" fmla="*/ 330 h 554"/>
                              <a:gd name="T52" fmla="*/ 292 w 531"/>
                              <a:gd name="T53" fmla="*/ 554 h 554"/>
                              <a:gd name="T54" fmla="*/ 292 w 531"/>
                              <a:gd name="T55" fmla="*/ 554 h 554"/>
                              <a:gd name="T56" fmla="*/ 292 w 531"/>
                              <a:gd name="T57" fmla="*/ 554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1" h="554">
                                <a:moveTo>
                                  <a:pt x="292" y="554"/>
                                </a:moveTo>
                                <a:lnTo>
                                  <a:pt x="307" y="516"/>
                                </a:lnTo>
                                <a:lnTo>
                                  <a:pt x="315" y="474"/>
                                </a:lnTo>
                                <a:lnTo>
                                  <a:pt x="307" y="429"/>
                                </a:lnTo>
                                <a:lnTo>
                                  <a:pt x="296" y="385"/>
                                </a:lnTo>
                                <a:lnTo>
                                  <a:pt x="273" y="340"/>
                                </a:lnTo>
                                <a:lnTo>
                                  <a:pt x="245" y="302"/>
                                </a:lnTo>
                                <a:lnTo>
                                  <a:pt x="204" y="267"/>
                                </a:lnTo>
                                <a:lnTo>
                                  <a:pt x="163" y="241"/>
                                </a:lnTo>
                                <a:lnTo>
                                  <a:pt x="118" y="226"/>
                                </a:lnTo>
                                <a:lnTo>
                                  <a:pt x="74" y="220"/>
                                </a:lnTo>
                                <a:lnTo>
                                  <a:pt x="38" y="222"/>
                                </a:lnTo>
                                <a:lnTo>
                                  <a:pt x="0" y="239"/>
                                </a:lnTo>
                                <a:lnTo>
                                  <a:pt x="216" y="23"/>
                                </a:lnTo>
                                <a:lnTo>
                                  <a:pt x="254" y="4"/>
                                </a:lnTo>
                                <a:lnTo>
                                  <a:pt x="292" y="0"/>
                                </a:lnTo>
                                <a:lnTo>
                                  <a:pt x="334" y="7"/>
                                </a:lnTo>
                                <a:lnTo>
                                  <a:pt x="378" y="23"/>
                                </a:lnTo>
                                <a:lnTo>
                                  <a:pt x="419" y="48"/>
                                </a:lnTo>
                                <a:lnTo>
                                  <a:pt x="457" y="79"/>
                                </a:lnTo>
                                <a:lnTo>
                                  <a:pt x="489" y="125"/>
                                </a:lnTo>
                                <a:lnTo>
                                  <a:pt x="514" y="165"/>
                                </a:lnTo>
                                <a:lnTo>
                                  <a:pt x="524" y="211"/>
                                </a:lnTo>
                                <a:lnTo>
                                  <a:pt x="531" y="255"/>
                                </a:lnTo>
                                <a:lnTo>
                                  <a:pt x="524" y="296"/>
                                </a:lnTo>
                                <a:lnTo>
                                  <a:pt x="508" y="330"/>
                                </a:lnTo>
                                <a:lnTo>
                                  <a:pt x="292" y="55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9"/>
                        <wps:cNvSpPr>
                          <a:spLocks/>
                        </wps:cNvSpPr>
                        <wps:spPr bwMode="auto">
                          <a:xfrm>
                            <a:off x="374015" y="46355"/>
                            <a:ext cx="84455" cy="87630"/>
                          </a:xfrm>
                          <a:custGeom>
                            <a:avLst/>
                            <a:gdLst>
                              <a:gd name="T0" fmla="*/ 292 w 531"/>
                              <a:gd name="T1" fmla="*/ 554 h 554"/>
                              <a:gd name="T2" fmla="*/ 307 w 531"/>
                              <a:gd name="T3" fmla="*/ 516 h 554"/>
                              <a:gd name="T4" fmla="*/ 315 w 531"/>
                              <a:gd name="T5" fmla="*/ 474 h 554"/>
                              <a:gd name="T6" fmla="*/ 307 w 531"/>
                              <a:gd name="T7" fmla="*/ 429 h 554"/>
                              <a:gd name="T8" fmla="*/ 296 w 531"/>
                              <a:gd name="T9" fmla="*/ 385 h 554"/>
                              <a:gd name="T10" fmla="*/ 273 w 531"/>
                              <a:gd name="T11" fmla="*/ 340 h 554"/>
                              <a:gd name="T12" fmla="*/ 245 w 531"/>
                              <a:gd name="T13" fmla="*/ 302 h 554"/>
                              <a:gd name="T14" fmla="*/ 204 w 531"/>
                              <a:gd name="T15" fmla="*/ 267 h 554"/>
                              <a:gd name="T16" fmla="*/ 163 w 531"/>
                              <a:gd name="T17" fmla="*/ 241 h 554"/>
                              <a:gd name="T18" fmla="*/ 118 w 531"/>
                              <a:gd name="T19" fmla="*/ 226 h 554"/>
                              <a:gd name="T20" fmla="*/ 74 w 531"/>
                              <a:gd name="T21" fmla="*/ 220 h 554"/>
                              <a:gd name="T22" fmla="*/ 38 w 531"/>
                              <a:gd name="T23" fmla="*/ 222 h 554"/>
                              <a:gd name="T24" fmla="*/ 0 w 531"/>
                              <a:gd name="T25" fmla="*/ 239 h 554"/>
                              <a:gd name="T26" fmla="*/ 216 w 531"/>
                              <a:gd name="T27" fmla="*/ 23 h 554"/>
                              <a:gd name="T28" fmla="*/ 254 w 531"/>
                              <a:gd name="T29" fmla="*/ 4 h 554"/>
                              <a:gd name="T30" fmla="*/ 292 w 531"/>
                              <a:gd name="T31" fmla="*/ 0 h 554"/>
                              <a:gd name="T32" fmla="*/ 334 w 531"/>
                              <a:gd name="T33" fmla="*/ 7 h 554"/>
                              <a:gd name="T34" fmla="*/ 378 w 531"/>
                              <a:gd name="T35" fmla="*/ 23 h 554"/>
                              <a:gd name="T36" fmla="*/ 419 w 531"/>
                              <a:gd name="T37" fmla="*/ 48 h 554"/>
                              <a:gd name="T38" fmla="*/ 457 w 531"/>
                              <a:gd name="T39" fmla="*/ 79 h 554"/>
                              <a:gd name="T40" fmla="*/ 489 w 531"/>
                              <a:gd name="T41" fmla="*/ 125 h 554"/>
                              <a:gd name="T42" fmla="*/ 514 w 531"/>
                              <a:gd name="T43" fmla="*/ 165 h 554"/>
                              <a:gd name="T44" fmla="*/ 524 w 531"/>
                              <a:gd name="T45" fmla="*/ 211 h 554"/>
                              <a:gd name="T46" fmla="*/ 531 w 531"/>
                              <a:gd name="T47" fmla="*/ 255 h 554"/>
                              <a:gd name="T48" fmla="*/ 524 w 531"/>
                              <a:gd name="T49" fmla="*/ 296 h 554"/>
                              <a:gd name="T50" fmla="*/ 508 w 531"/>
                              <a:gd name="T51" fmla="*/ 330 h 554"/>
                              <a:gd name="T52" fmla="*/ 292 w 531"/>
                              <a:gd name="T53" fmla="*/ 554 h 554"/>
                              <a:gd name="T54" fmla="*/ 292 w 531"/>
                              <a:gd name="T55" fmla="*/ 554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1" h="554">
                                <a:moveTo>
                                  <a:pt x="292" y="554"/>
                                </a:moveTo>
                                <a:lnTo>
                                  <a:pt x="307" y="516"/>
                                </a:lnTo>
                                <a:lnTo>
                                  <a:pt x="315" y="474"/>
                                </a:lnTo>
                                <a:lnTo>
                                  <a:pt x="307" y="429"/>
                                </a:lnTo>
                                <a:lnTo>
                                  <a:pt x="296" y="385"/>
                                </a:lnTo>
                                <a:lnTo>
                                  <a:pt x="273" y="340"/>
                                </a:lnTo>
                                <a:lnTo>
                                  <a:pt x="245" y="302"/>
                                </a:lnTo>
                                <a:lnTo>
                                  <a:pt x="204" y="267"/>
                                </a:lnTo>
                                <a:lnTo>
                                  <a:pt x="163" y="241"/>
                                </a:lnTo>
                                <a:lnTo>
                                  <a:pt x="118" y="226"/>
                                </a:lnTo>
                                <a:lnTo>
                                  <a:pt x="74" y="220"/>
                                </a:lnTo>
                                <a:lnTo>
                                  <a:pt x="38" y="222"/>
                                </a:lnTo>
                                <a:lnTo>
                                  <a:pt x="0" y="239"/>
                                </a:lnTo>
                                <a:lnTo>
                                  <a:pt x="216" y="23"/>
                                </a:lnTo>
                                <a:lnTo>
                                  <a:pt x="254" y="4"/>
                                </a:lnTo>
                                <a:lnTo>
                                  <a:pt x="292" y="0"/>
                                </a:lnTo>
                                <a:lnTo>
                                  <a:pt x="334" y="7"/>
                                </a:lnTo>
                                <a:lnTo>
                                  <a:pt x="378" y="23"/>
                                </a:lnTo>
                                <a:lnTo>
                                  <a:pt x="419" y="48"/>
                                </a:lnTo>
                                <a:lnTo>
                                  <a:pt x="457" y="79"/>
                                </a:lnTo>
                                <a:lnTo>
                                  <a:pt x="489" y="125"/>
                                </a:lnTo>
                                <a:lnTo>
                                  <a:pt x="514" y="165"/>
                                </a:lnTo>
                                <a:lnTo>
                                  <a:pt x="524" y="211"/>
                                </a:lnTo>
                                <a:lnTo>
                                  <a:pt x="531" y="255"/>
                                </a:lnTo>
                                <a:lnTo>
                                  <a:pt x="524" y="296"/>
                                </a:lnTo>
                                <a:lnTo>
                                  <a:pt x="508" y="330"/>
                                </a:lnTo>
                                <a:lnTo>
                                  <a:pt x="292" y="55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0"/>
                        <wps:cNvSpPr>
                          <a:spLocks/>
                        </wps:cNvSpPr>
                        <wps:spPr bwMode="auto">
                          <a:xfrm>
                            <a:off x="350520" y="81280"/>
                            <a:ext cx="73660" cy="79375"/>
                          </a:xfrm>
                          <a:custGeom>
                            <a:avLst/>
                            <a:gdLst>
                              <a:gd name="T0" fmla="*/ 0 w 463"/>
                              <a:gd name="T1" fmla="*/ 158 h 498"/>
                              <a:gd name="T2" fmla="*/ 37 w 463"/>
                              <a:gd name="T3" fmla="*/ 142 h 498"/>
                              <a:gd name="T4" fmla="*/ 73 w 463"/>
                              <a:gd name="T5" fmla="*/ 140 h 498"/>
                              <a:gd name="T6" fmla="*/ 116 w 463"/>
                              <a:gd name="T7" fmla="*/ 142 h 498"/>
                              <a:gd name="T8" fmla="*/ 164 w 463"/>
                              <a:gd name="T9" fmla="*/ 162 h 498"/>
                              <a:gd name="T10" fmla="*/ 206 w 463"/>
                              <a:gd name="T11" fmla="*/ 184 h 498"/>
                              <a:gd name="T12" fmla="*/ 243 w 463"/>
                              <a:gd name="T13" fmla="*/ 221 h 498"/>
                              <a:gd name="T14" fmla="*/ 272 w 463"/>
                              <a:gd name="T15" fmla="*/ 260 h 498"/>
                              <a:gd name="T16" fmla="*/ 298 w 463"/>
                              <a:gd name="T17" fmla="*/ 307 h 498"/>
                              <a:gd name="T18" fmla="*/ 311 w 463"/>
                              <a:gd name="T19" fmla="*/ 348 h 498"/>
                              <a:gd name="T20" fmla="*/ 313 w 463"/>
                              <a:gd name="T21" fmla="*/ 393 h 498"/>
                              <a:gd name="T22" fmla="*/ 307 w 463"/>
                              <a:gd name="T23" fmla="*/ 435 h 498"/>
                              <a:gd name="T24" fmla="*/ 291 w 463"/>
                              <a:gd name="T25" fmla="*/ 470 h 498"/>
                              <a:gd name="T26" fmla="*/ 266 w 463"/>
                              <a:gd name="T27" fmla="*/ 498 h 498"/>
                              <a:gd name="T28" fmla="*/ 440 w 463"/>
                              <a:gd name="T29" fmla="*/ 334 h 498"/>
                              <a:gd name="T30" fmla="*/ 455 w 463"/>
                              <a:gd name="T31" fmla="*/ 296 h 498"/>
                              <a:gd name="T32" fmla="*/ 463 w 463"/>
                              <a:gd name="T33" fmla="*/ 257 h 498"/>
                              <a:gd name="T34" fmla="*/ 455 w 463"/>
                              <a:gd name="T35" fmla="*/ 209 h 498"/>
                              <a:gd name="T36" fmla="*/ 444 w 463"/>
                              <a:gd name="T37" fmla="*/ 165 h 498"/>
                              <a:gd name="T38" fmla="*/ 421 w 463"/>
                              <a:gd name="T39" fmla="*/ 120 h 498"/>
                              <a:gd name="T40" fmla="*/ 393 w 463"/>
                              <a:gd name="T41" fmla="*/ 82 h 498"/>
                              <a:gd name="T42" fmla="*/ 352 w 463"/>
                              <a:gd name="T43" fmla="*/ 47 h 498"/>
                              <a:gd name="T44" fmla="*/ 311 w 463"/>
                              <a:gd name="T45" fmla="*/ 21 h 498"/>
                              <a:gd name="T46" fmla="*/ 266 w 463"/>
                              <a:gd name="T47" fmla="*/ 6 h 498"/>
                              <a:gd name="T48" fmla="*/ 222 w 463"/>
                              <a:gd name="T49" fmla="*/ 0 h 498"/>
                              <a:gd name="T50" fmla="*/ 186 w 463"/>
                              <a:gd name="T51" fmla="*/ 2 h 498"/>
                              <a:gd name="T52" fmla="*/ 148 w 463"/>
                              <a:gd name="T53" fmla="*/ 19 h 498"/>
                              <a:gd name="T54" fmla="*/ 0 w 463"/>
                              <a:gd name="T55" fmla="*/ 158 h 498"/>
                              <a:gd name="T56" fmla="*/ 0 w 463"/>
                              <a:gd name="T57" fmla="*/ 158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3" h="498">
                                <a:moveTo>
                                  <a:pt x="0" y="158"/>
                                </a:moveTo>
                                <a:lnTo>
                                  <a:pt x="37" y="142"/>
                                </a:lnTo>
                                <a:lnTo>
                                  <a:pt x="73" y="140"/>
                                </a:lnTo>
                                <a:lnTo>
                                  <a:pt x="116" y="142"/>
                                </a:lnTo>
                                <a:lnTo>
                                  <a:pt x="164" y="162"/>
                                </a:lnTo>
                                <a:lnTo>
                                  <a:pt x="206" y="184"/>
                                </a:lnTo>
                                <a:lnTo>
                                  <a:pt x="243" y="221"/>
                                </a:lnTo>
                                <a:lnTo>
                                  <a:pt x="272" y="260"/>
                                </a:lnTo>
                                <a:lnTo>
                                  <a:pt x="298" y="307"/>
                                </a:lnTo>
                                <a:lnTo>
                                  <a:pt x="311" y="348"/>
                                </a:lnTo>
                                <a:lnTo>
                                  <a:pt x="313" y="393"/>
                                </a:lnTo>
                                <a:lnTo>
                                  <a:pt x="307" y="435"/>
                                </a:lnTo>
                                <a:lnTo>
                                  <a:pt x="291" y="470"/>
                                </a:lnTo>
                                <a:lnTo>
                                  <a:pt x="266" y="498"/>
                                </a:lnTo>
                                <a:lnTo>
                                  <a:pt x="440" y="334"/>
                                </a:lnTo>
                                <a:lnTo>
                                  <a:pt x="455" y="296"/>
                                </a:lnTo>
                                <a:lnTo>
                                  <a:pt x="463" y="257"/>
                                </a:lnTo>
                                <a:lnTo>
                                  <a:pt x="455" y="209"/>
                                </a:lnTo>
                                <a:lnTo>
                                  <a:pt x="444" y="165"/>
                                </a:lnTo>
                                <a:lnTo>
                                  <a:pt x="421" y="120"/>
                                </a:lnTo>
                                <a:lnTo>
                                  <a:pt x="393" y="82"/>
                                </a:lnTo>
                                <a:lnTo>
                                  <a:pt x="352" y="47"/>
                                </a:lnTo>
                                <a:lnTo>
                                  <a:pt x="311" y="21"/>
                                </a:lnTo>
                                <a:lnTo>
                                  <a:pt x="266" y="6"/>
                                </a:lnTo>
                                <a:lnTo>
                                  <a:pt x="222" y="0"/>
                                </a:lnTo>
                                <a:lnTo>
                                  <a:pt x="186" y="2"/>
                                </a:lnTo>
                                <a:lnTo>
                                  <a:pt x="148" y="19"/>
                                </a:lnTo>
                                <a:lnTo>
                                  <a:pt x="0" y="158"/>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1"/>
                        <wps:cNvSpPr>
                          <a:spLocks/>
                        </wps:cNvSpPr>
                        <wps:spPr bwMode="auto">
                          <a:xfrm>
                            <a:off x="350520" y="81280"/>
                            <a:ext cx="73660" cy="79375"/>
                          </a:xfrm>
                          <a:custGeom>
                            <a:avLst/>
                            <a:gdLst>
                              <a:gd name="T0" fmla="*/ 0 w 463"/>
                              <a:gd name="T1" fmla="*/ 158 h 498"/>
                              <a:gd name="T2" fmla="*/ 37 w 463"/>
                              <a:gd name="T3" fmla="*/ 142 h 498"/>
                              <a:gd name="T4" fmla="*/ 73 w 463"/>
                              <a:gd name="T5" fmla="*/ 140 h 498"/>
                              <a:gd name="T6" fmla="*/ 116 w 463"/>
                              <a:gd name="T7" fmla="*/ 142 h 498"/>
                              <a:gd name="T8" fmla="*/ 164 w 463"/>
                              <a:gd name="T9" fmla="*/ 162 h 498"/>
                              <a:gd name="T10" fmla="*/ 206 w 463"/>
                              <a:gd name="T11" fmla="*/ 184 h 498"/>
                              <a:gd name="T12" fmla="*/ 243 w 463"/>
                              <a:gd name="T13" fmla="*/ 221 h 498"/>
                              <a:gd name="T14" fmla="*/ 272 w 463"/>
                              <a:gd name="T15" fmla="*/ 260 h 498"/>
                              <a:gd name="T16" fmla="*/ 298 w 463"/>
                              <a:gd name="T17" fmla="*/ 307 h 498"/>
                              <a:gd name="T18" fmla="*/ 311 w 463"/>
                              <a:gd name="T19" fmla="*/ 348 h 498"/>
                              <a:gd name="T20" fmla="*/ 313 w 463"/>
                              <a:gd name="T21" fmla="*/ 393 h 498"/>
                              <a:gd name="T22" fmla="*/ 307 w 463"/>
                              <a:gd name="T23" fmla="*/ 435 h 498"/>
                              <a:gd name="T24" fmla="*/ 291 w 463"/>
                              <a:gd name="T25" fmla="*/ 470 h 498"/>
                              <a:gd name="T26" fmla="*/ 266 w 463"/>
                              <a:gd name="T27" fmla="*/ 498 h 498"/>
                              <a:gd name="T28" fmla="*/ 440 w 463"/>
                              <a:gd name="T29" fmla="*/ 334 h 498"/>
                              <a:gd name="T30" fmla="*/ 455 w 463"/>
                              <a:gd name="T31" fmla="*/ 296 h 498"/>
                              <a:gd name="T32" fmla="*/ 463 w 463"/>
                              <a:gd name="T33" fmla="*/ 257 h 498"/>
                              <a:gd name="T34" fmla="*/ 455 w 463"/>
                              <a:gd name="T35" fmla="*/ 209 h 498"/>
                              <a:gd name="T36" fmla="*/ 444 w 463"/>
                              <a:gd name="T37" fmla="*/ 165 h 498"/>
                              <a:gd name="T38" fmla="*/ 421 w 463"/>
                              <a:gd name="T39" fmla="*/ 120 h 498"/>
                              <a:gd name="T40" fmla="*/ 393 w 463"/>
                              <a:gd name="T41" fmla="*/ 82 h 498"/>
                              <a:gd name="T42" fmla="*/ 352 w 463"/>
                              <a:gd name="T43" fmla="*/ 47 h 498"/>
                              <a:gd name="T44" fmla="*/ 311 w 463"/>
                              <a:gd name="T45" fmla="*/ 21 h 498"/>
                              <a:gd name="T46" fmla="*/ 266 w 463"/>
                              <a:gd name="T47" fmla="*/ 6 h 498"/>
                              <a:gd name="T48" fmla="*/ 222 w 463"/>
                              <a:gd name="T49" fmla="*/ 0 h 498"/>
                              <a:gd name="T50" fmla="*/ 186 w 463"/>
                              <a:gd name="T51" fmla="*/ 2 h 498"/>
                              <a:gd name="T52" fmla="*/ 148 w 463"/>
                              <a:gd name="T53" fmla="*/ 19 h 498"/>
                              <a:gd name="T54" fmla="*/ 0 w 463"/>
                              <a:gd name="T55" fmla="*/ 158 h 498"/>
                              <a:gd name="T56" fmla="*/ 0 w 463"/>
                              <a:gd name="T57" fmla="*/ 158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3" h="498">
                                <a:moveTo>
                                  <a:pt x="0" y="158"/>
                                </a:moveTo>
                                <a:lnTo>
                                  <a:pt x="37" y="142"/>
                                </a:lnTo>
                                <a:lnTo>
                                  <a:pt x="73" y="140"/>
                                </a:lnTo>
                                <a:lnTo>
                                  <a:pt x="116" y="142"/>
                                </a:lnTo>
                                <a:lnTo>
                                  <a:pt x="164" y="162"/>
                                </a:lnTo>
                                <a:lnTo>
                                  <a:pt x="206" y="184"/>
                                </a:lnTo>
                                <a:lnTo>
                                  <a:pt x="243" y="221"/>
                                </a:lnTo>
                                <a:lnTo>
                                  <a:pt x="272" y="260"/>
                                </a:lnTo>
                                <a:lnTo>
                                  <a:pt x="298" y="307"/>
                                </a:lnTo>
                                <a:lnTo>
                                  <a:pt x="311" y="348"/>
                                </a:lnTo>
                                <a:lnTo>
                                  <a:pt x="313" y="393"/>
                                </a:lnTo>
                                <a:lnTo>
                                  <a:pt x="307" y="435"/>
                                </a:lnTo>
                                <a:lnTo>
                                  <a:pt x="291" y="470"/>
                                </a:lnTo>
                                <a:lnTo>
                                  <a:pt x="266" y="498"/>
                                </a:lnTo>
                                <a:lnTo>
                                  <a:pt x="440" y="334"/>
                                </a:lnTo>
                                <a:lnTo>
                                  <a:pt x="455" y="296"/>
                                </a:lnTo>
                                <a:lnTo>
                                  <a:pt x="463" y="257"/>
                                </a:lnTo>
                                <a:lnTo>
                                  <a:pt x="455" y="209"/>
                                </a:lnTo>
                                <a:lnTo>
                                  <a:pt x="444" y="165"/>
                                </a:lnTo>
                                <a:lnTo>
                                  <a:pt x="421" y="120"/>
                                </a:lnTo>
                                <a:lnTo>
                                  <a:pt x="393" y="82"/>
                                </a:lnTo>
                                <a:lnTo>
                                  <a:pt x="352" y="47"/>
                                </a:lnTo>
                                <a:lnTo>
                                  <a:pt x="311" y="21"/>
                                </a:lnTo>
                                <a:lnTo>
                                  <a:pt x="266" y="6"/>
                                </a:lnTo>
                                <a:lnTo>
                                  <a:pt x="222" y="0"/>
                                </a:lnTo>
                                <a:lnTo>
                                  <a:pt x="186" y="2"/>
                                </a:lnTo>
                                <a:lnTo>
                                  <a:pt x="148" y="19"/>
                                </a:lnTo>
                                <a:lnTo>
                                  <a:pt x="0" y="1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2"/>
                        <wps:cNvSpPr>
                          <a:spLocks/>
                        </wps:cNvSpPr>
                        <wps:spPr bwMode="auto">
                          <a:xfrm>
                            <a:off x="210820" y="103505"/>
                            <a:ext cx="189230" cy="192405"/>
                          </a:xfrm>
                          <a:custGeom>
                            <a:avLst/>
                            <a:gdLst>
                              <a:gd name="T0" fmla="*/ 314 w 1191"/>
                              <a:gd name="T1" fmla="*/ 1213 h 1213"/>
                              <a:gd name="T2" fmla="*/ 291 w 1191"/>
                              <a:gd name="T3" fmla="*/ 1198 h 1213"/>
                              <a:gd name="T4" fmla="*/ 275 w 1191"/>
                              <a:gd name="T5" fmla="*/ 1175 h 1213"/>
                              <a:gd name="T6" fmla="*/ 269 w 1191"/>
                              <a:gd name="T7" fmla="*/ 1137 h 1213"/>
                              <a:gd name="T8" fmla="*/ 281 w 1191"/>
                              <a:gd name="T9" fmla="*/ 1101 h 1213"/>
                              <a:gd name="T10" fmla="*/ 352 w 1191"/>
                              <a:gd name="T11" fmla="*/ 1010 h 1213"/>
                              <a:gd name="T12" fmla="*/ 248 w 1191"/>
                              <a:gd name="T13" fmla="*/ 1067 h 1213"/>
                              <a:gd name="T14" fmla="*/ 206 w 1191"/>
                              <a:gd name="T15" fmla="*/ 1073 h 1213"/>
                              <a:gd name="T16" fmla="*/ 170 w 1191"/>
                              <a:gd name="T17" fmla="*/ 1070 h 1213"/>
                              <a:gd name="T18" fmla="*/ 145 w 1191"/>
                              <a:gd name="T19" fmla="*/ 1054 h 1213"/>
                              <a:gd name="T20" fmla="*/ 133 w 1191"/>
                              <a:gd name="T21" fmla="*/ 1031 h 1213"/>
                              <a:gd name="T22" fmla="*/ 130 w 1191"/>
                              <a:gd name="T23" fmla="*/ 993 h 1213"/>
                              <a:gd name="T24" fmla="*/ 142 w 1191"/>
                              <a:gd name="T25" fmla="*/ 959 h 1213"/>
                              <a:gd name="T26" fmla="*/ 197 w 1191"/>
                              <a:gd name="T27" fmla="*/ 866 h 1213"/>
                              <a:gd name="T28" fmla="*/ 89 w 1191"/>
                              <a:gd name="T29" fmla="*/ 927 h 1213"/>
                              <a:gd name="T30" fmla="*/ 51 w 1191"/>
                              <a:gd name="T31" fmla="*/ 927 h 1213"/>
                              <a:gd name="T32" fmla="*/ 25 w 1191"/>
                              <a:gd name="T33" fmla="*/ 913 h 1213"/>
                              <a:gd name="T34" fmla="*/ 2 w 1191"/>
                              <a:gd name="T35" fmla="*/ 898 h 1213"/>
                              <a:gd name="T36" fmla="*/ 0 w 1191"/>
                              <a:gd name="T37" fmla="*/ 882 h 1213"/>
                              <a:gd name="T38" fmla="*/ 873 w 1191"/>
                              <a:gd name="T39" fmla="*/ 18 h 1213"/>
                              <a:gd name="T40" fmla="*/ 915 w 1191"/>
                              <a:gd name="T41" fmla="*/ 2 h 1213"/>
                              <a:gd name="T42" fmla="*/ 951 w 1191"/>
                              <a:gd name="T43" fmla="*/ 0 h 1213"/>
                              <a:gd name="T44" fmla="*/ 994 w 1191"/>
                              <a:gd name="T45" fmla="*/ 2 h 1213"/>
                              <a:gd name="T46" fmla="*/ 1042 w 1191"/>
                              <a:gd name="T47" fmla="*/ 22 h 1213"/>
                              <a:gd name="T48" fmla="*/ 1084 w 1191"/>
                              <a:gd name="T49" fmla="*/ 44 h 1213"/>
                              <a:gd name="T50" fmla="*/ 1120 w 1191"/>
                              <a:gd name="T51" fmla="*/ 78 h 1213"/>
                              <a:gd name="T52" fmla="*/ 1150 w 1191"/>
                              <a:gd name="T53" fmla="*/ 120 h 1213"/>
                              <a:gd name="T54" fmla="*/ 1176 w 1191"/>
                              <a:gd name="T55" fmla="*/ 167 h 1213"/>
                              <a:gd name="T56" fmla="*/ 1189 w 1191"/>
                              <a:gd name="T57" fmla="*/ 208 h 1213"/>
                              <a:gd name="T58" fmla="*/ 1191 w 1191"/>
                              <a:gd name="T59" fmla="*/ 250 h 1213"/>
                              <a:gd name="T60" fmla="*/ 1185 w 1191"/>
                              <a:gd name="T61" fmla="*/ 295 h 1213"/>
                              <a:gd name="T62" fmla="*/ 1169 w 1191"/>
                              <a:gd name="T63" fmla="*/ 330 h 1213"/>
                              <a:gd name="T64" fmla="*/ 314 w 1191"/>
                              <a:gd name="T65" fmla="*/ 1213 h 1213"/>
                              <a:gd name="T66" fmla="*/ 314 w 1191"/>
                              <a:gd name="T67" fmla="*/ 1213 h 1213"/>
                              <a:gd name="T68" fmla="*/ 314 w 1191"/>
                              <a:gd name="T69" fmla="*/ 1213 h 1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91" h="1213">
                                <a:moveTo>
                                  <a:pt x="314" y="1213"/>
                                </a:moveTo>
                                <a:lnTo>
                                  <a:pt x="291" y="1198"/>
                                </a:lnTo>
                                <a:lnTo>
                                  <a:pt x="275" y="1175"/>
                                </a:lnTo>
                                <a:lnTo>
                                  <a:pt x="269" y="1137"/>
                                </a:lnTo>
                                <a:lnTo>
                                  <a:pt x="281" y="1101"/>
                                </a:lnTo>
                                <a:lnTo>
                                  <a:pt x="352" y="1010"/>
                                </a:lnTo>
                                <a:lnTo>
                                  <a:pt x="248" y="1067"/>
                                </a:lnTo>
                                <a:lnTo>
                                  <a:pt x="206" y="1073"/>
                                </a:lnTo>
                                <a:lnTo>
                                  <a:pt x="170" y="1070"/>
                                </a:lnTo>
                                <a:lnTo>
                                  <a:pt x="145" y="1054"/>
                                </a:lnTo>
                                <a:lnTo>
                                  <a:pt x="133" y="1031"/>
                                </a:lnTo>
                                <a:lnTo>
                                  <a:pt x="130" y="993"/>
                                </a:lnTo>
                                <a:lnTo>
                                  <a:pt x="142" y="959"/>
                                </a:lnTo>
                                <a:lnTo>
                                  <a:pt x="197" y="866"/>
                                </a:lnTo>
                                <a:lnTo>
                                  <a:pt x="89" y="927"/>
                                </a:lnTo>
                                <a:lnTo>
                                  <a:pt x="51" y="927"/>
                                </a:lnTo>
                                <a:lnTo>
                                  <a:pt x="25" y="913"/>
                                </a:lnTo>
                                <a:lnTo>
                                  <a:pt x="2" y="898"/>
                                </a:lnTo>
                                <a:lnTo>
                                  <a:pt x="0" y="882"/>
                                </a:lnTo>
                                <a:lnTo>
                                  <a:pt x="873" y="18"/>
                                </a:lnTo>
                                <a:lnTo>
                                  <a:pt x="915" y="2"/>
                                </a:lnTo>
                                <a:lnTo>
                                  <a:pt x="951" y="0"/>
                                </a:lnTo>
                                <a:lnTo>
                                  <a:pt x="994" y="2"/>
                                </a:lnTo>
                                <a:lnTo>
                                  <a:pt x="1042" y="22"/>
                                </a:lnTo>
                                <a:lnTo>
                                  <a:pt x="1084" y="44"/>
                                </a:lnTo>
                                <a:lnTo>
                                  <a:pt x="1120" y="78"/>
                                </a:lnTo>
                                <a:lnTo>
                                  <a:pt x="1150" y="120"/>
                                </a:lnTo>
                                <a:lnTo>
                                  <a:pt x="1176" y="167"/>
                                </a:lnTo>
                                <a:lnTo>
                                  <a:pt x="1189" y="208"/>
                                </a:lnTo>
                                <a:lnTo>
                                  <a:pt x="1191" y="250"/>
                                </a:lnTo>
                                <a:lnTo>
                                  <a:pt x="1185" y="295"/>
                                </a:lnTo>
                                <a:lnTo>
                                  <a:pt x="1169" y="330"/>
                                </a:lnTo>
                                <a:lnTo>
                                  <a:pt x="314" y="121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3"/>
                        <wps:cNvSpPr>
                          <a:spLocks/>
                        </wps:cNvSpPr>
                        <wps:spPr bwMode="auto">
                          <a:xfrm>
                            <a:off x="210820" y="103505"/>
                            <a:ext cx="189230" cy="192405"/>
                          </a:xfrm>
                          <a:custGeom>
                            <a:avLst/>
                            <a:gdLst>
                              <a:gd name="T0" fmla="*/ 314 w 1191"/>
                              <a:gd name="T1" fmla="*/ 1213 h 1213"/>
                              <a:gd name="T2" fmla="*/ 291 w 1191"/>
                              <a:gd name="T3" fmla="*/ 1198 h 1213"/>
                              <a:gd name="T4" fmla="*/ 275 w 1191"/>
                              <a:gd name="T5" fmla="*/ 1175 h 1213"/>
                              <a:gd name="T6" fmla="*/ 269 w 1191"/>
                              <a:gd name="T7" fmla="*/ 1137 h 1213"/>
                              <a:gd name="T8" fmla="*/ 281 w 1191"/>
                              <a:gd name="T9" fmla="*/ 1101 h 1213"/>
                              <a:gd name="T10" fmla="*/ 352 w 1191"/>
                              <a:gd name="T11" fmla="*/ 1010 h 1213"/>
                              <a:gd name="T12" fmla="*/ 248 w 1191"/>
                              <a:gd name="T13" fmla="*/ 1067 h 1213"/>
                              <a:gd name="T14" fmla="*/ 206 w 1191"/>
                              <a:gd name="T15" fmla="*/ 1073 h 1213"/>
                              <a:gd name="T16" fmla="*/ 170 w 1191"/>
                              <a:gd name="T17" fmla="*/ 1070 h 1213"/>
                              <a:gd name="T18" fmla="*/ 145 w 1191"/>
                              <a:gd name="T19" fmla="*/ 1054 h 1213"/>
                              <a:gd name="T20" fmla="*/ 133 w 1191"/>
                              <a:gd name="T21" fmla="*/ 1031 h 1213"/>
                              <a:gd name="T22" fmla="*/ 130 w 1191"/>
                              <a:gd name="T23" fmla="*/ 993 h 1213"/>
                              <a:gd name="T24" fmla="*/ 142 w 1191"/>
                              <a:gd name="T25" fmla="*/ 959 h 1213"/>
                              <a:gd name="T26" fmla="*/ 197 w 1191"/>
                              <a:gd name="T27" fmla="*/ 866 h 1213"/>
                              <a:gd name="T28" fmla="*/ 89 w 1191"/>
                              <a:gd name="T29" fmla="*/ 927 h 1213"/>
                              <a:gd name="T30" fmla="*/ 51 w 1191"/>
                              <a:gd name="T31" fmla="*/ 927 h 1213"/>
                              <a:gd name="T32" fmla="*/ 25 w 1191"/>
                              <a:gd name="T33" fmla="*/ 913 h 1213"/>
                              <a:gd name="T34" fmla="*/ 2 w 1191"/>
                              <a:gd name="T35" fmla="*/ 898 h 1213"/>
                              <a:gd name="T36" fmla="*/ 0 w 1191"/>
                              <a:gd name="T37" fmla="*/ 882 h 1213"/>
                              <a:gd name="T38" fmla="*/ 873 w 1191"/>
                              <a:gd name="T39" fmla="*/ 18 h 1213"/>
                              <a:gd name="T40" fmla="*/ 915 w 1191"/>
                              <a:gd name="T41" fmla="*/ 2 h 1213"/>
                              <a:gd name="T42" fmla="*/ 951 w 1191"/>
                              <a:gd name="T43" fmla="*/ 0 h 1213"/>
                              <a:gd name="T44" fmla="*/ 994 w 1191"/>
                              <a:gd name="T45" fmla="*/ 2 h 1213"/>
                              <a:gd name="T46" fmla="*/ 1042 w 1191"/>
                              <a:gd name="T47" fmla="*/ 22 h 1213"/>
                              <a:gd name="T48" fmla="*/ 1084 w 1191"/>
                              <a:gd name="T49" fmla="*/ 44 h 1213"/>
                              <a:gd name="T50" fmla="*/ 1120 w 1191"/>
                              <a:gd name="T51" fmla="*/ 78 h 1213"/>
                              <a:gd name="T52" fmla="*/ 1150 w 1191"/>
                              <a:gd name="T53" fmla="*/ 120 h 1213"/>
                              <a:gd name="T54" fmla="*/ 1176 w 1191"/>
                              <a:gd name="T55" fmla="*/ 167 h 1213"/>
                              <a:gd name="T56" fmla="*/ 1189 w 1191"/>
                              <a:gd name="T57" fmla="*/ 208 h 1213"/>
                              <a:gd name="T58" fmla="*/ 1191 w 1191"/>
                              <a:gd name="T59" fmla="*/ 250 h 1213"/>
                              <a:gd name="T60" fmla="*/ 1185 w 1191"/>
                              <a:gd name="T61" fmla="*/ 295 h 1213"/>
                              <a:gd name="T62" fmla="*/ 1169 w 1191"/>
                              <a:gd name="T63" fmla="*/ 330 h 1213"/>
                              <a:gd name="T64" fmla="*/ 314 w 1191"/>
                              <a:gd name="T65" fmla="*/ 1213 h 1213"/>
                              <a:gd name="T66" fmla="*/ 314 w 1191"/>
                              <a:gd name="T67" fmla="*/ 1213 h 1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1" h="1213">
                                <a:moveTo>
                                  <a:pt x="314" y="1213"/>
                                </a:moveTo>
                                <a:lnTo>
                                  <a:pt x="291" y="1198"/>
                                </a:lnTo>
                                <a:lnTo>
                                  <a:pt x="275" y="1175"/>
                                </a:lnTo>
                                <a:lnTo>
                                  <a:pt x="269" y="1137"/>
                                </a:lnTo>
                                <a:lnTo>
                                  <a:pt x="281" y="1101"/>
                                </a:lnTo>
                                <a:lnTo>
                                  <a:pt x="352" y="1010"/>
                                </a:lnTo>
                                <a:lnTo>
                                  <a:pt x="248" y="1067"/>
                                </a:lnTo>
                                <a:lnTo>
                                  <a:pt x="206" y="1073"/>
                                </a:lnTo>
                                <a:lnTo>
                                  <a:pt x="170" y="1070"/>
                                </a:lnTo>
                                <a:lnTo>
                                  <a:pt x="145" y="1054"/>
                                </a:lnTo>
                                <a:lnTo>
                                  <a:pt x="133" y="1031"/>
                                </a:lnTo>
                                <a:lnTo>
                                  <a:pt x="130" y="993"/>
                                </a:lnTo>
                                <a:lnTo>
                                  <a:pt x="142" y="959"/>
                                </a:lnTo>
                                <a:lnTo>
                                  <a:pt x="197" y="866"/>
                                </a:lnTo>
                                <a:lnTo>
                                  <a:pt x="89" y="927"/>
                                </a:lnTo>
                                <a:lnTo>
                                  <a:pt x="51" y="927"/>
                                </a:lnTo>
                                <a:lnTo>
                                  <a:pt x="25" y="913"/>
                                </a:lnTo>
                                <a:lnTo>
                                  <a:pt x="2" y="898"/>
                                </a:lnTo>
                                <a:lnTo>
                                  <a:pt x="0" y="882"/>
                                </a:lnTo>
                                <a:lnTo>
                                  <a:pt x="873" y="18"/>
                                </a:lnTo>
                                <a:lnTo>
                                  <a:pt x="915" y="2"/>
                                </a:lnTo>
                                <a:lnTo>
                                  <a:pt x="951" y="0"/>
                                </a:lnTo>
                                <a:lnTo>
                                  <a:pt x="994" y="2"/>
                                </a:lnTo>
                                <a:lnTo>
                                  <a:pt x="1042" y="22"/>
                                </a:lnTo>
                                <a:lnTo>
                                  <a:pt x="1084" y="44"/>
                                </a:lnTo>
                                <a:lnTo>
                                  <a:pt x="1120" y="78"/>
                                </a:lnTo>
                                <a:lnTo>
                                  <a:pt x="1150" y="120"/>
                                </a:lnTo>
                                <a:lnTo>
                                  <a:pt x="1176" y="167"/>
                                </a:lnTo>
                                <a:lnTo>
                                  <a:pt x="1189" y="208"/>
                                </a:lnTo>
                                <a:lnTo>
                                  <a:pt x="1191" y="250"/>
                                </a:lnTo>
                                <a:lnTo>
                                  <a:pt x="1185" y="295"/>
                                </a:lnTo>
                                <a:lnTo>
                                  <a:pt x="1169" y="330"/>
                                </a:lnTo>
                                <a:lnTo>
                                  <a:pt x="314" y="12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4"/>
                        <wps:cNvSpPr>
                          <a:spLocks/>
                        </wps:cNvSpPr>
                        <wps:spPr bwMode="auto">
                          <a:xfrm>
                            <a:off x="157480" y="241300"/>
                            <a:ext cx="109220" cy="111125"/>
                          </a:xfrm>
                          <a:custGeom>
                            <a:avLst/>
                            <a:gdLst>
                              <a:gd name="T0" fmla="*/ 0 w 689"/>
                              <a:gd name="T1" fmla="*/ 563 h 703"/>
                              <a:gd name="T2" fmla="*/ 36 w 689"/>
                              <a:gd name="T3" fmla="*/ 553 h 703"/>
                              <a:gd name="T4" fmla="*/ 70 w 689"/>
                              <a:gd name="T5" fmla="*/ 553 h 703"/>
                              <a:gd name="T6" fmla="*/ 111 w 689"/>
                              <a:gd name="T7" fmla="*/ 563 h 703"/>
                              <a:gd name="T8" fmla="*/ 155 w 689"/>
                              <a:gd name="T9" fmla="*/ 597 h 703"/>
                              <a:gd name="T10" fmla="*/ 171 w 689"/>
                              <a:gd name="T11" fmla="*/ 633 h 703"/>
                              <a:gd name="T12" fmla="*/ 177 w 689"/>
                              <a:gd name="T13" fmla="*/ 664 h 703"/>
                              <a:gd name="T14" fmla="*/ 171 w 689"/>
                              <a:gd name="T15" fmla="*/ 703 h 703"/>
                              <a:gd name="T16" fmla="*/ 651 w 689"/>
                              <a:gd name="T17" fmla="*/ 347 h 703"/>
                              <a:gd name="T18" fmla="*/ 628 w 689"/>
                              <a:gd name="T19" fmla="*/ 332 h 703"/>
                              <a:gd name="T20" fmla="*/ 612 w 689"/>
                              <a:gd name="T21" fmla="*/ 309 h 703"/>
                              <a:gd name="T22" fmla="*/ 606 w 689"/>
                              <a:gd name="T23" fmla="*/ 271 h 703"/>
                              <a:gd name="T24" fmla="*/ 618 w 689"/>
                              <a:gd name="T25" fmla="*/ 235 h 703"/>
                              <a:gd name="T26" fmla="*/ 689 w 689"/>
                              <a:gd name="T27" fmla="*/ 144 h 703"/>
                              <a:gd name="T28" fmla="*/ 585 w 689"/>
                              <a:gd name="T29" fmla="*/ 201 h 703"/>
                              <a:gd name="T30" fmla="*/ 543 w 689"/>
                              <a:gd name="T31" fmla="*/ 207 h 703"/>
                              <a:gd name="T32" fmla="*/ 507 w 689"/>
                              <a:gd name="T33" fmla="*/ 204 h 703"/>
                              <a:gd name="T34" fmla="*/ 482 w 689"/>
                              <a:gd name="T35" fmla="*/ 188 h 703"/>
                              <a:gd name="T36" fmla="*/ 470 w 689"/>
                              <a:gd name="T37" fmla="*/ 165 h 703"/>
                              <a:gd name="T38" fmla="*/ 467 w 689"/>
                              <a:gd name="T39" fmla="*/ 127 h 703"/>
                              <a:gd name="T40" fmla="*/ 479 w 689"/>
                              <a:gd name="T41" fmla="*/ 93 h 703"/>
                              <a:gd name="T42" fmla="*/ 534 w 689"/>
                              <a:gd name="T43" fmla="*/ 0 h 703"/>
                              <a:gd name="T44" fmla="*/ 426 w 689"/>
                              <a:gd name="T45" fmla="*/ 61 h 703"/>
                              <a:gd name="T46" fmla="*/ 388 w 689"/>
                              <a:gd name="T47" fmla="*/ 61 h 703"/>
                              <a:gd name="T48" fmla="*/ 362 w 689"/>
                              <a:gd name="T49" fmla="*/ 47 h 703"/>
                              <a:gd name="T50" fmla="*/ 339 w 689"/>
                              <a:gd name="T51" fmla="*/ 32 h 703"/>
                              <a:gd name="T52" fmla="*/ 337 w 689"/>
                              <a:gd name="T53" fmla="*/ 16 h 703"/>
                              <a:gd name="T54" fmla="*/ 0 w 689"/>
                              <a:gd name="T55" fmla="*/ 563 h 703"/>
                              <a:gd name="T56" fmla="*/ 0 w 689"/>
                              <a:gd name="T57" fmla="*/ 563 h 703"/>
                              <a:gd name="T58" fmla="*/ 0 w 689"/>
                              <a:gd name="T59" fmla="*/ 563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89" h="703">
                                <a:moveTo>
                                  <a:pt x="0" y="563"/>
                                </a:moveTo>
                                <a:lnTo>
                                  <a:pt x="36" y="553"/>
                                </a:lnTo>
                                <a:lnTo>
                                  <a:pt x="70" y="553"/>
                                </a:lnTo>
                                <a:lnTo>
                                  <a:pt x="111" y="563"/>
                                </a:lnTo>
                                <a:lnTo>
                                  <a:pt x="155" y="597"/>
                                </a:lnTo>
                                <a:lnTo>
                                  <a:pt x="171" y="633"/>
                                </a:lnTo>
                                <a:lnTo>
                                  <a:pt x="177" y="664"/>
                                </a:lnTo>
                                <a:lnTo>
                                  <a:pt x="171" y="703"/>
                                </a:lnTo>
                                <a:lnTo>
                                  <a:pt x="651" y="347"/>
                                </a:lnTo>
                                <a:lnTo>
                                  <a:pt x="628" y="332"/>
                                </a:lnTo>
                                <a:lnTo>
                                  <a:pt x="612" y="309"/>
                                </a:lnTo>
                                <a:lnTo>
                                  <a:pt x="606" y="271"/>
                                </a:lnTo>
                                <a:lnTo>
                                  <a:pt x="618" y="235"/>
                                </a:lnTo>
                                <a:lnTo>
                                  <a:pt x="689" y="144"/>
                                </a:lnTo>
                                <a:lnTo>
                                  <a:pt x="585" y="201"/>
                                </a:lnTo>
                                <a:lnTo>
                                  <a:pt x="543" y="207"/>
                                </a:lnTo>
                                <a:lnTo>
                                  <a:pt x="507" y="204"/>
                                </a:lnTo>
                                <a:lnTo>
                                  <a:pt x="482" y="188"/>
                                </a:lnTo>
                                <a:lnTo>
                                  <a:pt x="470" y="165"/>
                                </a:lnTo>
                                <a:lnTo>
                                  <a:pt x="467" y="127"/>
                                </a:lnTo>
                                <a:lnTo>
                                  <a:pt x="479" y="93"/>
                                </a:lnTo>
                                <a:lnTo>
                                  <a:pt x="534" y="0"/>
                                </a:lnTo>
                                <a:lnTo>
                                  <a:pt x="426" y="61"/>
                                </a:lnTo>
                                <a:lnTo>
                                  <a:pt x="388" y="61"/>
                                </a:lnTo>
                                <a:lnTo>
                                  <a:pt x="362" y="47"/>
                                </a:lnTo>
                                <a:lnTo>
                                  <a:pt x="339" y="32"/>
                                </a:lnTo>
                                <a:lnTo>
                                  <a:pt x="337" y="16"/>
                                </a:lnTo>
                                <a:lnTo>
                                  <a:pt x="0" y="563"/>
                                </a:lnTo>
                                <a:close/>
                              </a:path>
                            </a:pathLst>
                          </a:custGeom>
                          <a:solidFill>
                            <a:srgbClr val="FFC2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5"/>
                        <wps:cNvSpPr>
                          <a:spLocks/>
                        </wps:cNvSpPr>
                        <wps:spPr bwMode="auto">
                          <a:xfrm>
                            <a:off x="157480" y="241300"/>
                            <a:ext cx="109220" cy="111125"/>
                          </a:xfrm>
                          <a:custGeom>
                            <a:avLst/>
                            <a:gdLst>
                              <a:gd name="T0" fmla="*/ 0 w 689"/>
                              <a:gd name="T1" fmla="*/ 563 h 703"/>
                              <a:gd name="T2" fmla="*/ 36 w 689"/>
                              <a:gd name="T3" fmla="*/ 553 h 703"/>
                              <a:gd name="T4" fmla="*/ 70 w 689"/>
                              <a:gd name="T5" fmla="*/ 553 h 703"/>
                              <a:gd name="T6" fmla="*/ 111 w 689"/>
                              <a:gd name="T7" fmla="*/ 563 h 703"/>
                              <a:gd name="T8" fmla="*/ 155 w 689"/>
                              <a:gd name="T9" fmla="*/ 597 h 703"/>
                              <a:gd name="T10" fmla="*/ 171 w 689"/>
                              <a:gd name="T11" fmla="*/ 633 h 703"/>
                              <a:gd name="T12" fmla="*/ 177 w 689"/>
                              <a:gd name="T13" fmla="*/ 664 h 703"/>
                              <a:gd name="T14" fmla="*/ 171 w 689"/>
                              <a:gd name="T15" fmla="*/ 703 h 703"/>
                              <a:gd name="T16" fmla="*/ 651 w 689"/>
                              <a:gd name="T17" fmla="*/ 347 h 703"/>
                              <a:gd name="T18" fmla="*/ 628 w 689"/>
                              <a:gd name="T19" fmla="*/ 332 h 703"/>
                              <a:gd name="T20" fmla="*/ 612 w 689"/>
                              <a:gd name="T21" fmla="*/ 309 h 703"/>
                              <a:gd name="T22" fmla="*/ 606 w 689"/>
                              <a:gd name="T23" fmla="*/ 271 h 703"/>
                              <a:gd name="T24" fmla="*/ 618 w 689"/>
                              <a:gd name="T25" fmla="*/ 235 h 703"/>
                              <a:gd name="T26" fmla="*/ 689 w 689"/>
                              <a:gd name="T27" fmla="*/ 144 h 703"/>
                              <a:gd name="T28" fmla="*/ 585 w 689"/>
                              <a:gd name="T29" fmla="*/ 201 h 703"/>
                              <a:gd name="T30" fmla="*/ 543 w 689"/>
                              <a:gd name="T31" fmla="*/ 207 h 703"/>
                              <a:gd name="T32" fmla="*/ 507 w 689"/>
                              <a:gd name="T33" fmla="*/ 204 h 703"/>
                              <a:gd name="T34" fmla="*/ 482 w 689"/>
                              <a:gd name="T35" fmla="*/ 188 h 703"/>
                              <a:gd name="T36" fmla="*/ 470 w 689"/>
                              <a:gd name="T37" fmla="*/ 165 h 703"/>
                              <a:gd name="T38" fmla="*/ 467 w 689"/>
                              <a:gd name="T39" fmla="*/ 127 h 703"/>
                              <a:gd name="T40" fmla="*/ 479 w 689"/>
                              <a:gd name="T41" fmla="*/ 93 h 703"/>
                              <a:gd name="T42" fmla="*/ 534 w 689"/>
                              <a:gd name="T43" fmla="*/ 0 h 703"/>
                              <a:gd name="T44" fmla="*/ 426 w 689"/>
                              <a:gd name="T45" fmla="*/ 61 h 703"/>
                              <a:gd name="T46" fmla="*/ 388 w 689"/>
                              <a:gd name="T47" fmla="*/ 61 h 703"/>
                              <a:gd name="T48" fmla="*/ 362 w 689"/>
                              <a:gd name="T49" fmla="*/ 47 h 703"/>
                              <a:gd name="T50" fmla="*/ 339 w 689"/>
                              <a:gd name="T51" fmla="*/ 32 h 703"/>
                              <a:gd name="T52" fmla="*/ 337 w 689"/>
                              <a:gd name="T53" fmla="*/ 16 h 703"/>
                              <a:gd name="T54" fmla="*/ 0 w 689"/>
                              <a:gd name="T55" fmla="*/ 563 h 703"/>
                              <a:gd name="T56" fmla="*/ 0 w 689"/>
                              <a:gd name="T57" fmla="*/ 563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89" h="703">
                                <a:moveTo>
                                  <a:pt x="0" y="563"/>
                                </a:moveTo>
                                <a:lnTo>
                                  <a:pt x="36" y="553"/>
                                </a:lnTo>
                                <a:lnTo>
                                  <a:pt x="70" y="553"/>
                                </a:lnTo>
                                <a:lnTo>
                                  <a:pt x="111" y="563"/>
                                </a:lnTo>
                                <a:lnTo>
                                  <a:pt x="155" y="597"/>
                                </a:lnTo>
                                <a:lnTo>
                                  <a:pt x="171" y="633"/>
                                </a:lnTo>
                                <a:lnTo>
                                  <a:pt x="177" y="664"/>
                                </a:lnTo>
                                <a:lnTo>
                                  <a:pt x="171" y="703"/>
                                </a:lnTo>
                                <a:lnTo>
                                  <a:pt x="651" y="347"/>
                                </a:lnTo>
                                <a:lnTo>
                                  <a:pt x="628" y="332"/>
                                </a:lnTo>
                                <a:lnTo>
                                  <a:pt x="612" y="309"/>
                                </a:lnTo>
                                <a:lnTo>
                                  <a:pt x="606" y="271"/>
                                </a:lnTo>
                                <a:lnTo>
                                  <a:pt x="618" y="235"/>
                                </a:lnTo>
                                <a:lnTo>
                                  <a:pt x="689" y="144"/>
                                </a:lnTo>
                                <a:lnTo>
                                  <a:pt x="585" y="201"/>
                                </a:lnTo>
                                <a:lnTo>
                                  <a:pt x="543" y="207"/>
                                </a:lnTo>
                                <a:lnTo>
                                  <a:pt x="507" y="204"/>
                                </a:lnTo>
                                <a:lnTo>
                                  <a:pt x="482" y="188"/>
                                </a:lnTo>
                                <a:lnTo>
                                  <a:pt x="470" y="165"/>
                                </a:lnTo>
                                <a:lnTo>
                                  <a:pt x="467" y="127"/>
                                </a:lnTo>
                                <a:lnTo>
                                  <a:pt x="479" y="93"/>
                                </a:lnTo>
                                <a:lnTo>
                                  <a:pt x="534" y="0"/>
                                </a:lnTo>
                                <a:lnTo>
                                  <a:pt x="426" y="61"/>
                                </a:lnTo>
                                <a:lnTo>
                                  <a:pt x="388" y="61"/>
                                </a:lnTo>
                                <a:lnTo>
                                  <a:pt x="362" y="47"/>
                                </a:lnTo>
                                <a:lnTo>
                                  <a:pt x="339" y="32"/>
                                </a:lnTo>
                                <a:lnTo>
                                  <a:pt x="337" y="16"/>
                                </a:lnTo>
                                <a:lnTo>
                                  <a:pt x="0" y="5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6"/>
                        <wps:cNvSpPr>
                          <a:spLocks/>
                        </wps:cNvSpPr>
                        <wps:spPr bwMode="auto">
                          <a:xfrm>
                            <a:off x="106045" y="328930"/>
                            <a:ext cx="80010" cy="80010"/>
                          </a:xfrm>
                          <a:custGeom>
                            <a:avLst/>
                            <a:gdLst>
                              <a:gd name="T0" fmla="*/ 323 w 500"/>
                              <a:gd name="T1" fmla="*/ 10 h 506"/>
                              <a:gd name="T2" fmla="*/ 359 w 500"/>
                              <a:gd name="T3" fmla="*/ 0 h 506"/>
                              <a:gd name="T4" fmla="*/ 393 w 500"/>
                              <a:gd name="T5" fmla="*/ 0 h 506"/>
                              <a:gd name="T6" fmla="*/ 434 w 500"/>
                              <a:gd name="T7" fmla="*/ 10 h 506"/>
                              <a:gd name="T8" fmla="*/ 478 w 500"/>
                              <a:gd name="T9" fmla="*/ 44 h 506"/>
                              <a:gd name="T10" fmla="*/ 494 w 500"/>
                              <a:gd name="T11" fmla="*/ 80 h 506"/>
                              <a:gd name="T12" fmla="*/ 500 w 500"/>
                              <a:gd name="T13" fmla="*/ 111 h 506"/>
                              <a:gd name="T14" fmla="*/ 494 w 500"/>
                              <a:gd name="T15" fmla="*/ 150 h 506"/>
                              <a:gd name="T16" fmla="*/ 0 w 500"/>
                              <a:gd name="T17" fmla="*/ 506 h 506"/>
                              <a:gd name="T18" fmla="*/ 323 w 500"/>
                              <a:gd name="T19" fmla="*/ 10 h 506"/>
                              <a:gd name="T20" fmla="*/ 323 w 500"/>
                              <a:gd name="T21" fmla="*/ 10 h 506"/>
                              <a:gd name="T22" fmla="*/ 323 w 500"/>
                              <a:gd name="T23" fmla="*/ 1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0" h="506">
                                <a:moveTo>
                                  <a:pt x="323" y="10"/>
                                </a:moveTo>
                                <a:lnTo>
                                  <a:pt x="359" y="0"/>
                                </a:lnTo>
                                <a:lnTo>
                                  <a:pt x="393" y="0"/>
                                </a:lnTo>
                                <a:lnTo>
                                  <a:pt x="434" y="10"/>
                                </a:lnTo>
                                <a:lnTo>
                                  <a:pt x="478" y="44"/>
                                </a:lnTo>
                                <a:lnTo>
                                  <a:pt x="494" y="80"/>
                                </a:lnTo>
                                <a:lnTo>
                                  <a:pt x="500" y="111"/>
                                </a:lnTo>
                                <a:lnTo>
                                  <a:pt x="494" y="150"/>
                                </a:lnTo>
                                <a:lnTo>
                                  <a:pt x="0" y="506"/>
                                </a:lnTo>
                                <a:lnTo>
                                  <a:pt x="32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7"/>
                        <wps:cNvSpPr>
                          <a:spLocks/>
                        </wps:cNvSpPr>
                        <wps:spPr bwMode="auto">
                          <a:xfrm>
                            <a:off x="106045" y="328930"/>
                            <a:ext cx="80010" cy="80010"/>
                          </a:xfrm>
                          <a:custGeom>
                            <a:avLst/>
                            <a:gdLst>
                              <a:gd name="T0" fmla="*/ 323 w 500"/>
                              <a:gd name="T1" fmla="*/ 10 h 506"/>
                              <a:gd name="T2" fmla="*/ 359 w 500"/>
                              <a:gd name="T3" fmla="*/ 0 h 506"/>
                              <a:gd name="T4" fmla="*/ 393 w 500"/>
                              <a:gd name="T5" fmla="*/ 0 h 506"/>
                              <a:gd name="T6" fmla="*/ 434 w 500"/>
                              <a:gd name="T7" fmla="*/ 10 h 506"/>
                              <a:gd name="T8" fmla="*/ 478 w 500"/>
                              <a:gd name="T9" fmla="*/ 44 h 506"/>
                              <a:gd name="T10" fmla="*/ 494 w 500"/>
                              <a:gd name="T11" fmla="*/ 80 h 506"/>
                              <a:gd name="T12" fmla="*/ 500 w 500"/>
                              <a:gd name="T13" fmla="*/ 111 h 506"/>
                              <a:gd name="T14" fmla="*/ 494 w 500"/>
                              <a:gd name="T15" fmla="*/ 150 h 506"/>
                              <a:gd name="T16" fmla="*/ 0 w 500"/>
                              <a:gd name="T17" fmla="*/ 506 h 506"/>
                              <a:gd name="T18" fmla="*/ 323 w 500"/>
                              <a:gd name="T19" fmla="*/ 10 h 506"/>
                              <a:gd name="T20" fmla="*/ 323 w 500"/>
                              <a:gd name="T21" fmla="*/ 1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0" h="506">
                                <a:moveTo>
                                  <a:pt x="323" y="10"/>
                                </a:moveTo>
                                <a:lnTo>
                                  <a:pt x="359" y="0"/>
                                </a:lnTo>
                                <a:lnTo>
                                  <a:pt x="393" y="0"/>
                                </a:lnTo>
                                <a:lnTo>
                                  <a:pt x="434" y="10"/>
                                </a:lnTo>
                                <a:lnTo>
                                  <a:pt x="478" y="44"/>
                                </a:lnTo>
                                <a:lnTo>
                                  <a:pt x="494" y="80"/>
                                </a:lnTo>
                                <a:lnTo>
                                  <a:pt x="500" y="111"/>
                                </a:lnTo>
                                <a:lnTo>
                                  <a:pt x="494" y="150"/>
                                </a:lnTo>
                                <a:lnTo>
                                  <a:pt x="0" y="506"/>
                                </a:lnTo>
                                <a:lnTo>
                                  <a:pt x="32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18"/>
                        <wps:cNvCnPr>
                          <a:cxnSpLocks noChangeShapeType="1"/>
                        </wps:cNvCnPr>
                        <wps:spPr bwMode="auto">
                          <a:xfrm flipV="1">
                            <a:off x="266700" y="130175"/>
                            <a:ext cx="131445" cy="133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19" descr="Note Icon"/>
                        <wps:cNvCnPr>
                          <a:cxnSpLocks noChangeShapeType="1"/>
                        </wps:cNvCnPr>
                        <wps:spPr bwMode="auto">
                          <a:xfrm flipV="1">
                            <a:off x="266700" y="130175"/>
                            <a:ext cx="131445" cy="133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Line 20"/>
                        <wps:cNvCnPr>
                          <a:cxnSpLocks noChangeShapeType="1"/>
                        </wps:cNvCnPr>
                        <wps:spPr bwMode="auto">
                          <a:xfrm flipV="1">
                            <a:off x="247015" y="227965"/>
                            <a:ext cx="6985" cy="6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21"/>
                        <wps:cNvCnPr>
                          <a:cxnSpLocks noChangeShapeType="1"/>
                        </wps:cNvCnPr>
                        <wps:spPr bwMode="auto">
                          <a:xfrm flipV="1">
                            <a:off x="247015" y="227965"/>
                            <a:ext cx="6985" cy="6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2"/>
                        <wps:cNvCnPr>
                          <a:cxnSpLocks noChangeShapeType="1"/>
                        </wps:cNvCnPr>
                        <wps:spPr bwMode="auto">
                          <a:xfrm flipV="1">
                            <a:off x="261620" y="111760"/>
                            <a:ext cx="110490" cy="1085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3" descr="Note icon"/>
                        <wps:cNvCnPr>
                          <a:cxnSpLocks noChangeShapeType="1"/>
                        </wps:cNvCnPr>
                        <wps:spPr bwMode="auto">
                          <a:xfrm flipV="1">
                            <a:off x="261620" y="111760"/>
                            <a:ext cx="110490" cy="1085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24"/>
                        <wps:cNvCnPr>
                          <a:cxnSpLocks noChangeShapeType="1"/>
                        </wps:cNvCnPr>
                        <wps:spPr bwMode="auto">
                          <a:xfrm flipV="1">
                            <a:off x="387985" y="60325"/>
                            <a:ext cx="2032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25"/>
                        <wps:cNvCnPr>
                          <a:cxnSpLocks noChangeShapeType="1"/>
                        </wps:cNvCnPr>
                        <wps:spPr bwMode="auto">
                          <a:xfrm flipV="1">
                            <a:off x="387985" y="60325"/>
                            <a:ext cx="2032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Line 26"/>
                        <wps:cNvCnPr>
                          <a:cxnSpLocks noChangeShapeType="1"/>
                        </wps:cNvCnPr>
                        <wps:spPr bwMode="auto">
                          <a:xfrm flipV="1">
                            <a:off x="398145" y="60325"/>
                            <a:ext cx="22860" cy="23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Line 27"/>
                        <wps:cNvCnPr>
                          <a:cxnSpLocks noChangeShapeType="1"/>
                        </wps:cNvCnPr>
                        <wps:spPr bwMode="auto">
                          <a:xfrm flipV="1">
                            <a:off x="398145" y="60325"/>
                            <a:ext cx="22860" cy="23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8"/>
                        <wps:cNvCnPr>
                          <a:cxnSpLocks noChangeShapeType="1"/>
                        </wps:cNvCnPr>
                        <wps:spPr bwMode="auto">
                          <a:xfrm flipH="1">
                            <a:off x="407035" y="64135"/>
                            <a:ext cx="2413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9"/>
                        <wps:cNvCnPr>
                          <a:cxnSpLocks noChangeShapeType="1"/>
                        </wps:cNvCnPr>
                        <wps:spPr bwMode="auto">
                          <a:xfrm flipH="1">
                            <a:off x="407035" y="64135"/>
                            <a:ext cx="2413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 name="Line 30"/>
                        <wps:cNvCnPr>
                          <a:cxnSpLocks noChangeShapeType="1"/>
                        </wps:cNvCnPr>
                        <wps:spPr bwMode="auto">
                          <a:xfrm flipV="1">
                            <a:off x="414020" y="69850"/>
                            <a:ext cx="25400" cy="26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Line 31"/>
                        <wps:cNvCnPr>
                          <a:cxnSpLocks noChangeShapeType="1"/>
                        </wps:cNvCnPr>
                        <wps:spPr bwMode="auto">
                          <a:xfrm flipV="1">
                            <a:off x="414020" y="69850"/>
                            <a:ext cx="25400" cy="26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 name="Freeform 32"/>
                        <wps:cNvSpPr>
                          <a:spLocks/>
                        </wps:cNvSpPr>
                        <wps:spPr bwMode="auto">
                          <a:xfrm>
                            <a:off x="22225" y="92710"/>
                            <a:ext cx="266065" cy="80645"/>
                          </a:xfrm>
                          <a:custGeom>
                            <a:avLst/>
                            <a:gdLst>
                              <a:gd name="T0" fmla="*/ 0 w 1674"/>
                              <a:gd name="T1" fmla="*/ 0 h 508"/>
                              <a:gd name="T2" fmla="*/ 112 w 1674"/>
                              <a:gd name="T3" fmla="*/ 99 h 508"/>
                              <a:gd name="T4" fmla="*/ 234 w 1674"/>
                              <a:gd name="T5" fmla="*/ 187 h 508"/>
                              <a:gd name="T6" fmla="*/ 361 w 1674"/>
                              <a:gd name="T7" fmla="*/ 264 h 508"/>
                              <a:gd name="T8" fmla="*/ 493 w 1674"/>
                              <a:gd name="T9" fmla="*/ 336 h 508"/>
                              <a:gd name="T10" fmla="*/ 633 w 1674"/>
                              <a:gd name="T11" fmla="*/ 391 h 508"/>
                              <a:gd name="T12" fmla="*/ 777 w 1674"/>
                              <a:gd name="T13" fmla="*/ 438 h 508"/>
                              <a:gd name="T14" fmla="*/ 925 w 1674"/>
                              <a:gd name="T15" fmla="*/ 472 h 508"/>
                              <a:gd name="T16" fmla="*/ 1074 w 1674"/>
                              <a:gd name="T17" fmla="*/ 494 h 508"/>
                              <a:gd name="T18" fmla="*/ 1223 w 1674"/>
                              <a:gd name="T19" fmla="*/ 508 h 508"/>
                              <a:gd name="T20" fmla="*/ 1376 w 1674"/>
                              <a:gd name="T21" fmla="*/ 508 h 508"/>
                              <a:gd name="T22" fmla="*/ 1527 w 1674"/>
                              <a:gd name="T23" fmla="*/ 491 h 508"/>
                              <a:gd name="T24" fmla="*/ 1674 w 1674"/>
                              <a:gd name="T25" fmla="*/ 479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4" h="508">
                                <a:moveTo>
                                  <a:pt x="0" y="0"/>
                                </a:moveTo>
                                <a:lnTo>
                                  <a:pt x="112" y="99"/>
                                </a:lnTo>
                                <a:lnTo>
                                  <a:pt x="234" y="187"/>
                                </a:lnTo>
                                <a:lnTo>
                                  <a:pt x="361" y="264"/>
                                </a:lnTo>
                                <a:lnTo>
                                  <a:pt x="493" y="336"/>
                                </a:lnTo>
                                <a:lnTo>
                                  <a:pt x="633" y="391"/>
                                </a:lnTo>
                                <a:lnTo>
                                  <a:pt x="777" y="438"/>
                                </a:lnTo>
                                <a:lnTo>
                                  <a:pt x="925" y="472"/>
                                </a:lnTo>
                                <a:lnTo>
                                  <a:pt x="1074" y="494"/>
                                </a:lnTo>
                                <a:lnTo>
                                  <a:pt x="1223" y="508"/>
                                </a:lnTo>
                                <a:lnTo>
                                  <a:pt x="1376" y="508"/>
                                </a:lnTo>
                                <a:lnTo>
                                  <a:pt x="1527" y="491"/>
                                </a:lnTo>
                                <a:lnTo>
                                  <a:pt x="1674" y="47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33">
                          <a:extLst>
                            <a:ext uri="{C183D7F6-B498-43B3-948B-1728B52AA6E4}">
                              <adec:decorative xmlns:adec="http://schemas.microsoft.com/office/drawing/2017/decorative" val="1"/>
                            </a:ext>
                          </a:extLst>
                        </wps:cNvPr>
                        <wps:cNvSpPr>
                          <a:spLocks/>
                        </wps:cNvSpPr>
                        <wps:spPr bwMode="auto">
                          <a:xfrm>
                            <a:off x="22225" y="92710"/>
                            <a:ext cx="266065" cy="80645"/>
                          </a:xfrm>
                          <a:custGeom>
                            <a:avLst/>
                            <a:gdLst>
                              <a:gd name="T0" fmla="*/ 0 w 1674"/>
                              <a:gd name="T1" fmla="*/ 0 h 508"/>
                              <a:gd name="T2" fmla="*/ 112 w 1674"/>
                              <a:gd name="T3" fmla="*/ 99 h 508"/>
                              <a:gd name="T4" fmla="*/ 234 w 1674"/>
                              <a:gd name="T5" fmla="*/ 187 h 508"/>
                              <a:gd name="T6" fmla="*/ 361 w 1674"/>
                              <a:gd name="T7" fmla="*/ 264 h 508"/>
                              <a:gd name="T8" fmla="*/ 493 w 1674"/>
                              <a:gd name="T9" fmla="*/ 336 h 508"/>
                              <a:gd name="T10" fmla="*/ 633 w 1674"/>
                              <a:gd name="T11" fmla="*/ 391 h 508"/>
                              <a:gd name="T12" fmla="*/ 777 w 1674"/>
                              <a:gd name="T13" fmla="*/ 438 h 508"/>
                              <a:gd name="T14" fmla="*/ 925 w 1674"/>
                              <a:gd name="T15" fmla="*/ 472 h 508"/>
                              <a:gd name="T16" fmla="*/ 1074 w 1674"/>
                              <a:gd name="T17" fmla="*/ 494 h 508"/>
                              <a:gd name="T18" fmla="*/ 1223 w 1674"/>
                              <a:gd name="T19" fmla="*/ 508 h 508"/>
                              <a:gd name="T20" fmla="*/ 1376 w 1674"/>
                              <a:gd name="T21" fmla="*/ 508 h 508"/>
                              <a:gd name="T22" fmla="*/ 1527 w 1674"/>
                              <a:gd name="T23" fmla="*/ 491 h 508"/>
                              <a:gd name="T24" fmla="*/ 1674 w 1674"/>
                              <a:gd name="T25" fmla="*/ 479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4" h="508">
                                <a:moveTo>
                                  <a:pt x="0" y="0"/>
                                </a:moveTo>
                                <a:lnTo>
                                  <a:pt x="112" y="99"/>
                                </a:lnTo>
                                <a:lnTo>
                                  <a:pt x="234" y="187"/>
                                </a:lnTo>
                                <a:lnTo>
                                  <a:pt x="361" y="264"/>
                                </a:lnTo>
                                <a:lnTo>
                                  <a:pt x="493" y="336"/>
                                </a:lnTo>
                                <a:lnTo>
                                  <a:pt x="633" y="391"/>
                                </a:lnTo>
                                <a:lnTo>
                                  <a:pt x="777" y="438"/>
                                </a:lnTo>
                                <a:lnTo>
                                  <a:pt x="925" y="472"/>
                                </a:lnTo>
                                <a:lnTo>
                                  <a:pt x="1074" y="494"/>
                                </a:lnTo>
                                <a:lnTo>
                                  <a:pt x="1223" y="508"/>
                                </a:lnTo>
                                <a:lnTo>
                                  <a:pt x="1376" y="508"/>
                                </a:lnTo>
                                <a:lnTo>
                                  <a:pt x="1527" y="491"/>
                                </a:lnTo>
                                <a:lnTo>
                                  <a:pt x="1674" y="47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34"/>
                        <wps:cNvSpPr>
                          <a:spLocks/>
                        </wps:cNvSpPr>
                        <wps:spPr bwMode="auto">
                          <a:xfrm>
                            <a:off x="247650" y="184150"/>
                            <a:ext cx="179705" cy="126365"/>
                          </a:xfrm>
                          <a:custGeom>
                            <a:avLst/>
                            <a:gdLst>
                              <a:gd name="T0" fmla="*/ 766 w 1135"/>
                              <a:gd name="T1" fmla="*/ 0 h 799"/>
                              <a:gd name="T2" fmla="*/ 817 w 1135"/>
                              <a:gd name="T3" fmla="*/ 19 h 799"/>
                              <a:gd name="T4" fmla="*/ 893 w 1135"/>
                              <a:gd name="T5" fmla="*/ 58 h 799"/>
                              <a:gd name="T6" fmla="*/ 963 w 1135"/>
                              <a:gd name="T7" fmla="*/ 96 h 799"/>
                              <a:gd name="T8" fmla="*/ 1018 w 1135"/>
                              <a:gd name="T9" fmla="*/ 138 h 799"/>
                              <a:gd name="T10" fmla="*/ 1066 w 1135"/>
                              <a:gd name="T11" fmla="*/ 185 h 799"/>
                              <a:gd name="T12" fmla="*/ 1099 w 1135"/>
                              <a:gd name="T13" fmla="*/ 232 h 799"/>
                              <a:gd name="T14" fmla="*/ 1125 w 1135"/>
                              <a:gd name="T15" fmla="*/ 283 h 799"/>
                              <a:gd name="T16" fmla="*/ 1135 w 1135"/>
                              <a:gd name="T17" fmla="*/ 334 h 799"/>
                              <a:gd name="T18" fmla="*/ 1135 w 1135"/>
                              <a:gd name="T19" fmla="*/ 384 h 799"/>
                              <a:gd name="T20" fmla="*/ 1122 w 1135"/>
                              <a:gd name="T21" fmla="*/ 436 h 799"/>
                              <a:gd name="T22" fmla="*/ 1094 w 1135"/>
                              <a:gd name="T23" fmla="*/ 484 h 799"/>
                              <a:gd name="T24" fmla="*/ 1059 w 1135"/>
                              <a:gd name="T25" fmla="*/ 533 h 799"/>
                              <a:gd name="T26" fmla="*/ 1011 w 1135"/>
                              <a:gd name="T27" fmla="*/ 580 h 799"/>
                              <a:gd name="T28" fmla="*/ 950 w 1135"/>
                              <a:gd name="T29" fmla="*/ 620 h 799"/>
                              <a:gd name="T30" fmla="*/ 881 w 1135"/>
                              <a:gd name="T31" fmla="*/ 658 h 799"/>
                              <a:gd name="T32" fmla="*/ 805 w 1135"/>
                              <a:gd name="T33" fmla="*/ 693 h 799"/>
                              <a:gd name="T34" fmla="*/ 719 w 1135"/>
                              <a:gd name="T35" fmla="*/ 724 h 799"/>
                              <a:gd name="T36" fmla="*/ 625 w 1135"/>
                              <a:gd name="T37" fmla="*/ 751 h 799"/>
                              <a:gd name="T38" fmla="*/ 530 w 1135"/>
                              <a:gd name="T39" fmla="*/ 772 h 799"/>
                              <a:gd name="T40" fmla="*/ 424 w 1135"/>
                              <a:gd name="T41" fmla="*/ 788 h 799"/>
                              <a:gd name="T42" fmla="*/ 316 w 1135"/>
                              <a:gd name="T43" fmla="*/ 795 h 799"/>
                              <a:gd name="T44" fmla="*/ 209 w 1135"/>
                              <a:gd name="T45" fmla="*/ 799 h 799"/>
                              <a:gd name="T46" fmla="*/ 105 w 1135"/>
                              <a:gd name="T47" fmla="*/ 799 h 799"/>
                              <a:gd name="T48" fmla="*/ 0 w 1135"/>
                              <a:gd name="T49" fmla="*/ 791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5" h="799">
                                <a:moveTo>
                                  <a:pt x="766" y="0"/>
                                </a:moveTo>
                                <a:lnTo>
                                  <a:pt x="817" y="19"/>
                                </a:lnTo>
                                <a:lnTo>
                                  <a:pt x="893" y="58"/>
                                </a:lnTo>
                                <a:lnTo>
                                  <a:pt x="963" y="96"/>
                                </a:lnTo>
                                <a:lnTo>
                                  <a:pt x="1018" y="138"/>
                                </a:lnTo>
                                <a:lnTo>
                                  <a:pt x="1066" y="185"/>
                                </a:lnTo>
                                <a:lnTo>
                                  <a:pt x="1099" y="232"/>
                                </a:lnTo>
                                <a:lnTo>
                                  <a:pt x="1125" y="283"/>
                                </a:lnTo>
                                <a:lnTo>
                                  <a:pt x="1135" y="334"/>
                                </a:lnTo>
                                <a:lnTo>
                                  <a:pt x="1135" y="384"/>
                                </a:lnTo>
                                <a:lnTo>
                                  <a:pt x="1122" y="436"/>
                                </a:lnTo>
                                <a:lnTo>
                                  <a:pt x="1094" y="484"/>
                                </a:lnTo>
                                <a:lnTo>
                                  <a:pt x="1059" y="533"/>
                                </a:lnTo>
                                <a:lnTo>
                                  <a:pt x="1011" y="580"/>
                                </a:lnTo>
                                <a:lnTo>
                                  <a:pt x="950" y="620"/>
                                </a:lnTo>
                                <a:lnTo>
                                  <a:pt x="881" y="658"/>
                                </a:lnTo>
                                <a:lnTo>
                                  <a:pt x="805" y="693"/>
                                </a:lnTo>
                                <a:lnTo>
                                  <a:pt x="719" y="724"/>
                                </a:lnTo>
                                <a:lnTo>
                                  <a:pt x="625" y="751"/>
                                </a:lnTo>
                                <a:lnTo>
                                  <a:pt x="530" y="772"/>
                                </a:lnTo>
                                <a:lnTo>
                                  <a:pt x="424" y="788"/>
                                </a:lnTo>
                                <a:lnTo>
                                  <a:pt x="316" y="795"/>
                                </a:lnTo>
                                <a:lnTo>
                                  <a:pt x="209" y="799"/>
                                </a:lnTo>
                                <a:lnTo>
                                  <a:pt x="105" y="799"/>
                                </a:lnTo>
                                <a:lnTo>
                                  <a:pt x="0" y="7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35"/>
                        <wps:cNvSpPr>
                          <a:spLocks/>
                        </wps:cNvSpPr>
                        <wps:spPr bwMode="auto">
                          <a:xfrm>
                            <a:off x="247650" y="184150"/>
                            <a:ext cx="179705" cy="126365"/>
                          </a:xfrm>
                          <a:custGeom>
                            <a:avLst/>
                            <a:gdLst>
                              <a:gd name="T0" fmla="*/ 766 w 1135"/>
                              <a:gd name="T1" fmla="*/ 0 h 799"/>
                              <a:gd name="T2" fmla="*/ 817 w 1135"/>
                              <a:gd name="T3" fmla="*/ 19 h 799"/>
                              <a:gd name="T4" fmla="*/ 893 w 1135"/>
                              <a:gd name="T5" fmla="*/ 58 h 799"/>
                              <a:gd name="T6" fmla="*/ 963 w 1135"/>
                              <a:gd name="T7" fmla="*/ 96 h 799"/>
                              <a:gd name="T8" fmla="*/ 1018 w 1135"/>
                              <a:gd name="T9" fmla="*/ 138 h 799"/>
                              <a:gd name="T10" fmla="*/ 1066 w 1135"/>
                              <a:gd name="T11" fmla="*/ 185 h 799"/>
                              <a:gd name="T12" fmla="*/ 1099 w 1135"/>
                              <a:gd name="T13" fmla="*/ 232 h 799"/>
                              <a:gd name="T14" fmla="*/ 1125 w 1135"/>
                              <a:gd name="T15" fmla="*/ 283 h 799"/>
                              <a:gd name="T16" fmla="*/ 1135 w 1135"/>
                              <a:gd name="T17" fmla="*/ 334 h 799"/>
                              <a:gd name="T18" fmla="*/ 1135 w 1135"/>
                              <a:gd name="T19" fmla="*/ 384 h 799"/>
                              <a:gd name="T20" fmla="*/ 1122 w 1135"/>
                              <a:gd name="T21" fmla="*/ 436 h 799"/>
                              <a:gd name="T22" fmla="*/ 1094 w 1135"/>
                              <a:gd name="T23" fmla="*/ 484 h 799"/>
                              <a:gd name="T24" fmla="*/ 1059 w 1135"/>
                              <a:gd name="T25" fmla="*/ 533 h 799"/>
                              <a:gd name="T26" fmla="*/ 1011 w 1135"/>
                              <a:gd name="T27" fmla="*/ 580 h 799"/>
                              <a:gd name="T28" fmla="*/ 950 w 1135"/>
                              <a:gd name="T29" fmla="*/ 620 h 799"/>
                              <a:gd name="T30" fmla="*/ 881 w 1135"/>
                              <a:gd name="T31" fmla="*/ 658 h 799"/>
                              <a:gd name="T32" fmla="*/ 805 w 1135"/>
                              <a:gd name="T33" fmla="*/ 693 h 799"/>
                              <a:gd name="T34" fmla="*/ 719 w 1135"/>
                              <a:gd name="T35" fmla="*/ 724 h 799"/>
                              <a:gd name="T36" fmla="*/ 625 w 1135"/>
                              <a:gd name="T37" fmla="*/ 751 h 799"/>
                              <a:gd name="T38" fmla="*/ 530 w 1135"/>
                              <a:gd name="T39" fmla="*/ 772 h 799"/>
                              <a:gd name="T40" fmla="*/ 424 w 1135"/>
                              <a:gd name="T41" fmla="*/ 788 h 799"/>
                              <a:gd name="T42" fmla="*/ 316 w 1135"/>
                              <a:gd name="T43" fmla="*/ 795 h 799"/>
                              <a:gd name="T44" fmla="*/ 209 w 1135"/>
                              <a:gd name="T45" fmla="*/ 799 h 799"/>
                              <a:gd name="T46" fmla="*/ 105 w 1135"/>
                              <a:gd name="T47" fmla="*/ 799 h 799"/>
                              <a:gd name="T48" fmla="*/ 0 w 1135"/>
                              <a:gd name="T49" fmla="*/ 791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5" h="799">
                                <a:moveTo>
                                  <a:pt x="766" y="0"/>
                                </a:moveTo>
                                <a:lnTo>
                                  <a:pt x="817" y="19"/>
                                </a:lnTo>
                                <a:lnTo>
                                  <a:pt x="893" y="58"/>
                                </a:lnTo>
                                <a:lnTo>
                                  <a:pt x="963" y="96"/>
                                </a:lnTo>
                                <a:lnTo>
                                  <a:pt x="1018" y="138"/>
                                </a:lnTo>
                                <a:lnTo>
                                  <a:pt x="1066" y="185"/>
                                </a:lnTo>
                                <a:lnTo>
                                  <a:pt x="1099" y="232"/>
                                </a:lnTo>
                                <a:lnTo>
                                  <a:pt x="1125" y="283"/>
                                </a:lnTo>
                                <a:lnTo>
                                  <a:pt x="1135" y="334"/>
                                </a:lnTo>
                                <a:lnTo>
                                  <a:pt x="1135" y="384"/>
                                </a:lnTo>
                                <a:lnTo>
                                  <a:pt x="1122" y="436"/>
                                </a:lnTo>
                                <a:lnTo>
                                  <a:pt x="1094" y="484"/>
                                </a:lnTo>
                                <a:lnTo>
                                  <a:pt x="1059" y="533"/>
                                </a:lnTo>
                                <a:lnTo>
                                  <a:pt x="1011" y="580"/>
                                </a:lnTo>
                                <a:lnTo>
                                  <a:pt x="950" y="620"/>
                                </a:lnTo>
                                <a:lnTo>
                                  <a:pt x="881" y="658"/>
                                </a:lnTo>
                                <a:lnTo>
                                  <a:pt x="805" y="693"/>
                                </a:lnTo>
                                <a:lnTo>
                                  <a:pt x="719" y="724"/>
                                </a:lnTo>
                                <a:lnTo>
                                  <a:pt x="625" y="751"/>
                                </a:lnTo>
                                <a:lnTo>
                                  <a:pt x="530" y="772"/>
                                </a:lnTo>
                                <a:lnTo>
                                  <a:pt x="424" y="788"/>
                                </a:lnTo>
                                <a:lnTo>
                                  <a:pt x="316" y="795"/>
                                </a:lnTo>
                                <a:lnTo>
                                  <a:pt x="209" y="799"/>
                                </a:lnTo>
                                <a:lnTo>
                                  <a:pt x="105" y="799"/>
                                </a:lnTo>
                                <a:lnTo>
                                  <a:pt x="0" y="7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36"/>
                        <wps:cNvSpPr>
                          <a:spLocks/>
                        </wps:cNvSpPr>
                        <wps:spPr bwMode="auto">
                          <a:xfrm>
                            <a:off x="0" y="302895"/>
                            <a:ext cx="173990" cy="106045"/>
                          </a:xfrm>
                          <a:custGeom>
                            <a:avLst/>
                            <a:gdLst>
                              <a:gd name="T0" fmla="*/ 1094 w 1094"/>
                              <a:gd name="T1" fmla="*/ 7 h 671"/>
                              <a:gd name="T2" fmla="*/ 1014 w 1094"/>
                              <a:gd name="T3" fmla="*/ 0 h 671"/>
                              <a:gd name="T4" fmla="*/ 910 w 1094"/>
                              <a:gd name="T5" fmla="*/ 0 h 671"/>
                              <a:gd name="T6" fmla="*/ 802 w 1094"/>
                              <a:gd name="T7" fmla="*/ 4 h 671"/>
                              <a:gd name="T8" fmla="*/ 697 w 1094"/>
                              <a:gd name="T9" fmla="*/ 13 h 671"/>
                              <a:gd name="T10" fmla="*/ 596 w 1094"/>
                              <a:gd name="T11" fmla="*/ 23 h 671"/>
                              <a:gd name="T12" fmla="*/ 495 w 1094"/>
                              <a:gd name="T13" fmla="*/ 38 h 671"/>
                              <a:gd name="T14" fmla="*/ 407 w 1094"/>
                              <a:gd name="T15" fmla="*/ 57 h 671"/>
                              <a:gd name="T16" fmla="*/ 321 w 1094"/>
                              <a:gd name="T17" fmla="*/ 80 h 671"/>
                              <a:gd name="T18" fmla="*/ 241 w 1094"/>
                              <a:gd name="T19" fmla="*/ 108 h 671"/>
                              <a:gd name="T20" fmla="*/ 174 w 1094"/>
                              <a:gd name="T21" fmla="*/ 137 h 671"/>
                              <a:gd name="T22" fmla="*/ 117 w 1094"/>
                              <a:gd name="T23" fmla="*/ 165 h 671"/>
                              <a:gd name="T24" fmla="*/ 73 w 1094"/>
                              <a:gd name="T25" fmla="*/ 203 h 671"/>
                              <a:gd name="T26" fmla="*/ 38 w 1094"/>
                              <a:gd name="T27" fmla="*/ 238 h 671"/>
                              <a:gd name="T28" fmla="*/ 14 w 1094"/>
                              <a:gd name="T29" fmla="*/ 273 h 671"/>
                              <a:gd name="T30" fmla="*/ 0 w 1094"/>
                              <a:gd name="T31" fmla="*/ 311 h 671"/>
                              <a:gd name="T32" fmla="*/ 3 w 1094"/>
                              <a:gd name="T33" fmla="*/ 346 h 671"/>
                              <a:gd name="T34" fmla="*/ 15 w 1094"/>
                              <a:gd name="T35" fmla="*/ 385 h 671"/>
                              <a:gd name="T36" fmla="*/ 42 w 1094"/>
                              <a:gd name="T37" fmla="*/ 419 h 671"/>
                              <a:gd name="T38" fmla="*/ 79 w 1094"/>
                              <a:gd name="T39" fmla="*/ 457 h 671"/>
                              <a:gd name="T40" fmla="*/ 127 w 1094"/>
                              <a:gd name="T41" fmla="*/ 489 h 671"/>
                              <a:gd name="T42" fmla="*/ 188 w 1094"/>
                              <a:gd name="T43" fmla="*/ 521 h 671"/>
                              <a:gd name="T44" fmla="*/ 254 w 1094"/>
                              <a:gd name="T45" fmla="*/ 549 h 671"/>
                              <a:gd name="T46" fmla="*/ 332 w 1094"/>
                              <a:gd name="T47" fmla="*/ 575 h 671"/>
                              <a:gd name="T48" fmla="*/ 665 w 1094"/>
                              <a:gd name="T49" fmla="*/ 671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94" h="671">
                                <a:moveTo>
                                  <a:pt x="1094" y="7"/>
                                </a:moveTo>
                                <a:lnTo>
                                  <a:pt x="1014" y="0"/>
                                </a:lnTo>
                                <a:lnTo>
                                  <a:pt x="910" y="0"/>
                                </a:lnTo>
                                <a:lnTo>
                                  <a:pt x="802" y="4"/>
                                </a:lnTo>
                                <a:lnTo>
                                  <a:pt x="697" y="13"/>
                                </a:lnTo>
                                <a:lnTo>
                                  <a:pt x="596" y="23"/>
                                </a:lnTo>
                                <a:lnTo>
                                  <a:pt x="495" y="38"/>
                                </a:lnTo>
                                <a:lnTo>
                                  <a:pt x="407" y="57"/>
                                </a:lnTo>
                                <a:lnTo>
                                  <a:pt x="321" y="80"/>
                                </a:lnTo>
                                <a:lnTo>
                                  <a:pt x="241" y="108"/>
                                </a:lnTo>
                                <a:lnTo>
                                  <a:pt x="174" y="137"/>
                                </a:lnTo>
                                <a:lnTo>
                                  <a:pt x="117" y="165"/>
                                </a:lnTo>
                                <a:lnTo>
                                  <a:pt x="73" y="203"/>
                                </a:lnTo>
                                <a:lnTo>
                                  <a:pt x="38" y="238"/>
                                </a:lnTo>
                                <a:lnTo>
                                  <a:pt x="14" y="273"/>
                                </a:lnTo>
                                <a:lnTo>
                                  <a:pt x="0" y="311"/>
                                </a:lnTo>
                                <a:lnTo>
                                  <a:pt x="3" y="346"/>
                                </a:lnTo>
                                <a:lnTo>
                                  <a:pt x="15" y="385"/>
                                </a:lnTo>
                                <a:lnTo>
                                  <a:pt x="42" y="419"/>
                                </a:lnTo>
                                <a:lnTo>
                                  <a:pt x="79" y="457"/>
                                </a:lnTo>
                                <a:lnTo>
                                  <a:pt x="127" y="489"/>
                                </a:lnTo>
                                <a:lnTo>
                                  <a:pt x="188" y="521"/>
                                </a:lnTo>
                                <a:lnTo>
                                  <a:pt x="254" y="549"/>
                                </a:lnTo>
                                <a:lnTo>
                                  <a:pt x="332" y="575"/>
                                </a:lnTo>
                                <a:lnTo>
                                  <a:pt x="665" y="6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37"/>
                        <wps:cNvSpPr>
                          <a:spLocks/>
                        </wps:cNvSpPr>
                        <wps:spPr bwMode="auto">
                          <a:xfrm>
                            <a:off x="0" y="302895"/>
                            <a:ext cx="173990" cy="106045"/>
                          </a:xfrm>
                          <a:custGeom>
                            <a:avLst/>
                            <a:gdLst>
                              <a:gd name="T0" fmla="*/ 1094 w 1094"/>
                              <a:gd name="T1" fmla="*/ 7 h 671"/>
                              <a:gd name="T2" fmla="*/ 1014 w 1094"/>
                              <a:gd name="T3" fmla="*/ 0 h 671"/>
                              <a:gd name="T4" fmla="*/ 910 w 1094"/>
                              <a:gd name="T5" fmla="*/ 0 h 671"/>
                              <a:gd name="T6" fmla="*/ 802 w 1094"/>
                              <a:gd name="T7" fmla="*/ 4 h 671"/>
                              <a:gd name="T8" fmla="*/ 697 w 1094"/>
                              <a:gd name="T9" fmla="*/ 13 h 671"/>
                              <a:gd name="T10" fmla="*/ 596 w 1094"/>
                              <a:gd name="T11" fmla="*/ 23 h 671"/>
                              <a:gd name="T12" fmla="*/ 495 w 1094"/>
                              <a:gd name="T13" fmla="*/ 38 h 671"/>
                              <a:gd name="T14" fmla="*/ 407 w 1094"/>
                              <a:gd name="T15" fmla="*/ 57 h 671"/>
                              <a:gd name="T16" fmla="*/ 321 w 1094"/>
                              <a:gd name="T17" fmla="*/ 80 h 671"/>
                              <a:gd name="T18" fmla="*/ 241 w 1094"/>
                              <a:gd name="T19" fmla="*/ 108 h 671"/>
                              <a:gd name="T20" fmla="*/ 174 w 1094"/>
                              <a:gd name="T21" fmla="*/ 137 h 671"/>
                              <a:gd name="T22" fmla="*/ 117 w 1094"/>
                              <a:gd name="T23" fmla="*/ 165 h 671"/>
                              <a:gd name="T24" fmla="*/ 73 w 1094"/>
                              <a:gd name="T25" fmla="*/ 203 h 671"/>
                              <a:gd name="T26" fmla="*/ 38 w 1094"/>
                              <a:gd name="T27" fmla="*/ 238 h 671"/>
                              <a:gd name="T28" fmla="*/ 14 w 1094"/>
                              <a:gd name="T29" fmla="*/ 273 h 671"/>
                              <a:gd name="T30" fmla="*/ 0 w 1094"/>
                              <a:gd name="T31" fmla="*/ 311 h 671"/>
                              <a:gd name="T32" fmla="*/ 3 w 1094"/>
                              <a:gd name="T33" fmla="*/ 346 h 671"/>
                              <a:gd name="T34" fmla="*/ 15 w 1094"/>
                              <a:gd name="T35" fmla="*/ 385 h 671"/>
                              <a:gd name="T36" fmla="*/ 42 w 1094"/>
                              <a:gd name="T37" fmla="*/ 419 h 671"/>
                              <a:gd name="T38" fmla="*/ 79 w 1094"/>
                              <a:gd name="T39" fmla="*/ 457 h 671"/>
                              <a:gd name="T40" fmla="*/ 127 w 1094"/>
                              <a:gd name="T41" fmla="*/ 489 h 671"/>
                              <a:gd name="T42" fmla="*/ 188 w 1094"/>
                              <a:gd name="T43" fmla="*/ 521 h 671"/>
                              <a:gd name="T44" fmla="*/ 254 w 1094"/>
                              <a:gd name="T45" fmla="*/ 549 h 671"/>
                              <a:gd name="T46" fmla="*/ 332 w 1094"/>
                              <a:gd name="T47" fmla="*/ 575 h 671"/>
                              <a:gd name="T48" fmla="*/ 665 w 1094"/>
                              <a:gd name="T49" fmla="*/ 671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94" h="671">
                                <a:moveTo>
                                  <a:pt x="1094" y="7"/>
                                </a:moveTo>
                                <a:lnTo>
                                  <a:pt x="1014" y="0"/>
                                </a:lnTo>
                                <a:lnTo>
                                  <a:pt x="910" y="0"/>
                                </a:lnTo>
                                <a:lnTo>
                                  <a:pt x="802" y="4"/>
                                </a:lnTo>
                                <a:lnTo>
                                  <a:pt x="697" y="13"/>
                                </a:lnTo>
                                <a:lnTo>
                                  <a:pt x="596" y="23"/>
                                </a:lnTo>
                                <a:lnTo>
                                  <a:pt x="495" y="38"/>
                                </a:lnTo>
                                <a:lnTo>
                                  <a:pt x="407" y="57"/>
                                </a:lnTo>
                                <a:lnTo>
                                  <a:pt x="321" y="80"/>
                                </a:lnTo>
                                <a:lnTo>
                                  <a:pt x="241" y="108"/>
                                </a:lnTo>
                                <a:lnTo>
                                  <a:pt x="174" y="137"/>
                                </a:lnTo>
                                <a:lnTo>
                                  <a:pt x="117" y="165"/>
                                </a:lnTo>
                                <a:lnTo>
                                  <a:pt x="73" y="203"/>
                                </a:lnTo>
                                <a:lnTo>
                                  <a:pt x="38" y="238"/>
                                </a:lnTo>
                                <a:lnTo>
                                  <a:pt x="14" y="273"/>
                                </a:lnTo>
                                <a:lnTo>
                                  <a:pt x="0" y="311"/>
                                </a:lnTo>
                                <a:lnTo>
                                  <a:pt x="3" y="346"/>
                                </a:lnTo>
                                <a:lnTo>
                                  <a:pt x="15" y="385"/>
                                </a:lnTo>
                                <a:lnTo>
                                  <a:pt x="42" y="419"/>
                                </a:lnTo>
                                <a:lnTo>
                                  <a:pt x="79" y="457"/>
                                </a:lnTo>
                                <a:lnTo>
                                  <a:pt x="127" y="489"/>
                                </a:lnTo>
                                <a:lnTo>
                                  <a:pt x="188" y="521"/>
                                </a:lnTo>
                                <a:lnTo>
                                  <a:pt x="254" y="549"/>
                                </a:lnTo>
                                <a:lnTo>
                                  <a:pt x="332" y="575"/>
                                </a:lnTo>
                                <a:lnTo>
                                  <a:pt x="665" y="6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12DF697A" id="Canvas 2" o:spid="_x0000_s1026" editas="canvas" alt="&quot;&quot;" style="width:39.75pt;height:32.25pt;mso-position-horizontal-relative:char;mso-position-vertical-relative:line" coordsize="5048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XicAAF+WAQAOAAAAZHJzL2Uyb0RvYy54bWzsXW2PG8eR/n7A/QeCHwOcd175ImQdHJQo&#10;Z8DJGfDefedyudpFuCRDUlo5vz5PVXfPVJNVPYx3LVtKJ4CG0pRruqvfqp5+uvr3f/j0tB59XO0P&#10;j9vN9bj8phiPVpvl9u5x8/56/H837/5rNh4djovN3WK93ayuxz+tDuM/fPuf//H7592bVbV92K7v&#10;VvsRlGwOb5531+OH43H35urqsHxYPS0O32x3qw1e3m/3T4sj/rp/f3W3XzxD+9P6qiqKydXzdn+3&#10;22+Xq8MB//pH93L8Leu/v18tj/97f39YHUfr6zHKduQ/9/znLf159e3vF2/e7xe7h8elL8biZ5Ti&#10;afG4wUc7VX9cHBejD/vHM1VPj8v99rC9P36z3D5dbe/vH5crrgNqUxYntXm72HxcHLgyS1gnFBC/&#10;XlHv7Xsq92b77nG9hjWuoP0N/Rs9n9E+K/zj8w6tc9h17XR42fd/fFjsVlytw5vlXz/+sB893l2P&#10;YYDxaLN4Qi95t1+tqM1HDTUQfR1iP+5+2FNRD7vvt8u/HVxZxRsSO0BmdPv8l+0dtCw+HLfcKJ/u&#10;90/0X8Lco0/X46aaTCt0hp+ux5O6dV1g9ek4WuLddNpM8WqJd7MCLUJvrxZvgoblh8Pxz6sta1t8&#10;/P5wxGs0+h1+uR++AjfQcf+0Rlf63dWoGD2Pmnnp+9pdEEFtO5Fy3oweRm0xORWqhFDd6opqIVNO&#10;p7qiRghNJ7qiVsiU00pXNJFC5VTXNJVCM0MTpobeAJNK1zSXQnOjcminXlVVGNUrpcWrcq7Xr5Qm&#10;r5pSL1YpjV61RuuV0urVtDZ0SbtX84lRLmn4am70hVJavm4KQ5c0fV0api+l7etZq+uikdQ1Y102&#10;eh0rafumMmxfSdvXhdG5Kml7DFejXJHtZ3OjXNL2GH+GLmn7pjFsX0W2by1d0vZUenVyqCLbVzO9&#10;XLW0fWPVsZa2N/tXLW2P6UovVy1tX7XGyK6l7W1d0vZVabRjHdl+ati+lrYvJ4bt68j2rTEea2n7&#10;sip12zeR7SujXI20/aw2VEnT1zOj2zfS9OiD6nrRSMvXjTGym8jyRiM20vDmhNNIw1v1k2anyVLt&#10;8o00u9EZWmn0qjSM3kqjG2Vqpc3L6UwvUyttbq0YrbS5MZ5baXFztW+lyS1N0uCRJvgpnSeyeAjO&#10;yfLTxnsn+DVakF9esFe02x7IGyJXBd7ODfsnUAEpcmUMYViNhGvvF6WFYRcSZhdrUDOqTsLTizSj&#10;Q5Hw/CJh8g5IGuu/8+bSpSYHgMUvqySt8Sx+WTVLX08s1BcVxtcUa/El4t6tvcFye5G4rypW1IvE&#10;fVWry6pa+apiXbxIu68qlr5LxGntI7tjdbtIPPTcy6pKKxhrv6yqtEix+GVVpXWIxS+rKi01JI7F&#10;5JKqNr6qWDAuEvdVxaJwkbivKib+i8R9VTG7XyJOEzxVFVP4ReK+qpinLxL3VcVsfJG4r2obVdXN&#10;ZH5O3QNhOMUW9uMRsIVb+sTizW5xpKk4/Bw9I/5ELDh6uB5TuEf//rT9uLrZssSRZmRnAkztvpD9&#10;+/VGyiF2JVsh5POC4XV47ljd1NUCAV1SrKTQgdTNBuQmzublPP1ZhGGsD4FW8rsIsZwcllHXKKH4&#10;4emqgfDJyc05SEYrhPfh6eXmziwIfpL6EPawPgQ2A3Ku0yBoScsVzn6EHyTrMYOfAzv7YN+sB8IM&#10;Vz44BSl9jFdAX13N0nL+uwgA0nLUO6EPzv1lch1IEtohPF17NFPfTScD3yVfi/pft3YFPeHp9WH1&#10;IblZGPLhdXg6MbjRLNbNauF1eHoxP1ki8kwZGe4va0t/E64tSw10gPISXXBJWdfA6DmdK0Ltluvt&#10;gZA7dC+agbofPBXRDCaArMN2/XhH8B9NQYf9+9u36/3o4wKI6bt3s7oItYnE1uwk9qghjUYGDx0G&#10;50C72+3dT8Dj9lsHuwImxo+H7f4f49EzINfr8eHvHxb71Xi0/m4DSHFeNrTSHfkvTcsY3V6+uZVv&#10;FpslVF2Pj2M4tfTz7dHhuh92+8f3D/hSybPrZvvfwAHvHwmqA7h5eONK5f8CVPOzwZuYb07gTZ55&#10;MrzpYNIMb2Z40yPmJtqQ4c2we1Bhqelg18qC/mit7KQyvBl2ZGxIUuI9Gd7s7JXhTdrIM6DEBp5a&#10;N8gyvDmKQEnCJMOcleHNDG/G2HPp0aEuyklDsxnetHB52r1DUHyD/TkX9aUNmeFNy5C060WGzPAm&#10;oQEZ3jRhxgxvejA6QE4OUEMowgMow5uxXZoMb8q9ixfBm5eAmh00SQOYdl2c4xGBmBHWWfD//OoZ&#10;ie23HzZ3WFUXbx5Wi7s/+d/HxePa/WYIP4OfjoFrcTsRWJ+An7wd8OrgZwHE2uHr1XTutoAWbwK7&#10;c4J/wktid07LEt6k85VexO6swbgEn8XtvshoJyKhgN74MGqwu8n9qA+J4LZ1oWNTMCHpXJMEJeqa&#10;uIaKJokHNSAtqWWScFA1J1aZogkeUF8mUM9UTZKFUrXEy1Q0ycAYrFtdk6T9VCXF2IqmiOHZFMzm&#10;OzdUxPAsJ0b9Ioanp1spuqTVy8qwesTwrFvDWLTj05mUiZRaFaXd65a5TUqxpOFnRJPSVEnD1xUz&#10;iRRV0vKN0YQUcnVFrxxz+FxVRO8EWKSWKmJ3VrXRRSN2J5MClQpG6Gc5M8weoZ+GqYik0tWvbIyO&#10;FVE7repJo5eOCKtYShq9MmaFiNdptF7E6iyZ6asYKmJ11oadIlKnIzxqquQMY3UE4iT05gQ9XO0J&#10;EaezLK1iya5ujsCI01lOjGETczobYzTT9mNX+sqajiNOJ31RrSNtLPe6HI/8vDtEpM6Sud+K6SNW&#10;p+eRK7qk7StwP/VyyQ5Pa4A6vSP8FaVnBr9WLtnl68LSJbs8aAp6uSJqZ+2oned1jKmdfEZBKVdE&#10;7jTLFZE7aU1R7RWxOytrqon4nSiRoUva3nQcQDfqbV9bnkMb2d5yQtrI9lIXvNbMFlXosJktakFj&#10;tH4TNJbZoiGaDBTqDKdafebfHk41mfQ0f9NowgwtEHuiZnWE/Z+FvmLNJHIprYoEWfTkUU94A1uU&#10;vot1xX+3lzhBrApEQCSJ3u1KGN6Hp9OIYJPl4EsMyLkaI1ockMMqie8iFkzLFVjbIIc4LykXmIDw&#10;INNyvkWG+KC01OOzs4AeBGuEp7ez36vq9hHC6/B0YoioXGXTJFRES66u6Y8iEmKxASk6aYMapD+J&#10;CMaVLPSTUPDwdBXwBMQhsq0r1xC3M1CVu8MR4Vvh6b6JiMFZY6BF4Zs7OfjPqR4MT9/JQT4p56nK&#10;8NPTcoGqjBggqQ8jhnv6AOUaHizLDVF84TU7uQGqd9AHnzddPt+dvIfNOKcDceP2gCfrvtvNKeH9&#10;69BQ31b0f1/UCJrNNFQ7e4CFxGJYnyCxPB9nJLYPujISO8pIrOeiZiSWk1hkJNYn8jjHpDISy0lb&#10;bjISG4iOtMkosN+MxPoTHhZCnJHYkEEon9vHgTWfmCAjsRaqlpFYyzIZibUsk5FYyzIZiTWO0oOy&#10;4/CpjMQCSfeAbUZit7SvkJHYFLL7W0NiAd0OpgHIjFnq17+ddAGIIU9wWt7nem2ctp42hd83aJAO&#10;lXdAesbsDGlIUBDOhzqdgJfmev2LGLPVnNLStZhIocxizLYup6ZLCiOFJK3KpYhUNEnuZltyNsBz&#10;TZLP5ghHiiYZyTdTzvN5rimi9XDaSkWTZPX4DJjnmrDR0wMHoIOpdoo4PS4v57mmiDHrOGNKoSLG&#10;rM8XquiSRq84/6WmS1q9Lgj1QCueNbI0e1VQMkBNl7Q78vUauqThywnRpzVd0vKU0VUvlzS94yRq&#10;uqTtK1CaVV0RaRadRi1WzJkFSVdXJU3PBE6lVBFntmJWqWL5iDRLrFJNU2T3mvO0nrdhRJqtML50&#10;XZHd+fC0okqa3R2e1oolzW4Mwog0a84xEVhr2DwmzYJwr1YvYs0aHZTC0W4815xlUqldRJqtDENF&#10;nNkGuSj1QkmbN5w29tzmEVCLRDuGKmnzqdETIsasy0CrVDBmzDI/XOmfEWO2ZQK1pkvOMo59q+mS&#10;hm8rowljnLY0ZoYoESpKpJsrZsyCvq8O5yhXgF0uaXqfsfe8GSPGbMvYqmKvmDFbG10+YsyagyfC&#10;aWF1vY4oad/pbV1yprF1yRne1iV7faQrs1z1pK8ZW7XQoIytWpbJ2KplmX97bPXFtFVauDgnKhYP&#10;jbaKqZ+hSL/U43sWbRUxoZNEpuVLIBoEdWm5kNdzIP8n5dUkMt9QPtGQx3QoPynCLKevCMy3QKoL&#10;Tw9IFlhu8V0EScl6IDxycnDGUnYJ5EoEN0k5mI0/252iDcUKT1c88jWpdJhWU191NNIKx7RSUgg1&#10;nLY0Mzjk4Uw3bOhSAdMI5Q5PX34/66WNC9f+koLBbWcxeIGpasIlZ7Fp2hpwt1msxDnHlDq40k5u&#10;gN4Kd5Tlqi5RejBFeDqT8FilNnVgEcZieB+eXi7oG6DLwnXl79YdvBT0hKfTFxqsnwPC+0wz/e1l&#10;O8VIPYEvuTdn+LKPjTJ8OfLXCp0Htxm+DGSyKOdphi/7O9UUsCM68Q9vQgcoMnzpMsX1M1GGL5He&#10;M8OXId8rPDt95GT4MszKtCvaIfsZckT6Kz65SrE7DrBq90xlyNGyTIYcLctkyNGyzNcHOWYMcZwx&#10;RDWnaMYQt7SuOhQsY4jaEfSXYoiYfDJB8gu7Twkg+QnCCBcTQPirQ4xt0fpsHrOycnk/eobktJ5M&#10;sHvBOUXnNS47c1D8ixiSnPIP+zVQJamPMqNoiVyTyFfmcq5IoYgvxqlJzxVFFBqXKO5cETYDugDH&#10;XV1+rkgGQT4H4bkiSeEomSwGoulp3SSDo7SKJLli5YRIPYomyZ0pXcaz8zLF8KK7Mf68UBE7spxx&#10;1kBFlzR51XASV0WXNHrFt0orrRflE62Q306tYpRPtJpwtjmlXNLwPtOfUi5peUKk1V5FGVe63lCD&#10;KaWXS9q+ZvqZUseIHVkj46uqK6JH1nPOC3teRwqd+nK5G+PP6xjxIxtcNKbWMeJHVu4GdEWX7PPu&#10;9nmtjpHtcR+5Xkdpe2gxyiVtjyvyDF2R7V2W4HN7RSRJULt1XRFJ0vHPlDpGNEkMRENX1O9dpmCl&#10;XHK2scslbV+5jI2KLmn7Brk+Vduf3Bhv9ImYKunSKp/3iTi7KFN5FXtFXEnq0Wq5Iq6kS7x5XsWI&#10;Klm3xjQRJRd1CX4VVdLy5sg+YUrqHTUiSlZWp4+IkkSg1kwluzwRmnVTyS5vTIIRSbKcGQMxIkny&#10;cf1zQ0UUyRKTm1qmiCLJN8Yr1YsYksZ4jgBGc7U/v1LpvHdG+UQjTfB6cw7QnAMUXI58Y/z7s6Se&#10;jnGWr1Q6swylo6Y+g0XBBTvpy6a+PqjS3OOg6Zgs06W4ZMu8GNmkKIeTemJV0tiRPgkjDrK79jC5&#10;kfA3UTzEV14wEKjC00FMPn0hArqkGGK5i9QhUnNyZ+kB48+GG+MRaCW/ixCL9SGISsshDSJzDxGf&#10;O7uE74Vn4JXB24BZiDmakoNz5OQG6HsIaZzcPE1TDExVBCTJ7yIUYX2DN8vjhnWqh3c40OtCPcPT&#10;I4jkiFJ9sbuSqi+f/IQcodJJOeqdJNf1+vC98PTfJZeG5AbSTsJlZzlK35n8rk8821/kEr4Xnu67&#10;cLVZ31CWTXLwULyBjK2hFwx1Pt8YadMRLZa+me6gcFtZKj1q4ZKyVHeXYrBCeDprnM4V4W3mUP72&#10;OJRo0FOEk6e8jHAGpkqdEU4jXM0IZ6DqRATKjHCGoZMRzt4SBgyVEc4whjLC+bSiiBeOWLfdkBHO&#10;K9z1rgO4GeE0WJAeOgmRTRo5cW7/TQhL08LO+78JZ8bSwpmMaRHrMhnTskwmY1qWyQjni68tygjn&#10;tuf4ZYQzoFLh6bAreFwOonO7sxnh9JzQjHDKu+V1hBOdJTM8vzCGJ/gdp/gnY+CvjX9WZTHzDM+y&#10;qEH3pH2HnuJZzuYVEaeI41nOq8a9R4d6Ecmz5gxnZYndHf5afyl8xPN0F/Hg5rQzyiS2DvpYlOlq&#10;mjLsfXRSeE8cM00Z4pJOrJoSL0xTJvlXZQkxXVkcJVOqOk2ZJL+VJZBcXRnimr5kM2IeasokFags&#10;C0rlplUzQkUdcUrTFhM/C778RlUXtQFzglR1USMUnM5SVRe1ArNSVXVRMxQg5xqVle1QTolopKqL&#10;GqKAnKFOtkTJWUBVdVFTFJwlTqtsRAMta6LDaeoiHihGp9WyERO0RJ47Q51sijnTStXCyZYgPrKh&#10;TbbEvCUwRNUWNcSc9izUqsqGmIE/Z2iT7TCzRhfSFfXjZl5ZoysihLbW6IoIoQll0XCwJpEoceYc&#10;/F+9mhRu9gPfMFmUOnNmzm5R8kyra0SM0BlTL7XGjCihM2bGa40ZI6bmtItlpavknG8915RFpFDa&#10;8NEKFpFC52ZbRqxQa6xHN87P58ShVcsl+79Zrqj3F+ZgioihnMRWraXs/Vi3zaLJ/g8SsG6zmB4K&#10;JoFR0YggijyuhjbZ/8sS18DrZotJoswX1qoagahYbom8qrVCTBU1V5eIK4o0X9bMEfFFK+QVNSob&#10;NQTcGKt0siEq2ERXR4doupGA0lmzx0R6R9XcdEHipphYlSXcofssMlBZpZOTke250YWznTZqUkud&#10;HBIJdXJBSKmTTZFQJ1viRB282UwFzlRgRDiZCnxGeKV9YLIMPBdHSEtvrmSgPAPlNzoV2GYOYwqn&#10;LtZetn9HqyWJYzW8pEeCeevEL+vAnrB70xEw0/3do7I3XQbSAXFf1UlUVSxA+M++PxwJedmvlsfR&#10;mniRoyP/ub8e78ej2+vxrQNLCMrzsvRz9AxkhpAUYkmzK6XRpLEyshlYwJnNYkoHzi2UBlJ1gKLD&#10;00PSOPFLpiU0xDdFEAjPgF1j9WVBxBnu40EgPL3gzNF9CcVICgK+cBqBTyQFq8AMBfKQFizgl1AZ&#10;gSkkBQEmBMH0pwETeEGX4g+tHGobnq7WAAC8IGLNlHkQ2rMgYve0HIVDqAui8rTcHE4W5BBvJ+V8&#10;slUEv0kxChToqwNilKiOxAZuVnNVQFyb/KYzCCLWpBRCVf4mjvKm7IsglMXSyhBeslS69RE4XqCr&#10;REjoxNLfpGCP5RCcpmpQEiGcrIukvGk5iv4gN0Qgp9DLCQ6MHwqqWBBR08CnPacf8dCA4Mw3xzw9&#10;veAwhvv0UBZdZRIMI/F1KODv8L8i1OqwXT/evXtcr2k+Xm/oz+6eMZ4LkDiM0PzD7oe9y9xwu737&#10;6Yf9aL91E//H1R4/sG/xj/Hoeb/YXY8Pf/+w2K/Go/V3mwONIJyIxirBf0HiZGr6vXxzK98sNssv&#10;awuE8OrTLRCe9/IWCPHxMG904bbjs2r4iAzxaUE3gnIZ4uctkLwFomy5RWkw8hYID0GsT90YzFsg&#10;EWUcN13piG3eAul3u6O0GHkLpB9MeQsEcIhclPMWyIJPIeQtkC5sznsWec8CEXzes8h7FjidFRDB&#10;NP6c05dY2zP/9nsWeRPCM8qrvAmRhI7zJkS/keM2cByUnjch/ADKmxCp8WNuQmACzqc0vrAtCuwE&#10;nm5R8Abda29RlO20QfZt2rHDNWi122MSpzSKeUW7P3xKo8T4CxtmLzqlQRTOCXb10Jtllm3UuQM9&#10;W6S+fRhNC/Y+pZDcnaiJvKkoknsTbWsokiAI0/gVRRKGNRVJ2iFMpBdJkg7NuknGYcl5hJUySb5h&#10;C9q7aqXoSEY5NQoVbUdMcFpA1yVNXk6JaK8Ui/Kzda03QR5xXZe0ul0uaXf0AUOXNPyEqdlauaTl&#10;a07Yq/SqaA9iUlEeWk2XtH1dEzdb0UXjpbdEScccFF3REYya0y5ruqTtJ3x4RdMlbV+htfVySdtP&#10;SqOOJ7f9ERVYK1dke2Y9a+WStseesqFLdvuWOcqaLmn7is8iKeWKT15w2nhFV3TyouL07JouafuW&#10;06BruiLbF0Ydo3MXDY5BqH0iOnhRzmhPVSuXtD0lS9d1RbafGO0YnbtowHLXdUnbl5Ux50R7Ds2U&#10;yOGKvaJTF3xUSKlidOqiRd51XZU0PZHMNU2y0zeVsWBEmbgnxviJ8tTUaB29UNLupirZ5Wvcp6Cr&#10;kma3Zq7osEWN2zlVVdFRC2viipJx15wFTmnA+JwFnadSzB5tMRg9NDphYa6J0QELS5O0ua1JGt3S&#10;JE0eaYITnXHxjItnXFy7hjJz+S30N+PilmVeBRd/MbZMCxzx22kN0+jtLjTGSuAZpRa3nQ7DYm5A&#10;kJiknnqK95AYwkinrvtuoJOGpyd4++zPiAOTn0WkxfoQ4w3IYSVFNRC/Dcg5fX7lRyuEcoWnKx+i&#10;MtaHuCupDxGXk8NEkoK4JiV8cpQP8VJaznPuEQul5Sjug75qIFs49xLIIYZJ6kP04vQNnDJoQ7b1&#10;gezoiDq8vvR3EVGwHGKGZPko2znVdzALODjZLDfAuIeXz3IDxwbgwbNYIDCHThKerrPAO2ep7vhN&#10;eB2eTgye90Vi/njOQM+Dx8zaBjoevGEWQ3b+VP88nS1CyV+LBP62moUBnEng2/vjN8vt09X2/v5x&#10;ubp63u7vrgAMFPxrt98uV4fD4+b9jw+L3Qpzu0dOQYN/vMOIp5nkFGFlcDMjrAK+yghrRljXi+vx&#10;765GGWHtUltnhNX3CfgxOt6UEVa/uNxkhNUl+ZZbOiYsKpHtjLDytIu7fX/TCGvGRT9tNEiMdmAR&#10;ad0gkncRQ5o/6QPbm46EPSDuAqobnCu+SLuLrG5wa8dF4i7CuuluPUoXxp8MznzhzBfOfOHNWSeg&#10;vTCaCYDVXTL4dFw0A51sxAx0BkjJA6wZ6Ny4NNWxXTLQ2UPyHjb9DEAnJqlMNP3CiKbg0JzCoIxx&#10;vzoMWkwKn7eormZzELWwGPZE01lBCZeYZ+p+uqXyRTTTuiJ0og2c1v50NDalOoIep6FuMY1ycXoZ&#10;Sf6qkYRYVXRKQFL0SP4RrhTQ9cjgmIhMih4ZGjfMiFIqhk2KwYrBt+9kGmRdVSsmaTDM21NKFHFM&#10;G05nqxQp4pjOjMpR9NMVCkr0QkUUU2LaqoaifGSdLrtY0uSUVFbXJa1ulUoaHWYyNEmz2x1T2t3s&#10;mRgnXQVNVRG/1FQl7W6rkt1cqsqxf479PczR3dw8ABWgw1EsVIVtTBZ/cXBD8w6xOGiW0lgc6Nr8&#10;XUxZbl0xaRxIbEcFDHLBqwxP70v5y6/TUpil448GJeHplGEOZrEBagFmMhbDYQ1XhaAlPJ02tgQq&#10;QAySlFxQh6kvKeea18/+aKfwtfD0Bjm1b3j9OhvfBf/PlzNvfL9w4xv96NTjY1gwe3xiWc0eX/b4&#10;Rl+Jx5fdtOymqW5a9rvgKX2FfhfaNeNwXxgOBzzCeWXfP25WI5dP2ntkbzeUx5dTuf+4+367/Nth&#10;tNm+fcBhnBWTG29+2iFppPP3o/+E/kJJgEe3z3/Z3kFm8eG45QCJcLXR/fpx9//0H5JysChHn8CL&#10;nEymFExRCFEXPv96D9OVSDJAKB6fB69rXOvnvfIA1O32h+OfV9unEf24Hq9RGVa/+IjM8i4gCSL0&#10;1S5vMUUWlHC+YOnIxz/s39++Xe9HHxeUvN4MBfbbD5s7fGHx5mG1uPuT/31cPK7dbw5ejMzIVDAy&#10;1vNh54ii+DH69LTe4J92SIj8cDzu3lxdHZYPq6fF4Zunx+V+e3ihGw5oSTY44s671WGJnPx/3R5X&#10;o++W2w2ZNmrP3AW+ri4A5FB0AdAofqUGx25ZSFBfTefugop+zE/mdKqBRjz/orHS39IZBnMe70N8&#10;c6A8srF5uv41Rndu7M8wuWM2l43Np5p+jcaelBPPzgIgOMUFNxi9/cjGbSjNHIs9r+bFjE4v5dH9&#10;s06TkJFlgwNulqv546+5mucu4Dy7X9ihow032QVkuqbP6cHXsykv2LReF7VL2NQP+Qr/5Ed8Vcw7&#10;Slp23//F42N0M7JsbXl0LLf21xas0faWbG3JkPmsrT2fhcu/tLFdzegKO1rNq7rp7jbKY/tfHdvd&#10;DhljMe4M9K/gvdW5tQmR+aXX7Rh5QyaCzxOF/88J8tYUyKaAstC6jUyMvKCIdZuSM/qx3Uy7OyTz&#10;2P5Xx3YMu1WcR+IzjO3c2nsKLcnSnxFkxdQt121HOv0MrX2KqjdlU/g4nDC0kzC8ahuC3HndxrKe&#10;g/CfmdKBksgIL83deZpb+83XuYGCqdu39rv9anW/xYaWS+LiW/xHvv1ygQ0w3jILs8/yrx/dGxI7&#10;mJtjckusqsLNssgndDp2J8jK6uHxWTHB3liMoC0/uP0w0hf2wEQmwZ5vjgmgI/US76ScTBlBkLmP&#10;JW/dMZbZWZEiktCLdM2GIknonc+ZsXymCU5wVyCEE4YmVL2TKmeUGbR117TKQkkWdY3D33rtJI+6&#10;4gTCiipJo26YTq8ZCl2jK1WNHCZqqSL+OmU/1osVEdjruWOdn1krYrBPOUmyVrCIwt7UlOFVqWRE&#10;YZ+7C++07iCN30wpHbGmTFofl1BbLYmzwb3RiDeva5MNUFZ8wkKtqGwClErXRmti11BlPaX0rJo2&#10;wtY6OVtb1PnbirLZqtpk92+sFq3kACA1lra4FcRowjZZThmaU4YioPusR+PR7cCqB92C1pz9ankc&#10;EW8C1znznyAY7Mej2+vxLa1UjijkZYkzRBwMHjOOTj9jOkbPlnd0byhDpXglxMf6t4H17aSw/LDc&#10;PJ2rD2uLo5vMQnKCoCY8PcecbugjaGsgNyFWBZbDvO/X4qAnPJ0+yoVI+jClJ+UwmbMcZuukHOZp&#10;JzdN5zCkKdgJgtHvnIVQsPD09sPsyoJ+Uoepg0B4ekFMnJcJYk70n07X2fUAGIcS/MkyogyZWfZl&#10;McsINnJRUe8n8+mb7Cf7LFbZT6b8btlPFj5m9pPdIb3e685+MpwqLdGTW3pvgvOSPv+I6Amr6k1Y&#10;VNPCFKCSdHeUb0DcuVs5hdRZBh4K5ciQjgzh/GNmMcKg2U/OfnLvWHuHOvvJ+8Xuenz4+4fFfjUe&#10;rb/bgAQ/B/Wfwkj+S9NOCbzZyze38s1is/zC/OSOv9X7yZLD9Xp4Mu3fuqm9nDX+AHa/01tO59MC&#10;oSSTMqtJfbbX+7Mg5emEsbVuX7kHniW0RqDy1MXrEr+VuNqsZFhNUSRRtZJgMEWTxNSQBIYgNUWT&#10;RNRavgXrvEwS1ZzjskBdk8Q055xJ81xThGgWfC+aVigJaJaM3Cr1izDlsrCNLq1e4s4z1VoRqFwW&#10;QOr1WkaocuWudzqvZ4Qq01WOljZpfiScN8omG4DsZWmTTVBjH0GvadQICW2yFeqZoS2GlYFSG2WL&#10;YOWG9wmUNiWqXwc+oxUYCFZ6LaE1nVxjlk0OgbLgc+ZadyM0qdPWursZz9uUrkzopMqCb59UtclW&#10;aDkNj1ZT2QpzJMXRuxvtvHUfBb9cb1LCHTqp2Yx3fRSrRZmiJ9ZopwuGemWF1dkI0uvEJphf1M4W&#10;XcY3xVSlV5PIOJ2yaWX0Nbr4pZOamIOK7o/oxKa4rFIvmWyAtrYagFK59cp440dpzfg+PpRfr2Z0&#10;Id/UXTp43tGiG/lqJCU2lMkGmM6NeY0uRerKDxqypSxqAN6n1KopGwADylIWNYCpTDaAZf4mMj/v&#10;H/lyIbTIOz55x4djzYCwp4N2WlxYPEqIxDs4GtigR7K2OMYGa78MnfC3MN04VlyIk03tNMOTdke0&#10;GRb3Ve3uoEpbxm8L3XR8qAFxX1VMtG7DYkAcA53LfhkUQ3MpiWOyvEQ7zZYsflmr0nzI4oE9ki47&#10;XUTK4pdVtfFVxbQlyu6a6yXoBy3mfHUaVgvaSez3AV0UjZCDyzm0T4iIguW6bONhdys8nTqECyzW&#10;DmzD4co0ss48vfsHX8mZBa58tMN1hgXAiXfF607HhXKFpysf+ecsCAc8rZFuUaci9pc5BU3h6TWy&#10;hSEIt3lAIzUFCc6GBP18A2c3rRFuLmuEHzsg6DOmwUUdECQiDcoI7zMpCL+T5ejgotx6PG0YuJRO&#10;bqBDzCiYxnfhDib1wRFkOXh6STn4eE4Od9ulygf3zckN7Ac3fk6H65XUB6fL6esOdoTeEp6u18Cf&#10;8nJhvIf34Rn6q6+Hc/YwH4T34enkfC1OdskhnjeCvzCAC4vS6UYwLzivvhGcAS6+uiUDXGGDPQNc&#10;5G10IW8KLpOxZQa4bjLABc+6B+szwCWMkQEu2TVw0W0/wwCP0hFGCga7eSgDXBS3ItjWoBYfNQcn&#10;Oh2SZ6qGZcYMcFmWyQCXZZkMcDE7KcTh4enicWx2c3yfAa4tzd6xcbCt7aDXDHCd2SYDXKGvhGcG&#10;uL4uBhcmxlOAS2bqeTUGl4NE6wL3WDGAJslb9bzPqMc3XjmMOCTq+FnkrUA6IVAe6qTXL3lEdPp2&#10;MmVUWopgQuw8fmx7MA9A0QTjdWJE6VA0yW37OS4CAgdAUQRYeUgRkOxOZFYwPUdRJAMaYl8oJZLR&#10;zGTOzDRFkcRUSiKFKJoi5lYLrpheueg0ME6/6rqkyZGIydIlTc6MMq1c0ujIEWPpklZvjZ5AOwid&#10;3euKKTmKuaKTwMwV0solTV81pq7I9nwOWFEWE7bcUVulYBFfC8eFdeuTB9DVElkvDYtFdK1yQlQV&#10;rWTS/FOmGWoFk9ZHij1DV2R+unlNGz50RK8rfmV1C9qq76TMMR0xtSoUX61jxNSyRnXE06r58jXF&#10;XBFPy7JWBGLVDdEyNVXS8qU1hiKSVs04s6ZLWr6x5puIo9UwhVXTJS0/Ze6S0iMiihbI0nodIwSr&#10;rKyuGlG0mhlBO0rBIopWCSKX3r8aOeu0mAR0ZdL6SFBjKZMdv22skknz1+CnGiWTPb+dGiMyQrAm&#10;GLeGMjnxwFp9NbF1mUlamaQFSsBnPZZvAo20xcGFuYzOk0laJmzk/PJM0nLcDE7lQEsTkbRovdBI&#10;WuyBUPcLna9nccVRMkUO3E/TrByEBRdIwednqQGmzRwLAoqG4w1Jog2QMBKDQ5cSo4SoJDbA94KL&#10;zWJtMEgwQ3g60ADeM4sNkJngGLNY6ZIimSSb0ueEgFObrATcWaevOxUUihWernhTLPJkkiJtE9jC&#10;WS5NPfItDwcyWTgfFnfHVUORwtNbjj8Jty+py99HAY8uKeaJlnDWkmLIYkH1hB+WFIMH5uRmaXVw&#10;rlgO3lNSH/wmJ9dRL4MpwtObhNxmlA8+T1IfvB2W885f15syGevLO22InnGKVXHnfG0yVsaqrkYZ&#10;q7oaZazKk9EyViWQo4xV+V6RsSpviIxVieGRsSpK80dx4257oOshb5xDexP81DQrygMbwelOCzuX&#10;OqfGObU47Y0gNshY1VlaHx813XQnj9IdLPOtTODMD1RQSB2CkjbkL3WgMGNVmGePNM1mrOqc2pWx&#10;qs3Nlpdi7iIZq/rFb4Ue7bcuZ/LH1R4/cNrvH+PR828pMxbuU1nihuol00Xfo2QPj8s/Lo4L+Xf8&#10;ft69WVXbh+36brX/9p8AAAD//wMAUEsDBBQABgAIAAAAIQCPLTqu3AAAAAMBAAAPAAAAZHJzL2Rv&#10;d25yZXYueG1sTI/NTsMwEITvSH0Haytxow6oSWkap0L8XIpURAH1uo2XJNReR7Hbhrev4QKXlUYz&#10;mvm2WA7WiCP1vnWs4HqSgCCunG65VvD+9nR1C8IHZI3GMSn4Jg/LcnRRYK7diV/puAm1iCXsc1TQ&#10;hNDlUvqqIYt+4jri6H263mKIsq+l7vEUy62RN0mSSYstx4UGO7pvqNpvDlbB88PHOpvuv1a4XT/O&#10;5uYlw5RWSl2Oh7sFiEBD+AvDD35EhzIy7dyBtRdGQXwk/N7ozeYpiJ2CbJqCLAv5n708AwAA//8D&#10;AFBLAQItABQABgAIAAAAIQC2gziS/gAAAOEBAAATAAAAAAAAAAAAAAAAAAAAAABbQ29udGVudF9U&#10;eXBlc10ueG1sUEsBAi0AFAAGAAgAAAAhADj9If/WAAAAlAEAAAsAAAAAAAAAAAAAAAAALwEAAF9y&#10;ZWxzLy5yZWxzUEsBAi0AFAAGAAgAAAAhAFr8b4VeJwAAX5YBAA4AAAAAAAAAAAAAAAAALgIAAGRy&#10;cy9lMm9Eb2MueG1sUEsBAi0AFAAGAAgAAAAhAI8tOq7cAAAAAwEAAA8AAAAAAAAAAAAAAAAAuCkA&#10;AGRycy9kb3ducmV2LnhtbFBLBQYAAAAABAAEAPMAAADB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04825;height:409575;visibility:visible;mso-wrap-style:square">
                  <v:fill o:detectmouseclick="t"/>
                  <v:path o:connecttype="none"/>
                </v:shape>
                <v:shape id="Freeform 4" o:spid="_x0000_s1028" style="position:absolute;left:426720;top:635;width:77470;height:80010;visibility:visible;mso-wrap-style:square;v-text-anchor:top" coordsize="4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URxQAAANwAAAAPAAAAZHJzL2Rvd25yZXYueG1sRI9La8Mw&#10;EITvhfwHsYFcSiPHhJI4lkMoKektzYPmulgb28RaGUt+9N9XhUKPw8x8w6Tb0dSip9ZVlhUs5hEI&#10;4tzqigsF18v7ywqE88gaa8uk4JscbLPJU4qJtgOfqD/7QgQIuwQVlN43iZQuL8mgm9uGOHh32xr0&#10;QbaF1C0OAW5qGUfRqzRYcVgosaG3kvLHuTMKuuXheV3sls3t+nnUFX7J434vlZpNx90GhKfR/4f/&#10;2h9aQRwt4PdMOAIy+wEAAP//AwBQSwECLQAUAAYACAAAACEA2+H2y+4AAACFAQAAEwAAAAAAAAAA&#10;AAAAAAAAAAAAW0NvbnRlbnRfVHlwZXNdLnhtbFBLAQItABQABgAIAAAAIQBa9CxbvwAAABUBAAAL&#10;AAAAAAAAAAAAAAAAAB8BAABfcmVscy8ucmVsc1BLAQItABQABgAIAAAAIQClcBURxQAAANwAAAAP&#10;AAAAAAAAAAAAAAAAAAcCAABkcnMvZG93bnJldi54bWxQSwUGAAAAAAMAAwC3AAAA+QIAAAAA&#10;" path="m,194l35,177r41,-5l117,182r45,15l206,219r35,35l273,296r22,44l312,385r2,44l307,470r-18,36l445,356r25,-28l489,296r2,-44l491,210,475,166,453,121,425,83,387,45,342,22,295,3,254,,215,3,178,19,,194xe" fillcolor="#ff8300" stroked="f">
                  <v:path arrowok="t" o:connecttype="custom" o:connectlocs="0,30676;5522,27988;11991,27197;18460,28778;25560,31150;32503,34629;38025,40163;43074,46804;46545,53762;49227,60877;49543,67835;48438,74318;45598,80010;70212,56292;74157,51864;77154,46804;77470,39847;77470,33206;74946,26248;71474,19133;67057,13124;61061,7116;53961,3479;46545,474;40076,0;33923,474;28085,3004;0,30676;0,30676" o:connectangles="0,0,0,0,0,0,0,0,0,0,0,0,0,0,0,0,0,0,0,0,0,0,0,0,0,0,0,0,0"/>
                </v:shape>
                <v:shape id="Freeform 5" o:spid="_x0000_s1029" style="position:absolute;left:426720;top:635;width:77470;height:80010;visibility:visible;mso-wrap-style:square;v-text-anchor:top" coordsize="4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84xQAAANwAAAAPAAAAZHJzL2Rvd25yZXYueG1sRI9BS8NA&#10;FITvgv9heYXe7KY5BIndhiAqpVDQ6sHjM/uSDWbfxt1tk/rrXUHwOMzMN8ymmu0gzuRD71jBepWB&#10;IG6c7rlT8Pb6eHMLIkRkjYNjUnChANX2+mqDpXYTv9D5GDuRIBxKVGBiHEspQ2PIYli5kTh5rfMW&#10;Y5K+k9rjlOB2kHmWFdJiz2nB4Ej3hprP48kqGL/2BfXfRR0+/PvhYTLP7VNTK7VczPUdiEhz/A//&#10;tXdaQZ7l8HsmHQG5/QEAAP//AwBQSwECLQAUAAYACAAAACEA2+H2y+4AAACFAQAAEwAAAAAAAAAA&#10;AAAAAAAAAAAAW0NvbnRlbnRfVHlwZXNdLnhtbFBLAQItABQABgAIAAAAIQBa9CxbvwAAABUBAAAL&#10;AAAAAAAAAAAAAAAAAB8BAABfcmVscy8ucmVsc1BLAQItABQABgAIAAAAIQBpwv84xQAAANwAAAAP&#10;AAAAAAAAAAAAAAAAAAcCAABkcnMvZG93bnJldi54bWxQSwUGAAAAAAMAAwC3AAAA+QIAAAAA&#10;" path="m,194l35,177r41,-5l117,182r45,15l206,219r35,35l273,296r22,44l312,385r2,44l307,470r-18,36l445,356r25,-28l489,296r2,-44l491,210,475,166,453,121,425,83,387,45,342,22,295,3,254,,215,3,178,19,,194e" filled="f" strokeweight="0">
                  <v:path arrowok="t" o:connecttype="custom" o:connectlocs="0,30676;5522,27988;11991,27197;18460,28778;25560,31150;32503,34629;38025,40163;43074,46804;46545,53762;49227,60877;49543,67835;48438,74318;45598,80010;70212,56292;74157,51864;77154,46804;77470,39847;77470,33206;74946,26248;71474,19133;67057,13124;61061,7116;53961,3479;46545,474;40076,0;33923,474;28085,3004;0,30676;0,30676" o:connectangles="0,0,0,0,0,0,0,0,0,0,0,0,0,0,0,0,0,0,0,0,0,0,0,0,0,0,0,0,0"/>
                </v:shape>
                <v:shape id="Freeform 6" o:spid="_x0000_s1030" style="position:absolute;left:408305;top:27940;width:67945;height:71120;visibility:visible;mso-wrap-style:square;v-text-anchor:top" coordsize="42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dnxgAAANwAAAAPAAAAZHJzL2Rvd25yZXYueG1sRI9BawIx&#10;FITvhf6H8AreNNstSNkapQjWCotttR68PZLX3cXkZdlEXf+9EYQeh5n5hpnMemfFibrQeFbwPMpA&#10;EGtvGq4U/G4Xw1cQISIbtJ5JwYUCzKaPDxMsjD/zD502sRIJwqFABXWMbSFl0DU5DCPfEifvz3cO&#10;Y5JdJU2H5wR3VuZZNpYOG04LNbY0r0kfNken4KNZ6e3Ofudltfxarhe9tvuyVGrw1L+/gYjUx//w&#10;vf1pFOTZC9zOpCMgp1cAAAD//wMAUEsBAi0AFAAGAAgAAAAhANvh9svuAAAAhQEAABMAAAAAAAAA&#10;AAAAAAAAAAAAAFtDb250ZW50X1R5cGVzXS54bWxQSwECLQAUAAYACAAAACEAWvQsW78AAAAVAQAA&#10;CwAAAAAAAAAAAAAAAAAfAQAAX3JlbHMvLnJlbHNQSwECLQAUAAYACAAAACEA6mInZ8YAAADcAAAA&#10;DwAAAAAAAAAAAAAAAAAHAgAAZHJzL2Rvd25yZXYueG1sUEsFBgAAAAADAAMAtwAAAPoCAAAAAA==&#10;" path="m377,362r26,-28l421,298r7,-41l426,213,409,168,387,124,358,85r-3,-5l320,47,276,25,231,10,188,,149,5,114,22,,140,38,121r38,-4l118,124r47,20l203,165r38,31l273,242r25,40l308,328r7,44l308,409r-20,41l377,362xe" fillcolor="#c2c2c2" stroked="f">
                  <v:path arrowok="t" o:connecttype="custom" o:connectlocs="59849,57212;63976,52787;66834,47097;67945,40617;67628,33663;64929,26551;61436,19598;56833,13434;56356,12644;50800,7428;43815,3951;36671,1580;29845,0;23654,790;18098,3477;0,22126;6033,19123;12065,18491;18733,19598;26194,22758;32226,26077;38259,30977;43339,38247;47308,44569;48895,51839;50006,58793;48895,64640;45720,71120;59849,57212;59849,57212" o:connectangles="0,0,0,0,0,0,0,0,0,0,0,0,0,0,0,0,0,0,0,0,0,0,0,0,0,0,0,0,0,0"/>
                </v:shape>
                <v:shape id="Freeform 7" o:spid="_x0000_s1031" style="position:absolute;left:408305;top:27940;width:67945;height:71120;visibility:visible;mso-wrap-style:square;v-text-anchor:top" coordsize="42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RGwQAAANwAAAAPAAAAZHJzL2Rvd25yZXYueG1sRI/NqsIw&#10;FIT3gu8QjuBOU0XEVqOIIAhu/Nu4OzbnNuU2J6WJtb79zQXB5TAz3zCrTWcr0VLjS8cKJuMEBHHu&#10;dMmFgtt1P1qA8AFZY+WYFLzJw2bd760w0+7FZ2ovoRARwj5DBSaEOpPS54Ys+rGriaP34xqLIcqm&#10;kLrBV4TbSk6TZC4tlhwXDNa0M5T/Xp5WAcr2/LgbTvU7ne8w9af6aE9KDQfddgkiUBe+4U/7oBVM&#10;kxn8n4lHQK7/AAAA//8DAFBLAQItABQABgAIAAAAIQDb4fbL7gAAAIUBAAATAAAAAAAAAAAAAAAA&#10;AAAAAABbQ29udGVudF9UeXBlc10ueG1sUEsBAi0AFAAGAAgAAAAhAFr0LFu/AAAAFQEAAAsAAAAA&#10;AAAAAAAAAAAAHwEAAF9yZWxzLy5yZWxzUEsBAi0AFAAGAAgAAAAhAOpwNEbBAAAA3AAAAA8AAAAA&#10;AAAAAAAAAAAABwIAAGRycy9kb3ducmV2LnhtbFBLBQYAAAAAAwADALcAAAD1AgAAAAA=&#10;" path="m377,362r26,-28l421,298r7,-41l426,213,409,168,387,124,358,85r-3,-5l320,47,276,25,231,10,188,,149,5,114,22,,140,38,121r38,-4l118,124r47,20l203,165r38,31l273,242r25,40l308,328r7,44l308,409r-20,41l377,362e" filled="f" strokeweight="0">
                  <v:path arrowok="t" o:connecttype="custom" o:connectlocs="59849,57212;63976,52787;66834,47097;67945,40617;67628,33663;64929,26551;61436,19598;56833,13434;56356,12644;50800,7428;43815,3951;36671,1580;29845,0;23654,790;18098,3477;0,22126;6033,19123;12065,18491;18733,19598;26194,22758;32226,26077;38259,30977;43339,38247;47308,44569;48895,51839;50006,58793;48895,64640;45720,71120;59849,57212;59849,57212" o:connectangles="0,0,0,0,0,0,0,0,0,0,0,0,0,0,0,0,0,0,0,0,0,0,0,0,0,0,0,0,0,0"/>
                </v:shape>
                <v:shape id="Freeform 8" o:spid="_x0000_s1032" style="position:absolute;left:374015;top:46355;width:84455;height:87630;visibility:visible;mso-wrap-style:square;v-text-anchor:top" coordsize="53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YUvwAAANwAAAAPAAAAZHJzL2Rvd25yZXYueG1sRI/NCsIw&#10;EITvgu8QVvCmqYI/VKOIqHjw4s8DLMnaFptNaaJWn94IgsdhZr5h5svGluJBtS8cKxj0ExDE2pmC&#10;MwWX87Y3BeEDssHSMSl4kYflot2aY2rck4/0OIVMRAj7FBXkIVSplF7nZNH3XUUcvaurLYYo60ya&#10;Gp8Rbks5TJKxtFhwXMixonVO+na6WwXyMGHbvA9ycjm+R2VlddjstFLdTrOagQjUhH/4194bBcNk&#10;BN8z8QjIxQcAAP//AwBQSwECLQAUAAYACAAAACEA2+H2y+4AAACFAQAAEwAAAAAAAAAAAAAAAAAA&#10;AAAAW0NvbnRlbnRfVHlwZXNdLnhtbFBLAQItABQABgAIAAAAIQBa9CxbvwAAABUBAAALAAAAAAAA&#10;AAAAAAAAAB8BAABfcmVscy8ucmVsc1BLAQItABQABgAIAAAAIQClavYUvwAAANwAAAAPAAAAAAAA&#10;AAAAAAAAAAcCAABkcnMvZG93bnJldi54bWxQSwUGAAAAAAMAAwC3AAAA8wIAAAAA&#10;" path="m292,554r15,-38l315,474r-8,-45l296,385,273,340,245,302,204,267,163,241,118,226,74,220r-36,2l,239,216,23,254,4,292,r42,7l378,23r41,25l457,79r32,46l514,165r10,46l531,255r-7,41l508,330,292,554xe" fillcolor="#c2c2c2" stroked="f">
                  <v:path arrowok="t" o:connecttype="custom" o:connectlocs="46442,87630;48828,81619;50100,74976;48828,67858;47078,60898;43420,53780;38967,47769;32446,42233;25925,38121;18768,35748;11770,34799;6044,35115;0,37804;34355,3638;40398,633;46442,0;53122,1107;60121,3638;66642,7592;72685,12496;77775,19772;81751,26099;83342,33375;84455,40335;83342,46820;80797,52198;46442,87630;46442,87630;46442,87630" o:connectangles="0,0,0,0,0,0,0,0,0,0,0,0,0,0,0,0,0,0,0,0,0,0,0,0,0,0,0,0,0"/>
                </v:shape>
                <v:shape id="Freeform 9" o:spid="_x0000_s1033" style="position:absolute;left:374015;top:46355;width:84455;height:87630;visibility:visible;mso-wrap-style:square;v-text-anchor:top" coordsize="53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9twwAAANwAAAAPAAAAZHJzL2Rvd25yZXYueG1sRI9Ba8JA&#10;FITvBf/D8oTe6sYcRKOriFZp8BTbH/DIPpOQ7Nuwu43pv+8KgsdhZr5hNrvRdGIg5xvLCuazBARx&#10;aXXDlYKf79PHEoQPyBo7y6TgjzzstpO3DWba3rmg4RoqESHsM1RQh9BnUvqyJoN+Znvi6N2sMxii&#10;dJXUDu8RbjqZJslCGmw4LtTY06Gmsr3+GgUO88v+nB/nQ57mq4KXn0V7aZV6n477NYhAY3iFn+0v&#10;rSBNFvA4E4+A3P4DAAD//wMAUEsBAi0AFAAGAAgAAAAhANvh9svuAAAAhQEAABMAAAAAAAAAAAAA&#10;AAAAAAAAAFtDb250ZW50X1R5cGVzXS54bWxQSwECLQAUAAYACAAAACEAWvQsW78AAAAVAQAACwAA&#10;AAAAAAAAAAAAAAAfAQAAX3JlbHMvLnJlbHNQSwECLQAUAAYACAAAACEAbhh/bcMAAADcAAAADwAA&#10;AAAAAAAAAAAAAAAHAgAAZHJzL2Rvd25yZXYueG1sUEsFBgAAAAADAAMAtwAAAPcCAAAAAA==&#10;" path="m292,554r15,-38l315,474r-8,-45l296,385,273,340,245,302,204,267,163,241,118,226,74,220r-36,2l,239,216,23,254,4,292,r42,7l378,23r41,25l457,79r32,46l514,165r10,46l531,255r-7,41l508,330,292,554e" filled="f" strokeweight="0">
                  <v:path arrowok="t" o:connecttype="custom" o:connectlocs="46442,87630;48828,81619;50100,74976;48828,67858;47078,60898;43420,53780;38967,47769;32446,42233;25925,38121;18768,35748;11770,34799;6044,35115;0,37804;34355,3638;40398,633;46442,0;53122,1107;60121,3638;66642,7592;72685,12496;77775,19772;81751,26099;83342,33375;84455,40335;83342,46820;80797,52198;46442,87630;46442,87630" o:connectangles="0,0,0,0,0,0,0,0,0,0,0,0,0,0,0,0,0,0,0,0,0,0,0,0,0,0,0,0"/>
                </v:shape>
                <v:shape id="Freeform 10" o:spid="_x0000_s1034" style="position:absolute;left:350520;top:81280;width:73660;height:79375;visibility:visible;mso-wrap-style:square;v-text-anchor:top" coordsize="46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hHxQAAANwAAAAPAAAAZHJzL2Rvd25yZXYueG1sRI/RasJA&#10;FETfC/7DcgXf6saUVomuImJBW30w+gGX7DUJZu+G3TXGv+8WCn0cZuYMs1j1phEdOV9bVjAZJyCI&#10;C6trLhVczp+vMxA+IGtsLJOCJ3lYLQcvC8y0ffCJujyUIkLYZ6igCqHNpPRFRQb92LbE0btaZzBE&#10;6UqpHT4i3DQyTZIPabDmuFBhS5uKilt+Nwq+upPNN2/b74lsL+tme3w/pG6v1GjYr+cgAvXhP/zX&#10;3mkFaTKF3zPxCMjlDwAAAP//AwBQSwECLQAUAAYACAAAACEA2+H2y+4AAACFAQAAEwAAAAAAAAAA&#10;AAAAAAAAAAAAW0NvbnRlbnRfVHlwZXNdLnhtbFBLAQItABQABgAIAAAAIQBa9CxbvwAAABUBAAAL&#10;AAAAAAAAAAAAAAAAAB8BAABfcmVscy8ucmVsc1BLAQItABQABgAIAAAAIQBbXwhHxQAAANwAAAAP&#10;AAAAAAAAAAAAAAAAAAcCAABkcnMvZG93bnJldi54bWxQSwUGAAAAAAMAAwC3AAAA+QIAAAAA&#10;" path="m,158l37,142r36,-2l116,142r48,20l206,184r37,37l272,260r26,47l311,348r2,45l307,435r-16,35l266,498,440,334r15,-38l463,257r-8,-48l444,165,421,120,393,82,352,47,311,21,266,6,222,,186,2,148,19,,158xe" fillcolor="#c2c2c2" stroked="f">
                  <v:path arrowok="t" o:connecttype="custom" o:connectlocs="0,25183;5886,22633;11614,22314;18455,22633;26091,25821;32773,29327;38660,35225;43273,41441;47410,48932;49478,55467;49796,62639;48842,69334;46296,74912;42319,79375;70001,53235;72387,47179;73660,40963;72387,33312;70637,26299;66978,19127;62523,13070;56001,7491;49478,3347;42319,956;35319,0;29591,319;23546,3028;0,25183;0,25183" o:connectangles="0,0,0,0,0,0,0,0,0,0,0,0,0,0,0,0,0,0,0,0,0,0,0,0,0,0,0,0,0"/>
                </v:shape>
                <v:shape id="Freeform 11" o:spid="_x0000_s1035" style="position:absolute;left:350520;top:81280;width:73660;height:79375;visibility:visible;mso-wrap-style:square;v-text-anchor:top" coordsize="46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0/hwQAAANwAAAAPAAAAZHJzL2Rvd25yZXYueG1sRE89a8Mw&#10;EN0D/Q/iCtkSOaaU4kQ2oSWhHet6aLeLdLFNrJORlNj599VQ6Ph437tqtoO4kQ+9YwWbdQaCWDvT&#10;c6ug+TqsXkCEiGxwcEwK7hSgKh8WOyyMm/iTbnVsRQrhUKCCLsaxkDLojiyGtRuJE3d23mJM0LfS&#10;eJxSuB1knmXP0mLPqaHDkV470pf6ahX8HGvvPt7805V1c/rW+X4zx0mp5eO834KINMd/8Z/73SjI&#10;s7Q2nUlHQJa/AAAA//8DAFBLAQItABQABgAIAAAAIQDb4fbL7gAAAIUBAAATAAAAAAAAAAAAAAAA&#10;AAAAAABbQ29udGVudF9UeXBlc10ueG1sUEsBAi0AFAAGAAgAAAAhAFr0LFu/AAAAFQEAAAsAAAAA&#10;AAAAAAAAAAAAHwEAAF9yZWxzLy5yZWxzUEsBAi0AFAAGAAgAAAAhAHyrT+HBAAAA3AAAAA8AAAAA&#10;AAAAAAAAAAAABwIAAGRycy9kb3ducmV2LnhtbFBLBQYAAAAAAwADALcAAAD1AgAAAAA=&#10;" path="m,158l37,142r36,-2l116,142r48,20l206,184r37,37l272,260r26,47l311,348r2,45l307,435r-16,35l266,498,440,334r15,-38l463,257r-8,-48l444,165,421,120,393,82,352,47,311,21,266,6,222,,186,2,148,19,,158e" filled="f" strokeweight="0">
                  <v:path arrowok="t" o:connecttype="custom" o:connectlocs="0,25183;5886,22633;11614,22314;18455,22633;26091,25821;32773,29327;38660,35225;43273,41441;47410,48932;49478,55467;49796,62639;48842,69334;46296,74912;42319,79375;70001,53235;72387,47179;73660,40963;72387,33312;70637,26299;66978,19127;62523,13070;56001,7491;49478,3347;42319,956;35319,0;29591,319;23546,3028;0,25183;0,25183" o:connectangles="0,0,0,0,0,0,0,0,0,0,0,0,0,0,0,0,0,0,0,0,0,0,0,0,0,0,0,0,0"/>
                </v:shape>
                <v:shape id="Freeform 12" o:spid="_x0000_s1036" style="position:absolute;left:210820;top:103505;width:189230;height:192405;visibility:visible;mso-wrap-style:square;v-text-anchor:top" coordsize="119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PdwwAAANwAAAAPAAAAZHJzL2Rvd25yZXYueG1sRI/NasMw&#10;EITvgb6D2EJuiVwfiuNGCSFtofTUJG3Oi7S1TaSVseSfvH1VCOQ4zMw3zHo7OSsG6kLjWcHTMgNB&#10;rL1puFLwfXpfFCBCRDZoPZOCKwXYbh5mayyNH/lAwzFWIkE4lKigjrEtpQy6Jodh6Vvi5P36zmFM&#10;squk6XBMcGdlnmXP0mHDaaHGlvY16cuxdwpe6Wfs7ZsnPcr2fLZfRfzca6Xmj9PuBUSkKd7Dt/aH&#10;UZBnK/g/k46A3PwBAAD//wMAUEsBAi0AFAAGAAgAAAAhANvh9svuAAAAhQEAABMAAAAAAAAAAAAA&#10;AAAAAAAAAFtDb250ZW50X1R5cGVzXS54bWxQSwECLQAUAAYACAAAACEAWvQsW78AAAAVAQAACwAA&#10;AAAAAAAAAAAAAAAfAQAAX3JlbHMvLnJlbHNQSwECLQAUAAYACAAAACEAq78D3cMAAADcAAAADwAA&#10;AAAAAAAAAAAAAAAHAgAAZHJzL2Rvd25yZXYueG1sUEsFBgAAAAADAAMAtwAAAPcCAAAAAA==&#10;" path="m314,1213r-23,-15l275,1175r-6,-38l281,1101r71,-91l248,1067r-42,6l170,1070r-25,-16l133,1031r-3,-38l142,959r55,-93l89,927r-38,l25,913,2,898,,882,873,18,915,2,951,r43,2l1042,22r42,22l1120,78r30,42l1176,167r13,41l1191,250r-6,45l1169,330,314,1213xe" fillcolor="yellow" stroked="f">
                  <v:path arrowok="t" o:connecttype="custom" o:connectlocs="49889,192405;46235,190026;43693,186377;42740,180350;44646,174640;55927,160205;39403,169247;32730,170198;27010,169722;23038,167185;21131,163536;20655,157509;22561,152116;31300,137364;14141,147040;8103,147040;3972,144819;318,142440;0,139902;138705,2855;145378,317;151098,0;157930,317;165556,3490;172229,6979;177949,12372;182716,19034;186847,26489;188912,32993;189230,39655;188277,46793;185735,52344;49889,192405;49889,192405;49889,192405" o:connectangles="0,0,0,0,0,0,0,0,0,0,0,0,0,0,0,0,0,0,0,0,0,0,0,0,0,0,0,0,0,0,0,0,0,0,0"/>
                </v:shape>
                <v:shape id="Freeform 13" o:spid="_x0000_s1037" style="position:absolute;left:210820;top:103505;width:189230;height:192405;visibility:visible;mso-wrap-style:square;v-text-anchor:top" coordsize="119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2ErvQAAANwAAAAPAAAAZHJzL2Rvd25yZXYueG1sRE+7CsIw&#10;FN0F/yFcwU1THUSqUVQQherga78017ba3JQm2vr3ZhAcD+c9X7amFG+qXWFZwWgYgSBOrS44U3C9&#10;bAdTEM4jaywtk4IPOVguup05xto2fKL32WcihLCLUUHufRVL6dKcDLqhrYgDd7e1QR9gnUldYxPC&#10;TSnHUTSRBgsODTlWtMkpfZ5fRkG0PSQPmTanXVImhifrmzzyTal+r13NQHhq/V/8c++1gvEozA9n&#10;whGQiy8AAAD//wMAUEsBAi0AFAAGAAgAAAAhANvh9svuAAAAhQEAABMAAAAAAAAAAAAAAAAAAAAA&#10;AFtDb250ZW50X1R5cGVzXS54bWxQSwECLQAUAAYACAAAACEAWvQsW78AAAAVAQAACwAAAAAAAAAA&#10;AAAAAAAfAQAAX3JlbHMvLnJlbHNQSwECLQAUAAYACAAAACEAN2dhK70AAADcAAAADwAAAAAAAAAA&#10;AAAAAAAHAgAAZHJzL2Rvd25yZXYueG1sUEsFBgAAAAADAAMAtwAAAPECAAAAAA==&#10;" path="m314,1213r-23,-15l275,1175r-6,-38l281,1101r71,-91l248,1067r-42,6l170,1070r-25,-16l133,1031r-3,-38l142,959r55,-93l89,927r-38,l25,913,2,898,,882,873,18,915,2,951,r43,2l1042,22r42,22l1120,78r30,42l1176,167r13,41l1191,250r-6,45l1169,330,314,1213e" filled="f" strokeweight="0">
                  <v:path arrowok="t" o:connecttype="custom" o:connectlocs="49889,192405;46235,190026;43693,186377;42740,180350;44646,174640;55927,160205;39403,169247;32730,170198;27010,169722;23038,167185;21131,163536;20655,157509;22561,152116;31300,137364;14141,147040;8103,147040;3972,144819;318,142440;0,139902;138705,2855;145378,317;151098,0;157930,317;165556,3490;172229,6979;177949,12372;182716,19034;186847,26489;188912,32993;189230,39655;188277,46793;185735,52344;49889,192405;49889,192405" o:connectangles="0,0,0,0,0,0,0,0,0,0,0,0,0,0,0,0,0,0,0,0,0,0,0,0,0,0,0,0,0,0,0,0,0,0"/>
                </v:shape>
                <v:shape id="Freeform 14" o:spid="_x0000_s1038" style="position:absolute;left:157480;top:241300;width:109220;height:111125;visibility:visible;mso-wrap-style:square;v-text-anchor:top" coordsize="68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8QxQAAANwAAAAPAAAAZHJzL2Rvd25yZXYueG1sRI9PawIx&#10;FMTvBb9DeEIvpWZ3D0W2RhFB0EIP/oHS29vNc7O4eQmbqNtv3wiCx2FmfsPMFoPtxJX60DpWkE8y&#10;EMS10y03Co6H9fsURIjIGjvHpOCPAizmo5cZltrdeEfXfWxEgnAoUYGJ0ZdShtqQxTBxnjh5J9db&#10;jEn2jdQ93hLcdrLIsg9pseW0YNDTylB93l+sgt/tOvv6ORh/zr/lDou3yuu2Uup1PCw/QUQa4jP8&#10;aG+0giLP4X4mHQE5/wcAAP//AwBQSwECLQAUAAYACAAAACEA2+H2y+4AAACFAQAAEwAAAAAAAAAA&#10;AAAAAAAAAAAAW0NvbnRlbnRfVHlwZXNdLnhtbFBLAQItABQABgAIAAAAIQBa9CxbvwAAABUBAAAL&#10;AAAAAAAAAAAAAAAAAB8BAABfcmVscy8ucmVsc1BLAQItABQABgAIAAAAIQArqD8QxQAAANwAAAAP&#10;AAAAAAAAAAAAAAAAAAcCAABkcnMvZG93bnJldi54bWxQSwUGAAAAAAMAAwC3AAAA+QIAAAAA&#10;" path="m,563l36,553r34,l111,563r44,34l171,633r6,31l171,703,651,347,628,332,612,309r-6,-38l618,235r71,-91l585,201r-42,6l507,204,482,188,470,165r-3,-38l479,93,534,,426,61r-38,l362,47,339,32,337,16,,563xe" fillcolor="#ffc283" stroked="f">
                  <v:path arrowok="t" o:connecttype="custom" o:connectlocs="0,88995;5707,87414;11096,87414;17596,88995;24571,94369;27107,100060;28058,104960;27107,111125;103196,54851;99550,52480;97014,48844;96063,42838;97965,37147;109220,22762;92734,31773;86076,32721;80369,32247;76406,29718;74504,26082;74029,20075;75931,14701;84649,0;67529,9642;61506,9642;57384,7429;53738,5058;53421,2529;0,88995;0,88995;0,88995" o:connectangles="0,0,0,0,0,0,0,0,0,0,0,0,0,0,0,0,0,0,0,0,0,0,0,0,0,0,0,0,0,0"/>
                </v:shape>
                <v:shape id="Freeform 15" o:spid="_x0000_s1039" style="position:absolute;left:157480;top:241300;width:109220;height:111125;visibility:visible;mso-wrap-style:square;v-text-anchor:top" coordsize="68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VowwAAANwAAAAPAAAAZHJzL2Rvd25yZXYueG1sRI9Ba8JA&#10;FITvhf6H5RW81Y2xtCF1lVIUPXhR2/sj75kEs29DdjXJv3cLQo/DzHzDLFaDbdSNO187MTCbJqBY&#10;Cke1lAZ+TpvXDJQPKISNEzYwsofV8vlpgTm5Xg58O4ZSRYj4HA1UIbS51r6o2KKfupYlemfXWQxR&#10;dqWmDvsIt41Ok+RdW6wlLlTY8nfFxeV4tQZo3o+HNQ3zFinbv/1+bEfKtsZMXoavT1CBh/AffrR3&#10;ZCCdpfB3Jh4BvbwDAAD//wMAUEsBAi0AFAAGAAgAAAAhANvh9svuAAAAhQEAABMAAAAAAAAAAAAA&#10;AAAAAAAAAFtDb250ZW50X1R5cGVzXS54bWxQSwECLQAUAAYACAAAACEAWvQsW78AAAAVAQAACwAA&#10;AAAAAAAAAAAAAAAfAQAAX3JlbHMvLnJlbHNQSwECLQAUAAYACAAAACEAurB1aMMAAADcAAAADwAA&#10;AAAAAAAAAAAAAAAHAgAAZHJzL2Rvd25yZXYueG1sUEsFBgAAAAADAAMAtwAAAPcCAAAAAA==&#10;" path="m,563l36,553r34,l111,563r44,34l171,633r6,31l171,703,651,347,628,332,612,309r-6,-38l618,235r71,-91l585,201r-42,6l507,204,482,188,470,165r-3,-38l479,93,534,,426,61r-38,l362,47,339,32,337,16,,563e" filled="f" strokeweight="0">
                  <v:path arrowok="t" o:connecttype="custom" o:connectlocs="0,88995;5707,87414;11096,87414;17596,88995;24571,94369;27107,100060;28058,104960;27107,111125;103196,54851;99550,52480;97014,48844;96063,42838;97965,37147;109220,22762;92734,31773;86076,32721;80369,32247;76406,29718;74504,26082;74029,20075;75931,14701;84649,0;67529,9642;61506,9642;57384,7429;53738,5058;53421,2529;0,88995;0,88995" o:connectangles="0,0,0,0,0,0,0,0,0,0,0,0,0,0,0,0,0,0,0,0,0,0,0,0,0,0,0,0,0"/>
                </v:shape>
                <v:shape id="Freeform 16" o:spid="_x0000_s1040" style="position:absolute;left:106045;top:328930;width:80010;height:80010;visibility:visible;mso-wrap-style:square;v-text-anchor:top" coordsize="50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cH3xAAAANwAAAAPAAAAZHJzL2Rvd25yZXYueG1sRI9BawIx&#10;FITvgv8hPKEX0ay2lrIaRQStIh6q9f7YPHdXNy/LJtXYX98IBY/DzHzDTGbBVOJKjSstKxj0ExDE&#10;mdUl5wq+D8veBwjnkTVWlknBnRzMpu3WBFNtb/xF173PRYSwS1FB4X2dSumyggy6vq2Jo3eyjUEf&#10;ZZNL3eAtwk0lh0nyLg2WHBcKrGlRUHbZ/xgFb2EkV8SrQOffxebY/dzRdrlT6qUT5mMQnoJ/hv/b&#10;a61gOHiFx5l4BOT0DwAA//8DAFBLAQItABQABgAIAAAAIQDb4fbL7gAAAIUBAAATAAAAAAAAAAAA&#10;AAAAAAAAAABbQ29udGVudF9UeXBlc10ueG1sUEsBAi0AFAAGAAgAAAAhAFr0LFu/AAAAFQEAAAsA&#10;AAAAAAAAAAAAAAAAHwEAAF9yZWxzLy5yZWxzUEsBAi0AFAAGAAgAAAAhAJTxwffEAAAA3AAAAA8A&#10;AAAAAAAAAAAAAAAABwIAAGRycy9kb3ducmV2LnhtbFBLBQYAAAAAAwADALcAAAD4AgAAAAA=&#10;" path="m323,10l359,r34,l434,10r44,34l494,80r6,31l494,150,,506,323,10xe" fillcolor="black" stroked="f">
                  <v:path arrowok="t" o:connecttype="custom" o:connectlocs="51686,1581;57447,0;62888,0;69449,1581;76490,6957;79050,12650;80010,17552;79050,23718;0,80010;51686,1581;51686,1581;51686,1581" o:connectangles="0,0,0,0,0,0,0,0,0,0,0,0"/>
                </v:shape>
                <v:shape id="Freeform 17" o:spid="_x0000_s1041" style="position:absolute;left:106045;top:328930;width:80010;height:80010;visibility:visible;mso-wrap-style:square;v-text-anchor:top" coordsize="50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rxgAAANwAAAAPAAAAZHJzL2Rvd25yZXYueG1sRI9Ba8JA&#10;FITvBf/D8oTe6sZQxaSuQQKFHoq06qHH1+xrEsy+DbtrTP31bqHgcZiZb5h1MZpODOR8a1nBfJaA&#10;IK6sbrlWcDy8Pq1A+ICssbNMCn7JQ7GZPKwx1/bCnzTsQy0ihH2OCpoQ+lxKXzVk0M9sTxy9H+sM&#10;hihdLbXDS4SbTqZJspQGW44LDfZUNlSd9mej4MpfWVKmnC6yoTt/fGfvy52rlHqcjtsXEIHGcA//&#10;t9+0gnT+DH9n4hGQmxsAAAD//wMAUEsBAi0AFAAGAAgAAAAhANvh9svuAAAAhQEAABMAAAAAAAAA&#10;AAAAAAAAAAAAAFtDb250ZW50X1R5cGVzXS54bWxQSwECLQAUAAYACAAAACEAWvQsW78AAAAVAQAA&#10;CwAAAAAAAAAAAAAAAAAfAQAAX3JlbHMvLnJlbHNQSwECLQAUAAYACAAAACEA/PtRK8YAAADcAAAA&#10;DwAAAAAAAAAAAAAAAAAHAgAAZHJzL2Rvd25yZXYueG1sUEsFBgAAAAADAAMAtwAAAPoCAAAAAA==&#10;" path="m323,10l359,r34,l434,10r44,34l494,80r6,31l494,150,,506,323,10e" filled="f" strokeweight="0">
                  <v:path arrowok="t" o:connecttype="custom" o:connectlocs="51686,1581;57447,0;62888,0;69449,1581;76490,6957;79050,12650;80010,17552;79050,23718;0,80010;51686,1581;51686,1581" o:connectangles="0,0,0,0,0,0,0,0,0,0,0"/>
                </v:shape>
                <v:line id="Line 18" o:spid="_x0000_s1042" style="position:absolute;flip:y;visibility:visible;mso-wrap-style:square" from="266700,130175" to="398145,26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l8xgAAANwAAAAPAAAAZHJzL2Rvd25yZXYueG1sRI9BawIx&#10;FITvgv8hPMGbZhVsZWsUUVpKwRa1Hnp7bl53FzcvSxLd9N+bQqHHYWa+YRaraBpxI+drywom4wwE&#10;cWF1zaWCz+PzaA7CB2SNjWVS8EMeVst+b4G5th3v6XYIpUgQ9jkqqEJocyl9UZFBP7YtcfK+rTMY&#10;knSl1A67BDeNnGbZgzRYc1qosKVNRcXlcDUK9u+PfHYv13iJ52738XUq307btVLDQVw/gQgUw3/4&#10;r/2qFUwnM/g9k46AXN4BAAD//wMAUEsBAi0AFAAGAAgAAAAhANvh9svuAAAAhQEAABMAAAAAAAAA&#10;AAAAAAAAAAAAAFtDb250ZW50X1R5cGVzXS54bWxQSwECLQAUAAYACAAAACEAWvQsW78AAAAVAQAA&#10;CwAAAAAAAAAAAAAAAAAfAQAAX3JlbHMvLnJlbHNQSwECLQAUAAYACAAAACEAnukZfMYAAADcAAAA&#10;DwAAAAAAAAAAAAAAAAAHAgAAZHJzL2Rvd25yZXYueG1sUEsFBgAAAAADAAMAtwAAAPoCAAAAAA==&#10;" strokeweight="0"/>
                <v:line id="Line 19" o:spid="_x0000_s1043" alt="Note Icon" style="position:absolute;flip:y;visibility:visible;mso-wrap-style:square" from="266700,130175" to="398145,26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cLxgAAANwAAAAPAAAAZHJzL2Rvd25yZXYueG1sRI9BawIx&#10;FITvBf9DeIK3mtWDLatRxNJShFq09eDtuXnuLm5eliS68d8bodDjMDPfMLNFNI24kvO1ZQWjYQaC&#10;uLC65lLB78/78ysIH5A1NpZJwY08LOa9pxnm2na8pesulCJB2OeooAqhzaX0RUUG/dC2xMk7WWcw&#10;JOlKqR12CW4aOc6yiTRYc1qosKVVRcV5dzEKtpsXPrqPSzzHY/f1fdiX6/3bUqlBPy6nIALF8B/+&#10;a39qBePRBB5n0hGQ8zsAAAD//wMAUEsBAi0AFAAGAAgAAAAhANvh9svuAAAAhQEAABMAAAAAAAAA&#10;AAAAAAAAAAAAAFtDb250ZW50X1R5cGVzXS54bWxQSwECLQAUAAYACAAAACEAWvQsW78AAAAVAQAA&#10;CwAAAAAAAAAAAAAAAAAfAQAAX3JlbHMvLnJlbHNQSwECLQAUAAYACAAAACEAbjuHC8YAAADcAAAA&#10;DwAAAAAAAAAAAAAAAAAHAgAAZHJzL2Rvd25yZXYueG1sUEsFBgAAAAADAAMAtwAAAPoCAAAAAA==&#10;" strokeweight="0"/>
                <v:line id="Line 20" o:spid="_x0000_s1044" style="position:absolute;flip:y;visibility:visible;mso-wrap-style:square" from="247015,227965" to="254000,23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KQxgAAANwAAAAPAAAAZHJzL2Rvd25yZXYueG1sRI9BawIx&#10;FITvgv8hPKE3zeqhytYoUrEUwYq2Hnp7bl53FzcvSxLd9N83BcHjMDPfMPNlNI24kfO1ZQXjUQaC&#10;uLC65lLB1+dmOAPhA7LGxjIp+CUPy0W/N8dc244PdDuGUiQI+xwVVCG0uZS+qMigH9mWOHk/1hkM&#10;SbpSaoddgptGTrLsWRqsOS1U2NJrRcXleDUKDh9TPru3a7zEc7fbf5/K7Wm9UuppEFcvIALF8Ajf&#10;2+9awWQ8hf8z6QjIxR8AAAD//wMAUEsBAi0AFAAGAAgAAAAhANvh9svuAAAAhQEAABMAAAAAAAAA&#10;AAAAAAAAAAAAAFtDb250ZW50X1R5cGVzXS54bWxQSwECLQAUAAYACAAAACEAWvQsW78AAAAVAQAA&#10;CwAAAAAAAAAAAAAAAAAfAQAAX3JlbHMvLnJlbHNQSwECLQAUAAYACAAAACEAAXcikMYAAADcAAAA&#10;DwAAAAAAAAAAAAAAAAAHAgAAZHJzL2Rvd25yZXYueG1sUEsFBgAAAAADAAMAtwAAAPoCAAAAAA==&#10;" strokeweight="0"/>
                <v:line id="Line 21" o:spid="_x0000_s1045" style="position:absolute;flip:y;visibility:visible;mso-wrap-style:square" from="247015,227965" to="254000,23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biwwAAANwAAAAPAAAAZHJzL2Rvd25yZXYueG1sRE/LagIx&#10;FN0X+g/hCt3VjC5aGY0ilpZSqOJr4e46uc4MTm6GJDrx781CcHk478ksmkZcyfnasoJBPwNBXFhd&#10;c6lgt/1+H4HwAVljY5kU3MjDbPr6MsFc247XdN2EUqQQ9jkqqEJocyl9UZFB37ctceJO1hkMCbpS&#10;aoddCjeNHGbZhzRYc2qosKVFRcV5czEK1stPPrqfSzzHY/e/OuzLv/3XXKm3XpyPQQSK4Sl+uH+1&#10;guEgrU1n0hGQ0zsAAAD//wMAUEsBAi0AFAAGAAgAAAAhANvh9svuAAAAhQEAABMAAAAAAAAAAAAA&#10;AAAAAAAAAFtDb250ZW50X1R5cGVzXS54bWxQSwECLQAUAAYACAAAACEAWvQsW78AAAAVAQAACwAA&#10;AAAAAAAAAAAAAAAfAQAAX3JlbHMvLnJlbHNQSwECLQAUAAYACAAAACEAcOi24sMAAADcAAAADwAA&#10;AAAAAAAAAAAAAAAHAgAAZHJzL2Rvd25yZXYueG1sUEsFBgAAAAADAAMAtwAAAPcCAAAAAA==&#10;" strokeweight="0"/>
                <v:line id="Line 22" o:spid="_x0000_s1046" style="position:absolute;flip:y;visibility:visible;mso-wrap-style:square" from="261620,111760" to="372110,22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N5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O5vB7Jh0BubwDAAD//wMAUEsBAi0AFAAGAAgAAAAhANvh9svuAAAAhQEAABMAAAAAAAAA&#10;AAAAAAAAAAAAAFtDb250ZW50X1R5cGVzXS54bWxQSwECLQAUAAYACAAAACEAWvQsW78AAAAVAQAA&#10;CwAAAAAAAAAAAAAAAAAfAQAAX3JlbHMvLnJlbHNQSwECLQAUAAYACAAAACEAH6QTecYAAADcAAAA&#10;DwAAAAAAAAAAAAAAAAAHAgAAZHJzL2Rvd25yZXYueG1sUEsFBgAAAAADAAMAtwAAAPoCAAAAAA==&#10;" strokeweight="0"/>
                <v:line id="Line 23" o:spid="_x0000_s1047" alt="Note icon" style="position:absolute;flip:y;visibility:visible;mso-wrap-style:square" from="261620,111760" to="372110,22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BZwwAAANwAAAAPAAAAZHJzL2Rvd25yZXYueG1sRE/Pa8Iw&#10;FL4L/g/hCd40tYc5OqPIRBmCG7p52O3ZvLXF5qUk0Wb//XIYePz4fi9W0bTiTs43lhXMphkI4tLq&#10;hisFX5/byTMIH5A1tpZJwS95WC2HgwUW2vZ8pPspVCKFsC9QQR1CV0jpy5oM+qntiBP3Y53BkKCr&#10;pHbYp3DTyjzLnqTBhlNDjR291lReTzej4Pg+54vb3eI1XvrDx/e52p83a6XGo7h+AREohof43/2m&#10;FeR5mp/OpCMgl38AAAD//wMAUEsBAi0AFAAGAAgAAAAhANvh9svuAAAAhQEAABMAAAAAAAAAAAAA&#10;AAAAAAAAAFtDb250ZW50X1R5cGVzXS54bWxQSwECLQAUAAYACAAAACEAWvQsW78AAAAVAQAACwAA&#10;AAAAAAAAAAAAAAAfAQAAX3JlbHMvLnJlbHNQSwECLQAUAAYACAAAACEAQPJwWcMAAADcAAAADwAA&#10;AAAAAAAAAAAAAAAHAgAAZHJzL2Rvd25yZXYueG1sUEsFBgAAAAADAAMAtwAAAPcCAAAAAA==&#10;" strokeweight="0"/>
                <v:line id="Line 24" o:spid="_x0000_s1048" style="position:absolute;flip:y;visibility:visible;mso-wrap-style:square" from="387985,60325" to="408305,8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XCxgAAANwAAAAPAAAAZHJzL2Rvd25yZXYueG1sRI9BawIx&#10;FITvhf6H8Aq91ax7sGVrFGlRpFCLth68PTfP3cXNy5JEN/57Iwg9DjPzDTOeRtOKMznfWFYwHGQg&#10;iEurG64U/P3OX95A+ICssbVMCi7kYTp5fBhjoW3PazpvQiUShH2BCuoQukJKX9Zk0A9sR5y8g3UG&#10;Q5Kuktphn+CmlXmWjaTBhtNCjR191FQeNyejYL165b1bnOIx7vvvn922+tp+zpR6foqzdxCBYvgP&#10;39tLrSDPh3A7k46AnFwBAAD//wMAUEsBAi0AFAAGAAgAAAAhANvh9svuAAAAhQEAABMAAAAAAAAA&#10;AAAAAAAAAAAAAFtDb250ZW50X1R5cGVzXS54bWxQSwECLQAUAAYACAAAACEAWvQsW78AAAAVAQAA&#10;CwAAAAAAAAAAAAAAAAAfAQAAX3JlbHMvLnJlbHNQSwECLQAUAAYACAAAACEAL77VwsYAAADcAAAA&#10;DwAAAAAAAAAAAAAAAAAHAgAAZHJzL2Rvd25yZXYueG1sUEsFBgAAAAADAAMAtwAAAPoCAAAAAA==&#10;" strokeweight="0"/>
                <v:line id="Line 25" o:spid="_x0000_s1049" style="position:absolute;flip:y;visibility:visible;mso-wrap-style:square" from="387985,60325" to="408305,8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u1xgAAANwAAAAPAAAAZHJzL2Rvd25yZXYueG1sRI9BawIx&#10;FITvBf9DeIK3mnUPbVmNIopShLZo68Hbc/PcXdy8LEl003/fFAo9DjPzDTNbRNOKOznfWFYwGWcg&#10;iEurG64UfH1uHl9A+ICssbVMCr7Jw2I+eJhhoW3Pe7ofQiUShH2BCuoQukJKX9Zk0I9tR5y8i3UG&#10;Q5Kuktphn+CmlXmWPUmDDaeFGjta1VReDzejYP/+zGe3vcVrPPdvH6djtTuul0qNhnE5BREohv/w&#10;X/tVK8jzHH7PpCMg5z8AAAD//wMAUEsBAi0AFAAGAAgAAAAhANvh9svuAAAAhQEAABMAAAAAAAAA&#10;AAAAAAAAAAAAAFtDb250ZW50X1R5cGVzXS54bWxQSwECLQAUAAYACAAAACEAWvQsW78AAAAVAQAA&#10;CwAAAAAAAAAAAAAAAAAfAQAAX3JlbHMvLnJlbHNQSwECLQAUAAYACAAAACEA32xLtcYAAADcAAAA&#10;DwAAAAAAAAAAAAAAAAAHAgAAZHJzL2Rvd25yZXYueG1sUEsFBgAAAAADAAMAtwAAAPoCAAAAAA==&#10;" strokeweight="0"/>
                <v:line id="Line 26" o:spid="_x0000_s1050" style="position:absolute;flip:y;visibility:visible;mso-wrap-style:square" from="398145,60325" to="421005,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4uxwAAANwAAAAPAAAAZHJzL2Rvd25yZXYueG1sRI9PawIx&#10;FMTvQr9DeIXeNOsW2rIaRVpaSsGK/w7enpvn7uLmZUmim357Uyj0OMzMb5jpPJpWXMn5xrKC8SgD&#10;QVxa3XClYLd9H76A8AFZY2uZFPyQh/nsbjDFQtue13TdhEokCPsCFdQhdIWUvqzJoB/Zjjh5J+sM&#10;hiRdJbXDPsFNK/Mse5IGG04LNXb0WlN53lyMgvX3Mx/dxyWe47Ffrg776mv/tlDq4T4uJiACxfAf&#10;/mt/agV5/gi/Z9IRkLMbAAAA//8DAFBLAQItABQABgAIAAAAIQDb4fbL7gAAAIUBAAATAAAAAAAA&#10;AAAAAAAAAAAAAABbQ29udGVudF9UeXBlc10ueG1sUEsBAi0AFAAGAAgAAAAhAFr0LFu/AAAAFQEA&#10;AAsAAAAAAAAAAAAAAAAAHwEAAF9yZWxzLy5yZWxzUEsBAi0AFAAGAAgAAAAhALAg7i7HAAAA3AAA&#10;AA8AAAAAAAAAAAAAAAAABwIAAGRycy9kb3ducmV2LnhtbFBLBQYAAAAAAwADALcAAAD7AgAAAAA=&#10;" strokeweight="0"/>
                <v:line id="Line 27" o:spid="_x0000_s1051" style="position:absolute;flip:y;visibility:visible;mso-wrap-style:square" from="398145,60325" to="421005,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axwAAANwAAAAPAAAAZHJzL2Rvd25yZXYueG1sRI9PawIx&#10;FMTvQr9DeIXeNOtS2rIaRVpaSsGK/w7enpvn7uLmZUmim357Uyj0OMzMb5jpPJpWXMn5xrKC8SgD&#10;QVxa3XClYLd9H76A8AFZY2uZFPyQh/nsbjDFQtue13TdhEokCPsCFdQhdIWUvqzJoB/Zjjh5J+sM&#10;hiRdJbXDPsFNK/Mse5IGG04LNXb0WlN53lyMgvX3Mx/dxyWe47Ffrg776mv/tlDq4T4uJiACxfAf&#10;/mt/agV5/gi/Z9IRkLMbAAAA//8DAFBLAQItABQABgAIAAAAIQDb4fbL7gAAAIUBAAATAAAAAAAA&#10;AAAAAAAAAAAAAABbQ29udGVudF9UeXBlc10ueG1sUEsBAi0AFAAGAAgAAAAhAFr0LFu/AAAAFQEA&#10;AAsAAAAAAAAAAAAAAAAAHwEAAF9yZWxzLy5yZWxzUEsBAi0AFAAGAAgAAAAhAD/JdlrHAAAA3AAA&#10;AA8AAAAAAAAAAAAAAAAABwIAAGRycy9kb3ducmV2LnhtbFBLBQYAAAAAAwADALcAAAD7AgAAAAA=&#10;" strokeweight="0"/>
                <v:line id="Line 28" o:spid="_x0000_s1052" style="position:absolute;flip:x;visibility:visible;mso-wrap-style:square" from="407035,64135" to="431165,8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PBxwAAANwAAAAPAAAAZHJzL2Rvd25yZXYueG1sRI9La8Mw&#10;EITvgf4HsYXeEjmGPnCihNDSUgppyOuQ28ba2CbWykhKrP77qFDocZiZb5jpPJpWXMn5xrKC8SgD&#10;QVxa3XClYLd9H76A8AFZY2uZFPyQh/nsbjDFQtue13TdhEokCPsCFdQhdIWUvqzJoB/Zjjh5J+sM&#10;hiRdJbXDPsFNK/Mse5IGG04LNXb0WlN53lyMgvX3Mx/dxyWe47Ffrg776mv/tlDq4T4uJiACxfAf&#10;/mt/agV5/gi/Z9IRkLMbAAAA//8DAFBLAQItABQABgAIAAAAIQDb4fbL7gAAAIUBAAATAAAAAAAA&#10;AAAAAAAAAAAAAABbQ29udGVudF9UeXBlc10ueG1sUEsBAi0AFAAGAAgAAAAhAFr0LFu/AAAAFQEA&#10;AAsAAAAAAAAAAAAAAAAAHwEAAF9yZWxzLy5yZWxzUEsBAi0AFAAGAAgAAAAhAFCF08HHAAAA3AAA&#10;AA8AAAAAAAAAAAAAAAAABwIAAGRycy9kb3ducmV2LnhtbFBLBQYAAAAAAwADALcAAAD7AgAAAAA=&#10;" strokeweight="0"/>
                <v:line id="Line 29" o:spid="_x0000_s1053" style="position:absolute;flip:x;visibility:visible;mso-wrap-style:square" from="407035,64135" to="431165,8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22xgAAANwAAAAPAAAAZHJzL2Rvd25yZXYueG1sRI9BawIx&#10;FITvhf6H8Aq91ax7sGU1ilhaSqEWrR68PTfP3cXNy5JEN/57Iwg9DjPzDTOZRdOKMznfWFYwHGQg&#10;iEurG64UbP4+Xt5A+ICssbVMCi7kYTZ9fJhgoW3PKzqvQyUShH2BCuoQukJKX9Zk0A9sR5y8g3UG&#10;Q5Kuktphn+CmlXmWjaTBhtNCjR0taiqP65NRsFq+8t59nuIx7vuf3922+t6+z5V6forzMYhAMfyH&#10;7+0vrSDPR3A7k46AnF4BAAD//wMAUEsBAi0AFAAGAAgAAAAhANvh9svuAAAAhQEAABMAAAAAAAAA&#10;AAAAAAAAAAAAAFtDb250ZW50X1R5cGVzXS54bWxQSwECLQAUAAYACAAAACEAWvQsW78AAAAVAQAA&#10;CwAAAAAAAAAAAAAAAAAfAQAAX3JlbHMvLnJlbHNQSwECLQAUAAYACAAAACEAoFdNtsYAAADcAAAA&#10;DwAAAAAAAAAAAAAAAAAHAgAAZHJzL2Rvd25yZXYueG1sUEsFBgAAAAADAAMAtwAAAPoCAAAAAA==&#10;" strokeweight="0"/>
                <v:line id="Line 30" o:spid="_x0000_s1054" style="position:absolute;flip:y;visibility:visible;mso-wrap-style:square" from="414020,69850" to="439420,9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txgAAANwAAAAPAAAAZHJzL2Rvd25yZXYueG1sRI9BawIx&#10;FITvBf9DeEJvNesealmNIoqlFNqi1YO35+a5u7h5WZLopv++KQg9DjPzDTNbRNOKGznfWFYwHmUg&#10;iEurG64U7L83Ty8gfEDW2FomBT/kYTEfPMyw0LbnLd12oRIJwr5ABXUIXSGlL2sy6Ee2I07e2TqD&#10;IUlXSe2wT3DTyjzLnqXBhtNCjR2taiovu6tRsP2c8Mm9XuMlnvqPr+Ohej+sl0o9DuNyCiJQDP/h&#10;e/tNK8jzCfydSUdAzn8BAAD//wMAUEsBAi0AFAAGAAgAAAAhANvh9svuAAAAhQEAABMAAAAAAAAA&#10;AAAAAAAAAAAAAFtDb250ZW50X1R5cGVzXS54bWxQSwECLQAUAAYACAAAACEAWvQsW78AAAAVAQAA&#10;CwAAAAAAAAAAAAAAAAAfAQAAX3JlbHMvLnJlbHNQSwECLQAUAAYACAAAACEAzxvoLcYAAADcAAAA&#10;DwAAAAAAAAAAAAAAAAAHAgAAZHJzL2Rvd25yZXYueG1sUEsFBgAAAAADAAMAtwAAAPoCAAAAAA==&#10;" strokeweight="0"/>
                <v:line id="Line 31" o:spid="_x0000_s1055" style="position:absolute;flip:y;visibility:visible;mso-wrap-style:square" from="414020,69850" to="439420,9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fwwAAANwAAAAPAAAAZHJzL2Rvd25yZXYueG1sRE/Pa8Iw&#10;FL4L/g/hCd40tYc5OqPIRBmCG7p52O3ZvLXF5qUk0Wb//XIYePz4fi9W0bTiTs43lhXMphkI4tLq&#10;hisFX5/byTMIH5A1tpZJwS95WC2HgwUW2vZ8pPspVCKFsC9QQR1CV0jpy5oM+qntiBP3Y53BkKCr&#10;pHbYp3DTyjzLnqTBhlNDjR291lReTzej4Pg+54vb3eI1XvrDx/e52p83a6XGo7h+AREohof43/2m&#10;FeR5WpvOpCMgl38AAAD//wMAUEsBAi0AFAAGAAgAAAAhANvh9svuAAAAhQEAABMAAAAAAAAAAAAA&#10;AAAAAAAAAFtDb250ZW50X1R5cGVzXS54bWxQSwECLQAUAAYACAAAACEAWvQsW78AAAAVAQAACwAA&#10;AAAAAAAAAAAAAAAfAQAAX3JlbHMvLnJlbHNQSwECLQAUAAYACAAAACEAvoR8X8MAAADcAAAADwAA&#10;AAAAAAAAAAAAAAAHAgAAZHJzL2Rvd25yZXYueG1sUEsFBgAAAAADAAMAtwAAAPcCAAAAAA==&#10;" strokeweight="0"/>
                <v:shape id="Freeform 32" o:spid="_x0000_s1056" style="position:absolute;left:22225;top:92710;width:266065;height:80645;visibility:visible;mso-wrap-style:square;v-text-anchor:top" coordsize="167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S0xAAAANwAAAAPAAAAZHJzL2Rvd25yZXYueG1sRI9PawIx&#10;FMTvgt8hPMFbzZqD2NUopSj2UA/1L709Nq+bxc3Lskl1++0bQfA4zMxvmPmyc7W4UhsqzxrGowwE&#10;ceFNxaWGw379MgURIrLB2jNp+KMAy0W/N8fc+Bt/0XUXS5EgHHLUYGNscilDYclhGPmGOHk/vnUY&#10;k2xLaVq8JbirpcqyiXRYcVqw2NC7peKy+3Uathtbfh9N2J7O6mJXn2oqKyy0Hg66txmISF18hh/t&#10;D6NBqVe4n0lHQC7+AQAA//8DAFBLAQItABQABgAIAAAAIQDb4fbL7gAAAIUBAAATAAAAAAAAAAAA&#10;AAAAAAAAAABbQ29udGVudF9UeXBlc10ueG1sUEsBAi0AFAAGAAgAAAAhAFr0LFu/AAAAFQEAAAsA&#10;AAAAAAAAAAAAAAAAHwEAAF9yZWxzLy5yZWxzUEsBAi0AFAAGAAgAAAAhABWlRLTEAAAA3AAAAA8A&#10;AAAAAAAAAAAAAAAABwIAAGRycy9kb3ducmV2LnhtbFBLBQYAAAAAAwADALcAAAD4AgAAAAA=&#10;" path="m,l112,99r122,88l361,264r132,72l633,391r144,47l925,472r149,22l1223,508r153,l1527,491r147,-12e" filled="f" strokeweight="0">
                  <v:path arrowok="t" o:connecttype="custom" o:connectlocs="0,0;17801,15716;37192,29686;57377,41910;78357,53340;100609,62071;123496,69533;147019,74930;170701,78423;194383,80645;218701,80645;242701,77946;266065,76041" o:connectangles="0,0,0,0,0,0,0,0,0,0,0,0,0"/>
                </v:shape>
                <v:shape id="Freeform 33" o:spid="_x0000_s1057" alt="&quot;&quot;" style="position:absolute;left:22225;top:92710;width:266065;height:80645;visibility:visible;mso-wrap-style:square;v-text-anchor:top" coordsize="167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v0wgAAANwAAAAPAAAAZHJzL2Rvd25yZXYueG1sRE/Pa8Iw&#10;FL4L/g/hCbvZdB2M0jWVMTbcYR6sOvH2aN6aYvNSmqjdf28Ogx0/vt/larK9uNLoO8cKHpMUBHHj&#10;dMetgv3uY5mD8AFZY++YFPySh1U1n5VYaHfjLV3r0IoYwr5ABSaEoZDSN4Ys+sQNxJH7caPFEOHY&#10;Sj3iLYbbXmZp+iwtdhwbDA70Zqg51xerYLM27emg/eb7mJ3N+1eWyw4bpR4W0+sLiEBT+Bf/uT+1&#10;guwpzo9n4hGQ1R0AAP//AwBQSwECLQAUAAYACAAAACEA2+H2y+4AAACFAQAAEwAAAAAAAAAAAAAA&#10;AAAAAAAAW0NvbnRlbnRfVHlwZXNdLnhtbFBLAQItABQABgAIAAAAIQBa9CxbvwAAABUBAAALAAAA&#10;AAAAAAAAAAAAAB8BAABfcmVscy8ucmVsc1BLAQItABQABgAIAAAAIQABRnv0wgAAANwAAAAPAAAA&#10;AAAAAAAAAAAAAAcCAABkcnMvZG93bnJldi54bWxQSwUGAAAAAAMAAwC3AAAA9gIAAAAA&#10;" path="m,l112,99r122,88l361,264r132,72l633,391r144,47l925,472r149,22l1223,508r153,l1527,491r147,-12e" filled="f" strokeweight="0">
                  <v:path arrowok="t" o:connecttype="custom" o:connectlocs="0,0;17801,15716;37192,29686;57377,41910;78357,53340;100609,62071;123496,69533;147019,74930;170701,78423;194383,80645;218701,80645;242701,77946;266065,76041" o:connectangles="0,0,0,0,0,0,0,0,0,0,0,0,0"/>
                </v:shape>
                <v:shape id="Freeform 34" o:spid="_x0000_s1058" style="position:absolute;left:247650;top:184150;width:179705;height:126365;visibility:visible;mso-wrap-style:square;v-text-anchor:top" coordsize="113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oBxgAAANwAAAAPAAAAZHJzL2Rvd25yZXYueG1sRI9Ba8JA&#10;FITvgv9heUIvohutSEndiBRaPBShqVCPr9lnEpJ9G3a3JvXXuwWhx2FmvmE228G04kLO15YVLOYJ&#10;COLC6ppLBcfP19kTCB+QNbaWScEvedhm49EGU217/qBLHkoRIexTVFCF0KVS+qIig35uO+Lona0z&#10;GKJ0pdQO+wg3rVwmyVoarDkuVNjRS0VFk/8YBasrfb83B+eu06+3XNrT3iW9VephMuyeQQQawn/4&#10;3t5rBcvHBfydiUdAZjcAAAD//wMAUEsBAi0AFAAGAAgAAAAhANvh9svuAAAAhQEAABMAAAAAAAAA&#10;AAAAAAAAAAAAAFtDb250ZW50X1R5cGVzXS54bWxQSwECLQAUAAYACAAAACEAWvQsW78AAAAVAQAA&#10;CwAAAAAAAAAAAAAAAAAfAQAAX3JlbHMvLnJlbHNQSwECLQAUAAYACAAAACEARiSaAcYAAADcAAAA&#10;DwAAAAAAAAAAAAAAAAAHAgAAZHJzL2Rvd25yZXYueG1sUEsFBgAAAAADAAMAtwAAAPoCAAAAAA==&#10;" path="m766,r51,19l893,58r70,38l1018,138r48,47l1099,232r26,51l1135,334r,50l1122,436r-28,48l1059,533r-48,47l950,620r-69,38l805,693r-86,31l625,751r-95,21l424,788r-108,7l209,799r-104,l,791e" filled="f" strokeweight="0">
                  <v:path arrowok="t" o:connecttype="custom" o:connectlocs="121281,0;129356,3005;141389,9173;152472,15183;161180,21825;168780,29258;174005,36692;178122,44758;179705,52823;179705,60731;177647,68955;173213,76547;167672,84296;160072,91729;150414,98055;139489,104065;127456,109601;113840,114503;98956,118774;83915,122095;67132,124625;50032,125732;33091,126365;16625,126365;0,125100" o:connectangles="0,0,0,0,0,0,0,0,0,0,0,0,0,0,0,0,0,0,0,0,0,0,0,0,0"/>
                </v:shape>
                <v:shape id="Freeform 35" o:spid="_x0000_s1059" style="position:absolute;left:247650;top:184150;width:179705;height:126365;visibility:visible;mso-wrap-style:square;v-text-anchor:top" coordsize="113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gR2xgAAANwAAAAPAAAAZHJzL2Rvd25yZXYueG1sRI9Ba8JA&#10;FITvQv/D8gpexGwapUh0lVJo8SAF00J7fM0+k2D2bdjdmuiv7wqCx2FmvmFWm8G04kTON5YVPCUp&#10;COLS6oYrBV+fb9MFCB+QNbaWScGZPGzWD6MV5tr2vKdTESoRIexzVFCH0OVS+rImgz6xHXH0DtYZ&#10;DFG6SmqHfYSbVmZp+iwNNhwXauzotabyWPwZBfML/e6OH85dJt/vhbQ/W5f2Vqnx4/CyBBFoCPfw&#10;rb3VCrJZBtcz8QjI9T8AAAD//wMAUEsBAi0AFAAGAAgAAAAhANvh9svuAAAAhQEAABMAAAAAAAAA&#10;AAAAAAAAAAAAAFtDb250ZW50X1R5cGVzXS54bWxQSwECLQAUAAYACAAAACEAWvQsW78AAAAVAQAA&#10;CwAAAAAAAAAAAAAAAAAfAQAAX3JlbHMvLnJlbHNQSwECLQAUAAYACAAAACEAtvYEdsYAAADcAAAA&#10;DwAAAAAAAAAAAAAAAAAHAgAAZHJzL2Rvd25yZXYueG1sUEsFBgAAAAADAAMAtwAAAPoCAAAAAA==&#10;" path="m766,r51,19l893,58r70,38l1018,138r48,47l1099,232r26,51l1135,334r,50l1122,436r-28,48l1059,533r-48,47l950,620r-69,38l805,693r-86,31l625,751r-95,21l424,788r-108,7l209,799r-104,l,791e" filled="f" strokeweight="0">
                  <v:path arrowok="t" o:connecttype="custom" o:connectlocs="121281,0;129356,3005;141389,9173;152472,15183;161180,21825;168780,29258;174005,36692;178122,44758;179705,52823;179705,60731;177647,68955;173213,76547;167672,84296;160072,91729;150414,98055;139489,104065;127456,109601;113840,114503;98956,118774;83915,122095;67132,124625;50032,125732;33091,126365;16625,126365;0,125100" o:connectangles="0,0,0,0,0,0,0,0,0,0,0,0,0,0,0,0,0,0,0,0,0,0,0,0,0"/>
                </v:shape>
                <v:shape id="Freeform 36" o:spid="_x0000_s1060" style="position:absolute;top:302895;width:173990;height:106045;visibility:visible;mso-wrap-style:square;v-text-anchor:top" coordsize="109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eAwwAAANwAAAAPAAAAZHJzL2Rvd25yZXYueG1sRI9Pi8Iw&#10;FMTvC36H8AQvi6bbwiLVKCIsKB7EP3h+NM+2mryUJtr67TcLwh6HmfkNM1/21ogntb52rOBrkoAg&#10;LpyuuVRwPv2MpyB8QNZoHJOCF3lYLgYfc8y16/hAz2MoRYSwz1FBFUKTS+mLiiz6iWuIo3d1rcUQ&#10;ZVtK3WIX4dbINEm+pcWa40KFDa0rKu7Hh1XQ9NPX/tN2hh7mtt/uLl0m01Kp0bBfzUAE6sN/+N3e&#10;aAVplsHfmXgE5OIXAAD//wMAUEsBAi0AFAAGAAgAAAAhANvh9svuAAAAhQEAABMAAAAAAAAAAAAA&#10;AAAAAAAAAFtDb250ZW50X1R5cGVzXS54bWxQSwECLQAUAAYACAAAACEAWvQsW78AAAAVAQAACwAA&#10;AAAAAAAAAAAAAAAfAQAAX3JlbHMvLnJlbHNQSwECLQAUAAYACAAAACEAh5UXgMMAAADcAAAADwAA&#10;AAAAAAAAAAAAAAAHAgAAZHJzL2Rvd25yZXYueG1sUEsFBgAAAAADAAMAtwAAAPcCAAAAAA==&#10;" path="m1094,7l1014,,910,,802,4,697,13,596,23,495,38,407,57,321,80r-80,28l174,137r-57,28l73,203,38,238,14,273,,311r3,35l15,385r27,34l79,457r48,32l188,521r66,28l332,575r333,96e" filled="f" strokeweight="0">
                  <v:path arrowok="t" o:connecttype="custom" o:connectlocs="173990,1106;161267,0;144727,0;127550,632;110851,2055;94788,3635;78725,6006;64729,9008;51052,12643;38329,17068;27673,21652;18608,26077;11610,32082;6044,37614;2227,43145;0,49151;477,54682;2386,60845;6680,66219;12564,72224;20198,77282;29900,82339;40396,86764;52801,90873;105762,106045" o:connectangles="0,0,0,0,0,0,0,0,0,0,0,0,0,0,0,0,0,0,0,0,0,0,0,0,0"/>
                </v:shape>
                <v:shape id="Freeform 37" o:spid="_x0000_s1061" style="position:absolute;top:302895;width:173990;height:106045;visibility:visible;mso-wrap-style:square;v-text-anchor:top" coordsize="109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0xQAAANwAAAAPAAAAZHJzL2Rvd25yZXYueG1sRI/NasMw&#10;EITvgb6D2EIvoZFrhxKcKKEUCi05hCSl58Xa2G6llbHkv7evAoEch5n5htnsRmtET62vHSt4WSQg&#10;iAunay4VfJ8/nlcgfEDWaByTgok87LYPsw3m2g18pP4UShEh7HNUUIXQ5FL6oiKLfuEa4uhdXGsx&#10;RNmWUrc4RLg1Mk2SV2mx5rhQYUPvFRV/p84qaMbVdJjbwVBnfg9f+58hk2mp1NPj+LYGEWgM9/Ct&#10;/akVpNkSrmfiEZDbfwAAAP//AwBQSwECLQAUAAYACAAAACEA2+H2y+4AAACFAQAAEwAAAAAAAAAA&#10;AAAAAAAAAAAAW0NvbnRlbnRfVHlwZXNdLnhtbFBLAQItABQABgAIAAAAIQBa9CxbvwAAABUBAAAL&#10;AAAAAAAAAAAAAAAAAB8BAABfcmVscy8ucmVsc1BLAQItABQABgAIAAAAIQAIfI/0xQAAANwAAAAP&#10;AAAAAAAAAAAAAAAAAAcCAABkcnMvZG93bnJldi54bWxQSwUGAAAAAAMAAwC3AAAA+QIAAAAA&#10;" path="m1094,7l1014,,910,,802,4,697,13,596,23,495,38,407,57,321,80r-80,28l174,137r-57,28l73,203,38,238,14,273,,311r3,35l15,385r27,34l79,457r48,32l188,521r66,28l332,575r333,96e" filled="f" strokeweight="0">
                  <v:path arrowok="t" o:connecttype="custom" o:connectlocs="173990,1106;161267,0;144727,0;127550,632;110851,2055;94788,3635;78725,6006;64729,9008;51052,12643;38329,17068;27673,21652;18608,26077;11610,32082;6044,37614;2227,43145;0,49151;477,54682;2386,60845;6680,66219;12564,72224;20198,77282;29900,82339;40396,86764;52801,90873;105762,106045" o:connectangles="0,0,0,0,0,0,0,0,0,0,0,0,0,0,0,0,0,0,0,0,0,0,0,0,0"/>
                </v:shape>
                <w10:anchorlock/>
              </v:group>
            </w:pict>
          </mc:Fallback>
        </mc:AlternateContent>
      </w:r>
      <w:r w:rsidR="002F5BAC" w:rsidRPr="00F7117D">
        <w:rPr>
          <w:b/>
        </w:rPr>
        <w:t xml:space="preserve">Note: </w:t>
      </w:r>
      <w:r w:rsidR="002F5BAC" w:rsidRPr="00F7117D">
        <w:t>Any orders placed through the Med Order Button cannot be Speed Discontinued.</w:t>
      </w:r>
    </w:p>
    <w:p w14:paraId="0DA1E990" w14:textId="77777777" w:rsidR="003764D5" w:rsidRPr="00F7117D" w:rsidRDefault="00F90751" w:rsidP="0018243C">
      <w:pPr>
        <w:spacing w:before="240"/>
        <w:ind w:left="806" w:hanging="806"/>
      </w:pPr>
      <w:r w:rsidRPr="00F7117D">
        <w:rPr>
          <w:noProof/>
        </w:rPr>
        <w:drawing>
          <wp:inline distT="0" distB="0" distL="0" distR="0" wp14:anchorId="196A53CB" wp14:editId="1F1D574F">
            <wp:extent cx="500380" cy="405130"/>
            <wp:effectExtent l="0" t="0" r="0" b="0"/>
            <wp:docPr id="5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3764D5" w:rsidRPr="40EADE26">
        <w:rPr>
          <w:b/>
          <w:bCs/>
        </w:rPr>
        <w:t xml:space="preserve"> Note</w:t>
      </w:r>
      <w:r w:rsidR="003764D5" w:rsidRPr="00F7117D">
        <w:t>:  Complex orders cannot be speed finished because it may not be appropriate to assign the same stop date to all components of a complex order</w:t>
      </w:r>
      <w:r w:rsidR="00FB4FC9" w:rsidRPr="00F7117D">
        <w:t>.</w:t>
      </w:r>
    </w:p>
    <w:p w14:paraId="1789F901" w14:textId="77777777" w:rsidR="00680C9F" w:rsidRPr="00363F60" w:rsidRDefault="00680C9F" w:rsidP="0047740D">
      <w:pPr>
        <w:pStyle w:val="text"/>
        <w:spacing w:after="0"/>
        <w:rPr>
          <w:noProof w:val="0"/>
          <w:color w:val="000000"/>
        </w:rPr>
      </w:pPr>
      <w:bookmarkStart w:id="467" w:name="Page_80"/>
      <w:bookmarkStart w:id="468" w:name="P084"/>
      <w:bookmarkStart w:id="469" w:name="P83"/>
      <w:bookmarkStart w:id="470" w:name="_Toc403196221"/>
      <w:bookmarkStart w:id="471" w:name="_Toc494783480"/>
      <w:bookmarkEnd w:id="467"/>
      <w:bookmarkEnd w:id="468"/>
      <w:bookmarkEnd w:id="469"/>
    </w:p>
    <w:p w14:paraId="787C05A6" w14:textId="17BBD7EF" w:rsidR="00A85146" w:rsidRPr="008645B8" w:rsidRDefault="00A85146" w:rsidP="00547CAB">
      <w:pPr>
        <w:pStyle w:val="Heading3"/>
        <w:rPr>
          <w:color w:val="000000"/>
        </w:rPr>
      </w:pPr>
      <w:bookmarkStart w:id="472" w:name="_Toc110258195"/>
      <w:r w:rsidRPr="00E9746A">
        <w:t>Discontinue All of a Patient’s Orders</w:t>
      </w:r>
      <w:bookmarkEnd w:id="472"/>
    </w:p>
    <w:bookmarkEnd w:id="470"/>
    <w:bookmarkEnd w:id="471"/>
    <w:p w14:paraId="48F1BC99" w14:textId="699B123A" w:rsidR="002F5BAC" w:rsidRPr="00F7117D" w:rsidRDefault="00A85146" w:rsidP="0047740D">
      <w:r>
        <w:t>t</w:t>
      </w:r>
      <w:r w:rsidR="002F5BAC" w:rsidRPr="00F7117D">
        <w:t xml:space="preserve">he </w:t>
      </w:r>
      <w:r w:rsidR="002F5BAC" w:rsidRPr="00F7117D">
        <w:rPr>
          <w:i/>
        </w:rPr>
        <w:t>Discontinue All of a Patient’s Orders</w:t>
      </w:r>
      <w:r w:rsidR="002F5BAC" w:rsidRPr="00F7117D">
        <w:t xml:space="preserve"> option allows a pharmacist or nurse to discontinue all of a patient’s orders. Also, it allows a ward clerk to mark</w:t>
      </w:r>
      <w:r w:rsidR="002F5BAC" w:rsidRPr="00F7117D">
        <w:rPr>
          <w:i/>
        </w:rPr>
        <w:t xml:space="preserve"> </w:t>
      </w:r>
      <w:r w:rsidR="002F5BAC" w:rsidRPr="00F7117D">
        <w:t xml:space="preserve">all of a patient’s orders for discontinuation. If the ALLOW USER TO D/C ORDERS parameter is turned on to take action on active orders, then the ward clerk will also be able to discontinue orders. This ALLOW USER </w:t>
      </w:r>
      <w:r w:rsidR="002F5BAC" w:rsidRPr="00F7117D">
        <w:lastRenderedPageBreak/>
        <w:t xml:space="preserve">TO D/C ORDERS parameter is set using the </w:t>
      </w:r>
      <w:r w:rsidR="002F5BAC" w:rsidRPr="00F7117D">
        <w:rPr>
          <w:i/>
        </w:rPr>
        <w:t>Inpatient User Parameter’s Edit</w:t>
      </w:r>
      <w:r w:rsidR="002F5BAC" w:rsidRPr="00F7117D">
        <w:t xml:space="preserve"> option under the </w:t>
      </w:r>
      <w:r w:rsidR="002F5BAC" w:rsidRPr="00F7117D">
        <w:rPr>
          <w:i/>
        </w:rPr>
        <w:t xml:space="preserve">PARameter’s Edit Menu </w:t>
      </w:r>
      <w:r w:rsidR="002F5BAC" w:rsidRPr="00F7117D">
        <w:t xml:space="preserve">option, which is under the </w:t>
      </w:r>
      <w:r w:rsidR="002F5BAC" w:rsidRPr="00F7117D">
        <w:rPr>
          <w:i/>
        </w:rPr>
        <w:t>Supervisor’s Menu</w:t>
      </w:r>
      <w:r w:rsidR="002F5BAC" w:rsidRPr="00F7117D">
        <w:t>.</w:t>
      </w:r>
    </w:p>
    <w:p w14:paraId="7CDD06D4" w14:textId="77777777" w:rsidR="002F5BAC" w:rsidRPr="00F7117D" w:rsidRDefault="002F5BAC" w:rsidP="0047740D"/>
    <w:p w14:paraId="465BFDA2" w14:textId="52A7CA1D" w:rsidR="002F5BAC" w:rsidRPr="00F7117D" w:rsidRDefault="002F5BAC" w:rsidP="0047740D">
      <w:r w:rsidRPr="00F7117D">
        <w:t>This option is then used to discontinue</w:t>
      </w:r>
      <w:r w:rsidR="00376A74">
        <w:t xml:space="preserve"> </w:t>
      </w:r>
      <w:r w:rsidRPr="00F7117D">
        <w:t xml:space="preserve">the selected orders. If a non-verified or pending order is discontinued, it is deleted completely from the system. </w:t>
      </w:r>
    </w:p>
    <w:p w14:paraId="521E0B30" w14:textId="77777777" w:rsidR="002F5BAC" w:rsidRPr="00F7117D" w:rsidRDefault="002F5BAC" w:rsidP="0047740D"/>
    <w:p w14:paraId="65A01A62" w14:textId="10C4AB7D" w:rsidR="002F5BAC" w:rsidRPr="00F7117D" w:rsidRDefault="002F5BAC" w:rsidP="00E9746A">
      <w:pPr>
        <w:pStyle w:val="Heading3"/>
      </w:pPr>
      <w:bookmarkStart w:id="473" w:name="_Toc494783481"/>
      <w:bookmarkStart w:id="474" w:name="_Toc246151177"/>
      <w:bookmarkStart w:id="475" w:name="_Toc205966539"/>
      <w:bookmarkStart w:id="476" w:name="_Toc300677567"/>
      <w:bookmarkStart w:id="477" w:name="_Toc442450264"/>
      <w:bookmarkStart w:id="478" w:name="_Toc110258196"/>
      <w:r w:rsidRPr="00F7117D">
        <w:t>Hold All of a Patient’s Orders</w:t>
      </w:r>
      <w:bookmarkEnd w:id="473"/>
      <w:bookmarkEnd w:id="474"/>
      <w:bookmarkEnd w:id="475"/>
      <w:bookmarkEnd w:id="476"/>
      <w:bookmarkEnd w:id="477"/>
      <w:bookmarkEnd w:id="478"/>
      <w:r w:rsidRPr="00F7117D">
        <w:t xml:space="preserve"> </w:t>
      </w:r>
    </w:p>
    <w:p w14:paraId="4A211BA9" w14:textId="77777777" w:rsidR="002F5BAC" w:rsidRPr="00F7117D" w:rsidRDefault="002F5BAC" w:rsidP="00500CFA">
      <w:pPr>
        <w:keepNext/>
        <w:ind w:firstLine="1080"/>
        <w:rPr>
          <w:b/>
        </w:rPr>
      </w:pPr>
      <w:r w:rsidRPr="00F7117D">
        <w:rPr>
          <w:b/>
        </w:rPr>
        <w:t>[PSJU HOLD ALL]</w:t>
      </w:r>
    </w:p>
    <w:p w14:paraId="732EF81C" w14:textId="77777777" w:rsidR="002F5BAC" w:rsidRPr="00F7117D" w:rsidRDefault="002F5BAC" w:rsidP="00500CFA">
      <w:pPr>
        <w:keepNext/>
      </w:pPr>
    </w:p>
    <w:p w14:paraId="6BF14294" w14:textId="7A1EB31D" w:rsidR="002F5BAC" w:rsidRPr="00F7117D" w:rsidRDefault="002F5BAC" w:rsidP="0047740D">
      <w:r w:rsidRPr="00F7117D">
        <w:t xml:space="preserve">The </w:t>
      </w:r>
      <w:r w:rsidRPr="00F7117D">
        <w:rPr>
          <w:i/>
        </w:rPr>
        <w:t>Hold All of a Patient’s Orders</w:t>
      </w:r>
      <w:r w:rsidRPr="00F7117D">
        <w:t xml:space="preserve"> option allows a pharmacist to place all of a patient’s active orders on holdin order to temporarily stop the medication from being dispensed, or take all of the patient’s orders off of hold to restart the dispensing of the medication. </w:t>
      </w:r>
    </w:p>
    <w:p w14:paraId="21942413" w14:textId="77777777" w:rsidR="002F5BAC" w:rsidRPr="00F7117D" w:rsidRDefault="002F5BAC" w:rsidP="0047740D"/>
    <w:p w14:paraId="4B38AD91" w14:textId="664113AC" w:rsidR="002F5BAC" w:rsidRPr="00F7117D" w:rsidRDefault="002F5BAC" w:rsidP="0047740D">
      <w:r w:rsidRPr="00F7117D">
        <w:t>The option will not take action on individual orders that it finds already on hold. When this option is used to put all orders on hold, the system will print labels, for each medication order newly put on hold</w:t>
      </w:r>
      <w:r w:rsidR="00376A74">
        <w:t xml:space="preserve">, </w:t>
      </w:r>
      <w:r w:rsidRPr="00F7117D">
        <w:t>indicating on the label that the medication is on hold. Also, the profile will notify the user that the patient’s orders have been placed on hold</w:t>
      </w:r>
      <w:r w:rsidR="00376A74">
        <w:t xml:space="preserve"> </w:t>
      </w:r>
      <w:r w:rsidRPr="00F7117D">
        <w:t xml:space="preserve">the letter </w:t>
      </w:r>
      <w:r w:rsidRPr="00F7117D">
        <w:rPr>
          <w:b/>
        </w:rPr>
        <w:t>H</w:t>
      </w:r>
      <w:r w:rsidRPr="00F7117D">
        <w:t xml:space="preserve"> will be placed in the Status/Info column on the profile for each formerly active order. </w:t>
      </w:r>
    </w:p>
    <w:p w14:paraId="58676426" w14:textId="77777777" w:rsidR="002F5BAC" w:rsidRPr="00F7117D" w:rsidRDefault="002F5BAC" w:rsidP="0047740D"/>
    <w:p w14:paraId="1179E2CB" w14:textId="5532B854" w:rsidR="002F5BAC" w:rsidRPr="00F7117D" w:rsidRDefault="002F5BAC" w:rsidP="0047740D">
      <w:r w:rsidRPr="00F7117D">
        <w:t>When the option is used to take all orders off of holdthe system will reprint labels for the medication orders that were taken off hold and indicate on the label</w:t>
      </w:r>
      <w:r w:rsidRPr="00F7117D">
        <w:rPr>
          <w:b/>
        </w:rPr>
        <w:t xml:space="preserve"> </w:t>
      </w:r>
      <w:r w:rsidRPr="00F7117D">
        <w:t>that the medication is off hold. Again, this option will take no action on individual orders that it finds were not on hold</w:t>
      </w:r>
      <w:r w:rsidR="006C5683">
        <w:t xml:space="preserve">. </w:t>
      </w:r>
      <w:r w:rsidRPr="00F7117D">
        <w:t>The profile will display to the user that the patient’s orders have been taken off hold.</w:t>
      </w:r>
    </w:p>
    <w:p w14:paraId="0BFE492F" w14:textId="77777777" w:rsidR="002F5BAC" w:rsidRPr="00F7117D" w:rsidRDefault="002F5BAC" w:rsidP="0047740D"/>
    <w:p w14:paraId="354A55D5" w14:textId="15D64EA7" w:rsidR="002F5BAC" w:rsidRPr="00F7117D" w:rsidRDefault="002F5BAC" w:rsidP="0047740D">
      <w:pPr>
        <w:pStyle w:val="Example"/>
      </w:pPr>
      <w:bookmarkStart w:id="479" w:name="_Toc300677568"/>
      <w:r w:rsidRPr="00F7117D">
        <w:t>Example 1: Hold All of a Patient’s Orders</w:t>
      </w:r>
      <w:bookmarkEnd w:id="479"/>
    </w:p>
    <w:p w14:paraId="7FCBAA56" w14:textId="77777777" w:rsidR="002F5BAC" w:rsidRPr="00F7117D" w:rsidRDefault="002F5BAC" w:rsidP="00B0150D">
      <w:pPr>
        <w:pStyle w:val="Screen"/>
        <w:rPr>
          <w:snapToGrid w:val="0"/>
        </w:rPr>
      </w:pPr>
      <w:r w:rsidRPr="00F7117D">
        <w:rPr>
          <w:snapToGrid w:val="0"/>
        </w:rPr>
        <w:t xml:space="preserve">Select Unit Dose Medications Option: </w:t>
      </w:r>
      <w:r w:rsidRPr="00F7117D">
        <w:rPr>
          <w:b/>
          <w:snapToGrid w:val="0"/>
        </w:rPr>
        <w:t>Hold</w:t>
      </w:r>
      <w:r w:rsidRPr="00F7117D">
        <w:rPr>
          <w:snapToGrid w:val="0"/>
        </w:rPr>
        <w:t xml:space="preserve"> All of a Patient's Orders</w:t>
      </w:r>
    </w:p>
    <w:p w14:paraId="43529CE7" w14:textId="77777777" w:rsidR="002F5BAC" w:rsidRPr="00F7117D" w:rsidRDefault="002F5BAC" w:rsidP="00B0150D">
      <w:pPr>
        <w:pStyle w:val="Screen"/>
        <w:rPr>
          <w:snapToGrid w:val="0"/>
        </w:rPr>
      </w:pPr>
    </w:p>
    <w:p w14:paraId="535A26E7" w14:textId="77777777" w:rsidR="002F5BAC" w:rsidRPr="00F7117D" w:rsidRDefault="002F5BAC" w:rsidP="00B0150D">
      <w:pPr>
        <w:pStyle w:val="Screen"/>
        <w:rPr>
          <w:snapToGrid w:val="0"/>
        </w:rPr>
      </w:pPr>
      <w:r w:rsidRPr="00F7117D">
        <w:rPr>
          <w:snapToGrid w:val="0"/>
        </w:rPr>
        <w:t xml:space="preserve">Select PATIENT: </w:t>
      </w:r>
      <w:r w:rsidRPr="00F7117D">
        <w:rPr>
          <w:b/>
          <w:snapToGrid w:val="0"/>
        </w:rPr>
        <w:t>PSJPATIENT2,TWO</w:t>
      </w:r>
      <w:r w:rsidRPr="00F7117D">
        <w:rPr>
          <w:snapToGrid w:val="0"/>
        </w:rPr>
        <w:t xml:space="preserve">     000-00-0002   02/22/42   A-6</w:t>
      </w:r>
    </w:p>
    <w:p w14:paraId="449355B7" w14:textId="77777777" w:rsidR="002F5BAC" w:rsidRPr="00F7117D" w:rsidRDefault="002F5BAC" w:rsidP="00B0150D">
      <w:pPr>
        <w:pStyle w:val="Screen"/>
        <w:rPr>
          <w:snapToGrid w:val="0"/>
        </w:rPr>
      </w:pPr>
    </w:p>
    <w:p w14:paraId="634C399A" w14:textId="77777777" w:rsidR="002F5BAC" w:rsidRPr="00F7117D" w:rsidRDefault="002F5BAC" w:rsidP="00B0150D">
      <w:pPr>
        <w:pStyle w:val="Screen"/>
        <w:rPr>
          <w:snapToGrid w:val="0"/>
        </w:rPr>
      </w:pPr>
      <w:r w:rsidRPr="00F7117D">
        <w:rPr>
          <w:snapToGrid w:val="0"/>
        </w:rPr>
        <w:t xml:space="preserve">DO YOU WANT TO PLACE THIS PATIENT'S ORDERS ON HOLD? Yes//  </w:t>
      </w:r>
      <w:r w:rsidRPr="00F7117D">
        <w:rPr>
          <w:b/>
          <w:snapToGrid w:val="0"/>
        </w:rPr>
        <w:t>&lt;Enter&gt;</w:t>
      </w:r>
      <w:r w:rsidRPr="00F7117D">
        <w:rPr>
          <w:snapToGrid w:val="0"/>
        </w:rPr>
        <w:t xml:space="preserve"> (Yes)</w:t>
      </w:r>
    </w:p>
    <w:p w14:paraId="7E4AA6E7" w14:textId="77777777" w:rsidR="002F5BAC" w:rsidRPr="00F7117D" w:rsidRDefault="002F5BAC" w:rsidP="00B0150D">
      <w:pPr>
        <w:pStyle w:val="Screen"/>
        <w:rPr>
          <w:snapToGrid w:val="0"/>
        </w:rPr>
      </w:pPr>
    </w:p>
    <w:p w14:paraId="10F1E395" w14:textId="77777777" w:rsidR="002F5BAC" w:rsidRPr="00F7117D" w:rsidRDefault="002F5BAC" w:rsidP="00B0150D">
      <w:pPr>
        <w:pStyle w:val="Screen"/>
        <w:rPr>
          <w:snapToGrid w:val="0"/>
        </w:rPr>
      </w:pPr>
      <w:r w:rsidRPr="00F7117D">
        <w:rPr>
          <w:snapToGrid w:val="0"/>
        </w:rPr>
        <w:t>HOLD REASON: SURGERY SCHEDULED FOR 9:00AM</w:t>
      </w:r>
    </w:p>
    <w:p w14:paraId="2AB481C1" w14:textId="77777777" w:rsidR="002F5BAC" w:rsidRPr="00F7117D" w:rsidRDefault="002F5BAC" w:rsidP="00B0150D">
      <w:pPr>
        <w:pStyle w:val="Screen"/>
        <w:rPr>
          <w:snapToGrid w:val="0"/>
        </w:rPr>
      </w:pPr>
      <w:r w:rsidRPr="00F7117D">
        <w:rPr>
          <w:snapToGrid w:val="0"/>
        </w:rPr>
        <w:t>...a few moments, please....................DONE!</w:t>
      </w:r>
    </w:p>
    <w:p w14:paraId="69E28C8C" w14:textId="77777777" w:rsidR="00F57B14" w:rsidRPr="00F7117D" w:rsidRDefault="00F57B14" w:rsidP="0047740D">
      <w:pPr>
        <w:pStyle w:val="text"/>
        <w:spacing w:after="0"/>
        <w:rPr>
          <w:noProof w:val="0"/>
        </w:rPr>
      </w:pPr>
    </w:p>
    <w:p w14:paraId="3336C2FB" w14:textId="19D9FFE5" w:rsidR="002F5BAC" w:rsidRPr="00F7117D" w:rsidRDefault="002F5BAC" w:rsidP="0047740D">
      <w:pPr>
        <w:keepNext/>
        <w:spacing w:after="240"/>
      </w:pPr>
      <w:r w:rsidRPr="00F7117D">
        <w:t xml:space="preserve">To take the orders </w:t>
      </w:r>
      <w:r w:rsidRPr="00F7117D">
        <w:rPr>
          <w:u w:val="single"/>
        </w:rPr>
        <w:t>off of hold</w:t>
      </w:r>
      <w:r w:rsidRPr="00F7117D">
        <w:t xml:space="preserve">, choose this same option and the following will be displayed: </w:t>
      </w:r>
    </w:p>
    <w:p w14:paraId="56E2F525" w14:textId="5B3AAD6F" w:rsidR="002F5BAC" w:rsidRPr="00F7117D" w:rsidRDefault="002F5BAC" w:rsidP="0047740D">
      <w:pPr>
        <w:pStyle w:val="Example"/>
        <w:rPr>
          <w:b w:val="0"/>
        </w:rPr>
      </w:pPr>
      <w:bookmarkStart w:id="480" w:name="_Toc300677569"/>
      <w:r w:rsidRPr="00F7117D">
        <w:t>Example 2: Take All of a Patient’s Orders Off of Hold</w:t>
      </w:r>
      <w:bookmarkEnd w:id="480"/>
    </w:p>
    <w:p w14:paraId="5BE35DBD" w14:textId="77777777" w:rsidR="002F5BAC" w:rsidRPr="00F7117D" w:rsidRDefault="002F5BAC" w:rsidP="00B0150D">
      <w:pPr>
        <w:pStyle w:val="Screen"/>
        <w:rPr>
          <w:snapToGrid w:val="0"/>
        </w:rPr>
      </w:pPr>
      <w:r w:rsidRPr="00F7117D">
        <w:rPr>
          <w:snapToGrid w:val="0"/>
        </w:rPr>
        <w:t xml:space="preserve">Select Unit Dose Medications Option: </w:t>
      </w:r>
      <w:r w:rsidRPr="00F7117D">
        <w:rPr>
          <w:b/>
          <w:snapToGrid w:val="0"/>
        </w:rPr>
        <w:t>HO</w:t>
      </w:r>
      <w:r w:rsidRPr="00F7117D">
        <w:rPr>
          <w:snapToGrid w:val="0"/>
        </w:rPr>
        <w:t>ld All of a Patient's Orders</w:t>
      </w:r>
    </w:p>
    <w:p w14:paraId="3C8FF892" w14:textId="77777777" w:rsidR="002F5BAC" w:rsidRPr="00F7117D" w:rsidRDefault="002F5BAC" w:rsidP="00B0150D">
      <w:pPr>
        <w:pStyle w:val="Screen"/>
        <w:rPr>
          <w:snapToGrid w:val="0"/>
        </w:rPr>
      </w:pPr>
    </w:p>
    <w:p w14:paraId="7A3FDBDE" w14:textId="77777777" w:rsidR="002F5BAC" w:rsidRPr="00F7117D" w:rsidRDefault="002F5BAC" w:rsidP="00B0150D">
      <w:pPr>
        <w:pStyle w:val="Screen"/>
        <w:rPr>
          <w:snapToGrid w:val="0"/>
        </w:rPr>
      </w:pPr>
      <w:r w:rsidRPr="00F7117D">
        <w:rPr>
          <w:snapToGrid w:val="0"/>
        </w:rPr>
        <w:t xml:space="preserve">Select PATIENT:    </w:t>
      </w:r>
      <w:r w:rsidRPr="00F7117D">
        <w:rPr>
          <w:b/>
          <w:snapToGrid w:val="0"/>
        </w:rPr>
        <w:t>PSJPATIENT2,TWO</w:t>
      </w:r>
      <w:r w:rsidRPr="00F7117D">
        <w:rPr>
          <w:snapToGrid w:val="0"/>
        </w:rPr>
        <w:t xml:space="preserve">     000-00-0002   02/22/42   A-6</w:t>
      </w:r>
    </w:p>
    <w:p w14:paraId="7EE2C3E3" w14:textId="77777777" w:rsidR="002F5BAC" w:rsidRPr="00F7117D" w:rsidRDefault="002F5BAC" w:rsidP="00B0150D">
      <w:pPr>
        <w:pStyle w:val="Screen"/>
        <w:rPr>
          <w:snapToGrid w:val="0"/>
        </w:rPr>
      </w:pPr>
    </w:p>
    <w:p w14:paraId="5C81DF90" w14:textId="77777777" w:rsidR="002F5BAC" w:rsidRPr="00F7117D" w:rsidRDefault="002F5BAC" w:rsidP="00B0150D">
      <w:pPr>
        <w:pStyle w:val="Screen"/>
        <w:rPr>
          <w:snapToGrid w:val="0"/>
        </w:rPr>
      </w:pPr>
      <w:r w:rsidRPr="00F7117D">
        <w:rPr>
          <w:snapToGrid w:val="0"/>
        </w:rPr>
        <w:t>THIS PATIENT'S ORDERS ARE ON HOLD.</w:t>
      </w:r>
    </w:p>
    <w:p w14:paraId="7D6A7A24" w14:textId="77777777" w:rsidR="002F5BAC" w:rsidRPr="00F7117D" w:rsidRDefault="002F5BAC" w:rsidP="00B0150D">
      <w:pPr>
        <w:pStyle w:val="Screen"/>
        <w:rPr>
          <w:snapToGrid w:val="0"/>
        </w:rPr>
      </w:pPr>
      <w:r w:rsidRPr="00F7117D">
        <w:rPr>
          <w:snapToGrid w:val="0"/>
        </w:rPr>
        <w:t xml:space="preserve">DO YOU WANT TO TAKE THIS PATIENT'S ORDERS OFF OF HOLD? Yes// </w:t>
      </w:r>
      <w:r w:rsidRPr="00F7117D">
        <w:rPr>
          <w:b/>
          <w:snapToGrid w:val="0"/>
        </w:rPr>
        <w:t>&lt;Enter&gt;</w:t>
      </w:r>
      <w:r w:rsidRPr="00F7117D">
        <w:rPr>
          <w:snapToGrid w:val="0"/>
        </w:rPr>
        <w:t xml:space="preserve">  (Yes)............</w:t>
      </w:r>
    </w:p>
    <w:p w14:paraId="78DCA751" w14:textId="77777777" w:rsidR="002F5BAC" w:rsidRPr="00F7117D" w:rsidRDefault="002F5BAC" w:rsidP="00B0150D">
      <w:pPr>
        <w:pStyle w:val="Screen"/>
        <w:rPr>
          <w:snapToGrid w:val="0"/>
        </w:rPr>
      </w:pPr>
      <w:r w:rsidRPr="00F7117D">
        <w:rPr>
          <w:snapToGrid w:val="0"/>
        </w:rPr>
        <w:t>.....DONE!</w:t>
      </w:r>
    </w:p>
    <w:p w14:paraId="440BD286" w14:textId="77777777" w:rsidR="002F5BAC" w:rsidRPr="00F7117D" w:rsidRDefault="002F5BAC" w:rsidP="0047740D">
      <w:pPr>
        <w:pStyle w:val="text"/>
        <w:spacing w:after="0"/>
        <w:rPr>
          <w:noProof w:val="0"/>
        </w:rPr>
      </w:pPr>
    </w:p>
    <w:p w14:paraId="14984183" w14:textId="542EBC16" w:rsidR="002F5BAC" w:rsidRPr="00F7117D" w:rsidRDefault="00F90751" w:rsidP="0047740D">
      <w:pPr>
        <w:ind w:left="810" w:hanging="810"/>
      </w:pPr>
      <w:r w:rsidRPr="00F7117D">
        <w:rPr>
          <w:noProof/>
          <w:position w:val="-4"/>
        </w:rPr>
        <w:drawing>
          <wp:inline distT="0" distB="0" distL="0" distR="0" wp14:anchorId="43AB2CE5" wp14:editId="18E613B4">
            <wp:extent cx="500380" cy="405130"/>
            <wp:effectExtent l="0" t="0" r="0" b="0"/>
            <wp:docPr id="52" name="Picture 3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w:t>
      </w:r>
      <w:r w:rsidR="002F5BAC" w:rsidRPr="00F7117D">
        <w:rPr>
          <w:position w:val="6"/>
        </w:rPr>
        <w:t xml:space="preserve"> </w:t>
      </w:r>
      <w:r w:rsidR="002F5BAC" w:rsidRPr="00F7117D">
        <w:t>Individual orders can be placed on hold</w:t>
      </w:r>
      <w:r w:rsidR="00EE2914">
        <w:t xml:space="preserve"> </w:t>
      </w:r>
      <w:r w:rsidR="002F5BAC" w:rsidRPr="00F7117D">
        <w:t>or taken off of hold</w:t>
      </w:r>
      <w:r w:rsidR="00EE2914">
        <w:t xml:space="preserve"> </w:t>
      </w:r>
      <w:r w:rsidR="002F5BAC" w:rsidRPr="00F7117D">
        <w:t xml:space="preserve">through the </w:t>
      </w:r>
      <w:r w:rsidR="002F5BAC" w:rsidRPr="6FB6903C">
        <w:rPr>
          <w:i/>
          <w:iCs/>
        </w:rPr>
        <w:t>Order Entry</w:t>
      </w:r>
      <w:r w:rsidR="00EE2914">
        <w:rPr>
          <w:i/>
          <w:iCs/>
        </w:rPr>
        <w:t xml:space="preserve"> </w:t>
      </w:r>
      <w:r w:rsidR="002F5BAC" w:rsidRPr="00F7117D">
        <w:t xml:space="preserve">and </w:t>
      </w:r>
      <w:r w:rsidR="002F5BAC" w:rsidRPr="6FB6903C">
        <w:rPr>
          <w:i/>
          <w:iCs/>
        </w:rPr>
        <w:t>Non–Verified/Pending Orders</w:t>
      </w:r>
      <w:r w:rsidR="002F5BAC" w:rsidRPr="00F7117D">
        <w:t xml:space="preserve"> options. </w:t>
      </w:r>
    </w:p>
    <w:p w14:paraId="30160878" w14:textId="77777777" w:rsidR="002F5BAC" w:rsidRPr="00F7117D" w:rsidRDefault="002F5BAC" w:rsidP="0047740D">
      <w:pPr>
        <w:pStyle w:val="text"/>
        <w:spacing w:after="0"/>
        <w:rPr>
          <w:noProof w:val="0"/>
        </w:rPr>
      </w:pPr>
    </w:p>
    <w:p w14:paraId="584FC12E" w14:textId="1FF2804B" w:rsidR="002F5BAC" w:rsidRPr="00F7117D" w:rsidRDefault="002F5BAC" w:rsidP="00983077">
      <w:pPr>
        <w:pStyle w:val="Heading3"/>
      </w:pPr>
      <w:bookmarkStart w:id="481" w:name="_Toc494783482"/>
      <w:bookmarkStart w:id="482" w:name="_Toc246151178"/>
      <w:bookmarkStart w:id="483" w:name="_Toc205966540"/>
      <w:bookmarkStart w:id="484" w:name="_Toc300677570"/>
      <w:bookmarkStart w:id="485" w:name="_Toc442450265"/>
      <w:bookmarkStart w:id="486" w:name="_Toc110258197"/>
      <w:r w:rsidRPr="00F7117D">
        <w:lastRenderedPageBreak/>
        <w:t>Inpatient Profile</w:t>
      </w:r>
      <w:bookmarkEnd w:id="481"/>
      <w:bookmarkEnd w:id="482"/>
      <w:bookmarkEnd w:id="483"/>
      <w:bookmarkEnd w:id="484"/>
      <w:bookmarkEnd w:id="485"/>
      <w:bookmarkEnd w:id="486"/>
    </w:p>
    <w:p w14:paraId="06B2D689" w14:textId="77777777" w:rsidR="002F5BAC" w:rsidRPr="00F7117D" w:rsidRDefault="002F5BAC" w:rsidP="00F22EF0">
      <w:pPr>
        <w:keepNext/>
        <w:ind w:firstLine="1080"/>
        <w:rPr>
          <w:b/>
        </w:rPr>
      </w:pPr>
      <w:r w:rsidRPr="00F7117D">
        <w:rPr>
          <w:b/>
        </w:rPr>
        <w:t>[PSJ PR]</w:t>
      </w:r>
    </w:p>
    <w:p w14:paraId="15DCEA90" w14:textId="77777777" w:rsidR="002F5BAC" w:rsidRPr="00F7117D" w:rsidRDefault="002F5BAC" w:rsidP="0047740D">
      <w:pPr>
        <w:spacing w:line="216" w:lineRule="auto"/>
      </w:pPr>
    </w:p>
    <w:p w14:paraId="571F50E8" w14:textId="6B3953C9" w:rsidR="002F5BAC" w:rsidRPr="00F7117D" w:rsidRDefault="002F5BAC" w:rsidP="0047740D">
      <w:pPr>
        <w:spacing w:line="216" w:lineRule="auto"/>
      </w:pPr>
      <w:r w:rsidRPr="00F7117D">
        <w:t xml:space="preserve">The </w:t>
      </w:r>
      <w:r w:rsidRPr="00F7117D">
        <w:rPr>
          <w:i/>
        </w:rPr>
        <w:t>Inpatient Profile</w:t>
      </w:r>
      <w:r w:rsidRPr="00F7117D">
        <w:t xml:space="preserve"> option allows the user to view the Unit Dose and IV orders of a patient simultaneously. The user can conduct the Inpatient Profile search by ward group, ward, or patient. If the selection to sort is by ward, the administration teams may be specified. The default for the administration team is ALL and multiple teams may be entered. If selecting by ward or ward group, the profile may be sorted by patient name or room-bed.</w:t>
      </w:r>
      <w:r w:rsidR="008F685E" w:rsidRPr="00F7117D">
        <w:t xml:space="preserve"> To print Outpatients, the user should select the ward group ^OTHER or print by Patient.</w:t>
      </w:r>
    </w:p>
    <w:p w14:paraId="676FAFC4" w14:textId="77777777" w:rsidR="002F5BAC" w:rsidRPr="00F7117D" w:rsidRDefault="002F5BAC" w:rsidP="0047740D">
      <w:pPr>
        <w:pStyle w:val="Footer"/>
        <w:tabs>
          <w:tab w:val="clear" w:pos="4760"/>
          <w:tab w:val="clear" w:pos="9360"/>
        </w:tabs>
        <w:spacing w:line="216" w:lineRule="auto"/>
        <w:rPr>
          <w:sz w:val="24"/>
          <w:szCs w:val="24"/>
        </w:rPr>
      </w:pPr>
    </w:p>
    <w:p w14:paraId="42B6EA17" w14:textId="51A65270" w:rsidR="002F5BAC" w:rsidRPr="00F7117D" w:rsidRDefault="002F5BAC" w:rsidP="0047740D">
      <w:pPr>
        <w:spacing w:line="216" w:lineRule="auto"/>
      </w:pPr>
      <w:r w:rsidRPr="00F7117D">
        <w:t xml:space="preserve">When the user accesses this option from the </w:t>
      </w:r>
      <w:r w:rsidR="00815C63" w:rsidRPr="00F7117D">
        <w:t>Unit Dose Medications module</w:t>
      </w:r>
      <w:r w:rsidRPr="00F7117D">
        <w:t xml:space="preserve"> for the first time within a session, a prompt is displayed to select the IV roomWhen only one active IV room exists, it will be selected automatically. The user is then given the label and report devices defined for the IV room chosen. If no devices have been defined, the user will be given the opportunity to choose them. If this option is exited and then re-entered within the same session, the current label and report devices are shown. </w:t>
      </w:r>
    </w:p>
    <w:p w14:paraId="7E3F3FCE" w14:textId="77777777" w:rsidR="002F5BAC" w:rsidRPr="00F7117D" w:rsidRDefault="002F5BAC" w:rsidP="0047740D">
      <w:pPr>
        <w:pStyle w:val="Footer"/>
        <w:tabs>
          <w:tab w:val="clear" w:pos="4760"/>
          <w:tab w:val="clear" w:pos="9360"/>
        </w:tabs>
        <w:spacing w:line="216" w:lineRule="auto"/>
        <w:rPr>
          <w:sz w:val="24"/>
          <w:szCs w:val="24"/>
        </w:rPr>
      </w:pPr>
    </w:p>
    <w:p w14:paraId="5B7FBEAA" w14:textId="74B5694D" w:rsidR="00D23DB3" w:rsidRPr="00F7117D" w:rsidRDefault="002F5BAC" w:rsidP="0047740D">
      <w:pPr>
        <w:pStyle w:val="BodyText4"/>
        <w:keepNext w:val="0"/>
        <w:ind w:left="0"/>
        <w:rPr>
          <w:sz w:val="24"/>
          <w:szCs w:val="24"/>
        </w:rPr>
      </w:pPr>
      <w:r w:rsidRPr="00F7117D">
        <w:rPr>
          <w:sz w:val="24"/>
          <w:szCs w:val="24"/>
        </w:rPr>
        <w:t>In the following description, viewing a profile by patient is discussed</w:t>
      </w:r>
      <w:r w:rsidR="0088657F" w:rsidRPr="00F7117D">
        <w:rPr>
          <w:sz w:val="24"/>
          <w:szCs w:val="24"/>
        </w:rPr>
        <w:t>;</w:t>
      </w:r>
      <w:r w:rsidRPr="00F7117D">
        <w:rPr>
          <w:sz w:val="24"/>
          <w:szCs w:val="24"/>
        </w:rPr>
        <w:t xml:space="preserve"> however, ward and ward group are handled similarly.</w:t>
      </w:r>
      <w:r w:rsidR="00D23DB3" w:rsidRPr="00F7117D">
        <w:rPr>
          <w:sz w:val="24"/>
          <w:szCs w:val="24"/>
        </w:rPr>
        <w:t xml:space="preserve"> The orders on the profile are sorted first by status (ACTIVE, NON-VERIFIED, NON-VERIFIED COMPLEX, PENDING RENEWALS, PENDING COMPLEX, PENDING, RECENTLY DISCONTINUED/EXPIRED)then alphabetically by SCHEDULE TYPE.  </w:t>
      </w:r>
    </w:p>
    <w:p w14:paraId="4EC27146" w14:textId="77777777" w:rsidR="00D23DB3" w:rsidRPr="00F7117D" w:rsidRDefault="00D23DB3" w:rsidP="0047740D">
      <w:pPr>
        <w:pStyle w:val="BodyText4"/>
        <w:keepNext w:val="0"/>
        <w:ind w:left="0"/>
        <w:rPr>
          <w:sz w:val="24"/>
          <w:szCs w:val="24"/>
        </w:rPr>
      </w:pPr>
    </w:p>
    <w:p w14:paraId="14806B64" w14:textId="77777777" w:rsidR="0052742A" w:rsidRPr="00F7117D" w:rsidRDefault="0052742A" w:rsidP="0047740D">
      <w:r w:rsidRPr="00F7117D">
        <w:t>The HOURS OF RECENTLY DC/EXPIRED field (#7) has been created in the INPATIENT WARD PARAMETERS file (#59.6). The Inpatient Medications profiles will display the recently discontinued/expired orders that fall within the number of hours specified in this field.  The value defined in this field will take precedence over the Inpatient System parameter.  The inpatient ward parameter allows for a minimum value of one (1) hour and a maximum value of one hundred twenty (120) hours. The Inpatient Ward Parameters Edit [PSJ IWP EDIT] option allows the user to edit this new ward parameter. If this parameter is not set the software will use the value in the HOURS OF RECENTLY DC/EXPIRED field (#26.8) in the PHARMACY SYSTEM file (#59.7). If neither parameter is set the software will default to twenty-four (24) hours.</w:t>
      </w:r>
    </w:p>
    <w:p w14:paraId="1DA49074" w14:textId="77777777" w:rsidR="0052742A" w:rsidRPr="00F7117D" w:rsidRDefault="0052742A" w:rsidP="0047740D"/>
    <w:p w14:paraId="4D4683AA" w14:textId="3BB0D0B7" w:rsidR="0052742A" w:rsidRPr="00F7117D" w:rsidRDefault="0052742A" w:rsidP="0047740D">
      <w:r w:rsidRPr="00F7117D">
        <w:t>The HOURS OF RECENTLY DC/EXPIRED field (#26.8) has been created in the PHARMACY SYSTEM file (#59.7). The Inpatient Medications profiles will display the recently discontinued/expired orders that fall within the number of hours specified in this field.</w:t>
      </w:r>
      <w:r w:rsidR="000A70A6">
        <w:t xml:space="preserve"> </w:t>
      </w:r>
      <w:r w:rsidRPr="00F7117D">
        <w:t xml:space="preserve"> This parameter allows for a minimum value of one (1) hour and a maximum value of one hundred twenty (120) hours. The Systems Parameters Edit [PSJ SYS EDIT] option includes the ability for a user to edit this inpatient site parameter. If neither parameter is set the software will default to twenty-four (24) hours.</w:t>
      </w:r>
    </w:p>
    <w:p w14:paraId="2535DC36" w14:textId="77777777" w:rsidR="00D07264" w:rsidRPr="00F7117D" w:rsidRDefault="00D07264" w:rsidP="0047740D"/>
    <w:p w14:paraId="1E4DDA16" w14:textId="77777777" w:rsidR="00D07264" w:rsidRPr="00F7117D" w:rsidRDefault="00D07264" w:rsidP="0047740D">
      <w:r w:rsidRPr="00F7117D">
        <w:t>On the medication profile in the status column, the codes and the action they represent are as follows:</w:t>
      </w:r>
    </w:p>
    <w:p w14:paraId="2BB448FF" w14:textId="77777777" w:rsidR="00500CFA" w:rsidRPr="00F7117D" w:rsidRDefault="00500CFA" w:rsidP="0047740D"/>
    <w:p w14:paraId="3E6131A8" w14:textId="77777777" w:rsidR="00D07264" w:rsidRPr="00F7117D" w:rsidRDefault="00D07264" w:rsidP="0047740D">
      <w:r w:rsidRPr="00F7117D">
        <w:t>Order Status: The current status of the order. These statuses include:</w:t>
      </w:r>
    </w:p>
    <w:p w14:paraId="31BADDC3" w14:textId="77777777" w:rsidR="00D07264" w:rsidRPr="00F7117D" w:rsidRDefault="00D07264" w:rsidP="008160C5">
      <w:pPr>
        <w:tabs>
          <w:tab w:val="left" w:pos="1800"/>
        </w:tabs>
        <w:spacing w:before="120"/>
        <w:ind w:left="1800" w:hanging="720"/>
      </w:pPr>
      <w:r w:rsidRPr="00F7117D">
        <w:t>A</w:t>
      </w:r>
      <w:r w:rsidRPr="00F7117D">
        <w:tab/>
        <w:t>Active</w:t>
      </w:r>
    </w:p>
    <w:p w14:paraId="68DA529C" w14:textId="77777777" w:rsidR="00D07264" w:rsidRPr="00F7117D" w:rsidRDefault="00D07264" w:rsidP="0047740D">
      <w:pPr>
        <w:tabs>
          <w:tab w:val="left" w:pos="1800"/>
        </w:tabs>
        <w:ind w:left="1800" w:hanging="720"/>
      </w:pPr>
      <w:r w:rsidRPr="00F7117D">
        <w:t>N</w:t>
      </w:r>
      <w:r w:rsidRPr="00F7117D">
        <w:tab/>
        <w:t>Non-Verified</w:t>
      </w:r>
    </w:p>
    <w:p w14:paraId="1AA02389" w14:textId="77777777" w:rsidR="00D07264" w:rsidRPr="00F7117D" w:rsidRDefault="00D07264" w:rsidP="0047740D">
      <w:pPr>
        <w:tabs>
          <w:tab w:val="left" w:pos="1800"/>
        </w:tabs>
        <w:ind w:left="1800" w:hanging="720"/>
      </w:pPr>
      <w:r w:rsidRPr="00F7117D">
        <w:lastRenderedPageBreak/>
        <w:t>O</w:t>
      </w:r>
      <w:r w:rsidRPr="00F7117D">
        <w:tab/>
        <w:t>On Call (IV orders only)</w:t>
      </w:r>
    </w:p>
    <w:p w14:paraId="0C7FF1B9" w14:textId="77777777" w:rsidR="00D07264" w:rsidRPr="00F7117D" w:rsidRDefault="00D07264" w:rsidP="0047740D">
      <w:pPr>
        <w:tabs>
          <w:tab w:val="left" w:pos="1800"/>
        </w:tabs>
        <w:ind w:left="1800" w:hanging="720"/>
      </w:pPr>
      <w:r w:rsidRPr="00F7117D">
        <w:t>I</w:t>
      </w:r>
      <w:r w:rsidRPr="00F7117D">
        <w:tab/>
        <w:t>Incomplete</w:t>
      </w:r>
    </w:p>
    <w:p w14:paraId="23690D77" w14:textId="77777777" w:rsidR="00D07264" w:rsidRPr="00F7117D" w:rsidRDefault="00D07264" w:rsidP="0047740D">
      <w:pPr>
        <w:tabs>
          <w:tab w:val="left" w:pos="1800"/>
        </w:tabs>
        <w:ind w:left="1800" w:hanging="720"/>
      </w:pPr>
      <w:r w:rsidRPr="00F7117D">
        <w:t>HP</w:t>
      </w:r>
      <w:r w:rsidRPr="00F7117D">
        <w:tab/>
        <w:t>Placed on hold by provider through CPRS</w:t>
      </w:r>
    </w:p>
    <w:p w14:paraId="10365E1B" w14:textId="77777777" w:rsidR="00D07264" w:rsidRPr="00F7117D" w:rsidRDefault="00D07264" w:rsidP="0047740D">
      <w:pPr>
        <w:tabs>
          <w:tab w:val="left" w:pos="1800"/>
        </w:tabs>
        <w:ind w:left="1800" w:hanging="720"/>
      </w:pPr>
      <w:r w:rsidRPr="00F7117D">
        <w:t>H</w:t>
      </w:r>
      <w:r w:rsidRPr="00F7117D">
        <w:tab/>
        <w:t>Placed on hold via backdoor Pharmacy</w:t>
      </w:r>
    </w:p>
    <w:p w14:paraId="10C4FD6A" w14:textId="77777777" w:rsidR="00D07264" w:rsidRPr="00F7117D" w:rsidRDefault="00D07264" w:rsidP="0047740D">
      <w:pPr>
        <w:tabs>
          <w:tab w:val="left" w:pos="1800"/>
        </w:tabs>
        <w:ind w:left="1800" w:hanging="720"/>
      </w:pPr>
      <w:r w:rsidRPr="00F7117D">
        <w:t>E</w:t>
      </w:r>
      <w:r w:rsidRPr="00F7117D">
        <w:tab/>
        <w:t>Expired</w:t>
      </w:r>
    </w:p>
    <w:p w14:paraId="703A898C" w14:textId="77777777" w:rsidR="00D07264" w:rsidRPr="00F7117D" w:rsidRDefault="00D07264" w:rsidP="0047740D">
      <w:pPr>
        <w:tabs>
          <w:tab w:val="left" w:pos="1800"/>
        </w:tabs>
        <w:ind w:left="1800" w:hanging="720"/>
      </w:pPr>
      <w:r w:rsidRPr="00F7117D">
        <w:t>DP</w:t>
      </w:r>
      <w:r w:rsidRPr="00F7117D">
        <w:tab/>
        <w:t>Discontinued by provider through CPRS</w:t>
      </w:r>
    </w:p>
    <w:p w14:paraId="10BBA8FD" w14:textId="77777777" w:rsidR="00D07264" w:rsidRPr="00F7117D" w:rsidRDefault="00D07264" w:rsidP="0047740D">
      <w:pPr>
        <w:tabs>
          <w:tab w:val="left" w:pos="1800"/>
        </w:tabs>
        <w:ind w:left="1800" w:hanging="720"/>
      </w:pPr>
      <w:r w:rsidRPr="00F7117D">
        <w:t>DE</w:t>
      </w:r>
      <w:r w:rsidRPr="00F7117D">
        <w:tab/>
        <w:t>Discontinued due to edit via backdoor Pharmacy (Unit Dose orders only)</w:t>
      </w:r>
    </w:p>
    <w:p w14:paraId="0A4E9F65" w14:textId="77777777" w:rsidR="00D07264" w:rsidRPr="00F7117D" w:rsidRDefault="00D07264" w:rsidP="0047740D">
      <w:pPr>
        <w:tabs>
          <w:tab w:val="left" w:pos="1800"/>
        </w:tabs>
        <w:ind w:left="1800" w:hanging="720"/>
      </w:pPr>
      <w:r w:rsidRPr="00F7117D">
        <w:t>D</w:t>
      </w:r>
      <w:r w:rsidRPr="00F7117D">
        <w:tab/>
        <w:t xml:space="preserve">Discontinued via backdoor Pharmacy (IV &amp; UD); discontinued due to edit via backdoor Pharmacy (IV) </w:t>
      </w:r>
    </w:p>
    <w:p w14:paraId="0545A2FD" w14:textId="77777777" w:rsidR="00D07264" w:rsidRPr="00F7117D" w:rsidRDefault="00D07264" w:rsidP="0047740D"/>
    <w:p w14:paraId="5B8A675A" w14:textId="77777777" w:rsidR="00D07264" w:rsidRPr="00F7117D" w:rsidRDefault="00D07264" w:rsidP="0047740D">
      <w:r w:rsidRPr="00F7117D">
        <w:t>The Status column will also display some additional discontinue type actions performed on the order. The codes and the action they represent are as follows:</w:t>
      </w:r>
    </w:p>
    <w:p w14:paraId="67ABBE4F" w14:textId="77777777" w:rsidR="00D07264" w:rsidRPr="00F7117D" w:rsidRDefault="00D07264" w:rsidP="008160C5">
      <w:pPr>
        <w:tabs>
          <w:tab w:val="left" w:pos="1800"/>
        </w:tabs>
        <w:spacing w:before="120"/>
        <w:ind w:left="1800" w:hanging="720"/>
      </w:pPr>
      <w:r w:rsidRPr="00F7117D">
        <w:t>DF</w:t>
      </w:r>
      <w:r w:rsidRPr="00F7117D">
        <w:tab/>
        <w:t>Discontinued due to edit by a provider through CPRS</w:t>
      </w:r>
    </w:p>
    <w:p w14:paraId="42B0DC01" w14:textId="77777777" w:rsidR="00D07264" w:rsidRPr="00F7117D" w:rsidRDefault="00D07264" w:rsidP="00B0150D">
      <w:pPr>
        <w:keepNext/>
        <w:tabs>
          <w:tab w:val="left" w:pos="1800"/>
        </w:tabs>
        <w:ind w:left="1800" w:hanging="720"/>
      </w:pPr>
      <w:r w:rsidRPr="00F7117D">
        <w:t>DD</w:t>
      </w:r>
      <w:r w:rsidRPr="00F7117D">
        <w:tab/>
        <w:t>Auto discontinued due to death</w:t>
      </w:r>
    </w:p>
    <w:p w14:paraId="15F4DD25" w14:textId="77777777" w:rsidR="00D07264" w:rsidRDefault="00D07264" w:rsidP="0047740D">
      <w:pPr>
        <w:tabs>
          <w:tab w:val="left" w:pos="1800"/>
        </w:tabs>
        <w:ind w:left="1800" w:hanging="720"/>
      </w:pPr>
      <w:r w:rsidRPr="00F7117D">
        <w:t>DA</w:t>
      </w:r>
      <w:r w:rsidRPr="00F7117D">
        <w:tab/>
        <w:t>Auto discontinued due to patient movements</w:t>
      </w:r>
    </w:p>
    <w:p w14:paraId="6DD4928E" w14:textId="77777777" w:rsidR="00D23DB3" w:rsidRPr="00F7117D" w:rsidRDefault="00D23DB3" w:rsidP="0047740D">
      <w:pPr>
        <w:pStyle w:val="BodyText4"/>
        <w:keepNext w:val="0"/>
        <w:tabs>
          <w:tab w:val="num" w:pos="1440"/>
        </w:tabs>
        <w:ind w:left="0"/>
      </w:pPr>
    </w:p>
    <w:p w14:paraId="0F0741AF" w14:textId="77777777" w:rsidR="0052742A" w:rsidRPr="00F7117D" w:rsidRDefault="0052742A" w:rsidP="003D79EB">
      <w:pPr>
        <w:pStyle w:val="Screen"/>
        <w:keepNext/>
      </w:pPr>
      <w:r w:rsidRPr="00F7117D">
        <w:t xml:space="preserve">Inpatient Order Entry         Jun 12, 2006@23:12:54          Page:    1 of    1 </w:t>
      </w:r>
    </w:p>
    <w:p w14:paraId="246F7FDD" w14:textId="77777777" w:rsidR="0052742A" w:rsidRPr="00F7117D" w:rsidRDefault="0052742A" w:rsidP="003D79EB">
      <w:pPr>
        <w:pStyle w:val="Screen"/>
        <w:keepNext/>
      </w:pPr>
      <w:r w:rsidRPr="00F7117D">
        <w:t xml:space="preserve">PSJPATIENT11, ONE              Ward: 2ASM   </w:t>
      </w:r>
    </w:p>
    <w:p w14:paraId="6488F7FB" w14:textId="77777777" w:rsidR="0052742A" w:rsidRPr="00F7117D" w:rsidRDefault="0052742A" w:rsidP="003D79EB">
      <w:pPr>
        <w:pStyle w:val="Screen"/>
        <w:keepNext/>
      </w:pPr>
      <w:r w:rsidRPr="00F7117D">
        <w:t xml:space="preserve">   PID: 000-55-3421           Room-Bed: 102-1         Ht(cm): ______ (________)</w:t>
      </w:r>
      <w:r w:rsidR="00A85146">
        <w:t xml:space="preserve"> </w:t>
      </w:r>
    </w:p>
    <w:p w14:paraId="759E48F3" w14:textId="77777777" w:rsidR="0052742A" w:rsidRPr="00F7117D" w:rsidRDefault="0052742A" w:rsidP="00B0150D">
      <w:pPr>
        <w:pStyle w:val="Screen"/>
      </w:pPr>
      <w:r w:rsidRPr="00F7117D">
        <w:t xml:space="preserve">   DOB: 12/02/23 (82)                                 Wt(kg): 100.00 (06/24/03)</w:t>
      </w:r>
      <w:r w:rsidR="00A85146">
        <w:t xml:space="preserve"> </w:t>
      </w:r>
    </w:p>
    <w:p w14:paraId="54617A47" w14:textId="77777777" w:rsidR="0052742A" w:rsidRPr="00F7117D" w:rsidRDefault="0052742A" w:rsidP="00B0150D">
      <w:pPr>
        <w:pStyle w:val="Screen"/>
      </w:pPr>
      <w:r w:rsidRPr="00F7117D">
        <w:t xml:space="preserve">   Sex: MALE                                     Admitted: 12/11/01</w:t>
      </w:r>
    </w:p>
    <w:p w14:paraId="3A9CD421" w14:textId="77777777" w:rsidR="0052742A" w:rsidRPr="00F7117D" w:rsidRDefault="0052742A" w:rsidP="00B0150D">
      <w:pPr>
        <w:pStyle w:val="Screen"/>
      </w:pPr>
      <w:r w:rsidRPr="00F7117D">
        <w:t xml:space="preserve">    Dx: HE IS A PAIN.                    Last transferred: 12/11/01</w:t>
      </w:r>
    </w:p>
    <w:p w14:paraId="2D82C3C4" w14:textId="77777777" w:rsidR="00904C9A" w:rsidRPr="00F7117D" w:rsidRDefault="00904C9A" w:rsidP="00B0150D">
      <w:pPr>
        <w:pStyle w:val="Screen"/>
      </w:pPr>
      <w:r w:rsidRPr="00F7117D">
        <w:t xml:space="preserve">  CrCL: &lt;Not Found&gt;</w:t>
      </w:r>
      <w:r w:rsidR="00294F8C">
        <w:t xml:space="preserve"> </w:t>
      </w:r>
      <w:r w:rsidR="00294F8C">
        <w:rPr>
          <w:rFonts w:cs="Courier New"/>
        </w:rPr>
        <w:t>(CREAT: Not Found)</w:t>
      </w:r>
      <w:r w:rsidRPr="00F7117D">
        <w:t xml:space="preserve">           BSA (m2): _______ </w:t>
      </w:r>
    </w:p>
    <w:p w14:paraId="0C9CFE83" w14:textId="77777777" w:rsidR="0052742A" w:rsidRPr="00F7117D" w:rsidRDefault="0052742A" w:rsidP="00B0150D">
      <w:pPr>
        <w:pStyle w:val="Screen"/>
      </w:pPr>
      <w:r w:rsidRPr="00F7117D">
        <w:t xml:space="preserve">                                                                                </w:t>
      </w:r>
    </w:p>
    <w:p w14:paraId="7DDCA5ED" w14:textId="77777777" w:rsidR="0052742A" w:rsidRPr="00F7117D" w:rsidRDefault="0052742A" w:rsidP="00B0150D">
      <w:pPr>
        <w:pStyle w:val="Screen"/>
      </w:pPr>
      <w:r w:rsidRPr="00F7117D">
        <w:t xml:space="preserve"> - - - - - - - - - - - - - - - - - A C T I V E - - - - - - - - - - - - - - - - -</w:t>
      </w:r>
    </w:p>
    <w:p w14:paraId="14D67A19" w14:textId="77777777" w:rsidR="0052742A" w:rsidRPr="00363F60" w:rsidRDefault="0052742A" w:rsidP="00B0150D">
      <w:pPr>
        <w:pStyle w:val="Screen"/>
        <w:rPr>
          <w:color w:val="000000"/>
        </w:rPr>
      </w:pPr>
      <w:r w:rsidRPr="00F7117D">
        <w:t xml:space="preserve">   1    CEFAZOLIN 1 GM                           C  06</w:t>
      </w:r>
      <w:r w:rsidRPr="00363F60">
        <w:rPr>
          <w:color w:val="000000"/>
        </w:rPr>
        <w:t>/12</w:t>
      </w:r>
      <w:bookmarkStart w:id="487" w:name="Page_86"/>
      <w:bookmarkStart w:id="488" w:name="Year_4D12"/>
      <w:bookmarkStart w:id="489" w:name="Inpatient_Order_EntryP83"/>
      <w:bookmarkStart w:id="490" w:name="P86"/>
      <w:bookmarkStart w:id="491" w:name="P85"/>
      <w:bookmarkEnd w:id="487"/>
      <w:bookmarkEnd w:id="488"/>
      <w:bookmarkEnd w:id="489"/>
      <w:bookmarkEnd w:id="490"/>
      <w:bookmarkEnd w:id="491"/>
      <w:r w:rsidR="0060242F" w:rsidRPr="00363F60">
        <w:rPr>
          <w:color w:val="000000"/>
        </w:rPr>
        <w:t>/2006</w:t>
      </w:r>
      <w:r w:rsidRPr="00363F60">
        <w:rPr>
          <w:color w:val="000000"/>
        </w:rPr>
        <w:t xml:space="preserve">  06/22</w:t>
      </w:r>
      <w:r w:rsidR="0060242F" w:rsidRPr="00363F60">
        <w:rPr>
          <w:color w:val="000000"/>
        </w:rPr>
        <w:t>/2006</w:t>
      </w:r>
      <w:r w:rsidRPr="00363F60">
        <w:rPr>
          <w:color w:val="000000"/>
        </w:rPr>
        <w:t xml:space="preserve">  H   </w:t>
      </w:r>
    </w:p>
    <w:p w14:paraId="0316D472" w14:textId="77777777" w:rsidR="0052742A" w:rsidRPr="00363F60" w:rsidRDefault="0052742A" w:rsidP="00B0150D">
      <w:pPr>
        <w:pStyle w:val="Screen"/>
        <w:rPr>
          <w:color w:val="000000"/>
        </w:rPr>
      </w:pPr>
      <w:r w:rsidRPr="00363F60">
        <w:rPr>
          <w:color w:val="000000"/>
        </w:rPr>
        <w:t xml:space="preserve">        in 5% DEXTROSE 50 ML Q8H                                                </w:t>
      </w:r>
    </w:p>
    <w:p w14:paraId="1DE0D835" w14:textId="77777777" w:rsidR="0052742A" w:rsidRPr="00363F60" w:rsidRDefault="0052742A" w:rsidP="00B0150D">
      <w:pPr>
        <w:pStyle w:val="Screen"/>
        <w:rPr>
          <w:color w:val="000000"/>
        </w:rPr>
      </w:pPr>
      <w:r w:rsidRPr="00363F60">
        <w:rPr>
          <w:color w:val="000000"/>
        </w:rPr>
        <w:t xml:space="preserve">   2    CIMETIDINE TAB                           C  06/12</w:t>
      </w:r>
      <w:r w:rsidR="0060242F" w:rsidRPr="00363F60">
        <w:rPr>
          <w:color w:val="000000"/>
        </w:rPr>
        <w:t>/2006</w:t>
      </w:r>
      <w:r w:rsidRPr="00363F60">
        <w:rPr>
          <w:color w:val="000000"/>
        </w:rPr>
        <w:t xml:space="preserve">  07/12</w:t>
      </w:r>
      <w:r w:rsidR="0060242F" w:rsidRPr="00363F60">
        <w:rPr>
          <w:color w:val="000000"/>
        </w:rPr>
        <w:t>/2006</w:t>
      </w:r>
      <w:r w:rsidRPr="00363F60">
        <w:rPr>
          <w:color w:val="000000"/>
        </w:rPr>
        <w:t xml:space="preserve">  A   </w:t>
      </w:r>
    </w:p>
    <w:p w14:paraId="55D324F9" w14:textId="77777777" w:rsidR="0052742A" w:rsidRPr="00363F60" w:rsidRDefault="0052742A" w:rsidP="00B0150D">
      <w:pPr>
        <w:pStyle w:val="Screen"/>
        <w:rPr>
          <w:color w:val="000000"/>
        </w:rPr>
      </w:pPr>
      <w:r w:rsidRPr="00363F60">
        <w:rPr>
          <w:color w:val="000000"/>
        </w:rPr>
        <w:t xml:space="preserve">          Give: 300MG PO BID                                                    </w:t>
      </w:r>
    </w:p>
    <w:p w14:paraId="203E4C63" w14:textId="77777777" w:rsidR="0052742A" w:rsidRPr="00F7117D" w:rsidRDefault="0052742A" w:rsidP="00B0150D">
      <w:pPr>
        <w:pStyle w:val="Screen"/>
      </w:pPr>
      <w:r w:rsidRPr="00363F60">
        <w:rPr>
          <w:color w:val="000000"/>
        </w:rPr>
        <w:t xml:space="preserve">   3    FUROSEMIDE TAB                           C  06/01</w:t>
      </w:r>
      <w:r w:rsidR="0060242F" w:rsidRPr="00363F60">
        <w:rPr>
          <w:color w:val="000000"/>
        </w:rPr>
        <w:t>/2006</w:t>
      </w:r>
      <w:r w:rsidRPr="00363F60">
        <w:rPr>
          <w:color w:val="000000"/>
        </w:rPr>
        <w:t xml:space="preserve">  06/15</w:t>
      </w:r>
      <w:r w:rsidR="0060242F" w:rsidRPr="00363F60">
        <w:rPr>
          <w:color w:val="000000"/>
        </w:rPr>
        <w:t>/2006</w:t>
      </w:r>
      <w:r w:rsidRPr="00F7117D">
        <w:t xml:space="preserve">  HP </w:t>
      </w:r>
      <w:r w:rsidR="00202087">
        <w:t xml:space="preserve"> </w:t>
      </w:r>
    </w:p>
    <w:p w14:paraId="110522F9" w14:textId="77777777" w:rsidR="0052742A" w:rsidRPr="00F7117D" w:rsidRDefault="0052742A" w:rsidP="00B0150D">
      <w:pPr>
        <w:pStyle w:val="Screen"/>
      </w:pPr>
      <w:r w:rsidRPr="00F7117D">
        <w:t xml:space="preserve">          Give: 40MG PO QAM                                                   </w:t>
      </w:r>
      <w:r w:rsidR="00202087">
        <w:t xml:space="preserve"> </w:t>
      </w:r>
      <w:r w:rsidRPr="00F7117D">
        <w:t xml:space="preserve"> </w:t>
      </w:r>
    </w:p>
    <w:p w14:paraId="0D1B55FE" w14:textId="77777777" w:rsidR="0052742A" w:rsidRPr="00F7117D" w:rsidRDefault="0052742A" w:rsidP="00B0150D">
      <w:pPr>
        <w:pStyle w:val="Screen"/>
      </w:pPr>
      <w:r w:rsidRPr="00F7117D">
        <w:t xml:space="preserve">- - - - - - - - - - - - - - N O N - V E R I F I E D - - - - - - - - - - - - - - </w:t>
      </w:r>
      <w:r w:rsidRPr="00F7117D">
        <w:cr/>
      </w:r>
    </w:p>
    <w:p w14:paraId="6CBEB934" w14:textId="77777777" w:rsidR="0052742A" w:rsidRPr="00F7117D" w:rsidRDefault="0052742A" w:rsidP="00B0150D">
      <w:pPr>
        <w:pStyle w:val="Screen"/>
      </w:pPr>
      <w:r w:rsidRPr="00F7117D">
        <w:t xml:space="preserve">   4    CAPTOPRIL TAB                            C  </w:t>
      </w:r>
      <w:r w:rsidRPr="00363F60">
        <w:rPr>
          <w:color w:val="000000"/>
        </w:rPr>
        <w:t>06/14</w:t>
      </w:r>
      <w:r w:rsidR="0060242F" w:rsidRPr="00363F60">
        <w:rPr>
          <w:color w:val="000000"/>
        </w:rPr>
        <w:t>/2006</w:t>
      </w:r>
      <w:r w:rsidRPr="00363F60">
        <w:rPr>
          <w:color w:val="000000"/>
        </w:rPr>
        <w:t xml:space="preserve">  06/28</w:t>
      </w:r>
      <w:r w:rsidR="0060242F" w:rsidRPr="00363F60">
        <w:rPr>
          <w:color w:val="000000"/>
        </w:rPr>
        <w:t>/2006</w:t>
      </w:r>
      <w:r w:rsidRPr="00F7117D">
        <w:t xml:space="preserve">  N   </w:t>
      </w:r>
    </w:p>
    <w:p w14:paraId="6BD3E81D" w14:textId="77777777" w:rsidR="0052742A" w:rsidRPr="00F7117D" w:rsidRDefault="0052742A" w:rsidP="00B0150D">
      <w:pPr>
        <w:pStyle w:val="Screen"/>
      </w:pPr>
      <w:r w:rsidRPr="00F7117D">
        <w:t xml:space="preserve">          Give: 25MG PO BID                                                     </w:t>
      </w:r>
      <w:r w:rsidRPr="00F7117D">
        <w:cr/>
      </w:r>
    </w:p>
    <w:p w14:paraId="3B7C93DA" w14:textId="77777777" w:rsidR="0052742A" w:rsidRPr="00F7117D" w:rsidRDefault="0052742A" w:rsidP="00B0150D">
      <w:pPr>
        <w:pStyle w:val="Screen"/>
      </w:pPr>
      <w:r w:rsidRPr="00F7117D">
        <w:t xml:space="preserve">- - - - - - - - - - - - - - - -  P E N D I N G  - - - - - - - - - - - - - - - - </w:t>
      </w:r>
      <w:r w:rsidRPr="00F7117D">
        <w:cr/>
      </w:r>
    </w:p>
    <w:p w14:paraId="3540DAA7" w14:textId="77777777" w:rsidR="0052742A" w:rsidRPr="00363F60" w:rsidRDefault="0052742A" w:rsidP="00B0150D">
      <w:pPr>
        <w:pStyle w:val="Screen"/>
        <w:rPr>
          <w:color w:val="000000"/>
        </w:rPr>
      </w:pPr>
      <w:r w:rsidRPr="00F7117D">
        <w:t xml:space="preserve">   5    HEPARIN/DEXTROSE INJ,</w:t>
      </w:r>
      <w:r w:rsidRPr="00363F60">
        <w:rPr>
          <w:color w:val="000000"/>
        </w:rPr>
        <w:t xml:space="preserve">SOLN                ?  *****  </w:t>
      </w:r>
      <w:r w:rsidR="00022A16" w:rsidRPr="00363F60">
        <w:rPr>
          <w:color w:val="000000"/>
        </w:rPr>
        <w:t xml:space="preserve">     </w:t>
      </w:r>
      <w:r w:rsidRPr="00363F60">
        <w:rPr>
          <w:color w:val="000000"/>
        </w:rPr>
        <w:t xml:space="preserve">*****  </w:t>
      </w:r>
      <w:r w:rsidR="00022A16" w:rsidRPr="00363F60">
        <w:rPr>
          <w:color w:val="000000"/>
        </w:rPr>
        <w:t xml:space="preserve">     </w:t>
      </w:r>
      <w:r w:rsidRPr="00363F60">
        <w:rPr>
          <w:color w:val="000000"/>
        </w:rPr>
        <w:t>P</w:t>
      </w:r>
      <w:r w:rsidR="00DE7154" w:rsidRPr="00363F60">
        <w:rPr>
          <w:color w:val="000000"/>
        </w:rPr>
        <w:t xml:space="preserve">   </w:t>
      </w:r>
    </w:p>
    <w:p w14:paraId="141104F3" w14:textId="77777777" w:rsidR="0052742A" w:rsidRPr="00363F60" w:rsidRDefault="0052742A" w:rsidP="00B0150D">
      <w:pPr>
        <w:pStyle w:val="Screen"/>
        <w:rPr>
          <w:color w:val="000000"/>
        </w:rPr>
      </w:pPr>
      <w:r w:rsidRPr="00363F60">
        <w:rPr>
          <w:color w:val="000000"/>
        </w:rPr>
        <w:t xml:space="preserve">          Give:  IV   </w:t>
      </w:r>
    </w:p>
    <w:p w14:paraId="6BF78E4E" w14:textId="77777777" w:rsidR="0052742A" w:rsidRPr="00363F60" w:rsidRDefault="0052742A" w:rsidP="00B0150D">
      <w:pPr>
        <w:pStyle w:val="Screen"/>
        <w:rPr>
          <w:color w:val="000000"/>
        </w:rPr>
      </w:pPr>
      <w:r w:rsidRPr="00363F60">
        <w:rPr>
          <w:color w:val="000000"/>
        </w:rPr>
        <w:t xml:space="preserve">   6    LACTULOSE SYRUP                          ?  *****  </w:t>
      </w:r>
      <w:r w:rsidR="00022A16" w:rsidRPr="00363F60">
        <w:rPr>
          <w:color w:val="000000"/>
        </w:rPr>
        <w:t xml:space="preserve">     </w:t>
      </w:r>
      <w:r w:rsidRPr="00363F60">
        <w:rPr>
          <w:color w:val="000000"/>
        </w:rPr>
        <w:t xml:space="preserve">*****  </w:t>
      </w:r>
      <w:r w:rsidR="00022A16" w:rsidRPr="00363F60">
        <w:rPr>
          <w:color w:val="000000"/>
        </w:rPr>
        <w:t xml:space="preserve">     </w:t>
      </w:r>
      <w:r w:rsidRPr="00363F60">
        <w:rPr>
          <w:color w:val="000000"/>
        </w:rPr>
        <w:t>P NF</w:t>
      </w:r>
    </w:p>
    <w:p w14:paraId="131B30BD" w14:textId="77777777" w:rsidR="0052742A" w:rsidRPr="00363F60" w:rsidRDefault="0052742A" w:rsidP="00B0150D">
      <w:pPr>
        <w:pStyle w:val="Screen"/>
        <w:rPr>
          <w:color w:val="000000"/>
        </w:rPr>
      </w:pPr>
      <w:r w:rsidRPr="00363F60">
        <w:rPr>
          <w:color w:val="000000"/>
        </w:rPr>
        <w:t xml:space="preserve">          Give: 10GM/15ML PO BID PRN          </w:t>
      </w:r>
    </w:p>
    <w:p w14:paraId="15297371" w14:textId="77777777" w:rsidR="0052742A" w:rsidRPr="00363F60" w:rsidRDefault="0052742A" w:rsidP="00B0150D">
      <w:pPr>
        <w:pStyle w:val="Screen"/>
        <w:rPr>
          <w:color w:val="000000"/>
        </w:rPr>
      </w:pPr>
      <w:r w:rsidRPr="00363F60">
        <w:rPr>
          <w:color w:val="000000"/>
        </w:rPr>
        <w:t xml:space="preserve">          Give:  IV   </w:t>
      </w:r>
    </w:p>
    <w:p w14:paraId="723E730A" w14:textId="77777777" w:rsidR="0052742A" w:rsidRPr="00363F60" w:rsidRDefault="0052742A" w:rsidP="00B0150D">
      <w:pPr>
        <w:pStyle w:val="Screen"/>
        <w:rPr>
          <w:color w:val="000000"/>
        </w:rPr>
      </w:pPr>
      <w:r w:rsidRPr="00363F60">
        <w:rPr>
          <w:color w:val="000000"/>
        </w:rPr>
        <w:t xml:space="preserve">   7    LACTULOSE SYRUP                          ?  *****  </w:t>
      </w:r>
      <w:r w:rsidR="00022A16" w:rsidRPr="00363F60">
        <w:rPr>
          <w:color w:val="000000"/>
        </w:rPr>
        <w:t xml:space="preserve">     </w:t>
      </w:r>
      <w:r w:rsidRPr="00363F60">
        <w:rPr>
          <w:color w:val="000000"/>
        </w:rPr>
        <w:t xml:space="preserve">*****  </w:t>
      </w:r>
      <w:r w:rsidR="00022A16" w:rsidRPr="00363F60">
        <w:rPr>
          <w:color w:val="000000"/>
        </w:rPr>
        <w:t xml:space="preserve">     </w:t>
      </w:r>
      <w:r w:rsidRPr="00363F60">
        <w:rPr>
          <w:color w:val="000000"/>
        </w:rPr>
        <w:t>P NF</w:t>
      </w:r>
    </w:p>
    <w:p w14:paraId="60D0414A" w14:textId="77777777" w:rsidR="0052742A" w:rsidRPr="00F7117D" w:rsidRDefault="0052742A" w:rsidP="00B0150D">
      <w:pPr>
        <w:pStyle w:val="Screen"/>
      </w:pPr>
      <w:r w:rsidRPr="00F7117D">
        <w:t xml:space="preserve">          Give: 10GM/15ML PO BID PRN                                            </w:t>
      </w:r>
    </w:p>
    <w:p w14:paraId="30659B0F" w14:textId="77777777" w:rsidR="0052742A" w:rsidRPr="00F7117D" w:rsidRDefault="0052742A" w:rsidP="00B0150D">
      <w:pPr>
        <w:pStyle w:val="Screen"/>
      </w:pPr>
      <w:r w:rsidRPr="00F7117D">
        <w:t xml:space="preserve">                                                     </w:t>
      </w:r>
      <w:r w:rsidR="00202087">
        <w:t xml:space="preserve">                           </w:t>
      </w:r>
    </w:p>
    <w:p w14:paraId="44FA6CDC" w14:textId="77777777" w:rsidR="0052742A" w:rsidRPr="00F7117D" w:rsidRDefault="0052742A" w:rsidP="00B0150D">
      <w:pPr>
        <w:pStyle w:val="Screen"/>
      </w:pPr>
      <w:r w:rsidRPr="00F7117D">
        <w:t>- - - - - - - - - - - RECENTLY DISCONTINUED/EXPIRED (LAST 8 HOURS) - - - - - - -</w:t>
      </w:r>
    </w:p>
    <w:p w14:paraId="562F08AA" w14:textId="77777777" w:rsidR="0052742A" w:rsidRPr="00363F60" w:rsidRDefault="0052742A" w:rsidP="00B0150D">
      <w:pPr>
        <w:pStyle w:val="Screen"/>
        <w:rPr>
          <w:color w:val="000000"/>
        </w:rPr>
      </w:pPr>
      <w:r w:rsidRPr="00F7117D">
        <w:t xml:space="preserve">   8    FOLIC ACID TAB</w:t>
      </w:r>
      <w:r w:rsidRPr="00F7117D">
        <w:tab/>
      </w:r>
      <w:r w:rsidRPr="00F7117D">
        <w:tab/>
      </w:r>
      <w:r w:rsidRPr="00F7117D">
        <w:tab/>
      </w:r>
      <w:r w:rsidRPr="00F7117D">
        <w:tab/>
        <w:t xml:space="preserve"> </w:t>
      </w:r>
      <w:r w:rsidR="00202087">
        <w:t xml:space="preserve">                </w:t>
      </w:r>
      <w:r w:rsidRPr="00F7117D">
        <w:t xml:space="preserve">C  </w:t>
      </w:r>
      <w:r w:rsidRPr="00363F60">
        <w:rPr>
          <w:color w:val="000000"/>
        </w:rPr>
        <w:t>06/14</w:t>
      </w:r>
      <w:r w:rsidR="0060242F" w:rsidRPr="00363F60">
        <w:rPr>
          <w:color w:val="000000"/>
        </w:rPr>
        <w:t>/2006</w:t>
      </w:r>
      <w:r w:rsidRPr="00363F60">
        <w:rPr>
          <w:color w:val="000000"/>
        </w:rPr>
        <w:t xml:space="preserve">  06/16</w:t>
      </w:r>
      <w:r w:rsidR="0060242F" w:rsidRPr="00363F60">
        <w:rPr>
          <w:color w:val="000000"/>
        </w:rPr>
        <w:t>/2006</w:t>
      </w:r>
      <w:r w:rsidRPr="00363F60">
        <w:rPr>
          <w:color w:val="000000"/>
        </w:rPr>
        <w:t xml:space="preserve">  D   </w:t>
      </w:r>
      <w:r w:rsidRPr="00363F60">
        <w:rPr>
          <w:color w:val="000000"/>
        </w:rPr>
        <w:cr/>
        <w:t xml:space="preserve">          Give: 1MG PO QAM                           </w:t>
      </w:r>
      <w:r w:rsidR="00202087" w:rsidRPr="00363F60">
        <w:rPr>
          <w:color w:val="000000"/>
        </w:rPr>
        <w:t xml:space="preserve">                           </w:t>
      </w:r>
    </w:p>
    <w:p w14:paraId="656C4C4E" w14:textId="77777777" w:rsidR="0052742A" w:rsidRPr="00363F60" w:rsidRDefault="0052742A" w:rsidP="00B0150D">
      <w:pPr>
        <w:pStyle w:val="Screen"/>
        <w:rPr>
          <w:color w:val="000000"/>
        </w:rPr>
      </w:pPr>
      <w:r w:rsidRPr="00363F60">
        <w:rPr>
          <w:color w:val="000000"/>
        </w:rPr>
        <w:t xml:space="preserve">   9    GENTAMICIN 80 MG                         C  06/12</w:t>
      </w:r>
      <w:r w:rsidR="0060242F" w:rsidRPr="00363F60">
        <w:rPr>
          <w:color w:val="000000"/>
        </w:rPr>
        <w:t>/2006</w:t>
      </w:r>
      <w:r w:rsidRPr="00363F60">
        <w:rPr>
          <w:color w:val="000000"/>
        </w:rPr>
        <w:t xml:space="preserve">  06/12</w:t>
      </w:r>
      <w:r w:rsidR="0060242F" w:rsidRPr="00363F60">
        <w:rPr>
          <w:color w:val="000000"/>
        </w:rPr>
        <w:t>/2006</w:t>
      </w:r>
      <w:r w:rsidRPr="00363F60">
        <w:rPr>
          <w:color w:val="000000"/>
        </w:rPr>
        <w:t xml:space="preserve">  DE  </w:t>
      </w:r>
    </w:p>
    <w:p w14:paraId="06B8316B" w14:textId="77777777" w:rsidR="0052742A" w:rsidRPr="00363F60" w:rsidRDefault="0052742A" w:rsidP="00B0150D">
      <w:pPr>
        <w:pStyle w:val="Screen"/>
        <w:rPr>
          <w:color w:val="000000"/>
        </w:rPr>
      </w:pPr>
      <w:r w:rsidRPr="00363F60">
        <w:rPr>
          <w:color w:val="000000"/>
        </w:rPr>
        <w:t xml:space="preserve">        in 5% DEXTROSE 100 ML Q8H </w:t>
      </w:r>
    </w:p>
    <w:p w14:paraId="634C8A9E" w14:textId="77777777" w:rsidR="0052742A" w:rsidRPr="00363F60" w:rsidRDefault="0052742A" w:rsidP="00B0150D">
      <w:pPr>
        <w:pStyle w:val="Screen"/>
        <w:rPr>
          <w:color w:val="000000"/>
        </w:rPr>
      </w:pPr>
      <w:r w:rsidRPr="00363F60">
        <w:rPr>
          <w:color w:val="000000"/>
        </w:rPr>
        <w:t xml:space="preserve">  10    ISONIAZID TAB                            C  04/03</w:t>
      </w:r>
      <w:r w:rsidR="0060242F" w:rsidRPr="00363F60">
        <w:rPr>
          <w:color w:val="000000"/>
        </w:rPr>
        <w:t>/2006</w:t>
      </w:r>
      <w:r w:rsidRPr="00363F60">
        <w:rPr>
          <w:color w:val="000000"/>
        </w:rPr>
        <w:t xml:space="preserve">  04/17</w:t>
      </w:r>
      <w:r w:rsidR="0060242F" w:rsidRPr="00363F60">
        <w:rPr>
          <w:color w:val="000000"/>
        </w:rPr>
        <w:t>/2006</w:t>
      </w:r>
      <w:r w:rsidRPr="00363F60">
        <w:rPr>
          <w:color w:val="000000"/>
        </w:rPr>
        <w:t xml:space="preserve">  DF  </w:t>
      </w:r>
    </w:p>
    <w:p w14:paraId="0A6ECACF" w14:textId="77777777" w:rsidR="0052742A" w:rsidRPr="00363F60" w:rsidRDefault="0052742A" w:rsidP="00B0150D">
      <w:pPr>
        <w:pStyle w:val="Screen"/>
        <w:rPr>
          <w:color w:val="000000"/>
        </w:rPr>
      </w:pPr>
      <w:r w:rsidRPr="00363F60">
        <w:rPr>
          <w:color w:val="000000"/>
        </w:rPr>
        <w:t xml:space="preserve">          Give: 300MG PO QD                                                     </w:t>
      </w:r>
    </w:p>
    <w:p w14:paraId="576720E5" w14:textId="77777777" w:rsidR="0052742A" w:rsidRPr="00363F60" w:rsidRDefault="0052742A" w:rsidP="00B0150D">
      <w:pPr>
        <w:pStyle w:val="Screen"/>
        <w:rPr>
          <w:color w:val="000000"/>
        </w:rPr>
      </w:pPr>
      <w:r w:rsidRPr="00363F60">
        <w:rPr>
          <w:color w:val="000000"/>
        </w:rPr>
        <w:t xml:space="preserve">  11    POTASSIUM CHLORIDE 10MEQ                 C  06/12</w:t>
      </w:r>
      <w:r w:rsidR="0060242F" w:rsidRPr="00363F60">
        <w:rPr>
          <w:color w:val="000000"/>
        </w:rPr>
        <w:t>/2006</w:t>
      </w:r>
      <w:r w:rsidRPr="00363F60">
        <w:rPr>
          <w:color w:val="000000"/>
        </w:rPr>
        <w:t xml:space="preserve">  06/12</w:t>
      </w:r>
      <w:r w:rsidR="0060242F" w:rsidRPr="00363F60">
        <w:rPr>
          <w:color w:val="000000"/>
        </w:rPr>
        <w:t>/2006</w:t>
      </w:r>
      <w:r w:rsidRPr="00363F60">
        <w:rPr>
          <w:color w:val="000000"/>
        </w:rPr>
        <w:t xml:space="preserve">  DA  </w:t>
      </w:r>
    </w:p>
    <w:p w14:paraId="2A65C5C9" w14:textId="77777777" w:rsidR="0052742A" w:rsidRPr="00363F60" w:rsidRDefault="0052742A" w:rsidP="00B0150D">
      <w:pPr>
        <w:pStyle w:val="Screen"/>
        <w:rPr>
          <w:color w:val="000000"/>
        </w:rPr>
      </w:pPr>
      <w:r w:rsidRPr="00363F60">
        <w:rPr>
          <w:color w:val="000000"/>
        </w:rPr>
        <w:t xml:space="preserve">        in 5% DEXTROSE 1000 ML Q8H                                       </w:t>
      </w:r>
      <w:r w:rsidR="00202087" w:rsidRPr="00363F60">
        <w:rPr>
          <w:color w:val="000000"/>
        </w:rPr>
        <w:t xml:space="preserve">     </w:t>
      </w:r>
      <w:r w:rsidRPr="00363F60">
        <w:rPr>
          <w:color w:val="000000"/>
        </w:rPr>
        <w:t xml:space="preserve">  </w:t>
      </w:r>
    </w:p>
    <w:p w14:paraId="1D618CA2" w14:textId="77777777" w:rsidR="0052742A" w:rsidRPr="00363F60" w:rsidRDefault="0052742A" w:rsidP="00B0150D">
      <w:pPr>
        <w:pStyle w:val="Screen"/>
        <w:rPr>
          <w:color w:val="000000"/>
        </w:rPr>
      </w:pPr>
      <w:r w:rsidRPr="00363F60">
        <w:rPr>
          <w:color w:val="000000"/>
        </w:rPr>
        <w:t xml:space="preserve">  12    POTASSIUM CHLORIDE 40 MEQ                C  06/12</w:t>
      </w:r>
      <w:r w:rsidR="0060242F" w:rsidRPr="00363F60">
        <w:rPr>
          <w:color w:val="000000"/>
        </w:rPr>
        <w:t>/2006</w:t>
      </w:r>
      <w:r w:rsidRPr="00363F60">
        <w:rPr>
          <w:color w:val="000000"/>
        </w:rPr>
        <w:t xml:space="preserve">  06/12</w:t>
      </w:r>
      <w:r w:rsidR="0060242F" w:rsidRPr="00363F60">
        <w:rPr>
          <w:color w:val="000000"/>
        </w:rPr>
        <w:t>/2006</w:t>
      </w:r>
      <w:r w:rsidRPr="00363F60">
        <w:rPr>
          <w:color w:val="000000"/>
        </w:rPr>
        <w:t xml:space="preserve">  DD  </w:t>
      </w:r>
    </w:p>
    <w:p w14:paraId="425CE9CF" w14:textId="77777777" w:rsidR="0052742A" w:rsidRPr="00363F60" w:rsidRDefault="0052742A" w:rsidP="00B0150D">
      <w:pPr>
        <w:pStyle w:val="Screen"/>
        <w:rPr>
          <w:color w:val="000000"/>
        </w:rPr>
      </w:pPr>
      <w:r w:rsidRPr="00363F60">
        <w:rPr>
          <w:color w:val="000000"/>
        </w:rPr>
        <w:t xml:space="preserve">        in 5% DEXTROSE 250 ML 120 ml/hr                                         </w:t>
      </w:r>
    </w:p>
    <w:p w14:paraId="01828491" w14:textId="77777777" w:rsidR="0052742A" w:rsidRPr="00363F60" w:rsidRDefault="0052742A" w:rsidP="00B0150D">
      <w:pPr>
        <w:pStyle w:val="Screen"/>
        <w:rPr>
          <w:color w:val="000000"/>
        </w:rPr>
      </w:pPr>
      <w:r w:rsidRPr="00363F60">
        <w:rPr>
          <w:color w:val="000000"/>
        </w:rPr>
        <w:t xml:space="preserve">  13    PROPRANOLOL TAB                          C  06/15</w:t>
      </w:r>
      <w:r w:rsidR="0060242F" w:rsidRPr="00363F60">
        <w:rPr>
          <w:color w:val="000000"/>
        </w:rPr>
        <w:t>/2006</w:t>
      </w:r>
      <w:r w:rsidRPr="00363F60">
        <w:rPr>
          <w:color w:val="000000"/>
        </w:rPr>
        <w:t xml:space="preserve">  06/20</w:t>
      </w:r>
      <w:r w:rsidR="0060242F" w:rsidRPr="00363F60">
        <w:rPr>
          <w:color w:val="000000"/>
        </w:rPr>
        <w:t>/2006</w:t>
      </w:r>
      <w:r w:rsidRPr="00363F60">
        <w:rPr>
          <w:color w:val="000000"/>
        </w:rPr>
        <w:t xml:space="preserve">  DP  </w:t>
      </w:r>
    </w:p>
    <w:p w14:paraId="07246467" w14:textId="77777777" w:rsidR="0052742A" w:rsidRPr="00363F60" w:rsidRDefault="0052742A" w:rsidP="00B0150D">
      <w:pPr>
        <w:pStyle w:val="Screen"/>
        <w:rPr>
          <w:color w:val="000000"/>
        </w:rPr>
      </w:pPr>
      <w:r w:rsidRPr="00363F60">
        <w:rPr>
          <w:color w:val="000000"/>
        </w:rPr>
        <w:t xml:space="preserve">          Give: 40MG PO Q6H</w:t>
      </w:r>
    </w:p>
    <w:p w14:paraId="1A2C7FF7" w14:textId="77777777" w:rsidR="0052742A" w:rsidRPr="00F7117D" w:rsidRDefault="0052742A" w:rsidP="00B0150D">
      <w:pPr>
        <w:pStyle w:val="Screen"/>
      </w:pPr>
      <w:r w:rsidRPr="00363F60">
        <w:rPr>
          <w:color w:val="000000"/>
        </w:rPr>
        <w:t xml:space="preserve">  14    THIAMINE TAB                             C  04/03</w:t>
      </w:r>
      <w:r w:rsidR="0060242F" w:rsidRPr="00363F60">
        <w:rPr>
          <w:color w:val="000000"/>
        </w:rPr>
        <w:t>/2006</w:t>
      </w:r>
      <w:r w:rsidRPr="00363F60">
        <w:rPr>
          <w:color w:val="000000"/>
        </w:rPr>
        <w:t xml:space="preserve">  04/17</w:t>
      </w:r>
      <w:r w:rsidR="0060242F" w:rsidRPr="00363F60">
        <w:rPr>
          <w:color w:val="000000"/>
        </w:rPr>
        <w:t>/2006</w:t>
      </w:r>
      <w:r w:rsidRPr="00F7117D">
        <w:t xml:space="preserve">  E   </w:t>
      </w:r>
    </w:p>
    <w:p w14:paraId="3835DCB8" w14:textId="77777777" w:rsidR="0052742A" w:rsidRPr="00F7117D" w:rsidRDefault="0052742A" w:rsidP="00B0150D">
      <w:pPr>
        <w:pStyle w:val="Screen"/>
      </w:pPr>
      <w:r w:rsidRPr="00F7117D">
        <w:t xml:space="preserve">          Give: 100MG PO BID</w:t>
      </w:r>
    </w:p>
    <w:p w14:paraId="05614099" w14:textId="77777777" w:rsidR="0052742A" w:rsidRPr="00F7117D" w:rsidRDefault="0052742A" w:rsidP="00B0150D">
      <w:pPr>
        <w:pStyle w:val="Screen"/>
      </w:pPr>
    </w:p>
    <w:p w14:paraId="7EF7DCC9" w14:textId="77777777" w:rsidR="0052742A" w:rsidRPr="00F7117D" w:rsidRDefault="0052742A" w:rsidP="00B0150D">
      <w:pPr>
        <w:pStyle w:val="Screen"/>
      </w:pPr>
      <w:r w:rsidRPr="00F7117D">
        <w:lastRenderedPageBreak/>
        <w:t xml:space="preserve">       Enter ?? for more actions                                             </w:t>
      </w:r>
      <w:r w:rsidR="00A85146">
        <w:t xml:space="preserve">   </w:t>
      </w:r>
    </w:p>
    <w:p w14:paraId="05DDF57F" w14:textId="77777777" w:rsidR="00267B8F" w:rsidRPr="00F7117D" w:rsidRDefault="00267B8F" w:rsidP="00267B8F">
      <w:pPr>
        <w:pStyle w:val="Screen"/>
      </w:pPr>
      <w:r w:rsidRPr="00F7117D">
        <w:t>PI  Patient Information                 NO  New Order Entry</w:t>
      </w:r>
      <w:r w:rsidRPr="00F7117D" w:rsidDel="00267B8F">
        <w:t xml:space="preserve"> </w:t>
      </w:r>
    </w:p>
    <w:p w14:paraId="2F1FC0F6"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703A5D34" w14:textId="77777777" w:rsidR="00E778B5" w:rsidRPr="00F7117D" w:rsidRDefault="00267B8F" w:rsidP="00E778B5">
      <w:pPr>
        <w:pStyle w:val="Screen"/>
      </w:pPr>
      <w:r w:rsidRPr="00F7117D">
        <w:t>SO  Select Order</w:t>
      </w:r>
      <w:r>
        <w:t xml:space="preserve"> </w:t>
      </w:r>
    </w:p>
    <w:p w14:paraId="0A168ACE" w14:textId="77777777" w:rsidR="002F5BAC" w:rsidRPr="00F7117D" w:rsidRDefault="002F5BAC" w:rsidP="0047740D">
      <w:pPr>
        <w:pStyle w:val="Footer"/>
        <w:tabs>
          <w:tab w:val="clear" w:pos="4760"/>
          <w:tab w:val="clear" w:pos="9360"/>
        </w:tabs>
        <w:spacing w:line="216" w:lineRule="auto"/>
        <w:rPr>
          <w:sz w:val="24"/>
          <w:szCs w:val="24"/>
        </w:rPr>
      </w:pPr>
    </w:p>
    <w:p w14:paraId="1DD7BE81" w14:textId="77777777" w:rsidR="002F5BAC" w:rsidRPr="00F7117D" w:rsidRDefault="002F5BAC" w:rsidP="0047740D">
      <w:pPr>
        <w:spacing w:line="216" w:lineRule="auto"/>
      </w:pPr>
      <w:r w:rsidRPr="00F7117D">
        <w:t>After the user selects the patient for whom a profile view is needed, the length of profile is chosen. The user can choose to view a long or short profile or, if the user decides not to view a profile for the chosen patient, “</w:t>
      </w:r>
      <w:r w:rsidRPr="00F7117D">
        <w:rPr>
          <w:b/>
        </w:rPr>
        <w:t>NO Profile</w:t>
      </w:r>
      <w:r w:rsidRPr="00F7117D">
        <w:t>” can be selected</w:t>
      </w:r>
      <w:r w:rsidR="005F1478" w:rsidRPr="00F7117D">
        <w:t xml:space="preserve">. </w:t>
      </w:r>
      <w:r w:rsidRPr="00F7117D">
        <w:t xml:space="preserve">When </w:t>
      </w:r>
      <w:r w:rsidR="00CD7254" w:rsidRPr="00F7117D">
        <w:t>“</w:t>
      </w:r>
      <w:r w:rsidRPr="00F7117D">
        <w:rPr>
          <w:b/>
        </w:rPr>
        <w:t>NO Profile</w:t>
      </w:r>
      <w:r w:rsidR="00CD7254" w:rsidRPr="00F7117D">
        <w:rPr>
          <w:b/>
        </w:rPr>
        <w:t>”</w:t>
      </w:r>
      <w:r w:rsidRPr="00F7117D">
        <w:t xml:space="preserve"> is chosen, the system will return to the “Select PATIENT:” prompt and the user may choose a new patient.</w:t>
      </w:r>
    </w:p>
    <w:p w14:paraId="78B42125" w14:textId="77777777" w:rsidR="002F5BAC" w:rsidRPr="00F7117D" w:rsidRDefault="002F5BAC" w:rsidP="0047740D">
      <w:pPr>
        <w:pStyle w:val="Footer"/>
        <w:tabs>
          <w:tab w:val="clear" w:pos="4760"/>
          <w:tab w:val="clear" w:pos="9360"/>
        </w:tabs>
        <w:spacing w:line="216" w:lineRule="auto"/>
        <w:rPr>
          <w:sz w:val="24"/>
          <w:szCs w:val="24"/>
          <w:lang w:val="en-US"/>
        </w:rPr>
      </w:pPr>
    </w:p>
    <w:p w14:paraId="316870D1" w14:textId="0943C9E3" w:rsidR="002F5BAC" w:rsidRPr="00F7117D" w:rsidRDefault="002F5BAC" w:rsidP="008160C5">
      <w:pPr>
        <w:spacing w:line="216" w:lineRule="auto"/>
      </w:pPr>
      <w:r w:rsidRPr="00F7117D">
        <w:t xml:space="preserve">Once the length of profile is chosen, the user can print the patient profile (by accepting the default or typing </w:t>
      </w:r>
      <w:r w:rsidRPr="00F7117D">
        <w:rPr>
          <w:b/>
        </w:rPr>
        <w:t>P</w:t>
      </w:r>
      <w:r w:rsidRPr="00F7117D">
        <w:t xml:space="preserve"> at the “S</w:t>
      </w:r>
      <w:r w:rsidRPr="00F7117D">
        <w:rPr>
          <w:caps/>
        </w:rPr>
        <w:t xml:space="preserve">how </w:t>
      </w:r>
      <w:r w:rsidRPr="00F7117D">
        <w:t xml:space="preserve">PROFILE only, EXPANDED VIEWS only, or BOTH:  Profile//” prompt), an expanded view of the patient profile (by typing </w:t>
      </w:r>
      <w:r w:rsidRPr="00F7117D">
        <w:rPr>
          <w:b/>
        </w:rPr>
        <w:t>E</w:t>
      </w:r>
      <w:r w:rsidRPr="00F7117D">
        <w:t xml:space="preserve">), or both (by typing </w:t>
      </w:r>
      <w:r w:rsidRPr="00F7117D">
        <w:rPr>
          <w:b/>
        </w:rPr>
        <w:t>B</w:t>
      </w:r>
      <w:r w:rsidRPr="00F7117D">
        <w:t>). The expanded view lists the details of each order for the patient. The activity logs of the orders can also be printed when the expanded view or both, the expanded view and profile, are chosen.</w:t>
      </w:r>
    </w:p>
    <w:p w14:paraId="0EBCDCD1" w14:textId="77777777" w:rsidR="00507D90" w:rsidRPr="00F7117D" w:rsidRDefault="00507D90" w:rsidP="0047740D">
      <w:pPr>
        <w:pStyle w:val="Footer"/>
        <w:tabs>
          <w:tab w:val="clear" w:pos="4760"/>
          <w:tab w:val="clear" w:pos="9360"/>
        </w:tabs>
        <w:spacing w:line="216" w:lineRule="auto"/>
        <w:rPr>
          <w:sz w:val="24"/>
          <w:szCs w:val="24"/>
        </w:rPr>
      </w:pPr>
    </w:p>
    <w:p w14:paraId="7E6FFE10" w14:textId="77777777" w:rsidR="00507D90" w:rsidRPr="00F7117D" w:rsidRDefault="00507D90" w:rsidP="0047740D">
      <w:pPr>
        <w:spacing w:line="216" w:lineRule="auto"/>
      </w:pPr>
      <w:r w:rsidRPr="00F7117D">
        <w:t>The advantage of this option is that by viewing the combined Unit Dose/IV profile of a patient, the user can quickly determine if any corrections or modifications need to be made for existing or future orders based on Unit Dose or IV medications already being received by the patient. Sometimes the pharmacist must revise a prospective order for a patient based on the Unit Dose or IV medications already prescribed for the patient.</w:t>
      </w:r>
    </w:p>
    <w:p w14:paraId="2972983C" w14:textId="77777777" w:rsidR="00507D90" w:rsidRPr="00F7117D" w:rsidRDefault="00507D90" w:rsidP="0047740D">
      <w:pPr>
        <w:spacing w:line="216" w:lineRule="auto"/>
        <w:ind w:left="810" w:hanging="810"/>
      </w:pPr>
    </w:p>
    <w:p w14:paraId="2C470958" w14:textId="52E59E64" w:rsidR="00507D90" w:rsidRPr="00F7117D" w:rsidRDefault="00F90751" w:rsidP="008160C5">
      <w:pPr>
        <w:spacing w:line="216" w:lineRule="auto"/>
        <w:ind w:left="810" w:hanging="810"/>
      </w:pPr>
      <w:r w:rsidRPr="00F7117D">
        <w:rPr>
          <w:noProof/>
        </w:rPr>
        <w:drawing>
          <wp:inline distT="0" distB="0" distL="0" distR="0" wp14:anchorId="4D8E90F2" wp14:editId="715B625C">
            <wp:extent cx="500380" cy="405130"/>
            <wp:effectExtent l="0" t="0" r="0" b="0"/>
            <wp:docPr id="53" name="Picture 3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507D90" w:rsidRPr="40EADE26">
        <w:rPr>
          <w:b/>
          <w:bCs/>
        </w:rPr>
        <w:t>Note</w:t>
      </w:r>
      <w:r w:rsidR="00507D90" w:rsidRPr="00F7117D">
        <w:t>:</w:t>
      </w:r>
      <w:r w:rsidR="0018243C" w:rsidRPr="00F7117D">
        <w:t xml:space="preserve"> </w:t>
      </w:r>
      <w:r w:rsidR="00507D90" w:rsidRPr="00F7117D">
        <w:t xml:space="preserve"> For Unit Dose orders, the long activity log</w:t>
      </w:r>
      <w:r w:rsidR="000A70A6">
        <w:t xml:space="preserve"> </w:t>
      </w:r>
      <w:r w:rsidR="00507D90" w:rsidRPr="00F7117D">
        <w:t>shows all activities of an order, while the short activity log</w:t>
      </w:r>
      <w:r w:rsidR="000A70A6">
        <w:t xml:space="preserve"> </w:t>
      </w:r>
      <w:r w:rsidR="00507D90" w:rsidRPr="00F7117D">
        <w:t xml:space="preserve">excludes the field changes, and shows only the major activities. </w:t>
      </w:r>
    </w:p>
    <w:p w14:paraId="3C3E3CC0" w14:textId="77777777" w:rsidR="00507D90" w:rsidRPr="00F7117D" w:rsidRDefault="00507D90" w:rsidP="0047740D">
      <w:pPr>
        <w:pStyle w:val="Footer"/>
        <w:tabs>
          <w:tab w:val="clear" w:pos="4760"/>
          <w:tab w:val="clear" w:pos="9360"/>
        </w:tabs>
        <w:spacing w:line="216" w:lineRule="auto"/>
        <w:rPr>
          <w:sz w:val="24"/>
          <w:szCs w:val="24"/>
        </w:rPr>
      </w:pPr>
    </w:p>
    <w:p w14:paraId="3AAD6C0A" w14:textId="12BAFC9E" w:rsidR="00507D90" w:rsidRPr="00F7117D" w:rsidRDefault="00507D90" w:rsidP="0047740D">
      <w:pPr>
        <w:pStyle w:val="Example"/>
      </w:pPr>
      <w:r w:rsidRPr="00F7117D">
        <w:t>Example: Inpatient Profile</w:t>
      </w:r>
      <w:r w:rsidR="000A70A6">
        <w:rPr>
          <w:b w:val="0"/>
        </w:rPr>
        <w:t xml:space="preserve"> </w:t>
      </w:r>
    </w:p>
    <w:p w14:paraId="2A1690C1" w14:textId="77777777" w:rsidR="00507D90" w:rsidRPr="00F7117D" w:rsidRDefault="00507D90" w:rsidP="00B0150D">
      <w:pPr>
        <w:pStyle w:val="Screen"/>
      </w:pPr>
      <w:r w:rsidRPr="00F7117D">
        <w:t xml:space="preserve">Select Unit Dose Medications Option: </w:t>
      </w:r>
      <w:r w:rsidRPr="00F7117D">
        <w:rPr>
          <w:b/>
        </w:rPr>
        <w:t>IPF</w:t>
      </w:r>
      <w:r w:rsidRPr="00F7117D">
        <w:t xml:space="preserve">  Inpatient Profile</w:t>
      </w:r>
    </w:p>
    <w:p w14:paraId="3EBBFCC7" w14:textId="77777777" w:rsidR="00507D90" w:rsidRPr="00F7117D" w:rsidRDefault="00507D90" w:rsidP="00B0150D">
      <w:pPr>
        <w:pStyle w:val="Screen"/>
      </w:pPr>
    </w:p>
    <w:p w14:paraId="4CDD2EC4" w14:textId="77777777" w:rsidR="00507D90" w:rsidRPr="00F7117D" w:rsidRDefault="00507D90" w:rsidP="00B0150D">
      <w:pPr>
        <w:pStyle w:val="Screen"/>
      </w:pPr>
      <w:r w:rsidRPr="00F7117D">
        <w:t xml:space="preserve">Select by WARD GROUP (G), WARD (W), or PATIENT (P): </w:t>
      </w:r>
      <w:r w:rsidRPr="00F7117D">
        <w:rPr>
          <w:b/>
        </w:rPr>
        <w:t>P</w:t>
      </w:r>
      <w:r w:rsidRPr="00F7117D">
        <w:t xml:space="preserve">atient  </w:t>
      </w:r>
      <w:r w:rsidRPr="00F7117D">
        <w:rPr>
          <w:b/>
        </w:rPr>
        <w:t>&lt;Enter&gt;</w:t>
      </w:r>
    </w:p>
    <w:p w14:paraId="5C57F230" w14:textId="77777777" w:rsidR="00507D90" w:rsidRPr="00F7117D" w:rsidRDefault="00507D90" w:rsidP="00B0150D">
      <w:pPr>
        <w:pStyle w:val="Screen"/>
      </w:pPr>
    </w:p>
    <w:p w14:paraId="34F3053D" w14:textId="77777777" w:rsidR="00507D90" w:rsidRPr="00F7117D" w:rsidRDefault="00507D90" w:rsidP="00B0150D">
      <w:pPr>
        <w:pStyle w:val="Screen"/>
      </w:pPr>
      <w:r w:rsidRPr="00F7117D">
        <w:t xml:space="preserve">Select PATIENT: </w:t>
      </w:r>
      <w:r w:rsidRPr="00F7117D">
        <w:rPr>
          <w:b/>
        </w:rPr>
        <w:t>PSJPATIENT1,ONE</w:t>
      </w:r>
      <w:r w:rsidRPr="00F7117D">
        <w:t xml:space="preserve">                000-00-0001   08/18/20   1 EAST</w:t>
      </w:r>
    </w:p>
    <w:p w14:paraId="6A1CBAEB" w14:textId="77777777" w:rsidR="00507D90" w:rsidRPr="00F7117D" w:rsidRDefault="00507D90" w:rsidP="00B0150D">
      <w:pPr>
        <w:pStyle w:val="Screen"/>
      </w:pPr>
    </w:p>
    <w:p w14:paraId="6B3BA754" w14:textId="77777777" w:rsidR="00507D90" w:rsidRPr="00F7117D" w:rsidRDefault="00507D90" w:rsidP="00B0150D">
      <w:pPr>
        <w:pStyle w:val="Screen"/>
        <w:rPr>
          <w:b/>
        </w:rPr>
      </w:pPr>
      <w:r w:rsidRPr="00F7117D">
        <w:t xml:space="preserve">Select another PATIENT: </w:t>
      </w:r>
      <w:r w:rsidRPr="00F7117D">
        <w:rPr>
          <w:b/>
        </w:rPr>
        <w:t>&lt;Enter&gt;</w:t>
      </w:r>
    </w:p>
    <w:p w14:paraId="6A8F392D" w14:textId="77777777" w:rsidR="00507D90" w:rsidRPr="00F7117D" w:rsidRDefault="00507D90" w:rsidP="00B0150D">
      <w:pPr>
        <w:pStyle w:val="Screen"/>
      </w:pPr>
    </w:p>
    <w:p w14:paraId="13915056" w14:textId="77777777" w:rsidR="00507D90" w:rsidRPr="00F7117D" w:rsidRDefault="00507D90" w:rsidP="00B0150D">
      <w:pPr>
        <w:pStyle w:val="Screen"/>
      </w:pPr>
      <w:r w:rsidRPr="00F7117D">
        <w:t xml:space="preserve">SHORT, LONG, or NO Profile?  SHORT// </w:t>
      </w:r>
      <w:r w:rsidRPr="00F7117D">
        <w:rPr>
          <w:b/>
        </w:rPr>
        <w:t>&lt;Enter&gt;</w:t>
      </w:r>
      <w:r w:rsidRPr="00F7117D">
        <w:t xml:space="preserve">  SHORT</w:t>
      </w:r>
    </w:p>
    <w:p w14:paraId="48C3B6AD" w14:textId="77777777" w:rsidR="00507D90" w:rsidRPr="00F7117D" w:rsidRDefault="00507D90" w:rsidP="00B0150D">
      <w:pPr>
        <w:pStyle w:val="Screen"/>
      </w:pPr>
    </w:p>
    <w:p w14:paraId="1743F6F9" w14:textId="77777777" w:rsidR="00507D90" w:rsidRPr="00F7117D" w:rsidRDefault="00507D90" w:rsidP="00B0150D">
      <w:pPr>
        <w:pStyle w:val="Screen"/>
      </w:pPr>
      <w:r w:rsidRPr="00F7117D">
        <w:t xml:space="preserve">Show PROFILE only, EXPANDED VIEWS only, or BOTH: PROFILE// </w:t>
      </w:r>
      <w:r w:rsidRPr="00F7117D">
        <w:rPr>
          <w:b/>
        </w:rPr>
        <w:t>BOTH</w:t>
      </w:r>
    </w:p>
    <w:p w14:paraId="2566660E" w14:textId="77777777" w:rsidR="00507D90" w:rsidRPr="00F7117D" w:rsidRDefault="00507D90" w:rsidP="00B0150D">
      <w:pPr>
        <w:pStyle w:val="Screen"/>
      </w:pPr>
    </w:p>
    <w:p w14:paraId="6465F862" w14:textId="77777777" w:rsidR="00507D90" w:rsidRPr="00F7117D" w:rsidRDefault="00507D90" w:rsidP="00B0150D">
      <w:pPr>
        <w:pStyle w:val="Screen"/>
        <w:rPr>
          <w:b/>
        </w:rPr>
      </w:pPr>
      <w:r w:rsidRPr="00F7117D">
        <w:t xml:space="preserve">Show SHORT, LONG, or NO activity log?  NO// </w:t>
      </w:r>
      <w:r w:rsidRPr="00F7117D">
        <w:rPr>
          <w:b/>
        </w:rPr>
        <w:t>SHORT</w:t>
      </w:r>
    </w:p>
    <w:p w14:paraId="36F6A483" w14:textId="77777777" w:rsidR="00507D90" w:rsidRPr="00F7117D" w:rsidRDefault="00507D90" w:rsidP="00B0150D">
      <w:pPr>
        <w:pStyle w:val="Screen"/>
      </w:pPr>
    </w:p>
    <w:p w14:paraId="2F12186C" w14:textId="77777777" w:rsidR="00507D90" w:rsidRPr="00F7117D" w:rsidRDefault="00507D90" w:rsidP="00B0150D">
      <w:pPr>
        <w:pStyle w:val="Screen"/>
      </w:pPr>
      <w:r w:rsidRPr="00F7117D">
        <w:t xml:space="preserve">Select PRINT DEVICE: </w:t>
      </w:r>
      <w:r w:rsidRPr="00F7117D">
        <w:rPr>
          <w:b/>
        </w:rPr>
        <w:t>0;80</w:t>
      </w:r>
      <w:r w:rsidRPr="00F7117D">
        <w:t xml:space="preserve">  NT/Cache virtual TELNET terminal</w:t>
      </w:r>
    </w:p>
    <w:p w14:paraId="643FB11D" w14:textId="77777777" w:rsidR="00507D90" w:rsidRPr="00F7117D" w:rsidRDefault="00507D90" w:rsidP="00B0150D">
      <w:pPr>
        <w:pStyle w:val="Screen"/>
        <w:rPr>
          <w:position w:val="6"/>
          <w:sz w:val="12"/>
        </w:rPr>
      </w:pPr>
    </w:p>
    <w:p w14:paraId="7A7A831E" w14:textId="77777777" w:rsidR="00507D90" w:rsidRPr="00F7117D" w:rsidRDefault="00507D90" w:rsidP="00B0150D">
      <w:pPr>
        <w:pStyle w:val="Screen"/>
        <w:rPr>
          <w:position w:val="6"/>
        </w:rPr>
      </w:pPr>
      <w:r w:rsidRPr="00F7117D">
        <w:rPr>
          <w:position w:val="6"/>
        </w:rPr>
        <w:t xml:space="preserve">                I N P A T I E N T   M E D I C A T I O N S      09/21/00  12:33</w:t>
      </w:r>
    </w:p>
    <w:p w14:paraId="49051115" w14:textId="77777777" w:rsidR="00507D90" w:rsidRPr="00F7117D" w:rsidRDefault="00507D90" w:rsidP="00B0150D">
      <w:pPr>
        <w:pStyle w:val="Screen"/>
        <w:rPr>
          <w:position w:val="6"/>
        </w:rPr>
      </w:pPr>
      <w:r w:rsidRPr="00F7117D">
        <w:rPr>
          <w:position w:val="6"/>
        </w:rPr>
        <w:t xml:space="preserve">                         SAMPLE HEALTHCARE SYSTEM</w:t>
      </w:r>
    </w:p>
    <w:p w14:paraId="626D1DC8" w14:textId="77777777" w:rsidR="00507D90" w:rsidRPr="00F7117D" w:rsidRDefault="00507D90" w:rsidP="00B0150D">
      <w:pPr>
        <w:pStyle w:val="Screen"/>
      </w:pPr>
      <w:r w:rsidRPr="00F7117D">
        <w:t xml:space="preserve"> - - - - - - - - - - - - - - - - - - - - - - - - - - - - - - - - - - - - - - -</w:t>
      </w:r>
    </w:p>
    <w:p w14:paraId="0F1C629E" w14:textId="77777777" w:rsidR="00507D90" w:rsidRPr="00F7117D" w:rsidRDefault="00507D90" w:rsidP="00B0150D">
      <w:pPr>
        <w:pStyle w:val="Screen"/>
        <w:rPr>
          <w:position w:val="6"/>
        </w:rPr>
      </w:pPr>
      <w:r w:rsidRPr="00F7117D">
        <w:rPr>
          <w:position w:val="6"/>
        </w:rPr>
        <w:t xml:space="preserve"> </w:t>
      </w:r>
      <w:r w:rsidRPr="00F7117D">
        <w:t xml:space="preserve">PSJPATIENT1,ONE              </w:t>
      </w:r>
      <w:r w:rsidRPr="00F7117D">
        <w:rPr>
          <w:position w:val="6"/>
        </w:rPr>
        <w:t>Ward: 1 EAST</w:t>
      </w:r>
    </w:p>
    <w:p w14:paraId="4EFFFC86" w14:textId="77777777" w:rsidR="00507D90" w:rsidRPr="00F7117D" w:rsidRDefault="00507D90" w:rsidP="00B0150D">
      <w:pPr>
        <w:pStyle w:val="Screen"/>
        <w:rPr>
          <w:position w:val="6"/>
        </w:rPr>
      </w:pPr>
      <w:r w:rsidRPr="00F7117D">
        <w:rPr>
          <w:position w:val="6"/>
        </w:rPr>
        <w:t xml:space="preserve">    PID: 000-00-0001      Room-Bed: B-12             Ht(cm): ______ (________)</w:t>
      </w:r>
    </w:p>
    <w:p w14:paraId="4D877233" w14:textId="77777777" w:rsidR="00507D90" w:rsidRPr="00F7117D" w:rsidRDefault="00507D90" w:rsidP="00B0150D">
      <w:pPr>
        <w:pStyle w:val="Screen"/>
        <w:rPr>
          <w:position w:val="6"/>
        </w:rPr>
      </w:pPr>
      <w:r w:rsidRPr="00F7117D">
        <w:rPr>
          <w:position w:val="6"/>
        </w:rPr>
        <w:t xml:space="preserve">    DOB: 08/18/20  (80)                              Wt(kg): ______ (________)</w:t>
      </w:r>
    </w:p>
    <w:p w14:paraId="60350057" w14:textId="77777777" w:rsidR="00507D90" w:rsidRPr="00F7117D" w:rsidRDefault="00507D90" w:rsidP="00B0150D">
      <w:pPr>
        <w:pStyle w:val="Screen"/>
        <w:rPr>
          <w:position w:val="6"/>
        </w:rPr>
      </w:pPr>
      <w:r w:rsidRPr="00F7117D">
        <w:rPr>
          <w:position w:val="6"/>
        </w:rPr>
        <w:t xml:space="preserve">    Sex: MALE                                      Admitted: 05/03/00</w:t>
      </w:r>
    </w:p>
    <w:p w14:paraId="6C5B066F" w14:textId="77777777" w:rsidR="00507D90" w:rsidRPr="00F7117D" w:rsidRDefault="00507D90" w:rsidP="00B0150D">
      <w:pPr>
        <w:pStyle w:val="Screen"/>
        <w:rPr>
          <w:position w:val="6"/>
        </w:rPr>
      </w:pPr>
      <w:r w:rsidRPr="00F7117D">
        <w:rPr>
          <w:position w:val="6"/>
        </w:rPr>
        <w:t xml:space="preserve">     Dx: TESTING</w:t>
      </w:r>
    </w:p>
    <w:p w14:paraId="7B12C1B0" w14:textId="77777777" w:rsidR="00904C9A" w:rsidRPr="00F7117D" w:rsidRDefault="00904C9A" w:rsidP="00B0150D">
      <w:pPr>
        <w:pStyle w:val="Screen"/>
      </w:pPr>
      <w:r w:rsidRPr="00F7117D">
        <w:t xml:space="preserve">  CrCL: &lt;Not Found&gt;</w:t>
      </w:r>
      <w:r w:rsidR="00294F8C">
        <w:t xml:space="preserve"> </w:t>
      </w:r>
      <w:r w:rsidR="00294F8C">
        <w:rPr>
          <w:rFonts w:cs="Courier New"/>
        </w:rPr>
        <w:t>(CREAT: Not Found)</w:t>
      </w:r>
      <w:r w:rsidRPr="00F7117D">
        <w:t xml:space="preserve">           </w:t>
      </w:r>
      <w:r w:rsidR="0041546E">
        <w:t xml:space="preserve">  </w:t>
      </w:r>
      <w:r w:rsidRPr="00F7117D">
        <w:t xml:space="preserve">BSA (m2): _______ </w:t>
      </w:r>
    </w:p>
    <w:p w14:paraId="199D7666" w14:textId="77777777" w:rsidR="00507D90" w:rsidRPr="00F7117D" w:rsidRDefault="00507D90" w:rsidP="00B0150D">
      <w:pPr>
        <w:pStyle w:val="Screen"/>
        <w:rPr>
          <w:position w:val="6"/>
        </w:rPr>
      </w:pPr>
      <w:r w:rsidRPr="00F7117D">
        <w:rPr>
          <w:position w:val="6"/>
        </w:rPr>
        <w:t xml:space="preserve"> Allergies: </w:t>
      </w:r>
    </w:p>
    <w:p w14:paraId="48D3EB77" w14:textId="77777777" w:rsidR="00507D90" w:rsidRPr="00F7117D" w:rsidRDefault="00507D90" w:rsidP="00B0150D">
      <w:pPr>
        <w:pStyle w:val="Screen"/>
        <w:rPr>
          <w:position w:val="6"/>
        </w:rPr>
      </w:pPr>
      <w:r w:rsidRPr="00F7117D">
        <w:rPr>
          <w:position w:val="6"/>
        </w:rPr>
        <w:t xml:space="preserve">       ADR: </w:t>
      </w:r>
    </w:p>
    <w:p w14:paraId="04FD07DB" w14:textId="77777777" w:rsidR="00507D90" w:rsidRPr="00F7117D" w:rsidRDefault="00507D90" w:rsidP="00B0150D">
      <w:pPr>
        <w:pStyle w:val="Screen"/>
      </w:pPr>
      <w:r w:rsidRPr="00F7117D">
        <w:t xml:space="preserve"> - - - - - - - - - - - - - - - - - A C T I V E - - - - - - - - - - - - - - - -</w:t>
      </w:r>
    </w:p>
    <w:p w14:paraId="7A2304F1" w14:textId="77777777" w:rsidR="00507D90" w:rsidRPr="00F7117D" w:rsidRDefault="00507D90" w:rsidP="00B0150D">
      <w:pPr>
        <w:pStyle w:val="Screen"/>
        <w:rPr>
          <w:position w:val="6"/>
        </w:rPr>
      </w:pPr>
      <w:r w:rsidRPr="00F7117D">
        <w:rPr>
          <w:position w:val="6"/>
        </w:rPr>
        <w:t xml:space="preserve">   1  -&gt; AMPICILLIN CAP                           C  09/07</w:t>
      </w:r>
      <w:r w:rsidR="00EB7CB9">
        <w:rPr>
          <w:position w:val="6"/>
        </w:rPr>
        <w:t>/</w:t>
      </w:r>
      <w:bookmarkStart w:id="492" w:name="Patient_Profile_Unit_DoseP86"/>
      <w:bookmarkEnd w:id="492"/>
      <w:r w:rsidR="00243DA6">
        <w:rPr>
          <w:position w:val="6"/>
        </w:rPr>
        <w:t>2000</w:t>
      </w:r>
      <w:r w:rsidRPr="00F7117D">
        <w:rPr>
          <w:position w:val="6"/>
        </w:rPr>
        <w:t xml:space="preserve">  09/21</w:t>
      </w:r>
      <w:r w:rsidR="00EB7CB9">
        <w:rPr>
          <w:position w:val="6"/>
        </w:rPr>
        <w:t>/</w:t>
      </w:r>
      <w:r w:rsidR="00243DA6">
        <w:rPr>
          <w:position w:val="6"/>
        </w:rPr>
        <w:t>2000</w:t>
      </w:r>
      <w:r w:rsidRPr="00F7117D">
        <w:rPr>
          <w:position w:val="6"/>
        </w:rPr>
        <w:t xml:space="preserve">  A</w:t>
      </w:r>
    </w:p>
    <w:p w14:paraId="2C818E15" w14:textId="77777777" w:rsidR="00507D90" w:rsidRPr="00F7117D" w:rsidRDefault="00507D90" w:rsidP="00B0150D">
      <w:pPr>
        <w:pStyle w:val="Screen"/>
        <w:rPr>
          <w:position w:val="6"/>
        </w:rPr>
      </w:pPr>
      <w:r w:rsidRPr="00F7117D">
        <w:rPr>
          <w:position w:val="6"/>
        </w:rPr>
        <w:t xml:space="preserve">           Give: 500MG PO QID</w:t>
      </w:r>
    </w:p>
    <w:p w14:paraId="01349147" w14:textId="77777777" w:rsidR="00507D90" w:rsidRPr="00F7117D" w:rsidRDefault="00507D90" w:rsidP="00B0150D">
      <w:pPr>
        <w:pStyle w:val="Screen"/>
      </w:pPr>
      <w:r w:rsidRPr="00F7117D">
        <w:t>- - - - - - - - - - - - - - N O N - V E R I F I E D - - - - - - - - - - - - --</w:t>
      </w:r>
    </w:p>
    <w:p w14:paraId="58B5F582" w14:textId="77777777" w:rsidR="00507D90" w:rsidRPr="00363F60" w:rsidRDefault="00507D90" w:rsidP="00B0150D">
      <w:pPr>
        <w:pStyle w:val="Screen"/>
        <w:rPr>
          <w:color w:val="000000"/>
          <w:position w:val="6"/>
        </w:rPr>
      </w:pPr>
      <w:r w:rsidRPr="00F7117D">
        <w:rPr>
          <w:position w:val="6"/>
        </w:rPr>
        <w:t xml:space="preserve">   2     DOXEPIN CAP,</w:t>
      </w:r>
      <w:r w:rsidRPr="00363F60">
        <w:rPr>
          <w:color w:val="000000"/>
          <w:position w:val="6"/>
        </w:rPr>
        <w:t xml:space="preserve">ORAL                         </w:t>
      </w:r>
      <w:bookmarkStart w:id="493" w:name="P88"/>
      <w:bookmarkStart w:id="494" w:name="P87"/>
      <w:bookmarkEnd w:id="493"/>
      <w:bookmarkEnd w:id="494"/>
      <w:r w:rsidRPr="00363F60">
        <w:rPr>
          <w:color w:val="000000"/>
          <w:position w:val="6"/>
        </w:rPr>
        <w:t xml:space="preserve">?  *****  </w:t>
      </w:r>
      <w:r w:rsidR="00611679" w:rsidRPr="00363F60">
        <w:rPr>
          <w:color w:val="000000"/>
          <w:position w:val="6"/>
        </w:rPr>
        <w:t xml:space="preserve">     </w:t>
      </w:r>
      <w:r w:rsidRPr="00363F60">
        <w:rPr>
          <w:color w:val="000000"/>
          <w:position w:val="6"/>
        </w:rPr>
        <w:t xml:space="preserve">*****  </w:t>
      </w:r>
      <w:r w:rsidR="00611679" w:rsidRPr="00363F60">
        <w:rPr>
          <w:color w:val="000000"/>
          <w:position w:val="6"/>
        </w:rPr>
        <w:t xml:space="preserve">     </w:t>
      </w:r>
      <w:r w:rsidRPr="00363F60">
        <w:rPr>
          <w:color w:val="000000"/>
          <w:position w:val="6"/>
        </w:rPr>
        <w:t>N</w:t>
      </w:r>
    </w:p>
    <w:p w14:paraId="57985637" w14:textId="77777777" w:rsidR="00507D90" w:rsidRPr="00363F60" w:rsidRDefault="00507D90" w:rsidP="00B0150D">
      <w:pPr>
        <w:pStyle w:val="Screen"/>
        <w:rPr>
          <w:color w:val="000000"/>
          <w:position w:val="6"/>
        </w:rPr>
      </w:pPr>
      <w:r w:rsidRPr="00363F60">
        <w:rPr>
          <w:color w:val="000000"/>
          <w:position w:val="6"/>
        </w:rPr>
        <w:t xml:space="preserve">           Give: 100MG PO Q24H</w:t>
      </w:r>
    </w:p>
    <w:p w14:paraId="0A30670E" w14:textId="77777777" w:rsidR="00507D90" w:rsidRPr="00363F60" w:rsidRDefault="00507D90" w:rsidP="00B0150D">
      <w:pPr>
        <w:pStyle w:val="Screen"/>
        <w:rPr>
          <w:color w:val="000000"/>
        </w:rPr>
      </w:pPr>
      <w:r w:rsidRPr="00363F60">
        <w:rPr>
          <w:color w:val="000000"/>
        </w:rPr>
        <w:lastRenderedPageBreak/>
        <w:t>----------------------------------------------------------------------</w:t>
      </w:r>
    </w:p>
    <w:p w14:paraId="7DEE4D36" w14:textId="77777777" w:rsidR="00507D90" w:rsidRPr="00363F60" w:rsidRDefault="00507D90" w:rsidP="00B0150D">
      <w:pPr>
        <w:pStyle w:val="Screen"/>
        <w:rPr>
          <w:color w:val="000000"/>
          <w:position w:val="6"/>
        </w:rPr>
      </w:pPr>
      <w:r w:rsidRPr="00363F60">
        <w:rPr>
          <w:color w:val="000000"/>
          <w:position w:val="6"/>
        </w:rPr>
        <w:t>Patient: PSJPATIENT1,ONE                       Status: ACTIVE</w:t>
      </w:r>
    </w:p>
    <w:p w14:paraId="3A151B9C" w14:textId="77777777" w:rsidR="00507D90" w:rsidRPr="00363F60" w:rsidRDefault="00507D90" w:rsidP="00B0150D">
      <w:pPr>
        <w:pStyle w:val="Screen"/>
        <w:rPr>
          <w:color w:val="000000"/>
          <w:position w:val="6"/>
        </w:rPr>
      </w:pPr>
      <w:r w:rsidRPr="00363F60">
        <w:rPr>
          <w:color w:val="000000"/>
          <w:position w:val="6"/>
        </w:rPr>
        <w:t xml:space="preserve">Orderable Item: AMPICILLIN CAP </w:t>
      </w:r>
    </w:p>
    <w:p w14:paraId="56D10769" w14:textId="77777777" w:rsidR="00507D90" w:rsidRPr="00363F60" w:rsidRDefault="00507D90" w:rsidP="00B0150D">
      <w:pPr>
        <w:pStyle w:val="Screen"/>
        <w:rPr>
          <w:color w:val="000000"/>
          <w:position w:val="6"/>
        </w:rPr>
      </w:pPr>
      <w:r w:rsidRPr="00363F60">
        <w:rPr>
          <w:color w:val="000000"/>
          <w:position w:val="6"/>
        </w:rPr>
        <w:t xml:space="preserve">  Instructions: </w:t>
      </w:r>
    </w:p>
    <w:p w14:paraId="2C163BE2" w14:textId="77777777" w:rsidR="00507D90" w:rsidRPr="00363F60" w:rsidRDefault="00507D90" w:rsidP="0018243C">
      <w:pPr>
        <w:pStyle w:val="Screen"/>
        <w:keepNext/>
        <w:rPr>
          <w:color w:val="000000"/>
          <w:position w:val="6"/>
        </w:rPr>
      </w:pPr>
      <w:r w:rsidRPr="00363F60">
        <w:rPr>
          <w:color w:val="000000"/>
          <w:position w:val="6"/>
        </w:rPr>
        <w:t xml:space="preserve">Dosage Ordered: 500MG                           </w:t>
      </w:r>
    </w:p>
    <w:p w14:paraId="6C0426CA" w14:textId="77777777" w:rsidR="00507D90" w:rsidRPr="00363F60" w:rsidRDefault="00507D90" w:rsidP="00500CFA">
      <w:pPr>
        <w:pStyle w:val="Screen"/>
        <w:keepNext/>
        <w:rPr>
          <w:color w:val="000000"/>
          <w:position w:val="6"/>
        </w:rPr>
      </w:pPr>
      <w:r w:rsidRPr="00363F60">
        <w:rPr>
          <w:color w:val="000000"/>
          <w:position w:val="6"/>
        </w:rPr>
        <w:t xml:space="preserve">      Duration:                                 Start: 09/07/</w:t>
      </w:r>
      <w:bookmarkStart w:id="495" w:name="Inpatient_Order_EntryP85"/>
      <w:bookmarkEnd w:id="495"/>
      <w:r w:rsidR="00466D26" w:rsidRPr="00363F60">
        <w:rPr>
          <w:color w:val="000000"/>
          <w:position w:val="6"/>
        </w:rPr>
        <w:t>20</w:t>
      </w:r>
      <w:r w:rsidR="00243DA6" w:rsidRPr="00363F60">
        <w:rPr>
          <w:color w:val="000000"/>
          <w:position w:val="6"/>
        </w:rPr>
        <w:t>00</w:t>
      </w:r>
      <w:r w:rsidRPr="00363F60">
        <w:rPr>
          <w:color w:val="000000"/>
          <w:position w:val="6"/>
        </w:rPr>
        <w:t xml:space="preserve">  15:00</w:t>
      </w:r>
    </w:p>
    <w:p w14:paraId="7650FD7A" w14:textId="77777777" w:rsidR="00507D90" w:rsidRPr="00F7117D" w:rsidRDefault="00507D90" w:rsidP="00B0150D">
      <w:pPr>
        <w:pStyle w:val="Screen"/>
        <w:rPr>
          <w:position w:val="6"/>
        </w:rPr>
      </w:pPr>
      <w:r w:rsidRPr="00363F60">
        <w:rPr>
          <w:color w:val="000000"/>
          <w:position w:val="6"/>
        </w:rPr>
        <w:t xml:space="preserve">     Med Route: ORAL (PO)                        Stop: 09/21/</w:t>
      </w:r>
      <w:r w:rsidR="00466D26" w:rsidRPr="00363F60">
        <w:rPr>
          <w:color w:val="000000"/>
          <w:position w:val="6"/>
        </w:rPr>
        <w:t>20</w:t>
      </w:r>
      <w:r w:rsidR="00243DA6" w:rsidRPr="00363F60">
        <w:rPr>
          <w:color w:val="000000"/>
          <w:position w:val="6"/>
        </w:rPr>
        <w:t>00</w:t>
      </w:r>
      <w:r w:rsidRPr="00F7117D">
        <w:rPr>
          <w:position w:val="6"/>
        </w:rPr>
        <w:t xml:space="preserve">  24:00</w:t>
      </w:r>
    </w:p>
    <w:p w14:paraId="1C193951" w14:textId="77777777" w:rsidR="00507D90" w:rsidRPr="00F7117D" w:rsidRDefault="00507D90" w:rsidP="00B0150D">
      <w:pPr>
        <w:pStyle w:val="Screen"/>
        <w:rPr>
          <w:position w:val="6"/>
        </w:rPr>
      </w:pPr>
      <w:r w:rsidRPr="00F7117D">
        <w:rPr>
          <w:position w:val="6"/>
        </w:rPr>
        <w:t xml:space="preserve"> Schedule Type: CONTINUOUS                     </w:t>
      </w:r>
    </w:p>
    <w:p w14:paraId="0EB8A5FB" w14:textId="77777777" w:rsidR="00507D90" w:rsidRPr="00F7117D" w:rsidRDefault="00507D90" w:rsidP="00B0150D">
      <w:pPr>
        <w:pStyle w:val="Screen"/>
        <w:rPr>
          <w:position w:val="6"/>
        </w:rPr>
      </w:pPr>
      <w:r w:rsidRPr="00F7117D">
        <w:rPr>
          <w:position w:val="6"/>
        </w:rPr>
        <w:t xml:space="preserve">      Schedule: QID</w:t>
      </w:r>
    </w:p>
    <w:p w14:paraId="5CC44195" w14:textId="77777777" w:rsidR="00507D90" w:rsidRPr="00F7117D" w:rsidRDefault="00507D90" w:rsidP="00B0150D">
      <w:pPr>
        <w:pStyle w:val="Screen"/>
        <w:rPr>
          <w:position w:val="6"/>
        </w:rPr>
      </w:pPr>
      <w:r w:rsidRPr="00F7117D">
        <w:rPr>
          <w:position w:val="6"/>
        </w:rPr>
        <w:t xml:space="preserve">   Admin Times: 01-09-15-20</w:t>
      </w:r>
    </w:p>
    <w:p w14:paraId="7014E231" w14:textId="77777777" w:rsidR="00507D90" w:rsidRPr="00F7117D" w:rsidRDefault="00507D90" w:rsidP="00B0150D">
      <w:pPr>
        <w:pStyle w:val="Screen"/>
        <w:rPr>
          <w:position w:val="6"/>
        </w:rPr>
      </w:pPr>
      <w:r w:rsidRPr="00F7117D">
        <w:rPr>
          <w:position w:val="6"/>
        </w:rPr>
        <w:t xml:space="preserve">      Provider: PSJPROVIDER,ONE  [es]</w:t>
      </w:r>
    </w:p>
    <w:p w14:paraId="6C3675AC" w14:textId="77777777" w:rsidR="00507D90" w:rsidRPr="00F7117D" w:rsidRDefault="00507D90" w:rsidP="00B0150D">
      <w:pPr>
        <w:pStyle w:val="Screen"/>
        <w:rPr>
          <w:position w:val="6"/>
        </w:rPr>
      </w:pPr>
      <w:r w:rsidRPr="00F7117D">
        <w:rPr>
          <w:position w:val="6"/>
        </w:rPr>
        <w:t xml:space="preserve">                                               Units   Units   Inactive</w:t>
      </w:r>
    </w:p>
    <w:p w14:paraId="004D3BB4" w14:textId="77777777" w:rsidR="00507D90" w:rsidRPr="00F7117D" w:rsidRDefault="00507D90" w:rsidP="00B0150D">
      <w:pPr>
        <w:pStyle w:val="Screen"/>
        <w:rPr>
          <w:position w:val="6"/>
        </w:rPr>
      </w:pPr>
      <w:r w:rsidRPr="00F7117D">
        <w:rPr>
          <w:position w:val="6"/>
        </w:rPr>
        <w:t>Dispense Drugs                            U/D  Disp'd  Ret'd   Date</w:t>
      </w:r>
    </w:p>
    <w:p w14:paraId="2DF81161" w14:textId="77777777" w:rsidR="00507D90" w:rsidRPr="00F7117D" w:rsidRDefault="00507D90" w:rsidP="00B0150D">
      <w:pPr>
        <w:pStyle w:val="Screen"/>
        <w:rPr>
          <w:position w:val="6"/>
          <w:sz w:val="12"/>
        </w:rPr>
      </w:pPr>
    </w:p>
    <w:p w14:paraId="20BF776E" w14:textId="77777777" w:rsidR="00507D90" w:rsidRPr="00F7117D" w:rsidRDefault="00507D90" w:rsidP="00B0150D">
      <w:pPr>
        <w:pStyle w:val="Screen"/>
        <w:rPr>
          <w:position w:val="6"/>
        </w:rPr>
      </w:pPr>
      <w:r w:rsidRPr="00F7117D">
        <w:rPr>
          <w:position w:val="6"/>
        </w:rPr>
        <w:t xml:space="preserve"> AMPICILLIN 500MG CAP                     1    0       0</w:t>
      </w:r>
    </w:p>
    <w:p w14:paraId="6C5579DF" w14:textId="77777777" w:rsidR="00507D90" w:rsidRPr="00F7117D" w:rsidRDefault="00507D90" w:rsidP="00B0150D">
      <w:pPr>
        <w:pStyle w:val="Screen"/>
        <w:rPr>
          <w:rFonts w:cs="Courier New"/>
          <w:sz w:val="12"/>
        </w:rPr>
      </w:pPr>
    </w:p>
    <w:p w14:paraId="263141B8" w14:textId="77777777" w:rsidR="00507D90" w:rsidRPr="00F7117D" w:rsidRDefault="00507D90" w:rsidP="00B0150D">
      <w:pPr>
        <w:pStyle w:val="Screen"/>
        <w:rPr>
          <w:position w:val="6"/>
        </w:rPr>
      </w:pPr>
      <w:r w:rsidRPr="00F7117D">
        <w:rPr>
          <w:position w:val="6"/>
        </w:rPr>
        <w:t>ORDER NOT VERIFIED</w:t>
      </w:r>
    </w:p>
    <w:p w14:paraId="4AB3044A" w14:textId="77777777" w:rsidR="00507D90" w:rsidRPr="00F7117D" w:rsidRDefault="00507D90" w:rsidP="00B0150D">
      <w:pPr>
        <w:pStyle w:val="Screen"/>
        <w:rPr>
          <w:position w:val="6"/>
        </w:rPr>
      </w:pPr>
      <w:r w:rsidRPr="00F7117D">
        <w:rPr>
          <w:position w:val="6"/>
        </w:rPr>
        <w:t>Entry By: PSJPROVIDER,ONE                            Entry Date: 09/07/00  13:37</w:t>
      </w:r>
    </w:p>
    <w:p w14:paraId="50B8598F" w14:textId="77777777" w:rsidR="00507D90" w:rsidRPr="00F7117D" w:rsidRDefault="00507D90" w:rsidP="00B0150D">
      <w:pPr>
        <w:pStyle w:val="Screen"/>
        <w:rPr>
          <w:position w:val="6"/>
        </w:rPr>
      </w:pPr>
      <w:r w:rsidRPr="00F7117D">
        <w:rPr>
          <w:position w:val="6"/>
        </w:rPr>
        <w:t xml:space="preserve">Enter RETURN to continue or '^' to exit: </w:t>
      </w:r>
    </w:p>
    <w:p w14:paraId="4B509226" w14:textId="77777777" w:rsidR="00507D90" w:rsidRPr="00F7117D" w:rsidRDefault="00507D90" w:rsidP="00B0150D">
      <w:pPr>
        <w:pStyle w:val="Screen"/>
        <w:rPr>
          <w:position w:val="6"/>
        </w:rPr>
      </w:pPr>
      <w:r w:rsidRPr="00F7117D">
        <w:rPr>
          <w:position w:val="6"/>
        </w:rPr>
        <w:t xml:space="preserve">    Date: 09/07/00  14:07     User: PSJPHARMACIST,ONE</w:t>
      </w:r>
    </w:p>
    <w:p w14:paraId="6D03956B" w14:textId="77777777" w:rsidR="00507D90" w:rsidRPr="00F7117D" w:rsidRDefault="00507D90" w:rsidP="00B0150D">
      <w:pPr>
        <w:pStyle w:val="Screen"/>
        <w:rPr>
          <w:position w:val="6"/>
        </w:rPr>
      </w:pPr>
      <w:r w:rsidRPr="00F7117D">
        <w:rPr>
          <w:position w:val="6"/>
        </w:rPr>
        <w:t>Activity: ORDER VERIFIED BY PHARMACIST</w:t>
      </w:r>
    </w:p>
    <w:p w14:paraId="3D880D00" w14:textId="77777777" w:rsidR="00507D90" w:rsidRPr="00F7117D" w:rsidRDefault="00507D90" w:rsidP="00B0150D">
      <w:pPr>
        <w:pStyle w:val="Screen"/>
        <w:rPr>
          <w:position w:val="6"/>
        </w:rPr>
      </w:pPr>
      <w:r w:rsidRPr="00F7117D">
        <w:rPr>
          <w:position w:val="6"/>
        </w:rPr>
        <w:t>--------------------------------------------------------------------------------</w:t>
      </w:r>
    </w:p>
    <w:p w14:paraId="27679ED4" w14:textId="77777777" w:rsidR="002F5BAC" w:rsidRPr="00F7117D" w:rsidRDefault="002F5BAC" w:rsidP="00B0150D">
      <w:pPr>
        <w:pStyle w:val="Screen"/>
        <w:rPr>
          <w:sz w:val="20"/>
        </w:rPr>
      </w:pPr>
    </w:p>
    <w:p w14:paraId="4D44FF16" w14:textId="77777777" w:rsidR="002F5BAC" w:rsidRPr="00F7117D" w:rsidRDefault="002F5BAC" w:rsidP="00B0150D">
      <w:pPr>
        <w:pStyle w:val="Screen"/>
        <w:rPr>
          <w:position w:val="6"/>
        </w:rPr>
      </w:pPr>
      <w:r w:rsidRPr="00F7117D">
        <w:rPr>
          <w:position w:val="6"/>
        </w:rPr>
        <w:t>Patient: PSJPATIENT1,ONE                       Status: NON-VERIFIED</w:t>
      </w:r>
    </w:p>
    <w:p w14:paraId="6AFAC130" w14:textId="77777777" w:rsidR="002F5BAC" w:rsidRPr="00F7117D" w:rsidRDefault="002F5BAC" w:rsidP="00B0150D">
      <w:pPr>
        <w:pStyle w:val="Screen"/>
        <w:rPr>
          <w:position w:val="6"/>
        </w:rPr>
      </w:pPr>
      <w:r w:rsidRPr="00F7117D">
        <w:rPr>
          <w:position w:val="6"/>
        </w:rPr>
        <w:t>Orderable Item: DOXEPIN CAP,ORAL</w:t>
      </w:r>
    </w:p>
    <w:p w14:paraId="30D2323E" w14:textId="77777777" w:rsidR="002F5BAC" w:rsidRPr="00F7117D" w:rsidRDefault="002F5BAC" w:rsidP="00B0150D">
      <w:pPr>
        <w:pStyle w:val="Screen"/>
        <w:rPr>
          <w:position w:val="6"/>
        </w:rPr>
      </w:pPr>
      <w:r w:rsidRPr="00F7117D">
        <w:rPr>
          <w:position w:val="6"/>
        </w:rPr>
        <w:t xml:space="preserve">  Instructions: </w:t>
      </w:r>
    </w:p>
    <w:p w14:paraId="0ADE4C45" w14:textId="77777777" w:rsidR="002F5BAC" w:rsidRPr="00F7117D" w:rsidRDefault="002F5BAC" w:rsidP="00B0150D">
      <w:pPr>
        <w:pStyle w:val="Screen"/>
        <w:rPr>
          <w:position w:val="6"/>
        </w:rPr>
      </w:pPr>
      <w:r w:rsidRPr="00F7117D">
        <w:rPr>
          <w:position w:val="6"/>
        </w:rPr>
        <w:t xml:space="preserve">Dosage Ordered: 100MG                           </w:t>
      </w:r>
    </w:p>
    <w:p w14:paraId="0D209B15" w14:textId="77777777" w:rsidR="002F5BAC" w:rsidRPr="00363F60" w:rsidRDefault="002F5BAC" w:rsidP="00B0150D">
      <w:pPr>
        <w:pStyle w:val="Screen"/>
        <w:rPr>
          <w:color w:val="000000"/>
          <w:position w:val="6"/>
        </w:rPr>
      </w:pPr>
      <w:r w:rsidRPr="00F7117D">
        <w:rPr>
          <w:position w:val="6"/>
        </w:rPr>
        <w:t xml:space="preserve">      Duration:                                 Start: 09/</w:t>
      </w:r>
      <w:r w:rsidRPr="00363F60">
        <w:rPr>
          <w:color w:val="000000"/>
          <w:position w:val="6"/>
        </w:rPr>
        <w:t>20/</w:t>
      </w:r>
      <w:bookmarkStart w:id="496" w:name="Patient_Profile_Unit_DoseP87"/>
      <w:bookmarkEnd w:id="496"/>
      <w:r w:rsidR="00466D26" w:rsidRPr="00363F60">
        <w:rPr>
          <w:color w:val="000000"/>
          <w:position w:val="6"/>
        </w:rPr>
        <w:t>20</w:t>
      </w:r>
      <w:r w:rsidR="00243DA6" w:rsidRPr="00363F60">
        <w:rPr>
          <w:color w:val="000000"/>
          <w:position w:val="6"/>
        </w:rPr>
        <w:t>00</w:t>
      </w:r>
      <w:r w:rsidRPr="00363F60">
        <w:rPr>
          <w:color w:val="000000"/>
          <w:position w:val="6"/>
        </w:rPr>
        <w:t xml:space="preserve">  09:00</w:t>
      </w:r>
    </w:p>
    <w:p w14:paraId="36EA27F5" w14:textId="77777777" w:rsidR="002F5BAC" w:rsidRPr="00F7117D" w:rsidRDefault="002F5BAC" w:rsidP="00B0150D">
      <w:pPr>
        <w:pStyle w:val="Screen"/>
        <w:rPr>
          <w:position w:val="6"/>
        </w:rPr>
      </w:pPr>
      <w:r w:rsidRPr="00363F60">
        <w:rPr>
          <w:color w:val="000000"/>
          <w:position w:val="6"/>
        </w:rPr>
        <w:t xml:space="preserve">     Med Route: ORAL (PO)                        Stop: 10/04/</w:t>
      </w:r>
      <w:r w:rsidR="00466D26" w:rsidRPr="00363F60">
        <w:rPr>
          <w:color w:val="000000"/>
          <w:position w:val="6"/>
        </w:rPr>
        <w:t>20</w:t>
      </w:r>
      <w:r w:rsidR="00243DA6" w:rsidRPr="00363F60">
        <w:rPr>
          <w:color w:val="000000"/>
          <w:position w:val="6"/>
        </w:rPr>
        <w:t>00</w:t>
      </w:r>
      <w:r w:rsidRPr="00F7117D">
        <w:rPr>
          <w:position w:val="6"/>
        </w:rPr>
        <w:t xml:space="preserve">  24:00</w:t>
      </w:r>
    </w:p>
    <w:p w14:paraId="500BA5BD" w14:textId="77777777" w:rsidR="002F5BAC" w:rsidRPr="00F7117D" w:rsidRDefault="002F5BAC" w:rsidP="00B0150D">
      <w:pPr>
        <w:pStyle w:val="Screen"/>
        <w:rPr>
          <w:position w:val="6"/>
        </w:rPr>
      </w:pPr>
      <w:r w:rsidRPr="00F7117D">
        <w:rPr>
          <w:position w:val="6"/>
        </w:rPr>
        <w:t xml:space="preserve"> Schedule Type: NOT FOUND                     </w:t>
      </w:r>
    </w:p>
    <w:p w14:paraId="69E2254A" w14:textId="77777777" w:rsidR="002F5BAC" w:rsidRPr="00F7117D" w:rsidRDefault="002F5BAC" w:rsidP="00B0150D">
      <w:pPr>
        <w:pStyle w:val="Screen"/>
        <w:rPr>
          <w:position w:val="6"/>
        </w:rPr>
      </w:pPr>
      <w:r w:rsidRPr="00F7117D">
        <w:rPr>
          <w:position w:val="6"/>
        </w:rPr>
        <w:t xml:space="preserve">      Schedule: Q24H</w:t>
      </w:r>
    </w:p>
    <w:p w14:paraId="23BD7BB9" w14:textId="77777777" w:rsidR="002F5BAC" w:rsidRPr="00F7117D" w:rsidRDefault="002F5BAC" w:rsidP="00B0150D">
      <w:pPr>
        <w:pStyle w:val="Screen"/>
        <w:rPr>
          <w:position w:val="6"/>
        </w:rPr>
      </w:pPr>
      <w:r w:rsidRPr="00F7117D">
        <w:rPr>
          <w:position w:val="6"/>
        </w:rPr>
        <w:t xml:space="preserve">   (No Admin Times)</w:t>
      </w:r>
    </w:p>
    <w:p w14:paraId="37403B01" w14:textId="77777777" w:rsidR="002F5BAC" w:rsidRPr="00F7117D" w:rsidRDefault="002F5BAC" w:rsidP="00B0150D">
      <w:pPr>
        <w:pStyle w:val="Screen"/>
        <w:rPr>
          <w:position w:val="6"/>
        </w:rPr>
      </w:pPr>
      <w:r w:rsidRPr="00F7117D">
        <w:rPr>
          <w:position w:val="6"/>
        </w:rPr>
        <w:t xml:space="preserve">      Provider: PSJPROVIDER,ONE  [es]</w:t>
      </w:r>
    </w:p>
    <w:p w14:paraId="36246430" w14:textId="77777777" w:rsidR="002F5BAC" w:rsidRPr="00F7117D" w:rsidRDefault="002F5BAC" w:rsidP="00B0150D">
      <w:pPr>
        <w:pStyle w:val="Screen"/>
        <w:rPr>
          <w:position w:val="6"/>
        </w:rPr>
      </w:pPr>
      <w:r w:rsidRPr="00F7117D">
        <w:rPr>
          <w:position w:val="6"/>
        </w:rPr>
        <w:t xml:space="preserve">Special Instructions: special for DOXEPIN </w:t>
      </w:r>
    </w:p>
    <w:p w14:paraId="2D246293" w14:textId="77777777" w:rsidR="002F5BAC" w:rsidRPr="00F7117D" w:rsidRDefault="002F5BAC" w:rsidP="00B0150D">
      <w:pPr>
        <w:pStyle w:val="Screen"/>
        <w:rPr>
          <w:position w:val="6"/>
        </w:rPr>
      </w:pPr>
      <w:r w:rsidRPr="00F7117D">
        <w:rPr>
          <w:position w:val="6"/>
        </w:rPr>
        <w:t xml:space="preserve">                                                Units   Units   Inactive</w:t>
      </w:r>
    </w:p>
    <w:p w14:paraId="67E672C6" w14:textId="77777777" w:rsidR="002F5BAC" w:rsidRPr="00F7117D" w:rsidRDefault="002F5BAC" w:rsidP="00B0150D">
      <w:pPr>
        <w:pStyle w:val="Screen"/>
        <w:rPr>
          <w:position w:val="6"/>
        </w:rPr>
      </w:pPr>
      <w:r w:rsidRPr="00F7117D">
        <w:rPr>
          <w:position w:val="6"/>
        </w:rPr>
        <w:t xml:space="preserve"> Dispense Drugs                            U/D  Disp'd  Ret'd   Date</w:t>
      </w:r>
    </w:p>
    <w:p w14:paraId="0ECDF9D0" w14:textId="77777777" w:rsidR="002F5BAC" w:rsidRPr="00F7117D" w:rsidRDefault="002F5BAC" w:rsidP="00B0150D">
      <w:pPr>
        <w:pStyle w:val="Screen"/>
        <w:rPr>
          <w:position w:val="6"/>
          <w:sz w:val="12"/>
        </w:rPr>
      </w:pPr>
    </w:p>
    <w:p w14:paraId="0EF558E9" w14:textId="77777777" w:rsidR="002F5BAC" w:rsidRPr="00F7117D" w:rsidRDefault="002F5BAC" w:rsidP="00B0150D">
      <w:pPr>
        <w:pStyle w:val="Screen"/>
        <w:rPr>
          <w:position w:val="6"/>
        </w:rPr>
      </w:pPr>
      <w:r w:rsidRPr="00F7117D">
        <w:rPr>
          <w:position w:val="6"/>
        </w:rPr>
        <w:t xml:space="preserve"> DOXEPIN 100MG U/D                         1    0       0</w:t>
      </w:r>
    </w:p>
    <w:p w14:paraId="7560ACE5" w14:textId="77777777" w:rsidR="002F5BAC" w:rsidRPr="00F7117D" w:rsidRDefault="002F5BAC" w:rsidP="00B0150D">
      <w:pPr>
        <w:pStyle w:val="Screen"/>
        <w:rPr>
          <w:position w:val="6"/>
        </w:rPr>
      </w:pPr>
      <w:r w:rsidRPr="00F7117D">
        <w:rPr>
          <w:position w:val="6"/>
        </w:rPr>
        <w:t xml:space="preserve"> DOXEPIN 25MG U/D                          1    0       0</w:t>
      </w:r>
    </w:p>
    <w:p w14:paraId="18D5CD9F" w14:textId="77777777" w:rsidR="002F5BAC" w:rsidRPr="00F7117D" w:rsidRDefault="002F5BAC" w:rsidP="00B0150D">
      <w:pPr>
        <w:pStyle w:val="Screen"/>
        <w:rPr>
          <w:position w:val="6"/>
          <w:sz w:val="12"/>
        </w:rPr>
      </w:pPr>
    </w:p>
    <w:p w14:paraId="5D3E0D20" w14:textId="77777777" w:rsidR="002F5BAC" w:rsidRPr="00F7117D" w:rsidRDefault="002F5BAC" w:rsidP="00B0150D">
      <w:pPr>
        <w:pStyle w:val="Screen"/>
        <w:rPr>
          <w:position w:val="6"/>
        </w:rPr>
      </w:pPr>
      <w:r w:rsidRPr="00F7117D">
        <w:rPr>
          <w:position w:val="6"/>
        </w:rPr>
        <w:t>ORDER NOT VERIFIED</w:t>
      </w:r>
    </w:p>
    <w:p w14:paraId="308A5F97" w14:textId="77777777" w:rsidR="002F5BAC" w:rsidRPr="00F7117D" w:rsidRDefault="002F5BAC" w:rsidP="00B0150D">
      <w:pPr>
        <w:pStyle w:val="Screen"/>
        <w:rPr>
          <w:position w:val="6"/>
        </w:rPr>
      </w:pPr>
      <w:r w:rsidRPr="00F7117D">
        <w:rPr>
          <w:position w:val="6"/>
        </w:rPr>
        <w:t>Self Med: NO</w:t>
      </w:r>
    </w:p>
    <w:p w14:paraId="4781EAF6" w14:textId="77777777" w:rsidR="002F5BAC" w:rsidRPr="00F7117D" w:rsidRDefault="002F5BAC" w:rsidP="00B0150D">
      <w:pPr>
        <w:pStyle w:val="Screen"/>
        <w:rPr>
          <w:position w:val="6"/>
        </w:rPr>
      </w:pPr>
      <w:r w:rsidRPr="00F7117D">
        <w:rPr>
          <w:position w:val="6"/>
        </w:rPr>
        <w:t>Entry By: PSJPROVIDER,ONE</w:t>
      </w:r>
      <w:r w:rsidRPr="00F7117D">
        <w:rPr>
          <w:position w:val="6"/>
        </w:rPr>
        <w:tab/>
      </w:r>
      <w:r w:rsidRPr="00F7117D">
        <w:rPr>
          <w:position w:val="6"/>
        </w:rPr>
        <w:tab/>
      </w:r>
      <w:r w:rsidRPr="00F7117D">
        <w:rPr>
          <w:position w:val="6"/>
        </w:rPr>
        <w:tab/>
      </w:r>
      <w:r w:rsidRPr="00F7117D">
        <w:rPr>
          <w:position w:val="6"/>
        </w:rPr>
        <w:tab/>
      </w:r>
      <w:r w:rsidRPr="00F7117D">
        <w:rPr>
          <w:position w:val="6"/>
        </w:rPr>
        <w:tab/>
        <w:t xml:space="preserve">       </w:t>
      </w:r>
      <w:r w:rsidRPr="00F7117D">
        <w:rPr>
          <w:position w:val="6"/>
        </w:rPr>
        <w:tab/>
        <w:t xml:space="preserve"> Entry Date: 09/19/00  09:55</w:t>
      </w:r>
    </w:p>
    <w:p w14:paraId="5E1FC7AA" w14:textId="77777777" w:rsidR="00A341DB" w:rsidRPr="00F7117D" w:rsidRDefault="00A341DB" w:rsidP="00A341DB">
      <w:bookmarkStart w:id="497" w:name="_Toc411671242"/>
      <w:bookmarkStart w:id="498" w:name="_Toc246151179"/>
      <w:bookmarkStart w:id="499" w:name="_Toc205966541"/>
      <w:bookmarkStart w:id="500" w:name="_Toc300677571"/>
      <w:bookmarkStart w:id="501" w:name="_Toc442450266"/>
    </w:p>
    <w:p w14:paraId="043BBEF8" w14:textId="77777777" w:rsidR="00A341DB" w:rsidRPr="00F7117D" w:rsidRDefault="00A341DB" w:rsidP="00A341DB">
      <w:pPr>
        <w:pStyle w:val="Heading3"/>
      </w:pPr>
      <w:bookmarkStart w:id="502" w:name="pademenu80"/>
      <w:bookmarkStart w:id="503" w:name="_Toc434332442"/>
      <w:bookmarkStart w:id="504" w:name="_Toc110258198"/>
      <w:bookmarkEnd w:id="502"/>
      <w:r w:rsidRPr="00F7117D">
        <w:t>PADE Main Menu Option</w:t>
      </w:r>
      <w:bookmarkEnd w:id="503"/>
      <w:bookmarkEnd w:id="504"/>
    </w:p>
    <w:p w14:paraId="0319ED64" w14:textId="77777777" w:rsidR="00A341DB" w:rsidRPr="00F7117D" w:rsidRDefault="00A341DB" w:rsidP="00A341DB"/>
    <w:p w14:paraId="14B4B8C6" w14:textId="77777777" w:rsidR="00A341DB" w:rsidRPr="00F7117D" w:rsidRDefault="00A341DB" w:rsidP="00A341DB">
      <w:pPr>
        <w:spacing w:before="120" w:after="120"/>
      </w:pPr>
      <w:r w:rsidRPr="00F7117D">
        <w:t xml:space="preserve">A new menu option, the PADE Main Menu, has been added to Unit Dose Medications. The PADE menu option allows the user to transmit inpatient medication orders to PADE so that the user has the most current information necessary to manage and dispense medications. </w:t>
      </w:r>
    </w:p>
    <w:p w14:paraId="7421342F" w14:textId="77777777" w:rsidR="00A341DB" w:rsidRPr="00F7117D" w:rsidRDefault="00A341DB" w:rsidP="00A341DB">
      <w:pPr>
        <w:pStyle w:val="ListParagraph"/>
        <w:ind w:left="0"/>
      </w:pPr>
      <w:r w:rsidRPr="00F7117D">
        <w:t>This menu has the following four options:</w:t>
      </w:r>
    </w:p>
    <w:p w14:paraId="38DBDF05" w14:textId="77777777" w:rsidR="00A341DB" w:rsidRPr="00F7117D" w:rsidRDefault="00A341DB" w:rsidP="00A341DB">
      <w:pPr>
        <w:pStyle w:val="ListParagraph"/>
        <w:rPr>
          <w:rFonts w:ascii="Bookman Old Style" w:hAnsi="Bookman Old Style"/>
          <w:szCs w:val="24"/>
        </w:rPr>
      </w:pPr>
    </w:p>
    <w:p w14:paraId="660784AD" w14:textId="77777777" w:rsidR="00A341DB" w:rsidRPr="00F7117D" w:rsidRDefault="00A341DB" w:rsidP="00A341DB">
      <w:pPr>
        <w:rPr>
          <w:szCs w:val="24"/>
        </w:rPr>
      </w:pPr>
      <w:r w:rsidRPr="00F7117D">
        <w:rPr>
          <w:szCs w:val="24"/>
        </w:rPr>
        <w:t>   SA     PADE Send Area Setup</w:t>
      </w:r>
    </w:p>
    <w:p w14:paraId="4979D416" w14:textId="77777777" w:rsidR="00A341DB" w:rsidRPr="00F7117D" w:rsidRDefault="00A341DB" w:rsidP="00A341DB">
      <w:pPr>
        <w:rPr>
          <w:szCs w:val="24"/>
        </w:rPr>
      </w:pPr>
      <w:r w:rsidRPr="00F7117D">
        <w:rPr>
          <w:szCs w:val="24"/>
        </w:rPr>
        <w:t>   SS     PADE System Setup</w:t>
      </w:r>
    </w:p>
    <w:p w14:paraId="61CA37C4" w14:textId="77777777" w:rsidR="00A341DB" w:rsidRPr="00F7117D" w:rsidRDefault="00A341DB" w:rsidP="00A341DB">
      <w:pPr>
        <w:rPr>
          <w:szCs w:val="24"/>
        </w:rPr>
      </w:pPr>
      <w:r w:rsidRPr="00F7117D">
        <w:rPr>
          <w:szCs w:val="24"/>
        </w:rPr>
        <w:t>   IN     PADE Inbound Inventory Setup</w:t>
      </w:r>
    </w:p>
    <w:p w14:paraId="25CA4A00" w14:textId="77777777" w:rsidR="00A341DB" w:rsidRPr="00F7117D" w:rsidRDefault="00A341DB" w:rsidP="00A341DB">
      <w:pPr>
        <w:rPr>
          <w:szCs w:val="24"/>
        </w:rPr>
      </w:pPr>
      <w:r w:rsidRPr="00F7117D">
        <w:rPr>
          <w:szCs w:val="24"/>
        </w:rPr>
        <w:t>   SC     PADE Send Surgery Cases</w:t>
      </w:r>
    </w:p>
    <w:p w14:paraId="5C8595C6" w14:textId="77777777" w:rsidR="00A341DB" w:rsidRPr="00F7117D" w:rsidRDefault="00A341DB" w:rsidP="00A341DB"/>
    <w:p w14:paraId="0BCFBA7A" w14:textId="5B112CB8" w:rsidR="002F5BAC" w:rsidRPr="00F7117D" w:rsidRDefault="002F5BAC" w:rsidP="00C27EA2">
      <w:pPr>
        <w:pStyle w:val="Heading2"/>
      </w:pPr>
      <w:bookmarkStart w:id="505" w:name="_Toc110258199"/>
      <w:r w:rsidRPr="00F7117D">
        <w:t>IV Menu</w:t>
      </w:r>
      <w:bookmarkEnd w:id="497"/>
      <w:r w:rsidR="006F2DFF">
        <w:rPr>
          <w:b w:val="0"/>
        </w:rPr>
        <w:t xml:space="preserve"> </w:t>
      </w:r>
      <w:r w:rsidRPr="00F7117D">
        <w:t>Option</w:t>
      </w:r>
      <w:bookmarkEnd w:id="498"/>
      <w:bookmarkEnd w:id="499"/>
      <w:bookmarkEnd w:id="500"/>
      <w:bookmarkEnd w:id="501"/>
      <w:bookmarkEnd w:id="505"/>
    </w:p>
    <w:p w14:paraId="3B31A33A" w14:textId="77777777" w:rsidR="002F5BAC" w:rsidRPr="00F7117D" w:rsidRDefault="002F5BAC" w:rsidP="0047740D">
      <w:pPr>
        <w:ind w:firstLine="720"/>
        <w:rPr>
          <w:b/>
        </w:rPr>
      </w:pPr>
      <w:r w:rsidRPr="00F7117D">
        <w:rPr>
          <w:b/>
        </w:rPr>
        <w:t>[PSJI MGR]</w:t>
      </w:r>
    </w:p>
    <w:p w14:paraId="7A4FB7CA" w14:textId="77777777" w:rsidR="002F5BAC" w:rsidRPr="00F7117D" w:rsidRDefault="002F5BAC" w:rsidP="0047740D">
      <w:pPr>
        <w:rPr>
          <w:b/>
        </w:rPr>
      </w:pPr>
    </w:p>
    <w:p w14:paraId="5F4ACAC6" w14:textId="5C3E5550" w:rsidR="002F5BAC" w:rsidRPr="00F7117D" w:rsidRDefault="002F5BAC" w:rsidP="0047740D">
      <w:r w:rsidRPr="00F7117D">
        <w:t xml:space="preserve">The </w:t>
      </w:r>
      <w:r w:rsidRPr="00F7117D">
        <w:rPr>
          <w:i/>
        </w:rPr>
        <w:t>IV Menu</w:t>
      </w:r>
      <w:r w:rsidR="006F2DFF">
        <w:rPr>
          <w:i/>
        </w:rPr>
        <w:t xml:space="preserve"> </w:t>
      </w:r>
      <w:r w:rsidRPr="00F7117D">
        <w:rPr>
          <w:iCs/>
        </w:rPr>
        <w:t>option</w:t>
      </w:r>
      <w:r w:rsidRPr="00F7117D">
        <w:t xml:space="preserve"> is used to access the order entry, patient profiles, and various reports and is the main starting point for the IV system.</w:t>
      </w:r>
    </w:p>
    <w:p w14:paraId="5351FAA6" w14:textId="77777777" w:rsidR="002F5BAC" w:rsidRPr="00F7117D" w:rsidRDefault="002F5BAC" w:rsidP="0047740D"/>
    <w:p w14:paraId="0B09A1A7" w14:textId="5E5BBCB2" w:rsidR="002F5BAC" w:rsidRPr="00F7117D" w:rsidRDefault="002F5BAC" w:rsidP="0047740D">
      <w:pPr>
        <w:pStyle w:val="Example"/>
      </w:pPr>
      <w:bookmarkStart w:id="506" w:name="_Toc300677572"/>
      <w:r w:rsidRPr="00F7117D">
        <w:t>Example: IV Menu</w:t>
      </w:r>
      <w:bookmarkEnd w:id="506"/>
    </w:p>
    <w:p w14:paraId="0B8B3400" w14:textId="77777777" w:rsidR="002F5BAC" w:rsidRPr="00F7117D" w:rsidRDefault="002F5BAC" w:rsidP="00B0150D">
      <w:pPr>
        <w:pStyle w:val="Screen"/>
      </w:pPr>
      <w:r w:rsidRPr="00F7117D">
        <w:t xml:space="preserve">Select IV Menu Option: </w:t>
      </w:r>
      <w:r w:rsidRPr="00F7117D">
        <w:rPr>
          <w:b/>
        </w:rPr>
        <w:t>?</w:t>
      </w:r>
    </w:p>
    <w:p w14:paraId="76569D8B" w14:textId="77777777" w:rsidR="002F5BAC" w:rsidRPr="00F7117D" w:rsidRDefault="002F5BAC" w:rsidP="00B0150D">
      <w:pPr>
        <w:pStyle w:val="Screen"/>
      </w:pPr>
    </w:p>
    <w:p w14:paraId="73E6CA84" w14:textId="77777777" w:rsidR="002F5BAC" w:rsidRPr="00F7117D" w:rsidRDefault="002F5BAC" w:rsidP="00B0150D">
      <w:pPr>
        <w:pStyle w:val="Screen"/>
      </w:pPr>
      <w:r w:rsidRPr="00F7117D">
        <w:t xml:space="preserve">   CRL    Change Report/Label Devices (IV)</w:t>
      </w:r>
    </w:p>
    <w:p w14:paraId="77F40EE1" w14:textId="77777777" w:rsidR="002F5BAC" w:rsidRPr="00F7117D" w:rsidRDefault="002F5BAC" w:rsidP="00B0150D">
      <w:pPr>
        <w:pStyle w:val="Screen"/>
      </w:pPr>
      <w:r w:rsidRPr="00F7117D">
        <w:t xml:space="preserve">   CIR    Change to Another IV Room (IV)</w:t>
      </w:r>
    </w:p>
    <w:p w14:paraId="68EBC15A" w14:textId="77777777" w:rsidR="002F5BAC" w:rsidRPr="00F7117D" w:rsidRDefault="002F5BAC" w:rsidP="00B0150D">
      <w:pPr>
        <w:pStyle w:val="Screen"/>
      </w:pPr>
      <w:r w:rsidRPr="00F7117D">
        <w:t xml:space="preserve">          Drug Inquiry (IV)</w:t>
      </w:r>
    </w:p>
    <w:p w14:paraId="37657E06" w14:textId="77777777" w:rsidR="00C13490" w:rsidRPr="00F7117D" w:rsidRDefault="00C13490" w:rsidP="00B0150D">
      <w:pPr>
        <w:pStyle w:val="Screen"/>
        <w:rPr>
          <w:color w:val="000000"/>
        </w:rPr>
      </w:pPr>
      <w:r w:rsidRPr="00F7117D">
        <w:rPr>
          <w:color w:val="000000"/>
        </w:rPr>
        <w:t xml:space="preserve">   ECO    Edit Clinic Med Orders Start Date/Time</w:t>
      </w:r>
    </w:p>
    <w:p w14:paraId="4BA08E56" w14:textId="77777777" w:rsidR="002F5BAC" w:rsidRPr="00F7117D" w:rsidRDefault="002F5BAC" w:rsidP="00B0150D">
      <w:pPr>
        <w:pStyle w:val="Screen"/>
      </w:pPr>
      <w:r w:rsidRPr="00F7117D">
        <w:t xml:space="preserve">   IOE    Inpatient Order Entry</w:t>
      </w:r>
    </w:p>
    <w:p w14:paraId="69815122" w14:textId="77777777" w:rsidR="002F5BAC" w:rsidRPr="00F7117D" w:rsidRDefault="002F5BAC" w:rsidP="00B0150D">
      <w:pPr>
        <w:pStyle w:val="Screen"/>
      </w:pPr>
      <w:r w:rsidRPr="00F7117D">
        <w:t xml:space="preserve">   IPF    Inpatient Profile</w:t>
      </w:r>
    </w:p>
    <w:p w14:paraId="211261AA" w14:textId="77777777" w:rsidR="002F5BAC" w:rsidRPr="00F7117D" w:rsidRDefault="002F5BAC" w:rsidP="00B0150D">
      <w:pPr>
        <w:pStyle w:val="Screen"/>
      </w:pPr>
      <w:r w:rsidRPr="00F7117D">
        <w:tab/>
      </w:r>
      <w:r w:rsidRPr="00F7117D">
        <w:tab/>
      </w:r>
      <w:r w:rsidRPr="00F7117D">
        <w:tab/>
        <w:t xml:space="preserve"> Barcode ID – Return and Destroy (IV)</w:t>
      </w:r>
    </w:p>
    <w:p w14:paraId="59398834" w14:textId="77777777" w:rsidR="00732BD1" w:rsidRPr="00F7117D" w:rsidRDefault="00732BD1" w:rsidP="00B0150D">
      <w:pPr>
        <w:pStyle w:val="Screen"/>
      </w:pPr>
      <w:r w:rsidRPr="00F7117D">
        <w:t xml:space="preserve">          Check Drug Interaction</w:t>
      </w:r>
    </w:p>
    <w:p w14:paraId="0F2B1DBE" w14:textId="77777777" w:rsidR="002F5BAC" w:rsidRPr="00F7117D" w:rsidRDefault="002F5BAC" w:rsidP="00B0150D">
      <w:pPr>
        <w:pStyle w:val="Screen"/>
      </w:pPr>
      <w:r w:rsidRPr="00F7117D">
        <w:t xml:space="preserve">          Label Menu (IV) ...</w:t>
      </w:r>
    </w:p>
    <w:p w14:paraId="0420B641" w14:textId="77777777" w:rsidR="002F5BAC" w:rsidRPr="00F7117D" w:rsidRDefault="002F5BAC" w:rsidP="00B0150D">
      <w:pPr>
        <w:pStyle w:val="Screen"/>
      </w:pPr>
      <w:r w:rsidRPr="00F7117D">
        <w:t xml:space="preserve">          Manufacturing List (IV)</w:t>
      </w:r>
    </w:p>
    <w:p w14:paraId="75FC7FE0" w14:textId="77777777" w:rsidR="002F5BAC" w:rsidRPr="00F7117D" w:rsidRDefault="002F5BAC" w:rsidP="00B0150D">
      <w:pPr>
        <w:pStyle w:val="Screen"/>
      </w:pPr>
      <w:r w:rsidRPr="00F7117D">
        <w:t xml:space="preserve">          Order Entry (IV)</w:t>
      </w:r>
    </w:p>
    <w:p w14:paraId="72C2B147" w14:textId="77777777" w:rsidR="002F5BAC" w:rsidRPr="00F7117D" w:rsidRDefault="002F5BAC" w:rsidP="00B0150D">
      <w:pPr>
        <w:pStyle w:val="Screen"/>
      </w:pPr>
      <w:r w:rsidRPr="00F7117D">
        <w:t xml:space="preserve">          Profile (IV)</w:t>
      </w:r>
    </w:p>
    <w:p w14:paraId="3217E934" w14:textId="77777777" w:rsidR="002F5BAC" w:rsidRPr="00F7117D" w:rsidRDefault="002F5BAC" w:rsidP="00B0150D">
      <w:pPr>
        <w:pStyle w:val="Screen"/>
      </w:pPr>
      <w:r w:rsidRPr="00F7117D">
        <w:t xml:space="preserve">          REPorts (IV) ...</w:t>
      </w:r>
    </w:p>
    <w:p w14:paraId="5A5A45D5" w14:textId="77777777" w:rsidR="002F5BAC" w:rsidRPr="00F7117D" w:rsidRDefault="002F5BAC" w:rsidP="00B0150D">
      <w:pPr>
        <w:pStyle w:val="Screen"/>
      </w:pPr>
      <w:r w:rsidRPr="00F7117D">
        <w:t xml:space="preserve">          RETurns and Destroyed Entry (IV)</w:t>
      </w:r>
    </w:p>
    <w:p w14:paraId="5435E354" w14:textId="77777777" w:rsidR="002F5BAC" w:rsidRPr="00F7117D" w:rsidRDefault="002F5BAC" w:rsidP="00500CFA">
      <w:pPr>
        <w:pStyle w:val="Screen"/>
        <w:keepNext/>
      </w:pPr>
      <w:r w:rsidRPr="00F7117D">
        <w:t xml:space="preserve">          SUPervisor's Menu (IV) ...</w:t>
      </w:r>
    </w:p>
    <w:p w14:paraId="325EFD62" w14:textId="77777777" w:rsidR="002F5BAC" w:rsidRPr="00F7117D" w:rsidRDefault="002F5BAC" w:rsidP="00B0150D">
      <w:pPr>
        <w:pStyle w:val="Screen"/>
      </w:pPr>
      <w:r w:rsidRPr="00F7117D">
        <w:t xml:space="preserve">          SUSpense Functions (IV) ...</w:t>
      </w:r>
    </w:p>
    <w:p w14:paraId="012B79B6" w14:textId="77777777" w:rsidR="002F5BAC" w:rsidRPr="00F7117D" w:rsidRDefault="002F5BAC" w:rsidP="00B0150D">
      <w:pPr>
        <w:pStyle w:val="Screen"/>
      </w:pPr>
      <w:r w:rsidRPr="00F7117D">
        <w:t xml:space="preserve">          Update Daily Ward List (IV)</w:t>
      </w:r>
    </w:p>
    <w:p w14:paraId="7BE8FE2D" w14:textId="77777777" w:rsidR="002F5BAC" w:rsidRPr="00F7117D" w:rsidRDefault="002F5BAC" w:rsidP="00B0150D">
      <w:pPr>
        <w:pStyle w:val="Screen"/>
      </w:pPr>
      <w:r w:rsidRPr="00F7117D">
        <w:t xml:space="preserve">          Ward List</w:t>
      </w:r>
      <w:r w:rsidR="00FB6C3E" w:rsidRPr="00F7117D">
        <w:fldChar w:fldCharType="begin"/>
      </w:r>
      <w:r w:rsidRPr="00F7117D">
        <w:instrText xml:space="preserve"> XE "Ward List" </w:instrText>
      </w:r>
      <w:r w:rsidR="00FB6C3E" w:rsidRPr="00F7117D">
        <w:fldChar w:fldCharType="end"/>
      </w:r>
      <w:r w:rsidRPr="00F7117D">
        <w:t xml:space="preserve"> (IV)</w:t>
      </w:r>
    </w:p>
    <w:p w14:paraId="346BF3FE" w14:textId="77777777" w:rsidR="002F5BAC" w:rsidRPr="00F7117D" w:rsidRDefault="002F5BAC" w:rsidP="0047740D">
      <w:pPr>
        <w:pStyle w:val="text"/>
        <w:spacing w:after="0"/>
        <w:rPr>
          <w:noProof w:val="0"/>
        </w:rPr>
      </w:pPr>
    </w:p>
    <w:p w14:paraId="2C7C2F04" w14:textId="50C9494A" w:rsidR="002F5BAC" w:rsidRPr="00F7117D" w:rsidRDefault="002F5BAC" w:rsidP="0047740D">
      <w:r w:rsidRPr="00F7117D">
        <w:t xml:space="preserve">Within the Inpatient Medications package, there are two different paths that the pharmacist can take to enter a new IV order or take action on an existing order. They are (1) </w:t>
      </w:r>
      <w:r w:rsidRPr="00F7117D">
        <w:rPr>
          <w:i/>
        </w:rPr>
        <w:t>Order Entry (IV)</w:t>
      </w:r>
      <w:r w:rsidRPr="00F7117D">
        <w:t xml:space="preserve"> and (2) </w:t>
      </w:r>
      <w:r w:rsidRPr="00F7117D">
        <w:rPr>
          <w:i/>
        </w:rPr>
        <w:t>Inpatient Order Entry</w:t>
      </w:r>
      <w:r w:rsidR="006F2DFF">
        <w:rPr>
          <w:i/>
        </w:rPr>
        <w:t xml:space="preserve">. </w:t>
      </w:r>
      <w:r w:rsidRPr="00F7117D">
        <w:t xml:space="preserve">Each of these paths differs by the prompts that are presented. Once the pharmacist has reached the point of entering a new order or selecting an existing order, the process becomes the same for each path. </w:t>
      </w:r>
    </w:p>
    <w:p w14:paraId="33247AD4" w14:textId="77777777" w:rsidR="002F5BAC" w:rsidRPr="00F7117D" w:rsidRDefault="002F5BAC" w:rsidP="0047740D"/>
    <w:p w14:paraId="1988F0B5" w14:textId="33C38D99" w:rsidR="002F5BAC" w:rsidRPr="00F7117D" w:rsidRDefault="002F5BAC" w:rsidP="0047740D">
      <w:pPr>
        <w:keepLines/>
      </w:pPr>
      <w:r w:rsidRPr="00F7117D">
        <w:t>Patient locks</w:t>
      </w:r>
      <w:r w:rsidR="006F2DFF">
        <w:t xml:space="preserve"> </w:t>
      </w:r>
      <w:r w:rsidRPr="00F7117D">
        <w:t>and order locks</w:t>
      </w:r>
      <w:r w:rsidR="006F2DFF">
        <w:t xml:space="preserve"> </w:t>
      </w:r>
      <w:r w:rsidRPr="00F7117D">
        <w:t xml:space="preserve">are incorporated within the Inpatient Medications package. When a user (User 1) selects a patient through either of the two paths, </w:t>
      </w:r>
      <w:r w:rsidRPr="00F7117D">
        <w:rPr>
          <w:i/>
        </w:rPr>
        <w:t>Order Entry (IV)</w:t>
      </w:r>
      <w:r w:rsidRPr="00F7117D">
        <w:t xml:space="preserve"> </w:t>
      </w:r>
      <w:r w:rsidRPr="00F7117D">
        <w:rPr>
          <w:i/>
        </w:rPr>
        <w:t>or Inpatient Order Entry</w:t>
      </w:r>
      <w:r w:rsidR="006F2DFF">
        <w:rPr>
          <w:i/>
        </w:rPr>
        <w:t xml:space="preserve"> </w:t>
      </w:r>
      <w:r w:rsidRPr="00F7117D">
        <w:t>and this patient has already been selected by another user (User 2), the user (User 1) will see a message that another user (User 2) is processing orders for this patient</w:t>
      </w:r>
      <w:r w:rsidR="005F1478" w:rsidRPr="00F7117D">
        <w:t xml:space="preserve">. </w:t>
      </w:r>
      <w:r w:rsidRPr="00F7117D">
        <w:t>This will be a lock at the patient level within the Pharmacy packages</w:t>
      </w:r>
      <w:r w:rsidR="005F1478" w:rsidRPr="00F7117D">
        <w:t xml:space="preserve">. </w:t>
      </w:r>
      <w:r w:rsidRPr="00F7117D">
        <w:t xml:space="preserve">When the other user (User 2) is entering a new order for the patient, the user (User 1) will not be able to access the patient due to a patient lock within the </w:t>
      </w:r>
      <w:r w:rsidR="00A73EB6" w:rsidRPr="00F7117D">
        <w:t>VistA</w:t>
      </w:r>
      <w:r w:rsidRPr="00F7117D">
        <w:t xml:space="preserve"> packages</w:t>
      </w:r>
      <w:r w:rsidR="005F1478" w:rsidRPr="00F7117D">
        <w:t xml:space="preserve">. </w:t>
      </w:r>
      <w:r w:rsidRPr="00F7117D">
        <w:t>A lock at the order level is issued when an order is selected through Inpatient Medications for any action other than new order entry</w:t>
      </w:r>
      <w:r w:rsidR="005F1478" w:rsidRPr="00F7117D">
        <w:t xml:space="preserve">. </w:t>
      </w:r>
      <w:r w:rsidRPr="00F7117D">
        <w:t xml:space="preserve">Any users attempting to access this patient’s order will receive a message that another user is working on this order. This order level lock is within the </w:t>
      </w:r>
      <w:r w:rsidR="00A73EB6" w:rsidRPr="00F7117D">
        <w:t>VistA</w:t>
      </w:r>
      <w:r w:rsidRPr="00F7117D">
        <w:t xml:space="preserve"> packages. </w:t>
      </w:r>
    </w:p>
    <w:p w14:paraId="3587137D" w14:textId="77777777" w:rsidR="002F5BAC" w:rsidRPr="00F7117D" w:rsidRDefault="002F5BAC" w:rsidP="0047740D"/>
    <w:p w14:paraId="1A03840B" w14:textId="77777777" w:rsidR="002F5BAC" w:rsidRPr="00F7117D" w:rsidRDefault="002F5BAC" w:rsidP="0047740D">
      <w:r w:rsidRPr="00F7117D">
        <w:t>The two different paths for entering a new order or taking an action on an existing order are summarized below.</w:t>
      </w:r>
    </w:p>
    <w:p w14:paraId="13ED677A" w14:textId="77777777" w:rsidR="002F5BAC" w:rsidRPr="00F7117D" w:rsidRDefault="002F5BAC" w:rsidP="0047740D"/>
    <w:p w14:paraId="15A75FC1" w14:textId="6A8FE094" w:rsidR="002F5BAC" w:rsidRPr="00F7117D" w:rsidRDefault="002F5BAC" w:rsidP="00983077">
      <w:pPr>
        <w:pStyle w:val="Heading3"/>
      </w:pPr>
      <w:bookmarkStart w:id="507" w:name="_Toc411671244"/>
      <w:bookmarkStart w:id="508" w:name="_Toc246151180"/>
      <w:bookmarkStart w:id="509" w:name="_Toc205966542"/>
      <w:bookmarkStart w:id="510" w:name="_Toc300677573"/>
      <w:bookmarkStart w:id="511" w:name="_Toc442450267"/>
      <w:bookmarkStart w:id="512" w:name="_Toc110258200"/>
      <w:r w:rsidRPr="00F7117D">
        <w:t>Order Entry (IV)</w:t>
      </w:r>
      <w:bookmarkEnd w:id="507"/>
      <w:bookmarkEnd w:id="508"/>
      <w:bookmarkEnd w:id="509"/>
      <w:bookmarkEnd w:id="510"/>
      <w:bookmarkEnd w:id="511"/>
      <w:bookmarkEnd w:id="512"/>
    </w:p>
    <w:p w14:paraId="51113DF0" w14:textId="77777777" w:rsidR="002F5BAC" w:rsidRPr="00F7117D" w:rsidRDefault="002F5BAC" w:rsidP="0047740D">
      <w:pPr>
        <w:keepNext/>
        <w:ind w:firstLine="1080"/>
        <w:rPr>
          <w:b/>
        </w:rPr>
      </w:pPr>
      <w:r w:rsidRPr="00F7117D">
        <w:rPr>
          <w:b/>
        </w:rPr>
        <w:t>[PSJI ORDER]</w:t>
      </w:r>
    </w:p>
    <w:p w14:paraId="1D81FD53" w14:textId="77777777" w:rsidR="002F5BAC" w:rsidRPr="00F7117D" w:rsidRDefault="002F5BAC" w:rsidP="0047740D">
      <w:pPr>
        <w:keepNext/>
      </w:pPr>
    </w:p>
    <w:p w14:paraId="1EE02A87" w14:textId="3E24D25D" w:rsidR="002F5BAC" w:rsidRPr="00F7117D" w:rsidRDefault="002F5BAC" w:rsidP="0047740D">
      <w:r w:rsidRPr="00F7117D">
        <w:t xml:space="preserve">The </w:t>
      </w:r>
      <w:r w:rsidRPr="00F7117D">
        <w:rPr>
          <w:i/>
        </w:rPr>
        <w:t>Order Entry (IV)</w:t>
      </w:r>
      <w:r w:rsidRPr="00F7117D">
        <w:t xml:space="preserve"> </w:t>
      </w:r>
      <w:r w:rsidR="00592C20" w:rsidRPr="00F7117D">
        <w:rPr>
          <w:color w:val="000000"/>
        </w:rPr>
        <w:t xml:space="preserve">[PSJI ORDER] </w:t>
      </w:r>
      <w:r w:rsidRPr="00F7117D">
        <w:t xml:space="preserve">option allows the pharmacist to complete, edit, renew, and discontinue orders and to place existing orders on hold or on call. This option also allows the user to create new orders and new labels. A long profile can be chosen to review all of the patient’s IV orders, or the user can bypass the profile by selecting NO Profile, and proceed </w:t>
      </w:r>
      <w:r w:rsidRPr="00F7117D">
        <w:lastRenderedPageBreak/>
        <w:t xml:space="preserve">directly to order entry. The profile is essentially the same as that generated by the </w:t>
      </w:r>
      <w:r w:rsidRPr="00F7117D">
        <w:rPr>
          <w:i/>
        </w:rPr>
        <w:t xml:space="preserve">Profile (IV) </w:t>
      </w:r>
      <w:r w:rsidRPr="00F7117D">
        <w:t>option. The long profile shows all orders, including discontinued and expired orders. The short profile omits the discontinued and expired orders.</w:t>
      </w:r>
    </w:p>
    <w:p w14:paraId="18CC3A90" w14:textId="77777777" w:rsidR="002F5BAC" w:rsidRPr="00F7117D" w:rsidRDefault="002F5BAC" w:rsidP="0047740D"/>
    <w:p w14:paraId="6DEF5EA8" w14:textId="77777777" w:rsidR="00592C20" w:rsidRPr="00F7117D" w:rsidRDefault="00592C20" w:rsidP="0047740D">
      <w:pPr>
        <w:rPr>
          <w:color w:val="000000"/>
        </w:rPr>
      </w:pPr>
      <w:r w:rsidRPr="00F7117D">
        <w:rPr>
          <w:color w:val="000000"/>
        </w:rPr>
        <w:t xml:space="preserve">The </w:t>
      </w:r>
      <w:r w:rsidRPr="00F7117D">
        <w:rPr>
          <w:i/>
          <w:color w:val="000000"/>
        </w:rPr>
        <w:t>Order Entry (IV)</w:t>
      </w:r>
      <w:r w:rsidRPr="00F7117D">
        <w:rPr>
          <w:color w:val="000000"/>
        </w:rPr>
        <w:t xml:space="preserve"> [PSJI ORDER] option also allows for processing of clinic orders. Clinic orders are displayed separately from non-clinic orders. </w:t>
      </w:r>
    </w:p>
    <w:p w14:paraId="130F43A7" w14:textId="77777777" w:rsidR="00592C20" w:rsidRPr="00F7117D" w:rsidRDefault="00592C20" w:rsidP="0047740D"/>
    <w:p w14:paraId="4BA31171" w14:textId="14CD6B62" w:rsidR="00E50491" w:rsidRPr="00F7117D" w:rsidRDefault="002F5BAC" w:rsidP="0047740D">
      <w:r w:rsidRPr="00F7117D">
        <w:t xml:space="preserve">After selecting the </w:t>
      </w:r>
      <w:r w:rsidRPr="00F7117D">
        <w:rPr>
          <w:i/>
        </w:rPr>
        <w:t>Order Entry (IV)</w:t>
      </w:r>
      <w:r w:rsidRPr="00F7117D">
        <w:t xml:space="preserve"> option from the </w:t>
      </w:r>
      <w:r w:rsidRPr="00F7117D">
        <w:rPr>
          <w:i/>
        </w:rPr>
        <w:t>IV Menu</w:t>
      </w:r>
      <w:r w:rsidR="00174E77">
        <w:rPr>
          <w:i/>
        </w:rPr>
        <w:t xml:space="preserve"> </w:t>
      </w:r>
      <w:r w:rsidRPr="00F7117D">
        <w:t>o</w:t>
      </w:r>
      <w:r w:rsidRPr="00F7117D">
        <w:rPr>
          <w:iCs/>
        </w:rPr>
        <w:t>ption,</w:t>
      </w:r>
      <w:r w:rsidRPr="00F7117D">
        <w:t xml:space="preserve"> the pharmacist will be prompted to select the patient</w:t>
      </w:r>
      <w:r w:rsidR="005F1478" w:rsidRPr="00F7117D">
        <w:t xml:space="preserve">. </w:t>
      </w:r>
      <w:r w:rsidRPr="00F7117D">
        <w:t>At the “Select PATIENT:” prompt, the user can enter the patient’s name or enter the first letter of the patient’s last name and the last four digits of the patient’s social security number (</w:t>
      </w:r>
      <w:r w:rsidR="005F1478" w:rsidRPr="00F7117D">
        <w:t xml:space="preserve">e.g., </w:t>
      </w:r>
      <w:r w:rsidRPr="00F7117D">
        <w:t>P0001). The Patient Information</w:t>
      </w:r>
      <w:r w:rsidR="00174E77">
        <w:t xml:space="preserve">. </w:t>
      </w:r>
      <w:r w:rsidRPr="00F7117D">
        <w:t>Screen is displayed, as shown</w:t>
      </w:r>
      <w:r w:rsidR="00E50491" w:rsidRPr="00F7117D">
        <w:t xml:space="preserve"> in the following example.</w:t>
      </w:r>
    </w:p>
    <w:p w14:paraId="49E10998" w14:textId="77777777" w:rsidR="00CF6088" w:rsidRPr="00F7117D" w:rsidRDefault="00CF6088" w:rsidP="0047740D"/>
    <w:p w14:paraId="5939FB7C" w14:textId="77777777" w:rsidR="000B5385" w:rsidRPr="00F7117D" w:rsidRDefault="000B5385" w:rsidP="0047740D">
      <w:r w:rsidRPr="00F7117D">
        <w:t>Before the Patient Information screen displays, if the patient selected has no allergy assessment on file, the following prompt displays to the pharmacist/user:</w:t>
      </w:r>
    </w:p>
    <w:p w14:paraId="2071BA23" w14:textId="77777777" w:rsidR="000B5385" w:rsidRPr="00F7117D" w:rsidRDefault="000B5385" w:rsidP="0047740D"/>
    <w:p w14:paraId="45FE8E61" w14:textId="77777777" w:rsidR="000B5385" w:rsidRPr="00F7117D" w:rsidRDefault="000B5385" w:rsidP="0047740D">
      <w:pPr>
        <w:spacing w:after="120"/>
      </w:pPr>
      <w:r w:rsidRPr="00F7117D">
        <w:t>"NO ALLERGY ASSESSMENT exists for this patient! Would you like to enter one now?"</w:t>
      </w:r>
    </w:p>
    <w:p w14:paraId="51A90BE2" w14:textId="77777777" w:rsidR="000B5385" w:rsidRPr="00F7117D" w:rsidRDefault="000B5385" w:rsidP="00F043D2">
      <w:pPr>
        <w:pStyle w:val="BodyTextBullet1"/>
      </w:pPr>
      <w:r w:rsidRPr="00F7117D">
        <w:t>If the pharmacist/user enters 'YES,' he/she is prompted to enter the allergy information.</w:t>
      </w:r>
    </w:p>
    <w:p w14:paraId="5D39C57A" w14:textId="77777777" w:rsidR="00592C20" w:rsidRPr="00F7117D" w:rsidRDefault="000B5385" w:rsidP="00F043D2">
      <w:pPr>
        <w:pStyle w:val="BodyTextBullet1"/>
      </w:pPr>
      <w:r w:rsidRPr="00F7117D">
        <w:t>If the pharmacist/user enters 'NO,' a pharmacist intervention is created, with a type of 'NO ALLERGY ASSESSMENT.' The pharmacist/user is then prompted for Provider and Recommendation information.</w:t>
      </w:r>
    </w:p>
    <w:p w14:paraId="0C59B423" w14:textId="77777777" w:rsidR="00861C24" w:rsidRPr="00F7117D" w:rsidRDefault="00861C24" w:rsidP="0047740D">
      <w:pPr>
        <w:tabs>
          <w:tab w:val="left" w:pos="720"/>
        </w:tabs>
        <w:spacing w:after="60"/>
      </w:pPr>
    </w:p>
    <w:p w14:paraId="68605BE2" w14:textId="77777777" w:rsidR="000B5385" w:rsidRPr="00F7117D" w:rsidRDefault="00F90751" w:rsidP="00087128">
      <w:pPr>
        <w:ind w:left="810" w:hanging="810"/>
        <w:rPr>
          <w:b/>
          <w:sz w:val="20"/>
        </w:rPr>
      </w:pPr>
      <w:r w:rsidRPr="00F7117D">
        <w:rPr>
          <w:noProof/>
        </w:rPr>
        <w:drawing>
          <wp:inline distT="0" distB="0" distL="0" distR="0" wp14:anchorId="59D96A71" wp14:editId="04D5572F">
            <wp:extent cx="500380" cy="405130"/>
            <wp:effectExtent l="0" t="0" r="0" b="0"/>
            <wp:docPr id="54"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0B5385" w:rsidRPr="40EADE26">
        <w:rPr>
          <w:b/>
          <w:bCs/>
        </w:rPr>
        <w:t>Note:</w:t>
      </w:r>
      <w:r w:rsidR="000B5385" w:rsidRPr="00F7117D">
        <w:t xml:space="preserve"> If the selected patient is Sensitive, Discharged, both Sensitive and Discharged, or Deceased, there are variations in the Order Entry process and in the prompts that display to the</w:t>
      </w:r>
      <w:r w:rsidR="002542A2" w:rsidRPr="00F7117D">
        <w:t xml:space="preserve"> pharmacist/user.</w:t>
      </w:r>
      <w:r w:rsidR="000B5385" w:rsidRPr="00F7117D">
        <w:t xml:space="preserve"> </w:t>
      </w:r>
    </w:p>
    <w:p w14:paraId="53B1DDA5" w14:textId="77777777" w:rsidR="000B5385" w:rsidRPr="00F7117D" w:rsidRDefault="000B5385" w:rsidP="0047740D">
      <w:pPr>
        <w:rPr>
          <w:b/>
          <w:sz w:val="20"/>
        </w:rPr>
      </w:pPr>
    </w:p>
    <w:p w14:paraId="6990D609" w14:textId="77777777" w:rsidR="00E321EC" w:rsidRPr="00F7117D" w:rsidRDefault="00E321EC" w:rsidP="0047740D">
      <w:pPr>
        <w:pStyle w:val="Example"/>
      </w:pPr>
      <w:r w:rsidRPr="00F7117D">
        <w:t>Example: Pharmacist Answers ‘Yes’ and Enters Allergy Information</w:t>
      </w:r>
    </w:p>
    <w:p w14:paraId="747001F7" w14:textId="77777777" w:rsidR="00216E0B" w:rsidRPr="00F7117D" w:rsidRDefault="00216E0B" w:rsidP="00216E0B">
      <w:pPr>
        <w:pStyle w:val="Screen"/>
      </w:pPr>
      <w:r w:rsidRPr="00F7117D">
        <w:t>Select PATIENT: PSJPATIENT1, ONE</w:t>
      </w:r>
    </w:p>
    <w:p w14:paraId="080853C0" w14:textId="77777777" w:rsidR="00216E0B" w:rsidRPr="00F7117D" w:rsidRDefault="00216E0B" w:rsidP="00216E0B">
      <w:pPr>
        <w:pStyle w:val="Screen"/>
      </w:pPr>
    </w:p>
    <w:p w14:paraId="42819955" w14:textId="77777777" w:rsidR="00216E0B" w:rsidRPr="00F7117D" w:rsidRDefault="00216E0B" w:rsidP="00216E0B">
      <w:pPr>
        <w:pStyle w:val="Screen"/>
      </w:pPr>
      <w:r w:rsidRPr="00F7117D">
        <w:t>NO ALLERGY ASSESSMENT exists for this patient!</w:t>
      </w:r>
    </w:p>
    <w:p w14:paraId="00E42EA5" w14:textId="77777777" w:rsidR="00216E0B" w:rsidRPr="00F7117D" w:rsidRDefault="00216E0B" w:rsidP="00216E0B">
      <w:pPr>
        <w:pStyle w:val="Screen"/>
      </w:pPr>
    </w:p>
    <w:p w14:paraId="4CDE1E79" w14:textId="77777777" w:rsidR="00216E0B" w:rsidRPr="00F7117D" w:rsidRDefault="00216E0B" w:rsidP="00216E0B">
      <w:pPr>
        <w:pStyle w:val="Screen"/>
      </w:pPr>
      <w:r w:rsidRPr="00F7117D">
        <w:t>Would you like to enter one now? No//  YES   (Yes)</w:t>
      </w:r>
    </w:p>
    <w:p w14:paraId="0043DA15" w14:textId="77777777" w:rsidR="00216E0B" w:rsidRPr="00F7117D" w:rsidRDefault="00216E0B" w:rsidP="00216E0B">
      <w:pPr>
        <w:pStyle w:val="Screen"/>
      </w:pPr>
      <w:r w:rsidRPr="00F7117D">
        <w:t>Does this patient have any known allergies or adverse reactions? : Yes</w:t>
      </w:r>
    </w:p>
    <w:p w14:paraId="46121991" w14:textId="77777777" w:rsidR="00216E0B" w:rsidRPr="00F7117D" w:rsidRDefault="00216E0B" w:rsidP="00216E0B">
      <w:pPr>
        <w:pStyle w:val="Screen"/>
      </w:pPr>
      <w:r w:rsidRPr="00F7117D">
        <w:t xml:space="preserve">          This patient has no allergy/adverse reaction data.</w:t>
      </w:r>
    </w:p>
    <w:p w14:paraId="3F6BA386" w14:textId="77777777" w:rsidR="00216E0B" w:rsidRPr="00F7117D" w:rsidRDefault="00216E0B" w:rsidP="00216E0B">
      <w:pPr>
        <w:pStyle w:val="Screen"/>
      </w:pPr>
    </w:p>
    <w:p w14:paraId="1F6D175C" w14:textId="77777777" w:rsidR="00216E0B" w:rsidRPr="00F7117D" w:rsidRDefault="00216E0B" w:rsidP="00216E0B">
      <w:pPr>
        <w:pStyle w:val="Screen"/>
      </w:pPr>
      <w:r w:rsidRPr="00F7117D">
        <w:t>Enter Causative Agent: LATEX</w:t>
      </w:r>
    </w:p>
    <w:p w14:paraId="3725E96F" w14:textId="77777777" w:rsidR="00216E0B" w:rsidRPr="00F7117D" w:rsidRDefault="00216E0B" w:rsidP="00216E0B">
      <w:pPr>
        <w:pStyle w:val="Screen"/>
      </w:pPr>
    </w:p>
    <w:p w14:paraId="447905F7" w14:textId="77777777" w:rsidR="00216E0B" w:rsidRDefault="00216E0B" w:rsidP="00216E0B">
      <w:pPr>
        <w:pStyle w:val="Screen"/>
      </w:pPr>
      <w:bookmarkStart w:id="513" w:name="Page_87"/>
      <w:bookmarkEnd w:id="513"/>
    </w:p>
    <w:p w14:paraId="71E6A8DF" w14:textId="77777777" w:rsidR="00216E0B" w:rsidRDefault="00216E0B" w:rsidP="00216E0B">
      <w:pPr>
        <w:pStyle w:val="Screen"/>
      </w:pPr>
    </w:p>
    <w:p w14:paraId="38E9728A" w14:textId="77777777" w:rsidR="00216E0B" w:rsidRDefault="00216E0B" w:rsidP="00216E0B">
      <w:pPr>
        <w:pStyle w:val="Screen"/>
      </w:pPr>
    </w:p>
    <w:p w14:paraId="6EDBF7F7" w14:textId="77777777" w:rsidR="00216E0B" w:rsidRDefault="00216E0B" w:rsidP="00216E0B">
      <w:pPr>
        <w:pStyle w:val="Screen"/>
      </w:pPr>
    </w:p>
    <w:p w14:paraId="07C4A4C9" w14:textId="77777777" w:rsidR="00216E0B" w:rsidRDefault="00216E0B" w:rsidP="00216E0B">
      <w:pPr>
        <w:pStyle w:val="Screen"/>
      </w:pPr>
    </w:p>
    <w:p w14:paraId="1DF275C8" w14:textId="77777777" w:rsidR="00216E0B" w:rsidRPr="00F7117D" w:rsidRDefault="00216E0B" w:rsidP="00216E0B">
      <w:pPr>
        <w:pStyle w:val="Screen"/>
      </w:pPr>
      <w:bookmarkStart w:id="514" w:name="Page_88"/>
      <w:r w:rsidRPr="00F7117D">
        <w:t>Checking existing PATIENT ALLERGIES (#120.8) file for matches...</w:t>
      </w:r>
    </w:p>
    <w:p w14:paraId="799D4D6C" w14:textId="77777777" w:rsidR="00216E0B" w:rsidRPr="00F7117D" w:rsidRDefault="00216E0B" w:rsidP="00216E0B">
      <w:pPr>
        <w:pStyle w:val="Screen"/>
      </w:pPr>
    </w:p>
    <w:bookmarkEnd w:id="514"/>
    <w:p w14:paraId="22B02B49" w14:textId="77777777" w:rsidR="00216E0B" w:rsidRPr="00F7117D" w:rsidRDefault="00216E0B" w:rsidP="00216E0B">
      <w:pPr>
        <w:pStyle w:val="Screen"/>
      </w:pPr>
    </w:p>
    <w:p w14:paraId="5B795D85" w14:textId="77777777" w:rsidR="00216E0B" w:rsidRPr="00F7117D" w:rsidRDefault="00216E0B" w:rsidP="00216E0B">
      <w:pPr>
        <w:pStyle w:val="Screen"/>
      </w:pPr>
      <w:r w:rsidRPr="00F7117D">
        <w:t>Now checking GMR ALLERGIES (#120.82) file for matches...</w:t>
      </w:r>
    </w:p>
    <w:p w14:paraId="5A059487" w14:textId="77777777" w:rsidR="00216E0B" w:rsidRPr="00F7117D" w:rsidRDefault="00216E0B" w:rsidP="00216E0B">
      <w:pPr>
        <w:pStyle w:val="Screen"/>
      </w:pPr>
    </w:p>
    <w:p w14:paraId="231FD763" w14:textId="77777777" w:rsidR="00216E0B" w:rsidRPr="00F7117D" w:rsidRDefault="00216E0B" w:rsidP="00216E0B">
      <w:pPr>
        <w:pStyle w:val="Screen"/>
      </w:pPr>
    </w:p>
    <w:p w14:paraId="1796AA5D" w14:textId="77777777" w:rsidR="00216E0B" w:rsidRPr="00F7117D" w:rsidRDefault="00216E0B" w:rsidP="00216E0B">
      <w:pPr>
        <w:pStyle w:val="Screen"/>
      </w:pPr>
      <w:r w:rsidRPr="00F7117D">
        <w:t>Now checking the National Drug File - Generic Names (#50.6)</w:t>
      </w:r>
    </w:p>
    <w:p w14:paraId="0A126A82" w14:textId="77777777" w:rsidR="00216E0B" w:rsidRPr="00F7117D" w:rsidRDefault="00216E0B" w:rsidP="00216E0B">
      <w:pPr>
        <w:pStyle w:val="Screen"/>
      </w:pPr>
    </w:p>
    <w:p w14:paraId="7F8CC3F5" w14:textId="77777777" w:rsidR="00216E0B" w:rsidRPr="00F7117D" w:rsidRDefault="00216E0B" w:rsidP="00216E0B">
      <w:pPr>
        <w:pStyle w:val="Screen"/>
      </w:pPr>
    </w:p>
    <w:p w14:paraId="564679D3" w14:textId="77777777" w:rsidR="00216E0B" w:rsidRPr="00F7117D" w:rsidRDefault="00216E0B" w:rsidP="00216E0B">
      <w:pPr>
        <w:pStyle w:val="Screen"/>
      </w:pPr>
      <w:r w:rsidRPr="00F7117D">
        <w:t>Now checking the National Drug File - Trade Names (#50.67)</w:t>
      </w:r>
    </w:p>
    <w:p w14:paraId="68BC7C2D" w14:textId="77777777" w:rsidR="00216E0B" w:rsidRPr="00F7117D" w:rsidRDefault="00216E0B" w:rsidP="00216E0B">
      <w:pPr>
        <w:pStyle w:val="Screen"/>
      </w:pPr>
    </w:p>
    <w:p w14:paraId="21F4B319" w14:textId="77777777" w:rsidR="00216E0B" w:rsidRPr="00F7117D" w:rsidRDefault="00216E0B" w:rsidP="00216E0B">
      <w:pPr>
        <w:pStyle w:val="Screen"/>
      </w:pPr>
      <w:r w:rsidRPr="00F7117D">
        <w:lastRenderedPageBreak/>
        <w:t>Now checking the INGREDIENTS (#50.416) file for matches...</w:t>
      </w:r>
    </w:p>
    <w:p w14:paraId="43879D60" w14:textId="77777777" w:rsidR="00216E0B" w:rsidRPr="00F7117D" w:rsidRDefault="00216E0B" w:rsidP="00216E0B">
      <w:pPr>
        <w:pStyle w:val="Screen"/>
      </w:pPr>
    </w:p>
    <w:p w14:paraId="44AD36CE" w14:textId="77777777" w:rsidR="00216E0B" w:rsidRPr="00F7117D" w:rsidRDefault="00216E0B" w:rsidP="00216E0B">
      <w:pPr>
        <w:pStyle w:val="Screen"/>
      </w:pPr>
      <w:r w:rsidRPr="00F7117D">
        <w:t xml:space="preserve">         ...OK? Yes// Y  (Yes)</w:t>
      </w:r>
    </w:p>
    <w:p w14:paraId="441C48E3" w14:textId="77777777" w:rsidR="00216E0B" w:rsidRPr="00F7117D" w:rsidRDefault="00216E0B" w:rsidP="00216E0B">
      <w:pPr>
        <w:pStyle w:val="Screen"/>
      </w:pPr>
    </w:p>
    <w:p w14:paraId="0C251452" w14:textId="77777777" w:rsidR="00216E0B" w:rsidRPr="00F7117D" w:rsidRDefault="00216E0B" w:rsidP="00216E0B">
      <w:pPr>
        <w:pStyle w:val="Screen"/>
      </w:pPr>
      <w:r w:rsidRPr="00F7117D">
        <w:t xml:space="preserve">   LATEX   OK? Yes//   (Yes)</w:t>
      </w:r>
    </w:p>
    <w:p w14:paraId="058937D4" w14:textId="77777777" w:rsidR="00531763" w:rsidRPr="00F7117D" w:rsidRDefault="00531763" w:rsidP="0047740D">
      <w:pPr>
        <w:rPr>
          <w:szCs w:val="24"/>
        </w:rPr>
      </w:pPr>
    </w:p>
    <w:p w14:paraId="7C2F6FAB" w14:textId="77777777" w:rsidR="00531763" w:rsidRPr="00F7117D" w:rsidRDefault="00531763" w:rsidP="0047740D">
      <w:pPr>
        <w:pStyle w:val="Example"/>
      </w:pPr>
      <w:r w:rsidRPr="00F7117D">
        <w:t>Example: Pharmacist Answers ‘No’ and Intervention is Created</w:t>
      </w:r>
    </w:p>
    <w:p w14:paraId="42DBE10B" w14:textId="77777777" w:rsidR="00216E0B" w:rsidRPr="00F7117D" w:rsidRDefault="00216E0B" w:rsidP="00216E0B">
      <w:pPr>
        <w:pStyle w:val="Screen"/>
        <w:keepNext/>
      </w:pPr>
      <w:r w:rsidRPr="00F7117D">
        <w:t>Select PATIENT: PSJPATIENT1, ONE</w:t>
      </w:r>
    </w:p>
    <w:p w14:paraId="08552875" w14:textId="77777777" w:rsidR="00216E0B" w:rsidRPr="00F7117D" w:rsidRDefault="00216E0B" w:rsidP="00216E0B">
      <w:pPr>
        <w:pStyle w:val="Screen"/>
        <w:keepNext/>
      </w:pPr>
    </w:p>
    <w:p w14:paraId="45FDD297" w14:textId="77777777" w:rsidR="00216E0B" w:rsidRPr="00F7117D" w:rsidRDefault="00216E0B" w:rsidP="00216E0B">
      <w:pPr>
        <w:pStyle w:val="Screen"/>
      </w:pPr>
      <w:r w:rsidRPr="00F7117D">
        <w:t>NO ALLERGY ASSESSMENT exists for this patient!</w:t>
      </w:r>
    </w:p>
    <w:p w14:paraId="3584CCA3" w14:textId="77777777" w:rsidR="00216E0B" w:rsidRPr="00F7117D" w:rsidRDefault="00216E0B" w:rsidP="00216E0B">
      <w:pPr>
        <w:pStyle w:val="Screen"/>
      </w:pPr>
    </w:p>
    <w:p w14:paraId="42AB64A1" w14:textId="77777777" w:rsidR="00216E0B" w:rsidRPr="00F7117D" w:rsidRDefault="00216E0B" w:rsidP="00216E0B">
      <w:pPr>
        <w:pStyle w:val="Screen"/>
      </w:pPr>
      <w:r w:rsidRPr="00F7117D">
        <w:t>Would you like to enter one now? No// N  (No)</w:t>
      </w:r>
    </w:p>
    <w:p w14:paraId="44403F0B" w14:textId="77777777" w:rsidR="00216E0B" w:rsidRPr="00F7117D" w:rsidRDefault="00216E0B" w:rsidP="00216E0B">
      <w:pPr>
        <w:pStyle w:val="Screen"/>
      </w:pPr>
    </w:p>
    <w:p w14:paraId="6FBF5891" w14:textId="77777777" w:rsidR="00216E0B" w:rsidRPr="00F7117D" w:rsidRDefault="00216E0B" w:rsidP="00216E0B">
      <w:pPr>
        <w:pStyle w:val="Screen"/>
      </w:pPr>
      <w:r w:rsidRPr="00F7117D">
        <w:t>Now creating Pharmacy Intervention</w:t>
      </w:r>
    </w:p>
    <w:p w14:paraId="1AB5AF22" w14:textId="77777777" w:rsidR="00216E0B" w:rsidRPr="00F7117D" w:rsidRDefault="00216E0B" w:rsidP="00216E0B">
      <w:pPr>
        <w:pStyle w:val="Screen"/>
      </w:pPr>
    </w:p>
    <w:p w14:paraId="470C79F4" w14:textId="77777777" w:rsidR="00216E0B" w:rsidRPr="00F7117D" w:rsidRDefault="00216E0B" w:rsidP="00216E0B">
      <w:pPr>
        <w:pStyle w:val="Screen"/>
      </w:pPr>
      <w:r w:rsidRPr="00F7117D">
        <w:t xml:space="preserve">PROVIDER: </w:t>
      </w:r>
    </w:p>
    <w:p w14:paraId="44AF4DDF" w14:textId="77777777" w:rsidR="00216E0B" w:rsidRPr="00F7117D" w:rsidRDefault="00216E0B" w:rsidP="00216E0B">
      <w:pPr>
        <w:pStyle w:val="Screen"/>
      </w:pPr>
    </w:p>
    <w:p w14:paraId="144B41C0" w14:textId="77777777" w:rsidR="00216E0B" w:rsidRPr="00F7117D" w:rsidRDefault="00216E0B" w:rsidP="00216E0B">
      <w:pPr>
        <w:pStyle w:val="Screen"/>
      </w:pPr>
      <w:r w:rsidRPr="00F7117D">
        <w:t xml:space="preserve">     Select one of the following:</w:t>
      </w:r>
    </w:p>
    <w:p w14:paraId="26261F25" w14:textId="77777777" w:rsidR="00216E0B" w:rsidRPr="00F7117D" w:rsidRDefault="00216E0B" w:rsidP="00216E0B">
      <w:pPr>
        <w:pStyle w:val="Screen"/>
      </w:pPr>
    </w:p>
    <w:p w14:paraId="1F85915B" w14:textId="77777777" w:rsidR="00216E0B" w:rsidRPr="00F7117D" w:rsidRDefault="00216E0B" w:rsidP="00216E0B">
      <w:pPr>
        <w:pStyle w:val="Screen"/>
      </w:pPr>
      <w:r w:rsidRPr="00F7117D">
        <w:t xml:space="preserve">          1         UNABLE TO ASSESS</w:t>
      </w:r>
    </w:p>
    <w:p w14:paraId="62260B66" w14:textId="77777777" w:rsidR="00216E0B" w:rsidRPr="00F7117D" w:rsidRDefault="00216E0B" w:rsidP="00216E0B">
      <w:pPr>
        <w:pStyle w:val="Screen"/>
      </w:pPr>
      <w:r w:rsidRPr="00F7117D">
        <w:t xml:space="preserve">          2         OTHER</w:t>
      </w:r>
    </w:p>
    <w:p w14:paraId="689042DC" w14:textId="77777777" w:rsidR="00216E0B" w:rsidRPr="00F7117D" w:rsidRDefault="00216E0B" w:rsidP="00216E0B">
      <w:pPr>
        <w:pStyle w:val="Screen"/>
      </w:pPr>
    </w:p>
    <w:p w14:paraId="0161E6F7" w14:textId="77777777" w:rsidR="00216E0B" w:rsidRPr="00F7117D" w:rsidRDefault="00216E0B" w:rsidP="00216E0B">
      <w:pPr>
        <w:pStyle w:val="Screen"/>
        <w:keepNext/>
      </w:pPr>
      <w:r w:rsidRPr="00F7117D">
        <w:t>RECOMMENDATION: ^</w:t>
      </w:r>
    </w:p>
    <w:p w14:paraId="23E63A92" w14:textId="77777777" w:rsidR="00216E0B" w:rsidRPr="00F7117D" w:rsidRDefault="00216E0B" w:rsidP="00216E0B">
      <w:pPr>
        <w:pStyle w:val="Screen"/>
        <w:keepNext/>
      </w:pPr>
    </w:p>
    <w:p w14:paraId="5261A64A" w14:textId="77777777" w:rsidR="00216E0B" w:rsidRPr="00F7117D" w:rsidRDefault="00216E0B" w:rsidP="00216E0B">
      <w:pPr>
        <w:pStyle w:val="Screen"/>
        <w:keepNext/>
      </w:pPr>
      <w:r w:rsidRPr="00F7117D">
        <w:t>See 'Pharmacy Intervention Menu' if you want to delete this</w:t>
      </w:r>
    </w:p>
    <w:p w14:paraId="07355385" w14:textId="77777777" w:rsidR="00216E0B" w:rsidRPr="00F7117D" w:rsidRDefault="00216E0B" w:rsidP="00216E0B">
      <w:pPr>
        <w:pStyle w:val="Screen"/>
        <w:keepNext/>
      </w:pPr>
      <w:r w:rsidRPr="00F7117D">
        <w:t>intervention or for more options.</w:t>
      </w:r>
    </w:p>
    <w:p w14:paraId="23D1BD08" w14:textId="77777777" w:rsidR="00216E0B" w:rsidRPr="00F7117D" w:rsidRDefault="00216E0B" w:rsidP="00216E0B">
      <w:pPr>
        <w:pStyle w:val="Screen"/>
        <w:keepNext/>
      </w:pPr>
    </w:p>
    <w:p w14:paraId="404D99B9" w14:textId="77777777" w:rsidR="00216E0B" w:rsidRPr="00F7117D" w:rsidRDefault="00216E0B" w:rsidP="00216E0B">
      <w:pPr>
        <w:pStyle w:val="Screen"/>
      </w:pPr>
      <w:r w:rsidRPr="00F7117D">
        <w:t>Press Return to continue...</w:t>
      </w:r>
    </w:p>
    <w:p w14:paraId="7C0F226C" w14:textId="77777777" w:rsidR="00861C24" w:rsidRPr="00F7117D" w:rsidRDefault="00861C24" w:rsidP="0047740D">
      <w:pPr>
        <w:rPr>
          <w:szCs w:val="24"/>
        </w:rPr>
      </w:pPr>
    </w:p>
    <w:p w14:paraId="6BA88FBA" w14:textId="0C802F25" w:rsidR="002F5BAC" w:rsidRPr="00F7117D" w:rsidRDefault="002F5BAC" w:rsidP="0047740D">
      <w:pPr>
        <w:pStyle w:val="Example"/>
      </w:pPr>
      <w:r w:rsidRPr="00F7117D">
        <w:t>Example: Patient Information</w:t>
      </w:r>
    </w:p>
    <w:p w14:paraId="3C9ED492" w14:textId="77777777" w:rsidR="00217FCF" w:rsidRPr="00F7117D" w:rsidRDefault="00217FCF" w:rsidP="00B0150D">
      <w:pPr>
        <w:pStyle w:val="Screen"/>
        <w:rPr>
          <w:lang w:val="fr-CA"/>
        </w:rPr>
      </w:pPr>
      <w:r w:rsidRPr="00F7117D">
        <w:rPr>
          <w:lang w:val="fr-CA"/>
        </w:rPr>
        <w:t xml:space="preserve">Patient Information           Feb 28, 2011@09:15:52          Page:    1 of    1 </w:t>
      </w:r>
    </w:p>
    <w:p w14:paraId="344DC493" w14:textId="77777777" w:rsidR="00216E0B" w:rsidRPr="00F7117D" w:rsidRDefault="00216E0B" w:rsidP="00216E0B">
      <w:pPr>
        <w:pStyle w:val="Screen"/>
      </w:pPr>
      <w:r w:rsidRPr="00F7117D">
        <w:t xml:space="preserve">BCMA,EIGHTYNINE-PATIENT           Ward: BCMA                         A </w:t>
      </w:r>
    </w:p>
    <w:p w14:paraId="267B0595" w14:textId="77777777" w:rsidR="00216E0B" w:rsidRPr="00F7117D" w:rsidRDefault="00216E0B" w:rsidP="00216E0B">
      <w:pPr>
        <w:pStyle w:val="Screen"/>
      </w:pPr>
      <w:r w:rsidRPr="00F7117D">
        <w:t xml:space="preserve">   PID: 666-33-0089           Room-Bed: 13-A          </w:t>
      </w:r>
      <w:r>
        <w:t xml:space="preserve">         </w:t>
      </w:r>
      <w:r w:rsidRPr="00F7117D">
        <w:t>Ht(cm): ______ (________)</w:t>
      </w:r>
    </w:p>
    <w:p w14:paraId="5891F839" w14:textId="77777777" w:rsidR="00216E0B" w:rsidRPr="00F7117D" w:rsidRDefault="00216E0B" w:rsidP="00216E0B">
      <w:pPr>
        <w:pStyle w:val="Screen"/>
      </w:pPr>
      <w:r w:rsidRPr="00F7117D">
        <w:t xml:space="preserve">   DOB: 04/07/35 (75)         </w:t>
      </w:r>
      <w:r w:rsidRPr="00C3769E">
        <w:t xml:space="preserve">Att: </w:t>
      </w:r>
      <w:r>
        <w:t xml:space="preserve"> </w:t>
      </w:r>
      <w:r w:rsidRPr="00C3769E">
        <w:t>Psj,Test</w:t>
      </w:r>
      <w:r w:rsidRPr="00F7117D">
        <w:t xml:space="preserve">                   Wt(kg): ______ (________)</w:t>
      </w:r>
    </w:p>
    <w:p w14:paraId="72EC8D67" w14:textId="77777777" w:rsidR="00216E0B" w:rsidRPr="00F7117D" w:rsidRDefault="00216E0B" w:rsidP="00216E0B">
      <w:pPr>
        <w:pStyle w:val="Screen"/>
      </w:pPr>
      <w:r w:rsidRPr="00F7117D">
        <w:t xml:space="preserve">   Sex: FEMALE                </w:t>
      </w:r>
      <w:r>
        <w:t>TrSp: Medical Observati</w:t>
      </w:r>
      <w:r w:rsidRPr="00F7117D">
        <w:t xml:space="preserve">          Admitted: 02/08/02</w:t>
      </w:r>
    </w:p>
    <w:p w14:paraId="77F99B6E" w14:textId="77777777" w:rsidR="00216E0B" w:rsidRPr="00F7117D" w:rsidRDefault="00216E0B" w:rsidP="00216E0B">
      <w:pPr>
        <w:pStyle w:val="Screen"/>
      </w:pPr>
      <w:r w:rsidRPr="00F7117D">
        <w:t xml:space="preserve">    Dx: BROKEN LEG                       Last transferred: ********</w:t>
      </w:r>
    </w:p>
    <w:p w14:paraId="3DCCC445" w14:textId="77777777" w:rsidR="00216E0B" w:rsidRPr="00F7117D" w:rsidRDefault="00216E0B" w:rsidP="00216E0B">
      <w:pPr>
        <w:pStyle w:val="Screen"/>
      </w:pPr>
      <w:r w:rsidRPr="00F7117D">
        <w:t xml:space="preserve">  CrCL: &lt;Not Found&gt;</w:t>
      </w:r>
      <w:r>
        <w:t xml:space="preserve"> </w:t>
      </w:r>
      <w:r>
        <w:rPr>
          <w:rFonts w:cs="Courier New"/>
        </w:rPr>
        <w:t>(CREAT: Not Found)</w:t>
      </w:r>
      <w:r w:rsidRPr="00F7117D">
        <w:t xml:space="preserve">           BSA (m2): _______ </w:t>
      </w:r>
    </w:p>
    <w:p w14:paraId="739267E6" w14:textId="77777777" w:rsidR="00216E0B" w:rsidRPr="00F7117D" w:rsidRDefault="00216E0B" w:rsidP="00216E0B">
      <w:pPr>
        <w:pStyle w:val="Screen"/>
        <w:rPr>
          <w:lang w:val="fr-CA"/>
        </w:rPr>
      </w:pPr>
      <w:r w:rsidRPr="00F7117D">
        <w:rPr>
          <w:lang w:val="fr-CA"/>
        </w:rPr>
        <w:t xml:space="preserve">                                                                                </w:t>
      </w:r>
    </w:p>
    <w:p w14:paraId="52A8E4C7" w14:textId="77777777" w:rsidR="00216E0B" w:rsidRPr="00F7117D" w:rsidRDefault="00216E0B" w:rsidP="00216E0B">
      <w:pPr>
        <w:pStyle w:val="Screen"/>
      </w:pPr>
      <w:r w:rsidRPr="00F7117D">
        <w:t xml:space="preserve">Allergies - Verified: STRAWBERRIES                                              </w:t>
      </w:r>
    </w:p>
    <w:p w14:paraId="345D9ACF" w14:textId="77777777" w:rsidR="00216E0B" w:rsidRPr="00F7117D" w:rsidRDefault="00216E0B" w:rsidP="00216E0B">
      <w:pPr>
        <w:pStyle w:val="Screen"/>
      </w:pPr>
      <w:r w:rsidRPr="00F7117D">
        <w:t xml:space="preserve">        Non-Verified:                                                           </w:t>
      </w:r>
    </w:p>
    <w:p w14:paraId="0608BBFD" w14:textId="77777777" w:rsidR="00216E0B" w:rsidRPr="00F7117D" w:rsidRDefault="00216E0B" w:rsidP="00216E0B">
      <w:pPr>
        <w:pStyle w:val="Screen"/>
      </w:pPr>
      <w:r w:rsidRPr="00F7117D">
        <w:t xml:space="preserve">              Remote: No remote data available                                  </w:t>
      </w:r>
    </w:p>
    <w:p w14:paraId="182082A6" w14:textId="77777777" w:rsidR="00216E0B" w:rsidRPr="00F7117D" w:rsidRDefault="00216E0B" w:rsidP="00216E0B">
      <w:pPr>
        <w:pStyle w:val="Screen"/>
      </w:pPr>
    </w:p>
    <w:p w14:paraId="3240D473" w14:textId="77777777" w:rsidR="00216E0B" w:rsidRPr="00F7117D" w:rsidRDefault="00216E0B" w:rsidP="00216E0B">
      <w:pPr>
        <w:pStyle w:val="Screen"/>
      </w:pPr>
      <w:r w:rsidRPr="00F7117D">
        <w:t xml:space="preserve">   Adverse Reactions:                                                           </w:t>
      </w:r>
    </w:p>
    <w:p w14:paraId="7C2317D1" w14:textId="77777777" w:rsidR="00216E0B" w:rsidRPr="00F7117D" w:rsidRDefault="00216E0B" w:rsidP="00216E0B">
      <w:pPr>
        <w:pStyle w:val="Screen"/>
      </w:pPr>
      <w:r w:rsidRPr="00F7117D">
        <w:t xml:space="preserve"> Inpatient Narrative:                                                           </w:t>
      </w:r>
    </w:p>
    <w:p w14:paraId="6955972C" w14:textId="77777777" w:rsidR="00216E0B" w:rsidRPr="00F7117D" w:rsidRDefault="00216E0B" w:rsidP="00216E0B">
      <w:pPr>
        <w:pStyle w:val="Screen"/>
      </w:pPr>
      <w:r w:rsidRPr="00F7117D">
        <w:t xml:space="preserve">Outpatient Narrative:                                                           </w:t>
      </w:r>
    </w:p>
    <w:p w14:paraId="139562B5" w14:textId="77777777" w:rsidR="00216E0B" w:rsidRPr="00F7117D" w:rsidRDefault="00216E0B" w:rsidP="00216E0B">
      <w:pPr>
        <w:pStyle w:val="Screen"/>
      </w:pPr>
    </w:p>
    <w:p w14:paraId="64F8668F" w14:textId="77777777" w:rsidR="00216E0B" w:rsidRPr="00F7117D" w:rsidRDefault="00216E0B" w:rsidP="00216E0B">
      <w:pPr>
        <w:pStyle w:val="Screen"/>
      </w:pPr>
    </w:p>
    <w:p w14:paraId="28836D9E" w14:textId="77777777" w:rsidR="00216E0B" w:rsidRPr="00F7117D" w:rsidRDefault="00216E0B" w:rsidP="00216E0B">
      <w:pPr>
        <w:pStyle w:val="Screen"/>
      </w:pPr>
    </w:p>
    <w:p w14:paraId="55110EEE" w14:textId="77777777" w:rsidR="00216E0B" w:rsidRPr="00F7117D" w:rsidRDefault="00216E0B" w:rsidP="00216E0B">
      <w:pPr>
        <w:pStyle w:val="Screen"/>
      </w:pPr>
    </w:p>
    <w:p w14:paraId="0A7693B6" w14:textId="77777777" w:rsidR="00216E0B" w:rsidRPr="00F7117D" w:rsidRDefault="00216E0B" w:rsidP="00216E0B">
      <w:pPr>
        <w:pStyle w:val="Screen"/>
      </w:pPr>
      <w:r w:rsidRPr="00F7117D">
        <w:t xml:space="preserve">          Enter ?? for more actions                                             </w:t>
      </w:r>
    </w:p>
    <w:p w14:paraId="020D5907" w14:textId="77777777" w:rsidR="00216E0B" w:rsidRPr="00F7117D" w:rsidRDefault="00216E0B" w:rsidP="00216E0B">
      <w:pPr>
        <w:pStyle w:val="Screen"/>
      </w:pPr>
      <w:r w:rsidRPr="00F7117D">
        <w:t>PU Patient Record Update                NO New Order Entry</w:t>
      </w:r>
    </w:p>
    <w:p w14:paraId="551D25F4" w14:textId="77777777" w:rsidR="00216E0B" w:rsidRPr="00F7117D" w:rsidRDefault="00216E0B" w:rsidP="00216E0B">
      <w:pPr>
        <w:pStyle w:val="Screen"/>
      </w:pPr>
      <w:r w:rsidRPr="00F7117D">
        <w:t>DA Detailed Allergy/ADR List            IN Intervention Menu</w:t>
      </w:r>
    </w:p>
    <w:p w14:paraId="5A45D543" w14:textId="77777777" w:rsidR="00234997" w:rsidRDefault="00BD2655" w:rsidP="00234997">
      <w:pPr>
        <w:pStyle w:val="Screen"/>
      </w:pPr>
      <w:r w:rsidRPr="00F7117D">
        <w:t>VP View Profile</w:t>
      </w:r>
      <w:r w:rsidR="00234997">
        <w:t xml:space="preserve">                         </w:t>
      </w:r>
      <w:bookmarkStart w:id="515" w:name="P89"/>
      <w:bookmarkEnd w:id="515"/>
      <w:r w:rsidR="00234997">
        <w:t>CM New Clinic Medication Entry</w:t>
      </w:r>
    </w:p>
    <w:p w14:paraId="44135118" w14:textId="77777777" w:rsidR="00216E0B" w:rsidRPr="00F7117D" w:rsidRDefault="00216E0B" w:rsidP="00216E0B">
      <w:pPr>
        <w:pStyle w:val="Screen"/>
      </w:pPr>
      <w:r w:rsidRPr="00F7117D">
        <w:t>Select Action: View Profile//</w:t>
      </w:r>
    </w:p>
    <w:p w14:paraId="341AD2D2" w14:textId="77777777" w:rsidR="00216E0B" w:rsidRPr="00F7117D" w:rsidRDefault="00216E0B" w:rsidP="00216E0B"/>
    <w:p w14:paraId="1F8B0EED" w14:textId="5C1558AA" w:rsidR="002F5BAC" w:rsidRPr="00F7117D" w:rsidRDefault="002F5BAC" w:rsidP="00C81D8B">
      <w:r w:rsidRPr="00F7117D">
        <w:t>The pharmacist can now enter a Patient Action at the “Select ActionView Profile//” prompt in the Action Area</w:t>
      </w:r>
      <w:bookmarkStart w:id="516" w:name="_Toc411671247"/>
      <w:bookmarkStart w:id="517" w:name="_Toc246151181"/>
      <w:bookmarkStart w:id="518" w:name="_Toc205966543"/>
      <w:bookmarkStart w:id="519" w:name="_Toc300677574"/>
      <w:bookmarkStart w:id="520" w:name="_Toc323549679"/>
      <w:bookmarkStart w:id="521" w:name="_Toc324252355"/>
      <w:bookmarkStart w:id="522" w:name="_Toc442450268"/>
      <w:r w:rsidR="00C81D8B">
        <w:t xml:space="preserve"> </w:t>
      </w:r>
      <w:r w:rsidRPr="00F7117D">
        <w:t>Inpatient Order Entry</w:t>
      </w:r>
      <w:bookmarkEnd w:id="516"/>
      <w:bookmarkEnd w:id="517"/>
      <w:bookmarkEnd w:id="518"/>
      <w:bookmarkEnd w:id="519"/>
      <w:bookmarkEnd w:id="520"/>
      <w:bookmarkEnd w:id="521"/>
      <w:bookmarkEnd w:id="522"/>
    </w:p>
    <w:p w14:paraId="34C856DE" w14:textId="77777777" w:rsidR="002F5BAC" w:rsidRPr="00F7117D" w:rsidRDefault="002F5BAC" w:rsidP="0047740D">
      <w:pPr>
        <w:ind w:firstLine="1080"/>
        <w:rPr>
          <w:b/>
        </w:rPr>
      </w:pPr>
      <w:r w:rsidRPr="00F7117D">
        <w:rPr>
          <w:b/>
        </w:rPr>
        <w:t>[PSJ OE]</w:t>
      </w:r>
    </w:p>
    <w:p w14:paraId="04B9420B" w14:textId="77777777" w:rsidR="002F5BAC" w:rsidRPr="00F7117D" w:rsidRDefault="002F5BAC" w:rsidP="0047740D">
      <w:pPr>
        <w:pStyle w:val="text"/>
        <w:spacing w:after="0"/>
        <w:rPr>
          <w:noProof w:val="0"/>
        </w:rPr>
      </w:pPr>
    </w:p>
    <w:p w14:paraId="522746BC" w14:textId="4F6E0A5E" w:rsidR="002F5BAC" w:rsidRPr="00F7117D" w:rsidRDefault="002F5BAC" w:rsidP="0047740D">
      <w:r w:rsidRPr="00F7117D">
        <w:t xml:space="preserve">The </w:t>
      </w:r>
      <w:r w:rsidRPr="00F7117D">
        <w:rPr>
          <w:i/>
        </w:rPr>
        <w:t>Inpatient Order Entry</w:t>
      </w:r>
      <w:r w:rsidRPr="00F7117D">
        <w:t xml:space="preserve"> </w:t>
      </w:r>
      <w:r w:rsidR="007A24B6" w:rsidRPr="00F7117D">
        <w:t xml:space="preserve">[PSJ OE] </w:t>
      </w:r>
      <w:r w:rsidRPr="00F7117D">
        <w:t>option allows the pharmacist to complete, create, edit, renew, and discontinue IV and Unit Dose</w:t>
      </w:r>
      <w:r w:rsidRPr="00F7117D">
        <w:rPr>
          <w:b/>
        </w:rPr>
        <w:t xml:space="preserve"> </w:t>
      </w:r>
      <w:r w:rsidRPr="00F7117D">
        <w:t>orders, as well as put existing IV and Unit Dose orders on holdfor any patient, while remaining in the IV module. The IV orders can also be put on call</w:t>
      </w:r>
      <w:r w:rsidR="005F1478" w:rsidRPr="00F7117D">
        <w:t xml:space="preserve">. </w:t>
      </w:r>
      <w:r w:rsidRPr="00F7117D">
        <w:lastRenderedPageBreak/>
        <w:t>This option expedites order entry since the pharmacist is not required to change modules to enter IV and Unit Dose orders.</w:t>
      </w:r>
    </w:p>
    <w:p w14:paraId="47D1709D" w14:textId="77777777" w:rsidR="002F5BAC" w:rsidRPr="00F7117D" w:rsidRDefault="002F5BAC" w:rsidP="0047740D">
      <w:pPr>
        <w:pStyle w:val="text"/>
        <w:spacing w:after="0"/>
        <w:rPr>
          <w:noProof w:val="0"/>
        </w:rPr>
      </w:pPr>
    </w:p>
    <w:p w14:paraId="48DA1A77" w14:textId="77777777" w:rsidR="00D42E32" w:rsidRPr="00F7117D" w:rsidRDefault="00D42E32" w:rsidP="0047740D">
      <w:pPr>
        <w:rPr>
          <w:color w:val="000000"/>
        </w:rPr>
      </w:pPr>
      <w:r w:rsidRPr="00F7117D">
        <w:rPr>
          <w:color w:val="000000"/>
        </w:rPr>
        <w:t xml:space="preserve">The </w:t>
      </w:r>
      <w:r w:rsidRPr="00F7117D">
        <w:rPr>
          <w:i/>
          <w:color w:val="000000"/>
        </w:rPr>
        <w:t>Inpatient</w:t>
      </w:r>
      <w:r w:rsidRPr="00F7117D">
        <w:rPr>
          <w:color w:val="000000"/>
        </w:rPr>
        <w:t xml:space="preserve"> </w:t>
      </w:r>
      <w:r w:rsidRPr="00F7117D">
        <w:rPr>
          <w:i/>
          <w:color w:val="000000"/>
        </w:rPr>
        <w:t xml:space="preserve">Order Entry </w:t>
      </w:r>
      <w:r w:rsidRPr="00F7117D">
        <w:rPr>
          <w:color w:val="000000"/>
        </w:rPr>
        <w:t>[PSJ OE]</w:t>
      </w:r>
      <w:r w:rsidRPr="00F7117D">
        <w:rPr>
          <w:i/>
          <w:color w:val="000000"/>
        </w:rPr>
        <w:t xml:space="preserve"> </w:t>
      </w:r>
      <w:r w:rsidRPr="00F7117D">
        <w:rPr>
          <w:color w:val="000000"/>
        </w:rPr>
        <w:t>option also allows for processing of clinic orders. Clinic orders are displayed separately from non-clinic orders.</w:t>
      </w:r>
    </w:p>
    <w:p w14:paraId="7236227E" w14:textId="77777777" w:rsidR="00D42E32" w:rsidRPr="00F7117D" w:rsidRDefault="00D42E32" w:rsidP="0047740D"/>
    <w:p w14:paraId="21D61EC2" w14:textId="6DA7FDAC" w:rsidR="002F5BAC" w:rsidRPr="00F7117D" w:rsidRDefault="002F5BAC" w:rsidP="0047740D">
      <w:r w:rsidRPr="00F7117D">
        <w:t xml:space="preserve">When the user accesses the </w:t>
      </w:r>
      <w:r w:rsidRPr="00F7117D">
        <w:rPr>
          <w:i/>
        </w:rPr>
        <w:t>Inpatient Order Entry</w:t>
      </w:r>
      <w:r w:rsidRPr="00F7117D">
        <w:t xml:space="preserve"> </w:t>
      </w:r>
      <w:r w:rsidR="007A24B6" w:rsidRPr="00F7117D">
        <w:t xml:space="preserve">[PSJ OE] </w:t>
      </w:r>
      <w:r w:rsidRPr="00F7117D">
        <w:t>option for the first time within a session, a prompt is displayed to select the IV roomin which to enter orders. When only one active IV room</w:t>
      </w:r>
      <w:r w:rsidR="00DE1E75">
        <w:t xml:space="preserve"> </w:t>
      </w:r>
      <w:r w:rsidRPr="00F7117D">
        <w:t>exists, the system will automatically select that IV room. The user is then given the label and report devices defined for the IV room chosen. If no devices have been defined, the user will be given the opportunity to choose them. If this option is exited and then re-entered within the same session, the current label and report devices are shown</w:t>
      </w:r>
      <w:r w:rsidR="005F1478" w:rsidRPr="00F7117D">
        <w:t xml:space="preserve">. </w:t>
      </w:r>
      <w:r w:rsidRPr="00F7117D">
        <w:t>The following example shows the option re-entered during the same session.</w:t>
      </w:r>
    </w:p>
    <w:p w14:paraId="2E66AA01" w14:textId="77777777" w:rsidR="002F5BAC" w:rsidRPr="00F7117D" w:rsidRDefault="002F5BAC" w:rsidP="0047740D">
      <w:pPr>
        <w:pStyle w:val="text"/>
        <w:spacing w:after="0"/>
        <w:rPr>
          <w:noProof w:val="0"/>
        </w:rPr>
      </w:pPr>
    </w:p>
    <w:p w14:paraId="3394C4AD" w14:textId="60BBAAD1" w:rsidR="002F5BAC" w:rsidRPr="00F7117D" w:rsidRDefault="002F5BAC" w:rsidP="0047740D">
      <w:pPr>
        <w:pStyle w:val="Example"/>
      </w:pPr>
      <w:bookmarkStart w:id="523" w:name="_Toc300677575"/>
      <w:r w:rsidRPr="00F7117D">
        <w:t>Example: Inpatient Order Entry</w:t>
      </w:r>
      <w:bookmarkEnd w:id="523"/>
    </w:p>
    <w:p w14:paraId="6D49F24B" w14:textId="77777777" w:rsidR="002F5BAC" w:rsidRPr="00F7117D" w:rsidRDefault="002F5BAC" w:rsidP="00500CFA">
      <w:pPr>
        <w:pStyle w:val="Screen"/>
        <w:keepNext/>
      </w:pPr>
      <w:r w:rsidRPr="00F7117D">
        <w:t xml:space="preserve">Select IV MENU Option: </w:t>
      </w:r>
      <w:r w:rsidRPr="00F7117D">
        <w:rPr>
          <w:b/>
        </w:rPr>
        <w:t xml:space="preserve">IOE  </w:t>
      </w:r>
      <w:r w:rsidRPr="00F7117D">
        <w:t>Inpatient Order Entry</w:t>
      </w:r>
    </w:p>
    <w:p w14:paraId="48E11218" w14:textId="77777777" w:rsidR="002F5BAC" w:rsidRPr="00F7117D" w:rsidRDefault="002F5BAC" w:rsidP="00500CFA">
      <w:pPr>
        <w:pStyle w:val="Screen"/>
        <w:keepNext/>
      </w:pPr>
    </w:p>
    <w:p w14:paraId="7D7FFD74" w14:textId="77777777" w:rsidR="002F5BAC" w:rsidRPr="00F7117D" w:rsidRDefault="002F5BAC" w:rsidP="00B0150D">
      <w:pPr>
        <w:pStyle w:val="Screen"/>
      </w:pPr>
      <w:r w:rsidRPr="00F7117D">
        <w:t>You are signed on under the BIRMINGHAM ISC IV ROOM</w:t>
      </w:r>
    </w:p>
    <w:p w14:paraId="322B4A12" w14:textId="77777777" w:rsidR="002F5BAC" w:rsidRPr="00F7117D" w:rsidRDefault="002F5BAC" w:rsidP="00B0150D">
      <w:pPr>
        <w:pStyle w:val="Screen"/>
      </w:pPr>
    </w:p>
    <w:p w14:paraId="41C562FD" w14:textId="77777777" w:rsidR="00861C24" w:rsidRPr="00F7117D" w:rsidRDefault="002F5BAC" w:rsidP="00B0150D">
      <w:pPr>
        <w:pStyle w:val="Screen"/>
      </w:pPr>
      <w:r w:rsidRPr="00F7117D">
        <w:t>Current IV LABEL device is: NT TELNET TERMINAL</w:t>
      </w:r>
    </w:p>
    <w:p w14:paraId="4C736491" w14:textId="77777777" w:rsidR="002F5BAC" w:rsidRPr="00F7117D" w:rsidRDefault="002F5BAC" w:rsidP="00B0150D">
      <w:pPr>
        <w:pStyle w:val="Screen"/>
      </w:pPr>
    </w:p>
    <w:p w14:paraId="01E5F4A8" w14:textId="77777777" w:rsidR="002F5BAC" w:rsidRPr="00F7117D" w:rsidRDefault="002F5BAC" w:rsidP="00B0150D">
      <w:pPr>
        <w:pStyle w:val="Screen"/>
      </w:pPr>
      <w:r w:rsidRPr="00F7117D">
        <w:t>Current IV REPORT device is: NT TELNET TERMINAL</w:t>
      </w:r>
    </w:p>
    <w:p w14:paraId="6DE78CAC" w14:textId="77777777" w:rsidR="002F5BAC" w:rsidRPr="00F7117D" w:rsidRDefault="002F5BAC" w:rsidP="00B0150D">
      <w:pPr>
        <w:pStyle w:val="Screen"/>
      </w:pPr>
    </w:p>
    <w:p w14:paraId="670C92CD" w14:textId="77777777" w:rsidR="002F5BAC" w:rsidRPr="00F7117D" w:rsidRDefault="002F5BAC" w:rsidP="00B0150D">
      <w:pPr>
        <w:pStyle w:val="Screen"/>
      </w:pPr>
      <w:r w:rsidRPr="00F7117D">
        <w:t xml:space="preserve">Select PATIENT: </w:t>
      </w:r>
      <w:r w:rsidRPr="00F7117D">
        <w:rPr>
          <w:b/>
        </w:rPr>
        <w:t>PSJPATIENT1,ONE</w:t>
      </w:r>
    </w:p>
    <w:p w14:paraId="6868BE07" w14:textId="77777777" w:rsidR="00D70AD0" w:rsidRPr="00F7117D" w:rsidRDefault="00D70AD0" w:rsidP="0047740D"/>
    <w:p w14:paraId="154F008A" w14:textId="77777777" w:rsidR="002F5BAC" w:rsidRPr="00F7117D" w:rsidRDefault="002F5BAC" w:rsidP="0047740D">
      <w:r w:rsidRPr="00F7117D">
        <w:t>At the “Select PATIENT:” prompt, the user can enter the patient’s name or enter the first letter of the patient’s last name and the last four digits of the patient’s social security number (</w:t>
      </w:r>
      <w:r w:rsidR="005F1478" w:rsidRPr="00F7117D">
        <w:t xml:space="preserve">e.g., </w:t>
      </w:r>
      <w:r w:rsidRPr="00F7117D">
        <w:t xml:space="preserve">P0001). </w:t>
      </w:r>
    </w:p>
    <w:p w14:paraId="12D47A7D" w14:textId="77777777" w:rsidR="0066093D" w:rsidRPr="00F7117D" w:rsidRDefault="0066093D" w:rsidP="0047740D"/>
    <w:p w14:paraId="7C6BC467" w14:textId="77777777" w:rsidR="0066093D" w:rsidRPr="00F7117D" w:rsidRDefault="0066093D" w:rsidP="0047740D">
      <w:r w:rsidRPr="00F7117D">
        <w:t>Before the Patient Information screen displays, if the patient selected has no allergy assessment on file, the following prompt displays to the pharmacist/user:</w:t>
      </w:r>
    </w:p>
    <w:p w14:paraId="4D5AB00F" w14:textId="77777777" w:rsidR="0066093D" w:rsidRPr="00F7117D" w:rsidRDefault="0066093D" w:rsidP="0047740D"/>
    <w:p w14:paraId="2B21070B" w14:textId="77777777" w:rsidR="0066093D" w:rsidRPr="00F7117D" w:rsidRDefault="0066093D" w:rsidP="0047740D">
      <w:pPr>
        <w:spacing w:after="120"/>
      </w:pPr>
      <w:r w:rsidRPr="00F7117D">
        <w:t>"NO ALLERGY ASSESSMENT exists for this patient! Would you like to enter one now?"</w:t>
      </w:r>
    </w:p>
    <w:p w14:paraId="2D17F170" w14:textId="77777777" w:rsidR="0066093D" w:rsidRPr="00F7117D" w:rsidRDefault="0066093D" w:rsidP="00401539">
      <w:pPr>
        <w:numPr>
          <w:ilvl w:val="0"/>
          <w:numId w:val="135"/>
        </w:numPr>
        <w:tabs>
          <w:tab w:val="left" w:pos="720"/>
        </w:tabs>
        <w:spacing w:after="60"/>
        <w:ind w:left="734" w:hanging="547"/>
      </w:pPr>
      <w:r w:rsidRPr="00F7117D">
        <w:t>If the pharmacist/user enters 'YES,' he/she is prompted to enter the allergy information.</w:t>
      </w:r>
    </w:p>
    <w:p w14:paraId="0A961142" w14:textId="77777777" w:rsidR="0066093D" w:rsidRPr="00F7117D" w:rsidRDefault="0066093D" w:rsidP="00401539">
      <w:pPr>
        <w:numPr>
          <w:ilvl w:val="0"/>
          <w:numId w:val="135"/>
        </w:numPr>
        <w:tabs>
          <w:tab w:val="left" w:pos="720"/>
        </w:tabs>
        <w:spacing w:after="60"/>
        <w:ind w:left="734" w:hanging="547"/>
        <w:contextualSpacing/>
      </w:pPr>
      <w:r w:rsidRPr="00F7117D">
        <w:t>If the pharmacist/user enters 'NO,' a pharmacist intervention is created, with a type of 'NO ALLERGY ASSESSMENT.' The pharmacist/user is then prompted for Provider and Recommendation information.</w:t>
      </w:r>
    </w:p>
    <w:p w14:paraId="3A20D3F7" w14:textId="77777777" w:rsidR="00087128" w:rsidRPr="00F7117D" w:rsidRDefault="00087128" w:rsidP="0047740D">
      <w:pPr>
        <w:ind w:left="810" w:hanging="810"/>
        <w:rPr>
          <w:noProof/>
        </w:rPr>
      </w:pPr>
    </w:p>
    <w:p w14:paraId="18706D0B" w14:textId="77777777" w:rsidR="0066093D" w:rsidRPr="00F7117D" w:rsidRDefault="00F90751" w:rsidP="0047740D">
      <w:pPr>
        <w:ind w:left="810" w:hanging="810"/>
        <w:rPr>
          <w:b/>
          <w:sz w:val="20"/>
        </w:rPr>
      </w:pPr>
      <w:r w:rsidRPr="00F7117D">
        <w:rPr>
          <w:noProof/>
        </w:rPr>
        <w:drawing>
          <wp:inline distT="0" distB="0" distL="0" distR="0" wp14:anchorId="077E494B" wp14:editId="12CE83F6">
            <wp:extent cx="500380" cy="405130"/>
            <wp:effectExtent l="0" t="0" r="0" b="0"/>
            <wp:docPr id="55"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6093D" w:rsidRPr="40EADE26">
        <w:rPr>
          <w:b/>
          <w:bCs/>
        </w:rPr>
        <w:t>Note:</w:t>
      </w:r>
      <w:r w:rsidR="0066093D" w:rsidRPr="00F7117D">
        <w:t xml:space="preserve"> If the selected patient is Sensitive, Discharged, both Sensitive and Discharged, or Deceased, there are variations in the Order Entry process and in the prompts that display to the pharmacist/user. </w:t>
      </w:r>
    </w:p>
    <w:p w14:paraId="2C140F52" w14:textId="77777777" w:rsidR="0066093D" w:rsidRPr="00F7117D" w:rsidRDefault="0066093D" w:rsidP="0047740D">
      <w:pPr>
        <w:rPr>
          <w:b/>
          <w:sz w:val="20"/>
        </w:rPr>
      </w:pPr>
    </w:p>
    <w:p w14:paraId="189C8BD7" w14:textId="77777777" w:rsidR="00E86164" w:rsidRPr="00F7117D" w:rsidRDefault="00E86164" w:rsidP="0047740D">
      <w:pPr>
        <w:pStyle w:val="Example"/>
      </w:pPr>
      <w:r w:rsidRPr="00F7117D">
        <w:t>Example: Pharmacist Answers ‘Yes’ and Enters Allergy Information</w:t>
      </w:r>
    </w:p>
    <w:p w14:paraId="48AD82C8" w14:textId="77777777" w:rsidR="00E86164" w:rsidRPr="00F7117D" w:rsidRDefault="00E86164" w:rsidP="00B0150D">
      <w:pPr>
        <w:pStyle w:val="Screen"/>
      </w:pPr>
      <w:r w:rsidRPr="00F7117D">
        <w:t>Select PATIENT: PSJPATIENT1, ONE</w:t>
      </w:r>
    </w:p>
    <w:p w14:paraId="437F1E07" w14:textId="77777777" w:rsidR="00E86164" w:rsidRPr="00F7117D" w:rsidRDefault="00E86164" w:rsidP="00B0150D">
      <w:pPr>
        <w:pStyle w:val="Screen"/>
      </w:pPr>
    </w:p>
    <w:p w14:paraId="7EAFD78B" w14:textId="77777777" w:rsidR="00E86164" w:rsidRPr="00F7117D" w:rsidRDefault="00E86164" w:rsidP="00B0150D">
      <w:pPr>
        <w:pStyle w:val="Screen"/>
      </w:pPr>
      <w:r w:rsidRPr="00F7117D">
        <w:t>NO ALLERGY ASSESSMENT exists for this patient!</w:t>
      </w:r>
    </w:p>
    <w:p w14:paraId="3AECEA01" w14:textId="77777777" w:rsidR="00E86164" w:rsidRPr="00F7117D" w:rsidRDefault="00E86164" w:rsidP="00B0150D">
      <w:pPr>
        <w:pStyle w:val="Screen"/>
      </w:pPr>
    </w:p>
    <w:p w14:paraId="2DDA019B" w14:textId="77777777" w:rsidR="00E86164" w:rsidRPr="00F7117D" w:rsidRDefault="00E86164" w:rsidP="00B0150D">
      <w:pPr>
        <w:pStyle w:val="Screen"/>
      </w:pPr>
      <w:r w:rsidRPr="00F7117D">
        <w:t>Would you like to enter one now? No//  YES   (Yes)</w:t>
      </w:r>
    </w:p>
    <w:p w14:paraId="1F7C5799" w14:textId="77777777" w:rsidR="00E86164" w:rsidRPr="00F7117D" w:rsidRDefault="00E86164" w:rsidP="00B0150D">
      <w:pPr>
        <w:pStyle w:val="Screen"/>
      </w:pPr>
      <w:r w:rsidRPr="00F7117D">
        <w:t>Does this patient have any known allergies or adverse reactions? : Yes</w:t>
      </w:r>
    </w:p>
    <w:p w14:paraId="00395C95" w14:textId="77777777" w:rsidR="00E86164" w:rsidRPr="00F7117D" w:rsidRDefault="00E86164" w:rsidP="00B0150D">
      <w:pPr>
        <w:pStyle w:val="Screen"/>
      </w:pPr>
      <w:r w:rsidRPr="00F7117D">
        <w:lastRenderedPageBreak/>
        <w:t xml:space="preserve">          This patient has no allergy/adverse reaction data.</w:t>
      </w:r>
    </w:p>
    <w:p w14:paraId="33A164FF" w14:textId="77777777" w:rsidR="00E86164" w:rsidRPr="00F7117D" w:rsidRDefault="00E86164" w:rsidP="00B0150D">
      <w:pPr>
        <w:pStyle w:val="Screen"/>
      </w:pPr>
    </w:p>
    <w:p w14:paraId="51AC4C33" w14:textId="77777777" w:rsidR="00E86164" w:rsidRPr="00F7117D" w:rsidRDefault="00E86164" w:rsidP="00B0150D">
      <w:pPr>
        <w:pStyle w:val="Screen"/>
      </w:pPr>
      <w:r w:rsidRPr="00F7117D">
        <w:t>Enter Causative Agent: LATEX</w:t>
      </w:r>
    </w:p>
    <w:p w14:paraId="59F42647" w14:textId="77777777" w:rsidR="00E86164" w:rsidRPr="00F7117D" w:rsidRDefault="00E86164" w:rsidP="00B0150D">
      <w:pPr>
        <w:pStyle w:val="Screen"/>
      </w:pPr>
    </w:p>
    <w:p w14:paraId="066D6543" w14:textId="77777777" w:rsidR="00E86164" w:rsidRPr="00F7117D" w:rsidRDefault="00E86164" w:rsidP="00B0150D">
      <w:pPr>
        <w:pStyle w:val="Screen"/>
      </w:pPr>
      <w:r w:rsidRPr="00F7117D">
        <w:t>Checking existing PATIENT ALLERGIES (#120.8) file for matches...</w:t>
      </w:r>
    </w:p>
    <w:p w14:paraId="2DD26B4C" w14:textId="77777777" w:rsidR="00E86164" w:rsidRPr="00F7117D" w:rsidRDefault="00E86164" w:rsidP="00B0150D">
      <w:pPr>
        <w:pStyle w:val="Screen"/>
      </w:pPr>
    </w:p>
    <w:p w14:paraId="7C6AFFAC" w14:textId="77777777" w:rsidR="00E86164" w:rsidRPr="00F7117D" w:rsidRDefault="00E86164" w:rsidP="00B0150D">
      <w:pPr>
        <w:pStyle w:val="Screen"/>
      </w:pPr>
    </w:p>
    <w:p w14:paraId="2FDF6B1D" w14:textId="77777777" w:rsidR="00E86164" w:rsidRPr="00F7117D" w:rsidRDefault="00E86164" w:rsidP="00B0150D">
      <w:pPr>
        <w:pStyle w:val="Screen"/>
      </w:pPr>
      <w:r w:rsidRPr="00F7117D">
        <w:t>Now checking GMR ALLERGIES (#120.82) file for matches...</w:t>
      </w:r>
    </w:p>
    <w:p w14:paraId="291CF44E" w14:textId="77777777" w:rsidR="00E86164" w:rsidRPr="00F7117D" w:rsidRDefault="00E86164" w:rsidP="00B0150D">
      <w:pPr>
        <w:pStyle w:val="Screen"/>
      </w:pPr>
    </w:p>
    <w:p w14:paraId="56D513B9" w14:textId="77777777" w:rsidR="00E86164" w:rsidRPr="00F7117D" w:rsidRDefault="00E86164" w:rsidP="00B0150D">
      <w:pPr>
        <w:pStyle w:val="Screen"/>
      </w:pPr>
    </w:p>
    <w:p w14:paraId="476293AC" w14:textId="77777777" w:rsidR="00E86164" w:rsidRPr="00F7117D" w:rsidRDefault="00E86164" w:rsidP="00B0150D">
      <w:pPr>
        <w:pStyle w:val="Screen"/>
      </w:pPr>
      <w:r w:rsidRPr="00F7117D">
        <w:t>Now checking the National Drug File - Generic Names (#50.6)</w:t>
      </w:r>
    </w:p>
    <w:p w14:paraId="2BC803CE" w14:textId="77777777" w:rsidR="00E86164" w:rsidRPr="00F7117D" w:rsidRDefault="00E86164" w:rsidP="00B0150D">
      <w:pPr>
        <w:pStyle w:val="Screen"/>
      </w:pPr>
    </w:p>
    <w:p w14:paraId="3346B2E7" w14:textId="77777777" w:rsidR="00E86164" w:rsidRPr="00F7117D" w:rsidRDefault="00E86164" w:rsidP="00B0150D">
      <w:pPr>
        <w:pStyle w:val="Screen"/>
      </w:pPr>
    </w:p>
    <w:p w14:paraId="3A4A232E" w14:textId="77777777" w:rsidR="00E86164" w:rsidRPr="00F7117D" w:rsidRDefault="00E86164" w:rsidP="00B0150D">
      <w:pPr>
        <w:pStyle w:val="Screen"/>
      </w:pPr>
      <w:r w:rsidRPr="00F7117D">
        <w:t>Now checking the National Drug File - Trade Names (#50.67)</w:t>
      </w:r>
    </w:p>
    <w:p w14:paraId="49347EB1" w14:textId="77777777" w:rsidR="00E86164" w:rsidRPr="00F7117D" w:rsidRDefault="00E86164" w:rsidP="00B0150D">
      <w:pPr>
        <w:pStyle w:val="Screen"/>
      </w:pPr>
    </w:p>
    <w:p w14:paraId="7DED241D" w14:textId="77777777" w:rsidR="00E86164" w:rsidRPr="00F7117D" w:rsidRDefault="00E86164" w:rsidP="00B0150D">
      <w:pPr>
        <w:pStyle w:val="Screen"/>
      </w:pPr>
      <w:r w:rsidRPr="00F7117D">
        <w:t>Now checking the INGREDIENTS (#50.416) file for matches...</w:t>
      </w:r>
    </w:p>
    <w:p w14:paraId="0D8F683F" w14:textId="77777777" w:rsidR="00E86164" w:rsidRPr="00F7117D" w:rsidRDefault="00E86164" w:rsidP="00B0150D">
      <w:pPr>
        <w:pStyle w:val="Screen"/>
      </w:pPr>
    </w:p>
    <w:p w14:paraId="519EE82A" w14:textId="77777777" w:rsidR="00E86164" w:rsidRPr="00F7117D" w:rsidRDefault="00E86164" w:rsidP="00B0150D">
      <w:pPr>
        <w:pStyle w:val="Screen"/>
      </w:pPr>
      <w:r w:rsidRPr="00F7117D">
        <w:t xml:space="preserve">         ...OK? Yes// Y  (Yes)</w:t>
      </w:r>
    </w:p>
    <w:p w14:paraId="583D84B3" w14:textId="77777777" w:rsidR="00E86164" w:rsidRPr="00F7117D" w:rsidRDefault="00E86164" w:rsidP="00B0150D">
      <w:pPr>
        <w:pStyle w:val="Screen"/>
      </w:pPr>
    </w:p>
    <w:p w14:paraId="4B18A104" w14:textId="77777777" w:rsidR="00E86164" w:rsidRPr="00F7117D" w:rsidRDefault="00E86164" w:rsidP="00B0150D">
      <w:pPr>
        <w:pStyle w:val="Screen"/>
      </w:pPr>
      <w:r w:rsidRPr="00F7117D">
        <w:t xml:space="preserve">   LATEX   OK? Yes//   (Yes)</w:t>
      </w:r>
    </w:p>
    <w:p w14:paraId="0AE5F611" w14:textId="77777777" w:rsidR="00E86164" w:rsidRPr="00F7117D" w:rsidRDefault="00E86164" w:rsidP="0047740D">
      <w:pPr>
        <w:rPr>
          <w:b/>
          <w:sz w:val="20"/>
        </w:rPr>
      </w:pPr>
    </w:p>
    <w:p w14:paraId="331D94F6" w14:textId="77777777" w:rsidR="00E86164" w:rsidRPr="00F7117D" w:rsidRDefault="00E86164" w:rsidP="0047740D">
      <w:pPr>
        <w:pStyle w:val="Example"/>
      </w:pPr>
      <w:r w:rsidRPr="00F7117D">
        <w:t>Example: Pharmacist Answers ‘No’ and Intervention is Created</w:t>
      </w:r>
    </w:p>
    <w:p w14:paraId="10E87058" w14:textId="77777777" w:rsidR="0066093D" w:rsidRPr="00F7117D" w:rsidRDefault="0066093D" w:rsidP="00B0150D">
      <w:pPr>
        <w:pStyle w:val="Screen"/>
      </w:pPr>
      <w:r w:rsidRPr="00F7117D">
        <w:t>Select PATIENT: PSJPATIENT1, ONE</w:t>
      </w:r>
    </w:p>
    <w:p w14:paraId="402AA4AE" w14:textId="77777777" w:rsidR="0066093D" w:rsidRPr="00F7117D" w:rsidRDefault="0066093D" w:rsidP="00B0150D">
      <w:pPr>
        <w:pStyle w:val="Screen"/>
      </w:pPr>
    </w:p>
    <w:p w14:paraId="3EFC7057" w14:textId="77777777" w:rsidR="0066093D" w:rsidRPr="00F7117D" w:rsidRDefault="0066093D" w:rsidP="00B0150D">
      <w:pPr>
        <w:pStyle w:val="Screen"/>
      </w:pPr>
      <w:r w:rsidRPr="00F7117D">
        <w:t>NO ALLERGY ASSESSMENT exists for this patient!</w:t>
      </w:r>
    </w:p>
    <w:p w14:paraId="756E9E3B" w14:textId="77777777" w:rsidR="0066093D" w:rsidRPr="00F7117D" w:rsidRDefault="0066093D" w:rsidP="00B0150D">
      <w:pPr>
        <w:pStyle w:val="Screen"/>
      </w:pPr>
    </w:p>
    <w:p w14:paraId="2FB93B77" w14:textId="77777777" w:rsidR="0066093D" w:rsidRPr="00F7117D" w:rsidRDefault="0066093D" w:rsidP="00B0150D">
      <w:pPr>
        <w:pStyle w:val="Screen"/>
      </w:pPr>
      <w:r w:rsidRPr="00F7117D">
        <w:t>Would you like to enter one now? No// N  (No)</w:t>
      </w:r>
    </w:p>
    <w:p w14:paraId="702B0BC9" w14:textId="77777777" w:rsidR="0066093D" w:rsidRPr="00F7117D" w:rsidRDefault="0066093D" w:rsidP="00B0150D">
      <w:pPr>
        <w:pStyle w:val="Screen"/>
      </w:pPr>
    </w:p>
    <w:p w14:paraId="3E7009C4" w14:textId="77777777" w:rsidR="0066093D" w:rsidRPr="00F7117D" w:rsidRDefault="0066093D" w:rsidP="00B0150D">
      <w:pPr>
        <w:pStyle w:val="Screen"/>
      </w:pPr>
      <w:r w:rsidRPr="00F7117D">
        <w:t>Now creating Pharmacy Intervention</w:t>
      </w:r>
    </w:p>
    <w:p w14:paraId="6B3385D5" w14:textId="77777777" w:rsidR="0066093D" w:rsidRPr="00F7117D" w:rsidRDefault="0066093D" w:rsidP="00B0150D">
      <w:pPr>
        <w:pStyle w:val="Screen"/>
      </w:pPr>
    </w:p>
    <w:p w14:paraId="32A23038" w14:textId="77777777" w:rsidR="0066093D" w:rsidRPr="00F7117D" w:rsidRDefault="0066093D" w:rsidP="00B0150D">
      <w:pPr>
        <w:pStyle w:val="Screen"/>
      </w:pPr>
      <w:r w:rsidRPr="00F7117D">
        <w:t xml:space="preserve">PROVIDER: </w:t>
      </w:r>
    </w:p>
    <w:p w14:paraId="1320A74B" w14:textId="77777777" w:rsidR="0066093D" w:rsidRPr="00F7117D" w:rsidRDefault="0066093D" w:rsidP="00B0150D">
      <w:pPr>
        <w:pStyle w:val="Screen"/>
      </w:pPr>
    </w:p>
    <w:p w14:paraId="66BE9EA4" w14:textId="77777777" w:rsidR="0066093D" w:rsidRPr="00F7117D" w:rsidRDefault="0066093D" w:rsidP="00B0150D">
      <w:pPr>
        <w:pStyle w:val="Screen"/>
      </w:pPr>
      <w:r w:rsidRPr="00F7117D">
        <w:t xml:space="preserve">     Select one of the following:</w:t>
      </w:r>
    </w:p>
    <w:p w14:paraId="39D8F4D6" w14:textId="77777777" w:rsidR="0066093D" w:rsidRPr="00F7117D" w:rsidRDefault="0066093D" w:rsidP="00B0150D">
      <w:pPr>
        <w:pStyle w:val="Screen"/>
      </w:pPr>
    </w:p>
    <w:p w14:paraId="533587DD" w14:textId="77777777" w:rsidR="0066093D" w:rsidRPr="00F7117D" w:rsidRDefault="0066093D" w:rsidP="00B0150D">
      <w:pPr>
        <w:pStyle w:val="Screen"/>
      </w:pPr>
      <w:r w:rsidRPr="00F7117D">
        <w:t xml:space="preserve">          1         UNABLE TO ASSESS</w:t>
      </w:r>
    </w:p>
    <w:p w14:paraId="47AA061F" w14:textId="77777777" w:rsidR="0066093D" w:rsidRPr="00F7117D" w:rsidRDefault="0066093D" w:rsidP="00B0150D">
      <w:pPr>
        <w:pStyle w:val="Screen"/>
      </w:pPr>
      <w:r w:rsidRPr="00F7117D">
        <w:t xml:space="preserve">          2         OTHER</w:t>
      </w:r>
    </w:p>
    <w:p w14:paraId="60B9AF1F" w14:textId="77777777" w:rsidR="0066093D" w:rsidRPr="00F7117D" w:rsidRDefault="0066093D" w:rsidP="00B0150D">
      <w:pPr>
        <w:pStyle w:val="Screen"/>
      </w:pPr>
    </w:p>
    <w:p w14:paraId="4E802CA0" w14:textId="77777777" w:rsidR="0066093D" w:rsidRPr="00F7117D" w:rsidRDefault="0066093D" w:rsidP="00B0150D">
      <w:pPr>
        <w:pStyle w:val="Screen"/>
      </w:pPr>
      <w:r w:rsidRPr="00F7117D">
        <w:t>RECOMMENDATION: ^</w:t>
      </w:r>
    </w:p>
    <w:p w14:paraId="263CD356" w14:textId="77777777" w:rsidR="0066093D" w:rsidRPr="00F7117D" w:rsidRDefault="0066093D" w:rsidP="00B0150D">
      <w:pPr>
        <w:pStyle w:val="Screen"/>
      </w:pPr>
    </w:p>
    <w:p w14:paraId="06846296" w14:textId="77777777" w:rsidR="0066093D" w:rsidRPr="00F7117D" w:rsidRDefault="0066093D" w:rsidP="00B0150D">
      <w:pPr>
        <w:pStyle w:val="Screen"/>
      </w:pPr>
      <w:r w:rsidRPr="00F7117D">
        <w:t>See 'Pharmacy Intervention Menu' if you want to delete this</w:t>
      </w:r>
    </w:p>
    <w:p w14:paraId="1FC6CDE4" w14:textId="77777777" w:rsidR="0066093D" w:rsidRPr="00F7117D" w:rsidRDefault="0066093D" w:rsidP="00B0150D">
      <w:pPr>
        <w:pStyle w:val="Screen"/>
      </w:pPr>
      <w:r w:rsidRPr="00F7117D">
        <w:t>intervention or for more options.</w:t>
      </w:r>
    </w:p>
    <w:p w14:paraId="28D55C8D" w14:textId="77777777" w:rsidR="0066093D" w:rsidRPr="00F7117D" w:rsidRDefault="0066093D" w:rsidP="00B0150D">
      <w:pPr>
        <w:pStyle w:val="Screen"/>
      </w:pPr>
    </w:p>
    <w:p w14:paraId="1C4C53F5" w14:textId="77777777" w:rsidR="0066093D" w:rsidRPr="00F7117D" w:rsidRDefault="0066093D" w:rsidP="00B0150D">
      <w:pPr>
        <w:pStyle w:val="Screen"/>
      </w:pPr>
      <w:r w:rsidRPr="00F7117D">
        <w:t>Press Return to continue...</w:t>
      </w:r>
    </w:p>
    <w:p w14:paraId="373DA377" w14:textId="77777777" w:rsidR="0066093D" w:rsidRPr="00F7117D" w:rsidRDefault="0066093D" w:rsidP="0047740D"/>
    <w:p w14:paraId="52B4CE51" w14:textId="5E5B4AE8" w:rsidR="002B3758" w:rsidRPr="00F7117D" w:rsidRDefault="002B3758" w:rsidP="0047740D">
      <w:pPr>
        <w:pStyle w:val="Style1"/>
      </w:pPr>
      <w:r w:rsidRPr="00F7117D">
        <w:t>The Patient Information</w:t>
      </w:r>
    </w:p>
    <w:p w14:paraId="7D5BDB34" w14:textId="77777777" w:rsidR="002B3758" w:rsidRPr="00F7117D" w:rsidRDefault="002B3758" w:rsidP="0047740D">
      <w:pPr>
        <w:pStyle w:val="Style1"/>
        <w:rPr>
          <w:b/>
          <w:sz w:val="20"/>
        </w:rPr>
      </w:pPr>
    </w:p>
    <w:p w14:paraId="47F55BAB" w14:textId="1A94ED2B" w:rsidR="002F5BAC" w:rsidRPr="00F7117D" w:rsidRDefault="002F5BAC" w:rsidP="0047740D">
      <w:pPr>
        <w:pStyle w:val="Example"/>
      </w:pPr>
      <w:r w:rsidRPr="00F7117D">
        <w:t>Example: Patient Information</w:t>
      </w:r>
    </w:p>
    <w:p w14:paraId="2ACA79AD" w14:textId="77777777" w:rsidR="006278A1" w:rsidRPr="00F7117D" w:rsidRDefault="006278A1" w:rsidP="00B0150D">
      <w:pPr>
        <w:pStyle w:val="Screen"/>
      </w:pPr>
      <w:r w:rsidRPr="00F7117D">
        <w:t xml:space="preserve">Patient Information           Feb 28, 2011@09:15:52          Page:    1 of    1 </w:t>
      </w:r>
    </w:p>
    <w:p w14:paraId="34AAB16C" w14:textId="77777777" w:rsidR="006278A1" w:rsidRPr="00F7117D" w:rsidRDefault="006278A1" w:rsidP="00B0150D">
      <w:pPr>
        <w:pStyle w:val="Screen"/>
      </w:pPr>
      <w:r w:rsidRPr="00F7117D">
        <w:t xml:space="preserve">BCMA,EIGHTYNINE-PATIENT           Ward: BCMA                         A </w:t>
      </w:r>
    </w:p>
    <w:p w14:paraId="13655254" w14:textId="77777777" w:rsidR="006278A1" w:rsidRPr="00F7117D" w:rsidRDefault="006278A1" w:rsidP="00B0150D">
      <w:pPr>
        <w:pStyle w:val="Screen"/>
      </w:pPr>
      <w:r w:rsidRPr="00F7117D">
        <w:t xml:space="preserve">   PID: 666-33-0089           Room-Bed: 13-A          Ht(cm): ______ (________)</w:t>
      </w:r>
    </w:p>
    <w:p w14:paraId="31142F0B" w14:textId="77777777" w:rsidR="006278A1" w:rsidRPr="00F7117D" w:rsidRDefault="006278A1" w:rsidP="00B0150D">
      <w:pPr>
        <w:pStyle w:val="Screen"/>
      </w:pPr>
      <w:r w:rsidRPr="00F7117D">
        <w:t xml:space="preserve">   DOB: 04/07/35 (75)                                 Wt(kg): ______ (________)</w:t>
      </w:r>
    </w:p>
    <w:p w14:paraId="6E5D7A42" w14:textId="77777777" w:rsidR="006278A1" w:rsidRPr="00F7117D" w:rsidRDefault="006278A1" w:rsidP="00B0150D">
      <w:pPr>
        <w:pStyle w:val="Screen"/>
      </w:pPr>
      <w:bookmarkStart w:id="524" w:name="Page_90"/>
      <w:bookmarkEnd w:id="524"/>
      <w:r w:rsidRPr="00F7117D">
        <w:t xml:space="preserve">   Sex: FEMALE                                   Admitted: 02/08/02</w:t>
      </w:r>
    </w:p>
    <w:p w14:paraId="132817D6" w14:textId="77777777" w:rsidR="006278A1" w:rsidRPr="00F7117D" w:rsidRDefault="006278A1" w:rsidP="00B0150D">
      <w:pPr>
        <w:pStyle w:val="Screen"/>
      </w:pPr>
      <w:r w:rsidRPr="00F7117D">
        <w:t xml:space="preserve">    Dx: BROKEN LEG                       Last transferred: ********</w:t>
      </w:r>
    </w:p>
    <w:p w14:paraId="042728EA" w14:textId="77777777" w:rsidR="0015488B" w:rsidRPr="00F7117D" w:rsidRDefault="006278A1" w:rsidP="0015488B">
      <w:pPr>
        <w:pStyle w:val="Screen"/>
      </w:pPr>
      <w:r w:rsidRPr="00F7117D">
        <w:t xml:space="preserve">  </w:t>
      </w:r>
      <w:r w:rsidR="0015488B" w:rsidRPr="00F7117D">
        <w:t>CrCL: &lt;Not Found&gt;</w:t>
      </w:r>
      <w:r w:rsidR="00294F8C">
        <w:t xml:space="preserve"> </w:t>
      </w:r>
      <w:r w:rsidR="00294F8C">
        <w:rPr>
          <w:rFonts w:cs="Courier New"/>
        </w:rPr>
        <w:t>(CREAT: Not Found)</w:t>
      </w:r>
      <w:r w:rsidR="0015488B" w:rsidRPr="00F7117D">
        <w:t xml:space="preserve">           BSA (m2): _______ </w:t>
      </w:r>
    </w:p>
    <w:p w14:paraId="6D594703" w14:textId="77777777" w:rsidR="006278A1" w:rsidRPr="00F7117D" w:rsidRDefault="006278A1" w:rsidP="00B0150D">
      <w:pPr>
        <w:pStyle w:val="Screen"/>
      </w:pPr>
      <w:r w:rsidRPr="00F7117D">
        <w:t xml:space="preserve">                                                                              </w:t>
      </w:r>
    </w:p>
    <w:p w14:paraId="15062C2A" w14:textId="77777777" w:rsidR="006278A1" w:rsidRPr="00F7117D" w:rsidRDefault="006278A1" w:rsidP="00B0150D">
      <w:pPr>
        <w:pStyle w:val="Screen"/>
      </w:pPr>
      <w:r w:rsidRPr="00F7117D">
        <w:t xml:space="preserve">Allergies - Verified: STRAWBERRIES                                              </w:t>
      </w:r>
    </w:p>
    <w:p w14:paraId="28D8F44B" w14:textId="77777777" w:rsidR="006278A1" w:rsidRPr="00F7117D" w:rsidRDefault="006278A1" w:rsidP="00B0150D">
      <w:pPr>
        <w:pStyle w:val="Screen"/>
      </w:pPr>
      <w:r w:rsidRPr="00F7117D">
        <w:t xml:space="preserve">        Non-Verified:                                                           </w:t>
      </w:r>
    </w:p>
    <w:p w14:paraId="26209B18" w14:textId="77777777" w:rsidR="006278A1" w:rsidRPr="00F7117D" w:rsidRDefault="006278A1" w:rsidP="00B0150D">
      <w:pPr>
        <w:pStyle w:val="Screen"/>
      </w:pPr>
      <w:r w:rsidRPr="00F7117D">
        <w:t xml:space="preserve">              Remote: No remote data available                                  </w:t>
      </w:r>
    </w:p>
    <w:p w14:paraId="4BEAA3E3" w14:textId="77777777" w:rsidR="002B3758" w:rsidRPr="00F7117D" w:rsidRDefault="002B3758" w:rsidP="00B0150D">
      <w:pPr>
        <w:pStyle w:val="Screen"/>
      </w:pPr>
      <w:r w:rsidRPr="00F7117D">
        <w:t xml:space="preserve">   Adverse Reactions:                                                           </w:t>
      </w:r>
    </w:p>
    <w:p w14:paraId="039E0FD7" w14:textId="77777777" w:rsidR="002B3758" w:rsidRPr="00F7117D" w:rsidRDefault="002B3758" w:rsidP="00B0150D">
      <w:pPr>
        <w:pStyle w:val="Screen"/>
      </w:pPr>
      <w:r w:rsidRPr="00F7117D">
        <w:t xml:space="preserve"> Inpatient Narrative:                                                           </w:t>
      </w:r>
    </w:p>
    <w:p w14:paraId="61D24C72" w14:textId="77777777" w:rsidR="002B3758" w:rsidRPr="00F7117D" w:rsidRDefault="002B3758" w:rsidP="00B0150D">
      <w:pPr>
        <w:pStyle w:val="Screen"/>
      </w:pPr>
      <w:r w:rsidRPr="00F7117D">
        <w:t xml:space="preserve">Outpatient Narrative:                                                           </w:t>
      </w:r>
    </w:p>
    <w:p w14:paraId="5BCBAB19" w14:textId="77777777" w:rsidR="002B3758" w:rsidRPr="00F7117D" w:rsidRDefault="002B3758" w:rsidP="00B0150D">
      <w:pPr>
        <w:pStyle w:val="Screen"/>
      </w:pPr>
    </w:p>
    <w:p w14:paraId="2F6FB753" w14:textId="77777777" w:rsidR="002B3758" w:rsidRPr="00F7117D" w:rsidRDefault="002B3758" w:rsidP="00B0150D">
      <w:pPr>
        <w:pStyle w:val="Screen"/>
      </w:pPr>
    </w:p>
    <w:p w14:paraId="6BD8AB70" w14:textId="77777777" w:rsidR="002B3758" w:rsidRPr="00F7117D" w:rsidRDefault="002B3758" w:rsidP="00B0150D">
      <w:pPr>
        <w:pStyle w:val="Screen"/>
      </w:pPr>
    </w:p>
    <w:p w14:paraId="7235E20B" w14:textId="77777777" w:rsidR="002B3758" w:rsidRPr="00F7117D" w:rsidRDefault="002B3758" w:rsidP="00B0150D">
      <w:pPr>
        <w:pStyle w:val="Screen"/>
      </w:pPr>
    </w:p>
    <w:p w14:paraId="182DB1AA" w14:textId="77777777" w:rsidR="002B3758" w:rsidRPr="00F7117D" w:rsidRDefault="002B3758" w:rsidP="00B0150D">
      <w:pPr>
        <w:pStyle w:val="Screen"/>
      </w:pPr>
      <w:r w:rsidRPr="00F7117D">
        <w:t xml:space="preserve">          Enter ?? for more actions                                             </w:t>
      </w:r>
    </w:p>
    <w:p w14:paraId="2C058F5D" w14:textId="77777777" w:rsidR="002B3758" w:rsidRPr="00F7117D" w:rsidRDefault="002B3758" w:rsidP="00B0150D">
      <w:pPr>
        <w:pStyle w:val="Screen"/>
      </w:pPr>
      <w:r w:rsidRPr="00F7117D">
        <w:t>PU Patient Record Update                NO New Order Entry</w:t>
      </w:r>
    </w:p>
    <w:p w14:paraId="6C59BCFF" w14:textId="77777777" w:rsidR="002B3758" w:rsidRPr="00F7117D" w:rsidRDefault="002B3758" w:rsidP="00B0150D">
      <w:pPr>
        <w:pStyle w:val="Screen"/>
      </w:pPr>
      <w:r w:rsidRPr="00F7117D">
        <w:t>DA Detailed Allergy/ADR List            IN Intervention Menu</w:t>
      </w:r>
    </w:p>
    <w:p w14:paraId="49B47726" w14:textId="77777777" w:rsidR="00234997" w:rsidRDefault="00343AC9" w:rsidP="00234997">
      <w:pPr>
        <w:pStyle w:val="Screen"/>
      </w:pPr>
      <w:r w:rsidRPr="00F7117D">
        <w:lastRenderedPageBreak/>
        <w:t>VP View Profile</w:t>
      </w:r>
      <w:r w:rsidR="00234997">
        <w:t xml:space="preserve">                         </w:t>
      </w:r>
      <w:bookmarkStart w:id="525" w:name="P91"/>
      <w:bookmarkEnd w:id="525"/>
      <w:r w:rsidR="00234997">
        <w:t>CM New Clinic Medication Entry</w:t>
      </w:r>
    </w:p>
    <w:p w14:paraId="2B4BD807" w14:textId="77777777" w:rsidR="00B2771A" w:rsidRPr="00F7117D" w:rsidRDefault="002B3758" w:rsidP="00B0150D">
      <w:pPr>
        <w:pStyle w:val="Screen"/>
      </w:pPr>
      <w:r w:rsidRPr="00F7117D">
        <w:t>Select Action: View Profile//</w:t>
      </w:r>
    </w:p>
    <w:p w14:paraId="17AB5B9D" w14:textId="77777777" w:rsidR="0078257F" w:rsidRPr="00F7117D" w:rsidRDefault="0078257F" w:rsidP="0047740D"/>
    <w:p w14:paraId="23E64C0F" w14:textId="23BB7F27" w:rsidR="002F5BAC" w:rsidRPr="00F7117D" w:rsidRDefault="002F5BAC" w:rsidP="0047740D">
      <w:r w:rsidRPr="00F7117D">
        <w:t>The pharmacist can now enter a Patient Action</w:t>
      </w:r>
      <w:r w:rsidR="00BE68B3">
        <w:t xml:space="preserve"> </w:t>
      </w:r>
      <w:r w:rsidRPr="00F7117D">
        <w:t>at the “Select Action: View Profile//” prompt in the Action Area of the screen.</w:t>
      </w:r>
    </w:p>
    <w:p w14:paraId="5500B3DD" w14:textId="77777777" w:rsidR="002F5BAC" w:rsidRPr="00F7117D" w:rsidRDefault="002F5BAC" w:rsidP="0047740D"/>
    <w:p w14:paraId="1E36AA0E" w14:textId="47A5E629" w:rsidR="00272657" w:rsidRPr="00F7117D" w:rsidRDefault="002F5BAC" w:rsidP="00547CAB">
      <w:pPr>
        <w:pStyle w:val="Heading3"/>
      </w:pPr>
      <w:bookmarkStart w:id="526" w:name="_Toc246151182"/>
      <w:bookmarkStart w:id="527" w:name="_Toc205966544"/>
      <w:bookmarkStart w:id="528" w:name="_Toc300677576"/>
      <w:bookmarkStart w:id="529" w:name="_Toc323549680"/>
      <w:bookmarkStart w:id="530" w:name="_Toc324252356"/>
      <w:bookmarkStart w:id="531" w:name="_Toc442450269"/>
      <w:bookmarkStart w:id="532" w:name="_Toc110258201"/>
      <w:r w:rsidRPr="00F7117D">
        <w:t>Patient Actions</w:t>
      </w:r>
      <w:bookmarkEnd w:id="526"/>
      <w:bookmarkEnd w:id="527"/>
      <w:bookmarkEnd w:id="528"/>
      <w:bookmarkEnd w:id="529"/>
      <w:bookmarkEnd w:id="530"/>
      <w:bookmarkEnd w:id="531"/>
      <w:bookmarkEnd w:id="532"/>
    </w:p>
    <w:p w14:paraId="3226A232" w14:textId="102BB958" w:rsidR="00B2771A" w:rsidRPr="00F7117D" w:rsidRDefault="002F5BAC" w:rsidP="0047740D">
      <w:r w:rsidRPr="00F7117D">
        <w:t>The Patient Actions are the actions available in the Action Area of the List Manager Screen</w:t>
      </w:r>
      <w:r w:rsidR="005F1478" w:rsidRPr="00F7117D">
        <w:t xml:space="preserve">. </w:t>
      </w:r>
      <w:r w:rsidRPr="00F7117D">
        <w:t>These actions pertain to the patient information and include editing, viewing, and new order entry</w:t>
      </w:r>
      <w:r w:rsidR="005F1478" w:rsidRPr="00F7117D">
        <w:t xml:space="preserve">. </w:t>
      </w:r>
    </w:p>
    <w:p w14:paraId="0F291A1B" w14:textId="77777777" w:rsidR="003764D5" w:rsidRPr="00F7117D" w:rsidRDefault="003764D5" w:rsidP="0047740D"/>
    <w:p w14:paraId="36DB2B4A" w14:textId="78720BDA" w:rsidR="00A45FC0" w:rsidRPr="00F7117D" w:rsidRDefault="00A45FC0" w:rsidP="00433CAF">
      <w:pPr>
        <w:pStyle w:val="Heading4"/>
      </w:pPr>
      <w:bookmarkStart w:id="533" w:name="_Toc300677577"/>
      <w:r w:rsidRPr="00F7117D">
        <w:t>Patient Record Update</w:t>
      </w:r>
      <w:bookmarkEnd w:id="533"/>
    </w:p>
    <w:p w14:paraId="1118998A" w14:textId="77777777" w:rsidR="002F5BAC" w:rsidRPr="00F7117D" w:rsidRDefault="002F5BAC" w:rsidP="0047740D">
      <w:r w:rsidRPr="00F7117D">
        <w:t>The Patient Record Update action allows editing of the Inpatient Narrative and the Patient’s Default Stop Date and Time for Unit Dose Order entry.</w:t>
      </w:r>
    </w:p>
    <w:p w14:paraId="77C70CEF" w14:textId="77777777" w:rsidR="002F5BAC" w:rsidRPr="00F7117D" w:rsidRDefault="002F5BAC" w:rsidP="0047740D">
      <w:pPr>
        <w:pStyle w:val="text"/>
        <w:spacing w:after="0"/>
        <w:rPr>
          <w:noProof w:val="0"/>
          <w:sz w:val="20"/>
        </w:rPr>
      </w:pPr>
    </w:p>
    <w:p w14:paraId="2A4829CE" w14:textId="4A3DB4D0" w:rsidR="002F5BAC" w:rsidRPr="00F7117D" w:rsidRDefault="002F5BAC" w:rsidP="0047740D">
      <w:pPr>
        <w:pStyle w:val="Example"/>
      </w:pPr>
      <w:r w:rsidRPr="00F7117D">
        <w:t>Example: Patient Record Update</w:t>
      </w:r>
    </w:p>
    <w:p w14:paraId="2D789CC7" w14:textId="77777777" w:rsidR="006278A1" w:rsidRPr="00F7117D" w:rsidRDefault="006278A1" w:rsidP="00B0150D">
      <w:pPr>
        <w:pStyle w:val="Screen"/>
      </w:pPr>
      <w:r w:rsidRPr="00F7117D">
        <w:t xml:space="preserve">Patient Information           Feb 28, 2011@09:15:52          Page:    1 of    1 </w:t>
      </w:r>
    </w:p>
    <w:p w14:paraId="07234913" w14:textId="77777777" w:rsidR="006278A1" w:rsidRPr="00F7117D" w:rsidRDefault="006278A1" w:rsidP="00B0150D">
      <w:pPr>
        <w:pStyle w:val="Screen"/>
      </w:pPr>
      <w:r w:rsidRPr="00F7117D">
        <w:t xml:space="preserve">BCMA,EIGHTYNINE-PATIENT           Ward: BCMA                         A </w:t>
      </w:r>
    </w:p>
    <w:p w14:paraId="6FB71C04" w14:textId="77777777" w:rsidR="006278A1" w:rsidRPr="00F7117D" w:rsidRDefault="006278A1" w:rsidP="00B0150D">
      <w:pPr>
        <w:pStyle w:val="Screen"/>
      </w:pPr>
      <w:r w:rsidRPr="00F7117D">
        <w:t xml:space="preserve">   PID: 666-33-0089           Room-Bed: 13-A          Ht(cm): ______ (________)</w:t>
      </w:r>
    </w:p>
    <w:p w14:paraId="5EBAB58B" w14:textId="77777777" w:rsidR="006278A1" w:rsidRPr="00F7117D" w:rsidRDefault="006278A1" w:rsidP="00B0150D">
      <w:pPr>
        <w:pStyle w:val="Screen"/>
      </w:pPr>
      <w:r w:rsidRPr="00F7117D">
        <w:t xml:space="preserve">   DOB: 04/07/35 (75)                                 Wt(kg): ______ (________)</w:t>
      </w:r>
    </w:p>
    <w:p w14:paraId="3BD38B82" w14:textId="77777777" w:rsidR="006278A1" w:rsidRPr="00F7117D" w:rsidRDefault="006278A1" w:rsidP="00B0150D">
      <w:pPr>
        <w:pStyle w:val="Screen"/>
      </w:pPr>
      <w:r w:rsidRPr="00F7117D">
        <w:t xml:space="preserve">   Sex: FEMALE                                   Admitted: 02/08/02</w:t>
      </w:r>
    </w:p>
    <w:p w14:paraId="3D9BD74A" w14:textId="77777777" w:rsidR="006278A1" w:rsidRPr="00F7117D" w:rsidRDefault="006278A1" w:rsidP="00B0150D">
      <w:pPr>
        <w:pStyle w:val="Screen"/>
      </w:pPr>
      <w:r w:rsidRPr="00F7117D">
        <w:t xml:space="preserve">    Dx: BROKEN LEG                       Last transferred: ********</w:t>
      </w:r>
    </w:p>
    <w:p w14:paraId="1E9EFC4A" w14:textId="77777777" w:rsidR="0015488B" w:rsidRPr="00F7117D" w:rsidRDefault="006278A1" w:rsidP="0015488B">
      <w:pPr>
        <w:pStyle w:val="Screen"/>
      </w:pPr>
      <w:r w:rsidRPr="00F7117D">
        <w:t xml:space="preserve">  </w:t>
      </w:r>
      <w:r w:rsidR="0015488B" w:rsidRPr="00F7117D">
        <w:t>CrCL: &lt;Not Found&gt;</w:t>
      </w:r>
      <w:r w:rsidR="00294F8C">
        <w:t xml:space="preserve"> </w:t>
      </w:r>
      <w:r w:rsidR="00294F8C">
        <w:rPr>
          <w:rFonts w:cs="Courier New"/>
        </w:rPr>
        <w:t>(CREAT: Not Found)</w:t>
      </w:r>
      <w:r w:rsidR="0015488B" w:rsidRPr="00F7117D">
        <w:t xml:space="preserve">           BSA (m2): _______ </w:t>
      </w:r>
    </w:p>
    <w:p w14:paraId="54416485" w14:textId="77777777" w:rsidR="006278A1" w:rsidRPr="00F7117D" w:rsidRDefault="006278A1" w:rsidP="00B0150D">
      <w:pPr>
        <w:pStyle w:val="Screen"/>
      </w:pPr>
      <w:r w:rsidRPr="00F7117D">
        <w:t xml:space="preserve">                                                                              </w:t>
      </w:r>
    </w:p>
    <w:p w14:paraId="6BBA20A6" w14:textId="77777777" w:rsidR="006278A1" w:rsidRPr="00F7117D" w:rsidRDefault="006278A1" w:rsidP="00B0150D">
      <w:pPr>
        <w:pStyle w:val="Screen"/>
      </w:pPr>
      <w:r w:rsidRPr="00F7117D">
        <w:t xml:space="preserve">Allergies - Verified: STRAWBERRIES                                              </w:t>
      </w:r>
    </w:p>
    <w:p w14:paraId="5E837471" w14:textId="77777777" w:rsidR="006278A1" w:rsidRPr="00F7117D" w:rsidRDefault="006278A1" w:rsidP="00B0150D">
      <w:pPr>
        <w:pStyle w:val="Screen"/>
      </w:pPr>
      <w:r w:rsidRPr="00F7117D">
        <w:t xml:space="preserve">        Non-Verified:                                                           </w:t>
      </w:r>
    </w:p>
    <w:p w14:paraId="741701DE" w14:textId="77777777" w:rsidR="006278A1" w:rsidRPr="00F7117D" w:rsidRDefault="006278A1" w:rsidP="00B0150D">
      <w:pPr>
        <w:pStyle w:val="Screen"/>
      </w:pPr>
      <w:r w:rsidRPr="00F7117D">
        <w:t xml:space="preserve">              Remote: No remote data available                                  </w:t>
      </w:r>
    </w:p>
    <w:p w14:paraId="31AF944A" w14:textId="77777777" w:rsidR="006278A1" w:rsidRPr="00F7117D" w:rsidRDefault="006278A1" w:rsidP="00B0150D">
      <w:pPr>
        <w:pStyle w:val="Screen"/>
      </w:pPr>
    </w:p>
    <w:p w14:paraId="37D8B16D" w14:textId="77777777" w:rsidR="006278A1" w:rsidRPr="00F7117D" w:rsidRDefault="006278A1" w:rsidP="00B0150D">
      <w:pPr>
        <w:pStyle w:val="Screen"/>
      </w:pPr>
      <w:r w:rsidRPr="00F7117D">
        <w:t xml:space="preserve">   Adverse Reactions:                                                           </w:t>
      </w:r>
    </w:p>
    <w:p w14:paraId="0F1B7493" w14:textId="77777777" w:rsidR="006278A1" w:rsidRPr="00F7117D" w:rsidRDefault="006278A1" w:rsidP="00B0150D">
      <w:pPr>
        <w:pStyle w:val="Screen"/>
      </w:pPr>
      <w:r w:rsidRPr="00F7117D">
        <w:t xml:space="preserve"> Inpatient Narrative:                                                           </w:t>
      </w:r>
    </w:p>
    <w:p w14:paraId="2B53D3F1" w14:textId="77777777" w:rsidR="006278A1" w:rsidRPr="00F7117D" w:rsidRDefault="006278A1" w:rsidP="00B0150D">
      <w:pPr>
        <w:pStyle w:val="Screen"/>
      </w:pPr>
      <w:r w:rsidRPr="00F7117D">
        <w:t xml:space="preserve">Outpatient Narrative:                                                           </w:t>
      </w:r>
    </w:p>
    <w:p w14:paraId="49F6824B" w14:textId="77777777" w:rsidR="006278A1" w:rsidRPr="00F7117D" w:rsidRDefault="006278A1" w:rsidP="00B0150D">
      <w:pPr>
        <w:pStyle w:val="Screen"/>
      </w:pPr>
    </w:p>
    <w:p w14:paraId="10F14480" w14:textId="77777777" w:rsidR="006278A1" w:rsidRPr="00F7117D" w:rsidRDefault="006278A1" w:rsidP="00B0150D">
      <w:pPr>
        <w:pStyle w:val="Screen"/>
      </w:pPr>
    </w:p>
    <w:p w14:paraId="12DDA065" w14:textId="77777777" w:rsidR="006278A1" w:rsidRPr="00F7117D" w:rsidRDefault="006278A1" w:rsidP="00B0150D">
      <w:pPr>
        <w:pStyle w:val="Screen"/>
      </w:pPr>
    </w:p>
    <w:p w14:paraId="5B5EF784" w14:textId="77777777" w:rsidR="006278A1" w:rsidRPr="00F7117D" w:rsidRDefault="006278A1" w:rsidP="00B0150D">
      <w:pPr>
        <w:pStyle w:val="Screen"/>
      </w:pPr>
    </w:p>
    <w:p w14:paraId="654A5EF7" w14:textId="77777777" w:rsidR="006278A1" w:rsidRPr="00F7117D" w:rsidRDefault="006278A1" w:rsidP="00B0150D">
      <w:pPr>
        <w:pStyle w:val="Screen"/>
      </w:pPr>
      <w:r w:rsidRPr="00F7117D">
        <w:t xml:space="preserve">          Enter ?? for more actions                                             </w:t>
      </w:r>
    </w:p>
    <w:p w14:paraId="712A05AA" w14:textId="77777777" w:rsidR="006278A1" w:rsidRPr="00F7117D" w:rsidRDefault="006278A1" w:rsidP="00B0150D">
      <w:pPr>
        <w:pStyle w:val="Screen"/>
      </w:pPr>
      <w:r w:rsidRPr="00F7117D">
        <w:t>PU Patient Record Update                NO New Order Entry</w:t>
      </w:r>
    </w:p>
    <w:p w14:paraId="74284616" w14:textId="77777777" w:rsidR="006278A1" w:rsidRPr="00F7117D" w:rsidRDefault="006278A1" w:rsidP="00B0150D">
      <w:pPr>
        <w:pStyle w:val="Screen"/>
      </w:pPr>
      <w:r w:rsidRPr="00F7117D">
        <w:t>DA Detailed Allergy/ADR List            IN Intervention Menu</w:t>
      </w:r>
    </w:p>
    <w:p w14:paraId="4815B998" w14:textId="77777777" w:rsidR="00234997" w:rsidRDefault="00BD2655" w:rsidP="00234997">
      <w:pPr>
        <w:pStyle w:val="Screen"/>
      </w:pPr>
      <w:r w:rsidRPr="00F7117D">
        <w:t>VP View Profile</w:t>
      </w:r>
      <w:r w:rsidR="00234997">
        <w:t xml:space="preserve">                         </w:t>
      </w:r>
      <w:bookmarkStart w:id="534" w:name="P92"/>
      <w:bookmarkEnd w:id="534"/>
      <w:r w:rsidR="00234997">
        <w:t>CM New Clinic Medication Entry</w:t>
      </w:r>
    </w:p>
    <w:p w14:paraId="047DE2F3" w14:textId="77777777" w:rsidR="00F70441" w:rsidRPr="00F7117D" w:rsidRDefault="006278A1" w:rsidP="00B0150D">
      <w:pPr>
        <w:pStyle w:val="Screen"/>
      </w:pPr>
      <w:r w:rsidRPr="00F7117D">
        <w:t>Select Action: View Profile//</w:t>
      </w:r>
    </w:p>
    <w:p w14:paraId="6C7838E0" w14:textId="77777777" w:rsidR="002F5BAC" w:rsidRPr="00F7117D" w:rsidRDefault="002F5BAC" w:rsidP="0047740D">
      <w:pPr>
        <w:pStyle w:val="text"/>
        <w:spacing w:after="0"/>
        <w:rPr>
          <w:noProof w:val="0"/>
        </w:rPr>
      </w:pPr>
    </w:p>
    <w:p w14:paraId="5B2AD6D8" w14:textId="77777777" w:rsidR="002F5BAC" w:rsidRPr="00F7117D" w:rsidRDefault="002F5BAC" w:rsidP="0047740D">
      <w:r w:rsidRPr="00F7117D">
        <w:t>The “INPATIENT NARRATIVE: INP NARR...//” prompt allows the pharmacist to enter information in a free text format, up to 250 characters.</w:t>
      </w:r>
    </w:p>
    <w:p w14:paraId="158104D9" w14:textId="77777777" w:rsidR="002F5BAC" w:rsidRPr="00F7117D" w:rsidRDefault="002F5BAC" w:rsidP="0047740D">
      <w:pPr>
        <w:pStyle w:val="text"/>
        <w:spacing w:after="0"/>
        <w:rPr>
          <w:noProof w:val="0"/>
          <w:sz w:val="20"/>
        </w:rPr>
      </w:pPr>
    </w:p>
    <w:p w14:paraId="11A3AD49" w14:textId="578F9F8F" w:rsidR="002F5BAC" w:rsidRPr="00F7117D" w:rsidRDefault="002F5BAC" w:rsidP="0047740D">
      <w:r w:rsidRPr="00F7117D">
        <w:t>The “UD DEFAULT STOP DATE/TIME</w:t>
      </w:r>
      <w:r w:rsidR="00547CAB">
        <w:t xml:space="preserve"> </w:t>
      </w:r>
      <w:r w:rsidRPr="00F7117D">
        <w:t>prompt accepts the date and time entry to be used as the default value for the STOP DATE/TIME of the Unit Dose orders during order entry and renewal processes</w:t>
      </w:r>
      <w:r w:rsidR="005F1478" w:rsidRPr="00F7117D">
        <w:t xml:space="preserve">. </w:t>
      </w:r>
      <w:r w:rsidRPr="00F7117D">
        <w:t>This value is used only if the corresponding ward parameter is enabled. The order entry and renewal processes will sometimes change this date and time.</w:t>
      </w:r>
    </w:p>
    <w:p w14:paraId="4F3B82B0" w14:textId="77777777" w:rsidR="002F5BAC" w:rsidRPr="00F7117D" w:rsidRDefault="002F5BAC" w:rsidP="0047740D">
      <w:pPr>
        <w:rPr>
          <w:szCs w:val="24"/>
        </w:rPr>
      </w:pPr>
    </w:p>
    <w:p w14:paraId="39118A7B" w14:textId="75B1A02A" w:rsidR="002F5BAC" w:rsidRPr="00F7117D" w:rsidRDefault="00F90751" w:rsidP="0047740D">
      <w:pPr>
        <w:ind w:left="810" w:hanging="810"/>
        <w:rPr>
          <w:iCs/>
        </w:rPr>
      </w:pPr>
      <w:r w:rsidRPr="00F7117D">
        <w:rPr>
          <w:noProof/>
        </w:rPr>
        <w:drawing>
          <wp:inline distT="0" distB="0" distL="0" distR="0" wp14:anchorId="17A9334F" wp14:editId="5122275A">
            <wp:extent cx="500380" cy="405130"/>
            <wp:effectExtent l="0" t="0" r="0" b="0"/>
            <wp:docPr id="56" name="Picture 3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If the Unit Dose order, being finished by the pharmacist, is received from CPRS and has a duration assigned, the UD DEFAULT STOP DATE/TIME is displayed as the Calc Stop Date/Time.</w:t>
      </w:r>
    </w:p>
    <w:p w14:paraId="70FA63C7" w14:textId="77777777" w:rsidR="002F5BAC" w:rsidRPr="00F7117D" w:rsidRDefault="002F5BAC" w:rsidP="0047740D">
      <w:pPr>
        <w:pStyle w:val="text"/>
        <w:spacing w:after="0"/>
        <w:rPr>
          <w:noProof w:val="0"/>
          <w:sz w:val="20"/>
        </w:rPr>
      </w:pPr>
    </w:p>
    <w:p w14:paraId="50D2B3FD" w14:textId="3BE906AB" w:rsidR="002F5BAC" w:rsidRPr="00F7117D" w:rsidRDefault="002F5BAC" w:rsidP="0047740D">
      <w:r w:rsidRPr="00F7117D">
        <w:lastRenderedPageBreak/>
        <w:t xml:space="preserve">When the SAME STOP DATE ON ALL ORDERS parameter is set to </w:t>
      </w:r>
      <w:r w:rsidR="00E50491" w:rsidRPr="00F7117D">
        <w:t>Y</w:t>
      </w:r>
      <w:r w:rsidRPr="00F7117D">
        <w:t>es, the module will assign the same default stop date for each patient. This date is initially set when the first order is entered for the patient, and can change when an order for the patient is renewed. This date is shown as the default value for the stop date of each of the orders entered for the patient.</w:t>
      </w:r>
    </w:p>
    <w:p w14:paraId="3E4FE3ED" w14:textId="77777777" w:rsidR="0018243C" w:rsidRPr="00F7117D" w:rsidRDefault="0018243C" w:rsidP="0047740D"/>
    <w:p w14:paraId="19E7CDF9" w14:textId="0EA4DE10" w:rsidR="00D256BC" w:rsidRPr="00F7117D" w:rsidRDefault="00F90751" w:rsidP="0047740D">
      <w:pPr>
        <w:spacing w:line="216" w:lineRule="auto"/>
        <w:ind w:left="810" w:hanging="810"/>
        <w:rPr>
          <w:position w:val="6"/>
        </w:rPr>
      </w:pPr>
      <w:r w:rsidRPr="00F7117D">
        <w:rPr>
          <w:noProof/>
          <w:position w:val="-4"/>
        </w:rPr>
        <w:drawing>
          <wp:inline distT="0" distB="0" distL="0" distR="0" wp14:anchorId="264C96BE" wp14:editId="633FB1D7">
            <wp:extent cx="500380" cy="405130"/>
            <wp:effectExtent l="0" t="0" r="0" b="0"/>
            <wp:docPr id="57" name="Picture 3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position w:val="6"/>
        </w:rPr>
        <w:t>Note</w:t>
      </w:r>
      <w:r w:rsidR="002F5BAC" w:rsidRPr="00F7117D">
        <w:rPr>
          <w:position w:val="6"/>
        </w:rPr>
        <w:t>: If this parameter is not enabled, the user can still edit a patient’s default stop dateUnless the parameter is enabled, the default stop date</w:t>
      </w:r>
      <w:r w:rsidR="00547CAB">
        <w:rPr>
          <w:position w:val="6"/>
        </w:rPr>
        <w:t xml:space="preserve"> </w:t>
      </w:r>
      <w:r w:rsidR="002F5BAC" w:rsidRPr="00F7117D">
        <w:rPr>
          <w:position w:val="6"/>
        </w:rPr>
        <w:t>will not be seen or used by the module</w:t>
      </w:r>
      <w:r w:rsidR="005F1478" w:rsidRPr="00F7117D">
        <w:rPr>
          <w:position w:val="6"/>
        </w:rPr>
        <w:t>.</w:t>
      </w:r>
    </w:p>
    <w:p w14:paraId="6CD578E2" w14:textId="77777777" w:rsidR="0078257F" w:rsidRPr="00F7117D" w:rsidRDefault="0078257F" w:rsidP="0047740D">
      <w:pPr>
        <w:spacing w:line="216" w:lineRule="auto"/>
        <w:rPr>
          <w:position w:val="6"/>
        </w:rPr>
      </w:pPr>
    </w:p>
    <w:p w14:paraId="548B757B" w14:textId="77777777" w:rsidR="002F5BAC" w:rsidRPr="00F7117D" w:rsidRDefault="002F5BAC" w:rsidP="0047740D">
      <w:pPr>
        <w:spacing w:line="216" w:lineRule="auto"/>
      </w:pPr>
      <w:r w:rsidRPr="00F7117D">
        <w:t>Examples of Valid Dates and Times:</w:t>
      </w:r>
    </w:p>
    <w:p w14:paraId="0526C16F" w14:textId="77777777" w:rsidR="002F5BAC" w:rsidRPr="00F7117D" w:rsidRDefault="002F5BAC" w:rsidP="00F043D2">
      <w:pPr>
        <w:pStyle w:val="BodyTextBullet1"/>
      </w:pPr>
      <w:r w:rsidRPr="00F7117D">
        <w:t>JAN 20 1957 or 20 JAN 57 or 1/20/57 or 012057</w:t>
      </w:r>
      <w:r w:rsidR="0026309D" w:rsidRPr="00F7117D">
        <w:t>.</w:t>
      </w:r>
    </w:p>
    <w:p w14:paraId="3AD77952" w14:textId="77777777" w:rsidR="002F5BAC" w:rsidRPr="00F7117D" w:rsidRDefault="002F5BAC" w:rsidP="00F043D2">
      <w:pPr>
        <w:pStyle w:val="BodyTextBullet1"/>
      </w:pPr>
      <w:r w:rsidRPr="00F7117D">
        <w:t>T  (for TODAY),  T+1 (for TOMORROW),  T+2,  T+7, etc.</w:t>
      </w:r>
    </w:p>
    <w:p w14:paraId="775608E4" w14:textId="77777777" w:rsidR="002F5BAC" w:rsidRPr="00F7117D" w:rsidRDefault="002F5BAC" w:rsidP="00F043D2">
      <w:pPr>
        <w:pStyle w:val="BodyTextBullet1"/>
      </w:pPr>
      <w:r w:rsidRPr="00F7117D">
        <w:t>T-1 (for YESTERDAY),  T-3W (for 3 WEEKS AGO), etc.</w:t>
      </w:r>
    </w:p>
    <w:p w14:paraId="3AA00552" w14:textId="77777777" w:rsidR="002F5BAC" w:rsidRPr="00F7117D" w:rsidRDefault="002F5BAC" w:rsidP="00F043D2">
      <w:pPr>
        <w:pStyle w:val="BodyTextBullet1"/>
      </w:pPr>
      <w:r w:rsidRPr="00F7117D">
        <w:t>If the year is omitted, the computer uses CURRENT YEAR</w:t>
      </w:r>
      <w:r w:rsidR="005F1478" w:rsidRPr="00F7117D">
        <w:t xml:space="preserve">. </w:t>
      </w:r>
      <w:r w:rsidRPr="00F7117D">
        <w:t>Two-digit year assumes no more than 20 years in the future, or 80 years in the past.</w:t>
      </w:r>
    </w:p>
    <w:p w14:paraId="27F8E33F" w14:textId="77777777" w:rsidR="002F5BAC" w:rsidRPr="00F7117D" w:rsidRDefault="002F5BAC" w:rsidP="00F043D2">
      <w:pPr>
        <w:pStyle w:val="BodyTextBullet1"/>
      </w:pPr>
      <w:r w:rsidRPr="00F7117D">
        <w:t>If only the time is entered, the current date is assumed.</w:t>
      </w:r>
    </w:p>
    <w:p w14:paraId="1232B42B" w14:textId="77777777" w:rsidR="002F5BAC" w:rsidRPr="00F7117D" w:rsidRDefault="002F5BAC" w:rsidP="00F043D2">
      <w:pPr>
        <w:pStyle w:val="BodyTextBullet1"/>
      </w:pPr>
      <w:r w:rsidRPr="00F7117D">
        <w:t>Follow the date with a time, such as JAN 20@10, T@10AM, 10:30, etc.</w:t>
      </w:r>
    </w:p>
    <w:p w14:paraId="3E3685A7" w14:textId="024695F4" w:rsidR="002F5BAC" w:rsidRPr="00F7117D" w:rsidRDefault="002F5BAC" w:rsidP="00F043D2">
      <w:pPr>
        <w:pStyle w:val="BodyTextBullet1"/>
      </w:pPr>
      <w:r w:rsidRPr="00F7117D">
        <w:t>The pharmacist may enter a time, such as NOON, MIDNIGHT, or NOW.</w:t>
      </w:r>
    </w:p>
    <w:p w14:paraId="4CB21BB4" w14:textId="65E7BDF0" w:rsidR="002F5BAC" w:rsidRPr="00F7117D" w:rsidRDefault="002F5BAC" w:rsidP="003D79EB">
      <w:pPr>
        <w:pStyle w:val="BodyTextBullet1"/>
        <w:keepNext/>
      </w:pPr>
      <w:r w:rsidRPr="00F7117D">
        <w:t>The pharmacist may enter   NOW+3'  (for current date and time Plus 3 minutes *Note--the Apostrophe following the number of minutes)</w:t>
      </w:r>
      <w:r w:rsidR="0026309D" w:rsidRPr="00F7117D">
        <w:t>.</w:t>
      </w:r>
    </w:p>
    <w:p w14:paraId="67DD9F88" w14:textId="77777777" w:rsidR="002F5BAC" w:rsidRPr="00F7117D" w:rsidRDefault="002F5BAC" w:rsidP="00F043D2">
      <w:pPr>
        <w:pStyle w:val="BodyTextBullet1"/>
      </w:pPr>
      <w:r w:rsidRPr="00F7117D">
        <w:rPr>
          <w:u w:val="single"/>
        </w:rPr>
        <w:t>Time is REQUIRED in this response</w:t>
      </w:r>
      <w:r w:rsidRPr="00F7117D">
        <w:t>.</w:t>
      </w:r>
    </w:p>
    <w:p w14:paraId="3C3E07C3" w14:textId="77777777" w:rsidR="0078257F" w:rsidRPr="00F7117D" w:rsidRDefault="0078257F" w:rsidP="0047740D">
      <w:pPr>
        <w:spacing w:line="216" w:lineRule="auto"/>
        <w:rPr>
          <w:position w:val="6"/>
        </w:rPr>
      </w:pPr>
      <w:bookmarkStart w:id="535" w:name="_Toc300677578"/>
    </w:p>
    <w:p w14:paraId="32BC9823" w14:textId="066E8DE3" w:rsidR="002F5BAC" w:rsidRPr="00F7117D" w:rsidRDefault="002F5BAC" w:rsidP="00433CAF">
      <w:pPr>
        <w:pStyle w:val="Heading4"/>
      </w:pPr>
      <w:r w:rsidRPr="00F7117D">
        <w:t>New Order Entry</w:t>
      </w:r>
      <w:bookmarkEnd w:id="535"/>
    </w:p>
    <w:p w14:paraId="08253775" w14:textId="2E144B54" w:rsidR="002F5BAC" w:rsidRPr="00F7117D" w:rsidRDefault="002F5BAC" w:rsidP="0047740D">
      <w:r w:rsidRPr="00F7117D">
        <w:t>The New Order Entry</w:t>
      </w:r>
      <w:r w:rsidR="00547CAB">
        <w:t xml:space="preserve"> </w:t>
      </w:r>
      <w:r w:rsidRPr="00F7117D">
        <w:t xml:space="preserve">action, from the </w:t>
      </w:r>
      <w:r w:rsidRPr="00F7117D">
        <w:rPr>
          <w:i/>
        </w:rPr>
        <w:t>Inpatient Order Entry</w:t>
      </w:r>
      <w:r w:rsidRPr="00F7117D">
        <w:t xml:space="preserve"> option, allows the pharmacist to enter new Unit Dose and IV orders for the patient</w:t>
      </w:r>
      <w:r w:rsidR="005F1478" w:rsidRPr="00F7117D">
        <w:t xml:space="preserve">. </w:t>
      </w:r>
      <w:r w:rsidRPr="00F7117D">
        <w:t>Only one user is able to enter new orders on a selected patient due to the patient lock</w:t>
      </w:r>
      <w:r w:rsidR="00547CAB">
        <w:t xml:space="preserve"> </w:t>
      </w:r>
      <w:r w:rsidRPr="00F7117D">
        <w:t xml:space="preserve">within the </w:t>
      </w:r>
      <w:r w:rsidR="00A73EB6" w:rsidRPr="00F7117D">
        <w:t>VistA</w:t>
      </w:r>
      <w:r w:rsidRPr="00F7117D">
        <w:t xml:space="preserve"> applications</w:t>
      </w:r>
      <w:r w:rsidR="005F1478" w:rsidRPr="00F7117D">
        <w:t xml:space="preserve">. </w:t>
      </w:r>
      <w:r w:rsidRPr="00F7117D">
        <w:t>This minimizes the chance of duplicate orders.</w:t>
      </w:r>
    </w:p>
    <w:p w14:paraId="16CD3496" w14:textId="77777777" w:rsidR="00752DF6" w:rsidRPr="00F7117D" w:rsidRDefault="00752DF6" w:rsidP="0047740D">
      <w:pPr>
        <w:tabs>
          <w:tab w:val="left" w:pos="900"/>
        </w:tabs>
      </w:pPr>
    </w:p>
    <w:p w14:paraId="596710FE" w14:textId="4FBB7DDE" w:rsidR="002F5BAC" w:rsidRPr="00F7117D" w:rsidRDefault="002F5BAC" w:rsidP="0047740D">
      <w:pPr>
        <w:tabs>
          <w:tab w:val="left" w:pos="900"/>
        </w:tabs>
      </w:pPr>
      <w:r w:rsidRPr="00F7117D">
        <w:t>For IV order entry, the pharmacist must bypass the “Select</w:t>
      </w:r>
      <w:r w:rsidRPr="00F7117D">
        <w:rPr>
          <w:caps/>
        </w:rPr>
        <w:t xml:space="preserve"> </w:t>
      </w:r>
      <w:r w:rsidRPr="00F7117D">
        <w:t>DRUG</w:t>
      </w:r>
      <w:r w:rsidR="00547CAB">
        <w:t xml:space="preserve"> </w:t>
      </w:r>
      <w:r w:rsidRPr="00F7117D">
        <w:t xml:space="preserve">prompt (by pressing </w:t>
      </w:r>
      <w:r w:rsidRPr="00F7117D">
        <w:rPr>
          <w:b/>
        </w:rPr>
        <w:t>&lt;Enter&gt;</w:t>
      </w:r>
      <w:r w:rsidRPr="00F7117D">
        <w:t>)</w:t>
      </w:r>
      <w:r w:rsidRPr="00F7117D">
        <w:rPr>
          <w:b/>
        </w:rPr>
        <w:t xml:space="preserve"> </w:t>
      </w:r>
      <w:r w:rsidRPr="00F7117D">
        <w:t>and then choosing the IV Type at the “Select IV TYPE:” prompt</w:t>
      </w:r>
      <w:r w:rsidR="005F1478" w:rsidRPr="00F7117D">
        <w:t xml:space="preserve">. </w:t>
      </w:r>
      <w:r w:rsidRPr="00F7117D">
        <w:t xml:space="preserve">The following are the prompts that the pharmacist can expect to encounter while entering a new IV order for the patient. </w:t>
      </w:r>
    </w:p>
    <w:p w14:paraId="6203CA72" w14:textId="77777777" w:rsidR="002F5BAC" w:rsidRPr="00F7117D" w:rsidRDefault="002F5BAC" w:rsidP="0047740D"/>
    <w:p w14:paraId="467A6004" w14:textId="66D8974C" w:rsidR="002F5BAC" w:rsidRPr="00F7117D" w:rsidRDefault="002F5BAC" w:rsidP="00C36226">
      <w:pPr>
        <w:numPr>
          <w:ilvl w:val="0"/>
          <w:numId w:val="17"/>
        </w:numPr>
        <w:rPr>
          <w:b/>
        </w:rPr>
      </w:pPr>
      <w:r w:rsidRPr="00F7117D">
        <w:rPr>
          <w:b/>
        </w:rPr>
        <w:t>“Select IV TYPE:</w:t>
      </w:r>
      <w:r w:rsidRPr="00F7117D">
        <w:t>”</w:t>
      </w:r>
    </w:p>
    <w:p w14:paraId="5FC242CE" w14:textId="0951D1AA" w:rsidR="00B76440" w:rsidRPr="00F7117D" w:rsidRDefault="00010CDF" w:rsidP="0047740D">
      <w:r w:rsidRPr="00F7117D">
        <w:t>IV</w:t>
      </w:r>
      <w:r w:rsidR="002F5BAC" w:rsidRPr="00F7117D">
        <w:t xml:space="preserve"> types </w:t>
      </w:r>
      <w:r w:rsidRPr="00F7117D">
        <w:t>are</w:t>
      </w:r>
      <w:r w:rsidR="002F5BAC" w:rsidRPr="00F7117D">
        <w:t xml:space="preserve"> admixture</w:t>
      </w:r>
      <w:r w:rsidR="00FB6C3E" w:rsidRPr="00F7117D">
        <w:fldChar w:fldCharType="begin"/>
      </w:r>
      <w:r w:rsidR="002F5BAC" w:rsidRPr="00F7117D">
        <w:instrText xml:space="preserve"> </w:instrText>
      </w:r>
      <w:r w:rsidR="00547CAB">
        <w:instrText xml:space="preserve"> </w:instrText>
      </w:r>
      <w:r w:rsidR="002F5BAC" w:rsidRPr="00F7117D">
        <w:instrText xml:space="preserve"> "Admixture" </w:instrText>
      </w:r>
      <w:r w:rsidR="00FB6C3E" w:rsidRPr="00F7117D">
        <w:fldChar w:fldCharType="end"/>
      </w:r>
      <w:r w:rsidR="002F5BAC" w:rsidRPr="00F7117D">
        <w:t>, piggyback</w:t>
      </w:r>
      <w:r w:rsidR="00FB6C3E" w:rsidRPr="00F7117D">
        <w:fldChar w:fldCharType="begin"/>
      </w:r>
      <w:r w:rsidR="002F5BAC" w:rsidRPr="00F7117D">
        <w:instrText xml:space="preserve"> </w:instrText>
      </w:r>
      <w:r w:rsidR="00547CAB">
        <w:instrText xml:space="preserve"> </w:instrText>
      </w:r>
      <w:r w:rsidR="002F5BAC" w:rsidRPr="00F7117D">
        <w:instrText xml:space="preserve"> "Piggyback" </w:instrText>
      </w:r>
      <w:r w:rsidR="00FB6C3E" w:rsidRPr="00F7117D">
        <w:fldChar w:fldCharType="end"/>
      </w:r>
      <w:r w:rsidR="002F5BAC" w:rsidRPr="00F7117D">
        <w:t>, hyperal</w:t>
      </w:r>
      <w:r w:rsidR="00FB6C3E" w:rsidRPr="00F7117D">
        <w:fldChar w:fldCharType="begin"/>
      </w:r>
      <w:r w:rsidR="002F5BAC" w:rsidRPr="00F7117D">
        <w:instrText xml:space="preserve"> </w:instrText>
      </w:r>
      <w:r w:rsidR="00547CAB">
        <w:instrText xml:space="preserve"> </w:instrText>
      </w:r>
      <w:r w:rsidR="002F5BAC" w:rsidRPr="00F7117D">
        <w:instrText xml:space="preserve"> "Hyperal" </w:instrText>
      </w:r>
      <w:r w:rsidR="00FB6C3E" w:rsidRPr="00F7117D">
        <w:fldChar w:fldCharType="end"/>
      </w:r>
      <w:r w:rsidR="002F5BAC" w:rsidRPr="00F7117D">
        <w:t>, syringe</w:t>
      </w:r>
      <w:r w:rsidR="00FB6C3E" w:rsidRPr="00F7117D">
        <w:fldChar w:fldCharType="begin"/>
      </w:r>
      <w:r w:rsidR="002F5BAC" w:rsidRPr="00F7117D">
        <w:instrText xml:space="preserve"> </w:instrText>
      </w:r>
      <w:r w:rsidR="00547CAB">
        <w:instrText xml:space="preserve"> </w:instrText>
      </w:r>
      <w:r w:rsidR="002F5BAC" w:rsidRPr="00F7117D">
        <w:instrText xml:space="preserve"> "Syringe" </w:instrText>
      </w:r>
      <w:r w:rsidR="00FB6C3E" w:rsidRPr="00F7117D">
        <w:fldChar w:fldCharType="end"/>
      </w:r>
      <w:r w:rsidR="002F5BAC" w:rsidRPr="00F7117D">
        <w:t xml:space="preserve">, </w:t>
      </w:r>
      <w:r w:rsidRPr="00F7117D">
        <w:t>and</w:t>
      </w:r>
      <w:r w:rsidR="002F5BAC" w:rsidRPr="00F7117D">
        <w:t xml:space="preserve"> chemotherapy</w:t>
      </w:r>
      <w:r w:rsidR="00FB6C3E" w:rsidRPr="00F7117D">
        <w:fldChar w:fldCharType="begin"/>
      </w:r>
      <w:r w:rsidR="002F5BAC" w:rsidRPr="00F7117D">
        <w:instrText xml:space="preserve"> </w:instrText>
      </w:r>
      <w:r w:rsidR="00547CAB">
        <w:instrText xml:space="preserve"> </w:instrText>
      </w:r>
      <w:r w:rsidR="002F5BAC" w:rsidRPr="00F7117D">
        <w:instrText xml:space="preserve"> "Chemotherapy" </w:instrText>
      </w:r>
      <w:r w:rsidR="00FB6C3E" w:rsidRPr="00F7117D">
        <w:fldChar w:fldCharType="end"/>
      </w:r>
      <w:r w:rsidR="005F1478" w:rsidRPr="00F7117D">
        <w:t xml:space="preserve">. </w:t>
      </w:r>
      <w:r w:rsidR="002F5BAC" w:rsidRPr="00F7117D">
        <w:t>An admixture</w:t>
      </w:r>
      <w:r w:rsidR="00FB6C3E" w:rsidRPr="00F7117D">
        <w:fldChar w:fldCharType="begin"/>
      </w:r>
      <w:r w:rsidR="002F5BAC" w:rsidRPr="00F7117D">
        <w:instrText xml:space="preserve"> </w:instrText>
      </w:r>
      <w:r w:rsidR="00547CAB">
        <w:instrText xml:space="preserve"> </w:instrText>
      </w:r>
      <w:r w:rsidR="002F5BAC" w:rsidRPr="00F7117D">
        <w:instrText xml:space="preserve"> "Admixture" </w:instrText>
      </w:r>
      <w:r w:rsidR="00FB6C3E" w:rsidRPr="00F7117D">
        <w:fldChar w:fldCharType="end"/>
      </w:r>
      <w:r w:rsidR="002F5BAC" w:rsidRPr="00F7117D">
        <w:t xml:space="preserve"> is a Large Volume Parenteral (LVP) solution</w:t>
      </w:r>
      <w:r w:rsidR="00FB6C3E" w:rsidRPr="00F7117D">
        <w:fldChar w:fldCharType="begin"/>
      </w:r>
      <w:r w:rsidR="002F5BAC" w:rsidRPr="00F7117D">
        <w:instrText xml:space="preserve"> </w:instrText>
      </w:r>
      <w:r w:rsidR="00547CAB">
        <w:instrText xml:space="preserve"> </w:instrText>
      </w:r>
      <w:r w:rsidR="002F5BAC" w:rsidRPr="00F7117D">
        <w:instrText xml:space="preserve"> "Solution" </w:instrText>
      </w:r>
      <w:r w:rsidR="00FB6C3E" w:rsidRPr="00F7117D">
        <w:fldChar w:fldCharType="end"/>
      </w:r>
      <w:r w:rsidR="002F5BAC" w:rsidRPr="00F7117D">
        <w:t xml:space="preserve"> intended for continuous parenteral</w:t>
      </w:r>
      <w:r w:rsidR="00FB6C3E" w:rsidRPr="00F7117D">
        <w:fldChar w:fldCharType="begin"/>
      </w:r>
      <w:r w:rsidR="002F5BAC" w:rsidRPr="00F7117D">
        <w:instrText xml:space="preserve"> </w:instrText>
      </w:r>
      <w:r w:rsidR="00547CAB">
        <w:instrText xml:space="preserve"> </w:instrText>
      </w:r>
      <w:r w:rsidR="002F5BAC" w:rsidRPr="00F7117D">
        <w:instrText xml:space="preserve"> "Parenteral" </w:instrText>
      </w:r>
      <w:r w:rsidR="00FB6C3E" w:rsidRPr="00F7117D">
        <w:fldChar w:fldCharType="end"/>
      </w:r>
      <w:r w:rsidR="002F5BAC" w:rsidRPr="00F7117D">
        <w:t xml:space="preserve"> infusion</w:t>
      </w:r>
      <w:r w:rsidR="005F1478" w:rsidRPr="00F7117D">
        <w:t xml:space="preserve">. </w:t>
      </w:r>
      <w:r w:rsidR="002F5BAC" w:rsidRPr="00F7117D">
        <w:t>A piggyback</w:t>
      </w:r>
      <w:r w:rsidR="00FB6C3E" w:rsidRPr="00F7117D">
        <w:fldChar w:fldCharType="begin"/>
      </w:r>
      <w:r w:rsidR="002F5BAC" w:rsidRPr="00F7117D">
        <w:instrText xml:space="preserve"> </w:instrText>
      </w:r>
      <w:r w:rsidR="00547CAB">
        <w:instrText xml:space="preserve"> </w:instrText>
      </w:r>
      <w:r w:rsidR="002F5BAC" w:rsidRPr="00F7117D">
        <w:instrText xml:space="preserve"> "Piggyback" </w:instrText>
      </w:r>
      <w:r w:rsidR="00FB6C3E" w:rsidRPr="00F7117D">
        <w:fldChar w:fldCharType="end"/>
      </w:r>
      <w:r w:rsidR="002F5BAC" w:rsidRPr="00F7117D">
        <w:t xml:space="preserve"> is a small volume</w:t>
      </w:r>
      <w:r w:rsidR="00FB6C3E" w:rsidRPr="00F7117D">
        <w:fldChar w:fldCharType="begin"/>
      </w:r>
      <w:r w:rsidR="002F5BAC" w:rsidRPr="00F7117D">
        <w:instrText xml:space="preserve"> </w:instrText>
      </w:r>
      <w:r w:rsidR="00547CAB">
        <w:instrText xml:space="preserve"> </w:instrText>
      </w:r>
      <w:r w:rsidR="002F5BAC" w:rsidRPr="00F7117D">
        <w:instrText xml:space="preserve"> "Volume" </w:instrText>
      </w:r>
      <w:r w:rsidR="00FB6C3E" w:rsidRPr="00F7117D">
        <w:fldChar w:fldCharType="end"/>
      </w:r>
      <w:r w:rsidR="002F5BAC" w:rsidRPr="00F7117D">
        <w:t xml:space="preserve"> parenteral</w:t>
      </w:r>
      <w:r w:rsidR="00FB6C3E" w:rsidRPr="00F7117D">
        <w:fldChar w:fldCharType="begin"/>
      </w:r>
      <w:r w:rsidR="002F5BAC" w:rsidRPr="00F7117D">
        <w:instrText xml:space="preserve"> </w:instrText>
      </w:r>
      <w:r w:rsidR="00547CAB">
        <w:instrText xml:space="preserve"> </w:instrText>
      </w:r>
      <w:r w:rsidR="002F5BAC" w:rsidRPr="00F7117D">
        <w:instrText xml:space="preserve"> "Parenteral" </w:instrText>
      </w:r>
      <w:r w:rsidR="00FB6C3E" w:rsidRPr="00F7117D">
        <w:fldChar w:fldCharType="end"/>
      </w:r>
      <w:r w:rsidR="002F5BAC" w:rsidRPr="00F7117D">
        <w:t xml:space="preserve"> solution</w:t>
      </w:r>
      <w:r w:rsidR="00FB6C3E" w:rsidRPr="00F7117D">
        <w:fldChar w:fldCharType="begin"/>
      </w:r>
      <w:r w:rsidR="002F5BAC" w:rsidRPr="00F7117D">
        <w:instrText xml:space="preserve"> </w:instrText>
      </w:r>
      <w:r w:rsidR="00547CAB">
        <w:instrText xml:space="preserve"> </w:instrText>
      </w:r>
      <w:r w:rsidR="002F5BAC" w:rsidRPr="00F7117D">
        <w:instrText xml:space="preserve"> "Solution" </w:instrText>
      </w:r>
      <w:r w:rsidR="00FB6C3E" w:rsidRPr="00F7117D">
        <w:fldChar w:fldCharType="end"/>
      </w:r>
      <w:r w:rsidR="002F5BAC" w:rsidRPr="00F7117D">
        <w:t xml:space="preserve"> used for intermittent infusion. Hyperalimentation (hyperal</w:t>
      </w:r>
      <w:r w:rsidR="00FB6C3E" w:rsidRPr="00F7117D">
        <w:fldChar w:fldCharType="begin"/>
      </w:r>
      <w:r w:rsidR="002F5BAC" w:rsidRPr="00F7117D">
        <w:instrText xml:space="preserve"> </w:instrText>
      </w:r>
      <w:r w:rsidR="00547CAB">
        <w:instrText xml:space="preserve"> </w:instrText>
      </w:r>
      <w:r w:rsidR="002F5BAC" w:rsidRPr="00F7117D">
        <w:instrText xml:space="preserve"> "Hyperal" </w:instrText>
      </w:r>
      <w:r w:rsidR="00FB6C3E" w:rsidRPr="00F7117D">
        <w:fldChar w:fldCharType="end"/>
      </w:r>
      <w:r w:rsidR="002F5BAC" w:rsidRPr="00F7117D">
        <w:t>) is long-term feeding of a protein-carbohydrate solution</w:t>
      </w:r>
      <w:r w:rsidR="00FB6C3E" w:rsidRPr="00F7117D">
        <w:fldChar w:fldCharType="begin"/>
      </w:r>
      <w:r w:rsidR="002F5BAC" w:rsidRPr="00F7117D">
        <w:instrText xml:space="preserve"> </w:instrText>
      </w:r>
      <w:r w:rsidR="00547CAB">
        <w:instrText xml:space="preserve"> </w:instrText>
      </w:r>
      <w:r w:rsidR="002F5BAC" w:rsidRPr="00F7117D">
        <w:instrText xml:space="preserve"> "Solution" </w:instrText>
      </w:r>
      <w:r w:rsidR="00FB6C3E" w:rsidRPr="00F7117D">
        <w:fldChar w:fldCharType="end"/>
      </w:r>
      <w:r w:rsidR="005F1478" w:rsidRPr="00F7117D">
        <w:t xml:space="preserve">. </w:t>
      </w:r>
      <w:r w:rsidR="002F5BAC" w:rsidRPr="00F7117D">
        <w:t>A syringe</w:t>
      </w:r>
      <w:r w:rsidR="00FB6C3E" w:rsidRPr="00F7117D">
        <w:fldChar w:fldCharType="begin"/>
      </w:r>
      <w:r w:rsidR="002F5BAC" w:rsidRPr="00F7117D">
        <w:instrText xml:space="preserve"> </w:instrText>
      </w:r>
      <w:r w:rsidR="00547CAB">
        <w:instrText xml:space="preserve"> </w:instrText>
      </w:r>
      <w:r w:rsidR="002F5BAC" w:rsidRPr="00F7117D">
        <w:instrText xml:space="preserve"> "Syringe" </w:instrText>
      </w:r>
      <w:r w:rsidR="00FB6C3E" w:rsidRPr="00F7117D">
        <w:fldChar w:fldCharType="end"/>
      </w:r>
      <w:r w:rsidR="002F5BAC" w:rsidRPr="00F7117D">
        <w:t xml:space="preserve"> </w:t>
      </w:r>
      <w:r w:rsidRPr="00F7117D">
        <w:t xml:space="preserve">IV </w:t>
      </w:r>
      <w:r w:rsidR="002F5BAC" w:rsidRPr="00F7117D">
        <w:t>type order uses a syringe</w:t>
      </w:r>
      <w:r w:rsidR="00FB6C3E" w:rsidRPr="00F7117D">
        <w:fldChar w:fldCharType="begin"/>
      </w:r>
      <w:r w:rsidR="002F5BAC" w:rsidRPr="00F7117D">
        <w:instrText xml:space="preserve"> </w:instrText>
      </w:r>
      <w:r w:rsidR="00547CAB">
        <w:instrText xml:space="preserve"> </w:instrText>
      </w:r>
      <w:r w:rsidR="002F5BAC" w:rsidRPr="00F7117D">
        <w:instrText xml:space="preserve"> "Syringe" </w:instrText>
      </w:r>
      <w:r w:rsidR="00FB6C3E" w:rsidRPr="00F7117D">
        <w:fldChar w:fldCharType="end"/>
      </w:r>
      <w:r w:rsidR="002F5BAC" w:rsidRPr="00F7117D">
        <w:t xml:space="preserve"> rather than a bottle or a bag</w:t>
      </w:r>
      <w:r w:rsidR="005F1478" w:rsidRPr="00F7117D">
        <w:t xml:space="preserve">. </w:t>
      </w:r>
      <w:r w:rsidR="002F5BAC" w:rsidRPr="00F7117D">
        <w:t>Chemotherapy is the treatment and prevention of cancer with chemical agents.</w:t>
      </w:r>
    </w:p>
    <w:p w14:paraId="3A89D25F" w14:textId="77777777" w:rsidR="003A68CF" w:rsidRPr="00F7117D" w:rsidRDefault="003A68CF" w:rsidP="0047740D"/>
    <w:p w14:paraId="545851D0" w14:textId="77777777" w:rsidR="00C07592" w:rsidRPr="00F7117D" w:rsidRDefault="003A68CF" w:rsidP="0047740D">
      <w:r w:rsidRPr="00F7117D">
        <w:lastRenderedPageBreak/>
        <w:t>When an order is received from CPRS, Inpatient Medications will accept and send updates to IV Types from CPRS. When an IV type of Continuous is received, Inpatient Medications defaults to an IV type of Admixture. However, when an IV type of Intermittent is received, Inpatient Medications defaults to an IV type of piggyback.</w:t>
      </w:r>
    </w:p>
    <w:p w14:paraId="5B478774" w14:textId="77777777" w:rsidR="00C07592" w:rsidRPr="00F7117D" w:rsidRDefault="00C07592" w:rsidP="0047740D"/>
    <w:p w14:paraId="622466BF" w14:textId="4CB02480" w:rsidR="002F5BAC" w:rsidRPr="00F7117D" w:rsidRDefault="002F5BAC" w:rsidP="00C36226">
      <w:pPr>
        <w:numPr>
          <w:ilvl w:val="0"/>
          <w:numId w:val="17"/>
        </w:numPr>
        <w:rPr>
          <w:b/>
        </w:rPr>
      </w:pPr>
      <w:r w:rsidRPr="00F7117D">
        <w:rPr>
          <w:b/>
        </w:rPr>
        <w:t>“Select ADD</w:t>
      </w:r>
      <w:r w:rsidR="00616A9C" w:rsidRPr="00F7117D">
        <w:rPr>
          <w:b/>
        </w:rPr>
        <w:t>I</w:t>
      </w:r>
      <w:r w:rsidRPr="00F7117D">
        <w:rPr>
          <w:b/>
        </w:rPr>
        <w:t>TIVE</w:t>
      </w:r>
      <w:r w:rsidR="00FB6C3E" w:rsidRPr="00F7117D">
        <w:rPr>
          <w:b/>
        </w:rPr>
        <w:fldChar w:fldCharType="begin"/>
      </w:r>
      <w:r w:rsidRPr="00F7117D">
        <w:rPr>
          <w:b/>
        </w:rPr>
        <w:instrText xml:space="preserve"> </w:instrText>
      </w:r>
      <w:r w:rsidR="00547CAB">
        <w:instrText xml:space="preserve"> </w:instrText>
      </w:r>
      <w:r w:rsidRPr="00F7117D">
        <w:instrText xml:space="preserve"> "Additive"</w:instrText>
      </w:r>
      <w:r w:rsidRPr="00F7117D">
        <w:rPr>
          <w:b/>
        </w:rPr>
        <w:instrText xml:space="preserve"> </w:instrText>
      </w:r>
      <w:r w:rsidR="00FB6C3E" w:rsidRPr="00F7117D">
        <w:rPr>
          <w:b/>
        </w:rPr>
        <w:fldChar w:fldCharType="end"/>
      </w:r>
      <w:r w:rsidRPr="00F7117D">
        <w:rPr>
          <w:b/>
        </w:rPr>
        <w:t>:”</w:t>
      </w:r>
    </w:p>
    <w:p w14:paraId="2986A606" w14:textId="5D498753" w:rsidR="00E175AE" w:rsidRPr="00F7117D" w:rsidRDefault="002F5BAC" w:rsidP="0047740D">
      <w:r w:rsidRPr="00F7117D">
        <w:t>There can be any number of additives for an order, including zero. An additive</w:t>
      </w:r>
      <w:r w:rsidR="00FB6C3E" w:rsidRPr="00F7117D">
        <w:fldChar w:fldCharType="begin"/>
      </w:r>
      <w:r w:rsidRPr="00F7117D">
        <w:instrText xml:space="preserve"> </w:instrText>
      </w:r>
      <w:r w:rsidR="00547CAB">
        <w:instrText xml:space="preserve"> </w:instrText>
      </w:r>
      <w:r w:rsidRPr="00F7117D">
        <w:instrText xml:space="preserve"> "Additive" </w:instrText>
      </w:r>
      <w:r w:rsidR="00FB6C3E" w:rsidRPr="00F7117D">
        <w:fldChar w:fldCharType="end"/>
      </w:r>
      <w:r w:rsidRPr="00F7117D">
        <w:t xml:space="preserve"> or additive</w:t>
      </w:r>
      <w:r w:rsidR="00FB6C3E" w:rsidRPr="00F7117D">
        <w:fldChar w:fldCharType="begin"/>
      </w:r>
      <w:r w:rsidRPr="00F7117D">
        <w:instrText xml:space="preserve"> </w:instrText>
      </w:r>
      <w:r w:rsidR="00547CAB">
        <w:instrText xml:space="preserve"> </w:instrText>
      </w:r>
      <w:r w:rsidRPr="00F7117D">
        <w:instrText xml:space="preserve"> "Additive" </w:instrText>
      </w:r>
      <w:r w:rsidR="00FB6C3E" w:rsidRPr="00F7117D">
        <w:fldChar w:fldCharType="end"/>
      </w:r>
      <w:r w:rsidRPr="00F7117D">
        <w:t xml:space="preserve"> synonym can be entered. If the Information Resources Management Service (IRMS</w:t>
      </w:r>
      <w:r w:rsidR="00FB6C3E" w:rsidRPr="00F7117D">
        <w:fldChar w:fldCharType="begin"/>
      </w:r>
      <w:r w:rsidRPr="00F7117D">
        <w:instrText xml:space="preserve"> </w:instrText>
      </w:r>
      <w:r w:rsidR="00547CAB">
        <w:instrText xml:space="preserve"> </w:instrText>
      </w:r>
      <w:r w:rsidRPr="00F7117D">
        <w:instrText xml:space="preserve"> "IRMS" </w:instrText>
      </w:r>
      <w:r w:rsidR="00FB6C3E" w:rsidRPr="00F7117D">
        <w:fldChar w:fldCharType="end"/>
      </w:r>
      <w:r w:rsidRPr="00F7117D">
        <w:t>) Chief/Site Manager or Application Coordinator has defined it in the IV ADDITIVES file, the pharmacist may enter a quick code for an additive</w:t>
      </w:r>
      <w:r w:rsidR="00FB6C3E" w:rsidRPr="00F7117D">
        <w:fldChar w:fldCharType="begin"/>
      </w:r>
      <w:r w:rsidRPr="00F7117D">
        <w:instrText xml:space="preserve"> </w:instrText>
      </w:r>
      <w:r w:rsidR="00547CAB">
        <w:instrText xml:space="preserve"> </w:instrText>
      </w:r>
      <w:r w:rsidRPr="00F7117D">
        <w:instrText xml:space="preserve"> "Additive" </w:instrText>
      </w:r>
      <w:r w:rsidR="00FB6C3E" w:rsidRPr="00F7117D">
        <w:fldChar w:fldCharType="end"/>
      </w:r>
      <w:r w:rsidRPr="00F7117D">
        <w:t>. The quick code</w:t>
      </w:r>
      <w:r w:rsidR="00547CAB">
        <w:t xml:space="preserve"> </w:t>
      </w:r>
      <w:r w:rsidRPr="00F7117D">
        <w:t xml:space="preserve">allows the user to pre-define certain fields, thus speeding up the order entry process. The </w:t>
      </w:r>
      <w:r w:rsidRPr="00F7117D">
        <w:rPr>
          <w:b/>
          <w:u w:val="single"/>
        </w:rPr>
        <w:t>entire</w:t>
      </w:r>
      <w:r w:rsidRPr="00F7117D">
        <w:t xml:space="preserve"> quick code</w:t>
      </w:r>
      <w:r w:rsidR="00547CAB">
        <w:t xml:space="preserve"> </w:t>
      </w:r>
      <w:r w:rsidRPr="00F7117D">
        <w:t>name must be entered to receive all pre-defined fields in t</w:t>
      </w:r>
      <w:r w:rsidR="0012613E" w:rsidRPr="00F7117D">
        <w:t>he order.</w:t>
      </w:r>
    </w:p>
    <w:p w14:paraId="2D9BF897" w14:textId="77777777" w:rsidR="0078257F" w:rsidRPr="00F7117D" w:rsidRDefault="0078257F" w:rsidP="0047740D"/>
    <w:p w14:paraId="539C8C79" w14:textId="3C8E233B" w:rsidR="002F5BAC" w:rsidRPr="00F7117D" w:rsidRDefault="00F90751" w:rsidP="0047740D">
      <w:pPr>
        <w:pStyle w:val="Note"/>
        <w:keepLines/>
        <w:spacing w:after="0"/>
        <w:ind w:left="810" w:hanging="810"/>
      </w:pPr>
      <w:r w:rsidRPr="00F7117D">
        <w:rPr>
          <w:position w:val="-4"/>
        </w:rPr>
        <w:drawing>
          <wp:inline distT="0" distB="0" distL="0" distR="0" wp14:anchorId="1D967580" wp14:editId="302674A9">
            <wp:extent cx="500380" cy="405130"/>
            <wp:effectExtent l="0" t="0" r="0" b="0"/>
            <wp:docPr id="58" name="Picture 3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Drug inquiry</w:t>
      </w:r>
      <w:r w:rsidR="002F5BAC" w:rsidRPr="40EADE26">
        <w:rPr>
          <w:b/>
          <w:bCs/>
        </w:rPr>
        <w:t xml:space="preserve"> </w:t>
      </w:r>
      <w:r w:rsidR="002F5BAC" w:rsidRPr="00F7117D">
        <w:t>is allowed during order entry by entering two question marks (??) at</w:t>
      </w:r>
      <w:r w:rsidR="002F5BAC" w:rsidRPr="00F7117D">
        <w:rPr>
          <w:position w:val="6"/>
        </w:rPr>
        <w:t xml:space="preserve"> </w:t>
      </w:r>
      <w:r w:rsidR="002F5BAC" w:rsidRPr="00F7117D">
        <w:t>the STRENGTH prompt for information on an additive</w:t>
      </w:r>
      <w:r w:rsidR="00547CAB">
        <w:t xml:space="preserve"> </w:t>
      </w:r>
      <w:r w:rsidR="002F5BAC" w:rsidRPr="00F7117D">
        <w:t>or solution.</w:t>
      </w:r>
    </w:p>
    <w:p w14:paraId="37C5F312" w14:textId="77777777" w:rsidR="002F5BAC" w:rsidRPr="00F7117D" w:rsidRDefault="002F5BAC" w:rsidP="0047740D">
      <w:pPr>
        <w:pStyle w:val="Note"/>
        <w:spacing w:after="0"/>
        <w:ind w:left="994" w:hanging="994"/>
      </w:pPr>
    </w:p>
    <w:p w14:paraId="400ACFB5" w14:textId="31909C16" w:rsidR="002F5BAC" w:rsidRPr="00F7117D" w:rsidRDefault="002F5BAC" w:rsidP="0047740D">
      <w:pPr>
        <w:pStyle w:val="Note"/>
        <w:spacing w:after="0"/>
        <w:ind w:left="0" w:firstLine="0"/>
      </w:pPr>
      <w:r w:rsidRPr="00F7117D">
        <w:t>When an additive</w:t>
      </w:r>
      <w:r w:rsidR="00547CAB">
        <w:t xml:space="preserve"> </w:t>
      </w:r>
      <w:r w:rsidRPr="00F7117D">
        <w:t>is chosen, if an active drug text entry for the Dispense Drug and/or Orderable Item</w:t>
      </w:r>
      <w:r w:rsidR="00547CAB">
        <w:t xml:space="preserve"> </w:t>
      </w:r>
      <w:r w:rsidRPr="00F7117D">
        <w:t>linked to this additive</w:t>
      </w:r>
      <w:r w:rsidR="00547CAB">
        <w:t xml:space="preserve"> </w:t>
      </w:r>
      <w:r w:rsidRPr="00F7117D">
        <w:t>exists, then the prompt, “Restriction/Guideline(s) exist. Display?:” will be displayed along with the corresponding defaults</w:t>
      </w:r>
      <w:r w:rsidR="005F1478" w:rsidRPr="00F7117D">
        <w:t xml:space="preserve">. </w:t>
      </w:r>
      <w:r w:rsidRPr="00F7117D">
        <w:t>The drug text indicator will be &lt;</w:t>
      </w:r>
      <w:r w:rsidRPr="00F7117D">
        <w:rPr>
          <w:b/>
        </w:rPr>
        <w:t>DIN</w:t>
      </w:r>
      <w:r w:rsidRPr="00F7117D">
        <w:t>&gt; and will be displayed on the right side of the IV Type</w:t>
      </w:r>
      <w:r w:rsidR="00547CAB">
        <w:t xml:space="preserve"> </w:t>
      </w:r>
      <w:r w:rsidRPr="00F7117D">
        <w:t>on the same line</w:t>
      </w:r>
      <w:r w:rsidR="005F1478" w:rsidRPr="00F7117D">
        <w:t xml:space="preserve">. </w:t>
      </w:r>
      <w:r w:rsidRPr="00F7117D">
        <w:t>This indicator will be highlighted.</w:t>
      </w:r>
    </w:p>
    <w:p w14:paraId="79CF283E" w14:textId="77777777" w:rsidR="002F5BAC" w:rsidRPr="00F7117D" w:rsidRDefault="002F5BAC" w:rsidP="0047740D">
      <w:pPr>
        <w:pStyle w:val="Note"/>
        <w:spacing w:after="0"/>
        <w:ind w:left="0" w:firstLine="0"/>
      </w:pPr>
    </w:p>
    <w:p w14:paraId="1B47DC65" w14:textId="67C869F3" w:rsidR="002F5BAC" w:rsidRPr="00F7117D" w:rsidRDefault="002F5BAC" w:rsidP="0047740D">
      <w:pPr>
        <w:pStyle w:val="Note"/>
        <w:spacing w:after="0"/>
        <w:ind w:left="0" w:firstLine="0"/>
      </w:pPr>
      <w:r w:rsidRPr="00F7117D">
        <w:t>If the Dispense Drug tied to the Additive</w:t>
      </w:r>
      <w:r w:rsidR="00547CAB">
        <w:t xml:space="preserve"> </w:t>
      </w:r>
      <w:r w:rsidRPr="00F7117D">
        <w:t>or the Orderable Item</w:t>
      </w:r>
      <w:r w:rsidR="00547CAB">
        <w:t xml:space="preserve"> </w:t>
      </w:r>
      <w:r w:rsidRPr="00F7117D">
        <w:t>has a non-formulary status, this status will be displayed on the screen as “*N/F*” beside the Additive or Orderable Item.</w:t>
      </w:r>
    </w:p>
    <w:p w14:paraId="2EDECA8F" w14:textId="77777777" w:rsidR="002F5BAC" w:rsidRPr="00F7117D" w:rsidRDefault="002F5BAC" w:rsidP="0047740D">
      <w:pPr>
        <w:pStyle w:val="Note"/>
        <w:spacing w:after="0"/>
        <w:ind w:left="0" w:firstLine="0"/>
      </w:pPr>
    </w:p>
    <w:p w14:paraId="340DAECF" w14:textId="0E95873E" w:rsidR="00792743" w:rsidRPr="00F7117D" w:rsidRDefault="00792743" w:rsidP="00792743">
      <w:pPr>
        <w:numPr>
          <w:ilvl w:val="0"/>
          <w:numId w:val="18"/>
        </w:numPr>
        <w:tabs>
          <w:tab w:val="clear" w:pos="360"/>
        </w:tabs>
        <w:rPr>
          <w:b/>
        </w:rPr>
      </w:pPr>
      <w:r w:rsidRPr="00F7117D">
        <w:rPr>
          <w:b/>
        </w:rPr>
        <w:t>“BOTTLE:”</w:t>
      </w:r>
    </w:p>
    <w:p w14:paraId="0BF81365" w14:textId="77777777" w:rsidR="00792743" w:rsidRPr="00F7117D" w:rsidRDefault="00792743" w:rsidP="00DD3754">
      <w:pPr>
        <w:spacing w:after="240"/>
      </w:pPr>
      <w:r w:rsidRPr="00F7117D">
        <w:t>The bottle number is used to specify in which the additive will be included for the IV order. If this field is blank, it means that the additive will be included in all bottles.</w:t>
      </w:r>
    </w:p>
    <w:p w14:paraId="470CB526" w14:textId="10EC6488" w:rsidR="00792743" w:rsidRPr="00F7117D" w:rsidRDefault="00792743" w:rsidP="00792743">
      <w:pPr>
        <w:pStyle w:val="Note"/>
        <w:spacing w:after="0"/>
        <w:ind w:left="0" w:firstLine="0"/>
        <w:rPr>
          <w:noProof w:val="0"/>
        </w:rPr>
      </w:pPr>
      <w:r w:rsidRPr="00F7117D">
        <w:rPr>
          <w:noProof w:val="0"/>
        </w:rPr>
        <w:t>A pending order from CPRS can have an additive bottle value such as “1” (1 Bag/Day), blank (All bags), or “See Comments” (which bottle number(s) to place the additive in, is entered in the Provider Comments).</w:t>
      </w:r>
      <w:r w:rsidR="00547CAB">
        <w:rPr>
          <w:noProof w:val="0"/>
        </w:rPr>
        <w:t xml:space="preserve"> </w:t>
      </w:r>
      <w:r w:rsidRPr="00F7117D">
        <w:rPr>
          <w:noProof w:val="0"/>
        </w:rPr>
        <w:t>During the finishing process, the user can enter/edit a specific value for the bottle number(s).</w:t>
      </w:r>
      <w:r w:rsidR="00547CAB">
        <w:rPr>
          <w:noProof w:val="0"/>
        </w:rPr>
        <w:t xml:space="preserve"> </w:t>
      </w:r>
      <w:r w:rsidRPr="00F7117D">
        <w:rPr>
          <w:noProof w:val="0"/>
        </w:rPr>
        <w:t>If the bottle number for an additive contains “See Comments”, the user must replace it with either the specific bottle number(s) or enter an “@” to remove the “See Comments” to indicate that the additive will be included in all bottles.</w:t>
      </w:r>
    </w:p>
    <w:p w14:paraId="4D8E5A21" w14:textId="77777777" w:rsidR="00792743" w:rsidRPr="00F7117D" w:rsidRDefault="00792743" w:rsidP="0047740D">
      <w:pPr>
        <w:pStyle w:val="Note"/>
        <w:spacing w:after="0"/>
        <w:ind w:left="0" w:firstLine="0"/>
      </w:pPr>
    </w:p>
    <w:p w14:paraId="69249055" w14:textId="48FE6A44" w:rsidR="002F5BAC" w:rsidRPr="00F7117D" w:rsidRDefault="002F5BAC" w:rsidP="00C36226">
      <w:pPr>
        <w:numPr>
          <w:ilvl w:val="0"/>
          <w:numId w:val="18"/>
        </w:numPr>
      </w:pPr>
      <w:r w:rsidRPr="00F7117D">
        <w:rPr>
          <w:b/>
        </w:rPr>
        <w:t>“ Select SOLUTION</w:t>
      </w:r>
      <w:r w:rsidR="00FB6C3E" w:rsidRPr="00F7117D">
        <w:rPr>
          <w:b/>
        </w:rPr>
        <w:fldChar w:fldCharType="begin"/>
      </w:r>
      <w:r w:rsidRPr="00F7117D">
        <w:instrText xml:space="preserve"> </w:instrText>
      </w:r>
      <w:r w:rsidR="00547CAB">
        <w:instrText xml:space="preserve"> </w:instrText>
      </w:r>
      <w:r w:rsidRPr="00F7117D">
        <w:instrText xml:space="preserve"> "Solution" </w:instrText>
      </w:r>
      <w:r w:rsidR="00FB6C3E" w:rsidRPr="00F7117D">
        <w:rPr>
          <w:b/>
        </w:rPr>
        <w:fldChar w:fldCharType="end"/>
      </w:r>
      <w:r w:rsidRPr="00F7117D">
        <w:rPr>
          <w:b/>
        </w:rPr>
        <w:t>:”</w:t>
      </w:r>
    </w:p>
    <w:p w14:paraId="3AC1FFBF" w14:textId="7CD89A6D" w:rsidR="002F5BAC" w:rsidRPr="00F7117D" w:rsidRDefault="002F5BAC" w:rsidP="0047740D">
      <w:r w:rsidRPr="00F7117D">
        <w:t>There can be any number of solutions</w:t>
      </w:r>
      <w:r w:rsidR="00FB6C3E" w:rsidRPr="00F7117D">
        <w:fldChar w:fldCharType="begin"/>
      </w:r>
      <w:r w:rsidRPr="00F7117D">
        <w:instrText xml:space="preserve"> </w:instrText>
      </w:r>
      <w:r w:rsidR="00547CAB">
        <w:instrText xml:space="preserve"> </w:instrText>
      </w:r>
      <w:r w:rsidRPr="00F7117D">
        <w:instrText xml:space="preserve"> "Solution" </w:instrText>
      </w:r>
      <w:r w:rsidR="00FB6C3E" w:rsidRPr="00F7117D">
        <w:fldChar w:fldCharType="end"/>
      </w:r>
      <w:r w:rsidRPr="00F7117D">
        <w:t xml:space="preserve"> in any order, depending on the type. It is even possible to require zero solutions</w:t>
      </w:r>
      <w:r w:rsidR="00FB6C3E" w:rsidRPr="00F7117D">
        <w:fldChar w:fldCharType="begin"/>
      </w:r>
      <w:r w:rsidRPr="00F7117D">
        <w:instrText xml:space="preserve"> </w:instrText>
      </w:r>
      <w:r w:rsidR="00547CAB">
        <w:instrText xml:space="preserve"> </w:instrText>
      </w:r>
      <w:r w:rsidRPr="00F7117D">
        <w:instrText xml:space="preserve"> "Solution" </w:instrText>
      </w:r>
      <w:r w:rsidR="00FB6C3E" w:rsidRPr="00F7117D">
        <w:fldChar w:fldCharType="end"/>
      </w:r>
      <w:r w:rsidRPr="00F7117D">
        <w:t xml:space="preserve"> when an additive</w:t>
      </w:r>
      <w:r w:rsidR="00FB6C3E" w:rsidRPr="00F7117D">
        <w:fldChar w:fldCharType="begin"/>
      </w:r>
      <w:r w:rsidRPr="00F7117D">
        <w:instrText xml:space="preserve"> </w:instrText>
      </w:r>
      <w:r w:rsidR="00547CAB">
        <w:instrText xml:space="preserve"> </w:instrText>
      </w:r>
      <w:r w:rsidRPr="00F7117D">
        <w:instrText xml:space="preserve"> "Additive" </w:instrText>
      </w:r>
      <w:r w:rsidR="00FB6C3E" w:rsidRPr="00F7117D">
        <w:fldChar w:fldCharType="end"/>
      </w:r>
      <w:r w:rsidRPr="00F7117D">
        <w:t xml:space="preserve"> is pre-mi</w:t>
      </w:r>
      <w:r w:rsidR="00547CAB">
        <w:t xml:space="preserve"> </w:t>
      </w:r>
      <w:r w:rsidRPr="00F7117D">
        <w:t>d with a solution</w:t>
      </w:r>
      <w:r w:rsidR="00FB6C3E" w:rsidRPr="00F7117D">
        <w:fldChar w:fldCharType="begin"/>
      </w:r>
      <w:r w:rsidRPr="00F7117D">
        <w:instrText xml:space="preserve"> </w:instrText>
      </w:r>
      <w:r w:rsidR="00547CAB">
        <w:instrText xml:space="preserve"> </w:instrText>
      </w:r>
      <w:r w:rsidRPr="00F7117D">
        <w:instrText xml:space="preserve"> "Solution" </w:instrText>
      </w:r>
      <w:r w:rsidR="00FB6C3E" w:rsidRPr="00F7117D">
        <w:fldChar w:fldCharType="end"/>
      </w:r>
      <w:r w:rsidRPr="00F7117D">
        <w:t>. If no solutions</w:t>
      </w:r>
      <w:r w:rsidR="00FB6C3E" w:rsidRPr="00F7117D">
        <w:fldChar w:fldCharType="begin"/>
      </w:r>
      <w:r w:rsidRPr="00F7117D">
        <w:instrText xml:space="preserve"> </w:instrText>
      </w:r>
      <w:r w:rsidR="00547CAB">
        <w:instrText xml:space="preserve"> </w:instrText>
      </w:r>
      <w:r w:rsidRPr="00F7117D">
        <w:instrText xml:space="preserve"> "Solution" </w:instrText>
      </w:r>
      <w:r w:rsidR="00FB6C3E" w:rsidRPr="00F7117D">
        <w:fldChar w:fldCharType="end"/>
      </w:r>
      <w:r w:rsidRPr="00F7117D">
        <w:t xml:space="preserve"> are chosen, the system will display a warning message, in case it is an oversight, and gives an opportunity to add one. The pharmacist may enter an IV solution</w:t>
      </w:r>
      <w:r w:rsidR="00547CAB">
        <w:t xml:space="preserve"> </w:t>
      </w:r>
      <w:r w:rsidRPr="00F7117D">
        <w:t>or IV solution</w:t>
      </w:r>
      <w:r w:rsidR="00547CAB">
        <w:t xml:space="preserve"> </w:t>
      </w:r>
      <w:r w:rsidRPr="00F7117D">
        <w:t>synonym.</w:t>
      </w:r>
    </w:p>
    <w:p w14:paraId="3F7D0752" w14:textId="77777777" w:rsidR="002F5BAC" w:rsidRPr="00F7117D" w:rsidRDefault="002F5BAC" w:rsidP="0047740D">
      <w:pPr>
        <w:pStyle w:val="text"/>
        <w:spacing w:after="0"/>
        <w:rPr>
          <w:noProof w:val="0"/>
        </w:rPr>
      </w:pPr>
    </w:p>
    <w:p w14:paraId="3A8EB2D3" w14:textId="0A7022B1" w:rsidR="002F5BAC" w:rsidRPr="00F7117D" w:rsidRDefault="002F5BAC" w:rsidP="0047740D">
      <w:pPr>
        <w:pStyle w:val="Note"/>
        <w:spacing w:after="0"/>
        <w:ind w:left="0" w:firstLine="0"/>
      </w:pPr>
      <w:r w:rsidRPr="00F7117D">
        <w:t>When a solution</w:t>
      </w:r>
      <w:r w:rsidR="00FB6C3E" w:rsidRPr="00F7117D">
        <w:fldChar w:fldCharType="begin"/>
      </w:r>
      <w:r w:rsidRPr="00F7117D">
        <w:instrText xml:space="preserve"> </w:instrText>
      </w:r>
      <w:r w:rsidR="00547CAB">
        <w:instrText xml:space="preserve"> </w:instrText>
      </w:r>
      <w:r w:rsidRPr="00F7117D">
        <w:instrText xml:space="preserve"> "Solution" </w:instrText>
      </w:r>
      <w:r w:rsidR="00FB6C3E" w:rsidRPr="00F7117D">
        <w:fldChar w:fldCharType="end"/>
      </w:r>
      <w:r w:rsidRPr="00F7117D">
        <w:t xml:space="preserve"> is chosen, if an active drug text entry for the Dispense Drug and/or Orderable Item linked to this solution</w:t>
      </w:r>
      <w:r w:rsidR="00FB6C3E" w:rsidRPr="00F7117D">
        <w:fldChar w:fldCharType="begin"/>
      </w:r>
      <w:r w:rsidRPr="00F7117D">
        <w:instrText xml:space="preserve"> </w:instrText>
      </w:r>
      <w:r w:rsidR="00547CAB">
        <w:instrText xml:space="preserve"> </w:instrText>
      </w:r>
      <w:r w:rsidRPr="00F7117D">
        <w:instrText xml:space="preserve"> "Solution" </w:instrText>
      </w:r>
      <w:r w:rsidR="00FB6C3E" w:rsidRPr="00F7117D">
        <w:fldChar w:fldCharType="end"/>
      </w:r>
      <w:r w:rsidRPr="00F7117D">
        <w:t xml:space="preserve"> exists, then the prompt, “Restriction/Guideline(s) exist. Display?:” will be displayed along with the corresponding defaults</w:t>
      </w:r>
      <w:r w:rsidR="005F1478" w:rsidRPr="00F7117D">
        <w:t xml:space="preserve">. </w:t>
      </w:r>
      <w:r w:rsidRPr="00F7117D">
        <w:t>The drug text indicatorwill be &lt;</w:t>
      </w:r>
      <w:r w:rsidRPr="00F7117D">
        <w:rPr>
          <w:b/>
        </w:rPr>
        <w:t>DIN</w:t>
      </w:r>
      <w:r w:rsidRPr="00F7117D">
        <w:t xml:space="preserve">&gt; </w:t>
      </w:r>
      <w:r w:rsidRPr="00F7117D">
        <w:lastRenderedPageBreak/>
        <w:t>and will be displayed on the right side of the IV Type</w:t>
      </w:r>
      <w:r w:rsidR="00547CAB">
        <w:t xml:space="preserve"> </w:t>
      </w:r>
      <w:r w:rsidRPr="00F7117D">
        <w:t>on the same line</w:t>
      </w:r>
      <w:r w:rsidR="005F1478" w:rsidRPr="00F7117D">
        <w:t xml:space="preserve">. </w:t>
      </w:r>
      <w:r w:rsidRPr="00F7117D">
        <w:t>This indicator will be highlighted.</w:t>
      </w:r>
    </w:p>
    <w:p w14:paraId="0F6F20EC" w14:textId="77777777" w:rsidR="002F5BAC" w:rsidRPr="00F7117D" w:rsidRDefault="002F5BAC" w:rsidP="0047740D">
      <w:pPr>
        <w:pStyle w:val="Note"/>
        <w:spacing w:after="0"/>
        <w:ind w:left="0" w:firstLine="0"/>
      </w:pPr>
      <w:r w:rsidRPr="00F7117D">
        <w:t xml:space="preserve">  </w:t>
      </w:r>
    </w:p>
    <w:p w14:paraId="354EB029" w14:textId="095A605A" w:rsidR="002F5BAC" w:rsidRPr="00F7117D" w:rsidRDefault="002F5BAC" w:rsidP="0047740D">
      <w:pPr>
        <w:pStyle w:val="Note"/>
        <w:spacing w:after="0"/>
        <w:ind w:left="0" w:firstLine="0"/>
      </w:pPr>
      <w:r w:rsidRPr="00F7117D">
        <w:t>If the Dispense Drug</w:t>
      </w:r>
      <w:r w:rsidR="00547CAB">
        <w:t xml:space="preserve"> </w:t>
      </w:r>
      <w:r w:rsidRPr="00F7117D">
        <w:t>tied to the Solution</w:t>
      </w:r>
      <w:r w:rsidR="00547CAB">
        <w:t xml:space="preserve"> </w:t>
      </w:r>
      <w:r w:rsidRPr="00F7117D">
        <w:t>or the Orderable Item has a non-formulary status</w:t>
      </w:r>
      <w:r w:rsidR="00547CAB">
        <w:t xml:space="preserve"> </w:t>
      </w:r>
      <w:r w:rsidRPr="00F7117D">
        <w:t>this status will be displayed on the screen as “*N/F*” beside the Solution or Orderable Item.</w:t>
      </w:r>
    </w:p>
    <w:p w14:paraId="26C8F81A" w14:textId="77777777" w:rsidR="002F5BAC" w:rsidRPr="00F7117D" w:rsidRDefault="002F5BAC" w:rsidP="0047740D">
      <w:pPr>
        <w:pStyle w:val="Note"/>
        <w:spacing w:after="0"/>
        <w:ind w:left="0" w:firstLine="0"/>
      </w:pPr>
    </w:p>
    <w:p w14:paraId="06E2C3CF" w14:textId="6B2F03E1" w:rsidR="002F5BAC" w:rsidRPr="00F7117D" w:rsidRDefault="002F5BAC" w:rsidP="00C36226">
      <w:pPr>
        <w:numPr>
          <w:ilvl w:val="0"/>
          <w:numId w:val="19"/>
        </w:numPr>
      </w:pPr>
      <w:r w:rsidRPr="00F7117D">
        <w:rPr>
          <w:b/>
        </w:rPr>
        <w:t>“INFUSION RATE:”</w:t>
      </w:r>
    </w:p>
    <w:p w14:paraId="447E7ED1" w14:textId="5D87A9C3" w:rsidR="008F03A6" w:rsidRPr="00F7117D" w:rsidRDefault="002F5BAC" w:rsidP="0047740D">
      <w:pPr>
        <w:rPr>
          <w:color w:val="000000"/>
        </w:rPr>
      </w:pPr>
      <w:r w:rsidRPr="00F7117D">
        <w:t>The infusion rateis the rate at which the IV is to be administered. This value, in conjunction with the total volume</w:t>
      </w:r>
      <w:r w:rsidR="00547CAB">
        <w:t xml:space="preserve"> </w:t>
      </w:r>
      <w:r w:rsidRPr="00F7117D">
        <w:t>of the hyperalor the admixture type, is used to determine the time covered by one bag; hence, the system can predict the bags needed during a specified time of coverage. This field is free text for piggybacks. For admixtures, a number that will represent the infusion ratemust be entered. The pharmacist can also specify the # of bags per day that will be needed</w:t>
      </w:r>
      <w:r w:rsidR="008F03A6" w:rsidRPr="00F7117D">
        <w:t xml:space="preserve">. </w:t>
      </w:r>
      <w:r w:rsidR="008F03A6" w:rsidRPr="00F7117D">
        <w:rPr>
          <w:color w:val="000000"/>
        </w:rPr>
        <w:t xml:space="preserve"> This will automatically populate the NUMBER OF LABELS PER DAY (NLPD) field. </w:t>
      </w:r>
    </w:p>
    <w:p w14:paraId="43D3EE9E" w14:textId="77777777" w:rsidR="008F03A6" w:rsidRPr="00F7117D" w:rsidRDefault="008F03A6" w:rsidP="00C27EA2">
      <w:pPr>
        <w:spacing w:before="120"/>
        <w:ind w:left="1080" w:hanging="1080"/>
        <w:rPr>
          <w:color w:val="000000"/>
        </w:rPr>
      </w:pPr>
      <w:r w:rsidRPr="00F7117D">
        <w:rPr>
          <w:b/>
          <w:color w:val="000000"/>
        </w:rPr>
        <w:t>Example:</w:t>
      </w:r>
      <w:r w:rsidRPr="00F7117D">
        <w:rPr>
          <w:color w:val="000000"/>
        </w:rPr>
        <w:t xml:space="preserve"> 125 = 125 ml/hour (IV system will calculate bags needed per day), 125@2 = 125 ml/hour with 2 labels per day, Titrate@1 = Titrate with 1 label per day. The format of this field is either a number only or free text only, or [FREE TEXT@NUMBER OF LABELS PER DAY.]</w:t>
      </w:r>
    </w:p>
    <w:p w14:paraId="3476034F" w14:textId="77777777" w:rsidR="008F03A6" w:rsidRPr="00F7117D" w:rsidRDefault="008F03A6" w:rsidP="0047740D"/>
    <w:p w14:paraId="2E69B45C" w14:textId="77777777" w:rsidR="008F03A6" w:rsidRPr="00F7117D" w:rsidRDefault="008F03A6" w:rsidP="0047740D">
      <w:pPr>
        <w:keepNext/>
        <w:spacing w:after="120"/>
        <w:rPr>
          <w:b/>
          <w:color w:val="000000"/>
        </w:rPr>
      </w:pPr>
      <w:r w:rsidRPr="00F7117D">
        <w:rPr>
          <w:b/>
          <w:color w:val="000000"/>
        </w:rPr>
        <w:t>Intermittent IV Orders</w:t>
      </w:r>
    </w:p>
    <w:p w14:paraId="2838EBEA" w14:textId="77777777" w:rsidR="0078257F" w:rsidRPr="00F7117D" w:rsidRDefault="008F03A6" w:rsidP="008160C5">
      <w:pPr>
        <w:rPr>
          <w:color w:val="000000"/>
        </w:rPr>
      </w:pPr>
      <w:r w:rsidRPr="00F7117D">
        <w:rPr>
          <w:color w:val="000000"/>
        </w:rPr>
        <w:t>The schedule and administration times for intermittent orders are used to determine the number of daily scheduled labels. The use of the @ symbol for intermittent IV orders is not allowed.</w:t>
      </w:r>
    </w:p>
    <w:p w14:paraId="2ABF3638" w14:textId="77777777" w:rsidR="0078257F" w:rsidRPr="00F7117D" w:rsidRDefault="0078257F" w:rsidP="008160C5">
      <w:pPr>
        <w:rPr>
          <w:color w:val="000000"/>
        </w:rPr>
      </w:pPr>
    </w:p>
    <w:p w14:paraId="048FBD64" w14:textId="77777777" w:rsidR="008F03A6" w:rsidRPr="00F7117D" w:rsidRDefault="008F03A6" w:rsidP="00500CFA">
      <w:pPr>
        <w:keepNext/>
        <w:spacing w:after="120"/>
        <w:rPr>
          <w:b/>
          <w:color w:val="000000"/>
        </w:rPr>
      </w:pPr>
      <w:r w:rsidRPr="00F7117D">
        <w:rPr>
          <w:b/>
          <w:color w:val="000000"/>
        </w:rPr>
        <w:t xml:space="preserve">Continuous IV Orders </w:t>
      </w:r>
    </w:p>
    <w:p w14:paraId="19615DE7" w14:textId="77777777" w:rsidR="008F03A6" w:rsidRPr="00F7117D" w:rsidRDefault="008F03A6" w:rsidP="0047740D">
      <w:pPr>
        <w:spacing w:before="120" w:after="240"/>
        <w:rPr>
          <w:color w:val="000000"/>
        </w:rPr>
      </w:pPr>
      <w:r w:rsidRPr="00F7117D">
        <w:rPr>
          <w:color w:val="000000"/>
        </w:rPr>
        <w:t>A 2 digit numeric field is added to the NON-VERIFIED ORDERS file (#53.1) and to the IV (#100) multiple of the PHARMACY PATIENT file (#55).</w:t>
      </w:r>
    </w:p>
    <w:p w14:paraId="475C1FB7" w14:textId="77777777" w:rsidR="008F03A6" w:rsidRPr="00F7117D" w:rsidRDefault="008F03A6" w:rsidP="00F043D2">
      <w:pPr>
        <w:pStyle w:val="BodyTextBullet1"/>
      </w:pPr>
      <w:r w:rsidRPr="00F7117D">
        <w:t xml:space="preserve">Printed IV labels do not display the NLPD field regardless of value. </w:t>
      </w:r>
    </w:p>
    <w:p w14:paraId="34397D2F" w14:textId="77777777" w:rsidR="008F03A6" w:rsidRPr="00F7117D" w:rsidRDefault="008F03A6" w:rsidP="00F043D2">
      <w:pPr>
        <w:pStyle w:val="BodyTextBullet1"/>
      </w:pPr>
      <w:r w:rsidRPr="00F7117D">
        <w:t xml:space="preserve">The NLPD field, if populated, determines the number of labels that will print when the </w:t>
      </w:r>
      <w:r w:rsidRPr="00F7117D">
        <w:rPr>
          <w:i/>
        </w:rPr>
        <w:t xml:space="preserve">Scheduled Labels (IV) </w:t>
      </w:r>
      <w:r w:rsidRPr="00F7117D">
        <w:t xml:space="preserve">[PSJI LBLS] option is run for continuous IV orders. </w:t>
      </w:r>
    </w:p>
    <w:p w14:paraId="1C84356A" w14:textId="77777777" w:rsidR="008F03A6" w:rsidRPr="00F7117D" w:rsidRDefault="008F03A6" w:rsidP="00F043D2">
      <w:pPr>
        <w:pStyle w:val="BodyTextBullet1"/>
      </w:pPr>
      <w:r w:rsidRPr="00F7117D">
        <w:t xml:space="preserve">The NLPD field is not sent to BCMA. </w:t>
      </w:r>
    </w:p>
    <w:p w14:paraId="1701E5F9" w14:textId="77777777" w:rsidR="008F03A6" w:rsidRPr="00F7117D" w:rsidRDefault="008F03A6" w:rsidP="00F043D2">
      <w:pPr>
        <w:pStyle w:val="BodyTextBullet1"/>
      </w:pPr>
      <w:r w:rsidRPr="00F7117D">
        <w:t>When an Infusion Rate is received from CPRS in the format Rate@Labels, the “@” symbol is used to separate the Infusion Rate into its respective INFUSION RATE and NLPD component fields</w:t>
      </w:r>
    </w:p>
    <w:p w14:paraId="3EE0395B" w14:textId="77777777" w:rsidR="008F03A6" w:rsidRPr="00F7117D" w:rsidRDefault="008F03A6" w:rsidP="00F043D2">
      <w:pPr>
        <w:pStyle w:val="BodyTextBullet1"/>
      </w:pPr>
      <w:r w:rsidRPr="00F7117D">
        <w:t xml:space="preserve">The number of labels per day is always shown next to the infusion rate, when the infusion rate is free text or the number of labels has been entered by the user, or </w:t>
      </w:r>
      <w:r w:rsidRPr="00F7117D">
        <w:rPr>
          <w:i/>
        </w:rPr>
        <w:t>when the number of lab</w:t>
      </w:r>
      <w:r w:rsidRPr="00F7117D">
        <w:t>els has been received from CPRS. The INFUSION RATE field must be selected when editing.</w:t>
      </w:r>
      <w:r w:rsidR="00310847" w:rsidRPr="00F7117D">
        <w:t xml:space="preserve"> </w:t>
      </w:r>
      <w:r w:rsidRPr="00F7117D">
        <w:t xml:space="preserve">There is no field number reference for NLPD. </w:t>
      </w:r>
    </w:p>
    <w:p w14:paraId="3B051EDE" w14:textId="77777777" w:rsidR="008F03A6" w:rsidRPr="00F7117D" w:rsidRDefault="008F03A6" w:rsidP="00F043D2">
      <w:pPr>
        <w:pStyle w:val="BodyTextBullet1"/>
      </w:pPr>
      <w:r w:rsidRPr="00F7117D">
        <w:t>Edits to the NLPD field never create a new order</w:t>
      </w:r>
      <w:r w:rsidR="00044FE3" w:rsidRPr="00F7117D">
        <w:t>.</w:t>
      </w:r>
    </w:p>
    <w:p w14:paraId="4E7DF713" w14:textId="77777777" w:rsidR="008F03A6" w:rsidRPr="00F7117D" w:rsidRDefault="008F03A6" w:rsidP="00F043D2">
      <w:pPr>
        <w:pStyle w:val="BodyTextBullet1"/>
      </w:pPr>
      <w:r w:rsidRPr="00F7117D">
        <w:t xml:space="preserve">The NLPD field is not populated when the number of labels is system calculated based on a numeric infusion rate. </w:t>
      </w:r>
    </w:p>
    <w:p w14:paraId="517C783B" w14:textId="77777777" w:rsidR="008F03A6" w:rsidRPr="00F7117D" w:rsidRDefault="008F03A6" w:rsidP="00F043D2">
      <w:pPr>
        <w:pStyle w:val="BodyTextBullet1"/>
      </w:pPr>
      <w:r w:rsidRPr="00F7117D">
        <w:t>The following rules apply to the use of the “@” symbol in the Infusion Rate: The nu</w:t>
      </w:r>
      <w:r w:rsidRPr="00F7117D">
        <w:rPr>
          <w:szCs w:val="24"/>
        </w:rPr>
        <w:t>m</w:t>
      </w:r>
      <w:r w:rsidRPr="00F7117D">
        <w:t xml:space="preserve">ber entered after the “@” symbol populates the NLPD field. Anything entered before the </w:t>
      </w:r>
      <w:r w:rsidRPr="00F7117D">
        <w:lastRenderedPageBreak/>
        <w:t>“@” symbol displays in th</w:t>
      </w:r>
      <w:r w:rsidRPr="00F7117D">
        <w:rPr>
          <w:szCs w:val="24"/>
        </w:rPr>
        <w:t>e</w:t>
      </w:r>
      <w:r w:rsidRPr="00F7117D">
        <w:t xml:space="preserve"> INFUSION RATE field. The “@” symbol will not be visible in the display of the Infusion Rate. </w:t>
      </w:r>
    </w:p>
    <w:p w14:paraId="2F1D5197" w14:textId="77777777" w:rsidR="00C27EA2" w:rsidRPr="00F7117D" w:rsidRDefault="00C27EA2" w:rsidP="00C27EA2">
      <w:pPr>
        <w:rPr>
          <w:color w:val="000000"/>
        </w:rPr>
      </w:pPr>
    </w:p>
    <w:p w14:paraId="12CFE5C0" w14:textId="77777777" w:rsidR="008F03A6" w:rsidRPr="00F7117D" w:rsidRDefault="008F03A6" w:rsidP="0047740D">
      <w:pPr>
        <w:pStyle w:val="Example"/>
      </w:pPr>
      <w:r w:rsidRPr="00F7117D">
        <w:t xml:space="preserve">Example:  </w:t>
      </w:r>
    </w:p>
    <w:p w14:paraId="4CADACB3" w14:textId="77777777" w:rsidR="00B0150D" w:rsidRPr="00F7117D" w:rsidRDefault="00B0150D" w:rsidP="00B0150D">
      <w:pPr>
        <w:pStyle w:val="Screen"/>
      </w:pPr>
      <w:r w:rsidRPr="00F7117D">
        <w:t>INFUSION RATE: 50 ml/hr// Titrate@0</w:t>
      </w:r>
    </w:p>
    <w:p w14:paraId="3DC7207A" w14:textId="77777777" w:rsidR="00B0150D" w:rsidRPr="00F7117D" w:rsidRDefault="00B0150D" w:rsidP="00B0150D">
      <w:pPr>
        <w:pStyle w:val="Screen"/>
      </w:pPr>
    </w:p>
    <w:p w14:paraId="1B35ACCF" w14:textId="77777777" w:rsidR="00B0150D" w:rsidRPr="00F7117D" w:rsidRDefault="00B0150D" w:rsidP="00B0150D">
      <w:pPr>
        <w:pStyle w:val="Screen"/>
      </w:pPr>
      <w:r w:rsidRPr="00F7117D">
        <w:t>NUMBER OF LABELS PER DAY: 0//</w:t>
      </w:r>
    </w:p>
    <w:p w14:paraId="7533356C" w14:textId="77777777" w:rsidR="008F03A6" w:rsidRPr="00F7117D" w:rsidRDefault="008F03A6" w:rsidP="0047740D">
      <w:pPr>
        <w:rPr>
          <w:color w:val="000000"/>
        </w:rPr>
      </w:pPr>
    </w:p>
    <w:p w14:paraId="4895613A" w14:textId="77777777" w:rsidR="008F03A6" w:rsidRPr="00F7117D" w:rsidRDefault="008F03A6" w:rsidP="0047740D">
      <w:pPr>
        <w:rPr>
          <w:color w:val="000000"/>
        </w:rPr>
      </w:pPr>
      <w:r w:rsidRPr="00F7117D">
        <w:rPr>
          <w:color w:val="000000"/>
        </w:rPr>
        <w:t>When the infusion rate is entered as free text, a minimum of two characters is required for the order level validation for Infusion rate for Inpatient Medications or CPRS orders.</w:t>
      </w:r>
    </w:p>
    <w:p w14:paraId="25BFC49D" w14:textId="77777777" w:rsidR="0078257F" w:rsidRPr="00F7117D" w:rsidRDefault="0078257F" w:rsidP="0047740D">
      <w:pPr>
        <w:rPr>
          <w:color w:val="000000"/>
        </w:rPr>
      </w:pPr>
    </w:p>
    <w:p w14:paraId="48E68D02" w14:textId="38888D69" w:rsidR="008F03A6" w:rsidRPr="00F7117D" w:rsidRDefault="008F03A6" w:rsidP="0047740D">
      <w:pPr>
        <w:pStyle w:val="Example"/>
      </w:pPr>
      <w:r w:rsidRPr="00F7117D">
        <w:t xml:space="preserve">Example: </w:t>
      </w:r>
    </w:p>
    <w:p w14:paraId="4FBC54A0" w14:textId="77777777" w:rsidR="008F03A6" w:rsidRPr="00F7117D" w:rsidRDefault="008F03A6" w:rsidP="00B0150D">
      <w:pPr>
        <w:pStyle w:val="Screen"/>
      </w:pPr>
      <w:r w:rsidRPr="00F7117D">
        <w:t>INFUSION RATE: 50 ml/hr// INFUSE SLOWLY</w:t>
      </w:r>
    </w:p>
    <w:p w14:paraId="0707623C" w14:textId="77777777" w:rsidR="0078257F" w:rsidRPr="00F7117D" w:rsidRDefault="0078257F" w:rsidP="0047740D"/>
    <w:p w14:paraId="41503EAF" w14:textId="77777777" w:rsidR="008F03A6" w:rsidRPr="00F7117D" w:rsidRDefault="008F03A6" w:rsidP="0047740D">
      <w:r w:rsidRPr="00F7117D">
        <w:t>When the infusion rate is numeric,</w:t>
      </w:r>
      <w:r w:rsidR="005E5549" w:rsidRPr="00F7117D">
        <w:t xml:space="preserve"> </w:t>
      </w:r>
      <w:r w:rsidRPr="00F7117D">
        <w:t>the NLPD is optional. When entering free text in THE INFUSION RATE field, the NLPD is required with no default. Numeric entry of 0-99 is allowed; all other entries are invalid.</w:t>
      </w:r>
    </w:p>
    <w:p w14:paraId="3E81A3D4" w14:textId="77777777" w:rsidR="008F03A6" w:rsidRPr="00F7117D" w:rsidRDefault="008F03A6" w:rsidP="00F043D2">
      <w:pPr>
        <w:pStyle w:val="BodyTextBullet1"/>
      </w:pPr>
      <w:r w:rsidRPr="00F7117D">
        <w:t>A new order is not created when a change is made to the NLPD field.</w:t>
      </w:r>
    </w:p>
    <w:p w14:paraId="0E76D735" w14:textId="77777777" w:rsidR="008F03A6" w:rsidRPr="00F7117D" w:rsidRDefault="008F03A6" w:rsidP="00F043D2">
      <w:pPr>
        <w:pStyle w:val="BodyTextBullet1"/>
      </w:pPr>
      <w:r w:rsidRPr="00F7117D">
        <w:t>When the INFUSION RATE field is selected, an NLPD prompt displays.</w:t>
      </w:r>
    </w:p>
    <w:p w14:paraId="002AC1E8" w14:textId="77777777" w:rsidR="0078257F" w:rsidRPr="00F7117D" w:rsidRDefault="0078257F" w:rsidP="0047740D"/>
    <w:p w14:paraId="035D96DC" w14:textId="77777777" w:rsidR="008F03A6" w:rsidRPr="00F7117D" w:rsidRDefault="008F03A6" w:rsidP="0047740D">
      <w:pPr>
        <w:pStyle w:val="Example"/>
      </w:pPr>
      <w:r w:rsidRPr="00F7117D">
        <w:t>Example:</w:t>
      </w:r>
    </w:p>
    <w:p w14:paraId="38712488" w14:textId="77777777" w:rsidR="008F03A6" w:rsidRPr="00F7117D" w:rsidRDefault="008F03A6" w:rsidP="00B0150D">
      <w:pPr>
        <w:pStyle w:val="Screen"/>
        <w:rPr>
          <w:b/>
          <w:sz w:val="20"/>
        </w:rPr>
      </w:pPr>
      <w:r w:rsidRPr="00F7117D">
        <w:t>NUMBER OF LABELS PER DAY: //</w:t>
      </w:r>
    </w:p>
    <w:p w14:paraId="67933681" w14:textId="77777777" w:rsidR="0078257F" w:rsidRPr="00F7117D" w:rsidRDefault="0078257F" w:rsidP="0047740D"/>
    <w:p w14:paraId="159ED64C" w14:textId="77777777" w:rsidR="008F03A6" w:rsidRPr="00F7117D" w:rsidRDefault="008F03A6" w:rsidP="0047740D">
      <w:r w:rsidRPr="00F7117D">
        <w:t>An abbreviation entered in the INFUSION RATE field is replaced with expanded text, if the abbreviation has been defined in the INFUSION INSTRUCTIONS file (#53.47.)</w:t>
      </w:r>
    </w:p>
    <w:p w14:paraId="098FD683" w14:textId="77777777" w:rsidR="0078257F" w:rsidRPr="00F7117D" w:rsidRDefault="0078257F" w:rsidP="0047740D"/>
    <w:p w14:paraId="6E251C34" w14:textId="77777777" w:rsidR="008F03A6" w:rsidRPr="00F7117D" w:rsidRDefault="008F03A6" w:rsidP="0047740D">
      <w:pPr>
        <w:pStyle w:val="Example"/>
      </w:pPr>
      <w:r w:rsidRPr="00F7117D">
        <w:t xml:space="preserve">Example: </w:t>
      </w:r>
    </w:p>
    <w:p w14:paraId="20B7F512" w14:textId="77777777" w:rsidR="008F03A6" w:rsidRPr="00F7117D" w:rsidRDefault="008F03A6" w:rsidP="00B0150D">
      <w:pPr>
        <w:pStyle w:val="Screen"/>
        <w:rPr>
          <w:snapToGrid w:val="0"/>
        </w:rPr>
      </w:pPr>
      <w:r w:rsidRPr="00F7117D">
        <w:rPr>
          <w:snapToGrid w:val="0"/>
        </w:rPr>
        <w:t>INFUSION RATE: 50 ml/hr// T          … Now Expanding Text</w:t>
      </w:r>
    </w:p>
    <w:p w14:paraId="4C4188E2" w14:textId="77777777" w:rsidR="008F03A6" w:rsidRPr="00F7117D" w:rsidRDefault="008F03A6" w:rsidP="00B0150D">
      <w:pPr>
        <w:pStyle w:val="Screen"/>
        <w:rPr>
          <w:snapToGrid w:val="0"/>
        </w:rPr>
      </w:pPr>
    </w:p>
    <w:p w14:paraId="092D1BAC" w14:textId="77777777" w:rsidR="008F03A6" w:rsidRPr="00F7117D" w:rsidRDefault="008F03A6" w:rsidP="00B0150D">
      <w:pPr>
        <w:pStyle w:val="Screen"/>
        <w:rPr>
          <w:snapToGrid w:val="0"/>
        </w:rPr>
      </w:pPr>
      <w:r w:rsidRPr="00F7117D">
        <w:rPr>
          <w:snapToGrid w:val="0"/>
        </w:rPr>
        <w:t>Input expanded to Titrate</w:t>
      </w:r>
    </w:p>
    <w:p w14:paraId="228B5999" w14:textId="77777777" w:rsidR="008F03A6" w:rsidRPr="00F7117D" w:rsidRDefault="008F03A6" w:rsidP="00B0150D">
      <w:pPr>
        <w:pStyle w:val="Screen"/>
        <w:rPr>
          <w:snapToGrid w:val="0"/>
        </w:rPr>
      </w:pPr>
    </w:p>
    <w:p w14:paraId="56F8FA54" w14:textId="77777777" w:rsidR="008F03A6" w:rsidRPr="00F7117D" w:rsidRDefault="008F03A6" w:rsidP="00B0150D">
      <w:pPr>
        <w:pStyle w:val="Screen"/>
        <w:rPr>
          <w:snapToGrid w:val="0"/>
        </w:rPr>
      </w:pPr>
      <w:r w:rsidRPr="00F7117D">
        <w:rPr>
          <w:snapToGrid w:val="0"/>
        </w:rPr>
        <w:t>Press Return to Continue</w:t>
      </w:r>
      <w:r w:rsidRPr="00F7117D" w:rsidDel="00C21551">
        <w:rPr>
          <w:snapToGrid w:val="0"/>
        </w:rPr>
        <w:t xml:space="preserve"> </w:t>
      </w:r>
    </w:p>
    <w:p w14:paraId="28A847C0" w14:textId="77777777" w:rsidR="008F03A6" w:rsidRPr="00F7117D" w:rsidRDefault="008F03A6" w:rsidP="0047740D">
      <w:pPr>
        <w:rPr>
          <w:color w:val="000000"/>
        </w:rPr>
      </w:pPr>
    </w:p>
    <w:p w14:paraId="5AD5656B" w14:textId="77777777" w:rsidR="008F03A6" w:rsidRPr="00F7117D" w:rsidRDefault="008F03A6" w:rsidP="0047740D">
      <w:r w:rsidRPr="00F7117D">
        <w:t>A minimum of 2 characters and a maximum of 30 characters may be entered into the INFUSION RATE field. The special character “^” is not allowed. A warning message displays if the free text entry contains less than the minimum requirement of 2 characters or more than the maximum requirement of 30 characters.</w:t>
      </w:r>
    </w:p>
    <w:p w14:paraId="47A09D73" w14:textId="77777777" w:rsidR="0078257F" w:rsidRPr="00F7117D" w:rsidRDefault="0078257F" w:rsidP="0047740D"/>
    <w:p w14:paraId="77C52DF9" w14:textId="77777777" w:rsidR="008F03A6" w:rsidRPr="00F7117D" w:rsidRDefault="008F03A6" w:rsidP="0047740D">
      <w:pPr>
        <w:pStyle w:val="Example"/>
      </w:pPr>
      <w:r w:rsidRPr="00F7117D">
        <w:t>Example: Warning Message</w:t>
      </w:r>
    </w:p>
    <w:p w14:paraId="6281AA8F" w14:textId="77777777" w:rsidR="008F03A6" w:rsidRPr="00F7117D" w:rsidRDefault="008F03A6" w:rsidP="00B0150D">
      <w:pPr>
        <w:pStyle w:val="Screen"/>
        <w:rPr>
          <w:snapToGrid w:val="0"/>
        </w:rPr>
      </w:pPr>
      <w:r w:rsidRPr="00F7117D">
        <w:rPr>
          <w:snapToGrid w:val="0"/>
        </w:rPr>
        <w:t>INFUSION RATE: 50 ml/hr// P</w:t>
      </w:r>
    </w:p>
    <w:p w14:paraId="23790897" w14:textId="77777777" w:rsidR="008F03A6" w:rsidRPr="00F7117D" w:rsidRDefault="008F03A6" w:rsidP="00B0150D">
      <w:pPr>
        <w:pStyle w:val="Screen"/>
        <w:rPr>
          <w:snapToGrid w:val="0"/>
        </w:rPr>
      </w:pPr>
    </w:p>
    <w:p w14:paraId="754B5E1F" w14:textId="77777777" w:rsidR="008F03A6" w:rsidRPr="00F7117D" w:rsidRDefault="008F03A6" w:rsidP="00B0150D">
      <w:pPr>
        <w:pStyle w:val="Screen"/>
        <w:rPr>
          <w:snapToGrid w:val="0"/>
        </w:rPr>
      </w:pPr>
      <w:r w:rsidRPr="00F7117D">
        <w:rPr>
          <w:snapToGrid w:val="0"/>
        </w:rPr>
        <w:t>Free text entries must contain a minimum of 2 characters and a maximum of 30 characters.</w:t>
      </w:r>
    </w:p>
    <w:p w14:paraId="6766C039" w14:textId="77777777" w:rsidR="008F03A6" w:rsidRPr="00F7117D" w:rsidRDefault="008F03A6" w:rsidP="00B0150D">
      <w:pPr>
        <w:pStyle w:val="Screen"/>
        <w:rPr>
          <w:snapToGrid w:val="0"/>
        </w:rPr>
      </w:pPr>
    </w:p>
    <w:p w14:paraId="6BE93960" w14:textId="77777777" w:rsidR="008F03A6" w:rsidRPr="00F7117D" w:rsidRDefault="008F03A6" w:rsidP="00B0150D">
      <w:pPr>
        <w:pStyle w:val="Screen"/>
        <w:rPr>
          <w:snapToGrid w:val="0"/>
        </w:rPr>
      </w:pPr>
      <w:r w:rsidRPr="00F7117D">
        <w:rPr>
          <w:snapToGrid w:val="0"/>
        </w:rPr>
        <w:t>INFUSION RATE: 50 ml/hr//</w:t>
      </w:r>
    </w:p>
    <w:p w14:paraId="6D4AFC94" w14:textId="77777777" w:rsidR="0078257F" w:rsidRPr="00F7117D" w:rsidRDefault="0078257F" w:rsidP="0047740D"/>
    <w:p w14:paraId="70C89866" w14:textId="77777777" w:rsidR="008F03A6" w:rsidRPr="00F7117D" w:rsidRDefault="008F03A6" w:rsidP="0047740D">
      <w:r w:rsidRPr="00F7117D">
        <w:t>The INFUSION INSTRUCTIONS file (#53.47) allows the user to add to or edit the abbreviations or expanded text by storing the infusion rate abbreviations, up to 9 characters, and the associated expanded text, a minimum of 2 characters and a maximum of 30 characters.</w:t>
      </w:r>
    </w:p>
    <w:p w14:paraId="5A8B6AC7" w14:textId="77777777" w:rsidR="008F03A6" w:rsidRPr="00F7117D" w:rsidRDefault="008F03A6" w:rsidP="0047740D"/>
    <w:p w14:paraId="318C3986" w14:textId="77777777" w:rsidR="008F03A6" w:rsidRPr="00F7117D" w:rsidRDefault="008F03A6" w:rsidP="0047740D">
      <w:r w:rsidRPr="00F7117D">
        <w:lastRenderedPageBreak/>
        <w:t>Help Text is provided for the infusion rate when ? or ?? is entered.</w:t>
      </w:r>
    </w:p>
    <w:p w14:paraId="6B878C5D" w14:textId="77777777" w:rsidR="003764D5" w:rsidRPr="00F7117D" w:rsidRDefault="003764D5" w:rsidP="0047740D"/>
    <w:p w14:paraId="4A20BEF3" w14:textId="77777777" w:rsidR="009B6218" w:rsidRPr="00F7117D" w:rsidRDefault="009B6218" w:rsidP="0047740D">
      <w:r w:rsidRPr="00F7117D">
        <w:t>When an order is received from CPRS, Inpatient Medications accept</w:t>
      </w:r>
      <w:r w:rsidR="00531DAB" w:rsidRPr="00F7117D">
        <w:t>s</w:t>
      </w:r>
      <w:r w:rsidRPr="00F7117D">
        <w:t xml:space="preserve"> infusion rates in both ml/hour and as “infuse over time</w:t>
      </w:r>
      <w:r w:rsidR="00657ADF" w:rsidRPr="00F7117D">
        <w:t>.</w:t>
      </w:r>
      <w:r w:rsidRPr="00F7117D">
        <w:t xml:space="preserve">” In the Order View screen, for orders with an IV Type considered Intermittent, the infusion rate will display as “infuse over” followed by the time. For example, infuse over 30 minutes. </w:t>
      </w:r>
    </w:p>
    <w:p w14:paraId="654A5128" w14:textId="77777777" w:rsidR="002F5BAC" w:rsidRPr="00F7117D" w:rsidRDefault="002F5BAC" w:rsidP="0047740D">
      <w:pPr>
        <w:ind w:left="900" w:hanging="900"/>
        <w:rPr>
          <w:position w:val="-4"/>
          <w:szCs w:val="24"/>
        </w:rPr>
      </w:pPr>
    </w:p>
    <w:p w14:paraId="6F186669" w14:textId="554BC508" w:rsidR="0078257F" w:rsidRPr="00F7117D" w:rsidRDefault="00F90751" w:rsidP="0047740D">
      <w:pPr>
        <w:ind w:left="720" w:hanging="720"/>
      </w:pPr>
      <w:r w:rsidRPr="00F7117D">
        <w:rPr>
          <w:noProof/>
          <w:position w:val="-4"/>
          <w:sz w:val="20"/>
        </w:rPr>
        <w:drawing>
          <wp:inline distT="0" distB="0" distL="0" distR="0" wp14:anchorId="4E5643F8" wp14:editId="5E7A735C">
            <wp:extent cx="466090" cy="379730"/>
            <wp:effectExtent l="0" t="0" r="0" b="0"/>
            <wp:docPr id="59" name="Picture 3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090" cy="379730"/>
                    </a:xfrm>
                    <a:prstGeom prst="rect">
                      <a:avLst/>
                    </a:prstGeom>
                    <a:noFill/>
                    <a:ln>
                      <a:noFill/>
                    </a:ln>
                  </pic:spPr>
                </pic:pic>
              </a:graphicData>
            </a:graphic>
          </wp:inline>
        </w:drawing>
      </w:r>
      <w:r w:rsidR="002F5BAC" w:rsidRPr="40EADE26">
        <w:rPr>
          <w:b/>
          <w:bCs/>
        </w:rPr>
        <w:t>Note:</w:t>
      </w:r>
      <w:r w:rsidR="002F5BAC" w:rsidRPr="00F7117D">
        <w:t xml:space="preserve"> If an administration time</w:t>
      </w:r>
      <w:r w:rsidR="00547CAB" w:rsidRPr="00F7117D">
        <w:t xml:space="preserve"> </w:t>
      </w:r>
      <w:r w:rsidR="002F5BAC" w:rsidRPr="00F7117D">
        <w:t>(s) is defined, the number of labels will reflect the</w:t>
      </w:r>
      <w:r w:rsidR="002F5BAC" w:rsidRPr="00F7117D">
        <w:rPr>
          <w:position w:val="6"/>
        </w:rPr>
        <w:t xml:space="preserve"> </w:t>
      </w:r>
      <w:r w:rsidR="002F5BAC" w:rsidRPr="00F7117D">
        <w:t>administration time</w:t>
      </w:r>
      <w:r w:rsidR="00547CAB" w:rsidRPr="00F7117D">
        <w:t xml:space="preserve"> </w:t>
      </w:r>
      <w:r w:rsidR="002F5BAC" w:rsidRPr="00F7117D">
        <w:t xml:space="preserve">(s) for the </w:t>
      </w:r>
      <w:r w:rsidR="00E175AE" w:rsidRPr="00F7117D">
        <w:t xml:space="preserve">intermittent </w:t>
      </w:r>
      <w:r w:rsidR="002F5BAC" w:rsidRPr="00F7117D">
        <w:t>IVPB type orders</w:t>
      </w:r>
      <w:r w:rsidR="005F1478" w:rsidRPr="00F7117D">
        <w:t>.</w:t>
      </w:r>
    </w:p>
    <w:p w14:paraId="161DC627" w14:textId="77777777" w:rsidR="0078257F" w:rsidRPr="00F7117D" w:rsidRDefault="0078257F" w:rsidP="0047740D">
      <w:pPr>
        <w:ind w:left="720" w:hanging="720"/>
      </w:pPr>
    </w:p>
    <w:p w14:paraId="0F479153" w14:textId="5360582B" w:rsidR="002F5BAC" w:rsidRPr="00F7117D" w:rsidRDefault="002F5BAC" w:rsidP="00C36226">
      <w:pPr>
        <w:keepNext/>
        <w:keepLines/>
        <w:numPr>
          <w:ilvl w:val="0"/>
          <w:numId w:val="20"/>
        </w:numPr>
      </w:pPr>
      <w:r w:rsidRPr="00F7117D">
        <w:rPr>
          <w:b/>
        </w:rPr>
        <w:t>“MED ROUTE</w:t>
      </w:r>
    </w:p>
    <w:p w14:paraId="479ED7BF" w14:textId="77777777" w:rsidR="006330D5" w:rsidRPr="00F7117D" w:rsidRDefault="006330D5" w:rsidP="008160C5">
      <w:pPr>
        <w:pStyle w:val="ListBullet20"/>
        <w:spacing w:after="0"/>
        <w:ind w:left="0"/>
        <w:rPr>
          <w:rFonts w:ascii="Times New Roman" w:hAnsi="Times New Roman"/>
          <w:b w:val="0"/>
          <w:sz w:val="24"/>
        </w:rPr>
      </w:pPr>
      <w:r w:rsidRPr="00F7117D">
        <w:rPr>
          <w:rFonts w:ascii="Times New Roman" w:hAnsi="Times New Roman"/>
          <w:b w:val="0"/>
          <w:sz w:val="24"/>
        </w:rPr>
        <w:t xml:space="preserve">Inpatient Medications uses the medication route provided by CPRS as the default when finishing an IV order, and transmits any updates to an order’s medication route to CPRS. </w:t>
      </w:r>
    </w:p>
    <w:p w14:paraId="33C795E0" w14:textId="77777777" w:rsidR="008160C5" w:rsidRPr="00F7117D" w:rsidRDefault="008160C5" w:rsidP="008160C5">
      <w:pPr>
        <w:pStyle w:val="ListBullet20"/>
        <w:spacing w:after="0"/>
        <w:ind w:left="0"/>
        <w:rPr>
          <w:rFonts w:ascii="Times New Roman" w:hAnsi="Times New Roman"/>
          <w:b w:val="0"/>
          <w:sz w:val="24"/>
        </w:rPr>
      </w:pPr>
    </w:p>
    <w:p w14:paraId="0ACD83E7" w14:textId="77777777" w:rsidR="006330D5" w:rsidRDefault="006330D5" w:rsidP="008160C5">
      <w:pPr>
        <w:pStyle w:val="ListBullet20"/>
        <w:keepNext w:val="0"/>
        <w:spacing w:after="0"/>
        <w:ind w:left="0"/>
        <w:rPr>
          <w:rFonts w:ascii="Times New Roman" w:hAnsi="Times New Roman"/>
          <w:b w:val="0"/>
          <w:sz w:val="24"/>
        </w:rPr>
      </w:pPr>
      <w:r w:rsidRPr="00F7117D">
        <w:rPr>
          <w:rFonts w:ascii="Times New Roman" w:hAnsi="Times New Roman"/>
          <w:b w:val="0"/>
          <w:sz w:val="24"/>
        </w:rPr>
        <w:t>Inpatient Medications determines the default medication route for a new order entered through Inpatient Medications</w:t>
      </w:r>
      <w:r w:rsidR="00C0239D" w:rsidRPr="00F7117D">
        <w:rPr>
          <w:rFonts w:ascii="Times New Roman" w:hAnsi="Times New Roman"/>
          <w:b w:val="0"/>
          <w:sz w:val="24"/>
        </w:rPr>
        <w:t xml:space="preserve"> </w:t>
      </w:r>
      <w:r w:rsidRPr="00F7117D">
        <w:rPr>
          <w:rFonts w:ascii="Times New Roman" w:hAnsi="Times New Roman"/>
          <w:b w:val="0"/>
          <w:sz w:val="24"/>
        </w:rPr>
        <w:t>and sends the full Medication Route name for display on the BCMA VDL.</w:t>
      </w:r>
    </w:p>
    <w:p w14:paraId="0949DA03" w14:textId="77777777" w:rsidR="000D3A31" w:rsidRDefault="000D3A31" w:rsidP="008160C5">
      <w:pPr>
        <w:pStyle w:val="ListBullet20"/>
        <w:keepNext w:val="0"/>
        <w:spacing w:after="0"/>
        <w:ind w:left="0"/>
        <w:rPr>
          <w:rFonts w:ascii="Times New Roman" w:hAnsi="Times New Roman"/>
          <w:b w:val="0"/>
          <w:sz w:val="24"/>
        </w:rPr>
      </w:pPr>
    </w:p>
    <w:p w14:paraId="713D5531" w14:textId="56D29474" w:rsidR="006330D5" w:rsidRPr="00F7117D" w:rsidRDefault="006330D5" w:rsidP="0047740D">
      <w:pPr>
        <w:pStyle w:val="ListBullet20"/>
        <w:keepNext w:val="0"/>
        <w:ind w:left="0"/>
        <w:rPr>
          <w:rFonts w:ascii="Times New Roman" w:hAnsi="Times New Roman"/>
          <w:b w:val="0"/>
          <w:sz w:val="24"/>
        </w:rPr>
      </w:pPr>
      <w:r w:rsidRPr="00F7117D">
        <w:rPr>
          <w:rFonts w:ascii="Times New Roman" w:hAnsi="Times New Roman"/>
          <w:b w:val="0"/>
          <w:sz w:val="24"/>
        </w:rPr>
        <w:t>This is the administration route to be used for the order. If a Medication Route is identified for the selected Orderable Item, it will be used as the default for the order. Inpatient Medications applies the Medication Route provided by CPRS as the default when finishing an IV order.</w:t>
      </w:r>
    </w:p>
    <w:p w14:paraId="58FA2A2B" w14:textId="77777777" w:rsidR="007A760D" w:rsidRPr="00F7117D" w:rsidRDefault="007A760D" w:rsidP="00F043D2">
      <w:pPr>
        <w:pStyle w:val="BodyTextBullet1"/>
      </w:pPr>
      <w:r w:rsidRPr="00F7117D">
        <w:t xml:space="preserve">If no medication route is specified, Inpatient Medications will use the Medication Route provided by CPRS as the default when finishing an IV order. </w:t>
      </w:r>
    </w:p>
    <w:p w14:paraId="103086B8" w14:textId="77777777" w:rsidR="007A760D" w:rsidRPr="00F7117D" w:rsidRDefault="007A760D" w:rsidP="00F043D2">
      <w:pPr>
        <w:pStyle w:val="BodyTextBullet1"/>
      </w:pPr>
      <w:r w:rsidRPr="00F7117D">
        <w:t xml:space="preserve">If updates are made to the medication route, Inpatient Medications will transmit any updates to an order’s Medication Route to CPRS. </w:t>
      </w:r>
    </w:p>
    <w:p w14:paraId="30AD052E" w14:textId="77777777" w:rsidR="007A760D" w:rsidRPr="00F7117D" w:rsidRDefault="007A760D" w:rsidP="00F043D2">
      <w:pPr>
        <w:pStyle w:val="BodyTextBullet1"/>
      </w:pPr>
      <w:r w:rsidRPr="00F7117D">
        <w:t>Inpatient Medications determines the default Medication Route for a new order.</w:t>
      </w:r>
    </w:p>
    <w:p w14:paraId="78AC825C" w14:textId="77777777" w:rsidR="007A760D" w:rsidRDefault="007A760D" w:rsidP="00F043D2">
      <w:pPr>
        <w:pStyle w:val="BodyTextBullet1"/>
      </w:pPr>
      <w:r w:rsidRPr="00F7117D">
        <w:t>Inpatient Medications sends the full Medication Route name for display on the BCMA VDL.</w:t>
      </w:r>
    </w:p>
    <w:p w14:paraId="0D11FCA9" w14:textId="77777777" w:rsidR="00E945A0" w:rsidRDefault="00E945A0" w:rsidP="00E945A0">
      <w:pPr>
        <w:pStyle w:val="BodyTextBullet1"/>
        <w:numPr>
          <w:ilvl w:val="0"/>
          <w:numId w:val="0"/>
        </w:numPr>
      </w:pPr>
    </w:p>
    <w:p w14:paraId="06168EFA" w14:textId="77777777" w:rsidR="00E945A0" w:rsidRDefault="00E945A0" w:rsidP="00E945A0">
      <w:pPr>
        <w:pStyle w:val="text"/>
        <w:rPr>
          <w:noProof w:val="0"/>
        </w:rPr>
      </w:pPr>
      <w:bookmarkStart w:id="536" w:name="p96"/>
      <w:r>
        <w:rPr>
          <w:noProof w:val="0"/>
        </w:rPr>
        <w:t xml:space="preserve">PSJ*5*366 added a medication route “short list” and “long list” for selection of a medication route during the order finishing and </w:t>
      </w:r>
      <w:bookmarkEnd w:id="536"/>
      <w:r>
        <w:rPr>
          <w:noProof w:val="0"/>
        </w:rPr>
        <w:t xml:space="preserve">order entry process.  The short list includes only the routes associated with the dosage form for the selected medication in the PHARMACY ORDERABLE ITEM file (#50.7). When entering an order, entering “?” at the Medication Route prompt will display the short list of routes.  Entering “??” at the Medication Route prompt will display the long list of routes.  The system will allow either partial matches for routes that are found in the short list, or exact full-text matches or abbreviation matches for other routes in the MEDICATION ROUTES file (#51.2).  </w:t>
      </w:r>
    </w:p>
    <w:p w14:paraId="2A77CD69" w14:textId="77777777" w:rsidR="00E945A0" w:rsidRDefault="00E945A0" w:rsidP="00E945A0">
      <w:pPr>
        <w:pStyle w:val="text"/>
        <w:rPr>
          <w:noProof w:val="0"/>
        </w:rPr>
      </w:pPr>
      <w:r>
        <w:rPr>
          <w:noProof w:val="0"/>
        </w:rPr>
        <w:t>Prior to PSJ*5*366 if no default med route was defined, the system set the med route to PO or ORAL.  This patch removes that automatic PO or ORAL default.</w:t>
      </w:r>
    </w:p>
    <w:p w14:paraId="510FFEA6" w14:textId="77777777" w:rsidR="00E945A0" w:rsidRDefault="00E945A0" w:rsidP="00E945A0">
      <w:pPr>
        <w:pStyle w:val="text"/>
        <w:spacing w:after="0"/>
        <w:rPr>
          <w:noProof w:val="0"/>
        </w:rPr>
      </w:pPr>
      <w:r>
        <w:rPr>
          <w:noProof w:val="0"/>
        </w:rPr>
        <w:t>If a route entered does not match any of the defined medication routes, then “??” displays.</w:t>
      </w:r>
    </w:p>
    <w:p w14:paraId="6DA90769" w14:textId="77777777" w:rsidR="00E945A0" w:rsidRDefault="00F90751" w:rsidP="00E945A0">
      <w:pPr>
        <w:autoSpaceDE w:val="0"/>
        <w:autoSpaceDN w:val="0"/>
        <w:adjustRightInd w:val="0"/>
        <w:ind w:firstLine="18"/>
      </w:pPr>
      <w:r w:rsidRPr="00052037">
        <w:rPr>
          <w:noProof/>
          <w:position w:val="-4"/>
        </w:rPr>
        <w:lastRenderedPageBreak/>
        <w:drawing>
          <wp:inline distT="0" distB="0" distL="0" distR="0" wp14:anchorId="1AA86A57" wp14:editId="4A043DE2">
            <wp:extent cx="500380" cy="396875"/>
            <wp:effectExtent l="0" t="0" r="0" b="0"/>
            <wp:docPr id="60" name="Picture 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396875"/>
                    </a:xfrm>
                    <a:prstGeom prst="rect">
                      <a:avLst/>
                    </a:prstGeom>
                    <a:noFill/>
                    <a:ln>
                      <a:noFill/>
                    </a:ln>
                  </pic:spPr>
                </pic:pic>
              </a:graphicData>
            </a:graphic>
          </wp:inline>
        </w:drawing>
      </w:r>
      <w:r w:rsidR="00E945A0">
        <w:t xml:space="preserve">In the short list you can either select by entering the leading character or by selecting the number from the displayed list.  </w:t>
      </w:r>
    </w:p>
    <w:p w14:paraId="088E3093" w14:textId="77777777" w:rsidR="00E945A0" w:rsidRPr="00F7117D" w:rsidRDefault="00E945A0" w:rsidP="00E945A0">
      <w:pPr>
        <w:pStyle w:val="BodyTextBullet1"/>
        <w:numPr>
          <w:ilvl w:val="0"/>
          <w:numId w:val="0"/>
        </w:numPr>
      </w:pPr>
    </w:p>
    <w:p w14:paraId="51EA1A65" w14:textId="77777777" w:rsidR="008160C5" w:rsidRPr="00F7117D" w:rsidRDefault="008160C5" w:rsidP="008160C5"/>
    <w:p w14:paraId="1D0367DD" w14:textId="020E2067" w:rsidR="002F5BAC" w:rsidRPr="00F7117D" w:rsidRDefault="002F5BAC" w:rsidP="00C36226">
      <w:pPr>
        <w:numPr>
          <w:ilvl w:val="0"/>
          <w:numId w:val="21"/>
        </w:numPr>
      </w:pPr>
      <w:r w:rsidRPr="00F7117D">
        <w:rPr>
          <w:b/>
        </w:rPr>
        <w:t>“SCHEDULE</w:t>
      </w:r>
      <w:r w:rsidR="00547CAB">
        <w:rPr>
          <w:b/>
        </w:rPr>
        <w:t>:</w:t>
      </w:r>
    </w:p>
    <w:p w14:paraId="26B45497" w14:textId="6B22E908" w:rsidR="002F5BAC" w:rsidRPr="00F7117D" w:rsidRDefault="002F5BAC" w:rsidP="0047740D">
      <w:pPr>
        <w:spacing w:after="240"/>
      </w:pPr>
      <w:r w:rsidRPr="00F7117D">
        <w:t>This prompt occurs on piggyback</w:t>
      </w:r>
      <w:r w:rsidR="00547CAB">
        <w:t xml:space="preserve"> </w:t>
      </w:r>
      <w:r w:rsidRPr="00F7117D">
        <w:t>and intermittent syringe orders. Schedules must be selected from the ADMINISTRATION SCHEDULE file, with the following exceptions:</w:t>
      </w:r>
    </w:p>
    <w:p w14:paraId="6F1DED62" w14:textId="77777777" w:rsidR="002F5BAC" w:rsidRPr="00F7117D" w:rsidRDefault="002F5BAC" w:rsidP="00F043D2">
      <w:pPr>
        <w:pStyle w:val="BodyTextBullet1"/>
      </w:pPr>
      <w:r w:rsidRPr="00F7117D">
        <w:t>Schedule containing PRN: (Ex. TID PC PRN). If the schedule contains PRN, the base schedule must be in the ADMINISTRATION SCHEDULE file.</w:t>
      </w:r>
    </w:p>
    <w:p w14:paraId="6A28C235" w14:textId="77777777" w:rsidR="002F5BAC" w:rsidRPr="00F7117D" w:rsidRDefault="00BA46B0" w:rsidP="00F043D2">
      <w:pPr>
        <w:pStyle w:val="BodyTextBullet1"/>
      </w:pPr>
      <w:r w:rsidRPr="00F7117D">
        <w:t>Day of W</w:t>
      </w:r>
      <w:r w:rsidR="002F5BAC" w:rsidRPr="00F7117D">
        <w:t>eek schedules (Ex. MO-FR or MO-FR@0900)</w:t>
      </w:r>
    </w:p>
    <w:p w14:paraId="38AF63F7" w14:textId="77777777" w:rsidR="002F5BAC" w:rsidRPr="00F7117D" w:rsidRDefault="00FD4525" w:rsidP="00F043D2">
      <w:pPr>
        <w:pStyle w:val="BodyTextBullet1"/>
      </w:pPr>
      <w:r w:rsidRPr="00F7117D">
        <w:t>Admin Time O</w:t>
      </w:r>
      <w:r w:rsidR="002F5BAC" w:rsidRPr="00F7117D">
        <w:t>nly schedules (Ex. 09-13)</w:t>
      </w:r>
    </w:p>
    <w:p w14:paraId="3B9AC61C" w14:textId="77777777" w:rsidR="006330D5" w:rsidRPr="00FA67AD" w:rsidRDefault="00F90751" w:rsidP="00FA67AD">
      <w:pPr>
        <w:autoSpaceDE w:val="0"/>
        <w:autoSpaceDN w:val="0"/>
        <w:adjustRightInd w:val="0"/>
        <w:ind w:left="720" w:hanging="720"/>
        <w:rPr>
          <w:color w:val="000000"/>
        </w:rPr>
      </w:pPr>
      <w:r w:rsidRPr="00F7117D">
        <w:rPr>
          <w:noProof/>
        </w:rPr>
        <w:drawing>
          <wp:inline distT="0" distB="0" distL="0" distR="0" wp14:anchorId="1FC6DC5F" wp14:editId="2B00F71D">
            <wp:extent cx="501650" cy="406400"/>
            <wp:effectExtent l="0" t="0" r="0" b="0"/>
            <wp:docPr id="200" name="Picture 10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160229" w:rsidRPr="40EADE26">
        <w:rPr>
          <w:b/>
          <w:bCs/>
        </w:rPr>
        <w:t>Note</w:t>
      </w:r>
      <w:r w:rsidR="00160229" w:rsidRPr="00F7117D">
        <w:t>: Order entry will permit the entry of a Day-of-Week schedule in the following format: days@schedule name (e.g. MO-WE-FR@BID, TU@Q6H)</w:t>
      </w:r>
      <w:r w:rsidR="00FA67AD">
        <w:t>.</w:t>
      </w:r>
    </w:p>
    <w:p w14:paraId="3BAEEFAC" w14:textId="77777777" w:rsidR="00500CFA" w:rsidRPr="00F7117D" w:rsidRDefault="00500CFA" w:rsidP="0047740D">
      <w:pPr>
        <w:autoSpaceDE w:val="0"/>
        <w:autoSpaceDN w:val="0"/>
        <w:adjustRightInd w:val="0"/>
        <w:ind w:left="1152"/>
      </w:pPr>
    </w:p>
    <w:p w14:paraId="412D689C" w14:textId="77777777" w:rsidR="00465DB1" w:rsidRPr="00F7117D" w:rsidRDefault="00F90751" w:rsidP="00FA67AD">
      <w:pPr>
        <w:autoSpaceDE w:val="0"/>
        <w:autoSpaceDN w:val="0"/>
        <w:adjustRightInd w:val="0"/>
        <w:ind w:left="810" w:hanging="810"/>
      </w:pPr>
      <w:r w:rsidRPr="00F7117D">
        <w:rPr>
          <w:noProof/>
        </w:rPr>
        <w:drawing>
          <wp:inline distT="0" distB="0" distL="0" distR="0" wp14:anchorId="5F14DBC4" wp14:editId="3E3FCBF0">
            <wp:extent cx="501650" cy="406400"/>
            <wp:effectExtent l="0" t="0" r="0" b="0"/>
            <wp:docPr id="199" name="Picture 9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160229" w:rsidRPr="40EADE26">
        <w:rPr>
          <w:b/>
          <w:bCs/>
        </w:rPr>
        <w:t xml:space="preserve">Note: </w:t>
      </w:r>
      <w:r w:rsidR="00160229" w:rsidRPr="00F7117D">
        <w:t>Inpatient Medications will translate a Day of Week schedule into appropriate administration times. For example: “MO-WE-FR@BID” is translated to “MO-WE-FR@10-22</w:t>
      </w:r>
      <w:r w:rsidR="00FA67AD">
        <w:t>.</w:t>
      </w:r>
      <w:r w:rsidR="00160229" w:rsidRPr="00F7117D">
        <w:t>” The schedule after the “@” will be a valid schedule from the ADMINISTRATION SCHEDULE file (#51.1).</w:t>
      </w:r>
    </w:p>
    <w:p w14:paraId="0612FB52" w14:textId="77777777" w:rsidR="00465DB1" w:rsidRPr="00F7117D" w:rsidRDefault="00465DB1" w:rsidP="0047740D">
      <w:pPr>
        <w:autoSpaceDE w:val="0"/>
        <w:autoSpaceDN w:val="0"/>
        <w:adjustRightInd w:val="0"/>
        <w:ind w:left="1152"/>
        <w:rPr>
          <w:b/>
        </w:rPr>
      </w:pPr>
    </w:p>
    <w:p w14:paraId="214039AE" w14:textId="3552C4EE" w:rsidR="002F5BAC" w:rsidRPr="00F7117D" w:rsidRDefault="002F5BAC" w:rsidP="00C36226">
      <w:pPr>
        <w:numPr>
          <w:ilvl w:val="0"/>
          <w:numId w:val="21"/>
        </w:numPr>
      </w:pPr>
      <w:r w:rsidRPr="00F7117D">
        <w:rPr>
          <w:b/>
        </w:rPr>
        <w:t>“ADMINISTRATION TIME</w:t>
      </w:r>
    </w:p>
    <w:p w14:paraId="37F1873A" w14:textId="77777777" w:rsidR="002F5BAC" w:rsidRPr="00F7117D" w:rsidRDefault="002F5BAC" w:rsidP="0047740D">
      <w:r w:rsidRPr="00F7117D">
        <w:t>This is free text. The pharmacist might want to enter the times of dose administration using military time such as 03-09-15-21</w:t>
      </w:r>
      <w:r w:rsidR="005F1478" w:rsidRPr="00F7117D">
        <w:t xml:space="preserve">. </w:t>
      </w:r>
      <w:r w:rsidRPr="00F7117D">
        <w:t xml:space="preserve">Administration times must be entered in a two or four digit format. </w:t>
      </w:r>
      <w:r w:rsidR="006D6731" w:rsidRPr="00F7117D">
        <w:t>If multiple administration times are needed</w:t>
      </w:r>
      <w:r w:rsidRPr="00F7117D">
        <w:t>, they must be separated by a dash (e.</w:t>
      </w:r>
      <w:r w:rsidR="005F1478" w:rsidRPr="00F7117D">
        <w:t>g.,</w:t>
      </w:r>
      <w:r w:rsidRPr="00F7117D">
        <w:t xml:space="preserve"> 09-13 or 0900-1300)</w:t>
      </w:r>
      <w:r w:rsidR="005F1478" w:rsidRPr="00F7117D">
        <w:t xml:space="preserve">. </w:t>
      </w:r>
      <w:r w:rsidR="006D4AF1" w:rsidRPr="00F7117D">
        <w:t>This field must be left b</w:t>
      </w:r>
      <w:r w:rsidR="00A02C8F" w:rsidRPr="00F7117D">
        <w:t>lank for odd schedules (</w:t>
      </w:r>
      <w:r w:rsidR="006D4AF1" w:rsidRPr="00F7117D">
        <w:t>e.g., Q16H</w:t>
      </w:r>
      <w:r w:rsidR="00A02C8F" w:rsidRPr="00F7117D">
        <w:t>)</w:t>
      </w:r>
      <w:r w:rsidR="006D4AF1" w:rsidRPr="00F7117D">
        <w:t>.</w:t>
      </w:r>
    </w:p>
    <w:p w14:paraId="47DD8CB1" w14:textId="77777777" w:rsidR="002F5BAC" w:rsidRPr="00F7117D" w:rsidRDefault="002F5BAC" w:rsidP="0047740D">
      <w:pPr>
        <w:pStyle w:val="FootnoteText"/>
        <w:rPr>
          <w:sz w:val="24"/>
        </w:rPr>
      </w:pPr>
    </w:p>
    <w:p w14:paraId="196B4D3A" w14:textId="43599D07" w:rsidR="002F5BAC" w:rsidRPr="00F7117D" w:rsidRDefault="002F5BAC" w:rsidP="00471448">
      <w:pPr>
        <w:keepNext/>
        <w:numPr>
          <w:ilvl w:val="0"/>
          <w:numId w:val="21"/>
        </w:numPr>
      </w:pPr>
      <w:r w:rsidRPr="00F7117D">
        <w:rPr>
          <w:b/>
        </w:rPr>
        <w:t>“OTHER PRINT INFO:”</w:t>
      </w:r>
    </w:p>
    <w:p w14:paraId="447E6544" w14:textId="11DEF34D" w:rsidR="00DF1299" w:rsidRPr="00F7117D" w:rsidRDefault="009B6835" w:rsidP="0047740D">
      <w:pPr>
        <w:pStyle w:val="FootnoteText"/>
        <w:rPr>
          <w:i/>
          <w:sz w:val="24"/>
          <w:szCs w:val="24"/>
        </w:rPr>
      </w:pPr>
      <w:r w:rsidRPr="00F7117D">
        <w:rPr>
          <w:sz w:val="24"/>
          <w:szCs w:val="24"/>
        </w:rPr>
        <w:t>The system allows a word processing entry of unlimited free text.</w:t>
      </w:r>
      <w:r w:rsidR="002F5BAC" w:rsidRPr="00F7117D">
        <w:rPr>
          <w:sz w:val="24"/>
          <w:szCs w:val="24"/>
        </w:rPr>
        <w:t xml:space="preserve"> For new order entry, when Other Print Info is added, the pharmacist is prompted whether to flag this field for display in a BCMA message box. When finishing orders placed through CPRSwhere the Provider Comments are not too long to be placed in this field, the pharmacist is given the option to copy the comments into this field. Should the pharmacist choose to copy and flag these comments for display in a BCMA message </w:t>
      </w:r>
      <w:r w:rsidR="002F5BAC" w:rsidRPr="00F7117D">
        <w:rPr>
          <w:i/>
          <w:sz w:val="24"/>
          <w:szCs w:val="24"/>
        </w:rPr>
        <w:t>box on the VDL, an exclamation mark “!” will appear in the order next to this field</w:t>
      </w:r>
      <w:r w:rsidRPr="00F7117D">
        <w:rPr>
          <w:i/>
          <w:sz w:val="24"/>
          <w:szCs w:val="24"/>
        </w:rPr>
        <w:t>.</w:t>
      </w:r>
    </w:p>
    <w:p w14:paraId="3FFFA836" w14:textId="77777777" w:rsidR="007D79DE" w:rsidRPr="00F7117D" w:rsidRDefault="007D79DE" w:rsidP="0047740D">
      <w:pPr>
        <w:pStyle w:val="FootnoteText"/>
        <w:rPr>
          <w:sz w:val="24"/>
        </w:rPr>
      </w:pPr>
    </w:p>
    <w:p w14:paraId="4DE4F689" w14:textId="77777777" w:rsidR="009B6835" w:rsidRPr="00F7117D" w:rsidRDefault="009B6835" w:rsidP="0047740D">
      <w:pPr>
        <w:pStyle w:val="FootnoteText"/>
        <w:rPr>
          <w:sz w:val="24"/>
        </w:rPr>
      </w:pPr>
      <w:r w:rsidRPr="00F7117D">
        <w:rPr>
          <w:sz w:val="24"/>
        </w:rPr>
        <w:t>The following menu choices regarding copying of provider comments are available:</w:t>
      </w:r>
    </w:p>
    <w:p w14:paraId="63D2B438" w14:textId="77777777" w:rsidR="009B6835" w:rsidRPr="00F7117D" w:rsidRDefault="009B6835" w:rsidP="0018243C">
      <w:pPr>
        <w:pStyle w:val="BodyTextBullet1"/>
        <w:tabs>
          <w:tab w:val="left" w:pos="1170"/>
        </w:tabs>
      </w:pPr>
      <w:r w:rsidRPr="00F7117D">
        <w:t>Y</w:t>
      </w:r>
      <w:r w:rsidRPr="00F7117D">
        <w:tab/>
        <w:t>Yes (copy) – This will copy Provider Comments into the Other Print Info field.</w:t>
      </w:r>
    </w:p>
    <w:p w14:paraId="2558A901" w14:textId="77777777" w:rsidR="009B6835" w:rsidRPr="00F7117D" w:rsidRDefault="009B6835" w:rsidP="0018243C">
      <w:pPr>
        <w:pStyle w:val="BodyTextBullet1"/>
        <w:tabs>
          <w:tab w:val="left" w:pos="1170"/>
        </w:tabs>
      </w:pPr>
      <w:r w:rsidRPr="00F7117D">
        <w:t>N</w:t>
      </w:r>
      <w:r w:rsidRPr="00F7117D">
        <w:tab/>
        <w:t>No (don’t copy) – This will bypass copying Provider Comments.</w:t>
      </w:r>
    </w:p>
    <w:p w14:paraId="55584AFA" w14:textId="77777777" w:rsidR="009B6835" w:rsidRPr="00F7117D" w:rsidRDefault="009B6835" w:rsidP="0018243C">
      <w:pPr>
        <w:pStyle w:val="BodyTextBullet1"/>
        <w:tabs>
          <w:tab w:val="left" w:pos="1170"/>
        </w:tabs>
      </w:pPr>
      <w:r w:rsidRPr="00F7117D">
        <w:lastRenderedPageBreak/>
        <w:t>!</w:t>
      </w:r>
      <w:r w:rsidRPr="00F7117D">
        <w:tab/>
        <w:t>Copy and flag for display in a BCMA Message Box – This will copy Provider Comments into the Other Print Info field and flag for display in a BCMA Message Box.</w:t>
      </w:r>
    </w:p>
    <w:p w14:paraId="37413AD4" w14:textId="77777777" w:rsidR="0052528F" w:rsidRPr="00F7117D" w:rsidRDefault="009B6835" w:rsidP="0018243C">
      <w:pPr>
        <w:pStyle w:val="BodyTextBullet1"/>
        <w:tabs>
          <w:tab w:val="left" w:pos="1170"/>
        </w:tabs>
      </w:pPr>
      <w:r w:rsidRPr="00F7117D">
        <w:t>E</w:t>
      </w:r>
      <w:r w:rsidRPr="00F7117D">
        <w:tab/>
        <w:t>Copy and Edit – This will copy Provider Comments into the Other Print</w:t>
      </w:r>
      <w:r w:rsidR="00C20A72" w:rsidRPr="00F7117D">
        <w:t xml:space="preserve"> I</w:t>
      </w:r>
      <w:r w:rsidRPr="00F7117D">
        <w:t>nfo field and open in a word processing window for editing.</w:t>
      </w:r>
    </w:p>
    <w:p w14:paraId="5C7AA0F8" w14:textId="77777777" w:rsidR="007D79DE" w:rsidRPr="00F7117D" w:rsidRDefault="007D79DE" w:rsidP="0047740D">
      <w:pPr>
        <w:pStyle w:val="FootnoteText"/>
        <w:rPr>
          <w:sz w:val="24"/>
        </w:rPr>
      </w:pPr>
    </w:p>
    <w:p w14:paraId="677E2EA5" w14:textId="77777777" w:rsidR="002610BA" w:rsidRPr="00F7117D" w:rsidRDefault="009B6835" w:rsidP="0047740D">
      <w:pPr>
        <w:pStyle w:val="FootnoteText"/>
        <w:rPr>
          <w:sz w:val="24"/>
        </w:rPr>
      </w:pPr>
      <w:r w:rsidRPr="00F7117D">
        <w:rPr>
          <w:sz w:val="24"/>
        </w:rPr>
        <w:t xml:space="preserve">The system enables the </w:t>
      </w:r>
      <w:r w:rsidR="00AA7363" w:rsidRPr="00F7117D">
        <w:rPr>
          <w:sz w:val="24"/>
        </w:rPr>
        <w:t>pharmacist</w:t>
      </w:r>
      <w:r w:rsidRPr="00F7117D">
        <w:rPr>
          <w:sz w:val="24"/>
        </w:rPr>
        <w:t xml:space="preserve"> to</w:t>
      </w:r>
      <w:r w:rsidR="00C20A72" w:rsidRPr="00F7117D">
        <w:rPr>
          <w:sz w:val="24"/>
        </w:rPr>
        <w:t xml:space="preserve"> </w:t>
      </w:r>
      <w:r w:rsidRPr="00F7117D">
        <w:rPr>
          <w:sz w:val="24"/>
        </w:rPr>
        <w:t xml:space="preserve">review the provider comments received from CPRS during the finishing of an IV order. A maximum of 60 characters of text is printed on the IV label from Other Print Info. When Other Print Info exceeds 60 characters, the message: “Instructions too long. See </w:t>
      </w:r>
      <w:r w:rsidR="00C20A72" w:rsidRPr="00F7117D">
        <w:rPr>
          <w:sz w:val="24"/>
        </w:rPr>
        <w:t>O</w:t>
      </w:r>
      <w:r w:rsidRPr="00F7117D">
        <w:rPr>
          <w:sz w:val="24"/>
        </w:rPr>
        <w:t>rder View or BCMA for full te</w:t>
      </w:r>
      <w:r w:rsidR="00C20A72" w:rsidRPr="00F7117D">
        <w:rPr>
          <w:sz w:val="24"/>
        </w:rPr>
        <w:t>x</w:t>
      </w:r>
      <w:r w:rsidRPr="00F7117D">
        <w:rPr>
          <w:sz w:val="24"/>
        </w:rPr>
        <w:t>t</w:t>
      </w:r>
      <w:r w:rsidR="00C20A72" w:rsidRPr="00F7117D">
        <w:rPr>
          <w:sz w:val="24"/>
        </w:rPr>
        <w:t xml:space="preserve">.” appears on the IV label. </w:t>
      </w:r>
    </w:p>
    <w:p w14:paraId="6ED06700" w14:textId="77777777" w:rsidR="007D79DE" w:rsidRPr="00F7117D" w:rsidRDefault="007D79DE" w:rsidP="0047740D">
      <w:pPr>
        <w:pStyle w:val="FootnoteText"/>
        <w:rPr>
          <w:sz w:val="24"/>
        </w:rPr>
      </w:pPr>
    </w:p>
    <w:p w14:paraId="4C0C5CE4" w14:textId="77777777" w:rsidR="009B6835" w:rsidRPr="00F7117D" w:rsidRDefault="00C20A72" w:rsidP="0047740D">
      <w:pPr>
        <w:pStyle w:val="FootnoteText"/>
        <w:rPr>
          <w:sz w:val="24"/>
        </w:rPr>
      </w:pPr>
      <w:r w:rsidRPr="00F7117D">
        <w:rPr>
          <w:sz w:val="24"/>
        </w:rPr>
        <w:t xml:space="preserve">Before the </w:t>
      </w:r>
      <w:r w:rsidR="00AA7363" w:rsidRPr="00F7117D">
        <w:rPr>
          <w:sz w:val="24"/>
        </w:rPr>
        <w:t>pharmacist</w:t>
      </w:r>
      <w:r w:rsidRPr="00F7117D">
        <w:rPr>
          <w:sz w:val="24"/>
        </w:rPr>
        <w:t xml:space="preserve"> enters Other Print Info information, the message: “WARNING, IF OTHER PRINT INFO exceeds one line of 60 characters, ‘Instructions too long. See Order View or BCMA for full text.’ prints on the IV label instead of the full text.”</w:t>
      </w:r>
    </w:p>
    <w:p w14:paraId="11547444" w14:textId="77777777" w:rsidR="007D79DE" w:rsidRPr="00F7117D" w:rsidRDefault="007D79DE" w:rsidP="0047740D">
      <w:pPr>
        <w:pStyle w:val="FootnoteText"/>
        <w:rPr>
          <w:sz w:val="24"/>
        </w:rPr>
      </w:pPr>
    </w:p>
    <w:p w14:paraId="6FFD1B95" w14:textId="77777777" w:rsidR="00C20A72" w:rsidRPr="00F7117D" w:rsidRDefault="00C20A72" w:rsidP="0047740D">
      <w:pPr>
        <w:pStyle w:val="FootnoteText"/>
        <w:rPr>
          <w:sz w:val="24"/>
        </w:rPr>
      </w:pPr>
      <w:r w:rsidRPr="00F7117D">
        <w:rPr>
          <w:sz w:val="24"/>
        </w:rPr>
        <w:t>After the</w:t>
      </w:r>
      <w:r w:rsidR="00AA7363" w:rsidRPr="00F7117D">
        <w:rPr>
          <w:sz w:val="24"/>
        </w:rPr>
        <w:t xml:space="preserve"> pharmacist </w:t>
      </w:r>
      <w:r w:rsidRPr="00F7117D">
        <w:rPr>
          <w:sz w:val="24"/>
        </w:rPr>
        <w:t>enters Other Print Info information, if the entry exceeds one line of 60 charac</w:t>
      </w:r>
      <w:r w:rsidR="00055319">
        <w:rPr>
          <w:sz w:val="24"/>
        </w:rPr>
        <w:t>t</w:t>
      </w:r>
      <w:r w:rsidRPr="00F7117D">
        <w:rPr>
          <w:sz w:val="24"/>
        </w:rPr>
        <w:t>ers, the message: “WARNING OTHR PRINT INFO exceeds one line of 60 charac</w:t>
      </w:r>
      <w:r w:rsidR="00055319">
        <w:rPr>
          <w:sz w:val="24"/>
        </w:rPr>
        <w:t>t</w:t>
      </w:r>
      <w:r w:rsidRPr="00F7117D">
        <w:rPr>
          <w:sz w:val="24"/>
        </w:rPr>
        <w:t>ers, ‘Instructions too long. See Order View or BCMA for full text.’prints on the IV label instead of the full text.”</w:t>
      </w:r>
    </w:p>
    <w:p w14:paraId="5C181CE3" w14:textId="77777777" w:rsidR="007D79DE" w:rsidRPr="00F7117D" w:rsidRDefault="007D79DE" w:rsidP="0047740D">
      <w:pPr>
        <w:pStyle w:val="FootnoteText"/>
        <w:rPr>
          <w:sz w:val="24"/>
        </w:rPr>
      </w:pPr>
    </w:p>
    <w:p w14:paraId="241910C0" w14:textId="77777777" w:rsidR="002610BA" w:rsidRPr="00F7117D" w:rsidRDefault="002610BA" w:rsidP="0047740D">
      <w:pPr>
        <w:pStyle w:val="Example"/>
      </w:pPr>
      <w:r w:rsidRPr="00F7117D">
        <w:t>Example: Other Print Info</w:t>
      </w:r>
    </w:p>
    <w:p w14:paraId="70A458E2" w14:textId="77777777" w:rsidR="002610BA" w:rsidRPr="00F7117D" w:rsidRDefault="002610BA" w:rsidP="00B0150D">
      <w:pPr>
        <w:pStyle w:val="Screen"/>
      </w:pPr>
      <w:r w:rsidRPr="00F7117D">
        <w:t>OTHER PRINT INFO</w:t>
      </w:r>
    </w:p>
    <w:p w14:paraId="6BF2CCB6" w14:textId="77777777" w:rsidR="002610BA" w:rsidRPr="00F7117D" w:rsidRDefault="002610BA" w:rsidP="00B0150D">
      <w:pPr>
        <w:pStyle w:val="Screen"/>
      </w:pPr>
      <w:r w:rsidRPr="00F7117D">
        <w:t>This text is Other Print Info</w:t>
      </w:r>
    </w:p>
    <w:p w14:paraId="5CA450A3" w14:textId="77777777" w:rsidR="002610BA" w:rsidRPr="00F7117D" w:rsidRDefault="002610BA" w:rsidP="00B0150D">
      <w:pPr>
        <w:pStyle w:val="Screen"/>
      </w:pPr>
    </w:p>
    <w:p w14:paraId="26B6540F" w14:textId="77777777" w:rsidR="002610BA" w:rsidRPr="00F7117D" w:rsidRDefault="002610BA" w:rsidP="00B0150D">
      <w:pPr>
        <w:pStyle w:val="Screen"/>
      </w:pPr>
      <w:r w:rsidRPr="00F7117D">
        <w:t>Would you like to flag the Other Print Info field for display in a BCMA</w:t>
      </w:r>
    </w:p>
    <w:p w14:paraId="3BC38AEE" w14:textId="77777777" w:rsidR="002610BA" w:rsidRPr="00F7117D" w:rsidRDefault="002610BA" w:rsidP="00B0150D">
      <w:pPr>
        <w:pStyle w:val="Screen"/>
      </w:pPr>
      <w:r w:rsidRPr="00F7117D">
        <w:t>Message box?</w:t>
      </w:r>
    </w:p>
    <w:p w14:paraId="57B5B13D" w14:textId="77777777" w:rsidR="002610BA" w:rsidRPr="00F7117D" w:rsidRDefault="002610BA" w:rsidP="00B0150D">
      <w:pPr>
        <w:pStyle w:val="Screen"/>
      </w:pPr>
    </w:p>
    <w:p w14:paraId="705D56C3" w14:textId="77777777" w:rsidR="002610BA" w:rsidRPr="00F7117D" w:rsidRDefault="002610BA" w:rsidP="00B0150D">
      <w:pPr>
        <w:pStyle w:val="Screen"/>
      </w:pPr>
      <w:r w:rsidRPr="00F7117D">
        <w:t xml:space="preserve">     Select one of the following:</w:t>
      </w:r>
    </w:p>
    <w:p w14:paraId="47D65C5E" w14:textId="77777777" w:rsidR="002610BA" w:rsidRPr="00F7117D" w:rsidRDefault="002610BA" w:rsidP="00B0150D">
      <w:pPr>
        <w:pStyle w:val="Screen"/>
      </w:pPr>
      <w:r w:rsidRPr="00F7117D">
        <w:t xml:space="preserve">          Y         Yes</w:t>
      </w:r>
    </w:p>
    <w:p w14:paraId="05A260C9" w14:textId="77777777" w:rsidR="002610BA" w:rsidRPr="00F7117D" w:rsidRDefault="002610BA" w:rsidP="00B0150D">
      <w:pPr>
        <w:pStyle w:val="Screen"/>
      </w:pPr>
      <w:r w:rsidRPr="00F7117D">
        <w:t xml:space="preserve">          N         No</w:t>
      </w:r>
    </w:p>
    <w:p w14:paraId="4167C24E" w14:textId="77777777" w:rsidR="002610BA" w:rsidRPr="00F7117D" w:rsidRDefault="002610BA" w:rsidP="00B0150D">
      <w:pPr>
        <w:pStyle w:val="Screen"/>
      </w:pPr>
    </w:p>
    <w:p w14:paraId="44960885" w14:textId="77777777" w:rsidR="002610BA" w:rsidRPr="00F7117D" w:rsidRDefault="002610BA" w:rsidP="00B0150D">
      <w:pPr>
        <w:pStyle w:val="Screen"/>
      </w:pPr>
      <w:r w:rsidRPr="00F7117D">
        <w:t>Flag the Other Print Info (Yes/No): y  Yes</w:t>
      </w:r>
    </w:p>
    <w:p w14:paraId="4AD1BC85" w14:textId="77777777" w:rsidR="002610BA" w:rsidRPr="00F7117D" w:rsidRDefault="002610BA" w:rsidP="0047740D"/>
    <w:p w14:paraId="6B3A0ADD" w14:textId="51622EC9" w:rsidR="002610BA" w:rsidRPr="00F7117D" w:rsidRDefault="00F90751" w:rsidP="0047740D">
      <w:pPr>
        <w:ind w:left="810" w:hanging="810"/>
      </w:pPr>
      <w:r w:rsidRPr="00F7117D">
        <w:rPr>
          <w:noProof/>
          <w:position w:val="-4"/>
        </w:rPr>
        <w:drawing>
          <wp:inline distT="0" distB="0" distL="0" distR="0" wp14:anchorId="307F98F2" wp14:editId="2A1B3ED4">
            <wp:extent cx="500380" cy="405130"/>
            <wp:effectExtent l="0" t="0" r="0" b="0"/>
            <wp:docPr id="61" name="Picture 3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610BA" w:rsidRPr="40EADE26">
        <w:rPr>
          <w:b/>
          <w:bCs/>
        </w:rPr>
        <w:t>Note:</w:t>
      </w:r>
      <w:r w:rsidR="002610BA" w:rsidRPr="00F7117D">
        <w:t xml:space="preserve"> For “DONE” Orders (CPRS Med Order) </w:t>
      </w:r>
      <w:r w:rsidR="002610BA" w:rsidRPr="00F7117D">
        <w:rPr>
          <w:u w:val="single"/>
        </w:rPr>
        <w:t>only</w:t>
      </w:r>
      <w:r w:rsidR="002610BA" w:rsidRPr="00F7117D">
        <w:t xml:space="preserve">, the Provider Commentsare automatically placed in the Other Print InfoIf the Provider Comments are greater than 60 characters, Other Print Info will display “REFERENCE PROVIDER COMMENTS IN CPRS FOR INSTRUCTIONS.” </w:t>
      </w:r>
    </w:p>
    <w:p w14:paraId="2CBFA43E" w14:textId="3DAEFBFD" w:rsidR="002610BA" w:rsidRDefault="002610BA" w:rsidP="0047740D">
      <w:pPr>
        <w:pStyle w:val="FootnoteText"/>
        <w:rPr>
          <w:sz w:val="24"/>
        </w:rPr>
      </w:pPr>
    </w:p>
    <w:p w14:paraId="65AF1EE8" w14:textId="1A1A1C14" w:rsidR="00667175" w:rsidRPr="00F7117D" w:rsidRDefault="00667175" w:rsidP="00667175">
      <w:pPr>
        <w:keepNext/>
        <w:numPr>
          <w:ilvl w:val="0"/>
          <w:numId w:val="22"/>
        </w:numPr>
      </w:pPr>
      <w:r w:rsidRPr="00F7117D">
        <w:rPr>
          <w:b/>
        </w:rPr>
        <w:t>“</w:t>
      </w:r>
      <w:bookmarkStart w:id="537" w:name="Indication_ptch399_New_IV_ord_def"/>
      <w:r>
        <w:rPr>
          <w:b/>
        </w:rPr>
        <w:t>INDICATION:</w:t>
      </w:r>
      <w:r w:rsidRPr="00F7117D">
        <w:rPr>
          <w:b/>
        </w:rPr>
        <w:t xml:space="preserve">” </w:t>
      </w:r>
    </w:p>
    <w:p w14:paraId="1CA35336" w14:textId="77777777" w:rsidR="00667175" w:rsidRDefault="00667175" w:rsidP="00667175">
      <w:pPr>
        <w:pStyle w:val="FootnoteText"/>
        <w:rPr>
          <w:szCs w:val="24"/>
        </w:rPr>
      </w:pPr>
    </w:p>
    <w:p w14:paraId="7D05E1AA" w14:textId="60BC87EA" w:rsidR="00667175" w:rsidRPr="00667175" w:rsidRDefault="00667175" w:rsidP="00667175">
      <w:pPr>
        <w:pStyle w:val="ExampleHeading0"/>
        <w:rPr>
          <w:b w:val="0"/>
          <w:noProof w:val="0"/>
          <w:szCs w:val="24"/>
        </w:rPr>
      </w:pPr>
      <w:r w:rsidRPr="00667175">
        <w:rPr>
          <w:b w:val="0"/>
          <w:noProof w:val="0"/>
          <w:szCs w:val="24"/>
        </w:rPr>
        <w:t>With patch PSJ*5*399</w:t>
      </w:r>
      <w:bookmarkEnd w:id="537"/>
      <w:r w:rsidRPr="00667175">
        <w:rPr>
          <w:b w:val="0"/>
          <w:noProof w:val="0"/>
          <w:szCs w:val="24"/>
        </w:rPr>
        <w:t xml:space="preserve">, the user will be prompted for Indication.  The list of indications is retrieved from the Pharmacy Orderable item file (#50.7) field #14 MOST COMMON INDICATION FOR USE and field #13 INDICATION FOR USE subfile (#50.713).  Indication is not a required field in backdoor but is a required field in CPRS.  </w:t>
      </w:r>
    </w:p>
    <w:p w14:paraId="1C308951" w14:textId="77777777" w:rsidR="00315728" w:rsidRDefault="00315728" w:rsidP="00315728">
      <w:pPr>
        <w:pStyle w:val="Example"/>
      </w:pPr>
      <w:r>
        <w:t>Example: Non-Verified IV Order with Indication</w:t>
      </w:r>
    </w:p>
    <w:p w14:paraId="0D10AD37" w14:textId="689C89D6" w:rsidR="00315728" w:rsidRDefault="00315728" w:rsidP="00315728">
      <w:pPr>
        <w:pStyle w:val="Screen"/>
      </w:pPr>
      <w:r>
        <w:t>NON-VERIFIED IV               Feb 11, 20</w:t>
      </w:r>
      <w:r w:rsidR="00822DDD">
        <w:t>1</w:t>
      </w:r>
      <w:r>
        <w:t xml:space="preserve">2@15:24:45          Page:    1 of    2 </w:t>
      </w:r>
    </w:p>
    <w:p w14:paraId="53D1C0B7" w14:textId="77777777" w:rsidR="00315728" w:rsidRDefault="00315728" w:rsidP="00315728">
      <w:pPr>
        <w:pStyle w:val="Screen"/>
      </w:pPr>
      <w:r>
        <w:t xml:space="preserve">CPRSPATIENT,ONE              Ward: 3 NORTH SURG                      A </w:t>
      </w:r>
    </w:p>
    <w:p w14:paraId="30DB0CFD" w14:textId="60F1704C" w:rsidR="00315728" w:rsidRDefault="00315728" w:rsidP="00315728">
      <w:pPr>
        <w:pStyle w:val="Screen"/>
      </w:pPr>
      <w:r>
        <w:t xml:space="preserve">   </w:t>
      </w:r>
      <w:bookmarkStart w:id="538" w:name="IV_PID_DOB_Redacted"/>
      <w:bookmarkEnd w:id="538"/>
      <w:r>
        <w:t xml:space="preserve">PID: </w:t>
      </w:r>
      <w:r w:rsidR="00CC3A56">
        <w:t xml:space="preserve">REDACTED   </w:t>
      </w:r>
      <w:r>
        <w:t xml:space="preserve">      Room-Bed: AS-6               Ht(cm): ______ (________)</w:t>
      </w:r>
    </w:p>
    <w:p w14:paraId="5E8E1DF3" w14:textId="1089FA80" w:rsidR="00315728" w:rsidRDefault="00315728" w:rsidP="00315728">
      <w:pPr>
        <w:pStyle w:val="Screen"/>
      </w:pPr>
      <w:r>
        <w:t xml:space="preserve">   DOB: </w:t>
      </w:r>
      <w:r w:rsidR="00CC3A56">
        <w:t xml:space="preserve">REDACTED     </w:t>
      </w:r>
      <w:r>
        <w:t xml:space="preserve">    Att:  CPRSPROVIDER,ONE       Wt(kg): ______ (________)</w:t>
      </w:r>
    </w:p>
    <w:p w14:paraId="0D1FDD87" w14:textId="77777777" w:rsidR="00315728" w:rsidRDefault="00315728" w:rsidP="00315728">
      <w:pPr>
        <w:pStyle w:val="Screen"/>
      </w:pPr>
      <w:r>
        <w:t xml:space="preserve">                                                                                </w:t>
      </w:r>
    </w:p>
    <w:p w14:paraId="1A824D40" w14:textId="77777777" w:rsidR="00315728" w:rsidRDefault="00315728" w:rsidP="00315728">
      <w:pPr>
        <w:pStyle w:val="Screen"/>
      </w:pPr>
      <w:r>
        <w:lastRenderedPageBreak/>
        <w:t xml:space="preserve">*(1) Additives:                                      Type: ADMIXTURE            </w:t>
      </w:r>
    </w:p>
    <w:p w14:paraId="13DA557D" w14:textId="77777777" w:rsidR="00315728" w:rsidRDefault="00315728" w:rsidP="00315728">
      <w:pPr>
        <w:pStyle w:val="Screen"/>
      </w:pPr>
      <w:r>
        <w:t xml:space="preserve">       MULTIVITAMIN INJ 10 ML (1)                                               </w:t>
      </w:r>
    </w:p>
    <w:p w14:paraId="3A0E4998" w14:textId="77777777" w:rsidR="00315728" w:rsidRDefault="00315728" w:rsidP="00315728">
      <w:pPr>
        <w:pStyle w:val="Screen"/>
      </w:pPr>
      <w:r>
        <w:t xml:space="preserve">*(2) Solutions:                                                                 </w:t>
      </w:r>
    </w:p>
    <w:p w14:paraId="512A1400" w14:textId="77777777" w:rsidR="00315728" w:rsidRDefault="00315728" w:rsidP="00315728">
      <w:pPr>
        <w:pStyle w:val="Screen"/>
      </w:pPr>
      <w:r>
        <w:t xml:space="preserve">       SODIUM CHLORIDE 0.45% 1000 ML                                            </w:t>
      </w:r>
    </w:p>
    <w:p w14:paraId="564E1E4A" w14:textId="15F4D5A8" w:rsidR="00315728" w:rsidRDefault="00315728" w:rsidP="00315728">
      <w:pPr>
        <w:pStyle w:val="Screen"/>
      </w:pPr>
      <w:r>
        <w:t xml:space="preserve">           Duration:                           (4)     Start: 02/11/20</w:t>
      </w:r>
      <w:r w:rsidR="00822DDD">
        <w:t>1</w:t>
      </w:r>
      <w:r>
        <w:t xml:space="preserve">2  15:00 </w:t>
      </w:r>
    </w:p>
    <w:p w14:paraId="0DECD201" w14:textId="77777777" w:rsidR="00315728" w:rsidRDefault="00315728" w:rsidP="00315728">
      <w:pPr>
        <w:pStyle w:val="Screen"/>
      </w:pPr>
      <w:r>
        <w:t xml:space="preserve">*(3)  Infusion Rate: 10 ml/hr (4 labels per                                     </w:t>
      </w:r>
    </w:p>
    <w:p w14:paraId="51413107" w14:textId="77777777" w:rsidR="00315728" w:rsidRDefault="00315728" w:rsidP="00315728">
      <w:pPr>
        <w:pStyle w:val="Screen"/>
      </w:pPr>
      <w:r>
        <w:t xml:space="preserve">                     day)                                                       </w:t>
      </w:r>
    </w:p>
    <w:p w14:paraId="4D02AA04" w14:textId="04AF7B16" w:rsidR="00315728" w:rsidRDefault="00315728" w:rsidP="00315728">
      <w:pPr>
        <w:pStyle w:val="Screen"/>
      </w:pPr>
      <w:r>
        <w:t>*(5)      Med Route: IV                        (6)      Stop: 02/14/20</w:t>
      </w:r>
      <w:r w:rsidR="00822DDD">
        <w:t>1</w:t>
      </w:r>
      <w:r>
        <w:t xml:space="preserve">2  23:59 </w:t>
      </w:r>
    </w:p>
    <w:p w14:paraId="7A413870" w14:textId="77777777" w:rsidR="00315728" w:rsidRDefault="00315728" w:rsidP="00315728">
      <w:pPr>
        <w:pStyle w:val="Screen"/>
      </w:pPr>
      <w:r>
        <w:t xml:space="preserve">*(7)       Schedule:                               Last Fill: ********          </w:t>
      </w:r>
    </w:p>
    <w:p w14:paraId="331F0A7D" w14:textId="77777777" w:rsidR="00315728" w:rsidRDefault="00315728" w:rsidP="00315728">
      <w:pPr>
        <w:pStyle w:val="Screen"/>
      </w:pPr>
      <w:r>
        <w:t xml:space="preserve"> (8)    Admin Times:                                Quantity: 0                 </w:t>
      </w:r>
    </w:p>
    <w:p w14:paraId="48E2232B" w14:textId="77777777" w:rsidR="00315728" w:rsidRDefault="00315728" w:rsidP="00315728">
      <w:pPr>
        <w:pStyle w:val="Screen"/>
      </w:pPr>
      <w:r>
        <w:t xml:space="preserve">*(9)       Provider: CPRSPROVIDER,FIFTY [w]       Cum. Doses:                   </w:t>
      </w:r>
    </w:p>
    <w:p w14:paraId="266C0695" w14:textId="77777777" w:rsidR="00315728" w:rsidRDefault="00315728" w:rsidP="00315728">
      <w:pPr>
        <w:pStyle w:val="Screen"/>
      </w:pPr>
      <w:r>
        <w:t xml:space="preserve"> (10)   Other Print:                                                            </w:t>
      </w:r>
    </w:p>
    <w:p w14:paraId="1945536E" w14:textId="77777777" w:rsidR="00315728" w:rsidRDefault="00315728" w:rsidP="00315728">
      <w:pPr>
        <w:pStyle w:val="Screen"/>
      </w:pPr>
      <w:r>
        <w:t xml:space="preserve"> (14)    </w:t>
      </w:r>
      <w:bookmarkStart w:id="539" w:name="IV_Indications_field"/>
      <w:bookmarkEnd w:id="539"/>
      <w:r>
        <w:t xml:space="preserve">Indication: TO FILL NUTRITIONAL GAPS                                   </w:t>
      </w:r>
    </w:p>
    <w:p w14:paraId="139E5983" w14:textId="77777777" w:rsidR="00315728" w:rsidRDefault="00315728" w:rsidP="00315728">
      <w:pPr>
        <w:pStyle w:val="Screen"/>
      </w:pPr>
    </w:p>
    <w:p w14:paraId="3CDCB30F" w14:textId="77777777" w:rsidR="00315728" w:rsidRDefault="00315728" w:rsidP="00315728">
      <w:pPr>
        <w:pStyle w:val="Screen"/>
      </w:pPr>
      <w:r>
        <w:t xml:space="preserve">+         Enter ?? for more actions                                             </w:t>
      </w:r>
    </w:p>
    <w:p w14:paraId="79CE1053" w14:textId="77777777" w:rsidR="00315728" w:rsidRDefault="00315728" w:rsidP="00315728">
      <w:pPr>
        <w:pStyle w:val="Screen"/>
      </w:pPr>
      <w:r>
        <w:t>DC   Discontinue          RN   (Renew)              VF   Verify</w:t>
      </w:r>
    </w:p>
    <w:p w14:paraId="71554419" w14:textId="77777777" w:rsidR="00315728" w:rsidRDefault="00315728" w:rsidP="00315728">
      <w:pPr>
        <w:pStyle w:val="Screen"/>
      </w:pPr>
      <w:r>
        <w:t>HD   (Hold)               OC   (On Call)            FL   Flag</w:t>
      </w:r>
    </w:p>
    <w:p w14:paraId="6F226E56" w14:textId="77777777" w:rsidR="00315728" w:rsidRDefault="00315728" w:rsidP="00315728">
      <w:pPr>
        <w:pStyle w:val="Screen"/>
      </w:pPr>
      <w:r>
        <w:t>ED   Edit                 AL   Activity Logs</w:t>
      </w:r>
    </w:p>
    <w:p w14:paraId="16EFD1CE" w14:textId="77777777" w:rsidR="00315728" w:rsidRDefault="00315728" w:rsidP="00315728">
      <w:pPr>
        <w:pStyle w:val="Screen"/>
      </w:pPr>
      <w:r>
        <w:t>Select Item(s): Next Screen//</w:t>
      </w:r>
    </w:p>
    <w:p w14:paraId="0950895B" w14:textId="77777777" w:rsidR="00315728" w:rsidRDefault="00315728" w:rsidP="00315728">
      <w:pPr>
        <w:pStyle w:val="Example"/>
      </w:pPr>
    </w:p>
    <w:p w14:paraId="71B22067" w14:textId="77777777" w:rsidR="00315728" w:rsidRDefault="00315728" w:rsidP="00315728">
      <w:pPr>
        <w:pStyle w:val="Example"/>
      </w:pPr>
      <w:r>
        <w:t>Example: Active IV Order with Indication</w:t>
      </w:r>
    </w:p>
    <w:p w14:paraId="59920009" w14:textId="0F5E98E5" w:rsidR="00315728" w:rsidRDefault="00315728" w:rsidP="00315728">
      <w:pPr>
        <w:pStyle w:val="Screen"/>
      </w:pPr>
      <w:r>
        <w:t>ACTIVE IV                     Feb 11, 20</w:t>
      </w:r>
      <w:r w:rsidR="001F1AC8">
        <w:t>1</w:t>
      </w:r>
      <w:r>
        <w:t xml:space="preserve">2@15:25:25          Page:    1 of    2 </w:t>
      </w:r>
    </w:p>
    <w:p w14:paraId="51183368" w14:textId="77777777" w:rsidR="00315728" w:rsidRDefault="00315728" w:rsidP="00315728">
      <w:pPr>
        <w:pStyle w:val="Screen"/>
      </w:pPr>
      <w:r>
        <w:t xml:space="preserve">CPRSPATIENT,ONE              Ward: 3 NORTH SURG                      A </w:t>
      </w:r>
    </w:p>
    <w:p w14:paraId="28790A54" w14:textId="217DC3A0" w:rsidR="00315728" w:rsidRDefault="00315728" w:rsidP="00315728">
      <w:pPr>
        <w:pStyle w:val="Screen"/>
      </w:pPr>
      <w:r>
        <w:t xml:space="preserve">   PID: </w:t>
      </w:r>
      <w:r w:rsidR="006F539C">
        <w:t xml:space="preserve">REDACTED   </w:t>
      </w:r>
      <w:r>
        <w:t xml:space="preserve">      Room-Bed: AS-6               Ht(cm): ______ (________)</w:t>
      </w:r>
    </w:p>
    <w:p w14:paraId="468E016C" w14:textId="50D48A57" w:rsidR="00315728" w:rsidRDefault="00315728" w:rsidP="00315728">
      <w:pPr>
        <w:pStyle w:val="Screen"/>
      </w:pPr>
      <w:r>
        <w:t xml:space="preserve">   DOB: </w:t>
      </w:r>
      <w:r w:rsidR="006F539C">
        <w:t xml:space="preserve">REDACTED     </w:t>
      </w:r>
      <w:r>
        <w:t xml:space="preserve">    Att:  CPRSPROVIDER,ONE       Wt(kg): ______ (________)</w:t>
      </w:r>
    </w:p>
    <w:p w14:paraId="50D95BF5" w14:textId="77777777" w:rsidR="00315728" w:rsidRDefault="00315728" w:rsidP="00315728">
      <w:pPr>
        <w:pStyle w:val="Screen"/>
      </w:pPr>
      <w:r>
        <w:t xml:space="preserve">                                                                                </w:t>
      </w:r>
    </w:p>
    <w:p w14:paraId="3DA9AA09" w14:textId="77777777" w:rsidR="00315728" w:rsidRDefault="00315728" w:rsidP="00315728">
      <w:pPr>
        <w:pStyle w:val="Screen"/>
      </w:pPr>
      <w:r>
        <w:t xml:space="preserve">*(1) Additives:              Order number: 23        Type: ADMIXTURE            </w:t>
      </w:r>
    </w:p>
    <w:p w14:paraId="30ECE18E" w14:textId="77777777" w:rsidR="00315728" w:rsidRDefault="00315728" w:rsidP="00315728">
      <w:pPr>
        <w:pStyle w:val="Screen"/>
      </w:pPr>
      <w:r>
        <w:t xml:space="preserve">       MULTIVITAMIN INJ 10 ML (1)                                               </w:t>
      </w:r>
    </w:p>
    <w:p w14:paraId="0A95C69A" w14:textId="77777777" w:rsidR="00315728" w:rsidRDefault="00315728" w:rsidP="00315728">
      <w:pPr>
        <w:pStyle w:val="Screen"/>
      </w:pPr>
      <w:r>
        <w:t xml:space="preserve">*(2) Solutions:                                                                 </w:t>
      </w:r>
    </w:p>
    <w:p w14:paraId="2EF0B666" w14:textId="77777777" w:rsidR="00315728" w:rsidRDefault="00315728" w:rsidP="00315728">
      <w:pPr>
        <w:pStyle w:val="Screen"/>
      </w:pPr>
      <w:r>
        <w:t xml:space="preserve">       SODIUM CHLORIDE 0.45% 1000 ML                                            </w:t>
      </w:r>
    </w:p>
    <w:p w14:paraId="63922039" w14:textId="4624F439" w:rsidR="00315728" w:rsidRDefault="00315728" w:rsidP="00315728">
      <w:pPr>
        <w:pStyle w:val="Screen"/>
      </w:pPr>
      <w:r>
        <w:t xml:space="preserve">           Duration:                          *(4)     Start: 02/11/20</w:t>
      </w:r>
      <w:r w:rsidR="001F1AC8">
        <w:t>1</w:t>
      </w:r>
      <w:r>
        <w:t xml:space="preserve">2  15:00 </w:t>
      </w:r>
    </w:p>
    <w:p w14:paraId="77EB1B3F" w14:textId="77777777" w:rsidR="00315728" w:rsidRDefault="00315728" w:rsidP="00315728">
      <w:pPr>
        <w:pStyle w:val="Screen"/>
      </w:pPr>
      <w:r>
        <w:t xml:space="preserve">*(3)  Infusion Rate: 10 ml/hr (4 labels per                                     </w:t>
      </w:r>
    </w:p>
    <w:p w14:paraId="11813959" w14:textId="77777777" w:rsidR="00315728" w:rsidRDefault="00315728" w:rsidP="00315728">
      <w:pPr>
        <w:pStyle w:val="Screen"/>
      </w:pPr>
      <w:r>
        <w:t xml:space="preserve">                     day)                                                       </w:t>
      </w:r>
    </w:p>
    <w:p w14:paraId="2581CFBE" w14:textId="37FCB1C3" w:rsidR="00315728" w:rsidRDefault="00315728" w:rsidP="00315728">
      <w:pPr>
        <w:pStyle w:val="Screen"/>
      </w:pPr>
      <w:r>
        <w:t>*(5)      Med Route: IV                       *(6)      Stop: 02/14/20</w:t>
      </w:r>
      <w:r w:rsidR="006910EB">
        <w:t>1</w:t>
      </w:r>
      <w:r>
        <w:t xml:space="preserve">2  23:59 </w:t>
      </w:r>
    </w:p>
    <w:p w14:paraId="000B7FA6" w14:textId="4C62FA0B" w:rsidR="00315728" w:rsidRDefault="00315728" w:rsidP="00315728">
      <w:pPr>
        <w:pStyle w:val="Screen"/>
      </w:pPr>
      <w:r>
        <w:t>*(7)       Schedule:                               Last Fill: 02/11/20</w:t>
      </w:r>
      <w:r w:rsidR="006910EB">
        <w:t>1</w:t>
      </w:r>
      <w:r>
        <w:t xml:space="preserve">2  15:25 </w:t>
      </w:r>
    </w:p>
    <w:p w14:paraId="542CABB1" w14:textId="77777777" w:rsidR="00315728" w:rsidRDefault="00315728" w:rsidP="00315728">
      <w:pPr>
        <w:pStyle w:val="Screen"/>
      </w:pPr>
      <w:r>
        <w:t xml:space="preserve"> (8)    Admin Times:                                Quantity: 4                 </w:t>
      </w:r>
    </w:p>
    <w:p w14:paraId="50C37B78" w14:textId="77777777" w:rsidR="00315728" w:rsidRDefault="00315728" w:rsidP="00315728">
      <w:pPr>
        <w:pStyle w:val="Screen"/>
      </w:pPr>
      <w:r>
        <w:t xml:space="preserve">*(9)       Provider: CPRSPROVIDER,FIFTY [w]       Cum. Doses: 4                 </w:t>
      </w:r>
    </w:p>
    <w:p w14:paraId="76648DB9" w14:textId="77777777" w:rsidR="00315728" w:rsidRDefault="00315728" w:rsidP="00315728">
      <w:pPr>
        <w:pStyle w:val="Screen"/>
      </w:pPr>
      <w:r>
        <w:t xml:space="preserve"> (10)   Other Print:                                                            </w:t>
      </w:r>
    </w:p>
    <w:p w14:paraId="0A9DD7F7" w14:textId="77777777" w:rsidR="00315728" w:rsidRDefault="00315728" w:rsidP="00315728">
      <w:pPr>
        <w:pStyle w:val="Screen"/>
      </w:pPr>
      <w:r>
        <w:t xml:space="preserve"> (14)    Indication: TO FILL NUTRITIONAL GAPS                                   </w:t>
      </w:r>
    </w:p>
    <w:p w14:paraId="6472C59E" w14:textId="77777777" w:rsidR="00315728" w:rsidRDefault="00315728" w:rsidP="00315728">
      <w:pPr>
        <w:pStyle w:val="Screen"/>
      </w:pPr>
    </w:p>
    <w:p w14:paraId="221422A8" w14:textId="77777777" w:rsidR="00315728" w:rsidRDefault="00315728" w:rsidP="00315728">
      <w:pPr>
        <w:pStyle w:val="Screen"/>
      </w:pPr>
      <w:r>
        <w:t xml:space="preserve">+         Enter ?? for more actions                                             </w:t>
      </w:r>
    </w:p>
    <w:p w14:paraId="79823BDA" w14:textId="77777777" w:rsidR="00315728" w:rsidRDefault="00315728" w:rsidP="00315728">
      <w:pPr>
        <w:pStyle w:val="Screen"/>
      </w:pPr>
      <w:r>
        <w:t>DC   Discontinue          RN   Renew                VF   (Verify)</w:t>
      </w:r>
    </w:p>
    <w:p w14:paraId="143F1C93" w14:textId="77777777" w:rsidR="00315728" w:rsidRDefault="00315728" w:rsidP="00315728">
      <w:pPr>
        <w:pStyle w:val="Screen"/>
      </w:pPr>
      <w:r>
        <w:t>HD   Hold                 OC   On Call              FL   Flag</w:t>
      </w:r>
    </w:p>
    <w:p w14:paraId="5437E8FA" w14:textId="77777777" w:rsidR="00315728" w:rsidRDefault="00315728" w:rsidP="00315728">
      <w:pPr>
        <w:pStyle w:val="Screen"/>
      </w:pPr>
      <w:r>
        <w:t>ED   Edit                 AL   Activity Logs</w:t>
      </w:r>
    </w:p>
    <w:p w14:paraId="7FF193C9" w14:textId="77777777" w:rsidR="00315728" w:rsidRDefault="00315728" w:rsidP="00315728">
      <w:pPr>
        <w:pStyle w:val="Screen"/>
      </w:pPr>
      <w:r>
        <w:t>Select Item(s): Next Screen//</w:t>
      </w:r>
    </w:p>
    <w:p w14:paraId="71BF8578" w14:textId="77777777" w:rsidR="00315728" w:rsidRDefault="00315728" w:rsidP="00315728">
      <w:pPr>
        <w:pStyle w:val="Example"/>
      </w:pPr>
    </w:p>
    <w:p w14:paraId="5B704BBF" w14:textId="77777777" w:rsidR="00315728" w:rsidRDefault="00315728" w:rsidP="00315728">
      <w:pPr>
        <w:pStyle w:val="Example"/>
      </w:pPr>
      <w:r w:rsidRPr="00F7117D">
        <w:t xml:space="preserve">Example:  </w:t>
      </w:r>
      <w:r>
        <w:t>Pending IV Order with Indication</w:t>
      </w:r>
    </w:p>
    <w:p w14:paraId="7E16C1AA" w14:textId="77777777" w:rsidR="00315728" w:rsidRDefault="00315728" w:rsidP="00315728">
      <w:pPr>
        <w:pStyle w:val="Example"/>
      </w:pPr>
    </w:p>
    <w:p w14:paraId="4A108A72" w14:textId="6317DECE" w:rsidR="00315728" w:rsidRDefault="00315728" w:rsidP="00315728">
      <w:pPr>
        <w:pStyle w:val="Screen"/>
      </w:pPr>
      <w:r>
        <w:t>PENDING IV (ROUTINE)          Feb 11, 20</w:t>
      </w:r>
      <w:r w:rsidR="003D31BC">
        <w:t>1</w:t>
      </w:r>
      <w:r>
        <w:t xml:space="preserve">2@15:37:42          Page:    1 of    3 </w:t>
      </w:r>
    </w:p>
    <w:p w14:paraId="779C22A2" w14:textId="3F73A169" w:rsidR="00315728" w:rsidRDefault="00315728" w:rsidP="00315728">
      <w:pPr>
        <w:pStyle w:val="Screen"/>
      </w:pPr>
      <w:r>
        <w:t>B</w:t>
      </w:r>
      <w:bookmarkStart w:id="540" w:name="BCMAPATIENT_EIGHTEEN_IV"/>
      <w:bookmarkEnd w:id="540"/>
      <w:r>
        <w:t>CMA</w:t>
      </w:r>
      <w:r w:rsidR="004C193E">
        <w:t>PATIENT</w:t>
      </w:r>
      <w:r>
        <w:t>,EIGHTEEN</w:t>
      </w:r>
      <w:r w:rsidR="004C193E">
        <w:t xml:space="preserve"> </w:t>
      </w:r>
      <w:r>
        <w:t xml:space="preserve">        Ward: BCMA                            CAD </w:t>
      </w:r>
    </w:p>
    <w:p w14:paraId="3BE99E48" w14:textId="08AAE59D" w:rsidR="00315728" w:rsidRDefault="00315728" w:rsidP="00315728">
      <w:pPr>
        <w:pStyle w:val="Screen"/>
      </w:pPr>
      <w:r>
        <w:t xml:space="preserve">   PID: </w:t>
      </w:r>
      <w:r w:rsidR="004C193E">
        <w:t xml:space="preserve">REDACTED   </w:t>
      </w:r>
      <w:r>
        <w:t xml:space="preserve">      Room-Bed: 4-B                Ht(cm): 254.00 (07/06/</w:t>
      </w:r>
      <w:r w:rsidR="003D31BC">
        <w:t>0</w:t>
      </w:r>
      <w:r>
        <w:t>8)</w:t>
      </w:r>
    </w:p>
    <w:p w14:paraId="0C6A0CB2" w14:textId="2DF31D71" w:rsidR="00315728" w:rsidRDefault="00315728" w:rsidP="00315728">
      <w:pPr>
        <w:pStyle w:val="Screen"/>
      </w:pPr>
      <w:r>
        <w:t xml:space="preserve">   DOB: </w:t>
      </w:r>
      <w:r w:rsidR="004C193E">
        <w:t xml:space="preserve">REDACTED     </w:t>
      </w:r>
      <w:r>
        <w:t xml:space="preserve">    Att:  CPRSPROVIDER, ONE      Wt(kg): 68.04 (04/29/</w:t>
      </w:r>
      <w:r w:rsidR="003D31BC">
        <w:t>1</w:t>
      </w:r>
      <w:r>
        <w:t xml:space="preserve">1) </w:t>
      </w:r>
    </w:p>
    <w:p w14:paraId="5B75C8A7" w14:textId="77777777" w:rsidR="00315728" w:rsidRDefault="00315728" w:rsidP="00315728">
      <w:pPr>
        <w:pStyle w:val="Screen"/>
      </w:pPr>
      <w:r>
        <w:t xml:space="preserve">                                                                                </w:t>
      </w:r>
    </w:p>
    <w:p w14:paraId="509F8D27" w14:textId="77777777" w:rsidR="00315728" w:rsidRDefault="00315728" w:rsidP="00315728">
      <w:pPr>
        <w:pStyle w:val="Screen"/>
      </w:pPr>
      <w:r>
        <w:t xml:space="preserve">*(1) Additives:                                      Type: ADMIXTURE            </w:t>
      </w:r>
    </w:p>
    <w:p w14:paraId="13F6ECE2" w14:textId="77777777" w:rsidR="00315728" w:rsidRDefault="00315728" w:rsidP="00315728">
      <w:pPr>
        <w:pStyle w:val="Screen"/>
      </w:pPr>
      <w:r>
        <w:t xml:space="preserve">       MULTIVITAMIN INJ 10 ML (1)                                               </w:t>
      </w:r>
    </w:p>
    <w:p w14:paraId="02EA5A2B" w14:textId="77777777" w:rsidR="00315728" w:rsidRDefault="00315728" w:rsidP="00315728">
      <w:pPr>
        <w:pStyle w:val="Screen"/>
      </w:pPr>
      <w:r>
        <w:t xml:space="preserve">*(2) Solutions:                                                                 </w:t>
      </w:r>
    </w:p>
    <w:p w14:paraId="7391E2B5" w14:textId="77777777" w:rsidR="00315728" w:rsidRDefault="00315728" w:rsidP="00315728">
      <w:pPr>
        <w:pStyle w:val="Screen"/>
      </w:pPr>
      <w:r>
        <w:t xml:space="preserve">       SODIUM CHLORIDE 3% 500 ML                                                </w:t>
      </w:r>
    </w:p>
    <w:p w14:paraId="3EB337B6" w14:textId="12381DCF" w:rsidR="00315728" w:rsidRDefault="00315728" w:rsidP="00315728">
      <w:pPr>
        <w:pStyle w:val="Screen"/>
      </w:pPr>
      <w:r>
        <w:t xml:space="preserve">           Duration:                           (4)     Start: 02/11/20</w:t>
      </w:r>
      <w:r w:rsidR="003D31BC">
        <w:t>1</w:t>
      </w:r>
      <w:r>
        <w:t xml:space="preserve">2  15:36 </w:t>
      </w:r>
    </w:p>
    <w:p w14:paraId="7C6D188E" w14:textId="77777777" w:rsidR="00315728" w:rsidRDefault="00315728" w:rsidP="00315728">
      <w:pPr>
        <w:pStyle w:val="Screen"/>
      </w:pPr>
      <w:r>
        <w:t xml:space="preserve">*(3)  Infusion Rate: 10 ml/hr                                                   </w:t>
      </w:r>
    </w:p>
    <w:p w14:paraId="0053FED2" w14:textId="54F8C538" w:rsidR="00315728" w:rsidRDefault="00315728" w:rsidP="00315728">
      <w:pPr>
        <w:pStyle w:val="Screen"/>
      </w:pPr>
      <w:r>
        <w:t>*(5)      Med Route: IV                        (6)      Stop: 02/14/20</w:t>
      </w:r>
      <w:r w:rsidR="003D31BC">
        <w:t>1</w:t>
      </w:r>
      <w:r>
        <w:t xml:space="preserve">2  23:59 </w:t>
      </w:r>
    </w:p>
    <w:p w14:paraId="31635BE3" w14:textId="77777777" w:rsidR="00315728" w:rsidRDefault="00315728" w:rsidP="00315728">
      <w:pPr>
        <w:pStyle w:val="Screen"/>
      </w:pPr>
      <w:r>
        <w:t xml:space="preserve">*(7)       Schedule:                               Last Fill: ********          </w:t>
      </w:r>
    </w:p>
    <w:p w14:paraId="4BC8E3A4" w14:textId="77777777" w:rsidR="00315728" w:rsidRDefault="00315728" w:rsidP="00315728">
      <w:pPr>
        <w:pStyle w:val="Screen"/>
      </w:pPr>
      <w:r>
        <w:t xml:space="preserve"> (8)    Admin Times:                                Quantity: 0                 </w:t>
      </w:r>
    </w:p>
    <w:p w14:paraId="74D1DA13" w14:textId="77777777" w:rsidR="00315728" w:rsidRDefault="00315728" w:rsidP="00315728">
      <w:pPr>
        <w:pStyle w:val="Screen"/>
      </w:pPr>
      <w:r>
        <w:t xml:space="preserve">*(9)       Provider: CPRSOROVIDER,FIFTY [w]       Cum. Doses:                   </w:t>
      </w:r>
    </w:p>
    <w:p w14:paraId="31A80064" w14:textId="77777777" w:rsidR="00315728" w:rsidRDefault="00315728" w:rsidP="00315728">
      <w:pPr>
        <w:pStyle w:val="Screen"/>
      </w:pPr>
      <w:r>
        <w:t xml:space="preserve"> (10)   Other Print:                                                               </w:t>
      </w:r>
    </w:p>
    <w:p w14:paraId="1523CEFA" w14:textId="77777777" w:rsidR="00315728" w:rsidRDefault="00315728" w:rsidP="00315728">
      <w:pPr>
        <w:pStyle w:val="Screen"/>
      </w:pPr>
      <w:r>
        <w:t xml:space="preserve"> (14)    Indication: TO FILL NUTRITIONAL GAPS                                   </w:t>
      </w:r>
    </w:p>
    <w:p w14:paraId="19C80DB6" w14:textId="77777777" w:rsidR="00315728" w:rsidRDefault="00315728" w:rsidP="00315728">
      <w:pPr>
        <w:pStyle w:val="Screen"/>
      </w:pPr>
    </w:p>
    <w:p w14:paraId="2AC2BE22" w14:textId="77777777" w:rsidR="00315728" w:rsidRDefault="00315728" w:rsidP="00315728">
      <w:pPr>
        <w:pStyle w:val="Screen"/>
      </w:pPr>
      <w:r>
        <w:lastRenderedPageBreak/>
        <w:t xml:space="preserve"> (11)  Remarks :                                                                </w:t>
      </w:r>
    </w:p>
    <w:p w14:paraId="0C04EEFA" w14:textId="77777777" w:rsidR="00315728" w:rsidRDefault="00315728" w:rsidP="00315728">
      <w:pPr>
        <w:pStyle w:val="Screen"/>
      </w:pPr>
      <w:r>
        <w:t xml:space="preserve">        IV Room: ALBANY IV ROOM                                                 </w:t>
      </w:r>
    </w:p>
    <w:p w14:paraId="3450B161" w14:textId="77777777" w:rsidR="00315728" w:rsidRDefault="00315728" w:rsidP="00315728">
      <w:pPr>
        <w:pStyle w:val="Screen"/>
      </w:pPr>
      <w:r>
        <w:t xml:space="preserve">+         Enter ?? for more actions                                             </w:t>
      </w:r>
    </w:p>
    <w:p w14:paraId="16B1B7CC" w14:textId="77777777" w:rsidR="00315728" w:rsidRDefault="00315728" w:rsidP="00315728">
      <w:pPr>
        <w:pStyle w:val="Screen"/>
      </w:pPr>
      <w:r>
        <w:t>DC   Discontinue          FL   Flag</w:t>
      </w:r>
    </w:p>
    <w:p w14:paraId="3AE4D39E" w14:textId="77777777" w:rsidR="00315728" w:rsidRDefault="00315728" w:rsidP="00315728">
      <w:pPr>
        <w:pStyle w:val="Screen"/>
      </w:pPr>
      <w:r>
        <w:t>ED   Edit                 FN   Finish</w:t>
      </w:r>
    </w:p>
    <w:p w14:paraId="77972B50" w14:textId="77777777" w:rsidR="00315728" w:rsidRPr="00F7117D" w:rsidRDefault="00315728" w:rsidP="00315728">
      <w:pPr>
        <w:pStyle w:val="Screen"/>
      </w:pPr>
      <w:r>
        <w:t>Select Item(s): Next Screen//</w:t>
      </w:r>
    </w:p>
    <w:p w14:paraId="7D6590DF" w14:textId="77777777" w:rsidR="00315728" w:rsidRDefault="00315728" w:rsidP="00315728"/>
    <w:p w14:paraId="4427C119" w14:textId="77777777" w:rsidR="00667175" w:rsidRPr="00F7117D" w:rsidRDefault="00667175" w:rsidP="00667175">
      <w:pPr>
        <w:pStyle w:val="FootnoteText"/>
        <w:rPr>
          <w:sz w:val="24"/>
        </w:rPr>
      </w:pPr>
    </w:p>
    <w:p w14:paraId="4F0C9DFD" w14:textId="3EA9C650" w:rsidR="002610BA" w:rsidRPr="00F7117D" w:rsidRDefault="002610BA" w:rsidP="00C36226">
      <w:pPr>
        <w:keepNext/>
        <w:numPr>
          <w:ilvl w:val="0"/>
          <w:numId w:val="22"/>
        </w:numPr>
      </w:pPr>
      <w:r w:rsidRPr="00F7117D">
        <w:rPr>
          <w:b/>
        </w:rPr>
        <w:t xml:space="preserve"> “START DATE / TIME:” </w:t>
      </w:r>
    </w:p>
    <w:p w14:paraId="3215C6FB" w14:textId="3A5C5381" w:rsidR="002610BA" w:rsidRDefault="002610BA" w:rsidP="008160C5">
      <w:pPr>
        <w:spacing w:after="240"/>
        <w:rPr>
          <w:szCs w:val="24"/>
        </w:rPr>
      </w:pPr>
      <w:r w:rsidRPr="00F7117D">
        <w:rPr>
          <w:szCs w:val="24"/>
        </w:rPr>
        <w:t xml:space="preserve">The system calculates the default start date/time for order administration based on the DEFAULT START DATE CALCULATIONfield in the INPATIENT WARD PARAMETERS file. This field allows the site to use the NEXT or CLOSEST administration or delivery time, or NOW, which is the order’s login date/time as the default start date. When NOW is selected for this parameter, it will </w:t>
      </w:r>
      <w:r w:rsidRPr="00F7117D">
        <w:rPr>
          <w:szCs w:val="24"/>
          <w:u w:val="single"/>
        </w:rPr>
        <w:t>always</w:t>
      </w:r>
      <w:r w:rsidRPr="00F7117D">
        <w:rPr>
          <w:szCs w:val="24"/>
        </w:rPr>
        <w:t xml:space="preserve"> be the default start date/timefor IVs. This may be overridden by entering the desired date/time at the prompt.</w:t>
      </w:r>
    </w:p>
    <w:p w14:paraId="087F5D62" w14:textId="77777777" w:rsidR="00EC73BF" w:rsidRPr="003C3E1D" w:rsidRDefault="003225AD" w:rsidP="008160C5">
      <w:pPr>
        <w:spacing w:after="240"/>
        <w:rPr>
          <w:color w:val="000000"/>
          <w:szCs w:val="24"/>
        </w:rPr>
      </w:pPr>
      <w:bookmarkStart w:id="541" w:name="Page_102"/>
      <w:bookmarkStart w:id="542" w:name="Warned_More_Than_7_Days2"/>
      <w:bookmarkStart w:id="543" w:name="P101"/>
      <w:bookmarkEnd w:id="541"/>
      <w:bookmarkEnd w:id="542"/>
      <w:bookmarkEnd w:id="543"/>
      <w:r w:rsidRPr="00363F60">
        <w:rPr>
          <w:color w:val="000000"/>
        </w:rPr>
        <w:t xml:space="preserve">The Pharmacy User is warned if they attempt to enter a start date more than 7 days in the future. </w:t>
      </w:r>
      <w:r w:rsidRPr="00363F60">
        <w:rPr>
          <w:bCs/>
          <w:color w:val="000000"/>
          <w:szCs w:val="24"/>
        </w:rPr>
        <w:t xml:space="preserve"> When a start date is being entered or edited, there will be a warning given if the start date is more than seven days in the future.</w:t>
      </w:r>
    </w:p>
    <w:p w14:paraId="192E360C" w14:textId="39E42FE8" w:rsidR="002F5BAC" w:rsidRPr="00F7117D" w:rsidRDefault="002F5BAC" w:rsidP="0047740D">
      <w:r w:rsidRPr="00F7117D">
        <w:t>When NEXT or CLOSEST is used in this parameter and the IV is a continuous-type IV orderthe default answer for this prompt is based on the delivery times for the IV room</w:t>
      </w:r>
      <w:r w:rsidR="00547CAB">
        <w:t xml:space="preserve"> </w:t>
      </w:r>
      <w:r w:rsidRPr="00F7117D">
        <w:t>specified for that order entry session. For intermittent type IV orders, if the order has administration times, the start date/timewill be the NEXT or CLOSEST administration time depending on the parameter</w:t>
      </w:r>
      <w:r w:rsidR="005F1478" w:rsidRPr="00F7117D">
        <w:t xml:space="preserve">. </w:t>
      </w:r>
      <w:r w:rsidRPr="00F7117D">
        <w:t>If the intermittent type IV order does not have administration times, the start date/time</w:t>
      </w:r>
      <w:r w:rsidR="00547CAB">
        <w:t xml:space="preserve"> </w:t>
      </w:r>
      <w:r w:rsidRPr="00F7117D">
        <w:t>will round up or down to the closest hour. The Site Manager or Application Coordinator can change this field.</w:t>
      </w:r>
    </w:p>
    <w:p w14:paraId="1CDC1BBD" w14:textId="77777777" w:rsidR="002F5BAC" w:rsidRPr="00F7117D" w:rsidRDefault="002F5BAC" w:rsidP="0047740D">
      <w:pPr>
        <w:pStyle w:val="FootnoteText"/>
        <w:rPr>
          <w:sz w:val="24"/>
        </w:rPr>
      </w:pPr>
    </w:p>
    <w:p w14:paraId="4320F009" w14:textId="020E9D7E" w:rsidR="006F245B" w:rsidRPr="00F7117D" w:rsidRDefault="006F245B" w:rsidP="006F245B">
      <w:pPr>
        <w:numPr>
          <w:ilvl w:val="0"/>
          <w:numId w:val="23"/>
        </w:numPr>
        <w:rPr>
          <w:b/>
        </w:rPr>
      </w:pPr>
      <w:r w:rsidRPr="00F7117D">
        <w:rPr>
          <w:b/>
        </w:rPr>
        <w:t xml:space="preserve"> “</w:t>
      </w:r>
      <w:bookmarkStart w:id="544" w:name="Stop_DateTime"/>
      <w:bookmarkEnd w:id="544"/>
      <w:r w:rsidRPr="00F7117D">
        <w:rPr>
          <w:b/>
        </w:rPr>
        <w:t>STOP DATE / TIME</w:t>
      </w:r>
    </w:p>
    <w:p w14:paraId="61A562F5" w14:textId="5C66C17C" w:rsidR="006F245B" w:rsidRPr="00C33CA4" w:rsidRDefault="006F245B" w:rsidP="006F245B">
      <w:r w:rsidRPr="00C33CA4">
        <w:t>The system calculates the default Stop Date/Time for order administration based on the STOP TIME FOR ORDER site parameter</w:t>
      </w:r>
      <w:r w:rsidR="00547CAB">
        <w:t xml:space="preserve">. </w:t>
      </w:r>
      <w:r>
        <w:t>For IV orders, t</w:t>
      </w:r>
      <w:r w:rsidRPr="00C33CA4">
        <w:t xml:space="preserve">he default date shown is the least of (1) the &lt;IV TYPE&gt; GOOD FOR HOW MANY DAYS site parameter (where &lt;IV TYPE&gt; is LVPs, PBs, etc.), (2) the NUMBER OF DAYS FOR IV ORDER field (found in the </w:t>
      </w:r>
      <w:r w:rsidRPr="008E6E32">
        <w:rPr>
          <w:caps/>
        </w:rPr>
        <w:t>IV Additives</w:t>
      </w:r>
      <w:r w:rsidR="00547CAB">
        <w:rPr>
          <w:caps/>
        </w:rPr>
        <w:t xml:space="preserve"> </w:t>
      </w:r>
      <w:r w:rsidRPr="00C33CA4">
        <w:t>file) for all additives in this order, (3) the DAY (nD) or DOSE (nL) LIMIT field (found in the PHARMACY ORDERABLE ITEM file) for the orderable item associated with this order</w:t>
      </w:r>
      <w:r>
        <w:t xml:space="preserve"> </w:t>
      </w:r>
      <w:r w:rsidRPr="008E6E32">
        <w:rPr>
          <w:rFonts w:eastAsia="Batang"/>
          <w:color w:val="000000" w:themeColor="text1"/>
          <w:szCs w:val="24"/>
          <w:lang w:eastAsia="ko-KR"/>
        </w:rPr>
        <w:t xml:space="preserve">or (4) the duration received from CPRS (if applicable). </w:t>
      </w:r>
      <w:r w:rsidRPr="00C33CA4">
        <w:t>The Site Manager or Application Coordinator can change these fields.</w:t>
      </w:r>
    </w:p>
    <w:p w14:paraId="20D23B1B" w14:textId="77777777" w:rsidR="006F245B" w:rsidRDefault="006F245B" w:rsidP="006F245B"/>
    <w:p w14:paraId="3C323614" w14:textId="77777777" w:rsidR="006F245B" w:rsidRPr="00E43953" w:rsidRDefault="006F245B" w:rsidP="006F245B">
      <w:bookmarkStart w:id="545" w:name="Page_51"/>
      <w:bookmarkStart w:id="546" w:name="Warning_365_Days2"/>
      <w:bookmarkEnd w:id="545"/>
      <w:bookmarkEnd w:id="546"/>
      <w:r w:rsidRPr="00E43953">
        <w:t>Note that an entry of a stop date greater than 367 days from the start of the date of the order is not allowed.</w:t>
      </w:r>
    </w:p>
    <w:p w14:paraId="6D516ABD" w14:textId="77777777" w:rsidR="006F245B" w:rsidRDefault="006F245B" w:rsidP="006F245B"/>
    <w:p w14:paraId="6778CDD1" w14:textId="77777777" w:rsidR="006F245B" w:rsidRPr="006F245B" w:rsidRDefault="006F245B" w:rsidP="0047740D">
      <w:r>
        <w:t xml:space="preserve">For the rules for calculating Unit Dose order Stop Date/Time calculation, refer to </w:t>
      </w:r>
      <w:hyperlink r:id="rId23" w:history="1">
        <w:r w:rsidRPr="00D706D5">
          <w:rPr>
            <w:rStyle w:val="Hyperlink"/>
          </w:rPr>
          <w:t>Section 18.5.2 Stop Date/Time Calculation</w:t>
        </w:r>
      </w:hyperlink>
      <w:r>
        <w:t xml:space="preserve"> in the Inpatient Medications Technical Manual/Security Guide.</w:t>
      </w:r>
    </w:p>
    <w:p w14:paraId="207CC031" w14:textId="77777777" w:rsidR="00EC73BF" w:rsidRPr="00F7117D" w:rsidRDefault="00EC73BF" w:rsidP="0047740D"/>
    <w:p w14:paraId="6CE5D58A" w14:textId="6D19AA28" w:rsidR="002F5BAC" w:rsidRPr="00F7117D" w:rsidRDefault="007D79DE" w:rsidP="00B0150D">
      <w:pPr>
        <w:keepNext/>
        <w:numPr>
          <w:ilvl w:val="0"/>
          <w:numId w:val="23"/>
        </w:numPr>
        <w:rPr>
          <w:b/>
        </w:rPr>
      </w:pPr>
      <w:r w:rsidRPr="00F7117D">
        <w:rPr>
          <w:b/>
        </w:rPr>
        <w:t xml:space="preserve"> </w:t>
      </w:r>
      <w:r w:rsidR="002F5BAC" w:rsidRPr="00F7117D">
        <w:rPr>
          <w:b/>
        </w:rPr>
        <w:t>“NATURE OF ORDER:”</w:t>
      </w:r>
    </w:p>
    <w:p w14:paraId="483E02BF" w14:textId="2FA61515" w:rsidR="002F5BAC" w:rsidRPr="00F7117D" w:rsidRDefault="002F5BAC" w:rsidP="0047740D">
      <w:r w:rsidRPr="00F7117D">
        <w:t>This is the method the provider used to communicate the order to the user who entered or took action on the order. Nature of Order is defined in CPRS</w:t>
      </w:r>
      <w:r w:rsidR="005F1478" w:rsidRPr="00F7117D">
        <w:t xml:space="preserve">. </w:t>
      </w:r>
      <w:r w:rsidRPr="00F7117D">
        <w:t>“Written” will be the default for new orders entered</w:t>
      </w:r>
      <w:r w:rsidR="005F1478" w:rsidRPr="00F7117D">
        <w:t xml:space="preserve">. </w:t>
      </w:r>
      <w:r w:rsidRPr="00F7117D">
        <w:t>When a new order is created due to an edit, the default will be Service Correction</w:t>
      </w:r>
      <w:r w:rsidR="005F1478" w:rsidRPr="00F7117D">
        <w:t xml:space="preserve">. </w:t>
      </w:r>
      <w:r w:rsidRPr="00F7117D">
        <w:t>The following table shows some Nature of Order examples.</w:t>
      </w:r>
    </w:p>
    <w:p w14:paraId="0DFC3DB8" w14:textId="77777777" w:rsidR="002F5BAC" w:rsidRPr="00F7117D" w:rsidRDefault="002F5BAC" w:rsidP="0047740D">
      <w:pPr>
        <w:pStyle w:val="text"/>
        <w:spacing w:after="0"/>
        <w:rPr>
          <w:noProof w:val="0"/>
          <w:sz w:val="16"/>
        </w:rPr>
      </w:pPr>
    </w:p>
    <w:tbl>
      <w:tblPr>
        <w:tblStyle w:val="GridTable1Light"/>
        <w:tblW w:w="0" w:type="auto"/>
        <w:tblLayout w:type="fixed"/>
        <w:tblLook w:val="0020" w:firstRow="1" w:lastRow="0" w:firstColumn="0" w:lastColumn="0" w:noHBand="0" w:noVBand="0"/>
      </w:tblPr>
      <w:tblGrid>
        <w:gridCol w:w="1800"/>
        <w:gridCol w:w="4680"/>
        <w:gridCol w:w="1620"/>
        <w:gridCol w:w="1368"/>
      </w:tblGrid>
      <w:tr w:rsidR="002F5BAC" w:rsidRPr="005727C2" w14:paraId="28CE909A" w14:textId="77777777" w:rsidTr="005727C2">
        <w:trPr>
          <w:cnfStyle w:val="100000000000" w:firstRow="1" w:lastRow="0" w:firstColumn="0" w:lastColumn="0" w:oddVBand="0" w:evenVBand="0" w:oddHBand="0" w:evenHBand="0" w:firstRowFirstColumn="0" w:firstRowLastColumn="0" w:lastRowFirstColumn="0" w:lastRowLastColumn="0"/>
          <w:tblHeader/>
        </w:trPr>
        <w:tc>
          <w:tcPr>
            <w:tcW w:w="1800" w:type="dxa"/>
            <w:shd w:val="pct15" w:color="auto" w:fill="auto"/>
          </w:tcPr>
          <w:p w14:paraId="20D877A4" w14:textId="77777777" w:rsidR="002F5BAC" w:rsidRPr="005727C2" w:rsidRDefault="002F5BAC" w:rsidP="0047740D">
            <w:pPr>
              <w:jc w:val="center"/>
              <w:rPr>
                <w:bCs w:val="0"/>
                <w:szCs w:val="24"/>
              </w:rPr>
            </w:pPr>
            <w:r w:rsidRPr="005727C2">
              <w:rPr>
                <w:bCs w:val="0"/>
                <w:szCs w:val="24"/>
              </w:rPr>
              <w:t>Nature of Order</w:t>
            </w:r>
          </w:p>
        </w:tc>
        <w:tc>
          <w:tcPr>
            <w:tcW w:w="4680" w:type="dxa"/>
            <w:shd w:val="pct15" w:color="auto" w:fill="auto"/>
          </w:tcPr>
          <w:p w14:paraId="2B72801B" w14:textId="77777777" w:rsidR="002F5BAC" w:rsidRPr="005727C2" w:rsidRDefault="002F5BAC" w:rsidP="0047740D">
            <w:pPr>
              <w:jc w:val="center"/>
              <w:rPr>
                <w:bCs w:val="0"/>
                <w:szCs w:val="24"/>
              </w:rPr>
            </w:pPr>
            <w:r w:rsidRPr="005727C2">
              <w:rPr>
                <w:bCs w:val="0"/>
                <w:szCs w:val="24"/>
              </w:rPr>
              <w:t>Description</w:t>
            </w:r>
          </w:p>
        </w:tc>
        <w:tc>
          <w:tcPr>
            <w:tcW w:w="1620" w:type="dxa"/>
            <w:shd w:val="pct15" w:color="auto" w:fill="auto"/>
          </w:tcPr>
          <w:p w14:paraId="62A9681E" w14:textId="77777777" w:rsidR="002F5BAC" w:rsidRPr="005727C2" w:rsidRDefault="002F5BAC" w:rsidP="0047740D">
            <w:pPr>
              <w:jc w:val="center"/>
              <w:rPr>
                <w:bCs w:val="0"/>
                <w:szCs w:val="24"/>
              </w:rPr>
            </w:pPr>
            <w:r w:rsidRPr="005727C2">
              <w:rPr>
                <w:bCs w:val="0"/>
                <w:szCs w:val="24"/>
              </w:rPr>
              <w:t>Prompted for Signature in CPRS?</w:t>
            </w:r>
          </w:p>
        </w:tc>
        <w:tc>
          <w:tcPr>
            <w:tcW w:w="1368" w:type="dxa"/>
            <w:shd w:val="pct15" w:color="auto" w:fill="auto"/>
          </w:tcPr>
          <w:p w14:paraId="180C3EB6" w14:textId="77777777" w:rsidR="002F5BAC" w:rsidRPr="005727C2" w:rsidRDefault="002F5BAC" w:rsidP="0047740D">
            <w:pPr>
              <w:jc w:val="center"/>
              <w:rPr>
                <w:bCs w:val="0"/>
                <w:szCs w:val="24"/>
              </w:rPr>
            </w:pPr>
            <w:r w:rsidRPr="005727C2">
              <w:rPr>
                <w:bCs w:val="0"/>
                <w:szCs w:val="24"/>
              </w:rPr>
              <w:t>Chart Copy Printed?</w:t>
            </w:r>
          </w:p>
        </w:tc>
      </w:tr>
      <w:tr w:rsidR="002F5BAC" w:rsidRPr="00F7117D" w14:paraId="4E39087C" w14:textId="77777777" w:rsidTr="005727C2">
        <w:tc>
          <w:tcPr>
            <w:tcW w:w="1800" w:type="dxa"/>
          </w:tcPr>
          <w:p w14:paraId="178E3E89" w14:textId="77777777" w:rsidR="002F5BAC" w:rsidRPr="00F7117D" w:rsidRDefault="002F5BAC" w:rsidP="0047740D">
            <w:pPr>
              <w:pStyle w:val="Style1"/>
              <w:spacing w:before="20" w:after="120"/>
              <w:rPr>
                <w:szCs w:val="24"/>
              </w:rPr>
            </w:pPr>
            <w:r w:rsidRPr="00F7117D">
              <w:rPr>
                <w:szCs w:val="24"/>
              </w:rPr>
              <w:t>Written</w:t>
            </w:r>
          </w:p>
        </w:tc>
        <w:tc>
          <w:tcPr>
            <w:tcW w:w="4680" w:type="dxa"/>
          </w:tcPr>
          <w:p w14:paraId="4701D866" w14:textId="77777777" w:rsidR="002F5BAC" w:rsidRPr="00F7117D" w:rsidRDefault="002F5BAC" w:rsidP="0047740D">
            <w:pPr>
              <w:spacing w:before="20" w:after="120"/>
              <w:rPr>
                <w:szCs w:val="24"/>
              </w:rPr>
            </w:pPr>
            <w:r w:rsidRPr="00F7117D">
              <w:rPr>
                <w:szCs w:val="24"/>
              </w:rPr>
              <w:t>The source of the order is a written doctor’s order</w:t>
            </w:r>
          </w:p>
        </w:tc>
        <w:tc>
          <w:tcPr>
            <w:tcW w:w="1620" w:type="dxa"/>
          </w:tcPr>
          <w:p w14:paraId="2CD79799" w14:textId="77777777" w:rsidR="002F5BAC" w:rsidRPr="00F7117D" w:rsidRDefault="002F5BAC" w:rsidP="0047740D">
            <w:pPr>
              <w:spacing w:before="20" w:after="120"/>
              <w:jc w:val="center"/>
              <w:rPr>
                <w:szCs w:val="24"/>
              </w:rPr>
            </w:pPr>
            <w:r w:rsidRPr="00F7117D">
              <w:rPr>
                <w:szCs w:val="24"/>
              </w:rPr>
              <w:t>No</w:t>
            </w:r>
          </w:p>
        </w:tc>
        <w:tc>
          <w:tcPr>
            <w:tcW w:w="1368" w:type="dxa"/>
          </w:tcPr>
          <w:p w14:paraId="65DF9A8D" w14:textId="77777777" w:rsidR="002F5BAC" w:rsidRPr="00F7117D" w:rsidRDefault="002F5BAC" w:rsidP="0047740D">
            <w:pPr>
              <w:spacing w:before="20" w:after="120"/>
              <w:jc w:val="center"/>
              <w:rPr>
                <w:szCs w:val="24"/>
              </w:rPr>
            </w:pPr>
            <w:r w:rsidRPr="00F7117D">
              <w:rPr>
                <w:szCs w:val="24"/>
              </w:rPr>
              <w:t>No</w:t>
            </w:r>
          </w:p>
        </w:tc>
      </w:tr>
      <w:tr w:rsidR="002F5BAC" w:rsidRPr="00F7117D" w14:paraId="37813E77" w14:textId="77777777" w:rsidTr="005727C2">
        <w:tc>
          <w:tcPr>
            <w:tcW w:w="1800" w:type="dxa"/>
          </w:tcPr>
          <w:p w14:paraId="7D076126" w14:textId="77777777" w:rsidR="002F5BAC" w:rsidRPr="00F7117D" w:rsidRDefault="002F5BAC" w:rsidP="0047740D">
            <w:pPr>
              <w:spacing w:before="20" w:after="120"/>
              <w:rPr>
                <w:szCs w:val="24"/>
              </w:rPr>
            </w:pPr>
            <w:r w:rsidRPr="00F7117D">
              <w:rPr>
                <w:szCs w:val="24"/>
              </w:rPr>
              <w:t>Verbal</w:t>
            </w:r>
          </w:p>
        </w:tc>
        <w:tc>
          <w:tcPr>
            <w:tcW w:w="4680" w:type="dxa"/>
          </w:tcPr>
          <w:p w14:paraId="1F26E26C" w14:textId="77777777" w:rsidR="002F5BAC" w:rsidRPr="00F7117D" w:rsidRDefault="002F5BAC" w:rsidP="0047740D">
            <w:pPr>
              <w:spacing w:before="20" w:after="120"/>
              <w:rPr>
                <w:szCs w:val="24"/>
              </w:rPr>
            </w:pPr>
            <w:r w:rsidRPr="00F7117D">
              <w:rPr>
                <w:szCs w:val="24"/>
              </w:rPr>
              <w:t>A doctor verbally requested the order</w:t>
            </w:r>
          </w:p>
        </w:tc>
        <w:tc>
          <w:tcPr>
            <w:tcW w:w="1620" w:type="dxa"/>
          </w:tcPr>
          <w:p w14:paraId="31C90734" w14:textId="77777777" w:rsidR="002F5BAC" w:rsidRPr="00F7117D" w:rsidRDefault="002F5BAC" w:rsidP="0047740D">
            <w:pPr>
              <w:spacing w:before="20" w:after="120"/>
              <w:jc w:val="center"/>
              <w:rPr>
                <w:szCs w:val="24"/>
              </w:rPr>
            </w:pPr>
            <w:r w:rsidRPr="00F7117D">
              <w:rPr>
                <w:szCs w:val="24"/>
              </w:rPr>
              <w:t>Yes</w:t>
            </w:r>
          </w:p>
        </w:tc>
        <w:tc>
          <w:tcPr>
            <w:tcW w:w="1368" w:type="dxa"/>
          </w:tcPr>
          <w:p w14:paraId="082611B0" w14:textId="77777777" w:rsidR="002F5BAC" w:rsidRPr="00F7117D" w:rsidRDefault="002F5BAC" w:rsidP="0047740D">
            <w:pPr>
              <w:spacing w:before="20" w:after="120"/>
              <w:jc w:val="center"/>
              <w:rPr>
                <w:szCs w:val="24"/>
              </w:rPr>
            </w:pPr>
            <w:r w:rsidRPr="00F7117D">
              <w:rPr>
                <w:szCs w:val="24"/>
              </w:rPr>
              <w:t>Yes</w:t>
            </w:r>
          </w:p>
        </w:tc>
      </w:tr>
      <w:tr w:rsidR="002F5BAC" w:rsidRPr="00F7117D" w14:paraId="71420D75" w14:textId="77777777" w:rsidTr="005727C2">
        <w:tc>
          <w:tcPr>
            <w:tcW w:w="1800" w:type="dxa"/>
          </w:tcPr>
          <w:p w14:paraId="7446378A" w14:textId="77777777" w:rsidR="002F5BAC" w:rsidRPr="00F7117D" w:rsidRDefault="002F5BAC" w:rsidP="0047740D">
            <w:pPr>
              <w:spacing w:before="20" w:after="120"/>
              <w:rPr>
                <w:szCs w:val="24"/>
              </w:rPr>
            </w:pPr>
            <w:r w:rsidRPr="00F7117D">
              <w:rPr>
                <w:szCs w:val="24"/>
              </w:rPr>
              <w:t>Telephoned</w:t>
            </w:r>
          </w:p>
        </w:tc>
        <w:tc>
          <w:tcPr>
            <w:tcW w:w="4680" w:type="dxa"/>
          </w:tcPr>
          <w:p w14:paraId="44CDA0F1" w14:textId="77777777" w:rsidR="002F5BAC" w:rsidRPr="00F7117D" w:rsidRDefault="002F5BAC" w:rsidP="0047740D">
            <w:pPr>
              <w:spacing w:before="20" w:after="120"/>
              <w:rPr>
                <w:szCs w:val="24"/>
              </w:rPr>
            </w:pPr>
            <w:r w:rsidRPr="00F7117D">
              <w:rPr>
                <w:szCs w:val="24"/>
              </w:rPr>
              <w:t>A doctor telephoned the service to request the order</w:t>
            </w:r>
          </w:p>
        </w:tc>
        <w:tc>
          <w:tcPr>
            <w:tcW w:w="1620" w:type="dxa"/>
          </w:tcPr>
          <w:p w14:paraId="1FA4287A" w14:textId="77777777" w:rsidR="002F5BAC" w:rsidRPr="00F7117D" w:rsidRDefault="002F5BAC" w:rsidP="0047740D">
            <w:pPr>
              <w:spacing w:before="20" w:after="120"/>
              <w:jc w:val="center"/>
              <w:rPr>
                <w:szCs w:val="24"/>
              </w:rPr>
            </w:pPr>
            <w:r w:rsidRPr="00F7117D">
              <w:rPr>
                <w:szCs w:val="24"/>
              </w:rPr>
              <w:t>Yes</w:t>
            </w:r>
          </w:p>
        </w:tc>
        <w:tc>
          <w:tcPr>
            <w:tcW w:w="1368" w:type="dxa"/>
          </w:tcPr>
          <w:p w14:paraId="77B18B83" w14:textId="77777777" w:rsidR="002F5BAC" w:rsidRPr="00F7117D" w:rsidRDefault="002F5BAC" w:rsidP="0047740D">
            <w:pPr>
              <w:spacing w:before="20" w:after="120"/>
              <w:jc w:val="center"/>
              <w:rPr>
                <w:szCs w:val="24"/>
              </w:rPr>
            </w:pPr>
            <w:r w:rsidRPr="00F7117D">
              <w:rPr>
                <w:szCs w:val="24"/>
              </w:rPr>
              <w:t>Yes</w:t>
            </w:r>
          </w:p>
        </w:tc>
      </w:tr>
      <w:tr w:rsidR="002F5BAC" w:rsidRPr="00F7117D" w14:paraId="2F811EA6" w14:textId="77777777" w:rsidTr="005727C2">
        <w:tc>
          <w:tcPr>
            <w:tcW w:w="1800" w:type="dxa"/>
          </w:tcPr>
          <w:p w14:paraId="0E0B3EDD" w14:textId="77777777" w:rsidR="002F5BAC" w:rsidRPr="00F7117D" w:rsidRDefault="002F5BAC" w:rsidP="0047740D">
            <w:pPr>
              <w:spacing w:before="20" w:after="120"/>
              <w:rPr>
                <w:szCs w:val="24"/>
              </w:rPr>
            </w:pPr>
            <w:r w:rsidRPr="00F7117D">
              <w:rPr>
                <w:szCs w:val="24"/>
              </w:rPr>
              <w:t>Service Correction</w:t>
            </w:r>
          </w:p>
        </w:tc>
        <w:tc>
          <w:tcPr>
            <w:tcW w:w="4680" w:type="dxa"/>
          </w:tcPr>
          <w:p w14:paraId="6077536A" w14:textId="77777777" w:rsidR="002F5BAC" w:rsidRPr="00F7117D" w:rsidRDefault="002F5BAC" w:rsidP="0047740D">
            <w:pPr>
              <w:spacing w:before="20" w:after="120"/>
              <w:rPr>
                <w:szCs w:val="24"/>
              </w:rPr>
            </w:pPr>
            <w:r w:rsidRPr="00F7117D">
              <w:rPr>
                <w:szCs w:val="24"/>
              </w:rPr>
              <w:t>The service is discontinuing or adding new orders to carry out the intent of an order already received</w:t>
            </w:r>
          </w:p>
        </w:tc>
        <w:tc>
          <w:tcPr>
            <w:tcW w:w="1620" w:type="dxa"/>
          </w:tcPr>
          <w:p w14:paraId="5CC7ED03" w14:textId="77777777" w:rsidR="002F5BAC" w:rsidRPr="00F7117D" w:rsidRDefault="002F5BAC" w:rsidP="0047740D">
            <w:pPr>
              <w:spacing w:before="20" w:after="120"/>
              <w:jc w:val="center"/>
              <w:rPr>
                <w:szCs w:val="24"/>
              </w:rPr>
            </w:pPr>
            <w:r w:rsidRPr="00F7117D">
              <w:rPr>
                <w:szCs w:val="24"/>
              </w:rPr>
              <w:t>No</w:t>
            </w:r>
          </w:p>
        </w:tc>
        <w:tc>
          <w:tcPr>
            <w:tcW w:w="1368" w:type="dxa"/>
          </w:tcPr>
          <w:p w14:paraId="7CDC6E51" w14:textId="77777777" w:rsidR="002F5BAC" w:rsidRPr="00F7117D" w:rsidRDefault="002F5BAC" w:rsidP="0047740D">
            <w:pPr>
              <w:spacing w:before="20" w:after="120"/>
              <w:jc w:val="center"/>
              <w:rPr>
                <w:szCs w:val="24"/>
              </w:rPr>
            </w:pPr>
            <w:r w:rsidRPr="00F7117D">
              <w:rPr>
                <w:szCs w:val="24"/>
              </w:rPr>
              <w:t>No</w:t>
            </w:r>
          </w:p>
        </w:tc>
      </w:tr>
      <w:tr w:rsidR="002F5BAC" w:rsidRPr="00F7117D" w14:paraId="73261C86" w14:textId="77777777" w:rsidTr="005727C2">
        <w:tc>
          <w:tcPr>
            <w:tcW w:w="1800" w:type="dxa"/>
          </w:tcPr>
          <w:p w14:paraId="07819EA6" w14:textId="77777777" w:rsidR="002F5BAC" w:rsidRPr="00F7117D" w:rsidRDefault="002F5BAC" w:rsidP="0047740D">
            <w:pPr>
              <w:spacing w:before="20" w:after="120"/>
              <w:rPr>
                <w:szCs w:val="24"/>
              </w:rPr>
            </w:pPr>
            <w:r w:rsidRPr="00F7117D">
              <w:rPr>
                <w:szCs w:val="24"/>
              </w:rPr>
              <w:t>Duplicate</w:t>
            </w:r>
          </w:p>
        </w:tc>
        <w:tc>
          <w:tcPr>
            <w:tcW w:w="4680" w:type="dxa"/>
          </w:tcPr>
          <w:p w14:paraId="12AFFFB4" w14:textId="77777777" w:rsidR="002F5BAC" w:rsidRPr="00F7117D" w:rsidRDefault="002F5BAC" w:rsidP="0047740D">
            <w:pPr>
              <w:spacing w:before="20" w:after="120"/>
              <w:rPr>
                <w:szCs w:val="24"/>
              </w:rPr>
            </w:pPr>
            <w:r w:rsidRPr="00F7117D">
              <w:rPr>
                <w:szCs w:val="24"/>
              </w:rPr>
              <w:t>This applies to orders that are discontinued because they are a duplicate of another order</w:t>
            </w:r>
          </w:p>
        </w:tc>
        <w:tc>
          <w:tcPr>
            <w:tcW w:w="1620" w:type="dxa"/>
          </w:tcPr>
          <w:p w14:paraId="04F1551E" w14:textId="77777777" w:rsidR="002F5BAC" w:rsidRPr="00F7117D" w:rsidRDefault="002F5BAC" w:rsidP="0047740D">
            <w:pPr>
              <w:spacing w:before="20" w:after="120"/>
              <w:jc w:val="center"/>
              <w:rPr>
                <w:szCs w:val="24"/>
              </w:rPr>
            </w:pPr>
            <w:r w:rsidRPr="00F7117D">
              <w:rPr>
                <w:szCs w:val="24"/>
              </w:rPr>
              <w:t>No</w:t>
            </w:r>
          </w:p>
        </w:tc>
        <w:tc>
          <w:tcPr>
            <w:tcW w:w="1368" w:type="dxa"/>
          </w:tcPr>
          <w:p w14:paraId="395B0045" w14:textId="77777777" w:rsidR="002F5BAC" w:rsidRPr="00F7117D" w:rsidRDefault="002F5BAC" w:rsidP="0047740D">
            <w:pPr>
              <w:spacing w:before="20" w:after="120"/>
              <w:jc w:val="center"/>
              <w:rPr>
                <w:szCs w:val="24"/>
              </w:rPr>
            </w:pPr>
            <w:r w:rsidRPr="00F7117D">
              <w:rPr>
                <w:szCs w:val="24"/>
              </w:rPr>
              <w:t>Yes</w:t>
            </w:r>
          </w:p>
        </w:tc>
      </w:tr>
      <w:tr w:rsidR="002F5BAC" w:rsidRPr="00F7117D" w14:paraId="434325A4" w14:textId="77777777" w:rsidTr="005727C2">
        <w:tc>
          <w:tcPr>
            <w:tcW w:w="1800" w:type="dxa"/>
          </w:tcPr>
          <w:p w14:paraId="18212922" w14:textId="77777777" w:rsidR="002F5BAC" w:rsidRPr="00F7117D" w:rsidRDefault="002F5BAC" w:rsidP="0047740D">
            <w:pPr>
              <w:spacing w:before="20" w:after="120"/>
              <w:rPr>
                <w:szCs w:val="24"/>
              </w:rPr>
            </w:pPr>
            <w:r w:rsidRPr="00F7117D">
              <w:rPr>
                <w:szCs w:val="24"/>
              </w:rPr>
              <w:t>Policy</w:t>
            </w:r>
          </w:p>
        </w:tc>
        <w:tc>
          <w:tcPr>
            <w:tcW w:w="4680" w:type="dxa"/>
          </w:tcPr>
          <w:p w14:paraId="4B33B8EB" w14:textId="77777777" w:rsidR="002F5BAC" w:rsidRPr="00F7117D" w:rsidRDefault="002F5BAC" w:rsidP="0047740D">
            <w:pPr>
              <w:spacing w:before="20" w:after="120"/>
              <w:rPr>
                <w:szCs w:val="24"/>
              </w:rPr>
            </w:pPr>
            <w:r w:rsidRPr="00F7117D">
              <w:rPr>
                <w:szCs w:val="24"/>
              </w:rPr>
              <w:t>These are orders that are created as a matter of hospital policy</w:t>
            </w:r>
          </w:p>
        </w:tc>
        <w:tc>
          <w:tcPr>
            <w:tcW w:w="1620" w:type="dxa"/>
          </w:tcPr>
          <w:p w14:paraId="1A49F8B9" w14:textId="77777777" w:rsidR="002F5BAC" w:rsidRPr="00F7117D" w:rsidRDefault="002F5BAC" w:rsidP="0047740D">
            <w:pPr>
              <w:spacing w:before="20" w:after="120"/>
              <w:jc w:val="center"/>
              <w:rPr>
                <w:szCs w:val="24"/>
              </w:rPr>
            </w:pPr>
            <w:r w:rsidRPr="00F7117D">
              <w:rPr>
                <w:szCs w:val="24"/>
              </w:rPr>
              <w:t>No</w:t>
            </w:r>
          </w:p>
        </w:tc>
        <w:tc>
          <w:tcPr>
            <w:tcW w:w="1368" w:type="dxa"/>
          </w:tcPr>
          <w:p w14:paraId="22D79385" w14:textId="77777777" w:rsidR="002F5BAC" w:rsidRPr="00F7117D" w:rsidRDefault="002F5BAC" w:rsidP="0047740D">
            <w:pPr>
              <w:spacing w:before="20" w:after="120"/>
              <w:jc w:val="center"/>
              <w:rPr>
                <w:szCs w:val="24"/>
              </w:rPr>
            </w:pPr>
            <w:r w:rsidRPr="00F7117D">
              <w:rPr>
                <w:szCs w:val="24"/>
              </w:rPr>
              <w:t>Yes</w:t>
            </w:r>
          </w:p>
        </w:tc>
      </w:tr>
    </w:tbl>
    <w:p w14:paraId="0207D3A2" w14:textId="77777777" w:rsidR="00B45601" w:rsidRPr="00F7117D" w:rsidRDefault="00B45601" w:rsidP="0047740D">
      <w:pPr>
        <w:pStyle w:val="Footer"/>
        <w:tabs>
          <w:tab w:val="clear" w:pos="4760"/>
          <w:tab w:val="clear" w:pos="9360"/>
        </w:tabs>
        <w:rPr>
          <w:sz w:val="24"/>
          <w:lang w:val="en-US"/>
        </w:rPr>
      </w:pPr>
    </w:p>
    <w:p w14:paraId="014E932C" w14:textId="77777777" w:rsidR="00465DB1" w:rsidRPr="00F7117D" w:rsidRDefault="002F5BAC" w:rsidP="0047740D">
      <w:pPr>
        <w:pStyle w:val="Footer"/>
        <w:tabs>
          <w:tab w:val="clear" w:pos="4760"/>
          <w:tab w:val="clear" w:pos="9360"/>
        </w:tabs>
        <w:rPr>
          <w:sz w:val="24"/>
          <w:lang w:val="en-US"/>
        </w:rPr>
      </w:pPr>
      <w:r w:rsidRPr="00F7117D">
        <w:rPr>
          <w:sz w:val="24"/>
          <w:lang w:val="en-US"/>
        </w:rPr>
        <w:t>The Nature of Order abbreviation will display on the order next to the Provider’s Name. The abbreviations will be in lowercase and enclosed in brackets. Written will display as [w], telephoned as [p], verbal as [v], policy as [i], electronically entered as [e], and service correction as [s]. If the order is electronically signed through the CPRS package AND the CPRS patch OR*3*141 is installed on the user’s system, then [es] will appear next to the Provider’s Name instead of the Nature of Order abbreviation.</w:t>
      </w:r>
    </w:p>
    <w:p w14:paraId="3E709DA2" w14:textId="77777777" w:rsidR="00465DB1" w:rsidRPr="00F7117D" w:rsidRDefault="00465DB1" w:rsidP="0047740D">
      <w:pPr>
        <w:pStyle w:val="Footer"/>
        <w:tabs>
          <w:tab w:val="clear" w:pos="4760"/>
          <w:tab w:val="clear" w:pos="9360"/>
        </w:tabs>
        <w:rPr>
          <w:sz w:val="24"/>
          <w:lang w:val="en-US"/>
        </w:rPr>
      </w:pPr>
    </w:p>
    <w:p w14:paraId="015C257E" w14:textId="1183A0B2" w:rsidR="002F5BAC" w:rsidRPr="00F7117D" w:rsidRDefault="002F5BAC" w:rsidP="00500CFA">
      <w:pPr>
        <w:keepNext/>
        <w:numPr>
          <w:ilvl w:val="0"/>
          <w:numId w:val="23"/>
        </w:numPr>
        <w:rPr>
          <w:b/>
        </w:rPr>
      </w:pPr>
      <w:r w:rsidRPr="00F7117D">
        <w:rPr>
          <w:b/>
        </w:rPr>
        <w:t>“Select CLINIC LOCATION:”</w:t>
      </w:r>
    </w:p>
    <w:p w14:paraId="47170ABF" w14:textId="77777777" w:rsidR="002F5BAC" w:rsidRPr="00F7117D" w:rsidRDefault="002F5BAC" w:rsidP="0047740D">
      <w:pPr>
        <w:keepNext/>
        <w:keepLines/>
      </w:pPr>
      <w:r w:rsidRPr="00F7117D">
        <w:t>This prompt is only displayed for Outpatient IV orders entered through the Inpatient Medications package</w:t>
      </w:r>
      <w:r w:rsidR="005F1478" w:rsidRPr="00F7117D">
        <w:t xml:space="preserve">. </w:t>
      </w:r>
      <w:r w:rsidRPr="00F7117D">
        <w:t>The user will enter the hospital location name when prompted.</w:t>
      </w:r>
    </w:p>
    <w:p w14:paraId="5A040F2A" w14:textId="77777777" w:rsidR="002F5BAC" w:rsidRPr="00F7117D" w:rsidRDefault="002F5BAC" w:rsidP="0047740D">
      <w:pPr>
        <w:pStyle w:val="Footer"/>
        <w:tabs>
          <w:tab w:val="clear" w:pos="4760"/>
          <w:tab w:val="clear" w:pos="9360"/>
        </w:tabs>
        <w:rPr>
          <w:bCs/>
        </w:rPr>
      </w:pPr>
    </w:p>
    <w:p w14:paraId="68C69207" w14:textId="68936615" w:rsidR="004456FE" w:rsidRPr="00EE309E" w:rsidRDefault="00F90751" w:rsidP="00EE309E">
      <w:pPr>
        <w:ind w:left="720" w:hanging="720"/>
        <w:rPr>
          <w:rFonts w:asciiTheme="minorHAnsi" w:eastAsiaTheme="minorHAnsi" w:hAnsiTheme="minorHAnsi" w:cstheme="minorBidi"/>
          <w:sz w:val="22"/>
          <w:szCs w:val="22"/>
        </w:rPr>
      </w:pPr>
      <w:r w:rsidRPr="00F7117D">
        <w:rPr>
          <w:noProof/>
          <w:position w:val="-4"/>
          <w:sz w:val="20"/>
        </w:rPr>
        <w:drawing>
          <wp:inline distT="0" distB="0" distL="0" distR="0" wp14:anchorId="7246065B" wp14:editId="036ECBDF">
            <wp:extent cx="466090" cy="379730"/>
            <wp:effectExtent l="0" t="0" r="0" b="0"/>
            <wp:docPr id="62" name="Picture 3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090" cy="379730"/>
                    </a:xfrm>
                    <a:prstGeom prst="rect">
                      <a:avLst/>
                    </a:prstGeom>
                    <a:noFill/>
                    <a:ln>
                      <a:noFill/>
                    </a:ln>
                  </pic:spPr>
                </pic:pic>
              </a:graphicData>
            </a:graphic>
          </wp:inline>
        </w:drawing>
      </w:r>
      <w:bookmarkStart w:id="547" w:name="Clinic_Location_note"/>
      <w:bookmarkEnd w:id="547"/>
      <w:r w:rsidR="002F5BAC" w:rsidRPr="40EADE26">
        <w:rPr>
          <w:b/>
          <w:bCs/>
        </w:rPr>
        <w:t xml:space="preserve">Note: </w:t>
      </w:r>
      <w:r w:rsidR="00A214D2" w:rsidRPr="005F0F82">
        <w:t>In the example below, the available selections for the Indications field will display because Indication was pre-defined for the orderable item.  However, when there is no pre-defined Indication for an orderable item, available selections will not display and the Indications field will look like this:</w:t>
      </w:r>
      <w:r w:rsidR="00EC1402">
        <w:br/>
      </w:r>
      <w:r w:rsidR="00EC1402">
        <w:br/>
      </w:r>
      <w:r w:rsidR="00AA07C1" w:rsidRPr="00AA07C1">
        <w:rPr>
          <w:rFonts w:ascii="Courier New" w:eastAsiaTheme="minorHAnsi" w:hAnsi="Courier New" w:cs="Courier New"/>
          <w:color w:val="000000" w:themeColor="text1"/>
          <w:sz w:val="16"/>
          <w:szCs w:val="16"/>
        </w:rPr>
        <w:t>Flag the Other Print Info (Yes/No): No</w:t>
      </w:r>
      <w:r w:rsidR="00AA07C1" w:rsidRPr="00AA07C1">
        <w:rPr>
          <w:rFonts w:ascii="Courier New" w:eastAsiaTheme="minorHAnsi" w:hAnsi="Courier New" w:cs="Courier New"/>
          <w:color w:val="000000" w:themeColor="text1"/>
          <w:sz w:val="16"/>
          <w:szCs w:val="16"/>
        </w:rPr>
        <w:br/>
        <w:t>INDICATION:</w:t>
      </w:r>
      <w:r w:rsidR="00AA07C1" w:rsidRPr="00AA07C1">
        <w:rPr>
          <w:rFonts w:ascii="Courier New" w:eastAsiaTheme="minorHAnsi" w:hAnsi="Courier New" w:cs="Courier New"/>
          <w:color w:val="000000" w:themeColor="text1"/>
          <w:sz w:val="16"/>
          <w:szCs w:val="16"/>
        </w:rPr>
        <w:br/>
        <w:t>START DATE/TIME: JUL 12,2022@07:40//  (JUL 12, 2022@07:40)</w:t>
      </w:r>
    </w:p>
    <w:p w14:paraId="24DCF33B" w14:textId="77777777" w:rsidR="007D79DE" w:rsidRPr="00F7117D" w:rsidRDefault="007D79DE" w:rsidP="0047740D">
      <w:pPr>
        <w:keepNext/>
        <w:ind w:left="720" w:hanging="720"/>
      </w:pPr>
    </w:p>
    <w:p w14:paraId="4B6BEC5C" w14:textId="200160C4" w:rsidR="002F5BAC" w:rsidRPr="00F7117D" w:rsidRDefault="002F5BAC" w:rsidP="0047740D">
      <w:pPr>
        <w:pStyle w:val="Example"/>
      </w:pPr>
      <w:bookmarkStart w:id="548" w:name="Page_99"/>
      <w:bookmarkStart w:id="549" w:name="p100"/>
      <w:bookmarkEnd w:id="548"/>
      <w:bookmarkEnd w:id="549"/>
      <w:r w:rsidRPr="00F7117D">
        <w:t>Example: New Order Entry</w:t>
      </w:r>
    </w:p>
    <w:p w14:paraId="06575BAB" w14:textId="77777777" w:rsidR="00216E0B" w:rsidRPr="00F7117D" w:rsidRDefault="00216E0B" w:rsidP="00216E0B">
      <w:pPr>
        <w:pStyle w:val="Screen"/>
      </w:pPr>
      <w:r w:rsidRPr="00F7117D">
        <w:t xml:space="preserve">Inpatient Order Entry         Feb 28, 2002@13:48:47          Page:    1 of    3 </w:t>
      </w:r>
    </w:p>
    <w:p w14:paraId="60646538" w14:textId="77777777" w:rsidR="00216E0B" w:rsidRPr="00F7117D" w:rsidRDefault="00216E0B" w:rsidP="00216E0B">
      <w:pPr>
        <w:pStyle w:val="Screen"/>
      </w:pPr>
      <w:r w:rsidRPr="00F7117D">
        <w:t xml:space="preserve">PSJPATIENT1,ONE                 Ward: 1 EAST   </w:t>
      </w:r>
    </w:p>
    <w:p w14:paraId="068BF4BB" w14:textId="67141D6B" w:rsidR="00216E0B" w:rsidRPr="00F7117D" w:rsidRDefault="00216E0B" w:rsidP="00216E0B">
      <w:pPr>
        <w:pStyle w:val="Screen"/>
      </w:pPr>
      <w:r w:rsidRPr="00F7117D">
        <w:t xml:space="preserve">   </w:t>
      </w:r>
      <w:bookmarkStart w:id="550" w:name="Clinic_Location_PID_DOB"/>
      <w:bookmarkEnd w:id="550"/>
      <w:r w:rsidRPr="00F7117D">
        <w:t xml:space="preserve">PID: </w:t>
      </w:r>
      <w:r w:rsidR="00C132AF">
        <w:t xml:space="preserve">REDACTED   </w:t>
      </w:r>
      <w:r w:rsidRPr="00F7117D">
        <w:t xml:space="preserve">         Room-Bed: B-12         </w:t>
      </w:r>
      <w:r>
        <w:t xml:space="preserve">             </w:t>
      </w:r>
      <w:r w:rsidRPr="00F7117D">
        <w:t>Ht(cm): ______ (________)</w:t>
      </w:r>
    </w:p>
    <w:p w14:paraId="4238662D" w14:textId="5AF48E26" w:rsidR="00216E0B" w:rsidRPr="00F7117D" w:rsidRDefault="00216E0B" w:rsidP="00216E0B">
      <w:pPr>
        <w:pStyle w:val="Screen"/>
      </w:pPr>
      <w:r>
        <w:t xml:space="preserve">   DOB: </w:t>
      </w:r>
      <w:r w:rsidR="00C132AF">
        <w:t xml:space="preserve">REDACTED      </w:t>
      </w:r>
      <w:r>
        <w:t xml:space="preserve">      </w:t>
      </w:r>
      <w:r w:rsidRPr="00C3769E">
        <w:t xml:space="preserve">Att: </w:t>
      </w:r>
      <w:r>
        <w:t xml:space="preserve"> </w:t>
      </w:r>
      <w:r w:rsidRPr="00C3769E">
        <w:t>Psj,Test</w:t>
      </w:r>
      <w:r w:rsidRPr="00F7117D">
        <w:t xml:space="preserve">                      Wt(kg): ______ (________)</w:t>
      </w:r>
    </w:p>
    <w:p w14:paraId="08B4A7B0" w14:textId="3E6A321F" w:rsidR="00216E0B" w:rsidRPr="00F7117D" w:rsidRDefault="00216E0B" w:rsidP="00216E0B">
      <w:pPr>
        <w:pStyle w:val="Screen"/>
      </w:pPr>
      <w:r w:rsidRPr="00F7117D">
        <w:t xml:space="preserve">   Sex: MALE                </w:t>
      </w:r>
      <w:r>
        <w:t>TrSp: Medical Observati</w:t>
      </w:r>
      <w:r w:rsidRPr="00F7117D">
        <w:t xml:space="preserve">             Admitted: </w:t>
      </w:r>
      <w:bookmarkStart w:id="551" w:name="Redact_IV_Admitted_NewOrderEntry"/>
      <w:bookmarkEnd w:id="551"/>
      <w:r w:rsidR="001414EB">
        <w:t>REDACTED</w:t>
      </w:r>
    </w:p>
    <w:p w14:paraId="1591CE87" w14:textId="77777777" w:rsidR="00216E0B" w:rsidRPr="00F7117D" w:rsidRDefault="00216E0B" w:rsidP="00216E0B">
      <w:pPr>
        <w:pStyle w:val="Screen"/>
      </w:pPr>
      <w:r w:rsidRPr="00F7117D">
        <w:t xml:space="preserve">    Dx: TESTING                          Last transferred: ********</w:t>
      </w:r>
    </w:p>
    <w:p w14:paraId="15ACBE61" w14:textId="77777777" w:rsidR="00216E0B" w:rsidRPr="00F7117D" w:rsidRDefault="00216E0B" w:rsidP="00216E0B">
      <w:pPr>
        <w:pStyle w:val="Screen"/>
      </w:pPr>
      <w:r w:rsidRPr="00F7117D">
        <w:t xml:space="preserve">  CrCL: &lt;Not Found&gt;</w:t>
      </w:r>
      <w:r>
        <w:t xml:space="preserve"> </w:t>
      </w:r>
      <w:r>
        <w:rPr>
          <w:rFonts w:cs="Courier New"/>
        </w:rPr>
        <w:t>(CREAT: Not Found)</w:t>
      </w:r>
      <w:r w:rsidRPr="00F7117D">
        <w:t xml:space="preserve">           BSA (m2): _______ </w:t>
      </w:r>
    </w:p>
    <w:p w14:paraId="1F103E98" w14:textId="77777777" w:rsidR="00216E0B" w:rsidRPr="00F7117D" w:rsidRDefault="00216E0B" w:rsidP="00216E0B">
      <w:pPr>
        <w:pStyle w:val="Screen"/>
      </w:pPr>
      <w:r w:rsidRPr="00F7117D">
        <w:t xml:space="preserve">                                                                                </w:t>
      </w:r>
    </w:p>
    <w:p w14:paraId="4D3E1F44" w14:textId="77777777" w:rsidR="00216E0B" w:rsidRPr="00F7117D" w:rsidRDefault="00216E0B" w:rsidP="00216E0B">
      <w:pPr>
        <w:pStyle w:val="Screen"/>
      </w:pPr>
      <w:r w:rsidRPr="00F7117D">
        <w:lastRenderedPageBreak/>
        <w:t xml:space="preserve"> - - - - - - - - - - - - - - - - - A C T I V E - - - - - - - - - - - - - - - - -</w:t>
      </w:r>
    </w:p>
    <w:p w14:paraId="63424992" w14:textId="77777777" w:rsidR="00216E0B" w:rsidRPr="00F7117D" w:rsidRDefault="00216E0B" w:rsidP="00216E0B">
      <w:pPr>
        <w:pStyle w:val="Screen"/>
      </w:pPr>
      <w:r w:rsidRPr="00F7117D">
        <w:t xml:space="preserve">   1    BACLOFEN TAB                             C  02/20  03/06  A             </w:t>
      </w:r>
    </w:p>
    <w:p w14:paraId="010D4607" w14:textId="77777777" w:rsidR="00216E0B" w:rsidRPr="00F7117D" w:rsidRDefault="00216E0B" w:rsidP="00216E0B">
      <w:pPr>
        <w:pStyle w:val="Screen"/>
      </w:pPr>
      <w:r w:rsidRPr="00F7117D">
        <w:t xml:space="preserve">          Give: 10MG PO QDAILY                                                      </w:t>
      </w:r>
    </w:p>
    <w:p w14:paraId="754421CD" w14:textId="77777777" w:rsidR="00216E0B" w:rsidRPr="00F7117D" w:rsidRDefault="00216E0B" w:rsidP="00216E0B">
      <w:pPr>
        <w:pStyle w:val="Screen"/>
      </w:pPr>
      <w:r w:rsidRPr="00F7117D">
        <w:t xml:space="preserve">          PATIENT SPITS OUT MEDICINE</w:t>
      </w:r>
    </w:p>
    <w:p w14:paraId="51D1BC92" w14:textId="77777777" w:rsidR="00216E0B" w:rsidRPr="00F7117D" w:rsidRDefault="00216E0B" w:rsidP="00216E0B">
      <w:pPr>
        <w:pStyle w:val="Screen"/>
      </w:pPr>
      <w:r w:rsidRPr="00F7117D">
        <w:t xml:space="preserve">   2    PREDNISONE TAB                           C  02/25  03/11  A </w:t>
      </w:r>
    </w:p>
    <w:p w14:paraId="763BFF3B" w14:textId="77777777" w:rsidR="00216E0B" w:rsidRPr="00F7117D" w:rsidRDefault="00216E0B" w:rsidP="00216E0B">
      <w:pPr>
        <w:pStyle w:val="Screen"/>
      </w:pPr>
      <w:r w:rsidRPr="00F7117D">
        <w:t xml:space="preserve">                                                              </w:t>
      </w:r>
    </w:p>
    <w:p w14:paraId="76BB8499" w14:textId="77777777" w:rsidR="00216E0B" w:rsidRPr="00F7117D" w:rsidRDefault="00216E0B" w:rsidP="00216E0B">
      <w:pPr>
        <w:pStyle w:val="Screen"/>
      </w:pPr>
      <w:r w:rsidRPr="00F7117D">
        <w:t xml:space="preserve">          Give: 5MG PO TU-TH-SA@09                                              </w:t>
      </w:r>
    </w:p>
    <w:p w14:paraId="12DADFB0" w14:textId="77777777" w:rsidR="00216E0B" w:rsidRPr="00F7117D" w:rsidRDefault="00216E0B" w:rsidP="00216E0B">
      <w:pPr>
        <w:pStyle w:val="Screen"/>
      </w:pPr>
      <w:r w:rsidRPr="00F7117D">
        <w:t xml:space="preserve">   3    RESERPINE TAB                            C  02/20  03/06  A             </w:t>
      </w:r>
    </w:p>
    <w:p w14:paraId="71C43162" w14:textId="77777777" w:rsidR="00216E0B" w:rsidRPr="00F7117D" w:rsidRDefault="00216E0B" w:rsidP="00216E0B">
      <w:pPr>
        <w:pStyle w:val="Screen"/>
      </w:pPr>
      <w:r w:rsidRPr="00F7117D">
        <w:t xml:space="preserve">          Give: 1MG PO QDAILY                                                       </w:t>
      </w:r>
    </w:p>
    <w:p w14:paraId="0EA783A0" w14:textId="77777777" w:rsidR="00216E0B" w:rsidRPr="00F7117D" w:rsidRDefault="00216E0B" w:rsidP="00216E0B">
      <w:pPr>
        <w:pStyle w:val="Screen"/>
      </w:pPr>
      <w:r w:rsidRPr="00F7117D">
        <w:t xml:space="preserve">   4 d-&gt;FUROSEMIDE 1 MG                          O  02/11  02/11  E             </w:t>
      </w:r>
    </w:p>
    <w:p w14:paraId="4B7150E3" w14:textId="77777777" w:rsidR="00216E0B" w:rsidRPr="00F7117D" w:rsidRDefault="00216E0B" w:rsidP="00216E0B">
      <w:pPr>
        <w:pStyle w:val="Screen"/>
      </w:pPr>
      <w:r w:rsidRPr="00F7117D">
        <w:t xml:space="preserve">        in 5% DEXTROSE 50 ML NOW                                                </w:t>
      </w:r>
    </w:p>
    <w:p w14:paraId="55390468" w14:textId="77777777" w:rsidR="00216E0B" w:rsidRPr="00F7117D" w:rsidRDefault="00216E0B" w:rsidP="00216E0B">
      <w:pPr>
        <w:pStyle w:val="Screen"/>
      </w:pPr>
      <w:r w:rsidRPr="00F7117D">
        <w:t xml:space="preserve">   5 d-&gt;FUROSEMIDE 10 MG                         O  02/11  02/11  E             </w:t>
      </w:r>
    </w:p>
    <w:p w14:paraId="076AF1DC" w14:textId="77777777" w:rsidR="00216E0B" w:rsidRPr="00F7117D" w:rsidRDefault="00216E0B" w:rsidP="00216E0B">
      <w:pPr>
        <w:pStyle w:val="Screen"/>
      </w:pPr>
      <w:r w:rsidRPr="00F7117D">
        <w:t xml:space="preserve">        in 5% DEXTROSE 50 ML STAT                                               </w:t>
      </w:r>
    </w:p>
    <w:p w14:paraId="2CCD43DD" w14:textId="77777777" w:rsidR="00216E0B" w:rsidRPr="00F7117D" w:rsidRDefault="00216E0B" w:rsidP="00216E0B">
      <w:pPr>
        <w:pStyle w:val="Screen"/>
      </w:pPr>
      <w:r w:rsidRPr="00F7117D">
        <w:t xml:space="preserve">+         Enter ?? for more actions                                             </w:t>
      </w:r>
    </w:p>
    <w:p w14:paraId="59B13EF0" w14:textId="77777777" w:rsidR="00267B8F" w:rsidRPr="00F7117D" w:rsidRDefault="00267B8F" w:rsidP="00267B8F">
      <w:pPr>
        <w:pStyle w:val="Screen"/>
      </w:pPr>
      <w:r w:rsidRPr="00F7117D">
        <w:t>PI  Patient Information                 NO  New Order Entry</w:t>
      </w:r>
      <w:r w:rsidRPr="00F7117D" w:rsidDel="00267B8F">
        <w:t xml:space="preserve"> </w:t>
      </w:r>
    </w:p>
    <w:p w14:paraId="7FC86C3A"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46ECF49E" w14:textId="77777777" w:rsidR="00E778B5" w:rsidRPr="00F7117D" w:rsidRDefault="00267B8F" w:rsidP="00E778B5">
      <w:pPr>
        <w:pStyle w:val="Screen"/>
      </w:pPr>
      <w:r w:rsidRPr="00F7117D">
        <w:t>SO  Select Order</w:t>
      </w:r>
      <w:r>
        <w:t xml:space="preserve"> </w:t>
      </w:r>
    </w:p>
    <w:p w14:paraId="0B711B82" w14:textId="77777777" w:rsidR="00216E0B" w:rsidRPr="00F7117D" w:rsidRDefault="00216E0B" w:rsidP="00216E0B">
      <w:pPr>
        <w:pStyle w:val="Screen"/>
      </w:pPr>
      <w:r w:rsidRPr="00F7117D">
        <w:t>Select Action: Next Screen// NO   New Order Entry</w:t>
      </w:r>
    </w:p>
    <w:p w14:paraId="0D38EFFE" w14:textId="77777777" w:rsidR="00216E0B" w:rsidRPr="00F7117D" w:rsidRDefault="00216E0B" w:rsidP="00216E0B">
      <w:pPr>
        <w:pStyle w:val="Screen"/>
      </w:pPr>
      <w:r w:rsidRPr="00F7117D">
        <w:t>Select Drug:</w:t>
      </w:r>
    </w:p>
    <w:p w14:paraId="5C5BABBA" w14:textId="77777777" w:rsidR="00216E0B" w:rsidRPr="00F7117D" w:rsidRDefault="00216E0B" w:rsidP="00216E0B">
      <w:pPr>
        <w:pStyle w:val="Screen"/>
      </w:pPr>
      <w:r w:rsidRPr="00F7117D">
        <w:t>Select IV TYPE: P  PIGGYBACK.</w:t>
      </w:r>
    </w:p>
    <w:p w14:paraId="43D7F136" w14:textId="77777777" w:rsidR="00216E0B" w:rsidRPr="00F7117D" w:rsidRDefault="00216E0B" w:rsidP="00216E0B">
      <w:pPr>
        <w:pStyle w:val="Screen"/>
      </w:pPr>
      <w:r w:rsidRPr="00F7117D">
        <w:t>Select ADDITIVE: MULTI</w:t>
      </w:r>
    </w:p>
    <w:p w14:paraId="4E4D7B02" w14:textId="77777777" w:rsidR="00216E0B" w:rsidRPr="00F7117D" w:rsidRDefault="00216E0B" w:rsidP="00216E0B">
      <w:pPr>
        <w:pStyle w:val="Screen"/>
      </w:pPr>
      <w:r w:rsidRPr="00F7117D">
        <w:t xml:space="preserve">     1   MULTIVITAMIN INJ    </w:t>
      </w:r>
    </w:p>
    <w:p w14:paraId="0D74E621" w14:textId="77777777" w:rsidR="00216E0B" w:rsidRPr="00F7117D" w:rsidRDefault="00216E0B" w:rsidP="00216E0B">
      <w:pPr>
        <w:pStyle w:val="Screen"/>
      </w:pPr>
      <w:r w:rsidRPr="00F7117D">
        <w:t xml:space="preserve">     2   MULTIVITAMINS    </w:t>
      </w:r>
    </w:p>
    <w:p w14:paraId="58AD30C4" w14:textId="77777777" w:rsidR="00216E0B" w:rsidRPr="00F7117D" w:rsidRDefault="00216E0B" w:rsidP="00216E0B">
      <w:pPr>
        <w:pStyle w:val="Screen"/>
      </w:pPr>
      <w:r w:rsidRPr="00F7117D">
        <w:t xml:space="preserve">CHOOSE 1-2: 2  MULTIVITAMINS  </w:t>
      </w:r>
    </w:p>
    <w:p w14:paraId="0734B290" w14:textId="77777777" w:rsidR="00216E0B" w:rsidRPr="00F7117D" w:rsidRDefault="00216E0B" w:rsidP="00216E0B">
      <w:pPr>
        <w:pStyle w:val="Screen"/>
      </w:pPr>
    </w:p>
    <w:p w14:paraId="0BB2EC3F" w14:textId="77777777" w:rsidR="00216E0B" w:rsidRPr="00F7117D" w:rsidRDefault="00216E0B" w:rsidP="00216E0B">
      <w:pPr>
        <w:pStyle w:val="Screen"/>
      </w:pPr>
      <w:r w:rsidRPr="00F7117D">
        <w:t>(The units of strength for this additive are in ML)</w:t>
      </w:r>
    </w:p>
    <w:p w14:paraId="6A1DED9F" w14:textId="77777777" w:rsidR="00216E0B" w:rsidRPr="00F7117D" w:rsidRDefault="00216E0B" w:rsidP="00216E0B">
      <w:pPr>
        <w:pStyle w:val="Screen"/>
      </w:pPr>
      <w:r w:rsidRPr="00F7117D">
        <w:t>Strength: 2 ML</w:t>
      </w:r>
    </w:p>
    <w:p w14:paraId="1931EA92" w14:textId="77777777" w:rsidR="00216E0B" w:rsidRPr="00F7117D" w:rsidRDefault="00216E0B" w:rsidP="00216E0B">
      <w:pPr>
        <w:pStyle w:val="Screen"/>
        <w:rPr>
          <w:b/>
          <w:bCs/>
        </w:rPr>
      </w:pPr>
      <w:r w:rsidRPr="00F7117D">
        <w:t xml:space="preserve">Select ADDITIVE: </w:t>
      </w:r>
      <w:r w:rsidRPr="00F7117D">
        <w:rPr>
          <w:b/>
          <w:bCs/>
        </w:rPr>
        <w:t>&lt;Enter&gt;</w:t>
      </w:r>
    </w:p>
    <w:p w14:paraId="2B00958B" w14:textId="77777777" w:rsidR="00216E0B" w:rsidRPr="00F7117D" w:rsidRDefault="00216E0B" w:rsidP="00216E0B">
      <w:pPr>
        <w:pStyle w:val="Screen"/>
      </w:pPr>
      <w:r w:rsidRPr="00F7117D">
        <w:t xml:space="preserve">Select SOLUTION: </w:t>
      </w:r>
      <w:r w:rsidRPr="00F7117D">
        <w:rPr>
          <w:b/>
          <w:bCs/>
        </w:rPr>
        <w:t>0.9</w:t>
      </w:r>
    </w:p>
    <w:p w14:paraId="5075B94E" w14:textId="77777777" w:rsidR="00216E0B" w:rsidRPr="00F7117D" w:rsidRDefault="00216E0B" w:rsidP="00216E0B">
      <w:pPr>
        <w:pStyle w:val="Screen"/>
      </w:pPr>
      <w:r w:rsidRPr="00F7117D">
        <w:t xml:space="preserve">     1   0.9% SODIUM CHLORIDE            100 ML  </w:t>
      </w:r>
    </w:p>
    <w:p w14:paraId="4F52CDEF" w14:textId="77777777" w:rsidR="00216E0B" w:rsidRPr="00F7117D" w:rsidRDefault="00216E0B" w:rsidP="00216E0B">
      <w:pPr>
        <w:pStyle w:val="Screen"/>
      </w:pPr>
      <w:r w:rsidRPr="00F7117D">
        <w:t xml:space="preserve">     2   0.9% SODIUM CHLORIDE            50 ML  </w:t>
      </w:r>
    </w:p>
    <w:p w14:paraId="36B3398B" w14:textId="77777777" w:rsidR="00216E0B" w:rsidRPr="00F7117D" w:rsidRDefault="00216E0B" w:rsidP="00216E0B">
      <w:pPr>
        <w:pStyle w:val="Screen"/>
      </w:pPr>
      <w:r w:rsidRPr="00F7117D">
        <w:t xml:space="preserve">CHOOSE 1-2: </w:t>
      </w:r>
      <w:r w:rsidRPr="00F7117D">
        <w:rPr>
          <w:b/>
          <w:bCs/>
        </w:rPr>
        <w:t>1</w:t>
      </w:r>
      <w:r w:rsidRPr="00F7117D">
        <w:t xml:space="preserve">  0.9% SODIUM CHLORIDE          100 ML  </w:t>
      </w:r>
    </w:p>
    <w:p w14:paraId="14B35CAB" w14:textId="77777777" w:rsidR="00216E0B" w:rsidRPr="00F7117D" w:rsidRDefault="00216E0B" w:rsidP="00216E0B">
      <w:pPr>
        <w:pStyle w:val="Screen"/>
      </w:pPr>
    </w:p>
    <w:p w14:paraId="3FF6D76D" w14:textId="77777777" w:rsidR="00216E0B" w:rsidRPr="00F7117D" w:rsidRDefault="00216E0B" w:rsidP="00216E0B">
      <w:pPr>
        <w:pStyle w:val="Screen"/>
      </w:pPr>
      <w:bookmarkStart w:id="552" w:name="p087"/>
      <w:bookmarkEnd w:id="552"/>
      <w:r w:rsidRPr="00F7117D">
        <w:t>Now doing allergy checks.  Please wait...</w:t>
      </w:r>
    </w:p>
    <w:p w14:paraId="7BB33920" w14:textId="77777777" w:rsidR="00216E0B" w:rsidRPr="00F7117D" w:rsidRDefault="00216E0B" w:rsidP="00216E0B">
      <w:pPr>
        <w:pStyle w:val="Screen"/>
      </w:pPr>
    </w:p>
    <w:p w14:paraId="25A37A3C" w14:textId="77777777" w:rsidR="00216E0B" w:rsidRPr="00F7117D" w:rsidRDefault="00216E0B" w:rsidP="00216E0B">
      <w:pPr>
        <w:pStyle w:val="Screen"/>
      </w:pPr>
      <w:bookmarkStart w:id="553" w:name="p088"/>
      <w:bookmarkEnd w:id="553"/>
      <w:r w:rsidRPr="00F7117D">
        <w:t>Now processing Clinical Reminder Order Checks. Please wait ...</w:t>
      </w:r>
    </w:p>
    <w:p w14:paraId="0B952226" w14:textId="77777777" w:rsidR="00216E0B" w:rsidRPr="00F7117D" w:rsidRDefault="00216E0B" w:rsidP="00216E0B">
      <w:pPr>
        <w:pStyle w:val="Screen"/>
      </w:pPr>
    </w:p>
    <w:p w14:paraId="734BB0D1" w14:textId="77777777" w:rsidR="00216E0B" w:rsidRPr="00F7117D" w:rsidRDefault="00216E0B" w:rsidP="00216E0B">
      <w:pPr>
        <w:pStyle w:val="Screen"/>
      </w:pPr>
      <w:r w:rsidRPr="00F7117D">
        <w:t>Now Processing Enhanced Order Checks!  Please wait...</w:t>
      </w:r>
    </w:p>
    <w:p w14:paraId="39CB37CA" w14:textId="77777777" w:rsidR="00216E0B" w:rsidRPr="00F7117D" w:rsidRDefault="00216E0B" w:rsidP="00216E0B">
      <w:pPr>
        <w:pStyle w:val="Screen"/>
      </w:pPr>
    </w:p>
    <w:p w14:paraId="44280F95" w14:textId="77777777" w:rsidR="00216E0B" w:rsidRPr="00F7117D" w:rsidRDefault="00216E0B" w:rsidP="00216E0B">
      <w:pPr>
        <w:pStyle w:val="Screen"/>
      </w:pPr>
      <w:r w:rsidRPr="00F7117D">
        <w:t>Enhanced Order Checks cannot be performed for Local Drug: MULTIVITAMINS 2 ML</w:t>
      </w:r>
    </w:p>
    <w:p w14:paraId="4FEAA0BE" w14:textId="77777777" w:rsidR="00216E0B" w:rsidRPr="00F7117D" w:rsidRDefault="00216E0B" w:rsidP="00216E0B">
      <w:pPr>
        <w:pStyle w:val="Screen"/>
      </w:pPr>
      <w:r w:rsidRPr="00F7117D">
        <w:t xml:space="preserve">  Reason: Drug not matched to NDF</w:t>
      </w:r>
    </w:p>
    <w:p w14:paraId="77257C27" w14:textId="77777777" w:rsidR="00216E0B" w:rsidRPr="00F7117D" w:rsidRDefault="00216E0B" w:rsidP="00216E0B">
      <w:pPr>
        <w:pStyle w:val="Screen"/>
      </w:pPr>
      <w:r w:rsidRPr="00F7117D">
        <w:t xml:space="preserve"> </w:t>
      </w:r>
    </w:p>
    <w:p w14:paraId="7418C9EB" w14:textId="77777777" w:rsidR="00216E0B" w:rsidRPr="00F7117D" w:rsidRDefault="00216E0B" w:rsidP="00216E0B">
      <w:pPr>
        <w:pStyle w:val="Screen"/>
      </w:pPr>
    </w:p>
    <w:p w14:paraId="76072FFC" w14:textId="77777777" w:rsidR="00216E0B" w:rsidRPr="00F7117D" w:rsidRDefault="00216E0B" w:rsidP="00216E0B">
      <w:pPr>
        <w:pStyle w:val="Screen"/>
      </w:pPr>
      <w:r w:rsidRPr="00F7117D">
        <w:t>Press Return to continue...</w:t>
      </w:r>
    </w:p>
    <w:p w14:paraId="0CC8BAE1" w14:textId="77777777" w:rsidR="00216E0B" w:rsidRPr="00F7117D" w:rsidRDefault="00216E0B" w:rsidP="00216E0B">
      <w:pPr>
        <w:pStyle w:val="Screen"/>
      </w:pPr>
      <w:r w:rsidRPr="00F7117D">
        <w:t xml:space="preserve">INFUSION RATE: </w:t>
      </w:r>
      <w:r w:rsidRPr="00F7117D">
        <w:rPr>
          <w:b/>
          <w:bCs/>
        </w:rPr>
        <w:t>125</w:t>
      </w:r>
      <w:r w:rsidRPr="00F7117D">
        <w:t xml:space="preserve">   INFUSE OVER 125 MIN.</w:t>
      </w:r>
    </w:p>
    <w:p w14:paraId="0BB6059C" w14:textId="77777777" w:rsidR="00216E0B" w:rsidRPr="00F7117D" w:rsidRDefault="00216E0B" w:rsidP="00216E0B">
      <w:pPr>
        <w:pStyle w:val="Screen"/>
        <w:rPr>
          <w:b/>
          <w:bCs/>
        </w:rPr>
      </w:pPr>
      <w:r w:rsidRPr="00F7117D">
        <w:t xml:space="preserve">MED ROUTE: IV// </w:t>
      </w:r>
      <w:r w:rsidRPr="00F7117D">
        <w:rPr>
          <w:b/>
          <w:bCs/>
        </w:rPr>
        <w:t>&lt;Enter&gt;</w:t>
      </w:r>
    </w:p>
    <w:p w14:paraId="6101EA2B" w14:textId="77777777" w:rsidR="00216E0B" w:rsidRPr="00F7117D" w:rsidRDefault="00216E0B" w:rsidP="00216E0B">
      <w:pPr>
        <w:pStyle w:val="Screen"/>
      </w:pPr>
      <w:r w:rsidRPr="00F7117D">
        <w:t xml:space="preserve">SCHEDULE: </w:t>
      </w:r>
      <w:r w:rsidRPr="00F7117D">
        <w:rPr>
          <w:b/>
          <w:bCs/>
        </w:rPr>
        <w:t>QID</w:t>
      </w:r>
    </w:p>
    <w:p w14:paraId="21814BD0" w14:textId="77777777" w:rsidR="00216E0B" w:rsidRPr="00F7117D" w:rsidRDefault="00216E0B" w:rsidP="00216E0B">
      <w:pPr>
        <w:pStyle w:val="Screen"/>
      </w:pPr>
      <w:r w:rsidRPr="00F7117D">
        <w:t xml:space="preserve">     1   QID    09-13-17-21</w:t>
      </w:r>
    </w:p>
    <w:p w14:paraId="78463C62" w14:textId="77777777" w:rsidR="00216E0B" w:rsidRPr="00F7117D" w:rsidRDefault="00216E0B" w:rsidP="00216E0B">
      <w:pPr>
        <w:pStyle w:val="Screen"/>
      </w:pPr>
      <w:r w:rsidRPr="00F7117D">
        <w:t xml:space="preserve">     2   QID AC    0600-1100-1630-2000</w:t>
      </w:r>
    </w:p>
    <w:p w14:paraId="398762EE" w14:textId="77777777" w:rsidR="00216E0B" w:rsidRPr="00F7117D" w:rsidRDefault="00216E0B" w:rsidP="00216E0B">
      <w:pPr>
        <w:pStyle w:val="Screen"/>
      </w:pPr>
      <w:r w:rsidRPr="00F7117D">
        <w:t xml:space="preserve">CHOOSE 1-2: </w:t>
      </w:r>
      <w:r w:rsidRPr="00F7117D">
        <w:rPr>
          <w:b/>
          <w:bCs/>
        </w:rPr>
        <w:t>1</w:t>
      </w:r>
      <w:r w:rsidRPr="00F7117D">
        <w:t xml:space="preserve">      09-13-17-21</w:t>
      </w:r>
    </w:p>
    <w:p w14:paraId="19EB0A86" w14:textId="77777777" w:rsidR="00216E0B" w:rsidRPr="00F7117D" w:rsidRDefault="00216E0B" w:rsidP="00216E0B">
      <w:pPr>
        <w:pStyle w:val="Screen"/>
      </w:pPr>
      <w:r w:rsidRPr="00F7117D">
        <w:t xml:space="preserve">ADMINISTRATION TIMES: 09-13-17-21// </w:t>
      </w:r>
      <w:r w:rsidRPr="00F7117D">
        <w:rPr>
          <w:b/>
          <w:bCs/>
        </w:rPr>
        <w:t>&lt;Enter&gt;</w:t>
      </w:r>
      <w:r w:rsidRPr="00F7117D">
        <w:t xml:space="preserve"> </w:t>
      </w:r>
    </w:p>
    <w:p w14:paraId="68FF63C9" w14:textId="77777777" w:rsidR="00216E0B" w:rsidRPr="00F7117D" w:rsidRDefault="00216E0B" w:rsidP="00216E0B">
      <w:pPr>
        <w:pStyle w:val="Screen"/>
      </w:pPr>
      <w:r w:rsidRPr="00F7117D">
        <w:t xml:space="preserve">REMARKS: </w:t>
      </w:r>
      <w:r w:rsidRPr="00F7117D">
        <w:rPr>
          <w:b/>
          <w:bCs/>
        </w:rPr>
        <w:t>&lt;Enter&gt;</w:t>
      </w:r>
    </w:p>
    <w:p w14:paraId="28A3FD33" w14:textId="77777777" w:rsidR="00216E0B" w:rsidRPr="00F7117D" w:rsidRDefault="00216E0B" w:rsidP="00216E0B">
      <w:pPr>
        <w:pStyle w:val="Screen"/>
      </w:pPr>
      <w:r w:rsidRPr="00F7117D">
        <w:t xml:space="preserve">OTHER PRINT INFO: </w:t>
      </w:r>
      <w:r w:rsidRPr="00F7117D">
        <w:rPr>
          <w:b/>
          <w:bCs/>
        </w:rPr>
        <w:t>&lt;Enter&gt;</w:t>
      </w:r>
    </w:p>
    <w:p w14:paraId="0A01C11A" w14:textId="11EB81C8" w:rsidR="00477576" w:rsidRDefault="00477576" w:rsidP="00216E0B">
      <w:pPr>
        <w:pStyle w:val="Screen"/>
      </w:pPr>
      <w:bookmarkStart w:id="554" w:name="Indicat_ptch399_New_IV_ord_examples_long"/>
      <w:r>
        <w:t>INDICATION: &lt;Enter&gt;</w:t>
      </w:r>
    </w:p>
    <w:p w14:paraId="5C30C38C" w14:textId="77777777" w:rsidR="00F2637D" w:rsidRDefault="00F2637D" w:rsidP="00F2637D">
      <w:pPr>
        <w:pStyle w:val="Screen"/>
      </w:pPr>
    </w:p>
    <w:p w14:paraId="55CAB5F6" w14:textId="77777777" w:rsidR="00F2637D" w:rsidRDefault="00F2637D" w:rsidP="00F2637D">
      <w:pPr>
        <w:pStyle w:val="Screen"/>
      </w:pPr>
      <w:r>
        <w:t xml:space="preserve">  1   TO FILL NUTRITIONAL GAPS</w:t>
      </w:r>
    </w:p>
    <w:p w14:paraId="5CB391FB" w14:textId="77777777" w:rsidR="00F2637D" w:rsidRDefault="00F2637D" w:rsidP="00F2637D">
      <w:pPr>
        <w:pStyle w:val="Screen"/>
      </w:pPr>
      <w:r>
        <w:t xml:space="preserve">  99  Free Text entry</w:t>
      </w:r>
    </w:p>
    <w:bookmarkEnd w:id="554"/>
    <w:p w14:paraId="6FF42E6F" w14:textId="77777777" w:rsidR="00F2637D" w:rsidRDefault="00F2637D" w:rsidP="00F2637D">
      <w:pPr>
        <w:pStyle w:val="Screen"/>
      </w:pPr>
    </w:p>
    <w:p w14:paraId="05A659E1" w14:textId="77777777" w:rsidR="00F2637D" w:rsidRDefault="00F2637D" w:rsidP="00F2637D">
      <w:pPr>
        <w:pStyle w:val="Screen"/>
      </w:pPr>
      <w:r>
        <w:t>Select INDICATION from the list: ?</w:t>
      </w:r>
    </w:p>
    <w:p w14:paraId="59D2C276" w14:textId="77777777" w:rsidR="00F2637D" w:rsidRDefault="00F2637D" w:rsidP="00F2637D">
      <w:pPr>
        <w:pStyle w:val="Screen"/>
      </w:pPr>
    </w:p>
    <w:p w14:paraId="057B0BC7" w14:textId="77777777" w:rsidR="00F2637D" w:rsidRDefault="00F2637D" w:rsidP="00F2637D">
      <w:pPr>
        <w:pStyle w:val="Screen"/>
      </w:pPr>
      <w:r>
        <w:t xml:space="preserve">This field contains the Indication For Use and must be 3-40 characters </w:t>
      </w:r>
    </w:p>
    <w:p w14:paraId="5C7F7BC7" w14:textId="77777777" w:rsidR="00F2637D" w:rsidRDefault="00F2637D" w:rsidP="00F2637D">
      <w:pPr>
        <w:pStyle w:val="Screen"/>
      </w:pPr>
      <w:r>
        <w:t>in length.</w:t>
      </w:r>
    </w:p>
    <w:p w14:paraId="21BC5AC2" w14:textId="77777777" w:rsidR="00F2637D" w:rsidRDefault="00F2637D" w:rsidP="00F2637D">
      <w:pPr>
        <w:pStyle w:val="Screen"/>
      </w:pPr>
    </w:p>
    <w:p w14:paraId="51F299AB" w14:textId="77777777" w:rsidR="00F2637D" w:rsidRDefault="00F2637D" w:rsidP="00F2637D">
      <w:pPr>
        <w:pStyle w:val="Screen"/>
      </w:pPr>
      <w:r>
        <w:t xml:space="preserve">  1   TO FILL NUTRITIONAL GAPS</w:t>
      </w:r>
    </w:p>
    <w:p w14:paraId="62FE231D" w14:textId="77777777" w:rsidR="00F2637D" w:rsidRDefault="00F2637D" w:rsidP="00F2637D">
      <w:pPr>
        <w:pStyle w:val="Screen"/>
      </w:pPr>
      <w:r>
        <w:t xml:space="preserve">  99  Free Text entry</w:t>
      </w:r>
    </w:p>
    <w:p w14:paraId="4A960240" w14:textId="77777777" w:rsidR="00F2637D" w:rsidRDefault="00F2637D" w:rsidP="00F2637D">
      <w:pPr>
        <w:pStyle w:val="Screen"/>
      </w:pPr>
    </w:p>
    <w:p w14:paraId="12DE919A" w14:textId="77E12E9C" w:rsidR="00F2637D" w:rsidRDefault="00F2637D" w:rsidP="00F2637D">
      <w:pPr>
        <w:pStyle w:val="Screen"/>
      </w:pPr>
      <w:r>
        <w:t>Select INDICATION from the list: 1  TO FILL NUTRITIONAL GAPS</w:t>
      </w:r>
    </w:p>
    <w:p w14:paraId="36354593" w14:textId="6FDCF076" w:rsidR="00216E0B" w:rsidRPr="00F7117D" w:rsidRDefault="00216E0B" w:rsidP="00216E0B">
      <w:pPr>
        <w:pStyle w:val="Screen"/>
      </w:pPr>
      <w:r w:rsidRPr="00F7117D">
        <w:t xml:space="preserve">START DATE/TIME: FEB 28,2002@13:56// </w:t>
      </w:r>
      <w:r w:rsidRPr="00F7117D">
        <w:rPr>
          <w:b/>
          <w:bCs/>
        </w:rPr>
        <w:t>&lt;Enter&gt;</w:t>
      </w:r>
      <w:r w:rsidRPr="00F7117D">
        <w:t xml:space="preserve">  (FEB 28, 2002@13:56)</w:t>
      </w:r>
    </w:p>
    <w:p w14:paraId="34BAED26" w14:textId="77777777" w:rsidR="00216E0B" w:rsidRPr="00F7117D" w:rsidRDefault="00216E0B" w:rsidP="00216E0B">
      <w:pPr>
        <w:pStyle w:val="Screen"/>
      </w:pPr>
      <w:r w:rsidRPr="00F7117D">
        <w:t xml:space="preserve">STOP DATE/TIME: MAR 30,2002@24:00// </w:t>
      </w:r>
      <w:r w:rsidRPr="00F7117D">
        <w:rPr>
          <w:b/>
          <w:bCs/>
        </w:rPr>
        <w:t>&lt;Enter&gt;</w:t>
      </w:r>
    </w:p>
    <w:p w14:paraId="02288EFE" w14:textId="77777777" w:rsidR="00216E0B" w:rsidRPr="00F7117D" w:rsidRDefault="00216E0B" w:rsidP="00216E0B">
      <w:pPr>
        <w:pStyle w:val="Screen"/>
        <w:rPr>
          <w:b/>
        </w:rPr>
      </w:pPr>
      <w:r w:rsidRPr="00F7117D">
        <w:t xml:space="preserve">PROVIDER: PSJPROVIDER,ONE // </w:t>
      </w:r>
      <w:r w:rsidRPr="00F7117D">
        <w:rPr>
          <w:b/>
        </w:rPr>
        <w:t xml:space="preserve"> &lt;Enter&gt;</w:t>
      </w:r>
    </w:p>
    <w:p w14:paraId="690264FC" w14:textId="77777777" w:rsidR="002F5BAC" w:rsidRPr="00F7117D" w:rsidRDefault="009F4AA6" w:rsidP="0047740D">
      <w:pPr>
        <w:spacing w:before="120"/>
        <w:rPr>
          <w:rFonts w:ascii="Courier New" w:hAnsi="Courier New" w:cs="Courier New"/>
          <w:b/>
          <w:sz w:val="16"/>
          <w:szCs w:val="16"/>
        </w:rPr>
      </w:pPr>
      <w:r w:rsidRPr="00F7117D">
        <w:rPr>
          <w:rFonts w:ascii="Courier New" w:hAnsi="Courier New" w:cs="Courier New"/>
          <w:b/>
          <w:sz w:val="16"/>
          <w:szCs w:val="16"/>
        </w:rPr>
        <w:lastRenderedPageBreak/>
        <w:t>-----------------------------------------report continues----------------------------------------</w:t>
      </w:r>
    </w:p>
    <w:p w14:paraId="1BE91907" w14:textId="77777777" w:rsidR="00F32D73" w:rsidRPr="00F7117D" w:rsidRDefault="00F32D73" w:rsidP="0047740D">
      <w:pPr>
        <w:keepLines/>
      </w:pPr>
    </w:p>
    <w:p w14:paraId="5871E73A" w14:textId="77777777" w:rsidR="002F5BAC" w:rsidRPr="00F7117D" w:rsidRDefault="002F5BAC" w:rsidP="0047740D">
      <w:pPr>
        <w:keepLines/>
      </w:pPr>
      <w:r w:rsidRPr="00F7117D">
        <w:t>After entering the data for the order, the system will prompt the pharmacist to confirm that the order is correct. The IV module contains an</w:t>
      </w:r>
      <w:r w:rsidRPr="00F7117D">
        <w:rPr>
          <w:b/>
        </w:rPr>
        <w:t xml:space="preserve"> </w:t>
      </w:r>
      <w:r w:rsidRPr="00F7117D">
        <w:t>integrity checker to ensure the necessary fields are answered for each type of order. The pharmacist must edit the order to make corrections if all of these fields are not answered correctly. If the order contains no errors, but has a warning, the user will be allowed to proceed.</w:t>
      </w:r>
    </w:p>
    <w:p w14:paraId="24C07310" w14:textId="77777777" w:rsidR="007D79DE" w:rsidRPr="00F7117D" w:rsidRDefault="007D79DE" w:rsidP="0047740D">
      <w:pPr>
        <w:keepNext/>
        <w:keepLines/>
      </w:pPr>
    </w:p>
    <w:p w14:paraId="060B023C" w14:textId="77777777" w:rsidR="002F5BAC" w:rsidRPr="00F7117D" w:rsidRDefault="002F5BAC" w:rsidP="0047740D">
      <w:pPr>
        <w:pStyle w:val="Example"/>
      </w:pPr>
      <w:r w:rsidRPr="00F7117D">
        <w:t>Example: New Order Entry (continued)</w:t>
      </w:r>
    </w:p>
    <w:p w14:paraId="6F616DF8" w14:textId="77777777" w:rsidR="00216E0B" w:rsidRPr="00F7117D" w:rsidRDefault="00216E0B" w:rsidP="00216E0B">
      <w:pPr>
        <w:pStyle w:val="Screen"/>
      </w:pPr>
      <w:r w:rsidRPr="00F7117D">
        <w:t>Orderable Item: MULTIVITAMINS INJ</w:t>
      </w:r>
    </w:p>
    <w:p w14:paraId="07C4A973" w14:textId="77777777" w:rsidR="00216E0B" w:rsidRPr="00F7117D" w:rsidRDefault="00216E0B" w:rsidP="00216E0B">
      <w:pPr>
        <w:pStyle w:val="Screen"/>
      </w:pPr>
      <w:r w:rsidRPr="00F7117D">
        <w:t>Give: IV QID</w:t>
      </w:r>
    </w:p>
    <w:p w14:paraId="1EA5590D" w14:textId="77777777" w:rsidR="00216E0B" w:rsidRPr="00F7117D" w:rsidRDefault="00216E0B" w:rsidP="00216E0B">
      <w:pPr>
        <w:pStyle w:val="Screen"/>
      </w:pPr>
    </w:p>
    <w:p w14:paraId="48560B02" w14:textId="77777777" w:rsidR="00216E0B" w:rsidRPr="00F7117D" w:rsidRDefault="00216E0B" w:rsidP="00216E0B">
      <w:pPr>
        <w:pStyle w:val="Screen"/>
      </w:pPr>
      <w:r w:rsidRPr="00F7117D">
        <w:t>754</w:t>
      </w:r>
    </w:p>
    <w:p w14:paraId="27F129EA" w14:textId="77777777" w:rsidR="00216E0B" w:rsidRPr="00F7117D" w:rsidRDefault="00216E0B" w:rsidP="00216E0B">
      <w:pPr>
        <w:pStyle w:val="Screen"/>
      </w:pPr>
      <w:r w:rsidRPr="00F7117D">
        <w:t>[29]0001  1 EAST 02/28/02</w:t>
      </w:r>
    </w:p>
    <w:p w14:paraId="69E1B5D8" w14:textId="77777777" w:rsidR="00216E0B" w:rsidRPr="00F7117D" w:rsidRDefault="00216E0B" w:rsidP="00216E0B">
      <w:pPr>
        <w:pStyle w:val="Screen"/>
      </w:pPr>
      <w:r w:rsidRPr="00F7117D">
        <w:t>PSJPATIENT1,ONE  B-12</w:t>
      </w:r>
    </w:p>
    <w:p w14:paraId="130A1662" w14:textId="77777777" w:rsidR="00216E0B" w:rsidRPr="00F7117D" w:rsidRDefault="00216E0B" w:rsidP="00216E0B">
      <w:pPr>
        <w:pStyle w:val="Screen"/>
      </w:pPr>
      <w:r w:rsidRPr="00F7117D">
        <w:t xml:space="preserve"> </w:t>
      </w:r>
    </w:p>
    <w:p w14:paraId="05096B32" w14:textId="77777777" w:rsidR="00216E0B" w:rsidRPr="00F7117D" w:rsidRDefault="00216E0B" w:rsidP="00216E0B">
      <w:pPr>
        <w:pStyle w:val="Screen"/>
      </w:pPr>
      <w:r w:rsidRPr="00F7117D">
        <w:t xml:space="preserve">MULTIVITAMINS 2 ML </w:t>
      </w:r>
    </w:p>
    <w:p w14:paraId="55621C7A" w14:textId="77777777" w:rsidR="00216E0B" w:rsidRPr="00F7117D" w:rsidRDefault="00216E0B" w:rsidP="00216E0B">
      <w:pPr>
        <w:pStyle w:val="Screen"/>
      </w:pPr>
      <w:r w:rsidRPr="00F7117D">
        <w:t>0.9% SODIUM CHLORIDE 100 ML</w:t>
      </w:r>
    </w:p>
    <w:p w14:paraId="2FEB60D1" w14:textId="77777777" w:rsidR="00216E0B" w:rsidRPr="00F7117D" w:rsidRDefault="00216E0B" w:rsidP="00216E0B">
      <w:pPr>
        <w:pStyle w:val="Screen"/>
      </w:pPr>
      <w:r w:rsidRPr="00F7117D">
        <w:t xml:space="preserve"> </w:t>
      </w:r>
    </w:p>
    <w:p w14:paraId="73EE0C5D" w14:textId="77777777" w:rsidR="00216E0B" w:rsidRPr="00F7117D" w:rsidRDefault="00216E0B" w:rsidP="00216E0B">
      <w:pPr>
        <w:pStyle w:val="Screen"/>
      </w:pPr>
      <w:r w:rsidRPr="00F7117D">
        <w:t>INFUSE OVER 125 MIN.</w:t>
      </w:r>
    </w:p>
    <w:p w14:paraId="0E5D2ED8" w14:textId="77777777" w:rsidR="00216E0B" w:rsidRPr="00F7117D" w:rsidRDefault="00216E0B" w:rsidP="00216E0B">
      <w:pPr>
        <w:pStyle w:val="Screen"/>
      </w:pPr>
      <w:r w:rsidRPr="00F7117D">
        <w:t>QID</w:t>
      </w:r>
    </w:p>
    <w:p w14:paraId="27DACD0B" w14:textId="77777777" w:rsidR="00216E0B" w:rsidRPr="00F7117D" w:rsidRDefault="00216E0B" w:rsidP="00216E0B">
      <w:pPr>
        <w:pStyle w:val="Screen"/>
      </w:pPr>
      <w:r w:rsidRPr="00F7117D">
        <w:t>09-13-17-21</w:t>
      </w:r>
    </w:p>
    <w:p w14:paraId="0FF8D7CC" w14:textId="77777777" w:rsidR="00216E0B" w:rsidRPr="00F7117D" w:rsidRDefault="00216E0B" w:rsidP="00216E0B">
      <w:pPr>
        <w:pStyle w:val="Screen"/>
      </w:pPr>
      <w:r w:rsidRPr="00F7117D">
        <w:t>Fld by:______Chkd by:______</w:t>
      </w:r>
    </w:p>
    <w:p w14:paraId="587B5472" w14:textId="77777777" w:rsidR="00216E0B" w:rsidRPr="00F7117D" w:rsidRDefault="00216E0B" w:rsidP="00216E0B">
      <w:pPr>
        <w:pStyle w:val="Screen"/>
      </w:pPr>
      <w:r w:rsidRPr="00F7117D">
        <w:t>1[1]</w:t>
      </w:r>
    </w:p>
    <w:p w14:paraId="0E63811E" w14:textId="77777777" w:rsidR="00216E0B" w:rsidRPr="00F7117D" w:rsidRDefault="00216E0B" w:rsidP="00216E0B">
      <w:pPr>
        <w:pStyle w:val="Screen"/>
      </w:pPr>
    </w:p>
    <w:p w14:paraId="1A5D1E5D" w14:textId="77777777" w:rsidR="00216E0B" w:rsidRPr="00F7117D" w:rsidRDefault="00216E0B" w:rsidP="00216E0B">
      <w:pPr>
        <w:pStyle w:val="Screen"/>
      </w:pPr>
      <w:r w:rsidRPr="00F7117D">
        <w:t>Start date: FEB 28,2002 13:56  Stop date: MAR 30,2002 24:00</w:t>
      </w:r>
    </w:p>
    <w:p w14:paraId="01628DB0" w14:textId="77777777" w:rsidR="00216E0B" w:rsidRPr="00F7117D" w:rsidRDefault="00216E0B" w:rsidP="00216E0B">
      <w:pPr>
        <w:pStyle w:val="Screen"/>
      </w:pPr>
    </w:p>
    <w:p w14:paraId="3CE23962" w14:textId="77777777" w:rsidR="00216E0B" w:rsidRPr="00F7117D" w:rsidRDefault="00216E0B" w:rsidP="00216E0B">
      <w:pPr>
        <w:pStyle w:val="Screen"/>
      </w:pPr>
      <w:r w:rsidRPr="00F7117D">
        <w:t>Is this O.K.:  YES//</w:t>
      </w:r>
      <w:r w:rsidRPr="00F7117D">
        <w:rPr>
          <w:b/>
          <w:bCs/>
        </w:rPr>
        <w:t>&lt;Enter&gt;</w:t>
      </w:r>
      <w:r w:rsidRPr="00F7117D">
        <w:t xml:space="preserve">     YES</w:t>
      </w:r>
    </w:p>
    <w:p w14:paraId="4DC03107" w14:textId="77777777" w:rsidR="00216E0B" w:rsidRPr="00F7117D" w:rsidRDefault="00216E0B" w:rsidP="00216E0B">
      <w:pPr>
        <w:pStyle w:val="Screen"/>
      </w:pPr>
      <w:r w:rsidRPr="00F7117D">
        <w:t xml:space="preserve">NATURE OF ORDER: WRITTEN// </w:t>
      </w:r>
      <w:r w:rsidRPr="00F7117D">
        <w:rPr>
          <w:b/>
          <w:bCs/>
        </w:rPr>
        <w:t>&lt;Enter&gt;</w:t>
      </w:r>
      <w:r w:rsidRPr="00F7117D">
        <w:t xml:space="preserve">       W</w:t>
      </w:r>
    </w:p>
    <w:p w14:paraId="6125C956" w14:textId="77777777" w:rsidR="00216E0B" w:rsidRPr="00F7117D" w:rsidRDefault="00216E0B" w:rsidP="00216E0B">
      <w:pPr>
        <w:pStyle w:val="Screen"/>
      </w:pPr>
      <w:r w:rsidRPr="00F7117D">
        <w:t>...transcribing this non-verified order....</w:t>
      </w:r>
    </w:p>
    <w:p w14:paraId="01A9C263" w14:textId="77777777" w:rsidR="00216E0B" w:rsidRPr="00F7117D" w:rsidRDefault="00216E0B" w:rsidP="00216E0B">
      <w:pPr>
        <w:pStyle w:val="Screen"/>
        <w:rPr>
          <w:b/>
        </w:rPr>
      </w:pPr>
    </w:p>
    <w:p w14:paraId="6892F0C8" w14:textId="77777777" w:rsidR="00216E0B" w:rsidRPr="00F7117D" w:rsidRDefault="00216E0B" w:rsidP="00216E0B">
      <w:pPr>
        <w:pStyle w:val="Screen"/>
        <w:keepNext/>
      </w:pPr>
      <w:r w:rsidRPr="00F7117D">
        <w:t xml:space="preserve">NON-VERIFIED IV               Feb 28, 2002@13:56:44          Page:    1 of    2 </w:t>
      </w:r>
    </w:p>
    <w:p w14:paraId="682C17EC" w14:textId="77777777" w:rsidR="00216E0B" w:rsidRPr="00F7117D" w:rsidRDefault="00216E0B" w:rsidP="00216E0B">
      <w:pPr>
        <w:pStyle w:val="Screen"/>
        <w:keepNext/>
      </w:pPr>
      <w:r w:rsidRPr="00F7117D">
        <w:t xml:space="preserve">PSJPATIENT1,ONE                 Ward: 1 EAST   </w:t>
      </w:r>
    </w:p>
    <w:p w14:paraId="7E9EBA48" w14:textId="01FD45A9" w:rsidR="00216E0B" w:rsidRPr="00F7117D" w:rsidRDefault="00216E0B" w:rsidP="00216E0B">
      <w:pPr>
        <w:pStyle w:val="Screen"/>
      </w:pPr>
      <w:r w:rsidRPr="00F7117D">
        <w:t xml:space="preserve">   PID: </w:t>
      </w:r>
      <w:r w:rsidR="00DC7FBA">
        <w:t xml:space="preserve">REDACTED   </w:t>
      </w:r>
      <w:r w:rsidRPr="00F7117D">
        <w:t xml:space="preserve">         Room-Bed: B-12         </w:t>
      </w:r>
      <w:r>
        <w:t xml:space="preserve">       </w:t>
      </w:r>
      <w:r w:rsidRPr="00F7117D">
        <w:t>Ht(cm): ______ (________)</w:t>
      </w:r>
    </w:p>
    <w:p w14:paraId="2A5D5E88" w14:textId="798BEBCB" w:rsidR="00216E0B" w:rsidRPr="00F7117D" w:rsidRDefault="00216E0B" w:rsidP="00216E0B">
      <w:pPr>
        <w:pStyle w:val="Screen"/>
      </w:pPr>
      <w:r w:rsidRPr="00F7117D">
        <w:t xml:space="preserve">   DOB: </w:t>
      </w:r>
      <w:r w:rsidR="00DC7FBA">
        <w:t xml:space="preserve">REDACTED      </w:t>
      </w:r>
      <w:r w:rsidRPr="00F7117D">
        <w:t xml:space="preserve">      </w:t>
      </w:r>
      <w:r w:rsidRPr="00C3769E">
        <w:t xml:space="preserve">Att: </w:t>
      </w:r>
      <w:r>
        <w:t xml:space="preserve"> </w:t>
      </w:r>
      <w:r w:rsidRPr="00C3769E">
        <w:t>Psj,Test</w:t>
      </w:r>
      <w:r w:rsidRPr="00F7117D">
        <w:t xml:space="preserve">                Wt(kg): ______ (________)</w:t>
      </w:r>
    </w:p>
    <w:p w14:paraId="5B006358" w14:textId="77777777" w:rsidR="00216E0B" w:rsidRPr="00F7117D" w:rsidRDefault="00216E0B" w:rsidP="00216E0B">
      <w:pPr>
        <w:pStyle w:val="Screen"/>
      </w:pPr>
      <w:r w:rsidRPr="00F7117D">
        <w:t xml:space="preserve">   Sex: MALE                </w:t>
      </w:r>
      <w:r>
        <w:t>TrSp: Medical Observati</w:t>
      </w:r>
      <w:r w:rsidRPr="00F7117D">
        <w:t xml:space="preserve">       Admitted: 05/03/00</w:t>
      </w:r>
    </w:p>
    <w:p w14:paraId="38EFFBF0" w14:textId="77777777" w:rsidR="00216E0B" w:rsidRPr="00F7117D" w:rsidRDefault="00216E0B" w:rsidP="00216E0B">
      <w:pPr>
        <w:pStyle w:val="Screen"/>
      </w:pPr>
      <w:r w:rsidRPr="00F7117D">
        <w:t xml:space="preserve">    Dx: TESTING                          Last transferred: ********</w:t>
      </w:r>
    </w:p>
    <w:p w14:paraId="69A0FF46" w14:textId="77777777" w:rsidR="00216E0B" w:rsidRPr="00F7117D" w:rsidRDefault="00216E0B" w:rsidP="00216E0B">
      <w:pPr>
        <w:pStyle w:val="Screen"/>
      </w:pPr>
      <w:r w:rsidRPr="00F7117D">
        <w:t xml:space="preserve">                                                                                </w:t>
      </w:r>
    </w:p>
    <w:p w14:paraId="606E1F82" w14:textId="77777777" w:rsidR="00216E0B" w:rsidRPr="00F7117D" w:rsidRDefault="00216E0B" w:rsidP="00216E0B">
      <w:pPr>
        <w:pStyle w:val="Screen"/>
      </w:pPr>
      <w:r w:rsidRPr="00F7117D">
        <w:t xml:space="preserve">*(1)  Additives:                                        Type: PIGGYBACK         </w:t>
      </w:r>
    </w:p>
    <w:p w14:paraId="7BBB9A76" w14:textId="77777777" w:rsidR="00216E0B" w:rsidRPr="00F7117D" w:rsidRDefault="00216E0B" w:rsidP="00216E0B">
      <w:pPr>
        <w:pStyle w:val="Screen"/>
      </w:pPr>
      <w:r w:rsidRPr="00F7117D">
        <w:t xml:space="preserve">       MULTIVITAMINS 2 ML                                                       </w:t>
      </w:r>
    </w:p>
    <w:p w14:paraId="672191B5" w14:textId="77777777" w:rsidR="00216E0B" w:rsidRPr="00F7117D" w:rsidRDefault="00216E0B" w:rsidP="00216E0B">
      <w:pPr>
        <w:pStyle w:val="Screen"/>
      </w:pPr>
      <w:r w:rsidRPr="00F7117D">
        <w:t xml:space="preserve"> (2)  Solutions:                                                                </w:t>
      </w:r>
    </w:p>
    <w:p w14:paraId="0DDFBBE0" w14:textId="77777777" w:rsidR="00216E0B" w:rsidRPr="00F7117D" w:rsidRDefault="00216E0B" w:rsidP="00216E0B">
      <w:pPr>
        <w:pStyle w:val="Screen"/>
      </w:pPr>
      <w:r w:rsidRPr="00F7117D">
        <w:t xml:space="preserve">       0.9% SODIUM CHLORIDE 100 ML                                              </w:t>
      </w:r>
    </w:p>
    <w:p w14:paraId="5B374229" w14:textId="77777777" w:rsidR="00216E0B" w:rsidRPr="00F7117D" w:rsidRDefault="00216E0B" w:rsidP="00216E0B">
      <w:pPr>
        <w:pStyle w:val="Screen"/>
      </w:pPr>
      <w:r w:rsidRPr="00F7117D">
        <w:t xml:space="preserve">           Duration:  </w:t>
      </w:r>
      <w:r w:rsidRPr="00F7117D">
        <w:tab/>
        <w:t xml:space="preserve">                       (4)     Start: 02/28/02  13:56                </w:t>
      </w:r>
    </w:p>
    <w:p w14:paraId="71F20B2A" w14:textId="77777777" w:rsidR="00216E0B" w:rsidRPr="00F7117D" w:rsidRDefault="00216E0B" w:rsidP="00216E0B">
      <w:pPr>
        <w:pStyle w:val="Screen"/>
      </w:pPr>
      <w:r w:rsidRPr="00F7117D">
        <w:t xml:space="preserve"> (3)  Infusion Rate: INFUSE OVER 125 MIN.         </w:t>
      </w:r>
    </w:p>
    <w:p w14:paraId="6DA33627" w14:textId="77777777" w:rsidR="00216E0B" w:rsidRPr="00F7117D" w:rsidRDefault="00216E0B" w:rsidP="00216E0B">
      <w:pPr>
        <w:pStyle w:val="Screen"/>
      </w:pPr>
      <w:r w:rsidRPr="00F7117D">
        <w:t xml:space="preserve">*(5)      Med Route: IV                        (6)      Stop: 03/30/02  24:00   </w:t>
      </w:r>
    </w:p>
    <w:p w14:paraId="29616597" w14:textId="77777777" w:rsidR="00216E0B" w:rsidRPr="00F7117D" w:rsidRDefault="00216E0B" w:rsidP="00216E0B">
      <w:pPr>
        <w:pStyle w:val="Screen"/>
      </w:pPr>
      <w:r w:rsidRPr="00F7117D">
        <w:t xml:space="preserve">*(7)       Schedule: QID                           Last Fill: ********          </w:t>
      </w:r>
    </w:p>
    <w:p w14:paraId="1883093B" w14:textId="77777777" w:rsidR="00216E0B" w:rsidRPr="00F7117D" w:rsidRDefault="00216E0B" w:rsidP="00216E0B">
      <w:pPr>
        <w:pStyle w:val="Screen"/>
      </w:pPr>
      <w:r w:rsidRPr="00F7117D">
        <w:t xml:space="preserve"> (8)    Admin Times: 09-13-17-21                    Quantity: 0                 </w:t>
      </w:r>
    </w:p>
    <w:p w14:paraId="7605D8D3" w14:textId="77777777" w:rsidR="00216E0B" w:rsidRPr="00F7117D" w:rsidRDefault="00216E0B" w:rsidP="00216E0B">
      <w:pPr>
        <w:pStyle w:val="Screen"/>
      </w:pPr>
      <w:r w:rsidRPr="00F7117D">
        <w:t xml:space="preserve">*(9)       Provider: PSJPROVIDER,ONE [w]           Cum. Doses:                   </w:t>
      </w:r>
    </w:p>
    <w:p w14:paraId="595BFFED" w14:textId="77777777" w:rsidR="00216E0B" w:rsidRPr="00F7117D" w:rsidRDefault="00216E0B" w:rsidP="00216E0B">
      <w:pPr>
        <w:pStyle w:val="Screen"/>
      </w:pPr>
      <w:r w:rsidRPr="00F7117D">
        <w:t xml:space="preserve">*(10)Orderable Item: MULTIVITAMINS INJ                                          </w:t>
      </w:r>
    </w:p>
    <w:p w14:paraId="397608E1" w14:textId="77777777" w:rsidR="00216E0B" w:rsidRPr="00F7117D" w:rsidRDefault="00216E0B" w:rsidP="00216E0B">
      <w:pPr>
        <w:pStyle w:val="Screen"/>
      </w:pPr>
      <w:r w:rsidRPr="00F7117D">
        <w:t xml:space="preserve">       Instructions:                                                            </w:t>
      </w:r>
    </w:p>
    <w:p w14:paraId="003F7B28" w14:textId="77777777" w:rsidR="00216E0B" w:rsidRPr="00F7117D" w:rsidRDefault="00216E0B" w:rsidP="00216E0B">
      <w:pPr>
        <w:pStyle w:val="Screen"/>
      </w:pPr>
      <w:r w:rsidRPr="00F7117D">
        <w:t xml:space="preserve"> (11)   Other Print:                                                            </w:t>
      </w:r>
    </w:p>
    <w:p w14:paraId="1E6451B9" w14:textId="77777777" w:rsidR="00216E0B" w:rsidRPr="00F7117D" w:rsidRDefault="00216E0B" w:rsidP="00216E0B">
      <w:pPr>
        <w:pStyle w:val="Screen"/>
        <w:keepNext/>
      </w:pPr>
      <w:r w:rsidRPr="00F7117D">
        <w:t xml:space="preserve">+         Enter ?? for more actions                                             </w:t>
      </w:r>
    </w:p>
    <w:p w14:paraId="099FF5C9" w14:textId="77777777" w:rsidR="00216E0B" w:rsidRPr="00F7117D" w:rsidRDefault="00216E0B" w:rsidP="00216E0B">
      <w:pPr>
        <w:pStyle w:val="Screen"/>
        <w:keepNext/>
      </w:pPr>
      <w:r w:rsidRPr="00F7117D">
        <w:t>DC   Discontinue          RN   (Renew)              VF   Verify</w:t>
      </w:r>
    </w:p>
    <w:p w14:paraId="58A4DE22" w14:textId="77777777" w:rsidR="00216E0B" w:rsidRPr="00F7117D" w:rsidRDefault="00216E0B" w:rsidP="00216E0B">
      <w:pPr>
        <w:pStyle w:val="Screen"/>
        <w:keepNext/>
      </w:pPr>
      <w:r w:rsidRPr="00F7117D">
        <w:t>HD   (Hold)               OC   (On Call)            FL   Flag</w:t>
      </w:r>
    </w:p>
    <w:p w14:paraId="47EAAE72" w14:textId="77777777" w:rsidR="00216E0B" w:rsidRPr="00F7117D" w:rsidRDefault="00216E0B" w:rsidP="00216E0B">
      <w:pPr>
        <w:pStyle w:val="Screen"/>
      </w:pPr>
      <w:r w:rsidRPr="00F7117D">
        <w:t>ED   Edit                 AL   Activity Logs</w:t>
      </w:r>
    </w:p>
    <w:p w14:paraId="11331B11" w14:textId="77777777" w:rsidR="00216E0B" w:rsidRPr="00F7117D" w:rsidRDefault="00216E0B" w:rsidP="00216E0B">
      <w:pPr>
        <w:pStyle w:val="Screen"/>
      </w:pPr>
    </w:p>
    <w:p w14:paraId="70A211DF" w14:textId="77777777" w:rsidR="00216E0B" w:rsidRPr="00F7117D" w:rsidRDefault="00216E0B" w:rsidP="00216E0B">
      <w:pPr>
        <w:pStyle w:val="Screen"/>
      </w:pPr>
      <w:r w:rsidRPr="00F7117D">
        <w:t xml:space="preserve">Select Item(s): Next Screen// </w:t>
      </w:r>
      <w:r w:rsidRPr="00F7117D">
        <w:rPr>
          <w:b/>
          <w:bCs/>
        </w:rPr>
        <w:t>VF</w:t>
      </w:r>
      <w:r w:rsidRPr="00F7117D">
        <w:t xml:space="preserve">   Verify</w:t>
      </w:r>
    </w:p>
    <w:p w14:paraId="149488C8" w14:textId="77777777" w:rsidR="00216E0B" w:rsidRPr="00F7117D" w:rsidRDefault="00216E0B" w:rsidP="00216E0B">
      <w:pPr>
        <w:pStyle w:val="Screen"/>
      </w:pPr>
    </w:p>
    <w:p w14:paraId="2150225F" w14:textId="77777777" w:rsidR="00216E0B" w:rsidRPr="00F7117D" w:rsidRDefault="00216E0B" w:rsidP="00216E0B">
      <w:pPr>
        <w:pStyle w:val="Screen"/>
        <w:keepNext/>
      </w:pPr>
      <w:r w:rsidRPr="00F7117D">
        <w:t xml:space="preserve">        3        6        9       12       15       18       21       24</w:t>
      </w:r>
    </w:p>
    <w:p w14:paraId="1A435574" w14:textId="77777777" w:rsidR="00216E0B" w:rsidRPr="00F7117D" w:rsidRDefault="00216E0B" w:rsidP="00216E0B">
      <w:pPr>
        <w:pStyle w:val="Screen"/>
        <w:keepNext/>
      </w:pPr>
      <w:r w:rsidRPr="00F7117D">
        <w:t>..:..:..:..:..:..:..:..:..:..:..:..:..:..:..:..:..:..:..:..:..:..:..:..:</w:t>
      </w:r>
    </w:p>
    <w:p w14:paraId="24320CCC" w14:textId="77777777" w:rsidR="00216E0B" w:rsidRPr="00F7117D" w:rsidRDefault="00216E0B" w:rsidP="00216E0B">
      <w:pPr>
        <w:pStyle w:val="Screen"/>
        <w:keepNext/>
      </w:pPr>
      <w:r w:rsidRPr="00F7117D">
        <w:t xml:space="preserve">                                         P</w:t>
      </w:r>
    </w:p>
    <w:p w14:paraId="2F21B6CB" w14:textId="77777777" w:rsidR="00216E0B" w:rsidRPr="00F7117D" w:rsidRDefault="00216E0B" w:rsidP="00216E0B">
      <w:pPr>
        <w:pStyle w:val="Screen"/>
        <w:keepNext/>
      </w:pPr>
    </w:p>
    <w:p w14:paraId="3B6E4491" w14:textId="77777777" w:rsidR="00216E0B" w:rsidRPr="00F7117D" w:rsidRDefault="00216E0B" w:rsidP="00216E0B">
      <w:pPr>
        <w:pStyle w:val="Screen"/>
      </w:pPr>
      <w:r w:rsidRPr="00F7117D">
        <w:t xml:space="preserve">                                        N</w:t>
      </w:r>
    </w:p>
    <w:p w14:paraId="104938B5" w14:textId="77777777" w:rsidR="00216E0B" w:rsidRPr="00F7117D" w:rsidRDefault="00216E0B" w:rsidP="00216E0B">
      <w:pPr>
        <w:pStyle w:val="Screen"/>
      </w:pPr>
    </w:p>
    <w:p w14:paraId="64113CE9" w14:textId="77777777" w:rsidR="00216E0B" w:rsidRPr="00F7117D" w:rsidRDefault="00216E0B" w:rsidP="00216E0B">
      <w:pPr>
        <w:pStyle w:val="Screen"/>
      </w:pPr>
      <w:r w:rsidRPr="00F7117D">
        <w:t>Next delivery time is 1330 ***</w:t>
      </w:r>
    </w:p>
    <w:p w14:paraId="045AA997" w14:textId="77777777" w:rsidR="00216E0B" w:rsidRPr="00F7117D" w:rsidRDefault="00216E0B" w:rsidP="00216E0B">
      <w:pPr>
        <w:pStyle w:val="Screen"/>
      </w:pPr>
    </w:p>
    <w:p w14:paraId="2528AB66" w14:textId="77777777" w:rsidR="00216E0B" w:rsidRPr="00F7117D" w:rsidRDefault="00216E0B" w:rsidP="00216E0B">
      <w:pPr>
        <w:pStyle w:val="Screen"/>
      </w:pPr>
      <w:r w:rsidRPr="00F7117D">
        <w:lastRenderedPageBreak/>
        <w:t xml:space="preserve">Action (PB) B// </w:t>
      </w:r>
      <w:r w:rsidRPr="00F7117D">
        <w:rPr>
          <w:b/>
          <w:bCs/>
        </w:rPr>
        <w:t>&lt;Enter&gt;</w:t>
      </w:r>
      <w:r w:rsidRPr="00F7117D">
        <w:t xml:space="preserve">    BYPASS</w:t>
      </w:r>
    </w:p>
    <w:p w14:paraId="24441B9B" w14:textId="77777777" w:rsidR="002F5BAC" w:rsidRPr="00F7117D" w:rsidRDefault="002F5BAC" w:rsidP="0047740D"/>
    <w:p w14:paraId="63E3E1F2" w14:textId="203B09AA" w:rsidR="00F36F0E" w:rsidRPr="00F7117D" w:rsidRDefault="002F5BAC" w:rsidP="00B0150D">
      <w:r w:rsidRPr="00F7117D">
        <w:t xml:space="preserve">When the order is correct and verified, and the Activity Ruler site parameter is turned on, the system will display a time line. The time line is a visual representation of the relationship between start of coverage timesdoses due, and order start times. The letters </w:t>
      </w:r>
      <w:r w:rsidRPr="00F7117D">
        <w:rPr>
          <w:b/>
        </w:rPr>
        <w:t>P</w:t>
      </w:r>
      <w:r w:rsidRPr="00F7117D">
        <w:t xml:space="preserve">, </w:t>
      </w:r>
      <w:r w:rsidRPr="00F7117D">
        <w:rPr>
          <w:b/>
        </w:rPr>
        <w:t>A</w:t>
      </w:r>
      <w:r w:rsidRPr="00F7117D">
        <w:t xml:space="preserve">, </w:t>
      </w:r>
      <w:r w:rsidRPr="00F7117D">
        <w:rPr>
          <w:b/>
        </w:rPr>
        <w:t>H</w:t>
      </w:r>
      <w:r w:rsidRPr="00F7117D">
        <w:t xml:space="preserve">, </w:t>
      </w:r>
      <w:r w:rsidRPr="00F7117D">
        <w:rPr>
          <w:b/>
        </w:rPr>
        <w:t>S</w:t>
      </w:r>
      <w:r w:rsidRPr="00F7117D">
        <w:t xml:space="preserve">, or </w:t>
      </w:r>
      <w:r w:rsidRPr="00F7117D">
        <w:rPr>
          <w:b/>
        </w:rPr>
        <w:t>C</w:t>
      </w:r>
      <w:r w:rsidRPr="00F7117D">
        <w:t xml:space="preserve"> show the start of coverage timesfor each IV type. If there is an asterisk (</w:t>
      </w:r>
      <w:r w:rsidRPr="00F7117D">
        <w:rPr>
          <w:b/>
        </w:rPr>
        <w:t>*</w:t>
      </w:r>
      <w:r w:rsidRPr="00F7117D">
        <w:t>) after the letter, this means that the Ward List has been run for this start of coverage type. The caret (</w:t>
      </w:r>
      <w:r w:rsidRPr="00F7117D">
        <w:rPr>
          <w:b/>
        </w:rPr>
        <w:t>^</w:t>
      </w:r>
      <w:r w:rsidRPr="00F7117D">
        <w:t xml:space="preserve">) shows when the doses are due, </w:t>
      </w:r>
      <w:r w:rsidR="00DC0CE3" w:rsidRPr="00F7117D">
        <w:t xml:space="preserve">and </w:t>
      </w:r>
      <w:r w:rsidRPr="00F7117D">
        <w:t xml:space="preserve">the </w:t>
      </w:r>
      <w:r w:rsidRPr="00F7117D">
        <w:rPr>
          <w:b/>
        </w:rPr>
        <w:t>N</w:t>
      </w:r>
      <w:r w:rsidRPr="00F7117D">
        <w:t xml:space="preserve"> indicates current time in relation to the order. The next delivery time will also be listed.</w:t>
      </w:r>
    </w:p>
    <w:p w14:paraId="385FFC8C" w14:textId="77777777" w:rsidR="004267A1" w:rsidRPr="00F7117D" w:rsidRDefault="004267A1" w:rsidP="00B0150D"/>
    <w:p w14:paraId="55685575" w14:textId="77777777" w:rsidR="002F5BAC" w:rsidRPr="00F7117D" w:rsidRDefault="002F5BAC" w:rsidP="00B0150D">
      <w:r w:rsidRPr="00F7117D">
        <w:t xml:space="preserve">The “Action (PBS)” prompt will appear next, with all of the valid actions listed in parentheses. The following are the codes for the possible actions:  </w:t>
      </w:r>
    </w:p>
    <w:p w14:paraId="1EA3581A" w14:textId="77777777" w:rsidR="002F5BAC" w:rsidRPr="00F7117D" w:rsidRDefault="002F5BAC" w:rsidP="00F043D2">
      <w:pPr>
        <w:pStyle w:val="BodyTextBullet1"/>
      </w:pPr>
      <w:r w:rsidRPr="00F7117D">
        <w:rPr>
          <w:b/>
        </w:rPr>
        <w:t xml:space="preserve">P - </w:t>
      </w:r>
      <w:r w:rsidRPr="00F7117D">
        <w:t>Print specified number of labels now.</w:t>
      </w:r>
    </w:p>
    <w:p w14:paraId="7B7794D0" w14:textId="77777777" w:rsidR="002F5BAC" w:rsidRPr="00F7117D" w:rsidRDefault="002F5BAC" w:rsidP="00F043D2">
      <w:pPr>
        <w:pStyle w:val="BodyTextBullet1"/>
      </w:pPr>
      <w:r w:rsidRPr="00F7117D">
        <w:rPr>
          <w:b/>
        </w:rPr>
        <w:t xml:space="preserve">B - </w:t>
      </w:r>
      <w:r w:rsidRPr="00F7117D">
        <w:t xml:space="preserve">Bypass any more action (entering </w:t>
      </w:r>
      <w:r w:rsidR="00815C63" w:rsidRPr="00F7117D">
        <w:t>a caret</w:t>
      </w:r>
      <w:r w:rsidRPr="00F7117D">
        <w:t xml:space="preserve"> (</w:t>
      </w:r>
      <w:r w:rsidRPr="00F7117D">
        <w:rPr>
          <w:b/>
        </w:rPr>
        <w:t>^</w:t>
      </w:r>
      <w:r w:rsidRPr="00F7117D">
        <w:t>) will also do this).</w:t>
      </w:r>
    </w:p>
    <w:p w14:paraId="3594F8AF" w14:textId="13EE73ED" w:rsidR="002F5BAC" w:rsidRPr="00F7117D" w:rsidRDefault="002F5BAC" w:rsidP="00F043D2">
      <w:pPr>
        <w:pStyle w:val="BodyTextBullet1"/>
      </w:pPr>
      <w:r w:rsidRPr="00F7117D">
        <w:rPr>
          <w:b/>
        </w:rPr>
        <w:t xml:space="preserve">S - </w:t>
      </w:r>
      <w:r w:rsidRPr="00F7117D">
        <w:t>Suspend a specified number of labels for the IV roomto print on demand.</w:t>
      </w:r>
    </w:p>
    <w:p w14:paraId="2F1514A3" w14:textId="77777777" w:rsidR="002F5BAC" w:rsidRPr="00F7117D" w:rsidRDefault="002F5BAC" w:rsidP="0047740D"/>
    <w:p w14:paraId="56C57A7E" w14:textId="77777777" w:rsidR="002F5BAC" w:rsidRPr="00F7117D" w:rsidRDefault="002F5BAC" w:rsidP="0047740D">
      <w:r w:rsidRPr="00F7117D">
        <w:t xml:space="preserve">The </w:t>
      </w:r>
      <w:r w:rsidRPr="00F7117D">
        <w:rPr>
          <w:b/>
        </w:rPr>
        <w:t>S</w:t>
      </w:r>
      <w:r w:rsidRPr="00F7117D">
        <w:t xml:space="preserve"> will only appear as a valid action if the USE SUSPENSE FUNCTIONS site parameter is answered with </w:t>
      </w:r>
      <w:r w:rsidRPr="00F7117D">
        <w:rPr>
          <w:b/>
        </w:rPr>
        <w:t>1</w:t>
      </w:r>
      <w:r w:rsidRPr="00F7117D">
        <w:t xml:space="preserve"> or </w:t>
      </w:r>
      <w:r w:rsidRPr="00F7117D">
        <w:rPr>
          <w:b/>
        </w:rPr>
        <w:t>YES</w:t>
      </w:r>
      <w:r w:rsidRPr="00F7117D">
        <w:t>. The user can perform more than one action, but each action must be done one at a time. As each action is taken, those that operate on labels will reduce the total labels by that amount (e.g., eight labels are needed, three are suspended, then five are available to print).</w:t>
      </w:r>
    </w:p>
    <w:p w14:paraId="70F92656" w14:textId="77777777" w:rsidR="007D79DE" w:rsidRPr="00F7117D" w:rsidRDefault="007D79DE" w:rsidP="0047740D"/>
    <w:p w14:paraId="2140A708" w14:textId="3DE1FD90" w:rsidR="002F5BAC" w:rsidRPr="00F7117D" w:rsidRDefault="002F5BAC" w:rsidP="00433CAF">
      <w:pPr>
        <w:pStyle w:val="Heading4"/>
      </w:pPr>
      <w:bookmarkStart w:id="555" w:name="_Toc300677579"/>
      <w:r w:rsidRPr="00F7117D">
        <w:t>Detailed Allergy/ADR List</w:t>
      </w:r>
      <w:bookmarkEnd w:id="555"/>
    </w:p>
    <w:p w14:paraId="4854A610" w14:textId="21C950D2" w:rsidR="002F5BAC" w:rsidRPr="00F7117D" w:rsidRDefault="002F5BAC" w:rsidP="0047740D">
      <w:r w:rsidRPr="00F7117D">
        <w:t xml:space="preserve">The Detailed Allergy/ADR List action displays a detailed listing of the selected item from the patient’s Allergy/ADR List. Entry to the </w:t>
      </w:r>
      <w:r w:rsidRPr="00F7117D">
        <w:rPr>
          <w:i/>
        </w:rPr>
        <w:t>Edit Allergy/ADR Data</w:t>
      </w:r>
      <w:r w:rsidRPr="00F7117D">
        <w:t xml:space="preserve"> option is provided with this list also.</w:t>
      </w:r>
    </w:p>
    <w:p w14:paraId="72738A94" w14:textId="651E41AB" w:rsidR="002F5BAC" w:rsidRPr="00F7117D" w:rsidRDefault="002F5BAC" w:rsidP="00DD3754">
      <w:pPr>
        <w:pStyle w:val="Codetable"/>
        <w:numPr>
          <w:ilvl w:val="0"/>
          <w:numId w:val="28"/>
        </w:numPr>
        <w:tabs>
          <w:tab w:val="clear" w:pos="1340"/>
          <w:tab w:val="clear" w:pos="1800"/>
          <w:tab w:val="left" w:pos="1080"/>
        </w:tabs>
        <w:spacing w:before="240"/>
        <w:rPr>
          <w:b/>
        </w:rPr>
      </w:pPr>
      <w:r w:rsidRPr="00F7117D">
        <w:rPr>
          <w:b/>
        </w:rPr>
        <w:t>Enter/Edit Allergy/ADR Data</w:t>
      </w:r>
    </w:p>
    <w:p w14:paraId="559836A4" w14:textId="432E5FCE" w:rsidR="002F5BAC" w:rsidRPr="00F7117D" w:rsidRDefault="002F5BAC" w:rsidP="0047740D">
      <w:r w:rsidRPr="00F7117D">
        <w:t>Provides access to the Adverse Reaction Tracking (ART) package to allow entry and/or edit of allergy adverse reaction data for the patient. See the Allergy package documentation for more information on Allergy/ADR processing.</w:t>
      </w:r>
    </w:p>
    <w:p w14:paraId="4B751A8D" w14:textId="54CA232C" w:rsidR="002F5BAC" w:rsidRPr="00F7117D" w:rsidRDefault="002F5BAC" w:rsidP="00DD3754">
      <w:pPr>
        <w:pStyle w:val="Codetable"/>
        <w:numPr>
          <w:ilvl w:val="0"/>
          <w:numId w:val="28"/>
        </w:numPr>
        <w:tabs>
          <w:tab w:val="clear" w:pos="1340"/>
          <w:tab w:val="clear" w:pos="1800"/>
          <w:tab w:val="left" w:pos="1080"/>
        </w:tabs>
        <w:spacing w:before="240"/>
        <w:rPr>
          <w:b/>
        </w:rPr>
      </w:pPr>
      <w:r w:rsidRPr="00F7117D">
        <w:rPr>
          <w:b/>
        </w:rPr>
        <w:t>Select Allergy</w:t>
      </w:r>
    </w:p>
    <w:p w14:paraId="66887F6B" w14:textId="77777777" w:rsidR="002F5BAC" w:rsidRPr="00F7117D" w:rsidRDefault="002F5BAC" w:rsidP="00DD3754">
      <w:r w:rsidRPr="00F7117D">
        <w:t>Allows the user to view a specific allergy.</w:t>
      </w:r>
    </w:p>
    <w:p w14:paraId="1D8D10CD" w14:textId="77777777" w:rsidR="007D79DE" w:rsidRPr="00F7117D" w:rsidRDefault="007D79DE" w:rsidP="0047740D"/>
    <w:p w14:paraId="47CA55A6" w14:textId="69B437F5" w:rsidR="002F5BAC" w:rsidRPr="00F7117D" w:rsidRDefault="002F5BAC" w:rsidP="00433CAF">
      <w:pPr>
        <w:pStyle w:val="Heading4"/>
      </w:pPr>
      <w:bookmarkStart w:id="556" w:name="_Toc300677580"/>
      <w:r w:rsidRPr="00F7117D">
        <w:t>Intervention Menu</w:t>
      </w:r>
      <w:bookmarkEnd w:id="556"/>
    </w:p>
    <w:p w14:paraId="38449E97" w14:textId="41D39E33" w:rsidR="002F5BAC" w:rsidRPr="00F7117D" w:rsidRDefault="00F90751" w:rsidP="0047740D">
      <w:pPr>
        <w:rPr>
          <w:snapToGrid w:val="0"/>
        </w:rPr>
      </w:pPr>
      <w:r w:rsidRPr="00F7117D">
        <w:rPr>
          <w:noProof/>
        </w:rPr>
        <w:drawing>
          <wp:inline distT="0" distB="0" distL="0" distR="0" wp14:anchorId="4C8FD266" wp14:editId="44876939">
            <wp:extent cx="526415" cy="207010"/>
            <wp:effectExtent l="0" t="0" r="0" b="0"/>
            <wp:docPr id="63" name="Picture 38"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curity Key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This option is only available to those users who </w:t>
      </w:r>
      <w:r w:rsidR="002F5BAC" w:rsidRPr="00F7117D">
        <w:rPr>
          <w:snapToGrid w:val="0"/>
        </w:rPr>
        <w:t>hold the PSJ RPHARM key.</w:t>
      </w:r>
    </w:p>
    <w:p w14:paraId="3B84E62A" w14:textId="77777777" w:rsidR="002F5BAC" w:rsidRPr="00F7117D" w:rsidRDefault="002F5BAC" w:rsidP="0047740D"/>
    <w:p w14:paraId="747EB4E4" w14:textId="41CC0CDF" w:rsidR="002F5BAC" w:rsidRPr="00F7117D" w:rsidRDefault="002F5BAC" w:rsidP="0047740D">
      <w:r w:rsidRPr="00F7117D">
        <w:t>The Intervention Menu action allows entry of new interventions and edit, delete, view, or printing of an existing interventionEach kind of intervention</w:t>
      </w:r>
      <w:r w:rsidR="00547CAB">
        <w:t xml:space="preserve"> </w:t>
      </w:r>
      <w:r w:rsidRPr="00F7117D">
        <w:t>will be discussed and an example will follow.</w:t>
      </w:r>
    </w:p>
    <w:p w14:paraId="3BEE94A7" w14:textId="77777777" w:rsidR="0006258E" w:rsidRPr="00F7117D" w:rsidRDefault="0006258E" w:rsidP="0047740D"/>
    <w:p w14:paraId="4AC98E07" w14:textId="77777777" w:rsidR="006563A1" w:rsidRPr="00F7117D" w:rsidRDefault="00F90751" w:rsidP="00500CFA">
      <w:pPr>
        <w:ind w:left="810" w:hanging="810"/>
      </w:pPr>
      <w:r w:rsidRPr="00F7117D">
        <w:rPr>
          <w:noProof/>
          <w:position w:val="-4"/>
        </w:rPr>
        <w:lastRenderedPageBreak/>
        <w:drawing>
          <wp:inline distT="0" distB="0" distL="0" distR="0" wp14:anchorId="19DC8534" wp14:editId="3BEED908">
            <wp:extent cx="500380" cy="405130"/>
            <wp:effectExtent l="0" t="0" r="0" b="0"/>
            <wp:docPr id="64" name="Picture 1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563A1" w:rsidRPr="40EADE26">
        <w:rPr>
          <w:b/>
          <w:bCs/>
        </w:rPr>
        <w:t>Note</w:t>
      </w:r>
      <w:r w:rsidR="006563A1" w:rsidRPr="00F7117D">
        <w:t xml:space="preserve">: Interventions can also be dynamically created in response to Order Checks for critical drug-drug interactions and allergy/ADRs. Refer to </w:t>
      </w:r>
      <w:hyperlink w:anchor="_Order_Checks" w:history="1">
        <w:r w:rsidR="006563A1" w:rsidRPr="00F7117D">
          <w:rPr>
            <w:rStyle w:val="Hyperlink"/>
          </w:rPr>
          <w:t>Section 4.3 Order Checks</w:t>
        </w:r>
      </w:hyperlink>
      <w:r w:rsidR="006563A1" w:rsidRPr="00F7117D">
        <w:t>.</w:t>
      </w:r>
    </w:p>
    <w:p w14:paraId="315A87B3" w14:textId="77777777" w:rsidR="007D79DE" w:rsidRPr="00F7117D" w:rsidRDefault="007D79DE" w:rsidP="0047740D"/>
    <w:p w14:paraId="791499BE" w14:textId="77777777" w:rsidR="006563A1" w:rsidRPr="00F7117D" w:rsidRDefault="006563A1" w:rsidP="0047740D">
      <w:r w:rsidRPr="00F7117D">
        <w:t>If a change is made to an intervention associated to an inpatient order made in response to Critical Drug-Drug and/or Allergy/ADR, the changes are reflected and displayed whenever interventions display.</w:t>
      </w:r>
    </w:p>
    <w:p w14:paraId="265B0550" w14:textId="77777777" w:rsidR="007D79DE" w:rsidRPr="00F7117D" w:rsidRDefault="007D79DE" w:rsidP="0047740D"/>
    <w:p w14:paraId="0CE78823" w14:textId="77777777" w:rsidR="00D75F18" w:rsidRPr="00F7117D" w:rsidRDefault="006563A1" w:rsidP="0047740D">
      <w:r w:rsidRPr="00F7117D">
        <w:t>New interventions entered via the Intervention Menu are at the patient level and are not associated with a particular order. Consequently, new entries made through this menu are not reflected in the OCI listing, the BCMA Display Order detail report, and do not cause highlighting in BCMA.</w:t>
      </w:r>
    </w:p>
    <w:p w14:paraId="295E516D" w14:textId="77777777" w:rsidR="00D75F18" w:rsidRPr="00F7117D" w:rsidRDefault="00D75F18" w:rsidP="0047740D"/>
    <w:p w14:paraId="22668A9B" w14:textId="77777777" w:rsidR="005B49F5" w:rsidRPr="00F7117D" w:rsidRDefault="005B49F5" w:rsidP="0018243C">
      <w:pPr>
        <w:numPr>
          <w:ilvl w:val="0"/>
          <w:numId w:val="16"/>
        </w:numPr>
        <w:tabs>
          <w:tab w:val="num" w:pos="720"/>
        </w:tabs>
      </w:pPr>
      <w:r w:rsidRPr="00F7117D">
        <w:rPr>
          <w:b/>
        </w:rPr>
        <w:t xml:space="preserve">New: </w:t>
      </w:r>
      <w:r w:rsidRPr="00F7117D">
        <w:t>This option is used to add an entry into the APSP INTERVENTION file.</w:t>
      </w:r>
    </w:p>
    <w:p w14:paraId="52E02523" w14:textId="77777777" w:rsidR="002F5BAC" w:rsidRPr="00F7117D" w:rsidRDefault="002F5BAC" w:rsidP="0047740D">
      <w:pPr>
        <w:ind w:left="720" w:hanging="720"/>
        <w:rPr>
          <w:sz w:val="16"/>
        </w:rPr>
      </w:pPr>
    </w:p>
    <w:p w14:paraId="7BFD9ED5" w14:textId="4C1693F6" w:rsidR="002F5BAC" w:rsidRPr="00F7117D" w:rsidRDefault="002F5BAC" w:rsidP="0047740D">
      <w:pPr>
        <w:pStyle w:val="Example"/>
      </w:pPr>
      <w:r w:rsidRPr="00F7117D">
        <w:t>Example: New Intervention</w:t>
      </w:r>
    </w:p>
    <w:p w14:paraId="4BC33987" w14:textId="77777777" w:rsidR="002F5BAC" w:rsidRPr="00F7117D" w:rsidRDefault="002F5BAC" w:rsidP="00B0150D">
      <w:pPr>
        <w:pStyle w:val="Screen"/>
        <w:rPr>
          <w:snapToGrid w:val="0"/>
        </w:rPr>
      </w:pPr>
      <w:r w:rsidRPr="00F7117D">
        <w:rPr>
          <w:snapToGrid w:val="0"/>
        </w:rPr>
        <w:t xml:space="preserve">Patient Information           Sep 22, 2000 08:03:07          Page:    1 of    1 </w:t>
      </w:r>
    </w:p>
    <w:p w14:paraId="1B82DC77" w14:textId="77777777" w:rsidR="002F5BAC" w:rsidRPr="00F7117D" w:rsidRDefault="002F5BAC" w:rsidP="00B0150D">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r w:rsidR="006B20FC">
        <w:rPr>
          <w:snapToGrid w:val="0"/>
        </w:rPr>
        <w:t xml:space="preserve">         </w:t>
      </w:r>
    </w:p>
    <w:p w14:paraId="065094B4" w14:textId="77777777" w:rsidR="002F5BAC" w:rsidRPr="00F7117D" w:rsidRDefault="002F5BAC" w:rsidP="00B0150D">
      <w:pPr>
        <w:pStyle w:val="Screen"/>
        <w:rPr>
          <w:snapToGrid w:val="0"/>
        </w:rPr>
      </w:pPr>
      <w:r w:rsidRPr="00F7117D">
        <w:rPr>
          <w:snapToGrid w:val="0"/>
        </w:rPr>
        <w:t xml:space="preserve">   PID: 000-00-0002          Room-Bed: A-6         Ht(cm): 167.64 (04/21/99)</w:t>
      </w:r>
      <w:r w:rsidR="006B20FC">
        <w:rPr>
          <w:snapToGrid w:val="0"/>
        </w:rPr>
        <w:t xml:space="preserve">    </w:t>
      </w:r>
    </w:p>
    <w:p w14:paraId="5C657E34" w14:textId="77777777" w:rsidR="002F5BAC" w:rsidRPr="00F7117D" w:rsidRDefault="002F5BAC" w:rsidP="00B0150D">
      <w:pPr>
        <w:pStyle w:val="Screen"/>
        <w:rPr>
          <w:snapToGrid w:val="0"/>
        </w:rPr>
      </w:pPr>
      <w:r w:rsidRPr="00F7117D">
        <w:rPr>
          <w:snapToGrid w:val="0"/>
        </w:rPr>
        <w:t xml:space="preserve">   DOB: 02/22/42 (58)                              Wt(kg): 85.00 (04/21/99) </w:t>
      </w:r>
      <w:r w:rsidR="006B20FC">
        <w:rPr>
          <w:snapToGrid w:val="0"/>
        </w:rPr>
        <w:t xml:space="preserve">    </w:t>
      </w:r>
    </w:p>
    <w:p w14:paraId="3CA76F4D" w14:textId="77777777" w:rsidR="002F5BAC" w:rsidRPr="00F7117D" w:rsidRDefault="002F5BAC" w:rsidP="00471448">
      <w:pPr>
        <w:pStyle w:val="Screen"/>
        <w:keepNext/>
        <w:rPr>
          <w:snapToGrid w:val="0"/>
        </w:rPr>
      </w:pPr>
      <w:r w:rsidRPr="00F7117D">
        <w:rPr>
          <w:snapToGrid w:val="0"/>
        </w:rPr>
        <w:t xml:space="preserve">   Sex: MALE                                     Admitted: 09/16/99</w:t>
      </w:r>
    </w:p>
    <w:p w14:paraId="7E65B1B7" w14:textId="77777777" w:rsidR="002F5BAC" w:rsidRPr="00F7117D" w:rsidRDefault="002F5BAC" w:rsidP="00B0150D">
      <w:pPr>
        <w:pStyle w:val="Screen"/>
        <w:rPr>
          <w:snapToGrid w:val="0"/>
        </w:rPr>
      </w:pPr>
      <w:r w:rsidRPr="00F7117D">
        <w:rPr>
          <w:snapToGrid w:val="0"/>
        </w:rPr>
        <w:t xml:space="preserve">    Dx: TEST PATIENT                     Last transferred: ********</w:t>
      </w:r>
    </w:p>
    <w:p w14:paraId="1E5FA408" w14:textId="77777777" w:rsidR="0071014C" w:rsidRPr="00F7117D" w:rsidRDefault="0015488B" w:rsidP="00B0150D">
      <w:pPr>
        <w:pStyle w:val="Screen"/>
        <w:rPr>
          <w:snapToGrid w:val="0"/>
        </w:rPr>
      </w:pPr>
      <w:r>
        <w:rPr>
          <w:snapToGrid w:val="0"/>
        </w:rPr>
        <w:t xml:space="preserve">  </w:t>
      </w:r>
      <w:r w:rsidRPr="0015488B">
        <w:rPr>
          <w:rFonts w:eastAsia="Calibri" w:cs="Courier New"/>
        </w:rPr>
        <w:t>CrCL: 0.8(est.) (CREAT: 122mg/dL 8/26/96)      BSA (m2): 1.</w:t>
      </w:r>
      <w:r w:rsidR="00C3353C">
        <w:rPr>
          <w:rFonts w:eastAsia="Calibri" w:cs="Courier New"/>
        </w:rPr>
        <w:t>95</w:t>
      </w:r>
    </w:p>
    <w:p w14:paraId="562485C5" w14:textId="77777777" w:rsidR="0015488B" w:rsidRDefault="0015488B" w:rsidP="00883B7B">
      <w:pPr>
        <w:pStyle w:val="Screen"/>
        <w:keepNext/>
        <w:rPr>
          <w:snapToGrid w:val="0"/>
        </w:rPr>
      </w:pPr>
    </w:p>
    <w:p w14:paraId="522CBF9D" w14:textId="77777777" w:rsidR="002F5BAC" w:rsidRPr="00F7117D" w:rsidRDefault="002F5BAC" w:rsidP="00883B7B">
      <w:pPr>
        <w:pStyle w:val="Screen"/>
        <w:keepNext/>
        <w:rPr>
          <w:snapToGrid w:val="0"/>
        </w:rPr>
      </w:pPr>
      <w:r w:rsidRPr="00F7117D">
        <w:rPr>
          <w:snapToGrid w:val="0"/>
        </w:rPr>
        <w:t xml:space="preserve">Allergies - Verified: CARAMEL, CN900, LOMEFLOXACIN, PENTAMIDINE, PENTAZOCINE,   </w:t>
      </w:r>
    </w:p>
    <w:p w14:paraId="19BFDD34" w14:textId="77777777" w:rsidR="002F5BAC" w:rsidRPr="00F7117D" w:rsidRDefault="002F5BAC" w:rsidP="00B0150D">
      <w:pPr>
        <w:pStyle w:val="Screen"/>
        <w:rPr>
          <w:snapToGrid w:val="0"/>
        </w:rPr>
      </w:pPr>
      <w:r w:rsidRPr="00F7117D">
        <w:rPr>
          <w:snapToGrid w:val="0"/>
        </w:rPr>
        <w:t xml:space="preserve">                        CHOCOLATE, NUTS, STRAWBERRIES, DUST                     </w:t>
      </w:r>
    </w:p>
    <w:p w14:paraId="7095CE55" w14:textId="77777777" w:rsidR="002F5BAC" w:rsidRPr="00F7117D" w:rsidRDefault="002F5BAC" w:rsidP="00883B7B">
      <w:pPr>
        <w:pStyle w:val="Screen"/>
        <w:keepNext/>
        <w:rPr>
          <w:snapToGrid w:val="0"/>
        </w:rPr>
      </w:pPr>
      <w:r w:rsidRPr="00F7117D">
        <w:rPr>
          <w:snapToGrid w:val="0"/>
        </w:rPr>
        <w:t xml:space="preserve">        Non-Verified: AMOXICILLIN, AMPICILLIN, TAPE, FISH,                      </w:t>
      </w:r>
    </w:p>
    <w:p w14:paraId="3E1986CB" w14:textId="77777777" w:rsidR="00091EA2" w:rsidRPr="00F7117D" w:rsidRDefault="002F5BAC" w:rsidP="00B0150D">
      <w:pPr>
        <w:pStyle w:val="Screen"/>
        <w:rPr>
          <w:snapToGrid w:val="0"/>
        </w:rPr>
      </w:pPr>
      <w:r w:rsidRPr="00F7117D">
        <w:rPr>
          <w:snapToGrid w:val="0"/>
        </w:rPr>
        <w:t xml:space="preserve">                        FLUPHENAZINE DECANOATE </w:t>
      </w:r>
    </w:p>
    <w:p w14:paraId="7454F395" w14:textId="77777777" w:rsidR="002F5BAC" w:rsidRPr="00F7117D" w:rsidRDefault="00091EA2" w:rsidP="00B0150D">
      <w:pPr>
        <w:pStyle w:val="Screen"/>
        <w:rPr>
          <w:snapToGrid w:val="0"/>
        </w:rPr>
      </w:pPr>
      <w:r w:rsidRPr="00F7117D">
        <w:rPr>
          <w:snapToGrid w:val="0"/>
        </w:rPr>
        <w:t xml:space="preserve">              Remote:</w:t>
      </w:r>
      <w:r w:rsidR="002F5BAC" w:rsidRPr="00F7117D">
        <w:rPr>
          <w:snapToGrid w:val="0"/>
        </w:rPr>
        <w:t xml:space="preserve">                                 </w:t>
      </w:r>
    </w:p>
    <w:p w14:paraId="7A119329" w14:textId="77777777" w:rsidR="002F5BAC" w:rsidRPr="00F7117D" w:rsidRDefault="002F5BAC" w:rsidP="00B0150D">
      <w:pPr>
        <w:pStyle w:val="Screen"/>
        <w:rPr>
          <w:snapToGrid w:val="0"/>
        </w:rPr>
      </w:pPr>
      <w:r w:rsidRPr="00F7117D">
        <w:rPr>
          <w:snapToGrid w:val="0"/>
        </w:rPr>
        <w:t xml:space="preserve">   Adverse Reactions:                                                           </w:t>
      </w:r>
    </w:p>
    <w:p w14:paraId="0F478BCD" w14:textId="77777777" w:rsidR="002F5BAC" w:rsidRPr="00F7117D" w:rsidRDefault="002F5BAC" w:rsidP="00B0150D">
      <w:pPr>
        <w:pStyle w:val="Screen"/>
        <w:rPr>
          <w:snapToGrid w:val="0"/>
        </w:rPr>
      </w:pPr>
      <w:r w:rsidRPr="00F7117D">
        <w:rPr>
          <w:snapToGrid w:val="0"/>
        </w:rPr>
        <w:t xml:space="preserve"> Inpatient Narrative: Inpatient narrative </w:t>
      </w:r>
    </w:p>
    <w:p w14:paraId="46CAED59" w14:textId="77777777" w:rsidR="002F5BAC" w:rsidRPr="00F7117D" w:rsidRDefault="002F5BAC" w:rsidP="00B0150D">
      <w:pPr>
        <w:pStyle w:val="Screen"/>
        <w:rPr>
          <w:snapToGrid w:val="0"/>
        </w:rPr>
      </w:pPr>
      <w:r w:rsidRPr="00F7117D">
        <w:rPr>
          <w:snapToGrid w:val="0"/>
        </w:rPr>
        <w:t xml:space="preserve">Outpatient Narrative: This is the Outpatient Narrative. This patient doesn't    </w:t>
      </w:r>
    </w:p>
    <w:p w14:paraId="720039CF" w14:textId="77777777" w:rsidR="002F5BAC" w:rsidRPr="00F7117D" w:rsidRDefault="002F5BAC" w:rsidP="00B0150D">
      <w:pPr>
        <w:pStyle w:val="Screen"/>
        <w:rPr>
          <w:snapToGrid w:val="0"/>
        </w:rPr>
      </w:pPr>
      <w:r w:rsidRPr="00F7117D">
        <w:rPr>
          <w:snapToGrid w:val="0"/>
        </w:rPr>
        <w:t xml:space="preserve">like waiting at the pickup window. He gets very angry.                          </w:t>
      </w:r>
    </w:p>
    <w:p w14:paraId="0DB6A92C" w14:textId="77777777" w:rsidR="002F5BAC" w:rsidRPr="00F7117D" w:rsidRDefault="002F5BAC" w:rsidP="00B0150D">
      <w:pPr>
        <w:pStyle w:val="Screen"/>
        <w:rPr>
          <w:snapToGrid w:val="0"/>
        </w:rPr>
      </w:pPr>
    </w:p>
    <w:p w14:paraId="3384B0E9" w14:textId="77777777" w:rsidR="002F5BAC" w:rsidRPr="00F7117D" w:rsidRDefault="002F5BAC" w:rsidP="00B0150D">
      <w:pPr>
        <w:pStyle w:val="Screen"/>
        <w:rPr>
          <w:snapToGrid w:val="0"/>
        </w:rPr>
      </w:pPr>
      <w:r w:rsidRPr="00F7117D">
        <w:rPr>
          <w:snapToGrid w:val="0"/>
        </w:rPr>
        <w:t xml:space="preserve">          Enter ?? for more actions                                             </w:t>
      </w:r>
    </w:p>
    <w:p w14:paraId="0483AFC4" w14:textId="77777777" w:rsidR="002F5BAC" w:rsidRPr="00F7117D" w:rsidRDefault="002F5BAC" w:rsidP="00B0150D">
      <w:pPr>
        <w:pStyle w:val="Screen"/>
        <w:rPr>
          <w:snapToGrid w:val="0"/>
        </w:rPr>
      </w:pPr>
      <w:r w:rsidRPr="00F7117D">
        <w:rPr>
          <w:snapToGrid w:val="0"/>
        </w:rPr>
        <w:t>PU Patient Record Update                NO New Order Entry</w:t>
      </w:r>
    </w:p>
    <w:p w14:paraId="4AFAB2DE" w14:textId="77777777" w:rsidR="002F5BAC" w:rsidRPr="00F7117D" w:rsidRDefault="002F5BAC" w:rsidP="00B0150D">
      <w:pPr>
        <w:pStyle w:val="Screen"/>
        <w:rPr>
          <w:snapToGrid w:val="0"/>
        </w:rPr>
      </w:pPr>
      <w:r w:rsidRPr="00F7117D">
        <w:rPr>
          <w:snapToGrid w:val="0"/>
        </w:rPr>
        <w:t>DA Detailed Allergy/ADR List            IN Intervention Menu</w:t>
      </w:r>
    </w:p>
    <w:p w14:paraId="0EACBF20" w14:textId="77777777" w:rsidR="00234997" w:rsidRDefault="00BD2655" w:rsidP="00234997">
      <w:pPr>
        <w:pStyle w:val="Screen"/>
      </w:pPr>
      <w:r w:rsidRPr="00F7117D">
        <w:rPr>
          <w:snapToGrid w:val="0"/>
        </w:rPr>
        <w:t>VP View Profile</w:t>
      </w:r>
      <w:r w:rsidR="00234997">
        <w:t xml:space="preserve">                         </w:t>
      </w:r>
      <w:bookmarkStart w:id="557" w:name="P104"/>
      <w:bookmarkEnd w:id="557"/>
      <w:r w:rsidR="00234997">
        <w:t>CM New Clinic Medication Entry</w:t>
      </w:r>
    </w:p>
    <w:p w14:paraId="142CE540" w14:textId="77777777" w:rsidR="002F5BAC" w:rsidRPr="00F7117D" w:rsidRDefault="002F5BAC" w:rsidP="00B0150D">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  </w:t>
      </w:r>
    </w:p>
    <w:p w14:paraId="19638BB0" w14:textId="77777777" w:rsidR="002F5BAC" w:rsidRPr="00F7117D" w:rsidRDefault="002F5BAC" w:rsidP="00B0150D">
      <w:pPr>
        <w:pStyle w:val="Screen"/>
        <w:rPr>
          <w:snapToGrid w:val="0"/>
        </w:rPr>
      </w:pPr>
    </w:p>
    <w:p w14:paraId="1AF2A4B3" w14:textId="77777777" w:rsidR="002F5BAC" w:rsidRPr="00F7117D" w:rsidRDefault="002F5BAC" w:rsidP="00B0150D">
      <w:pPr>
        <w:pStyle w:val="Screen"/>
        <w:rPr>
          <w:snapToGrid w:val="0"/>
        </w:rPr>
      </w:pPr>
      <w:r w:rsidRPr="00F7117D">
        <w:rPr>
          <w:snapToGrid w:val="0"/>
        </w:rPr>
        <w:t xml:space="preserve">                </w:t>
      </w:r>
      <w:r w:rsidR="000D35DE" w:rsidRPr="00F7117D">
        <w:rPr>
          <w:snapToGrid w:val="0"/>
        </w:rPr>
        <w:t xml:space="preserve">    </w:t>
      </w:r>
      <w:r w:rsidRPr="00F7117D">
        <w:rPr>
          <w:snapToGrid w:val="0"/>
        </w:rPr>
        <w:t xml:space="preserve">       --- Intervention Menu ---</w:t>
      </w:r>
    </w:p>
    <w:p w14:paraId="69A51E9F" w14:textId="77777777" w:rsidR="002F5BAC" w:rsidRPr="00F7117D" w:rsidRDefault="002F5BAC" w:rsidP="00B0150D">
      <w:pPr>
        <w:pStyle w:val="Screen"/>
        <w:rPr>
          <w:snapToGrid w:val="0"/>
        </w:rPr>
      </w:pPr>
    </w:p>
    <w:p w14:paraId="7E94B16B" w14:textId="77777777" w:rsidR="0013471A" w:rsidRPr="00F7117D" w:rsidRDefault="0013471A" w:rsidP="00B0150D">
      <w:pPr>
        <w:pStyle w:val="Screen"/>
        <w:rPr>
          <w:snapToGrid w:val="0"/>
        </w:rPr>
      </w:pPr>
      <w:r w:rsidRPr="00F7117D">
        <w:rPr>
          <w:snapToGrid w:val="0"/>
        </w:rPr>
        <w:t>DI   Delete Pharmacy Intervention       PO   Print Pharmacy Intervention</w:t>
      </w:r>
    </w:p>
    <w:p w14:paraId="29675926" w14:textId="77777777" w:rsidR="0013471A" w:rsidRPr="00F7117D" w:rsidRDefault="0013471A" w:rsidP="00B0150D">
      <w:pPr>
        <w:pStyle w:val="Screen"/>
        <w:rPr>
          <w:snapToGrid w:val="0"/>
        </w:rPr>
      </w:pPr>
      <w:r w:rsidRPr="00F7117D">
        <w:rPr>
          <w:snapToGrid w:val="0"/>
        </w:rPr>
        <w:t>ED   Edit Pharmacy Intervention         VP   View Pharmacy Intervention</w:t>
      </w:r>
    </w:p>
    <w:p w14:paraId="7CD3C345" w14:textId="77777777" w:rsidR="0013471A" w:rsidRPr="00F7117D" w:rsidRDefault="0013471A" w:rsidP="00B0150D">
      <w:pPr>
        <w:pStyle w:val="Screen"/>
        <w:rPr>
          <w:snapToGrid w:val="0"/>
        </w:rPr>
      </w:pPr>
      <w:r w:rsidRPr="00F7117D">
        <w:rPr>
          <w:snapToGrid w:val="0"/>
        </w:rPr>
        <w:t>NE   Enter Pharmacy Intervention</w:t>
      </w:r>
    </w:p>
    <w:p w14:paraId="62F71E4F" w14:textId="77777777" w:rsidR="002F5BAC" w:rsidRPr="00F7117D" w:rsidRDefault="002F5BAC" w:rsidP="00B0150D">
      <w:pPr>
        <w:pStyle w:val="Screen"/>
        <w:rPr>
          <w:snapToGrid w:val="0"/>
        </w:rPr>
      </w:pPr>
    </w:p>
    <w:p w14:paraId="3D529A6F" w14:textId="77777777" w:rsidR="002F5BAC" w:rsidRPr="00F7117D" w:rsidRDefault="002F5BAC" w:rsidP="00B0150D">
      <w:pPr>
        <w:pStyle w:val="Screen"/>
        <w:rPr>
          <w:snapToGrid w:val="0"/>
        </w:rPr>
      </w:pPr>
      <w:r w:rsidRPr="00F7117D">
        <w:rPr>
          <w:snapToGrid w:val="0"/>
        </w:rPr>
        <w:t xml:space="preserve">Select Item(s): </w:t>
      </w:r>
      <w:r w:rsidRPr="00F7117D">
        <w:rPr>
          <w:b/>
          <w:snapToGrid w:val="0"/>
        </w:rPr>
        <w:t>NE</w:t>
      </w:r>
      <w:r w:rsidRPr="00F7117D">
        <w:rPr>
          <w:snapToGrid w:val="0"/>
        </w:rPr>
        <w:t xml:space="preserve">   Enter Pharmacy Intervention  </w:t>
      </w:r>
    </w:p>
    <w:p w14:paraId="24FB7715" w14:textId="77777777" w:rsidR="002F5BAC" w:rsidRPr="00F7117D" w:rsidRDefault="002F5BAC" w:rsidP="00B0150D">
      <w:pPr>
        <w:pStyle w:val="Screen"/>
        <w:rPr>
          <w:snapToGrid w:val="0"/>
        </w:rPr>
      </w:pPr>
      <w:r w:rsidRPr="00F7117D">
        <w:rPr>
          <w:snapToGrid w:val="0"/>
        </w:rPr>
        <w:t xml:space="preserve">Select APSP INTERVENTION INTERVENTION DATE: </w:t>
      </w:r>
      <w:r w:rsidRPr="00F7117D">
        <w:rPr>
          <w:b/>
          <w:snapToGrid w:val="0"/>
        </w:rPr>
        <w:t>T</w:t>
      </w:r>
      <w:r w:rsidRPr="00F7117D">
        <w:rPr>
          <w:snapToGrid w:val="0"/>
        </w:rPr>
        <w:t xml:space="preserve">   SEP 22, 2000</w:t>
      </w:r>
    </w:p>
    <w:p w14:paraId="5E14238A" w14:textId="77777777" w:rsidR="002F5BAC" w:rsidRPr="00F7117D" w:rsidRDefault="002F5BAC" w:rsidP="00B0150D">
      <w:pPr>
        <w:pStyle w:val="Screen"/>
        <w:rPr>
          <w:snapToGrid w:val="0"/>
        </w:rPr>
      </w:pPr>
      <w:r w:rsidRPr="00F7117D">
        <w:rPr>
          <w:snapToGrid w:val="0"/>
        </w:rPr>
        <w:t xml:space="preserve">  Are you adding 'SEP 22, 2000' as a new APSP INTERVENTION (the 155TH)? No// </w:t>
      </w:r>
      <w:r w:rsidRPr="00F7117D">
        <w:rPr>
          <w:b/>
          <w:snapToGrid w:val="0"/>
        </w:rPr>
        <w:t>Y</w:t>
      </w:r>
    </w:p>
    <w:p w14:paraId="45A446D7" w14:textId="77777777" w:rsidR="002F5BAC" w:rsidRPr="00F7117D" w:rsidRDefault="002F5BAC" w:rsidP="00B0150D">
      <w:pPr>
        <w:pStyle w:val="Screen"/>
        <w:rPr>
          <w:snapToGrid w:val="0"/>
        </w:rPr>
      </w:pPr>
      <w:r w:rsidRPr="00F7117D">
        <w:rPr>
          <w:snapToGrid w:val="0"/>
        </w:rPr>
        <w:t xml:space="preserve">  (Yes)</w:t>
      </w:r>
    </w:p>
    <w:p w14:paraId="4A3E7A8D" w14:textId="77777777" w:rsidR="002F5BAC" w:rsidRPr="00F7117D" w:rsidRDefault="002F5BAC" w:rsidP="00B0150D">
      <w:pPr>
        <w:pStyle w:val="Screen"/>
        <w:rPr>
          <w:snapToGrid w:val="0"/>
        </w:rPr>
      </w:pPr>
      <w:r w:rsidRPr="00F7117D">
        <w:rPr>
          <w:snapToGrid w:val="0"/>
        </w:rPr>
        <w:t xml:space="preserve">   APSP INTERVENTION PATIENT: </w:t>
      </w:r>
      <w:r w:rsidRPr="00F7117D">
        <w:rPr>
          <w:b/>
          <w:snapToGrid w:val="0"/>
        </w:rPr>
        <w:t>PSJPATIENT2,TWO</w:t>
      </w:r>
      <w:r w:rsidRPr="00F7117D">
        <w:rPr>
          <w:snapToGrid w:val="0"/>
        </w:rPr>
        <w:t xml:space="preserve">    02-22-42     000000002     N</w:t>
      </w:r>
      <w:r w:rsidR="0016259F">
        <w:rPr>
          <w:snapToGrid w:val="0"/>
        </w:rPr>
        <w:t xml:space="preserve"> </w:t>
      </w:r>
    </w:p>
    <w:p w14:paraId="59F041E5" w14:textId="77777777" w:rsidR="002F5BAC" w:rsidRPr="00F7117D" w:rsidRDefault="002F5BAC" w:rsidP="00B0150D">
      <w:pPr>
        <w:pStyle w:val="Screen"/>
        <w:rPr>
          <w:snapToGrid w:val="0"/>
        </w:rPr>
      </w:pPr>
      <w:r w:rsidRPr="00F7117D">
        <w:rPr>
          <w:snapToGrid w:val="0"/>
        </w:rPr>
        <w:t xml:space="preserve">SC VETERAN  </w:t>
      </w:r>
    </w:p>
    <w:p w14:paraId="711CE3C0" w14:textId="77777777" w:rsidR="002F5BAC" w:rsidRPr="00F7117D" w:rsidRDefault="002F5BAC" w:rsidP="00B0150D">
      <w:pPr>
        <w:pStyle w:val="Screen"/>
        <w:rPr>
          <w:snapToGrid w:val="0"/>
        </w:rPr>
      </w:pPr>
      <w:r w:rsidRPr="00F7117D">
        <w:rPr>
          <w:snapToGrid w:val="0"/>
        </w:rPr>
        <w:t xml:space="preserve">   APSP INTERVENTION DRUG: </w:t>
      </w:r>
      <w:r w:rsidRPr="00F7117D">
        <w:rPr>
          <w:b/>
          <w:snapToGrid w:val="0"/>
        </w:rPr>
        <w:t>WAR</w:t>
      </w:r>
    </w:p>
    <w:p w14:paraId="7C5A3CB9" w14:textId="77777777" w:rsidR="002F5BAC" w:rsidRPr="00F7117D" w:rsidRDefault="002F5BAC" w:rsidP="00B0150D">
      <w:pPr>
        <w:pStyle w:val="Screen"/>
        <w:rPr>
          <w:snapToGrid w:val="0"/>
        </w:rPr>
      </w:pPr>
      <w:r w:rsidRPr="00F7117D">
        <w:rPr>
          <w:snapToGrid w:val="0"/>
        </w:rPr>
        <w:t xml:space="preserve">     1   WARFARIN 10MG           BL100         TAB       </w:t>
      </w:r>
    </w:p>
    <w:p w14:paraId="2CD88EB4" w14:textId="77777777" w:rsidR="002F5BAC" w:rsidRPr="00F7117D" w:rsidRDefault="002F5BAC" w:rsidP="00B0150D">
      <w:pPr>
        <w:pStyle w:val="Screen"/>
        <w:rPr>
          <w:snapToGrid w:val="0"/>
        </w:rPr>
      </w:pPr>
      <w:r w:rsidRPr="00F7117D">
        <w:rPr>
          <w:snapToGrid w:val="0"/>
        </w:rPr>
        <w:t xml:space="preserve">     2   WARFARIN 10MG U/D           BL100         TAB **AUTO STOP 2D**       </w:t>
      </w:r>
    </w:p>
    <w:p w14:paraId="0AE74EDC" w14:textId="77777777" w:rsidR="002F5BAC" w:rsidRPr="00F7117D" w:rsidRDefault="002F5BAC" w:rsidP="00B0150D">
      <w:pPr>
        <w:pStyle w:val="Screen"/>
        <w:rPr>
          <w:snapToGrid w:val="0"/>
        </w:rPr>
      </w:pPr>
      <w:r w:rsidRPr="00F7117D">
        <w:rPr>
          <w:snapToGrid w:val="0"/>
        </w:rPr>
        <w:t xml:space="preserve">     3   WARFARIN 2.5MG           BL100         TAB       </w:t>
      </w:r>
    </w:p>
    <w:p w14:paraId="66C8FBA0" w14:textId="77777777" w:rsidR="002F5BAC" w:rsidRPr="00F7117D" w:rsidRDefault="002F5BAC" w:rsidP="00B0150D">
      <w:pPr>
        <w:pStyle w:val="Screen"/>
        <w:rPr>
          <w:snapToGrid w:val="0"/>
        </w:rPr>
      </w:pPr>
      <w:r w:rsidRPr="00F7117D">
        <w:rPr>
          <w:snapToGrid w:val="0"/>
        </w:rPr>
        <w:t xml:space="preserve">     4   WARFARIN 2.5MG U/D         BL100         TAB  **AUTO STOP 2D**       </w:t>
      </w:r>
    </w:p>
    <w:p w14:paraId="476A21AF" w14:textId="77777777" w:rsidR="002F5BAC" w:rsidRPr="00F7117D" w:rsidRDefault="002F5BAC" w:rsidP="00B0150D">
      <w:pPr>
        <w:pStyle w:val="Screen"/>
        <w:rPr>
          <w:snapToGrid w:val="0"/>
        </w:rPr>
      </w:pPr>
      <w:r w:rsidRPr="00F7117D">
        <w:rPr>
          <w:snapToGrid w:val="0"/>
        </w:rPr>
        <w:t xml:space="preserve">     5   WARFARIN 2MG           BL100         TAB       </w:t>
      </w:r>
    </w:p>
    <w:p w14:paraId="4D9B1A61" w14:textId="77777777" w:rsidR="002F5BAC" w:rsidRPr="00F7117D" w:rsidRDefault="002F5BAC" w:rsidP="00B0150D">
      <w:pPr>
        <w:pStyle w:val="Screen"/>
        <w:rPr>
          <w:snapToGrid w:val="0"/>
        </w:rPr>
      </w:pPr>
      <w:r w:rsidRPr="00F7117D">
        <w:rPr>
          <w:snapToGrid w:val="0"/>
        </w:rPr>
        <w:t>Press &lt;RETURN&gt; to see more, '^' to exit this list, OR</w:t>
      </w:r>
    </w:p>
    <w:p w14:paraId="524FD2FB" w14:textId="77777777" w:rsidR="002F5BAC" w:rsidRPr="00F7117D" w:rsidRDefault="002F5BAC" w:rsidP="00B0150D">
      <w:pPr>
        <w:pStyle w:val="Screen"/>
        <w:rPr>
          <w:snapToGrid w:val="0"/>
        </w:rPr>
      </w:pPr>
      <w:r w:rsidRPr="00F7117D">
        <w:rPr>
          <w:snapToGrid w:val="0"/>
        </w:rPr>
        <w:t xml:space="preserve">CHOOSE 1-5: </w:t>
      </w:r>
      <w:r w:rsidRPr="00F7117D">
        <w:rPr>
          <w:b/>
          <w:snapToGrid w:val="0"/>
        </w:rPr>
        <w:t>1</w:t>
      </w:r>
      <w:r w:rsidRPr="00F7117D">
        <w:rPr>
          <w:snapToGrid w:val="0"/>
        </w:rPr>
        <w:t xml:space="preserve">  WARFARIN 10MG         BL100         TAB       </w:t>
      </w:r>
    </w:p>
    <w:p w14:paraId="5B5DB58F" w14:textId="77777777" w:rsidR="002F5BAC" w:rsidRPr="00F7117D" w:rsidRDefault="002F5BAC" w:rsidP="00B0150D">
      <w:pPr>
        <w:pStyle w:val="Screen"/>
        <w:rPr>
          <w:snapToGrid w:val="0"/>
        </w:rPr>
      </w:pPr>
      <w:r w:rsidRPr="00F7117D">
        <w:rPr>
          <w:snapToGrid w:val="0"/>
        </w:rPr>
        <w:t xml:space="preserve">PROVIDER:    </w:t>
      </w:r>
      <w:r w:rsidRPr="00F7117D">
        <w:rPr>
          <w:rFonts w:cs="Courier New"/>
          <w:b/>
        </w:rPr>
        <w:t>PSJPROVIDER,ONE</w:t>
      </w:r>
      <w:r w:rsidRPr="00F7117D">
        <w:rPr>
          <w:snapToGrid w:val="0"/>
        </w:rPr>
        <w:t xml:space="preserve">     PROV    </w:t>
      </w:r>
    </w:p>
    <w:p w14:paraId="350B08A4" w14:textId="77777777" w:rsidR="002F5BAC" w:rsidRPr="00F7117D" w:rsidRDefault="002F5BAC" w:rsidP="00B0150D">
      <w:pPr>
        <w:pStyle w:val="Screen"/>
        <w:rPr>
          <w:snapToGrid w:val="0"/>
        </w:rPr>
      </w:pPr>
      <w:r w:rsidRPr="00F7117D">
        <w:rPr>
          <w:snapToGrid w:val="0"/>
        </w:rPr>
        <w:t xml:space="preserve">INSTITUTED BY: PHARMACY// </w:t>
      </w:r>
      <w:r w:rsidRPr="00F7117D">
        <w:rPr>
          <w:b/>
          <w:snapToGrid w:val="0"/>
        </w:rPr>
        <w:t>&lt;Enter&gt;</w:t>
      </w:r>
      <w:r w:rsidRPr="00F7117D">
        <w:rPr>
          <w:snapToGrid w:val="0"/>
        </w:rPr>
        <w:t xml:space="preserve">  PHARMACY</w:t>
      </w:r>
    </w:p>
    <w:p w14:paraId="03573F51" w14:textId="77777777" w:rsidR="002F5BAC" w:rsidRPr="00F7117D" w:rsidRDefault="002F5BAC" w:rsidP="00B0150D">
      <w:pPr>
        <w:pStyle w:val="Screen"/>
        <w:rPr>
          <w:snapToGrid w:val="0"/>
        </w:rPr>
      </w:pPr>
      <w:r w:rsidRPr="00F7117D">
        <w:rPr>
          <w:snapToGrid w:val="0"/>
        </w:rPr>
        <w:lastRenderedPageBreak/>
        <w:t xml:space="preserve">INTERVENTION:    </w:t>
      </w:r>
      <w:r w:rsidRPr="00F7117D">
        <w:rPr>
          <w:b/>
          <w:snapToGrid w:val="0"/>
        </w:rPr>
        <w:t>ALLERGY</w:t>
      </w:r>
    </w:p>
    <w:p w14:paraId="4524C1B2" w14:textId="77777777" w:rsidR="002F5BAC" w:rsidRPr="00F7117D" w:rsidRDefault="002F5BAC" w:rsidP="00B0150D">
      <w:pPr>
        <w:pStyle w:val="Screen"/>
        <w:rPr>
          <w:snapToGrid w:val="0"/>
        </w:rPr>
      </w:pPr>
      <w:r w:rsidRPr="00F7117D">
        <w:rPr>
          <w:snapToGrid w:val="0"/>
        </w:rPr>
        <w:t xml:space="preserve">RECOMMENDATION:    </w:t>
      </w:r>
      <w:r w:rsidRPr="00F7117D">
        <w:rPr>
          <w:b/>
          <w:snapToGrid w:val="0"/>
        </w:rPr>
        <w:t>NO CHANGE</w:t>
      </w:r>
    </w:p>
    <w:p w14:paraId="2E279724" w14:textId="77777777" w:rsidR="002F5BAC" w:rsidRPr="00F7117D" w:rsidRDefault="002F5BAC" w:rsidP="00B0150D">
      <w:pPr>
        <w:pStyle w:val="Screen"/>
        <w:rPr>
          <w:snapToGrid w:val="0"/>
        </w:rPr>
      </w:pPr>
      <w:r w:rsidRPr="00F7117D">
        <w:rPr>
          <w:snapToGrid w:val="0"/>
        </w:rPr>
        <w:t xml:space="preserve">WAS PROVIDER CONTACTED: </w:t>
      </w:r>
      <w:r w:rsidRPr="00F7117D">
        <w:rPr>
          <w:b/>
          <w:snapToGrid w:val="0"/>
        </w:rPr>
        <w:t>N</w:t>
      </w:r>
      <w:r w:rsidRPr="00F7117D">
        <w:rPr>
          <w:snapToGrid w:val="0"/>
        </w:rPr>
        <w:t xml:space="preserve">  NO</w:t>
      </w:r>
    </w:p>
    <w:p w14:paraId="3FDE12E0" w14:textId="77777777" w:rsidR="002F5BAC" w:rsidRPr="00F7117D" w:rsidRDefault="002F5BAC" w:rsidP="00B0150D">
      <w:pPr>
        <w:pStyle w:val="Screen"/>
        <w:rPr>
          <w:snapToGrid w:val="0"/>
        </w:rPr>
      </w:pPr>
      <w:r w:rsidRPr="00F7117D">
        <w:rPr>
          <w:snapToGrid w:val="0"/>
        </w:rPr>
        <w:t xml:space="preserve">RECOMMENDATION ACCEPTED: </w:t>
      </w:r>
      <w:r w:rsidRPr="00F7117D">
        <w:rPr>
          <w:b/>
          <w:snapToGrid w:val="0"/>
        </w:rPr>
        <w:t>Y</w:t>
      </w:r>
      <w:r w:rsidRPr="00F7117D">
        <w:rPr>
          <w:snapToGrid w:val="0"/>
        </w:rPr>
        <w:t xml:space="preserve">  YES</w:t>
      </w:r>
    </w:p>
    <w:p w14:paraId="4586EA33" w14:textId="77777777" w:rsidR="00043E01" w:rsidRPr="00F7117D" w:rsidRDefault="00043E01" w:rsidP="00B0150D">
      <w:pPr>
        <w:pStyle w:val="Screen"/>
        <w:rPr>
          <w:snapToGrid w:val="0"/>
        </w:rPr>
      </w:pPr>
      <w:r w:rsidRPr="00F7117D">
        <w:rPr>
          <w:snapToGrid w:val="0"/>
        </w:rPr>
        <w:t>FINANCIAL COST: &lt;Enter&gt;</w:t>
      </w:r>
    </w:p>
    <w:p w14:paraId="63D383A9" w14:textId="77777777" w:rsidR="002F5BAC" w:rsidRPr="00F7117D" w:rsidRDefault="002F5BAC" w:rsidP="00B0150D">
      <w:pPr>
        <w:pStyle w:val="Screen"/>
        <w:rPr>
          <w:snapToGrid w:val="0"/>
        </w:rPr>
      </w:pPr>
      <w:r w:rsidRPr="00F7117D">
        <w:rPr>
          <w:snapToGrid w:val="0"/>
        </w:rPr>
        <w:t>REASON FOR INTERVENTION:</w:t>
      </w:r>
    </w:p>
    <w:p w14:paraId="446EE221"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6CE5EFDE" w14:textId="77777777" w:rsidR="002F5BAC" w:rsidRPr="00F7117D" w:rsidRDefault="002F5BAC" w:rsidP="00B0150D">
      <w:pPr>
        <w:pStyle w:val="Screen"/>
        <w:rPr>
          <w:snapToGrid w:val="0"/>
        </w:rPr>
      </w:pPr>
      <w:r w:rsidRPr="00F7117D">
        <w:rPr>
          <w:snapToGrid w:val="0"/>
        </w:rPr>
        <w:t>ACTION TAKEN:</w:t>
      </w:r>
    </w:p>
    <w:p w14:paraId="4C2FF65B"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670AF1AC" w14:textId="77777777" w:rsidR="002F5BAC" w:rsidRPr="00F7117D" w:rsidRDefault="002F5BAC" w:rsidP="00B0150D">
      <w:pPr>
        <w:pStyle w:val="Screen"/>
        <w:rPr>
          <w:snapToGrid w:val="0"/>
        </w:rPr>
      </w:pPr>
      <w:r w:rsidRPr="00F7117D">
        <w:rPr>
          <w:snapToGrid w:val="0"/>
        </w:rPr>
        <w:t>CLINICAL IMPACT:</w:t>
      </w:r>
    </w:p>
    <w:p w14:paraId="29E653EA"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042DF83A" w14:textId="77777777" w:rsidR="002F5BAC" w:rsidRPr="00F7117D" w:rsidRDefault="002F5BAC" w:rsidP="00B0150D">
      <w:pPr>
        <w:pStyle w:val="Screen"/>
        <w:rPr>
          <w:snapToGrid w:val="0"/>
        </w:rPr>
      </w:pPr>
      <w:r w:rsidRPr="00F7117D">
        <w:rPr>
          <w:snapToGrid w:val="0"/>
        </w:rPr>
        <w:t>FINANCIAL IMPACT:</w:t>
      </w:r>
    </w:p>
    <w:p w14:paraId="72986FBB" w14:textId="77777777" w:rsidR="002F5BAC" w:rsidRPr="00F7117D" w:rsidRDefault="002F5BAC" w:rsidP="00B0150D">
      <w:pPr>
        <w:pStyle w:val="Screen"/>
        <w:rPr>
          <w:snapToGrid w:val="0"/>
        </w:rPr>
      </w:pPr>
      <w:r w:rsidRPr="00F7117D">
        <w:rPr>
          <w:b/>
          <w:snapToGrid w:val="0"/>
        </w:rPr>
        <w:t>1</w:t>
      </w:r>
      <w:r w:rsidRPr="00F7117D">
        <w:rPr>
          <w:snapToGrid w:val="0"/>
        </w:rPr>
        <w:t>&gt;</w:t>
      </w:r>
    </w:p>
    <w:p w14:paraId="5D034EA5" w14:textId="77777777" w:rsidR="002F5BAC" w:rsidRPr="00F7117D" w:rsidRDefault="002F5BAC" w:rsidP="0047740D">
      <w:pPr>
        <w:pStyle w:val="List2"/>
        <w:ind w:left="0" w:firstLine="0"/>
      </w:pPr>
    </w:p>
    <w:p w14:paraId="62ECF791" w14:textId="77777777" w:rsidR="002F5BAC" w:rsidRPr="00F7117D" w:rsidRDefault="002F5BAC" w:rsidP="00C36226">
      <w:pPr>
        <w:numPr>
          <w:ilvl w:val="0"/>
          <w:numId w:val="16"/>
        </w:numPr>
        <w:tabs>
          <w:tab w:val="num" w:pos="720"/>
        </w:tabs>
      </w:pPr>
      <w:r w:rsidRPr="00F7117D">
        <w:rPr>
          <w:b/>
        </w:rPr>
        <w:t xml:space="preserve">Edit: </w:t>
      </w:r>
      <w:r w:rsidRPr="00F7117D">
        <w:t>This option is used to edit an existing entry in the APSP INTERVENTION file.</w:t>
      </w:r>
    </w:p>
    <w:p w14:paraId="37E25788" w14:textId="77777777" w:rsidR="002F5BAC" w:rsidRPr="00F7117D" w:rsidRDefault="002F5BAC" w:rsidP="0047740D">
      <w:pPr>
        <w:pStyle w:val="List2"/>
        <w:ind w:left="0" w:firstLine="0"/>
      </w:pPr>
    </w:p>
    <w:p w14:paraId="0144DECB" w14:textId="1937331D" w:rsidR="002F5BAC" w:rsidRPr="00F7117D" w:rsidRDefault="002F5BAC" w:rsidP="0047740D">
      <w:pPr>
        <w:pStyle w:val="Example"/>
      </w:pPr>
      <w:r w:rsidRPr="00F7117D">
        <w:t>Example: Edit an Intervention</w:t>
      </w:r>
    </w:p>
    <w:p w14:paraId="4A23B1D1" w14:textId="77777777" w:rsidR="002F5BAC" w:rsidRPr="00F7117D" w:rsidRDefault="002F5BAC" w:rsidP="00B0150D">
      <w:pPr>
        <w:pStyle w:val="Screen"/>
        <w:rPr>
          <w:snapToGrid w:val="0"/>
        </w:rPr>
      </w:pPr>
      <w:r w:rsidRPr="00F7117D">
        <w:rPr>
          <w:snapToGrid w:val="0"/>
        </w:rPr>
        <w:t xml:space="preserve">Patient Information           Sep 22, 2000 08:03:07          Page:    1 of    1 </w:t>
      </w:r>
    </w:p>
    <w:p w14:paraId="56696EE0" w14:textId="77777777" w:rsidR="002F5BAC" w:rsidRPr="00F7117D" w:rsidRDefault="002F5BAC" w:rsidP="00B0150D">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25CF6569" w14:textId="77777777" w:rsidR="002F5BAC" w:rsidRPr="00F7117D" w:rsidRDefault="002F5BAC" w:rsidP="00B0150D">
      <w:pPr>
        <w:pStyle w:val="Screen"/>
        <w:rPr>
          <w:snapToGrid w:val="0"/>
        </w:rPr>
      </w:pPr>
      <w:r w:rsidRPr="00F7117D">
        <w:rPr>
          <w:snapToGrid w:val="0"/>
        </w:rPr>
        <w:t xml:space="preserve">   PID: 000-00-0002          Room-Bed: A-6         Ht(cm): 167.64 (04/21/99)</w:t>
      </w:r>
      <w:r w:rsidR="0016259F">
        <w:rPr>
          <w:snapToGrid w:val="0"/>
        </w:rPr>
        <w:t xml:space="preserve">    </w:t>
      </w:r>
    </w:p>
    <w:p w14:paraId="2072456A" w14:textId="77777777" w:rsidR="002F5BAC" w:rsidRPr="00F7117D" w:rsidRDefault="002F5BAC" w:rsidP="00B0150D">
      <w:pPr>
        <w:pStyle w:val="Screen"/>
        <w:rPr>
          <w:snapToGrid w:val="0"/>
        </w:rPr>
      </w:pPr>
      <w:r w:rsidRPr="00F7117D">
        <w:rPr>
          <w:snapToGrid w:val="0"/>
        </w:rPr>
        <w:t xml:space="preserve">   DOB: 02/22/42 (58)                              Wt(kg): 85.00 (04/21/99) </w:t>
      </w:r>
      <w:r w:rsidR="0016259F">
        <w:rPr>
          <w:snapToGrid w:val="0"/>
        </w:rPr>
        <w:t xml:space="preserve">    </w:t>
      </w:r>
    </w:p>
    <w:p w14:paraId="5ADDA5EF" w14:textId="77777777" w:rsidR="002F5BAC" w:rsidRPr="00F7117D" w:rsidRDefault="002F5BAC" w:rsidP="00B0150D">
      <w:pPr>
        <w:pStyle w:val="Screen"/>
        <w:rPr>
          <w:snapToGrid w:val="0"/>
        </w:rPr>
      </w:pPr>
      <w:r w:rsidRPr="00F7117D">
        <w:rPr>
          <w:snapToGrid w:val="0"/>
        </w:rPr>
        <w:t xml:space="preserve">   Sex: MALE                                     Admitted: 09/16/99</w:t>
      </w:r>
    </w:p>
    <w:p w14:paraId="0433A509" w14:textId="77777777" w:rsidR="002F5BAC" w:rsidRPr="00F7117D" w:rsidRDefault="002F5BAC" w:rsidP="00B0150D">
      <w:pPr>
        <w:pStyle w:val="Screen"/>
        <w:rPr>
          <w:snapToGrid w:val="0"/>
        </w:rPr>
      </w:pPr>
      <w:r w:rsidRPr="00F7117D">
        <w:rPr>
          <w:snapToGrid w:val="0"/>
        </w:rPr>
        <w:t xml:space="preserve">    Dx: TEST PATIENT                     Last transferred: ********</w:t>
      </w:r>
    </w:p>
    <w:p w14:paraId="4C4EEA43" w14:textId="77777777" w:rsidR="002F5BAC" w:rsidRPr="00F7117D" w:rsidRDefault="002F5BAC" w:rsidP="00B0150D">
      <w:pPr>
        <w:pStyle w:val="Screen"/>
        <w:rPr>
          <w:snapToGrid w:val="0"/>
        </w:rPr>
      </w:pPr>
      <w:r w:rsidRPr="00F7117D">
        <w:rPr>
          <w:snapToGrid w:val="0"/>
        </w:rPr>
        <w:t xml:space="preserve">  </w:t>
      </w:r>
      <w:r w:rsidR="0015488B" w:rsidRPr="0015488B">
        <w:rPr>
          <w:rFonts w:eastAsia="Calibri" w:cs="Courier New"/>
        </w:rPr>
        <w:t>CrCL: 0.8(est.) (CREAT: 122mg/dL 8/26/96)      BSA (m2): 1.</w:t>
      </w:r>
      <w:r w:rsidR="00C3353C">
        <w:rPr>
          <w:rFonts w:eastAsia="Calibri" w:cs="Courier New"/>
        </w:rPr>
        <w:t>95</w:t>
      </w:r>
      <w:r w:rsidRPr="00F7117D">
        <w:rPr>
          <w:snapToGrid w:val="0"/>
        </w:rPr>
        <w:t xml:space="preserve">                 </w:t>
      </w:r>
    </w:p>
    <w:p w14:paraId="0A7DFBB0" w14:textId="77777777" w:rsidR="0015488B" w:rsidRDefault="0015488B" w:rsidP="00B0150D">
      <w:pPr>
        <w:pStyle w:val="Screen"/>
        <w:rPr>
          <w:snapToGrid w:val="0"/>
        </w:rPr>
      </w:pPr>
    </w:p>
    <w:p w14:paraId="1E2D3F45" w14:textId="77777777" w:rsidR="002F5BAC" w:rsidRPr="00F7117D" w:rsidRDefault="002F5BAC" w:rsidP="00B0150D">
      <w:pPr>
        <w:pStyle w:val="Screen"/>
        <w:rPr>
          <w:snapToGrid w:val="0"/>
        </w:rPr>
      </w:pPr>
      <w:r w:rsidRPr="00F7117D">
        <w:rPr>
          <w:snapToGrid w:val="0"/>
        </w:rPr>
        <w:t xml:space="preserve">Allergies - Verified: CARAMEL, CN900, LOMEFLOXACIN, PENTAMIDINE, PENTAZOCINE,   </w:t>
      </w:r>
    </w:p>
    <w:p w14:paraId="48E0F39C" w14:textId="77777777" w:rsidR="002F5BAC" w:rsidRPr="00F7117D" w:rsidRDefault="002F5BAC" w:rsidP="00B0150D">
      <w:pPr>
        <w:pStyle w:val="Screen"/>
        <w:rPr>
          <w:snapToGrid w:val="0"/>
        </w:rPr>
      </w:pPr>
      <w:r w:rsidRPr="00F7117D">
        <w:rPr>
          <w:snapToGrid w:val="0"/>
        </w:rPr>
        <w:t xml:space="preserve">                        CHOCOLATE, NUTS, STRAWBERRIES, DUST                     </w:t>
      </w:r>
    </w:p>
    <w:p w14:paraId="78EE94B0" w14:textId="77777777" w:rsidR="002F5BAC" w:rsidRPr="00F7117D" w:rsidRDefault="002F5BAC" w:rsidP="00471448">
      <w:pPr>
        <w:pStyle w:val="Screen"/>
        <w:keepNext/>
        <w:rPr>
          <w:snapToGrid w:val="0"/>
        </w:rPr>
      </w:pPr>
      <w:r w:rsidRPr="00F7117D">
        <w:rPr>
          <w:snapToGrid w:val="0"/>
        </w:rPr>
        <w:t xml:space="preserve">        Non-Verified: AMOXICILLIN, AMPICILLIN, TAPE, FISH,                      </w:t>
      </w:r>
    </w:p>
    <w:p w14:paraId="73CB2F27" w14:textId="77777777" w:rsidR="002F5BAC" w:rsidRPr="00F7117D" w:rsidRDefault="002F5BAC" w:rsidP="00B0150D">
      <w:pPr>
        <w:pStyle w:val="Screen"/>
        <w:rPr>
          <w:snapToGrid w:val="0"/>
        </w:rPr>
      </w:pPr>
      <w:r w:rsidRPr="00F7117D">
        <w:rPr>
          <w:snapToGrid w:val="0"/>
        </w:rPr>
        <w:t xml:space="preserve">                        FLUPHENAZINE DECANOATE                                  </w:t>
      </w:r>
    </w:p>
    <w:p w14:paraId="54DCD7E3" w14:textId="77777777" w:rsidR="002F5BAC" w:rsidRPr="00F7117D" w:rsidRDefault="00AE5A9F" w:rsidP="00B0150D">
      <w:pPr>
        <w:pStyle w:val="Screen"/>
        <w:rPr>
          <w:snapToGrid w:val="0"/>
        </w:rPr>
      </w:pPr>
      <w:r w:rsidRPr="00F7117D">
        <w:rPr>
          <w:snapToGrid w:val="0"/>
        </w:rPr>
        <w:t xml:space="preserve">              Remote:</w:t>
      </w:r>
    </w:p>
    <w:p w14:paraId="37530EE2" w14:textId="77777777" w:rsidR="002F5BAC" w:rsidRPr="00F7117D" w:rsidRDefault="002F5BAC" w:rsidP="00B0150D">
      <w:pPr>
        <w:pStyle w:val="Screen"/>
        <w:rPr>
          <w:snapToGrid w:val="0"/>
        </w:rPr>
      </w:pPr>
      <w:r w:rsidRPr="00F7117D">
        <w:rPr>
          <w:snapToGrid w:val="0"/>
        </w:rPr>
        <w:t xml:space="preserve">   Adverse Reactions:                                                           </w:t>
      </w:r>
    </w:p>
    <w:p w14:paraId="086ED1C4" w14:textId="77777777" w:rsidR="002F5BAC" w:rsidRPr="00F7117D" w:rsidRDefault="002F5BAC" w:rsidP="00B0150D">
      <w:pPr>
        <w:pStyle w:val="Screen"/>
        <w:rPr>
          <w:snapToGrid w:val="0"/>
        </w:rPr>
      </w:pPr>
      <w:r w:rsidRPr="00F7117D">
        <w:rPr>
          <w:snapToGrid w:val="0"/>
        </w:rPr>
        <w:t xml:space="preserve"> Inpatient Narrative: Inpatient narrative </w:t>
      </w:r>
    </w:p>
    <w:p w14:paraId="1E7201A1" w14:textId="77777777" w:rsidR="002F5BAC" w:rsidRPr="00F7117D" w:rsidRDefault="002F5BAC" w:rsidP="00883B7B">
      <w:pPr>
        <w:pStyle w:val="Screen"/>
        <w:keepNext/>
        <w:rPr>
          <w:snapToGrid w:val="0"/>
        </w:rPr>
      </w:pPr>
      <w:r w:rsidRPr="00F7117D">
        <w:rPr>
          <w:snapToGrid w:val="0"/>
        </w:rPr>
        <w:t xml:space="preserve">Outpatient Narrative: This is the Outpatient Narrative. This patient doesn't    </w:t>
      </w:r>
    </w:p>
    <w:p w14:paraId="16B54486" w14:textId="77777777" w:rsidR="002F5BAC" w:rsidRPr="00F7117D" w:rsidRDefault="002F5BAC" w:rsidP="00B0150D">
      <w:pPr>
        <w:pStyle w:val="Screen"/>
        <w:rPr>
          <w:snapToGrid w:val="0"/>
        </w:rPr>
      </w:pPr>
      <w:r w:rsidRPr="00F7117D">
        <w:rPr>
          <w:snapToGrid w:val="0"/>
        </w:rPr>
        <w:t xml:space="preserve">like waiting at the pickup window. He gets very angry.                          </w:t>
      </w:r>
    </w:p>
    <w:p w14:paraId="431283A6" w14:textId="77777777" w:rsidR="002F5BAC" w:rsidRPr="00F7117D" w:rsidRDefault="002F5BAC" w:rsidP="00B0150D">
      <w:pPr>
        <w:pStyle w:val="Screen"/>
        <w:rPr>
          <w:snapToGrid w:val="0"/>
        </w:rPr>
      </w:pPr>
    </w:p>
    <w:p w14:paraId="38514F45" w14:textId="77777777" w:rsidR="002F5BAC" w:rsidRPr="00F7117D" w:rsidRDefault="002F5BAC" w:rsidP="00B0150D">
      <w:pPr>
        <w:pStyle w:val="Screen"/>
        <w:rPr>
          <w:snapToGrid w:val="0"/>
        </w:rPr>
      </w:pPr>
    </w:p>
    <w:p w14:paraId="225AED59" w14:textId="77777777" w:rsidR="002F5BAC" w:rsidRPr="00F7117D" w:rsidRDefault="002F5BAC" w:rsidP="00B0150D">
      <w:pPr>
        <w:pStyle w:val="Screen"/>
        <w:rPr>
          <w:snapToGrid w:val="0"/>
        </w:rPr>
      </w:pPr>
      <w:r w:rsidRPr="00F7117D">
        <w:rPr>
          <w:snapToGrid w:val="0"/>
        </w:rPr>
        <w:t xml:space="preserve">          Enter ?? for more actions                                      </w:t>
      </w:r>
      <w:r w:rsidR="0016259F">
        <w:rPr>
          <w:snapToGrid w:val="0"/>
        </w:rPr>
        <w:t xml:space="preserve">      </w:t>
      </w:r>
      <w:r w:rsidRPr="00F7117D">
        <w:rPr>
          <w:snapToGrid w:val="0"/>
        </w:rPr>
        <w:t xml:space="preserve"> </w:t>
      </w:r>
    </w:p>
    <w:p w14:paraId="15503CA9" w14:textId="77777777" w:rsidR="002F5BAC" w:rsidRPr="00F7117D" w:rsidRDefault="002F5BAC" w:rsidP="00B0150D">
      <w:pPr>
        <w:pStyle w:val="Screen"/>
        <w:rPr>
          <w:snapToGrid w:val="0"/>
        </w:rPr>
      </w:pPr>
      <w:r w:rsidRPr="00F7117D">
        <w:rPr>
          <w:snapToGrid w:val="0"/>
        </w:rPr>
        <w:t>PU Patient Record Update                NO New Order Entry</w:t>
      </w:r>
    </w:p>
    <w:p w14:paraId="4233E441" w14:textId="77777777" w:rsidR="002F5BAC" w:rsidRPr="00F7117D" w:rsidRDefault="002F5BAC" w:rsidP="00B0150D">
      <w:pPr>
        <w:pStyle w:val="Screen"/>
        <w:rPr>
          <w:snapToGrid w:val="0"/>
        </w:rPr>
      </w:pPr>
      <w:r w:rsidRPr="00F7117D">
        <w:rPr>
          <w:snapToGrid w:val="0"/>
        </w:rPr>
        <w:t>DA Detailed Allergy/ADR List            IN Intervention Menu</w:t>
      </w:r>
    </w:p>
    <w:p w14:paraId="5BC868AE" w14:textId="77777777" w:rsidR="00234997" w:rsidRDefault="00BD2655" w:rsidP="00234997">
      <w:pPr>
        <w:pStyle w:val="Screen"/>
      </w:pPr>
      <w:r w:rsidRPr="00F7117D">
        <w:rPr>
          <w:snapToGrid w:val="0"/>
        </w:rPr>
        <w:t>VP View Profile</w:t>
      </w:r>
      <w:r w:rsidR="00234997">
        <w:t xml:space="preserve">                         CM New Clinic Medication Entry</w:t>
      </w:r>
    </w:p>
    <w:p w14:paraId="3264B799" w14:textId="77777777" w:rsidR="002F5BAC" w:rsidRPr="00F7117D" w:rsidRDefault="002F5BAC" w:rsidP="00B0150D">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5CE440FF" w14:textId="77777777" w:rsidR="002F5BAC" w:rsidRPr="00F7117D" w:rsidRDefault="002F5BAC" w:rsidP="00B0150D">
      <w:pPr>
        <w:pStyle w:val="Screen"/>
        <w:rPr>
          <w:snapToGrid w:val="0"/>
        </w:rPr>
      </w:pPr>
      <w:r w:rsidRPr="00F7117D">
        <w:rPr>
          <w:snapToGrid w:val="0"/>
        </w:rPr>
        <w:t xml:space="preserve">  </w:t>
      </w:r>
    </w:p>
    <w:p w14:paraId="3B9E5D5D" w14:textId="77777777" w:rsidR="002F5BAC" w:rsidRPr="00F7117D" w:rsidRDefault="002F5BAC" w:rsidP="00B0150D">
      <w:pPr>
        <w:pStyle w:val="Screen"/>
        <w:rPr>
          <w:snapToGrid w:val="0"/>
        </w:rPr>
      </w:pPr>
      <w:r w:rsidRPr="00F7117D">
        <w:rPr>
          <w:snapToGrid w:val="0"/>
        </w:rPr>
        <w:t xml:space="preserve">                  </w:t>
      </w:r>
      <w:r w:rsidR="000D35DE" w:rsidRPr="00F7117D">
        <w:rPr>
          <w:snapToGrid w:val="0"/>
        </w:rPr>
        <w:t xml:space="preserve">    </w:t>
      </w:r>
      <w:r w:rsidRPr="00F7117D">
        <w:rPr>
          <w:snapToGrid w:val="0"/>
        </w:rPr>
        <w:t xml:space="preserve">     --- Intervention Menu ---</w:t>
      </w:r>
    </w:p>
    <w:p w14:paraId="457093C0" w14:textId="77777777" w:rsidR="002F5BAC" w:rsidRPr="00F7117D" w:rsidRDefault="002F5BAC" w:rsidP="00B0150D">
      <w:pPr>
        <w:pStyle w:val="Screen"/>
        <w:rPr>
          <w:snapToGrid w:val="0"/>
        </w:rPr>
      </w:pPr>
    </w:p>
    <w:p w14:paraId="0AE0F3DC" w14:textId="77777777" w:rsidR="00B10B35" w:rsidRPr="00F7117D" w:rsidRDefault="00B10B35" w:rsidP="00B0150D">
      <w:pPr>
        <w:pStyle w:val="Screen"/>
        <w:rPr>
          <w:snapToGrid w:val="0"/>
        </w:rPr>
      </w:pPr>
      <w:r w:rsidRPr="00F7117D">
        <w:rPr>
          <w:snapToGrid w:val="0"/>
        </w:rPr>
        <w:t>DI   Delete Pharmacy Intervention       PO   Print Pharmacy Intervention</w:t>
      </w:r>
    </w:p>
    <w:p w14:paraId="72F800DB" w14:textId="77777777" w:rsidR="00B10B35" w:rsidRPr="00F7117D" w:rsidRDefault="00B10B35" w:rsidP="00B0150D">
      <w:pPr>
        <w:pStyle w:val="Screen"/>
        <w:rPr>
          <w:snapToGrid w:val="0"/>
        </w:rPr>
      </w:pPr>
      <w:r w:rsidRPr="00F7117D">
        <w:rPr>
          <w:snapToGrid w:val="0"/>
        </w:rPr>
        <w:t>ED   Edit Pharmacy Intervention         VP   View Pharmacy Intervention</w:t>
      </w:r>
    </w:p>
    <w:p w14:paraId="2F45CBC5" w14:textId="77777777" w:rsidR="00B10B35" w:rsidRPr="00F7117D" w:rsidRDefault="00B10B35" w:rsidP="00B0150D">
      <w:pPr>
        <w:pStyle w:val="Screen"/>
        <w:rPr>
          <w:snapToGrid w:val="0"/>
        </w:rPr>
      </w:pPr>
      <w:r w:rsidRPr="00F7117D">
        <w:rPr>
          <w:snapToGrid w:val="0"/>
        </w:rPr>
        <w:t>NE   Enter Pharmacy Intervention</w:t>
      </w:r>
    </w:p>
    <w:p w14:paraId="23A701EF" w14:textId="77777777" w:rsidR="00B10B35" w:rsidRPr="00F7117D" w:rsidRDefault="00B10B35" w:rsidP="00B0150D">
      <w:pPr>
        <w:pStyle w:val="Screen"/>
        <w:rPr>
          <w:strike/>
          <w:snapToGrid w:val="0"/>
          <w:color w:val="FF0000"/>
        </w:rPr>
      </w:pPr>
    </w:p>
    <w:p w14:paraId="5901FE99" w14:textId="77777777" w:rsidR="002F5BAC" w:rsidRPr="00F7117D" w:rsidRDefault="002F5BAC" w:rsidP="00B0150D">
      <w:pPr>
        <w:pStyle w:val="Screen"/>
        <w:rPr>
          <w:snapToGrid w:val="0"/>
        </w:rPr>
      </w:pPr>
      <w:r w:rsidRPr="00F7117D">
        <w:rPr>
          <w:snapToGrid w:val="0"/>
        </w:rPr>
        <w:t xml:space="preserve">Select Item(s): </w:t>
      </w:r>
      <w:r w:rsidRPr="00F7117D">
        <w:rPr>
          <w:b/>
          <w:snapToGrid w:val="0"/>
        </w:rPr>
        <w:t>ED</w:t>
      </w:r>
      <w:r w:rsidRPr="00F7117D">
        <w:rPr>
          <w:snapToGrid w:val="0"/>
        </w:rPr>
        <w:t xml:space="preserve">   Edit Pharmacy Intervention  </w:t>
      </w:r>
    </w:p>
    <w:p w14:paraId="3C910614" w14:textId="77777777" w:rsidR="002F5BAC" w:rsidRPr="00F7117D" w:rsidRDefault="002F5BAC" w:rsidP="00B0150D">
      <w:pPr>
        <w:pStyle w:val="Screen"/>
        <w:rPr>
          <w:snapToGrid w:val="0"/>
        </w:rPr>
      </w:pPr>
      <w:r w:rsidRPr="00F7117D">
        <w:rPr>
          <w:snapToGrid w:val="0"/>
        </w:rPr>
        <w:t>Select INTERVENTION:</w:t>
      </w:r>
      <w:r w:rsidRPr="00F7117D">
        <w:rPr>
          <w:b/>
          <w:snapToGrid w:val="0"/>
        </w:rPr>
        <w:t>T</w:t>
      </w:r>
      <w:r w:rsidRPr="00F7117D">
        <w:rPr>
          <w:snapToGrid w:val="0"/>
        </w:rPr>
        <w:t xml:space="preserve">   SEP 22, 2000       PSJPATIENT2,TWO    WARFARIN 10MG</w:t>
      </w:r>
    </w:p>
    <w:p w14:paraId="22A30695" w14:textId="77777777" w:rsidR="002F5BAC" w:rsidRPr="00F7117D" w:rsidRDefault="002F5BAC" w:rsidP="00B0150D">
      <w:pPr>
        <w:pStyle w:val="Screen"/>
        <w:rPr>
          <w:snapToGrid w:val="0"/>
        </w:rPr>
      </w:pPr>
      <w:r w:rsidRPr="00F7117D">
        <w:rPr>
          <w:snapToGrid w:val="0"/>
        </w:rPr>
        <w:t xml:space="preserve">INTERVENTION DATE: SEP 22,2000// </w:t>
      </w:r>
      <w:r w:rsidRPr="00F7117D">
        <w:rPr>
          <w:b/>
          <w:snapToGrid w:val="0"/>
        </w:rPr>
        <w:t>&lt;Enter&gt;</w:t>
      </w:r>
      <w:r w:rsidRPr="00F7117D">
        <w:rPr>
          <w:snapToGrid w:val="0"/>
        </w:rPr>
        <w:t xml:space="preserve"> </w:t>
      </w:r>
    </w:p>
    <w:p w14:paraId="63404962" w14:textId="77777777" w:rsidR="002F5BAC" w:rsidRPr="00F7117D" w:rsidRDefault="002F5BAC" w:rsidP="00B0150D">
      <w:pPr>
        <w:pStyle w:val="Screen"/>
        <w:rPr>
          <w:b/>
          <w:snapToGrid w:val="0"/>
        </w:rPr>
      </w:pPr>
      <w:r w:rsidRPr="00F7117D">
        <w:rPr>
          <w:snapToGrid w:val="0"/>
        </w:rPr>
        <w:t xml:space="preserve">PATIENT: PSJPATIENT2,TWO// </w:t>
      </w:r>
      <w:r w:rsidRPr="00F7117D">
        <w:rPr>
          <w:b/>
          <w:snapToGrid w:val="0"/>
        </w:rPr>
        <w:t>&lt;Enter&gt;</w:t>
      </w:r>
    </w:p>
    <w:p w14:paraId="344C2AD7" w14:textId="77777777" w:rsidR="002F5BAC" w:rsidRPr="00F7117D" w:rsidRDefault="002F5BAC" w:rsidP="00B0150D">
      <w:pPr>
        <w:pStyle w:val="Screen"/>
        <w:rPr>
          <w:b/>
          <w:snapToGrid w:val="0"/>
        </w:rPr>
      </w:pPr>
      <w:r w:rsidRPr="00F7117D">
        <w:rPr>
          <w:snapToGrid w:val="0"/>
        </w:rPr>
        <w:t xml:space="preserve">PROVIDER: </w:t>
      </w:r>
      <w:r w:rsidRPr="00F7117D">
        <w:rPr>
          <w:rFonts w:cs="Courier New"/>
        </w:rPr>
        <w:t>PSJPROVIDER,ONE</w:t>
      </w:r>
      <w:r w:rsidRPr="00F7117D">
        <w:rPr>
          <w:snapToGrid w:val="0"/>
        </w:rPr>
        <w:t xml:space="preserve"> // </w:t>
      </w:r>
      <w:r w:rsidRPr="00F7117D">
        <w:rPr>
          <w:b/>
          <w:snapToGrid w:val="0"/>
        </w:rPr>
        <w:t>&lt;Enter&gt;</w:t>
      </w:r>
    </w:p>
    <w:p w14:paraId="691445B5" w14:textId="77777777" w:rsidR="002F5BAC" w:rsidRPr="00F7117D" w:rsidRDefault="002F5BAC" w:rsidP="00B0150D">
      <w:pPr>
        <w:pStyle w:val="Screen"/>
        <w:rPr>
          <w:snapToGrid w:val="0"/>
        </w:rPr>
      </w:pPr>
      <w:r w:rsidRPr="00F7117D">
        <w:rPr>
          <w:snapToGrid w:val="0"/>
        </w:rPr>
        <w:t xml:space="preserve">PHARMACIST: </w:t>
      </w:r>
      <w:r w:rsidRPr="00F7117D">
        <w:t>PSJPHARMACIST,ONE</w:t>
      </w:r>
      <w:r w:rsidRPr="00F7117D">
        <w:rPr>
          <w:snapToGrid w:val="0"/>
        </w:rPr>
        <w:t xml:space="preserve"> // </w:t>
      </w:r>
      <w:r w:rsidRPr="00F7117D">
        <w:rPr>
          <w:b/>
          <w:snapToGrid w:val="0"/>
        </w:rPr>
        <w:t>&lt;Enter&gt;</w:t>
      </w:r>
    </w:p>
    <w:p w14:paraId="49C31528" w14:textId="77777777" w:rsidR="002F5BAC" w:rsidRPr="00F7117D" w:rsidRDefault="002F5BAC" w:rsidP="00B0150D">
      <w:pPr>
        <w:pStyle w:val="Screen"/>
        <w:rPr>
          <w:snapToGrid w:val="0"/>
        </w:rPr>
      </w:pPr>
      <w:r w:rsidRPr="00F7117D">
        <w:rPr>
          <w:snapToGrid w:val="0"/>
        </w:rPr>
        <w:t xml:space="preserve">DRUG: WARFARIN 10MG// </w:t>
      </w:r>
      <w:r w:rsidRPr="00F7117D">
        <w:rPr>
          <w:b/>
          <w:snapToGrid w:val="0"/>
        </w:rPr>
        <w:t>&lt;Enter&gt;</w:t>
      </w:r>
    </w:p>
    <w:p w14:paraId="5C0F88A7" w14:textId="77777777" w:rsidR="002F5BAC" w:rsidRPr="00F7117D" w:rsidRDefault="002F5BAC" w:rsidP="00B0150D">
      <w:pPr>
        <w:pStyle w:val="Screen"/>
        <w:rPr>
          <w:snapToGrid w:val="0"/>
        </w:rPr>
      </w:pPr>
      <w:r w:rsidRPr="00F7117D">
        <w:rPr>
          <w:snapToGrid w:val="0"/>
        </w:rPr>
        <w:t xml:space="preserve">INSTITUTED BY: PHARMACY// </w:t>
      </w:r>
      <w:r w:rsidRPr="00F7117D">
        <w:rPr>
          <w:b/>
          <w:snapToGrid w:val="0"/>
        </w:rPr>
        <w:t>&lt;Enter&gt;</w:t>
      </w:r>
    </w:p>
    <w:p w14:paraId="5AFA68CD" w14:textId="77777777" w:rsidR="002F5BAC" w:rsidRPr="00F7117D" w:rsidRDefault="002F5BAC" w:rsidP="00B0150D">
      <w:pPr>
        <w:pStyle w:val="Screen"/>
        <w:rPr>
          <w:snapToGrid w:val="0"/>
        </w:rPr>
      </w:pPr>
      <w:r w:rsidRPr="00F7117D">
        <w:rPr>
          <w:snapToGrid w:val="0"/>
        </w:rPr>
        <w:t xml:space="preserve">INTERVENTION: ALLERGY// </w:t>
      </w:r>
      <w:r w:rsidRPr="00F7117D">
        <w:rPr>
          <w:b/>
          <w:snapToGrid w:val="0"/>
        </w:rPr>
        <w:t>&lt;Enter&gt;</w:t>
      </w:r>
    </w:p>
    <w:p w14:paraId="53935D28" w14:textId="77777777" w:rsidR="002F5BAC" w:rsidRPr="00F7117D" w:rsidRDefault="002F5BAC" w:rsidP="003D79EB">
      <w:pPr>
        <w:pStyle w:val="Screen"/>
        <w:keepNext/>
        <w:rPr>
          <w:snapToGrid w:val="0"/>
        </w:rPr>
      </w:pPr>
      <w:r w:rsidRPr="00F7117D">
        <w:rPr>
          <w:snapToGrid w:val="0"/>
        </w:rPr>
        <w:t>OTHER FOR INTERVENTION:</w:t>
      </w:r>
    </w:p>
    <w:p w14:paraId="5769BBD2" w14:textId="77777777" w:rsidR="002F5BAC" w:rsidRPr="00F7117D" w:rsidRDefault="002F5BAC" w:rsidP="003D79EB">
      <w:pPr>
        <w:pStyle w:val="Screen"/>
        <w:keepNext/>
        <w:rPr>
          <w:snapToGrid w:val="0"/>
        </w:rPr>
      </w:pPr>
      <w:r w:rsidRPr="00F7117D">
        <w:rPr>
          <w:snapToGrid w:val="0"/>
        </w:rPr>
        <w:t xml:space="preserve">  </w:t>
      </w:r>
      <w:r w:rsidRPr="00F7117D">
        <w:rPr>
          <w:b/>
          <w:snapToGrid w:val="0"/>
        </w:rPr>
        <w:t>1</w:t>
      </w:r>
      <w:r w:rsidRPr="00F7117D">
        <w:rPr>
          <w:snapToGrid w:val="0"/>
        </w:rPr>
        <w:t>&gt;</w:t>
      </w:r>
    </w:p>
    <w:p w14:paraId="0E573D89" w14:textId="77777777" w:rsidR="002F5BAC" w:rsidRPr="00F7117D" w:rsidRDefault="002F5BAC" w:rsidP="00B0150D">
      <w:pPr>
        <w:pStyle w:val="Screen"/>
        <w:rPr>
          <w:snapToGrid w:val="0"/>
        </w:rPr>
      </w:pPr>
      <w:r w:rsidRPr="00F7117D">
        <w:rPr>
          <w:snapToGrid w:val="0"/>
        </w:rPr>
        <w:t xml:space="preserve">RECOMMENDATION: NO CHANGE// </w:t>
      </w:r>
      <w:r w:rsidRPr="00F7117D">
        <w:rPr>
          <w:b/>
          <w:snapToGrid w:val="0"/>
        </w:rPr>
        <w:t>&lt;Enter&gt;</w:t>
      </w:r>
    </w:p>
    <w:p w14:paraId="43E066DE" w14:textId="77777777" w:rsidR="002F5BAC" w:rsidRPr="00F7117D" w:rsidRDefault="002F5BAC" w:rsidP="00B0150D">
      <w:pPr>
        <w:pStyle w:val="Screen"/>
        <w:rPr>
          <w:snapToGrid w:val="0"/>
        </w:rPr>
      </w:pPr>
      <w:r w:rsidRPr="00F7117D">
        <w:rPr>
          <w:snapToGrid w:val="0"/>
        </w:rPr>
        <w:t>OTHER FOR RECOMMENDATION:</w:t>
      </w:r>
    </w:p>
    <w:p w14:paraId="12D73209"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64A73F83" w14:textId="77777777" w:rsidR="002F5BAC" w:rsidRPr="00F7117D" w:rsidRDefault="002F5BAC" w:rsidP="00B0150D">
      <w:pPr>
        <w:pStyle w:val="Screen"/>
        <w:rPr>
          <w:snapToGrid w:val="0"/>
        </w:rPr>
      </w:pPr>
      <w:r w:rsidRPr="00F7117D">
        <w:rPr>
          <w:snapToGrid w:val="0"/>
        </w:rPr>
        <w:t xml:space="preserve">WAS PROVIDER CONTACTED: NO// </w:t>
      </w:r>
      <w:r w:rsidRPr="00F7117D">
        <w:rPr>
          <w:b/>
          <w:snapToGrid w:val="0"/>
        </w:rPr>
        <w:t>&lt;Enter&gt;</w:t>
      </w:r>
    </w:p>
    <w:p w14:paraId="7F3C5FED" w14:textId="77777777" w:rsidR="002F5BAC" w:rsidRPr="00F7117D" w:rsidRDefault="002F5BAC" w:rsidP="00B0150D">
      <w:pPr>
        <w:pStyle w:val="Screen"/>
        <w:rPr>
          <w:snapToGrid w:val="0"/>
        </w:rPr>
      </w:pPr>
      <w:r w:rsidRPr="00F7117D">
        <w:rPr>
          <w:snapToGrid w:val="0"/>
        </w:rPr>
        <w:t xml:space="preserve">PROVIDER CONTACTED: </w:t>
      </w:r>
    </w:p>
    <w:p w14:paraId="4A38F10C" w14:textId="77777777" w:rsidR="002F5BAC" w:rsidRPr="00F7117D" w:rsidRDefault="002F5BAC" w:rsidP="00B0150D">
      <w:pPr>
        <w:pStyle w:val="Screen"/>
        <w:rPr>
          <w:b/>
          <w:snapToGrid w:val="0"/>
        </w:rPr>
      </w:pPr>
      <w:r w:rsidRPr="00F7117D">
        <w:rPr>
          <w:snapToGrid w:val="0"/>
        </w:rPr>
        <w:t xml:space="preserve">RECOMMENDATION ACCEPTED: YES// </w:t>
      </w:r>
      <w:r w:rsidRPr="00F7117D">
        <w:rPr>
          <w:b/>
          <w:snapToGrid w:val="0"/>
        </w:rPr>
        <w:t>&lt;Enter&gt;</w:t>
      </w:r>
    </w:p>
    <w:p w14:paraId="05842D35" w14:textId="77777777" w:rsidR="00B10B35" w:rsidRPr="00F7117D" w:rsidRDefault="00B10B35" w:rsidP="00B0150D">
      <w:pPr>
        <w:pStyle w:val="Screen"/>
        <w:rPr>
          <w:snapToGrid w:val="0"/>
        </w:rPr>
      </w:pPr>
      <w:r w:rsidRPr="00F7117D">
        <w:rPr>
          <w:snapToGrid w:val="0"/>
        </w:rPr>
        <w:t>FINANCIAL COST: &lt;Enter&gt;</w:t>
      </w:r>
    </w:p>
    <w:p w14:paraId="3AC7078C" w14:textId="77777777" w:rsidR="002F5BAC" w:rsidRPr="00F7117D" w:rsidRDefault="002F5BAC" w:rsidP="00B0150D">
      <w:pPr>
        <w:pStyle w:val="Screen"/>
        <w:rPr>
          <w:snapToGrid w:val="0"/>
        </w:rPr>
      </w:pPr>
      <w:r w:rsidRPr="00F7117D">
        <w:rPr>
          <w:snapToGrid w:val="0"/>
        </w:rPr>
        <w:t xml:space="preserve">AGREE WITH PROVIDER: </w:t>
      </w:r>
      <w:r w:rsidR="00DC0CE3" w:rsidRPr="00F7117D">
        <w:rPr>
          <w:snapToGrid w:val="0"/>
        </w:rPr>
        <w:t xml:space="preserve">  </w:t>
      </w:r>
      <w:r w:rsidR="00DC0CE3" w:rsidRPr="00F7117D">
        <w:rPr>
          <w:b/>
          <w:snapToGrid w:val="0"/>
        </w:rPr>
        <w:t>&lt;Enter&gt;</w:t>
      </w:r>
    </w:p>
    <w:p w14:paraId="00794FAB" w14:textId="77777777" w:rsidR="002F5BAC" w:rsidRPr="00F7117D" w:rsidRDefault="002F5BAC" w:rsidP="00B0150D">
      <w:pPr>
        <w:pStyle w:val="Screen"/>
        <w:rPr>
          <w:snapToGrid w:val="0"/>
        </w:rPr>
      </w:pPr>
      <w:r w:rsidRPr="00F7117D">
        <w:rPr>
          <w:snapToGrid w:val="0"/>
        </w:rPr>
        <w:t>REASON FOR INTERVENTION:</w:t>
      </w:r>
    </w:p>
    <w:p w14:paraId="48F20360" w14:textId="77777777" w:rsidR="002F5BAC" w:rsidRPr="00F7117D" w:rsidRDefault="002F5BAC" w:rsidP="00B0150D">
      <w:pPr>
        <w:pStyle w:val="Screen"/>
        <w:rPr>
          <w:snapToGrid w:val="0"/>
        </w:rPr>
      </w:pPr>
      <w:r w:rsidRPr="00F7117D">
        <w:rPr>
          <w:b/>
          <w:snapToGrid w:val="0"/>
        </w:rPr>
        <w:lastRenderedPageBreak/>
        <w:t xml:space="preserve">  1</w:t>
      </w:r>
      <w:r w:rsidRPr="00F7117D">
        <w:rPr>
          <w:snapToGrid w:val="0"/>
        </w:rPr>
        <w:t>&gt;</w:t>
      </w:r>
    </w:p>
    <w:p w14:paraId="077852D2" w14:textId="77777777" w:rsidR="002F5BAC" w:rsidRPr="00F7117D" w:rsidRDefault="002F5BAC" w:rsidP="00500CFA">
      <w:pPr>
        <w:pStyle w:val="Screen"/>
        <w:keepNext/>
        <w:rPr>
          <w:snapToGrid w:val="0"/>
        </w:rPr>
      </w:pPr>
      <w:r w:rsidRPr="00F7117D">
        <w:rPr>
          <w:snapToGrid w:val="0"/>
        </w:rPr>
        <w:t>ACTION TAKEN:</w:t>
      </w:r>
    </w:p>
    <w:p w14:paraId="2E0DF22B"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68103815" w14:textId="77777777" w:rsidR="002F5BAC" w:rsidRPr="00F7117D" w:rsidRDefault="002F5BAC" w:rsidP="00B0150D">
      <w:pPr>
        <w:pStyle w:val="Screen"/>
        <w:rPr>
          <w:snapToGrid w:val="0"/>
        </w:rPr>
      </w:pPr>
      <w:r w:rsidRPr="00F7117D">
        <w:rPr>
          <w:snapToGrid w:val="0"/>
        </w:rPr>
        <w:t>CLINICAL IMPACT:</w:t>
      </w:r>
    </w:p>
    <w:p w14:paraId="51445D03"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46B11EB2" w14:textId="77777777" w:rsidR="002F5BAC" w:rsidRPr="00F7117D" w:rsidRDefault="002F5BAC" w:rsidP="00B0150D">
      <w:pPr>
        <w:pStyle w:val="Screen"/>
        <w:rPr>
          <w:snapToGrid w:val="0"/>
        </w:rPr>
      </w:pPr>
      <w:r w:rsidRPr="00F7117D">
        <w:rPr>
          <w:snapToGrid w:val="0"/>
        </w:rPr>
        <w:t>FINANCIAL IMPACT:</w:t>
      </w:r>
    </w:p>
    <w:p w14:paraId="13F36E01"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7CCFDFF2" w14:textId="77777777" w:rsidR="0047740D" w:rsidRPr="00F7117D" w:rsidRDefault="0047740D" w:rsidP="0047740D">
      <w:pPr>
        <w:ind w:left="360"/>
      </w:pPr>
    </w:p>
    <w:p w14:paraId="4DCF40F9" w14:textId="77777777" w:rsidR="002F5BAC" w:rsidRPr="00F7117D" w:rsidRDefault="002F5BAC" w:rsidP="00C36226">
      <w:pPr>
        <w:numPr>
          <w:ilvl w:val="0"/>
          <w:numId w:val="16"/>
        </w:numPr>
        <w:tabs>
          <w:tab w:val="num" w:pos="720"/>
        </w:tabs>
      </w:pPr>
      <w:r w:rsidRPr="00F7117D">
        <w:rPr>
          <w:b/>
        </w:rPr>
        <w:t xml:space="preserve">Delete: </w:t>
      </w:r>
      <w:r w:rsidRPr="00F7117D">
        <w:t>This option is used to delete an entry from the APSP INTERVENTION file. The pharmacist may only delete an entry that was entered on the same day.</w:t>
      </w:r>
    </w:p>
    <w:p w14:paraId="22FC6641" w14:textId="77777777" w:rsidR="002F5BAC" w:rsidRPr="00F7117D" w:rsidRDefault="002F5BAC" w:rsidP="0047740D">
      <w:pPr>
        <w:pStyle w:val="List2"/>
      </w:pPr>
    </w:p>
    <w:p w14:paraId="47EB7E44" w14:textId="14B0CCFC" w:rsidR="002F5BAC" w:rsidRPr="00F7117D" w:rsidRDefault="002F5BAC" w:rsidP="0047740D">
      <w:pPr>
        <w:pStyle w:val="Example"/>
      </w:pPr>
      <w:r w:rsidRPr="00F7117D">
        <w:t>Example: Delete an Intervention</w:t>
      </w:r>
      <w:r w:rsidR="00FB6C3E" w:rsidRPr="00F7117D">
        <w:rPr>
          <w:b w:val="0"/>
        </w:rPr>
        <w:fldChar w:fldCharType="begin"/>
      </w:r>
      <w:r w:rsidRPr="00F7117D">
        <w:rPr>
          <w:b w:val="0"/>
        </w:rPr>
        <w:instrText xml:space="preserve"> </w:instrText>
      </w:r>
      <w:r w:rsidR="00547CAB">
        <w:rPr>
          <w:b w:val="0"/>
        </w:rPr>
        <w:instrText xml:space="preserve"> </w:instrText>
      </w:r>
      <w:r w:rsidRPr="00F7117D">
        <w:rPr>
          <w:b w:val="0"/>
        </w:rPr>
        <w:instrText xml:space="preserve"> "Intervention Menu:Delete an Intervention Example" </w:instrText>
      </w:r>
      <w:r w:rsidR="00FB6C3E" w:rsidRPr="00F7117D">
        <w:rPr>
          <w:b w:val="0"/>
        </w:rPr>
        <w:fldChar w:fldCharType="end"/>
      </w:r>
    </w:p>
    <w:p w14:paraId="3057C874" w14:textId="77777777" w:rsidR="002F5BAC" w:rsidRPr="00F7117D" w:rsidRDefault="002F5BAC" w:rsidP="00B0150D">
      <w:pPr>
        <w:pStyle w:val="Screen"/>
        <w:rPr>
          <w:snapToGrid w:val="0"/>
          <w:color w:val="000000"/>
        </w:rPr>
      </w:pPr>
      <w:r w:rsidRPr="00F7117D">
        <w:rPr>
          <w:snapToGrid w:val="0"/>
          <w:color w:val="000000"/>
        </w:rPr>
        <w:t xml:space="preserve">Patient Information           Sep 22, 2000 08:03:07          Page:    1 of    1 </w:t>
      </w:r>
    </w:p>
    <w:p w14:paraId="32B1C423" w14:textId="77777777" w:rsidR="002F5BAC" w:rsidRPr="00F7117D" w:rsidRDefault="002F5BAC" w:rsidP="00B0150D">
      <w:pPr>
        <w:pStyle w:val="Screen"/>
        <w:rPr>
          <w:snapToGrid w:val="0"/>
          <w:color w:val="000000"/>
        </w:rPr>
      </w:pPr>
      <w:r w:rsidRPr="00F7117D">
        <w:rPr>
          <w:snapToGrid w:val="0"/>
          <w:color w:val="000000"/>
        </w:rPr>
        <w:t xml:space="preserve">PSJPATIENT2,TWO                  Ward: 1 West                     </w:t>
      </w:r>
      <w:r w:rsidR="00AB0182">
        <w:rPr>
          <w:snapToGrid w:val="0"/>
          <w:color w:val="000000"/>
        </w:rPr>
        <w:t xml:space="preserve">  &lt;A&gt;</w:t>
      </w:r>
    </w:p>
    <w:p w14:paraId="68BE3CD1" w14:textId="77777777" w:rsidR="002F5BAC" w:rsidRPr="00F7117D" w:rsidRDefault="002F5BAC" w:rsidP="00B0150D">
      <w:pPr>
        <w:pStyle w:val="Screen"/>
        <w:rPr>
          <w:snapToGrid w:val="0"/>
          <w:color w:val="000000"/>
        </w:rPr>
      </w:pPr>
      <w:r w:rsidRPr="00F7117D">
        <w:rPr>
          <w:snapToGrid w:val="0"/>
          <w:color w:val="000000"/>
        </w:rPr>
        <w:t xml:space="preserve">   PID: 000-00-0002          Room-Bed: A-6         Ht(cm): 167.64 (04/21/99)</w:t>
      </w:r>
      <w:r w:rsidR="002B5692">
        <w:rPr>
          <w:snapToGrid w:val="0"/>
          <w:color w:val="000000"/>
        </w:rPr>
        <w:t xml:space="preserve">    </w:t>
      </w:r>
    </w:p>
    <w:p w14:paraId="6530106A" w14:textId="77777777" w:rsidR="002F5BAC" w:rsidRPr="00F7117D" w:rsidRDefault="002F5BAC" w:rsidP="00B0150D">
      <w:pPr>
        <w:pStyle w:val="Screen"/>
        <w:rPr>
          <w:snapToGrid w:val="0"/>
          <w:color w:val="000000"/>
        </w:rPr>
      </w:pPr>
      <w:r w:rsidRPr="00F7117D">
        <w:rPr>
          <w:snapToGrid w:val="0"/>
          <w:color w:val="000000"/>
        </w:rPr>
        <w:t xml:space="preserve">   DOB: 02/22/42 (58)                              Wt(kg): 85.00 (04/21/99) </w:t>
      </w:r>
      <w:r w:rsidR="002B5692">
        <w:rPr>
          <w:snapToGrid w:val="0"/>
          <w:color w:val="000000"/>
        </w:rPr>
        <w:t xml:space="preserve">    </w:t>
      </w:r>
    </w:p>
    <w:p w14:paraId="7FF2A153" w14:textId="77777777" w:rsidR="002F5BAC" w:rsidRPr="00F7117D" w:rsidRDefault="002F5BAC" w:rsidP="00B0150D">
      <w:pPr>
        <w:pStyle w:val="Screen"/>
        <w:rPr>
          <w:snapToGrid w:val="0"/>
          <w:color w:val="000000"/>
        </w:rPr>
      </w:pPr>
      <w:r w:rsidRPr="00F7117D">
        <w:rPr>
          <w:snapToGrid w:val="0"/>
          <w:color w:val="000000"/>
        </w:rPr>
        <w:t xml:space="preserve">   Sex: MALE                                     Admitted: 09/16/99</w:t>
      </w:r>
    </w:p>
    <w:p w14:paraId="1A23DFCC" w14:textId="77777777" w:rsidR="002F5BAC" w:rsidRPr="00F7117D" w:rsidRDefault="002F5BAC" w:rsidP="00B0150D">
      <w:pPr>
        <w:pStyle w:val="Screen"/>
        <w:rPr>
          <w:snapToGrid w:val="0"/>
          <w:color w:val="000000"/>
        </w:rPr>
      </w:pPr>
      <w:r w:rsidRPr="00F7117D">
        <w:rPr>
          <w:snapToGrid w:val="0"/>
          <w:color w:val="000000"/>
        </w:rPr>
        <w:t xml:space="preserve">    Dx: TEST PATIENT                     Last transferred: ********</w:t>
      </w:r>
    </w:p>
    <w:p w14:paraId="6D4D4549" w14:textId="77777777" w:rsidR="0015488B" w:rsidRDefault="002F5BAC" w:rsidP="00B0150D">
      <w:pPr>
        <w:pStyle w:val="Screen"/>
        <w:rPr>
          <w:snapToGrid w:val="0"/>
          <w:color w:val="000000"/>
        </w:rPr>
      </w:pPr>
      <w:r w:rsidRPr="00F7117D">
        <w:rPr>
          <w:snapToGrid w:val="0"/>
          <w:color w:val="000000"/>
        </w:rPr>
        <w:t xml:space="preserve">  </w:t>
      </w:r>
      <w:r w:rsidR="0015488B" w:rsidRPr="0015488B">
        <w:rPr>
          <w:rFonts w:eastAsia="Calibri" w:cs="Courier New"/>
        </w:rPr>
        <w:t>CrCL: 0.8(est.) (CREAT: 122mg/dL 8/26/96)     BSA (m2): 1.</w:t>
      </w:r>
      <w:r w:rsidR="00C3353C">
        <w:rPr>
          <w:rFonts w:eastAsia="Calibri" w:cs="Courier New"/>
        </w:rPr>
        <w:t>95</w:t>
      </w:r>
      <w:r w:rsidRPr="00F7117D">
        <w:rPr>
          <w:snapToGrid w:val="0"/>
          <w:color w:val="000000"/>
        </w:rPr>
        <w:t xml:space="preserve">    </w:t>
      </w:r>
    </w:p>
    <w:p w14:paraId="4867F9DB" w14:textId="77777777" w:rsidR="002F5BAC" w:rsidRPr="00F7117D" w:rsidRDefault="002F5BAC" w:rsidP="00B0150D">
      <w:pPr>
        <w:pStyle w:val="Screen"/>
        <w:rPr>
          <w:snapToGrid w:val="0"/>
          <w:color w:val="000000"/>
        </w:rPr>
      </w:pPr>
      <w:r w:rsidRPr="00F7117D">
        <w:rPr>
          <w:snapToGrid w:val="0"/>
          <w:color w:val="000000"/>
        </w:rPr>
        <w:t xml:space="preserve">                                                                        </w:t>
      </w:r>
      <w:r w:rsidR="002B5692">
        <w:rPr>
          <w:snapToGrid w:val="0"/>
          <w:color w:val="000000"/>
        </w:rPr>
        <w:t xml:space="preserve">       </w:t>
      </w:r>
      <w:r w:rsidRPr="00F7117D">
        <w:rPr>
          <w:snapToGrid w:val="0"/>
          <w:color w:val="000000"/>
        </w:rPr>
        <w:t xml:space="preserve"> </w:t>
      </w:r>
    </w:p>
    <w:p w14:paraId="57E9159B" w14:textId="77777777" w:rsidR="002F5BAC" w:rsidRPr="00F7117D" w:rsidRDefault="002F5BAC" w:rsidP="00B0150D">
      <w:pPr>
        <w:pStyle w:val="Screen"/>
        <w:rPr>
          <w:snapToGrid w:val="0"/>
          <w:color w:val="000000"/>
        </w:rPr>
      </w:pPr>
      <w:r w:rsidRPr="00F7117D">
        <w:rPr>
          <w:snapToGrid w:val="0"/>
          <w:color w:val="000000"/>
        </w:rPr>
        <w:t xml:space="preserve">Allergies - Verified: CARAMEL, CN900, LOMEFLOXACIN, PENTAMIDINE, PENTAZOCINE,   </w:t>
      </w:r>
    </w:p>
    <w:p w14:paraId="23EECD5A" w14:textId="77777777" w:rsidR="002F5BAC" w:rsidRPr="00F7117D" w:rsidRDefault="002F5BAC" w:rsidP="00B0150D">
      <w:pPr>
        <w:pStyle w:val="Screen"/>
        <w:rPr>
          <w:snapToGrid w:val="0"/>
          <w:color w:val="000000"/>
        </w:rPr>
      </w:pPr>
      <w:r w:rsidRPr="00F7117D">
        <w:rPr>
          <w:snapToGrid w:val="0"/>
          <w:color w:val="000000"/>
        </w:rPr>
        <w:t xml:space="preserve">                        CHOCOLATE, NUTS, STRAWBERRIES, DUST                     </w:t>
      </w:r>
    </w:p>
    <w:p w14:paraId="1B48BAB5" w14:textId="77777777" w:rsidR="002F5BAC" w:rsidRPr="00F7117D" w:rsidRDefault="002F5BAC" w:rsidP="00B0150D">
      <w:pPr>
        <w:pStyle w:val="Screen"/>
        <w:rPr>
          <w:snapToGrid w:val="0"/>
          <w:color w:val="000000"/>
        </w:rPr>
      </w:pPr>
      <w:r w:rsidRPr="00F7117D">
        <w:rPr>
          <w:snapToGrid w:val="0"/>
          <w:color w:val="000000"/>
        </w:rPr>
        <w:t xml:space="preserve">        Non-Verified: AMOXICILLIN, AMPICILLIN, TAPE, FISH,                      </w:t>
      </w:r>
    </w:p>
    <w:p w14:paraId="502F7065" w14:textId="77777777" w:rsidR="002F5BAC" w:rsidRPr="00F7117D" w:rsidRDefault="002F5BAC" w:rsidP="00B0150D">
      <w:pPr>
        <w:pStyle w:val="Screen"/>
        <w:rPr>
          <w:snapToGrid w:val="0"/>
          <w:color w:val="000000"/>
        </w:rPr>
      </w:pPr>
      <w:r w:rsidRPr="00F7117D">
        <w:rPr>
          <w:snapToGrid w:val="0"/>
          <w:color w:val="000000"/>
        </w:rPr>
        <w:t xml:space="preserve">                        FLUPHENAZINE DECANOATE                                  </w:t>
      </w:r>
    </w:p>
    <w:p w14:paraId="46F7A6D6" w14:textId="77777777" w:rsidR="002F5BAC" w:rsidRPr="00F7117D" w:rsidRDefault="00502F86" w:rsidP="00B0150D">
      <w:pPr>
        <w:pStyle w:val="Screen"/>
        <w:rPr>
          <w:snapToGrid w:val="0"/>
          <w:color w:val="000000"/>
        </w:rPr>
      </w:pPr>
      <w:r w:rsidRPr="00F7117D">
        <w:rPr>
          <w:snapToGrid w:val="0"/>
          <w:color w:val="000000"/>
        </w:rPr>
        <w:t xml:space="preserve">              Remote:</w:t>
      </w:r>
    </w:p>
    <w:p w14:paraId="25C838E9" w14:textId="77777777" w:rsidR="002F5BAC" w:rsidRPr="00F7117D" w:rsidRDefault="002F5BAC" w:rsidP="00B0150D">
      <w:pPr>
        <w:pStyle w:val="Screen"/>
        <w:rPr>
          <w:snapToGrid w:val="0"/>
          <w:color w:val="000000"/>
        </w:rPr>
      </w:pPr>
      <w:r w:rsidRPr="00F7117D">
        <w:rPr>
          <w:snapToGrid w:val="0"/>
          <w:color w:val="000000"/>
        </w:rPr>
        <w:t xml:space="preserve">   Adverse Reactions:                                                           </w:t>
      </w:r>
    </w:p>
    <w:p w14:paraId="0D3BFBF8" w14:textId="77777777" w:rsidR="002F5BAC" w:rsidRPr="00F7117D" w:rsidRDefault="002F5BAC" w:rsidP="00B0150D">
      <w:pPr>
        <w:pStyle w:val="Screen"/>
        <w:rPr>
          <w:snapToGrid w:val="0"/>
          <w:color w:val="000000"/>
        </w:rPr>
      </w:pPr>
      <w:r w:rsidRPr="00F7117D">
        <w:rPr>
          <w:snapToGrid w:val="0"/>
          <w:color w:val="000000"/>
        </w:rPr>
        <w:t xml:space="preserve"> Inpatient Narrative: Inpatient narrative </w:t>
      </w:r>
    </w:p>
    <w:p w14:paraId="513E0AD8" w14:textId="77777777" w:rsidR="002F5BAC" w:rsidRPr="00F7117D" w:rsidRDefault="002F5BAC" w:rsidP="00471448">
      <w:pPr>
        <w:pStyle w:val="Screen"/>
        <w:keepNext/>
        <w:rPr>
          <w:snapToGrid w:val="0"/>
          <w:color w:val="000000"/>
        </w:rPr>
      </w:pPr>
      <w:r w:rsidRPr="00F7117D">
        <w:rPr>
          <w:snapToGrid w:val="0"/>
          <w:color w:val="000000"/>
        </w:rPr>
        <w:t xml:space="preserve">Outpatient Narrative: This is the Outpatient Narrative. This patient doesn't    </w:t>
      </w:r>
    </w:p>
    <w:p w14:paraId="5432F1AF" w14:textId="77777777" w:rsidR="002F5BAC" w:rsidRPr="00F7117D" w:rsidRDefault="002F5BAC" w:rsidP="00B0150D">
      <w:pPr>
        <w:pStyle w:val="Screen"/>
        <w:rPr>
          <w:snapToGrid w:val="0"/>
          <w:color w:val="000000"/>
        </w:rPr>
      </w:pPr>
      <w:r w:rsidRPr="00F7117D">
        <w:rPr>
          <w:snapToGrid w:val="0"/>
          <w:color w:val="000000"/>
        </w:rPr>
        <w:t xml:space="preserve">like waiting at the pickup window. He gets very angry.                          </w:t>
      </w:r>
    </w:p>
    <w:p w14:paraId="416EB206" w14:textId="77777777" w:rsidR="002F5BAC" w:rsidRPr="00F7117D" w:rsidRDefault="002F5BAC" w:rsidP="00B0150D">
      <w:pPr>
        <w:pStyle w:val="Screen"/>
        <w:rPr>
          <w:snapToGrid w:val="0"/>
          <w:color w:val="000000"/>
        </w:rPr>
      </w:pPr>
    </w:p>
    <w:p w14:paraId="4EB055CA" w14:textId="77777777" w:rsidR="002F5BAC" w:rsidRPr="00F7117D" w:rsidRDefault="002F5BAC" w:rsidP="00B0150D">
      <w:pPr>
        <w:pStyle w:val="Screen"/>
        <w:rPr>
          <w:snapToGrid w:val="0"/>
          <w:color w:val="000000"/>
        </w:rPr>
      </w:pPr>
    </w:p>
    <w:p w14:paraId="5DD7F668" w14:textId="77777777" w:rsidR="002F5BAC" w:rsidRPr="00F7117D" w:rsidRDefault="002F5BAC" w:rsidP="00B0150D">
      <w:pPr>
        <w:pStyle w:val="Screen"/>
        <w:rPr>
          <w:snapToGrid w:val="0"/>
          <w:color w:val="000000"/>
        </w:rPr>
      </w:pPr>
      <w:r w:rsidRPr="00F7117D">
        <w:rPr>
          <w:snapToGrid w:val="0"/>
          <w:color w:val="000000"/>
        </w:rPr>
        <w:t xml:space="preserve">          Enter ?? for more actions                                      </w:t>
      </w:r>
      <w:r w:rsidR="002B5692">
        <w:rPr>
          <w:snapToGrid w:val="0"/>
          <w:color w:val="000000"/>
        </w:rPr>
        <w:t xml:space="preserve">      </w:t>
      </w:r>
      <w:r w:rsidRPr="00F7117D">
        <w:rPr>
          <w:snapToGrid w:val="0"/>
          <w:color w:val="000000"/>
        </w:rPr>
        <w:t xml:space="preserve"> </w:t>
      </w:r>
    </w:p>
    <w:p w14:paraId="4114CD52" w14:textId="77777777" w:rsidR="002F5BAC" w:rsidRPr="00F7117D" w:rsidRDefault="002F5BAC" w:rsidP="00883B7B">
      <w:pPr>
        <w:pStyle w:val="Screen"/>
        <w:keepNext/>
        <w:rPr>
          <w:snapToGrid w:val="0"/>
          <w:color w:val="000000"/>
        </w:rPr>
      </w:pPr>
      <w:r w:rsidRPr="00F7117D">
        <w:rPr>
          <w:snapToGrid w:val="0"/>
          <w:color w:val="000000"/>
        </w:rPr>
        <w:t>PU Patient Record Update                NO New Order Entry</w:t>
      </w:r>
    </w:p>
    <w:p w14:paraId="56159EF3" w14:textId="77777777" w:rsidR="002F5BAC" w:rsidRPr="00F7117D" w:rsidRDefault="002F5BAC" w:rsidP="00883B7B">
      <w:pPr>
        <w:pStyle w:val="Screen"/>
        <w:keepNext/>
        <w:rPr>
          <w:snapToGrid w:val="0"/>
          <w:color w:val="000000"/>
        </w:rPr>
      </w:pPr>
      <w:r w:rsidRPr="00F7117D">
        <w:rPr>
          <w:snapToGrid w:val="0"/>
          <w:color w:val="000000"/>
        </w:rPr>
        <w:t>DA Detailed Allergy/ADR List            IN Intervention Menu</w:t>
      </w:r>
    </w:p>
    <w:p w14:paraId="167FBA27" w14:textId="77777777" w:rsidR="00234997" w:rsidRDefault="00BD2655" w:rsidP="00234997">
      <w:pPr>
        <w:pStyle w:val="Screen"/>
      </w:pPr>
      <w:r w:rsidRPr="00F7117D">
        <w:rPr>
          <w:snapToGrid w:val="0"/>
          <w:color w:val="000000"/>
        </w:rPr>
        <w:t>VP View Profile</w:t>
      </w:r>
      <w:r w:rsidR="00234997">
        <w:t xml:space="preserve">                         CM New Clinic Medication Entry</w:t>
      </w:r>
    </w:p>
    <w:p w14:paraId="3D1536E5" w14:textId="77777777" w:rsidR="002F5BAC" w:rsidRPr="00F7117D" w:rsidRDefault="002F5BAC" w:rsidP="00B0150D">
      <w:pPr>
        <w:pStyle w:val="Screen"/>
        <w:rPr>
          <w:snapToGrid w:val="0"/>
          <w:color w:val="000000"/>
        </w:rPr>
      </w:pPr>
      <w:r w:rsidRPr="00F7117D">
        <w:rPr>
          <w:snapToGrid w:val="0"/>
          <w:color w:val="000000"/>
        </w:rPr>
        <w:t xml:space="preserve">Select Action: View Profile// </w:t>
      </w:r>
      <w:r w:rsidRPr="00F7117D">
        <w:rPr>
          <w:b/>
          <w:snapToGrid w:val="0"/>
          <w:color w:val="000000"/>
        </w:rPr>
        <w:t>IN</w:t>
      </w:r>
      <w:r w:rsidRPr="00F7117D">
        <w:rPr>
          <w:snapToGrid w:val="0"/>
          <w:color w:val="000000"/>
        </w:rPr>
        <w:t xml:space="preserve">   Intervention Menu</w:t>
      </w:r>
    </w:p>
    <w:p w14:paraId="71E7C907" w14:textId="77777777" w:rsidR="002F5BAC" w:rsidRPr="00F7117D" w:rsidRDefault="002F5BAC" w:rsidP="00B0150D">
      <w:pPr>
        <w:pStyle w:val="Screen"/>
        <w:rPr>
          <w:snapToGrid w:val="0"/>
          <w:color w:val="000000"/>
        </w:rPr>
      </w:pPr>
      <w:r w:rsidRPr="00F7117D">
        <w:rPr>
          <w:snapToGrid w:val="0"/>
          <w:color w:val="000000"/>
        </w:rPr>
        <w:t xml:space="preserve">  </w:t>
      </w:r>
    </w:p>
    <w:p w14:paraId="64180994" w14:textId="77777777" w:rsidR="002F5BAC" w:rsidRPr="00F7117D" w:rsidRDefault="002F5BAC" w:rsidP="00B0150D">
      <w:pPr>
        <w:pStyle w:val="Screen"/>
        <w:rPr>
          <w:snapToGrid w:val="0"/>
          <w:color w:val="000000"/>
        </w:rPr>
      </w:pPr>
      <w:r w:rsidRPr="00F7117D">
        <w:rPr>
          <w:snapToGrid w:val="0"/>
          <w:color w:val="000000"/>
        </w:rPr>
        <w:t xml:space="preserve">                  </w:t>
      </w:r>
      <w:r w:rsidR="000D35DE" w:rsidRPr="00F7117D">
        <w:rPr>
          <w:snapToGrid w:val="0"/>
          <w:color w:val="000000"/>
        </w:rPr>
        <w:t xml:space="preserve">    </w:t>
      </w:r>
      <w:r w:rsidRPr="00F7117D">
        <w:rPr>
          <w:snapToGrid w:val="0"/>
          <w:color w:val="000000"/>
        </w:rPr>
        <w:t xml:space="preserve">     --- Intervention Menu ---</w:t>
      </w:r>
    </w:p>
    <w:p w14:paraId="09344C4F" w14:textId="77777777" w:rsidR="002F5BAC" w:rsidRPr="00F7117D" w:rsidRDefault="002F5BAC" w:rsidP="00B0150D">
      <w:pPr>
        <w:pStyle w:val="Screen"/>
        <w:rPr>
          <w:snapToGrid w:val="0"/>
          <w:color w:val="000000"/>
        </w:rPr>
      </w:pPr>
    </w:p>
    <w:p w14:paraId="36602880" w14:textId="77777777" w:rsidR="00916107" w:rsidRPr="00F7117D" w:rsidRDefault="00916107" w:rsidP="00B0150D">
      <w:pPr>
        <w:pStyle w:val="Screen"/>
        <w:rPr>
          <w:snapToGrid w:val="0"/>
          <w:color w:val="000000"/>
        </w:rPr>
      </w:pPr>
      <w:r w:rsidRPr="00F7117D">
        <w:rPr>
          <w:snapToGrid w:val="0"/>
          <w:color w:val="000000"/>
        </w:rPr>
        <w:t>DI   Delete Pharmacy Intervention       PO   Print Pharmacy Intervention</w:t>
      </w:r>
    </w:p>
    <w:p w14:paraId="21FE7A03" w14:textId="77777777" w:rsidR="00916107" w:rsidRPr="00F7117D" w:rsidRDefault="00916107" w:rsidP="00B0150D">
      <w:pPr>
        <w:pStyle w:val="Screen"/>
        <w:rPr>
          <w:snapToGrid w:val="0"/>
          <w:color w:val="000000"/>
        </w:rPr>
      </w:pPr>
      <w:r w:rsidRPr="00F7117D">
        <w:rPr>
          <w:snapToGrid w:val="0"/>
          <w:color w:val="000000"/>
        </w:rPr>
        <w:t>ED   Edit Pharmacy Intervention         VP   View Pharmacy Intervention</w:t>
      </w:r>
    </w:p>
    <w:p w14:paraId="3A9B91D1" w14:textId="77777777" w:rsidR="00916107" w:rsidRPr="00F7117D" w:rsidRDefault="00916107" w:rsidP="00B0150D">
      <w:pPr>
        <w:pStyle w:val="Screen"/>
        <w:rPr>
          <w:snapToGrid w:val="0"/>
          <w:color w:val="000000"/>
        </w:rPr>
      </w:pPr>
      <w:r w:rsidRPr="00F7117D">
        <w:rPr>
          <w:snapToGrid w:val="0"/>
          <w:color w:val="000000"/>
        </w:rPr>
        <w:t>NE   Enter Pharmacy Intervention</w:t>
      </w:r>
    </w:p>
    <w:p w14:paraId="7D35D8C3" w14:textId="77777777" w:rsidR="00916107" w:rsidRPr="00F7117D" w:rsidRDefault="00916107" w:rsidP="00B0150D">
      <w:pPr>
        <w:pStyle w:val="Screen"/>
        <w:rPr>
          <w:strike/>
          <w:snapToGrid w:val="0"/>
          <w:color w:val="000000"/>
        </w:rPr>
      </w:pPr>
    </w:p>
    <w:p w14:paraId="15C9A8E1" w14:textId="77777777" w:rsidR="002F5BAC" w:rsidRPr="00F7117D" w:rsidRDefault="002F5BAC" w:rsidP="00B0150D">
      <w:pPr>
        <w:pStyle w:val="Screen"/>
        <w:rPr>
          <w:snapToGrid w:val="0"/>
          <w:color w:val="000000"/>
        </w:rPr>
      </w:pPr>
      <w:r w:rsidRPr="00F7117D">
        <w:rPr>
          <w:snapToGrid w:val="0"/>
          <w:color w:val="000000"/>
        </w:rPr>
        <w:t xml:space="preserve">Select Item(s): </w:t>
      </w:r>
      <w:r w:rsidRPr="00F7117D">
        <w:rPr>
          <w:b/>
          <w:snapToGrid w:val="0"/>
          <w:color w:val="000000"/>
        </w:rPr>
        <w:t>DEL</w:t>
      </w:r>
      <w:r w:rsidRPr="00F7117D">
        <w:rPr>
          <w:snapToGrid w:val="0"/>
          <w:color w:val="000000"/>
        </w:rPr>
        <w:t xml:space="preserve">   Delete Pharmacy Intervention  </w:t>
      </w:r>
    </w:p>
    <w:p w14:paraId="746072E9" w14:textId="77777777" w:rsidR="002F5BAC" w:rsidRPr="00F7117D" w:rsidRDefault="002F5BAC" w:rsidP="00B0150D">
      <w:pPr>
        <w:pStyle w:val="Screen"/>
        <w:rPr>
          <w:snapToGrid w:val="0"/>
          <w:color w:val="000000"/>
        </w:rPr>
      </w:pPr>
      <w:r w:rsidRPr="00F7117D">
        <w:rPr>
          <w:snapToGrid w:val="0"/>
          <w:color w:val="000000"/>
        </w:rPr>
        <w:t>You may only delete entries entered on the current day.</w:t>
      </w:r>
    </w:p>
    <w:p w14:paraId="3325572C" w14:textId="77777777" w:rsidR="002F5BAC" w:rsidRPr="00F7117D" w:rsidRDefault="002F5BAC" w:rsidP="00B0150D">
      <w:pPr>
        <w:pStyle w:val="Screen"/>
        <w:rPr>
          <w:snapToGrid w:val="0"/>
          <w:color w:val="000000"/>
        </w:rPr>
      </w:pPr>
    </w:p>
    <w:p w14:paraId="3A8DF6A5" w14:textId="77777777" w:rsidR="002F5BAC" w:rsidRPr="00F7117D" w:rsidRDefault="002F5BAC" w:rsidP="00B0150D">
      <w:pPr>
        <w:pStyle w:val="Screen"/>
        <w:rPr>
          <w:snapToGrid w:val="0"/>
          <w:color w:val="000000"/>
        </w:rPr>
      </w:pPr>
      <w:r w:rsidRPr="00F7117D">
        <w:rPr>
          <w:snapToGrid w:val="0"/>
          <w:color w:val="000000"/>
        </w:rPr>
        <w:t>Select APSP INTERVENTION INTERVENTION DATE:</w:t>
      </w:r>
      <w:r w:rsidRPr="00F7117D">
        <w:rPr>
          <w:b/>
          <w:snapToGrid w:val="0"/>
          <w:color w:val="000000"/>
        </w:rPr>
        <w:t xml:space="preserve"> T</w:t>
      </w:r>
      <w:r w:rsidRPr="00F7117D">
        <w:rPr>
          <w:snapToGrid w:val="0"/>
          <w:color w:val="000000"/>
        </w:rPr>
        <w:t xml:space="preserve">   SEP 22, 2000   PSJPATIENT2,TWO  </w:t>
      </w:r>
    </w:p>
    <w:p w14:paraId="733BF29A" w14:textId="77777777" w:rsidR="002F5BAC" w:rsidRPr="00F7117D" w:rsidRDefault="002F5BAC" w:rsidP="00B0150D">
      <w:pPr>
        <w:pStyle w:val="Screen"/>
        <w:rPr>
          <w:snapToGrid w:val="0"/>
          <w:color w:val="000000"/>
        </w:rPr>
      </w:pPr>
      <w:r w:rsidRPr="00F7117D">
        <w:rPr>
          <w:snapToGrid w:val="0"/>
          <w:color w:val="000000"/>
        </w:rPr>
        <w:t xml:space="preserve">   WARFARIN 10MG</w:t>
      </w:r>
    </w:p>
    <w:p w14:paraId="5DD6F5E7" w14:textId="77777777" w:rsidR="002F5BAC" w:rsidRPr="00F7117D" w:rsidRDefault="002F5BAC" w:rsidP="00B0150D">
      <w:pPr>
        <w:pStyle w:val="Screen"/>
        <w:rPr>
          <w:snapToGrid w:val="0"/>
          <w:color w:val="000000"/>
        </w:rPr>
      </w:pPr>
      <w:r w:rsidRPr="00F7117D">
        <w:rPr>
          <w:snapToGrid w:val="0"/>
          <w:color w:val="000000"/>
        </w:rPr>
        <w:t xml:space="preserve">SURE YOU WANT TO DELETE THE ENTIRE ENTRY? </w:t>
      </w:r>
      <w:r w:rsidRPr="00F7117D">
        <w:rPr>
          <w:b/>
          <w:snapToGrid w:val="0"/>
          <w:color w:val="000000"/>
        </w:rPr>
        <w:t>YES</w:t>
      </w:r>
    </w:p>
    <w:p w14:paraId="1AA497C8" w14:textId="77777777" w:rsidR="0047740D" w:rsidRPr="00F7117D" w:rsidRDefault="0047740D" w:rsidP="0047740D">
      <w:pPr>
        <w:tabs>
          <w:tab w:val="left" w:pos="720"/>
        </w:tabs>
        <w:ind w:left="360"/>
      </w:pPr>
    </w:p>
    <w:p w14:paraId="375F869C" w14:textId="77777777" w:rsidR="002F5BAC" w:rsidRPr="00F7117D" w:rsidRDefault="002F5BAC" w:rsidP="00C36226">
      <w:pPr>
        <w:numPr>
          <w:ilvl w:val="0"/>
          <w:numId w:val="16"/>
        </w:numPr>
        <w:tabs>
          <w:tab w:val="left" w:pos="720"/>
        </w:tabs>
      </w:pPr>
      <w:r w:rsidRPr="00F7117D">
        <w:rPr>
          <w:b/>
        </w:rPr>
        <w:t>View</w:t>
      </w:r>
      <w:r w:rsidRPr="00F7117D">
        <w:t>: This option is used to display Pharmacy Interventions in a captioned format.</w:t>
      </w:r>
    </w:p>
    <w:p w14:paraId="66BBD5ED" w14:textId="77777777" w:rsidR="002F5BAC" w:rsidRPr="00F7117D" w:rsidRDefault="002F5BAC" w:rsidP="0047740D">
      <w:pPr>
        <w:pStyle w:val="List2"/>
      </w:pPr>
    </w:p>
    <w:p w14:paraId="4F0ADB55" w14:textId="75E602EA" w:rsidR="002F5BAC" w:rsidRPr="00F7117D" w:rsidRDefault="002F5BAC" w:rsidP="0047740D">
      <w:pPr>
        <w:pStyle w:val="Example"/>
      </w:pPr>
      <w:r w:rsidRPr="00F7117D">
        <w:t>Example: View an Intervention</w:t>
      </w:r>
      <w:r w:rsidR="00FB6C3E" w:rsidRPr="00F7117D">
        <w:rPr>
          <w:b w:val="0"/>
        </w:rPr>
        <w:fldChar w:fldCharType="begin"/>
      </w:r>
      <w:r w:rsidRPr="00F7117D">
        <w:rPr>
          <w:b w:val="0"/>
        </w:rPr>
        <w:instrText xml:space="preserve"> </w:instrText>
      </w:r>
      <w:r w:rsidR="00547CAB">
        <w:rPr>
          <w:b w:val="0"/>
        </w:rPr>
        <w:instrText xml:space="preserve"> </w:instrText>
      </w:r>
      <w:r w:rsidRPr="00F7117D">
        <w:rPr>
          <w:b w:val="0"/>
        </w:rPr>
        <w:instrText xml:space="preserve"> "Intervention Menu:View an Intervention Example" </w:instrText>
      </w:r>
      <w:r w:rsidR="00FB6C3E" w:rsidRPr="00F7117D">
        <w:rPr>
          <w:b w:val="0"/>
        </w:rPr>
        <w:fldChar w:fldCharType="end"/>
      </w:r>
    </w:p>
    <w:p w14:paraId="6E8D3DD8" w14:textId="77777777" w:rsidR="002F5BAC" w:rsidRPr="00F7117D" w:rsidRDefault="002F5BAC" w:rsidP="003D79EB">
      <w:pPr>
        <w:pStyle w:val="Screen"/>
        <w:keepNext/>
        <w:rPr>
          <w:snapToGrid w:val="0"/>
        </w:rPr>
      </w:pPr>
      <w:r w:rsidRPr="00F7117D">
        <w:rPr>
          <w:snapToGrid w:val="0"/>
        </w:rPr>
        <w:t xml:space="preserve">Patient Information           Sep 22, 2000 08:03:07          Page:    1 of    1 </w:t>
      </w:r>
    </w:p>
    <w:p w14:paraId="3B8A6BE0" w14:textId="77777777" w:rsidR="002F5BAC" w:rsidRPr="00F7117D" w:rsidRDefault="002F5BAC" w:rsidP="003D79EB">
      <w:pPr>
        <w:pStyle w:val="Screen"/>
        <w:keepNext/>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48593323" w14:textId="77777777" w:rsidR="002F5BAC" w:rsidRPr="00F7117D" w:rsidRDefault="002F5BAC" w:rsidP="003D79EB">
      <w:pPr>
        <w:pStyle w:val="Screen"/>
        <w:keepNext/>
        <w:rPr>
          <w:snapToGrid w:val="0"/>
        </w:rPr>
      </w:pPr>
      <w:r w:rsidRPr="00F7117D">
        <w:rPr>
          <w:snapToGrid w:val="0"/>
        </w:rPr>
        <w:t xml:space="preserve">   PID: 000-00-0002          Room-Bed: A-6         Ht(cm): 167.64 (04/21/99)</w:t>
      </w:r>
    </w:p>
    <w:p w14:paraId="210B997D" w14:textId="77777777" w:rsidR="002F5BAC" w:rsidRPr="00F7117D" w:rsidRDefault="002F5BAC" w:rsidP="00B0150D">
      <w:pPr>
        <w:pStyle w:val="Screen"/>
        <w:rPr>
          <w:snapToGrid w:val="0"/>
        </w:rPr>
      </w:pPr>
      <w:r w:rsidRPr="00F7117D">
        <w:rPr>
          <w:snapToGrid w:val="0"/>
        </w:rPr>
        <w:t xml:space="preserve">   DOB: 02/22/42 (58)                              Wt(kg): 85.00 (04/21/99) </w:t>
      </w:r>
    </w:p>
    <w:p w14:paraId="550C06BB" w14:textId="77777777" w:rsidR="002F5BAC" w:rsidRPr="00F7117D" w:rsidRDefault="002F5BAC" w:rsidP="00B0150D">
      <w:pPr>
        <w:pStyle w:val="Screen"/>
        <w:rPr>
          <w:snapToGrid w:val="0"/>
        </w:rPr>
      </w:pPr>
      <w:r w:rsidRPr="00F7117D">
        <w:rPr>
          <w:snapToGrid w:val="0"/>
        </w:rPr>
        <w:t xml:space="preserve">   Sex: MALE                                     Admitted: 09/16/99</w:t>
      </w:r>
    </w:p>
    <w:p w14:paraId="496B2839" w14:textId="77777777" w:rsidR="002F5BAC" w:rsidRPr="00F7117D" w:rsidRDefault="002F5BAC" w:rsidP="00B0150D">
      <w:pPr>
        <w:pStyle w:val="Screen"/>
        <w:rPr>
          <w:snapToGrid w:val="0"/>
        </w:rPr>
      </w:pPr>
      <w:r w:rsidRPr="00F7117D">
        <w:rPr>
          <w:snapToGrid w:val="0"/>
        </w:rPr>
        <w:t xml:space="preserve">    Dx: TEST PATIENT                     Last transferred: ********</w:t>
      </w:r>
    </w:p>
    <w:p w14:paraId="2EF2E8F3" w14:textId="77777777" w:rsidR="002F5BAC" w:rsidRPr="00F7117D" w:rsidRDefault="002F5BAC" w:rsidP="00B0150D">
      <w:pPr>
        <w:pStyle w:val="Screen"/>
        <w:rPr>
          <w:snapToGrid w:val="0"/>
        </w:rPr>
      </w:pPr>
      <w:r w:rsidRPr="00F7117D">
        <w:rPr>
          <w:snapToGrid w:val="0"/>
        </w:rPr>
        <w:t xml:space="preserve">  </w:t>
      </w:r>
      <w:r w:rsidR="0015488B" w:rsidRPr="0015488B">
        <w:rPr>
          <w:rFonts w:eastAsia="Calibri" w:cs="Courier New"/>
        </w:rPr>
        <w:t>CrCL: 0.8(est.) (CREAT: 122mg/dL 8/26/96)     BSA (m2): 1.</w:t>
      </w:r>
      <w:r w:rsidR="00C3353C">
        <w:rPr>
          <w:rFonts w:eastAsia="Calibri" w:cs="Courier New"/>
        </w:rPr>
        <w:t>95</w:t>
      </w:r>
      <w:r w:rsidRPr="00F7117D">
        <w:rPr>
          <w:snapToGrid w:val="0"/>
        </w:rPr>
        <w:t xml:space="preserve">             </w:t>
      </w:r>
      <w:r w:rsidR="007D6F04">
        <w:rPr>
          <w:snapToGrid w:val="0"/>
        </w:rPr>
        <w:t xml:space="preserve">     </w:t>
      </w:r>
    </w:p>
    <w:p w14:paraId="37DF8EBD" w14:textId="77777777" w:rsidR="0015488B" w:rsidRDefault="0015488B" w:rsidP="00B0150D">
      <w:pPr>
        <w:pStyle w:val="Screen"/>
        <w:rPr>
          <w:snapToGrid w:val="0"/>
        </w:rPr>
      </w:pPr>
    </w:p>
    <w:p w14:paraId="1673C80C" w14:textId="77777777" w:rsidR="002F5BAC" w:rsidRPr="00F7117D" w:rsidRDefault="002F5BAC" w:rsidP="00B0150D">
      <w:pPr>
        <w:pStyle w:val="Screen"/>
        <w:rPr>
          <w:snapToGrid w:val="0"/>
        </w:rPr>
      </w:pPr>
      <w:r w:rsidRPr="00F7117D">
        <w:rPr>
          <w:snapToGrid w:val="0"/>
        </w:rPr>
        <w:t xml:space="preserve">Allergies - Verified: CARAMEL, CN900, LOMEFLOXACIN, PENTAMIDINE, PENTAZOCINE,   </w:t>
      </w:r>
    </w:p>
    <w:p w14:paraId="72CE3099" w14:textId="77777777" w:rsidR="002F5BAC" w:rsidRPr="00F7117D" w:rsidRDefault="002F5BAC" w:rsidP="00B0150D">
      <w:pPr>
        <w:pStyle w:val="Screen"/>
        <w:rPr>
          <w:snapToGrid w:val="0"/>
        </w:rPr>
      </w:pPr>
      <w:r w:rsidRPr="00F7117D">
        <w:rPr>
          <w:snapToGrid w:val="0"/>
        </w:rPr>
        <w:t xml:space="preserve">                        CHOCOLATE, NUTS, STRAWBERRIES, DUST                     </w:t>
      </w:r>
    </w:p>
    <w:p w14:paraId="6B2B5F48" w14:textId="77777777" w:rsidR="002F5BAC" w:rsidRPr="00F7117D" w:rsidRDefault="002F5BAC" w:rsidP="00B0150D">
      <w:pPr>
        <w:pStyle w:val="Screen"/>
        <w:rPr>
          <w:snapToGrid w:val="0"/>
        </w:rPr>
      </w:pPr>
      <w:r w:rsidRPr="00F7117D">
        <w:rPr>
          <w:snapToGrid w:val="0"/>
        </w:rPr>
        <w:t xml:space="preserve">        Non-Verified: AMOXICILLIN, AMPICILLIN, TAPE, FISH,                      </w:t>
      </w:r>
    </w:p>
    <w:p w14:paraId="79F3372D" w14:textId="77777777" w:rsidR="002F5BAC" w:rsidRPr="00F7117D" w:rsidRDefault="002F5BAC" w:rsidP="00B0150D">
      <w:pPr>
        <w:pStyle w:val="Screen"/>
        <w:rPr>
          <w:snapToGrid w:val="0"/>
        </w:rPr>
      </w:pPr>
      <w:r w:rsidRPr="00F7117D">
        <w:rPr>
          <w:snapToGrid w:val="0"/>
        </w:rPr>
        <w:t xml:space="preserve">                        FLUPHENAZINE DECANOATE                                  </w:t>
      </w:r>
    </w:p>
    <w:p w14:paraId="0298BA74" w14:textId="77777777" w:rsidR="002F5BAC" w:rsidRPr="00F7117D" w:rsidRDefault="00502F86" w:rsidP="00B0150D">
      <w:pPr>
        <w:pStyle w:val="Screen"/>
        <w:rPr>
          <w:snapToGrid w:val="0"/>
        </w:rPr>
      </w:pPr>
      <w:r w:rsidRPr="00F7117D">
        <w:rPr>
          <w:snapToGrid w:val="0"/>
        </w:rPr>
        <w:lastRenderedPageBreak/>
        <w:t xml:space="preserve">              Remote:</w:t>
      </w:r>
    </w:p>
    <w:p w14:paraId="3835A66B" w14:textId="77777777" w:rsidR="002F5BAC" w:rsidRPr="00F7117D" w:rsidRDefault="002F5BAC" w:rsidP="00B0150D">
      <w:pPr>
        <w:pStyle w:val="Screen"/>
        <w:rPr>
          <w:snapToGrid w:val="0"/>
        </w:rPr>
      </w:pPr>
      <w:r w:rsidRPr="00F7117D">
        <w:rPr>
          <w:snapToGrid w:val="0"/>
        </w:rPr>
        <w:t xml:space="preserve">   Adverse Reactions:                                                           </w:t>
      </w:r>
    </w:p>
    <w:p w14:paraId="7D3E2C23" w14:textId="77777777" w:rsidR="002F5BAC" w:rsidRPr="00F7117D" w:rsidRDefault="002F5BAC" w:rsidP="00B0150D">
      <w:pPr>
        <w:pStyle w:val="Screen"/>
        <w:rPr>
          <w:snapToGrid w:val="0"/>
        </w:rPr>
      </w:pPr>
      <w:r w:rsidRPr="00F7117D">
        <w:rPr>
          <w:snapToGrid w:val="0"/>
        </w:rPr>
        <w:t xml:space="preserve"> Inpatient Narrative: Inpatient narrative </w:t>
      </w:r>
    </w:p>
    <w:p w14:paraId="553046AE" w14:textId="77777777" w:rsidR="002F5BAC" w:rsidRPr="00F7117D" w:rsidRDefault="002F5BAC" w:rsidP="00B0150D">
      <w:pPr>
        <w:pStyle w:val="Screen"/>
        <w:rPr>
          <w:snapToGrid w:val="0"/>
        </w:rPr>
      </w:pPr>
      <w:r w:rsidRPr="00F7117D">
        <w:rPr>
          <w:snapToGrid w:val="0"/>
        </w:rPr>
        <w:t xml:space="preserve">Outpatient Narrative: This is the Outpatient Narrative. This patient doesn't    </w:t>
      </w:r>
    </w:p>
    <w:p w14:paraId="381466BD" w14:textId="77777777" w:rsidR="002F5BAC" w:rsidRPr="00F7117D" w:rsidRDefault="002F5BAC" w:rsidP="00B0150D">
      <w:pPr>
        <w:pStyle w:val="Screen"/>
        <w:rPr>
          <w:snapToGrid w:val="0"/>
        </w:rPr>
      </w:pPr>
      <w:r w:rsidRPr="00F7117D">
        <w:rPr>
          <w:snapToGrid w:val="0"/>
        </w:rPr>
        <w:t xml:space="preserve">like waiting at the pickup window. He gets very angry.                          </w:t>
      </w:r>
    </w:p>
    <w:p w14:paraId="01B63F39" w14:textId="77777777" w:rsidR="002F5BAC" w:rsidRPr="00F7117D" w:rsidRDefault="002F5BAC" w:rsidP="00B0150D">
      <w:pPr>
        <w:pStyle w:val="Screen"/>
        <w:rPr>
          <w:snapToGrid w:val="0"/>
        </w:rPr>
      </w:pPr>
    </w:p>
    <w:p w14:paraId="47A42A06" w14:textId="77777777" w:rsidR="002F5BAC" w:rsidRPr="00F7117D" w:rsidRDefault="002F5BAC" w:rsidP="00B0150D">
      <w:pPr>
        <w:pStyle w:val="Screen"/>
        <w:rPr>
          <w:snapToGrid w:val="0"/>
        </w:rPr>
      </w:pPr>
    </w:p>
    <w:p w14:paraId="7FED0A7C" w14:textId="77777777" w:rsidR="002F5BAC" w:rsidRPr="00F7117D" w:rsidRDefault="002F5BAC" w:rsidP="00B0150D">
      <w:pPr>
        <w:pStyle w:val="Screen"/>
        <w:rPr>
          <w:snapToGrid w:val="0"/>
        </w:rPr>
      </w:pPr>
      <w:r w:rsidRPr="00F7117D">
        <w:rPr>
          <w:snapToGrid w:val="0"/>
        </w:rPr>
        <w:t xml:space="preserve">          Enter ?? for more actions                                       </w:t>
      </w:r>
    </w:p>
    <w:p w14:paraId="43B833E1" w14:textId="77777777" w:rsidR="002F5BAC" w:rsidRPr="00F7117D" w:rsidRDefault="002F5BAC" w:rsidP="00B0150D">
      <w:pPr>
        <w:pStyle w:val="Screen"/>
        <w:rPr>
          <w:snapToGrid w:val="0"/>
        </w:rPr>
      </w:pPr>
      <w:r w:rsidRPr="00F7117D">
        <w:rPr>
          <w:snapToGrid w:val="0"/>
        </w:rPr>
        <w:t>PU Patient Record Update                NO New Order Entry</w:t>
      </w:r>
    </w:p>
    <w:p w14:paraId="0CAB09E5" w14:textId="77777777" w:rsidR="002F5BAC" w:rsidRPr="00F7117D" w:rsidRDefault="002F5BAC" w:rsidP="00B0150D">
      <w:pPr>
        <w:pStyle w:val="Screen"/>
        <w:rPr>
          <w:snapToGrid w:val="0"/>
        </w:rPr>
      </w:pPr>
      <w:r w:rsidRPr="00F7117D">
        <w:rPr>
          <w:snapToGrid w:val="0"/>
        </w:rPr>
        <w:t>DA Detailed Allergy/ADR List            IN Intervention Menu</w:t>
      </w:r>
    </w:p>
    <w:p w14:paraId="18A750CA" w14:textId="77777777" w:rsidR="00234997" w:rsidRDefault="00BD2655" w:rsidP="00234997">
      <w:pPr>
        <w:pStyle w:val="Screen"/>
      </w:pPr>
      <w:r w:rsidRPr="00F7117D">
        <w:rPr>
          <w:snapToGrid w:val="0"/>
        </w:rPr>
        <w:t>VP View Profile</w:t>
      </w:r>
      <w:r w:rsidR="00234997">
        <w:t xml:space="preserve">                         CM New Clinic Medication Entry</w:t>
      </w:r>
    </w:p>
    <w:p w14:paraId="65D30A81" w14:textId="77777777" w:rsidR="002F5BAC" w:rsidRPr="00F7117D" w:rsidRDefault="002F5BAC" w:rsidP="00B0150D">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6C46EEBF" w14:textId="77777777" w:rsidR="002F5BAC" w:rsidRPr="00F7117D" w:rsidRDefault="002F5BAC" w:rsidP="00B0150D">
      <w:pPr>
        <w:pStyle w:val="Screen"/>
        <w:rPr>
          <w:snapToGrid w:val="0"/>
        </w:rPr>
      </w:pPr>
      <w:r w:rsidRPr="00F7117D">
        <w:rPr>
          <w:snapToGrid w:val="0"/>
        </w:rPr>
        <w:t xml:space="preserve">  </w:t>
      </w:r>
    </w:p>
    <w:p w14:paraId="78420733" w14:textId="77777777" w:rsidR="002F5BAC" w:rsidRPr="00F7117D" w:rsidRDefault="002F5BAC" w:rsidP="00B0150D">
      <w:pPr>
        <w:pStyle w:val="Screen"/>
        <w:rPr>
          <w:snapToGrid w:val="0"/>
        </w:rPr>
      </w:pPr>
      <w:r w:rsidRPr="00F7117D">
        <w:rPr>
          <w:snapToGrid w:val="0"/>
        </w:rPr>
        <w:t xml:space="preserve">           </w:t>
      </w:r>
      <w:r w:rsidR="000D35DE" w:rsidRPr="00F7117D">
        <w:rPr>
          <w:snapToGrid w:val="0"/>
        </w:rPr>
        <w:t xml:space="preserve">    </w:t>
      </w:r>
      <w:r w:rsidRPr="00F7117D">
        <w:rPr>
          <w:snapToGrid w:val="0"/>
        </w:rPr>
        <w:t xml:space="preserve">            --- Intervention Menu ---</w:t>
      </w:r>
    </w:p>
    <w:p w14:paraId="181B2C70" w14:textId="77777777" w:rsidR="002F5BAC" w:rsidRPr="00F7117D" w:rsidRDefault="002F5BAC" w:rsidP="00B0150D">
      <w:pPr>
        <w:pStyle w:val="Screen"/>
        <w:rPr>
          <w:snapToGrid w:val="0"/>
        </w:rPr>
      </w:pPr>
    </w:p>
    <w:p w14:paraId="6584705E" w14:textId="77777777" w:rsidR="00916107" w:rsidRPr="00F7117D" w:rsidRDefault="00916107" w:rsidP="00B0150D">
      <w:pPr>
        <w:pStyle w:val="Screen"/>
        <w:rPr>
          <w:snapToGrid w:val="0"/>
        </w:rPr>
      </w:pPr>
      <w:r w:rsidRPr="00F7117D">
        <w:rPr>
          <w:snapToGrid w:val="0"/>
        </w:rPr>
        <w:t>DI   Delete Pharmacy Intervention       PO   Print Pharmacy Intervention</w:t>
      </w:r>
    </w:p>
    <w:p w14:paraId="24D7C262" w14:textId="77777777" w:rsidR="00916107" w:rsidRPr="00F7117D" w:rsidRDefault="00916107" w:rsidP="00B0150D">
      <w:pPr>
        <w:pStyle w:val="Screen"/>
        <w:rPr>
          <w:snapToGrid w:val="0"/>
        </w:rPr>
      </w:pPr>
      <w:r w:rsidRPr="00F7117D">
        <w:rPr>
          <w:snapToGrid w:val="0"/>
        </w:rPr>
        <w:t>ED   Edit Pharmacy Intervention         VP   View Pharmacy Intervention</w:t>
      </w:r>
    </w:p>
    <w:p w14:paraId="0448E33A" w14:textId="77777777" w:rsidR="00916107" w:rsidRPr="00F7117D" w:rsidRDefault="00916107" w:rsidP="00B0150D">
      <w:pPr>
        <w:pStyle w:val="Screen"/>
        <w:rPr>
          <w:snapToGrid w:val="0"/>
        </w:rPr>
      </w:pPr>
      <w:r w:rsidRPr="00F7117D">
        <w:rPr>
          <w:snapToGrid w:val="0"/>
        </w:rPr>
        <w:t>NE   Enter Pharmacy Intervention</w:t>
      </w:r>
    </w:p>
    <w:p w14:paraId="7B41CF54" w14:textId="77777777" w:rsidR="00916107" w:rsidRPr="00F7117D" w:rsidRDefault="00916107" w:rsidP="00B0150D">
      <w:pPr>
        <w:pStyle w:val="Screen"/>
        <w:rPr>
          <w:strike/>
          <w:snapToGrid w:val="0"/>
        </w:rPr>
      </w:pPr>
    </w:p>
    <w:p w14:paraId="26BBD09D" w14:textId="77777777" w:rsidR="002F5BAC" w:rsidRPr="00F7117D" w:rsidRDefault="002F5BAC" w:rsidP="00B0150D">
      <w:pPr>
        <w:pStyle w:val="Screen"/>
        <w:rPr>
          <w:snapToGrid w:val="0"/>
        </w:rPr>
      </w:pPr>
      <w:r w:rsidRPr="00F7117D">
        <w:rPr>
          <w:snapToGrid w:val="0"/>
        </w:rPr>
        <w:t xml:space="preserve">Select Item(s): </w:t>
      </w:r>
      <w:r w:rsidRPr="00F7117D">
        <w:rPr>
          <w:b/>
          <w:snapToGrid w:val="0"/>
        </w:rPr>
        <w:t>VW</w:t>
      </w:r>
      <w:r w:rsidRPr="00F7117D">
        <w:rPr>
          <w:snapToGrid w:val="0"/>
        </w:rPr>
        <w:t xml:space="preserve">   View Pharmacy Intervention  </w:t>
      </w:r>
    </w:p>
    <w:p w14:paraId="0E3EDDB2" w14:textId="77777777" w:rsidR="002F5BAC" w:rsidRPr="00F7117D" w:rsidRDefault="002F5BAC" w:rsidP="00B0150D">
      <w:pPr>
        <w:pStyle w:val="Screen"/>
        <w:rPr>
          <w:snapToGrid w:val="0"/>
        </w:rPr>
      </w:pPr>
      <w:r w:rsidRPr="00F7117D">
        <w:rPr>
          <w:snapToGrid w:val="0"/>
        </w:rPr>
        <w:t xml:space="preserve">Select APSP INTERVENTION INTERVENTION DATE: </w:t>
      </w:r>
      <w:r w:rsidRPr="00F7117D">
        <w:rPr>
          <w:b/>
          <w:snapToGrid w:val="0"/>
        </w:rPr>
        <w:t>T</w:t>
      </w:r>
      <w:r w:rsidRPr="00F7117D">
        <w:rPr>
          <w:snapToGrid w:val="0"/>
        </w:rPr>
        <w:t xml:space="preserve">   SEP 22, 2000       PSJPATIENT2,TWO  </w:t>
      </w:r>
    </w:p>
    <w:p w14:paraId="1CCBB428" w14:textId="77777777" w:rsidR="002F5BAC" w:rsidRPr="00F7117D" w:rsidRDefault="002F5BAC" w:rsidP="00B0150D">
      <w:pPr>
        <w:pStyle w:val="Screen"/>
        <w:rPr>
          <w:snapToGrid w:val="0"/>
        </w:rPr>
      </w:pPr>
      <w:r w:rsidRPr="00F7117D">
        <w:rPr>
          <w:snapToGrid w:val="0"/>
        </w:rPr>
        <w:t xml:space="preserve">   WARFARIN 10MG</w:t>
      </w:r>
    </w:p>
    <w:p w14:paraId="4DCB28BD" w14:textId="77777777" w:rsidR="002F5BAC" w:rsidRPr="00F7117D" w:rsidRDefault="002F5BAC" w:rsidP="00B0150D">
      <w:pPr>
        <w:pStyle w:val="Screen"/>
        <w:rPr>
          <w:b/>
          <w:snapToGrid w:val="0"/>
        </w:rPr>
      </w:pPr>
      <w:r w:rsidRPr="00F7117D">
        <w:rPr>
          <w:snapToGrid w:val="0"/>
        </w:rPr>
        <w:t xml:space="preserve">ANOTHER ONE: </w:t>
      </w:r>
      <w:r w:rsidRPr="00F7117D">
        <w:rPr>
          <w:b/>
          <w:snapToGrid w:val="0"/>
        </w:rPr>
        <w:t>&lt;Enter&gt;</w:t>
      </w:r>
    </w:p>
    <w:p w14:paraId="05E6BC12" w14:textId="77777777" w:rsidR="002F5BAC" w:rsidRPr="00F7117D" w:rsidRDefault="002F5BAC" w:rsidP="00B0150D">
      <w:pPr>
        <w:pStyle w:val="Screen"/>
        <w:rPr>
          <w:snapToGrid w:val="0"/>
        </w:rPr>
      </w:pPr>
      <w:r w:rsidRPr="00F7117D">
        <w:rPr>
          <w:snapToGrid w:val="0"/>
        </w:rPr>
        <w:t>INTERVENTION DATE: SEP 22, 2000         PATIENT: PSJPATIENT2,TWO</w:t>
      </w:r>
    </w:p>
    <w:p w14:paraId="7FC9B71B" w14:textId="77777777" w:rsidR="00916107" w:rsidRPr="00F7117D" w:rsidRDefault="00916107" w:rsidP="00B0150D">
      <w:pPr>
        <w:pStyle w:val="Screen"/>
        <w:rPr>
          <w:snapToGrid w:val="0"/>
        </w:rPr>
      </w:pPr>
      <w:r w:rsidRPr="00F7117D">
        <w:rPr>
          <w:snapToGrid w:val="0"/>
        </w:rPr>
        <w:t>PROVIDER: PROVIDER,ONE                PHARMACIST: NURSE,EIGHTEEN</w:t>
      </w:r>
    </w:p>
    <w:p w14:paraId="78828C54" w14:textId="77777777" w:rsidR="00916107" w:rsidRPr="00F7117D" w:rsidRDefault="00916107" w:rsidP="00B0150D">
      <w:pPr>
        <w:pStyle w:val="Screen"/>
        <w:rPr>
          <w:snapToGrid w:val="0"/>
        </w:rPr>
      </w:pPr>
      <w:r w:rsidRPr="00F7117D">
        <w:rPr>
          <w:snapToGrid w:val="0"/>
        </w:rPr>
        <w:t xml:space="preserve">  DRUG: WARFARIN (COUMADIN) NA 10MG TAB</w:t>
      </w:r>
    </w:p>
    <w:p w14:paraId="434E66BB" w14:textId="77777777" w:rsidR="00916107" w:rsidRPr="00F7117D" w:rsidRDefault="00916107" w:rsidP="00B0150D">
      <w:pPr>
        <w:pStyle w:val="Screen"/>
        <w:rPr>
          <w:snapToGrid w:val="0"/>
        </w:rPr>
      </w:pPr>
      <w:r w:rsidRPr="00F7117D">
        <w:rPr>
          <w:snapToGrid w:val="0"/>
        </w:rPr>
        <w:t xml:space="preserve">  INSTITUTED BY: PHARMACY               INTERVENTION: ALLERGY</w:t>
      </w:r>
    </w:p>
    <w:p w14:paraId="31C7E349" w14:textId="77777777" w:rsidR="00916107" w:rsidRPr="00F7117D" w:rsidRDefault="00916107" w:rsidP="00B0150D">
      <w:pPr>
        <w:pStyle w:val="Screen"/>
        <w:rPr>
          <w:snapToGrid w:val="0"/>
        </w:rPr>
      </w:pPr>
      <w:r w:rsidRPr="00F7117D">
        <w:rPr>
          <w:snapToGrid w:val="0"/>
        </w:rPr>
        <w:t xml:space="preserve">  RECOMMENDATION: NO CHANGE             WAS PROVIDER CONTACTED: NO</w:t>
      </w:r>
    </w:p>
    <w:p w14:paraId="5C6728B5" w14:textId="77777777" w:rsidR="00916107" w:rsidRPr="00F7117D" w:rsidRDefault="00916107" w:rsidP="00B0150D">
      <w:pPr>
        <w:pStyle w:val="Screen"/>
        <w:rPr>
          <w:snapToGrid w:val="0"/>
        </w:rPr>
      </w:pPr>
      <w:r w:rsidRPr="00F7117D">
        <w:rPr>
          <w:snapToGrid w:val="0"/>
        </w:rPr>
        <w:t xml:space="preserve">  RECOMMENDATION ACCEPTED: YES</w:t>
      </w:r>
    </w:p>
    <w:p w14:paraId="7C9182A3" w14:textId="77777777" w:rsidR="0047740D" w:rsidRPr="00F7117D" w:rsidRDefault="0047740D" w:rsidP="0047740D">
      <w:pPr>
        <w:tabs>
          <w:tab w:val="left" w:pos="720"/>
        </w:tabs>
        <w:ind w:left="360"/>
      </w:pPr>
    </w:p>
    <w:p w14:paraId="754DB414" w14:textId="77777777" w:rsidR="002F5BAC" w:rsidRPr="00F7117D" w:rsidRDefault="002F5BAC" w:rsidP="00C36226">
      <w:pPr>
        <w:numPr>
          <w:ilvl w:val="0"/>
          <w:numId w:val="16"/>
        </w:numPr>
        <w:tabs>
          <w:tab w:val="left" w:pos="720"/>
        </w:tabs>
      </w:pPr>
      <w:r w:rsidRPr="00F7117D">
        <w:rPr>
          <w:b/>
        </w:rPr>
        <w:t xml:space="preserve">Print: </w:t>
      </w:r>
      <w:r w:rsidRPr="00F7117D">
        <w:t>This option is used to obtain a captioned printout of Pharmacy Interventions for a certain date range. It will print out on normal width paper and can be queued to print at a later time.</w:t>
      </w:r>
    </w:p>
    <w:p w14:paraId="41024FB0" w14:textId="77777777" w:rsidR="002F5BAC" w:rsidRPr="00F7117D" w:rsidRDefault="002F5BAC" w:rsidP="0047740D">
      <w:pPr>
        <w:pStyle w:val="Style1"/>
      </w:pPr>
    </w:p>
    <w:p w14:paraId="10B7E67C" w14:textId="7BE67696" w:rsidR="002F5BAC" w:rsidRPr="00F7117D" w:rsidRDefault="002F5BAC" w:rsidP="0047740D">
      <w:pPr>
        <w:pStyle w:val="Example"/>
      </w:pPr>
      <w:r w:rsidRPr="00F7117D">
        <w:t>Example: Print an Intervention</w:t>
      </w:r>
      <w:r w:rsidR="00FB6C3E" w:rsidRPr="00F7117D">
        <w:rPr>
          <w:b w:val="0"/>
        </w:rPr>
        <w:fldChar w:fldCharType="begin"/>
      </w:r>
      <w:r w:rsidRPr="00F7117D">
        <w:rPr>
          <w:b w:val="0"/>
        </w:rPr>
        <w:instrText xml:space="preserve"> </w:instrText>
      </w:r>
      <w:r w:rsidR="00547CAB">
        <w:rPr>
          <w:b w:val="0"/>
        </w:rPr>
        <w:instrText xml:space="preserve"> </w:instrText>
      </w:r>
      <w:r w:rsidRPr="00F7117D">
        <w:rPr>
          <w:b w:val="0"/>
        </w:rPr>
        <w:instrText xml:space="preserve"> "Intervention Menu:Print an Intervention Example" </w:instrText>
      </w:r>
      <w:r w:rsidR="00FB6C3E" w:rsidRPr="00F7117D">
        <w:rPr>
          <w:b w:val="0"/>
        </w:rPr>
        <w:fldChar w:fldCharType="end"/>
      </w:r>
    </w:p>
    <w:p w14:paraId="7A11EAD3" w14:textId="77777777" w:rsidR="002F5BAC" w:rsidRPr="00F7117D" w:rsidRDefault="002F5BAC" w:rsidP="00B0150D">
      <w:pPr>
        <w:pStyle w:val="Screen"/>
        <w:rPr>
          <w:snapToGrid w:val="0"/>
        </w:rPr>
      </w:pPr>
      <w:r w:rsidRPr="00F7117D">
        <w:rPr>
          <w:snapToGrid w:val="0"/>
        </w:rPr>
        <w:t xml:space="preserve">Patient Information           Sep 22, 2000 08:03:07          Page:    1 of    1 </w:t>
      </w:r>
    </w:p>
    <w:p w14:paraId="1C6AA14F" w14:textId="77777777" w:rsidR="002F5BAC" w:rsidRPr="00F7117D" w:rsidRDefault="002F5BAC" w:rsidP="00B0150D">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41BB0288" w14:textId="77777777" w:rsidR="002F5BAC" w:rsidRPr="00F7117D" w:rsidRDefault="002F5BAC" w:rsidP="00B0150D">
      <w:pPr>
        <w:pStyle w:val="Screen"/>
        <w:rPr>
          <w:snapToGrid w:val="0"/>
        </w:rPr>
      </w:pPr>
      <w:r w:rsidRPr="00F7117D">
        <w:rPr>
          <w:snapToGrid w:val="0"/>
        </w:rPr>
        <w:t xml:space="preserve">   PID: 000-00-0002          Room-Bed: A-6         Ht(cm): 167.64 (04/21/99)</w:t>
      </w:r>
      <w:r w:rsidR="002B5692">
        <w:rPr>
          <w:snapToGrid w:val="0"/>
        </w:rPr>
        <w:t xml:space="preserve">    </w:t>
      </w:r>
    </w:p>
    <w:p w14:paraId="3E5CE30A" w14:textId="77777777" w:rsidR="002F5BAC" w:rsidRPr="00F7117D" w:rsidRDefault="002F5BAC" w:rsidP="00B0150D">
      <w:pPr>
        <w:pStyle w:val="Screen"/>
        <w:rPr>
          <w:snapToGrid w:val="0"/>
        </w:rPr>
      </w:pPr>
      <w:r w:rsidRPr="00F7117D">
        <w:rPr>
          <w:snapToGrid w:val="0"/>
        </w:rPr>
        <w:t xml:space="preserve">   DOB: 02/22/42 (58)                              Wt(kg): 85.00 (04/21/99) </w:t>
      </w:r>
      <w:r w:rsidR="002B5692">
        <w:rPr>
          <w:snapToGrid w:val="0"/>
        </w:rPr>
        <w:t xml:space="preserve">    </w:t>
      </w:r>
    </w:p>
    <w:p w14:paraId="0C7EC2FD" w14:textId="77777777" w:rsidR="002F5BAC" w:rsidRPr="00F7117D" w:rsidRDefault="002F5BAC" w:rsidP="00B0150D">
      <w:pPr>
        <w:pStyle w:val="Screen"/>
        <w:rPr>
          <w:snapToGrid w:val="0"/>
        </w:rPr>
      </w:pPr>
      <w:r w:rsidRPr="00F7117D">
        <w:rPr>
          <w:snapToGrid w:val="0"/>
        </w:rPr>
        <w:t xml:space="preserve">   Sex: MALE                                     Admitted: 09/16/99</w:t>
      </w:r>
    </w:p>
    <w:p w14:paraId="760B1AE8" w14:textId="77777777" w:rsidR="002F5BAC" w:rsidRPr="00F7117D" w:rsidRDefault="002F5BAC" w:rsidP="00B0150D">
      <w:pPr>
        <w:pStyle w:val="Screen"/>
        <w:rPr>
          <w:snapToGrid w:val="0"/>
        </w:rPr>
      </w:pPr>
      <w:r w:rsidRPr="00F7117D">
        <w:rPr>
          <w:snapToGrid w:val="0"/>
        </w:rPr>
        <w:t xml:space="preserve">    Dx: TEST PATIENT                     Last transferred: ********</w:t>
      </w:r>
    </w:p>
    <w:p w14:paraId="23141C8F" w14:textId="77777777" w:rsidR="0015488B" w:rsidRDefault="002F5BAC" w:rsidP="00B0150D">
      <w:pPr>
        <w:pStyle w:val="Screen"/>
        <w:rPr>
          <w:rFonts w:eastAsia="Calibri" w:cs="Courier New"/>
        </w:rPr>
      </w:pPr>
      <w:r w:rsidRPr="00F7117D">
        <w:rPr>
          <w:snapToGrid w:val="0"/>
        </w:rPr>
        <w:t xml:space="preserve">  </w:t>
      </w:r>
      <w:r w:rsidR="0015488B" w:rsidRPr="0015488B">
        <w:rPr>
          <w:rFonts w:eastAsia="Calibri" w:cs="Courier New"/>
        </w:rPr>
        <w:t>CrCL: 0.8(est.) (CREAT: 122mg/dL 8/26/96)      BSA (m2): 1.</w:t>
      </w:r>
      <w:r w:rsidR="00C3353C">
        <w:rPr>
          <w:rFonts w:eastAsia="Calibri" w:cs="Courier New"/>
        </w:rPr>
        <w:t>95</w:t>
      </w:r>
    </w:p>
    <w:p w14:paraId="5598718A" w14:textId="77777777" w:rsidR="002F5BAC" w:rsidRPr="00F7117D" w:rsidRDefault="002F5BAC" w:rsidP="00B0150D">
      <w:pPr>
        <w:pStyle w:val="Screen"/>
        <w:rPr>
          <w:snapToGrid w:val="0"/>
        </w:rPr>
      </w:pPr>
      <w:r w:rsidRPr="00F7117D">
        <w:rPr>
          <w:snapToGrid w:val="0"/>
        </w:rPr>
        <w:t xml:space="preserve">                                                                             </w:t>
      </w:r>
      <w:r w:rsidR="002B5692">
        <w:rPr>
          <w:snapToGrid w:val="0"/>
        </w:rPr>
        <w:t xml:space="preserve">  </w:t>
      </w:r>
      <w:r w:rsidRPr="00F7117D">
        <w:rPr>
          <w:snapToGrid w:val="0"/>
        </w:rPr>
        <w:t xml:space="preserve"> </w:t>
      </w:r>
    </w:p>
    <w:p w14:paraId="5448A1EF" w14:textId="77777777" w:rsidR="002F5BAC" w:rsidRPr="00F7117D" w:rsidRDefault="002F5BAC" w:rsidP="00B0150D">
      <w:pPr>
        <w:pStyle w:val="Screen"/>
        <w:rPr>
          <w:snapToGrid w:val="0"/>
        </w:rPr>
      </w:pPr>
      <w:r w:rsidRPr="00F7117D">
        <w:rPr>
          <w:snapToGrid w:val="0"/>
        </w:rPr>
        <w:t xml:space="preserve">Allergies - Verified: CARAMEL, CN900, LOMEFLOXACIN, PENTAMIDINE, PENTAZOCINE,   </w:t>
      </w:r>
    </w:p>
    <w:p w14:paraId="01792FC2" w14:textId="77777777" w:rsidR="002F5BAC" w:rsidRPr="00F7117D" w:rsidRDefault="002F5BAC" w:rsidP="00B0150D">
      <w:pPr>
        <w:pStyle w:val="Screen"/>
        <w:rPr>
          <w:snapToGrid w:val="0"/>
        </w:rPr>
      </w:pPr>
      <w:r w:rsidRPr="00F7117D">
        <w:rPr>
          <w:snapToGrid w:val="0"/>
        </w:rPr>
        <w:t xml:space="preserve">                        CHOCOLATE, NUTS, STRAWBERRIES, DUST                     </w:t>
      </w:r>
    </w:p>
    <w:p w14:paraId="2129E877" w14:textId="77777777" w:rsidR="002F5BAC" w:rsidRPr="00F7117D" w:rsidRDefault="002F5BAC" w:rsidP="00B0150D">
      <w:pPr>
        <w:pStyle w:val="Screen"/>
        <w:rPr>
          <w:snapToGrid w:val="0"/>
        </w:rPr>
      </w:pPr>
      <w:r w:rsidRPr="00F7117D">
        <w:rPr>
          <w:snapToGrid w:val="0"/>
        </w:rPr>
        <w:t xml:space="preserve">        Non-Verified: AMOXICILLIN, AMPICILLIN, TAPE, FISH,                      </w:t>
      </w:r>
    </w:p>
    <w:p w14:paraId="5FC7DF8B" w14:textId="77777777" w:rsidR="002F5BAC" w:rsidRPr="00F7117D" w:rsidRDefault="002F5BAC" w:rsidP="00B0150D">
      <w:pPr>
        <w:pStyle w:val="Screen"/>
        <w:rPr>
          <w:snapToGrid w:val="0"/>
        </w:rPr>
      </w:pPr>
      <w:r w:rsidRPr="00F7117D">
        <w:rPr>
          <w:snapToGrid w:val="0"/>
        </w:rPr>
        <w:t xml:space="preserve">                        FLUPHENAZINE DECANOATE                                  </w:t>
      </w:r>
    </w:p>
    <w:p w14:paraId="11D7B353" w14:textId="77777777" w:rsidR="002F5BAC" w:rsidRPr="00F7117D" w:rsidRDefault="00502F86" w:rsidP="00B0150D">
      <w:pPr>
        <w:pStyle w:val="Screen"/>
        <w:rPr>
          <w:snapToGrid w:val="0"/>
        </w:rPr>
      </w:pPr>
      <w:r w:rsidRPr="00F7117D">
        <w:rPr>
          <w:snapToGrid w:val="0"/>
        </w:rPr>
        <w:t xml:space="preserve">              Remote:</w:t>
      </w:r>
    </w:p>
    <w:p w14:paraId="1B072E74" w14:textId="77777777" w:rsidR="002F5BAC" w:rsidRPr="00F7117D" w:rsidRDefault="002F5BAC" w:rsidP="00B0150D">
      <w:pPr>
        <w:pStyle w:val="Screen"/>
        <w:rPr>
          <w:snapToGrid w:val="0"/>
        </w:rPr>
      </w:pPr>
      <w:r w:rsidRPr="00F7117D">
        <w:rPr>
          <w:snapToGrid w:val="0"/>
        </w:rPr>
        <w:t xml:space="preserve">   Adverse Reactions:                                                           </w:t>
      </w:r>
    </w:p>
    <w:p w14:paraId="7D8DCD90" w14:textId="77777777" w:rsidR="002F5BAC" w:rsidRPr="00F7117D" w:rsidRDefault="002F5BAC" w:rsidP="00B0150D">
      <w:pPr>
        <w:pStyle w:val="Screen"/>
        <w:rPr>
          <w:snapToGrid w:val="0"/>
        </w:rPr>
      </w:pPr>
      <w:r w:rsidRPr="00F7117D">
        <w:rPr>
          <w:snapToGrid w:val="0"/>
        </w:rPr>
        <w:t xml:space="preserve"> Inpatient Narrative: Inpatient narrative </w:t>
      </w:r>
    </w:p>
    <w:p w14:paraId="4413FAB5" w14:textId="77777777" w:rsidR="002F5BAC" w:rsidRPr="00F7117D" w:rsidRDefault="002F5BAC" w:rsidP="00B0150D">
      <w:pPr>
        <w:pStyle w:val="Screen"/>
        <w:rPr>
          <w:snapToGrid w:val="0"/>
        </w:rPr>
      </w:pPr>
      <w:r w:rsidRPr="00F7117D">
        <w:rPr>
          <w:snapToGrid w:val="0"/>
        </w:rPr>
        <w:t xml:space="preserve">Outpatient Narrative: This is the Outpatient Narrative. This patient doesn't    </w:t>
      </w:r>
    </w:p>
    <w:p w14:paraId="4D85D316" w14:textId="77777777" w:rsidR="002F5BAC" w:rsidRPr="00F7117D" w:rsidRDefault="002F5BAC" w:rsidP="00B0150D">
      <w:pPr>
        <w:pStyle w:val="Screen"/>
        <w:rPr>
          <w:snapToGrid w:val="0"/>
        </w:rPr>
      </w:pPr>
      <w:r w:rsidRPr="00F7117D">
        <w:rPr>
          <w:snapToGrid w:val="0"/>
        </w:rPr>
        <w:t xml:space="preserve">like waiting at the pickup window. He gets very angry.                          </w:t>
      </w:r>
    </w:p>
    <w:p w14:paraId="21FFCAF6" w14:textId="77777777" w:rsidR="002F5BAC" w:rsidRPr="00F7117D" w:rsidRDefault="002F5BAC" w:rsidP="00B0150D">
      <w:pPr>
        <w:pStyle w:val="Screen"/>
        <w:rPr>
          <w:snapToGrid w:val="0"/>
        </w:rPr>
      </w:pPr>
    </w:p>
    <w:p w14:paraId="6D19FC48" w14:textId="77777777" w:rsidR="002F5BAC" w:rsidRPr="00F7117D" w:rsidRDefault="002F5BAC" w:rsidP="00B0150D">
      <w:pPr>
        <w:pStyle w:val="Screen"/>
        <w:rPr>
          <w:snapToGrid w:val="0"/>
        </w:rPr>
      </w:pPr>
    </w:p>
    <w:p w14:paraId="18F049D9" w14:textId="77777777" w:rsidR="002F5BAC" w:rsidRPr="00F7117D" w:rsidRDefault="002F5BAC" w:rsidP="003D79EB">
      <w:pPr>
        <w:pStyle w:val="Screen"/>
        <w:keepNext/>
        <w:rPr>
          <w:snapToGrid w:val="0"/>
        </w:rPr>
      </w:pPr>
      <w:r w:rsidRPr="00F7117D">
        <w:rPr>
          <w:snapToGrid w:val="0"/>
        </w:rPr>
        <w:t xml:space="preserve">          Enter ?? for more actions                                      </w:t>
      </w:r>
      <w:r w:rsidR="002B5692">
        <w:rPr>
          <w:snapToGrid w:val="0"/>
        </w:rPr>
        <w:t xml:space="preserve">      </w:t>
      </w:r>
      <w:r w:rsidRPr="00F7117D">
        <w:rPr>
          <w:snapToGrid w:val="0"/>
        </w:rPr>
        <w:t xml:space="preserve"> </w:t>
      </w:r>
    </w:p>
    <w:p w14:paraId="554DCEB1" w14:textId="77777777" w:rsidR="002F5BAC" w:rsidRPr="00F7117D" w:rsidRDefault="002F5BAC" w:rsidP="00B0150D">
      <w:pPr>
        <w:pStyle w:val="Screen"/>
        <w:rPr>
          <w:snapToGrid w:val="0"/>
        </w:rPr>
      </w:pPr>
      <w:r w:rsidRPr="00F7117D">
        <w:rPr>
          <w:snapToGrid w:val="0"/>
        </w:rPr>
        <w:t>PU Patient Record Update                NO New Order Entry</w:t>
      </w:r>
    </w:p>
    <w:p w14:paraId="24FF335F" w14:textId="77777777" w:rsidR="002F5BAC" w:rsidRPr="00F7117D" w:rsidRDefault="002F5BAC" w:rsidP="00B0150D">
      <w:pPr>
        <w:pStyle w:val="Screen"/>
        <w:rPr>
          <w:snapToGrid w:val="0"/>
        </w:rPr>
      </w:pPr>
      <w:r w:rsidRPr="00F7117D">
        <w:rPr>
          <w:snapToGrid w:val="0"/>
        </w:rPr>
        <w:t>DA Detailed Allergy/ADR List            IN Intervention Menu</w:t>
      </w:r>
    </w:p>
    <w:p w14:paraId="6D627988" w14:textId="77777777" w:rsidR="00234997" w:rsidRDefault="00BD2655" w:rsidP="00234997">
      <w:pPr>
        <w:pStyle w:val="Screen"/>
      </w:pPr>
      <w:r w:rsidRPr="00F7117D">
        <w:rPr>
          <w:snapToGrid w:val="0"/>
        </w:rPr>
        <w:t>VP View Profile</w:t>
      </w:r>
      <w:r w:rsidR="00234997">
        <w:t xml:space="preserve">                         </w:t>
      </w:r>
      <w:bookmarkStart w:id="558" w:name="P107"/>
      <w:bookmarkEnd w:id="558"/>
      <w:r w:rsidR="00234997">
        <w:t>CM New Clinic Medication Entry</w:t>
      </w:r>
    </w:p>
    <w:p w14:paraId="75DD552F" w14:textId="77777777" w:rsidR="002F5BAC" w:rsidRPr="00F7117D" w:rsidRDefault="002F5BAC" w:rsidP="00B0150D">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4719D2CD" w14:textId="77777777" w:rsidR="002F5BAC" w:rsidRPr="00F7117D" w:rsidRDefault="002F5BAC" w:rsidP="00B0150D">
      <w:pPr>
        <w:pStyle w:val="Screen"/>
        <w:rPr>
          <w:snapToGrid w:val="0"/>
        </w:rPr>
      </w:pPr>
      <w:r w:rsidRPr="00F7117D">
        <w:rPr>
          <w:snapToGrid w:val="0"/>
        </w:rPr>
        <w:t xml:space="preserve">  </w:t>
      </w:r>
    </w:p>
    <w:p w14:paraId="44B8DD83" w14:textId="77777777" w:rsidR="002F5BAC" w:rsidRPr="00F7117D" w:rsidRDefault="002F5BAC" w:rsidP="00B0150D">
      <w:pPr>
        <w:pStyle w:val="Screen"/>
        <w:rPr>
          <w:snapToGrid w:val="0"/>
        </w:rPr>
      </w:pPr>
      <w:r w:rsidRPr="00F7117D">
        <w:rPr>
          <w:snapToGrid w:val="0"/>
        </w:rPr>
        <w:t xml:space="preserve">                  </w:t>
      </w:r>
      <w:r w:rsidR="000D35DE" w:rsidRPr="00F7117D">
        <w:rPr>
          <w:snapToGrid w:val="0"/>
        </w:rPr>
        <w:t xml:space="preserve">     </w:t>
      </w:r>
      <w:r w:rsidRPr="00F7117D">
        <w:rPr>
          <w:snapToGrid w:val="0"/>
        </w:rPr>
        <w:t xml:space="preserve">     --- Intervention Menu ---</w:t>
      </w:r>
    </w:p>
    <w:p w14:paraId="0316B8AB" w14:textId="77777777" w:rsidR="002F5BAC" w:rsidRPr="00F7117D" w:rsidRDefault="002F5BAC" w:rsidP="00B0150D">
      <w:pPr>
        <w:pStyle w:val="Screen"/>
        <w:rPr>
          <w:snapToGrid w:val="0"/>
        </w:rPr>
      </w:pPr>
    </w:p>
    <w:p w14:paraId="19B735F1" w14:textId="77777777" w:rsidR="00F4514D" w:rsidRPr="00F7117D" w:rsidRDefault="00F4514D" w:rsidP="00B0150D">
      <w:pPr>
        <w:pStyle w:val="Screen"/>
        <w:rPr>
          <w:snapToGrid w:val="0"/>
        </w:rPr>
      </w:pPr>
      <w:r w:rsidRPr="00F7117D">
        <w:rPr>
          <w:snapToGrid w:val="0"/>
        </w:rPr>
        <w:t>DI   Delete Pharmacy Intervention       PO   Print Pharmacy Intervention</w:t>
      </w:r>
    </w:p>
    <w:p w14:paraId="249D0C69" w14:textId="77777777" w:rsidR="00F4514D" w:rsidRPr="00F7117D" w:rsidRDefault="00F4514D" w:rsidP="00B0150D">
      <w:pPr>
        <w:pStyle w:val="Screen"/>
        <w:rPr>
          <w:snapToGrid w:val="0"/>
        </w:rPr>
      </w:pPr>
      <w:r w:rsidRPr="00F7117D">
        <w:rPr>
          <w:snapToGrid w:val="0"/>
        </w:rPr>
        <w:t>ED   Edit Pharmacy Intervention         VP   View Pharmacy Intervention</w:t>
      </w:r>
    </w:p>
    <w:p w14:paraId="37F1E8EB" w14:textId="77777777" w:rsidR="00F4514D" w:rsidRPr="00F7117D" w:rsidRDefault="00F4514D" w:rsidP="00B0150D">
      <w:pPr>
        <w:pStyle w:val="Screen"/>
        <w:rPr>
          <w:snapToGrid w:val="0"/>
        </w:rPr>
      </w:pPr>
      <w:r w:rsidRPr="00F7117D">
        <w:rPr>
          <w:snapToGrid w:val="0"/>
        </w:rPr>
        <w:t>NE   Enter Pharmacy Intervention</w:t>
      </w:r>
    </w:p>
    <w:p w14:paraId="568151DE" w14:textId="77777777" w:rsidR="00F4514D" w:rsidRPr="00F7117D" w:rsidRDefault="00F4514D" w:rsidP="00B0150D">
      <w:pPr>
        <w:pStyle w:val="Screen"/>
        <w:rPr>
          <w:snapToGrid w:val="0"/>
        </w:rPr>
      </w:pPr>
    </w:p>
    <w:p w14:paraId="3A2E8AF7" w14:textId="77777777" w:rsidR="002F5BAC" w:rsidRPr="00F7117D" w:rsidRDefault="002F5BAC" w:rsidP="00B0150D">
      <w:pPr>
        <w:pStyle w:val="Screen"/>
        <w:rPr>
          <w:snapToGrid w:val="0"/>
        </w:rPr>
      </w:pPr>
      <w:r w:rsidRPr="00F7117D">
        <w:rPr>
          <w:snapToGrid w:val="0"/>
        </w:rPr>
        <w:t xml:space="preserve">Select Item(s): </w:t>
      </w:r>
      <w:r w:rsidRPr="00F7117D">
        <w:rPr>
          <w:b/>
          <w:snapToGrid w:val="0"/>
        </w:rPr>
        <w:t>PRT</w:t>
      </w:r>
      <w:r w:rsidRPr="00F7117D">
        <w:rPr>
          <w:snapToGrid w:val="0"/>
        </w:rPr>
        <w:t xml:space="preserve">   Print Pharmacy Intervention  </w:t>
      </w:r>
    </w:p>
    <w:p w14:paraId="2695ECFD" w14:textId="77777777" w:rsidR="002F5BAC" w:rsidRPr="00F7117D" w:rsidRDefault="002F5BAC" w:rsidP="00B0150D">
      <w:pPr>
        <w:pStyle w:val="Screen"/>
        <w:rPr>
          <w:snapToGrid w:val="0"/>
        </w:rPr>
      </w:pPr>
      <w:r w:rsidRPr="00F7117D">
        <w:rPr>
          <w:snapToGrid w:val="0"/>
        </w:rPr>
        <w:lastRenderedPageBreak/>
        <w:t xml:space="preserve">  * Previous selection: INTERVENTION DATE equals 7/2/96</w:t>
      </w:r>
    </w:p>
    <w:p w14:paraId="60B175C8" w14:textId="77777777" w:rsidR="002F5BAC" w:rsidRPr="00F7117D" w:rsidRDefault="002F5BAC" w:rsidP="00B0150D">
      <w:pPr>
        <w:pStyle w:val="Screen"/>
        <w:rPr>
          <w:snapToGrid w:val="0"/>
        </w:rPr>
      </w:pPr>
      <w:r w:rsidRPr="00F7117D">
        <w:rPr>
          <w:snapToGrid w:val="0"/>
        </w:rPr>
        <w:t xml:space="preserve">  START WITH INTERVENTION DATE: FIRST// </w:t>
      </w:r>
      <w:r w:rsidRPr="00F7117D">
        <w:rPr>
          <w:b/>
          <w:snapToGrid w:val="0"/>
        </w:rPr>
        <w:t>T</w:t>
      </w:r>
      <w:r w:rsidRPr="00F7117D">
        <w:rPr>
          <w:snapToGrid w:val="0"/>
        </w:rPr>
        <w:t xml:space="preserve">  (SEP 22, 2000)</w:t>
      </w:r>
    </w:p>
    <w:p w14:paraId="13006BA0" w14:textId="77777777" w:rsidR="002F5BAC" w:rsidRPr="00F7117D" w:rsidRDefault="002F5BAC" w:rsidP="00500CFA">
      <w:pPr>
        <w:pStyle w:val="Screen"/>
        <w:keepNext/>
        <w:rPr>
          <w:snapToGrid w:val="0"/>
        </w:rPr>
      </w:pPr>
      <w:r w:rsidRPr="00F7117D">
        <w:rPr>
          <w:snapToGrid w:val="0"/>
        </w:rPr>
        <w:t xml:space="preserve">  GO TO INTERVENTION DATE: LAST// </w:t>
      </w:r>
      <w:r w:rsidRPr="00F7117D">
        <w:rPr>
          <w:b/>
          <w:snapToGrid w:val="0"/>
        </w:rPr>
        <w:t>T</w:t>
      </w:r>
      <w:r w:rsidRPr="00F7117D">
        <w:rPr>
          <w:snapToGrid w:val="0"/>
        </w:rPr>
        <w:t xml:space="preserve">  (SEP 22, 2000)</w:t>
      </w:r>
    </w:p>
    <w:p w14:paraId="122D972B" w14:textId="77777777" w:rsidR="002F5BAC" w:rsidRPr="00F7117D" w:rsidRDefault="002F5BAC" w:rsidP="00500CFA">
      <w:pPr>
        <w:pStyle w:val="Screen"/>
        <w:keepNext/>
        <w:rPr>
          <w:snapToGrid w:val="0"/>
        </w:rPr>
      </w:pPr>
      <w:r w:rsidRPr="00F7117D">
        <w:rPr>
          <w:snapToGrid w:val="0"/>
        </w:rPr>
        <w:t xml:space="preserve">DEVICE: </w:t>
      </w:r>
      <w:r w:rsidRPr="00F7117D">
        <w:rPr>
          <w:b/>
          <w:snapToGrid w:val="0"/>
        </w:rPr>
        <w:t>&lt;Enter&gt;</w:t>
      </w:r>
      <w:r w:rsidRPr="00F7117D">
        <w:rPr>
          <w:snapToGrid w:val="0"/>
        </w:rPr>
        <w:t xml:space="preserve">  NT/Cache virtual TELNET terminal    Right Margin: 80// </w:t>
      </w:r>
    </w:p>
    <w:p w14:paraId="7A0D0F61" w14:textId="77777777" w:rsidR="002F5BAC" w:rsidRPr="00F7117D" w:rsidRDefault="002F5BAC" w:rsidP="00B0150D">
      <w:pPr>
        <w:pStyle w:val="Screen"/>
        <w:rPr>
          <w:snapToGrid w:val="0"/>
        </w:rPr>
      </w:pPr>
      <w:r w:rsidRPr="00F7117D">
        <w:rPr>
          <w:snapToGrid w:val="0"/>
        </w:rPr>
        <w:t>PHARMACY INTERVENTION LISTING                  SEP 22,2000  09:20    PAGE 1</w:t>
      </w:r>
    </w:p>
    <w:p w14:paraId="6213F65F" w14:textId="77777777" w:rsidR="002F5BAC" w:rsidRPr="00F7117D" w:rsidRDefault="002F5BAC" w:rsidP="00B0150D">
      <w:pPr>
        <w:pStyle w:val="Screen"/>
        <w:rPr>
          <w:snapToGrid w:val="0"/>
        </w:rPr>
      </w:pPr>
      <w:r w:rsidRPr="00F7117D">
        <w:rPr>
          <w:snapToGrid w:val="0"/>
        </w:rPr>
        <w:t>--------------------------------------------------------------------------------</w:t>
      </w:r>
    </w:p>
    <w:p w14:paraId="32DF7759" w14:textId="77777777" w:rsidR="002F5BAC" w:rsidRPr="00F7117D" w:rsidRDefault="002F5BAC" w:rsidP="00B0150D">
      <w:pPr>
        <w:pStyle w:val="Screen"/>
        <w:rPr>
          <w:snapToGrid w:val="0"/>
        </w:rPr>
      </w:pPr>
    </w:p>
    <w:p w14:paraId="41F26D32" w14:textId="77777777" w:rsidR="002F5BAC" w:rsidRPr="00F7117D" w:rsidRDefault="002F5BAC" w:rsidP="00B0150D">
      <w:pPr>
        <w:pStyle w:val="Screen"/>
        <w:rPr>
          <w:snapToGrid w:val="0"/>
        </w:rPr>
      </w:pPr>
    </w:p>
    <w:p w14:paraId="0C53E52B" w14:textId="77777777" w:rsidR="002F5BAC" w:rsidRPr="00F7117D" w:rsidRDefault="002F5BAC" w:rsidP="00B0150D">
      <w:pPr>
        <w:pStyle w:val="Screen"/>
        <w:rPr>
          <w:snapToGrid w:val="0"/>
        </w:rPr>
      </w:pPr>
    </w:p>
    <w:p w14:paraId="098B5979" w14:textId="77777777" w:rsidR="002F5BAC" w:rsidRPr="00F7117D" w:rsidRDefault="002F5BAC" w:rsidP="00B0150D">
      <w:pPr>
        <w:pStyle w:val="Screen"/>
        <w:rPr>
          <w:snapToGrid w:val="0"/>
        </w:rPr>
      </w:pPr>
      <w:r w:rsidRPr="00F7117D">
        <w:rPr>
          <w:snapToGrid w:val="0"/>
        </w:rPr>
        <w:t>INTERVENTION: ALLERGY</w:t>
      </w:r>
    </w:p>
    <w:p w14:paraId="41F428EF" w14:textId="77777777" w:rsidR="002F5BAC" w:rsidRPr="00F7117D" w:rsidRDefault="002F5BAC" w:rsidP="00B0150D">
      <w:pPr>
        <w:pStyle w:val="Screen"/>
        <w:rPr>
          <w:snapToGrid w:val="0"/>
        </w:rPr>
      </w:pPr>
    </w:p>
    <w:p w14:paraId="4ED33895" w14:textId="77777777" w:rsidR="00F4514D" w:rsidRPr="00F7117D" w:rsidRDefault="00F4514D" w:rsidP="00B0150D">
      <w:pPr>
        <w:pStyle w:val="Screen"/>
        <w:rPr>
          <w:snapToGrid w:val="0"/>
        </w:rPr>
      </w:pPr>
      <w:r w:rsidRPr="00F7117D">
        <w:rPr>
          <w:snapToGrid w:val="0"/>
        </w:rPr>
        <w:t>INTERVENTION DATE: FEB 24,2010         PATIENT:  EIGHT,INPATIENT</w:t>
      </w:r>
    </w:p>
    <w:p w14:paraId="182E8B37" w14:textId="77777777" w:rsidR="00F4514D" w:rsidRPr="00F7117D" w:rsidRDefault="00F4514D" w:rsidP="00B0150D">
      <w:pPr>
        <w:pStyle w:val="Screen"/>
        <w:rPr>
          <w:snapToGrid w:val="0"/>
        </w:rPr>
      </w:pPr>
      <w:r w:rsidRPr="00F7117D">
        <w:rPr>
          <w:snapToGrid w:val="0"/>
        </w:rPr>
        <w:t>PROVIDER: PROVIDER,ONE                 PHARMACIST:  NURSE,EIGHTEEN</w:t>
      </w:r>
    </w:p>
    <w:p w14:paraId="4C9F83B6" w14:textId="77777777" w:rsidR="00F4514D" w:rsidRPr="00F7117D" w:rsidRDefault="00F4514D" w:rsidP="00B0150D">
      <w:pPr>
        <w:pStyle w:val="Screen"/>
        <w:rPr>
          <w:snapToGrid w:val="0"/>
        </w:rPr>
      </w:pPr>
      <w:r w:rsidRPr="00F7117D">
        <w:rPr>
          <w:snapToGrid w:val="0"/>
        </w:rPr>
        <w:t>DRUG: WARFARIN (COUMADIN) NA 10MG TA   INSTITUTED BY:  PHARMACY</w:t>
      </w:r>
    </w:p>
    <w:p w14:paraId="1E8CC8F1" w14:textId="77777777" w:rsidR="00F4514D" w:rsidRPr="00F7117D" w:rsidRDefault="00F4514D" w:rsidP="00B0150D">
      <w:pPr>
        <w:pStyle w:val="Screen"/>
        <w:rPr>
          <w:snapToGrid w:val="0"/>
        </w:rPr>
      </w:pPr>
      <w:r w:rsidRPr="00F7117D">
        <w:rPr>
          <w:snapToGrid w:val="0"/>
        </w:rPr>
        <w:t>RECOMMENDATION: NO CHANGE</w:t>
      </w:r>
    </w:p>
    <w:p w14:paraId="1A0587A4" w14:textId="77777777" w:rsidR="00F4514D" w:rsidRPr="00F7117D" w:rsidRDefault="00F4514D" w:rsidP="00B0150D">
      <w:pPr>
        <w:pStyle w:val="Screen"/>
        <w:rPr>
          <w:snapToGrid w:val="0"/>
        </w:rPr>
      </w:pPr>
      <w:r w:rsidRPr="00F7117D">
        <w:rPr>
          <w:snapToGrid w:val="0"/>
        </w:rPr>
        <w:t>WAS PROVIDER CONTACTED: NO             RECOMMENDATION ACCEPTED:   YES</w:t>
      </w:r>
    </w:p>
    <w:p w14:paraId="613159FF" w14:textId="77777777" w:rsidR="00F4514D" w:rsidRPr="00F7117D" w:rsidRDefault="00F4514D" w:rsidP="00B0150D">
      <w:pPr>
        <w:pStyle w:val="Screen"/>
        <w:rPr>
          <w:snapToGrid w:val="0"/>
        </w:rPr>
      </w:pPr>
      <w:r w:rsidRPr="00F7117D">
        <w:rPr>
          <w:snapToGrid w:val="0"/>
        </w:rPr>
        <w:t>PROVIDER CONTACTED:</w:t>
      </w:r>
    </w:p>
    <w:p w14:paraId="3D56670D" w14:textId="77777777" w:rsidR="00F4514D" w:rsidRPr="00F7117D" w:rsidRDefault="00F4514D" w:rsidP="00B0150D">
      <w:pPr>
        <w:pStyle w:val="Screen"/>
        <w:rPr>
          <w:snapToGrid w:val="0"/>
        </w:rPr>
      </w:pPr>
      <w:r w:rsidRPr="00F7117D">
        <w:rPr>
          <w:snapToGrid w:val="0"/>
        </w:rPr>
        <w:t>REASON FOR</w:t>
      </w:r>
    </w:p>
    <w:p w14:paraId="36BC2847" w14:textId="77777777" w:rsidR="00F4514D" w:rsidRPr="00F7117D" w:rsidRDefault="00F4514D" w:rsidP="00B0150D">
      <w:pPr>
        <w:pStyle w:val="Screen"/>
        <w:rPr>
          <w:snapToGrid w:val="0"/>
        </w:rPr>
      </w:pPr>
      <w:r w:rsidRPr="00F7117D">
        <w:rPr>
          <w:snapToGrid w:val="0"/>
        </w:rPr>
        <w:t>ACTION TAKEN:</w:t>
      </w:r>
    </w:p>
    <w:p w14:paraId="6B61FB5D" w14:textId="77777777" w:rsidR="00F4514D" w:rsidRPr="00F7117D" w:rsidRDefault="00F4514D" w:rsidP="00B0150D">
      <w:pPr>
        <w:pStyle w:val="Screen"/>
        <w:rPr>
          <w:snapToGrid w:val="0"/>
        </w:rPr>
      </w:pPr>
      <w:r w:rsidRPr="00F7117D">
        <w:rPr>
          <w:snapToGrid w:val="0"/>
        </w:rPr>
        <w:t>CLINICAL IMPACT:</w:t>
      </w:r>
    </w:p>
    <w:p w14:paraId="28F51B3E" w14:textId="77777777" w:rsidR="002F5BAC" w:rsidRPr="00F7117D" w:rsidRDefault="00F4514D" w:rsidP="00B0150D">
      <w:pPr>
        <w:pStyle w:val="Screen"/>
        <w:rPr>
          <w:snapToGrid w:val="0"/>
        </w:rPr>
      </w:pPr>
      <w:r w:rsidRPr="00F7117D">
        <w:rPr>
          <w:snapToGrid w:val="0"/>
        </w:rPr>
        <w:t>FINANCIAL IMPACT:</w:t>
      </w:r>
      <w:r w:rsidR="002F5BAC" w:rsidRPr="00F7117D">
        <w:rPr>
          <w:snapToGrid w:val="0"/>
        </w:rPr>
        <w:t xml:space="preserve"> </w:t>
      </w:r>
    </w:p>
    <w:p w14:paraId="5E22E81F" w14:textId="77777777" w:rsidR="002F5BAC" w:rsidRPr="00F7117D" w:rsidRDefault="002F5BAC" w:rsidP="00B0150D">
      <w:pPr>
        <w:pStyle w:val="Screen"/>
        <w:rPr>
          <w:snapToGrid w:val="0"/>
        </w:rPr>
      </w:pPr>
      <w:r w:rsidRPr="00F7117D">
        <w:rPr>
          <w:snapToGrid w:val="0"/>
        </w:rPr>
        <w:t xml:space="preserve">                                                 ----------------------------</w:t>
      </w:r>
    </w:p>
    <w:p w14:paraId="7C2FDBDA" w14:textId="77777777" w:rsidR="002F5BAC" w:rsidRPr="00F7117D" w:rsidRDefault="002F5BAC" w:rsidP="00B0150D">
      <w:pPr>
        <w:pStyle w:val="Screen"/>
        <w:rPr>
          <w:snapToGrid w:val="0"/>
        </w:rPr>
      </w:pPr>
      <w:r w:rsidRPr="00F7117D">
        <w:rPr>
          <w:snapToGrid w:val="0"/>
        </w:rPr>
        <w:t>SUBTOTAL                                                          1</w:t>
      </w:r>
    </w:p>
    <w:p w14:paraId="53123E4B" w14:textId="77777777" w:rsidR="002F5BAC" w:rsidRPr="00F7117D" w:rsidRDefault="002F5BAC" w:rsidP="00B0150D">
      <w:pPr>
        <w:pStyle w:val="Screen"/>
        <w:rPr>
          <w:snapToGrid w:val="0"/>
        </w:rPr>
      </w:pPr>
      <w:r w:rsidRPr="00F7117D">
        <w:rPr>
          <w:snapToGrid w:val="0"/>
        </w:rPr>
        <w:t>SUBCOUNT                                         1</w:t>
      </w:r>
    </w:p>
    <w:p w14:paraId="7DECA613" w14:textId="77777777" w:rsidR="002F5BAC" w:rsidRPr="00F7117D" w:rsidRDefault="002F5BAC" w:rsidP="00B0150D">
      <w:pPr>
        <w:pStyle w:val="Screen"/>
        <w:rPr>
          <w:snapToGrid w:val="0"/>
        </w:rPr>
      </w:pPr>
      <w:r w:rsidRPr="00F7117D">
        <w:rPr>
          <w:snapToGrid w:val="0"/>
        </w:rPr>
        <w:t xml:space="preserve">                                                 ----------------------------</w:t>
      </w:r>
    </w:p>
    <w:p w14:paraId="7AAC1724" w14:textId="77777777" w:rsidR="002F5BAC" w:rsidRPr="00F7117D" w:rsidRDefault="002F5BAC" w:rsidP="00B0150D">
      <w:pPr>
        <w:pStyle w:val="Screen"/>
        <w:rPr>
          <w:snapToGrid w:val="0"/>
        </w:rPr>
      </w:pPr>
      <w:r w:rsidRPr="00F7117D">
        <w:rPr>
          <w:snapToGrid w:val="0"/>
        </w:rPr>
        <w:t>TOTAL                                                             1</w:t>
      </w:r>
    </w:p>
    <w:p w14:paraId="3700C42D" w14:textId="77777777" w:rsidR="002F5BAC" w:rsidRPr="00F7117D" w:rsidRDefault="002F5BAC" w:rsidP="00B0150D">
      <w:pPr>
        <w:pStyle w:val="Screen"/>
        <w:rPr>
          <w:snapToGrid w:val="0"/>
        </w:rPr>
      </w:pPr>
      <w:r w:rsidRPr="00F7117D">
        <w:rPr>
          <w:snapToGrid w:val="0"/>
        </w:rPr>
        <w:t>COUNT                                            1</w:t>
      </w:r>
    </w:p>
    <w:p w14:paraId="3372D52E" w14:textId="77777777" w:rsidR="002F5BAC" w:rsidRPr="00F7117D" w:rsidRDefault="002F5BAC" w:rsidP="0047740D">
      <w:pPr>
        <w:pStyle w:val="Style1"/>
        <w:rPr>
          <w:szCs w:val="24"/>
        </w:rPr>
      </w:pPr>
    </w:p>
    <w:p w14:paraId="57690F97" w14:textId="3223573E" w:rsidR="002F5BAC" w:rsidRPr="00F7117D" w:rsidRDefault="002F5BAC" w:rsidP="00433CAF">
      <w:pPr>
        <w:pStyle w:val="Heading4"/>
      </w:pPr>
      <w:bookmarkStart w:id="559" w:name="_Toc300677581"/>
      <w:r w:rsidRPr="00F7117D">
        <w:t>View Profile</w:t>
      </w:r>
      <w:bookmarkEnd w:id="559"/>
      <w:r w:rsidRPr="00F7117D">
        <w:t xml:space="preserve"> </w:t>
      </w:r>
    </w:p>
    <w:p w14:paraId="7487F170" w14:textId="39C8A78C" w:rsidR="002F5BAC" w:rsidRPr="00F7117D" w:rsidRDefault="002F5BAC" w:rsidP="0047740D">
      <w:pPr>
        <w:rPr>
          <w:color w:val="000000"/>
        </w:rPr>
      </w:pPr>
      <w:r w:rsidRPr="00F7117D">
        <w:t xml:space="preserve">The View Profileaction allows selection of a Long, Short, or NO profile for the patient. The profile displayed in the </w:t>
      </w:r>
      <w:r w:rsidRPr="00F7117D">
        <w:rPr>
          <w:i/>
        </w:rPr>
        <w:t>Inpatient Order Entry</w:t>
      </w:r>
      <w:r w:rsidRPr="00F7117D">
        <w:t xml:space="preserve"> and </w:t>
      </w:r>
      <w:r w:rsidRPr="00F7117D">
        <w:rPr>
          <w:i/>
        </w:rPr>
        <w:t>Non-Verified/Pending Orders</w:t>
      </w:r>
      <w:r w:rsidR="00547CAB">
        <w:rPr>
          <w:i/>
        </w:rPr>
        <w:t xml:space="preserve"> </w:t>
      </w:r>
      <w:r w:rsidRPr="00F7117D">
        <w:t xml:space="preserve">options will include IV and Unit Dose orders. The long profile shows all orders, including </w:t>
      </w:r>
      <w:r w:rsidRPr="00F7117D">
        <w:rPr>
          <w:color w:val="000000"/>
        </w:rPr>
        <w:t>discontinued and expired orders</w:t>
      </w:r>
      <w:r w:rsidR="005F1478" w:rsidRPr="00F7117D">
        <w:rPr>
          <w:color w:val="000000"/>
        </w:rPr>
        <w:t xml:space="preserve">. </w:t>
      </w:r>
      <w:r w:rsidR="006278A1" w:rsidRPr="00F7117D">
        <w:rPr>
          <w:color w:val="000000"/>
        </w:rPr>
        <w:t>Please see the Patient Profile section of this document for more discussion about the discontinued or expired statuses available and screen captures of how they appear.</w:t>
      </w:r>
    </w:p>
    <w:p w14:paraId="1E4650DF" w14:textId="77777777" w:rsidR="002F5BAC" w:rsidRPr="00F7117D" w:rsidRDefault="002F5BAC" w:rsidP="0047740D"/>
    <w:p w14:paraId="0A99462B" w14:textId="61D073C8" w:rsidR="002F5BAC" w:rsidRPr="00F7117D" w:rsidRDefault="002F5BAC" w:rsidP="0047740D">
      <w:pPr>
        <w:pStyle w:val="Example"/>
      </w:pPr>
      <w:bookmarkStart w:id="560" w:name="_Toc300677582"/>
      <w:r w:rsidRPr="00F7117D">
        <w:t>Example: Profile View</w:t>
      </w:r>
      <w:bookmarkEnd w:id="560"/>
    </w:p>
    <w:p w14:paraId="35259A37" w14:textId="77777777" w:rsidR="002F5BAC" w:rsidRPr="00F7117D" w:rsidRDefault="002F5BAC" w:rsidP="00B0150D">
      <w:pPr>
        <w:pStyle w:val="Screen"/>
      </w:pPr>
      <w:r w:rsidRPr="00F7117D">
        <w:t xml:space="preserve">Inpatient Order Entry         Feb 28, 2002@14:06:01          Page:    1 of    3 </w:t>
      </w:r>
    </w:p>
    <w:p w14:paraId="7E9A0B77" w14:textId="77777777" w:rsidR="002F5BAC" w:rsidRPr="00F7117D" w:rsidRDefault="002F5BAC" w:rsidP="00B0150D">
      <w:pPr>
        <w:pStyle w:val="Screen"/>
      </w:pPr>
      <w:r w:rsidRPr="00F7117D">
        <w:t xml:space="preserve">PSJPATIENT1,ONE                 Ward: 1 EAST   </w:t>
      </w:r>
    </w:p>
    <w:p w14:paraId="76B6CC1D" w14:textId="77777777" w:rsidR="002F5BAC" w:rsidRPr="00F7117D" w:rsidRDefault="002F5BAC" w:rsidP="00B0150D">
      <w:pPr>
        <w:pStyle w:val="Screen"/>
      </w:pPr>
      <w:r w:rsidRPr="00F7117D">
        <w:t xml:space="preserve">   PID: 000-00-0001         Room-Bed: B-12         Ht(cm): ______ (________)</w:t>
      </w:r>
      <w:r w:rsidR="002B5692">
        <w:t xml:space="preserve">    </w:t>
      </w:r>
    </w:p>
    <w:p w14:paraId="5DC1665A" w14:textId="77777777" w:rsidR="002F5BAC" w:rsidRPr="00F7117D" w:rsidRDefault="002F5BAC" w:rsidP="00B0150D">
      <w:pPr>
        <w:pStyle w:val="Screen"/>
      </w:pPr>
      <w:r w:rsidRPr="00F7117D">
        <w:t xml:space="preserve">   DOB: 08/18/20  (81)                             Wt(kg): ______ (________)</w:t>
      </w:r>
      <w:r w:rsidR="002B5692">
        <w:t xml:space="preserve">    </w:t>
      </w:r>
    </w:p>
    <w:p w14:paraId="5F80613C" w14:textId="77777777" w:rsidR="002F5BAC" w:rsidRPr="00F7117D" w:rsidRDefault="002F5BAC" w:rsidP="00B0150D">
      <w:pPr>
        <w:pStyle w:val="Screen"/>
      </w:pPr>
      <w:r w:rsidRPr="00F7117D">
        <w:t xml:space="preserve">   Sex: MALE                                     Admitted: 05/03/00</w:t>
      </w:r>
    </w:p>
    <w:p w14:paraId="5B1F3321" w14:textId="77777777" w:rsidR="002F5BAC" w:rsidRPr="00F7117D" w:rsidRDefault="002F5BAC" w:rsidP="00B0150D">
      <w:pPr>
        <w:pStyle w:val="Screen"/>
      </w:pPr>
      <w:r w:rsidRPr="00F7117D">
        <w:t xml:space="preserve">    Dx: TESTING                          Last transferred: ********</w:t>
      </w:r>
    </w:p>
    <w:p w14:paraId="56F96E40"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w:t>
      </w:r>
      <w:r w:rsidR="007466A5">
        <w:t xml:space="preserve"> </w:t>
      </w:r>
      <w:r w:rsidRPr="00F7117D">
        <w:t xml:space="preserve">BSA (m2): _______ </w:t>
      </w:r>
    </w:p>
    <w:p w14:paraId="3A07715B" w14:textId="77777777" w:rsidR="002F5BAC" w:rsidRPr="00F7117D" w:rsidRDefault="002F5BAC" w:rsidP="00B0150D">
      <w:pPr>
        <w:pStyle w:val="Screen"/>
      </w:pPr>
      <w:r w:rsidRPr="00F7117D">
        <w:t xml:space="preserve">                                                                                </w:t>
      </w:r>
    </w:p>
    <w:p w14:paraId="4A947D4F" w14:textId="77777777" w:rsidR="002F5BAC" w:rsidRPr="00F7117D" w:rsidRDefault="002F5BAC" w:rsidP="00B0150D">
      <w:pPr>
        <w:pStyle w:val="Screen"/>
      </w:pPr>
      <w:r w:rsidRPr="00F7117D">
        <w:t xml:space="preserve"> - - - - - - - - - - - - - - - - - A C T I V E - - - - - - - - - - - - - - - - -</w:t>
      </w:r>
    </w:p>
    <w:p w14:paraId="3D9823F4" w14:textId="77777777" w:rsidR="002F5BAC" w:rsidRPr="00363F60" w:rsidRDefault="002F5BAC" w:rsidP="00B0150D">
      <w:pPr>
        <w:pStyle w:val="Screen"/>
        <w:rPr>
          <w:color w:val="000000"/>
        </w:rPr>
      </w:pPr>
      <w:r w:rsidRPr="00F7117D">
        <w:t xml:space="preserve">   1    BACLOFEN TAB                             C  02/</w:t>
      </w:r>
      <w:r w:rsidRPr="00363F60">
        <w:rPr>
          <w:color w:val="000000"/>
        </w:rPr>
        <w:t>20</w:t>
      </w:r>
      <w:bookmarkStart w:id="561" w:name="Page_111"/>
      <w:bookmarkStart w:id="562" w:name="Year_4D15"/>
      <w:bookmarkStart w:id="563" w:name="Inpatient_Order_EntryP107"/>
      <w:bookmarkStart w:id="564" w:name="P112"/>
      <w:bookmarkEnd w:id="561"/>
      <w:bookmarkEnd w:id="562"/>
      <w:bookmarkEnd w:id="563"/>
      <w:bookmarkEnd w:id="564"/>
      <w:r w:rsidR="00CA149F" w:rsidRPr="00363F60">
        <w:rPr>
          <w:color w:val="000000"/>
        </w:rPr>
        <w:t>/2002</w:t>
      </w:r>
      <w:r w:rsidRPr="00363F60">
        <w:rPr>
          <w:color w:val="000000"/>
        </w:rPr>
        <w:t xml:space="preserve">  03/06</w:t>
      </w:r>
      <w:r w:rsidR="00CA149F" w:rsidRPr="00363F60">
        <w:rPr>
          <w:color w:val="000000"/>
        </w:rPr>
        <w:t>/2002</w:t>
      </w:r>
      <w:r w:rsidRPr="00363F60">
        <w:rPr>
          <w:color w:val="000000"/>
        </w:rPr>
        <w:t xml:space="preserve">  A   </w:t>
      </w:r>
    </w:p>
    <w:p w14:paraId="10A822D5" w14:textId="77777777" w:rsidR="002F5BAC" w:rsidRPr="00363F60" w:rsidRDefault="002F5BAC" w:rsidP="00B0150D">
      <w:pPr>
        <w:pStyle w:val="Screen"/>
        <w:rPr>
          <w:color w:val="000000"/>
        </w:rPr>
      </w:pPr>
      <w:r w:rsidRPr="00363F60">
        <w:rPr>
          <w:color w:val="000000"/>
        </w:rPr>
        <w:t xml:space="preserve">          Give: 10MG PO QDAILY                                                  </w:t>
      </w:r>
    </w:p>
    <w:p w14:paraId="1D4CFB08" w14:textId="77777777" w:rsidR="002F5BAC" w:rsidRPr="00363F60" w:rsidRDefault="002F5BAC" w:rsidP="00B0150D">
      <w:pPr>
        <w:pStyle w:val="Screen"/>
        <w:rPr>
          <w:color w:val="000000"/>
        </w:rPr>
      </w:pPr>
      <w:r w:rsidRPr="00363F60">
        <w:rPr>
          <w:color w:val="000000"/>
        </w:rPr>
        <w:t xml:space="preserve">          PATIENT SPITS OUT MEDICINE                                            </w:t>
      </w:r>
    </w:p>
    <w:p w14:paraId="2D47177B" w14:textId="77777777" w:rsidR="002F5BAC" w:rsidRPr="00363F60" w:rsidRDefault="002F5BAC" w:rsidP="00B0150D">
      <w:pPr>
        <w:pStyle w:val="Screen"/>
        <w:rPr>
          <w:color w:val="000000"/>
        </w:rPr>
      </w:pPr>
      <w:r w:rsidRPr="00363F60">
        <w:rPr>
          <w:color w:val="000000"/>
        </w:rPr>
        <w:t xml:space="preserve">   2    MULTIVITAMINS 2 ML                       C  02/28</w:t>
      </w:r>
      <w:r w:rsidR="00CA149F" w:rsidRPr="00363F60">
        <w:rPr>
          <w:color w:val="000000"/>
        </w:rPr>
        <w:t>/2002</w:t>
      </w:r>
      <w:r w:rsidRPr="00363F60">
        <w:rPr>
          <w:color w:val="000000"/>
        </w:rPr>
        <w:t xml:space="preserve">  03/30</w:t>
      </w:r>
      <w:r w:rsidR="00CA149F" w:rsidRPr="00363F60">
        <w:rPr>
          <w:color w:val="000000"/>
        </w:rPr>
        <w:t>/2002</w:t>
      </w:r>
      <w:r w:rsidRPr="00363F60">
        <w:rPr>
          <w:color w:val="000000"/>
        </w:rPr>
        <w:t xml:space="preserve">  A   </w:t>
      </w:r>
    </w:p>
    <w:p w14:paraId="1B5C9EA8" w14:textId="77777777" w:rsidR="002F5BAC" w:rsidRPr="00363F60" w:rsidRDefault="002F5BAC" w:rsidP="00B0150D">
      <w:pPr>
        <w:pStyle w:val="Screen"/>
        <w:rPr>
          <w:color w:val="000000"/>
        </w:rPr>
      </w:pPr>
      <w:r w:rsidRPr="00363F60">
        <w:rPr>
          <w:color w:val="000000"/>
        </w:rPr>
        <w:t xml:space="preserve">        in 0.9% SODIUM CHLORIDE 100 ML QID                                      </w:t>
      </w:r>
    </w:p>
    <w:p w14:paraId="4B3F45C2" w14:textId="77777777" w:rsidR="002F5BAC" w:rsidRPr="00363F60" w:rsidRDefault="002F5BAC" w:rsidP="00B0150D">
      <w:pPr>
        <w:pStyle w:val="Screen"/>
        <w:rPr>
          <w:color w:val="000000"/>
        </w:rPr>
      </w:pPr>
      <w:r w:rsidRPr="00363F60">
        <w:rPr>
          <w:color w:val="000000"/>
        </w:rPr>
        <w:t xml:space="preserve">   3    PREDNISONE TAB                           C  02/25</w:t>
      </w:r>
      <w:r w:rsidR="002A5177" w:rsidRPr="00363F60">
        <w:rPr>
          <w:color w:val="000000"/>
        </w:rPr>
        <w:t>/2002</w:t>
      </w:r>
      <w:r w:rsidRPr="00363F60">
        <w:rPr>
          <w:color w:val="000000"/>
        </w:rPr>
        <w:t xml:space="preserve">  03/11</w:t>
      </w:r>
      <w:r w:rsidR="002A5177" w:rsidRPr="00363F60">
        <w:rPr>
          <w:color w:val="000000"/>
        </w:rPr>
        <w:t>/2002</w:t>
      </w:r>
      <w:r w:rsidRPr="00363F60">
        <w:rPr>
          <w:color w:val="000000"/>
        </w:rPr>
        <w:t xml:space="preserve">  A   </w:t>
      </w:r>
    </w:p>
    <w:p w14:paraId="5563FC31" w14:textId="77777777" w:rsidR="002F5BAC" w:rsidRPr="00363F60" w:rsidRDefault="002F5BAC" w:rsidP="00B0150D">
      <w:pPr>
        <w:pStyle w:val="Screen"/>
        <w:rPr>
          <w:color w:val="000000"/>
        </w:rPr>
      </w:pPr>
      <w:r w:rsidRPr="00363F60">
        <w:rPr>
          <w:color w:val="000000"/>
        </w:rPr>
        <w:t xml:space="preserve">          Give: 5MG PO TU-TH-SA@09                                              </w:t>
      </w:r>
    </w:p>
    <w:p w14:paraId="77CEC009" w14:textId="77777777" w:rsidR="002F5BAC" w:rsidRPr="00363F60" w:rsidRDefault="002F5BAC" w:rsidP="003D79EB">
      <w:pPr>
        <w:pStyle w:val="Screen"/>
        <w:keepNext/>
        <w:rPr>
          <w:color w:val="000000"/>
        </w:rPr>
      </w:pPr>
      <w:r w:rsidRPr="00363F60">
        <w:rPr>
          <w:color w:val="000000"/>
        </w:rPr>
        <w:t xml:space="preserve">   4    RESERPINE TAB                            C  02/20</w:t>
      </w:r>
      <w:r w:rsidR="002A5177" w:rsidRPr="00363F60">
        <w:rPr>
          <w:color w:val="000000"/>
        </w:rPr>
        <w:t>/2002</w:t>
      </w:r>
      <w:r w:rsidRPr="00363F60">
        <w:rPr>
          <w:color w:val="000000"/>
        </w:rPr>
        <w:t xml:space="preserve">  03/06</w:t>
      </w:r>
      <w:r w:rsidR="002A5177" w:rsidRPr="00363F60">
        <w:rPr>
          <w:color w:val="000000"/>
        </w:rPr>
        <w:t>/2002</w:t>
      </w:r>
      <w:r w:rsidRPr="00363F60">
        <w:rPr>
          <w:color w:val="000000"/>
        </w:rPr>
        <w:t xml:space="preserve">  A   </w:t>
      </w:r>
    </w:p>
    <w:p w14:paraId="51AA0A1C" w14:textId="77777777" w:rsidR="002F5BAC" w:rsidRPr="00363F60" w:rsidRDefault="002F5BAC" w:rsidP="00B0150D">
      <w:pPr>
        <w:pStyle w:val="Screen"/>
        <w:rPr>
          <w:color w:val="000000"/>
        </w:rPr>
      </w:pPr>
      <w:r w:rsidRPr="00363F60">
        <w:rPr>
          <w:color w:val="000000"/>
        </w:rPr>
        <w:t xml:space="preserve">          Give: 1MG PO QDAILY                                                   </w:t>
      </w:r>
    </w:p>
    <w:p w14:paraId="0352C34B" w14:textId="77777777" w:rsidR="002F5BAC" w:rsidRPr="00F7117D" w:rsidRDefault="002F5BAC" w:rsidP="00B0150D">
      <w:pPr>
        <w:pStyle w:val="Screen"/>
      </w:pPr>
      <w:r w:rsidRPr="00363F60">
        <w:rPr>
          <w:color w:val="000000"/>
        </w:rPr>
        <w:t xml:space="preserve">   5 d-&gt;FUROSEMIDE 1 MG                          O  02/11</w:t>
      </w:r>
      <w:r w:rsidR="002A5177" w:rsidRPr="00363F60">
        <w:rPr>
          <w:color w:val="000000"/>
        </w:rPr>
        <w:t>/2002</w:t>
      </w:r>
      <w:r w:rsidRPr="00363F60">
        <w:rPr>
          <w:color w:val="000000"/>
        </w:rPr>
        <w:t xml:space="preserve">  02/11</w:t>
      </w:r>
      <w:r w:rsidR="002A5177" w:rsidRPr="00363F60">
        <w:rPr>
          <w:color w:val="000000"/>
        </w:rPr>
        <w:t>/2002</w:t>
      </w:r>
      <w:r w:rsidRPr="00F7117D">
        <w:t xml:space="preserve">  E   </w:t>
      </w:r>
    </w:p>
    <w:p w14:paraId="191AD609" w14:textId="77777777" w:rsidR="002F5BAC" w:rsidRPr="00F7117D" w:rsidRDefault="002F5BAC" w:rsidP="00B0150D">
      <w:pPr>
        <w:pStyle w:val="Screen"/>
      </w:pPr>
      <w:r w:rsidRPr="00F7117D">
        <w:t xml:space="preserve">        in 5% DEXTROSE 50 ML NOW                                                </w:t>
      </w:r>
    </w:p>
    <w:p w14:paraId="3591DD2E" w14:textId="77777777" w:rsidR="002F5BAC" w:rsidRPr="00F7117D" w:rsidRDefault="002F5BAC" w:rsidP="00B0150D">
      <w:pPr>
        <w:pStyle w:val="Screen"/>
      </w:pPr>
      <w:r w:rsidRPr="00F7117D">
        <w:t xml:space="preserve">+         Enter ?? for more actions                                             </w:t>
      </w:r>
    </w:p>
    <w:p w14:paraId="37DF0A40" w14:textId="77777777" w:rsidR="00267B8F" w:rsidRPr="00F7117D" w:rsidRDefault="00267B8F" w:rsidP="00267B8F">
      <w:pPr>
        <w:pStyle w:val="Screen"/>
      </w:pPr>
      <w:r w:rsidRPr="00F7117D">
        <w:t>PI  Patient Information                 NO  New Order Entry</w:t>
      </w:r>
      <w:r w:rsidRPr="00F7117D" w:rsidDel="00267B8F">
        <w:t xml:space="preserve"> </w:t>
      </w:r>
    </w:p>
    <w:p w14:paraId="0298F93E"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419E77A5" w14:textId="77777777" w:rsidR="002F5BAC" w:rsidRPr="00F7117D" w:rsidRDefault="00267B8F" w:rsidP="00B0150D">
      <w:pPr>
        <w:pStyle w:val="Screen"/>
      </w:pPr>
      <w:r w:rsidRPr="00F7117D">
        <w:t>SO  Select Order</w:t>
      </w:r>
      <w:r>
        <w:t xml:space="preserve"> </w:t>
      </w:r>
      <w:r w:rsidR="002F5BAC" w:rsidRPr="00F7117D">
        <w:t>Select Action: Next Screen//</w:t>
      </w:r>
    </w:p>
    <w:p w14:paraId="7760D0A7" w14:textId="77777777" w:rsidR="002F5BAC" w:rsidRPr="00F7117D" w:rsidRDefault="002F5BAC" w:rsidP="0047740D"/>
    <w:p w14:paraId="58319419" w14:textId="68F3656A" w:rsidR="002F5BAC" w:rsidRPr="00F7117D" w:rsidRDefault="002F5BAC" w:rsidP="0047740D">
      <w:r w:rsidRPr="00F7117D">
        <w:t xml:space="preserve">The orders on the profile are sorted first by status (ACTIVE, NON-VERIFIED, NON-VERIFIED COMPLEX, </w:t>
      </w:r>
      <w:r w:rsidR="00677C8A" w:rsidRPr="00F7117D">
        <w:t xml:space="preserve">PENDING RENEWALS, PENDING COMPLEX, </w:t>
      </w:r>
      <w:r w:rsidRPr="00F7117D">
        <w:t xml:space="preserve">PENDING, </w:t>
      </w:r>
      <w:r w:rsidR="00677C8A" w:rsidRPr="00F7117D">
        <w:lastRenderedPageBreak/>
        <w:t>RECENTLY DISCONTINUED/EXPIRED</w:t>
      </w:r>
      <w:r w:rsidRPr="00F7117D">
        <w:t xml:space="preserve">) then alphabetically by SCHEDULE TYPE. Pending orders with a priority of STAT are listed first and are displayed in a bold and blinking text for easy identification. After SCHEDULE TYPE, orders are sorted alphabetically by DRUG (the drug name listed on the profile), and then in descending order by START DATE. </w:t>
      </w:r>
    </w:p>
    <w:p w14:paraId="010B5F9F" w14:textId="77777777" w:rsidR="002F5BAC" w:rsidRPr="00F7117D" w:rsidRDefault="002F5BAC" w:rsidP="0047740D"/>
    <w:p w14:paraId="2C6016C1" w14:textId="77777777" w:rsidR="002F5BAC" w:rsidRPr="00F7117D" w:rsidRDefault="002F5BAC" w:rsidP="0047740D">
      <w:r w:rsidRPr="00F7117D">
        <w:t xml:space="preserve">Sets of Complex Orders with a status of “Pending” or “Non-Verified” will be grouped together in the Profile View. They appear as one numbered list item, as shown in the </w:t>
      </w:r>
      <w:r w:rsidR="00DC0CE3" w:rsidRPr="00F7117D">
        <w:t xml:space="preserve">following </w:t>
      </w:r>
      <w:r w:rsidRPr="00F7117D">
        <w:t>examples</w:t>
      </w:r>
      <w:r w:rsidR="005F1478" w:rsidRPr="00F7117D">
        <w:t xml:space="preserve">. </w:t>
      </w:r>
      <w:r w:rsidRPr="00F7117D">
        <w:t xml:space="preserve">Once these orders are made active, they will appear individually in the Profile View, with a status of “Active”. </w:t>
      </w:r>
    </w:p>
    <w:p w14:paraId="7D55A23B" w14:textId="77777777" w:rsidR="002F5BAC" w:rsidRPr="00F7117D" w:rsidRDefault="002F5BAC" w:rsidP="0047740D"/>
    <w:p w14:paraId="593DBF02" w14:textId="77777777" w:rsidR="002F5BAC" w:rsidRPr="00F7117D" w:rsidRDefault="002F5BAC" w:rsidP="0047740D">
      <w:pPr>
        <w:pStyle w:val="text"/>
        <w:spacing w:after="0"/>
        <w:rPr>
          <w:noProof w:val="0"/>
        </w:rPr>
      </w:pPr>
      <w:r w:rsidRPr="00F7117D">
        <w:t>If an IV order has been verified by nursing but has not been verified by pharmacy, it will be listed under the ACTIVE heading with an arrow (-</w:t>
      </w:r>
      <w:r w:rsidRPr="00F7117D">
        <w:rPr>
          <w:b/>
        </w:rPr>
        <w:t>&gt;)</w:t>
      </w:r>
      <w:r w:rsidRPr="00F7117D">
        <w:t xml:space="preserve"> to the right of its number. </w:t>
      </w:r>
      <w:r w:rsidRPr="00F7117D">
        <w:rPr>
          <w:noProof w:val="0"/>
        </w:rPr>
        <w:t>A CPRS Med Order will have a “DONE” priority  and will display a “d” to the right of the number on all profiles. These orders will display with active orders under the Active header until the pharmacist verifies them.</w:t>
      </w:r>
    </w:p>
    <w:p w14:paraId="30D5A4D7" w14:textId="77777777" w:rsidR="002F5BAC" w:rsidRPr="00F7117D" w:rsidRDefault="002F5BAC" w:rsidP="0047740D"/>
    <w:p w14:paraId="0F21A247" w14:textId="4E726225" w:rsidR="005B49F5" w:rsidRDefault="002F5BAC" w:rsidP="0047740D">
      <w:r w:rsidRPr="00F7117D">
        <w:t>Orders may be selected by choosing the Select Order</w:t>
      </w:r>
      <w:r w:rsidR="002658E7">
        <w:t xml:space="preserve"> </w:t>
      </w:r>
      <w:r w:rsidRPr="00F7117D">
        <w:t>action, or directly from the profile using the number displayed to the left of the order. Multiple orders may be chosen by entering the numbers for each order to be included, separated by commas (e.g., 1,2,3), or a range of numbers using the dash (e.g., 1-3).</w:t>
      </w:r>
    </w:p>
    <w:p w14:paraId="185B2CED" w14:textId="152BF77E" w:rsidR="002F5BAC" w:rsidRDefault="00F90751" w:rsidP="00FA67AD">
      <w:pPr>
        <w:ind w:left="810" w:hanging="810"/>
      </w:pPr>
      <w:r w:rsidRPr="00F7117D">
        <w:rPr>
          <w:noProof/>
        </w:rPr>
        <w:drawing>
          <wp:inline distT="0" distB="0" distL="0" distR="0" wp14:anchorId="5508EA23" wp14:editId="520B1F93">
            <wp:extent cx="502920" cy="411480"/>
            <wp:effectExtent l="0" t="0" r="0" b="7620"/>
            <wp:docPr id="198" name="Picture 3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002F5BAC" w:rsidRPr="40EADE26">
        <w:rPr>
          <w:b/>
          <w:bCs/>
        </w:rPr>
        <w:t>Note:</w:t>
      </w:r>
      <w:r w:rsidR="002F5BAC" w:rsidRPr="00F7117D">
        <w:t xml:space="preserve"> The START DATE and DRUG sort may be reversed using the INPATIENT PROFILE ORDER SORT field in the INPATIENT USER PARAMETERS file.</w:t>
      </w:r>
    </w:p>
    <w:p w14:paraId="7CD73D3C" w14:textId="77777777" w:rsidR="00AB0182" w:rsidRPr="00F7117D" w:rsidRDefault="00AB0182" w:rsidP="00FA67AD">
      <w:pPr>
        <w:ind w:left="810" w:hanging="810"/>
      </w:pPr>
    </w:p>
    <w:p w14:paraId="68552F64" w14:textId="52C24C47" w:rsidR="002F5BAC" w:rsidRPr="00F7117D" w:rsidRDefault="002F5BAC" w:rsidP="0047740D">
      <w:pPr>
        <w:pStyle w:val="Example"/>
      </w:pPr>
      <w:bookmarkStart w:id="565" w:name="_Toc300677583"/>
      <w:r w:rsidRPr="00F7117D">
        <w:t>Example:  Pending Complex Order in Profile View</w:t>
      </w:r>
      <w:bookmarkEnd w:id="565"/>
      <w:r w:rsidRPr="00F7117D">
        <w:t xml:space="preserve"> </w:t>
      </w:r>
    </w:p>
    <w:p w14:paraId="2707EE44" w14:textId="77777777" w:rsidR="002F5BAC" w:rsidRPr="00F7117D" w:rsidRDefault="002F5BAC" w:rsidP="00B0150D">
      <w:pPr>
        <w:pStyle w:val="Screen"/>
      </w:pPr>
      <w:r w:rsidRPr="00F7117D">
        <w:t xml:space="preserve">Inpatient Order Entry         Mar 07, 2004@13:03:55          Page:    1 of    1 </w:t>
      </w:r>
    </w:p>
    <w:p w14:paraId="764C5F7F" w14:textId="77777777" w:rsidR="002F5BAC" w:rsidRPr="00F7117D" w:rsidRDefault="002F5BAC" w:rsidP="00B0150D">
      <w:pPr>
        <w:pStyle w:val="Screen"/>
      </w:pPr>
      <w:r w:rsidRPr="00F7117D">
        <w:t xml:space="preserve">PSJPATIENT1,ONE                  Ward: 1 EAST   </w:t>
      </w:r>
    </w:p>
    <w:p w14:paraId="6AF87F33" w14:textId="77777777" w:rsidR="002F5BAC" w:rsidRPr="00F7117D" w:rsidRDefault="002F5BAC" w:rsidP="00B0150D">
      <w:pPr>
        <w:pStyle w:val="Screen"/>
      </w:pPr>
      <w:r w:rsidRPr="00F7117D">
        <w:t xml:space="preserve">   PID: 000-00-0001          Room-Bed: B-12        Ht(cm): ______ (________)</w:t>
      </w:r>
    </w:p>
    <w:p w14:paraId="5A34AF4D" w14:textId="77777777" w:rsidR="002F5BAC" w:rsidRPr="00F7117D" w:rsidRDefault="002F5BAC" w:rsidP="00B0150D">
      <w:pPr>
        <w:pStyle w:val="Screen"/>
      </w:pPr>
      <w:r w:rsidRPr="00F7117D">
        <w:t xml:space="preserve">   DOB: 08/18/20 (81)                              Wt(kg): ______ (________)</w:t>
      </w:r>
    </w:p>
    <w:p w14:paraId="32360CD7" w14:textId="77777777" w:rsidR="002F5BAC" w:rsidRPr="00F7117D" w:rsidRDefault="002F5BAC" w:rsidP="00B0150D">
      <w:pPr>
        <w:pStyle w:val="Screen"/>
      </w:pPr>
      <w:r w:rsidRPr="00F7117D">
        <w:t xml:space="preserve">   Sex: MALE                                     Admitted: 03/03/04</w:t>
      </w:r>
    </w:p>
    <w:p w14:paraId="5E977536" w14:textId="77777777" w:rsidR="002F5BAC" w:rsidRPr="00F7117D" w:rsidRDefault="002F5BAC" w:rsidP="00B0150D">
      <w:pPr>
        <w:pStyle w:val="Screen"/>
      </w:pPr>
      <w:r w:rsidRPr="00F7117D">
        <w:t xml:space="preserve">    Dx: TESTING                          Last transferred: ********</w:t>
      </w:r>
    </w:p>
    <w:p w14:paraId="7378820A"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BSA (m2): _______ </w:t>
      </w:r>
    </w:p>
    <w:p w14:paraId="7121A946" w14:textId="77777777" w:rsidR="002F5BAC" w:rsidRPr="00F7117D" w:rsidRDefault="002F5BAC" w:rsidP="00B0150D">
      <w:pPr>
        <w:pStyle w:val="Screen"/>
      </w:pPr>
      <w:r w:rsidRPr="00F7117D">
        <w:t xml:space="preserve">                                                                                </w:t>
      </w:r>
    </w:p>
    <w:p w14:paraId="3367D525" w14:textId="77777777" w:rsidR="002F5BAC" w:rsidRPr="00F7117D" w:rsidRDefault="002F5BAC" w:rsidP="00B0150D">
      <w:pPr>
        <w:pStyle w:val="Screen"/>
      </w:pPr>
      <w:r w:rsidRPr="00F7117D">
        <w:t>- - - - - - - - - - - - -  P E N D I N G  C O M P L E X  - - - - - - - - - - - - - - - -</w:t>
      </w:r>
    </w:p>
    <w:p w14:paraId="3168C9E1" w14:textId="77777777" w:rsidR="002F5BAC" w:rsidRPr="00F7117D" w:rsidRDefault="002F5BAC" w:rsidP="00B0150D">
      <w:pPr>
        <w:pStyle w:val="Screen"/>
      </w:pPr>
      <w:r w:rsidRPr="00F7117D">
        <w:t xml:space="preserve">  1     CAPTOPRIL TAB                            ?  *****  *****  P</w:t>
      </w:r>
    </w:p>
    <w:p w14:paraId="1C15839F" w14:textId="77777777" w:rsidR="002F5BAC" w:rsidRPr="00F7117D" w:rsidRDefault="002F5BAC" w:rsidP="00B0150D">
      <w:pPr>
        <w:pStyle w:val="Screen"/>
      </w:pPr>
      <w:r w:rsidRPr="00F7117D">
        <w:t xml:space="preserve">          Give: 25MG PO QDAILY</w:t>
      </w:r>
    </w:p>
    <w:p w14:paraId="00673E29" w14:textId="77777777" w:rsidR="002F5BAC" w:rsidRPr="00F7117D" w:rsidRDefault="002F5BAC" w:rsidP="00B0150D">
      <w:pPr>
        <w:pStyle w:val="Screen"/>
      </w:pPr>
      <w:r w:rsidRPr="00F7117D">
        <w:t xml:space="preserve">        CAPTOPRIL TAB                            ?  *****  *****  P</w:t>
      </w:r>
    </w:p>
    <w:p w14:paraId="13C864BE" w14:textId="77777777" w:rsidR="002F5BAC" w:rsidRPr="00F7117D" w:rsidRDefault="002F5BAC" w:rsidP="00B0150D">
      <w:pPr>
        <w:pStyle w:val="Screen"/>
      </w:pPr>
      <w:r w:rsidRPr="00F7117D">
        <w:t xml:space="preserve">          Give: 50MG PO BID</w:t>
      </w:r>
    </w:p>
    <w:p w14:paraId="09CD8932" w14:textId="77777777" w:rsidR="002F5BAC" w:rsidRPr="00F7117D" w:rsidRDefault="002F5BAC" w:rsidP="00B0150D">
      <w:pPr>
        <w:pStyle w:val="Screen"/>
      </w:pPr>
      <w:r w:rsidRPr="00F7117D">
        <w:t xml:space="preserve">        CAPTOPRIL TAB                            ?  *****  *****  P</w:t>
      </w:r>
    </w:p>
    <w:p w14:paraId="2D14FF8A" w14:textId="77777777" w:rsidR="002F5BAC" w:rsidRPr="00F7117D" w:rsidRDefault="002F5BAC" w:rsidP="00B0150D">
      <w:pPr>
        <w:pStyle w:val="Screen"/>
      </w:pPr>
      <w:r w:rsidRPr="00F7117D">
        <w:t xml:space="preserve">          Give: 100MG PO TID</w:t>
      </w:r>
    </w:p>
    <w:p w14:paraId="199C1BE5" w14:textId="77777777" w:rsidR="002F5BAC" w:rsidRPr="00F7117D" w:rsidRDefault="002F5BAC" w:rsidP="00B0150D">
      <w:pPr>
        <w:pStyle w:val="Screen"/>
      </w:pPr>
      <w:r w:rsidRPr="00F7117D">
        <w:t xml:space="preserve">   </w:t>
      </w:r>
    </w:p>
    <w:p w14:paraId="14E6E62D" w14:textId="77777777" w:rsidR="002F5BAC" w:rsidRPr="00F7117D" w:rsidRDefault="002F5BAC" w:rsidP="00B0150D">
      <w:pPr>
        <w:pStyle w:val="Screen"/>
      </w:pPr>
      <w:r w:rsidRPr="00F7117D">
        <w:t> </w:t>
      </w:r>
    </w:p>
    <w:p w14:paraId="791918D9" w14:textId="77777777" w:rsidR="002F5BAC" w:rsidRPr="00F7117D" w:rsidRDefault="002F5BAC" w:rsidP="00B0150D">
      <w:pPr>
        <w:pStyle w:val="Screen"/>
      </w:pPr>
      <w:r w:rsidRPr="00F7117D">
        <w:t> </w:t>
      </w:r>
    </w:p>
    <w:p w14:paraId="52DB2821" w14:textId="77777777" w:rsidR="002F5BAC" w:rsidRPr="00F7117D" w:rsidRDefault="002F5BAC" w:rsidP="00B0150D">
      <w:pPr>
        <w:pStyle w:val="Screen"/>
      </w:pPr>
      <w:r w:rsidRPr="00F7117D">
        <w:t> </w:t>
      </w:r>
    </w:p>
    <w:p w14:paraId="3C9F5806" w14:textId="77777777" w:rsidR="002F5BAC" w:rsidRPr="00F7117D" w:rsidRDefault="002F5BAC" w:rsidP="00B0150D">
      <w:pPr>
        <w:pStyle w:val="Screen"/>
      </w:pPr>
      <w:r w:rsidRPr="00F7117D">
        <w:t xml:space="preserve">          Enter ?? for more actions                                             </w:t>
      </w:r>
    </w:p>
    <w:p w14:paraId="4800B672" w14:textId="77777777" w:rsidR="00267B8F" w:rsidRPr="00F7117D" w:rsidRDefault="00267B8F" w:rsidP="00267B8F">
      <w:pPr>
        <w:pStyle w:val="Screen"/>
      </w:pPr>
      <w:r w:rsidRPr="00F7117D">
        <w:t>PI  Patient Information                 NO  New Order Entry</w:t>
      </w:r>
      <w:r w:rsidRPr="00F7117D" w:rsidDel="00267B8F">
        <w:t xml:space="preserve"> </w:t>
      </w:r>
    </w:p>
    <w:p w14:paraId="5E640C34"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F350A19" w14:textId="77777777" w:rsidR="00E778B5" w:rsidRPr="00F7117D" w:rsidRDefault="00267B8F" w:rsidP="00E778B5">
      <w:pPr>
        <w:pStyle w:val="Screen"/>
      </w:pPr>
      <w:r w:rsidRPr="00F7117D">
        <w:t>SO  Select Order</w:t>
      </w:r>
      <w:r>
        <w:t xml:space="preserve"> </w:t>
      </w:r>
    </w:p>
    <w:p w14:paraId="70D12770" w14:textId="77777777" w:rsidR="002F5BAC" w:rsidRPr="00F7117D" w:rsidRDefault="002F5BAC" w:rsidP="00B0150D">
      <w:pPr>
        <w:pStyle w:val="Screen"/>
      </w:pPr>
      <w:r w:rsidRPr="00F7117D">
        <w:t>Select Action: Next Screen//</w:t>
      </w:r>
    </w:p>
    <w:p w14:paraId="22E2E308" w14:textId="77777777" w:rsidR="002F5BAC" w:rsidRPr="00F7117D" w:rsidRDefault="002F5BAC" w:rsidP="0047740D">
      <w:pPr>
        <w:pStyle w:val="Style1"/>
        <w:rPr>
          <w:b/>
          <w:iCs/>
          <w:szCs w:val="24"/>
        </w:rPr>
      </w:pPr>
    </w:p>
    <w:p w14:paraId="752C80BF" w14:textId="02F51FC8" w:rsidR="002F5BAC" w:rsidRPr="00F7117D" w:rsidRDefault="002F5BAC" w:rsidP="0047740D">
      <w:pPr>
        <w:pStyle w:val="Example"/>
        <w:rPr>
          <w:b w:val="0"/>
        </w:rPr>
      </w:pPr>
      <w:bookmarkStart w:id="566" w:name="_Toc300677584"/>
      <w:r w:rsidRPr="00F7117D">
        <w:t>Example:  Non-Verified Complex Order in Profile View</w:t>
      </w:r>
      <w:bookmarkEnd w:id="566"/>
    </w:p>
    <w:p w14:paraId="47540D3B" w14:textId="77777777" w:rsidR="002F5BAC" w:rsidRPr="00F7117D" w:rsidRDefault="002F5BAC" w:rsidP="00B0150D">
      <w:pPr>
        <w:pStyle w:val="Screen"/>
      </w:pPr>
      <w:r w:rsidRPr="00F7117D">
        <w:t xml:space="preserve">Inpatient Order Entry         Mar 07, 2004@13:03:55          Page:    1 of    1 </w:t>
      </w:r>
    </w:p>
    <w:p w14:paraId="7E8C755C" w14:textId="77777777" w:rsidR="002F5BAC" w:rsidRPr="00F7117D" w:rsidRDefault="002F5BAC" w:rsidP="00B0150D">
      <w:pPr>
        <w:pStyle w:val="Screen"/>
      </w:pPr>
      <w:r w:rsidRPr="00F7117D">
        <w:t xml:space="preserve">PSJPATIENT1,ONE                  Ward: 1 EAST   </w:t>
      </w:r>
    </w:p>
    <w:p w14:paraId="6D7F3DF5" w14:textId="77777777" w:rsidR="002F5BAC" w:rsidRPr="00F7117D" w:rsidRDefault="002F5BAC" w:rsidP="00B0150D">
      <w:pPr>
        <w:pStyle w:val="Screen"/>
      </w:pPr>
      <w:r w:rsidRPr="00F7117D">
        <w:t xml:space="preserve">   PID: 000-00-0001          Room-Bed: B-12        Ht(cm): ______ (________)</w:t>
      </w:r>
    </w:p>
    <w:p w14:paraId="4578E3CE" w14:textId="77777777" w:rsidR="002F5BAC" w:rsidRPr="00F7117D" w:rsidRDefault="002F5BAC" w:rsidP="00B0150D">
      <w:pPr>
        <w:pStyle w:val="Screen"/>
      </w:pPr>
      <w:r w:rsidRPr="00F7117D">
        <w:t xml:space="preserve">   DOB: 08/18/20 (81)                              Wt(kg): ______ (________)</w:t>
      </w:r>
    </w:p>
    <w:p w14:paraId="49C81CCB" w14:textId="77777777" w:rsidR="002F5BAC" w:rsidRPr="00F7117D" w:rsidRDefault="002F5BAC" w:rsidP="00B0150D">
      <w:pPr>
        <w:pStyle w:val="Screen"/>
      </w:pPr>
      <w:r w:rsidRPr="00F7117D">
        <w:lastRenderedPageBreak/>
        <w:t xml:space="preserve">   Sex: MALE                                     Admitted: 03/03/04</w:t>
      </w:r>
    </w:p>
    <w:p w14:paraId="1D05721D" w14:textId="77777777" w:rsidR="002F5BAC" w:rsidRPr="00F7117D" w:rsidRDefault="002F5BAC" w:rsidP="00B0150D">
      <w:pPr>
        <w:pStyle w:val="Screen"/>
      </w:pPr>
      <w:r w:rsidRPr="00F7117D">
        <w:t xml:space="preserve">    Dx: TESTING                          Last transferred: ********</w:t>
      </w:r>
    </w:p>
    <w:p w14:paraId="74F77841"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BSA (m2): _______ </w:t>
      </w:r>
    </w:p>
    <w:p w14:paraId="54CD5EE2" w14:textId="77777777" w:rsidR="002F5BAC" w:rsidRPr="00F7117D" w:rsidRDefault="002F5BAC" w:rsidP="00B0150D">
      <w:pPr>
        <w:pStyle w:val="Screen"/>
      </w:pPr>
      <w:r w:rsidRPr="00F7117D">
        <w:t xml:space="preserve">                                                                                </w:t>
      </w:r>
    </w:p>
    <w:p w14:paraId="65BDD4F2" w14:textId="77777777" w:rsidR="002F5BAC" w:rsidRPr="00F7117D" w:rsidRDefault="002F5BAC" w:rsidP="00B0150D">
      <w:pPr>
        <w:pStyle w:val="Screen"/>
      </w:pPr>
      <w:r w:rsidRPr="00F7117D">
        <w:t>- - - - - - - - - - - -  N O N - V E R I F I E D  C O M P L E X - - - - - - - - - - - -</w:t>
      </w:r>
    </w:p>
    <w:p w14:paraId="3E9F47BE" w14:textId="77777777" w:rsidR="002F5BAC" w:rsidRPr="00363F60" w:rsidRDefault="002F5BAC" w:rsidP="00B0150D">
      <w:pPr>
        <w:pStyle w:val="Screen"/>
        <w:rPr>
          <w:color w:val="000000"/>
        </w:rPr>
      </w:pPr>
      <w:r w:rsidRPr="00F7117D">
        <w:t xml:space="preserve">  1     CAPTOPRIL TAB                            C  03/</w:t>
      </w:r>
      <w:r w:rsidRPr="00363F60">
        <w:rPr>
          <w:color w:val="000000"/>
        </w:rPr>
        <w:t>26</w:t>
      </w:r>
      <w:bookmarkStart w:id="567" w:name="Page_113"/>
      <w:bookmarkStart w:id="568" w:name="Year_4D16"/>
      <w:bookmarkStart w:id="569" w:name="Inpatient_Order_EntryP110"/>
      <w:bookmarkStart w:id="570" w:name="P113"/>
      <w:bookmarkEnd w:id="567"/>
      <w:bookmarkEnd w:id="568"/>
      <w:bookmarkEnd w:id="569"/>
      <w:bookmarkEnd w:id="570"/>
      <w:r w:rsidR="002A5177" w:rsidRPr="00363F60">
        <w:rPr>
          <w:color w:val="000000"/>
        </w:rPr>
        <w:t>/2004</w:t>
      </w:r>
      <w:r w:rsidRPr="00363F60">
        <w:rPr>
          <w:color w:val="000000"/>
        </w:rPr>
        <w:t xml:space="preserve">  03/27</w:t>
      </w:r>
      <w:r w:rsidR="002A5177" w:rsidRPr="00363F60">
        <w:rPr>
          <w:color w:val="000000"/>
        </w:rPr>
        <w:t>/2004</w:t>
      </w:r>
      <w:r w:rsidRPr="00363F60">
        <w:rPr>
          <w:color w:val="000000"/>
        </w:rPr>
        <w:t xml:space="preserve">  N</w:t>
      </w:r>
    </w:p>
    <w:p w14:paraId="7F901937" w14:textId="77777777" w:rsidR="002F5BAC" w:rsidRPr="00363F60" w:rsidRDefault="002F5BAC" w:rsidP="00B0150D">
      <w:pPr>
        <w:pStyle w:val="Screen"/>
        <w:rPr>
          <w:color w:val="000000"/>
        </w:rPr>
      </w:pPr>
      <w:r w:rsidRPr="00363F60">
        <w:rPr>
          <w:color w:val="000000"/>
        </w:rPr>
        <w:t xml:space="preserve">          Give: 25MG PO QDAILY</w:t>
      </w:r>
    </w:p>
    <w:p w14:paraId="562440F9" w14:textId="77777777" w:rsidR="002F5BAC" w:rsidRPr="00363F60" w:rsidRDefault="002F5BAC" w:rsidP="00B0150D">
      <w:pPr>
        <w:pStyle w:val="Screen"/>
        <w:rPr>
          <w:color w:val="000000"/>
        </w:rPr>
      </w:pPr>
      <w:r w:rsidRPr="00363F60">
        <w:rPr>
          <w:color w:val="000000"/>
        </w:rPr>
        <w:t xml:space="preserve">        CAPTOPRIL TAB                            C  03/28</w:t>
      </w:r>
      <w:r w:rsidR="002A5177" w:rsidRPr="00363F60">
        <w:rPr>
          <w:color w:val="000000"/>
        </w:rPr>
        <w:t>/2004</w:t>
      </w:r>
      <w:r w:rsidRPr="00363F60">
        <w:rPr>
          <w:color w:val="000000"/>
        </w:rPr>
        <w:t xml:space="preserve">  03/29</w:t>
      </w:r>
      <w:r w:rsidR="002A5177" w:rsidRPr="00363F60">
        <w:rPr>
          <w:color w:val="000000"/>
        </w:rPr>
        <w:t>/2004</w:t>
      </w:r>
      <w:r w:rsidRPr="00363F60">
        <w:rPr>
          <w:color w:val="000000"/>
        </w:rPr>
        <w:t xml:space="preserve">  N</w:t>
      </w:r>
    </w:p>
    <w:p w14:paraId="47DD832C" w14:textId="77777777" w:rsidR="002F5BAC" w:rsidRPr="00363F60" w:rsidRDefault="002F5BAC" w:rsidP="00B0150D">
      <w:pPr>
        <w:pStyle w:val="Screen"/>
        <w:rPr>
          <w:color w:val="000000"/>
        </w:rPr>
      </w:pPr>
      <w:r w:rsidRPr="00363F60">
        <w:rPr>
          <w:color w:val="000000"/>
        </w:rPr>
        <w:t xml:space="preserve">          Give: 50MG PO BID</w:t>
      </w:r>
    </w:p>
    <w:p w14:paraId="17FE0C59" w14:textId="77777777" w:rsidR="002F5BAC" w:rsidRPr="00F7117D" w:rsidRDefault="002F5BAC" w:rsidP="00B0150D">
      <w:pPr>
        <w:pStyle w:val="Screen"/>
      </w:pPr>
      <w:r w:rsidRPr="00363F60">
        <w:rPr>
          <w:color w:val="000000"/>
        </w:rPr>
        <w:t xml:space="preserve">        CAPTOPRIL TAB                            C  03/30</w:t>
      </w:r>
      <w:bookmarkStart w:id="571" w:name="Inpatient_Order_EntryP109"/>
      <w:bookmarkEnd w:id="571"/>
      <w:r w:rsidR="002A5177" w:rsidRPr="00363F60">
        <w:rPr>
          <w:color w:val="000000"/>
        </w:rPr>
        <w:t>/2004</w:t>
      </w:r>
      <w:r w:rsidRPr="00363F60">
        <w:rPr>
          <w:color w:val="000000"/>
        </w:rPr>
        <w:t xml:space="preserve">  03/31</w:t>
      </w:r>
      <w:r w:rsidR="002A5177" w:rsidRPr="00363F60">
        <w:rPr>
          <w:color w:val="000000"/>
        </w:rPr>
        <w:t>/2004</w:t>
      </w:r>
      <w:r w:rsidRPr="00F7117D">
        <w:t xml:space="preserve">  N</w:t>
      </w:r>
    </w:p>
    <w:p w14:paraId="082C7240" w14:textId="77777777" w:rsidR="002F5BAC" w:rsidRPr="00F7117D" w:rsidRDefault="002F5BAC" w:rsidP="00B0150D">
      <w:pPr>
        <w:pStyle w:val="Screen"/>
      </w:pPr>
      <w:r w:rsidRPr="00F7117D">
        <w:t xml:space="preserve">          Give: 100MG PO TID</w:t>
      </w:r>
    </w:p>
    <w:p w14:paraId="2C27B268" w14:textId="77777777" w:rsidR="002F5BAC" w:rsidRPr="00F7117D" w:rsidRDefault="002F5BAC" w:rsidP="00B0150D">
      <w:pPr>
        <w:pStyle w:val="Screen"/>
      </w:pPr>
      <w:r w:rsidRPr="00F7117D">
        <w:t> </w:t>
      </w:r>
    </w:p>
    <w:p w14:paraId="09F3F941" w14:textId="77777777" w:rsidR="002F5BAC" w:rsidRPr="00F7117D" w:rsidRDefault="002F5BAC" w:rsidP="00B0150D">
      <w:pPr>
        <w:pStyle w:val="Screen"/>
      </w:pPr>
      <w:r w:rsidRPr="00F7117D">
        <w:t> </w:t>
      </w:r>
    </w:p>
    <w:p w14:paraId="6FADF24D" w14:textId="77777777" w:rsidR="002F5BAC" w:rsidRPr="00F7117D" w:rsidRDefault="002F5BAC" w:rsidP="00B0150D">
      <w:pPr>
        <w:pStyle w:val="Screen"/>
      </w:pPr>
      <w:r w:rsidRPr="00F7117D">
        <w:t> </w:t>
      </w:r>
    </w:p>
    <w:p w14:paraId="7F355CF2" w14:textId="77777777" w:rsidR="002F5BAC" w:rsidRPr="00F7117D" w:rsidRDefault="002F5BAC" w:rsidP="00B0150D">
      <w:pPr>
        <w:pStyle w:val="Screen"/>
      </w:pPr>
      <w:r w:rsidRPr="00F7117D">
        <w:t xml:space="preserve">          Enter ?? for more actions                                             </w:t>
      </w:r>
    </w:p>
    <w:p w14:paraId="3D3B9C30" w14:textId="77777777" w:rsidR="00267B8F" w:rsidRPr="00F7117D" w:rsidRDefault="00267B8F" w:rsidP="00267B8F">
      <w:pPr>
        <w:pStyle w:val="Screen"/>
      </w:pPr>
      <w:r w:rsidRPr="00F7117D">
        <w:t>PI  Patient Information                 NO  New Order Entry</w:t>
      </w:r>
      <w:r w:rsidRPr="00F7117D" w:rsidDel="00267B8F">
        <w:t xml:space="preserve"> </w:t>
      </w:r>
    </w:p>
    <w:p w14:paraId="32E3A30C"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61F2D362" w14:textId="77777777" w:rsidR="00E778B5" w:rsidRPr="00F7117D" w:rsidRDefault="00267B8F" w:rsidP="00E778B5">
      <w:pPr>
        <w:pStyle w:val="Screen"/>
      </w:pPr>
      <w:r w:rsidRPr="00F7117D">
        <w:t>SO  Select Order</w:t>
      </w:r>
      <w:r>
        <w:t xml:space="preserve"> </w:t>
      </w:r>
    </w:p>
    <w:p w14:paraId="3BA43024" w14:textId="77777777" w:rsidR="002F5BAC" w:rsidRPr="00F7117D" w:rsidRDefault="002F5BAC" w:rsidP="00B0150D">
      <w:pPr>
        <w:pStyle w:val="Screen"/>
      </w:pPr>
      <w:r w:rsidRPr="00F7117D">
        <w:t>Select Action: Next Screen//</w:t>
      </w:r>
    </w:p>
    <w:p w14:paraId="24D7B13E" w14:textId="77777777" w:rsidR="002F5BAC" w:rsidRPr="00F7117D" w:rsidRDefault="002F5BAC" w:rsidP="0047740D"/>
    <w:p w14:paraId="01B75B0A" w14:textId="77777777" w:rsidR="002F5BAC" w:rsidRPr="00F7117D" w:rsidRDefault="002F5BAC" w:rsidP="0047740D">
      <w:pPr>
        <w:pStyle w:val="Example"/>
      </w:pPr>
      <w:bookmarkStart w:id="572" w:name="_Toc300677585"/>
      <w:r w:rsidRPr="00F7117D">
        <w:t>Example:  Active Complex Order in Profile View</w:t>
      </w:r>
      <w:bookmarkEnd w:id="572"/>
    </w:p>
    <w:p w14:paraId="722C34FE" w14:textId="77777777" w:rsidR="002F5BAC" w:rsidRPr="00F7117D" w:rsidRDefault="002F5BAC" w:rsidP="00B0150D">
      <w:pPr>
        <w:pStyle w:val="Screen"/>
      </w:pPr>
      <w:r w:rsidRPr="00F7117D">
        <w:t xml:space="preserve">Inpatient Order Entry         Mar 07, 2004@15:00:05          Page:    1 of    1 </w:t>
      </w:r>
    </w:p>
    <w:p w14:paraId="24F9F47B" w14:textId="77777777" w:rsidR="002F5BAC" w:rsidRPr="00F7117D" w:rsidRDefault="002F5BAC" w:rsidP="00B0150D">
      <w:pPr>
        <w:pStyle w:val="Screen"/>
      </w:pPr>
      <w:r w:rsidRPr="00F7117D">
        <w:t xml:space="preserve">PSJPATIENT1,ONE                  Ward: 1 EAST   </w:t>
      </w:r>
    </w:p>
    <w:p w14:paraId="2424D4FF" w14:textId="77777777" w:rsidR="002F5BAC" w:rsidRPr="00F7117D" w:rsidRDefault="002F5BAC" w:rsidP="00B0150D">
      <w:pPr>
        <w:pStyle w:val="Screen"/>
      </w:pPr>
      <w:r w:rsidRPr="00F7117D">
        <w:t xml:space="preserve">   PID: 000-00-0001          Room-Bed: B-12        Ht(cm): ______ (________)</w:t>
      </w:r>
    </w:p>
    <w:p w14:paraId="340C0AF6" w14:textId="77777777" w:rsidR="002F5BAC" w:rsidRPr="00F7117D" w:rsidRDefault="002F5BAC" w:rsidP="00B0150D">
      <w:pPr>
        <w:pStyle w:val="Screen"/>
      </w:pPr>
      <w:r w:rsidRPr="00F7117D">
        <w:t xml:space="preserve">   DOB: 08/18/20 (81)                              Wt(kg): ______ (________)</w:t>
      </w:r>
    </w:p>
    <w:p w14:paraId="4D0D4E6B" w14:textId="77777777" w:rsidR="002F5BAC" w:rsidRPr="00F7117D" w:rsidRDefault="002F5BAC" w:rsidP="00B0150D">
      <w:pPr>
        <w:pStyle w:val="Screen"/>
      </w:pPr>
      <w:r w:rsidRPr="00F7117D">
        <w:t xml:space="preserve">   Sex: MALE                                     Admitted: 03/03/04</w:t>
      </w:r>
    </w:p>
    <w:p w14:paraId="12862A8D" w14:textId="77777777" w:rsidR="002F5BAC" w:rsidRPr="00F7117D" w:rsidRDefault="002F5BAC" w:rsidP="00B0150D">
      <w:pPr>
        <w:pStyle w:val="Screen"/>
      </w:pPr>
      <w:r w:rsidRPr="00F7117D">
        <w:t xml:space="preserve">    Dx: TESTING                          Last transferred: ********</w:t>
      </w:r>
    </w:p>
    <w:p w14:paraId="401B283B"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BSA (m2): _______ </w:t>
      </w:r>
    </w:p>
    <w:p w14:paraId="6CE3446F" w14:textId="77777777" w:rsidR="002F5BAC" w:rsidRPr="00F7117D" w:rsidRDefault="002F5BAC" w:rsidP="00B0150D">
      <w:pPr>
        <w:pStyle w:val="Screen"/>
      </w:pPr>
      <w:r w:rsidRPr="00F7117D">
        <w:t xml:space="preserve">                                                                                </w:t>
      </w:r>
    </w:p>
    <w:p w14:paraId="65C550D4" w14:textId="77777777" w:rsidR="002F5BAC" w:rsidRPr="00363F60" w:rsidRDefault="002F5BAC" w:rsidP="00B0150D">
      <w:pPr>
        <w:pStyle w:val="Screen"/>
        <w:rPr>
          <w:color w:val="000000"/>
        </w:rPr>
      </w:pPr>
      <w:r w:rsidRPr="00F7117D">
        <w:t xml:space="preserve">- - - - - - - - - - - - - - - - - - A C T I V E - - - </w:t>
      </w:r>
      <w:r w:rsidRPr="00363F60">
        <w:rPr>
          <w:color w:val="000000"/>
        </w:rPr>
        <w:t>- - - - - - - - - - - - - - - -</w:t>
      </w:r>
    </w:p>
    <w:p w14:paraId="5DBAD49E" w14:textId="77777777" w:rsidR="002F5BAC" w:rsidRPr="00363F60" w:rsidRDefault="002F5BAC" w:rsidP="00B0150D">
      <w:pPr>
        <w:pStyle w:val="Screen"/>
        <w:rPr>
          <w:color w:val="000000"/>
        </w:rPr>
      </w:pPr>
      <w:r w:rsidRPr="00363F60">
        <w:rPr>
          <w:color w:val="000000"/>
        </w:rPr>
        <w:t xml:space="preserve">  1     CAPTOPRIL TAB                            C  03/26</w:t>
      </w:r>
      <w:bookmarkStart w:id="573" w:name="Inpatient_Order_EntryP111"/>
      <w:bookmarkEnd w:id="573"/>
      <w:r w:rsidR="002A5177" w:rsidRPr="00363F60">
        <w:rPr>
          <w:color w:val="000000"/>
        </w:rPr>
        <w:t>/2004</w:t>
      </w:r>
      <w:r w:rsidRPr="00363F60">
        <w:rPr>
          <w:color w:val="000000"/>
        </w:rPr>
        <w:t xml:space="preserve">  03/27</w:t>
      </w:r>
      <w:r w:rsidR="002A5177" w:rsidRPr="00363F60">
        <w:rPr>
          <w:color w:val="000000"/>
        </w:rPr>
        <w:t>/2004</w:t>
      </w:r>
      <w:r w:rsidRPr="00363F60">
        <w:rPr>
          <w:color w:val="000000"/>
        </w:rPr>
        <w:t xml:space="preserve">  A</w:t>
      </w:r>
    </w:p>
    <w:p w14:paraId="637B980C" w14:textId="77777777" w:rsidR="002F5BAC" w:rsidRPr="00363F60" w:rsidRDefault="002F5BAC" w:rsidP="00B0150D">
      <w:pPr>
        <w:pStyle w:val="Screen"/>
        <w:rPr>
          <w:color w:val="000000"/>
        </w:rPr>
      </w:pPr>
      <w:r w:rsidRPr="00363F60">
        <w:rPr>
          <w:color w:val="000000"/>
        </w:rPr>
        <w:t xml:space="preserve">          Give: 25MG PO QDAILY</w:t>
      </w:r>
    </w:p>
    <w:p w14:paraId="1784FEB8" w14:textId="77777777" w:rsidR="002F5BAC" w:rsidRPr="00363F60" w:rsidRDefault="002F5BAC" w:rsidP="00B0150D">
      <w:pPr>
        <w:pStyle w:val="Screen"/>
        <w:rPr>
          <w:color w:val="000000"/>
        </w:rPr>
      </w:pPr>
      <w:r w:rsidRPr="00363F60">
        <w:rPr>
          <w:color w:val="000000"/>
        </w:rPr>
        <w:t xml:space="preserve">  2     CAPTOPRIL TAB                            C  03/28</w:t>
      </w:r>
      <w:r w:rsidR="002A5177" w:rsidRPr="00363F60">
        <w:rPr>
          <w:color w:val="000000"/>
        </w:rPr>
        <w:t>/2004</w:t>
      </w:r>
      <w:r w:rsidRPr="00363F60">
        <w:rPr>
          <w:color w:val="000000"/>
        </w:rPr>
        <w:t xml:space="preserve">  03/29</w:t>
      </w:r>
      <w:r w:rsidR="002A5177" w:rsidRPr="00363F60">
        <w:rPr>
          <w:color w:val="000000"/>
        </w:rPr>
        <w:t>/2004</w:t>
      </w:r>
      <w:r w:rsidRPr="00363F60">
        <w:rPr>
          <w:color w:val="000000"/>
        </w:rPr>
        <w:t xml:space="preserve">  A</w:t>
      </w:r>
    </w:p>
    <w:p w14:paraId="642CA412" w14:textId="77777777" w:rsidR="002F5BAC" w:rsidRPr="00363F60" w:rsidRDefault="002F5BAC" w:rsidP="00B0150D">
      <w:pPr>
        <w:pStyle w:val="Screen"/>
        <w:rPr>
          <w:color w:val="000000"/>
        </w:rPr>
      </w:pPr>
      <w:r w:rsidRPr="00363F60">
        <w:rPr>
          <w:color w:val="000000"/>
        </w:rPr>
        <w:t xml:space="preserve">          Give: 50MG PO BID</w:t>
      </w:r>
    </w:p>
    <w:p w14:paraId="1F9F2E78" w14:textId="77777777" w:rsidR="002F5BAC" w:rsidRPr="00F7117D" w:rsidRDefault="002F5BAC" w:rsidP="00B0150D">
      <w:pPr>
        <w:pStyle w:val="Screen"/>
      </w:pPr>
      <w:r w:rsidRPr="00363F60">
        <w:rPr>
          <w:color w:val="000000"/>
        </w:rPr>
        <w:t xml:space="preserve">  3     CAPTOPRIL TAB                            C  03/30</w:t>
      </w:r>
      <w:r w:rsidR="002A5177" w:rsidRPr="00363F60">
        <w:rPr>
          <w:color w:val="000000"/>
        </w:rPr>
        <w:t>/2004</w:t>
      </w:r>
      <w:r w:rsidRPr="00363F60">
        <w:rPr>
          <w:color w:val="000000"/>
        </w:rPr>
        <w:t xml:space="preserve">  03/31</w:t>
      </w:r>
      <w:r w:rsidR="002A5177" w:rsidRPr="00363F60">
        <w:rPr>
          <w:color w:val="000000"/>
        </w:rPr>
        <w:t>/2004</w:t>
      </w:r>
      <w:r w:rsidRPr="00F7117D">
        <w:t xml:space="preserve">  A</w:t>
      </w:r>
    </w:p>
    <w:p w14:paraId="38C66299" w14:textId="77777777" w:rsidR="002F5BAC" w:rsidRPr="00F7117D" w:rsidRDefault="002F5BAC" w:rsidP="00B0150D">
      <w:pPr>
        <w:pStyle w:val="Screen"/>
      </w:pPr>
      <w:r w:rsidRPr="00F7117D">
        <w:t xml:space="preserve">          Give: 100MG PO TID</w:t>
      </w:r>
    </w:p>
    <w:p w14:paraId="2DC1597B" w14:textId="77777777" w:rsidR="002F5BAC" w:rsidRPr="00F7117D" w:rsidRDefault="002F5BAC" w:rsidP="00B0150D">
      <w:pPr>
        <w:pStyle w:val="Screen"/>
      </w:pPr>
      <w:r w:rsidRPr="00F7117D">
        <w:t> </w:t>
      </w:r>
    </w:p>
    <w:p w14:paraId="6D928B9D" w14:textId="77777777" w:rsidR="002F5BAC" w:rsidRPr="00F7117D" w:rsidRDefault="002F5BAC" w:rsidP="00B0150D">
      <w:pPr>
        <w:pStyle w:val="Screen"/>
      </w:pPr>
      <w:r w:rsidRPr="00F7117D">
        <w:t xml:space="preserve"> </w:t>
      </w:r>
    </w:p>
    <w:p w14:paraId="2A02EE43" w14:textId="77777777" w:rsidR="002F5BAC" w:rsidRPr="00F7117D" w:rsidRDefault="002F5BAC" w:rsidP="00B0150D">
      <w:pPr>
        <w:pStyle w:val="Screen"/>
      </w:pPr>
    </w:p>
    <w:p w14:paraId="4D7B4D4A" w14:textId="77777777" w:rsidR="002F5BAC" w:rsidRPr="00F7117D" w:rsidRDefault="002F5BAC" w:rsidP="00B0150D">
      <w:pPr>
        <w:pStyle w:val="Screen"/>
      </w:pPr>
      <w:r w:rsidRPr="00F7117D">
        <w:t> </w:t>
      </w:r>
    </w:p>
    <w:p w14:paraId="0E50FEA1" w14:textId="77777777" w:rsidR="002F5BAC" w:rsidRPr="00F7117D" w:rsidRDefault="002F5BAC" w:rsidP="00B0150D">
      <w:pPr>
        <w:pStyle w:val="Screen"/>
      </w:pPr>
      <w:r w:rsidRPr="00F7117D">
        <w:t xml:space="preserve">          Enter ?? for more actions                                             </w:t>
      </w:r>
    </w:p>
    <w:p w14:paraId="54452BCC" w14:textId="77777777" w:rsidR="00267B8F" w:rsidRPr="00F7117D" w:rsidRDefault="00267B8F" w:rsidP="00267B8F">
      <w:pPr>
        <w:pStyle w:val="Screen"/>
      </w:pPr>
      <w:r w:rsidRPr="00F7117D">
        <w:t>PI  Patient Information                 NO  New Order Entry</w:t>
      </w:r>
      <w:r w:rsidRPr="00F7117D" w:rsidDel="00267B8F">
        <w:t xml:space="preserve"> </w:t>
      </w:r>
    </w:p>
    <w:p w14:paraId="7CAE0B9F"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C00BCC9" w14:textId="77777777" w:rsidR="00E778B5" w:rsidRPr="00F7117D" w:rsidRDefault="00267B8F" w:rsidP="00E778B5">
      <w:pPr>
        <w:pStyle w:val="Screen"/>
      </w:pPr>
      <w:r w:rsidRPr="00F7117D">
        <w:t>SO  Select Order</w:t>
      </w:r>
      <w:r>
        <w:t xml:space="preserve"> </w:t>
      </w:r>
    </w:p>
    <w:p w14:paraId="035745C3" w14:textId="77777777" w:rsidR="002F5BAC" w:rsidRPr="00F7117D" w:rsidRDefault="002F5BAC" w:rsidP="00B0150D">
      <w:pPr>
        <w:pStyle w:val="Screen"/>
      </w:pPr>
      <w:r w:rsidRPr="00F7117D">
        <w:t xml:space="preserve">Select Action: Next Screen// </w:t>
      </w:r>
    </w:p>
    <w:p w14:paraId="2A360C1F" w14:textId="77777777" w:rsidR="00F2637D" w:rsidRPr="00F7117D" w:rsidRDefault="00F2637D" w:rsidP="0047740D"/>
    <w:p w14:paraId="3AA1004C" w14:textId="389E321B" w:rsidR="002F5BAC" w:rsidRPr="00F7117D" w:rsidRDefault="002F5BAC" w:rsidP="00433CAF">
      <w:pPr>
        <w:pStyle w:val="Heading4"/>
      </w:pPr>
      <w:bookmarkStart w:id="574" w:name="_Toc300677586"/>
      <w:r w:rsidRPr="00F7117D">
        <w:t>Patient Information</w:t>
      </w:r>
      <w:bookmarkEnd w:id="574"/>
    </w:p>
    <w:p w14:paraId="4D953654" w14:textId="7FF5DE82" w:rsidR="002F5BAC" w:rsidRPr="00F7117D" w:rsidRDefault="002F5BAC" w:rsidP="0047740D">
      <w:r w:rsidRPr="00F7117D">
        <w:t>The Patient Information</w:t>
      </w:r>
      <w:r w:rsidR="002658E7">
        <w:t xml:space="preserve"> </w:t>
      </w:r>
      <w:r w:rsidRPr="00F7117D">
        <w:t>screen is displayed for the selected patient. The header contains the patient’s demographic data, while the list area contains Allergy/Adverse Reaction data, and Pharmacy Narratives. If an outpatient is selected, all future appointments in clinics that allow Inpatient Medications orders will display in the list area, too</w:t>
      </w:r>
      <w:r w:rsidR="00DC0CE3" w:rsidRPr="00F7117D">
        <w:t>.</w:t>
      </w:r>
    </w:p>
    <w:p w14:paraId="705222BC" w14:textId="77777777" w:rsidR="009A224A" w:rsidRPr="00F7117D" w:rsidRDefault="009A224A" w:rsidP="003142B9"/>
    <w:p w14:paraId="1A0B678E" w14:textId="10D0E2EC" w:rsidR="002F5BAC" w:rsidRPr="00F7117D" w:rsidRDefault="002F5BAC" w:rsidP="0047740D">
      <w:pPr>
        <w:pStyle w:val="Example"/>
      </w:pPr>
      <w:bookmarkStart w:id="575" w:name="_Toc300677587"/>
      <w:r w:rsidRPr="00F7117D">
        <w:t>Example: Patient Information</w:t>
      </w:r>
      <w:bookmarkEnd w:id="575"/>
    </w:p>
    <w:p w14:paraId="429083BC" w14:textId="77777777" w:rsidR="006278A1" w:rsidRPr="00F7117D" w:rsidRDefault="006278A1" w:rsidP="003D79EB">
      <w:pPr>
        <w:pStyle w:val="Screen"/>
        <w:keepNext/>
      </w:pPr>
      <w:r w:rsidRPr="00F7117D">
        <w:t xml:space="preserve">Patient Information           Feb 28, 2011@09:15:52          Page:    1 of    1 </w:t>
      </w:r>
    </w:p>
    <w:p w14:paraId="3D1A9246" w14:textId="77777777" w:rsidR="006278A1" w:rsidRPr="00F7117D" w:rsidRDefault="006278A1" w:rsidP="003D79EB">
      <w:pPr>
        <w:pStyle w:val="Screen"/>
        <w:keepNext/>
      </w:pPr>
      <w:r w:rsidRPr="00F7117D">
        <w:t xml:space="preserve">BCMA,EIGHTYNINE-PATIENT           Ward: BCMA                         A </w:t>
      </w:r>
    </w:p>
    <w:p w14:paraId="3F6A4C24" w14:textId="77777777" w:rsidR="006278A1" w:rsidRPr="00F7117D" w:rsidRDefault="006278A1" w:rsidP="003D79EB">
      <w:pPr>
        <w:pStyle w:val="Screen"/>
        <w:keepNext/>
      </w:pPr>
      <w:r w:rsidRPr="00F7117D">
        <w:t xml:space="preserve">   PID: 666-33-0089           Room-Bed: 13-A          Ht(cm): ______ (________)</w:t>
      </w:r>
      <w:r w:rsidR="002B5692">
        <w:t xml:space="preserve"> </w:t>
      </w:r>
    </w:p>
    <w:p w14:paraId="6BF7CA35" w14:textId="77777777" w:rsidR="006278A1" w:rsidRPr="00F7117D" w:rsidRDefault="006278A1" w:rsidP="00B0150D">
      <w:pPr>
        <w:pStyle w:val="Screen"/>
      </w:pPr>
      <w:r w:rsidRPr="00F7117D">
        <w:t xml:space="preserve">   DOB: 04/07/35 (75)                                 Wt(kg): ______ (________)</w:t>
      </w:r>
      <w:r w:rsidR="002B5692">
        <w:t xml:space="preserve"> </w:t>
      </w:r>
    </w:p>
    <w:p w14:paraId="1C1537E3" w14:textId="77777777" w:rsidR="006278A1" w:rsidRPr="00F7117D" w:rsidRDefault="006278A1" w:rsidP="00B0150D">
      <w:pPr>
        <w:pStyle w:val="Screen"/>
      </w:pPr>
      <w:r w:rsidRPr="00F7117D">
        <w:t xml:space="preserve">   Sex: FEMALE                                   Admitted: 02/08/02</w:t>
      </w:r>
    </w:p>
    <w:p w14:paraId="750DB0D7" w14:textId="77777777" w:rsidR="006278A1" w:rsidRPr="00F7117D" w:rsidRDefault="006278A1" w:rsidP="00B0150D">
      <w:pPr>
        <w:pStyle w:val="Screen"/>
      </w:pPr>
      <w:r w:rsidRPr="00F7117D">
        <w:t xml:space="preserve">    Dx: BROKEN LEG                       Last transferred: ********</w:t>
      </w:r>
    </w:p>
    <w:p w14:paraId="29461CD8" w14:textId="77777777" w:rsidR="0015488B" w:rsidRDefault="006278A1" w:rsidP="00B0150D">
      <w:pPr>
        <w:pStyle w:val="Screen"/>
        <w:rPr>
          <w:rFonts w:cs="Courier New"/>
        </w:rPr>
      </w:pPr>
      <w:r w:rsidRPr="00F7117D">
        <w:t xml:space="preserve">  </w:t>
      </w:r>
      <w:r w:rsidR="0015488B" w:rsidRPr="00CF0E00">
        <w:rPr>
          <w:rFonts w:cs="Courier New"/>
        </w:rPr>
        <w:t>CrCL: &lt;Not Found&gt;</w:t>
      </w:r>
      <w:r w:rsidR="00FF20BE">
        <w:rPr>
          <w:rFonts w:cs="Courier New"/>
        </w:rPr>
        <w:t xml:space="preserve"> (CREAT: Not Found)</w:t>
      </w:r>
      <w:r w:rsidR="0015488B" w:rsidRPr="00CF0E00">
        <w:rPr>
          <w:rFonts w:cs="Courier New"/>
        </w:rPr>
        <w:t xml:space="preserve">           BSA (m2): __________   </w:t>
      </w:r>
    </w:p>
    <w:p w14:paraId="01CD6450" w14:textId="77777777" w:rsidR="006278A1" w:rsidRPr="00F7117D" w:rsidRDefault="006278A1" w:rsidP="00B0150D">
      <w:pPr>
        <w:pStyle w:val="Screen"/>
      </w:pPr>
      <w:r w:rsidRPr="00F7117D">
        <w:t xml:space="preserve">                                                                             </w:t>
      </w:r>
      <w:r w:rsidR="002B5692">
        <w:t xml:space="preserve">  </w:t>
      </w:r>
      <w:r w:rsidRPr="00F7117D">
        <w:t xml:space="preserve"> </w:t>
      </w:r>
    </w:p>
    <w:p w14:paraId="3F8DFC5F" w14:textId="77777777" w:rsidR="006278A1" w:rsidRPr="00F7117D" w:rsidRDefault="006278A1" w:rsidP="00B0150D">
      <w:pPr>
        <w:pStyle w:val="Screen"/>
      </w:pPr>
      <w:r w:rsidRPr="00F7117D">
        <w:t xml:space="preserve">Allergies - Verified: STRAWBERRIES                                              </w:t>
      </w:r>
    </w:p>
    <w:p w14:paraId="4517A1E7" w14:textId="77777777" w:rsidR="006278A1" w:rsidRPr="00F7117D" w:rsidRDefault="006278A1" w:rsidP="00B0150D">
      <w:pPr>
        <w:pStyle w:val="Screen"/>
      </w:pPr>
      <w:r w:rsidRPr="00F7117D">
        <w:t xml:space="preserve">        Non-Verified:                                                           </w:t>
      </w:r>
    </w:p>
    <w:p w14:paraId="36AB0026" w14:textId="77777777" w:rsidR="006278A1" w:rsidRPr="00F7117D" w:rsidRDefault="006278A1" w:rsidP="00B0150D">
      <w:pPr>
        <w:pStyle w:val="Screen"/>
      </w:pPr>
      <w:r w:rsidRPr="00F7117D">
        <w:t xml:space="preserve">              Remote: No remote data available                                  </w:t>
      </w:r>
    </w:p>
    <w:p w14:paraId="5931747D" w14:textId="77777777" w:rsidR="006278A1" w:rsidRPr="00F7117D" w:rsidRDefault="006278A1" w:rsidP="00B0150D">
      <w:pPr>
        <w:pStyle w:val="Screen"/>
      </w:pPr>
    </w:p>
    <w:p w14:paraId="594ED293" w14:textId="77777777" w:rsidR="006278A1" w:rsidRPr="00F7117D" w:rsidRDefault="006278A1" w:rsidP="00B0150D">
      <w:pPr>
        <w:pStyle w:val="Screen"/>
      </w:pPr>
      <w:r w:rsidRPr="00F7117D">
        <w:lastRenderedPageBreak/>
        <w:t xml:space="preserve">   Adverse Reactions:                                                           </w:t>
      </w:r>
    </w:p>
    <w:p w14:paraId="3FF13236" w14:textId="77777777" w:rsidR="006278A1" w:rsidRPr="00F7117D" w:rsidRDefault="006278A1" w:rsidP="00B0150D">
      <w:pPr>
        <w:pStyle w:val="Screen"/>
      </w:pPr>
      <w:r w:rsidRPr="00F7117D">
        <w:t xml:space="preserve"> Inpatient Narrative:                                                           </w:t>
      </w:r>
    </w:p>
    <w:p w14:paraId="23200F2C" w14:textId="77777777" w:rsidR="006278A1" w:rsidRPr="00F7117D" w:rsidRDefault="006278A1" w:rsidP="00B0150D">
      <w:pPr>
        <w:pStyle w:val="Screen"/>
      </w:pPr>
      <w:r w:rsidRPr="00F7117D">
        <w:t xml:space="preserve">Outpatient Narrative:                                                           </w:t>
      </w:r>
    </w:p>
    <w:p w14:paraId="1FF2BE63" w14:textId="77777777" w:rsidR="006278A1" w:rsidRPr="00F7117D" w:rsidRDefault="006278A1" w:rsidP="00B0150D">
      <w:pPr>
        <w:pStyle w:val="Screen"/>
      </w:pPr>
    </w:p>
    <w:p w14:paraId="3E7EA6AB" w14:textId="77777777" w:rsidR="006278A1" w:rsidRPr="00F7117D" w:rsidRDefault="006278A1" w:rsidP="00B0150D">
      <w:pPr>
        <w:pStyle w:val="Screen"/>
      </w:pPr>
    </w:p>
    <w:p w14:paraId="1BCCCBA2" w14:textId="77777777" w:rsidR="006278A1" w:rsidRPr="00F7117D" w:rsidRDefault="006278A1" w:rsidP="00B0150D">
      <w:pPr>
        <w:pStyle w:val="Screen"/>
      </w:pPr>
    </w:p>
    <w:p w14:paraId="1AACD3B4" w14:textId="77777777" w:rsidR="006278A1" w:rsidRPr="00F7117D" w:rsidRDefault="006278A1" w:rsidP="00B0150D">
      <w:pPr>
        <w:pStyle w:val="Screen"/>
      </w:pPr>
    </w:p>
    <w:p w14:paraId="73426FA9" w14:textId="77777777" w:rsidR="006278A1" w:rsidRPr="00F7117D" w:rsidRDefault="006278A1" w:rsidP="00B0150D">
      <w:pPr>
        <w:pStyle w:val="Screen"/>
      </w:pPr>
      <w:r w:rsidRPr="00F7117D">
        <w:t xml:space="preserve">          Enter ?? for more actions                                             </w:t>
      </w:r>
    </w:p>
    <w:p w14:paraId="56C2AD57" w14:textId="77777777" w:rsidR="006278A1" w:rsidRPr="00F7117D" w:rsidRDefault="006278A1" w:rsidP="00B0150D">
      <w:pPr>
        <w:pStyle w:val="Screen"/>
      </w:pPr>
      <w:r w:rsidRPr="00F7117D">
        <w:t>PU Patient Record Update                NO New Order Entry</w:t>
      </w:r>
    </w:p>
    <w:p w14:paraId="0580C1B2" w14:textId="77777777" w:rsidR="006278A1" w:rsidRPr="00F7117D" w:rsidRDefault="006278A1" w:rsidP="00B0150D">
      <w:pPr>
        <w:pStyle w:val="Screen"/>
      </w:pPr>
      <w:r w:rsidRPr="00F7117D">
        <w:t>DA Detailed Allergy/ADR List            IN Intervention Menu</w:t>
      </w:r>
    </w:p>
    <w:p w14:paraId="37936A09" w14:textId="77777777" w:rsidR="00234997" w:rsidRDefault="00D332C0" w:rsidP="00234997">
      <w:pPr>
        <w:pStyle w:val="Screen"/>
      </w:pPr>
      <w:r w:rsidRPr="00F7117D">
        <w:t>VP View Profile</w:t>
      </w:r>
      <w:r w:rsidR="00234997">
        <w:t xml:space="preserve">                         </w:t>
      </w:r>
      <w:bookmarkStart w:id="576" w:name="P111"/>
      <w:bookmarkEnd w:id="576"/>
      <w:r w:rsidR="00234997">
        <w:t>CM New Clinic Medication Entry</w:t>
      </w:r>
    </w:p>
    <w:p w14:paraId="2D57A0BB" w14:textId="77777777" w:rsidR="002F5BAC" w:rsidRPr="00F7117D" w:rsidRDefault="006278A1" w:rsidP="00B0150D">
      <w:pPr>
        <w:pStyle w:val="Screen"/>
      </w:pPr>
      <w:r w:rsidRPr="00F7117D">
        <w:t>Select Action: View Profile//</w:t>
      </w:r>
    </w:p>
    <w:p w14:paraId="15BDE806" w14:textId="77777777" w:rsidR="0047740D" w:rsidRPr="00F7117D" w:rsidRDefault="0047740D" w:rsidP="003142B9"/>
    <w:p w14:paraId="317AE999" w14:textId="166612BF" w:rsidR="002F5BAC" w:rsidRPr="00F7117D" w:rsidRDefault="002F5BAC" w:rsidP="00B0150D">
      <w:pPr>
        <w:pStyle w:val="Example"/>
      </w:pPr>
      <w:bookmarkStart w:id="577" w:name="_Toc300677588"/>
      <w:r w:rsidRPr="00F7117D">
        <w:t>Example: Patient Information Screen for Outpatient Receiving Inpatient Medications</w:t>
      </w:r>
      <w:bookmarkEnd w:id="577"/>
    </w:p>
    <w:p w14:paraId="53606DFE" w14:textId="77777777" w:rsidR="002F5BAC" w:rsidRPr="00F7117D" w:rsidRDefault="002F5BAC" w:rsidP="00B0150D">
      <w:pPr>
        <w:pStyle w:val="Screen"/>
      </w:pPr>
      <w:r w:rsidRPr="00F7117D">
        <w:t xml:space="preserve">Patient Information           May 12, 2003 14:27:13          Page:    1 of    1 </w:t>
      </w:r>
    </w:p>
    <w:p w14:paraId="35689A31" w14:textId="77777777" w:rsidR="002F5BAC" w:rsidRDefault="002F5BAC" w:rsidP="00B0150D">
      <w:pPr>
        <w:pStyle w:val="Screen"/>
        <w:rPr>
          <w:rFonts w:cs="Courier New"/>
        </w:rPr>
      </w:pPr>
      <w:r w:rsidRPr="00F7117D">
        <w:t>PSJPATIENT3,THREE</w:t>
      </w:r>
      <w:r w:rsidRPr="00F7117D">
        <w:rPr>
          <w:rFonts w:cs="Courier New"/>
        </w:rPr>
        <w:t xml:space="preserve">           Last Ward: 1 West</w:t>
      </w:r>
      <w:r w:rsidRPr="00F7117D">
        <w:rPr>
          <w:rFonts w:cs="Courier New"/>
        </w:rPr>
        <w:br/>
        <w:t>   PID: 000-00-0003     Last Room-Bed:             Ht(cm): ______ (________)</w:t>
      </w:r>
      <w:r w:rsidRPr="00F7117D">
        <w:rPr>
          <w:rFonts w:cs="Courier New"/>
        </w:rPr>
        <w:br/>
        <w:t>   DOB: 02/01/55 (48)                              Wt(kg): ______ (________)</w:t>
      </w:r>
      <w:r w:rsidRPr="00F7117D">
        <w:rPr>
          <w:rFonts w:cs="Courier New"/>
        </w:rPr>
        <w:br/>
        <w:t>   Sex: FEMALE                              Last Admitted: 01/13/98</w:t>
      </w:r>
      <w:r w:rsidRPr="00F7117D">
        <w:rPr>
          <w:rFonts w:cs="Courier New"/>
        </w:rPr>
        <w:br/>
        <w:t xml:space="preserve">    Dx: TESTING                                Discharged: 01/13/98      </w:t>
      </w:r>
      <w:r w:rsidRPr="00F7117D">
        <w:rPr>
          <w:rFonts w:cs="Courier New"/>
        </w:rPr>
        <w:br/>
      </w:r>
      <w:r w:rsidR="0015488B">
        <w:rPr>
          <w:rFonts w:cs="Courier New"/>
        </w:rPr>
        <w:t xml:space="preserve">  </w:t>
      </w:r>
      <w:r w:rsidR="0015488B" w:rsidRPr="00CF0E00">
        <w:rPr>
          <w:rFonts w:cs="Courier New"/>
        </w:rPr>
        <w:t>CrCL: &lt;Not Found&gt;</w:t>
      </w:r>
      <w:r w:rsidR="00FF20BE">
        <w:rPr>
          <w:rFonts w:cs="Courier New"/>
        </w:rPr>
        <w:t xml:space="preserve"> (CREAT: Not Found)</w:t>
      </w:r>
      <w:r w:rsidR="0015488B" w:rsidRPr="00CF0E00">
        <w:rPr>
          <w:rFonts w:cs="Courier New"/>
        </w:rPr>
        <w:t xml:space="preserve">           BSA (m2):</w:t>
      </w:r>
    </w:p>
    <w:p w14:paraId="08F01961" w14:textId="77777777" w:rsidR="0015488B" w:rsidRPr="00F7117D" w:rsidRDefault="0015488B" w:rsidP="00B0150D">
      <w:pPr>
        <w:pStyle w:val="Screen"/>
      </w:pPr>
    </w:p>
    <w:p w14:paraId="7E0A4DF7" w14:textId="77777777" w:rsidR="002F5BAC" w:rsidRPr="00F7117D" w:rsidRDefault="002F5BAC" w:rsidP="00B0150D">
      <w:pPr>
        <w:pStyle w:val="Screen"/>
      </w:pPr>
      <w:r w:rsidRPr="00F7117D">
        <w:t xml:space="preserve">Allergies/Reactions: No Allergy Assessment                                       </w:t>
      </w:r>
    </w:p>
    <w:p w14:paraId="6C5DF19E" w14:textId="77777777" w:rsidR="007509CA" w:rsidRPr="00F7117D" w:rsidRDefault="007509CA" w:rsidP="00B0150D">
      <w:pPr>
        <w:pStyle w:val="Screen"/>
        <w:rPr>
          <w:rFonts w:cs="Courier New"/>
        </w:rPr>
      </w:pPr>
      <w:r w:rsidRPr="00F7117D">
        <w:rPr>
          <w:rFonts w:cs="Courier New"/>
        </w:rPr>
        <w:t>Remote:</w:t>
      </w:r>
    </w:p>
    <w:p w14:paraId="6B0B2206" w14:textId="77777777" w:rsidR="007509CA" w:rsidRPr="00F7117D" w:rsidRDefault="007509CA" w:rsidP="00B0150D">
      <w:pPr>
        <w:pStyle w:val="Screen"/>
        <w:rPr>
          <w:rFonts w:cs="Courier New"/>
        </w:rPr>
      </w:pPr>
      <w:r w:rsidRPr="00F7117D">
        <w:rPr>
          <w:rFonts w:cs="Courier New"/>
        </w:rPr>
        <w:t>Adverse Reactions:</w:t>
      </w:r>
    </w:p>
    <w:p w14:paraId="2525221D" w14:textId="77777777" w:rsidR="002F5BAC" w:rsidRPr="00F7117D" w:rsidRDefault="002F5BAC" w:rsidP="00B0150D">
      <w:pPr>
        <w:pStyle w:val="Screen"/>
        <w:rPr>
          <w:rFonts w:ascii="Arial Unicode MS" w:eastAsia="Arial Unicode MS" w:hAnsi="Arial Unicode MS" w:cs="Arial Unicode MS"/>
        </w:rPr>
      </w:pPr>
      <w:r w:rsidRPr="00F7117D">
        <w:rPr>
          <w:rFonts w:cs="Courier New"/>
        </w:rPr>
        <w:t xml:space="preserve">Inpatient Narrative:                                                           </w:t>
      </w:r>
      <w:r w:rsidRPr="00F7117D">
        <w:rPr>
          <w:rFonts w:cs="Courier New"/>
        </w:rPr>
        <w:br/>
        <w:t xml:space="preserve">Outpatient Narrative:                                                           </w:t>
      </w:r>
    </w:p>
    <w:p w14:paraId="1C9A7599" w14:textId="77777777" w:rsidR="002F5BAC" w:rsidRPr="00F7117D" w:rsidRDefault="002F5BAC" w:rsidP="00B0150D">
      <w:pPr>
        <w:pStyle w:val="Screen"/>
      </w:pPr>
      <w:r w:rsidRPr="00F7117D">
        <w:t> </w:t>
      </w:r>
    </w:p>
    <w:p w14:paraId="6C9E37DC" w14:textId="77777777" w:rsidR="002F5BAC" w:rsidRPr="00F7117D" w:rsidRDefault="002F5BAC" w:rsidP="00B0150D">
      <w:pPr>
        <w:pStyle w:val="Screen"/>
        <w:rPr>
          <w:b/>
        </w:rPr>
      </w:pPr>
      <w:r w:rsidRPr="00F7117D">
        <w:rPr>
          <w:rStyle w:val="Strong"/>
          <w:rFonts w:cs="Courier New"/>
          <w:b w:val="0"/>
        </w:rPr>
        <w:t>Clinic:                  Date/Time of Appointment:</w:t>
      </w:r>
    </w:p>
    <w:p w14:paraId="0CD1E57E" w14:textId="77777777" w:rsidR="002F5BAC" w:rsidRPr="00F7117D" w:rsidRDefault="002F5BAC" w:rsidP="00B0150D">
      <w:pPr>
        <w:pStyle w:val="Screen"/>
      </w:pPr>
      <w:r w:rsidRPr="00F7117D">
        <w:rPr>
          <w:rFonts w:cs="Courier New"/>
        </w:rPr>
        <w:t>Clinic A                 May 23, 2003/9:00 am</w:t>
      </w:r>
    </w:p>
    <w:p w14:paraId="6B5DBBE8" w14:textId="77777777" w:rsidR="002F5BAC" w:rsidRPr="00F7117D" w:rsidRDefault="002F5BAC" w:rsidP="00B0150D">
      <w:pPr>
        <w:pStyle w:val="Screen"/>
      </w:pPr>
      <w:r w:rsidRPr="00F7117D">
        <w:rPr>
          <w:rFonts w:cs="Courier New"/>
        </w:rPr>
        <w:t>Flu Time Clinic          June 6, 2003/10:00 am</w:t>
      </w:r>
    </w:p>
    <w:p w14:paraId="05FEA8C6" w14:textId="77777777" w:rsidR="002F5BAC" w:rsidRPr="00F7117D" w:rsidRDefault="002F5BAC" w:rsidP="00B0150D">
      <w:pPr>
        <w:pStyle w:val="Screen"/>
      </w:pPr>
      <w:r w:rsidRPr="00F7117D">
        <w:t xml:space="preserve">          Enter ?? for more actions                                             </w:t>
      </w:r>
    </w:p>
    <w:p w14:paraId="159D6037" w14:textId="77777777" w:rsidR="00234997" w:rsidRDefault="002F5BAC" w:rsidP="00234997">
      <w:pPr>
        <w:pStyle w:val="Screen"/>
      </w:pPr>
      <w:r w:rsidRPr="00F7117D">
        <w:rPr>
          <w:rFonts w:cs="Courier New"/>
        </w:rPr>
        <w:t>PU Patient Record Update                NO New Order Entry</w:t>
      </w:r>
      <w:r w:rsidRPr="00F7117D">
        <w:rPr>
          <w:rFonts w:cs="Courier New"/>
        </w:rPr>
        <w:br/>
        <w:t>DA Detailed Allergy/ADR List            IN Intervention Menu</w:t>
      </w:r>
      <w:r w:rsidRPr="00F7117D">
        <w:rPr>
          <w:rFonts w:cs="Courier New"/>
        </w:rPr>
        <w:br/>
      </w:r>
      <w:r w:rsidR="00D332C0" w:rsidRPr="00F7117D">
        <w:rPr>
          <w:rFonts w:cs="Courier New"/>
        </w:rPr>
        <w:t>VP View Profile</w:t>
      </w:r>
      <w:r w:rsidR="00234997">
        <w:t xml:space="preserve">                         CM New Clinic Medication Entry</w:t>
      </w:r>
    </w:p>
    <w:p w14:paraId="5180DEDE" w14:textId="77777777" w:rsidR="002F5BAC" w:rsidRPr="00F7117D" w:rsidRDefault="002F5BAC" w:rsidP="00B0150D">
      <w:pPr>
        <w:pStyle w:val="Screen"/>
      </w:pPr>
      <w:r w:rsidRPr="00F7117D">
        <w:rPr>
          <w:rFonts w:cs="Courier New"/>
        </w:rPr>
        <w:t>Select Action: View Profile//</w:t>
      </w:r>
      <w:r w:rsidRPr="00F7117D">
        <w:rPr>
          <w:rFonts w:ascii="Arial" w:hAnsi="Arial" w:cs="Arial"/>
        </w:rPr>
        <w:t xml:space="preserve">  </w:t>
      </w:r>
    </w:p>
    <w:p w14:paraId="57F2D006" w14:textId="77777777" w:rsidR="002F5BAC" w:rsidRPr="00F7117D" w:rsidRDefault="002F5BAC" w:rsidP="0047740D"/>
    <w:p w14:paraId="19236D2B" w14:textId="6131EDE5" w:rsidR="002F5BAC" w:rsidRPr="00F7117D" w:rsidRDefault="002F5BAC" w:rsidP="00433CAF">
      <w:pPr>
        <w:pStyle w:val="Heading4"/>
      </w:pPr>
      <w:bookmarkStart w:id="578" w:name="_Toc300677589"/>
      <w:r w:rsidRPr="00F7117D">
        <w:t>Select Order</w:t>
      </w:r>
      <w:bookmarkEnd w:id="578"/>
    </w:p>
    <w:p w14:paraId="7F1FCF2D" w14:textId="7C87C403" w:rsidR="002F5BAC" w:rsidRPr="00F7117D" w:rsidRDefault="002F5BAC" w:rsidP="0047740D">
      <w:r w:rsidRPr="00F7117D">
        <w:t>The Select Order</w:t>
      </w:r>
      <w:r w:rsidR="002658E7">
        <w:t xml:space="preserve"> </w:t>
      </w:r>
      <w:r w:rsidRPr="00F7117D">
        <w:t>action is used to take action on a previously entered order by selecting it from the profile, after the patient is selected and length of profile is chosen (i.e.</w:t>
      </w:r>
      <w:r w:rsidR="005F1478" w:rsidRPr="00F7117D">
        <w:t>,</w:t>
      </w:r>
      <w:r w:rsidRPr="00F7117D">
        <w:t xml:space="preserve"> short or long).</w:t>
      </w:r>
    </w:p>
    <w:p w14:paraId="025BF946" w14:textId="77777777" w:rsidR="002F5BAC" w:rsidRPr="00F7117D" w:rsidRDefault="002F5BAC" w:rsidP="0047740D">
      <w:pPr>
        <w:rPr>
          <w:szCs w:val="24"/>
        </w:rPr>
      </w:pPr>
    </w:p>
    <w:p w14:paraId="1D7692BA" w14:textId="7F77A3C4" w:rsidR="002F5BAC" w:rsidRPr="00F7117D" w:rsidRDefault="002F5BAC" w:rsidP="0047740D">
      <w:pPr>
        <w:pStyle w:val="Example"/>
      </w:pPr>
      <w:bookmarkStart w:id="579" w:name="_Toc300677590"/>
      <w:r w:rsidRPr="00F7117D">
        <w:t>Example: Select an Order</w:t>
      </w:r>
      <w:bookmarkEnd w:id="579"/>
    </w:p>
    <w:p w14:paraId="68E7A810" w14:textId="77777777" w:rsidR="002F5BAC" w:rsidRPr="00F7117D" w:rsidRDefault="002F5BAC" w:rsidP="00B0150D">
      <w:pPr>
        <w:pStyle w:val="Screen"/>
      </w:pPr>
      <w:r w:rsidRPr="00F7117D">
        <w:t xml:space="preserve">Inpatient Order Entry         Mar 07, 2002@13:01:56          Page:    1 of    1 </w:t>
      </w:r>
    </w:p>
    <w:p w14:paraId="1A274B07" w14:textId="77777777" w:rsidR="002F5BAC" w:rsidRPr="00F7117D" w:rsidRDefault="002F5BAC" w:rsidP="00B0150D">
      <w:pPr>
        <w:pStyle w:val="Screen"/>
      </w:pPr>
      <w:r w:rsidRPr="00F7117D">
        <w:t xml:space="preserve">PSJPATIENT1,ONE                  Ward: 1 EAST   </w:t>
      </w:r>
    </w:p>
    <w:p w14:paraId="7075FD84" w14:textId="77777777" w:rsidR="002F5BAC" w:rsidRPr="00F7117D" w:rsidRDefault="002F5BAC" w:rsidP="00B0150D">
      <w:pPr>
        <w:pStyle w:val="Screen"/>
      </w:pPr>
      <w:r w:rsidRPr="00F7117D">
        <w:t xml:space="preserve">   PID: 000-00-0001          Room-Bed: B-12        Ht(cm): ______ (________)</w:t>
      </w:r>
      <w:r w:rsidR="002B5692">
        <w:t xml:space="preserve">    </w:t>
      </w:r>
    </w:p>
    <w:p w14:paraId="798BB712" w14:textId="77777777" w:rsidR="002F5BAC" w:rsidRPr="00F7117D" w:rsidRDefault="002F5BAC" w:rsidP="00B0150D">
      <w:pPr>
        <w:pStyle w:val="Screen"/>
      </w:pPr>
      <w:r w:rsidRPr="00F7117D">
        <w:t xml:space="preserve">   DOB: 08/18/20 (81)                              Wt(kg): ______ (________)</w:t>
      </w:r>
      <w:r w:rsidR="002B5692">
        <w:t xml:space="preserve">    </w:t>
      </w:r>
    </w:p>
    <w:p w14:paraId="7FFB3322" w14:textId="77777777" w:rsidR="002F5BAC" w:rsidRPr="00F7117D" w:rsidRDefault="002F5BAC" w:rsidP="00B0150D">
      <w:pPr>
        <w:pStyle w:val="Screen"/>
      </w:pPr>
      <w:r w:rsidRPr="00F7117D">
        <w:t xml:space="preserve">   Sex: MALE                                     Admitted: 05/03/00</w:t>
      </w:r>
    </w:p>
    <w:p w14:paraId="62E59A75" w14:textId="77777777" w:rsidR="002F5BAC" w:rsidRPr="00F7117D" w:rsidRDefault="002F5BAC" w:rsidP="00B0150D">
      <w:pPr>
        <w:pStyle w:val="Screen"/>
      </w:pPr>
      <w:r w:rsidRPr="00F7117D">
        <w:t xml:space="preserve">    Dx: TESTING                          Last transferred: ********</w:t>
      </w:r>
    </w:p>
    <w:p w14:paraId="1D636521"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BSA (m2): _______ </w:t>
      </w:r>
    </w:p>
    <w:p w14:paraId="092B68AD" w14:textId="77777777" w:rsidR="002F5BAC" w:rsidRPr="00F7117D" w:rsidRDefault="002F5BAC" w:rsidP="00B0150D">
      <w:pPr>
        <w:pStyle w:val="Screen"/>
      </w:pPr>
      <w:r w:rsidRPr="00F7117D">
        <w:t xml:space="preserve">                                                                               </w:t>
      </w:r>
      <w:r w:rsidR="00FA7254">
        <w:t xml:space="preserve"> </w:t>
      </w:r>
      <w:r w:rsidRPr="00F7117D">
        <w:t xml:space="preserve"> </w:t>
      </w:r>
    </w:p>
    <w:p w14:paraId="615B6579" w14:textId="77777777" w:rsidR="002F5BAC" w:rsidRPr="00F7117D" w:rsidRDefault="002F5BAC" w:rsidP="00B0150D">
      <w:pPr>
        <w:pStyle w:val="Screen"/>
      </w:pPr>
      <w:r w:rsidRPr="00F7117D">
        <w:t xml:space="preserve"> - - - - - - - - - - - - - - - - - A C T I V E - - - - - - - - - - - - - - - - -</w:t>
      </w:r>
      <w:r w:rsidR="00FA7254">
        <w:t xml:space="preserve"> </w:t>
      </w:r>
    </w:p>
    <w:p w14:paraId="0A50CEBE" w14:textId="77777777" w:rsidR="002F5BAC" w:rsidRPr="00363F60" w:rsidRDefault="002F5BAC" w:rsidP="00B0150D">
      <w:pPr>
        <w:pStyle w:val="Screen"/>
        <w:rPr>
          <w:color w:val="000000"/>
        </w:rPr>
      </w:pPr>
      <w:r w:rsidRPr="00F7117D">
        <w:t xml:space="preserve">   1    in 0.9% SODIUM CHLORIDE 1000 ML 125 ml/</w:t>
      </w:r>
      <w:r w:rsidRPr="00363F60">
        <w:rPr>
          <w:color w:val="000000"/>
        </w:rPr>
        <w:t>hr</w:t>
      </w:r>
      <w:r w:rsidR="00032A3C" w:rsidRPr="00363F60">
        <w:rPr>
          <w:color w:val="000000"/>
        </w:rPr>
        <w:t xml:space="preserve"> </w:t>
      </w:r>
      <w:r w:rsidRPr="00363F60">
        <w:rPr>
          <w:color w:val="000000"/>
        </w:rPr>
        <w:t>C  03/07</w:t>
      </w:r>
      <w:bookmarkStart w:id="580" w:name="Inpatient_Order_EntryP112"/>
      <w:bookmarkStart w:id="581" w:name="P115"/>
      <w:bookmarkEnd w:id="580"/>
      <w:bookmarkEnd w:id="581"/>
      <w:r w:rsidR="00E53335" w:rsidRPr="00363F60">
        <w:rPr>
          <w:color w:val="000000"/>
        </w:rPr>
        <w:t>/2002</w:t>
      </w:r>
      <w:r w:rsidRPr="00363F60">
        <w:rPr>
          <w:color w:val="000000"/>
        </w:rPr>
        <w:t xml:space="preserve">  03/07</w:t>
      </w:r>
      <w:r w:rsidR="00E53335" w:rsidRPr="00363F60">
        <w:rPr>
          <w:color w:val="000000"/>
        </w:rPr>
        <w:t>/2002</w:t>
      </w:r>
      <w:r w:rsidRPr="00363F60">
        <w:rPr>
          <w:color w:val="000000"/>
        </w:rPr>
        <w:t xml:space="preserve">  E   </w:t>
      </w:r>
    </w:p>
    <w:p w14:paraId="59180532" w14:textId="77777777" w:rsidR="002F5BAC" w:rsidRPr="00363F60" w:rsidRDefault="002F5BAC" w:rsidP="00B0150D">
      <w:pPr>
        <w:pStyle w:val="Screen"/>
        <w:rPr>
          <w:color w:val="000000"/>
        </w:rPr>
      </w:pPr>
      <w:r w:rsidRPr="00363F60">
        <w:rPr>
          <w:color w:val="000000"/>
        </w:rPr>
        <w:t xml:space="preserve">   2    in 5% DEXTROSE 50 ML 125 ml/hr          </w:t>
      </w:r>
      <w:r w:rsidR="00032A3C" w:rsidRPr="00363F60">
        <w:rPr>
          <w:color w:val="000000"/>
        </w:rPr>
        <w:t xml:space="preserve"> </w:t>
      </w:r>
      <w:r w:rsidRPr="00363F60">
        <w:rPr>
          <w:color w:val="000000"/>
        </w:rPr>
        <w:t xml:space="preserve"> C  03/06</w:t>
      </w:r>
      <w:r w:rsidR="00250355" w:rsidRPr="00363F60">
        <w:rPr>
          <w:color w:val="000000"/>
        </w:rPr>
        <w:t>/2002</w:t>
      </w:r>
      <w:r w:rsidRPr="00363F60">
        <w:rPr>
          <w:color w:val="000000"/>
        </w:rPr>
        <w:t xml:space="preserve">  03/06</w:t>
      </w:r>
      <w:r w:rsidR="00250355" w:rsidRPr="00363F60">
        <w:rPr>
          <w:color w:val="000000"/>
        </w:rPr>
        <w:t>/2002</w:t>
      </w:r>
      <w:r w:rsidRPr="00363F60">
        <w:rPr>
          <w:color w:val="000000"/>
        </w:rPr>
        <w:t xml:space="preserve">  E   </w:t>
      </w:r>
    </w:p>
    <w:p w14:paraId="098C3585" w14:textId="77777777" w:rsidR="002F5BAC" w:rsidRPr="00363F60" w:rsidRDefault="002F5BAC" w:rsidP="003D79EB">
      <w:pPr>
        <w:pStyle w:val="Screen"/>
        <w:keepNext/>
        <w:rPr>
          <w:color w:val="000000"/>
        </w:rPr>
      </w:pPr>
      <w:r w:rsidRPr="00363F60">
        <w:rPr>
          <w:color w:val="000000"/>
        </w:rPr>
        <w:t xml:space="preserve">   3    CEPHAPIRIN 1 GM                          </w:t>
      </w:r>
      <w:r w:rsidR="00032A3C" w:rsidRPr="00363F60">
        <w:rPr>
          <w:color w:val="000000"/>
        </w:rPr>
        <w:t xml:space="preserve"> </w:t>
      </w:r>
      <w:r w:rsidRPr="00363F60">
        <w:rPr>
          <w:color w:val="000000"/>
        </w:rPr>
        <w:t>C  03/04</w:t>
      </w:r>
      <w:r w:rsidR="00250355" w:rsidRPr="00363F60">
        <w:rPr>
          <w:color w:val="000000"/>
        </w:rPr>
        <w:t>/2002</w:t>
      </w:r>
      <w:r w:rsidRPr="00363F60">
        <w:rPr>
          <w:color w:val="000000"/>
        </w:rPr>
        <w:t xml:space="preserve">  03/09</w:t>
      </w:r>
      <w:r w:rsidR="00250355" w:rsidRPr="00363F60">
        <w:rPr>
          <w:color w:val="000000"/>
        </w:rPr>
        <w:t>/2002</w:t>
      </w:r>
      <w:r w:rsidRPr="00363F60">
        <w:rPr>
          <w:color w:val="000000"/>
        </w:rPr>
        <w:t xml:space="preserve">  A   </w:t>
      </w:r>
    </w:p>
    <w:p w14:paraId="62EDE770" w14:textId="77777777" w:rsidR="002F5BAC" w:rsidRPr="00363F60" w:rsidRDefault="002F5BAC" w:rsidP="00B0150D">
      <w:pPr>
        <w:pStyle w:val="Screen"/>
        <w:rPr>
          <w:color w:val="000000"/>
        </w:rPr>
      </w:pPr>
      <w:r w:rsidRPr="00363F60">
        <w:rPr>
          <w:color w:val="000000"/>
        </w:rPr>
        <w:t xml:space="preserve">        in DEXTROSE 5% IN N. SALINE 100 ML QID                               </w:t>
      </w:r>
      <w:r w:rsidR="000309B5" w:rsidRPr="00363F60">
        <w:rPr>
          <w:color w:val="000000"/>
        </w:rPr>
        <w:t xml:space="preserve"> </w:t>
      </w:r>
      <w:r w:rsidRPr="00363F60">
        <w:rPr>
          <w:color w:val="000000"/>
        </w:rPr>
        <w:t xml:space="preserve"> </w:t>
      </w:r>
      <w:r w:rsidR="00FA7254" w:rsidRPr="00363F60">
        <w:rPr>
          <w:color w:val="000000"/>
        </w:rPr>
        <w:t xml:space="preserve"> </w:t>
      </w:r>
      <w:r w:rsidRPr="00363F60">
        <w:rPr>
          <w:color w:val="000000"/>
        </w:rPr>
        <w:t xml:space="preserve"> </w:t>
      </w:r>
    </w:p>
    <w:p w14:paraId="5BD48F66" w14:textId="77777777" w:rsidR="002F5BAC" w:rsidRPr="00363F60" w:rsidRDefault="002F5BAC" w:rsidP="00B0150D">
      <w:pPr>
        <w:pStyle w:val="Screen"/>
        <w:rPr>
          <w:color w:val="000000"/>
        </w:rPr>
      </w:pPr>
      <w:r w:rsidRPr="00363F60">
        <w:rPr>
          <w:color w:val="000000"/>
        </w:rPr>
        <w:t xml:space="preserve">   4    ASPIRIN CAP,ORAL                        </w:t>
      </w:r>
      <w:r w:rsidR="00032A3C" w:rsidRPr="00363F60">
        <w:rPr>
          <w:color w:val="000000"/>
        </w:rPr>
        <w:t xml:space="preserve"> </w:t>
      </w:r>
      <w:r w:rsidRPr="00363F60">
        <w:rPr>
          <w:color w:val="000000"/>
        </w:rPr>
        <w:t xml:space="preserve"> O  03/07</w:t>
      </w:r>
      <w:r w:rsidR="00250355" w:rsidRPr="00363F60">
        <w:rPr>
          <w:color w:val="000000"/>
        </w:rPr>
        <w:t>/2002</w:t>
      </w:r>
      <w:r w:rsidRPr="00363F60">
        <w:rPr>
          <w:color w:val="000000"/>
        </w:rPr>
        <w:t xml:space="preserve">  03/07</w:t>
      </w:r>
      <w:r w:rsidR="00250355" w:rsidRPr="00363F60">
        <w:rPr>
          <w:color w:val="000000"/>
        </w:rPr>
        <w:t>/2002</w:t>
      </w:r>
      <w:r w:rsidRPr="00363F60">
        <w:rPr>
          <w:color w:val="000000"/>
        </w:rPr>
        <w:t xml:space="preserve">  E   </w:t>
      </w:r>
    </w:p>
    <w:p w14:paraId="048E227C" w14:textId="77777777" w:rsidR="002F5BAC" w:rsidRPr="00363F60" w:rsidRDefault="002F5BAC" w:rsidP="00B0150D">
      <w:pPr>
        <w:pStyle w:val="Screen"/>
        <w:rPr>
          <w:color w:val="000000"/>
        </w:rPr>
      </w:pPr>
      <w:r w:rsidRPr="00363F60">
        <w:rPr>
          <w:color w:val="000000"/>
        </w:rPr>
        <w:t xml:space="preserve">          Give: 650MG PO NOW                                                    </w:t>
      </w:r>
      <w:r w:rsidR="00FA7254" w:rsidRPr="00363F60">
        <w:rPr>
          <w:color w:val="000000"/>
        </w:rPr>
        <w:t xml:space="preserve"> </w:t>
      </w:r>
    </w:p>
    <w:p w14:paraId="5BCDAE23" w14:textId="77777777" w:rsidR="002F5BAC" w:rsidRPr="00363F60" w:rsidRDefault="002F5BAC" w:rsidP="00B0150D">
      <w:pPr>
        <w:pStyle w:val="Screen"/>
        <w:rPr>
          <w:color w:val="000000"/>
        </w:rPr>
      </w:pPr>
      <w:r w:rsidRPr="00363F60">
        <w:rPr>
          <w:color w:val="000000"/>
        </w:rPr>
        <w:t xml:space="preserve"> - - - - - - - - - - - - - - - -  P E N D I N G  - - - - - - - - - - - - - - - -</w:t>
      </w:r>
      <w:r w:rsidR="00FA7254" w:rsidRPr="00363F60">
        <w:rPr>
          <w:color w:val="000000"/>
        </w:rPr>
        <w:t xml:space="preserve"> </w:t>
      </w:r>
    </w:p>
    <w:p w14:paraId="7C9E4C4D" w14:textId="77777777" w:rsidR="002F5BAC" w:rsidRPr="00F7117D" w:rsidRDefault="002F5BAC" w:rsidP="00B0150D">
      <w:pPr>
        <w:pStyle w:val="Screen"/>
      </w:pPr>
      <w:r w:rsidRPr="00363F60">
        <w:rPr>
          <w:color w:val="000000"/>
        </w:rPr>
        <w:t xml:space="preserve">   5    in DEXTROSE 10% 1000 ML 125 ml/hr       </w:t>
      </w:r>
      <w:r w:rsidR="00032A3C" w:rsidRPr="00363F60">
        <w:rPr>
          <w:color w:val="000000"/>
        </w:rPr>
        <w:t xml:space="preserve"> </w:t>
      </w:r>
      <w:r w:rsidRPr="00363F60">
        <w:rPr>
          <w:color w:val="000000"/>
        </w:rPr>
        <w:t xml:space="preserve"> ?  *****  </w:t>
      </w:r>
      <w:r w:rsidR="00611679" w:rsidRPr="00363F60">
        <w:rPr>
          <w:color w:val="000000"/>
        </w:rPr>
        <w:t xml:space="preserve">     </w:t>
      </w:r>
      <w:r w:rsidRPr="00363F60">
        <w:rPr>
          <w:color w:val="000000"/>
        </w:rPr>
        <w:t xml:space="preserve">*****  </w:t>
      </w:r>
      <w:r w:rsidR="00611679" w:rsidRPr="00363F60">
        <w:rPr>
          <w:color w:val="000000"/>
        </w:rPr>
        <w:t xml:space="preserve">     </w:t>
      </w:r>
      <w:r w:rsidRPr="00363F60">
        <w:rPr>
          <w:color w:val="000000"/>
        </w:rPr>
        <w:t>P</w:t>
      </w:r>
      <w:r w:rsidR="00FA794A" w:rsidRPr="00363F60">
        <w:rPr>
          <w:color w:val="000000"/>
        </w:rPr>
        <w:t xml:space="preserve">  </w:t>
      </w:r>
      <w:r w:rsidR="00FA7254" w:rsidRPr="00363F60">
        <w:rPr>
          <w:color w:val="000000"/>
        </w:rPr>
        <w:t xml:space="preserve"> </w:t>
      </w:r>
    </w:p>
    <w:p w14:paraId="5FE23323" w14:textId="77777777" w:rsidR="002F5BAC" w:rsidRPr="00F7117D" w:rsidRDefault="002F5BAC" w:rsidP="00B0150D">
      <w:pPr>
        <w:pStyle w:val="Screen"/>
      </w:pPr>
      <w:r w:rsidRPr="00F7117D">
        <w:t> </w:t>
      </w:r>
    </w:p>
    <w:p w14:paraId="03D0A7A6" w14:textId="77777777" w:rsidR="002F5BAC" w:rsidRPr="00F7117D" w:rsidRDefault="002F5BAC" w:rsidP="00B0150D">
      <w:pPr>
        <w:pStyle w:val="Screen"/>
      </w:pPr>
      <w:r w:rsidRPr="00F7117D">
        <w:t> </w:t>
      </w:r>
    </w:p>
    <w:p w14:paraId="76BC4E4A" w14:textId="77777777" w:rsidR="002F5BAC" w:rsidRPr="00F7117D" w:rsidRDefault="002F5BAC" w:rsidP="00B0150D">
      <w:pPr>
        <w:pStyle w:val="Screen"/>
      </w:pPr>
      <w:r w:rsidRPr="00F7117D">
        <w:t> </w:t>
      </w:r>
    </w:p>
    <w:p w14:paraId="3114558F" w14:textId="77777777" w:rsidR="002F5BAC" w:rsidRPr="00F7117D" w:rsidRDefault="002F5BAC" w:rsidP="00B0150D">
      <w:pPr>
        <w:pStyle w:val="Screen"/>
      </w:pPr>
      <w:r w:rsidRPr="00F7117D">
        <w:t xml:space="preserve">          Enter ?? for more actions                                             </w:t>
      </w:r>
      <w:r w:rsidR="00FA7254">
        <w:t xml:space="preserve"> </w:t>
      </w:r>
    </w:p>
    <w:p w14:paraId="74231F58" w14:textId="77777777" w:rsidR="00267B8F" w:rsidRPr="00F7117D" w:rsidRDefault="00267B8F" w:rsidP="00267B8F">
      <w:pPr>
        <w:pStyle w:val="Screen"/>
      </w:pPr>
      <w:r w:rsidRPr="00F7117D">
        <w:t>PI  Patient Information                 NO  New Order Entry</w:t>
      </w:r>
      <w:r w:rsidRPr="00F7117D" w:rsidDel="00267B8F">
        <w:t xml:space="preserve"> </w:t>
      </w:r>
    </w:p>
    <w:p w14:paraId="02766F5B"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149A9741" w14:textId="77777777" w:rsidR="00E778B5" w:rsidRPr="00F7117D" w:rsidRDefault="00267B8F" w:rsidP="00E778B5">
      <w:pPr>
        <w:pStyle w:val="Screen"/>
      </w:pPr>
      <w:r w:rsidRPr="00F7117D">
        <w:t>SO  Select Order</w:t>
      </w:r>
      <w:r>
        <w:t xml:space="preserve"> </w:t>
      </w:r>
    </w:p>
    <w:p w14:paraId="09A95E01" w14:textId="77777777" w:rsidR="002F5BAC" w:rsidRPr="00F7117D" w:rsidRDefault="002F5BAC" w:rsidP="00B0150D">
      <w:pPr>
        <w:pStyle w:val="Screen"/>
      </w:pPr>
      <w:r w:rsidRPr="00F7117D">
        <w:lastRenderedPageBreak/>
        <w:t xml:space="preserve">Select Action: Quit// </w:t>
      </w:r>
      <w:r w:rsidRPr="00F7117D">
        <w:rPr>
          <w:b/>
          <w:bCs/>
        </w:rPr>
        <w:t>1</w:t>
      </w:r>
      <w:r w:rsidRPr="00F7117D">
        <w:t xml:space="preserve">  </w:t>
      </w:r>
    </w:p>
    <w:p w14:paraId="4187F81F" w14:textId="77777777" w:rsidR="002F5BAC" w:rsidRPr="00F7117D" w:rsidRDefault="002F5BAC" w:rsidP="00B0150D">
      <w:pPr>
        <w:pStyle w:val="Screen"/>
      </w:pPr>
    </w:p>
    <w:p w14:paraId="18469A1A" w14:textId="77777777" w:rsidR="002F5BAC" w:rsidRPr="00F7117D" w:rsidRDefault="002F5BAC" w:rsidP="00B0150D">
      <w:pPr>
        <w:pStyle w:val="Screen"/>
      </w:pPr>
      <w:r w:rsidRPr="00F7117D">
        <w:t xml:space="preserve">EXPIRED IV (DONE)             Mar 07, 2002@13:02:26          Page:    1 of    2 </w:t>
      </w:r>
    </w:p>
    <w:p w14:paraId="67928CF1" w14:textId="77777777" w:rsidR="002F5BAC" w:rsidRPr="00F7117D" w:rsidRDefault="002F5BAC" w:rsidP="00B0150D">
      <w:pPr>
        <w:pStyle w:val="Screen"/>
      </w:pPr>
      <w:r w:rsidRPr="00F7117D">
        <w:t xml:space="preserve">PSJPATIENT1,ONE                  Ward: 1 EAST   </w:t>
      </w:r>
    </w:p>
    <w:p w14:paraId="7C35EDE9" w14:textId="77777777" w:rsidR="002F5BAC" w:rsidRPr="00F7117D" w:rsidRDefault="002F5BAC" w:rsidP="00B0150D">
      <w:pPr>
        <w:pStyle w:val="Screen"/>
      </w:pPr>
      <w:r w:rsidRPr="00F7117D">
        <w:t xml:space="preserve">   PID: 000-00-0001          Room-Bed: B-12        Ht(cm): ______ (________)</w:t>
      </w:r>
      <w:r w:rsidR="002B5692">
        <w:t xml:space="preserve">    </w:t>
      </w:r>
    </w:p>
    <w:p w14:paraId="3BF50738" w14:textId="77777777" w:rsidR="002F5BAC" w:rsidRPr="00F7117D" w:rsidRDefault="002F5BAC" w:rsidP="00B0150D">
      <w:pPr>
        <w:pStyle w:val="Screen"/>
      </w:pPr>
      <w:r w:rsidRPr="00F7117D">
        <w:t xml:space="preserve">   DOB: 08/18/20 (81)                              Wt(kg): ______ (________)</w:t>
      </w:r>
      <w:r w:rsidR="002B5692">
        <w:t xml:space="preserve">    </w:t>
      </w:r>
    </w:p>
    <w:p w14:paraId="4222C7AF" w14:textId="77777777" w:rsidR="002F5BAC" w:rsidRPr="00F7117D" w:rsidRDefault="002F5BAC" w:rsidP="00B0150D">
      <w:pPr>
        <w:pStyle w:val="Screen"/>
      </w:pPr>
      <w:r w:rsidRPr="00F7117D">
        <w:t xml:space="preserve">                                                                                </w:t>
      </w:r>
    </w:p>
    <w:p w14:paraId="4B536455" w14:textId="77777777" w:rsidR="002F5BAC" w:rsidRPr="00F7117D" w:rsidRDefault="002F5BAC" w:rsidP="009A4F7B">
      <w:pPr>
        <w:pStyle w:val="Screen"/>
        <w:keepNext/>
      </w:pPr>
      <w:r w:rsidRPr="00F7117D">
        <w:t xml:space="preserve">*(1) Additives:              Order number: 483          Type: ADMIXTURE         </w:t>
      </w:r>
    </w:p>
    <w:p w14:paraId="593CEFF6" w14:textId="77777777" w:rsidR="002F5BAC" w:rsidRPr="00F7117D" w:rsidRDefault="002F5BAC" w:rsidP="009A4F7B">
      <w:pPr>
        <w:pStyle w:val="Screen"/>
        <w:keepNext/>
      </w:pPr>
      <w:r w:rsidRPr="00F7117D">
        <w:t xml:space="preserve">*(2) Solutions:                                                                 </w:t>
      </w:r>
    </w:p>
    <w:p w14:paraId="11CE9D77" w14:textId="77777777" w:rsidR="002F5BAC" w:rsidRPr="00F7117D" w:rsidRDefault="002F5BAC" w:rsidP="00B0150D">
      <w:pPr>
        <w:pStyle w:val="Screen"/>
      </w:pPr>
      <w:r w:rsidRPr="00F7117D">
        <w:t xml:space="preserve">       0.9% SODIUM CHLORIDE 1000 ML  *N/F*                                      </w:t>
      </w:r>
    </w:p>
    <w:p w14:paraId="3E7BA3B0" w14:textId="77777777" w:rsidR="002F5BAC" w:rsidRPr="00363F60" w:rsidRDefault="002F5BAC" w:rsidP="00B0150D">
      <w:pPr>
        <w:pStyle w:val="Screen"/>
        <w:rPr>
          <w:color w:val="000000"/>
        </w:rPr>
      </w:pPr>
      <w:r w:rsidRPr="00F7117D">
        <w:t xml:space="preserve">           Duration: </w:t>
      </w:r>
      <w:r w:rsidR="00D86767">
        <w:t xml:space="preserve">                         </w:t>
      </w:r>
      <w:r w:rsidRPr="00F7117D">
        <w:t xml:space="preserve">    </w:t>
      </w:r>
      <w:r w:rsidR="00960F5F" w:rsidRPr="00F7117D">
        <w:t>*(4)</w:t>
      </w:r>
      <w:r w:rsidRPr="00F7117D">
        <w:t xml:space="preserve"> </w:t>
      </w:r>
      <w:bookmarkStart w:id="582" w:name="Page_115"/>
      <w:bookmarkStart w:id="583" w:name="Formatting_Change5"/>
      <w:bookmarkEnd w:id="582"/>
      <w:bookmarkEnd w:id="583"/>
      <w:r w:rsidRPr="00F7117D">
        <w:t>Start: 03/</w:t>
      </w:r>
      <w:r w:rsidRPr="00363F60">
        <w:rPr>
          <w:color w:val="000000"/>
        </w:rPr>
        <w:t>07/</w:t>
      </w:r>
      <w:bookmarkStart w:id="584" w:name="Page_114"/>
      <w:bookmarkEnd w:id="584"/>
      <w:r w:rsidR="00250355" w:rsidRPr="00363F60">
        <w:rPr>
          <w:color w:val="000000"/>
        </w:rPr>
        <w:t>20</w:t>
      </w:r>
      <w:r w:rsidR="001C1155" w:rsidRPr="00363F60">
        <w:rPr>
          <w:color w:val="000000"/>
        </w:rPr>
        <w:t>02</w:t>
      </w:r>
      <w:r w:rsidRPr="00363F60">
        <w:rPr>
          <w:color w:val="000000"/>
        </w:rPr>
        <w:t xml:space="preserve">  12:59</w:t>
      </w:r>
      <w:r w:rsidR="00436DC1" w:rsidRPr="00363F60">
        <w:rPr>
          <w:color w:val="000000"/>
        </w:rPr>
        <w:t xml:space="preserve"> </w:t>
      </w:r>
    </w:p>
    <w:p w14:paraId="28437F64" w14:textId="77777777" w:rsidR="002F5BAC" w:rsidRPr="00363F60" w:rsidRDefault="002F5BAC" w:rsidP="00B0150D">
      <w:pPr>
        <w:pStyle w:val="Screen"/>
        <w:rPr>
          <w:color w:val="000000"/>
        </w:rPr>
      </w:pPr>
      <w:r w:rsidRPr="00363F60">
        <w:rPr>
          <w:color w:val="000000"/>
        </w:rPr>
        <w:t xml:space="preserve">*(3)  Infusion Rate: 125 ml/hr               </w:t>
      </w:r>
      <w:r w:rsidR="00D86767" w:rsidRPr="00363F60">
        <w:rPr>
          <w:color w:val="000000"/>
        </w:rPr>
        <w:t xml:space="preserve">                               </w:t>
      </w:r>
      <w:r w:rsidRPr="00363F60">
        <w:rPr>
          <w:color w:val="000000"/>
        </w:rPr>
        <w:t xml:space="preserve">    </w:t>
      </w:r>
    </w:p>
    <w:p w14:paraId="407ADABF" w14:textId="77777777" w:rsidR="002F5BAC" w:rsidRPr="00F7117D" w:rsidRDefault="002F5BAC" w:rsidP="00B0150D">
      <w:pPr>
        <w:pStyle w:val="Screen"/>
      </w:pPr>
      <w:r w:rsidRPr="00363F60">
        <w:rPr>
          <w:color w:val="000000"/>
        </w:rPr>
        <w:t xml:space="preserve">*(5)  Med Route: IV    </w:t>
      </w:r>
      <w:r w:rsidR="00D86767" w:rsidRPr="00363F60">
        <w:rPr>
          <w:color w:val="000000"/>
        </w:rPr>
        <w:t xml:space="preserve">                          </w:t>
      </w:r>
      <w:r w:rsidRPr="00363F60">
        <w:rPr>
          <w:color w:val="000000"/>
        </w:rPr>
        <w:t xml:space="preserve">  </w:t>
      </w:r>
      <w:r w:rsidR="00960F5F" w:rsidRPr="00363F60">
        <w:rPr>
          <w:color w:val="000000"/>
        </w:rPr>
        <w:t>*(6)</w:t>
      </w:r>
      <w:r w:rsidRPr="00363F60">
        <w:rPr>
          <w:color w:val="000000"/>
        </w:rPr>
        <w:t xml:space="preserve"> Stop: </w:t>
      </w:r>
      <w:bookmarkStart w:id="585" w:name="Formatting_Change3a"/>
      <w:bookmarkStart w:id="586" w:name="P0115"/>
      <w:bookmarkStart w:id="587" w:name="P0114"/>
      <w:bookmarkEnd w:id="585"/>
      <w:bookmarkEnd w:id="586"/>
      <w:bookmarkEnd w:id="587"/>
      <w:r w:rsidRPr="00363F60">
        <w:rPr>
          <w:color w:val="000000"/>
        </w:rPr>
        <w:t>03/07/</w:t>
      </w:r>
      <w:r w:rsidR="00250355" w:rsidRPr="00363F60">
        <w:rPr>
          <w:color w:val="000000"/>
        </w:rPr>
        <w:t>20</w:t>
      </w:r>
      <w:r w:rsidR="001C1155" w:rsidRPr="00363F60">
        <w:rPr>
          <w:color w:val="000000"/>
        </w:rPr>
        <w:t>02</w:t>
      </w:r>
      <w:r w:rsidRPr="00F7117D">
        <w:t xml:space="preserve">  12:59</w:t>
      </w:r>
      <w:r w:rsidR="00D86767">
        <w:t xml:space="preserve"> </w:t>
      </w:r>
    </w:p>
    <w:p w14:paraId="4426ACCD" w14:textId="77777777" w:rsidR="002F5BAC" w:rsidRPr="00F7117D" w:rsidRDefault="002F5BAC" w:rsidP="00B0150D">
      <w:pPr>
        <w:pStyle w:val="Screen"/>
      </w:pPr>
      <w:r w:rsidRPr="00F7117D">
        <w:t xml:space="preserve">BCMA ORDER LAST ACTION: 03/07/02 12:59 Infusing                                 </w:t>
      </w:r>
    </w:p>
    <w:p w14:paraId="1ABFFF07" w14:textId="77777777" w:rsidR="002F5BAC" w:rsidRPr="00F7117D" w:rsidRDefault="002F5BAC" w:rsidP="00B0150D">
      <w:pPr>
        <w:pStyle w:val="Screen"/>
      </w:pPr>
      <w:r w:rsidRPr="00F7117D">
        <w:t xml:space="preserve">*(7)       Schedule:                               Last Fill: ********          </w:t>
      </w:r>
    </w:p>
    <w:p w14:paraId="52A77F1E" w14:textId="77777777" w:rsidR="002F5BAC" w:rsidRPr="00F7117D" w:rsidRDefault="002F5BAC" w:rsidP="00B0150D">
      <w:pPr>
        <w:pStyle w:val="Screen"/>
      </w:pPr>
      <w:r w:rsidRPr="00F7117D">
        <w:t xml:space="preserve"> (8)    Admin Times:                                Quantity: 0                 </w:t>
      </w:r>
    </w:p>
    <w:p w14:paraId="7EC477FD" w14:textId="77777777" w:rsidR="002F5BAC" w:rsidRPr="00F7117D" w:rsidRDefault="002F5BAC" w:rsidP="00B0150D">
      <w:pPr>
        <w:pStyle w:val="Screen"/>
      </w:pPr>
      <w:r w:rsidRPr="00F7117D">
        <w:t xml:space="preserve">*(9)       Provider: PSJPROVIDER,ONE              Cum. Doses:                   </w:t>
      </w:r>
    </w:p>
    <w:p w14:paraId="523C19CC" w14:textId="77777777" w:rsidR="002F5BAC" w:rsidRPr="00F7117D" w:rsidRDefault="002F5BAC" w:rsidP="00B0150D">
      <w:pPr>
        <w:pStyle w:val="Screen"/>
      </w:pPr>
      <w:r w:rsidRPr="00F7117D">
        <w:t xml:space="preserve"> (10)   Other Print:                                                            </w:t>
      </w:r>
    </w:p>
    <w:p w14:paraId="66B68EBC" w14:textId="77777777" w:rsidR="002F5BAC" w:rsidRPr="00F7117D" w:rsidRDefault="002F5BAC" w:rsidP="00B0150D">
      <w:pPr>
        <w:pStyle w:val="Screen"/>
      </w:pPr>
      <w:r w:rsidRPr="00F7117D">
        <w:t xml:space="preserve">  Provider Comments: TESTING                                                    </w:t>
      </w:r>
    </w:p>
    <w:p w14:paraId="048EA428" w14:textId="77777777" w:rsidR="002F5BAC" w:rsidRPr="00F7117D" w:rsidRDefault="002F5BAC" w:rsidP="00B0150D">
      <w:pPr>
        <w:pStyle w:val="Screen"/>
      </w:pPr>
      <w:r w:rsidRPr="00F7117D">
        <w:t> </w:t>
      </w:r>
    </w:p>
    <w:p w14:paraId="6F3C4E8C" w14:textId="77777777" w:rsidR="002F5BAC" w:rsidRPr="00F7117D" w:rsidRDefault="002F5BAC" w:rsidP="00B0150D">
      <w:pPr>
        <w:pStyle w:val="Screen"/>
      </w:pPr>
      <w:r w:rsidRPr="00F7117D">
        <w:t xml:space="preserve"> (11)  Remarks :                                                                </w:t>
      </w:r>
    </w:p>
    <w:p w14:paraId="779E3DA7" w14:textId="77777777" w:rsidR="002F5BAC" w:rsidRPr="00F7117D" w:rsidRDefault="002F5BAC" w:rsidP="00B0150D">
      <w:pPr>
        <w:pStyle w:val="Screen"/>
      </w:pPr>
      <w:r w:rsidRPr="00F7117D">
        <w:t xml:space="preserve">+         Enter ?? for more actions                                             </w:t>
      </w:r>
    </w:p>
    <w:p w14:paraId="0CB025FC" w14:textId="77777777" w:rsidR="002F5BAC" w:rsidRPr="00F7117D" w:rsidRDefault="002F5BAC" w:rsidP="00B0150D">
      <w:pPr>
        <w:pStyle w:val="Screen"/>
      </w:pPr>
      <w:r w:rsidRPr="00F7117D">
        <w:t>DC   (Discontinue)        RN   (Renew)              VF   (Verify)</w:t>
      </w:r>
    </w:p>
    <w:p w14:paraId="5CADE0D4" w14:textId="77777777" w:rsidR="002F5BAC" w:rsidRPr="00F7117D" w:rsidRDefault="002F5BAC" w:rsidP="00B0150D">
      <w:pPr>
        <w:pStyle w:val="Screen"/>
      </w:pPr>
      <w:r w:rsidRPr="00F7117D">
        <w:t>HD   (Hold)               OC   (On Call)</w:t>
      </w:r>
      <w:r w:rsidRPr="00F7117D">
        <w:tab/>
      </w:r>
      <w:r w:rsidRPr="00F7117D">
        <w:tab/>
      </w:r>
      <w:r w:rsidRPr="00F7117D">
        <w:tab/>
      </w:r>
      <w:r w:rsidRPr="00F7117D">
        <w:tab/>
        <w:t xml:space="preserve"> FL   Flag</w:t>
      </w:r>
    </w:p>
    <w:p w14:paraId="15970C45" w14:textId="77777777" w:rsidR="002F5BAC" w:rsidRPr="00F7117D" w:rsidRDefault="002F5BAC" w:rsidP="00B0150D">
      <w:pPr>
        <w:pStyle w:val="Screen"/>
      </w:pPr>
      <w:r w:rsidRPr="00F7117D">
        <w:t>ED   (Edit)               AL   Activity Logs</w:t>
      </w:r>
    </w:p>
    <w:p w14:paraId="5EBE7214" w14:textId="77777777" w:rsidR="002F5BAC" w:rsidRPr="00F7117D" w:rsidRDefault="002F5BAC" w:rsidP="00B0150D">
      <w:pPr>
        <w:pStyle w:val="Screen"/>
      </w:pPr>
      <w:r w:rsidRPr="00F7117D">
        <w:t xml:space="preserve">Select Item(s): Quit//  </w:t>
      </w:r>
      <w:r w:rsidRPr="00F7117D">
        <w:rPr>
          <w:b/>
        </w:rPr>
        <w:t>&lt;Enter&gt;</w:t>
      </w:r>
      <w:r w:rsidRPr="00F7117D">
        <w:t xml:space="preserve">  QUIT  </w:t>
      </w:r>
    </w:p>
    <w:p w14:paraId="4B2B6040" w14:textId="77777777" w:rsidR="002F5BAC" w:rsidRPr="00F7117D" w:rsidRDefault="002F5BAC" w:rsidP="0047740D">
      <w:pPr>
        <w:pStyle w:val="text"/>
        <w:spacing w:after="0"/>
        <w:rPr>
          <w:noProof w:val="0"/>
          <w:szCs w:val="24"/>
        </w:rPr>
      </w:pPr>
    </w:p>
    <w:p w14:paraId="5A18622C" w14:textId="1A073E69" w:rsidR="002F5BAC" w:rsidRPr="00F7117D" w:rsidRDefault="002F5BAC" w:rsidP="0047740D">
      <w:pPr>
        <w:pStyle w:val="BodyText2"/>
      </w:pPr>
      <w:r w:rsidRPr="00F7117D">
        <w:t>The list area displays detailed order information and allow actions to be taken on the selected IV order. A number displayed to the left of the field name identifies fields that may be edited</w:t>
      </w:r>
      <w:r w:rsidR="005F1478" w:rsidRPr="00F7117D">
        <w:t xml:space="preserve">. </w:t>
      </w:r>
      <w:r w:rsidRPr="00F7117D">
        <w:t>If a field, marked with an asterisk (*) next to its number, is edited, it will cause this order to be discontinued and a new one created. If a pending order is selected, the system will determine any default values for fields not entered through CPRSand display them along with the data entered by the provider.</w:t>
      </w:r>
    </w:p>
    <w:p w14:paraId="747B138A" w14:textId="77777777" w:rsidR="002F5BAC" w:rsidRPr="00F7117D" w:rsidRDefault="002F5BAC" w:rsidP="0047740D">
      <w:pPr>
        <w:pStyle w:val="BodyText2"/>
        <w:rPr>
          <w:szCs w:val="24"/>
        </w:rPr>
      </w:pPr>
    </w:p>
    <w:p w14:paraId="30A98201" w14:textId="22F1EF7A" w:rsidR="002F5BAC" w:rsidRPr="00F7117D" w:rsidRDefault="002F5BAC" w:rsidP="0047740D">
      <w:pPr>
        <w:pStyle w:val="BodyText2"/>
      </w:pPr>
      <w:r w:rsidRPr="00F7117D">
        <w:t>The BCMA ORDER LAST ACTION field will only display when an action has been performed through BCMA on this order. This information includes the date and time of the action and the BCMA action status. If an asterisk (*) appears after the BCMA status, this indicates an action was taken on the prior order that is linked to this order.</w:t>
      </w:r>
    </w:p>
    <w:p w14:paraId="71ED375A" w14:textId="77777777" w:rsidR="002F5BAC" w:rsidRPr="00F7117D" w:rsidRDefault="002F5BAC" w:rsidP="0047740D">
      <w:pPr>
        <w:pStyle w:val="BodyText2"/>
        <w:rPr>
          <w:szCs w:val="24"/>
        </w:rPr>
      </w:pPr>
    </w:p>
    <w:p w14:paraId="3471737A" w14:textId="367CF10A" w:rsidR="002F5BAC" w:rsidRPr="00F7117D" w:rsidRDefault="002F5BAC" w:rsidP="0047740D">
      <w:r w:rsidRPr="00F7117D">
        <w:t xml:space="preserve">Actions, displayed in the Action Area, enclosed in parenthesis are not available to the user. </w:t>
      </w:r>
      <w:r w:rsidR="00FE0A46" w:rsidRPr="00F7117D">
        <w:t>In the example above, the action Verify is not available to the user since it was previously verified.</w:t>
      </w:r>
    </w:p>
    <w:p w14:paraId="7F67EBDA" w14:textId="77777777" w:rsidR="002F5BAC" w:rsidRPr="00F7117D" w:rsidRDefault="002F5BAC" w:rsidP="0047740D"/>
    <w:p w14:paraId="50D016E9" w14:textId="77777777" w:rsidR="002F5BAC" w:rsidRPr="00F7117D" w:rsidRDefault="002F5BAC" w:rsidP="0047740D">
      <w:pPr>
        <w:pStyle w:val="Manual-bodytext"/>
        <w:tabs>
          <w:tab w:val="clear" w:pos="720"/>
          <w:tab w:val="clear" w:pos="1440"/>
          <w:tab w:val="clear" w:pos="2160"/>
          <w:tab w:val="clear" w:pos="2880"/>
          <w:tab w:val="clear" w:pos="4680"/>
        </w:tabs>
        <w:rPr>
          <w:rFonts w:eastAsia="Times New Roman" w:cs="Times New Roman"/>
        </w:rPr>
      </w:pPr>
      <w:r w:rsidRPr="00F7117D">
        <w:t xml:space="preserve">In the order display for an outpatient with inpatient orders, the clinic location and the appointment date and time will display in the screen header area in the same location that the ward and room-bed information displays for an admitted patient. </w:t>
      </w:r>
    </w:p>
    <w:p w14:paraId="5A0BC747" w14:textId="77777777" w:rsidR="002F5BAC" w:rsidRPr="00F7117D" w:rsidRDefault="002F5BAC" w:rsidP="0047740D">
      <w:r w:rsidRPr="00F7117D">
        <w:t xml:space="preserve"> </w:t>
      </w:r>
    </w:p>
    <w:p w14:paraId="10E8D872" w14:textId="77777777" w:rsidR="002F5BAC" w:rsidRPr="00F7117D" w:rsidRDefault="002F5BAC" w:rsidP="0047740D">
      <w:r w:rsidRPr="00F7117D">
        <w:t xml:space="preserve"> </w:t>
      </w:r>
      <w:r w:rsidR="00F90751" w:rsidRPr="00F7117D">
        <w:rPr>
          <w:noProof/>
        </w:rPr>
        <w:drawing>
          <wp:inline distT="0" distB="0" distL="0" distR="0" wp14:anchorId="0FC72299" wp14:editId="6586F30A">
            <wp:extent cx="526415" cy="207010"/>
            <wp:effectExtent l="0" t="0" r="0" b="0"/>
            <wp:docPr id="65" name="Picture 40"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curity Key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Pr="00F7117D">
        <w:t xml:space="preserve"> Only users with the appropriate keys will be allowed to take any available actions on the Unit Dose or IV order.</w:t>
      </w:r>
    </w:p>
    <w:p w14:paraId="4FC4453C" w14:textId="77777777" w:rsidR="002F5BAC" w:rsidRPr="00F7117D" w:rsidRDefault="002F5BAC" w:rsidP="0047740D"/>
    <w:p w14:paraId="37A0F500" w14:textId="77777777" w:rsidR="002F5BAC" w:rsidRPr="00F7117D" w:rsidRDefault="002F5BAC" w:rsidP="0047740D">
      <w:pPr>
        <w:pStyle w:val="Example"/>
      </w:pPr>
      <w:r w:rsidRPr="00F7117D">
        <w:t>Example: Order View For An Outpatient With Inpatient Orders</w:t>
      </w:r>
    </w:p>
    <w:p w14:paraId="34E3D18D" w14:textId="77777777" w:rsidR="002F5BAC" w:rsidRPr="00F7117D" w:rsidRDefault="002F5BAC" w:rsidP="00B0150D">
      <w:pPr>
        <w:pStyle w:val="Screen"/>
      </w:pPr>
      <w:r w:rsidRPr="00F7117D">
        <w:t xml:space="preserve">ACTIVE UNIT DOSE              Nov 28, 2003@10:55:47          Page:    1 of    2 </w:t>
      </w:r>
    </w:p>
    <w:p w14:paraId="22EACBD1" w14:textId="77777777" w:rsidR="002F5BAC" w:rsidRPr="00F7117D" w:rsidRDefault="002F5BAC" w:rsidP="00B0150D">
      <w:pPr>
        <w:pStyle w:val="Screen"/>
      </w:pPr>
      <w:r w:rsidRPr="00F7117D">
        <w:t>PSJPATIENT3,THREE             </w:t>
      </w:r>
      <w:r w:rsidRPr="00F7117D">
        <w:rPr>
          <w:b/>
        </w:rPr>
        <w:t>Clinic</w:t>
      </w:r>
      <w:r w:rsidRPr="00F7117D">
        <w:t xml:space="preserve">: CLINIC (PAT)   </w:t>
      </w:r>
    </w:p>
    <w:p w14:paraId="2499D03E" w14:textId="77777777" w:rsidR="002F5BAC" w:rsidRPr="00F7117D" w:rsidRDefault="002F5BAC" w:rsidP="00B0150D">
      <w:pPr>
        <w:pStyle w:val="Screen"/>
      </w:pPr>
      <w:r w:rsidRPr="00F7117D">
        <w:t xml:space="preserve">   PID: 000-00-0003      Clinic Date: 10/31/03 08:00  Ht(cm): ______ (________)</w:t>
      </w:r>
      <w:r w:rsidR="002B5692">
        <w:t xml:space="preserve"> </w:t>
      </w:r>
    </w:p>
    <w:p w14:paraId="3BD6A0A8" w14:textId="77777777" w:rsidR="002F5BAC" w:rsidRPr="00F7117D" w:rsidRDefault="002F5BAC" w:rsidP="00B0150D">
      <w:pPr>
        <w:pStyle w:val="Screen"/>
      </w:pPr>
      <w:r w:rsidRPr="00F7117D">
        <w:t xml:space="preserve">   DOB: 02/01/55 (48)                                 Wt(kg): ______ (________)</w:t>
      </w:r>
      <w:r w:rsidR="002B5692">
        <w:t xml:space="preserve"> </w:t>
      </w:r>
    </w:p>
    <w:p w14:paraId="33DE2779" w14:textId="77777777" w:rsidR="002F5BAC" w:rsidRPr="00F7117D" w:rsidRDefault="002F5BAC" w:rsidP="00B0150D">
      <w:pPr>
        <w:pStyle w:val="Screen"/>
      </w:pPr>
      <w:r w:rsidRPr="00F7117D">
        <w:t xml:space="preserve">                                                                                </w:t>
      </w:r>
    </w:p>
    <w:p w14:paraId="6C9D09A6" w14:textId="77777777" w:rsidR="002F5BAC" w:rsidRPr="00F7117D" w:rsidRDefault="002F5BAC" w:rsidP="00B0150D">
      <w:pPr>
        <w:pStyle w:val="Screen"/>
      </w:pPr>
      <w:r w:rsidRPr="00F7117D">
        <w:t xml:space="preserve">*(1)Orderable Item: CAPTOPRIL TAB                                         </w:t>
      </w:r>
      <w:r w:rsidR="006D0327" w:rsidRPr="00F7117D">
        <w:rPr>
          <w:shd w:val="clear" w:color="auto" w:fill="FFFFFF"/>
        </w:rPr>
        <w:t>&lt;DIN&gt;</w:t>
      </w:r>
      <w:r w:rsidRPr="00F7117D">
        <w:t xml:space="preserve"> </w:t>
      </w:r>
    </w:p>
    <w:p w14:paraId="5F880416" w14:textId="77777777" w:rsidR="002F5BAC" w:rsidRPr="00F7117D" w:rsidRDefault="002F5BAC" w:rsidP="00B0150D">
      <w:pPr>
        <w:pStyle w:val="Screen"/>
      </w:pPr>
      <w:r w:rsidRPr="00F7117D">
        <w:t xml:space="preserve">      Instructions:                                                             </w:t>
      </w:r>
    </w:p>
    <w:p w14:paraId="0011B7A8" w14:textId="77777777" w:rsidR="002F5BAC" w:rsidRPr="00F7117D" w:rsidRDefault="002F5BAC" w:rsidP="00B0150D">
      <w:pPr>
        <w:pStyle w:val="Screen"/>
      </w:pPr>
      <w:r w:rsidRPr="00F7117D">
        <w:t xml:space="preserve">*(2)Dosage Ordered: 25MG                                                        </w:t>
      </w:r>
    </w:p>
    <w:p w14:paraId="42BF5E94" w14:textId="77777777" w:rsidR="002F5BAC" w:rsidRPr="00363F60" w:rsidRDefault="002F5BAC" w:rsidP="00B0150D">
      <w:pPr>
        <w:pStyle w:val="Screen"/>
        <w:rPr>
          <w:color w:val="000000"/>
        </w:rPr>
      </w:pPr>
      <w:r w:rsidRPr="00F7117D">
        <w:lastRenderedPageBreak/>
        <w:t xml:space="preserve">                                                   *(3)Start: 10</w:t>
      </w:r>
      <w:r w:rsidRPr="00363F60">
        <w:rPr>
          <w:color w:val="000000"/>
        </w:rPr>
        <w:t>/31</w:t>
      </w:r>
      <w:bookmarkStart w:id="588" w:name="P116"/>
      <w:bookmarkEnd w:id="588"/>
      <w:r w:rsidRPr="00363F60">
        <w:rPr>
          <w:color w:val="000000"/>
        </w:rPr>
        <w:t>/</w:t>
      </w:r>
      <w:bookmarkStart w:id="589" w:name="Patient_Profile_Unit_DoseP113"/>
      <w:bookmarkEnd w:id="589"/>
      <w:r w:rsidR="00250355" w:rsidRPr="00363F60">
        <w:rPr>
          <w:color w:val="000000"/>
        </w:rPr>
        <w:t>20</w:t>
      </w:r>
      <w:r w:rsidR="0020036C" w:rsidRPr="00363F60">
        <w:rPr>
          <w:color w:val="000000"/>
        </w:rPr>
        <w:t>03</w:t>
      </w:r>
      <w:r w:rsidRPr="00363F60">
        <w:rPr>
          <w:color w:val="000000"/>
        </w:rPr>
        <w:t xml:space="preserve">  08:00 </w:t>
      </w:r>
    </w:p>
    <w:p w14:paraId="429C3699" w14:textId="77777777" w:rsidR="002F5BAC" w:rsidRPr="00363F60" w:rsidRDefault="002F5BAC" w:rsidP="00B0150D">
      <w:pPr>
        <w:pStyle w:val="Screen"/>
        <w:rPr>
          <w:color w:val="000000"/>
        </w:rPr>
      </w:pPr>
      <w:r w:rsidRPr="00363F60">
        <w:rPr>
          <w:color w:val="000000"/>
        </w:rPr>
        <w:t xml:space="preserve">*(4)     Med Route: ORAL (BY MOUTH)                                             </w:t>
      </w:r>
    </w:p>
    <w:p w14:paraId="7DE76318" w14:textId="77777777" w:rsidR="002F5BAC" w:rsidRPr="00F7117D" w:rsidRDefault="002F5BAC" w:rsidP="00B0150D">
      <w:pPr>
        <w:pStyle w:val="Screen"/>
      </w:pPr>
      <w:r w:rsidRPr="00363F60">
        <w:rPr>
          <w:color w:val="000000"/>
        </w:rPr>
        <w:t xml:space="preserve">                                                   *(5) Stop: 11/29/</w:t>
      </w:r>
      <w:r w:rsidR="00250355" w:rsidRPr="00363F60">
        <w:rPr>
          <w:color w:val="000000"/>
        </w:rPr>
        <w:t>20</w:t>
      </w:r>
      <w:r w:rsidR="0020036C" w:rsidRPr="00363F60">
        <w:rPr>
          <w:color w:val="000000"/>
        </w:rPr>
        <w:t>03</w:t>
      </w:r>
      <w:r w:rsidRPr="00F7117D">
        <w:t xml:space="preserve">  12:56 </w:t>
      </w:r>
    </w:p>
    <w:p w14:paraId="30D195EB" w14:textId="77777777" w:rsidR="002F5BAC" w:rsidRPr="00F7117D" w:rsidRDefault="002F5BAC" w:rsidP="00B0150D">
      <w:pPr>
        <w:pStyle w:val="Screen"/>
      </w:pPr>
      <w:r w:rsidRPr="00F7117D">
        <w:t xml:space="preserve"> (6) Schedule Type: CONTINUOUS                                                  </w:t>
      </w:r>
    </w:p>
    <w:p w14:paraId="73711822" w14:textId="77777777" w:rsidR="002F5BAC" w:rsidRPr="00F7117D" w:rsidRDefault="002F5BAC" w:rsidP="00B0150D">
      <w:pPr>
        <w:pStyle w:val="Screen"/>
      </w:pPr>
      <w:r w:rsidRPr="00F7117D">
        <w:t xml:space="preserve">*(8)      Schedule: BID                                                         </w:t>
      </w:r>
    </w:p>
    <w:p w14:paraId="54B7C04B" w14:textId="77777777" w:rsidR="002F5BAC" w:rsidRPr="00F7117D" w:rsidRDefault="002F5BAC" w:rsidP="00B0150D">
      <w:pPr>
        <w:pStyle w:val="Screen"/>
      </w:pPr>
      <w:r w:rsidRPr="00F7117D">
        <w:t xml:space="preserve"> (9)   Admin Times: 08-20                                                       </w:t>
      </w:r>
    </w:p>
    <w:p w14:paraId="2858E579" w14:textId="77777777" w:rsidR="002F5BAC" w:rsidRPr="00F7117D" w:rsidRDefault="002F5BAC" w:rsidP="00B0150D">
      <w:pPr>
        <w:pStyle w:val="Screen"/>
      </w:pPr>
      <w:r w:rsidRPr="00F7117D">
        <w:t xml:space="preserve">*(10)     Provider: PSJPROVIDER,ONE [s]              DURATION:             </w:t>
      </w:r>
      <w:r w:rsidR="00D65D09">
        <w:t xml:space="preserve"> </w:t>
      </w:r>
      <w:r w:rsidRPr="00F7117D">
        <w:t xml:space="preserve">    </w:t>
      </w:r>
    </w:p>
    <w:p w14:paraId="75681FD5" w14:textId="77777777" w:rsidR="002F5BAC" w:rsidRPr="00F7117D" w:rsidRDefault="002F5BAC" w:rsidP="00B0150D">
      <w:pPr>
        <w:pStyle w:val="Screen"/>
      </w:pPr>
      <w:r w:rsidRPr="00F7117D">
        <w:t xml:space="preserve"> (11) Special Instructions:                                                     </w:t>
      </w:r>
    </w:p>
    <w:p w14:paraId="369A1628" w14:textId="77777777" w:rsidR="002F5BAC" w:rsidRPr="00F7117D" w:rsidRDefault="002F5BAC" w:rsidP="00B0150D">
      <w:pPr>
        <w:pStyle w:val="Screen"/>
      </w:pPr>
    </w:p>
    <w:p w14:paraId="5050C609" w14:textId="77777777" w:rsidR="002F5BAC" w:rsidRPr="00F7117D" w:rsidRDefault="002F5BAC" w:rsidP="00B0150D">
      <w:pPr>
        <w:pStyle w:val="Screen"/>
      </w:pPr>
      <w:r w:rsidRPr="00F7117D">
        <w:t xml:space="preserve"> (12) Dispense Drug                                  U/D        Inactive Date   </w:t>
      </w:r>
    </w:p>
    <w:p w14:paraId="45CA2860" w14:textId="77777777" w:rsidR="002F5BAC" w:rsidRPr="00F7117D" w:rsidRDefault="002F5BAC" w:rsidP="00B0150D">
      <w:pPr>
        <w:pStyle w:val="Screen"/>
      </w:pPr>
      <w:r w:rsidRPr="00F7117D">
        <w:t xml:space="preserve">      CAPTOPRIL 25MG TABS                            1                          </w:t>
      </w:r>
    </w:p>
    <w:p w14:paraId="777BD44C" w14:textId="77777777" w:rsidR="002F5BAC" w:rsidRPr="00F7117D" w:rsidRDefault="002F5BAC" w:rsidP="00B0150D">
      <w:pPr>
        <w:pStyle w:val="Screen"/>
      </w:pPr>
      <w:r w:rsidRPr="00F7117D">
        <w:t xml:space="preserve">+         Enter ?? for more actions                                             </w:t>
      </w:r>
    </w:p>
    <w:p w14:paraId="648C5740" w14:textId="77777777" w:rsidR="002F5BAC" w:rsidRPr="00F7117D" w:rsidRDefault="002F5BAC" w:rsidP="00B0150D">
      <w:pPr>
        <w:pStyle w:val="Screen"/>
      </w:pPr>
      <w:r w:rsidRPr="00F7117D">
        <w:t>DC  Discontinue           ED  Edit                  AL  Activity Logs</w:t>
      </w:r>
    </w:p>
    <w:p w14:paraId="76FC24F6" w14:textId="77777777" w:rsidR="002F5BAC" w:rsidRPr="00F7117D" w:rsidRDefault="002F5BAC" w:rsidP="00B0150D">
      <w:pPr>
        <w:pStyle w:val="Screen"/>
      </w:pPr>
      <w:r w:rsidRPr="00F7117D">
        <w:t>HD  Hold                  RN  Renew</w:t>
      </w:r>
    </w:p>
    <w:p w14:paraId="4222F517" w14:textId="77777777" w:rsidR="002F5BAC" w:rsidRPr="00F7117D" w:rsidRDefault="002F5BAC" w:rsidP="00B0150D">
      <w:pPr>
        <w:pStyle w:val="Screen"/>
      </w:pPr>
      <w:r w:rsidRPr="00F7117D">
        <w:t>FL  Flag                  VF  (Verify)</w:t>
      </w:r>
    </w:p>
    <w:p w14:paraId="522159C8" w14:textId="77777777" w:rsidR="002F5BAC" w:rsidRPr="00F7117D" w:rsidRDefault="002F5BAC" w:rsidP="00B0150D">
      <w:pPr>
        <w:pStyle w:val="Screen"/>
      </w:pPr>
      <w:r w:rsidRPr="00F7117D">
        <w:t>Select Item(s): Next Screen//</w:t>
      </w:r>
    </w:p>
    <w:p w14:paraId="647E331B" w14:textId="77777777" w:rsidR="002F5BAC" w:rsidRPr="00F7117D" w:rsidRDefault="002F5BAC" w:rsidP="0047740D"/>
    <w:p w14:paraId="587B90C3" w14:textId="5C86810E" w:rsidR="002F5BAC" w:rsidRPr="00F7117D" w:rsidRDefault="002F5BAC" w:rsidP="00983077">
      <w:pPr>
        <w:pStyle w:val="Heading3"/>
      </w:pPr>
      <w:bookmarkStart w:id="590" w:name="_Toc246151183"/>
      <w:bookmarkStart w:id="591" w:name="_Toc205966545"/>
      <w:bookmarkStart w:id="592" w:name="_Toc300677592"/>
      <w:bookmarkStart w:id="593" w:name="_Toc442450270"/>
      <w:bookmarkStart w:id="594" w:name="_Toc110258202"/>
      <w:r w:rsidRPr="00F7117D">
        <w:t>Order Actions</w:t>
      </w:r>
      <w:bookmarkEnd w:id="590"/>
      <w:bookmarkEnd w:id="591"/>
      <w:bookmarkEnd w:id="592"/>
      <w:bookmarkEnd w:id="593"/>
      <w:bookmarkEnd w:id="594"/>
    </w:p>
    <w:p w14:paraId="176D6FA5" w14:textId="77777777" w:rsidR="00272657" w:rsidRPr="00F7117D" w:rsidRDefault="00272657" w:rsidP="0047740D"/>
    <w:p w14:paraId="5C60C882" w14:textId="477DDF54" w:rsidR="009A224A" w:rsidRPr="00F7117D" w:rsidRDefault="002F5BAC" w:rsidP="0047740D">
      <w:r w:rsidRPr="00F7117D">
        <w:t>The Order Actions</w:t>
      </w:r>
      <w:r w:rsidR="007F3763">
        <w:t xml:space="preserve"> </w:t>
      </w:r>
      <w:r w:rsidRPr="00F7117D">
        <w:t>are the actions available in the Action Area</w:t>
      </w:r>
      <w:r w:rsidR="002658E7">
        <w:t xml:space="preserve"> </w:t>
      </w:r>
      <w:r w:rsidRPr="00F7117D">
        <w:t>of the List ManagerScreen</w:t>
      </w:r>
      <w:r w:rsidR="005F1478" w:rsidRPr="00F7117D">
        <w:t xml:space="preserve">. </w:t>
      </w:r>
      <w:r w:rsidRPr="00F7117D">
        <w:t>These actions pertain to the patient’s orders and include editing, discontinuing, verifying, etc.</w:t>
      </w:r>
    </w:p>
    <w:p w14:paraId="07F90C94" w14:textId="77777777" w:rsidR="005B49F5" w:rsidRPr="00F7117D" w:rsidRDefault="005B49F5" w:rsidP="0047740D"/>
    <w:p w14:paraId="78644C13" w14:textId="6C877BE3" w:rsidR="009A224A" w:rsidRPr="00F7117D" w:rsidRDefault="009A224A" w:rsidP="00433CAF">
      <w:pPr>
        <w:pStyle w:val="Heading4"/>
      </w:pPr>
      <w:bookmarkStart w:id="595" w:name="p099"/>
      <w:bookmarkStart w:id="596" w:name="_Toc300677593"/>
      <w:bookmarkEnd w:id="595"/>
      <w:r w:rsidRPr="00F7117D">
        <w:t>Discontinue</w:t>
      </w:r>
      <w:bookmarkEnd w:id="596"/>
    </w:p>
    <w:p w14:paraId="3AC76B97" w14:textId="44DA862A" w:rsidR="0006258E" w:rsidRPr="00F7117D" w:rsidRDefault="002F5BAC" w:rsidP="0006258E">
      <w:r w:rsidRPr="00F7117D">
        <w:t>Whe</w:t>
      </w:r>
      <w:r w:rsidR="00055319">
        <w:t>n</w:t>
      </w:r>
      <w:r w:rsidRPr="00F7117D">
        <w:t xml:space="preserve"> an order is discontinued</w:t>
      </w:r>
      <w:r w:rsidR="002658E7">
        <w:t xml:space="preserve"> </w:t>
      </w:r>
      <w:r w:rsidRPr="00F7117D">
        <w:t>the order’s Stop Date/Time</w:t>
      </w:r>
      <w:r w:rsidR="002658E7">
        <w:t xml:space="preserve"> </w:t>
      </w:r>
      <w:r w:rsidRPr="00F7117D">
        <w:t>is changed to the date/time the action is taken. An entry is placed in the order’s Activity Log</w:t>
      </w:r>
      <w:r w:rsidR="002658E7">
        <w:t xml:space="preserve"> </w:t>
      </w:r>
      <w:r w:rsidRPr="00F7117D">
        <w:t xml:space="preserve">recording who discontinued the order and when the action was taken. Pending and Non-verified orders are deleted when discontinued and will no longer appear on the patient’s profile. </w:t>
      </w:r>
    </w:p>
    <w:p w14:paraId="0F774EE8" w14:textId="77777777" w:rsidR="0006258E" w:rsidRPr="00F7117D" w:rsidRDefault="0006258E" w:rsidP="0006258E"/>
    <w:p w14:paraId="6F1AE5F5" w14:textId="0E59D8B8" w:rsidR="002F5BAC" w:rsidRPr="00F7117D" w:rsidRDefault="00F90751" w:rsidP="0006258E">
      <w:pPr>
        <w:rPr>
          <w:position w:val="6"/>
        </w:rPr>
      </w:pPr>
      <w:r w:rsidRPr="00F7117D">
        <w:rPr>
          <w:noProof/>
          <w:position w:val="-4"/>
        </w:rPr>
        <w:drawing>
          <wp:inline distT="0" distB="0" distL="0" distR="0" wp14:anchorId="0526ADF6" wp14:editId="37EC7C5A">
            <wp:extent cx="500380" cy="405130"/>
            <wp:effectExtent l="0" t="0" r="0" b="0"/>
            <wp:docPr id="66" name="Picture 4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 xml:space="preserve">Note: </w:t>
      </w:r>
      <w:r w:rsidR="002F5BAC" w:rsidRPr="00F7117D">
        <w:t xml:space="preserve"> Any orders placed through the Med Order Button cannot be discontinued</w:t>
      </w:r>
      <w:r w:rsidR="002F5BAC" w:rsidRPr="00F7117D">
        <w:rPr>
          <w:caps/>
        </w:rPr>
        <w:t xml:space="preserve">  </w:t>
      </w:r>
      <w:r w:rsidR="002F5BAC" w:rsidRPr="00F7117D">
        <w:rPr>
          <w:position w:val="6"/>
        </w:rPr>
        <w:t xml:space="preserve"> </w:t>
      </w:r>
    </w:p>
    <w:p w14:paraId="75F4D360" w14:textId="77777777" w:rsidR="002F5BAC" w:rsidRPr="00F7117D" w:rsidRDefault="002F5BAC" w:rsidP="0047740D">
      <w:pPr>
        <w:rPr>
          <w:b/>
          <w:szCs w:val="24"/>
        </w:rPr>
      </w:pPr>
    </w:p>
    <w:p w14:paraId="4C5DEEF4" w14:textId="27DBCE0E" w:rsidR="002F5BAC" w:rsidRPr="00F7117D" w:rsidRDefault="002F5BAC" w:rsidP="0047740D">
      <w:pPr>
        <w:pStyle w:val="Example"/>
      </w:pPr>
      <w:bookmarkStart w:id="597" w:name="_Toc300677594"/>
      <w:r w:rsidRPr="00F7117D">
        <w:t>Example: Discontinue an Order</w:t>
      </w:r>
      <w:bookmarkEnd w:id="597"/>
    </w:p>
    <w:p w14:paraId="4AA4E1D4" w14:textId="77777777" w:rsidR="002F5BAC" w:rsidRPr="00F7117D" w:rsidRDefault="002F5BAC" w:rsidP="00B0150D">
      <w:pPr>
        <w:pStyle w:val="Screen"/>
      </w:pPr>
      <w:r w:rsidRPr="00F7117D">
        <w:t xml:space="preserve">ACTIVE IV                     Mar 20, 2001@16:37:49          Page:    1 of    1 </w:t>
      </w:r>
    </w:p>
    <w:p w14:paraId="32785E07" w14:textId="77777777" w:rsidR="002F5BAC" w:rsidRPr="00F7117D" w:rsidRDefault="002F5BAC" w:rsidP="00B0150D">
      <w:pPr>
        <w:pStyle w:val="Screen"/>
      </w:pPr>
      <w:r w:rsidRPr="00F7117D">
        <w:t xml:space="preserve">PSJPATIENT1,ONE                  Ward: 1 EAST  </w:t>
      </w:r>
    </w:p>
    <w:p w14:paraId="4EBC0E7B" w14:textId="77777777" w:rsidR="002F5BAC" w:rsidRPr="00F7117D" w:rsidRDefault="002F5BAC" w:rsidP="00B0150D">
      <w:pPr>
        <w:pStyle w:val="Screen"/>
      </w:pPr>
      <w:r w:rsidRPr="00F7117D">
        <w:t xml:space="preserve">   PID: 000-00-0001          Room-Bed: B-12        Ht(cm): ______ (________)</w:t>
      </w:r>
      <w:r w:rsidR="00810A62">
        <w:t xml:space="preserve">    </w:t>
      </w:r>
    </w:p>
    <w:p w14:paraId="1F8459A8" w14:textId="77777777" w:rsidR="002F5BAC" w:rsidRPr="00F7117D" w:rsidRDefault="002F5BAC" w:rsidP="00B0150D">
      <w:pPr>
        <w:pStyle w:val="Screen"/>
      </w:pPr>
      <w:r w:rsidRPr="00F7117D">
        <w:t xml:space="preserve">   DOB: 08/18/20 (80)                              Wt(kg): ______ (________)</w:t>
      </w:r>
      <w:r w:rsidR="00810A62">
        <w:t xml:space="preserve">    </w:t>
      </w:r>
    </w:p>
    <w:p w14:paraId="337034C2" w14:textId="77777777" w:rsidR="002F5BAC" w:rsidRPr="00F7117D" w:rsidRDefault="002F5BAC" w:rsidP="00B0150D">
      <w:pPr>
        <w:pStyle w:val="Screen"/>
      </w:pPr>
      <w:r w:rsidRPr="00F7117D">
        <w:t xml:space="preserve">                                                                                </w:t>
      </w:r>
    </w:p>
    <w:p w14:paraId="72A4CF30" w14:textId="77777777" w:rsidR="002F5BAC" w:rsidRPr="00F7117D" w:rsidRDefault="002F5BAC" w:rsidP="00B0150D">
      <w:pPr>
        <w:pStyle w:val="Screen"/>
      </w:pPr>
      <w:r w:rsidRPr="00F7117D">
        <w:t xml:space="preserve">*(1) Additives:              Order number: 65           Type: ADMIXTURE    </w:t>
      </w:r>
      <w:r w:rsidRPr="00F7117D">
        <w:rPr>
          <w:shd w:val="clear" w:color="auto" w:fill="FFFFFF"/>
        </w:rPr>
        <w:t>&lt;DIN&gt;</w:t>
      </w:r>
    </w:p>
    <w:p w14:paraId="37AD670A" w14:textId="77777777" w:rsidR="002F5BAC" w:rsidRPr="00F7117D" w:rsidRDefault="002F5BAC" w:rsidP="00B0150D">
      <w:pPr>
        <w:pStyle w:val="Screen"/>
      </w:pPr>
      <w:r w:rsidRPr="00F7117D">
        <w:t xml:space="preserve">       POTASSIUM CHLORIDE 40 MEQ                                                </w:t>
      </w:r>
    </w:p>
    <w:p w14:paraId="1256B531" w14:textId="77777777" w:rsidR="002F5BAC" w:rsidRPr="00F7117D" w:rsidRDefault="002F5BAC" w:rsidP="00B0150D">
      <w:pPr>
        <w:pStyle w:val="Screen"/>
      </w:pPr>
      <w:r w:rsidRPr="00F7117D">
        <w:t xml:space="preserve">*(2) Solutions:                                                                 </w:t>
      </w:r>
    </w:p>
    <w:p w14:paraId="2371C203" w14:textId="77777777" w:rsidR="002F5BAC" w:rsidRPr="00F7117D" w:rsidRDefault="002F5BAC" w:rsidP="00B0150D">
      <w:pPr>
        <w:pStyle w:val="Screen"/>
      </w:pPr>
      <w:r w:rsidRPr="00F7117D">
        <w:t xml:space="preserve">       0.9% SODIUM CHLORIDE 1000 ML                                             </w:t>
      </w:r>
    </w:p>
    <w:p w14:paraId="5E2CC32E" w14:textId="77777777" w:rsidR="002F5BAC" w:rsidRPr="00363F60" w:rsidRDefault="002F5BAC" w:rsidP="00B0150D">
      <w:pPr>
        <w:pStyle w:val="Screen"/>
        <w:rPr>
          <w:color w:val="000000"/>
        </w:rPr>
      </w:pPr>
      <w:r w:rsidRPr="00F7117D">
        <w:t xml:space="preserve">           Duration:     </w:t>
      </w:r>
      <w:r w:rsidR="00482672">
        <w:t xml:space="preserve">             </w:t>
      </w:r>
      <w:r w:rsidR="00D65D09">
        <w:t xml:space="preserve"> </w:t>
      </w:r>
      <w:r w:rsidR="00482672">
        <w:t xml:space="preserve">      </w:t>
      </w:r>
      <w:r w:rsidR="00A85898">
        <w:t xml:space="preserve">  </w:t>
      </w:r>
      <w:r w:rsidR="005C6579">
        <w:t xml:space="preserve"> </w:t>
      </w:r>
      <w:r w:rsidR="00482672">
        <w:t xml:space="preserve">  </w:t>
      </w:r>
      <w:r w:rsidR="00960F5F" w:rsidRPr="00F7117D">
        <w:t>*(4)</w:t>
      </w:r>
      <w:r w:rsidR="00482672">
        <w:t xml:space="preserve"> </w:t>
      </w:r>
      <w:r w:rsidRPr="00F7117D">
        <w:t>Start: 03/</w:t>
      </w:r>
      <w:r w:rsidRPr="00363F60">
        <w:rPr>
          <w:color w:val="000000"/>
        </w:rPr>
        <w:t>19/</w:t>
      </w:r>
      <w:bookmarkStart w:id="598" w:name="Patient_Profile_Unit_DoseP114"/>
      <w:bookmarkStart w:id="599" w:name="P117"/>
      <w:bookmarkEnd w:id="598"/>
      <w:bookmarkEnd w:id="599"/>
      <w:r w:rsidR="00250355" w:rsidRPr="00363F60">
        <w:rPr>
          <w:color w:val="000000"/>
        </w:rPr>
        <w:t>20</w:t>
      </w:r>
      <w:r w:rsidR="0020036C" w:rsidRPr="00363F60">
        <w:rPr>
          <w:color w:val="000000"/>
        </w:rPr>
        <w:t>01</w:t>
      </w:r>
      <w:r w:rsidRPr="00363F60">
        <w:rPr>
          <w:color w:val="000000"/>
        </w:rPr>
        <w:t xml:space="preserve">  11:30 </w:t>
      </w:r>
    </w:p>
    <w:p w14:paraId="7648B099" w14:textId="77777777" w:rsidR="002F5BAC" w:rsidRPr="00363F60" w:rsidRDefault="002F5BAC" w:rsidP="00B0150D">
      <w:pPr>
        <w:pStyle w:val="Screen"/>
        <w:rPr>
          <w:color w:val="000000"/>
        </w:rPr>
      </w:pPr>
      <w:r w:rsidRPr="00363F60">
        <w:rPr>
          <w:color w:val="000000"/>
        </w:rPr>
        <w:t xml:space="preserve">*(3)  Infusion Rate: 100 ml/hr             </w:t>
      </w:r>
      <w:r w:rsidR="00A85898" w:rsidRPr="00363F60">
        <w:rPr>
          <w:color w:val="000000"/>
        </w:rPr>
        <w:t xml:space="preserve"> </w:t>
      </w:r>
      <w:r w:rsidRPr="00363F60">
        <w:rPr>
          <w:color w:val="000000"/>
        </w:rPr>
        <w:t xml:space="preserve">      </w:t>
      </w:r>
    </w:p>
    <w:p w14:paraId="5DABC535" w14:textId="77777777" w:rsidR="002F5BAC" w:rsidRPr="00363F60" w:rsidRDefault="002F5BAC" w:rsidP="00B0150D">
      <w:pPr>
        <w:pStyle w:val="Screen"/>
        <w:rPr>
          <w:color w:val="000000"/>
        </w:rPr>
      </w:pPr>
      <w:r w:rsidRPr="00363F60">
        <w:rPr>
          <w:color w:val="000000"/>
        </w:rPr>
        <w:t xml:space="preserve">*(5)      Med Route: IV                      </w:t>
      </w:r>
      <w:r w:rsidR="00A85898" w:rsidRPr="00363F60">
        <w:rPr>
          <w:color w:val="000000"/>
        </w:rPr>
        <w:t xml:space="preserve">  </w:t>
      </w:r>
      <w:r w:rsidRPr="00363F60">
        <w:rPr>
          <w:color w:val="000000"/>
        </w:rPr>
        <w:t xml:space="preserve">    </w:t>
      </w:r>
      <w:r w:rsidR="00B45CC1" w:rsidRPr="00363F60">
        <w:rPr>
          <w:color w:val="000000"/>
        </w:rPr>
        <w:t>*(6)</w:t>
      </w:r>
      <w:r w:rsidRPr="00363F60">
        <w:rPr>
          <w:color w:val="000000"/>
        </w:rPr>
        <w:t xml:space="preserve"> Stop: 03/26/</w:t>
      </w:r>
      <w:r w:rsidR="00250355" w:rsidRPr="00363F60">
        <w:rPr>
          <w:color w:val="000000"/>
        </w:rPr>
        <w:t>20</w:t>
      </w:r>
      <w:r w:rsidR="0020036C" w:rsidRPr="00363F60">
        <w:rPr>
          <w:color w:val="000000"/>
        </w:rPr>
        <w:t>01</w:t>
      </w:r>
      <w:r w:rsidRPr="00363F60">
        <w:rPr>
          <w:color w:val="000000"/>
        </w:rPr>
        <w:t xml:space="preserve">  24:00 </w:t>
      </w:r>
    </w:p>
    <w:p w14:paraId="21B96430" w14:textId="77777777" w:rsidR="002F5BAC" w:rsidRPr="00F7117D" w:rsidRDefault="002F5BAC" w:rsidP="00B0150D">
      <w:pPr>
        <w:pStyle w:val="Screen"/>
      </w:pPr>
      <w:r w:rsidRPr="00363F60">
        <w:rPr>
          <w:color w:val="000000"/>
        </w:rPr>
        <w:t xml:space="preserve">*(7)       Schedule:                        </w:t>
      </w:r>
      <w:r w:rsidR="00A85898" w:rsidRPr="00363F60">
        <w:rPr>
          <w:color w:val="000000"/>
        </w:rPr>
        <w:t xml:space="preserve">  </w:t>
      </w:r>
      <w:r w:rsidRPr="00363F60">
        <w:rPr>
          <w:color w:val="000000"/>
        </w:rPr>
        <w:t xml:space="preserve">     Last Fill: 03/19/</w:t>
      </w:r>
      <w:r w:rsidR="00611679" w:rsidRPr="00363F60">
        <w:rPr>
          <w:color w:val="000000"/>
        </w:rPr>
        <w:t>20</w:t>
      </w:r>
      <w:r w:rsidRPr="00363F60">
        <w:rPr>
          <w:color w:val="000000"/>
        </w:rPr>
        <w:t>0</w:t>
      </w:r>
      <w:r w:rsidRPr="00F7117D">
        <w:t xml:space="preserve">1  14:57 </w:t>
      </w:r>
    </w:p>
    <w:p w14:paraId="6045486C" w14:textId="77777777" w:rsidR="002F5BAC" w:rsidRPr="00F7117D" w:rsidRDefault="002F5BAC" w:rsidP="00B0150D">
      <w:pPr>
        <w:pStyle w:val="Screen"/>
      </w:pPr>
      <w:r w:rsidRPr="00F7117D">
        <w:t xml:space="preserve"> (8)    Admin Times:                                Quantity: 2                 </w:t>
      </w:r>
    </w:p>
    <w:p w14:paraId="5CF83FE8" w14:textId="77777777" w:rsidR="002F5BAC" w:rsidRPr="00F7117D" w:rsidRDefault="002F5BAC" w:rsidP="00B0150D">
      <w:pPr>
        <w:pStyle w:val="Screen"/>
      </w:pPr>
      <w:r w:rsidRPr="00F7117D">
        <w:t xml:space="preserve">*(9)       Provider: </w:t>
      </w:r>
      <w:r w:rsidRPr="00F7117D">
        <w:rPr>
          <w:rFonts w:cs="Courier New"/>
        </w:rPr>
        <w:t xml:space="preserve">PSJPROVIDER,ONE        </w:t>
      </w:r>
      <w:r w:rsidRPr="00F7117D">
        <w:t xml:space="preserve"> [w]  Cum. Doses: 43                </w:t>
      </w:r>
    </w:p>
    <w:p w14:paraId="3AB89DF8" w14:textId="77777777" w:rsidR="002F5BAC" w:rsidRPr="00F7117D" w:rsidRDefault="002F5BAC" w:rsidP="00B0150D">
      <w:pPr>
        <w:pStyle w:val="Screen"/>
      </w:pPr>
      <w:r w:rsidRPr="00F7117D">
        <w:t xml:space="preserve"> (10)   Other Print:                                                            </w:t>
      </w:r>
    </w:p>
    <w:p w14:paraId="57910224" w14:textId="77777777" w:rsidR="002F5BAC" w:rsidRPr="00F7117D" w:rsidRDefault="002F5BAC" w:rsidP="00B0150D">
      <w:pPr>
        <w:pStyle w:val="Screen"/>
      </w:pPr>
    </w:p>
    <w:p w14:paraId="710C111E" w14:textId="77777777" w:rsidR="002F5BAC" w:rsidRPr="00F7117D" w:rsidRDefault="002F5BAC" w:rsidP="00B0150D">
      <w:pPr>
        <w:pStyle w:val="Screen"/>
      </w:pPr>
      <w:r w:rsidRPr="00F7117D">
        <w:t xml:space="preserve"> (11)  Remarks :                                                                </w:t>
      </w:r>
    </w:p>
    <w:p w14:paraId="76F99745" w14:textId="77777777" w:rsidR="002F5BAC" w:rsidRPr="00F7117D" w:rsidRDefault="002F5BAC" w:rsidP="00B0150D">
      <w:pPr>
        <w:pStyle w:val="Screen"/>
      </w:pPr>
      <w:r w:rsidRPr="00F7117D">
        <w:t xml:space="preserve">       Entry By: </w:t>
      </w:r>
      <w:r w:rsidRPr="00F7117D">
        <w:rPr>
          <w:rFonts w:cs="Courier New"/>
        </w:rPr>
        <w:t xml:space="preserve">PSJPROVIDER,ONE          </w:t>
      </w:r>
      <w:r w:rsidRPr="00F7117D">
        <w:t xml:space="preserve">        Entry Date: 03/19/01  11:30   </w:t>
      </w:r>
    </w:p>
    <w:p w14:paraId="602D1725" w14:textId="77777777" w:rsidR="002F5BAC" w:rsidRPr="00F7117D" w:rsidRDefault="002F5BAC" w:rsidP="00B0150D">
      <w:pPr>
        <w:pStyle w:val="Screen"/>
      </w:pPr>
      <w:r w:rsidRPr="00F7117D">
        <w:t xml:space="preserve">          Enter ?? for more actions                                             </w:t>
      </w:r>
    </w:p>
    <w:p w14:paraId="3CDDC1A1" w14:textId="77777777" w:rsidR="002F5BAC" w:rsidRPr="00F7117D" w:rsidRDefault="002F5BAC" w:rsidP="00B0150D">
      <w:pPr>
        <w:pStyle w:val="Screen"/>
      </w:pPr>
      <w:r w:rsidRPr="00F7117D">
        <w:t xml:space="preserve">DC   Discontinue          RN   Renew                FL   Flag                 </w:t>
      </w:r>
      <w:r w:rsidR="0000565B">
        <w:t xml:space="preserve">  </w:t>
      </w:r>
    </w:p>
    <w:p w14:paraId="225A1981" w14:textId="77777777" w:rsidR="002F5BAC" w:rsidRPr="00F7117D" w:rsidRDefault="002F5BAC" w:rsidP="00B0150D">
      <w:pPr>
        <w:pStyle w:val="Screen"/>
      </w:pPr>
      <w:r w:rsidRPr="00F7117D">
        <w:t>ED   Edit</w:t>
      </w:r>
      <w:r w:rsidRPr="00F7117D">
        <w:tab/>
      </w:r>
      <w:r w:rsidRPr="00F7117D">
        <w:tab/>
      </w:r>
      <w:r w:rsidRPr="00F7117D">
        <w:tab/>
      </w:r>
      <w:r w:rsidRPr="00F7117D">
        <w:tab/>
      </w:r>
      <w:r w:rsidRPr="00F7117D">
        <w:tab/>
        <w:t xml:space="preserve">  OC   On Call</w:t>
      </w:r>
    </w:p>
    <w:p w14:paraId="75911F6F" w14:textId="77777777" w:rsidR="002F5BAC" w:rsidRPr="00F7117D" w:rsidRDefault="002F5BAC" w:rsidP="00B0150D">
      <w:pPr>
        <w:pStyle w:val="Screen"/>
      </w:pPr>
      <w:r w:rsidRPr="00F7117D">
        <w:t>HD   Hold                 AL</w:t>
      </w:r>
      <w:r w:rsidRPr="00F7117D">
        <w:tab/>
        <w:t xml:space="preserve"> Activity Logs</w:t>
      </w:r>
    </w:p>
    <w:p w14:paraId="5B6FE0A8" w14:textId="77777777" w:rsidR="002F5BAC" w:rsidRPr="00F7117D" w:rsidRDefault="002F5BAC" w:rsidP="00B0150D">
      <w:pPr>
        <w:pStyle w:val="Screen"/>
      </w:pPr>
      <w:r w:rsidRPr="00F7117D">
        <w:t xml:space="preserve">Select Item(s): Quit// </w:t>
      </w:r>
      <w:r w:rsidRPr="00F7117D">
        <w:rPr>
          <w:b/>
        </w:rPr>
        <w:t>DC</w:t>
      </w:r>
      <w:r w:rsidRPr="00F7117D">
        <w:t xml:space="preserve">   Discontinue  </w:t>
      </w:r>
    </w:p>
    <w:p w14:paraId="6E0A6645" w14:textId="77777777" w:rsidR="002F5BAC" w:rsidRPr="00F7117D" w:rsidRDefault="002F5BAC" w:rsidP="00B0150D">
      <w:pPr>
        <w:pStyle w:val="Screen"/>
      </w:pPr>
      <w:r w:rsidRPr="00F7117D">
        <w:t xml:space="preserve">NATURE OF ORDER: WRITTEN//  </w:t>
      </w:r>
      <w:r w:rsidRPr="00F7117D">
        <w:rPr>
          <w:b/>
        </w:rPr>
        <w:t>&lt;Enter&gt;</w:t>
      </w:r>
      <w:r w:rsidRPr="00F7117D">
        <w:t xml:space="preserve">      W</w:t>
      </w:r>
    </w:p>
    <w:p w14:paraId="20024BB8" w14:textId="77777777" w:rsidR="002F5BAC" w:rsidRPr="00F7117D" w:rsidRDefault="002F5BAC" w:rsidP="00B0150D">
      <w:pPr>
        <w:pStyle w:val="Screen"/>
      </w:pPr>
      <w:r w:rsidRPr="00F7117D">
        <w:t xml:space="preserve">Requesting PROVIDER: </w:t>
      </w:r>
      <w:r w:rsidRPr="00F7117D">
        <w:rPr>
          <w:rFonts w:cs="Courier New"/>
        </w:rPr>
        <w:t>PSJPROVIDER,ONE</w:t>
      </w:r>
      <w:r w:rsidRPr="00F7117D">
        <w:t xml:space="preserve"> //   </w:t>
      </w:r>
      <w:r w:rsidRPr="00F7117D">
        <w:rPr>
          <w:b/>
        </w:rPr>
        <w:t>&lt;Enter&gt;</w:t>
      </w:r>
      <w:r w:rsidRPr="00F7117D">
        <w:t xml:space="preserve">                PROV       </w:t>
      </w:r>
      <w:r w:rsidR="0000565B">
        <w:t xml:space="preserve">    </w:t>
      </w:r>
    </w:p>
    <w:p w14:paraId="131FA5FE" w14:textId="77777777" w:rsidR="002F5BAC" w:rsidRPr="00F7117D" w:rsidRDefault="002F5BAC" w:rsidP="00B0150D">
      <w:pPr>
        <w:pStyle w:val="Screen"/>
      </w:pPr>
      <w:r w:rsidRPr="00F7117D">
        <w:t xml:space="preserve">REASON FOR ACTIVITY: </w:t>
      </w:r>
      <w:r w:rsidRPr="00F7117D">
        <w:rPr>
          <w:b/>
        </w:rPr>
        <w:t>TESTING</w:t>
      </w:r>
    </w:p>
    <w:p w14:paraId="402FB413" w14:textId="77777777" w:rsidR="002F5BAC" w:rsidRPr="00F7117D" w:rsidRDefault="002F5BAC" w:rsidP="00B0150D">
      <w:pPr>
        <w:pStyle w:val="Screen"/>
      </w:pPr>
    </w:p>
    <w:p w14:paraId="011C1C97" w14:textId="77777777" w:rsidR="002F5BAC" w:rsidRPr="00F7117D" w:rsidRDefault="002F5BAC" w:rsidP="00B0150D">
      <w:pPr>
        <w:pStyle w:val="Screen"/>
      </w:pPr>
      <w:r w:rsidRPr="00F7117D">
        <w:t xml:space="preserve">DISCONTINUED IV               Mar 20, 2001@16:38:28          Page:    1 of    1 </w:t>
      </w:r>
    </w:p>
    <w:p w14:paraId="2E817E9C" w14:textId="77777777" w:rsidR="002F5BAC" w:rsidRPr="00F7117D" w:rsidRDefault="002F5BAC" w:rsidP="00B0150D">
      <w:pPr>
        <w:pStyle w:val="Screen"/>
      </w:pPr>
      <w:r w:rsidRPr="00F7117D">
        <w:lastRenderedPageBreak/>
        <w:t xml:space="preserve">PSJPATIENT1,ONE                  Ward: 1 EAST  </w:t>
      </w:r>
    </w:p>
    <w:p w14:paraId="38E2F187" w14:textId="77777777" w:rsidR="002F5BAC" w:rsidRPr="00F7117D" w:rsidRDefault="002F5BAC" w:rsidP="00B0150D">
      <w:pPr>
        <w:pStyle w:val="Screen"/>
      </w:pPr>
      <w:r w:rsidRPr="00F7117D">
        <w:t xml:space="preserve">   PID: 000-00-0001          Room-Bed: B-12        Ht(cm): ______ (________)</w:t>
      </w:r>
      <w:r w:rsidR="0000565B">
        <w:t xml:space="preserve">    </w:t>
      </w:r>
    </w:p>
    <w:p w14:paraId="755898A0" w14:textId="77777777" w:rsidR="002F5BAC" w:rsidRPr="00F7117D" w:rsidRDefault="002F5BAC" w:rsidP="00B0150D">
      <w:pPr>
        <w:pStyle w:val="Screen"/>
      </w:pPr>
      <w:r w:rsidRPr="00F7117D">
        <w:t xml:space="preserve">   DOB: 08/18/20 (80)                              Wt(kg): ______ (________)</w:t>
      </w:r>
      <w:r w:rsidR="0000565B">
        <w:t xml:space="preserve">    </w:t>
      </w:r>
    </w:p>
    <w:p w14:paraId="62E42CB5" w14:textId="77777777" w:rsidR="002F5BAC" w:rsidRPr="00F7117D" w:rsidRDefault="002F5BAC" w:rsidP="00B0150D">
      <w:pPr>
        <w:pStyle w:val="Screen"/>
      </w:pPr>
      <w:r w:rsidRPr="00F7117D">
        <w:t xml:space="preserve">                                                                                </w:t>
      </w:r>
    </w:p>
    <w:p w14:paraId="6693FBE3" w14:textId="77777777" w:rsidR="002F5BAC" w:rsidRPr="00F7117D" w:rsidRDefault="002F5BAC" w:rsidP="00B0150D">
      <w:pPr>
        <w:pStyle w:val="Screen"/>
      </w:pPr>
      <w:r w:rsidRPr="00F7117D">
        <w:t xml:space="preserve">*(1) Additives:              Order number: 65           Type: ADMIXTURE    </w:t>
      </w:r>
      <w:r w:rsidRPr="00F7117D">
        <w:rPr>
          <w:shd w:val="clear" w:color="auto" w:fill="FFFFFF"/>
        </w:rPr>
        <w:t>&lt;DIN&gt;</w:t>
      </w:r>
    </w:p>
    <w:p w14:paraId="56330F07" w14:textId="77777777" w:rsidR="002F5BAC" w:rsidRPr="00F7117D" w:rsidRDefault="002F5BAC" w:rsidP="00B0150D">
      <w:pPr>
        <w:pStyle w:val="Screen"/>
      </w:pPr>
      <w:r w:rsidRPr="00F7117D">
        <w:t xml:space="preserve">       POTASSIUM CHLORIDE 40 MEQ                                                </w:t>
      </w:r>
    </w:p>
    <w:p w14:paraId="7FD45808" w14:textId="77777777" w:rsidR="002F5BAC" w:rsidRPr="00F7117D" w:rsidRDefault="002F5BAC" w:rsidP="009A4F7B">
      <w:pPr>
        <w:pStyle w:val="Screen"/>
        <w:keepNext/>
      </w:pPr>
      <w:r w:rsidRPr="00F7117D">
        <w:t xml:space="preserve">*(2) Solutions:                                                                 </w:t>
      </w:r>
    </w:p>
    <w:p w14:paraId="1042189B" w14:textId="77777777" w:rsidR="002F5BAC" w:rsidRPr="00F7117D" w:rsidRDefault="002F5BAC" w:rsidP="009A4F7B">
      <w:pPr>
        <w:pStyle w:val="Screen"/>
        <w:keepNext/>
      </w:pPr>
      <w:r w:rsidRPr="00F7117D">
        <w:t xml:space="preserve">       0.9% SODIUM CHLORIDE 1000 ML                                             </w:t>
      </w:r>
    </w:p>
    <w:p w14:paraId="52B6A2C9" w14:textId="77777777" w:rsidR="002F5BAC" w:rsidRPr="00363F60" w:rsidRDefault="002F5BAC" w:rsidP="00B0150D">
      <w:pPr>
        <w:pStyle w:val="Screen"/>
        <w:rPr>
          <w:color w:val="000000"/>
        </w:rPr>
      </w:pPr>
      <w:r w:rsidRPr="00F7117D">
        <w:t xml:space="preserve">           Duration:    </w:t>
      </w:r>
      <w:r w:rsidR="005E557C">
        <w:t xml:space="preserve">                       </w:t>
      </w:r>
      <w:r w:rsidRPr="00F7117D">
        <w:t xml:space="preserve"> </w:t>
      </w:r>
      <w:r w:rsidR="00960F5F" w:rsidRPr="00F7117D">
        <w:t>*(4)</w:t>
      </w:r>
      <w:r w:rsidRPr="00F7117D">
        <w:t xml:space="preserve"> Start: 03/</w:t>
      </w:r>
      <w:r w:rsidRPr="00363F60">
        <w:rPr>
          <w:color w:val="000000"/>
        </w:rPr>
        <w:t>19/</w:t>
      </w:r>
      <w:r w:rsidR="00250355" w:rsidRPr="00363F60">
        <w:rPr>
          <w:color w:val="000000"/>
        </w:rPr>
        <w:t>20</w:t>
      </w:r>
      <w:r w:rsidR="0020036C" w:rsidRPr="00363F60">
        <w:rPr>
          <w:color w:val="000000"/>
        </w:rPr>
        <w:t>01</w:t>
      </w:r>
      <w:r w:rsidRPr="00363F60">
        <w:rPr>
          <w:color w:val="000000"/>
        </w:rPr>
        <w:t xml:space="preserve">  11:30   </w:t>
      </w:r>
    </w:p>
    <w:p w14:paraId="438FE6DD" w14:textId="77777777" w:rsidR="002F5BAC" w:rsidRPr="00363F60" w:rsidRDefault="002F5BAC" w:rsidP="00B0150D">
      <w:pPr>
        <w:pStyle w:val="Screen"/>
        <w:rPr>
          <w:color w:val="000000"/>
        </w:rPr>
      </w:pPr>
      <w:r w:rsidRPr="00363F60">
        <w:rPr>
          <w:color w:val="000000"/>
        </w:rPr>
        <w:t xml:space="preserve">*(3)  Infusion Rate: 100 ml/hr                   </w:t>
      </w:r>
    </w:p>
    <w:p w14:paraId="02989111" w14:textId="77777777" w:rsidR="002F5BAC" w:rsidRPr="00F7117D" w:rsidRDefault="002F5BAC" w:rsidP="00B0150D">
      <w:pPr>
        <w:pStyle w:val="Screen"/>
      </w:pPr>
      <w:r w:rsidRPr="00363F60">
        <w:rPr>
          <w:color w:val="000000"/>
        </w:rPr>
        <w:t xml:space="preserve">*(5)      Med Route: IV                          </w:t>
      </w:r>
      <w:r w:rsidR="008B65AA" w:rsidRPr="00363F60">
        <w:rPr>
          <w:color w:val="000000"/>
        </w:rPr>
        <w:t>*(6)</w:t>
      </w:r>
      <w:r w:rsidRPr="00363F60">
        <w:rPr>
          <w:color w:val="000000"/>
        </w:rPr>
        <w:t xml:space="preserve"> Stop: 03/20/</w:t>
      </w:r>
      <w:r w:rsidR="00250355" w:rsidRPr="00363F60">
        <w:rPr>
          <w:color w:val="000000"/>
        </w:rPr>
        <w:t>20</w:t>
      </w:r>
      <w:r w:rsidR="0020036C" w:rsidRPr="00363F60">
        <w:rPr>
          <w:color w:val="000000"/>
        </w:rPr>
        <w:t>01</w:t>
      </w:r>
      <w:r w:rsidRPr="00F7117D">
        <w:t xml:space="preserve">  16:38   </w:t>
      </w:r>
    </w:p>
    <w:p w14:paraId="3201F86B" w14:textId="77777777" w:rsidR="002F5BAC" w:rsidRPr="00F7117D" w:rsidRDefault="002F5BAC" w:rsidP="00B0150D">
      <w:pPr>
        <w:pStyle w:val="Screen"/>
      </w:pPr>
      <w:r w:rsidRPr="00F7117D">
        <w:t>*(7)       Schedule:                             Last Fill: 03/19/</w:t>
      </w:r>
      <w:r w:rsidR="003062E0">
        <w:t>20</w:t>
      </w:r>
      <w:r w:rsidRPr="00F7117D">
        <w:t xml:space="preserve">01  14:57   </w:t>
      </w:r>
    </w:p>
    <w:p w14:paraId="10A3E00B" w14:textId="77777777" w:rsidR="002F5BAC" w:rsidRPr="00F7117D" w:rsidRDefault="002F5BAC" w:rsidP="00B0150D">
      <w:pPr>
        <w:pStyle w:val="Screen"/>
      </w:pPr>
      <w:r w:rsidRPr="00F7117D">
        <w:t xml:space="preserve"> (8)    Admin Times:                                Quantity: 2                 </w:t>
      </w:r>
    </w:p>
    <w:p w14:paraId="79D6AED4" w14:textId="77777777" w:rsidR="002F5BAC" w:rsidRPr="00F7117D" w:rsidRDefault="002F5BAC" w:rsidP="00B0150D">
      <w:pPr>
        <w:pStyle w:val="Screen"/>
      </w:pPr>
      <w:r w:rsidRPr="00F7117D">
        <w:t xml:space="preserve">*(9)       Provider: </w:t>
      </w:r>
      <w:r w:rsidRPr="00F7117D">
        <w:rPr>
          <w:rFonts w:cs="Courier New"/>
        </w:rPr>
        <w:t xml:space="preserve">PSJPROVIDER,ONE        </w:t>
      </w:r>
      <w:r w:rsidRPr="00F7117D">
        <w:t xml:space="preserve"> [w]  Cum. Doses: 43                </w:t>
      </w:r>
    </w:p>
    <w:p w14:paraId="3BFDFAFE" w14:textId="77777777" w:rsidR="002F5BAC" w:rsidRPr="00F7117D" w:rsidRDefault="002F5BAC" w:rsidP="00B0150D">
      <w:pPr>
        <w:pStyle w:val="Screen"/>
      </w:pPr>
      <w:r w:rsidRPr="00F7117D">
        <w:t xml:space="preserve"> (10)   Other Print:                                                            </w:t>
      </w:r>
    </w:p>
    <w:p w14:paraId="1992C568" w14:textId="77777777" w:rsidR="002F5BAC" w:rsidRPr="00F7117D" w:rsidRDefault="002F5BAC" w:rsidP="00B0150D">
      <w:pPr>
        <w:pStyle w:val="Screen"/>
      </w:pPr>
    </w:p>
    <w:p w14:paraId="2EABE62C" w14:textId="77777777" w:rsidR="002F5BAC" w:rsidRPr="00F7117D" w:rsidRDefault="002F5BAC" w:rsidP="00B0150D">
      <w:pPr>
        <w:pStyle w:val="Screen"/>
      </w:pPr>
      <w:r w:rsidRPr="00F7117D">
        <w:t xml:space="preserve"> (11)  Remarks :                                                                </w:t>
      </w:r>
    </w:p>
    <w:p w14:paraId="13A9F317" w14:textId="77777777" w:rsidR="002F5BAC" w:rsidRPr="00F7117D" w:rsidRDefault="002F5BAC" w:rsidP="00B0150D">
      <w:pPr>
        <w:pStyle w:val="Screen"/>
      </w:pPr>
      <w:r w:rsidRPr="00F7117D">
        <w:t xml:space="preserve">       Entry By: PSJPROVIDER,ONE                  Entry Date: 03/19/01  11:30   </w:t>
      </w:r>
    </w:p>
    <w:p w14:paraId="79DF694E" w14:textId="77777777" w:rsidR="002F5BAC" w:rsidRPr="00F7117D" w:rsidRDefault="002F5BAC" w:rsidP="00B0150D">
      <w:pPr>
        <w:pStyle w:val="Screen"/>
      </w:pPr>
      <w:r w:rsidRPr="00F7117D">
        <w:t xml:space="preserve">          Enter ?? for more actions                                             </w:t>
      </w:r>
    </w:p>
    <w:p w14:paraId="0AD7DF22" w14:textId="77777777" w:rsidR="002F5BAC" w:rsidRPr="00F7117D" w:rsidRDefault="002F5BAC" w:rsidP="00B0150D">
      <w:pPr>
        <w:pStyle w:val="Screen"/>
      </w:pPr>
      <w:r w:rsidRPr="00F7117D">
        <w:t xml:space="preserve">DC   (Discontinue)          RN   (Renew)                FL   Flag               </w:t>
      </w:r>
    </w:p>
    <w:p w14:paraId="1697D054" w14:textId="77777777" w:rsidR="002F5BAC" w:rsidRPr="00F7117D" w:rsidRDefault="002F5BAC" w:rsidP="00B0150D">
      <w:pPr>
        <w:pStyle w:val="Screen"/>
      </w:pPr>
      <w:r w:rsidRPr="00F7117D">
        <w:t>ED   (Edit)</w:t>
      </w:r>
      <w:r w:rsidRPr="00F7117D">
        <w:tab/>
      </w:r>
      <w:r w:rsidRPr="00F7117D">
        <w:tab/>
      </w:r>
      <w:r w:rsidRPr="00F7117D">
        <w:tab/>
      </w:r>
      <w:r w:rsidRPr="00F7117D">
        <w:tab/>
      </w:r>
      <w:r w:rsidRPr="00F7117D">
        <w:tab/>
        <w:t xml:space="preserve">    OC   (On Call)</w:t>
      </w:r>
    </w:p>
    <w:p w14:paraId="591FEA1A" w14:textId="77777777" w:rsidR="002F5BAC" w:rsidRPr="00F7117D" w:rsidRDefault="002F5BAC" w:rsidP="00B0150D">
      <w:pPr>
        <w:pStyle w:val="Screen"/>
      </w:pPr>
      <w:r w:rsidRPr="00F7117D">
        <w:t>HD   (Hold)                 AL</w:t>
      </w:r>
      <w:r w:rsidRPr="00F7117D">
        <w:tab/>
        <w:t xml:space="preserve"> Activity Logs</w:t>
      </w:r>
    </w:p>
    <w:p w14:paraId="3864BB24" w14:textId="77777777" w:rsidR="002F5BAC" w:rsidRPr="00F7117D" w:rsidRDefault="002F5BAC" w:rsidP="00B0150D">
      <w:pPr>
        <w:pStyle w:val="Screen"/>
      </w:pPr>
      <w:r w:rsidRPr="00F7117D">
        <w:t>Select Item(s): Quit// &lt;Enter&gt;    QUIT</w:t>
      </w:r>
    </w:p>
    <w:p w14:paraId="0B6C29CD" w14:textId="77777777" w:rsidR="00AB46B3" w:rsidRPr="00F7117D" w:rsidRDefault="00AB46B3" w:rsidP="0047740D"/>
    <w:p w14:paraId="4F8C4928" w14:textId="77777777" w:rsidR="002F5BAC" w:rsidRPr="00F7117D" w:rsidRDefault="002F5BAC" w:rsidP="0047740D">
      <w:r w:rsidRPr="00F7117D">
        <w:t>When an action of DC (Discontinue) is taken on one child order that is part of a Complex Order, a message will display informing the user that the order is part of a Complex Order, and the user is prompted to confirm that the action will be taken on all of the associated child orders.</w:t>
      </w:r>
    </w:p>
    <w:p w14:paraId="53DF5966" w14:textId="77777777" w:rsidR="002F5BAC" w:rsidRPr="00F7117D" w:rsidRDefault="002F5BAC" w:rsidP="0047740D"/>
    <w:p w14:paraId="3A757E0A" w14:textId="77777777" w:rsidR="002F5BAC" w:rsidRPr="00F7117D" w:rsidRDefault="002F5BAC" w:rsidP="0047740D">
      <w:pPr>
        <w:pStyle w:val="Example"/>
      </w:pPr>
      <w:bookmarkStart w:id="600" w:name="_Toc300677595"/>
      <w:r w:rsidRPr="00F7117D">
        <w:t>Example: Discontinue a Complex Order</w:t>
      </w:r>
      <w:bookmarkEnd w:id="600"/>
    </w:p>
    <w:p w14:paraId="48711342" w14:textId="77777777" w:rsidR="002F5BAC" w:rsidRPr="00F7117D" w:rsidRDefault="002F5BAC" w:rsidP="00471448">
      <w:pPr>
        <w:pStyle w:val="Screen"/>
        <w:keepNext/>
      </w:pPr>
      <w:r w:rsidRPr="00F7117D">
        <w:t xml:space="preserve">ACTIVE UNIT DOSE              Feb 25, 2004@21:25:50          Page:    1 of    2 </w:t>
      </w:r>
    </w:p>
    <w:p w14:paraId="34FCABB6" w14:textId="77777777" w:rsidR="002F5BAC" w:rsidRPr="00F7117D" w:rsidRDefault="002F5BAC" w:rsidP="00471448">
      <w:pPr>
        <w:pStyle w:val="Screen"/>
        <w:keepNext/>
      </w:pPr>
      <w:r w:rsidRPr="00F7117D">
        <w:t>PSJPATIENT1,ONE                  Ward: 1 EAST</w:t>
      </w:r>
    </w:p>
    <w:p w14:paraId="5C542BB3" w14:textId="77777777" w:rsidR="002F5BAC" w:rsidRPr="00F7117D" w:rsidRDefault="002F5BAC" w:rsidP="00471448">
      <w:pPr>
        <w:pStyle w:val="Screen"/>
        <w:keepNext/>
      </w:pPr>
      <w:r w:rsidRPr="00F7117D">
        <w:t xml:space="preserve">   PID: 000-00-0001          Room-Bed: B-12        Ht(cm): ______ (________)</w:t>
      </w:r>
      <w:r w:rsidR="0000565B">
        <w:t xml:space="preserve">    </w:t>
      </w:r>
    </w:p>
    <w:p w14:paraId="241D4FEA" w14:textId="77777777" w:rsidR="002F5BAC" w:rsidRPr="00F7117D" w:rsidRDefault="002F5BAC" w:rsidP="00B0150D">
      <w:pPr>
        <w:pStyle w:val="Screen"/>
      </w:pPr>
      <w:r w:rsidRPr="00F7117D">
        <w:t xml:space="preserve">   DOB: 08/18/20 (80)                              Wt(kg): ______ (________)</w:t>
      </w:r>
      <w:r w:rsidR="0000565B">
        <w:t xml:space="preserve">    </w:t>
      </w:r>
    </w:p>
    <w:p w14:paraId="138F8E57" w14:textId="77777777" w:rsidR="002F5BAC" w:rsidRPr="00F7117D" w:rsidRDefault="002F5BAC" w:rsidP="00B0150D">
      <w:pPr>
        <w:pStyle w:val="Screen"/>
      </w:pPr>
      <w:r w:rsidRPr="00F7117D">
        <w:t xml:space="preserve">                                                                                </w:t>
      </w:r>
    </w:p>
    <w:p w14:paraId="05545A47" w14:textId="77777777" w:rsidR="002F5BAC" w:rsidRPr="00F7117D" w:rsidRDefault="002F5BAC" w:rsidP="00883B7B">
      <w:pPr>
        <w:pStyle w:val="Screen"/>
        <w:keepNext/>
      </w:pPr>
      <w:r w:rsidRPr="00F7117D">
        <w:t xml:space="preserve">*(1)Orderable Item: ASPIRIN TAB                                           </w:t>
      </w:r>
      <w:r w:rsidRPr="00F7117D">
        <w:rPr>
          <w:shd w:val="clear" w:color="auto" w:fill="FFFFFF"/>
        </w:rPr>
        <w:t>&lt;DIN&gt;</w:t>
      </w:r>
      <w:r w:rsidRPr="00F7117D">
        <w:t xml:space="preserve"> </w:t>
      </w:r>
    </w:p>
    <w:p w14:paraId="101811E4" w14:textId="77777777" w:rsidR="002F5BAC" w:rsidRPr="00F7117D" w:rsidRDefault="002F5BAC" w:rsidP="00B0150D">
      <w:pPr>
        <w:pStyle w:val="Screen"/>
      </w:pPr>
      <w:r w:rsidRPr="00F7117D">
        <w:t xml:space="preserve">       Instructions:                                                            </w:t>
      </w:r>
    </w:p>
    <w:p w14:paraId="0672FEDF" w14:textId="77777777" w:rsidR="002F5BAC" w:rsidRPr="00F7117D" w:rsidRDefault="002F5BAC" w:rsidP="00B0150D">
      <w:pPr>
        <w:pStyle w:val="Screen"/>
      </w:pPr>
      <w:r w:rsidRPr="00F7117D">
        <w:t xml:space="preserve"> *(2)Dosage Ordered: 650MG                       </w:t>
      </w:r>
    </w:p>
    <w:p w14:paraId="04A8567B" w14:textId="77777777" w:rsidR="002F5BAC" w:rsidRPr="00363F60" w:rsidRDefault="002F5BAC" w:rsidP="00B0150D">
      <w:pPr>
        <w:pStyle w:val="Screen"/>
        <w:rPr>
          <w:color w:val="000000"/>
        </w:rPr>
      </w:pPr>
      <w:r w:rsidRPr="00F7117D">
        <w:t xml:space="preserve">           Duration:                     *(3)Start: 03/26/</w:t>
      </w:r>
      <w:bookmarkStart w:id="601" w:name="Patient_Profile_Unit_DoseP115"/>
      <w:bookmarkStart w:id="602" w:name="P118"/>
      <w:bookmarkEnd w:id="601"/>
      <w:bookmarkEnd w:id="602"/>
      <w:r w:rsidR="00250355" w:rsidRPr="00363F60">
        <w:rPr>
          <w:color w:val="000000"/>
        </w:rPr>
        <w:t>20</w:t>
      </w:r>
      <w:r w:rsidR="0020036C" w:rsidRPr="00363F60">
        <w:rPr>
          <w:color w:val="000000"/>
        </w:rPr>
        <w:t>01</w:t>
      </w:r>
      <w:r w:rsidRPr="00363F60">
        <w:rPr>
          <w:color w:val="000000"/>
        </w:rPr>
        <w:t xml:space="preserve">  14:40           </w:t>
      </w:r>
    </w:p>
    <w:p w14:paraId="490A5944" w14:textId="77777777" w:rsidR="002F5BAC" w:rsidRPr="00363F60" w:rsidRDefault="002F5BAC" w:rsidP="00B0150D">
      <w:pPr>
        <w:pStyle w:val="Screen"/>
        <w:rPr>
          <w:color w:val="000000"/>
        </w:rPr>
      </w:pPr>
      <w:r w:rsidRPr="00363F60">
        <w:rPr>
          <w:color w:val="000000"/>
        </w:rPr>
        <w:t xml:space="preserve"> *(4)     Med Route: ORAL                        </w:t>
      </w:r>
    </w:p>
    <w:p w14:paraId="2D0F6277" w14:textId="77777777" w:rsidR="002F5BAC" w:rsidRPr="00F7117D" w:rsidRDefault="002F5BAC" w:rsidP="00B0150D">
      <w:pPr>
        <w:pStyle w:val="Screen"/>
      </w:pPr>
      <w:r w:rsidRPr="00363F60">
        <w:rPr>
          <w:color w:val="000000"/>
        </w:rPr>
        <w:t xml:space="preserve">                                         *(5) Stop: 03/28/</w:t>
      </w:r>
      <w:r w:rsidR="00250355" w:rsidRPr="00363F60">
        <w:rPr>
          <w:color w:val="000000"/>
        </w:rPr>
        <w:t>20</w:t>
      </w:r>
      <w:r w:rsidR="0020036C" w:rsidRPr="00363F60">
        <w:rPr>
          <w:color w:val="000000"/>
        </w:rPr>
        <w:t>01</w:t>
      </w:r>
      <w:r w:rsidRPr="00F7117D">
        <w:t xml:space="preserve">  24:00           </w:t>
      </w:r>
    </w:p>
    <w:p w14:paraId="42414420" w14:textId="77777777" w:rsidR="002F5BAC" w:rsidRPr="00F7117D" w:rsidRDefault="002F5BAC" w:rsidP="00B0150D">
      <w:pPr>
        <w:pStyle w:val="Screen"/>
      </w:pPr>
      <w:r w:rsidRPr="00F7117D">
        <w:t xml:space="preserve">  (6) Schedule Type: CONTINUOUS                                </w:t>
      </w:r>
    </w:p>
    <w:p w14:paraId="5CDF51BF" w14:textId="77777777" w:rsidR="002F5BAC" w:rsidRPr="00F7117D" w:rsidRDefault="002F5BAC" w:rsidP="00B0150D">
      <w:pPr>
        <w:pStyle w:val="Screen"/>
      </w:pPr>
      <w:r w:rsidRPr="00F7117D">
        <w:t xml:space="preserve"> *(8)      Schedule: QDAILY                                                     </w:t>
      </w:r>
    </w:p>
    <w:p w14:paraId="7E4FE938" w14:textId="77777777" w:rsidR="002F5BAC" w:rsidRPr="00F7117D" w:rsidRDefault="002F5BAC" w:rsidP="00B0150D">
      <w:pPr>
        <w:pStyle w:val="Screen"/>
      </w:pPr>
      <w:r w:rsidRPr="00F7117D">
        <w:t xml:space="preserve">  (9)   Admin Times: 1440                                                       </w:t>
      </w:r>
    </w:p>
    <w:p w14:paraId="5AB30B91" w14:textId="77777777" w:rsidR="002F5BAC" w:rsidRPr="00F7117D" w:rsidRDefault="002F5BAC" w:rsidP="00B0150D">
      <w:pPr>
        <w:pStyle w:val="Screen"/>
      </w:pPr>
      <w:r w:rsidRPr="00F7117D">
        <w:t xml:space="preserve">*(10)      Provider: </w:t>
      </w:r>
      <w:r w:rsidRPr="00F7117D">
        <w:rPr>
          <w:rFonts w:cs="Courier New"/>
        </w:rPr>
        <w:t xml:space="preserve">PSJPROVIDER,ONE  </w:t>
      </w:r>
      <w:r w:rsidRPr="00F7117D">
        <w:t xml:space="preserve">[es]   </w:t>
      </w:r>
    </w:p>
    <w:p w14:paraId="21CFAE31" w14:textId="77777777" w:rsidR="002F5BAC" w:rsidRPr="00F7117D" w:rsidRDefault="002F5BAC" w:rsidP="00B0150D">
      <w:pPr>
        <w:pStyle w:val="Screen"/>
      </w:pPr>
      <w:r w:rsidRPr="00F7117D">
        <w:t xml:space="preserve"> (11) Special Instructions:                                                     </w:t>
      </w:r>
    </w:p>
    <w:p w14:paraId="375A5296" w14:textId="77777777" w:rsidR="002F5BAC" w:rsidRPr="00F7117D" w:rsidRDefault="002F5BAC" w:rsidP="00B0150D">
      <w:pPr>
        <w:pStyle w:val="Screen"/>
      </w:pPr>
    </w:p>
    <w:p w14:paraId="1F1F1498" w14:textId="77777777" w:rsidR="002F5BAC" w:rsidRPr="00F7117D" w:rsidRDefault="002F5BAC" w:rsidP="00B0150D">
      <w:pPr>
        <w:pStyle w:val="Screen"/>
      </w:pPr>
      <w:r w:rsidRPr="00F7117D">
        <w:t xml:space="preserve"> (12) Dispense Drug                                  U/D        Inactive Date   </w:t>
      </w:r>
    </w:p>
    <w:p w14:paraId="0665C55E" w14:textId="77777777" w:rsidR="002F5BAC" w:rsidRPr="00F7117D" w:rsidRDefault="002F5BAC" w:rsidP="00B0150D">
      <w:pPr>
        <w:pStyle w:val="Screen"/>
      </w:pPr>
      <w:r w:rsidRPr="00F7117D">
        <w:t xml:space="preserve">      ASPIRIN BUFFERED 325MG TAB                     2                          </w:t>
      </w:r>
    </w:p>
    <w:p w14:paraId="095158D4" w14:textId="77777777" w:rsidR="002F5BAC" w:rsidRPr="00F7117D" w:rsidRDefault="002F5BAC" w:rsidP="00B0150D">
      <w:pPr>
        <w:pStyle w:val="Screen"/>
      </w:pPr>
      <w:r w:rsidRPr="00F7117D">
        <w:t xml:space="preserve">+         Enter ?? for more actions                                             </w:t>
      </w:r>
    </w:p>
    <w:p w14:paraId="10C980E7" w14:textId="77777777" w:rsidR="002F5BAC" w:rsidRPr="00F7117D" w:rsidRDefault="002F5BAC" w:rsidP="00B0150D">
      <w:pPr>
        <w:pStyle w:val="Screen"/>
      </w:pPr>
      <w:r w:rsidRPr="00F7117D">
        <w:t>DC  Discontinue           ED  (Edit)                  AL  Activity Logs</w:t>
      </w:r>
    </w:p>
    <w:p w14:paraId="1D62E720" w14:textId="77777777" w:rsidR="002F5BAC" w:rsidRPr="00F7117D" w:rsidRDefault="002F5BAC" w:rsidP="00B0150D">
      <w:pPr>
        <w:pStyle w:val="Screen"/>
      </w:pPr>
      <w:r w:rsidRPr="00F7117D">
        <w:t xml:space="preserve">HD  Hold                  RN  Renew                 </w:t>
      </w:r>
    </w:p>
    <w:p w14:paraId="76497BDB" w14:textId="77777777" w:rsidR="002F5BAC" w:rsidRPr="00F7117D" w:rsidRDefault="002F5BAC" w:rsidP="00B0150D">
      <w:pPr>
        <w:pStyle w:val="Screen"/>
      </w:pPr>
      <w:r w:rsidRPr="00F7117D">
        <w:t>FL  Flag                  VF  (Verify)</w:t>
      </w:r>
    </w:p>
    <w:p w14:paraId="7C217A77" w14:textId="77777777" w:rsidR="002F5BAC" w:rsidRPr="00F7117D" w:rsidRDefault="002F5BAC" w:rsidP="00B0150D">
      <w:pPr>
        <w:pStyle w:val="Screen"/>
      </w:pPr>
      <w:r w:rsidRPr="00F7117D">
        <w:t xml:space="preserve">Select Item(s): Next Screen// </w:t>
      </w:r>
      <w:r w:rsidR="00DC0CE3" w:rsidRPr="00F7117D">
        <w:rPr>
          <w:b/>
          <w:snapToGrid w:val="0"/>
        </w:rPr>
        <w:t>&lt;Enter&gt;</w:t>
      </w:r>
    </w:p>
    <w:p w14:paraId="2B641574" w14:textId="77777777" w:rsidR="002F5BAC" w:rsidRPr="00F7117D" w:rsidRDefault="002F5BAC" w:rsidP="00B0150D">
      <w:pPr>
        <w:pStyle w:val="Screen"/>
      </w:pPr>
    </w:p>
    <w:p w14:paraId="3997BE1C" w14:textId="77777777" w:rsidR="002F5BAC" w:rsidRPr="00F7117D" w:rsidRDefault="002F5BAC" w:rsidP="00B0150D">
      <w:pPr>
        <w:pStyle w:val="Screen"/>
      </w:pPr>
    </w:p>
    <w:p w14:paraId="0D651024" w14:textId="77777777" w:rsidR="002F5BAC" w:rsidRPr="00F7117D" w:rsidRDefault="002F5BAC" w:rsidP="00B0150D">
      <w:pPr>
        <w:pStyle w:val="Screen"/>
      </w:pPr>
      <w:r w:rsidRPr="00F7117D">
        <w:t xml:space="preserve">Select Item(s): Next Screen// </w:t>
      </w:r>
      <w:r w:rsidRPr="00F7117D">
        <w:rPr>
          <w:b/>
        </w:rPr>
        <w:t>DC</w:t>
      </w:r>
      <w:r w:rsidRPr="00F7117D">
        <w:t xml:space="preserve">   Discontinue</w:t>
      </w:r>
    </w:p>
    <w:p w14:paraId="7928F1FE" w14:textId="77777777" w:rsidR="002F5BAC" w:rsidRPr="00F7117D" w:rsidRDefault="002F5BAC" w:rsidP="00B0150D">
      <w:pPr>
        <w:pStyle w:val="Screen"/>
      </w:pPr>
      <w:r w:rsidRPr="00F7117D">
        <w:t xml:space="preserve"> </w:t>
      </w:r>
    </w:p>
    <w:p w14:paraId="32D890F7" w14:textId="77777777" w:rsidR="002F5BAC" w:rsidRPr="00F7117D" w:rsidRDefault="002F5BAC" w:rsidP="00B0150D">
      <w:pPr>
        <w:pStyle w:val="Screen"/>
      </w:pPr>
      <w:r w:rsidRPr="00F7117D">
        <w:t>This order is part of a complex order. If you discontinue this order the</w:t>
      </w:r>
    </w:p>
    <w:p w14:paraId="393E1897" w14:textId="77777777" w:rsidR="002F5BAC" w:rsidRPr="00F7117D" w:rsidRDefault="002F5BAC" w:rsidP="00B0150D">
      <w:pPr>
        <w:pStyle w:val="Screen"/>
      </w:pPr>
      <w:r w:rsidRPr="00F7117D">
        <w:t>following orders will be discontinued too (unless the stop date has already</w:t>
      </w:r>
    </w:p>
    <w:p w14:paraId="1E422FED" w14:textId="77777777" w:rsidR="002F5BAC" w:rsidRPr="00F7117D" w:rsidRDefault="002F5BAC" w:rsidP="00B0150D">
      <w:pPr>
        <w:pStyle w:val="Screen"/>
      </w:pPr>
      <w:r w:rsidRPr="00F7117D">
        <w:t>been reached).</w:t>
      </w:r>
    </w:p>
    <w:p w14:paraId="6C354D1E" w14:textId="77777777" w:rsidR="002F5BAC" w:rsidRPr="00F7117D" w:rsidRDefault="002F5BAC" w:rsidP="00B0150D">
      <w:pPr>
        <w:pStyle w:val="Screen"/>
      </w:pPr>
      <w:r w:rsidRPr="00F7117D">
        <w:t xml:space="preserve"> </w:t>
      </w:r>
    </w:p>
    <w:p w14:paraId="53DC76AD" w14:textId="77777777" w:rsidR="002F5BAC" w:rsidRPr="00F7117D" w:rsidRDefault="002F5BAC" w:rsidP="00B0150D">
      <w:pPr>
        <w:pStyle w:val="Screen"/>
      </w:pPr>
      <w:r w:rsidRPr="00F7117D">
        <w:t>Press Return to continue...</w:t>
      </w:r>
      <w:r w:rsidR="00DC0CE3" w:rsidRPr="00F7117D">
        <w:t xml:space="preserve">  </w:t>
      </w:r>
      <w:r w:rsidR="00DC0CE3" w:rsidRPr="00F7117D">
        <w:rPr>
          <w:b/>
          <w:snapToGrid w:val="0"/>
        </w:rPr>
        <w:t>&lt;Enter&gt;</w:t>
      </w:r>
    </w:p>
    <w:p w14:paraId="4BC1B193" w14:textId="77777777" w:rsidR="002F5BAC" w:rsidRPr="00F7117D" w:rsidRDefault="002F5BAC" w:rsidP="00B0150D">
      <w:pPr>
        <w:pStyle w:val="Screen"/>
      </w:pPr>
      <w:r w:rsidRPr="00F7117D">
        <w:t xml:space="preserve"> </w:t>
      </w:r>
    </w:p>
    <w:p w14:paraId="60C62F5D" w14:textId="77777777" w:rsidR="002F5BAC" w:rsidRPr="00F7117D" w:rsidRDefault="002F5BAC" w:rsidP="00B0150D">
      <w:pPr>
        <w:pStyle w:val="Screen"/>
      </w:pPr>
      <w:r w:rsidRPr="00F7117D">
        <w:t xml:space="preserve"> </w:t>
      </w:r>
    </w:p>
    <w:p w14:paraId="2E13F042" w14:textId="77777777" w:rsidR="002F5BAC" w:rsidRPr="00F7117D" w:rsidRDefault="002F5BAC" w:rsidP="00B0150D">
      <w:pPr>
        <w:pStyle w:val="Screen"/>
      </w:pPr>
      <w:r w:rsidRPr="00F7117D">
        <w:t xml:space="preserve">        CAPTOPRIL TAB                            </w:t>
      </w:r>
      <w:r w:rsidRPr="007C1D92">
        <w:t>C  03/26</w:t>
      </w:r>
      <w:r w:rsidRPr="007E3023">
        <w:rPr>
          <w:color w:val="FF0000"/>
        </w:rPr>
        <w:t xml:space="preserve">  </w:t>
      </w:r>
      <w:r w:rsidR="007E3023" w:rsidRPr="007E3023">
        <w:rPr>
          <w:color w:val="FF0000"/>
        </w:rPr>
        <w:t xml:space="preserve">     </w:t>
      </w:r>
      <w:r w:rsidRPr="007C1D92">
        <w:t>03/27</w:t>
      </w:r>
      <w:r w:rsidR="007E3023" w:rsidRPr="007C1D92">
        <w:t xml:space="preserve">     </w:t>
      </w:r>
      <w:r w:rsidRPr="007C1D92">
        <w:t xml:space="preserve">  N</w:t>
      </w:r>
    </w:p>
    <w:p w14:paraId="4DF4D5EA" w14:textId="77777777" w:rsidR="002F5BAC" w:rsidRPr="00F7117D" w:rsidRDefault="002F5BAC" w:rsidP="00B0150D">
      <w:pPr>
        <w:pStyle w:val="Screen"/>
      </w:pPr>
      <w:r w:rsidRPr="00F7117D">
        <w:t xml:space="preserve">        Give: 25MG PO QDAILY</w:t>
      </w:r>
    </w:p>
    <w:p w14:paraId="44BF45DA" w14:textId="77777777" w:rsidR="002F5BAC" w:rsidRPr="00F7117D" w:rsidRDefault="002F5BAC" w:rsidP="00B0150D">
      <w:pPr>
        <w:pStyle w:val="Screen"/>
      </w:pPr>
      <w:r w:rsidRPr="00F7117D">
        <w:t xml:space="preserve"> </w:t>
      </w:r>
    </w:p>
    <w:p w14:paraId="78E79FD9" w14:textId="77777777" w:rsidR="002F5BAC" w:rsidRPr="00F7117D" w:rsidRDefault="002F5BAC" w:rsidP="00B0150D">
      <w:pPr>
        <w:pStyle w:val="Screen"/>
      </w:pPr>
      <w:r w:rsidRPr="00F7117D">
        <w:lastRenderedPageBreak/>
        <w:t xml:space="preserve"> </w:t>
      </w:r>
    </w:p>
    <w:p w14:paraId="68EC37FF" w14:textId="77777777" w:rsidR="002F5BAC" w:rsidRPr="00F7117D" w:rsidRDefault="002F5BAC" w:rsidP="00B0150D">
      <w:pPr>
        <w:pStyle w:val="Screen"/>
      </w:pPr>
      <w:r w:rsidRPr="00F7117D">
        <w:t xml:space="preserve">        CAPTOPRIL TAB                            </w:t>
      </w:r>
      <w:r w:rsidRPr="007C1D92">
        <w:t xml:space="preserve">C  03/26  </w:t>
      </w:r>
      <w:r w:rsidR="007C4203" w:rsidRPr="007C1D92">
        <w:t xml:space="preserve">     </w:t>
      </w:r>
      <w:r w:rsidRPr="007C1D92">
        <w:t xml:space="preserve">03/29  </w:t>
      </w:r>
      <w:r w:rsidR="007C4203" w:rsidRPr="007C1D92">
        <w:t xml:space="preserve">     </w:t>
      </w:r>
      <w:r w:rsidRPr="007C1D92">
        <w:t>N</w:t>
      </w:r>
    </w:p>
    <w:p w14:paraId="492D2EB1" w14:textId="77777777" w:rsidR="002F5BAC" w:rsidRPr="00F7117D" w:rsidRDefault="002F5BAC" w:rsidP="00B0150D">
      <w:pPr>
        <w:pStyle w:val="Screen"/>
      </w:pPr>
      <w:r w:rsidRPr="00F7117D">
        <w:t xml:space="preserve">        Give: 100MG PO TID</w:t>
      </w:r>
    </w:p>
    <w:p w14:paraId="65651C35" w14:textId="77777777" w:rsidR="002F5BAC" w:rsidRPr="00F7117D" w:rsidRDefault="002F5BAC" w:rsidP="00B0150D">
      <w:pPr>
        <w:pStyle w:val="Screen"/>
      </w:pPr>
      <w:r w:rsidRPr="00F7117D">
        <w:t xml:space="preserve">  </w:t>
      </w:r>
    </w:p>
    <w:p w14:paraId="72F80A46" w14:textId="77777777" w:rsidR="002F5BAC" w:rsidRPr="00F7117D" w:rsidRDefault="002F5BAC" w:rsidP="00500CFA">
      <w:pPr>
        <w:pStyle w:val="Screen"/>
        <w:keepNext/>
      </w:pPr>
      <w:r w:rsidRPr="00F7117D">
        <w:t>Press Return to continue...</w:t>
      </w:r>
      <w:r w:rsidR="00DC0CE3" w:rsidRPr="00F7117D">
        <w:t xml:space="preserve">  </w:t>
      </w:r>
      <w:r w:rsidR="00DC0CE3" w:rsidRPr="00F7117D">
        <w:rPr>
          <w:b/>
          <w:snapToGrid w:val="0"/>
        </w:rPr>
        <w:t>&lt;Enter&gt;</w:t>
      </w:r>
    </w:p>
    <w:p w14:paraId="30AF0449" w14:textId="77777777" w:rsidR="002F5BAC" w:rsidRPr="00F7117D" w:rsidRDefault="002F5BAC" w:rsidP="00500CFA">
      <w:pPr>
        <w:pStyle w:val="Screen"/>
        <w:keepNext/>
      </w:pPr>
      <w:r w:rsidRPr="00F7117D">
        <w:t xml:space="preserve">  </w:t>
      </w:r>
    </w:p>
    <w:p w14:paraId="45442AE1" w14:textId="77777777" w:rsidR="00CD7B6C" w:rsidRPr="00F7117D" w:rsidRDefault="002F5BAC" w:rsidP="00B0150D">
      <w:pPr>
        <w:pStyle w:val="Screen"/>
      </w:pPr>
      <w:r w:rsidRPr="00F7117D">
        <w:t>Do you want to discontinue this series of complex orders? Yes//</w:t>
      </w:r>
    </w:p>
    <w:p w14:paraId="632DC2B7" w14:textId="77777777" w:rsidR="0009554C" w:rsidRPr="00F7117D" w:rsidRDefault="0009554C" w:rsidP="0047740D"/>
    <w:p w14:paraId="6D93E389" w14:textId="6BD0624B" w:rsidR="0073098F" w:rsidRPr="00F7117D" w:rsidRDefault="005B49F5" w:rsidP="00433CAF">
      <w:pPr>
        <w:pStyle w:val="Heading4"/>
      </w:pPr>
      <w:bookmarkStart w:id="603" w:name="_Toc300677596"/>
      <w:r w:rsidRPr="00F7117D">
        <w:t>E</w:t>
      </w:r>
      <w:r w:rsidR="0073098F" w:rsidRPr="00F7117D">
        <w:t>dit</w:t>
      </w:r>
      <w:bookmarkEnd w:id="603"/>
    </w:p>
    <w:p w14:paraId="5D8CDEAD" w14:textId="77777777" w:rsidR="002F5BAC" w:rsidRPr="00F7117D" w:rsidRDefault="002F5BAC" w:rsidP="0047740D">
      <w:r w:rsidRPr="00F7117D">
        <w:t xml:space="preserve">This action allows modification of any field shown on the order view that is preceded by a number in parenthesis (#). </w:t>
      </w:r>
    </w:p>
    <w:p w14:paraId="00477FDF" w14:textId="77777777" w:rsidR="002F5BAC" w:rsidRPr="00F7117D" w:rsidRDefault="002F5BAC" w:rsidP="0047740D">
      <w:pPr>
        <w:rPr>
          <w:szCs w:val="24"/>
        </w:rPr>
      </w:pPr>
    </w:p>
    <w:p w14:paraId="007C575F" w14:textId="14C5458A" w:rsidR="00B64E80" w:rsidRPr="00F7117D" w:rsidRDefault="002F5BAC" w:rsidP="0047740D">
      <w:pPr>
        <w:pStyle w:val="Example"/>
      </w:pPr>
      <w:bookmarkStart w:id="604" w:name="_Toc300677597"/>
      <w:r w:rsidRPr="00F7117D">
        <w:t>Example: Edit an Order</w:t>
      </w:r>
      <w:bookmarkEnd w:id="604"/>
    </w:p>
    <w:p w14:paraId="16E0B713" w14:textId="19272248" w:rsidR="002F5BAC" w:rsidRPr="00F7117D" w:rsidRDefault="002F5BAC" w:rsidP="00B0150D">
      <w:pPr>
        <w:pStyle w:val="Screen"/>
      </w:pPr>
      <w:r w:rsidRPr="00F7117D">
        <w:t xml:space="preserve">ACTIVE IV                     Mar 20, </w:t>
      </w:r>
      <w:bookmarkStart w:id="605" w:name="IV_edit_an_order"/>
      <w:bookmarkEnd w:id="605"/>
      <w:r w:rsidRPr="00F7117D">
        <w:t>20</w:t>
      </w:r>
      <w:r w:rsidR="00126455">
        <w:t>1</w:t>
      </w:r>
      <w:r w:rsidR="00B46B8E">
        <w:t>2</w:t>
      </w:r>
      <w:r w:rsidRPr="00F7117D">
        <w:t xml:space="preserve">@16:41:14          Page:    1 of    2 </w:t>
      </w:r>
    </w:p>
    <w:p w14:paraId="45DC1D55" w14:textId="77777777" w:rsidR="002F5BAC" w:rsidRPr="00F7117D" w:rsidRDefault="002F5BAC" w:rsidP="00B0150D">
      <w:pPr>
        <w:pStyle w:val="Screen"/>
      </w:pPr>
      <w:r w:rsidRPr="00F7117D">
        <w:t xml:space="preserve">PSJPATIENT1,ONE                  Ward: 1 EAST  </w:t>
      </w:r>
    </w:p>
    <w:p w14:paraId="285E2005" w14:textId="366774B8" w:rsidR="002F5BAC" w:rsidRPr="00F7117D" w:rsidRDefault="002F5BAC" w:rsidP="00B0150D">
      <w:pPr>
        <w:pStyle w:val="Screen"/>
      </w:pPr>
      <w:r w:rsidRPr="00F7117D">
        <w:t xml:space="preserve">   PID: </w:t>
      </w:r>
      <w:r w:rsidR="00B46B8E">
        <w:t xml:space="preserve">REDACTED   </w:t>
      </w:r>
      <w:r w:rsidRPr="00F7117D">
        <w:t xml:space="preserve">          Room-Bed: B-12        Ht(cm): ______ (________)</w:t>
      </w:r>
      <w:r w:rsidR="0000565B">
        <w:t xml:space="preserve">    </w:t>
      </w:r>
    </w:p>
    <w:p w14:paraId="3DFF2700" w14:textId="2764DBDA" w:rsidR="002F5BAC" w:rsidRPr="00F7117D" w:rsidRDefault="002F5BAC" w:rsidP="0000565B">
      <w:pPr>
        <w:pStyle w:val="Screen"/>
      </w:pPr>
      <w:r w:rsidRPr="00F7117D">
        <w:t xml:space="preserve">   DOB: </w:t>
      </w:r>
      <w:r w:rsidR="00B46B8E">
        <w:t xml:space="preserve">REDACTED     </w:t>
      </w:r>
      <w:r w:rsidRPr="00F7117D">
        <w:t xml:space="preserve">                              Wt(kg): ______ (________)</w:t>
      </w:r>
      <w:r w:rsidR="0000565B">
        <w:t xml:space="preserve">    </w:t>
      </w:r>
    </w:p>
    <w:p w14:paraId="0087F3E9" w14:textId="77777777" w:rsidR="002F5BAC" w:rsidRPr="00F7117D" w:rsidRDefault="002F5BAC" w:rsidP="00B0150D">
      <w:pPr>
        <w:pStyle w:val="Screen"/>
      </w:pPr>
      <w:r w:rsidRPr="00F7117D">
        <w:t xml:space="preserve">*(1)  Additives:             Order number: 64           Type: PIGGYBACK         </w:t>
      </w:r>
    </w:p>
    <w:p w14:paraId="7AA4DB00" w14:textId="77777777" w:rsidR="002F5BAC" w:rsidRPr="00F7117D" w:rsidRDefault="002F5BAC" w:rsidP="00B0150D">
      <w:pPr>
        <w:pStyle w:val="Screen"/>
      </w:pPr>
      <w:r w:rsidRPr="00F7117D">
        <w:t xml:space="preserve">       AMPICILLIN 1000 MG                                                       </w:t>
      </w:r>
    </w:p>
    <w:p w14:paraId="21729965" w14:textId="77777777" w:rsidR="002F5BAC" w:rsidRPr="00F7117D" w:rsidRDefault="002F5BAC" w:rsidP="00B0150D">
      <w:pPr>
        <w:pStyle w:val="Screen"/>
      </w:pPr>
      <w:r w:rsidRPr="00F7117D">
        <w:t xml:space="preserve"> (2)  Solutions:                                                                </w:t>
      </w:r>
    </w:p>
    <w:p w14:paraId="44738997" w14:textId="77777777" w:rsidR="002F5BAC" w:rsidRPr="00F7117D" w:rsidRDefault="002F5BAC" w:rsidP="00B0150D">
      <w:pPr>
        <w:pStyle w:val="Screen"/>
      </w:pPr>
      <w:r w:rsidRPr="00F7117D">
        <w:t xml:space="preserve">       0.9% SODIUM CHLORIDE 100 ML                                              </w:t>
      </w:r>
    </w:p>
    <w:p w14:paraId="1F722DCA" w14:textId="738D56CF" w:rsidR="002F5BAC" w:rsidRPr="00363F60" w:rsidRDefault="002F5BAC" w:rsidP="00B0150D">
      <w:pPr>
        <w:pStyle w:val="Screen"/>
        <w:rPr>
          <w:color w:val="000000"/>
        </w:rPr>
      </w:pPr>
      <w:r w:rsidRPr="00F7117D">
        <w:t xml:space="preserve">           Duration:     </w:t>
      </w:r>
      <w:r w:rsidR="00CA2752">
        <w:t xml:space="preserve">                  </w:t>
      </w:r>
      <w:r w:rsidR="00D65D09">
        <w:t xml:space="preserve"> </w:t>
      </w:r>
      <w:r w:rsidR="00CA2752">
        <w:t xml:space="preserve">     </w:t>
      </w:r>
      <w:r w:rsidRPr="00F7117D">
        <w:t xml:space="preserve"> </w:t>
      </w:r>
      <w:r w:rsidR="00E472F9" w:rsidRPr="00F7117D">
        <w:t>*(4)</w:t>
      </w:r>
      <w:r w:rsidR="00CA2752">
        <w:t xml:space="preserve"> </w:t>
      </w:r>
      <w:r w:rsidRPr="00F7117D">
        <w:t>Start: 03/</w:t>
      </w:r>
      <w:r w:rsidRPr="00363F60">
        <w:rPr>
          <w:color w:val="000000"/>
        </w:rPr>
        <w:t>19/</w:t>
      </w:r>
      <w:bookmarkStart w:id="606" w:name="Patient_Profile_Unit_DoseP116"/>
      <w:bookmarkStart w:id="607" w:name="P119"/>
      <w:bookmarkEnd w:id="606"/>
      <w:bookmarkEnd w:id="607"/>
      <w:r w:rsidR="00C120B7" w:rsidRPr="00363F60">
        <w:rPr>
          <w:color w:val="000000"/>
        </w:rPr>
        <w:t>20</w:t>
      </w:r>
      <w:r w:rsidR="00126455">
        <w:rPr>
          <w:color w:val="000000"/>
        </w:rPr>
        <w:t>1</w:t>
      </w:r>
      <w:r w:rsidR="00B46B8E">
        <w:rPr>
          <w:color w:val="000000"/>
        </w:rPr>
        <w:t>2</w:t>
      </w:r>
      <w:r w:rsidRPr="00363F60">
        <w:rPr>
          <w:color w:val="000000"/>
        </w:rPr>
        <w:t xml:space="preserve">  11:30 </w:t>
      </w:r>
    </w:p>
    <w:p w14:paraId="7A53603E" w14:textId="77777777" w:rsidR="002F5BAC" w:rsidRPr="00363F60" w:rsidRDefault="002F5BAC" w:rsidP="00B0150D">
      <w:pPr>
        <w:pStyle w:val="Screen"/>
        <w:rPr>
          <w:color w:val="000000"/>
        </w:rPr>
      </w:pPr>
      <w:r w:rsidRPr="00363F60">
        <w:rPr>
          <w:color w:val="000000"/>
        </w:rPr>
        <w:t xml:space="preserve"> (3)  Infusion Rate: INFUSE OVER 30 MIN</w:t>
      </w:r>
      <w:r w:rsidR="005F1478" w:rsidRPr="00363F60">
        <w:rPr>
          <w:color w:val="000000"/>
        </w:rPr>
        <w:t xml:space="preserve">. </w:t>
      </w:r>
      <w:r w:rsidRPr="00363F60">
        <w:rPr>
          <w:color w:val="000000"/>
        </w:rPr>
        <w:t xml:space="preserve">       </w:t>
      </w:r>
      <w:r w:rsidR="005D38E2" w:rsidRPr="00363F60">
        <w:rPr>
          <w:color w:val="000000"/>
        </w:rPr>
        <w:t xml:space="preserve">                                </w:t>
      </w:r>
    </w:p>
    <w:p w14:paraId="6BA01DC3" w14:textId="401D8EDB" w:rsidR="002F5BAC" w:rsidRPr="00363F60" w:rsidRDefault="002F5BAC" w:rsidP="00B0150D">
      <w:pPr>
        <w:pStyle w:val="Screen"/>
        <w:rPr>
          <w:color w:val="000000"/>
        </w:rPr>
      </w:pPr>
      <w:r w:rsidRPr="00363F60">
        <w:rPr>
          <w:color w:val="000000"/>
        </w:rPr>
        <w:t xml:space="preserve">*(5)      Med Route: IVPB                    </w:t>
      </w:r>
      <w:r w:rsidR="00CA2752" w:rsidRPr="00363F60">
        <w:rPr>
          <w:color w:val="000000"/>
        </w:rPr>
        <w:t xml:space="preserve">  </w:t>
      </w:r>
      <w:r w:rsidRPr="00363F60">
        <w:rPr>
          <w:color w:val="000000"/>
        </w:rPr>
        <w:t xml:space="preserve">    </w:t>
      </w:r>
      <w:r w:rsidR="00D9428B" w:rsidRPr="00363F60">
        <w:rPr>
          <w:color w:val="000000"/>
        </w:rPr>
        <w:t>*(6)</w:t>
      </w:r>
      <w:r w:rsidRPr="00363F60">
        <w:rPr>
          <w:color w:val="000000"/>
        </w:rPr>
        <w:t xml:space="preserve"> Stop: 03/20/</w:t>
      </w:r>
      <w:r w:rsidR="00C120B7" w:rsidRPr="00363F60">
        <w:rPr>
          <w:color w:val="000000"/>
        </w:rPr>
        <w:t>20</w:t>
      </w:r>
      <w:r w:rsidR="00126455">
        <w:rPr>
          <w:color w:val="000000"/>
        </w:rPr>
        <w:t>1</w:t>
      </w:r>
      <w:r w:rsidR="00B46B8E">
        <w:rPr>
          <w:color w:val="000000"/>
        </w:rPr>
        <w:t>2</w:t>
      </w:r>
      <w:r w:rsidRPr="00363F60">
        <w:rPr>
          <w:color w:val="000000"/>
        </w:rPr>
        <w:t xml:space="preserve">  24:00 </w:t>
      </w:r>
    </w:p>
    <w:p w14:paraId="78A2A9C3" w14:textId="59E0FD1A" w:rsidR="002F5BAC" w:rsidRPr="00F7117D" w:rsidRDefault="002F5BAC" w:rsidP="00B0150D">
      <w:pPr>
        <w:pStyle w:val="Screen"/>
      </w:pPr>
      <w:r w:rsidRPr="00363F60">
        <w:rPr>
          <w:color w:val="000000"/>
        </w:rPr>
        <w:t>*(7)       Schedule: QID                           Last Fill: 03/19/</w:t>
      </w:r>
      <w:r w:rsidR="007C4203" w:rsidRPr="00363F60">
        <w:rPr>
          <w:color w:val="000000"/>
        </w:rPr>
        <w:t>20</w:t>
      </w:r>
      <w:r w:rsidR="00126455">
        <w:rPr>
          <w:color w:val="000000"/>
        </w:rPr>
        <w:t>1</w:t>
      </w:r>
      <w:r w:rsidR="00B46B8E">
        <w:rPr>
          <w:color w:val="000000"/>
        </w:rPr>
        <w:t>2</w:t>
      </w:r>
      <w:r w:rsidRPr="00F7117D">
        <w:t xml:space="preserve">  14:57 </w:t>
      </w:r>
    </w:p>
    <w:p w14:paraId="13579BA6" w14:textId="5424A5E1" w:rsidR="002F5BAC" w:rsidRPr="00F7117D" w:rsidRDefault="002F5BAC" w:rsidP="00B0150D">
      <w:pPr>
        <w:pStyle w:val="Screen"/>
      </w:pPr>
      <w:r w:rsidRPr="00F7117D">
        <w:t xml:space="preserve"> (8)    Admin Times: 09-13-17-</w:t>
      </w:r>
      <w:r w:rsidR="008F4635">
        <w:t>1</w:t>
      </w:r>
      <w:r w:rsidRPr="00F7117D">
        <w:t xml:space="preserve">1                    Quantity: 2                 </w:t>
      </w:r>
    </w:p>
    <w:p w14:paraId="22FAE1E2"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9                 </w:t>
      </w:r>
    </w:p>
    <w:p w14:paraId="0DB865E2" w14:textId="77777777" w:rsidR="002F5BAC" w:rsidRPr="00F7117D" w:rsidRDefault="002F5BAC" w:rsidP="00B0150D">
      <w:pPr>
        <w:pStyle w:val="Screen"/>
      </w:pPr>
      <w:r w:rsidRPr="00F7117D">
        <w:t xml:space="preserve">*(10)Orderable Item: AMPICILLIN INJ                                  </w:t>
      </w:r>
      <w:r w:rsidR="00D65D09">
        <w:t xml:space="preserve">   </w:t>
      </w:r>
      <w:r w:rsidRPr="00F7117D">
        <w:t xml:space="preserve">        </w:t>
      </w:r>
    </w:p>
    <w:p w14:paraId="76294D37" w14:textId="77777777" w:rsidR="002F5BAC" w:rsidRPr="00F7117D" w:rsidRDefault="002F5BAC" w:rsidP="00B0150D">
      <w:pPr>
        <w:pStyle w:val="Screen"/>
      </w:pPr>
      <w:r w:rsidRPr="00F7117D">
        <w:t xml:space="preserve">       Instructions:                                                            </w:t>
      </w:r>
    </w:p>
    <w:p w14:paraId="3DFC3556" w14:textId="77777777" w:rsidR="002206ED" w:rsidRDefault="002F5BAC" w:rsidP="00B0150D">
      <w:pPr>
        <w:pStyle w:val="Screen"/>
      </w:pPr>
      <w:r w:rsidRPr="00F7117D">
        <w:t xml:space="preserve"> (11)   Other Print:</w:t>
      </w:r>
    </w:p>
    <w:p w14:paraId="29842713" w14:textId="1939DF96" w:rsidR="002F5BAC" w:rsidRPr="00F7117D" w:rsidRDefault="002F5BAC" w:rsidP="00B0150D">
      <w:pPr>
        <w:pStyle w:val="Screen"/>
      </w:pPr>
      <w:r w:rsidRPr="00F7117D">
        <w:t xml:space="preserve"> </w:t>
      </w:r>
      <w:r w:rsidR="002206ED" w:rsidRPr="002206ED">
        <w:t>(14)    Indication: TO</w:t>
      </w:r>
      <w:r w:rsidR="002206ED">
        <w:t xml:space="preserve"> TREAT MENINGITIS</w:t>
      </w:r>
      <w:r w:rsidRPr="00F7117D">
        <w:t xml:space="preserve">                                                           </w:t>
      </w:r>
    </w:p>
    <w:p w14:paraId="4DDBD38D" w14:textId="77777777" w:rsidR="002F5BAC" w:rsidRPr="00F7117D" w:rsidRDefault="002F5BAC" w:rsidP="00B0150D">
      <w:pPr>
        <w:pStyle w:val="Screen"/>
      </w:pPr>
    </w:p>
    <w:p w14:paraId="054FA54A" w14:textId="77777777" w:rsidR="002F5BAC" w:rsidRPr="00F7117D" w:rsidRDefault="002F5BAC" w:rsidP="00B0150D">
      <w:pPr>
        <w:pStyle w:val="Screen"/>
      </w:pPr>
      <w:r w:rsidRPr="00F7117D">
        <w:t xml:space="preserve">+         Enter ?? for more actions                                             </w:t>
      </w:r>
    </w:p>
    <w:p w14:paraId="5B84ABEC" w14:textId="77777777" w:rsidR="002F5BAC" w:rsidRPr="00F7117D" w:rsidRDefault="002F5BAC" w:rsidP="00883B7B">
      <w:pPr>
        <w:pStyle w:val="Screen"/>
        <w:keepNext/>
      </w:pPr>
      <w:r w:rsidRPr="00F7117D">
        <w:t>DC   Discontinue          ED   Edit                 AL   Activity Logs</w:t>
      </w:r>
    </w:p>
    <w:p w14:paraId="0BC464BD" w14:textId="77777777" w:rsidR="002F5BAC" w:rsidRPr="00F7117D" w:rsidRDefault="002F5BAC" w:rsidP="00883B7B">
      <w:pPr>
        <w:pStyle w:val="Screen"/>
        <w:keepNext/>
      </w:pPr>
      <w:r w:rsidRPr="00F7117D">
        <w:t xml:space="preserve">HD   Hold                 RN   Renew                </w:t>
      </w:r>
    </w:p>
    <w:p w14:paraId="08595EA3" w14:textId="77777777" w:rsidR="002F5BAC" w:rsidRPr="00F7117D" w:rsidRDefault="002F5BAC" w:rsidP="00B0150D">
      <w:pPr>
        <w:pStyle w:val="Screen"/>
      </w:pPr>
      <w:r w:rsidRPr="00F7117D">
        <w:t>FL   Flag</w:t>
      </w:r>
      <w:r w:rsidRPr="00F7117D">
        <w:tab/>
      </w:r>
      <w:r w:rsidRPr="00F7117D">
        <w:tab/>
      </w:r>
      <w:r w:rsidRPr="00F7117D">
        <w:tab/>
      </w:r>
      <w:r w:rsidRPr="00F7117D">
        <w:tab/>
      </w:r>
      <w:r w:rsidRPr="00F7117D">
        <w:tab/>
        <w:t xml:space="preserve">  OC   On Call</w:t>
      </w:r>
    </w:p>
    <w:p w14:paraId="67903AA0" w14:textId="77777777" w:rsidR="002F5BAC" w:rsidRPr="00F7117D" w:rsidRDefault="002F5BAC" w:rsidP="00B0150D">
      <w:pPr>
        <w:pStyle w:val="Screen"/>
      </w:pPr>
      <w:r w:rsidRPr="00F7117D">
        <w:t xml:space="preserve">Select Item(s): Next Screen// </w:t>
      </w:r>
      <w:r w:rsidRPr="00F7117D">
        <w:rPr>
          <w:b/>
        </w:rPr>
        <w:t>ED</w:t>
      </w:r>
      <w:r w:rsidRPr="00F7117D">
        <w:t xml:space="preserve">   Edit  </w:t>
      </w:r>
    </w:p>
    <w:p w14:paraId="2325FACC" w14:textId="77777777" w:rsidR="002F5BAC" w:rsidRPr="00F7117D" w:rsidRDefault="002F5BAC" w:rsidP="00B0150D">
      <w:pPr>
        <w:pStyle w:val="Screen"/>
      </w:pPr>
    </w:p>
    <w:p w14:paraId="03132274" w14:textId="77777777" w:rsidR="002F5BAC" w:rsidRPr="00F7117D" w:rsidRDefault="002F5BAC" w:rsidP="00B0150D">
      <w:pPr>
        <w:pStyle w:val="Screen"/>
      </w:pPr>
      <w:r w:rsidRPr="00F7117D">
        <w:t xml:space="preserve">Select FIELDS TO EDIT: </w:t>
      </w:r>
      <w:r w:rsidRPr="00F7117D">
        <w:rPr>
          <w:b/>
        </w:rPr>
        <w:t>11</w:t>
      </w:r>
    </w:p>
    <w:p w14:paraId="101D746A" w14:textId="77777777" w:rsidR="002F5BAC" w:rsidRPr="00F7117D" w:rsidRDefault="002F5BAC" w:rsidP="00B0150D">
      <w:pPr>
        <w:pStyle w:val="Screen"/>
        <w:rPr>
          <w:b/>
        </w:rPr>
      </w:pPr>
      <w:r w:rsidRPr="00F7117D">
        <w:t xml:space="preserve">OTHER PRINT INFO: </w:t>
      </w:r>
      <w:r w:rsidRPr="00F7117D">
        <w:rPr>
          <w:b/>
        </w:rPr>
        <w:t>TESTING</w:t>
      </w:r>
    </w:p>
    <w:p w14:paraId="5507C9CB" w14:textId="77777777" w:rsidR="002F5BAC" w:rsidRPr="00F7117D" w:rsidRDefault="002F5BAC" w:rsidP="0047740D"/>
    <w:p w14:paraId="26D565F0" w14:textId="53269264" w:rsidR="002F5BAC" w:rsidRPr="00F7117D" w:rsidRDefault="002F5BAC" w:rsidP="0047740D">
      <w:r w:rsidRPr="00F7117D">
        <w:t>If a field marked with an asterisk (*) to the left of the number is changed, the original order will be discontinuedand a new order containing the edited data will be created. The Stop Date/Time</w:t>
      </w:r>
      <w:r w:rsidR="002658E7">
        <w:t xml:space="preserve"> </w:t>
      </w:r>
      <w:r w:rsidRPr="00F7117D">
        <w:t>of the original order will be changed to the date/time the new edit order is accepted. The old and new orders are linked and may be viewed using the History Log function. When the screen is refreshed, the message, “This change will cause a new order to be created</w:t>
      </w:r>
      <w:r w:rsidR="00AF7686" w:rsidRPr="00F7117D">
        <w:t>,</w:t>
      </w:r>
      <w:r w:rsidRPr="00F7117D">
        <w:t xml:space="preserve">” will be displayed. </w:t>
      </w:r>
    </w:p>
    <w:p w14:paraId="63B45EF5" w14:textId="77777777" w:rsidR="00EF5417" w:rsidRPr="00F7117D" w:rsidRDefault="00EF5417" w:rsidP="0047740D"/>
    <w:p w14:paraId="19ABD4BE" w14:textId="77777777" w:rsidR="00EF5417" w:rsidRPr="00F7117D" w:rsidRDefault="00EF5417" w:rsidP="0047740D">
      <w:pPr>
        <w:pStyle w:val="Heading5"/>
        <w:rPr>
          <w:rFonts w:ascii="Times New Roman" w:hAnsi="Times New Roman"/>
          <w:caps/>
          <w:sz w:val="24"/>
          <w:szCs w:val="24"/>
        </w:rPr>
      </w:pPr>
      <w:bookmarkStart w:id="608" w:name="_Toc300677598"/>
      <w:r w:rsidRPr="00F7117D">
        <w:rPr>
          <w:rFonts w:ascii="Times New Roman" w:hAnsi="Times New Roman"/>
          <w:sz w:val="24"/>
          <w:szCs w:val="24"/>
        </w:rPr>
        <w:t>Editing Orders with CPRS Overrides/Pharmacist Interventions</w:t>
      </w:r>
      <w:bookmarkEnd w:id="608"/>
    </w:p>
    <w:p w14:paraId="700D3A89" w14:textId="77777777" w:rsidR="00DF788F" w:rsidRPr="00F7117D" w:rsidRDefault="00C97537" w:rsidP="0047740D">
      <w:r w:rsidRPr="00F7117D">
        <w:t>The first time a field marked with an asterisk (*), is selected for editing, if CPRS Provider Overrides and/or Pharmacy Interventions exist for the order, entering Y (Yes) at the prompt: “</w:t>
      </w:r>
      <w:r w:rsidRPr="00F7117D">
        <w:rPr>
          <w:szCs w:val="24"/>
        </w:rPr>
        <w:t xml:space="preserve">Order Check Overrides/Interventions exist for this order. Display? (Y/N)? Y//” </w:t>
      </w:r>
      <w:r w:rsidRPr="00F7117D">
        <w:t>displays</w:t>
      </w:r>
      <w:r w:rsidR="00020D42" w:rsidRPr="00F7117D">
        <w:t xml:space="preserve"> the </w:t>
      </w:r>
      <w:r w:rsidR="00DF788F" w:rsidRPr="00F7117D">
        <w:t>following:</w:t>
      </w:r>
    </w:p>
    <w:p w14:paraId="468B9ED8" w14:textId="77777777" w:rsidR="0018243C" w:rsidRPr="00F7117D" w:rsidRDefault="0018243C" w:rsidP="0047740D"/>
    <w:p w14:paraId="75598EB8" w14:textId="77777777" w:rsidR="00DF788F" w:rsidRPr="00F7117D" w:rsidRDefault="00DF788F" w:rsidP="00471448">
      <w:pPr>
        <w:pStyle w:val="Screen"/>
      </w:pPr>
      <w:r w:rsidRPr="00F7117D">
        <w:t>H</w:t>
      </w:r>
      <w:r w:rsidR="00020D42" w:rsidRPr="00F7117D">
        <w:t>eading info</w:t>
      </w:r>
      <w:r w:rsidR="007058AA" w:rsidRPr="00F7117D">
        <w:t>rmation</w:t>
      </w:r>
      <w:r w:rsidR="00020D42" w:rsidRPr="00F7117D">
        <w:t>, followed by</w:t>
      </w:r>
      <w:r w:rsidR="00C97537" w:rsidRPr="00F7117D">
        <w:t xml:space="preserve"> a summary of the </w:t>
      </w:r>
      <w:r w:rsidR="001606A2" w:rsidRPr="00F7117D">
        <w:t>C</w:t>
      </w:r>
      <w:r w:rsidR="00C97537" w:rsidRPr="00F7117D">
        <w:t>urrent CPRS Order Checks overridden by the Provider</w:t>
      </w:r>
      <w:r w:rsidR="00154B79" w:rsidRPr="00F7117D">
        <w:t>, as well as the</w:t>
      </w:r>
      <w:r w:rsidR="00750836" w:rsidRPr="00F7117D">
        <w:t xml:space="preserve"> Overriding Provider, </w:t>
      </w:r>
      <w:r w:rsidR="00EF5417" w:rsidRPr="00F7117D">
        <w:t>and</w:t>
      </w:r>
      <w:r w:rsidR="00750836" w:rsidRPr="00F7117D">
        <w:t xml:space="preserve"> title, Override Entered By, </w:t>
      </w:r>
      <w:r w:rsidR="00EF5417" w:rsidRPr="00F7117D">
        <w:t>and</w:t>
      </w:r>
      <w:r w:rsidR="00750836" w:rsidRPr="00F7117D">
        <w:t xml:space="preserve"> title, Date/Time Entered, and the Override Reason.</w:t>
      </w:r>
    </w:p>
    <w:p w14:paraId="07C52946" w14:textId="77777777" w:rsidR="00DF788F" w:rsidRPr="00F7117D" w:rsidRDefault="00DF788F" w:rsidP="0047740D"/>
    <w:p w14:paraId="31CD22CB" w14:textId="77777777" w:rsidR="00327CFA" w:rsidRPr="00F7117D" w:rsidRDefault="007C7FAA" w:rsidP="0047740D">
      <w:pPr>
        <w:rPr>
          <w:szCs w:val="24"/>
        </w:rPr>
      </w:pPr>
      <w:r w:rsidRPr="00F7117D">
        <w:rPr>
          <w:szCs w:val="24"/>
        </w:rPr>
        <w:t xml:space="preserve">Refer to </w:t>
      </w:r>
      <w:r w:rsidR="00B7366B" w:rsidRPr="00F7117D">
        <w:rPr>
          <w:szCs w:val="24"/>
        </w:rPr>
        <w:t>“</w:t>
      </w:r>
      <w:hyperlink w:anchor="Edit_an_Order" w:history="1">
        <w:r w:rsidR="00B7366B" w:rsidRPr="00F7117D">
          <w:rPr>
            <w:rStyle w:val="Hyperlink"/>
            <w:i/>
            <w:szCs w:val="24"/>
          </w:rPr>
          <w:t>Edit an Order with Provider Overrides/Interventions</w:t>
        </w:r>
      </w:hyperlink>
      <w:r w:rsidR="00B7366B" w:rsidRPr="00F7117D">
        <w:rPr>
          <w:szCs w:val="24"/>
        </w:rPr>
        <w:t xml:space="preserve">” </w:t>
      </w:r>
      <w:r w:rsidRPr="00F7117D">
        <w:rPr>
          <w:szCs w:val="24"/>
        </w:rPr>
        <w:t>for an example of the screen.</w:t>
      </w:r>
    </w:p>
    <w:p w14:paraId="25BCA0B6" w14:textId="77777777" w:rsidR="0009554C" w:rsidRPr="00F7117D" w:rsidRDefault="0009554C" w:rsidP="0047740D"/>
    <w:p w14:paraId="506E2D39" w14:textId="77777777" w:rsidR="002F5BAC" w:rsidRPr="00F7117D" w:rsidRDefault="002F5BAC" w:rsidP="00500CFA">
      <w:pPr>
        <w:keepNext/>
        <w:rPr>
          <w:szCs w:val="24"/>
        </w:rPr>
      </w:pPr>
      <w:r w:rsidRPr="00F7117D">
        <w:rPr>
          <w:szCs w:val="24"/>
        </w:rPr>
        <w:lastRenderedPageBreak/>
        <w:t xml:space="preserve">Once a Complex Order is made active, the following fields may </w:t>
      </w:r>
      <w:r w:rsidRPr="00F7117D">
        <w:rPr>
          <w:szCs w:val="24"/>
          <w:u w:val="single"/>
        </w:rPr>
        <w:t>not</w:t>
      </w:r>
      <w:r w:rsidRPr="00F7117D">
        <w:rPr>
          <w:szCs w:val="24"/>
        </w:rPr>
        <w:t xml:space="preserve"> be edited:</w:t>
      </w:r>
    </w:p>
    <w:p w14:paraId="2DC9CC02" w14:textId="09CAD648" w:rsidR="002F5BAC" w:rsidRPr="00F7117D" w:rsidRDefault="00DC0CE3" w:rsidP="00290F6F">
      <w:pPr>
        <w:numPr>
          <w:ilvl w:val="0"/>
          <w:numId w:val="115"/>
        </w:numPr>
        <w:tabs>
          <w:tab w:val="clear" w:pos="1980"/>
          <w:tab w:val="num" w:pos="900"/>
        </w:tabs>
        <w:spacing w:before="120"/>
        <w:ind w:left="907" w:hanging="403"/>
      </w:pPr>
      <w:r w:rsidRPr="00F7117D">
        <w:t>ADMINISTRATION TIME</w:t>
      </w:r>
    </w:p>
    <w:p w14:paraId="31A43C93" w14:textId="77777777" w:rsidR="002F5BAC" w:rsidRPr="00F7117D" w:rsidRDefault="002F5BAC" w:rsidP="00290F6F">
      <w:pPr>
        <w:numPr>
          <w:ilvl w:val="0"/>
          <w:numId w:val="115"/>
        </w:numPr>
        <w:tabs>
          <w:tab w:val="clear" w:pos="1980"/>
          <w:tab w:val="num" w:pos="900"/>
        </w:tabs>
        <w:spacing w:before="120"/>
        <w:ind w:left="907" w:hanging="403"/>
        <w:rPr>
          <w:b/>
        </w:rPr>
      </w:pPr>
      <w:r w:rsidRPr="00F7117D">
        <w:t>Any field where an edit would cause a new order to be created. These fields are denoted with an asterisk in the Detailed View of a Complex Order.</w:t>
      </w:r>
    </w:p>
    <w:p w14:paraId="04B490B3" w14:textId="77777777" w:rsidR="002F5BAC" w:rsidRPr="00F7117D" w:rsidRDefault="002F5BAC" w:rsidP="0047740D"/>
    <w:p w14:paraId="1E1FC679" w14:textId="77777777" w:rsidR="0009554C" w:rsidRPr="00F7117D" w:rsidRDefault="002F5BAC" w:rsidP="0047740D">
      <w:pPr>
        <w:rPr>
          <w:szCs w:val="24"/>
        </w:rPr>
      </w:pPr>
      <w:r w:rsidRPr="00F7117D">
        <w:rPr>
          <w:szCs w:val="24"/>
        </w:rPr>
        <w:t>If a change to one of these fields is necessary, the Complex Order must be discontinued and a new Complex Order must be created.</w:t>
      </w:r>
    </w:p>
    <w:p w14:paraId="440DC036" w14:textId="77777777" w:rsidR="0047740D" w:rsidRPr="00F7117D" w:rsidRDefault="0047740D" w:rsidP="0047740D">
      <w:pPr>
        <w:rPr>
          <w:szCs w:val="24"/>
        </w:rPr>
      </w:pPr>
    </w:p>
    <w:p w14:paraId="5E93B08E" w14:textId="458B345D" w:rsidR="002F5BAC" w:rsidRPr="00F7117D" w:rsidRDefault="002F5BAC" w:rsidP="0047740D">
      <w:pPr>
        <w:pStyle w:val="Example"/>
      </w:pPr>
      <w:bookmarkStart w:id="609" w:name="_Toc300677599"/>
      <w:r w:rsidRPr="00F7117D">
        <w:t>Example: Edit an Order (continued)</w:t>
      </w:r>
      <w:bookmarkEnd w:id="609"/>
    </w:p>
    <w:p w14:paraId="62E928BA" w14:textId="08CFCDD0" w:rsidR="002F5BAC" w:rsidRPr="00F7117D" w:rsidRDefault="002F5BAC" w:rsidP="00B0150D">
      <w:pPr>
        <w:pStyle w:val="Screen"/>
      </w:pPr>
      <w:r w:rsidRPr="00F7117D">
        <w:t xml:space="preserve">ACTIVE IV                     Mar 20, </w:t>
      </w:r>
      <w:bookmarkStart w:id="610" w:name="IV_edit_an_order_continued"/>
      <w:bookmarkEnd w:id="610"/>
      <w:r w:rsidRPr="00F7117D">
        <w:t>20</w:t>
      </w:r>
      <w:r w:rsidR="00CE32C6">
        <w:t>1</w:t>
      </w:r>
      <w:r w:rsidR="006E0F04">
        <w:t>2</w:t>
      </w:r>
      <w:r w:rsidRPr="00F7117D">
        <w:t xml:space="preserve">@16:42:02          Page:    1 of    2 </w:t>
      </w:r>
    </w:p>
    <w:p w14:paraId="25CC4C0D" w14:textId="77777777" w:rsidR="002F5BAC" w:rsidRPr="00F7117D" w:rsidRDefault="002F5BAC" w:rsidP="00B0150D">
      <w:pPr>
        <w:pStyle w:val="Screen"/>
      </w:pPr>
      <w:r w:rsidRPr="00F7117D">
        <w:t xml:space="preserve">PSJPATIENT1,ONE                  Ward: 1 EAST  </w:t>
      </w:r>
    </w:p>
    <w:p w14:paraId="298E5874" w14:textId="2453534C" w:rsidR="002F5BAC" w:rsidRPr="00F7117D" w:rsidRDefault="002F5BAC" w:rsidP="00B0150D">
      <w:pPr>
        <w:pStyle w:val="Screen"/>
      </w:pPr>
      <w:r w:rsidRPr="00F7117D">
        <w:t xml:space="preserve">   PID: </w:t>
      </w:r>
      <w:r w:rsidR="006E0F04">
        <w:t xml:space="preserve">REDACTED   </w:t>
      </w:r>
      <w:r w:rsidRPr="00F7117D">
        <w:t xml:space="preserve">          Room-Bed: B-12        Ht(cm): ______ (________)</w:t>
      </w:r>
      <w:r w:rsidR="0000565B">
        <w:t xml:space="preserve">    </w:t>
      </w:r>
    </w:p>
    <w:p w14:paraId="54E429CA" w14:textId="50CBF435" w:rsidR="002F5BAC" w:rsidRPr="00F7117D" w:rsidRDefault="002F5BAC" w:rsidP="00B0150D">
      <w:pPr>
        <w:pStyle w:val="Screen"/>
      </w:pPr>
      <w:r w:rsidRPr="00F7117D">
        <w:t xml:space="preserve">   DOB: </w:t>
      </w:r>
      <w:r w:rsidR="006E0F04">
        <w:t xml:space="preserve">REDACTED     </w:t>
      </w:r>
      <w:r w:rsidRPr="00F7117D">
        <w:t xml:space="preserve">                              Wt(kg): ______ (________)</w:t>
      </w:r>
      <w:r w:rsidR="0000565B">
        <w:t xml:space="preserve">    </w:t>
      </w:r>
    </w:p>
    <w:p w14:paraId="50240771" w14:textId="77777777" w:rsidR="002F5BAC" w:rsidRPr="00F7117D" w:rsidRDefault="002F5BAC" w:rsidP="00B0150D">
      <w:pPr>
        <w:pStyle w:val="Screen"/>
      </w:pPr>
      <w:r w:rsidRPr="00F7117D">
        <w:t xml:space="preserve">                                                                                </w:t>
      </w:r>
    </w:p>
    <w:p w14:paraId="113E6AD2" w14:textId="77777777" w:rsidR="002F5BAC" w:rsidRPr="00F7117D" w:rsidRDefault="002F5BAC" w:rsidP="00B0150D">
      <w:pPr>
        <w:pStyle w:val="Screen"/>
      </w:pPr>
      <w:r w:rsidRPr="00F7117D">
        <w:t xml:space="preserve">*(1)  Additives:             Order number: 64           Type: PIGGYBACK         </w:t>
      </w:r>
    </w:p>
    <w:p w14:paraId="2294BBEE" w14:textId="77777777" w:rsidR="002F5BAC" w:rsidRPr="00F7117D" w:rsidRDefault="002F5BAC" w:rsidP="00B0150D">
      <w:pPr>
        <w:pStyle w:val="Screen"/>
      </w:pPr>
      <w:r w:rsidRPr="00F7117D">
        <w:t xml:space="preserve">       AMPICILLIN 1000 MG </w:t>
      </w:r>
    </w:p>
    <w:p w14:paraId="3EFA516F" w14:textId="77777777" w:rsidR="002F5BAC" w:rsidRPr="00F7117D" w:rsidRDefault="002F5BAC" w:rsidP="00B0150D">
      <w:pPr>
        <w:pStyle w:val="Screen"/>
      </w:pPr>
      <w:r w:rsidRPr="00F7117D">
        <w:t xml:space="preserve"> (2)  Solutions:                                                                </w:t>
      </w:r>
    </w:p>
    <w:p w14:paraId="2412DD1A" w14:textId="77777777" w:rsidR="002F5BAC" w:rsidRPr="00F7117D" w:rsidRDefault="002F5BAC" w:rsidP="00B0150D">
      <w:pPr>
        <w:pStyle w:val="Screen"/>
      </w:pPr>
      <w:r w:rsidRPr="00F7117D">
        <w:t xml:space="preserve">       0.9% SODIUM CHLORIDE 100 ML                                              </w:t>
      </w:r>
    </w:p>
    <w:p w14:paraId="02B8F6C1" w14:textId="4493B513" w:rsidR="002F5BAC" w:rsidRPr="00363F60" w:rsidRDefault="002F5BAC" w:rsidP="00B0150D">
      <w:pPr>
        <w:pStyle w:val="Screen"/>
        <w:rPr>
          <w:color w:val="000000"/>
        </w:rPr>
      </w:pPr>
      <w:r w:rsidRPr="00F7117D">
        <w:t xml:space="preserve">           Duration:      </w:t>
      </w:r>
      <w:r w:rsidR="00BB15D1">
        <w:t xml:space="preserve">                      </w:t>
      </w:r>
      <w:r w:rsidR="0011424C" w:rsidRPr="00F7117D">
        <w:t>*(4)</w:t>
      </w:r>
      <w:r w:rsidR="00BB15D1">
        <w:t xml:space="preserve"> </w:t>
      </w:r>
      <w:r w:rsidRPr="00F7117D">
        <w:t>Start: 03/</w:t>
      </w:r>
      <w:r w:rsidRPr="00363F60">
        <w:rPr>
          <w:color w:val="000000"/>
        </w:rPr>
        <w:t>19/</w:t>
      </w:r>
      <w:bookmarkStart w:id="611" w:name="PSJ1_OrderP117"/>
      <w:bookmarkStart w:id="612" w:name="P120"/>
      <w:bookmarkEnd w:id="611"/>
      <w:bookmarkEnd w:id="612"/>
      <w:r w:rsidR="00C120B7" w:rsidRPr="00363F60">
        <w:rPr>
          <w:color w:val="000000"/>
        </w:rPr>
        <w:t>20</w:t>
      </w:r>
      <w:r w:rsidR="00CE32C6">
        <w:rPr>
          <w:color w:val="000000"/>
        </w:rPr>
        <w:t>1</w:t>
      </w:r>
      <w:r w:rsidR="00891A86">
        <w:rPr>
          <w:color w:val="000000"/>
        </w:rPr>
        <w:t>2</w:t>
      </w:r>
      <w:r w:rsidRPr="00363F60">
        <w:rPr>
          <w:color w:val="000000"/>
        </w:rPr>
        <w:t xml:space="preserve">  11:30   </w:t>
      </w:r>
    </w:p>
    <w:p w14:paraId="0CDF0875" w14:textId="77777777" w:rsidR="002F5BAC" w:rsidRPr="00363F60" w:rsidRDefault="002F5BAC" w:rsidP="00B0150D">
      <w:pPr>
        <w:pStyle w:val="Screen"/>
        <w:rPr>
          <w:color w:val="000000"/>
        </w:rPr>
      </w:pPr>
      <w:r w:rsidRPr="00363F60">
        <w:rPr>
          <w:color w:val="000000"/>
        </w:rPr>
        <w:t xml:space="preserve"> (3)  Infusion Rate: INFUSE OVER 0 MIN.         </w:t>
      </w:r>
      <w:r w:rsidR="00C35DBB" w:rsidRPr="00363F60">
        <w:rPr>
          <w:color w:val="000000"/>
        </w:rPr>
        <w:t xml:space="preserve">                                </w:t>
      </w:r>
    </w:p>
    <w:p w14:paraId="635428C7" w14:textId="32874158" w:rsidR="002F5BAC" w:rsidRPr="00363F60" w:rsidRDefault="002F5BAC" w:rsidP="00B0150D">
      <w:pPr>
        <w:pStyle w:val="Screen"/>
        <w:rPr>
          <w:color w:val="000000"/>
        </w:rPr>
      </w:pPr>
      <w:r w:rsidRPr="00363F60">
        <w:rPr>
          <w:color w:val="000000"/>
        </w:rPr>
        <w:t xml:space="preserve">*(5)      Med Route: IVPB                        </w:t>
      </w:r>
      <w:r w:rsidR="002B003D" w:rsidRPr="00363F60">
        <w:rPr>
          <w:color w:val="000000"/>
        </w:rPr>
        <w:t>*(6)</w:t>
      </w:r>
      <w:r w:rsidRPr="00363F60">
        <w:rPr>
          <w:color w:val="000000"/>
        </w:rPr>
        <w:t xml:space="preserve"> Stop: 03/20/</w:t>
      </w:r>
      <w:r w:rsidR="00C120B7" w:rsidRPr="00363F60">
        <w:rPr>
          <w:color w:val="000000"/>
        </w:rPr>
        <w:t>20</w:t>
      </w:r>
      <w:r w:rsidR="00CE32C6">
        <w:rPr>
          <w:color w:val="000000"/>
        </w:rPr>
        <w:t>1</w:t>
      </w:r>
      <w:r w:rsidR="00891A86">
        <w:rPr>
          <w:color w:val="000000"/>
        </w:rPr>
        <w:t>2</w:t>
      </w:r>
      <w:r w:rsidRPr="00363F60">
        <w:rPr>
          <w:color w:val="000000"/>
        </w:rPr>
        <w:t xml:space="preserve">  24:00   </w:t>
      </w:r>
    </w:p>
    <w:p w14:paraId="2EAD3493" w14:textId="5714E5A5" w:rsidR="002F5BAC" w:rsidRPr="00F7117D" w:rsidRDefault="002F5BAC" w:rsidP="00B0150D">
      <w:pPr>
        <w:pStyle w:val="Screen"/>
      </w:pPr>
      <w:r w:rsidRPr="00363F60">
        <w:rPr>
          <w:color w:val="000000"/>
        </w:rPr>
        <w:t xml:space="preserve">*(7)       Schedule: QID                         </w:t>
      </w:r>
      <w:r w:rsidR="0011424C" w:rsidRPr="00363F60">
        <w:rPr>
          <w:color w:val="000000"/>
        </w:rPr>
        <w:t>L</w:t>
      </w:r>
      <w:r w:rsidRPr="00363F60">
        <w:rPr>
          <w:color w:val="000000"/>
        </w:rPr>
        <w:t>ast Fill: 03/19/</w:t>
      </w:r>
      <w:r w:rsidR="007C4203" w:rsidRPr="00363F60">
        <w:rPr>
          <w:color w:val="000000"/>
        </w:rPr>
        <w:t>20</w:t>
      </w:r>
      <w:r w:rsidR="00CE32C6">
        <w:rPr>
          <w:color w:val="000000"/>
        </w:rPr>
        <w:t>1</w:t>
      </w:r>
      <w:r w:rsidR="00891A86">
        <w:rPr>
          <w:color w:val="000000"/>
        </w:rPr>
        <w:t>2</w:t>
      </w:r>
      <w:r w:rsidRPr="00F7117D">
        <w:t xml:space="preserve">  14:57 </w:t>
      </w:r>
      <w:r w:rsidR="00577D7C">
        <w:t xml:space="preserve"> </w:t>
      </w:r>
      <w:r w:rsidRPr="00F7117D">
        <w:t xml:space="preserve"> </w:t>
      </w:r>
    </w:p>
    <w:p w14:paraId="45C6B13C" w14:textId="33FCD534" w:rsidR="002F5BAC" w:rsidRPr="00F7117D" w:rsidRDefault="002F5BAC" w:rsidP="00B0150D">
      <w:pPr>
        <w:pStyle w:val="Screen"/>
      </w:pPr>
      <w:r w:rsidRPr="00F7117D">
        <w:t xml:space="preserve"> (8)    Admin Times: 09-13-</w:t>
      </w:r>
      <w:r w:rsidR="00CE32C6">
        <w:t>0</w:t>
      </w:r>
      <w:r w:rsidRPr="00F7117D">
        <w:t>7-</w:t>
      </w:r>
      <w:r w:rsidR="00CE32C6">
        <w:t>1</w:t>
      </w:r>
      <w:r w:rsidRPr="00F7117D">
        <w:t xml:space="preserve">1                  Quantity: 2               </w:t>
      </w:r>
      <w:r w:rsidR="0043389A">
        <w:t xml:space="preserve">  </w:t>
      </w:r>
      <w:r w:rsidRPr="00F7117D">
        <w:t xml:space="preserve">  </w:t>
      </w:r>
    </w:p>
    <w:p w14:paraId="728A2FB9" w14:textId="77777777" w:rsidR="002F5BAC" w:rsidRPr="00F7117D" w:rsidRDefault="002F5BAC" w:rsidP="00B0150D">
      <w:pPr>
        <w:pStyle w:val="Screen"/>
      </w:pPr>
      <w:r w:rsidRPr="00F7117D">
        <w:t xml:space="preserve">*(9)       Provider: </w:t>
      </w:r>
      <w:r w:rsidRPr="00F7117D">
        <w:rPr>
          <w:rFonts w:cs="Courier New"/>
        </w:rPr>
        <w:t xml:space="preserve">PSJPROVIDER,ONE </w:t>
      </w:r>
      <w:r w:rsidRPr="00F7117D">
        <w:t xml:space="preserve">[es]       Cum. Doses: 9              </w:t>
      </w:r>
      <w:r w:rsidR="0043389A">
        <w:t xml:space="preserve">  </w:t>
      </w:r>
      <w:r w:rsidRPr="00F7117D">
        <w:t xml:space="preserve">   </w:t>
      </w:r>
    </w:p>
    <w:p w14:paraId="3A55BFBF" w14:textId="77777777" w:rsidR="002F5BAC" w:rsidRPr="00F7117D" w:rsidRDefault="002F5BAC" w:rsidP="00B0150D">
      <w:pPr>
        <w:pStyle w:val="Screen"/>
      </w:pPr>
      <w:r w:rsidRPr="00F7117D">
        <w:t xml:space="preserve">*(10)Orderable Item: AMPICILLIN INJ                                    </w:t>
      </w:r>
      <w:r w:rsidR="00577D7C">
        <w:t xml:space="preserve">   </w:t>
      </w:r>
      <w:r w:rsidRPr="00F7117D">
        <w:t xml:space="preserve">      </w:t>
      </w:r>
    </w:p>
    <w:p w14:paraId="06A9DFD3" w14:textId="77777777" w:rsidR="002F5BAC" w:rsidRPr="00F7117D" w:rsidRDefault="002F5BAC" w:rsidP="00B0150D">
      <w:pPr>
        <w:pStyle w:val="Screen"/>
      </w:pPr>
      <w:r w:rsidRPr="00F7117D">
        <w:t xml:space="preserve">       Instructions:                                                            </w:t>
      </w:r>
    </w:p>
    <w:p w14:paraId="4BFCA52F" w14:textId="77777777" w:rsidR="00CB66BB" w:rsidRDefault="002F5BAC" w:rsidP="00B0150D">
      <w:pPr>
        <w:pStyle w:val="Screen"/>
      </w:pPr>
      <w:r w:rsidRPr="00F7117D">
        <w:t xml:space="preserve"> (11)   Other Print: TESTING</w:t>
      </w:r>
    </w:p>
    <w:p w14:paraId="3DFC6889" w14:textId="30B23532" w:rsidR="002F5BAC" w:rsidRPr="00F7117D" w:rsidRDefault="00CB66BB" w:rsidP="00B0150D">
      <w:pPr>
        <w:pStyle w:val="Screen"/>
      </w:pPr>
      <w:r>
        <w:t xml:space="preserve"> </w:t>
      </w:r>
      <w:r w:rsidRPr="002206ED">
        <w:t>(14)    Indication: TO</w:t>
      </w:r>
      <w:r>
        <w:t xml:space="preserve"> TREAT MENINGITIS</w:t>
      </w:r>
      <w:r w:rsidR="002F5BAC" w:rsidRPr="00F7117D">
        <w:t xml:space="preserve">                                                    </w:t>
      </w:r>
    </w:p>
    <w:p w14:paraId="1743232B" w14:textId="77777777" w:rsidR="002F5BAC" w:rsidRPr="00F7117D" w:rsidRDefault="002F5BAC" w:rsidP="00B0150D">
      <w:pPr>
        <w:pStyle w:val="Screen"/>
      </w:pPr>
    </w:p>
    <w:p w14:paraId="05A8E278" w14:textId="019C0FC9" w:rsidR="002F5BAC" w:rsidRPr="00F7117D" w:rsidRDefault="002F5BAC" w:rsidP="00B0150D">
      <w:pPr>
        <w:pStyle w:val="Screen"/>
      </w:pPr>
    </w:p>
    <w:p w14:paraId="3B04D1C3" w14:textId="77777777" w:rsidR="002F5BAC" w:rsidRPr="00F7117D" w:rsidRDefault="002F5BAC" w:rsidP="00B0150D">
      <w:pPr>
        <w:pStyle w:val="Screen"/>
      </w:pPr>
      <w:r w:rsidRPr="00F7117D">
        <w:t xml:space="preserve">+         Enter ?? for more actions                                             </w:t>
      </w:r>
    </w:p>
    <w:p w14:paraId="42EFFA36" w14:textId="77777777" w:rsidR="002F5BAC" w:rsidRPr="00F7117D" w:rsidRDefault="002F5BAC" w:rsidP="00B0150D">
      <w:pPr>
        <w:pStyle w:val="Screen"/>
      </w:pPr>
      <w:r w:rsidRPr="00F7117D">
        <w:t>AC   Accept               ED   Edit</w:t>
      </w:r>
    </w:p>
    <w:p w14:paraId="0B5EB154" w14:textId="77777777" w:rsidR="002F5BAC" w:rsidRPr="00F7117D" w:rsidRDefault="002F5BAC" w:rsidP="00B0150D">
      <w:pPr>
        <w:pStyle w:val="Screen"/>
      </w:pPr>
      <w:r w:rsidRPr="00F7117D">
        <w:t xml:space="preserve">Select Item(s): Next Screen// </w:t>
      </w:r>
      <w:r w:rsidRPr="00F7117D">
        <w:rPr>
          <w:b/>
        </w:rPr>
        <w:t>AC</w:t>
      </w:r>
      <w:r w:rsidRPr="00F7117D">
        <w:t xml:space="preserve">   Accept</w:t>
      </w:r>
    </w:p>
    <w:p w14:paraId="4AC59079" w14:textId="77777777" w:rsidR="002F5BAC" w:rsidRPr="00F7117D" w:rsidRDefault="002F5BAC" w:rsidP="00B0150D">
      <w:pPr>
        <w:pStyle w:val="Screen"/>
      </w:pPr>
      <w:r w:rsidRPr="00F7117D">
        <w:t xml:space="preserve">  </w:t>
      </w:r>
    </w:p>
    <w:p w14:paraId="18444B33" w14:textId="77777777" w:rsidR="002F5BAC" w:rsidRPr="00F7117D" w:rsidRDefault="002F5BAC" w:rsidP="00B0150D">
      <w:pPr>
        <w:pStyle w:val="Screen"/>
        <w:rPr>
          <w:rFonts w:ascii="Times New Roman" w:hAnsi="Times New Roman"/>
        </w:rPr>
      </w:pPr>
    </w:p>
    <w:p w14:paraId="0F05A3D2" w14:textId="77777777" w:rsidR="002F5BAC" w:rsidRPr="00F7117D" w:rsidRDefault="002F5BAC" w:rsidP="00B0150D">
      <w:pPr>
        <w:pStyle w:val="Screen"/>
      </w:pPr>
      <w:r w:rsidRPr="00F7117D">
        <w:t>Orderable Item: MULTIVITAMINS INJ</w:t>
      </w:r>
    </w:p>
    <w:p w14:paraId="666A5CEB" w14:textId="77777777" w:rsidR="002F5BAC" w:rsidRPr="00F7117D" w:rsidRDefault="002F5BAC" w:rsidP="00B0150D">
      <w:pPr>
        <w:pStyle w:val="Screen"/>
      </w:pPr>
      <w:r w:rsidRPr="00F7117D">
        <w:t>Give: IVPB QID</w:t>
      </w:r>
    </w:p>
    <w:p w14:paraId="197B94F7" w14:textId="77777777" w:rsidR="002F5BAC" w:rsidRPr="00F7117D" w:rsidRDefault="002F5BAC" w:rsidP="00B0150D">
      <w:pPr>
        <w:pStyle w:val="Screen"/>
      </w:pPr>
    </w:p>
    <w:p w14:paraId="350E894B" w14:textId="6723AFD8" w:rsidR="002F5BAC" w:rsidRPr="00F7117D" w:rsidRDefault="002F5BAC" w:rsidP="00B0150D">
      <w:pPr>
        <w:pStyle w:val="Screen"/>
      </w:pPr>
      <w:r w:rsidRPr="00F7117D">
        <w:t>[64]0001  1 EAST  03/20/</w:t>
      </w:r>
      <w:r w:rsidR="00CE32C6">
        <w:t>1</w:t>
      </w:r>
      <w:r w:rsidR="00E25D77">
        <w:t>2</w:t>
      </w:r>
    </w:p>
    <w:p w14:paraId="09B5D99E" w14:textId="77777777" w:rsidR="002F5BAC" w:rsidRPr="00F7117D" w:rsidRDefault="002F5BAC" w:rsidP="00B0150D">
      <w:pPr>
        <w:pStyle w:val="Screen"/>
      </w:pPr>
      <w:r w:rsidRPr="00F7117D">
        <w:t>PSJPATIENT1,ONE   B-12AMPICILLIN 1000 MG     0.9% SODIUM CHLORIDE 100 ML</w:t>
      </w:r>
    </w:p>
    <w:p w14:paraId="206A2DEF" w14:textId="77777777" w:rsidR="002F5BAC" w:rsidRPr="00F7117D" w:rsidRDefault="002F5BAC" w:rsidP="00B0150D">
      <w:pPr>
        <w:pStyle w:val="Screen"/>
      </w:pPr>
      <w:r w:rsidRPr="00F7117D">
        <w:t xml:space="preserve"> </w:t>
      </w:r>
    </w:p>
    <w:p w14:paraId="2470F1C2" w14:textId="77777777" w:rsidR="002F5BAC" w:rsidRPr="00F7117D" w:rsidRDefault="002F5BAC" w:rsidP="00B0150D">
      <w:pPr>
        <w:pStyle w:val="Screen"/>
      </w:pPr>
      <w:r w:rsidRPr="00F7117D">
        <w:t>INFUSE OVER 30 MIN.</w:t>
      </w:r>
    </w:p>
    <w:p w14:paraId="1BF76157" w14:textId="77777777" w:rsidR="002F5BAC" w:rsidRPr="00F7117D" w:rsidRDefault="002F5BAC" w:rsidP="00B0150D">
      <w:pPr>
        <w:pStyle w:val="Screen"/>
      </w:pPr>
      <w:r w:rsidRPr="00F7117D">
        <w:t>TESTING</w:t>
      </w:r>
    </w:p>
    <w:p w14:paraId="7C5E137B" w14:textId="77777777" w:rsidR="002F5BAC" w:rsidRPr="00F7117D" w:rsidRDefault="002F5BAC" w:rsidP="00B0150D">
      <w:pPr>
        <w:pStyle w:val="Screen"/>
      </w:pPr>
      <w:r w:rsidRPr="00F7117D">
        <w:t>QID</w:t>
      </w:r>
    </w:p>
    <w:p w14:paraId="401E3D76" w14:textId="5DEDF45D" w:rsidR="002F5BAC" w:rsidRPr="00F7117D" w:rsidRDefault="002F5BAC" w:rsidP="00B0150D">
      <w:pPr>
        <w:pStyle w:val="Screen"/>
      </w:pPr>
      <w:r w:rsidRPr="00F7117D">
        <w:t>09-13-</w:t>
      </w:r>
      <w:r w:rsidR="00CE32C6">
        <w:t>0</w:t>
      </w:r>
      <w:r w:rsidRPr="00F7117D">
        <w:t>7-</w:t>
      </w:r>
      <w:r w:rsidR="00CE32C6">
        <w:t>1</w:t>
      </w:r>
      <w:r w:rsidRPr="00F7117D">
        <w:t>1</w:t>
      </w:r>
    </w:p>
    <w:p w14:paraId="6328A15F" w14:textId="77777777" w:rsidR="002F5BAC" w:rsidRPr="00F7117D" w:rsidRDefault="002F5BAC" w:rsidP="00B0150D">
      <w:pPr>
        <w:pStyle w:val="Screen"/>
      </w:pPr>
      <w:r w:rsidRPr="00F7117D">
        <w:t>1[1]</w:t>
      </w:r>
    </w:p>
    <w:p w14:paraId="28C39A9F" w14:textId="77777777" w:rsidR="002F5BAC" w:rsidRPr="00F7117D" w:rsidRDefault="002F5BAC" w:rsidP="00B0150D">
      <w:pPr>
        <w:pStyle w:val="Screen"/>
      </w:pPr>
    </w:p>
    <w:p w14:paraId="730F88D2" w14:textId="5D186E5C" w:rsidR="002F5BAC" w:rsidRPr="00F7117D" w:rsidRDefault="002F5BAC" w:rsidP="00B0150D">
      <w:pPr>
        <w:pStyle w:val="Screen"/>
      </w:pPr>
      <w:r w:rsidRPr="00F7117D">
        <w:t>Start date: MAR 19,20</w:t>
      </w:r>
      <w:r w:rsidR="00CE32C6">
        <w:t>1</w:t>
      </w:r>
      <w:r w:rsidR="00E25D77">
        <w:t>2</w:t>
      </w:r>
      <w:r w:rsidRPr="00F7117D">
        <w:t xml:space="preserve"> 11:30  Stop date: MAR 20,20</w:t>
      </w:r>
      <w:r w:rsidR="00CE32C6">
        <w:t>1</w:t>
      </w:r>
      <w:r w:rsidR="00E25D77">
        <w:t>2</w:t>
      </w:r>
      <w:r w:rsidRPr="00F7117D">
        <w:t xml:space="preserve"> 24:00</w:t>
      </w:r>
    </w:p>
    <w:p w14:paraId="3600CFEF" w14:textId="77777777" w:rsidR="002F5BAC" w:rsidRPr="00F7117D" w:rsidRDefault="002F5BAC" w:rsidP="00B0150D">
      <w:pPr>
        <w:pStyle w:val="Screen"/>
      </w:pPr>
    </w:p>
    <w:p w14:paraId="5835D02D" w14:textId="77777777" w:rsidR="002F5BAC" w:rsidRPr="00F7117D" w:rsidRDefault="002F5BAC" w:rsidP="00B0150D">
      <w:pPr>
        <w:pStyle w:val="Screen"/>
      </w:pPr>
    </w:p>
    <w:p w14:paraId="23802BB6" w14:textId="77777777" w:rsidR="002F5BAC" w:rsidRPr="00F7117D" w:rsidRDefault="002F5BAC" w:rsidP="00B0150D">
      <w:pPr>
        <w:pStyle w:val="Screen"/>
      </w:pPr>
      <w:r w:rsidRPr="00F7117D">
        <w:t xml:space="preserve">Is this O.K.:  Y//  </w:t>
      </w:r>
      <w:r w:rsidRPr="00F7117D">
        <w:rPr>
          <w:b/>
        </w:rPr>
        <w:t>&lt;Enter&gt;</w:t>
      </w:r>
      <w:r w:rsidRPr="00F7117D">
        <w:t xml:space="preserve">   YES</w:t>
      </w:r>
    </w:p>
    <w:p w14:paraId="0719A509" w14:textId="77777777" w:rsidR="002F5BAC" w:rsidRPr="00F7117D" w:rsidRDefault="002F5BAC" w:rsidP="00B0150D">
      <w:pPr>
        <w:pStyle w:val="Screen"/>
      </w:pPr>
      <w:r w:rsidRPr="00F7117D">
        <w:t xml:space="preserve">REASON FOR ACTIVITY: </w:t>
      </w:r>
      <w:r w:rsidRPr="00F7117D">
        <w:rPr>
          <w:b/>
        </w:rPr>
        <w:t>&lt;Enter&gt;</w:t>
      </w:r>
    </w:p>
    <w:p w14:paraId="7DDCFB6B" w14:textId="77777777" w:rsidR="002F5BAC" w:rsidRPr="00F7117D" w:rsidRDefault="002F5BAC" w:rsidP="00B0150D">
      <w:pPr>
        <w:pStyle w:val="Screen"/>
      </w:pPr>
    </w:p>
    <w:p w14:paraId="21A63E12" w14:textId="6B6E143A" w:rsidR="002F5BAC" w:rsidRPr="00F7117D" w:rsidRDefault="002F5BAC" w:rsidP="00B0150D">
      <w:pPr>
        <w:pStyle w:val="Screen"/>
      </w:pPr>
      <w:r w:rsidRPr="00F7117D">
        <w:t>7 Labels needed for doses due at ...</w:t>
      </w:r>
      <w:r w:rsidR="006C5DF6">
        <w:br/>
      </w:r>
    </w:p>
    <w:p w14:paraId="23ED91EB" w14:textId="0BA2A1EA" w:rsidR="002F5BAC" w:rsidRPr="00F7117D" w:rsidRDefault="002F5BAC" w:rsidP="00B0150D">
      <w:pPr>
        <w:pStyle w:val="Screen"/>
      </w:pPr>
      <w:r w:rsidRPr="00F7117D">
        <w:t>03/19/</w:t>
      </w:r>
      <w:r w:rsidR="00E0339C">
        <w:t>1</w:t>
      </w:r>
      <w:r w:rsidR="00E25D77">
        <w:t>2</w:t>
      </w:r>
      <w:r w:rsidRPr="00F7117D">
        <w:t xml:space="preserve"> 1300 : 03/19/</w:t>
      </w:r>
      <w:r w:rsidR="00E0339C">
        <w:t>1</w:t>
      </w:r>
      <w:r w:rsidR="00E25D77">
        <w:t>2</w:t>
      </w:r>
      <w:r w:rsidRPr="00F7117D">
        <w:t xml:space="preserve"> 1700 : 03/19/</w:t>
      </w:r>
      <w:r w:rsidR="00E0339C">
        <w:t>1</w:t>
      </w:r>
      <w:r w:rsidR="00E25D77">
        <w:t>2</w:t>
      </w:r>
      <w:r w:rsidRPr="00F7117D">
        <w:t xml:space="preserve"> 2100 : 03/20/</w:t>
      </w:r>
      <w:r w:rsidR="00E0339C">
        <w:t>1</w:t>
      </w:r>
      <w:r w:rsidR="00E25D77">
        <w:t>2</w:t>
      </w:r>
      <w:r w:rsidRPr="00F7117D">
        <w:t xml:space="preserve"> 0900 : 03/20/</w:t>
      </w:r>
      <w:r w:rsidR="00E0339C">
        <w:t>1</w:t>
      </w:r>
      <w:r w:rsidR="00E25D77">
        <w:t>2</w:t>
      </w:r>
      <w:r w:rsidRPr="00F7117D">
        <w:t xml:space="preserve"> 1300 : </w:t>
      </w:r>
    </w:p>
    <w:p w14:paraId="6C03A615" w14:textId="2C80C559" w:rsidR="002F5BAC" w:rsidRPr="00F7117D" w:rsidRDefault="002F5BAC" w:rsidP="00B0150D">
      <w:pPr>
        <w:pStyle w:val="Screen"/>
      </w:pPr>
      <w:r w:rsidRPr="00F7117D">
        <w:t>03/20/</w:t>
      </w:r>
      <w:r w:rsidR="00E0339C">
        <w:t>1</w:t>
      </w:r>
      <w:r w:rsidR="00E25D77">
        <w:t>2</w:t>
      </w:r>
      <w:r w:rsidRPr="00F7117D">
        <w:t xml:space="preserve"> 1700 : 03/20/</w:t>
      </w:r>
      <w:r w:rsidR="00E0339C">
        <w:t>1</w:t>
      </w:r>
      <w:r w:rsidR="00E25D77">
        <w:t>2</w:t>
      </w:r>
      <w:r w:rsidRPr="00F7117D">
        <w:t xml:space="preserve"> 2100 : </w:t>
      </w:r>
    </w:p>
    <w:p w14:paraId="6307646E" w14:textId="77777777" w:rsidR="002F5BAC" w:rsidRPr="00F7117D" w:rsidRDefault="002F5BAC" w:rsidP="00B0150D">
      <w:pPr>
        <w:pStyle w:val="Screen"/>
      </w:pPr>
    </w:p>
    <w:p w14:paraId="2DA4CEAB" w14:textId="77777777" w:rsidR="002F5BAC" w:rsidRPr="00F7117D" w:rsidRDefault="002F5BAC" w:rsidP="00B0150D">
      <w:pPr>
        <w:pStyle w:val="Screen"/>
      </w:pPr>
      <w:r w:rsidRPr="00F7117D">
        <w:t xml:space="preserve">        3        6        9       12       15       18       21       24</w:t>
      </w:r>
    </w:p>
    <w:p w14:paraId="26992F85" w14:textId="77777777" w:rsidR="002F5BAC" w:rsidRPr="00F7117D" w:rsidRDefault="002F5BAC" w:rsidP="00B0150D">
      <w:pPr>
        <w:pStyle w:val="Screen"/>
      </w:pPr>
      <w:r w:rsidRPr="00F7117D">
        <w:t>..:..:..:..:..:..:..:..:..:..:..:..:..:..:..:..:..:..:..:..:..:..:..:..:</w:t>
      </w:r>
    </w:p>
    <w:p w14:paraId="5DC0BA09" w14:textId="77777777" w:rsidR="002F5BAC" w:rsidRPr="00F7117D" w:rsidRDefault="002F5BAC" w:rsidP="00B0150D">
      <w:pPr>
        <w:pStyle w:val="Screen"/>
      </w:pPr>
      <w:r w:rsidRPr="00F7117D">
        <w:t xml:space="preserve">                    P</w:t>
      </w:r>
    </w:p>
    <w:p w14:paraId="45ADD85D" w14:textId="77777777" w:rsidR="002F5BAC" w:rsidRPr="00F7117D" w:rsidRDefault="002F5BAC" w:rsidP="00B0150D">
      <w:pPr>
        <w:pStyle w:val="Screen"/>
      </w:pPr>
      <w:r w:rsidRPr="00F7117D">
        <w:t xml:space="preserve">                          ^           ^           ^           ^</w:t>
      </w:r>
    </w:p>
    <w:p w14:paraId="3952539C" w14:textId="77777777" w:rsidR="002F5BAC" w:rsidRPr="00F7117D" w:rsidRDefault="002F5BAC" w:rsidP="00B0150D">
      <w:pPr>
        <w:pStyle w:val="Screen"/>
      </w:pPr>
      <w:r w:rsidRPr="00F7117D">
        <w:t xml:space="preserve">                                                 N</w:t>
      </w:r>
    </w:p>
    <w:p w14:paraId="265E49C3" w14:textId="77777777" w:rsidR="002F5BAC" w:rsidRPr="00F7117D" w:rsidRDefault="002F5BAC" w:rsidP="00B0150D">
      <w:pPr>
        <w:pStyle w:val="Screen"/>
      </w:pPr>
    </w:p>
    <w:p w14:paraId="0A407943" w14:textId="77777777" w:rsidR="002F5BAC" w:rsidRPr="00F7117D" w:rsidRDefault="002F5BAC" w:rsidP="00500CFA">
      <w:pPr>
        <w:pStyle w:val="Screen"/>
        <w:keepNext/>
      </w:pPr>
      <w:r w:rsidRPr="00F7117D">
        <w:lastRenderedPageBreak/>
        <w:t>Next delivery time is 1500 ***</w:t>
      </w:r>
    </w:p>
    <w:p w14:paraId="6678B463" w14:textId="77777777" w:rsidR="002F5BAC" w:rsidRPr="00F7117D" w:rsidRDefault="002F5BAC" w:rsidP="00B0150D">
      <w:pPr>
        <w:pStyle w:val="Screen"/>
      </w:pPr>
    </w:p>
    <w:p w14:paraId="3FAD2AE2" w14:textId="77777777" w:rsidR="002F5BAC" w:rsidRPr="00F7117D" w:rsidRDefault="002F5BAC" w:rsidP="00B0150D">
      <w:pPr>
        <w:pStyle w:val="Screen"/>
      </w:pPr>
    </w:p>
    <w:p w14:paraId="7152EFAC" w14:textId="77777777" w:rsidR="002F5BAC" w:rsidRPr="00F7117D" w:rsidRDefault="002F5BAC" w:rsidP="00B0150D">
      <w:pPr>
        <w:pStyle w:val="Screen"/>
        <w:rPr>
          <w:b/>
        </w:rPr>
      </w:pPr>
      <w:r w:rsidRPr="00F7117D">
        <w:t xml:space="preserve">Action (PB) P// </w:t>
      </w:r>
      <w:r w:rsidRPr="00F7117D">
        <w:rPr>
          <w:b/>
        </w:rPr>
        <w:t>BYPASS</w:t>
      </w:r>
    </w:p>
    <w:p w14:paraId="15C195F1" w14:textId="77777777" w:rsidR="002F5BAC" w:rsidRPr="00F7117D" w:rsidRDefault="002F5BAC" w:rsidP="0047740D">
      <w:pPr>
        <w:rPr>
          <w:szCs w:val="24"/>
        </w:rPr>
      </w:pPr>
    </w:p>
    <w:p w14:paraId="3EA20D27" w14:textId="0864B412" w:rsidR="002F5BAC" w:rsidRPr="00F7117D" w:rsidRDefault="002F5BAC" w:rsidP="0047740D">
      <w:pPr>
        <w:pStyle w:val="Example"/>
      </w:pPr>
      <w:bookmarkStart w:id="613" w:name="_Toc300677600"/>
      <w:r w:rsidRPr="00F7117D">
        <w:t>Example: Edit an Order and Create a New Order</w:t>
      </w:r>
      <w:bookmarkEnd w:id="613"/>
    </w:p>
    <w:p w14:paraId="69DF5966" w14:textId="6E50413C" w:rsidR="002F5BAC" w:rsidRPr="00F7117D" w:rsidRDefault="002F5BAC" w:rsidP="00B0150D">
      <w:pPr>
        <w:pStyle w:val="Screen"/>
      </w:pPr>
      <w:r w:rsidRPr="00F7117D">
        <w:t xml:space="preserve">ACTIVE IV                     Apr 02, </w:t>
      </w:r>
      <w:bookmarkStart w:id="614" w:name="IV_edit_create_new_order"/>
      <w:bookmarkEnd w:id="614"/>
      <w:r w:rsidRPr="00F7117D">
        <w:t>20</w:t>
      </w:r>
      <w:r w:rsidR="00D4344B">
        <w:t>1</w:t>
      </w:r>
      <w:r w:rsidR="009B464E">
        <w:t>2</w:t>
      </w:r>
      <w:r w:rsidRPr="00F7117D">
        <w:t xml:space="preserve"> 20:55:35          Page:    1 of    2 </w:t>
      </w:r>
    </w:p>
    <w:p w14:paraId="38757BCA" w14:textId="77777777" w:rsidR="002F5BAC" w:rsidRPr="00F7117D" w:rsidRDefault="002F5BAC" w:rsidP="00B0150D">
      <w:pPr>
        <w:pStyle w:val="Screen"/>
      </w:pPr>
      <w:r w:rsidRPr="00F7117D">
        <w:t xml:space="preserve">PSJPATIENT1,ONE                  Ward: 1 EAST                                   </w:t>
      </w:r>
    </w:p>
    <w:p w14:paraId="0E1AD724" w14:textId="177146A0" w:rsidR="002F5BAC" w:rsidRPr="00F7117D" w:rsidRDefault="002F5BAC" w:rsidP="00B0150D">
      <w:pPr>
        <w:pStyle w:val="Screen"/>
      </w:pPr>
      <w:r w:rsidRPr="00F7117D">
        <w:t xml:space="preserve">   PID: </w:t>
      </w:r>
      <w:r w:rsidR="009B464E">
        <w:t xml:space="preserve">REDACTED   </w:t>
      </w:r>
      <w:r w:rsidRPr="00F7117D">
        <w:t xml:space="preserve">          Room-Bed: B-12        Ht(cm): ______ (________)    </w:t>
      </w:r>
    </w:p>
    <w:p w14:paraId="36BC42FD" w14:textId="11D01723" w:rsidR="002F5BAC" w:rsidRPr="00F7117D" w:rsidRDefault="002F5BAC" w:rsidP="00B0150D">
      <w:pPr>
        <w:pStyle w:val="Screen"/>
      </w:pPr>
      <w:r w:rsidRPr="00F7117D">
        <w:t xml:space="preserve">   DOB: </w:t>
      </w:r>
      <w:r w:rsidR="009B464E">
        <w:t xml:space="preserve">REDACTED     </w:t>
      </w:r>
      <w:r w:rsidRPr="00F7117D">
        <w:t xml:space="preserve">                              Wt(kg): ______ (________)    </w:t>
      </w:r>
    </w:p>
    <w:p w14:paraId="6F62C59D" w14:textId="77777777" w:rsidR="002F5BAC" w:rsidRPr="00F7117D" w:rsidRDefault="002F5BAC" w:rsidP="00B0150D">
      <w:pPr>
        <w:pStyle w:val="Screen"/>
      </w:pPr>
      <w:r w:rsidRPr="00F7117D">
        <w:t xml:space="preserve">                                                                                </w:t>
      </w:r>
    </w:p>
    <w:p w14:paraId="3B4412D8" w14:textId="77777777" w:rsidR="002F5BAC" w:rsidRPr="00F7117D" w:rsidRDefault="002F5BAC" w:rsidP="00B0150D">
      <w:pPr>
        <w:pStyle w:val="Screen"/>
      </w:pPr>
      <w:r w:rsidRPr="00F7117D">
        <w:t xml:space="preserve">*(1)  Additives:             Order number: 41           Type: PIGGYBACK         </w:t>
      </w:r>
    </w:p>
    <w:p w14:paraId="3D93B738" w14:textId="77777777" w:rsidR="002F5BAC" w:rsidRPr="00F7117D" w:rsidRDefault="002F5BAC" w:rsidP="00B0150D">
      <w:pPr>
        <w:pStyle w:val="Screen"/>
      </w:pPr>
      <w:r w:rsidRPr="00F7117D">
        <w:t xml:space="preserve">       MVI 1 ML                                                                 </w:t>
      </w:r>
    </w:p>
    <w:p w14:paraId="66E8B582" w14:textId="77777777" w:rsidR="002F5BAC" w:rsidRPr="00F7117D" w:rsidRDefault="002F5BAC" w:rsidP="00B0150D">
      <w:pPr>
        <w:pStyle w:val="Screen"/>
      </w:pPr>
      <w:r w:rsidRPr="00F7117D">
        <w:t xml:space="preserve"> (2)  Solutions:                                                                </w:t>
      </w:r>
    </w:p>
    <w:p w14:paraId="08883816" w14:textId="77777777" w:rsidR="002F5BAC" w:rsidRPr="00F7117D" w:rsidRDefault="002F5BAC" w:rsidP="00B0150D">
      <w:pPr>
        <w:pStyle w:val="Screen"/>
      </w:pPr>
      <w:r w:rsidRPr="00F7117D">
        <w:t xml:space="preserve">       DEXTROSE 10% 1000 ML                                                     </w:t>
      </w:r>
    </w:p>
    <w:p w14:paraId="6CDC6122" w14:textId="11B58110" w:rsidR="002F5BAC" w:rsidRPr="00363F60" w:rsidRDefault="002F5BAC" w:rsidP="00B0150D">
      <w:pPr>
        <w:pStyle w:val="Screen"/>
        <w:rPr>
          <w:color w:val="000000"/>
        </w:rPr>
      </w:pPr>
      <w:r w:rsidRPr="00F7117D">
        <w:t xml:space="preserve">           Duration:     </w:t>
      </w:r>
      <w:r w:rsidR="00BB15D1">
        <w:t xml:space="preserve">                 </w:t>
      </w:r>
      <w:r w:rsidR="00DB0CB3">
        <w:t xml:space="preserve"> </w:t>
      </w:r>
      <w:r w:rsidR="00BB15D1">
        <w:t xml:space="preserve">  </w:t>
      </w:r>
      <w:r w:rsidR="00CD51E5">
        <w:t xml:space="preserve">  </w:t>
      </w:r>
      <w:r w:rsidR="00BB15D1">
        <w:t xml:space="preserve">   </w:t>
      </w:r>
      <w:r w:rsidR="00DB0CB3" w:rsidRPr="00F7117D">
        <w:t>*(4)</w:t>
      </w:r>
      <w:r w:rsidR="00BB15D1">
        <w:t xml:space="preserve"> </w:t>
      </w:r>
      <w:r w:rsidRPr="00F7117D">
        <w:t>Start: 04/02</w:t>
      </w:r>
      <w:r w:rsidRPr="00363F60">
        <w:rPr>
          <w:color w:val="000000"/>
        </w:rPr>
        <w:t>/</w:t>
      </w:r>
      <w:r w:rsidR="00C120B7" w:rsidRPr="00363F60">
        <w:rPr>
          <w:color w:val="000000"/>
        </w:rPr>
        <w:t>20</w:t>
      </w:r>
      <w:r w:rsidR="00D4344B">
        <w:rPr>
          <w:color w:val="000000"/>
        </w:rPr>
        <w:t>1</w:t>
      </w:r>
      <w:r w:rsidR="009B464E">
        <w:rPr>
          <w:color w:val="000000"/>
        </w:rPr>
        <w:t>2</w:t>
      </w:r>
      <w:r w:rsidRPr="00363F60">
        <w:rPr>
          <w:color w:val="000000"/>
        </w:rPr>
        <w:t xml:space="preserve">  20:55 </w:t>
      </w:r>
    </w:p>
    <w:p w14:paraId="5D873795" w14:textId="4CF6FF88" w:rsidR="002F5BAC" w:rsidRPr="00363F60" w:rsidRDefault="002F5BAC" w:rsidP="00B0150D">
      <w:pPr>
        <w:pStyle w:val="Screen"/>
        <w:rPr>
          <w:color w:val="000000"/>
        </w:rPr>
      </w:pPr>
      <w:r w:rsidRPr="00363F60">
        <w:rPr>
          <w:color w:val="000000"/>
        </w:rPr>
        <w:t xml:space="preserve"> (3)  Infusion Rate: INFUSE OVER 8 HOURS.   </w:t>
      </w:r>
      <w:r w:rsidR="00CD51E5" w:rsidRPr="00363F60">
        <w:rPr>
          <w:color w:val="000000"/>
        </w:rPr>
        <w:t xml:space="preserve">                             </w:t>
      </w:r>
      <w:r w:rsidRPr="00363F60">
        <w:rPr>
          <w:color w:val="000000"/>
        </w:rPr>
        <w:t xml:space="preserve">      </w:t>
      </w:r>
    </w:p>
    <w:p w14:paraId="276C2E11" w14:textId="55D251FE" w:rsidR="002F5BAC" w:rsidRPr="00F7117D" w:rsidRDefault="002F5BAC" w:rsidP="00B0150D">
      <w:pPr>
        <w:pStyle w:val="Screen"/>
      </w:pPr>
      <w:r w:rsidRPr="00363F60">
        <w:rPr>
          <w:color w:val="000000"/>
        </w:rPr>
        <w:t xml:space="preserve">*(5)      Med Route: IV                      </w:t>
      </w:r>
      <w:r w:rsidR="00CD51E5" w:rsidRPr="00363F60">
        <w:rPr>
          <w:color w:val="000000"/>
        </w:rPr>
        <w:t xml:space="preserve">  </w:t>
      </w:r>
      <w:r w:rsidRPr="00363F60">
        <w:rPr>
          <w:color w:val="000000"/>
        </w:rPr>
        <w:t xml:space="preserve">    </w:t>
      </w:r>
      <w:r w:rsidR="00415CAC" w:rsidRPr="00363F60">
        <w:rPr>
          <w:color w:val="000000"/>
        </w:rPr>
        <w:t>*(6)</w:t>
      </w:r>
      <w:r w:rsidRPr="00363F60">
        <w:rPr>
          <w:color w:val="000000"/>
        </w:rPr>
        <w:t xml:space="preserve"> Stop: 04/03/</w:t>
      </w:r>
      <w:r w:rsidR="00C120B7" w:rsidRPr="00363F60">
        <w:rPr>
          <w:color w:val="000000"/>
        </w:rPr>
        <w:t>20</w:t>
      </w:r>
      <w:r w:rsidR="00D4344B">
        <w:rPr>
          <w:color w:val="000000"/>
        </w:rPr>
        <w:t>1</w:t>
      </w:r>
      <w:r w:rsidR="009B464E">
        <w:rPr>
          <w:color w:val="000000"/>
        </w:rPr>
        <w:t>2</w:t>
      </w:r>
      <w:r w:rsidRPr="00F7117D">
        <w:t xml:space="preserve">  24:00 </w:t>
      </w:r>
    </w:p>
    <w:p w14:paraId="7C2FFAF8" w14:textId="77777777" w:rsidR="002F5BAC" w:rsidRPr="00F7117D" w:rsidRDefault="002F5BAC" w:rsidP="00B0150D">
      <w:pPr>
        <w:pStyle w:val="Screen"/>
      </w:pPr>
      <w:r w:rsidRPr="00F7117D">
        <w:t xml:space="preserve">*(7)       Schedule: QDAILY                        Last Fill: ********          </w:t>
      </w:r>
    </w:p>
    <w:p w14:paraId="57BBF028" w14:textId="77777777" w:rsidR="002F5BAC" w:rsidRPr="00F7117D" w:rsidRDefault="002F5BAC" w:rsidP="00B0150D">
      <w:pPr>
        <w:pStyle w:val="Screen"/>
      </w:pPr>
      <w:r w:rsidRPr="00F7117D">
        <w:t xml:space="preserve"> (8)    Admin Times: 1440                           Quantity: 0                 </w:t>
      </w:r>
    </w:p>
    <w:p w14:paraId="5FF9164E"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71D99E20" w14:textId="77777777" w:rsidR="002F5BAC" w:rsidRPr="00F7117D" w:rsidRDefault="002F5BAC" w:rsidP="00B0150D">
      <w:pPr>
        <w:pStyle w:val="Screen"/>
      </w:pPr>
      <w:r w:rsidRPr="00F7117D">
        <w:t xml:space="preserve">*(10)Orderable Item: MVI INJ                                                    </w:t>
      </w:r>
    </w:p>
    <w:p w14:paraId="44943221" w14:textId="77777777" w:rsidR="002F5BAC" w:rsidRPr="00F7117D" w:rsidRDefault="002F5BAC" w:rsidP="00B0150D">
      <w:pPr>
        <w:pStyle w:val="Screen"/>
      </w:pPr>
      <w:r w:rsidRPr="00F7117D">
        <w:t xml:space="preserve">       Instructions:                                                            </w:t>
      </w:r>
    </w:p>
    <w:p w14:paraId="38BE16C6" w14:textId="77777777" w:rsidR="00D160D8" w:rsidRDefault="002F5BAC" w:rsidP="00B0150D">
      <w:pPr>
        <w:pStyle w:val="Screen"/>
      </w:pPr>
      <w:r w:rsidRPr="00F7117D">
        <w:t xml:space="preserve"> (11)   Other Print:</w:t>
      </w:r>
    </w:p>
    <w:p w14:paraId="0453E340" w14:textId="008B0FE0" w:rsidR="002F5BAC" w:rsidRPr="00F7117D" w:rsidRDefault="00D160D8" w:rsidP="00B0150D">
      <w:pPr>
        <w:pStyle w:val="Screen"/>
      </w:pPr>
      <w:r>
        <w:t xml:space="preserve"> </w:t>
      </w:r>
      <w:r w:rsidRPr="002206ED">
        <w:t xml:space="preserve">(14)    Indication: </w:t>
      </w:r>
      <w:r w:rsidR="00742838">
        <w:t xml:space="preserve">FOR </w:t>
      </w:r>
      <w:r>
        <w:t>VITIMIN DEFICIENCY</w:t>
      </w:r>
      <w:r w:rsidR="002F5BAC" w:rsidRPr="00F7117D">
        <w:t xml:space="preserve">                                                            </w:t>
      </w:r>
    </w:p>
    <w:p w14:paraId="2141B7C3" w14:textId="77777777" w:rsidR="002F5BAC" w:rsidRPr="00F7117D" w:rsidRDefault="002F5BAC" w:rsidP="00B0150D">
      <w:pPr>
        <w:pStyle w:val="Screen"/>
      </w:pPr>
    </w:p>
    <w:p w14:paraId="71337F71" w14:textId="77777777" w:rsidR="002F5BAC" w:rsidRPr="00F7117D" w:rsidRDefault="002F5BAC" w:rsidP="00B0150D">
      <w:pPr>
        <w:pStyle w:val="Screen"/>
      </w:pPr>
      <w:r w:rsidRPr="00F7117D">
        <w:t xml:space="preserve">+         Enter ?? for more actions                                             </w:t>
      </w:r>
    </w:p>
    <w:p w14:paraId="5FACF674" w14:textId="77777777" w:rsidR="002F5BAC" w:rsidRPr="00F7117D" w:rsidRDefault="002F5BAC" w:rsidP="00B0150D">
      <w:pPr>
        <w:pStyle w:val="Screen"/>
      </w:pPr>
      <w:r w:rsidRPr="00F7117D">
        <w:t>DC   Discontinue          ED   Edit                 AL   Activity Logs</w:t>
      </w:r>
    </w:p>
    <w:p w14:paraId="0977A945" w14:textId="77777777" w:rsidR="002F5BAC" w:rsidRPr="00F7117D" w:rsidRDefault="002F5BAC" w:rsidP="00B0150D">
      <w:pPr>
        <w:pStyle w:val="Screen"/>
      </w:pPr>
      <w:r w:rsidRPr="00F7117D">
        <w:t xml:space="preserve">HD   Hold                 RN   Renew                </w:t>
      </w:r>
    </w:p>
    <w:p w14:paraId="4EA56979" w14:textId="77777777" w:rsidR="002F5BAC" w:rsidRPr="00F7117D" w:rsidRDefault="002F5BAC" w:rsidP="00B0150D">
      <w:pPr>
        <w:pStyle w:val="Screen"/>
      </w:pPr>
      <w:r w:rsidRPr="00F7117D">
        <w:t>FL   Flag</w:t>
      </w:r>
      <w:r w:rsidRPr="00F7117D">
        <w:tab/>
      </w:r>
      <w:r w:rsidRPr="00F7117D">
        <w:tab/>
      </w:r>
      <w:r w:rsidRPr="00F7117D">
        <w:tab/>
      </w:r>
      <w:r w:rsidRPr="00F7117D">
        <w:tab/>
      </w:r>
      <w:r w:rsidRPr="00F7117D">
        <w:tab/>
        <w:t xml:space="preserve">  OC   On Call</w:t>
      </w:r>
    </w:p>
    <w:p w14:paraId="3ACC23A5" w14:textId="77777777" w:rsidR="002F5BAC" w:rsidRPr="00F7117D" w:rsidRDefault="002F5BAC" w:rsidP="00B0150D">
      <w:pPr>
        <w:pStyle w:val="Screen"/>
      </w:pPr>
      <w:r w:rsidRPr="00F7117D">
        <w:t xml:space="preserve">Select Item(s): Next Screen// </w:t>
      </w:r>
      <w:r w:rsidRPr="00F7117D">
        <w:rPr>
          <w:b/>
        </w:rPr>
        <w:t>5</w:t>
      </w:r>
      <w:r w:rsidRPr="00F7117D">
        <w:t xml:space="preserve">     </w:t>
      </w:r>
    </w:p>
    <w:p w14:paraId="44803EDE" w14:textId="77777777" w:rsidR="002F5BAC" w:rsidRPr="00F7117D" w:rsidRDefault="002F5BAC" w:rsidP="00B0150D">
      <w:pPr>
        <w:pStyle w:val="Screen"/>
      </w:pPr>
      <w:r w:rsidRPr="00F7117D">
        <w:t>MED ROUTE: IV//</w:t>
      </w:r>
      <w:r w:rsidRPr="00F7117D">
        <w:rPr>
          <w:b/>
        </w:rPr>
        <w:t>IVPB</w:t>
      </w:r>
      <w:r w:rsidRPr="00F7117D">
        <w:t xml:space="preserve">  IV PIGGYBACK      IVPB</w:t>
      </w:r>
    </w:p>
    <w:p w14:paraId="06F8A0E5" w14:textId="77777777" w:rsidR="002F5BAC" w:rsidRPr="00F7117D" w:rsidRDefault="002F5BAC" w:rsidP="00B0150D">
      <w:pPr>
        <w:pStyle w:val="Screen"/>
      </w:pPr>
    </w:p>
    <w:p w14:paraId="0B41274B" w14:textId="77777777" w:rsidR="002F5BAC" w:rsidRPr="00F7117D" w:rsidRDefault="002F5BAC" w:rsidP="00B0150D">
      <w:pPr>
        <w:pStyle w:val="Screen"/>
        <w:rPr>
          <w:b/>
        </w:rPr>
      </w:pPr>
    </w:p>
    <w:p w14:paraId="5D8D2144" w14:textId="21B68B28" w:rsidR="002F5BAC" w:rsidRPr="00F7117D" w:rsidRDefault="002F5BAC" w:rsidP="00B0150D">
      <w:pPr>
        <w:pStyle w:val="Screen"/>
      </w:pPr>
      <w:r w:rsidRPr="00F7117D">
        <w:t>ACTIVE IV                     Apr 02, 20</w:t>
      </w:r>
      <w:r w:rsidR="00D4344B">
        <w:t>1</w:t>
      </w:r>
      <w:r w:rsidR="009B464E">
        <w:t>2</w:t>
      </w:r>
      <w:r w:rsidRPr="00F7117D">
        <w:t xml:space="preserve"> 20:56:21          Page:    1 of    2 </w:t>
      </w:r>
    </w:p>
    <w:p w14:paraId="0A421050" w14:textId="77777777" w:rsidR="002F5BAC" w:rsidRPr="00F7117D" w:rsidRDefault="002F5BAC" w:rsidP="00B0150D">
      <w:pPr>
        <w:pStyle w:val="Screen"/>
      </w:pPr>
      <w:r w:rsidRPr="00F7117D">
        <w:t xml:space="preserve">PSJPATIENT1,ONE                  Ward: 1 EAST    </w:t>
      </w:r>
      <w:r w:rsidR="00627C49">
        <w:t xml:space="preserve">                               </w:t>
      </w:r>
    </w:p>
    <w:p w14:paraId="2378820A" w14:textId="1A620C5A" w:rsidR="002F5BAC" w:rsidRPr="00F7117D" w:rsidRDefault="002F5BAC" w:rsidP="00B0150D">
      <w:pPr>
        <w:pStyle w:val="Screen"/>
      </w:pPr>
      <w:r w:rsidRPr="00F7117D">
        <w:t xml:space="preserve">   PID: </w:t>
      </w:r>
      <w:r w:rsidR="009B464E">
        <w:t xml:space="preserve">REDACTED    </w:t>
      </w:r>
      <w:r w:rsidRPr="00F7117D">
        <w:t xml:space="preserve">         Room-Bed: B-12        Ht(cm): ______ (________)    </w:t>
      </w:r>
    </w:p>
    <w:p w14:paraId="61217D37" w14:textId="50684611" w:rsidR="002F5BAC" w:rsidRPr="00F7117D" w:rsidRDefault="002F5BAC" w:rsidP="00B0150D">
      <w:pPr>
        <w:pStyle w:val="Screen"/>
      </w:pPr>
      <w:r w:rsidRPr="00F7117D">
        <w:t xml:space="preserve">   DOB: </w:t>
      </w:r>
      <w:r w:rsidR="009B464E">
        <w:t xml:space="preserve">REDACTED     </w:t>
      </w:r>
      <w:r w:rsidRPr="00F7117D">
        <w:t xml:space="preserve">                              Wt(kg): ______ (________)    </w:t>
      </w:r>
    </w:p>
    <w:p w14:paraId="5CCDA10A" w14:textId="77777777" w:rsidR="002F5BAC" w:rsidRPr="00F7117D" w:rsidRDefault="002F5BAC" w:rsidP="00B0150D">
      <w:pPr>
        <w:pStyle w:val="Screen"/>
      </w:pPr>
      <w:r w:rsidRPr="00F7117D">
        <w:t xml:space="preserve">                                                                                </w:t>
      </w:r>
    </w:p>
    <w:p w14:paraId="57A7D25A" w14:textId="77777777" w:rsidR="002F5BAC" w:rsidRPr="00F7117D" w:rsidRDefault="002F5BAC" w:rsidP="00B0150D">
      <w:pPr>
        <w:pStyle w:val="Screen"/>
      </w:pPr>
      <w:r w:rsidRPr="00F7117D">
        <w:t xml:space="preserve">*(1)  Additives:             Order number: 41           Type: PIGGYBACK         </w:t>
      </w:r>
    </w:p>
    <w:p w14:paraId="5C3D98BE" w14:textId="77777777" w:rsidR="002F5BAC" w:rsidRPr="00F7117D" w:rsidRDefault="002F5BAC" w:rsidP="00B0150D">
      <w:pPr>
        <w:pStyle w:val="Screen"/>
      </w:pPr>
      <w:r w:rsidRPr="00F7117D">
        <w:t xml:space="preserve">       MVI 1 ML                                                                 </w:t>
      </w:r>
    </w:p>
    <w:p w14:paraId="421986E4" w14:textId="77777777" w:rsidR="002F5BAC" w:rsidRPr="00F7117D" w:rsidRDefault="002F5BAC" w:rsidP="00B0150D">
      <w:pPr>
        <w:pStyle w:val="Screen"/>
      </w:pPr>
      <w:r w:rsidRPr="00F7117D">
        <w:t xml:space="preserve"> (2)  Solutions:                                                                </w:t>
      </w:r>
    </w:p>
    <w:p w14:paraId="6858B8CF" w14:textId="77777777" w:rsidR="002F5BAC" w:rsidRPr="00F7117D" w:rsidRDefault="002F5BAC" w:rsidP="00B0150D">
      <w:pPr>
        <w:pStyle w:val="Screen"/>
      </w:pPr>
      <w:r w:rsidRPr="00F7117D">
        <w:t xml:space="preserve">       DEXTROSE 10% 1000 ML                                                     </w:t>
      </w:r>
    </w:p>
    <w:p w14:paraId="2EB6D131" w14:textId="2E8E3958" w:rsidR="002F5BAC" w:rsidRPr="00363F60" w:rsidRDefault="002F5BAC" w:rsidP="00B0150D">
      <w:pPr>
        <w:pStyle w:val="Screen"/>
        <w:rPr>
          <w:color w:val="000000"/>
        </w:rPr>
      </w:pPr>
      <w:r w:rsidRPr="00F7117D">
        <w:t xml:space="preserve">           Duration:</w:t>
      </w:r>
      <w:r w:rsidRPr="00F7117D">
        <w:tab/>
        <w:t xml:space="preserve">    </w:t>
      </w:r>
      <w:r w:rsidR="00BB15D1">
        <w:t xml:space="preserve">                      </w:t>
      </w:r>
      <w:r w:rsidR="005C6579">
        <w:t xml:space="preserve">  </w:t>
      </w:r>
      <w:r w:rsidR="00BB15D1">
        <w:t xml:space="preserve"> </w:t>
      </w:r>
      <w:r w:rsidRPr="00F7117D">
        <w:t xml:space="preserve"> </w:t>
      </w:r>
      <w:r w:rsidR="00DB0CB3" w:rsidRPr="00F7117D">
        <w:t>*(4)</w:t>
      </w:r>
      <w:r w:rsidRPr="00F7117D">
        <w:t xml:space="preserve"> Start: 04/02</w:t>
      </w:r>
      <w:r w:rsidRPr="00363F60">
        <w:rPr>
          <w:color w:val="000000"/>
        </w:rPr>
        <w:t>/</w:t>
      </w:r>
      <w:bookmarkStart w:id="615" w:name="PSJ1_OrderP118"/>
      <w:bookmarkEnd w:id="615"/>
      <w:r w:rsidR="00C120B7" w:rsidRPr="00363F60">
        <w:rPr>
          <w:color w:val="000000"/>
        </w:rPr>
        <w:t>20</w:t>
      </w:r>
      <w:r w:rsidR="00D4344B">
        <w:rPr>
          <w:color w:val="000000"/>
        </w:rPr>
        <w:t>1</w:t>
      </w:r>
      <w:r w:rsidR="009B464E">
        <w:rPr>
          <w:color w:val="000000"/>
        </w:rPr>
        <w:t>2</w:t>
      </w:r>
      <w:r w:rsidR="00627C49" w:rsidRPr="00363F60">
        <w:rPr>
          <w:color w:val="000000"/>
        </w:rPr>
        <w:t xml:space="preserve">  20:55</w:t>
      </w:r>
      <w:r w:rsidR="0000565B" w:rsidRPr="00363F60">
        <w:rPr>
          <w:color w:val="000000"/>
        </w:rPr>
        <w:t xml:space="preserve"> </w:t>
      </w:r>
    </w:p>
    <w:p w14:paraId="3683FF2C" w14:textId="77777777" w:rsidR="002F5BAC" w:rsidRPr="00363F60" w:rsidRDefault="002F5BAC" w:rsidP="00B0150D">
      <w:pPr>
        <w:pStyle w:val="Screen"/>
        <w:rPr>
          <w:color w:val="000000"/>
        </w:rPr>
      </w:pPr>
      <w:r w:rsidRPr="00363F60">
        <w:rPr>
          <w:color w:val="000000"/>
        </w:rPr>
        <w:t xml:space="preserve"> (3)  Infusion Rate: INFUSE OVER 8 HOURS.         </w:t>
      </w:r>
      <w:r w:rsidR="00627C49" w:rsidRPr="00363F60">
        <w:rPr>
          <w:color w:val="000000"/>
        </w:rPr>
        <w:t xml:space="preserve">                              </w:t>
      </w:r>
    </w:p>
    <w:p w14:paraId="00E10192" w14:textId="6155CF4E" w:rsidR="002F5BAC" w:rsidRPr="00F7117D" w:rsidRDefault="002F5BAC" w:rsidP="00B0150D">
      <w:pPr>
        <w:pStyle w:val="Screen"/>
      </w:pPr>
      <w:r w:rsidRPr="00363F60">
        <w:rPr>
          <w:color w:val="000000"/>
        </w:rPr>
        <w:t xml:space="preserve">*(5)      Med Route: IVPB                     </w:t>
      </w:r>
      <w:r w:rsidR="005C6579" w:rsidRPr="00363F60">
        <w:rPr>
          <w:color w:val="000000"/>
        </w:rPr>
        <w:t xml:space="preserve">  </w:t>
      </w:r>
      <w:r w:rsidRPr="00363F60">
        <w:rPr>
          <w:color w:val="000000"/>
        </w:rPr>
        <w:t xml:space="preserve">   </w:t>
      </w:r>
      <w:r w:rsidR="001742A7" w:rsidRPr="00363F60">
        <w:rPr>
          <w:color w:val="000000"/>
        </w:rPr>
        <w:t>*(6)</w:t>
      </w:r>
      <w:r w:rsidRPr="00363F60">
        <w:rPr>
          <w:color w:val="000000"/>
        </w:rPr>
        <w:t xml:space="preserve"> Stop: 04/03/</w:t>
      </w:r>
      <w:r w:rsidR="00C120B7" w:rsidRPr="00363F60">
        <w:rPr>
          <w:color w:val="000000"/>
        </w:rPr>
        <w:t>20</w:t>
      </w:r>
      <w:r w:rsidR="00D4344B">
        <w:rPr>
          <w:color w:val="000000"/>
        </w:rPr>
        <w:t>1</w:t>
      </w:r>
      <w:r w:rsidR="009B464E">
        <w:rPr>
          <w:color w:val="000000"/>
        </w:rPr>
        <w:t>2</w:t>
      </w:r>
      <w:r w:rsidR="00627C49">
        <w:t xml:space="preserve">  24:00 </w:t>
      </w:r>
    </w:p>
    <w:p w14:paraId="5305F58F" w14:textId="77777777" w:rsidR="002F5BAC" w:rsidRPr="00F7117D" w:rsidRDefault="002F5BAC" w:rsidP="00B0150D">
      <w:pPr>
        <w:pStyle w:val="Screen"/>
      </w:pPr>
      <w:r w:rsidRPr="00F7117D">
        <w:t xml:space="preserve">*(7)       Schedule: QDAILY                        Last Fill: ********          </w:t>
      </w:r>
    </w:p>
    <w:p w14:paraId="26AA5FA5" w14:textId="77777777" w:rsidR="002F5BAC" w:rsidRPr="00F7117D" w:rsidRDefault="002F5BAC" w:rsidP="00B0150D">
      <w:pPr>
        <w:pStyle w:val="Screen"/>
      </w:pPr>
      <w:r w:rsidRPr="00F7117D">
        <w:t xml:space="preserve"> (8)    Admin Times: 1440                           Quantity: 0                 </w:t>
      </w:r>
    </w:p>
    <w:p w14:paraId="71240312"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0D96CA58" w14:textId="77777777" w:rsidR="002F5BAC" w:rsidRPr="00F7117D" w:rsidRDefault="002F5BAC" w:rsidP="00B0150D">
      <w:pPr>
        <w:pStyle w:val="Screen"/>
      </w:pPr>
      <w:r w:rsidRPr="00F7117D">
        <w:t xml:space="preserve">*(10)Orderable Item: MVI INJ                                                    </w:t>
      </w:r>
    </w:p>
    <w:p w14:paraId="6CDD4EBC" w14:textId="77777777" w:rsidR="002F5BAC" w:rsidRPr="00F7117D" w:rsidRDefault="002F5BAC" w:rsidP="00B0150D">
      <w:pPr>
        <w:pStyle w:val="Screen"/>
      </w:pPr>
      <w:r w:rsidRPr="00F7117D">
        <w:t xml:space="preserve">       Instructions:                                                            </w:t>
      </w:r>
    </w:p>
    <w:p w14:paraId="1D3A068F" w14:textId="77777777" w:rsidR="006601D3" w:rsidRDefault="002F5BAC" w:rsidP="00B0150D">
      <w:pPr>
        <w:pStyle w:val="Screen"/>
      </w:pPr>
      <w:r w:rsidRPr="00F7117D">
        <w:t xml:space="preserve"> (11)   Other Print: </w:t>
      </w:r>
    </w:p>
    <w:p w14:paraId="0122680E" w14:textId="12C4363A" w:rsidR="002F5BAC" w:rsidRPr="00F7117D" w:rsidRDefault="006601D3" w:rsidP="00B0150D">
      <w:pPr>
        <w:pStyle w:val="Screen"/>
      </w:pPr>
      <w:r>
        <w:t xml:space="preserve"> </w:t>
      </w:r>
      <w:r w:rsidRPr="002206ED">
        <w:t xml:space="preserve">(14)  </w:t>
      </w:r>
      <w:r>
        <w:t xml:space="preserve">  </w:t>
      </w:r>
      <w:r w:rsidRPr="002206ED">
        <w:t xml:space="preserve">Indication: </w:t>
      </w:r>
      <w:r>
        <w:t xml:space="preserve">FOR VITAMIN DEFICIENCY </w:t>
      </w:r>
      <w:r w:rsidR="005C6E6A">
        <w:br/>
      </w:r>
      <w:r w:rsidR="002F5BAC" w:rsidRPr="00F7117D">
        <w:t xml:space="preserve">                                                           </w:t>
      </w:r>
    </w:p>
    <w:p w14:paraId="31A00FCF" w14:textId="77777777" w:rsidR="002F5BAC" w:rsidRPr="00F7117D" w:rsidRDefault="002F5BAC" w:rsidP="00B0150D">
      <w:pPr>
        <w:pStyle w:val="Screen"/>
      </w:pPr>
      <w:r w:rsidRPr="00F7117D">
        <w:t xml:space="preserve">+         Enter ?? for more actions                                             </w:t>
      </w:r>
    </w:p>
    <w:p w14:paraId="648B3C7F" w14:textId="77777777" w:rsidR="002F5BAC" w:rsidRPr="00F7117D" w:rsidRDefault="002F5BAC" w:rsidP="00B0150D">
      <w:pPr>
        <w:pStyle w:val="Screen"/>
      </w:pPr>
      <w:r w:rsidRPr="00F7117D">
        <w:t>AC   Accept               ED   Edit</w:t>
      </w:r>
    </w:p>
    <w:p w14:paraId="4C9CC77D" w14:textId="77777777" w:rsidR="002F5BAC" w:rsidRPr="00F7117D" w:rsidRDefault="002F5BAC" w:rsidP="00B0150D">
      <w:pPr>
        <w:pStyle w:val="Screen"/>
      </w:pPr>
      <w:r w:rsidRPr="00F7117D">
        <w:t xml:space="preserve">Select Item(s): Next Screen// </w:t>
      </w:r>
      <w:r w:rsidRPr="00F7117D">
        <w:rPr>
          <w:b/>
        </w:rPr>
        <w:t>AC</w:t>
      </w:r>
      <w:r w:rsidRPr="00F7117D">
        <w:t xml:space="preserve">   Accept  </w:t>
      </w:r>
    </w:p>
    <w:p w14:paraId="359DE56C" w14:textId="77777777" w:rsidR="002F5BAC" w:rsidRPr="00F7117D" w:rsidRDefault="002F5BAC" w:rsidP="00B0150D">
      <w:pPr>
        <w:pStyle w:val="Screen"/>
      </w:pPr>
    </w:p>
    <w:p w14:paraId="05772001" w14:textId="77777777" w:rsidR="002F5BAC" w:rsidRPr="00F7117D" w:rsidRDefault="002F5BAC" w:rsidP="00B0150D">
      <w:pPr>
        <w:pStyle w:val="Screen"/>
      </w:pPr>
      <w:r w:rsidRPr="00F7117D">
        <w:t>Orderable Item: MVI INJ</w:t>
      </w:r>
    </w:p>
    <w:p w14:paraId="46136994" w14:textId="77777777" w:rsidR="002F5BAC" w:rsidRPr="00F7117D" w:rsidRDefault="002F5BAC" w:rsidP="00B0150D">
      <w:pPr>
        <w:pStyle w:val="Screen"/>
      </w:pPr>
      <w:r w:rsidRPr="00F7117D">
        <w:t>Give: IVPB QDAILY</w:t>
      </w:r>
    </w:p>
    <w:p w14:paraId="71C63AD7" w14:textId="77777777" w:rsidR="002F5BAC" w:rsidRPr="00F7117D" w:rsidRDefault="002F5BAC" w:rsidP="00B0150D">
      <w:pPr>
        <w:pStyle w:val="Screen"/>
      </w:pPr>
    </w:p>
    <w:p w14:paraId="5CCC2F68" w14:textId="5CAA4F3F" w:rsidR="002F5BAC" w:rsidRPr="00F7117D" w:rsidRDefault="002F5BAC" w:rsidP="00B0150D">
      <w:pPr>
        <w:pStyle w:val="Screen"/>
      </w:pPr>
      <w:r w:rsidRPr="00F7117D">
        <w:t>[41]0001  OBSERVATION  04/02/</w:t>
      </w:r>
      <w:r w:rsidR="00F73D08">
        <w:t>1</w:t>
      </w:r>
      <w:r w:rsidR="009B464E">
        <w:t>2</w:t>
      </w:r>
    </w:p>
    <w:p w14:paraId="204398CD" w14:textId="77777777" w:rsidR="002F5BAC" w:rsidRPr="00F7117D" w:rsidRDefault="002F5BAC" w:rsidP="00B0150D">
      <w:pPr>
        <w:pStyle w:val="Screen"/>
      </w:pPr>
      <w:r w:rsidRPr="00F7117D">
        <w:t>PSJPATIENT1,ONE   NF</w:t>
      </w:r>
    </w:p>
    <w:p w14:paraId="5C49B927" w14:textId="77777777" w:rsidR="002F5BAC" w:rsidRPr="00F7117D" w:rsidRDefault="002F5BAC" w:rsidP="00B0150D">
      <w:pPr>
        <w:pStyle w:val="Screen"/>
      </w:pPr>
      <w:r w:rsidRPr="00F7117D">
        <w:t xml:space="preserve"> </w:t>
      </w:r>
    </w:p>
    <w:p w14:paraId="1350EE5A" w14:textId="77777777" w:rsidR="002F5BAC" w:rsidRPr="00F7117D" w:rsidRDefault="002F5BAC" w:rsidP="00B0150D">
      <w:pPr>
        <w:pStyle w:val="Screen"/>
      </w:pPr>
      <w:r w:rsidRPr="00F7117D">
        <w:t xml:space="preserve">MVI 1 ML </w:t>
      </w:r>
    </w:p>
    <w:p w14:paraId="22D4BCBA" w14:textId="77777777" w:rsidR="002F5BAC" w:rsidRPr="00F7117D" w:rsidRDefault="002F5BAC" w:rsidP="00B0150D">
      <w:pPr>
        <w:pStyle w:val="Screen"/>
      </w:pPr>
      <w:r w:rsidRPr="00F7117D">
        <w:t>DEXTROSE 10% 1000 ML</w:t>
      </w:r>
    </w:p>
    <w:p w14:paraId="5658F0BA" w14:textId="77777777" w:rsidR="002F5BAC" w:rsidRPr="00F7117D" w:rsidRDefault="002F5BAC" w:rsidP="00B0150D">
      <w:pPr>
        <w:pStyle w:val="Screen"/>
      </w:pPr>
      <w:r w:rsidRPr="00F7117D">
        <w:t xml:space="preserve"> </w:t>
      </w:r>
    </w:p>
    <w:p w14:paraId="2D180283" w14:textId="77777777" w:rsidR="002F5BAC" w:rsidRPr="00F7117D" w:rsidRDefault="002F5BAC" w:rsidP="00B0150D">
      <w:pPr>
        <w:pStyle w:val="Screen"/>
      </w:pPr>
      <w:r w:rsidRPr="00F7117D">
        <w:t>Dose due at: ________</w:t>
      </w:r>
    </w:p>
    <w:p w14:paraId="0D25277F" w14:textId="77777777" w:rsidR="002F5BAC" w:rsidRPr="00F7117D" w:rsidRDefault="002F5BAC" w:rsidP="00B0150D">
      <w:pPr>
        <w:pStyle w:val="Screen"/>
      </w:pPr>
      <w:r w:rsidRPr="00F7117D">
        <w:t>INFUSE OVER 10 MIN.</w:t>
      </w:r>
    </w:p>
    <w:p w14:paraId="6568E6AF" w14:textId="77777777" w:rsidR="002F5BAC" w:rsidRPr="00F7117D" w:rsidRDefault="002F5BAC" w:rsidP="00B0150D">
      <w:pPr>
        <w:pStyle w:val="Screen"/>
      </w:pPr>
      <w:r w:rsidRPr="00F7117D">
        <w:t>QDAILY</w:t>
      </w:r>
    </w:p>
    <w:p w14:paraId="0466C695" w14:textId="77777777" w:rsidR="002F5BAC" w:rsidRPr="00F7117D" w:rsidRDefault="002F5BAC" w:rsidP="00B0150D">
      <w:pPr>
        <w:pStyle w:val="Screen"/>
      </w:pPr>
      <w:r w:rsidRPr="00F7117D">
        <w:lastRenderedPageBreak/>
        <w:t>1440</w:t>
      </w:r>
    </w:p>
    <w:p w14:paraId="75DCF108" w14:textId="77777777" w:rsidR="002F5BAC" w:rsidRPr="00F7117D" w:rsidRDefault="002F5BAC" w:rsidP="00B0150D">
      <w:pPr>
        <w:pStyle w:val="Screen"/>
      </w:pPr>
      <w:r w:rsidRPr="00F7117D">
        <w:t>Fld by: ____  Chkd by: ____</w:t>
      </w:r>
    </w:p>
    <w:p w14:paraId="3817B4DF" w14:textId="77777777" w:rsidR="002F5BAC" w:rsidRPr="00F7117D" w:rsidRDefault="002F5BAC" w:rsidP="00B0150D">
      <w:pPr>
        <w:pStyle w:val="Screen"/>
      </w:pPr>
      <w:r w:rsidRPr="00F7117D">
        <w:t>1[1]</w:t>
      </w:r>
    </w:p>
    <w:p w14:paraId="00829752" w14:textId="77777777" w:rsidR="002F5BAC" w:rsidRPr="00F7117D" w:rsidRDefault="002F5BAC" w:rsidP="00B0150D">
      <w:pPr>
        <w:pStyle w:val="Screen"/>
      </w:pPr>
    </w:p>
    <w:p w14:paraId="2CF3E322" w14:textId="5F850AB2" w:rsidR="002F5BAC" w:rsidRPr="00F7117D" w:rsidRDefault="002F5BAC" w:rsidP="00B0150D">
      <w:pPr>
        <w:pStyle w:val="Screen"/>
      </w:pPr>
      <w:r w:rsidRPr="00F7117D">
        <w:t xml:space="preserve">Start date: </w:t>
      </w:r>
      <w:bookmarkStart w:id="616" w:name="IV_edit_create_new_order_2"/>
      <w:bookmarkEnd w:id="616"/>
      <w:r w:rsidRPr="00F7117D">
        <w:t>APR 2,20</w:t>
      </w:r>
      <w:r w:rsidR="00E75CC2">
        <w:t>22</w:t>
      </w:r>
      <w:r w:rsidRPr="00F7117D">
        <w:t xml:space="preserve"> 20:56   Stop date: APR 3,20</w:t>
      </w:r>
      <w:r w:rsidR="000E6410">
        <w:t>1</w:t>
      </w:r>
      <w:r w:rsidR="00E75CC2">
        <w:t>2</w:t>
      </w:r>
      <w:r w:rsidRPr="00F7117D">
        <w:t xml:space="preserve"> 24:00</w:t>
      </w:r>
    </w:p>
    <w:p w14:paraId="235D47A0" w14:textId="77777777" w:rsidR="002F5BAC" w:rsidRPr="00F7117D" w:rsidRDefault="002F5BAC" w:rsidP="00B0150D">
      <w:pPr>
        <w:pStyle w:val="Screen"/>
      </w:pPr>
      <w:r w:rsidRPr="00F7117D">
        <w:t>*** This change will cause a new order to be created. ***</w:t>
      </w:r>
    </w:p>
    <w:p w14:paraId="4C9193E9" w14:textId="77777777" w:rsidR="0047740D" w:rsidRPr="00F7117D" w:rsidRDefault="0047740D" w:rsidP="00DD3754">
      <w:pPr>
        <w:pStyle w:val="Screen"/>
      </w:pPr>
    </w:p>
    <w:p w14:paraId="07E43E7B" w14:textId="77777777" w:rsidR="00DD3754" w:rsidRPr="00F7117D" w:rsidRDefault="00DD3754" w:rsidP="00DD3754">
      <w:pPr>
        <w:pStyle w:val="Screen"/>
      </w:pPr>
    </w:p>
    <w:p w14:paraId="5A3DB4F9" w14:textId="77777777" w:rsidR="002F5BAC" w:rsidRPr="00F7117D" w:rsidRDefault="002F5BAC" w:rsidP="00B0150D">
      <w:pPr>
        <w:pStyle w:val="Screen"/>
      </w:pPr>
      <w:r w:rsidRPr="00F7117D">
        <w:t>Is this O.K.:  Y// &lt;Enter&gt;    YES</w:t>
      </w:r>
    </w:p>
    <w:p w14:paraId="0C548875" w14:textId="77777777" w:rsidR="002F5BAC" w:rsidRPr="00F7117D" w:rsidRDefault="002F5BAC" w:rsidP="00B0150D">
      <w:pPr>
        <w:pStyle w:val="Screen"/>
      </w:pPr>
      <w:r w:rsidRPr="00F7117D">
        <w:t>NATURE OF ORDER: SERVICE CORRECTION//  &lt;Enter&gt;      S.</w:t>
      </w:r>
    </w:p>
    <w:p w14:paraId="2203955F" w14:textId="77777777" w:rsidR="002F5BAC" w:rsidRPr="00F7117D" w:rsidRDefault="002F5BAC" w:rsidP="00B0150D">
      <w:pPr>
        <w:pStyle w:val="Screen"/>
      </w:pPr>
    </w:p>
    <w:p w14:paraId="7E861F12" w14:textId="77777777" w:rsidR="002F5BAC" w:rsidRPr="00F7117D" w:rsidRDefault="002F5BAC" w:rsidP="00B0150D">
      <w:pPr>
        <w:pStyle w:val="Screen"/>
      </w:pPr>
      <w:r w:rsidRPr="00F7117D">
        <w:t>Original order discontinued...</w:t>
      </w:r>
    </w:p>
    <w:p w14:paraId="7A62F344" w14:textId="77777777" w:rsidR="002F5BAC" w:rsidRPr="00F7117D" w:rsidRDefault="002F5BAC" w:rsidP="00B0150D">
      <w:pPr>
        <w:pStyle w:val="Screen"/>
      </w:pPr>
    </w:p>
    <w:p w14:paraId="411B701D" w14:textId="77777777" w:rsidR="002F5BAC" w:rsidRPr="00F7117D" w:rsidRDefault="002F5BAC" w:rsidP="00B0150D">
      <w:pPr>
        <w:pStyle w:val="Screen"/>
      </w:pPr>
    </w:p>
    <w:p w14:paraId="54A8DE7A" w14:textId="77777777" w:rsidR="002F5BAC" w:rsidRPr="00F7117D" w:rsidRDefault="002F5BAC" w:rsidP="00B0150D">
      <w:pPr>
        <w:pStyle w:val="Screen"/>
      </w:pPr>
    </w:p>
    <w:p w14:paraId="6D6BD545" w14:textId="77777777" w:rsidR="002F5BAC" w:rsidRPr="00F7117D" w:rsidRDefault="002F5BAC" w:rsidP="00B0150D">
      <w:pPr>
        <w:pStyle w:val="Screen"/>
      </w:pPr>
      <w:r w:rsidRPr="00F7117D">
        <w:t xml:space="preserve">        3        6        9       12       15       18       21       24</w:t>
      </w:r>
    </w:p>
    <w:p w14:paraId="5CE1A7EF" w14:textId="77777777" w:rsidR="002F5BAC" w:rsidRPr="00F7117D" w:rsidRDefault="002F5BAC" w:rsidP="00B0150D">
      <w:pPr>
        <w:pStyle w:val="Screen"/>
      </w:pPr>
      <w:r w:rsidRPr="00F7117D">
        <w:t>..:..:..:..:..:..:..:..:..:..:..:..:..:..:..:..:..:..:..:..:..:..:..:..:</w:t>
      </w:r>
    </w:p>
    <w:p w14:paraId="57F45D01" w14:textId="77777777" w:rsidR="002F5BAC" w:rsidRPr="00F7117D" w:rsidRDefault="002F5BAC" w:rsidP="00B0150D">
      <w:pPr>
        <w:pStyle w:val="Screen"/>
      </w:pPr>
      <w:r w:rsidRPr="00F7117D">
        <w:t xml:space="preserve">                                   P</w:t>
      </w:r>
    </w:p>
    <w:p w14:paraId="54A0DFC1" w14:textId="77777777" w:rsidR="002F5BAC" w:rsidRPr="00F7117D" w:rsidRDefault="002F5BAC" w:rsidP="00B0150D">
      <w:pPr>
        <w:pStyle w:val="Screen"/>
      </w:pPr>
    </w:p>
    <w:p w14:paraId="3AB4DAA3" w14:textId="77777777" w:rsidR="002F5BAC" w:rsidRPr="00F7117D" w:rsidRDefault="002F5BAC" w:rsidP="00B0150D">
      <w:pPr>
        <w:pStyle w:val="Screen"/>
      </w:pPr>
      <w:r w:rsidRPr="00F7117D">
        <w:t xml:space="preserve">                                                             N</w:t>
      </w:r>
    </w:p>
    <w:p w14:paraId="47346BCB" w14:textId="77777777" w:rsidR="002F5BAC" w:rsidRPr="00F7117D" w:rsidRDefault="002F5BAC" w:rsidP="00B0150D">
      <w:pPr>
        <w:pStyle w:val="Screen"/>
      </w:pPr>
    </w:p>
    <w:p w14:paraId="411816A6" w14:textId="77777777" w:rsidR="002F5BAC" w:rsidRPr="00F7117D" w:rsidRDefault="002F5BAC" w:rsidP="00B0150D">
      <w:pPr>
        <w:pStyle w:val="Screen"/>
      </w:pPr>
      <w:r w:rsidRPr="00F7117D">
        <w:t>Next delivery time is 1100 ***</w:t>
      </w:r>
    </w:p>
    <w:p w14:paraId="5429B838" w14:textId="77777777" w:rsidR="002F5BAC" w:rsidRPr="00F7117D" w:rsidRDefault="002F5BAC" w:rsidP="00B0150D">
      <w:pPr>
        <w:pStyle w:val="Screen"/>
      </w:pPr>
    </w:p>
    <w:p w14:paraId="5F8D14FB" w14:textId="77777777" w:rsidR="002F5BAC" w:rsidRPr="00F7117D" w:rsidRDefault="002F5BAC" w:rsidP="00B0150D">
      <w:pPr>
        <w:pStyle w:val="Screen"/>
      </w:pPr>
    </w:p>
    <w:p w14:paraId="426ADCD1" w14:textId="77777777" w:rsidR="002F5BAC" w:rsidRPr="00F7117D" w:rsidRDefault="002F5BAC" w:rsidP="00B0150D">
      <w:pPr>
        <w:pStyle w:val="Screen"/>
      </w:pPr>
      <w:r w:rsidRPr="00F7117D">
        <w:t>Action (PBS) B// &lt;Enter&gt;    BYPASS</w:t>
      </w:r>
    </w:p>
    <w:p w14:paraId="18A60C87" w14:textId="77777777" w:rsidR="002F5BAC" w:rsidRPr="00F7117D" w:rsidRDefault="002F5BAC" w:rsidP="00B0150D">
      <w:pPr>
        <w:pStyle w:val="Screen"/>
        <w:rPr>
          <w:szCs w:val="18"/>
        </w:rPr>
      </w:pPr>
    </w:p>
    <w:p w14:paraId="353B5F46" w14:textId="08360080" w:rsidR="002F5BAC" w:rsidRPr="00F7117D" w:rsidRDefault="002F5BAC" w:rsidP="00B0150D">
      <w:pPr>
        <w:pStyle w:val="Screen"/>
      </w:pPr>
      <w:r w:rsidRPr="00F7117D">
        <w:t>ACTIVE IV                     Apr 02, 20</w:t>
      </w:r>
      <w:r w:rsidR="000E6410">
        <w:t>1</w:t>
      </w:r>
      <w:r w:rsidR="002D4820">
        <w:t>2</w:t>
      </w:r>
      <w:r w:rsidRPr="00F7117D">
        <w:t xml:space="preserve"> 20:58:37          Page:    1 of    2 </w:t>
      </w:r>
    </w:p>
    <w:p w14:paraId="41C2DE2A" w14:textId="77777777" w:rsidR="002F5BAC" w:rsidRPr="00F7117D" w:rsidRDefault="002F5BAC" w:rsidP="00B0150D">
      <w:pPr>
        <w:pStyle w:val="Screen"/>
      </w:pPr>
      <w:r w:rsidRPr="00F7117D">
        <w:t xml:space="preserve">PSJPATIENT1,ONE                  Ward: 1 EAST                                   </w:t>
      </w:r>
    </w:p>
    <w:p w14:paraId="6BD1D403" w14:textId="4930AFF6" w:rsidR="002F5BAC" w:rsidRPr="00F7117D" w:rsidRDefault="002F5BAC" w:rsidP="00B0150D">
      <w:pPr>
        <w:pStyle w:val="Screen"/>
      </w:pPr>
      <w:r w:rsidRPr="00F7117D">
        <w:t xml:space="preserve">   PID: </w:t>
      </w:r>
      <w:r w:rsidR="002D4820">
        <w:t xml:space="preserve">REDACTED   </w:t>
      </w:r>
      <w:r w:rsidRPr="00F7117D">
        <w:t xml:space="preserve">          Room-Bed: B-12        Ht(cm): ______ (________)    </w:t>
      </w:r>
    </w:p>
    <w:p w14:paraId="6BBF605D" w14:textId="54BC9186" w:rsidR="002F5BAC" w:rsidRPr="00F7117D" w:rsidRDefault="002F5BAC" w:rsidP="00B0150D">
      <w:pPr>
        <w:pStyle w:val="Screen"/>
      </w:pPr>
      <w:r w:rsidRPr="00F7117D">
        <w:t xml:space="preserve">   DOB: </w:t>
      </w:r>
      <w:r w:rsidR="002D4820">
        <w:t xml:space="preserve">REDACTED     </w:t>
      </w:r>
      <w:r w:rsidRPr="00F7117D">
        <w:t xml:space="preserve">                              Wt(kg): ______ (________)    </w:t>
      </w:r>
    </w:p>
    <w:p w14:paraId="27E0B192" w14:textId="77777777" w:rsidR="002F5BAC" w:rsidRPr="00F7117D" w:rsidRDefault="002F5BAC" w:rsidP="00B0150D">
      <w:pPr>
        <w:pStyle w:val="Screen"/>
      </w:pPr>
      <w:r w:rsidRPr="00F7117D">
        <w:t xml:space="preserve">                                                                                </w:t>
      </w:r>
    </w:p>
    <w:p w14:paraId="7208E329" w14:textId="77777777" w:rsidR="002F5BAC" w:rsidRPr="00F7117D" w:rsidRDefault="002F5BAC" w:rsidP="00471448">
      <w:pPr>
        <w:pStyle w:val="Screen"/>
        <w:keepNext/>
      </w:pPr>
      <w:r w:rsidRPr="00F7117D">
        <w:t xml:space="preserve">*(1)  Additives:             Order number: 42           Type: PIGGYBACK         </w:t>
      </w:r>
    </w:p>
    <w:p w14:paraId="59FF93C7" w14:textId="77777777" w:rsidR="002F5BAC" w:rsidRPr="00F7117D" w:rsidRDefault="002F5BAC" w:rsidP="00471448">
      <w:pPr>
        <w:pStyle w:val="Screen"/>
        <w:keepNext/>
      </w:pPr>
      <w:r w:rsidRPr="00F7117D">
        <w:t xml:space="preserve">       MVI 1 ML                                                                 </w:t>
      </w:r>
    </w:p>
    <w:p w14:paraId="3CD52B1C" w14:textId="77777777" w:rsidR="002F5BAC" w:rsidRPr="00F7117D" w:rsidRDefault="002F5BAC" w:rsidP="00B0150D">
      <w:pPr>
        <w:pStyle w:val="Screen"/>
      </w:pPr>
      <w:r w:rsidRPr="00F7117D">
        <w:t xml:space="preserve"> (2)  Solutions:                                                                </w:t>
      </w:r>
    </w:p>
    <w:p w14:paraId="58E3A7A3" w14:textId="77777777" w:rsidR="002F5BAC" w:rsidRPr="00F7117D" w:rsidRDefault="002F5BAC" w:rsidP="00B0150D">
      <w:pPr>
        <w:pStyle w:val="Screen"/>
      </w:pPr>
      <w:r w:rsidRPr="00F7117D">
        <w:t xml:space="preserve">       DEXTROSE 10% 1000 ML                                                     </w:t>
      </w:r>
    </w:p>
    <w:p w14:paraId="30A30995" w14:textId="001D564F" w:rsidR="002F5BAC" w:rsidRPr="00363F60" w:rsidRDefault="002F5BAC" w:rsidP="00B0150D">
      <w:pPr>
        <w:pStyle w:val="Screen"/>
        <w:rPr>
          <w:color w:val="000000"/>
        </w:rPr>
      </w:pPr>
      <w:r w:rsidRPr="00F7117D">
        <w:t xml:space="preserve">           Duration:    </w:t>
      </w:r>
      <w:r w:rsidR="00556565">
        <w:t xml:space="preserve">                     </w:t>
      </w:r>
      <w:r w:rsidR="00DB0CB3">
        <w:t xml:space="preserve">  </w:t>
      </w:r>
      <w:r w:rsidR="00556565">
        <w:t xml:space="preserve">  </w:t>
      </w:r>
      <w:r w:rsidRPr="00F7117D">
        <w:t xml:space="preserve"> </w:t>
      </w:r>
      <w:r w:rsidR="00DB0CB3" w:rsidRPr="00F7117D">
        <w:t>*(4)</w:t>
      </w:r>
      <w:r w:rsidRPr="00F7117D">
        <w:t xml:space="preserve"> Start: 04/02</w:t>
      </w:r>
      <w:r w:rsidRPr="00363F60">
        <w:rPr>
          <w:color w:val="000000"/>
        </w:rPr>
        <w:t>/</w:t>
      </w:r>
      <w:bookmarkStart w:id="617" w:name="PSJ1_OrderP119"/>
      <w:bookmarkStart w:id="618" w:name="P122"/>
      <w:bookmarkStart w:id="619" w:name="P121"/>
      <w:bookmarkEnd w:id="617"/>
      <w:bookmarkEnd w:id="618"/>
      <w:bookmarkEnd w:id="619"/>
      <w:r w:rsidR="00C120B7" w:rsidRPr="00363F60">
        <w:rPr>
          <w:color w:val="000000"/>
        </w:rPr>
        <w:t>20</w:t>
      </w:r>
      <w:r w:rsidR="000E6410">
        <w:rPr>
          <w:color w:val="000000"/>
        </w:rPr>
        <w:t>1</w:t>
      </w:r>
      <w:r w:rsidR="00843C12">
        <w:rPr>
          <w:color w:val="000000"/>
        </w:rPr>
        <w:t>2</w:t>
      </w:r>
      <w:r w:rsidRPr="00363F60">
        <w:rPr>
          <w:color w:val="000000"/>
        </w:rPr>
        <w:t xml:space="preserve">  20:56 </w:t>
      </w:r>
    </w:p>
    <w:p w14:paraId="79B36C25" w14:textId="588120D0" w:rsidR="002F5BAC" w:rsidRPr="00363F60" w:rsidRDefault="002F5BAC" w:rsidP="00B0150D">
      <w:pPr>
        <w:pStyle w:val="Screen"/>
        <w:rPr>
          <w:color w:val="000000"/>
        </w:rPr>
      </w:pPr>
      <w:r w:rsidRPr="00363F60">
        <w:rPr>
          <w:color w:val="000000"/>
        </w:rPr>
        <w:t xml:space="preserve"> (3)  Infusion Rate: INFUSE OVER 8 HOURS.      </w:t>
      </w:r>
      <w:r w:rsidR="00B97870" w:rsidRPr="00363F60">
        <w:rPr>
          <w:color w:val="000000"/>
        </w:rPr>
        <w:t xml:space="preserve">                             </w:t>
      </w:r>
      <w:r w:rsidRPr="00363F60">
        <w:rPr>
          <w:color w:val="000000"/>
        </w:rPr>
        <w:t xml:space="preserve">   </w:t>
      </w:r>
    </w:p>
    <w:p w14:paraId="7348D188" w14:textId="00BB3B21" w:rsidR="002F5BAC" w:rsidRPr="00F7117D" w:rsidRDefault="002F5BAC" w:rsidP="00B0150D">
      <w:pPr>
        <w:pStyle w:val="Screen"/>
      </w:pPr>
      <w:r w:rsidRPr="00363F60">
        <w:rPr>
          <w:color w:val="000000"/>
        </w:rPr>
        <w:t xml:space="preserve">*(5)      Med Route: IVPB                   </w:t>
      </w:r>
      <w:r w:rsidR="00DB0CB3" w:rsidRPr="00363F60">
        <w:rPr>
          <w:color w:val="000000"/>
        </w:rPr>
        <w:t xml:space="preserve">  </w:t>
      </w:r>
      <w:r w:rsidRPr="00363F60">
        <w:rPr>
          <w:color w:val="000000"/>
        </w:rPr>
        <w:t xml:space="preserve">     </w:t>
      </w:r>
      <w:r w:rsidR="00DB0CB3" w:rsidRPr="00363F60">
        <w:rPr>
          <w:color w:val="000000"/>
        </w:rPr>
        <w:t>*(6)</w:t>
      </w:r>
      <w:r w:rsidRPr="00363F60">
        <w:rPr>
          <w:color w:val="000000"/>
        </w:rPr>
        <w:t xml:space="preserve"> Stop: 04/03/</w:t>
      </w:r>
      <w:r w:rsidR="00C120B7" w:rsidRPr="00363F60">
        <w:rPr>
          <w:color w:val="000000"/>
        </w:rPr>
        <w:t>20</w:t>
      </w:r>
      <w:r w:rsidR="000E6410">
        <w:rPr>
          <w:color w:val="000000"/>
        </w:rPr>
        <w:t>1</w:t>
      </w:r>
      <w:r w:rsidR="00843C12">
        <w:rPr>
          <w:color w:val="000000"/>
        </w:rPr>
        <w:t>2</w:t>
      </w:r>
      <w:r w:rsidRPr="00F7117D">
        <w:t xml:space="preserve">  24:00 </w:t>
      </w:r>
    </w:p>
    <w:p w14:paraId="4B9B459E" w14:textId="77777777" w:rsidR="002F5BAC" w:rsidRPr="00F7117D" w:rsidRDefault="002F5BAC" w:rsidP="00B0150D">
      <w:pPr>
        <w:pStyle w:val="Screen"/>
      </w:pPr>
      <w:r w:rsidRPr="00F7117D">
        <w:t xml:space="preserve">*(7)       Schedule: QDAILY                        Last Fill: ********          </w:t>
      </w:r>
    </w:p>
    <w:p w14:paraId="1ECA97F1" w14:textId="77777777" w:rsidR="002F5BAC" w:rsidRPr="00F7117D" w:rsidRDefault="002F5BAC" w:rsidP="00B0150D">
      <w:pPr>
        <w:pStyle w:val="Screen"/>
      </w:pPr>
      <w:r w:rsidRPr="00F7117D">
        <w:t xml:space="preserve"> (8)    Admin Times: 1440                           Quantity: 0                 </w:t>
      </w:r>
    </w:p>
    <w:p w14:paraId="5D33AE59" w14:textId="77777777" w:rsidR="002F5BAC" w:rsidRPr="00F7117D" w:rsidRDefault="002F5BAC" w:rsidP="00B0150D">
      <w:pPr>
        <w:pStyle w:val="Screen"/>
      </w:pPr>
      <w:r w:rsidRPr="00F7117D">
        <w:t xml:space="preserve">*(9)       Provider: </w:t>
      </w:r>
      <w:r w:rsidRPr="00F7117D">
        <w:rPr>
          <w:rFonts w:cs="Courier New"/>
        </w:rPr>
        <w:t xml:space="preserve">PSJPROVIDER,ONE </w:t>
      </w:r>
      <w:r w:rsidRPr="00F7117D">
        <w:t xml:space="preserve">[es]         Cum. Doses:                   </w:t>
      </w:r>
    </w:p>
    <w:p w14:paraId="22B47635" w14:textId="77777777" w:rsidR="002F5BAC" w:rsidRPr="00F7117D" w:rsidRDefault="002F5BAC" w:rsidP="00B0150D">
      <w:pPr>
        <w:pStyle w:val="Screen"/>
      </w:pPr>
      <w:r w:rsidRPr="00F7117D">
        <w:t xml:space="preserve">*(10)Orderable Item: MVI INJ                                                    </w:t>
      </w:r>
    </w:p>
    <w:p w14:paraId="00279BFC" w14:textId="77777777" w:rsidR="002F5BAC" w:rsidRPr="00F7117D" w:rsidRDefault="002F5BAC" w:rsidP="00B0150D">
      <w:pPr>
        <w:pStyle w:val="Screen"/>
      </w:pPr>
      <w:r w:rsidRPr="00F7117D">
        <w:t xml:space="preserve">       Instructions:                                                            </w:t>
      </w:r>
    </w:p>
    <w:p w14:paraId="0A97C607" w14:textId="061ED805" w:rsidR="002F5BAC" w:rsidRPr="00F7117D" w:rsidRDefault="002F5BAC" w:rsidP="00B0150D">
      <w:pPr>
        <w:pStyle w:val="Screen"/>
      </w:pPr>
      <w:r w:rsidRPr="00F7117D">
        <w:t xml:space="preserve"> (11)   Other Print: </w:t>
      </w:r>
      <w:r w:rsidR="001058FA">
        <w:br/>
        <w:t xml:space="preserve"> (14</w:t>
      </w:r>
      <w:r w:rsidR="001058FA" w:rsidRPr="002206ED">
        <w:t xml:space="preserve">)  </w:t>
      </w:r>
      <w:r w:rsidR="001058FA">
        <w:t xml:space="preserve">  </w:t>
      </w:r>
      <w:r w:rsidR="001058FA" w:rsidRPr="002206ED">
        <w:t xml:space="preserve">Indication: </w:t>
      </w:r>
      <w:r w:rsidR="001058FA">
        <w:t>FOR VITAMIN DEFICIENCY</w:t>
      </w:r>
      <w:r w:rsidRPr="00F7117D">
        <w:t xml:space="preserve">                                                           </w:t>
      </w:r>
    </w:p>
    <w:p w14:paraId="7B94A5DA" w14:textId="77777777" w:rsidR="002F5BAC" w:rsidRPr="00F7117D" w:rsidRDefault="002F5BAC" w:rsidP="00B0150D">
      <w:pPr>
        <w:pStyle w:val="Screen"/>
      </w:pPr>
    </w:p>
    <w:p w14:paraId="10AB83F7" w14:textId="77777777" w:rsidR="002F5BAC" w:rsidRPr="00F7117D" w:rsidRDefault="002F5BAC" w:rsidP="00B0150D">
      <w:pPr>
        <w:pStyle w:val="Screen"/>
      </w:pPr>
      <w:r w:rsidRPr="00F7117D">
        <w:t xml:space="preserve">+         Enter ?? for more actions                                             </w:t>
      </w:r>
    </w:p>
    <w:p w14:paraId="1EF254F4" w14:textId="77777777" w:rsidR="002F5BAC" w:rsidRPr="00F7117D" w:rsidRDefault="002F5BAC" w:rsidP="00B0150D">
      <w:pPr>
        <w:pStyle w:val="Screen"/>
      </w:pPr>
      <w:r w:rsidRPr="00F7117D">
        <w:t>DC   Discontinue          ED   Edit                 AL   Activity Logs</w:t>
      </w:r>
    </w:p>
    <w:p w14:paraId="51B1CD49" w14:textId="77777777" w:rsidR="002F5BAC" w:rsidRPr="00F7117D" w:rsidRDefault="002F5BAC" w:rsidP="00B0150D">
      <w:pPr>
        <w:pStyle w:val="Screen"/>
      </w:pPr>
      <w:r w:rsidRPr="00F7117D">
        <w:t xml:space="preserve">HD   Hold                 RN   Renew                </w:t>
      </w:r>
    </w:p>
    <w:p w14:paraId="2D1D4FA6" w14:textId="77777777" w:rsidR="002F5BAC" w:rsidRPr="00F7117D" w:rsidRDefault="002F5BAC" w:rsidP="00B0150D">
      <w:pPr>
        <w:pStyle w:val="Screen"/>
      </w:pPr>
      <w:r w:rsidRPr="00F7117D">
        <w:t>FL   Flag</w:t>
      </w:r>
      <w:r w:rsidRPr="00F7117D">
        <w:tab/>
      </w:r>
      <w:r w:rsidRPr="00F7117D">
        <w:tab/>
      </w:r>
      <w:r w:rsidRPr="00F7117D">
        <w:tab/>
      </w:r>
      <w:r w:rsidRPr="00F7117D">
        <w:tab/>
      </w:r>
      <w:r w:rsidRPr="00F7117D">
        <w:tab/>
        <w:t xml:space="preserve">  OC   On Call</w:t>
      </w:r>
    </w:p>
    <w:p w14:paraId="58855CE2" w14:textId="77777777" w:rsidR="002F5BAC" w:rsidRPr="00F7117D" w:rsidRDefault="002F5BAC" w:rsidP="00B0150D">
      <w:pPr>
        <w:pStyle w:val="Screen"/>
      </w:pPr>
      <w:r w:rsidRPr="00F7117D">
        <w:t xml:space="preserve">Select Item(s): Next Screen//Select Item(s): Next Screen// AL   Activity Logs  </w:t>
      </w:r>
    </w:p>
    <w:p w14:paraId="0F49322E" w14:textId="77777777" w:rsidR="002F5BAC" w:rsidRPr="00F7117D" w:rsidRDefault="002F5BAC" w:rsidP="00B0150D">
      <w:pPr>
        <w:pStyle w:val="Screen"/>
      </w:pPr>
      <w:r w:rsidRPr="00F7117D">
        <w:t>(A)ctivity (L)abel (H)istory: H  History Log</w:t>
      </w:r>
    </w:p>
    <w:p w14:paraId="0616CDA8" w14:textId="77777777" w:rsidR="002F5BAC" w:rsidRPr="00F7117D" w:rsidRDefault="002F5BAC" w:rsidP="00B0150D">
      <w:pPr>
        <w:pStyle w:val="Screen"/>
      </w:pPr>
    </w:p>
    <w:p w14:paraId="33DC4953" w14:textId="77777777" w:rsidR="002F5BAC" w:rsidRPr="00F7117D" w:rsidRDefault="002F5BAC" w:rsidP="00B0150D">
      <w:pPr>
        <w:pStyle w:val="Screen"/>
      </w:pPr>
      <w:r w:rsidRPr="00F7117D">
        <w:t>DEVICE: HOME// &lt;Enter&gt;  NT/Cache virtual TELNET terminal    Right Margin: 80// &lt;Enter&gt;</w:t>
      </w:r>
    </w:p>
    <w:p w14:paraId="24F5BDD6" w14:textId="77777777" w:rsidR="002F5BAC" w:rsidRPr="00F7117D" w:rsidRDefault="002F5BAC" w:rsidP="00B0150D">
      <w:pPr>
        <w:pStyle w:val="Screen"/>
      </w:pPr>
    </w:p>
    <w:p w14:paraId="02807591" w14:textId="77777777" w:rsidR="002F5BAC" w:rsidRPr="00F7117D" w:rsidRDefault="002F5BAC" w:rsidP="00B0150D">
      <w:pPr>
        <w:pStyle w:val="Screen"/>
      </w:pPr>
      <w:bookmarkStart w:id="620" w:name="Formatting_Change18"/>
      <w:bookmarkStart w:id="621" w:name="P0122"/>
      <w:bookmarkStart w:id="622" w:name="P0121"/>
      <w:bookmarkEnd w:id="620"/>
      <w:bookmarkEnd w:id="621"/>
      <w:bookmarkEnd w:id="622"/>
    </w:p>
    <w:p w14:paraId="152ADF58" w14:textId="77777777" w:rsidR="002F5BAC" w:rsidRPr="00F7117D" w:rsidRDefault="002F5BAC" w:rsidP="00B0150D">
      <w:pPr>
        <w:pStyle w:val="Screen"/>
      </w:pPr>
      <w:r w:rsidRPr="00F7117D">
        <w:t xml:space="preserve">     ---------------------------------------------------------------------</w:t>
      </w:r>
    </w:p>
    <w:p w14:paraId="28C6F822" w14:textId="77777777" w:rsidR="002F5BAC" w:rsidRPr="00F7117D" w:rsidRDefault="002F5BAC" w:rsidP="00B0150D">
      <w:pPr>
        <w:pStyle w:val="Screen"/>
      </w:pPr>
      <w:r w:rsidRPr="00F7117D">
        <w:t xml:space="preserve">     Patient: PSJPATIENT1,ONE                         Status: DISCONTINUED</w:t>
      </w:r>
    </w:p>
    <w:p w14:paraId="7429ED91" w14:textId="77777777" w:rsidR="002F5BAC" w:rsidRPr="00F7117D" w:rsidRDefault="002F5BAC" w:rsidP="00B0150D">
      <w:pPr>
        <w:pStyle w:val="Screen"/>
      </w:pPr>
    </w:p>
    <w:p w14:paraId="078BBCE1" w14:textId="77777777" w:rsidR="002F5BAC" w:rsidRPr="00F7117D" w:rsidRDefault="002F5BAC" w:rsidP="00B0150D">
      <w:pPr>
        <w:pStyle w:val="Screen"/>
      </w:pPr>
      <w:r w:rsidRPr="00F7117D">
        <w:t>*(1)  Additives:             Order number: 41           Type: PIGGYBACK</w:t>
      </w:r>
    </w:p>
    <w:p w14:paraId="16D9B81E" w14:textId="77777777" w:rsidR="002F5BAC" w:rsidRPr="00F7117D" w:rsidRDefault="002F5BAC" w:rsidP="00B0150D">
      <w:pPr>
        <w:pStyle w:val="Screen"/>
      </w:pPr>
      <w:r w:rsidRPr="00F7117D">
        <w:t xml:space="preserve">       MVI 1 ML                                                                </w:t>
      </w:r>
    </w:p>
    <w:p w14:paraId="3979091A" w14:textId="77777777" w:rsidR="002F5BAC" w:rsidRPr="00F7117D" w:rsidRDefault="002F5BAC" w:rsidP="00B0150D">
      <w:pPr>
        <w:pStyle w:val="Screen"/>
      </w:pPr>
      <w:r w:rsidRPr="00F7117D">
        <w:t xml:space="preserve"> (2)  Solutions:</w:t>
      </w:r>
    </w:p>
    <w:p w14:paraId="735EF8BE" w14:textId="77777777" w:rsidR="002F5BAC" w:rsidRPr="00F7117D" w:rsidRDefault="002F5BAC" w:rsidP="00B0150D">
      <w:pPr>
        <w:pStyle w:val="Screen"/>
      </w:pPr>
      <w:r w:rsidRPr="00F7117D">
        <w:t xml:space="preserve">       DEXTROSE 10% 1000 ML                                                    </w:t>
      </w:r>
    </w:p>
    <w:p w14:paraId="1D798A1C" w14:textId="613F304E" w:rsidR="002F5BAC" w:rsidRPr="00363F60" w:rsidRDefault="002F5BAC" w:rsidP="00B0150D">
      <w:pPr>
        <w:pStyle w:val="Screen"/>
        <w:rPr>
          <w:color w:val="000000"/>
        </w:rPr>
      </w:pPr>
      <w:r w:rsidRPr="00F7117D">
        <w:t xml:space="preserve">           Duration:</w:t>
      </w:r>
      <w:r w:rsidRPr="00F7117D">
        <w:tab/>
        <w:t xml:space="preserve">    </w:t>
      </w:r>
      <w:r w:rsidR="00556565">
        <w:t xml:space="preserve">                         </w:t>
      </w:r>
      <w:r w:rsidRPr="00F7117D">
        <w:t xml:space="preserve"> </w:t>
      </w:r>
      <w:r w:rsidR="009C1F62" w:rsidRPr="00F7117D">
        <w:t>*(4)</w:t>
      </w:r>
      <w:r w:rsidRPr="00F7117D">
        <w:t xml:space="preserve"> Start: 04/02</w:t>
      </w:r>
      <w:r w:rsidRPr="00363F60">
        <w:rPr>
          <w:color w:val="000000"/>
        </w:rPr>
        <w:t>/</w:t>
      </w:r>
      <w:bookmarkStart w:id="623" w:name="Page_122"/>
      <w:bookmarkEnd w:id="623"/>
      <w:r w:rsidR="00C44B48" w:rsidRPr="00363F60">
        <w:rPr>
          <w:color w:val="000000"/>
        </w:rPr>
        <w:t>20</w:t>
      </w:r>
      <w:r w:rsidR="000E6410">
        <w:rPr>
          <w:color w:val="000000"/>
        </w:rPr>
        <w:t>1</w:t>
      </w:r>
      <w:r w:rsidR="00551BDE">
        <w:rPr>
          <w:color w:val="000000"/>
        </w:rPr>
        <w:t>2</w:t>
      </w:r>
      <w:r w:rsidRPr="00363F60">
        <w:rPr>
          <w:color w:val="000000"/>
        </w:rPr>
        <w:t xml:space="preserve">  20:55</w:t>
      </w:r>
    </w:p>
    <w:p w14:paraId="5AB41C07" w14:textId="77777777" w:rsidR="002F5BAC" w:rsidRPr="00363F60" w:rsidRDefault="002F5BAC" w:rsidP="00B0150D">
      <w:pPr>
        <w:pStyle w:val="Screen"/>
        <w:rPr>
          <w:color w:val="000000"/>
        </w:rPr>
      </w:pPr>
      <w:r w:rsidRPr="00363F60">
        <w:rPr>
          <w:color w:val="000000"/>
        </w:rPr>
        <w:t xml:space="preserve"> (3)  Infusion Rate: INFUSE OVER 8 HOURS.      </w:t>
      </w:r>
    </w:p>
    <w:p w14:paraId="4AA419CD" w14:textId="69AE74B2" w:rsidR="002F5BAC" w:rsidRPr="00F7117D" w:rsidRDefault="002F5BAC" w:rsidP="00B0150D">
      <w:pPr>
        <w:pStyle w:val="Screen"/>
      </w:pPr>
      <w:r w:rsidRPr="00363F60">
        <w:rPr>
          <w:color w:val="000000"/>
        </w:rPr>
        <w:t xml:space="preserve">*(5)      Med Route: IV                            </w:t>
      </w:r>
      <w:r w:rsidR="009C1F62" w:rsidRPr="00363F60">
        <w:rPr>
          <w:color w:val="000000"/>
        </w:rPr>
        <w:t>*(6)</w:t>
      </w:r>
      <w:r w:rsidRPr="00363F60">
        <w:rPr>
          <w:color w:val="000000"/>
        </w:rPr>
        <w:t xml:space="preserve"> Stop: 04/02/</w:t>
      </w:r>
      <w:r w:rsidR="00C44B48" w:rsidRPr="00363F60">
        <w:rPr>
          <w:color w:val="000000"/>
        </w:rPr>
        <w:t>20</w:t>
      </w:r>
      <w:r w:rsidR="000E6410">
        <w:rPr>
          <w:color w:val="000000"/>
        </w:rPr>
        <w:t>1</w:t>
      </w:r>
      <w:r w:rsidR="00551BDE">
        <w:rPr>
          <w:color w:val="000000"/>
        </w:rPr>
        <w:t>2</w:t>
      </w:r>
      <w:r w:rsidRPr="00F7117D">
        <w:t xml:space="preserve">  20:57</w:t>
      </w:r>
    </w:p>
    <w:p w14:paraId="147E9E79" w14:textId="77777777" w:rsidR="002F5BAC" w:rsidRPr="00F7117D" w:rsidRDefault="002F5BAC" w:rsidP="00B0150D">
      <w:pPr>
        <w:pStyle w:val="Screen"/>
      </w:pPr>
      <w:r w:rsidRPr="00F7117D">
        <w:t>*(7)       Schedule: QDAILY                        Last Fill: ********</w:t>
      </w:r>
    </w:p>
    <w:p w14:paraId="589248FE" w14:textId="77777777" w:rsidR="002F5BAC" w:rsidRPr="00F7117D" w:rsidRDefault="002F5BAC" w:rsidP="00B0150D">
      <w:pPr>
        <w:pStyle w:val="Screen"/>
      </w:pPr>
      <w:r w:rsidRPr="00F7117D">
        <w:t xml:space="preserve"> (8)    Admin Times: 1440                           Quantity: 0</w:t>
      </w:r>
    </w:p>
    <w:p w14:paraId="7F072B96"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5120083C" w14:textId="77777777" w:rsidR="002F5BAC" w:rsidRPr="00F7117D" w:rsidRDefault="002F5BAC" w:rsidP="00B0150D">
      <w:pPr>
        <w:pStyle w:val="Screen"/>
      </w:pPr>
      <w:r w:rsidRPr="00F7117D">
        <w:t>*(10)Orderable Item: MVI INJ</w:t>
      </w:r>
    </w:p>
    <w:p w14:paraId="54E8D19E" w14:textId="77777777" w:rsidR="002F5BAC" w:rsidRPr="00F7117D" w:rsidRDefault="002F5BAC" w:rsidP="00B0150D">
      <w:pPr>
        <w:pStyle w:val="Screen"/>
      </w:pPr>
      <w:r w:rsidRPr="00F7117D">
        <w:t xml:space="preserve">       Instructions:                                                           </w:t>
      </w:r>
    </w:p>
    <w:p w14:paraId="02BE82DA" w14:textId="6851EE96" w:rsidR="002F5BAC" w:rsidRDefault="002F5BAC" w:rsidP="00B0150D">
      <w:pPr>
        <w:pStyle w:val="Screen"/>
      </w:pPr>
      <w:r w:rsidRPr="00F7117D">
        <w:lastRenderedPageBreak/>
        <w:t xml:space="preserve"> (11)   Other Print: </w:t>
      </w:r>
    </w:p>
    <w:p w14:paraId="2A3AE83B" w14:textId="0C610459" w:rsidR="001058FA" w:rsidRDefault="001058FA" w:rsidP="00B0150D">
      <w:pPr>
        <w:pStyle w:val="Screen"/>
      </w:pPr>
      <w:r>
        <w:t xml:space="preserve"> </w:t>
      </w:r>
      <w:bookmarkStart w:id="624" w:name="_Hlk108172790"/>
      <w:r w:rsidRPr="001058FA">
        <w:t>(14)    Indication: FOR VITAMIN DEFICIENCY</w:t>
      </w:r>
      <w:bookmarkEnd w:id="624"/>
    </w:p>
    <w:p w14:paraId="00F0836E" w14:textId="77777777" w:rsidR="005C6E6A" w:rsidRPr="00F7117D" w:rsidRDefault="005C6E6A" w:rsidP="00B0150D">
      <w:pPr>
        <w:pStyle w:val="Screen"/>
      </w:pPr>
    </w:p>
    <w:p w14:paraId="61AEA09D" w14:textId="77777777" w:rsidR="002F5BAC" w:rsidRPr="00F7117D" w:rsidRDefault="002F5BAC" w:rsidP="00B0150D">
      <w:pPr>
        <w:pStyle w:val="Screen"/>
      </w:pPr>
    </w:p>
    <w:p w14:paraId="5C1D5755" w14:textId="2D4C8B5E" w:rsidR="002F5BAC" w:rsidRPr="00F7117D" w:rsidRDefault="002F5BAC" w:rsidP="00B0150D">
      <w:pPr>
        <w:pStyle w:val="Screen"/>
      </w:pPr>
      <w:r w:rsidRPr="00F7117D">
        <w:t xml:space="preserve">       Entry By: PSJPROVIDER,ONE                  Entry Date: 04/02/</w:t>
      </w:r>
      <w:r w:rsidR="000E6410">
        <w:t>1</w:t>
      </w:r>
      <w:r w:rsidR="00856240">
        <w:t>2</w:t>
      </w:r>
      <w:r w:rsidRPr="00F7117D">
        <w:t xml:space="preserve">  20:55</w:t>
      </w:r>
      <w:r w:rsidR="0000565B">
        <w:t xml:space="preserve">  </w:t>
      </w:r>
    </w:p>
    <w:p w14:paraId="6CAC44C0" w14:textId="77777777" w:rsidR="002F5BAC" w:rsidRPr="00F7117D" w:rsidRDefault="002F5BAC" w:rsidP="00B0150D">
      <w:pPr>
        <w:pStyle w:val="Screen"/>
      </w:pPr>
      <w:r w:rsidRPr="00F7117D">
        <w:t>Enter RETURN to continue or '^' to exit: &lt;Enter&gt;</w:t>
      </w:r>
    </w:p>
    <w:p w14:paraId="27D667AC" w14:textId="77777777" w:rsidR="002F5BAC" w:rsidRPr="00F7117D" w:rsidRDefault="002F5BAC" w:rsidP="00B0150D">
      <w:pPr>
        <w:pStyle w:val="Screen"/>
      </w:pPr>
    </w:p>
    <w:p w14:paraId="6753F6F1" w14:textId="77777777" w:rsidR="002F5BAC" w:rsidRPr="00F7117D" w:rsidRDefault="002F5BAC" w:rsidP="003D79EB">
      <w:pPr>
        <w:pStyle w:val="Screen"/>
        <w:keepNext/>
      </w:pPr>
      <w:r w:rsidRPr="00F7117D">
        <w:t xml:space="preserve">     Patient: PSJPATIENT1,ONE                         Status: ACTIVE</w:t>
      </w:r>
    </w:p>
    <w:p w14:paraId="1B356401" w14:textId="77777777" w:rsidR="002F5BAC" w:rsidRPr="00F7117D" w:rsidRDefault="002F5BAC" w:rsidP="003D79EB">
      <w:pPr>
        <w:pStyle w:val="Screen"/>
        <w:keepNext/>
      </w:pPr>
    </w:p>
    <w:p w14:paraId="6A4A35C7" w14:textId="77777777" w:rsidR="002F5BAC" w:rsidRPr="00F7117D" w:rsidRDefault="002F5BAC" w:rsidP="003D79EB">
      <w:pPr>
        <w:pStyle w:val="Screen"/>
        <w:keepNext/>
      </w:pPr>
      <w:r w:rsidRPr="00F7117D">
        <w:t>*(1)  Additives:             Order number: 42           Type: PIGGYBACK</w:t>
      </w:r>
    </w:p>
    <w:p w14:paraId="3BFE1512" w14:textId="77777777" w:rsidR="002F5BAC" w:rsidRPr="00F7117D" w:rsidRDefault="002F5BAC" w:rsidP="00B0150D">
      <w:pPr>
        <w:pStyle w:val="Screen"/>
      </w:pPr>
      <w:r w:rsidRPr="00F7117D">
        <w:t xml:space="preserve">       MVI 1 ML                                                                </w:t>
      </w:r>
    </w:p>
    <w:p w14:paraId="1D7B1E18" w14:textId="77777777" w:rsidR="002F5BAC" w:rsidRPr="00F7117D" w:rsidRDefault="002F5BAC" w:rsidP="00B0150D">
      <w:pPr>
        <w:pStyle w:val="Screen"/>
      </w:pPr>
      <w:r w:rsidRPr="00F7117D">
        <w:t xml:space="preserve"> (2)  Solutions:</w:t>
      </w:r>
    </w:p>
    <w:p w14:paraId="173E4E4C" w14:textId="77777777" w:rsidR="002F5BAC" w:rsidRPr="00F7117D" w:rsidRDefault="002F5BAC" w:rsidP="00B0150D">
      <w:pPr>
        <w:pStyle w:val="Screen"/>
      </w:pPr>
      <w:r w:rsidRPr="00F7117D">
        <w:t xml:space="preserve">       DEXTROSE 10% 1000 ML                                                    </w:t>
      </w:r>
    </w:p>
    <w:p w14:paraId="4C4E6957" w14:textId="37738807" w:rsidR="002F5BAC" w:rsidRPr="00363F60" w:rsidRDefault="002F5BAC" w:rsidP="00B0150D">
      <w:pPr>
        <w:pStyle w:val="Screen"/>
        <w:rPr>
          <w:color w:val="000000"/>
        </w:rPr>
      </w:pPr>
      <w:r w:rsidRPr="00F7117D">
        <w:t xml:space="preserve">           Duration: TST ISC ROOM     </w:t>
      </w:r>
      <w:r w:rsidR="0045328A">
        <w:t xml:space="preserve">   </w:t>
      </w:r>
      <w:r w:rsidR="00556565">
        <w:t xml:space="preserve">         </w:t>
      </w:r>
      <w:r w:rsidR="009C1F62" w:rsidRPr="00F7117D">
        <w:t>*(4)</w:t>
      </w:r>
      <w:r w:rsidR="00556565">
        <w:t xml:space="preserve"> </w:t>
      </w:r>
      <w:r w:rsidRPr="00F7117D">
        <w:t>Start: 04/</w:t>
      </w:r>
      <w:r w:rsidRPr="00363F60">
        <w:rPr>
          <w:color w:val="000000"/>
        </w:rPr>
        <w:t>02/</w:t>
      </w:r>
      <w:r w:rsidR="00C44B48" w:rsidRPr="00363F60">
        <w:rPr>
          <w:color w:val="000000"/>
        </w:rPr>
        <w:t>20</w:t>
      </w:r>
      <w:r w:rsidR="000E6410">
        <w:rPr>
          <w:color w:val="000000"/>
        </w:rPr>
        <w:t>1</w:t>
      </w:r>
      <w:r w:rsidR="00856240">
        <w:rPr>
          <w:color w:val="000000"/>
        </w:rPr>
        <w:t>2</w:t>
      </w:r>
      <w:r w:rsidRPr="00363F60">
        <w:rPr>
          <w:color w:val="000000"/>
        </w:rPr>
        <w:t xml:space="preserve">  20:56</w:t>
      </w:r>
    </w:p>
    <w:p w14:paraId="772BFD21" w14:textId="77777777" w:rsidR="002F5BAC" w:rsidRPr="00363F60" w:rsidRDefault="002F5BAC" w:rsidP="00B0150D">
      <w:pPr>
        <w:pStyle w:val="Screen"/>
        <w:rPr>
          <w:color w:val="000000"/>
        </w:rPr>
      </w:pPr>
      <w:r w:rsidRPr="00363F60">
        <w:rPr>
          <w:color w:val="000000"/>
        </w:rPr>
        <w:t xml:space="preserve"> (3)  Infusion Rate: INFUSE OVER 8 HOURS.   </w:t>
      </w:r>
      <w:r w:rsidR="0045328A" w:rsidRPr="00363F60">
        <w:rPr>
          <w:color w:val="000000"/>
        </w:rPr>
        <w:t xml:space="preserve">                                </w:t>
      </w:r>
      <w:r w:rsidRPr="00363F60">
        <w:rPr>
          <w:color w:val="000000"/>
        </w:rPr>
        <w:t xml:space="preserve">   </w:t>
      </w:r>
    </w:p>
    <w:p w14:paraId="6D9AC29D" w14:textId="4DA6090C" w:rsidR="002F5BAC" w:rsidRPr="00F7117D" w:rsidRDefault="002F5BAC" w:rsidP="00B0150D">
      <w:pPr>
        <w:pStyle w:val="Screen"/>
      </w:pPr>
      <w:r w:rsidRPr="00363F60">
        <w:rPr>
          <w:color w:val="000000"/>
        </w:rPr>
        <w:t xml:space="preserve">*(5)      Med Route: IVPB                          </w:t>
      </w:r>
      <w:r w:rsidR="009C1F62" w:rsidRPr="00363F60">
        <w:rPr>
          <w:color w:val="000000"/>
        </w:rPr>
        <w:t>*(6)</w:t>
      </w:r>
      <w:r w:rsidRPr="00363F60">
        <w:rPr>
          <w:color w:val="000000"/>
        </w:rPr>
        <w:t xml:space="preserve"> Stop: 04/03/</w:t>
      </w:r>
      <w:r w:rsidR="00C44B48" w:rsidRPr="00363F60">
        <w:rPr>
          <w:color w:val="000000"/>
        </w:rPr>
        <w:t>20</w:t>
      </w:r>
      <w:r w:rsidR="000E6410">
        <w:rPr>
          <w:color w:val="000000"/>
        </w:rPr>
        <w:t>1</w:t>
      </w:r>
      <w:r w:rsidR="00856240">
        <w:rPr>
          <w:color w:val="000000"/>
        </w:rPr>
        <w:t>2</w:t>
      </w:r>
      <w:r w:rsidRPr="00F7117D">
        <w:t xml:space="preserve">  24:00</w:t>
      </w:r>
    </w:p>
    <w:p w14:paraId="6528E2F7" w14:textId="77777777" w:rsidR="002F5BAC" w:rsidRPr="00F7117D" w:rsidRDefault="002F5BAC" w:rsidP="00B0150D">
      <w:pPr>
        <w:pStyle w:val="Screen"/>
      </w:pPr>
      <w:r w:rsidRPr="00F7117D">
        <w:t>*(7)       Schedule: QDAILY                        Last Fill: ********</w:t>
      </w:r>
      <w:r w:rsidR="0045328A">
        <w:t xml:space="preserve">         </w:t>
      </w:r>
    </w:p>
    <w:p w14:paraId="6C980727" w14:textId="77777777" w:rsidR="002F5BAC" w:rsidRPr="00F7117D" w:rsidRDefault="002F5BAC" w:rsidP="00B0150D">
      <w:pPr>
        <w:pStyle w:val="Screen"/>
      </w:pPr>
      <w:r w:rsidRPr="00F7117D">
        <w:t xml:space="preserve"> (8)    Admin Times: 1440                           Quantity: 0</w:t>
      </w:r>
      <w:r w:rsidR="0045328A">
        <w:t xml:space="preserve">                </w:t>
      </w:r>
    </w:p>
    <w:p w14:paraId="1F5752D0"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r w:rsidR="0045328A">
        <w:t xml:space="preserve">                 </w:t>
      </w:r>
    </w:p>
    <w:p w14:paraId="7410C1E9" w14:textId="77777777" w:rsidR="002F5BAC" w:rsidRPr="00F7117D" w:rsidRDefault="002F5BAC" w:rsidP="00B0150D">
      <w:pPr>
        <w:pStyle w:val="Screen"/>
      </w:pPr>
      <w:r w:rsidRPr="00F7117D">
        <w:t>*(10)Orderable Item: MVI INJ</w:t>
      </w:r>
    </w:p>
    <w:p w14:paraId="41EC0B5E" w14:textId="77777777" w:rsidR="002F5BAC" w:rsidRPr="00F7117D" w:rsidRDefault="002F5BAC" w:rsidP="00B0150D">
      <w:pPr>
        <w:pStyle w:val="Screen"/>
      </w:pPr>
      <w:r w:rsidRPr="00F7117D">
        <w:t xml:space="preserve">       Instructions:                                                </w:t>
      </w:r>
      <w:r w:rsidR="009C1F62">
        <w:t xml:space="preserve"> </w:t>
      </w:r>
      <w:r w:rsidRPr="00F7117D">
        <w:t xml:space="preserve">          </w:t>
      </w:r>
    </w:p>
    <w:p w14:paraId="177CFB94" w14:textId="69315A85" w:rsidR="002F5BAC" w:rsidRPr="00F7117D" w:rsidRDefault="002F5BAC" w:rsidP="00B0150D">
      <w:pPr>
        <w:pStyle w:val="Screen"/>
      </w:pPr>
      <w:r w:rsidRPr="00F7117D">
        <w:t xml:space="preserve"> (11)   Other Print: </w:t>
      </w:r>
      <w:r w:rsidR="007C53F9">
        <w:br/>
        <w:t xml:space="preserve"> </w:t>
      </w:r>
      <w:r w:rsidR="007C53F9" w:rsidRPr="007C53F9">
        <w:t xml:space="preserve">(14)    </w:t>
      </w:r>
      <w:bookmarkStart w:id="625" w:name="IV_edit_create_new_order_3"/>
      <w:bookmarkEnd w:id="625"/>
      <w:r w:rsidR="007C53F9" w:rsidRPr="007C53F9">
        <w:t>Indication: FOR VITAMIN DEFICIENCY</w:t>
      </w:r>
    </w:p>
    <w:p w14:paraId="30CC1BDB" w14:textId="77777777" w:rsidR="002F5BAC" w:rsidRPr="00F7117D" w:rsidRDefault="002F5BAC" w:rsidP="00B0150D">
      <w:pPr>
        <w:pStyle w:val="Screen"/>
      </w:pPr>
    </w:p>
    <w:p w14:paraId="66EF309B" w14:textId="6009C9D1" w:rsidR="002F5BAC" w:rsidRPr="00F7117D" w:rsidRDefault="002F5BAC" w:rsidP="00B0150D">
      <w:pPr>
        <w:pStyle w:val="Screen"/>
      </w:pPr>
      <w:r w:rsidRPr="00F7117D">
        <w:t xml:space="preserve">       Entry By: PSJPROVIDER,ONE                  Entry Date: 04/02/</w:t>
      </w:r>
      <w:r w:rsidR="000E6410">
        <w:t>1</w:t>
      </w:r>
      <w:r w:rsidR="00856240">
        <w:t>2</w:t>
      </w:r>
      <w:r w:rsidRPr="00F7117D">
        <w:t xml:space="preserve">  20:56</w:t>
      </w:r>
    </w:p>
    <w:p w14:paraId="01288C3E" w14:textId="77777777" w:rsidR="002F5BAC" w:rsidRPr="00F7117D" w:rsidRDefault="002F5BAC" w:rsidP="00B0150D">
      <w:pPr>
        <w:pStyle w:val="Screen"/>
      </w:pPr>
      <w:r w:rsidRPr="00F7117D">
        <w:t>Enter RETURN to continue or '^' to exit: &lt;Enter&gt;</w:t>
      </w:r>
    </w:p>
    <w:p w14:paraId="0B98E983" w14:textId="77777777" w:rsidR="002F5BAC" w:rsidRPr="00F7117D" w:rsidRDefault="002F5BAC" w:rsidP="00B0150D">
      <w:pPr>
        <w:pStyle w:val="Screen"/>
      </w:pPr>
      <w:r w:rsidRPr="00F7117D">
        <w:t>(A)ctivity (L)abel (H)istory:  ^</w:t>
      </w:r>
    </w:p>
    <w:p w14:paraId="044308E8" w14:textId="77777777" w:rsidR="002F5BAC" w:rsidRPr="00F7117D" w:rsidRDefault="002F5BAC" w:rsidP="0047740D">
      <w:pPr>
        <w:rPr>
          <w:b/>
        </w:rPr>
      </w:pPr>
    </w:p>
    <w:p w14:paraId="1AB961BF" w14:textId="2F11D5FF" w:rsidR="002F5BAC" w:rsidRPr="00F7117D" w:rsidRDefault="002F5BAC" w:rsidP="0047740D">
      <w:r w:rsidRPr="00F7117D">
        <w:t>If the Dispense Drug tied to the Additive, Solution, and/or Orderable Item has a non-formulary status</w:t>
      </w:r>
      <w:r w:rsidR="002658E7">
        <w:t xml:space="preserve"> </w:t>
      </w:r>
      <w:r w:rsidRPr="00F7117D">
        <w:t>this status will be displayed on the screen as “*N/F*” beside the Additive, Solution, and/or Orderable Item.</w:t>
      </w:r>
    </w:p>
    <w:p w14:paraId="54E793B8" w14:textId="77777777" w:rsidR="002F5BAC" w:rsidRPr="00F7117D" w:rsidRDefault="002F5BAC" w:rsidP="0047740D"/>
    <w:p w14:paraId="531AEC4C" w14:textId="345F5DF0" w:rsidR="002F5BAC" w:rsidRPr="00F7117D" w:rsidRDefault="002F5BAC" w:rsidP="0047740D">
      <w:pPr>
        <w:rPr>
          <w:u w:val="single"/>
        </w:rPr>
      </w:pPr>
      <w:r w:rsidRPr="00F7117D">
        <w:rPr>
          <w:u w:val="single"/>
        </w:rPr>
        <w:t>Change the Volume of a Solution</w:t>
      </w:r>
    </w:p>
    <w:p w14:paraId="4AE7F7BA" w14:textId="77777777" w:rsidR="002F5BAC" w:rsidRPr="00F7117D" w:rsidRDefault="002F5BAC" w:rsidP="0047740D">
      <w:pPr>
        <w:rPr>
          <w:b/>
        </w:rPr>
      </w:pPr>
    </w:p>
    <w:p w14:paraId="4017656D" w14:textId="614CB5A8" w:rsidR="002F5BAC" w:rsidRPr="00F7117D" w:rsidRDefault="002F5BAC" w:rsidP="0047740D">
      <w:r w:rsidRPr="00F7117D">
        <w:t>There are times when the pharmacist will need to change the volumeof the solution for one specific order. The syringe</w:t>
      </w:r>
      <w:r w:rsidR="002658E7">
        <w:t xml:space="preserve"> </w:t>
      </w:r>
      <w:r w:rsidRPr="00F7117D">
        <w:t>type of order does have a separate volume</w:t>
      </w:r>
      <w:r w:rsidR="002658E7">
        <w:t xml:space="preserve"> </w:t>
      </w:r>
      <w:r w:rsidRPr="00F7117D">
        <w:t>prompt so the user will not have to add any steps. For other types, the user can simply enter an order and then edit it to change the volume</w:t>
      </w:r>
      <w:r w:rsidR="002658E7">
        <w:t xml:space="preserve"> </w:t>
      </w:r>
      <w:r w:rsidRPr="00F7117D">
        <w:t xml:space="preserve">or use the following method: </w:t>
      </w:r>
    </w:p>
    <w:p w14:paraId="5C9ACBAE" w14:textId="77777777" w:rsidR="002F5BAC" w:rsidRPr="00F7117D" w:rsidRDefault="002F5BAC" w:rsidP="0047740D"/>
    <w:p w14:paraId="3984BE2F" w14:textId="613840F8" w:rsidR="002F5BAC" w:rsidRPr="00F7117D" w:rsidRDefault="002F5BAC" w:rsidP="0047740D">
      <w:r w:rsidRPr="00F7117D">
        <w:t>An order calls for 25 ML of D5W, but when D5W is selected, there is no solution</w:t>
      </w:r>
      <w:r w:rsidR="002658E7">
        <w:t xml:space="preserve"> </w:t>
      </w:r>
      <w:r w:rsidRPr="00F7117D">
        <w:t xml:space="preserve"> in the file with that volume</w:t>
      </w:r>
      <w:r w:rsidR="002658E7">
        <w:t>.</w:t>
      </w:r>
    </w:p>
    <w:p w14:paraId="3480E119" w14:textId="462153E4" w:rsidR="002F5BAC" w:rsidRPr="00F7117D" w:rsidRDefault="002F5BAC" w:rsidP="00F043D2">
      <w:pPr>
        <w:pStyle w:val="BodyTextBullet1"/>
      </w:pPr>
      <w:r w:rsidRPr="00F7117D">
        <w:t xml:space="preserve">Choose the solution that is most like the one needed (e.g., D5W 50 ML). In this example, D5W 50 ML is now the selected solution. </w:t>
      </w:r>
    </w:p>
    <w:p w14:paraId="4F48559F" w14:textId="079C3DF4" w:rsidR="002F5BAC" w:rsidRPr="00F7117D" w:rsidRDefault="002F5BAC" w:rsidP="00AB46B3">
      <w:pPr>
        <w:pStyle w:val="BodyTextBullet1"/>
        <w:spacing w:before="80"/>
      </w:pPr>
      <w:r w:rsidRPr="00F7117D">
        <w:t xml:space="preserve">At the next prompt, enter the characters </w:t>
      </w:r>
      <w:r w:rsidRPr="00F7117D">
        <w:rPr>
          <w:b/>
        </w:rPr>
        <w:t>&lt;^SOL&gt;</w:t>
      </w:r>
      <w:r w:rsidRPr="00F7117D">
        <w:t xml:space="preserve"> and choose the solution just entered. </w:t>
      </w:r>
    </w:p>
    <w:p w14:paraId="250990ED" w14:textId="1001713E" w:rsidR="002F5BAC" w:rsidRPr="00F7117D" w:rsidRDefault="002F5BAC" w:rsidP="00AB46B3">
      <w:pPr>
        <w:pStyle w:val="BodyTextBullet1"/>
        <w:spacing w:before="80"/>
      </w:pPr>
      <w:r w:rsidRPr="00F7117D">
        <w:t>The next prompt is “SOLUTION: (</w:t>
      </w:r>
      <w:r w:rsidRPr="00F7117D">
        <w:rPr>
          <w:caps/>
        </w:rPr>
        <w:t>default)</w:t>
      </w:r>
      <w:r w:rsidRPr="00F7117D">
        <w:t xml:space="preserve"> //”. Enter the characters </w:t>
      </w:r>
      <w:r w:rsidRPr="00F7117D">
        <w:rPr>
          <w:b/>
        </w:rPr>
        <w:t>&lt;^VOL&gt;.</w:t>
      </w:r>
    </w:p>
    <w:p w14:paraId="7B09979B" w14:textId="77777777" w:rsidR="002F5BAC" w:rsidRPr="00F7117D" w:rsidRDefault="002F5BAC" w:rsidP="00AB46B3">
      <w:pPr>
        <w:pStyle w:val="BodyTextBullet1"/>
        <w:spacing w:before="80"/>
      </w:pPr>
      <w:r w:rsidRPr="00F7117D">
        <w:t>The prompt “VOLUME: (</w:t>
      </w:r>
      <w:r w:rsidRPr="00F7117D">
        <w:rPr>
          <w:caps/>
        </w:rPr>
        <w:t>default)</w:t>
      </w:r>
      <w:r w:rsidRPr="00F7117D">
        <w:t xml:space="preserve"> //” will be displayed. </w:t>
      </w:r>
    </w:p>
    <w:p w14:paraId="3A0A0866" w14:textId="33B3BB7C" w:rsidR="002F5BAC" w:rsidRPr="00F7117D" w:rsidRDefault="002F5BAC" w:rsidP="00AB46B3">
      <w:pPr>
        <w:pStyle w:val="BodyTextBullet1"/>
        <w:spacing w:before="80"/>
      </w:pPr>
      <w:r w:rsidRPr="00F7117D">
        <w:t>Change the volume</w:t>
      </w:r>
      <w:r w:rsidR="002658E7">
        <w:t xml:space="preserve"> </w:t>
      </w:r>
      <w:r w:rsidRPr="00F7117D">
        <w:t>for this specific order to the desired volume (the example below shows 25). The terminal dialog follows:</w:t>
      </w:r>
    </w:p>
    <w:p w14:paraId="2DF10AE5" w14:textId="77777777" w:rsidR="002F5BAC" w:rsidRPr="00F7117D" w:rsidRDefault="002F5BAC" w:rsidP="0047740D"/>
    <w:p w14:paraId="133BC4DE" w14:textId="50930856" w:rsidR="002F5BAC" w:rsidRPr="00F7117D" w:rsidRDefault="002F5BAC" w:rsidP="00500CFA">
      <w:pPr>
        <w:pStyle w:val="Heading5"/>
        <w:keepNext/>
        <w:rPr>
          <w:rFonts w:ascii="Times New Roman" w:hAnsi="Times New Roman"/>
        </w:rPr>
      </w:pPr>
      <w:bookmarkStart w:id="626" w:name="_Toc300677601"/>
      <w:r w:rsidRPr="00F7117D">
        <w:rPr>
          <w:rFonts w:ascii="Times New Roman" w:hAnsi="Times New Roman"/>
        </w:rPr>
        <w:t>Example: Change the Volume of a Solution</w:t>
      </w:r>
      <w:bookmarkEnd w:id="626"/>
    </w:p>
    <w:p w14:paraId="76FC2BAC" w14:textId="77777777" w:rsidR="002F5BAC" w:rsidRPr="00F7117D" w:rsidRDefault="002F5BAC" w:rsidP="003142B9"/>
    <w:p w14:paraId="43245A13" w14:textId="77777777" w:rsidR="002F5BAC" w:rsidRPr="00F7117D" w:rsidRDefault="002F5BAC" w:rsidP="00AB46B3">
      <w:pPr>
        <w:pStyle w:val="Screen"/>
        <w:rPr>
          <w:u w:val="single"/>
        </w:rPr>
      </w:pPr>
      <w:r w:rsidRPr="00F7117D">
        <w:t>Select SOLUTION:   D5W      50ML</w:t>
      </w:r>
    </w:p>
    <w:p w14:paraId="64A056A7" w14:textId="77777777" w:rsidR="002F5BAC" w:rsidRPr="00F7117D" w:rsidRDefault="002F5BAC" w:rsidP="00AB46B3">
      <w:pPr>
        <w:pStyle w:val="Screen"/>
      </w:pPr>
      <w:r w:rsidRPr="00F7117D">
        <w:t>INFUSION  RATE:   ^SOL</w:t>
      </w:r>
      <w:r w:rsidRPr="00F7117D">
        <w:tab/>
      </w:r>
      <w:r w:rsidRPr="00F7117D">
        <w:tab/>
      </w:r>
    </w:p>
    <w:p w14:paraId="76293701" w14:textId="77777777" w:rsidR="002F5BAC" w:rsidRPr="00F7117D" w:rsidRDefault="002F5BAC" w:rsidP="00AB46B3">
      <w:pPr>
        <w:pStyle w:val="Screen"/>
      </w:pPr>
      <w:r w:rsidRPr="00F7117D">
        <w:t>Select SOLUTION: D5W//   &lt;Enter&gt;</w:t>
      </w:r>
      <w:r w:rsidRPr="00F7117D">
        <w:tab/>
      </w:r>
      <w:r w:rsidRPr="00F7117D">
        <w:tab/>
      </w:r>
    </w:p>
    <w:p w14:paraId="2630289C" w14:textId="77777777" w:rsidR="002F5BAC" w:rsidRPr="00F7117D" w:rsidRDefault="002F5BAC" w:rsidP="00AB46B3">
      <w:pPr>
        <w:pStyle w:val="Screen"/>
      </w:pPr>
      <w:r w:rsidRPr="00F7117D">
        <w:t>SOLUTION:  D5W //   &lt;Enter&gt;</w:t>
      </w:r>
      <w:r w:rsidRPr="00F7117D">
        <w:tab/>
      </w:r>
      <w:r w:rsidRPr="00F7117D">
        <w:tab/>
      </w:r>
    </w:p>
    <w:p w14:paraId="2092BD45" w14:textId="77777777" w:rsidR="007727C0" w:rsidRPr="00F7117D" w:rsidRDefault="002F5BAC" w:rsidP="00AB46B3">
      <w:pPr>
        <w:pStyle w:val="Screen"/>
      </w:pPr>
      <w:r w:rsidRPr="00F7117D">
        <w:t>VOLUME:  50 ML //   25      ML</w:t>
      </w:r>
    </w:p>
    <w:p w14:paraId="3873B651" w14:textId="77777777" w:rsidR="0047740D" w:rsidRPr="00F7117D" w:rsidRDefault="0047740D" w:rsidP="0047740D"/>
    <w:p w14:paraId="4A260862" w14:textId="77777777" w:rsidR="007727C0" w:rsidRPr="00F7117D" w:rsidRDefault="007727C0" w:rsidP="00DD3754">
      <w:pPr>
        <w:pStyle w:val="Heading5"/>
        <w:keepNext/>
        <w:rPr>
          <w:rFonts w:ascii="Times New Roman" w:hAnsi="Times New Roman"/>
          <w:sz w:val="24"/>
          <w:szCs w:val="24"/>
        </w:rPr>
      </w:pPr>
      <w:r w:rsidRPr="00F7117D">
        <w:rPr>
          <w:rFonts w:ascii="Times New Roman" w:hAnsi="Times New Roman"/>
          <w:sz w:val="24"/>
          <w:szCs w:val="24"/>
        </w:rPr>
        <w:t>IV Bag/Label Parameters</w:t>
      </w:r>
    </w:p>
    <w:p w14:paraId="301C71F7" w14:textId="77777777" w:rsidR="0018243C" w:rsidRPr="00F7117D" w:rsidRDefault="0018243C" w:rsidP="00DD3754">
      <w:pPr>
        <w:keepNext/>
      </w:pPr>
    </w:p>
    <w:p w14:paraId="4E4CECD1" w14:textId="77777777" w:rsidR="007727C0" w:rsidRPr="00F7117D" w:rsidRDefault="007727C0" w:rsidP="0047740D">
      <w:r w:rsidRPr="00F7117D">
        <w:t>This section describes IV Parameters in Bar Code Medication Administration (BCMA).</w:t>
      </w:r>
    </w:p>
    <w:p w14:paraId="7825F0D4" w14:textId="77777777" w:rsidR="007727C0" w:rsidRPr="00F7117D" w:rsidRDefault="007727C0" w:rsidP="0047740D">
      <w:r w:rsidRPr="00F7117D">
        <w:t xml:space="preserve">The BCMA IV bag/label parameters determine the status of an order’s IV labels after an IV order is edited. The BCMA IV parameters are used to determine if an order’s previously printed IV labels are valid (or invalid) after an edit occurs. </w:t>
      </w:r>
    </w:p>
    <w:p w14:paraId="6294EC3A" w14:textId="77777777" w:rsidR="007727C0" w:rsidRPr="00F7117D" w:rsidRDefault="007727C0" w:rsidP="0047740D"/>
    <w:p w14:paraId="0637469D" w14:textId="77777777" w:rsidR="007727C0" w:rsidRPr="00F7117D" w:rsidRDefault="007727C0" w:rsidP="0047740D">
      <w:r w:rsidRPr="00F7117D">
        <w:t>BCMA IV parameters are defined primarily by division, and may also be defined by ward location. If no parameters have been defined for a given ward, orders associated with that ward will use the IV parameters for the division associated with the ward.</w:t>
      </w:r>
    </w:p>
    <w:p w14:paraId="119CAAD6" w14:textId="77777777" w:rsidR="007727C0" w:rsidRPr="00F7117D" w:rsidRDefault="007727C0" w:rsidP="0047740D"/>
    <w:p w14:paraId="42529741" w14:textId="77777777" w:rsidR="007727C0" w:rsidRPr="00F7117D" w:rsidRDefault="007727C0" w:rsidP="0047740D">
      <w:r w:rsidRPr="00F7117D">
        <w:t xml:space="preserve">The following fields are available in the BCMA IV parameters on the IV Order Entry screen: </w:t>
      </w:r>
    </w:p>
    <w:p w14:paraId="75816556" w14:textId="77777777" w:rsidR="007727C0" w:rsidRPr="00F7117D" w:rsidRDefault="007727C0" w:rsidP="00F043D2">
      <w:pPr>
        <w:pStyle w:val="List2"/>
        <w:ind w:left="360" w:firstLine="0"/>
        <w:rPr>
          <w:sz w:val="12"/>
          <w:szCs w:val="12"/>
        </w:rPr>
      </w:pPr>
      <w:r w:rsidRPr="00F7117D">
        <w:rPr>
          <w:sz w:val="12"/>
          <w:szCs w:val="12"/>
        </w:rPr>
        <w:t xml:space="preserve"> </w:t>
      </w:r>
    </w:p>
    <w:tbl>
      <w:tblPr>
        <w:tblStyle w:val="TableGrid"/>
        <w:tblW w:w="0" w:type="auto"/>
        <w:tblLook w:val="04A0" w:firstRow="1" w:lastRow="0" w:firstColumn="1" w:lastColumn="0" w:noHBand="0" w:noVBand="1"/>
      </w:tblPr>
      <w:tblGrid>
        <w:gridCol w:w="4671"/>
        <w:gridCol w:w="4679"/>
      </w:tblGrid>
      <w:tr w:rsidR="0047740D" w:rsidRPr="00F7117D" w14:paraId="2EA6A069" w14:textId="77777777" w:rsidTr="00AB0182">
        <w:tc>
          <w:tcPr>
            <w:tcW w:w="4788" w:type="dxa"/>
          </w:tcPr>
          <w:p w14:paraId="00199473" w14:textId="77777777" w:rsidR="0047740D" w:rsidRPr="00F7117D" w:rsidRDefault="0047740D" w:rsidP="00C36226">
            <w:pPr>
              <w:pStyle w:val="List2"/>
              <w:numPr>
                <w:ilvl w:val="0"/>
                <w:numId w:val="107"/>
              </w:numPr>
              <w:tabs>
                <w:tab w:val="clear" w:pos="360"/>
                <w:tab w:val="num" w:pos="720"/>
              </w:tabs>
              <w:ind w:left="720"/>
            </w:pPr>
            <w:r w:rsidRPr="00F7117D">
              <w:t>Additive</w:t>
            </w:r>
          </w:p>
          <w:p w14:paraId="7060AB28" w14:textId="77777777" w:rsidR="0047740D" w:rsidRPr="00F7117D" w:rsidRDefault="0047740D" w:rsidP="00C36226">
            <w:pPr>
              <w:pStyle w:val="List2"/>
              <w:numPr>
                <w:ilvl w:val="0"/>
                <w:numId w:val="107"/>
              </w:numPr>
              <w:tabs>
                <w:tab w:val="clear" w:pos="360"/>
                <w:tab w:val="num" w:pos="720"/>
              </w:tabs>
              <w:ind w:left="720"/>
            </w:pPr>
            <w:r w:rsidRPr="00F7117D">
              <w:t>Strength</w:t>
            </w:r>
          </w:p>
          <w:p w14:paraId="47932441" w14:textId="77777777" w:rsidR="0047740D" w:rsidRPr="00F7117D" w:rsidRDefault="0047740D" w:rsidP="00C36226">
            <w:pPr>
              <w:pStyle w:val="List2"/>
              <w:numPr>
                <w:ilvl w:val="0"/>
                <w:numId w:val="107"/>
              </w:numPr>
              <w:tabs>
                <w:tab w:val="clear" w:pos="360"/>
                <w:tab w:val="num" w:pos="720"/>
              </w:tabs>
              <w:ind w:left="720"/>
            </w:pPr>
            <w:r w:rsidRPr="00F7117D">
              <w:t>Bottle</w:t>
            </w:r>
          </w:p>
          <w:p w14:paraId="72E2A980" w14:textId="77777777" w:rsidR="0047740D" w:rsidRPr="00F7117D" w:rsidRDefault="0047740D" w:rsidP="00C36226">
            <w:pPr>
              <w:pStyle w:val="List2"/>
              <w:numPr>
                <w:ilvl w:val="0"/>
                <w:numId w:val="107"/>
              </w:numPr>
              <w:tabs>
                <w:tab w:val="clear" w:pos="360"/>
                <w:tab w:val="num" w:pos="720"/>
              </w:tabs>
              <w:ind w:left="720"/>
            </w:pPr>
            <w:r w:rsidRPr="00F7117D">
              <w:t>Solution</w:t>
            </w:r>
          </w:p>
          <w:p w14:paraId="7C8D962C" w14:textId="77777777" w:rsidR="0047740D" w:rsidRPr="00F7117D" w:rsidRDefault="0047740D" w:rsidP="00C36226">
            <w:pPr>
              <w:pStyle w:val="List2"/>
              <w:numPr>
                <w:ilvl w:val="0"/>
                <w:numId w:val="107"/>
              </w:numPr>
              <w:tabs>
                <w:tab w:val="clear" w:pos="360"/>
                <w:tab w:val="num" w:pos="720"/>
              </w:tabs>
              <w:ind w:left="720"/>
            </w:pPr>
            <w:r w:rsidRPr="00F7117D">
              <w:t>Volume</w:t>
            </w:r>
          </w:p>
          <w:p w14:paraId="5EC70DCB" w14:textId="77777777" w:rsidR="0047740D" w:rsidRPr="00F7117D" w:rsidRDefault="0047740D" w:rsidP="00C36226">
            <w:pPr>
              <w:pStyle w:val="List2"/>
              <w:numPr>
                <w:ilvl w:val="0"/>
                <w:numId w:val="107"/>
              </w:numPr>
              <w:tabs>
                <w:tab w:val="clear" w:pos="360"/>
                <w:tab w:val="num" w:pos="720"/>
              </w:tabs>
              <w:ind w:left="720"/>
            </w:pPr>
            <w:r w:rsidRPr="00F7117D">
              <w:t>Infusion Rate</w:t>
            </w:r>
          </w:p>
          <w:p w14:paraId="15690FAC" w14:textId="77777777" w:rsidR="0047740D" w:rsidRPr="00F7117D" w:rsidRDefault="0047740D" w:rsidP="00C36226">
            <w:pPr>
              <w:pStyle w:val="List2"/>
              <w:numPr>
                <w:ilvl w:val="0"/>
                <w:numId w:val="107"/>
              </w:numPr>
              <w:tabs>
                <w:tab w:val="clear" w:pos="360"/>
                <w:tab w:val="num" w:pos="720"/>
              </w:tabs>
              <w:ind w:left="720"/>
            </w:pPr>
            <w:r w:rsidRPr="00F7117D">
              <w:t>Med Route</w:t>
            </w:r>
          </w:p>
          <w:p w14:paraId="7A8AF4AD" w14:textId="77777777" w:rsidR="0047740D" w:rsidRPr="00F7117D" w:rsidRDefault="0047740D" w:rsidP="00C36226">
            <w:pPr>
              <w:pStyle w:val="List2"/>
              <w:numPr>
                <w:ilvl w:val="0"/>
                <w:numId w:val="107"/>
              </w:numPr>
              <w:tabs>
                <w:tab w:val="clear" w:pos="360"/>
                <w:tab w:val="num" w:pos="720"/>
              </w:tabs>
              <w:ind w:left="720"/>
            </w:pPr>
            <w:r w:rsidRPr="00F7117D">
              <w:t>Schedule</w:t>
            </w:r>
          </w:p>
        </w:tc>
        <w:tc>
          <w:tcPr>
            <w:tcW w:w="4788" w:type="dxa"/>
          </w:tcPr>
          <w:p w14:paraId="3FD97DB8" w14:textId="77777777" w:rsidR="0047740D" w:rsidRPr="00F7117D" w:rsidRDefault="0047740D" w:rsidP="00C36226">
            <w:pPr>
              <w:pStyle w:val="List2"/>
              <w:numPr>
                <w:ilvl w:val="0"/>
                <w:numId w:val="107"/>
              </w:numPr>
              <w:tabs>
                <w:tab w:val="clear" w:pos="360"/>
                <w:tab w:val="num" w:pos="720"/>
              </w:tabs>
              <w:ind w:left="720"/>
            </w:pPr>
            <w:r w:rsidRPr="00F7117D">
              <w:t>Admin Time</w:t>
            </w:r>
          </w:p>
          <w:p w14:paraId="15B8D2D7" w14:textId="77777777" w:rsidR="0047740D" w:rsidRPr="00F7117D" w:rsidRDefault="0047740D" w:rsidP="00C36226">
            <w:pPr>
              <w:pStyle w:val="List2"/>
              <w:numPr>
                <w:ilvl w:val="0"/>
                <w:numId w:val="107"/>
              </w:numPr>
              <w:tabs>
                <w:tab w:val="clear" w:pos="360"/>
                <w:tab w:val="num" w:pos="720"/>
              </w:tabs>
              <w:ind w:left="720"/>
            </w:pPr>
            <w:r w:rsidRPr="00F7117D">
              <w:t>Remarks</w:t>
            </w:r>
          </w:p>
          <w:p w14:paraId="6E7D3128" w14:textId="77777777" w:rsidR="0047740D" w:rsidRPr="00F7117D" w:rsidRDefault="0047740D" w:rsidP="00C36226">
            <w:pPr>
              <w:pStyle w:val="List2"/>
              <w:numPr>
                <w:ilvl w:val="0"/>
                <w:numId w:val="107"/>
              </w:numPr>
              <w:tabs>
                <w:tab w:val="clear" w:pos="360"/>
                <w:tab w:val="num" w:pos="720"/>
              </w:tabs>
              <w:ind w:left="720"/>
            </w:pPr>
            <w:r w:rsidRPr="00F7117D">
              <w:t>Other Print Info</w:t>
            </w:r>
          </w:p>
          <w:p w14:paraId="53D3CE6E" w14:textId="77777777" w:rsidR="0047740D" w:rsidRPr="00F7117D" w:rsidRDefault="0047740D" w:rsidP="00C36226">
            <w:pPr>
              <w:pStyle w:val="List2"/>
              <w:numPr>
                <w:ilvl w:val="0"/>
                <w:numId w:val="107"/>
              </w:numPr>
              <w:tabs>
                <w:tab w:val="clear" w:pos="360"/>
                <w:tab w:val="num" w:pos="720"/>
              </w:tabs>
              <w:ind w:left="720"/>
            </w:pPr>
            <w:r w:rsidRPr="00F7117D">
              <w:t>Provider</w:t>
            </w:r>
          </w:p>
          <w:p w14:paraId="7FA33862" w14:textId="77777777" w:rsidR="0047740D" w:rsidRPr="00F7117D" w:rsidRDefault="0047740D" w:rsidP="00C36226">
            <w:pPr>
              <w:pStyle w:val="List2"/>
              <w:numPr>
                <w:ilvl w:val="0"/>
                <w:numId w:val="107"/>
              </w:numPr>
              <w:tabs>
                <w:tab w:val="clear" w:pos="360"/>
                <w:tab w:val="num" w:pos="720"/>
              </w:tabs>
              <w:ind w:left="720"/>
            </w:pPr>
            <w:r w:rsidRPr="00F7117D">
              <w:t>Start Date/Time</w:t>
            </w:r>
          </w:p>
          <w:p w14:paraId="33B7136B" w14:textId="77777777" w:rsidR="0047740D" w:rsidRPr="00F7117D" w:rsidRDefault="0047740D" w:rsidP="00C36226">
            <w:pPr>
              <w:pStyle w:val="List2"/>
              <w:numPr>
                <w:ilvl w:val="0"/>
                <w:numId w:val="107"/>
              </w:numPr>
              <w:tabs>
                <w:tab w:val="clear" w:pos="360"/>
                <w:tab w:val="num" w:pos="720"/>
              </w:tabs>
              <w:ind w:left="720"/>
            </w:pPr>
            <w:r w:rsidRPr="00F7117D">
              <w:t xml:space="preserve">Stop Date/Time </w:t>
            </w:r>
          </w:p>
          <w:p w14:paraId="1170C79E" w14:textId="77777777" w:rsidR="0047740D" w:rsidRPr="00F7117D" w:rsidRDefault="0047740D" w:rsidP="00C36226">
            <w:pPr>
              <w:pStyle w:val="List2"/>
              <w:numPr>
                <w:ilvl w:val="0"/>
                <w:numId w:val="107"/>
              </w:numPr>
              <w:tabs>
                <w:tab w:val="clear" w:pos="360"/>
                <w:tab w:val="num" w:pos="720"/>
              </w:tabs>
              <w:ind w:left="720"/>
            </w:pPr>
            <w:r w:rsidRPr="00F7117D">
              <w:t>Provider Comments.</w:t>
            </w:r>
          </w:p>
        </w:tc>
      </w:tr>
    </w:tbl>
    <w:p w14:paraId="4964B5D5" w14:textId="77777777" w:rsidR="007727C0" w:rsidRPr="00F7117D" w:rsidRDefault="007727C0" w:rsidP="0047740D"/>
    <w:p w14:paraId="37A0967A" w14:textId="77777777" w:rsidR="007727C0" w:rsidRPr="00F7117D" w:rsidRDefault="007727C0" w:rsidP="0047740D">
      <w:r w:rsidRPr="00F7117D">
        <w:t>Each field offers a selection of Warning, Non-Verify, and Invalid Bag.</w:t>
      </w:r>
    </w:p>
    <w:p w14:paraId="26B9A7F4" w14:textId="77777777" w:rsidR="007727C0" w:rsidRPr="00F7117D" w:rsidRDefault="007727C0" w:rsidP="0018243C">
      <w:pPr>
        <w:pStyle w:val="BodyTextBullet1"/>
      </w:pPr>
      <w:r w:rsidRPr="00F7117D">
        <w:rPr>
          <w:b/>
        </w:rPr>
        <w:t xml:space="preserve">If a field is set to Warning, </w:t>
      </w:r>
      <w:r w:rsidRPr="00F7117D">
        <w:t xml:space="preserve">and an order is changed, the IV bags from the old order are carried to the new order and are available on the BCMA VDL. When a nurse scans the bar code on an IV bag, a Warning message alerts them about fields that have changed. </w:t>
      </w:r>
    </w:p>
    <w:p w14:paraId="3B6D091E" w14:textId="77777777" w:rsidR="007727C0" w:rsidRPr="00F7117D" w:rsidRDefault="007727C0" w:rsidP="0018243C">
      <w:pPr>
        <w:pStyle w:val="BodyTextBullet1"/>
      </w:pPr>
      <w:r w:rsidRPr="00F7117D">
        <w:rPr>
          <w:b/>
        </w:rPr>
        <w:t xml:space="preserve">If a field is set to Non-Verify, </w:t>
      </w:r>
      <w:r w:rsidRPr="00F7117D">
        <w:t xml:space="preserve">and an order is changed, the IV bags from the old order are carried to the new order and are available on the BCMA VDL. When a nurse scans the bar code on an IV bag, NO warning message displays. </w:t>
      </w:r>
    </w:p>
    <w:p w14:paraId="610396B1" w14:textId="77777777" w:rsidR="007727C0" w:rsidRPr="00F7117D" w:rsidRDefault="007727C0" w:rsidP="0018243C">
      <w:pPr>
        <w:pStyle w:val="BodyTextBullet1"/>
      </w:pPr>
      <w:r w:rsidRPr="00F7117D">
        <w:rPr>
          <w:b/>
        </w:rPr>
        <w:t>If a field is set to Invalid Bag,</w:t>
      </w:r>
      <w:r w:rsidRPr="00F7117D">
        <w:t xml:space="preserve"> and an order is changed, the IV bags from the old order do not carry to the new order or display on the BCMA VDL.</w:t>
      </w:r>
    </w:p>
    <w:p w14:paraId="61B8F97D" w14:textId="77777777" w:rsidR="00F043D2" w:rsidRPr="00F7117D" w:rsidRDefault="00F043D2" w:rsidP="0047740D"/>
    <w:p w14:paraId="10480D8D" w14:textId="77777777" w:rsidR="007727C0" w:rsidRPr="00F7117D" w:rsidRDefault="007727C0" w:rsidP="0047740D">
      <w:pPr>
        <w:pStyle w:val="Heading5"/>
        <w:rPr>
          <w:rFonts w:ascii="Times New Roman" w:hAnsi="Times New Roman"/>
          <w:color w:val="000000"/>
          <w:sz w:val="24"/>
          <w:szCs w:val="24"/>
        </w:rPr>
      </w:pPr>
      <w:r w:rsidRPr="00F7117D">
        <w:rPr>
          <w:rFonts w:ascii="Times New Roman" w:hAnsi="Times New Roman"/>
          <w:color w:val="000000"/>
          <w:sz w:val="24"/>
          <w:szCs w:val="24"/>
        </w:rPr>
        <w:t>Editing Orders when an Invalid IV Bag Event Occurs</w:t>
      </w:r>
    </w:p>
    <w:p w14:paraId="373C853B" w14:textId="77777777" w:rsidR="007727C0" w:rsidRPr="00F7117D" w:rsidRDefault="007727C0" w:rsidP="0047740D"/>
    <w:p w14:paraId="27D00C51" w14:textId="77777777" w:rsidR="007727C0" w:rsidRPr="00F7117D" w:rsidRDefault="007727C0" w:rsidP="0047740D">
      <w:pPr>
        <w:rPr>
          <w:szCs w:val="24"/>
        </w:rPr>
      </w:pPr>
      <w:r w:rsidRPr="00F7117D">
        <w:rPr>
          <w:szCs w:val="24"/>
        </w:rPr>
        <w:t>The pharmacist is provided a list of invalidated IV bags when an Invalid Bag event has occurred.</w:t>
      </w:r>
    </w:p>
    <w:p w14:paraId="737537C5" w14:textId="77777777" w:rsidR="007727C0" w:rsidRPr="00F7117D" w:rsidRDefault="007727C0" w:rsidP="0047740D">
      <w:pPr>
        <w:rPr>
          <w:szCs w:val="24"/>
        </w:rPr>
      </w:pPr>
    </w:p>
    <w:p w14:paraId="72E9712E" w14:textId="77777777" w:rsidR="007727C0" w:rsidRPr="00F7117D" w:rsidRDefault="007727C0" w:rsidP="0047740D">
      <w:pPr>
        <w:rPr>
          <w:szCs w:val="24"/>
        </w:rPr>
      </w:pPr>
      <w:r w:rsidRPr="00F7117D">
        <w:rPr>
          <w:szCs w:val="24"/>
        </w:rPr>
        <w:t>An Invalid Bag event occurs when both of the following conditions are met:</w:t>
      </w:r>
    </w:p>
    <w:p w14:paraId="00A7F238" w14:textId="77777777" w:rsidR="007727C0" w:rsidRPr="00F7117D" w:rsidRDefault="007727C0" w:rsidP="00C36226">
      <w:pPr>
        <w:pStyle w:val="List2"/>
        <w:numPr>
          <w:ilvl w:val="0"/>
          <w:numId w:val="108"/>
        </w:numPr>
        <w:tabs>
          <w:tab w:val="clear" w:pos="360"/>
          <w:tab w:val="num" w:pos="720"/>
        </w:tabs>
        <w:spacing w:before="120"/>
        <w:ind w:left="720"/>
        <w:rPr>
          <w:szCs w:val="24"/>
        </w:rPr>
      </w:pPr>
      <w:r w:rsidRPr="00F7117D">
        <w:rPr>
          <w:szCs w:val="24"/>
        </w:rPr>
        <w:t xml:space="preserve"> A change is made to any IV order field that matches a BCMA IV Bag site parameter field that is set to “Invalid Bag.” </w:t>
      </w:r>
    </w:p>
    <w:p w14:paraId="4603EF3D" w14:textId="77777777" w:rsidR="007727C0" w:rsidRPr="00F7117D" w:rsidRDefault="007727C0" w:rsidP="00C36226">
      <w:pPr>
        <w:pStyle w:val="List2"/>
        <w:numPr>
          <w:ilvl w:val="0"/>
          <w:numId w:val="108"/>
        </w:numPr>
        <w:tabs>
          <w:tab w:val="clear" w:pos="360"/>
          <w:tab w:val="num" w:pos="720"/>
        </w:tabs>
        <w:spacing w:before="120"/>
        <w:ind w:left="720"/>
        <w:rPr>
          <w:szCs w:val="24"/>
        </w:rPr>
      </w:pPr>
      <w:r w:rsidRPr="00F7117D">
        <w:rPr>
          <w:szCs w:val="24"/>
        </w:rPr>
        <w:t>IV labels were available for the order prior to the change.</w:t>
      </w:r>
    </w:p>
    <w:p w14:paraId="1FFDC70A" w14:textId="77777777" w:rsidR="007727C0" w:rsidRPr="00F7117D" w:rsidRDefault="007727C0" w:rsidP="0047740D">
      <w:pPr>
        <w:pStyle w:val="List2"/>
        <w:ind w:firstLine="0"/>
        <w:rPr>
          <w:szCs w:val="24"/>
        </w:rPr>
      </w:pPr>
    </w:p>
    <w:p w14:paraId="65C97B56" w14:textId="77777777" w:rsidR="007727C0" w:rsidRPr="00F7117D" w:rsidRDefault="00F90751" w:rsidP="00500CFA">
      <w:pPr>
        <w:spacing w:after="240"/>
        <w:ind w:left="806" w:hanging="806"/>
        <w:rPr>
          <w:szCs w:val="24"/>
        </w:rPr>
      </w:pPr>
      <w:r w:rsidRPr="00F7117D">
        <w:rPr>
          <w:noProof/>
          <w:position w:val="-4"/>
          <w:lang w:eastAsia="zh-CN"/>
        </w:rPr>
        <w:drawing>
          <wp:inline distT="0" distB="0" distL="0" distR="0" wp14:anchorId="066B5533" wp14:editId="5EB04A76">
            <wp:extent cx="509270" cy="396875"/>
            <wp:effectExtent l="0" t="0" r="0" b="0"/>
            <wp:docPr id="67" name="Picture 4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7727C0" w:rsidRPr="40EADE26">
        <w:rPr>
          <w:b/>
          <w:bCs/>
        </w:rPr>
        <w:t xml:space="preserve"> Note:</w:t>
      </w:r>
      <w:r w:rsidR="007727C0" w:rsidRPr="00F7117D">
        <w:t xml:space="preserve"> Order changes</w:t>
      </w:r>
      <w:r w:rsidR="007727C0" w:rsidRPr="40EADE26">
        <w:t xml:space="preserve"> may originate in Inpatient Medications or CPRS.</w:t>
      </w:r>
    </w:p>
    <w:p w14:paraId="7D8D6EA0" w14:textId="77777777" w:rsidR="007727C0" w:rsidRPr="00F7117D" w:rsidRDefault="007727C0" w:rsidP="00DE3F2A">
      <w:pPr>
        <w:keepNext/>
        <w:rPr>
          <w:b/>
          <w:szCs w:val="24"/>
        </w:rPr>
      </w:pPr>
      <w:r w:rsidRPr="00F7117D">
        <w:rPr>
          <w:szCs w:val="24"/>
        </w:rPr>
        <w:lastRenderedPageBreak/>
        <w:t>If an Invalid Bag event occurs, the following is displayed after the edited order’s status is changed to ACTIVE</w:t>
      </w:r>
      <w:r w:rsidRPr="00F7117D">
        <w:rPr>
          <w:b/>
          <w:szCs w:val="24"/>
        </w:rPr>
        <w:t>:</w:t>
      </w:r>
    </w:p>
    <w:p w14:paraId="35D9EEE8" w14:textId="77777777" w:rsidR="007727C0" w:rsidRPr="00F7117D" w:rsidRDefault="007727C0" w:rsidP="00F043D2">
      <w:pPr>
        <w:pStyle w:val="BodyTextBullet1"/>
      </w:pPr>
      <w:r w:rsidRPr="00F7117D">
        <w:t>The edited field that triggered the IV bags to be invalidated</w:t>
      </w:r>
    </w:p>
    <w:p w14:paraId="04AEFAA6" w14:textId="77777777" w:rsidR="007727C0" w:rsidRPr="00F7117D" w:rsidRDefault="007727C0" w:rsidP="00F043D2">
      <w:pPr>
        <w:pStyle w:val="BodyTextBullet1"/>
      </w:pPr>
      <w:r w:rsidRPr="00F7117D">
        <w:t>The Date and time of each invalidated IV label</w:t>
      </w:r>
    </w:p>
    <w:p w14:paraId="47D266E7" w14:textId="77777777" w:rsidR="007727C0" w:rsidRPr="00F7117D" w:rsidRDefault="007727C0" w:rsidP="00F043D2">
      <w:pPr>
        <w:pStyle w:val="BodyTextBullet1"/>
      </w:pPr>
      <w:r w:rsidRPr="00F7117D">
        <w:t>The label ID of each invalidated IV bag</w:t>
      </w:r>
    </w:p>
    <w:p w14:paraId="6DC29963" w14:textId="77777777" w:rsidR="007727C0" w:rsidRPr="00F7117D" w:rsidRDefault="007727C0" w:rsidP="00F043D2">
      <w:pPr>
        <w:pStyle w:val="BodyTextBullet1"/>
      </w:pPr>
      <w:r w:rsidRPr="00F7117D">
        <w:t>The status of each invalidated IV bag</w:t>
      </w:r>
    </w:p>
    <w:p w14:paraId="5D835343" w14:textId="77777777" w:rsidR="007727C0" w:rsidRPr="00F7117D" w:rsidRDefault="007727C0" w:rsidP="00F043D2">
      <w:pPr>
        <w:pStyle w:val="BodyTextBullet1"/>
      </w:pPr>
      <w:r w:rsidRPr="00F7117D">
        <w:t>The Count status of each invalidated IV bag.</w:t>
      </w:r>
    </w:p>
    <w:p w14:paraId="121E2B8D" w14:textId="77777777" w:rsidR="007727C0" w:rsidRPr="00F7117D" w:rsidRDefault="007727C0" w:rsidP="00F043D2">
      <w:pPr>
        <w:pStyle w:val="BodyTextBullet1"/>
      </w:pPr>
      <w:r w:rsidRPr="00F7117D">
        <w:t>The BCMA Action – Date/Time of each invalidated IV bag</w:t>
      </w:r>
    </w:p>
    <w:p w14:paraId="2A797D84" w14:textId="77777777" w:rsidR="007727C0" w:rsidRPr="00F7117D" w:rsidRDefault="007727C0" w:rsidP="003142B9"/>
    <w:p w14:paraId="11D0FAC3" w14:textId="77777777" w:rsidR="007727C0" w:rsidRPr="00F7117D" w:rsidRDefault="007727C0" w:rsidP="00F043D2">
      <w:pPr>
        <w:pStyle w:val="Example"/>
      </w:pPr>
      <w:r w:rsidRPr="00F7117D">
        <w:t>Example: Invalid Labels Cannot be Reprinted or Scanned</w:t>
      </w:r>
    </w:p>
    <w:p w14:paraId="1930BB19" w14:textId="77777777" w:rsidR="007727C0" w:rsidRPr="00F7117D" w:rsidRDefault="007727C0" w:rsidP="00B0150D">
      <w:pPr>
        <w:pStyle w:val="Screen"/>
      </w:pPr>
      <w:r w:rsidRPr="00F7117D">
        <w:t>Is this O.K.:  Y// y    YES</w:t>
      </w:r>
    </w:p>
    <w:p w14:paraId="7D8660A8" w14:textId="77777777" w:rsidR="007727C0" w:rsidRPr="00F7117D" w:rsidRDefault="007727C0" w:rsidP="00B0150D">
      <w:pPr>
        <w:pStyle w:val="Screen"/>
      </w:pPr>
      <w:r w:rsidRPr="00F7117D">
        <w:t>NATURE OF ORDER: SERVICE CORRECTION// sERVICE CORRECTION       S</w:t>
      </w:r>
    </w:p>
    <w:p w14:paraId="2736FE2D" w14:textId="77777777" w:rsidR="007727C0" w:rsidRPr="00F7117D" w:rsidRDefault="007727C0" w:rsidP="00B0150D">
      <w:pPr>
        <w:pStyle w:val="Screen"/>
      </w:pPr>
    </w:p>
    <w:p w14:paraId="03C1C29E" w14:textId="77777777" w:rsidR="007727C0" w:rsidRPr="00F7117D" w:rsidRDefault="007727C0" w:rsidP="00B0150D">
      <w:pPr>
        <w:pStyle w:val="Screen"/>
      </w:pPr>
      <w:r w:rsidRPr="00F7117D">
        <w:t xml:space="preserve">            **  Edit to PROVIDER has caused the following IV labels to be invalidated **</w:t>
      </w:r>
    </w:p>
    <w:p w14:paraId="3B53D8B4" w14:textId="77777777" w:rsidR="007727C0" w:rsidRPr="00F7117D" w:rsidRDefault="007727C0" w:rsidP="00B0150D">
      <w:pPr>
        <w:pStyle w:val="Screen"/>
      </w:pPr>
      <w:r w:rsidRPr="00F7117D">
        <w:t xml:space="preserve">            (Invalid IV labels cannot be reprinted or marked as Infusing in BCMA)</w:t>
      </w:r>
    </w:p>
    <w:p w14:paraId="1AAD38CD" w14:textId="77777777" w:rsidR="007727C0" w:rsidRPr="00F7117D" w:rsidRDefault="007727C0" w:rsidP="00B0150D">
      <w:pPr>
        <w:pStyle w:val="Screen"/>
      </w:pPr>
    </w:p>
    <w:p w14:paraId="0268C7EC" w14:textId="77777777" w:rsidR="007727C0" w:rsidRPr="00F7117D" w:rsidRDefault="007727C0" w:rsidP="00B0150D">
      <w:pPr>
        <w:pStyle w:val="Screen"/>
      </w:pPr>
      <w:r w:rsidRPr="00F7117D">
        <w:t>Label Date/Time  Unique ID             Status      Count BCMA Action-Date/Time</w:t>
      </w:r>
    </w:p>
    <w:p w14:paraId="08CA6C19" w14:textId="77777777" w:rsidR="007727C0" w:rsidRPr="00F7117D" w:rsidRDefault="007727C0" w:rsidP="00B0150D">
      <w:pPr>
        <w:pStyle w:val="Screen"/>
      </w:pPr>
      <w:r w:rsidRPr="00F7117D">
        <w:t>---------------  --------              ---------   ----- -----------------------</w:t>
      </w:r>
    </w:p>
    <w:p w14:paraId="58A1B9E0" w14:textId="77777777" w:rsidR="007727C0" w:rsidRPr="00F7117D" w:rsidRDefault="007727C0" w:rsidP="00B0150D">
      <w:pPr>
        <w:pStyle w:val="Screen"/>
      </w:pPr>
      <w:r w:rsidRPr="00F7117D">
        <w:t xml:space="preserve">09/14/12 16:06   91V149                            YES   </w:t>
      </w:r>
    </w:p>
    <w:p w14:paraId="4F649916" w14:textId="77777777" w:rsidR="007727C0" w:rsidRPr="00F7117D" w:rsidRDefault="007727C0" w:rsidP="00B0150D">
      <w:pPr>
        <w:pStyle w:val="Screen"/>
      </w:pPr>
      <w:r w:rsidRPr="00F7117D">
        <w:t xml:space="preserve">09/14/12 16:06   91V150                            YES   </w:t>
      </w:r>
    </w:p>
    <w:p w14:paraId="6151BFED" w14:textId="77777777" w:rsidR="007727C0" w:rsidRPr="00F7117D" w:rsidRDefault="007727C0" w:rsidP="00B0150D">
      <w:pPr>
        <w:pStyle w:val="Screen"/>
      </w:pPr>
      <w:r w:rsidRPr="00F7117D">
        <w:t xml:space="preserve">09/14/12 16:06   91V151                            YES   </w:t>
      </w:r>
    </w:p>
    <w:p w14:paraId="183CC642" w14:textId="77777777" w:rsidR="007727C0" w:rsidRPr="00F7117D" w:rsidRDefault="007727C0" w:rsidP="0047740D"/>
    <w:p w14:paraId="6E8E9FAD" w14:textId="77777777" w:rsidR="007727C0" w:rsidRPr="00F7117D" w:rsidRDefault="007727C0" w:rsidP="0047740D">
      <w:pPr>
        <w:rPr>
          <w:color w:val="000000"/>
        </w:rPr>
      </w:pPr>
      <w:r w:rsidRPr="00F7117D">
        <w:rPr>
          <w:color w:val="000000"/>
        </w:rPr>
        <w:t>A pause occurs before the display scrolls to the top of the screen.</w:t>
      </w:r>
    </w:p>
    <w:p w14:paraId="7090978C" w14:textId="77777777" w:rsidR="007727C0" w:rsidRPr="00F7117D" w:rsidRDefault="007727C0" w:rsidP="00F043D2"/>
    <w:p w14:paraId="7612BEAE" w14:textId="77777777" w:rsidR="007727C0" w:rsidRPr="00F7117D" w:rsidRDefault="007727C0" w:rsidP="0047740D">
      <w:pPr>
        <w:rPr>
          <w:color w:val="000000"/>
        </w:rPr>
      </w:pPr>
      <w:r w:rsidRPr="00F7117D">
        <w:rPr>
          <w:color w:val="000000"/>
        </w:rPr>
        <w:t>After the user enters “YES,” a prompt to print a list of Invalidated IV labels to a device or RETURN to continue displays.</w:t>
      </w:r>
    </w:p>
    <w:p w14:paraId="482A1DE9" w14:textId="77777777" w:rsidR="007727C0" w:rsidRPr="00F7117D" w:rsidRDefault="007727C0" w:rsidP="00F043D2"/>
    <w:p w14:paraId="12CA4180" w14:textId="77777777" w:rsidR="007727C0" w:rsidRPr="00F7117D" w:rsidRDefault="007727C0" w:rsidP="0047740D">
      <w:pPr>
        <w:pStyle w:val="Heading5"/>
        <w:rPr>
          <w:rFonts w:ascii="Times New Roman" w:hAnsi="Times New Roman"/>
        </w:rPr>
      </w:pPr>
      <w:r w:rsidRPr="00F7117D">
        <w:rPr>
          <w:rFonts w:ascii="Times New Roman" w:hAnsi="Times New Roman"/>
        </w:rPr>
        <w:t>Example: Prompt to Print</w:t>
      </w:r>
    </w:p>
    <w:p w14:paraId="743F7468" w14:textId="77777777" w:rsidR="007727C0" w:rsidRPr="00F7117D" w:rsidRDefault="007727C0" w:rsidP="0047740D">
      <w:pPr>
        <w:rPr>
          <w:sz w:val="20"/>
        </w:rPr>
      </w:pPr>
    </w:p>
    <w:p w14:paraId="4161C0BA" w14:textId="77777777" w:rsidR="007727C0" w:rsidRPr="00F7117D" w:rsidRDefault="007727C0" w:rsidP="00B0150D">
      <w:pPr>
        <w:pStyle w:val="Screen"/>
      </w:pPr>
      <w:r w:rsidRPr="00F7117D">
        <w:t>Enter 'P' to print list of Invalidated Labels or RETURN to continue: p  PRINT</w:t>
      </w:r>
    </w:p>
    <w:p w14:paraId="5E2B7EA7" w14:textId="77777777" w:rsidR="007727C0" w:rsidRPr="00F7117D" w:rsidRDefault="007727C0" w:rsidP="00B0150D">
      <w:pPr>
        <w:pStyle w:val="Screen"/>
      </w:pPr>
    </w:p>
    <w:p w14:paraId="45A6B9C3" w14:textId="77777777" w:rsidR="007727C0" w:rsidRPr="00F7117D" w:rsidRDefault="007727C0" w:rsidP="00B0150D">
      <w:pPr>
        <w:pStyle w:val="Screen"/>
      </w:pPr>
      <w:r w:rsidRPr="00F7117D">
        <w:t>DEVICE: HOME// </w:t>
      </w:r>
    </w:p>
    <w:p w14:paraId="283159AA" w14:textId="77777777" w:rsidR="007727C0" w:rsidRPr="00F7117D" w:rsidRDefault="007727C0" w:rsidP="0047740D"/>
    <w:p w14:paraId="084990D9" w14:textId="77777777" w:rsidR="007727C0" w:rsidRPr="00F7117D" w:rsidRDefault="007727C0" w:rsidP="0047740D">
      <w:r w:rsidRPr="00F7117D">
        <w:t xml:space="preserve">When </w:t>
      </w:r>
      <w:r w:rsidRPr="00F7117D">
        <w:rPr>
          <w:b/>
        </w:rPr>
        <w:t>P</w:t>
      </w:r>
      <w:r w:rsidRPr="00F7117D">
        <w:t xml:space="preserve"> is entered at the “Enter P” prompt, the following is displayed in the report:</w:t>
      </w:r>
    </w:p>
    <w:p w14:paraId="09469041" w14:textId="77777777" w:rsidR="007727C0" w:rsidRPr="00F7117D" w:rsidRDefault="007727C0" w:rsidP="00C36226">
      <w:pPr>
        <w:pStyle w:val="List2"/>
        <w:numPr>
          <w:ilvl w:val="0"/>
          <w:numId w:val="108"/>
        </w:numPr>
        <w:tabs>
          <w:tab w:val="clear" w:pos="360"/>
          <w:tab w:val="num" w:pos="720"/>
        </w:tabs>
        <w:spacing w:before="120"/>
        <w:ind w:left="720"/>
        <w:rPr>
          <w:szCs w:val="24"/>
        </w:rPr>
      </w:pPr>
      <w:r w:rsidRPr="00F7117D">
        <w:rPr>
          <w:szCs w:val="24"/>
        </w:rPr>
        <w:t>Location (current Ward or Clinic)</w:t>
      </w:r>
    </w:p>
    <w:p w14:paraId="7318C2A9"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Patient Name</w:t>
      </w:r>
    </w:p>
    <w:p w14:paraId="17F0BE50"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Medication (IV Additive, IV Solution, or Orderable Item)</w:t>
      </w:r>
    </w:p>
    <w:p w14:paraId="09C1D2B7"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Date/time</w:t>
      </w:r>
    </w:p>
    <w:p w14:paraId="6BBD6D2D"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V# of the IV bag</w:t>
      </w:r>
    </w:p>
    <w:p w14:paraId="5D12481D"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Status</w:t>
      </w:r>
    </w:p>
    <w:p w14:paraId="2165689D"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Count</w:t>
      </w:r>
    </w:p>
    <w:p w14:paraId="4A6B0DFA"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BCMA Action-Date/time</w:t>
      </w:r>
    </w:p>
    <w:p w14:paraId="0803F97B" w14:textId="77777777" w:rsidR="007727C0" w:rsidRPr="00F7117D" w:rsidRDefault="007727C0" w:rsidP="003142B9"/>
    <w:p w14:paraId="1B868601" w14:textId="77777777" w:rsidR="007727C0" w:rsidRPr="00F7117D" w:rsidRDefault="007727C0" w:rsidP="00F043D2">
      <w:pPr>
        <w:pStyle w:val="Example"/>
      </w:pPr>
      <w:r w:rsidRPr="00F7117D">
        <w:t>Example: List of Invalidated Labels Report</w:t>
      </w:r>
    </w:p>
    <w:p w14:paraId="12CF8F2F" w14:textId="77777777" w:rsidR="007727C0" w:rsidRPr="00F7117D" w:rsidRDefault="007727C0" w:rsidP="00B0150D">
      <w:pPr>
        <w:pStyle w:val="Screen"/>
      </w:pPr>
      <w:r w:rsidRPr="00F7117D">
        <w:t xml:space="preserve">Enter 'P' to print list of Invalidated Labels or RETURN to continue: p </w:t>
      </w:r>
    </w:p>
    <w:p w14:paraId="3FB4C81B" w14:textId="77777777" w:rsidR="007727C0" w:rsidRPr="00F7117D" w:rsidRDefault="007727C0" w:rsidP="00B0150D">
      <w:pPr>
        <w:pStyle w:val="Screen"/>
      </w:pPr>
      <w:r w:rsidRPr="00F7117D">
        <w:t>PRINT DEVICE</w:t>
      </w:r>
    </w:p>
    <w:p w14:paraId="156D78F8" w14:textId="77777777" w:rsidR="007727C0" w:rsidRPr="00F7117D" w:rsidRDefault="007727C0" w:rsidP="00B0150D">
      <w:pPr>
        <w:pStyle w:val="Screen"/>
      </w:pPr>
      <w:r w:rsidRPr="00F7117D">
        <w:t xml:space="preserve">DEVICE: HOME//   SSH VIRTUAL TERMINAL    Right Margin: 80// </w:t>
      </w:r>
    </w:p>
    <w:p w14:paraId="23C68EAC" w14:textId="77777777" w:rsidR="007727C0" w:rsidRPr="00F7117D" w:rsidRDefault="007727C0" w:rsidP="00B0150D">
      <w:pPr>
        <w:pStyle w:val="Screen"/>
      </w:pPr>
    </w:p>
    <w:p w14:paraId="135C2864" w14:textId="77777777" w:rsidR="007727C0" w:rsidRPr="00F7117D" w:rsidRDefault="007727C0" w:rsidP="00B0150D">
      <w:pPr>
        <w:pStyle w:val="Screen"/>
      </w:pPr>
    </w:p>
    <w:p w14:paraId="518637E1" w14:textId="77777777" w:rsidR="007727C0" w:rsidRPr="00F7117D" w:rsidRDefault="007727C0" w:rsidP="00B0150D">
      <w:pPr>
        <w:pStyle w:val="Screen"/>
      </w:pPr>
      <w:r w:rsidRPr="00F7117D">
        <w:lastRenderedPageBreak/>
        <w:t xml:space="preserve">                       * Invalidated IV Labels *</w:t>
      </w:r>
    </w:p>
    <w:p w14:paraId="251A8B61" w14:textId="77777777" w:rsidR="007727C0" w:rsidRPr="00F7117D" w:rsidRDefault="007727C0" w:rsidP="00B0150D">
      <w:pPr>
        <w:pStyle w:val="Screen"/>
      </w:pPr>
    </w:p>
    <w:p w14:paraId="0661DD83" w14:textId="77777777" w:rsidR="007727C0" w:rsidRPr="00F7117D" w:rsidRDefault="007727C0" w:rsidP="00DE3F2A">
      <w:pPr>
        <w:pStyle w:val="Screen"/>
        <w:keepNext/>
      </w:pPr>
      <w:r w:rsidRPr="00F7117D">
        <w:t xml:space="preserve">     Patient: BANPATNM,JAMES E                    Location: BECKY'S CLINIC</w:t>
      </w:r>
    </w:p>
    <w:p w14:paraId="737B92D3" w14:textId="77777777" w:rsidR="007727C0" w:rsidRPr="00F7117D" w:rsidRDefault="007727C0" w:rsidP="00DE3F2A">
      <w:pPr>
        <w:pStyle w:val="Screen"/>
        <w:keepNext/>
      </w:pPr>
      <w:r w:rsidRPr="00F7117D">
        <w:t xml:space="preserve"> Additive(s): CEFAMANDOLE 20 GM</w:t>
      </w:r>
    </w:p>
    <w:p w14:paraId="66BC973F" w14:textId="77777777" w:rsidR="007727C0" w:rsidRPr="00F7117D" w:rsidRDefault="007727C0" w:rsidP="00B0150D">
      <w:pPr>
        <w:pStyle w:val="Screen"/>
      </w:pPr>
      <w:r w:rsidRPr="00F7117D">
        <w:t xml:space="preserve"> Solution(s): DEXTROSE 10% 1000 ML</w:t>
      </w:r>
    </w:p>
    <w:p w14:paraId="6C03299F" w14:textId="77777777" w:rsidR="007727C0" w:rsidRPr="00F7117D" w:rsidRDefault="007727C0" w:rsidP="00B0150D">
      <w:pPr>
        <w:pStyle w:val="Screen"/>
      </w:pPr>
    </w:p>
    <w:p w14:paraId="50609B84" w14:textId="77777777" w:rsidR="007727C0" w:rsidRPr="00F7117D" w:rsidRDefault="007727C0" w:rsidP="00B0150D">
      <w:pPr>
        <w:pStyle w:val="Screen"/>
      </w:pPr>
      <w:r w:rsidRPr="00F7117D">
        <w:t>Label Date/Time  Unique ID             Status      Count BCMA Action-Date/Time</w:t>
      </w:r>
    </w:p>
    <w:p w14:paraId="253B0061" w14:textId="77777777" w:rsidR="007727C0" w:rsidRPr="00F7117D" w:rsidRDefault="007727C0" w:rsidP="00B0150D">
      <w:pPr>
        <w:pStyle w:val="Screen"/>
      </w:pPr>
      <w:r w:rsidRPr="00F7117D">
        <w:t>---------------  --------              ---------   ----- -----------------</w:t>
      </w:r>
    </w:p>
    <w:p w14:paraId="638A5284" w14:textId="77777777" w:rsidR="007727C0" w:rsidRPr="00F7117D" w:rsidRDefault="007727C0" w:rsidP="00B0150D">
      <w:pPr>
        <w:pStyle w:val="Screen"/>
      </w:pPr>
      <w:r w:rsidRPr="00F7117D">
        <w:t xml:space="preserve">09/14/12 16:06   91V149                            YES   </w:t>
      </w:r>
    </w:p>
    <w:p w14:paraId="4C8C8485" w14:textId="77777777" w:rsidR="007727C0" w:rsidRPr="00F7117D" w:rsidRDefault="007727C0" w:rsidP="00B0150D">
      <w:pPr>
        <w:pStyle w:val="Screen"/>
      </w:pPr>
      <w:r w:rsidRPr="00F7117D">
        <w:t xml:space="preserve">09/14/12 16:06   91V150                            YES   </w:t>
      </w:r>
    </w:p>
    <w:p w14:paraId="45C4B1BE" w14:textId="77777777" w:rsidR="007727C0" w:rsidRPr="00F7117D" w:rsidRDefault="007727C0" w:rsidP="00B0150D">
      <w:pPr>
        <w:pStyle w:val="Screen"/>
      </w:pPr>
      <w:r w:rsidRPr="00F7117D">
        <w:t xml:space="preserve">09/14/12 16:06   91V151                            YES   </w:t>
      </w:r>
    </w:p>
    <w:p w14:paraId="25E38E2E" w14:textId="77777777" w:rsidR="007727C0" w:rsidRPr="00F7117D" w:rsidRDefault="007727C0" w:rsidP="0047740D"/>
    <w:p w14:paraId="25D2517B" w14:textId="77777777" w:rsidR="007727C0" w:rsidRPr="00F7117D" w:rsidRDefault="007727C0" w:rsidP="0047740D">
      <w:r w:rsidRPr="00F7117D">
        <w:t>When the screen is full, a pause for the report output occurs, if the user selects the device option to print to the screen.</w:t>
      </w:r>
    </w:p>
    <w:p w14:paraId="108C9C33" w14:textId="77777777" w:rsidR="007727C0" w:rsidRPr="00F7117D" w:rsidRDefault="007727C0" w:rsidP="0047740D"/>
    <w:p w14:paraId="7D51130F" w14:textId="77777777" w:rsidR="007727C0" w:rsidRPr="00F7117D" w:rsidRDefault="007727C0" w:rsidP="0047740D">
      <w:r w:rsidRPr="00F7117D">
        <w:t xml:space="preserve">When an invalid bag event occurs, all IV labels associated with the edited order that have not already been invalidated are invalidated. IV labels that were previously invalidated as a result of prior edits are not displayed. </w:t>
      </w:r>
    </w:p>
    <w:p w14:paraId="2A55320B" w14:textId="77777777" w:rsidR="007727C0" w:rsidRPr="00F7117D" w:rsidRDefault="007727C0" w:rsidP="0047740D"/>
    <w:p w14:paraId="216D92C2" w14:textId="77777777" w:rsidR="007727C0" w:rsidRPr="00F7117D" w:rsidRDefault="007727C0" w:rsidP="0047740D">
      <w:r w:rsidRPr="00F7117D">
        <w:t>Following the “REASON FOR ACTIVITY:” prompt, the “Print new replacement labels? NO// Y” prompt displays to allow the pharmacist to print replacement labels when the following conditions occur:</w:t>
      </w:r>
    </w:p>
    <w:p w14:paraId="03A3F040" w14:textId="77777777" w:rsidR="007727C0" w:rsidRPr="00F7117D" w:rsidRDefault="007727C0" w:rsidP="00471448">
      <w:pPr>
        <w:pStyle w:val="BodyTextBullet1"/>
        <w:keepNext/>
        <w:rPr>
          <w:rFonts w:ascii="Courier New" w:hAnsi="Courier New" w:cs="Courier New"/>
          <w:sz w:val="18"/>
          <w:szCs w:val="18"/>
        </w:rPr>
      </w:pPr>
      <w:r w:rsidRPr="00F7117D">
        <w:t>A non-starred field is changed.</w:t>
      </w:r>
    </w:p>
    <w:p w14:paraId="43447D93" w14:textId="77777777" w:rsidR="007727C0" w:rsidRPr="00F7117D" w:rsidRDefault="007727C0" w:rsidP="00F043D2">
      <w:pPr>
        <w:pStyle w:val="BodyTextBullet1"/>
        <w:rPr>
          <w:rFonts w:ascii="Courier New" w:hAnsi="Courier New" w:cs="Courier New"/>
          <w:sz w:val="18"/>
          <w:szCs w:val="18"/>
        </w:rPr>
      </w:pPr>
      <w:r w:rsidRPr="00F7117D">
        <w:t>The IV parameter is set to Invalid Bag for an edited field.</w:t>
      </w:r>
    </w:p>
    <w:p w14:paraId="35923E54" w14:textId="77777777" w:rsidR="007727C0" w:rsidRPr="00F7117D" w:rsidRDefault="007727C0" w:rsidP="0047740D"/>
    <w:p w14:paraId="466DF2C2" w14:textId="77777777" w:rsidR="007727C0" w:rsidRPr="00F7117D" w:rsidRDefault="007727C0" w:rsidP="00F043D2">
      <w:pPr>
        <w:pStyle w:val="Example"/>
      </w:pPr>
      <w:r w:rsidRPr="00F7117D">
        <w:t>Example: Print New Replacement IV Labels</w:t>
      </w:r>
    </w:p>
    <w:p w14:paraId="0306D8F1" w14:textId="77777777" w:rsidR="007727C0" w:rsidRPr="00F7117D" w:rsidRDefault="007727C0" w:rsidP="00B0150D">
      <w:pPr>
        <w:pStyle w:val="Screen"/>
      </w:pPr>
      <w:r w:rsidRPr="00F7117D">
        <w:t>REASON FOR ACTIVITY: test</w:t>
      </w:r>
    </w:p>
    <w:p w14:paraId="38BD4E92" w14:textId="77777777" w:rsidR="007727C0" w:rsidRPr="00F7117D" w:rsidRDefault="007727C0" w:rsidP="00B0150D">
      <w:pPr>
        <w:pStyle w:val="Screen"/>
      </w:pPr>
    </w:p>
    <w:p w14:paraId="517C19A5" w14:textId="77777777" w:rsidR="007727C0" w:rsidRPr="00F7117D" w:rsidRDefault="007727C0" w:rsidP="00B0150D">
      <w:pPr>
        <w:pStyle w:val="Screen"/>
      </w:pPr>
      <w:r w:rsidRPr="00F7117D">
        <w:t>Print new replacement labels? NO// YES</w:t>
      </w:r>
    </w:p>
    <w:p w14:paraId="20F0C149" w14:textId="77777777" w:rsidR="007727C0" w:rsidRPr="00F7117D" w:rsidRDefault="007727C0" w:rsidP="00B0150D">
      <w:pPr>
        <w:pStyle w:val="Screen"/>
      </w:pPr>
    </w:p>
    <w:p w14:paraId="4F33C80A" w14:textId="77777777" w:rsidR="007727C0" w:rsidRPr="00F7117D" w:rsidRDefault="007727C0" w:rsidP="00B0150D">
      <w:pPr>
        <w:pStyle w:val="Screen"/>
      </w:pPr>
      <w:r w:rsidRPr="00F7117D">
        <w:t>8 Labels needed for doses due at ...</w:t>
      </w:r>
    </w:p>
    <w:p w14:paraId="108DFC28" w14:textId="77777777" w:rsidR="007727C0" w:rsidRPr="00F7117D" w:rsidRDefault="007727C0" w:rsidP="00F043D2"/>
    <w:p w14:paraId="320F39D0" w14:textId="77777777" w:rsidR="007727C0" w:rsidRPr="00F7117D" w:rsidRDefault="007727C0" w:rsidP="0047740D">
      <w:r w:rsidRPr="00F7117D">
        <w:t>IV labels printed prior to an order edit are displayed as available when edits are made to fields set to Warning or Non-Verify in the BCMA IV Parameters.</w:t>
      </w:r>
    </w:p>
    <w:p w14:paraId="0D29ABA5" w14:textId="77777777" w:rsidR="00F043D2" w:rsidRPr="00F7117D" w:rsidRDefault="00F043D2" w:rsidP="0047740D"/>
    <w:p w14:paraId="12AA8C92" w14:textId="77777777" w:rsidR="007727C0" w:rsidRPr="00F7117D" w:rsidRDefault="007727C0" w:rsidP="00F043D2">
      <w:pPr>
        <w:pStyle w:val="Example"/>
      </w:pPr>
      <w:r w:rsidRPr="00F7117D">
        <w:t>Example: IV Labels Available and Print New Replacement Labels</w:t>
      </w:r>
    </w:p>
    <w:p w14:paraId="33DF7649" w14:textId="77777777" w:rsidR="007727C0" w:rsidRPr="00F7117D" w:rsidRDefault="007727C0" w:rsidP="00B0150D">
      <w:pPr>
        <w:pStyle w:val="Screen"/>
      </w:pPr>
      <w:r w:rsidRPr="00F7117D">
        <w:t xml:space="preserve">The following IV labels are available:  </w:t>
      </w:r>
    </w:p>
    <w:p w14:paraId="1EC99FAB" w14:textId="77777777" w:rsidR="007727C0" w:rsidRPr="00F7117D" w:rsidRDefault="007727C0" w:rsidP="00B0150D">
      <w:pPr>
        <w:pStyle w:val="Screen"/>
      </w:pPr>
      <w:r w:rsidRPr="00F7117D">
        <w:t> </w:t>
      </w:r>
    </w:p>
    <w:p w14:paraId="37FF3219" w14:textId="77777777" w:rsidR="007727C0" w:rsidRPr="00F7117D" w:rsidRDefault="007727C0" w:rsidP="00B0150D">
      <w:pPr>
        <w:pStyle w:val="Screen"/>
      </w:pPr>
      <w:r w:rsidRPr="00F7117D">
        <w:t xml:space="preserve">Label Date/Time   Unique ID             Status    </w:t>
      </w:r>
    </w:p>
    <w:p w14:paraId="5431ADCA" w14:textId="77777777" w:rsidR="007727C0" w:rsidRPr="00F7117D" w:rsidRDefault="007727C0" w:rsidP="00B0150D">
      <w:pPr>
        <w:pStyle w:val="Screen"/>
      </w:pPr>
      <w:r w:rsidRPr="00F7117D">
        <w:t xml:space="preserve">08/02/12 09:57    8157V178                  </w:t>
      </w:r>
    </w:p>
    <w:p w14:paraId="10E50DE1" w14:textId="77777777" w:rsidR="007727C0" w:rsidRPr="00F7117D" w:rsidRDefault="007727C0" w:rsidP="00B0150D">
      <w:pPr>
        <w:pStyle w:val="Screen"/>
      </w:pPr>
      <w:r w:rsidRPr="00F7117D">
        <w:t xml:space="preserve">08/02/12 09:57    8157V179                   </w:t>
      </w:r>
    </w:p>
    <w:p w14:paraId="3E522F01" w14:textId="77777777" w:rsidR="007727C0" w:rsidRPr="00F7117D" w:rsidRDefault="007727C0" w:rsidP="00B0150D">
      <w:pPr>
        <w:pStyle w:val="Screen"/>
      </w:pPr>
      <w:r w:rsidRPr="00F7117D">
        <w:t xml:space="preserve">08/02/12 09:57    8157V180                   </w:t>
      </w:r>
    </w:p>
    <w:p w14:paraId="71E21107" w14:textId="77777777" w:rsidR="007727C0" w:rsidRPr="00F7117D" w:rsidRDefault="007727C0" w:rsidP="00500CFA">
      <w:pPr>
        <w:pStyle w:val="Screen"/>
        <w:keepNext/>
      </w:pPr>
      <w:r w:rsidRPr="00F7117D">
        <w:t xml:space="preserve">08/02/12 09:57    8157V181                  </w:t>
      </w:r>
    </w:p>
    <w:p w14:paraId="08B42751" w14:textId="77777777" w:rsidR="007727C0" w:rsidRPr="00F7117D" w:rsidRDefault="007727C0" w:rsidP="00B0150D">
      <w:pPr>
        <w:pStyle w:val="Screen"/>
      </w:pPr>
      <w:r w:rsidRPr="00F7117D">
        <w:t>08/02/12 09:57    8157V182  </w:t>
      </w:r>
    </w:p>
    <w:p w14:paraId="025505F4" w14:textId="77777777" w:rsidR="007727C0" w:rsidRPr="00F7117D" w:rsidRDefault="007727C0" w:rsidP="00B0150D">
      <w:pPr>
        <w:pStyle w:val="Screen"/>
      </w:pPr>
    </w:p>
    <w:p w14:paraId="12D2059C" w14:textId="77777777" w:rsidR="007727C0" w:rsidRPr="00F7117D" w:rsidRDefault="007727C0" w:rsidP="00B0150D">
      <w:pPr>
        <w:pStyle w:val="Screen"/>
      </w:pPr>
      <w:r w:rsidRPr="00F7117D">
        <w:t xml:space="preserve">Print new replacement labels? N// Y                  </w:t>
      </w:r>
    </w:p>
    <w:p w14:paraId="1E2DEC58" w14:textId="77777777" w:rsidR="007727C0" w:rsidRPr="00F7117D" w:rsidRDefault="007727C0" w:rsidP="0047740D"/>
    <w:p w14:paraId="62D0BF10" w14:textId="77777777" w:rsidR="007727C0" w:rsidRPr="00F7117D" w:rsidRDefault="007727C0" w:rsidP="0047740D">
      <w:r w:rsidRPr="00F7117D">
        <w:t xml:space="preserve">The BCMA availability of IV bags may be viewed </w:t>
      </w:r>
      <w:r w:rsidR="005E5549" w:rsidRPr="00F7117D">
        <w:t>using the Label Log action</w:t>
      </w:r>
      <w:r w:rsidRPr="00F7117D">
        <w:t>.</w:t>
      </w:r>
      <w:r w:rsidR="005E5549" w:rsidRPr="00F7117D">
        <w:t xml:space="preserve"> </w:t>
      </w:r>
      <w:r w:rsidRPr="00F7117D">
        <w:t xml:space="preserve">All IV labels that have been invalidated are displayed in the label log file with </w:t>
      </w:r>
      <w:r w:rsidR="005E5549" w:rsidRPr="00F7117D">
        <w:t>“</w:t>
      </w:r>
      <w:r w:rsidRPr="00F7117D">
        <w:t>NO</w:t>
      </w:r>
      <w:r w:rsidR="005E5549" w:rsidRPr="00F7117D">
        <w:t>”</w:t>
      </w:r>
      <w:r w:rsidRPr="00F7117D">
        <w:t xml:space="preserve"> in the </w:t>
      </w:r>
      <w:r w:rsidR="005E5549" w:rsidRPr="00F7117D">
        <w:t>“</w:t>
      </w:r>
      <w:r w:rsidRPr="00F7117D">
        <w:t>Available in BCMA</w:t>
      </w:r>
      <w:r w:rsidR="005E5549" w:rsidRPr="00F7117D">
        <w:t>”</w:t>
      </w:r>
      <w:r w:rsidRPr="00F7117D">
        <w:t xml:space="preserve"> column.</w:t>
      </w:r>
    </w:p>
    <w:p w14:paraId="7D3EB382" w14:textId="77777777" w:rsidR="007727C0" w:rsidRPr="00F7117D" w:rsidRDefault="007727C0" w:rsidP="0047740D"/>
    <w:p w14:paraId="6979753D" w14:textId="77777777" w:rsidR="007727C0" w:rsidRPr="00F7117D" w:rsidRDefault="007727C0" w:rsidP="0047740D">
      <w:r w:rsidRPr="00F7117D">
        <w:t>The label log file displays the status of the IV label as either available or not available in BCMA</w:t>
      </w:r>
      <w:r w:rsidR="002A46AC" w:rsidRPr="00F7117D">
        <w:t>.</w:t>
      </w:r>
    </w:p>
    <w:p w14:paraId="73939E77" w14:textId="77777777" w:rsidR="007727C0" w:rsidRPr="00F7117D" w:rsidRDefault="007727C0" w:rsidP="0047740D"/>
    <w:p w14:paraId="01333E5C" w14:textId="77777777" w:rsidR="007727C0" w:rsidRPr="00F7117D" w:rsidRDefault="007727C0" w:rsidP="00F043D2">
      <w:pPr>
        <w:pStyle w:val="Example"/>
      </w:pPr>
      <w:r w:rsidRPr="00F7117D">
        <w:lastRenderedPageBreak/>
        <w:t>Example: Label Log Display</w:t>
      </w:r>
    </w:p>
    <w:p w14:paraId="25EBFE1B" w14:textId="77777777" w:rsidR="007727C0" w:rsidRPr="00F7117D" w:rsidRDefault="007727C0" w:rsidP="00B0150D">
      <w:pPr>
        <w:pStyle w:val="Screen"/>
      </w:pPr>
      <w:r w:rsidRPr="00F7117D">
        <w:t>(A)ctivity (L)abel (H)istory (I)nstructions History: Label Log</w:t>
      </w:r>
    </w:p>
    <w:p w14:paraId="69800B81" w14:textId="77777777" w:rsidR="007727C0" w:rsidRPr="00F7117D" w:rsidRDefault="007727C0" w:rsidP="00B0150D">
      <w:pPr>
        <w:pStyle w:val="Screen"/>
      </w:pPr>
    </w:p>
    <w:p w14:paraId="704633F5" w14:textId="77777777" w:rsidR="007727C0" w:rsidRPr="00F7117D" w:rsidRDefault="007727C0" w:rsidP="00B0150D">
      <w:pPr>
        <w:pStyle w:val="Screen"/>
      </w:pPr>
      <w:r w:rsidRPr="00F7117D">
        <w:t>LABEL LOG:</w:t>
      </w:r>
    </w:p>
    <w:p w14:paraId="5044294D" w14:textId="77777777" w:rsidR="007727C0" w:rsidRPr="00F7117D" w:rsidRDefault="007727C0" w:rsidP="00B0150D">
      <w:pPr>
        <w:pStyle w:val="Screen"/>
      </w:pPr>
    </w:p>
    <w:p w14:paraId="61F14D02" w14:textId="77777777" w:rsidR="007727C0" w:rsidRPr="00F7117D" w:rsidRDefault="007727C0" w:rsidP="00B0150D">
      <w:pPr>
        <w:pStyle w:val="Screen"/>
      </w:pPr>
      <w:r w:rsidRPr="00F7117D">
        <w:t>#  DATE/TIME      ACTION        USER           #LABELS      TRACK          COUNT</w:t>
      </w:r>
    </w:p>
    <w:p w14:paraId="01241DFF" w14:textId="77777777" w:rsidR="007727C0" w:rsidRPr="00F7117D" w:rsidRDefault="007727C0" w:rsidP="00B0150D">
      <w:pPr>
        <w:pStyle w:val="Screen"/>
      </w:pPr>
      <w:r w:rsidRPr="00F7117D">
        <w:t>================================================================================</w:t>
      </w:r>
    </w:p>
    <w:p w14:paraId="619F7210" w14:textId="77777777" w:rsidR="007727C0" w:rsidRPr="00F7117D" w:rsidRDefault="007727C0" w:rsidP="00B0150D">
      <w:pPr>
        <w:pStyle w:val="Screen"/>
      </w:pPr>
    </w:p>
    <w:p w14:paraId="3CE7B305" w14:textId="77777777" w:rsidR="007727C0" w:rsidRPr="00F7117D" w:rsidRDefault="007727C0" w:rsidP="00B0150D">
      <w:pPr>
        <w:pStyle w:val="Screen"/>
      </w:pPr>
      <w:r w:rsidRPr="00F7117D">
        <w:t>1  FEB 26,2013@16:69:53</w:t>
      </w:r>
    </w:p>
    <w:p w14:paraId="1FCB98A4" w14:textId="77777777" w:rsidR="007727C0" w:rsidRPr="00F7117D" w:rsidRDefault="007727C0" w:rsidP="00B0150D">
      <w:pPr>
        <w:pStyle w:val="Screen"/>
      </w:pPr>
      <w:r w:rsidRPr="00F7117D">
        <w:t xml:space="preserve">                  DISPENSED     HARRIS,JAMES      3         ORDER ACTION     YES</w:t>
      </w:r>
    </w:p>
    <w:p w14:paraId="60AB8C8A" w14:textId="77777777" w:rsidR="007727C0" w:rsidRPr="00F7117D" w:rsidRDefault="007727C0" w:rsidP="00B0150D">
      <w:pPr>
        <w:pStyle w:val="Screen"/>
      </w:pPr>
    </w:p>
    <w:p w14:paraId="303B767B" w14:textId="77777777" w:rsidR="007727C0" w:rsidRPr="00F7117D" w:rsidRDefault="007727C0" w:rsidP="00B0150D">
      <w:pPr>
        <w:pStyle w:val="Screen"/>
      </w:pPr>
      <w:r w:rsidRPr="00F7117D">
        <w:t xml:space="preserve">Enter RETURN to continue or '^' to exit: </w:t>
      </w:r>
    </w:p>
    <w:p w14:paraId="743D192F" w14:textId="77777777" w:rsidR="007727C0" w:rsidRPr="00F7117D" w:rsidRDefault="007727C0" w:rsidP="00B0150D">
      <w:pPr>
        <w:pStyle w:val="Screen"/>
      </w:pPr>
    </w:p>
    <w:p w14:paraId="66FC0B5F" w14:textId="77777777" w:rsidR="007727C0" w:rsidRPr="00F7117D" w:rsidRDefault="007727C0" w:rsidP="00B0150D">
      <w:pPr>
        <w:pStyle w:val="Screen"/>
      </w:pPr>
      <w:r w:rsidRPr="00F7117D">
        <w:t>Unique IDs for this order:</w:t>
      </w:r>
    </w:p>
    <w:p w14:paraId="6E4D198B" w14:textId="77777777" w:rsidR="007727C0" w:rsidRPr="00F7117D" w:rsidRDefault="007727C0" w:rsidP="00B0150D">
      <w:pPr>
        <w:pStyle w:val="Screen"/>
      </w:pPr>
    </w:p>
    <w:p w14:paraId="1ED9E821" w14:textId="77777777" w:rsidR="007727C0" w:rsidRPr="00F7117D" w:rsidRDefault="007727C0" w:rsidP="00B0150D">
      <w:pPr>
        <w:pStyle w:val="Screen"/>
      </w:pPr>
      <w:r w:rsidRPr="00F7117D">
        <w:t xml:space="preserve">                                 Available</w:t>
      </w:r>
    </w:p>
    <w:p w14:paraId="28AAEC91" w14:textId="77777777" w:rsidR="007727C0" w:rsidRPr="00F7117D" w:rsidRDefault="007727C0" w:rsidP="00B0150D">
      <w:pPr>
        <w:pStyle w:val="Screen"/>
      </w:pPr>
      <w:r w:rsidRPr="00F7117D">
        <w:t>Label Date/Time Unique ID         in BCMA  Status  Count BCMA Action-Date/Time</w:t>
      </w:r>
    </w:p>
    <w:p w14:paraId="40424174" w14:textId="77777777" w:rsidR="007727C0" w:rsidRPr="00F7117D" w:rsidRDefault="007727C0" w:rsidP="00B0150D">
      <w:pPr>
        <w:pStyle w:val="Screen"/>
      </w:pPr>
    </w:p>
    <w:p w14:paraId="48D5E39F" w14:textId="77777777" w:rsidR="007727C0" w:rsidRPr="00F7117D" w:rsidRDefault="007727C0" w:rsidP="00B0150D">
      <w:pPr>
        <w:pStyle w:val="Screen"/>
      </w:pPr>
      <w:r w:rsidRPr="00F7117D">
        <w:t xml:space="preserve">02/25/13 15:36  197V6411             NO              YES </w:t>
      </w:r>
    </w:p>
    <w:p w14:paraId="508A147E" w14:textId="77777777" w:rsidR="007727C0" w:rsidRPr="00F7117D" w:rsidRDefault="007727C0" w:rsidP="00B0150D">
      <w:pPr>
        <w:pStyle w:val="Screen"/>
      </w:pPr>
      <w:r w:rsidRPr="00F7117D">
        <w:t xml:space="preserve">02/25/13 15:36  197V6410             NO              YES </w:t>
      </w:r>
    </w:p>
    <w:p w14:paraId="5C40F56C" w14:textId="77777777" w:rsidR="007727C0" w:rsidRPr="00F7117D" w:rsidRDefault="007727C0" w:rsidP="00B0150D">
      <w:pPr>
        <w:pStyle w:val="Screen"/>
      </w:pPr>
      <w:r w:rsidRPr="00F7117D">
        <w:t xml:space="preserve">02/25/13 15:36  197V6409             NO              YES </w:t>
      </w:r>
    </w:p>
    <w:p w14:paraId="43140D4C" w14:textId="77777777" w:rsidR="007727C0" w:rsidRPr="00F7117D" w:rsidRDefault="007727C0" w:rsidP="00B0150D">
      <w:pPr>
        <w:pStyle w:val="Screen"/>
      </w:pPr>
    </w:p>
    <w:p w14:paraId="734EE703" w14:textId="77777777" w:rsidR="007727C0" w:rsidRPr="00F7117D" w:rsidRDefault="007727C0" w:rsidP="00B0150D">
      <w:pPr>
        <w:pStyle w:val="Screen"/>
      </w:pPr>
      <w:r w:rsidRPr="00F7117D">
        <w:t xml:space="preserve">(A)ctivity (L)abel (H)istory (I)nstructions History: </w:t>
      </w:r>
    </w:p>
    <w:p w14:paraId="35014617" w14:textId="77777777" w:rsidR="007727C0" w:rsidRPr="00F7117D" w:rsidRDefault="007727C0" w:rsidP="00F043D2">
      <w:pPr>
        <w:pStyle w:val="List2"/>
        <w:ind w:left="0" w:firstLine="0"/>
        <w:rPr>
          <w:szCs w:val="24"/>
        </w:rPr>
      </w:pPr>
    </w:p>
    <w:p w14:paraId="0CEABEB2" w14:textId="77777777" w:rsidR="007727C0" w:rsidRPr="00F7117D" w:rsidRDefault="007727C0" w:rsidP="0047740D">
      <w:pPr>
        <w:autoSpaceDE w:val="0"/>
        <w:autoSpaceDN w:val="0"/>
        <w:rPr>
          <w:szCs w:val="24"/>
        </w:rPr>
      </w:pPr>
      <w:r w:rsidRPr="00F7117D">
        <w:rPr>
          <w:szCs w:val="24"/>
        </w:rPr>
        <w:t>Labels will not be available in BCMA under the following conditions:</w:t>
      </w:r>
    </w:p>
    <w:p w14:paraId="24A25A14" w14:textId="77777777" w:rsidR="007727C0" w:rsidRPr="00F7117D" w:rsidRDefault="007727C0" w:rsidP="00F043D2">
      <w:pPr>
        <w:pStyle w:val="BodyTextBullet1"/>
      </w:pPr>
      <w:r w:rsidRPr="00F7117D">
        <w:t>When the status is Reprint, Recycled, Destroyed or Cancelled.</w:t>
      </w:r>
    </w:p>
    <w:p w14:paraId="03667993" w14:textId="77777777" w:rsidR="007727C0" w:rsidRPr="00F7117D" w:rsidRDefault="007727C0" w:rsidP="00F043D2">
      <w:pPr>
        <w:pStyle w:val="BodyTextBullet1"/>
      </w:pPr>
      <w:r w:rsidRPr="00F7117D">
        <w:t>When the action is Given, Infusing, Stopped or Completed.</w:t>
      </w:r>
    </w:p>
    <w:p w14:paraId="0D52BABF" w14:textId="77777777" w:rsidR="007727C0" w:rsidRPr="00F7117D" w:rsidRDefault="007727C0" w:rsidP="00F043D2">
      <w:pPr>
        <w:pStyle w:val="BodyTextBullet1"/>
      </w:pPr>
      <w:r w:rsidRPr="00F7117D">
        <w:t>When an Invalid Bag Event has occurred.</w:t>
      </w:r>
    </w:p>
    <w:p w14:paraId="39D2E9A9" w14:textId="77777777" w:rsidR="007727C0" w:rsidRPr="00F7117D" w:rsidRDefault="007727C0" w:rsidP="0047740D">
      <w:pPr>
        <w:pStyle w:val="List2"/>
        <w:ind w:left="0" w:firstLine="0"/>
        <w:rPr>
          <w:szCs w:val="24"/>
        </w:rPr>
      </w:pPr>
    </w:p>
    <w:p w14:paraId="6B5ABBAE" w14:textId="77777777" w:rsidR="007727C0" w:rsidRPr="00F7117D" w:rsidRDefault="007727C0" w:rsidP="0047740D">
      <w:pPr>
        <w:pStyle w:val="List2"/>
        <w:ind w:left="0" w:firstLine="0"/>
        <w:rPr>
          <w:szCs w:val="24"/>
        </w:rPr>
      </w:pPr>
      <w:r w:rsidRPr="00F7117D">
        <w:rPr>
          <w:szCs w:val="24"/>
        </w:rPr>
        <w:t>After the above information is displayed in the label log, the below prompt displays for associated linked orders, if they exist. The default is “Y//.”</w:t>
      </w:r>
    </w:p>
    <w:p w14:paraId="12DEE066" w14:textId="77777777" w:rsidR="007727C0" w:rsidRPr="00F7117D" w:rsidRDefault="007727C0" w:rsidP="0047740D">
      <w:pPr>
        <w:pStyle w:val="List2"/>
        <w:ind w:left="0" w:firstLine="0"/>
      </w:pPr>
    </w:p>
    <w:p w14:paraId="0B5368F9" w14:textId="77777777" w:rsidR="007727C0" w:rsidRPr="00F7117D" w:rsidRDefault="007727C0" w:rsidP="00F043D2">
      <w:pPr>
        <w:pStyle w:val="Example"/>
      </w:pPr>
      <w:r w:rsidRPr="00F7117D">
        <w:t>Example: Associated Linked Orders Prompt</w:t>
      </w:r>
    </w:p>
    <w:p w14:paraId="19EEC99D" w14:textId="77777777" w:rsidR="00F043D2" w:rsidRPr="00F7117D" w:rsidRDefault="007727C0" w:rsidP="00B0150D">
      <w:pPr>
        <w:pStyle w:val="Screen"/>
      </w:pPr>
      <w:r w:rsidRPr="00F7117D">
        <w:t>Do you wish to see labels from linked (edited) orders? Y//</w:t>
      </w:r>
    </w:p>
    <w:p w14:paraId="78B94581" w14:textId="77777777" w:rsidR="00F043D2" w:rsidRPr="00F7117D" w:rsidRDefault="00F043D2" w:rsidP="0047740D"/>
    <w:p w14:paraId="76AC4BEA" w14:textId="77777777" w:rsidR="007727C0" w:rsidRPr="00F7117D" w:rsidRDefault="00044FE3" w:rsidP="0047740D">
      <w:r w:rsidRPr="00F7117D">
        <w:t xml:space="preserve">The </w:t>
      </w:r>
      <w:r w:rsidRPr="00F7117D">
        <w:rPr>
          <w:b/>
        </w:rPr>
        <w:t>clinic location’s abbreviation, or the full clinic name if no abbreviation exists, prints on the IV label when the CLINIC field (#126) is populated</w:t>
      </w:r>
      <w:r w:rsidR="007727C0" w:rsidRPr="00F7117D">
        <w:t>. The ward location name is printed when the CLINIC field is null. The name “OPT. IV</w:t>
      </w:r>
      <w:r w:rsidR="002A46AC" w:rsidRPr="00F7117D">
        <w:t>,</w:t>
      </w:r>
      <w:r w:rsidR="007727C0" w:rsidRPr="00F7117D">
        <w:t>” is printed if neither the clinic location name nor the ward location name is populated</w:t>
      </w:r>
      <w:r w:rsidR="00310847" w:rsidRPr="00F7117D">
        <w:t>.</w:t>
      </w:r>
    </w:p>
    <w:p w14:paraId="4AE93922" w14:textId="77777777" w:rsidR="00F043D2" w:rsidRPr="00F7117D" w:rsidRDefault="00F043D2" w:rsidP="0047740D"/>
    <w:p w14:paraId="7041A132" w14:textId="112C61A3" w:rsidR="002F5BAC" w:rsidRPr="00F7117D" w:rsidRDefault="002F5BAC" w:rsidP="00433CAF">
      <w:pPr>
        <w:pStyle w:val="Heading4"/>
      </w:pPr>
      <w:bookmarkStart w:id="627" w:name="_Toc300677602"/>
      <w:r w:rsidRPr="00F7117D">
        <w:t>Verify</w:t>
      </w:r>
      <w:bookmarkEnd w:id="627"/>
    </w:p>
    <w:p w14:paraId="20D1DED2" w14:textId="5BC6CB85" w:rsidR="002F5BAC" w:rsidRPr="00F7117D" w:rsidRDefault="002F5BAC" w:rsidP="0047740D">
      <w:r w:rsidRPr="00F7117D">
        <w:t>Orders must be accepted and verified before they can become active and are included on the BCMA VDL. If AUTO-VERIFY is enabled for the pharmacist, new orders immediately become active after entry or finish (pending orders entered through CPRS). Orders verified by nursing prior to pharmacy verification are displayed on the profile under the active header marked with an arrow (</w:t>
      </w:r>
      <w:r w:rsidRPr="00F7117D">
        <w:rPr>
          <w:b/>
        </w:rPr>
        <w:t>-&gt;</w:t>
      </w:r>
      <w:r w:rsidRPr="00F7117D">
        <w:t xml:space="preserve">) to the right of the order number, and are included on the BCMA </w:t>
      </w:r>
      <w:r w:rsidR="0088657F" w:rsidRPr="00F7117D">
        <w:t>VDL</w:t>
      </w:r>
      <w:r w:rsidRPr="00F7117D">
        <w:t>.</w:t>
      </w:r>
    </w:p>
    <w:p w14:paraId="2E5DE83F" w14:textId="77777777" w:rsidR="002F5BAC" w:rsidRPr="00F7117D" w:rsidRDefault="002F5BAC" w:rsidP="0047740D"/>
    <w:p w14:paraId="63A37713" w14:textId="77777777" w:rsidR="002F5BAC" w:rsidRPr="00F7117D" w:rsidRDefault="002F5BAC" w:rsidP="0047740D">
      <w:r w:rsidRPr="00F7117D">
        <w:t>When an action of VF (Verify) is taken on one child order that is part of a Complex Order, a message will display informing the user that the order is part of a Complex Order, and the user is prompted to confirm that the action will be taken on all of the associated child orders.</w:t>
      </w:r>
    </w:p>
    <w:p w14:paraId="111C0AF7" w14:textId="77777777" w:rsidR="00F878D6" w:rsidRPr="00F7117D" w:rsidRDefault="00F878D6" w:rsidP="0047740D"/>
    <w:p w14:paraId="7BDD7141" w14:textId="77777777" w:rsidR="005F1B96" w:rsidRPr="00F7117D" w:rsidRDefault="005F1B96" w:rsidP="00F043D2">
      <w:r w:rsidRPr="00F7117D">
        <w:lastRenderedPageBreak/>
        <w:t>Inpatient Medications no longer display</w:t>
      </w:r>
      <w:r w:rsidR="00471A17" w:rsidRPr="00F7117D">
        <w:t>s</w:t>
      </w:r>
      <w:r w:rsidRPr="00F7117D">
        <w:t xml:space="preserve"> an expected first dose for order</w:t>
      </w:r>
      <w:r w:rsidR="0096646E" w:rsidRPr="00F7117D">
        <w:t>s</w:t>
      </w:r>
      <w:r w:rsidRPr="00F7117D">
        <w:t xml:space="preserve"> containing a schedule with a schedule type of </w:t>
      </w:r>
      <w:r w:rsidR="00CE7ABB" w:rsidRPr="00F7117D">
        <w:t>O</w:t>
      </w:r>
      <w:r w:rsidRPr="00F7117D">
        <w:t>ne-time. The system also no longer display</w:t>
      </w:r>
      <w:r w:rsidR="00786B45" w:rsidRPr="00F7117D">
        <w:t>s</w:t>
      </w:r>
      <w:r w:rsidRPr="00F7117D">
        <w:t xml:space="preserve"> an expected first dose for order</w:t>
      </w:r>
      <w:r w:rsidR="0096646E" w:rsidRPr="00F7117D">
        <w:t>s</w:t>
      </w:r>
      <w:r w:rsidRPr="00F7117D">
        <w:t xml:space="preserve"> containing a schedule with a schedule type of </w:t>
      </w:r>
      <w:r w:rsidR="00CE7ABB" w:rsidRPr="00F7117D">
        <w:t>O</w:t>
      </w:r>
      <w:r w:rsidRPr="00F7117D">
        <w:t>n-call.</w:t>
      </w:r>
      <w:r w:rsidR="00F878D6" w:rsidRPr="00F7117D">
        <w:t xml:space="preserve"> The Inpatient Medications application performs the following actions.</w:t>
      </w:r>
    </w:p>
    <w:p w14:paraId="794ECE69" w14:textId="77777777" w:rsidR="00F878D6" w:rsidRPr="00F7117D" w:rsidRDefault="00F878D6" w:rsidP="00F043D2">
      <w:pPr>
        <w:pStyle w:val="BodyTextBullet1"/>
      </w:pPr>
      <w:r w:rsidRPr="00F7117D">
        <w:t xml:space="preserve">Modifies order entry to allow entry of a Day-of-Week schedule in the following format: days@schedule name. For example, MO-WE-FR@BID or TU@Q6H. </w:t>
      </w:r>
    </w:p>
    <w:p w14:paraId="5F517F77" w14:textId="77777777" w:rsidR="00F878D6" w:rsidRPr="00F7117D" w:rsidRDefault="00F878D6" w:rsidP="00F043D2">
      <w:pPr>
        <w:pStyle w:val="BodyTextBullet1"/>
      </w:pPr>
      <w:r w:rsidRPr="00F7117D">
        <w:t xml:space="preserve">Translates the schedule into the appropriate administration times. For example, MO-WE-FR@BID is translated to MO-WE-FR@10-22. </w:t>
      </w:r>
    </w:p>
    <w:p w14:paraId="5493D2AB" w14:textId="77777777" w:rsidR="00F878D6" w:rsidRPr="00F7117D" w:rsidRDefault="00F878D6" w:rsidP="00F043D2">
      <w:pPr>
        <w:pStyle w:val="BodyTextBullet1"/>
      </w:pPr>
      <w:r w:rsidRPr="00F7117D">
        <w:t>Modifies the expected first dose calculation to accept the new format of schedules. For example, MO-WE-FR@BID or MO@Q6H.</w:t>
      </w:r>
    </w:p>
    <w:p w14:paraId="4605CD2D" w14:textId="77777777" w:rsidR="00F878D6" w:rsidRPr="00F7117D" w:rsidRDefault="00F878D6" w:rsidP="00F043D2">
      <w:pPr>
        <w:pStyle w:val="BodyTextBullet1"/>
      </w:pPr>
      <w:r w:rsidRPr="00F7117D">
        <w:t>Accepts the new formatted schedules from CPRS. For example, MO-WE-FR@BID or TU@Q6H.</w:t>
      </w:r>
    </w:p>
    <w:p w14:paraId="679D1621" w14:textId="77777777" w:rsidR="00F878D6" w:rsidRPr="00F7117D" w:rsidRDefault="00F878D6" w:rsidP="00F043D2">
      <w:pPr>
        <w:pStyle w:val="BodyTextBullet1"/>
      </w:pPr>
      <w:r w:rsidRPr="00F7117D">
        <w:t>Translates a schedule received in the new format from CPRS into the appropriate schedule and administration times.</w:t>
      </w:r>
    </w:p>
    <w:p w14:paraId="1066E794" w14:textId="77777777" w:rsidR="002F5BAC" w:rsidRPr="00F7117D" w:rsidRDefault="002F5BAC" w:rsidP="0047740D"/>
    <w:p w14:paraId="56CEC858" w14:textId="77777777" w:rsidR="002F5BAC" w:rsidRPr="00F7117D" w:rsidRDefault="00F90751" w:rsidP="0047740D">
      <w:pPr>
        <w:ind w:left="810" w:hanging="810"/>
      </w:pPr>
      <w:r w:rsidRPr="00F7117D">
        <w:rPr>
          <w:noProof/>
          <w:position w:val="-4"/>
        </w:rPr>
        <w:drawing>
          <wp:inline distT="0" distB="0" distL="0" distR="0" wp14:anchorId="2C256EE7" wp14:editId="331C6C2F">
            <wp:extent cx="500380" cy="405130"/>
            <wp:effectExtent l="0" t="0" r="0" b="0"/>
            <wp:docPr id="68" name="Picture 4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FD2500" w:rsidRPr="40EADE26">
        <w:rPr>
          <w:b/>
          <w:bCs/>
        </w:rPr>
        <w:t xml:space="preserve"> Note</w:t>
      </w:r>
      <w:r w:rsidR="00FD2500" w:rsidRPr="00F7117D">
        <w:t xml:space="preserve">:  </w:t>
      </w:r>
      <w:r w:rsidR="002F5BAC" w:rsidRPr="00F7117D">
        <w:t xml:space="preserve">Orders that have been accepted by the pharmacist will appear on the BCMA </w:t>
      </w:r>
      <w:r w:rsidR="0088657F" w:rsidRPr="00F7117D">
        <w:t>VDL</w:t>
      </w:r>
      <w:r w:rsidR="002F5BAC" w:rsidRPr="00F7117D">
        <w:t xml:space="preserve"> if verified by a nurse. </w:t>
      </w:r>
    </w:p>
    <w:p w14:paraId="55E8BEEB" w14:textId="77777777" w:rsidR="002F5BAC" w:rsidRPr="00F7117D" w:rsidRDefault="002F5BAC" w:rsidP="0047740D">
      <w:pPr>
        <w:rPr>
          <w:sz w:val="16"/>
        </w:rPr>
      </w:pPr>
    </w:p>
    <w:p w14:paraId="5CF12D3D" w14:textId="271E2704" w:rsidR="002F5BAC" w:rsidRPr="00F7117D" w:rsidRDefault="002F5BAC" w:rsidP="0047740D">
      <w:pPr>
        <w:ind w:left="810" w:hanging="810"/>
        <w:jc w:val="both"/>
      </w:pPr>
      <w:r w:rsidRPr="00F7117D">
        <w:t xml:space="preserve"> </w:t>
      </w:r>
      <w:r w:rsidR="00F90751" w:rsidRPr="00F7117D">
        <w:rPr>
          <w:noProof/>
          <w:position w:val="-4"/>
        </w:rPr>
        <w:drawing>
          <wp:inline distT="0" distB="0" distL="0" distR="0" wp14:anchorId="646F1FDD" wp14:editId="1626447E">
            <wp:extent cx="500380" cy="405130"/>
            <wp:effectExtent l="0" t="0" r="0" b="0"/>
            <wp:docPr id="69" name="Picture 4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Pr="40EADE26">
        <w:rPr>
          <w:b/>
          <w:bCs/>
        </w:rPr>
        <w:t>Note</w:t>
      </w:r>
      <w:r w:rsidRPr="00F7117D">
        <w:t>:  AUTO-VERIFY is controlled by the ALLOW AUTO-VERIFY FOR USER field in the INPATIENT USER PARAMETERS file. For more information on the Auto-Verify function, see the Edit User Parameters section of the Pharmacy Supervisor Manual.</w:t>
      </w:r>
    </w:p>
    <w:p w14:paraId="2B615E45" w14:textId="77777777" w:rsidR="002F5BAC" w:rsidRPr="00F7117D" w:rsidRDefault="002F5BAC" w:rsidP="0047740D">
      <w:pPr>
        <w:pStyle w:val="text"/>
        <w:spacing w:after="0"/>
        <w:rPr>
          <w:noProof w:val="0"/>
        </w:rPr>
      </w:pPr>
    </w:p>
    <w:p w14:paraId="516A4020" w14:textId="4ACB82B8" w:rsidR="00350544" w:rsidRPr="00F7117D" w:rsidRDefault="00F90751" w:rsidP="00F043D2">
      <w:pPr>
        <w:ind w:left="806" w:hanging="806"/>
      </w:pPr>
      <w:r w:rsidRPr="00F7117D">
        <w:rPr>
          <w:noProof/>
          <w:position w:val="-4"/>
        </w:rPr>
        <w:drawing>
          <wp:inline distT="0" distB="0" distL="0" distR="0" wp14:anchorId="551E5C21" wp14:editId="08C14D56">
            <wp:extent cx="500380" cy="405130"/>
            <wp:effectExtent l="0" t="0" r="0" b="0"/>
            <wp:docPr id="70" name="Picture 4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350544" w:rsidRPr="40EADE26">
        <w:rPr>
          <w:b/>
          <w:bCs/>
        </w:rPr>
        <w:t xml:space="preserve">Note: </w:t>
      </w:r>
      <w:r w:rsidR="00350544" w:rsidRPr="00F7117D">
        <w:t>The user will not be allowed to finish an order that contains a schedule that is considered to be non-standard. Schedules must be selected from the ADMINISTRATION SCHEDULE file, with the following exceptions:</w:t>
      </w:r>
    </w:p>
    <w:p w14:paraId="742AFB44" w14:textId="77777777" w:rsidR="0073098F" w:rsidRPr="00F7117D" w:rsidRDefault="00F85D0D" w:rsidP="00401539">
      <w:pPr>
        <w:numPr>
          <w:ilvl w:val="0"/>
          <w:numId w:val="131"/>
        </w:numPr>
        <w:spacing w:before="120"/>
      </w:pPr>
      <w:r w:rsidRPr="00F7117D">
        <w:t>Schedule containing PRN: (Ex. TID PC PRN). If the schedule contains PRN, the base schedule must be in the ADMINISTRATION SCHEDULE file.</w:t>
      </w:r>
    </w:p>
    <w:p w14:paraId="2FF65245" w14:textId="77777777" w:rsidR="00F85D0D" w:rsidRPr="00F7117D" w:rsidRDefault="00D60B3C" w:rsidP="00401539">
      <w:pPr>
        <w:keepNext/>
        <w:numPr>
          <w:ilvl w:val="0"/>
          <w:numId w:val="131"/>
        </w:numPr>
        <w:spacing w:before="120"/>
        <w:ind w:left="1166"/>
      </w:pPr>
      <w:r w:rsidRPr="00F7117D">
        <w:t>D</w:t>
      </w:r>
      <w:r w:rsidR="00F85D0D" w:rsidRPr="00F7117D">
        <w:t>ay of week schedules (Ex. MO-FR or MO-FR@0900)</w:t>
      </w:r>
    </w:p>
    <w:p w14:paraId="17BEF091" w14:textId="77777777" w:rsidR="00F85D0D" w:rsidRPr="00F7117D" w:rsidRDefault="00F85D0D" w:rsidP="00401539">
      <w:pPr>
        <w:numPr>
          <w:ilvl w:val="0"/>
          <w:numId w:val="131"/>
        </w:numPr>
        <w:spacing w:before="120"/>
      </w:pPr>
      <w:r w:rsidRPr="00F7117D">
        <w:t>Admin time only schedules (Ex. 09-13)</w:t>
      </w:r>
    </w:p>
    <w:p w14:paraId="131FB9CE" w14:textId="77777777" w:rsidR="0096646E" w:rsidRDefault="0096646E" w:rsidP="0047740D"/>
    <w:p w14:paraId="4327C01E" w14:textId="77777777" w:rsidR="00680C9F" w:rsidRDefault="00F90751" w:rsidP="00680C9F">
      <w:pPr>
        <w:shd w:val="clear" w:color="auto" w:fill="FFFFFF"/>
        <w:autoSpaceDE w:val="0"/>
        <w:autoSpaceDN w:val="0"/>
        <w:adjustRightInd w:val="0"/>
        <w:rPr>
          <w:rFonts w:ascii="Courier New" w:hAnsi="Courier New" w:cs="Courier New"/>
        </w:rPr>
      </w:pPr>
      <w:r w:rsidRPr="00680C9F">
        <w:rPr>
          <w:noProof/>
          <w:position w:val="-4"/>
        </w:rPr>
        <w:drawing>
          <wp:inline distT="0" distB="0" distL="0" distR="0" wp14:anchorId="7AC08C91" wp14:editId="47DD9CF2">
            <wp:extent cx="500380" cy="414020"/>
            <wp:effectExtent l="0" t="0" r="0" b="0"/>
            <wp:docPr id="71" name="Picture 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680C9F" w:rsidRPr="40EADE26">
        <w:rPr>
          <w:b/>
          <w:bCs/>
        </w:rPr>
        <w:t xml:space="preserve">Note: </w:t>
      </w:r>
      <w:r w:rsidR="00680C9F">
        <w:t>When verifying</w:t>
      </w:r>
      <w:r w:rsidR="00680C9F" w:rsidRPr="00BC6D5A">
        <w:t xml:space="preserve"> </w:t>
      </w:r>
      <w:r w:rsidR="00680C9F">
        <w:t xml:space="preserve">an IV </w:t>
      </w:r>
      <w:r w:rsidR="00680C9F" w:rsidRPr="00BC6D5A">
        <w:t xml:space="preserve">order that contains an Old Schedule Name, the </w:t>
      </w:r>
      <w:r w:rsidR="00680C9F">
        <w:t>user will have to edit the schedule to the New Schedule Name before they will be able to verify the IV order. This does not apply to Old Schedule Names for Day of the Week Schedules.</w:t>
      </w:r>
    </w:p>
    <w:p w14:paraId="67022626" w14:textId="77777777" w:rsidR="00680C9F" w:rsidRDefault="00680C9F" w:rsidP="0047740D"/>
    <w:p w14:paraId="587E652E" w14:textId="77777777" w:rsidR="00680C9F" w:rsidRDefault="00680C9F" w:rsidP="00680C9F">
      <w:pPr>
        <w:rPr>
          <w:b/>
        </w:rPr>
      </w:pPr>
      <w:bookmarkStart w:id="628" w:name="Page_123"/>
      <w:bookmarkEnd w:id="628"/>
      <w:r>
        <w:rPr>
          <w:b/>
        </w:rPr>
        <w:t>Verifying</w:t>
      </w:r>
      <w:r w:rsidRPr="00CE08B7">
        <w:rPr>
          <w:b/>
        </w:rPr>
        <w:t xml:space="preserve"> </w:t>
      </w:r>
      <w:r>
        <w:rPr>
          <w:b/>
        </w:rPr>
        <w:t>IV</w:t>
      </w:r>
      <w:r w:rsidRPr="00CE08B7">
        <w:rPr>
          <w:b/>
        </w:rPr>
        <w:t xml:space="preserve"> Order with Old Schedule N</w:t>
      </w:r>
      <w:r>
        <w:rPr>
          <w:b/>
        </w:rPr>
        <w:t>a</w:t>
      </w:r>
      <w:r w:rsidRPr="00CE08B7">
        <w:rPr>
          <w:b/>
        </w:rPr>
        <w:t>me</w:t>
      </w:r>
    </w:p>
    <w:p w14:paraId="03FC8CB3" w14:textId="77777777" w:rsidR="00680C9F" w:rsidRDefault="00680C9F" w:rsidP="0047740D"/>
    <w:p w14:paraId="0AAE7397"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u w:val="single"/>
        </w:rPr>
      </w:pPr>
      <w:r w:rsidRPr="00FF3837">
        <w:rPr>
          <w:rFonts w:ascii="Courier New" w:hAnsi="Courier New" w:cs="Courier New"/>
          <w:b/>
          <w:bCs/>
          <w:sz w:val="16"/>
          <w:szCs w:val="16"/>
          <w:u w:val="single"/>
        </w:rPr>
        <w:t>NON-VERIFIED IV (ROUTINE)</w:t>
      </w:r>
      <w:r w:rsidRPr="00FF3837">
        <w:rPr>
          <w:rFonts w:ascii="Courier New" w:hAnsi="Courier New" w:cs="Courier New"/>
          <w:sz w:val="16"/>
          <w:szCs w:val="16"/>
          <w:u w:val="single"/>
        </w:rPr>
        <w:t xml:space="preserve">     Apr 25, 2017@11:57:38          Page:    1 of    6 </w:t>
      </w:r>
    </w:p>
    <w:p w14:paraId="6195230C"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PSJPATIENT,ONE                    Ward: 7A GEN </w:t>
      </w:r>
    </w:p>
    <w:p w14:paraId="316E703B"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PID: 666-09-4321           Room-Bed: 722-C         Ht(cm): 165.10 (04/19/17)</w:t>
      </w:r>
    </w:p>
    <w:p w14:paraId="74D45E59"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lastRenderedPageBreak/>
        <w:t xml:space="preserve">   DOB: 04/05/44 (73)         </w:t>
      </w:r>
      <w:r w:rsidRPr="00A914BE">
        <w:rPr>
          <w:rFonts w:ascii="Courier New" w:hAnsi="Courier New" w:cs="Courier New"/>
          <w:sz w:val="16"/>
          <w:szCs w:val="16"/>
        </w:rPr>
        <w:t>Att: Psj,Test</w:t>
      </w:r>
      <w:r w:rsidRPr="00FF3837">
        <w:rPr>
          <w:rFonts w:ascii="Courier New" w:hAnsi="Courier New" w:cs="Courier New"/>
          <w:sz w:val="16"/>
          <w:szCs w:val="16"/>
        </w:rPr>
        <w:t xml:space="preserve">           Wt(kg): 77.11 (04/19/17) </w:t>
      </w:r>
    </w:p>
    <w:p w14:paraId="12347126"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u w:val="single"/>
        </w:rPr>
      </w:pPr>
      <w:r w:rsidRPr="00FF3837">
        <w:rPr>
          <w:rFonts w:ascii="Courier New" w:hAnsi="Courier New" w:cs="Courier New"/>
          <w:sz w:val="16"/>
          <w:szCs w:val="16"/>
          <w:u w:val="single"/>
        </w:rPr>
        <w:t xml:space="preserve">                                                                                </w:t>
      </w:r>
    </w:p>
    <w:p w14:paraId="00E5792E"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*(1)  Additives:                                     Type: PIGGYBACK            </w:t>
      </w:r>
    </w:p>
    <w:p w14:paraId="7E6679ED"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GENTAMICIN 120 MG                                                        </w:t>
      </w:r>
    </w:p>
    <w:p w14:paraId="3C607D59"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(2)  Solutions:                                                                </w:t>
      </w:r>
    </w:p>
    <w:p w14:paraId="5CB59546"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5% DEXTROSE 100 ML                                                       </w:t>
      </w:r>
    </w:p>
    <w:p w14:paraId="3D2C8562"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Duration:                           (4)     Start: 04/25/17  11:14   </w:t>
      </w:r>
    </w:p>
    <w:p w14:paraId="7005CA1B"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(3)  Infusion Rate: INFUSE OVER 60 Minutes                                     </w:t>
      </w:r>
    </w:p>
    <w:p w14:paraId="29274EEB"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*(5)      Med Route: IV                        (6)      Stop: 05/10/17  11:14   </w:t>
      </w:r>
    </w:p>
    <w:p w14:paraId="640B506E"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*(7)       Schedule: Q72H                          Last Fill: ********          </w:t>
      </w:r>
    </w:p>
    <w:p w14:paraId="21197B9B"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(8)    Admin Times: 0900                           Quantity: 0                 </w:t>
      </w:r>
    </w:p>
    <w:p w14:paraId="69A7B582"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*(9)       Provider: </w:t>
      </w:r>
      <w:r>
        <w:rPr>
          <w:rFonts w:ascii="Courier New" w:hAnsi="Courier New" w:cs="Courier New"/>
          <w:sz w:val="16"/>
          <w:szCs w:val="16"/>
        </w:rPr>
        <w:t>PROVIDER,ONE</w:t>
      </w:r>
      <w:r w:rsidRPr="00FF3837">
        <w:rPr>
          <w:rFonts w:ascii="Courier New" w:hAnsi="Courier New" w:cs="Courier New"/>
          <w:sz w:val="16"/>
          <w:szCs w:val="16"/>
        </w:rPr>
        <w:t xml:space="preserve"> [es]           </w:t>
      </w:r>
      <w:r>
        <w:rPr>
          <w:rFonts w:ascii="Courier New" w:hAnsi="Courier New" w:cs="Courier New"/>
          <w:sz w:val="16"/>
          <w:szCs w:val="16"/>
        </w:rPr>
        <w:t xml:space="preserve"> </w:t>
      </w:r>
      <w:r w:rsidRPr="00FF3837">
        <w:rPr>
          <w:rFonts w:ascii="Courier New" w:hAnsi="Courier New" w:cs="Courier New"/>
          <w:sz w:val="16"/>
          <w:szCs w:val="16"/>
        </w:rPr>
        <w:t xml:space="preserve">Cum. Doses:                   </w:t>
      </w:r>
    </w:p>
    <w:p w14:paraId="61EB3203" w14:textId="77777777" w:rsidR="00216E0B"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*(10)Orderable Item: GENTAMICIN INJ,SOLN</w:t>
      </w:r>
    </w:p>
    <w:p w14:paraId="16EA8B9D" w14:textId="77777777" w:rsidR="00216E0B" w:rsidRDefault="00216E0B" w:rsidP="00216E0B">
      <w:pPr>
        <w:shd w:val="clear" w:color="auto" w:fill="BFBFBF"/>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r w:rsidRPr="00FF20BE">
        <w:rPr>
          <w:rFonts w:ascii="Courier New" w:hAnsi="Courier New" w:cs="Courier New"/>
          <w:sz w:val="16"/>
          <w:szCs w:val="16"/>
        </w:rPr>
        <w:t xml:space="preserve">Instructions:                             </w:t>
      </w:r>
      <w:r>
        <w:rPr>
          <w:rFonts w:ascii="Courier New" w:hAnsi="Courier New" w:cs="Courier New"/>
          <w:sz w:val="16"/>
          <w:szCs w:val="16"/>
        </w:rPr>
        <w:t xml:space="preserve">                               </w:t>
      </w:r>
    </w:p>
    <w:p w14:paraId="3EFAB670" w14:textId="77777777" w:rsidR="00216E0B" w:rsidRPr="00FF20BE" w:rsidRDefault="00216E0B" w:rsidP="00216E0B">
      <w:pPr>
        <w:shd w:val="clear" w:color="auto" w:fill="BFBFBF"/>
        <w:autoSpaceDE w:val="0"/>
        <w:autoSpaceDN w:val="0"/>
        <w:adjustRightInd w:val="0"/>
        <w:rPr>
          <w:rFonts w:ascii="Courier New" w:hAnsi="Courier New" w:cs="Courier New"/>
          <w:sz w:val="16"/>
          <w:szCs w:val="16"/>
        </w:rPr>
      </w:pPr>
    </w:p>
    <w:p w14:paraId="3335CD91" w14:textId="77777777" w:rsidR="00216E0B" w:rsidRPr="00FF20BE" w:rsidRDefault="00216E0B" w:rsidP="00216E0B">
      <w:pPr>
        <w:shd w:val="clear" w:color="auto" w:fill="BFBFBF"/>
        <w:autoSpaceDE w:val="0"/>
        <w:autoSpaceDN w:val="0"/>
        <w:adjustRightInd w:val="0"/>
        <w:rPr>
          <w:rFonts w:ascii="Courier New" w:hAnsi="Courier New" w:cs="Courier New"/>
          <w:sz w:val="16"/>
          <w:szCs w:val="16"/>
        </w:rPr>
      </w:pPr>
      <w:r w:rsidRPr="00FF20BE">
        <w:rPr>
          <w:rFonts w:ascii="Courier New" w:hAnsi="Courier New" w:cs="Courier New"/>
          <w:sz w:val="16"/>
          <w:szCs w:val="16"/>
        </w:rPr>
        <w:t xml:space="preserve"> (12)  Remarks :                                                                                                        </w:t>
      </w:r>
    </w:p>
    <w:p w14:paraId="321BF637"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Enter ?? for more actions                                             </w:t>
      </w:r>
    </w:p>
    <w:p w14:paraId="75C15AD8"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DC   Discontinue          RN   (Renew)              VF   Verify</w:t>
      </w:r>
    </w:p>
    <w:p w14:paraId="15C6F985"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HD   (Hold)               OC   (On Call)            FL   Flag</w:t>
      </w:r>
    </w:p>
    <w:p w14:paraId="0D5F3045"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ED   Edit                 AL   Activity Logs</w:t>
      </w:r>
    </w:p>
    <w:p w14:paraId="17CB8F73"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Select Item(s): Next Screen// VF   Verify  </w:t>
      </w:r>
      <w:r>
        <w:rPr>
          <w:rFonts w:ascii="Courier New" w:hAnsi="Courier New" w:cs="Courier New"/>
          <w:sz w:val="16"/>
          <w:szCs w:val="16"/>
        </w:rPr>
        <w:t xml:space="preserve"> </w:t>
      </w:r>
    </w:p>
    <w:p w14:paraId="774AF415"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p>
    <w:p w14:paraId="1182CA82"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p>
    <w:p w14:paraId="619FA0E3"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The schedule Q72H has been replaced with Q3D by the system administrator</w:t>
      </w:r>
    </w:p>
    <w:p w14:paraId="43EBFF21"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after this order was entered.  </w:t>
      </w:r>
    </w:p>
    <w:p w14:paraId="4FA76696"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p>
    <w:p w14:paraId="64175AE9"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Please correct the schedule before verifying this order.</w:t>
      </w:r>
    </w:p>
    <w:p w14:paraId="6F07955A"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p>
    <w:p w14:paraId="10F98F71" w14:textId="77777777" w:rsidR="00216E0B"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Press Return to continue...</w:t>
      </w:r>
    </w:p>
    <w:p w14:paraId="51008B56" w14:textId="77777777" w:rsidR="00216E0B" w:rsidRPr="00680C9F" w:rsidRDefault="00216E0B" w:rsidP="00216E0B">
      <w:pPr>
        <w:shd w:val="clear" w:color="auto" w:fill="BFBFBF"/>
        <w:autoSpaceDE w:val="0"/>
        <w:autoSpaceDN w:val="0"/>
        <w:adjustRightInd w:val="0"/>
        <w:rPr>
          <w:rFonts w:ascii="Courier New" w:hAnsi="Courier New" w:cs="Courier New"/>
          <w:i/>
          <w:sz w:val="16"/>
          <w:szCs w:val="16"/>
        </w:rPr>
      </w:pPr>
      <w:r w:rsidRPr="00680C9F">
        <w:rPr>
          <w:rFonts w:ascii="Courier New" w:hAnsi="Courier New" w:cs="Courier New"/>
          <w:i/>
          <w:sz w:val="16"/>
          <w:szCs w:val="16"/>
        </w:rPr>
        <w:t>&lt;User will be returned to patient’s profile&gt;</w:t>
      </w:r>
    </w:p>
    <w:p w14:paraId="1CEE3F4E" w14:textId="77777777" w:rsidR="00680C9F" w:rsidRPr="00F7117D" w:rsidRDefault="00680C9F" w:rsidP="0047740D"/>
    <w:p w14:paraId="7AFF5DBD" w14:textId="77777777" w:rsidR="00680C9F" w:rsidRPr="00597A74" w:rsidRDefault="00680C9F" w:rsidP="00680C9F">
      <w:r w:rsidRPr="00597A74">
        <w:t xml:space="preserve">When </w:t>
      </w:r>
      <w:r>
        <w:t>verifying</w:t>
      </w:r>
      <w:r w:rsidRPr="00597A74">
        <w:t xml:space="preserve"> </w:t>
      </w:r>
      <w:r>
        <w:t xml:space="preserve">an IV </w:t>
      </w:r>
      <w:r w:rsidRPr="00597A74">
        <w:t>order which contains an Old Schedule Name, the user will be notified that the schedule within the order has been replaced with a new name</w:t>
      </w:r>
      <w:r>
        <w:t xml:space="preserve"> </w:t>
      </w:r>
      <w:r w:rsidRPr="00597A74">
        <w:t xml:space="preserve">and </w:t>
      </w:r>
      <w:r>
        <w:t xml:space="preserve">told that they must correct the order before they can verify. The user will be taken back to the patient profile. The user will have to edit the schedule to the New Schedule Name in order to verify the IV order. </w:t>
      </w:r>
      <w:r w:rsidRPr="00597A74">
        <w:t xml:space="preserve"> </w:t>
      </w:r>
    </w:p>
    <w:p w14:paraId="31BC03A9" w14:textId="77777777" w:rsidR="00680C9F" w:rsidRDefault="00680C9F" w:rsidP="0047740D"/>
    <w:p w14:paraId="14E548BB" w14:textId="1DEFA086" w:rsidR="002F5BAC" w:rsidRPr="00F7117D" w:rsidRDefault="002F5BAC" w:rsidP="0047740D">
      <w:r w:rsidRPr="00F7117D">
        <w:t>If the Dispense Drug or Orderable Item has a non-formulary status, this status will be displayed on the screen as “*N/F*” beside the Dispense Drug or Orderable Item.</w:t>
      </w:r>
    </w:p>
    <w:p w14:paraId="3B23FBB6" w14:textId="77777777" w:rsidR="002F5BAC" w:rsidRPr="00F7117D" w:rsidRDefault="002F5BAC" w:rsidP="0047740D">
      <w:pPr>
        <w:pStyle w:val="text"/>
        <w:spacing w:after="0"/>
        <w:rPr>
          <w:noProof w:val="0"/>
        </w:rPr>
      </w:pPr>
    </w:p>
    <w:p w14:paraId="6E7C3D6C" w14:textId="0CEDFF16" w:rsidR="002F5BAC" w:rsidRPr="00F7117D" w:rsidRDefault="002F5BAC" w:rsidP="00F043D2">
      <w:pPr>
        <w:pStyle w:val="Example"/>
      </w:pPr>
      <w:bookmarkStart w:id="629" w:name="_Toc300677603"/>
      <w:r w:rsidRPr="00F7117D">
        <w:t>Example: Verify an Order</w:t>
      </w:r>
      <w:bookmarkEnd w:id="629"/>
      <w:r w:rsidRPr="00F7117D">
        <w:t xml:space="preserve"> </w:t>
      </w:r>
    </w:p>
    <w:p w14:paraId="2F4D3CF0" w14:textId="77777777" w:rsidR="002F5BAC" w:rsidRPr="00F7117D" w:rsidRDefault="002F5BAC" w:rsidP="00B0150D">
      <w:pPr>
        <w:pStyle w:val="Screen"/>
      </w:pPr>
      <w:r w:rsidRPr="00F7117D">
        <w:t xml:space="preserve">NON-VERIFIED IV               Feb 28, 2002@13:56:44          Page:    1 of    2 </w:t>
      </w:r>
    </w:p>
    <w:p w14:paraId="4127A1D2" w14:textId="77777777" w:rsidR="002F5BAC" w:rsidRPr="00F7117D" w:rsidRDefault="002F5BAC" w:rsidP="00B0150D">
      <w:pPr>
        <w:pStyle w:val="Screen"/>
      </w:pPr>
      <w:r w:rsidRPr="00F7117D">
        <w:t xml:space="preserve">PSJPATIENT1,ONE                 Ward: 1 EAST   </w:t>
      </w:r>
    </w:p>
    <w:p w14:paraId="2877DEF1" w14:textId="77777777" w:rsidR="002F5BAC" w:rsidRPr="00F7117D" w:rsidRDefault="002F5BAC" w:rsidP="00B0150D">
      <w:pPr>
        <w:pStyle w:val="Screen"/>
      </w:pPr>
      <w:r w:rsidRPr="00F7117D">
        <w:t xml:space="preserve">   PID: 000-00-0001         Room-Bed: B-12         Ht(cm): ______ (________)</w:t>
      </w:r>
      <w:r w:rsidR="0000565B">
        <w:t xml:space="preserve">    </w:t>
      </w:r>
    </w:p>
    <w:p w14:paraId="19B07B60" w14:textId="77777777" w:rsidR="002F5BAC" w:rsidRPr="00F7117D" w:rsidRDefault="002F5BAC" w:rsidP="00B0150D">
      <w:pPr>
        <w:pStyle w:val="Screen"/>
      </w:pPr>
      <w:r w:rsidRPr="00F7117D">
        <w:t xml:space="preserve">   DOB: 08/18/20  (81)                             Wt(kg): ______ (________)</w:t>
      </w:r>
      <w:r w:rsidR="0000565B">
        <w:t xml:space="preserve">    </w:t>
      </w:r>
    </w:p>
    <w:p w14:paraId="2279D1B7" w14:textId="77777777" w:rsidR="002F5BAC" w:rsidRPr="00F7117D" w:rsidRDefault="002F5BAC" w:rsidP="00B0150D">
      <w:pPr>
        <w:pStyle w:val="Screen"/>
      </w:pPr>
      <w:r w:rsidRPr="00F7117D">
        <w:t xml:space="preserve">                                                                                </w:t>
      </w:r>
    </w:p>
    <w:p w14:paraId="366F2A07" w14:textId="77777777" w:rsidR="002F5BAC" w:rsidRPr="00F7117D" w:rsidRDefault="002F5BAC" w:rsidP="00B0150D">
      <w:pPr>
        <w:pStyle w:val="Screen"/>
      </w:pPr>
      <w:r w:rsidRPr="00F7117D">
        <w:t xml:space="preserve">*(1)  Additives:                                        Type: PIGGYBACK         </w:t>
      </w:r>
    </w:p>
    <w:p w14:paraId="61AC327F" w14:textId="77777777" w:rsidR="002F5BAC" w:rsidRPr="00F7117D" w:rsidRDefault="002F5BAC" w:rsidP="00B0150D">
      <w:pPr>
        <w:pStyle w:val="Screen"/>
      </w:pPr>
      <w:r w:rsidRPr="00F7117D">
        <w:t xml:space="preserve">       AMPICILLIN 1000 MG                                                       </w:t>
      </w:r>
    </w:p>
    <w:p w14:paraId="261A17D1" w14:textId="77777777" w:rsidR="002F5BAC" w:rsidRPr="00F7117D" w:rsidRDefault="002F5BAC" w:rsidP="00B0150D">
      <w:pPr>
        <w:pStyle w:val="Screen"/>
      </w:pPr>
      <w:r w:rsidRPr="00F7117D">
        <w:t xml:space="preserve"> (2)  Solutions:                                                                </w:t>
      </w:r>
    </w:p>
    <w:p w14:paraId="5210730F" w14:textId="77777777" w:rsidR="002F5BAC" w:rsidRPr="00F7117D" w:rsidRDefault="002F5BAC" w:rsidP="00B0150D">
      <w:pPr>
        <w:pStyle w:val="Screen"/>
      </w:pPr>
      <w:r w:rsidRPr="00F7117D">
        <w:t xml:space="preserve">       0.9% SODIUM CHLORIDE 100 ML                                              </w:t>
      </w:r>
    </w:p>
    <w:p w14:paraId="5C1AE0E3" w14:textId="77777777" w:rsidR="002F5BAC" w:rsidRPr="00363F60" w:rsidRDefault="002F5BAC" w:rsidP="00B0150D">
      <w:pPr>
        <w:pStyle w:val="Screen"/>
        <w:rPr>
          <w:color w:val="000000"/>
        </w:rPr>
      </w:pPr>
      <w:r w:rsidRPr="00F7117D">
        <w:t xml:space="preserve">           Duration:     </w:t>
      </w:r>
      <w:r w:rsidR="00B061B1">
        <w:t xml:space="preserve">                      </w:t>
      </w:r>
      <w:r w:rsidR="00FC3036">
        <w:t xml:space="preserve">  </w:t>
      </w:r>
      <w:r w:rsidR="00B061B1">
        <w:t xml:space="preserve"> </w:t>
      </w:r>
      <w:r w:rsidRPr="00F7117D">
        <w:t xml:space="preserve"> </w:t>
      </w:r>
      <w:r w:rsidR="00D749FB" w:rsidRPr="00F7117D">
        <w:t>(4)</w:t>
      </w:r>
      <w:r w:rsidRPr="00F7117D">
        <w:t xml:space="preserve"> Start: 02/</w:t>
      </w:r>
      <w:r w:rsidRPr="00363F60">
        <w:rPr>
          <w:color w:val="000000"/>
        </w:rPr>
        <w:t>28/</w:t>
      </w:r>
      <w:bookmarkStart w:id="630" w:name="Page_129"/>
      <w:bookmarkStart w:id="631" w:name="PSJ1_OrderP126"/>
      <w:bookmarkStart w:id="632" w:name="PSJ1_OrderP124"/>
      <w:bookmarkStart w:id="633" w:name="P128"/>
      <w:bookmarkEnd w:id="630"/>
      <w:bookmarkEnd w:id="631"/>
      <w:bookmarkEnd w:id="632"/>
      <w:bookmarkEnd w:id="633"/>
      <w:r w:rsidR="00C44B48" w:rsidRPr="00363F60">
        <w:rPr>
          <w:color w:val="000000"/>
        </w:rPr>
        <w:t>20</w:t>
      </w:r>
      <w:r w:rsidR="00BF7C72" w:rsidRPr="00363F60">
        <w:rPr>
          <w:color w:val="000000"/>
        </w:rPr>
        <w:t>02</w:t>
      </w:r>
      <w:r w:rsidRPr="00363F60">
        <w:rPr>
          <w:color w:val="000000"/>
        </w:rPr>
        <w:t xml:space="preserve">  13:56</w:t>
      </w:r>
      <w:r w:rsidR="00D749FB" w:rsidRPr="00363F60">
        <w:rPr>
          <w:color w:val="000000"/>
        </w:rPr>
        <w:t xml:space="preserve"> </w:t>
      </w:r>
    </w:p>
    <w:p w14:paraId="0E324786" w14:textId="77777777" w:rsidR="002F5BAC" w:rsidRPr="00363F60" w:rsidRDefault="002F5BAC" w:rsidP="00B0150D">
      <w:pPr>
        <w:pStyle w:val="Screen"/>
        <w:rPr>
          <w:color w:val="000000"/>
        </w:rPr>
      </w:pPr>
      <w:r w:rsidRPr="00363F60">
        <w:rPr>
          <w:color w:val="000000"/>
        </w:rPr>
        <w:t xml:space="preserve"> (3)  Infusion Rate: INFUSE OVER 30 MIN.       </w:t>
      </w:r>
      <w:r w:rsidR="00FC3036" w:rsidRPr="00363F60">
        <w:rPr>
          <w:color w:val="000000"/>
        </w:rPr>
        <w:t xml:space="preserve">                               </w:t>
      </w:r>
      <w:r w:rsidRPr="00363F60">
        <w:rPr>
          <w:color w:val="000000"/>
        </w:rPr>
        <w:t xml:space="preserve">  </w:t>
      </w:r>
    </w:p>
    <w:p w14:paraId="39EE981A" w14:textId="77777777" w:rsidR="002F5BAC" w:rsidRPr="00F7117D" w:rsidRDefault="002F5BAC" w:rsidP="00B0150D">
      <w:pPr>
        <w:pStyle w:val="Screen"/>
      </w:pPr>
      <w:r w:rsidRPr="00363F60">
        <w:rPr>
          <w:color w:val="000000"/>
        </w:rPr>
        <w:t xml:space="preserve">*(5)      Med Route: IV                      </w:t>
      </w:r>
      <w:r w:rsidR="00FC3036" w:rsidRPr="00363F60">
        <w:rPr>
          <w:color w:val="000000"/>
        </w:rPr>
        <w:t xml:space="preserve">  </w:t>
      </w:r>
      <w:r w:rsidRPr="00363F60">
        <w:rPr>
          <w:color w:val="000000"/>
        </w:rPr>
        <w:t xml:space="preserve">     </w:t>
      </w:r>
      <w:r w:rsidR="00D749FB" w:rsidRPr="00363F60">
        <w:rPr>
          <w:color w:val="000000"/>
        </w:rPr>
        <w:t>(6)</w:t>
      </w:r>
      <w:r w:rsidRPr="00363F60">
        <w:rPr>
          <w:color w:val="000000"/>
        </w:rPr>
        <w:t xml:space="preserve"> Stop: 03/30/</w:t>
      </w:r>
      <w:r w:rsidR="00C44B48" w:rsidRPr="00363F60">
        <w:rPr>
          <w:color w:val="000000"/>
        </w:rPr>
        <w:t>20</w:t>
      </w:r>
      <w:r w:rsidR="00BF7C72" w:rsidRPr="00363F60">
        <w:rPr>
          <w:color w:val="000000"/>
        </w:rPr>
        <w:t>02</w:t>
      </w:r>
      <w:r w:rsidRPr="00F7117D">
        <w:t xml:space="preserve">  24:00 </w:t>
      </w:r>
    </w:p>
    <w:p w14:paraId="114DEEAC" w14:textId="77777777" w:rsidR="002F5BAC" w:rsidRPr="00F7117D" w:rsidRDefault="002F5BAC" w:rsidP="00B0150D">
      <w:pPr>
        <w:pStyle w:val="Screen"/>
      </w:pPr>
      <w:r w:rsidRPr="00F7117D">
        <w:t xml:space="preserve">*(7)       Schedule: QID                           Last Fill: ********          </w:t>
      </w:r>
    </w:p>
    <w:p w14:paraId="75C9EC10" w14:textId="77777777" w:rsidR="002F5BAC" w:rsidRPr="00F7117D" w:rsidRDefault="002F5BAC" w:rsidP="00B0150D">
      <w:pPr>
        <w:pStyle w:val="Screen"/>
      </w:pPr>
      <w:r w:rsidRPr="00F7117D">
        <w:t xml:space="preserve"> (8)    Admin Times: 09-13-17-21                    Quantity: 0                 </w:t>
      </w:r>
    </w:p>
    <w:p w14:paraId="5E7208C3" w14:textId="77777777" w:rsidR="002F5BAC" w:rsidRPr="00F7117D" w:rsidRDefault="002F5BAC" w:rsidP="00B0150D">
      <w:pPr>
        <w:pStyle w:val="Screen"/>
      </w:pPr>
      <w:r w:rsidRPr="00F7117D">
        <w:t xml:space="preserve">*(9)       Provider: PSJPROVIDER,ONE [es]         Cum. Doses:                   </w:t>
      </w:r>
    </w:p>
    <w:p w14:paraId="57C710DB" w14:textId="77777777" w:rsidR="002F5BAC" w:rsidRPr="00F7117D" w:rsidRDefault="002F5BAC" w:rsidP="00B0150D">
      <w:pPr>
        <w:pStyle w:val="Screen"/>
      </w:pPr>
      <w:r w:rsidRPr="00F7117D">
        <w:t xml:space="preserve">*(10)Orderable Item: AMPICILLIN INJ                                      </w:t>
      </w:r>
      <w:r w:rsidR="00FC3036">
        <w:t xml:space="preserve">   </w:t>
      </w:r>
      <w:r w:rsidRPr="00F7117D">
        <w:t xml:space="preserve">    </w:t>
      </w:r>
    </w:p>
    <w:p w14:paraId="0ADE909B" w14:textId="77777777" w:rsidR="002F5BAC" w:rsidRPr="00F7117D" w:rsidRDefault="002F5BAC" w:rsidP="00B0150D">
      <w:pPr>
        <w:pStyle w:val="Screen"/>
      </w:pPr>
      <w:r w:rsidRPr="00F7117D">
        <w:t xml:space="preserve">       Instructions:                                                            </w:t>
      </w:r>
    </w:p>
    <w:p w14:paraId="175E4521" w14:textId="77777777" w:rsidR="002F5BAC" w:rsidRPr="00F7117D" w:rsidRDefault="002F5BAC" w:rsidP="00B0150D">
      <w:pPr>
        <w:pStyle w:val="Screen"/>
      </w:pPr>
      <w:r w:rsidRPr="00F7117D">
        <w:t xml:space="preserve"> (11)   Other Print:                                                            </w:t>
      </w:r>
    </w:p>
    <w:p w14:paraId="168ECD05" w14:textId="77777777" w:rsidR="002F5BAC" w:rsidRPr="00F7117D" w:rsidRDefault="002F5BAC" w:rsidP="00B0150D">
      <w:pPr>
        <w:pStyle w:val="Screen"/>
      </w:pPr>
    </w:p>
    <w:p w14:paraId="7F5BFDF9" w14:textId="77777777" w:rsidR="002F5BAC" w:rsidRPr="00F7117D" w:rsidRDefault="002F5BAC" w:rsidP="00B0150D">
      <w:pPr>
        <w:pStyle w:val="Screen"/>
      </w:pPr>
      <w:r w:rsidRPr="00F7117D">
        <w:t xml:space="preserve">+         Enter ?? for more actions  </w:t>
      </w:r>
    </w:p>
    <w:p w14:paraId="072B2C67" w14:textId="77777777" w:rsidR="002F5BAC" w:rsidRPr="00F7117D" w:rsidRDefault="002F5BAC" w:rsidP="00B0150D">
      <w:pPr>
        <w:pStyle w:val="Screen"/>
      </w:pPr>
      <w:r w:rsidRPr="00F7117D">
        <w:t>DC   Discontinue          RN   (Renew)              VF   Verify</w:t>
      </w:r>
    </w:p>
    <w:p w14:paraId="1E53111C" w14:textId="77777777" w:rsidR="002F5BAC" w:rsidRPr="00F7117D" w:rsidRDefault="002F5BAC" w:rsidP="00B0150D">
      <w:pPr>
        <w:pStyle w:val="Screen"/>
      </w:pPr>
      <w:r w:rsidRPr="00F7117D">
        <w:t>HD   (Hold)               OC   (On Call)</w:t>
      </w:r>
      <w:r w:rsidRPr="00F7117D">
        <w:tab/>
      </w:r>
      <w:r w:rsidRPr="00F7117D">
        <w:tab/>
      </w:r>
      <w:r w:rsidRPr="00F7117D">
        <w:tab/>
      </w:r>
      <w:r w:rsidRPr="00F7117D">
        <w:tab/>
        <w:t xml:space="preserve"> FL   Flag</w:t>
      </w:r>
    </w:p>
    <w:p w14:paraId="73C420A8" w14:textId="77777777" w:rsidR="002F5BAC" w:rsidRPr="00F7117D" w:rsidRDefault="002F5BAC" w:rsidP="00B0150D">
      <w:pPr>
        <w:pStyle w:val="Screen"/>
      </w:pPr>
      <w:r w:rsidRPr="00F7117D">
        <w:t>ED   Edit                 AL   Activity Logs</w:t>
      </w:r>
    </w:p>
    <w:p w14:paraId="4625C3CB" w14:textId="77777777" w:rsidR="002F5BAC" w:rsidRPr="00F7117D" w:rsidRDefault="002F5BAC" w:rsidP="00B0150D">
      <w:pPr>
        <w:pStyle w:val="Screen"/>
      </w:pPr>
      <w:r w:rsidRPr="00F7117D">
        <w:t xml:space="preserve">Select Item(s): Next Screen// </w:t>
      </w:r>
      <w:r w:rsidRPr="00F7117D">
        <w:rPr>
          <w:b/>
          <w:bCs/>
        </w:rPr>
        <w:t>VF</w:t>
      </w:r>
      <w:r w:rsidRPr="00F7117D">
        <w:t xml:space="preserve">                                            </w:t>
      </w:r>
      <w:r w:rsidR="0000565B">
        <w:t xml:space="preserve">    </w:t>
      </w:r>
    </w:p>
    <w:p w14:paraId="31D518D7" w14:textId="77777777" w:rsidR="00C1459A" w:rsidRPr="00F7117D" w:rsidRDefault="00C1459A" w:rsidP="00B0150D">
      <w:pPr>
        <w:pStyle w:val="Screen"/>
        <w:rPr>
          <w:rFonts w:ascii="Times New Roman" w:hAnsi="Times New Roman"/>
        </w:rPr>
      </w:pPr>
    </w:p>
    <w:p w14:paraId="5726BEA1" w14:textId="77777777" w:rsidR="002F5BAC" w:rsidRPr="00F7117D" w:rsidRDefault="002F5BAC" w:rsidP="00B0150D">
      <w:pPr>
        <w:pStyle w:val="Screen"/>
      </w:pPr>
    </w:p>
    <w:p w14:paraId="046C0E1E" w14:textId="77777777" w:rsidR="002F5BAC" w:rsidRPr="00F7117D" w:rsidRDefault="002F5BAC" w:rsidP="00B0150D">
      <w:pPr>
        <w:pStyle w:val="Screen"/>
      </w:pPr>
      <w:r w:rsidRPr="00F7117D">
        <w:t xml:space="preserve">        3        6        9       12       15       18       21       24</w:t>
      </w:r>
    </w:p>
    <w:p w14:paraId="40665064" w14:textId="77777777" w:rsidR="002F5BAC" w:rsidRPr="00F7117D" w:rsidRDefault="002F5BAC" w:rsidP="00B0150D">
      <w:pPr>
        <w:pStyle w:val="Screen"/>
      </w:pPr>
      <w:r w:rsidRPr="00F7117D">
        <w:t>..:..:..:..:..:..:..:..:..:..:..:..:..:..:..:..:..:..:..:..:..:..:..:..:</w:t>
      </w:r>
    </w:p>
    <w:p w14:paraId="3026EEB6" w14:textId="77777777" w:rsidR="002F5BAC" w:rsidRPr="00F7117D" w:rsidRDefault="002F5BAC" w:rsidP="00B0150D">
      <w:pPr>
        <w:pStyle w:val="Screen"/>
      </w:pPr>
      <w:r w:rsidRPr="00F7117D">
        <w:t xml:space="preserve">                                         P</w:t>
      </w:r>
    </w:p>
    <w:p w14:paraId="60A0828C" w14:textId="77777777" w:rsidR="002F5BAC" w:rsidRPr="00F7117D" w:rsidRDefault="002F5BAC" w:rsidP="00B0150D">
      <w:pPr>
        <w:pStyle w:val="Screen"/>
      </w:pPr>
    </w:p>
    <w:p w14:paraId="08BD2B2D" w14:textId="77777777" w:rsidR="002F5BAC" w:rsidRPr="00F7117D" w:rsidRDefault="002F5BAC" w:rsidP="00B0150D">
      <w:pPr>
        <w:pStyle w:val="Screen"/>
      </w:pPr>
      <w:r w:rsidRPr="00F7117D">
        <w:t xml:space="preserve">                                        N</w:t>
      </w:r>
    </w:p>
    <w:p w14:paraId="5C2E098E" w14:textId="77777777" w:rsidR="002F5BAC" w:rsidRPr="00F7117D" w:rsidRDefault="002F5BAC" w:rsidP="00B0150D">
      <w:pPr>
        <w:pStyle w:val="Screen"/>
      </w:pPr>
    </w:p>
    <w:p w14:paraId="6D316CDE" w14:textId="77777777" w:rsidR="002F5BAC" w:rsidRPr="00F7117D" w:rsidRDefault="002F5BAC" w:rsidP="00B0150D">
      <w:pPr>
        <w:pStyle w:val="Screen"/>
      </w:pPr>
      <w:r w:rsidRPr="00F7117D">
        <w:t>Next delivery time is 1330 ***</w:t>
      </w:r>
    </w:p>
    <w:p w14:paraId="1C2A6A26" w14:textId="77777777" w:rsidR="002F5BAC" w:rsidRPr="00F7117D" w:rsidRDefault="002F5BAC" w:rsidP="00B0150D">
      <w:pPr>
        <w:pStyle w:val="Screen"/>
      </w:pPr>
    </w:p>
    <w:p w14:paraId="2237040E" w14:textId="77777777" w:rsidR="002F5BAC" w:rsidRPr="00F7117D" w:rsidRDefault="002F5BAC" w:rsidP="00B0150D">
      <w:pPr>
        <w:pStyle w:val="Screen"/>
      </w:pPr>
    </w:p>
    <w:p w14:paraId="33A3552B" w14:textId="77777777" w:rsidR="002F5BAC" w:rsidRPr="00F7117D" w:rsidRDefault="002F5BAC" w:rsidP="00B0150D">
      <w:pPr>
        <w:pStyle w:val="Screen"/>
      </w:pPr>
      <w:r w:rsidRPr="00F7117D">
        <w:t xml:space="preserve">Action (PB) B// </w:t>
      </w:r>
      <w:r w:rsidRPr="00F7117D">
        <w:rPr>
          <w:b/>
          <w:bCs/>
        </w:rPr>
        <w:t>&lt;Enter&gt;</w:t>
      </w:r>
      <w:r w:rsidRPr="00F7117D">
        <w:t xml:space="preserve">    BYPASS</w:t>
      </w:r>
    </w:p>
    <w:p w14:paraId="1C07226C" w14:textId="77777777" w:rsidR="002F5BAC" w:rsidRPr="00F7117D" w:rsidRDefault="002F5BAC" w:rsidP="0047740D">
      <w:pPr>
        <w:rPr>
          <w:szCs w:val="24"/>
        </w:rPr>
      </w:pPr>
    </w:p>
    <w:p w14:paraId="58C04DDE" w14:textId="4EB6711D" w:rsidR="002F5BAC" w:rsidRPr="00F7117D" w:rsidRDefault="002F5BAC" w:rsidP="00F043D2">
      <w:pPr>
        <w:pStyle w:val="Example"/>
      </w:pPr>
      <w:bookmarkStart w:id="634" w:name="_Toc300677604"/>
      <w:r w:rsidRPr="00F7117D">
        <w:t>Example: Verify a “DONE</w:t>
      </w:r>
      <w:r w:rsidRPr="00F7117D">
        <w:rPr>
          <w:b w:val="0"/>
        </w:rPr>
        <w:t>”</w:t>
      </w:r>
      <w:r w:rsidRPr="00F7117D">
        <w:t xml:space="preserve"> Order (CPRS Med Order</w:t>
      </w:r>
      <w:bookmarkEnd w:id="634"/>
      <w:r w:rsidR="002658E7">
        <w:rPr>
          <w:b w:val="0"/>
        </w:rPr>
        <w:t>)</w:t>
      </w:r>
    </w:p>
    <w:p w14:paraId="6478262C" w14:textId="77777777" w:rsidR="002F5BAC" w:rsidRPr="00F7117D" w:rsidRDefault="002F5BAC" w:rsidP="00B0150D">
      <w:pPr>
        <w:pStyle w:val="Screen"/>
      </w:pPr>
      <w:r w:rsidRPr="00F7117D">
        <w:t xml:space="preserve">Inpatient Order Entry         Mar 07, 2002@13:01:56          Page:    1 of    1 </w:t>
      </w:r>
    </w:p>
    <w:p w14:paraId="705D4EBB" w14:textId="77777777" w:rsidR="002F5BAC" w:rsidRPr="00F7117D" w:rsidRDefault="002F5BAC" w:rsidP="00B0150D">
      <w:pPr>
        <w:pStyle w:val="Screen"/>
      </w:pPr>
      <w:r w:rsidRPr="00F7117D">
        <w:t xml:space="preserve">PSJPATIENT1,ONE                  Ward: 1 EAST   </w:t>
      </w:r>
    </w:p>
    <w:p w14:paraId="46A25997" w14:textId="77777777" w:rsidR="002F5BAC" w:rsidRPr="00F7117D" w:rsidRDefault="002F5BAC" w:rsidP="00B0150D">
      <w:pPr>
        <w:pStyle w:val="Screen"/>
      </w:pPr>
      <w:r w:rsidRPr="00F7117D">
        <w:t xml:space="preserve">   PID: 000-00-0001          Room-Bed: B-12        Ht(cm): ______ (________)</w:t>
      </w:r>
      <w:r w:rsidR="001C5480">
        <w:t xml:space="preserve">    </w:t>
      </w:r>
    </w:p>
    <w:p w14:paraId="5D53C0DB" w14:textId="77777777" w:rsidR="002F5BAC" w:rsidRPr="00F7117D" w:rsidRDefault="002F5BAC" w:rsidP="00B0150D">
      <w:pPr>
        <w:pStyle w:val="Screen"/>
      </w:pPr>
      <w:r w:rsidRPr="00F7117D">
        <w:t xml:space="preserve">   DOB: 08/18/20 (81)                              Wt(kg): ______ (________)</w:t>
      </w:r>
      <w:r w:rsidR="001C5480">
        <w:t xml:space="preserve">    </w:t>
      </w:r>
    </w:p>
    <w:p w14:paraId="711A8AF1" w14:textId="77777777" w:rsidR="002F5BAC" w:rsidRPr="00F7117D" w:rsidRDefault="002F5BAC" w:rsidP="00B0150D">
      <w:pPr>
        <w:pStyle w:val="Screen"/>
      </w:pPr>
      <w:r w:rsidRPr="00F7117D">
        <w:t xml:space="preserve">   Sex: MALE                                     Admitted: 05/03/00</w:t>
      </w:r>
    </w:p>
    <w:p w14:paraId="22512348" w14:textId="77777777" w:rsidR="002F5BAC" w:rsidRPr="00F7117D" w:rsidRDefault="002F5BAC" w:rsidP="00B0150D">
      <w:pPr>
        <w:pStyle w:val="Screen"/>
      </w:pPr>
      <w:r w:rsidRPr="00F7117D">
        <w:t xml:space="preserve">    Dx: TESTING                          Last transferred: ********</w:t>
      </w:r>
    </w:p>
    <w:p w14:paraId="1DC35202" w14:textId="77777777" w:rsidR="00790004" w:rsidRPr="00F7117D" w:rsidRDefault="00790004" w:rsidP="00B0150D">
      <w:pPr>
        <w:pStyle w:val="Screen"/>
      </w:pPr>
      <w:r w:rsidRPr="00F7117D">
        <w:t xml:space="preserve">  CrCL: &lt;Not Found&gt;                              BSA (m2): _______ </w:t>
      </w:r>
    </w:p>
    <w:p w14:paraId="692DC9D3" w14:textId="77777777" w:rsidR="002F5BAC" w:rsidRPr="00F7117D" w:rsidRDefault="002F5BAC" w:rsidP="00B0150D">
      <w:pPr>
        <w:pStyle w:val="Screen"/>
      </w:pPr>
      <w:r w:rsidRPr="00F7117D">
        <w:t xml:space="preserve">                                                                                </w:t>
      </w:r>
    </w:p>
    <w:p w14:paraId="1CA49F36" w14:textId="77777777" w:rsidR="002F5BAC" w:rsidRPr="00F7117D" w:rsidRDefault="002F5BAC" w:rsidP="00B0150D">
      <w:pPr>
        <w:pStyle w:val="Screen"/>
      </w:pPr>
      <w:r w:rsidRPr="00F7117D">
        <w:t xml:space="preserve"> - - - - - - - - - - - - - - - - - A C T I V E - - - - - - - - - - - - - - - - -</w:t>
      </w:r>
    </w:p>
    <w:p w14:paraId="727CA23F" w14:textId="77777777" w:rsidR="002F5BAC" w:rsidRPr="00363F60" w:rsidRDefault="002F5BAC" w:rsidP="00B0150D">
      <w:pPr>
        <w:pStyle w:val="Screen"/>
        <w:rPr>
          <w:color w:val="000000"/>
        </w:rPr>
      </w:pPr>
      <w:r w:rsidRPr="00F7117D">
        <w:t xml:space="preserve">   1 d-&gt;in 0.9% SODIUM CHLORIDE 1000 ML 125 ml/hrC  03/</w:t>
      </w:r>
      <w:r w:rsidRPr="00363F60">
        <w:rPr>
          <w:color w:val="000000"/>
        </w:rPr>
        <w:t>07</w:t>
      </w:r>
      <w:bookmarkStart w:id="635" w:name="PSJ1_OrderP127"/>
      <w:bookmarkStart w:id="636" w:name="P130"/>
      <w:bookmarkEnd w:id="635"/>
      <w:bookmarkEnd w:id="636"/>
      <w:r w:rsidR="00C44B48" w:rsidRPr="00363F60">
        <w:rPr>
          <w:color w:val="000000"/>
        </w:rPr>
        <w:t>/2002</w:t>
      </w:r>
      <w:r w:rsidRPr="00363F60">
        <w:rPr>
          <w:color w:val="000000"/>
        </w:rPr>
        <w:t xml:space="preserve">  03/07</w:t>
      </w:r>
      <w:r w:rsidR="00C44B48" w:rsidRPr="00363F60">
        <w:rPr>
          <w:color w:val="000000"/>
        </w:rPr>
        <w:t>/2002</w:t>
      </w:r>
      <w:r w:rsidRPr="00363F60">
        <w:rPr>
          <w:color w:val="000000"/>
        </w:rPr>
        <w:t xml:space="preserve">  E   </w:t>
      </w:r>
    </w:p>
    <w:p w14:paraId="32693D9A" w14:textId="77777777" w:rsidR="002F5BAC" w:rsidRPr="00363F60" w:rsidRDefault="002F5BAC" w:rsidP="00B0150D">
      <w:pPr>
        <w:pStyle w:val="Screen"/>
        <w:rPr>
          <w:color w:val="000000"/>
        </w:rPr>
      </w:pPr>
      <w:r w:rsidRPr="00363F60">
        <w:rPr>
          <w:color w:val="000000"/>
        </w:rPr>
        <w:t xml:space="preserve">   2 d-&gt;in 5% DEXTROSE 50 ML 125 ml/hr           C  03/06</w:t>
      </w:r>
      <w:r w:rsidR="00C44B48" w:rsidRPr="00363F60">
        <w:rPr>
          <w:color w:val="000000"/>
        </w:rPr>
        <w:t>/2002</w:t>
      </w:r>
      <w:r w:rsidRPr="00363F60">
        <w:rPr>
          <w:color w:val="000000"/>
        </w:rPr>
        <w:t xml:space="preserve">  03/06</w:t>
      </w:r>
      <w:r w:rsidR="00C44B48" w:rsidRPr="00363F60">
        <w:rPr>
          <w:color w:val="000000"/>
        </w:rPr>
        <w:t>/2002</w:t>
      </w:r>
      <w:r w:rsidRPr="00363F60">
        <w:rPr>
          <w:color w:val="000000"/>
        </w:rPr>
        <w:t xml:space="preserve">  E   </w:t>
      </w:r>
    </w:p>
    <w:p w14:paraId="0A6D1A62" w14:textId="77777777" w:rsidR="002F5BAC" w:rsidRPr="00363F60" w:rsidRDefault="002F5BAC" w:rsidP="00B0150D">
      <w:pPr>
        <w:pStyle w:val="Screen"/>
        <w:rPr>
          <w:color w:val="000000"/>
        </w:rPr>
      </w:pPr>
      <w:r w:rsidRPr="00363F60">
        <w:rPr>
          <w:color w:val="000000"/>
        </w:rPr>
        <w:t xml:space="preserve">   3    CEPHAPIRIN 1 GM                          C  03/04</w:t>
      </w:r>
      <w:r w:rsidR="00C44B48" w:rsidRPr="00363F60">
        <w:rPr>
          <w:color w:val="000000"/>
        </w:rPr>
        <w:t>/2002</w:t>
      </w:r>
      <w:r w:rsidRPr="00363F60">
        <w:rPr>
          <w:color w:val="000000"/>
        </w:rPr>
        <w:t xml:space="preserve">  03/09</w:t>
      </w:r>
      <w:r w:rsidR="00C44B48" w:rsidRPr="00363F60">
        <w:rPr>
          <w:color w:val="000000"/>
        </w:rPr>
        <w:t>/2002</w:t>
      </w:r>
      <w:r w:rsidRPr="00363F60">
        <w:rPr>
          <w:color w:val="000000"/>
        </w:rPr>
        <w:t xml:space="preserve">  A   </w:t>
      </w:r>
    </w:p>
    <w:p w14:paraId="1699E87D" w14:textId="77777777" w:rsidR="002F5BAC" w:rsidRPr="00363F60" w:rsidRDefault="002F5BAC" w:rsidP="00B0150D">
      <w:pPr>
        <w:pStyle w:val="Screen"/>
        <w:rPr>
          <w:color w:val="000000"/>
        </w:rPr>
      </w:pPr>
      <w:r w:rsidRPr="00363F60">
        <w:rPr>
          <w:color w:val="000000"/>
        </w:rPr>
        <w:t xml:space="preserve">        in DEXTROSE 5% IN N. SALINE 1000 ML QID                                 </w:t>
      </w:r>
    </w:p>
    <w:p w14:paraId="2978B072" w14:textId="77777777" w:rsidR="002F5BAC" w:rsidRPr="00363F60" w:rsidRDefault="002F5BAC" w:rsidP="00B0150D">
      <w:pPr>
        <w:pStyle w:val="Screen"/>
        <w:rPr>
          <w:color w:val="000000"/>
        </w:rPr>
      </w:pPr>
      <w:r w:rsidRPr="00363F60">
        <w:rPr>
          <w:color w:val="000000"/>
        </w:rPr>
        <w:t xml:space="preserve">   4    ASPIRIN CAP,ORAL                         O  03/07</w:t>
      </w:r>
      <w:r w:rsidR="00C44B48" w:rsidRPr="00363F60">
        <w:rPr>
          <w:color w:val="000000"/>
        </w:rPr>
        <w:t>/2002</w:t>
      </w:r>
      <w:r w:rsidRPr="00363F60">
        <w:rPr>
          <w:color w:val="000000"/>
        </w:rPr>
        <w:t xml:space="preserve">  03/07</w:t>
      </w:r>
      <w:r w:rsidR="00C44B48" w:rsidRPr="00363F60">
        <w:rPr>
          <w:color w:val="000000"/>
        </w:rPr>
        <w:t>/2002</w:t>
      </w:r>
      <w:r w:rsidRPr="00363F60">
        <w:rPr>
          <w:color w:val="000000"/>
        </w:rPr>
        <w:t xml:space="preserve">  E   </w:t>
      </w:r>
    </w:p>
    <w:p w14:paraId="1615BF43" w14:textId="77777777" w:rsidR="002F5BAC" w:rsidRPr="00363F60" w:rsidRDefault="002F5BAC" w:rsidP="00B0150D">
      <w:pPr>
        <w:pStyle w:val="Screen"/>
        <w:rPr>
          <w:color w:val="000000"/>
        </w:rPr>
      </w:pPr>
      <w:r w:rsidRPr="00363F60">
        <w:rPr>
          <w:color w:val="000000"/>
        </w:rPr>
        <w:t xml:space="preserve">          Give: 650MG PO NOW                                                    </w:t>
      </w:r>
    </w:p>
    <w:p w14:paraId="5B572982" w14:textId="77777777" w:rsidR="002F5BAC" w:rsidRPr="00363F60" w:rsidRDefault="002F5BAC" w:rsidP="00B0150D">
      <w:pPr>
        <w:pStyle w:val="Screen"/>
        <w:rPr>
          <w:color w:val="000000"/>
        </w:rPr>
      </w:pPr>
      <w:r w:rsidRPr="00363F60">
        <w:rPr>
          <w:color w:val="000000"/>
        </w:rPr>
        <w:t xml:space="preserve"> - - - - - - - - - - - - - - - -  P E N D I N G  - - - - - - - - - - - - - - - -</w:t>
      </w:r>
    </w:p>
    <w:p w14:paraId="39E03499" w14:textId="77777777" w:rsidR="002F5BAC" w:rsidRPr="00F7117D" w:rsidRDefault="002F5BAC" w:rsidP="00B0150D">
      <w:pPr>
        <w:pStyle w:val="Screen"/>
      </w:pPr>
      <w:r w:rsidRPr="00363F60">
        <w:rPr>
          <w:color w:val="000000"/>
        </w:rPr>
        <w:t xml:space="preserve">   5    in DEXTROSE 10% 1000 ML 125 ml/hr        ?  *****  </w:t>
      </w:r>
      <w:r w:rsidR="007C4203" w:rsidRPr="00363F60">
        <w:rPr>
          <w:color w:val="000000"/>
        </w:rPr>
        <w:t xml:space="preserve">     </w:t>
      </w:r>
      <w:r w:rsidRPr="00363F60">
        <w:rPr>
          <w:color w:val="000000"/>
        </w:rPr>
        <w:t xml:space="preserve">*****  </w:t>
      </w:r>
      <w:r w:rsidR="007C4203" w:rsidRPr="00363F60">
        <w:rPr>
          <w:color w:val="000000"/>
        </w:rPr>
        <w:t xml:space="preserve">     </w:t>
      </w:r>
      <w:r w:rsidRPr="00363F60">
        <w:rPr>
          <w:color w:val="000000"/>
        </w:rPr>
        <w:t>P</w:t>
      </w:r>
      <w:r w:rsidR="00901001">
        <w:t xml:space="preserve">   </w:t>
      </w:r>
    </w:p>
    <w:p w14:paraId="694E9949" w14:textId="77777777" w:rsidR="002F5BAC" w:rsidRPr="00F7117D" w:rsidRDefault="002F5BAC" w:rsidP="00B0150D">
      <w:pPr>
        <w:pStyle w:val="Screen"/>
      </w:pPr>
      <w:r w:rsidRPr="00F7117D">
        <w:t> </w:t>
      </w:r>
    </w:p>
    <w:p w14:paraId="075B7F35" w14:textId="77777777" w:rsidR="002F5BAC" w:rsidRPr="00F7117D" w:rsidRDefault="002F5BAC" w:rsidP="00B0150D">
      <w:pPr>
        <w:pStyle w:val="Screen"/>
      </w:pPr>
      <w:r w:rsidRPr="00F7117D">
        <w:t> </w:t>
      </w:r>
    </w:p>
    <w:p w14:paraId="5C2BC721" w14:textId="77777777" w:rsidR="002F5BAC" w:rsidRPr="00F7117D" w:rsidRDefault="002F5BAC" w:rsidP="00B0150D">
      <w:pPr>
        <w:pStyle w:val="Screen"/>
      </w:pPr>
      <w:r w:rsidRPr="00F7117D">
        <w:t xml:space="preserve">          Enter ?? for more actions                                             </w:t>
      </w:r>
    </w:p>
    <w:p w14:paraId="168323A5" w14:textId="77777777" w:rsidR="00267B8F" w:rsidRPr="00F7117D" w:rsidRDefault="00267B8F" w:rsidP="00267B8F">
      <w:pPr>
        <w:pStyle w:val="Screen"/>
      </w:pPr>
      <w:r w:rsidRPr="00F7117D">
        <w:t>PI  Patient Information                 NO  New Order Entry</w:t>
      </w:r>
      <w:r w:rsidRPr="00F7117D" w:rsidDel="00267B8F">
        <w:t xml:space="preserve"> </w:t>
      </w:r>
    </w:p>
    <w:p w14:paraId="3FFB1E93"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1FD0B8A2" w14:textId="77777777" w:rsidR="00E778B5" w:rsidRPr="00F7117D" w:rsidRDefault="00267B8F" w:rsidP="00E778B5">
      <w:pPr>
        <w:pStyle w:val="Screen"/>
      </w:pPr>
      <w:r w:rsidRPr="00F7117D">
        <w:t>SO  Select Order</w:t>
      </w:r>
      <w:r>
        <w:t xml:space="preserve"> </w:t>
      </w:r>
    </w:p>
    <w:p w14:paraId="2547E06A" w14:textId="77777777" w:rsidR="002F5BAC" w:rsidRPr="00F7117D" w:rsidRDefault="002F5BAC" w:rsidP="00B0150D">
      <w:pPr>
        <w:pStyle w:val="Screen"/>
        <w:rPr>
          <w:b/>
          <w:bCs/>
        </w:rPr>
      </w:pPr>
      <w:r w:rsidRPr="00F7117D">
        <w:t xml:space="preserve">Select Action: Quit// </w:t>
      </w:r>
      <w:r w:rsidRPr="00F7117D">
        <w:rPr>
          <w:b/>
          <w:bCs/>
        </w:rPr>
        <w:t>1</w:t>
      </w:r>
    </w:p>
    <w:p w14:paraId="517919E0" w14:textId="77777777" w:rsidR="002F5BAC" w:rsidRPr="00F7117D" w:rsidRDefault="002F5BAC" w:rsidP="00B0150D">
      <w:pPr>
        <w:pStyle w:val="Screen"/>
      </w:pPr>
      <w:r w:rsidRPr="00F7117D">
        <w:t xml:space="preserve">  </w:t>
      </w:r>
    </w:p>
    <w:p w14:paraId="2DE27846" w14:textId="77777777" w:rsidR="002F5BAC" w:rsidRPr="00F7117D" w:rsidRDefault="002F5BAC" w:rsidP="00B0150D">
      <w:pPr>
        <w:pStyle w:val="Screen"/>
      </w:pPr>
    </w:p>
    <w:p w14:paraId="642CDD5C" w14:textId="77777777" w:rsidR="002F5BAC" w:rsidRPr="00F7117D" w:rsidRDefault="002F5BAC" w:rsidP="00B0150D">
      <w:pPr>
        <w:pStyle w:val="Screen"/>
      </w:pPr>
      <w:r w:rsidRPr="00F7117D">
        <w:t xml:space="preserve">EXPIRED IV (DONE)             Mar 07, 2002@13:02:26          Page:    1 of    2 </w:t>
      </w:r>
    </w:p>
    <w:p w14:paraId="2834FAA6" w14:textId="77777777" w:rsidR="002F5BAC" w:rsidRPr="00F7117D" w:rsidRDefault="002F5BAC" w:rsidP="00B0150D">
      <w:pPr>
        <w:pStyle w:val="Screen"/>
      </w:pPr>
      <w:r w:rsidRPr="00F7117D">
        <w:t xml:space="preserve">PSJPATIENT1,ONE                  Ward: 1 EAST   </w:t>
      </w:r>
    </w:p>
    <w:p w14:paraId="13807F2F" w14:textId="77777777" w:rsidR="002F5BAC" w:rsidRPr="00F7117D" w:rsidRDefault="002F5BAC" w:rsidP="00B0150D">
      <w:pPr>
        <w:pStyle w:val="Screen"/>
      </w:pPr>
      <w:r w:rsidRPr="00F7117D">
        <w:t xml:space="preserve">   PID: 000-00-0001          Room-Bed: B-12        Ht(cm): ______ (________)</w:t>
      </w:r>
      <w:r w:rsidR="001C5480">
        <w:t xml:space="preserve">    </w:t>
      </w:r>
    </w:p>
    <w:p w14:paraId="439BEF7D" w14:textId="77777777" w:rsidR="002F5BAC" w:rsidRPr="00F7117D" w:rsidRDefault="002F5BAC" w:rsidP="00B0150D">
      <w:pPr>
        <w:pStyle w:val="Screen"/>
      </w:pPr>
      <w:r w:rsidRPr="00F7117D">
        <w:t xml:space="preserve">   DOB: 08/18/20 (81)                              Wt(kg): ______ (________)</w:t>
      </w:r>
      <w:r w:rsidR="001C5480">
        <w:t xml:space="preserve">    </w:t>
      </w:r>
    </w:p>
    <w:p w14:paraId="503F57D7" w14:textId="77777777" w:rsidR="002F5BAC" w:rsidRPr="00F7117D" w:rsidRDefault="002F5BAC" w:rsidP="00B0150D">
      <w:pPr>
        <w:pStyle w:val="Screen"/>
      </w:pPr>
      <w:r w:rsidRPr="00F7117D">
        <w:t xml:space="preserve">                                                                                </w:t>
      </w:r>
    </w:p>
    <w:p w14:paraId="2919AD3F" w14:textId="77777777" w:rsidR="002F5BAC" w:rsidRPr="00F7117D" w:rsidRDefault="002F5BAC" w:rsidP="00B0150D">
      <w:pPr>
        <w:pStyle w:val="Screen"/>
      </w:pPr>
      <w:r w:rsidRPr="00F7117D">
        <w:t xml:space="preserve">*(1) Additives:              Order number: 483          Type: ADMIXTURE         </w:t>
      </w:r>
    </w:p>
    <w:p w14:paraId="59181111" w14:textId="77777777" w:rsidR="002F5BAC" w:rsidRPr="00F7117D" w:rsidRDefault="002F5BAC" w:rsidP="00B0150D">
      <w:pPr>
        <w:pStyle w:val="Screen"/>
      </w:pPr>
      <w:r w:rsidRPr="00F7117D">
        <w:t xml:space="preserve">*(2) Solutions:                                                                 </w:t>
      </w:r>
    </w:p>
    <w:p w14:paraId="0B53A873" w14:textId="77777777" w:rsidR="002F5BAC" w:rsidRPr="00F7117D" w:rsidRDefault="002F5BAC" w:rsidP="00B0150D">
      <w:pPr>
        <w:pStyle w:val="Screen"/>
      </w:pPr>
      <w:r w:rsidRPr="00F7117D">
        <w:t xml:space="preserve">       0.9% SODIUM CHLORIDE 1000 ML  *N/F*                                      </w:t>
      </w:r>
    </w:p>
    <w:p w14:paraId="2371ED24" w14:textId="77777777" w:rsidR="002F5BAC" w:rsidRPr="00363F60" w:rsidRDefault="002F5BAC" w:rsidP="00B0150D">
      <w:pPr>
        <w:pStyle w:val="Screen"/>
        <w:rPr>
          <w:color w:val="000000"/>
        </w:rPr>
      </w:pPr>
      <w:r w:rsidRPr="00F7117D">
        <w:t xml:space="preserve">           Duration:      </w:t>
      </w:r>
      <w:r w:rsidR="005B283D">
        <w:t xml:space="preserve">                      </w:t>
      </w:r>
      <w:r w:rsidR="00FF12D5" w:rsidRPr="00F7117D">
        <w:t>*(4)</w:t>
      </w:r>
      <w:r w:rsidR="005B283D">
        <w:t xml:space="preserve"> </w:t>
      </w:r>
      <w:r w:rsidRPr="00F7117D">
        <w:t>Start: 03/</w:t>
      </w:r>
      <w:r w:rsidRPr="00363F60">
        <w:rPr>
          <w:color w:val="000000"/>
        </w:rPr>
        <w:t>07/</w:t>
      </w:r>
      <w:bookmarkStart w:id="637" w:name="Page_130"/>
      <w:bookmarkEnd w:id="637"/>
      <w:r w:rsidR="00C44B48" w:rsidRPr="00363F60">
        <w:rPr>
          <w:color w:val="000000"/>
        </w:rPr>
        <w:t>20</w:t>
      </w:r>
      <w:r w:rsidR="00CC7BFA" w:rsidRPr="00363F60">
        <w:rPr>
          <w:color w:val="000000"/>
        </w:rPr>
        <w:t>02</w:t>
      </w:r>
      <w:r w:rsidRPr="00363F60">
        <w:rPr>
          <w:color w:val="000000"/>
        </w:rPr>
        <w:t xml:space="preserve">  12:59   </w:t>
      </w:r>
    </w:p>
    <w:p w14:paraId="64A33BBE" w14:textId="77777777" w:rsidR="002F5BAC" w:rsidRPr="00363F60" w:rsidRDefault="002F5BAC" w:rsidP="00B0150D">
      <w:pPr>
        <w:pStyle w:val="Screen"/>
        <w:rPr>
          <w:color w:val="000000"/>
        </w:rPr>
      </w:pPr>
      <w:r w:rsidRPr="00363F60">
        <w:rPr>
          <w:color w:val="000000"/>
        </w:rPr>
        <w:t xml:space="preserve">*(3)  Infusion Rate: 125 ml/hr               </w:t>
      </w:r>
      <w:r w:rsidR="0005380E" w:rsidRPr="00363F60">
        <w:rPr>
          <w:color w:val="000000"/>
        </w:rPr>
        <w:t xml:space="preserve">                               </w:t>
      </w:r>
      <w:r w:rsidRPr="00363F60">
        <w:rPr>
          <w:color w:val="000000"/>
        </w:rPr>
        <w:t xml:space="preserve">    </w:t>
      </w:r>
    </w:p>
    <w:p w14:paraId="6537D4AB" w14:textId="77777777" w:rsidR="002F5BAC" w:rsidRPr="00F7117D" w:rsidRDefault="002F5BAC" w:rsidP="00B0150D">
      <w:pPr>
        <w:pStyle w:val="Screen"/>
      </w:pPr>
      <w:r w:rsidRPr="00363F60">
        <w:rPr>
          <w:color w:val="000000"/>
        </w:rPr>
        <w:t xml:space="preserve">*(5)      Med Route: IV                          </w:t>
      </w:r>
      <w:r w:rsidR="00FF12D5" w:rsidRPr="00363F60">
        <w:rPr>
          <w:color w:val="000000"/>
        </w:rPr>
        <w:t>*(6)</w:t>
      </w:r>
      <w:r w:rsidRPr="00363F60">
        <w:rPr>
          <w:color w:val="000000"/>
        </w:rPr>
        <w:t xml:space="preserve"> Stop: 03/07/</w:t>
      </w:r>
      <w:r w:rsidR="00C44B48" w:rsidRPr="00363F60">
        <w:rPr>
          <w:color w:val="000000"/>
        </w:rPr>
        <w:t>20</w:t>
      </w:r>
      <w:r w:rsidR="00CC7BFA" w:rsidRPr="00363F60">
        <w:rPr>
          <w:color w:val="000000"/>
        </w:rPr>
        <w:t>02</w:t>
      </w:r>
      <w:r w:rsidRPr="00F7117D">
        <w:t xml:space="preserve">  12:59   </w:t>
      </w:r>
    </w:p>
    <w:p w14:paraId="29E68C7F" w14:textId="77777777" w:rsidR="002F5BAC" w:rsidRPr="00F7117D" w:rsidRDefault="002F5BAC" w:rsidP="00B0150D">
      <w:pPr>
        <w:pStyle w:val="Screen"/>
      </w:pPr>
      <w:r w:rsidRPr="00F7117D">
        <w:t xml:space="preserve">BCMA ORDER LAST ACTION: 03/07/02 12:59 Infusing                                 </w:t>
      </w:r>
    </w:p>
    <w:p w14:paraId="0CA8BEF4" w14:textId="77777777" w:rsidR="002F5BAC" w:rsidRPr="00F7117D" w:rsidRDefault="002F5BAC" w:rsidP="00B0150D">
      <w:pPr>
        <w:pStyle w:val="Screen"/>
      </w:pPr>
      <w:r w:rsidRPr="00F7117D">
        <w:t xml:space="preserve">*(7)       Schedule:                             Last Fill: ********   </w:t>
      </w:r>
      <w:r w:rsidR="0005380E">
        <w:t xml:space="preserve">  </w:t>
      </w:r>
      <w:r w:rsidRPr="00F7117D">
        <w:t xml:space="preserve">       </w:t>
      </w:r>
    </w:p>
    <w:p w14:paraId="40B24FD0" w14:textId="77777777" w:rsidR="002F5BAC" w:rsidRPr="00F7117D" w:rsidRDefault="002F5BAC" w:rsidP="00B0150D">
      <w:pPr>
        <w:pStyle w:val="Screen"/>
      </w:pPr>
      <w:r w:rsidRPr="00F7117D">
        <w:t xml:space="preserve"> (8)    Admin Times:                              Quantity: 0             </w:t>
      </w:r>
      <w:r w:rsidR="0005380E">
        <w:t xml:space="preserve">  </w:t>
      </w:r>
      <w:r w:rsidRPr="00F7117D">
        <w:t xml:space="preserve">    </w:t>
      </w:r>
    </w:p>
    <w:p w14:paraId="13ACA8BF" w14:textId="77777777" w:rsidR="002F5BAC" w:rsidRPr="00F7117D" w:rsidRDefault="002F5BAC" w:rsidP="00B0150D">
      <w:pPr>
        <w:pStyle w:val="Screen"/>
      </w:pPr>
      <w:r w:rsidRPr="00F7117D">
        <w:t xml:space="preserve">*(9)       Provider: PSJPROVIDER,ONE [es]       Cum. Doses:                </w:t>
      </w:r>
      <w:r w:rsidR="0005380E">
        <w:t xml:space="preserve">  </w:t>
      </w:r>
      <w:r w:rsidRPr="00F7117D">
        <w:t xml:space="preserve">   </w:t>
      </w:r>
    </w:p>
    <w:p w14:paraId="61D2541E" w14:textId="77777777" w:rsidR="002F5BAC" w:rsidRPr="00F7117D" w:rsidRDefault="002F5BAC" w:rsidP="00B0150D">
      <w:pPr>
        <w:pStyle w:val="Screen"/>
      </w:pPr>
      <w:r w:rsidRPr="00F7117D">
        <w:t xml:space="preserve"> (10)   Other Print:                                                            </w:t>
      </w:r>
    </w:p>
    <w:p w14:paraId="5CF1ED98" w14:textId="77777777" w:rsidR="002F5BAC" w:rsidRPr="00F7117D" w:rsidRDefault="002F5BAC" w:rsidP="00B0150D">
      <w:pPr>
        <w:pStyle w:val="Screen"/>
      </w:pPr>
      <w:r w:rsidRPr="00F7117D">
        <w:t xml:space="preserve">  Provider Comments: TESTING                                                    </w:t>
      </w:r>
    </w:p>
    <w:p w14:paraId="4834D33C" w14:textId="77777777" w:rsidR="002F5BAC" w:rsidRPr="00F7117D" w:rsidRDefault="002F5BAC" w:rsidP="00B0150D">
      <w:pPr>
        <w:pStyle w:val="Screen"/>
      </w:pPr>
      <w:r w:rsidRPr="00F7117D">
        <w:t> </w:t>
      </w:r>
    </w:p>
    <w:p w14:paraId="2D9877AB" w14:textId="77777777" w:rsidR="002F5BAC" w:rsidRPr="00F7117D" w:rsidRDefault="002F5BAC" w:rsidP="00B0150D">
      <w:pPr>
        <w:pStyle w:val="Screen"/>
      </w:pPr>
      <w:r w:rsidRPr="00F7117D">
        <w:t xml:space="preserve"> (11)  Remarks :                                                                </w:t>
      </w:r>
    </w:p>
    <w:p w14:paraId="4D33B0EA" w14:textId="77777777" w:rsidR="002F5BAC" w:rsidRPr="00F7117D" w:rsidRDefault="002F5BAC" w:rsidP="00B0150D">
      <w:pPr>
        <w:pStyle w:val="Screen"/>
      </w:pPr>
      <w:r w:rsidRPr="00F7117D">
        <w:t xml:space="preserve">+         Enter ?? for more actions                                             </w:t>
      </w:r>
    </w:p>
    <w:p w14:paraId="5316DA06" w14:textId="77777777" w:rsidR="002F5BAC" w:rsidRPr="00F7117D" w:rsidRDefault="002F5BAC" w:rsidP="00B0150D">
      <w:pPr>
        <w:pStyle w:val="Screen"/>
      </w:pPr>
      <w:r w:rsidRPr="00F7117D">
        <w:t>DC   (Discontinue)        RN   (Renew)              VF   (Verify)</w:t>
      </w:r>
    </w:p>
    <w:p w14:paraId="2EB6E9EE" w14:textId="77777777" w:rsidR="002F5BAC" w:rsidRPr="00F7117D" w:rsidRDefault="002F5BAC" w:rsidP="00B0150D">
      <w:pPr>
        <w:pStyle w:val="Screen"/>
      </w:pPr>
      <w:r w:rsidRPr="00F7117D">
        <w:t>HD   (Hold)               OC   (On Call)</w:t>
      </w:r>
      <w:r w:rsidRPr="00F7117D">
        <w:tab/>
      </w:r>
      <w:r w:rsidRPr="00F7117D">
        <w:tab/>
      </w:r>
      <w:r w:rsidRPr="00F7117D">
        <w:tab/>
      </w:r>
      <w:r w:rsidRPr="00F7117D">
        <w:tab/>
        <w:t xml:space="preserve"> FL   Flag</w:t>
      </w:r>
    </w:p>
    <w:p w14:paraId="3A390975" w14:textId="77777777" w:rsidR="002F5BAC" w:rsidRPr="00F7117D" w:rsidRDefault="002F5BAC" w:rsidP="00B0150D">
      <w:pPr>
        <w:pStyle w:val="Screen"/>
      </w:pPr>
      <w:r w:rsidRPr="00F7117D">
        <w:t>ED   (Edit)               AL   Activity Logs</w:t>
      </w:r>
    </w:p>
    <w:p w14:paraId="392C979C" w14:textId="77777777" w:rsidR="002F5BAC" w:rsidRPr="00F7117D" w:rsidRDefault="002F5BAC" w:rsidP="00B0150D">
      <w:pPr>
        <w:pStyle w:val="Screen"/>
      </w:pPr>
      <w:r w:rsidRPr="00F7117D">
        <w:t xml:space="preserve">Select Item(s): Next Screen// </w:t>
      </w:r>
      <w:r w:rsidRPr="00F7117D">
        <w:rPr>
          <w:b/>
          <w:bCs/>
        </w:rPr>
        <w:t>VF</w:t>
      </w:r>
      <w:r w:rsidRPr="00F7117D">
        <w:t xml:space="preserve">   Verify  </w:t>
      </w:r>
    </w:p>
    <w:p w14:paraId="7EC107CC" w14:textId="77777777" w:rsidR="002F5BAC" w:rsidRPr="00F7117D" w:rsidRDefault="002F5BAC" w:rsidP="00B0150D">
      <w:pPr>
        <w:pStyle w:val="Screen"/>
      </w:pPr>
      <w:r w:rsidRPr="00F7117D">
        <w:t> </w:t>
      </w:r>
    </w:p>
    <w:p w14:paraId="4E550BEE" w14:textId="77777777" w:rsidR="002F5BAC" w:rsidRPr="00F7117D" w:rsidRDefault="002F5BAC" w:rsidP="00B0150D">
      <w:pPr>
        <w:pStyle w:val="Screen"/>
      </w:pPr>
      <w:r w:rsidRPr="00F7117D">
        <w:t xml:space="preserve">        3        6        9       12       15       18       21       24</w:t>
      </w:r>
    </w:p>
    <w:p w14:paraId="2FB775D0" w14:textId="77777777" w:rsidR="002F5BAC" w:rsidRPr="00F7117D" w:rsidRDefault="002F5BAC" w:rsidP="00B0150D">
      <w:pPr>
        <w:pStyle w:val="Screen"/>
      </w:pPr>
      <w:r w:rsidRPr="00F7117D">
        <w:t>..:..:..:..:..:..:..:..:..:..:..:..:..:..:..:..:..:..:..:..:..:..:..:..:</w:t>
      </w:r>
    </w:p>
    <w:p w14:paraId="2C2F89ED" w14:textId="77777777" w:rsidR="002F5BAC" w:rsidRPr="00F7117D" w:rsidRDefault="002F5BAC" w:rsidP="00B0150D">
      <w:pPr>
        <w:pStyle w:val="Screen"/>
      </w:pPr>
      <w:r w:rsidRPr="00F7117D">
        <w:t xml:space="preserve">                    A</w:t>
      </w:r>
    </w:p>
    <w:p w14:paraId="36CB0903" w14:textId="77777777" w:rsidR="002F5BAC" w:rsidRPr="00F7117D" w:rsidRDefault="002F5BAC" w:rsidP="00B0150D">
      <w:pPr>
        <w:pStyle w:val="Screen"/>
      </w:pPr>
      <w:r w:rsidRPr="00F7117D">
        <w:t xml:space="preserve">                                      N</w:t>
      </w:r>
    </w:p>
    <w:p w14:paraId="26258F9C" w14:textId="77777777" w:rsidR="002F5BAC" w:rsidRPr="00F7117D" w:rsidRDefault="002F5BAC" w:rsidP="00B0150D">
      <w:pPr>
        <w:pStyle w:val="Screen"/>
      </w:pPr>
      <w:r w:rsidRPr="00F7117D">
        <w:t> </w:t>
      </w:r>
    </w:p>
    <w:p w14:paraId="0A030D25" w14:textId="77777777" w:rsidR="002F5BAC" w:rsidRPr="00F7117D" w:rsidRDefault="002F5BAC" w:rsidP="00B0150D">
      <w:pPr>
        <w:pStyle w:val="Screen"/>
      </w:pPr>
      <w:r w:rsidRPr="00F7117D">
        <w:t>Next delivery time is 1500 ***</w:t>
      </w:r>
    </w:p>
    <w:p w14:paraId="321C0422" w14:textId="77777777" w:rsidR="002F5BAC" w:rsidRPr="00F7117D" w:rsidRDefault="002F5BAC" w:rsidP="00B0150D">
      <w:pPr>
        <w:pStyle w:val="Screen"/>
      </w:pPr>
      <w:r w:rsidRPr="00F7117D">
        <w:lastRenderedPageBreak/>
        <w:t> </w:t>
      </w:r>
    </w:p>
    <w:p w14:paraId="77D74EF6" w14:textId="77777777" w:rsidR="002F5BAC" w:rsidRPr="00F7117D" w:rsidRDefault="002F5BAC" w:rsidP="00B0150D">
      <w:pPr>
        <w:pStyle w:val="Screen"/>
      </w:pPr>
      <w:r w:rsidRPr="00F7117D">
        <w:t xml:space="preserve">Action (PB) B// </w:t>
      </w:r>
      <w:r w:rsidRPr="00F7117D">
        <w:rPr>
          <w:b/>
          <w:bCs/>
        </w:rPr>
        <w:t>&lt;Enter&gt;</w:t>
      </w:r>
      <w:r w:rsidRPr="00F7117D">
        <w:t xml:space="preserve">    BYPASS</w:t>
      </w:r>
    </w:p>
    <w:p w14:paraId="19FD1F91" w14:textId="77777777" w:rsidR="002F5BAC" w:rsidRPr="00F7117D" w:rsidRDefault="002F5BAC" w:rsidP="00B0150D">
      <w:pPr>
        <w:pStyle w:val="Screen"/>
      </w:pPr>
      <w:r w:rsidRPr="00F7117D">
        <w:t> </w:t>
      </w:r>
    </w:p>
    <w:p w14:paraId="1EB0BC3E" w14:textId="77777777" w:rsidR="002F5BAC" w:rsidRPr="00F7117D" w:rsidRDefault="002F5BAC" w:rsidP="00B0150D">
      <w:pPr>
        <w:pStyle w:val="Screen"/>
      </w:pPr>
      <w:r w:rsidRPr="00F7117D">
        <w:t xml:space="preserve">     Select one of the following:</w:t>
      </w:r>
    </w:p>
    <w:p w14:paraId="7D3263B2" w14:textId="77777777" w:rsidR="002F5BAC" w:rsidRPr="00F7117D" w:rsidRDefault="002F5BAC" w:rsidP="00B0150D">
      <w:pPr>
        <w:pStyle w:val="Screen"/>
      </w:pPr>
      <w:r w:rsidRPr="00F7117D">
        <w:t> </w:t>
      </w:r>
    </w:p>
    <w:p w14:paraId="1127A751" w14:textId="77777777" w:rsidR="002F5BAC" w:rsidRPr="00F7117D" w:rsidRDefault="002F5BAC" w:rsidP="00B0150D">
      <w:pPr>
        <w:pStyle w:val="Screen"/>
      </w:pPr>
      <w:r w:rsidRPr="00F7117D">
        <w:t xml:space="preserve">          Y         Yes</w:t>
      </w:r>
    </w:p>
    <w:p w14:paraId="394A8772" w14:textId="77777777" w:rsidR="002F5BAC" w:rsidRPr="00F7117D" w:rsidRDefault="002F5BAC" w:rsidP="00B0150D">
      <w:pPr>
        <w:pStyle w:val="Screen"/>
      </w:pPr>
      <w:r w:rsidRPr="00F7117D">
        <w:t xml:space="preserve">          N         No</w:t>
      </w:r>
    </w:p>
    <w:p w14:paraId="7B3B0304" w14:textId="77777777" w:rsidR="002F5BAC" w:rsidRPr="00F7117D" w:rsidRDefault="002F5BAC" w:rsidP="00B0150D">
      <w:pPr>
        <w:pStyle w:val="Screen"/>
      </w:pPr>
      <w:r w:rsidRPr="00F7117D">
        <w:t> </w:t>
      </w:r>
    </w:p>
    <w:p w14:paraId="21EFB228" w14:textId="77777777" w:rsidR="002F5BAC" w:rsidRPr="00F7117D" w:rsidRDefault="002F5BAC" w:rsidP="00B0150D">
      <w:pPr>
        <w:pStyle w:val="Screen"/>
        <w:rPr>
          <w:b/>
          <w:bCs/>
        </w:rPr>
      </w:pPr>
      <w:r w:rsidRPr="00F7117D">
        <w:t xml:space="preserve">Do you want to enter a Progress Note: No// </w:t>
      </w:r>
      <w:r w:rsidRPr="00F7117D">
        <w:rPr>
          <w:b/>
          <w:bCs/>
        </w:rPr>
        <w:t>&lt;Enter&gt;</w:t>
      </w:r>
    </w:p>
    <w:p w14:paraId="03926C32" w14:textId="77777777" w:rsidR="002F5BAC" w:rsidRPr="00F7117D" w:rsidRDefault="002F5BAC" w:rsidP="00F043D2">
      <w:pPr>
        <w:ind w:left="810" w:hanging="810"/>
      </w:pPr>
    </w:p>
    <w:p w14:paraId="234D6E77" w14:textId="481E4D29" w:rsidR="002F5BAC" w:rsidRPr="00F7117D" w:rsidRDefault="00F90751" w:rsidP="0047740D">
      <w:pPr>
        <w:ind w:left="810" w:hanging="810"/>
      </w:pPr>
      <w:r w:rsidRPr="00F7117D">
        <w:rPr>
          <w:noProof/>
          <w:position w:val="-4"/>
        </w:rPr>
        <w:drawing>
          <wp:inline distT="0" distB="0" distL="0" distR="0" wp14:anchorId="1BDADCF0" wp14:editId="365AA1AE">
            <wp:extent cx="500380" cy="405130"/>
            <wp:effectExtent l="0" t="0" r="0" b="0"/>
            <wp:docPr id="72" name="Picture 4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The user will have the ability to enter a Progress Note for a “DONE” priority order.</w:t>
      </w:r>
    </w:p>
    <w:p w14:paraId="6C939CD3" w14:textId="77777777" w:rsidR="0073098F" w:rsidRPr="00F7117D" w:rsidRDefault="0073098F" w:rsidP="0047740D">
      <w:pPr>
        <w:ind w:left="810" w:hanging="810"/>
      </w:pPr>
    </w:p>
    <w:p w14:paraId="75F4436F" w14:textId="4D82FFC0" w:rsidR="002F5BAC" w:rsidRPr="00F7117D" w:rsidRDefault="002F5BAC" w:rsidP="00433CAF">
      <w:pPr>
        <w:pStyle w:val="Heading4"/>
      </w:pPr>
      <w:bookmarkStart w:id="638" w:name="_Toc300677605"/>
      <w:r w:rsidRPr="00F7117D">
        <w:t>Hold</w:t>
      </w:r>
      <w:bookmarkEnd w:id="638"/>
    </w:p>
    <w:p w14:paraId="36CBF209" w14:textId="5A4B5E4B" w:rsidR="006278A1" w:rsidRPr="00F7117D" w:rsidRDefault="002F5BAC" w:rsidP="0047740D">
      <w:pPr>
        <w:spacing w:after="120"/>
        <w:rPr>
          <w:color w:val="000000"/>
        </w:rPr>
      </w:pPr>
      <w:r w:rsidRPr="00F7117D">
        <w:t>Only active orders may be placed on hold</w:t>
      </w:r>
      <w:r w:rsidR="002658E7">
        <w:t xml:space="preserve">. </w:t>
      </w:r>
      <w:r w:rsidRPr="00F7117D">
        <w:t xml:space="preserve">Orders placed on hold will continue to show under the ACTIVE heading on the profiles until removed from hold. Any orders placed on hold through the pharmacy options cannot be released from hold using any of the CPRS options. An entry is placed in the order’s Activity Log recording the user who placed/removed </w:t>
      </w:r>
      <w:r w:rsidRPr="00F7117D">
        <w:rPr>
          <w:color w:val="000000"/>
        </w:rPr>
        <w:t>the order from hold and when the action was taken.</w:t>
      </w:r>
      <w:r w:rsidR="006278A1" w:rsidRPr="00F7117D">
        <w:rPr>
          <w:color w:val="000000"/>
        </w:rPr>
        <w:t xml:space="preserve"> The codes and the action they represent are as follows:</w:t>
      </w:r>
    </w:p>
    <w:p w14:paraId="49110EB9" w14:textId="77777777" w:rsidR="006278A1" w:rsidRPr="00F7117D" w:rsidRDefault="006278A1" w:rsidP="00B0150D">
      <w:pPr>
        <w:pStyle w:val="BodyTextBullet1"/>
        <w:keepNext/>
      </w:pPr>
      <w:r w:rsidRPr="00F7117D">
        <w:t>HP – Placed on hold by provider through CPRS</w:t>
      </w:r>
    </w:p>
    <w:p w14:paraId="2E6EA5AD" w14:textId="77777777" w:rsidR="002F5BAC" w:rsidRPr="00F7117D" w:rsidRDefault="006278A1" w:rsidP="00F043D2">
      <w:pPr>
        <w:pStyle w:val="BodyTextBullet1"/>
      </w:pPr>
      <w:r w:rsidRPr="00F7117D">
        <w:t>H – Placed on hold via backdoor Pharmacy</w:t>
      </w:r>
    </w:p>
    <w:p w14:paraId="65D6A8D9" w14:textId="77777777" w:rsidR="00F043D2" w:rsidRPr="00F7117D" w:rsidRDefault="00F043D2" w:rsidP="00F043D2"/>
    <w:p w14:paraId="77188636" w14:textId="5592DA76" w:rsidR="002F5BAC" w:rsidRPr="00F7117D" w:rsidRDefault="002F5BAC" w:rsidP="00F043D2">
      <w:r w:rsidRPr="00F7117D">
        <w:t>If the Dispense Drug tied to the Additive, Solution, and/or Orderable Item has a non-formulary status, this status will be displayed on the screen as “*N/F*” beside the Additive, Solution, and/or Orderable Item.</w:t>
      </w:r>
      <w:r w:rsidR="002A6349" w:rsidRPr="00F7117D">
        <w:t xml:space="preserve"> </w:t>
      </w:r>
      <w:r w:rsidRPr="00F7117D">
        <w:t>Notice that the order shows a status of “H” for hold in the right side of the Multivitamins order below.</w:t>
      </w:r>
    </w:p>
    <w:p w14:paraId="02E1CFB7" w14:textId="77777777" w:rsidR="00F043D2" w:rsidRPr="00F7117D" w:rsidRDefault="00F043D2" w:rsidP="00F043D2"/>
    <w:p w14:paraId="2BEA49F7" w14:textId="7DD3BB74" w:rsidR="002F5BAC" w:rsidRPr="00F7117D" w:rsidRDefault="002F5BAC" w:rsidP="00F043D2">
      <w:pPr>
        <w:pStyle w:val="Example"/>
      </w:pPr>
      <w:bookmarkStart w:id="639" w:name="_Toc300677606"/>
      <w:r w:rsidRPr="00F7117D">
        <w:t>Example: Place an Order on Hold</w:t>
      </w:r>
      <w:bookmarkEnd w:id="639"/>
    </w:p>
    <w:p w14:paraId="56246232" w14:textId="77777777" w:rsidR="002F5BAC" w:rsidRPr="00F7117D" w:rsidRDefault="002F5BAC" w:rsidP="00B0150D">
      <w:pPr>
        <w:pStyle w:val="Screen"/>
      </w:pPr>
      <w:r w:rsidRPr="00F7117D">
        <w:t xml:space="preserve">ACTIVE IV                     Sep 28, 2000 13:36:31          Page:    1 of    2 </w:t>
      </w:r>
    </w:p>
    <w:p w14:paraId="4CD8045C" w14:textId="77777777" w:rsidR="002F5BAC" w:rsidRPr="00F7117D" w:rsidRDefault="002F5BAC" w:rsidP="00B0150D">
      <w:pPr>
        <w:pStyle w:val="Screen"/>
      </w:pPr>
      <w:r w:rsidRPr="00F7117D">
        <w:t xml:space="preserve">PSJPATIENT1,ONE                  Ward: 1 EAST </w:t>
      </w:r>
    </w:p>
    <w:p w14:paraId="162C225A" w14:textId="77777777" w:rsidR="002F5BAC" w:rsidRPr="00F7117D" w:rsidRDefault="002F5BAC" w:rsidP="00B0150D">
      <w:pPr>
        <w:pStyle w:val="Screen"/>
      </w:pPr>
      <w:r w:rsidRPr="00F7117D">
        <w:t xml:space="preserve">   PID: 000-00-0001          Room-Bed: B-12        Ht(cm): ______ (________)</w:t>
      </w:r>
      <w:r w:rsidR="001C5480">
        <w:t xml:space="preserve">    </w:t>
      </w:r>
    </w:p>
    <w:p w14:paraId="362EA3DF" w14:textId="77777777" w:rsidR="002F5BAC" w:rsidRPr="00F7117D" w:rsidRDefault="002F5BAC" w:rsidP="00B0150D">
      <w:pPr>
        <w:pStyle w:val="Screen"/>
      </w:pPr>
      <w:r w:rsidRPr="00F7117D">
        <w:t xml:space="preserve">   DOB: 08/18/20 (80)                              Wt(kg): ______ (________)</w:t>
      </w:r>
      <w:r w:rsidR="001C5480">
        <w:t xml:space="preserve">    </w:t>
      </w:r>
    </w:p>
    <w:p w14:paraId="36517F4C" w14:textId="77777777" w:rsidR="002F5BAC" w:rsidRPr="00F7117D" w:rsidRDefault="002F5BAC" w:rsidP="00B0150D">
      <w:pPr>
        <w:pStyle w:val="Screen"/>
      </w:pPr>
      <w:r w:rsidRPr="00F7117D">
        <w:t xml:space="preserve">                                                                                </w:t>
      </w:r>
    </w:p>
    <w:p w14:paraId="6F8D65EA" w14:textId="77777777" w:rsidR="002F5BAC" w:rsidRPr="00F7117D" w:rsidRDefault="002F5BAC" w:rsidP="00B0150D">
      <w:pPr>
        <w:pStyle w:val="Screen"/>
      </w:pPr>
      <w:r w:rsidRPr="00F7117D">
        <w:t xml:space="preserve">*(1)  Additives:             Order number: 333          Type: PIGGYBACK    </w:t>
      </w:r>
      <w:r w:rsidRPr="00F7117D">
        <w:rPr>
          <w:shd w:val="clear" w:color="auto" w:fill="FFFFFF"/>
        </w:rPr>
        <w:t>&lt;DIN&gt;</w:t>
      </w:r>
    </w:p>
    <w:p w14:paraId="1E8BC403" w14:textId="77777777" w:rsidR="002F5BAC" w:rsidRPr="00F7117D" w:rsidRDefault="002F5BAC" w:rsidP="00B0150D">
      <w:pPr>
        <w:pStyle w:val="Screen"/>
      </w:pPr>
      <w:r w:rsidRPr="00F7117D">
        <w:t xml:space="preserve">       MULTIVITAMINS 1 ML                                                       </w:t>
      </w:r>
    </w:p>
    <w:p w14:paraId="72EB6042" w14:textId="77777777" w:rsidR="002F5BAC" w:rsidRPr="00F7117D" w:rsidRDefault="002F5BAC" w:rsidP="00DC3B64">
      <w:pPr>
        <w:pStyle w:val="Screen"/>
        <w:keepNext/>
      </w:pPr>
      <w:r w:rsidRPr="00F7117D">
        <w:t xml:space="preserve"> (2)  Solutions:                                                                </w:t>
      </w:r>
    </w:p>
    <w:p w14:paraId="4AD8B485" w14:textId="77777777" w:rsidR="002F5BAC" w:rsidRPr="00F7117D" w:rsidRDefault="002F5BAC" w:rsidP="00B0150D">
      <w:pPr>
        <w:pStyle w:val="Screen"/>
      </w:pPr>
      <w:r w:rsidRPr="00F7117D">
        <w:t xml:space="preserve">       0.9% NACL 500 ML                                                         </w:t>
      </w:r>
    </w:p>
    <w:p w14:paraId="7692258F" w14:textId="77777777" w:rsidR="002F5BAC" w:rsidRPr="00363F60" w:rsidRDefault="002F5BAC" w:rsidP="00B0150D">
      <w:pPr>
        <w:pStyle w:val="Screen"/>
        <w:rPr>
          <w:color w:val="000000"/>
        </w:rPr>
      </w:pPr>
      <w:r w:rsidRPr="00F7117D">
        <w:t xml:space="preserve">           Duration:     </w:t>
      </w:r>
      <w:r w:rsidR="005B283D">
        <w:t xml:space="preserve">                       </w:t>
      </w:r>
      <w:r w:rsidR="008479CD" w:rsidRPr="00F7117D">
        <w:t>*(4)</w:t>
      </w:r>
      <w:r w:rsidRPr="00F7117D">
        <w:t xml:space="preserve"> Start: 09/27</w:t>
      </w:r>
      <w:r w:rsidRPr="00363F60">
        <w:rPr>
          <w:color w:val="000000"/>
        </w:rPr>
        <w:t>/</w:t>
      </w:r>
      <w:bookmarkStart w:id="640" w:name="Page_131"/>
      <w:bookmarkStart w:id="641" w:name="PSJ1_OrderP128"/>
      <w:bookmarkStart w:id="642" w:name="P131"/>
      <w:bookmarkEnd w:id="640"/>
      <w:bookmarkEnd w:id="641"/>
      <w:bookmarkEnd w:id="642"/>
      <w:r w:rsidR="007217F5" w:rsidRPr="00363F60">
        <w:rPr>
          <w:color w:val="000000"/>
        </w:rPr>
        <w:t>20</w:t>
      </w:r>
      <w:r w:rsidR="0092710B" w:rsidRPr="00363F60">
        <w:rPr>
          <w:color w:val="000000"/>
        </w:rPr>
        <w:t>00</w:t>
      </w:r>
      <w:r w:rsidRPr="00363F60">
        <w:rPr>
          <w:color w:val="000000"/>
        </w:rPr>
        <w:t xml:space="preserve">  13:00   </w:t>
      </w:r>
    </w:p>
    <w:p w14:paraId="5FB7D795" w14:textId="77777777" w:rsidR="002F5BAC" w:rsidRPr="00363F60" w:rsidRDefault="002F5BAC" w:rsidP="00B0150D">
      <w:pPr>
        <w:pStyle w:val="Screen"/>
        <w:rPr>
          <w:color w:val="000000"/>
        </w:rPr>
      </w:pPr>
      <w:r w:rsidRPr="00363F60">
        <w:rPr>
          <w:color w:val="000000"/>
        </w:rPr>
        <w:t xml:space="preserve"> (3)  Infusion Rate:                           </w:t>
      </w:r>
      <w:r w:rsidR="00F90267" w:rsidRPr="00363F60">
        <w:rPr>
          <w:color w:val="000000"/>
        </w:rPr>
        <w:t xml:space="preserve">                                </w:t>
      </w:r>
      <w:r w:rsidRPr="00363F60">
        <w:rPr>
          <w:color w:val="000000"/>
        </w:rPr>
        <w:t xml:space="preserve"> </w:t>
      </w:r>
    </w:p>
    <w:p w14:paraId="2AD65A0E" w14:textId="77777777" w:rsidR="002F5BAC" w:rsidRPr="00F7117D" w:rsidRDefault="002F5BAC" w:rsidP="00B0150D">
      <w:pPr>
        <w:pStyle w:val="Screen"/>
      </w:pPr>
      <w:r w:rsidRPr="00363F60">
        <w:rPr>
          <w:color w:val="000000"/>
        </w:rPr>
        <w:t xml:space="preserve">*(5)      Med Route: IVPB                        </w:t>
      </w:r>
      <w:r w:rsidR="008479CD" w:rsidRPr="00363F60">
        <w:rPr>
          <w:color w:val="000000"/>
        </w:rPr>
        <w:t>*(6)</w:t>
      </w:r>
      <w:r w:rsidRPr="00363F60">
        <w:rPr>
          <w:color w:val="000000"/>
        </w:rPr>
        <w:t xml:space="preserve"> Stop: 10/02/</w:t>
      </w:r>
      <w:r w:rsidR="007217F5" w:rsidRPr="00363F60">
        <w:rPr>
          <w:color w:val="000000"/>
        </w:rPr>
        <w:t>20</w:t>
      </w:r>
      <w:r w:rsidR="0092710B" w:rsidRPr="00363F60">
        <w:rPr>
          <w:color w:val="000000"/>
        </w:rPr>
        <w:t>00</w:t>
      </w:r>
      <w:r w:rsidRPr="00F7117D">
        <w:t xml:space="preserve">  16:54   </w:t>
      </w:r>
    </w:p>
    <w:p w14:paraId="7C498647" w14:textId="77777777" w:rsidR="002F5BAC" w:rsidRPr="00F7117D" w:rsidRDefault="002F5BAC" w:rsidP="00B0150D">
      <w:pPr>
        <w:pStyle w:val="Screen"/>
      </w:pPr>
      <w:r w:rsidRPr="00F7117D">
        <w:t xml:space="preserve">*(7)       Schedule: QID                     </w:t>
      </w:r>
      <w:r w:rsidR="00F90267">
        <w:t xml:space="preserve">  </w:t>
      </w:r>
      <w:r w:rsidRPr="00F7117D">
        <w:t xml:space="preserve">  Last Fill: ********        </w:t>
      </w:r>
      <w:r w:rsidR="00F90267">
        <w:t xml:space="preserve">  </w:t>
      </w:r>
      <w:r w:rsidRPr="00F7117D">
        <w:t xml:space="preserve">  </w:t>
      </w:r>
    </w:p>
    <w:p w14:paraId="2BB13EAA" w14:textId="77777777" w:rsidR="002F5BAC" w:rsidRPr="00F7117D" w:rsidRDefault="002F5BAC" w:rsidP="00B0150D">
      <w:pPr>
        <w:pStyle w:val="Screen"/>
      </w:pPr>
      <w:r w:rsidRPr="00F7117D">
        <w:t xml:space="preserve"> (8)    Admin Times: 09-13-17-21                  Quantity: 0            </w:t>
      </w:r>
      <w:r w:rsidR="00F90267">
        <w:t xml:space="preserve">  </w:t>
      </w:r>
      <w:r w:rsidRPr="00F7117D">
        <w:t xml:space="preserve">     </w:t>
      </w:r>
    </w:p>
    <w:p w14:paraId="49BDD6C0"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r w:rsidR="00F90267">
        <w:t xml:space="preserve">        </w:t>
      </w:r>
      <w:r w:rsidRPr="00F7117D">
        <w:t xml:space="preserve">   </w:t>
      </w:r>
    </w:p>
    <w:p w14:paraId="12E4592C" w14:textId="77777777" w:rsidR="002F5BAC" w:rsidRPr="00F7117D" w:rsidRDefault="002F5BAC" w:rsidP="003D79EB">
      <w:pPr>
        <w:pStyle w:val="Screen"/>
        <w:keepNext/>
      </w:pPr>
      <w:r w:rsidRPr="00F7117D">
        <w:t xml:space="preserve">*(10)Orderable Item: MULTIVITAMINS INJ *N/F*                                    </w:t>
      </w:r>
    </w:p>
    <w:p w14:paraId="5D3DA328" w14:textId="77777777" w:rsidR="002F5BAC" w:rsidRPr="00F7117D" w:rsidRDefault="002F5BAC" w:rsidP="00B0150D">
      <w:pPr>
        <w:pStyle w:val="Screen"/>
      </w:pPr>
      <w:r w:rsidRPr="00F7117D">
        <w:t xml:space="preserve">       Instructions: Doctor's order.    </w:t>
      </w:r>
    </w:p>
    <w:p w14:paraId="20A91BE3" w14:textId="77777777" w:rsidR="002F5BAC" w:rsidRPr="00F7117D" w:rsidRDefault="002F5BAC" w:rsidP="00B0150D">
      <w:pPr>
        <w:pStyle w:val="Screen"/>
      </w:pPr>
      <w:r w:rsidRPr="00F7117D">
        <w:t xml:space="preserve">        </w:t>
      </w:r>
    </w:p>
    <w:p w14:paraId="129F8B97" w14:textId="77777777" w:rsidR="002F5BAC" w:rsidRPr="00F7117D" w:rsidRDefault="002F5BAC" w:rsidP="00B0150D">
      <w:pPr>
        <w:pStyle w:val="Screen"/>
      </w:pPr>
      <w:r w:rsidRPr="00F7117D">
        <w:t xml:space="preserve"> (11)   Other Print: THIS IS AN INPATIENT IV EXAMPLE.                           </w:t>
      </w:r>
    </w:p>
    <w:p w14:paraId="0DBAD535" w14:textId="77777777" w:rsidR="002F5BAC" w:rsidRPr="00F7117D" w:rsidRDefault="002F5BAC" w:rsidP="00B0150D">
      <w:pPr>
        <w:pStyle w:val="Screen"/>
      </w:pPr>
      <w:r w:rsidRPr="00F7117D">
        <w:t xml:space="preserve">+         Enter ?? for more actions                                             </w:t>
      </w:r>
    </w:p>
    <w:p w14:paraId="53921251" w14:textId="77777777" w:rsidR="002F5BAC" w:rsidRPr="00F7117D" w:rsidRDefault="002F5BAC" w:rsidP="00B0150D">
      <w:pPr>
        <w:pStyle w:val="Screen"/>
      </w:pPr>
      <w:r w:rsidRPr="00F7117D">
        <w:t>DC   Discontinue          ED   Edit                 AL   Activity Logs</w:t>
      </w:r>
    </w:p>
    <w:p w14:paraId="25D592E1" w14:textId="77777777" w:rsidR="002F5BAC" w:rsidRPr="00F7117D" w:rsidRDefault="002F5BAC" w:rsidP="00B0150D">
      <w:pPr>
        <w:pStyle w:val="Screen"/>
      </w:pPr>
      <w:r w:rsidRPr="00F7117D">
        <w:t xml:space="preserve">HD   Hold                 RN   Renew                </w:t>
      </w:r>
    </w:p>
    <w:p w14:paraId="0D709955" w14:textId="77777777" w:rsidR="002F5BAC" w:rsidRPr="00F7117D" w:rsidRDefault="002F5BAC" w:rsidP="00B0150D">
      <w:pPr>
        <w:pStyle w:val="Screen"/>
      </w:pPr>
      <w:r w:rsidRPr="00F7117D">
        <w:t>FL   Flag</w:t>
      </w:r>
      <w:r w:rsidRPr="00F7117D">
        <w:tab/>
      </w:r>
      <w:r w:rsidRPr="00F7117D">
        <w:tab/>
      </w:r>
      <w:r w:rsidRPr="00F7117D">
        <w:tab/>
      </w:r>
      <w:r w:rsidRPr="00F7117D">
        <w:tab/>
      </w:r>
      <w:r w:rsidRPr="00F7117D">
        <w:tab/>
        <w:t xml:space="preserve">  OC   On Call</w:t>
      </w:r>
    </w:p>
    <w:p w14:paraId="33B71251" w14:textId="77777777" w:rsidR="002F5BAC" w:rsidRPr="00F7117D" w:rsidRDefault="002F5BAC" w:rsidP="00B0150D">
      <w:pPr>
        <w:pStyle w:val="Screen"/>
      </w:pPr>
      <w:r w:rsidRPr="00F7117D">
        <w:t xml:space="preserve">Select Item(s): Next Screen// </w:t>
      </w:r>
      <w:r w:rsidRPr="00F7117D">
        <w:rPr>
          <w:b/>
        </w:rPr>
        <w:t>HD</w:t>
      </w:r>
      <w:r w:rsidRPr="00F7117D">
        <w:t xml:space="preserve">   Hold  </w:t>
      </w:r>
    </w:p>
    <w:p w14:paraId="11468F5C" w14:textId="77777777" w:rsidR="002F5BAC" w:rsidRPr="00F7117D" w:rsidRDefault="002F5BAC" w:rsidP="00B0150D">
      <w:pPr>
        <w:pStyle w:val="Screen"/>
      </w:pPr>
    </w:p>
    <w:p w14:paraId="5AF67F68" w14:textId="77777777" w:rsidR="002F5BAC" w:rsidRPr="00F7117D" w:rsidRDefault="002F5BAC" w:rsidP="00B0150D">
      <w:pPr>
        <w:pStyle w:val="Screen"/>
        <w:rPr>
          <w:b/>
        </w:rPr>
      </w:pPr>
      <w:r w:rsidRPr="00F7117D">
        <w:t xml:space="preserve">NATURE OF ORDER: WRITTEN// </w:t>
      </w:r>
      <w:r w:rsidRPr="00F7117D">
        <w:rPr>
          <w:b/>
        </w:rPr>
        <w:t>&lt;Enter&gt;</w:t>
      </w:r>
    </w:p>
    <w:p w14:paraId="3D82A175" w14:textId="77777777" w:rsidR="002F5BAC" w:rsidRPr="00F7117D" w:rsidRDefault="002F5BAC" w:rsidP="00B0150D">
      <w:pPr>
        <w:pStyle w:val="Screen"/>
        <w:rPr>
          <w:b/>
        </w:rPr>
      </w:pPr>
      <w:r w:rsidRPr="00F7117D">
        <w:t xml:space="preserve">REASON FOR ACTIVITY: </w:t>
      </w:r>
      <w:r w:rsidRPr="00F7117D">
        <w:rPr>
          <w:b/>
        </w:rPr>
        <w:t>&lt;Enter&gt;</w:t>
      </w:r>
    </w:p>
    <w:p w14:paraId="5778D5D3" w14:textId="77777777" w:rsidR="002F5BAC" w:rsidRPr="00F7117D" w:rsidRDefault="002F5BAC" w:rsidP="00B0150D">
      <w:pPr>
        <w:pStyle w:val="Screen"/>
      </w:pPr>
    </w:p>
    <w:p w14:paraId="51AFF510" w14:textId="77777777" w:rsidR="002F5BAC" w:rsidRPr="00F7117D" w:rsidRDefault="002F5BAC" w:rsidP="00B0150D">
      <w:pPr>
        <w:pStyle w:val="Screen"/>
      </w:pPr>
      <w:r w:rsidRPr="00F7117D">
        <w:t xml:space="preserve">Inpatient Order Entry         Sep 28, 2000 13:37:57          Page:    1 of    1 </w:t>
      </w:r>
    </w:p>
    <w:p w14:paraId="665958DA" w14:textId="77777777" w:rsidR="002F5BAC" w:rsidRPr="00F7117D" w:rsidRDefault="002F5BAC" w:rsidP="00B0150D">
      <w:pPr>
        <w:pStyle w:val="Screen"/>
      </w:pPr>
      <w:r w:rsidRPr="00F7117D">
        <w:lastRenderedPageBreak/>
        <w:t xml:space="preserve">PSJPATIENT1,ONE                  Ward: 1 EAST </w:t>
      </w:r>
    </w:p>
    <w:p w14:paraId="0CB28E92" w14:textId="77777777" w:rsidR="002F5BAC" w:rsidRPr="00F7117D" w:rsidRDefault="002F5BAC" w:rsidP="00B0150D">
      <w:pPr>
        <w:pStyle w:val="Screen"/>
      </w:pPr>
      <w:r w:rsidRPr="00F7117D">
        <w:t xml:space="preserve">   PID: 000-00-0001          Room-Bed: B-12        Ht(cm): ______ (________)</w:t>
      </w:r>
      <w:r w:rsidR="001C5480">
        <w:t xml:space="preserve">    </w:t>
      </w:r>
    </w:p>
    <w:p w14:paraId="391435AE" w14:textId="77777777" w:rsidR="002F5BAC" w:rsidRPr="00F7117D" w:rsidRDefault="002F5BAC" w:rsidP="00B0150D">
      <w:pPr>
        <w:pStyle w:val="Screen"/>
      </w:pPr>
      <w:r w:rsidRPr="00F7117D">
        <w:t xml:space="preserve">   DOB: 08/18/20 (80)                              Wt(kg): ______ (________)</w:t>
      </w:r>
      <w:r w:rsidR="001C5480">
        <w:t xml:space="preserve">    </w:t>
      </w:r>
    </w:p>
    <w:p w14:paraId="575C285B" w14:textId="77777777" w:rsidR="002F5BAC" w:rsidRPr="00F7117D" w:rsidRDefault="002F5BAC" w:rsidP="00B0150D">
      <w:pPr>
        <w:pStyle w:val="Screen"/>
      </w:pPr>
      <w:r w:rsidRPr="00F7117D">
        <w:t xml:space="preserve">   Sex: MALE                                     Admitted: 05/03/00</w:t>
      </w:r>
    </w:p>
    <w:p w14:paraId="0585043A" w14:textId="77777777" w:rsidR="002F5BAC" w:rsidRPr="00F7117D" w:rsidRDefault="002F5BAC" w:rsidP="00B0150D">
      <w:pPr>
        <w:pStyle w:val="Screen"/>
      </w:pPr>
      <w:r w:rsidRPr="00F7117D">
        <w:t xml:space="preserve">    Dx: TESTING                          Last transferred: ********</w:t>
      </w:r>
    </w:p>
    <w:p w14:paraId="5AFFDE64" w14:textId="77777777" w:rsidR="00790004" w:rsidRPr="00F7117D" w:rsidRDefault="00790004" w:rsidP="00B0150D">
      <w:pPr>
        <w:pStyle w:val="Screen"/>
      </w:pPr>
      <w:r w:rsidRPr="00F7117D">
        <w:t xml:space="preserve">  CrCL: &lt;Not Found&gt;                              BSA (m2): _______ </w:t>
      </w:r>
    </w:p>
    <w:p w14:paraId="25037A72" w14:textId="77777777" w:rsidR="002F5BAC" w:rsidRPr="00F7117D" w:rsidRDefault="002F5BAC" w:rsidP="00B0150D">
      <w:pPr>
        <w:pStyle w:val="Screen"/>
      </w:pPr>
      <w:r w:rsidRPr="00F7117D">
        <w:t xml:space="preserve">                                                                                </w:t>
      </w:r>
    </w:p>
    <w:p w14:paraId="117D3245" w14:textId="77777777" w:rsidR="002F5BAC" w:rsidRPr="00F7117D" w:rsidRDefault="002F5BAC" w:rsidP="00B0150D">
      <w:pPr>
        <w:pStyle w:val="Screen"/>
      </w:pPr>
      <w:r w:rsidRPr="00F7117D">
        <w:t xml:space="preserve"> - - - - - - - - - - - - - - - - - A C T I V E - - - - - - - - - - - - - - - - -</w:t>
      </w:r>
    </w:p>
    <w:p w14:paraId="0AFE4627" w14:textId="77777777" w:rsidR="002F5BAC" w:rsidRPr="00F7117D" w:rsidRDefault="002F5BAC" w:rsidP="00B0150D">
      <w:pPr>
        <w:pStyle w:val="Screen"/>
      </w:pPr>
      <w:r w:rsidRPr="00F7117D">
        <w:t xml:space="preserve">   1    MULTIVITAMINS 1 ML                       C  09/</w:t>
      </w:r>
      <w:r w:rsidRPr="00363F60">
        <w:rPr>
          <w:color w:val="000000"/>
        </w:rPr>
        <w:t>27</w:t>
      </w:r>
      <w:r w:rsidR="007217F5" w:rsidRPr="00363F60">
        <w:rPr>
          <w:color w:val="000000"/>
        </w:rPr>
        <w:t>/2000</w:t>
      </w:r>
      <w:r w:rsidRPr="00363F60">
        <w:rPr>
          <w:color w:val="000000"/>
        </w:rPr>
        <w:t xml:space="preserve">  10/02</w:t>
      </w:r>
      <w:r w:rsidR="007217F5" w:rsidRPr="00363F60">
        <w:rPr>
          <w:color w:val="000000"/>
        </w:rPr>
        <w:t>/2000</w:t>
      </w:r>
      <w:r w:rsidRPr="00F7117D">
        <w:t xml:space="preserve">  H   </w:t>
      </w:r>
    </w:p>
    <w:p w14:paraId="57D60BC6" w14:textId="77777777" w:rsidR="002F5BAC" w:rsidRPr="00F7117D" w:rsidRDefault="002F5BAC" w:rsidP="00B0150D">
      <w:pPr>
        <w:pStyle w:val="Screen"/>
      </w:pPr>
      <w:r w:rsidRPr="00F7117D">
        <w:t xml:space="preserve">        in 0.9% NACL 500 ML QID                                            </w:t>
      </w:r>
      <w:r w:rsidR="001C5480">
        <w:t xml:space="preserve">    </w:t>
      </w:r>
      <w:r w:rsidRPr="00F7117D">
        <w:t xml:space="preserve"> </w:t>
      </w:r>
    </w:p>
    <w:p w14:paraId="498EA151" w14:textId="77777777" w:rsidR="002F5BAC" w:rsidRPr="00F7117D" w:rsidRDefault="002F5BAC" w:rsidP="00B0150D">
      <w:pPr>
        <w:pStyle w:val="Screen"/>
      </w:pPr>
      <w:r w:rsidRPr="00F7117D">
        <w:t xml:space="preserve"> - - - - - - - - - - - - - - - -  P E N D I N G  - - - - - - - - - - - - - - - -</w:t>
      </w:r>
    </w:p>
    <w:p w14:paraId="7FCF79F6" w14:textId="77777777" w:rsidR="002F5BAC" w:rsidRPr="00363F60" w:rsidRDefault="002F5BAC" w:rsidP="00B0150D">
      <w:pPr>
        <w:pStyle w:val="Screen"/>
        <w:rPr>
          <w:color w:val="000000"/>
        </w:rPr>
      </w:pPr>
      <w:r w:rsidRPr="00F7117D">
        <w:t xml:space="preserve">   2    AMPICILLIN </w:t>
      </w:r>
      <w:r w:rsidRPr="00363F60">
        <w:rPr>
          <w:color w:val="000000"/>
        </w:rPr>
        <w:t xml:space="preserve">INJ                           ?  *****  </w:t>
      </w:r>
      <w:r w:rsidR="007C4203" w:rsidRPr="00363F60">
        <w:rPr>
          <w:color w:val="000000"/>
        </w:rPr>
        <w:t xml:space="preserve">     </w:t>
      </w:r>
      <w:r w:rsidRPr="00363F60">
        <w:rPr>
          <w:color w:val="000000"/>
        </w:rPr>
        <w:t xml:space="preserve">*****  </w:t>
      </w:r>
      <w:r w:rsidR="007C4203" w:rsidRPr="00363F60">
        <w:rPr>
          <w:color w:val="000000"/>
        </w:rPr>
        <w:t xml:space="preserve">    </w:t>
      </w:r>
      <w:r w:rsidR="00B17E60" w:rsidRPr="00363F60">
        <w:rPr>
          <w:color w:val="000000"/>
        </w:rPr>
        <w:t xml:space="preserve"> </w:t>
      </w:r>
      <w:r w:rsidRPr="00363F60">
        <w:rPr>
          <w:color w:val="000000"/>
        </w:rPr>
        <w:t>P</w:t>
      </w:r>
      <w:r w:rsidR="00B05CDA" w:rsidRPr="00363F60">
        <w:rPr>
          <w:color w:val="000000"/>
        </w:rPr>
        <w:t xml:space="preserve">   </w:t>
      </w:r>
    </w:p>
    <w:p w14:paraId="5586D4E4" w14:textId="77777777" w:rsidR="002F5BAC" w:rsidRPr="00363F60" w:rsidRDefault="002F5BAC" w:rsidP="00B0150D">
      <w:pPr>
        <w:pStyle w:val="Screen"/>
        <w:rPr>
          <w:color w:val="000000"/>
        </w:rPr>
      </w:pPr>
      <w:r w:rsidRPr="00363F60">
        <w:rPr>
          <w:color w:val="000000"/>
        </w:rPr>
        <w:t xml:space="preserve">          Give: 1000MG IVPB QID                                                 </w:t>
      </w:r>
    </w:p>
    <w:p w14:paraId="30A218DA" w14:textId="77777777" w:rsidR="002F5BAC" w:rsidRPr="00363F60" w:rsidRDefault="002F5BAC" w:rsidP="00B0150D">
      <w:pPr>
        <w:pStyle w:val="Screen"/>
        <w:rPr>
          <w:color w:val="000000"/>
        </w:rPr>
      </w:pPr>
      <w:r w:rsidRPr="00363F60">
        <w:rPr>
          <w:color w:val="000000"/>
        </w:rPr>
        <w:t xml:space="preserve">   3    PROPRANOLOL TAB                          ?  *****  </w:t>
      </w:r>
      <w:r w:rsidR="007C4203" w:rsidRPr="00363F60">
        <w:rPr>
          <w:color w:val="000000"/>
        </w:rPr>
        <w:t xml:space="preserve">     </w:t>
      </w:r>
      <w:r w:rsidRPr="00363F60">
        <w:rPr>
          <w:color w:val="000000"/>
        </w:rPr>
        <w:t xml:space="preserve">*****  </w:t>
      </w:r>
      <w:r w:rsidR="007C4203" w:rsidRPr="00363F60">
        <w:rPr>
          <w:color w:val="000000"/>
        </w:rPr>
        <w:t xml:space="preserve">    </w:t>
      </w:r>
      <w:r w:rsidR="00B17E60" w:rsidRPr="00363F60">
        <w:rPr>
          <w:color w:val="000000"/>
        </w:rPr>
        <w:t xml:space="preserve"> </w:t>
      </w:r>
      <w:r w:rsidRPr="00363F60">
        <w:rPr>
          <w:color w:val="000000"/>
        </w:rPr>
        <w:t>P</w:t>
      </w:r>
      <w:r w:rsidR="00B05CDA" w:rsidRPr="00363F60">
        <w:rPr>
          <w:color w:val="000000"/>
        </w:rPr>
        <w:t xml:space="preserve">   </w:t>
      </w:r>
    </w:p>
    <w:p w14:paraId="55A03DDC" w14:textId="77777777" w:rsidR="002F5BAC" w:rsidRPr="00F7117D" w:rsidRDefault="002F5BAC" w:rsidP="00B0150D">
      <w:pPr>
        <w:pStyle w:val="Screen"/>
      </w:pPr>
      <w:r w:rsidRPr="00363F60">
        <w:rPr>
          <w:color w:val="000000"/>
        </w:rPr>
        <w:t xml:space="preserve">          Give: 10MG PO TID</w:t>
      </w:r>
      <w:r w:rsidRPr="00F7117D">
        <w:t xml:space="preserve">                                                     </w:t>
      </w:r>
    </w:p>
    <w:p w14:paraId="7F71F284" w14:textId="77777777" w:rsidR="002F5BAC" w:rsidRPr="00F7117D" w:rsidRDefault="002F5BAC" w:rsidP="00B0150D">
      <w:pPr>
        <w:pStyle w:val="Screen"/>
      </w:pPr>
    </w:p>
    <w:p w14:paraId="5171AABD" w14:textId="77777777" w:rsidR="002F5BAC" w:rsidRPr="00F7117D" w:rsidRDefault="002F5BAC" w:rsidP="00B0150D">
      <w:pPr>
        <w:pStyle w:val="Screen"/>
      </w:pPr>
      <w:r w:rsidRPr="00F7117D">
        <w:t xml:space="preserve">          Enter ?? for more actions                                             </w:t>
      </w:r>
    </w:p>
    <w:p w14:paraId="10AFE702" w14:textId="77777777" w:rsidR="00267B8F" w:rsidRPr="00F7117D" w:rsidRDefault="00267B8F" w:rsidP="00267B8F">
      <w:pPr>
        <w:pStyle w:val="Screen"/>
      </w:pPr>
      <w:r w:rsidRPr="00F7117D">
        <w:t>PI  Patient Information                 NO  New Order Entry</w:t>
      </w:r>
      <w:r w:rsidRPr="00F7117D" w:rsidDel="00267B8F">
        <w:t xml:space="preserve"> </w:t>
      </w:r>
    </w:p>
    <w:p w14:paraId="473E031B"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109F24F" w14:textId="77777777" w:rsidR="00E778B5" w:rsidRPr="00F7117D" w:rsidRDefault="00267B8F" w:rsidP="00E778B5">
      <w:pPr>
        <w:pStyle w:val="Screen"/>
      </w:pPr>
      <w:r w:rsidRPr="00F7117D">
        <w:t>SO  Select Order</w:t>
      </w:r>
      <w:r>
        <w:t xml:space="preserve"> </w:t>
      </w:r>
    </w:p>
    <w:p w14:paraId="65A18FD2" w14:textId="77777777" w:rsidR="0073098F" w:rsidRPr="00F7117D" w:rsidRDefault="002F5BAC" w:rsidP="00B0150D">
      <w:pPr>
        <w:pStyle w:val="Screen"/>
      </w:pPr>
      <w:r w:rsidRPr="00F7117D">
        <w:t xml:space="preserve">Select Action: Quit// </w:t>
      </w:r>
    </w:p>
    <w:p w14:paraId="0217644D" w14:textId="77777777" w:rsidR="00F043D2" w:rsidRPr="00F7117D" w:rsidRDefault="00F043D2" w:rsidP="00F043D2">
      <w:bookmarkStart w:id="643" w:name="_Toc300677607"/>
    </w:p>
    <w:p w14:paraId="566F9EDC" w14:textId="3ECB4222" w:rsidR="002F5BAC" w:rsidRPr="00F7117D" w:rsidRDefault="002F5BAC" w:rsidP="00433CAF">
      <w:pPr>
        <w:pStyle w:val="Heading4"/>
      </w:pPr>
      <w:r w:rsidRPr="00F7117D">
        <w:t>Renew</w:t>
      </w:r>
      <w:bookmarkEnd w:id="643"/>
    </w:p>
    <w:p w14:paraId="132E434E" w14:textId="77777777" w:rsidR="002F5BAC" w:rsidRPr="00F7117D" w:rsidRDefault="002F5BAC" w:rsidP="0047740D">
      <w:pPr>
        <w:spacing w:before="120"/>
      </w:pPr>
      <w:r w:rsidRPr="00F7117D">
        <w:t>Medication orders (referred to in this section as orders) that may be renewed include the following:</w:t>
      </w:r>
    </w:p>
    <w:p w14:paraId="70D8C899" w14:textId="77777777" w:rsidR="002F5BAC" w:rsidRPr="00F7117D" w:rsidRDefault="002F5BAC" w:rsidP="00F043D2">
      <w:pPr>
        <w:pStyle w:val="BodyTextBullet1"/>
      </w:pPr>
      <w:r w:rsidRPr="00F7117D">
        <w:t>All non-complex active Unit Dose and IV orders.</w:t>
      </w:r>
    </w:p>
    <w:p w14:paraId="47947770" w14:textId="77777777" w:rsidR="002F5BAC" w:rsidRPr="00F7117D" w:rsidRDefault="002F5BAC" w:rsidP="00F043D2">
      <w:pPr>
        <w:pStyle w:val="BodyTextBullet1"/>
      </w:pPr>
      <w:r w:rsidRPr="00F7117D">
        <w:t>Orders that have been discontinued due to ward transfer or treating specialty change.</w:t>
      </w:r>
    </w:p>
    <w:p w14:paraId="25B6E638" w14:textId="16B4E8E6" w:rsidR="002F5BAC" w:rsidRPr="00F7117D" w:rsidRDefault="002F5BAC" w:rsidP="00F043D2">
      <w:pPr>
        <w:pStyle w:val="BodyTextBullet1"/>
      </w:pPr>
      <w:r w:rsidRPr="00F7117D">
        <w:t>Expired orders containing an administration schedule (Unit Dose and scheduled IV orders) that have not had a scheduled administration time since the last BCMA action was taken.</w:t>
      </w:r>
    </w:p>
    <w:p w14:paraId="74AAC6B6" w14:textId="77777777" w:rsidR="002F5BAC" w:rsidRPr="00F7117D" w:rsidRDefault="002F5BAC" w:rsidP="00F043D2">
      <w:pPr>
        <w:pStyle w:val="BodyTextBullet1"/>
      </w:pPr>
      <w:r w:rsidRPr="00F7117D">
        <w:t>Expired orders not containing an administration schedule (continuous IV orders) that have had an expired status less than the time limit defined in the EXPIRED IV TIME LIMIT field in the PHARMACY SYSTEM file.</w:t>
      </w:r>
    </w:p>
    <w:p w14:paraId="56962230" w14:textId="77777777" w:rsidR="004A5FA7" w:rsidRPr="00F7117D" w:rsidRDefault="004A5FA7" w:rsidP="0047740D">
      <w:pPr>
        <w:rPr>
          <w:noProof/>
          <w:position w:val="-4"/>
        </w:rPr>
      </w:pPr>
    </w:p>
    <w:p w14:paraId="58AA5ED5" w14:textId="77777777" w:rsidR="002F5BAC" w:rsidRPr="00F7117D" w:rsidRDefault="00F90751" w:rsidP="0047740D">
      <w:r w:rsidRPr="00F7117D">
        <w:rPr>
          <w:noProof/>
          <w:position w:val="-4"/>
        </w:rPr>
        <w:drawing>
          <wp:inline distT="0" distB="0" distL="0" distR="0" wp14:anchorId="4DF9566B" wp14:editId="71752846">
            <wp:extent cx="500380" cy="405130"/>
            <wp:effectExtent l="0" t="0" r="0" b="0"/>
            <wp:docPr id="73" name="Picture 4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Complex Orders may only be renewed if all associated child orders are renewable.</w:t>
      </w:r>
    </w:p>
    <w:p w14:paraId="1B04F197" w14:textId="6DCC4E97" w:rsidR="002F5BAC" w:rsidRPr="00F7117D" w:rsidRDefault="002F5BAC" w:rsidP="0047740D"/>
    <w:p w14:paraId="27B4EA06" w14:textId="77777777" w:rsidR="00781D77" w:rsidRPr="00F7117D" w:rsidRDefault="003635DE" w:rsidP="00DE3F2A">
      <w:pPr>
        <w:pStyle w:val="Heading5"/>
        <w:keepNext/>
        <w:rPr>
          <w:rFonts w:ascii="Times New Roman" w:hAnsi="Times New Roman"/>
          <w:bCs/>
          <w:sz w:val="24"/>
          <w:szCs w:val="24"/>
        </w:rPr>
      </w:pPr>
      <w:bookmarkStart w:id="644" w:name="_Toc300677608"/>
      <w:r w:rsidRPr="00F7117D">
        <w:rPr>
          <w:rFonts w:ascii="Times New Roman" w:hAnsi="Times New Roman"/>
          <w:bCs/>
          <w:sz w:val="24"/>
          <w:szCs w:val="24"/>
        </w:rPr>
        <w:t>Renewing Orders with CPRS Overrides/Pharmacist Interventions</w:t>
      </w:r>
      <w:bookmarkEnd w:id="644"/>
      <w:r w:rsidRPr="00F7117D">
        <w:rPr>
          <w:rFonts w:ascii="Times New Roman" w:hAnsi="Times New Roman"/>
          <w:bCs/>
          <w:sz w:val="24"/>
          <w:szCs w:val="24"/>
        </w:rPr>
        <w:t xml:space="preserve"> </w:t>
      </w:r>
    </w:p>
    <w:p w14:paraId="4C8834EE" w14:textId="77777777" w:rsidR="00DF788F" w:rsidRPr="00F7117D" w:rsidRDefault="003635DE" w:rsidP="0047740D">
      <w:r w:rsidRPr="00F7117D">
        <w:t>When renewing an order, if CPRS Provider Overrides and/or Pharmacy Interventions exist for the order, entering Y (Yes) at the prompt: “</w:t>
      </w:r>
      <w:r w:rsidRPr="00F7117D">
        <w:rPr>
          <w:szCs w:val="24"/>
        </w:rPr>
        <w:t xml:space="preserve">Order Check Overrides/Interventions exist for this order. Display? (Y/N)? Y//” </w:t>
      </w:r>
      <w:r w:rsidRPr="00F7117D">
        <w:t xml:space="preserve">displays the </w:t>
      </w:r>
      <w:r w:rsidR="00DF788F" w:rsidRPr="00F7117D">
        <w:t>following:</w:t>
      </w:r>
    </w:p>
    <w:p w14:paraId="206361C9" w14:textId="77777777" w:rsidR="00DF788F" w:rsidRPr="00F7117D" w:rsidRDefault="00DF788F" w:rsidP="00F043D2">
      <w:pPr>
        <w:spacing w:before="120"/>
        <w:ind w:left="360"/>
      </w:pPr>
      <w:r w:rsidRPr="00F7117D">
        <w:t>H</w:t>
      </w:r>
      <w:r w:rsidR="003635DE" w:rsidRPr="00F7117D">
        <w:t xml:space="preserve">eading information first, followed by a summary of the </w:t>
      </w:r>
      <w:r w:rsidR="001606A2" w:rsidRPr="00F7117D">
        <w:t>C</w:t>
      </w:r>
      <w:r w:rsidR="003635DE" w:rsidRPr="00F7117D">
        <w:t xml:space="preserve">urrent CPRS Order Checks overridden by the Provider, as well as the </w:t>
      </w:r>
      <w:r w:rsidR="00750836" w:rsidRPr="00F7117D">
        <w:t xml:space="preserve">Overriding Provider, </w:t>
      </w:r>
      <w:r w:rsidR="00EF5417" w:rsidRPr="00F7117D">
        <w:t>and</w:t>
      </w:r>
      <w:r w:rsidR="00750836" w:rsidRPr="00F7117D">
        <w:t xml:space="preserve"> title, Override Entered By, </w:t>
      </w:r>
      <w:r w:rsidR="00EF5417" w:rsidRPr="00F7117D">
        <w:t>and</w:t>
      </w:r>
      <w:r w:rsidR="00750836" w:rsidRPr="00F7117D">
        <w:t xml:space="preserve"> title, Date/Time Entered, and the Override Reason.</w:t>
      </w:r>
    </w:p>
    <w:p w14:paraId="1FAB0EE6" w14:textId="77777777" w:rsidR="00DF788F" w:rsidRPr="00F7117D" w:rsidRDefault="00DF788F" w:rsidP="0047740D"/>
    <w:p w14:paraId="00674DD9" w14:textId="77777777" w:rsidR="003635DE" w:rsidRPr="00F7117D" w:rsidRDefault="00750836" w:rsidP="0047740D">
      <w:r w:rsidRPr="00F7117D">
        <w:rPr>
          <w:szCs w:val="24"/>
        </w:rPr>
        <w:t>Refer to “</w:t>
      </w:r>
      <w:hyperlink w:anchor="Renew_an_order" w:history="1">
        <w:r w:rsidRPr="00F7117D">
          <w:rPr>
            <w:rStyle w:val="Hyperlink"/>
            <w:i/>
            <w:szCs w:val="24"/>
          </w:rPr>
          <w:t>Renew an Order with Provider Overrides/Interventions</w:t>
        </w:r>
      </w:hyperlink>
      <w:r w:rsidRPr="00F7117D">
        <w:rPr>
          <w:szCs w:val="24"/>
        </w:rPr>
        <w:t>” for an example of the screen.</w:t>
      </w:r>
      <w:r w:rsidR="00DF788F" w:rsidRPr="00F7117D">
        <w:rPr>
          <w:szCs w:val="24"/>
        </w:rPr>
        <w:t xml:space="preserve"> </w:t>
      </w:r>
    </w:p>
    <w:p w14:paraId="16222B77" w14:textId="77777777" w:rsidR="003635DE" w:rsidRPr="00F7117D" w:rsidRDefault="003635DE" w:rsidP="0047740D">
      <w:pPr>
        <w:rPr>
          <w:b/>
          <w:bCs/>
        </w:rPr>
      </w:pPr>
      <w:bookmarkStart w:id="645" w:name="Formatting_Change19"/>
      <w:bookmarkStart w:id="646" w:name="P0132"/>
      <w:bookmarkStart w:id="647" w:name="P0131"/>
      <w:bookmarkEnd w:id="645"/>
      <w:bookmarkEnd w:id="646"/>
      <w:bookmarkEnd w:id="647"/>
    </w:p>
    <w:p w14:paraId="37EA3F76" w14:textId="77777777" w:rsidR="004A06BE" w:rsidRDefault="00F90751" w:rsidP="004A06BE">
      <w:pPr>
        <w:shd w:val="clear" w:color="auto" w:fill="FFFFFF"/>
        <w:autoSpaceDE w:val="0"/>
        <w:autoSpaceDN w:val="0"/>
        <w:adjustRightInd w:val="0"/>
      </w:pPr>
      <w:bookmarkStart w:id="648" w:name="_Toc300677609"/>
      <w:r w:rsidRPr="00C07B62">
        <w:rPr>
          <w:noProof/>
          <w:position w:val="-4"/>
        </w:rPr>
        <w:drawing>
          <wp:inline distT="0" distB="0" distL="0" distR="0" wp14:anchorId="36970ABA" wp14:editId="5B8360CE">
            <wp:extent cx="500380" cy="405130"/>
            <wp:effectExtent l="0" t="0" r="0" b="0"/>
            <wp:docPr id="74" name="Picture 1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4A06BE" w:rsidRPr="40EADE26">
        <w:rPr>
          <w:b/>
          <w:bCs/>
        </w:rPr>
        <w:t xml:space="preserve">Note: </w:t>
      </w:r>
      <w:r w:rsidR="004A06BE" w:rsidRPr="00BC6D5A">
        <w:t xml:space="preserve">When </w:t>
      </w:r>
      <w:r w:rsidR="004A06BE">
        <w:t xml:space="preserve">renewing an IV </w:t>
      </w:r>
      <w:r w:rsidR="004A06BE" w:rsidRPr="00BC6D5A">
        <w:t xml:space="preserve">order that contains an Old Schedule Name, the </w:t>
      </w:r>
      <w:r w:rsidR="004A06BE">
        <w:t>user will be notified of the schedule change and the New Schedule Name</w:t>
      </w:r>
      <w:r w:rsidR="004A06BE" w:rsidRPr="00BC6D5A">
        <w:t>.</w:t>
      </w:r>
      <w:r w:rsidR="004A06BE">
        <w:t xml:space="preserve">  The user will be informed that a </w:t>
      </w:r>
      <w:r w:rsidR="004A06BE">
        <w:lastRenderedPageBreak/>
        <w:t>renewed order cannot be edited and a new order must be entered. This does not apply to Old Schedule Names for Day of the Week Schedules.</w:t>
      </w:r>
    </w:p>
    <w:p w14:paraId="309161CC" w14:textId="77777777" w:rsidR="004A06BE" w:rsidRDefault="004A06BE" w:rsidP="004A06BE">
      <w:pPr>
        <w:autoSpaceDE w:val="0"/>
        <w:autoSpaceDN w:val="0"/>
        <w:adjustRightInd w:val="0"/>
        <w:rPr>
          <w:rFonts w:ascii="Courier New" w:hAnsi="Courier New" w:cs="Courier New"/>
          <w:b/>
          <w:sz w:val="16"/>
          <w:szCs w:val="16"/>
        </w:rPr>
      </w:pPr>
    </w:p>
    <w:p w14:paraId="5461A98C" w14:textId="77777777" w:rsidR="004A06BE" w:rsidRPr="00C07B62" w:rsidRDefault="004A06BE" w:rsidP="004A06BE">
      <w:pPr>
        <w:autoSpaceDE w:val="0"/>
        <w:autoSpaceDN w:val="0"/>
        <w:adjustRightInd w:val="0"/>
        <w:rPr>
          <w:rFonts w:ascii="r_ansi" w:hAnsi="r_ansi" w:cs="r_ansi"/>
          <w:b/>
          <w:sz w:val="20"/>
        </w:rPr>
      </w:pPr>
      <w:r w:rsidRPr="00C07B62">
        <w:rPr>
          <w:rFonts w:ascii="r_ansi" w:hAnsi="r_ansi" w:cs="r_ansi"/>
          <w:b/>
          <w:sz w:val="20"/>
        </w:rPr>
        <w:t>Renewing an IV Order with Old Schedule Name</w:t>
      </w:r>
    </w:p>
    <w:p w14:paraId="41B242EA" w14:textId="77777777" w:rsidR="004A06BE" w:rsidRDefault="004A06BE" w:rsidP="004A06BE">
      <w:pPr>
        <w:pStyle w:val="Heading5"/>
        <w:rPr>
          <w:rFonts w:ascii="Times New Roman" w:hAnsi="Times New Roman"/>
          <w:bCs/>
          <w:sz w:val="24"/>
          <w:szCs w:val="24"/>
        </w:rPr>
      </w:pPr>
    </w:p>
    <w:p w14:paraId="6EBDE9CA"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u w:val="single"/>
        </w:rPr>
      </w:pPr>
      <w:r w:rsidRPr="00E05407">
        <w:rPr>
          <w:rFonts w:ascii="Courier New" w:hAnsi="Courier New" w:cs="Courier New"/>
          <w:b/>
          <w:bCs/>
          <w:sz w:val="16"/>
          <w:szCs w:val="16"/>
          <w:u w:val="single"/>
        </w:rPr>
        <w:t xml:space="preserve">ACTIVE IV </w:t>
      </w:r>
      <w:r w:rsidRPr="00E05407">
        <w:rPr>
          <w:rFonts w:ascii="Courier New" w:hAnsi="Courier New" w:cs="Courier New"/>
          <w:sz w:val="16"/>
          <w:szCs w:val="16"/>
          <w:u w:val="single"/>
        </w:rPr>
        <w:t xml:space="preserve">                    Apr 25, 2017@14:41:04          Page:    1 of    2 </w:t>
      </w:r>
    </w:p>
    <w:p w14:paraId="06BEE1F9"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PSJPATIENT,ONE                    Ward: 7A GEN </w:t>
      </w:r>
    </w:p>
    <w:p w14:paraId="63EFBD09"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PID: 666-09-4321           Room-Bed: 722-C         Ht(cm): 165.10 (04/19/17)</w:t>
      </w:r>
      <w:r w:rsidR="003515C0">
        <w:rPr>
          <w:rFonts w:ascii="Courier New" w:hAnsi="Courier New" w:cs="Courier New"/>
          <w:sz w:val="16"/>
          <w:szCs w:val="16"/>
        </w:rPr>
        <w:t xml:space="preserve"> </w:t>
      </w:r>
    </w:p>
    <w:p w14:paraId="7F33E938" w14:textId="77777777" w:rsidR="004A06BE" w:rsidRPr="004A06BE"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DOB: 04/05/44 (73)                           </w:t>
      </w:r>
      <w:r>
        <w:rPr>
          <w:rFonts w:ascii="Courier New" w:hAnsi="Courier New" w:cs="Courier New"/>
          <w:sz w:val="16"/>
          <w:szCs w:val="16"/>
        </w:rPr>
        <w:t xml:space="preserve">      Wt(kg): 77.11 (04/19/17)</w:t>
      </w:r>
      <w:r w:rsidRPr="00E05407">
        <w:rPr>
          <w:rFonts w:ascii="Courier New" w:hAnsi="Courier New" w:cs="Courier New"/>
          <w:sz w:val="16"/>
          <w:szCs w:val="16"/>
          <w:u w:val="single"/>
        </w:rPr>
        <w:t xml:space="preserve">  </w:t>
      </w:r>
    </w:p>
    <w:p w14:paraId="0586F937"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*(1)  Additives:           Order number: 7           Type: PIGGYBACK            </w:t>
      </w:r>
    </w:p>
    <w:p w14:paraId="26136DCD"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GENTAMICIN 180 MG                                                        </w:t>
      </w:r>
    </w:p>
    <w:p w14:paraId="52681B80"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(2)  Solutions:                                                                </w:t>
      </w:r>
    </w:p>
    <w:p w14:paraId="7EF3E905"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5% DEXTROSE 150 ML                                                       </w:t>
      </w:r>
    </w:p>
    <w:p w14:paraId="6E3F57C1" w14:textId="77777777" w:rsidR="004A06BE" w:rsidRPr="00363F60" w:rsidRDefault="004A06BE" w:rsidP="004A06BE">
      <w:pPr>
        <w:shd w:val="clear" w:color="auto" w:fill="BFBFBF"/>
        <w:autoSpaceDE w:val="0"/>
        <w:autoSpaceDN w:val="0"/>
        <w:adjustRightInd w:val="0"/>
        <w:rPr>
          <w:rFonts w:ascii="Courier New" w:hAnsi="Courier New" w:cs="Courier New"/>
          <w:color w:val="000000"/>
          <w:sz w:val="16"/>
          <w:szCs w:val="16"/>
        </w:rPr>
      </w:pPr>
      <w:r w:rsidRPr="00E05407">
        <w:rPr>
          <w:rFonts w:ascii="Courier New" w:hAnsi="Courier New" w:cs="Courier New"/>
          <w:sz w:val="16"/>
          <w:szCs w:val="16"/>
        </w:rPr>
        <w:t xml:space="preserve">           Duration:                         </w:t>
      </w:r>
      <w:r w:rsidR="00E562E7">
        <w:rPr>
          <w:rFonts w:ascii="Courier New" w:hAnsi="Courier New" w:cs="Courier New"/>
          <w:sz w:val="16"/>
          <w:szCs w:val="16"/>
        </w:rPr>
        <w:t xml:space="preserve">  </w:t>
      </w:r>
      <w:r w:rsidRPr="00E05407">
        <w:rPr>
          <w:rFonts w:ascii="Courier New" w:hAnsi="Courier New" w:cs="Courier New"/>
          <w:sz w:val="16"/>
          <w:szCs w:val="16"/>
        </w:rPr>
        <w:t xml:space="preserve">   </w:t>
      </w:r>
      <w:bookmarkStart w:id="649" w:name="Page_132"/>
      <w:bookmarkEnd w:id="649"/>
      <w:r w:rsidR="00D749FB" w:rsidRPr="00E05407">
        <w:rPr>
          <w:rFonts w:ascii="Courier New" w:hAnsi="Courier New" w:cs="Courier New"/>
          <w:sz w:val="16"/>
          <w:szCs w:val="16"/>
        </w:rPr>
        <w:t>*(4)</w:t>
      </w:r>
      <w:r w:rsidRPr="00E05407">
        <w:rPr>
          <w:rFonts w:ascii="Courier New" w:hAnsi="Courier New" w:cs="Courier New"/>
          <w:sz w:val="16"/>
          <w:szCs w:val="16"/>
        </w:rPr>
        <w:t xml:space="preserve"> </w:t>
      </w:r>
      <w:r w:rsidRPr="00363F60">
        <w:rPr>
          <w:rFonts w:ascii="Courier New" w:hAnsi="Courier New" w:cs="Courier New"/>
          <w:color w:val="000000"/>
          <w:sz w:val="16"/>
          <w:szCs w:val="16"/>
        </w:rPr>
        <w:t>Start: 04/25/</w:t>
      </w:r>
      <w:bookmarkStart w:id="650" w:name="PSJ1_OrderP129"/>
      <w:bookmarkStart w:id="651" w:name="P133"/>
      <w:bookmarkStart w:id="652" w:name="P132"/>
      <w:bookmarkEnd w:id="650"/>
      <w:bookmarkEnd w:id="651"/>
      <w:bookmarkEnd w:id="652"/>
      <w:r w:rsidR="007217F5" w:rsidRPr="00363F60">
        <w:rPr>
          <w:rFonts w:ascii="Courier New" w:hAnsi="Courier New" w:cs="Courier New"/>
          <w:color w:val="000000"/>
          <w:sz w:val="16"/>
          <w:szCs w:val="16"/>
        </w:rPr>
        <w:t>20</w:t>
      </w:r>
      <w:r w:rsidR="0092710B"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14:24 </w:t>
      </w:r>
    </w:p>
    <w:p w14:paraId="0F167988" w14:textId="77777777" w:rsidR="004A06BE" w:rsidRPr="00363F60" w:rsidRDefault="004A06BE" w:rsidP="004A06BE">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(3)  Infusion Rate: INFUSE OVER 60 Minutes                                     </w:t>
      </w:r>
    </w:p>
    <w:p w14:paraId="6C4117F7"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*(5)      Med Route: IV                      </w:t>
      </w:r>
      <w:r w:rsidR="00E562E7" w:rsidRPr="00363F60">
        <w:rPr>
          <w:rFonts w:ascii="Courier New" w:hAnsi="Courier New" w:cs="Courier New"/>
          <w:color w:val="000000"/>
          <w:sz w:val="16"/>
          <w:szCs w:val="16"/>
        </w:rPr>
        <w:t xml:space="preserve">  </w:t>
      </w:r>
      <w:r w:rsidRPr="00363F60">
        <w:rPr>
          <w:rFonts w:ascii="Courier New" w:hAnsi="Courier New" w:cs="Courier New"/>
          <w:color w:val="000000"/>
          <w:sz w:val="16"/>
          <w:szCs w:val="16"/>
        </w:rPr>
        <w:t xml:space="preserve">    </w:t>
      </w:r>
      <w:r w:rsidR="00D749FB" w:rsidRPr="00363F60">
        <w:rPr>
          <w:rFonts w:ascii="Courier New" w:hAnsi="Courier New" w:cs="Courier New"/>
          <w:color w:val="000000"/>
          <w:sz w:val="16"/>
          <w:szCs w:val="16"/>
        </w:rPr>
        <w:t>*(6)</w:t>
      </w:r>
      <w:r w:rsidRPr="00363F60">
        <w:rPr>
          <w:rFonts w:ascii="Courier New" w:hAnsi="Courier New" w:cs="Courier New"/>
          <w:color w:val="000000"/>
          <w:sz w:val="16"/>
          <w:szCs w:val="16"/>
        </w:rPr>
        <w:t xml:space="preserve"> Stop: 05/10/</w:t>
      </w:r>
      <w:r w:rsidR="007217F5" w:rsidRPr="00363F60">
        <w:rPr>
          <w:rFonts w:ascii="Courier New" w:hAnsi="Courier New" w:cs="Courier New"/>
          <w:color w:val="000000"/>
          <w:sz w:val="16"/>
          <w:szCs w:val="16"/>
        </w:rPr>
        <w:t>20</w:t>
      </w:r>
      <w:r w:rsidR="0092710B" w:rsidRPr="00363F60">
        <w:rPr>
          <w:rFonts w:ascii="Courier New" w:hAnsi="Courier New" w:cs="Courier New"/>
          <w:color w:val="000000"/>
          <w:sz w:val="16"/>
          <w:szCs w:val="16"/>
        </w:rPr>
        <w:t>17</w:t>
      </w:r>
      <w:r w:rsidRPr="00E05407">
        <w:rPr>
          <w:rFonts w:ascii="Courier New" w:hAnsi="Courier New" w:cs="Courier New"/>
          <w:sz w:val="16"/>
          <w:szCs w:val="16"/>
        </w:rPr>
        <w:t xml:space="preserve">  14:24 </w:t>
      </w:r>
    </w:p>
    <w:p w14:paraId="18415C77"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*(7)       Schedule: Q72H                          Last Fill: ********          </w:t>
      </w:r>
    </w:p>
    <w:p w14:paraId="1E84ECEB"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(8)    Admin Times: 0900                           Quantity: 0                 </w:t>
      </w:r>
    </w:p>
    <w:p w14:paraId="6C81A2E0"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*(9)       Provider: BERTUZIS,LINA [s]            Cum. Doses:                   </w:t>
      </w:r>
    </w:p>
    <w:p w14:paraId="44524B5C"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*(10)Orderable Item: GENTAMICIN INJ,SOLN                                        </w:t>
      </w:r>
    </w:p>
    <w:p w14:paraId="2421D620"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Enter ?? for more actions                                             </w:t>
      </w:r>
    </w:p>
    <w:p w14:paraId="41204AF6"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DC   Discontinue          RN   Renew                VF   (Verify)</w:t>
      </w:r>
    </w:p>
    <w:p w14:paraId="0EE8A832"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HD   Hold                 OC   On Call              FL   Flag</w:t>
      </w:r>
    </w:p>
    <w:p w14:paraId="0E893E10"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ED   Edit                 AL   Activity Logs</w:t>
      </w:r>
    </w:p>
    <w:p w14:paraId="421EB29F"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Select Item(s): Next Screen// rn   Renew  </w:t>
      </w:r>
    </w:p>
    <w:p w14:paraId="2EB74A31"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48A5F7C4"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221EFC5D"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The schedule Q72H has been replaced with Q3D by the system administrator</w:t>
      </w:r>
    </w:p>
    <w:p w14:paraId="19C42D51"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after this order was renewed.  </w:t>
      </w:r>
    </w:p>
    <w:p w14:paraId="160B3261"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46985E52"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WARNING - Renewed RXs cannot be edited. Please enter new order.</w:t>
      </w:r>
    </w:p>
    <w:p w14:paraId="5E675AA3"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3E0CF9CE"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Press Return to continue...</w:t>
      </w:r>
    </w:p>
    <w:p w14:paraId="12D81E78"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081591C7" w14:textId="77777777" w:rsidR="004A06BE" w:rsidRDefault="004A06BE" w:rsidP="004A06BE">
      <w:pPr>
        <w:shd w:val="clear" w:color="auto" w:fill="BFBFBF"/>
        <w:autoSpaceDE w:val="0"/>
        <w:autoSpaceDN w:val="0"/>
        <w:adjustRightInd w:val="0"/>
        <w:rPr>
          <w:rFonts w:ascii="Courier New" w:hAnsi="Courier New" w:cs="Courier New"/>
          <w:i/>
          <w:sz w:val="16"/>
          <w:szCs w:val="16"/>
        </w:rPr>
      </w:pPr>
      <w:r w:rsidRPr="00E05407">
        <w:rPr>
          <w:rFonts w:ascii="Courier New" w:hAnsi="Courier New" w:cs="Courier New"/>
          <w:i/>
          <w:sz w:val="16"/>
          <w:szCs w:val="16"/>
        </w:rPr>
        <w:t>&lt;User will be taken to the patient’s profile&gt;</w:t>
      </w:r>
    </w:p>
    <w:p w14:paraId="3E862AE7" w14:textId="77777777" w:rsidR="00C07B62" w:rsidRDefault="00C07B62" w:rsidP="0047740D">
      <w:pPr>
        <w:pStyle w:val="Heading5"/>
        <w:rPr>
          <w:rFonts w:ascii="Times New Roman" w:hAnsi="Times New Roman"/>
          <w:bCs/>
          <w:sz w:val="24"/>
          <w:szCs w:val="24"/>
        </w:rPr>
      </w:pPr>
      <w:bookmarkStart w:id="653" w:name="Page_127"/>
      <w:bookmarkEnd w:id="653"/>
    </w:p>
    <w:p w14:paraId="3C28AED1" w14:textId="51EFE0F4" w:rsidR="002F5BAC" w:rsidRPr="00F7117D" w:rsidRDefault="002F5BAC" w:rsidP="0047740D">
      <w:pPr>
        <w:pStyle w:val="Heading5"/>
        <w:rPr>
          <w:rFonts w:ascii="Times New Roman" w:hAnsi="Times New Roman"/>
          <w:b w:val="0"/>
          <w:bCs/>
          <w:sz w:val="24"/>
          <w:szCs w:val="24"/>
        </w:rPr>
      </w:pPr>
      <w:r w:rsidRPr="00F7117D">
        <w:rPr>
          <w:rFonts w:ascii="Times New Roman" w:hAnsi="Times New Roman"/>
          <w:bCs/>
          <w:sz w:val="24"/>
          <w:szCs w:val="24"/>
        </w:rPr>
        <w:t>Renewing Active Orders</w:t>
      </w:r>
      <w:bookmarkEnd w:id="648"/>
      <w:r w:rsidR="00C27EA2" w:rsidRPr="00F7117D">
        <w:rPr>
          <w:rFonts w:ascii="Times New Roman" w:hAnsi="Times New Roman"/>
          <w:bCs/>
          <w:sz w:val="24"/>
          <w:szCs w:val="24"/>
        </w:rPr>
        <w:t xml:space="preserve"> </w:t>
      </w:r>
    </w:p>
    <w:p w14:paraId="7FC76C07" w14:textId="77777777" w:rsidR="00C27EA2" w:rsidRPr="00F7117D" w:rsidRDefault="00C27EA2" w:rsidP="00C27EA2"/>
    <w:p w14:paraId="20883C29" w14:textId="77777777" w:rsidR="002F5BAC" w:rsidRPr="00F7117D" w:rsidRDefault="002F5BAC" w:rsidP="0047740D">
      <w:r w:rsidRPr="00F7117D">
        <w:t>The following applies when the RN (Renew) action is taken on any order with a status of “Active”:</w:t>
      </w:r>
    </w:p>
    <w:p w14:paraId="2578AEDD" w14:textId="77777777" w:rsidR="002F5BAC" w:rsidRPr="00F7117D" w:rsidRDefault="002F5BAC" w:rsidP="00F043D2">
      <w:pPr>
        <w:pStyle w:val="BodyTextBullet1"/>
      </w:pPr>
      <w:r w:rsidRPr="00F7117D">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21D91015" w14:textId="77777777" w:rsidR="002F5BAC" w:rsidRPr="00F7117D" w:rsidRDefault="002F5BAC" w:rsidP="009E1CDA">
      <w:pPr>
        <w:pStyle w:val="BodyTextBullet1"/>
        <w:keepNext/>
      </w:pPr>
      <w:r w:rsidRPr="00F7117D">
        <w:t>The RN (Renew) action does not create a new order.</w:t>
      </w:r>
    </w:p>
    <w:p w14:paraId="1F4AA729" w14:textId="77777777" w:rsidR="002F5BAC" w:rsidRPr="00F7117D" w:rsidRDefault="002F5BAC" w:rsidP="00F043D2">
      <w:pPr>
        <w:pStyle w:val="BodyTextBullet1"/>
      </w:pPr>
      <w:r w:rsidRPr="00F7117D">
        <w:t>The Start Date/Time is not available for editing when an order is renewed.</w:t>
      </w:r>
    </w:p>
    <w:p w14:paraId="0DFB85D9" w14:textId="77777777" w:rsidR="002F5BAC" w:rsidRPr="00F7117D" w:rsidRDefault="002F5BAC" w:rsidP="0047740D">
      <w:pPr>
        <w:rPr>
          <w:position w:val="-4"/>
        </w:rPr>
      </w:pPr>
    </w:p>
    <w:p w14:paraId="054A80EB" w14:textId="77777777" w:rsidR="002F0D4A" w:rsidRPr="00F7117D" w:rsidRDefault="00F90751" w:rsidP="00EE5E5C">
      <w:pPr>
        <w:ind w:left="810" w:hanging="810"/>
      </w:pPr>
      <w:r w:rsidRPr="00F7117D">
        <w:rPr>
          <w:noProof/>
          <w:position w:val="-4"/>
        </w:rPr>
        <w:drawing>
          <wp:inline distT="0" distB="0" distL="0" distR="0" wp14:anchorId="5A259381" wp14:editId="6E989F71">
            <wp:extent cx="500380" cy="405130"/>
            <wp:effectExtent l="0" t="0" r="0" b="0"/>
            <wp:docPr id="75" name="Picture 4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Orders having a schedule type of One-Time or On Call must have a status of “Active” in order to be renewed.</w:t>
      </w:r>
    </w:p>
    <w:p w14:paraId="16407BDC" w14:textId="77777777" w:rsidR="00F043D2" w:rsidRPr="00F7117D" w:rsidRDefault="00F043D2" w:rsidP="0047740D">
      <w:pPr>
        <w:ind w:left="900" w:hanging="900"/>
      </w:pPr>
    </w:p>
    <w:p w14:paraId="42DC5B26" w14:textId="7A95D245" w:rsidR="002F5BAC" w:rsidRPr="00F7117D" w:rsidRDefault="002F5BAC" w:rsidP="00B0150D">
      <w:pPr>
        <w:keepNext/>
        <w:ind w:left="907" w:hanging="907"/>
        <w:rPr>
          <w:b/>
          <w:bCs/>
          <w:u w:val="single"/>
        </w:rPr>
      </w:pPr>
      <w:r w:rsidRPr="00F7117D">
        <w:rPr>
          <w:b/>
          <w:bCs/>
        </w:rPr>
        <w:t>Renewing Discontinued Orders</w:t>
      </w:r>
    </w:p>
    <w:p w14:paraId="1AA18B70" w14:textId="77777777" w:rsidR="002F5BAC" w:rsidRPr="00F7117D" w:rsidRDefault="002F5BAC" w:rsidP="0047740D">
      <w:pPr>
        <w:keepNext/>
        <w:keepLines/>
        <w:rPr>
          <w:b/>
          <w:bCs/>
          <w:u w:val="single"/>
        </w:rPr>
      </w:pPr>
    </w:p>
    <w:p w14:paraId="426EF7DE" w14:textId="77777777" w:rsidR="002F5BAC" w:rsidRPr="00F7117D" w:rsidRDefault="002F5BAC" w:rsidP="00B0150D">
      <w:pPr>
        <w:pStyle w:val="Manual-bodytext"/>
        <w:tabs>
          <w:tab w:val="clear" w:pos="720"/>
          <w:tab w:val="clear" w:pos="1440"/>
          <w:tab w:val="clear" w:pos="2160"/>
          <w:tab w:val="clear" w:pos="2880"/>
          <w:tab w:val="clear" w:pos="4680"/>
        </w:tabs>
        <w:rPr>
          <w:rFonts w:eastAsia="Times New Roman" w:cs="Times New Roman"/>
          <w:sz w:val="24"/>
        </w:rPr>
      </w:pPr>
      <w:r w:rsidRPr="00F7117D">
        <w:rPr>
          <w:rFonts w:eastAsia="Times New Roman" w:cs="Times New Roman"/>
          <w:sz w:val="24"/>
        </w:rPr>
        <w:t>IV and Unit Dose orders that have been discontinued, either through the (DC) Discontinue action or discontinued due to edit, cannot be renewed.</w:t>
      </w:r>
    </w:p>
    <w:p w14:paraId="3627D19F" w14:textId="77777777" w:rsidR="002F5BAC" w:rsidRPr="00F7117D" w:rsidRDefault="002F5BAC" w:rsidP="00B0150D">
      <w:pPr>
        <w:pStyle w:val="Manual-bodytext"/>
        <w:tabs>
          <w:tab w:val="clear" w:pos="720"/>
          <w:tab w:val="clear" w:pos="1440"/>
          <w:tab w:val="clear" w:pos="2160"/>
          <w:tab w:val="clear" w:pos="2880"/>
          <w:tab w:val="clear" w:pos="4680"/>
        </w:tabs>
        <w:rPr>
          <w:rFonts w:eastAsia="Times New Roman" w:cs="Times New Roman"/>
          <w:sz w:val="24"/>
        </w:rPr>
      </w:pPr>
    </w:p>
    <w:p w14:paraId="30A18FAA" w14:textId="77777777" w:rsidR="002F5BAC" w:rsidRPr="00F7117D" w:rsidRDefault="002F5BAC" w:rsidP="00B0150D">
      <w:r w:rsidRPr="00F7117D">
        <w:t>IV and Unit Dose medication orders that have been discontinued due to ward transfer or treating specialty change will allow the (RN) Renew action.</w:t>
      </w:r>
    </w:p>
    <w:p w14:paraId="41112A80" w14:textId="77777777" w:rsidR="002F5BAC" w:rsidRPr="00F7117D" w:rsidRDefault="002F5BAC" w:rsidP="0047740D"/>
    <w:p w14:paraId="4A983DC0" w14:textId="714D5B39" w:rsidR="002F5BAC" w:rsidRPr="00F7117D" w:rsidRDefault="002F5BAC" w:rsidP="004A5FA7">
      <w:pPr>
        <w:pStyle w:val="Heading5"/>
        <w:keepNext/>
        <w:rPr>
          <w:rFonts w:ascii="Times New Roman" w:hAnsi="Times New Roman"/>
          <w:bCs/>
          <w:sz w:val="24"/>
          <w:szCs w:val="24"/>
        </w:rPr>
      </w:pPr>
      <w:bookmarkStart w:id="654" w:name="_Toc300677610"/>
      <w:r w:rsidRPr="00F7117D">
        <w:rPr>
          <w:rFonts w:ascii="Times New Roman" w:hAnsi="Times New Roman"/>
          <w:bCs/>
          <w:sz w:val="24"/>
          <w:szCs w:val="24"/>
        </w:rPr>
        <w:t>Renewing Expired Unit Dose Order</w:t>
      </w:r>
      <w:bookmarkEnd w:id="654"/>
    </w:p>
    <w:p w14:paraId="4D85D301" w14:textId="77777777" w:rsidR="002F5BAC" w:rsidRPr="00F7117D" w:rsidRDefault="002F5BAC" w:rsidP="0047740D">
      <w:pPr>
        <w:rPr>
          <w:b/>
          <w:bCs/>
          <w:u w:val="single"/>
        </w:rPr>
      </w:pPr>
    </w:p>
    <w:p w14:paraId="21FCA88E" w14:textId="791B50D6" w:rsidR="002F5BAC" w:rsidRPr="00F7117D" w:rsidRDefault="002F5BAC" w:rsidP="0047740D">
      <w:pPr>
        <w:rPr>
          <w:szCs w:val="24"/>
        </w:rPr>
      </w:pPr>
      <w:r w:rsidRPr="00F7117D">
        <w:rPr>
          <w:szCs w:val="24"/>
        </w:rPr>
        <w:t>The following applies to expired Unit Dose orders having a schedule type of Continuous or</w:t>
      </w:r>
      <w:r w:rsidR="002658E7">
        <w:rPr>
          <w:szCs w:val="24"/>
        </w:rPr>
        <w:t xml:space="preserve"> </w:t>
      </w:r>
      <w:r w:rsidRPr="00F7117D">
        <w:rPr>
          <w:szCs w:val="24"/>
        </w:rPr>
        <w:t>PRN.</w:t>
      </w:r>
    </w:p>
    <w:p w14:paraId="74DB053B" w14:textId="77777777" w:rsidR="002F5BAC" w:rsidRPr="00F7117D" w:rsidRDefault="002F5BAC" w:rsidP="0047740D">
      <w:pPr>
        <w:rPr>
          <w:szCs w:val="24"/>
        </w:rPr>
      </w:pPr>
    </w:p>
    <w:p w14:paraId="1164AABD" w14:textId="77777777" w:rsidR="002F5BAC" w:rsidRPr="00F7117D" w:rsidRDefault="002F5BAC" w:rsidP="00290F6F">
      <w:pPr>
        <w:numPr>
          <w:ilvl w:val="0"/>
          <w:numId w:val="117"/>
        </w:numPr>
        <w:tabs>
          <w:tab w:val="clear" w:pos="360"/>
          <w:tab w:val="num" w:pos="720"/>
        </w:tabs>
        <w:ind w:left="720"/>
        <w:rPr>
          <w:szCs w:val="24"/>
        </w:rPr>
      </w:pPr>
      <w:r w:rsidRPr="00F7117D">
        <w:rPr>
          <w:szCs w:val="24"/>
        </w:rPr>
        <w:t>The RN (Renew) action will not be available on an order with a status of “Expired” if either of the following two conditions exist:</w:t>
      </w:r>
    </w:p>
    <w:p w14:paraId="5DF6C357" w14:textId="27F924B8" w:rsidR="002F5BAC" w:rsidRPr="00F7117D" w:rsidRDefault="002F5BAC" w:rsidP="00290F6F">
      <w:pPr>
        <w:numPr>
          <w:ilvl w:val="2"/>
          <w:numId w:val="117"/>
        </w:numPr>
        <w:tabs>
          <w:tab w:val="left" w:pos="1080"/>
        </w:tabs>
        <w:spacing w:before="120"/>
        <w:rPr>
          <w:szCs w:val="24"/>
        </w:rPr>
      </w:pPr>
      <w:r w:rsidRPr="00F7117D">
        <w:rPr>
          <w:szCs w:val="24"/>
        </w:rPr>
        <w:t xml:space="preserve">If the difference between the current system date and time and the last scheduled administration time is greater than the frequency of the schedule. This logic will be used for schedules with standard intervals (for example, Q7H). </w:t>
      </w:r>
    </w:p>
    <w:p w14:paraId="5EB0C0A9" w14:textId="77777777" w:rsidR="002F5BAC" w:rsidRPr="00F7117D" w:rsidRDefault="002F5BAC" w:rsidP="00290F6F">
      <w:pPr>
        <w:numPr>
          <w:ilvl w:val="2"/>
          <w:numId w:val="117"/>
        </w:numPr>
        <w:tabs>
          <w:tab w:val="left" w:pos="1080"/>
        </w:tabs>
        <w:spacing w:before="120"/>
        <w:rPr>
          <w:szCs w:val="24"/>
        </w:rPr>
      </w:pPr>
      <w:r w:rsidRPr="00F7117D">
        <w:rPr>
          <w:szCs w:val="24"/>
        </w:rPr>
        <w:t>If the current system date and time is greater than the time that the next dose is due. This logic is used for schedules with non-standard intervals (for example, Q6H – 0600-1200-1800).</w:t>
      </w:r>
    </w:p>
    <w:p w14:paraId="3DDC0E5A" w14:textId="77777777" w:rsidR="002F5BAC" w:rsidRPr="00F7117D" w:rsidRDefault="002F5BAC" w:rsidP="00290F6F">
      <w:pPr>
        <w:numPr>
          <w:ilvl w:val="0"/>
          <w:numId w:val="117"/>
        </w:numPr>
        <w:tabs>
          <w:tab w:val="clear" w:pos="360"/>
          <w:tab w:val="num" w:pos="720"/>
        </w:tabs>
        <w:spacing w:before="120"/>
        <w:ind w:left="720"/>
        <w:rPr>
          <w:szCs w:val="24"/>
        </w:rPr>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3E1F6F4F" w14:textId="77777777" w:rsidR="002F5BAC" w:rsidRPr="00F7117D" w:rsidRDefault="002F5BAC" w:rsidP="00290F6F">
      <w:pPr>
        <w:numPr>
          <w:ilvl w:val="0"/>
          <w:numId w:val="117"/>
        </w:numPr>
        <w:tabs>
          <w:tab w:val="clear" w:pos="360"/>
          <w:tab w:val="num" w:pos="720"/>
        </w:tabs>
        <w:spacing w:before="120"/>
        <w:ind w:left="720"/>
        <w:rPr>
          <w:szCs w:val="24"/>
        </w:rPr>
      </w:pPr>
      <w:r w:rsidRPr="00F7117D">
        <w:rPr>
          <w:szCs w:val="24"/>
        </w:rPr>
        <w:t>The (RN) Renew action does not create a new order.</w:t>
      </w:r>
    </w:p>
    <w:p w14:paraId="56FDF0A8" w14:textId="77777777" w:rsidR="002F5BAC" w:rsidRPr="00F7117D" w:rsidRDefault="002F5BAC" w:rsidP="00290F6F">
      <w:pPr>
        <w:numPr>
          <w:ilvl w:val="0"/>
          <w:numId w:val="117"/>
        </w:numPr>
        <w:tabs>
          <w:tab w:val="clear" w:pos="360"/>
          <w:tab w:val="num" w:pos="720"/>
        </w:tabs>
        <w:spacing w:before="120"/>
        <w:ind w:left="720"/>
        <w:rPr>
          <w:szCs w:val="24"/>
        </w:rPr>
      </w:pPr>
      <w:r w:rsidRPr="00F7117D">
        <w:t>The Start Date/Time is not available for editing when an order is renewed.</w:t>
      </w:r>
    </w:p>
    <w:p w14:paraId="67063765" w14:textId="77777777" w:rsidR="002F5BAC" w:rsidRPr="00F7117D" w:rsidRDefault="002F5BAC" w:rsidP="00290F6F">
      <w:pPr>
        <w:numPr>
          <w:ilvl w:val="0"/>
          <w:numId w:val="117"/>
        </w:numPr>
        <w:tabs>
          <w:tab w:val="clear" w:pos="360"/>
          <w:tab w:val="num" w:pos="720"/>
        </w:tabs>
        <w:spacing w:before="120"/>
        <w:ind w:left="720"/>
        <w:rPr>
          <w:szCs w:val="24"/>
        </w:rPr>
      </w:pPr>
      <w:r w:rsidRPr="00F7117D">
        <w:t>The renewed order has a status of “Active.”</w:t>
      </w:r>
    </w:p>
    <w:p w14:paraId="7487F9C7" w14:textId="77777777" w:rsidR="009E71EB" w:rsidRPr="00F7117D" w:rsidRDefault="009E71EB" w:rsidP="0047740D">
      <w:pPr>
        <w:rPr>
          <w:szCs w:val="24"/>
        </w:rPr>
      </w:pPr>
    </w:p>
    <w:p w14:paraId="1F862A33" w14:textId="1C026DCE" w:rsidR="002F5BAC" w:rsidRPr="00F7117D" w:rsidRDefault="002F5BAC" w:rsidP="0047740D">
      <w:pPr>
        <w:pStyle w:val="Heading5"/>
        <w:rPr>
          <w:rFonts w:ascii="Times New Roman" w:hAnsi="Times New Roman"/>
          <w:b w:val="0"/>
          <w:bCs/>
          <w:sz w:val="24"/>
          <w:szCs w:val="24"/>
        </w:rPr>
      </w:pPr>
      <w:bookmarkStart w:id="655" w:name="_Toc300677611"/>
      <w:r w:rsidRPr="00F7117D">
        <w:rPr>
          <w:rFonts w:ascii="Times New Roman" w:hAnsi="Times New Roman"/>
          <w:bCs/>
          <w:sz w:val="24"/>
          <w:szCs w:val="24"/>
        </w:rPr>
        <w:t>Renewing Expired Scheduled IV Orders</w:t>
      </w:r>
      <w:bookmarkEnd w:id="655"/>
    </w:p>
    <w:p w14:paraId="790DB75F" w14:textId="77777777" w:rsidR="002F5BAC" w:rsidRPr="00F7117D" w:rsidRDefault="002F5BAC" w:rsidP="0047740D">
      <w:pPr>
        <w:rPr>
          <w:b/>
          <w:u w:val="single"/>
        </w:rPr>
      </w:pPr>
    </w:p>
    <w:p w14:paraId="1E40B757" w14:textId="243B2BD7" w:rsidR="002F5BAC" w:rsidRPr="00F7117D" w:rsidRDefault="002F5BAC" w:rsidP="0047740D">
      <w:r w:rsidRPr="00F7117D">
        <w:rPr>
          <w:szCs w:val="24"/>
        </w:rPr>
        <w:t>The following applies to only IV orders that have a scheduled administration time.</w:t>
      </w:r>
      <w:r w:rsidRPr="00F7117D">
        <w:t xml:space="preserve"> </w:t>
      </w:r>
    </w:p>
    <w:p w14:paraId="33C659F3" w14:textId="77777777" w:rsidR="00F043D2" w:rsidRPr="00F7117D" w:rsidRDefault="00F043D2" w:rsidP="0047740D">
      <w:pPr>
        <w:rPr>
          <w:szCs w:val="24"/>
        </w:rPr>
      </w:pPr>
    </w:p>
    <w:p w14:paraId="5B7594D8" w14:textId="77777777" w:rsidR="002F5BAC" w:rsidRPr="00F7117D" w:rsidRDefault="002F5BAC" w:rsidP="00401539">
      <w:pPr>
        <w:numPr>
          <w:ilvl w:val="0"/>
          <w:numId w:val="140"/>
        </w:numPr>
        <w:tabs>
          <w:tab w:val="clear" w:pos="360"/>
          <w:tab w:val="num" w:pos="720"/>
        </w:tabs>
        <w:ind w:left="720"/>
        <w:rPr>
          <w:szCs w:val="24"/>
        </w:rPr>
      </w:pPr>
      <w:r w:rsidRPr="00F7117D">
        <w:rPr>
          <w:szCs w:val="24"/>
        </w:rPr>
        <w:t>The RN (Renew) action is not available on a scheduled IV order with a status of “Expired” if either of the following two conditions exist:</w:t>
      </w:r>
    </w:p>
    <w:p w14:paraId="48DC0CF1" w14:textId="0D0D8CD5" w:rsidR="002F5BAC" w:rsidRPr="00F7117D" w:rsidRDefault="002F5BAC" w:rsidP="00290F6F">
      <w:pPr>
        <w:keepLines/>
        <w:numPr>
          <w:ilvl w:val="2"/>
          <w:numId w:val="118"/>
        </w:numPr>
        <w:tabs>
          <w:tab w:val="clear" w:pos="1080"/>
        </w:tabs>
        <w:spacing w:before="120"/>
        <w:rPr>
          <w:szCs w:val="24"/>
        </w:rPr>
      </w:pPr>
      <w:r w:rsidRPr="00F7117D">
        <w:rPr>
          <w:szCs w:val="24"/>
        </w:rPr>
        <w:t>If the difference between the current system date and time and the last scheduled administration time is greater than the frequency of the schedule. This logic is used for schedules with standard intervals (for example, Q7H).</w:t>
      </w:r>
    </w:p>
    <w:p w14:paraId="3CE957A9" w14:textId="77777777" w:rsidR="002F5BAC" w:rsidRPr="00F7117D" w:rsidRDefault="002F5BAC" w:rsidP="00290F6F">
      <w:pPr>
        <w:keepLines/>
        <w:numPr>
          <w:ilvl w:val="2"/>
          <w:numId w:val="118"/>
        </w:numPr>
        <w:tabs>
          <w:tab w:val="clear" w:pos="1080"/>
        </w:tabs>
        <w:spacing w:before="120"/>
        <w:rPr>
          <w:szCs w:val="24"/>
        </w:rPr>
      </w:pPr>
      <w:r w:rsidRPr="00F7117D">
        <w:rPr>
          <w:szCs w:val="24"/>
        </w:rPr>
        <w:t>If the current system date and time is greater than the time that the next dose is due. This logic is used for schedules with non-standard intervals (for example, Q6H – 0600-1200-1800).</w:t>
      </w:r>
    </w:p>
    <w:p w14:paraId="5ED4CDA0" w14:textId="77777777" w:rsidR="002F5BAC" w:rsidRPr="00F7117D" w:rsidRDefault="002F5BAC" w:rsidP="00401539">
      <w:pPr>
        <w:numPr>
          <w:ilvl w:val="0"/>
          <w:numId w:val="140"/>
        </w:numPr>
        <w:tabs>
          <w:tab w:val="clear" w:pos="360"/>
          <w:tab w:val="num" w:pos="720"/>
        </w:tabs>
        <w:spacing w:before="120"/>
        <w:ind w:left="720"/>
        <w:rPr>
          <w:szCs w:val="24"/>
        </w:rPr>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24E16E29" w14:textId="77777777" w:rsidR="002F5BAC" w:rsidRPr="00F7117D" w:rsidRDefault="002F5BAC" w:rsidP="00401539">
      <w:pPr>
        <w:numPr>
          <w:ilvl w:val="0"/>
          <w:numId w:val="140"/>
        </w:numPr>
        <w:tabs>
          <w:tab w:val="clear" w:pos="360"/>
          <w:tab w:val="num" w:pos="720"/>
        </w:tabs>
        <w:spacing w:before="120"/>
        <w:ind w:left="720"/>
        <w:rPr>
          <w:szCs w:val="24"/>
        </w:rPr>
      </w:pPr>
      <w:r w:rsidRPr="00F7117D">
        <w:rPr>
          <w:szCs w:val="24"/>
        </w:rPr>
        <w:t>The RN (Renew) action does not create a new order.</w:t>
      </w:r>
    </w:p>
    <w:p w14:paraId="774BD81C" w14:textId="77777777" w:rsidR="002F5BAC" w:rsidRPr="00F7117D" w:rsidRDefault="002F5BAC" w:rsidP="00401539">
      <w:pPr>
        <w:numPr>
          <w:ilvl w:val="0"/>
          <w:numId w:val="140"/>
        </w:numPr>
        <w:tabs>
          <w:tab w:val="clear" w:pos="360"/>
          <w:tab w:val="num" w:pos="720"/>
        </w:tabs>
        <w:spacing w:before="120"/>
        <w:ind w:left="720"/>
        <w:rPr>
          <w:szCs w:val="24"/>
        </w:rPr>
      </w:pPr>
      <w:r w:rsidRPr="00F7117D">
        <w:rPr>
          <w:szCs w:val="24"/>
        </w:rPr>
        <w:t>The Start Date/Time is not available for editing when an order is renewed.</w:t>
      </w:r>
    </w:p>
    <w:p w14:paraId="33AE935F" w14:textId="77777777" w:rsidR="002F5BAC" w:rsidRPr="00F7117D" w:rsidRDefault="002F5BAC" w:rsidP="00401539">
      <w:pPr>
        <w:numPr>
          <w:ilvl w:val="0"/>
          <w:numId w:val="140"/>
        </w:numPr>
        <w:tabs>
          <w:tab w:val="clear" w:pos="360"/>
          <w:tab w:val="num" w:pos="720"/>
        </w:tabs>
        <w:spacing w:before="120"/>
        <w:ind w:left="720"/>
        <w:rPr>
          <w:szCs w:val="24"/>
        </w:rPr>
      </w:pPr>
      <w:r w:rsidRPr="00F7117D">
        <w:rPr>
          <w:szCs w:val="24"/>
        </w:rPr>
        <w:lastRenderedPageBreak/>
        <w:t>The renewed order has a status of “Active.”</w:t>
      </w:r>
    </w:p>
    <w:p w14:paraId="4B587E40" w14:textId="77777777" w:rsidR="002F5BAC" w:rsidRPr="00F7117D" w:rsidRDefault="002F5BAC" w:rsidP="0047740D">
      <w:pPr>
        <w:rPr>
          <w:szCs w:val="24"/>
        </w:rPr>
      </w:pPr>
    </w:p>
    <w:p w14:paraId="1CF035D1" w14:textId="5BE083EB" w:rsidR="002F5BAC" w:rsidRPr="00F7117D" w:rsidRDefault="002F5BAC" w:rsidP="00F043D2">
      <w:pPr>
        <w:pStyle w:val="Heading5"/>
        <w:keepNext/>
        <w:rPr>
          <w:rFonts w:ascii="Times New Roman" w:hAnsi="Times New Roman"/>
          <w:sz w:val="24"/>
          <w:szCs w:val="24"/>
        </w:rPr>
      </w:pPr>
      <w:bookmarkStart w:id="656" w:name="_Toc300677612"/>
      <w:r w:rsidRPr="00F7117D">
        <w:rPr>
          <w:rFonts w:ascii="Times New Roman" w:hAnsi="Times New Roman"/>
          <w:sz w:val="24"/>
          <w:szCs w:val="24"/>
        </w:rPr>
        <w:t>Renewing Expired Continuous IV Orders</w:t>
      </w:r>
      <w:bookmarkEnd w:id="656"/>
    </w:p>
    <w:p w14:paraId="464D613A" w14:textId="77777777" w:rsidR="002F5BAC" w:rsidRPr="00F7117D" w:rsidRDefault="002F5BAC" w:rsidP="00F043D2">
      <w:pPr>
        <w:pStyle w:val="Style1"/>
        <w:keepNext/>
      </w:pPr>
    </w:p>
    <w:p w14:paraId="2197C0CB" w14:textId="4F31C595" w:rsidR="002F5BAC" w:rsidRPr="00F7117D" w:rsidRDefault="002F5BAC" w:rsidP="0047740D">
      <w:r w:rsidRPr="00F7117D">
        <w:t xml:space="preserve">The following applies to IV orders that do not have a scheduled administration time. </w:t>
      </w:r>
    </w:p>
    <w:p w14:paraId="55CBF39A"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For Continuous IV orders having a status of “Expired,” the “Expired IV Time Limit” system parameter controls whether or not the RN (Renew) action is available. If the number of hours between the expiration date/time and the current system date and time is less than this parameter, the RN (Renew) action is allowed. This parameter has a range of 0 to 24 hours, and may be changed using the PARameters Edit Menu option.</w:t>
      </w:r>
    </w:p>
    <w:p w14:paraId="0C4D3C35"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If the RN (Renew) action is taken on a continuous IV order, a new Default Stop Date/Time is calculated using existing Default Stop Date/Time calculations. The starting point of the Default Stop Date/Time calculation is the date and time that the order was signed in CPRS or the date and time that the RN (Renew) action was taken in Inpatient Medications.</w:t>
      </w:r>
    </w:p>
    <w:p w14:paraId="0A0B67E4"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The RN (Renew) action does not create a new order.</w:t>
      </w:r>
    </w:p>
    <w:p w14:paraId="729D56DD"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The Start Date/Time is not available for editing when an order is renewed.</w:t>
      </w:r>
    </w:p>
    <w:p w14:paraId="191A4F9A"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The renewed order has a status of “Active.”</w:t>
      </w:r>
    </w:p>
    <w:p w14:paraId="216C8F67" w14:textId="77777777" w:rsidR="00F043D2" w:rsidRPr="00F7117D" w:rsidRDefault="00F043D2" w:rsidP="00F043D2"/>
    <w:p w14:paraId="5CC62EB2" w14:textId="77777777" w:rsidR="002F5BAC" w:rsidRPr="00F7117D" w:rsidRDefault="002F5BAC" w:rsidP="0047740D">
      <w:pPr>
        <w:keepNext/>
        <w:rPr>
          <w:b/>
          <w:szCs w:val="24"/>
        </w:rPr>
      </w:pPr>
      <w:r w:rsidRPr="00F7117D">
        <w:rPr>
          <w:b/>
          <w:szCs w:val="24"/>
        </w:rPr>
        <w:t>Renewing Complex Orders</w:t>
      </w:r>
    </w:p>
    <w:p w14:paraId="39FA390F" w14:textId="77777777" w:rsidR="002F5BAC" w:rsidRPr="00F7117D" w:rsidRDefault="002F5BAC" w:rsidP="0047740D">
      <w:pPr>
        <w:keepNext/>
        <w:keepLines/>
        <w:rPr>
          <w:b/>
          <w:u w:val="single"/>
        </w:rPr>
      </w:pPr>
    </w:p>
    <w:p w14:paraId="4F6BB87C" w14:textId="77777777" w:rsidR="002F5BAC" w:rsidRPr="00F7117D" w:rsidRDefault="002F5BAC" w:rsidP="0047740D">
      <w:pPr>
        <w:spacing w:after="240"/>
      </w:pPr>
      <w:r w:rsidRPr="00F7117D">
        <w:t>When an action of RN (Renew) is taken on one child order that is part of a Complex Order, a message will display informing the user that the order is part of a Complex Order, and the user is prompted to confirm that the action will be taken on all of the associated child orders.</w:t>
      </w:r>
    </w:p>
    <w:p w14:paraId="72914430" w14:textId="77777777" w:rsidR="002F5BAC" w:rsidRPr="00F7117D" w:rsidRDefault="00F90751" w:rsidP="0047740D">
      <w:pPr>
        <w:autoSpaceDE w:val="0"/>
        <w:autoSpaceDN w:val="0"/>
        <w:adjustRightInd w:val="0"/>
        <w:spacing w:before="120"/>
        <w:ind w:left="994" w:hanging="994"/>
      </w:pPr>
      <w:r w:rsidRPr="00F7117D">
        <w:rPr>
          <w:noProof/>
          <w:position w:val="-4"/>
        </w:rPr>
        <w:drawing>
          <wp:inline distT="0" distB="0" distL="0" distR="0" wp14:anchorId="70299B3F" wp14:editId="0735C0FE">
            <wp:extent cx="500380" cy="405130"/>
            <wp:effectExtent l="0" t="0" r="0" b="0"/>
            <wp:docPr id="76" name="Picture 4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Notes</w:t>
      </w:r>
      <w:r w:rsidR="002F5BAC" w:rsidRPr="00F7117D">
        <w:t>:</w:t>
      </w:r>
    </w:p>
    <w:p w14:paraId="49F1C8CB" w14:textId="77777777" w:rsidR="002F5BAC" w:rsidRPr="00F7117D" w:rsidRDefault="002F5BAC" w:rsidP="00290F6F">
      <w:pPr>
        <w:numPr>
          <w:ilvl w:val="0"/>
          <w:numId w:val="121"/>
        </w:numPr>
        <w:tabs>
          <w:tab w:val="clear" w:pos="1354"/>
          <w:tab w:val="num" w:pos="1170"/>
        </w:tabs>
        <w:autoSpaceDE w:val="0"/>
        <w:autoSpaceDN w:val="0"/>
        <w:adjustRightInd w:val="0"/>
        <w:spacing w:before="120"/>
        <w:ind w:left="1170" w:hanging="270"/>
      </w:pPr>
      <w:r w:rsidRPr="00F7117D">
        <w:t>Only Complex Orders created with the conjunction AND will be available for renewal.</w:t>
      </w:r>
    </w:p>
    <w:p w14:paraId="5BB0E830" w14:textId="77777777" w:rsidR="002F5BAC" w:rsidRPr="00F7117D" w:rsidRDefault="002F5BAC" w:rsidP="00290F6F">
      <w:pPr>
        <w:numPr>
          <w:ilvl w:val="0"/>
          <w:numId w:val="121"/>
        </w:numPr>
        <w:tabs>
          <w:tab w:val="clear" w:pos="1354"/>
          <w:tab w:val="num" w:pos="1170"/>
        </w:tabs>
        <w:autoSpaceDE w:val="0"/>
        <w:autoSpaceDN w:val="0"/>
        <w:adjustRightInd w:val="0"/>
        <w:spacing w:before="120"/>
        <w:ind w:left="1170" w:hanging="270"/>
      </w:pPr>
      <w:r w:rsidRPr="00F7117D">
        <w:t xml:space="preserve">Orders created by checking the “Give additional dose now” box in CPRS, when ordered in conjunction with a Complex Order, will not be available for renewal. </w:t>
      </w:r>
    </w:p>
    <w:p w14:paraId="2CC86E7A" w14:textId="77777777" w:rsidR="002F5BAC" w:rsidRPr="00F7117D" w:rsidRDefault="002F5BAC" w:rsidP="008166B5">
      <w:pPr>
        <w:rPr>
          <w:b/>
          <w:sz w:val="20"/>
        </w:rPr>
      </w:pPr>
    </w:p>
    <w:p w14:paraId="20430D86" w14:textId="77777777" w:rsidR="002F5BAC" w:rsidRPr="00F7117D" w:rsidRDefault="002F5BAC" w:rsidP="008166B5">
      <w:pPr>
        <w:pStyle w:val="Example"/>
      </w:pPr>
      <w:bookmarkStart w:id="657" w:name="_Toc300677613"/>
      <w:r w:rsidRPr="00F7117D">
        <w:t>Example:  Renew a Complex Order</w:t>
      </w:r>
      <w:bookmarkEnd w:id="657"/>
    </w:p>
    <w:p w14:paraId="476A80EE" w14:textId="77777777" w:rsidR="002F5BAC" w:rsidRPr="00F7117D" w:rsidRDefault="002F5BAC" w:rsidP="00B0150D">
      <w:pPr>
        <w:pStyle w:val="Screen"/>
      </w:pPr>
      <w:r w:rsidRPr="00F7117D">
        <w:t xml:space="preserve">ACTIVE UNIT DOSE              Feb 25, 2004@21:25:50          Page:    1 of    2 </w:t>
      </w:r>
    </w:p>
    <w:p w14:paraId="5BE10D97" w14:textId="77777777" w:rsidR="002F5BAC" w:rsidRPr="00F7117D" w:rsidRDefault="002F5BAC" w:rsidP="00B0150D">
      <w:pPr>
        <w:pStyle w:val="Screen"/>
      </w:pPr>
      <w:r w:rsidRPr="00F7117D">
        <w:t>PSJPATIENT1,ONE                  Ward: 1 EAST</w:t>
      </w:r>
    </w:p>
    <w:p w14:paraId="63D33F9B" w14:textId="77777777" w:rsidR="002F5BAC" w:rsidRPr="00F7117D" w:rsidRDefault="002F5BAC" w:rsidP="00B0150D">
      <w:pPr>
        <w:pStyle w:val="Screen"/>
      </w:pPr>
      <w:r w:rsidRPr="00F7117D">
        <w:t xml:space="preserve">   PID: 000-00-0001          Room-Bed: B-12        Ht(cm): ______ (________)</w:t>
      </w:r>
      <w:r w:rsidR="001C5480">
        <w:t xml:space="preserve">    </w:t>
      </w:r>
    </w:p>
    <w:p w14:paraId="3A3C10C6" w14:textId="77777777" w:rsidR="002F5BAC" w:rsidRPr="00F7117D" w:rsidRDefault="002F5BAC" w:rsidP="00B0150D">
      <w:pPr>
        <w:pStyle w:val="Screen"/>
      </w:pPr>
      <w:r w:rsidRPr="00F7117D">
        <w:t xml:space="preserve">   DOB: 08/18/20 (80)                              Wt(kg): ______ (________)</w:t>
      </w:r>
      <w:r w:rsidR="001C5480">
        <w:t xml:space="preserve">    </w:t>
      </w:r>
    </w:p>
    <w:p w14:paraId="2D5C5240" w14:textId="77777777" w:rsidR="002F5BAC" w:rsidRPr="00F7117D" w:rsidRDefault="002F5BAC" w:rsidP="00B0150D">
      <w:pPr>
        <w:pStyle w:val="Screen"/>
      </w:pPr>
      <w:r w:rsidRPr="00F7117D">
        <w:t xml:space="preserve">                                                                                </w:t>
      </w:r>
    </w:p>
    <w:p w14:paraId="49CC1E51" w14:textId="77777777" w:rsidR="002F5BAC" w:rsidRPr="00F7117D" w:rsidRDefault="002F5BAC" w:rsidP="00B0150D">
      <w:pPr>
        <w:pStyle w:val="Screen"/>
      </w:pPr>
      <w:r w:rsidRPr="00F7117D">
        <w:t xml:space="preserve">*(1)Orderable Item: ASPIRIN TAB                                           </w:t>
      </w:r>
      <w:r w:rsidRPr="00F7117D">
        <w:rPr>
          <w:shd w:val="clear" w:color="auto" w:fill="FFFFFF"/>
        </w:rPr>
        <w:t>&lt;DIN&gt;</w:t>
      </w:r>
      <w:r w:rsidRPr="00F7117D">
        <w:t xml:space="preserve"> </w:t>
      </w:r>
    </w:p>
    <w:p w14:paraId="36B3E4B0" w14:textId="77777777" w:rsidR="002F5BAC" w:rsidRPr="00F7117D" w:rsidRDefault="002F5BAC" w:rsidP="00B0150D">
      <w:pPr>
        <w:pStyle w:val="Screen"/>
      </w:pPr>
      <w:r w:rsidRPr="00F7117D">
        <w:t xml:space="preserve">       Instructions:                                                            </w:t>
      </w:r>
    </w:p>
    <w:p w14:paraId="2E5916EB" w14:textId="77777777" w:rsidR="002F5BAC" w:rsidRPr="00363F60" w:rsidRDefault="002F5BAC" w:rsidP="00B0150D">
      <w:pPr>
        <w:pStyle w:val="Screen"/>
        <w:rPr>
          <w:color w:val="000000"/>
        </w:rPr>
      </w:pPr>
      <w:r w:rsidRPr="00F7117D">
        <w:t xml:space="preserve"> *(2)Dosage Ordered: </w:t>
      </w:r>
      <w:r w:rsidRPr="00363F60">
        <w:rPr>
          <w:color w:val="000000"/>
        </w:rPr>
        <w:t xml:space="preserve">650MG              </w:t>
      </w:r>
      <w:r w:rsidR="00D01EE7" w:rsidRPr="00363F60">
        <w:rPr>
          <w:color w:val="000000"/>
        </w:rPr>
        <w:t xml:space="preserve">                               </w:t>
      </w:r>
      <w:r w:rsidRPr="00363F60">
        <w:rPr>
          <w:color w:val="000000"/>
        </w:rPr>
        <w:t xml:space="preserve">         </w:t>
      </w:r>
    </w:p>
    <w:p w14:paraId="2AD10D30" w14:textId="77777777" w:rsidR="002F5BAC" w:rsidRPr="00363F60" w:rsidRDefault="002F5BAC" w:rsidP="00B0150D">
      <w:pPr>
        <w:pStyle w:val="Screen"/>
        <w:rPr>
          <w:color w:val="000000"/>
        </w:rPr>
      </w:pPr>
      <w:r w:rsidRPr="00363F60">
        <w:rPr>
          <w:color w:val="000000"/>
        </w:rPr>
        <w:t xml:space="preserve">           Duration:                            *(3)Start: 03/26/</w:t>
      </w:r>
      <w:bookmarkStart w:id="658" w:name="Page_135"/>
      <w:bookmarkStart w:id="659" w:name="Year_4D18"/>
      <w:bookmarkStart w:id="660" w:name="Patient_Profile_Unit_DoseP132"/>
      <w:bookmarkStart w:id="661" w:name="P136"/>
      <w:bookmarkStart w:id="662" w:name="P134"/>
      <w:bookmarkEnd w:id="658"/>
      <w:bookmarkEnd w:id="659"/>
      <w:bookmarkEnd w:id="660"/>
      <w:bookmarkEnd w:id="661"/>
      <w:bookmarkEnd w:id="662"/>
      <w:r w:rsidR="007217F5" w:rsidRPr="00363F60">
        <w:rPr>
          <w:color w:val="000000"/>
        </w:rPr>
        <w:t>20</w:t>
      </w:r>
      <w:r w:rsidR="005727B5" w:rsidRPr="00363F60">
        <w:rPr>
          <w:color w:val="000000"/>
        </w:rPr>
        <w:t>01</w:t>
      </w:r>
      <w:r w:rsidRPr="00363F60">
        <w:rPr>
          <w:color w:val="000000"/>
        </w:rPr>
        <w:t xml:space="preserve">  14:40    </w:t>
      </w:r>
    </w:p>
    <w:p w14:paraId="30F3BFC8" w14:textId="77777777" w:rsidR="002F5BAC" w:rsidRPr="00363F60" w:rsidRDefault="002F5BAC" w:rsidP="00B0150D">
      <w:pPr>
        <w:pStyle w:val="Screen"/>
        <w:rPr>
          <w:color w:val="000000"/>
        </w:rPr>
      </w:pPr>
      <w:r w:rsidRPr="00363F60">
        <w:rPr>
          <w:color w:val="000000"/>
        </w:rPr>
        <w:t xml:space="preserve"> *(4)     Med Route: ORAL                     </w:t>
      </w:r>
      <w:r w:rsidR="00D01EE7" w:rsidRPr="00363F60">
        <w:rPr>
          <w:color w:val="000000"/>
        </w:rPr>
        <w:t xml:space="preserve">                               </w:t>
      </w:r>
      <w:r w:rsidRPr="00363F60">
        <w:rPr>
          <w:color w:val="000000"/>
        </w:rPr>
        <w:t xml:space="preserve">   </w:t>
      </w:r>
    </w:p>
    <w:p w14:paraId="1211313A" w14:textId="77777777" w:rsidR="002F5BAC" w:rsidRPr="00F7117D" w:rsidRDefault="002F5BAC" w:rsidP="00B0150D">
      <w:pPr>
        <w:pStyle w:val="Screen"/>
      </w:pPr>
      <w:r w:rsidRPr="00363F60">
        <w:rPr>
          <w:color w:val="000000"/>
        </w:rPr>
        <w:t xml:space="preserve">                                                *(5) Stop: 03/28/</w:t>
      </w:r>
      <w:r w:rsidR="007217F5" w:rsidRPr="00363F60">
        <w:rPr>
          <w:color w:val="000000"/>
        </w:rPr>
        <w:t>20</w:t>
      </w:r>
      <w:r w:rsidR="005727B5" w:rsidRPr="00363F60">
        <w:rPr>
          <w:color w:val="000000"/>
        </w:rPr>
        <w:t>01</w:t>
      </w:r>
      <w:r w:rsidRPr="00363F60">
        <w:rPr>
          <w:color w:val="000000"/>
        </w:rPr>
        <w:t xml:space="preserve">  24</w:t>
      </w:r>
      <w:r w:rsidRPr="00F7117D">
        <w:t xml:space="preserve">:00    </w:t>
      </w:r>
    </w:p>
    <w:p w14:paraId="389A422E" w14:textId="77777777" w:rsidR="002F5BAC" w:rsidRPr="00F7117D" w:rsidRDefault="002F5BAC" w:rsidP="00B0150D">
      <w:pPr>
        <w:pStyle w:val="Screen"/>
      </w:pPr>
      <w:r w:rsidRPr="00F7117D">
        <w:t xml:space="preserve">  (6) Schedule Type: CONTINUOUS                                </w:t>
      </w:r>
      <w:r w:rsidR="00896366">
        <w:t xml:space="preserve">                 </w:t>
      </w:r>
    </w:p>
    <w:p w14:paraId="10E9BCD3" w14:textId="77777777" w:rsidR="002F5BAC" w:rsidRPr="00F7117D" w:rsidRDefault="002F5BAC" w:rsidP="00B0150D">
      <w:pPr>
        <w:pStyle w:val="Screen"/>
      </w:pPr>
      <w:r w:rsidRPr="00F7117D">
        <w:t xml:space="preserve"> *(8)      Schedule: QDAILY                                                     </w:t>
      </w:r>
    </w:p>
    <w:p w14:paraId="71FDA385" w14:textId="77777777" w:rsidR="002F5BAC" w:rsidRPr="00F7117D" w:rsidRDefault="002F5BAC" w:rsidP="00B0150D">
      <w:pPr>
        <w:pStyle w:val="Screen"/>
      </w:pPr>
      <w:r w:rsidRPr="00F7117D">
        <w:t xml:space="preserve">  (9)   Admin Times: 1440                                                       </w:t>
      </w:r>
    </w:p>
    <w:p w14:paraId="2A77205A" w14:textId="77777777" w:rsidR="002F5BAC" w:rsidRPr="00F7117D" w:rsidRDefault="002F5BAC" w:rsidP="00B0150D">
      <w:pPr>
        <w:pStyle w:val="Screen"/>
      </w:pPr>
      <w:r w:rsidRPr="00F7117D">
        <w:t xml:space="preserve">*(10)      Provider: </w:t>
      </w:r>
      <w:r w:rsidRPr="00F7117D">
        <w:rPr>
          <w:rFonts w:cs="Courier New"/>
        </w:rPr>
        <w:t>PSJPROVIDER,ONE</w:t>
      </w:r>
      <w:r w:rsidRPr="00F7117D">
        <w:t xml:space="preserve"> [es] </w:t>
      </w:r>
      <w:r w:rsidR="00D01EE7">
        <w:t xml:space="preserve">                                   </w:t>
      </w:r>
      <w:r w:rsidRPr="00F7117D">
        <w:t xml:space="preserve">   </w:t>
      </w:r>
    </w:p>
    <w:p w14:paraId="3720DA10" w14:textId="77777777" w:rsidR="002F5BAC" w:rsidRPr="00F7117D" w:rsidRDefault="002F5BAC" w:rsidP="00B0150D">
      <w:pPr>
        <w:pStyle w:val="Screen"/>
      </w:pPr>
      <w:r w:rsidRPr="00F7117D">
        <w:t xml:space="preserve"> (11) Special Instructions:                                                     </w:t>
      </w:r>
    </w:p>
    <w:p w14:paraId="025A6897" w14:textId="77777777" w:rsidR="002F5BAC" w:rsidRPr="00F7117D" w:rsidRDefault="002F5BAC" w:rsidP="00B0150D">
      <w:pPr>
        <w:pStyle w:val="Screen"/>
      </w:pPr>
    </w:p>
    <w:p w14:paraId="616B14FD" w14:textId="77777777" w:rsidR="002F5BAC" w:rsidRPr="00F7117D" w:rsidRDefault="002F5BAC" w:rsidP="00B0150D">
      <w:pPr>
        <w:pStyle w:val="Screen"/>
      </w:pPr>
      <w:r w:rsidRPr="00F7117D">
        <w:t xml:space="preserve"> (12) Dispense Drug                                  U/D        Inactive Date   </w:t>
      </w:r>
    </w:p>
    <w:p w14:paraId="6411073A" w14:textId="77777777" w:rsidR="002F5BAC" w:rsidRPr="00F7117D" w:rsidRDefault="002F5BAC" w:rsidP="00B0150D">
      <w:pPr>
        <w:pStyle w:val="Screen"/>
      </w:pPr>
      <w:r w:rsidRPr="00F7117D">
        <w:t xml:space="preserve">      ASPIRIN BUFFERED 325MG TAB                     2                          </w:t>
      </w:r>
    </w:p>
    <w:p w14:paraId="7C4F1A54" w14:textId="77777777" w:rsidR="002F5BAC" w:rsidRPr="00F7117D" w:rsidRDefault="002F5BAC" w:rsidP="00B0150D">
      <w:pPr>
        <w:pStyle w:val="Screen"/>
      </w:pPr>
      <w:r w:rsidRPr="00F7117D">
        <w:t xml:space="preserve">+         Enter ?? for more actions                                             </w:t>
      </w:r>
    </w:p>
    <w:p w14:paraId="01B1F5B1" w14:textId="77777777" w:rsidR="002F5BAC" w:rsidRPr="00F7117D" w:rsidRDefault="002F5BAC" w:rsidP="00B0150D">
      <w:pPr>
        <w:pStyle w:val="Screen"/>
      </w:pPr>
      <w:r w:rsidRPr="00F7117D">
        <w:t>DC  Discontinue           ED  (Edit)                  AL  Activity Logs</w:t>
      </w:r>
    </w:p>
    <w:p w14:paraId="232B2D71" w14:textId="77777777" w:rsidR="002F5BAC" w:rsidRPr="00F7117D" w:rsidRDefault="002F5BAC" w:rsidP="00B0150D">
      <w:pPr>
        <w:pStyle w:val="Screen"/>
      </w:pPr>
      <w:r w:rsidRPr="00F7117D">
        <w:t xml:space="preserve">HD  Hold                  RN  Renew                 </w:t>
      </w:r>
    </w:p>
    <w:p w14:paraId="4A7B0CFD" w14:textId="77777777" w:rsidR="002F5BAC" w:rsidRPr="00F7117D" w:rsidRDefault="002F5BAC" w:rsidP="00B0150D">
      <w:pPr>
        <w:pStyle w:val="Screen"/>
      </w:pPr>
      <w:r w:rsidRPr="00F7117D">
        <w:t>FL  Flag</w:t>
      </w:r>
      <w:r w:rsidRPr="00F7117D">
        <w:tab/>
      </w:r>
      <w:r w:rsidRPr="00F7117D">
        <w:tab/>
        <w:t xml:space="preserve">    VF  (Verify)</w:t>
      </w:r>
    </w:p>
    <w:p w14:paraId="6DAE1495" w14:textId="77777777" w:rsidR="002F5BAC" w:rsidRPr="00F7117D" w:rsidRDefault="002F5BAC" w:rsidP="00B0150D">
      <w:pPr>
        <w:pStyle w:val="Screen"/>
      </w:pPr>
      <w:r w:rsidRPr="00F7117D">
        <w:t xml:space="preserve">Select Item(s): Next Screen// </w:t>
      </w:r>
      <w:r w:rsidRPr="00F7117D">
        <w:rPr>
          <w:b/>
        </w:rPr>
        <w:t>RN</w:t>
      </w:r>
      <w:r w:rsidRPr="00F7117D">
        <w:t xml:space="preserve">  Renew</w:t>
      </w:r>
    </w:p>
    <w:p w14:paraId="4A588DB1" w14:textId="77777777" w:rsidR="002F5BAC" w:rsidRPr="00F7117D" w:rsidRDefault="002F5BAC" w:rsidP="00B0150D">
      <w:pPr>
        <w:pStyle w:val="Screen"/>
      </w:pPr>
    </w:p>
    <w:p w14:paraId="424098FD" w14:textId="77777777" w:rsidR="002F5BAC" w:rsidRPr="00F7117D" w:rsidRDefault="002F5BAC" w:rsidP="00B0150D">
      <w:pPr>
        <w:pStyle w:val="Screen"/>
      </w:pPr>
      <w:r w:rsidRPr="00F7117D">
        <w:t>This order is part of a complex order. If you RENEW this order the</w:t>
      </w:r>
    </w:p>
    <w:p w14:paraId="433A0C02" w14:textId="77777777" w:rsidR="002F5BAC" w:rsidRPr="00F7117D" w:rsidRDefault="002F5BAC" w:rsidP="00B0150D">
      <w:pPr>
        <w:pStyle w:val="Screen"/>
      </w:pPr>
      <w:r w:rsidRPr="00F7117D">
        <w:t>following orders will be RENEWED too.</w:t>
      </w:r>
    </w:p>
    <w:p w14:paraId="24EB8A5C" w14:textId="77777777" w:rsidR="002F5BAC" w:rsidRPr="00F7117D" w:rsidRDefault="002F5BAC" w:rsidP="00B0150D">
      <w:pPr>
        <w:pStyle w:val="Screen"/>
      </w:pPr>
      <w:r w:rsidRPr="00F7117D">
        <w:t xml:space="preserve"> </w:t>
      </w:r>
    </w:p>
    <w:p w14:paraId="7B27B8E5" w14:textId="77777777" w:rsidR="002F5BAC" w:rsidRPr="00F7117D" w:rsidRDefault="002F5BAC" w:rsidP="00B0150D">
      <w:pPr>
        <w:pStyle w:val="Screen"/>
      </w:pPr>
      <w:r w:rsidRPr="00F7117D">
        <w:t>Press Return to continue...</w:t>
      </w:r>
      <w:r w:rsidR="004A2E9D" w:rsidRPr="00F7117D">
        <w:t xml:space="preserve">  </w:t>
      </w:r>
      <w:r w:rsidR="004A2E9D" w:rsidRPr="00F7117D">
        <w:rPr>
          <w:b/>
          <w:snapToGrid w:val="0"/>
        </w:rPr>
        <w:t>&lt;Enter&gt;</w:t>
      </w:r>
    </w:p>
    <w:p w14:paraId="3DED225A" w14:textId="77777777" w:rsidR="002F5BAC" w:rsidRPr="00F7117D" w:rsidRDefault="002F5BAC" w:rsidP="00B0150D">
      <w:pPr>
        <w:pStyle w:val="Screen"/>
      </w:pPr>
      <w:r w:rsidRPr="00F7117D">
        <w:t xml:space="preserve"> </w:t>
      </w:r>
    </w:p>
    <w:p w14:paraId="4D4BA598" w14:textId="77777777" w:rsidR="002F5BAC" w:rsidRPr="00F7117D" w:rsidRDefault="002F5BAC" w:rsidP="00B0150D">
      <w:pPr>
        <w:pStyle w:val="Screen"/>
      </w:pPr>
      <w:r w:rsidRPr="00F7117D">
        <w:t xml:space="preserve">        DIGOXIN TAB                              C  03/2</w:t>
      </w:r>
      <w:bookmarkStart w:id="663" w:name="Renew_Complex_Order1"/>
      <w:bookmarkEnd w:id="663"/>
      <w:r w:rsidRPr="00F7117D">
        <w:t xml:space="preserve">6  </w:t>
      </w:r>
      <w:r w:rsidR="007E07BE">
        <w:t xml:space="preserve">     </w:t>
      </w:r>
      <w:r w:rsidRPr="00F7117D">
        <w:t xml:space="preserve">03/29  </w:t>
      </w:r>
      <w:r w:rsidR="007E07BE">
        <w:t xml:space="preserve">  </w:t>
      </w:r>
      <w:r w:rsidRPr="00F7117D">
        <w:t>A</w:t>
      </w:r>
      <w:r w:rsidR="00896366">
        <w:t xml:space="preserve">      </w:t>
      </w:r>
    </w:p>
    <w:p w14:paraId="6A1C9C52" w14:textId="77777777" w:rsidR="002F5BAC" w:rsidRPr="00F7117D" w:rsidRDefault="002F5BAC" w:rsidP="00B0150D">
      <w:pPr>
        <w:pStyle w:val="Screen"/>
      </w:pPr>
      <w:r w:rsidRPr="00F7117D">
        <w:t xml:space="preserve">        Give: 200MG PO BID</w:t>
      </w:r>
    </w:p>
    <w:p w14:paraId="66A5E967" w14:textId="77777777" w:rsidR="002F5BAC" w:rsidRPr="00F7117D" w:rsidRDefault="002F5BAC" w:rsidP="00B0150D">
      <w:pPr>
        <w:pStyle w:val="Screen"/>
      </w:pPr>
      <w:r w:rsidRPr="00F7117D">
        <w:t xml:space="preserve">  </w:t>
      </w:r>
    </w:p>
    <w:p w14:paraId="05F7F8AD" w14:textId="77777777" w:rsidR="002F5BAC" w:rsidRPr="00363F60" w:rsidRDefault="002F5BAC" w:rsidP="00B0150D">
      <w:pPr>
        <w:pStyle w:val="Screen"/>
        <w:rPr>
          <w:color w:val="000000"/>
        </w:rPr>
      </w:pPr>
      <w:r w:rsidRPr="00F7117D">
        <w:t xml:space="preserve">        DIGOXIN </w:t>
      </w:r>
      <w:r w:rsidRPr="00363F60">
        <w:rPr>
          <w:color w:val="000000"/>
        </w:rPr>
        <w:t xml:space="preserve">TAB                              C  03/26  </w:t>
      </w:r>
      <w:r w:rsidR="007C4203" w:rsidRPr="00363F60">
        <w:rPr>
          <w:color w:val="000000"/>
        </w:rPr>
        <w:t xml:space="preserve">     </w:t>
      </w:r>
      <w:r w:rsidRPr="00363F60">
        <w:rPr>
          <w:color w:val="000000"/>
        </w:rPr>
        <w:t xml:space="preserve">03/28  </w:t>
      </w:r>
      <w:r w:rsidR="007C4203" w:rsidRPr="00363F60">
        <w:rPr>
          <w:color w:val="000000"/>
        </w:rPr>
        <w:t xml:space="preserve">  </w:t>
      </w:r>
      <w:r w:rsidRPr="00363F60">
        <w:rPr>
          <w:color w:val="000000"/>
        </w:rPr>
        <w:t>A</w:t>
      </w:r>
      <w:r w:rsidR="00896366" w:rsidRPr="00363F60">
        <w:rPr>
          <w:color w:val="000000"/>
        </w:rPr>
        <w:t xml:space="preserve">      </w:t>
      </w:r>
    </w:p>
    <w:p w14:paraId="150BB9AD" w14:textId="77777777" w:rsidR="002F5BAC" w:rsidRPr="00F7117D" w:rsidRDefault="002F5BAC" w:rsidP="00B0150D">
      <w:pPr>
        <w:pStyle w:val="Screen"/>
      </w:pPr>
      <w:r w:rsidRPr="00F7117D">
        <w:t xml:space="preserve">        Give: 100MG PO TID</w:t>
      </w:r>
    </w:p>
    <w:p w14:paraId="7DDED77E" w14:textId="77777777" w:rsidR="002F5BAC" w:rsidRPr="00F7117D" w:rsidRDefault="002F5BAC" w:rsidP="00B0150D">
      <w:pPr>
        <w:pStyle w:val="Screen"/>
      </w:pPr>
      <w:r w:rsidRPr="00F7117D">
        <w:t xml:space="preserve">  </w:t>
      </w:r>
    </w:p>
    <w:p w14:paraId="68FDFF12" w14:textId="77777777" w:rsidR="002F5BAC" w:rsidRPr="00F7117D" w:rsidRDefault="002F5BAC" w:rsidP="00B0150D">
      <w:pPr>
        <w:pStyle w:val="Screen"/>
      </w:pPr>
      <w:r w:rsidRPr="00F7117D">
        <w:t>Press Return to continue...</w:t>
      </w:r>
      <w:r w:rsidR="004A2E9D" w:rsidRPr="00F7117D">
        <w:t xml:space="preserve">  </w:t>
      </w:r>
      <w:r w:rsidR="004A2E9D" w:rsidRPr="00F7117D">
        <w:rPr>
          <w:b/>
          <w:snapToGrid w:val="0"/>
        </w:rPr>
        <w:t>&lt;Enter&gt;</w:t>
      </w:r>
    </w:p>
    <w:p w14:paraId="732F50F1" w14:textId="77777777" w:rsidR="002F5BAC" w:rsidRPr="00F7117D" w:rsidRDefault="002F5BAC" w:rsidP="00B0150D">
      <w:pPr>
        <w:pStyle w:val="Screen"/>
      </w:pPr>
    </w:p>
    <w:p w14:paraId="794133F8" w14:textId="77777777" w:rsidR="002F5BAC" w:rsidRPr="00F7117D" w:rsidRDefault="002F5BAC" w:rsidP="00B0150D">
      <w:pPr>
        <w:pStyle w:val="Screen"/>
      </w:pPr>
      <w:r w:rsidRPr="00F7117D">
        <w:t>RENEW THIS COMPLEX ORDER SERIES? YES//</w:t>
      </w:r>
    </w:p>
    <w:p w14:paraId="5573AC33" w14:textId="77777777" w:rsidR="002F5BAC" w:rsidRPr="00F7117D" w:rsidRDefault="002F5BAC" w:rsidP="0047740D">
      <w:pPr>
        <w:rPr>
          <w:bCs/>
        </w:rPr>
      </w:pPr>
    </w:p>
    <w:p w14:paraId="51A20B26" w14:textId="4375BE98" w:rsidR="002F5BAC" w:rsidRPr="00F7117D" w:rsidRDefault="002F5BAC" w:rsidP="0047740D">
      <w:pPr>
        <w:keepNext/>
        <w:keepLines/>
        <w:rPr>
          <w:b/>
          <w:bCs/>
        </w:rPr>
      </w:pPr>
      <w:r w:rsidRPr="00F7117D">
        <w:rPr>
          <w:b/>
          <w:bCs/>
        </w:rPr>
        <w:t>Viewing Renewed Orders</w:t>
      </w:r>
    </w:p>
    <w:p w14:paraId="50929CDA" w14:textId="77777777" w:rsidR="002F5BAC" w:rsidRPr="00F7117D" w:rsidRDefault="002F5BAC" w:rsidP="003D79EB">
      <w:pPr>
        <w:keepNext/>
        <w:rPr>
          <w:bCs/>
        </w:rPr>
      </w:pPr>
    </w:p>
    <w:p w14:paraId="23982E30" w14:textId="77777777" w:rsidR="002F5BAC" w:rsidRPr="00F7117D" w:rsidRDefault="002F5BAC" w:rsidP="0047740D">
      <w:pPr>
        <w:keepNext/>
        <w:keepLines/>
        <w:rPr>
          <w:b/>
          <w:sz w:val="20"/>
          <w:u w:val="single"/>
        </w:rPr>
      </w:pPr>
      <w:r w:rsidRPr="00F7117D">
        <w:t>The following outlines what the user may expect following the renewal process:</w:t>
      </w:r>
    </w:p>
    <w:p w14:paraId="2030BCDC" w14:textId="77777777" w:rsidR="002F5BAC" w:rsidRPr="00F7117D" w:rsidRDefault="002F5BAC" w:rsidP="008166B5">
      <w:pPr>
        <w:rPr>
          <w:bCs/>
        </w:rPr>
      </w:pPr>
    </w:p>
    <w:p w14:paraId="08C9FA19" w14:textId="77777777" w:rsidR="002F5BAC" w:rsidRPr="00F7117D" w:rsidRDefault="002F5BAC" w:rsidP="00290F6F">
      <w:pPr>
        <w:keepLines/>
        <w:numPr>
          <w:ilvl w:val="0"/>
          <w:numId w:val="119"/>
        </w:numPr>
        <w:tabs>
          <w:tab w:val="clear" w:pos="360"/>
          <w:tab w:val="num" w:pos="720"/>
        </w:tabs>
        <w:spacing w:after="60"/>
        <w:ind w:left="720"/>
      </w:pPr>
      <w:r w:rsidRPr="00F7117D">
        <w:t>The patient profile will contain the most recent renewal date in the Renewed field.</w:t>
      </w:r>
    </w:p>
    <w:p w14:paraId="478C5112" w14:textId="77777777" w:rsidR="002F5BAC" w:rsidRPr="00F7117D" w:rsidRDefault="002F5BAC" w:rsidP="00290F6F">
      <w:pPr>
        <w:keepLines/>
        <w:numPr>
          <w:ilvl w:val="0"/>
          <w:numId w:val="119"/>
        </w:numPr>
        <w:tabs>
          <w:tab w:val="clear" w:pos="360"/>
          <w:tab w:val="num" w:pos="720"/>
        </w:tabs>
        <w:spacing w:after="60"/>
        <w:ind w:left="720"/>
      </w:pPr>
      <w:r w:rsidRPr="00F7117D">
        <w:t>The patient detail will contain the most recent renewal date and time in the Renewed field.</w:t>
      </w:r>
    </w:p>
    <w:p w14:paraId="6D0EFE05" w14:textId="77777777" w:rsidR="002F5BAC" w:rsidRPr="00F7117D" w:rsidRDefault="002F5BAC" w:rsidP="00290F6F">
      <w:pPr>
        <w:keepNext/>
        <w:keepLines/>
        <w:numPr>
          <w:ilvl w:val="0"/>
          <w:numId w:val="119"/>
        </w:numPr>
        <w:tabs>
          <w:tab w:val="clear" w:pos="360"/>
          <w:tab w:val="num" w:pos="720"/>
        </w:tabs>
        <w:spacing w:after="60"/>
        <w:ind w:left="720"/>
      </w:pPr>
      <w:r w:rsidRPr="00F7117D">
        <w:t>The Activity Log will display the following:</w:t>
      </w:r>
    </w:p>
    <w:p w14:paraId="733407E4" w14:textId="77777777" w:rsidR="002F5BAC" w:rsidRPr="00F7117D" w:rsidRDefault="002F5BAC" w:rsidP="008166B5">
      <w:pPr>
        <w:pStyle w:val="BodyTextBullet2"/>
      </w:pPr>
      <w:r w:rsidRPr="00F7117D">
        <w:t>ORDER EDITED activity, including the previous Stop Date/Time and the previous Provider (if a new Provider is entered at the time the order is renewed).</w:t>
      </w:r>
    </w:p>
    <w:p w14:paraId="2E1F9C42" w14:textId="77777777" w:rsidR="002F5BAC" w:rsidRPr="00F7117D" w:rsidRDefault="002F5BAC" w:rsidP="008166B5">
      <w:pPr>
        <w:pStyle w:val="BodyTextBullet2"/>
      </w:pPr>
      <w:r w:rsidRPr="00F7117D">
        <w:t>ORDER RENEWED BY PHARMACIST activity, including the pharmacist that renewed the order and the date and time that the RN (Renew) action was taken.</w:t>
      </w:r>
    </w:p>
    <w:p w14:paraId="0DBA4F25" w14:textId="77777777" w:rsidR="002F5BAC" w:rsidRPr="00F7117D" w:rsidRDefault="002F5BAC" w:rsidP="008166B5">
      <w:pPr>
        <w:rPr>
          <w:bCs/>
        </w:rPr>
      </w:pPr>
    </w:p>
    <w:p w14:paraId="3F7AF6A3" w14:textId="77777777" w:rsidR="002F5BAC" w:rsidRPr="00F7117D" w:rsidRDefault="002F5BAC" w:rsidP="008166B5">
      <w:pPr>
        <w:pStyle w:val="Example"/>
      </w:pPr>
      <w:bookmarkStart w:id="664" w:name="_Toc300677614"/>
      <w:r w:rsidRPr="00F7117D">
        <w:t>Example:  Renewed Order in Profile View</w:t>
      </w:r>
      <w:bookmarkEnd w:id="664"/>
    </w:p>
    <w:p w14:paraId="6B54ADE5" w14:textId="77777777" w:rsidR="002F5BAC" w:rsidRPr="00F7117D" w:rsidRDefault="002F5BAC" w:rsidP="00B0150D">
      <w:pPr>
        <w:pStyle w:val="Screen"/>
      </w:pPr>
      <w:r w:rsidRPr="00F7117D">
        <w:t xml:space="preserve">Inpatient Order Entry         Feb 25, 2004@21:25:50          Page:    1 of    1 </w:t>
      </w:r>
    </w:p>
    <w:p w14:paraId="2AA00C80" w14:textId="77777777" w:rsidR="002F5BAC" w:rsidRPr="00F7117D" w:rsidRDefault="002F5BAC" w:rsidP="00B0150D">
      <w:pPr>
        <w:pStyle w:val="Screen"/>
      </w:pPr>
      <w:r w:rsidRPr="00F7117D">
        <w:t xml:space="preserve">PSJPATIENT1,ONE                  Ward: 1 EAST </w:t>
      </w:r>
    </w:p>
    <w:p w14:paraId="590C49F7" w14:textId="77777777" w:rsidR="002F5BAC" w:rsidRPr="00F7117D" w:rsidRDefault="002F5BAC" w:rsidP="00B0150D">
      <w:pPr>
        <w:pStyle w:val="Screen"/>
      </w:pPr>
      <w:r w:rsidRPr="00F7117D">
        <w:t xml:space="preserve">   PID: 000-00-0001          Room-Bed: B-12        Ht(cm): ______ (________)</w:t>
      </w:r>
      <w:r w:rsidR="00896366">
        <w:t xml:space="preserve">    </w:t>
      </w:r>
    </w:p>
    <w:p w14:paraId="477E5CCD" w14:textId="77777777" w:rsidR="002F5BAC" w:rsidRPr="00F7117D" w:rsidRDefault="002F5BAC" w:rsidP="00B0150D">
      <w:pPr>
        <w:pStyle w:val="Screen"/>
      </w:pPr>
      <w:r w:rsidRPr="00F7117D">
        <w:t xml:space="preserve">   DOB: 08/18/20 (83)                              Wt(kg): ______ (________)</w:t>
      </w:r>
      <w:r w:rsidR="00896366">
        <w:t xml:space="preserve">    </w:t>
      </w:r>
    </w:p>
    <w:p w14:paraId="55BAF6AB" w14:textId="77777777" w:rsidR="002F5BAC" w:rsidRPr="00F7117D" w:rsidRDefault="002F5BAC" w:rsidP="00B0150D">
      <w:pPr>
        <w:pStyle w:val="Screen"/>
      </w:pPr>
      <w:r w:rsidRPr="00F7117D">
        <w:t xml:space="preserve">   Sex: MALE                                     Admitted: 05/03/00</w:t>
      </w:r>
    </w:p>
    <w:p w14:paraId="0095E1EE" w14:textId="77777777" w:rsidR="002F5BAC" w:rsidRPr="00F7117D" w:rsidRDefault="002F5BAC" w:rsidP="00B0150D">
      <w:pPr>
        <w:pStyle w:val="Screen"/>
      </w:pPr>
      <w:r w:rsidRPr="00F7117D">
        <w:t xml:space="preserve">    Dx: TESTING                          Last transferred: ********</w:t>
      </w:r>
    </w:p>
    <w:p w14:paraId="110918D8" w14:textId="77777777" w:rsidR="00DB0203" w:rsidRPr="00F7117D" w:rsidRDefault="00DB0203" w:rsidP="00B0150D">
      <w:pPr>
        <w:pStyle w:val="Screen"/>
      </w:pPr>
      <w:r w:rsidRPr="00F7117D">
        <w:t xml:space="preserve">  CrCL: &lt;Not Found&gt;                              BSA (m2): _______ </w:t>
      </w:r>
    </w:p>
    <w:p w14:paraId="250ABE7C" w14:textId="77777777" w:rsidR="002F5BAC" w:rsidRPr="00F7117D" w:rsidRDefault="002F5BAC" w:rsidP="00B0150D">
      <w:pPr>
        <w:pStyle w:val="Screen"/>
      </w:pPr>
      <w:r w:rsidRPr="00F7117D">
        <w:t xml:space="preserve">                                                                                </w:t>
      </w:r>
    </w:p>
    <w:p w14:paraId="283A59E0" w14:textId="77777777" w:rsidR="002F5BAC" w:rsidRPr="00F7117D" w:rsidRDefault="002F5BAC" w:rsidP="00B0150D">
      <w:pPr>
        <w:pStyle w:val="Screen"/>
      </w:pPr>
      <w:r w:rsidRPr="00F7117D">
        <w:t xml:space="preserve"> - - - - - - - - - - - - - - - - - A C T I V E - - - - - - - - - - - - - - - - -</w:t>
      </w:r>
    </w:p>
    <w:p w14:paraId="6196B8C2" w14:textId="77777777" w:rsidR="00BC7666" w:rsidRPr="00363F60" w:rsidRDefault="002F5BAC" w:rsidP="00B0150D">
      <w:pPr>
        <w:pStyle w:val="Screen"/>
        <w:rPr>
          <w:color w:val="000000"/>
        </w:rPr>
      </w:pPr>
      <w:r w:rsidRPr="00F7117D">
        <w:t xml:space="preserve">   1    ASPIRIN TAB </w:t>
      </w:r>
      <w:r w:rsidRPr="00363F60">
        <w:rPr>
          <w:color w:val="000000"/>
        </w:rPr>
        <w:t>650            C  03/26</w:t>
      </w:r>
      <w:bookmarkStart w:id="665" w:name="Page_136"/>
      <w:bookmarkStart w:id="666" w:name="Year_4D19"/>
      <w:bookmarkStart w:id="667" w:name="Inpatient_Order_EntryP133"/>
      <w:bookmarkStart w:id="668" w:name="P137"/>
      <w:bookmarkEnd w:id="665"/>
      <w:bookmarkEnd w:id="666"/>
      <w:bookmarkEnd w:id="667"/>
      <w:bookmarkEnd w:id="668"/>
      <w:r w:rsidR="00E37FCB" w:rsidRPr="00363F60">
        <w:rPr>
          <w:color w:val="000000"/>
        </w:rPr>
        <w:t>/2004</w:t>
      </w:r>
      <w:r w:rsidRPr="00363F60">
        <w:rPr>
          <w:color w:val="000000"/>
        </w:rPr>
        <w:t xml:space="preserve">  03/28</w:t>
      </w:r>
      <w:r w:rsidR="00E37FCB" w:rsidRPr="00363F60">
        <w:rPr>
          <w:color w:val="000000"/>
        </w:rPr>
        <w:t>/2004</w:t>
      </w:r>
      <w:r w:rsidRPr="00363F60">
        <w:rPr>
          <w:color w:val="000000"/>
        </w:rPr>
        <w:t xml:space="preserve">  A    </w:t>
      </w:r>
    </w:p>
    <w:p w14:paraId="6E3ACC85" w14:textId="77777777" w:rsidR="002F5BAC" w:rsidRPr="00363F60" w:rsidRDefault="00BC7666" w:rsidP="00B0150D">
      <w:pPr>
        <w:pStyle w:val="Screen"/>
        <w:rPr>
          <w:color w:val="000000"/>
        </w:rPr>
      </w:pPr>
      <w:r w:rsidRPr="00363F60">
        <w:rPr>
          <w:color w:val="000000"/>
        </w:rPr>
        <w:t xml:space="preserve">  </w:t>
      </w:r>
      <w:r w:rsidR="002F5BAC" w:rsidRPr="00363F60">
        <w:rPr>
          <w:color w:val="000000"/>
        </w:rPr>
        <w:t xml:space="preserve">          Give: 650MG PO QDAILY</w:t>
      </w:r>
      <w:r w:rsidR="007C4203" w:rsidRPr="00363F60">
        <w:rPr>
          <w:color w:val="000000"/>
        </w:rPr>
        <w:t xml:space="preserve">    </w:t>
      </w:r>
      <w:r w:rsidR="00C22A7C" w:rsidRPr="00363F60">
        <w:rPr>
          <w:color w:val="000000"/>
        </w:rPr>
        <w:t xml:space="preserve"> </w:t>
      </w:r>
      <w:r w:rsidR="007C4203" w:rsidRPr="00363F60">
        <w:rPr>
          <w:color w:val="000000"/>
        </w:rPr>
        <w:t>Renewed: 03/27/2004</w:t>
      </w:r>
    </w:p>
    <w:p w14:paraId="60C4EAF9" w14:textId="77777777" w:rsidR="002F5BAC" w:rsidRPr="00F7117D" w:rsidRDefault="002F5BAC" w:rsidP="00B0150D">
      <w:pPr>
        <w:pStyle w:val="Screen"/>
      </w:pPr>
    </w:p>
    <w:p w14:paraId="7D773895" w14:textId="77777777" w:rsidR="002F5BAC" w:rsidRPr="00F7117D" w:rsidRDefault="002F5BAC" w:rsidP="00B0150D">
      <w:pPr>
        <w:pStyle w:val="Screen"/>
      </w:pPr>
    </w:p>
    <w:p w14:paraId="61C29C12" w14:textId="77777777" w:rsidR="002F5BAC" w:rsidRPr="00F7117D" w:rsidRDefault="002F5BAC" w:rsidP="00B0150D">
      <w:pPr>
        <w:pStyle w:val="Screen"/>
      </w:pPr>
    </w:p>
    <w:p w14:paraId="01EA46C5" w14:textId="77777777" w:rsidR="002F5BAC" w:rsidRPr="00F7117D" w:rsidRDefault="002F5BAC" w:rsidP="00B0150D">
      <w:pPr>
        <w:pStyle w:val="Screen"/>
      </w:pPr>
      <w:r w:rsidRPr="00F7117D">
        <w:t> </w:t>
      </w:r>
    </w:p>
    <w:p w14:paraId="13A99A15" w14:textId="77777777" w:rsidR="002F5BAC" w:rsidRPr="00F7117D" w:rsidRDefault="002F5BAC" w:rsidP="00B0150D">
      <w:pPr>
        <w:pStyle w:val="Screen"/>
      </w:pPr>
      <w:r w:rsidRPr="00F7117D">
        <w:t xml:space="preserve">          Enter ?? for more actions                                             </w:t>
      </w:r>
    </w:p>
    <w:p w14:paraId="6C88D90B" w14:textId="77777777" w:rsidR="00267B8F" w:rsidRPr="00F7117D" w:rsidRDefault="00267B8F" w:rsidP="00267B8F">
      <w:pPr>
        <w:pStyle w:val="Screen"/>
      </w:pPr>
      <w:r w:rsidRPr="00F7117D">
        <w:t>PI  Patient Information                 NO  New Order Entry</w:t>
      </w:r>
      <w:r w:rsidRPr="00F7117D" w:rsidDel="00267B8F">
        <w:t xml:space="preserve"> </w:t>
      </w:r>
    </w:p>
    <w:p w14:paraId="58FB5B6D"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DEF5C1C" w14:textId="77777777" w:rsidR="00E778B5" w:rsidRPr="00F7117D" w:rsidRDefault="00267B8F" w:rsidP="00E778B5">
      <w:pPr>
        <w:pStyle w:val="Screen"/>
      </w:pPr>
      <w:r w:rsidRPr="00F7117D">
        <w:t>SO  Select Order</w:t>
      </w:r>
      <w:r>
        <w:t xml:space="preserve"> </w:t>
      </w:r>
    </w:p>
    <w:p w14:paraId="22AD6D26" w14:textId="77777777" w:rsidR="002F5BAC" w:rsidRPr="00F7117D" w:rsidRDefault="002F5BAC" w:rsidP="00B0150D">
      <w:pPr>
        <w:pStyle w:val="Screen"/>
        <w:rPr>
          <w:b/>
        </w:rPr>
      </w:pPr>
      <w:r w:rsidRPr="00F7117D">
        <w:t xml:space="preserve">Select Action: Quit// </w:t>
      </w:r>
      <w:r w:rsidRPr="00F7117D">
        <w:rPr>
          <w:b/>
        </w:rPr>
        <w:t>1</w:t>
      </w:r>
    </w:p>
    <w:p w14:paraId="72410F83" w14:textId="77777777" w:rsidR="002F5BAC" w:rsidRPr="00F7117D" w:rsidRDefault="002F5BAC" w:rsidP="0047740D"/>
    <w:p w14:paraId="44FD0415" w14:textId="77777777" w:rsidR="002F5BAC" w:rsidRPr="00F7117D" w:rsidRDefault="002F5BAC" w:rsidP="008166B5">
      <w:pPr>
        <w:pStyle w:val="Example"/>
      </w:pPr>
      <w:bookmarkStart w:id="669" w:name="_Toc300677615"/>
      <w:r w:rsidRPr="00F7117D">
        <w:lastRenderedPageBreak/>
        <w:t>Example:  Renewed Order in Detailed Order View</w:t>
      </w:r>
      <w:bookmarkEnd w:id="669"/>
    </w:p>
    <w:p w14:paraId="39927E42" w14:textId="77777777" w:rsidR="002F5BAC" w:rsidRPr="00F7117D" w:rsidRDefault="002F5BAC" w:rsidP="00B0150D">
      <w:pPr>
        <w:pStyle w:val="Screen"/>
      </w:pPr>
      <w:r w:rsidRPr="00F7117D">
        <w:t xml:space="preserve">ACTIVE UNIT DOSE              Feb 25, 2004@21:25:50          Page:    1 of    2 </w:t>
      </w:r>
    </w:p>
    <w:p w14:paraId="440281A5" w14:textId="77777777" w:rsidR="002F5BAC" w:rsidRPr="00F7117D" w:rsidRDefault="002F5BAC" w:rsidP="00B0150D">
      <w:pPr>
        <w:pStyle w:val="Screen"/>
      </w:pPr>
      <w:r w:rsidRPr="00F7117D">
        <w:t>PSJPATIENT1,ONE                  Ward: 1 EAST</w:t>
      </w:r>
    </w:p>
    <w:p w14:paraId="2F345E59" w14:textId="77777777" w:rsidR="002F5BAC" w:rsidRPr="00F7117D" w:rsidRDefault="002F5BAC" w:rsidP="00EE5E5C">
      <w:pPr>
        <w:pStyle w:val="Screen"/>
        <w:keepNext/>
      </w:pPr>
      <w:r w:rsidRPr="00F7117D">
        <w:t xml:space="preserve">   PID: 000-00-0001          Room-Bed: B-12        Ht(cm): ______ (________)</w:t>
      </w:r>
      <w:r w:rsidR="00896366">
        <w:t xml:space="preserve">    </w:t>
      </w:r>
    </w:p>
    <w:p w14:paraId="07145A25" w14:textId="77777777" w:rsidR="002F5BAC" w:rsidRPr="00F7117D" w:rsidRDefault="002F5BAC" w:rsidP="00B0150D">
      <w:pPr>
        <w:pStyle w:val="Screen"/>
      </w:pPr>
      <w:r w:rsidRPr="00F7117D">
        <w:t xml:space="preserve">   DOB: 08/18/20 (80)                              Wt(kg): ______ (________)</w:t>
      </w:r>
      <w:r w:rsidR="00896366">
        <w:t xml:space="preserve">    </w:t>
      </w:r>
    </w:p>
    <w:p w14:paraId="32D300CE" w14:textId="77777777" w:rsidR="002F5BAC" w:rsidRPr="00F7117D" w:rsidRDefault="002F5BAC" w:rsidP="00B0150D">
      <w:pPr>
        <w:pStyle w:val="Screen"/>
      </w:pPr>
      <w:r w:rsidRPr="00F7117D">
        <w:t xml:space="preserve">                                                                                </w:t>
      </w:r>
    </w:p>
    <w:p w14:paraId="63D29DA0" w14:textId="77777777" w:rsidR="002F5BAC" w:rsidRPr="00F7117D" w:rsidRDefault="002F5BAC" w:rsidP="00B0150D">
      <w:pPr>
        <w:pStyle w:val="Screen"/>
      </w:pPr>
      <w:r w:rsidRPr="00F7117D">
        <w:t xml:space="preserve">*(1)Orderable Item: ASPIRIN TAB                                           </w:t>
      </w:r>
      <w:r w:rsidRPr="00F7117D">
        <w:rPr>
          <w:shd w:val="clear" w:color="auto" w:fill="FFFFFF"/>
        </w:rPr>
        <w:t>&lt;DIN&gt;</w:t>
      </w:r>
      <w:r w:rsidRPr="00F7117D">
        <w:t xml:space="preserve"> </w:t>
      </w:r>
    </w:p>
    <w:p w14:paraId="21F5E535" w14:textId="77777777" w:rsidR="002F5BAC" w:rsidRPr="00F7117D" w:rsidRDefault="002F5BAC" w:rsidP="00B0150D">
      <w:pPr>
        <w:pStyle w:val="Screen"/>
      </w:pPr>
      <w:r w:rsidRPr="00F7117D">
        <w:t xml:space="preserve">       Instructions:                                                            </w:t>
      </w:r>
    </w:p>
    <w:p w14:paraId="7166F32C" w14:textId="77777777" w:rsidR="002F5BAC" w:rsidRPr="00F7117D" w:rsidRDefault="002F5BAC" w:rsidP="00B0150D">
      <w:pPr>
        <w:pStyle w:val="Screen"/>
      </w:pPr>
      <w:r w:rsidRPr="00F7117D">
        <w:t xml:space="preserve"> *(2)Dosage Ordered: 650MG                  </w:t>
      </w:r>
      <w:r w:rsidR="00CA3569">
        <w:t xml:space="preserve">                               </w:t>
      </w:r>
      <w:r w:rsidRPr="00F7117D">
        <w:t xml:space="preserve">     </w:t>
      </w:r>
    </w:p>
    <w:p w14:paraId="158BE5C9" w14:textId="77777777" w:rsidR="002F5BAC" w:rsidRPr="00363F60" w:rsidRDefault="002F5BAC" w:rsidP="00B0150D">
      <w:pPr>
        <w:pStyle w:val="Screen"/>
        <w:rPr>
          <w:color w:val="000000"/>
        </w:rPr>
      </w:pPr>
      <w:r w:rsidRPr="00F7117D">
        <w:t xml:space="preserve">           </w:t>
      </w:r>
      <w:r w:rsidRPr="00F7117D">
        <w:rPr>
          <w:bCs/>
        </w:rPr>
        <w:t>Duration:</w:t>
      </w:r>
      <w:r w:rsidRPr="00F7117D">
        <w:t xml:space="preserve">                               *(3)Start: 03/26</w:t>
      </w:r>
      <w:r w:rsidRPr="00363F60">
        <w:rPr>
          <w:color w:val="000000"/>
        </w:rPr>
        <w:t>/</w:t>
      </w:r>
      <w:r w:rsidR="00E37FCB" w:rsidRPr="00363F60">
        <w:rPr>
          <w:color w:val="000000"/>
        </w:rPr>
        <w:t>20</w:t>
      </w:r>
      <w:r w:rsidR="00197145" w:rsidRPr="00363F60">
        <w:rPr>
          <w:color w:val="000000"/>
        </w:rPr>
        <w:t>04</w:t>
      </w:r>
      <w:r w:rsidRPr="00363F60">
        <w:rPr>
          <w:color w:val="000000"/>
        </w:rPr>
        <w:t xml:space="preserve">  14:40 </w:t>
      </w:r>
    </w:p>
    <w:p w14:paraId="32FAFACE" w14:textId="77777777" w:rsidR="002F5BAC" w:rsidRPr="00363F60" w:rsidRDefault="002F5BAC" w:rsidP="00B0150D">
      <w:pPr>
        <w:pStyle w:val="Screen"/>
        <w:rPr>
          <w:color w:val="000000"/>
        </w:rPr>
      </w:pPr>
      <w:r w:rsidRPr="00363F60">
        <w:rPr>
          <w:color w:val="000000"/>
        </w:rPr>
        <w:t xml:space="preserve"> *(4)     Med Route: ORAL                            </w:t>
      </w:r>
      <w:r w:rsidRPr="00363F60">
        <w:rPr>
          <w:bCs/>
          <w:color w:val="000000"/>
        </w:rPr>
        <w:t>Renewed: 03/27/</w:t>
      </w:r>
      <w:r w:rsidR="00C22A7C" w:rsidRPr="00363F60">
        <w:rPr>
          <w:bCs/>
          <w:color w:val="000000"/>
        </w:rPr>
        <w:t>20</w:t>
      </w:r>
      <w:r w:rsidRPr="00363F60">
        <w:rPr>
          <w:bCs/>
          <w:color w:val="000000"/>
        </w:rPr>
        <w:t xml:space="preserve">04  11:00 </w:t>
      </w:r>
    </w:p>
    <w:p w14:paraId="61747FCF" w14:textId="77777777" w:rsidR="002F5BAC" w:rsidRPr="00F7117D" w:rsidRDefault="002F5BAC" w:rsidP="00B0150D">
      <w:pPr>
        <w:pStyle w:val="Screen"/>
      </w:pPr>
      <w:r w:rsidRPr="00363F60">
        <w:rPr>
          <w:color w:val="000000"/>
        </w:rPr>
        <w:t xml:space="preserve">                                                   *(5) Stop: 03/28/</w:t>
      </w:r>
      <w:r w:rsidR="00E37FCB" w:rsidRPr="00363F60">
        <w:rPr>
          <w:color w:val="000000"/>
        </w:rPr>
        <w:t>20</w:t>
      </w:r>
      <w:r w:rsidR="00197145" w:rsidRPr="00363F60">
        <w:rPr>
          <w:color w:val="000000"/>
        </w:rPr>
        <w:t>04</w:t>
      </w:r>
      <w:r w:rsidRPr="00F7117D">
        <w:t xml:space="preserve">  24:00 </w:t>
      </w:r>
    </w:p>
    <w:p w14:paraId="4D581345" w14:textId="77777777" w:rsidR="002F5BAC" w:rsidRPr="00F7117D" w:rsidRDefault="002F5BAC" w:rsidP="00B0150D">
      <w:pPr>
        <w:pStyle w:val="Screen"/>
      </w:pPr>
      <w:r w:rsidRPr="00F7117D">
        <w:t xml:space="preserve">  (6) Schedule Type: CONTINUOUS                                </w:t>
      </w:r>
    </w:p>
    <w:p w14:paraId="46E82D8F" w14:textId="77777777" w:rsidR="002F5BAC" w:rsidRPr="00F7117D" w:rsidRDefault="002F5BAC" w:rsidP="00B0150D">
      <w:pPr>
        <w:pStyle w:val="Screen"/>
      </w:pPr>
      <w:r w:rsidRPr="00F7117D">
        <w:t xml:space="preserve"> *(8)      Schedule: QDAILY                                                     </w:t>
      </w:r>
    </w:p>
    <w:p w14:paraId="5428AB94" w14:textId="77777777" w:rsidR="002F5BAC" w:rsidRPr="00F7117D" w:rsidRDefault="002F5BAC" w:rsidP="00B0150D">
      <w:pPr>
        <w:pStyle w:val="Screen"/>
      </w:pPr>
      <w:r w:rsidRPr="00F7117D">
        <w:t xml:space="preserve">  (9)   Admin Times: 1440                                                       </w:t>
      </w:r>
    </w:p>
    <w:p w14:paraId="374B246F" w14:textId="77777777" w:rsidR="002F5BAC" w:rsidRPr="00F7117D" w:rsidRDefault="002F5BAC" w:rsidP="00B0150D">
      <w:pPr>
        <w:pStyle w:val="Screen"/>
      </w:pPr>
      <w:r w:rsidRPr="00F7117D">
        <w:t xml:space="preserve">*(10)      Provider: </w:t>
      </w:r>
      <w:r w:rsidRPr="00F7117D">
        <w:rPr>
          <w:rFonts w:cs="Courier New"/>
        </w:rPr>
        <w:t>PSJPROVIDER,ONE</w:t>
      </w:r>
      <w:r w:rsidRPr="00F7117D">
        <w:t xml:space="preserve"> [es] </w:t>
      </w:r>
      <w:r w:rsidR="00CA3569">
        <w:t xml:space="preserve">                                      </w:t>
      </w:r>
    </w:p>
    <w:p w14:paraId="58C17DBB" w14:textId="77777777" w:rsidR="002F5BAC" w:rsidRPr="00F7117D" w:rsidRDefault="002F5BAC" w:rsidP="00B0150D">
      <w:pPr>
        <w:pStyle w:val="Screen"/>
      </w:pPr>
      <w:r w:rsidRPr="00F7117D">
        <w:t xml:space="preserve"> (11) Special Instructions:                                                     </w:t>
      </w:r>
    </w:p>
    <w:p w14:paraId="12014CBF" w14:textId="77777777" w:rsidR="002F5BAC" w:rsidRPr="00F7117D" w:rsidRDefault="002F5BAC" w:rsidP="00B0150D">
      <w:pPr>
        <w:pStyle w:val="Screen"/>
      </w:pPr>
    </w:p>
    <w:p w14:paraId="56E9FEBF" w14:textId="77777777" w:rsidR="002F5BAC" w:rsidRPr="00F7117D" w:rsidRDefault="002F5BAC" w:rsidP="00DE3F2A">
      <w:pPr>
        <w:pStyle w:val="Screen"/>
        <w:keepNext/>
      </w:pPr>
      <w:r w:rsidRPr="00F7117D">
        <w:t xml:space="preserve"> (12) Dispense Drug                                  U/D        Inactive Date   </w:t>
      </w:r>
    </w:p>
    <w:p w14:paraId="69DECA8A" w14:textId="77777777" w:rsidR="002F5BAC" w:rsidRPr="00F7117D" w:rsidRDefault="002F5BAC" w:rsidP="00DE3F2A">
      <w:pPr>
        <w:pStyle w:val="Screen"/>
        <w:keepNext/>
      </w:pPr>
      <w:r w:rsidRPr="00F7117D">
        <w:t xml:space="preserve">      ASPIRIN BUFFERED 325MG TAB                     2                          </w:t>
      </w:r>
    </w:p>
    <w:p w14:paraId="230CF237" w14:textId="77777777" w:rsidR="002F5BAC" w:rsidRPr="00F7117D" w:rsidRDefault="002F5BAC" w:rsidP="00B0150D">
      <w:pPr>
        <w:pStyle w:val="Screen"/>
      </w:pPr>
      <w:r w:rsidRPr="00F7117D">
        <w:t xml:space="preserve">+         Enter ?? for more actions                                             </w:t>
      </w:r>
    </w:p>
    <w:p w14:paraId="42B4F8E7" w14:textId="77777777" w:rsidR="002F5BAC" w:rsidRPr="00F7117D" w:rsidRDefault="002F5BAC" w:rsidP="00B0150D">
      <w:pPr>
        <w:pStyle w:val="Screen"/>
      </w:pPr>
      <w:r w:rsidRPr="00F7117D">
        <w:t>DC  Discontinue           ED  (Edit)                  AL  Activity Logs</w:t>
      </w:r>
    </w:p>
    <w:p w14:paraId="33BD965A" w14:textId="77777777" w:rsidR="002F5BAC" w:rsidRPr="00F7117D" w:rsidRDefault="002F5BAC" w:rsidP="00B0150D">
      <w:pPr>
        <w:pStyle w:val="Screen"/>
      </w:pPr>
      <w:r w:rsidRPr="00F7117D">
        <w:t xml:space="preserve">HD  Hold                  RN  Renew                 </w:t>
      </w:r>
    </w:p>
    <w:p w14:paraId="0B3DCBC5" w14:textId="77777777" w:rsidR="002F5BAC" w:rsidRPr="00F7117D" w:rsidRDefault="002F5BAC" w:rsidP="00B0150D">
      <w:pPr>
        <w:pStyle w:val="Screen"/>
      </w:pPr>
      <w:r w:rsidRPr="00F7117D">
        <w:t>FL  Flag                  VF  (Verify)</w:t>
      </w:r>
    </w:p>
    <w:p w14:paraId="5CBF0C92" w14:textId="77777777" w:rsidR="002F5BAC" w:rsidRPr="00F7117D" w:rsidRDefault="002F5BAC" w:rsidP="00B0150D">
      <w:pPr>
        <w:pStyle w:val="Screen"/>
      </w:pPr>
      <w:r w:rsidRPr="00F7117D">
        <w:t xml:space="preserve">Select Item(s): Next Screen// </w:t>
      </w:r>
    </w:p>
    <w:p w14:paraId="28522C3C" w14:textId="77777777" w:rsidR="002F5BAC" w:rsidRPr="00F7117D" w:rsidRDefault="002F5BAC" w:rsidP="00B0150D">
      <w:pPr>
        <w:pStyle w:val="Screen"/>
        <w:rPr>
          <w:sz w:val="12"/>
          <w:szCs w:val="12"/>
        </w:rPr>
      </w:pPr>
    </w:p>
    <w:p w14:paraId="7377C28D" w14:textId="77777777" w:rsidR="002F5BAC" w:rsidRPr="00F7117D" w:rsidRDefault="002F5BAC" w:rsidP="00B0150D">
      <w:pPr>
        <w:pStyle w:val="Screen"/>
      </w:pPr>
      <w:r w:rsidRPr="00F7117D">
        <w:t xml:space="preserve">ACTIVE UNIT DOSE              Feb 25, 2004@21:28:20          Page:    2 of    2 </w:t>
      </w:r>
    </w:p>
    <w:p w14:paraId="546F835F" w14:textId="77777777" w:rsidR="002F5BAC" w:rsidRPr="00F7117D" w:rsidRDefault="002F5BAC" w:rsidP="00B0150D">
      <w:pPr>
        <w:pStyle w:val="Screen"/>
      </w:pPr>
      <w:r w:rsidRPr="00F7117D">
        <w:t>PSJPATIENT1,ONE                  Ward: 1 EAST</w:t>
      </w:r>
    </w:p>
    <w:p w14:paraId="550FBFEF" w14:textId="77777777" w:rsidR="002F5BAC" w:rsidRPr="00F7117D" w:rsidRDefault="002F5BAC" w:rsidP="00B0150D">
      <w:pPr>
        <w:pStyle w:val="Screen"/>
      </w:pPr>
      <w:r w:rsidRPr="00F7117D">
        <w:t xml:space="preserve">   PID: 000-00-0001          Room-Bed: B-12        Ht(cm): ______ (________)</w:t>
      </w:r>
    </w:p>
    <w:p w14:paraId="5843074B" w14:textId="77777777" w:rsidR="002F5BAC" w:rsidRPr="00F7117D" w:rsidRDefault="002F5BAC" w:rsidP="00B0150D">
      <w:pPr>
        <w:pStyle w:val="Screen"/>
      </w:pPr>
      <w:r w:rsidRPr="00F7117D">
        <w:t xml:space="preserve">   DOB: 08/18/20 (80)                              Wt(kg): ______ (________)</w:t>
      </w:r>
    </w:p>
    <w:p w14:paraId="1E7BAF6D" w14:textId="77777777" w:rsidR="002F5BAC" w:rsidRPr="00F7117D" w:rsidRDefault="002F5BAC" w:rsidP="00B0150D">
      <w:pPr>
        <w:pStyle w:val="Screen"/>
      </w:pPr>
      <w:r w:rsidRPr="00F7117D">
        <w:t xml:space="preserve">+                                                                               </w:t>
      </w:r>
    </w:p>
    <w:p w14:paraId="0A05A0A6" w14:textId="77777777" w:rsidR="002F5BAC" w:rsidRPr="00F7117D" w:rsidRDefault="002F5BAC" w:rsidP="00B0150D">
      <w:pPr>
        <w:pStyle w:val="Screen"/>
      </w:pPr>
      <w:r w:rsidRPr="00F7117D">
        <w:t>(7)Self Med: NO</w:t>
      </w:r>
    </w:p>
    <w:p w14:paraId="14F0AEB0" w14:textId="77777777" w:rsidR="002F5BAC" w:rsidRPr="00F7117D" w:rsidRDefault="002F5BAC" w:rsidP="00B0150D">
      <w:pPr>
        <w:pStyle w:val="Screen"/>
      </w:pPr>
    </w:p>
    <w:p w14:paraId="706A5A1F" w14:textId="77777777" w:rsidR="002F5BAC" w:rsidRPr="00F7117D" w:rsidRDefault="002F5BAC" w:rsidP="00B0150D">
      <w:pPr>
        <w:pStyle w:val="Screen"/>
      </w:pPr>
      <w:r w:rsidRPr="00F7117D">
        <w:t xml:space="preserve">Entry By: PSJPROVIDER,ONE                      Entry Date: 03/25/04  21:25   </w:t>
      </w:r>
    </w:p>
    <w:p w14:paraId="3B103C57" w14:textId="77777777" w:rsidR="002F5BAC" w:rsidRPr="00F7117D" w:rsidRDefault="002F5BAC" w:rsidP="00B0150D">
      <w:pPr>
        <w:pStyle w:val="Screen"/>
        <w:rPr>
          <w:bCs/>
        </w:rPr>
      </w:pPr>
      <w:r w:rsidRPr="00F7117D">
        <w:rPr>
          <w:bCs/>
        </w:rPr>
        <w:t xml:space="preserve">Renewed By: </w:t>
      </w:r>
      <w:r w:rsidRPr="00F7117D">
        <w:t>PSJPROVIDER,ONE</w:t>
      </w:r>
    </w:p>
    <w:p w14:paraId="78E7B0CA" w14:textId="77777777" w:rsidR="002F5BAC" w:rsidRPr="00F7117D" w:rsidRDefault="002F5BAC" w:rsidP="00B0150D">
      <w:pPr>
        <w:pStyle w:val="Screen"/>
      </w:pPr>
      <w:r w:rsidRPr="00F7117D">
        <w:t xml:space="preserve">(13) Comments:                                                                  </w:t>
      </w:r>
    </w:p>
    <w:p w14:paraId="6B7637C1" w14:textId="77777777" w:rsidR="002F5BAC" w:rsidRPr="00F7117D" w:rsidRDefault="002F5BAC" w:rsidP="00B0150D">
      <w:pPr>
        <w:pStyle w:val="Screen"/>
      </w:pPr>
      <w:r w:rsidRPr="00F7117D">
        <w:t xml:space="preserve"> TESTING                                                                        </w:t>
      </w:r>
    </w:p>
    <w:p w14:paraId="3145E96A" w14:textId="77777777" w:rsidR="002F5BAC" w:rsidRPr="00F7117D" w:rsidRDefault="002F5BAC" w:rsidP="00B0150D">
      <w:pPr>
        <w:pStyle w:val="Screen"/>
      </w:pPr>
    </w:p>
    <w:p w14:paraId="62185C8D" w14:textId="77777777" w:rsidR="002F5BAC" w:rsidRPr="00F7117D" w:rsidRDefault="002F5BAC" w:rsidP="00B0150D">
      <w:pPr>
        <w:pStyle w:val="Screen"/>
      </w:pPr>
    </w:p>
    <w:p w14:paraId="5BA36D48" w14:textId="77777777" w:rsidR="002F5BAC" w:rsidRPr="00F7117D" w:rsidRDefault="002F5BAC" w:rsidP="00B0150D">
      <w:pPr>
        <w:pStyle w:val="Screen"/>
      </w:pPr>
      <w:r w:rsidRPr="00F7117D">
        <w:t xml:space="preserve">          Enter ?? for more actions                                             </w:t>
      </w:r>
    </w:p>
    <w:p w14:paraId="27A437C1" w14:textId="77777777" w:rsidR="002F5BAC" w:rsidRPr="00F7117D" w:rsidRDefault="002F5BAC" w:rsidP="00B0150D">
      <w:pPr>
        <w:pStyle w:val="Screen"/>
        <w:rPr>
          <w:rFonts w:cs="Courier New"/>
        </w:rPr>
      </w:pPr>
      <w:r w:rsidRPr="00F7117D">
        <w:rPr>
          <w:rFonts w:cs="Courier New"/>
        </w:rPr>
        <w:t>DC  Discontinue           ED  (Edit)                  AL  Activity Logs</w:t>
      </w:r>
    </w:p>
    <w:p w14:paraId="61FB9D5C" w14:textId="77777777" w:rsidR="002F5BAC" w:rsidRPr="00F7117D" w:rsidRDefault="002F5BAC" w:rsidP="00B0150D">
      <w:pPr>
        <w:pStyle w:val="Screen"/>
        <w:rPr>
          <w:rFonts w:cs="Courier New"/>
        </w:rPr>
      </w:pPr>
      <w:r w:rsidRPr="00F7117D">
        <w:rPr>
          <w:rFonts w:cs="Courier New"/>
        </w:rPr>
        <w:t xml:space="preserve">HD  Hold                  RN  (Renew)                 </w:t>
      </w:r>
    </w:p>
    <w:p w14:paraId="0CD0BFBF" w14:textId="77777777" w:rsidR="002F5BAC" w:rsidRPr="00F7117D" w:rsidRDefault="002F5BAC" w:rsidP="00B0150D">
      <w:pPr>
        <w:pStyle w:val="Screen"/>
        <w:rPr>
          <w:rFonts w:cs="Courier New"/>
        </w:rPr>
      </w:pPr>
      <w:r w:rsidRPr="00F7117D">
        <w:rPr>
          <w:rFonts w:cs="Courier New"/>
        </w:rPr>
        <w:t>FL  (Flag)                VF  (Verify)</w:t>
      </w:r>
    </w:p>
    <w:p w14:paraId="3F58B663" w14:textId="77777777" w:rsidR="002F5BAC" w:rsidRPr="00F7117D" w:rsidRDefault="002F5BAC" w:rsidP="00B0150D">
      <w:pPr>
        <w:pStyle w:val="Screen"/>
        <w:rPr>
          <w:b/>
        </w:rPr>
      </w:pPr>
      <w:r w:rsidRPr="00F7117D">
        <w:t xml:space="preserve">Select Item(s): Quit//  </w:t>
      </w:r>
      <w:r w:rsidRPr="00F7117D">
        <w:rPr>
          <w:b/>
        </w:rPr>
        <w:t>&lt;Enter&gt;</w:t>
      </w:r>
    </w:p>
    <w:p w14:paraId="4959D00D" w14:textId="77777777" w:rsidR="002F5BAC" w:rsidRPr="00F7117D" w:rsidRDefault="002F5BAC" w:rsidP="0047740D"/>
    <w:p w14:paraId="158F65A2" w14:textId="171DA26A" w:rsidR="00C52FE0" w:rsidRPr="00F7117D" w:rsidRDefault="00C52FE0" w:rsidP="009E1CDA">
      <w:pPr>
        <w:keepNext/>
        <w:rPr>
          <w:b/>
          <w:bCs/>
        </w:rPr>
      </w:pPr>
      <w:r w:rsidRPr="00F7117D">
        <w:rPr>
          <w:b/>
          <w:bCs/>
        </w:rPr>
        <w:t>Discontinuing a Pending Renewal</w:t>
      </w:r>
    </w:p>
    <w:p w14:paraId="393AA256" w14:textId="77777777" w:rsidR="00C52FE0" w:rsidRPr="00F7117D" w:rsidRDefault="00C52FE0" w:rsidP="008166B5"/>
    <w:p w14:paraId="197296B6" w14:textId="77777777" w:rsidR="00C52FE0" w:rsidRPr="00F7117D" w:rsidRDefault="00C52FE0" w:rsidP="008166B5">
      <w:r w:rsidRPr="00F7117D">
        <w:t>When a pharmacist attempts to discontinue a pending renewal, the following message displays.</w:t>
      </w:r>
    </w:p>
    <w:p w14:paraId="5C0C72F2" w14:textId="77777777" w:rsidR="008166B5" w:rsidRPr="00F7117D" w:rsidRDefault="008166B5" w:rsidP="008166B5"/>
    <w:p w14:paraId="64A29BE8" w14:textId="77777777" w:rsidR="00C52FE0" w:rsidRPr="00F7117D" w:rsidRDefault="00C52FE0" w:rsidP="008166B5">
      <w:r w:rsidRPr="00F7117D">
        <w:t xml:space="preserve">This order </w:t>
      </w:r>
      <w:r w:rsidR="00786B45" w:rsidRPr="00F7117D">
        <w:t>has</w:t>
      </w:r>
      <w:r w:rsidRPr="00F7117D">
        <w:t xml:space="preserve"> a pending status. If this pending order is discontinued, the original order will still be active.</w:t>
      </w:r>
    </w:p>
    <w:p w14:paraId="4D4405FF" w14:textId="77777777" w:rsidR="008166B5" w:rsidRPr="00F7117D" w:rsidRDefault="008166B5" w:rsidP="008166B5"/>
    <w:p w14:paraId="45A6E4FF" w14:textId="77777777" w:rsidR="00B67F1F" w:rsidRPr="00F7117D" w:rsidRDefault="00C52FE0" w:rsidP="0047740D">
      <w:r w:rsidRPr="00F7117D">
        <w:t xml:space="preserve">If this occurs, a pharmacist may discontinue a pending order, both orders, or exit the discontinue function. </w:t>
      </w:r>
      <w:r w:rsidR="00B67F1F" w:rsidRPr="00F7117D">
        <w:rPr>
          <w:sz w:val="22"/>
          <w:szCs w:val="22"/>
        </w:rPr>
        <w:t>When a pending renewal is discontinued, the order will return to its previous status.</w:t>
      </w:r>
    </w:p>
    <w:p w14:paraId="2EABF0EA" w14:textId="77777777" w:rsidR="002F5BAC" w:rsidRPr="00F7117D" w:rsidRDefault="002F5BAC" w:rsidP="008166B5">
      <w:pPr>
        <w:keepNext/>
        <w:keepLines/>
        <w:spacing w:before="240" w:after="120"/>
        <w:rPr>
          <w:b/>
          <w:bCs/>
        </w:rPr>
      </w:pPr>
      <w:r w:rsidRPr="00F7117D">
        <w:rPr>
          <w:b/>
          <w:bCs/>
        </w:rPr>
        <w:t>Orders That Change Status During Process of Renew</w:t>
      </w:r>
    </w:p>
    <w:p w14:paraId="15461887" w14:textId="77777777" w:rsidR="002F5BAC" w:rsidRPr="00F7117D" w:rsidRDefault="002F5BAC" w:rsidP="008166B5">
      <w:r w:rsidRPr="00F7117D">
        <w:t>Orders that are active during the renewal process but become expired during the pharmacy finishing process follow the logic described in Renewing Expired Unit Dose Orders, Renewing Expired Scheduled IV Orders, and Renewing Expired Continuous IV Orders.</w:t>
      </w:r>
    </w:p>
    <w:p w14:paraId="3D27AC83" w14:textId="77777777" w:rsidR="008166B5" w:rsidRPr="00F7117D" w:rsidRDefault="008166B5" w:rsidP="008166B5"/>
    <w:p w14:paraId="361203A5" w14:textId="1A96256F" w:rsidR="002F5BAC" w:rsidRPr="00F7117D" w:rsidRDefault="002F5BAC" w:rsidP="00433CAF">
      <w:pPr>
        <w:pStyle w:val="Heading4"/>
      </w:pPr>
      <w:bookmarkStart w:id="670" w:name="_Toc300677616"/>
      <w:r w:rsidRPr="00F7117D">
        <w:lastRenderedPageBreak/>
        <w:t>Activity Log</w:t>
      </w:r>
      <w:bookmarkEnd w:id="670"/>
    </w:p>
    <w:p w14:paraId="6C22938D" w14:textId="33790944" w:rsidR="002F5BAC" w:rsidRPr="00F7117D" w:rsidRDefault="002F5BAC" w:rsidP="008166B5">
      <w:r w:rsidRPr="00F7117D">
        <w:t>This action allows the viewing of an activity log, label log, or a history log of the order. An activity log provides a trace of every action taken on an order since the original entry</w:t>
      </w:r>
      <w:r w:rsidR="005F1478" w:rsidRPr="00F7117D">
        <w:t xml:space="preserve">. </w:t>
      </w:r>
      <w:r w:rsidRPr="00F7117D">
        <w:t>If a history logis selected, it will find the first order, linked to the order where the history log was invoked from, then show an order view of each order associated with it, in the order that they were created</w:t>
      </w:r>
      <w:r w:rsidR="005F1478" w:rsidRPr="00F7117D">
        <w:t xml:space="preserve">. </w:t>
      </w:r>
      <w:r w:rsidRPr="00F7117D">
        <w:t>When a label log is selected, it shows the print, tracking, and counting information on the labels for the order.</w:t>
      </w:r>
    </w:p>
    <w:p w14:paraId="0583746C" w14:textId="77777777" w:rsidR="002F5BAC" w:rsidRPr="00F7117D" w:rsidRDefault="002F5BAC" w:rsidP="008166B5"/>
    <w:p w14:paraId="1F1611CD" w14:textId="4565528A" w:rsidR="002F5BAC" w:rsidRPr="00F7117D" w:rsidRDefault="002F5BAC" w:rsidP="008166B5">
      <w:pPr>
        <w:pStyle w:val="Example"/>
      </w:pPr>
      <w:bookmarkStart w:id="671" w:name="_Toc300677617"/>
      <w:r w:rsidRPr="00F7117D">
        <w:t>Example: Activity Log</w:t>
      </w:r>
      <w:bookmarkEnd w:id="671"/>
    </w:p>
    <w:p w14:paraId="2CB5B2A6" w14:textId="77777777" w:rsidR="002F5BAC" w:rsidRPr="00F7117D" w:rsidRDefault="002F5BAC" w:rsidP="00B0150D">
      <w:pPr>
        <w:pStyle w:val="Screen"/>
      </w:pPr>
      <w:r w:rsidRPr="00F7117D">
        <w:t xml:space="preserve">ACTIVE IV                     Feb 20, 2002@15:55:14          Page:    1 of    2 </w:t>
      </w:r>
    </w:p>
    <w:p w14:paraId="51936797" w14:textId="77777777" w:rsidR="002F5BAC" w:rsidRPr="00F7117D" w:rsidRDefault="002F5BAC" w:rsidP="00B0150D">
      <w:pPr>
        <w:pStyle w:val="Screen"/>
      </w:pPr>
      <w:r w:rsidRPr="00F7117D">
        <w:t xml:space="preserve">PSJPATIENT4,FOUR                 Ward: 7A GEN </w:t>
      </w:r>
    </w:p>
    <w:p w14:paraId="1EF9EB2B" w14:textId="77777777" w:rsidR="002F5BAC" w:rsidRPr="00F7117D" w:rsidRDefault="002F5BAC" w:rsidP="00B0150D">
      <w:pPr>
        <w:pStyle w:val="Screen"/>
      </w:pPr>
      <w:r w:rsidRPr="00F7117D">
        <w:t xml:space="preserve">   PID: 000-00-0004          Room-Bed: 726-B       Ht(cm): ______ (________)</w:t>
      </w:r>
      <w:r w:rsidR="00E32BED">
        <w:t xml:space="preserve">    </w:t>
      </w:r>
    </w:p>
    <w:p w14:paraId="74BF85E4" w14:textId="77777777" w:rsidR="002F5BAC" w:rsidRPr="00F7117D" w:rsidRDefault="002F5BAC" w:rsidP="00B0150D">
      <w:pPr>
        <w:pStyle w:val="Screen"/>
      </w:pPr>
      <w:r w:rsidRPr="00F7117D">
        <w:t xml:space="preserve">   DOB: 10/10/49 (52)                              Wt(kg): ______ (________)</w:t>
      </w:r>
      <w:r w:rsidR="00E32BED">
        <w:t xml:space="preserve">    </w:t>
      </w:r>
    </w:p>
    <w:p w14:paraId="728081A6" w14:textId="77777777" w:rsidR="002F5BAC" w:rsidRPr="00F7117D" w:rsidRDefault="002F5BAC" w:rsidP="00B0150D">
      <w:pPr>
        <w:pStyle w:val="Screen"/>
      </w:pPr>
      <w:r w:rsidRPr="00F7117D">
        <w:t xml:space="preserve">                                                                                </w:t>
      </w:r>
    </w:p>
    <w:p w14:paraId="46FAA707" w14:textId="77777777" w:rsidR="002F5BAC" w:rsidRPr="00F7117D" w:rsidRDefault="002F5BAC" w:rsidP="00DE3F2A">
      <w:pPr>
        <w:pStyle w:val="Screen"/>
        <w:keepNext/>
      </w:pPr>
      <w:r w:rsidRPr="00F7117D">
        <w:t xml:space="preserve">*(1) Additives:              Order number: 445          Type: ADMIXTURE         </w:t>
      </w:r>
    </w:p>
    <w:p w14:paraId="18E69CC6" w14:textId="77777777" w:rsidR="002F5BAC" w:rsidRPr="00F7117D" w:rsidRDefault="002F5BAC" w:rsidP="00DE3F2A">
      <w:pPr>
        <w:pStyle w:val="Screen"/>
        <w:keepNext/>
      </w:pPr>
      <w:r w:rsidRPr="00F7117D">
        <w:t xml:space="preserve">       POTASSIUM CHLORIDE XXXXXXXXXXX 35 MEQ                                    </w:t>
      </w:r>
    </w:p>
    <w:p w14:paraId="62191A9D" w14:textId="77777777" w:rsidR="002F5BAC" w:rsidRPr="00F7117D" w:rsidRDefault="002F5BAC" w:rsidP="00DC3B64">
      <w:pPr>
        <w:pStyle w:val="Screen"/>
        <w:keepNext/>
      </w:pPr>
      <w:r w:rsidRPr="00F7117D">
        <w:t xml:space="preserve">*(2) Solutions:                                                                 </w:t>
      </w:r>
    </w:p>
    <w:p w14:paraId="781EEC32" w14:textId="77777777" w:rsidR="002F5BAC" w:rsidRPr="00F7117D" w:rsidRDefault="002F5BAC" w:rsidP="00B0150D">
      <w:pPr>
        <w:pStyle w:val="Screen"/>
      </w:pPr>
      <w:r w:rsidRPr="00F7117D">
        <w:t xml:space="preserve">       DEXTROSE 5% 1/2 NS 1000 ML                                               </w:t>
      </w:r>
    </w:p>
    <w:p w14:paraId="55584155" w14:textId="77777777" w:rsidR="00446E8C" w:rsidRPr="00363F60" w:rsidRDefault="002F5BAC" w:rsidP="00B0150D">
      <w:pPr>
        <w:pStyle w:val="Screen"/>
        <w:rPr>
          <w:color w:val="000000"/>
        </w:rPr>
      </w:pPr>
      <w:r w:rsidRPr="00F7117D">
        <w:t xml:space="preserve">           Duration:      </w:t>
      </w:r>
      <w:r w:rsidR="005B283D">
        <w:t xml:space="preserve">                      </w:t>
      </w:r>
      <w:r w:rsidR="00604F57" w:rsidRPr="00F7117D">
        <w:t>*(4)</w:t>
      </w:r>
      <w:r w:rsidR="005B283D">
        <w:t xml:space="preserve"> </w:t>
      </w:r>
      <w:r w:rsidRPr="00F7117D">
        <w:t>Start: 02/20</w:t>
      </w:r>
      <w:r w:rsidRPr="00363F60">
        <w:rPr>
          <w:color w:val="000000"/>
        </w:rPr>
        <w:t>/</w:t>
      </w:r>
      <w:bookmarkStart w:id="672" w:name="PSJ1_OrderP135"/>
      <w:bookmarkStart w:id="673" w:name="P138"/>
      <w:bookmarkEnd w:id="672"/>
      <w:bookmarkEnd w:id="673"/>
      <w:r w:rsidR="00DA482F" w:rsidRPr="00363F60">
        <w:rPr>
          <w:color w:val="000000"/>
        </w:rPr>
        <w:t>20</w:t>
      </w:r>
      <w:r w:rsidR="00197145" w:rsidRPr="00363F60">
        <w:rPr>
          <w:color w:val="000000"/>
        </w:rPr>
        <w:t>02</w:t>
      </w:r>
      <w:r w:rsidRPr="00363F60">
        <w:rPr>
          <w:color w:val="000000"/>
        </w:rPr>
        <w:t xml:space="preserve">  15:46</w:t>
      </w:r>
      <w:r w:rsidR="005B283D" w:rsidRPr="00363F60">
        <w:rPr>
          <w:color w:val="000000"/>
        </w:rPr>
        <w:t xml:space="preserve">  </w:t>
      </w:r>
      <w:r w:rsidRPr="00363F60">
        <w:rPr>
          <w:color w:val="000000"/>
        </w:rPr>
        <w:t xml:space="preserve"> </w:t>
      </w:r>
    </w:p>
    <w:p w14:paraId="35CF4DCB" w14:textId="77777777" w:rsidR="00446E8C" w:rsidRPr="00363F60" w:rsidRDefault="00446E8C" w:rsidP="00B0150D">
      <w:pPr>
        <w:pStyle w:val="Screen"/>
        <w:rPr>
          <w:b/>
          <w:color w:val="000000"/>
        </w:rPr>
      </w:pPr>
    </w:p>
    <w:p w14:paraId="6CE83E82" w14:textId="77777777" w:rsidR="002F5BAC" w:rsidRPr="00363F60" w:rsidRDefault="002F5BAC" w:rsidP="00B0150D">
      <w:pPr>
        <w:pStyle w:val="Screen"/>
        <w:rPr>
          <w:color w:val="000000"/>
        </w:rPr>
      </w:pPr>
      <w:r w:rsidRPr="00363F60">
        <w:rPr>
          <w:color w:val="000000"/>
        </w:rPr>
        <w:t xml:space="preserve">*(3)  Infusion Rate: 80 ml/hr                </w:t>
      </w:r>
      <w:r w:rsidR="004D4D59" w:rsidRPr="00363F60">
        <w:rPr>
          <w:color w:val="000000"/>
        </w:rPr>
        <w:t xml:space="preserve">                               </w:t>
      </w:r>
      <w:r w:rsidRPr="00363F60">
        <w:rPr>
          <w:color w:val="000000"/>
        </w:rPr>
        <w:t xml:space="preserve">    </w:t>
      </w:r>
    </w:p>
    <w:p w14:paraId="24B2F24C" w14:textId="77777777" w:rsidR="002F5BAC" w:rsidRPr="00363F60" w:rsidRDefault="002F5BAC" w:rsidP="00B0150D">
      <w:pPr>
        <w:pStyle w:val="Screen"/>
        <w:rPr>
          <w:color w:val="000000"/>
        </w:rPr>
      </w:pPr>
      <w:r w:rsidRPr="00363F60">
        <w:rPr>
          <w:color w:val="000000"/>
        </w:rPr>
        <w:t xml:space="preserve">*(5)      Med Route: IV                          </w:t>
      </w:r>
      <w:r w:rsidR="00604F57" w:rsidRPr="00363F60">
        <w:rPr>
          <w:color w:val="000000"/>
        </w:rPr>
        <w:t>*(6)</w:t>
      </w:r>
      <w:r w:rsidRPr="00363F60">
        <w:rPr>
          <w:color w:val="000000"/>
        </w:rPr>
        <w:t xml:space="preserve"> Stop: 02/20/</w:t>
      </w:r>
      <w:r w:rsidR="00DA482F" w:rsidRPr="00363F60">
        <w:rPr>
          <w:color w:val="000000"/>
        </w:rPr>
        <w:t>20</w:t>
      </w:r>
      <w:r w:rsidR="00197145" w:rsidRPr="00363F60">
        <w:rPr>
          <w:color w:val="000000"/>
        </w:rPr>
        <w:t>02</w:t>
      </w:r>
      <w:r w:rsidRPr="00363F60">
        <w:rPr>
          <w:color w:val="000000"/>
        </w:rPr>
        <w:t xml:space="preserve">  24:00   </w:t>
      </w:r>
    </w:p>
    <w:p w14:paraId="000604D6" w14:textId="77777777" w:rsidR="002F5BAC" w:rsidRPr="00363F60" w:rsidRDefault="002F5BAC" w:rsidP="00B0150D">
      <w:pPr>
        <w:pStyle w:val="Screen"/>
        <w:rPr>
          <w:color w:val="000000"/>
        </w:rPr>
      </w:pPr>
      <w:r w:rsidRPr="00363F60">
        <w:rPr>
          <w:color w:val="000000"/>
        </w:rPr>
        <w:t xml:space="preserve">BCMA ORDER LAST ACTION: 02/20/02 15:50 Infusing*                                </w:t>
      </w:r>
    </w:p>
    <w:p w14:paraId="01F43434" w14:textId="77777777" w:rsidR="002F5BAC" w:rsidRPr="00F7117D" w:rsidRDefault="002F5BAC" w:rsidP="00B0150D">
      <w:pPr>
        <w:pStyle w:val="Screen"/>
      </w:pPr>
      <w:r w:rsidRPr="00363F60">
        <w:rPr>
          <w:color w:val="000000"/>
        </w:rPr>
        <w:t>*(7)       Schedule:                             Last Fill: 02/20/</w:t>
      </w:r>
      <w:r w:rsidR="005673F4" w:rsidRPr="00363F60">
        <w:rPr>
          <w:color w:val="000000"/>
        </w:rPr>
        <w:t>20</w:t>
      </w:r>
      <w:r w:rsidRPr="00363F60">
        <w:rPr>
          <w:color w:val="000000"/>
        </w:rPr>
        <w:t>02</w:t>
      </w:r>
      <w:r w:rsidRPr="00F7117D">
        <w:t xml:space="preserve">  15:55 </w:t>
      </w:r>
      <w:r w:rsidR="004D4D59">
        <w:t xml:space="preserve">  </w:t>
      </w:r>
    </w:p>
    <w:p w14:paraId="108353AF" w14:textId="77777777" w:rsidR="002F5BAC" w:rsidRPr="00F7117D" w:rsidRDefault="002F5BAC" w:rsidP="00B0150D">
      <w:pPr>
        <w:pStyle w:val="Screen"/>
      </w:pPr>
      <w:r w:rsidRPr="00F7117D">
        <w:t xml:space="preserve"> (8)    Admin Times:                              Quantity: 1               </w:t>
      </w:r>
      <w:r w:rsidR="004D4D59">
        <w:t xml:space="preserve">  </w:t>
      </w:r>
      <w:r w:rsidRPr="00F7117D">
        <w:t xml:space="preserve">  </w:t>
      </w:r>
    </w:p>
    <w:p w14:paraId="192E28D4" w14:textId="77777777" w:rsidR="002F5BAC" w:rsidRPr="00F7117D" w:rsidRDefault="002F5BAC" w:rsidP="00B0150D">
      <w:pPr>
        <w:pStyle w:val="Screen"/>
      </w:pPr>
      <w:r w:rsidRPr="00F7117D">
        <w:t xml:space="preserve">*(9)       Provider: PSJPROVIDER,ONE [es]       Cum. Doses: 1               </w:t>
      </w:r>
      <w:r w:rsidR="004D4D59">
        <w:t xml:space="preserve">  </w:t>
      </w:r>
      <w:r w:rsidRPr="00F7117D">
        <w:t xml:space="preserve">  </w:t>
      </w:r>
    </w:p>
    <w:p w14:paraId="1AE0FC8B" w14:textId="77777777" w:rsidR="002F5BAC" w:rsidRPr="00F7117D" w:rsidRDefault="002F5BAC" w:rsidP="00B0150D">
      <w:pPr>
        <w:pStyle w:val="Screen"/>
      </w:pPr>
      <w:r w:rsidRPr="00F7117D">
        <w:t xml:space="preserve"> (10)   Other Print:                                                            </w:t>
      </w:r>
    </w:p>
    <w:p w14:paraId="44451244" w14:textId="77777777" w:rsidR="002F5BAC" w:rsidRPr="00F7117D" w:rsidRDefault="002F5BAC" w:rsidP="00B0150D">
      <w:pPr>
        <w:pStyle w:val="Screen"/>
      </w:pPr>
      <w:r w:rsidRPr="00F7117D">
        <w:t> </w:t>
      </w:r>
    </w:p>
    <w:p w14:paraId="28DAA40E" w14:textId="77777777" w:rsidR="002F5BAC" w:rsidRPr="00F7117D" w:rsidRDefault="002F5BAC" w:rsidP="00B0150D">
      <w:pPr>
        <w:pStyle w:val="Screen"/>
      </w:pPr>
      <w:r w:rsidRPr="00F7117D">
        <w:t xml:space="preserve"> (11)  Remarks :                                                                </w:t>
      </w:r>
    </w:p>
    <w:p w14:paraId="66D46F65" w14:textId="77777777" w:rsidR="002F5BAC" w:rsidRPr="00F7117D" w:rsidRDefault="002F5BAC" w:rsidP="00B0150D">
      <w:pPr>
        <w:pStyle w:val="Screen"/>
      </w:pPr>
      <w:r w:rsidRPr="00F7117D">
        <w:t xml:space="preserve">+         Enter ?? for more actions                                 </w:t>
      </w:r>
      <w:r w:rsidR="00E32BED">
        <w:t xml:space="preserve">           </w:t>
      </w:r>
      <w:r w:rsidRPr="00F7117D">
        <w:t xml:space="preserve"> </w:t>
      </w:r>
    </w:p>
    <w:p w14:paraId="7EC26C60" w14:textId="77777777" w:rsidR="002F5BAC" w:rsidRPr="00F7117D" w:rsidRDefault="002F5BAC" w:rsidP="00B0150D">
      <w:pPr>
        <w:pStyle w:val="Screen"/>
      </w:pPr>
      <w:r w:rsidRPr="00F7117D">
        <w:t>DC   Discontinue          RN   Renew                VF   (Verify)</w:t>
      </w:r>
    </w:p>
    <w:p w14:paraId="03C4944B" w14:textId="77777777" w:rsidR="002F5BAC" w:rsidRPr="00F7117D" w:rsidRDefault="002F5BAC" w:rsidP="00B0150D">
      <w:pPr>
        <w:pStyle w:val="Screen"/>
      </w:pPr>
      <w:r w:rsidRPr="00F7117D">
        <w:t>HD   Hold                 OC   On Call</w:t>
      </w:r>
      <w:r w:rsidRPr="00F7117D">
        <w:tab/>
      </w:r>
      <w:r w:rsidRPr="00F7117D">
        <w:tab/>
      </w:r>
      <w:r w:rsidRPr="00F7117D">
        <w:tab/>
      </w:r>
      <w:r w:rsidRPr="00F7117D">
        <w:tab/>
      </w:r>
      <w:r w:rsidRPr="00F7117D">
        <w:tab/>
        <w:t xml:space="preserve"> FL   Flag</w:t>
      </w:r>
    </w:p>
    <w:p w14:paraId="2779A6A3" w14:textId="77777777" w:rsidR="002F5BAC" w:rsidRPr="00F7117D" w:rsidRDefault="002F5BAC" w:rsidP="00B0150D">
      <w:pPr>
        <w:pStyle w:val="Screen"/>
      </w:pPr>
      <w:r w:rsidRPr="00F7117D">
        <w:t>ED   Edit                 AL   Activity Logs</w:t>
      </w:r>
    </w:p>
    <w:p w14:paraId="00FA8732" w14:textId="77777777" w:rsidR="002F5BAC" w:rsidRPr="00F7117D" w:rsidRDefault="002F5BAC" w:rsidP="00B0150D">
      <w:pPr>
        <w:pStyle w:val="Screen"/>
      </w:pPr>
      <w:r w:rsidRPr="00F7117D">
        <w:t xml:space="preserve">Select Item(s): Next Screen// </w:t>
      </w:r>
      <w:r w:rsidRPr="00F7117D">
        <w:rPr>
          <w:b/>
          <w:bCs/>
        </w:rPr>
        <w:t>AL</w:t>
      </w:r>
      <w:r w:rsidRPr="00F7117D">
        <w:t xml:space="preserve">   Activity Logs  </w:t>
      </w:r>
    </w:p>
    <w:p w14:paraId="262143AF" w14:textId="77777777" w:rsidR="002F5BAC" w:rsidRPr="00F7117D" w:rsidRDefault="002F5BAC" w:rsidP="00B0150D">
      <w:pPr>
        <w:pStyle w:val="Screen"/>
      </w:pPr>
      <w:r w:rsidRPr="00F7117D">
        <w:t xml:space="preserve">(A)ctivity (L)abel (H)istory: </w:t>
      </w:r>
      <w:r w:rsidRPr="00F7117D">
        <w:rPr>
          <w:b/>
          <w:bCs/>
        </w:rPr>
        <w:t>A</w:t>
      </w:r>
      <w:r w:rsidRPr="00F7117D">
        <w:t>ctivity Log</w:t>
      </w:r>
    </w:p>
    <w:p w14:paraId="652E6518" w14:textId="77777777" w:rsidR="002F5BAC" w:rsidRPr="00F7117D" w:rsidRDefault="002F5BAC" w:rsidP="00B0150D">
      <w:pPr>
        <w:pStyle w:val="Screen"/>
      </w:pPr>
      <w:r w:rsidRPr="00F7117D">
        <w:t> </w:t>
      </w:r>
    </w:p>
    <w:p w14:paraId="3FE92ADD" w14:textId="77777777" w:rsidR="002F5BAC" w:rsidRPr="00F7117D" w:rsidRDefault="002F5BAC" w:rsidP="00B0150D">
      <w:pPr>
        <w:pStyle w:val="Screen"/>
      </w:pPr>
      <w:r w:rsidRPr="00F7117D">
        <w:t>ACTIVITY LOG:</w:t>
      </w:r>
    </w:p>
    <w:p w14:paraId="6F1E3A0C" w14:textId="77777777" w:rsidR="002F5BAC" w:rsidRPr="00F7117D" w:rsidRDefault="002F5BAC" w:rsidP="00B0150D">
      <w:pPr>
        <w:pStyle w:val="Screen"/>
      </w:pPr>
      <w:r w:rsidRPr="00F7117D">
        <w:t>#  DATE       TIME      REASON                    USER</w:t>
      </w:r>
    </w:p>
    <w:p w14:paraId="75A5CF6C" w14:textId="77777777" w:rsidR="002F5BAC" w:rsidRPr="00F7117D" w:rsidRDefault="002F5BAC" w:rsidP="00B0150D">
      <w:pPr>
        <w:pStyle w:val="Screen"/>
      </w:pPr>
      <w:r w:rsidRPr="00F7117D">
        <w:t>===============================================================================</w:t>
      </w:r>
    </w:p>
    <w:p w14:paraId="7513662E" w14:textId="77777777" w:rsidR="002F5BAC" w:rsidRPr="00F7117D" w:rsidRDefault="002F5BAC" w:rsidP="00B0150D">
      <w:pPr>
        <w:pStyle w:val="Screen"/>
      </w:pPr>
      <w:r w:rsidRPr="00F7117D">
        <w:t xml:space="preserve">1  FEB 20,2002 15:55:09 COMPLETE                  PSJPHARMACIST,ONE            </w:t>
      </w:r>
    </w:p>
    <w:p w14:paraId="0443EDF9" w14:textId="77777777" w:rsidR="002F5BAC" w:rsidRPr="00F7117D" w:rsidRDefault="002F5BAC" w:rsidP="00B0150D">
      <w:pPr>
        <w:pStyle w:val="Screen"/>
      </w:pPr>
      <w:r w:rsidRPr="00F7117D">
        <w:t xml:space="preserve">   Comment: DISCONTINUED  (EDIT)</w:t>
      </w:r>
    </w:p>
    <w:p w14:paraId="3D0D154A" w14:textId="77777777" w:rsidR="002F5BAC" w:rsidRPr="00F7117D" w:rsidRDefault="002F5BAC" w:rsidP="00B0150D">
      <w:pPr>
        <w:pStyle w:val="Screen"/>
      </w:pPr>
      <w:r w:rsidRPr="00F7117D">
        <w:t> </w:t>
      </w:r>
    </w:p>
    <w:p w14:paraId="39F69BB0" w14:textId="77777777" w:rsidR="002F5BAC" w:rsidRPr="00F7117D" w:rsidRDefault="002F5BAC" w:rsidP="00B0150D">
      <w:pPr>
        <w:pStyle w:val="Screen"/>
      </w:pPr>
      <w:r w:rsidRPr="00F7117D">
        <w:t xml:space="preserve">2  FEB 20,2002 15:55:12 VERIFY                    PSJPHARMACIST,ONE            </w:t>
      </w:r>
    </w:p>
    <w:p w14:paraId="44BF86AE" w14:textId="77777777" w:rsidR="002F5BAC" w:rsidRPr="00F7117D" w:rsidRDefault="002F5BAC" w:rsidP="00B0150D">
      <w:pPr>
        <w:pStyle w:val="Screen"/>
      </w:pPr>
      <w:r w:rsidRPr="00F7117D">
        <w:t xml:space="preserve">   Comment: ORDER VERIFIED BY PHARMACIST</w:t>
      </w:r>
    </w:p>
    <w:p w14:paraId="029E8F97" w14:textId="77777777" w:rsidR="002F5BAC" w:rsidRPr="00F7117D" w:rsidRDefault="002F5BAC" w:rsidP="00B0150D">
      <w:pPr>
        <w:pStyle w:val="Screen"/>
      </w:pPr>
      <w:r w:rsidRPr="00F7117D">
        <w:t> </w:t>
      </w:r>
    </w:p>
    <w:p w14:paraId="17F7472F" w14:textId="77777777" w:rsidR="002F5BAC" w:rsidRPr="00F7117D" w:rsidRDefault="002F5BAC" w:rsidP="00B0150D">
      <w:pPr>
        <w:pStyle w:val="Screen"/>
      </w:pPr>
      <w:r w:rsidRPr="00F7117D">
        <w:t xml:space="preserve"> (A)ctivity (L)abel (H)istory: </w:t>
      </w:r>
      <w:r w:rsidRPr="00F7117D">
        <w:rPr>
          <w:b/>
          <w:bCs/>
        </w:rPr>
        <w:t>L</w:t>
      </w:r>
      <w:r w:rsidRPr="00F7117D">
        <w:t>abel Log</w:t>
      </w:r>
    </w:p>
    <w:p w14:paraId="047299D1" w14:textId="77777777" w:rsidR="002F5BAC" w:rsidRPr="00F7117D" w:rsidRDefault="002F5BAC" w:rsidP="00B0150D">
      <w:pPr>
        <w:pStyle w:val="Screen"/>
      </w:pPr>
      <w:r w:rsidRPr="00F7117D">
        <w:t> </w:t>
      </w:r>
    </w:p>
    <w:p w14:paraId="3B8392D6" w14:textId="77777777" w:rsidR="002F5BAC" w:rsidRPr="00F7117D" w:rsidRDefault="002F5BAC" w:rsidP="00B0150D">
      <w:pPr>
        <w:pStyle w:val="Screen"/>
      </w:pPr>
      <w:r w:rsidRPr="00F7117D">
        <w:t>LABEL LOG:</w:t>
      </w:r>
    </w:p>
    <w:p w14:paraId="41A4E027" w14:textId="77777777" w:rsidR="002F5BAC" w:rsidRPr="00F7117D" w:rsidRDefault="002F5BAC" w:rsidP="00B0150D">
      <w:pPr>
        <w:pStyle w:val="Screen"/>
      </w:pPr>
      <w:r w:rsidRPr="00F7117D">
        <w:t> </w:t>
      </w:r>
    </w:p>
    <w:p w14:paraId="6D380BC9" w14:textId="77777777" w:rsidR="002F5BAC" w:rsidRPr="00F7117D" w:rsidRDefault="002F5BAC" w:rsidP="00B0150D">
      <w:pPr>
        <w:pStyle w:val="Screen"/>
      </w:pPr>
      <w:r w:rsidRPr="00F7117D">
        <w:t>#  DATE/TIME      ACTION        USER              #LABELS      TRACK          COUNT</w:t>
      </w:r>
    </w:p>
    <w:p w14:paraId="1A291323" w14:textId="77777777" w:rsidR="002F5BAC" w:rsidRPr="00F7117D" w:rsidRDefault="002F5BAC" w:rsidP="00B0150D">
      <w:pPr>
        <w:pStyle w:val="Screen"/>
      </w:pPr>
      <w:r w:rsidRPr="00F7117D">
        <w:t>===================================================================================</w:t>
      </w:r>
    </w:p>
    <w:p w14:paraId="34CFD598" w14:textId="77777777" w:rsidR="002F5BAC" w:rsidRPr="00F7117D" w:rsidRDefault="002F5BAC" w:rsidP="00B0150D">
      <w:pPr>
        <w:pStyle w:val="Screen"/>
      </w:pPr>
      <w:r w:rsidRPr="00F7117D">
        <w:t> </w:t>
      </w:r>
    </w:p>
    <w:p w14:paraId="244204AF" w14:textId="77777777" w:rsidR="002F5BAC" w:rsidRPr="00F7117D" w:rsidRDefault="002F5BAC" w:rsidP="00B0150D">
      <w:pPr>
        <w:pStyle w:val="Screen"/>
      </w:pPr>
      <w:r w:rsidRPr="00F7117D">
        <w:t>1  FEB 20,2002@15:55:12</w:t>
      </w:r>
    </w:p>
    <w:p w14:paraId="13BA6699" w14:textId="77777777" w:rsidR="002F5BAC" w:rsidRPr="00F7117D" w:rsidRDefault="002F5BAC" w:rsidP="00B0150D">
      <w:pPr>
        <w:pStyle w:val="Screen"/>
      </w:pPr>
      <w:r w:rsidRPr="00F7117D">
        <w:t xml:space="preserve">                  DISPENSED     PSJPHARMACIST,ONE    1        ORDER ACTION     YES</w:t>
      </w:r>
    </w:p>
    <w:p w14:paraId="70FEB7D2" w14:textId="77777777" w:rsidR="002F5BAC" w:rsidRPr="00F7117D" w:rsidRDefault="002F5BAC" w:rsidP="00B0150D">
      <w:pPr>
        <w:pStyle w:val="Screen"/>
      </w:pPr>
      <w:r w:rsidRPr="00F7117D">
        <w:t> </w:t>
      </w:r>
    </w:p>
    <w:p w14:paraId="76DEF4FD" w14:textId="77777777" w:rsidR="002F5BAC" w:rsidRPr="00F7117D" w:rsidRDefault="002F5BAC" w:rsidP="00B0150D">
      <w:pPr>
        <w:pStyle w:val="Screen"/>
        <w:rPr>
          <w:b/>
          <w:bCs/>
        </w:rPr>
      </w:pPr>
      <w:r w:rsidRPr="00F7117D">
        <w:t xml:space="preserve">Enter RETURN to continue or '^' to exit: </w:t>
      </w:r>
      <w:r w:rsidRPr="00F7117D">
        <w:rPr>
          <w:b/>
          <w:bCs/>
        </w:rPr>
        <w:t>&lt;Enter&gt;</w:t>
      </w:r>
    </w:p>
    <w:p w14:paraId="626977EF" w14:textId="77777777" w:rsidR="002F5BAC" w:rsidRPr="00F7117D" w:rsidRDefault="002F5BAC" w:rsidP="00B0150D">
      <w:pPr>
        <w:pStyle w:val="Screen"/>
      </w:pPr>
      <w:r w:rsidRPr="00F7117D">
        <w:t> </w:t>
      </w:r>
    </w:p>
    <w:p w14:paraId="032AE691" w14:textId="77777777" w:rsidR="002F5BAC" w:rsidRPr="00F7117D" w:rsidRDefault="002F5BAC" w:rsidP="00B0150D">
      <w:pPr>
        <w:pStyle w:val="Screen"/>
      </w:pPr>
      <w:r w:rsidRPr="00F7117D">
        <w:t>Unique IDs for this order:</w:t>
      </w:r>
    </w:p>
    <w:p w14:paraId="1FDBFAE1" w14:textId="77777777" w:rsidR="002F5BAC" w:rsidRPr="00F7117D" w:rsidRDefault="002F5BAC" w:rsidP="00B0150D">
      <w:pPr>
        <w:pStyle w:val="Screen"/>
      </w:pPr>
      <w:r w:rsidRPr="00F7117D">
        <w:t> </w:t>
      </w:r>
    </w:p>
    <w:p w14:paraId="5534580A" w14:textId="77777777" w:rsidR="002F5BAC" w:rsidRPr="00F7117D" w:rsidRDefault="002F5BAC" w:rsidP="00B0150D">
      <w:pPr>
        <w:pStyle w:val="Screen"/>
      </w:pPr>
      <w:r w:rsidRPr="00F7117D">
        <w:t>Label Date/Time   Unique ID             Status    Count BCMA Action - Date/Time</w:t>
      </w:r>
    </w:p>
    <w:p w14:paraId="5422615B" w14:textId="77777777" w:rsidR="002F5BAC" w:rsidRPr="00F7117D" w:rsidRDefault="002F5BAC" w:rsidP="00B0150D">
      <w:pPr>
        <w:pStyle w:val="Screen"/>
      </w:pPr>
      <w:r w:rsidRPr="00F7117D">
        <w:t> </w:t>
      </w:r>
    </w:p>
    <w:p w14:paraId="45FDC536" w14:textId="77777777" w:rsidR="002F5BAC" w:rsidRPr="00F7117D" w:rsidRDefault="002F5BAC" w:rsidP="00B0150D">
      <w:pPr>
        <w:pStyle w:val="Screen"/>
      </w:pPr>
      <w:r w:rsidRPr="00F7117D">
        <w:t xml:space="preserve">02/20/02 15:55    739V443                         YES   </w:t>
      </w:r>
    </w:p>
    <w:p w14:paraId="33838AB3" w14:textId="77777777" w:rsidR="002F5BAC" w:rsidRPr="00F7117D" w:rsidRDefault="002F5BAC" w:rsidP="00B0150D">
      <w:pPr>
        <w:pStyle w:val="Screen"/>
      </w:pPr>
    </w:p>
    <w:p w14:paraId="586CC5F3" w14:textId="77777777" w:rsidR="002F5BAC" w:rsidRPr="00F7117D" w:rsidRDefault="002F5BAC" w:rsidP="00B0150D">
      <w:pPr>
        <w:pStyle w:val="Screen"/>
      </w:pPr>
      <w:r w:rsidRPr="00F7117D">
        <w:t xml:space="preserve"> (A)ctivity (L)abel (H)istory: </w:t>
      </w:r>
      <w:r w:rsidRPr="00F7117D">
        <w:rPr>
          <w:b/>
          <w:bCs/>
        </w:rPr>
        <w:t>H</w:t>
      </w:r>
      <w:r w:rsidRPr="00F7117D">
        <w:t>istory Log</w:t>
      </w:r>
    </w:p>
    <w:p w14:paraId="5FF2DBB5" w14:textId="77777777" w:rsidR="002F5BAC" w:rsidRPr="00F7117D" w:rsidRDefault="002F5BAC" w:rsidP="00B0150D">
      <w:pPr>
        <w:pStyle w:val="Screen"/>
      </w:pPr>
      <w:r w:rsidRPr="00F7117D">
        <w:t> </w:t>
      </w:r>
    </w:p>
    <w:p w14:paraId="02E3A632" w14:textId="77777777" w:rsidR="002F5BAC" w:rsidRPr="00F7117D" w:rsidRDefault="002F5BAC" w:rsidP="00B0150D">
      <w:pPr>
        <w:pStyle w:val="Screen"/>
      </w:pPr>
      <w:r w:rsidRPr="00F7117D">
        <w:t xml:space="preserve">DEVICE: HOME// </w:t>
      </w:r>
      <w:r w:rsidRPr="00F7117D">
        <w:rPr>
          <w:b/>
          <w:bCs/>
        </w:rPr>
        <w:t>&lt;Enter&gt;</w:t>
      </w:r>
      <w:r w:rsidRPr="00F7117D">
        <w:t xml:space="preserve">  NT/Cache virtual TELNET terminal    Right Margin: 80// </w:t>
      </w:r>
      <w:r w:rsidRPr="00F7117D">
        <w:rPr>
          <w:b/>
          <w:bCs/>
        </w:rPr>
        <w:t>&lt;Enter&gt;</w:t>
      </w:r>
    </w:p>
    <w:p w14:paraId="726B6DCE" w14:textId="77777777" w:rsidR="002F5BAC" w:rsidRPr="00F7117D" w:rsidRDefault="002F5BAC" w:rsidP="00B0150D">
      <w:pPr>
        <w:pStyle w:val="Screen"/>
        <w:rPr>
          <w:sz w:val="4"/>
        </w:rPr>
      </w:pPr>
      <w:r w:rsidRPr="00F7117D">
        <w:rPr>
          <w:sz w:val="12"/>
        </w:rPr>
        <w:lastRenderedPageBreak/>
        <w:t> </w:t>
      </w:r>
    </w:p>
    <w:p w14:paraId="1E606709" w14:textId="77777777" w:rsidR="002F5BAC" w:rsidRPr="00F7117D" w:rsidRDefault="002F5BAC" w:rsidP="00B0150D">
      <w:pPr>
        <w:pStyle w:val="Screen"/>
        <w:rPr>
          <w:sz w:val="2"/>
        </w:rPr>
      </w:pPr>
      <w:r w:rsidRPr="00F7117D">
        <w:rPr>
          <w:sz w:val="12"/>
        </w:rPr>
        <w:t> </w:t>
      </w:r>
    </w:p>
    <w:p w14:paraId="735D7DBD" w14:textId="77777777" w:rsidR="002F5BAC" w:rsidRPr="00F7117D" w:rsidRDefault="002F5BAC" w:rsidP="00EE5E5C">
      <w:pPr>
        <w:pStyle w:val="Screen"/>
        <w:keepNext/>
      </w:pPr>
      <w:r w:rsidRPr="00F7117D">
        <w:t xml:space="preserve">     ---------------------------------------------------------------------</w:t>
      </w:r>
    </w:p>
    <w:p w14:paraId="64ADA1B6" w14:textId="77777777" w:rsidR="002F5BAC" w:rsidRPr="00F7117D" w:rsidRDefault="002F5BAC" w:rsidP="00EE5E5C">
      <w:pPr>
        <w:pStyle w:val="Screen"/>
        <w:keepNext/>
      </w:pPr>
      <w:r w:rsidRPr="00F7117D">
        <w:t xml:space="preserve">     Patient: PSJPATIENT4,FOUR                        Status: DISCONTINUED</w:t>
      </w:r>
      <w:r w:rsidR="00E32BED">
        <w:t xml:space="preserve">     </w:t>
      </w:r>
    </w:p>
    <w:p w14:paraId="7421AC3D" w14:textId="77777777" w:rsidR="002F5BAC" w:rsidRPr="00F7117D" w:rsidRDefault="002F5BAC" w:rsidP="00EE5E5C">
      <w:pPr>
        <w:pStyle w:val="Screen"/>
        <w:keepNext/>
      </w:pPr>
      <w:r w:rsidRPr="00F7117D">
        <w:t> </w:t>
      </w:r>
    </w:p>
    <w:p w14:paraId="4AD99A4B" w14:textId="77777777" w:rsidR="002F5BAC" w:rsidRPr="00F7117D" w:rsidRDefault="002F5BAC" w:rsidP="00EE5E5C">
      <w:pPr>
        <w:pStyle w:val="Screen"/>
        <w:keepNext/>
      </w:pPr>
      <w:r w:rsidRPr="00F7117D">
        <w:t xml:space="preserve">*(1) Additives:              Order number: 444          Type: ADMIXTURE        </w:t>
      </w:r>
    </w:p>
    <w:p w14:paraId="19010C16" w14:textId="77777777" w:rsidR="002F5BAC" w:rsidRPr="00F7117D" w:rsidRDefault="002F5BAC" w:rsidP="00B0150D">
      <w:pPr>
        <w:pStyle w:val="Screen"/>
      </w:pPr>
      <w:r w:rsidRPr="00F7117D">
        <w:t xml:space="preserve">       POTASSIUM CHLORIDE XXXXXXXXXXX 35 MEQ                                   </w:t>
      </w:r>
    </w:p>
    <w:p w14:paraId="58395D7D" w14:textId="77777777" w:rsidR="002F5BAC" w:rsidRPr="00F7117D" w:rsidRDefault="002F5BAC" w:rsidP="00B0150D">
      <w:pPr>
        <w:pStyle w:val="Screen"/>
      </w:pPr>
      <w:r w:rsidRPr="00F7117D">
        <w:t>*(2) Solutions:</w:t>
      </w:r>
    </w:p>
    <w:p w14:paraId="2BC478C6" w14:textId="77777777" w:rsidR="002F5BAC" w:rsidRPr="00F7117D" w:rsidRDefault="002F5BAC" w:rsidP="00B0150D">
      <w:pPr>
        <w:pStyle w:val="Screen"/>
      </w:pPr>
      <w:r w:rsidRPr="00F7117D">
        <w:t xml:space="preserve">       DEXTROSE 5% 1/2 NS 1000 ML                                              </w:t>
      </w:r>
    </w:p>
    <w:p w14:paraId="2B5A2124" w14:textId="77777777" w:rsidR="002F5BAC" w:rsidRPr="00363F60" w:rsidRDefault="002F5BAC" w:rsidP="00B0150D">
      <w:pPr>
        <w:pStyle w:val="Screen"/>
        <w:rPr>
          <w:color w:val="000000"/>
        </w:rPr>
      </w:pPr>
      <w:r w:rsidRPr="00F7117D">
        <w:t xml:space="preserve">           Duration:      </w:t>
      </w:r>
      <w:r w:rsidR="005B283D">
        <w:t xml:space="preserve">                      </w:t>
      </w:r>
      <w:r w:rsidR="00197D30">
        <w:t xml:space="preserve"> </w:t>
      </w:r>
      <w:r w:rsidR="005B283D">
        <w:t xml:space="preserve"> </w:t>
      </w:r>
      <w:bookmarkStart w:id="674" w:name="Page_138"/>
      <w:bookmarkStart w:id="675" w:name="Formatting_Change7"/>
      <w:bookmarkStart w:id="676" w:name="Formatting_Change7a"/>
      <w:bookmarkStart w:id="677" w:name="Year_4D20"/>
      <w:bookmarkStart w:id="678" w:name="P0139"/>
      <w:bookmarkStart w:id="679" w:name="P0138"/>
      <w:bookmarkEnd w:id="674"/>
      <w:bookmarkEnd w:id="675"/>
      <w:bookmarkEnd w:id="676"/>
      <w:bookmarkEnd w:id="677"/>
      <w:bookmarkEnd w:id="678"/>
      <w:bookmarkEnd w:id="679"/>
      <w:r w:rsidR="00197D30" w:rsidRPr="00F7117D">
        <w:t>*(4)</w:t>
      </w:r>
      <w:r w:rsidR="005B283D">
        <w:t xml:space="preserve"> </w:t>
      </w:r>
      <w:r w:rsidRPr="00F7117D">
        <w:t>Start: 02/</w:t>
      </w:r>
      <w:r w:rsidRPr="00363F60">
        <w:rPr>
          <w:color w:val="000000"/>
        </w:rPr>
        <w:t>20/</w:t>
      </w:r>
      <w:bookmarkStart w:id="680" w:name="P139"/>
      <w:bookmarkEnd w:id="680"/>
      <w:r w:rsidR="00DA482F" w:rsidRPr="00363F60">
        <w:rPr>
          <w:color w:val="000000"/>
        </w:rPr>
        <w:t>20</w:t>
      </w:r>
      <w:r w:rsidR="00197145" w:rsidRPr="00363F60">
        <w:rPr>
          <w:color w:val="000000"/>
        </w:rPr>
        <w:t>02</w:t>
      </w:r>
      <w:r w:rsidRPr="00363F60">
        <w:rPr>
          <w:color w:val="000000"/>
        </w:rPr>
        <w:t xml:space="preserve">  15:46</w:t>
      </w:r>
    </w:p>
    <w:p w14:paraId="3BB63A6B" w14:textId="77777777" w:rsidR="002F5BAC" w:rsidRPr="00363F60" w:rsidRDefault="002F5BAC" w:rsidP="00B0150D">
      <w:pPr>
        <w:pStyle w:val="Screen"/>
        <w:rPr>
          <w:color w:val="000000"/>
        </w:rPr>
      </w:pPr>
      <w:r w:rsidRPr="00363F60">
        <w:rPr>
          <w:color w:val="000000"/>
        </w:rPr>
        <w:t xml:space="preserve">*(3)  Infusion Rate: 80 ml/hr                 </w:t>
      </w:r>
      <w:r w:rsidR="00BE06D5" w:rsidRPr="00363F60">
        <w:rPr>
          <w:color w:val="000000"/>
        </w:rPr>
        <w:t xml:space="preserve">                                 </w:t>
      </w:r>
    </w:p>
    <w:p w14:paraId="58EBFAA1" w14:textId="77777777" w:rsidR="002F5BAC" w:rsidRPr="00363F60" w:rsidRDefault="002F5BAC" w:rsidP="00B0150D">
      <w:pPr>
        <w:pStyle w:val="Screen"/>
        <w:rPr>
          <w:color w:val="000000"/>
        </w:rPr>
      </w:pPr>
      <w:r w:rsidRPr="00363F60">
        <w:rPr>
          <w:color w:val="000000"/>
        </w:rPr>
        <w:t>*(5)      Med Route: IV                       *(6)      Stop: 02/20/</w:t>
      </w:r>
      <w:r w:rsidR="00DA482F" w:rsidRPr="00363F60">
        <w:rPr>
          <w:color w:val="000000"/>
        </w:rPr>
        <w:t>20</w:t>
      </w:r>
      <w:r w:rsidR="00197145" w:rsidRPr="00363F60">
        <w:rPr>
          <w:color w:val="000000"/>
        </w:rPr>
        <w:t>02</w:t>
      </w:r>
      <w:r w:rsidRPr="00363F60">
        <w:rPr>
          <w:color w:val="000000"/>
        </w:rPr>
        <w:t xml:space="preserve">  15:55</w:t>
      </w:r>
    </w:p>
    <w:p w14:paraId="6FFAD192" w14:textId="77777777" w:rsidR="002F5BAC" w:rsidRPr="00363F60" w:rsidRDefault="002F5BAC" w:rsidP="00B0150D">
      <w:pPr>
        <w:pStyle w:val="Screen"/>
        <w:rPr>
          <w:color w:val="000000"/>
        </w:rPr>
      </w:pPr>
      <w:r w:rsidRPr="00363F60">
        <w:rPr>
          <w:color w:val="000000"/>
        </w:rPr>
        <w:t xml:space="preserve">BCMA ORDER LAST ACTION: 02/20/02 15:50 Infusing    </w:t>
      </w:r>
      <w:r w:rsidR="002D1B87" w:rsidRPr="00363F60">
        <w:rPr>
          <w:color w:val="000000"/>
        </w:rPr>
        <w:t xml:space="preserve">                           </w:t>
      </w:r>
      <w:r w:rsidRPr="00363F60">
        <w:rPr>
          <w:color w:val="000000"/>
        </w:rPr>
        <w:t xml:space="preserve"> </w:t>
      </w:r>
    </w:p>
    <w:p w14:paraId="0446BB23" w14:textId="77777777" w:rsidR="002F5BAC" w:rsidRPr="00F7117D" w:rsidRDefault="002F5BAC" w:rsidP="00B0150D">
      <w:pPr>
        <w:pStyle w:val="Screen"/>
      </w:pPr>
      <w:r w:rsidRPr="00363F60">
        <w:rPr>
          <w:color w:val="000000"/>
        </w:rPr>
        <w:t>*(7)       Schedule:                               Last Fill: 02/20/</w:t>
      </w:r>
      <w:r w:rsidR="00064197" w:rsidRPr="00363F60">
        <w:rPr>
          <w:color w:val="000000"/>
        </w:rPr>
        <w:t>20</w:t>
      </w:r>
      <w:r w:rsidRPr="00363F60">
        <w:rPr>
          <w:color w:val="000000"/>
        </w:rPr>
        <w:t>02</w:t>
      </w:r>
      <w:r w:rsidRPr="00F7117D">
        <w:t xml:space="preserve">  15:46</w:t>
      </w:r>
    </w:p>
    <w:p w14:paraId="2885F32D" w14:textId="77777777" w:rsidR="002F5BAC" w:rsidRPr="00F7117D" w:rsidRDefault="002F5BAC" w:rsidP="00B0150D">
      <w:pPr>
        <w:pStyle w:val="Screen"/>
      </w:pPr>
      <w:r w:rsidRPr="00F7117D">
        <w:t xml:space="preserve"> (8)    Admin Times:                                Quantity: 2</w:t>
      </w:r>
      <w:r w:rsidR="002D1B87">
        <w:t xml:space="preserve">                </w:t>
      </w:r>
    </w:p>
    <w:p w14:paraId="35CEC76F" w14:textId="77777777" w:rsidR="002F5BAC" w:rsidRPr="00F7117D" w:rsidRDefault="002F5BAC" w:rsidP="00B0150D">
      <w:pPr>
        <w:pStyle w:val="Screen"/>
      </w:pPr>
      <w:r w:rsidRPr="00F7117D">
        <w:t>*(9)       Provider: PSJPROVIDER,ONE [es]         Cum. Doses: 2</w:t>
      </w:r>
      <w:r w:rsidR="002D1B87">
        <w:t xml:space="preserve">                </w:t>
      </w:r>
    </w:p>
    <w:p w14:paraId="58C5CF1B" w14:textId="77777777" w:rsidR="002F5BAC" w:rsidRPr="00F7117D" w:rsidRDefault="002F5BAC" w:rsidP="00B0150D">
      <w:pPr>
        <w:pStyle w:val="Screen"/>
      </w:pPr>
      <w:r w:rsidRPr="00F7117D">
        <w:t xml:space="preserve"> (10)   Other Print: </w:t>
      </w:r>
    </w:p>
    <w:p w14:paraId="37A71A39" w14:textId="77777777" w:rsidR="002F5BAC" w:rsidRPr="00F7117D" w:rsidRDefault="002F5BAC" w:rsidP="00B0150D">
      <w:pPr>
        <w:pStyle w:val="Screen"/>
      </w:pPr>
      <w:r w:rsidRPr="00F7117D">
        <w:t> </w:t>
      </w:r>
    </w:p>
    <w:p w14:paraId="20A5C743" w14:textId="77777777" w:rsidR="002F5BAC" w:rsidRPr="00F7117D" w:rsidRDefault="002F5BAC" w:rsidP="00DE3F2A">
      <w:pPr>
        <w:pStyle w:val="Screen"/>
        <w:keepNext/>
      </w:pPr>
      <w:r w:rsidRPr="00F7117D">
        <w:t xml:space="preserve"> (11)  Remarks :                                                               </w:t>
      </w:r>
    </w:p>
    <w:p w14:paraId="12DA24EB" w14:textId="77777777" w:rsidR="002F5BAC" w:rsidRPr="00F7117D" w:rsidRDefault="002F5BAC" w:rsidP="00DE3F2A">
      <w:pPr>
        <w:pStyle w:val="Screen"/>
        <w:keepNext/>
      </w:pPr>
      <w:r w:rsidRPr="00F7117D">
        <w:t xml:space="preserve">       Entry By: PSJPROVIDER,ONE                   Entry Date: 02/20/02  15:46</w:t>
      </w:r>
    </w:p>
    <w:p w14:paraId="55C6FB19" w14:textId="77777777" w:rsidR="002F5BAC" w:rsidRPr="00F7117D" w:rsidRDefault="002F5BAC" w:rsidP="00B0150D">
      <w:pPr>
        <w:pStyle w:val="Screen"/>
      </w:pPr>
      <w:r w:rsidRPr="00F7117D">
        <w:t xml:space="preserve">Enter RETURN to continue or '^' to exit: </w:t>
      </w:r>
      <w:r w:rsidRPr="00F7117D">
        <w:rPr>
          <w:b/>
          <w:bCs/>
        </w:rPr>
        <w:t>&lt;Enter&gt;</w:t>
      </w:r>
    </w:p>
    <w:p w14:paraId="4D9BE2F8" w14:textId="77777777" w:rsidR="008166B5" w:rsidRPr="00F7117D" w:rsidRDefault="008166B5" w:rsidP="00B0150D">
      <w:pPr>
        <w:pStyle w:val="Screen"/>
      </w:pPr>
    </w:p>
    <w:p w14:paraId="705F2BB8" w14:textId="77777777" w:rsidR="002F5BAC" w:rsidRPr="00F7117D" w:rsidRDefault="002F5BAC" w:rsidP="00B0150D">
      <w:pPr>
        <w:pStyle w:val="Screen"/>
      </w:pPr>
      <w:r w:rsidRPr="00F7117D">
        <w:t xml:space="preserve">     Patient: PSJPATIENT4,FOUR                        Status: ACTIVE</w:t>
      </w:r>
    </w:p>
    <w:p w14:paraId="0E1D13B4" w14:textId="77777777" w:rsidR="002F5BAC" w:rsidRPr="00F7117D" w:rsidRDefault="002F5BAC" w:rsidP="00B0150D">
      <w:pPr>
        <w:pStyle w:val="Screen"/>
      </w:pPr>
      <w:r w:rsidRPr="00F7117D">
        <w:t> </w:t>
      </w:r>
    </w:p>
    <w:p w14:paraId="0C899C90" w14:textId="77777777" w:rsidR="002F5BAC" w:rsidRPr="00F7117D" w:rsidRDefault="002F5BAC" w:rsidP="00B0150D">
      <w:pPr>
        <w:pStyle w:val="Screen"/>
      </w:pPr>
      <w:r w:rsidRPr="00F7117D">
        <w:t xml:space="preserve">*(1) Additives:              Order number: 445          Type: ADMIXTURE        </w:t>
      </w:r>
    </w:p>
    <w:p w14:paraId="1647EE52" w14:textId="77777777" w:rsidR="002F5BAC" w:rsidRPr="00F7117D" w:rsidRDefault="002F5BAC" w:rsidP="00B0150D">
      <w:pPr>
        <w:pStyle w:val="Screen"/>
      </w:pPr>
      <w:r w:rsidRPr="00F7117D">
        <w:t xml:space="preserve">       POTASSIUM CHLORIDE XXXXXXXXXXX 35 MEQ                                   </w:t>
      </w:r>
    </w:p>
    <w:p w14:paraId="608E877E" w14:textId="77777777" w:rsidR="002F5BAC" w:rsidRPr="00F7117D" w:rsidRDefault="002F5BAC" w:rsidP="00B0150D">
      <w:pPr>
        <w:pStyle w:val="Screen"/>
      </w:pPr>
      <w:r w:rsidRPr="00F7117D">
        <w:t>*(2) Solutions:</w:t>
      </w:r>
    </w:p>
    <w:p w14:paraId="56F0E675" w14:textId="77777777" w:rsidR="002F5BAC" w:rsidRPr="00F7117D" w:rsidRDefault="002F5BAC" w:rsidP="00B0150D">
      <w:pPr>
        <w:pStyle w:val="Screen"/>
      </w:pPr>
      <w:r w:rsidRPr="00F7117D">
        <w:t xml:space="preserve">       DEXTROSE 5% 1/2 NS 1000 ML                                              </w:t>
      </w:r>
    </w:p>
    <w:p w14:paraId="72C5EFBE" w14:textId="77777777" w:rsidR="002F5BAC" w:rsidRPr="00363F60" w:rsidRDefault="002F5BAC" w:rsidP="00B0150D">
      <w:pPr>
        <w:pStyle w:val="Screen"/>
        <w:rPr>
          <w:color w:val="000000"/>
        </w:rPr>
      </w:pPr>
      <w:r w:rsidRPr="00F7117D">
        <w:t xml:space="preserve">           Duration:     </w:t>
      </w:r>
      <w:r w:rsidR="005B283D">
        <w:t xml:space="preserve">                     </w:t>
      </w:r>
      <w:r w:rsidR="00BE06D5">
        <w:t xml:space="preserve"> </w:t>
      </w:r>
      <w:r w:rsidR="005B283D">
        <w:t xml:space="preserve">   </w:t>
      </w:r>
      <w:r w:rsidR="00BE06D5" w:rsidRPr="00F7117D">
        <w:t>*(4)</w:t>
      </w:r>
      <w:r w:rsidR="005B283D">
        <w:t xml:space="preserve"> </w:t>
      </w:r>
      <w:bookmarkStart w:id="681" w:name="Page_139"/>
      <w:bookmarkEnd w:id="681"/>
      <w:r w:rsidRPr="00F7117D">
        <w:t xml:space="preserve">Start: </w:t>
      </w:r>
      <w:r w:rsidRPr="00363F60">
        <w:rPr>
          <w:color w:val="000000"/>
        </w:rPr>
        <w:t>02/20/</w:t>
      </w:r>
      <w:bookmarkStart w:id="682" w:name="PSJ1_OrderP136"/>
      <w:bookmarkEnd w:id="682"/>
      <w:r w:rsidR="00DA482F" w:rsidRPr="00363F60">
        <w:rPr>
          <w:color w:val="000000"/>
        </w:rPr>
        <w:t>20</w:t>
      </w:r>
      <w:r w:rsidR="00197145" w:rsidRPr="00363F60">
        <w:rPr>
          <w:color w:val="000000"/>
        </w:rPr>
        <w:t>02</w:t>
      </w:r>
      <w:r w:rsidRPr="00363F60">
        <w:rPr>
          <w:color w:val="000000"/>
        </w:rPr>
        <w:t xml:space="preserve">  15:46</w:t>
      </w:r>
    </w:p>
    <w:p w14:paraId="2E8B32AD" w14:textId="77777777" w:rsidR="002F5BAC" w:rsidRPr="00363F60" w:rsidRDefault="002F5BAC" w:rsidP="00B0150D">
      <w:pPr>
        <w:pStyle w:val="Screen"/>
        <w:rPr>
          <w:color w:val="000000"/>
        </w:rPr>
      </w:pPr>
      <w:r w:rsidRPr="00363F60">
        <w:rPr>
          <w:color w:val="000000"/>
        </w:rPr>
        <w:t xml:space="preserve">*(3)  Infusion Rate: 80 ml/hr                </w:t>
      </w:r>
      <w:r w:rsidR="002D1B87" w:rsidRPr="00363F60">
        <w:rPr>
          <w:color w:val="000000"/>
        </w:rPr>
        <w:t xml:space="preserve">                                 </w:t>
      </w:r>
      <w:r w:rsidRPr="00363F60">
        <w:rPr>
          <w:color w:val="000000"/>
        </w:rPr>
        <w:t xml:space="preserve"> </w:t>
      </w:r>
    </w:p>
    <w:p w14:paraId="2D23EAFE" w14:textId="77777777" w:rsidR="002F5BAC" w:rsidRPr="00363F60" w:rsidRDefault="002F5BAC" w:rsidP="00B0150D">
      <w:pPr>
        <w:pStyle w:val="Screen"/>
        <w:rPr>
          <w:color w:val="000000"/>
        </w:rPr>
      </w:pPr>
      <w:r w:rsidRPr="00363F60">
        <w:rPr>
          <w:color w:val="000000"/>
        </w:rPr>
        <w:t xml:space="preserve">*(5)      Med Route: IV                            </w:t>
      </w:r>
      <w:r w:rsidR="00BE06D5" w:rsidRPr="00363F60">
        <w:rPr>
          <w:color w:val="000000"/>
        </w:rPr>
        <w:t>*(6)</w:t>
      </w:r>
      <w:r w:rsidRPr="00363F60">
        <w:rPr>
          <w:color w:val="000000"/>
        </w:rPr>
        <w:t xml:space="preserve"> Stop: 02/20/</w:t>
      </w:r>
      <w:r w:rsidR="00DA482F" w:rsidRPr="00363F60">
        <w:rPr>
          <w:color w:val="000000"/>
        </w:rPr>
        <w:t>20</w:t>
      </w:r>
      <w:r w:rsidR="00197145" w:rsidRPr="00363F60">
        <w:rPr>
          <w:color w:val="000000"/>
        </w:rPr>
        <w:t>02</w:t>
      </w:r>
      <w:r w:rsidRPr="00363F60">
        <w:rPr>
          <w:color w:val="000000"/>
        </w:rPr>
        <w:t xml:space="preserve">  24:00</w:t>
      </w:r>
    </w:p>
    <w:p w14:paraId="55FAEB70" w14:textId="77777777" w:rsidR="002F5BAC" w:rsidRPr="00363F60" w:rsidRDefault="002F5BAC" w:rsidP="00B0150D">
      <w:pPr>
        <w:pStyle w:val="Screen"/>
        <w:rPr>
          <w:color w:val="000000"/>
        </w:rPr>
      </w:pPr>
      <w:r w:rsidRPr="00363F60">
        <w:rPr>
          <w:color w:val="000000"/>
        </w:rPr>
        <w:t xml:space="preserve">BCMA ORDER LAST ACTION: 02/20/02 15:50 Infusing*  </w:t>
      </w:r>
      <w:r w:rsidR="002D1B87" w:rsidRPr="00363F60">
        <w:rPr>
          <w:color w:val="000000"/>
        </w:rPr>
        <w:t xml:space="preserve">                           </w:t>
      </w:r>
      <w:r w:rsidRPr="00363F60">
        <w:rPr>
          <w:color w:val="000000"/>
        </w:rPr>
        <w:t xml:space="preserve">  </w:t>
      </w:r>
    </w:p>
    <w:p w14:paraId="16270760" w14:textId="77777777" w:rsidR="002F5BAC" w:rsidRPr="00F7117D" w:rsidRDefault="002F5BAC" w:rsidP="00B0150D">
      <w:pPr>
        <w:pStyle w:val="Screen"/>
      </w:pPr>
      <w:r w:rsidRPr="00363F60">
        <w:rPr>
          <w:color w:val="000000"/>
        </w:rPr>
        <w:t>*(7)       Schedule:                               Last Fill: 02/20/</w:t>
      </w:r>
      <w:r w:rsidR="00064197" w:rsidRPr="00363F60">
        <w:rPr>
          <w:color w:val="000000"/>
        </w:rPr>
        <w:t>20</w:t>
      </w:r>
      <w:r w:rsidRPr="00363F60">
        <w:rPr>
          <w:color w:val="000000"/>
        </w:rPr>
        <w:t>02</w:t>
      </w:r>
      <w:r w:rsidRPr="00F7117D">
        <w:t xml:space="preserve">  15:55</w:t>
      </w:r>
    </w:p>
    <w:p w14:paraId="72529FA0" w14:textId="77777777" w:rsidR="002F5BAC" w:rsidRPr="00F7117D" w:rsidRDefault="002F5BAC" w:rsidP="00B0150D">
      <w:pPr>
        <w:pStyle w:val="Screen"/>
      </w:pPr>
      <w:r w:rsidRPr="00F7117D">
        <w:t xml:space="preserve"> (8)    Admin Times:                                Quantity: 1</w:t>
      </w:r>
      <w:r w:rsidR="002D1B87">
        <w:t xml:space="preserve">                </w:t>
      </w:r>
    </w:p>
    <w:p w14:paraId="66C2AE57" w14:textId="77777777" w:rsidR="002F5BAC" w:rsidRPr="00F7117D" w:rsidRDefault="002F5BAC" w:rsidP="00B0150D">
      <w:pPr>
        <w:pStyle w:val="Screen"/>
      </w:pPr>
      <w:r w:rsidRPr="00F7117D">
        <w:t>*(9)       Provider: PSJPROVIDER,ONE [es]         Cum. Doses: 1</w:t>
      </w:r>
      <w:r w:rsidR="002D1B87">
        <w:t xml:space="preserve">                </w:t>
      </w:r>
    </w:p>
    <w:p w14:paraId="55A72B20" w14:textId="77777777" w:rsidR="002F5BAC" w:rsidRPr="00F7117D" w:rsidRDefault="002F5BAC" w:rsidP="00B0150D">
      <w:pPr>
        <w:pStyle w:val="Screen"/>
      </w:pPr>
      <w:r w:rsidRPr="00F7117D">
        <w:t xml:space="preserve"> (10)   Other Print:  </w:t>
      </w:r>
    </w:p>
    <w:p w14:paraId="092E5D92" w14:textId="77777777" w:rsidR="002F5BAC" w:rsidRPr="00F7117D" w:rsidRDefault="002F5BAC" w:rsidP="00B0150D">
      <w:pPr>
        <w:pStyle w:val="Screen"/>
      </w:pPr>
      <w:r w:rsidRPr="00F7117D">
        <w:t> </w:t>
      </w:r>
    </w:p>
    <w:p w14:paraId="52C84F94" w14:textId="77777777" w:rsidR="002F5BAC" w:rsidRPr="00F7117D" w:rsidRDefault="002F5BAC" w:rsidP="00B0150D">
      <w:pPr>
        <w:pStyle w:val="Screen"/>
      </w:pPr>
      <w:r w:rsidRPr="00F7117D">
        <w:t xml:space="preserve"> (11)  Remarks :                                                               </w:t>
      </w:r>
    </w:p>
    <w:p w14:paraId="69A1BAAD" w14:textId="77777777" w:rsidR="002F5BAC" w:rsidRPr="00F7117D" w:rsidRDefault="002F5BAC" w:rsidP="00B0150D">
      <w:pPr>
        <w:pStyle w:val="Screen"/>
      </w:pPr>
      <w:r w:rsidRPr="00F7117D">
        <w:t xml:space="preserve">       Entry By: PSJPROVIDER,ONE                  Entry Date: 02/20/02  15:55</w:t>
      </w:r>
      <w:r w:rsidR="002D1B87">
        <w:t xml:space="preserve">  </w:t>
      </w:r>
    </w:p>
    <w:p w14:paraId="7C837DD9" w14:textId="77777777" w:rsidR="002F5BAC" w:rsidRPr="00F7117D" w:rsidRDefault="002F5BAC" w:rsidP="00B0150D">
      <w:pPr>
        <w:pStyle w:val="Screen"/>
      </w:pPr>
      <w:r w:rsidRPr="00F7117D">
        <w:t xml:space="preserve">Enter RETURN to continue or '^' to exit: </w:t>
      </w:r>
      <w:r w:rsidRPr="00F7117D">
        <w:rPr>
          <w:b/>
          <w:bCs/>
        </w:rPr>
        <w:t>&lt;Enter&gt;</w:t>
      </w:r>
      <w:r w:rsidRPr="00F7117D">
        <w:t xml:space="preserve"> </w:t>
      </w:r>
    </w:p>
    <w:p w14:paraId="5B7FE976" w14:textId="77777777" w:rsidR="002F5BAC" w:rsidRPr="00F7117D" w:rsidRDefault="002F5BAC" w:rsidP="00B0150D">
      <w:pPr>
        <w:pStyle w:val="Screen"/>
        <w:rPr>
          <w:shd w:val="clear" w:color="auto" w:fill="E6E6E6"/>
        </w:rPr>
      </w:pPr>
      <w:r w:rsidRPr="00F7117D">
        <w:rPr>
          <w:shd w:val="clear" w:color="auto" w:fill="E6E6E6"/>
        </w:rPr>
        <w:t>(A)ctivity (L)abel (H)istory:</w:t>
      </w:r>
    </w:p>
    <w:p w14:paraId="552C48FB" w14:textId="77777777" w:rsidR="008166B5" w:rsidRPr="00F7117D" w:rsidRDefault="008166B5" w:rsidP="003142B9">
      <w:bookmarkStart w:id="683" w:name="_Toc300677618"/>
    </w:p>
    <w:p w14:paraId="1EF89B5A" w14:textId="5B1C53FE" w:rsidR="002F5BAC" w:rsidRPr="00F7117D" w:rsidRDefault="002F5BAC" w:rsidP="00433CAF">
      <w:pPr>
        <w:pStyle w:val="Heading4"/>
      </w:pPr>
      <w:r w:rsidRPr="00F7117D">
        <w:t>Finish</w:t>
      </w:r>
      <w:bookmarkEnd w:id="683"/>
    </w:p>
    <w:p w14:paraId="426CA130" w14:textId="15D0A2DF" w:rsidR="002F5BAC" w:rsidRPr="00F7117D" w:rsidRDefault="00F90751" w:rsidP="008166B5">
      <w:pPr>
        <w:tabs>
          <w:tab w:val="left" w:pos="980"/>
        </w:tabs>
      </w:pPr>
      <w:r w:rsidRPr="00F7117D">
        <w:rPr>
          <w:noProof/>
          <w:sz w:val="20"/>
        </w:rPr>
        <w:drawing>
          <wp:inline distT="0" distB="0" distL="0" distR="0" wp14:anchorId="3439828D" wp14:editId="1D52307E">
            <wp:extent cx="517525" cy="198120"/>
            <wp:effectExtent l="0" t="0" r="0" b="0"/>
            <wp:docPr id="77" name="Picture 49"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curity Key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002F5BAC" w:rsidRPr="00F7117D">
        <w:t xml:space="preserve"> Users must hold</w:t>
      </w:r>
      <w:r w:rsidR="002658E7">
        <w:t xml:space="preserve"> </w:t>
      </w:r>
      <w:r w:rsidR="002F5BAC" w:rsidRPr="00F7117D">
        <w:t>the PSJ RPHARM key for the ability to finish orders placed through CPRS.</w:t>
      </w:r>
    </w:p>
    <w:p w14:paraId="5C7091F1" w14:textId="77777777" w:rsidR="008166B5" w:rsidRPr="00F7117D" w:rsidRDefault="008166B5" w:rsidP="008166B5">
      <w:pPr>
        <w:tabs>
          <w:tab w:val="left" w:pos="980"/>
        </w:tabs>
      </w:pPr>
    </w:p>
    <w:p w14:paraId="659BACC8" w14:textId="2B7478B6" w:rsidR="002F5BAC" w:rsidRPr="00F7117D" w:rsidRDefault="00F90751" w:rsidP="008166B5">
      <w:pPr>
        <w:tabs>
          <w:tab w:val="left" w:pos="980"/>
        </w:tabs>
      </w:pPr>
      <w:r w:rsidRPr="00F7117D">
        <w:rPr>
          <w:noProof/>
          <w:sz w:val="20"/>
        </w:rPr>
        <w:drawing>
          <wp:inline distT="0" distB="0" distL="0" distR="0" wp14:anchorId="751B205F" wp14:editId="2CB5CB1B">
            <wp:extent cx="517525" cy="198120"/>
            <wp:effectExtent l="0" t="0" r="0" b="0"/>
            <wp:docPr id="78" name="Picture 50"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curity Key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002F5BAC" w:rsidRPr="00F7117D">
        <w:t xml:space="preserve"> Pharmacy Technicians must hold the PSJI PHARM TECH keyfor the ability to finish orders placed through CPRS. These users are not allowed to verify orders, only finish orders.</w:t>
      </w:r>
    </w:p>
    <w:p w14:paraId="20405385" w14:textId="77777777" w:rsidR="008166B5" w:rsidRPr="00F7117D" w:rsidRDefault="008166B5" w:rsidP="008166B5">
      <w:pPr>
        <w:tabs>
          <w:tab w:val="left" w:pos="980"/>
        </w:tabs>
      </w:pPr>
    </w:p>
    <w:p w14:paraId="5ED0C724" w14:textId="1FDAD87A" w:rsidR="002F5BAC" w:rsidRPr="00F7117D" w:rsidRDefault="002F5BAC" w:rsidP="008166B5">
      <w:pPr>
        <w:tabs>
          <w:tab w:val="left" w:pos="980"/>
        </w:tabs>
      </w:pPr>
      <w:r w:rsidRPr="00F7117D">
        <w:t xml:space="preserve">When an order is placed or renewed by a provider through CPRS, the pharmacist needs to finish this order. The same procedures are followed to finish the renewed order as to finish a new order. </w:t>
      </w:r>
    </w:p>
    <w:p w14:paraId="0A74A844" w14:textId="77777777" w:rsidR="008166B5" w:rsidRPr="00F7117D" w:rsidRDefault="008166B5" w:rsidP="008166B5">
      <w:pPr>
        <w:tabs>
          <w:tab w:val="left" w:pos="980"/>
        </w:tabs>
      </w:pPr>
    </w:p>
    <w:p w14:paraId="3867F9AB" w14:textId="77777777" w:rsidR="002F5BAC" w:rsidRPr="00F7117D" w:rsidRDefault="002F5BAC" w:rsidP="00DC3B64">
      <w:r w:rsidRPr="00F7117D">
        <w:t>When an action of FN (Finish) is taken on one child order that is part of a Complex Order, a message will display informing the user that the order is part of a Complex Order, and the user is prompted to confirm that the action will be taken on all of the associated child orders.</w:t>
      </w:r>
    </w:p>
    <w:p w14:paraId="07E1DB1C" w14:textId="77777777" w:rsidR="008166B5" w:rsidRPr="00F7117D" w:rsidRDefault="008166B5" w:rsidP="00DC3B64"/>
    <w:p w14:paraId="7E9F674F" w14:textId="77777777" w:rsidR="001C2E66" w:rsidRPr="00F7117D" w:rsidRDefault="00F90751" w:rsidP="00DC3B64">
      <w:pPr>
        <w:ind w:left="810" w:hanging="810"/>
      </w:pPr>
      <w:r w:rsidRPr="00F7117D">
        <w:rPr>
          <w:noProof/>
          <w:position w:val="-4"/>
        </w:rPr>
        <w:drawing>
          <wp:inline distT="0" distB="0" distL="0" distR="0" wp14:anchorId="553DA88B" wp14:editId="3977BF41">
            <wp:extent cx="500380" cy="405130"/>
            <wp:effectExtent l="0" t="0" r="0" b="0"/>
            <wp:docPr id="79" name="Picture 5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 xml:space="preserve">Note: </w:t>
      </w:r>
      <w:r w:rsidR="002F5BAC" w:rsidRPr="00F7117D">
        <w:t>Complex orders cannot be speed finished because it may not be appropriate to assign the same stop date to all</w:t>
      </w:r>
      <w:r w:rsidR="000F132B" w:rsidRPr="00F7117D">
        <w:t xml:space="preserve"> components of a complex order.</w:t>
      </w:r>
    </w:p>
    <w:p w14:paraId="444B2CFF" w14:textId="77777777" w:rsidR="00781D77" w:rsidRDefault="00781D77" w:rsidP="00DC3B64">
      <w:pPr>
        <w:ind w:left="810" w:hanging="810"/>
      </w:pPr>
    </w:p>
    <w:p w14:paraId="130A10AD" w14:textId="77777777" w:rsidR="00680C9F" w:rsidRDefault="00F90751" w:rsidP="00680C9F">
      <w:pPr>
        <w:shd w:val="clear" w:color="auto" w:fill="FFFFFF"/>
        <w:autoSpaceDE w:val="0"/>
        <w:autoSpaceDN w:val="0"/>
        <w:adjustRightInd w:val="0"/>
      </w:pPr>
      <w:bookmarkStart w:id="684" w:name="Page_134"/>
      <w:bookmarkEnd w:id="684"/>
      <w:r w:rsidRPr="00680C9F">
        <w:rPr>
          <w:noProof/>
          <w:position w:val="-4"/>
        </w:rPr>
        <w:lastRenderedPageBreak/>
        <w:drawing>
          <wp:inline distT="0" distB="0" distL="0" distR="0" wp14:anchorId="41F0E386" wp14:editId="51556D63">
            <wp:extent cx="500380" cy="414020"/>
            <wp:effectExtent l="0" t="0" r="0" b="0"/>
            <wp:docPr id="80" name="Picture 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680C9F" w:rsidRPr="40EADE26">
        <w:rPr>
          <w:b/>
          <w:bCs/>
        </w:rPr>
        <w:t xml:space="preserve">Note: </w:t>
      </w:r>
      <w:r w:rsidR="00680C9F" w:rsidRPr="00BC6D5A">
        <w:t xml:space="preserve">When finishing </w:t>
      </w:r>
      <w:r w:rsidR="00680C9F">
        <w:t>an IV</w:t>
      </w:r>
      <w:r w:rsidR="00680C9F" w:rsidRPr="00BC6D5A">
        <w:t xml:space="preserve"> order that contains an Old Schedule Name, the software will replace it with the New Schedule Name.</w:t>
      </w:r>
      <w:r w:rsidR="00680C9F">
        <w:t xml:space="preserve"> This does not apply to Old Schedule Names for Day of the Week Schedules.</w:t>
      </w:r>
    </w:p>
    <w:p w14:paraId="042E6EC1" w14:textId="77777777" w:rsidR="00680C9F" w:rsidRDefault="00680C9F" w:rsidP="00680C9F">
      <w:pPr>
        <w:shd w:val="clear" w:color="auto" w:fill="FFFFFF"/>
        <w:autoSpaceDE w:val="0"/>
        <w:autoSpaceDN w:val="0"/>
        <w:adjustRightInd w:val="0"/>
        <w:rPr>
          <w:rFonts w:ascii="Courier New" w:hAnsi="Courier New" w:cs="Courier New"/>
        </w:rPr>
      </w:pPr>
    </w:p>
    <w:p w14:paraId="045B948B" w14:textId="77777777" w:rsidR="00680C9F" w:rsidRDefault="00680C9F" w:rsidP="00680C9F">
      <w:pPr>
        <w:rPr>
          <w:b/>
        </w:rPr>
      </w:pPr>
      <w:r>
        <w:rPr>
          <w:b/>
        </w:rPr>
        <w:t>Finishing</w:t>
      </w:r>
      <w:r w:rsidRPr="00CE08B7">
        <w:rPr>
          <w:b/>
        </w:rPr>
        <w:t xml:space="preserve"> </w:t>
      </w:r>
      <w:r>
        <w:rPr>
          <w:b/>
        </w:rPr>
        <w:t>IV</w:t>
      </w:r>
      <w:r w:rsidRPr="00CE08B7">
        <w:rPr>
          <w:b/>
        </w:rPr>
        <w:t xml:space="preserve"> Order with Old Schedule N</w:t>
      </w:r>
      <w:r>
        <w:rPr>
          <w:b/>
        </w:rPr>
        <w:t>a</w:t>
      </w:r>
      <w:r w:rsidRPr="00CE08B7">
        <w:rPr>
          <w:b/>
        </w:rPr>
        <w:t>me</w:t>
      </w:r>
    </w:p>
    <w:p w14:paraId="485E5556" w14:textId="77777777" w:rsidR="00680C9F" w:rsidRDefault="00680C9F" w:rsidP="00DC3B64">
      <w:pPr>
        <w:ind w:left="810" w:hanging="810"/>
      </w:pPr>
    </w:p>
    <w:p w14:paraId="65FCB0F6"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u w:val="single"/>
        </w:rPr>
      </w:pPr>
      <w:r w:rsidRPr="00404089">
        <w:rPr>
          <w:rFonts w:ascii="Courier New" w:hAnsi="Courier New" w:cs="Courier New"/>
          <w:b/>
          <w:bCs/>
          <w:sz w:val="16"/>
          <w:szCs w:val="16"/>
          <w:u w:val="single"/>
        </w:rPr>
        <w:t>PENDING IV (ROUTINE)</w:t>
      </w:r>
      <w:r w:rsidRPr="00404089">
        <w:rPr>
          <w:rFonts w:ascii="Courier New" w:hAnsi="Courier New" w:cs="Courier New"/>
          <w:sz w:val="16"/>
          <w:szCs w:val="16"/>
          <w:u w:val="single"/>
        </w:rPr>
        <w:t xml:space="preserve">          Apr 25, 2017@11:36:18          Page:    1 of    5 </w:t>
      </w:r>
    </w:p>
    <w:p w14:paraId="2A1DBCB6"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PSJPATIENT,ONE                    Ward: 7A GEN </w:t>
      </w:r>
    </w:p>
    <w:p w14:paraId="51DD68CF"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PID: 666-09-4321           Room-Bed: 722-C         Ht(cm): 165.10 (04/19/17)</w:t>
      </w:r>
      <w:r w:rsidR="006A2C59">
        <w:rPr>
          <w:rFonts w:ascii="Courier New" w:hAnsi="Courier New" w:cs="Courier New"/>
          <w:sz w:val="16"/>
          <w:szCs w:val="16"/>
        </w:rPr>
        <w:t xml:space="preserve"> </w:t>
      </w:r>
    </w:p>
    <w:p w14:paraId="360AAD1C"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DOB: 04/05/44 (73)                                 Wt(kg): 77.11 (04/19/17) </w:t>
      </w:r>
      <w:r w:rsidR="006A2C59">
        <w:rPr>
          <w:rFonts w:ascii="Courier New" w:hAnsi="Courier New" w:cs="Courier New"/>
          <w:sz w:val="16"/>
          <w:szCs w:val="16"/>
        </w:rPr>
        <w:t xml:space="preserve"> </w:t>
      </w:r>
    </w:p>
    <w:p w14:paraId="529FD1D4"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u w:val="single"/>
        </w:rPr>
      </w:pPr>
      <w:r w:rsidRPr="00404089">
        <w:rPr>
          <w:rFonts w:ascii="Courier New" w:hAnsi="Courier New" w:cs="Courier New"/>
          <w:sz w:val="16"/>
          <w:szCs w:val="16"/>
          <w:u w:val="single"/>
        </w:rPr>
        <w:t xml:space="preserve">                                                                                </w:t>
      </w:r>
    </w:p>
    <w:p w14:paraId="584196DE"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(1)  Additives:                               </w:t>
      </w:r>
      <w:r w:rsidR="004E6767">
        <w:rPr>
          <w:rFonts w:ascii="Courier New" w:hAnsi="Courier New" w:cs="Courier New"/>
          <w:sz w:val="16"/>
          <w:szCs w:val="16"/>
        </w:rPr>
        <w:t xml:space="preserve"> </w:t>
      </w:r>
      <w:r w:rsidRPr="00404089">
        <w:rPr>
          <w:rFonts w:ascii="Courier New" w:hAnsi="Courier New" w:cs="Courier New"/>
          <w:sz w:val="16"/>
          <w:szCs w:val="16"/>
        </w:rPr>
        <w:t xml:space="preserve">      Type: PIGGYBACK           </w:t>
      </w:r>
    </w:p>
    <w:p w14:paraId="6745AF38"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GENTAMICIN 180 MG                                                        </w:t>
      </w:r>
    </w:p>
    <w:p w14:paraId="775FD8BF"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(2)  Solutions:                                                                </w:t>
      </w:r>
    </w:p>
    <w:p w14:paraId="330B1CAF"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5% DEXTROSE 150 ML                                                       </w:t>
      </w:r>
    </w:p>
    <w:p w14:paraId="4C5844CF" w14:textId="77777777" w:rsidR="00F15BC5" w:rsidRPr="00363F60" w:rsidRDefault="00F15BC5" w:rsidP="003C3C9A">
      <w:pPr>
        <w:shd w:val="clear" w:color="auto" w:fill="BFBFBF"/>
        <w:autoSpaceDE w:val="0"/>
        <w:autoSpaceDN w:val="0"/>
        <w:adjustRightInd w:val="0"/>
        <w:rPr>
          <w:rFonts w:ascii="Courier New" w:hAnsi="Courier New" w:cs="Courier New"/>
          <w:color w:val="000000"/>
          <w:sz w:val="16"/>
          <w:szCs w:val="16"/>
        </w:rPr>
      </w:pPr>
      <w:r w:rsidRPr="00404089">
        <w:rPr>
          <w:rFonts w:ascii="Courier New" w:hAnsi="Courier New" w:cs="Courier New"/>
          <w:sz w:val="16"/>
          <w:szCs w:val="16"/>
        </w:rPr>
        <w:t xml:space="preserve">           Duration:                           (4)   Start: 04/</w:t>
      </w:r>
      <w:r w:rsidRPr="00363F60">
        <w:rPr>
          <w:rFonts w:ascii="Courier New" w:hAnsi="Courier New" w:cs="Courier New"/>
          <w:color w:val="000000"/>
          <w:sz w:val="16"/>
          <w:szCs w:val="16"/>
        </w:rPr>
        <w:t>25/</w:t>
      </w:r>
      <w:bookmarkStart w:id="685" w:name="PSJ1_OrderP137"/>
      <w:bookmarkStart w:id="686" w:name="P140"/>
      <w:bookmarkEnd w:id="685"/>
      <w:bookmarkEnd w:id="686"/>
      <w:r w:rsidR="00DA482F" w:rsidRPr="00363F60">
        <w:rPr>
          <w:rFonts w:ascii="Courier New" w:hAnsi="Courier New" w:cs="Courier New"/>
          <w:color w:val="000000"/>
          <w:sz w:val="16"/>
          <w:szCs w:val="16"/>
        </w:rPr>
        <w:t>20</w:t>
      </w:r>
      <w:r w:rsidR="00197145"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11:14   </w:t>
      </w:r>
    </w:p>
    <w:p w14:paraId="71548DDE" w14:textId="77777777" w:rsidR="00F15BC5" w:rsidRPr="00363F60" w:rsidRDefault="00F15BC5"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(3)  Infusion Rate: INFUSE OVER 60 Minutes     </w:t>
      </w:r>
      <w:r w:rsidR="00DF0789" w:rsidRPr="00363F60">
        <w:rPr>
          <w:rFonts w:ascii="Courier New" w:hAnsi="Courier New" w:cs="Courier New"/>
          <w:color w:val="000000"/>
          <w:sz w:val="16"/>
          <w:szCs w:val="16"/>
        </w:rPr>
        <w:t xml:space="preserve">                                </w:t>
      </w:r>
    </w:p>
    <w:p w14:paraId="53D3613A"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*(5)      Med Route: IV                        (6)    Stop: 05/10/</w:t>
      </w:r>
      <w:r w:rsidR="00DA482F" w:rsidRPr="00363F60">
        <w:rPr>
          <w:rFonts w:ascii="Courier New" w:hAnsi="Courier New" w:cs="Courier New"/>
          <w:color w:val="000000"/>
          <w:sz w:val="16"/>
          <w:szCs w:val="16"/>
        </w:rPr>
        <w:t>20</w:t>
      </w:r>
      <w:r w:rsidR="00197145"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w:t>
      </w:r>
      <w:r w:rsidRPr="00404089">
        <w:rPr>
          <w:rFonts w:ascii="Courier New" w:hAnsi="Courier New" w:cs="Courier New"/>
          <w:sz w:val="16"/>
          <w:szCs w:val="16"/>
        </w:rPr>
        <w:t xml:space="preserve"> 11:14   </w:t>
      </w:r>
    </w:p>
    <w:p w14:paraId="6F45D758"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*(7)       Schedule: Q72H                        Last Fill: ********      </w:t>
      </w:r>
      <w:r w:rsidR="004E6767">
        <w:rPr>
          <w:rFonts w:ascii="Courier New" w:hAnsi="Courier New" w:cs="Courier New"/>
          <w:sz w:val="16"/>
          <w:szCs w:val="16"/>
        </w:rPr>
        <w:t xml:space="preserve">  </w:t>
      </w:r>
      <w:r w:rsidRPr="00404089">
        <w:rPr>
          <w:rFonts w:ascii="Courier New" w:hAnsi="Courier New" w:cs="Courier New"/>
          <w:sz w:val="16"/>
          <w:szCs w:val="16"/>
        </w:rPr>
        <w:t xml:space="preserve">    </w:t>
      </w:r>
    </w:p>
    <w:p w14:paraId="65632CAC"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(8)    Admin Times: 0900                         Quantity: 0             </w:t>
      </w:r>
      <w:r w:rsidR="004E6767">
        <w:rPr>
          <w:rFonts w:ascii="Courier New" w:hAnsi="Courier New" w:cs="Courier New"/>
          <w:sz w:val="16"/>
          <w:szCs w:val="16"/>
        </w:rPr>
        <w:t xml:space="preserve">  </w:t>
      </w:r>
      <w:r w:rsidRPr="00404089">
        <w:rPr>
          <w:rFonts w:ascii="Courier New" w:hAnsi="Courier New" w:cs="Courier New"/>
          <w:sz w:val="16"/>
          <w:szCs w:val="16"/>
        </w:rPr>
        <w:t xml:space="preserve">    </w:t>
      </w:r>
    </w:p>
    <w:p w14:paraId="28B5BD4B"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*(9)       Provider: </w:t>
      </w:r>
      <w:r w:rsidR="00993F5E">
        <w:rPr>
          <w:rFonts w:ascii="Courier New" w:hAnsi="Courier New" w:cs="Courier New"/>
          <w:sz w:val="16"/>
          <w:szCs w:val="16"/>
        </w:rPr>
        <w:t>PROVIDER,ONE</w:t>
      </w:r>
      <w:r w:rsidRPr="00404089">
        <w:rPr>
          <w:rFonts w:ascii="Courier New" w:hAnsi="Courier New" w:cs="Courier New"/>
          <w:sz w:val="16"/>
          <w:szCs w:val="16"/>
        </w:rPr>
        <w:t xml:space="preserve"> [es]          Cum. Doses:                </w:t>
      </w:r>
      <w:r w:rsidR="004E6767">
        <w:rPr>
          <w:rFonts w:ascii="Courier New" w:hAnsi="Courier New" w:cs="Courier New"/>
          <w:sz w:val="16"/>
          <w:szCs w:val="16"/>
        </w:rPr>
        <w:t xml:space="preserve">  </w:t>
      </w:r>
      <w:r w:rsidRPr="00404089">
        <w:rPr>
          <w:rFonts w:ascii="Courier New" w:hAnsi="Courier New" w:cs="Courier New"/>
          <w:sz w:val="16"/>
          <w:szCs w:val="16"/>
        </w:rPr>
        <w:t xml:space="preserve">   </w:t>
      </w:r>
    </w:p>
    <w:p w14:paraId="5F2BB4EB"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*(10)Orderable Item: GENTAMICIN INJ,SOLN                                        </w:t>
      </w:r>
    </w:p>
    <w:p w14:paraId="2AC890EF"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Instructions:                                                            </w:t>
      </w:r>
    </w:p>
    <w:p w14:paraId="6B6CFA70"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(11)   Other Print:                                                            </w:t>
      </w:r>
    </w:p>
    <w:p w14:paraId="4ED07DD1"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2F77A0C1"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(12)  Remarks :                                                                </w:t>
      </w:r>
    </w:p>
    <w:p w14:paraId="1B5EE02F"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Enter ?? for more actions                                             </w:t>
      </w:r>
    </w:p>
    <w:p w14:paraId="21CB3D46"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DC   Discontinue          FL   Flag</w:t>
      </w:r>
    </w:p>
    <w:p w14:paraId="0CFA63E0"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ED   Edit                 FN   Finish</w:t>
      </w:r>
    </w:p>
    <w:p w14:paraId="7CD639C0"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Select Item(s): Next Screen// FN   Finish  </w:t>
      </w:r>
    </w:p>
    <w:p w14:paraId="41726F7D"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IV TYPE: PIGGYBACK// </w:t>
      </w:r>
    </w:p>
    <w:p w14:paraId="5E2BE83F"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5579B0EC"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38852720"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The schedule Q72H has been replaced with Q3D by the system administrator</w:t>
      </w:r>
    </w:p>
    <w:p w14:paraId="673AC4D9"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after this order was entered.  </w:t>
      </w:r>
    </w:p>
    <w:p w14:paraId="549EAAF2"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6610F841"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3410B67F" w14:textId="77777777" w:rsidR="00F15BC5" w:rsidRPr="00404089" w:rsidRDefault="00F15BC5" w:rsidP="003C3C9A">
      <w:pPr>
        <w:shd w:val="clear" w:color="auto" w:fill="BFBFBF"/>
        <w:rPr>
          <w:rFonts w:ascii="Courier New" w:hAnsi="Courier New" w:cs="Courier New"/>
          <w:sz w:val="16"/>
          <w:szCs w:val="16"/>
        </w:rPr>
      </w:pPr>
      <w:r w:rsidRPr="00404089">
        <w:rPr>
          <w:rFonts w:ascii="Courier New" w:hAnsi="Courier New" w:cs="Courier New"/>
          <w:sz w:val="16"/>
          <w:szCs w:val="16"/>
        </w:rPr>
        <w:t>Do you wish to continue with the current order? YES//</w:t>
      </w:r>
    </w:p>
    <w:p w14:paraId="0035FAA9"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Now doing allergy checks.  Please wait...</w:t>
      </w:r>
    </w:p>
    <w:p w14:paraId="31DDD4AD" w14:textId="77777777" w:rsidR="00680C9F" w:rsidRDefault="00680C9F" w:rsidP="00DC3B64">
      <w:pPr>
        <w:ind w:left="810" w:hanging="810"/>
      </w:pPr>
    </w:p>
    <w:p w14:paraId="2634BBEE" w14:textId="77777777" w:rsidR="00F15BC5" w:rsidRDefault="00F15BC5" w:rsidP="00DC3B64">
      <w:pPr>
        <w:ind w:left="810" w:hanging="810"/>
      </w:pPr>
    </w:p>
    <w:p w14:paraId="501A5B79" w14:textId="77777777" w:rsidR="00F15BC5" w:rsidRDefault="00F15BC5" w:rsidP="00F15BC5">
      <w:r w:rsidRPr="00597A74">
        <w:t xml:space="preserve">When finishing the </w:t>
      </w:r>
      <w:r>
        <w:t xml:space="preserve">IV </w:t>
      </w:r>
      <w:r w:rsidRPr="00597A74">
        <w:t xml:space="preserve">order which contains an Old Schedule Name, the user will be notified that the schedule within the order has been replaced with a new name and asked if they wish to continue with the current order. If the user chooses to continue, the software will replace the old schedule name with the new </w:t>
      </w:r>
      <w:r>
        <w:t xml:space="preserve">schedule </w:t>
      </w:r>
      <w:r w:rsidRPr="00597A74">
        <w:t>name</w:t>
      </w:r>
      <w:r>
        <w:t xml:space="preserve"> in the IV order</w:t>
      </w:r>
      <w:r w:rsidRPr="00597A74">
        <w:t xml:space="preserve">. </w:t>
      </w:r>
      <w:r>
        <w:t xml:space="preserve">If the user chooses not to continue, the software will return them to the </w:t>
      </w:r>
      <w:r w:rsidR="00C62858">
        <w:t>pending IV order screen</w:t>
      </w:r>
      <w:r>
        <w:t>.</w:t>
      </w:r>
    </w:p>
    <w:p w14:paraId="1E340BC6" w14:textId="77777777" w:rsidR="00C07B62" w:rsidRDefault="00C07B62" w:rsidP="00F15BC5"/>
    <w:p w14:paraId="4DB46419" w14:textId="77777777" w:rsidR="00C07B62" w:rsidRDefault="00F90751" w:rsidP="00C07B62">
      <w:pPr>
        <w:shd w:val="clear" w:color="auto" w:fill="FFFFFF"/>
        <w:autoSpaceDE w:val="0"/>
        <w:autoSpaceDN w:val="0"/>
        <w:adjustRightInd w:val="0"/>
      </w:pPr>
      <w:r w:rsidRPr="00C07B62">
        <w:rPr>
          <w:noProof/>
          <w:position w:val="-4"/>
        </w:rPr>
        <w:drawing>
          <wp:inline distT="0" distB="0" distL="0" distR="0" wp14:anchorId="55524368" wp14:editId="4FF0E1D2">
            <wp:extent cx="500380" cy="405130"/>
            <wp:effectExtent l="0" t="0" r="0" b="0"/>
            <wp:docPr id="81" name="Picture 1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C07B62" w:rsidRPr="40EADE26">
        <w:rPr>
          <w:b/>
          <w:bCs/>
        </w:rPr>
        <w:t xml:space="preserve">Note: </w:t>
      </w:r>
      <w:r w:rsidR="00C07B62" w:rsidRPr="00BC6D5A">
        <w:t xml:space="preserve">When </w:t>
      </w:r>
      <w:r w:rsidR="00C07B62">
        <w:t xml:space="preserve">finishing a pending renewal for an IV </w:t>
      </w:r>
      <w:r w:rsidR="00C07B62" w:rsidRPr="00BC6D5A">
        <w:t xml:space="preserve">order that contains an Old Schedule Name, the </w:t>
      </w:r>
      <w:r w:rsidR="00C07B62">
        <w:t>user will be notified of the schedule change and the New Schedule Name</w:t>
      </w:r>
      <w:r w:rsidR="00C07B62" w:rsidRPr="00BC6D5A">
        <w:t>.</w:t>
      </w:r>
      <w:r w:rsidR="00C07B62">
        <w:t xml:space="preserve">  The user will be informed that a renewed order cannot be edited and a new order must be entered. This does not apply to Old Schedule Names for Day of the Week Schedules.</w:t>
      </w:r>
    </w:p>
    <w:p w14:paraId="1C7103A0" w14:textId="77777777" w:rsidR="00C07B62" w:rsidRDefault="00C07B62" w:rsidP="00C07B62">
      <w:pPr>
        <w:shd w:val="clear" w:color="auto" w:fill="FFFFFF"/>
        <w:autoSpaceDE w:val="0"/>
        <w:autoSpaceDN w:val="0"/>
        <w:adjustRightInd w:val="0"/>
      </w:pPr>
    </w:p>
    <w:p w14:paraId="36A4E439" w14:textId="77777777" w:rsidR="00C07B62" w:rsidRPr="00C07B62" w:rsidRDefault="00C07B62" w:rsidP="00C07B62">
      <w:pPr>
        <w:autoSpaceDE w:val="0"/>
        <w:autoSpaceDN w:val="0"/>
        <w:adjustRightInd w:val="0"/>
        <w:rPr>
          <w:rFonts w:ascii="r_ansi" w:hAnsi="r_ansi" w:cs="r_ansi"/>
          <w:b/>
          <w:sz w:val="20"/>
        </w:rPr>
      </w:pPr>
      <w:r w:rsidRPr="00C07B62">
        <w:rPr>
          <w:rFonts w:ascii="r_ansi" w:hAnsi="r_ansi" w:cs="r_ansi"/>
          <w:b/>
          <w:sz w:val="20"/>
        </w:rPr>
        <w:t>Pending Renewal for IV Order with Old Schedule Name</w:t>
      </w:r>
    </w:p>
    <w:p w14:paraId="6ED4230A" w14:textId="77777777" w:rsidR="00C07B62" w:rsidRDefault="00C07B62" w:rsidP="00F15BC5"/>
    <w:p w14:paraId="5B5129A5"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u w:val="single"/>
        </w:rPr>
      </w:pPr>
      <w:r w:rsidRPr="009C69F8">
        <w:rPr>
          <w:rFonts w:ascii="Courier New" w:hAnsi="Courier New" w:cs="Courier New"/>
          <w:b/>
          <w:bCs/>
          <w:sz w:val="16"/>
          <w:szCs w:val="16"/>
          <w:u w:val="single"/>
        </w:rPr>
        <w:t>PENDING IV (ROUTINE)</w:t>
      </w:r>
      <w:r w:rsidRPr="009C69F8">
        <w:rPr>
          <w:rFonts w:ascii="Courier New" w:hAnsi="Courier New" w:cs="Courier New"/>
          <w:sz w:val="16"/>
          <w:szCs w:val="16"/>
          <w:u w:val="single"/>
        </w:rPr>
        <w:t xml:space="preserve">          Apr 25, 2017@14:48:29          Page:    1 of    4 </w:t>
      </w:r>
    </w:p>
    <w:p w14:paraId="53B79840"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PSJPATIENT,ONE                    Ward: 7A GEN </w:t>
      </w:r>
    </w:p>
    <w:p w14:paraId="4558AC03"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lastRenderedPageBreak/>
        <w:t xml:space="preserve">   PID: 666-09-4321           Room-Bed: 722-C         Ht(cm): 165.10 (04/19/17)</w:t>
      </w:r>
      <w:r w:rsidR="00DB37E4">
        <w:rPr>
          <w:rFonts w:ascii="Courier New" w:hAnsi="Courier New" w:cs="Courier New"/>
          <w:sz w:val="16"/>
          <w:szCs w:val="16"/>
        </w:rPr>
        <w:t xml:space="preserve"> </w:t>
      </w:r>
    </w:p>
    <w:p w14:paraId="75CBC3FB"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DOB: 04/05/44 (73)                                 Wt(kg): 77.11 (04/19/17)</w:t>
      </w:r>
      <w:r w:rsidR="00DB37E4">
        <w:rPr>
          <w:rFonts w:ascii="Courier New" w:hAnsi="Courier New" w:cs="Courier New"/>
          <w:sz w:val="16"/>
          <w:szCs w:val="16"/>
        </w:rPr>
        <w:t xml:space="preserve"> </w:t>
      </w:r>
      <w:r w:rsidRPr="009C69F8">
        <w:rPr>
          <w:rFonts w:ascii="Courier New" w:hAnsi="Courier New" w:cs="Courier New"/>
          <w:sz w:val="16"/>
          <w:szCs w:val="16"/>
        </w:rPr>
        <w:t xml:space="preserve"> </w:t>
      </w:r>
    </w:p>
    <w:p w14:paraId="252A6CAC"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u w:val="single"/>
        </w:rPr>
      </w:pPr>
      <w:r w:rsidRPr="009C69F8">
        <w:rPr>
          <w:rFonts w:ascii="Courier New" w:hAnsi="Courier New" w:cs="Courier New"/>
          <w:sz w:val="16"/>
          <w:szCs w:val="16"/>
          <w:u w:val="single"/>
        </w:rPr>
        <w:t xml:space="preserve">                                                                                </w:t>
      </w:r>
    </w:p>
    <w:p w14:paraId="6797B8F5"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(1)  Additives:                                     Type: PIGGYBACK            </w:t>
      </w:r>
    </w:p>
    <w:p w14:paraId="429F6ADE"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GENTAMICIN 150 MG                                                        </w:t>
      </w:r>
    </w:p>
    <w:p w14:paraId="78D394A5"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(2)  Solutions:                                                                </w:t>
      </w:r>
    </w:p>
    <w:p w14:paraId="67FA8183"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5% DEXTROSE 100 ML                                                       </w:t>
      </w:r>
    </w:p>
    <w:p w14:paraId="10477D4C" w14:textId="77777777" w:rsidR="00C07B62" w:rsidRPr="00363F60" w:rsidRDefault="00C07B62" w:rsidP="003C3C9A">
      <w:pPr>
        <w:shd w:val="clear" w:color="auto" w:fill="BFBFBF"/>
        <w:autoSpaceDE w:val="0"/>
        <w:autoSpaceDN w:val="0"/>
        <w:adjustRightInd w:val="0"/>
        <w:rPr>
          <w:rFonts w:ascii="Courier New" w:hAnsi="Courier New" w:cs="Courier New"/>
          <w:color w:val="000000"/>
          <w:sz w:val="16"/>
          <w:szCs w:val="16"/>
        </w:rPr>
      </w:pPr>
      <w:r w:rsidRPr="009C69F8">
        <w:rPr>
          <w:rFonts w:ascii="Courier New" w:hAnsi="Courier New" w:cs="Courier New"/>
          <w:sz w:val="16"/>
          <w:szCs w:val="16"/>
        </w:rPr>
        <w:t xml:space="preserve">           Duration:                               </w:t>
      </w:r>
      <w:r w:rsidR="00AC3CA2" w:rsidRPr="009C69F8">
        <w:rPr>
          <w:rFonts w:ascii="Courier New" w:hAnsi="Courier New" w:cs="Courier New"/>
          <w:sz w:val="16"/>
          <w:szCs w:val="16"/>
        </w:rPr>
        <w:t>(4)</w:t>
      </w:r>
      <w:r w:rsidRPr="009C69F8">
        <w:rPr>
          <w:rFonts w:ascii="Courier New" w:hAnsi="Courier New" w:cs="Courier New"/>
          <w:sz w:val="16"/>
          <w:szCs w:val="16"/>
        </w:rPr>
        <w:t xml:space="preserve"> Start: 04/</w:t>
      </w:r>
      <w:r w:rsidRPr="00363F60">
        <w:rPr>
          <w:rFonts w:ascii="Courier New" w:hAnsi="Courier New" w:cs="Courier New"/>
          <w:color w:val="000000"/>
          <w:sz w:val="16"/>
          <w:szCs w:val="16"/>
        </w:rPr>
        <w:t>25/</w:t>
      </w:r>
      <w:bookmarkStart w:id="687" w:name="P141"/>
      <w:bookmarkEnd w:id="687"/>
      <w:r w:rsidR="00DA482F" w:rsidRPr="00363F60">
        <w:rPr>
          <w:rFonts w:ascii="Courier New" w:hAnsi="Courier New" w:cs="Courier New"/>
          <w:color w:val="000000"/>
          <w:sz w:val="16"/>
          <w:szCs w:val="16"/>
        </w:rPr>
        <w:t>20</w:t>
      </w:r>
      <w:r w:rsidR="00197145"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14:10 </w:t>
      </w:r>
    </w:p>
    <w:p w14:paraId="219E8602" w14:textId="77777777" w:rsidR="00C07B62" w:rsidRPr="00363F60" w:rsidRDefault="00C07B62"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(3)  Infusion Rate: INFUSE OVER 60 Minutes          Renewed: 04/25/</w:t>
      </w:r>
      <w:r w:rsidR="00064197" w:rsidRPr="00363F60">
        <w:rPr>
          <w:rFonts w:ascii="Courier New" w:hAnsi="Courier New" w:cs="Courier New"/>
          <w:color w:val="000000"/>
          <w:sz w:val="16"/>
          <w:szCs w:val="16"/>
        </w:rPr>
        <w:t>20</w:t>
      </w:r>
      <w:r w:rsidRPr="00363F60">
        <w:rPr>
          <w:rFonts w:ascii="Courier New" w:hAnsi="Courier New" w:cs="Courier New"/>
          <w:color w:val="000000"/>
          <w:sz w:val="16"/>
          <w:szCs w:val="16"/>
        </w:rPr>
        <w:t xml:space="preserve">17  14:19 </w:t>
      </w:r>
    </w:p>
    <w:p w14:paraId="5987B37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*(5)      Med Route: IV                             </w:t>
      </w:r>
      <w:r w:rsidR="00AC3CA2" w:rsidRPr="00363F60">
        <w:rPr>
          <w:rFonts w:ascii="Courier New" w:hAnsi="Courier New" w:cs="Courier New"/>
          <w:color w:val="000000"/>
          <w:sz w:val="16"/>
          <w:szCs w:val="16"/>
        </w:rPr>
        <w:t>(6)</w:t>
      </w:r>
      <w:r w:rsidRPr="00363F60">
        <w:rPr>
          <w:rFonts w:ascii="Courier New" w:hAnsi="Courier New" w:cs="Courier New"/>
          <w:color w:val="000000"/>
          <w:sz w:val="16"/>
          <w:szCs w:val="16"/>
        </w:rPr>
        <w:t xml:space="preserve"> Stop: 05/10/</w:t>
      </w:r>
      <w:r w:rsidR="00DA482F" w:rsidRPr="00363F60">
        <w:rPr>
          <w:rFonts w:ascii="Courier New" w:hAnsi="Courier New" w:cs="Courier New"/>
          <w:color w:val="000000"/>
          <w:sz w:val="16"/>
          <w:szCs w:val="16"/>
        </w:rPr>
        <w:t>20</w:t>
      </w:r>
      <w:r w:rsidR="00197145" w:rsidRPr="00363F60">
        <w:rPr>
          <w:rFonts w:ascii="Courier New" w:hAnsi="Courier New" w:cs="Courier New"/>
          <w:color w:val="000000"/>
          <w:sz w:val="16"/>
          <w:szCs w:val="16"/>
        </w:rPr>
        <w:t>17</w:t>
      </w:r>
      <w:r w:rsidRPr="009C69F8">
        <w:rPr>
          <w:rFonts w:ascii="Courier New" w:hAnsi="Courier New" w:cs="Courier New"/>
          <w:sz w:val="16"/>
          <w:szCs w:val="16"/>
        </w:rPr>
        <w:t xml:space="preserve">  14:10 </w:t>
      </w:r>
    </w:p>
    <w:p w14:paraId="45FC098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*(7)       Schedule: Q72H                          Last Fill: ********          </w:t>
      </w:r>
    </w:p>
    <w:p w14:paraId="7105AC0C"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(8)    Admin Times: 0900                           Quantity: 0                 </w:t>
      </w:r>
    </w:p>
    <w:p w14:paraId="01A630D0"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*(9)       Provider: </w:t>
      </w:r>
      <w:r w:rsidR="006B3AB5">
        <w:rPr>
          <w:rFonts w:ascii="Courier New" w:hAnsi="Courier New" w:cs="Courier New"/>
          <w:sz w:val="16"/>
          <w:szCs w:val="16"/>
        </w:rPr>
        <w:t>PROVIDER,ONE</w:t>
      </w:r>
      <w:r w:rsidRPr="009C69F8">
        <w:rPr>
          <w:rFonts w:ascii="Courier New" w:hAnsi="Courier New" w:cs="Courier New"/>
          <w:sz w:val="16"/>
          <w:szCs w:val="16"/>
        </w:rPr>
        <w:t xml:space="preserve"> [es]           Cum. Doses:           </w:t>
      </w:r>
      <w:r w:rsidR="00B513A2">
        <w:rPr>
          <w:rFonts w:ascii="Courier New" w:hAnsi="Courier New" w:cs="Courier New"/>
          <w:sz w:val="16"/>
          <w:szCs w:val="16"/>
        </w:rPr>
        <w:t xml:space="preserve"> </w:t>
      </w:r>
      <w:r w:rsidRPr="009C69F8">
        <w:rPr>
          <w:rFonts w:ascii="Courier New" w:hAnsi="Courier New" w:cs="Courier New"/>
          <w:sz w:val="16"/>
          <w:szCs w:val="16"/>
        </w:rPr>
        <w:t xml:space="preserve">        </w:t>
      </w:r>
    </w:p>
    <w:p w14:paraId="5FAB5721"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*(10)Orderable Item: GENTAMICIN INJ,SOLN                                        </w:t>
      </w:r>
    </w:p>
    <w:p w14:paraId="4B3A7657"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Instructions:                                                            </w:t>
      </w:r>
    </w:p>
    <w:p w14:paraId="1CDAB56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(11)   Other Print:                                                            </w:t>
      </w:r>
    </w:p>
    <w:p w14:paraId="0D6D38E9"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322D00FC"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(12)  Remarks :                                                                </w:t>
      </w:r>
    </w:p>
    <w:p w14:paraId="038BA22F"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Enter ?? for more actions                                             </w:t>
      </w:r>
    </w:p>
    <w:p w14:paraId="1ED9A85D"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DC   Discontinue          FL   Flag</w:t>
      </w:r>
    </w:p>
    <w:p w14:paraId="1F1CAF9C"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ED   Edit                 FN   Finish</w:t>
      </w:r>
    </w:p>
    <w:p w14:paraId="2A89B383"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Select Item(s): Next Screen// FN   Finish  </w:t>
      </w:r>
    </w:p>
    <w:p w14:paraId="7FB8792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630C17AB"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61F4E0F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The schedule Q72H has been replaced with Q3D by the system administrator</w:t>
      </w:r>
    </w:p>
    <w:p w14:paraId="0A669E5A"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after this order was renewed.  </w:t>
      </w:r>
    </w:p>
    <w:p w14:paraId="1DD58E88"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24C9B4D9"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WARNING - Renewed RXs cannot be edited. Please enter new order.</w:t>
      </w:r>
    </w:p>
    <w:p w14:paraId="692BC09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4E8795C7" w14:textId="77777777" w:rsidR="00C07B62"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Press Return to continue...</w:t>
      </w:r>
    </w:p>
    <w:p w14:paraId="4289CCFB" w14:textId="77777777" w:rsidR="00C07B62" w:rsidRDefault="00C07B62" w:rsidP="003C3C9A">
      <w:pPr>
        <w:shd w:val="clear" w:color="auto" w:fill="BFBFBF"/>
        <w:autoSpaceDE w:val="0"/>
        <w:autoSpaceDN w:val="0"/>
        <w:adjustRightInd w:val="0"/>
        <w:rPr>
          <w:rFonts w:ascii="Courier New" w:hAnsi="Courier New" w:cs="Courier New"/>
          <w:sz w:val="16"/>
          <w:szCs w:val="16"/>
        </w:rPr>
      </w:pPr>
    </w:p>
    <w:p w14:paraId="3B89A348" w14:textId="77777777" w:rsidR="00C07B62" w:rsidRPr="009C69F8" w:rsidRDefault="00C07B62" w:rsidP="003C3C9A">
      <w:pPr>
        <w:shd w:val="clear" w:color="auto" w:fill="BFBFBF"/>
        <w:autoSpaceDE w:val="0"/>
        <w:autoSpaceDN w:val="0"/>
        <w:adjustRightInd w:val="0"/>
        <w:rPr>
          <w:rFonts w:ascii="Courier New" w:hAnsi="Courier New" w:cs="Courier New"/>
          <w:b/>
          <w:i/>
          <w:sz w:val="16"/>
          <w:szCs w:val="16"/>
        </w:rPr>
      </w:pPr>
      <w:r w:rsidRPr="009C69F8">
        <w:rPr>
          <w:rFonts w:ascii="Courier New" w:hAnsi="Courier New" w:cs="Courier New"/>
          <w:i/>
          <w:sz w:val="16"/>
          <w:szCs w:val="16"/>
        </w:rPr>
        <w:t>&lt;User will be taken back to the detailed order screen&gt;</w:t>
      </w:r>
    </w:p>
    <w:p w14:paraId="2A49E2CA" w14:textId="77777777" w:rsidR="00C07B62" w:rsidRPr="00597A74" w:rsidRDefault="00C07B62" w:rsidP="00F15BC5"/>
    <w:p w14:paraId="6F8E2CDB" w14:textId="77777777" w:rsidR="00F15BC5" w:rsidRPr="00F7117D" w:rsidRDefault="00F15BC5" w:rsidP="00DC3B64">
      <w:pPr>
        <w:ind w:left="810" w:hanging="810"/>
      </w:pPr>
    </w:p>
    <w:p w14:paraId="3C5BC6B8" w14:textId="77777777" w:rsidR="006A5A1B" w:rsidRPr="00F7117D" w:rsidRDefault="00F90751" w:rsidP="00DC3B64">
      <w:pPr>
        <w:ind w:left="806" w:hanging="806"/>
        <w:rPr>
          <w:szCs w:val="24"/>
        </w:rPr>
      </w:pPr>
      <w:r w:rsidRPr="00F7117D">
        <w:rPr>
          <w:noProof/>
          <w:position w:val="-4"/>
        </w:rPr>
        <w:drawing>
          <wp:inline distT="0" distB="0" distL="0" distR="0" wp14:anchorId="6714047C" wp14:editId="05FD0907">
            <wp:extent cx="500380" cy="405130"/>
            <wp:effectExtent l="0" t="0" r="0" b="0"/>
            <wp:docPr id="82"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058AA" w:rsidRPr="40EADE26">
        <w:rPr>
          <w:b/>
          <w:bCs/>
        </w:rPr>
        <w:t xml:space="preserve">Note: </w:t>
      </w:r>
      <w:r w:rsidR="007058AA" w:rsidRPr="00F7117D">
        <w:t xml:space="preserve">When finishing an order, if CPRS Order Checks/Provider Overrides and Pharmacist Interventions exist, they will display </w:t>
      </w:r>
      <w:r w:rsidR="008017FD" w:rsidRPr="00F7117D">
        <w:t>during the</w:t>
      </w:r>
      <w:r w:rsidR="007058AA" w:rsidRPr="00F7117D">
        <w:t xml:space="preserve"> finish</w:t>
      </w:r>
      <w:r w:rsidR="008017FD" w:rsidRPr="00F7117D">
        <w:t xml:space="preserve"> process</w:t>
      </w:r>
      <w:r w:rsidR="007058AA" w:rsidRPr="00F7117D">
        <w:t xml:space="preserve">. Heading information displays first, followed by a summary of the </w:t>
      </w:r>
      <w:r w:rsidR="001606A2" w:rsidRPr="00F7117D">
        <w:t>C</w:t>
      </w:r>
      <w:r w:rsidR="007058AA" w:rsidRPr="00F7117D">
        <w:t>urrent CPRS Order Checks overridden by the Provider</w:t>
      </w:r>
      <w:r w:rsidR="00154B79" w:rsidRPr="00F7117D">
        <w:t xml:space="preserve">, as well as the </w:t>
      </w:r>
      <w:r w:rsidR="00CF6368" w:rsidRPr="00F7117D">
        <w:t xml:space="preserve">Overriding Provider, </w:t>
      </w:r>
      <w:r w:rsidR="00EF5417" w:rsidRPr="00F7117D">
        <w:t>and</w:t>
      </w:r>
      <w:r w:rsidR="00CF6368" w:rsidRPr="00F7117D">
        <w:t xml:space="preserve"> title, Override Entered By, </w:t>
      </w:r>
      <w:r w:rsidR="00EF5417" w:rsidRPr="00F7117D">
        <w:t>and</w:t>
      </w:r>
      <w:r w:rsidR="00CF6368" w:rsidRPr="00F7117D">
        <w:t xml:space="preserve"> title, Date/Time Entered, and the Override Reason. </w:t>
      </w:r>
      <w:r w:rsidR="00CF6368" w:rsidRPr="40EADE26">
        <w:t>Refer to “</w:t>
      </w:r>
      <w:hyperlink w:anchor="Finish_an_Order" w:history="1">
        <w:r w:rsidR="00CF6368" w:rsidRPr="6FB6903C">
          <w:rPr>
            <w:rStyle w:val="Hyperlink"/>
            <w:i/>
            <w:iCs/>
          </w:rPr>
          <w:t>Finish an Order with Provider Overrides/Interventions</w:t>
        </w:r>
      </w:hyperlink>
      <w:r w:rsidR="00CF6368" w:rsidRPr="40EADE26">
        <w:t xml:space="preserve">” for an example of the </w:t>
      </w:r>
      <w:r w:rsidR="006A5A1B" w:rsidRPr="40EADE26">
        <w:t>s</w:t>
      </w:r>
      <w:r w:rsidR="00CF6368" w:rsidRPr="40EADE26">
        <w:t>creen.</w:t>
      </w:r>
    </w:p>
    <w:p w14:paraId="27E34FBF" w14:textId="77777777" w:rsidR="00781D77" w:rsidRPr="00F7117D" w:rsidRDefault="00781D77" w:rsidP="00DC3B64">
      <w:pPr>
        <w:ind w:left="806" w:hanging="806"/>
        <w:rPr>
          <w:szCs w:val="24"/>
        </w:rPr>
      </w:pPr>
    </w:p>
    <w:p w14:paraId="56771020" w14:textId="77777777" w:rsidR="001618CA" w:rsidRPr="00F7117D" w:rsidRDefault="00F90751" w:rsidP="0047740D">
      <w:pPr>
        <w:spacing w:after="120"/>
        <w:ind w:left="810" w:hanging="810"/>
      </w:pPr>
      <w:r w:rsidRPr="00F7117D">
        <w:rPr>
          <w:noProof/>
          <w:position w:val="-4"/>
        </w:rPr>
        <w:drawing>
          <wp:inline distT="0" distB="0" distL="0" distR="0" wp14:anchorId="57500E4F" wp14:editId="3541D274">
            <wp:extent cx="500380" cy="405130"/>
            <wp:effectExtent l="0" t="0" r="0" b="0"/>
            <wp:docPr id="83" name="Picture 5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977C3" w:rsidRPr="40EADE26">
        <w:rPr>
          <w:b/>
          <w:bCs/>
        </w:rPr>
        <w:t xml:space="preserve">Note: </w:t>
      </w:r>
      <w:r w:rsidR="002977C3" w:rsidRPr="00F7117D">
        <w:t xml:space="preserve">For more details on ordering, see </w:t>
      </w:r>
      <w:hyperlink w:anchor="_New_Order_Entry" w:history="1">
        <w:r w:rsidR="002977C3" w:rsidRPr="6FB6903C">
          <w:rPr>
            <w:rStyle w:val="Hyperlink"/>
            <w:i/>
            <w:iCs/>
          </w:rPr>
          <w:t>New Order Entry</w:t>
        </w:r>
      </w:hyperlink>
      <w:r w:rsidR="002977C3" w:rsidRPr="00F7117D">
        <w:t>.</w:t>
      </w:r>
    </w:p>
    <w:p w14:paraId="30B28F3E" w14:textId="77777777" w:rsidR="008166B5" w:rsidRPr="00F7117D" w:rsidRDefault="008166B5" w:rsidP="008166B5"/>
    <w:p w14:paraId="4D2DFB6A" w14:textId="29AF70F4" w:rsidR="002F5BAC" w:rsidRPr="00F7117D" w:rsidRDefault="002F5BAC" w:rsidP="008166B5">
      <w:pPr>
        <w:pStyle w:val="Example"/>
      </w:pPr>
      <w:bookmarkStart w:id="688" w:name="_Toc300677620"/>
      <w:r w:rsidRPr="00F7117D">
        <w:t>Example: Finish an Order Without a Duration</w:t>
      </w:r>
      <w:bookmarkEnd w:id="688"/>
    </w:p>
    <w:p w14:paraId="7812ECB1" w14:textId="77777777" w:rsidR="002F5BAC" w:rsidRPr="00F7117D" w:rsidRDefault="002F5BAC" w:rsidP="00B0150D">
      <w:pPr>
        <w:pStyle w:val="Screen"/>
      </w:pPr>
      <w:r w:rsidRPr="00F7117D">
        <w:t xml:space="preserve">PENDING IV (ROUTINE)          Sep 07, 2000 16:11:42          Page:    1 of    2 </w:t>
      </w:r>
    </w:p>
    <w:p w14:paraId="090F44AE" w14:textId="77777777" w:rsidR="002F5BAC" w:rsidRPr="00F7117D" w:rsidRDefault="002F5BAC" w:rsidP="00B0150D">
      <w:pPr>
        <w:pStyle w:val="Screen"/>
      </w:pPr>
      <w:r w:rsidRPr="00F7117D">
        <w:rPr>
          <w:rFonts w:cs="Courier New"/>
        </w:rPr>
        <w:t>PSJPATIENT1,ONE</w:t>
      </w:r>
      <w:r w:rsidRPr="00F7117D">
        <w:t xml:space="preserve">                  Ward: 1 EAST </w:t>
      </w:r>
    </w:p>
    <w:p w14:paraId="29CA7CC9" w14:textId="77777777" w:rsidR="002F5BAC" w:rsidRPr="00F7117D" w:rsidRDefault="002F5BAC" w:rsidP="00B0150D">
      <w:pPr>
        <w:pStyle w:val="Screen"/>
      </w:pPr>
      <w:r w:rsidRPr="00F7117D">
        <w:t xml:space="preserve">   PID: 000-00-0001          Room-Bed: B-12        Ht(cm): ______ (________)</w:t>
      </w:r>
      <w:r w:rsidR="008325D7">
        <w:t xml:space="preserve">    </w:t>
      </w:r>
    </w:p>
    <w:p w14:paraId="5821FFFD" w14:textId="77777777" w:rsidR="002F5BAC" w:rsidRPr="00F7117D" w:rsidRDefault="002F5BAC" w:rsidP="00B0150D">
      <w:pPr>
        <w:pStyle w:val="Screen"/>
      </w:pPr>
      <w:r w:rsidRPr="00F7117D">
        <w:t xml:space="preserve">   DOB: 08/18/20 (80)                              Wt(kg): ______ (________)</w:t>
      </w:r>
      <w:r w:rsidR="008325D7">
        <w:t xml:space="preserve">    </w:t>
      </w:r>
    </w:p>
    <w:p w14:paraId="2B666600" w14:textId="77777777" w:rsidR="002F5BAC" w:rsidRPr="00F7117D" w:rsidRDefault="002F5BAC" w:rsidP="00B0150D">
      <w:pPr>
        <w:pStyle w:val="Screen"/>
      </w:pPr>
      <w:r w:rsidRPr="00F7117D">
        <w:t xml:space="preserve">                                                                                </w:t>
      </w:r>
    </w:p>
    <w:p w14:paraId="1263E6B8" w14:textId="77777777" w:rsidR="002F5BAC" w:rsidRPr="00F7117D" w:rsidRDefault="002F5BAC" w:rsidP="003D79EB">
      <w:pPr>
        <w:pStyle w:val="Screen"/>
        <w:keepNext/>
      </w:pPr>
      <w:r w:rsidRPr="00F7117D">
        <w:t xml:space="preserve"> (1)  Additives:                                        Type:                   </w:t>
      </w:r>
    </w:p>
    <w:p w14:paraId="1D96D6B8" w14:textId="77777777" w:rsidR="002F5BAC" w:rsidRPr="00F7117D" w:rsidRDefault="002F5BAC" w:rsidP="003D79EB">
      <w:pPr>
        <w:pStyle w:val="Screen"/>
        <w:keepNext/>
      </w:pPr>
      <w:r w:rsidRPr="00F7117D">
        <w:t xml:space="preserve"> (2)  Solutions:                                                                </w:t>
      </w:r>
    </w:p>
    <w:p w14:paraId="3EB81B53" w14:textId="77777777" w:rsidR="002F5BAC" w:rsidRPr="00F7117D" w:rsidRDefault="002F5BAC" w:rsidP="00B0150D">
      <w:pPr>
        <w:pStyle w:val="Screen"/>
      </w:pPr>
      <w:r w:rsidRPr="00F7117D">
        <w:t xml:space="preserve">           Duration:    </w:t>
      </w:r>
      <w:r w:rsidR="00870AB0">
        <w:t xml:space="preserve">                         </w:t>
      </w:r>
      <w:r w:rsidRPr="00F7117D">
        <w:t xml:space="preserve">  </w:t>
      </w:r>
      <w:r w:rsidR="00C806AB" w:rsidRPr="00F7117D">
        <w:t>(4)</w:t>
      </w:r>
      <w:r w:rsidRPr="00F7117D">
        <w:t xml:space="preserve"> </w:t>
      </w:r>
      <w:bookmarkStart w:id="689" w:name="Page_141"/>
      <w:bookmarkEnd w:id="689"/>
      <w:r w:rsidRPr="00F7117D">
        <w:t xml:space="preserve">Start: ********  </w:t>
      </w:r>
      <w:r w:rsidR="00870AB0">
        <w:t xml:space="preserve">       </w:t>
      </w:r>
      <w:r w:rsidRPr="00F7117D">
        <w:t xml:space="preserve"> </w:t>
      </w:r>
    </w:p>
    <w:p w14:paraId="37FD07C2" w14:textId="77777777" w:rsidR="002F5BAC" w:rsidRPr="00F7117D" w:rsidRDefault="002F5BAC" w:rsidP="00B0150D">
      <w:pPr>
        <w:pStyle w:val="Screen"/>
      </w:pPr>
      <w:r w:rsidRPr="00F7117D">
        <w:t xml:space="preserve"> (3)  Infusion Rate:                                   </w:t>
      </w:r>
      <w:r w:rsidR="00B513A2">
        <w:t xml:space="preserve">                       </w:t>
      </w:r>
      <w:r w:rsidRPr="00F7117D">
        <w:t xml:space="preserve">  </w:t>
      </w:r>
    </w:p>
    <w:p w14:paraId="011F77B2" w14:textId="77777777" w:rsidR="002F5BAC" w:rsidRPr="00F7117D" w:rsidRDefault="002F5BAC" w:rsidP="00B0150D">
      <w:pPr>
        <w:pStyle w:val="Screen"/>
      </w:pPr>
      <w:r w:rsidRPr="00F7117D">
        <w:t xml:space="preserve">                                             REQUESTED START: 09/07/</w:t>
      </w:r>
      <w:r w:rsidR="00DA482F" w:rsidRPr="00363F60">
        <w:rPr>
          <w:color w:val="000000"/>
        </w:rPr>
        <w:t>20</w:t>
      </w:r>
      <w:r w:rsidR="00197145" w:rsidRPr="00363F60">
        <w:rPr>
          <w:color w:val="000000"/>
        </w:rPr>
        <w:t>0</w:t>
      </w:r>
      <w:r w:rsidR="00197145" w:rsidRPr="00F7117D">
        <w:t>0</w:t>
      </w:r>
      <w:r w:rsidRPr="00F7117D">
        <w:t xml:space="preserve">  09:00 </w:t>
      </w:r>
    </w:p>
    <w:p w14:paraId="2F3F8F74" w14:textId="77777777" w:rsidR="002F5BAC" w:rsidRPr="00F7117D" w:rsidRDefault="002F5BAC" w:rsidP="00B0150D">
      <w:pPr>
        <w:pStyle w:val="Screen"/>
      </w:pPr>
      <w:r w:rsidRPr="00F7117D">
        <w:t xml:space="preserve">*(5)      Med Route: IVPB                           </w:t>
      </w:r>
      <w:r w:rsidR="00C806AB" w:rsidRPr="00F7117D">
        <w:t>(6)</w:t>
      </w:r>
      <w:r w:rsidRPr="00F7117D">
        <w:t xml:space="preserve"> Stop: ********          </w:t>
      </w:r>
    </w:p>
    <w:p w14:paraId="346F19ED" w14:textId="77777777" w:rsidR="002F5BAC" w:rsidRPr="00F7117D" w:rsidRDefault="002F5BAC" w:rsidP="00B0150D">
      <w:pPr>
        <w:pStyle w:val="Screen"/>
      </w:pPr>
      <w:r w:rsidRPr="00F7117D">
        <w:t xml:space="preserve">*(7)       Schedule: QID                           Last Fill: ********          </w:t>
      </w:r>
    </w:p>
    <w:p w14:paraId="254274B3" w14:textId="77777777" w:rsidR="002F5BAC" w:rsidRPr="00F7117D" w:rsidRDefault="002F5BAC" w:rsidP="00B0150D">
      <w:pPr>
        <w:pStyle w:val="Screen"/>
      </w:pPr>
      <w:r w:rsidRPr="00F7117D">
        <w:t xml:space="preserve"> (8)    Admin Times: 01-09-15-20                    Quantity: 0                 </w:t>
      </w:r>
    </w:p>
    <w:p w14:paraId="0183BFD3"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3662B3BE" w14:textId="77777777" w:rsidR="002F5BAC" w:rsidRPr="00F7117D" w:rsidRDefault="002F5BAC" w:rsidP="00B0150D">
      <w:pPr>
        <w:pStyle w:val="Screen"/>
      </w:pPr>
      <w:r w:rsidRPr="00F7117D">
        <w:t xml:space="preserve">*(10)Orderable Item: AMPICILLIN INJ                                             </w:t>
      </w:r>
    </w:p>
    <w:p w14:paraId="0396570F" w14:textId="77777777" w:rsidR="002F5BAC" w:rsidRPr="00F7117D" w:rsidRDefault="002F5BAC" w:rsidP="00B0150D">
      <w:pPr>
        <w:pStyle w:val="Screen"/>
      </w:pPr>
      <w:r w:rsidRPr="00F7117D">
        <w:t xml:space="preserve">       Instructions:                                                            </w:t>
      </w:r>
    </w:p>
    <w:p w14:paraId="3996854F" w14:textId="77777777" w:rsidR="002F5BAC" w:rsidRPr="00F7117D" w:rsidRDefault="002F5BAC" w:rsidP="00B0150D">
      <w:pPr>
        <w:pStyle w:val="Screen"/>
      </w:pPr>
      <w:r w:rsidRPr="00F7117D">
        <w:lastRenderedPageBreak/>
        <w:t xml:space="preserve"> (11)   Other Print:                                                            </w:t>
      </w:r>
    </w:p>
    <w:p w14:paraId="5E84FDA4" w14:textId="77777777" w:rsidR="002F5BAC" w:rsidRPr="00F7117D" w:rsidRDefault="002F5BAC" w:rsidP="00B0150D">
      <w:pPr>
        <w:pStyle w:val="Screen"/>
      </w:pPr>
      <w:r w:rsidRPr="00F7117D">
        <w:t xml:space="preserve">  Provider Comments: THIS IS AN INPATIENT IV EXAMPLE.                  </w:t>
      </w:r>
      <w:r w:rsidR="00B513A2">
        <w:t xml:space="preserve">     </w:t>
      </w:r>
      <w:r w:rsidRPr="00F7117D">
        <w:t xml:space="preserve">    </w:t>
      </w:r>
    </w:p>
    <w:p w14:paraId="2F036388" w14:textId="77777777" w:rsidR="002F5BAC" w:rsidRPr="00F7117D" w:rsidRDefault="002F5BAC" w:rsidP="00B0150D">
      <w:pPr>
        <w:pStyle w:val="Screen"/>
      </w:pPr>
      <w:r w:rsidRPr="00F7117D">
        <w:t xml:space="preserve">+         Enter ?? for more actions                                             </w:t>
      </w:r>
    </w:p>
    <w:p w14:paraId="300E21EA" w14:textId="77777777" w:rsidR="002F5BAC" w:rsidRPr="00F7117D" w:rsidRDefault="002F5BAC" w:rsidP="00B0150D">
      <w:pPr>
        <w:pStyle w:val="Screen"/>
      </w:pPr>
      <w:r w:rsidRPr="00F7117D">
        <w:t xml:space="preserve">DC   Discontinue          FL   (Flag)                 </w:t>
      </w:r>
    </w:p>
    <w:p w14:paraId="2937C8C1" w14:textId="77777777" w:rsidR="002F5BAC" w:rsidRPr="00F7117D" w:rsidRDefault="002F5BAC" w:rsidP="00B0150D">
      <w:pPr>
        <w:pStyle w:val="Screen"/>
      </w:pPr>
      <w:r w:rsidRPr="00F7117D">
        <w:t>ED   Edit                 FN   Finish</w:t>
      </w:r>
    </w:p>
    <w:p w14:paraId="5C1D572C" w14:textId="77777777" w:rsidR="002F5BAC" w:rsidRPr="00F7117D" w:rsidRDefault="002F5BAC" w:rsidP="00B0150D">
      <w:pPr>
        <w:pStyle w:val="Screen"/>
      </w:pPr>
      <w:r w:rsidRPr="00F7117D">
        <w:t xml:space="preserve">Select Item(s): Next Screen// </w:t>
      </w:r>
      <w:r w:rsidRPr="00F7117D">
        <w:rPr>
          <w:b/>
        </w:rPr>
        <w:t>FN</w:t>
      </w:r>
      <w:r w:rsidRPr="00F7117D">
        <w:t xml:space="preserve">   Finish  </w:t>
      </w:r>
    </w:p>
    <w:p w14:paraId="6CA622A0" w14:textId="77777777" w:rsidR="002F5BAC" w:rsidRPr="00F7117D" w:rsidRDefault="002F5BAC" w:rsidP="00B0150D">
      <w:pPr>
        <w:pStyle w:val="Screen"/>
        <w:rPr>
          <w:b/>
        </w:rPr>
      </w:pPr>
      <w:r w:rsidRPr="00F7117D">
        <w:t xml:space="preserve">COMPLETE THIS ORDER AS IV OR UNIT DOSE? IV// </w:t>
      </w:r>
      <w:r w:rsidRPr="00F7117D">
        <w:rPr>
          <w:b/>
        </w:rPr>
        <w:t>IV</w:t>
      </w:r>
    </w:p>
    <w:p w14:paraId="3C8B46B1" w14:textId="77777777" w:rsidR="002F5BAC" w:rsidRPr="00F7117D" w:rsidRDefault="002F5BAC" w:rsidP="00B0150D">
      <w:pPr>
        <w:pStyle w:val="Screen"/>
        <w:rPr>
          <w:b/>
        </w:rPr>
      </w:pPr>
      <w:r w:rsidRPr="00F7117D">
        <w:t xml:space="preserve">Copy the Provider Comments into Other Print Info? Yes//   </w:t>
      </w:r>
      <w:r w:rsidRPr="00F7117D">
        <w:rPr>
          <w:b/>
        </w:rPr>
        <w:t>YES</w:t>
      </w:r>
    </w:p>
    <w:p w14:paraId="4623C3CD" w14:textId="77777777" w:rsidR="002F5BAC" w:rsidRPr="00F7117D" w:rsidRDefault="002F5BAC" w:rsidP="00B0150D">
      <w:pPr>
        <w:pStyle w:val="Screen"/>
        <w:rPr>
          <w:b/>
        </w:rPr>
      </w:pPr>
      <w:r w:rsidRPr="00F7117D">
        <w:t xml:space="preserve">IV TYPE: </w:t>
      </w:r>
      <w:r w:rsidRPr="00F7117D">
        <w:rPr>
          <w:b/>
        </w:rPr>
        <w:t>PB</w:t>
      </w:r>
    </w:p>
    <w:p w14:paraId="651B5E98" w14:textId="77777777" w:rsidR="002F5BAC" w:rsidRPr="00F7117D" w:rsidRDefault="002F5BAC" w:rsidP="00B0150D">
      <w:pPr>
        <w:pStyle w:val="Screen"/>
      </w:pPr>
      <w:r w:rsidRPr="00F7117D">
        <w:t>CHOOSE FROM:</w:t>
      </w:r>
    </w:p>
    <w:p w14:paraId="6608E63A" w14:textId="77777777" w:rsidR="002F5BAC" w:rsidRPr="00F7117D" w:rsidRDefault="002F5BAC" w:rsidP="00B0150D">
      <w:pPr>
        <w:pStyle w:val="Screen"/>
      </w:pPr>
      <w:r w:rsidRPr="00F7117D">
        <w:t xml:space="preserve">              A    ADMIXTURE</w:t>
      </w:r>
    </w:p>
    <w:p w14:paraId="7E752651" w14:textId="77777777" w:rsidR="002F5BAC" w:rsidRPr="00F7117D" w:rsidRDefault="002F5BAC" w:rsidP="00B0150D">
      <w:pPr>
        <w:pStyle w:val="Screen"/>
      </w:pPr>
      <w:r w:rsidRPr="00F7117D">
        <w:t xml:space="preserve">              C    CHEMOTHERAPY</w:t>
      </w:r>
    </w:p>
    <w:p w14:paraId="6F4BFD2A" w14:textId="77777777" w:rsidR="002F5BAC" w:rsidRPr="00F7117D" w:rsidRDefault="002F5BAC" w:rsidP="00B0150D">
      <w:pPr>
        <w:pStyle w:val="Screen"/>
      </w:pPr>
      <w:r w:rsidRPr="00F7117D">
        <w:t xml:space="preserve">              H    HYPERAL</w:t>
      </w:r>
    </w:p>
    <w:p w14:paraId="513C2B51" w14:textId="77777777" w:rsidR="002F5BAC" w:rsidRPr="00F7117D" w:rsidRDefault="002F5BAC" w:rsidP="00B0150D">
      <w:pPr>
        <w:pStyle w:val="Screen"/>
      </w:pPr>
      <w:r w:rsidRPr="00F7117D">
        <w:t xml:space="preserve">              P    PIGGYBACK</w:t>
      </w:r>
    </w:p>
    <w:p w14:paraId="0C56B465" w14:textId="77777777" w:rsidR="002F5BAC" w:rsidRPr="00F7117D" w:rsidRDefault="002F5BAC" w:rsidP="00B0150D">
      <w:pPr>
        <w:pStyle w:val="Screen"/>
      </w:pPr>
      <w:r w:rsidRPr="00F7117D">
        <w:t xml:space="preserve">              S    SYRINGE</w:t>
      </w:r>
    </w:p>
    <w:p w14:paraId="755344BB" w14:textId="77777777" w:rsidR="002F5BAC" w:rsidRPr="00F7117D" w:rsidRDefault="002F5BAC" w:rsidP="00B0150D">
      <w:pPr>
        <w:pStyle w:val="Screen"/>
      </w:pPr>
      <w:r w:rsidRPr="00F7117D">
        <w:t>Enter a code from the list above.</w:t>
      </w:r>
    </w:p>
    <w:p w14:paraId="1680A310" w14:textId="77777777" w:rsidR="002F5BAC" w:rsidRPr="00F7117D" w:rsidRDefault="002F5BAC" w:rsidP="00B0150D">
      <w:pPr>
        <w:pStyle w:val="Screen"/>
      </w:pPr>
      <w:r w:rsidRPr="00F7117D">
        <w:t xml:space="preserve">     Select one of the following:</w:t>
      </w:r>
    </w:p>
    <w:p w14:paraId="5FFC4A4B" w14:textId="77777777" w:rsidR="002F5BAC" w:rsidRPr="00F7117D" w:rsidRDefault="002F5BAC" w:rsidP="00B0150D">
      <w:pPr>
        <w:pStyle w:val="Screen"/>
      </w:pPr>
      <w:r w:rsidRPr="00F7117D">
        <w:t xml:space="preserve">          A         ADMIXTURE</w:t>
      </w:r>
    </w:p>
    <w:p w14:paraId="6CBB02E6" w14:textId="77777777" w:rsidR="002F5BAC" w:rsidRPr="00F7117D" w:rsidRDefault="002F5BAC" w:rsidP="00B0150D">
      <w:pPr>
        <w:pStyle w:val="Screen"/>
      </w:pPr>
      <w:r w:rsidRPr="00F7117D">
        <w:t xml:space="preserve">          C         CHEMOTHERAPY</w:t>
      </w:r>
    </w:p>
    <w:p w14:paraId="5D6B21B9" w14:textId="77777777" w:rsidR="002F5BAC" w:rsidRPr="00F7117D" w:rsidRDefault="002F5BAC" w:rsidP="00B0150D">
      <w:pPr>
        <w:pStyle w:val="Screen"/>
      </w:pPr>
      <w:r w:rsidRPr="00F7117D">
        <w:t xml:space="preserve">          H         HYPERAL</w:t>
      </w:r>
    </w:p>
    <w:p w14:paraId="71F98CE5" w14:textId="77777777" w:rsidR="002F5BAC" w:rsidRPr="00F7117D" w:rsidRDefault="002F5BAC" w:rsidP="00B0150D">
      <w:pPr>
        <w:pStyle w:val="Screen"/>
      </w:pPr>
      <w:r w:rsidRPr="00F7117D">
        <w:t xml:space="preserve">          P         PIGGYBACK</w:t>
      </w:r>
    </w:p>
    <w:p w14:paraId="0D9F3377" w14:textId="77777777" w:rsidR="002F5BAC" w:rsidRPr="00F7117D" w:rsidRDefault="002F5BAC" w:rsidP="00B0150D">
      <w:pPr>
        <w:pStyle w:val="Screen"/>
      </w:pPr>
      <w:r w:rsidRPr="00F7117D">
        <w:t xml:space="preserve">          S         SYRINGE</w:t>
      </w:r>
    </w:p>
    <w:p w14:paraId="2F8622E4" w14:textId="77777777" w:rsidR="002F5BAC" w:rsidRPr="00F7117D" w:rsidRDefault="002F5BAC" w:rsidP="00B0150D">
      <w:pPr>
        <w:pStyle w:val="Screen"/>
      </w:pPr>
      <w:r w:rsidRPr="00F7117D">
        <w:t xml:space="preserve">IV TYPE: </w:t>
      </w:r>
      <w:r w:rsidRPr="00F7117D">
        <w:rPr>
          <w:b/>
        </w:rPr>
        <w:t>P</w:t>
      </w:r>
      <w:r w:rsidRPr="00F7117D">
        <w:t>IGGYBACK</w:t>
      </w:r>
    </w:p>
    <w:p w14:paraId="47F54351" w14:textId="77777777" w:rsidR="002F5BAC" w:rsidRPr="00F7117D" w:rsidRDefault="002F5BAC" w:rsidP="00B0150D">
      <w:pPr>
        <w:pStyle w:val="Screen"/>
      </w:pPr>
      <w:r w:rsidRPr="00F7117D">
        <w:t xml:space="preserve">               **AUTO STOP 7D**</w:t>
      </w:r>
    </w:p>
    <w:p w14:paraId="27246700" w14:textId="77777777" w:rsidR="002F5BAC" w:rsidRPr="00F7117D" w:rsidRDefault="002F5BAC" w:rsidP="00B0150D">
      <w:pPr>
        <w:pStyle w:val="Screen"/>
      </w:pPr>
      <w:r w:rsidRPr="00F7117D">
        <w:t>This patient is already receiving an order for the following drug in the same</w:t>
      </w:r>
    </w:p>
    <w:p w14:paraId="3A90260B" w14:textId="77777777" w:rsidR="002F5BAC" w:rsidRPr="00F7117D" w:rsidRDefault="002F5BAC" w:rsidP="00B0150D">
      <w:pPr>
        <w:pStyle w:val="Screen"/>
      </w:pPr>
      <w:r w:rsidRPr="00F7117D">
        <w:t>class as AMPICILLIN INJ 2GM:</w:t>
      </w:r>
    </w:p>
    <w:p w14:paraId="471052EE" w14:textId="77777777" w:rsidR="002F5BAC" w:rsidRPr="00F7117D" w:rsidRDefault="002F5BAC" w:rsidP="00B0150D">
      <w:pPr>
        <w:pStyle w:val="Screen"/>
      </w:pPr>
    </w:p>
    <w:p w14:paraId="584A539E" w14:textId="77777777" w:rsidR="002F5BAC" w:rsidRPr="00F7117D" w:rsidRDefault="002F5BAC" w:rsidP="00B0150D">
      <w:pPr>
        <w:pStyle w:val="Screen"/>
      </w:pPr>
      <w:r w:rsidRPr="00F7117D">
        <w:t xml:space="preserve">        AMPICILLIN CAP                          C  09/07</w:t>
      </w:r>
      <w:bookmarkStart w:id="690" w:name="PSJ1_OrderP139"/>
      <w:bookmarkEnd w:id="690"/>
      <w:r w:rsidRPr="00F7117D">
        <w:t xml:space="preserve">  09/21  A  </w:t>
      </w:r>
    </w:p>
    <w:p w14:paraId="3676C877" w14:textId="77777777" w:rsidR="002F5BAC" w:rsidRPr="00F7117D" w:rsidRDefault="002F5BAC" w:rsidP="00B0150D">
      <w:pPr>
        <w:pStyle w:val="Screen"/>
      </w:pPr>
      <w:r w:rsidRPr="00F7117D">
        <w:t xml:space="preserve">        Give: 500MG PO QID</w:t>
      </w:r>
    </w:p>
    <w:p w14:paraId="05F53E92" w14:textId="77777777" w:rsidR="002F5BAC" w:rsidRPr="00F7117D" w:rsidRDefault="002F5BAC" w:rsidP="00B0150D">
      <w:pPr>
        <w:pStyle w:val="Screen"/>
      </w:pPr>
    </w:p>
    <w:p w14:paraId="2C6E2981" w14:textId="77777777" w:rsidR="002F5BAC" w:rsidRPr="00F7117D" w:rsidRDefault="002F5BAC" w:rsidP="00B0150D">
      <w:pPr>
        <w:pStyle w:val="Screen"/>
      </w:pPr>
      <w:r w:rsidRPr="00F7117D">
        <w:t xml:space="preserve">Do you wish to continue entering this order? NO// </w:t>
      </w:r>
      <w:r w:rsidRPr="00F7117D">
        <w:rPr>
          <w:b/>
        </w:rPr>
        <w:t>Y</w:t>
      </w:r>
    </w:p>
    <w:p w14:paraId="193AF1C3" w14:textId="77777777" w:rsidR="002F5BAC" w:rsidRPr="00F7117D" w:rsidRDefault="002F5BAC" w:rsidP="00B0150D">
      <w:pPr>
        <w:pStyle w:val="Screen"/>
        <w:rPr>
          <w:b/>
        </w:rPr>
      </w:pPr>
      <w:r w:rsidRPr="00F7117D">
        <w:t xml:space="preserve">Select ADDITIVE: AMPICILLIN//  </w:t>
      </w:r>
      <w:r w:rsidRPr="00F7117D">
        <w:rPr>
          <w:b/>
        </w:rPr>
        <w:t>&lt;Enter&gt;</w:t>
      </w:r>
    </w:p>
    <w:p w14:paraId="05598CA7" w14:textId="77777777" w:rsidR="002F5BAC" w:rsidRPr="00F7117D" w:rsidRDefault="002F5BAC" w:rsidP="00B0150D">
      <w:pPr>
        <w:pStyle w:val="Screen"/>
      </w:pPr>
      <w:r w:rsidRPr="00F7117D">
        <w:t xml:space="preserve">ADDITIVE: AMPICILLIN//  </w:t>
      </w:r>
      <w:r w:rsidRPr="00F7117D">
        <w:rPr>
          <w:b/>
        </w:rPr>
        <w:t>&lt;Enter&gt;</w:t>
      </w:r>
    </w:p>
    <w:p w14:paraId="577588BB" w14:textId="77777777" w:rsidR="002F5BAC" w:rsidRPr="00F7117D" w:rsidRDefault="002F5BAC" w:rsidP="00B0150D">
      <w:pPr>
        <w:pStyle w:val="Screen"/>
      </w:pPr>
      <w:r w:rsidRPr="00F7117D">
        <w:t xml:space="preserve">Restriction/Guideline(s) exist.  Display? :  (N/D): No// </w:t>
      </w:r>
      <w:r w:rsidRPr="00F7117D">
        <w:rPr>
          <w:b/>
        </w:rPr>
        <w:t>D</w:t>
      </w:r>
    </w:p>
    <w:p w14:paraId="530B5243" w14:textId="77777777" w:rsidR="002F5BAC" w:rsidRPr="00F7117D" w:rsidRDefault="002F5BAC" w:rsidP="00EE5E5C">
      <w:pPr>
        <w:pStyle w:val="Screen"/>
        <w:keepNext/>
      </w:pPr>
      <w:r w:rsidRPr="00F7117D">
        <w:t>Dispense Drug Text:</w:t>
      </w:r>
    </w:p>
    <w:p w14:paraId="745FB67E" w14:textId="77777777" w:rsidR="002F5BAC" w:rsidRPr="00F7117D" w:rsidRDefault="002F5BAC" w:rsidP="00B0150D">
      <w:pPr>
        <w:pStyle w:val="Screen"/>
      </w:pPr>
      <w:r w:rsidRPr="00F7117D">
        <w:t xml:space="preserve">     Refer to PBM/MAP PUD treatment guidelines</w:t>
      </w:r>
    </w:p>
    <w:p w14:paraId="16E8FE08" w14:textId="77777777" w:rsidR="002F5BAC" w:rsidRPr="00F7117D" w:rsidRDefault="002F5BAC" w:rsidP="00B0150D">
      <w:pPr>
        <w:pStyle w:val="Screen"/>
      </w:pPr>
      <w:r w:rsidRPr="00F7117D">
        <w:t xml:space="preserve">     RESTRICTED TO NEUROLOGY</w:t>
      </w:r>
    </w:p>
    <w:p w14:paraId="03662EEF" w14:textId="77777777" w:rsidR="002F5BAC" w:rsidRPr="00F7117D" w:rsidRDefault="002F5BAC" w:rsidP="00B0150D">
      <w:pPr>
        <w:pStyle w:val="Screen"/>
      </w:pPr>
      <w:r w:rsidRPr="00F7117D">
        <w:t>(The units of strength for this additive are in GM)</w:t>
      </w:r>
    </w:p>
    <w:p w14:paraId="022338E1" w14:textId="77777777" w:rsidR="002F5BAC" w:rsidRPr="00F7117D" w:rsidRDefault="002F5BAC" w:rsidP="00B0150D">
      <w:pPr>
        <w:pStyle w:val="Screen"/>
      </w:pPr>
      <w:r w:rsidRPr="00F7117D">
        <w:t xml:space="preserve">Strength: </w:t>
      </w:r>
      <w:r w:rsidRPr="00F7117D">
        <w:rPr>
          <w:b/>
        </w:rPr>
        <w:t>1 GM</w:t>
      </w:r>
    </w:p>
    <w:p w14:paraId="1C49D01B" w14:textId="77777777" w:rsidR="002F5BAC" w:rsidRPr="00F7117D" w:rsidRDefault="002F5BAC" w:rsidP="00B0150D">
      <w:pPr>
        <w:pStyle w:val="Screen"/>
      </w:pPr>
      <w:r w:rsidRPr="00F7117D">
        <w:t xml:space="preserve">Select ADDITIVE: </w:t>
      </w:r>
      <w:r w:rsidRPr="00F7117D">
        <w:rPr>
          <w:b/>
        </w:rPr>
        <w:t>&lt;Enter&gt;</w:t>
      </w:r>
    </w:p>
    <w:p w14:paraId="56C15069" w14:textId="77777777" w:rsidR="002F5BAC" w:rsidRPr="00F7117D" w:rsidRDefault="002F5BAC" w:rsidP="00B0150D">
      <w:pPr>
        <w:pStyle w:val="Screen"/>
      </w:pPr>
      <w:r w:rsidRPr="00F7117D">
        <w:t xml:space="preserve">Select SOLUTION: </w:t>
      </w:r>
      <w:r w:rsidRPr="00F7117D">
        <w:rPr>
          <w:b/>
        </w:rPr>
        <w:t>0.9</w:t>
      </w:r>
    </w:p>
    <w:p w14:paraId="5136AA41" w14:textId="77777777" w:rsidR="002F5BAC" w:rsidRPr="00F7117D" w:rsidRDefault="002F5BAC" w:rsidP="00B0150D">
      <w:pPr>
        <w:pStyle w:val="Screen"/>
      </w:pPr>
      <w:r w:rsidRPr="00F7117D">
        <w:t xml:space="preserve">     1   0.9% NACL            500 ML  </w:t>
      </w:r>
    </w:p>
    <w:p w14:paraId="392E5ED9" w14:textId="77777777" w:rsidR="002F5BAC" w:rsidRPr="00F7117D" w:rsidRDefault="002F5BAC" w:rsidP="00B0150D">
      <w:pPr>
        <w:pStyle w:val="Screen"/>
      </w:pPr>
      <w:r w:rsidRPr="00F7117D">
        <w:t xml:space="preserve">               </w:t>
      </w:r>
    </w:p>
    <w:p w14:paraId="42F97F80" w14:textId="77777777" w:rsidR="002F5BAC" w:rsidRPr="00F7117D" w:rsidRDefault="002F5BAC" w:rsidP="00B0150D">
      <w:pPr>
        <w:pStyle w:val="Screen"/>
      </w:pPr>
      <w:r w:rsidRPr="00F7117D">
        <w:t xml:space="preserve">     2   0.9% NACL            100 ML  </w:t>
      </w:r>
    </w:p>
    <w:p w14:paraId="789D3514" w14:textId="77777777" w:rsidR="002F5BAC" w:rsidRPr="00F7117D" w:rsidRDefault="002F5BAC" w:rsidP="00B0150D">
      <w:pPr>
        <w:pStyle w:val="Screen"/>
      </w:pPr>
      <w:r w:rsidRPr="00F7117D">
        <w:t xml:space="preserve">               </w:t>
      </w:r>
    </w:p>
    <w:p w14:paraId="420A2977" w14:textId="77777777" w:rsidR="002F5BAC" w:rsidRPr="00F7117D" w:rsidRDefault="002F5BAC" w:rsidP="00B0150D">
      <w:pPr>
        <w:pStyle w:val="Screen"/>
      </w:pPr>
      <w:r w:rsidRPr="00F7117D">
        <w:t xml:space="preserve">     3   0.9% NACL            50 ML  </w:t>
      </w:r>
    </w:p>
    <w:p w14:paraId="1AE594F9" w14:textId="77777777" w:rsidR="002F5BAC" w:rsidRPr="00F7117D" w:rsidRDefault="002F5BAC" w:rsidP="00B0150D">
      <w:pPr>
        <w:pStyle w:val="Screen"/>
      </w:pPr>
      <w:r w:rsidRPr="00F7117D">
        <w:t xml:space="preserve">               </w:t>
      </w:r>
    </w:p>
    <w:p w14:paraId="7490C6A8" w14:textId="77777777" w:rsidR="002F5BAC" w:rsidRPr="00F7117D" w:rsidRDefault="002F5BAC" w:rsidP="00B0150D">
      <w:pPr>
        <w:pStyle w:val="Screen"/>
      </w:pPr>
      <w:r w:rsidRPr="00F7117D">
        <w:t xml:space="preserve">     4   0.9% NaCl            250 ML  </w:t>
      </w:r>
    </w:p>
    <w:p w14:paraId="71220FB1" w14:textId="77777777" w:rsidR="002F5BAC" w:rsidRPr="00F7117D" w:rsidRDefault="002F5BAC" w:rsidP="00B0150D">
      <w:pPr>
        <w:pStyle w:val="Screen"/>
      </w:pPr>
      <w:r w:rsidRPr="00F7117D">
        <w:t xml:space="preserve">               BT</w:t>
      </w:r>
    </w:p>
    <w:p w14:paraId="42C0F276" w14:textId="77777777" w:rsidR="002F5BAC" w:rsidRPr="00F7117D" w:rsidRDefault="002F5BAC" w:rsidP="00DE3F2A">
      <w:pPr>
        <w:pStyle w:val="Screen"/>
        <w:keepNext/>
      </w:pPr>
      <w:r w:rsidRPr="00F7117D">
        <w:t xml:space="preserve">CHOOSE 1-4: </w:t>
      </w:r>
      <w:r w:rsidRPr="00F7117D">
        <w:rPr>
          <w:b/>
        </w:rPr>
        <w:t>2</w:t>
      </w:r>
      <w:r w:rsidRPr="00F7117D">
        <w:t xml:space="preserve">  0.9% NACL          100 ML  </w:t>
      </w:r>
    </w:p>
    <w:p w14:paraId="7F2267C3" w14:textId="77777777" w:rsidR="002F5BAC" w:rsidRPr="00F7117D" w:rsidRDefault="002F5BAC" w:rsidP="00DE3F2A">
      <w:pPr>
        <w:pStyle w:val="Screen"/>
        <w:keepNext/>
        <w:rPr>
          <w:b/>
        </w:rPr>
      </w:pPr>
      <w:r w:rsidRPr="00F7117D">
        <w:t xml:space="preserve">INFUSION RATE:  </w:t>
      </w:r>
      <w:r w:rsidRPr="00F7117D">
        <w:rPr>
          <w:b/>
        </w:rPr>
        <w:t>&lt;Enter&gt;</w:t>
      </w:r>
    </w:p>
    <w:p w14:paraId="65F3AE4E" w14:textId="77777777" w:rsidR="002F5BAC" w:rsidRPr="00F7117D" w:rsidRDefault="002F5BAC" w:rsidP="00DE3F2A">
      <w:pPr>
        <w:spacing w:before="120"/>
        <w:rPr>
          <w:rFonts w:ascii="Courier New" w:hAnsi="Courier New" w:cs="Courier New"/>
          <w:b/>
          <w:sz w:val="16"/>
          <w:szCs w:val="16"/>
        </w:rPr>
      </w:pPr>
      <w:r w:rsidRPr="00F7117D">
        <w:rPr>
          <w:rFonts w:ascii="Courier New" w:hAnsi="Courier New" w:cs="Courier New"/>
          <w:b/>
          <w:sz w:val="16"/>
          <w:szCs w:val="16"/>
        </w:rPr>
        <w:t>-----------------------------------------report continues----------------------------------------</w:t>
      </w:r>
    </w:p>
    <w:p w14:paraId="5072D9F3" w14:textId="77777777" w:rsidR="008166B5" w:rsidRPr="00F7117D" w:rsidRDefault="008166B5" w:rsidP="008166B5">
      <w:pPr>
        <w:ind w:left="806" w:hanging="806"/>
        <w:rPr>
          <w:position w:val="-4"/>
        </w:rPr>
      </w:pPr>
    </w:p>
    <w:p w14:paraId="61202388" w14:textId="77777777" w:rsidR="002F5BAC" w:rsidRPr="00F7117D" w:rsidRDefault="00F90751" w:rsidP="008166B5">
      <w:pPr>
        <w:ind w:left="810" w:hanging="810"/>
      </w:pPr>
      <w:r w:rsidRPr="00F7117D">
        <w:rPr>
          <w:noProof/>
          <w:position w:val="-4"/>
        </w:rPr>
        <w:drawing>
          <wp:inline distT="0" distB="0" distL="0" distR="0" wp14:anchorId="3933793E" wp14:editId="06BF15D8">
            <wp:extent cx="500380" cy="405130"/>
            <wp:effectExtent l="0" t="0" r="0" b="0"/>
            <wp:docPr id="84" name="Picture 5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When the CPRS patch, OR*3*141, is installed on the user’s system </w:t>
      </w:r>
      <w:r w:rsidR="002F5BAC" w:rsidRPr="00F7117D">
        <w:rPr>
          <w:u w:val="single"/>
        </w:rPr>
        <w:t>AND</w:t>
      </w:r>
      <w:r w:rsidR="002F5BAC" w:rsidRPr="00F7117D">
        <w:t xml:space="preserve"> the order is electronically signed through the CPRS package, the electronically signed abbreviation, [es], will appear next to the Provider’s Name on the order.</w:t>
      </w:r>
    </w:p>
    <w:p w14:paraId="28FFF399" w14:textId="77777777" w:rsidR="002F5BAC" w:rsidRPr="00F7117D" w:rsidRDefault="002F5BAC" w:rsidP="008166B5"/>
    <w:p w14:paraId="7E30EA3A" w14:textId="77777777" w:rsidR="002F5BAC" w:rsidRPr="00F7117D" w:rsidRDefault="002F5BAC" w:rsidP="008166B5">
      <w:pPr>
        <w:pStyle w:val="Example"/>
      </w:pPr>
      <w:r w:rsidRPr="00F7117D">
        <w:t>Example: Finish an Order Without a Duration (continued)</w:t>
      </w:r>
    </w:p>
    <w:p w14:paraId="3596B55F" w14:textId="77777777" w:rsidR="002F5BAC" w:rsidRPr="00F7117D" w:rsidRDefault="002F5BAC" w:rsidP="00B0150D">
      <w:pPr>
        <w:pStyle w:val="Screen"/>
      </w:pPr>
      <w:r w:rsidRPr="00F7117D">
        <w:t xml:space="preserve">PENDING IV (ROUTINE)          Sep 07, 2000 16:23:46          Page:    1 of    2 </w:t>
      </w:r>
    </w:p>
    <w:p w14:paraId="71B8D28D" w14:textId="77777777" w:rsidR="002F5BAC" w:rsidRPr="00F7117D" w:rsidRDefault="002F5BAC" w:rsidP="00B0150D">
      <w:pPr>
        <w:pStyle w:val="Screen"/>
      </w:pPr>
      <w:r w:rsidRPr="00F7117D">
        <w:rPr>
          <w:rFonts w:cs="Courier New"/>
        </w:rPr>
        <w:t>PSJPATIENT1,ONE</w:t>
      </w:r>
      <w:r w:rsidRPr="00F7117D">
        <w:t xml:space="preserve">                  Ward: 1 EAST </w:t>
      </w:r>
    </w:p>
    <w:p w14:paraId="5A7271A5" w14:textId="77777777" w:rsidR="002F5BAC" w:rsidRPr="00F7117D" w:rsidRDefault="002F5BAC" w:rsidP="00B0150D">
      <w:pPr>
        <w:pStyle w:val="Screen"/>
      </w:pPr>
      <w:r w:rsidRPr="00F7117D">
        <w:t xml:space="preserve">   PID: 000-00-0001          Room-Bed: B-12        Ht(cm): ______ (________)</w:t>
      </w:r>
      <w:r w:rsidR="00E32BED">
        <w:t xml:space="preserve">    </w:t>
      </w:r>
    </w:p>
    <w:p w14:paraId="737E9BAF" w14:textId="77777777" w:rsidR="002F5BAC" w:rsidRPr="00F7117D" w:rsidRDefault="002F5BAC" w:rsidP="00B0150D">
      <w:pPr>
        <w:pStyle w:val="Screen"/>
      </w:pPr>
      <w:r w:rsidRPr="00F7117D">
        <w:t xml:space="preserve">   DOB: 08/18/20 (80)                              Wt(kg): ______ (________)</w:t>
      </w:r>
      <w:r w:rsidR="00E32BED">
        <w:t xml:space="preserve">    </w:t>
      </w:r>
    </w:p>
    <w:p w14:paraId="5B27731F" w14:textId="77777777" w:rsidR="002F5BAC" w:rsidRPr="00F7117D" w:rsidRDefault="002F5BAC" w:rsidP="00B0150D">
      <w:pPr>
        <w:pStyle w:val="Screen"/>
      </w:pPr>
      <w:r w:rsidRPr="00F7117D">
        <w:t xml:space="preserve">                                                                                </w:t>
      </w:r>
    </w:p>
    <w:p w14:paraId="1378517E" w14:textId="77777777" w:rsidR="002F5BAC" w:rsidRPr="00F7117D" w:rsidRDefault="002F5BAC" w:rsidP="00B0150D">
      <w:pPr>
        <w:pStyle w:val="Screen"/>
      </w:pPr>
      <w:r w:rsidRPr="00F7117D">
        <w:t xml:space="preserve"> (1)  Additives:                                        Type: PIGGYBACK    </w:t>
      </w:r>
      <w:r w:rsidRPr="00F7117D">
        <w:rPr>
          <w:shd w:val="clear" w:color="auto" w:fill="FFFFFF"/>
        </w:rPr>
        <w:t>&lt;DIN&gt;</w:t>
      </w:r>
    </w:p>
    <w:p w14:paraId="09DB1177" w14:textId="77777777" w:rsidR="002F5BAC" w:rsidRPr="00F7117D" w:rsidRDefault="002F5BAC" w:rsidP="00B0150D">
      <w:pPr>
        <w:pStyle w:val="Screen"/>
      </w:pPr>
      <w:r w:rsidRPr="00F7117D">
        <w:t xml:space="preserve">       AMPICILLIN 1 GM                                                          </w:t>
      </w:r>
    </w:p>
    <w:p w14:paraId="3439A8AB" w14:textId="77777777" w:rsidR="002F5BAC" w:rsidRPr="00F7117D" w:rsidRDefault="002F5BAC" w:rsidP="00B0150D">
      <w:pPr>
        <w:pStyle w:val="Screen"/>
      </w:pPr>
      <w:r w:rsidRPr="00F7117D">
        <w:lastRenderedPageBreak/>
        <w:t xml:space="preserve"> (2)  Solutions:                                                                </w:t>
      </w:r>
    </w:p>
    <w:p w14:paraId="230888EE" w14:textId="77777777" w:rsidR="002F5BAC" w:rsidRPr="00363F60" w:rsidRDefault="002F5BAC" w:rsidP="00B0150D">
      <w:pPr>
        <w:pStyle w:val="Screen"/>
        <w:rPr>
          <w:color w:val="000000"/>
        </w:rPr>
      </w:pPr>
      <w:r w:rsidRPr="00F7117D">
        <w:t xml:space="preserve">       0.9% NACL 100 </w:t>
      </w:r>
      <w:r w:rsidRPr="00363F60">
        <w:rPr>
          <w:color w:val="000000"/>
        </w:rPr>
        <w:t xml:space="preserve">ML                                                         </w:t>
      </w:r>
    </w:p>
    <w:p w14:paraId="1979E004" w14:textId="77777777" w:rsidR="002F5BAC" w:rsidRPr="00363F60" w:rsidRDefault="002F5BAC" w:rsidP="00B0150D">
      <w:pPr>
        <w:pStyle w:val="Screen"/>
        <w:rPr>
          <w:color w:val="000000"/>
        </w:rPr>
      </w:pPr>
      <w:r w:rsidRPr="00363F60">
        <w:rPr>
          <w:color w:val="000000"/>
        </w:rPr>
        <w:t xml:space="preserve">           Duration:     </w:t>
      </w:r>
      <w:r w:rsidR="00D8782C" w:rsidRPr="00363F60">
        <w:rPr>
          <w:color w:val="000000"/>
        </w:rPr>
        <w:t xml:space="preserve">                         </w:t>
      </w:r>
      <w:r w:rsidRPr="00363F60">
        <w:rPr>
          <w:color w:val="000000"/>
        </w:rPr>
        <w:t xml:space="preserve"> </w:t>
      </w:r>
      <w:r w:rsidR="00556CEF" w:rsidRPr="00363F60">
        <w:rPr>
          <w:color w:val="000000"/>
        </w:rPr>
        <w:t>(4)</w:t>
      </w:r>
      <w:r w:rsidRPr="00363F60">
        <w:rPr>
          <w:color w:val="000000"/>
        </w:rPr>
        <w:t xml:space="preserve"> Start: 09/07/</w:t>
      </w:r>
      <w:bookmarkStart w:id="691" w:name="P142"/>
      <w:bookmarkEnd w:id="691"/>
      <w:r w:rsidR="009D4E5A" w:rsidRPr="00363F60">
        <w:rPr>
          <w:color w:val="000000"/>
        </w:rPr>
        <w:t>20</w:t>
      </w:r>
      <w:r w:rsidR="00197145" w:rsidRPr="00363F60">
        <w:rPr>
          <w:color w:val="000000"/>
        </w:rPr>
        <w:t>00</w:t>
      </w:r>
      <w:r w:rsidRPr="00363F60">
        <w:rPr>
          <w:color w:val="000000"/>
        </w:rPr>
        <w:t xml:space="preserve">  15:00 </w:t>
      </w:r>
    </w:p>
    <w:p w14:paraId="7393ACDA" w14:textId="77777777" w:rsidR="002F5BAC" w:rsidRPr="00363F60" w:rsidRDefault="002F5BAC" w:rsidP="00B0150D">
      <w:pPr>
        <w:pStyle w:val="Screen"/>
        <w:rPr>
          <w:color w:val="000000"/>
        </w:rPr>
      </w:pPr>
      <w:r w:rsidRPr="00363F60">
        <w:rPr>
          <w:color w:val="000000"/>
        </w:rPr>
        <w:t xml:space="preserve"> (3)  Infusion Rate:                           </w:t>
      </w:r>
      <w:r w:rsidR="002123AD" w:rsidRPr="00363F60">
        <w:rPr>
          <w:color w:val="000000"/>
        </w:rPr>
        <w:t xml:space="preserve">                              </w:t>
      </w:r>
      <w:r w:rsidRPr="00363F60">
        <w:rPr>
          <w:color w:val="000000"/>
        </w:rPr>
        <w:t xml:space="preserve">   </w:t>
      </w:r>
    </w:p>
    <w:p w14:paraId="035B1844" w14:textId="77777777" w:rsidR="002F5BAC" w:rsidRPr="00363F60" w:rsidRDefault="002F5BAC" w:rsidP="00B0150D">
      <w:pPr>
        <w:pStyle w:val="Screen"/>
        <w:rPr>
          <w:color w:val="000000"/>
        </w:rPr>
      </w:pPr>
      <w:r w:rsidRPr="00363F60">
        <w:rPr>
          <w:color w:val="000000"/>
        </w:rPr>
        <w:t xml:space="preserve">                                       </w:t>
      </w:r>
      <w:r w:rsidR="00D8782C" w:rsidRPr="00363F60">
        <w:rPr>
          <w:color w:val="000000"/>
        </w:rPr>
        <w:t xml:space="preserve">  </w:t>
      </w:r>
      <w:r w:rsidRPr="00363F60">
        <w:rPr>
          <w:color w:val="000000"/>
        </w:rPr>
        <w:t xml:space="preserve">    REQUESTED START: 09/07/</w:t>
      </w:r>
      <w:bookmarkStart w:id="692" w:name="Page_142"/>
      <w:bookmarkEnd w:id="692"/>
      <w:r w:rsidR="009D4E5A" w:rsidRPr="00363F60">
        <w:rPr>
          <w:color w:val="000000"/>
        </w:rPr>
        <w:t>20</w:t>
      </w:r>
      <w:r w:rsidR="00197145" w:rsidRPr="00363F60">
        <w:rPr>
          <w:color w:val="000000"/>
        </w:rPr>
        <w:t>00</w:t>
      </w:r>
      <w:r w:rsidRPr="00363F60">
        <w:rPr>
          <w:color w:val="000000"/>
        </w:rPr>
        <w:t xml:space="preserve">  09:00 </w:t>
      </w:r>
    </w:p>
    <w:p w14:paraId="58BE9FED" w14:textId="77777777" w:rsidR="002F5BAC" w:rsidRPr="00F7117D" w:rsidRDefault="002F5BAC" w:rsidP="00B0150D">
      <w:pPr>
        <w:pStyle w:val="Screen"/>
      </w:pPr>
      <w:r w:rsidRPr="00363F60">
        <w:rPr>
          <w:color w:val="000000"/>
        </w:rPr>
        <w:t xml:space="preserve">*(5)      Med Route: IVPB                           </w:t>
      </w:r>
      <w:r w:rsidR="00556CEF" w:rsidRPr="00363F60">
        <w:rPr>
          <w:color w:val="000000"/>
        </w:rPr>
        <w:t>(6)</w:t>
      </w:r>
      <w:r w:rsidRPr="00363F60">
        <w:rPr>
          <w:color w:val="000000"/>
        </w:rPr>
        <w:t xml:space="preserve"> Stop: 09/14/</w:t>
      </w:r>
      <w:r w:rsidR="009D4E5A" w:rsidRPr="00363F60">
        <w:rPr>
          <w:color w:val="000000"/>
        </w:rPr>
        <w:t>20</w:t>
      </w:r>
      <w:r w:rsidR="00197145" w:rsidRPr="00363F60">
        <w:rPr>
          <w:color w:val="000000"/>
        </w:rPr>
        <w:t>00</w:t>
      </w:r>
      <w:r w:rsidRPr="00F7117D">
        <w:t xml:space="preserve">  16:54 </w:t>
      </w:r>
    </w:p>
    <w:p w14:paraId="240A1BEB" w14:textId="77777777" w:rsidR="002F5BAC" w:rsidRPr="00F7117D" w:rsidRDefault="002F5BAC" w:rsidP="00B0150D">
      <w:pPr>
        <w:pStyle w:val="Screen"/>
      </w:pPr>
      <w:r w:rsidRPr="00F7117D">
        <w:t xml:space="preserve">*(7)       Schedule: QID                           Last Fill: ********          </w:t>
      </w:r>
    </w:p>
    <w:p w14:paraId="32DDD186" w14:textId="77777777" w:rsidR="002F5BAC" w:rsidRPr="00F7117D" w:rsidRDefault="002F5BAC" w:rsidP="00B0150D">
      <w:pPr>
        <w:pStyle w:val="Screen"/>
      </w:pPr>
      <w:r w:rsidRPr="00F7117D">
        <w:t xml:space="preserve"> (8)    Admin Times: 01-09-15-20                    Quantity: 0                 </w:t>
      </w:r>
    </w:p>
    <w:p w14:paraId="02BBE2A4"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7CF262B3" w14:textId="77777777" w:rsidR="002F5BAC" w:rsidRPr="00F7117D" w:rsidRDefault="002F5BAC" w:rsidP="00B0150D">
      <w:pPr>
        <w:pStyle w:val="Screen"/>
      </w:pPr>
      <w:r w:rsidRPr="00F7117D">
        <w:t xml:space="preserve">*(10)Orderable Item: AMPICILLIN INJ                                             </w:t>
      </w:r>
    </w:p>
    <w:p w14:paraId="79C164E9" w14:textId="77777777" w:rsidR="002F5BAC" w:rsidRPr="00F7117D" w:rsidRDefault="002F5BAC" w:rsidP="00B0150D">
      <w:pPr>
        <w:pStyle w:val="Screen"/>
      </w:pPr>
      <w:r w:rsidRPr="00F7117D">
        <w:t xml:space="preserve">       Instructions:                                                            </w:t>
      </w:r>
    </w:p>
    <w:p w14:paraId="0B49478B" w14:textId="77777777" w:rsidR="002F5BAC" w:rsidRPr="00F7117D" w:rsidRDefault="002F5BAC" w:rsidP="00B0150D">
      <w:pPr>
        <w:pStyle w:val="Screen"/>
      </w:pPr>
      <w:r w:rsidRPr="00F7117D">
        <w:t xml:space="preserve"> (11)   Other Print: THIS IS AN INPATIENT IV EXAMPLE.                    </w:t>
      </w:r>
      <w:r w:rsidR="002123AD">
        <w:t xml:space="preserve">     </w:t>
      </w:r>
      <w:r w:rsidRPr="00F7117D">
        <w:t xml:space="preserve">  </w:t>
      </w:r>
    </w:p>
    <w:p w14:paraId="154A4D94" w14:textId="77777777" w:rsidR="002F5BAC" w:rsidRPr="00F7117D" w:rsidRDefault="002F5BAC" w:rsidP="00B0150D">
      <w:pPr>
        <w:pStyle w:val="Screen"/>
      </w:pPr>
      <w:r w:rsidRPr="00F7117D">
        <w:t xml:space="preserve">+         Enter ?? for more actions                                           </w:t>
      </w:r>
      <w:r w:rsidR="002123AD">
        <w:t xml:space="preserve"> </w:t>
      </w:r>
      <w:r w:rsidRPr="00F7117D">
        <w:t xml:space="preserve"> </w:t>
      </w:r>
    </w:p>
    <w:p w14:paraId="5E8EF570" w14:textId="77777777" w:rsidR="002F5BAC" w:rsidRPr="00F7117D" w:rsidRDefault="002F5BAC" w:rsidP="00B0150D">
      <w:pPr>
        <w:pStyle w:val="Screen"/>
      </w:pPr>
      <w:r w:rsidRPr="00F7117D">
        <w:t>AC   Accept               ED   Edit</w:t>
      </w:r>
    </w:p>
    <w:p w14:paraId="2D6ABF40" w14:textId="77777777" w:rsidR="002F5BAC" w:rsidRPr="00F7117D" w:rsidRDefault="002F5BAC" w:rsidP="00B0150D">
      <w:pPr>
        <w:pStyle w:val="Screen"/>
      </w:pPr>
      <w:r w:rsidRPr="00F7117D">
        <w:t xml:space="preserve">Select Item(s): Next Screen// </w:t>
      </w:r>
      <w:r w:rsidRPr="00F7117D">
        <w:rPr>
          <w:b/>
        </w:rPr>
        <w:t>AC</w:t>
      </w:r>
    </w:p>
    <w:p w14:paraId="7337D3DD" w14:textId="77777777" w:rsidR="002F5BAC" w:rsidRPr="00F7117D" w:rsidRDefault="002F5BAC" w:rsidP="00B0150D">
      <w:pPr>
        <w:pStyle w:val="Screen"/>
      </w:pPr>
      <w:r w:rsidRPr="00F7117D">
        <w:t xml:space="preserve"> </w:t>
      </w:r>
    </w:p>
    <w:p w14:paraId="3FC7A86A" w14:textId="77777777" w:rsidR="002F5BAC" w:rsidRPr="00F7117D" w:rsidRDefault="002F5BAC" w:rsidP="00B0150D">
      <w:pPr>
        <w:pStyle w:val="Screen"/>
      </w:pPr>
      <w:r w:rsidRPr="00F7117D">
        <w:t>Orderable Item: AMPICILLIN INJ</w:t>
      </w:r>
    </w:p>
    <w:p w14:paraId="6994D055" w14:textId="77777777" w:rsidR="002F5BAC" w:rsidRPr="00F7117D" w:rsidRDefault="002F5BAC" w:rsidP="00B0150D">
      <w:pPr>
        <w:pStyle w:val="Screen"/>
      </w:pPr>
      <w:r w:rsidRPr="00F7117D">
        <w:t>Give: IVPB QID</w:t>
      </w:r>
    </w:p>
    <w:p w14:paraId="0D094751" w14:textId="77777777" w:rsidR="002F5BAC" w:rsidRPr="00F7117D" w:rsidRDefault="002F5BAC" w:rsidP="00B0150D">
      <w:pPr>
        <w:pStyle w:val="Screen"/>
      </w:pPr>
    </w:p>
    <w:p w14:paraId="38019A42" w14:textId="77777777" w:rsidR="002F5BAC" w:rsidRPr="00F7117D" w:rsidRDefault="002F5BAC" w:rsidP="00B0150D">
      <w:pPr>
        <w:pStyle w:val="Screen"/>
      </w:pPr>
      <w:r w:rsidRPr="00F7117D">
        <w:t>0001  1 EAST  09/07/00</w:t>
      </w:r>
    </w:p>
    <w:p w14:paraId="3087B9C8" w14:textId="77777777" w:rsidR="002F5BAC" w:rsidRPr="00F7117D" w:rsidRDefault="002F5BAC" w:rsidP="00B0150D">
      <w:pPr>
        <w:pStyle w:val="Screen"/>
      </w:pPr>
      <w:r w:rsidRPr="00F7117D">
        <w:rPr>
          <w:rFonts w:cs="Courier New"/>
        </w:rPr>
        <w:t>PSJPATIENT1,ONE</w:t>
      </w:r>
      <w:r w:rsidRPr="00F7117D">
        <w:t xml:space="preserve">  B-12</w:t>
      </w:r>
    </w:p>
    <w:p w14:paraId="61EF0565" w14:textId="77777777" w:rsidR="002F5BAC" w:rsidRPr="00F7117D" w:rsidRDefault="002F5BAC" w:rsidP="00B0150D">
      <w:pPr>
        <w:pStyle w:val="Screen"/>
      </w:pPr>
      <w:r w:rsidRPr="00F7117D">
        <w:t xml:space="preserve"> </w:t>
      </w:r>
    </w:p>
    <w:p w14:paraId="29AEE86E" w14:textId="77777777" w:rsidR="002F5BAC" w:rsidRPr="00F7117D" w:rsidRDefault="002F5BAC" w:rsidP="00B0150D">
      <w:pPr>
        <w:pStyle w:val="Screen"/>
      </w:pPr>
      <w:r w:rsidRPr="00F7117D">
        <w:t xml:space="preserve">AMPICILLIN 1 GM </w:t>
      </w:r>
    </w:p>
    <w:p w14:paraId="36179DA7" w14:textId="77777777" w:rsidR="002F5BAC" w:rsidRPr="00F7117D" w:rsidRDefault="002F5BAC" w:rsidP="00B0150D">
      <w:pPr>
        <w:pStyle w:val="Screen"/>
      </w:pPr>
      <w:r w:rsidRPr="00F7117D">
        <w:t>0.9% NACL 100 ML</w:t>
      </w:r>
    </w:p>
    <w:p w14:paraId="4307D367" w14:textId="77777777" w:rsidR="002F5BAC" w:rsidRPr="00F7117D" w:rsidRDefault="002F5BAC" w:rsidP="00B0150D">
      <w:pPr>
        <w:pStyle w:val="Screen"/>
      </w:pPr>
      <w:r w:rsidRPr="00F7117D">
        <w:t xml:space="preserve"> </w:t>
      </w:r>
    </w:p>
    <w:p w14:paraId="1E45F80D" w14:textId="77777777" w:rsidR="002F5BAC" w:rsidRPr="00F7117D" w:rsidRDefault="002F5BAC" w:rsidP="00B0150D">
      <w:pPr>
        <w:pStyle w:val="Screen"/>
      </w:pPr>
      <w:r w:rsidRPr="00F7117D">
        <w:t>Dose due at: ________</w:t>
      </w:r>
    </w:p>
    <w:p w14:paraId="7D49D832" w14:textId="77777777" w:rsidR="002F5BAC" w:rsidRPr="00F7117D" w:rsidRDefault="002F5BAC" w:rsidP="00B0150D">
      <w:pPr>
        <w:pStyle w:val="Screen"/>
      </w:pPr>
      <w:r w:rsidRPr="00F7117D">
        <w:t xml:space="preserve"> </w:t>
      </w:r>
    </w:p>
    <w:p w14:paraId="14F7EF53" w14:textId="77777777" w:rsidR="002F5BAC" w:rsidRPr="00F7117D" w:rsidRDefault="002F5BAC" w:rsidP="00B0150D">
      <w:pPr>
        <w:pStyle w:val="Screen"/>
      </w:pPr>
      <w:r w:rsidRPr="00F7117D">
        <w:t>THIS IS AN INPATIENT IV EXAMPLE</w:t>
      </w:r>
    </w:p>
    <w:p w14:paraId="06A5120E" w14:textId="77777777" w:rsidR="002F5BAC" w:rsidRPr="00F7117D" w:rsidRDefault="002F5BAC" w:rsidP="00B0150D">
      <w:pPr>
        <w:pStyle w:val="Screen"/>
      </w:pPr>
      <w:r w:rsidRPr="00F7117D">
        <w:t>QID</w:t>
      </w:r>
    </w:p>
    <w:p w14:paraId="05B260D5" w14:textId="77777777" w:rsidR="002F5BAC" w:rsidRPr="00F7117D" w:rsidRDefault="002F5BAC" w:rsidP="00B0150D">
      <w:pPr>
        <w:pStyle w:val="Screen"/>
      </w:pPr>
      <w:r w:rsidRPr="00F7117D">
        <w:t>01-09-15-20</w:t>
      </w:r>
    </w:p>
    <w:p w14:paraId="27397245" w14:textId="77777777" w:rsidR="002F5BAC" w:rsidRPr="00F7117D" w:rsidRDefault="002F5BAC" w:rsidP="00B0150D">
      <w:pPr>
        <w:pStyle w:val="Screen"/>
      </w:pPr>
      <w:r w:rsidRPr="00F7117D">
        <w:t>M2***</w:t>
      </w:r>
    </w:p>
    <w:p w14:paraId="61E17EF5" w14:textId="77777777" w:rsidR="002F5BAC" w:rsidRPr="00F7117D" w:rsidRDefault="002F5BAC" w:rsidP="004A5FA7">
      <w:pPr>
        <w:pStyle w:val="Screen"/>
        <w:keepNext/>
      </w:pPr>
      <w:r w:rsidRPr="00F7117D">
        <w:t>Fld by: ____  Chkd by: ____</w:t>
      </w:r>
    </w:p>
    <w:p w14:paraId="22D05832" w14:textId="77777777" w:rsidR="002F5BAC" w:rsidRPr="00F7117D" w:rsidRDefault="002F5BAC" w:rsidP="00B0150D">
      <w:pPr>
        <w:pStyle w:val="Screen"/>
      </w:pPr>
      <w:r w:rsidRPr="00F7117D">
        <w:t>1[1]</w:t>
      </w:r>
    </w:p>
    <w:p w14:paraId="2DD42BD0" w14:textId="77777777" w:rsidR="002F5BAC" w:rsidRPr="00F7117D" w:rsidRDefault="002F5BAC" w:rsidP="00B0150D">
      <w:pPr>
        <w:pStyle w:val="Screen"/>
      </w:pPr>
    </w:p>
    <w:p w14:paraId="3FA1A680" w14:textId="77777777" w:rsidR="002F5BAC" w:rsidRPr="00F7117D" w:rsidRDefault="002F5BAC" w:rsidP="00B0150D">
      <w:pPr>
        <w:pStyle w:val="Screen"/>
      </w:pPr>
      <w:r w:rsidRPr="00F7117D">
        <w:t>Start date: SEP 7,</w:t>
      </w:r>
      <w:r w:rsidR="00760801" w:rsidRPr="00760801">
        <w:t xml:space="preserve"> </w:t>
      </w:r>
      <w:bookmarkStart w:id="693" w:name="PSJ1_OrderP138"/>
      <w:bookmarkEnd w:id="693"/>
      <w:r w:rsidRPr="00F7117D">
        <w:t>00 15:00   Stop date: SEP 14,</w:t>
      </w:r>
      <w:r w:rsidR="00760801" w:rsidRPr="00F7117D">
        <w:t xml:space="preserve"> </w:t>
      </w:r>
      <w:r w:rsidRPr="00F7117D">
        <w:t>00 16:54</w:t>
      </w:r>
    </w:p>
    <w:p w14:paraId="377D5178" w14:textId="77777777" w:rsidR="002F5BAC" w:rsidRPr="00F7117D" w:rsidRDefault="002F5BAC" w:rsidP="00B0150D">
      <w:pPr>
        <w:pStyle w:val="Screen"/>
      </w:pPr>
    </w:p>
    <w:p w14:paraId="5DAB41AF" w14:textId="77777777" w:rsidR="002F5BAC" w:rsidRPr="00F7117D" w:rsidRDefault="002F5BAC" w:rsidP="00B0150D">
      <w:pPr>
        <w:pStyle w:val="Screen"/>
        <w:rPr>
          <w:b/>
        </w:rPr>
      </w:pPr>
      <w:r w:rsidRPr="00F7117D">
        <w:t xml:space="preserve">Is this O.K.? YES//  </w:t>
      </w:r>
      <w:r w:rsidRPr="00F7117D">
        <w:rPr>
          <w:b/>
        </w:rPr>
        <w:t>&lt;Enter&gt;</w:t>
      </w:r>
    </w:p>
    <w:p w14:paraId="0E03AF4B" w14:textId="77777777" w:rsidR="002F5BAC" w:rsidRPr="00F7117D" w:rsidRDefault="002F5BAC" w:rsidP="0047740D">
      <w:pPr>
        <w:pStyle w:val="Style1"/>
      </w:pPr>
    </w:p>
    <w:p w14:paraId="3E68861F" w14:textId="4A8CFB32" w:rsidR="005669EC" w:rsidRPr="00F7117D" w:rsidRDefault="002F5BAC" w:rsidP="0047740D">
      <w:r w:rsidRPr="00F7117D">
        <w:t>The Requested Start Date/Time value is added to the order view to indicate the date/time requested by the provider to start the order</w:t>
      </w:r>
      <w:r w:rsidR="005F1478" w:rsidRPr="00F7117D">
        <w:t xml:space="preserve">. </w:t>
      </w:r>
      <w:r w:rsidRPr="00F7117D">
        <w:t>This date/time is the CPRS Expected First Dose when no duration is received from CPRS.</w:t>
      </w:r>
    </w:p>
    <w:p w14:paraId="4AEE1DBD" w14:textId="77777777" w:rsidR="008166B5" w:rsidRPr="00F7117D" w:rsidRDefault="008166B5" w:rsidP="0047740D"/>
    <w:p w14:paraId="2BF7CAA1" w14:textId="1D8D985A" w:rsidR="002F5BAC" w:rsidRPr="00F7117D" w:rsidRDefault="002F5BAC" w:rsidP="008166B5">
      <w:pPr>
        <w:pStyle w:val="Example"/>
      </w:pPr>
      <w:r w:rsidRPr="00F7117D">
        <w:t>Example: Finish an Order With a Duration</w:t>
      </w:r>
    </w:p>
    <w:p w14:paraId="5C255CB3" w14:textId="77777777" w:rsidR="002F5BAC" w:rsidRPr="00F7117D" w:rsidRDefault="002F5BAC" w:rsidP="00DE3F2A">
      <w:pPr>
        <w:pStyle w:val="Screen"/>
        <w:keepNext/>
      </w:pPr>
      <w:r w:rsidRPr="00F7117D">
        <w:t xml:space="preserve">PENDING IV (ROUTINE)          Sep 07, 2000 16:11:42          Page:    1 of    2 </w:t>
      </w:r>
    </w:p>
    <w:p w14:paraId="2062338B" w14:textId="77777777" w:rsidR="002F5BAC" w:rsidRPr="00F7117D" w:rsidRDefault="002F5BAC" w:rsidP="00DE3F2A">
      <w:pPr>
        <w:pStyle w:val="Screen"/>
        <w:keepNext/>
      </w:pPr>
      <w:r w:rsidRPr="00F7117D">
        <w:rPr>
          <w:rFonts w:cs="Courier New"/>
        </w:rPr>
        <w:t>PSJPATIENT1,ONE</w:t>
      </w:r>
      <w:r w:rsidRPr="00F7117D">
        <w:t xml:space="preserve">                  Ward: 1 EAST </w:t>
      </w:r>
    </w:p>
    <w:p w14:paraId="72602047" w14:textId="77777777" w:rsidR="002F5BAC" w:rsidRPr="00F7117D" w:rsidRDefault="002F5BAC" w:rsidP="00B0150D">
      <w:pPr>
        <w:pStyle w:val="Screen"/>
      </w:pPr>
      <w:r w:rsidRPr="00F7117D">
        <w:t xml:space="preserve">   PID: 000-00-0001          Room-Bed: B-12        Ht(cm): ______ (________)</w:t>
      </w:r>
      <w:r w:rsidR="00E32BED">
        <w:t xml:space="preserve">    </w:t>
      </w:r>
    </w:p>
    <w:p w14:paraId="6CC33A41" w14:textId="77777777" w:rsidR="002F5BAC" w:rsidRPr="00F7117D" w:rsidRDefault="002F5BAC" w:rsidP="00B0150D">
      <w:pPr>
        <w:pStyle w:val="Screen"/>
      </w:pPr>
      <w:r w:rsidRPr="00F7117D">
        <w:t xml:space="preserve">   DOB: 08/18/20 (80)                              Wt(kg): ______ (________)</w:t>
      </w:r>
      <w:r w:rsidR="00E32BED">
        <w:t xml:space="preserve">    </w:t>
      </w:r>
    </w:p>
    <w:p w14:paraId="189EB033" w14:textId="77777777" w:rsidR="002F5BAC" w:rsidRPr="00F7117D" w:rsidRDefault="002F5BAC" w:rsidP="00B0150D">
      <w:pPr>
        <w:pStyle w:val="Screen"/>
      </w:pPr>
      <w:r w:rsidRPr="00F7117D">
        <w:t xml:space="preserve">                                                                                </w:t>
      </w:r>
    </w:p>
    <w:p w14:paraId="1ADA4D40" w14:textId="77777777" w:rsidR="002F5BAC" w:rsidRPr="00F7117D" w:rsidRDefault="002F5BAC" w:rsidP="003D79EB">
      <w:pPr>
        <w:pStyle w:val="Screen"/>
        <w:keepNext/>
      </w:pPr>
      <w:r w:rsidRPr="00F7117D">
        <w:t xml:space="preserve"> (1)  Additives:                                        Type:                   </w:t>
      </w:r>
    </w:p>
    <w:p w14:paraId="43D256FB" w14:textId="77777777" w:rsidR="002F5BAC" w:rsidRPr="00F7117D" w:rsidRDefault="002F5BAC" w:rsidP="003D79EB">
      <w:pPr>
        <w:pStyle w:val="Screen"/>
        <w:keepNext/>
      </w:pPr>
      <w:r w:rsidRPr="00F7117D">
        <w:t xml:space="preserve"> (2)  Solutions:                                                                </w:t>
      </w:r>
    </w:p>
    <w:p w14:paraId="775FC701" w14:textId="77777777" w:rsidR="002F5BAC" w:rsidRPr="00F7117D" w:rsidRDefault="002F5BAC" w:rsidP="00B0150D">
      <w:pPr>
        <w:pStyle w:val="Screen"/>
      </w:pPr>
      <w:r w:rsidRPr="00F7117D">
        <w:t xml:space="preserve">           Duration: 10 DAYS    </w:t>
      </w:r>
      <w:r w:rsidR="001770CD">
        <w:t xml:space="preserve">                </w:t>
      </w:r>
      <w:r w:rsidRPr="00F7117D">
        <w:t xml:space="preserve">  </w:t>
      </w:r>
      <w:r w:rsidR="008D5075" w:rsidRPr="00F7117D">
        <w:t>(4)</w:t>
      </w:r>
      <w:r w:rsidRPr="00F7117D">
        <w:t xml:space="preserve"> Start: ******** </w:t>
      </w:r>
      <w:r w:rsidR="001770CD">
        <w:t xml:space="preserve"> </w:t>
      </w:r>
      <w:r w:rsidR="002123AD">
        <w:t xml:space="preserve"> </w:t>
      </w:r>
      <w:r w:rsidR="001770CD">
        <w:t xml:space="preserve">        </w:t>
      </w:r>
    </w:p>
    <w:p w14:paraId="306259D1" w14:textId="77777777" w:rsidR="002F5BAC" w:rsidRPr="00F7117D" w:rsidRDefault="002F5BAC" w:rsidP="00B0150D">
      <w:pPr>
        <w:pStyle w:val="Screen"/>
      </w:pPr>
      <w:r w:rsidRPr="00F7117D">
        <w:t xml:space="preserve"> (3)  Infusion Rate:                                   </w:t>
      </w:r>
      <w:r w:rsidR="002123AD">
        <w:t xml:space="preserve">                       </w:t>
      </w:r>
      <w:r w:rsidRPr="00F7117D">
        <w:t xml:space="preserve">  </w:t>
      </w:r>
    </w:p>
    <w:p w14:paraId="481C627E" w14:textId="77777777" w:rsidR="002F5BAC" w:rsidRPr="00F7117D" w:rsidRDefault="002F5BAC" w:rsidP="00B0150D">
      <w:pPr>
        <w:pStyle w:val="Screen"/>
      </w:pPr>
      <w:r w:rsidRPr="00F7117D">
        <w:t xml:space="preserve">*(5)      Med Route: IVPB                           </w:t>
      </w:r>
      <w:r w:rsidR="008D5075" w:rsidRPr="00F7117D">
        <w:t>(6)</w:t>
      </w:r>
      <w:r w:rsidRPr="00F7117D">
        <w:t xml:space="preserve"> Stop: ********          </w:t>
      </w:r>
    </w:p>
    <w:p w14:paraId="03FB6520" w14:textId="77777777" w:rsidR="002F5BAC" w:rsidRPr="00F7117D" w:rsidRDefault="002F5BAC" w:rsidP="00B0150D">
      <w:pPr>
        <w:pStyle w:val="Screen"/>
      </w:pPr>
      <w:r w:rsidRPr="00F7117D">
        <w:t xml:space="preserve">*(7)       Schedule: QID                           Last Fill: ********          </w:t>
      </w:r>
    </w:p>
    <w:p w14:paraId="5E633EEF" w14:textId="77777777" w:rsidR="002F5BAC" w:rsidRPr="00F7117D" w:rsidRDefault="002F5BAC" w:rsidP="00B0150D">
      <w:pPr>
        <w:pStyle w:val="Screen"/>
      </w:pPr>
      <w:r w:rsidRPr="00F7117D">
        <w:t xml:space="preserve"> (8)    Admin Times: 01-09-15-20                    Quantity: 0                 </w:t>
      </w:r>
    </w:p>
    <w:p w14:paraId="20724D83"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5C1469A3" w14:textId="77777777" w:rsidR="002F5BAC" w:rsidRPr="00F7117D" w:rsidRDefault="002F5BAC" w:rsidP="00B0150D">
      <w:pPr>
        <w:pStyle w:val="Screen"/>
      </w:pPr>
      <w:r w:rsidRPr="00F7117D">
        <w:t xml:space="preserve">*(10)Orderable Item: AMPICILLIN INJ                                             </w:t>
      </w:r>
    </w:p>
    <w:p w14:paraId="16258442" w14:textId="77777777" w:rsidR="002F5BAC" w:rsidRPr="00F7117D" w:rsidRDefault="002F5BAC" w:rsidP="00B0150D">
      <w:pPr>
        <w:pStyle w:val="Screen"/>
      </w:pPr>
      <w:r w:rsidRPr="00F7117D">
        <w:t xml:space="preserve">       Instructions:                                                            </w:t>
      </w:r>
    </w:p>
    <w:p w14:paraId="384F9CFC" w14:textId="77777777" w:rsidR="002F5BAC" w:rsidRPr="00F7117D" w:rsidRDefault="002F5BAC" w:rsidP="00B0150D">
      <w:pPr>
        <w:pStyle w:val="Screen"/>
      </w:pPr>
      <w:r w:rsidRPr="00F7117D">
        <w:t xml:space="preserve"> (11)   Other Print:                                                            </w:t>
      </w:r>
    </w:p>
    <w:p w14:paraId="6146548C" w14:textId="77777777" w:rsidR="002F5BAC" w:rsidRPr="00F7117D" w:rsidRDefault="002F5BAC" w:rsidP="00B0150D">
      <w:pPr>
        <w:pStyle w:val="Screen"/>
      </w:pPr>
      <w:r w:rsidRPr="00F7117D">
        <w:t xml:space="preserve">  Provider Comments: THIS IS AN INPATIENT IV EXAMPLE.                    </w:t>
      </w:r>
      <w:r w:rsidR="002123AD">
        <w:t xml:space="preserve">     </w:t>
      </w:r>
      <w:r w:rsidRPr="00F7117D">
        <w:t xml:space="preserve">  </w:t>
      </w:r>
    </w:p>
    <w:p w14:paraId="6226795E" w14:textId="77777777" w:rsidR="002F5BAC" w:rsidRPr="00F7117D" w:rsidRDefault="002F5BAC" w:rsidP="00B0150D">
      <w:pPr>
        <w:pStyle w:val="Screen"/>
      </w:pPr>
      <w:r w:rsidRPr="00F7117D">
        <w:t xml:space="preserve">+         Enter ?? for more actions                                             </w:t>
      </w:r>
    </w:p>
    <w:p w14:paraId="790AE44F" w14:textId="77777777" w:rsidR="002F5BAC" w:rsidRPr="00F7117D" w:rsidRDefault="002F5BAC" w:rsidP="00B0150D">
      <w:pPr>
        <w:pStyle w:val="Screen"/>
      </w:pPr>
      <w:r w:rsidRPr="00F7117D">
        <w:t xml:space="preserve">DC   Discontinue          FL   (Flag)             </w:t>
      </w:r>
      <w:r w:rsidR="002123AD">
        <w:t xml:space="preserve">                          </w:t>
      </w:r>
      <w:r w:rsidRPr="00F7117D">
        <w:t xml:space="preserve">    </w:t>
      </w:r>
    </w:p>
    <w:p w14:paraId="31E5B0BF" w14:textId="77777777" w:rsidR="002F5BAC" w:rsidRPr="00F7117D" w:rsidRDefault="002F5BAC" w:rsidP="00B0150D">
      <w:pPr>
        <w:pStyle w:val="Screen"/>
      </w:pPr>
      <w:r w:rsidRPr="00F7117D">
        <w:t>ED   Edit                 FN   Finish</w:t>
      </w:r>
    </w:p>
    <w:p w14:paraId="53BA6794" w14:textId="77777777" w:rsidR="002F5BAC" w:rsidRPr="00F7117D" w:rsidRDefault="002F5BAC" w:rsidP="00B0150D">
      <w:pPr>
        <w:pStyle w:val="Screen"/>
      </w:pPr>
      <w:r w:rsidRPr="00F7117D">
        <w:t xml:space="preserve">Select Item(s): Next Screen// </w:t>
      </w:r>
      <w:r w:rsidRPr="00F7117D">
        <w:rPr>
          <w:b/>
        </w:rPr>
        <w:t>FN</w:t>
      </w:r>
      <w:r w:rsidRPr="00F7117D">
        <w:t xml:space="preserve">   Finish  </w:t>
      </w:r>
    </w:p>
    <w:p w14:paraId="31246A97" w14:textId="77777777" w:rsidR="002F5BAC" w:rsidRPr="00F7117D" w:rsidRDefault="002F5BAC" w:rsidP="00B0150D">
      <w:pPr>
        <w:pStyle w:val="Screen"/>
        <w:rPr>
          <w:b/>
        </w:rPr>
      </w:pPr>
      <w:r w:rsidRPr="00F7117D">
        <w:t xml:space="preserve">COMPLETE THIS ORDER AS IV OR UNIT DOSE? IV// </w:t>
      </w:r>
      <w:r w:rsidRPr="00F7117D">
        <w:rPr>
          <w:b/>
        </w:rPr>
        <w:t>IV</w:t>
      </w:r>
    </w:p>
    <w:p w14:paraId="5D19E3D1" w14:textId="77777777" w:rsidR="002F5BAC" w:rsidRPr="00F7117D" w:rsidRDefault="002F5BAC" w:rsidP="00B0150D">
      <w:pPr>
        <w:pStyle w:val="Screen"/>
        <w:rPr>
          <w:b/>
        </w:rPr>
      </w:pPr>
      <w:r w:rsidRPr="00F7117D">
        <w:t xml:space="preserve">Copy the Provider Comments into Other Print Info? Yes//   </w:t>
      </w:r>
      <w:r w:rsidRPr="00F7117D">
        <w:rPr>
          <w:b/>
        </w:rPr>
        <w:t>YES</w:t>
      </w:r>
    </w:p>
    <w:p w14:paraId="4545B546" w14:textId="77777777" w:rsidR="002F5BAC" w:rsidRPr="00F7117D" w:rsidRDefault="002F5BAC" w:rsidP="00B0150D">
      <w:pPr>
        <w:pStyle w:val="Screen"/>
        <w:rPr>
          <w:b/>
        </w:rPr>
      </w:pPr>
      <w:r w:rsidRPr="00F7117D">
        <w:t xml:space="preserve">IV TYPE: </w:t>
      </w:r>
      <w:r w:rsidRPr="00F7117D">
        <w:rPr>
          <w:b/>
        </w:rPr>
        <w:t>PB</w:t>
      </w:r>
    </w:p>
    <w:p w14:paraId="1E480AEF" w14:textId="77777777" w:rsidR="002F5BAC" w:rsidRPr="00F7117D" w:rsidRDefault="002F5BAC" w:rsidP="00B0150D">
      <w:pPr>
        <w:pStyle w:val="Screen"/>
      </w:pPr>
      <w:r w:rsidRPr="00F7117D">
        <w:lastRenderedPageBreak/>
        <w:t>CHOOSE FROM:</w:t>
      </w:r>
    </w:p>
    <w:p w14:paraId="4CD837C2" w14:textId="77777777" w:rsidR="002F5BAC" w:rsidRPr="00F7117D" w:rsidRDefault="002F5BAC" w:rsidP="00B0150D">
      <w:pPr>
        <w:pStyle w:val="Screen"/>
      </w:pPr>
      <w:r w:rsidRPr="00F7117D">
        <w:t xml:space="preserve">              A    ADMIXTURE</w:t>
      </w:r>
    </w:p>
    <w:p w14:paraId="1DDFEB84" w14:textId="77777777" w:rsidR="002F5BAC" w:rsidRPr="00F7117D" w:rsidRDefault="002F5BAC" w:rsidP="00B0150D">
      <w:pPr>
        <w:pStyle w:val="Screen"/>
      </w:pPr>
      <w:r w:rsidRPr="00F7117D">
        <w:t xml:space="preserve">              C    CHEMOTHERAPY</w:t>
      </w:r>
    </w:p>
    <w:p w14:paraId="325AD8DB" w14:textId="77777777" w:rsidR="002F5BAC" w:rsidRPr="00F7117D" w:rsidRDefault="002F5BAC" w:rsidP="00B0150D">
      <w:pPr>
        <w:pStyle w:val="Screen"/>
      </w:pPr>
      <w:r w:rsidRPr="00F7117D">
        <w:t xml:space="preserve">              H    HYPERAL</w:t>
      </w:r>
    </w:p>
    <w:p w14:paraId="623E2259" w14:textId="77777777" w:rsidR="002F5BAC" w:rsidRPr="00F7117D" w:rsidRDefault="002F5BAC" w:rsidP="00B0150D">
      <w:pPr>
        <w:pStyle w:val="Screen"/>
      </w:pPr>
      <w:r w:rsidRPr="00F7117D">
        <w:t xml:space="preserve">              P    PIGGYBACK</w:t>
      </w:r>
    </w:p>
    <w:p w14:paraId="04B8938B" w14:textId="77777777" w:rsidR="002F5BAC" w:rsidRPr="00F7117D" w:rsidRDefault="002F5BAC" w:rsidP="00B0150D">
      <w:pPr>
        <w:pStyle w:val="Screen"/>
      </w:pPr>
      <w:r w:rsidRPr="00F7117D">
        <w:t xml:space="preserve">              S    SYRINGE</w:t>
      </w:r>
    </w:p>
    <w:p w14:paraId="3800DB7E" w14:textId="77777777" w:rsidR="002F5BAC" w:rsidRPr="00F7117D" w:rsidRDefault="002F5BAC" w:rsidP="00B0150D">
      <w:pPr>
        <w:pStyle w:val="Screen"/>
      </w:pPr>
      <w:r w:rsidRPr="00F7117D">
        <w:t>Enter a code from the list above.</w:t>
      </w:r>
    </w:p>
    <w:p w14:paraId="13F139C2" w14:textId="77777777" w:rsidR="002F5BAC" w:rsidRPr="00F7117D" w:rsidRDefault="002F5BAC" w:rsidP="00B0150D">
      <w:pPr>
        <w:pStyle w:val="Screen"/>
      </w:pPr>
    </w:p>
    <w:p w14:paraId="284177CF" w14:textId="77777777" w:rsidR="002F5BAC" w:rsidRPr="00F7117D" w:rsidRDefault="002F5BAC" w:rsidP="00B0150D">
      <w:pPr>
        <w:pStyle w:val="Screen"/>
      </w:pPr>
      <w:r w:rsidRPr="00F7117D">
        <w:t xml:space="preserve">     Select one of the following:</w:t>
      </w:r>
    </w:p>
    <w:p w14:paraId="729DF9BE" w14:textId="77777777" w:rsidR="002F5BAC" w:rsidRPr="00F7117D" w:rsidRDefault="002F5BAC" w:rsidP="00B0150D">
      <w:pPr>
        <w:pStyle w:val="Screen"/>
      </w:pPr>
      <w:r w:rsidRPr="00F7117D">
        <w:t xml:space="preserve">          A         ADMIXTURE</w:t>
      </w:r>
    </w:p>
    <w:p w14:paraId="3182DB0C" w14:textId="77777777" w:rsidR="002F5BAC" w:rsidRPr="00F7117D" w:rsidRDefault="002F5BAC" w:rsidP="00B0150D">
      <w:pPr>
        <w:pStyle w:val="Screen"/>
      </w:pPr>
      <w:r w:rsidRPr="00F7117D">
        <w:t xml:space="preserve">          C         CHEMOTHERAPY</w:t>
      </w:r>
    </w:p>
    <w:p w14:paraId="041A19EE" w14:textId="77777777" w:rsidR="002F5BAC" w:rsidRPr="00F7117D" w:rsidRDefault="002F5BAC" w:rsidP="00B0150D">
      <w:pPr>
        <w:pStyle w:val="Screen"/>
      </w:pPr>
      <w:r w:rsidRPr="00F7117D">
        <w:t xml:space="preserve">          H         HYPERAL</w:t>
      </w:r>
    </w:p>
    <w:p w14:paraId="78616645" w14:textId="77777777" w:rsidR="002F5BAC" w:rsidRPr="00F7117D" w:rsidRDefault="002F5BAC" w:rsidP="00B0150D">
      <w:pPr>
        <w:pStyle w:val="Screen"/>
      </w:pPr>
      <w:r w:rsidRPr="00F7117D">
        <w:t xml:space="preserve">          P         PIGGYBACK</w:t>
      </w:r>
    </w:p>
    <w:p w14:paraId="4B9D68B7" w14:textId="77777777" w:rsidR="002F5BAC" w:rsidRPr="00F7117D" w:rsidRDefault="002F5BAC" w:rsidP="00B0150D">
      <w:pPr>
        <w:pStyle w:val="Screen"/>
      </w:pPr>
      <w:r w:rsidRPr="00F7117D">
        <w:t xml:space="preserve">          S         SYRINGE</w:t>
      </w:r>
    </w:p>
    <w:p w14:paraId="70C713DD" w14:textId="77777777" w:rsidR="002F5BAC" w:rsidRPr="00F7117D" w:rsidRDefault="002F5BAC" w:rsidP="00B0150D">
      <w:pPr>
        <w:pStyle w:val="Screen"/>
      </w:pPr>
    </w:p>
    <w:p w14:paraId="2051E7E5" w14:textId="77777777" w:rsidR="002F5BAC" w:rsidRPr="00F7117D" w:rsidRDefault="002F5BAC" w:rsidP="00B0150D">
      <w:pPr>
        <w:pStyle w:val="Screen"/>
      </w:pPr>
      <w:r w:rsidRPr="00F7117D">
        <w:t xml:space="preserve">IV TYPE: </w:t>
      </w:r>
      <w:r w:rsidRPr="00F7117D">
        <w:rPr>
          <w:b/>
        </w:rPr>
        <w:t>P</w:t>
      </w:r>
      <w:r w:rsidRPr="00F7117D">
        <w:t>IGGYBACK</w:t>
      </w:r>
    </w:p>
    <w:p w14:paraId="0139F12B" w14:textId="77777777" w:rsidR="002F5BAC" w:rsidRPr="00F7117D" w:rsidRDefault="002F5BAC" w:rsidP="00B0150D">
      <w:pPr>
        <w:pStyle w:val="Screen"/>
      </w:pPr>
      <w:r w:rsidRPr="00F7117D">
        <w:t xml:space="preserve">               **AUTO STOP 7D**</w:t>
      </w:r>
    </w:p>
    <w:p w14:paraId="26E5C235" w14:textId="77777777" w:rsidR="002F5BAC" w:rsidRPr="00F7117D" w:rsidRDefault="002F5BAC" w:rsidP="00B0150D">
      <w:pPr>
        <w:pStyle w:val="Screen"/>
      </w:pPr>
    </w:p>
    <w:p w14:paraId="57583EF3" w14:textId="77777777" w:rsidR="002F5BAC" w:rsidRPr="00F7117D" w:rsidRDefault="002F5BAC" w:rsidP="00B0150D">
      <w:pPr>
        <w:pStyle w:val="Screen"/>
      </w:pPr>
      <w:r w:rsidRPr="00F7117D">
        <w:t>This patient is already receiving an order for the following drug in the same</w:t>
      </w:r>
    </w:p>
    <w:p w14:paraId="6F73D17F" w14:textId="77777777" w:rsidR="002F5BAC" w:rsidRPr="00F7117D" w:rsidRDefault="002F5BAC" w:rsidP="00B0150D">
      <w:pPr>
        <w:pStyle w:val="Screen"/>
      </w:pPr>
      <w:r w:rsidRPr="00F7117D">
        <w:t>class as AMPICILLIN INJ 2GM:</w:t>
      </w:r>
    </w:p>
    <w:p w14:paraId="4938D5CB" w14:textId="77777777" w:rsidR="002F5BAC" w:rsidRPr="00F7117D" w:rsidRDefault="002F5BAC" w:rsidP="00B0150D">
      <w:pPr>
        <w:pStyle w:val="Screen"/>
      </w:pPr>
    </w:p>
    <w:p w14:paraId="246EB2E0" w14:textId="77777777" w:rsidR="002F5BAC" w:rsidRPr="00F7117D" w:rsidRDefault="002F5BAC" w:rsidP="00B0150D">
      <w:pPr>
        <w:pStyle w:val="Screen"/>
      </w:pPr>
      <w:r w:rsidRPr="00F7117D">
        <w:t xml:space="preserve">        AMPICILLIN CAP                          C  09/07  09/21  A  </w:t>
      </w:r>
    </w:p>
    <w:p w14:paraId="45D104F4" w14:textId="77777777" w:rsidR="002F5BAC" w:rsidRPr="00F7117D" w:rsidRDefault="002F5BAC" w:rsidP="00B0150D">
      <w:pPr>
        <w:pStyle w:val="Screen"/>
      </w:pPr>
      <w:r w:rsidRPr="00F7117D">
        <w:t xml:space="preserve">        Give: 500MG PO QID</w:t>
      </w:r>
    </w:p>
    <w:p w14:paraId="7EB7ECB6" w14:textId="77777777" w:rsidR="002F5BAC" w:rsidRPr="00F7117D" w:rsidRDefault="002F5BAC" w:rsidP="00B0150D">
      <w:pPr>
        <w:pStyle w:val="Screen"/>
      </w:pPr>
    </w:p>
    <w:p w14:paraId="71010DC8" w14:textId="77777777" w:rsidR="002F5BAC" w:rsidRPr="00F7117D" w:rsidRDefault="002F5BAC" w:rsidP="00B0150D">
      <w:pPr>
        <w:pStyle w:val="Screen"/>
      </w:pPr>
      <w:r w:rsidRPr="00F7117D">
        <w:t xml:space="preserve">Do you wish to continue entering this order? NO// </w:t>
      </w:r>
      <w:r w:rsidRPr="00F7117D">
        <w:rPr>
          <w:b/>
        </w:rPr>
        <w:t>Y</w:t>
      </w:r>
    </w:p>
    <w:p w14:paraId="507AA1AC" w14:textId="77777777" w:rsidR="002F5BAC" w:rsidRPr="00F7117D" w:rsidRDefault="002F5BAC" w:rsidP="00B0150D">
      <w:pPr>
        <w:pStyle w:val="Screen"/>
        <w:rPr>
          <w:b/>
        </w:rPr>
      </w:pPr>
      <w:r w:rsidRPr="00F7117D">
        <w:t xml:space="preserve">Select ADDITIVE: AMPICILLIN//  </w:t>
      </w:r>
      <w:r w:rsidRPr="00F7117D">
        <w:rPr>
          <w:b/>
        </w:rPr>
        <w:t>&lt;Enter&gt;</w:t>
      </w:r>
    </w:p>
    <w:p w14:paraId="0B99329B" w14:textId="77777777" w:rsidR="002F5BAC" w:rsidRPr="00F7117D" w:rsidRDefault="002F5BAC" w:rsidP="00B0150D">
      <w:pPr>
        <w:pStyle w:val="Screen"/>
      </w:pPr>
      <w:r w:rsidRPr="00F7117D">
        <w:t xml:space="preserve">ADDITIVE: AMPICILLIN//  </w:t>
      </w:r>
      <w:r w:rsidRPr="00F7117D">
        <w:rPr>
          <w:b/>
        </w:rPr>
        <w:t>&lt;Enter&gt;</w:t>
      </w:r>
    </w:p>
    <w:p w14:paraId="0F372619" w14:textId="77777777" w:rsidR="002F5BAC" w:rsidRPr="00F7117D" w:rsidRDefault="002F5BAC" w:rsidP="00B0150D">
      <w:pPr>
        <w:pStyle w:val="Screen"/>
      </w:pPr>
      <w:r w:rsidRPr="00F7117D">
        <w:t xml:space="preserve">Restriction/Guideline(s) exist.  Display? :  (N/D): No// </w:t>
      </w:r>
      <w:r w:rsidRPr="00F7117D">
        <w:rPr>
          <w:b/>
        </w:rPr>
        <w:t>D</w:t>
      </w:r>
    </w:p>
    <w:p w14:paraId="51BD52FD" w14:textId="77777777" w:rsidR="002F5BAC" w:rsidRPr="00F7117D" w:rsidRDefault="002F5BAC" w:rsidP="00B0150D">
      <w:pPr>
        <w:pStyle w:val="Screen"/>
      </w:pPr>
    </w:p>
    <w:p w14:paraId="67259FCE" w14:textId="77777777" w:rsidR="002F5BAC" w:rsidRPr="00F7117D" w:rsidRDefault="002F5BAC" w:rsidP="004A5FA7">
      <w:pPr>
        <w:pStyle w:val="Screen"/>
        <w:keepNext/>
      </w:pPr>
      <w:r w:rsidRPr="00F7117D">
        <w:t>Dispense Drug Text:</w:t>
      </w:r>
    </w:p>
    <w:p w14:paraId="29709142" w14:textId="77777777" w:rsidR="002F5BAC" w:rsidRPr="00F7117D" w:rsidRDefault="002F5BAC" w:rsidP="004A5FA7">
      <w:pPr>
        <w:pStyle w:val="Screen"/>
        <w:keepNext/>
      </w:pPr>
    </w:p>
    <w:p w14:paraId="5E814846" w14:textId="77777777" w:rsidR="002F5BAC" w:rsidRPr="00F7117D" w:rsidRDefault="002F5BAC" w:rsidP="00B0150D">
      <w:pPr>
        <w:pStyle w:val="Screen"/>
      </w:pPr>
      <w:r w:rsidRPr="00F7117D">
        <w:t xml:space="preserve">     Refer to PBM/MAP PUD treatment guidelines</w:t>
      </w:r>
    </w:p>
    <w:p w14:paraId="20BE8138" w14:textId="77777777" w:rsidR="002F5BAC" w:rsidRPr="00F7117D" w:rsidRDefault="002F5BAC" w:rsidP="00B0150D">
      <w:pPr>
        <w:pStyle w:val="Screen"/>
      </w:pPr>
      <w:r w:rsidRPr="00F7117D">
        <w:t xml:space="preserve">     RESTRICTED TO NEUROLOGY</w:t>
      </w:r>
    </w:p>
    <w:p w14:paraId="47700860" w14:textId="77777777" w:rsidR="002F5BAC" w:rsidRPr="00F7117D" w:rsidRDefault="002F5BAC" w:rsidP="00B0150D">
      <w:pPr>
        <w:pStyle w:val="Screen"/>
      </w:pPr>
      <w:r w:rsidRPr="00F7117D">
        <w:t>(The units of strength for this additive are in GM)</w:t>
      </w:r>
    </w:p>
    <w:p w14:paraId="2FFE2C35" w14:textId="77777777" w:rsidR="002F5BAC" w:rsidRPr="00F7117D" w:rsidRDefault="002F5BAC" w:rsidP="00B0150D">
      <w:pPr>
        <w:pStyle w:val="Screen"/>
      </w:pPr>
      <w:r w:rsidRPr="00F7117D">
        <w:t xml:space="preserve">Strength: </w:t>
      </w:r>
      <w:r w:rsidRPr="00F7117D">
        <w:rPr>
          <w:b/>
        </w:rPr>
        <w:t>1 GM</w:t>
      </w:r>
    </w:p>
    <w:p w14:paraId="44F2C538" w14:textId="77777777" w:rsidR="002F5BAC" w:rsidRPr="00F7117D" w:rsidRDefault="002F5BAC" w:rsidP="00B0150D">
      <w:pPr>
        <w:pStyle w:val="Screen"/>
      </w:pPr>
      <w:r w:rsidRPr="00F7117D">
        <w:t>Select ADDITIVE:</w:t>
      </w:r>
      <w:r w:rsidRPr="00F7117D">
        <w:rPr>
          <w:b/>
        </w:rPr>
        <w:t xml:space="preserve"> &lt;Enter&gt;</w:t>
      </w:r>
      <w:r w:rsidRPr="00F7117D">
        <w:t xml:space="preserve"> </w:t>
      </w:r>
    </w:p>
    <w:p w14:paraId="3084D8A0" w14:textId="77777777" w:rsidR="002F5BAC" w:rsidRPr="00F7117D" w:rsidRDefault="002F5BAC" w:rsidP="00B0150D">
      <w:pPr>
        <w:pStyle w:val="Screen"/>
      </w:pPr>
    </w:p>
    <w:p w14:paraId="73773F73" w14:textId="77777777" w:rsidR="002F5BAC" w:rsidRPr="00F7117D" w:rsidRDefault="002F5BAC" w:rsidP="00B0150D">
      <w:pPr>
        <w:pStyle w:val="Screen"/>
      </w:pPr>
      <w:r w:rsidRPr="00F7117D">
        <w:t xml:space="preserve">Select SOLUTION: </w:t>
      </w:r>
      <w:r w:rsidRPr="00F7117D">
        <w:rPr>
          <w:b/>
        </w:rPr>
        <w:t>0.9</w:t>
      </w:r>
    </w:p>
    <w:p w14:paraId="40CA0A00" w14:textId="77777777" w:rsidR="002F5BAC" w:rsidRPr="00F7117D" w:rsidRDefault="002F5BAC" w:rsidP="00B0150D">
      <w:pPr>
        <w:pStyle w:val="Screen"/>
      </w:pPr>
      <w:r w:rsidRPr="00F7117D">
        <w:t xml:space="preserve">     1   0.9% NACL            500 ML  </w:t>
      </w:r>
    </w:p>
    <w:p w14:paraId="21EE7925" w14:textId="77777777" w:rsidR="002F5BAC" w:rsidRPr="00F7117D" w:rsidRDefault="002F5BAC" w:rsidP="00B0150D">
      <w:pPr>
        <w:pStyle w:val="Screen"/>
      </w:pPr>
      <w:r w:rsidRPr="00F7117D">
        <w:t xml:space="preserve">               </w:t>
      </w:r>
    </w:p>
    <w:p w14:paraId="54AA3D6F" w14:textId="77777777" w:rsidR="002F5BAC" w:rsidRPr="00F7117D" w:rsidRDefault="002F5BAC" w:rsidP="00B0150D">
      <w:pPr>
        <w:pStyle w:val="Screen"/>
      </w:pPr>
      <w:r w:rsidRPr="00F7117D">
        <w:t xml:space="preserve">     2   0.9% NACL            100 ML  </w:t>
      </w:r>
    </w:p>
    <w:p w14:paraId="22039F9F" w14:textId="77777777" w:rsidR="002F5BAC" w:rsidRPr="00F7117D" w:rsidRDefault="002F5BAC" w:rsidP="00B0150D">
      <w:pPr>
        <w:pStyle w:val="Screen"/>
      </w:pPr>
      <w:r w:rsidRPr="00F7117D">
        <w:t xml:space="preserve">               </w:t>
      </w:r>
    </w:p>
    <w:p w14:paraId="000F5781" w14:textId="77777777" w:rsidR="002F5BAC" w:rsidRPr="00F7117D" w:rsidRDefault="002F5BAC" w:rsidP="00B0150D">
      <w:pPr>
        <w:pStyle w:val="Screen"/>
      </w:pPr>
      <w:r w:rsidRPr="00F7117D">
        <w:t xml:space="preserve">     3   0.9% NACL            50 ML  </w:t>
      </w:r>
    </w:p>
    <w:p w14:paraId="679CA0F0" w14:textId="77777777" w:rsidR="002F5BAC" w:rsidRPr="00F7117D" w:rsidRDefault="002F5BAC" w:rsidP="00B0150D">
      <w:pPr>
        <w:pStyle w:val="Screen"/>
      </w:pPr>
      <w:r w:rsidRPr="00F7117D">
        <w:t xml:space="preserve">               </w:t>
      </w:r>
    </w:p>
    <w:p w14:paraId="7ED7166A" w14:textId="77777777" w:rsidR="002F5BAC" w:rsidRPr="00F7117D" w:rsidRDefault="002F5BAC" w:rsidP="00DE3F2A">
      <w:pPr>
        <w:pStyle w:val="Screen"/>
        <w:keepNext/>
      </w:pPr>
      <w:r w:rsidRPr="00F7117D">
        <w:t xml:space="preserve">     4   0.9% NaCl            250 ML  </w:t>
      </w:r>
    </w:p>
    <w:p w14:paraId="1C83D852" w14:textId="77777777" w:rsidR="002F5BAC" w:rsidRPr="00F7117D" w:rsidRDefault="002F5BAC" w:rsidP="00B0150D">
      <w:pPr>
        <w:pStyle w:val="Screen"/>
      </w:pPr>
      <w:r w:rsidRPr="00F7117D">
        <w:t xml:space="preserve">               BT</w:t>
      </w:r>
    </w:p>
    <w:p w14:paraId="090E865A" w14:textId="77777777" w:rsidR="002F5BAC" w:rsidRPr="00F7117D" w:rsidRDefault="002F5BAC" w:rsidP="00B0150D">
      <w:pPr>
        <w:pStyle w:val="Screen"/>
      </w:pPr>
      <w:r w:rsidRPr="00F7117D">
        <w:t xml:space="preserve">CHOOSE 1-4: </w:t>
      </w:r>
      <w:r w:rsidRPr="00F7117D">
        <w:rPr>
          <w:b/>
        </w:rPr>
        <w:t>2</w:t>
      </w:r>
      <w:r w:rsidRPr="00F7117D">
        <w:t xml:space="preserve">  0.9% NACL          100 ML  </w:t>
      </w:r>
    </w:p>
    <w:p w14:paraId="0D44E5E4" w14:textId="77777777" w:rsidR="002F5BAC" w:rsidRPr="00F7117D" w:rsidRDefault="002F5BAC" w:rsidP="00B0150D">
      <w:pPr>
        <w:pStyle w:val="Screen"/>
        <w:rPr>
          <w:b/>
        </w:rPr>
      </w:pPr>
      <w:r w:rsidRPr="00F7117D">
        <w:t xml:space="preserve">INFUSION RATE:  </w:t>
      </w:r>
      <w:r w:rsidRPr="00F7117D">
        <w:rPr>
          <w:b/>
        </w:rPr>
        <w:t>&lt;Enter&gt;</w:t>
      </w:r>
    </w:p>
    <w:p w14:paraId="27342256" w14:textId="77777777" w:rsidR="002F5BAC" w:rsidRPr="00F7117D" w:rsidRDefault="002F5BAC" w:rsidP="00B0150D">
      <w:pPr>
        <w:pStyle w:val="Screen"/>
        <w:rPr>
          <w:sz w:val="20"/>
        </w:rPr>
      </w:pPr>
    </w:p>
    <w:p w14:paraId="16161429" w14:textId="77777777" w:rsidR="002F5BAC" w:rsidRPr="00F7117D" w:rsidRDefault="002F5BAC" w:rsidP="00DC3B64">
      <w:pPr>
        <w:pStyle w:val="Screen"/>
        <w:keepNext/>
      </w:pPr>
      <w:r w:rsidRPr="00F7117D">
        <w:t xml:space="preserve">PENDING IV (ROUTINE)          Sep 07, 2000 16:23:46          Page:    1 of    2 </w:t>
      </w:r>
    </w:p>
    <w:p w14:paraId="68103758" w14:textId="77777777" w:rsidR="002F5BAC" w:rsidRPr="00F7117D" w:rsidRDefault="002F5BAC" w:rsidP="00DC3B64">
      <w:pPr>
        <w:pStyle w:val="Screen"/>
        <w:keepNext/>
      </w:pPr>
      <w:r w:rsidRPr="00F7117D">
        <w:rPr>
          <w:rFonts w:cs="Courier New"/>
        </w:rPr>
        <w:t>PSJPATIENT1,ONE</w:t>
      </w:r>
      <w:r w:rsidRPr="00F7117D">
        <w:t xml:space="preserve">                  Ward: 1 EAST </w:t>
      </w:r>
    </w:p>
    <w:p w14:paraId="51280BA0" w14:textId="77777777" w:rsidR="002F5BAC" w:rsidRPr="00F7117D" w:rsidRDefault="002F5BAC" w:rsidP="00DC3B64">
      <w:pPr>
        <w:pStyle w:val="Screen"/>
        <w:keepNext/>
      </w:pPr>
      <w:r w:rsidRPr="00F7117D">
        <w:t xml:space="preserve">   PID: 000-00-0001          Room-Bed: B-12        Ht(cm): ______ (________)</w:t>
      </w:r>
      <w:r w:rsidR="008325D7">
        <w:t xml:space="preserve">    </w:t>
      </w:r>
    </w:p>
    <w:p w14:paraId="0852DF1B" w14:textId="77777777" w:rsidR="002F5BAC" w:rsidRPr="00F7117D" w:rsidRDefault="002F5BAC" w:rsidP="00B0150D">
      <w:pPr>
        <w:pStyle w:val="Screen"/>
      </w:pPr>
      <w:r w:rsidRPr="00F7117D">
        <w:t xml:space="preserve">   DOB: 08/18/20 (80)                              Wt(kg): ______ (________)</w:t>
      </w:r>
      <w:r w:rsidR="008325D7">
        <w:t xml:space="preserve">    </w:t>
      </w:r>
    </w:p>
    <w:p w14:paraId="6E45CA73" w14:textId="77777777" w:rsidR="002F5BAC" w:rsidRPr="00F7117D" w:rsidRDefault="002F5BAC" w:rsidP="00B0150D">
      <w:pPr>
        <w:pStyle w:val="Screen"/>
      </w:pPr>
      <w:r w:rsidRPr="00F7117D">
        <w:t xml:space="preserve">                                                                                </w:t>
      </w:r>
    </w:p>
    <w:p w14:paraId="06748E19" w14:textId="77777777" w:rsidR="002F5BAC" w:rsidRPr="00F7117D" w:rsidRDefault="002F5BAC" w:rsidP="00B0150D">
      <w:pPr>
        <w:pStyle w:val="Screen"/>
      </w:pPr>
      <w:r w:rsidRPr="00F7117D">
        <w:t xml:space="preserve"> (1)  Additives:                                        Type: PIGGYBACK    </w:t>
      </w:r>
      <w:r w:rsidRPr="00F7117D">
        <w:rPr>
          <w:shd w:val="clear" w:color="auto" w:fill="FFFFFF"/>
        </w:rPr>
        <w:t>&lt;DIN&gt;</w:t>
      </w:r>
    </w:p>
    <w:p w14:paraId="407C1359" w14:textId="77777777" w:rsidR="002F5BAC" w:rsidRPr="00F7117D" w:rsidRDefault="002F5BAC" w:rsidP="00B0150D">
      <w:pPr>
        <w:pStyle w:val="Screen"/>
      </w:pPr>
      <w:r w:rsidRPr="00F7117D">
        <w:t xml:space="preserve">       AMPICILLIN 1 GM                                                          </w:t>
      </w:r>
    </w:p>
    <w:p w14:paraId="72FF14FF" w14:textId="77777777" w:rsidR="002F5BAC" w:rsidRPr="00F7117D" w:rsidRDefault="002F5BAC" w:rsidP="00B0150D">
      <w:pPr>
        <w:pStyle w:val="Screen"/>
      </w:pPr>
      <w:r w:rsidRPr="00F7117D">
        <w:t xml:space="preserve"> (2)  Solutions:                                                                </w:t>
      </w:r>
    </w:p>
    <w:p w14:paraId="3ED56868" w14:textId="77777777" w:rsidR="002F5BAC" w:rsidRPr="00F7117D" w:rsidRDefault="002F5BAC" w:rsidP="00B0150D">
      <w:pPr>
        <w:pStyle w:val="Screen"/>
      </w:pPr>
      <w:r w:rsidRPr="00F7117D">
        <w:t xml:space="preserve">       0.9% NACL 100 ML                                                         </w:t>
      </w:r>
    </w:p>
    <w:p w14:paraId="1C133BAB" w14:textId="77777777" w:rsidR="002F5BAC" w:rsidRPr="00363F60" w:rsidRDefault="002F5BAC" w:rsidP="00B0150D">
      <w:pPr>
        <w:pStyle w:val="Screen"/>
        <w:rPr>
          <w:color w:val="000000"/>
        </w:rPr>
      </w:pPr>
      <w:r w:rsidRPr="00F7117D">
        <w:t xml:space="preserve">           Duration: 10 DAYS    </w:t>
      </w:r>
      <w:r w:rsidR="00326106">
        <w:t xml:space="preserve">               </w:t>
      </w:r>
      <w:r w:rsidR="002F2AB1">
        <w:t xml:space="preserve"> </w:t>
      </w:r>
      <w:r w:rsidR="00326106">
        <w:t xml:space="preserve">  </w:t>
      </w:r>
      <w:r w:rsidRPr="00F7117D">
        <w:t xml:space="preserve"> </w:t>
      </w:r>
      <w:r w:rsidR="008B792A" w:rsidRPr="00F7117D">
        <w:t>(4)</w:t>
      </w:r>
      <w:r w:rsidRPr="00F7117D">
        <w:t xml:space="preserve"> Start: 09/07</w:t>
      </w:r>
      <w:r w:rsidRPr="00363F60">
        <w:rPr>
          <w:color w:val="000000"/>
        </w:rPr>
        <w:t>/</w:t>
      </w:r>
      <w:bookmarkStart w:id="694" w:name="Page_140"/>
      <w:bookmarkStart w:id="695" w:name="Page_145"/>
      <w:bookmarkStart w:id="696" w:name="P145"/>
      <w:bookmarkStart w:id="697" w:name="P143"/>
      <w:bookmarkEnd w:id="694"/>
      <w:bookmarkEnd w:id="695"/>
      <w:bookmarkEnd w:id="696"/>
      <w:bookmarkEnd w:id="697"/>
      <w:r w:rsidR="009D4E5A" w:rsidRPr="00363F60">
        <w:rPr>
          <w:color w:val="000000"/>
        </w:rPr>
        <w:t>20</w:t>
      </w:r>
      <w:r w:rsidRPr="00363F60">
        <w:rPr>
          <w:color w:val="000000"/>
        </w:rPr>
        <w:t>00  09:00</w:t>
      </w:r>
      <w:r w:rsidR="00727E44" w:rsidRPr="00363F60">
        <w:rPr>
          <w:color w:val="000000"/>
        </w:rPr>
        <w:t xml:space="preserve"> </w:t>
      </w:r>
    </w:p>
    <w:p w14:paraId="28E4D974" w14:textId="77777777" w:rsidR="002F5BAC" w:rsidRPr="00363F60" w:rsidRDefault="002F5BAC" w:rsidP="00B0150D">
      <w:pPr>
        <w:pStyle w:val="Screen"/>
        <w:rPr>
          <w:color w:val="000000"/>
        </w:rPr>
      </w:pPr>
      <w:r w:rsidRPr="00363F60">
        <w:rPr>
          <w:color w:val="000000"/>
        </w:rPr>
        <w:t xml:space="preserve"> (3)  Infusion Rate:                              Calc Start: 09/07/</w:t>
      </w:r>
      <w:r w:rsidR="009D4E5A" w:rsidRPr="00363F60">
        <w:rPr>
          <w:color w:val="000000"/>
        </w:rPr>
        <w:t>20</w:t>
      </w:r>
      <w:r w:rsidRPr="00363F60">
        <w:rPr>
          <w:color w:val="000000"/>
        </w:rPr>
        <w:t xml:space="preserve">00  08:13 </w:t>
      </w:r>
    </w:p>
    <w:p w14:paraId="6E76F1CF" w14:textId="77777777" w:rsidR="002F5BAC" w:rsidRPr="00363F60" w:rsidRDefault="002F5BAC" w:rsidP="00B0150D">
      <w:pPr>
        <w:pStyle w:val="Screen"/>
        <w:rPr>
          <w:color w:val="000000"/>
        </w:rPr>
      </w:pPr>
      <w:r w:rsidRPr="00363F60">
        <w:rPr>
          <w:color w:val="000000"/>
        </w:rPr>
        <w:t xml:space="preserve">*(5)      Med Route: IVPB                           </w:t>
      </w:r>
      <w:r w:rsidR="008B792A" w:rsidRPr="00363F60">
        <w:rPr>
          <w:color w:val="000000"/>
        </w:rPr>
        <w:t>(6)</w:t>
      </w:r>
      <w:r w:rsidRPr="00363F60">
        <w:rPr>
          <w:color w:val="000000"/>
        </w:rPr>
        <w:t xml:space="preserve"> Stop: 09/17/</w:t>
      </w:r>
      <w:r w:rsidR="009D4E5A" w:rsidRPr="00363F60">
        <w:rPr>
          <w:color w:val="000000"/>
        </w:rPr>
        <w:t>20</w:t>
      </w:r>
      <w:r w:rsidRPr="00363F60">
        <w:rPr>
          <w:color w:val="000000"/>
        </w:rPr>
        <w:t xml:space="preserve">00  09:00 </w:t>
      </w:r>
    </w:p>
    <w:p w14:paraId="642774A7" w14:textId="77777777" w:rsidR="002F5BAC" w:rsidRPr="00F7117D" w:rsidRDefault="002F5BAC" w:rsidP="00B0150D">
      <w:pPr>
        <w:pStyle w:val="Screen"/>
      </w:pPr>
      <w:r w:rsidRPr="00363F60">
        <w:rPr>
          <w:color w:val="000000"/>
        </w:rPr>
        <w:t xml:space="preserve">                                                   Calc Stop: 09/22/</w:t>
      </w:r>
      <w:r w:rsidR="009D4E5A" w:rsidRPr="00363F60">
        <w:rPr>
          <w:color w:val="000000"/>
        </w:rPr>
        <w:t>20</w:t>
      </w:r>
      <w:r w:rsidRPr="00363F60">
        <w:rPr>
          <w:color w:val="000000"/>
        </w:rPr>
        <w:t>00</w:t>
      </w:r>
      <w:r w:rsidRPr="00F7117D">
        <w:t xml:space="preserve">  24:00</w:t>
      </w:r>
      <w:r w:rsidR="002F2AB1">
        <w:t xml:space="preserve"> </w:t>
      </w:r>
    </w:p>
    <w:p w14:paraId="58B31E95" w14:textId="77777777" w:rsidR="002F5BAC" w:rsidRPr="00F7117D" w:rsidRDefault="002F5BAC" w:rsidP="00B0150D">
      <w:pPr>
        <w:pStyle w:val="Screen"/>
      </w:pPr>
      <w:r w:rsidRPr="00F7117D">
        <w:t xml:space="preserve">*(7)       Schedule: QID                           Last Fill: ********          </w:t>
      </w:r>
    </w:p>
    <w:p w14:paraId="6AA913E4" w14:textId="77777777" w:rsidR="002F5BAC" w:rsidRPr="00F7117D" w:rsidRDefault="002F5BAC" w:rsidP="00B0150D">
      <w:pPr>
        <w:pStyle w:val="Screen"/>
      </w:pPr>
      <w:r w:rsidRPr="00F7117D">
        <w:t xml:space="preserve"> (8)    Admin Times: 01-09-15-20                    Quantity: 0                 </w:t>
      </w:r>
    </w:p>
    <w:p w14:paraId="736D02E4"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3814E8B4" w14:textId="77777777" w:rsidR="002F5BAC" w:rsidRPr="00F7117D" w:rsidRDefault="002F5BAC" w:rsidP="00B0150D">
      <w:pPr>
        <w:pStyle w:val="Screen"/>
      </w:pPr>
      <w:r w:rsidRPr="00F7117D">
        <w:t xml:space="preserve">*(10)Orderable Item: AMPICILLIN INJ                                             </w:t>
      </w:r>
    </w:p>
    <w:p w14:paraId="15300F3E" w14:textId="77777777" w:rsidR="002F5BAC" w:rsidRPr="00F7117D" w:rsidRDefault="002F5BAC" w:rsidP="00B0150D">
      <w:pPr>
        <w:pStyle w:val="Screen"/>
      </w:pPr>
      <w:r w:rsidRPr="00F7117D">
        <w:t xml:space="preserve">       Instructions:                                                            </w:t>
      </w:r>
    </w:p>
    <w:p w14:paraId="6FC58CCC" w14:textId="77777777" w:rsidR="002F5BAC" w:rsidRPr="00F7117D" w:rsidRDefault="002F5BAC" w:rsidP="00B0150D">
      <w:pPr>
        <w:pStyle w:val="Screen"/>
      </w:pPr>
      <w:r w:rsidRPr="00F7117D">
        <w:t xml:space="preserve"> (11)   Other Print: THIS IS AN INPATIENT IV EXAMPLE.                 </w:t>
      </w:r>
      <w:r w:rsidR="002F2AB1">
        <w:t xml:space="preserve">     </w:t>
      </w:r>
      <w:r w:rsidRPr="00F7117D">
        <w:t xml:space="preserve">     </w:t>
      </w:r>
    </w:p>
    <w:p w14:paraId="08B74EB2" w14:textId="77777777" w:rsidR="002F5BAC" w:rsidRPr="00F7117D" w:rsidRDefault="002F5BAC" w:rsidP="00B0150D">
      <w:pPr>
        <w:pStyle w:val="Screen"/>
      </w:pPr>
      <w:r w:rsidRPr="00F7117D">
        <w:t xml:space="preserve">+         Enter ?? for more actions                                             </w:t>
      </w:r>
    </w:p>
    <w:p w14:paraId="7B52BB62" w14:textId="77777777" w:rsidR="002F5BAC" w:rsidRPr="00F7117D" w:rsidRDefault="002F5BAC" w:rsidP="00B0150D">
      <w:pPr>
        <w:pStyle w:val="Screen"/>
      </w:pPr>
      <w:r w:rsidRPr="00F7117D">
        <w:t>AC   Accept               ED   Edit</w:t>
      </w:r>
    </w:p>
    <w:p w14:paraId="2FEB8BB3" w14:textId="77777777" w:rsidR="002F5BAC" w:rsidRPr="00F7117D" w:rsidRDefault="002F5BAC" w:rsidP="00B0150D">
      <w:pPr>
        <w:pStyle w:val="Screen"/>
      </w:pPr>
      <w:r w:rsidRPr="00F7117D">
        <w:t xml:space="preserve">Select Item(s): Next Screen// </w:t>
      </w:r>
      <w:r w:rsidRPr="00F7117D">
        <w:rPr>
          <w:b/>
        </w:rPr>
        <w:t>AC</w:t>
      </w:r>
    </w:p>
    <w:p w14:paraId="7A5B177C" w14:textId="77777777" w:rsidR="002F5BAC" w:rsidRPr="00F7117D" w:rsidRDefault="002F5BAC" w:rsidP="0047740D">
      <w:pPr>
        <w:spacing w:before="120"/>
        <w:rPr>
          <w:rFonts w:ascii="Courier New" w:hAnsi="Courier New" w:cs="Courier New"/>
          <w:b/>
          <w:sz w:val="16"/>
          <w:szCs w:val="16"/>
        </w:rPr>
      </w:pPr>
      <w:r w:rsidRPr="00F7117D">
        <w:rPr>
          <w:rFonts w:ascii="Courier New" w:hAnsi="Courier New" w:cs="Courier New"/>
          <w:b/>
          <w:sz w:val="16"/>
          <w:szCs w:val="16"/>
        </w:rPr>
        <w:lastRenderedPageBreak/>
        <w:t>-----------------------------------------report continues----------------------------------------</w:t>
      </w:r>
    </w:p>
    <w:p w14:paraId="13A0D880" w14:textId="77777777" w:rsidR="002F5BAC" w:rsidRPr="00F7117D" w:rsidRDefault="002F5BAC" w:rsidP="008166B5">
      <w:pPr>
        <w:rPr>
          <w:szCs w:val="24"/>
        </w:rPr>
      </w:pPr>
      <w:bookmarkStart w:id="698" w:name="Formatting_Change20"/>
      <w:bookmarkStart w:id="699" w:name="P0145"/>
      <w:bookmarkStart w:id="700" w:name="P0144"/>
      <w:bookmarkEnd w:id="698"/>
      <w:bookmarkEnd w:id="699"/>
      <w:bookmarkEnd w:id="700"/>
    </w:p>
    <w:p w14:paraId="03250F87" w14:textId="53A6AB3B" w:rsidR="008166B5" w:rsidRDefault="00F90751" w:rsidP="002658E7">
      <w:pPr>
        <w:ind w:left="810" w:hanging="810"/>
      </w:pPr>
      <w:r w:rsidRPr="00F7117D">
        <w:rPr>
          <w:noProof/>
          <w:position w:val="-4"/>
        </w:rPr>
        <w:drawing>
          <wp:inline distT="0" distB="0" distL="0" distR="0" wp14:anchorId="6BB5BC88" wp14:editId="360EAF08">
            <wp:extent cx="500380" cy="405130"/>
            <wp:effectExtent l="0" t="0" r="0" b="0"/>
            <wp:docPr id="85" name="Picture 5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When the CPRS patch, OR*3*141, is installed on the user’s system </w:t>
      </w:r>
      <w:r w:rsidR="002F5BAC" w:rsidRPr="00F7117D">
        <w:rPr>
          <w:u w:val="single"/>
        </w:rPr>
        <w:t>AND</w:t>
      </w:r>
      <w:r w:rsidR="002F5BAC" w:rsidRPr="00F7117D">
        <w:t xml:space="preserve"> the order is electronically signed through the CPRS package, the electronically signed abbreviation, [es], will appear next to the Provider’s Name on the order</w:t>
      </w:r>
      <w:r w:rsidR="002658E7">
        <w:t>.</w:t>
      </w:r>
    </w:p>
    <w:p w14:paraId="3C03D957" w14:textId="77777777" w:rsidR="002658E7" w:rsidRPr="002658E7" w:rsidRDefault="002658E7" w:rsidP="002658E7">
      <w:pPr>
        <w:ind w:left="810" w:hanging="810"/>
        <w:rPr>
          <w:sz w:val="18"/>
        </w:rPr>
      </w:pPr>
    </w:p>
    <w:p w14:paraId="3FD1705B" w14:textId="77777777" w:rsidR="002F5BAC" w:rsidRPr="00F7117D" w:rsidRDefault="002F5BAC" w:rsidP="008166B5">
      <w:pPr>
        <w:pStyle w:val="Example"/>
      </w:pPr>
      <w:r w:rsidRPr="00F7117D">
        <w:t>Example: Finish an Order With a Duration (continued)</w:t>
      </w:r>
    </w:p>
    <w:p w14:paraId="60D02362" w14:textId="77777777" w:rsidR="002F5BAC" w:rsidRPr="00F7117D" w:rsidRDefault="002F5BAC" w:rsidP="00B0150D">
      <w:pPr>
        <w:pStyle w:val="Screen"/>
      </w:pPr>
      <w:r w:rsidRPr="00F7117D">
        <w:t>Orderable Item: AMPICILLIN INJ</w:t>
      </w:r>
    </w:p>
    <w:p w14:paraId="2BEA4CA8" w14:textId="77777777" w:rsidR="002F5BAC" w:rsidRPr="00F7117D" w:rsidRDefault="002F5BAC" w:rsidP="00B0150D">
      <w:pPr>
        <w:pStyle w:val="Screen"/>
      </w:pPr>
      <w:r w:rsidRPr="00F7117D">
        <w:t>Give: IVPB QID</w:t>
      </w:r>
    </w:p>
    <w:p w14:paraId="568B8BA4" w14:textId="77777777" w:rsidR="002F5BAC" w:rsidRPr="00F7117D" w:rsidRDefault="002F5BAC" w:rsidP="00B0150D">
      <w:pPr>
        <w:pStyle w:val="Screen"/>
      </w:pPr>
    </w:p>
    <w:p w14:paraId="4278FEC6" w14:textId="77777777" w:rsidR="002F5BAC" w:rsidRPr="00F7117D" w:rsidRDefault="002F5BAC" w:rsidP="00B0150D">
      <w:pPr>
        <w:pStyle w:val="Screen"/>
      </w:pPr>
      <w:r w:rsidRPr="00F7117D">
        <w:t>0001  1 EAST  09/07/00</w:t>
      </w:r>
    </w:p>
    <w:p w14:paraId="36D2D6DC" w14:textId="77777777" w:rsidR="002F5BAC" w:rsidRPr="00F7117D" w:rsidRDefault="002F5BAC" w:rsidP="00B0150D">
      <w:pPr>
        <w:pStyle w:val="Screen"/>
      </w:pPr>
      <w:r w:rsidRPr="00F7117D">
        <w:rPr>
          <w:rFonts w:cs="Courier New"/>
        </w:rPr>
        <w:t>PSJPATIENT1,ONE</w:t>
      </w:r>
      <w:r w:rsidRPr="00F7117D">
        <w:t xml:space="preserve">  B-12</w:t>
      </w:r>
    </w:p>
    <w:p w14:paraId="51898319" w14:textId="77777777" w:rsidR="002F5BAC" w:rsidRPr="00F7117D" w:rsidRDefault="002F5BAC" w:rsidP="00B0150D">
      <w:pPr>
        <w:pStyle w:val="Screen"/>
      </w:pPr>
      <w:r w:rsidRPr="00F7117D">
        <w:t xml:space="preserve"> </w:t>
      </w:r>
    </w:p>
    <w:p w14:paraId="2377335F" w14:textId="77777777" w:rsidR="002F5BAC" w:rsidRPr="00F7117D" w:rsidRDefault="002F5BAC" w:rsidP="00B0150D">
      <w:pPr>
        <w:pStyle w:val="Screen"/>
      </w:pPr>
      <w:r w:rsidRPr="00F7117D">
        <w:t xml:space="preserve">AMPICILLIN 1 GM </w:t>
      </w:r>
    </w:p>
    <w:p w14:paraId="2EFA7C75" w14:textId="77777777" w:rsidR="002F5BAC" w:rsidRPr="00F7117D" w:rsidRDefault="002F5BAC" w:rsidP="00B0150D">
      <w:pPr>
        <w:pStyle w:val="Screen"/>
      </w:pPr>
      <w:r w:rsidRPr="00F7117D">
        <w:t>0.9% NACL 100 ML</w:t>
      </w:r>
    </w:p>
    <w:p w14:paraId="5A857024" w14:textId="77777777" w:rsidR="002F5BAC" w:rsidRPr="00F7117D" w:rsidRDefault="002F5BAC" w:rsidP="00B0150D">
      <w:pPr>
        <w:pStyle w:val="Screen"/>
      </w:pPr>
      <w:r w:rsidRPr="00F7117D">
        <w:t xml:space="preserve"> </w:t>
      </w:r>
    </w:p>
    <w:p w14:paraId="4C2BF489" w14:textId="77777777" w:rsidR="002F5BAC" w:rsidRPr="00F7117D" w:rsidRDefault="002F5BAC" w:rsidP="00B0150D">
      <w:pPr>
        <w:pStyle w:val="Screen"/>
      </w:pPr>
      <w:r w:rsidRPr="00F7117D">
        <w:t>Dose due at: ________</w:t>
      </w:r>
    </w:p>
    <w:p w14:paraId="4D511558" w14:textId="77777777" w:rsidR="002F5BAC" w:rsidRPr="00F7117D" w:rsidRDefault="002F5BAC" w:rsidP="00B0150D">
      <w:pPr>
        <w:pStyle w:val="Screen"/>
      </w:pPr>
      <w:r w:rsidRPr="00F7117D">
        <w:t xml:space="preserve"> </w:t>
      </w:r>
    </w:p>
    <w:p w14:paraId="3AACA830" w14:textId="77777777" w:rsidR="002F5BAC" w:rsidRPr="00F7117D" w:rsidRDefault="002F5BAC" w:rsidP="00B0150D">
      <w:pPr>
        <w:pStyle w:val="Screen"/>
      </w:pPr>
      <w:r w:rsidRPr="00F7117D">
        <w:t>THIS IS AN INPATIENT IV EXAMPLE</w:t>
      </w:r>
    </w:p>
    <w:p w14:paraId="0CBCFD67" w14:textId="77777777" w:rsidR="002F5BAC" w:rsidRPr="00F7117D" w:rsidRDefault="002F5BAC" w:rsidP="00B0150D">
      <w:pPr>
        <w:pStyle w:val="Screen"/>
      </w:pPr>
      <w:r w:rsidRPr="00F7117D">
        <w:t>QID</w:t>
      </w:r>
    </w:p>
    <w:p w14:paraId="4952023A" w14:textId="77777777" w:rsidR="002F5BAC" w:rsidRPr="00F7117D" w:rsidRDefault="002F5BAC" w:rsidP="00B0150D">
      <w:pPr>
        <w:pStyle w:val="Screen"/>
      </w:pPr>
      <w:r w:rsidRPr="00F7117D">
        <w:t>01-09-15-20</w:t>
      </w:r>
    </w:p>
    <w:p w14:paraId="6A2C528B" w14:textId="77777777" w:rsidR="002F5BAC" w:rsidRPr="00F7117D" w:rsidRDefault="002F5BAC" w:rsidP="00B0150D">
      <w:pPr>
        <w:pStyle w:val="Screen"/>
      </w:pPr>
      <w:r w:rsidRPr="00F7117D">
        <w:t>M2***</w:t>
      </w:r>
    </w:p>
    <w:p w14:paraId="416798C8" w14:textId="77777777" w:rsidR="002F5BAC" w:rsidRPr="00F7117D" w:rsidRDefault="002F5BAC" w:rsidP="00B0150D">
      <w:pPr>
        <w:pStyle w:val="Screen"/>
      </w:pPr>
      <w:r w:rsidRPr="00F7117D">
        <w:t>Fld by: ____  Chkd by: ____</w:t>
      </w:r>
    </w:p>
    <w:p w14:paraId="3E5CF4EB" w14:textId="77777777" w:rsidR="002F5BAC" w:rsidRPr="00F7117D" w:rsidRDefault="002F5BAC" w:rsidP="00B0150D">
      <w:pPr>
        <w:pStyle w:val="Screen"/>
      </w:pPr>
      <w:r w:rsidRPr="00F7117D">
        <w:t>1[1]</w:t>
      </w:r>
    </w:p>
    <w:p w14:paraId="0F2CA10F" w14:textId="77777777" w:rsidR="002F5BAC" w:rsidRPr="00F7117D" w:rsidRDefault="002F5BAC" w:rsidP="00B0150D">
      <w:pPr>
        <w:pStyle w:val="Screen"/>
      </w:pPr>
    </w:p>
    <w:p w14:paraId="3E2B6D14" w14:textId="77777777" w:rsidR="002F5BAC" w:rsidRPr="00F7117D" w:rsidRDefault="002F5BAC" w:rsidP="00EE5E5C">
      <w:pPr>
        <w:pStyle w:val="Screen"/>
        <w:keepNext/>
      </w:pPr>
      <w:r w:rsidRPr="00F7117D">
        <w:t>Start date: SEP 7,</w:t>
      </w:r>
      <w:r w:rsidR="00F02EAB" w:rsidRPr="00F7117D">
        <w:t xml:space="preserve"> </w:t>
      </w:r>
      <w:r w:rsidRPr="00F7117D">
        <w:t>00 09:00   Stop date: SEP 17,</w:t>
      </w:r>
      <w:r w:rsidR="00F02EAB" w:rsidRPr="00F7117D">
        <w:t xml:space="preserve"> </w:t>
      </w:r>
      <w:r w:rsidRPr="00F7117D">
        <w:t>00 09:00</w:t>
      </w:r>
    </w:p>
    <w:p w14:paraId="23046DB0" w14:textId="77777777" w:rsidR="002F5BAC" w:rsidRPr="00F7117D" w:rsidRDefault="002F5BAC" w:rsidP="00EE5E5C">
      <w:pPr>
        <w:pStyle w:val="Screen"/>
        <w:keepNext/>
      </w:pPr>
    </w:p>
    <w:p w14:paraId="7BF0AF1B" w14:textId="77777777" w:rsidR="000136D0" w:rsidRPr="00F7117D" w:rsidRDefault="002F5BAC" w:rsidP="00B0150D">
      <w:pPr>
        <w:pStyle w:val="Screen"/>
      </w:pPr>
      <w:r w:rsidRPr="00F7117D">
        <w:t>Is this O.K.? YES//  &lt;Enter&gt;</w:t>
      </w:r>
    </w:p>
    <w:p w14:paraId="5B7AAB86" w14:textId="77777777" w:rsidR="008166B5" w:rsidRPr="00F7117D" w:rsidRDefault="008166B5" w:rsidP="0047740D"/>
    <w:p w14:paraId="0C131251" w14:textId="77777777" w:rsidR="002F5BAC" w:rsidRPr="00F7117D" w:rsidRDefault="00D60B3C" w:rsidP="0047740D">
      <w:r w:rsidRPr="00F7117D">
        <w:t>T</w:t>
      </w:r>
      <w:r w:rsidR="002F5BAC" w:rsidRPr="00F7117D">
        <w:t>he calculated Start Date/Time (Calc Start) and the Stop Date/Time (Calc Stop) will display according to how the following Inpatient Ward Parameters settings are configured:</w:t>
      </w:r>
    </w:p>
    <w:p w14:paraId="52B270B6" w14:textId="77777777" w:rsidR="002F5BAC" w:rsidRPr="00F7117D" w:rsidRDefault="002F5BAC" w:rsidP="00DE3F2A">
      <w:pPr>
        <w:pStyle w:val="Style1"/>
        <w:numPr>
          <w:ilvl w:val="0"/>
          <w:numId w:val="16"/>
        </w:numPr>
        <w:spacing w:before="120"/>
        <w:rPr>
          <w:sz w:val="22"/>
          <w:szCs w:val="22"/>
        </w:rPr>
      </w:pPr>
      <w:r w:rsidRPr="00F7117D">
        <w:rPr>
          <w:sz w:val="22"/>
          <w:szCs w:val="22"/>
        </w:rPr>
        <w:t>DAYS UNTIL STOP DATE/TIME:</w:t>
      </w:r>
    </w:p>
    <w:p w14:paraId="229AD44E" w14:textId="77777777" w:rsidR="002F5BAC" w:rsidRPr="00F7117D" w:rsidRDefault="002F5BAC" w:rsidP="00DE3F2A">
      <w:pPr>
        <w:pStyle w:val="Style1"/>
        <w:numPr>
          <w:ilvl w:val="0"/>
          <w:numId w:val="16"/>
        </w:numPr>
        <w:spacing w:before="60"/>
        <w:rPr>
          <w:sz w:val="22"/>
          <w:szCs w:val="22"/>
        </w:rPr>
      </w:pPr>
      <w:r w:rsidRPr="00F7117D">
        <w:rPr>
          <w:sz w:val="22"/>
          <w:szCs w:val="22"/>
        </w:rPr>
        <w:t>DAYS UNTIL STOP FOR ONE-TIME:</w:t>
      </w:r>
    </w:p>
    <w:p w14:paraId="28CF742D" w14:textId="77777777" w:rsidR="002F5BAC" w:rsidRPr="00F7117D" w:rsidRDefault="002F5BAC" w:rsidP="00DE3F2A">
      <w:pPr>
        <w:pStyle w:val="Style1"/>
        <w:numPr>
          <w:ilvl w:val="0"/>
          <w:numId w:val="16"/>
        </w:numPr>
        <w:spacing w:before="60"/>
        <w:rPr>
          <w:sz w:val="22"/>
          <w:szCs w:val="22"/>
        </w:rPr>
      </w:pPr>
      <w:r w:rsidRPr="00F7117D">
        <w:rPr>
          <w:sz w:val="22"/>
          <w:szCs w:val="22"/>
        </w:rPr>
        <w:t>SAME STOP DATE ON ALL ORDERS:</w:t>
      </w:r>
    </w:p>
    <w:p w14:paraId="39A8B2E5" w14:textId="77777777" w:rsidR="002F5BAC" w:rsidRPr="00F7117D" w:rsidRDefault="002F5BAC" w:rsidP="00DE3F2A">
      <w:pPr>
        <w:pStyle w:val="Style1"/>
        <w:keepNext/>
        <w:numPr>
          <w:ilvl w:val="0"/>
          <w:numId w:val="16"/>
        </w:numPr>
        <w:spacing w:before="60"/>
        <w:rPr>
          <w:sz w:val="22"/>
          <w:szCs w:val="22"/>
        </w:rPr>
      </w:pPr>
      <w:r w:rsidRPr="00F7117D">
        <w:rPr>
          <w:sz w:val="22"/>
          <w:szCs w:val="22"/>
        </w:rPr>
        <w:t>TIME OF DAY THAT ORDERS STOP:</w:t>
      </w:r>
    </w:p>
    <w:p w14:paraId="17E3DF26" w14:textId="7AB5BAEA" w:rsidR="002F5BAC" w:rsidRPr="00F7117D" w:rsidRDefault="002F5BAC" w:rsidP="00DE3F2A">
      <w:pPr>
        <w:pStyle w:val="Style1"/>
        <w:numPr>
          <w:ilvl w:val="0"/>
          <w:numId w:val="16"/>
        </w:numPr>
        <w:spacing w:before="60"/>
        <w:rPr>
          <w:sz w:val="22"/>
          <w:szCs w:val="22"/>
        </w:rPr>
      </w:pPr>
      <w:r w:rsidRPr="00F7117D">
        <w:rPr>
          <w:sz w:val="22"/>
          <w:szCs w:val="22"/>
        </w:rPr>
        <w:t>DEFAULT START DATE CALCULATION:</w:t>
      </w:r>
      <w:r w:rsidR="007828A8" w:rsidRPr="00F7117D">
        <w:rPr>
          <w:sz w:val="22"/>
          <w:szCs w:val="22"/>
        </w:rPr>
        <w:t xml:space="preserve"> </w:t>
      </w:r>
    </w:p>
    <w:p w14:paraId="1BF4741F" w14:textId="77777777" w:rsidR="002F5BAC" w:rsidRPr="00F7117D" w:rsidRDefault="002F5BAC" w:rsidP="0047740D">
      <w:pPr>
        <w:pStyle w:val="Style1"/>
      </w:pPr>
    </w:p>
    <w:p w14:paraId="0C178F66" w14:textId="77777777" w:rsidR="002F5BAC" w:rsidRPr="00F7117D" w:rsidRDefault="002F5BAC" w:rsidP="0047740D">
      <w:pPr>
        <w:pStyle w:val="Style1"/>
      </w:pPr>
      <w:r w:rsidRPr="00F7117D">
        <w:t>The CPRS Expected First Dose will display as the default Start Date/Time when a duration is received from CPRS.</w:t>
      </w:r>
    </w:p>
    <w:p w14:paraId="7EE4F020" w14:textId="77777777" w:rsidR="002F5BAC" w:rsidRPr="00F7117D" w:rsidRDefault="002F5BAC" w:rsidP="0047740D">
      <w:pPr>
        <w:pStyle w:val="Style1"/>
      </w:pPr>
    </w:p>
    <w:p w14:paraId="2FDD050B" w14:textId="77777777" w:rsidR="002F5BAC" w:rsidRPr="00F7117D" w:rsidRDefault="002F5BAC" w:rsidP="0047740D">
      <w:pPr>
        <w:pStyle w:val="Style1"/>
      </w:pPr>
      <w:r w:rsidRPr="00F7117D">
        <w:t xml:space="preserve">The default Stop Date/Time is derived from the CPRS Expected First Dose and the duration, when the duration is available from CPRS. </w:t>
      </w:r>
    </w:p>
    <w:p w14:paraId="4D1755EE" w14:textId="77777777" w:rsidR="002F5BAC" w:rsidRPr="00F7117D" w:rsidRDefault="002F5BAC" w:rsidP="0047740D">
      <w:pPr>
        <w:pStyle w:val="Style1"/>
      </w:pPr>
    </w:p>
    <w:p w14:paraId="13486A9F" w14:textId="1FAEF9CD" w:rsidR="002F5BAC" w:rsidRPr="00F7117D" w:rsidRDefault="00F90751" w:rsidP="0047740D">
      <w:pPr>
        <w:autoSpaceDE w:val="0"/>
        <w:autoSpaceDN w:val="0"/>
        <w:adjustRightInd w:val="0"/>
        <w:ind w:left="810" w:hanging="810"/>
        <w:rPr>
          <w:rFonts w:ascii="Arial" w:hAnsi="Arial" w:cs="Arial"/>
          <w:sz w:val="20"/>
        </w:rPr>
      </w:pPr>
      <w:r w:rsidRPr="00F7117D">
        <w:rPr>
          <w:noProof/>
          <w:position w:val="-4"/>
        </w:rPr>
        <w:drawing>
          <wp:inline distT="0" distB="0" distL="0" distR="0" wp14:anchorId="6C5DA909" wp14:editId="602AA405">
            <wp:extent cx="500380" cy="405130"/>
            <wp:effectExtent l="0" t="0" r="0" b="0"/>
            <wp:docPr id="86" name="Picture 5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When an order is placed through CPRS prior to the next administration time for today, the </w:t>
      </w:r>
      <w:r w:rsidR="002F5BAC" w:rsidRPr="00F7117D">
        <w:rPr>
          <w:u w:val="single"/>
        </w:rPr>
        <w:t>Expected First Dose</w:t>
      </w:r>
      <w:r w:rsidR="002F5BAC" w:rsidRPr="00F7117D">
        <w:t xml:space="preserve"> will be today at the next administration time</w:t>
      </w:r>
      <w:r w:rsidR="005F1478" w:rsidRPr="00F7117D">
        <w:t xml:space="preserve">. </w:t>
      </w:r>
      <w:r w:rsidR="002F5BAC" w:rsidRPr="00F7117D">
        <w:t xml:space="preserve">However, if the order is placed after the </w:t>
      </w:r>
      <w:r w:rsidR="002F5BAC" w:rsidRPr="00F7117D">
        <w:rPr>
          <w:u w:val="single"/>
        </w:rPr>
        <w:t>last</w:t>
      </w:r>
      <w:r w:rsidR="002F5BAC" w:rsidRPr="00F7117D">
        <w:t xml:space="preserve"> administration time of the schedule for today, the Expected First Dose will be at the next administration time. This Expected First Dose </w:t>
      </w:r>
      <w:r w:rsidR="002F5BAC" w:rsidRPr="00F7117D">
        <w:rPr>
          <w:u w:val="single"/>
        </w:rPr>
        <w:t>date/time</w:t>
      </w:r>
      <w:r w:rsidR="002F5BAC" w:rsidRPr="00F7117D">
        <w:rPr>
          <w:color w:val="FF0000"/>
        </w:rPr>
        <w:t xml:space="preserve"> </w:t>
      </w:r>
      <w:r w:rsidR="002F5BAC" w:rsidRPr="00F7117D">
        <w:t>is seen through CPRS and is alwa</w:t>
      </w:r>
      <w:r w:rsidR="00FF139B" w:rsidRPr="00F7117D">
        <w:t>ys based on the logic of using “</w:t>
      </w:r>
      <w:r w:rsidR="002F5BAC" w:rsidRPr="00F7117D">
        <w:t>next administration time</w:t>
      </w:r>
      <w:r w:rsidR="00FF139B" w:rsidRPr="00F7117D">
        <w:t>”</w:t>
      </w:r>
      <w:r w:rsidR="002F5BAC" w:rsidRPr="00F7117D">
        <w:t xml:space="preserve">, regardless of what the site has set for the ward parameter. The Expected First Dose displayed in CPRS displays as Requested Start Date/Time on the </w:t>
      </w:r>
      <w:r w:rsidR="002F5BAC" w:rsidRPr="00F7117D">
        <w:lastRenderedPageBreak/>
        <w:t>order view if no duration is received from CPRS. The Expected First Dose displays as the default Start Date/Time on the order view when a duration is received.</w:t>
      </w:r>
    </w:p>
    <w:p w14:paraId="5C2F2376" w14:textId="77777777" w:rsidR="002F5BAC" w:rsidRPr="00F7117D" w:rsidRDefault="002F5BAC" w:rsidP="0047740D"/>
    <w:p w14:paraId="17704D92" w14:textId="2FC2DAFC" w:rsidR="002F5BAC" w:rsidRPr="00F7117D" w:rsidRDefault="002F5BAC" w:rsidP="0047740D">
      <w:pPr>
        <w:pStyle w:val="Note"/>
        <w:spacing w:after="0"/>
        <w:ind w:left="0" w:firstLine="0"/>
      </w:pPr>
      <w:r w:rsidRPr="00F7117D">
        <w:t>If the Dispense Drug tied to the Additive, Solution, or Orderable Item has a non-formulary status, this status will be displayed on the screen as “*N/F*” beside the Additive, Solution, or Orderable Item.</w:t>
      </w:r>
    </w:p>
    <w:p w14:paraId="4A5C9C80" w14:textId="77777777" w:rsidR="00D64E91" w:rsidRPr="00F7117D" w:rsidRDefault="00D64E91" w:rsidP="00D64E91"/>
    <w:p w14:paraId="5DECB8C2" w14:textId="77777777" w:rsidR="00D64E91" w:rsidRPr="00F7117D" w:rsidRDefault="00F90751" w:rsidP="00D64E91">
      <w:pPr>
        <w:rPr>
          <w:szCs w:val="24"/>
        </w:rPr>
      </w:pPr>
      <w:r w:rsidRPr="00F7117D">
        <w:rPr>
          <w:noProof/>
          <w:position w:val="-4"/>
        </w:rPr>
        <w:drawing>
          <wp:inline distT="0" distB="0" distL="0" distR="0" wp14:anchorId="5EE3476E" wp14:editId="50382B37">
            <wp:extent cx="500380" cy="405130"/>
            <wp:effectExtent l="0" t="0" r="0" b="0"/>
            <wp:docPr id="87" name="Picture 5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bookmarkStart w:id="701" w:name="IV_Additive"/>
      <w:bookmarkStart w:id="702" w:name="Note_p126"/>
      <w:bookmarkEnd w:id="701"/>
      <w:bookmarkEnd w:id="702"/>
      <w:r w:rsidR="00D64E91" w:rsidRPr="40EADE26">
        <w:rPr>
          <w:b/>
          <w:bCs/>
        </w:rPr>
        <w:t>Note</w:t>
      </w:r>
      <w:r w:rsidR="00D64E91" w:rsidRPr="00F7117D">
        <w:t xml:space="preserve">: </w:t>
      </w:r>
      <w:r w:rsidR="00D64E91" w:rsidRPr="40EADE26">
        <w:t>The user will not be allowed to finish an order that contains an IV Additive if there is more than one dispense drug matched to the selected Orderable Item.  They must select the correct item for the order from the displayed list.  If there are multiple additives contained on the single order, the Pharmacist must select each of the correct additives for the order. (See example below)  The lists of additive will be displayed as follows:</w:t>
      </w:r>
    </w:p>
    <w:p w14:paraId="5D78D7A5" w14:textId="77777777" w:rsidR="00D64E91" w:rsidRPr="00F7117D" w:rsidRDefault="00D64E91" w:rsidP="00D64E91">
      <w:pPr>
        <w:rPr>
          <w:szCs w:val="24"/>
        </w:rPr>
      </w:pPr>
    </w:p>
    <w:p w14:paraId="7FF5C7BA" w14:textId="77777777" w:rsidR="00D64E91" w:rsidRPr="00F7117D" w:rsidRDefault="00D64E91" w:rsidP="00D64E91">
      <w:pPr>
        <w:ind w:left="1152" w:firstLine="288"/>
        <w:rPr>
          <w:szCs w:val="24"/>
        </w:rPr>
      </w:pPr>
      <w:bookmarkStart w:id="703" w:name="iv_additive_126"/>
      <w:bookmarkEnd w:id="703"/>
      <w:r w:rsidRPr="00F7117D">
        <w:rPr>
          <w:szCs w:val="24"/>
        </w:rPr>
        <w:t>Print Name</w:t>
      </w:r>
      <w:r w:rsidRPr="00F7117D">
        <w:rPr>
          <w:szCs w:val="24"/>
        </w:rPr>
        <w:tab/>
      </w:r>
      <w:r w:rsidRPr="00F7117D">
        <w:rPr>
          <w:szCs w:val="24"/>
        </w:rPr>
        <w:tab/>
        <w:t>Additive Strength: Strength</w:t>
      </w:r>
    </w:p>
    <w:p w14:paraId="12FC3544" w14:textId="77777777" w:rsidR="00D64E91" w:rsidRPr="00F7117D" w:rsidRDefault="00D64E91" w:rsidP="00D64E91">
      <w:pPr>
        <w:rPr>
          <w:szCs w:val="24"/>
        </w:rPr>
      </w:pPr>
    </w:p>
    <w:p w14:paraId="70942D91" w14:textId="77777777" w:rsidR="00D64E91" w:rsidRPr="00F7117D" w:rsidRDefault="00D64E91" w:rsidP="00D64E91">
      <w:pPr>
        <w:rPr>
          <w:szCs w:val="24"/>
        </w:rPr>
      </w:pPr>
      <w:r w:rsidRPr="00F7117D">
        <w:rPr>
          <w:szCs w:val="24"/>
        </w:rPr>
        <w:t>When there is one or Multiple IV Additive Orderable Items, each IV additive is displayed with its strength and the correct item must be selected from the displayed list.</w:t>
      </w:r>
    </w:p>
    <w:p w14:paraId="7FA518E5" w14:textId="77777777" w:rsidR="00D64E91" w:rsidRPr="00F7117D" w:rsidRDefault="00D64E91" w:rsidP="00D64E91">
      <w:pPr>
        <w:rPr>
          <w:sz w:val="23"/>
          <w:szCs w:val="23"/>
        </w:rPr>
      </w:pPr>
    </w:p>
    <w:p w14:paraId="7BB907E4" w14:textId="77777777" w:rsidR="00D64E91" w:rsidRPr="00F7117D" w:rsidRDefault="00D64E91" w:rsidP="00D64E91">
      <w:pPr>
        <w:pStyle w:val="Screen"/>
      </w:pPr>
    </w:p>
    <w:p w14:paraId="0470BC07" w14:textId="77777777" w:rsidR="00D64E91" w:rsidRPr="00F7117D" w:rsidRDefault="00D64E91" w:rsidP="00D64E91">
      <w:pPr>
        <w:pStyle w:val="Screen"/>
        <w:rPr>
          <w:b/>
        </w:rPr>
      </w:pPr>
      <w:r w:rsidRPr="00F7117D">
        <w:rPr>
          <w:b/>
        </w:rPr>
        <w:t>More than one dispense IV Additives are available for:</w:t>
      </w:r>
    </w:p>
    <w:p w14:paraId="73EA184E" w14:textId="77777777" w:rsidR="00D64E91" w:rsidRPr="00F7117D" w:rsidRDefault="00D64E91" w:rsidP="00D64E91">
      <w:pPr>
        <w:pStyle w:val="Screen"/>
        <w:rPr>
          <w:b/>
        </w:rPr>
      </w:pPr>
      <w:r w:rsidRPr="00F7117D">
        <w:rPr>
          <w:b/>
        </w:rPr>
        <w:t xml:space="preserve">       Orderable Item: PIPERACILLIN/TAZOBACTAM</w:t>
      </w:r>
    </w:p>
    <w:p w14:paraId="76B35847" w14:textId="77777777" w:rsidR="00D64E91" w:rsidRPr="00F7117D" w:rsidRDefault="00D64E91" w:rsidP="00D64E91">
      <w:pPr>
        <w:pStyle w:val="Screen"/>
        <w:rPr>
          <w:b/>
        </w:rPr>
      </w:pPr>
      <w:r w:rsidRPr="00F7117D">
        <w:rPr>
          <w:b/>
        </w:rPr>
        <w:t xml:space="preserve">          Ordered Dose: 5 GM</w:t>
      </w:r>
    </w:p>
    <w:p w14:paraId="594E8404" w14:textId="77777777" w:rsidR="00D64E91" w:rsidRPr="00F7117D" w:rsidRDefault="00D64E91" w:rsidP="00D64E91">
      <w:pPr>
        <w:pStyle w:val="Screen"/>
        <w:rPr>
          <w:b/>
        </w:rPr>
      </w:pPr>
    </w:p>
    <w:p w14:paraId="342B80C5" w14:textId="77777777" w:rsidR="00D64E91" w:rsidRPr="00F7117D" w:rsidRDefault="00D64E91" w:rsidP="00D64E91">
      <w:pPr>
        <w:pStyle w:val="Screen"/>
        <w:rPr>
          <w:b/>
        </w:rPr>
      </w:pPr>
      <w:r w:rsidRPr="00F7117D">
        <w:rPr>
          <w:b/>
        </w:rPr>
        <w:t>Please select the correct dispense IV Additive below for this order:</w:t>
      </w:r>
    </w:p>
    <w:p w14:paraId="03F7CDF3" w14:textId="77777777" w:rsidR="00D64E91" w:rsidRPr="00F7117D" w:rsidRDefault="00D64E91" w:rsidP="00D64E91">
      <w:pPr>
        <w:pStyle w:val="Screen"/>
        <w:rPr>
          <w:b/>
        </w:rPr>
      </w:pPr>
      <w:r w:rsidRPr="00F7117D">
        <w:rPr>
          <w:b/>
        </w:rPr>
        <w:t xml:space="preserve">     1  PIPERACILLIN/TAZOBACTAM                Additive Strength: 3.375 </w:t>
      </w:r>
    </w:p>
    <w:p w14:paraId="54A4A896" w14:textId="77777777" w:rsidR="00D64E91" w:rsidRPr="00F7117D" w:rsidRDefault="00D64E91" w:rsidP="00D64E91">
      <w:pPr>
        <w:pStyle w:val="Screen"/>
        <w:rPr>
          <w:b/>
        </w:rPr>
      </w:pPr>
      <w:r w:rsidRPr="00F7117D">
        <w:rPr>
          <w:b/>
        </w:rPr>
        <w:t xml:space="preserve">     2  PIPERACILLIN/TAZOBACTAM                Additive Strength: 2.25 </w:t>
      </w:r>
    </w:p>
    <w:p w14:paraId="4BE45D01" w14:textId="77777777" w:rsidR="00D64E91" w:rsidRPr="00F7117D" w:rsidRDefault="00D64E91" w:rsidP="00D64E91">
      <w:pPr>
        <w:pStyle w:val="Screen"/>
        <w:rPr>
          <w:b/>
        </w:rPr>
      </w:pPr>
      <w:r w:rsidRPr="00F7117D">
        <w:rPr>
          <w:b/>
        </w:rPr>
        <w:t xml:space="preserve">     3  PIPERACILLIN/TAZOBACTAM                Additive Strength: 4.5 </w:t>
      </w:r>
    </w:p>
    <w:p w14:paraId="12D0D964" w14:textId="77777777" w:rsidR="00D64E91" w:rsidRPr="00F7117D" w:rsidRDefault="00D64E91" w:rsidP="00D64E91">
      <w:pPr>
        <w:pStyle w:val="Screen"/>
        <w:rPr>
          <w:b/>
        </w:rPr>
      </w:pPr>
      <w:r w:rsidRPr="00F7117D">
        <w:rPr>
          <w:b/>
        </w:rPr>
        <w:t>Select (1 - 3): 2</w:t>
      </w:r>
    </w:p>
    <w:p w14:paraId="713085A0" w14:textId="77777777" w:rsidR="00D64E91" w:rsidRPr="00F7117D" w:rsidRDefault="00D64E91" w:rsidP="00D64E91">
      <w:pPr>
        <w:pStyle w:val="Screen"/>
        <w:rPr>
          <w:b/>
        </w:rPr>
      </w:pPr>
    </w:p>
    <w:p w14:paraId="6D834315" w14:textId="77777777" w:rsidR="00D64E91" w:rsidRPr="00F7117D" w:rsidRDefault="00D64E91" w:rsidP="00D64E91">
      <w:pPr>
        <w:pStyle w:val="Screen"/>
        <w:rPr>
          <w:b/>
        </w:rPr>
      </w:pPr>
    </w:p>
    <w:p w14:paraId="5FB1757D" w14:textId="77777777" w:rsidR="00D64E91" w:rsidRPr="00F7117D" w:rsidRDefault="00D64E91" w:rsidP="00D64E91">
      <w:pPr>
        <w:pStyle w:val="Screen"/>
        <w:rPr>
          <w:b/>
        </w:rPr>
      </w:pPr>
      <w:r w:rsidRPr="00F7117D">
        <w:rPr>
          <w:b/>
        </w:rPr>
        <w:t>More than one dispense IV Additives are available for:</w:t>
      </w:r>
    </w:p>
    <w:p w14:paraId="35F515CD" w14:textId="77777777" w:rsidR="00D64E91" w:rsidRPr="00F7117D" w:rsidRDefault="00D64E91" w:rsidP="00D64E91">
      <w:pPr>
        <w:pStyle w:val="Screen"/>
        <w:rPr>
          <w:b/>
        </w:rPr>
      </w:pPr>
      <w:r w:rsidRPr="00F7117D">
        <w:rPr>
          <w:b/>
        </w:rPr>
        <w:t xml:space="preserve">    Orderable Item: CIPROFLOXACIN</w:t>
      </w:r>
    </w:p>
    <w:p w14:paraId="165227B3" w14:textId="77777777" w:rsidR="00D64E91" w:rsidRPr="00F7117D" w:rsidRDefault="00D64E91" w:rsidP="00D64E91">
      <w:pPr>
        <w:pStyle w:val="Screen"/>
        <w:rPr>
          <w:b/>
        </w:rPr>
      </w:pPr>
      <w:r w:rsidRPr="00F7117D">
        <w:rPr>
          <w:b/>
        </w:rPr>
        <w:t xml:space="preserve">       Ordered Dose: 2 MG</w:t>
      </w:r>
    </w:p>
    <w:p w14:paraId="68C9C9C7" w14:textId="77777777" w:rsidR="00D64E91" w:rsidRPr="00F7117D" w:rsidRDefault="00D64E91" w:rsidP="00D64E91">
      <w:pPr>
        <w:pStyle w:val="Screen"/>
        <w:rPr>
          <w:b/>
        </w:rPr>
      </w:pPr>
    </w:p>
    <w:p w14:paraId="204EC9A3" w14:textId="77777777" w:rsidR="00D64E91" w:rsidRPr="00F7117D" w:rsidRDefault="00D64E91" w:rsidP="00D64E91">
      <w:pPr>
        <w:pStyle w:val="Screen"/>
        <w:rPr>
          <w:b/>
        </w:rPr>
      </w:pPr>
      <w:r w:rsidRPr="00F7117D">
        <w:rPr>
          <w:b/>
        </w:rPr>
        <w:t>Please select the correct dispense IV Additive below for this order:</w:t>
      </w:r>
    </w:p>
    <w:p w14:paraId="099A2CBD" w14:textId="77777777" w:rsidR="00D64E91" w:rsidRPr="00F7117D" w:rsidRDefault="00D64E91" w:rsidP="00D64E91">
      <w:pPr>
        <w:pStyle w:val="Screen"/>
        <w:rPr>
          <w:b/>
        </w:rPr>
      </w:pPr>
      <w:r w:rsidRPr="00F7117D">
        <w:rPr>
          <w:b/>
        </w:rPr>
        <w:t xml:space="preserve">     1  CIPROFLOXACIN 200MG                    Additive Strength: N/A</w:t>
      </w:r>
    </w:p>
    <w:p w14:paraId="7AB2FCD0" w14:textId="77777777" w:rsidR="00D64E91" w:rsidRPr="00F7117D" w:rsidRDefault="00D64E91" w:rsidP="00D64E91">
      <w:pPr>
        <w:pStyle w:val="Screen"/>
        <w:rPr>
          <w:b/>
        </w:rPr>
      </w:pPr>
      <w:r w:rsidRPr="00F7117D">
        <w:rPr>
          <w:b/>
        </w:rPr>
        <w:t xml:space="preserve">     2  CIPROFLOXACIN 400MG                    Additive Strength: N/A</w:t>
      </w:r>
    </w:p>
    <w:p w14:paraId="3F99B392" w14:textId="77777777" w:rsidR="00D64E91" w:rsidRPr="00F7117D" w:rsidRDefault="00D64E91" w:rsidP="00D64E91">
      <w:pPr>
        <w:pStyle w:val="Screen"/>
        <w:rPr>
          <w:b/>
        </w:rPr>
      </w:pPr>
      <w:r w:rsidRPr="00F7117D">
        <w:rPr>
          <w:b/>
        </w:rPr>
        <w:t>Select (1 - 2): 2</w:t>
      </w:r>
    </w:p>
    <w:p w14:paraId="068AB332" w14:textId="77777777" w:rsidR="00D64E91" w:rsidRPr="00F7117D" w:rsidRDefault="00D64E91" w:rsidP="00D64E91">
      <w:pPr>
        <w:pStyle w:val="Screen"/>
        <w:rPr>
          <w:b/>
        </w:rPr>
      </w:pPr>
    </w:p>
    <w:p w14:paraId="12093FC3" w14:textId="77777777" w:rsidR="00D64E91" w:rsidRPr="00F7117D" w:rsidRDefault="00D64E91" w:rsidP="00D64E91">
      <w:pPr>
        <w:pStyle w:val="Screen"/>
        <w:rPr>
          <w:b/>
        </w:rPr>
      </w:pPr>
      <w:r w:rsidRPr="00F7117D">
        <w:rPr>
          <w:b/>
        </w:rPr>
        <w:t>More than one dispense IV Additives are available for:</w:t>
      </w:r>
    </w:p>
    <w:p w14:paraId="07DFD0F8" w14:textId="77777777" w:rsidR="00D64E91" w:rsidRPr="00F7117D" w:rsidRDefault="00D64E91" w:rsidP="00D64E91">
      <w:pPr>
        <w:pStyle w:val="Screen"/>
        <w:rPr>
          <w:b/>
        </w:rPr>
      </w:pPr>
      <w:r w:rsidRPr="00F7117D">
        <w:rPr>
          <w:b/>
        </w:rPr>
        <w:t xml:space="preserve">    Orderable Item: CEFAZOLIN</w:t>
      </w:r>
    </w:p>
    <w:p w14:paraId="30606541" w14:textId="77777777" w:rsidR="00D64E91" w:rsidRPr="00F7117D" w:rsidRDefault="00D64E91" w:rsidP="00D64E91">
      <w:pPr>
        <w:pStyle w:val="Screen"/>
        <w:rPr>
          <w:b/>
        </w:rPr>
      </w:pPr>
      <w:r w:rsidRPr="00F7117D">
        <w:rPr>
          <w:b/>
        </w:rPr>
        <w:t xml:space="preserve">       Ordered Dose: 2 GM</w:t>
      </w:r>
    </w:p>
    <w:p w14:paraId="7D193A10" w14:textId="77777777" w:rsidR="00D64E91" w:rsidRPr="00F7117D" w:rsidRDefault="00D64E91" w:rsidP="00D64E91">
      <w:pPr>
        <w:pStyle w:val="Screen"/>
        <w:rPr>
          <w:b/>
        </w:rPr>
      </w:pPr>
    </w:p>
    <w:p w14:paraId="4BD574A5" w14:textId="77777777" w:rsidR="00D64E91" w:rsidRPr="00F7117D" w:rsidRDefault="00D64E91" w:rsidP="00D64E91">
      <w:pPr>
        <w:pStyle w:val="Screen"/>
        <w:rPr>
          <w:b/>
        </w:rPr>
      </w:pPr>
      <w:r w:rsidRPr="00F7117D">
        <w:rPr>
          <w:b/>
        </w:rPr>
        <w:t>Please select the correct dispense IV Additive below for this order:</w:t>
      </w:r>
    </w:p>
    <w:p w14:paraId="56E8A918" w14:textId="77777777" w:rsidR="00D64E91" w:rsidRPr="00F7117D" w:rsidRDefault="00D64E91" w:rsidP="00D64E91">
      <w:pPr>
        <w:pStyle w:val="Screen"/>
        <w:rPr>
          <w:b/>
        </w:rPr>
      </w:pPr>
      <w:r w:rsidRPr="00F7117D">
        <w:rPr>
          <w:b/>
        </w:rPr>
        <w:t xml:space="preserve">      1  CEFAZOLIN                        </w:t>
      </w:r>
      <w:r w:rsidRPr="00F7117D">
        <w:rPr>
          <w:b/>
        </w:rPr>
        <w:tab/>
      </w:r>
      <w:r w:rsidRPr="00F7117D">
        <w:rPr>
          <w:b/>
        </w:rPr>
        <w:tab/>
        <w:t> Additive Strength: N/A</w:t>
      </w:r>
    </w:p>
    <w:p w14:paraId="36ABDEAD" w14:textId="77777777" w:rsidR="00D64E91" w:rsidRPr="00F7117D" w:rsidRDefault="00D64E91" w:rsidP="00D64E91">
      <w:pPr>
        <w:pStyle w:val="Screen"/>
        <w:rPr>
          <w:b/>
        </w:rPr>
      </w:pPr>
      <w:r w:rsidRPr="00F7117D">
        <w:rPr>
          <w:b/>
        </w:rPr>
        <w:t xml:space="preserve">      2  CEFAZ2</w:t>
      </w:r>
      <w:r w:rsidRPr="00F7117D">
        <w:rPr>
          <w:b/>
        </w:rPr>
        <w:tab/>
        <w:t>                                </w:t>
      </w:r>
      <w:r w:rsidRPr="00F7117D">
        <w:rPr>
          <w:b/>
        </w:rPr>
        <w:tab/>
        <w:t xml:space="preserve"> Additive Strength: N/A</w:t>
      </w:r>
    </w:p>
    <w:p w14:paraId="7A8A6E55" w14:textId="77777777" w:rsidR="00D64E91" w:rsidRPr="00F7117D" w:rsidRDefault="00D64E91" w:rsidP="00D64E91">
      <w:pPr>
        <w:pStyle w:val="Screen"/>
        <w:rPr>
          <w:b/>
        </w:rPr>
      </w:pPr>
      <w:r w:rsidRPr="00F7117D">
        <w:rPr>
          <w:b/>
        </w:rPr>
        <w:t xml:space="preserve">      3  CEFAZ3                                </w:t>
      </w:r>
      <w:r w:rsidRPr="00F7117D">
        <w:rPr>
          <w:b/>
        </w:rPr>
        <w:tab/>
      </w:r>
      <w:r w:rsidRPr="00F7117D">
        <w:rPr>
          <w:b/>
        </w:rPr>
        <w:tab/>
        <w:t xml:space="preserve"> Additive Strength: N/A</w:t>
      </w:r>
    </w:p>
    <w:p w14:paraId="2BB7AAC4" w14:textId="77777777" w:rsidR="00D64E91" w:rsidRPr="00F7117D" w:rsidRDefault="00D64E91" w:rsidP="00D64E91">
      <w:pPr>
        <w:pStyle w:val="Screen"/>
        <w:rPr>
          <w:b/>
        </w:rPr>
      </w:pPr>
      <w:r w:rsidRPr="00F7117D">
        <w:rPr>
          <w:b/>
        </w:rPr>
        <w:t>Select (1 - 3): 1</w:t>
      </w:r>
    </w:p>
    <w:p w14:paraId="401EECA8" w14:textId="77777777" w:rsidR="00D64E91" w:rsidRPr="00F7117D" w:rsidRDefault="00D64E91" w:rsidP="0047740D">
      <w:pPr>
        <w:pStyle w:val="Note"/>
        <w:spacing w:after="0"/>
        <w:ind w:left="0" w:firstLine="0"/>
      </w:pPr>
    </w:p>
    <w:p w14:paraId="7D69BF7F" w14:textId="0270BBDE" w:rsidR="002F5BAC" w:rsidRPr="00F7117D" w:rsidRDefault="002F5BAC" w:rsidP="0047740D">
      <w:r w:rsidRPr="00F7117D">
        <w:t>A prompt is added to the finishing process, “COMPLETE THIS ORDER AS IV OR UNIT DOSE?” to determine if the user should complete the order as either an IV or Unit Dose order</w:t>
      </w:r>
      <w:r w:rsidR="005F1478" w:rsidRPr="00F7117D">
        <w:t xml:space="preserve">. </w:t>
      </w:r>
      <w:r w:rsidRPr="00F7117D">
        <w:t xml:space="preserve">The prompt will be displayed only if the user selected the </w:t>
      </w:r>
      <w:r w:rsidRPr="00F7117D">
        <w:rPr>
          <w:i/>
        </w:rPr>
        <w:t xml:space="preserve">Inpatient Order Entry </w:t>
      </w:r>
      <w:r w:rsidRPr="00F7117D">
        <w:t>option to finish the order</w:t>
      </w:r>
      <w:r w:rsidR="00F84725" w:rsidRPr="00F7117D">
        <w:rPr>
          <w:szCs w:val="24"/>
        </w:rPr>
        <w:t xml:space="preserve"> and the order was placed in CPRS using the Inpatient Meds dialog</w:t>
      </w:r>
      <w:r w:rsidR="005F1478" w:rsidRPr="00F7117D">
        <w:t xml:space="preserve">. </w:t>
      </w:r>
      <w:r w:rsidR="00F84725" w:rsidRPr="00F7117D">
        <w:t>Also, the prompt will appear only if the correct combination</w:t>
      </w:r>
      <w:r w:rsidRPr="00F7117D">
        <w:t xml:space="preserve"> of the entry in the IV FLAG in the MEDICATION </w:t>
      </w:r>
      <w:r w:rsidRPr="00F7117D">
        <w:lastRenderedPageBreak/>
        <w:t>ROUTES file and the entry in the APPLICATION PACKAGES’ USE field in the DRUG file for the order’s Dispense Drug are found</w:t>
      </w:r>
      <w:r w:rsidR="005F1478" w:rsidRPr="00F7117D">
        <w:t xml:space="preserve">. </w:t>
      </w:r>
    </w:p>
    <w:p w14:paraId="5CE45C80" w14:textId="77777777" w:rsidR="000136D0" w:rsidRPr="00F7117D" w:rsidRDefault="000136D0" w:rsidP="0047740D"/>
    <w:p w14:paraId="3FBD93F6" w14:textId="77777777" w:rsidR="002F5BAC" w:rsidRPr="00F7117D" w:rsidRDefault="002F5BAC" w:rsidP="0047740D">
      <w:r w:rsidRPr="00F7117D">
        <w:t>The following table will help explain the different scenarios</w:t>
      </w:r>
      <w:r w:rsidR="00F84725" w:rsidRPr="00F7117D">
        <w:t xml:space="preserve"> </w:t>
      </w:r>
      <w:r w:rsidR="00F84725" w:rsidRPr="00F7117D">
        <w:rPr>
          <w:szCs w:val="24"/>
        </w:rPr>
        <w:t>for orders placed in CPRS using the Inpatient Meds dialog</w:t>
      </w:r>
      <w:r w:rsidRPr="00F7117D">
        <w:t>:</w:t>
      </w:r>
    </w:p>
    <w:p w14:paraId="66E208B3" w14:textId="77777777" w:rsidR="002F5BAC" w:rsidRPr="00F7117D" w:rsidRDefault="002F5BAC" w:rsidP="0047740D">
      <w:pPr>
        <w:pStyle w:val="text"/>
        <w:spacing w:after="0"/>
        <w:rPr>
          <w:noProof w:val="0"/>
        </w:rPr>
      </w:pPr>
    </w:p>
    <w:tbl>
      <w:tblPr>
        <w:tblStyle w:val="GridTable1Light"/>
        <w:tblW w:w="0" w:type="auto"/>
        <w:tblLayout w:type="fixed"/>
        <w:tblLook w:val="0020" w:firstRow="1" w:lastRow="0" w:firstColumn="0" w:lastColumn="0" w:noHBand="0" w:noVBand="0"/>
      </w:tblPr>
      <w:tblGrid>
        <w:gridCol w:w="1890"/>
        <w:gridCol w:w="1980"/>
        <w:gridCol w:w="2430"/>
        <w:gridCol w:w="3060"/>
      </w:tblGrid>
      <w:tr w:rsidR="002F5BAC" w:rsidRPr="005727C2" w14:paraId="7D44B5CA" w14:textId="77777777" w:rsidTr="005727C2">
        <w:trPr>
          <w:cnfStyle w:val="100000000000" w:firstRow="1" w:lastRow="0" w:firstColumn="0" w:lastColumn="0" w:oddVBand="0" w:evenVBand="0" w:oddHBand="0" w:evenHBand="0" w:firstRowFirstColumn="0" w:firstRowLastColumn="0" w:lastRowFirstColumn="0" w:lastRowLastColumn="0"/>
          <w:tblHeader/>
        </w:trPr>
        <w:tc>
          <w:tcPr>
            <w:tcW w:w="1890" w:type="dxa"/>
            <w:shd w:val="pct15" w:color="auto" w:fill="auto"/>
          </w:tcPr>
          <w:p w14:paraId="0874AE0C" w14:textId="77777777" w:rsidR="002F5BAC" w:rsidRPr="005727C2" w:rsidRDefault="002F5BAC" w:rsidP="008166B5">
            <w:pPr>
              <w:jc w:val="center"/>
              <w:rPr>
                <w:bCs w:val="0"/>
              </w:rPr>
            </w:pPr>
            <w:r w:rsidRPr="005727C2">
              <w:rPr>
                <w:bCs w:val="0"/>
              </w:rPr>
              <w:t>IV FLAG in the MEDICATION ROUTES file</w:t>
            </w:r>
          </w:p>
        </w:tc>
        <w:tc>
          <w:tcPr>
            <w:tcW w:w="1980" w:type="dxa"/>
            <w:shd w:val="pct15" w:color="auto" w:fill="auto"/>
          </w:tcPr>
          <w:p w14:paraId="7F45AEDD" w14:textId="77777777" w:rsidR="002F5BAC" w:rsidRPr="005727C2" w:rsidRDefault="002F5BAC" w:rsidP="008166B5">
            <w:pPr>
              <w:pStyle w:val="Logo"/>
              <w:spacing w:after="0"/>
              <w:rPr>
                <w:bCs w:val="0"/>
                <w:noProof w:val="0"/>
              </w:rPr>
            </w:pPr>
            <w:r w:rsidRPr="005727C2">
              <w:rPr>
                <w:bCs w:val="0"/>
                <w:noProof w:val="0"/>
              </w:rPr>
              <w:t>Dispense Drug’s Application Use</w:t>
            </w:r>
          </w:p>
        </w:tc>
        <w:tc>
          <w:tcPr>
            <w:tcW w:w="2430" w:type="dxa"/>
            <w:shd w:val="pct15" w:color="auto" w:fill="auto"/>
          </w:tcPr>
          <w:p w14:paraId="2F525071" w14:textId="77777777" w:rsidR="002F5BAC" w:rsidRPr="005727C2" w:rsidRDefault="002F5BAC" w:rsidP="008166B5">
            <w:pPr>
              <w:pStyle w:val="Logo"/>
              <w:spacing w:after="0"/>
              <w:rPr>
                <w:bCs w:val="0"/>
                <w:noProof w:val="0"/>
              </w:rPr>
            </w:pPr>
            <w:r w:rsidRPr="005727C2">
              <w:rPr>
                <w:bCs w:val="0"/>
                <w:noProof w:val="0"/>
              </w:rPr>
              <w:t>Which Order View screen will be displayed to the user</w:t>
            </w:r>
          </w:p>
        </w:tc>
        <w:tc>
          <w:tcPr>
            <w:tcW w:w="3060" w:type="dxa"/>
            <w:shd w:val="pct15" w:color="auto" w:fill="auto"/>
          </w:tcPr>
          <w:p w14:paraId="03E4D825" w14:textId="77777777" w:rsidR="002F5BAC" w:rsidRPr="005727C2" w:rsidRDefault="002F5BAC" w:rsidP="008166B5">
            <w:pPr>
              <w:pStyle w:val="Logo"/>
              <w:spacing w:after="0"/>
              <w:rPr>
                <w:bCs w:val="0"/>
                <w:noProof w:val="0"/>
              </w:rPr>
            </w:pPr>
            <w:r w:rsidRPr="005727C2">
              <w:rPr>
                <w:bCs w:val="0"/>
                <w:noProof w:val="0"/>
              </w:rPr>
              <w:t>Special Processing</w:t>
            </w:r>
          </w:p>
        </w:tc>
      </w:tr>
      <w:tr w:rsidR="002F5BAC" w:rsidRPr="00F7117D" w14:paraId="1056452C" w14:textId="77777777" w:rsidTr="005727C2">
        <w:tc>
          <w:tcPr>
            <w:tcW w:w="1890" w:type="dxa"/>
          </w:tcPr>
          <w:p w14:paraId="4FFF08FB" w14:textId="77777777" w:rsidR="002F5BAC" w:rsidRPr="00F7117D" w:rsidRDefault="002F5BAC" w:rsidP="008166B5">
            <w:pPr>
              <w:jc w:val="center"/>
            </w:pPr>
            <w:r w:rsidRPr="00F7117D">
              <w:t>IV</w:t>
            </w:r>
          </w:p>
        </w:tc>
        <w:tc>
          <w:tcPr>
            <w:tcW w:w="1980" w:type="dxa"/>
          </w:tcPr>
          <w:p w14:paraId="0608761B" w14:textId="77777777" w:rsidR="002F5BAC" w:rsidRPr="00F7117D" w:rsidRDefault="002F5BAC" w:rsidP="008166B5">
            <w:pPr>
              <w:jc w:val="center"/>
            </w:pPr>
            <w:r w:rsidRPr="00F7117D">
              <w:t>IV</w:t>
            </w:r>
          </w:p>
        </w:tc>
        <w:tc>
          <w:tcPr>
            <w:tcW w:w="2430" w:type="dxa"/>
          </w:tcPr>
          <w:p w14:paraId="0DA79306" w14:textId="77777777" w:rsidR="002F5BAC" w:rsidRPr="00F7117D" w:rsidRDefault="002F5BAC" w:rsidP="008166B5">
            <w:pPr>
              <w:jc w:val="center"/>
            </w:pPr>
            <w:r w:rsidRPr="00F7117D">
              <w:t>IV</w:t>
            </w:r>
          </w:p>
        </w:tc>
        <w:tc>
          <w:tcPr>
            <w:tcW w:w="3060" w:type="dxa"/>
          </w:tcPr>
          <w:p w14:paraId="70BFFCE8" w14:textId="77777777" w:rsidR="002F5BAC" w:rsidRPr="00F7117D" w:rsidRDefault="002F5BAC" w:rsidP="008166B5">
            <w:r w:rsidRPr="00F7117D">
              <w:t>None</w:t>
            </w:r>
          </w:p>
        </w:tc>
      </w:tr>
      <w:tr w:rsidR="002F5BAC" w:rsidRPr="00F7117D" w14:paraId="5C5610ED" w14:textId="77777777" w:rsidTr="005727C2">
        <w:tc>
          <w:tcPr>
            <w:tcW w:w="1890" w:type="dxa"/>
          </w:tcPr>
          <w:p w14:paraId="58A86A3F" w14:textId="77777777" w:rsidR="002F5BAC" w:rsidRPr="00F7117D" w:rsidRDefault="002F5BAC" w:rsidP="008166B5">
            <w:pPr>
              <w:jc w:val="center"/>
            </w:pPr>
            <w:r w:rsidRPr="00F7117D">
              <w:t>IV</w:t>
            </w:r>
          </w:p>
        </w:tc>
        <w:tc>
          <w:tcPr>
            <w:tcW w:w="1980" w:type="dxa"/>
          </w:tcPr>
          <w:p w14:paraId="5000D4BE" w14:textId="77777777" w:rsidR="002F5BAC" w:rsidRPr="00F7117D" w:rsidRDefault="002F5BAC" w:rsidP="008166B5">
            <w:pPr>
              <w:jc w:val="center"/>
            </w:pPr>
            <w:r w:rsidRPr="00F7117D">
              <w:t>Unit Dose</w:t>
            </w:r>
          </w:p>
        </w:tc>
        <w:tc>
          <w:tcPr>
            <w:tcW w:w="2430" w:type="dxa"/>
          </w:tcPr>
          <w:p w14:paraId="4AEE5F67" w14:textId="77777777" w:rsidR="002F5BAC" w:rsidRPr="00F7117D" w:rsidRDefault="002F5BAC" w:rsidP="008166B5">
            <w:pPr>
              <w:jc w:val="center"/>
            </w:pPr>
            <w:r w:rsidRPr="00F7117D">
              <w:t>Unit Dose</w:t>
            </w:r>
          </w:p>
        </w:tc>
        <w:tc>
          <w:tcPr>
            <w:tcW w:w="3060" w:type="dxa"/>
          </w:tcPr>
          <w:p w14:paraId="35CEDF37" w14:textId="77777777" w:rsidR="002F5BAC" w:rsidRPr="00F7117D" w:rsidRDefault="002F5BAC" w:rsidP="008166B5">
            <w:r w:rsidRPr="00F7117D">
              <w:t>Prompt user to finish order as IV or Unit Dose</w:t>
            </w:r>
          </w:p>
        </w:tc>
      </w:tr>
      <w:tr w:rsidR="002F5BAC" w:rsidRPr="00F7117D" w14:paraId="3B0CEBA9" w14:textId="77777777" w:rsidTr="005727C2">
        <w:tc>
          <w:tcPr>
            <w:tcW w:w="1890" w:type="dxa"/>
          </w:tcPr>
          <w:p w14:paraId="6CD44D08" w14:textId="77777777" w:rsidR="002F5BAC" w:rsidRPr="00F7117D" w:rsidRDefault="002F5BAC" w:rsidP="008166B5">
            <w:pPr>
              <w:jc w:val="center"/>
            </w:pPr>
            <w:r w:rsidRPr="00F7117D">
              <w:t>IV</w:t>
            </w:r>
          </w:p>
        </w:tc>
        <w:tc>
          <w:tcPr>
            <w:tcW w:w="1980" w:type="dxa"/>
          </w:tcPr>
          <w:p w14:paraId="279C0C31" w14:textId="77777777" w:rsidR="002F5BAC" w:rsidRPr="00F7117D" w:rsidRDefault="002F5BAC" w:rsidP="008166B5">
            <w:pPr>
              <w:jc w:val="center"/>
            </w:pPr>
            <w:r w:rsidRPr="00F7117D">
              <w:t>IV and Unit Dose</w:t>
            </w:r>
          </w:p>
        </w:tc>
        <w:tc>
          <w:tcPr>
            <w:tcW w:w="2430" w:type="dxa"/>
          </w:tcPr>
          <w:p w14:paraId="288C7703" w14:textId="77777777" w:rsidR="002F5BAC" w:rsidRPr="00F7117D" w:rsidRDefault="002F5BAC" w:rsidP="008166B5">
            <w:pPr>
              <w:jc w:val="center"/>
            </w:pPr>
            <w:r w:rsidRPr="00F7117D">
              <w:t>IV</w:t>
            </w:r>
          </w:p>
        </w:tc>
        <w:tc>
          <w:tcPr>
            <w:tcW w:w="3060" w:type="dxa"/>
          </w:tcPr>
          <w:p w14:paraId="2FBE854F" w14:textId="77777777" w:rsidR="002F5BAC" w:rsidRPr="00F7117D" w:rsidRDefault="002F5BAC" w:rsidP="008166B5">
            <w:r w:rsidRPr="00F7117D">
              <w:t>Prompt user to finish order as IV or Unit Dose</w:t>
            </w:r>
          </w:p>
        </w:tc>
      </w:tr>
      <w:tr w:rsidR="002F5BAC" w:rsidRPr="00F7117D" w14:paraId="04F5D2FA" w14:textId="77777777" w:rsidTr="005727C2">
        <w:tc>
          <w:tcPr>
            <w:tcW w:w="1890" w:type="dxa"/>
          </w:tcPr>
          <w:p w14:paraId="79B98291" w14:textId="77777777" w:rsidR="002F5BAC" w:rsidRPr="00F7117D" w:rsidRDefault="002F5BAC" w:rsidP="008166B5">
            <w:pPr>
              <w:jc w:val="center"/>
            </w:pPr>
            <w:r w:rsidRPr="00F7117D">
              <w:t>Non-IV</w:t>
            </w:r>
          </w:p>
        </w:tc>
        <w:tc>
          <w:tcPr>
            <w:tcW w:w="1980" w:type="dxa"/>
          </w:tcPr>
          <w:p w14:paraId="5CD2DC26" w14:textId="77777777" w:rsidR="002F5BAC" w:rsidRPr="00F7117D" w:rsidRDefault="002F5BAC" w:rsidP="008166B5">
            <w:pPr>
              <w:jc w:val="center"/>
            </w:pPr>
            <w:r w:rsidRPr="00F7117D">
              <w:t>IV</w:t>
            </w:r>
          </w:p>
        </w:tc>
        <w:tc>
          <w:tcPr>
            <w:tcW w:w="2430" w:type="dxa"/>
          </w:tcPr>
          <w:p w14:paraId="2054982A" w14:textId="77777777" w:rsidR="002F5BAC" w:rsidRPr="00F7117D" w:rsidRDefault="002F5BAC" w:rsidP="008166B5">
            <w:pPr>
              <w:jc w:val="center"/>
            </w:pPr>
            <w:r w:rsidRPr="00F7117D">
              <w:t>IV</w:t>
            </w:r>
          </w:p>
        </w:tc>
        <w:tc>
          <w:tcPr>
            <w:tcW w:w="3060" w:type="dxa"/>
          </w:tcPr>
          <w:p w14:paraId="685E4E7C" w14:textId="77777777" w:rsidR="002F5BAC" w:rsidRPr="00F7117D" w:rsidRDefault="002F5BAC" w:rsidP="008166B5">
            <w:r w:rsidRPr="00F7117D">
              <w:t>Prompt user to finish order as IV or Unit Dose</w:t>
            </w:r>
          </w:p>
        </w:tc>
      </w:tr>
      <w:tr w:rsidR="002F5BAC" w:rsidRPr="00F7117D" w14:paraId="11DD1192" w14:textId="77777777" w:rsidTr="005727C2">
        <w:tc>
          <w:tcPr>
            <w:tcW w:w="1890" w:type="dxa"/>
          </w:tcPr>
          <w:p w14:paraId="65AB71D2" w14:textId="77777777" w:rsidR="002F5BAC" w:rsidRPr="00F7117D" w:rsidRDefault="002F5BAC" w:rsidP="008166B5">
            <w:pPr>
              <w:jc w:val="center"/>
            </w:pPr>
            <w:r w:rsidRPr="00F7117D">
              <w:t>Non-IV</w:t>
            </w:r>
          </w:p>
        </w:tc>
        <w:tc>
          <w:tcPr>
            <w:tcW w:w="1980" w:type="dxa"/>
          </w:tcPr>
          <w:p w14:paraId="7D3A7D8C" w14:textId="77777777" w:rsidR="002F5BAC" w:rsidRPr="00F7117D" w:rsidRDefault="002F5BAC" w:rsidP="008166B5">
            <w:pPr>
              <w:jc w:val="center"/>
            </w:pPr>
            <w:r w:rsidRPr="00F7117D">
              <w:t>Unit Dose</w:t>
            </w:r>
          </w:p>
        </w:tc>
        <w:tc>
          <w:tcPr>
            <w:tcW w:w="2430" w:type="dxa"/>
          </w:tcPr>
          <w:p w14:paraId="47EF5227" w14:textId="77777777" w:rsidR="002F5BAC" w:rsidRPr="00F7117D" w:rsidRDefault="002F5BAC" w:rsidP="008166B5">
            <w:pPr>
              <w:jc w:val="center"/>
            </w:pPr>
            <w:r w:rsidRPr="00F7117D">
              <w:t>Unit Dose</w:t>
            </w:r>
          </w:p>
        </w:tc>
        <w:tc>
          <w:tcPr>
            <w:tcW w:w="3060" w:type="dxa"/>
          </w:tcPr>
          <w:p w14:paraId="432F8A65" w14:textId="77777777" w:rsidR="002F5BAC" w:rsidRPr="00F7117D" w:rsidRDefault="002F5BAC" w:rsidP="008166B5">
            <w:r w:rsidRPr="00F7117D">
              <w:t>None</w:t>
            </w:r>
          </w:p>
        </w:tc>
      </w:tr>
      <w:tr w:rsidR="002F5BAC" w:rsidRPr="00F7117D" w14:paraId="24D1E219" w14:textId="77777777" w:rsidTr="005727C2">
        <w:tc>
          <w:tcPr>
            <w:tcW w:w="1890" w:type="dxa"/>
          </w:tcPr>
          <w:p w14:paraId="68F7CF73" w14:textId="77777777" w:rsidR="002F5BAC" w:rsidRPr="00F7117D" w:rsidRDefault="002F5BAC" w:rsidP="008166B5">
            <w:pPr>
              <w:jc w:val="center"/>
            </w:pPr>
            <w:r w:rsidRPr="00F7117D">
              <w:t>Non-IV</w:t>
            </w:r>
          </w:p>
        </w:tc>
        <w:tc>
          <w:tcPr>
            <w:tcW w:w="1980" w:type="dxa"/>
          </w:tcPr>
          <w:p w14:paraId="05DE5E93" w14:textId="77777777" w:rsidR="002F5BAC" w:rsidRPr="00F7117D" w:rsidRDefault="002F5BAC" w:rsidP="008166B5">
            <w:pPr>
              <w:jc w:val="center"/>
            </w:pPr>
            <w:r w:rsidRPr="00F7117D">
              <w:t>IV and Unit Dose</w:t>
            </w:r>
          </w:p>
        </w:tc>
        <w:tc>
          <w:tcPr>
            <w:tcW w:w="2430" w:type="dxa"/>
          </w:tcPr>
          <w:p w14:paraId="3EDEE12E" w14:textId="77777777" w:rsidR="002F5BAC" w:rsidRPr="00F7117D" w:rsidRDefault="002F5BAC" w:rsidP="008166B5">
            <w:pPr>
              <w:jc w:val="center"/>
            </w:pPr>
            <w:r w:rsidRPr="00F7117D">
              <w:t>Unit Dose</w:t>
            </w:r>
          </w:p>
        </w:tc>
        <w:tc>
          <w:tcPr>
            <w:tcW w:w="3060" w:type="dxa"/>
          </w:tcPr>
          <w:p w14:paraId="077168E6" w14:textId="77777777" w:rsidR="002F5BAC" w:rsidRPr="00F7117D" w:rsidRDefault="002F5BAC" w:rsidP="008166B5">
            <w:r w:rsidRPr="00F7117D">
              <w:t>Prompt user to finish order as IV or Unit Dose</w:t>
            </w:r>
          </w:p>
        </w:tc>
      </w:tr>
    </w:tbl>
    <w:p w14:paraId="22DBA8CF" w14:textId="77777777" w:rsidR="002F5BAC" w:rsidRPr="00F7117D" w:rsidRDefault="002F5BAC" w:rsidP="0047740D">
      <w:pPr>
        <w:rPr>
          <w:u w:val="single"/>
        </w:rPr>
      </w:pPr>
    </w:p>
    <w:p w14:paraId="5FE7CADD" w14:textId="39E3DDC2" w:rsidR="002F5BAC" w:rsidRPr="00F7117D" w:rsidRDefault="002F5BAC" w:rsidP="0047740D">
      <w:pPr>
        <w:rPr>
          <w:b/>
        </w:rPr>
      </w:pPr>
      <w:r w:rsidRPr="00F7117D">
        <w:rPr>
          <w:b/>
        </w:rPr>
        <w:t>IV Fluid Orders</w:t>
      </w:r>
    </w:p>
    <w:p w14:paraId="5A5E6CEE" w14:textId="77777777" w:rsidR="002F5BAC" w:rsidRPr="00F7117D" w:rsidRDefault="002F5BAC" w:rsidP="0047740D">
      <w:pPr>
        <w:pStyle w:val="text"/>
        <w:spacing w:after="0"/>
        <w:rPr>
          <w:noProof w:val="0"/>
          <w:sz w:val="20"/>
        </w:rPr>
      </w:pPr>
    </w:p>
    <w:p w14:paraId="7385CED5" w14:textId="77777777" w:rsidR="002F5BAC" w:rsidRPr="00F7117D" w:rsidRDefault="003B7610" w:rsidP="0047740D">
      <w:r w:rsidRPr="00F7117D">
        <w:rPr>
          <w:szCs w:val="24"/>
        </w:rPr>
        <w:t>IV Fluid orders are placed in CPRS using the Infusion Order dialog. Orders entered in CPRS as Intermittent Type will default to IV Type of Piggyback in pharmacy and orders entered in CPRS as Continuous Type will default to IV Type of Admixture in pharmacy. These orders are passed to pharmacy with data in the following fields</w:t>
      </w:r>
      <w:r w:rsidR="002F5BAC" w:rsidRPr="00F7117D">
        <w:t>:</w:t>
      </w:r>
    </w:p>
    <w:p w14:paraId="6F5CC28D" w14:textId="75BF3876" w:rsidR="002F5BAC" w:rsidRPr="00F7117D" w:rsidRDefault="002F5BAC" w:rsidP="008166B5">
      <w:pPr>
        <w:pStyle w:val="BodyTextBullet1"/>
      </w:pPr>
      <w:r w:rsidRPr="00F7117D">
        <w:t>Additive with Strength  (optional</w:t>
      </w:r>
      <w:r w:rsidR="003B7610" w:rsidRPr="00F7117D">
        <w:rPr>
          <w:szCs w:val="24"/>
        </w:rPr>
        <w:t>, if there is a solution</w:t>
      </w:r>
      <w:r w:rsidRPr="00F7117D">
        <w:t>; multiple additives allowed)</w:t>
      </w:r>
    </w:p>
    <w:p w14:paraId="54A0A11E" w14:textId="0B4C9302" w:rsidR="002F5BAC" w:rsidRPr="00F7117D" w:rsidRDefault="002F5BAC" w:rsidP="008166B5">
      <w:pPr>
        <w:pStyle w:val="BodyTextBullet1"/>
      </w:pPr>
      <w:r w:rsidRPr="00F7117D">
        <w:t>Solution with volume (</w:t>
      </w:r>
      <w:r w:rsidR="003B7610" w:rsidRPr="00F7117D">
        <w:t xml:space="preserve">optional, </w:t>
      </w:r>
      <w:r w:rsidR="003B7610" w:rsidRPr="00F7117D">
        <w:rPr>
          <w:sz w:val="23"/>
          <w:szCs w:val="23"/>
        </w:rPr>
        <w:t>if there is an additive</w:t>
      </w:r>
      <w:r w:rsidRPr="00F7117D">
        <w:t>; multiple solutions allowed)</w:t>
      </w:r>
    </w:p>
    <w:p w14:paraId="3151EC84" w14:textId="6AC10E40" w:rsidR="002F5BAC" w:rsidRPr="00F7117D" w:rsidRDefault="002F5BAC" w:rsidP="008166B5">
      <w:pPr>
        <w:pStyle w:val="BodyTextBullet1"/>
      </w:pPr>
      <w:r w:rsidRPr="00F7117D">
        <w:t>Infusion Rate</w:t>
      </w:r>
    </w:p>
    <w:p w14:paraId="2EEB5E05" w14:textId="77777777" w:rsidR="002F5BAC" w:rsidRPr="00F7117D" w:rsidRDefault="002F5BAC" w:rsidP="008166B5">
      <w:pPr>
        <w:pStyle w:val="BodyTextBullet1"/>
      </w:pPr>
      <w:r w:rsidRPr="00F7117D">
        <w:t>Priority</w:t>
      </w:r>
    </w:p>
    <w:p w14:paraId="1682A608" w14:textId="13B05A78" w:rsidR="002F5BAC" w:rsidRPr="00F7117D" w:rsidRDefault="002F5BAC" w:rsidP="008166B5">
      <w:pPr>
        <w:pStyle w:val="BodyTextBullet1"/>
      </w:pPr>
      <w:r w:rsidRPr="00F7117D">
        <w:t>Provider Comments (optional)</w:t>
      </w:r>
    </w:p>
    <w:p w14:paraId="2D284DEF" w14:textId="77777777" w:rsidR="002F5BAC" w:rsidRPr="00F7117D" w:rsidRDefault="002F5BAC" w:rsidP="0047740D">
      <w:pPr>
        <w:pStyle w:val="text"/>
        <w:spacing w:after="0"/>
        <w:rPr>
          <w:noProof w:val="0"/>
          <w:sz w:val="20"/>
        </w:rPr>
      </w:pPr>
    </w:p>
    <w:p w14:paraId="7E42992B" w14:textId="77777777" w:rsidR="00B668EF" w:rsidRPr="00F7117D" w:rsidRDefault="003B7610" w:rsidP="0047740D">
      <w:r w:rsidRPr="00F7117D">
        <w:rPr>
          <w:szCs w:val="24"/>
        </w:rPr>
        <w:t>After the order is selected, default values for the remaining fields will be determined as is done for IV orders entered through pharmacy, and an order view will then be displayed. The pharmacist may Edit, Discontinue, or Finish the order. If Finish is chosen, the order is checked to be sure the information is correct and complete, and the order is redisplayed with actions of Accept or Edit. If problems are found (provider or drugs inactive, start or stop dates invalid, etc.), the order cannot be accepted and finished until the problem is corrected. If a situation is encountered where more information is needed before the order can be processed, the user can enter an ^ and no changes will be saved for the order. If the order is correct, it may be accepted and the order will become active</w:t>
      </w:r>
      <w:r w:rsidR="002F5BAC" w:rsidRPr="00F7117D">
        <w:t>.</w:t>
      </w:r>
    </w:p>
    <w:p w14:paraId="5BFB1489" w14:textId="77777777" w:rsidR="003B7610" w:rsidRPr="00F7117D" w:rsidRDefault="003B7610" w:rsidP="003B7610"/>
    <w:p w14:paraId="4A4FA6CF" w14:textId="77777777" w:rsidR="003B7610" w:rsidRPr="00F7117D" w:rsidRDefault="003B7610" w:rsidP="00433CAF">
      <w:pPr>
        <w:pStyle w:val="Heading4"/>
      </w:pPr>
      <w:r w:rsidRPr="00F7117D">
        <w:lastRenderedPageBreak/>
        <w:t>Expected First Dose Changes</w:t>
      </w:r>
    </w:p>
    <w:p w14:paraId="6CBF2146" w14:textId="77777777" w:rsidR="003B7610" w:rsidRPr="00F7117D" w:rsidRDefault="003B7610" w:rsidP="003B7610">
      <w:r w:rsidRPr="00F7117D">
        <w:t>Inpatient Medications no longer displays an expected first dose for an order containing a schedule with a schedule type of One-time. The system also no longer displays an expected first dose for an order containing a schedule with a schedule type of On-call.</w:t>
      </w:r>
    </w:p>
    <w:p w14:paraId="7B6C5E9B" w14:textId="77777777" w:rsidR="00D60B3C" w:rsidRPr="00F7117D" w:rsidRDefault="00D60B3C" w:rsidP="0047740D"/>
    <w:p w14:paraId="07765AF8" w14:textId="6F8B5D8C" w:rsidR="00B668EF" w:rsidRPr="00F7117D" w:rsidRDefault="00B668EF" w:rsidP="00433CAF">
      <w:pPr>
        <w:pStyle w:val="Heading4"/>
      </w:pPr>
      <w:bookmarkStart w:id="704" w:name="_Toc300677621"/>
      <w:r w:rsidRPr="00F7117D">
        <w:t>On Call</w:t>
      </w:r>
      <w:bookmarkEnd w:id="704"/>
    </w:p>
    <w:p w14:paraId="628C9CE8" w14:textId="2692574B" w:rsidR="002F5BAC" w:rsidRPr="00F7117D" w:rsidRDefault="002F5BAC" w:rsidP="0047740D">
      <w:r w:rsidRPr="00F7117D">
        <w:t>The pharmacist can place the order On Call or remove the order from an On Call status</w:t>
      </w:r>
      <w:r w:rsidR="005F1478" w:rsidRPr="00F7117D">
        <w:t xml:space="preserve">. </w:t>
      </w:r>
      <w:r w:rsidRPr="00F7117D">
        <w:t>The order placed On Call will not generate any labels</w:t>
      </w:r>
      <w:r w:rsidR="005F1478" w:rsidRPr="00F7117D">
        <w:t xml:space="preserve">. </w:t>
      </w:r>
      <w:r w:rsidRPr="00F7117D">
        <w:t>Providers cannot take any actions, except to discontinue the order, through CPRS if the order is placed On Call by the pharmacist.</w:t>
      </w:r>
    </w:p>
    <w:p w14:paraId="476C4EB1" w14:textId="77777777" w:rsidR="002F5BAC" w:rsidRPr="00F7117D" w:rsidRDefault="002F5BAC" w:rsidP="0047740D"/>
    <w:p w14:paraId="2113B10C" w14:textId="572BABF1" w:rsidR="002F5BAC" w:rsidRPr="00F7117D" w:rsidRDefault="002F5BAC" w:rsidP="00433CAF">
      <w:pPr>
        <w:pStyle w:val="Heading4"/>
      </w:pPr>
      <w:bookmarkStart w:id="705" w:name="_Toc300677622"/>
      <w:r w:rsidRPr="00F7117D">
        <w:t>Flag</w:t>
      </w:r>
      <w:bookmarkEnd w:id="705"/>
    </w:p>
    <w:p w14:paraId="0B7BDD8C" w14:textId="41701245" w:rsidR="002F5BAC" w:rsidRPr="00F7117D" w:rsidRDefault="00F90751" w:rsidP="0047740D">
      <w:pPr>
        <w:tabs>
          <w:tab w:val="left" w:pos="980"/>
        </w:tabs>
      </w:pPr>
      <w:r w:rsidRPr="00F7117D">
        <w:rPr>
          <w:noProof/>
        </w:rPr>
        <w:drawing>
          <wp:inline distT="0" distB="0" distL="0" distR="0" wp14:anchorId="15DEB82C" wp14:editId="1C4C25A3">
            <wp:extent cx="526415" cy="207010"/>
            <wp:effectExtent l="0" t="0" r="0" b="0"/>
            <wp:docPr id="88" name="Picture 5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te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This option is only available to those users who hold the PSJ RPHARM key.</w:t>
      </w:r>
    </w:p>
    <w:p w14:paraId="29EF0293" w14:textId="77777777" w:rsidR="002F5BAC" w:rsidRPr="00F7117D" w:rsidRDefault="002F5BAC" w:rsidP="0047740D">
      <w:pPr>
        <w:tabs>
          <w:tab w:val="left" w:pos="980"/>
        </w:tabs>
      </w:pPr>
    </w:p>
    <w:p w14:paraId="51429C84" w14:textId="0379B31E" w:rsidR="002F5BAC" w:rsidRPr="00F7117D" w:rsidRDefault="002F5BAC" w:rsidP="0047740D">
      <w:pPr>
        <w:tabs>
          <w:tab w:val="left" w:pos="980"/>
        </w:tabs>
      </w:pPr>
      <w:r w:rsidRPr="00F7117D">
        <w:t>The flag action is available to alert the users that the order is incomplete or needs clarification. Flagging is applied to any orders that need more information or corrections from the clinician. When the user flags the order, an alert is sent to the specified user defining the information that is needed to process the medication order. The specified user can send a return alert with the needed information. The Activity Log will record the flagging activities including acknowledgement that the alert was viewed. The flag action can be performed in either CPRS or in Inpatient Medications.</w:t>
      </w:r>
    </w:p>
    <w:p w14:paraId="037B4900" w14:textId="77777777" w:rsidR="002F5BAC" w:rsidRPr="00F7117D" w:rsidRDefault="002F5BAC" w:rsidP="0047740D"/>
    <w:p w14:paraId="2BAC3EB2" w14:textId="6ED93567" w:rsidR="002F5BAC" w:rsidRPr="00F7117D" w:rsidRDefault="002F5BAC" w:rsidP="0047740D">
      <w:r w:rsidRPr="00F7117D">
        <w:t>When a flagged order appears on the order view, the order number on the right hand side will be highlighted using reverse video. The nurse, or any user without the PSJ RPHARM key, does not have the ability to flag or un-flag orders; however, they can view the flagged or un-flagged comments via the Activity Log.</w:t>
      </w:r>
    </w:p>
    <w:p w14:paraId="09EE0743" w14:textId="77777777" w:rsidR="002F5BAC" w:rsidRPr="00F7117D" w:rsidRDefault="002F5BAC" w:rsidP="0047740D"/>
    <w:p w14:paraId="0B994B97" w14:textId="1DE29067" w:rsidR="002F5BAC" w:rsidRPr="00F7117D" w:rsidRDefault="002F5BAC" w:rsidP="008166B5">
      <w:pPr>
        <w:pStyle w:val="Example"/>
      </w:pPr>
      <w:bookmarkStart w:id="706" w:name="_Toc300677623"/>
      <w:r w:rsidRPr="00F7117D">
        <w:t>Example: Flagged Order</w:t>
      </w:r>
      <w:bookmarkEnd w:id="706"/>
      <w:r w:rsidRPr="00F7117D">
        <w:t xml:space="preserve"> </w:t>
      </w:r>
    </w:p>
    <w:p w14:paraId="12F5A6D1" w14:textId="77777777" w:rsidR="002F5BAC" w:rsidRPr="00F7117D" w:rsidRDefault="002F5BAC" w:rsidP="00B0150D">
      <w:pPr>
        <w:pStyle w:val="Screen"/>
      </w:pPr>
      <w:r w:rsidRPr="00F7117D">
        <w:t xml:space="preserve">Unit Dose Order Entry         Aug 22, 2002@07:44:06          Page:    1 of    1 </w:t>
      </w:r>
    </w:p>
    <w:p w14:paraId="750D53EC" w14:textId="77777777" w:rsidR="002F5BAC" w:rsidRPr="00F7117D" w:rsidRDefault="002F5BAC" w:rsidP="00B0150D">
      <w:pPr>
        <w:pStyle w:val="Screen"/>
      </w:pPr>
      <w:r w:rsidRPr="00F7117D">
        <w:t xml:space="preserve">PSJPATIENT1,ONE                    Ward: 1 EAST </w:t>
      </w:r>
    </w:p>
    <w:p w14:paraId="1B598730" w14:textId="77777777" w:rsidR="002F5BAC" w:rsidRPr="00F7117D" w:rsidRDefault="002F5BAC" w:rsidP="00B0150D">
      <w:pPr>
        <w:pStyle w:val="Screen"/>
      </w:pPr>
      <w:r w:rsidRPr="00F7117D">
        <w:t xml:space="preserve">   PID: 000-00-0001          Room-Bed: B-5         Ht(cm): ______ (________)</w:t>
      </w:r>
    </w:p>
    <w:p w14:paraId="54A3F90E" w14:textId="77777777" w:rsidR="002F5BAC" w:rsidRPr="00F7117D" w:rsidRDefault="002F5BAC" w:rsidP="00B0150D">
      <w:pPr>
        <w:pStyle w:val="Screen"/>
      </w:pPr>
      <w:r w:rsidRPr="00F7117D">
        <w:t xml:space="preserve">   DOB: 02/14/54 (48)                              Wt(kg): ______ (________)</w:t>
      </w:r>
    </w:p>
    <w:p w14:paraId="319665E7" w14:textId="77777777" w:rsidR="002F5BAC" w:rsidRPr="00F7117D" w:rsidRDefault="002F5BAC" w:rsidP="00B0150D">
      <w:pPr>
        <w:pStyle w:val="Screen"/>
      </w:pPr>
      <w:r w:rsidRPr="00F7117D">
        <w:t xml:space="preserve">   Sex: MALE                                     Admitted: 03/26/99</w:t>
      </w:r>
    </w:p>
    <w:p w14:paraId="71D02442" w14:textId="77777777" w:rsidR="002F5BAC" w:rsidRPr="00F7117D" w:rsidRDefault="002F5BAC" w:rsidP="00B0150D">
      <w:pPr>
        <w:pStyle w:val="Screen"/>
      </w:pPr>
      <w:r w:rsidRPr="00F7117D">
        <w:t xml:space="preserve">    Dx: Sick                             Last transferred: ********</w:t>
      </w:r>
    </w:p>
    <w:p w14:paraId="590BF3E8" w14:textId="77777777" w:rsidR="00DB0203" w:rsidRPr="00F7117D" w:rsidRDefault="00DB0203" w:rsidP="00B0150D">
      <w:pPr>
        <w:pStyle w:val="Screen"/>
      </w:pPr>
      <w:r w:rsidRPr="00F7117D">
        <w:t xml:space="preserve">  CrCL: &lt;Not Found&gt;                              BSA (m2): _______ </w:t>
      </w:r>
    </w:p>
    <w:p w14:paraId="3A98F5E8" w14:textId="77777777" w:rsidR="002F5BAC" w:rsidRPr="00F7117D" w:rsidRDefault="002F5BAC" w:rsidP="00B0150D">
      <w:pPr>
        <w:pStyle w:val="Screen"/>
      </w:pPr>
      <w:r w:rsidRPr="00F7117D">
        <w:t xml:space="preserve">                                                                                </w:t>
      </w:r>
    </w:p>
    <w:p w14:paraId="191E8AF8" w14:textId="77777777" w:rsidR="002F5BAC" w:rsidRPr="00F7117D" w:rsidRDefault="002F5BAC" w:rsidP="00B0150D">
      <w:pPr>
        <w:pStyle w:val="Screen"/>
      </w:pPr>
      <w:r w:rsidRPr="00F7117D">
        <w:t xml:space="preserve"> - - - - - - - - - - - - - - - - - A C T I V E - - - - - - - - - - - - - - - - -</w:t>
      </w:r>
    </w:p>
    <w:p w14:paraId="43C5FCB9" w14:textId="77777777" w:rsidR="002F5BAC" w:rsidRPr="00363F60" w:rsidRDefault="002F5BAC" w:rsidP="00B0150D">
      <w:pPr>
        <w:pStyle w:val="Screen"/>
        <w:rPr>
          <w:color w:val="000000"/>
        </w:rPr>
      </w:pPr>
      <w:r w:rsidRPr="00F7117D">
        <w:t xml:space="preserve">   1    DOXEPIN CAP,ORAL                         C  08/</w:t>
      </w:r>
      <w:r w:rsidRPr="00363F60">
        <w:rPr>
          <w:color w:val="000000"/>
        </w:rPr>
        <w:t>09</w:t>
      </w:r>
      <w:bookmarkStart w:id="707" w:name="Page_148"/>
      <w:bookmarkStart w:id="708" w:name="Year_4D21"/>
      <w:bookmarkStart w:id="709" w:name="Patient_Profile_Unit_DoseP145"/>
      <w:bookmarkStart w:id="710" w:name="P149"/>
      <w:bookmarkStart w:id="711" w:name="P148"/>
      <w:bookmarkEnd w:id="707"/>
      <w:bookmarkEnd w:id="708"/>
      <w:bookmarkEnd w:id="709"/>
      <w:bookmarkEnd w:id="710"/>
      <w:bookmarkEnd w:id="711"/>
      <w:r w:rsidR="009D4E5A" w:rsidRPr="00363F60">
        <w:rPr>
          <w:color w:val="000000"/>
        </w:rPr>
        <w:t>/2002</w:t>
      </w:r>
      <w:r w:rsidRPr="00363F60">
        <w:rPr>
          <w:color w:val="000000"/>
        </w:rPr>
        <w:t xml:space="preserve">  11/05</w:t>
      </w:r>
      <w:r w:rsidR="009D4E5A" w:rsidRPr="00363F60">
        <w:rPr>
          <w:color w:val="000000"/>
        </w:rPr>
        <w:t>/2002</w:t>
      </w:r>
      <w:r w:rsidRPr="00363F60">
        <w:rPr>
          <w:color w:val="000000"/>
        </w:rPr>
        <w:t xml:space="preserve">  A   </w:t>
      </w:r>
    </w:p>
    <w:p w14:paraId="1D7D1AA1" w14:textId="77777777" w:rsidR="002F5BAC" w:rsidRPr="00363F60" w:rsidRDefault="002F5BAC" w:rsidP="00B0150D">
      <w:pPr>
        <w:pStyle w:val="Screen"/>
        <w:rPr>
          <w:color w:val="000000"/>
        </w:rPr>
      </w:pPr>
      <w:r w:rsidRPr="00363F60">
        <w:rPr>
          <w:color w:val="000000"/>
        </w:rPr>
        <w:t xml:space="preserve">          Give: 200MG PO Q8H                                                    </w:t>
      </w:r>
    </w:p>
    <w:p w14:paraId="637348A9" w14:textId="77777777" w:rsidR="002F5BAC" w:rsidRPr="00363F60" w:rsidRDefault="002F5BAC" w:rsidP="00B0150D">
      <w:pPr>
        <w:pStyle w:val="Screen"/>
        <w:rPr>
          <w:color w:val="000000"/>
        </w:rPr>
      </w:pPr>
      <w:r w:rsidRPr="00363F60">
        <w:rPr>
          <w:color w:val="000000"/>
        </w:rPr>
        <w:t xml:space="preserve">   2    WARFARIN TAB                             C  08/07</w:t>
      </w:r>
      <w:bookmarkStart w:id="712" w:name="Patient_Profile_Unit_DoseP144"/>
      <w:bookmarkStart w:id="713" w:name="Page_144"/>
      <w:bookmarkEnd w:id="712"/>
      <w:bookmarkEnd w:id="713"/>
      <w:r w:rsidR="009D4E5A" w:rsidRPr="00363F60">
        <w:rPr>
          <w:color w:val="000000"/>
        </w:rPr>
        <w:t>/2002</w:t>
      </w:r>
      <w:r w:rsidRPr="00363F60">
        <w:rPr>
          <w:color w:val="000000"/>
        </w:rPr>
        <w:t xml:space="preserve">  11/05</w:t>
      </w:r>
      <w:r w:rsidR="009D4E5A" w:rsidRPr="00363F60">
        <w:rPr>
          <w:color w:val="000000"/>
        </w:rPr>
        <w:t>/2002</w:t>
      </w:r>
      <w:r w:rsidRPr="00363F60">
        <w:rPr>
          <w:color w:val="000000"/>
        </w:rPr>
        <w:t xml:space="preserve">  A   </w:t>
      </w:r>
    </w:p>
    <w:p w14:paraId="58B761BF" w14:textId="77777777" w:rsidR="002F5BAC" w:rsidRPr="00363F60" w:rsidRDefault="002F5BAC" w:rsidP="00B0150D">
      <w:pPr>
        <w:pStyle w:val="Screen"/>
        <w:rPr>
          <w:color w:val="000000"/>
        </w:rPr>
      </w:pPr>
      <w:r w:rsidRPr="00363F60">
        <w:rPr>
          <w:color w:val="000000"/>
        </w:rPr>
        <w:t xml:space="preserve">          Give: 4MG PO TU-TH@2000                                               </w:t>
      </w:r>
    </w:p>
    <w:p w14:paraId="0E2DBAE0" w14:textId="77777777" w:rsidR="002F5BAC" w:rsidRPr="00363F60" w:rsidRDefault="002F5BAC" w:rsidP="00B0150D">
      <w:pPr>
        <w:pStyle w:val="Screen"/>
        <w:rPr>
          <w:color w:val="000000"/>
        </w:rPr>
      </w:pPr>
      <w:r w:rsidRPr="00363F60">
        <w:rPr>
          <w:color w:val="000000"/>
        </w:rPr>
        <w:t xml:space="preserve">   3    WARFARIN TAB                             C  08/14</w:t>
      </w:r>
      <w:r w:rsidR="009D4E5A" w:rsidRPr="00363F60">
        <w:rPr>
          <w:color w:val="000000"/>
        </w:rPr>
        <w:t>/2002</w:t>
      </w:r>
      <w:r w:rsidRPr="00363F60">
        <w:rPr>
          <w:color w:val="000000"/>
        </w:rPr>
        <w:t xml:space="preserve">  11/05</w:t>
      </w:r>
      <w:r w:rsidR="009D4E5A" w:rsidRPr="00363F60">
        <w:rPr>
          <w:color w:val="000000"/>
        </w:rPr>
        <w:t>/2002</w:t>
      </w:r>
      <w:r w:rsidRPr="00363F60">
        <w:rPr>
          <w:color w:val="000000"/>
        </w:rPr>
        <w:t xml:space="preserve">  A   </w:t>
      </w:r>
    </w:p>
    <w:p w14:paraId="0B66D8BA" w14:textId="77777777" w:rsidR="002F5BAC" w:rsidRPr="00363F60" w:rsidRDefault="002F5BAC" w:rsidP="00B0150D">
      <w:pPr>
        <w:pStyle w:val="Screen"/>
        <w:rPr>
          <w:color w:val="000000"/>
        </w:rPr>
      </w:pPr>
      <w:r w:rsidRPr="00363F60">
        <w:rPr>
          <w:color w:val="000000"/>
        </w:rPr>
        <w:t xml:space="preserve">          Give: 7MG PO QPM                                                      </w:t>
      </w:r>
    </w:p>
    <w:p w14:paraId="039517A3" w14:textId="77777777" w:rsidR="002F5BAC" w:rsidRPr="00363F60" w:rsidRDefault="002F5BAC" w:rsidP="00B0150D">
      <w:pPr>
        <w:pStyle w:val="Screen"/>
        <w:rPr>
          <w:color w:val="000000"/>
        </w:rPr>
      </w:pPr>
      <w:r w:rsidRPr="00363F60">
        <w:rPr>
          <w:color w:val="000000"/>
        </w:rPr>
        <w:t xml:space="preserve">   </w:t>
      </w:r>
    </w:p>
    <w:p w14:paraId="09B8874F" w14:textId="77777777" w:rsidR="002F5BAC" w:rsidRPr="00F7117D" w:rsidRDefault="002F5BAC" w:rsidP="00B0150D">
      <w:pPr>
        <w:pStyle w:val="Screen"/>
      </w:pPr>
    </w:p>
    <w:p w14:paraId="072B92EE" w14:textId="77777777" w:rsidR="002F5BAC" w:rsidRPr="00F7117D" w:rsidRDefault="002F5BAC" w:rsidP="00B0150D">
      <w:pPr>
        <w:pStyle w:val="Screen"/>
      </w:pPr>
      <w:r w:rsidRPr="00F7117D">
        <w:t xml:space="preserve">                                                   </w:t>
      </w:r>
    </w:p>
    <w:p w14:paraId="2DB074E7" w14:textId="77777777" w:rsidR="002F5BAC" w:rsidRPr="00F7117D" w:rsidRDefault="002F5BAC" w:rsidP="003B7610">
      <w:pPr>
        <w:pStyle w:val="Screen"/>
        <w:keepNext/>
      </w:pPr>
      <w:r w:rsidRPr="00F7117D">
        <w:t xml:space="preserve">          Enter ?? for more actions                                             </w:t>
      </w:r>
    </w:p>
    <w:p w14:paraId="65817D7C" w14:textId="77777777" w:rsidR="00267B8F" w:rsidRPr="00F7117D" w:rsidRDefault="00267B8F" w:rsidP="00267B8F">
      <w:pPr>
        <w:pStyle w:val="Screen"/>
      </w:pPr>
      <w:r w:rsidRPr="00F7117D">
        <w:t>PI  Patient Information                 NO  New Order Entry</w:t>
      </w:r>
      <w:r w:rsidRPr="00F7117D" w:rsidDel="00267B8F">
        <w:t xml:space="preserve"> </w:t>
      </w:r>
    </w:p>
    <w:p w14:paraId="33B7E766"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134F65E" w14:textId="77777777" w:rsidR="00E778B5" w:rsidRPr="00F7117D" w:rsidRDefault="00267B8F" w:rsidP="00E778B5">
      <w:pPr>
        <w:pStyle w:val="Screen"/>
      </w:pPr>
      <w:r w:rsidRPr="00F7117D">
        <w:t>SO  Select Order</w:t>
      </w:r>
      <w:r>
        <w:t xml:space="preserve"> </w:t>
      </w:r>
    </w:p>
    <w:p w14:paraId="57DC4478" w14:textId="77777777" w:rsidR="002F5BAC" w:rsidRPr="00F7117D" w:rsidRDefault="002F5BAC" w:rsidP="00B0150D">
      <w:pPr>
        <w:pStyle w:val="Screen"/>
      </w:pPr>
      <w:r w:rsidRPr="00F7117D">
        <w:t>Select Action: Quit//</w:t>
      </w:r>
    </w:p>
    <w:p w14:paraId="383BA502" w14:textId="77777777" w:rsidR="009E2A60" w:rsidRPr="00F7117D" w:rsidRDefault="009E2A60" w:rsidP="0047740D">
      <w:pPr>
        <w:pStyle w:val="FootnoteText"/>
      </w:pPr>
    </w:p>
    <w:p w14:paraId="63360967" w14:textId="17CA8D1F" w:rsidR="009E2A60" w:rsidRPr="00F7117D" w:rsidRDefault="009E2A60" w:rsidP="00433CAF">
      <w:pPr>
        <w:pStyle w:val="Heading4"/>
      </w:pPr>
      <w:bookmarkStart w:id="714" w:name="_Toc300677624"/>
      <w:r w:rsidRPr="00F7117D">
        <w:lastRenderedPageBreak/>
        <w:t>Speed Actions</w:t>
      </w:r>
      <w:bookmarkEnd w:id="714"/>
    </w:p>
    <w:p w14:paraId="2B139FCB" w14:textId="70BB9967" w:rsidR="002F5BAC" w:rsidRPr="00F7117D" w:rsidRDefault="002F5BAC" w:rsidP="0047740D">
      <w:pPr>
        <w:keepNext/>
        <w:rPr>
          <w:u w:val="single"/>
        </w:rPr>
      </w:pPr>
      <w:r w:rsidRPr="00F7117D">
        <w:t>From the list of orders in the patient’s profile, the pharmacist can select one or more of the orders on which to take action</w:t>
      </w:r>
      <w:r w:rsidR="005F1478" w:rsidRPr="00F7117D">
        <w:t xml:space="preserve">. </w:t>
      </w:r>
      <w:r w:rsidRPr="00F7117D">
        <w:t>The pharmacist can quickly discontinue this patient’s orders by selecting Speed Discontinue</w:t>
      </w:r>
    </w:p>
    <w:p w14:paraId="2AE5ED63" w14:textId="77777777" w:rsidR="002F5BAC" w:rsidRPr="00F7117D" w:rsidRDefault="002F5BAC" w:rsidP="0047740D">
      <w:pPr>
        <w:keepNext/>
        <w:rPr>
          <w:sz w:val="20"/>
        </w:rPr>
      </w:pPr>
    </w:p>
    <w:p w14:paraId="51D0C31C" w14:textId="4BD6DA73" w:rsidR="002F5BAC" w:rsidRPr="00F7117D" w:rsidRDefault="00F90751" w:rsidP="0047740D">
      <w:pPr>
        <w:rPr>
          <w:position w:val="6"/>
        </w:rPr>
      </w:pPr>
      <w:r w:rsidRPr="00F7117D">
        <w:rPr>
          <w:noProof/>
          <w:position w:val="-4"/>
        </w:rPr>
        <w:drawing>
          <wp:inline distT="0" distB="0" distL="0" distR="0" wp14:anchorId="304C93CA" wp14:editId="04CE815B">
            <wp:extent cx="500380" cy="405130"/>
            <wp:effectExtent l="0" t="0" r="0" b="0"/>
            <wp:docPr id="89" name="Picture 5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 xml:space="preserve">Note: </w:t>
      </w:r>
      <w:r w:rsidR="002F5BAC" w:rsidRPr="00F7117D">
        <w:t xml:space="preserve"> Any orders placed through the Med Order Button cannot be Speed Discontinued.</w:t>
      </w:r>
    </w:p>
    <w:p w14:paraId="50D9E256" w14:textId="77777777" w:rsidR="002F5BAC" w:rsidRPr="00F7117D" w:rsidRDefault="002F5BAC" w:rsidP="0047740D">
      <w:pPr>
        <w:rPr>
          <w:position w:val="6"/>
        </w:rPr>
      </w:pPr>
    </w:p>
    <w:p w14:paraId="51CCDCED" w14:textId="3E2F1A6C" w:rsidR="006875B1" w:rsidRPr="00F7117D" w:rsidRDefault="006875B1" w:rsidP="00983077">
      <w:pPr>
        <w:pStyle w:val="Heading3"/>
      </w:pPr>
      <w:bookmarkStart w:id="715" w:name="_Toc246151184"/>
      <w:bookmarkStart w:id="716" w:name="_Toc205966546"/>
      <w:bookmarkStart w:id="717" w:name="_Toc300677625"/>
      <w:bookmarkStart w:id="718" w:name="_Toc442450271"/>
      <w:bookmarkStart w:id="719" w:name="_Toc110258203"/>
      <w:bookmarkStart w:id="720" w:name="_Toc411671274"/>
      <w:r w:rsidRPr="00F7117D">
        <w:t>IV Types</w:t>
      </w:r>
      <w:bookmarkEnd w:id="715"/>
      <w:bookmarkEnd w:id="716"/>
      <w:bookmarkEnd w:id="717"/>
      <w:bookmarkEnd w:id="718"/>
      <w:bookmarkEnd w:id="719"/>
    </w:p>
    <w:p w14:paraId="3B444837" w14:textId="77777777" w:rsidR="00272657" w:rsidRPr="00F7117D" w:rsidRDefault="00272657" w:rsidP="0047740D"/>
    <w:p w14:paraId="459330D5" w14:textId="77777777" w:rsidR="006875B1" w:rsidRPr="00F7117D" w:rsidRDefault="006875B1" w:rsidP="0047740D">
      <w:r w:rsidRPr="00F7117D">
        <w:t>The following are the different types of IVs available in the Inpatient Medications package.</w:t>
      </w:r>
    </w:p>
    <w:p w14:paraId="3AC546D4" w14:textId="77777777" w:rsidR="006875B1" w:rsidRPr="00F7117D" w:rsidRDefault="006875B1" w:rsidP="0047740D"/>
    <w:p w14:paraId="3D3AF8A0" w14:textId="30157AB3" w:rsidR="006875B1" w:rsidRPr="00F7117D" w:rsidRDefault="006875B1" w:rsidP="00433CAF">
      <w:pPr>
        <w:pStyle w:val="Heading4"/>
      </w:pPr>
      <w:bookmarkStart w:id="721" w:name="_Toc300677626"/>
      <w:r w:rsidRPr="00F7117D">
        <w:t>Admixture</w:t>
      </w:r>
      <w:r w:rsidR="00C27EA2" w:rsidRPr="00F7117D">
        <w:t xml:space="preserve"> </w:t>
      </w:r>
      <w:r w:rsidRPr="00F7117D">
        <w:t>-</w:t>
      </w:r>
      <w:r w:rsidR="00C27EA2" w:rsidRPr="00F7117D">
        <w:t xml:space="preserve"> </w:t>
      </w:r>
      <w:r w:rsidRPr="00F7117D">
        <w:t>Type Order Entry</w:t>
      </w:r>
      <w:bookmarkEnd w:id="721"/>
    </w:p>
    <w:p w14:paraId="1A60E227" w14:textId="0D2C128E" w:rsidR="006875B1" w:rsidRPr="00F7117D" w:rsidRDefault="006875B1" w:rsidP="0047740D">
      <w:r w:rsidRPr="00F7117D">
        <w:t>An admixture is an LVP solutionintended for continuous parenteral infusion. It is composed of any number of additives (including zero) in one solution. An admixture runs continuously at a specified flow rate. When one bottle or bag is empty, another is hung.</w:t>
      </w:r>
    </w:p>
    <w:p w14:paraId="11D0A559" w14:textId="77777777" w:rsidR="006875B1" w:rsidRPr="00F7117D" w:rsidRDefault="006875B1" w:rsidP="0047740D">
      <w:pPr>
        <w:rPr>
          <w:sz w:val="20"/>
        </w:rPr>
      </w:pPr>
    </w:p>
    <w:p w14:paraId="0C63FD22" w14:textId="0588CB59" w:rsidR="006875B1" w:rsidRPr="00F7117D" w:rsidRDefault="006875B1" w:rsidP="0047740D">
      <w:r w:rsidRPr="00F7117D">
        <w:t xml:space="preserve">The default displayed for the “START DATE/TIME:” prompt is the Expected First Dose from CPRS when a duration is received. If no duration is received, the default answer is the NEXT or CLOSEST delivery time, or the order’s login date/time, depending on the DEFAULT START DATE CALCULATION field in the INPATIENT WARD PARAMETERS file. </w:t>
      </w:r>
    </w:p>
    <w:p w14:paraId="72F2C4DC" w14:textId="77777777" w:rsidR="006875B1" w:rsidRPr="00F7117D" w:rsidRDefault="006875B1" w:rsidP="0047740D">
      <w:pPr>
        <w:rPr>
          <w:sz w:val="20"/>
        </w:rPr>
      </w:pPr>
    </w:p>
    <w:p w14:paraId="66771F02" w14:textId="77777777" w:rsidR="006875B1" w:rsidRPr="00F7117D" w:rsidRDefault="006875B1" w:rsidP="0047740D">
      <w:pPr>
        <w:rPr>
          <w:sz w:val="20"/>
        </w:rPr>
      </w:pPr>
      <w:r w:rsidRPr="00F7117D">
        <w:t xml:space="preserve">For the “STOP DATE/TIME:” prompt, the default answer is derived from the CPRS Expected First Dose plus the duration, if the duration is available. </w:t>
      </w:r>
      <w:r w:rsidRPr="00F7117D">
        <w:br/>
      </w:r>
    </w:p>
    <w:p w14:paraId="02ED8FEF" w14:textId="42487437" w:rsidR="006875B1" w:rsidRPr="00F7117D" w:rsidRDefault="006875B1" w:rsidP="0047740D">
      <w:pPr>
        <w:rPr>
          <w:szCs w:val="24"/>
        </w:rPr>
      </w:pPr>
      <w:r w:rsidRPr="00F7117D">
        <w:t xml:space="preserve">When the duration is not received from CPRS, the default Stop Date shown is the least of the LVP’S GOOD FOR HOW MANY DAYS site parameter or the NUMBER OF DAYS FOR IV ORDER field (found in the </w:t>
      </w:r>
      <w:r w:rsidRPr="00F7117D">
        <w:rPr>
          <w:caps/>
        </w:rPr>
        <w:t>IV Additives</w:t>
      </w:r>
      <w:r w:rsidRPr="00F7117D">
        <w:t xml:space="preserve"> file) for all additives in this order. The Stop Time is determined by the STOP TIME FOR ORDER site parameter. The pharmacist can choose to take the default answer for the Start and Stop Date/Times, or change it. </w:t>
      </w:r>
      <w:r w:rsidRPr="00F7117D">
        <w:rPr>
          <w:szCs w:val="24"/>
        </w:rPr>
        <w:t>For Inpatient Medication Orders for Outpatients, an additional parameter is also considered: NUMBER OF DAYS UNTIL STOP from the CLINIC DEFINITION file.</w:t>
      </w:r>
    </w:p>
    <w:p w14:paraId="6EB76F21" w14:textId="77777777" w:rsidR="00781D77" w:rsidRPr="00F7117D" w:rsidRDefault="00781D77" w:rsidP="0047740D"/>
    <w:p w14:paraId="0E2F44BF" w14:textId="709F3885" w:rsidR="006875B1" w:rsidRPr="00F7117D" w:rsidRDefault="00F90751" w:rsidP="00781D77">
      <w:pPr>
        <w:pStyle w:val="Note"/>
        <w:spacing w:after="120"/>
        <w:ind w:left="806" w:hanging="806"/>
        <w:rPr>
          <w:position w:val="-4"/>
        </w:rPr>
      </w:pPr>
      <w:r w:rsidRPr="00F7117D">
        <w:rPr>
          <w:position w:val="-4"/>
        </w:rPr>
        <w:drawing>
          <wp:inline distT="0" distB="0" distL="0" distR="0" wp14:anchorId="014532CA" wp14:editId="56BA21BC">
            <wp:extent cx="500380" cy="405130"/>
            <wp:effectExtent l="0" t="0" r="0" b="0"/>
            <wp:docPr id="90" name="Picture 5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position w:val="-4"/>
        </w:rPr>
        <w:t>Note:</w:t>
      </w:r>
      <w:r w:rsidR="006875B1" w:rsidRPr="00F7117D">
        <w:rPr>
          <w:position w:val="-4"/>
        </w:rPr>
        <w:t xml:space="preserve">  At the “Start Date/Time:” prompt, a future date/time can be entered. The user will not be prompted for label actions at the end of order entry until that Start Date/Time has been reached. The order will appear; however, on all reports.</w:t>
      </w:r>
    </w:p>
    <w:p w14:paraId="466D1240" w14:textId="19985BB8" w:rsidR="006875B1" w:rsidRPr="00F7117D" w:rsidRDefault="006875B1" w:rsidP="0047740D">
      <w:pPr>
        <w:pStyle w:val="Note"/>
        <w:spacing w:after="120"/>
        <w:ind w:left="806" w:hanging="806"/>
        <w:rPr>
          <w:position w:val="-4"/>
        </w:rPr>
      </w:pPr>
      <w:r w:rsidRPr="00F7117D">
        <w:rPr>
          <w:position w:val="-4"/>
        </w:rPr>
        <w:tab/>
        <w:t>At the “Stop Date/Time:” prompt, a DOSE limit can be entered (e.g., if the user only wants one bottle on the admixture order being entered, enter a 1 at the stop time and the program calculates the stop time). For example:</w:t>
      </w:r>
    </w:p>
    <w:p w14:paraId="61620A4C" w14:textId="2AE92D0E" w:rsidR="006875B1" w:rsidRPr="00F7117D" w:rsidRDefault="006875B1" w:rsidP="00781D77">
      <w:pPr>
        <w:pStyle w:val="Note"/>
        <w:spacing w:after="0"/>
        <w:ind w:left="806" w:hanging="806"/>
        <w:rPr>
          <w:position w:val="-4"/>
        </w:rPr>
      </w:pPr>
      <w:r w:rsidRPr="00F7117D">
        <w:rPr>
          <w:position w:val="-4"/>
        </w:rPr>
        <w:tab/>
        <w:t>STOP DATE/TIME:  FEB 27,2000@2200 //  1  Dose limit  FEB 26,2000 10:00</w:t>
      </w:r>
    </w:p>
    <w:p w14:paraId="0931F8C7" w14:textId="77777777" w:rsidR="00781D77" w:rsidRDefault="00781D77" w:rsidP="00781D77">
      <w:pPr>
        <w:pStyle w:val="Note"/>
        <w:spacing w:after="0"/>
        <w:ind w:left="806" w:hanging="806"/>
        <w:rPr>
          <w:position w:val="-4"/>
        </w:rPr>
      </w:pPr>
    </w:p>
    <w:p w14:paraId="5D21A4BC" w14:textId="77777777" w:rsidR="005925CD" w:rsidRPr="00F7117D" w:rsidRDefault="005925CD" w:rsidP="00781D77">
      <w:pPr>
        <w:pStyle w:val="Note"/>
        <w:spacing w:after="0"/>
        <w:ind w:left="806" w:hanging="806"/>
        <w:rPr>
          <w:position w:val="-4"/>
        </w:rPr>
      </w:pPr>
    </w:p>
    <w:p w14:paraId="6EB9B435" w14:textId="4E723153" w:rsidR="006875B1" w:rsidRPr="00F7117D" w:rsidRDefault="006875B1" w:rsidP="00433CAF">
      <w:pPr>
        <w:pStyle w:val="Heading4"/>
      </w:pPr>
      <w:bookmarkStart w:id="722" w:name="_Toc300677627"/>
      <w:r w:rsidRPr="00F7117D">
        <w:lastRenderedPageBreak/>
        <w:t>Piggyback-Type Order Entry</w:t>
      </w:r>
      <w:bookmarkEnd w:id="722"/>
    </w:p>
    <w:p w14:paraId="65435561" w14:textId="1E6D0FFA" w:rsidR="006875B1" w:rsidRPr="00F7117D" w:rsidRDefault="006875B1" w:rsidP="0047740D">
      <w:r w:rsidRPr="00F7117D">
        <w:t>A piggyback</w:t>
      </w:r>
      <w:r w:rsidR="007F135D">
        <w:t xml:space="preserve"> </w:t>
      </w:r>
      <w:r w:rsidRPr="00F7117D">
        <w:t>is a small volume parenteral solution used for intermittent infusion. It is usually composed of any number of additives, including zero, and one solutionThe piggyback is given on a schedule (e.g., Q6H). Once the medication flows in, the piggyback is removed, and another is not hung until the administration schedule calls for it.</w:t>
      </w:r>
    </w:p>
    <w:p w14:paraId="632F5B74" w14:textId="77777777" w:rsidR="006875B1" w:rsidRPr="00F7117D" w:rsidRDefault="006875B1" w:rsidP="0047740D"/>
    <w:p w14:paraId="2AD45C97" w14:textId="251EDCD2" w:rsidR="006875B1" w:rsidRPr="00F7117D" w:rsidRDefault="006875B1" w:rsidP="0047740D">
      <w:r w:rsidRPr="00F7117D">
        <w:t xml:space="preserve">The default answer for the “START DATE/TIME:” prompt is the Expected First Dose from CPRS when a duration is received. If no duration is received, the default answer is the NEXT or CLOSEST delivery time, or the order’s login date/time, depending on the DEFAULT START DATE CALCULATION field in the INPATIENT WARD PARAMETERS file. </w:t>
      </w:r>
    </w:p>
    <w:p w14:paraId="2FF0D277" w14:textId="77777777" w:rsidR="006875B1" w:rsidRPr="00F7117D" w:rsidRDefault="006875B1" w:rsidP="0047740D"/>
    <w:p w14:paraId="44C6EF41" w14:textId="77777777" w:rsidR="006875B1" w:rsidRPr="00F7117D" w:rsidRDefault="006875B1" w:rsidP="0047740D">
      <w:r w:rsidRPr="00F7117D">
        <w:t>For the “STOP DATE/TIME:” prompt, the default answer is derived from the CPRS Expected First Dose plus the duration, if the duration is available.</w:t>
      </w:r>
    </w:p>
    <w:p w14:paraId="1ED56A28" w14:textId="77777777" w:rsidR="006875B1" w:rsidRPr="00F7117D" w:rsidRDefault="006875B1" w:rsidP="0047740D"/>
    <w:p w14:paraId="7C563654" w14:textId="6C9A9B59" w:rsidR="006875B1" w:rsidRPr="00F7117D" w:rsidRDefault="006875B1" w:rsidP="0047740D">
      <w:pPr>
        <w:rPr>
          <w:szCs w:val="24"/>
        </w:rPr>
      </w:pPr>
      <w:r w:rsidRPr="00F7117D">
        <w:t xml:space="preserve">When the duration is not received from CPRS, the default Stop Date shown is the least of the PB’S GOOD FOR HOW MANY DAYS site parameter or the NUMBER OF DAYS FOR IV ORDER field (found in the </w:t>
      </w:r>
      <w:r w:rsidRPr="00F7117D">
        <w:rPr>
          <w:caps/>
        </w:rPr>
        <w:t>IV Additives</w:t>
      </w:r>
      <w:r w:rsidRPr="00F7117D">
        <w:t xml:space="preserve"> file) for all additives in this order. The Stop Time is determined by the STOP TIME FOR ORDER site parameter. The pharmacist can choose to take the default answer for the Start and Stop Date/Times, or change it.</w:t>
      </w:r>
      <w:r w:rsidRPr="00F7117D">
        <w:rPr>
          <w:szCs w:val="24"/>
        </w:rPr>
        <w:t xml:space="preserve">  For Inpatient Medication Orders for Outpatients, an additional parameter is also considered: NUMBER OF DAYS UNTIL STOP from the CLINIC DEFINITION file.</w:t>
      </w:r>
    </w:p>
    <w:p w14:paraId="126F1E64" w14:textId="77777777" w:rsidR="00781D77" w:rsidRPr="00F7117D" w:rsidRDefault="00781D77" w:rsidP="0047740D"/>
    <w:p w14:paraId="4BEDAF21" w14:textId="186D481A" w:rsidR="006875B1" w:rsidRPr="00F7117D" w:rsidRDefault="00F90751" w:rsidP="0047740D">
      <w:pPr>
        <w:pStyle w:val="Note"/>
        <w:spacing w:after="120"/>
        <w:ind w:left="806" w:hanging="806"/>
        <w:rPr>
          <w:position w:val="-4"/>
        </w:rPr>
      </w:pPr>
      <w:r w:rsidRPr="00F7117D">
        <w:rPr>
          <w:position w:val="-4"/>
        </w:rPr>
        <w:drawing>
          <wp:inline distT="0" distB="0" distL="0" distR="0" wp14:anchorId="3DAD0589" wp14:editId="31BA2EB7">
            <wp:extent cx="500380" cy="405130"/>
            <wp:effectExtent l="0" t="0" r="0" b="0"/>
            <wp:docPr id="91" name="Picture 5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position w:val="-4"/>
        </w:rPr>
        <w:t>Note:</w:t>
      </w:r>
      <w:r w:rsidR="006875B1" w:rsidRPr="00F7117D">
        <w:rPr>
          <w:position w:val="-4"/>
        </w:rPr>
        <w:t xml:space="preserve"> At the “Start Date/Time:” prompt, a future date/time can be entered. The user will not be prompted for label actions at the end of order entry until that Start Date/Time has been reached. The order will appear, however, on all reports.</w:t>
      </w:r>
    </w:p>
    <w:p w14:paraId="786465CB" w14:textId="6DFCAAD6" w:rsidR="006875B1" w:rsidRPr="00F7117D" w:rsidRDefault="006875B1" w:rsidP="0047740D">
      <w:pPr>
        <w:pStyle w:val="Note"/>
        <w:spacing w:after="120"/>
        <w:ind w:left="806" w:hanging="806"/>
        <w:rPr>
          <w:position w:val="-4"/>
        </w:rPr>
      </w:pPr>
      <w:r w:rsidRPr="00F7117D">
        <w:rPr>
          <w:position w:val="-4"/>
        </w:rPr>
        <w:tab/>
        <w:t>At the “Stop Date/Time:” prompt, a dose limit can be entered (i.e., if the user only wants four bags on the piggyback order being entered, enter a 4 at the stop time) and the program calculates the stop date/time. For example:</w:t>
      </w:r>
    </w:p>
    <w:p w14:paraId="3EA210A9" w14:textId="1132B2FB" w:rsidR="006875B1" w:rsidRPr="00F7117D" w:rsidRDefault="006875B1" w:rsidP="00DC3B64">
      <w:pPr>
        <w:pStyle w:val="Note"/>
        <w:spacing w:after="0"/>
        <w:ind w:left="806" w:hanging="806"/>
        <w:rPr>
          <w:position w:val="-4"/>
        </w:rPr>
      </w:pPr>
      <w:r w:rsidRPr="00F7117D">
        <w:rPr>
          <w:position w:val="-4"/>
        </w:rPr>
        <w:tab/>
        <w:t>STOP DATE/TIME:  MARCH 12,2000@2200 // 4   Dose limit   MAR 6,2000  03:00</w:t>
      </w:r>
    </w:p>
    <w:p w14:paraId="6A65FD3B" w14:textId="77777777" w:rsidR="00DC3B64" w:rsidRPr="00F7117D" w:rsidRDefault="00DC3B64" w:rsidP="00DC3B64">
      <w:pPr>
        <w:pStyle w:val="Note"/>
        <w:spacing w:after="0"/>
        <w:ind w:left="806" w:hanging="806"/>
        <w:rPr>
          <w:position w:val="-4"/>
        </w:rPr>
      </w:pPr>
    </w:p>
    <w:p w14:paraId="65B0B877" w14:textId="3F8ECC24" w:rsidR="006875B1" w:rsidRPr="00F7117D" w:rsidRDefault="006875B1" w:rsidP="00433CAF">
      <w:pPr>
        <w:pStyle w:val="Heading4"/>
      </w:pPr>
      <w:bookmarkStart w:id="723" w:name="_Toc300677628"/>
      <w:r w:rsidRPr="00F7117D">
        <w:t>Hyperal-Type Order Entry</w:t>
      </w:r>
      <w:bookmarkEnd w:id="723"/>
    </w:p>
    <w:p w14:paraId="47A1ACFC" w14:textId="155E6F35" w:rsidR="006875B1" w:rsidRPr="00F7117D" w:rsidRDefault="006875B1" w:rsidP="0047740D">
      <w:pPr>
        <w:spacing w:before="120"/>
      </w:pPr>
      <w:r w:rsidRPr="00F7117D">
        <w:t>Hyperalimentation (hyperal) is long-term feeding of a protein-carbohydrate solution. Electrolytes, fats, trace elements, and vitamins may be added. Since this solution generally provides all necessary nutrients, it is commonly referred to as Total Parenteral Nutrition (TPN). A hyperal</w:t>
      </w:r>
      <w:r w:rsidR="007F135D">
        <w:t xml:space="preserve"> </w:t>
      </w:r>
      <w:r w:rsidRPr="00F7117D">
        <w:t>is usually composed of many additives in two or more solutions (the hyperalmust</w:t>
      </w:r>
      <w:r w:rsidRPr="00F7117D">
        <w:rPr>
          <w:b/>
        </w:rPr>
        <w:t xml:space="preserve"> </w:t>
      </w:r>
      <w:r w:rsidRPr="00F7117D">
        <w:t>contain at least 1 solution). When the label prints, it shows the individual electrolytes that are contained in the additives that make up the hyperal order.</w:t>
      </w:r>
    </w:p>
    <w:p w14:paraId="20760DC6" w14:textId="77777777" w:rsidR="00D60B3C" w:rsidRPr="00F7117D" w:rsidRDefault="00D60B3C" w:rsidP="0047740D"/>
    <w:p w14:paraId="6BFB30AE" w14:textId="7FE1D715" w:rsidR="006875B1" w:rsidRPr="00F7117D" w:rsidRDefault="006875B1" w:rsidP="00F25EE1">
      <w:r w:rsidRPr="00F7117D">
        <w:t xml:space="preserve">The default displayed for the “START DATE/TIME:” prompt is the Expected First Dose from CPRS when a duration is received. If no duration is received, the default answer is the NEXT or CLOSEST delivery time, or the order’s login date/time, depending on the DEFAULT START DATE CALCULATION field in the INPATIENT WARD PARAMETERS file. </w:t>
      </w:r>
    </w:p>
    <w:p w14:paraId="1E87758E" w14:textId="77777777" w:rsidR="006875B1" w:rsidRPr="00F7117D" w:rsidRDefault="006875B1" w:rsidP="0047740D"/>
    <w:p w14:paraId="4DB58341" w14:textId="77777777" w:rsidR="006875B1" w:rsidRPr="00F7117D" w:rsidRDefault="006875B1" w:rsidP="0047740D">
      <w:r w:rsidRPr="00F7117D">
        <w:lastRenderedPageBreak/>
        <w:t>For the “STOP DATE/TIME:” prompt, the default answer is derived from the CPRS Expected First Dose plus the duration, if the duration is available.</w:t>
      </w:r>
    </w:p>
    <w:p w14:paraId="47793712" w14:textId="77777777" w:rsidR="006875B1" w:rsidRPr="00F7117D" w:rsidRDefault="006875B1" w:rsidP="0047740D"/>
    <w:p w14:paraId="10427AF1" w14:textId="420C7512" w:rsidR="006875B1" w:rsidRPr="00F7117D" w:rsidRDefault="006875B1" w:rsidP="0047740D">
      <w:r w:rsidRPr="00F7117D">
        <w:t xml:space="preserve">When the duration is not received from CPRS, the default Stop Date shown is the least of the HYPERAL’S GOOD FOR HOW MANY DAYS site parameter or the NUMBER OF DAYS FOR IV ORDER field (found in the </w:t>
      </w:r>
      <w:r w:rsidRPr="00F7117D">
        <w:rPr>
          <w:caps/>
        </w:rPr>
        <w:t>IV Additives</w:t>
      </w:r>
      <w:r w:rsidRPr="00F7117D">
        <w:t xml:space="preserve"> file) for all additives in this order. The Stop Time is determined by the STOP TIME FOR ORDER site parameter. The pharmacist can choose to take the default answer for the Start and Stop Date/Times, or change it. </w:t>
      </w:r>
      <w:r w:rsidRPr="00F7117D">
        <w:rPr>
          <w:szCs w:val="24"/>
        </w:rPr>
        <w:t>For Inpatient Medication Orders for Outpatients, an additional parameter is also considered: NUMBER OF DAYS UNTIL STOP from the CLINIC DEFINITION file.</w:t>
      </w:r>
    </w:p>
    <w:p w14:paraId="61733B60" w14:textId="77777777" w:rsidR="006875B1" w:rsidRPr="00F7117D" w:rsidRDefault="006875B1" w:rsidP="0047740D"/>
    <w:p w14:paraId="1CB9CB30" w14:textId="72F41A57" w:rsidR="006875B1" w:rsidRPr="00F7117D" w:rsidRDefault="00F90751" w:rsidP="0047740D">
      <w:pPr>
        <w:pStyle w:val="Note"/>
        <w:spacing w:after="120"/>
        <w:ind w:left="806" w:hanging="806"/>
        <w:rPr>
          <w:position w:val="-4"/>
        </w:rPr>
      </w:pPr>
      <w:r w:rsidRPr="00F7117D">
        <w:rPr>
          <w:position w:val="-4"/>
        </w:rPr>
        <w:drawing>
          <wp:inline distT="0" distB="0" distL="0" distR="0" wp14:anchorId="4E9EE311" wp14:editId="4079F30B">
            <wp:extent cx="500380" cy="405130"/>
            <wp:effectExtent l="0" t="0" r="0" b="0"/>
            <wp:docPr id="92" name="Picture 6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position w:val="-4"/>
        </w:rPr>
        <w:t>Note:</w:t>
      </w:r>
      <w:r w:rsidR="006875B1" w:rsidRPr="00F7117D">
        <w:rPr>
          <w:position w:val="-4"/>
        </w:rPr>
        <w:t xml:space="preserve"> At the “Start Date/Time:” prompt, a future date/time can be entered. The  user will not be prompted for label actions at the end of order entry until that Start Date/Time has been reached. The order will appear, however, on all reports.</w:t>
      </w:r>
    </w:p>
    <w:p w14:paraId="1EB4A6D6" w14:textId="2B483A32" w:rsidR="006875B1" w:rsidRPr="00F7117D" w:rsidRDefault="006875B1" w:rsidP="0047740D">
      <w:pPr>
        <w:pStyle w:val="Note"/>
        <w:spacing w:after="120"/>
        <w:ind w:left="806" w:hanging="806"/>
        <w:rPr>
          <w:position w:val="-4"/>
        </w:rPr>
      </w:pPr>
      <w:r w:rsidRPr="00F7117D">
        <w:rPr>
          <w:position w:val="-4"/>
        </w:rPr>
        <w:tab/>
        <w:t>At the “Stop Date/Time:” prompt, a dose limit can be entered (i.e., if the user only wants one bottle on the hyperal order being entered, enter a 1 at the stop time) and the program will calculate the stop time. For example:</w:t>
      </w:r>
    </w:p>
    <w:p w14:paraId="137134A4" w14:textId="0CED5973" w:rsidR="006875B1" w:rsidRPr="00F7117D" w:rsidRDefault="006875B1" w:rsidP="00DC3B64">
      <w:pPr>
        <w:pStyle w:val="Note"/>
        <w:ind w:left="806" w:hanging="806"/>
        <w:rPr>
          <w:position w:val="-4"/>
        </w:rPr>
      </w:pPr>
      <w:r w:rsidRPr="00F7117D">
        <w:rPr>
          <w:position w:val="-4"/>
        </w:rPr>
        <w:tab/>
        <w:t>STOP DATE/TIME:  FEB 27,1992@2200 //   1   Dose limit  FEB 26,1992 10:00</w:t>
      </w:r>
    </w:p>
    <w:p w14:paraId="78FD2355" w14:textId="2392D8CF" w:rsidR="006875B1" w:rsidRPr="00F7117D" w:rsidRDefault="006875B1" w:rsidP="0047740D">
      <w:r w:rsidRPr="00F7117D">
        <w:t>If the pharmacist enters additive quick codes, they will be handled like they are for an Admixtureorder.</w:t>
      </w:r>
    </w:p>
    <w:p w14:paraId="22417715" w14:textId="77777777" w:rsidR="006875B1" w:rsidRPr="00F7117D" w:rsidRDefault="006875B1" w:rsidP="0047740D"/>
    <w:p w14:paraId="44821634" w14:textId="539453F7" w:rsidR="006875B1" w:rsidRPr="00F7117D" w:rsidRDefault="006875B1" w:rsidP="00433CAF">
      <w:pPr>
        <w:pStyle w:val="Heading4"/>
      </w:pPr>
      <w:bookmarkStart w:id="724" w:name="_Toc300677629"/>
      <w:r w:rsidRPr="00F7117D">
        <w:t>Syringe-Type Order Entry</w:t>
      </w:r>
      <w:bookmarkEnd w:id="724"/>
    </w:p>
    <w:p w14:paraId="4D9A9DDC" w14:textId="5A5B47F9" w:rsidR="006875B1" w:rsidRPr="00F7117D" w:rsidRDefault="006875B1" w:rsidP="0047740D">
      <w:r w:rsidRPr="00F7117D">
        <w:t>Once the pharmacist selects the syringe-type order, the system will prompt if the syringe is intermittent. If a syringe is continuous (not intermittent), the user will follow the same order entry procedure as in entering a hyperal or admixture</w:t>
      </w:r>
      <w:r w:rsidR="007F135D">
        <w:t xml:space="preserve"> </w:t>
      </w:r>
      <w:r w:rsidRPr="00F7117D">
        <w:t>order. If the syringe is intermittent, the user will follow the same order entry procedure as a piggyback order.</w:t>
      </w:r>
    </w:p>
    <w:p w14:paraId="3FA6DA03" w14:textId="77777777" w:rsidR="006875B1" w:rsidRPr="00F7117D" w:rsidRDefault="006875B1" w:rsidP="0047740D"/>
    <w:p w14:paraId="7F067DCD" w14:textId="342E8685" w:rsidR="006875B1" w:rsidRPr="00F7117D" w:rsidRDefault="006875B1" w:rsidP="0047740D">
      <w:r w:rsidRPr="00F7117D">
        <w:t>On all syringe orders, a separate volume prompt appears during order entry to allow any necessary volume changes to the solution (if any) for the order. The pharmacist should use caution during order entry of syringe</w:t>
      </w:r>
      <w:r w:rsidR="007F135D">
        <w:t xml:space="preserve"> </w:t>
      </w:r>
      <w:r w:rsidRPr="00F7117D">
        <w:t>types to ensure that the total volume for the syringe additive and solution is not greater than the total syringe volume. There is no “BOTTLE” prompt as in other order entry types, and a separate “SYRINGE SIZE” prompt appears during order entry to allow the user to enter the syringe</w:t>
      </w:r>
      <w:r w:rsidR="007F135D">
        <w:t xml:space="preserve"> </w:t>
      </w:r>
      <w:r w:rsidRPr="00F7117D">
        <w:t>size for the order. All syringe sizes are printed on the labels.</w:t>
      </w:r>
    </w:p>
    <w:p w14:paraId="37152413" w14:textId="77777777" w:rsidR="006875B1" w:rsidRPr="00F7117D" w:rsidRDefault="006875B1" w:rsidP="0047740D"/>
    <w:p w14:paraId="4115B775" w14:textId="16DA4FAC" w:rsidR="006875B1" w:rsidRPr="00F7117D" w:rsidRDefault="006875B1" w:rsidP="0047740D">
      <w:r w:rsidRPr="00F7117D">
        <w:t>If the pharmacist uses additive quick codes for an intermittent syringe order, they will be handled like they are for piggyback orders. If quick codes are used for a continuous syringe order, they will be handled like they are for admixture orders.</w:t>
      </w:r>
    </w:p>
    <w:p w14:paraId="792BD313" w14:textId="77777777" w:rsidR="006875B1" w:rsidRPr="00F7117D" w:rsidRDefault="006875B1" w:rsidP="0047740D"/>
    <w:p w14:paraId="214D7C5C" w14:textId="502F41CA" w:rsidR="006875B1" w:rsidRPr="00F7117D" w:rsidRDefault="006875B1" w:rsidP="00433CAF">
      <w:pPr>
        <w:pStyle w:val="Heading4"/>
      </w:pPr>
      <w:bookmarkStart w:id="725" w:name="_Toc300677630"/>
      <w:r w:rsidRPr="00F7117D">
        <w:t>Chemotherapy-Type Order Entry</w:t>
      </w:r>
      <w:bookmarkEnd w:id="725"/>
    </w:p>
    <w:p w14:paraId="34A8A406" w14:textId="3CB2BB77" w:rsidR="006875B1" w:rsidRPr="00F7117D" w:rsidRDefault="006875B1" w:rsidP="0047740D">
      <w:r w:rsidRPr="00F7117D">
        <w:t>Chemotherapy is the treatment and prevention of cancer with chemical agents. A chemotherapy IV order can be one of three types: admixture</w:t>
      </w:r>
      <w:r w:rsidR="007F135D">
        <w:t xml:space="preserve"> </w:t>
      </w:r>
      <w:r w:rsidRPr="00F7117D">
        <w:t xml:space="preserve">piggybackor syringe. Once the pharmacist selects chemotherapy as the type of order, the system will prompt the user to further identify the order as </w:t>
      </w:r>
      <w:r w:rsidRPr="00F7117D">
        <w:lastRenderedPageBreak/>
        <w:t>admixture, piggyback, or syringe. Once the type is established, the prompts are the same as the examples for regular admixture, piggyback, and syringe. All chemotherapy orders have warnings on the labels.</w:t>
      </w:r>
    </w:p>
    <w:p w14:paraId="44A94269" w14:textId="77777777" w:rsidR="006875B1" w:rsidRPr="00F7117D" w:rsidRDefault="006875B1" w:rsidP="0047740D"/>
    <w:p w14:paraId="2C6593E2" w14:textId="1D6BFACA" w:rsidR="006875B1" w:rsidRPr="00F7117D" w:rsidRDefault="006875B1" w:rsidP="00983077">
      <w:pPr>
        <w:pStyle w:val="Heading3"/>
      </w:pPr>
      <w:bookmarkStart w:id="726" w:name="_Toc411671245"/>
      <w:bookmarkStart w:id="727" w:name="_Toc246151185"/>
      <w:bookmarkStart w:id="728" w:name="_Toc205966547"/>
      <w:bookmarkStart w:id="729" w:name="_Toc300677631"/>
      <w:bookmarkStart w:id="730" w:name="_Toc442450272"/>
      <w:bookmarkStart w:id="731" w:name="_Toc110258204"/>
      <w:r w:rsidRPr="00F7117D">
        <w:t>Profile (IV)</w:t>
      </w:r>
      <w:bookmarkEnd w:id="726"/>
      <w:bookmarkEnd w:id="727"/>
      <w:bookmarkEnd w:id="728"/>
      <w:bookmarkEnd w:id="729"/>
      <w:bookmarkEnd w:id="730"/>
      <w:bookmarkEnd w:id="731"/>
    </w:p>
    <w:p w14:paraId="4FE7017E" w14:textId="77777777" w:rsidR="006875B1" w:rsidRPr="00F7117D" w:rsidRDefault="006875B1" w:rsidP="00F25EE1">
      <w:pPr>
        <w:ind w:firstLine="1080"/>
        <w:rPr>
          <w:b/>
        </w:rPr>
      </w:pPr>
      <w:r w:rsidRPr="00F7117D">
        <w:rPr>
          <w:b/>
        </w:rPr>
        <w:t>[PSJI PROFILE]</w:t>
      </w:r>
    </w:p>
    <w:p w14:paraId="6C31280C" w14:textId="77777777" w:rsidR="006875B1" w:rsidRPr="00F7117D" w:rsidRDefault="006875B1" w:rsidP="0047740D"/>
    <w:p w14:paraId="34DA3611" w14:textId="78244C60" w:rsidR="006875B1" w:rsidRPr="00F7117D" w:rsidRDefault="006875B1" w:rsidP="0047740D">
      <w:r w:rsidRPr="00F7117D">
        <w:t xml:space="preserve">The </w:t>
      </w:r>
      <w:r w:rsidRPr="00F7117D">
        <w:rPr>
          <w:i/>
        </w:rPr>
        <w:t>Profile (IV)</w:t>
      </w:r>
      <w:r w:rsidRPr="00F7117D">
        <w:t xml:space="preserve"> </w:t>
      </w:r>
      <w:r w:rsidR="00D42E32" w:rsidRPr="00F7117D">
        <w:rPr>
          <w:color w:val="000000"/>
        </w:rPr>
        <w:t xml:space="preserve">[PSJI PROFILE] </w:t>
      </w:r>
      <w:r w:rsidRPr="00F7117D">
        <w:t xml:space="preserve">option shows all IV medications a patient has received during his most recent episode of care. The pharmacist is allowed to view all information on file for any or all orders in the profile. Unlike the </w:t>
      </w:r>
      <w:r w:rsidRPr="00F7117D">
        <w:rPr>
          <w:i/>
        </w:rPr>
        <w:t>Patient Profile (Unit Dose)</w:t>
      </w:r>
      <w:r w:rsidRPr="00F7117D">
        <w:t xml:space="preserve"> option, this option does not allow the user to print a report. To print a report, the </w:t>
      </w:r>
      <w:r w:rsidRPr="00F7117D">
        <w:rPr>
          <w:i/>
        </w:rPr>
        <w:t xml:space="preserve">Patient Profile Report (IV) </w:t>
      </w:r>
      <w:r w:rsidRPr="00F7117D">
        <w:t xml:space="preserve">option under the </w:t>
      </w:r>
      <w:r w:rsidRPr="00F7117D">
        <w:rPr>
          <w:i/>
        </w:rPr>
        <w:t xml:space="preserve">Reports (IV) </w:t>
      </w:r>
      <w:r w:rsidRPr="00F7117D">
        <w:t>option must be used.</w:t>
      </w:r>
    </w:p>
    <w:p w14:paraId="3258FE9F" w14:textId="77777777" w:rsidR="006875B1" w:rsidRPr="00F7117D" w:rsidRDefault="006875B1" w:rsidP="0047740D"/>
    <w:p w14:paraId="1B2CE870" w14:textId="77777777" w:rsidR="00D42E32" w:rsidRPr="00F7117D" w:rsidRDefault="00D42E32" w:rsidP="0047740D">
      <w:pPr>
        <w:rPr>
          <w:color w:val="000000"/>
        </w:rPr>
      </w:pPr>
      <w:r w:rsidRPr="00F7117D">
        <w:rPr>
          <w:color w:val="000000"/>
        </w:rPr>
        <w:t xml:space="preserve">The </w:t>
      </w:r>
      <w:r w:rsidRPr="00F7117D">
        <w:rPr>
          <w:i/>
          <w:color w:val="000000"/>
        </w:rPr>
        <w:t>Profile (IV)</w:t>
      </w:r>
      <w:r w:rsidRPr="00F7117D">
        <w:rPr>
          <w:color w:val="000000"/>
        </w:rPr>
        <w:t xml:space="preserve"> [PSJI PROFILE] option allows for</w:t>
      </w:r>
      <w:r w:rsidR="0049613E" w:rsidRPr="00F7117D">
        <w:rPr>
          <w:color w:val="000000"/>
        </w:rPr>
        <w:t xml:space="preserve"> viewing a list</w:t>
      </w:r>
      <w:r w:rsidRPr="00F7117D">
        <w:rPr>
          <w:color w:val="000000"/>
        </w:rPr>
        <w:t xml:space="preserve"> of clinic orders. Clinic orders are displayed separately from non-clinic orders.</w:t>
      </w:r>
    </w:p>
    <w:p w14:paraId="24DDDFE4" w14:textId="77777777" w:rsidR="00D42E32" w:rsidRPr="00F7117D" w:rsidRDefault="00D42E32" w:rsidP="0047740D"/>
    <w:p w14:paraId="6EE2E114" w14:textId="77777777" w:rsidR="006875B1" w:rsidRPr="00F7117D" w:rsidRDefault="006875B1" w:rsidP="0047740D">
      <w:r w:rsidRPr="00F7117D">
        <w:t>After selecting the patient for whom a profile view is needed, the length of the profile is chosen. The user may choose to view a long or short profile or, if the user decides not to view a profile for the chosen patient, “</w:t>
      </w:r>
      <w:r w:rsidRPr="00F7117D">
        <w:rPr>
          <w:b/>
        </w:rPr>
        <w:t>NO Profile</w:t>
      </w:r>
      <w:r w:rsidRPr="00F7117D">
        <w:t>” can be selected. When “</w:t>
      </w:r>
      <w:r w:rsidRPr="00F7117D">
        <w:rPr>
          <w:b/>
        </w:rPr>
        <w:t>NO Profile</w:t>
      </w:r>
      <w:r w:rsidRPr="00F7117D">
        <w:t>” is chosen, the system</w:t>
      </w:r>
      <w:r w:rsidR="00F25EE1" w:rsidRPr="00F7117D">
        <w:t xml:space="preserve"> </w:t>
      </w:r>
      <w:r w:rsidRPr="00F7117D">
        <w:t>will return to the “Select PATIENT:” prompt and the user may choose a new patient.</w:t>
      </w:r>
    </w:p>
    <w:p w14:paraId="10E19F66" w14:textId="77777777" w:rsidR="006875B1" w:rsidRPr="00F7117D" w:rsidRDefault="006875B1" w:rsidP="0047740D"/>
    <w:p w14:paraId="3AACCB85" w14:textId="77777777" w:rsidR="006875B1" w:rsidRPr="00F7117D" w:rsidRDefault="006875B1" w:rsidP="0047740D">
      <w:pPr>
        <w:keepNext/>
      </w:pPr>
      <w:r w:rsidRPr="00F7117D">
        <w:t>Each profile includes:</w:t>
      </w:r>
    </w:p>
    <w:tbl>
      <w:tblPr>
        <w:tblStyle w:val="TableGrid"/>
        <w:tblW w:w="0" w:type="auto"/>
        <w:tblLook w:val="04A0" w:firstRow="1" w:lastRow="0" w:firstColumn="1" w:lastColumn="0" w:noHBand="0" w:noVBand="1"/>
      </w:tblPr>
      <w:tblGrid>
        <w:gridCol w:w="4675"/>
        <w:gridCol w:w="4675"/>
      </w:tblGrid>
      <w:tr w:rsidR="00F25EE1" w:rsidRPr="00F7117D" w14:paraId="3DF959B3" w14:textId="77777777" w:rsidTr="00AB0182">
        <w:tc>
          <w:tcPr>
            <w:tcW w:w="4675" w:type="dxa"/>
          </w:tcPr>
          <w:p w14:paraId="12088164" w14:textId="77777777" w:rsidR="00F25EE1" w:rsidRPr="00F7117D" w:rsidRDefault="00F25EE1" w:rsidP="00DC3B64">
            <w:pPr>
              <w:pStyle w:val="List2"/>
              <w:numPr>
                <w:ilvl w:val="0"/>
                <w:numId w:val="29"/>
              </w:numPr>
              <w:tabs>
                <w:tab w:val="clear" w:pos="360"/>
                <w:tab w:val="num" w:pos="720"/>
              </w:tabs>
              <w:spacing w:line="360" w:lineRule="atLeast"/>
              <w:ind w:left="342" w:firstLine="0"/>
            </w:pPr>
            <w:r w:rsidRPr="00F7117D">
              <w:t>Patient Name</w:t>
            </w:r>
          </w:p>
        </w:tc>
        <w:tc>
          <w:tcPr>
            <w:tcW w:w="4675" w:type="dxa"/>
          </w:tcPr>
          <w:p w14:paraId="6B588529" w14:textId="77777777" w:rsidR="00F25EE1" w:rsidRPr="00F7117D" w:rsidRDefault="00F25EE1" w:rsidP="00C36226">
            <w:pPr>
              <w:pStyle w:val="List2"/>
              <w:numPr>
                <w:ilvl w:val="0"/>
                <w:numId w:val="29"/>
              </w:numPr>
              <w:spacing w:line="360" w:lineRule="atLeast"/>
            </w:pPr>
            <w:r w:rsidRPr="00F7117D">
              <w:t>Date of Birth</w:t>
            </w:r>
          </w:p>
        </w:tc>
      </w:tr>
      <w:tr w:rsidR="00F25EE1" w:rsidRPr="00F7117D" w14:paraId="10F0553E" w14:textId="77777777" w:rsidTr="00AB0182">
        <w:tc>
          <w:tcPr>
            <w:tcW w:w="4675" w:type="dxa"/>
          </w:tcPr>
          <w:p w14:paraId="21F2FFC5" w14:textId="77777777" w:rsidR="00F25EE1" w:rsidRPr="00F7117D" w:rsidRDefault="00F25EE1" w:rsidP="00DC3B64">
            <w:pPr>
              <w:pStyle w:val="List2"/>
              <w:numPr>
                <w:ilvl w:val="0"/>
                <w:numId w:val="30"/>
              </w:numPr>
              <w:tabs>
                <w:tab w:val="clear" w:pos="360"/>
                <w:tab w:val="num" w:pos="720"/>
              </w:tabs>
              <w:spacing w:line="360" w:lineRule="atLeast"/>
              <w:ind w:left="342" w:firstLine="0"/>
            </w:pPr>
            <w:r w:rsidRPr="00F7117D">
              <w:t>Ward Location</w:t>
            </w:r>
          </w:p>
        </w:tc>
        <w:tc>
          <w:tcPr>
            <w:tcW w:w="4675" w:type="dxa"/>
          </w:tcPr>
          <w:p w14:paraId="024AF6F2" w14:textId="77777777" w:rsidR="00F25EE1" w:rsidRPr="00F7117D" w:rsidRDefault="00F25EE1" w:rsidP="00C36226">
            <w:pPr>
              <w:pStyle w:val="List2"/>
              <w:numPr>
                <w:ilvl w:val="0"/>
                <w:numId w:val="30"/>
              </w:numPr>
              <w:spacing w:line="360" w:lineRule="atLeast"/>
            </w:pPr>
            <w:r w:rsidRPr="00F7117D">
              <w:t>Sex of Patient</w:t>
            </w:r>
          </w:p>
        </w:tc>
      </w:tr>
      <w:tr w:rsidR="00F25EE1" w:rsidRPr="00F7117D" w14:paraId="7BDADE97" w14:textId="77777777" w:rsidTr="00AB0182">
        <w:tc>
          <w:tcPr>
            <w:tcW w:w="4675" w:type="dxa"/>
          </w:tcPr>
          <w:p w14:paraId="6F02EF42" w14:textId="77777777" w:rsidR="00F25EE1" w:rsidRPr="00F7117D" w:rsidRDefault="00F25EE1" w:rsidP="00DC3B64">
            <w:pPr>
              <w:pStyle w:val="List2"/>
              <w:numPr>
                <w:ilvl w:val="0"/>
                <w:numId w:val="31"/>
              </w:numPr>
              <w:tabs>
                <w:tab w:val="clear" w:pos="360"/>
                <w:tab w:val="num" w:pos="720"/>
              </w:tabs>
              <w:spacing w:line="360" w:lineRule="atLeast"/>
              <w:ind w:left="342" w:firstLine="0"/>
            </w:pPr>
            <w:r w:rsidRPr="00F7117D">
              <w:t>Patient Identification Number (PID)</w:t>
            </w:r>
          </w:p>
        </w:tc>
        <w:tc>
          <w:tcPr>
            <w:tcW w:w="4675" w:type="dxa"/>
          </w:tcPr>
          <w:p w14:paraId="5EA1AF9C" w14:textId="77777777" w:rsidR="00F25EE1" w:rsidRPr="00F7117D" w:rsidRDefault="00F25EE1" w:rsidP="00C36226">
            <w:pPr>
              <w:pStyle w:val="List2"/>
              <w:numPr>
                <w:ilvl w:val="0"/>
                <w:numId w:val="31"/>
              </w:numPr>
              <w:spacing w:line="360" w:lineRule="atLeast"/>
            </w:pPr>
            <w:r w:rsidRPr="00F7117D">
              <w:t>Admission Date</w:t>
            </w:r>
          </w:p>
        </w:tc>
      </w:tr>
      <w:tr w:rsidR="00F25EE1" w:rsidRPr="00F7117D" w14:paraId="28F7C522" w14:textId="77777777" w:rsidTr="00AB0182">
        <w:tc>
          <w:tcPr>
            <w:tcW w:w="4675" w:type="dxa"/>
          </w:tcPr>
          <w:p w14:paraId="169A4EC7" w14:textId="77777777" w:rsidR="00F25EE1" w:rsidRPr="00F7117D" w:rsidRDefault="00F25EE1" w:rsidP="00DC3B64">
            <w:pPr>
              <w:pStyle w:val="List2"/>
              <w:numPr>
                <w:ilvl w:val="0"/>
                <w:numId w:val="32"/>
              </w:numPr>
              <w:tabs>
                <w:tab w:val="clear" w:pos="360"/>
                <w:tab w:val="num" w:pos="720"/>
              </w:tabs>
              <w:spacing w:line="360" w:lineRule="atLeast"/>
              <w:ind w:left="342" w:firstLine="0"/>
            </w:pPr>
            <w:r w:rsidRPr="00F7117D">
              <w:t>Room-Bed Location</w:t>
            </w:r>
          </w:p>
        </w:tc>
        <w:tc>
          <w:tcPr>
            <w:tcW w:w="4675" w:type="dxa"/>
          </w:tcPr>
          <w:p w14:paraId="38CCEEF3" w14:textId="77777777" w:rsidR="00F25EE1" w:rsidRPr="00F7117D" w:rsidRDefault="00F25EE1" w:rsidP="00C36226">
            <w:pPr>
              <w:pStyle w:val="List2"/>
              <w:numPr>
                <w:ilvl w:val="0"/>
                <w:numId w:val="32"/>
              </w:numPr>
              <w:spacing w:line="360" w:lineRule="atLeast"/>
            </w:pPr>
            <w:r w:rsidRPr="00F7117D">
              <w:t>Admitting Diagnosis</w:t>
            </w:r>
          </w:p>
        </w:tc>
      </w:tr>
      <w:tr w:rsidR="00AB0182" w:rsidRPr="00F7117D" w14:paraId="5FF75BFE" w14:textId="77777777" w:rsidTr="00AB0182">
        <w:tc>
          <w:tcPr>
            <w:tcW w:w="4675" w:type="dxa"/>
          </w:tcPr>
          <w:p w14:paraId="44526F8F" w14:textId="77777777" w:rsidR="00AB0182" w:rsidRPr="00F7117D" w:rsidRDefault="00AB0182" w:rsidP="00DC3B64">
            <w:pPr>
              <w:pStyle w:val="List2"/>
              <w:numPr>
                <w:ilvl w:val="0"/>
                <w:numId w:val="33"/>
              </w:numPr>
              <w:tabs>
                <w:tab w:val="clear" w:pos="360"/>
                <w:tab w:val="num" w:pos="720"/>
              </w:tabs>
              <w:spacing w:line="360" w:lineRule="atLeast"/>
              <w:ind w:left="342" w:firstLine="0"/>
            </w:pPr>
            <w:r w:rsidRPr="00F7117D">
              <w:t>Height &amp; date/time of measurement</w:t>
            </w:r>
          </w:p>
        </w:tc>
        <w:tc>
          <w:tcPr>
            <w:tcW w:w="4675" w:type="dxa"/>
          </w:tcPr>
          <w:p w14:paraId="298EA25C" w14:textId="77777777" w:rsidR="00AB0182" w:rsidRPr="00F7117D" w:rsidRDefault="00AB0182" w:rsidP="00C36226">
            <w:pPr>
              <w:pStyle w:val="List2"/>
              <w:numPr>
                <w:ilvl w:val="0"/>
                <w:numId w:val="33"/>
              </w:numPr>
            </w:pPr>
            <w:r w:rsidRPr="00F7117D">
              <w:t>Verified Drug Allergies and Adverse Reactions</w:t>
            </w:r>
          </w:p>
        </w:tc>
      </w:tr>
      <w:tr w:rsidR="00AB0182" w:rsidRPr="00F7117D" w14:paraId="39BCEBE2" w14:textId="77777777" w:rsidTr="00AB0182">
        <w:tc>
          <w:tcPr>
            <w:tcW w:w="4675" w:type="dxa"/>
          </w:tcPr>
          <w:p w14:paraId="2F90FE6F" w14:textId="77777777" w:rsidR="00AB0182" w:rsidRPr="00F7117D" w:rsidRDefault="00AB0182" w:rsidP="00DC3B64">
            <w:pPr>
              <w:pStyle w:val="List2"/>
              <w:numPr>
                <w:ilvl w:val="0"/>
                <w:numId w:val="34"/>
              </w:numPr>
              <w:tabs>
                <w:tab w:val="clear" w:pos="360"/>
                <w:tab w:val="num" w:pos="720"/>
              </w:tabs>
              <w:spacing w:line="360" w:lineRule="atLeast"/>
              <w:ind w:left="342" w:firstLine="0"/>
            </w:pPr>
            <w:r w:rsidRPr="00F7117D">
              <w:t>Weight &amp; date/time of measurement</w:t>
            </w:r>
          </w:p>
        </w:tc>
        <w:tc>
          <w:tcPr>
            <w:tcW w:w="4675" w:type="dxa"/>
          </w:tcPr>
          <w:p w14:paraId="687DB606" w14:textId="77777777" w:rsidR="00AB0182" w:rsidRPr="00F7117D" w:rsidRDefault="00AB0182" w:rsidP="00AB0182">
            <w:pPr>
              <w:pStyle w:val="List2"/>
              <w:numPr>
                <w:ilvl w:val="0"/>
                <w:numId w:val="34"/>
              </w:numPr>
              <w:spacing w:line="360" w:lineRule="atLeast"/>
            </w:pPr>
            <w:r w:rsidRPr="00F7117D">
              <w:t>Verified Drug Allergies and Adverse Reactions</w:t>
            </w:r>
          </w:p>
        </w:tc>
      </w:tr>
    </w:tbl>
    <w:p w14:paraId="1FB1FF91" w14:textId="77777777" w:rsidR="006875B1" w:rsidRPr="00F7117D" w:rsidRDefault="006875B1" w:rsidP="0047740D"/>
    <w:p w14:paraId="0AA61593" w14:textId="2392FA6F" w:rsidR="006875B1" w:rsidRPr="00F7117D" w:rsidRDefault="006875B1" w:rsidP="0047740D">
      <w:pPr>
        <w:rPr>
          <w:color w:val="000000"/>
        </w:rPr>
      </w:pPr>
      <w:r w:rsidRPr="00F7117D">
        <w:t xml:space="preserve">The patient’s orders are displayed depending on the type of profile chosen. The long profile </w:t>
      </w:r>
      <w:r w:rsidRPr="00F7117D">
        <w:rPr>
          <w:color w:val="000000"/>
        </w:rPr>
        <w:t>shows all orders, including discontinued and expired orders. Orders are sorted first by status, with active orders listed first, followed by pending and non-active orders. Within each status, orders are displayed in order of entry, with the most recent order first.</w:t>
      </w:r>
      <w:r w:rsidR="006278A1" w:rsidRPr="00F7117D">
        <w:rPr>
          <w:color w:val="000000"/>
        </w:rPr>
        <w:t xml:space="preserve"> </w:t>
      </w:r>
      <w:r w:rsidR="009E1A1F" w:rsidRPr="00F7117D">
        <w:rPr>
          <w:color w:val="000000"/>
        </w:rPr>
        <w:t>Please see the Inpatient Profile section for more discussion on possible statuses and sample displays</w:t>
      </w:r>
      <w:r w:rsidR="006278A1" w:rsidRPr="00F7117D">
        <w:rPr>
          <w:color w:val="000000"/>
        </w:rPr>
        <w:t>.</w:t>
      </w:r>
    </w:p>
    <w:p w14:paraId="20966F36" w14:textId="77777777" w:rsidR="006875B1" w:rsidRPr="00F7117D" w:rsidRDefault="006875B1" w:rsidP="0047740D">
      <w:pPr>
        <w:rPr>
          <w:color w:val="000000"/>
        </w:rPr>
      </w:pPr>
    </w:p>
    <w:p w14:paraId="4635370B" w14:textId="77777777" w:rsidR="006875B1" w:rsidRPr="00F7117D" w:rsidRDefault="006875B1" w:rsidP="0047740D">
      <w:pPr>
        <w:keepNext/>
      </w:pPr>
      <w:r w:rsidRPr="00F7117D">
        <w:t>The information is displayed for each order under the following column headings:</w:t>
      </w:r>
    </w:p>
    <w:p w14:paraId="028D8554" w14:textId="589E3C08" w:rsidR="006875B1" w:rsidRPr="00F7117D" w:rsidRDefault="006875B1" w:rsidP="00C36226">
      <w:pPr>
        <w:keepNext/>
        <w:numPr>
          <w:ilvl w:val="0"/>
          <w:numId w:val="35"/>
        </w:numPr>
        <w:tabs>
          <w:tab w:val="clear" w:pos="360"/>
          <w:tab w:val="num" w:pos="720"/>
        </w:tabs>
        <w:spacing w:before="120"/>
        <w:ind w:left="720"/>
      </w:pPr>
      <w:r w:rsidRPr="00F7117D">
        <w:rPr>
          <w:b/>
        </w:rPr>
        <w:t xml:space="preserve">Number - </w:t>
      </w:r>
      <w:r w:rsidRPr="00F7117D">
        <w:t>The user can choose a number at the left of the screen to view detailed information about the orders, or to look at the activity log.</w:t>
      </w:r>
    </w:p>
    <w:p w14:paraId="0A40A350" w14:textId="533A1576" w:rsidR="006875B1" w:rsidRPr="00F7117D" w:rsidRDefault="006875B1" w:rsidP="00C36226">
      <w:pPr>
        <w:numPr>
          <w:ilvl w:val="0"/>
          <w:numId w:val="36"/>
        </w:numPr>
        <w:tabs>
          <w:tab w:val="clear" w:pos="360"/>
          <w:tab w:val="num" w:pos="720"/>
        </w:tabs>
        <w:spacing w:before="120"/>
        <w:ind w:left="720"/>
      </w:pPr>
      <w:r w:rsidRPr="00F7117D">
        <w:rPr>
          <w:b/>
        </w:rPr>
        <w:t xml:space="preserve">Additive - </w:t>
      </w:r>
      <w:r w:rsidRPr="00F7117D">
        <w:t>The data listed under Additive includes strength of additivetype and volume of solution, and infusion rate or schedule.</w:t>
      </w:r>
    </w:p>
    <w:p w14:paraId="6CC5E597" w14:textId="77777777" w:rsidR="006875B1" w:rsidRPr="00F7117D" w:rsidRDefault="006875B1" w:rsidP="00C36226">
      <w:pPr>
        <w:numPr>
          <w:ilvl w:val="0"/>
          <w:numId w:val="37"/>
        </w:numPr>
        <w:tabs>
          <w:tab w:val="clear" w:pos="360"/>
          <w:tab w:val="num" w:pos="720"/>
        </w:tabs>
        <w:spacing w:before="120"/>
        <w:ind w:left="720"/>
      </w:pPr>
      <w:r w:rsidRPr="00F7117D">
        <w:rPr>
          <w:b/>
        </w:rPr>
        <w:t xml:space="preserve">Last fill - </w:t>
      </w:r>
      <w:r w:rsidRPr="00F7117D">
        <w:t>The number of labels printed and the date and time of the last one printed.</w:t>
      </w:r>
    </w:p>
    <w:p w14:paraId="7F05C528" w14:textId="1323B187" w:rsidR="006875B1" w:rsidRPr="00F7117D" w:rsidRDefault="006875B1" w:rsidP="00C36226">
      <w:pPr>
        <w:numPr>
          <w:ilvl w:val="0"/>
          <w:numId w:val="38"/>
        </w:numPr>
        <w:tabs>
          <w:tab w:val="clear" w:pos="360"/>
          <w:tab w:val="num" w:pos="720"/>
        </w:tabs>
        <w:spacing w:before="120"/>
        <w:ind w:left="720"/>
      </w:pPr>
      <w:r w:rsidRPr="00F7117D">
        <w:rPr>
          <w:b/>
        </w:rPr>
        <w:lastRenderedPageBreak/>
        <w:t xml:space="preserve">Type of order - </w:t>
      </w:r>
      <w:r w:rsidRPr="00F7117D">
        <w:t xml:space="preserve">Type will be </w:t>
      </w:r>
      <w:r w:rsidRPr="00F7117D">
        <w:rPr>
          <w:b/>
        </w:rPr>
        <w:t>A</w:t>
      </w:r>
      <w:r w:rsidRPr="00F7117D">
        <w:t xml:space="preserve"> for admixture, </w:t>
      </w:r>
      <w:r w:rsidRPr="00F7117D">
        <w:rPr>
          <w:b/>
        </w:rPr>
        <w:t>P</w:t>
      </w:r>
      <w:r w:rsidRPr="00F7117D">
        <w:t xml:space="preserve"> for piggyback, </w:t>
      </w:r>
      <w:r w:rsidRPr="00F7117D">
        <w:rPr>
          <w:b/>
        </w:rPr>
        <w:t>H</w:t>
      </w:r>
      <w:r w:rsidRPr="00F7117D">
        <w:t xml:space="preserve"> for hyperal, </w:t>
      </w:r>
      <w:r w:rsidRPr="00F7117D">
        <w:rPr>
          <w:b/>
        </w:rPr>
        <w:t>C</w:t>
      </w:r>
      <w:r w:rsidRPr="00F7117D">
        <w:t xml:space="preserve"> for chemotherapy, or </w:t>
      </w:r>
      <w:r w:rsidRPr="00F7117D">
        <w:rPr>
          <w:b/>
        </w:rPr>
        <w:t>S</w:t>
      </w:r>
      <w:r w:rsidRPr="00F7117D">
        <w:t xml:space="preserve"> for syringe.</w:t>
      </w:r>
    </w:p>
    <w:p w14:paraId="1B69956E" w14:textId="77777777" w:rsidR="006875B1" w:rsidRPr="00F7117D" w:rsidRDefault="006875B1" w:rsidP="00C36226">
      <w:pPr>
        <w:numPr>
          <w:ilvl w:val="0"/>
          <w:numId w:val="39"/>
        </w:numPr>
        <w:tabs>
          <w:tab w:val="clear" w:pos="360"/>
          <w:tab w:val="num" w:pos="720"/>
        </w:tabs>
        <w:spacing w:before="120"/>
        <w:ind w:left="720"/>
      </w:pPr>
      <w:r w:rsidRPr="00F7117D">
        <w:rPr>
          <w:b/>
        </w:rPr>
        <w:t xml:space="preserve">Start and stop dates - </w:t>
      </w:r>
      <w:r w:rsidRPr="00F7117D">
        <w:t>The start and stop dates for this specific order</w:t>
      </w:r>
      <w:r w:rsidR="00B43C4B" w:rsidRPr="00F7117D">
        <w:t>.</w:t>
      </w:r>
    </w:p>
    <w:p w14:paraId="3C966737" w14:textId="4D14E156" w:rsidR="006875B1" w:rsidRPr="00F7117D" w:rsidRDefault="006875B1" w:rsidP="00C36226">
      <w:pPr>
        <w:numPr>
          <w:ilvl w:val="0"/>
          <w:numId w:val="40"/>
        </w:numPr>
        <w:tabs>
          <w:tab w:val="clear" w:pos="360"/>
          <w:tab w:val="num" w:pos="720"/>
        </w:tabs>
        <w:spacing w:before="120"/>
        <w:ind w:left="720"/>
      </w:pPr>
      <w:r w:rsidRPr="00F7117D">
        <w:rPr>
          <w:b/>
        </w:rPr>
        <w:t xml:space="preserve">Status of the order - </w:t>
      </w:r>
      <w:r w:rsidRPr="00F7117D">
        <w:t xml:space="preserve">(Column marked Stat) </w:t>
      </w:r>
      <w:r w:rsidRPr="00F7117D">
        <w:rPr>
          <w:b/>
        </w:rPr>
        <w:t>A</w:t>
      </w:r>
      <w:r w:rsidRPr="00F7117D">
        <w:t xml:space="preserve"> for active, </w:t>
      </w:r>
      <w:r w:rsidRPr="00F7117D">
        <w:rPr>
          <w:b/>
        </w:rPr>
        <w:t>P</w:t>
      </w:r>
      <w:r w:rsidRPr="00F7117D">
        <w:t xml:space="preserve"> for pending, </w:t>
      </w:r>
      <w:r w:rsidRPr="00F7117D">
        <w:rPr>
          <w:b/>
        </w:rPr>
        <w:t>E</w:t>
      </w:r>
      <w:r w:rsidRPr="00F7117D">
        <w:t xml:space="preserve"> for expired, </w:t>
      </w:r>
      <w:r w:rsidRPr="00F7117D">
        <w:rPr>
          <w:b/>
        </w:rPr>
        <w:t>D</w:t>
      </w:r>
      <w:r w:rsidRPr="00F7117D">
        <w:t xml:space="preserve"> for order discontinued, </w:t>
      </w:r>
      <w:r w:rsidRPr="00F7117D">
        <w:rPr>
          <w:b/>
        </w:rPr>
        <w:t>O</w:t>
      </w:r>
      <w:r w:rsidRPr="00F7117D">
        <w:t xml:space="preserve"> for on call, and </w:t>
      </w:r>
      <w:r w:rsidRPr="00F7117D">
        <w:rPr>
          <w:b/>
        </w:rPr>
        <w:t>H</w:t>
      </w:r>
      <w:r w:rsidRPr="00F7117D">
        <w:t xml:space="preserve"> for hold.</w:t>
      </w:r>
    </w:p>
    <w:p w14:paraId="7102830B" w14:textId="77777777" w:rsidR="006875B1" w:rsidRPr="00F7117D" w:rsidRDefault="006875B1" w:rsidP="0047740D"/>
    <w:p w14:paraId="086A2394" w14:textId="77777777" w:rsidR="0027513D" w:rsidRPr="00F7117D" w:rsidRDefault="006875B1" w:rsidP="0047740D">
      <w:r w:rsidRPr="00F7117D">
        <w:t>After the patient profile is displayed, the user can choose one or more order numbers (e.g., 1, 3, 5) for a detailed view of the order(s) or, &lt;</w:t>
      </w:r>
      <w:r w:rsidRPr="00F7117D">
        <w:rPr>
          <w:b/>
        </w:rPr>
        <w:t>Enter</w:t>
      </w:r>
      <w:r w:rsidRPr="00F7117D">
        <w:t>&gt; can be pressed when a</w:t>
      </w:r>
      <w:r w:rsidR="00055319">
        <w:t>n</w:t>
      </w:r>
      <w:r w:rsidRPr="00F7117D">
        <w:t xml:space="preserve"> order view is not needed.</w:t>
      </w:r>
    </w:p>
    <w:p w14:paraId="6AE38B80" w14:textId="77777777" w:rsidR="00F25EE1" w:rsidRPr="00F7117D" w:rsidRDefault="00F25EE1" w:rsidP="0047740D"/>
    <w:p w14:paraId="366BAA2E" w14:textId="73780A5E" w:rsidR="006875B1" w:rsidRPr="00F7117D" w:rsidRDefault="006875B1" w:rsidP="0047740D">
      <w:r w:rsidRPr="00F7117D">
        <w:t>The detailed view of the order presents all available data pertaining to the order. This includes patient identification and location, status of the order, additive</w:t>
      </w:r>
      <w:r w:rsidR="007F135D" w:rsidRPr="00F7117D">
        <w:t xml:space="preserve"> </w:t>
      </w:r>
      <w:r w:rsidRPr="00F7117D">
        <w:t>(s) with strength, solution</w:t>
      </w:r>
      <w:r w:rsidR="007F135D" w:rsidRPr="00F7117D">
        <w:t xml:space="preserve"> </w:t>
      </w:r>
      <w:r w:rsidRPr="00F7117D">
        <w:t>(s), infusion rate, medication route, the schedule, administration times, remarks, and other print information. Other information includes type of order, IV room, start and stop date and time, entry date and time (when order was entered into the system), last fill (date and time when last label was printed), and quantity (the number of labels printed). The entry by field of the user placing the order, provider, provider comments, and the number of cumulative doses is also included.</w:t>
      </w:r>
    </w:p>
    <w:p w14:paraId="5B6C8A24" w14:textId="77777777" w:rsidR="006875B1" w:rsidRPr="00F7117D" w:rsidRDefault="006875B1" w:rsidP="0047740D"/>
    <w:p w14:paraId="6DFC6257" w14:textId="2C18FBA8" w:rsidR="006875B1" w:rsidRPr="00F7117D" w:rsidRDefault="006875B1" w:rsidP="0047740D">
      <w:r w:rsidRPr="00F7117D">
        <w:t>After the detailed view is displayed, the user may select the activity loglabel log, or both for the order. The activity log provides a trace of every action taken on an order since the original entry. The activity log contains a log number, the date and time of the activity, the reason of activity (i.e., edit, renew, place on call, or discontinue an order), and the user entering the activity. The reason for activity comment allows the user to explain why the activity was necessary. Also, the system will display the field(s) that was affected, the original data contained in that field, and what it was changed to as a result of the activity.</w:t>
      </w:r>
    </w:p>
    <w:p w14:paraId="06558697" w14:textId="77777777" w:rsidR="006875B1" w:rsidRPr="00F7117D" w:rsidRDefault="006875B1" w:rsidP="0047740D"/>
    <w:p w14:paraId="1A190063" w14:textId="7352B7BB" w:rsidR="006875B1" w:rsidRPr="00F7117D" w:rsidRDefault="006875B1" w:rsidP="0047740D">
      <w:r w:rsidRPr="00F7117D">
        <w:t>The label logcontains a log number, date/time the label is printed, action on the order, user, number of labels printed, track (possible entries are individual, scheduled, suspended, order action labels, or other), and count (which indicates whether the label was counted for that particular day).</w:t>
      </w:r>
    </w:p>
    <w:p w14:paraId="4C308BEA" w14:textId="77777777" w:rsidR="0066093D" w:rsidRPr="00F7117D" w:rsidRDefault="0066093D" w:rsidP="0047740D"/>
    <w:p w14:paraId="7D746174" w14:textId="77777777" w:rsidR="0066093D" w:rsidRPr="00F7117D" w:rsidRDefault="0066093D" w:rsidP="0047740D">
      <w:r w:rsidRPr="00F7117D">
        <w:t>Before the Patient Information screen displays, if the patient selected has no allergy assessment on file, the following prompt displays to the pharmacist/user:</w:t>
      </w:r>
    </w:p>
    <w:p w14:paraId="74CB89FC" w14:textId="77777777" w:rsidR="0066093D" w:rsidRPr="00F7117D" w:rsidRDefault="0066093D" w:rsidP="0047740D"/>
    <w:p w14:paraId="3F7989A6" w14:textId="77777777" w:rsidR="0066093D" w:rsidRPr="00F7117D" w:rsidRDefault="0066093D" w:rsidP="0047740D">
      <w:pPr>
        <w:spacing w:after="120"/>
      </w:pPr>
      <w:r w:rsidRPr="00F7117D">
        <w:t>"NO ALLERGY ASSESSMENT exists for this patient! Would you like to enter one now?"</w:t>
      </w:r>
    </w:p>
    <w:p w14:paraId="34A27DF2" w14:textId="77777777" w:rsidR="0066093D" w:rsidRPr="00F7117D" w:rsidRDefault="0066093D" w:rsidP="00F25EE1">
      <w:pPr>
        <w:pStyle w:val="BodyTextBullet1"/>
      </w:pPr>
      <w:r w:rsidRPr="00F7117D">
        <w:t>If the pharmacist/user enters 'YES,' he/she is prompted to enter the allergy information.</w:t>
      </w:r>
    </w:p>
    <w:p w14:paraId="58C6822E" w14:textId="77777777" w:rsidR="0066093D" w:rsidRPr="00F7117D" w:rsidRDefault="0066093D" w:rsidP="00DC3B64">
      <w:pPr>
        <w:pStyle w:val="BodyTextBullet1"/>
      </w:pPr>
      <w:r w:rsidRPr="00F7117D">
        <w:t>If the pharmacist/user enters 'NO,' a pharmacist intervention is created, with a type of 'NO ALLERGY ASSESSMENT.' The pharmacist/user is then prompted for Provider and Recommendation information.</w:t>
      </w:r>
    </w:p>
    <w:p w14:paraId="527D13AC" w14:textId="77777777" w:rsidR="00DC3B64" w:rsidRPr="00F7117D" w:rsidRDefault="00DC3B64" w:rsidP="00DC3B64"/>
    <w:p w14:paraId="23689C15" w14:textId="77777777" w:rsidR="0066093D" w:rsidRPr="00F7117D" w:rsidRDefault="00F90751" w:rsidP="00EE5E5C">
      <w:pPr>
        <w:ind w:left="810" w:hanging="810"/>
        <w:rPr>
          <w:b/>
          <w:sz w:val="20"/>
        </w:rPr>
      </w:pPr>
      <w:r w:rsidRPr="00F7117D">
        <w:rPr>
          <w:noProof/>
        </w:rPr>
        <w:lastRenderedPageBreak/>
        <w:drawing>
          <wp:inline distT="0" distB="0" distL="0" distR="0" wp14:anchorId="216DCE1B" wp14:editId="0C88A4DF">
            <wp:extent cx="500380" cy="405130"/>
            <wp:effectExtent l="0" t="0" r="0" b="0"/>
            <wp:docPr id="93"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6093D" w:rsidRPr="40EADE26">
        <w:rPr>
          <w:b/>
          <w:bCs/>
        </w:rPr>
        <w:t>Note:</w:t>
      </w:r>
      <w:r w:rsidR="0066093D" w:rsidRPr="00F7117D">
        <w:t xml:space="preserve"> If the selected patient is Sensitive, Discharged, both Sensitive and Discharged, or Deceased, there a</w:t>
      </w:r>
      <w:r w:rsidR="003B6142" w:rsidRPr="00F7117D">
        <w:t>re variations in the</w:t>
      </w:r>
      <w:r w:rsidR="0066093D" w:rsidRPr="00F7117D">
        <w:t xml:space="preserve"> process and in the prompts that display to the pharmacist/user. </w:t>
      </w:r>
    </w:p>
    <w:p w14:paraId="7F3888FF" w14:textId="77777777" w:rsidR="0066093D" w:rsidRPr="00F7117D" w:rsidRDefault="0066093D" w:rsidP="0047740D">
      <w:pPr>
        <w:rPr>
          <w:b/>
          <w:sz w:val="20"/>
        </w:rPr>
      </w:pPr>
    </w:p>
    <w:p w14:paraId="36ECA7C2" w14:textId="77777777" w:rsidR="00323AD3" w:rsidRPr="00F7117D" w:rsidRDefault="00323AD3" w:rsidP="00F25EE1">
      <w:pPr>
        <w:pStyle w:val="Example"/>
      </w:pPr>
      <w:r w:rsidRPr="00F7117D">
        <w:t>Example: Pharmacist Answers ‘Yes’ and Enters Allergy Information</w:t>
      </w:r>
    </w:p>
    <w:p w14:paraId="2FEC808A" w14:textId="77777777" w:rsidR="00323AD3" w:rsidRPr="00F7117D" w:rsidRDefault="00323AD3" w:rsidP="00B0150D">
      <w:pPr>
        <w:pStyle w:val="Screen"/>
      </w:pPr>
      <w:r w:rsidRPr="00F7117D">
        <w:t>Select PATIENT: PSJPATIENT1, ONE</w:t>
      </w:r>
    </w:p>
    <w:p w14:paraId="1F0BF76A" w14:textId="77777777" w:rsidR="00323AD3" w:rsidRPr="00F7117D" w:rsidRDefault="00323AD3" w:rsidP="00B0150D">
      <w:pPr>
        <w:pStyle w:val="Screen"/>
      </w:pPr>
    </w:p>
    <w:p w14:paraId="291F69B6" w14:textId="77777777" w:rsidR="00323AD3" w:rsidRPr="00F7117D" w:rsidRDefault="00323AD3" w:rsidP="00B0150D">
      <w:pPr>
        <w:pStyle w:val="Screen"/>
      </w:pPr>
      <w:r w:rsidRPr="00F7117D">
        <w:t>NO ALLERGY ASSESSMENT exists for this patient!</w:t>
      </w:r>
    </w:p>
    <w:p w14:paraId="35273A8B" w14:textId="77777777" w:rsidR="00323AD3" w:rsidRPr="00F7117D" w:rsidRDefault="00323AD3" w:rsidP="00B0150D">
      <w:pPr>
        <w:pStyle w:val="Screen"/>
      </w:pPr>
    </w:p>
    <w:p w14:paraId="3CFDAEA7" w14:textId="77777777" w:rsidR="00323AD3" w:rsidRPr="00F7117D" w:rsidRDefault="00323AD3" w:rsidP="00B0150D">
      <w:pPr>
        <w:pStyle w:val="Screen"/>
      </w:pPr>
      <w:r w:rsidRPr="00F7117D">
        <w:t>Would you like to enter one now? No//  YES   (Yes)</w:t>
      </w:r>
    </w:p>
    <w:p w14:paraId="6B22136F" w14:textId="77777777" w:rsidR="00323AD3" w:rsidRPr="00F7117D" w:rsidRDefault="00323AD3" w:rsidP="00B0150D">
      <w:pPr>
        <w:pStyle w:val="Screen"/>
      </w:pPr>
      <w:r w:rsidRPr="00F7117D">
        <w:t>Does this patient have any known allergies or adverse reactions? : Yes</w:t>
      </w:r>
    </w:p>
    <w:p w14:paraId="15507034" w14:textId="77777777" w:rsidR="00323AD3" w:rsidRPr="00F7117D" w:rsidRDefault="00323AD3" w:rsidP="00B0150D">
      <w:pPr>
        <w:pStyle w:val="Screen"/>
      </w:pPr>
      <w:r w:rsidRPr="00F7117D">
        <w:t xml:space="preserve">          This patient has no allergy/adverse reaction data.</w:t>
      </w:r>
    </w:p>
    <w:p w14:paraId="49ED3D80" w14:textId="77777777" w:rsidR="00323AD3" w:rsidRPr="00F7117D" w:rsidRDefault="00323AD3" w:rsidP="00B0150D">
      <w:pPr>
        <w:pStyle w:val="Screen"/>
      </w:pPr>
    </w:p>
    <w:p w14:paraId="2D5D43B3" w14:textId="77777777" w:rsidR="00323AD3" w:rsidRPr="00F7117D" w:rsidRDefault="00323AD3" w:rsidP="00B0150D">
      <w:pPr>
        <w:pStyle w:val="Screen"/>
      </w:pPr>
      <w:r w:rsidRPr="00F7117D">
        <w:t>Enter Causative Agent: LATEX</w:t>
      </w:r>
    </w:p>
    <w:p w14:paraId="6DFAE897" w14:textId="77777777" w:rsidR="00323AD3" w:rsidRPr="00F7117D" w:rsidRDefault="00323AD3" w:rsidP="00B0150D">
      <w:pPr>
        <w:pStyle w:val="Screen"/>
      </w:pPr>
    </w:p>
    <w:p w14:paraId="4DB9DC65" w14:textId="77777777" w:rsidR="00323AD3" w:rsidRPr="00F7117D" w:rsidRDefault="00323AD3" w:rsidP="00B0150D">
      <w:pPr>
        <w:pStyle w:val="Screen"/>
      </w:pPr>
      <w:r w:rsidRPr="00F7117D">
        <w:t>Checking existing PATIENT ALLERGIES (#120.8) file for matches...</w:t>
      </w:r>
    </w:p>
    <w:p w14:paraId="6E48EC20" w14:textId="77777777" w:rsidR="00323AD3" w:rsidRPr="00F7117D" w:rsidRDefault="00323AD3" w:rsidP="00B0150D">
      <w:pPr>
        <w:pStyle w:val="Screen"/>
      </w:pPr>
    </w:p>
    <w:p w14:paraId="7E9774DE" w14:textId="77777777" w:rsidR="00323AD3" w:rsidRPr="00F7117D" w:rsidRDefault="00323AD3" w:rsidP="00B0150D">
      <w:pPr>
        <w:pStyle w:val="Screen"/>
      </w:pPr>
      <w:r w:rsidRPr="00F7117D">
        <w:t>Now checking GMR ALLERGIES (#120.82) file for matches...</w:t>
      </w:r>
    </w:p>
    <w:p w14:paraId="136B628F" w14:textId="77777777" w:rsidR="00323AD3" w:rsidRPr="00F7117D" w:rsidRDefault="00323AD3" w:rsidP="00B0150D">
      <w:pPr>
        <w:pStyle w:val="Screen"/>
      </w:pPr>
    </w:p>
    <w:p w14:paraId="19B0CFCF" w14:textId="77777777" w:rsidR="00323AD3" w:rsidRPr="00F7117D" w:rsidRDefault="00323AD3" w:rsidP="00B0150D">
      <w:pPr>
        <w:pStyle w:val="Screen"/>
      </w:pPr>
    </w:p>
    <w:p w14:paraId="2F20F318" w14:textId="77777777" w:rsidR="00323AD3" w:rsidRPr="00F7117D" w:rsidRDefault="00323AD3" w:rsidP="00B0150D">
      <w:pPr>
        <w:pStyle w:val="Screen"/>
      </w:pPr>
      <w:r w:rsidRPr="00F7117D">
        <w:t>Now checking the National Drug File - Generic Names (#50.6)</w:t>
      </w:r>
    </w:p>
    <w:p w14:paraId="1E1AB0B8" w14:textId="77777777" w:rsidR="00323AD3" w:rsidRPr="00F7117D" w:rsidRDefault="00323AD3" w:rsidP="00B0150D">
      <w:pPr>
        <w:pStyle w:val="Screen"/>
      </w:pPr>
    </w:p>
    <w:p w14:paraId="00FA43E3" w14:textId="77777777" w:rsidR="00323AD3" w:rsidRPr="00F7117D" w:rsidRDefault="00323AD3" w:rsidP="00B0150D">
      <w:pPr>
        <w:pStyle w:val="Screen"/>
      </w:pPr>
    </w:p>
    <w:p w14:paraId="1C0B020E" w14:textId="77777777" w:rsidR="00323AD3" w:rsidRPr="00F7117D" w:rsidRDefault="00323AD3" w:rsidP="00B0150D">
      <w:pPr>
        <w:pStyle w:val="Screen"/>
      </w:pPr>
      <w:r w:rsidRPr="00F7117D">
        <w:t>Now checking the National Drug File - Trade Names (#50.67)</w:t>
      </w:r>
    </w:p>
    <w:p w14:paraId="6D5A9B77" w14:textId="77777777" w:rsidR="00E321EC" w:rsidRPr="00F7117D" w:rsidRDefault="00E321EC" w:rsidP="00B0150D">
      <w:pPr>
        <w:pStyle w:val="Screen"/>
      </w:pPr>
    </w:p>
    <w:p w14:paraId="480B1B67" w14:textId="77777777" w:rsidR="00E321EC" w:rsidRPr="00F7117D" w:rsidRDefault="00E321EC" w:rsidP="00B0150D">
      <w:pPr>
        <w:pStyle w:val="Screen"/>
      </w:pPr>
    </w:p>
    <w:p w14:paraId="6D2727B1" w14:textId="77777777" w:rsidR="00323AD3" w:rsidRPr="00F7117D" w:rsidRDefault="00323AD3" w:rsidP="00B0150D">
      <w:pPr>
        <w:pStyle w:val="Screen"/>
      </w:pPr>
      <w:r w:rsidRPr="00F7117D">
        <w:t>Now checking the INGREDIENTS (#50.416) file for matches...</w:t>
      </w:r>
    </w:p>
    <w:p w14:paraId="122A9303" w14:textId="77777777" w:rsidR="00323AD3" w:rsidRPr="00F7117D" w:rsidRDefault="00323AD3" w:rsidP="00B0150D">
      <w:pPr>
        <w:pStyle w:val="Screen"/>
      </w:pPr>
    </w:p>
    <w:p w14:paraId="0656882D" w14:textId="77777777" w:rsidR="00323AD3" w:rsidRPr="00F7117D" w:rsidRDefault="00323AD3" w:rsidP="00B0150D">
      <w:pPr>
        <w:pStyle w:val="Screen"/>
      </w:pPr>
      <w:r w:rsidRPr="00F7117D">
        <w:t xml:space="preserve">         ...OK? Yes// Y  (Yes)</w:t>
      </w:r>
    </w:p>
    <w:p w14:paraId="40B2CEA9" w14:textId="77777777" w:rsidR="00323AD3" w:rsidRPr="00F7117D" w:rsidRDefault="00323AD3" w:rsidP="00B0150D">
      <w:pPr>
        <w:pStyle w:val="Screen"/>
      </w:pPr>
    </w:p>
    <w:p w14:paraId="26AEF898" w14:textId="77777777" w:rsidR="00323AD3" w:rsidRPr="00F7117D" w:rsidRDefault="00323AD3" w:rsidP="00B0150D">
      <w:pPr>
        <w:pStyle w:val="Screen"/>
      </w:pPr>
      <w:r w:rsidRPr="00F7117D">
        <w:t xml:space="preserve">   LATEX   OK? Yes//   (Yes)</w:t>
      </w:r>
    </w:p>
    <w:p w14:paraId="2183B8D6" w14:textId="77777777" w:rsidR="00323AD3" w:rsidRPr="00F7117D" w:rsidRDefault="00323AD3" w:rsidP="0047740D">
      <w:pPr>
        <w:rPr>
          <w:b/>
          <w:sz w:val="20"/>
        </w:rPr>
      </w:pPr>
    </w:p>
    <w:p w14:paraId="5556A682" w14:textId="77777777" w:rsidR="00E321EC" w:rsidRPr="00F7117D" w:rsidRDefault="00E321EC" w:rsidP="00F25EE1">
      <w:pPr>
        <w:pStyle w:val="Example"/>
      </w:pPr>
      <w:r w:rsidRPr="00F7117D">
        <w:t>Example: Pharmacist Answers ‘No’ and Intervention is Created</w:t>
      </w:r>
    </w:p>
    <w:p w14:paraId="783EAEFA" w14:textId="77777777" w:rsidR="0066093D" w:rsidRPr="00F7117D" w:rsidRDefault="0066093D" w:rsidP="00B0150D">
      <w:pPr>
        <w:pStyle w:val="Screen"/>
      </w:pPr>
      <w:r w:rsidRPr="00F7117D">
        <w:t>Select PATIENT: PSJPATIENT1, ONE</w:t>
      </w:r>
    </w:p>
    <w:p w14:paraId="17CBA04A" w14:textId="77777777" w:rsidR="0066093D" w:rsidRPr="00F7117D" w:rsidRDefault="0066093D" w:rsidP="00B0150D">
      <w:pPr>
        <w:pStyle w:val="Screen"/>
      </w:pPr>
    </w:p>
    <w:p w14:paraId="79D0E6E9" w14:textId="77777777" w:rsidR="0066093D" w:rsidRPr="00F7117D" w:rsidRDefault="0066093D" w:rsidP="00B0150D">
      <w:pPr>
        <w:pStyle w:val="Screen"/>
      </w:pPr>
      <w:r w:rsidRPr="00F7117D">
        <w:t>NO ALLERGY ASSESSMENT exists for this patient!</w:t>
      </w:r>
    </w:p>
    <w:p w14:paraId="5E37630B" w14:textId="77777777" w:rsidR="0066093D" w:rsidRPr="00F7117D" w:rsidRDefault="0066093D" w:rsidP="00B0150D">
      <w:pPr>
        <w:pStyle w:val="Screen"/>
      </w:pPr>
    </w:p>
    <w:p w14:paraId="0DDF7424" w14:textId="77777777" w:rsidR="0066093D" w:rsidRPr="00F7117D" w:rsidRDefault="0066093D" w:rsidP="00B0150D">
      <w:pPr>
        <w:pStyle w:val="Screen"/>
      </w:pPr>
      <w:r w:rsidRPr="00F7117D">
        <w:t>Would you like to enter one now? No// N  (No)</w:t>
      </w:r>
    </w:p>
    <w:p w14:paraId="50774612" w14:textId="77777777" w:rsidR="0066093D" w:rsidRPr="00F7117D" w:rsidRDefault="0066093D" w:rsidP="00B0150D">
      <w:pPr>
        <w:pStyle w:val="Screen"/>
      </w:pPr>
    </w:p>
    <w:p w14:paraId="0AC7F4D6" w14:textId="77777777" w:rsidR="0066093D" w:rsidRPr="00F7117D" w:rsidRDefault="0066093D" w:rsidP="00B0150D">
      <w:pPr>
        <w:pStyle w:val="Screen"/>
      </w:pPr>
      <w:r w:rsidRPr="00F7117D">
        <w:t>Now creating Pharmacy Intervention</w:t>
      </w:r>
    </w:p>
    <w:p w14:paraId="3408767B" w14:textId="77777777" w:rsidR="0066093D" w:rsidRPr="00F7117D" w:rsidRDefault="0066093D" w:rsidP="00B0150D">
      <w:pPr>
        <w:pStyle w:val="Screen"/>
      </w:pPr>
    </w:p>
    <w:p w14:paraId="43B62420" w14:textId="77777777" w:rsidR="0066093D" w:rsidRPr="00F7117D" w:rsidRDefault="0066093D" w:rsidP="00B0150D">
      <w:pPr>
        <w:pStyle w:val="Screen"/>
      </w:pPr>
      <w:r w:rsidRPr="00F7117D">
        <w:t xml:space="preserve">PROVIDER: </w:t>
      </w:r>
    </w:p>
    <w:p w14:paraId="3D94B87E" w14:textId="77777777" w:rsidR="0066093D" w:rsidRPr="00F7117D" w:rsidRDefault="0066093D" w:rsidP="00B0150D">
      <w:pPr>
        <w:pStyle w:val="Screen"/>
      </w:pPr>
    </w:p>
    <w:p w14:paraId="0D767D96" w14:textId="77777777" w:rsidR="00B237FD" w:rsidRPr="00F7117D" w:rsidRDefault="0066093D" w:rsidP="00B0150D">
      <w:pPr>
        <w:pStyle w:val="Screen"/>
      </w:pPr>
      <w:r w:rsidRPr="00F7117D">
        <w:t xml:space="preserve">     Select one of the following:</w:t>
      </w:r>
    </w:p>
    <w:p w14:paraId="15BCA5BB" w14:textId="77777777" w:rsidR="0066093D" w:rsidRPr="00F7117D" w:rsidRDefault="0066093D" w:rsidP="00B0150D">
      <w:pPr>
        <w:pStyle w:val="Screen"/>
      </w:pPr>
    </w:p>
    <w:p w14:paraId="012EC04B" w14:textId="77777777" w:rsidR="0066093D" w:rsidRPr="00F7117D" w:rsidRDefault="0066093D" w:rsidP="00B0150D">
      <w:pPr>
        <w:pStyle w:val="Screen"/>
      </w:pPr>
      <w:r w:rsidRPr="00F7117D">
        <w:t xml:space="preserve">          1         UNABLE TO ASSESS</w:t>
      </w:r>
    </w:p>
    <w:p w14:paraId="7993AA0D" w14:textId="77777777" w:rsidR="0066093D" w:rsidRPr="00F7117D" w:rsidRDefault="0066093D" w:rsidP="00B0150D">
      <w:pPr>
        <w:pStyle w:val="Screen"/>
      </w:pPr>
      <w:r w:rsidRPr="00F7117D">
        <w:t xml:space="preserve">          2         OTHER</w:t>
      </w:r>
    </w:p>
    <w:p w14:paraId="30EFA664" w14:textId="77777777" w:rsidR="0066093D" w:rsidRPr="00F7117D" w:rsidRDefault="0066093D" w:rsidP="00B0150D">
      <w:pPr>
        <w:pStyle w:val="Screen"/>
      </w:pPr>
    </w:p>
    <w:p w14:paraId="74CF1E78" w14:textId="77777777" w:rsidR="0066093D" w:rsidRPr="00F7117D" w:rsidRDefault="0066093D" w:rsidP="00B0150D">
      <w:pPr>
        <w:pStyle w:val="Screen"/>
      </w:pPr>
      <w:r w:rsidRPr="00F7117D">
        <w:t>RECOMMENDATION: ^</w:t>
      </w:r>
    </w:p>
    <w:p w14:paraId="48D0E11F" w14:textId="77777777" w:rsidR="0066093D" w:rsidRPr="00F7117D" w:rsidRDefault="0066093D" w:rsidP="00B0150D">
      <w:pPr>
        <w:pStyle w:val="Screen"/>
      </w:pPr>
    </w:p>
    <w:p w14:paraId="10594219" w14:textId="77777777" w:rsidR="0066093D" w:rsidRPr="00F7117D" w:rsidRDefault="0066093D" w:rsidP="009E1CDA">
      <w:pPr>
        <w:pStyle w:val="Screen"/>
        <w:keepNext/>
      </w:pPr>
      <w:r w:rsidRPr="00F7117D">
        <w:t>See 'Pharmacy Intervention Menu' if you want to delete this</w:t>
      </w:r>
    </w:p>
    <w:p w14:paraId="4B4978C5" w14:textId="77777777" w:rsidR="0066093D" w:rsidRPr="00F7117D" w:rsidRDefault="0066093D" w:rsidP="009E1CDA">
      <w:pPr>
        <w:pStyle w:val="Screen"/>
        <w:keepNext/>
      </w:pPr>
      <w:r w:rsidRPr="00F7117D">
        <w:t>intervention or for more options.</w:t>
      </w:r>
    </w:p>
    <w:p w14:paraId="5CAB068A" w14:textId="77777777" w:rsidR="0066093D" w:rsidRPr="00F7117D" w:rsidRDefault="0066093D" w:rsidP="009E1CDA">
      <w:pPr>
        <w:pStyle w:val="Screen"/>
        <w:keepNext/>
      </w:pPr>
    </w:p>
    <w:p w14:paraId="2826C855" w14:textId="77777777" w:rsidR="0066093D" w:rsidRPr="00F7117D" w:rsidRDefault="0066093D" w:rsidP="00B0150D">
      <w:pPr>
        <w:pStyle w:val="Screen"/>
      </w:pPr>
      <w:r w:rsidRPr="00F7117D">
        <w:t>Press Return to continue...</w:t>
      </w:r>
    </w:p>
    <w:p w14:paraId="72E02371" w14:textId="77777777" w:rsidR="0089351C" w:rsidRPr="00F7117D" w:rsidRDefault="0089351C" w:rsidP="003142B9"/>
    <w:p w14:paraId="1BBC9998" w14:textId="475F82EF" w:rsidR="006875B1" w:rsidRPr="00F7117D" w:rsidRDefault="006875B1" w:rsidP="00F25EE1">
      <w:pPr>
        <w:pStyle w:val="Example"/>
      </w:pPr>
      <w:bookmarkStart w:id="732" w:name="_Toc300677632"/>
      <w:bookmarkStart w:id="733" w:name="Page_149"/>
      <w:r w:rsidRPr="00F7117D">
        <w:t>Example: Profile Report</w:t>
      </w:r>
      <w:bookmarkEnd w:id="732"/>
    </w:p>
    <w:bookmarkEnd w:id="733"/>
    <w:p w14:paraId="2D5D134B" w14:textId="77777777" w:rsidR="00216E0B" w:rsidRPr="00F7117D" w:rsidRDefault="00216E0B" w:rsidP="00216E0B">
      <w:pPr>
        <w:pStyle w:val="Screen"/>
      </w:pPr>
      <w:r w:rsidRPr="00F7117D">
        <w:t xml:space="preserve">Select IV Menu Option:  </w:t>
      </w:r>
      <w:r w:rsidRPr="00F7117D">
        <w:rPr>
          <w:b/>
        </w:rPr>
        <w:t>P</w:t>
      </w:r>
      <w:r w:rsidRPr="00F7117D">
        <w:t>rofile (IV)</w:t>
      </w:r>
    </w:p>
    <w:p w14:paraId="66B9EB20" w14:textId="77777777" w:rsidR="00216E0B" w:rsidRPr="00F7117D" w:rsidRDefault="00216E0B" w:rsidP="00216E0B">
      <w:pPr>
        <w:pStyle w:val="Screen"/>
      </w:pPr>
    </w:p>
    <w:p w14:paraId="057E2463" w14:textId="77777777" w:rsidR="00216E0B" w:rsidRPr="00F7117D" w:rsidRDefault="00216E0B" w:rsidP="00216E0B">
      <w:pPr>
        <w:pStyle w:val="Screen"/>
      </w:pPr>
      <w:r w:rsidRPr="00F7117D">
        <w:t xml:space="preserve">Select PATIENT:    </w:t>
      </w:r>
      <w:r w:rsidRPr="00F7117D">
        <w:rPr>
          <w:rFonts w:cs="Courier New"/>
          <w:b/>
        </w:rPr>
        <w:t>PSJPATIENT1,ONE</w:t>
      </w:r>
      <w:r w:rsidRPr="00F7117D">
        <w:t xml:space="preserve">         000-00-0001  08/18/20    1 EAST  </w:t>
      </w:r>
    </w:p>
    <w:p w14:paraId="5346A3CF" w14:textId="77777777" w:rsidR="00216E0B" w:rsidRPr="00F7117D" w:rsidRDefault="00216E0B" w:rsidP="00216E0B">
      <w:pPr>
        <w:pStyle w:val="Screen"/>
        <w:rPr>
          <w:b/>
        </w:rPr>
      </w:pPr>
    </w:p>
    <w:p w14:paraId="58071EBB" w14:textId="77777777" w:rsidR="00216E0B" w:rsidRPr="00F7117D" w:rsidRDefault="00216E0B" w:rsidP="00216E0B">
      <w:pPr>
        <w:pStyle w:val="Screen"/>
      </w:pPr>
      <w:r w:rsidRPr="00F7117D">
        <w:t xml:space="preserve">Patient Information           Mar 20, 2001@16:50:50          Page:    1 of    1 </w:t>
      </w:r>
    </w:p>
    <w:p w14:paraId="2432C04E" w14:textId="77777777" w:rsidR="00216E0B" w:rsidRPr="00F7117D" w:rsidRDefault="00216E0B" w:rsidP="00216E0B">
      <w:pPr>
        <w:pStyle w:val="Screen"/>
      </w:pPr>
      <w:r w:rsidRPr="00F7117D">
        <w:rPr>
          <w:rFonts w:cs="Courier New"/>
        </w:rPr>
        <w:t>PSJPATIENT1,ONE</w:t>
      </w:r>
      <w:r w:rsidRPr="00F7117D">
        <w:t xml:space="preserve">                  Ward: 1 EAST  </w:t>
      </w:r>
    </w:p>
    <w:p w14:paraId="4A08380B" w14:textId="77777777" w:rsidR="00216E0B" w:rsidRPr="00F7117D" w:rsidRDefault="00216E0B" w:rsidP="00216E0B">
      <w:pPr>
        <w:pStyle w:val="Screen"/>
      </w:pPr>
      <w:r w:rsidRPr="00F7117D">
        <w:t xml:space="preserve">   PID: 000-00-0001          Room-Bed: B-12        </w:t>
      </w:r>
      <w:r>
        <w:t xml:space="preserve">              </w:t>
      </w:r>
      <w:r w:rsidRPr="00F7117D">
        <w:t>Ht(cm): ______ (________)</w:t>
      </w:r>
    </w:p>
    <w:p w14:paraId="385AD151" w14:textId="77777777" w:rsidR="00216E0B" w:rsidRPr="00F7117D" w:rsidRDefault="00216E0B" w:rsidP="00216E0B">
      <w:pPr>
        <w:pStyle w:val="Screen"/>
      </w:pPr>
      <w:r w:rsidRPr="00F7117D">
        <w:lastRenderedPageBreak/>
        <w:t xml:space="preserve">   DOB: 08/18/20 (80)        </w:t>
      </w:r>
      <w:r w:rsidRPr="00B57706">
        <w:t>Att:  Psj,Test</w:t>
      </w:r>
      <w:r w:rsidRPr="00F7117D">
        <w:t xml:space="preserve">                      Wt(kg): ______ (________)</w:t>
      </w:r>
    </w:p>
    <w:p w14:paraId="0F1CE9AB" w14:textId="77777777" w:rsidR="00216E0B" w:rsidRPr="00F7117D" w:rsidRDefault="00216E0B" w:rsidP="00216E0B">
      <w:pPr>
        <w:pStyle w:val="Screen"/>
      </w:pPr>
      <w:r w:rsidRPr="00F7117D">
        <w:t xml:space="preserve">   Sex: MALE                 </w:t>
      </w:r>
      <w:r>
        <w:t>TrSp: Medical Observati</w:t>
      </w:r>
      <w:r w:rsidRPr="00F7117D">
        <w:t xml:space="preserve">             Admitted: 05/03/00</w:t>
      </w:r>
    </w:p>
    <w:p w14:paraId="633D0568" w14:textId="77777777" w:rsidR="00216E0B" w:rsidRDefault="00216E0B" w:rsidP="00216E0B">
      <w:pPr>
        <w:pStyle w:val="Screen"/>
      </w:pPr>
      <w:r w:rsidRPr="00F7117D">
        <w:t xml:space="preserve">    Dx: TESTING                     </w:t>
      </w:r>
      <w:r>
        <w:t xml:space="preserve">     Last transferred: ********</w:t>
      </w:r>
    </w:p>
    <w:p w14:paraId="37056124" w14:textId="77777777" w:rsidR="00216E0B" w:rsidRPr="00C80878" w:rsidRDefault="00216E0B" w:rsidP="00216E0B">
      <w:pPr>
        <w:pStyle w:val="Screen"/>
      </w:pPr>
      <w:r>
        <w:t xml:space="preserve">  </w:t>
      </w:r>
      <w:r w:rsidRPr="00C80878">
        <w:rPr>
          <w:rFonts w:cs="Courier New"/>
        </w:rPr>
        <w:t xml:space="preserve">CrCL: &lt;Not Found&gt; (CREAT: Not Found)         BSA (m2): </w:t>
      </w:r>
    </w:p>
    <w:p w14:paraId="646C6D4E" w14:textId="77777777" w:rsidR="00216E0B" w:rsidRPr="00F7117D" w:rsidRDefault="00216E0B" w:rsidP="00216E0B">
      <w:pPr>
        <w:pStyle w:val="Screen"/>
      </w:pPr>
      <w:r w:rsidRPr="00F7117D">
        <w:t xml:space="preserve">                                                                              </w:t>
      </w:r>
    </w:p>
    <w:p w14:paraId="2EAA3143" w14:textId="77777777" w:rsidR="00216E0B" w:rsidRPr="00F7117D" w:rsidRDefault="00216E0B" w:rsidP="00216E0B">
      <w:pPr>
        <w:pStyle w:val="Screen"/>
      </w:pPr>
      <w:r w:rsidRPr="00F7117D">
        <w:t xml:space="preserve">Allergies/Reactions: No Allergy Assessment                                                     </w:t>
      </w:r>
    </w:p>
    <w:p w14:paraId="5230AEB5" w14:textId="77777777" w:rsidR="00216E0B" w:rsidRPr="00F7117D" w:rsidRDefault="00216E0B" w:rsidP="00216E0B">
      <w:pPr>
        <w:pStyle w:val="Screen"/>
      </w:pPr>
      <w:r w:rsidRPr="00F7117D">
        <w:t>Remote:</w:t>
      </w:r>
    </w:p>
    <w:p w14:paraId="30AB27A7" w14:textId="77777777" w:rsidR="00216E0B" w:rsidRPr="00F7117D" w:rsidRDefault="00216E0B" w:rsidP="00216E0B">
      <w:pPr>
        <w:pStyle w:val="Screen"/>
      </w:pPr>
      <w:r w:rsidRPr="00F7117D">
        <w:t xml:space="preserve">Adverse Reactions:       </w:t>
      </w:r>
    </w:p>
    <w:p w14:paraId="311CF99A" w14:textId="77777777" w:rsidR="00216E0B" w:rsidRPr="00F7117D" w:rsidRDefault="00216E0B" w:rsidP="00216E0B">
      <w:pPr>
        <w:pStyle w:val="Screen"/>
      </w:pPr>
      <w:r w:rsidRPr="00F7117D">
        <w:t xml:space="preserve">Inpatient Narrative:                                                           </w:t>
      </w:r>
    </w:p>
    <w:p w14:paraId="3FA04ACF" w14:textId="77777777" w:rsidR="00216E0B" w:rsidRPr="00F7117D" w:rsidRDefault="00216E0B" w:rsidP="00216E0B">
      <w:pPr>
        <w:pStyle w:val="Screen"/>
      </w:pPr>
      <w:r w:rsidRPr="00F7117D">
        <w:t xml:space="preserve">Outpatient Narrative:                                                           </w:t>
      </w:r>
    </w:p>
    <w:p w14:paraId="0362B414" w14:textId="77777777" w:rsidR="00216E0B" w:rsidRPr="00F7117D" w:rsidRDefault="00216E0B" w:rsidP="00216E0B">
      <w:pPr>
        <w:pStyle w:val="Screen"/>
      </w:pPr>
    </w:p>
    <w:p w14:paraId="7CA324AD" w14:textId="77777777" w:rsidR="00216E0B" w:rsidRPr="00F7117D" w:rsidRDefault="00216E0B" w:rsidP="00216E0B">
      <w:pPr>
        <w:pStyle w:val="Screen"/>
      </w:pPr>
    </w:p>
    <w:p w14:paraId="19C2F0A5" w14:textId="77777777" w:rsidR="00216E0B" w:rsidRPr="00F7117D" w:rsidRDefault="00216E0B" w:rsidP="00216E0B">
      <w:pPr>
        <w:pStyle w:val="Screen"/>
      </w:pPr>
    </w:p>
    <w:p w14:paraId="66969DB7" w14:textId="77777777" w:rsidR="00216E0B" w:rsidRPr="00F7117D" w:rsidRDefault="00216E0B" w:rsidP="00216E0B">
      <w:pPr>
        <w:pStyle w:val="Screen"/>
      </w:pPr>
    </w:p>
    <w:p w14:paraId="3B2D6307" w14:textId="77777777" w:rsidR="00216E0B" w:rsidRPr="00F7117D" w:rsidRDefault="00216E0B" w:rsidP="00216E0B">
      <w:pPr>
        <w:pStyle w:val="Screen"/>
      </w:pPr>
      <w:r w:rsidRPr="00F7117D">
        <w:t xml:space="preserve">          Enter ?? for more actions                                             </w:t>
      </w:r>
    </w:p>
    <w:p w14:paraId="573CCC72" w14:textId="77777777" w:rsidR="00216E0B" w:rsidRPr="00F7117D" w:rsidRDefault="00216E0B" w:rsidP="00216E0B">
      <w:pPr>
        <w:pStyle w:val="Screen"/>
      </w:pPr>
      <w:r w:rsidRPr="00F7117D">
        <w:t>PU Patient Record Update                NO New Order Entry</w:t>
      </w:r>
    </w:p>
    <w:p w14:paraId="527C2780" w14:textId="77777777" w:rsidR="00216E0B" w:rsidRPr="00F7117D" w:rsidRDefault="00216E0B" w:rsidP="00216E0B">
      <w:pPr>
        <w:pStyle w:val="Screen"/>
      </w:pPr>
      <w:r w:rsidRPr="00F7117D">
        <w:t>DA Detailed Allergy/ADR List            IN Intervention Menu</w:t>
      </w:r>
    </w:p>
    <w:p w14:paraId="00043D89" w14:textId="77777777" w:rsidR="00234997" w:rsidRDefault="00234997" w:rsidP="00234997">
      <w:pPr>
        <w:pStyle w:val="Screen"/>
      </w:pPr>
      <w:r>
        <w:t xml:space="preserve">                                        CM New Clinic Medication Entry</w:t>
      </w:r>
    </w:p>
    <w:p w14:paraId="3DB950B1" w14:textId="77777777" w:rsidR="00216E0B" w:rsidRPr="00F7117D" w:rsidRDefault="00216E0B" w:rsidP="00216E0B">
      <w:pPr>
        <w:pStyle w:val="Screen"/>
      </w:pPr>
      <w:r w:rsidRPr="00F7117D">
        <w:t xml:space="preserve">Select Action: View Profile//   </w:t>
      </w:r>
      <w:r w:rsidRPr="00F7117D">
        <w:rPr>
          <w:b/>
        </w:rPr>
        <w:t>&lt;Enter&gt;</w:t>
      </w:r>
      <w:r w:rsidRPr="00F7117D">
        <w:t xml:space="preserve"> View Profile  </w:t>
      </w:r>
    </w:p>
    <w:p w14:paraId="09595851" w14:textId="77777777" w:rsidR="00216E0B" w:rsidRPr="00F7117D" w:rsidRDefault="00216E0B" w:rsidP="00216E0B">
      <w:pPr>
        <w:pStyle w:val="Screen"/>
      </w:pPr>
    </w:p>
    <w:p w14:paraId="439DDDBD" w14:textId="77777777" w:rsidR="00216E0B" w:rsidRPr="00F7117D" w:rsidRDefault="00216E0B" w:rsidP="00216E0B">
      <w:pPr>
        <w:pStyle w:val="Screen"/>
      </w:pPr>
      <w:r w:rsidRPr="00F7117D">
        <w:t xml:space="preserve">SHORT, LONG, or NO Profile?  SHORT//   </w:t>
      </w:r>
      <w:r w:rsidRPr="00F7117D">
        <w:rPr>
          <w:b/>
        </w:rPr>
        <w:t>&lt;Enter&gt;</w:t>
      </w:r>
      <w:r w:rsidRPr="00F7117D">
        <w:t xml:space="preserve"> SHORT</w:t>
      </w:r>
    </w:p>
    <w:p w14:paraId="1A506BFC" w14:textId="77777777" w:rsidR="00216E0B" w:rsidRPr="00F7117D" w:rsidRDefault="00216E0B" w:rsidP="00216E0B">
      <w:pPr>
        <w:pStyle w:val="Screen"/>
        <w:rPr>
          <w:b/>
        </w:rPr>
      </w:pPr>
    </w:p>
    <w:p w14:paraId="1A4B7199" w14:textId="77777777" w:rsidR="00216E0B" w:rsidRPr="00F7117D" w:rsidRDefault="00216E0B" w:rsidP="00216E0B">
      <w:pPr>
        <w:pStyle w:val="Screen"/>
        <w:keepNext/>
      </w:pPr>
      <w:r w:rsidRPr="00F7117D">
        <w:t xml:space="preserve">IV Profile                    Mar 20, 2001@16:51:28          Page:    1 of    1 </w:t>
      </w:r>
    </w:p>
    <w:p w14:paraId="5B51C642" w14:textId="77777777" w:rsidR="00216E0B" w:rsidRPr="00F7117D" w:rsidRDefault="00216E0B" w:rsidP="00216E0B">
      <w:pPr>
        <w:pStyle w:val="Screen"/>
        <w:keepNext/>
      </w:pPr>
      <w:r w:rsidRPr="00F7117D">
        <w:rPr>
          <w:rFonts w:cs="Courier New"/>
        </w:rPr>
        <w:t>PSJPATIENT1,ONE</w:t>
      </w:r>
      <w:r w:rsidRPr="00F7117D">
        <w:t xml:space="preserve">                  Ward: 1 EAST  </w:t>
      </w:r>
    </w:p>
    <w:p w14:paraId="6B2FBD59" w14:textId="77777777" w:rsidR="00216E0B" w:rsidRPr="00F7117D" w:rsidRDefault="00216E0B" w:rsidP="00216E0B">
      <w:pPr>
        <w:pStyle w:val="Screen"/>
        <w:keepNext/>
      </w:pPr>
      <w:r w:rsidRPr="00F7117D">
        <w:t xml:space="preserve">   PID: 000-00-0001          Room-Bed: B-12        Ht(cm): ______ (________)</w:t>
      </w:r>
    </w:p>
    <w:p w14:paraId="217FE456" w14:textId="77777777" w:rsidR="00216E0B" w:rsidRPr="00F7117D" w:rsidRDefault="00216E0B" w:rsidP="00216E0B">
      <w:pPr>
        <w:pStyle w:val="Screen"/>
      </w:pPr>
      <w:r w:rsidRPr="00F7117D">
        <w:t xml:space="preserve">   DOB: 08/18/20 (80)                              Wt(kg): ______ (________)</w:t>
      </w:r>
    </w:p>
    <w:p w14:paraId="42678B63" w14:textId="77777777" w:rsidR="00216E0B" w:rsidRPr="00F7117D" w:rsidRDefault="00216E0B" w:rsidP="00216E0B">
      <w:pPr>
        <w:pStyle w:val="Screen"/>
      </w:pPr>
      <w:r w:rsidRPr="00F7117D">
        <w:t xml:space="preserve">   Sex: MALE                                     Admitted: 05/03/00</w:t>
      </w:r>
    </w:p>
    <w:p w14:paraId="195B2E22" w14:textId="77777777" w:rsidR="00216E0B" w:rsidRPr="00F7117D" w:rsidRDefault="00216E0B" w:rsidP="00216E0B">
      <w:pPr>
        <w:pStyle w:val="Screen"/>
      </w:pPr>
      <w:r w:rsidRPr="00F7117D">
        <w:t xml:space="preserve">    Dx: TESTING                          Last transferred: ********</w:t>
      </w:r>
    </w:p>
    <w:p w14:paraId="5A0587AC" w14:textId="77777777" w:rsidR="00216E0B" w:rsidRPr="00F7117D" w:rsidRDefault="00216E0B" w:rsidP="00216E0B">
      <w:pPr>
        <w:pStyle w:val="Screen"/>
      </w:pPr>
      <w:r w:rsidRPr="00F7117D">
        <w:t xml:space="preserve">  CrCL: &lt;Not Found&gt;</w:t>
      </w:r>
      <w:r w:rsidRPr="00C80878">
        <w:rPr>
          <w:rFonts w:cs="Courier New"/>
        </w:rPr>
        <w:t xml:space="preserve"> (CREAT: Not Found)         </w:t>
      </w:r>
      <w:r w:rsidRPr="00F7117D">
        <w:t xml:space="preserve">  BSA (m2): _______ </w:t>
      </w:r>
    </w:p>
    <w:p w14:paraId="2132A99A" w14:textId="77777777" w:rsidR="00216E0B" w:rsidRPr="00F7117D" w:rsidRDefault="00216E0B" w:rsidP="00216E0B">
      <w:pPr>
        <w:pStyle w:val="Screen"/>
      </w:pPr>
      <w:r w:rsidRPr="00F7117D">
        <w:t xml:space="preserve">                                                                                </w:t>
      </w:r>
    </w:p>
    <w:p w14:paraId="2FA143CD" w14:textId="77777777" w:rsidR="00216E0B" w:rsidRPr="00F7117D" w:rsidRDefault="00216E0B" w:rsidP="00216E0B">
      <w:pPr>
        <w:pStyle w:val="Screen"/>
      </w:pPr>
      <w:r w:rsidRPr="00F7117D">
        <w:t xml:space="preserve">#   Additive                       Last fill        Type  Start   Stop    Stat  </w:t>
      </w:r>
    </w:p>
    <w:p w14:paraId="58B2D48E" w14:textId="77777777" w:rsidR="00216E0B" w:rsidRPr="00F7117D" w:rsidRDefault="00216E0B" w:rsidP="00216E0B">
      <w:pPr>
        <w:pStyle w:val="Screen"/>
      </w:pPr>
      <w:r w:rsidRPr="00F7117D">
        <w:t xml:space="preserve">---------------------------------- A c t i v e -------------------------------- </w:t>
      </w:r>
    </w:p>
    <w:p w14:paraId="5F91378E" w14:textId="77777777" w:rsidR="00216E0B" w:rsidRPr="00F7117D" w:rsidRDefault="00216E0B" w:rsidP="00216E0B">
      <w:pPr>
        <w:pStyle w:val="Screen"/>
      </w:pPr>
      <w:r w:rsidRPr="00F7117D">
        <w:t xml:space="preserve">1  MVI 100 ML                      MAR 19 14:57  #2   P    03/19   03/20  A     </w:t>
      </w:r>
    </w:p>
    <w:p w14:paraId="610D38F9" w14:textId="77777777" w:rsidR="00216E0B" w:rsidRPr="00F7117D" w:rsidRDefault="00216E0B" w:rsidP="00216E0B">
      <w:pPr>
        <w:pStyle w:val="Screen"/>
      </w:pPr>
      <w:r w:rsidRPr="00F7117D">
        <w:t xml:space="preserve">   in 0.9% SODIUM CHLORIDE 1000 ML Q8H                                           </w:t>
      </w:r>
    </w:p>
    <w:p w14:paraId="534F81FF" w14:textId="77777777" w:rsidR="00216E0B" w:rsidRPr="00F7117D" w:rsidRDefault="00216E0B" w:rsidP="00216E0B">
      <w:pPr>
        <w:pStyle w:val="Screen"/>
        <w:keepNext/>
      </w:pPr>
      <w:r w:rsidRPr="00F7117D">
        <w:t xml:space="preserve">---------------------------------- P e n d i n g ------------------------------ </w:t>
      </w:r>
    </w:p>
    <w:p w14:paraId="2C3AEFCD" w14:textId="77777777" w:rsidR="00216E0B" w:rsidRPr="00F7117D" w:rsidRDefault="00216E0B" w:rsidP="00216E0B">
      <w:pPr>
        <w:pStyle w:val="Screen"/>
      </w:pPr>
      <w:r w:rsidRPr="00F7117D">
        <w:t>2  FLUOROURACIL INJ,SOLN           **   N/P  **  #0        *****   *****  P</w:t>
      </w:r>
    </w:p>
    <w:p w14:paraId="6C0E4EFB" w14:textId="77777777" w:rsidR="00216E0B" w:rsidRPr="00F7117D" w:rsidRDefault="00216E0B" w:rsidP="00216E0B">
      <w:pPr>
        <w:pStyle w:val="Screen"/>
      </w:pPr>
      <w:r w:rsidRPr="00F7117D">
        <w:t xml:space="preserve">     Give: 100MG/2ML PO QDAILY                                                      </w:t>
      </w:r>
    </w:p>
    <w:p w14:paraId="7BF8E645" w14:textId="77777777" w:rsidR="00216E0B" w:rsidRPr="00F7117D" w:rsidRDefault="00216E0B" w:rsidP="00216E0B">
      <w:pPr>
        <w:pStyle w:val="Screen"/>
      </w:pPr>
      <w:r w:rsidRPr="00F7117D">
        <w:t xml:space="preserve">3  TIMOLOL SOLN,OPH                **   N/P  **  #0   P    *****   *****  P     </w:t>
      </w:r>
    </w:p>
    <w:p w14:paraId="16A6E546" w14:textId="77777777" w:rsidR="00216E0B" w:rsidRPr="00F7117D" w:rsidRDefault="00216E0B" w:rsidP="00216E0B">
      <w:pPr>
        <w:pStyle w:val="Screen"/>
      </w:pPr>
      <w:r w:rsidRPr="00F7117D">
        <w:t xml:space="preserve">     Give:  IV Q12H                                                             </w:t>
      </w:r>
    </w:p>
    <w:p w14:paraId="1BB659D1" w14:textId="77777777" w:rsidR="00216E0B" w:rsidRPr="00F7117D" w:rsidRDefault="00216E0B" w:rsidP="00216E0B">
      <w:pPr>
        <w:pStyle w:val="Screen"/>
      </w:pPr>
    </w:p>
    <w:p w14:paraId="3DA060EC" w14:textId="77777777" w:rsidR="000B0D77" w:rsidRPr="00F7117D" w:rsidRDefault="000B0D77" w:rsidP="00216E0B">
      <w:pPr>
        <w:pStyle w:val="Screen"/>
      </w:pPr>
    </w:p>
    <w:p w14:paraId="4CB307D7" w14:textId="77777777" w:rsidR="00216E0B" w:rsidRPr="00F7117D" w:rsidRDefault="00216E0B" w:rsidP="00216E0B">
      <w:pPr>
        <w:pStyle w:val="Screen"/>
      </w:pPr>
    </w:p>
    <w:p w14:paraId="0B408F3C" w14:textId="77777777" w:rsidR="00216E0B" w:rsidRPr="00F7117D" w:rsidRDefault="00216E0B" w:rsidP="00216E0B">
      <w:pPr>
        <w:pStyle w:val="Screen"/>
      </w:pPr>
      <w:r w:rsidRPr="00F7117D">
        <w:t xml:space="preserve">          Enter ?? for more actions                                             </w:t>
      </w:r>
    </w:p>
    <w:p w14:paraId="46C3B941" w14:textId="77777777" w:rsidR="00267B8F" w:rsidRPr="00F7117D" w:rsidRDefault="00267B8F" w:rsidP="00267B8F">
      <w:pPr>
        <w:pStyle w:val="Screen"/>
      </w:pPr>
      <w:r w:rsidRPr="00F7117D">
        <w:t>PI  Patient Information                 NO  New Order Entry</w:t>
      </w:r>
      <w:r w:rsidRPr="00F7117D" w:rsidDel="00267B8F">
        <w:t xml:space="preserve"> </w:t>
      </w:r>
    </w:p>
    <w:p w14:paraId="5DA6BEE4" w14:textId="77777777" w:rsidR="00267B8F" w:rsidRPr="00F7117D" w:rsidRDefault="00267B8F" w:rsidP="00267B8F">
      <w:pPr>
        <w:pStyle w:val="Screen"/>
      </w:pPr>
      <w:r w:rsidRPr="00F7117D">
        <w:t xml:space="preserve">PU  Patient Record Update               </w:t>
      </w:r>
      <w:bookmarkStart w:id="734" w:name="P151"/>
      <w:bookmarkEnd w:id="734"/>
      <w:r>
        <w:t>CM  New Clinic Medication Entry</w:t>
      </w:r>
      <w:r w:rsidRPr="00F7117D" w:rsidDel="00267B8F">
        <w:t xml:space="preserve"> </w:t>
      </w:r>
    </w:p>
    <w:p w14:paraId="60F60738" w14:textId="77777777" w:rsidR="0060274D" w:rsidRDefault="00267B8F" w:rsidP="0060274D">
      <w:pPr>
        <w:pStyle w:val="Screen"/>
      </w:pPr>
      <w:r w:rsidRPr="00F7117D">
        <w:t>SO  Select Order</w:t>
      </w:r>
      <w:r>
        <w:t xml:space="preserve"> </w:t>
      </w:r>
    </w:p>
    <w:p w14:paraId="597FD9BE" w14:textId="77777777" w:rsidR="00216E0B" w:rsidRPr="00F7117D" w:rsidRDefault="00216E0B" w:rsidP="00216E0B">
      <w:pPr>
        <w:pStyle w:val="Screen"/>
      </w:pPr>
      <w:r w:rsidRPr="00F7117D">
        <w:t xml:space="preserve">Select Action: Quit// </w:t>
      </w:r>
      <w:r w:rsidRPr="00F7117D">
        <w:rPr>
          <w:b/>
        </w:rPr>
        <w:t>1</w:t>
      </w:r>
      <w:r w:rsidRPr="00F7117D">
        <w:t xml:space="preserve">  </w:t>
      </w:r>
    </w:p>
    <w:p w14:paraId="18D1252B" w14:textId="77777777" w:rsidR="00216E0B" w:rsidRPr="00F7117D" w:rsidRDefault="00216E0B" w:rsidP="00216E0B">
      <w:pPr>
        <w:pStyle w:val="Screen"/>
        <w:rPr>
          <w:b/>
        </w:rPr>
      </w:pPr>
    </w:p>
    <w:p w14:paraId="2A8B9F9D" w14:textId="77777777" w:rsidR="00216E0B" w:rsidRPr="00F7117D" w:rsidRDefault="00216E0B" w:rsidP="00216E0B">
      <w:pPr>
        <w:pStyle w:val="Screen"/>
      </w:pPr>
      <w:r w:rsidRPr="00F7117D">
        <w:t xml:space="preserve">ACTIVE IV                     Mar 20, 2001@16:51:56          Page:    1 of    2 </w:t>
      </w:r>
    </w:p>
    <w:p w14:paraId="49771E54" w14:textId="77777777" w:rsidR="00216E0B" w:rsidRPr="00F7117D" w:rsidRDefault="00216E0B" w:rsidP="00216E0B">
      <w:pPr>
        <w:pStyle w:val="Screen"/>
      </w:pPr>
      <w:r w:rsidRPr="00F7117D">
        <w:rPr>
          <w:rFonts w:cs="Courier New"/>
        </w:rPr>
        <w:t>PSJPATIENT1,ONE</w:t>
      </w:r>
      <w:r w:rsidRPr="00F7117D">
        <w:t xml:space="preserve">                  Ward: 1 EAST  </w:t>
      </w:r>
    </w:p>
    <w:p w14:paraId="79D3639D" w14:textId="77777777" w:rsidR="00216E0B" w:rsidRPr="00F7117D" w:rsidRDefault="00216E0B" w:rsidP="00216E0B">
      <w:pPr>
        <w:pStyle w:val="Screen"/>
      </w:pPr>
      <w:r w:rsidRPr="00F7117D">
        <w:t xml:space="preserve">   PID: 000-00-0001          Room-Bed: B-12        Ht(cm): ______ (________)</w:t>
      </w:r>
    </w:p>
    <w:p w14:paraId="3DA17BD7" w14:textId="77777777" w:rsidR="00216E0B" w:rsidRPr="00F7117D" w:rsidRDefault="00216E0B" w:rsidP="00216E0B">
      <w:pPr>
        <w:pStyle w:val="Screen"/>
      </w:pPr>
      <w:r w:rsidRPr="00F7117D">
        <w:t xml:space="preserve">   DOB: 08/18/20 (80)                              Wt(kg): ______ (________)</w:t>
      </w:r>
    </w:p>
    <w:p w14:paraId="7718C00B" w14:textId="77777777" w:rsidR="00216E0B" w:rsidRPr="00F7117D" w:rsidRDefault="00216E0B" w:rsidP="00216E0B">
      <w:pPr>
        <w:pStyle w:val="Screen"/>
      </w:pPr>
      <w:r w:rsidRPr="00F7117D">
        <w:t xml:space="preserve">                                                                                </w:t>
      </w:r>
    </w:p>
    <w:p w14:paraId="0B8C5724" w14:textId="77777777" w:rsidR="00216E0B" w:rsidRPr="00F7117D" w:rsidRDefault="00216E0B" w:rsidP="00216E0B">
      <w:pPr>
        <w:pStyle w:val="Screen"/>
      </w:pPr>
      <w:r w:rsidRPr="00F7117D">
        <w:t xml:space="preserve">*(1)  Additives:             Order number: 64           Type: PIGGYBACK         </w:t>
      </w:r>
    </w:p>
    <w:p w14:paraId="21F7BE58" w14:textId="77777777" w:rsidR="00216E0B" w:rsidRPr="00F7117D" w:rsidRDefault="00216E0B" w:rsidP="00216E0B">
      <w:pPr>
        <w:pStyle w:val="Screen"/>
      </w:pPr>
      <w:r w:rsidRPr="00F7117D">
        <w:t xml:space="preserve">       MVI 10 ML                                                               </w:t>
      </w:r>
    </w:p>
    <w:p w14:paraId="384E0DA3" w14:textId="77777777" w:rsidR="00216E0B" w:rsidRPr="00F7117D" w:rsidRDefault="00216E0B" w:rsidP="00216E0B">
      <w:pPr>
        <w:pStyle w:val="Screen"/>
      </w:pPr>
      <w:r w:rsidRPr="00F7117D">
        <w:t xml:space="preserve"> (2)  Solutions:                                                                </w:t>
      </w:r>
    </w:p>
    <w:p w14:paraId="256DEDA0" w14:textId="77777777" w:rsidR="00216E0B" w:rsidRPr="00F7117D" w:rsidRDefault="00216E0B" w:rsidP="00216E0B">
      <w:pPr>
        <w:pStyle w:val="Screen"/>
      </w:pPr>
      <w:r w:rsidRPr="00F7117D">
        <w:t xml:space="preserve">       0.9% SODIUM CHLORIDE 1000 ML                                              </w:t>
      </w:r>
    </w:p>
    <w:p w14:paraId="0541CA93" w14:textId="77777777" w:rsidR="00216E0B" w:rsidRPr="00F7117D" w:rsidRDefault="00216E0B" w:rsidP="00216E0B">
      <w:pPr>
        <w:pStyle w:val="Screen"/>
      </w:pPr>
      <w:r w:rsidRPr="00F7117D">
        <w:t xml:space="preserve">           Duration:</w:t>
      </w:r>
      <w:r w:rsidRPr="00F7117D">
        <w:tab/>
        <w:t xml:space="preserve"> *(4)     Start: 03/19/01  11:30                  </w:t>
      </w:r>
    </w:p>
    <w:p w14:paraId="48052CC3" w14:textId="77777777" w:rsidR="00216E0B" w:rsidRPr="00F7117D" w:rsidRDefault="00216E0B" w:rsidP="00216E0B">
      <w:pPr>
        <w:pStyle w:val="Screen"/>
      </w:pPr>
      <w:r w:rsidRPr="00F7117D">
        <w:t xml:space="preserve"> (3)  Infusion Rate: INFUSE OVER 8 HOURS.         </w:t>
      </w:r>
    </w:p>
    <w:p w14:paraId="099319FF" w14:textId="77777777" w:rsidR="00216E0B" w:rsidRPr="00F7117D" w:rsidRDefault="00216E0B" w:rsidP="00216E0B">
      <w:pPr>
        <w:pStyle w:val="Screen"/>
      </w:pPr>
      <w:r w:rsidRPr="00F7117D">
        <w:t xml:space="preserve">*(5)      Med Route: IVPB                     *(6)      Stop: 03/20/01  24:00   </w:t>
      </w:r>
    </w:p>
    <w:p w14:paraId="6B59075A" w14:textId="77777777" w:rsidR="00216E0B" w:rsidRPr="00F7117D" w:rsidRDefault="00216E0B" w:rsidP="00216E0B">
      <w:pPr>
        <w:pStyle w:val="Screen"/>
      </w:pPr>
      <w:r w:rsidRPr="00F7117D">
        <w:t xml:space="preserve">*(7)       Schedule: QID                           Last Fill: 03/19/01  14:57   </w:t>
      </w:r>
    </w:p>
    <w:p w14:paraId="517BFEFB" w14:textId="77777777" w:rsidR="00216E0B" w:rsidRPr="00F7117D" w:rsidRDefault="00216E0B" w:rsidP="00216E0B">
      <w:pPr>
        <w:pStyle w:val="Screen"/>
      </w:pPr>
      <w:r w:rsidRPr="00F7117D">
        <w:t xml:space="preserve"> (8)    Admin Times: 09-13-17-21                    Quantity: 2                 </w:t>
      </w:r>
    </w:p>
    <w:p w14:paraId="1CF1C39E" w14:textId="77777777" w:rsidR="00216E0B" w:rsidRPr="00F7117D" w:rsidRDefault="00216E0B" w:rsidP="00216E0B">
      <w:pPr>
        <w:pStyle w:val="Screen"/>
      </w:pPr>
      <w:r w:rsidRPr="00F7117D">
        <w:t xml:space="preserve">*(9)       Provider: </w:t>
      </w:r>
      <w:r w:rsidRPr="00F7117D">
        <w:rPr>
          <w:rFonts w:cs="Courier New"/>
        </w:rPr>
        <w:t>PSJPROVIDER,ONE</w:t>
      </w:r>
      <w:r w:rsidRPr="00F7117D">
        <w:t xml:space="preserve"> [es]         Cum. Doses: 9                 </w:t>
      </w:r>
    </w:p>
    <w:p w14:paraId="01EA557A" w14:textId="77777777" w:rsidR="00216E0B" w:rsidRPr="00F7117D" w:rsidRDefault="00216E0B" w:rsidP="00216E0B">
      <w:pPr>
        <w:pStyle w:val="Screen"/>
      </w:pPr>
      <w:r w:rsidRPr="00F7117D">
        <w:t xml:space="preserve">*(10)Orderable Item: MULTIVITAMINS INJ                                          </w:t>
      </w:r>
    </w:p>
    <w:p w14:paraId="15DDCAF7" w14:textId="77777777" w:rsidR="00216E0B" w:rsidRPr="00F7117D" w:rsidRDefault="00216E0B" w:rsidP="00216E0B">
      <w:pPr>
        <w:pStyle w:val="Screen"/>
      </w:pPr>
      <w:r w:rsidRPr="00F7117D">
        <w:t xml:space="preserve">       Instructions:                                                            </w:t>
      </w:r>
    </w:p>
    <w:p w14:paraId="78C02E8F" w14:textId="77777777" w:rsidR="00216E0B" w:rsidRPr="00F7117D" w:rsidRDefault="00216E0B" w:rsidP="00216E0B">
      <w:pPr>
        <w:pStyle w:val="Screen"/>
      </w:pPr>
      <w:r w:rsidRPr="00F7117D">
        <w:t xml:space="preserve"> (11)   Other Print: TESTING                                                    </w:t>
      </w:r>
    </w:p>
    <w:p w14:paraId="7FC72A11" w14:textId="77777777" w:rsidR="00216E0B" w:rsidRPr="00F7117D" w:rsidRDefault="00216E0B" w:rsidP="00216E0B">
      <w:pPr>
        <w:pStyle w:val="Screen"/>
      </w:pPr>
    </w:p>
    <w:p w14:paraId="16A5D3C7" w14:textId="77777777" w:rsidR="00216E0B" w:rsidRPr="00F7117D" w:rsidRDefault="00216E0B" w:rsidP="00216E0B">
      <w:pPr>
        <w:pStyle w:val="Screen"/>
      </w:pPr>
      <w:r w:rsidRPr="00F7117D">
        <w:t xml:space="preserve">+         Select either "AL" , "LL" or "AL,LL" for both                         </w:t>
      </w:r>
    </w:p>
    <w:p w14:paraId="72BA27AC" w14:textId="77777777" w:rsidR="00216E0B" w:rsidRPr="00F7117D" w:rsidRDefault="00216E0B" w:rsidP="00216E0B">
      <w:pPr>
        <w:pStyle w:val="Screen"/>
      </w:pPr>
      <w:r w:rsidRPr="00F7117D">
        <w:t>AL   View Activity Log    LL   View Label Log</w:t>
      </w:r>
    </w:p>
    <w:p w14:paraId="6A90DC08" w14:textId="77777777" w:rsidR="00216E0B" w:rsidRPr="00F7117D" w:rsidRDefault="00216E0B" w:rsidP="00216E0B">
      <w:pPr>
        <w:pStyle w:val="Screen"/>
      </w:pPr>
      <w:r w:rsidRPr="00F7117D">
        <w:t xml:space="preserve">Select Item(s): Next Screen// </w:t>
      </w:r>
      <w:r w:rsidRPr="00F7117D">
        <w:rPr>
          <w:b/>
        </w:rPr>
        <w:t>AL</w:t>
      </w:r>
      <w:r w:rsidRPr="00F7117D">
        <w:t xml:space="preserve">   View Activity Log  </w:t>
      </w:r>
    </w:p>
    <w:p w14:paraId="52560422" w14:textId="77777777" w:rsidR="00216E0B" w:rsidRPr="00F7117D" w:rsidRDefault="00216E0B" w:rsidP="00216E0B">
      <w:pPr>
        <w:pStyle w:val="Screen"/>
      </w:pPr>
    </w:p>
    <w:p w14:paraId="48E97567" w14:textId="77777777" w:rsidR="00216E0B" w:rsidRPr="00F7117D" w:rsidRDefault="00216E0B" w:rsidP="00216E0B">
      <w:pPr>
        <w:pStyle w:val="Screen"/>
      </w:pPr>
      <w:r w:rsidRPr="00F7117D">
        <w:lastRenderedPageBreak/>
        <w:t>ACTIVITY LOG:</w:t>
      </w:r>
    </w:p>
    <w:p w14:paraId="3F49BD38" w14:textId="77777777" w:rsidR="00216E0B" w:rsidRPr="00F7117D" w:rsidRDefault="00216E0B" w:rsidP="00216E0B">
      <w:pPr>
        <w:pStyle w:val="Screen"/>
      </w:pPr>
      <w:r w:rsidRPr="00F7117D">
        <w:t>#  DATE       TIME      REASON                    USER</w:t>
      </w:r>
    </w:p>
    <w:p w14:paraId="0AECEE28" w14:textId="77777777" w:rsidR="00216E0B" w:rsidRPr="00F7117D" w:rsidRDefault="00216E0B" w:rsidP="00216E0B">
      <w:pPr>
        <w:pStyle w:val="Screen"/>
      </w:pPr>
      <w:r w:rsidRPr="00F7117D">
        <w:t>===============================================================================</w:t>
      </w:r>
    </w:p>
    <w:p w14:paraId="3E791BB8" w14:textId="77777777" w:rsidR="00216E0B" w:rsidRPr="00F7117D" w:rsidRDefault="00216E0B" w:rsidP="00216E0B">
      <w:pPr>
        <w:pStyle w:val="Screen"/>
      </w:pPr>
      <w:r w:rsidRPr="00F7117D">
        <w:t>1  MAR 20,2001 16:42:56 EDIT                      PSJPHARMACIST,ONE</w:t>
      </w:r>
    </w:p>
    <w:p w14:paraId="47293B9C" w14:textId="77777777" w:rsidR="00216E0B" w:rsidRPr="00F7117D" w:rsidRDefault="00216E0B" w:rsidP="00216E0B">
      <w:pPr>
        <w:pStyle w:val="Screen"/>
      </w:pPr>
      <w:r w:rsidRPr="00F7117D">
        <w:t xml:space="preserve">   Comment: </w:t>
      </w:r>
    </w:p>
    <w:p w14:paraId="13E09A61" w14:textId="77777777" w:rsidR="00216E0B" w:rsidRPr="00F7117D" w:rsidRDefault="00216E0B" w:rsidP="00216E0B">
      <w:pPr>
        <w:pStyle w:val="Screen"/>
      </w:pPr>
    </w:p>
    <w:p w14:paraId="2A8F3263" w14:textId="77777777" w:rsidR="00216E0B" w:rsidRPr="00F7117D" w:rsidRDefault="00216E0B" w:rsidP="00216E0B">
      <w:pPr>
        <w:pStyle w:val="Screen"/>
      </w:pPr>
      <w:r w:rsidRPr="00F7117D">
        <w:t xml:space="preserve">          Field: 'OTHER PRINT INFO'</w:t>
      </w:r>
    </w:p>
    <w:p w14:paraId="528CCDD1" w14:textId="77777777" w:rsidR="00216E0B" w:rsidRPr="00F7117D" w:rsidRDefault="00216E0B" w:rsidP="00216E0B">
      <w:pPr>
        <w:pStyle w:val="Screen"/>
      </w:pPr>
      <w:r w:rsidRPr="00F7117D">
        <w:t xml:space="preserve">   Changed from: ''</w:t>
      </w:r>
    </w:p>
    <w:p w14:paraId="7EC09A32" w14:textId="77777777" w:rsidR="00216E0B" w:rsidRPr="00F7117D" w:rsidRDefault="00216E0B" w:rsidP="00216E0B">
      <w:pPr>
        <w:pStyle w:val="Screen"/>
      </w:pPr>
      <w:r w:rsidRPr="00F7117D">
        <w:t xml:space="preserve">             To: 'TESTING'</w:t>
      </w:r>
      <w:r w:rsidRPr="00F7117D">
        <w:tab/>
      </w:r>
    </w:p>
    <w:p w14:paraId="3DE8771C" w14:textId="77777777" w:rsidR="00216E0B" w:rsidRPr="00F7117D" w:rsidRDefault="00216E0B" w:rsidP="00216E0B">
      <w:pPr>
        <w:pStyle w:val="Screen"/>
      </w:pPr>
    </w:p>
    <w:p w14:paraId="1A2E4C42" w14:textId="77777777" w:rsidR="00216E0B" w:rsidRPr="00F7117D" w:rsidRDefault="00216E0B" w:rsidP="00216E0B">
      <w:pPr>
        <w:pStyle w:val="Screen"/>
      </w:pPr>
      <w:r w:rsidRPr="00F7117D">
        <w:t xml:space="preserve">Enter RETURN to continue or '^' to exit: </w:t>
      </w:r>
    </w:p>
    <w:p w14:paraId="7D3046B5" w14:textId="77777777" w:rsidR="006875B1" w:rsidRPr="00F7117D" w:rsidRDefault="006875B1" w:rsidP="0047740D">
      <w:pPr>
        <w:pStyle w:val="heading"/>
        <w:rPr>
          <w:b w:val="0"/>
          <w:sz w:val="24"/>
        </w:rPr>
      </w:pPr>
    </w:p>
    <w:p w14:paraId="40157993" w14:textId="362EEA5C" w:rsidR="006875B1" w:rsidRPr="00F7117D" w:rsidRDefault="006875B1" w:rsidP="00983077">
      <w:pPr>
        <w:pStyle w:val="Heading3"/>
      </w:pPr>
      <w:bookmarkStart w:id="735" w:name="_Toc411671248"/>
      <w:bookmarkStart w:id="736" w:name="_Toc246151186"/>
      <w:bookmarkStart w:id="737" w:name="_Toc205966548"/>
      <w:bookmarkStart w:id="738" w:name="_Toc300677633"/>
      <w:bookmarkStart w:id="739" w:name="_Toc442450273"/>
      <w:bookmarkStart w:id="740" w:name="_Toc110258205"/>
      <w:r w:rsidRPr="00F7117D">
        <w:t>Inpatient Profile</w:t>
      </w:r>
      <w:bookmarkEnd w:id="735"/>
      <w:bookmarkEnd w:id="736"/>
      <w:bookmarkEnd w:id="737"/>
      <w:bookmarkEnd w:id="738"/>
      <w:bookmarkEnd w:id="739"/>
      <w:bookmarkEnd w:id="740"/>
    </w:p>
    <w:p w14:paraId="12E5E4EE" w14:textId="77777777" w:rsidR="006875B1" w:rsidRPr="00F7117D" w:rsidRDefault="006875B1" w:rsidP="00F25EE1">
      <w:pPr>
        <w:ind w:firstLine="1080"/>
        <w:rPr>
          <w:b/>
        </w:rPr>
      </w:pPr>
      <w:r w:rsidRPr="00F7117D">
        <w:rPr>
          <w:b/>
        </w:rPr>
        <w:t>[PSJ PR]</w:t>
      </w:r>
    </w:p>
    <w:p w14:paraId="188C40DA" w14:textId="77777777" w:rsidR="006875B1" w:rsidRPr="00F7117D" w:rsidRDefault="006875B1" w:rsidP="0047740D"/>
    <w:p w14:paraId="57A09C1F" w14:textId="7C063B97" w:rsidR="006875B1" w:rsidRPr="00F7117D" w:rsidRDefault="006875B1" w:rsidP="0047740D">
      <w:r w:rsidRPr="00F7117D">
        <w:t xml:space="preserve">The </w:t>
      </w:r>
      <w:r w:rsidRPr="00F7117D">
        <w:rPr>
          <w:i/>
        </w:rPr>
        <w:t>Inpatient Profile</w:t>
      </w:r>
      <w:r w:rsidRPr="00F7117D">
        <w:t xml:space="preserve"> option allows the user to view the Unit Dose and IV orders of a patient simultaneously. The user can conduct the Inpatient Profile search by ward group, ward, or patient. If the selection to sort is by ward, the administration teams may be specified. The default for the administration team is ALL and multiple teams may be entered. If selecting by ward or ward group, the profile may be sorted by patient name or room-bed. To print Outpatients, the user should select the ward group ^OTHER or print by Patient.</w:t>
      </w:r>
    </w:p>
    <w:p w14:paraId="4792428E" w14:textId="77777777" w:rsidR="006875B1" w:rsidRPr="00F7117D" w:rsidRDefault="006875B1" w:rsidP="0047740D"/>
    <w:p w14:paraId="51100DA3" w14:textId="3D7AA02E" w:rsidR="006875B1" w:rsidRPr="00F7117D" w:rsidRDefault="006875B1" w:rsidP="0047740D">
      <w:r w:rsidRPr="00F7117D">
        <w:t xml:space="preserve">When the user accesses this option from the Unit Dose Medications module for the first time within a session, a prompt is displayed to select the IV room. When only one active IV room exists, it will be selected automatically. The user is then given the label and report devices defined for the IV room chosen. If no devices have been defined, the user will be given the opportunity to choose them. If this option is exited and then re-entered within the same session, the current label and report devices are shown. </w:t>
      </w:r>
    </w:p>
    <w:p w14:paraId="6FE80E10" w14:textId="77777777" w:rsidR="006875B1" w:rsidRPr="00F7117D" w:rsidRDefault="006875B1" w:rsidP="0047740D"/>
    <w:p w14:paraId="34707293" w14:textId="77777777" w:rsidR="004F6F55" w:rsidRPr="00F7117D" w:rsidRDefault="006875B1" w:rsidP="0047740D">
      <w:pPr>
        <w:pStyle w:val="BodyText4"/>
        <w:keepNext w:val="0"/>
        <w:ind w:left="0"/>
      </w:pPr>
      <w:r w:rsidRPr="00F7117D">
        <w:t>In the following description, viewing a profile by patient is discussed; however, ward and ward group are handled similarly.</w:t>
      </w:r>
      <w:r w:rsidR="004F6F55" w:rsidRPr="00F7117D">
        <w:t xml:space="preserve">  The orders on the profile are sorted first by status </w:t>
      </w:r>
      <w:r w:rsidR="004F6F55" w:rsidRPr="00F7117D">
        <w:rPr>
          <w:rFonts w:ascii="Book Antiqua" w:hAnsi="Book Antiqua"/>
          <w:szCs w:val="24"/>
        </w:rPr>
        <w:t>(ACTIVE, NON-VERIFIED, NON-VERIFIED COMPLEX, PENDING RENEWALS, PENDING COMPLEX, PENDING, RECENTLY DISCONTINUED/EXPIRED)</w:t>
      </w:r>
      <w:r w:rsidR="004F6F55" w:rsidRPr="00F7117D">
        <w:t xml:space="preserve">then alphabetically by SCHEDULE TYPE.  </w:t>
      </w:r>
    </w:p>
    <w:p w14:paraId="58E8477E" w14:textId="77777777" w:rsidR="004F6F55" w:rsidRPr="00F7117D" w:rsidRDefault="004F6F55" w:rsidP="0047740D">
      <w:pPr>
        <w:pStyle w:val="BodyText4"/>
        <w:keepNext w:val="0"/>
        <w:ind w:left="0"/>
      </w:pPr>
    </w:p>
    <w:p w14:paraId="620BA1A9" w14:textId="0A37B7F0" w:rsidR="00F9130F" w:rsidRPr="00F7117D" w:rsidRDefault="00F9130F" w:rsidP="0047740D">
      <w:r w:rsidRPr="00F7117D">
        <w:t>The HOURS OF RECENTLY DC/EXPIRED field (#7) has been created in the INPATIENT WARD PARAMETERS file (#59.6). The Inpatient Medications profiles will display the recently discontinued/expired orders that fall within the number of hours specified in this field. The value defined in this field will take precedence over the Inpatient System parameter. The inpatient ward parameter allows for a minimum value of one (1) hour and a maximum value of one hundred twenty (120) hours. The Inpatient Ward Parameters Edit [PSJ IWP EDIT] option allows the user to edit this new ward parameter. If this parameter is not set the software will use the value in the HOURS OF RECENTLY DC/EXPIRED field (#26.8) in the PHARMACY SYSTEM file (#59.7). If neither parameter is set the software will default to twenty-four (24) hours.</w:t>
      </w:r>
    </w:p>
    <w:p w14:paraId="7345B804" w14:textId="77777777" w:rsidR="00F9130F" w:rsidRPr="00F7117D" w:rsidRDefault="00F9130F" w:rsidP="0047740D"/>
    <w:p w14:paraId="54B179AC" w14:textId="77777777" w:rsidR="00F9130F" w:rsidRPr="00F7117D" w:rsidRDefault="00F9130F" w:rsidP="0047740D">
      <w:r w:rsidRPr="00F7117D">
        <w:t xml:space="preserve">The HOURS OF RECENTLY DC/EXPIRED field (#26.8) has been created in the PHARMACY SYSTEM file (#59.7). The Inpatient Medications profiles will display the recently discontinued/expired orders that fall within the number of hours specified in this field.  This parameter allows for a minimum value of one (1) hour and a maximum value of one hundred twenty (120) hours. The Systems Parameters Edit [PSJ SYS EDIT] option includes the ability for </w:t>
      </w:r>
      <w:r w:rsidRPr="00F7117D">
        <w:lastRenderedPageBreak/>
        <w:t>a user to edit this inpatient site parameter. If neither parameter is set the software will default to twenty-four (24) hours.</w:t>
      </w:r>
    </w:p>
    <w:p w14:paraId="37959E04" w14:textId="77777777" w:rsidR="00442F05" w:rsidRPr="00F7117D" w:rsidRDefault="00442F05" w:rsidP="0047740D"/>
    <w:p w14:paraId="01DBD3D4" w14:textId="77777777" w:rsidR="00442F05" w:rsidRPr="00F7117D" w:rsidRDefault="00442F05" w:rsidP="0047740D">
      <w:r w:rsidRPr="00F7117D">
        <w:t>On the medication profile in the status column, the codes and the action they represent are as follows:</w:t>
      </w:r>
    </w:p>
    <w:p w14:paraId="695A0D5B" w14:textId="77777777" w:rsidR="00DC3B64" w:rsidRPr="00F7117D" w:rsidRDefault="00DC3B64" w:rsidP="0047740D"/>
    <w:p w14:paraId="3EBF55BF" w14:textId="77777777" w:rsidR="00442F05" w:rsidRPr="00F7117D" w:rsidRDefault="00442F05" w:rsidP="0047740D">
      <w:r w:rsidRPr="00F7117D">
        <w:t>Order Status: The current status of the order. These statuses include:</w:t>
      </w:r>
    </w:p>
    <w:p w14:paraId="4D494A44" w14:textId="77777777" w:rsidR="006B2DB9" w:rsidRPr="00F7117D" w:rsidRDefault="006B2DB9" w:rsidP="00DC3B64">
      <w:pPr>
        <w:tabs>
          <w:tab w:val="left" w:pos="1800"/>
        </w:tabs>
        <w:spacing w:before="120"/>
        <w:ind w:left="1800" w:hanging="720"/>
      </w:pPr>
      <w:r w:rsidRPr="00F7117D">
        <w:t>A</w:t>
      </w:r>
      <w:r w:rsidRPr="00F7117D">
        <w:tab/>
        <w:t>Active</w:t>
      </w:r>
    </w:p>
    <w:p w14:paraId="0FB2F04B" w14:textId="77777777" w:rsidR="006B2DB9" w:rsidRPr="00F7117D" w:rsidRDefault="006B2DB9" w:rsidP="0047740D">
      <w:pPr>
        <w:tabs>
          <w:tab w:val="left" w:pos="1800"/>
        </w:tabs>
        <w:ind w:left="1800" w:hanging="720"/>
      </w:pPr>
      <w:r w:rsidRPr="00F7117D">
        <w:t>N</w:t>
      </w:r>
      <w:r w:rsidRPr="00F7117D">
        <w:tab/>
        <w:t>Non-Verified</w:t>
      </w:r>
    </w:p>
    <w:p w14:paraId="5EB91BB3" w14:textId="77777777" w:rsidR="006B2DB9" w:rsidRPr="00F7117D" w:rsidRDefault="006B2DB9" w:rsidP="0047740D">
      <w:pPr>
        <w:tabs>
          <w:tab w:val="left" w:pos="1800"/>
        </w:tabs>
        <w:ind w:left="1800" w:hanging="720"/>
      </w:pPr>
      <w:r w:rsidRPr="00F7117D">
        <w:t>O</w:t>
      </w:r>
      <w:r w:rsidRPr="00F7117D">
        <w:tab/>
        <w:t>On Call (IV orders only)</w:t>
      </w:r>
    </w:p>
    <w:p w14:paraId="7E68938A" w14:textId="77777777" w:rsidR="006B2DB9" w:rsidRPr="00F7117D" w:rsidRDefault="006B2DB9" w:rsidP="0047740D">
      <w:pPr>
        <w:tabs>
          <w:tab w:val="left" w:pos="1800"/>
        </w:tabs>
        <w:ind w:left="1800" w:hanging="720"/>
      </w:pPr>
      <w:r w:rsidRPr="00F7117D">
        <w:t>I</w:t>
      </w:r>
      <w:r w:rsidRPr="00F7117D">
        <w:tab/>
        <w:t>Incomplete</w:t>
      </w:r>
    </w:p>
    <w:p w14:paraId="0CF11C75" w14:textId="77777777" w:rsidR="006B2DB9" w:rsidRPr="00F7117D" w:rsidRDefault="006B2DB9" w:rsidP="0047740D">
      <w:pPr>
        <w:tabs>
          <w:tab w:val="left" w:pos="1800"/>
        </w:tabs>
        <w:ind w:left="1800" w:hanging="720"/>
      </w:pPr>
      <w:r w:rsidRPr="00F7117D">
        <w:t>HP</w:t>
      </w:r>
      <w:r w:rsidRPr="00F7117D">
        <w:tab/>
        <w:t>Placed on hold by provider through CPRS</w:t>
      </w:r>
    </w:p>
    <w:p w14:paraId="18DD69C8" w14:textId="77777777" w:rsidR="006B2DB9" w:rsidRPr="00F7117D" w:rsidRDefault="006B2DB9" w:rsidP="0047740D">
      <w:pPr>
        <w:tabs>
          <w:tab w:val="left" w:pos="1800"/>
        </w:tabs>
        <w:ind w:left="1800" w:hanging="720"/>
      </w:pPr>
      <w:r w:rsidRPr="00F7117D">
        <w:t>H</w:t>
      </w:r>
      <w:r w:rsidRPr="00F7117D">
        <w:tab/>
        <w:t>Placed on hold via backdoor Pharmacy</w:t>
      </w:r>
    </w:p>
    <w:p w14:paraId="012FD6C1" w14:textId="77777777" w:rsidR="006B2DB9" w:rsidRPr="00F7117D" w:rsidRDefault="006B2DB9" w:rsidP="0047740D">
      <w:pPr>
        <w:tabs>
          <w:tab w:val="left" w:pos="1800"/>
        </w:tabs>
        <w:ind w:left="1800" w:hanging="720"/>
      </w:pPr>
      <w:r w:rsidRPr="00F7117D">
        <w:t>E</w:t>
      </w:r>
      <w:r w:rsidRPr="00F7117D">
        <w:tab/>
        <w:t>Expired</w:t>
      </w:r>
    </w:p>
    <w:p w14:paraId="234E6D53" w14:textId="77777777" w:rsidR="006B2DB9" w:rsidRPr="00F7117D" w:rsidRDefault="006B2DB9" w:rsidP="0047740D">
      <w:pPr>
        <w:tabs>
          <w:tab w:val="left" w:pos="1800"/>
        </w:tabs>
        <w:ind w:left="1800" w:hanging="720"/>
      </w:pPr>
      <w:r w:rsidRPr="00F7117D">
        <w:t>DP</w:t>
      </w:r>
      <w:r w:rsidRPr="00F7117D">
        <w:tab/>
        <w:t>Discontinued by provider through CPRS</w:t>
      </w:r>
    </w:p>
    <w:p w14:paraId="12C4E060" w14:textId="77777777" w:rsidR="006B2DB9" w:rsidRPr="00F7117D" w:rsidRDefault="006B2DB9" w:rsidP="0047740D">
      <w:pPr>
        <w:tabs>
          <w:tab w:val="left" w:pos="1800"/>
        </w:tabs>
        <w:ind w:left="1800" w:hanging="720"/>
      </w:pPr>
      <w:r w:rsidRPr="00F7117D">
        <w:t>DE</w:t>
      </w:r>
      <w:r w:rsidRPr="00F7117D">
        <w:tab/>
        <w:t>Discontinued due to edit via backdoor Pharmacy (Unit Dose orders only)</w:t>
      </w:r>
    </w:p>
    <w:p w14:paraId="25E06BFA" w14:textId="77777777" w:rsidR="006B2DB9" w:rsidRPr="00F7117D" w:rsidRDefault="006B2DB9" w:rsidP="0047740D">
      <w:pPr>
        <w:tabs>
          <w:tab w:val="left" w:pos="1800"/>
        </w:tabs>
        <w:ind w:left="1800" w:hanging="720"/>
      </w:pPr>
      <w:r w:rsidRPr="00F7117D">
        <w:t>D</w:t>
      </w:r>
      <w:r w:rsidRPr="00F7117D">
        <w:tab/>
        <w:t xml:space="preserve">Discontinued via backdoor Pharmacy (IV &amp; UD); discontinued due to edit via backdoor Pharmacy (IV) </w:t>
      </w:r>
    </w:p>
    <w:p w14:paraId="2D9B0E48" w14:textId="77777777" w:rsidR="006B2DB9" w:rsidRPr="00F7117D" w:rsidRDefault="006B2DB9" w:rsidP="0047740D"/>
    <w:p w14:paraId="307FA1AF" w14:textId="77777777" w:rsidR="006B2DB9" w:rsidRPr="00F7117D" w:rsidRDefault="006B2DB9" w:rsidP="0047740D">
      <w:r w:rsidRPr="00F7117D">
        <w:t>The Status column will also display some additional discontinue type actions performed on the order. The codes and the action they represent are as follows:</w:t>
      </w:r>
    </w:p>
    <w:p w14:paraId="2B6A7747" w14:textId="77777777" w:rsidR="006B2DB9" w:rsidRPr="00F7117D" w:rsidRDefault="006B2DB9" w:rsidP="00DC3B64">
      <w:pPr>
        <w:tabs>
          <w:tab w:val="left" w:pos="1800"/>
        </w:tabs>
        <w:spacing w:before="120"/>
        <w:ind w:left="1800" w:hanging="720"/>
      </w:pPr>
      <w:r w:rsidRPr="00F7117D">
        <w:t>DF</w:t>
      </w:r>
      <w:r w:rsidRPr="00F7117D">
        <w:tab/>
        <w:t>Discontinued due to edit by a provider through CPRS</w:t>
      </w:r>
    </w:p>
    <w:p w14:paraId="2E6E9F92" w14:textId="77777777" w:rsidR="006B2DB9" w:rsidRPr="00F7117D" w:rsidRDefault="006B2DB9" w:rsidP="0047740D">
      <w:pPr>
        <w:tabs>
          <w:tab w:val="left" w:pos="1800"/>
        </w:tabs>
        <w:ind w:left="1800" w:hanging="720"/>
      </w:pPr>
      <w:r w:rsidRPr="00F7117D">
        <w:t>DD</w:t>
      </w:r>
      <w:r w:rsidRPr="00F7117D">
        <w:tab/>
        <w:t>Auto discontinued due to death</w:t>
      </w:r>
    </w:p>
    <w:p w14:paraId="64EC6BC8" w14:textId="77777777" w:rsidR="006B2DB9" w:rsidRPr="00F7117D" w:rsidRDefault="006B2DB9" w:rsidP="0047740D">
      <w:pPr>
        <w:tabs>
          <w:tab w:val="left" w:pos="1800"/>
        </w:tabs>
        <w:ind w:left="1800" w:hanging="720"/>
      </w:pPr>
      <w:r w:rsidRPr="00F7117D">
        <w:t>DA</w:t>
      </w:r>
      <w:r w:rsidRPr="00F7117D">
        <w:tab/>
        <w:t>Auto discontinued due to patient movements</w:t>
      </w:r>
    </w:p>
    <w:p w14:paraId="5CEFC1A4" w14:textId="77777777" w:rsidR="006B2DB9" w:rsidRPr="00F7117D" w:rsidRDefault="006B2DB9" w:rsidP="0047740D">
      <w:pPr>
        <w:pStyle w:val="BodyText4"/>
        <w:keepNext w:val="0"/>
        <w:tabs>
          <w:tab w:val="num" w:pos="1440"/>
        </w:tabs>
        <w:ind w:left="0"/>
      </w:pPr>
    </w:p>
    <w:p w14:paraId="74E49AF9" w14:textId="77777777" w:rsidR="006B2DB9" w:rsidRPr="00F7117D" w:rsidRDefault="006B2DB9" w:rsidP="00B0150D">
      <w:pPr>
        <w:pStyle w:val="Screen"/>
      </w:pPr>
      <w:r w:rsidRPr="00F7117D">
        <w:t xml:space="preserve">PSJPATIENT,ELEVEN                 Ward: 7AS    </w:t>
      </w:r>
    </w:p>
    <w:p w14:paraId="011A3FF7" w14:textId="77777777" w:rsidR="006B2DB9" w:rsidRPr="00F7117D" w:rsidRDefault="006B2DB9" w:rsidP="00B0150D">
      <w:pPr>
        <w:pStyle w:val="Screen"/>
      </w:pPr>
      <w:r w:rsidRPr="00F7117D">
        <w:t xml:space="preserve">   PID: 666-00-2921           Room-Bed:               Ht(cm): ______ (________)</w:t>
      </w:r>
      <w:r w:rsidR="00BB72DE">
        <w:t xml:space="preserve"> </w:t>
      </w:r>
    </w:p>
    <w:p w14:paraId="6714A3CC" w14:textId="77777777" w:rsidR="006B2DB9" w:rsidRPr="00F7117D" w:rsidRDefault="006B2DB9" w:rsidP="00B0150D">
      <w:pPr>
        <w:pStyle w:val="Screen"/>
      </w:pPr>
      <w:r w:rsidRPr="00F7117D">
        <w:t xml:space="preserve">   DOB: 08/09/54 (56)                                 Wt(kg): ______ (________)</w:t>
      </w:r>
      <w:r w:rsidR="00BB72DE">
        <w:t xml:space="preserve"> </w:t>
      </w:r>
    </w:p>
    <w:p w14:paraId="1DDCA460" w14:textId="77777777" w:rsidR="006B2DB9" w:rsidRPr="00F7117D" w:rsidRDefault="006B2DB9" w:rsidP="00B0150D">
      <w:pPr>
        <w:pStyle w:val="Screen"/>
      </w:pPr>
      <w:r w:rsidRPr="00F7117D">
        <w:t xml:space="preserve">   Sex: MALE                                     Admitted: 06/09/10</w:t>
      </w:r>
    </w:p>
    <w:p w14:paraId="349ABEF5" w14:textId="77777777" w:rsidR="006B2DB9" w:rsidRPr="00F7117D" w:rsidRDefault="006B2DB9" w:rsidP="00B0150D">
      <w:pPr>
        <w:pStyle w:val="Screen"/>
      </w:pPr>
      <w:r w:rsidRPr="00F7117D">
        <w:t xml:space="preserve">    Dx: RESPIRATORY DISTRESS             Last transferred: ********</w:t>
      </w:r>
    </w:p>
    <w:p w14:paraId="2F9C8CCE" w14:textId="77777777" w:rsidR="00DB0203" w:rsidRPr="00F7117D" w:rsidRDefault="00DB0203" w:rsidP="00B0150D">
      <w:pPr>
        <w:pStyle w:val="Screen"/>
      </w:pPr>
      <w:bookmarkStart w:id="741" w:name="Page_151"/>
      <w:bookmarkEnd w:id="741"/>
      <w:r w:rsidRPr="00F7117D">
        <w:t xml:space="preserve">  CrCL: &lt;Not Found&gt;</w:t>
      </w:r>
      <w:r w:rsidR="00C80878" w:rsidRPr="00C80878">
        <w:rPr>
          <w:rFonts w:cs="Courier New"/>
        </w:rPr>
        <w:t xml:space="preserve"> (CREAT: Not Found)         </w:t>
      </w:r>
      <w:r w:rsidRPr="00F7117D">
        <w:t xml:space="preserve">  BSA (m2): _______ </w:t>
      </w:r>
    </w:p>
    <w:p w14:paraId="23D27F79" w14:textId="77777777" w:rsidR="006B2DB9" w:rsidRPr="00F7117D" w:rsidRDefault="006B2DB9" w:rsidP="00B0150D">
      <w:pPr>
        <w:pStyle w:val="Screen"/>
      </w:pPr>
      <w:r w:rsidRPr="00F7117D">
        <w:t xml:space="preserve">                                                                                </w:t>
      </w:r>
    </w:p>
    <w:p w14:paraId="5D71071E" w14:textId="77777777" w:rsidR="006B2DB9" w:rsidRPr="00F7117D" w:rsidRDefault="006B2DB9" w:rsidP="00B0150D">
      <w:pPr>
        <w:pStyle w:val="Screen"/>
      </w:pPr>
      <w:r w:rsidRPr="00F7117D">
        <w:t xml:space="preserve"> - - - - - - - - - - - - - - - - - A C T I V E - - - - - - - - - - - - - - - - -</w:t>
      </w:r>
    </w:p>
    <w:p w14:paraId="542AF2A6" w14:textId="77777777" w:rsidR="006B2DB9" w:rsidRPr="00363F60" w:rsidRDefault="006B2DB9" w:rsidP="00B0150D">
      <w:pPr>
        <w:pStyle w:val="Screen"/>
        <w:rPr>
          <w:color w:val="000000"/>
        </w:rPr>
      </w:pPr>
      <w:r w:rsidRPr="00F7117D">
        <w:t xml:space="preserve">   1  -&gt;AMIODARONE </w:t>
      </w:r>
      <w:r w:rsidRPr="00363F60">
        <w:rPr>
          <w:color w:val="000000"/>
        </w:rPr>
        <w:t>TAB                           C  10/19</w:t>
      </w:r>
      <w:bookmarkStart w:id="742" w:name="Page_152"/>
      <w:bookmarkStart w:id="743" w:name="Page_159"/>
      <w:bookmarkEnd w:id="742"/>
      <w:bookmarkEnd w:id="743"/>
      <w:r w:rsidR="008B7C22" w:rsidRPr="00363F60">
        <w:rPr>
          <w:color w:val="000000"/>
        </w:rPr>
        <w:t>/2010</w:t>
      </w:r>
      <w:r w:rsidRPr="00363F60">
        <w:rPr>
          <w:color w:val="000000"/>
        </w:rPr>
        <w:t xml:space="preserve">  11/18</w:t>
      </w:r>
      <w:r w:rsidR="008B7C22" w:rsidRPr="00363F60">
        <w:rPr>
          <w:color w:val="000000"/>
        </w:rPr>
        <w:t>/2010</w:t>
      </w:r>
      <w:r w:rsidRPr="00363F60">
        <w:rPr>
          <w:color w:val="000000"/>
        </w:rPr>
        <w:t xml:space="preserve"> A    </w:t>
      </w:r>
    </w:p>
    <w:p w14:paraId="0EABA199" w14:textId="77777777" w:rsidR="006B2DB9" w:rsidRPr="00363F60" w:rsidRDefault="006B2DB9" w:rsidP="00B0150D">
      <w:pPr>
        <w:pStyle w:val="Screen"/>
        <w:rPr>
          <w:color w:val="000000"/>
        </w:rPr>
      </w:pPr>
      <w:r w:rsidRPr="00363F60">
        <w:rPr>
          <w:color w:val="000000"/>
        </w:rPr>
        <w:t xml:space="preserve">          Give: 400MG PO TID                                                    </w:t>
      </w:r>
    </w:p>
    <w:p w14:paraId="69633582" w14:textId="77777777" w:rsidR="006B2DB9" w:rsidRPr="00363F60" w:rsidRDefault="006B2DB9" w:rsidP="00B0150D">
      <w:pPr>
        <w:pStyle w:val="Screen"/>
        <w:rPr>
          <w:color w:val="000000"/>
        </w:rPr>
      </w:pPr>
      <w:r w:rsidRPr="00363F60">
        <w:rPr>
          <w:color w:val="000000"/>
        </w:rPr>
        <w:t xml:space="preserve">   2    CIMETIDINE TAB                           C  10/19</w:t>
      </w:r>
      <w:r w:rsidR="008B7C22" w:rsidRPr="00363F60">
        <w:rPr>
          <w:color w:val="000000"/>
        </w:rPr>
        <w:t>/2010</w:t>
      </w:r>
      <w:r w:rsidRPr="00363F60">
        <w:rPr>
          <w:color w:val="000000"/>
        </w:rPr>
        <w:t xml:space="preserve">  11/18</w:t>
      </w:r>
      <w:r w:rsidR="008B7C22" w:rsidRPr="00363F60">
        <w:rPr>
          <w:color w:val="000000"/>
        </w:rPr>
        <w:t>/2010</w:t>
      </w:r>
      <w:r w:rsidRPr="00363F60">
        <w:rPr>
          <w:color w:val="000000"/>
        </w:rPr>
        <w:t xml:space="preserve"> R </w:t>
      </w:r>
      <w:r w:rsidR="00A765CE" w:rsidRPr="00363F60">
        <w:rPr>
          <w:color w:val="000000"/>
        </w:rPr>
        <w:t xml:space="preserve"> </w:t>
      </w:r>
      <w:r w:rsidRPr="00363F60">
        <w:rPr>
          <w:color w:val="000000"/>
        </w:rPr>
        <w:t xml:space="preserve">  </w:t>
      </w:r>
    </w:p>
    <w:p w14:paraId="1E08AEA5" w14:textId="77777777" w:rsidR="006B2DB9" w:rsidRPr="00363F60" w:rsidRDefault="006B2DB9" w:rsidP="00B0150D">
      <w:pPr>
        <w:pStyle w:val="Screen"/>
        <w:rPr>
          <w:color w:val="000000"/>
        </w:rPr>
      </w:pPr>
      <w:r w:rsidRPr="00363F60">
        <w:rPr>
          <w:color w:val="000000"/>
        </w:rPr>
        <w:t xml:space="preserve">          Give: 300MG PO QHS        </w:t>
      </w:r>
      <w:r w:rsidR="002E427A" w:rsidRPr="00363F60">
        <w:rPr>
          <w:color w:val="000000"/>
        </w:rPr>
        <w:t xml:space="preserve">                                       </w:t>
      </w:r>
      <w:r w:rsidRPr="00363F60">
        <w:rPr>
          <w:color w:val="000000"/>
        </w:rPr>
        <w:t xml:space="preserve">     </w:t>
      </w:r>
    </w:p>
    <w:p w14:paraId="4E20B16E" w14:textId="77777777" w:rsidR="00837470" w:rsidRPr="00363F60" w:rsidRDefault="00837470" w:rsidP="00B0150D">
      <w:pPr>
        <w:pStyle w:val="Screen"/>
        <w:rPr>
          <w:color w:val="000000"/>
        </w:rPr>
      </w:pPr>
      <w:r w:rsidRPr="00363F60">
        <w:rPr>
          <w:color w:val="000000"/>
        </w:rPr>
        <w:t>- - - - - - - - - - - - - - N O N - V E R I F I E D - - - - - - - - - - - - - -</w:t>
      </w:r>
      <w:r w:rsidR="00A765CE" w:rsidRPr="00363F60">
        <w:rPr>
          <w:color w:val="000000"/>
        </w:rPr>
        <w:t xml:space="preserve"> </w:t>
      </w:r>
    </w:p>
    <w:p w14:paraId="5743995C" w14:textId="77777777" w:rsidR="00837470" w:rsidRPr="00363F60" w:rsidRDefault="00837470" w:rsidP="00B0150D">
      <w:pPr>
        <w:pStyle w:val="Screen"/>
        <w:rPr>
          <w:color w:val="000000"/>
        </w:rPr>
      </w:pPr>
      <w:r w:rsidRPr="00363F60">
        <w:rPr>
          <w:color w:val="000000"/>
        </w:rPr>
        <w:t xml:space="preserve">   3    LOVASTATIN TAB                           C  10/19</w:t>
      </w:r>
      <w:r w:rsidR="008B7C22" w:rsidRPr="00363F60">
        <w:rPr>
          <w:color w:val="000000"/>
        </w:rPr>
        <w:t>/2010</w:t>
      </w:r>
      <w:r w:rsidRPr="00363F60">
        <w:rPr>
          <w:color w:val="000000"/>
        </w:rPr>
        <w:t xml:space="preserve">  11/18</w:t>
      </w:r>
      <w:r w:rsidR="008B7C22" w:rsidRPr="00363F60">
        <w:rPr>
          <w:color w:val="000000"/>
        </w:rPr>
        <w:t>/2010</w:t>
      </w:r>
      <w:r w:rsidRPr="00363F60">
        <w:rPr>
          <w:color w:val="000000"/>
        </w:rPr>
        <w:t xml:space="preserve"> N  NF</w:t>
      </w:r>
    </w:p>
    <w:p w14:paraId="575F3470" w14:textId="77777777" w:rsidR="00837470" w:rsidRPr="00363F60" w:rsidRDefault="00837470" w:rsidP="00B0150D">
      <w:pPr>
        <w:pStyle w:val="Screen"/>
        <w:rPr>
          <w:color w:val="000000"/>
        </w:rPr>
      </w:pPr>
      <w:r w:rsidRPr="00363F60">
        <w:rPr>
          <w:color w:val="000000"/>
        </w:rPr>
        <w:t xml:space="preserve">          Give: 20MG PO QPM                                                     </w:t>
      </w:r>
    </w:p>
    <w:p w14:paraId="7A6B9A9B" w14:textId="77777777" w:rsidR="00837470" w:rsidRPr="00363F60" w:rsidRDefault="00837470" w:rsidP="00B0150D">
      <w:pPr>
        <w:pStyle w:val="Screen"/>
        <w:rPr>
          <w:color w:val="000000"/>
        </w:rPr>
      </w:pPr>
      <w:r w:rsidRPr="00363F60">
        <w:rPr>
          <w:color w:val="000000"/>
        </w:rPr>
        <w:t xml:space="preserve"> - - - - - - - - - -  N O N - V E R I F I E D  C O M P L E X - - - - - - - - - -</w:t>
      </w:r>
    </w:p>
    <w:p w14:paraId="0D17180F" w14:textId="77777777" w:rsidR="00837470" w:rsidRPr="00363F60" w:rsidRDefault="00837470" w:rsidP="00B0150D">
      <w:pPr>
        <w:pStyle w:val="Screen"/>
        <w:rPr>
          <w:color w:val="000000"/>
        </w:rPr>
      </w:pPr>
      <w:r w:rsidRPr="00363F60">
        <w:rPr>
          <w:color w:val="000000"/>
        </w:rPr>
        <w:t xml:space="preserve">   4    HALOPERIDOL TAB                          C  10/19</w:t>
      </w:r>
      <w:r w:rsidR="008B7C22" w:rsidRPr="00363F60">
        <w:rPr>
          <w:color w:val="000000"/>
        </w:rPr>
        <w:t xml:space="preserve">/2010 </w:t>
      </w:r>
      <w:r w:rsidRPr="00363F60">
        <w:rPr>
          <w:color w:val="000000"/>
        </w:rPr>
        <w:t xml:space="preserve"> 11/18</w:t>
      </w:r>
      <w:r w:rsidR="008B7C22" w:rsidRPr="00363F60">
        <w:rPr>
          <w:color w:val="000000"/>
        </w:rPr>
        <w:t>/2010</w:t>
      </w:r>
      <w:r w:rsidRPr="00363F60">
        <w:rPr>
          <w:color w:val="000000"/>
        </w:rPr>
        <w:t xml:space="preserve"> N    </w:t>
      </w:r>
    </w:p>
    <w:p w14:paraId="4A02B2B8" w14:textId="77777777" w:rsidR="00837470" w:rsidRPr="00363F60" w:rsidRDefault="00837470" w:rsidP="00B0150D">
      <w:pPr>
        <w:pStyle w:val="Screen"/>
        <w:rPr>
          <w:color w:val="000000"/>
        </w:rPr>
      </w:pPr>
      <w:r w:rsidRPr="00363F60">
        <w:rPr>
          <w:color w:val="000000"/>
        </w:rPr>
        <w:t xml:space="preserve">          Give: 10MG PO BID                                                     </w:t>
      </w:r>
    </w:p>
    <w:p w14:paraId="648F0A51" w14:textId="77777777" w:rsidR="00837470" w:rsidRPr="00363F60" w:rsidRDefault="00837470" w:rsidP="00B0150D">
      <w:pPr>
        <w:pStyle w:val="Screen"/>
        <w:rPr>
          <w:color w:val="000000"/>
        </w:rPr>
      </w:pPr>
      <w:r w:rsidRPr="00363F60">
        <w:rPr>
          <w:color w:val="000000"/>
        </w:rPr>
        <w:t xml:space="preserve">        HALOPERIDOL TAB                          C  10/19</w:t>
      </w:r>
      <w:r w:rsidR="008B7C22" w:rsidRPr="00363F60">
        <w:rPr>
          <w:color w:val="000000"/>
        </w:rPr>
        <w:t>/2010</w:t>
      </w:r>
      <w:r w:rsidRPr="00363F60">
        <w:rPr>
          <w:color w:val="000000"/>
        </w:rPr>
        <w:t xml:space="preserve">  11/18</w:t>
      </w:r>
      <w:r w:rsidR="008B7C22" w:rsidRPr="00363F60">
        <w:rPr>
          <w:color w:val="000000"/>
        </w:rPr>
        <w:t>/2010</w:t>
      </w:r>
      <w:r w:rsidRPr="00363F60">
        <w:rPr>
          <w:color w:val="000000"/>
        </w:rPr>
        <w:t xml:space="preserve"> N    </w:t>
      </w:r>
    </w:p>
    <w:p w14:paraId="5E8BBE95" w14:textId="77777777" w:rsidR="00837470" w:rsidRPr="00363F60" w:rsidRDefault="00837470" w:rsidP="00B0150D">
      <w:pPr>
        <w:pStyle w:val="Screen"/>
        <w:rPr>
          <w:color w:val="000000"/>
        </w:rPr>
      </w:pPr>
      <w:r w:rsidRPr="00363F60">
        <w:rPr>
          <w:color w:val="000000"/>
        </w:rPr>
        <w:t xml:space="preserve">         Give: 15MG PO QHS                                                   </w:t>
      </w:r>
      <w:r w:rsidR="00A765CE" w:rsidRPr="00363F60">
        <w:rPr>
          <w:color w:val="000000"/>
        </w:rPr>
        <w:t xml:space="preserve"> </w:t>
      </w:r>
      <w:r w:rsidRPr="00363F60">
        <w:rPr>
          <w:color w:val="000000"/>
        </w:rPr>
        <w:t xml:space="preserve">  </w:t>
      </w:r>
    </w:p>
    <w:p w14:paraId="321B4F51" w14:textId="77777777" w:rsidR="00837470" w:rsidRPr="00363F60" w:rsidRDefault="00837470" w:rsidP="00B0150D">
      <w:pPr>
        <w:pStyle w:val="Screen"/>
        <w:rPr>
          <w:color w:val="000000"/>
        </w:rPr>
      </w:pPr>
      <w:r w:rsidRPr="00363F60">
        <w:rPr>
          <w:color w:val="000000"/>
        </w:rPr>
        <w:t xml:space="preserve"> - - - - - - - - - - - - P E N D I N G   R E N E W A L S - - - - - - - - - - - -</w:t>
      </w:r>
    </w:p>
    <w:p w14:paraId="5CBEB38F" w14:textId="77777777" w:rsidR="00837470" w:rsidRPr="00363F60" w:rsidRDefault="00837470" w:rsidP="007C3C49">
      <w:pPr>
        <w:pStyle w:val="Screen"/>
        <w:rPr>
          <w:color w:val="000000"/>
        </w:rPr>
      </w:pPr>
      <w:r w:rsidRPr="00363F60">
        <w:rPr>
          <w:color w:val="000000"/>
        </w:rPr>
        <w:t xml:space="preserve">   5    CIMETIDINE TAB                           ?  *****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bookmarkStart w:id="744" w:name="PSJ1_OrderP152"/>
      <w:bookmarkEnd w:id="744"/>
    </w:p>
    <w:p w14:paraId="1AFB6CB0" w14:textId="77777777" w:rsidR="00837470" w:rsidRPr="00363F60" w:rsidRDefault="00837470" w:rsidP="00B0150D">
      <w:pPr>
        <w:pStyle w:val="Screen"/>
        <w:rPr>
          <w:color w:val="000000"/>
        </w:rPr>
      </w:pPr>
      <w:r w:rsidRPr="00363F60">
        <w:rPr>
          <w:color w:val="000000"/>
        </w:rPr>
        <w:t xml:space="preserve">          Give: 300MG PO QHS                     </w:t>
      </w:r>
      <w:r w:rsidR="007C3C49" w:rsidRPr="00363F60">
        <w:rPr>
          <w:color w:val="000000"/>
        </w:rPr>
        <w:t xml:space="preserve">Renewed: 10/19/2010            </w:t>
      </w:r>
    </w:p>
    <w:p w14:paraId="3A855974" w14:textId="77777777" w:rsidR="00837470" w:rsidRPr="00363F60" w:rsidRDefault="00837470" w:rsidP="00B0150D">
      <w:pPr>
        <w:pStyle w:val="Screen"/>
        <w:rPr>
          <w:color w:val="000000"/>
        </w:rPr>
      </w:pPr>
      <w:r w:rsidRPr="00363F60">
        <w:rPr>
          <w:color w:val="000000"/>
        </w:rPr>
        <w:t xml:space="preserve"> - - - - - - - - - - - - - P E N D I N G  C O M P L E X - - - - - - - - - - - - </w:t>
      </w:r>
    </w:p>
    <w:p w14:paraId="28C595DA" w14:textId="77777777" w:rsidR="00837470" w:rsidRPr="00363F60" w:rsidRDefault="00837470" w:rsidP="00B0150D">
      <w:pPr>
        <w:pStyle w:val="Screen"/>
        <w:rPr>
          <w:color w:val="000000"/>
        </w:rPr>
      </w:pPr>
      <w:r w:rsidRPr="00363F60">
        <w:rPr>
          <w:color w:val="000000"/>
        </w:rPr>
        <w:t xml:space="preserve">   6    PREDNISONE TAB                           ?  </w:t>
      </w:r>
      <w:r w:rsidR="009055CC" w:rsidRPr="00363F60">
        <w:rPr>
          <w:color w:val="000000"/>
        </w:rPr>
        <w:t>*****</w:t>
      </w:r>
      <w:r w:rsidRPr="00363F60">
        <w:rPr>
          <w:color w:val="000000"/>
        </w:rPr>
        <w:t xml:space="preserve">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p>
    <w:p w14:paraId="3F129673" w14:textId="77777777" w:rsidR="00837470" w:rsidRPr="00363F60" w:rsidRDefault="00837470" w:rsidP="00B0150D">
      <w:pPr>
        <w:pStyle w:val="Screen"/>
        <w:rPr>
          <w:color w:val="000000"/>
        </w:rPr>
      </w:pPr>
      <w:r w:rsidRPr="00363F60">
        <w:rPr>
          <w:color w:val="000000"/>
        </w:rPr>
        <w:t xml:space="preserve">          Give: 20MG PO QAM                                                     </w:t>
      </w:r>
    </w:p>
    <w:p w14:paraId="472293D7" w14:textId="77777777" w:rsidR="00837470" w:rsidRPr="00363F60" w:rsidRDefault="00837470" w:rsidP="00B0150D">
      <w:pPr>
        <w:pStyle w:val="Screen"/>
        <w:rPr>
          <w:color w:val="000000"/>
        </w:rPr>
      </w:pPr>
      <w:r w:rsidRPr="00363F60">
        <w:rPr>
          <w:color w:val="000000"/>
        </w:rPr>
        <w:t xml:space="preserve">        PREDNISONE TAB                           ?  </w:t>
      </w:r>
      <w:r w:rsidR="009055CC" w:rsidRPr="00363F60">
        <w:rPr>
          <w:color w:val="000000"/>
        </w:rPr>
        <w:t>*****</w:t>
      </w:r>
      <w:r w:rsidRPr="00363F60">
        <w:rPr>
          <w:color w:val="000000"/>
        </w:rPr>
        <w:t xml:space="preserve">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p>
    <w:p w14:paraId="148E85AF" w14:textId="77777777" w:rsidR="00837470" w:rsidRPr="00363F60" w:rsidRDefault="00837470" w:rsidP="00B0150D">
      <w:pPr>
        <w:pStyle w:val="Screen"/>
        <w:rPr>
          <w:color w:val="000000"/>
        </w:rPr>
      </w:pPr>
      <w:r w:rsidRPr="00363F60">
        <w:rPr>
          <w:color w:val="000000"/>
        </w:rPr>
        <w:t xml:space="preserve">          Give: 10MG PO QOD                                                     </w:t>
      </w:r>
    </w:p>
    <w:p w14:paraId="3AAB579A" w14:textId="77777777" w:rsidR="00837470" w:rsidRPr="00363F60" w:rsidRDefault="00837470" w:rsidP="00B0150D">
      <w:pPr>
        <w:pStyle w:val="Screen"/>
        <w:rPr>
          <w:color w:val="000000"/>
        </w:rPr>
      </w:pPr>
      <w:r w:rsidRPr="00363F60">
        <w:rPr>
          <w:color w:val="000000"/>
        </w:rPr>
        <w:t xml:space="preserve">        PREDNISONE TAB                           </w:t>
      </w:r>
      <w:bookmarkStart w:id="745" w:name="Page_153"/>
      <w:bookmarkEnd w:id="745"/>
      <w:r w:rsidRPr="00363F60">
        <w:rPr>
          <w:color w:val="000000"/>
        </w:rPr>
        <w:t xml:space="preserve">?  </w:t>
      </w:r>
      <w:r w:rsidR="009055CC" w:rsidRPr="00363F60">
        <w:rPr>
          <w:color w:val="000000"/>
        </w:rPr>
        <w:t>*****</w:t>
      </w:r>
      <w:r w:rsidRPr="00363F60">
        <w:rPr>
          <w:color w:val="000000"/>
        </w:rPr>
        <w:t xml:space="preserve">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p>
    <w:p w14:paraId="5A4C7E4B" w14:textId="77777777" w:rsidR="00837470" w:rsidRPr="00363F60" w:rsidRDefault="00837470" w:rsidP="00B0150D">
      <w:pPr>
        <w:pStyle w:val="Screen"/>
        <w:rPr>
          <w:color w:val="000000"/>
        </w:rPr>
      </w:pPr>
      <w:r w:rsidRPr="00363F60">
        <w:rPr>
          <w:color w:val="000000"/>
        </w:rPr>
        <w:t xml:space="preserve">          Give: 5MG PO QD                                                       </w:t>
      </w:r>
    </w:p>
    <w:p w14:paraId="4395EACC" w14:textId="77777777" w:rsidR="00837470" w:rsidRPr="00363F60" w:rsidRDefault="00837470" w:rsidP="00B0150D">
      <w:pPr>
        <w:pStyle w:val="Screen"/>
        <w:rPr>
          <w:color w:val="000000"/>
        </w:rPr>
      </w:pPr>
      <w:r w:rsidRPr="00363F60">
        <w:rPr>
          <w:color w:val="000000"/>
        </w:rPr>
        <w:t xml:space="preserve"> - - - - - - - - - - - - - - - -  P E N D I N G - - - - - - - - - - - - - - - -</w:t>
      </w:r>
      <w:r w:rsidR="00A765CE" w:rsidRPr="00363F60">
        <w:rPr>
          <w:color w:val="000000"/>
        </w:rPr>
        <w:t xml:space="preserve"> </w:t>
      </w:r>
    </w:p>
    <w:p w14:paraId="695D6EFF" w14:textId="77777777" w:rsidR="00837470" w:rsidRPr="00363F60" w:rsidRDefault="00837470" w:rsidP="00B0150D">
      <w:pPr>
        <w:pStyle w:val="Screen"/>
        <w:rPr>
          <w:color w:val="000000"/>
        </w:rPr>
      </w:pPr>
      <w:r w:rsidRPr="00363F60">
        <w:rPr>
          <w:color w:val="000000"/>
        </w:rPr>
        <w:t xml:space="preserve">   7    ACETAMINOPHEN TAB                        ?  </w:t>
      </w:r>
      <w:r w:rsidR="009055CC" w:rsidRPr="00363F60">
        <w:rPr>
          <w:color w:val="000000"/>
        </w:rPr>
        <w:t>*****</w:t>
      </w:r>
      <w:r w:rsidRPr="00363F60">
        <w:rPr>
          <w:color w:val="000000"/>
        </w:rPr>
        <w:t xml:space="preserve">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p>
    <w:p w14:paraId="40781324" w14:textId="77777777" w:rsidR="00837470" w:rsidRPr="00363F60" w:rsidRDefault="00837470" w:rsidP="00B0150D">
      <w:pPr>
        <w:pStyle w:val="Screen"/>
        <w:rPr>
          <w:color w:val="000000"/>
        </w:rPr>
      </w:pPr>
      <w:r w:rsidRPr="00363F60">
        <w:rPr>
          <w:color w:val="000000"/>
        </w:rPr>
        <w:lastRenderedPageBreak/>
        <w:t xml:space="preserve">          Give: 650MG PO Q4H PRN                                                </w:t>
      </w:r>
    </w:p>
    <w:p w14:paraId="59831223" w14:textId="77777777" w:rsidR="00837470" w:rsidRPr="00363F60" w:rsidRDefault="00837470" w:rsidP="00B0150D">
      <w:pPr>
        <w:pStyle w:val="Screen"/>
        <w:rPr>
          <w:color w:val="000000"/>
        </w:rPr>
      </w:pPr>
      <w:r w:rsidRPr="00363F60">
        <w:rPr>
          <w:color w:val="000000"/>
        </w:rPr>
        <w:t xml:space="preserve"> - - - - - - - -  RECENTLY DISCONTINUED/EXPIRED (LAST 120 HOURS) - - - - - - - -</w:t>
      </w:r>
    </w:p>
    <w:p w14:paraId="145B9C30" w14:textId="77777777" w:rsidR="00837470" w:rsidRPr="00363F60" w:rsidRDefault="00837470" w:rsidP="00B0150D">
      <w:pPr>
        <w:pStyle w:val="Screen"/>
        <w:rPr>
          <w:color w:val="000000"/>
        </w:rPr>
      </w:pPr>
      <w:r w:rsidRPr="00363F60">
        <w:rPr>
          <w:color w:val="000000"/>
        </w:rPr>
        <w:t xml:space="preserve">   8    ASPIRIN TAB,EC                           C  10/19</w:t>
      </w:r>
      <w:r w:rsidR="008B7C22" w:rsidRPr="00363F60">
        <w:rPr>
          <w:color w:val="000000"/>
        </w:rPr>
        <w:t>/2010</w:t>
      </w:r>
      <w:r w:rsidRPr="00363F60">
        <w:rPr>
          <w:color w:val="000000"/>
        </w:rPr>
        <w:t xml:space="preserve">  10/19</w:t>
      </w:r>
      <w:r w:rsidR="008B7C22" w:rsidRPr="00363F60">
        <w:rPr>
          <w:color w:val="000000"/>
        </w:rPr>
        <w:t>/2010</w:t>
      </w:r>
      <w:r w:rsidRPr="00363F60">
        <w:rPr>
          <w:color w:val="000000"/>
        </w:rPr>
        <w:t xml:space="preserve"> D    </w:t>
      </w:r>
    </w:p>
    <w:p w14:paraId="19839E41" w14:textId="77777777" w:rsidR="00837470" w:rsidRPr="00363F60" w:rsidRDefault="00837470" w:rsidP="00B0150D">
      <w:pPr>
        <w:pStyle w:val="Screen"/>
        <w:rPr>
          <w:color w:val="000000"/>
        </w:rPr>
      </w:pPr>
      <w:r w:rsidRPr="00363F60">
        <w:rPr>
          <w:color w:val="000000"/>
        </w:rPr>
        <w:t xml:space="preserve">          Give: 325MG PO QHS                                                    </w:t>
      </w:r>
    </w:p>
    <w:p w14:paraId="695ADBA8" w14:textId="77777777" w:rsidR="00837470" w:rsidRPr="00F7117D" w:rsidRDefault="00837470" w:rsidP="00B0150D">
      <w:pPr>
        <w:pStyle w:val="Screen"/>
      </w:pPr>
      <w:r w:rsidRPr="00363F60">
        <w:rPr>
          <w:color w:val="000000"/>
        </w:rPr>
        <w:t xml:space="preserve">   9  -&gt;NAPROXEN TAB                             C  10/19</w:t>
      </w:r>
      <w:r w:rsidR="008B7C22" w:rsidRPr="00363F60">
        <w:rPr>
          <w:color w:val="000000"/>
        </w:rPr>
        <w:t>/2010</w:t>
      </w:r>
      <w:r w:rsidRPr="00363F60">
        <w:rPr>
          <w:color w:val="000000"/>
        </w:rPr>
        <w:t xml:space="preserve">  10/19</w:t>
      </w:r>
      <w:r w:rsidR="008B7C22" w:rsidRPr="00363F60">
        <w:rPr>
          <w:color w:val="000000"/>
        </w:rPr>
        <w:t>/2010</w:t>
      </w:r>
      <w:r w:rsidRPr="00363F60">
        <w:rPr>
          <w:color w:val="000000"/>
        </w:rPr>
        <w:t xml:space="preserve"> D</w:t>
      </w:r>
      <w:r w:rsidRPr="00F7117D">
        <w:t xml:space="preserve">    </w:t>
      </w:r>
    </w:p>
    <w:p w14:paraId="5DA9B723" w14:textId="77777777" w:rsidR="00837470" w:rsidRPr="00F7117D" w:rsidRDefault="00837470" w:rsidP="00B0150D">
      <w:pPr>
        <w:pStyle w:val="Screen"/>
      </w:pPr>
      <w:r w:rsidRPr="00F7117D">
        <w:t xml:space="preserve">          Give: 250MG PO BID                                                    </w:t>
      </w:r>
    </w:p>
    <w:p w14:paraId="52E3A443" w14:textId="77777777" w:rsidR="006875B1" w:rsidRPr="00F7117D" w:rsidRDefault="006875B1" w:rsidP="0047740D"/>
    <w:p w14:paraId="0221836C" w14:textId="77777777" w:rsidR="006875B1" w:rsidRPr="00F7117D" w:rsidRDefault="006875B1" w:rsidP="0047740D">
      <w:r w:rsidRPr="00F7117D">
        <w:t>After the user selects the patient for whom a profile view is needed, the length of profile is chosen. The user can choose to view a long or short profile or, if the user decides not to view a profile for the chosen patient, “</w:t>
      </w:r>
      <w:r w:rsidRPr="00F7117D">
        <w:rPr>
          <w:b/>
        </w:rPr>
        <w:t>NO Profile</w:t>
      </w:r>
      <w:r w:rsidRPr="00F7117D">
        <w:t>” can be selected. When “</w:t>
      </w:r>
      <w:r w:rsidRPr="00F7117D">
        <w:rPr>
          <w:b/>
        </w:rPr>
        <w:t>NO Profile</w:t>
      </w:r>
      <w:r w:rsidRPr="00F7117D">
        <w:t>” is chosen, the system will return to the “Select PATIENT:” prompt and the user may choose a new patient.</w:t>
      </w:r>
    </w:p>
    <w:p w14:paraId="5ABB7AFC" w14:textId="77777777" w:rsidR="006875B1" w:rsidRPr="00F7117D" w:rsidRDefault="006875B1" w:rsidP="0047740D"/>
    <w:p w14:paraId="6569EA97" w14:textId="16981CD3" w:rsidR="006875B1" w:rsidRPr="00F7117D" w:rsidRDefault="006875B1" w:rsidP="0047740D">
      <w:r w:rsidRPr="00F7117D">
        <w:t xml:space="preserve">Once the length of profile is chosen, the user can print the patient profile (by accepting the default or typing </w:t>
      </w:r>
      <w:r w:rsidRPr="00F7117D">
        <w:rPr>
          <w:b/>
        </w:rPr>
        <w:t>P</w:t>
      </w:r>
      <w:r w:rsidRPr="00F7117D">
        <w:t xml:space="preserve"> at the “S</w:t>
      </w:r>
      <w:r w:rsidRPr="00F7117D">
        <w:rPr>
          <w:caps/>
        </w:rPr>
        <w:t xml:space="preserve">how </w:t>
      </w:r>
      <w:r w:rsidRPr="00F7117D">
        <w:t xml:space="preserve">PROFILE only, EXPANDED VIEWS only, or BOTH:  Profile//” prompt), an expanded view of the patient profile (by typing </w:t>
      </w:r>
      <w:r w:rsidRPr="00F7117D">
        <w:rPr>
          <w:b/>
        </w:rPr>
        <w:t>E</w:t>
      </w:r>
      <w:r w:rsidRPr="00F7117D">
        <w:t xml:space="preserve">), or both (by typing </w:t>
      </w:r>
      <w:r w:rsidRPr="00F7117D">
        <w:rPr>
          <w:b/>
        </w:rPr>
        <w:t>B</w:t>
      </w:r>
      <w:r w:rsidRPr="00F7117D">
        <w:t>). The expanded view lists the details of each order for the patient. The activity logs of the orders can also be printed when the expanded view or both, the expanded view and profile, are chosen.</w:t>
      </w:r>
    </w:p>
    <w:p w14:paraId="2B5999EB" w14:textId="77777777" w:rsidR="006875B1" w:rsidRPr="00F7117D" w:rsidRDefault="006875B1" w:rsidP="0047740D"/>
    <w:p w14:paraId="277297E7" w14:textId="77777777" w:rsidR="006875B1" w:rsidRPr="00F7117D" w:rsidRDefault="006875B1" w:rsidP="0047740D">
      <w:r w:rsidRPr="00F7117D">
        <w:t>The advantage of this option is that by viewing the combined Unit Dose/IV profile of a patient, the user can quickly determine if any corrections or modifications need to be made for existing or future orders based on Unit Dose or IV medications already being received by the patient. Sometimes the pharmacist must revise a prospective order for a patient based on the Unit Dose or IV medications already prescribed for the patient.</w:t>
      </w:r>
    </w:p>
    <w:p w14:paraId="723A2FFD" w14:textId="77777777" w:rsidR="006875B1" w:rsidRPr="00F7117D" w:rsidRDefault="006875B1" w:rsidP="0047740D">
      <w:pPr>
        <w:tabs>
          <w:tab w:val="left" w:pos="980"/>
        </w:tabs>
        <w:rPr>
          <w:b/>
        </w:rPr>
      </w:pPr>
    </w:p>
    <w:p w14:paraId="3D4FEA28" w14:textId="2283CFFF" w:rsidR="006875B1" w:rsidRPr="00F7117D" w:rsidRDefault="00F90751" w:rsidP="0047740D">
      <w:pPr>
        <w:ind w:left="810" w:hanging="810"/>
      </w:pPr>
      <w:r w:rsidRPr="00F7117D">
        <w:rPr>
          <w:noProof/>
        </w:rPr>
        <w:drawing>
          <wp:inline distT="0" distB="0" distL="0" distR="0" wp14:anchorId="7129C84A" wp14:editId="6AF5B172">
            <wp:extent cx="500380" cy="405130"/>
            <wp:effectExtent l="0" t="0" r="0" b="0"/>
            <wp:docPr id="94" name="Picture 6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For Unit Dose orders, the long activity log shows all activities of an order, while the short activity log excludes the field changes, and shows only the major activities. For IV orders, the short and long activity logs give the user the same results.</w:t>
      </w:r>
    </w:p>
    <w:p w14:paraId="3DD6D414" w14:textId="77777777" w:rsidR="005874CA" w:rsidRPr="00F7117D" w:rsidRDefault="005874CA" w:rsidP="0047740D"/>
    <w:p w14:paraId="7592CB0B" w14:textId="35CF2F19" w:rsidR="006875B1" w:rsidRPr="00F7117D" w:rsidRDefault="006875B1" w:rsidP="00F25EE1">
      <w:pPr>
        <w:pStyle w:val="Example"/>
      </w:pPr>
      <w:r w:rsidRPr="00F7117D">
        <w:rPr>
          <w:bCs/>
          <w:sz w:val="22"/>
          <w:szCs w:val="22"/>
        </w:rPr>
        <w:t>Example: Inpatient Profile</w:t>
      </w:r>
      <w:r w:rsidR="00F25EE1" w:rsidRPr="00F7117D">
        <w:rPr>
          <w:bCs/>
          <w:sz w:val="22"/>
          <w:szCs w:val="22"/>
        </w:rPr>
        <w:t xml:space="preserve"> </w:t>
      </w:r>
    </w:p>
    <w:p w14:paraId="1B8465A7" w14:textId="77777777" w:rsidR="006875B1" w:rsidRPr="00F7117D" w:rsidRDefault="006875B1" w:rsidP="00B0150D">
      <w:pPr>
        <w:pStyle w:val="Screen"/>
      </w:pPr>
      <w:r w:rsidRPr="00F7117D">
        <w:t xml:space="preserve">Select IV Menu Option:  </w:t>
      </w:r>
      <w:r w:rsidRPr="00F7117D">
        <w:rPr>
          <w:b/>
        </w:rPr>
        <w:t xml:space="preserve">IPF  </w:t>
      </w:r>
      <w:r w:rsidRPr="00F7117D">
        <w:t>Inpatient Profile</w:t>
      </w:r>
    </w:p>
    <w:p w14:paraId="413C6680" w14:textId="77777777" w:rsidR="006875B1" w:rsidRPr="00F7117D" w:rsidRDefault="006875B1" w:rsidP="00B0150D">
      <w:pPr>
        <w:pStyle w:val="Screen"/>
      </w:pPr>
    </w:p>
    <w:p w14:paraId="45350422" w14:textId="77777777" w:rsidR="006875B1" w:rsidRPr="00F7117D" w:rsidRDefault="006875B1" w:rsidP="00B0150D">
      <w:pPr>
        <w:pStyle w:val="Screen"/>
      </w:pPr>
      <w:r w:rsidRPr="00F7117D">
        <w:t xml:space="preserve">Select by WARD GROUP (G), WARD (W), or PATIENT (P): </w:t>
      </w:r>
      <w:r w:rsidRPr="00F7117D">
        <w:rPr>
          <w:b/>
        </w:rPr>
        <w:t>P</w:t>
      </w:r>
      <w:r w:rsidRPr="00F7117D">
        <w:t xml:space="preserve">atient </w:t>
      </w:r>
      <w:r w:rsidRPr="00F7117D">
        <w:rPr>
          <w:b/>
        </w:rPr>
        <w:t>&lt;Enter&gt;</w:t>
      </w:r>
    </w:p>
    <w:p w14:paraId="1DEC58B5" w14:textId="77777777" w:rsidR="006875B1" w:rsidRPr="00F7117D" w:rsidRDefault="006875B1" w:rsidP="00B0150D">
      <w:pPr>
        <w:pStyle w:val="Screen"/>
      </w:pPr>
    </w:p>
    <w:p w14:paraId="0F13CEC1" w14:textId="77777777" w:rsidR="006875B1" w:rsidRPr="00F7117D" w:rsidRDefault="006875B1" w:rsidP="00B0150D">
      <w:pPr>
        <w:pStyle w:val="Screen"/>
      </w:pPr>
      <w:r w:rsidRPr="00F7117D">
        <w:t xml:space="preserve">Select PATIENT:    </w:t>
      </w:r>
      <w:r w:rsidRPr="00F7117D">
        <w:rPr>
          <w:rFonts w:cs="Courier New"/>
          <w:b/>
        </w:rPr>
        <w:t>PSJPATIENT1</w:t>
      </w:r>
      <w:r w:rsidR="005763DA" w:rsidRPr="00F7117D">
        <w:rPr>
          <w:rFonts w:cs="Courier New"/>
          <w:b/>
        </w:rPr>
        <w:t>1</w:t>
      </w:r>
      <w:r w:rsidRPr="00F7117D">
        <w:rPr>
          <w:rFonts w:cs="Courier New"/>
          <w:b/>
        </w:rPr>
        <w:t>,ONE</w:t>
      </w:r>
      <w:r w:rsidRPr="00F7117D">
        <w:t xml:space="preserve">      000-</w:t>
      </w:r>
      <w:r w:rsidR="005763DA" w:rsidRPr="00F7117D">
        <w:t>55</w:t>
      </w:r>
      <w:r w:rsidRPr="00F7117D">
        <w:t>-</w:t>
      </w:r>
      <w:r w:rsidR="005763DA" w:rsidRPr="00F7117D">
        <w:t xml:space="preserve">34211  </w:t>
      </w:r>
      <w:r w:rsidRPr="00F7117D">
        <w:t xml:space="preserve">08/18/20    1 EAST  </w:t>
      </w:r>
    </w:p>
    <w:p w14:paraId="05EF8208" w14:textId="77777777" w:rsidR="006875B1" w:rsidRPr="00F7117D" w:rsidRDefault="006875B1" w:rsidP="00B0150D">
      <w:pPr>
        <w:pStyle w:val="Screen"/>
      </w:pPr>
    </w:p>
    <w:p w14:paraId="505C1E0F" w14:textId="77777777" w:rsidR="006875B1" w:rsidRPr="00F7117D" w:rsidRDefault="006875B1" w:rsidP="00B0150D">
      <w:pPr>
        <w:pStyle w:val="Screen"/>
        <w:rPr>
          <w:b/>
        </w:rPr>
      </w:pPr>
      <w:r w:rsidRPr="00F7117D">
        <w:t xml:space="preserve">Select another PATIENT: </w:t>
      </w:r>
      <w:r w:rsidRPr="00F7117D">
        <w:rPr>
          <w:b/>
        </w:rPr>
        <w:t>&lt;Enter&gt;</w:t>
      </w:r>
    </w:p>
    <w:p w14:paraId="78FA0548" w14:textId="77777777" w:rsidR="006875B1" w:rsidRPr="00F7117D" w:rsidRDefault="006875B1" w:rsidP="00B0150D">
      <w:pPr>
        <w:pStyle w:val="Screen"/>
      </w:pPr>
    </w:p>
    <w:p w14:paraId="2AA98136" w14:textId="77777777" w:rsidR="006875B1" w:rsidRPr="00F7117D" w:rsidRDefault="006875B1" w:rsidP="00B0150D">
      <w:pPr>
        <w:pStyle w:val="Screen"/>
      </w:pPr>
      <w:r w:rsidRPr="00F7117D">
        <w:t xml:space="preserve">SHORT, LONG, or NO Profile?  SHORT//  </w:t>
      </w:r>
      <w:r w:rsidRPr="00F7117D">
        <w:rPr>
          <w:b/>
        </w:rPr>
        <w:t xml:space="preserve">&lt;Enter&gt;  </w:t>
      </w:r>
      <w:r w:rsidRPr="00F7117D">
        <w:t xml:space="preserve"> SHORT</w:t>
      </w:r>
    </w:p>
    <w:p w14:paraId="43CEB761" w14:textId="77777777" w:rsidR="006875B1" w:rsidRPr="00F7117D" w:rsidRDefault="006875B1" w:rsidP="00B0150D">
      <w:pPr>
        <w:pStyle w:val="Screen"/>
      </w:pPr>
    </w:p>
    <w:p w14:paraId="6C5DD801" w14:textId="77777777" w:rsidR="006875B1" w:rsidRPr="00F7117D" w:rsidRDefault="006875B1" w:rsidP="00B0150D">
      <w:pPr>
        <w:pStyle w:val="Screen"/>
      </w:pPr>
      <w:r w:rsidRPr="00F7117D">
        <w:t xml:space="preserve">Show PROFILE only, EXPANDED VIEWS only, or BOTH: PROFILE// </w:t>
      </w:r>
      <w:r w:rsidRPr="00F7117D">
        <w:rPr>
          <w:b/>
        </w:rPr>
        <w:t>E</w:t>
      </w:r>
      <w:r w:rsidRPr="00F7117D">
        <w:t>XPANDED VIEWS</w:t>
      </w:r>
    </w:p>
    <w:p w14:paraId="6734A169" w14:textId="77777777" w:rsidR="006875B1" w:rsidRPr="00F7117D" w:rsidRDefault="006875B1" w:rsidP="00B0150D">
      <w:pPr>
        <w:pStyle w:val="Screen"/>
      </w:pPr>
    </w:p>
    <w:p w14:paraId="69212D82" w14:textId="77777777" w:rsidR="006875B1" w:rsidRPr="00F7117D" w:rsidRDefault="006875B1" w:rsidP="00B0150D">
      <w:pPr>
        <w:pStyle w:val="Screen"/>
      </w:pPr>
      <w:r w:rsidRPr="00F7117D">
        <w:t xml:space="preserve">Show SHORT, LONG, or NO activity log?  NO// </w:t>
      </w:r>
      <w:r w:rsidRPr="00F7117D">
        <w:rPr>
          <w:b/>
        </w:rPr>
        <w:t>L</w:t>
      </w:r>
      <w:r w:rsidRPr="00F7117D">
        <w:t>ONG</w:t>
      </w:r>
    </w:p>
    <w:p w14:paraId="38DBB170" w14:textId="77777777" w:rsidR="006875B1" w:rsidRPr="00F7117D" w:rsidRDefault="006875B1" w:rsidP="00B0150D">
      <w:pPr>
        <w:pStyle w:val="Screen"/>
      </w:pPr>
    </w:p>
    <w:p w14:paraId="5F32EE07" w14:textId="77777777" w:rsidR="006875B1" w:rsidRPr="00F7117D" w:rsidRDefault="006875B1" w:rsidP="00B0150D">
      <w:pPr>
        <w:pStyle w:val="Screen"/>
      </w:pPr>
      <w:r w:rsidRPr="00F7117D">
        <w:t xml:space="preserve">Select PRINT DEVICE: </w:t>
      </w:r>
      <w:r w:rsidRPr="00F7117D">
        <w:rPr>
          <w:b/>
        </w:rPr>
        <w:t>&lt;Enter&gt;</w:t>
      </w:r>
      <w:r w:rsidRPr="00F7117D">
        <w:t xml:space="preserve">  NT/Cache virtual TELNET terminal</w:t>
      </w:r>
    </w:p>
    <w:p w14:paraId="3FE2624D" w14:textId="77777777" w:rsidR="006875B1" w:rsidRPr="00F7117D" w:rsidRDefault="006875B1" w:rsidP="00B0150D">
      <w:pPr>
        <w:pStyle w:val="Screen"/>
      </w:pPr>
    </w:p>
    <w:p w14:paraId="6AE2030E" w14:textId="77777777" w:rsidR="005874CA" w:rsidRPr="00F7117D" w:rsidRDefault="005874CA" w:rsidP="00B0150D">
      <w:pPr>
        <w:pStyle w:val="Screen"/>
      </w:pPr>
      <w:r w:rsidRPr="00F7117D">
        <w:t xml:space="preserve">Inpatient Order Entry         Jun 12, 2006@23:12:54          Page:    1 of    1 </w:t>
      </w:r>
    </w:p>
    <w:p w14:paraId="7B9C1D2E" w14:textId="77777777" w:rsidR="005874CA" w:rsidRPr="00F7117D" w:rsidRDefault="005874CA" w:rsidP="00B0150D">
      <w:pPr>
        <w:pStyle w:val="Screen"/>
      </w:pPr>
      <w:r w:rsidRPr="00F7117D">
        <w:t xml:space="preserve">PSJPATIENT11, ONE              Ward: 2ASM   </w:t>
      </w:r>
    </w:p>
    <w:p w14:paraId="2F185989" w14:textId="77777777" w:rsidR="005874CA" w:rsidRPr="00F7117D" w:rsidRDefault="005874CA" w:rsidP="00B0150D">
      <w:pPr>
        <w:pStyle w:val="Screen"/>
      </w:pPr>
      <w:r w:rsidRPr="00F7117D">
        <w:t xml:space="preserve">   PID: 000-55-3421           Room-Bed: 102-1         Ht(cm): ______ (________)</w:t>
      </w:r>
    </w:p>
    <w:p w14:paraId="542F9EEE" w14:textId="77777777" w:rsidR="005874CA" w:rsidRPr="00F7117D" w:rsidRDefault="005874CA" w:rsidP="00B0150D">
      <w:pPr>
        <w:pStyle w:val="Screen"/>
      </w:pPr>
      <w:r w:rsidRPr="00F7117D">
        <w:t xml:space="preserve">   DOB: 12/02/23 (82)                                 Wt(kg): 100.00 (06/24/03)</w:t>
      </w:r>
    </w:p>
    <w:p w14:paraId="41F0F936" w14:textId="77777777" w:rsidR="005874CA" w:rsidRPr="00F7117D" w:rsidRDefault="005874CA" w:rsidP="00B0150D">
      <w:pPr>
        <w:pStyle w:val="Screen"/>
      </w:pPr>
      <w:r w:rsidRPr="00F7117D">
        <w:t xml:space="preserve">   Sex: MALE                                     Admitted: 12/11/01</w:t>
      </w:r>
    </w:p>
    <w:p w14:paraId="549563E8" w14:textId="77777777" w:rsidR="005874CA" w:rsidRPr="00F7117D" w:rsidRDefault="005874CA" w:rsidP="00B0150D">
      <w:pPr>
        <w:pStyle w:val="Screen"/>
      </w:pPr>
      <w:r w:rsidRPr="00F7117D">
        <w:t xml:space="preserve">    Dx: Breathing Difficulty.            Last transferred: 12/11/01</w:t>
      </w:r>
    </w:p>
    <w:p w14:paraId="0226AC94" w14:textId="77777777" w:rsidR="00DB0203" w:rsidRPr="00F7117D" w:rsidRDefault="00DB0203" w:rsidP="00B0150D">
      <w:pPr>
        <w:pStyle w:val="Screen"/>
      </w:pPr>
      <w:r w:rsidRPr="00F7117D">
        <w:t xml:space="preserve">  CrCL: &lt;Not Found&gt;</w:t>
      </w:r>
      <w:r w:rsidR="00C80878" w:rsidRPr="00C80878">
        <w:rPr>
          <w:rFonts w:cs="Courier New"/>
        </w:rPr>
        <w:t xml:space="preserve"> (CREAT: Not Found)         </w:t>
      </w:r>
      <w:r w:rsidR="00C80878">
        <w:rPr>
          <w:rFonts w:cs="Courier New"/>
        </w:rPr>
        <w:t xml:space="preserve">  </w:t>
      </w:r>
      <w:r w:rsidRPr="00F7117D">
        <w:t xml:space="preserve">BSA (m2): _______ </w:t>
      </w:r>
    </w:p>
    <w:p w14:paraId="20B74F75" w14:textId="77777777" w:rsidR="005874CA" w:rsidRPr="00F7117D" w:rsidRDefault="005874CA" w:rsidP="00B0150D">
      <w:pPr>
        <w:pStyle w:val="Screen"/>
      </w:pPr>
      <w:r w:rsidRPr="00F7117D">
        <w:t xml:space="preserve">                                                                                </w:t>
      </w:r>
      <w:r w:rsidR="003675F9">
        <w:t xml:space="preserve">     </w:t>
      </w:r>
    </w:p>
    <w:p w14:paraId="336FFCFF" w14:textId="77777777" w:rsidR="005874CA" w:rsidRPr="00363F60" w:rsidRDefault="005874CA" w:rsidP="00B0150D">
      <w:pPr>
        <w:pStyle w:val="Screen"/>
        <w:rPr>
          <w:color w:val="000000"/>
        </w:rPr>
      </w:pPr>
      <w:r w:rsidRPr="00F7117D">
        <w:t xml:space="preserve"> - - - - - - - - - - - - - - - - - A C T I V </w:t>
      </w:r>
      <w:r w:rsidRPr="00363F60">
        <w:rPr>
          <w:color w:val="000000"/>
        </w:rPr>
        <w:t>E - - - - - - - - - - - - - - - - -</w:t>
      </w:r>
      <w:r w:rsidR="00E32BED" w:rsidRPr="00E32BED">
        <w:rPr>
          <w:color w:val="000000"/>
        </w:rPr>
        <w:t xml:space="preserve"> - -</w:t>
      </w:r>
      <w:r w:rsidR="00E32BED">
        <w:rPr>
          <w:color w:val="000000"/>
        </w:rPr>
        <w:t xml:space="preserve"> </w:t>
      </w:r>
    </w:p>
    <w:p w14:paraId="6A4983AC" w14:textId="77777777" w:rsidR="005874CA" w:rsidRPr="00363F60" w:rsidRDefault="005874CA" w:rsidP="00B0150D">
      <w:pPr>
        <w:pStyle w:val="Screen"/>
        <w:rPr>
          <w:color w:val="000000"/>
        </w:rPr>
      </w:pPr>
      <w:r w:rsidRPr="00363F60">
        <w:rPr>
          <w:color w:val="000000"/>
        </w:rPr>
        <w:t xml:space="preserve">   1    CEFAZOLIN 1 GM                           C  06/12</w:t>
      </w:r>
      <w:bookmarkStart w:id="746" w:name="Page_154"/>
      <w:bookmarkStart w:id="747" w:name="Page_160"/>
      <w:bookmarkStart w:id="748" w:name="P160"/>
      <w:bookmarkStart w:id="749" w:name="P159"/>
      <w:bookmarkEnd w:id="746"/>
      <w:bookmarkEnd w:id="747"/>
      <w:bookmarkEnd w:id="748"/>
      <w:bookmarkEnd w:id="749"/>
      <w:r w:rsidR="004F5A32" w:rsidRPr="00363F60">
        <w:rPr>
          <w:color w:val="000000"/>
        </w:rPr>
        <w:t>/2006</w:t>
      </w:r>
      <w:r w:rsidRPr="00363F60">
        <w:rPr>
          <w:color w:val="000000"/>
        </w:rPr>
        <w:t xml:space="preserve">  06/22</w:t>
      </w:r>
      <w:r w:rsidR="004F5A32" w:rsidRPr="00363F60">
        <w:rPr>
          <w:color w:val="000000"/>
        </w:rPr>
        <w:t>/2006</w:t>
      </w:r>
      <w:r w:rsidRPr="00363F60">
        <w:rPr>
          <w:color w:val="000000"/>
        </w:rPr>
        <w:t xml:space="preserve">  H   </w:t>
      </w:r>
      <w:r w:rsidR="003675F9" w:rsidRPr="00363F60">
        <w:rPr>
          <w:color w:val="000000"/>
        </w:rPr>
        <w:t xml:space="preserve">     </w:t>
      </w:r>
    </w:p>
    <w:p w14:paraId="214D50CD" w14:textId="77777777" w:rsidR="005874CA" w:rsidRPr="00363F60" w:rsidRDefault="005874CA" w:rsidP="00B0150D">
      <w:pPr>
        <w:pStyle w:val="Screen"/>
        <w:rPr>
          <w:color w:val="000000"/>
        </w:rPr>
      </w:pPr>
      <w:r w:rsidRPr="00363F60">
        <w:rPr>
          <w:color w:val="000000"/>
        </w:rPr>
        <w:t xml:space="preserve">        in 5% DEXTROSE 50 ML Q8H                                                </w:t>
      </w:r>
      <w:r w:rsidR="003675F9" w:rsidRPr="00363F60">
        <w:rPr>
          <w:color w:val="000000"/>
        </w:rPr>
        <w:t xml:space="preserve">     </w:t>
      </w:r>
    </w:p>
    <w:p w14:paraId="2E2190DB" w14:textId="77777777" w:rsidR="005874CA" w:rsidRPr="00363F60" w:rsidRDefault="005874CA" w:rsidP="00B0150D">
      <w:pPr>
        <w:pStyle w:val="Screen"/>
        <w:rPr>
          <w:color w:val="000000"/>
        </w:rPr>
      </w:pPr>
      <w:r w:rsidRPr="00363F60">
        <w:rPr>
          <w:color w:val="000000"/>
        </w:rPr>
        <w:lastRenderedPageBreak/>
        <w:t xml:space="preserve">   2    CIMETIDINE TAB                           C  06/12</w:t>
      </w:r>
      <w:r w:rsidR="004F5A32" w:rsidRPr="00363F60">
        <w:rPr>
          <w:color w:val="000000"/>
        </w:rPr>
        <w:t>/2006</w:t>
      </w:r>
      <w:r w:rsidRPr="00363F60">
        <w:rPr>
          <w:color w:val="000000"/>
        </w:rPr>
        <w:t xml:space="preserve">  07/12</w:t>
      </w:r>
      <w:r w:rsidR="004F5A32" w:rsidRPr="00363F60">
        <w:rPr>
          <w:color w:val="000000"/>
        </w:rPr>
        <w:t>/2006</w:t>
      </w:r>
      <w:r w:rsidRPr="00363F60">
        <w:rPr>
          <w:color w:val="000000"/>
        </w:rPr>
        <w:t xml:space="preserve">  A   </w:t>
      </w:r>
      <w:r w:rsidR="003675F9" w:rsidRPr="00363F60">
        <w:rPr>
          <w:color w:val="000000"/>
        </w:rPr>
        <w:t xml:space="preserve">     </w:t>
      </w:r>
    </w:p>
    <w:p w14:paraId="58BEE6DE" w14:textId="77777777" w:rsidR="005874CA" w:rsidRPr="00363F60" w:rsidRDefault="005874CA" w:rsidP="00B0150D">
      <w:pPr>
        <w:pStyle w:val="Screen"/>
        <w:rPr>
          <w:color w:val="000000"/>
        </w:rPr>
      </w:pPr>
      <w:r w:rsidRPr="00363F60">
        <w:rPr>
          <w:color w:val="000000"/>
        </w:rPr>
        <w:t xml:space="preserve">          Give: 300MG PO BID                                                    </w:t>
      </w:r>
      <w:r w:rsidR="003675F9" w:rsidRPr="00363F60">
        <w:rPr>
          <w:color w:val="000000"/>
        </w:rPr>
        <w:t xml:space="preserve">     </w:t>
      </w:r>
    </w:p>
    <w:p w14:paraId="2EABAD2A" w14:textId="77777777" w:rsidR="005874CA" w:rsidRPr="00363F60" w:rsidRDefault="005874CA" w:rsidP="00B0150D">
      <w:pPr>
        <w:pStyle w:val="Screen"/>
        <w:rPr>
          <w:color w:val="000000"/>
        </w:rPr>
      </w:pPr>
      <w:r w:rsidRPr="00363F60">
        <w:rPr>
          <w:color w:val="000000"/>
        </w:rPr>
        <w:t xml:space="preserve">   3    FUROSEMIDE TAB                           C  06/01</w:t>
      </w:r>
      <w:r w:rsidR="004F5A32" w:rsidRPr="00363F60">
        <w:rPr>
          <w:color w:val="000000"/>
        </w:rPr>
        <w:t>/2006</w:t>
      </w:r>
      <w:r w:rsidRPr="00363F60">
        <w:rPr>
          <w:color w:val="000000"/>
        </w:rPr>
        <w:t xml:space="preserve">  06/15</w:t>
      </w:r>
      <w:r w:rsidR="004F5A32" w:rsidRPr="00363F60">
        <w:rPr>
          <w:color w:val="000000"/>
        </w:rPr>
        <w:t>/2006</w:t>
      </w:r>
      <w:r w:rsidRPr="00363F60">
        <w:rPr>
          <w:color w:val="000000"/>
        </w:rPr>
        <w:t xml:space="preserve">  HP </w:t>
      </w:r>
      <w:r w:rsidR="00FA062F" w:rsidRPr="00363F60">
        <w:rPr>
          <w:color w:val="000000"/>
        </w:rPr>
        <w:t xml:space="preserve"> </w:t>
      </w:r>
      <w:r w:rsidR="003675F9" w:rsidRPr="00363F60">
        <w:rPr>
          <w:color w:val="000000"/>
        </w:rPr>
        <w:t xml:space="preserve">     </w:t>
      </w:r>
    </w:p>
    <w:p w14:paraId="0B1EE7EC" w14:textId="77777777" w:rsidR="005874CA" w:rsidRPr="00363F60" w:rsidRDefault="005874CA" w:rsidP="00B0150D">
      <w:pPr>
        <w:pStyle w:val="Screen"/>
        <w:rPr>
          <w:color w:val="000000"/>
        </w:rPr>
      </w:pPr>
      <w:r w:rsidRPr="00363F60">
        <w:rPr>
          <w:color w:val="000000"/>
        </w:rPr>
        <w:t xml:space="preserve">          Give: 40MG PO QAM                                                    </w:t>
      </w:r>
      <w:r w:rsidR="00FA062F" w:rsidRPr="00363F60">
        <w:rPr>
          <w:color w:val="000000"/>
        </w:rPr>
        <w:t xml:space="preserve"> </w:t>
      </w:r>
      <w:r w:rsidR="003675F9" w:rsidRPr="00363F60">
        <w:rPr>
          <w:color w:val="000000"/>
        </w:rPr>
        <w:t xml:space="preserve">     </w:t>
      </w:r>
    </w:p>
    <w:p w14:paraId="3BB3FD09" w14:textId="77777777" w:rsidR="005874CA" w:rsidRPr="00363F60" w:rsidRDefault="005874CA" w:rsidP="00B0150D">
      <w:pPr>
        <w:pStyle w:val="Screen"/>
        <w:rPr>
          <w:color w:val="000000"/>
        </w:rPr>
      </w:pPr>
      <w:r w:rsidRPr="00363F60">
        <w:rPr>
          <w:color w:val="000000"/>
        </w:rPr>
        <w:t xml:space="preserve">- - - - - - - - - - - - - - N O N - V E R I F I E D - - - - - - - - - - - - - - </w:t>
      </w:r>
      <w:r w:rsidR="003675F9" w:rsidRPr="00363F60">
        <w:rPr>
          <w:color w:val="000000"/>
        </w:rPr>
        <w:t>- - -</w:t>
      </w:r>
    </w:p>
    <w:p w14:paraId="02FF13DF" w14:textId="77777777" w:rsidR="005874CA" w:rsidRPr="00363F60" w:rsidRDefault="005874CA" w:rsidP="00B0150D">
      <w:pPr>
        <w:pStyle w:val="Screen"/>
        <w:rPr>
          <w:color w:val="000000"/>
        </w:rPr>
      </w:pPr>
      <w:r w:rsidRPr="00363F60">
        <w:rPr>
          <w:color w:val="000000"/>
        </w:rPr>
        <w:t xml:space="preserve">   4    CAPTOPRIL TAB                            C  06/14</w:t>
      </w:r>
      <w:r w:rsidR="004F5A32" w:rsidRPr="00363F60">
        <w:rPr>
          <w:color w:val="000000"/>
        </w:rPr>
        <w:t>/2006</w:t>
      </w:r>
      <w:r w:rsidRPr="00363F60">
        <w:rPr>
          <w:color w:val="000000"/>
        </w:rPr>
        <w:t xml:space="preserve">  06/28</w:t>
      </w:r>
      <w:r w:rsidR="004F5A32" w:rsidRPr="00363F60">
        <w:rPr>
          <w:color w:val="000000"/>
        </w:rPr>
        <w:t>/2006</w:t>
      </w:r>
      <w:r w:rsidRPr="00363F60">
        <w:rPr>
          <w:color w:val="000000"/>
        </w:rPr>
        <w:t xml:space="preserve">  N   </w:t>
      </w:r>
      <w:r w:rsidR="003675F9" w:rsidRPr="00363F60">
        <w:rPr>
          <w:color w:val="000000"/>
        </w:rPr>
        <w:t xml:space="preserve">     </w:t>
      </w:r>
    </w:p>
    <w:p w14:paraId="0EA9FE13" w14:textId="77777777" w:rsidR="005874CA" w:rsidRPr="00363F60" w:rsidRDefault="005874CA" w:rsidP="00B0150D">
      <w:pPr>
        <w:pStyle w:val="Screen"/>
        <w:rPr>
          <w:color w:val="000000"/>
        </w:rPr>
      </w:pPr>
      <w:r w:rsidRPr="00363F60">
        <w:rPr>
          <w:color w:val="000000"/>
        </w:rPr>
        <w:t xml:space="preserve">          Give: 25MG PO BID                                                     </w:t>
      </w:r>
      <w:r w:rsidR="003675F9" w:rsidRPr="00363F60">
        <w:rPr>
          <w:color w:val="000000"/>
        </w:rPr>
        <w:t xml:space="preserve">     </w:t>
      </w:r>
    </w:p>
    <w:p w14:paraId="2A84CAE4" w14:textId="77777777" w:rsidR="005874CA" w:rsidRPr="00363F60" w:rsidRDefault="005874CA" w:rsidP="00B0150D">
      <w:pPr>
        <w:pStyle w:val="Screen"/>
        <w:rPr>
          <w:color w:val="000000"/>
        </w:rPr>
      </w:pPr>
      <w:r w:rsidRPr="00363F60">
        <w:rPr>
          <w:color w:val="000000"/>
        </w:rPr>
        <w:t xml:space="preserve">            </w:t>
      </w:r>
    </w:p>
    <w:p w14:paraId="436848D9" w14:textId="77777777" w:rsidR="005874CA" w:rsidRPr="00363F60" w:rsidRDefault="005874CA" w:rsidP="00B0150D">
      <w:pPr>
        <w:pStyle w:val="Screen"/>
        <w:rPr>
          <w:color w:val="000000"/>
        </w:rPr>
      </w:pPr>
      <w:r w:rsidRPr="00363F60">
        <w:rPr>
          <w:color w:val="000000"/>
        </w:rPr>
        <w:t>- - - - - - - - - - - - P E N D I N G   R E N E W A L S - - - - - - - - - - - -</w:t>
      </w:r>
      <w:r w:rsidR="003675F9" w:rsidRPr="00363F60">
        <w:rPr>
          <w:color w:val="000000"/>
        </w:rPr>
        <w:t xml:space="preserve"> </w:t>
      </w:r>
      <w:r w:rsidR="003652EC" w:rsidRPr="00363F60">
        <w:rPr>
          <w:color w:val="000000"/>
        </w:rPr>
        <w:t>-</w:t>
      </w:r>
      <w:r w:rsidR="003675F9" w:rsidRPr="00363F60">
        <w:rPr>
          <w:color w:val="000000"/>
        </w:rPr>
        <w:t xml:space="preserve"> - -</w:t>
      </w:r>
    </w:p>
    <w:p w14:paraId="12BF7345" w14:textId="77777777" w:rsidR="003652EC" w:rsidRPr="00363F60" w:rsidRDefault="005874CA" w:rsidP="003652EC">
      <w:pPr>
        <w:pStyle w:val="Screen"/>
        <w:rPr>
          <w:color w:val="000000"/>
        </w:rPr>
      </w:pPr>
      <w:r w:rsidRPr="00363F60">
        <w:rPr>
          <w:color w:val="000000"/>
        </w:rPr>
        <w:t xml:space="preserve">   5    HALOPERIDOL TAB                          ?  </w:t>
      </w:r>
      <w:r w:rsidR="00D84361" w:rsidRPr="00363F60">
        <w:rPr>
          <w:color w:val="000000"/>
        </w:rPr>
        <w:t>*****</w:t>
      </w:r>
      <w:r w:rsidRPr="00363F60">
        <w:rPr>
          <w:color w:val="000000"/>
        </w:rPr>
        <w:t xml:space="preserve">  </w:t>
      </w:r>
      <w:r w:rsidR="000F40BF" w:rsidRPr="00363F60">
        <w:rPr>
          <w:color w:val="000000"/>
        </w:rPr>
        <w:t xml:space="preserve">     </w:t>
      </w:r>
      <w:r w:rsidRPr="00363F60">
        <w:rPr>
          <w:color w:val="000000"/>
        </w:rPr>
        <w:t xml:space="preserve">*****  </w:t>
      </w:r>
      <w:r w:rsidR="000F40BF" w:rsidRPr="00363F60">
        <w:rPr>
          <w:color w:val="000000"/>
        </w:rPr>
        <w:t xml:space="preserve">     </w:t>
      </w:r>
      <w:r w:rsidRPr="00363F60">
        <w:rPr>
          <w:color w:val="000000"/>
        </w:rPr>
        <w:t xml:space="preserve">P   </w:t>
      </w:r>
      <w:r w:rsidR="003675F9" w:rsidRPr="00363F60">
        <w:rPr>
          <w:color w:val="000000"/>
        </w:rPr>
        <w:t xml:space="preserve">     </w:t>
      </w:r>
    </w:p>
    <w:p w14:paraId="55B5C7A7" w14:textId="77777777" w:rsidR="005874CA" w:rsidRPr="00363F60" w:rsidRDefault="005874CA" w:rsidP="00B0150D">
      <w:pPr>
        <w:pStyle w:val="Screen"/>
        <w:rPr>
          <w:color w:val="000000"/>
        </w:rPr>
      </w:pPr>
      <w:r w:rsidRPr="00363F60">
        <w:rPr>
          <w:color w:val="000000"/>
        </w:rPr>
        <w:t xml:space="preserve">          Give: 5MG PO BID </w:t>
      </w:r>
    </w:p>
    <w:p w14:paraId="39B9243D" w14:textId="77777777" w:rsidR="003652EC" w:rsidRPr="00363F60" w:rsidRDefault="005874CA" w:rsidP="003652EC">
      <w:pPr>
        <w:pStyle w:val="Screen"/>
        <w:rPr>
          <w:color w:val="000000"/>
        </w:rPr>
      </w:pPr>
      <w:r w:rsidRPr="00363F60">
        <w:rPr>
          <w:color w:val="000000"/>
        </w:rPr>
        <w:t>- - - - - - - - - - - - - - - -  P E N D I N G  - -</w:t>
      </w:r>
      <w:r w:rsidR="00E32BED" w:rsidRPr="00363F60">
        <w:rPr>
          <w:color w:val="000000"/>
        </w:rPr>
        <w:t xml:space="preserve"> - - - - - - - - - - - - - -</w:t>
      </w:r>
      <w:r w:rsidR="00E32BED" w:rsidRPr="00E32BED">
        <w:rPr>
          <w:color w:val="000000"/>
        </w:rPr>
        <w:t xml:space="preserve"> - - -</w:t>
      </w:r>
    </w:p>
    <w:p w14:paraId="0EB01872" w14:textId="77777777" w:rsidR="005874CA" w:rsidRPr="00363F60" w:rsidRDefault="005874CA" w:rsidP="00B0150D">
      <w:pPr>
        <w:pStyle w:val="Screen"/>
        <w:rPr>
          <w:color w:val="000000"/>
        </w:rPr>
      </w:pPr>
      <w:r w:rsidRPr="00363F60">
        <w:rPr>
          <w:color w:val="000000"/>
        </w:rPr>
        <w:t xml:space="preserve">   6    HEPARIN/DEXTROSE INJ,SOLN                ?  </w:t>
      </w:r>
      <w:r w:rsidR="00D84361" w:rsidRPr="00363F60">
        <w:rPr>
          <w:color w:val="000000"/>
        </w:rPr>
        <w:t>*****</w:t>
      </w:r>
      <w:r w:rsidRPr="00363F60">
        <w:rPr>
          <w:color w:val="000000"/>
        </w:rPr>
        <w:t xml:space="preserve">  </w:t>
      </w:r>
      <w:r w:rsidR="000F40BF" w:rsidRPr="00363F60">
        <w:rPr>
          <w:color w:val="000000"/>
        </w:rPr>
        <w:t xml:space="preserve">     </w:t>
      </w:r>
      <w:r w:rsidRPr="00363F60">
        <w:rPr>
          <w:color w:val="000000"/>
        </w:rPr>
        <w:t xml:space="preserve">*****  </w:t>
      </w:r>
      <w:r w:rsidR="000F40BF" w:rsidRPr="00363F60">
        <w:rPr>
          <w:color w:val="000000"/>
        </w:rPr>
        <w:t xml:space="preserve">     </w:t>
      </w:r>
      <w:r w:rsidRPr="00363F60">
        <w:rPr>
          <w:color w:val="000000"/>
        </w:rPr>
        <w:t>P</w:t>
      </w:r>
      <w:r w:rsidR="003652EC" w:rsidRPr="00363F60">
        <w:rPr>
          <w:color w:val="000000"/>
        </w:rPr>
        <w:t xml:space="preserve">       </w:t>
      </w:r>
      <w:r w:rsidR="003675F9" w:rsidRPr="00363F60">
        <w:rPr>
          <w:color w:val="000000"/>
        </w:rPr>
        <w:t xml:space="preserve"> </w:t>
      </w:r>
    </w:p>
    <w:p w14:paraId="14A6908E" w14:textId="77777777" w:rsidR="005874CA" w:rsidRPr="00363F60" w:rsidRDefault="005874CA" w:rsidP="00B0150D">
      <w:pPr>
        <w:pStyle w:val="Screen"/>
        <w:rPr>
          <w:color w:val="000000"/>
        </w:rPr>
      </w:pPr>
      <w:r w:rsidRPr="00363F60">
        <w:rPr>
          <w:color w:val="000000"/>
        </w:rPr>
        <w:t xml:space="preserve">          Give:  IV   </w:t>
      </w:r>
    </w:p>
    <w:p w14:paraId="55044178" w14:textId="77777777" w:rsidR="005874CA" w:rsidRPr="00363F60" w:rsidRDefault="005874CA" w:rsidP="00B0150D">
      <w:pPr>
        <w:pStyle w:val="Screen"/>
        <w:rPr>
          <w:color w:val="000000"/>
        </w:rPr>
      </w:pPr>
      <w:r w:rsidRPr="00363F60">
        <w:rPr>
          <w:color w:val="000000"/>
        </w:rPr>
        <w:t xml:space="preserve">   7    LACTULOSE SYRUP                          ?  </w:t>
      </w:r>
      <w:r w:rsidR="00D84361" w:rsidRPr="00363F60">
        <w:rPr>
          <w:color w:val="000000"/>
        </w:rPr>
        <w:t>*****</w:t>
      </w:r>
      <w:r w:rsidRPr="00363F60">
        <w:rPr>
          <w:color w:val="000000"/>
        </w:rPr>
        <w:t xml:space="preserve">  </w:t>
      </w:r>
      <w:r w:rsidR="000F40BF" w:rsidRPr="00363F60">
        <w:rPr>
          <w:color w:val="000000"/>
        </w:rPr>
        <w:t xml:space="preserve">     </w:t>
      </w:r>
      <w:r w:rsidRPr="00363F60">
        <w:rPr>
          <w:color w:val="000000"/>
        </w:rPr>
        <w:t xml:space="preserve">*****  </w:t>
      </w:r>
      <w:r w:rsidR="000F40BF" w:rsidRPr="00363F60">
        <w:rPr>
          <w:color w:val="000000"/>
        </w:rPr>
        <w:t xml:space="preserve">     </w:t>
      </w:r>
      <w:r w:rsidRPr="00363F60">
        <w:rPr>
          <w:color w:val="000000"/>
        </w:rPr>
        <w:t>P NF</w:t>
      </w:r>
      <w:r w:rsidR="003675F9" w:rsidRPr="00363F60">
        <w:rPr>
          <w:color w:val="000000"/>
        </w:rPr>
        <w:t xml:space="preserve">     </w:t>
      </w:r>
    </w:p>
    <w:p w14:paraId="1F50870A" w14:textId="77777777" w:rsidR="005874CA" w:rsidRPr="00363F60" w:rsidRDefault="005874CA" w:rsidP="00B0150D">
      <w:pPr>
        <w:pStyle w:val="Screen"/>
        <w:rPr>
          <w:color w:val="000000"/>
        </w:rPr>
      </w:pPr>
      <w:r w:rsidRPr="00363F60">
        <w:rPr>
          <w:color w:val="000000"/>
        </w:rPr>
        <w:t xml:space="preserve">          Give: 10GM/15ML PO BID PRN                                                </w:t>
      </w:r>
      <w:r w:rsidR="005F4470" w:rsidRPr="00363F60">
        <w:rPr>
          <w:color w:val="000000"/>
        </w:rPr>
        <w:t xml:space="preserve"> </w:t>
      </w:r>
    </w:p>
    <w:p w14:paraId="6F595A6E" w14:textId="77777777" w:rsidR="005874CA" w:rsidRPr="00363F60" w:rsidRDefault="005874CA" w:rsidP="00B0150D">
      <w:pPr>
        <w:pStyle w:val="Screen"/>
        <w:rPr>
          <w:color w:val="000000"/>
        </w:rPr>
      </w:pPr>
      <w:r w:rsidRPr="00363F60">
        <w:rPr>
          <w:color w:val="000000"/>
        </w:rPr>
        <w:t xml:space="preserve">                                                     </w:t>
      </w:r>
    </w:p>
    <w:p w14:paraId="51EF18F5" w14:textId="77777777" w:rsidR="005874CA" w:rsidRPr="00363F60" w:rsidRDefault="005874CA" w:rsidP="00B0150D">
      <w:pPr>
        <w:pStyle w:val="Screen"/>
        <w:rPr>
          <w:color w:val="000000"/>
        </w:rPr>
      </w:pPr>
      <w:r w:rsidRPr="00363F60">
        <w:rPr>
          <w:color w:val="000000"/>
        </w:rPr>
        <w:t xml:space="preserve">- - - - - - - - - - - RECENTLY DISCONTINUED/EXPIRED (LAST 24 HOURS) - - - - - - - -- </w:t>
      </w:r>
    </w:p>
    <w:p w14:paraId="5C9D5787" w14:textId="77777777" w:rsidR="005874CA" w:rsidRPr="00363F60" w:rsidRDefault="003675F9" w:rsidP="00B0150D">
      <w:pPr>
        <w:pStyle w:val="Screen"/>
        <w:rPr>
          <w:color w:val="000000"/>
        </w:rPr>
      </w:pPr>
      <w:r w:rsidRPr="00363F60">
        <w:rPr>
          <w:color w:val="000000"/>
        </w:rPr>
        <w:t xml:space="preserve">   8    FOLIC ACID TAB          </w:t>
      </w:r>
      <w:r w:rsidR="005874CA" w:rsidRPr="00363F60">
        <w:rPr>
          <w:color w:val="000000"/>
        </w:rPr>
        <w:t xml:space="preserve">  </w:t>
      </w:r>
      <w:r w:rsidR="000F40BF" w:rsidRPr="00363F60">
        <w:rPr>
          <w:color w:val="000000"/>
        </w:rPr>
        <w:t xml:space="preserve">               </w:t>
      </w:r>
      <w:r w:rsidR="005874CA" w:rsidRPr="00363F60">
        <w:rPr>
          <w:color w:val="000000"/>
        </w:rPr>
        <w:t xml:space="preserve">C  </w:t>
      </w:r>
      <w:r w:rsidR="000F40BF" w:rsidRPr="00363F60">
        <w:rPr>
          <w:color w:val="000000"/>
        </w:rPr>
        <w:t>06/14/2006</w:t>
      </w:r>
      <w:r w:rsidR="005874CA" w:rsidRPr="00363F60">
        <w:rPr>
          <w:color w:val="000000"/>
        </w:rPr>
        <w:t xml:space="preserve"> </w:t>
      </w:r>
      <w:r w:rsidR="000F40BF" w:rsidRPr="00363F60">
        <w:rPr>
          <w:color w:val="000000"/>
        </w:rPr>
        <w:t xml:space="preserve"> 06/16/200</w:t>
      </w:r>
      <w:r w:rsidR="00053453" w:rsidRPr="00363F60">
        <w:rPr>
          <w:color w:val="000000"/>
        </w:rPr>
        <w:t>6</w:t>
      </w:r>
      <w:r w:rsidR="000F40BF" w:rsidRPr="00363F60">
        <w:rPr>
          <w:color w:val="000000"/>
        </w:rPr>
        <w:t xml:space="preserve">  </w:t>
      </w:r>
      <w:r w:rsidR="005874CA" w:rsidRPr="00363F60">
        <w:rPr>
          <w:color w:val="000000"/>
        </w:rPr>
        <w:t>D</w:t>
      </w:r>
      <w:r w:rsidRPr="00363F60">
        <w:rPr>
          <w:color w:val="000000"/>
        </w:rPr>
        <w:t xml:space="preserve">        </w:t>
      </w:r>
    </w:p>
    <w:p w14:paraId="1B33BECC" w14:textId="77777777" w:rsidR="005874CA" w:rsidRPr="00363F60" w:rsidRDefault="005874CA" w:rsidP="00B0150D">
      <w:pPr>
        <w:pStyle w:val="Screen"/>
        <w:rPr>
          <w:color w:val="000000"/>
        </w:rPr>
      </w:pPr>
      <w:r w:rsidRPr="00363F60">
        <w:rPr>
          <w:color w:val="000000"/>
        </w:rPr>
        <w:t xml:space="preserve">          Give: 1MG PO QAM                           </w:t>
      </w:r>
      <w:r w:rsidR="003675F9" w:rsidRPr="00363F60">
        <w:rPr>
          <w:color w:val="000000"/>
        </w:rPr>
        <w:t xml:space="preserve">                                </w:t>
      </w:r>
    </w:p>
    <w:p w14:paraId="2B2B490A" w14:textId="77777777" w:rsidR="005874CA" w:rsidRPr="00363F60" w:rsidRDefault="005874CA" w:rsidP="00B0150D">
      <w:pPr>
        <w:pStyle w:val="Screen"/>
        <w:rPr>
          <w:color w:val="000000"/>
        </w:rPr>
      </w:pPr>
      <w:r w:rsidRPr="00363F60">
        <w:rPr>
          <w:color w:val="000000"/>
        </w:rPr>
        <w:t xml:space="preserve">   9    GENTAMICIN 80 MG                         C  06/12</w:t>
      </w:r>
      <w:r w:rsidR="004F5A32" w:rsidRPr="00363F60">
        <w:rPr>
          <w:color w:val="000000"/>
        </w:rPr>
        <w:t>/2006</w:t>
      </w:r>
      <w:r w:rsidRPr="00363F60">
        <w:rPr>
          <w:color w:val="000000"/>
        </w:rPr>
        <w:t xml:space="preserve">  06/12</w:t>
      </w:r>
      <w:r w:rsidR="004F5A32" w:rsidRPr="00363F60">
        <w:rPr>
          <w:color w:val="000000"/>
        </w:rPr>
        <w:t>/2006</w:t>
      </w:r>
      <w:r w:rsidRPr="00363F60">
        <w:rPr>
          <w:color w:val="000000"/>
        </w:rPr>
        <w:t xml:space="preserve">  D        </w:t>
      </w:r>
    </w:p>
    <w:p w14:paraId="369DCF90" w14:textId="77777777" w:rsidR="005874CA" w:rsidRPr="00363F60" w:rsidRDefault="005874CA" w:rsidP="00B0150D">
      <w:pPr>
        <w:pStyle w:val="Screen"/>
        <w:rPr>
          <w:color w:val="000000"/>
        </w:rPr>
      </w:pPr>
      <w:r w:rsidRPr="00363F60">
        <w:rPr>
          <w:color w:val="000000"/>
        </w:rPr>
        <w:t xml:space="preserve">        in 5% DEXTROSE 100 ML Q8H </w:t>
      </w:r>
      <w:r w:rsidR="003675F9" w:rsidRPr="00363F60">
        <w:rPr>
          <w:color w:val="000000"/>
        </w:rPr>
        <w:t xml:space="preserve">                                                   </w:t>
      </w:r>
    </w:p>
    <w:p w14:paraId="5F30935D" w14:textId="77777777" w:rsidR="005874CA" w:rsidRPr="00363F60" w:rsidRDefault="005874CA" w:rsidP="00DC3B64">
      <w:pPr>
        <w:pStyle w:val="Screen"/>
        <w:keepNext/>
        <w:rPr>
          <w:color w:val="000000"/>
        </w:rPr>
      </w:pPr>
      <w:r w:rsidRPr="00363F60">
        <w:rPr>
          <w:color w:val="000000"/>
        </w:rPr>
        <w:t xml:space="preserve">  10    ISONIAZID TAB                            C  04/03</w:t>
      </w:r>
      <w:r w:rsidR="004F5A32" w:rsidRPr="00363F60">
        <w:rPr>
          <w:color w:val="000000"/>
        </w:rPr>
        <w:t>/2006</w:t>
      </w:r>
      <w:r w:rsidRPr="00363F60">
        <w:rPr>
          <w:color w:val="000000"/>
        </w:rPr>
        <w:t xml:space="preserve">  04/17</w:t>
      </w:r>
      <w:r w:rsidR="004F5A32" w:rsidRPr="00363F60">
        <w:rPr>
          <w:color w:val="000000"/>
        </w:rPr>
        <w:t>/2006</w:t>
      </w:r>
      <w:r w:rsidRPr="00363F60">
        <w:rPr>
          <w:color w:val="000000"/>
        </w:rPr>
        <w:t xml:space="preserve">  DF       </w:t>
      </w:r>
    </w:p>
    <w:p w14:paraId="65923EA2" w14:textId="77777777" w:rsidR="005874CA" w:rsidRPr="00363F60" w:rsidRDefault="005874CA" w:rsidP="00B0150D">
      <w:pPr>
        <w:pStyle w:val="Screen"/>
        <w:rPr>
          <w:color w:val="000000"/>
        </w:rPr>
      </w:pPr>
      <w:r w:rsidRPr="00363F60">
        <w:rPr>
          <w:color w:val="000000"/>
        </w:rPr>
        <w:t xml:space="preserve">          Give: 300MG PO QD                                                     </w:t>
      </w:r>
      <w:r w:rsidR="005F4470" w:rsidRPr="00363F60">
        <w:rPr>
          <w:color w:val="000000"/>
        </w:rPr>
        <w:t xml:space="preserve">     </w:t>
      </w:r>
    </w:p>
    <w:p w14:paraId="3679C39D" w14:textId="77777777" w:rsidR="005874CA" w:rsidRPr="00363F60" w:rsidRDefault="005874CA" w:rsidP="00B0150D">
      <w:pPr>
        <w:pStyle w:val="Screen"/>
        <w:rPr>
          <w:color w:val="000000"/>
        </w:rPr>
      </w:pPr>
      <w:r w:rsidRPr="00363F60">
        <w:rPr>
          <w:color w:val="000000"/>
        </w:rPr>
        <w:t xml:space="preserve">  11    POTASSIUM CHLORIDE 10MEQ                 C  06/12</w:t>
      </w:r>
      <w:r w:rsidR="004F5A32" w:rsidRPr="00363F60">
        <w:rPr>
          <w:color w:val="000000"/>
        </w:rPr>
        <w:t>/2006</w:t>
      </w:r>
      <w:r w:rsidRPr="00363F60">
        <w:rPr>
          <w:color w:val="000000"/>
        </w:rPr>
        <w:t xml:space="preserve">  06/12</w:t>
      </w:r>
      <w:r w:rsidR="004F5A32" w:rsidRPr="00363F60">
        <w:rPr>
          <w:color w:val="000000"/>
        </w:rPr>
        <w:t>/2006</w:t>
      </w:r>
      <w:r w:rsidRPr="00363F60">
        <w:rPr>
          <w:color w:val="000000"/>
        </w:rPr>
        <w:t xml:space="preserve">  DA       </w:t>
      </w:r>
    </w:p>
    <w:p w14:paraId="7852340D" w14:textId="77777777" w:rsidR="005874CA" w:rsidRPr="00363F60" w:rsidRDefault="005874CA" w:rsidP="00B0150D">
      <w:pPr>
        <w:pStyle w:val="Screen"/>
        <w:rPr>
          <w:color w:val="000000"/>
        </w:rPr>
      </w:pPr>
      <w:r w:rsidRPr="00363F60">
        <w:rPr>
          <w:color w:val="000000"/>
        </w:rPr>
        <w:t xml:space="preserve">        in 5% DEXTROSE 1000 ML Q8H                                         </w:t>
      </w:r>
      <w:r w:rsidR="005F4470" w:rsidRPr="00363F60">
        <w:rPr>
          <w:color w:val="000000"/>
        </w:rPr>
        <w:t xml:space="preserve">          </w:t>
      </w:r>
    </w:p>
    <w:p w14:paraId="04A3C4A5" w14:textId="77777777" w:rsidR="005874CA" w:rsidRPr="00363F60" w:rsidRDefault="005874CA" w:rsidP="00B0150D">
      <w:pPr>
        <w:pStyle w:val="Screen"/>
        <w:rPr>
          <w:color w:val="000000"/>
        </w:rPr>
      </w:pPr>
      <w:r w:rsidRPr="00363F60">
        <w:rPr>
          <w:color w:val="000000"/>
        </w:rPr>
        <w:t xml:space="preserve">  12    POTASSIUM CHLORIDE 40 MEQ                C  06/12</w:t>
      </w:r>
      <w:r w:rsidR="004F5A32" w:rsidRPr="00363F60">
        <w:rPr>
          <w:color w:val="000000"/>
        </w:rPr>
        <w:t>/2006</w:t>
      </w:r>
      <w:r w:rsidRPr="00363F60">
        <w:rPr>
          <w:color w:val="000000"/>
        </w:rPr>
        <w:t xml:space="preserve">  06/12</w:t>
      </w:r>
      <w:r w:rsidR="004F5A32" w:rsidRPr="00363F60">
        <w:rPr>
          <w:color w:val="000000"/>
        </w:rPr>
        <w:t>/2006</w:t>
      </w:r>
      <w:r w:rsidRPr="00363F60">
        <w:rPr>
          <w:color w:val="000000"/>
        </w:rPr>
        <w:t xml:space="preserve">  DD       </w:t>
      </w:r>
    </w:p>
    <w:p w14:paraId="19BBB367" w14:textId="77777777" w:rsidR="005874CA" w:rsidRPr="00363F60" w:rsidRDefault="005874CA" w:rsidP="00B0150D">
      <w:pPr>
        <w:pStyle w:val="Screen"/>
        <w:rPr>
          <w:color w:val="000000"/>
        </w:rPr>
      </w:pPr>
      <w:r w:rsidRPr="00363F60">
        <w:rPr>
          <w:color w:val="000000"/>
        </w:rPr>
        <w:t xml:space="preserve">        in 5% DEXTROSE 250 ML 120 ml/hr                                         </w:t>
      </w:r>
      <w:r w:rsidR="005F4470" w:rsidRPr="00363F60">
        <w:rPr>
          <w:color w:val="000000"/>
        </w:rPr>
        <w:t xml:space="preserve">     </w:t>
      </w:r>
    </w:p>
    <w:p w14:paraId="50DE3881" w14:textId="77777777" w:rsidR="005874CA" w:rsidRPr="00363F60" w:rsidRDefault="005874CA" w:rsidP="00B0150D">
      <w:pPr>
        <w:pStyle w:val="Screen"/>
        <w:rPr>
          <w:color w:val="000000"/>
        </w:rPr>
      </w:pPr>
      <w:r w:rsidRPr="00363F60">
        <w:rPr>
          <w:color w:val="000000"/>
        </w:rPr>
        <w:t xml:space="preserve">  13    PROPRANOLOL TAB                          C  06/15</w:t>
      </w:r>
      <w:r w:rsidR="004F5A32" w:rsidRPr="00363F60">
        <w:rPr>
          <w:color w:val="000000"/>
        </w:rPr>
        <w:t>/2006</w:t>
      </w:r>
      <w:r w:rsidRPr="00363F60">
        <w:rPr>
          <w:color w:val="000000"/>
        </w:rPr>
        <w:t xml:space="preserve">  06/20</w:t>
      </w:r>
      <w:r w:rsidR="004F5A32" w:rsidRPr="00363F60">
        <w:rPr>
          <w:color w:val="000000"/>
        </w:rPr>
        <w:t>/2006</w:t>
      </w:r>
      <w:r w:rsidRPr="00363F60">
        <w:rPr>
          <w:color w:val="000000"/>
        </w:rPr>
        <w:t xml:space="preserve">  DP       </w:t>
      </w:r>
    </w:p>
    <w:p w14:paraId="782A8EA4" w14:textId="77777777" w:rsidR="005874CA" w:rsidRPr="00363F60" w:rsidRDefault="005874CA" w:rsidP="00B0150D">
      <w:pPr>
        <w:pStyle w:val="Screen"/>
        <w:rPr>
          <w:color w:val="000000"/>
        </w:rPr>
      </w:pPr>
      <w:r w:rsidRPr="00363F60">
        <w:rPr>
          <w:color w:val="000000"/>
        </w:rPr>
        <w:t xml:space="preserve">          Give: 40MG PO Q6H</w:t>
      </w:r>
      <w:r w:rsidR="003675F9" w:rsidRPr="00363F60">
        <w:rPr>
          <w:color w:val="000000"/>
        </w:rPr>
        <w:t xml:space="preserve">                                                          </w:t>
      </w:r>
    </w:p>
    <w:p w14:paraId="13AF2B5B" w14:textId="77777777" w:rsidR="005874CA" w:rsidRPr="00F7117D" w:rsidRDefault="005874CA" w:rsidP="00B0150D">
      <w:pPr>
        <w:pStyle w:val="Screen"/>
      </w:pPr>
      <w:r w:rsidRPr="00363F60">
        <w:rPr>
          <w:color w:val="000000"/>
        </w:rPr>
        <w:t xml:space="preserve">  14    THIAMINE TAB                             C  04/03</w:t>
      </w:r>
      <w:r w:rsidR="004F5A32" w:rsidRPr="00363F60">
        <w:rPr>
          <w:color w:val="000000"/>
        </w:rPr>
        <w:t>/2006</w:t>
      </w:r>
      <w:r w:rsidRPr="00363F60">
        <w:rPr>
          <w:color w:val="000000"/>
        </w:rPr>
        <w:t xml:space="preserve">  04/17</w:t>
      </w:r>
      <w:r w:rsidR="004F5A32" w:rsidRPr="00363F60">
        <w:rPr>
          <w:color w:val="000000"/>
        </w:rPr>
        <w:t>/2006</w:t>
      </w:r>
      <w:r w:rsidRPr="00363F60">
        <w:rPr>
          <w:color w:val="000000"/>
        </w:rPr>
        <w:t xml:space="preserve">  E  </w:t>
      </w:r>
      <w:r w:rsidRPr="00F7117D">
        <w:t xml:space="preserve">      </w:t>
      </w:r>
    </w:p>
    <w:p w14:paraId="421F0C9D" w14:textId="77777777" w:rsidR="005874CA" w:rsidRPr="00F7117D" w:rsidRDefault="005874CA" w:rsidP="00B0150D">
      <w:pPr>
        <w:pStyle w:val="Screen"/>
      </w:pPr>
      <w:r w:rsidRPr="00F7117D">
        <w:t xml:space="preserve">          Give: 100MG PO BID</w:t>
      </w:r>
    </w:p>
    <w:p w14:paraId="3C33B29C" w14:textId="77777777" w:rsidR="005874CA" w:rsidRPr="00F7117D" w:rsidRDefault="005874CA" w:rsidP="00B0150D">
      <w:pPr>
        <w:pStyle w:val="Screen"/>
      </w:pPr>
      <w:r w:rsidRPr="00F7117D">
        <w:t xml:space="preserve">                                            </w:t>
      </w:r>
    </w:p>
    <w:p w14:paraId="2657E0C4" w14:textId="77777777" w:rsidR="005874CA" w:rsidRPr="00F7117D" w:rsidRDefault="005874CA" w:rsidP="004A5FA7">
      <w:pPr>
        <w:pStyle w:val="Screen"/>
        <w:keepNext/>
      </w:pPr>
      <w:r w:rsidRPr="00F7117D">
        <w:t xml:space="preserve">       Enter ?? for more actions                                             </w:t>
      </w:r>
      <w:r w:rsidR="005F4470">
        <w:t xml:space="preserve">        </w:t>
      </w:r>
    </w:p>
    <w:p w14:paraId="14568DBB" w14:textId="77777777" w:rsidR="00267B8F" w:rsidRPr="00F7117D" w:rsidRDefault="00267B8F" w:rsidP="00267B8F">
      <w:pPr>
        <w:pStyle w:val="Screen"/>
      </w:pPr>
      <w:r w:rsidRPr="00F7117D">
        <w:t>PI  Patient Information                 NO  New Order Entry</w:t>
      </w:r>
      <w:r w:rsidRPr="00F7117D" w:rsidDel="00267B8F">
        <w:t xml:space="preserve"> </w:t>
      </w:r>
    </w:p>
    <w:p w14:paraId="57880032"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177C6006" w14:textId="77777777" w:rsidR="00E778B5" w:rsidRPr="00F7117D" w:rsidRDefault="00267B8F" w:rsidP="00E778B5">
      <w:pPr>
        <w:pStyle w:val="Screen"/>
      </w:pPr>
      <w:r w:rsidRPr="00F7117D">
        <w:t>SO  Select Order</w:t>
      </w:r>
      <w:r>
        <w:t xml:space="preserve"> </w:t>
      </w:r>
      <w:bookmarkStart w:id="750" w:name="_Toc411671241"/>
    </w:p>
    <w:p w14:paraId="197C8233" w14:textId="684E942B" w:rsidR="005B010F" w:rsidRPr="00F7117D" w:rsidRDefault="00781D77" w:rsidP="00C27EA2">
      <w:pPr>
        <w:pStyle w:val="Heading2"/>
      </w:pPr>
      <w:bookmarkStart w:id="751" w:name="_Order_Checks"/>
      <w:bookmarkStart w:id="752" w:name="_Toc300677634"/>
      <w:bookmarkStart w:id="753" w:name="_Toc442450274"/>
      <w:bookmarkStart w:id="754" w:name="_Toc110258206"/>
      <w:bookmarkStart w:id="755" w:name="_Toc246151187"/>
      <w:bookmarkStart w:id="756" w:name="_Toc205966549"/>
      <w:bookmarkEnd w:id="751"/>
      <w:r w:rsidRPr="00F7117D">
        <w:t>O</w:t>
      </w:r>
      <w:r w:rsidR="005B010F" w:rsidRPr="00F7117D">
        <w:t>rder Checks</w:t>
      </w:r>
      <w:bookmarkEnd w:id="752"/>
      <w:bookmarkEnd w:id="753"/>
      <w:bookmarkEnd w:id="754"/>
    </w:p>
    <w:p w14:paraId="589BA4F5" w14:textId="77777777" w:rsidR="00C27EA2" w:rsidRPr="00F7117D" w:rsidRDefault="00C27EA2" w:rsidP="0047740D"/>
    <w:p w14:paraId="66144150" w14:textId="040BA6F0" w:rsidR="00E2298E" w:rsidRPr="00F7117D" w:rsidRDefault="00E2298E" w:rsidP="0047740D">
      <w:r w:rsidRPr="00F7117D">
        <w:t>Order checks (allergy/adverse drug reactions, drug-drug interactions, duplicate therapy, dangerous medications for patient over 64 years of age, glucophage lab results, aminoglycosides ordered</w:t>
      </w:r>
      <w:r w:rsidR="002C7328" w:rsidRPr="00F7117D">
        <w:t>, and Clinical Reminder</w:t>
      </w:r>
      <w:r w:rsidRPr="00F7117D">
        <w:t>) are performed when a new medication order is placed through Inpatient Medications or when various actions are taken on medication orders through the Inpatient Medications application. This functionality will ensure the user is alerted to possible adverse drug reactions and will reduce the possibility of a medication error</w:t>
      </w:r>
      <w:r w:rsidR="00AD31DB" w:rsidRPr="00F7117D">
        <w:t>.</w:t>
      </w:r>
      <w:r w:rsidR="00062DEC" w:rsidRPr="00F7117D">
        <w:t xml:space="preserve"> </w:t>
      </w:r>
    </w:p>
    <w:p w14:paraId="321A92FF" w14:textId="77777777" w:rsidR="00E2298E" w:rsidRPr="00F7117D" w:rsidRDefault="00F90751" w:rsidP="0047740D">
      <w:pPr>
        <w:ind w:left="810" w:hanging="810"/>
      </w:pPr>
      <w:r w:rsidRPr="00F7117D">
        <w:rPr>
          <w:noProof/>
          <w:position w:val="-4"/>
        </w:rPr>
        <w:drawing>
          <wp:inline distT="0" distB="0" distL="0" distR="0" wp14:anchorId="6EA55846" wp14:editId="58386AFE">
            <wp:extent cx="509270" cy="396875"/>
            <wp:effectExtent l="0" t="0" r="0" b="0"/>
            <wp:docPr id="95" name="Picture 6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E2298E" w:rsidRPr="40EADE26">
        <w:rPr>
          <w:b/>
          <w:bCs/>
        </w:rPr>
        <w:t>Note</w:t>
      </w:r>
      <w:r w:rsidR="00E2298E" w:rsidRPr="00F7117D">
        <w:t>: The check for remote data availability is performed when entering a patient’s chart, rather than on each order.</w:t>
      </w:r>
    </w:p>
    <w:p w14:paraId="408620EB" w14:textId="4E0FEE66" w:rsidR="00E2298E" w:rsidRPr="00F7117D" w:rsidRDefault="00E2298E" w:rsidP="00C27EA2">
      <w:pPr>
        <w:keepNext/>
        <w:spacing w:before="240"/>
        <w:ind w:right="1166"/>
      </w:pPr>
      <w:r w:rsidRPr="00F7117D">
        <w:t>The following actions will initiate an order check:</w:t>
      </w:r>
    </w:p>
    <w:p w14:paraId="74A9C0DE" w14:textId="169775F0" w:rsidR="00E2298E" w:rsidRPr="00F7117D" w:rsidRDefault="00E2298E" w:rsidP="00F25EE1">
      <w:pPr>
        <w:pStyle w:val="BodyTextBullet1"/>
      </w:pPr>
      <w:r w:rsidRPr="00F7117D">
        <w:t>Action taken through Inpatient Medications to enter a medication order will initiate order checks (allergy, drug-drug interaction, and duplicate therapy) against existing medication orders.</w:t>
      </w:r>
    </w:p>
    <w:p w14:paraId="2F58FB43" w14:textId="4B7B8A89" w:rsidR="00E2298E" w:rsidRPr="00F7117D" w:rsidRDefault="00E2298E" w:rsidP="00F25EE1">
      <w:pPr>
        <w:pStyle w:val="BodyTextBullet1"/>
      </w:pPr>
      <w:r w:rsidRPr="00F7117D">
        <w:t>Action taken through Inpatient Medications to finish a medication order placed through CPRS will initiate order checks (allergy, drug-drug interaction, and duplicate therapy) against existing medication orders.</w:t>
      </w:r>
    </w:p>
    <w:p w14:paraId="03AC0180" w14:textId="5501F9B9" w:rsidR="00E2298E" w:rsidRPr="00F7117D" w:rsidRDefault="00E2298E" w:rsidP="00F25EE1">
      <w:pPr>
        <w:pStyle w:val="BodyTextBullet1"/>
      </w:pPr>
      <w:r w:rsidRPr="00F7117D">
        <w:lastRenderedPageBreak/>
        <w:t>Action taken through IV Menu to finish a medication order placed through CPRS will initiate order checks (allergy, drug-drug interaction, and duplicate therapyagainst existing medication orders.</w:t>
      </w:r>
    </w:p>
    <w:p w14:paraId="78C23BE7" w14:textId="1EC4EAD8" w:rsidR="00E2298E" w:rsidRPr="00F7117D" w:rsidRDefault="00E2298E" w:rsidP="00F25EE1">
      <w:pPr>
        <w:pStyle w:val="BodyTextBullet1"/>
      </w:pPr>
      <w:r w:rsidRPr="00F7117D">
        <w:t>Action taken through Inpatient Medications to renew a medication order will initiate order checks (allergy, drug-drug interaction, and duplicate therapy) against existing medication orders.</w:t>
      </w:r>
    </w:p>
    <w:p w14:paraId="4E80F3CB" w14:textId="0F5D1300" w:rsidR="00E2298E" w:rsidRPr="00F7117D" w:rsidRDefault="00E2298E" w:rsidP="00F25EE1">
      <w:pPr>
        <w:pStyle w:val="BodyTextBullet1"/>
      </w:pPr>
      <w:r w:rsidRPr="00F7117D">
        <w:t>Action taken through IV Menu to renew a medication order will initiate order checks (allergy, drug-drug interaction, and duplicate therapy) against existing medication orders.</w:t>
      </w:r>
    </w:p>
    <w:p w14:paraId="44159BB9" w14:textId="77777777" w:rsidR="00E2298E" w:rsidRPr="00F7117D" w:rsidRDefault="00E2298E" w:rsidP="00F25EE1">
      <w:pPr>
        <w:pStyle w:val="BodyTextBullet1"/>
      </w:pPr>
      <w:r w:rsidRPr="00F7117D">
        <w:t>Action taken through IV Menu to copy a medication order, thereby creating a new order.</w:t>
      </w:r>
    </w:p>
    <w:p w14:paraId="0C03CE0B" w14:textId="77777777" w:rsidR="00E2298E" w:rsidRPr="00F7117D" w:rsidRDefault="00E2298E" w:rsidP="00EE5E5C">
      <w:pPr>
        <w:spacing w:before="240"/>
        <w:ind w:right="1166"/>
      </w:pPr>
      <w:r w:rsidRPr="00F7117D">
        <w:t>The following are the different items used for the order checks:</w:t>
      </w:r>
    </w:p>
    <w:p w14:paraId="09043A91" w14:textId="09C269DE" w:rsidR="00E2298E" w:rsidRPr="00F7117D" w:rsidRDefault="00E2298E" w:rsidP="00F25EE1">
      <w:pPr>
        <w:pStyle w:val="BodyTextBullet1"/>
      </w:pPr>
      <w:r w:rsidRPr="00F7117D">
        <w:t>Checks each Dispense Drug within the Unit Dose order for allergy/adverse drug reactions</w:t>
      </w:r>
    </w:p>
    <w:p w14:paraId="0247737E" w14:textId="6369320B" w:rsidR="00E2298E" w:rsidRPr="00F7117D" w:rsidRDefault="00E2298E" w:rsidP="00F25EE1">
      <w:pPr>
        <w:pStyle w:val="BodyTextBullet1"/>
      </w:pPr>
      <w:r w:rsidRPr="00F7117D">
        <w:t>Checks each Dispense Drug within the Unit Dose order against existing orders for drug-drug interaction, and duplicate therapy.</w:t>
      </w:r>
    </w:p>
    <w:p w14:paraId="0A265FB3" w14:textId="2674D096" w:rsidR="00E2298E" w:rsidRPr="00F7117D" w:rsidRDefault="00E2298E" w:rsidP="00F25EE1">
      <w:pPr>
        <w:pStyle w:val="BodyTextBullet1"/>
      </w:pPr>
      <w:r w:rsidRPr="00F7117D">
        <w:t>Checks each additive within an IV order for drug-drug interaction, and duplicate therapy against solutions or other additives within the order.</w:t>
      </w:r>
    </w:p>
    <w:p w14:paraId="7D320EF9" w14:textId="6A72CBAD" w:rsidR="00D15DE5" w:rsidRPr="00F7117D" w:rsidRDefault="00D15DE5" w:rsidP="00F25EE1">
      <w:pPr>
        <w:pStyle w:val="BodyTextBullet1"/>
      </w:pPr>
      <w:r w:rsidRPr="00F7117D">
        <w:t>Checks each IV order solution for allergy/adverse reactions.</w:t>
      </w:r>
    </w:p>
    <w:p w14:paraId="04755918" w14:textId="50FCAD19" w:rsidR="00D15DE5" w:rsidRPr="00F7117D" w:rsidRDefault="00D15DE5" w:rsidP="00F25EE1">
      <w:pPr>
        <w:pStyle w:val="BodyTextBullet1"/>
      </w:pPr>
      <w:r w:rsidRPr="00F7117D">
        <w:t>Checks each IV order solution for drug-drug interaction against other solutions or additives within the order if they are defined as a PreMix.</w:t>
      </w:r>
    </w:p>
    <w:p w14:paraId="24E78E9D" w14:textId="1DCA068D" w:rsidR="00E2298E" w:rsidRPr="00F7117D" w:rsidRDefault="00E2298E" w:rsidP="00F25EE1">
      <w:pPr>
        <w:pStyle w:val="BodyTextBullet1"/>
      </w:pPr>
      <w:r w:rsidRPr="00F7117D">
        <w:t>Checks each IV order additive for allergy/adverse reaction.</w:t>
      </w:r>
    </w:p>
    <w:p w14:paraId="6256ECE8" w14:textId="5A2DE7AD" w:rsidR="00E2298E" w:rsidRPr="00F7117D" w:rsidRDefault="00E2298E" w:rsidP="00F25EE1">
      <w:pPr>
        <w:pStyle w:val="BodyTextBullet1"/>
      </w:pPr>
      <w:r w:rsidRPr="00F7117D">
        <w:t>Checks each IV order additive for drug-drug interactionand duplicate therapy against existing orders for the patient.</w:t>
      </w:r>
    </w:p>
    <w:p w14:paraId="3BCB723F" w14:textId="46B781C5" w:rsidR="00012454" w:rsidRPr="00F7117D" w:rsidRDefault="00E2298E" w:rsidP="00F25EE1">
      <w:pPr>
        <w:pStyle w:val="BodyTextBullet1"/>
      </w:pPr>
      <w:r w:rsidRPr="00F7117D">
        <w:t>Checks each IV order solution for drug-drug interaction against existing orders for the patient.</w:t>
      </w:r>
    </w:p>
    <w:p w14:paraId="06EABF4B" w14:textId="77777777" w:rsidR="00F25EE1" w:rsidRPr="00F7117D" w:rsidRDefault="00F25EE1" w:rsidP="0047740D">
      <w:pPr>
        <w:spacing w:before="120" w:line="240" w:lineRule="exact"/>
      </w:pPr>
    </w:p>
    <w:p w14:paraId="76B96301" w14:textId="08FA3DAF" w:rsidR="004F75D3" w:rsidRPr="00F7117D" w:rsidRDefault="004F75D3" w:rsidP="00F25EE1">
      <w:r w:rsidRPr="00F7117D">
        <w:t>Override capabilities are provided based on the severity of the order check, if appropriate.</w:t>
      </w:r>
    </w:p>
    <w:p w14:paraId="4118177F" w14:textId="77777777" w:rsidR="004F75D3" w:rsidRPr="00F7117D" w:rsidRDefault="004F75D3" w:rsidP="0047740D">
      <w:pPr>
        <w:spacing w:line="240" w:lineRule="exact"/>
        <w:ind w:right="1170"/>
      </w:pPr>
    </w:p>
    <w:p w14:paraId="544A3FF9" w14:textId="77777777" w:rsidR="004F75D3" w:rsidRPr="00F7117D" w:rsidRDefault="004F75D3" w:rsidP="00F25EE1">
      <w:pPr>
        <w:spacing w:line="240" w:lineRule="exact"/>
        <w:ind w:right="1170"/>
      </w:pPr>
      <w:r w:rsidRPr="00F7117D">
        <w:t>Order Checks will be displayed/processed in the following order:</w:t>
      </w:r>
    </w:p>
    <w:p w14:paraId="3F850F52" w14:textId="77777777" w:rsidR="004F75D3" w:rsidRPr="00F7117D" w:rsidRDefault="004F75D3" w:rsidP="009E1CDA">
      <w:pPr>
        <w:pStyle w:val="BodyTextBullet1"/>
      </w:pPr>
      <w:r w:rsidRPr="00F7117D">
        <w:t>System Errors</w:t>
      </w:r>
    </w:p>
    <w:p w14:paraId="6EA98AC9" w14:textId="77777777" w:rsidR="004F75D3" w:rsidRPr="00F7117D" w:rsidRDefault="004F75D3" w:rsidP="009E1CDA">
      <w:pPr>
        <w:pStyle w:val="BodyTextBullet1"/>
      </w:pPr>
      <w:r w:rsidRPr="00F7117D">
        <w:t>Allergy/ADR (local &amp; remote)</w:t>
      </w:r>
    </w:p>
    <w:p w14:paraId="793E4497" w14:textId="77777777" w:rsidR="002C7328" w:rsidRPr="00F7117D" w:rsidRDefault="004F75D3" w:rsidP="009E1CDA">
      <w:pPr>
        <w:pStyle w:val="BodyTextBullet1"/>
      </w:pPr>
      <w:r w:rsidRPr="00F7117D">
        <w:t>CPRS checks generated backdoor (</w:t>
      </w:r>
      <w:r w:rsidR="00E30AB4" w:rsidRPr="00F7117D">
        <w:t>Aminoglycoside Ordered, Dangerous Meds for Patients &gt;64, and Glucophage Lab Results</w:t>
      </w:r>
      <w:r w:rsidRPr="00F7117D">
        <w:t>)</w:t>
      </w:r>
    </w:p>
    <w:p w14:paraId="64DA538F" w14:textId="77777777" w:rsidR="004F75D3" w:rsidRPr="00F7117D" w:rsidRDefault="00A67D3B" w:rsidP="009E1CDA">
      <w:pPr>
        <w:pStyle w:val="BodyTextBullet1"/>
      </w:pPr>
      <w:r w:rsidRPr="00F7117D">
        <w:t>Clinical Reminder</w:t>
      </w:r>
    </w:p>
    <w:p w14:paraId="26C474C9" w14:textId="77777777" w:rsidR="004F75D3" w:rsidRPr="00F7117D" w:rsidRDefault="004F75D3" w:rsidP="009E1CDA">
      <w:pPr>
        <w:pStyle w:val="BodyTextBullet1"/>
      </w:pPr>
      <w:r w:rsidRPr="00F7117D">
        <w:t>Drug Level Errors</w:t>
      </w:r>
    </w:p>
    <w:p w14:paraId="59C102B5" w14:textId="77777777" w:rsidR="004F75D3" w:rsidRPr="00F7117D" w:rsidRDefault="004F75D3" w:rsidP="009E1CDA">
      <w:pPr>
        <w:pStyle w:val="BodyTextBullet1"/>
      </w:pPr>
      <w:r w:rsidRPr="00F7117D">
        <w:t>Inpatient Critical Drug Interaction</w:t>
      </w:r>
    </w:p>
    <w:p w14:paraId="5C91C2BA" w14:textId="77777777" w:rsidR="004F75D3" w:rsidRPr="00F7117D" w:rsidRDefault="004F75D3" w:rsidP="009E1CDA">
      <w:pPr>
        <w:pStyle w:val="BodyTextBullet1"/>
      </w:pPr>
      <w:r w:rsidRPr="00F7117D">
        <w:t>Local &amp; Remote Outpatient Critical Drug Interactions</w:t>
      </w:r>
    </w:p>
    <w:p w14:paraId="5EE845C4" w14:textId="77777777" w:rsidR="004F75D3" w:rsidRPr="00F7117D" w:rsidRDefault="004F75D3" w:rsidP="009E1CDA">
      <w:pPr>
        <w:pStyle w:val="BodyTextBullet1"/>
      </w:pPr>
      <w:r w:rsidRPr="00F7117D">
        <w:t>Inpatient Significant Drug Interactions</w:t>
      </w:r>
    </w:p>
    <w:p w14:paraId="0FC95523" w14:textId="77777777" w:rsidR="004F75D3" w:rsidRPr="00F7117D" w:rsidRDefault="004F75D3" w:rsidP="009E1CDA">
      <w:pPr>
        <w:pStyle w:val="BodyTextBullet1"/>
      </w:pPr>
      <w:r w:rsidRPr="00F7117D">
        <w:lastRenderedPageBreak/>
        <w:t>Local &amp; Remote Outpatient Significant Drug Interactions</w:t>
      </w:r>
    </w:p>
    <w:p w14:paraId="39D3C687" w14:textId="77777777" w:rsidR="004F75D3" w:rsidRPr="00F7117D" w:rsidRDefault="004F75D3" w:rsidP="009E1CDA">
      <w:pPr>
        <w:pStyle w:val="BodyTextBullet1"/>
      </w:pPr>
      <w:r w:rsidRPr="00F7117D">
        <w:t>Duplicate Therapy –Inpatient, Local &amp; Remote Outpatient</w:t>
      </w:r>
    </w:p>
    <w:p w14:paraId="0C740655" w14:textId="77777777" w:rsidR="00E30AB4" w:rsidRPr="00F7117D" w:rsidRDefault="00E30AB4" w:rsidP="00F25EE1"/>
    <w:p w14:paraId="5A23A3D3" w14:textId="77777777" w:rsidR="004F75D3" w:rsidRPr="00F7117D" w:rsidRDefault="004F75D3" w:rsidP="00F25EE1">
      <w:r w:rsidRPr="00F7117D">
        <w:t>These checks will be performed at the Dispense Drug level. Order checks for IV orders will use Dispense Drugs linked to each additive/solution in the IV order. All pending, non-verified, active and renewed Inpatient orders, active Outpatient orders and active Non-Veterans Affairs (VA) Meds documented in CPRS will be included in the check. In addition, with the release of OR*3*238, order checks will be available using data from the Health Data Repository Historical (HDR-Hx) and the Health Data Repository Interim Messaging Solution (HDR-IMS). This will contain both Outpatient orders from other VAMCs as well as from Department of Defense (DoD) facilities, if available. Any remote Outpatient order that has been expired for 30 days or less will be included in the list of medications to be checked.</w:t>
      </w:r>
    </w:p>
    <w:p w14:paraId="2450B14B" w14:textId="77777777" w:rsidR="004F75D3" w:rsidRPr="00F7117D" w:rsidRDefault="004F75D3" w:rsidP="00F25EE1"/>
    <w:p w14:paraId="46AE4357" w14:textId="77777777" w:rsidR="004F75D3" w:rsidRPr="00F7117D" w:rsidRDefault="004F75D3" w:rsidP="00F25EE1">
      <w:r w:rsidRPr="00F7117D">
        <w:t>There is a slight difference in the display of local Outpatient orders compared with remote Outpatient orders. Below are examples of the two displays:</w:t>
      </w:r>
    </w:p>
    <w:p w14:paraId="265A4A2E" w14:textId="77777777" w:rsidR="00F25EE1" w:rsidRPr="00F7117D" w:rsidRDefault="00F25EE1" w:rsidP="00F25EE1"/>
    <w:p w14:paraId="70DC9DED" w14:textId="77777777" w:rsidR="004F75D3" w:rsidRPr="00F7117D" w:rsidRDefault="004F75D3" w:rsidP="00F25EE1">
      <w:pPr>
        <w:pStyle w:val="Example"/>
      </w:pPr>
      <w:r w:rsidRPr="00F7117D">
        <w:t>Example: Local Outpatient Order Display</w:t>
      </w:r>
    </w:p>
    <w:p w14:paraId="5AA3776B" w14:textId="77777777" w:rsidR="004F75D3" w:rsidRPr="00F7117D" w:rsidRDefault="004F75D3" w:rsidP="00B0150D">
      <w:pPr>
        <w:pStyle w:val="Screen"/>
      </w:pPr>
      <w:r w:rsidRPr="00F7117D">
        <w:t xml:space="preserve">Duplicate Drug in Local Rx: </w:t>
      </w:r>
    </w:p>
    <w:p w14:paraId="4C293A7B" w14:textId="77777777" w:rsidR="004F75D3" w:rsidRPr="00F7117D" w:rsidRDefault="004F75D3" w:rsidP="00B0150D">
      <w:pPr>
        <w:pStyle w:val="Screen"/>
      </w:pPr>
    </w:p>
    <w:p w14:paraId="64B56F20" w14:textId="77777777" w:rsidR="004F75D3" w:rsidRPr="00F7117D" w:rsidRDefault="004F75D3" w:rsidP="00B0150D">
      <w:pPr>
        <w:pStyle w:val="Screen"/>
      </w:pPr>
      <w:r w:rsidRPr="00F7117D">
        <w:t xml:space="preserve">                  Rx #: 2608</w:t>
      </w:r>
    </w:p>
    <w:p w14:paraId="1F7514CA" w14:textId="77777777" w:rsidR="004F75D3" w:rsidRPr="00F7117D" w:rsidRDefault="004F75D3" w:rsidP="00B0150D">
      <w:pPr>
        <w:pStyle w:val="Screen"/>
      </w:pPr>
      <w:r w:rsidRPr="00F7117D">
        <w:t xml:space="preserve">                  Drug: ASPIRIN 81MG EC TAB</w:t>
      </w:r>
    </w:p>
    <w:p w14:paraId="69AB4E04" w14:textId="77777777" w:rsidR="004F75D3" w:rsidRPr="00F7117D" w:rsidRDefault="004F75D3" w:rsidP="00B0150D">
      <w:pPr>
        <w:pStyle w:val="Screen"/>
      </w:pPr>
      <w:r w:rsidRPr="00F7117D">
        <w:t xml:space="preserve">                   SIG: TAKE ONE TABLET BY MOUTH EVERY MORNING</w:t>
      </w:r>
    </w:p>
    <w:p w14:paraId="6BDCD7FA" w14:textId="77777777" w:rsidR="004F75D3" w:rsidRPr="00F7117D" w:rsidRDefault="004F75D3" w:rsidP="00B0150D">
      <w:pPr>
        <w:pStyle w:val="Screen"/>
      </w:pPr>
      <w:r w:rsidRPr="00F7117D">
        <w:t xml:space="preserve">                   QTY: 30              Refills remaining: 11</w:t>
      </w:r>
    </w:p>
    <w:p w14:paraId="12567A93" w14:textId="77777777" w:rsidR="004F75D3" w:rsidRPr="00F7117D" w:rsidRDefault="004F75D3" w:rsidP="00B0150D">
      <w:pPr>
        <w:pStyle w:val="Screen"/>
      </w:pPr>
      <w:r w:rsidRPr="00F7117D">
        <w:t xml:space="preserve">              Provider: PSOPROVIDER,TEN            Issued: 03/24/08 </w:t>
      </w:r>
    </w:p>
    <w:p w14:paraId="1AA90A7C" w14:textId="77777777" w:rsidR="004F75D3" w:rsidRPr="00F7117D" w:rsidRDefault="004F75D3" w:rsidP="00B0150D">
      <w:pPr>
        <w:pStyle w:val="Screen"/>
      </w:pPr>
      <w:r w:rsidRPr="00F7117D">
        <w:t xml:space="preserve">                Status: Active             Last filled on: 03/24/08</w:t>
      </w:r>
    </w:p>
    <w:p w14:paraId="6203E98C" w14:textId="77777777" w:rsidR="004F75D3" w:rsidRPr="00F7117D" w:rsidRDefault="004F75D3" w:rsidP="00B0150D">
      <w:pPr>
        <w:pStyle w:val="Screen"/>
      </w:pPr>
      <w:r w:rsidRPr="00F7117D">
        <w:t xml:space="preserve">     Processing Status: Released locally on 3/24/08@08:55:32  (Window)</w:t>
      </w:r>
    </w:p>
    <w:p w14:paraId="4B238A08" w14:textId="77777777" w:rsidR="004F75D3" w:rsidRPr="00F7117D" w:rsidRDefault="004F75D3" w:rsidP="00B0150D">
      <w:pPr>
        <w:pStyle w:val="Screen"/>
      </w:pPr>
      <w:r w:rsidRPr="00F7117D">
        <w:t xml:space="preserve">                                              Days Supply: 30</w:t>
      </w:r>
    </w:p>
    <w:p w14:paraId="2D733D82" w14:textId="77777777" w:rsidR="004F75D3" w:rsidRPr="00F7117D" w:rsidRDefault="004F75D3" w:rsidP="0047740D">
      <w:pPr>
        <w:tabs>
          <w:tab w:val="left" w:pos="9360"/>
        </w:tabs>
        <w:rPr>
          <w:sz w:val="18"/>
        </w:rPr>
      </w:pPr>
    </w:p>
    <w:p w14:paraId="390B6D95" w14:textId="77777777" w:rsidR="004F75D3" w:rsidRPr="00F7117D" w:rsidRDefault="004F75D3" w:rsidP="00B0150D">
      <w:pPr>
        <w:pStyle w:val="Example"/>
      </w:pPr>
      <w:r w:rsidRPr="00F7117D">
        <w:t>Example: Remote Outpatient Order Display</w:t>
      </w:r>
    </w:p>
    <w:p w14:paraId="0677C04E" w14:textId="77777777" w:rsidR="004F75D3" w:rsidRPr="00F7117D" w:rsidRDefault="004F75D3" w:rsidP="00B0150D">
      <w:pPr>
        <w:pStyle w:val="Screen"/>
      </w:pPr>
      <w:r w:rsidRPr="00F7117D">
        <w:t xml:space="preserve">Duplicate Drug in Remote Rx: </w:t>
      </w:r>
    </w:p>
    <w:p w14:paraId="3B191547" w14:textId="77777777" w:rsidR="004F75D3" w:rsidRPr="00F7117D" w:rsidRDefault="004F75D3" w:rsidP="00B0150D">
      <w:pPr>
        <w:pStyle w:val="Screen"/>
      </w:pPr>
    </w:p>
    <w:p w14:paraId="4C520D53" w14:textId="77777777" w:rsidR="004F75D3" w:rsidRPr="00F7117D" w:rsidRDefault="004F75D3" w:rsidP="00B0150D">
      <w:pPr>
        <w:pStyle w:val="Screen"/>
      </w:pPr>
      <w:r w:rsidRPr="00F7117D">
        <w:t xml:space="preserve">         LOCATION NAME: &lt;NAME OF FACILITY&gt;</w:t>
      </w:r>
    </w:p>
    <w:p w14:paraId="02D5FC67" w14:textId="77777777" w:rsidR="004F75D3" w:rsidRPr="00F7117D" w:rsidRDefault="004F75D3" w:rsidP="00B0150D">
      <w:pPr>
        <w:pStyle w:val="Screen"/>
      </w:pPr>
      <w:r w:rsidRPr="00F7117D">
        <w:t xml:space="preserve">                  Rx #: 2608</w:t>
      </w:r>
    </w:p>
    <w:p w14:paraId="6640A753" w14:textId="77777777" w:rsidR="004F75D3" w:rsidRPr="00F7117D" w:rsidRDefault="004F75D3" w:rsidP="00B0150D">
      <w:pPr>
        <w:pStyle w:val="Screen"/>
      </w:pPr>
      <w:r w:rsidRPr="00F7117D">
        <w:t xml:space="preserve">                  Drug: ASPIRIN 81MG EC TAB</w:t>
      </w:r>
    </w:p>
    <w:p w14:paraId="596005ED" w14:textId="77777777" w:rsidR="004F75D3" w:rsidRPr="00F7117D" w:rsidRDefault="004F75D3" w:rsidP="00B0150D">
      <w:pPr>
        <w:pStyle w:val="Screen"/>
      </w:pPr>
      <w:r w:rsidRPr="00F7117D">
        <w:t xml:space="preserve">                   SIG: TAKE ONE TABLET BY MOUTH EVERY MORNING</w:t>
      </w:r>
    </w:p>
    <w:p w14:paraId="53D03FB8" w14:textId="77777777" w:rsidR="004F75D3" w:rsidRPr="00F7117D" w:rsidRDefault="004F75D3" w:rsidP="00B0150D">
      <w:pPr>
        <w:pStyle w:val="Screen"/>
      </w:pPr>
      <w:r w:rsidRPr="00F7117D">
        <w:t xml:space="preserve">                   QTY: 30              Refills remaining: 11</w:t>
      </w:r>
    </w:p>
    <w:p w14:paraId="772961E3" w14:textId="77777777" w:rsidR="004F75D3" w:rsidRPr="00F7117D" w:rsidRDefault="004F75D3" w:rsidP="00B0150D">
      <w:pPr>
        <w:pStyle w:val="Screen"/>
      </w:pPr>
      <w:r w:rsidRPr="00F7117D">
        <w:t xml:space="preserve">              Provider: PSOPROVIDER,TEN            Issued: 03/24/08 </w:t>
      </w:r>
    </w:p>
    <w:p w14:paraId="099D3ED3" w14:textId="77777777" w:rsidR="004F75D3" w:rsidRPr="00F7117D" w:rsidRDefault="004F75D3" w:rsidP="00B0150D">
      <w:pPr>
        <w:pStyle w:val="Screen"/>
      </w:pPr>
      <w:r w:rsidRPr="00F7117D">
        <w:t xml:space="preserve">                Status: Active             Last filled on: 03/24/08</w:t>
      </w:r>
    </w:p>
    <w:p w14:paraId="707FD3C8" w14:textId="77777777" w:rsidR="004F75D3" w:rsidRPr="00F7117D" w:rsidRDefault="004F75D3" w:rsidP="00B0150D">
      <w:pPr>
        <w:pStyle w:val="Screen"/>
      </w:pPr>
      <w:r w:rsidRPr="00F7117D">
        <w:t xml:space="preserve">                                              Days Supply: 30</w:t>
      </w:r>
    </w:p>
    <w:p w14:paraId="72EC8329" w14:textId="77777777" w:rsidR="004F75D3" w:rsidRPr="00F7117D" w:rsidRDefault="004F75D3" w:rsidP="0047740D">
      <w:pPr>
        <w:tabs>
          <w:tab w:val="left" w:pos="9360"/>
        </w:tabs>
        <w:rPr>
          <w:b/>
          <w:sz w:val="20"/>
        </w:rPr>
      </w:pPr>
    </w:p>
    <w:p w14:paraId="76709E1F" w14:textId="77777777" w:rsidR="004F75D3" w:rsidRPr="00F7117D" w:rsidRDefault="004F75D3" w:rsidP="0047740D">
      <w:pPr>
        <w:tabs>
          <w:tab w:val="left" w:pos="9360"/>
        </w:tabs>
      </w:pPr>
      <w:r w:rsidRPr="00F7117D">
        <w:t>In the Remote Outpatient Order Display example above, notice the name of the remote location has been added. In addition, the number of refills is not available.</w:t>
      </w:r>
    </w:p>
    <w:p w14:paraId="596F108F" w14:textId="77777777" w:rsidR="004F75D3" w:rsidRPr="00F7117D" w:rsidRDefault="004F75D3" w:rsidP="00F25EE1">
      <w:pPr>
        <w:pStyle w:val="Style1"/>
        <w:tabs>
          <w:tab w:val="left" w:pos="9360"/>
        </w:tabs>
      </w:pPr>
    </w:p>
    <w:p w14:paraId="14DB1D30" w14:textId="77777777" w:rsidR="004903A0" w:rsidRPr="00F7117D" w:rsidRDefault="004903A0" w:rsidP="0047740D">
      <w:pPr>
        <w:pStyle w:val="Style1"/>
      </w:pPr>
      <w:r w:rsidRPr="00F7117D">
        <w:t>If the order is entered by the Orderable Item only, these checks will be performed at the time the Dispense Drug(s) is specified. The checks performed include:</w:t>
      </w:r>
    </w:p>
    <w:p w14:paraId="34FB68BF" w14:textId="77777777" w:rsidR="004903A0" w:rsidRPr="00F7117D" w:rsidRDefault="004903A0" w:rsidP="0047740D">
      <w:pPr>
        <w:pStyle w:val="Style1"/>
        <w:tabs>
          <w:tab w:val="left" w:pos="9360"/>
        </w:tabs>
      </w:pPr>
    </w:p>
    <w:p w14:paraId="2BEE249B" w14:textId="77777777" w:rsidR="004903A0" w:rsidRPr="00F7117D" w:rsidRDefault="004903A0" w:rsidP="00401539">
      <w:pPr>
        <w:pStyle w:val="List2"/>
        <w:numPr>
          <w:ilvl w:val="0"/>
          <w:numId w:val="128"/>
        </w:numPr>
        <w:tabs>
          <w:tab w:val="clear" w:pos="360"/>
          <w:tab w:val="num" w:pos="720"/>
        </w:tabs>
        <w:ind w:left="720"/>
      </w:pPr>
      <w:r w:rsidRPr="00F7117D">
        <w:rPr>
          <w:b/>
        </w:rPr>
        <w:t>Duplicate Therapy</w:t>
      </w:r>
      <w:r w:rsidRPr="00F7117D">
        <w:t xml:space="preserve"> - </w:t>
      </w:r>
      <w:r w:rsidR="001E1EDB" w:rsidRPr="00F7117D">
        <w:rPr>
          <w:szCs w:val="24"/>
        </w:rPr>
        <w:t>Each First Databank duplicate therapy class is assigned a duplication allowance value. The duplication allowance value indicates how many duplications are considered appropriate before a warning is generated. If the number of duplicate therapy matches (number of drug pairs) exceeds the duplication allowance value, a warning will fire off.</w:t>
      </w:r>
      <w:r w:rsidR="00A33391" w:rsidRPr="00F7117D">
        <w:rPr>
          <w:szCs w:val="24"/>
        </w:rPr>
        <w:t xml:space="preserve"> </w:t>
      </w:r>
      <w:r w:rsidR="001E1EDB" w:rsidRPr="00F7117D">
        <w:rPr>
          <w:szCs w:val="24"/>
        </w:rPr>
        <w:t>In the example below</w:t>
      </w:r>
      <w:r w:rsidR="00A33391" w:rsidRPr="00F7117D">
        <w:rPr>
          <w:szCs w:val="24"/>
        </w:rPr>
        <w:t>,</w:t>
      </w:r>
      <w:r w:rsidR="001E1EDB" w:rsidRPr="00F7117D">
        <w:rPr>
          <w:szCs w:val="24"/>
        </w:rPr>
        <w:t xml:space="preserve"> </w:t>
      </w:r>
      <w:r w:rsidR="001E1EDB" w:rsidRPr="00F7117D">
        <w:t>i</w:t>
      </w:r>
      <w:r w:rsidRPr="00F7117D">
        <w:t xml:space="preserve">f the patient is already receiving orders containing a Dispense Drug in the same class as one of the Dispense Drugs in the new order, the orders containing the drug in that class are displayed. Inpatient duplicate </w:t>
      </w:r>
      <w:r w:rsidRPr="00F7117D">
        <w:lastRenderedPageBreak/>
        <w:t xml:space="preserve">orders of this kind are displayed in a numbered list. The user is first asked whether or not to continue the current order. If the user selects to continue the order then the user is prompted with which, if any, numbered Inpatient duplicate orders to discontinue. The user may enter a range of numbers from the numbered list of duplicate orders or bypass the prompt by selecting </w:t>
      </w:r>
      <w:r w:rsidRPr="00F7117D">
        <w:rPr>
          <w:b/>
        </w:rPr>
        <w:t>&lt;Enter&gt;</w:t>
      </w:r>
      <w:r w:rsidRPr="00F7117D">
        <w:t xml:space="preserve"> and continue with the order. Entry of orders with duplicate drugs of the same class will be allowed.</w:t>
      </w:r>
    </w:p>
    <w:p w14:paraId="69FF1124" w14:textId="77777777" w:rsidR="00F25EE1" w:rsidRPr="00F7117D" w:rsidRDefault="00F25EE1" w:rsidP="00F25EE1">
      <w:pPr>
        <w:pStyle w:val="Style1"/>
        <w:tabs>
          <w:tab w:val="left" w:pos="9360"/>
        </w:tabs>
      </w:pPr>
    </w:p>
    <w:p w14:paraId="7941932D" w14:textId="77777777" w:rsidR="003A38F2" w:rsidRPr="00F7117D" w:rsidRDefault="003A38F2" w:rsidP="00F25EE1">
      <w:pPr>
        <w:pStyle w:val="Example"/>
      </w:pPr>
      <w:bookmarkStart w:id="757" w:name="P157"/>
      <w:r w:rsidRPr="00F7117D">
        <w:t>Example: Remote Outpatient Order Display</w:t>
      </w:r>
    </w:p>
    <w:bookmarkEnd w:id="757"/>
    <w:p w14:paraId="63B82446" w14:textId="77777777" w:rsidR="00E30AB4" w:rsidRPr="00F7117D" w:rsidRDefault="00E30AB4" w:rsidP="006E41C5">
      <w:pPr>
        <w:pStyle w:val="Screen"/>
      </w:pPr>
      <w:r w:rsidRPr="00F7117D">
        <w:rPr>
          <w:rFonts w:hint="eastAsia"/>
        </w:rPr>
        <w:t xml:space="preserve">Inpatient Order Entry         Mar 16, 2011@12:10:42          Page:    1 of    2 </w:t>
      </w:r>
    </w:p>
    <w:p w14:paraId="2A54863F" w14:textId="77777777" w:rsidR="00E30AB4" w:rsidRPr="00F7117D" w:rsidRDefault="00E30AB4" w:rsidP="006E41C5">
      <w:pPr>
        <w:pStyle w:val="Screen"/>
      </w:pPr>
      <w:r w:rsidRPr="00F7117D">
        <w:rPr>
          <w:rFonts w:hint="eastAsia"/>
        </w:rPr>
        <w:t xml:space="preserve">BCMA,EIGHTEEN-PATIENT             Ward: 7A GEN                         A </w:t>
      </w:r>
    </w:p>
    <w:p w14:paraId="07AED92F" w14:textId="77777777" w:rsidR="00E30AB4" w:rsidRPr="00F7117D" w:rsidRDefault="00E30AB4" w:rsidP="006E41C5">
      <w:pPr>
        <w:pStyle w:val="Screen"/>
      </w:pPr>
      <w:r w:rsidRPr="00F7117D">
        <w:rPr>
          <w:rFonts w:hint="eastAsia"/>
        </w:rPr>
        <w:t>   PID: 666-33-0018           Room-Bed:               Ht(cm): 175.26 (12/15/08)</w:t>
      </w:r>
      <w:r w:rsidR="00E32BED">
        <w:t xml:space="preserve"> </w:t>
      </w:r>
    </w:p>
    <w:p w14:paraId="59CE9FB0" w14:textId="77777777" w:rsidR="00E30AB4" w:rsidRPr="00F7117D" w:rsidRDefault="00E30AB4" w:rsidP="006E41C5">
      <w:pPr>
        <w:pStyle w:val="Screen"/>
      </w:pPr>
      <w:r w:rsidRPr="00F7117D">
        <w:rPr>
          <w:rFonts w:hint="eastAsia"/>
        </w:rPr>
        <w:t>   DOB: 04/07/35 (75)                                 Wt(kg): 100.00 (12/15/08)</w:t>
      </w:r>
      <w:r w:rsidR="00E32BED">
        <w:t xml:space="preserve"> </w:t>
      </w:r>
    </w:p>
    <w:p w14:paraId="66D104F1" w14:textId="77777777" w:rsidR="00E30AB4" w:rsidRPr="00F7117D" w:rsidRDefault="00E30AB4" w:rsidP="006E41C5">
      <w:pPr>
        <w:pStyle w:val="Screen"/>
      </w:pPr>
      <w:r w:rsidRPr="00F7117D">
        <w:rPr>
          <w:rFonts w:hint="eastAsia"/>
        </w:rPr>
        <w:t>   Sex: FEMALE                                   Admitted: 01/31/02</w:t>
      </w:r>
    </w:p>
    <w:p w14:paraId="7BB781DD" w14:textId="77777777" w:rsidR="00E30AB4" w:rsidRDefault="00E30AB4" w:rsidP="006E41C5">
      <w:pPr>
        <w:pStyle w:val="Screen"/>
      </w:pPr>
      <w:r w:rsidRPr="00F7117D">
        <w:rPr>
          <w:rFonts w:hint="eastAsia"/>
        </w:rPr>
        <w:t>    Dx: UPSET                            Last transferred: 06/04/10</w:t>
      </w:r>
    </w:p>
    <w:p w14:paraId="49FE0634" w14:textId="77777777" w:rsidR="004F20E8" w:rsidRPr="00F7117D" w:rsidRDefault="004F20E8" w:rsidP="006E41C5">
      <w:pPr>
        <w:pStyle w:val="Screen"/>
      </w:pPr>
      <w:r>
        <w:rPr>
          <w:rFonts w:eastAsia="Calibri" w:cs="Courier New"/>
        </w:rPr>
        <w:t xml:space="preserve">  </w:t>
      </w:r>
      <w:r w:rsidRPr="004F20E8">
        <w:rPr>
          <w:rFonts w:eastAsia="Calibri" w:cs="Courier New"/>
        </w:rPr>
        <w:t xml:space="preserve">CrCL: 0.8(est.) (CREAT: 122mg/dL 8/26/96)      BSA (m2): </w:t>
      </w:r>
      <w:r w:rsidR="00C3353C">
        <w:rPr>
          <w:rFonts w:eastAsia="Calibri" w:cs="Courier New"/>
        </w:rPr>
        <w:t>2.15</w:t>
      </w:r>
    </w:p>
    <w:p w14:paraId="3140C9BD" w14:textId="77777777" w:rsidR="00E30AB4" w:rsidRPr="00F7117D" w:rsidRDefault="00E30AB4" w:rsidP="006E41C5">
      <w:pPr>
        <w:pStyle w:val="Screen"/>
      </w:pPr>
      <w:r w:rsidRPr="00F7117D">
        <w:rPr>
          <w:rFonts w:hint="eastAsia"/>
        </w:rPr>
        <w:t>--------------------------------------------------------------------------------</w:t>
      </w:r>
    </w:p>
    <w:p w14:paraId="1D883121" w14:textId="77777777" w:rsidR="00E30AB4" w:rsidRPr="00F7117D" w:rsidRDefault="00E30AB4" w:rsidP="006E41C5">
      <w:pPr>
        <w:pStyle w:val="Screen"/>
      </w:pPr>
      <w:r w:rsidRPr="00F7117D">
        <w:rPr>
          <w:rFonts w:hint="eastAsia"/>
        </w:rPr>
        <w:t>- - - - - - - - - -  N O N - V E R I F I E D  C O M P L E X - - - - - - - - - -</w:t>
      </w:r>
      <w:r w:rsidR="00F749F1">
        <w:t xml:space="preserve"> </w:t>
      </w:r>
    </w:p>
    <w:p w14:paraId="0CD16DD2" w14:textId="77777777" w:rsidR="00E30AB4" w:rsidRPr="00363F60" w:rsidRDefault="00E30AB4" w:rsidP="006E41C5">
      <w:pPr>
        <w:pStyle w:val="Screen"/>
        <w:rPr>
          <w:color w:val="000000"/>
        </w:rPr>
      </w:pPr>
      <w:r w:rsidRPr="00F7117D">
        <w:rPr>
          <w:rFonts w:hint="eastAsia"/>
        </w:rPr>
        <w:t>   1    LITHIUM TAB,SA                           C  10</w:t>
      </w:r>
      <w:r w:rsidRPr="00363F60">
        <w:rPr>
          <w:rFonts w:hint="eastAsia"/>
          <w:color w:val="000000"/>
        </w:rPr>
        <w:t>/13</w:t>
      </w:r>
      <w:bookmarkStart w:id="758" w:name="Page_163"/>
      <w:bookmarkStart w:id="759" w:name="Year_4D24"/>
      <w:bookmarkStart w:id="760" w:name="Inpatient_Order_EntryP157"/>
      <w:bookmarkEnd w:id="758"/>
      <w:bookmarkEnd w:id="759"/>
      <w:bookmarkEnd w:id="760"/>
      <w:r w:rsidR="004F5A32" w:rsidRPr="00363F60">
        <w:rPr>
          <w:color w:val="000000"/>
        </w:rPr>
        <w:t>/</w:t>
      </w:r>
      <w:bookmarkStart w:id="761" w:name="P162"/>
      <w:bookmarkEnd w:id="761"/>
      <w:r w:rsidR="004F5A32" w:rsidRPr="00363F60">
        <w:rPr>
          <w:color w:val="000000"/>
        </w:rPr>
        <w:t>2011</w:t>
      </w:r>
      <w:r w:rsidRPr="00363F60">
        <w:rPr>
          <w:rFonts w:hint="eastAsia"/>
          <w:color w:val="000000"/>
        </w:rPr>
        <w:t xml:space="preserve"> 10/15</w:t>
      </w:r>
      <w:r w:rsidR="004F5A32" w:rsidRPr="00363F60">
        <w:rPr>
          <w:color w:val="000000"/>
        </w:rPr>
        <w:t>/2011</w:t>
      </w:r>
      <w:r w:rsidRPr="00363F60">
        <w:rPr>
          <w:rFonts w:hint="eastAsia"/>
          <w:color w:val="000000"/>
        </w:rPr>
        <w:t xml:space="preserve"> N    </w:t>
      </w:r>
      <w:r w:rsidR="00F749F1" w:rsidRPr="00363F60">
        <w:rPr>
          <w:color w:val="000000"/>
        </w:rPr>
        <w:t xml:space="preserve"> </w:t>
      </w:r>
    </w:p>
    <w:p w14:paraId="596ED8EB" w14:textId="77777777" w:rsidR="00E30AB4" w:rsidRPr="00363F60" w:rsidRDefault="00E30AB4" w:rsidP="006E41C5">
      <w:pPr>
        <w:pStyle w:val="Screen"/>
        <w:rPr>
          <w:color w:val="000000"/>
        </w:rPr>
      </w:pPr>
      <w:r w:rsidRPr="00363F60">
        <w:rPr>
          <w:rFonts w:hint="eastAsia"/>
          <w:color w:val="000000"/>
        </w:rPr>
        <w:t xml:space="preserve">          Give: 450MG PO QID                                                   </w:t>
      </w:r>
      <w:r w:rsidR="00F749F1" w:rsidRPr="00363F60">
        <w:rPr>
          <w:color w:val="000000"/>
        </w:rPr>
        <w:t xml:space="preserve"> </w:t>
      </w:r>
    </w:p>
    <w:p w14:paraId="0C84A217" w14:textId="77777777" w:rsidR="00E30AB4" w:rsidRPr="00F7117D" w:rsidRDefault="00E30AB4" w:rsidP="006E41C5">
      <w:pPr>
        <w:pStyle w:val="Screen"/>
      </w:pPr>
      <w:r w:rsidRPr="00363F60">
        <w:rPr>
          <w:rFonts w:hint="eastAsia"/>
          <w:color w:val="000000"/>
        </w:rPr>
        <w:t>        LITHIUM TAB,SA                           C  10/13</w:t>
      </w:r>
      <w:r w:rsidR="004F5A32" w:rsidRPr="00363F60">
        <w:rPr>
          <w:color w:val="000000"/>
        </w:rPr>
        <w:t>/2011</w:t>
      </w:r>
      <w:r w:rsidRPr="00363F60">
        <w:rPr>
          <w:rFonts w:hint="eastAsia"/>
          <w:color w:val="000000"/>
        </w:rPr>
        <w:t xml:space="preserve"> 10/15</w:t>
      </w:r>
      <w:r w:rsidR="004F5A32" w:rsidRPr="00363F60">
        <w:rPr>
          <w:color w:val="000000"/>
        </w:rPr>
        <w:t>/2011</w:t>
      </w:r>
      <w:r w:rsidRPr="00F7117D">
        <w:rPr>
          <w:rFonts w:hint="eastAsia"/>
        </w:rPr>
        <w:t xml:space="preserve"> N     </w:t>
      </w:r>
    </w:p>
    <w:p w14:paraId="574B035A" w14:textId="77777777" w:rsidR="00E30AB4" w:rsidRPr="00F7117D" w:rsidRDefault="00E30AB4" w:rsidP="006E41C5">
      <w:pPr>
        <w:pStyle w:val="Screen"/>
      </w:pPr>
      <w:r w:rsidRPr="00F7117D">
        <w:rPr>
          <w:rFonts w:hint="eastAsia"/>
        </w:rPr>
        <w:t xml:space="preserve">          Give: 10000MG PO Q4H                                                  </w:t>
      </w:r>
    </w:p>
    <w:p w14:paraId="73CC79F8" w14:textId="77777777" w:rsidR="00E30AB4" w:rsidRPr="00F7117D" w:rsidRDefault="00E30AB4" w:rsidP="006E41C5">
      <w:pPr>
        <w:pStyle w:val="Screen"/>
      </w:pPr>
      <w:r w:rsidRPr="00F7117D">
        <w:rPr>
          <w:rFonts w:hint="eastAsia"/>
        </w:rPr>
        <w:t>   2    RILUZOLE TAB                             C  10/</w:t>
      </w:r>
      <w:r w:rsidRPr="00363F60">
        <w:rPr>
          <w:rFonts w:hint="eastAsia"/>
          <w:color w:val="000000"/>
        </w:rPr>
        <w:t>13</w:t>
      </w:r>
      <w:r w:rsidR="004F5A32" w:rsidRPr="00363F60">
        <w:rPr>
          <w:color w:val="000000"/>
        </w:rPr>
        <w:t>/2011</w:t>
      </w:r>
      <w:r w:rsidRPr="00363F60">
        <w:rPr>
          <w:rFonts w:hint="eastAsia"/>
          <w:color w:val="000000"/>
        </w:rPr>
        <w:t> 10/15</w:t>
      </w:r>
      <w:r w:rsidR="004F5A32" w:rsidRPr="00363F60">
        <w:rPr>
          <w:color w:val="000000"/>
        </w:rPr>
        <w:t>/2011</w:t>
      </w:r>
      <w:r w:rsidRPr="00F7117D">
        <w:rPr>
          <w:rFonts w:hint="eastAsia"/>
        </w:rPr>
        <w:t xml:space="preserve"> N    </w:t>
      </w:r>
      <w:r w:rsidR="003675F9">
        <w:t xml:space="preserve"> </w:t>
      </w:r>
    </w:p>
    <w:p w14:paraId="06701CFA" w14:textId="77777777" w:rsidR="00E30AB4" w:rsidRPr="00F7117D" w:rsidRDefault="00E30AB4" w:rsidP="006E41C5">
      <w:pPr>
        <w:pStyle w:val="Screen"/>
      </w:pPr>
      <w:r w:rsidRPr="00F7117D">
        <w:rPr>
          <w:rFonts w:hint="eastAsia"/>
        </w:rPr>
        <w:t xml:space="preserve">          Give: 50MG PO BID                                                     </w:t>
      </w:r>
    </w:p>
    <w:p w14:paraId="16145C4B" w14:textId="77777777" w:rsidR="00E30AB4" w:rsidRPr="00F7117D" w:rsidRDefault="00E30AB4" w:rsidP="006E41C5">
      <w:pPr>
        <w:pStyle w:val="Screen"/>
      </w:pPr>
      <w:r w:rsidRPr="00F7117D">
        <w:rPr>
          <w:rFonts w:hint="eastAsia"/>
        </w:rPr>
        <w:t>+---------Enter ?? for more actions---------------------------------------------</w:t>
      </w:r>
    </w:p>
    <w:p w14:paraId="262568F0" w14:textId="77777777" w:rsidR="00267B8F" w:rsidRPr="00F7117D" w:rsidRDefault="00267B8F" w:rsidP="00267B8F">
      <w:pPr>
        <w:pStyle w:val="Screen"/>
      </w:pPr>
      <w:r w:rsidRPr="00F7117D">
        <w:t>PI  Patient Information                 NO  New Order Entry</w:t>
      </w:r>
      <w:r w:rsidRPr="00F7117D" w:rsidDel="00267B8F">
        <w:t xml:space="preserve"> </w:t>
      </w:r>
    </w:p>
    <w:p w14:paraId="043781CD"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607B5B4E" w14:textId="77777777" w:rsidR="00E778B5" w:rsidRPr="00F7117D" w:rsidRDefault="00267B8F" w:rsidP="00E778B5">
      <w:pPr>
        <w:pStyle w:val="Screen"/>
      </w:pPr>
      <w:r w:rsidRPr="00F7117D">
        <w:t>SO  Select Order</w:t>
      </w:r>
      <w:r>
        <w:t xml:space="preserve"> </w:t>
      </w:r>
    </w:p>
    <w:p w14:paraId="776AA443" w14:textId="77777777" w:rsidR="00E30AB4" w:rsidRPr="00F7117D" w:rsidRDefault="00E30AB4" w:rsidP="006E41C5">
      <w:pPr>
        <w:pStyle w:val="Screen"/>
      </w:pPr>
      <w:r w:rsidRPr="00F7117D">
        <w:t xml:space="preserve">Select Action: Next Screen// no   New Order Entry  </w:t>
      </w:r>
    </w:p>
    <w:p w14:paraId="512C91E1" w14:textId="77777777" w:rsidR="00E30AB4" w:rsidRPr="00F7117D" w:rsidRDefault="00E30AB4" w:rsidP="006E41C5">
      <w:pPr>
        <w:pStyle w:val="Screen"/>
      </w:pPr>
    </w:p>
    <w:p w14:paraId="35E5422D" w14:textId="77777777" w:rsidR="00E30AB4" w:rsidRPr="00F7117D" w:rsidRDefault="00E30AB4" w:rsidP="006E41C5">
      <w:pPr>
        <w:pStyle w:val="Screen"/>
      </w:pPr>
      <w:r w:rsidRPr="00F7117D">
        <w:t>Select DRUG: sim</w:t>
      </w:r>
    </w:p>
    <w:p w14:paraId="37287F3B" w14:textId="77777777" w:rsidR="00E30AB4" w:rsidRPr="00F7117D" w:rsidRDefault="00E30AB4" w:rsidP="006E41C5">
      <w:pPr>
        <w:pStyle w:val="Screen"/>
      </w:pPr>
      <w:r w:rsidRPr="00F7117D">
        <w:t xml:space="preserve">    Lookup: DRUG  GENERIC NAME</w:t>
      </w:r>
    </w:p>
    <w:p w14:paraId="27A5CDD5" w14:textId="77777777" w:rsidR="00E30AB4" w:rsidRPr="00F7117D" w:rsidRDefault="00E30AB4" w:rsidP="006E41C5">
      <w:pPr>
        <w:pStyle w:val="Screen"/>
      </w:pPr>
      <w:r w:rsidRPr="00F7117D">
        <w:t xml:space="preserve">     1   SIMETHICONE 40MG CHEW TAB           GA900     N/F         </w:t>
      </w:r>
    </w:p>
    <w:p w14:paraId="1ED61E3A" w14:textId="77777777" w:rsidR="00E30AB4" w:rsidRPr="00F7117D" w:rsidRDefault="00E30AB4" w:rsidP="006E41C5">
      <w:pPr>
        <w:pStyle w:val="Screen"/>
      </w:pPr>
      <w:r w:rsidRPr="00F7117D">
        <w:t xml:space="preserve">     2   SIMETHICONE 40MG/0.6ML DROPS           GA900           </w:t>
      </w:r>
    </w:p>
    <w:p w14:paraId="1752533E" w14:textId="77777777" w:rsidR="00E30AB4" w:rsidRPr="00F7117D" w:rsidRDefault="00E30AB4" w:rsidP="006E41C5">
      <w:pPr>
        <w:pStyle w:val="Screen"/>
      </w:pPr>
      <w:r w:rsidRPr="00F7117D">
        <w:t xml:space="preserve">     3   SIMETHICONE 80MG CHEW TAB           GA900           </w:t>
      </w:r>
    </w:p>
    <w:p w14:paraId="4C501F87" w14:textId="77777777" w:rsidR="00E30AB4" w:rsidRPr="00F7117D" w:rsidRDefault="00E30AB4" w:rsidP="006E41C5">
      <w:pPr>
        <w:pStyle w:val="Screen"/>
      </w:pPr>
      <w:r w:rsidRPr="00F7117D">
        <w:t xml:space="preserve">     4   SIMVASTATIN 10MG TAB           CV350           </w:t>
      </w:r>
    </w:p>
    <w:p w14:paraId="38D66C1D" w14:textId="77777777" w:rsidR="00E30AB4" w:rsidRPr="00F7117D" w:rsidRDefault="00E30AB4" w:rsidP="006E41C5">
      <w:pPr>
        <w:pStyle w:val="Screen"/>
      </w:pPr>
      <w:r w:rsidRPr="00F7117D">
        <w:t xml:space="preserve">     5   SIMVASTATIN 20MG TAB           CV350           </w:t>
      </w:r>
    </w:p>
    <w:p w14:paraId="14FE67DC" w14:textId="77777777" w:rsidR="00E30AB4" w:rsidRPr="00F7117D" w:rsidRDefault="00E30AB4" w:rsidP="006E41C5">
      <w:pPr>
        <w:pStyle w:val="Screen"/>
      </w:pPr>
      <w:r w:rsidRPr="00F7117D">
        <w:t>Press &lt;RETURN&gt; to see more, '^' to exit this list, '^^' to exit all lists, OR</w:t>
      </w:r>
    </w:p>
    <w:p w14:paraId="7EE315CB" w14:textId="77777777" w:rsidR="008B31EF" w:rsidRPr="00F7117D" w:rsidRDefault="00E30AB4" w:rsidP="006E41C5">
      <w:pPr>
        <w:pStyle w:val="Screen"/>
      </w:pPr>
      <w:r w:rsidRPr="00F7117D">
        <w:t xml:space="preserve">CHOOSE 1-5: 5  SIMVASTATIN 20MG TAB         CV350 </w:t>
      </w:r>
    </w:p>
    <w:p w14:paraId="68C819C2" w14:textId="77777777" w:rsidR="008B31EF" w:rsidRPr="00F7117D" w:rsidRDefault="008B31EF" w:rsidP="006E41C5">
      <w:pPr>
        <w:pStyle w:val="Screen"/>
      </w:pPr>
    </w:p>
    <w:p w14:paraId="5F9121FC" w14:textId="77777777" w:rsidR="008B31EF" w:rsidRPr="00F7117D" w:rsidRDefault="008B31EF" w:rsidP="006E41C5">
      <w:pPr>
        <w:pStyle w:val="Screen"/>
      </w:pPr>
      <w:r w:rsidRPr="00F7117D">
        <w:t>Now doing allergy checks.  Please wait...</w:t>
      </w:r>
    </w:p>
    <w:p w14:paraId="5DD199B6" w14:textId="77777777" w:rsidR="00CE7CC8" w:rsidRPr="00F7117D" w:rsidRDefault="00CE7CC8" w:rsidP="00CE7CC8">
      <w:pPr>
        <w:pStyle w:val="Screen"/>
      </w:pPr>
      <w:r w:rsidRPr="00F7117D">
        <w:t xml:space="preserve">      </w:t>
      </w:r>
    </w:p>
    <w:p w14:paraId="4D02BACD" w14:textId="77777777" w:rsidR="009E1CDA" w:rsidRPr="00F7117D" w:rsidRDefault="009E1CDA" w:rsidP="006E41C5">
      <w:pPr>
        <w:pStyle w:val="Screen"/>
      </w:pPr>
      <w:r w:rsidRPr="00F7117D">
        <w:t>Now processing Clinical Reminder Order Checks. Please wait ...</w:t>
      </w:r>
    </w:p>
    <w:p w14:paraId="7CC52296" w14:textId="77777777" w:rsidR="00CE7CC8" w:rsidRPr="00F7117D" w:rsidRDefault="00CE7CC8" w:rsidP="006E41C5">
      <w:pPr>
        <w:pStyle w:val="Screen"/>
      </w:pPr>
    </w:p>
    <w:p w14:paraId="31CCC5B6" w14:textId="77777777" w:rsidR="00E30AB4" w:rsidRPr="00F7117D" w:rsidRDefault="00E30AB4" w:rsidP="006E41C5">
      <w:pPr>
        <w:pStyle w:val="Screen"/>
      </w:pPr>
      <w:r w:rsidRPr="00F7117D">
        <w:t>Now Processing Enhanced Order Checks!  Please wait...</w:t>
      </w:r>
    </w:p>
    <w:p w14:paraId="17C99C47" w14:textId="77777777" w:rsidR="00E30AB4" w:rsidRPr="00F7117D" w:rsidRDefault="00E30AB4" w:rsidP="006E41C5">
      <w:pPr>
        <w:pStyle w:val="Screen"/>
      </w:pPr>
      <w:r w:rsidRPr="00F7117D">
        <w:t>================================================================================</w:t>
      </w:r>
    </w:p>
    <w:p w14:paraId="2C7D1C5F" w14:textId="77777777" w:rsidR="00E30AB4" w:rsidRPr="00F7117D" w:rsidRDefault="00E30AB4" w:rsidP="006E41C5">
      <w:pPr>
        <w:pStyle w:val="Screen"/>
      </w:pPr>
      <w:r w:rsidRPr="00F7117D">
        <w:t>This patient is receiving the following order(s) that have a CRITICAL Drug</w:t>
      </w:r>
    </w:p>
    <w:p w14:paraId="56B6346A" w14:textId="77777777" w:rsidR="00E30AB4" w:rsidRPr="00F7117D" w:rsidRDefault="00E30AB4" w:rsidP="006E41C5">
      <w:pPr>
        <w:pStyle w:val="Screen"/>
      </w:pPr>
      <w:r w:rsidRPr="00F7117D">
        <w:t>Interaction with SIMVASTATIN 20MG TAB:</w:t>
      </w:r>
    </w:p>
    <w:p w14:paraId="2705A06C" w14:textId="77777777" w:rsidR="00E30AB4" w:rsidRPr="00F7117D" w:rsidRDefault="00E30AB4" w:rsidP="006E41C5">
      <w:pPr>
        <w:pStyle w:val="Screen"/>
      </w:pPr>
    </w:p>
    <w:p w14:paraId="1DE827E0" w14:textId="77777777" w:rsidR="00E30AB4" w:rsidRPr="00F7117D" w:rsidRDefault="00E30AB4" w:rsidP="006E41C5">
      <w:pPr>
        <w:pStyle w:val="Screen"/>
      </w:pPr>
      <w:r w:rsidRPr="00F7117D">
        <w:t xml:space="preserve">INDINAVIR CAP,ORAL                       C  03/16  03/17  A  </w:t>
      </w:r>
    </w:p>
    <w:p w14:paraId="6E4E91A4" w14:textId="77777777" w:rsidR="00E30AB4" w:rsidRPr="00F7117D" w:rsidRDefault="00E30AB4" w:rsidP="006E41C5">
      <w:pPr>
        <w:pStyle w:val="Screen"/>
      </w:pPr>
      <w:r w:rsidRPr="00F7117D">
        <w:t>Give: 400MG PO QDAY</w:t>
      </w:r>
    </w:p>
    <w:p w14:paraId="5736358A" w14:textId="77777777" w:rsidR="00E30AB4" w:rsidRPr="00F7117D" w:rsidRDefault="00E30AB4" w:rsidP="006E41C5">
      <w:pPr>
        <w:pStyle w:val="Screen"/>
      </w:pPr>
    </w:p>
    <w:p w14:paraId="55B0DDCD" w14:textId="77777777" w:rsidR="00E30AB4" w:rsidRPr="00F7117D" w:rsidRDefault="00E30AB4" w:rsidP="006E41C5">
      <w:pPr>
        <w:pStyle w:val="Screen"/>
      </w:pPr>
      <w:r w:rsidRPr="00F7117D">
        <w:t>Concurrent administration may result in elevated HMG levels, which may</w:t>
      </w:r>
    </w:p>
    <w:p w14:paraId="7D39E62C" w14:textId="77777777" w:rsidR="00E30AB4" w:rsidRPr="00F7117D" w:rsidRDefault="00E30AB4" w:rsidP="006E41C5">
      <w:pPr>
        <w:pStyle w:val="Screen"/>
      </w:pPr>
      <w:r w:rsidRPr="00F7117D">
        <w:t xml:space="preserve">increase the risk of myopathy, including rhabdomyolysis. (1-16) </w:t>
      </w:r>
    </w:p>
    <w:p w14:paraId="31402AFC" w14:textId="77777777" w:rsidR="00E30AB4" w:rsidRPr="00F7117D" w:rsidRDefault="00E30AB4" w:rsidP="006E41C5">
      <w:pPr>
        <w:pStyle w:val="Screen"/>
      </w:pPr>
    </w:p>
    <w:p w14:paraId="05BDC8E9" w14:textId="77777777" w:rsidR="00E30AB4" w:rsidRPr="00F7117D" w:rsidRDefault="00E30AB4" w:rsidP="006E41C5">
      <w:pPr>
        <w:pStyle w:val="Screen"/>
      </w:pPr>
      <w:r w:rsidRPr="00F7117D">
        <w:t>================================================================================</w:t>
      </w:r>
    </w:p>
    <w:p w14:paraId="5CD1516F" w14:textId="77777777" w:rsidR="00E30AB4" w:rsidRPr="00F7117D" w:rsidRDefault="00E30AB4" w:rsidP="006E41C5">
      <w:pPr>
        <w:pStyle w:val="Screen"/>
      </w:pPr>
      <w:r w:rsidRPr="00F7117D">
        <w:t>This patient is receiving the following order(s) that have a SIGNIFICANT Drug</w:t>
      </w:r>
    </w:p>
    <w:p w14:paraId="652DF167" w14:textId="77777777" w:rsidR="00E30AB4" w:rsidRPr="00F7117D" w:rsidRDefault="00E30AB4" w:rsidP="006E41C5">
      <w:pPr>
        <w:pStyle w:val="Screen"/>
      </w:pPr>
      <w:r w:rsidRPr="00F7117D">
        <w:t>Interaction with SIMVASTATIN 20MG TAB:</w:t>
      </w:r>
    </w:p>
    <w:p w14:paraId="2E92F3B5" w14:textId="77777777" w:rsidR="00E30AB4" w:rsidRPr="00F7117D" w:rsidRDefault="00E30AB4" w:rsidP="006E41C5">
      <w:pPr>
        <w:pStyle w:val="Screen"/>
      </w:pPr>
    </w:p>
    <w:p w14:paraId="569C20D3" w14:textId="77777777" w:rsidR="00E30AB4" w:rsidRPr="00F7117D" w:rsidRDefault="00E30AB4" w:rsidP="006E41C5">
      <w:pPr>
        <w:pStyle w:val="Screen"/>
      </w:pPr>
      <w:r w:rsidRPr="00F7117D">
        <w:t>Local Rx #501932A (ACTIVE) for RISPERIDONE 0.5MG TAB</w:t>
      </w:r>
    </w:p>
    <w:p w14:paraId="3EA40FBA" w14:textId="77777777" w:rsidR="00E30AB4" w:rsidRPr="00F7117D" w:rsidRDefault="00E30AB4" w:rsidP="006E41C5">
      <w:pPr>
        <w:pStyle w:val="Screen"/>
      </w:pPr>
      <w:r w:rsidRPr="00F7117D">
        <w:t>SIG: TAKE ONE TABLET BY MOUTH TWICE A DAY</w:t>
      </w:r>
    </w:p>
    <w:p w14:paraId="36FC1A94" w14:textId="77777777" w:rsidR="00E30AB4" w:rsidRPr="00F7117D" w:rsidRDefault="00E30AB4" w:rsidP="006E41C5">
      <w:pPr>
        <w:pStyle w:val="Screen"/>
      </w:pPr>
      <w:r w:rsidRPr="00F7117D">
        <w:t>Processing Status: Not released locally (Window)</w:t>
      </w:r>
    </w:p>
    <w:p w14:paraId="0094689A" w14:textId="77777777" w:rsidR="00E30AB4" w:rsidRPr="00F7117D" w:rsidRDefault="00E30AB4" w:rsidP="006E41C5">
      <w:pPr>
        <w:pStyle w:val="Screen"/>
      </w:pPr>
    </w:p>
    <w:p w14:paraId="587D7E56" w14:textId="77777777" w:rsidR="00E30AB4" w:rsidRPr="00F7117D" w:rsidRDefault="00E30AB4" w:rsidP="006E41C5">
      <w:pPr>
        <w:pStyle w:val="Screen"/>
      </w:pPr>
    </w:p>
    <w:p w14:paraId="61649164" w14:textId="77777777" w:rsidR="00E30AB4" w:rsidRPr="00F7117D" w:rsidRDefault="00E30AB4" w:rsidP="006E41C5">
      <w:pPr>
        <w:pStyle w:val="Screen"/>
      </w:pPr>
      <w:r w:rsidRPr="00F7117D">
        <w:t>*** REFER TO MONOGRAPH FOR SIGNIFICANT INTERACTION CLINICAL EFFECTS</w:t>
      </w:r>
    </w:p>
    <w:p w14:paraId="6A2AA110" w14:textId="77777777" w:rsidR="00E30AB4" w:rsidRPr="00F7117D" w:rsidRDefault="00E30AB4" w:rsidP="006E41C5">
      <w:pPr>
        <w:pStyle w:val="Screen"/>
      </w:pPr>
      <w:r w:rsidRPr="00F7117D">
        <w:t>================================================================================</w:t>
      </w:r>
    </w:p>
    <w:p w14:paraId="0071C6B2" w14:textId="77777777" w:rsidR="00E30AB4" w:rsidRPr="00F7117D" w:rsidRDefault="00E30AB4" w:rsidP="006E41C5">
      <w:pPr>
        <w:pStyle w:val="Screen"/>
      </w:pPr>
    </w:p>
    <w:p w14:paraId="27E05303" w14:textId="77777777" w:rsidR="00E30AB4" w:rsidRPr="00F7117D" w:rsidRDefault="00E30AB4" w:rsidP="006E41C5">
      <w:pPr>
        <w:pStyle w:val="Screen"/>
      </w:pPr>
      <w:r w:rsidRPr="00F7117D">
        <w:lastRenderedPageBreak/>
        <w:t xml:space="preserve">Display Professional Interaction Monograph(s)? NO// </w:t>
      </w:r>
    </w:p>
    <w:p w14:paraId="63DD6458" w14:textId="77777777" w:rsidR="00E30AB4" w:rsidRPr="00F7117D" w:rsidRDefault="00E30AB4" w:rsidP="006E41C5">
      <w:pPr>
        <w:pStyle w:val="Screen"/>
      </w:pPr>
    </w:p>
    <w:p w14:paraId="3F5F6989" w14:textId="77777777" w:rsidR="00E30AB4" w:rsidRPr="00F7117D" w:rsidRDefault="00E30AB4" w:rsidP="006E41C5">
      <w:pPr>
        <w:pStyle w:val="Screen"/>
      </w:pPr>
      <w:r w:rsidRPr="00F7117D">
        <w:t>Do you want to Continue with SIMVASTATIN 20MG TAB? NO// y  YES</w:t>
      </w:r>
    </w:p>
    <w:p w14:paraId="4A607B98" w14:textId="77777777" w:rsidR="00E30AB4" w:rsidRPr="00F7117D" w:rsidRDefault="00E30AB4" w:rsidP="006E41C5">
      <w:pPr>
        <w:pStyle w:val="Screen"/>
      </w:pPr>
    </w:p>
    <w:p w14:paraId="7272535A" w14:textId="77777777" w:rsidR="00E30AB4" w:rsidRPr="00F7117D" w:rsidRDefault="00E30AB4" w:rsidP="006E41C5">
      <w:pPr>
        <w:pStyle w:val="Screen"/>
      </w:pPr>
      <w:r w:rsidRPr="00F7117D">
        <w:t>Now creating Pharmacy Intervention</w:t>
      </w:r>
    </w:p>
    <w:p w14:paraId="26F49B6F" w14:textId="77777777" w:rsidR="00E30AB4" w:rsidRPr="00F7117D" w:rsidRDefault="00E30AB4" w:rsidP="006E41C5">
      <w:pPr>
        <w:pStyle w:val="Screen"/>
      </w:pPr>
      <w:r w:rsidRPr="00F7117D">
        <w:t>For SIMVASTATIN 20MG TAB</w:t>
      </w:r>
    </w:p>
    <w:p w14:paraId="10FBAEFE" w14:textId="77777777" w:rsidR="00E30AB4" w:rsidRPr="00F7117D" w:rsidRDefault="00E30AB4" w:rsidP="006E41C5">
      <w:pPr>
        <w:pStyle w:val="Screen"/>
      </w:pPr>
    </w:p>
    <w:p w14:paraId="22750C8F" w14:textId="77777777" w:rsidR="00E30AB4" w:rsidRPr="00F7117D" w:rsidRDefault="00E30AB4" w:rsidP="006E41C5">
      <w:pPr>
        <w:pStyle w:val="Screen"/>
      </w:pPr>
      <w:r w:rsidRPr="00F7117D">
        <w:t xml:space="preserve">PROVIDER:    PSJPROVIDER,ONE            TP       </w:t>
      </w:r>
    </w:p>
    <w:p w14:paraId="7F6F8BF5" w14:textId="77777777" w:rsidR="00E30AB4" w:rsidRPr="00F7117D" w:rsidRDefault="00E30AB4" w:rsidP="006E41C5">
      <w:pPr>
        <w:pStyle w:val="Screen"/>
      </w:pPr>
      <w:r w:rsidRPr="00F7117D">
        <w:t>RECOMMENDATION: 8  NO CHANGE</w:t>
      </w:r>
    </w:p>
    <w:p w14:paraId="7559372D" w14:textId="77777777" w:rsidR="00E30AB4" w:rsidRPr="00F7117D" w:rsidRDefault="00E30AB4" w:rsidP="006E41C5">
      <w:pPr>
        <w:pStyle w:val="Screen"/>
      </w:pPr>
    </w:p>
    <w:p w14:paraId="7AA6BF3E" w14:textId="77777777" w:rsidR="00E30AB4" w:rsidRPr="00F7117D" w:rsidRDefault="00E30AB4" w:rsidP="006E41C5">
      <w:pPr>
        <w:pStyle w:val="Screen"/>
      </w:pPr>
      <w:r w:rsidRPr="00F7117D">
        <w:t>See 'Pharmacy Intervention Menu' if you want to delete this</w:t>
      </w:r>
    </w:p>
    <w:p w14:paraId="6A039E23" w14:textId="77777777" w:rsidR="00E30AB4" w:rsidRPr="00F7117D" w:rsidRDefault="00E30AB4" w:rsidP="006E41C5">
      <w:pPr>
        <w:pStyle w:val="Screen"/>
      </w:pPr>
      <w:r w:rsidRPr="00F7117D">
        <w:t>intervention or for more options.</w:t>
      </w:r>
    </w:p>
    <w:p w14:paraId="27D6A538" w14:textId="77777777" w:rsidR="00E30AB4" w:rsidRPr="00F7117D" w:rsidRDefault="00E30AB4" w:rsidP="006E41C5">
      <w:pPr>
        <w:pStyle w:val="Screen"/>
      </w:pPr>
    </w:p>
    <w:p w14:paraId="708D1C86" w14:textId="77777777" w:rsidR="00E30AB4" w:rsidRPr="00F7117D" w:rsidRDefault="00E30AB4" w:rsidP="006E41C5">
      <w:pPr>
        <w:pStyle w:val="Screen"/>
      </w:pPr>
    </w:p>
    <w:p w14:paraId="708C2FF2" w14:textId="77777777" w:rsidR="00E30AB4" w:rsidRPr="00F7117D" w:rsidRDefault="00E30AB4" w:rsidP="006E41C5">
      <w:pPr>
        <w:pStyle w:val="Screen"/>
      </w:pPr>
      <w:r w:rsidRPr="00F7117D">
        <w:t>Would you like to edit this intervention? N// no</w:t>
      </w:r>
    </w:p>
    <w:p w14:paraId="4D184D13" w14:textId="77777777" w:rsidR="00E30AB4" w:rsidRPr="00F7117D" w:rsidRDefault="00E30AB4" w:rsidP="006E41C5">
      <w:pPr>
        <w:pStyle w:val="Screen"/>
      </w:pPr>
    </w:p>
    <w:p w14:paraId="3851BCFA" w14:textId="77777777" w:rsidR="00E30AB4" w:rsidRPr="00F7117D" w:rsidRDefault="00E30AB4" w:rsidP="006E41C5">
      <w:pPr>
        <w:pStyle w:val="Screen"/>
      </w:pPr>
      <w:r w:rsidRPr="00F7117D">
        <w:t>================================================================================</w:t>
      </w:r>
    </w:p>
    <w:p w14:paraId="32CB8BF4" w14:textId="77777777" w:rsidR="00E30AB4" w:rsidRPr="00F7117D" w:rsidRDefault="00E30AB4" w:rsidP="006E41C5">
      <w:pPr>
        <w:pStyle w:val="Screen"/>
      </w:pPr>
      <w:r w:rsidRPr="00F7117D">
        <w:t>This patient is already receiving the following INPATIENT and/or OUTPATIENT</w:t>
      </w:r>
    </w:p>
    <w:p w14:paraId="45C4CDE8" w14:textId="77777777" w:rsidR="00E30AB4" w:rsidRPr="00F7117D" w:rsidRDefault="00E30AB4" w:rsidP="006E41C5">
      <w:pPr>
        <w:pStyle w:val="Screen"/>
      </w:pPr>
      <w:r w:rsidRPr="00F7117D">
        <w:t>order(s) for a drug in the same therapeutic class(es) as SIMVASTATIN 20MG</w:t>
      </w:r>
    </w:p>
    <w:p w14:paraId="2A1C14F3" w14:textId="77777777" w:rsidR="00E30AB4" w:rsidRPr="00F7117D" w:rsidRDefault="00E30AB4" w:rsidP="006E41C5">
      <w:pPr>
        <w:pStyle w:val="Screen"/>
      </w:pPr>
      <w:r w:rsidRPr="00F7117D">
        <w:t xml:space="preserve">TAB: </w:t>
      </w:r>
    </w:p>
    <w:p w14:paraId="125C75B0" w14:textId="77777777" w:rsidR="00E30AB4" w:rsidRPr="00F7117D" w:rsidRDefault="00E30AB4" w:rsidP="006E41C5">
      <w:pPr>
        <w:pStyle w:val="Screen"/>
      </w:pPr>
    </w:p>
    <w:p w14:paraId="001B9863" w14:textId="77777777" w:rsidR="00E30AB4" w:rsidRPr="00F7117D" w:rsidRDefault="00E30AB4" w:rsidP="006E41C5">
      <w:pPr>
        <w:pStyle w:val="Screen"/>
      </w:pPr>
      <w:r w:rsidRPr="00F7117D">
        <w:t>Local Rx #501820A (ACTIVE) for SIMVASTATIN 10MG TAB</w:t>
      </w:r>
    </w:p>
    <w:p w14:paraId="3DB1D153" w14:textId="77777777" w:rsidR="00E30AB4" w:rsidRPr="00F7117D" w:rsidRDefault="00E30AB4" w:rsidP="006E41C5">
      <w:pPr>
        <w:pStyle w:val="Screen"/>
      </w:pPr>
      <w:r w:rsidRPr="00F7117D">
        <w:t>SIG: TAKE ONE TABLET BY MOUTH EVERY EVENING</w:t>
      </w:r>
    </w:p>
    <w:p w14:paraId="69B8424E" w14:textId="77777777" w:rsidR="00E30AB4" w:rsidRPr="00F7117D" w:rsidRDefault="00E30AB4" w:rsidP="006E41C5">
      <w:pPr>
        <w:pStyle w:val="Screen"/>
      </w:pPr>
      <w:r w:rsidRPr="00F7117D">
        <w:t>Processing Status: Not released locally (Window)</w:t>
      </w:r>
    </w:p>
    <w:p w14:paraId="5CD49ACD" w14:textId="77777777" w:rsidR="00E30AB4" w:rsidRPr="00F7117D" w:rsidRDefault="00E30AB4" w:rsidP="006E41C5">
      <w:pPr>
        <w:pStyle w:val="Screen"/>
      </w:pPr>
    </w:p>
    <w:p w14:paraId="63439CF6" w14:textId="77777777" w:rsidR="00E30AB4" w:rsidRPr="00F7117D" w:rsidRDefault="00E30AB4" w:rsidP="006E41C5">
      <w:pPr>
        <w:pStyle w:val="Screen"/>
        <w:keepNext/>
      </w:pPr>
      <w:r w:rsidRPr="00F7117D">
        <w:t>Class(es) Involved in Therapeutic Duplication(s): HMGCo-A Reductase</w:t>
      </w:r>
    </w:p>
    <w:p w14:paraId="33E97830" w14:textId="77777777" w:rsidR="00E30AB4" w:rsidRPr="00F7117D" w:rsidRDefault="00E30AB4" w:rsidP="006E41C5">
      <w:pPr>
        <w:pStyle w:val="Screen"/>
      </w:pPr>
      <w:r w:rsidRPr="00F7117D">
        <w:t xml:space="preserve">   Inhibitors </w:t>
      </w:r>
    </w:p>
    <w:p w14:paraId="1EB495B8" w14:textId="77777777" w:rsidR="00E30AB4" w:rsidRPr="00F7117D" w:rsidRDefault="00E30AB4" w:rsidP="006E41C5">
      <w:pPr>
        <w:pStyle w:val="Screen"/>
      </w:pPr>
      <w:r w:rsidRPr="00F7117D">
        <w:t>================================================================================</w:t>
      </w:r>
    </w:p>
    <w:p w14:paraId="10E063E0" w14:textId="77777777" w:rsidR="00E30AB4" w:rsidRPr="00F7117D" w:rsidRDefault="00E30AB4" w:rsidP="006E41C5">
      <w:pPr>
        <w:pStyle w:val="Screen"/>
      </w:pPr>
    </w:p>
    <w:p w14:paraId="0B644C6A" w14:textId="77777777" w:rsidR="00E30AB4" w:rsidRPr="00F7117D" w:rsidRDefault="00E30AB4" w:rsidP="006E41C5">
      <w:pPr>
        <w:pStyle w:val="Screen"/>
      </w:pPr>
      <w:r w:rsidRPr="00F7117D">
        <w:t>Press Return to continue...</w:t>
      </w:r>
    </w:p>
    <w:p w14:paraId="21D42F4A" w14:textId="77777777" w:rsidR="00E30AB4" w:rsidRPr="00F7117D" w:rsidRDefault="00E30AB4" w:rsidP="006E41C5">
      <w:pPr>
        <w:pStyle w:val="Screen"/>
      </w:pPr>
    </w:p>
    <w:p w14:paraId="6426E6DF" w14:textId="77777777" w:rsidR="00E30AB4" w:rsidRPr="00F7117D" w:rsidRDefault="00E30AB4" w:rsidP="006E41C5">
      <w:pPr>
        <w:pStyle w:val="Screen"/>
      </w:pPr>
      <w:r w:rsidRPr="00F7117D">
        <w:t>Available Dosage(s)</w:t>
      </w:r>
    </w:p>
    <w:p w14:paraId="4373F3AB" w14:textId="77777777" w:rsidR="00E30AB4" w:rsidRPr="00F7117D" w:rsidRDefault="00E30AB4" w:rsidP="006E41C5">
      <w:pPr>
        <w:pStyle w:val="Screen"/>
      </w:pPr>
      <w:r w:rsidRPr="00F7117D">
        <w:t xml:space="preserve">      1.    20MG</w:t>
      </w:r>
    </w:p>
    <w:p w14:paraId="5257CE39" w14:textId="77777777" w:rsidR="00E30AB4" w:rsidRPr="00F7117D" w:rsidRDefault="00E30AB4" w:rsidP="006E41C5">
      <w:pPr>
        <w:pStyle w:val="Screen"/>
      </w:pPr>
      <w:r w:rsidRPr="00F7117D">
        <w:t xml:space="preserve">      2.    40MG</w:t>
      </w:r>
    </w:p>
    <w:p w14:paraId="0D8F3827" w14:textId="77777777" w:rsidR="00E30AB4" w:rsidRPr="00F7117D" w:rsidRDefault="00E30AB4" w:rsidP="006E41C5">
      <w:pPr>
        <w:pStyle w:val="Screen"/>
      </w:pPr>
      <w:r w:rsidRPr="00F7117D">
        <w:t xml:space="preserve">      3.    60MG</w:t>
      </w:r>
    </w:p>
    <w:p w14:paraId="4A69E2AB" w14:textId="77777777" w:rsidR="00E30AB4" w:rsidRPr="00F7117D" w:rsidRDefault="00E30AB4" w:rsidP="006E41C5">
      <w:pPr>
        <w:pStyle w:val="Screen"/>
      </w:pPr>
    </w:p>
    <w:p w14:paraId="5B29A44B" w14:textId="77777777" w:rsidR="00E30AB4" w:rsidRPr="00F7117D" w:rsidRDefault="00E30AB4" w:rsidP="006E41C5">
      <w:pPr>
        <w:pStyle w:val="Screen"/>
      </w:pPr>
      <w:r w:rsidRPr="00F7117D">
        <w:t>Select from list of Available Dosages or Enter Free Text Dose: 2  40MG</w:t>
      </w:r>
    </w:p>
    <w:p w14:paraId="6790B9D8" w14:textId="77777777" w:rsidR="00E30AB4" w:rsidRPr="00F7117D" w:rsidRDefault="00E30AB4" w:rsidP="006E41C5">
      <w:pPr>
        <w:pStyle w:val="Screen"/>
      </w:pPr>
    </w:p>
    <w:p w14:paraId="36368330" w14:textId="77777777" w:rsidR="00E30AB4" w:rsidRPr="00F7117D" w:rsidRDefault="00E30AB4" w:rsidP="006E41C5">
      <w:pPr>
        <w:pStyle w:val="Screen"/>
      </w:pPr>
      <w:r w:rsidRPr="00F7117D">
        <w:t>You entered 40MG is this correct? Yes//   YES</w:t>
      </w:r>
    </w:p>
    <w:p w14:paraId="64539B9B" w14:textId="77777777" w:rsidR="00E30AB4" w:rsidRPr="00F7117D" w:rsidRDefault="00E30AB4" w:rsidP="006E41C5">
      <w:pPr>
        <w:pStyle w:val="Screen"/>
      </w:pPr>
      <w:r w:rsidRPr="00F7117D">
        <w:t>MED ROUTE: ORAL (BY MOUTH)//   PO</w:t>
      </w:r>
    </w:p>
    <w:p w14:paraId="76857AF9" w14:textId="77777777" w:rsidR="00E30AB4" w:rsidRPr="00F7117D" w:rsidRDefault="00E30AB4" w:rsidP="006E41C5">
      <w:pPr>
        <w:pStyle w:val="Screen"/>
      </w:pPr>
      <w:r w:rsidRPr="00F7117D">
        <w:t>SCHEDULE: QPM//       2100</w:t>
      </w:r>
    </w:p>
    <w:p w14:paraId="79CB9159" w14:textId="77777777" w:rsidR="00E30AB4" w:rsidRPr="00F7117D" w:rsidRDefault="00E30AB4" w:rsidP="006E41C5">
      <w:pPr>
        <w:pStyle w:val="Screen"/>
      </w:pPr>
      <w:r w:rsidRPr="00F7117D">
        <w:t>SCHEDULE TYPE: CONTINUOUS//   CONTINUOUS</w:t>
      </w:r>
    </w:p>
    <w:p w14:paraId="1193FCF2" w14:textId="77777777" w:rsidR="00E30AB4" w:rsidRPr="00F7117D" w:rsidRDefault="00E30AB4" w:rsidP="006E41C5">
      <w:pPr>
        <w:pStyle w:val="Screen"/>
      </w:pPr>
      <w:r w:rsidRPr="00F7117D">
        <w:t xml:space="preserve">ADMIN TIMES: 2100// </w:t>
      </w:r>
    </w:p>
    <w:p w14:paraId="755B7BE5" w14:textId="77777777" w:rsidR="00E30AB4" w:rsidRPr="00F7117D" w:rsidRDefault="00E30AB4" w:rsidP="006E41C5">
      <w:pPr>
        <w:pStyle w:val="Screen"/>
      </w:pPr>
      <w:r w:rsidRPr="00F7117D">
        <w:t xml:space="preserve">SPECIAL INSTRUCTIONS: </w:t>
      </w:r>
    </w:p>
    <w:p w14:paraId="51ACF1EF" w14:textId="77777777" w:rsidR="00E30AB4" w:rsidRPr="00F7117D" w:rsidRDefault="00E30AB4" w:rsidP="006E41C5">
      <w:pPr>
        <w:pStyle w:val="Screen"/>
      </w:pPr>
      <w:r w:rsidRPr="00F7117D">
        <w:t>START DATE/TIME: MAR 16,2011@12:10//   MAR 16,2011@12:10</w:t>
      </w:r>
    </w:p>
    <w:p w14:paraId="72CA2D78" w14:textId="77777777" w:rsidR="00E30AB4" w:rsidRPr="00F7117D" w:rsidRDefault="00E30AB4" w:rsidP="006E41C5">
      <w:pPr>
        <w:pStyle w:val="Screen"/>
      </w:pPr>
      <w:r w:rsidRPr="00F7117D">
        <w:t>STOP DATE/TIME: MAR 18,2011@24:00//    MAR 18,2011@24:00</w:t>
      </w:r>
    </w:p>
    <w:p w14:paraId="513F5804" w14:textId="77777777" w:rsidR="00E30AB4" w:rsidRPr="00F7117D" w:rsidRDefault="00E30AB4" w:rsidP="006E41C5">
      <w:pPr>
        <w:pStyle w:val="Screen"/>
      </w:pPr>
      <w:r w:rsidRPr="00F7117D">
        <w:t>Expected First Dose: MAR 16,2011@21:00</w:t>
      </w:r>
    </w:p>
    <w:p w14:paraId="06208260" w14:textId="77777777" w:rsidR="00E30AB4" w:rsidRPr="00F7117D" w:rsidRDefault="00E30AB4" w:rsidP="006E41C5">
      <w:pPr>
        <w:pStyle w:val="Screen"/>
      </w:pPr>
      <w:r w:rsidRPr="00F7117D">
        <w:t>PROVIDER: PHARMACIST,SEVENTEEN//         145</w:t>
      </w:r>
    </w:p>
    <w:p w14:paraId="28364616" w14:textId="77777777" w:rsidR="00E30AB4" w:rsidRPr="00F7117D" w:rsidRDefault="00E30AB4" w:rsidP="006E41C5">
      <w:pPr>
        <w:pStyle w:val="Screen"/>
      </w:pPr>
    </w:p>
    <w:p w14:paraId="452B9016" w14:textId="77777777" w:rsidR="00E30AB4" w:rsidRPr="00F7117D" w:rsidRDefault="00E30AB4" w:rsidP="006E41C5">
      <w:pPr>
        <w:pStyle w:val="Screen"/>
      </w:pPr>
    </w:p>
    <w:p w14:paraId="33436A85" w14:textId="77777777" w:rsidR="00E30AB4" w:rsidRPr="00F7117D" w:rsidRDefault="00E30AB4" w:rsidP="006E41C5">
      <w:pPr>
        <w:pStyle w:val="Screen"/>
      </w:pPr>
      <w:r w:rsidRPr="00F7117D">
        <w:t xml:space="preserve">NON-VERIFIED UNIT DOSE        Mar 16, 2011@12:10:15          Page:    1 of    2 </w:t>
      </w:r>
    </w:p>
    <w:p w14:paraId="3C5A3194" w14:textId="77777777" w:rsidR="00E30AB4" w:rsidRPr="00F7117D" w:rsidRDefault="00E30AB4" w:rsidP="006E41C5">
      <w:pPr>
        <w:pStyle w:val="Screen"/>
      </w:pPr>
      <w:r w:rsidRPr="00F7117D">
        <w:t xml:space="preserve">BCMA,EIGHTEEN-PATIENT             Ward: 7A GEN                         A </w:t>
      </w:r>
    </w:p>
    <w:p w14:paraId="6B2CDC9F" w14:textId="77777777" w:rsidR="00E30AB4" w:rsidRPr="00F7117D" w:rsidRDefault="00E30AB4" w:rsidP="006E41C5">
      <w:pPr>
        <w:pStyle w:val="Screen"/>
      </w:pPr>
      <w:r w:rsidRPr="00F7117D">
        <w:t xml:space="preserve">   PID: 666-33-0018           Room-Bed:               Ht(cm): 175.26 (12/15/08)</w:t>
      </w:r>
      <w:r w:rsidR="00E32BED">
        <w:t xml:space="preserve"> </w:t>
      </w:r>
    </w:p>
    <w:p w14:paraId="3318A225" w14:textId="77777777" w:rsidR="00E30AB4" w:rsidRPr="00F7117D" w:rsidRDefault="00E30AB4" w:rsidP="006E41C5">
      <w:pPr>
        <w:pStyle w:val="Screen"/>
      </w:pPr>
      <w:r w:rsidRPr="00F7117D">
        <w:t xml:space="preserve">   DOB: 04/07/35 (75)                                 Wt(kg): 100.00 (12/15/08)</w:t>
      </w:r>
      <w:r w:rsidR="00E32BED">
        <w:t xml:space="preserve"> </w:t>
      </w:r>
    </w:p>
    <w:p w14:paraId="53112BF3" w14:textId="77777777" w:rsidR="00E30AB4" w:rsidRPr="00F7117D" w:rsidRDefault="00E30AB4" w:rsidP="006E41C5">
      <w:pPr>
        <w:pStyle w:val="Screen"/>
      </w:pPr>
      <w:r w:rsidRPr="00F7117D">
        <w:t>--------------------------------------------------------------------------------</w:t>
      </w:r>
    </w:p>
    <w:p w14:paraId="54CFE031" w14:textId="77777777" w:rsidR="00E30AB4" w:rsidRPr="00F7117D" w:rsidRDefault="00E30AB4" w:rsidP="006E41C5">
      <w:pPr>
        <w:pStyle w:val="Screen"/>
      </w:pPr>
      <w:r w:rsidRPr="00F7117D">
        <w:t xml:space="preserve"> (1)Orderable Item: SIMVASTATIN TAB                                             </w:t>
      </w:r>
    </w:p>
    <w:p w14:paraId="45D8AC9D" w14:textId="77777777" w:rsidR="00E30AB4" w:rsidRPr="00F7117D" w:rsidRDefault="00E30AB4" w:rsidP="006E41C5">
      <w:pPr>
        <w:pStyle w:val="Screen"/>
      </w:pPr>
      <w:r w:rsidRPr="00F7117D">
        <w:t xml:space="preserve">      Instructions:                                                             </w:t>
      </w:r>
    </w:p>
    <w:p w14:paraId="2462E3B2" w14:textId="77777777" w:rsidR="00E30AB4" w:rsidRPr="00363F60" w:rsidRDefault="00E30AB4" w:rsidP="00471448">
      <w:pPr>
        <w:pStyle w:val="Screen"/>
        <w:keepNext/>
        <w:rPr>
          <w:color w:val="000000"/>
        </w:rPr>
      </w:pPr>
      <w:r w:rsidRPr="00F7117D">
        <w:t xml:space="preserve"> (2)Dosage Ordered: </w:t>
      </w:r>
      <w:r w:rsidRPr="00363F60">
        <w:rPr>
          <w:color w:val="000000"/>
        </w:rPr>
        <w:t xml:space="preserve">40MG                                                        </w:t>
      </w:r>
    </w:p>
    <w:p w14:paraId="00C5E348" w14:textId="77777777" w:rsidR="00E30AB4" w:rsidRPr="00363F60" w:rsidRDefault="00E30AB4" w:rsidP="006E41C5">
      <w:pPr>
        <w:pStyle w:val="Screen"/>
        <w:rPr>
          <w:color w:val="000000"/>
        </w:rPr>
      </w:pPr>
      <w:r w:rsidRPr="00363F60">
        <w:rPr>
          <w:color w:val="000000"/>
        </w:rPr>
        <w:t xml:space="preserve">          Duration:                                 (3)Start: 03/16/</w:t>
      </w:r>
      <w:bookmarkStart w:id="762" w:name="Page_165"/>
      <w:bookmarkStart w:id="763" w:name="Year_4D25"/>
      <w:bookmarkStart w:id="764" w:name="Inpatient_Order_EntryP160"/>
      <w:bookmarkEnd w:id="762"/>
      <w:bookmarkEnd w:id="763"/>
      <w:bookmarkEnd w:id="764"/>
      <w:r w:rsidR="00C01A2D" w:rsidRPr="00363F60">
        <w:rPr>
          <w:color w:val="000000"/>
        </w:rPr>
        <w:t>20</w:t>
      </w:r>
      <w:r w:rsidR="00666202" w:rsidRPr="00363F60">
        <w:rPr>
          <w:color w:val="000000"/>
        </w:rPr>
        <w:t>11</w:t>
      </w:r>
      <w:r w:rsidRPr="00363F60">
        <w:rPr>
          <w:color w:val="000000"/>
        </w:rPr>
        <w:t xml:space="preserve">  12:10 </w:t>
      </w:r>
    </w:p>
    <w:p w14:paraId="42ACFCCD" w14:textId="77777777" w:rsidR="00E30AB4" w:rsidRPr="00363F60" w:rsidRDefault="00E30AB4" w:rsidP="006E41C5">
      <w:pPr>
        <w:pStyle w:val="Screen"/>
        <w:rPr>
          <w:color w:val="000000"/>
        </w:rPr>
      </w:pPr>
      <w:r w:rsidRPr="00363F60">
        <w:rPr>
          <w:color w:val="000000"/>
        </w:rPr>
        <w:t xml:space="preserve"> (4)     Med Route: ORAL (BY MOUTH)                                             </w:t>
      </w:r>
    </w:p>
    <w:p w14:paraId="016B0E6F" w14:textId="77777777" w:rsidR="00E30AB4" w:rsidRPr="00F7117D" w:rsidRDefault="00E30AB4" w:rsidP="006E41C5">
      <w:pPr>
        <w:pStyle w:val="Screen"/>
      </w:pPr>
      <w:r w:rsidRPr="00363F60">
        <w:rPr>
          <w:color w:val="000000"/>
        </w:rPr>
        <w:t xml:space="preserve">                                                    (5) Stop: 03/18/</w:t>
      </w:r>
      <w:r w:rsidR="00C01A2D" w:rsidRPr="00363F60">
        <w:rPr>
          <w:color w:val="000000"/>
        </w:rPr>
        <w:t>20</w:t>
      </w:r>
      <w:r w:rsidR="00666202" w:rsidRPr="00363F60">
        <w:rPr>
          <w:color w:val="000000"/>
        </w:rPr>
        <w:t>11</w:t>
      </w:r>
      <w:r w:rsidRPr="00F7117D">
        <w:t xml:space="preserve">  24:00 </w:t>
      </w:r>
    </w:p>
    <w:p w14:paraId="03155B9F" w14:textId="77777777" w:rsidR="00E30AB4" w:rsidRPr="00F7117D" w:rsidRDefault="00E30AB4" w:rsidP="006E41C5">
      <w:pPr>
        <w:pStyle w:val="Screen"/>
      </w:pPr>
      <w:r w:rsidRPr="00F7117D">
        <w:t xml:space="preserve"> (6) Schedule Type: CONTINUOUS                                                  </w:t>
      </w:r>
    </w:p>
    <w:p w14:paraId="65688514" w14:textId="77777777" w:rsidR="00E30AB4" w:rsidRPr="00F7117D" w:rsidRDefault="00E30AB4" w:rsidP="006E41C5">
      <w:pPr>
        <w:pStyle w:val="Screen"/>
      </w:pPr>
      <w:r w:rsidRPr="00F7117D">
        <w:t xml:space="preserve"> (8)      Schedule: QPM                                                         </w:t>
      </w:r>
    </w:p>
    <w:p w14:paraId="75C63CF2" w14:textId="77777777" w:rsidR="00E30AB4" w:rsidRPr="00F7117D" w:rsidRDefault="00E30AB4" w:rsidP="006E41C5">
      <w:pPr>
        <w:pStyle w:val="Screen"/>
      </w:pPr>
      <w:r w:rsidRPr="00F7117D">
        <w:t xml:space="preserve"> (9)   Admin Times: 2100                                                        </w:t>
      </w:r>
    </w:p>
    <w:p w14:paraId="511CF7FD" w14:textId="77777777" w:rsidR="00E30AB4" w:rsidRPr="00F7117D" w:rsidRDefault="00E30AB4" w:rsidP="006E41C5">
      <w:pPr>
        <w:pStyle w:val="Screen"/>
      </w:pPr>
      <w:r w:rsidRPr="00F7117D">
        <w:t xml:space="preserve"> (10)     Provider: PHARMACIST,SEVENTEEN                                        </w:t>
      </w:r>
    </w:p>
    <w:p w14:paraId="5F628A49" w14:textId="77777777" w:rsidR="00E30AB4" w:rsidRPr="00F7117D" w:rsidRDefault="00E30AB4" w:rsidP="006E41C5">
      <w:pPr>
        <w:pStyle w:val="Screen"/>
      </w:pPr>
      <w:r w:rsidRPr="00F7117D">
        <w:t xml:space="preserve"> (11) Special Instructions:                                                     </w:t>
      </w:r>
    </w:p>
    <w:p w14:paraId="62600981" w14:textId="77777777" w:rsidR="00E30AB4" w:rsidRPr="00F7117D" w:rsidRDefault="00E30AB4" w:rsidP="006E41C5">
      <w:pPr>
        <w:pStyle w:val="Screen"/>
      </w:pPr>
      <w:r w:rsidRPr="00F7117D">
        <w:t xml:space="preserve"> (12) Dispense Drug                                  U/D        Inactive Date   </w:t>
      </w:r>
    </w:p>
    <w:p w14:paraId="195984CA" w14:textId="77777777" w:rsidR="00E30AB4" w:rsidRPr="00F7117D" w:rsidRDefault="00E30AB4" w:rsidP="006E41C5">
      <w:pPr>
        <w:pStyle w:val="Screen"/>
      </w:pPr>
      <w:r w:rsidRPr="00F7117D">
        <w:t xml:space="preserve">      SIMVASTATIN 20MG TAB                           2                          </w:t>
      </w:r>
    </w:p>
    <w:p w14:paraId="1A47F494" w14:textId="77777777" w:rsidR="00E30AB4" w:rsidRPr="00F7117D" w:rsidRDefault="00E30AB4" w:rsidP="006E41C5">
      <w:pPr>
        <w:pStyle w:val="Screen"/>
      </w:pPr>
    </w:p>
    <w:p w14:paraId="557E9846" w14:textId="77777777" w:rsidR="00E30AB4" w:rsidRPr="00F7117D" w:rsidRDefault="00E30AB4" w:rsidP="006E41C5">
      <w:pPr>
        <w:pStyle w:val="Screen"/>
      </w:pPr>
      <w:r w:rsidRPr="00F7117D">
        <w:t>+---------Enter ?? for more actions---------------------------------------------</w:t>
      </w:r>
    </w:p>
    <w:p w14:paraId="74A48C58" w14:textId="77777777" w:rsidR="00E30AB4" w:rsidRPr="00F7117D" w:rsidRDefault="00E30AB4" w:rsidP="006E41C5">
      <w:pPr>
        <w:pStyle w:val="Screen"/>
      </w:pPr>
      <w:r w:rsidRPr="00F7117D">
        <w:t>ED  Edit                                AC  ACCEPT</w:t>
      </w:r>
    </w:p>
    <w:p w14:paraId="67A900C8" w14:textId="77777777" w:rsidR="00E30AB4" w:rsidRPr="00F7117D" w:rsidRDefault="00E30AB4" w:rsidP="006E41C5">
      <w:pPr>
        <w:pStyle w:val="Screen"/>
      </w:pPr>
      <w:r w:rsidRPr="00F7117D">
        <w:lastRenderedPageBreak/>
        <w:t xml:space="preserve">Select Item(s): Next Screen// ac   ACCEPT  </w:t>
      </w:r>
    </w:p>
    <w:p w14:paraId="598FD963" w14:textId="77777777" w:rsidR="00E30AB4" w:rsidRPr="00F7117D" w:rsidRDefault="00E30AB4" w:rsidP="006E41C5">
      <w:pPr>
        <w:pStyle w:val="Screen"/>
      </w:pPr>
      <w:r w:rsidRPr="00F7117D">
        <w:t>NATURE OF ORDER: WRITTEN//        W</w:t>
      </w:r>
    </w:p>
    <w:p w14:paraId="7E9397E8" w14:textId="77777777" w:rsidR="00E30AB4" w:rsidRPr="00F7117D" w:rsidRDefault="00E30AB4" w:rsidP="006E41C5">
      <w:pPr>
        <w:pStyle w:val="Screen"/>
      </w:pPr>
    </w:p>
    <w:p w14:paraId="7F37A387" w14:textId="77777777" w:rsidR="00E30AB4" w:rsidRPr="00F7117D" w:rsidRDefault="00E30AB4" w:rsidP="006E41C5">
      <w:pPr>
        <w:pStyle w:val="Screen"/>
      </w:pPr>
      <w:r w:rsidRPr="00F7117D">
        <w:t>...transcribing this non-verified order....</w:t>
      </w:r>
    </w:p>
    <w:p w14:paraId="148962D0" w14:textId="77777777" w:rsidR="00E30AB4" w:rsidRPr="00F7117D" w:rsidRDefault="00E30AB4" w:rsidP="006E41C5">
      <w:pPr>
        <w:pStyle w:val="Screen"/>
      </w:pPr>
    </w:p>
    <w:p w14:paraId="75A08746" w14:textId="77777777" w:rsidR="00E30AB4" w:rsidRPr="00F7117D" w:rsidRDefault="00E30AB4" w:rsidP="006E41C5">
      <w:pPr>
        <w:pStyle w:val="Screen"/>
      </w:pPr>
      <w:r w:rsidRPr="00F7117D">
        <w:t xml:space="preserve">NON-VERIFIED UNIT DOSE        Mar 16, 2011@12:10:24          Page:    1 of    2 </w:t>
      </w:r>
    </w:p>
    <w:p w14:paraId="2A726DBC" w14:textId="77777777" w:rsidR="00E30AB4" w:rsidRPr="00F7117D" w:rsidRDefault="00E30AB4" w:rsidP="006E41C5">
      <w:pPr>
        <w:pStyle w:val="Screen"/>
      </w:pPr>
      <w:r w:rsidRPr="00F7117D">
        <w:t xml:space="preserve">BCMA,EIGHTEEN-PATIENT             Ward: 7A GEN                         A </w:t>
      </w:r>
    </w:p>
    <w:p w14:paraId="02E88EF5" w14:textId="77777777" w:rsidR="00E30AB4" w:rsidRPr="00F7117D" w:rsidRDefault="00E30AB4" w:rsidP="006E41C5">
      <w:pPr>
        <w:pStyle w:val="Screen"/>
      </w:pPr>
      <w:r w:rsidRPr="00F7117D">
        <w:t xml:space="preserve">   PID: 666-33-0018           Room-Bed:               Ht(cm): 175.26 (12/15/08)</w:t>
      </w:r>
      <w:r w:rsidR="00E32BED">
        <w:t xml:space="preserve"> </w:t>
      </w:r>
    </w:p>
    <w:p w14:paraId="2EC0EF53" w14:textId="77777777" w:rsidR="00E30AB4" w:rsidRPr="00F7117D" w:rsidRDefault="00E30AB4" w:rsidP="006E41C5">
      <w:pPr>
        <w:pStyle w:val="Screen"/>
      </w:pPr>
      <w:r w:rsidRPr="00F7117D">
        <w:t xml:space="preserve">   DOB: 04/07/35 (75)                                 Wt(kg): 100.00 (12/15/08)</w:t>
      </w:r>
      <w:r w:rsidR="00E32BED">
        <w:t xml:space="preserve"> </w:t>
      </w:r>
    </w:p>
    <w:p w14:paraId="3AA9FDF9" w14:textId="77777777" w:rsidR="00E30AB4" w:rsidRPr="00F7117D" w:rsidRDefault="00E30AB4" w:rsidP="006E41C5">
      <w:pPr>
        <w:pStyle w:val="Screen"/>
      </w:pPr>
      <w:r w:rsidRPr="00F7117D">
        <w:t>--------------------------------------------------------------------------------</w:t>
      </w:r>
    </w:p>
    <w:p w14:paraId="26811A7E" w14:textId="77777777" w:rsidR="00E30AB4" w:rsidRPr="00F7117D" w:rsidRDefault="00E30AB4" w:rsidP="006E41C5">
      <w:pPr>
        <w:pStyle w:val="Screen"/>
      </w:pPr>
      <w:r w:rsidRPr="00F7117D">
        <w:t xml:space="preserve">*(1)Orderable Item: SIMVASTATIN TAB                                             </w:t>
      </w:r>
    </w:p>
    <w:p w14:paraId="41E20FDE" w14:textId="77777777" w:rsidR="00E30AB4" w:rsidRPr="00F7117D" w:rsidRDefault="00E30AB4" w:rsidP="006E41C5">
      <w:pPr>
        <w:pStyle w:val="Screen"/>
      </w:pPr>
      <w:r w:rsidRPr="00F7117D">
        <w:t xml:space="preserve">      Instructions:                                                             </w:t>
      </w:r>
    </w:p>
    <w:p w14:paraId="1887850D" w14:textId="77777777" w:rsidR="00E30AB4" w:rsidRPr="00F7117D" w:rsidRDefault="00E30AB4" w:rsidP="006E41C5">
      <w:pPr>
        <w:pStyle w:val="Screen"/>
      </w:pPr>
      <w:r w:rsidRPr="00F7117D">
        <w:t xml:space="preserve">*(2)Dosage Ordered: 40MG                                                        </w:t>
      </w:r>
    </w:p>
    <w:p w14:paraId="22080F8D" w14:textId="77777777" w:rsidR="00E30AB4" w:rsidRPr="00363F60" w:rsidRDefault="00E30AB4" w:rsidP="006E41C5">
      <w:pPr>
        <w:pStyle w:val="Screen"/>
        <w:rPr>
          <w:color w:val="000000"/>
        </w:rPr>
      </w:pPr>
      <w:r w:rsidRPr="00F7117D">
        <w:t xml:space="preserve">          Duration:                                 (3)Start: 03/</w:t>
      </w:r>
      <w:r w:rsidRPr="00363F60">
        <w:rPr>
          <w:color w:val="000000"/>
        </w:rPr>
        <w:t>16/</w:t>
      </w:r>
      <w:bookmarkStart w:id="765" w:name="P166"/>
      <w:bookmarkStart w:id="766" w:name="P164"/>
      <w:bookmarkEnd w:id="765"/>
      <w:bookmarkEnd w:id="766"/>
      <w:r w:rsidR="00C01A2D" w:rsidRPr="00363F60">
        <w:rPr>
          <w:color w:val="000000"/>
        </w:rPr>
        <w:t>20</w:t>
      </w:r>
      <w:r w:rsidR="00666202" w:rsidRPr="00363F60">
        <w:rPr>
          <w:color w:val="000000"/>
        </w:rPr>
        <w:t>11</w:t>
      </w:r>
      <w:r w:rsidRPr="00363F60">
        <w:rPr>
          <w:color w:val="000000"/>
        </w:rPr>
        <w:t xml:space="preserve">  12:10 </w:t>
      </w:r>
    </w:p>
    <w:p w14:paraId="2A49672C" w14:textId="77777777" w:rsidR="00E30AB4" w:rsidRPr="00363F60" w:rsidRDefault="00E30AB4" w:rsidP="006E41C5">
      <w:pPr>
        <w:pStyle w:val="Screen"/>
        <w:rPr>
          <w:color w:val="000000"/>
        </w:rPr>
      </w:pPr>
      <w:r w:rsidRPr="00363F60">
        <w:rPr>
          <w:color w:val="000000"/>
        </w:rPr>
        <w:t xml:space="preserve">*(4)     Med Route: ORAL (BY MOUTH)                                             </w:t>
      </w:r>
    </w:p>
    <w:p w14:paraId="5D07B962" w14:textId="77777777" w:rsidR="00E30AB4" w:rsidRPr="00F7117D" w:rsidRDefault="00E30AB4" w:rsidP="006E41C5">
      <w:pPr>
        <w:pStyle w:val="Screen"/>
      </w:pPr>
      <w:r w:rsidRPr="00363F60">
        <w:rPr>
          <w:color w:val="000000"/>
        </w:rPr>
        <w:t xml:space="preserve">                                                    (5) Stop: 03/18/</w:t>
      </w:r>
      <w:r w:rsidR="00C01A2D" w:rsidRPr="00363F60">
        <w:rPr>
          <w:color w:val="000000"/>
        </w:rPr>
        <w:t>20</w:t>
      </w:r>
      <w:r w:rsidR="00666202" w:rsidRPr="00363F60">
        <w:rPr>
          <w:color w:val="000000"/>
        </w:rPr>
        <w:t>11</w:t>
      </w:r>
      <w:r w:rsidRPr="00F7117D">
        <w:t xml:space="preserve">  24:00 </w:t>
      </w:r>
    </w:p>
    <w:p w14:paraId="0C5FB980" w14:textId="77777777" w:rsidR="00E30AB4" w:rsidRPr="00F7117D" w:rsidRDefault="00E30AB4" w:rsidP="006E41C5">
      <w:pPr>
        <w:pStyle w:val="Screen"/>
      </w:pPr>
      <w:r w:rsidRPr="00F7117D">
        <w:t xml:space="preserve"> (6) Schedule Type: CONTINUOUS                                                  </w:t>
      </w:r>
    </w:p>
    <w:p w14:paraId="4F5C0F42" w14:textId="77777777" w:rsidR="00E30AB4" w:rsidRPr="00F7117D" w:rsidRDefault="00E30AB4" w:rsidP="006E41C5">
      <w:pPr>
        <w:pStyle w:val="Screen"/>
      </w:pPr>
      <w:r w:rsidRPr="00F7117D">
        <w:t xml:space="preserve">*(8)      Schedule: QPM                                                         </w:t>
      </w:r>
    </w:p>
    <w:p w14:paraId="19C233D1" w14:textId="77777777" w:rsidR="00E30AB4" w:rsidRPr="00F7117D" w:rsidRDefault="00E30AB4" w:rsidP="006E41C5">
      <w:pPr>
        <w:pStyle w:val="Screen"/>
      </w:pPr>
      <w:r w:rsidRPr="00F7117D">
        <w:t xml:space="preserve"> (9)   Admin Times: 2100                                                        </w:t>
      </w:r>
    </w:p>
    <w:p w14:paraId="4A4A8E6D" w14:textId="77777777" w:rsidR="00E30AB4" w:rsidRPr="00F7117D" w:rsidRDefault="00E30AB4" w:rsidP="006E41C5">
      <w:pPr>
        <w:pStyle w:val="Screen"/>
      </w:pPr>
      <w:r w:rsidRPr="00F7117D">
        <w:t xml:space="preserve">      SIMVASTATIN 20MG TAB                           2                          </w:t>
      </w:r>
    </w:p>
    <w:p w14:paraId="2946B99A" w14:textId="77777777" w:rsidR="00E30AB4" w:rsidRPr="00F7117D" w:rsidRDefault="00E30AB4" w:rsidP="006E41C5">
      <w:pPr>
        <w:pStyle w:val="Screen"/>
      </w:pPr>
      <w:r w:rsidRPr="00F7117D">
        <w:t>+---------Enter ?? for more actions---------------------------------------------</w:t>
      </w:r>
    </w:p>
    <w:p w14:paraId="194AFFCC" w14:textId="77777777" w:rsidR="00E30AB4" w:rsidRPr="00F7117D" w:rsidRDefault="00E30AB4" w:rsidP="006E41C5">
      <w:pPr>
        <w:pStyle w:val="Screen"/>
      </w:pPr>
      <w:r w:rsidRPr="00F7117D">
        <w:t>DC  Discontinue           ED  Edit                  AL  Activity Logs</w:t>
      </w:r>
    </w:p>
    <w:p w14:paraId="6D43E716" w14:textId="77777777" w:rsidR="00E30AB4" w:rsidRPr="00F7117D" w:rsidRDefault="00E30AB4" w:rsidP="006E41C5">
      <w:pPr>
        <w:pStyle w:val="Screen"/>
      </w:pPr>
      <w:r w:rsidRPr="00F7117D">
        <w:t>HD  (Hold)                RN  (Renew)</w:t>
      </w:r>
    </w:p>
    <w:p w14:paraId="610516C0" w14:textId="77777777" w:rsidR="00E30AB4" w:rsidRPr="00F7117D" w:rsidRDefault="00E30AB4" w:rsidP="006E41C5">
      <w:pPr>
        <w:pStyle w:val="Screen"/>
      </w:pPr>
      <w:r w:rsidRPr="00F7117D">
        <w:t>FL  Flag                  VF  Verify</w:t>
      </w:r>
    </w:p>
    <w:p w14:paraId="1B46A2FD" w14:textId="77777777" w:rsidR="00E30AB4" w:rsidRPr="00F7117D" w:rsidRDefault="00E30AB4" w:rsidP="006E41C5">
      <w:pPr>
        <w:pStyle w:val="Screen"/>
      </w:pPr>
      <w:r w:rsidRPr="00F7117D">
        <w:t xml:space="preserve">Select Item(s): Next Screen// vf   Verify  </w:t>
      </w:r>
    </w:p>
    <w:p w14:paraId="7FE77236" w14:textId="77777777" w:rsidR="00E30AB4" w:rsidRPr="00F7117D" w:rsidRDefault="00E30AB4" w:rsidP="006E41C5">
      <w:pPr>
        <w:pStyle w:val="Screen"/>
      </w:pPr>
      <w:r w:rsidRPr="00F7117D">
        <w:t>...a few moments, please.....</w:t>
      </w:r>
    </w:p>
    <w:p w14:paraId="6D158B8F" w14:textId="77777777" w:rsidR="00E30AB4" w:rsidRPr="00F7117D" w:rsidRDefault="00E30AB4" w:rsidP="006E41C5">
      <w:pPr>
        <w:pStyle w:val="Screen"/>
      </w:pPr>
    </w:p>
    <w:p w14:paraId="6E97D639" w14:textId="77777777" w:rsidR="00E30AB4" w:rsidRPr="00F7117D" w:rsidRDefault="00E30AB4" w:rsidP="006E41C5">
      <w:pPr>
        <w:pStyle w:val="Screen"/>
      </w:pPr>
      <w:r w:rsidRPr="00F7117D">
        <w:t xml:space="preserve">Pre-Exchange DOSES: </w:t>
      </w:r>
    </w:p>
    <w:p w14:paraId="52022A7D" w14:textId="77777777" w:rsidR="00E30AB4" w:rsidRPr="00F7117D" w:rsidRDefault="00E30AB4" w:rsidP="006E41C5">
      <w:pPr>
        <w:pStyle w:val="Screen"/>
      </w:pPr>
    </w:p>
    <w:p w14:paraId="3824D8E6" w14:textId="77777777" w:rsidR="00E30AB4" w:rsidRPr="00F7117D" w:rsidRDefault="00E30AB4" w:rsidP="006E41C5">
      <w:pPr>
        <w:pStyle w:val="Screen"/>
      </w:pPr>
      <w:r w:rsidRPr="00F7117D">
        <w:t>ORDER VERIFIED.</w:t>
      </w:r>
    </w:p>
    <w:p w14:paraId="78A1C113" w14:textId="77777777" w:rsidR="00E30AB4" w:rsidRPr="00F7117D" w:rsidRDefault="00E30AB4" w:rsidP="006E41C5">
      <w:pPr>
        <w:pStyle w:val="Screen"/>
      </w:pPr>
    </w:p>
    <w:p w14:paraId="7078E7B7" w14:textId="77777777" w:rsidR="00E30AB4" w:rsidRPr="00F7117D" w:rsidRDefault="00E30AB4" w:rsidP="006E41C5">
      <w:pPr>
        <w:pStyle w:val="Screen"/>
      </w:pPr>
      <w:r w:rsidRPr="00F7117D">
        <w:t xml:space="preserve">Enter RETURN to continue or '^' to exit: </w:t>
      </w:r>
    </w:p>
    <w:p w14:paraId="695E5462" w14:textId="77777777" w:rsidR="00E30AB4" w:rsidRPr="00F7117D" w:rsidRDefault="00E30AB4" w:rsidP="006E41C5">
      <w:pPr>
        <w:pStyle w:val="Screen"/>
      </w:pPr>
    </w:p>
    <w:p w14:paraId="62D82C02" w14:textId="77777777" w:rsidR="00E30AB4" w:rsidRPr="00F7117D" w:rsidRDefault="00E30AB4" w:rsidP="006E41C5">
      <w:pPr>
        <w:pStyle w:val="Screen"/>
      </w:pPr>
      <w:r w:rsidRPr="00F7117D">
        <w:t xml:space="preserve">Select DRUG: </w:t>
      </w:r>
    </w:p>
    <w:p w14:paraId="1A1D44F6" w14:textId="77777777" w:rsidR="00E30AB4" w:rsidRPr="00F7117D" w:rsidRDefault="00E30AB4" w:rsidP="006E41C5">
      <w:pPr>
        <w:pStyle w:val="Screen"/>
      </w:pPr>
    </w:p>
    <w:p w14:paraId="6FEB4AFC" w14:textId="77777777" w:rsidR="00E30AB4" w:rsidRPr="00F7117D" w:rsidRDefault="00E30AB4" w:rsidP="006E41C5">
      <w:pPr>
        <w:pStyle w:val="Screen"/>
      </w:pPr>
      <w:r w:rsidRPr="00F7117D">
        <w:t xml:space="preserve">Select IV TYPE: </w:t>
      </w:r>
    </w:p>
    <w:p w14:paraId="30A8998A" w14:textId="77777777" w:rsidR="00E30AB4" w:rsidRPr="00F7117D" w:rsidRDefault="00E30AB4" w:rsidP="006E41C5">
      <w:pPr>
        <w:pStyle w:val="Screen"/>
      </w:pPr>
    </w:p>
    <w:p w14:paraId="4F16FD80" w14:textId="77777777" w:rsidR="00E30AB4" w:rsidRPr="00F7117D" w:rsidRDefault="00E30AB4" w:rsidP="006E41C5">
      <w:pPr>
        <w:pStyle w:val="Screen"/>
      </w:pPr>
      <w:r w:rsidRPr="00F7117D">
        <w:t xml:space="preserve">Inpatient Order Entry         Mar 16, 2011@12:10:42          Page:    1 of    2 </w:t>
      </w:r>
    </w:p>
    <w:p w14:paraId="40080472" w14:textId="77777777" w:rsidR="00E30AB4" w:rsidRPr="00F7117D" w:rsidRDefault="00E30AB4" w:rsidP="006E41C5">
      <w:pPr>
        <w:pStyle w:val="Screen"/>
      </w:pPr>
      <w:r w:rsidRPr="00F7117D">
        <w:t xml:space="preserve">BCMA,EIGHTEEN-PATIENT             Ward: 7A GEN                         A </w:t>
      </w:r>
    </w:p>
    <w:p w14:paraId="0E9F674D" w14:textId="77777777" w:rsidR="00E30AB4" w:rsidRPr="00F7117D" w:rsidRDefault="00E30AB4" w:rsidP="006E41C5">
      <w:pPr>
        <w:pStyle w:val="Screen"/>
      </w:pPr>
      <w:r w:rsidRPr="00F7117D">
        <w:t xml:space="preserve">   PID: 666-33-0018           Room-Bed:               Ht(cm): 175.26 (12/15/08)</w:t>
      </w:r>
      <w:r w:rsidR="00E32BED">
        <w:t xml:space="preserve"> </w:t>
      </w:r>
    </w:p>
    <w:p w14:paraId="144ABF4E" w14:textId="77777777" w:rsidR="00E30AB4" w:rsidRPr="00F7117D" w:rsidRDefault="00E30AB4" w:rsidP="006E41C5">
      <w:pPr>
        <w:pStyle w:val="Screen"/>
      </w:pPr>
      <w:r w:rsidRPr="00F7117D">
        <w:t xml:space="preserve">   DOB: 04/07/35 (75)                                 Wt(kg): 100.00 (12/15/08)</w:t>
      </w:r>
      <w:r w:rsidR="00E32BED">
        <w:t xml:space="preserve"> </w:t>
      </w:r>
    </w:p>
    <w:p w14:paraId="1299CE02" w14:textId="77777777" w:rsidR="00E30AB4" w:rsidRPr="00F7117D" w:rsidRDefault="00E30AB4" w:rsidP="006E41C5">
      <w:pPr>
        <w:pStyle w:val="Screen"/>
      </w:pPr>
      <w:r w:rsidRPr="00F7117D">
        <w:t xml:space="preserve">   Sex: FEMALE                                   Admitted: 01/31/02</w:t>
      </w:r>
    </w:p>
    <w:p w14:paraId="3180DED2" w14:textId="77777777" w:rsidR="00E30AB4" w:rsidRDefault="00E30AB4" w:rsidP="006E41C5">
      <w:pPr>
        <w:pStyle w:val="Screen"/>
      </w:pPr>
      <w:r w:rsidRPr="00F7117D">
        <w:t xml:space="preserve">    Dx: UPSET                            Last transferred: 06/04/10</w:t>
      </w:r>
    </w:p>
    <w:p w14:paraId="37F0EBB1" w14:textId="77777777" w:rsidR="004F20E8" w:rsidRPr="00F7117D" w:rsidRDefault="004F20E8" w:rsidP="006E41C5">
      <w:pPr>
        <w:pStyle w:val="Screen"/>
      </w:pPr>
      <w:r>
        <w:rPr>
          <w:rFonts w:eastAsia="Calibri" w:cs="Courier New"/>
        </w:rPr>
        <w:t xml:space="preserve">  </w:t>
      </w:r>
      <w:r w:rsidRPr="004F20E8">
        <w:rPr>
          <w:rFonts w:eastAsia="Calibri" w:cs="Courier New"/>
        </w:rPr>
        <w:t xml:space="preserve">CrCL: 0.8(est.) (CREAT: 122mg/dL 8/26/96)      BSA (m2): </w:t>
      </w:r>
      <w:r w:rsidR="00C3353C">
        <w:rPr>
          <w:rFonts w:eastAsia="Calibri" w:cs="Courier New"/>
        </w:rPr>
        <w:t>2.15</w:t>
      </w:r>
    </w:p>
    <w:p w14:paraId="308EB121" w14:textId="77777777" w:rsidR="00E30AB4" w:rsidRPr="00F7117D" w:rsidRDefault="00E30AB4" w:rsidP="006E41C5">
      <w:pPr>
        <w:pStyle w:val="Screen"/>
      </w:pPr>
      <w:r w:rsidRPr="00F7117D">
        <w:t>--------------------------------------------------------------------------------</w:t>
      </w:r>
    </w:p>
    <w:p w14:paraId="6D2E11EE" w14:textId="77777777" w:rsidR="00E30AB4" w:rsidRPr="00363F60" w:rsidRDefault="00E30AB4" w:rsidP="006E41C5">
      <w:pPr>
        <w:pStyle w:val="Screen"/>
        <w:rPr>
          <w:color w:val="000000"/>
        </w:rPr>
      </w:pPr>
      <w:r w:rsidRPr="00F7117D">
        <w:t xml:space="preserve"> - - - - - - - - - - - - - - - - - A C T I V E </w:t>
      </w:r>
      <w:r w:rsidRPr="00363F60">
        <w:rPr>
          <w:color w:val="000000"/>
        </w:rPr>
        <w:t>- - - - - - - - - - - - - - - - -</w:t>
      </w:r>
    </w:p>
    <w:p w14:paraId="1B72DA97" w14:textId="77777777" w:rsidR="00E30AB4" w:rsidRPr="00363F60" w:rsidRDefault="00E30AB4" w:rsidP="006E41C5">
      <w:pPr>
        <w:pStyle w:val="Screen"/>
        <w:rPr>
          <w:color w:val="000000"/>
        </w:rPr>
      </w:pPr>
      <w:r w:rsidRPr="00363F60">
        <w:rPr>
          <w:color w:val="000000"/>
        </w:rPr>
        <w:t xml:space="preserve">   1    INDINAVIR CAP,ORAL                       C  03/16</w:t>
      </w:r>
      <w:bookmarkStart w:id="767" w:name="Page_166"/>
      <w:bookmarkStart w:id="768" w:name="Year_4D26"/>
      <w:bookmarkStart w:id="769" w:name="Inpatient_Order_EntryP161"/>
      <w:bookmarkStart w:id="770" w:name="Inpatient_Order_EntryP159"/>
      <w:bookmarkEnd w:id="767"/>
      <w:bookmarkEnd w:id="768"/>
      <w:bookmarkEnd w:id="769"/>
      <w:bookmarkEnd w:id="770"/>
      <w:r w:rsidR="00C01A2D" w:rsidRPr="00363F60">
        <w:rPr>
          <w:color w:val="000000"/>
        </w:rPr>
        <w:t>/2011</w:t>
      </w:r>
      <w:r w:rsidRPr="00363F60">
        <w:rPr>
          <w:color w:val="000000"/>
        </w:rPr>
        <w:t xml:space="preserve">  03/17</w:t>
      </w:r>
      <w:r w:rsidR="00C01A2D" w:rsidRPr="00363F60">
        <w:rPr>
          <w:color w:val="000000"/>
        </w:rPr>
        <w:t>/2011</w:t>
      </w:r>
      <w:r w:rsidRPr="00363F60">
        <w:rPr>
          <w:color w:val="000000"/>
        </w:rPr>
        <w:t xml:space="preserve"> A    </w:t>
      </w:r>
    </w:p>
    <w:p w14:paraId="2038818A" w14:textId="77777777" w:rsidR="00E30AB4" w:rsidRPr="00363F60" w:rsidRDefault="00E30AB4" w:rsidP="006E41C5">
      <w:pPr>
        <w:pStyle w:val="Screen"/>
        <w:rPr>
          <w:color w:val="000000"/>
        </w:rPr>
      </w:pPr>
      <w:r w:rsidRPr="00363F60">
        <w:rPr>
          <w:color w:val="000000"/>
        </w:rPr>
        <w:t xml:space="preserve">          Give: 400MG PO QDAY                                                   </w:t>
      </w:r>
    </w:p>
    <w:p w14:paraId="32CE44D4" w14:textId="77777777" w:rsidR="00E30AB4" w:rsidRPr="00363F60" w:rsidRDefault="00E30AB4" w:rsidP="006E41C5">
      <w:pPr>
        <w:pStyle w:val="Screen"/>
        <w:rPr>
          <w:color w:val="000000"/>
        </w:rPr>
      </w:pPr>
      <w:r w:rsidRPr="00363F60">
        <w:rPr>
          <w:color w:val="000000"/>
        </w:rPr>
        <w:t xml:space="preserve">   2    SIMVASTATIN TAB                          C  03/16</w:t>
      </w:r>
      <w:r w:rsidR="00C01A2D" w:rsidRPr="00363F60">
        <w:rPr>
          <w:color w:val="000000"/>
        </w:rPr>
        <w:t>/2011</w:t>
      </w:r>
      <w:r w:rsidRPr="00363F60">
        <w:rPr>
          <w:color w:val="000000"/>
        </w:rPr>
        <w:t xml:space="preserve">  03/18</w:t>
      </w:r>
      <w:r w:rsidR="00C01A2D" w:rsidRPr="00363F60">
        <w:rPr>
          <w:color w:val="000000"/>
        </w:rPr>
        <w:t>/2011</w:t>
      </w:r>
      <w:r w:rsidRPr="00363F60">
        <w:rPr>
          <w:color w:val="000000"/>
        </w:rPr>
        <w:t xml:space="preserve"> A    </w:t>
      </w:r>
    </w:p>
    <w:p w14:paraId="2E334D9C" w14:textId="77777777" w:rsidR="00E30AB4" w:rsidRPr="00363F60" w:rsidRDefault="00E30AB4" w:rsidP="006E41C5">
      <w:pPr>
        <w:pStyle w:val="Screen"/>
        <w:rPr>
          <w:color w:val="000000"/>
        </w:rPr>
      </w:pPr>
      <w:r w:rsidRPr="00363F60">
        <w:rPr>
          <w:color w:val="000000"/>
        </w:rPr>
        <w:t xml:space="preserve">          Give: 40MG PO QPM                                                     </w:t>
      </w:r>
    </w:p>
    <w:p w14:paraId="0135364A" w14:textId="77777777" w:rsidR="00E30AB4" w:rsidRPr="00363F60" w:rsidRDefault="00E30AB4" w:rsidP="006E41C5">
      <w:pPr>
        <w:pStyle w:val="Screen"/>
        <w:rPr>
          <w:color w:val="000000"/>
        </w:rPr>
      </w:pPr>
      <w:r w:rsidRPr="00363F60">
        <w:rPr>
          <w:color w:val="000000"/>
        </w:rPr>
        <w:t xml:space="preserve"> - - - - - - - - - -  N O N - V E R I F I E D  C O M P L E X - - - - - - - - - -</w:t>
      </w:r>
    </w:p>
    <w:p w14:paraId="71705579" w14:textId="77777777" w:rsidR="00E30AB4" w:rsidRPr="00363F60" w:rsidRDefault="00E30AB4" w:rsidP="006E41C5">
      <w:pPr>
        <w:pStyle w:val="Screen"/>
        <w:rPr>
          <w:color w:val="000000"/>
        </w:rPr>
      </w:pPr>
      <w:r w:rsidRPr="00363F60">
        <w:rPr>
          <w:color w:val="000000"/>
        </w:rPr>
        <w:t xml:space="preserve">   3    LITHIUM TAB,SA                           C  10/13</w:t>
      </w:r>
      <w:r w:rsidR="00C01A2D" w:rsidRPr="00363F60">
        <w:rPr>
          <w:color w:val="000000"/>
        </w:rPr>
        <w:t>/2011</w:t>
      </w:r>
      <w:r w:rsidRPr="00363F60">
        <w:rPr>
          <w:color w:val="000000"/>
        </w:rPr>
        <w:t xml:space="preserve">  10/15</w:t>
      </w:r>
      <w:r w:rsidR="00C01A2D" w:rsidRPr="00363F60">
        <w:rPr>
          <w:color w:val="000000"/>
        </w:rPr>
        <w:t>/2011</w:t>
      </w:r>
      <w:r w:rsidRPr="00363F60">
        <w:rPr>
          <w:color w:val="000000"/>
        </w:rPr>
        <w:t xml:space="preserve"> N    </w:t>
      </w:r>
    </w:p>
    <w:p w14:paraId="7D8C03AE" w14:textId="77777777" w:rsidR="00E30AB4" w:rsidRPr="00363F60" w:rsidRDefault="00E30AB4" w:rsidP="006E41C5">
      <w:pPr>
        <w:pStyle w:val="Screen"/>
        <w:rPr>
          <w:color w:val="000000"/>
        </w:rPr>
      </w:pPr>
      <w:r w:rsidRPr="00363F60">
        <w:rPr>
          <w:color w:val="000000"/>
        </w:rPr>
        <w:t xml:space="preserve">          Give: 450MG PO QID                                                    </w:t>
      </w:r>
    </w:p>
    <w:p w14:paraId="7F763832" w14:textId="77777777" w:rsidR="00E30AB4" w:rsidRPr="00363F60" w:rsidRDefault="00E30AB4" w:rsidP="006E41C5">
      <w:pPr>
        <w:pStyle w:val="Screen"/>
        <w:rPr>
          <w:color w:val="000000"/>
        </w:rPr>
      </w:pPr>
      <w:r w:rsidRPr="00363F60">
        <w:rPr>
          <w:color w:val="000000"/>
        </w:rPr>
        <w:t xml:space="preserve">        LITHIUM TAB,SA                           C  10/13</w:t>
      </w:r>
      <w:r w:rsidR="00C01A2D" w:rsidRPr="00363F60">
        <w:rPr>
          <w:color w:val="000000"/>
        </w:rPr>
        <w:t>/2011</w:t>
      </w:r>
      <w:r w:rsidRPr="00363F60">
        <w:rPr>
          <w:color w:val="000000"/>
        </w:rPr>
        <w:t xml:space="preserve">  10/15</w:t>
      </w:r>
      <w:r w:rsidR="00C01A2D" w:rsidRPr="00363F60">
        <w:rPr>
          <w:color w:val="000000"/>
        </w:rPr>
        <w:t>/2011</w:t>
      </w:r>
      <w:r w:rsidRPr="00363F60">
        <w:rPr>
          <w:color w:val="000000"/>
        </w:rPr>
        <w:t xml:space="preserve"> N    </w:t>
      </w:r>
    </w:p>
    <w:p w14:paraId="7556DE75" w14:textId="77777777" w:rsidR="00E30AB4" w:rsidRPr="00363F60" w:rsidRDefault="00E30AB4" w:rsidP="006E41C5">
      <w:pPr>
        <w:pStyle w:val="Screen"/>
        <w:rPr>
          <w:color w:val="000000"/>
        </w:rPr>
      </w:pPr>
      <w:r w:rsidRPr="00363F60">
        <w:rPr>
          <w:color w:val="000000"/>
        </w:rPr>
        <w:t xml:space="preserve">          Give: 10000MG PO Q4H                                                  </w:t>
      </w:r>
    </w:p>
    <w:p w14:paraId="20A117EE" w14:textId="77777777" w:rsidR="00E30AB4" w:rsidRPr="00F7117D" w:rsidRDefault="00E30AB4" w:rsidP="006E41C5">
      <w:pPr>
        <w:pStyle w:val="Screen"/>
      </w:pPr>
      <w:r w:rsidRPr="00363F60">
        <w:rPr>
          <w:color w:val="000000"/>
        </w:rPr>
        <w:t xml:space="preserve">   4    RILUZOLE TAB                             C  10/13</w:t>
      </w:r>
      <w:r w:rsidR="00C01A2D" w:rsidRPr="00363F60">
        <w:rPr>
          <w:color w:val="000000"/>
        </w:rPr>
        <w:t>/2011</w:t>
      </w:r>
      <w:r w:rsidRPr="00363F60">
        <w:rPr>
          <w:color w:val="000000"/>
        </w:rPr>
        <w:t xml:space="preserve">  10/15</w:t>
      </w:r>
      <w:r w:rsidR="00C01A2D" w:rsidRPr="00363F60">
        <w:rPr>
          <w:color w:val="000000"/>
        </w:rPr>
        <w:t>/2011</w:t>
      </w:r>
      <w:r w:rsidRPr="00F7117D">
        <w:t xml:space="preserve"> N    </w:t>
      </w:r>
    </w:p>
    <w:p w14:paraId="5F1FCED0" w14:textId="77777777" w:rsidR="00E30AB4" w:rsidRPr="00F7117D" w:rsidRDefault="00E30AB4" w:rsidP="006E41C5">
      <w:pPr>
        <w:pStyle w:val="Screen"/>
      </w:pPr>
      <w:r w:rsidRPr="00F7117D">
        <w:t xml:space="preserve">          Give: 50MG PO BID                                                     </w:t>
      </w:r>
    </w:p>
    <w:p w14:paraId="624DFB18" w14:textId="77777777" w:rsidR="00E30AB4" w:rsidRPr="00F7117D" w:rsidRDefault="00E30AB4" w:rsidP="00471448">
      <w:pPr>
        <w:pStyle w:val="Screen"/>
        <w:keepNext/>
      </w:pPr>
      <w:r w:rsidRPr="00F7117D">
        <w:t>+---------Enter ?? for more actions---------------------------------------------</w:t>
      </w:r>
    </w:p>
    <w:p w14:paraId="64A6B962" w14:textId="77777777" w:rsidR="00267B8F" w:rsidRPr="00F7117D" w:rsidRDefault="00267B8F" w:rsidP="00267B8F">
      <w:pPr>
        <w:pStyle w:val="Screen"/>
      </w:pPr>
      <w:r w:rsidRPr="00F7117D">
        <w:t>PI  Patient Information                 NO  New Order Entry</w:t>
      </w:r>
      <w:r w:rsidRPr="00F7117D" w:rsidDel="00267B8F">
        <w:t xml:space="preserve"> </w:t>
      </w:r>
    </w:p>
    <w:p w14:paraId="6B22D37E"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2188262" w14:textId="77777777" w:rsidR="00E778B5" w:rsidRPr="00F7117D" w:rsidRDefault="00267B8F" w:rsidP="00E778B5">
      <w:pPr>
        <w:pStyle w:val="Screen"/>
      </w:pPr>
      <w:r w:rsidRPr="00F7117D">
        <w:t>SO  Select Order</w:t>
      </w:r>
      <w:r>
        <w:t xml:space="preserve"> </w:t>
      </w:r>
    </w:p>
    <w:p w14:paraId="714EBBF2" w14:textId="77777777" w:rsidR="00E30AB4" w:rsidRPr="00F7117D" w:rsidRDefault="00E30AB4" w:rsidP="006E41C5">
      <w:pPr>
        <w:pStyle w:val="Screen"/>
      </w:pPr>
      <w:r w:rsidRPr="00F7117D">
        <w:t xml:space="preserve">Select Action: Next Screen// </w:t>
      </w:r>
    </w:p>
    <w:p w14:paraId="748D24A7" w14:textId="77777777" w:rsidR="009E1CDA" w:rsidRPr="00F7117D" w:rsidRDefault="009E1CDA" w:rsidP="009E1CDA"/>
    <w:p w14:paraId="65C410AE" w14:textId="031D1142" w:rsidR="008B31EF" w:rsidRPr="00F7117D" w:rsidRDefault="008B31EF" w:rsidP="00983077">
      <w:pPr>
        <w:pStyle w:val="Heading3"/>
      </w:pPr>
      <w:bookmarkStart w:id="771" w:name="_Toc442450275"/>
      <w:bookmarkStart w:id="772" w:name="_Toc110258207"/>
      <w:bookmarkStart w:id="773" w:name="_Toc363804552"/>
      <w:r w:rsidRPr="00F7117D">
        <w:t>Allergy Order Checks</w:t>
      </w:r>
      <w:bookmarkEnd w:id="771"/>
      <w:bookmarkEnd w:id="772"/>
    </w:p>
    <w:p w14:paraId="2DC0C059" w14:textId="77777777" w:rsidR="008B31EF" w:rsidRPr="00F7117D" w:rsidRDefault="008B31EF" w:rsidP="000949DB"/>
    <w:p w14:paraId="569FE7B4" w14:textId="77777777" w:rsidR="008B31EF" w:rsidRPr="00F7117D" w:rsidRDefault="008B31EF" w:rsidP="000949DB">
      <w:r w:rsidRPr="00F7117D">
        <w:t xml:space="preserve">This section describes the Allergy Order Check functionality.  Allergy order checks </w:t>
      </w:r>
      <w:r w:rsidR="00BD5880" w:rsidRPr="00F7117D">
        <w:t>appear prior to Clinical Reminder Order Checks.</w:t>
      </w:r>
    </w:p>
    <w:p w14:paraId="4F88C845" w14:textId="77777777" w:rsidR="00BD5880" w:rsidRPr="00F7117D" w:rsidRDefault="00BD5880" w:rsidP="000949DB"/>
    <w:p w14:paraId="4D77DDC6" w14:textId="77777777" w:rsidR="00BD5880" w:rsidRPr="00F7117D" w:rsidRDefault="00BD5880" w:rsidP="000949DB">
      <w:pPr>
        <w:rPr>
          <w:snapToGrid w:val="0"/>
          <w:sz w:val="22"/>
          <w:szCs w:val="22"/>
          <w:lang w:eastAsia="x-none"/>
        </w:rPr>
      </w:pPr>
      <w:bookmarkStart w:id="774" w:name="_Toc390944127"/>
      <w:r w:rsidRPr="00F7117D">
        <w:rPr>
          <w:snapToGrid w:val="0"/>
          <w:sz w:val="22"/>
          <w:szCs w:val="22"/>
          <w:lang w:eastAsia="x-none"/>
        </w:rPr>
        <w:lastRenderedPageBreak/>
        <w:t>The following changes have been made to the existing allergy order checks:</w:t>
      </w:r>
      <w:bookmarkEnd w:id="774"/>
    </w:p>
    <w:p w14:paraId="0A83E58D" w14:textId="77777777" w:rsidR="000949DB" w:rsidRPr="00F7117D" w:rsidRDefault="000949DB" w:rsidP="000949DB">
      <w:pPr>
        <w:rPr>
          <w:snapToGrid w:val="0"/>
          <w:sz w:val="22"/>
          <w:szCs w:val="22"/>
          <w:lang w:eastAsia="x-none"/>
        </w:rPr>
      </w:pPr>
    </w:p>
    <w:p w14:paraId="010A05ED" w14:textId="77777777" w:rsidR="00BD5880" w:rsidRPr="00F7117D" w:rsidRDefault="00BD5880" w:rsidP="000949DB">
      <w:pPr>
        <w:pStyle w:val="ListNumber2"/>
      </w:pPr>
      <w:r w:rsidRPr="00F7117D">
        <w:t xml:space="preserve">In Backdoor Pharmacy, the system will require the pharmacist to complete an Intervention if the severity value equals ‘Severe’ before allowing the pharmacist to continue with the order. </w:t>
      </w:r>
    </w:p>
    <w:p w14:paraId="7892154F" w14:textId="77777777" w:rsidR="00BD5880" w:rsidRPr="00F7117D" w:rsidRDefault="00BD5880" w:rsidP="00BD5880">
      <w:pPr>
        <w:pStyle w:val="ListParagraph"/>
      </w:pPr>
    </w:p>
    <w:p w14:paraId="17486B18" w14:textId="77777777" w:rsidR="00BD5880" w:rsidRPr="00F7117D" w:rsidRDefault="00F90751" w:rsidP="000949DB">
      <w:pPr>
        <w:ind w:left="810" w:hanging="810"/>
      </w:pPr>
      <w:r w:rsidRPr="00F7117D">
        <w:rPr>
          <w:noProof/>
          <w:position w:val="-4"/>
        </w:rPr>
        <w:drawing>
          <wp:inline distT="0" distB="0" distL="0" distR="0" wp14:anchorId="076D6BF7" wp14:editId="0BD3A678">
            <wp:extent cx="509270" cy="396875"/>
            <wp:effectExtent l="0" t="0" r="0" b="0"/>
            <wp:docPr id="96" name="Picture 6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BD5880" w:rsidRPr="40EADE26">
        <w:rPr>
          <w:b/>
          <w:bCs/>
        </w:rPr>
        <w:t>Note:</w:t>
      </w:r>
      <w:r w:rsidR="00BD5880" w:rsidRPr="00F7117D">
        <w:t xml:space="preserve"> The intervention functionality will be similar to the Critical Drug-Drug Interactions in backdoor pharmacy today. </w:t>
      </w:r>
    </w:p>
    <w:p w14:paraId="50412C3E" w14:textId="77777777" w:rsidR="00BD5880" w:rsidRPr="00F7117D" w:rsidRDefault="00BD5880" w:rsidP="00BD5880">
      <w:pPr>
        <w:pStyle w:val="ListParagraph"/>
        <w:ind w:left="360"/>
      </w:pPr>
    </w:p>
    <w:p w14:paraId="6F4B2D06" w14:textId="77777777" w:rsidR="00BD5880" w:rsidRPr="00F7117D" w:rsidRDefault="00BD5880" w:rsidP="000949DB">
      <w:pPr>
        <w:pStyle w:val="ListNumber2"/>
      </w:pPr>
      <w:r w:rsidRPr="00F7117D">
        <w:t xml:space="preserve">For orders with Severity </w:t>
      </w:r>
      <w:r w:rsidR="004D2B68" w:rsidRPr="00F7117D">
        <w:t>of</w:t>
      </w:r>
      <w:r w:rsidR="00296696" w:rsidRPr="00F7117D">
        <w:t xml:space="preserve"> </w:t>
      </w:r>
      <w:r w:rsidRPr="00F7117D">
        <w:t>Mild</w:t>
      </w:r>
      <w:r w:rsidR="004D2B68" w:rsidRPr="00F7117D">
        <w:t>,</w:t>
      </w:r>
      <w:r w:rsidR="00355539" w:rsidRPr="00F7117D">
        <w:t xml:space="preserve"> </w:t>
      </w:r>
      <w:r w:rsidRPr="00F7117D">
        <w:t>Moderate</w:t>
      </w:r>
      <w:r w:rsidR="004D2B68" w:rsidRPr="00F7117D">
        <w:t>, or Not Entered</w:t>
      </w:r>
      <w:r w:rsidRPr="00F7117D">
        <w:t>, the system will continue the same as it does today</w:t>
      </w:r>
      <w:r w:rsidR="004D2B68" w:rsidRPr="00F7117D">
        <w:t xml:space="preserve"> with </w:t>
      </w:r>
      <w:r w:rsidRPr="00F7117D">
        <w:t>the option that allows the pharmacist to enter an intervention at their discretion</w:t>
      </w:r>
      <w:r w:rsidR="004D2B68" w:rsidRPr="00F7117D">
        <w:t>.</w:t>
      </w:r>
    </w:p>
    <w:p w14:paraId="320B2B9A" w14:textId="77777777" w:rsidR="00FE3A9D" w:rsidRPr="00F7117D" w:rsidRDefault="00FE3A9D" w:rsidP="00FE3A9D">
      <w:pPr>
        <w:pStyle w:val="ListNumber2"/>
        <w:numPr>
          <w:ilvl w:val="0"/>
          <w:numId w:val="0"/>
        </w:numPr>
        <w:rPr>
          <w:b/>
        </w:rPr>
      </w:pPr>
    </w:p>
    <w:p w14:paraId="7194867D" w14:textId="77777777" w:rsidR="00BD5880" w:rsidRPr="00F7117D" w:rsidRDefault="00BD5880" w:rsidP="000949DB">
      <w:pPr>
        <w:pStyle w:val="ListNumber2"/>
        <w:numPr>
          <w:ilvl w:val="0"/>
          <w:numId w:val="0"/>
        </w:numPr>
      </w:pPr>
    </w:p>
    <w:p w14:paraId="69F8578D" w14:textId="77777777" w:rsidR="00BD5880" w:rsidRPr="00F7117D" w:rsidRDefault="00BD5880" w:rsidP="000949DB">
      <w:pPr>
        <w:pStyle w:val="ListNumber2"/>
      </w:pPr>
      <w:bookmarkStart w:id="775" w:name="p144"/>
      <w:bookmarkEnd w:id="775"/>
      <w:r w:rsidRPr="00F7117D">
        <w:t>A</w:t>
      </w:r>
      <w:r w:rsidR="004D2B68" w:rsidRPr="00F7117D">
        <w:t>ll a</w:t>
      </w:r>
      <w:r w:rsidRPr="00F7117D">
        <w:t>llergies are captured and stored with the order, regardless of whether or not an intervention was entered.</w:t>
      </w:r>
    </w:p>
    <w:p w14:paraId="7743BD05" w14:textId="77777777" w:rsidR="0095114D" w:rsidRPr="00F7117D" w:rsidRDefault="0095114D" w:rsidP="0095114D">
      <w:pPr>
        <w:pStyle w:val="ListParagraph"/>
      </w:pPr>
    </w:p>
    <w:p w14:paraId="7CB7723B" w14:textId="77777777" w:rsidR="0095114D" w:rsidRPr="00F7117D" w:rsidRDefault="0095114D" w:rsidP="000949DB">
      <w:pPr>
        <w:pStyle w:val="ListNumber2"/>
      </w:pPr>
      <w:r w:rsidRPr="00F7117D">
        <w:t>Remote/HDR allergy Signs/Symptoms are now displayed when doing Allergy/ADR Order Checks.</w:t>
      </w:r>
    </w:p>
    <w:p w14:paraId="24A646BC" w14:textId="77777777" w:rsidR="003232B4" w:rsidRPr="00F7117D" w:rsidRDefault="003232B4" w:rsidP="003232B4">
      <w:pPr>
        <w:pStyle w:val="ListParagraph"/>
      </w:pPr>
    </w:p>
    <w:p w14:paraId="19F4532C" w14:textId="77777777" w:rsidR="003232B4" w:rsidRPr="00F7117D" w:rsidRDefault="003232B4" w:rsidP="000949DB">
      <w:pPr>
        <w:pStyle w:val="ListNumber2"/>
      </w:pPr>
      <w:r w:rsidRPr="00F7117D">
        <w:t>Modified Allergy/ADR Order Check to display actual Station Name in lieu of Local or Remote terminology.</w:t>
      </w:r>
    </w:p>
    <w:p w14:paraId="4D276D4A" w14:textId="77777777" w:rsidR="00F048DA" w:rsidRPr="00F7117D" w:rsidRDefault="00F048DA" w:rsidP="00F048DA">
      <w:pPr>
        <w:pStyle w:val="ListParagraph"/>
      </w:pPr>
    </w:p>
    <w:p w14:paraId="7C989376" w14:textId="77777777" w:rsidR="00F048DA" w:rsidRPr="00F7117D" w:rsidRDefault="00F048DA" w:rsidP="00F048DA">
      <w:pPr>
        <w:pStyle w:val="ListNumber2"/>
      </w:pPr>
      <w:r w:rsidRPr="00F7117D">
        <w:t xml:space="preserve">For a Severe Allergy the user is required to enter an intervention and their electronic signature. </w:t>
      </w:r>
    </w:p>
    <w:p w14:paraId="045DFF12" w14:textId="77777777" w:rsidR="00F048DA" w:rsidRPr="00F7117D" w:rsidRDefault="00F048DA" w:rsidP="00F048DA">
      <w:pPr>
        <w:pStyle w:val="ListParagraph"/>
      </w:pPr>
    </w:p>
    <w:p w14:paraId="250F09EA" w14:textId="77777777" w:rsidR="00BD5880" w:rsidRPr="00F7117D" w:rsidRDefault="00BD5880" w:rsidP="00F048DA">
      <w:pPr>
        <w:pStyle w:val="ListNumber2"/>
        <w:numPr>
          <w:ilvl w:val="0"/>
          <w:numId w:val="0"/>
        </w:numPr>
        <w:ind w:left="720" w:hanging="360"/>
      </w:pPr>
      <w:r w:rsidRPr="00F7117D">
        <w:t xml:space="preserve"> </w:t>
      </w:r>
    </w:p>
    <w:p w14:paraId="4CFC2E93" w14:textId="77777777" w:rsidR="008A642A" w:rsidRPr="00F7117D" w:rsidRDefault="00F90751" w:rsidP="008A642A">
      <w:pPr>
        <w:pStyle w:val="ListNumber2"/>
        <w:numPr>
          <w:ilvl w:val="0"/>
          <w:numId w:val="0"/>
        </w:numPr>
      </w:pPr>
      <w:r w:rsidRPr="00F7117D">
        <w:rPr>
          <w:noProof/>
          <w:position w:val="-4"/>
        </w:rPr>
        <w:drawing>
          <wp:inline distT="0" distB="0" distL="0" distR="0" wp14:anchorId="51A604DC" wp14:editId="69155FC2">
            <wp:extent cx="509270" cy="396875"/>
            <wp:effectExtent l="0" t="0" r="0" b="0"/>
            <wp:docPr id="97" name="Picture 6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8A642A" w:rsidRPr="40EADE26">
        <w:rPr>
          <w:b/>
          <w:bCs/>
        </w:rPr>
        <w:t>Note:</w:t>
      </w:r>
      <w:r w:rsidR="008A642A" w:rsidRPr="00F7117D">
        <w:t xml:space="preserve"> In order to enter the Severity for an allergy in the Allergy Package it must be entered as (O)bserved  and not (H)istorical Allerge/Adverse.</w:t>
      </w:r>
    </w:p>
    <w:p w14:paraId="01938BB5" w14:textId="77777777" w:rsidR="00BD5880" w:rsidRPr="00F7117D" w:rsidRDefault="00BD5880" w:rsidP="00BD5880">
      <w:pPr>
        <w:pStyle w:val="ListParagraph"/>
        <w:keepNext/>
        <w:autoSpaceDE w:val="0"/>
        <w:autoSpaceDN w:val="0"/>
        <w:adjustRightInd w:val="0"/>
        <w:rPr>
          <w:b/>
        </w:rPr>
      </w:pPr>
    </w:p>
    <w:p w14:paraId="14634B1D" w14:textId="77777777" w:rsidR="00BD5880" w:rsidRPr="00F7117D" w:rsidRDefault="00BD5880" w:rsidP="000949DB">
      <w:pPr>
        <w:pStyle w:val="Screen"/>
      </w:pPr>
      <w:r w:rsidRPr="00F7117D">
        <w:t xml:space="preserve">   </w:t>
      </w:r>
    </w:p>
    <w:p w14:paraId="40455F65"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Mild:</w:t>
      </w:r>
    </w:p>
    <w:p w14:paraId="40696C16"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2764679A"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Now doing allergy checks.  Please wait...</w:t>
      </w:r>
    </w:p>
    <w:p w14:paraId="51E75018"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31F877B2"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A Drug-Allergy Reaction exists for this medication and/or class!</w:t>
      </w:r>
    </w:p>
    <w:p w14:paraId="2414AC60"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4825A801"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Prospective Drug: ASPIRIN 81MG EC TAB</w:t>
      </w:r>
    </w:p>
    <w:p w14:paraId="67AB12FD"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Causative Agent: ASPIRIN (ALBANY - 07/09/15) </w:t>
      </w:r>
    </w:p>
    <w:p w14:paraId="290471F1"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Historical/Observed: OBSERVED</w:t>
      </w:r>
    </w:p>
    <w:p w14:paraId="2A93F1F6"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Severity: MILD</w:t>
      </w:r>
    </w:p>
    <w:p w14:paraId="08B621D1"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Ingredients: ASPIRIN </w:t>
      </w:r>
    </w:p>
    <w:p w14:paraId="4E3C1249"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Signs/Symptoms: ANXIETY, HIVES </w:t>
      </w:r>
    </w:p>
    <w:p w14:paraId="71965FAC"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30E12B91"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Provider Override Reason: N/A - Order Check Not Evaluated by Provider </w:t>
      </w:r>
    </w:p>
    <w:p w14:paraId="49512AAC"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49DEEFE3"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Do you want to Intervene? YES// NO</w:t>
      </w:r>
    </w:p>
    <w:p w14:paraId="08A5A46B"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55A16540"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Moderate:</w:t>
      </w:r>
    </w:p>
    <w:p w14:paraId="2BB633EC"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07F2BF40"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Now doing allergy checks.  Please wait...</w:t>
      </w:r>
    </w:p>
    <w:p w14:paraId="069FBDEA"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39456E4F"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lastRenderedPageBreak/>
        <w:t>A Drug-Allergy Reaction exists for this medication and/or class!</w:t>
      </w:r>
    </w:p>
    <w:p w14:paraId="37A59E4C"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67B69C07"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Prospective Drug: MINOXIDIL 2.5MG S.T.</w:t>
      </w:r>
    </w:p>
    <w:p w14:paraId="638CB140"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Causative Agent: MINOXIDIL (ALBANY - 07/29/15) </w:t>
      </w:r>
    </w:p>
    <w:p w14:paraId="2778D5FE"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Historical/Observed: OBSERVED</w:t>
      </w:r>
    </w:p>
    <w:p w14:paraId="61B640C5"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Severity: MODERATE</w:t>
      </w:r>
    </w:p>
    <w:p w14:paraId="27DFBB0E"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Ingredients: MINOXIDIL </w:t>
      </w:r>
    </w:p>
    <w:p w14:paraId="4D17DABB"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Signs/Symptoms: ANXIETY, ITCHING,WATERING EYES </w:t>
      </w:r>
    </w:p>
    <w:p w14:paraId="272F1F30"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Drug Class: CV490 ANTIHYPERTENSIVES,OTHER </w:t>
      </w:r>
    </w:p>
    <w:p w14:paraId="55CC3374"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15DEB9C4"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Provider Override Reason: N/A - Order Check Not Evaluated by Provider </w:t>
      </w:r>
    </w:p>
    <w:p w14:paraId="1C8958C4"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5C1F1265"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Do you want to Intervene? YES// NO</w:t>
      </w:r>
    </w:p>
    <w:p w14:paraId="2F119990"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p>
    <w:p w14:paraId="513D003B"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p>
    <w:p w14:paraId="2C3EA5E3"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Not Entered:</w:t>
      </w:r>
    </w:p>
    <w:p w14:paraId="7A6EAFC1"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03598B75"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Now doing allergy checks.  Please wait...</w:t>
      </w:r>
    </w:p>
    <w:p w14:paraId="1D47C339"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651932A1"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A Drug-Allergy Reaction exists for this medication and/or class!</w:t>
      </w:r>
    </w:p>
    <w:p w14:paraId="12B82AED"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3E5370CF"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Prospective Drug: AMIODARONE</w:t>
      </w:r>
    </w:p>
    <w:p w14:paraId="221B7D35"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Causative Agent: AMIODARONE (ALBANY - 07/29/15) </w:t>
      </w:r>
    </w:p>
    <w:p w14:paraId="139F2316"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Historical/Observed: OBSERVED</w:t>
      </w:r>
    </w:p>
    <w:p w14:paraId="5B11CBBF"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Severity: Not Entered</w:t>
      </w:r>
    </w:p>
    <w:p w14:paraId="54C24689"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Ingredients: AMIODARONE, IODINE </w:t>
      </w:r>
    </w:p>
    <w:p w14:paraId="3C18E20B"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Signs/Symptoms: ANXIETY </w:t>
      </w:r>
    </w:p>
    <w:p w14:paraId="21A48588"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Drug Class: CV300 ANTIARRHYTHMICS </w:t>
      </w:r>
    </w:p>
    <w:p w14:paraId="3FA37B76"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7DC43B86"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Provider Override Reason: N/A - Order Check Not Evaluated by Provider </w:t>
      </w:r>
    </w:p>
    <w:p w14:paraId="6C2C85D4"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0317037D"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Do you want to Intervene? YES// NO</w:t>
      </w:r>
    </w:p>
    <w:p w14:paraId="24ED946D"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4963CE0D" w14:textId="77777777" w:rsidR="00ED465A" w:rsidRPr="00F7117D" w:rsidRDefault="00ED465A" w:rsidP="00ED465A">
      <w:pPr>
        <w:ind w:left="360"/>
        <w:rPr>
          <w:rFonts w:ascii="Courier New" w:hAnsi="Courier New" w:cs="Courier New"/>
          <w:sz w:val="16"/>
          <w:szCs w:val="16"/>
        </w:rPr>
      </w:pPr>
    </w:p>
    <w:p w14:paraId="14E498E6"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p>
    <w:p w14:paraId="20CA70AB"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p>
    <w:p w14:paraId="1151240B"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Severe without Intervention:</w:t>
      </w:r>
    </w:p>
    <w:p w14:paraId="70E07E41"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6F586FA8"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Now doing allergy checks.  Please wait...</w:t>
      </w:r>
    </w:p>
    <w:p w14:paraId="2EC07D8A"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299CD433"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A Drug-Allergy Reaction exists for this medication and/or class!</w:t>
      </w:r>
    </w:p>
    <w:p w14:paraId="008583CB"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1D1DBF5E"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Prospective Drug: PENICILLIN</w:t>
      </w:r>
    </w:p>
    <w:p w14:paraId="19432A9B"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Causative Agent: PENICILLIN (ALBANY - 07/29/15) </w:t>
      </w:r>
    </w:p>
    <w:p w14:paraId="40C636CA"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Historical/Observed: OBSERVED</w:t>
      </w:r>
    </w:p>
    <w:p w14:paraId="0F30C79A"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Severity: SEVERE</w:t>
      </w:r>
    </w:p>
    <w:p w14:paraId="5D66236E"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Ingredients: PENICILLIN </w:t>
      </w:r>
    </w:p>
    <w:p w14:paraId="326A0D8D"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Signs/Symptoms: DIARRHEA, HIVES </w:t>
      </w:r>
    </w:p>
    <w:p w14:paraId="2996A4DA"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133F15BE"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Provider Override Reason: N/A - Order Check Not Evaluated by Provider </w:t>
      </w:r>
    </w:p>
    <w:p w14:paraId="7631C5A1"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6E77A6C0"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Do you want to Intervene? YES// NO</w:t>
      </w:r>
    </w:p>
    <w:p w14:paraId="7F44F7ED"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13E839C2"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With a SEVERE reaction, an intervention is required!</w:t>
      </w:r>
    </w:p>
    <w:p w14:paraId="4EFC884A"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49055D4B"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Severe with Intervention:</w:t>
      </w:r>
    </w:p>
    <w:p w14:paraId="6DD8DAFD"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33560676"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Now doing allergy checks.  Please wait...</w:t>
      </w:r>
    </w:p>
    <w:p w14:paraId="06429BBC"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445D3DFC"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A Drug-Allergy Reaction exists for this medication and/or class!</w:t>
      </w:r>
    </w:p>
    <w:p w14:paraId="481FB959"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04166C25"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Prospective Drug: PENICILLIN</w:t>
      </w:r>
    </w:p>
    <w:p w14:paraId="6B3F6EA0"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Causative Agent: PENICILLIN (ALBANY - 07/29/15) </w:t>
      </w:r>
    </w:p>
    <w:p w14:paraId="7B83F040"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Historical/Observed: OBSERVED</w:t>
      </w:r>
    </w:p>
    <w:p w14:paraId="0FA4B878"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Severity: SEVERE</w:t>
      </w:r>
    </w:p>
    <w:p w14:paraId="3D4598C1"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Ingredients: PENICILLIN </w:t>
      </w:r>
    </w:p>
    <w:p w14:paraId="3201F0B1"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Signs/Symptoms: DIARRHEA, HIVES </w:t>
      </w:r>
    </w:p>
    <w:p w14:paraId="0F7B8235"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103EDECF"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Provider Override Reason: N/A - Order Check Not Evaluated by Provider </w:t>
      </w:r>
    </w:p>
    <w:p w14:paraId="56F65D7A"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446CE697"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Do you want to Intervene? YES// </w:t>
      </w:r>
    </w:p>
    <w:p w14:paraId="20D6FD75"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72C639BB"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Enter your Current Signature Code:    SIGNATURE VERIFIED</w:t>
      </w:r>
    </w:p>
    <w:p w14:paraId="39A1BF08"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0D2A78BD"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Now creating Pharmacy Intervention</w:t>
      </w:r>
    </w:p>
    <w:p w14:paraId="3166B48A"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For PENICILLIN VK 250MG TAB</w:t>
      </w:r>
    </w:p>
    <w:p w14:paraId="4C28EFB8"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59813AA9"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PROVIDER: INPATIENT-MEDS,PROVIDER            PROV       </w:t>
      </w:r>
    </w:p>
    <w:p w14:paraId="4DB456E9"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RECOMMENDATION: 1  CHANGE DRUG</w:t>
      </w:r>
    </w:p>
    <w:p w14:paraId="1A77099B"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63B8346E"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See 'Pharmacy Intervention Menu' if you want to delete this</w:t>
      </w:r>
    </w:p>
    <w:p w14:paraId="2CC057D9"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intervention or for more options.</w:t>
      </w:r>
    </w:p>
    <w:p w14:paraId="69F6EB48" w14:textId="77777777" w:rsidR="00BD5880" w:rsidRPr="00F7117D" w:rsidRDefault="00F90751" w:rsidP="000949DB">
      <w:pPr>
        <w:pStyle w:val="Screen"/>
      </w:pPr>
      <w:r w:rsidRPr="00F7117D">
        <w:rPr>
          <w:position w:val="-4"/>
        </w:rPr>
        <w:drawing>
          <wp:inline distT="0" distB="0" distL="0" distR="0" wp14:anchorId="74078EA2" wp14:editId="60F7D20A">
            <wp:extent cx="509270" cy="396875"/>
            <wp:effectExtent l="0" t="0" r="0" b="0"/>
            <wp:docPr id="98" name="Picture 6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CE7CC8" w:rsidRPr="00F7117D">
        <w:t>Note:  “</w:t>
      </w:r>
      <w:r w:rsidR="00BD5880" w:rsidRPr="00F7117D">
        <w:t>With a severe reaction, an intervention is required”</w:t>
      </w:r>
    </w:p>
    <w:p w14:paraId="40AD25FD" w14:textId="77777777" w:rsidR="00BD5880" w:rsidRPr="00F7117D" w:rsidRDefault="00BD5880" w:rsidP="008B31EF"/>
    <w:p w14:paraId="4D9725EA" w14:textId="77777777" w:rsidR="00981850" w:rsidRPr="00F7117D" w:rsidRDefault="00981850" w:rsidP="00981850">
      <w:pPr>
        <w:ind w:left="288"/>
        <w:rPr>
          <w:rFonts w:ascii="Courier New" w:hAnsi="Courier New" w:cs="Courier New"/>
          <w:sz w:val="16"/>
          <w:szCs w:val="16"/>
        </w:rPr>
      </w:pPr>
      <w:r w:rsidRPr="00F7117D">
        <w:rPr>
          <w:rFonts w:ascii="Courier New" w:hAnsi="Courier New" w:cs="Courier New"/>
          <w:b/>
          <w:sz w:val="16"/>
          <w:szCs w:val="16"/>
          <w:u w:val="single"/>
        </w:rPr>
        <w:t>Historical</w:t>
      </w:r>
      <w:r w:rsidRPr="00F7117D">
        <w:rPr>
          <w:rFonts w:ascii="Courier New" w:hAnsi="Courier New" w:cs="Courier New"/>
          <w:sz w:val="16"/>
          <w:szCs w:val="16"/>
        </w:rPr>
        <w:t>:</w:t>
      </w:r>
    </w:p>
    <w:p w14:paraId="3A965507" w14:textId="77777777" w:rsidR="00981850" w:rsidRPr="00F7117D" w:rsidRDefault="00981850" w:rsidP="00981850">
      <w:pPr>
        <w:ind w:left="288"/>
        <w:rPr>
          <w:rFonts w:ascii="Courier New" w:hAnsi="Courier New" w:cs="Courier New"/>
          <w:sz w:val="16"/>
          <w:szCs w:val="16"/>
        </w:rPr>
      </w:pPr>
    </w:p>
    <w:p w14:paraId="3448D146" w14:textId="77777777" w:rsidR="00981850" w:rsidRPr="00F7117D" w:rsidRDefault="00981850" w:rsidP="00981850">
      <w:pPr>
        <w:ind w:left="288"/>
        <w:rPr>
          <w:rFonts w:ascii="Segoe UI" w:hAnsi="Segoe UI" w:cs="Segoe UI"/>
          <w:sz w:val="16"/>
          <w:szCs w:val="16"/>
        </w:rPr>
      </w:pPr>
      <w:r w:rsidRPr="00F7117D">
        <w:rPr>
          <w:rFonts w:ascii="Courier New" w:hAnsi="Courier New" w:cs="Courier New"/>
          <w:sz w:val="16"/>
          <w:szCs w:val="16"/>
        </w:rPr>
        <w:t>Now doing allergy checks.  Please wait...</w:t>
      </w:r>
      <w:r w:rsidRPr="00F7117D">
        <w:rPr>
          <w:rFonts w:ascii="Segoe UI" w:hAnsi="Segoe UI" w:cs="Segoe UI"/>
          <w:sz w:val="16"/>
          <w:szCs w:val="16"/>
        </w:rPr>
        <w:t>   </w:t>
      </w:r>
    </w:p>
    <w:p w14:paraId="68913B33" w14:textId="77777777" w:rsidR="00981850" w:rsidRPr="00F7117D" w:rsidRDefault="00981850" w:rsidP="00981850">
      <w:pPr>
        <w:spacing w:before="100" w:beforeAutospacing="1" w:after="100" w:afterAutospacing="1"/>
        <w:ind w:left="288"/>
        <w:rPr>
          <w:rFonts w:ascii="Segoe UI" w:hAnsi="Segoe UI" w:cs="Segoe UI"/>
          <w:sz w:val="16"/>
          <w:szCs w:val="16"/>
        </w:rPr>
      </w:pPr>
      <w:r w:rsidRPr="00F7117D">
        <w:rPr>
          <w:rFonts w:ascii="Courier New" w:hAnsi="Courier New" w:cs="Courier New"/>
          <w:sz w:val="16"/>
          <w:szCs w:val="16"/>
        </w:rPr>
        <w:t>A Drug-Allergy Reaction exists for this medication and/or class!</w:t>
      </w:r>
      <w:r w:rsidRPr="00F7117D">
        <w:rPr>
          <w:rFonts w:ascii="Segoe UI" w:hAnsi="Segoe UI" w:cs="Segoe UI"/>
          <w:sz w:val="16"/>
          <w:szCs w:val="16"/>
        </w:rPr>
        <w:t> </w:t>
      </w:r>
    </w:p>
    <w:p w14:paraId="26990C63" w14:textId="77777777" w:rsidR="00981850" w:rsidRPr="00F7117D" w:rsidRDefault="00981850" w:rsidP="00981850">
      <w:pPr>
        <w:spacing w:before="100" w:beforeAutospacing="1" w:after="100" w:afterAutospacing="1"/>
        <w:ind w:left="288"/>
        <w:rPr>
          <w:rFonts w:ascii="Segoe UI" w:hAnsi="Segoe UI" w:cs="Segoe UI"/>
          <w:sz w:val="16"/>
          <w:szCs w:val="16"/>
        </w:rPr>
      </w:pPr>
      <w:r w:rsidRPr="00F7117D">
        <w:rPr>
          <w:rFonts w:ascii="Courier New" w:hAnsi="Courier New" w:cs="Courier New"/>
          <w:sz w:val="16"/>
          <w:szCs w:val="16"/>
        </w:rPr>
        <w:t>    Prospective Drug: AMPICILLIN 250MG</w:t>
      </w:r>
      <w:r w:rsidRPr="00F7117D">
        <w:rPr>
          <w:rFonts w:ascii="Segoe UI" w:hAnsi="Segoe UI" w:cs="Segoe UI"/>
          <w:sz w:val="16"/>
          <w:szCs w:val="16"/>
        </w:rPr>
        <w:t> </w:t>
      </w:r>
      <w:r w:rsidRPr="00F7117D">
        <w:rPr>
          <w:rFonts w:ascii="Segoe UI" w:hAnsi="Segoe UI" w:cs="Segoe UI"/>
          <w:sz w:val="16"/>
          <w:szCs w:val="16"/>
        </w:rPr>
        <w:br/>
      </w:r>
      <w:r w:rsidRPr="00F7117D">
        <w:rPr>
          <w:rFonts w:ascii="Courier New" w:hAnsi="Courier New" w:cs="Courier New"/>
          <w:sz w:val="16"/>
          <w:szCs w:val="16"/>
        </w:rPr>
        <w:t>     Causative Agent: AMPICILLIN (ALBANY - 01/14/16) </w:t>
      </w:r>
      <w:r w:rsidRPr="00F7117D">
        <w:rPr>
          <w:rFonts w:ascii="Segoe UI" w:hAnsi="Segoe UI" w:cs="Segoe UI"/>
          <w:sz w:val="16"/>
          <w:szCs w:val="16"/>
        </w:rPr>
        <w:br/>
      </w:r>
      <w:bookmarkStart w:id="776" w:name="p146"/>
      <w:r w:rsidRPr="00F7117D">
        <w:rPr>
          <w:rFonts w:ascii="Courier New" w:hAnsi="Courier New" w:cs="Courier New"/>
          <w:sz w:val="16"/>
          <w:szCs w:val="16"/>
        </w:rPr>
        <w:t> Historical</w:t>
      </w:r>
      <w:bookmarkEnd w:id="776"/>
      <w:r w:rsidRPr="00F7117D">
        <w:rPr>
          <w:rFonts w:ascii="Courier New" w:hAnsi="Courier New" w:cs="Courier New"/>
          <w:sz w:val="16"/>
          <w:szCs w:val="16"/>
        </w:rPr>
        <w:t>/Observed: HISTORICAL</w:t>
      </w:r>
      <w:r w:rsidRPr="00F7117D">
        <w:rPr>
          <w:rFonts w:ascii="Segoe UI" w:hAnsi="Segoe UI" w:cs="Segoe UI"/>
          <w:sz w:val="16"/>
          <w:szCs w:val="16"/>
        </w:rPr>
        <w:t> </w:t>
      </w:r>
      <w:r w:rsidRPr="00F7117D">
        <w:rPr>
          <w:rFonts w:ascii="Segoe UI" w:hAnsi="Segoe UI" w:cs="Segoe UI"/>
          <w:sz w:val="16"/>
          <w:szCs w:val="16"/>
        </w:rPr>
        <w:br/>
      </w:r>
      <w:r w:rsidRPr="00F7117D">
        <w:rPr>
          <w:rFonts w:ascii="Courier New" w:hAnsi="Courier New" w:cs="Courier New"/>
          <w:sz w:val="16"/>
          <w:szCs w:val="16"/>
        </w:rPr>
        <w:t>            Severity: Not Entered</w:t>
      </w:r>
      <w:r w:rsidRPr="00F7117D">
        <w:rPr>
          <w:rFonts w:ascii="Segoe UI" w:hAnsi="Segoe UI" w:cs="Segoe UI"/>
          <w:sz w:val="16"/>
          <w:szCs w:val="16"/>
        </w:rPr>
        <w:t> </w:t>
      </w:r>
      <w:r w:rsidRPr="00F7117D">
        <w:rPr>
          <w:rFonts w:ascii="Segoe UI" w:hAnsi="Segoe UI" w:cs="Segoe UI"/>
          <w:sz w:val="16"/>
          <w:szCs w:val="16"/>
        </w:rPr>
        <w:br/>
      </w:r>
      <w:r w:rsidRPr="00F7117D">
        <w:rPr>
          <w:rFonts w:ascii="Courier New" w:hAnsi="Courier New" w:cs="Courier New"/>
          <w:sz w:val="16"/>
          <w:szCs w:val="16"/>
        </w:rPr>
        <w:t>         Ingredients: AMPICILLIN </w:t>
      </w:r>
      <w:r w:rsidRPr="00F7117D">
        <w:rPr>
          <w:rFonts w:ascii="Segoe UI" w:hAnsi="Segoe UI" w:cs="Segoe UI"/>
          <w:sz w:val="16"/>
          <w:szCs w:val="16"/>
        </w:rPr>
        <w:br/>
      </w:r>
      <w:r w:rsidRPr="00F7117D">
        <w:rPr>
          <w:rFonts w:ascii="Courier New" w:hAnsi="Courier New" w:cs="Courier New"/>
          <w:sz w:val="16"/>
          <w:szCs w:val="16"/>
        </w:rPr>
        <w:t>      Signs/Symptoms: DRY MOUTH, HIVES </w:t>
      </w:r>
      <w:r w:rsidRPr="00F7117D">
        <w:rPr>
          <w:rFonts w:ascii="Segoe UI" w:hAnsi="Segoe UI" w:cs="Segoe UI"/>
          <w:sz w:val="16"/>
          <w:szCs w:val="16"/>
        </w:rPr>
        <w:br/>
      </w:r>
      <w:r w:rsidRPr="00F7117D">
        <w:rPr>
          <w:rFonts w:ascii="Courier New" w:hAnsi="Courier New" w:cs="Courier New"/>
          <w:sz w:val="16"/>
          <w:szCs w:val="16"/>
        </w:rPr>
        <w:t>          Drug Class: AM111 PENICILLINS,AMINO DERIVATIVES </w:t>
      </w:r>
    </w:p>
    <w:p w14:paraId="587D0B47" w14:textId="77777777" w:rsidR="00981850" w:rsidRPr="00F7117D" w:rsidRDefault="00981850" w:rsidP="00981850">
      <w:pPr>
        <w:spacing w:before="100" w:beforeAutospacing="1" w:after="100" w:afterAutospacing="1"/>
        <w:ind w:left="288"/>
        <w:rPr>
          <w:rFonts w:ascii="Courier New" w:hAnsi="Courier New" w:cs="Courier New"/>
          <w:sz w:val="16"/>
          <w:szCs w:val="16"/>
        </w:rPr>
      </w:pPr>
      <w:r w:rsidRPr="00F7117D">
        <w:rPr>
          <w:rFonts w:ascii="Courier New" w:hAnsi="Courier New" w:cs="Courier New"/>
          <w:sz w:val="16"/>
          <w:szCs w:val="16"/>
        </w:rPr>
        <w:t>   Provider Override Reason: N/A - Order Check Not Evaluated by Provider </w:t>
      </w:r>
    </w:p>
    <w:p w14:paraId="5026906A" w14:textId="77777777" w:rsidR="00981850" w:rsidRPr="00F7117D" w:rsidRDefault="00981850" w:rsidP="00981850">
      <w:pPr>
        <w:spacing w:before="100" w:beforeAutospacing="1" w:after="100" w:afterAutospacing="1"/>
        <w:ind w:left="288"/>
        <w:rPr>
          <w:rFonts w:ascii="Courier New" w:hAnsi="Courier New" w:cs="Courier New"/>
          <w:b/>
          <w:sz w:val="16"/>
          <w:szCs w:val="16"/>
        </w:rPr>
      </w:pPr>
      <w:r w:rsidRPr="00F7117D">
        <w:rPr>
          <w:rFonts w:ascii="Courier New" w:hAnsi="Courier New" w:cs="Courier New"/>
          <w:sz w:val="16"/>
          <w:szCs w:val="16"/>
        </w:rPr>
        <w:t>Do you want to Intervene? YES//</w:t>
      </w:r>
      <w:r w:rsidRPr="00F7117D">
        <w:rPr>
          <w:rFonts w:ascii="Courier New" w:hAnsi="Courier New" w:cs="Courier New"/>
          <w:color w:val="0000FF"/>
          <w:sz w:val="16"/>
          <w:szCs w:val="16"/>
        </w:rPr>
        <w:t> </w:t>
      </w:r>
      <w:r w:rsidR="002C7A07" w:rsidRPr="00F7117D">
        <w:rPr>
          <w:rFonts w:ascii="Courier New" w:hAnsi="Courier New" w:cs="Courier New"/>
          <w:b/>
          <w:sz w:val="16"/>
          <w:szCs w:val="16"/>
        </w:rPr>
        <w:t>NO</w:t>
      </w:r>
    </w:p>
    <w:p w14:paraId="727F0261" w14:textId="77777777" w:rsidR="006F589F" w:rsidRPr="00F7117D" w:rsidRDefault="003E779D" w:rsidP="006F589F">
      <w:pPr>
        <w:pStyle w:val="Heading4"/>
      </w:pPr>
      <w:r w:rsidRPr="00F7117D">
        <w:t>CPRS</w:t>
      </w:r>
      <w:r w:rsidR="00336551" w:rsidRPr="00F7117D">
        <w:t xml:space="preserve"> </w:t>
      </w:r>
      <w:r w:rsidR="006F589F" w:rsidRPr="00F7117D">
        <w:t>Allergy Order Entry Process</w:t>
      </w:r>
    </w:p>
    <w:p w14:paraId="0D8B3535" w14:textId="77777777" w:rsidR="006F589F" w:rsidRPr="00F7117D" w:rsidRDefault="006F589F" w:rsidP="006F589F">
      <w:pPr>
        <w:rPr>
          <w:rFonts w:ascii="Courier New" w:hAnsi="Courier New" w:cs="Courier New"/>
          <w:sz w:val="16"/>
          <w:szCs w:val="16"/>
        </w:rPr>
      </w:pPr>
    </w:p>
    <w:p w14:paraId="3084F05F" w14:textId="77777777" w:rsidR="005E1E93" w:rsidRPr="00F7117D" w:rsidRDefault="005E1E93" w:rsidP="006F589F">
      <w:pPr>
        <w:rPr>
          <w:rFonts w:ascii="Courier New" w:hAnsi="Courier New" w:cs="Courier New"/>
          <w:sz w:val="16"/>
          <w:szCs w:val="16"/>
        </w:rPr>
      </w:pPr>
      <w:r w:rsidRPr="00F7117D">
        <w:rPr>
          <w:rFonts w:ascii="Courier New" w:hAnsi="Courier New" w:cs="Courier New"/>
          <w:sz w:val="16"/>
          <w:szCs w:val="16"/>
        </w:rPr>
        <w:t>From the Order tab, enter a new allergy using the Allergies Dialog:</w:t>
      </w:r>
    </w:p>
    <w:p w14:paraId="7706363D" w14:textId="77777777" w:rsidR="005E1E93" w:rsidRPr="00F7117D" w:rsidRDefault="005E1E93" w:rsidP="006F589F">
      <w:pPr>
        <w:rPr>
          <w:rFonts w:ascii="Courier New" w:hAnsi="Courier New" w:cs="Courier New"/>
          <w:sz w:val="16"/>
          <w:szCs w:val="16"/>
        </w:rPr>
      </w:pPr>
    </w:p>
    <w:p w14:paraId="445BB82C" w14:textId="77777777" w:rsidR="005E1E93" w:rsidRPr="00F7117D" w:rsidRDefault="00F90751" w:rsidP="005E1E93">
      <w:r>
        <w:rPr>
          <w:noProof/>
        </w:rPr>
        <w:lastRenderedPageBreak/>
        <w:drawing>
          <wp:inline distT="0" distB="0" distL="0" distR="0" wp14:anchorId="1E41A6C5" wp14:editId="5A982CEA">
            <wp:extent cx="4295775" cy="4735828"/>
            <wp:effectExtent l="0" t="0" r="0" b="0"/>
            <wp:docPr id="99" name="Picture 1" descr="The following images show the CPRS Allergy Order Entry Process. From the Order tab, enter a new allergy using the Allergies Dialo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4295775" cy="4735828"/>
                    </a:xfrm>
                    <a:prstGeom prst="rect">
                      <a:avLst/>
                    </a:prstGeom>
                  </pic:spPr>
                </pic:pic>
              </a:graphicData>
            </a:graphic>
          </wp:inline>
        </w:drawing>
      </w:r>
    </w:p>
    <w:p w14:paraId="0DB54D20" w14:textId="77777777" w:rsidR="005E1E93" w:rsidRPr="00F7117D" w:rsidRDefault="005E1E93" w:rsidP="005E1E93"/>
    <w:p w14:paraId="7F5C6FA1" w14:textId="77777777" w:rsidR="008C7EFF" w:rsidRPr="00F7117D" w:rsidRDefault="008C7EFF" w:rsidP="005E1E93"/>
    <w:p w14:paraId="18337DBC" w14:textId="77777777" w:rsidR="008C7EFF" w:rsidRPr="00F7117D" w:rsidRDefault="008C7EFF" w:rsidP="005E1E93"/>
    <w:p w14:paraId="0A6B4DB9" w14:textId="77777777" w:rsidR="008C7EFF" w:rsidRPr="00F7117D" w:rsidRDefault="008C7EFF" w:rsidP="005E1E93"/>
    <w:p w14:paraId="51915D11" w14:textId="77777777" w:rsidR="008C7EFF" w:rsidRPr="00F7117D" w:rsidRDefault="008C7EFF" w:rsidP="005E1E93"/>
    <w:p w14:paraId="50AC2B1E" w14:textId="77777777" w:rsidR="008C7EFF" w:rsidRPr="00F7117D" w:rsidRDefault="008C7EFF" w:rsidP="005E1E93"/>
    <w:p w14:paraId="77FF04D9" w14:textId="77777777" w:rsidR="008C7EFF" w:rsidRPr="00F7117D" w:rsidRDefault="008C7EFF" w:rsidP="005E1E93"/>
    <w:p w14:paraId="0D69E8B4" w14:textId="77777777" w:rsidR="008C7EFF" w:rsidRPr="00F7117D" w:rsidRDefault="008C7EFF" w:rsidP="005E1E93"/>
    <w:p w14:paraId="3310FC36" w14:textId="77777777" w:rsidR="005E1E93" w:rsidRPr="00F7117D" w:rsidRDefault="008C7EFF" w:rsidP="005E1E93">
      <w:bookmarkStart w:id="777" w:name="p147"/>
      <w:r w:rsidRPr="00F7117D">
        <w:rPr>
          <w:u w:val="single"/>
        </w:rPr>
        <w:t xml:space="preserve">Example </w:t>
      </w:r>
      <w:bookmarkEnd w:id="777"/>
      <w:r w:rsidRPr="00F7117D">
        <w:rPr>
          <w:u w:val="single"/>
        </w:rPr>
        <w:t xml:space="preserve">of </w:t>
      </w:r>
      <w:r w:rsidR="005E1E93" w:rsidRPr="00F7117D">
        <w:rPr>
          <w:u w:val="single"/>
        </w:rPr>
        <w:t>Historical</w:t>
      </w:r>
      <w:r w:rsidRPr="00F7117D">
        <w:rPr>
          <w:u w:val="single"/>
        </w:rPr>
        <w:t xml:space="preserve"> Allergy</w:t>
      </w:r>
      <w:r w:rsidR="005E1E93" w:rsidRPr="00F7117D">
        <w:t>:</w:t>
      </w:r>
    </w:p>
    <w:p w14:paraId="2DA86DA6" w14:textId="77777777" w:rsidR="008C7EFF" w:rsidRPr="00F7117D" w:rsidRDefault="008C7EFF" w:rsidP="005E1E93"/>
    <w:p w14:paraId="31833E77" w14:textId="77777777" w:rsidR="005E1E93" w:rsidRPr="00F7117D" w:rsidRDefault="00F90751" w:rsidP="005E1E93">
      <w:r>
        <w:rPr>
          <w:noProof/>
        </w:rPr>
        <w:lastRenderedPageBreak/>
        <w:drawing>
          <wp:inline distT="0" distB="0" distL="0" distR="0" wp14:anchorId="556F6F11" wp14:editId="11BA8309">
            <wp:extent cx="5417184" cy="4511675"/>
            <wp:effectExtent l="0" t="0" r="0" b="0"/>
            <wp:docPr id="100" name="Picture 2" descr="The following images show the CPRS Allergy Order Entry Process. This image shows Historical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5417184" cy="4511675"/>
                    </a:xfrm>
                    <a:prstGeom prst="rect">
                      <a:avLst/>
                    </a:prstGeom>
                  </pic:spPr>
                </pic:pic>
              </a:graphicData>
            </a:graphic>
          </wp:inline>
        </w:drawing>
      </w:r>
    </w:p>
    <w:p w14:paraId="130027CF" w14:textId="77777777" w:rsidR="002900CC" w:rsidRPr="00F7117D" w:rsidRDefault="002900CC" w:rsidP="005E1E93"/>
    <w:p w14:paraId="0803FC1B" w14:textId="77777777" w:rsidR="002900CC" w:rsidRPr="00F7117D" w:rsidRDefault="00D3079C" w:rsidP="005E1E93">
      <w:r>
        <w:br w:type="page"/>
      </w:r>
    </w:p>
    <w:p w14:paraId="1BEB4B5D" w14:textId="77777777" w:rsidR="005E1E93" w:rsidRPr="00F7117D" w:rsidRDefault="002900CC" w:rsidP="005E1E93">
      <w:r w:rsidRPr="00F7117D">
        <w:rPr>
          <w:u w:val="single"/>
        </w:rPr>
        <w:lastRenderedPageBreak/>
        <w:t xml:space="preserve">Example of </w:t>
      </w:r>
      <w:r w:rsidR="005E1E93" w:rsidRPr="00F7117D">
        <w:rPr>
          <w:u w:val="single"/>
        </w:rPr>
        <w:t>Observed</w:t>
      </w:r>
      <w:r w:rsidRPr="00F7117D">
        <w:rPr>
          <w:u w:val="single"/>
        </w:rPr>
        <w:t xml:space="preserve"> Allergy</w:t>
      </w:r>
      <w:r w:rsidR="005E1E93" w:rsidRPr="00F7117D">
        <w:t>:</w:t>
      </w:r>
    </w:p>
    <w:p w14:paraId="2CB6E110" w14:textId="77777777" w:rsidR="002900CC" w:rsidRPr="00F7117D" w:rsidRDefault="002900CC" w:rsidP="005E1E93"/>
    <w:p w14:paraId="7EE4F814" w14:textId="77777777" w:rsidR="005E1E93" w:rsidRPr="00F7117D" w:rsidRDefault="00F90751" w:rsidP="005E1E93">
      <w:pPr>
        <w:rPr>
          <w:noProof/>
        </w:rPr>
      </w:pPr>
      <w:r>
        <w:rPr>
          <w:noProof/>
        </w:rPr>
        <w:drawing>
          <wp:inline distT="0" distB="0" distL="0" distR="0" wp14:anchorId="63F577B8" wp14:editId="1E58FAA3">
            <wp:extent cx="5417184" cy="4511675"/>
            <wp:effectExtent l="0" t="0" r="0" b="0"/>
            <wp:docPr id="101" name="Picture 3" descr="The following images show the CPRS Allergy Order Entry Process. This image shows an example of an Observed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5417184" cy="4511675"/>
                    </a:xfrm>
                    <a:prstGeom prst="rect">
                      <a:avLst/>
                    </a:prstGeom>
                  </pic:spPr>
                </pic:pic>
              </a:graphicData>
            </a:graphic>
          </wp:inline>
        </w:drawing>
      </w:r>
    </w:p>
    <w:p w14:paraId="310E0C3B" w14:textId="77777777" w:rsidR="00104030" w:rsidRPr="00F7117D" w:rsidRDefault="00104030" w:rsidP="005E1E93">
      <w:pPr>
        <w:rPr>
          <w:noProof/>
        </w:rPr>
      </w:pPr>
    </w:p>
    <w:p w14:paraId="02F7FBBE" w14:textId="77777777" w:rsidR="00104030" w:rsidRPr="00F7117D" w:rsidRDefault="003E779D" w:rsidP="005E1E93">
      <w:pPr>
        <w:pStyle w:val="Heading4"/>
      </w:pPr>
      <w:r w:rsidRPr="00F7117D">
        <w:t>Inpatient</w:t>
      </w:r>
      <w:r w:rsidR="00104030" w:rsidRPr="00F7117D">
        <w:t xml:space="preserve"> Allergy Order Entry Process</w:t>
      </w:r>
    </w:p>
    <w:p w14:paraId="7E81665C" w14:textId="77777777" w:rsidR="00104030" w:rsidRPr="00F7117D" w:rsidRDefault="00104030" w:rsidP="00104030"/>
    <w:p w14:paraId="4540DC6C" w14:textId="77777777" w:rsidR="00104030" w:rsidRPr="00341BFC" w:rsidRDefault="00104030" w:rsidP="00104030">
      <w:pPr>
        <w:rPr>
          <w:b/>
        </w:rPr>
      </w:pPr>
      <w:bookmarkStart w:id="778" w:name="P165"/>
      <w:r w:rsidRPr="00341BFC">
        <w:rPr>
          <w:b/>
          <w:u w:val="single"/>
        </w:rPr>
        <w:t>Example of Observed Allergy</w:t>
      </w:r>
      <w:bookmarkEnd w:id="778"/>
      <w:r w:rsidRPr="00341BFC">
        <w:rPr>
          <w:b/>
        </w:rPr>
        <w:t>:</w:t>
      </w:r>
    </w:p>
    <w:p w14:paraId="6454F585" w14:textId="77777777" w:rsidR="00AF5B13" w:rsidRPr="00F7117D" w:rsidRDefault="00AF5B13" w:rsidP="00104030"/>
    <w:p w14:paraId="2A5BEACD"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Patient Information</w:t>
      </w:r>
      <w:r w:rsidRPr="00F7117D">
        <w:rPr>
          <w:rFonts w:ascii="r_ansi" w:hAnsi="r_ansi" w:cs="Courier New"/>
          <w:sz w:val="16"/>
          <w:szCs w:val="16"/>
          <w:u w:val="single"/>
        </w:rPr>
        <w:t xml:space="preserve">           Jan 15, 2016@09:50:42          Page:    1 of    1 </w:t>
      </w:r>
    </w:p>
    <w:p w14:paraId="234B7B2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DEF,PATIENT                       Ward: GEN MED                      A </w:t>
      </w:r>
    </w:p>
    <w:p w14:paraId="21BFBE3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PID: 666-66-6661           Room-Bed:               Ht(cm): ______ (________)</w:t>
      </w:r>
    </w:p>
    <w:p w14:paraId="53F0146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DOB: 01/01/62 (54)                                 Wt(kg): ______ (________)</w:t>
      </w:r>
    </w:p>
    <w:p w14:paraId="3C4C5D0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Sex: MALE                                     Admitted: 04/15/15</w:t>
      </w:r>
    </w:p>
    <w:p w14:paraId="5899E80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Dx: TESTING                          Last transferred: ********</w:t>
      </w:r>
    </w:p>
    <w:p w14:paraId="2367328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bookmarkStart w:id="779" w:name="Page_164"/>
      <w:bookmarkEnd w:id="779"/>
      <w:r w:rsidRPr="00F7117D">
        <w:rPr>
          <w:rFonts w:ascii="r_ansi" w:hAnsi="r_ansi" w:cs="Courier New"/>
          <w:sz w:val="16"/>
          <w:szCs w:val="16"/>
        </w:rPr>
        <w:t xml:space="preserve">  CrCL: &lt;Not Found&gt;</w:t>
      </w:r>
      <w:r w:rsidR="00D96A87" w:rsidRPr="00C80878">
        <w:rPr>
          <w:rFonts w:ascii="r_ansi" w:hAnsi="r_ansi" w:cs="Courier New"/>
          <w:sz w:val="16"/>
          <w:szCs w:val="16"/>
        </w:rPr>
        <w:t xml:space="preserve"> (CREAT: Not Found)           </w:t>
      </w:r>
      <w:r w:rsidRPr="00F7117D">
        <w:rPr>
          <w:rFonts w:ascii="r_ansi" w:hAnsi="r_ansi" w:cs="Courier New"/>
          <w:sz w:val="16"/>
          <w:szCs w:val="16"/>
        </w:rPr>
        <w:t xml:space="preserve">BSA (m2): __________   </w:t>
      </w:r>
    </w:p>
    <w:p w14:paraId="49095029"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u w:val="single"/>
        </w:rPr>
        <w:t xml:space="preserve">                                                                                </w:t>
      </w:r>
    </w:p>
    <w:p w14:paraId="055511C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Allergies - Verified: AMIODARONE, AMIODARONE 200MG (PAR), HEPARIN, INDINAVIR,   </w:t>
      </w:r>
    </w:p>
    <w:p w14:paraId="2B98EEA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MINOXIDIL, MORPHINE, PENICILLIN, VANCOMYCIN, ASPIRIN    </w:t>
      </w:r>
    </w:p>
    <w:p w14:paraId="2508E00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Non-Verified:                                                           </w:t>
      </w:r>
    </w:p>
    <w:p w14:paraId="60863D9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Remote:                                                           </w:t>
      </w:r>
    </w:p>
    <w:p w14:paraId="18F5785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C15603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Adverse Reactions:                                                           </w:t>
      </w:r>
    </w:p>
    <w:p w14:paraId="7B18FEE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Inpatient Narrative:                                                           </w:t>
      </w:r>
    </w:p>
    <w:p w14:paraId="08F918A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Outpatient Narrative:                                                           </w:t>
      </w:r>
    </w:p>
    <w:p w14:paraId="5734767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2B0C5D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2A2751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Enter ?? for more actions                                             </w:t>
      </w:r>
    </w:p>
    <w:p w14:paraId="4D72BEB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PU Patient Record Update                NO New Order Entry</w:t>
      </w:r>
    </w:p>
    <w:p w14:paraId="460C01C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lastRenderedPageBreak/>
        <w:t>DA Detailed Allergy/ADR List            IN Intervention Menu</w:t>
      </w:r>
    </w:p>
    <w:p w14:paraId="55ADBE3C" w14:textId="77777777" w:rsidR="00234997" w:rsidRPr="00D332C0" w:rsidRDefault="00D332C0" w:rsidP="00D332C0">
      <w:pPr>
        <w:shd w:val="clear" w:color="auto" w:fill="D9D9D9"/>
        <w:autoSpaceDE w:val="0"/>
        <w:autoSpaceDN w:val="0"/>
        <w:adjustRightInd w:val="0"/>
        <w:rPr>
          <w:rFonts w:ascii="r_ansi" w:hAnsi="r_ansi"/>
          <w:sz w:val="16"/>
          <w:szCs w:val="16"/>
        </w:rPr>
      </w:pPr>
      <w:r w:rsidRPr="00D332C0">
        <w:rPr>
          <w:rFonts w:ascii="r_ansi" w:hAnsi="r_ansi" w:cs="Courier New"/>
          <w:sz w:val="16"/>
          <w:szCs w:val="16"/>
        </w:rPr>
        <w:t>VP View Profile</w:t>
      </w:r>
      <w:r w:rsidR="00234997" w:rsidRPr="00D332C0">
        <w:rPr>
          <w:rFonts w:ascii="r_ansi" w:hAnsi="r_ansi"/>
          <w:sz w:val="16"/>
          <w:szCs w:val="16"/>
        </w:rPr>
        <w:t xml:space="preserve">                         </w:t>
      </w:r>
      <w:bookmarkStart w:id="780" w:name="P167"/>
      <w:bookmarkEnd w:id="780"/>
      <w:r w:rsidR="00234997" w:rsidRPr="00D332C0">
        <w:rPr>
          <w:rFonts w:ascii="r_ansi" w:hAnsi="r_ansi"/>
          <w:sz w:val="16"/>
          <w:szCs w:val="16"/>
        </w:rPr>
        <w:t>CM New Clinic Medication Entry</w:t>
      </w:r>
    </w:p>
    <w:p w14:paraId="0567D672" w14:textId="77777777" w:rsidR="00AF5B13" w:rsidRPr="00F7117D" w:rsidRDefault="00AF5B13" w:rsidP="001316C1">
      <w:pPr>
        <w:shd w:val="clear" w:color="auto" w:fill="D9D9D9"/>
        <w:rPr>
          <w:rFonts w:ascii="r_ansi" w:hAnsi="r_ansi" w:cs="Courier New"/>
          <w:sz w:val="16"/>
          <w:szCs w:val="16"/>
        </w:rPr>
      </w:pPr>
      <w:r w:rsidRPr="00F7117D">
        <w:rPr>
          <w:rFonts w:ascii="r_ansi" w:hAnsi="r_ansi" w:cs="Courier New"/>
          <w:sz w:val="16"/>
          <w:szCs w:val="16"/>
        </w:rPr>
        <w:t>Select Action: View Profile// DA</w:t>
      </w:r>
    </w:p>
    <w:p w14:paraId="7B9A944C" w14:textId="77777777" w:rsidR="003E779D" w:rsidRPr="00F7117D" w:rsidRDefault="003E779D" w:rsidP="001316C1">
      <w:pPr>
        <w:shd w:val="clear" w:color="auto" w:fill="D9D9D9"/>
        <w:rPr>
          <w:rFonts w:ascii="r_ansi" w:hAnsi="r_ansi" w:cs="Courier New"/>
          <w:sz w:val="16"/>
          <w:szCs w:val="16"/>
        </w:rPr>
      </w:pPr>
    </w:p>
    <w:p w14:paraId="74383359" w14:textId="77777777" w:rsidR="003E779D" w:rsidRPr="00F7117D" w:rsidRDefault="003E779D" w:rsidP="001316C1">
      <w:pPr>
        <w:shd w:val="clear" w:color="auto" w:fill="D9D9D9"/>
        <w:rPr>
          <w:rFonts w:ascii="r_ansi" w:hAnsi="r_ansi" w:cs="Courier New"/>
          <w:sz w:val="16"/>
          <w:szCs w:val="16"/>
        </w:rPr>
      </w:pPr>
    </w:p>
    <w:p w14:paraId="2B16D465"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Detailed ADR List</w:t>
      </w:r>
      <w:r w:rsidRPr="00F7117D">
        <w:rPr>
          <w:rFonts w:ascii="r_ansi" w:hAnsi="r_ansi" w:cs="Courier New"/>
          <w:sz w:val="16"/>
          <w:szCs w:val="16"/>
          <w:u w:val="single"/>
        </w:rPr>
        <w:t xml:space="preserve">             Jan 15, 2016@09:51:07          Page:    1 of    2 </w:t>
      </w:r>
    </w:p>
    <w:p w14:paraId="25DEF24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DEF,PATIENT                       Ward: GEN MED                      A </w:t>
      </w:r>
    </w:p>
    <w:p w14:paraId="75020BA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PID: 666-66-6661           Room-Bed:               Ht(cm): ______ (________)</w:t>
      </w:r>
      <w:r w:rsidR="001421B2">
        <w:rPr>
          <w:rFonts w:ascii="r_ansi" w:hAnsi="r_ansi" w:cs="Courier New"/>
          <w:sz w:val="16"/>
          <w:szCs w:val="16"/>
        </w:rPr>
        <w:t xml:space="preserve"> </w:t>
      </w:r>
    </w:p>
    <w:p w14:paraId="6A85C86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DOB: 01/01/62 (54)                                 Wt(kg): ______ (________)</w:t>
      </w:r>
      <w:r w:rsidR="001421B2">
        <w:rPr>
          <w:rFonts w:ascii="r_ansi" w:hAnsi="r_ansi" w:cs="Courier New"/>
          <w:sz w:val="16"/>
          <w:szCs w:val="16"/>
        </w:rPr>
        <w:t xml:space="preserve"> </w:t>
      </w:r>
    </w:p>
    <w:p w14:paraId="2966F7C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Sex: MALE                                     Admitted: 04/15/15</w:t>
      </w:r>
    </w:p>
    <w:p w14:paraId="6E3D7D7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Dx: TESTING                          Last transferred: ********</w:t>
      </w:r>
    </w:p>
    <w:p w14:paraId="48041494" w14:textId="77777777" w:rsidR="00AF5B13" w:rsidRPr="00C80878"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CrCL: &lt;Not Found&gt;</w:t>
      </w:r>
      <w:r w:rsidR="00C80878" w:rsidRPr="00C80878">
        <w:rPr>
          <w:rFonts w:ascii="r_ansi" w:hAnsi="r_ansi" w:cs="Courier New"/>
          <w:sz w:val="16"/>
          <w:szCs w:val="16"/>
        </w:rPr>
        <w:t xml:space="preserve"> (CREAT: Not Found)         </w:t>
      </w:r>
      <w:r w:rsidRPr="00C80878">
        <w:rPr>
          <w:rFonts w:ascii="r_ansi" w:hAnsi="r_ansi" w:cs="Courier New"/>
          <w:sz w:val="16"/>
          <w:szCs w:val="16"/>
        </w:rPr>
        <w:t xml:space="preserve">  BSA (m2): __________   </w:t>
      </w:r>
    </w:p>
    <w:p w14:paraId="5F964875" w14:textId="77777777" w:rsidR="00AF5B13" w:rsidRPr="00C80878" w:rsidRDefault="00AF5B13" w:rsidP="001316C1">
      <w:pPr>
        <w:shd w:val="clear" w:color="auto" w:fill="D9D9D9"/>
        <w:autoSpaceDE w:val="0"/>
        <w:autoSpaceDN w:val="0"/>
        <w:adjustRightInd w:val="0"/>
        <w:rPr>
          <w:rFonts w:ascii="r_ansi" w:hAnsi="r_ansi" w:cs="Courier New"/>
          <w:sz w:val="16"/>
          <w:szCs w:val="16"/>
          <w:u w:val="single"/>
        </w:rPr>
      </w:pPr>
      <w:r w:rsidRPr="00C80878">
        <w:rPr>
          <w:rFonts w:ascii="r_ansi" w:hAnsi="r_ansi" w:cs="Courier New"/>
          <w:sz w:val="16"/>
          <w:szCs w:val="16"/>
          <w:u w:val="single"/>
        </w:rPr>
        <w:t xml:space="preserve">                                                                                </w:t>
      </w:r>
    </w:p>
    <w:p w14:paraId="2366906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Verified                                                                    </w:t>
      </w:r>
    </w:p>
    <w:p w14:paraId="30BEF92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Drug:                                                                      </w:t>
      </w:r>
    </w:p>
    <w:p w14:paraId="2969A51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AMIODARONE                                                             </w:t>
      </w:r>
    </w:p>
    <w:p w14:paraId="54F00FB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AMIODARONE 200MG (PAR)                                                 </w:t>
      </w:r>
    </w:p>
    <w:p w14:paraId="1898CD6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HEPARIN                                                                </w:t>
      </w:r>
    </w:p>
    <w:p w14:paraId="390DD3E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INDINAVIR                                                              </w:t>
      </w:r>
    </w:p>
    <w:p w14:paraId="6286D75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MINOXIDIL                                                              </w:t>
      </w:r>
    </w:p>
    <w:p w14:paraId="6A00656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6 MORPHINE                                                               </w:t>
      </w:r>
    </w:p>
    <w:p w14:paraId="2C3EBB6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7 PENICILLIN                                                             </w:t>
      </w:r>
    </w:p>
    <w:p w14:paraId="7DA7D42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8 VANCOMYCIN                                                             </w:t>
      </w:r>
    </w:p>
    <w:p w14:paraId="2A82BA6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Drug/Food:                                                                 </w:t>
      </w:r>
    </w:p>
    <w:p w14:paraId="7436D4E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9 ASPIRIN                                                                </w:t>
      </w:r>
    </w:p>
    <w:p w14:paraId="769315B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Enter ?? for more actions                                             </w:t>
      </w:r>
    </w:p>
    <w:p w14:paraId="03B5A98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EA   Enter/Edit Allergy/ADR Data        SA   Select Allergy</w:t>
      </w:r>
    </w:p>
    <w:p w14:paraId="6B35B752" w14:textId="77777777" w:rsidR="00AF5B13" w:rsidRPr="00F7117D" w:rsidRDefault="00AF5B13" w:rsidP="001316C1">
      <w:pPr>
        <w:shd w:val="clear" w:color="auto" w:fill="D9D9D9"/>
        <w:rPr>
          <w:rFonts w:ascii="r_ansi" w:hAnsi="r_ansi" w:cs="Courier New"/>
          <w:sz w:val="16"/>
          <w:szCs w:val="16"/>
        </w:rPr>
      </w:pPr>
      <w:r w:rsidRPr="00F7117D">
        <w:rPr>
          <w:rFonts w:ascii="r_ansi" w:hAnsi="r_ansi" w:cs="Courier New"/>
          <w:sz w:val="16"/>
          <w:szCs w:val="16"/>
        </w:rPr>
        <w:t>Select Action: Next Screen// EA</w:t>
      </w:r>
    </w:p>
    <w:p w14:paraId="06C6BABB" w14:textId="77777777" w:rsidR="00AF5B13" w:rsidRPr="00F7117D" w:rsidRDefault="00AF5B13" w:rsidP="001316C1">
      <w:pPr>
        <w:shd w:val="clear" w:color="auto" w:fill="D9D9D9"/>
        <w:rPr>
          <w:rFonts w:ascii="r_ansi" w:hAnsi="r_ansi" w:cs="Courier New"/>
          <w:sz w:val="16"/>
          <w:szCs w:val="16"/>
        </w:rPr>
      </w:pPr>
    </w:p>
    <w:p w14:paraId="10F647D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Enter Causative Agent: LIDOC</w:t>
      </w:r>
    </w:p>
    <w:p w14:paraId="532DD30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0056C9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Checking existing PATIENT ALLERGIES (#120.8) file for matches...</w:t>
      </w:r>
    </w:p>
    <w:p w14:paraId="0B22B2E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D36BCB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7F255B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Now checking GMR ALLERGIES (#120.82) file for matches...</w:t>
      </w:r>
    </w:p>
    <w:p w14:paraId="36CEAE1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31F957B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5A6B32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Now checking the National Drug File - Generic Names (#50.6)</w:t>
      </w:r>
    </w:p>
    <w:p w14:paraId="2734282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6F4339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LIDOCAINE  </w:t>
      </w:r>
    </w:p>
    <w:p w14:paraId="316CB54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LIDOCAINE/MENTHOL  </w:t>
      </w:r>
    </w:p>
    <w:p w14:paraId="3274055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LIDOCAINE/MENTHOL/METHYL SALICYLATE  </w:t>
      </w:r>
    </w:p>
    <w:p w14:paraId="27FDC78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LIDOCAINE/NEOMYCIN/POLYMYXIN  </w:t>
      </w:r>
    </w:p>
    <w:p w14:paraId="4DDD4A1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LIDOCAINE/POVIDONE IODINE  </w:t>
      </w:r>
    </w:p>
    <w:p w14:paraId="3D70DE8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Press &lt;RETURN&gt; to see more, '^' to exit this list, OR</w:t>
      </w:r>
    </w:p>
    <w:p w14:paraId="2E14B589" w14:textId="77777777" w:rsidR="00AF5B13" w:rsidRPr="00F7117D" w:rsidRDefault="00AF5B13" w:rsidP="001316C1">
      <w:pPr>
        <w:shd w:val="clear" w:color="auto" w:fill="D9D9D9"/>
        <w:rPr>
          <w:rFonts w:ascii="r_ansi" w:hAnsi="r_ansi" w:cs="Courier New"/>
          <w:sz w:val="16"/>
          <w:szCs w:val="16"/>
        </w:rPr>
      </w:pPr>
      <w:r w:rsidRPr="00F7117D">
        <w:rPr>
          <w:rFonts w:ascii="r_ansi" w:hAnsi="r_ansi" w:cs="Courier New"/>
          <w:sz w:val="16"/>
          <w:szCs w:val="16"/>
        </w:rPr>
        <w:t>CHOOSE 1-5: 1</w:t>
      </w:r>
    </w:p>
    <w:p w14:paraId="6B8504D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CHOOSE 1-5: 1  LIDOCAINE</w:t>
      </w:r>
    </w:p>
    <w:p w14:paraId="69185FA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LIDOCAINE   OK? Yes//   (Yes)</w:t>
      </w:r>
    </w:p>
    <w:p w14:paraId="671BAED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C0F480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14AC07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BC61DC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(O)bserved or (H)istorical Allergy/Adverse Reaction: O  OBSERVED</w:t>
      </w:r>
    </w:p>
    <w:p w14:paraId="4A710387"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p>
    <w:p w14:paraId="6CA140A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Select date reaction was OBSERVED (Time Optional):  T  (JAN 15, 2016)   JAN 15, </w:t>
      </w:r>
    </w:p>
    <w:p w14:paraId="01398AF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2016  (JAN 15, 2016)</w:t>
      </w:r>
    </w:p>
    <w:p w14:paraId="17946F1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Are you adding 'JAN 15, 2016' as </w:t>
      </w:r>
    </w:p>
    <w:p w14:paraId="34774F0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 new ADVERSE REACTION REPORTING? No// Y  (Yes)</w:t>
      </w:r>
    </w:p>
    <w:p w14:paraId="60208EC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C137EA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2EF31A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 signs/symptoms have been specified.  Please add some now.</w:t>
      </w:r>
    </w:p>
    <w:p w14:paraId="5D508AB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5E761F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The following are the top ten most common signs/symptoms:</w:t>
      </w:r>
    </w:p>
    <w:p w14:paraId="48A6B48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ANXIETY                         7. HIVES</w:t>
      </w:r>
    </w:p>
    <w:p w14:paraId="3E693B1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ITCHING,WATERING EYES           8. DRY MOUTH</w:t>
      </w:r>
    </w:p>
    <w:p w14:paraId="660CF88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ANOREXIA                        9. DRY NOSE</w:t>
      </w:r>
    </w:p>
    <w:p w14:paraId="1AA874E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DROWSINESS                     10. RASH</w:t>
      </w:r>
    </w:p>
    <w:p w14:paraId="4B9A359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NAUSEA,VOMITING                11. OTHER SIGN/SYMPTOM</w:t>
      </w:r>
    </w:p>
    <w:p w14:paraId="760689A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lastRenderedPageBreak/>
        <w:t xml:space="preserve"> 6. DIARRHEA</w:t>
      </w:r>
    </w:p>
    <w:p w14:paraId="73DB43B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Enter from the list above :  7,10</w:t>
      </w:r>
    </w:p>
    <w:p w14:paraId="3DC206D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bookmarkStart w:id="781" w:name="p150"/>
      <w:r w:rsidRPr="00F7117D">
        <w:rPr>
          <w:rFonts w:ascii="r_ansi" w:hAnsi="r_ansi" w:cs="Courier New"/>
          <w:sz w:val="16"/>
          <w:szCs w:val="16"/>
        </w:rPr>
        <w:t>Date(Time Optional) of appearance of Sign/Symptom(s): Jan 15, 2016//  (JAN 15, 2</w:t>
      </w:r>
    </w:p>
    <w:p w14:paraId="578C6E72" w14:textId="77777777" w:rsidR="00AF5B13" w:rsidRPr="00F7117D" w:rsidRDefault="00AF5B13" w:rsidP="001316C1">
      <w:pPr>
        <w:shd w:val="clear" w:color="auto" w:fill="D9D9D9"/>
        <w:tabs>
          <w:tab w:val="left" w:pos="2625"/>
        </w:tabs>
        <w:autoSpaceDE w:val="0"/>
        <w:autoSpaceDN w:val="0"/>
        <w:adjustRightInd w:val="0"/>
        <w:rPr>
          <w:rFonts w:ascii="r_ansi" w:hAnsi="r_ansi" w:cs="Courier New"/>
          <w:sz w:val="16"/>
          <w:szCs w:val="16"/>
        </w:rPr>
      </w:pPr>
      <w:r w:rsidRPr="00F7117D">
        <w:rPr>
          <w:rFonts w:ascii="r_ansi" w:hAnsi="r_ansi" w:cs="Courier New"/>
          <w:sz w:val="16"/>
          <w:szCs w:val="16"/>
        </w:rPr>
        <w:t>016)</w:t>
      </w:r>
      <w:r w:rsidR="00AC2B1F" w:rsidRPr="00F7117D">
        <w:rPr>
          <w:rFonts w:ascii="r_ansi" w:hAnsi="r_ansi" w:cs="Courier New"/>
          <w:sz w:val="16"/>
          <w:szCs w:val="16"/>
        </w:rPr>
        <w:tab/>
      </w:r>
      <w:bookmarkEnd w:id="781"/>
    </w:p>
    <w:p w14:paraId="4175E22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272E59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CDE946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The following is the list of reported signs/symptoms for this reaction:</w:t>
      </w:r>
    </w:p>
    <w:p w14:paraId="31EFA58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1AF21B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Date Observed</w:t>
      </w:r>
    </w:p>
    <w:p w14:paraId="46AD16E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t>
      </w:r>
    </w:p>
    <w:p w14:paraId="7953DF2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HIVES                                           Jan 15, 2016</w:t>
      </w:r>
    </w:p>
    <w:p w14:paraId="21A4A91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RASH                                            Jan 15, 2016</w:t>
      </w:r>
    </w:p>
    <w:p w14:paraId="44F7D3F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28B60D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Select Action (A)DD, (D)ELETE OR &lt;RET&gt;: </w:t>
      </w:r>
    </w:p>
    <w:p w14:paraId="680E846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FFA1FB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Choose one of the following:</w:t>
      </w:r>
    </w:p>
    <w:p w14:paraId="09A0519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66766C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 - ALLERGY</w:t>
      </w:r>
    </w:p>
    <w:p w14:paraId="27DE8E0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 - PHARMACOLOGICAL</w:t>
      </w:r>
    </w:p>
    <w:p w14:paraId="1FFA683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U - UNKNOWN</w:t>
      </w:r>
    </w:p>
    <w:p w14:paraId="647C29F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A62E6D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MECHANISM: UNKNOWN// A  ALLERGY</w:t>
      </w:r>
    </w:p>
    <w:p w14:paraId="0F3E6E1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9134E9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4BABA9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A95147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COMMENTS:</w:t>
      </w:r>
    </w:p>
    <w:p w14:paraId="343FCCE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No existing text</w:t>
      </w:r>
    </w:p>
    <w:p w14:paraId="0EA3F34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Edit? NO// </w:t>
      </w:r>
    </w:p>
    <w:p w14:paraId="42B8202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Complete the observed reaction report? Yes//   (Yes)</w:t>
      </w:r>
    </w:p>
    <w:p w14:paraId="2CB6C86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DATE/TIME OF EVENT: JAN 15,2016// </w:t>
      </w:r>
    </w:p>
    <w:p w14:paraId="7B329C0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OBSERVER: VO,MAI//        BIRMINHGAM     ALABAMA     MV          SYSTEMS ANALYST</w:t>
      </w:r>
    </w:p>
    <w:p w14:paraId="5F99F5B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SEVERITY: SE  SEVERE</w:t>
      </w:r>
    </w:p>
    <w:p w14:paraId="3073661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DATE MD NOTIFIED: Jan 15,2016//   (JAN 15, 2016)</w:t>
      </w:r>
    </w:p>
    <w:p w14:paraId="56202B3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Complete the FDA data? Yes// N  (No)</w:t>
      </w:r>
    </w:p>
    <w:p w14:paraId="2B26B2E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6AAEEB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Currently you have verifier access.</w:t>
      </w:r>
    </w:p>
    <w:p w14:paraId="66939F7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Would you like to verify this Causative Agent now? Yes//   (Yes)</w:t>
      </w:r>
    </w:p>
    <w:p w14:paraId="4858932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9124EF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E6BD64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A087AB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258DAA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5C8410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CAUSATIVE AGENT: LIDOCAINE</w:t>
      </w:r>
    </w:p>
    <w:p w14:paraId="2E72C07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TYPE: DRUG</w:t>
      </w:r>
    </w:p>
    <w:p w14:paraId="034F88A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INGREDIENTS: LIDOCAINE</w:t>
      </w:r>
    </w:p>
    <w:p w14:paraId="1D3A313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VA DRUG CLASSES: CN204 - LOCAL ANESTHETICS,INJECTION</w:t>
      </w:r>
    </w:p>
    <w:p w14:paraId="5C7E7D1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CV300 - ANTIARRHYTHMICS</w:t>
      </w:r>
    </w:p>
    <w:p w14:paraId="7B92E7F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DE700 - LOCAL ANESTHETICS,TOPICAL</w:t>
      </w:r>
    </w:p>
    <w:p w14:paraId="4DD93F6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GU900 - GENITO-URINARY AGENTS,OTHER</w:t>
      </w:r>
    </w:p>
    <w:p w14:paraId="2261278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NT300 - ANESTHETICS,MUCOSAL</w:t>
      </w:r>
    </w:p>
    <w:p w14:paraId="043573B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OP700 - ANESTHETICS,TOPICAL OPHTHALMIC</w:t>
      </w:r>
    </w:p>
    <w:p w14:paraId="11A4933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PH000 - PHARMACEUTICAL AIDS/REAGENTS</w:t>
      </w:r>
    </w:p>
    <w:p w14:paraId="71AF674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OBS/HIST: OBSERVED</w:t>
      </w:r>
    </w:p>
    <w:p w14:paraId="7119527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37DE3C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HIVES  (Jan 15, 2016)</w:t>
      </w:r>
    </w:p>
    <w:p w14:paraId="3F97C12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RASH  (Jan 15, 2016)</w:t>
      </w:r>
    </w:p>
    <w:p w14:paraId="3BD8CA4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MECHANISM: ALLERGY</w:t>
      </w:r>
    </w:p>
    <w:p w14:paraId="06D4137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0FB1BF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Would you like to edit any of this data? N  (No)</w:t>
      </w:r>
    </w:p>
    <w:p w14:paraId="0C6B950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PATIENT: DEF,PATIENT              CAUSATIVE AGENT: LIDOCAINE</w:t>
      </w:r>
    </w:p>
    <w:p w14:paraId="1640713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INGREDIENTS: LIDOCAINE                VA DRUG CLASSES: ANTIARRHYTHMICS</w:t>
      </w:r>
    </w:p>
    <w:p w14:paraId="41448F7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LOCAL ANESTHETICS,INJ</w:t>
      </w:r>
    </w:p>
    <w:p w14:paraId="7E3FC5E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LOCAL ANESTHETICS,TOP</w:t>
      </w:r>
    </w:p>
    <w:p w14:paraId="6F991A2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ANESTHETICS,MUCOSAL</w:t>
      </w:r>
    </w:p>
    <w:p w14:paraId="5F8DD43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Enter RETURN to continue or '^' to exit: </w:t>
      </w:r>
    </w:p>
    <w:p w14:paraId="5F14024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DA90B2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91DC66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lastRenderedPageBreak/>
        <w:t xml:space="preserve">                                                          ANESTHETICS,TOPICAL O</w:t>
      </w:r>
    </w:p>
    <w:p w14:paraId="0652866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PHARMACEUTICAL AIDS/R</w:t>
      </w:r>
    </w:p>
    <w:p w14:paraId="26FB4E2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GENITO-URINARY AGENTS</w:t>
      </w:r>
    </w:p>
    <w:p w14:paraId="11F2DAA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CBA3AD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ORIGINATOR: VO,MAI                        ORIGINATED: Jan 15, 2016@09:52</w:t>
      </w:r>
    </w:p>
    <w:p w14:paraId="7F710B1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 OFF: NO                              OBS/HIST: OBSERVED</w:t>
      </w:r>
    </w:p>
    <w:p w14:paraId="2EC39D9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SEVERITY: SEVERE                           OBS D/T: Jan 15, 2016</w:t>
      </w:r>
    </w:p>
    <w:p w14:paraId="218280A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68E60B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ID BAND MARKED:                             CHART MARKED: </w:t>
      </w:r>
    </w:p>
    <w:p w14:paraId="3F21CC8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EAF8A9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HIVES  (Jan 15, 2016)</w:t>
      </w:r>
    </w:p>
    <w:p w14:paraId="7F659EB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RASH  (Jan 15, 2016)</w:t>
      </w:r>
    </w:p>
    <w:p w14:paraId="7887ECE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Change status of this allergy/adverse reaction to verified? Y</w:t>
      </w:r>
    </w:p>
    <w:p w14:paraId="11998E3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AF2153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Opening Adverse React/Allergy record for review...</w:t>
      </w:r>
    </w:p>
    <w:p w14:paraId="4424F07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82AE1D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0280886"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Browse Document</w:t>
      </w:r>
      <w:r w:rsidRPr="00F7117D">
        <w:rPr>
          <w:rFonts w:ascii="r_ansi" w:hAnsi="r_ansi" w:cs="Courier New"/>
          <w:sz w:val="16"/>
          <w:szCs w:val="16"/>
          <w:u w:val="single"/>
        </w:rPr>
        <w:t xml:space="preserve">               Jan 15, 2016@09:54:33          Page:    1 of    1 </w:t>
      </w:r>
    </w:p>
    <w:p w14:paraId="1ADBAE5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Adverse React/Allergy</w:t>
      </w:r>
    </w:p>
    <w:p w14:paraId="78BCC34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          666-66-6661   GEN MED           Adm: 04/15/2015  Dis:           </w:t>
      </w:r>
      <w:r w:rsidR="00B3238C">
        <w:rPr>
          <w:rFonts w:ascii="r_ansi" w:hAnsi="r_ansi" w:cs="Courier New"/>
          <w:sz w:val="16"/>
          <w:szCs w:val="16"/>
        </w:rPr>
        <w:t xml:space="preserve"> </w:t>
      </w:r>
    </w:p>
    <w:p w14:paraId="7C9D8549"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u w:val="single"/>
        </w:rPr>
        <w:t xml:space="preserve">                                                                                </w:t>
      </w:r>
    </w:p>
    <w:p w14:paraId="420F4EC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DATE OF NOTE: JAN 15, 2016@09:54:33  ENTRY DATE: JAN 15, 2016@09:54:33          </w:t>
      </w:r>
    </w:p>
    <w:p w14:paraId="604D517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AUTHOR: VO,MAI               EXP COSIGNER:                                </w:t>
      </w:r>
    </w:p>
    <w:p w14:paraId="113A94F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URGENCY:                            STATUS: UNSIGNED                       </w:t>
      </w:r>
    </w:p>
    <w:p w14:paraId="0F71F96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279182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This patient has had an allergy to LIDOCAINE                                    </w:t>
      </w:r>
    </w:p>
    <w:p w14:paraId="1A9FFA5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verified on Jan 15, 2016@09:54:33.                                              </w:t>
      </w:r>
    </w:p>
    <w:p w14:paraId="0654A11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7B4F15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39C0F8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50C24A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DE7E61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4724FF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072109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2F35F9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DA75C6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 Next Screen  - Prev Screen  ?? More actions                         </w:t>
      </w:r>
    </w:p>
    <w:p w14:paraId="0890C3D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Find                      Sign/Cosign               Link ...</w:t>
      </w:r>
    </w:p>
    <w:p w14:paraId="34B6FD6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Print                     Copy                      Encounter Edit</w:t>
      </w:r>
    </w:p>
    <w:p w14:paraId="6B25405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Edit                      Identify Signers          Interdiscipl'ry Note</w:t>
      </w:r>
    </w:p>
    <w:p w14:paraId="0F236D6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Make Addendum             Delete                    Quit</w:t>
      </w:r>
    </w:p>
    <w:p w14:paraId="5D29E49C" w14:textId="77777777" w:rsidR="00AF5B13" w:rsidRPr="00F7117D" w:rsidRDefault="00AF5B13" w:rsidP="001316C1">
      <w:pPr>
        <w:shd w:val="clear" w:color="auto" w:fill="D9D9D9"/>
        <w:rPr>
          <w:rFonts w:ascii="r_ansi" w:hAnsi="r_ansi" w:cs="Courier New"/>
          <w:sz w:val="16"/>
          <w:szCs w:val="16"/>
        </w:rPr>
      </w:pPr>
      <w:r w:rsidRPr="00F7117D">
        <w:rPr>
          <w:rFonts w:ascii="r_ansi" w:hAnsi="r_ansi" w:cs="Courier New"/>
          <w:sz w:val="16"/>
          <w:szCs w:val="16"/>
        </w:rPr>
        <w:t>Select Action: Quit//</w:t>
      </w:r>
    </w:p>
    <w:p w14:paraId="2B3411BC" w14:textId="77777777" w:rsidR="00C44E63" w:rsidRPr="00F7117D" w:rsidRDefault="00C44E63" w:rsidP="001316C1">
      <w:pPr>
        <w:shd w:val="clear" w:color="auto" w:fill="D9D9D9"/>
        <w:rPr>
          <w:rFonts w:ascii="r_ansi" w:hAnsi="r_ansi" w:cs="Courier New"/>
          <w:sz w:val="16"/>
          <w:szCs w:val="16"/>
        </w:rPr>
      </w:pPr>
    </w:p>
    <w:p w14:paraId="079923B4" w14:textId="77777777" w:rsidR="00C44E63" w:rsidRPr="00F7117D" w:rsidRDefault="00C44E63" w:rsidP="001316C1">
      <w:pPr>
        <w:shd w:val="clear" w:color="auto" w:fill="D9D9D9"/>
        <w:rPr>
          <w:rFonts w:ascii="r_ansi" w:hAnsi="r_ansi"/>
          <w:sz w:val="16"/>
          <w:szCs w:val="16"/>
        </w:rPr>
      </w:pPr>
    </w:p>
    <w:p w14:paraId="18FB7208" w14:textId="77777777" w:rsidR="00C44E63" w:rsidRPr="00341BFC" w:rsidRDefault="00C44E63" w:rsidP="00077705">
      <w:pPr>
        <w:spacing w:before="240" w:after="240"/>
        <w:rPr>
          <w:b/>
        </w:rPr>
      </w:pPr>
      <w:r w:rsidRPr="00341BFC">
        <w:rPr>
          <w:b/>
          <w:u w:val="single"/>
        </w:rPr>
        <w:t>Example of Historical Allergy</w:t>
      </w:r>
      <w:r w:rsidRPr="00341BFC">
        <w:rPr>
          <w:b/>
        </w:rPr>
        <w:t>:</w:t>
      </w:r>
    </w:p>
    <w:p w14:paraId="015254E2" w14:textId="77777777" w:rsidR="003E779D" w:rsidRPr="00F7117D" w:rsidRDefault="003E779D" w:rsidP="001316C1">
      <w:pPr>
        <w:shd w:val="clear" w:color="auto" w:fill="D9D9D9"/>
      </w:pPr>
    </w:p>
    <w:p w14:paraId="4E8F0983" w14:textId="77777777" w:rsidR="003E779D" w:rsidRPr="00F7117D" w:rsidRDefault="003E779D"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Detailed ADR List</w:t>
      </w:r>
      <w:r w:rsidRPr="00F7117D">
        <w:rPr>
          <w:rFonts w:ascii="r_ansi" w:hAnsi="r_ansi" w:cs="Courier New"/>
          <w:sz w:val="16"/>
          <w:szCs w:val="16"/>
          <w:u w:val="single"/>
        </w:rPr>
        <w:t xml:space="preserve">             Jan 15, 2016@09:51:07          Page:    1 of    2 </w:t>
      </w:r>
    </w:p>
    <w:p w14:paraId="606CD542"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DEF,PATIENT                       Ward: GEN MED                      A </w:t>
      </w:r>
      <w:r w:rsidR="000B256D">
        <w:rPr>
          <w:rFonts w:ascii="r_ansi" w:hAnsi="r_ansi" w:cs="Courier New"/>
          <w:sz w:val="16"/>
          <w:szCs w:val="16"/>
        </w:rPr>
        <w:t xml:space="preserve">         </w:t>
      </w:r>
    </w:p>
    <w:p w14:paraId="4A3E3525"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PID: 666-66-6661           Room-Bed:               Ht(cm): ______ (________)</w:t>
      </w:r>
      <w:r w:rsidR="00B3238C">
        <w:rPr>
          <w:rFonts w:ascii="r_ansi" w:hAnsi="r_ansi" w:cs="Courier New"/>
          <w:sz w:val="16"/>
          <w:szCs w:val="16"/>
        </w:rPr>
        <w:t xml:space="preserve"> </w:t>
      </w:r>
    </w:p>
    <w:p w14:paraId="4F89A30F"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DOB: 01/01/62 (54)                                 Wt(kg): ______ (________)</w:t>
      </w:r>
      <w:r w:rsidR="00B3238C">
        <w:rPr>
          <w:rFonts w:ascii="r_ansi" w:hAnsi="r_ansi" w:cs="Courier New"/>
          <w:sz w:val="16"/>
          <w:szCs w:val="16"/>
        </w:rPr>
        <w:t xml:space="preserve"> </w:t>
      </w:r>
    </w:p>
    <w:p w14:paraId="6E414F63"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Sex: MALE                                     Admitted: 04/15/15</w:t>
      </w:r>
    </w:p>
    <w:p w14:paraId="5A8F7A1B"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Dx: TESTING                          Last transferred: ********</w:t>
      </w:r>
    </w:p>
    <w:p w14:paraId="4D4C4270"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bookmarkStart w:id="782" w:name="Page_167"/>
      <w:bookmarkEnd w:id="782"/>
      <w:r w:rsidRPr="00F7117D">
        <w:rPr>
          <w:rFonts w:ascii="r_ansi" w:hAnsi="r_ansi" w:cs="Courier New"/>
          <w:sz w:val="16"/>
          <w:szCs w:val="16"/>
        </w:rPr>
        <w:t xml:space="preserve">  CrCL: &lt;Not Found&gt;</w:t>
      </w:r>
      <w:r w:rsidR="00C80878" w:rsidRPr="00C80878">
        <w:rPr>
          <w:rFonts w:ascii="Courier New" w:hAnsi="Courier New" w:cs="Courier New"/>
          <w:sz w:val="16"/>
          <w:szCs w:val="16"/>
        </w:rPr>
        <w:t xml:space="preserve"> </w:t>
      </w:r>
      <w:r w:rsidR="00C80878" w:rsidRPr="00C80878">
        <w:rPr>
          <w:rFonts w:ascii="r_ansi" w:hAnsi="r_ansi" w:cs="Courier New"/>
          <w:sz w:val="16"/>
          <w:szCs w:val="16"/>
        </w:rPr>
        <w:t>(CREAT: Not Found)</w:t>
      </w:r>
      <w:r w:rsidR="00C80878" w:rsidRPr="00C80878">
        <w:rPr>
          <w:rFonts w:ascii="Courier New" w:hAnsi="Courier New" w:cs="Courier New"/>
          <w:sz w:val="16"/>
          <w:szCs w:val="16"/>
        </w:rPr>
        <w:t xml:space="preserve">         </w:t>
      </w:r>
      <w:r w:rsidRPr="00F7117D">
        <w:rPr>
          <w:rFonts w:ascii="r_ansi" w:hAnsi="r_ansi" w:cs="Courier New"/>
          <w:sz w:val="16"/>
          <w:szCs w:val="16"/>
        </w:rPr>
        <w:t xml:space="preserve">  BSA (m2): __________   </w:t>
      </w:r>
      <w:r w:rsidR="00B3238C">
        <w:rPr>
          <w:rFonts w:ascii="r_ansi" w:hAnsi="r_ansi" w:cs="Courier New"/>
          <w:sz w:val="16"/>
          <w:szCs w:val="16"/>
        </w:rPr>
        <w:t xml:space="preserve">        </w:t>
      </w:r>
    </w:p>
    <w:p w14:paraId="019D9A5C" w14:textId="77777777" w:rsidR="003E779D" w:rsidRPr="00F7117D" w:rsidRDefault="003E779D"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u w:val="single"/>
        </w:rPr>
        <w:t xml:space="preserve">                                                                                </w:t>
      </w:r>
    </w:p>
    <w:p w14:paraId="16375C78"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Verified                                                                    </w:t>
      </w:r>
    </w:p>
    <w:p w14:paraId="64E31F0A"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Drug:                                                                      </w:t>
      </w:r>
    </w:p>
    <w:p w14:paraId="782AB7DB"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AMIODARONE                                                             </w:t>
      </w:r>
    </w:p>
    <w:p w14:paraId="19DC4067"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AMIODARONE 200MG (PAR)                                                 </w:t>
      </w:r>
    </w:p>
    <w:p w14:paraId="319F5C00"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HEPARIN                                                                </w:t>
      </w:r>
    </w:p>
    <w:p w14:paraId="499948C3"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INDINAVIR                                                              </w:t>
      </w:r>
    </w:p>
    <w:p w14:paraId="188935BD"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MINOXIDIL                                                              </w:t>
      </w:r>
    </w:p>
    <w:p w14:paraId="62DF3F6B"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6 MORPHINE                                                               </w:t>
      </w:r>
    </w:p>
    <w:p w14:paraId="2990C8B5"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7 PENICILLIN                                                             </w:t>
      </w:r>
    </w:p>
    <w:p w14:paraId="3270A39E"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8 VANCOMYCIN                                                             </w:t>
      </w:r>
    </w:p>
    <w:p w14:paraId="2641B267"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Drug/Food:                                                                 </w:t>
      </w:r>
    </w:p>
    <w:p w14:paraId="4165D044"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lastRenderedPageBreak/>
        <w:t xml:space="preserve">       9 ASPIRIN                                                                </w:t>
      </w:r>
    </w:p>
    <w:p w14:paraId="79F3990A"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Enter ?? for more actions                                             </w:t>
      </w:r>
    </w:p>
    <w:p w14:paraId="11431AC2"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EA   Enter/Edit Allergy/ADR Data        SA   Select Allergy</w:t>
      </w:r>
    </w:p>
    <w:p w14:paraId="56663D59" w14:textId="77777777" w:rsidR="003E779D" w:rsidRPr="00F7117D" w:rsidRDefault="003E779D" w:rsidP="001316C1">
      <w:pPr>
        <w:shd w:val="clear" w:color="auto" w:fill="D9D9D9"/>
        <w:rPr>
          <w:rFonts w:ascii="r_ansi" w:hAnsi="r_ansi" w:cs="Courier New"/>
          <w:sz w:val="16"/>
          <w:szCs w:val="16"/>
        </w:rPr>
      </w:pPr>
      <w:r w:rsidRPr="00F7117D">
        <w:rPr>
          <w:rFonts w:ascii="r_ansi" w:hAnsi="r_ansi" w:cs="Courier New"/>
          <w:sz w:val="16"/>
          <w:szCs w:val="16"/>
        </w:rPr>
        <w:t>Select Action: Next Screen// EA</w:t>
      </w:r>
    </w:p>
    <w:p w14:paraId="2B4C5401" w14:textId="77777777" w:rsidR="003E779D" w:rsidRPr="00F7117D" w:rsidRDefault="003E779D" w:rsidP="001316C1">
      <w:pPr>
        <w:shd w:val="clear" w:color="auto" w:fill="D9D9D9"/>
        <w:rPr>
          <w:rFonts w:ascii="r_ansi" w:hAnsi="r_ansi" w:cs="Courier New"/>
          <w:sz w:val="16"/>
          <w:szCs w:val="16"/>
        </w:rPr>
      </w:pPr>
    </w:p>
    <w:p w14:paraId="2A3F679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Enter Causative Agent: LIDO</w:t>
      </w:r>
    </w:p>
    <w:p w14:paraId="5D7581F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0007BB7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Checking existing PATIENT ALLERGIES (#120.8) file for matches...</w:t>
      </w:r>
    </w:p>
    <w:p w14:paraId="43AFC32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bookmarkStart w:id="783" w:name="p152"/>
      <w:r w:rsidRPr="00F7117D">
        <w:rPr>
          <w:rFonts w:ascii="r_ansi" w:hAnsi="r_ansi" w:cs="Courier New"/>
          <w:sz w:val="16"/>
          <w:szCs w:val="16"/>
        </w:rPr>
        <w:t>,PATIENT  DEF,PATIENT        1-1-62    666666661     YES     ACTIVE DUTY     INP</w:t>
      </w:r>
    </w:p>
    <w:p w14:paraId="48DECA3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ATIENT-MEDS,PROVIDER                LIDOCAINE</w:t>
      </w:r>
    </w:p>
    <w:p w14:paraId="25FFC08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LIDOCAINE   OK? Yes// N  (No)</w:t>
      </w:r>
    </w:p>
    <w:bookmarkEnd w:id="783"/>
    <w:p w14:paraId="5F899EC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D9D512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Now checking GMR ALLERGIES (#120.82) file for matches...</w:t>
      </w:r>
    </w:p>
    <w:p w14:paraId="573EE74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33AC19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Now checking the National Drug File - Generic Names (#50.6)</w:t>
      </w:r>
    </w:p>
    <w:p w14:paraId="2022A0C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6B7F4FC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LIDOCAINE  </w:t>
      </w:r>
    </w:p>
    <w:p w14:paraId="0E2482C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LIDOCAINE/MENTHOL  </w:t>
      </w:r>
    </w:p>
    <w:p w14:paraId="29BAAF8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LIDOCAINE/MENTHOL/METHYL SALICYLATE  </w:t>
      </w:r>
    </w:p>
    <w:p w14:paraId="79ED1C6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LIDOCAINE/NEOMYCIN/POLYMYXIN  </w:t>
      </w:r>
    </w:p>
    <w:p w14:paraId="186731A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9E96B6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OBS/</w:t>
      </w:r>
      <w:r w:rsidR="000B256D">
        <w:rPr>
          <w:rFonts w:ascii="r_ansi" w:hAnsi="r_ansi" w:cs="Courier New"/>
          <w:sz w:val="16"/>
          <w:szCs w:val="16"/>
        </w:rPr>
        <w:t xml:space="preserve">      </w:t>
      </w:r>
    </w:p>
    <w:p w14:paraId="1AC91E3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REACTANT                                             VER.   MECH.   HIST  TYPE</w:t>
      </w:r>
    </w:p>
    <w:p w14:paraId="3097E8E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  -------  ----  ----</w:t>
      </w:r>
    </w:p>
    <w:p w14:paraId="4ECE10F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AMIODARONE                                           AUTO  ALLERGY  OBS   DRUG</w:t>
      </w:r>
    </w:p>
    <w:p w14:paraId="526D14D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(IODINE)</w:t>
      </w:r>
    </w:p>
    <w:p w14:paraId="3DC6534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ANXIETY</w:t>
      </w:r>
    </w:p>
    <w:p w14:paraId="7C75A15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AMIODARONE 200MG (PAR)                               YES   ALLERGY  HIST  DRUG</w:t>
      </w:r>
    </w:p>
    <w:p w14:paraId="47BB323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(AMIODARONE, IODINE)</w:t>
      </w:r>
    </w:p>
    <w:p w14:paraId="7382370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ANXIETY</w:t>
      </w:r>
    </w:p>
    <w:p w14:paraId="6585F99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HEPARIN                                              AUTO  ALLERGY  OBS   DRUG</w:t>
      </w:r>
    </w:p>
    <w:p w14:paraId="5FC4B4A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DRY MOUTH, DRY NOSE</w:t>
      </w:r>
    </w:p>
    <w:p w14:paraId="1853373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INDINAVIR                                            AUTO  ALLERGY  OBS   DRUG</w:t>
      </w:r>
    </w:p>
    <w:p w14:paraId="4B7B37C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(INDINAVIR SULFATE)</w:t>
      </w:r>
    </w:p>
    <w:p w14:paraId="51181A4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ITCHING,WATERING EYES, ANOREXIA, </w:t>
      </w:r>
    </w:p>
    <w:p w14:paraId="24B5AE4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NAUSEA,VOMITING, ANXIETY, DROWSINESS</w:t>
      </w:r>
    </w:p>
    <w:p w14:paraId="68EAA28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LIDOCAINE                                            YES   ALLERGY  OBS   DRUG</w:t>
      </w:r>
    </w:p>
    <w:p w14:paraId="0C6996E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HIVES, RASH</w:t>
      </w:r>
    </w:p>
    <w:p w14:paraId="49CF7D9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LIDOCAINE/POVIDONE IODINE  </w:t>
      </w:r>
    </w:p>
    <w:p w14:paraId="38125AA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Press &lt;RETURN&gt; to see more, '^' to exit this list, OR</w:t>
      </w:r>
    </w:p>
    <w:p w14:paraId="332DA7F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CHOOSE 1-5: 3  LIDOCAINE/MENTHOL/METHYL SALICYLATE</w:t>
      </w:r>
    </w:p>
    <w:p w14:paraId="7991980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LIDOCAINE/MENTHOL/METHYL SALICYLATE   OK? Yes//   (Yes)</w:t>
      </w:r>
    </w:p>
    <w:p w14:paraId="6181401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683C6F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875803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EC4D9E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(O)bserved or (H)istorical Allergy/Adverse Reaction: H  HISTORICAL</w:t>
      </w:r>
    </w:p>
    <w:p w14:paraId="70E872F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08F7E3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BE8FF6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 signs/symptoms have been specified.  Please add some now.</w:t>
      </w:r>
    </w:p>
    <w:p w14:paraId="749C12C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28A154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The following are the top ten most common signs/symptoms:</w:t>
      </w:r>
    </w:p>
    <w:p w14:paraId="265EC6F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ANXIETY                         7. HIVES</w:t>
      </w:r>
    </w:p>
    <w:p w14:paraId="1D03D5D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ITCHING,WATERING EYES           8. DRY MOUTH</w:t>
      </w:r>
    </w:p>
    <w:p w14:paraId="372F3FF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ANOREXIA                        9. DRY NOSE</w:t>
      </w:r>
    </w:p>
    <w:p w14:paraId="2AB6D78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DROWSINESS                     10. RASH</w:t>
      </w:r>
    </w:p>
    <w:p w14:paraId="4377313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NAUSEA,VOMITING                11. OTHER SIGN/SYMPTOM</w:t>
      </w:r>
    </w:p>
    <w:p w14:paraId="4EA8807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6. DIARRHEA</w:t>
      </w:r>
    </w:p>
    <w:p w14:paraId="3154715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Enter from the list above :  7</w:t>
      </w:r>
    </w:p>
    <w:p w14:paraId="0F8D5EA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Date(Time Optional) of appearance of Sign/Symptom(s): </w:t>
      </w:r>
    </w:p>
    <w:p w14:paraId="3D7578D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EA9F58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93DD81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The following is the list of reported signs/symptoms for this reaction:</w:t>
      </w:r>
    </w:p>
    <w:p w14:paraId="1498019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680B9E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Date Observed</w:t>
      </w:r>
    </w:p>
    <w:p w14:paraId="3369469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t>
      </w:r>
    </w:p>
    <w:p w14:paraId="68C5B6A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HIVES                                           </w:t>
      </w:r>
    </w:p>
    <w:p w14:paraId="03FC9CB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0D155BA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lastRenderedPageBreak/>
        <w:t xml:space="preserve">Select Action (A)DD, (D)ELETE OR &lt;RET&gt;: </w:t>
      </w:r>
    </w:p>
    <w:p w14:paraId="076A8FA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E14EB8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Choose one of the following:</w:t>
      </w:r>
    </w:p>
    <w:p w14:paraId="239C844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68BFA7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 - ALLERGY</w:t>
      </w:r>
    </w:p>
    <w:p w14:paraId="0313F96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 - PHARMACOLOGICAL</w:t>
      </w:r>
    </w:p>
    <w:p w14:paraId="3052AB6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U - UNKNOWN</w:t>
      </w:r>
    </w:p>
    <w:p w14:paraId="6E87160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F6488B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MECHANISM: UNKNOWN// A  ALLERGY</w:t>
      </w:r>
    </w:p>
    <w:p w14:paraId="5EDED37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562578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8C5198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C714C6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bookmarkStart w:id="784" w:name="p153"/>
      <w:r w:rsidRPr="00F7117D">
        <w:rPr>
          <w:rFonts w:ascii="r_ansi" w:hAnsi="r_ansi" w:cs="Courier New"/>
          <w:sz w:val="16"/>
          <w:szCs w:val="16"/>
        </w:rPr>
        <w:t>COMMENTS:</w:t>
      </w:r>
    </w:p>
    <w:p w14:paraId="318DB92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No existing text</w:t>
      </w:r>
    </w:p>
    <w:p w14:paraId="2504F8E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Edit? NO// </w:t>
      </w:r>
      <w:bookmarkEnd w:id="784"/>
    </w:p>
    <w:p w14:paraId="4ACE0A7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D75435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Currently you have verifier access.</w:t>
      </w:r>
    </w:p>
    <w:p w14:paraId="76A42F1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Would you like to verify this Causative Agent now? Yes// Y  (Yes)</w:t>
      </w:r>
    </w:p>
    <w:p w14:paraId="13AFC68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95FC0A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96E5C1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9D002F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C0EE6C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2B7E50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CAUSATIVE AGENT: LIDOCAINE/MENTHOL/METHYL SALICYLATE</w:t>
      </w:r>
    </w:p>
    <w:p w14:paraId="73D98EE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TYPE: DRUG</w:t>
      </w:r>
    </w:p>
    <w:p w14:paraId="7C4D67C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INGREDIENTS: LIDOCAINE</w:t>
      </w:r>
    </w:p>
    <w:p w14:paraId="409307F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MENTHOL</w:t>
      </w:r>
    </w:p>
    <w:p w14:paraId="63A69F3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METHYL SALICYLATE</w:t>
      </w:r>
    </w:p>
    <w:p w14:paraId="0A37228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VA DRUG CLASSES: DE900 - DERMATOLOGICALS,TOPICAL OTHER</w:t>
      </w:r>
    </w:p>
    <w:p w14:paraId="0034603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OBS/HIST: HISTORICAL</w:t>
      </w:r>
    </w:p>
    <w:p w14:paraId="745B3F1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6B9163C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HIVES</w:t>
      </w:r>
    </w:p>
    <w:p w14:paraId="43AC9CB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MECHANISM: ALLERGY</w:t>
      </w:r>
    </w:p>
    <w:p w14:paraId="5005A5F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03BE0F5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Would you like to edit any of this data? N  (No)</w:t>
      </w:r>
    </w:p>
    <w:p w14:paraId="2D5F3F1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PATIENT: DEF,PATIENT              CAUSATIVE AGENT: LIDOCAINE/MENTHOL/MET</w:t>
      </w:r>
    </w:p>
    <w:p w14:paraId="3A034D7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INGREDIENTS: LIDOCAINE                VA DRUG CLASSES: DERMATOLOGICALS,TOPIC</w:t>
      </w:r>
    </w:p>
    <w:p w14:paraId="2BBE887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MENTHOL</w:t>
      </w:r>
    </w:p>
    <w:p w14:paraId="47873C9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METHYL SALICYLATE</w:t>
      </w:r>
    </w:p>
    <w:p w14:paraId="2A2B44A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8F529B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ORIGINATOR: VO,MAI                        ORIGINATED: Jan 15, 2016@09:55</w:t>
      </w:r>
    </w:p>
    <w:p w14:paraId="504EE93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 OFF: NO                              OBS/HIST: HISTORICAL</w:t>
      </w:r>
    </w:p>
    <w:p w14:paraId="7E54B2B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25A413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ID BAND MARKED:                             CHART MARKED: </w:t>
      </w:r>
    </w:p>
    <w:p w14:paraId="2B84061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02EA5B8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Enter RETURN to continue or '^' to exit: </w:t>
      </w:r>
    </w:p>
    <w:p w14:paraId="73C6F6B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2F43ADB" w14:textId="77777777" w:rsidR="00C44E63" w:rsidRPr="00F7117D" w:rsidRDefault="00C44E6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rPr>
        <w:t xml:space="preserve">                              </w:t>
      </w:r>
      <w:r w:rsidRPr="00F7117D">
        <w:rPr>
          <w:rFonts w:ascii="r_ansi" w:hAnsi="r_ansi" w:cs="Courier New"/>
          <w:sz w:val="16"/>
          <w:szCs w:val="16"/>
          <w:u w:val="single"/>
        </w:rPr>
        <w:t>Jan 15, 2016@09:56:46</w:t>
      </w:r>
    </w:p>
    <w:p w14:paraId="5E82A2B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HIVES</w:t>
      </w:r>
    </w:p>
    <w:p w14:paraId="54A971C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Change status of this allergy/adverse reaction to verified? Y  (Yes)</w:t>
      </w:r>
    </w:p>
    <w:p w14:paraId="037E4EE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FA5166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Opening Adverse React/Allergy record for review...</w:t>
      </w:r>
    </w:p>
    <w:p w14:paraId="1B59799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29B29B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59D3039" w14:textId="77777777" w:rsidR="00C44E63" w:rsidRPr="00F7117D" w:rsidRDefault="00C44E6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Browse Document</w:t>
      </w:r>
      <w:r w:rsidRPr="00F7117D">
        <w:rPr>
          <w:rFonts w:ascii="r_ansi" w:hAnsi="r_ansi" w:cs="Courier New"/>
          <w:sz w:val="16"/>
          <w:szCs w:val="16"/>
          <w:u w:val="single"/>
        </w:rPr>
        <w:t xml:space="preserve">               Jan 15, 2016@09:56:46          Page:    1 of    1 </w:t>
      </w:r>
    </w:p>
    <w:p w14:paraId="1A4FB82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Adverse React/Allergy</w:t>
      </w:r>
    </w:p>
    <w:p w14:paraId="7F58618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          666-66-6661   GEN MED           Adm: 04/15/2015  Dis:          </w:t>
      </w:r>
      <w:r w:rsidR="00B3238C">
        <w:rPr>
          <w:rFonts w:ascii="r_ansi" w:hAnsi="r_ansi" w:cs="Courier New"/>
          <w:sz w:val="16"/>
          <w:szCs w:val="16"/>
        </w:rPr>
        <w:t xml:space="preserve"> </w:t>
      </w:r>
      <w:r w:rsidRPr="00F7117D">
        <w:rPr>
          <w:rFonts w:ascii="r_ansi" w:hAnsi="r_ansi" w:cs="Courier New"/>
          <w:sz w:val="16"/>
          <w:szCs w:val="16"/>
        </w:rPr>
        <w:t xml:space="preserve"> </w:t>
      </w:r>
    </w:p>
    <w:p w14:paraId="7CA3063B" w14:textId="77777777" w:rsidR="00C44E63" w:rsidRPr="00F7117D" w:rsidRDefault="00C44E6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u w:val="single"/>
        </w:rPr>
        <w:t xml:space="preserve">                                                                                </w:t>
      </w:r>
    </w:p>
    <w:p w14:paraId="153305A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DATE OF NOTE: JAN 15, 2016@09:56:45  ENTRY DATE: JAN 15, 2016@09:56:45          </w:t>
      </w:r>
    </w:p>
    <w:p w14:paraId="616C0FF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AUTHOR: VO,MAI               EXP COSIGNER:                                </w:t>
      </w:r>
    </w:p>
    <w:p w14:paraId="09AD30B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URGENCY:                            STATUS: UNSIGNED                       </w:t>
      </w:r>
    </w:p>
    <w:p w14:paraId="543319A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76CCDF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This patient has had an allergy to LIDOCAINE/MENTHOL/METHYL SALICYLATE          </w:t>
      </w:r>
    </w:p>
    <w:p w14:paraId="3426B84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verified on Jan 15, 2016@09:56:45.                                              </w:t>
      </w:r>
    </w:p>
    <w:p w14:paraId="4C78481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D71B0E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D9D84D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EFEC31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E8E202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D74E5E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8A5292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329CE7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5E33FC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 Next Screen  - Prev Screen  ?? More actions                         </w:t>
      </w:r>
    </w:p>
    <w:p w14:paraId="1A13130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Find                      Sign/Cosign               Link ...</w:t>
      </w:r>
    </w:p>
    <w:p w14:paraId="68CCF96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Print                     Copy                      Encounter Edit</w:t>
      </w:r>
    </w:p>
    <w:p w14:paraId="1A89082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Edit                      Identify Signers          Interdiscipl'ry Note</w:t>
      </w:r>
    </w:p>
    <w:p w14:paraId="1609FC2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Make Addendum             Delete                    Quit</w:t>
      </w:r>
    </w:p>
    <w:p w14:paraId="181A80E4" w14:textId="77777777" w:rsidR="00C44E63" w:rsidRPr="00F7117D" w:rsidRDefault="00C44E63" w:rsidP="001316C1">
      <w:pPr>
        <w:shd w:val="clear" w:color="auto" w:fill="D9D9D9"/>
        <w:rPr>
          <w:rFonts w:ascii="r_ansi" w:hAnsi="r_ansi"/>
          <w:sz w:val="16"/>
          <w:szCs w:val="16"/>
        </w:rPr>
      </w:pPr>
      <w:r w:rsidRPr="00F7117D">
        <w:rPr>
          <w:rFonts w:ascii="r_ansi" w:hAnsi="r_ansi" w:cs="Courier New"/>
          <w:sz w:val="16"/>
          <w:szCs w:val="16"/>
        </w:rPr>
        <w:t>Select Action: Quit//</w:t>
      </w:r>
    </w:p>
    <w:p w14:paraId="4BCF6AD1" w14:textId="77777777" w:rsidR="00104030" w:rsidRPr="00F7117D" w:rsidRDefault="00104030" w:rsidP="00104030"/>
    <w:p w14:paraId="6F41B268" w14:textId="77777777" w:rsidR="00981850" w:rsidRPr="00F7117D" w:rsidRDefault="00981850" w:rsidP="008B31EF"/>
    <w:p w14:paraId="466641DB" w14:textId="0D2BCAAD" w:rsidR="009E1CDA" w:rsidRPr="00F7117D" w:rsidRDefault="009E1CDA" w:rsidP="00983077">
      <w:pPr>
        <w:pStyle w:val="Heading3"/>
      </w:pPr>
      <w:bookmarkStart w:id="785" w:name="CROC"/>
      <w:bookmarkStart w:id="786" w:name="_Toc442450276"/>
      <w:bookmarkStart w:id="787" w:name="_Toc110258208"/>
      <w:bookmarkStart w:id="788" w:name="p154"/>
      <w:bookmarkEnd w:id="785"/>
      <w:r w:rsidRPr="00F7117D">
        <w:t>Clinical Reminder Order Checks</w:t>
      </w:r>
      <w:bookmarkEnd w:id="773"/>
      <w:bookmarkEnd w:id="786"/>
      <w:bookmarkEnd w:id="787"/>
      <w:r w:rsidRPr="00F7117D">
        <w:t xml:space="preserve"> </w:t>
      </w:r>
    </w:p>
    <w:bookmarkEnd w:id="788"/>
    <w:p w14:paraId="5BF954FC" w14:textId="77777777" w:rsidR="009E1CDA" w:rsidRPr="00F7117D" w:rsidRDefault="009E1CDA" w:rsidP="009E1CDA">
      <w:pPr>
        <w:keepNext/>
      </w:pPr>
    </w:p>
    <w:p w14:paraId="073E2D01" w14:textId="77777777" w:rsidR="009E1CDA" w:rsidRPr="00F7117D" w:rsidRDefault="009E1CDA" w:rsidP="000949DB">
      <w:r w:rsidRPr="00F7117D">
        <w:t xml:space="preserve">This section describes the Clinical Reminder Order Checks </w:t>
      </w:r>
      <w:r w:rsidR="00C53E50" w:rsidRPr="00F7117D">
        <w:t xml:space="preserve">(CROCs) </w:t>
      </w:r>
      <w:r w:rsidRPr="00F7117D">
        <w:t>functionality</w:t>
      </w:r>
      <w:r w:rsidR="004D2B68" w:rsidRPr="00F7117D">
        <w:t>.</w:t>
      </w:r>
      <w:r w:rsidRPr="00F7117D">
        <w:t xml:space="preserve"> Order Checks now include the ability to view Clinical Reminders (prior to the display of Enhanced Drug-Drug interactions). Reminders are used to aid </w:t>
      </w:r>
      <w:r w:rsidR="004D2B68" w:rsidRPr="00F7117D">
        <w:t xml:space="preserve">clinicians </w:t>
      </w:r>
      <w:r w:rsidRPr="00F7117D">
        <w:t>in performing tasks to fulfill Clinical Practice Guidelines and periodic procedures or education as needed for patients.</w:t>
      </w:r>
    </w:p>
    <w:p w14:paraId="77513097" w14:textId="77777777" w:rsidR="00C53E50" w:rsidRPr="00F7117D" w:rsidRDefault="00C53E50" w:rsidP="000949DB"/>
    <w:p w14:paraId="00C1F7A9" w14:textId="77777777" w:rsidR="002C7328" w:rsidRPr="00F7117D" w:rsidRDefault="00C53E50" w:rsidP="00077705">
      <w:pPr>
        <w:pStyle w:val="List2"/>
        <w:spacing w:before="60" w:after="120"/>
        <w:ind w:left="0" w:firstLine="0"/>
      </w:pPr>
      <w:r w:rsidRPr="00F7117D">
        <w:t>Clinical Reminder Order Checks will have a severity of low, medium or high. CROCs with a severity of high require an intervention to be entered.</w:t>
      </w:r>
      <w:r w:rsidR="00771532" w:rsidRPr="00F7117D">
        <w:t xml:space="preserve"> An intervention is optional for a severity of low and medium.</w:t>
      </w:r>
      <w:r w:rsidR="001F76AC" w:rsidRPr="00F7117D">
        <w:t xml:space="preserve"> </w:t>
      </w:r>
    </w:p>
    <w:p w14:paraId="2C46C9F7" w14:textId="77777777" w:rsidR="001F76AC" w:rsidRPr="00F7117D" w:rsidRDefault="001F76AC" w:rsidP="00077705">
      <w:pPr>
        <w:pStyle w:val="List2"/>
        <w:spacing w:before="60" w:after="120"/>
        <w:ind w:left="0" w:firstLine="0"/>
      </w:pPr>
      <w:r w:rsidRPr="00F7117D">
        <w:t>For an IV order if there are multiple drugs that are involved in a CROC one will have to log an intervention for each drug.</w:t>
      </w:r>
    </w:p>
    <w:p w14:paraId="32BECBB8" w14:textId="77777777" w:rsidR="002C7328" w:rsidRPr="00F7117D" w:rsidRDefault="00771532" w:rsidP="00077705">
      <w:pPr>
        <w:pStyle w:val="List2"/>
        <w:spacing w:before="60" w:after="120"/>
        <w:ind w:left="0" w:firstLine="0"/>
      </w:pPr>
      <w:r w:rsidRPr="00F7117D">
        <w:t>O</w:t>
      </w:r>
      <w:r w:rsidR="002C7328" w:rsidRPr="00F7117D">
        <w:t xml:space="preserve">nly </w:t>
      </w:r>
      <w:r w:rsidRPr="00F7117D">
        <w:t>the CPRS orderable item and drug level CROCs are displayed through the Pharmacy B</w:t>
      </w:r>
      <w:r w:rsidR="002C7328" w:rsidRPr="00F7117D">
        <w:t>ackdoor.</w:t>
      </w:r>
    </w:p>
    <w:p w14:paraId="5C9A1FA8" w14:textId="77777777" w:rsidR="002C7328" w:rsidRPr="00F7117D" w:rsidRDefault="002C7328" w:rsidP="002C7328">
      <w:pPr>
        <w:autoSpaceDE w:val="0"/>
        <w:autoSpaceDN w:val="0"/>
        <w:adjustRightInd w:val="0"/>
        <w:rPr>
          <w:rFonts w:ascii="Courier New" w:hAnsi="Courier New" w:cs="Courier New"/>
          <w:b/>
          <w:bCs/>
          <w:sz w:val="16"/>
          <w:szCs w:val="16"/>
          <w:u w:val="single"/>
        </w:rPr>
      </w:pPr>
    </w:p>
    <w:p w14:paraId="1FBD4F01" w14:textId="77777777" w:rsidR="002C7328" w:rsidRPr="00B201D0" w:rsidRDefault="002C7328" w:rsidP="002C7328">
      <w:pPr>
        <w:autoSpaceDE w:val="0"/>
        <w:autoSpaceDN w:val="0"/>
        <w:adjustRightInd w:val="0"/>
        <w:rPr>
          <w:b/>
          <w:bCs/>
          <w:sz w:val="20"/>
          <w:u w:val="single"/>
        </w:rPr>
      </w:pPr>
      <w:bookmarkStart w:id="789" w:name="p171"/>
      <w:r w:rsidRPr="00B201D0">
        <w:rPr>
          <w:b/>
          <w:bCs/>
          <w:sz w:val="20"/>
          <w:u w:val="single"/>
        </w:rPr>
        <w:t>Example: Clinical Reminder Order Check with severity of Medium.</w:t>
      </w:r>
    </w:p>
    <w:bookmarkEnd w:id="789"/>
    <w:p w14:paraId="3C8CA8CA" w14:textId="77777777" w:rsidR="002C7328" w:rsidRPr="00F7117D" w:rsidRDefault="002C7328" w:rsidP="002C7328">
      <w:pPr>
        <w:autoSpaceDE w:val="0"/>
        <w:autoSpaceDN w:val="0"/>
        <w:adjustRightInd w:val="0"/>
        <w:rPr>
          <w:rFonts w:ascii="Courier New" w:hAnsi="Courier New" w:cs="Courier New"/>
          <w:b/>
          <w:bCs/>
          <w:sz w:val="16"/>
          <w:szCs w:val="16"/>
          <w:u w:val="single"/>
        </w:rPr>
      </w:pPr>
    </w:p>
    <w:p w14:paraId="7B34158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Inpatient Order Entry</w:t>
      </w:r>
      <w:r w:rsidRPr="00F7117D">
        <w:rPr>
          <w:rFonts w:ascii="Courier New" w:hAnsi="Courier New" w:cs="Courier New"/>
          <w:sz w:val="16"/>
          <w:szCs w:val="16"/>
          <w:u w:val="single"/>
        </w:rPr>
        <w:t xml:space="preserve">         Aug 03, 2015@12:21:31          Page:    1 of    1 </w:t>
      </w:r>
    </w:p>
    <w:p w14:paraId="182B25E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WILPATNM,LAURA                    Ward: OBSERVA                        A </w:t>
      </w:r>
    </w:p>
    <w:p w14:paraId="4A59CF9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666-00-0311           Room-Bed:               Ht(cm): ______ (________)</w:t>
      </w:r>
      <w:r w:rsidR="00CA23B1">
        <w:rPr>
          <w:rFonts w:ascii="Courier New" w:hAnsi="Courier New" w:cs="Courier New"/>
          <w:sz w:val="16"/>
          <w:szCs w:val="16"/>
        </w:rPr>
        <w:t xml:space="preserve"> </w:t>
      </w:r>
    </w:p>
    <w:p w14:paraId="727D579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12/06/70 (44)                                 Wt(kg): ______ (________)</w:t>
      </w:r>
      <w:r w:rsidR="00CA23B1">
        <w:rPr>
          <w:rFonts w:ascii="Courier New" w:hAnsi="Courier New" w:cs="Courier New"/>
          <w:sz w:val="16"/>
          <w:szCs w:val="16"/>
        </w:rPr>
        <w:t xml:space="preserve"> </w:t>
      </w:r>
    </w:p>
    <w:p w14:paraId="4D968BE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Sex: FEMALE                                   Admitted: 04/25/96</w:t>
      </w:r>
    </w:p>
    <w:p w14:paraId="2383135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Dx: SKLDJFKLSDJF                     Last transferred: ********</w:t>
      </w:r>
    </w:p>
    <w:p w14:paraId="768996F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bookmarkStart w:id="790" w:name="Page_170"/>
      <w:bookmarkEnd w:id="790"/>
      <w:r w:rsidRPr="00F7117D">
        <w:rPr>
          <w:rFonts w:ascii="Courier New" w:hAnsi="Courier New" w:cs="Courier New"/>
          <w:sz w:val="16"/>
          <w:szCs w:val="16"/>
        </w:rPr>
        <w:t xml:space="preserve">  CrCL: &lt;Not Found&gt;</w:t>
      </w:r>
      <w:r w:rsidR="00C80878" w:rsidRPr="00C80878">
        <w:rPr>
          <w:rFonts w:ascii="Courier New" w:hAnsi="Courier New" w:cs="Courier New"/>
          <w:sz w:val="16"/>
          <w:szCs w:val="16"/>
        </w:rPr>
        <w:t xml:space="preserve"> (CREAT: Not Found)</w:t>
      </w:r>
      <w:r w:rsidR="00C80878">
        <w:rPr>
          <w:rFonts w:ascii="Courier New" w:hAnsi="Courier New" w:cs="Courier New"/>
          <w:sz w:val="16"/>
          <w:szCs w:val="16"/>
        </w:rPr>
        <w:t xml:space="preserve">  </w:t>
      </w:r>
      <w:r w:rsidRPr="00F7117D">
        <w:rPr>
          <w:rFonts w:ascii="Courier New" w:hAnsi="Courier New" w:cs="Courier New"/>
          <w:sz w:val="16"/>
          <w:szCs w:val="16"/>
        </w:rPr>
        <w:t xml:space="preserve">BSA (m2): __________   </w:t>
      </w:r>
    </w:p>
    <w:p w14:paraId="177181F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78927F9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 - - - - - - - - - - - - - - - - A C T I V E - - - - - - - - - - - - - - - - -</w:t>
      </w:r>
    </w:p>
    <w:p w14:paraId="2734E46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FOLIC ACID TAB                           C  08/03</w:t>
      </w:r>
      <w:bookmarkStart w:id="791" w:name="Page_177"/>
      <w:bookmarkStart w:id="792" w:name="Year_4D27"/>
      <w:bookmarkStart w:id="793" w:name="Inpatient_Order_EntryP172"/>
      <w:bookmarkStart w:id="794" w:name="Inpatient_Order_EntryP171"/>
      <w:bookmarkStart w:id="795" w:name="P176"/>
      <w:bookmarkEnd w:id="791"/>
      <w:bookmarkEnd w:id="792"/>
      <w:bookmarkEnd w:id="793"/>
      <w:bookmarkEnd w:id="794"/>
      <w:bookmarkEnd w:id="795"/>
      <w:r w:rsidR="00205782" w:rsidRPr="00363F60">
        <w:rPr>
          <w:rFonts w:ascii="Courier New" w:hAnsi="Courier New" w:cs="Courier New"/>
          <w:color w:val="000000"/>
          <w:sz w:val="16"/>
          <w:szCs w:val="16"/>
        </w:rPr>
        <w:t>/2015</w:t>
      </w:r>
      <w:r w:rsidRPr="00363F60">
        <w:rPr>
          <w:rFonts w:ascii="Courier New" w:hAnsi="Courier New" w:cs="Courier New"/>
          <w:color w:val="000000"/>
          <w:sz w:val="16"/>
          <w:szCs w:val="16"/>
        </w:rPr>
        <w:t xml:space="preserve">  08/17</w:t>
      </w:r>
      <w:r w:rsidR="00205782" w:rsidRPr="00363F60">
        <w:rPr>
          <w:rFonts w:ascii="Courier New" w:hAnsi="Courier New" w:cs="Courier New"/>
          <w:color w:val="000000"/>
          <w:sz w:val="16"/>
          <w:szCs w:val="16"/>
        </w:rPr>
        <w:t>/2015</w:t>
      </w:r>
      <w:r w:rsidRPr="00F7117D">
        <w:rPr>
          <w:rFonts w:ascii="Courier New" w:hAnsi="Courier New" w:cs="Courier New"/>
          <w:sz w:val="16"/>
          <w:szCs w:val="16"/>
        </w:rPr>
        <w:t xml:space="preserve"> A    </w:t>
      </w:r>
    </w:p>
    <w:p w14:paraId="332AE74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Give: 1MG PO QAM                                                      </w:t>
      </w:r>
    </w:p>
    <w:p w14:paraId="0FF89BC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F7C6E6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3A4CBE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42F05E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B02568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3BEF45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FB1033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4D59C7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1DF62C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61DC7FCC" w14:textId="77777777" w:rsidR="00267B8F" w:rsidRPr="00F7117D" w:rsidRDefault="00267B8F" w:rsidP="00267B8F">
      <w:pPr>
        <w:pStyle w:val="Screen"/>
        <w:ind w:left="0"/>
      </w:pPr>
      <w:r w:rsidRPr="00F7117D">
        <w:t>PI  Patient Information                 NO  New Order Entry</w:t>
      </w:r>
      <w:r w:rsidRPr="00F7117D" w:rsidDel="00267B8F">
        <w:t xml:space="preserve"> </w:t>
      </w:r>
    </w:p>
    <w:p w14:paraId="631F8E59" w14:textId="77777777" w:rsidR="00267B8F" w:rsidRPr="00F7117D" w:rsidRDefault="00267B8F" w:rsidP="00267B8F">
      <w:pPr>
        <w:pStyle w:val="Screen"/>
        <w:ind w:left="0"/>
      </w:pPr>
      <w:r w:rsidRPr="00F7117D">
        <w:t xml:space="preserve">PU  Patient Record Update               </w:t>
      </w:r>
      <w:r>
        <w:t>CM  New Clinic Medication Entry</w:t>
      </w:r>
      <w:r w:rsidRPr="00F7117D" w:rsidDel="00267B8F">
        <w:t xml:space="preserve"> </w:t>
      </w:r>
    </w:p>
    <w:p w14:paraId="4CA4D2FC" w14:textId="77777777" w:rsidR="00E778B5" w:rsidRPr="00F7117D" w:rsidRDefault="00267B8F" w:rsidP="00E778B5">
      <w:pPr>
        <w:pStyle w:val="Screen"/>
        <w:ind w:left="0"/>
      </w:pPr>
      <w:r w:rsidRPr="00F7117D">
        <w:t>SO  Select Order</w:t>
      </w:r>
      <w:r>
        <w:t xml:space="preserve"> </w:t>
      </w:r>
    </w:p>
    <w:p w14:paraId="6A3EE18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Action: View Profile// NO   New Order Entry  </w:t>
      </w:r>
    </w:p>
    <w:p w14:paraId="095F5CB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A750D2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Select DRUG: AMLODIPINE</w:t>
      </w:r>
    </w:p>
    <w:p w14:paraId="6785A8B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Lookup: GENERIC NAME</w:t>
      </w:r>
    </w:p>
    <w:p w14:paraId="0DA66CB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AMLODIPINE/BENAZEPRIL 10/40 CAP           CV400           </w:t>
      </w:r>
    </w:p>
    <w:p w14:paraId="44A67CF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...OK? Yes//   (Yes)</w:t>
      </w:r>
    </w:p>
    <w:p w14:paraId="421484D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83A058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4F2CD7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1C0CAF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doing allergy checks.  Please wait...</w:t>
      </w:r>
    </w:p>
    <w:p w14:paraId="5C360CF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09C26E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processing Clinical Reminder Order Checks. Please wait ...</w:t>
      </w:r>
    </w:p>
    <w:p w14:paraId="218DBEEB" w14:textId="77777777" w:rsidR="002C7328" w:rsidRPr="00F7117D" w:rsidRDefault="002C7328" w:rsidP="001316C1">
      <w:pPr>
        <w:pBdr>
          <w:bottom w:val="double" w:sz="6" w:space="1" w:color="auto"/>
        </w:pBdr>
        <w:shd w:val="clear" w:color="auto" w:fill="D9D9D9"/>
        <w:autoSpaceDE w:val="0"/>
        <w:autoSpaceDN w:val="0"/>
        <w:adjustRightInd w:val="0"/>
        <w:rPr>
          <w:rFonts w:ascii="Courier New" w:hAnsi="Courier New" w:cs="Courier New"/>
          <w:sz w:val="16"/>
          <w:szCs w:val="16"/>
        </w:rPr>
      </w:pPr>
    </w:p>
    <w:p w14:paraId="55E20407" w14:textId="77777777" w:rsidR="002C7328" w:rsidRPr="00F7117D" w:rsidRDefault="002C7328" w:rsidP="001316C1">
      <w:pPr>
        <w:pStyle w:val="Screen"/>
        <w:rPr>
          <w:rFonts w:cs="Courier New"/>
        </w:rPr>
      </w:pPr>
      <w:r w:rsidRPr="00F7117D">
        <w:rPr>
          <w:rFonts w:cs="Courier New"/>
        </w:rPr>
        <w:t>*** Clinical Reminder Order Check | Severity: MEDIUM ***</w:t>
      </w:r>
    </w:p>
    <w:p w14:paraId="5AC16565" w14:textId="77777777" w:rsidR="002C7328" w:rsidRPr="00F7117D" w:rsidRDefault="002C7328" w:rsidP="001316C1">
      <w:pPr>
        <w:pStyle w:val="Screen"/>
        <w:rPr>
          <w:rFonts w:cs="Courier New"/>
        </w:rPr>
      </w:pPr>
    </w:p>
    <w:p w14:paraId="485BC043" w14:textId="77777777" w:rsidR="002C7328" w:rsidRPr="00F7117D" w:rsidRDefault="002C7328" w:rsidP="001316C1">
      <w:pPr>
        <w:pStyle w:val="Screen"/>
        <w:rPr>
          <w:rFonts w:cs="Courier New"/>
        </w:rPr>
      </w:pPr>
      <w:r w:rsidRPr="00F7117D">
        <w:rPr>
          <w:rFonts w:cs="Courier New"/>
        </w:rPr>
        <w:t>Potentially Teratogenic Medication (FDA Category D or C)</w:t>
      </w:r>
    </w:p>
    <w:p w14:paraId="02EBABC0" w14:textId="77777777" w:rsidR="002C7328" w:rsidRPr="00F7117D" w:rsidRDefault="002C7328" w:rsidP="001316C1">
      <w:pPr>
        <w:pStyle w:val="Screen"/>
        <w:rPr>
          <w:rFonts w:cs="Courier New"/>
        </w:rPr>
      </w:pPr>
    </w:p>
    <w:p w14:paraId="26289D53" w14:textId="77777777" w:rsidR="002C7328" w:rsidRPr="00F7117D" w:rsidRDefault="002C7328" w:rsidP="001316C1">
      <w:pPr>
        <w:pStyle w:val="Screen"/>
        <w:rPr>
          <w:rFonts w:cs="Courier New"/>
        </w:rPr>
      </w:pPr>
      <w:r w:rsidRPr="00F7117D">
        <w:rPr>
          <w:rFonts w:cs="Courier New"/>
        </w:rPr>
        <w:t xml:space="preserve">Concern has been raised about use of this medication during pregnancy. </w:t>
      </w:r>
    </w:p>
    <w:p w14:paraId="7F2831F2" w14:textId="77777777" w:rsidR="002C7328" w:rsidRPr="00F7117D" w:rsidRDefault="002C7328" w:rsidP="001316C1">
      <w:pPr>
        <w:pStyle w:val="Screen"/>
        <w:rPr>
          <w:rFonts w:cs="Courier New"/>
        </w:rPr>
      </w:pPr>
      <w:r w:rsidRPr="00F7117D">
        <w:rPr>
          <w:rFonts w:cs="Courier New"/>
        </w:rPr>
        <w:t xml:space="preserve"> </w:t>
      </w:r>
    </w:p>
    <w:p w14:paraId="44111BFB" w14:textId="77777777" w:rsidR="002C7328" w:rsidRPr="00F7117D" w:rsidRDefault="002C7328" w:rsidP="001316C1">
      <w:pPr>
        <w:pStyle w:val="Screen"/>
        <w:rPr>
          <w:rFonts w:cs="Courier New"/>
        </w:rPr>
      </w:pPr>
      <w:r w:rsidRPr="00F7117D">
        <w:rPr>
          <w:rFonts w:cs="Courier New"/>
        </w:rPr>
        <w:t>1) Pregnancy status should be determined. Discuss use of this medication on the</w:t>
      </w:r>
    </w:p>
    <w:p w14:paraId="5F6B4AD1" w14:textId="77777777" w:rsidR="002C7328" w:rsidRPr="00F7117D" w:rsidRDefault="002C7328" w:rsidP="001316C1">
      <w:pPr>
        <w:pStyle w:val="Screen"/>
        <w:rPr>
          <w:rFonts w:cs="Courier New"/>
        </w:rPr>
      </w:pPr>
      <w:r w:rsidRPr="00F7117D">
        <w:rPr>
          <w:rFonts w:cs="Courier New"/>
        </w:rPr>
        <w:t>context of risks to the mother and child of untreated disease. Potential</w:t>
      </w:r>
    </w:p>
    <w:p w14:paraId="32221D93" w14:textId="77777777" w:rsidR="002C7328" w:rsidRPr="00F7117D" w:rsidRDefault="002C7328" w:rsidP="001316C1">
      <w:pPr>
        <w:pStyle w:val="Screen"/>
        <w:rPr>
          <w:rFonts w:cs="Courier New"/>
        </w:rPr>
      </w:pPr>
      <w:r w:rsidRPr="00F7117D">
        <w:rPr>
          <w:rFonts w:cs="Courier New"/>
        </w:rPr>
        <w:t>benefits may warrant use of the drug in pregnant women despite risks.</w:t>
      </w:r>
    </w:p>
    <w:p w14:paraId="61D56E96" w14:textId="77777777" w:rsidR="002C7328" w:rsidRPr="00F7117D" w:rsidRDefault="002C7328" w:rsidP="001316C1">
      <w:pPr>
        <w:pStyle w:val="Screen"/>
        <w:rPr>
          <w:rFonts w:cs="Courier New"/>
        </w:rPr>
      </w:pPr>
      <w:r w:rsidRPr="00F7117D">
        <w:rPr>
          <w:rFonts w:cs="Courier New"/>
        </w:rPr>
        <w:t xml:space="preserve"> </w:t>
      </w:r>
    </w:p>
    <w:p w14:paraId="540056B2" w14:textId="77777777" w:rsidR="002C7328" w:rsidRPr="00F7117D" w:rsidRDefault="002C7328" w:rsidP="001316C1">
      <w:pPr>
        <w:pStyle w:val="Screen"/>
        <w:rPr>
          <w:rFonts w:cs="Courier New"/>
        </w:rPr>
      </w:pPr>
      <w:r w:rsidRPr="00F7117D">
        <w:rPr>
          <w:rFonts w:cs="Courier New"/>
        </w:rPr>
        <w:t>2) The patient must be provided contraceptive counseling on potential risk vs.</w:t>
      </w:r>
    </w:p>
    <w:p w14:paraId="2C0ABB37" w14:textId="77777777" w:rsidR="002C7328" w:rsidRPr="00F7117D" w:rsidRDefault="002C7328" w:rsidP="001316C1">
      <w:pPr>
        <w:pStyle w:val="Screen"/>
        <w:rPr>
          <w:rFonts w:cs="Courier New"/>
        </w:rPr>
      </w:pPr>
      <w:r w:rsidRPr="00F7117D">
        <w:rPr>
          <w:rFonts w:cs="Courier New"/>
        </w:rPr>
        <w:t>benefit of taking this medication if she were to become pregnant.</w:t>
      </w:r>
    </w:p>
    <w:p w14:paraId="32BCEA93" w14:textId="77777777" w:rsidR="002C7328" w:rsidRPr="00F7117D" w:rsidRDefault="002C7328" w:rsidP="001316C1">
      <w:pPr>
        <w:pStyle w:val="Screen"/>
        <w:rPr>
          <w:rFonts w:cs="Courier New"/>
        </w:rPr>
      </w:pPr>
      <w:r w:rsidRPr="00F7117D">
        <w:rPr>
          <w:rFonts w:cs="Courier New"/>
        </w:rPr>
        <w:t xml:space="preserve"> </w:t>
      </w:r>
    </w:p>
    <w:p w14:paraId="147FC8B8" w14:textId="77777777" w:rsidR="002C7328" w:rsidRPr="00F7117D" w:rsidRDefault="002C7328" w:rsidP="001316C1">
      <w:pPr>
        <w:pStyle w:val="Screen"/>
        <w:keepNext/>
        <w:rPr>
          <w:rFonts w:cs="Courier New"/>
        </w:rPr>
      </w:pPr>
      <w:r w:rsidRPr="00F7117D">
        <w:rPr>
          <w:rFonts w:cs="Courier New"/>
        </w:rPr>
        <w:t xml:space="preserve">************************************************************************ </w:t>
      </w:r>
    </w:p>
    <w:p w14:paraId="054400FB" w14:textId="77777777" w:rsidR="002C7328" w:rsidRPr="00F7117D" w:rsidRDefault="002C7328" w:rsidP="001316C1">
      <w:pPr>
        <w:pStyle w:val="Screen"/>
        <w:keepNext/>
        <w:rPr>
          <w:rFonts w:cs="Courier New"/>
        </w:rPr>
      </w:pPr>
      <w:r w:rsidRPr="00F7117D">
        <w:rPr>
          <w:rFonts w:cs="Courier New"/>
        </w:rPr>
        <w:t>The 'Teratogenic Medications' Order Check will display for female patients</w:t>
      </w:r>
    </w:p>
    <w:p w14:paraId="1CE65143" w14:textId="77777777" w:rsidR="002C7328" w:rsidRPr="00F7117D" w:rsidRDefault="002C7328" w:rsidP="001316C1">
      <w:pPr>
        <w:pStyle w:val="Screen"/>
        <w:keepNext/>
        <w:rPr>
          <w:rFonts w:cs="Courier New"/>
        </w:rPr>
      </w:pPr>
      <w:r w:rsidRPr="00F7117D">
        <w:rPr>
          <w:rFonts w:cs="Courier New"/>
        </w:rPr>
        <w:t>between the ages of 12 and 50, except those with a known exclusion criterion</w:t>
      </w:r>
    </w:p>
    <w:p w14:paraId="4AC83408" w14:textId="77777777" w:rsidR="002C7328" w:rsidRPr="00F7117D" w:rsidRDefault="002C7328" w:rsidP="001316C1">
      <w:pPr>
        <w:pStyle w:val="Screen"/>
        <w:rPr>
          <w:rFonts w:cs="Courier New"/>
        </w:rPr>
      </w:pPr>
      <w:r w:rsidRPr="00F7117D">
        <w:rPr>
          <w:rFonts w:cs="Courier New"/>
        </w:rPr>
        <w:t>(e.g., hysterectomy), or those with a documented IUD placement that is more</w:t>
      </w:r>
    </w:p>
    <w:p w14:paraId="7D80F5B0" w14:textId="77777777" w:rsidR="002C7328" w:rsidRPr="00F7117D" w:rsidRDefault="002C7328" w:rsidP="001316C1">
      <w:pPr>
        <w:pStyle w:val="Screen"/>
        <w:ind w:left="0"/>
        <w:rPr>
          <w:rFonts w:cs="Courier New"/>
        </w:rPr>
      </w:pPr>
      <w:r w:rsidRPr="00F7117D">
        <w:rPr>
          <w:rFonts w:cs="Courier New"/>
        </w:rPr>
        <w:t xml:space="preserve">    recent than a documented IUD removal. </w:t>
      </w:r>
    </w:p>
    <w:p w14:paraId="575E5886" w14:textId="77777777" w:rsidR="002C7328" w:rsidRPr="00F7117D" w:rsidRDefault="002C7328" w:rsidP="001316C1">
      <w:pPr>
        <w:pStyle w:val="Screen"/>
        <w:rPr>
          <w:rFonts w:cs="Courier New"/>
        </w:rPr>
      </w:pPr>
    </w:p>
    <w:p w14:paraId="5976E29F" w14:textId="77777777" w:rsidR="002C7328" w:rsidRPr="00F7117D" w:rsidRDefault="002C7328" w:rsidP="001316C1">
      <w:pPr>
        <w:pStyle w:val="Screen"/>
        <w:rPr>
          <w:rFonts w:cs="Courier New"/>
        </w:rPr>
      </w:pPr>
      <w:r w:rsidRPr="00F7117D">
        <w:rPr>
          <w:rFonts w:cs="Courier New"/>
        </w:rPr>
        <w:t>----------------------------------------------------------------------------</w:t>
      </w:r>
    </w:p>
    <w:p w14:paraId="40E0D4B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C4D39F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Do you want to Intervene? N// NO</w:t>
      </w:r>
    </w:p>
    <w:p w14:paraId="09B659A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39A451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Processing Enhanced Order Checks! Please wait...</w:t>
      </w:r>
    </w:p>
    <w:p w14:paraId="4059730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29D933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225015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DOSAGE ORDERED: ONE CAPSULE</w:t>
      </w:r>
    </w:p>
    <w:p w14:paraId="50B0489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5DD52E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You entered ONE CAPSULE is this correct? Yes// YES</w:t>
      </w:r>
    </w:p>
    <w:p w14:paraId="66C2021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UNITS PER DOSE: 1//   </w:t>
      </w:r>
    </w:p>
    <w:p w14:paraId="3BD62F1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MED ROUTE: ORAL//   PO</w:t>
      </w:r>
    </w:p>
    <w:p w14:paraId="22D8D12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ORAL        PO</w:t>
      </w:r>
    </w:p>
    <w:p w14:paraId="72DBC80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2   ORAL (BY MOUTH)        PO</w:t>
      </w:r>
    </w:p>
    <w:p w14:paraId="7495F46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3   ORAL INHALATION        ORALINHL</w:t>
      </w:r>
    </w:p>
    <w:p w14:paraId="37CF273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4   ORAL INTRADERMAL PERIOSTEAL        ORALID PER</w:t>
      </w:r>
    </w:p>
    <w:p w14:paraId="211FF0D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5   ORAL INTRAMUSCULAR        ORALIM</w:t>
      </w:r>
    </w:p>
    <w:p w14:paraId="6167917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Press &lt;RETURN&gt; to see more, '^' to exit this list, OR</w:t>
      </w:r>
    </w:p>
    <w:p w14:paraId="5D43895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CHOOSE 1-5: 1  ORAL      PO</w:t>
      </w:r>
    </w:p>
    <w:p w14:paraId="02F9DBE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SCHEDULE: QAM      09</w:t>
      </w:r>
    </w:p>
    <w:p w14:paraId="4674FC7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SCHEDULE TYPE: CONTINUOUS//   CONTINUOUS</w:t>
      </w:r>
    </w:p>
    <w:p w14:paraId="11061DC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ADMIN TIMES: 09// </w:t>
      </w:r>
    </w:p>
    <w:p w14:paraId="32B11CC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SPECIAL INSTRUCTIONS:</w:t>
      </w:r>
    </w:p>
    <w:p w14:paraId="4FA9F50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1&gt;</w:t>
      </w:r>
    </w:p>
    <w:p w14:paraId="462AF01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START DATE/TIME: AUG 3,2015@12:27//   AUG 3,2015@12:27</w:t>
      </w:r>
    </w:p>
    <w:p w14:paraId="784A035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STOP DATE/TIME: AUG 17,2015@12:27//    AUG 17,2015@12:27</w:t>
      </w:r>
    </w:p>
    <w:p w14:paraId="4A6FF288" w14:textId="77777777" w:rsidR="002C7328" w:rsidRPr="00F7117D" w:rsidRDefault="002C7328" w:rsidP="001316C1">
      <w:pPr>
        <w:shd w:val="clear" w:color="auto" w:fill="D9D9D9"/>
        <w:rPr>
          <w:rFonts w:ascii="Courier New" w:hAnsi="Courier New" w:cs="Courier New"/>
          <w:sz w:val="16"/>
          <w:szCs w:val="16"/>
        </w:rPr>
      </w:pPr>
      <w:r w:rsidRPr="00F7117D">
        <w:rPr>
          <w:rFonts w:ascii="Courier New" w:hAnsi="Courier New" w:cs="Courier New"/>
          <w:sz w:val="16"/>
          <w:szCs w:val="16"/>
        </w:rPr>
        <w:t>Expected First Dose: AUG 4,2015@09:00</w:t>
      </w:r>
    </w:p>
    <w:p w14:paraId="43B82D0A" w14:textId="77777777" w:rsidR="00564D05" w:rsidRPr="00F7117D" w:rsidRDefault="00564D05" w:rsidP="001316C1">
      <w:pPr>
        <w:shd w:val="clear" w:color="auto" w:fill="D9D9D9"/>
        <w:rPr>
          <w:rFonts w:ascii="Courier New" w:hAnsi="Courier New" w:cs="Courier New"/>
          <w:sz w:val="16"/>
          <w:szCs w:val="16"/>
        </w:rPr>
      </w:pPr>
    </w:p>
    <w:p w14:paraId="0BA4A61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 xml:space="preserve">NON-VERIFIED UNIT DOSE </w:t>
      </w:r>
      <w:r w:rsidRPr="00F7117D">
        <w:rPr>
          <w:rFonts w:ascii="Courier New" w:hAnsi="Courier New" w:cs="Courier New"/>
          <w:sz w:val="16"/>
          <w:szCs w:val="16"/>
          <w:u w:val="single"/>
        </w:rPr>
        <w:t xml:space="preserve">       Aug 03, 2015@12:27:35          Page:    1 of    2 </w:t>
      </w:r>
    </w:p>
    <w:p w14:paraId="468552F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WILPATNM,LAURA                    Ward: OBSERVA                        A </w:t>
      </w:r>
      <w:r w:rsidR="005E1BF7">
        <w:rPr>
          <w:rFonts w:ascii="Courier New" w:hAnsi="Courier New" w:cs="Courier New"/>
          <w:sz w:val="16"/>
          <w:szCs w:val="16"/>
        </w:rPr>
        <w:t xml:space="preserve">       </w:t>
      </w:r>
    </w:p>
    <w:p w14:paraId="03CCC2E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666-00-0311           Room-Bed:               Ht(cm): ______ (________)</w:t>
      </w:r>
      <w:r w:rsidR="005E1BF7">
        <w:rPr>
          <w:rFonts w:ascii="Courier New" w:hAnsi="Courier New" w:cs="Courier New"/>
          <w:sz w:val="16"/>
          <w:szCs w:val="16"/>
        </w:rPr>
        <w:t xml:space="preserve"> </w:t>
      </w:r>
    </w:p>
    <w:p w14:paraId="615E8E8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12/06/70 (44)                                 Wt(kg): ______ (________)</w:t>
      </w:r>
      <w:r w:rsidR="005E1BF7">
        <w:rPr>
          <w:rFonts w:ascii="Courier New" w:hAnsi="Courier New" w:cs="Courier New"/>
          <w:sz w:val="16"/>
          <w:szCs w:val="16"/>
        </w:rPr>
        <w:t xml:space="preserve"> </w:t>
      </w:r>
    </w:p>
    <w:p w14:paraId="038DE29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753AEB7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(1)Orderable Item: AMLODIPINE/BENAZEPRIL CAP,ORAL                              </w:t>
      </w:r>
    </w:p>
    <w:p w14:paraId="7067EC9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Instructions:                                                             </w:t>
      </w:r>
    </w:p>
    <w:p w14:paraId="5DEBB40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(2)Dosage Ordered: ONE CAPSULE                                                 </w:t>
      </w:r>
    </w:p>
    <w:p w14:paraId="3665FDF5"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F7117D">
        <w:rPr>
          <w:rFonts w:ascii="Courier New" w:hAnsi="Courier New" w:cs="Courier New"/>
          <w:sz w:val="16"/>
          <w:szCs w:val="16"/>
        </w:rPr>
        <w:t xml:space="preserve">          Duration:                                 (3)Start: 08/</w:t>
      </w:r>
      <w:r w:rsidRPr="00363F60">
        <w:rPr>
          <w:rFonts w:ascii="Courier New" w:hAnsi="Courier New" w:cs="Courier New"/>
          <w:color w:val="000000"/>
          <w:sz w:val="16"/>
          <w:szCs w:val="16"/>
        </w:rPr>
        <w:t>03/</w:t>
      </w:r>
      <w:bookmarkStart w:id="796" w:name="Page_178"/>
      <w:bookmarkStart w:id="797" w:name="Page_179"/>
      <w:bookmarkEnd w:id="796"/>
      <w:bookmarkEnd w:id="797"/>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363F60">
        <w:rPr>
          <w:rFonts w:ascii="Courier New" w:hAnsi="Courier New" w:cs="Courier New"/>
          <w:color w:val="000000"/>
          <w:sz w:val="16"/>
          <w:szCs w:val="16"/>
        </w:rPr>
        <w:t xml:space="preserve">  12:27 </w:t>
      </w:r>
    </w:p>
    <w:p w14:paraId="01CC6731"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(4)     Med Route: ORAL                                                        </w:t>
      </w:r>
    </w:p>
    <w:p w14:paraId="199F655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08/17/</w:t>
      </w:r>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F7117D">
        <w:rPr>
          <w:rFonts w:ascii="Courier New" w:hAnsi="Courier New" w:cs="Courier New"/>
          <w:sz w:val="16"/>
          <w:szCs w:val="16"/>
        </w:rPr>
        <w:t xml:space="preserve">  12:27 </w:t>
      </w:r>
    </w:p>
    <w:p w14:paraId="12FFB0B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(6) Schedule Type: CONTINUOUS                                                  </w:t>
      </w:r>
    </w:p>
    <w:p w14:paraId="762A715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(8)      Schedule: QAM                                                         </w:t>
      </w:r>
    </w:p>
    <w:p w14:paraId="554AAD7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(9)   Admin Times: 09                                                          </w:t>
      </w:r>
    </w:p>
    <w:p w14:paraId="2CED4AC8" w14:textId="77777777" w:rsidR="002C7328" w:rsidRPr="00F7117D" w:rsidRDefault="002C7328" w:rsidP="001316C1">
      <w:pPr>
        <w:keepNext/>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(10)     Provider: INPATIENT-MEDS,PROVIDER                                     </w:t>
      </w:r>
    </w:p>
    <w:p w14:paraId="265A960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(11) Special Instructions:                                                    </w:t>
      </w:r>
    </w:p>
    <w:p w14:paraId="7C39527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E1CAE1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lastRenderedPageBreak/>
        <w:t xml:space="preserve"> (12) Dispense Drug                                  U/D        Inactive Date   </w:t>
      </w:r>
    </w:p>
    <w:p w14:paraId="6D4F77B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AMLODIPINE/BENAZEPRIL 10/40 CAP                1                          </w:t>
      </w:r>
    </w:p>
    <w:p w14:paraId="1CB01BF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B2CC79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6FF1B9E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ED  Edit                                AC  ACCEPT</w:t>
      </w:r>
    </w:p>
    <w:p w14:paraId="2776C3A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Item(s): Next Screen// AC   ACCEPT  </w:t>
      </w:r>
    </w:p>
    <w:p w14:paraId="123C3EE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NATURE OF ORDER: WRITTEN//        W</w:t>
      </w:r>
    </w:p>
    <w:p w14:paraId="2C44D81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823A7F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...transcribing this non-verified order....</w:t>
      </w:r>
    </w:p>
    <w:p w14:paraId="3AEFFAB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370F5C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F9088F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 xml:space="preserve">NON-VERIFIED UNIT DOSE </w:t>
      </w:r>
      <w:r w:rsidRPr="00F7117D">
        <w:rPr>
          <w:rFonts w:ascii="Courier New" w:hAnsi="Courier New" w:cs="Courier New"/>
          <w:sz w:val="16"/>
          <w:szCs w:val="16"/>
          <w:u w:val="single"/>
        </w:rPr>
        <w:t xml:space="preserve">       Aug 03, 2015@12:28:02          Page:    1 of    2 </w:t>
      </w:r>
    </w:p>
    <w:p w14:paraId="26E41B4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WILPATNM,LAURA                    Ward: OBSERVA                        A </w:t>
      </w:r>
    </w:p>
    <w:p w14:paraId="17F6D2E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666-00-0311           Room-Bed:               Ht(cm): ______ (________)</w:t>
      </w:r>
      <w:r w:rsidR="00862353">
        <w:rPr>
          <w:rFonts w:ascii="Courier New" w:hAnsi="Courier New" w:cs="Courier New"/>
          <w:sz w:val="16"/>
          <w:szCs w:val="16"/>
        </w:rPr>
        <w:t xml:space="preserve"> </w:t>
      </w:r>
    </w:p>
    <w:p w14:paraId="7304A6A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12/06/70 (44)                                 Wt(kg): ______ (________)</w:t>
      </w:r>
      <w:r w:rsidR="00862353">
        <w:rPr>
          <w:rFonts w:ascii="Courier New" w:hAnsi="Courier New" w:cs="Courier New"/>
          <w:sz w:val="16"/>
          <w:szCs w:val="16"/>
        </w:rPr>
        <w:t xml:space="preserve"> </w:t>
      </w:r>
    </w:p>
    <w:p w14:paraId="147B29B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53FD314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*(1)Orderable Item: AMLODIPINE/BENAZEPRIL CAP,ORAL                              </w:t>
      </w:r>
    </w:p>
    <w:p w14:paraId="3357F65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Instructions:                                                             </w:t>
      </w:r>
    </w:p>
    <w:p w14:paraId="50922C0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*(2)Dosage Ordered: ONE CAPSULE                                                 </w:t>
      </w:r>
    </w:p>
    <w:p w14:paraId="12AF6914"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F7117D">
        <w:rPr>
          <w:rFonts w:ascii="Courier New" w:hAnsi="Courier New" w:cs="Courier New"/>
          <w:sz w:val="16"/>
          <w:szCs w:val="16"/>
        </w:rPr>
        <w:t xml:space="preserve">          Duration:                                 (3)Start: 08/</w:t>
      </w:r>
      <w:r w:rsidRPr="00363F60">
        <w:rPr>
          <w:rFonts w:ascii="Courier New" w:hAnsi="Courier New" w:cs="Courier New"/>
          <w:color w:val="000000"/>
          <w:sz w:val="16"/>
          <w:szCs w:val="16"/>
        </w:rPr>
        <w:t>03/</w:t>
      </w:r>
      <w:bookmarkStart w:id="798" w:name="Inpatient_Order_EntryP174"/>
      <w:bookmarkStart w:id="799" w:name="Inpatient_Order_EntryP173"/>
      <w:bookmarkStart w:id="800" w:name="P178"/>
      <w:bookmarkEnd w:id="798"/>
      <w:bookmarkEnd w:id="799"/>
      <w:bookmarkEnd w:id="800"/>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363F60">
        <w:rPr>
          <w:rFonts w:ascii="Courier New" w:hAnsi="Courier New" w:cs="Courier New"/>
          <w:color w:val="000000"/>
          <w:sz w:val="16"/>
          <w:szCs w:val="16"/>
        </w:rPr>
        <w:t xml:space="preserve">  12:27 </w:t>
      </w:r>
    </w:p>
    <w:p w14:paraId="6E5ECCA6"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*(4)     Med Route: ORAL                                                        </w:t>
      </w:r>
    </w:p>
    <w:p w14:paraId="45DDF8D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08/17/</w:t>
      </w:r>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F7117D">
        <w:rPr>
          <w:rFonts w:ascii="Courier New" w:hAnsi="Courier New" w:cs="Courier New"/>
          <w:sz w:val="16"/>
          <w:szCs w:val="16"/>
        </w:rPr>
        <w:t xml:space="preserve">  12:27 </w:t>
      </w:r>
    </w:p>
    <w:p w14:paraId="6F9FFF6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(6) Schedule Type: CONTINUOUS                                                  </w:t>
      </w:r>
    </w:p>
    <w:p w14:paraId="6815440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*(8)      Schedule: QAM                                                         </w:t>
      </w:r>
    </w:p>
    <w:p w14:paraId="12E0342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(9)   Admin Times: 09                                                          </w:t>
      </w:r>
    </w:p>
    <w:p w14:paraId="3E3CE9E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*(10)     Provider: INPATIENT-MEDS,PROVIDER [w]                                 </w:t>
      </w:r>
    </w:p>
    <w:p w14:paraId="41E5E57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(11) Special Instructions:                                                    </w:t>
      </w:r>
    </w:p>
    <w:p w14:paraId="2BA0AF9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E7D17E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(12) Dispense Drug                                  U/D        Inactive Date   </w:t>
      </w:r>
    </w:p>
    <w:p w14:paraId="300A25C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AMLODIPINE/BENAZEPRIL 10/40 CAP                1                          </w:t>
      </w:r>
    </w:p>
    <w:p w14:paraId="1056F8C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73922BA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DC  Discontinue           ED  Edit                  AL  Activity Logs</w:t>
      </w:r>
    </w:p>
    <w:p w14:paraId="49A1853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HD  (Hold)                RN  (Renew)</w:t>
      </w:r>
    </w:p>
    <w:p w14:paraId="547FE62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FL  Flag                  VF  Verify</w:t>
      </w:r>
    </w:p>
    <w:p w14:paraId="49ACF38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Item(s): Next Screen// VF   Verify  </w:t>
      </w:r>
    </w:p>
    <w:p w14:paraId="0B06827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...a few moments, please.....</w:t>
      </w:r>
    </w:p>
    <w:p w14:paraId="13C6F61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2DB2C9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Pre-Exchange DOSES: </w:t>
      </w:r>
    </w:p>
    <w:p w14:paraId="3D4B6A9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144D76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ORDER VERIFIED.</w:t>
      </w:r>
    </w:p>
    <w:p w14:paraId="19078AB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1626115" w14:textId="77777777" w:rsidR="002C7328" w:rsidRPr="00F7117D" w:rsidRDefault="002C7328" w:rsidP="001316C1">
      <w:pPr>
        <w:shd w:val="clear" w:color="auto" w:fill="D9D9D9"/>
        <w:rPr>
          <w:rFonts w:ascii="Courier New" w:hAnsi="Courier New" w:cs="Courier New"/>
          <w:sz w:val="16"/>
          <w:szCs w:val="16"/>
        </w:rPr>
      </w:pPr>
      <w:r w:rsidRPr="00F7117D">
        <w:rPr>
          <w:rFonts w:ascii="Courier New" w:hAnsi="Courier New" w:cs="Courier New"/>
          <w:sz w:val="16"/>
          <w:szCs w:val="16"/>
        </w:rPr>
        <w:t>Enter RETURN to continue or '^' to exit:</w:t>
      </w:r>
    </w:p>
    <w:p w14:paraId="46333619" w14:textId="77777777" w:rsidR="002C7328" w:rsidRPr="00F7117D" w:rsidRDefault="002C7328" w:rsidP="002C7328">
      <w:pPr>
        <w:rPr>
          <w:rFonts w:ascii="r_ansi" w:hAnsi="r_ansi" w:cs="r_ansi"/>
          <w:sz w:val="20"/>
        </w:rPr>
      </w:pPr>
    </w:p>
    <w:p w14:paraId="35AF4442" w14:textId="77777777" w:rsidR="002C7328" w:rsidRPr="00F7117D" w:rsidRDefault="00F90751" w:rsidP="00341BFC">
      <w:pPr>
        <w:ind w:left="810" w:hanging="810"/>
      </w:pPr>
      <w:r w:rsidRPr="00F7117D">
        <w:rPr>
          <w:noProof/>
        </w:rPr>
        <mc:AlternateContent>
          <mc:Choice Requires="wpc">
            <w:drawing>
              <wp:anchor distT="0" distB="0" distL="114300" distR="114300" simplePos="0" relativeHeight="251658240" behindDoc="0" locked="0" layoutInCell="1" allowOverlap="1" wp14:anchorId="767C55DB" wp14:editId="1AF6A5F3">
                <wp:simplePos x="0" y="0"/>
                <wp:positionH relativeFrom="character">
                  <wp:posOffset>0</wp:posOffset>
                </wp:positionH>
                <wp:positionV relativeFrom="line">
                  <wp:posOffset>0</wp:posOffset>
                </wp:positionV>
                <wp:extent cx="504825" cy="400050"/>
                <wp:effectExtent l="0" t="0" r="0" b="0"/>
                <wp:wrapNone/>
                <wp:docPr id="197" name="Canvas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2" name="Freeform 4"/>
                        <wps:cNvSpPr>
                          <a:spLocks/>
                        </wps:cNvSpPr>
                        <wps:spPr bwMode="auto">
                          <a:xfrm>
                            <a:off x="426720" y="635"/>
                            <a:ext cx="77470" cy="78105"/>
                          </a:xfrm>
                          <a:custGeom>
                            <a:avLst/>
                            <a:gdLst>
                              <a:gd name="T0" fmla="*/ 0 w 491"/>
                              <a:gd name="T1" fmla="*/ 190 h 494"/>
                              <a:gd name="T2" fmla="*/ 35 w 491"/>
                              <a:gd name="T3" fmla="*/ 173 h 494"/>
                              <a:gd name="T4" fmla="*/ 76 w 491"/>
                              <a:gd name="T5" fmla="*/ 168 h 494"/>
                              <a:gd name="T6" fmla="*/ 117 w 491"/>
                              <a:gd name="T7" fmla="*/ 177 h 494"/>
                              <a:gd name="T8" fmla="*/ 162 w 491"/>
                              <a:gd name="T9" fmla="*/ 193 h 494"/>
                              <a:gd name="T10" fmla="*/ 206 w 491"/>
                              <a:gd name="T11" fmla="*/ 214 h 494"/>
                              <a:gd name="T12" fmla="*/ 241 w 491"/>
                              <a:gd name="T13" fmla="*/ 248 h 494"/>
                              <a:gd name="T14" fmla="*/ 273 w 491"/>
                              <a:gd name="T15" fmla="*/ 289 h 494"/>
                              <a:gd name="T16" fmla="*/ 295 w 491"/>
                              <a:gd name="T17" fmla="*/ 332 h 494"/>
                              <a:gd name="T18" fmla="*/ 312 w 491"/>
                              <a:gd name="T19" fmla="*/ 376 h 494"/>
                              <a:gd name="T20" fmla="*/ 314 w 491"/>
                              <a:gd name="T21" fmla="*/ 419 h 494"/>
                              <a:gd name="T22" fmla="*/ 307 w 491"/>
                              <a:gd name="T23" fmla="*/ 459 h 494"/>
                              <a:gd name="T24" fmla="*/ 289 w 491"/>
                              <a:gd name="T25" fmla="*/ 494 h 494"/>
                              <a:gd name="T26" fmla="*/ 445 w 491"/>
                              <a:gd name="T27" fmla="*/ 347 h 494"/>
                              <a:gd name="T28" fmla="*/ 470 w 491"/>
                              <a:gd name="T29" fmla="*/ 320 h 494"/>
                              <a:gd name="T30" fmla="*/ 489 w 491"/>
                              <a:gd name="T31" fmla="*/ 289 h 494"/>
                              <a:gd name="T32" fmla="*/ 491 w 491"/>
                              <a:gd name="T33" fmla="*/ 246 h 494"/>
                              <a:gd name="T34" fmla="*/ 491 w 491"/>
                              <a:gd name="T35" fmla="*/ 205 h 494"/>
                              <a:gd name="T36" fmla="*/ 475 w 491"/>
                              <a:gd name="T37" fmla="*/ 162 h 494"/>
                              <a:gd name="T38" fmla="*/ 453 w 491"/>
                              <a:gd name="T39" fmla="*/ 118 h 494"/>
                              <a:gd name="T40" fmla="*/ 425 w 491"/>
                              <a:gd name="T41" fmla="*/ 81 h 494"/>
                              <a:gd name="T42" fmla="*/ 387 w 491"/>
                              <a:gd name="T43" fmla="*/ 44 h 494"/>
                              <a:gd name="T44" fmla="*/ 342 w 491"/>
                              <a:gd name="T45" fmla="*/ 22 h 494"/>
                              <a:gd name="T46" fmla="*/ 295 w 491"/>
                              <a:gd name="T47" fmla="*/ 3 h 494"/>
                              <a:gd name="T48" fmla="*/ 254 w 491"/>
                              <a:gd name="T49" fmla="*/ 0 h 494"/>
                              <a:gd name="T50" fmla="*/ 215 w 491"/>
                              <a:gd name="T51" fmla="*/ 3 h 494"/>
                              <a:gd name="T52" fmla="*/ 178 w 491"/>
                              <a:gd name="T53" fmla="*/ 19 h 494"/>
                              <a:gd name="T54" fmla="*/ 0 w 491"/>
                              <a:gd name="T55" fmla="*/ 190 h 494"/>
                              <a:gd name="T56" fmla="*/ 0 w 491"/>
                              <a:gd name="T57" fmla="*/ 19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1" h="494">
                                <a:moveTo>
                                  <a:pt x="0" y="190"/>
                                </a:moveTo>
                                <a:lnTo>
                                  <a:pt x="35" y="173"/>
                                </a:lnTo>
                                <a:lnTo>
                                  <a:pt x="76" y="168"/>
                                </a:lnTo>
                                <a:lnTo>
                                  <a:pt x="117" y="177"/>
                                </a:lnTo>
                                <a:lnTo>
                                  <a:pt x="162" y="193"/>
                                </a:lnTo>
                                <a:lnTo>
                                  <a:pt x="206" y="214"/>
                                </a:lnTo>
                                <a:lnTo>
                                  <a:pt x="241" y="248"/>
                                </a:lnTo>
                                <a:lnTo>
                                  <a:pt x="273" y="289"/>
                                </a:lnTo>
                                <a:lnTo>
                                  <a:pt x="295" y="332"/>
                                </a:lnTo>
                                <a:lnTo>
                                  <a:pt x="312" y="376"/>
                                </a:lnTo>
                                <a:lnTo>
                                  <a:pt x="314" y="419"/>
                                </a:lnTo>
                                <a:lnTo>
                                  <a:pt x="307" y="459"/>
                                </a:lnTo>
                                <a:lnTo>
                                  <a:pt x="289" y="494"/>
                                </a:lnTo>
                                <a:lnTo>
                                  <a:pt x="445" y="347"/>
                                </a:lnTo>
                                <a:lnTo>
                                  <a:pt x="470" y="320"/>
                                </a:lnTo>
                                <a:lnTo>
                                  <a:pt x="489" y="289"/>
                                </a:lnTo>
                                <a:lnTo>
                                  <a:pt x="491" y="246"/>
                                </a:lnTo>
                                <a:lnTo>
                                  <a:pt x="491" y="205"/>
                                </a:lnTo>
                                <a:lnTo>
                                  <a:pt x="475" y="162"/>
                                </a:lnTo>
                                <a:lnTo>
                                  <a:pt x="453" y="118"/>
                                </a:lnTo>
                                <a:lnTo>
                                  <a:pt x="425" y="81"/>
                                </a:lnTo>
                                <a:lnTo>
                                  <a:pt x="387" y="44"/>
                                </a:lnTo>
                                <a:lnTo>
                                  <a:pt x="342" y="22"/>
                                </a:lnTo>
                                <a:lnTo>
                                  <a:pt x="295" y="3"/>
                                </a:lnTo>
                                <a:lnTo>
                                  <a:pt x="254" y="0"/>
                                </a:lnTo>
                                <a:lnTo>
                                  <a:pt x="215" y="3"/>
                                </a:lnTo>
                                <a:lnTo>
                                  <a:pt x="178" y="19"/>
                                </a:lnTo>
                                <a:lnTo>
                                  <a:pt x="0" y="190"/>
                                </a:lnTo>
                                <a:lnTo>
                                  <a:pt x="0" y="190"/>
                                </a:lnTo>
                                <a:close/>
                              </a:path>
                            </a:pathLst>
                          </a:custGeom>
                          <a:solidFill>
                            <a:srgbClr val="FF8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5"/>
                        <wps:cNvSpPr>
                          <a:spLocks/>
                        </wps:cNvSpPr>
                        <wps:spPr bwMode="auto">
                          <a:xfrm>
                            <a:off x="426720" y="635"/>
                            <a:ext cx="77470" cy="78105"/>
                          </a:xfrm>
                          <a:custGeom>
                            <a:avLst/>
                            <a:gdLst>
                              <a:gd name="T0" fmla="*/ 0 w 491"/>
                              <a:gd name="T1" fmla="*/ 190 h 494"/>
                              <a:gd name="T2" fmla="*/ 35 w 491"/>
                              <a:gd name="T3" fmla="*/ 173 h 494"/>
                              <a:gd name="T4" fmla="*/ 76 w 491"/>
                              <a:gd name="T5" fmla="*/ 168 h 494"/>
                              <a:gd name="T6" fmla="*/ 117 w 491"/>
                              <a:gd name="T7" fmla="*/ 177 h 494"/>
                              <a:gd name="T8" fmla="*/ 162 w 491"/>
                              <a:gd name="T9" fmla="*/ 193 h 494"/>
                              <a:gd name="T10" fmla="*/ 206 w 491"/>
                              <a:gd name="T11" fmla="*/ 214 h 494"/>
                              <a:gd name="T12" fmla="*/ 241 w 491"/>
                              <a:gd name="T13" fmla="*/ 248 h 494"/>
                              <a:gd name="T14" fmla="*/ 273 w 491"/>
                              <a:gd name="T15" fmla="*/ 289 h 494"/>
                              <a:gd name="T16" fmla="*/ 295 w 491"/>
                              <a:gd name="T17" fmla="*/ 332 h 494"/>
                              <a:gd name="T18" fmla="*/ 312 w 491"/>
                              <a:gd name="T19" fmla="*/ 376 h 494"/>
                              <a:gd name="T20" fmla="*/ 314 w 491"/>
                              <a:gd name="T21" fmla="*/ 419 h 494"/>
                              <a:gd name="T22" fmla="*/ 307 w 491"/>
                              <a:gd name="T23" fmla="*/ 459 h 494"/>
                              <a:gd name="T24" fmla="*/ 289 w 491"/>
                              <a:gd name="T25" fmla="*/ 494 h 494"/>
                              <a:gd name="T26" fmla="*/ 445 w 491"/>
                              <a:gd name="T27" fmla="*/ 347 h 494"/>
                              <a:gd name="T28" fmla="*/ 470 w 491"/>
                              <a:gd name="T29" fmla="*/ 320 h 494"/>
                              <a:gd name="T30" fmla="*/ 489 w 491"/>
                              <a:gd name="T31" fmla="*/ 289 h 494"/>
                              <a:gd name="T32" fmla="*/ 491 w 491"/>
                              <a:gd name="T33" fmla="*/ 246 h 494"/>
                              <a:gd name="T34" fmla="*/ 491 w 491"/>
                              <a:gd name="T35" fmla="*/ 205 h 494"/>
                              <a:gd name="T36" fmla="*/ 475 w 491"/>
                              <a:gd name="T37" fmla="*/ 162 h 494"/>
                              <a:gd name="T38" fmla="*/ 453 w 491"/>
                              <a:gd name="T39" fmla="*/ 118 h 494"/>
                              <a:gd name="T40" fmla="*/ 425 w 491"/>
                              <a:gd name="T41" fmla="*/ 81 h 494"/>
                              <a:gd name="T42" fmla="*/ 387 w 491"/>
                              <a:gd name="T43" fmla="*/ 44 h 494"/>
                              <a:gd name="T44" fmla="*/ 342 w 491"/>
                              <a:gd name="T45" fmla="*/ 22 h 494"/>
                              <a:gd name="T46" fmla="*/ 295 w 491"/>
                              <a:gd name="T47" fmla="*/ 3 h 494"/>
                              <a:gd name="T48" fmla="*/ 254 w 491"/>
                              <a:gd name="T49" fmla="*/ 0 h 494"/>
                              <a:gd name="T50" fmla="*/ 215 w 491"/>
                              <a:gd name="T51" fmla="*/ 3 h 494"/>
                              <a:gd name="T52" fmla="*/ 178 w 491"/>
                              <a:gd name="T53" fmla="*/ 19 h 494"/>
                              <a:gd name="T54" fmla="*/ 0 w 491"/>
                              <a:gd name="T55" fmla="*/ 190 h 494"/>
                              <a:gd name="T56" fmla="*/ 0 w 491"/>
                              <a:gd name="T57" fmla="*/ 19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1" h="494">
                                <a:moveTo>
                                  <a:pt x="0" y="190"/>
                                </a:moveTo>
                                <a:lnTo>
                                  <a:pt x="35" y="173"/>
                                </a:lnTo>
                                <a:lnTo>
                                  <a:pt x="76" y="168"/>
                                </a:lnTo>
                                <a:lnTo>
                                  <a:pt x="117" y="177"/>
                                </a:lnTo>
                                <a:lnTo>
                                  <a:pt x="162" y="193"/>
                                </a:lnTo>
                                <a:lnTo>
                                  <a:pt x="206" y="214"/>
                                </a:lnTo>
                                <a:lnTo>
                                  <a:pt x="241" y="248"/>
                                </a:lnTo>
                                <a:lnTo>
                                  <a:pt x="273" y="289"/>
                                </a:lnTo>
                                <a:lnTo>
                                  <a:pt x="295" y="332"/>
                                </a:lnTo>
                                <a:lnTo>
                                  <a:pt x="312" y="376"/>
                                </a:lnTo>
                                <a:lnTo>
                                  <a:pt x="314" y="419"/>
                                </a:lnTo>
                                <a:lnTo>
                                  <a:pt x="307" y="459"/>
                                </a:lnTo>
                                <a:lnTo>
                                  <a:pt x="289" y="494"/>
                                </a:lnTo>
                                <a:lnTo>
                                  <a:pt x="445" y="347"/>
                                </a:lnTo>
                                <a:lnTo>
                                  <a:pt x="470" y="320"/>
                                </a:lnTo>
                                <a:lnTo>
                                  <a:pt x="489" y="289"/>
                                </a:lnTo>
                                <a:lnTo>
                                  <a:pt x="491" y="246"/>
                                </a:lnTo>
                                <a:lnTo>
                                  <a:pt x="491" y="205"/>
                                </a:lnTo>
                                <a:lnTo>
                                  <a:pt x="475" y="162"/>
                                </a:lnTo>
                                <a:lnTo>
                                  <a:pt x="453" y="118"/>
                                </a:lnTo>
                                <a:lnTo>
                                  <a:pt x="425" y="81"/>
                                </a:lnTo>
                                <a:lnTo>
                                  <a:pt x="387" y="44"/>
                                </a:lnTo>
                                <a:lnTo>
                                  <a:pt x="342" y="22"/>
                                </a:lnTo>
                                <a:lnTo>
                                  <a:pt x="295" y="3"/>
                                </a:lnTo>
                                <a:lnTo>
                                  <a:pt x="254" y="0"/>
                                </a:lnTo>
                                <a:lnTo>
                                  <a:pt x="215" y="3"/>
                                </a:lnTo>
                                <a:lnTo>
                                  <a:pt x="178" y="19"/>
                                </a:lnTo>
                                <a:lnTo>
                                  <a:pt x="0" y="190"/>
                                </a:lnTo>
                                <a:lnTo>
                                  <a:pt x="0" y="19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6"/>
                        <wps:cNvSpPr>
                          <a:spLocks/>
                        </wps:cNvSpPr>
                        <wps:spPr bwMode="auto">
                          <a:xfrm>
                            <a:off x="408305" y="27305"/>
                            <a:ext cx="67945" cy="69850"/>
                          </a:xfrm>
                          <a:custGeom>
                            <a:avLst/>
                            <a:gdLst>
                              <a:gd name="T0" fmla="*/ 377 w 428"/>
                              <a:gd name="T1" fmla="*/ 354 h 440"/>
                              <a:gd name="T2" fmla="*/ 403 w 428"/>
                              <a:gd name="T3" fmla="*/ 326 h 440"/>
                              <a:gd name="T4" fmla="*/ 421 w 428"/>
                              <a:gd name="T5" fmla="*/ 291 h 440"/>
                              <a:gd name="T6" fmla="*/ 428 w 428"/>
                              <a:gd name="T7" fmla="*/ 251 h 440"/>
                              <a:gd name="T8" fmla="*/ 426 w 428"/>
                              <a:gd name="T9" fmla="*/ 208 h 440"/>
                              <a:gd name="T10" fmla="*/ 409 w 428"/>
                              <a:gd name="T11" fmla="*/ 164 h 440"/>
                              <a:gd name="T12" fmla="*/ 387 w 428"/>
                              <a:gd name="T13" fmla="*/ 121 h 440"/>
                              <a:gd name="T14" fmla="*/ 358 w 428"/>
                              <a:gd name="T15" fmla="*/ 83 h 440"/>
                              <a:gd name="T16" fmla="*/ 355 w 428"/>
                              <a:gd name="T17" fmla="*/ 78 h 440"/>
                              <a:gd name="T18" fmla="*/ 320 w 428"/>
                              <a:gd name="T19" fmla="*/ 46 h 440"/>
                              <a:gd name="T20" fmla="*/ 276 w 428"/>
                              <a:gd name="T21" fmla="*/ 25 h 440"/>
                              <a:gd name="T22" fmla="*/ 231 w 428"/>
                              <a:gd name="T23" fmla="*/ 9 h 440"/>
                              <a:gd name="T24" fmla="*/ 188 w 428"/>
                              <a:gd name="T25" fmla="*/ 0 h 440"/>
                              <a:gd name="T26" fmla="*/ 149 w 428"/>
                              <a:gd name="T27" fmla="*/ 5 h 440"/>
                              <a:gd name="T28" fmla="*/ 114 w 428"/>
                              <a:gd name="T29" fmla="*/ 22 h 440"/>
                              <a:gd name="T30" fmla="*/ 0 w 428"/>
                              <a:gd name="T31" fmla="*/ 136 h 440"/>
                              <a:gd name="T32" fmla="*/ 38 w 428"/>
                              <a:gd name="T33" fmla="*/ 118 h 440"/>
                              <a:gd name="T34" fmla="*/ 76 w 428"/>
                              <a:gd name="T35" fmla="*/ 114 h 440"/>
                              <a:gd name="T36" fmla="*/ 118 w 428"/>
                              <a:gd name="T37" fmla="*/ 121 h 440"/>
                              <a:gd name="T38" fmla="*/ 165 w 428"/>
                              <a:gd name="T39" fmla="*/ 141 h 440"/>
                              <a:gd name="T40" fmla="*/ 203 w 428"/>
                              <a:gd name="T41" fmla="*/ 161 h 440"/>
                              <a:gd name="T42" fmla="*/ 241 w 428"/>
                              <a:gd name="T43" fmla="*/ 192 h 440"/>
                              <a:gd name="T44" fmla="*/ 273 w 428"/>
                              <a:gd name="T45" fmla="*/ 236 h 440"/>
                              <a:gd name="T46" fmla="*/ 298 w 428"/>
                              <a:gd name="T47" fmla="*/ 276 h 440"/>
                              <a:gd name="T48" fmla="*/ 308 w 428"/>
                              <a:gd name="T49" fmla="*/ 320 h 440"/>
                              <a:gd name="T50" fmla="*/ 315 w 428"/>
                              <a:gd name="T51" fmla="*/ 363 h 440"/>
                              <a:gd name="T52" fmla="*/ 308 w 428"/>
                              <a:gd name="T53" fmla="*/ 400 h 440"/>
                              <a:gd name="T54" fmla="*/ 288 w 428"/>
                              <a:gd name="T55" fmla="*/ 440 h 440"/>
                              <a:gd name="T56" fmla="*/ 377 w 428"/>
                              <a:gd name="T57" fmla="*/ 354 h 440"/>
                              <a:gd name="T58" fmla="*/ 377 w 428"/>
                              <a:gd name="T59" fmla="*/ 354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8" h="440">
                                <a:moveTo>
                                  <a:pt x="377" y="354"/>
                                </a:moveTo>
                                <a:lnTo>
                                  <a:pt x="403" y="326"/>
                                </a:lnTo>
                                <a:lnTo>
                                  <a:pt x="421" y="291"/>
                                </a:lnTo>
                                <a:lnTo>
                                  <a:pt x="428" y="251"/>
                                </a:lnTo>
                                <a:lnTo>
                                  <a:pt x="426" y="208"/>
                                </a:lnTo>
                                <a:lnTo>
                                  <a:pt x="409" y="164"/>
                                </a:lnTo>
                                <a:lnTo>
                                  <a:pt x="387" y="121"/>
                                </a:lnTo>
                                <a:lnTo>
                                  <a:pt x="358" y="83"/>
                                </a:lnTo>
                                <a:lnTo>
                                  <a:pt x="355" y="78"/>
                                </a:lnTo>
                                <a:lnTo>
                                  <a:pt x="320" y="46"/>
                                </a:lnTo>
                                <a:lnTo>
                                  <a:pt x="276" y="25"/>
                                </a:lnTo>
                                <a:lnTo>
                                  <a:pt x="231" y="9"/>
                                </a:lnTo>
                                <a:lnTo>
                                  <a:pt x="188" y="0"/>
                                </a:lnTo>
                                <a:lnTo>
                                  <a:pt x="149" y="5"/>
                                </a:lnTo>
                                <a:lnTo>
                                  <a:pt x="114" y="22"/>
                                </a:lnTo>
                                <a:lnTo>
                                  <a:pt x="0" y="136"/>
                                </a:lnTo>
                                <a:lnTo>
                                  <a:pt x="38" y="118"/>
                                </a:lnTo>
                                <a:lnTo>
                                  <a:pt x="76" y="114"/>
                                </a:lnTo>
                                <a:lnTo>
                                  <a:pt x="118" y="121"/>
                                </a:lnTo>
                                <a:lnTo>
                                  <a:pt x="165" y="141"/>
                                </a:lnTo>
                                <a:lnTo>
                                  <a:pt x="203" y="161"/>
                                </a:lnTo>
                                <a:lnTo>
                                  <a:pt x="241" y="192"/>
                                </a:lnTo>
                                <a:lnTo>
                                  <a:pt x="273" y="236"/>
                                </a:lnTo>
                                <a:lnTo>
                                  <a:pt x="298" y="276"/>
                                </a:lnTo>
                                <a:lnTo>
                                  <a:pt x="308" y="320"/>
                                </a:lnTo>
                                <a:lnTo>
                                  <a:pt x="315" y="363"/>
                                </a:lnTo>
                                <a:lnTo>
                                  <a:pt x="308" y="400"/>
                                </a:lnTo>
                                <a:lnTo>
                                  <a:pt x="288" y="440"/>
                                </a:lnTo>
                                <a:lnTo>
                                  <a:pt x="377" y="354"/>
                                </a:lnTo>
                                <a:lnTo>
                                  <a:pt x="377" y="35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7"/>
                        <wps:cNvSpPr>
                          <a:spLocks/>
                        </wps:cNvSpPr>
                        <wps:spPr bwMode="auto">
                          <a:xfrm>
                            <a:off x="408305" y="27305"/>
                            <a:ext cx="67945" cy="69850"/>
                          </a:xfrm>
                          <a:custGeom>
                            <a:avLst/>
                            <a:gdLst>
                              <a:gd name="T0" fmla="*/ 377 w 428"/>
                              <a:gd name="T1" fmla="*/ 354 h 440"/>
                              <a:gd name="T2" fmla="*/ 403 w 428"/>
                              <a:gd name="T3" fmla="*/ 326 h 440"/>
                              <a:gd name="T4" fmla="*/ 421 w 428"/>
                              <a:gd name="T5" fmla="*/ 291 h 440"/>
                              <a:gd name="T6" fmla="*/ 428 w 428"/>
                              <a:gd name="T7" fmla="*/ 251 h 440"/>
                              <a:gd name="T8" fmla="*/ 426 w 428"/>
                              <a:gd name="T9" fmla="*/ 208 h 440"/>
                              <a:gd name="T10" fmla="*/ 409 w 428"/>
                              <a:gd name="T11" fmla="*/ 164 h 440"/>
                              <a:gd name="T12" fmla="*/ 387 w 428"/>
                              <a:gd name="T13" fmla="*/ 121 h 440"/>
                              <a:gd name="T14" fmla="*/ 358 w 428"/>
                              <a:gd name="T15" fmla="*/ 83 h 440"/>
                              <a:gd name="T16" fmla="*/ 355 w 428"/>
                              <a:gd name="T17" fmla="*/ 78 h 440"/>
                              <a:gd name="T18" fmla="*/ 320 w 428"/>
                              <a:gd name="T19" fmla="*/ 46 h 440"/>
                              <a:gd name="T20" fmla="*/ 276 w 428"/>
                              <a:gd name="T21" fmla="*/ 25 h 440"/>
                              <a:gd name="T22" fmla="*/ 231 w 428"/>
                              <a:gd name="T23" fmla="*/ 9 h 440"/>
                              <a:gd name="T24" fmla="*/ 188 w 428"/>
                              <a:gd name="T25" fmla="*/ 0 h 440"/>
                              <a:gd name="T26" fmla="*/ 149 w 428"/>
                              <a:gd name="T27" fmla="*/ 5 h 440"/>
                              <a:gd name="T28" fmla="*/ 114 w 428"/>
                              <a:gd name="T29" fmla="*/ 22 h 440"/>
                              <a:gd name="T30" fmla="*/ 0 w 428"/>
                              <a:gd name="T31" fmla="*/ 136 h 440"/>
                              <a:gd name="T32" fmla="*/ 38 w 428"/>
                              <a:gd name="T33" fmla="*/ 118 h 440"/>
                              <a:gd name="T34" fmla="*/ 76 w 428"/>
                              <a:gd name="T35" fmla="*/ 114 h 440"/>
                              <a:gd name="T36" fmla="*/ 118 w 428"/>
                              <a:gd name="T37" fmla="*/ 121 h 440"/>
                              <a:gd name="T38" fmla="*/ 165 w 428"/>
                              <a:gd name="T39" fmla="*/ 141 h 440"/>
                              <a:gd name="T40" fmla="*/ 203 w 428"/>
                              <a:gd name="T41" fmla="*/ 161 h 440"/>
                              <a:gd name="T42" fmla="*/ 241 w 428"/>
                              <a:gd name="T43" fmla="*/ 192 h 440"/>
                              <a:gd name="T44" fmla="*/ 273 w 428"/>
                              <a:gd name="T45" fmla="*/ 236 h 440"/>
                              <a:gd name="T46" fmla="*/ 298 w 428"/>
                              <a:gd name="T47" fmla="*/ 276 h 440"/>
                              <a:gd name="T48" fmla="*/ 308 w 428"/>
                              <a:gd name="T49" fmla="*/ 320 h 440"/>
                              <a:gd name="T50" fmla="*/ 315 w 428"/>
                              <a:gd name="T51" fmla="*/ 363 h 440"/>
                              <a:gd name="T52" fmla="*/ 308 w 428"/>
                              <a:gd name="T53" fmla="*/ 400 h 440"/>
                              <a:gd name="T54" fmla="*/ 288 w 428"/>
                              <a:gd name="T55" fmla="*/ 440 h 440"/>
                              <a:gd name="T56" fmla="*/ 377 w 428"/>
                              <a:gd name="T57" fmla="*/ 354 h 440"/>
                              <a:gd name="T58" fmla="*/ 377 w 428"/>
                              <a:gd name="T59" fmla="*/ 354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8" h="440">
                                <a:moveTo>
                                  <a:pt x="377" y="354"/>
                                </a:moveTo>
                                <a:lnTo>
                                  <a:pt x="403" y="326"/>
                                </a:lnTo>
                                <a:lnTo>
                                  <a:pt x="421" y="291"/>
                                </a:lnTo>
                                <a:lnTo>
                                  <a:pt x="428" y="251"/>
                                </a:lnTo>
                                <a:lnTo>
                                  <a:pt x="426" y="208"/>
                                </a:lnTo>
                                <a:lnTo>
                                  <a:pt x="409" y="164"/>
                                </a:lnTo>
                                <a:lnTo>
                                  <a:pt x="387" y="121"/>
                                </a:lnTo>
                                <a:lnTo>
                                  <a:pt x="358" y="83"/>
                                </a:lnTo>
                                <a:lnTo>
                                  <a:pt x="355" y="78"/>
                                </a:lnTo>
                                <a:lnTo>
                                  <a:pt x="320" y="46"/>
                                </a:lnTo>
                                <a:lnTo>
                                  <a:pt x="276" y="25"/>
                                </a:lnTo>
                                <a:lnTo>
                                  <a:pt x="231" y="9"/>
                                </a:lnTo>
                                <a:lnTo>
                                  <a:pt x="188" y="0"/>
                                </a:lnTo>
                                <a:lnTo>
                                  <a:pt x="149" y="5"/>
                                </a:lnTo>
                                <a:lnTo>
                                  <a:pt x="114" y="22"/>
                                </a:lnTo>
                                <a:lnTo>
                                  <a:pt x="0" y="136"/>
                                </a:lnTo>
                                <a:lnTo>
                                  <a:pt x="38" y="118"/>
                                </a:lnTo>
                                <a:lnTo>
                                  <a:pt x="76" y="114"/>
                                </a:lnTo>
                                <a:lnTo>
                                  <a:pt x="118" y="121"/>
                                </a:lnTo>
                                <a:lnTo>
                                  <a:pt x="165" y="141"/>
                                </a:lnTo>
                                <a:lnTo>
                                  <a:pt x="203" y="161"/>
                                </a:lnTo>
                                <a:lnTo>
                                  <a:pt x="241" y="192"/>
                                </a:lnTo>
                                <a:lnTo>
                                  <a:pt x="273" y="236"/>
                                </a:lnTo>
                                <a:lnTo>
                                  <a:pt x="298" y="276"/>
                                </a:lnTo>
                                <a:lnTo>
                                  <a:pt x="308" y="320"/>
                                </a:lnTo>
                                <a:lnTo>
                                  <a:pt x="315" y="363"/>
                                </a:lnTo>
                                <a:lnTo>
                                  <a:pt x="308" y="400"/>
                                </a:lnTo>
                                <a:lnTo>
                                  <a:pt x="288" y="440"/>
                                </a:lnTo>
                                <a:lnTo>
                                  <a:pt x="377" y="354"/>
                                </a:lnTo>
                                <a:lnTo>
                                  <a:pt x="377" y="3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8"/>
                        <wps:cNvSpPr>
                          <a:spLocks/>
                        </wps:cNvSpPr>
                        <wps:spPr bwMode="auto">
                          <a:xfrm>
                            <a:off x="374015" y="45085"/>
                            <a:ext cx="84455" cy="85725"/>
                          </a:xfrm>
                          <a:custGeom>
                            <a:avLst/>
                            <a:gdLst>
                              <a:gd name="T0" fmla="*/ 292 w 531"/>
                              <a:gd name="T1" fmla="*/ 541 h 541"/>
                              <a:gd name="T2" fmla="*/ 307 w 531"/>
                              <a:gd name="T3" fmla="*/ 504 h 541"/>
                              <a:gd name="T4" fmla="*/ 315 w 531"/>
                              <a:gd name="T5" fmla="*/ 463 h 541"/>
                              <a:gd name="T6" fmla="*/ 307 w 531"/>
                              <a:gd name="T7" fmla="*/ 419 h 541"/>
                              <a:gd name="T8" fmla="*/ 296 w 531"/>
                              <a:gd name="T9" fmla="*/ 376 h 541"/>
                              <a:gd name="T10" fmla="*/ 273 w 531"/>
                              <a:gd name="T11" fmla="*/ 332 h 541"/>
                              <a:gd name="T12" fmla="*/ 245 w 531"/>
                              <a:gd name="T13" fmla="*/ 295 h 541"/>
                              <a:gd name="T14" fmla="*/ 204 w 531"/>
                              <a:gd name="T15" fmla="*/ 261 h 541"/>
                              <a:gd name="T16" fmla="*/ 163 w 531"/>
                              <a:gd name="T17" fmla="*/ 236 h 541"/>
                              <a:gd name="T18" fmla="*/ 118 w 531"/>
                              <a:gd name="T19" fmla="*/ 221 h 541"/>
                              <a:gd name="T20" fmla="*/ 74 w 531"/>
                              <a:gd name="T21" fmla="*/ 215 h 541"/>
                              <a:gd name="T22" fmla="*/ 38 w 531"/>
                              <a:gd name="T23" fmla="*/ 217 h 541"/>
                              <a:gd name="T24" fmla="*/ 0 w 531"/>
                              <a:gd name="T25" fmla="*/ 234 h 541"/>
                              <a:gd name="T26" fmla="*/ 216 w 531"/>
                              <a:gd name="T27" fmla="*/ 22 h 541"/>
                              <a:gd name="T28" fmla="*/ 254 w 531"/>
                              <a:gd name="T29" fmla="*/ 4 h 541"/>
                              <a:gd name="T30" fmla="*/ 292 w 531"/>
                              <a:gd name="T31" fmla="*/ 0 h 541"/>
                              <a:gd name="T32" fmla="*/ 334 w 531"/>
                              <a:gd name="T33" fmla="*/ 7 h 541"/>
                              <a:gd name="T34" fmla="*/ 378 w 531"/>
                              <a:gd name="T35" fmla="*/ 22 h 541"/>
                              <a:gd name="T36" fmla="*/ 419 w 531"/>
                              <a:gd name="T37" fmla="*/ 47 h 541"/>
                              <a:gd name="T38" fmla="*/ 457 w 531"/>
                              <a:gd name="T39" fmla="*/ 78 h 541"/>
                              <a:gd name="T40" fmla="*/ 489 w 531"/>
                              <a:gd name="T41" fmla="*/ 122 h 541"/>
                              <a:gd name="T42" fmla="*/ 514 w 531"/>
                              <a:gd name="T43" fmla="*/ 162 h 541"/>
                              <a:gd name="T44" fmla="*/ 524 w 531"/>
                              <a:gd name="T45" fmla="*/ 206 h 541"/>
                              <a:gd name="T46" fmla="*/ 531 w 531"/>
                              <a:gd name="T47" fmla="*/ 249 h 541"/>
                              <a:gd name="T48" fmla="*/ 524 w 531"/>
                              <a:gd name="T49" fmla="*/ 289 h 541"/>
                              <a:gd name="T50" fmla="*/ 508 w 531"/>
                              <a:gd name="T51" fmla="*/ 323 h 541"/>
                              <a:gd name="T52" fmla="*/ 292 w 531"/>
                              <a:gd name="T53" fmla="*/ 541 h 541"/>
                              <a:gd name="T54" fmla="*/ 292 w 531"/>
                              <a:gd name="T55" fmla="*/ 541 h 541"/>
                              <a:gd name="T56" fmla="*/ 292 w 531"/>
                              <a:gd name="T57" fmla="*/ 541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1" h="541">
                                <a:moveTo>
                                  <a:pt x="292" y="541"/>
                                </a:moveTo>
                                <a:lnTo>
                                  <a:pt x="307" y="504"/>
                                </a:lnTo>
                                <a:lnTo>
                                  <a:pt x="315" y="463"/>
                                </a:lnTo>
                                <a:lnTo>
                                  <a:pt x="307" y="419"/>
                                </a:lnTo>
                                <a:lnTo>
                                  <a:pt x="296" y="376"/>
                                </a:lnTo>
                                <a:lnTo>
                                  <a:pt x="273" y="332"/>
                                </a:lnTo>
                                <a:lnTo>
                                  <a:pt x="245" y="295"/>
                                </a:lnTo>
                                <a:lnTo>
                                  <a:pt x="204" y="261"/>
                                </a:lnTo>
                                <a:lnTo>
                                  <a:pt x="163" y="236"/>
                                </a:lnTo>
                                <a:lnTo>
                                  <a:pt x="118" y="221"/>
                                </a:lnTo>
                                <a:lnTo>
                                  <a:pt x="74" y="215"/>
                                </a:lnTo>
                                <a:lnTo>
                                  <a:pt x="38" y="217"/>
                                </a:lnTo>
                                <a:lnTo>
                                  <a:pt x="0" y="234"/>
                                </a:lnTo>
                                <a:lnTo>
                                  <a:pt x="216" y="22"/>
                                </a:lnTo>
                                <a:lnTo>
                                  <a:pt x="254" y="4"/>
                                </a:lnTo>
                                <a:lnTo>
                                  <a:pt x="292" y="0"/>
                                </a:lnTo>
                                <a:lnTo>
                                  <a:pt x="334" y="7"/>
                                </a:lnTo>
                                <a:lnTo>
                                  <a:pt x="378" y="22"/>
                                </a:lnTo>
                                <a:lnTo>
                                  <a:pt x="419" y="47"/>
                                </a:lnTo>
                                <a:lnTo>
                                  <a:pt x="457" y="78"/>
                                </a:lnTo>
                                <a:lnTo>
                                  <a:pt x="489" y="122"/>
                                </a:lnTo>
                                <a:lnTo>
                                  <a:pt x="514" y="162"/>
                                </a:lnTo>
                                <a:lnTo>
                                  <a:pt x="524" y="206"/>
                                </a:lnTo>
                                <a:lnTo>
                                  <a:pt x="531" y="249"/>
                                </a:lnTo>
                                <a:lnTo>
                                  <a:pt x="524" y="289"/>
                                </a:lnTo>
                                <a:lnTo>
                                  <a:pt x="508" y="323"/>
                                </a:lnTo>
                                <a:lnTo>
                                  <a:pt x="292" y="541"/>
                                </a:lnTo>
                                <a:lnTo>
                                  <a:pt x="292" y="541"/>
                                </a:lnTo>
                                <a:lnTo>
                                  <a:pt x="292" y="541"/>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9"/>
                        <wps:cNvSpPr>
                          <a:spLocks/>
                        </wps:cNvSpPr>
                        <wps:spPr bwMode="auto">
                          <a:xfrm>
                            <a:off x="374015" y="45085"/>
                            <a:ext cx="84455" cy="85725"/>
                          </a:xfrm>
                          <a:custGeom>
                            <a:avLst/>
                            <a:gdLst>
                              <a:gd name="T0" fmla="*/ 292 w 531"/>
                              <a:gd name="T1" fmla="*/ 541 h 541"/>
                              <a:gd name="T2" fmla="*/ 307 w 531"/>
                              <a:gd name="T3" fmla="*/ 504 h 541"/>
                              <a:gd name="T4" fmla="*/ 315 w 531"/>
                              <a:gd name="T5" fmla="*/ 463 h 541"/>
                              <a:gd name="T6" fmla="*/ 307 w 531"/>
                              <a:gd name="T7" fmla="*/ 419 h 541"/>
                              <a:gd name="T8" fmla="*/ 296 w 531"/>
                              <a:gd name="T9" fmla="*/ 376 h 541"/>
                              <a:gd name="T10" fmla="*/ 273 w 531"/>
                              <a:gd name="T11" fmla="*/ 332 h 541"/>
                              <a:gd name="T12" fmla="*/ 245 w 531"/>
                              <a:gd name="T13" fmla="*/ 295 h 541"/>
                              <a:gd name="T14" fmla="*/ 204 w 531"/>
                              <a:gd name="T15" fmla="*/ 261 h 541"/>
                              <a:gd name="T16" fmla="*/ 163 w 531"/>
                              <a:gd name="T17" fmla="*/ 236 h 541"/>
                              <a:gd name="T18" fmla="*/ 118 w 531"/>
                              <a:gd name="T19" fmla="*/ 221 h 541"/>
                              <a:gd name="T20" fmla="*/ 74 w 531"/>
                              <a:gd name="T21" fmla="*/ 215 h 541"/>
                              <a:gd name="T22" fmla="*/ 38 w 531"/>
                              <a:gd name="T23" fmla="*/ 217 h 541"/>
                              <a:gd name="T24" fmla="*/ 0 w 531"/>
                              <a:gd name="T25" fmla="*/ 234 h 541"/>
                              <a:gd name="T26" fmla="*/ 216 w 531"/>
                              <a:gd name="T27" fmla="*/ 22 h 541"/>
                              <a:gd name="T28" fmla="*/ 254 w 531"/>
                              <a:gd name="T29" fmla="*/ 4 h 541"/>
                              <a:gd name="T30" fmla="*/ 292 w 531"/>
                              <a:gd name="T31" fmla="*/ 0 h 541"/>
                              <a:gd name="T32" fmla="*/ 334 w 531"/>
                              <a:gd name="T33" fmla="*/ 7 h 541"/>
                              <a:gd name="T34" fmla="*/ 378 w 531"/>
                              <a:gd name="T35" fmla="*/ 22 h 541"/>
                              <a:gd name="T36" fmla="*/ 419 w 531"/>
                              <a:gd name="T37" fmla="*/ 47 h 541"/>
                              <a:gd name="T38" fmla="*/ 457 w 531"/>
                              <a:gd name="T39" fmla="*/ 78 h 541"/>
                              <a:gd name="T40" fmla="*/ 489 w 531"/>
                              <a:gd name="T41" fmla="*/ 122 h 541"/>
                              <a:gd name="T42" fmla="*/ 514 w 531"/>
                              <a:gd name="T43" fmla="*/ 162 h 541"/>
                              <a:gd name="T44" fmla="*/ 524 w 531"/>
                              <a:gd name="T45" fmla="*/ 206 h 541"/>
                              <a:gd name="T46" fmla="*/ 531 w 531"/>
                              <a:gd name="T47" fmla="*/ 249 h 541"/>
                              <a:gd name="T48" fmla="*/ 524 w 531"/>
                              <a:gd name="T49" fmla="*/ 289 h 541"/>
                              <a:gd name="T50" fmla="*/ 508 w 531"/>
                              <a:gd name="T51" fmla="*/ 323 h 541"/>
                              <a:gd name="T52" fmla="*/ 292 w 531"/>
                              <a:gd name="T53" fmla="*/ 541 h 541"/>
                              <a:gd name="T54" fmla="*/ 292 w 531"/>
                              <a:gd name="T55" fmla="*/ 541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1" h="541">
                                <a:moveTo>
                                  <a:pt x="292" y="541"/>
                                </a:moveTo>
                                <a:lnTo>
                                  <a:pt x="307" y="504"/>
                                </a:lnTo>
                                <a:lnTo>
                                  <a:pt x="315" y="463"/>
                                </a:lnTo>
                                <a:lnTo>
                                  <a:pt x="307" y="419"/>
                                </a:lnTo>
                                <a:lnTo>
                                  <a:pt x="296" y="376"/>
                                </a:lnTo>
                                <a:lnTo>
                                  <a:pt x="273" y="332"/>
                                </a:lnTo>
                                <a:lnTo>
                                  <a:pt x="245" y="295"/>
                                </a:lnTo>
                                <a:lnTo>
                                  <a:pt x="204" y="261"/>
                                </a:lnTo>
                                <a:lnTo>
                                  <a:pt x="163" y="236"/>
                                </a:lnTo>
                                <a:lnTo>
                                  <a:pt x="118" y="221"/>
                                </a:lnTo>
                                <a:lnTo>
                                  <a:pt x="74" y="215"/>
                                </a:lnTo>
                                <a:lnTo>
                                  <a:pt x="38" y="217"/>
                                </a:lnTo>
                                <a:lnTo>
                                  <a:pt x="0" y="234"/>
                                </a:lnTo>
                                <a:lnTo>
                                  <a:pt x="216" y="22"/>
                                </a:lnTo>
                                <a:lnTo>
                                  <a:pt x="254" y="4"/>
                                </a:lnTo>
                                <a:lnTo>
                                  <a:pt x="292" y="0"/>
                                </a:lnTo>
                                <a:lnTo>
                                  <a:pt x="334" y="7"/>
                                </a:lnTo>
                                <a:lnTo>
                                  <a:pt x="378" y="22"/>
                                </a:lnTo>
                                <a:lnTo>
                                  <a:pt x="419" y="47"/>
                                </a:lnTo>
                                <a:lnTo>
                                  <a:pt x="457" y="78"/>
                                </a:lnTo>
                                <a:lnTo>
                                  <a:pt x="489" y="122"/>
                                </a:lnTo>
                                <a:lnTo>
                                  <a:pt x="514" y="162"/>
                                </a:lnTo>
                                <a:lnTo>
                                  <a:pt x="524" y="206"/>
                                </a:lnTo>
                                <a:lnTo>
                                  <a:pt x="531" y="249"/>
                                </a:lnTo>
                                <a:lnTo>
                                  <a:pt x="524" y="289"/>
                                </a:lnTo>
                                <a:lnTo>
                                  <a:pt x="508" y="323"/>
                                </a:lnTo>
                                <a:lnTo>
                                  <a:pt x="292" y="541"/>
                                </a:lnTo>
                                <a:lnTo>
                                  <a:pt x="292" y="5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0"/>
                        <wps:cNvSpPr>
                          <a:spLocks/>
                        </wps:cNvSpPr>
                        <wps:spPr bwMode="auto">
                          <a:xfrm>
                            <a:off x="350520" y="79375"/>
                            <a:ext cx="73660" cy="77470"/>
                          </a:xfrm>
                          <a:custGeom>
                            <a:avLst/>
                            <a:gdLst>
                              <a:gd name="T0" fmla="*/ 0 w 463"/>
                              <a:gd name="T1" fmla="*/ 155 h 487"/>
                              <a:gd name="T2" fmla="*/ 37 w 463"/>
                              <a:gd name="T3" fmla="*/ 138 h 487"/>
                              <a:gd name="T4" fmla="*/ 73 w 463"/>
                              <a:gd name="T5" fmla="*/ 136 h 487"/>
                              <a:gd name="T6" fmla="*/ 116 w 463"/>
                              <a:gd name="T7" fmla="*/ 138 h 487"/>
                              <a:gd name="T8" fmla="*/ 164 w 463"/>
                              <a:gd name="T9" fmla="*/ 158 h 487"/>
                              <a:gd name="T10" fmla="*/ 206 w 463"/>
                              <a:gd name="T11" fmla="*/ 179 h 487"/>
                              <a:gd name="T12" fmla="*/ 243 w 463"/>
                              <a:gd name="T13" fmla="*/ 216 h 487"/>
                              <a:gd name="T14" fmla="*/ 272 w 463"/>
                              <a:gd name="T15" fmla="*/ 254 h 487"/>
                              <a:gd name="T16" fmla="*/ 298 w 463"/>
                              <a:gd name="T17" fmla="*/ 300 h 487"/>
                              <a:gd name="T18" fmla="*/ 311 w 463"/>
                              <a:gd name="T19" fmla="*/ 340 h 487"/>
                              <a:gd name="T20" fmla="*/ 313 w 463"/>
                              <a:gd name="T21" fmla="*/ 384 h 487"/>
                              <a:gd name="T22" fmla="*/ 307 w 463"/>
                              <a:gd name="T23" fmla="*/ 425 h 487"/>
                              <a:gd name="T24" fmla="*/ 291 w 463"/>
                              <a:gd name="T25" fmla="*/ 459 h 487"/>
                              <a:gd name="T26" fmla="*/ 266 w 463"/>
                              <a:gd name="T27" fmla="*/ 487 h 487"/>
                              <a:gd name="T28" fmla="*/ 440 w 463"/>
                              <a:gd name="T29" fmla="*/ 326 h 487"/>
                              <a:gd name="T30" fmla="*/ 455 w 463"/>
                              <a:gd name="T31" fmla="*/ 289 h 487"/>
                              <a:gd name="T32" fmla="*/ 463 w 463"/>
                              <a:gd name="T33" fmla="*/ 251 h 487"/>
                              <a:gd name="T34" fmla="*/ 455 w 463"/>
                              <a:gd name="T35" fmla="*/ 204 h 487"/>
                              <a:gd name="T36" fmla="*/ 444 w 463"/>
                              <a:gd name="T37" fmla="*/ 161 h 487"/>
                              <a:gd name="T38" fmla="*/ 421 w 463"/>
                              <a:gd name="T39" fmla="*/ 117 h 487"/>
                              <a:gd name="T40" fmla="*/ 393 w 463"/>
                              <a:gd name="T41" fmla="*/ 80 h 487"/>
                              <a:gd name="T42" fmla="*/ 352 w 463"/>
                              <a:gd name="T43" fmla="*/ 46 h 487"/>
                              <a:gd name="T44" fmla="*/ 311 w 463"/>
                              <a:gd name="T45" fmla="*/ 21 h 487"/>
                              <a:gd name="T46" fmla="*/ 266 w 463"/>
                              <a:gd name="T47" fmla="*/ 6 h 487"/>
                              <a:gd name="T48" fmla="*/ 222 w 463"/>
                              <a:gd name="T49" fmla="*/ 0 h 487"/>
                              <a:gd name="T50" fmla="*/ 186 w 463"/>
                              <a:gd name="T51" fmla="*/ 2 h 487"/>
                              <a:gd name="T52" fmla="*/ 148 w 463"/>
                              <a:gd name="T53" fmla="*/ 19 h 487"/>
                              <a:gd name="T54" fmla="*/ 0 w 463"/>
                              <a:gd name="T55" fmla="*/ 155 h 487"/>
                              <a:gd name="T56" fmla="*/ 0 w 463"/>
                              <a:gd name="T57" fmla="*/ 155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3" h="487">
                                <a:moveTo>
                                  <a:pt x="0" y="155"/>
                                </a:moveTo>
                                <a:lnTo>
                                  <a:pt x="37" y="138"/>
                                </a:lnTo>
                                <a:lnTo>
                                  <a:pt x="73" y="136"/>
                                </a:lnTo>
                                <a:lnTo>
                                  <a:pt x="116" y="138"/>
                                </a:lnTo>
                                <a:lnTo>
                                  <a:pt x="164" y="158"/>
                                </a:lnTo>
                                <a:lnTo>
                                  <a:pt x="206" y="179"/>
                                </a:lnTo>
                                <a:lnTo>
                                  <a:pt x="243" y="216"/>
                                </a:lnTo>
                                <a:lnTo>
                                  <a:pt x="272" y="254"/>
                                </a:lnTo>
                                <a:lnTo>
                                  <a:pt x="298" y="300"/>
                                </a:lnTo>
                                <a:lnTo>
                                  <a:pt x="311" y="340"/>
                                </a:lnTo>
                                <a:lnTo>
                                  <a:pt x="313" y="384"/>
                                </a:lnTo>
                                <a:lnTo>
                                  <a:pt x="307" y="425"/>
                                </a:lnTo>
                                <a:lnTo>
                                  <a:pt x="291" y="459"/>
                                </a:lnTo>
                                <a:lnTo>
                                  <a:pt x="266" y="487"/>
                                </a:lnTo>
                                <a:lnTo>
                                  <a:pt x="440" y="326"/>
                                </a:lnTo>
                                <a:lnTo>
                                  <a:pt x="455" y="289"/>
                                </a:lnTo>
                                <a:lnTo>
                                  <a:pt x="463" y="251"/>
                                </a:lnTo>
                                <a:lnTo>
                                  <a:pt x="455" y="204"/>
                                </a:lnTo>
                                <a:lnTo>
                                  <a:pt x="444" y="161"/>
                                </a:lnTo>
                                <a:lnTo>
                                  <a:pt x="421" y="117"/>
                                </a:lnTo>
                                <a:lnTo>
                                  <a:pt x="393" y="80"/>
                                </a:lnTo>
                                <a:lnTo>
                                  <a:pt x="352" y="46"/>
                                </a:lnTo>
                                <a:lnTo>
                                  <a:pt x="311" y="21"/>
                                </a:lnTo>
                                <a:lnTo>
                                  <a:pt x="266" y="6"/>
                                </a:lnTo>
                                <a:lnTo>
                                  <a:pt x="222" y="0"/>
                                </a:lnTo>
                                <a:lnTo>
                                  <a:pt x="186" y="2"/>
                                </a:lnTo>
                                <a:lnTo>
                                  <a:pt x="148" y="19"/>
                                </a:lnTo>
                                <a:lnTo>
                                  <a:pt x="0" y="155"/>
                                </a:lnTo>
                                <a:lnTo>
                                  <a:pt x="0" y="155"/>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1"/>
                        <wps:cNvSpPr>
                          <a:spLocks/>
                        </wps:cNvSpPr>
                        <wps:spPr bwMode="auto">
                          <a:xfrm>
                            <a:off x="350520" y="79375"/>
                            <a:ext cx="73660" cy="77470"/>
                          </a:xfrm>
                          <a:custGeom>
                            <a:avLst/>
                            <a:gdLst>
                              <a:gd name="T0" fmla="*/ 0 w 463"/>
                              <a:gd name="T1" fmla="*/ 155 h 487"/>
                              <a:gd name="T2" fmla="*/ 37 w 463"/>
                              <a:gd name="T3" fmla="*/ 138 h 487"/>
                              <a:gd name="T4" fmla="*/ 73 w 463"/>
                              <a:gd name="T5" fmla="*/ 136 h 487"/>
                              <a:gd name="T6" fmla="*/ 116 w 463"/>
                              <a:gd name="T7" fmla="*/ 138 h 487"/>
                              <a:gd name="T8" fmla="*/ 164 w 463"/>
                              <a:gd name="T9" fmla="*/ 158 h 487"/>
                              <a:gd name="T10" fmla="*/ 206 w 463"/>
                              <a:gd name="T11" fmla="*/ 179 h 487"/>
                              <a:gd name="T12" fmla="*/ 243 w 463"/>
                              <a:gd name="T13" fmla="*/ 216 h 487"/>
                              <a:gd name="T14" fmla="*/ 272 w 463"/>
                              <a:gd name="T15" fmla="*/ 254 h 487"/>
                              <a:gd name="T16" fmla="*/ 298 w 463"/>
                              <a:gd name="T17" fmla="*/ 300 h 487"/>
                              <a:gd name="T18" fmla="*/ 311 w 463"/>
                              <a:gd name="T19" fmla="*/ 340 h 487"/>
                              <a:gd name="T20" fmla="*/ 313 w 463"/>
                              <a:gd name="T21" fmla="*/ 384 h 487"/>
                              <a:gd name="T22" fmla="*/ 307 w 463"/>
                              <a:gd name="T23" fmla="*/ 425 h 487"/>
                              <a:gd name="T24" fmla="*/ 291 w 463"/>
                              <a:gd name="T25" fmla="*/ 459 h 487"/>
                              <a:gd name="T26" fmla="*/ 266 w 463"/>
                              <a:gd name="T27" fmla="*/ 487 h 487"/>
                              <a:gd name="T28" fmla="*/ 440 w 463"/>
                              <a:gd name="T29" fmla="*/ 326 h 487"/>
                              <a:gd name="T30" fmla="*/ 455 w 463"/>
                              <a:gd name="T31" fmla="*/ 289 h 487"/>
                              <a:gd name="T32" fmla="*/ 463 w 463"/>
                              <a:gd name="T33" fmla="*/ 251 h 487"/>
                              <a:gd name="T34" fmla="*/ 455 w 463"/>
                              <a:gd name="T35" fmla="*/ 204 h 487"/>
                              <a:gd name="T36" fmla="*/ 444 w 463"/>
                              <a:gd name="T37" fmla="*/ 161 h 487"/>
                              <a:gd name="T38" fmla="*/ 421 w 463"/>
                              <a:gd name="T39" fmla="*/ 117 h 487"/>
                              <a:gd name="T40" fmla="*/ 393 w 463"/>
                              <a:gd name="T41" fmla="*/ 80 h 487"/>
                              <a:gd name="T42" fmla="*/ 352 w 463"/>
                              <a:gd name="T43" fmla="*/ 46 h 487"/>
                              <a:gd name="T44" fmla="*/ 311 w 463"/>
                              <a:gd name="T45" fmla="*/ 21 h 487"/>
                              <a:gd name="T46" fmla="*/ 266 w 463"/>
                              <a:gd name="T47" fmla="*/ 6 h 487"/>
                              <a:gd name="T48" fmla="*/ 222 w 463"/>
                              <a:gd name="T49" fmla="*/ 0 h 487"/>
                              <a:gd name="T50" fmla="*/ 186 w 463"/>
                              <a:gd name="T51" fmla="*/ 2 h 487"/>
                              <a:gd name="T52" fmla="*/ 148 w 463"/>
                              <a:gd name="T53" fmla="*/ 19 h 487"/>
                              <a:gd name="T54" fmla="*/ 0 w 463"/>
                              <a:gd name="T55" fmla="*/ 155 h 487"/>
                              <a:gd name="T56" fmla="*/ 0 w 463"/>
                              <a:gd name="T57" fmla="*/ 155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3" h="487">
                                <a:moveTo>
                                  <a:pt x="0" y="155"/>
                                </a:moveTo>
                                <a:lnTo>
                                  <a:pt x="37" y="138"/>
                                </a:lnTo>
                                <a:lnTo>
                                  <a:pt x="73" y="136"/>
                                </a:lnTo>
                                <a:lnTo>
                                  <a:pt x="116" y="138"/>
                                </a:lnTo>
                                <a:lnTo>
                                  <a:pt x="164" y="158"/>
                                </a:lnTo>
                                <a:lnTo>
                                  <a:pt x="206" y="179"/>
                                </a:lnTo>
                                <a:lnTo>
                                  <a:pt x="243" y="216"/>
                                </a:lnTo>
                                <a:lnTo>
                                  <a:pt x="272" y="254"/>
                                </a:lnTo>
                                <a:lnTo>
                                  <a:pt x="298" y="300"/>
                                </a:lnTo>
                                <a:lnTo>
                                  <a:pt x="311" y="340"/>
                                </a:lnTo>
                                <a:lnTo>
                                  <a:pt x="313" y="384"/>
                                </a:lnTo>
                                <a:lnTo>
                                  <a:pt x="307" y="425"/>
                                </a:lnTo>
                                <a:lnTo>
                                  <a:pt x="291" y="459"/>
                                </a:lnTo>
                                <a:lnTo>
                                  <a:pt x="266" y="487"/>
                                </a:lnTo>
                                <a:lnTo>
                                  <a:pt x="440" y="326"/>
                                </a:lnTo>
                                <a:lnTo>
                                  <a:pt x="455" y="289"/>
                                </a:lnTo>
                                <a:lnTo>
                                  <a:pt x="463" y="251"/>
                                </a:lnTo>
                                <a:lnTo>
                                  <a:pt x="455" y="204"/>
                                </a:lnTo>
                                <a:lnTo>
                                  <a:pt x="444" y="161"/>
                                </a:lnTo>
                                <a:lnTo>
                                  <a:pt x="421" y="117"/>
                                </a:lnTo>
                                <a:lnTo>
                                  <a:pt x="393" y="80"/>
                                </a:lnTo>
                                <a:lnTo>
                                  <a:pt x="352" y="46"/>
                                </a:lnTo>
                                <a:lnTo>
                                  <a:pt x="311" y="21"/>
                                </a:lnTo>
                                <a:lnTo>
                                  <a:pt x="266" y="6"/>
                                </a:lnTo>
                                <a:lnTo>
                                  <a:pt x="222" y="0"/>
                                </a:lnTo>
                                <a:lnTo>
                                  <a:pt x="186" y="2"/>
                                </a:lnTo>
                                <a:lnTo>
                                  <a:pt x="148" y="19"/>
                                </a:lnTo>
                                <a:lnTo>
                                  <a:pt x="0" y="155"/>
                                </a:lnTo>
                                <a:lnTo>
                                  <a:pt x="0" y="1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2"/>
                        <wps:cNvSpPr>
                          <a:spLocks/>
                        </wps:cNvSpPr>
                        <wps:spPr bwMode="auto">
                          <a:xfrm>
                            <a:off x="210820" y="100965"/>
                            <a:ext cx="189230" cy="188595"/>
                          </a:xfrm>
                          <a:custGeom>
                            <a:avLst/>
                            <a:gdLst>
                              <a:gd name="T0" fmla="*/ 314 w 1191"/>
                              <a:gd name="T1" fmla="*/ 1186 h 1186"/>
                              <a:gd name="T2" fmla="*/ 291 w 1191"/>
                              <a:gd name="T3" fmla="*/ 1171 h 1186"/>
                              <a:gd name="T4" fmla="*/ 275 w 1191"/>
                              <a:gd name="T5" fmla="*/ 1148 h 1186"/>
                              <a:gd name="T6" fmla="*/ 269 w 1191"/>
                              <a:gd name="T7" fmla="*/ 1111 h 1186"/>
                              <a:gd name="T8" fmla="*/ 281 w 1191"/>
                              <a:gd name="T9" fmla="*/ 1076 h 1186"/>
                              <a:gd name="T10" fmla="*/ 352 w 1191"/>
                              <a:gd name="T11" fmla="*/ 987 h 1186"/>
                              <a:gd name="T12" fmla="*/ 248 w 1191"/>
                              <a:gd name="T13" fmla="*/ 1043 h 1186"/>
                              <a:gd name="T14" fmla="*/ 206 w 1191"/>
                              <a:gd name="T15" fmla="*/ 1049 h 1186"/>
                              <a:gd name="T16" fmla="*/ 170 w 1191"/>
                              <a:gd name="T17" fmla="*/ 1046 h 1186"/>
                              <a:gd name="T18" fmla="*/ 145 w 1191"/>
                              <a:gd name="T19" fmla="*/ 1030 h 1186"/>
                              <a:gd name="T20" fmla="*/ 133 w 1191"/>
                              <a:gd name="T21" fmla="*/ 1008 h 1186"/>
                              <a:gd name="T22" fmla="*/ 130 w 1191"/>
                              <a:gd name="T23" fmla="*/ 971 h 1186"/>
                              <a:gd name="T24" fmla="*/ 142 w 1191"/>
                              <a:gd name="T25" fmla="*/ 937 h 1186"/>
                              <a:gd name="T26" fmla="*/ 197 w 1191"/>
                              <a:gd name="T27" fmla="*/ 847 h 1186"/>
                              <a:gd name="T28" fmla="*/ 89 w 1191"/>
                              <a:gd name="T29" fmla="*/ 906 h 1186"/>
                              <a:gd name="T30" fmla="*/ 51 w 1191"/>
                              <a:gd name="T31" fmla="*/ 906 h 1186"/>
                              <a:gd name="T32" fmla="*/ 25 w 1191"/>
                              <a:gd name="T33" fmla="*/ 893 h 1186"/>
                              <a:gd name="T34" fmla="*/ 2 w 1191"/>
                              <a:gd name="T35" fmla="*/ 878 h 1186"/>
                              <a:gd name="T36" fmla="*/ 0 w 1191"/>
                              <a:gd name="T37" fmla="*/ 862 h 1186"/>
                              <a:gd name="T38" fmla="*/ 873 w 1191"/>
                              <a:gd name="T39" fmla="*/ 19 h 1186"/>
                              <a:gd name="T40" fmla="*/ 915 w 1191"/>
                              <a:gd name="T41" fmla="*/ 2 h 1186"/>
                              <a:gd name="T42" fmla="*/ 951 w 1191"/>
                              <a:gd name="T43" fmla="*/ 0 h 1186"/>
                              <a:gd name="T44" fmla="*/ 994 w 1191"/>
                              <a:gd name="T45" fmla="*/ 2 h 1186"/>
                              <a:gd name="T46" fmla="*/ 1042 w 1191"/>
                              <a:gd name="T47" fmla="*/ 22 h 1186"/>
                              <a:gd name="T48" fmla="*/ 1084 w 1191"/>
                              <a:gd name="T49" fmla="*/ 43 h 1186"/>
                              <a:gd name="T50" fmla="*/ 1120 w 1191"/>
                              <a:gd name="T51" fmla="*/ 77 h 1186"/>
                              <a:gd name="T52" fmla="*/ 1150 w 1191"/>
                              <a:gd name="T53" fmla="*/ 118 h 1186"/>
                              <a:gd name="T54" fmla="*/ 1176 w 1191"/>
                              <a:gd name="T55" fmla="*/ 164 h 1186"/>
                              <a:gd name="T56" fmla="*/ 1189 w 1191"/>
                              <a:gd name="T57" fmla="*/ 204 h 1186"/>
                              <a:gd name="T58" fmla="*/ 1191 w 1191"/>
                              <a:gd name="T59" fmla="*/ 245 h 1186"/>
                              <a:gd name="T60" fmla="*/ 1185 w 1191"/>
                              <a:gd name="T61" fmla="*/ 289 h 1186"/>
                              <a:gd name="T62" fmla="*/ 1169 w 1191"/>
                              <a:gd name="T63" fmla="*/ 323 h 1186"/>
                              <a:gd name="T64" fmla="*/ 314 w 1191"/>
                              <a:gd name="T65" fmla="*/ 1186 h 1186"/>
                              <a:gd name="T66" fmla="*/ 314 w 1191"/>
                              <a:gd name="T67" fmla="*/ 1186 h 1186"/>
                              <a:gd name="T68" fmla="*/ 314 w 1191"/>
                              <a:gd name="T69" fmla="*/ 1186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91" h="1186">
                                <a:moveTo>
                                  <a:pt x="314" y="1186"/>
                                </a:moveTo>
                                <a:lnTo>
                                  <a:pt x="291" y="1171"/>
                                </a:lnTo>
                                <a:lnTo>
                                  <a:pt x="275" y="1148"/>
                                </a:lnTo>
                                <a:lnTo>
                                  <a:pt x="269" y="1111"/>
                                </a:lnTo>
                                <a:lnTo>
                                  <a:pt x="281" y="1076"/>
                                </a:lnTo>
                                <a:lnTo>
                                  <a:pt x="352" y="987"/>
                                </a:lnTo>
                                <a:lnTo>
                                  <a:pt x="248" y="1043"/>
                                </a:lnTo>
                                <a:lnTo>
                                  <a:pt x="206" y="1049"/>
                                </a:lnTo>
                                <a:lnTo>
                                  <a:pt x="170" y="1046"/>
                                </a:lnTo>
                                <a:lnTo>
                                  <a:pt x="145" y="1030"/>
                                </a:lnTo>
                                <a:lnTo>
                                  <a:pt x="133" y="1008"/>
                                </a:lnTo>
                                <a:lnTo>
                                  <a:pt x="130" y="971"/>
                                </a:lnTo>
                                <a:lnTo>
                                  <a:pt x="142" y="937"/>
                                </a:lnTo>
                                <a:lnTo>
                                  <a:pt x="197" y="847"/>
                                </a:lnTo>
                                <a:lnTo>
                                  <a:pt x="89" y="906"/>
                                </a:lnTo>
                                <a:lnTo>
                                  <a:pt x="51" y="906"/>
                                </a:lnTo>
                                <a:lnTo>
                                  <a:pt x="25" y="893"/>
                                </a:lnTo>
                                <a:lnTo>
                                  <a:pt x="2" y="878"/>
                                </a:lnTo>
                                <a:lnTo>
                                  <a:pt x="0" y="862"/>
                                </a:lnTo>
                                <a:lnTo>
                                  <a:pt x="873" y="19"/>
                                </a:lnTo>
                                <a:lnTo>
                                  <a:pt x="915" y="2"/>
                                </a:lnTo>
                                <a:lnTo>
                                  <a:pt x="951" y="0"/>
                                </a:lnTo>
                                <a:lnTo>
                                  <a:pt x="994" y="2"/>
                                </a:lnTo>
                                <a:lnTo>
                                  <a:pt x="1042" y="22"/>
                                </a:lnTo>
                                <a:lnTo>
                                  <a:pt x="1084" y="43"/>
                                </a:lnTo>
                                <a:lnTo>
                                  <a:pt x="1120" y="77"/>
                                </a:lnTo>
                                <a:lnTo>
                                  <a:pt x="1150" y="118"/>
                                </a:lnTo>
                                <a:lnTo>
                                  <a:pt x="1176" y="164"/>
                                </a:lnTo>
                                <a:lnTo>
                                  <a:pt x="1189" y="204"/>
                                </a:lnTo>
                                <a:lnTo>
                                  <a:pt x="1191" y="245"/>
                                </a:lnTo>
                                <a:lnTo>
                                  <a:pt x="1185" y="289"/>
                                </a:lnTo>
                                <a:lnTo>
                                  <a:pt x="1169" y="323"/>
                                </a:lnTo>
                                <a:lnTo>
                                  <a:pt x="314" y="1186"/>
                                </a:lnTo>
                                <a:lnTo>
                                  <a:pt x="314" y="1186"/>
                                </a:lnTo>
                                <a:lnTo>
                                  <a:pt x="314" y="118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3"/>
                        <wps:cNvSpPr>
                          <a:spLocks/>
                        </wps:cNvSpPr>
                        <wps:spPr bwMode="auto">
                          <a:xfrm>
                            <a:off x="210820" y="100965"/>
                            <a:ext cx="189230" cy="188595"/>
                          </a:xfrm>
                          <a:custGeom>
                            <a:avLst/>
                            <a:gdLst>
                              <a:gd name="T0" fmla="*/ 314 w 1191"/>
                              <a:gd name="T1" fmla="*/ 1186 h 1186"/>
                              <a:gd name="T2" fmla="*/ 291 w 1191"/>
                              <a:gd name="T3" fmla="*/ 1171 h 1186"/>
                              <a:gd name="T4" fmla="*/ 275 w 1191"/>
                              <a:gd name="T5" fmla="*/ 1148 h 1186"/>
                              <a:gd name="T6" fmla="*/ 269 w 1191"/>
                              <a:gd name="T7" fmla="*/ 1111 h 1186"/>
                              <a:gd name="T8" fmla="*/ 281 w 1191"/>
                              <a:gd name="T9" fmla="*/ 1076 h 1186"/>
                              <a:gd name="T10" fmla="*/ 352 w 1191"/>
                              <a:gd name="T11" fmla="*/ 987 h 1186"/>
                              <a:gd name="T12" fmla="*/ 248 w 1191"/>
                              <a:gd name="T13" fmla="*/ 1043 h 1186"/>
                              <a:gd name="T14" fmla="*/ 206 w 1191"/>
                              <a:gd name="T15" fmla="*/ 1049 h 1186"/>
                              <a:gd name="T16" fmla="*/ 170 w 1191"/>
                              <a:gd name="T17" fmla="*/ 1046 h 1186"/>
                              <a:gd name="T18" fmla="*/ 145 w 1191"/>
                              <a:gd name="T19" fmla="*/ 1030 h 1186"/>
                              <a:gd name="T20" fmla="*/ 133 w 1191"/>
                              <a:gd name="T21" fmla="*/ 1008 h 1186"/>
                              <a:gd name="T22" fmla="*/ 130 w 1191"/>
                              <a:gd name="T23" fmla="*/ 971 h 1186"/>
                              <a:gd name="T24" fmla="*/ 142 w 1191"/>
                              <a:gd name="T25" fmla="*/ 937 h 1186"/>
                              <a:gd name="T26" fmla="*/ 197 w 1191"/>
                              <a:gd name="T27" fmla="*/ 847 h 1186"/>
                              <a:gd name="T28" fmla="*/ 89 w 1191"/>
                              <a:gd name="T29" fmla="*/ 906 h 1186"/>
                              <a:gd name="T30" fmla="*/ 51 w 1191"/>
                              <a:gd name="T31" fmla="*/ 906 h 1186"/>
                              <a:gd name="T32" fmla="*/ 25 w 1191"/>
                              <a:gd name="T33" fmla="*/ 893 h 1186"/>
                              <a:gd name="T34" fmla="*/ 2 w 1191"/>
                              <a:gd name="T35" fmla="*/ 878 h 1186"/>
                              <a:gd name="T36" fmla="*/ 0 w 1191"/>
                              <a:gd name="T37" fmla="*/ 862 h 1186"/>
                              <a:gd name="T38" fmla="*/ 873 w 1191"/>
                              <a:gd name="T39" fmla="*/ 19 h 1186"/>
                              <a:gd name="T40" fmla="*/ 915 w 1191"/>
                              <a:gd name="T41" fmla="*/ 2 h 1186"/>
                              <a:gd name="T42" fmla="*/ 951 w 1191"/>
                              <a:gd name="T43" fmla="*/ 0 h 1186"/>
                              <a:gd name="T44" fmla="*/ 994 w 1191"/>
                              <a:gd name="T45" fmla="*/ 2 h 1186"/>
                              <a:gd name="T46" fmla="*/ 1042 w 1191"/>
                              <a:gd name="T47" fmla="*/ 22 h 1186"/>
                              <a:gd name="T48" fmla="*/ 1084 w 1191"/>
                              <a:gd name="T49" fmla="*/ 43 h 1186"/>
                              <a:gd name="T50" fmla="*/ 1120 w 1191"/>
                              <a:gd name="T51" fmla="*/ 77 h 1186"/>
                              <a:gd name="T52" fmla="*/ 1150 w 1191"/>
                              <a:gd name="T53" fmla="*/ 118 h 1186"/>
                              <a:gd name="T54" fmla="*/ 1176 w 1191"/>
                              <a:gd name="T55" fmla="*/ 164 h 1186"/>
                              <a:gd name="T56" fmla="*/ 1189 w 1191"/>
                              <a:gd name="T57" fmla="*/ 204 h 1186"/>
                              <a:gd name="T58" fmla="*/ 1191 w 1191"/>
                              <a:gd name="T59" fmla="*/ 245 h 1186"/>
                              <a:gd name="T60" fmla="*/ 1185 w 1191"/>
                              <a:gd name="T61" fmla="*/ 289 h 1186"/>
                              <a:gd name="T62" fmla="*/ 1169 w 1191"/>
                              <a:gd name="T63" fmla="*/ 323 h 1186"/>
                              <a:gd name="T64" fmla="*/ 314 w 1191"/>
                              <a:gd name="T65" fmla="*/ 1186 h 1186"/>
                              <a:gd name="T66" fmla="*/ 314 w 1191"/>
                              <a:gd name="T67" fmla="*/ 1186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1" h="1186">
                                <a:moveTo>
                                  <a:pt x="314" y="1186"/>
                                </a:moveTo>
                                <a:lnTo>
                                  <a:pt x="291" y="1171"/>
                                </a:lnTo>
                                <a:lnTo>
                                  <a:pt x="275" y="1148"/>
                                </a:lnTo>
                                <a:lnTo>
                                  <a:pt x="269" y="1111"/>
                                </a:lnTo>
                                <a:lnTo>
                                  <a:pt x="281" y="1076"/>
                                </a:lnTo>
                                <a:lnTo>
                                  <a:pt x="352" y="987"/>
                                </a:lnTo>
                                <a:lnTo>
                                  <a:pt x="248" y="1043"/>
                                </a:lnTo>
                                <a:lnTo>
                                  <a:pt x="206" y="1049"/>
                                </a:lnTo>
                                <a:lnTo>
                                  <a:pt x="170" y="1046"/>
                                </a:lnTo>
                                <a:lnTo>
                                  <a:pt x="145" y="1030"/>
                                </a:lnTo>
                                <a:lnTo>
                                  <a:pt x="133" y="1008"/>
                                </a:lnTo>
                                <a:lnTo>
                                  <a:pt x="130" y="971"/>
                                </a:lnTo>
                                <a:lnTo>
                                  <a:pt x="142" y="937"/>
                                </a:lnTo>
                                <a:lnTo>
                                  <a:pt x="197" y="847"/>
                                </a:lnTo>
                                <a:lnTo>
                                  <a:pt x="89" y="906"/>
                                </a:lnTo>
                                <a:lnTo>
                                  <a:pt x="51" y="906"/>
                                </a:lnTo>
                                <a:lnTo>
                                  <a:pt x="25" y="893"/>
                                </a:lnTo>
                                <a:lnTo>
                                  <a:pt x="2" y="878"/>
                                </a:lnTo>
                                <a:lnTo>
                                  <a:pt x="0" y="862"/>
                                </a:lnTo>
                                <a:lnTo>
                                  <a:pt x="873" y="19"/>
                                </a:lnTo>
                                <a:lnTo>
                                  <a:pt x="915" y="2"/>
                                </a:lnTo>
                                <a:lnTo>
                                  <a:pt x="951" y="0"/>
                                </a:lnTo>
                                <a:lnTo>
                                  <a:pt x="994" y="2"/>
                                </a:lnTo>
                                <a:lnTo>
                                  <a:pt x="1042" y="22"/>
                                </a:lnTo>
                                <a:lnTo>
                                  <a:pt x="1084" y="43"/>
                                </a:lnTo>
                                <a:lnTo>
                                  <a:pt x="1120" y="77"/>
                                </a:lnTo>
                                <a:lnTo>
                                  <a:pt x="1150" y="118"/>
                                </a:lnTo>
                                <a:lnTo>
                                  <a:pt x="1176" y="164"/>
                                </a:lnTo>
                                <a:lnTo>
                                  <a:pt x="1189" y="204"/>
                                </a:lnTo>
                                <a:lnTo>
                                  <a:pt x="1191" y="245"/>
                                </a:lnTo>
                                <a:lnTo>
                                  <a:pt x="1185" y="289"/>
                                </a:lnTo>
                                <a:lnTo>
                                  <a:pt x="1169" y="323"/>
                                </a:lnTo>
                                <a:lnTo>
                                  <a:pt x="314" y="1186"/>
                                </a:lnTo>
                                <a:lnTo>
                                  <a:pt x="314" y="1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4"/>
                        <wps:cNvSpPr>
                          <a:spLocks/>
                        </wps:cNvSpPr>
                        <wps:spPr bwMode="auto">
                          <a:xfrm>
                            <a:off x="157480" y="235585"/>
                            <a:ext cx="109220" cy="108585"/>
                          </a:xfrm>
                          <a:custGeom>
                            <a:avLst/>
                            <a:gdLst>
                              <a:gd name="T0" fmla="*/ 0 w 689"/>
                              <a:gd name="T1" fmla="*/ 549 h 687"/>
                              <a:gd name="T2" fmla="*/ 36 w 689"/>
                              <a:gd name="T3" fmla="*/ 540 h 687"/>
                              <a:gd name="T4" fmla="*/ 70 w 689"/>
                              <a:gd name="T5" fmla="*/ 540 h 687"/>
                              <a:gd name="T6" fmla="*/ 111 w 689"/>
                              <a:gd name="T7" fmla="*/ 549 h 687"/>
                              <a:gd name="T8" fmla="*/ 155 w 689"/>
                              <a:gd name="T9" fmla="*/ 583 h 687"/>
                              <a:gd name="T10" fmla="*/ 171 w 689"/>
                              <a:gd name="T11" fmla="*/ 618 h 687"/>
                              <a:gd name="T12" fmla="*/ 177 w 689"/>
                              <a:gd name="T13" fmla="*/ 649 h 687"/>
                              <a:gd name="T14" fmla="*/ 171 w 689"/>
                              <a:gd name="T15" fmla="*/ 687 h 687"/>
                              <a:gd name="T16" fmla="*/ 651 w 689"/>
                              <a:gd name="T17" fmla="*/ 339 h 687"/>
                              <a:gd name="T18" fmla="*/ 628 w 689"/>
                              <a:gd name="T19" fmla="*/ 324 h 687"/>
                              <a:gd name="T20" fmla="*/ 612 w 689"/>
                              <a:gd name="T21" fmla="*/ 301 h 687"/>
                              <a:gd name="T22" fmla="*/ 606 w 689"/>
                              <a:gd name="T23" fmla="*/ 264 h 687"/>
                              <a:gd name="T24" fmla="*/ 618 w 689"/>
                              <a:gd name="T25" fmla="*/ 229 h 687"/>
                              <a:gd name="T26" fmla="*/ 689 w 689"/>
                              <a:gd name="T27" fmla="*/ 140 h 687"/>
                              <a:gd name="T28" fmla="*/ 585 w 689"/>
                              <a:gd name="T29" fmla="*/ 196 h 687"/>
                              <a:gd name="T30" fmla="*/ 543 w 689"/>
                              <a:gd name="T31" fmla="*/ 202 h 687"/>
                              <a:gd name="T32" fmla="*/ 507 w 689"/>
                              <a:gd name="T33" fmla="*/ 199 h 687"/>
                              <a:gd name="T34" fmla="*/ 482 w 689"/>
                              <a:gd name="T35" fmla="*/ 183 h 687"/>
                              <a:gd name="T36" fmla="*/ 470 w 689"/>
                              <a:gd name="T37" fmla="*/ 161 h 687"/>
                              <a:gd name="T38" fmla="*/ 467 w 689"/>
                              <a:gd name="T39" fmla="*/ 124 h 687"/>
                              <a:gd name="T40" fmla="*/ 479 w 689"/>
                              <a:gd name="T41" fmla="*/ 90 h 687"/>
                              <a:gd name="T42" fmla="*/ 534 w 689"/>
                              <a:gd name="T43" fmla="*/ 0 h 687"/>
                              <a:gd name="T44" fmla="*/ 426 w 689"/>
                              <a:gd name="T45" fmla="*/ 59 h 687"/>
                              <a:gd name="T46" fmla="*/ 388 w 689"/>
                              <a:gd name="T47" fmla="*/ 59 h 687"/>
                              <a:gd name="T48" fmla="*/ 362 w 689"/>
                              <a:gd name="T49" fmla="*/ 46 h 687"/>
                              <a:gd name="T50" fmla="*/ 339 w 689"/>
                              <a:gd name="T51" fmla="*/ 31 h 687"/>
                              <a:gd name="T52" fmla="*/ 337 w 689"/>
                              <a:gd name="T53" fmla="*/ 15 h 687"/>
                              <a:gd name="T54" fmla="*/ 0 w 689"/>
                              <a:gd name="T55" fmla="*/ 549 h 687"/>
                              <a:gd name="T56" fmla="*/ 0 w 689"/>
                              <a:gd name="T57" fmla="*/ 549 h 687"/>
                              <a:gd name="T58" fmla="*/ 0 w 689"/>
                              <a:gd name="T59" fmla="*/ 549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89" h="687">
                                <a:moveTo>
                                  <a:pt x="0" y="549"/>
                                </a:moveTo>
                                <a:lnTo>
                                  <a:pt x="36" y="540"/>
                                </a:lnTo>
                                <a:lnTo>
                                  <a:pt x="70" y="540"/>
                                </a:lnTo>
                                <a:lnTo>
                                  <a:pt x="111" y="549"/>
                                </a:lnTo>
                                <a:lnTo>
                                  <a:pt x="155" y="583"/>
                                </a:lnTo>
                                <a:lnTo>
                                  <a:pt x="171" y="618"/>
                                </a:lnTo>
                                <a:lnTo>
                                  <a:pt x="177" y="649"/>
                                </a:lnTo>
                                <a:lnTo>
                                  <a:pt x="171" y="687"/>
                                </a:lnTo>
                                <a:lnTo>
                                  <a:pt x="651" y="339"/>
                                </a:lnTo>
                                <a:lnTo>
                                  <a:pt x="628" y="324"/>
                                </a:lnTo>
                                <a:lnTo>
                                  <a:pt x="612" y="301"/>
                                </a:lnTo>
                                <a:lnTo>
                                  <a:pt x="606" y="264"/>
                                </a:lnTo>
                                <a:lnTo>
                                  <a:pt x="618" y="229"/>
                                </a:lnTo>
                                <a:lnTo>
                                  <a:pt x="689" y="140"/>
                                </a:lnTo>
                                <a:lnTo>
                                  <a:pt x="585" y="196"/>
                                </a:lnTo>
                                <a:lnTo>
                                  <a:pt x="543" y="202"/>
                                </a:lnTo>
                                <a:lnTo>
                                  <a:pt x="507" y="199"/>
                                </a:lnTo>
                                <a:lnTo>
                                  <a:pt x="482" y="183"/>
                                </a:lnTo>
                                <a:lnTo>
                                  <a:pt x="470" y="161"/>
                                </a:lnTo>
                                <a:lnTo>
                                  <a:pt x="467" y="124"/>
                                </a:lnTo>
                                <a:lnTo>
                                  <a:pt x="479" y="90"/>
                                </a:lnTo>
                                <a:lnTo>
                                  <a:pt x="534" y="0"/>
                                </a:lnTo>
                                <a:lnTo>
                                  <a:pt x="426" y="59"/>
                                </a:lnTo>
                                <a:lnTo>
                                  <a:pt x="388" y="59"/>
                                </a:lnTo>
                                <a:lnTo>
                                  <a:pt x="362" y="46"/>
                                </a:lnTo>
                                <a:lnTo>
                                  <a:pt x="339" y="31"/>
                                </a:lnTo>
                                <a:lnTo>
                                  <a:pt x="337" y="15"/>
                                </a:lnTo>
                                <a:lnTo>
                                  <a:pt x="0" y="549"/>
                                </a:lnTo>
                                <a:lnTo>
                                  <a:pt x="0" y="549"/>
                                </a:lnTo>
                                <a:lnTo>
                                  <a:pt x="0" y="549"/>
                                </a:lnTo>
                                <a:close/>
                              </a:path>
                            </a:pathLst>
                          </a:custGeom>
                          <a:solidFill>
                            <a:srgbClr val="FFC2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5"/>
                        <wps:cNvSpPr>
                          <a:spLocks/>
                        </wps:cNvSpPr>
                        <wps:spPr bwMode="auto">
                          <a:xfrm>
                            <a:off x="157480" y="235585"/>
                            <a:ext cx="109220" cy="108585"/>
                          </a:xfrm>
                          <a:custGeom>
                            <a:avLst/>
                            <a:gdLst>
                              <a:gd name="T0" fmla="*/ 0 w 689"/>
                              <a:gd name="T1" fmla="*/ 549 h 687"/>
                              <a:gd name="T2" fmla="*/ 36 w 689"/>
                              <a:gd name="T3" fmla="*/ 540 h 687"/>
                              <a:gd name="T4" fmla="*/ 70 w 689"/>
                              <a:gd name="T5" fmla="*/ 540 h 687"/>
                              <a:gd name="T6" fmla="*/ 111 w 689"/>
                              <a:gd name="T7" fmla="*/ 549 h 687"/>
                              <a:gd name="T8" fmla="*/ 155 w 689"/>
                              <a:gd name="T9" fmla="*/ 583 h 687"/>
                              <a:gd name="T10" fmla="*/ 171 w 689"/>
                              <a:gd name="T11" fmla="*/ 618 h 687"/>
                              <a:gd name="T12" fmla="*/ 177 w 689"/>
                              <a:gd name="T13" fmla="*/ 649 h 687"/>
                              <a:gd name="T14" fmla="*/ 171 w 689"/>
                              <a:gd name="T15" fmla="*/ 687 h 687"/>
                              <a:gd name="T16" fmla="*/ 651 w 689"/>
                              <a:gd name="T17" fmla="*/ 339 h 687"/>
                              <a:gd name="T18" fmla="*/ 628 w 689"/>
                              <a:gd name="T19" fmla="*/ 324 h 687"/>
                              <a:gd name="T20" fmla="*/ 612 w 689"/>
                              <a:gd name="T21" fmla="*/ 301 h 687"/>
                              <a:gd name="T22" fmla="*/ 606 w 689"/>
                              <a:gd name="T23" fmla="*/ 264 h 687"/>
                              <a:gd name="T24" fmla="*/ 618 w 689"/>
                              <a:gd name="T25" fmla="*/ 229 h 687"/>
                              <a:gd name="T26" fmla="*/ 689 w 689"/>
                              <a:gd name="T27" fmla="*/ 140 h 687"/>
                              <a:gd name="T28" fmla="*/ 585 w 689"/>
                              <a:gd name="T29" fmla="*/ 196 h 687"/>
                              <a:gd name="T30" fmla="*/ 543 w 689"/>
                              <a:gd name="T31" fmla="*/ 202 h 687"/>
                              <a:gd name="T32" fmla="*/ 507 w 689"/>
                              <a:gd name="T33" fmla="*/ 199 h 687"/>
                              <a:gd name="T34" fmla="*/ 482 w 689"/>
                              <a:gd name="T35" fmla="*/ 183 h 687"/>
                              <a:gd name="T36" fmla="*/ 470 w 689"/>
                              <a:gd name="T37" fmla="*/ 161 h 687"/>
                              <a:gd name="T38" fmla="*/ 467 w 689"/>
                              <a:gd name="T39" fmla="*/ 124 h 687"/>
                              <a:gd name="T40" fmla="*/ 479 w 689"/>
                              <a:gd name="T41" fmla="*/ 90 h 687"/>
                              <a:gd name="T42" fmla="*/ 534 w 689"/>
                              <a:gd name="T43" fmla="*/ 0 h 687"/>
                              <a:gd name="T44" fmla="*/ 426 w 689"/>
                              <a:gd name="T45" fmla="*/ 59 h 687"/>
                              <a:gd name="T46" fmla="*/ 388 w 689"/>
                              <a:gd name="T47" fmla="*/ 59 h 687"/>
                              <a:gd name="T48" fmla="*/ 362 w 689"/>
                              <a:gd name="T49" fmla="*/ 46 h 687"/>
                              <a:gd name="T50" fmla="*/ 339 w 689"/>
                              <a:gd name="T51" fmla="*/ 31 h 687"/>
                              <a:gd name="T52" fmla="*/ 337 w 689"/>
                              <a:gd name="T53" fmla="*/ 15 h 687"/>
                              <a:gd name="T54" fmla="*/ 0 w 689"/>
                              <a:gd name="T55" fmla="*/ 549 h 687"/>
                              <a:gd name="T56" fmla="*/ 0 w 689"/>
                              <a:gd name="T57" fmla="*/ 549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89" h="687">
                                <a:moveTo>
                                  <a:pt x="0" y="549"/>
                                </a:moveTo>
                                <a:lnTo>
                                  <a:pt x="36" y="540"/>
                                </a:lnTo>
                                <a:lnTo>
                                  <a:pt x="70" y="540"/>
                                </a:lnTo>
                                <a:lnTo>
                                  <a:pt x="111" y="549"/>
                                </a:lnTo>
                                <a:lnTo>
                                  <a:pt x="155" y="583"/>
                                </a:lnTo>
                                <a:lnTo>
                                  <a:pt x="171" y="618"/>
                                </a:lnTo>
                                <a:lnTo>
                                  <a:pt x="177" y="649"/>
                                </a:lnTo>
                                <a:lnTo>
                                  <a:pt x="171" y="687"/>
                                </a:lnTo>
                                <a:lnTo>
                                  <a:pt x="651" y="339"/>
                                </a:lnTo>
                                <a:lnTo>
                                  <a:pt x="628" y="324"/>
                                </a:lnTo>
                                <a:lnTo>
                                  <a:pt x="612" y="301"/>
                                </a:lnTo>
                                <a:lnTo>
                                  <a:pt x="606" y="264"/>
                                </a:lnTo>
                                <a:lnTo>
                                  <a:pt x="618" y="229"/>
                                </a:lnTo>
                                <a:lnTo>
                                  <a:pt x="689" y="140"/>
                                </a:lnTo>
                                <a:lnTo>
                                  <a:pt x="585" y="196"/>
                                </a:lnTo>
                                <a:lnTo>
                                  <a:pt x="543" y="202"/>
                                </a:lnTo>
                                <a:lnTo>
                                  <a:pt x="507" y="199"/>
                                </a:lnTo>
                                <a:lnTo>
                                  <a:pt x="482" y="183"/>
                                </a:lnTo>
                                <a:lnTo>
                                  <a:pt x="470" y="161"/>
                                </a:lnTo>
                                <a:lnTo>
                                  <a:pt x="467" y="124"/>
                                </a:lnTo>
                                <a:lnTo>
                                  <a:pt x="479" y="90"/>
                                </a:lnTo>
                                <a:lnTo>
                                  <a:pt x="534" y="0"/>
                                </a:lnTo>
                                <a:lnTo>
                                  <a:pt x="426" y="59"/>
                                </a:lnTo>
                                <a:lnTo>
                                  <a:pt x="388" y="59"/>
                                </a:lnTo>
                                <a:lnTo>
                                  <a:pt x="362" y="46"/>
                                </a:lnTo>
                                <a:lnTo>
                                  <a:pt x="339" y="31"/>
                                </a:lnTo>
                                <a:lnTo>
                                  <a:pt x="337" y="15"/>
                                </a:lnTo>
                                <a:lnTo>
                                  <a:pt x="0" y="549"/>
                                </a:lnTo>
                                <a:lnTo>
                                  <a:pt x="0" y="5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6"/>
                        <wps:cNvSpPr>
                          <a:spLocks/>
                        </wps:cNvSpPr>
                        <wps:spPr bwMode="auto">
                          <a:xfrm>
                            <a:off x="106045" y="321310"/>
                            <a:ext cx="80010" cy="78105"/>
                          </a:xfrm>
                          <a:custGeom>
                            <a:avLst/>
                            <a:gdLst>
                              <a:gd name="T0" fmla="*/ 323 w 500"/>
                              <a:gd name="T1" fmla="*/ 9 h 494"/>
                              <a:gd name="T2" fmla="*/ 359 w 500"/>
                              <a:gd name="T3" fmla="*/ 0 h 494"/>
                              <a:gd name="T4" fmla="*/ 393 w 500"/>
                              <a:gd name="T5" fmla="*/ 0 h 494"/>
                              <a:gd name="T6" fmla="*/ 434 w 500"/>
                              <a:gd name="T7" fmla="*/ 9 h 494"/>
                              <a:gd name="T8" fmla="*/ 478 w 500"/>
                              <a:gd name="T9" fmla="*/ 43 h 494"/>
                              <a:gd name="T10" fmla="*/ 494 w 500"/>
                              <a:gd name="T11" fmla="*/ 78 h 494"/>
                              <a:gd name="T12" fmla="*/ 500 w 500"/>
                              <a:gd name="T13" fmla="*/ 109 h 494"/>
                              <a:gd name="T14" fmla="*/ 494 w 500"/>
                              <a:gd name="T15" fmla="*/ 147 h 494"/>
                              <a:gd name="T16" fmla="*/ 0 w 500"/>
                              <a:gd name="T17" fmla="*/ 494 h 494"/>
                              <a:gd name="T18" fmla="*/ 323 w 500"/>
                              <a:gd name="T19" fmla="*/ 9 h 494"/>
                              <a:gd name="T20" fmla="*/ 323 w 500"/>
                              <a:gd name="T21" fmla="*/ 9 h 494"/>
                              <a:gd name="T22" fmla="*/ 323 w 500"/>
                              <a:gd name="T23" fmla="*/ 9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0" h="494">
                                <a:moveTo>
                                  <a:pt x="323" y="9"/>
                                </a:moveTo>
                                <a:lnTo>
                                  <a:pt x="359" y="0"/>
                                </a:lnTo>
                                <a:lnTo>
                                  <a:pt x="393" y="0"/>
                                </a:lnTo>
                                <a:lnTo>
                                  <a:pt x="434" y="9"/>
                                </a:lnTo>
                                <a:lnTo>
                                  <a:pt x="478" y="43"/>
                                </a:lnTo>
                                <a:lnTo>
                                  <a:pt x="494" y="78"/>
                                </a:lnTo>
                                <a:lnTo>
                                  <a:pt x="500" y="109"/>
                                </a:lnTo>
                                <a:lnTo>
                                  <a:pt x="494" y="147"/>
                                </a:lnTo>
                                <a:lnTo>
                                  <a:pt x="0" y="494"/>
                                </a:lnTo>
                                <a:lnTo>
                                  <a:pt x="323" y="9"/>
                                </a:lnTo>
                                <a:lnTo>
                                  <a:pt x="323" y="9"/>
                                </a:lnTo>
                                <a:lnTo>
                                  <a:pt x="32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
                        <wps:cNvSpPr>
                          <a:spLocks/>
                        </wps:cNvSpPr>
                        <wps:spPr bwMode="auto">
                          <a:xfrm>
                            <a:off x="106045" y="321310"/>
                            <a:ext cx="80010" cy="78105"/>
                          </a:xfrm>
                          <a:custGeom>
                            <a:avLst/>
                            <a:gdLst>
                              <a:gd name="T0" fmla="*/ 323 w 500"/>
                              <a:gd name="T1" fmla="*/ 9 h 494"/>
                              <a:gd name="T2" fmla="*/ 359 w 500"/>
                              <a:gd name="T3" fmla="*/ 0 h 494"/>
                              <a:gd name="T4" fmla="*/ 393 w 500"/>
                              <a:gd name="T5" fmla="*/ 0 h 494"/>
                              <a:gd name="T6" fmla="*/ 434 w 500"/>
                              <a:gd name="T7" fmla="*/ 9 h 494"/>
                              <a:gd name="T8" fmla="*/ 478 w 500"/>
                              <a:gd name="T9" fmla="*/ 43 h 494"/>
                              <a:gd name="T10" fmla="*/ 494 w 500"/>
                              <a:gd name="T11" fmla="*/ 78 h 494"/>
                              <a:gd name="T12" fmla="*/ 500 w 500"/>
                              <a:gd name="T13" fmla="*/ 109 h 494"/>
                              <a:gd name="T14" fmla="*/ 494 w 500"/>
                              <a:gd name="T15" fmla="*/ 147 h 494"/>
                              <a:gd name="T16" fmla="*/ 0 w 500"/>
                              <a:gd name="T17" fmla="*/ 494 h 494"/>
                              <a:gd name="T18" fmla="*/ 323 w 500"/>
                              <a:gd name="T19" fmla="*/ 9 h 494"/>
                              <a:gd name="T20" fmla="*/ 323 w 500"/>
                              <a:gd name="T21" fmla="*/ 9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0" h="494">
                                <a:moveTo>
                                  <a:pt x="323" y="9"/>
                                </a:moveTo>
                                <a:lnTo>
                                  <a:pt x="359" y="0"/>
                                </a:lnTo>
                                <a:lnTo>
                                  <a:pt x="393" y="0"/>
                                </a:lnTo>
                                <a:lnTo>
                                  <a:pt x="434" y="9"/>
                                </a:lnTo>
                                <a:lnTo>
                                  <a:pt x="478" y="43"/>
                                </a:lnTo>
                                <a:lnTo>
                                  <a:pt x="494" y="78"/>
                                </a:lnTo>
                                <a:lnTo>
                                  <a:pt x="500" y="109"/>
                                </a:lnTo>
                                <a:lnTo>
                                  <a:pt x="494" y="147"/>
                                </a:lnTo>
                                <a:lnTo>
                                  <a:pt x="0" y="494"/>
                                </a:lnTo>
                                <a:lnTo>
                                  <a:pt x="323" y="9"/>
                                </a:lnTo>
                                <a:lnTo>
                                  <a:pt x="323"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8"/>
                        <wps:cNvCnPr/>
                        <wps:spPr bwMode="auto">
                          <a:xfrm flipV="1">
                            <a:off x="266700" y="127000"/>
                            <a:ext cx="131445" cy="130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9"/>
                        <wps:cNvCnPr/>
                        <wps:spPr bwMode="auto">
                          <a:xfrm flipV="1">
                            <a:off x="266700" y="127000"/>
                            <a:ext cx="131445" cy="130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20"/>
                        <wps:cNvCnPr/>
                        <wps:spPr bwMode="auto">
                          <a:xfrm flipV="1">
                            <a:off x="247015" y="222885"/>
                            <a:ext cx="6985" cy="6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21"/>
                        <wps:cNvCnPr/>
                        <wps:spPr bwMode="auto">
                          <a:xfrm flipV="1">
                            <a:off x="247015" y="222885"/>
                            <a:ext cx="6985" cy="6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22"/>
                        <wps:cNvCnPr/>
                        <wps:spPr bwMode="auto">
                          <a:xfrm flipV="1">
                            <a:off x="261620" y="109220"/>
                            <a:ext cx="110490" cy="1060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23"/>
                        <wps:cNvCnPr/>
                        <wps:spPr bwMode="auto">
                          <a:xfrm flipV="1">
                            <a:off x="261620" y="109220"/>
                            <a:ext cx="110490" cy="1060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24"/>
                        <wps:cNvCnPr/>
                        <wps:spPr bwMode="auto">
                          <a:xfrm flipV="1">
                            <a:off x="387985" y="59055"/>
                            <a:ext cx="20320" cy="2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25"/>
                        <wps:cNvCnPr/>
                        <wps:spPr bwMode="auto">
                          <a:xfrm flipV="1">
                            <a:off x="387985" y="59055"/>
                            <a:ext cx="20320" cy="2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26"/>
                        <wps:cNvCnPr/>
                        <wps:spPr bwMode="auto">
                          <a:xfrm flipV="1">
                            <a:off x="398145" y="59055"/>
                            <a:ext cx="22860" cy="22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27"/>
                        <wps:cNvCnPr/>
                        <wps:spPr bwMode="auto">
                          <a:xfrm flipV="1">
                            <a:off x="398145" y="59055"/>
                            <a:ext cx="22860" cy="22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28"/>
                        <wps:cNvCnPr/>
                        <wps:spPr bwMode="auto">
                          <a:xfrm flipH="1">
                            <a:off x="407035" y="62865"/>
                            <a:ext cx="24130" cy="24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Line 29"/>
                        <wps:cNvCnPr/>
                        <wps:spPr bwMode="auto">
                          <a:xfrm flipH="1">
                            <a:off x="407035" y="62865"/>
                            <a:ext cx="24130" cy="24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Line 30"/>
                        <wps:cNvCnPr/>
                        <wps:spPr bwMode="auto">
                          <a:xfrm flipV="1">
                            <a:off x="414020" y="68580"/>
                            <a:ext cx="2540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31"/>
                        <wps:cNvCnPr/>
                        <wps:spPr bwMode="auto">
                          <a:xfrm flipV="1">
                            <a:off x="414020" y="68580"/>
                            <a:ext cx="2540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32"/>
                        <wps:cNvSpPr>
                          <a:spLocks/>
                        </wps:cNvSpPr>
                        <wps:spPr bwMode="auto">
                          <a:xfrm>
                            <a:off x="22225" y="90170"/>
                            <a:ext cx="266065" cy="78740"/>
                          </a:xfrm>
                          <a:custGeom>
                            <a:avLst/>
                            <a:gdLst>
                              <a:gd name="T0" fmla="*/ 0 w 1674"/>
                              <a:gd name="T1" fmla="*/ 0 h 496"/>
                              <a:gd name="T2" fmla="*/ 112 w 1674"/>
                              <a:gd name="T3" fmla="*/ 96 h 496"/>
                              <a:gd name="T4" fmla="*/ 234 w 1674"/>
                              <a:gd name="T5" fmla="*/ 182 h 496"/>
                              <a:gd name="T6" fmla="*/ 361 w 1674"/>
                              <a:gd name="T7" fmla="*/ 257 h 496"/>
                              <a:gd name="T8" fmla="*/ 493 w 1674"/>
                              <a:gd name="T9" fmla="*/ 328 h 496"/>
                              <a:gd name="T10" fmla="*/ 633 w 1674"/>
                              <a:gd name="T11" fmla="*/ 381 h 496"/>
                              <a:gd name="T12" fmla="*/ 777 w 1674"/>
                              <a:gd name="T13" fmla="*/ 427 h 496"/>
                              <a:gd name="T14" fmla="*/ 925 w 1674"/>
                              <a:gd name="T15" fmla="*/ 461 h 496"/>
                              <a:gd name="T16" fmla="*/ 1074 w 1674"/>
                              <a:gd name="T17" fmla="*/ 482 h 496"/>
                              <a:gd name="T18" fmla="*/ 1223 w 1674"/>
                              <a:gd name="T19" fmla="*/ 496 h 496"/>
                              <a:gd name="T20" fmla="*/ 1376 w 1674"/>
                              <a:gd name="T21" fmla="*/ 496 h 496"/>
                              <a:gd name="T22" fmla="*/ 1527 w 1674"/>
                              <a:gd name="T23" fmla="*/ 479 h 496"/>
                              <a:gd name="T24" fmla="*/ 1674 w 1674"/>
                              <a:gd name="T25" fmla="*/ 467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4" h="496">
                                <a:moveTo>
                                  <a:pt x="0" y="0"/>
                                </a:moveTo>
                                <a:lnTo>
                                  <a:pt x="112" y="96"/>
                                </a:lnTo>
                                <a:lnTo>
                                  <a:pt x="234" y="182"/>
                                </a:lnTo>
                                <a:lnTo>
                                  <a:pt x="361" y="257"/>
                                </a:lnTo>
                                <a:lnTo>
                                  <a:pt x="493" y="328"/>
                                </a:lnTo>
                                <a:lnTo>
                                  <a:pt x="633" y="381"/>
                                </a:lnTo>
                                <a:lnTo>
                                  <a:pt x="777" y="427"/>
                                </a:lnTo>
                                <a:lnTo>
                                  <a:pt x="925" y="461"/>
                                </a:lnTo>
                                <a:lnTo>
                                  <a:pt x="1074" y="482"/>
                                </a:lnTo>
                                <a:lnTo>
                                  <a:pt x="1223" y="496"/>
                                </a:lnTo>
                                <a:lnTo>
                                  <a:pt x="1376" y="496"/>
                                </a:lnTo>
                                <a:lnTo>
                                  <a:pt x="1527" y="479"/>
                                </a:lnTo>
                                <a:lnTo>
                                  <a:pt x="1674" y="4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33"/>
                        <wps:cNvSpPr>
                          <a:spLocks/>
                        </wps:cNvSpPr>
                        <wps:spPr bwMode="auto">
                          <a:xfrm>
                            <a:off x="22225" y="90170"/>
                            <a:ext cx="266065" cy="78740"/>
                          </a:xfrm>
                          <a:custGeom>
                            <a:avLst/>
                            <a:gdLst>
                              <a:gd name="T0" fmla="*/ 0 w 1674"/>
                              <a:gd name="T1" fmla="*/ 0 h 496"/>
                              <a:gd name="T2" fmla="*/ 112 w 1674"/>
                              <a:gd name="T3" fmla="*/ 96 h 496"/>
                              <a:gd name="T4" fmla="*/ 234 w 1674"/>
                              <a:gd name="T5" fmla="*/ 182 h 496"/>
                              <a:gd name="T6" fmla="*/ 361 w 1674"/>
                              <a:gd name="T7" fmla="*/ 257 h 496"/>
                              <a:gd name="T8" fmla="*/ 493 w 1674"/>
                              <a:gd name="T9" fmla="*/ 328 h 496"/>
                              <a:gd name="T10" fmla="*/ 633 w 1674"/>
                              <a:gd name="T11" fmla="*/ 381 h 496"/>
                              <a:gd name="T12" fmla="*/ 777 w 1674"/>
                              <a:gd name="T13" fmla="*/ 427 h 496"/>
                              <a:gd name="T14" fmla="*/ 925 w 1674"/>
                              <a:gd name="T15" fmla="*/ 461 h 496"/>
                              <a:gd name="T16" fmla="*/ 1074 w 1674"/>
                              <a:gd name="T17" fmla="*/ 482 h 496"/>
                              <a:gd name="T18" fmla="*/ 1223 w 1674"/>
                              <a:gd name="T19" fmla="*/ 496 h 496"/>
                              <a:gd name="T20" fmla="*/ 1376 w 1674"/>
                              <a:gd name="T21" fmla="*/ 496 h 496"/>
                              <a:gd name="T22" fmla="*/ 1527 w 1674"/>
                              <a:gd name="T23" fmla="*/ 479 h 496"/>
                              <a:gd name="T24" fmla="*/ 1674 w 1674"/>
                              <a:gd name="T25" fmla="*/ 467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4" h="496">
                                <a:moveTo>
                                  <a:pt x="0" y="0"/>
                                </a:moveTo>
                                <a:lnTo>
                                  <a:pt x="112" y="96"/>
                                </a:lnTo>
                                <a:lnTo>
                                  <a:pt x="234" y="182"/>
                                </a:lnTo>
                                <a:lnTo>
                                  <a:pt x="361" y="257"/>
                                </a:lnTo>
                                <a:lnTo>
                                  <a:pt x="493" y="328"/>
                                </a:lnTo>
                                <a:lnTo>
                                  <a:pt x="633" y="381"/>
                                </a:lnTo>
                                <a:lnTo>
                                  <a:pt x="777" y="427"/>
                                </a:lnTo>
                                <a:lnTo>
                                  <a:pt x="925" y="461"/>
                                </a:lnTo>
                                <a:lnTo>
                                  <a:pt x="1074" y="482"/>
                                </a:lnTo>
                                <a:lnTo>
                                  <a:pt x="1223" y="496"/>
                                </a:lnTo>
                                <a:lnTo>
                                  <a:pt x="1376" y="496"/>
                                </a:lnTo>
                                <a:lnTo>
                                  <a:pt x="1527" y="479"/>
                                </a:lnTo>
                                <a:lnTo>
                                  <a:pt x="1674" y="4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34"/>
                        <wps:cNvSpPr>
                          <a:spLocks/>
                        </wps:cNvSpPr>
                        <wps:spPr bwMode="auto">
                          <a:xfrm>
                            <a:off x="247650" y="179705"/>
                            <a:ext cx="179705" cy="123825"/>
                          </a:xfrm>
                          <a:custGeom>
                            <a:avLst/>
                            <a:gdLst>
                              <a:gd name="T0" fmla="*/ 766 w 1135"/>
                              <a:gd name="T1" fmla="*/ 0 h 780"/>
                              <a:gd name="T2" fmla="*/ 817 w 1135"/>
                              <a:gd name="T3" fmla="*/ 19 h 780"/>
                              <a:gd name="T4" fmla="*/ 893 w 1135"/>
                              <a:gd name="T5" fmla="*/ 57 h 780"/>
                              <a:gd name="T6" fmla="*/ 963 w 1135"/>
                              <a:gd name="T7" fmla="*/ 94 h 780"/>
                              <a:gd name="T8" fmla="*/ 1018 w 1135"/>
                              <a:gd name="T9" fmla="*/ 135 h 780"/>
                              <a:gd name="T10" fmla="*/ 1066 w 1135"/>
                              <a:gd name="T11" fmla="*/ 181 h 780"/>
                              <a:gd name="T12" fmla="*/ 1099 w 1135"/>
                              <a:gd name="T13" fmla="*/ 227 h 780"/>
                              <a:gd name="T14" fmla="*/ 1125 w 1135"/>
                              <a:gd name="T15" fmla="*/ 276 h 780"/>
                              <a:gd name="T16" fmla="*/ 1135 w 1135"/>
                              <a:gd name="T17" fmla="*/ 326 h 780"/>
                              <a:gd name="T18" fmla="*/ 1135 w 1135"/>
                              <a:gd name="T19" fmla="*/ 375 h 780"/>
                              <a:gd name="T20" fmla="*/ 1122 w 1135"/>
                              <a:gd name="T21" fmla="*/ 426 h 780"/>
                              <a:gd name="T22" fmla="*/ 1094 w 1135"/>
                              <a:gd name="T23" fmla="*/ 473 h 780"/>
                              <a:gd name="T24" fmla="*/ 1059 w 1135"/>
                              <a:gd name="T25" fmla="*/ 521 h 780"/>
                              <a:gd name="T26" fmla="*/ 1011 w 1135"/>
                              <a:gd name="T27" fmla="*/ 566 h 780"/>
                              <a:gd name="T28" fmla="*/ 950 w 1135"/>
                              <a:gd name="T29" fmla="*/ 606 h 780"/>
                              <a:gd name="T30" fmla="*/ 881 w 1135"/>
                              <a:gd name="T31" fmla="*/ 643 h 780"/>
                              <a:gd name="T32" fmla="*/ 805 w 1135"/>
                              <a:gd name="T33" fmla="*/ 677 h 780"/>
                              <a:gd name="T34" fmla="*/ 719 w 1135"/>
                              <a:gd name="T35" fmla="*/ 708 h 780"/>
                              <a:gd name="T36" fmla="*/ 625 w 1135"/>
                              <a:gd name="T37" fmla="*/ 733 h 780"/>
                              <a:gd name="T38" fmla="*/ 530 w 1135"/>
                              <a:gd name="T39" fmla="*/ 754 h 780"/>
                              <a:gd name="T40" fmla="*/ 424 w 1135"/>
                              <a:gd name="T41" fmla="*/ 770 h 780"/>
                              <a:gd name="T42" fmla="*/ 316 w 1135"/>
                              <a:gd name="T43" fmla="*/ 776 h 780"/>
                              <a:gd name="T44" fmla="*/ 209 w 1135"/>
                              <a:gd name="T45" fmla="*/ 780 h 780"/>
                              <a:gd name="T46" fmla="*/ 105 w 1135"/>
                              <a:gd name="T47" fmla="*/ 780 h 780"/>
                              <a:gd name="T48" fmla="*/ 0 w 1135"/>
                              <a:gd name="T49" fmla="*/ 773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5" h="780">
                                <a:moveTo>
                                  <a:pt x="766" y="0"/>
                                </a:moveTo>
                                <a:lnTo>
                                  <a:pt x="817" y="19"/>
                                </a:lnTo>
                                <a:lnTo>
                                  <a:pt x="893" y="57"/>
                                </a:lnTo>
                                <a:lnTo>
                                  <a:pt x="963" y="94"/>
                                </a:lnTo>
                                <a:lnTo>
                                  <a:pt x="1018" y="135"/>
                                </a:lnTo>
                                <a:lnTo>
                                  <a:pt x="1066" y="181"/>
                                </a:lnTo>
                                <a:lnTo>
                                  <a:pt x="1099" y="227"/>
                                </a:lnTo>
                                <a:lnTo>
                                  <a:pt x="1125" y="276"/>
                                </a:lnTo>
                                <a:lnTo>
                                  <a:pt x="1135" y="326"/>
                                </a:lnTo>
                                <a:lnTo>
                                  <a:pt x="1135" y="375"/>
                                </a:lnTo>
                                <a:lnTo>
                                  <a:pt x="1122" y="426"/>
                                </a:lnTo>
                                <a:lnTo>
                                  <a:pt x="1094" y="473"/>
                                </a:lnTo>
                                <a:lnTo>
                                  <a:pt x="1059" y="521"/>
                                </a:lnTo>
                                <a:lnTo>
                                  <a:pt x="1011" y="566"/>
                                </a:lnTo>
                                <a:lnTo>
                                  <a:pt x="950" y="606"/>
                                </a:lnTo>
                                <a:lnTo>
                                  <a:pt x="881" y="643"/>
                                </a:lnTo>
                                <a:lnTo>
                                  <a:pt x="805" y="677"/>
                                </a:lnTo>
                                <a:lnTo>
                                  <a:pt x="719" y="708"/>
                                </a:lnTo>
                                <a:lnTo>
                                  <a:pt x="625" y="733"/>
                                </a:lnTo>
                                <a:lnTo>
                                  <a:pt x="530" y="754"/>
                                </a:lnTo>
                                <a:lnTo>
                                  <a:pt x="424" y="770"/>
                                </a:lnTo>
                                <a:lnTo>
                                  <a:pt x="316" y="776"/>
                                </a:lnTo>
                                <a:lnTo>
                                  <a:pt x="209" y="780"/>
                                </a:lnTo>
                                <a:lnTo>
                                  <a:pt x="105" y="780"/>
                                </a:lnTo>
                                <a:lnTo>
                                  <a:pt x="0" y="7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35"/>
                        <wps:cNvSpPr>
                          <a:spLocks/>
                        </wps:cNvSpPr>
                        <wps:spPr bwMode="auto">
                          <a:xfrm>
                            <a:off x="247650" y="179705"/>
                            <a:ext cx="179705" cy="123825"/>
                          </a:xfrm>
                          <a:custGeom>
                            <a:avLst/>
                            <a:gdLst>
                              <a:gd name="T0" fmla="*/ 766 w 1135"/>
                              <a:gd name="T1" fmla="*/ 0 h 780"/>
                              <a:gd name="T2" fmla="*/ 817 w 1135"/>
                              <a:gd name="T3" fmla="*/ 19 h 780"/>
                              <a:gd name="T4" fmla="*/ 893 w 1135"/>
                              <a:gd name="T5" fmla="*/ 57 h 780"/>
                              <a:gd name="T6" fmla="*/ 963 w 1135"/>
                              <a:gd name="T7" fmla="*/ 94 h 780"/>
                              <a:gd name="T8" fmla="*/ 1018 w 1135"/>
                              <a:gd name="T9" fmla="*/ 135 h 780"/>
                              <a:gd name="T10" fmla="*/ 1066 w 1135"/>
                              <a:gd name="T11" fmla="*/ 181 h 780"/>
                              <a:gd name="T12" fmla="*/ 1099 w 1135"/>
                              <a:gd name="T13" fmla="*/ 227 h 780"/>
                              <a:gd name="T14" fmla="*/ 1125 w 1135"/>
                              <a:gd name="T15" fmla="*/ 276 h 780"/>
                              <a:gd name="T16" fmla="*/ 1135 w 1135"/>
                              <a:gd name="T17" fmla="*/ 326 h 780"/>
                              <a:gd name="T18" fmla="*/ 1135 w 1135"/>
                              <a:gd name="T19" fmla="*/ 375 h 780"/>
                              <a:gd name="T20" fmla="*/ 1122 w 1135"/>
                              <a:gd name="T21" fmla="*/ 426 h 780"/>
                              <a:gd name="T22" fmla="*/ 1094 w 1135"/>
                              <a:gd name="T23" fmla="*/ 473 h 780"/>
                              <a:gd name="T24" fmla="*/ 1059 w 1135"/>
                              <a:gd name="T25" fmla="*/ 521 h 780"/>
                              <a:gd name="T26" fmla="*/ 1011 w 1135"/>
                              <a:gd name="T27" fmla="*/ 566 h 780"/>
                              <a:gd name="T28" fmla="*/ 950 w 1135"/>
                              <a:gd name="T29" fmla="*/ 606 h 780"/>
                              <a:gd name="T30" fmla="*/ 881 w 1135"/>
                              <a:gd name="T31" fmla="*/ 643 h 780"/>
                              <a:gd name="T32" fmla="*/ 805 w 1135"/>
                              <a:gd name="T33" fmla="*/ 677 h 780"/>
                              <a:gd name="T34" fmla="*/ 719 w 1135"/>
                              <a:gd name="T35" fmla="*/ 708 h 780"/>
                              <a:gd name="T36" fmla="*/ 625 w 1135"/>
                              <a:gd name="T37" fmla="*/ 733 h 780"/>
                              <a:gd name="T38" fmla="*/ 530 w 1135"/>
                              <a:gd name="T39" fmla="*/ 754 h 780"/>
                              <a:gd name="T40" fmla="*/ 424 w 1135"/>
                              <a:gd name="T41" fmla="*/ 770 h 780"/>
                              <a:gd name="T42" fmla="*/ 316 w 1135"/>
                              <a:gd name="T43" fmla="*/ 776 h 780"/>
                              <a:gd name="T44" fmla="*/ 209 w 1135"/>
                              <a:gd name="T45" fmla="*/ 780 h 780"/>
                              <a:gd name="T46" fmla="*/ 105 w 1135"/>
                              <a:gd name="T47" fmla="*/ 780 h 780"/>
                              <a:gd name="T48" fmla="*/ 0 w 1135"/>
                              <a:gd name="T49" fmla="*/ 773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5" h="780">
                                <a:moveTo>
                                  <a:pt x="766" y="0"/>
                                </a:moveTo>
                                <a:lnTo>
                                  <a:pt x="817" y="19"/>
                                </a:lnTo>
                                <a:lnTo>
                                  <a:pt x="893" y="57"/>
                                </a:lnTo>
                                <a:lnTo>
                                  <a:pt x="963" y="94"/>
                                </a:lnTo>
                                <a:lnTo>
                                  <a:pt x="1018" y="135"/>
                                </a:lnTo>
                                <a:lnTo>
                                  <a:pt x="1066" y="181"/>
                                </a:lnTo>
                                <a:lnTo>
                                  <a:pt x="1099" y="227"/>
                                </a:lnTo>
                                <a:lnTo>
                                  <a:pt x="1125" y="276"/>
                                </a:lnTo>
                                <a:lnTo>
                                  <a:pt x="1135" y="326"/>
                                </a:lnTo>
                                <a:lnTo>
                                  <a:pt x="1135" y="375"/>
                                </a:lnTo>
                                <a:lnTo>
                                  <a:pt x="1122" y="426"/>
                                </a:lnTo>
                                <a:lnTo>
                                  <a:pt x="1094" y="473"/>
                                </a:lnTo>
                                <a:lnTo>
                                  <a:pt x="1059" y="521"/>
                                </a:lnTo>
                                <a:lnTo>
                                  <a:pt x="1011" y="566"/>
                                </a:lnTo>
                                <a:lnTo>
                                  <a:pt x="950" y="606"/>
                                </a:lnTo>
                                <a:lnTo>
                                  <a:pt x="881" y="643"/>
                                </a:lnTo>
                                <a:lnTo>
                                  <a:pt x="805" y="677"/>
                                </a:lnTo>
                                <a:lnTo>
                                  <a:pt x="719" y="708"/>
                                </a:lnTo>
                                <a:lnTo>
                                  <a:pt x="625" y="733"/>
                                </a:lnTo>
                                <a:lnTo>
                                  <a:pt x="530" y="754"/>
                                </a:lnTo>
                                <a:lnTo>
                                  <a:pt x="424" y="770"/>
                                </a:lnTo>
                                <a:lnTo>
                                  <a:pt x="316" y="776"/>
                                </a:lnTo>
                                <a:lnTo>
                                  <a:pt x="209" y="780"/>
                                </a:lnTo>
                                <a:lnTo>
                                  <a:pt x="105" y="780"/>
                                </a:lnTo>
                                <a:lnTo>
                                  <a:pt x="0" y="7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36"/>
                        <wps:cNvSpPr>
                          <a:spLocks/>
                        </wps:cNvSpPr>
                        <wps:spPr bwMode="auto">
                          <a:xfrm>
                            <a:off x="0" y="295910"/>
                            <a:ext cx="173990" cy="103505"/>
                          </a:xfrm>
                          <a:custGeom>
                            <a:avLst/>
                            <a:gdLst>
                              <a:gd name="T0" fmla="*/ 1094 w 1094"/>
                              <a:gd name="T1" fmla="*/ 6 h 655"/>
                              <a:gd name="T2" fmla="*/ 1014 w 1094"/>
                              <a:gd name="T3" fmla="*/ 0 h 655"/>
                              <a:gd name="T4" fmla="*/ 910 w 1094"/>
                              <a:gd name="T5" fmla="*/ 0 h 655"/>
                              <a:gd name="T6" fmla="*/ 802 w 1094"/>
                              <a:gd name="T7" fmla="*/ 3 h 655"/>
                              <a:gd name="T8" fmla="*/ 697 w 1094"/>
                              <a:gd name="T9" fmla="*/ 12 h 655"/>
                              <a:gd name="T10" fmla="*/ 596 w 1094"/>
                              <a:gd name="T11" fmla="*/ 23 h 655"/>
                              <a:gd name="T12" fmla="*/ 495 w 1094"/>
                              <a:gd name="T13" fmla="*/ 37 h 655"/>
                              <a:gd name="T14" fmla="*/ 407 w 1094"/>
                              <a:gd name="T15" fmla="*/ 55 h 655"/>
                              <a:gd name="T16" fmla="*/ 321 w 1094"/>
                              <a:gd name="T17" fmla="*/ 78 h 655"/>
                              <a:gd name="T18" fmla="*/ 241 w 1094"/>
                              <a:gd name="T19" fmla="*/ 106 h 655"/>
                              <a:gd name="T20" fmla="*/ 174 w 1094"/>
                              <a:gd name="T21" fmla="*/ 133 h 655"/>
                              <a:gd name="T22" fmla="*/ 117 w 1094"/>
                              <a:gd name="T23" fmla="*/ 161 h 655"/>
                              <a:gd name="T24" fmla="*/ 73 w 1094"/>
                              <a:gd name="T25" fmla="*/ 198 h 655"/>
                              <a:gd name="T26" fmla="*/ 38 w 1094"/>
                              <a:gd name="T27" fmla="*/ 232 h 655"/>
                              <a:gd name="T28" fmla="*/ 14 w 1094"/>
                              <a:gd name="T29" fmla="*/ 267 h 655"/>
                              <a:gd name="T30" fmla="*/ 0 w 1094"/>
                              <a:gd name="T31" fmla="*/ 303 h 655"/>
                              <a:gd name="T32" fmla="*/ 3 w 1094"/>
                              <a:gd name="T33" fmla="*/ 337 h 655"/>
                              <a:gd name="T34" fmla="*/ 15 w 1094"/>
                              <a:gd name="T35" fmla="*/ 376 h 655"/>
                              <a:gd name="T36" fmla="*/ 42 w 1094"/>
                              <a:gd name="T37" fmla="*/ 409 h 655"/>
                              <a:gd name="T38" fmla="*/ 79 w 1094"/>
                              <a:gd name="T39" fmla="*/ 446 h 655"/>
                              <a:gd name="T40" fmla="*/ 127 w 1094"/>
                              <a:gd name="T41" fmla="*/ 478 h 655"/>
                              <a:gd name="T42" fmla="*/ 188 w 1094"/>
                              <a:gd name="T43" fmla="*/ 508 h 655"/>
                              <a:gd name="T44" fmla="*/ 254 w 1094"/>
                              <a:gd name="T45" fmla="*/ 536 h 655"/>
                              <a:gd name="T46" fmla="*/ 332 w 1094"/>
                              <a:gd name="T47" fmla="*/ 562 h 655"/>
                              <a:gd name="T48" fmla="*/ 665 w 1094"/>
                              <a:gd name="T49" fmla="*/ 655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94" h="655">
                                <a:moveTo>
                                  <a:pt x="1094" y="6"/>
                                </a:moveTo>
                                <a:lnTo>
                                  <a:pt x="1014" y="0"/>
                                </a:lnTo>
                                <a:lnTo>
                                  <a:pt x="910" y="0"/>
                                </a:lnTo>
                                <a:lnTo>
                                  <a:pt x="802" y="3"/>
                                </a:lnTo>
                                <a:lnTo>
                                  <a:pt x="697" y="12"/>
                                </a:lnTo>
                                <a:lnTo>
                                  <a:pt x="596" y="23"/>
                                </a:lnTo>
                                <a:lnTo>
                                  <a:pt x="495" y="37"/>
                                </a:lnTo>
                                <a:lnTo>
                                  <a:pt x="407" y="55"/>
                                </a:lnTo>
                                <a:lnTo>
                                  <a:pt x="321" y="78"/>
                                </a:lnTo>
                                <a:lnTo>
                                  <a:pt x="241" y="106"/>
                                </a:lnTo>
                                <a:lnTo>
                                  <a:pt x="174" y="133"/>
                                </a:lnTo>
                                <a:lnTo>
                                  <a:pt x="117" y="161"/>
                                </a:lnTo>
                                <a:lnTo>
                                  <a:pt x="73" y="198"/>
                                </a:lnTo>
                                <a:lnTo>
                                  <a:pt x="38" y="232"/>
                                </a:lnTo>
                                <a:lnTo>
                                  <a:pt x="14" y="267"/>
                                </a:lnTo>
                                <a:lnTo>
                                  <a:pt x="0" y="303"/>
                                </a:lnTo>
                                <a:lnTo>
                                  <a:pt x="3" y="337"/>
                                </a:lnTo>
                                <a:lnTo>
                                  <a:pt x="15" y="376"/>
                                </a:lnTo>
                                <a:lnTo>
                                  <a:pt x="42" y="409"/>
                                </a:lnTo>
                                <a:lnTo>
                                  <a:pt x="79" y="446"/>
                                </a:lnTo>
                                <a:lnTo>
                                  <a:pt x="127" y="478"/>
                                </a:lnTo>
                                <a:lnTo>
                                  <a:pt x="188" y="508"/>
                                </a:lnTo>
                                <a:lnTo>
                                  <a:pt x="254" y="536"/>
                                </a:lnTo>
                                <a:lnTo>
                                  <a:pt x="332" y="562"/>
                                </a:lnTo>
                                <a:lnTo>
                                  <a:pt x="665" y="6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37"/>
                        <wps:cNvSpPr>
                          <a:spLocks/>
                        </wps:cNvSpPr>
                        <wps:spPr bwMode="auto">
                          <a:xfrm>
                            <a:off x="0" y="295910"/>
                            <a:ext cx="173990" cy="103505"/>
                          </a:xfrm>
                          <a:custGeom>
                            <a:avLst/>
                            <a:gdLst>
                              <a:gd name="T0" fmla="*/ 1094 w 1094"/>
                              <a:gd name="T1" fmla="*/ 6 h 655"/>
                              <a:gd name="T2" fmla="*/ 1014 w 1094"/>
                              <a:gd name="T3" fmla="*/ 0 h 655"/>
                              <a:gd name="T4" fmla="*/ 910 w 1094"/>
                              <a:gd name="T5" fmla="*/ 0 h 655"/>
                              <a:gd name="T6" fmla="*/ 802 w 1094"/>
                              <a:gd name="T7" fmla="*/ 3 h 655"/>
                              <a:gd name="T8" fmla="*/ 697 w 1094"/>
                              <a:gd name="T9" fmla="*/ 12 h 655"/>
                              <a:gd name="T10" fmla="*/ 596 w 1094"/>
                              <a:gd name="T11" fmla="*/ 23 h 655"/>
                              <a:gd name="T12" fmla="*/ 495 w 1094"/>
                              <a:gd name="T13" fmla="*/ 37 h 655"/>
                              <a:gd name="T14" fmla="*/ 407 w 1094"/>
                              <a:gd name="T15" fmla="*/ 55 h 655"/>
                              <a:gd name="T16" fmla="*/ 321 w 1094"/>
                              <a:gd name="T17" fmla="*/ 78 h 655"/>
                              <a:gd name="T18" fmla="*/ 241 w 1094"/>
                              <a:gd name="T19" fmla="*/ 106 h 655"/>
                              <a:gd name="T20" fmla="*/ 174 w 1094"/>
                              <a:gd name="T21" fmla="*/ 133 h 655"/>
                              <a:gd name="T22" fmla="*/ 117 w 1094"/>
                              <a:gd name="T23" fmla="*/ 161 h 655"/>
                              <a:gd name="T24" fmla="*/ 73 w 1094"/>
                              <a:gd name="T25" fmla="*/ 198 h 655"/>
                              <a:gd name="T26" fmla="*/ 38 w 1094"/>
                              <a:gd name="T27" fmla="*/ 232 h 655"/>
                              <a:gd name="T28" fmla="*/ 14 w 1094"/>
                              <a:gd name="T29" fmla="*/ 267 h 655"/>
                              <a:gd name="T30" fmla="*/ 0 w 1094"/>
                              <a:gd name="T31" fmla="*/ 303 h 655"/>
                              <a:gd name="T32" fmla="*/ 3 w 1094"/>
                              <a:gd name="T33" fmla="*/ 337 h 655"/>
                              <a:gd name="T34" fmla="*/ 15 w 1094"/>
                              <a:gd name="T35" fmla="*/ 376 h 655"/>
                              <a:gd name="T36" fmla="*/ 42 w 1094"/>
                              <a:gd name="T37" fmla="*/ 409 h 655"/>
                              <a:gd name="T38" fmla="*/ 79 w 1094"/>
                              <a:gd name="T39" fmla="*/ 446 h 655"/>
                              <a:gd name="T40" fmla="*/ 127 w 1094"/>
                              <a:gd name="T41" fmla="*/ 478 h 655"/>
                              <a:gd name="T42" fmla="*/ 188 w 1094"/>
                              <a:gd name="T43" fmla="*/ 508 h 655"/>
                              <a:gd name="T44" fmla="*/ 254 w 1094"/>
                              <a:gd name="T45" fmla="*/ 536 h 655"/>
                              <a:gd name="T46" fmla="*/ 332 w 1094"/>
                              <a:gd name="T47" fmla="*/ 562 h 655"/>
                              <a:gd name="T48" fmla="*/ 665 w 1094"/>
                              <a:gd name="T49" fmla="*/ 655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94" h="655">
                                <a:moveTo>
                                  <a:pt x="1094" y="6"/>
                                </a:moveTo>
                                <a:lnTo>
                                  <a:pt x="1014" y="0"/>
                                </a:lnTo>
                                <a:lnTo>
                                  <a:pt x="910" y="0"/>
                                </a:lnTo>
                                <a:lnTo>
                                  <a:pt x="802" y="3"/>
                                </a:lnTo>
                                <a:lnTo>
                                  <a:pt x="697" y="12"/>
                                </a:lnTo>
                                <a:lnTo>
                                  <a:pt x="596" y="23"/>
                                </a:lnTo>
                                <a:lnTo>
                                  <a:pt x="495" y="37"/>
                                </a:lnTo>
                                <a:lnTo>
                                  <a:pt x="407" y="55"/>
                                </a:lnTo>
                                <a:lnTo>
                                  <a:pt x="321" y="78"/>
                                </a:lnTo>
                                <a:lnTo>
                                  <a:pt x="241" y="106"/>
                                </a:lnTo>
                                <a:lnTo>
                                  <a:pt x="174" y="133"/>
                                </a:lnTo>
                                <a:lnTo>
                                  <a:pt x="117" y="161"/>
                                </a:lnTo>
                                <a:lnTo>
                                  <a:pt x="73" y="198"/>
                                </a:lnTo>
                                <a:lnTo>
                                  <a:pt x="38" y="232"/>
                                </a:lnTo>
                                <a:lnTo>
                                  <a:pt x="14" y="267"/>
                                </a:lnTo>
                                <a:lnTo>
                                  <a:pt x="0" y="303"/>
                                </a:lnTo>
                                <a:lnTo>
                                  <a:pt x="3" y="337"/>
                                </a:lnTo>
                                <a:lnTo>
                                  <a:pt x="15" y="376"/>
                                </a:lnTo>
                                <a:lnTo>
                                  <a:pt x="42" y="409"/>
                                </a:lnTo>
                                <a:lnTo>
                                  <a:pt x="79" y="446"/>
                                </a:lnTo>
                                <a:lnTo>
                                  <a:pt x="127" y="478"/>
                                </a:lnTo>
                                <a:lnTo>
                                  <a:pt x="188" y="508"/>
                                </a:lnTo>
                                <a:lnTo>
                                  <a:pt x="254" y="536"/>
                                </a:lnTo>
                                <a:lnTo>
                                  <a:pt x="332" y="562"/>
                                </a:lnTo>
                                <a:lnTo>
                                  <a:pt x="665" y="6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EB59411" id="Canvas 36" o:spid="_x0000_s1026" editas="canvas" alt="&quot;&quot;" style="position:absolute;margin-left:0;margin-top:0;width:39.75pt;height:31.5pt;z-index:251658240;mso-position-horizontal-relative:char;mso-position-vertical-relative:line" coordsize="50482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7aCYAAI+XAQAOAAAAZHJzL2Uyb0RvYy54bWzsXWtvW8mR/b7A/gdCHxfY8X3xJcQTLDzx&#10;7gKT7ADD3e+0RFlCKFEhacuTX7+nqrsvq8iqvhxL48SengC+tG+lbnf1q+r06eo//PHT/Xr0cbXd&#10;3W0eXl/U31UXo9XD1eb67uH964v/Xbz999nFaLdfPlwv15uH1euLX1a7iz9+/6//8oenx8tVs7nd&#10;rK9X2xGUPOwunx5fX9zu94+Xr17trm5X98vdd5vH1QNe3my298s9/rp9/+p6u3yC9vv1q6aqJq+e&#10;Ntvrx+3marXb4V9/CC8vvmf9Nzerq/3/3NzsVvvR+vUFyrbnP7f85zv689X3f1hevt8uH2/vrmIx&#10;lp9Rivvl3QM+2qv6Yblfjj5s705U3d9dbTe7zc3+u6vN/avNzc3d1YrrgNrU1VFt3iwfPi53XJkr&#10;WCcVEL9eUO+791Tuh83bu/Ua1ngF7Zf0b/R8Qvus6PX6QQuFf2HZKPP0iAbcPfZNuXteEX++XT6u&#10;uOa7y6u/fPxpO7q7Rv+qmovRw/IeHentdrWibjHqqA3p6xD7+fGnLRV09/jj5uqvu1Ad8YbEdpAZ&#10;vXv68+YaWpYf9htut08323v6f6JFRp9eX3TNZNqgv/zy+mLSjkMvWX3aj67wbjrtpnh1hXfTWV3x&#10;21fLy6Th6sNu/5+rDWtbfvxxtw9d7Bq/6APvr2MFFtBxc79Gb/u3V6Nq9DTq5nXsjr1ILUTqeTW6&#10;hRDXV+qBSXo97dhW1AqZetraijohNJ3YisZCpp7MbEUTKVRPbU1TKTSd2powe/R1qyeNrWkuheZO&#10;5Wpp7qZyqldLizd1Z5eqliZvutouVi2N3nSOrWpp9QZNY3cEafdmNnfKJQ3fzJ2+UEvLt23j6JKm&#10;b2vH9LW0fYtOY/dQafsWVjXr2Ejbd7VTx0bavq2cztVI23djT5eyPaxql0vaHuPPqaO0fdc5tm+U&#10;7Tun1zfS9phsnHIp2zfO7NBK23deHVtpe7d/tdL2mK7scrXS9k3n9IlW2t7XJW3fVGPb9q2y/dSx&#10;fSttT5OJ2VdbZfuxMx5bafu6dsZ2p2zfOOXqpO1ntV2sTpq+nTndvpOm75ye2knLt50zsjtlecdY&#10;nTS8O+F00vDO9NxJszdjZ4ropNmdDj+WRm9qx+hjaXSnTGNp83o6s7v7WNrcm7XG0ubOeB5Li7ur&#10;/Via3NMkDa40wU95nzyR5W1yTq4+PUTvBL9GS3LdK/aKHjc78obIVYG3s2D/BCogRa6MIwyrkXBL&#10;zsygMOxCwsmJymtG1Ul4epZmdCgSnp8lTN4BSWP9P6fU5ACw+HmVpDWexc+rZh3riYX6rMLEmmIt&#10;Pkc8urULLLdniceqYkU9SzxWtTmvqk2sKtbFs7THqjbnVZXWPrI7VrdztNPyxuLnVZVWMBY/r6q0&#10;SLH4eVWldYjFz6sqLTUkjsXknKrScsLi51WVlgwWP6+qtCyw+HlVpbmfxc+rKk3wJI4p/Jyq0izO&#10;4udVlWZqFj+vqjQds7iqapj24py6BQhxDD9sL0aAH95RBZaXj8s9TcXp5+gJ8SdiwdEtPTueiO83&#10;H1eLDUvsaUYOJsDUHk1weL9+kHKIXal4CPmiYHqdno+sbhpqgYAuK1ZT6MDqUm2TmvQM6uBcBbl5&#10;/rMIw1gOgVb2uwixghx6Smjy9L30DN9F+BTkZqknpffpGeXmwSwIfrL6EPawPgQ2A3Kh0yBoyctV&#10;wX4ISLJycMD5uzHYR29K5U/PUA+EGaF88LBydmG8Au3WYu7PysXv0vezctQ7oQ/O/XlyPUiSyp+e&#10;sR7T2E3Rb7LfJV+L+l+d7wcdVh+Sm6UZIn0uPcNn4UazGGa33FfhIofa5gsH95fFBrp8nF/yDQG3&#10;9QxdcElZaqDXHc8VyQjpGYzhSV2tN7tVMA/NU+zS9RMWzXMC7tpt1nfXhCPSRLXbvn/3Zr0dfVwC&#10;en37dtZWqc5KzEUWA1IXoL13m+tfgNptNwG/Bd6MH7eb7d8vRk/Abl9f7P72YbldXYzW//0A4HFe&#10;d7Qe7vkv3ZiRvK18806+WT5cQdXri/0FXF/6+WYfAOIPj9u797f4Us1z8MPmP4AW3twRoAfkc3cZ&#10;ShX/AuwzlPW3B0EnmG2OQFBerAoIGsDUAoIWEDTi6i4mUUDQtA3RYDbpMXaC/goISjsyBQRNe1Nd&#10;AUF5j64pIGgBQQsIeplA4QKCugh4gAMWBQQ93kgoIKjXZwoIWkDQLAxVQNAEWKVnAUFzsGUBQeVG&#10;iAdv6r5kSwHlHIQ+e/4kYfW0gxM20BXUqRDRiv+LI16JPW53+x+Wu9uAnPIrEltebjcfHq751+1q&#10;ef2n+Hu/vFuH37xPEOFIYjkW7BS4bQRFE4F0AmD9CDvlPYwXx04rAN4BxMeuVNj/WF4mCulkOqet&#10;G6KQTuYzbGiGgfwsCmkLDiWgG3DHuIsceKaK6QJmDWhPQMePhLDF0YNAXcWsp1NNkunSNkzsOtUk&#10;4aSuYY7YqSZUvv9cAyKZWSZsDvZCqJddO0l1acaOJuyTCE3M/Twtk+QWNRVTuk5rp2ikXcVo2akq&#10;RSOtJ47NFY00croMXdLqNQxq2krRSNuxYyzaVuoNMWPak1FFafd2zAQqo1jS8OBG2aWShsfuo92E&#10;ikQa+IKnpSLaSl/0JtCTT0ulOKQg3JmlUhTSpnW6qKKQMoHUKJTs7PXMsTrtRvZFZ9aaoUkave6c&#10;fqXoo17tpM3rQLY1DKV6OyNbp4VS3FGn8RRztG6dSUExR1vHToo4GkmVRqGkzb1+QLyH3uRkBLMj&#10;KN4ofdCcPzVv1BuAijdaT5xRo3mjYI6b5UKlD6VvvNlY8UbriadLzuyRq37aHRRxtJ47/UExRyNX&#10;3dAlbd94PeKIOurYXlFHadTb9pJdvsXUbbajIo/SZGTqUvTRNtBHT+uo6aMTZyZVBFK3XIpA2lVe&#10;uWS3b7ypRnFIscw7dZSTjes3jOUM33qOw1jZ3vNBQHg59GilC05rYaQalNvCSPWQMlq+4TgvCiM1&#10;RZkJkS+MVK/P/O4ZqS5bn+ZvGk09JZEp+ETs6g8FfBaBFWsmE1jhyxB2cSCoRu7dNHDvsBbE4Pcg&#10;oTEZRKOBCweueAiT0/v0jDgg+f6oCcLJAblQYwSLA3JYJUlfNUA2rAJZE2FeVl9iGyKEy8vFFpnl&#10;iYQIzLh44ADmrEKUT6rFAFMTrlWobGI9J9umZ7AxgiUWy9NDEQixVII1ko70DLoQ5LBU/ovw3UPB&#10;8uTLCNzBoc8aI5RriD6a2NADrGRSQ6YdalAEA0Gu5+YnQ6RnNG7s6HDls7VIGwFw0/NyiQ09YJVm&#10;HgfEEMsZA4HqO8QihtMc5CYDPTjqg8ubr0fsThG1YpQzQLvafnBkw3f7KSW9T89gZ1/uZbiubxr6&#10;X6ySQnYL19XPdeAc+J9gXjrCa5nrXvDaQzxV8NpRwWsj4bXgtczVK3htSClyilwVvJbTxywKXpsI&#10;4Pqkf8Fr00zq4cgFry0ZBE5TJBS81sPeCl7rWabgtZ5lCl7rWabgtd5h+JhLpOC1hzQRBa/dHIxR&#10;8NqEg6ZnxEO/UrwWQHCh5fbJDr7ylAaA7o9gXt7XemmYt512Vezu3bia8d7TgZY7Q0IV7F0QLXeG&#10;rBFpZ+pZtNwGZKqn0TikoJJpWyUtd8xMMPxJuwZSSJK3QrJLQ5MkiI4r4roZmiR9KNCaDE2ofM+a&#10;65jVZGhS5CFOwGloktyhkMvT0IT9pP5zzZxouYYmxRxiBpihSdFyAzPNUKVouSHzqaVLGr3hTJ6W&#10;Lml1SjNgWl3Rchu0jVlFRcttmMlnlUsavkbr2Lqk5QP7ztIlTR+Yj1Ydpe0bZj4auhQzd+pUURNz&#10;QaszzaWYuUwTNUqliLkN0gvbqmSHJ+6qpUn296Z1Rg75lYduWjvdVFFz+ai4ZSpp9pDl0iqWNLtT&#10;KEXNdecYBfYSGdAok6bmwgimqRQ31zG5Sunacr5Mo3aKmusZSjFzaf6wCyX7OifTteonbY5kQI4q&#10;aXOmsxuqFC835NI1Kqh5uV4NVULXMdO0LV1ylgk5a61yyb4+bpwm1DgvMmCb3UHxclEi21yalwu6&#10;uq1Lmt4vlzR9SLth1FHxcrF02+XSvNyGeLmWLjXDewu0wnmhxdElbe8ORMXL9XWpmcYtl+z1Slfh&#10;0trpaws266FJBZv1LFOwWc8yv3ts9tnkWFroiRxLS5NFjsUywkw2eh/4jB45FjFhkKwGyKcp6B3k&#10;5AV9Q5lMEa0Frt0AZzBlZB3KtIowi/VREs0cgxMhVJAb4EgiPApyA9zHhAkiuMl+dxo/CzPmiheT&#10;NiMoyYoFtioCjqxUE/OAY47OfRNhBFd1QFnsUnmqZRtnvXzx4doH4+YLRn2Iqcd5bXDJWWyAyAx3&#10;m8XqAXPAlQ5yA7lk4Y6yHOUgzpmXxyoAoQZ05axc0jeQOxeuK3+37Y+vJDQ2PSMb+GQOSO/T86Xk&#10;Cuv1ny/DK/rIERzKva/AoQckpsCho3DhUvQSJGxc4NBEblN5XgscerhtzgCbVJ6CAociCSz8IRtn&#10;KnAo3TUi0xQUODTly4WnaEOF6o6rAocmexUIky9VyF99VSBMD44qEKZnmQJhepb59iDMgkni4H/B&#10;JDcEJ2uAqGCSbJSAlhVM0jo5/6UwycLY/IYuoQIcfwRRwkcFQv7iGOW4GsckJtN5i5vi8I0DZXPa&#10;TiYIQ4myOZ3SPXd4i272LMomZzoMG2UKVBM0sBppMZE+DhfIcWkOyVYls6TlhKynihSnByw3UxF2&#10;J3rSWbgV/lSRpK/F1IunJZKckprZa2B2HhdbUkpqr0iSzUNJTZFl71STJPPUyENqVk7jk6AimaoU&#10;XbOe8pnu0/qpLKpNx6lrT4tVS6NjZ80pl7R6M+WrsQ1d0u7E4rPrKA2PHCtOHaXlcUWeo0uavq05&#10;Y6lRLmn7NiT/O7WXomu2tWMvxddsZ04dKfbqe2kA5I0uoQibSEtu11HfQxUulz+to8IocY+mo0vZ&#10;fuL0L0XZxFh2dEnbU0pFs6/iRmJhiZAb+dT2irUJrrmtS7E24z1Uhi5peyJrm+VSQGXMj2zokv3e&#10;L5fq90w0N2ZATd3EJfR2uWS/j8lLjXIp24dk0qd9QidVZUKwUS6FVra4Ic8slyJvzpzhqLib7diZ&#10;JlRO1ZDW+LSGKqWqO7I1dZMzvRqqzur0irnpTIMKqGzAYLVNJbu8YynF2qxnzkBUrE3OPXtaO5VL&#10;te6c6VRxNkEbNmdmIkz0s5YznhVh013t6fbnQU2qp0u/AX5KSX1aUp/CdV309KM8ClywTg/RK1in&#10;Z5lvD+v0c5liOqbRBEZZCANfKJcpXA7OZYpVyaJrxuSTWDLCV12yJlYCFA/xVRRMQF16Bowqpm1E&#10;QJcVQyx3ljrKS8qfReaAUL70ufSMRDIQ4Vhumie6IcRiOaInZvVNA4mV+IlZuZh+8nA/eCpXeoby&#10;wTni7yKwyepDSBPkZvnvJuos3ZOUL1/4LoKNvBylKkTzRtcTi3sqf3pGCJIcUcjhApWsPj6KCjkE&#10;AHk56p0kN5TPllwakhugCnfkkkJuKA0p7nYJcgNkV7jaLDcbaDZy8PBZTFe51ki9oF8wk3HTM3bm&#10;2Bh5ZXBt+Zv5ksFtZak82xUuKUuB9Jor//FckYqdnqH4nlShav7TUTUBOZ7goMwlLzhoIngUHLTg&#10;oDGpXsFB06AoOGhviYKDxtFRcNDATy44KLjHBQd9+HG3p3gbUfzIgAmDk7xIB/cGkDN2zhfpRoK8&#10;cAiAFikuzAuH4GChIAe3zCFGWKQYIa+5cD69pi84qGeZgoN6lik46LPvdCo46IbWowgxFRz0wSIT&#10;NgUHNe1ScNDQW/II5zk4aKGRfjs00ik2EY5ppAy0vzR82tTVLNJI66qa4042wPQHHmk9mzfEziIi&#10;Ke6vG/d5SJ7FJG05r1tdhysJXTIpEWNuR8hFwtsVUkxyvHCxIYg4ljJssPQslLqeEj/IUiZpL82U&#10;yGeWMknywu17xOC0lCHs6b/ZTChBn6VMcV9qEBdtZZLm1cy8akq+UV1xKlCrZIpcGthZVtEUu3TO&#10;7D9Tm2oC5h2Z2lQbVKCh2jU9SghKhChTnWqFik+UmqWTzVBPicxkqlPtUDEZzVQnG6Lm1KemOt0S&#10;LZG/LHWKalq3RLmz1CmuKQan1+UU27TGVx11sinm7mhQfNO6I5KbWTjZEuCfe1VVDTEn5repTTbE&#10;jFNWmoaT7TDzBpfinM45oaOlTJFOx97gUqTTjDI1HLw5RLFOZ+Ba2v2DgtXDJOKYTOULnXFqTrOW&#10;sgG8rtEq808IYjN1KfMz+95qTM07JbKhpUzxTud8obylTBFPvYIp4uncbUvFPPUGp2KezufE0zXL&#10;Jfu/Wy5p/LpyB5Min3JmVNNi0vxYtt2iyWnInXE1BbVuvL6hSKi4x95uTU1DrceuNjkJoZKeOjkC&#10;sHR764Gmo+LshVM61Q7waZxGpZRbh4HHTG6rIeiukV6MOoenTjYEZcy2S0cHdYS6mTd7ILfbQS7w&#10;363SIcHXQQxsKK+yhFr0n0XaLa90sil8x40u8+21UbE8dbIpMupkS+TUyabIqJMtcaSu0I3tfYQC&#10;s3uQaYHZPcsUmN2zzO8eZnf3/uybu1xxWi0BRiz6TKf5zUJaDVn8vC3OSApeBBwES8OAdqxmrP28&#10;bc4JVisWVxud4StxU3e7utqP1q8vUMs9/7l9fbG9GL17ffEuIDN0t0+UpZ+jJwAzBKQQE5vdAYuK&#10;jZWRv8wCgYfpsbEBp0RRYFA5yiagkigIimdWcILVF9UGzjGgcRY/DRAjqxHoBWsEPJGVaxL5FMBD&#10;XjCRvAEpZAWBJYS6ACzIC8bMvXWFODNnHcT/USMyoOYFw6cRuuflKBqCuRGU5+Xm8LEgh3A7KxcT&#10;zCL2zYpRnEBfHRCjg6r0UbCfc5UNVUBYm5UKBpkNpLSdpZMD+aZFDMpFy/OZEV2yVL5RETeeoYsi&#10;wiCW/ybFeiw30ItrRHEsN823aI34jOUwHWTtS5FXEMS8mGsuKApjfIhFH6YqdADKbD2gMTbHAM+f&#10;Ihwu41DmYGMOTLsq6Rn2YF5C8GUY6W/xX5V62m6zvrt+e7de0wS/fqA/Hzb092RGZHig3YHd40/b&#10;kG7i3eb6l5+2o+0mrCQfV1v8uN1s/34xetouH19f7P72YbldXYzWcuNkz39B+mnqTFv55uu+S43O&#10;3RxvqfAkVLZUVnTUUsTvZUtFGKNsqdxT/6BjdQeAp2yp8JiREFrZUlmULZXruMQsypbKIflT2VIh&#10;Z+1gj7KlckLoKFsqp1yYL7ilUvZAyh5IgARKypX3BLvShP242Y0+wfOlm2CBWCwA1IVQO48Jlz2Q&#10;sgeyoAxY1Gd0yhV3U+Pb2wMpmxrpPETZ1ODUswljTc+AtYKuyAOlbGrQgrOn9SYYpGxqRHOUTY2E&#10;71unip6/V4GJmvaReYz2e8s0e3/Y7f9ztblX+wy08UA7zsFBUjsSu+37d2/W29HHJe1e83/RXVJi&#10;j9vd/ofl7jbI8SsSW15uNx8ervnX7Wp5/af4e7+8W4ffKBJtepQtjt3dw/ufb5ePKzipcesCmzx3&#10;19hgp43O4y0O3rh76S2OejztkLiKXJymHY9nx6dGqnlDu0d8aqSaxfdowWedGiFO6STsBko0Bfux&#10;PS495hMBk9M0qXJ3oyU2qaFIgrljThNtKJJsSAbBDUXYuBQlIqKxoUjB6Zy62tAkWZBu3SQFklKy&#10;mpWTBMjxjMieRpnUERE6MGOqUidEJszhtXRJk9cgDtu6pNEnXuup0yF+uaTdUSKnjtLwE+aKG4ZX&#10;9yO2LZHYrTpK008aSr5r6ZK2bxsiKRu6aLz0vWZS07kLQ5c6E9JWdHDI0iVtP+E88pYuafuGydOW&#10;LtnjqbXtcknbN41jL6T2E3VkGrZVLtnra28gNtL2mGGccknb13NiJRt11PsWnCvfKJc6CtJURPq3&#10;dEnbjyun36uTIPXcsZc6CNLNnD6hToLU3tjW+ce9qUttW4S8O1Ydpe27iVdHZXuv36tzIB1uMzD7&#10;lzoGMnemVHUMZMx3VBrNeHIKxKig2rHokLbeLpTs9Jxz31Il+3w7c8aPOgHiqpJmb3FMxy6VNDsf&#10;aTNKpU5/0PxmqlIbFa0z2aijHy0ntTOsrjOQ01EIq1RyrnGWe3Xkw10TTzKQW0WS84yvSRrdK5M0&#10;udIEn6fkMjeSFJXDBR5IWg4XeJYpwLpnmXK4wLOMDawTvPEppVH7HMY9rSZEuKc1jMCLA5leYnhY&#10;CSIEcniv4U9yyhBDI9qMgul1egZ1kXQ+JEb8+qAufTepSc+gDkFikJulHa30Pj2jHGWhQPHg9WeL&#10;h+guyPX1TXrS80jfAG0fURnrg1+S/S4iriCHM+s5kAzRVJCr8sx5REosh1hoQF/4LuKcvFwkRSOG&#10;ycoRPkJ2RnySlyPXlSCXKs8XR9QR9eXLh4giyA30A7o/jsvXn7lJ7ZqeoX0RCQS5gfaAl89y8wGz&#10;xAk/LwXvnJUNpKGH532WWDwvNHC6g3omWQQhYa7jwRtmMZwsyIkF6x5mi2TV9AzWfZ7USxHS3zR9&#10;Z1G4biGkr149bbbXr5qqrvjX43Zztdrl0FpEO8doLXeUgtYKmKigtR6iU9DaRLYtaG2yhMreU9Da&#10;lEu9oLXJEgWtfX2BLOIuxFrQWjrY8lWhtQVjLeTlEBwV8nIhL18s+lPyeZ52vM9t0R9EHxAPMMOi&#10;z5YwIB7ghkUPieXF44H8BZCvgBQMiAfghubps8QRaQKtWAD3O0s8VlWTlwtoGgCkHv9I8Ex6HoGc&#10;BTSN+b6DXQhEZvCygKbKLgU07S8EDR3lC4CmmMoK5xW5euqO2DdfeVoP7J0co6i8jfLiKGo1qWJS&#10;p7apW6BvWEsPmdJnFYDfQHmdzuoqrbTPYrxSVs6n0TikgPE4r8Qd65BviEtzOGQsaWgtwl1Tj2QA&#10;EqnK0CMpObirwdYjiVCOHhlYd8zNMuqF7ZKeA+nUC6tIL9Ih7bFZL8nH4Qy4RsUUfIr3tiZFduUs&#10;y5YqaWxUy1ElrV1XTv0U19UvlrR4zQmzrXJJo3ulkjan75m9gBbv3ux+t5R2d+qneK6uJsVz9TRJ&#10;q/uapNWFpoIaFNTgJVCDZ4dFNA0Sl4TGr8UlQc9mxznt5btcEuyAk4Od3y5P1+3kpTBBq2+mECc9&#10;g6eG6Zel+oA7vU7PKBaT4Q0k82M7oPyYGWOUmtSkp1aHWS8rFxo3zopopaQlPaO3eWTd9DY9X0Lq&#10;Zfbe/TNVZe/91++9Y2U89hq5OxWv8bDMF6/x1K0uXmPIBvdVeY3F1yu+nunrFeft4vfqvKHpCwb4&#10;rWCAWI2CN/fj3cNqFHZeoif35uGnLaAx+htlRh69e/rz5hoch+WH/YbjLULoRjfru8f/Q+zB/7K5&#10;uaFEHLixdUqxGcUkDX4dAX6AADvCA/mQe1sB84vhSIL8KNUBZVAY0Y/XF2sUjdUvPyJ/f9iHSyIU&#10;9/XJnJ+fZOE5uRSoYGSsp91jsBp+jD7drx/wT4875I/e7x8vX73aXd2u7pe77+7vrrab3eZm/93V&#10;5v4VLHd39eudcYSRsvk4/ivNhz7x61Nh/COaD7iDaD4AfHG8Xf3l4zNGH04dpIz8TYOrR0nrAW6f&#10;zOnQBI09/kXVPqSXSMOqjLwBCjrl8JBNx+yD54+80nS//aRJacVk0/GRoOc33aSeEEIfcDhK4qJG&#10;XY0rK3BqJyZ24f2wMvI+a82jo1ey+eRNBM+YNEvz0RD4AqMPmLxsPpll6fObr51NeVnD6BvPq8DW&#10;Oix5TdXS0KQ1L/wsQ+/zhl5/7oqjBdxIBEM+e+YsbfdFxh2cPjnuJNPjGeNuPsOt3rzqWeOumdGl&#10;czzu+GcZd5837vo9lzDu5H5LaTt0quXleekOqf/FZe5Lheg4sa/GHScE+NVz5n8dISxdNa0oexVF&#10;cRhZRyFe03F2WB53/LOMu88bdxpeCfzb0nZfBbZCGSTEehfukvzVbXeMbHbISBGjvAmycx4FeQ3y&#10;jKT1rpv2N6EWWPNXnu+nQFm23cuAK6XtvoSfSZfghrZ7u12tbjbYIsA1EFiA4tj7mS9ZXGJL4cfN&#10;1V93aUUG4hnekJi/3UBLfdpkaJp4Jeq8ostloUlEfBOkpIkw53Q27dPIpKEoczSnXQWRcO5ABkZP&#10;7GkdxAOtJ9MTwjBqLGSIBXpyS48kXCIvt6NIES4p46ahSbKKG2YDW0VC1fsi1Uh/aaqSHNd2Qjlr&#10;LVWSr9CMKTesUSpJcu2Y62ypkiTXFklfTVWKJzJpiTdt6VL04nZGKRaNclH+ot4QU86layqTlu8a&#10;p5KKYDxvKHGqqUwav4Nd7ZJJ6+OmRGJRm9qk/SmTqa1NNkDdMPvd1CabAPaytdEK11utbqeUxdPS&#10;prjGvjbZBvUY1nW0qUZAPlOzpipPAxXK06ZbQTRp4bQUTgs6OEKnL3rq+dmMGR6Bge88MfnOoVK8&#10;EuJjHtsZyw9XfiBlGtYWFsPqQUsrFCZib3pGgi9Sm5EtsTRk5bAqsBzm/awcZvwgh22a3HcxmbMc&#10;ZuusHObpIDeQgo2m4CA4UGGaXYPggAVp4jxPEHNiEER6t1ydQw+AsenooxRE6xRKzjdCyZljeB47&#10;0HKPqzjQxYGmRDzFgZZOanGg4c0UB5odlXwGkLAmL9ICmhdGWEV+YlqW88IUuZI0QtOwOA+IBz9s&#10;UZ+XioSiT9aeDkgPaI/1RIa/swoTa1qfV9WIgRYH2neMiwPtRAzFgb4kmmW5y+03IkVToHnsQEuW&#10;0cs50LTHE+b8ejqfhswVBww6/lug/DXtLNBlEKo9C4SeThiNq7H7i3ndS21BqSSmaXvqgGZLJG5W&#10;MxBnKJJuRE0wnKFJwtCzAPgamiQGx9CxoUnioPMJw72GJomCcqoFQ5PCQCu+cKs2VEkIFK/t+ikU&#10;uq58o0vwv2YY2iiZgqFxTJuSilhFgytwAF4bIKWm7RUOjWCIgWijokQC72HcBiiurU02ABXKK5ts&#10;ghY3O9naVCNktMlWaKdOK2ggGguHUzYNRHtlowtienugFRg6Nux25EfTlX9Gm2oguuIjv1abEv7U&#10;f3Xc0HaApU21QsXXGpraZCuM0S1tbbIV5mPeuLIqKhuBbrszlak73mbo4nbfVZe8TTh3jFFPuhK+&#10;t8as8jqbuuVtgn0bu2RyFppiqnJKJltgWtG+k1Uy2QITd1Cpe96m2J6ylckGGLdeA9BlCL01pmNK&#10;IWOUjFJN9VJd43VbddPbFPfU2cpkA7S1t5jQhRn9N6fe3KFue2uQmMduAGIIHpTNvJLJBkAeKE+Z&#10;HAGwllNN2QCe+ZFiUpRrKtoSq3S5fazcPkbxNtaWcwLocvuYd5NUuX3Ms8yL3D6GqQpIEA7GUjTw&#10;OVdysZtB+4q09JCSw85h2OJDyMHQ09DOIiIKlusxpLRTmJ5BHcIFFhvYMEQswGIhkwhqmbSkZ9BW&#10;w9EPXw0RUUYwVgNeehzRSVN6Jo1zrAsY+nDA84JwvYMgNvrCHJE0pWfUSL4XaYTbfKbgNKF8SVN6&#10;Jo1xvqFLnLKfhpvLn+5wxXleMGbBgos6IJguS4M9cxrhd/KX6XKwnBxcyiA3kFAB3mKQw85vTh8c&#10;QZaDp5eVg48X5OBs5vTBfQtyY0YR3A4GzyzIBTKaKwenK8rl7QJ/KsiFON7VRykzqXNFz9GVi7U4&#10;6gcQL1vH38rWMTrgMfLF88iLcy8L8sWXoRTka71kQxTka6ESveZwNBl0FuRrQbdQ9uAAvDkPXyKO&#10;VC9XkC9hjIJ8SRC+IF+iaxTkiwJaxMcjA8wKcWMhd1DmYzLT42ZH2bsW/whyh9tI8ZLiRR+L52kv&#10;8WLrRX9XSl48hnaL/jriAXGA54QJ9hHjgHgICBc9MjEgHuLCBbYYQjw6IB77b3/Xd16cdhGo7Ngm&#10;OEd7F6vaB+UD2mNVAfWfpT1Wtc9EPaA9VlXfCYXQFf+3gnzFnT038Kfta277gnwtNjTRHWFp2Ltl&#10;8xTk68gyBfl6wdSShfP1GybCnAMCPUa+GF19aeQrLKLNfDwPWUsl3audHzK8teOXucgo0VQIxsfC&#10;6vG9iLoxSWmvbL4XQmtmDhia5F4/7acbmrC898E3qk5784YitEIv5SiS0f6sYkKPoUjG+rQtb5QI&#10;LkH/rcmcuWyGIgm24Ny1qUlxvcY4FGtXTp04xglbW5ekV3RzJjEYxVJEr5boLUYNFc8LGV+8ckmr&#10;j4lJZemSdsctXJ4uaXi+tMnSJU2PXDOeLmV7ZhcZyjTFKxznNQymGF41024sZdL6dSA4Wspkh6/5&#10;hLalTPZ5kEPsXqHoXfWcyEWWLmV+unvLGj4K4mpap7tSiNP3fHdMIwA6SDUTp4spbpc3qhWzq62c&#10;nq+YXZ61FK8L9xXa1iLGwKGG3hiiPdVeig6pm5ZvpeU7b75RrK6ObxgzWrGVlscBdbsVFamr65xy&#10;KVIXsmQ7yhSpi25tMytJwVpvinrm9S9F6hozEc6opSZ1gZRmV1ORusatV01p/hZd2lEm553xxOn5&#10;nbT/ZOJ1DEXrQgUPNkOIVGhdBhJWTi55GGGhdXmWKbQuzzL/JLQucnyI1kVTPEUOx7Qu9kAIEkw0&#10;lIPAMUASzx4mAlh6nZ6Bk0QREanLS8HnZ6k85wYOfUCs8skn4KyzGBj7AXVMJUrPUDL44eGbCVhN&#10;r9MzilXho/1l7+l1egYxeM+sbeBWPjjGoQoD9Kc65p2AU5utBNzZoG8gkQX4PdQKcEWz6siXgRi8&#10;zKxYbHk4kFmx0PLwDbNSoWR0TXWuteLdBZQ9IycWAWo4a1kxpNSgesIPy4rBAwtyA60K54rl4D1l&#10;9SEVYJCD/5mrBVyiIDfJtwO8HZaL/lqP9eJHoW99K/QtTGbHIBYPlQJi3SeeUQGxnNiogFjXcfAs&#10;aKHso2EvZFZ0rQJiCYsVECtONgXEioYoIJYYHgXEOuYLBU93cR7zIwRsJf2OplzFM0yL/uhUng9T&#10;GFoe9hLDqcLQen8ySuMw/boYWgXEQoC/J1pmAbFOqVsFxHoIjLbQRQqI9f7dm/V29HG5xuzH/0Xw&#10;bbdZ312/vVuvqQ/9TplYuPnoCjcRX3GOxPfb5ePt3dUPy/1S/h2/nx4vV83mdrO+Xm2//38AAAD/&#10;/wMAUEsDBBQABgAIAAAAIQCmBvRx3AAAAAMBAAAPAAAAZHJzL2Rvd25yZXYueG1sTI9PT8JAEMXv&#10;Jn6HzZh4k61/KFC6JQb1AglG0HAdumNb2Z1tugvUb8/qRS+TvLyX936Tz3prxJE63zhWcDtIQBCX&#10;TjdcKXjfvNyMQfiArNE4JgXf5GFWXF7kmGl34jc6rkMlYgn7DBXUIbSZlL6syaIfuJY4ep+usxii&#10;7CqpOzzFcmvkXZKk0mLDcaHGluY1lfv1wSpYPn2s0of91wK3q+fRxLymOKSFUtdX/eMURKA+/IXh&#10;Bz+iQxGZdu7A2gujID4Sfm/0RpMhiJ2C9D4BWeTyP3txBgAA//8DAFBLAQItABQABgAIAAAAIQC2&#10;gziS/gAAAOEBAAATAAAAAAAAAAAAAAAAAAAAAABbQ29udGVudF9UeXBlc10ueG1sUEsBAi0AFAAG&#10;AAgAAAAhADj9If/WAAAAlAEAAAsAAAAAAAAAAAAAAAAALwEAAF9yZWxzLy5yZWxzUEsBAi0AFAAG&#10;AAgAAAAhAJi3+7toJgAAj5cBAA4AAAAAAAAAAAAAAAAALgIAAGRycy9lMm9Eb2MueG1sUEsBAi0A&#10;FAAGAAgAAAAhAKYG9HHcAAAAAwEAAA8AAAAAAAAAAAAAAAAAwigAAGRycy9kb3ducmV2LnhtbFBL&#10;BQYAAAAABAAEAPMAAADLKQAAAAA=&#10;">
                <v:shape id="_x0000_s1027" type="#_x0000_t75" alt="&quot;&quot;" style="position:absolute;width:504825;height:400050;visibility:visible;mso-wrap-style:square">
                  <v:fill o:detectmouseclick="t"/>
                  <v:path o:connecttype="none"/>
                </v:shape>
                <v:shape id="Freeform 4" o:spid="_x0000_s1028" style="position:absolute;left:426720;top:635;width:77470;height:78105;visibility:visible;mso-wrap-style:square;v-text-anchor:top" coordsize="49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WRwAAAANwAAAAPAAAAZHJzL2Rvd25yZXYueG1sRE/bisIw&#10;EH0X/Icwgm+aKrJKNYq4LAiyizd8HpqxLTaTmkStf78RBN/mcK4zWzSmEndyvrSsYNBPQBBnVpec&#10;KzgefnoTED4ga6wsk4IneVjM260Zpto+eEf3fchFDGGfooIihDqV0mcFGfR9WxNH7mydwRChy6V2&#10;+IjhppLDJPmSBkuODQXWtCoou+xvRsFOb8mt8/GfdJfl6fe6Otw2o2+lup1mOQURqAkf8du91nF+&#10;MoTXM/ECOf8HAAD//wMAUEsBAi0AFAAGAAgAAAAhANvh9svuAAAAhQEAABMAAAAAAAAAAAAAAAAA&#10;AAAAAFtDb250ZW50X1R5cGVzXS54bWxQSwECLQAUAAYACAAAACEAWvQsW78AAAAVAQAACwAAAAAA&#10;AAAAAAAAAAAfAQAAX3JlbHMvLnJlbHNQSwECLQAUAAYACAAAACEAzgqVkcAAAADcAAAADwAAAAAA&#10;AAAAAAAAAAAHAgAAZHJzL2Rvd25yZXYueG1sUEsFBgAAAAADAAMAtwAAAPQCAAAAAA==&#10;" path="m,190l35,173r41,-5l117,177r45,16l206,214r35,34l273,289r22,43l312,376r2,43l307,459r-18,35l445,347r25,-27l489,289r2,-43l491,205,475,162,453,118,425,81,387,44,342,22,295,3,254,,215,3,178,19,,190r,xe" fillcolor="#ff8300" stroked="f">
                  <v:path arrowok="t" o:connecttype="custom" o:connectlocs="0,30040;5522,27353;11991,26562;18460,27985;25560,30515;32503,33835;38025,39211;43074,45693;46545,52492;49227,59448;49543,66247;48438,72571;45598,78105;70212,54863;74157,50594;77154,45693;77470,38894;77470,32412;74946,25613;71474,18657;67057,12807;61061,6957;53961,3478;46545,474;40076,0;33923,474;28085,3004;0,30040;0,30040" o:connectangles="0,0,0,0,0,0,0,0,0,0,0,0,0,0,0,0,0,0,0,0,0,0,0,0,0,0,0,0,0"/>
                </v:shape>
                <v:shape id="Freeform 5" o:spid="_x0000_s1029" style="position:absolute;left:426720;top:635;width:77470;height:78105;visibility:visible;mso-wrap-style:square;v-text-anchor:top" coordsize="49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njwQAAANwAAAAPAAAAZHJzL2Rvd25yZXYueG1sRE9Li8Iw&#10;EL4L/ocwgjdNXXxRjVIWFvbiYdWDxzEZ22IzqU203f31G0HwNh/fc9bbzlbiQY0vHSuYjBMQxNqZ&#10;knMFx8PXaAnCB2SDlWNS8Esetpt+b42pcS3/0GMfchFD2KeooAihTqX0uiCLfuxq4shdXGMxRNjk&#10;0jTYxnBbyY8kmUuLJceGAmv6LEhf93er4O7+TotbMpudj+0uy7jSbbbTSg0HXbYCEagLb/HL/W3i&#10;/PkUns/EC+TmHwAA//8DAFBLAQItABQABgAIAAAAIQDb4fbL7gAAAIUBAAATAAAAAAAAAAAAAAAA&#10;AAAAAABbQ29udGVudF9UeXBlc10ueG1sUEsBAi0AFAAGAAgAAAAhAFr0LFu/AAAAFQEAAAsAAAAA&#10;AAAAAAAAAAAAHwEAAF9yZWxzLy5yZWxzUEsBAi0AFAAGAAgAAAAhAPkB6ePBAAAA3AAAAA8AAAAA&#10;AAAAAAAAAAAABwIAAGRycy9kb3ducmV2LnhtbFBLBQYAAAAAAwADALcAAAD1AgAAAAA=&#10;" path="m,190l35,173r41,-5l117,177r45,16l206,214r35,34l273,289r22,43l312,376r2,43l307,459r-18,35l445,347r25,-27l489,289r2,-43l491,205,475,162,453,118,425,81,387,44,342,22,295,3,254,,215,3,178,19,,190r,e" filled="f" strokeweight="0">
                  <v:path arrowok="t" o:connecttype="custom" o:connectlocs="0,30040;5522,27353;11991,26562;18460,27985;25560,30515;32503,33835;38025,39211;43074,45693;46545,52492;49227,59448;49543,66247;48438,72571;45598,78105;70212,54863;74157,50594;77154,45693;77470,38894;77470,32412;74946,25613;71474,18657;67057,12807;61061,6957;53961,3478;46545,474;40076,0;33923,474;28085,3004;0,30040;0,30040" o:connectangles="0,0,0,0,0,0,0,0,0,0,0,0,0,0,0,0,0,0,0,0,0,0,0,0,0,0,0,0,0"/>
                </v:shape>
                <v:shape id="Freeform 6" o:spid="_x0000_s1030" style="position:absolute;left:408305;top:27305;width:67945;height:69850;visibility:visible;mso-wrap-style:square;v-text-anchor:top" coordsize="4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P6wwAAANwAAAAPAAAAZHJzL2Rvd25yZXYueG1sRE9Na8JA&#10;EL0X/A/LCL01GwMViVmlFMQgXmql1duQHZNgdnbJrib++26h0Ns83ucU69F04k69by0rmCUpCOLK&#10;6pZrBcfPzcsChA/IGjvLpOBBHtaryVOBubYDf9D9EGoRQ9jnqKAJweVS+qohgz6xjjhyF9sbDBH2&#10;tdQ9DjHcdDJL07k02HJsaNDRe0PV9XAzCrbjpVrs9udT6WY7p/mYDbfvL6Wep+PbEkSgMfyL/9yl&#10;jvPnr/D7TLxArn4AAAD//wMAUEsBAi0AFAAGAAgAAAAhANvh9svuAAAAhQEAABMAAAAAAAAAAAAA&#10;AAAAAAAAAFtDb250ZW50X1R5cGVzXS54bWxQSwECLQAUAAYACAAAACEAWvQsW78AAAAVAQAACwAA&#10;AAAAAAAAAAAAAAAfAQAAX3JlbHMvLnJlbHNQSwECLQAUAAYACAAAACEAQl1T+sMAAADcAAAADwAA&#10;AAAAAAAAAAAAAAAHAgAAZHJzL2Rvd25yZXYueG1sUEsFBgAAAAADAAMAtwAAAPcCAAAAAA==&#10;" path="m377,354r26,-28l421,291r7,-40l426,208,409,164,387,121,358,83r-3,-5l320,46,276,25,231,9,188,,149,5,114,22,,136,38,118r38,-4l118,121r47,20l203,161r38,31l273,236r25,40l308,320r7,43l308,400r-20,40l377,354r,xe" fillcolor="#c2c2c2" stroked="f">
                  <v:path arrowok="t" o:connecttype="custom" o:connectlocs="59849,56198;63976,51753;66834,46196;67945,39846;67628,33020;64929,26035;61436,19209;56833,13176;56356,12383;50800,7303;43815,3969;36671,1429;29845,0;23654,794;18098,3493;0,21590;6033,18733;12065,18098;18733,19209;26194,22384;32226,25559;38259,30480;43339,37465;47308,43815;48895,50800;50006,57626;48895,63500;45720,69850;59849,56198;59849,56198" o:connectangles="0,0,0,0,0,0,0,0,0,0,0,0,0,0,0,0,0,0,0,0,0,0,0,0,0,0,0,0,0,0"/>
                </v:shape>
                <v:shape id="Freeform 7" o:spid="_x0000_s1031" style="position:absolute;left:408305;top:27305;width:67945;height:69850;visibility:visible;mso-wrap-style:square;v-text-anchor:top" coordsize="4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bDwgAAANwAAAAPAAAAZHJzL2Rvd25yZXYueG1sRE9Na4NA&#10;EL0H8h+WKeQS6lopEmw2oVEKPQVqcuhxcKcqurPibtT8+26g0Ns83ufsj4vpxUSjay0reIliEMSV&#10;1S3XCq6Xj+cdCOeRNfaWScGdHBwP69UeM21n/qKp9LUIIewyVNB4P2RSuqohgy6yA3Hgfuxo0Ac4&#10;1lKPOIdw08skjlNpsOXQ0OBAeUNVV96Mgsukr5MbkuL0esu/sdhtucvPSm2elvc3EJ4W/y/+c3/q&#10;MD9N4fFMuEAefgEAAP//AwBQSwECLQAUAAYACAAAACEA2+H2y+4AAACFAQAAEwAAAAAAAAAAAAAA&#10;AAAAAAAAW0NvbnRlbnRfVHlwZXNdLnhtbFBLAQItABQABgAIAAAAIQBa9CxbvwAAABUBAAALAAAA&#10;AAAAAAAAAAAAAB8BAABfcmVscy8ucmVsc1BLAQItABQABgAIAAAAIQCqrTbDwgAAANwAAAAPAAAA&#10;AAAAAAAAAAAAAAcCAABkcnMvZG93bnJldi54bWxQSwUGAAAAAAMAAwC3AAAA9gIAAAAA&#10;" path="m377,354r26,-28l421,291r7,-40l426,208,409,164,387,121,358,83r-3,-5l320,46,276,25,231,9,188,,149,5,114,22,,136,38,118r38,-4l118,121r47,20l203,161r38,31l273,236r25,40l308,320r7,43l308,400r-20,40l377,354r,e" filled="f" strokeweight="0">
                  <v:path arrowok="t" o:connecttype="custom" o:connectlocs="59849,56198;63976,51753;66834,46196;67945,39846;67628,33020;64929,26035;61436,19209;56833,13176;56356,12383;50800,7303;43815,3969;36671,1429;29845,0;23654,794;18098,3493;0,21590;6033,18733;12065,18098;18733,19209;26194,22384;32226,25559;38259,30480;43339,37465;47308,43815;48895,50800;50006,57626;48895,63500;45720,69850;59849,56198;59849,56198" o:connectangles="0,0,0,0,0,0,0,0,0,0,0,0,0,0,0,0,0,0,0,0,0,0,0,0,0,0,0,0,0,0"/>
                </v:shape>
                <v:shape id="Freeform 8" o:spid="_x0000_s1032" style="position:absolute;left:374015;top:45085;width:84455;height:85725;visibility:visible;mso-wrap-style:square;v-text-anchor:top" coordsize="53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9RvwAAANwAAAAPAAAAZHJzL2Rvd25yZXYueG1sRE9Li8Iw&#10;EL4L+x/CLHiRbaqHunRNy64iePWB56EZ27LNpDSxxn9vBMHbfHzPWZXBdGKkwbWWFcyTFARxZXXL&#10;tYLTcfv1DcJ5ZI2dZVJwJwdl8TFZYa7tjfc0HnwtYgi7HBU03ve5lK5qyKBLbE8cuYsdDPoIh1rq&#10;AW8x3HRykaaZNNhybGiwp3VD1f/hahT8zdJOry/1SFlYHLkP9rzZWKWmn+H3B4Sn4N/il3un4/xs&#10;Cc9n4gWyeAAAAP//AwBQSwECLQAUAAYACAAAACEA2+H2y+4AAACFAQAAEwAAAAAAAAAAAAAAAAAA&#10;AAAAW0NvbnRlbnRfVHlwZXNdLnhtbFBLAQItABQABgAIAAAAIQBa9CxbvwAAABUBAAALAAAAAAAA&#10;AAAAAAAAAB8BAABfcmVscy8ucmVsc1BLAQItABQABgAIAAAAIQByem9RvwAAANwAAAAPAAAAAAAA&#10;AAAAAAAAAAcCAABkcnMvZG93bnJldi54bWxQSwUGAAAAAAMAAwC3AAAA8wIAAAAA&#10;" path="m292,541r15,-37l315,463r-8,-44l296,376,273,332,245,295,204,261,163,236,118,221,74,215r-36,2l,234,216,22,254,4,292,r42,7l378,22r41,25l457,78r32,44l514,162r10,44l531,249r-7,40l508,323,292,541r,l292,541xe" fillcolor="#c2c2c2" stroked="f">
                  <v:path arrowok="t" o:connecttype="custom" o:connectlocs="46442,85725;48828,79862;50100,73365;48828,66393;47078,59580;43420,52608;38967,46745;32446,41357;25925,37396;18768,35019;11770,34068;6044,34385;0,37079;34355,3486;40398,634;46442,0;53122,1109;60121,3486;66642,7447;72685,12360;77775,19332;81751,25670;83342,32642;84455,39456;83342,45794;80797,51181;46442,85725;46442,85725;46442,85725" o:connectangles="0,0,0,0,0,0,0,0,0,0,0,0,0,0,0,0,0,0,0,0,0,0,0,0,0,0,0,0,0"/>
                </v:shape>
                <v:shape id="Freeform 9" o:spid="_x0000_s1033" style="position:absolute;left:374015;top:45085;width:84455;height:85725;visibility:visible;mso-wrap-style:square;v-text-anchor:top" coordsize="53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kzxQAAANwAAAAPAAAAZHJzL2Rvd25yZXYueG1sRI/RagIx&#10;EEXfC/2HMIW+SM22iJTVKEuhVKRY1H7AdDNuFjeTJYm6/n3nQfBthnvn3jPz5eA7daaY2sAGXscF&#10;KOI62JYbA7/7z5d3UCkjW+wCk4ErJVguHh/mWNpw4S2dd7lREsKpRAMu577UOtWOPKZx6IlFO4To&#10;McsaG20jXiTcd/qtKKbaY8vS4LCnD0f1cXfyBjSPqvi1+dm368Mopj+XJlX/bczz01DNQGUa8t18&#10;u15ZwZ8KrTwjE+jFPwAAAP//AwBQSwECLQAUAAYACAAAACEA2+H2y+4AAACFAQAAEwAAAAAAAAAA&#10;AAAAAAAAAAAAW0NvbnRlbnRfVHlwZXNdLnhtbFBLAQItABQABgAIAAAAIQBa9CxbvwAAABUBAAAL&#10;AAAAAAAAAAAAAAAAAB8BAABfcmVscy8ucmVsc1BLAQItABQABgAIAAAAIQARDKkzxQAAANwAAAAP&#10;AAAAAAAAAAAAAAAAAAcCAABkcnMvZG93bnJldi54bWxQSwUGAAAAAAMAAwC3AAAA+QIAAAAA&#10;" path="m292,541r15,-37l315,463r-8,-44l296,376,273,332,245,295,204,261,163,236,118,221,74,215r-36,2l,234,216,22,254,4,292,r42,7l378,22r41,25l457,78r32,44l514,162r10,44l531,249r-7,40l508,323,292,541r,e" filled="f" strokeweight="0">
                  <v:path arrowok="t" o:connecttype="custom" o:connectlocs="46442,85725;48828,79862;50100,73365;48828,66393;47078,59580;43420,52608;38967,46745;32446,41357;25925,37396;18768,35019;11770,34068;6044,34385;0,37079;34355,3486;40398,634;46442,0;53122,1109;60121,3486;66642,7447;72685,12360;77775,19332;81751,25670;83342,32642;84455,39456;83342,45794;80797,51181;46442,85725;46442,85725" o:connectangles="0,0,0,0,0,0,0,0,0,0,0,0,0,0,0,0,0,0,0,0,0,0,0,0,0,0,0,0"/>
                </v:shape>
                <v:shape id="Freeform 10" o:spid="_x0000_s1034" style="position:absolute;left:350520;top:79375;width:73660;height:77470;visibility:visible;mso-wrap-style:square;v-text-anchor:top" coordsize="46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x8xAAAANwAAAAPAAAAZHJzL2Rvd25yZXYueG1sRE9LawIx&#10;EL4X/A9hhN5q1mrVbo0i0mILIvg42NuwmW6WbibLZqrbf98UCr3Nx/ec+bLztbpQG6vABoaDDBRx&#10;EWzFpYHT8eVuBioKssU6MBn4pgjLRe9mjrkNV97T5SClSiEcczTgRJpc61g48hgHoSFO3EdoPUqC&#10;balti9cU7mt9n2UT7bHi1OCwobWj4vPw5Q2w7LIzjd8ftpu30VqetXPTYWfMbb9bPYES6uRf/Od+&#10;tWn+5BF+n0kX6MUPAAAA//8DAFBLAQItABQABgAIAAAAIQDb4fbL7gAAAIUBAAATAAAAAAAAAAAA&#10;AAAAAAAAAABbQ29udGVudF9UeXBlc10ueG1sUEsBAi0AFAAGAAgAAAAhAFr0LFu/AAAAFQEAAAsA&#10;AAAAAAAAAAAAAAAAHwEAAF9yZWxzLy5yZWxzUEsBAi0AFAAGAAgAAAAhAHKC7HzEAAAA3AAAAA8A&#10;AAAAAAAAAAAAAAAABwIAAGRycy9kb3ducmV2LnhtbFBLBQYAAAAAAwADALcAAAD4AgAAAAA=&#10;" path="m,155l37,138r36,-2l116,138r48,20l206,179r37,37l272,254r26,46l311,340r2,44l307,425r-16,34l266,487,440,326r15,-37l463,251r-8,-47l444,161,421,117,393,80,352,46,311,21,266,6,222,,186,2,148,19,,155r,xe" fillcolor="#c2c2c2" stroked="f">
                  <v:path arrowok="t" o:connecttype="custom" o:connectlocs="0,24657;5886,21952;11614,21634;18455,21952;26091,25134;32773,28475;38660,34360;43273,40405;47410,47723;49478,54086;49796,61085;48842,67607;46296,73016;42319,77470;70001,51859;72387,45973;73660,39928;72387,32451;70637,25611;66978,18612;62523,12726;56001,7317;49478,3341;42319,954;35319,0;29591,318;23546,3022;0,24657;0,24657" o:connectangles="0,0,0,0,0,0,0,0,0,0,0,0,0,0,0,0,0,0,0,0,0,0,0,0,0,0,0,0,0"/>
                </v:shape>
                <v:shape id="Freeform 11" o:spid="_x0000_s1035" style="position:absolute;left:350520;top:79375;width:73660;height:77470;visibility:visible;mso-wrap-style:square;v-text-anchor:top" coordsize="46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KxQAAANwAAAAPAAAAZHJzL2Rvd25yZXYueG1sRI9BSwMx&#10;EIXvgv8hjNCLtEl70LJtWlQoihTEKvQ6bKabxWSybtJ29dc7h4K3ecz73rxZrocY1In63Ca2MJ0Y&#10;UMR1ci03Fj4/NuM5qFyQHYbEZOGHMqxX11dLrFw68zuddqVREsK5Qgu+lK7SOteeIuZJ6ohld0h9&#10;xCKyb7Tr8SzhMeiZMXc6YstywWNHT57qr90xSo3bN5O7ze/30c8fzfNrmJr9Nlg7uhkeFqAKDeXf&#10;fKFfnHD3Ul+ekQn06g8AAP//AwBQSwECLQAUAAYACAAAACEA2+H2y+4AAACFAQAAEwAAAAAAAAAA&#10;AAAAAAAAAAAAW0NvbnRlbnRfVHlwZXNdLnhtbFBLAQItABQABgAIAAAAIQBa9CxbvwAAABUBAAAL&#10;AAAAAAAAAAAAAAAAAB8BAABfcmVscy8ucmVsc1BLAQItABQABgAIAAAAIQBAZV/KxQAAANwAAAAP&#10;AAAAAAAAAAAAAAAAAAcCAABkcnMvZG93bnJldi54bWxQSwUGAAAAAAMAAwC3AAAA+QIAAAAA&#10;" path="m,155l37,138r36,-2l116,138r48,20l206,179r37,37l272,254r26,46l311,340r2,44l307,425r-16,34l266,487,440,326r15,-37l463,251r-8,-47l444,161,421,117,393,80,352,46,311,21,266,6,222,,186,2,148,19,,155r,e" filled="f" strokeweight="0">
                  <v:path arrowok="t" o:connecttype="custom" o:connectlocs="0,24657;5886,21952;11614,21634;18455,21952;26091,25134;32773,28475;38660,34360;43273,40405;47410,47723;49478,54086;49796,61085;48842,67607;46296,73016;42319,77470;70001,51859;72387,45973;73660,39928;72387,32451;70637,25611;66978,18612;62523,12726;56001,7317;49478,3341;42319,954;35319,0;29591,318;23546,3022;0,24657;0,24657" o:connectangles="0,0,0,0,0,0,0,0,0,0,0,0,0,0,0,0,0,0,0,0,0,0,0,0,0,0,0,0,0"/>
                </v:shape>
                <v:shape id="Freeform 12" o:spid="_x0000_s1036" style="position:absolute;left:210820;top:100965;width:189230;height:188595;visibility:visible;mso-wrap-style:square;v-text-anchor:top" coordsize="119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MhwwAAANwAAAAPAAAAZHJzL2Rvd25yZXYueG1sRE9La8JA&#10;EL4X/A/LFLzpxlKqpNmICC0ehOALPU6z0yRkdzZkV03/vVso9DYf33Oy5WCNuFHvG8cKZtMEBHHp&#10;dMOVguPhY7IA4QOyRuOYFPyQh2U+esow1e7OO7rtQyViCPsUFdQhdKmUvqzJop+6jjhy3663GCLs&#10;K6l7vMdwa+RLkrxJiw3Hhho7WtdUtvurVWBO17Z1xbnwxetlY7Yr+3W+fCo1fh5W7yACDeFf/Ofe&#10;6Dh/PoPfZ+IFMn8AAAD//wMAUEsBAi0AFAAGAAgAAAAhANvh9svuAAAAhQEAABMAAAAAAAAAAAAA&#10;AAAAAAAAAFtDb250ZW50X1R5cGVzXS54bWxQSwECLQAUAAYACAAAACEAWvQsW78AAAAVAQAACwAA&#10;AAAAAAAAAAAAAAAfAQAAX3JlbHMvLnJlbHNQSwECLQAUAAYACAAAACEAkrsTIcMAAADcAAAADwAA&#10;AAAAAAAAAAAAAAAHAgAAZHJzL2Rvd25yZXYueG1sUEsFBgAAAAADAAMAtwAAAPcCAAAAAA==&#10;" path="m314,1186r-23,-15l275,1148r-6,-37l281,1076r71,-89l248,1043r-42,6l170,1046r-25,-16l133,1008r-3,-37l142,937r55,-90l89,906r-38,l25,893,2,878,,862,873,19,915,2,951,r43,2l1042,22r42,21l1120,77r30,41l1176,164r13,40l1191,245r-6,44l1169,323,314,1186r,l314,1186xe" fillcolor="yellow" stroked="f">
                  <v:path arrowok="t" o:connecttype="custom" o:connectlocs="49889,188595;46235,186210;43693,182552;42740,176669;44646,171103;55927,156950;39403,165855;32730,166810;27010,166333;23038,163788;21131,160290;20655,154406;22561,149000;31300,134688;14141,144070;8103,144070;3972,142003;318,139618;0,137073;138705,3021;145378,318;151098,0;157930,318;165556,3498;172229,6838;177949,12244;182716,18764;186847,26079;188912,32440;189230,38959;188277,45956;185735,51363;49889,188595;49889,188595;49889,188595" o:connectangles="0,0,0,0,0,0,0,0,0,0,0,0,0,0,0,0,0,0,0,0,0,0,0,0,0,0,0,0,0,0,0,0,0,0,0"/>
                </v:shape>
                <v:shape id="Freeform 13" o:spid="_x0000_s1037" style="position:absolute;left:210820;top:100965;width:189230;height:188595;visibility:visible;mso-wrap-style:square;v-text-anchor:top" coordsize="119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NwQAAANwAAAAPAAAAZHJzL2Rvd25yZXYueG1sRE9Ni8Iw&#10;EL0L+x/CLOxNU4VV6RplcRE8aq10j0MztsVmUppYq7/eCIK3ebzPWax6U4uOWldZVjAeRSCIc6sr&#10;LhSkh81wDsJ5ZI21ZVJwIwer5cdggbG2V95Tl/hChBB2MSoovW9iKV1ekkE3sg1x4E62NegDbAup&#10;W7yGcFPLSRRNpcGKQ0OJDa1Lys/JxSjoxn926o777JLN0vt6lzb/iftW6uuz//0B4an3b/HLvdVh&#10;/mwCz2fCBXL5AAAA//8DAFBLAQItABQABgAIAAAAIQDb4fbL7gAAAIUBAAATAAAAAAAAAAAAAAAA&#10;AAAAAABbQ29udGVudF9UeXBlc10ueG1sUEsBAi0AFAAGAAgAAAAhAFr0LFu/AAAAFQEAAAsAAAAA&#10;AAAAAAAAAAAAHwEAAF9yZWxzLy5yZWxzUEsBAi0AFAAGAAgAAAAhAEv8Ak3BAAAA3AAAAA8AAAAA&#10;AAAAAAAAAAAABwIAAGRycy9kb3ducmV2LnhtbFBLBQYAAAAAAwADALcAAAD1AgAAAAA=&#10;" path="m314,1186r-23,-15l275,1148r-6,-37l281,1076r71,-89l248,1043r-42,6l170,1046r-25,-16l133,1008r-3,-37l142,937r55,-90l89,906r-38,l25,893,2,878,,862,873,19,915,2,951,r43,2l1042,22r42,21l1120,77r30,41l1176,164r13,40l1191,245r-6,44l1169,323,314,1186r,e" filled="f" strokeweight="0">
                  <v:path arrowok="t" o:connecttype="custom" o:connectlocs="49889,188595;46235,186210;43693,182552;42740,176669;44646,171103;55927,156950;39403,165855;32730,166810;27010,166333;23038,163788;21131,160290;20655,154406;22561,149000;31300,134688;14141,144070;8103,144070;3972,142003;318,139618;0,137073;138705,3021;145378,318;151098,0;157930,318;165556,3498;172229,6838;177949,12244;182716,18764;186847,26079;188912,32440;189230,38959;188277,45956;185735,51363;49889,188595;49889,188595" o:connectangles="0,0,0,0,0,0,0,0,0,0,0,0,0,0,0,0,0,0,0,0,0,0,0,0,0,0,0,0,0,0,0,0,0,0"/>
                </v:shape>
                <v:shape id="Freeform 14" o:spid="_x0000_s1038" style="position:absolute;left:157480;top:235585;width:109220;height:108585;visibility:visible;mso-wrap-style:square;v-text-anchor:top" coordsize="68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4LwAAAANwAAAAPAAAAZHJzL2Rvd25yZXYueG1sRE9Ni8Iw&#10;EL0v+B/CCN7WVMVVq1FE0O51VcTj0IxttZmUJtr67zeC4G0e73MWq9aU4kG1KywrGPQjEMSp1QVn&#10;Co6H7fcUhPPIGkvLpOBJDlbLztcCY20b/qPH3mcihLCLUUHufRVL6dKcDLq+rYgDd7G1QR9gnUld&#10;YxPCTSmHUfQjDRYcGnKsaJNTetvfjYLd8Xzi8W7oz5utiZrZNGmuSaJUr9uu5yA8tf4jfrt/dZg/&#10;GcHrmXCBXP4DAAD//wMAUEsBAi0AFAAGAAgAAAAhANvh9svuAAAAhQEAABMAAAAAAAAAAAAAAAAA&#10;AAAAAFtDb250ZW50X1R5cGVzXS54bWxQSwECLQAUAAYACAAAACEAWvQsW78AAAAVAQAACwAAAAAA&#10;AAAAAAAAAAAfAQAAX3JlbHMvLnJlbHNQSwECLQAUAAYACAAAACEAZaM+C8AAAADcAAAADwAAAAAA&#10;AAAAAAAAAAAHAgAAZHJzL2Rvd25yZXYueG1sUEsFBgAAAAADAAMAtwAAAPQCAAAAAA==&#10;" path="m,549r36,-9l70,540r41,9l155,583r16,35l177,649r-6,38l651,339,628,324,612,301r-6,-37l618,229r71,-89l585,196r-42,6l507,199,482,183,470,161r-3,-37l479,90,534,,426,59r-38,l362,46,339,31,337,15,,549r,l,549xe" fillcolor="#ffc283" stroked="f">
                  <v:path arrowok="t" o:connecttype="custom" o:connectlocs="0,86773;5707,85351;11096,85351;17596,86773;24571,92147;27107,97679;28058,102579;27107,108585;103196,53581;99550,51210;97014,47575;96063,41727;97965,36195;109220,22128;92734,30979;86076,31927;80369,31453;76406,28924;74504,25447;74029,19599;75931,14225;84649,0;67529,9325;61506,9325;57384,7271;53738,4900;53421,2371;0,86773;0,86773;0,86773" o:connectangles="0,0,0,0,0,0,0,0,0,0,0,0,0,0,0,0,0,0,0,0,0,0,0,0,0,0,0,0,0,0"/>
                </v:shape>
                <v:shape id="Freeform 15" o:spid="_x0000_s1039" style="position:absolute;left:157480;top:235585;width:109220;height:108585;visibility:visible;mso-wrap-style:square;v-text-anchor:top" coordsize="68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3YwwAAANwAAAAPAAAAZHJzL2Rvd25yZXYueG1sRE/JbsIw&#10;EL1X4h+sQeJWHBBiSTGIRSzqrVD1PI0HJxCPo9hA6NfXSJV6m6e3znTe2FLcqPaFYwW9bgKCOHO6&#10;YKPg87h5HYPwAVlj6ZgUPMjDfNZ6mWKq3Z0/6HYIRsQQ9ikqyEOoUil9lpNF33UVceROrrYYIqyN&#10;1DXeY7gtZT9JhtJiwbEhx4pWOWWXw9Uq+JmcLsv1fnte7YwZusni6/1711eq024WbyACNeFf/Ofe&#10;6zh/NIDnM/ECOfsFAAD//wMAUEsBAi0AFAAGAAgAAAAhANvh9svuAAAAhQEAABMAAAAAAAAAAAAA&#10;AAAAAAAAAFtDb250ZW50X1R5cGVzXS54bWxQSwECLQAUAAYACAAAACEAWvQsW78AAAAVAQAACwAA&#10;AAAAAAAAAAAAAAAfAQAAX3JlbHMvLnJlbHNQSwECLQAUAAYACAAAACEAS0Nd2MMAAADcAAAADwAA&#10;AAAAAAAAAAAAAAAHAgAAZHJzL2Rvd25yZXYueG1sUEsFBgAAAAADAAMAtwAAAPcCAAAAAA==&#10;" path="m,549r36,-9l70,540r41,9l155,583r16,35l177,649r-6,38l651,339,628,324,612,301r-6,-37l618,229r71,-89l585,196r-42,6l507,199,482,183,470,161r-3,-37l479,90,534,,426,59r-38,l362,46,339,31,337,15,,549r,e" filled="f" strokeweight="0">
                  <v:path arrowok="t" o:connecttype="custom" o:connectlocs="0,86773;5707,85351;11096,85351;17596,86773;24571,92147;27107,97679;28058,102579;27107,108585;103196,53581;99550,51210;97014,47575;96063,41727;97965,36195;109220,22128;92734,30979;86076,31927;80369,31453;76406,28924;74504,25447;74029,19599;75931,14225;84649,0;67529,9325;61506,9325;57384,7271;53738,4900;53421,2371;0,86773;0,86773" o:connectangles="0,0,0,0,0,0,0,0,0,0,0,0,0,0,0,0,0,0,0,0,0,0,0,0,0,0,0,0,0"/>
                </v:shape>
                <v:shape id="Freeform 16" o:spid="_x0000_s1040" style="position:absolute;left:106045;top:321310;width:80010;height:78105;visibility:visible;mso-wrap-style:square;v-text-anchor:top" coordsize="50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mBwAAAANwAAAAPAAAAZHJzL2Rvd25yZXYueG1sRE/JigIx&#10;EL0L/kMowZumR3ChxyijIHgQweWgt5pO9YKdStuJ2v69EQRv9XhrTeeNKcWdaldYVvDTj0AQJ1YX&#10;nCk4Hla9CQjnkTWWlknBkxzMZ+3WFGNtH7yj+95nIoSwi1FB7n0VS+mSnAy6vq2IA5fa2qAPsM6k&#10;rvERwk0pB1E0kgYLDg05VrTMKbnsb0bB+ZJGJ7ksr4thZrdrt2FO/1mpbqf5+wXhqfFf8ce91mH+&#10;eAjvZ8IFcvYCAAD//wMAUEsBAi0AFAAGAAgAAAAhANvh9svuAAAAhQEAABMAAAAAAAAAAAAAAAAA&#10;AAAAAFtDb250ZW50X1R5cGVzXS54bWxQSwECLQAUAAYACAAAACEAWvQsW78AAAAVAQAACwAAAAAA&#10;AAAAAAAAAAAfAQAAX3JlbHMvLnJlbHNQSwECLQAUAAYACAAAACEAt5zpgcAAAADcAAAADwAAAAAA&#10;AAAAAAAAAAAHAgAAZHJzL2Rvd25yZXYueG1sUEsFBgAAAAADAAMAtwAAAPQCAAAAAA==&#10;" path="m323,9l359,r34,l434,9r44,34l494,78r6,31l494,147,,494,323,9r,l323,9xe" fillcolor="black" stroked="f">
                  <v:path arrowok="t" o:connecttype="custom" o:connectlocs="51686,1423;57447,0;62888,0;69449,1423;76490,6799;79050,12332;80010,17234;79050,23242;0,78105;51686,1423;51686,1423;51686,1423" o:connectangles="0,0,0,0,0,0,0,0,0,0,0,0"/>
                </v:shape>
                <v:shape id="Freeform 17" o:spid="_x0000_s1041" style="position:absolute;left:106045;top:321310;width:80010;height:78105;visibility:visible;mso-wrap-style:square;v-text-anchor:top" coordsize="50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w2xgAAANwAAAAPAAAAZHJzL2Rvd25yZXYueG1sRI9Ba8JA&#10;EIXvBf/DMoVexGxqwZboKlosFoTSqOB1kp1mg9nZkF01/fddQehthvfmfW9mi9424kKdrx0reE5S&#10;EMSl0zVXCg77j9EbCB+QNTaOScEveVjMBw8zzLS7ck6XXahEDGGfoQITQptJ6UtDFn3iWuKo/bjO&#10;YohrV0nd4TWG20aO03QiLdYcCQZbejdUnnZnGyGrYv1tNngc5nu9Lb5e/HnjS6WeHvvlFESgPvyb&#10;79efOtZ/ncDtmTiBnP8BAAD//wMAUEsBAi0AFAAGAAgAAAAhANvh9svuAAAAhQEAABMAAAAAAAAA&#10;AAAAAAAAAAAAAFtDb250ZW50X1R5cGVzXS54bWxQSwECLQAUAAYACAAAACEAWvQsW78AAAAVAQAA&#10;CwAAAAAAAAAAAAAAAAAfAQAAX3JlbHMvLnJlbHNQSwECLQAUAAYACAAAACEAezTsNsYAAADcAAAA&#10;DwAAAAAAAAAAAAAAAAAHAgAAZHJzL2Rvd25yZXYueG1sUEsFBgAAAAADAAMAtwAAAPoCAAAAAA==&#10;" path="m323,9l359,r34,l434,9r44,34l494,78r6,31l494,147,,494,323,9r,e" filled="f" strokeweight="0">
                  <v:path arrowok="t" o:connecttype="custom" o:connectlocs="51686,1423;57447,0;62888,0;69449,1423;76490,6799;79050,12332;80010,17234;79050,23242;0,78105;51686,1423;51686,1423" o:connectangles="0,0,0,0,0,0,0,0,0,0,0"/>
                </v:shape>
                <v:line id="Line 18" o:spid="_x0000_s1042" style="position:absolute;flip:y;visibility:visible;mso-wrap-style:square" from="266700,127000" to="398145,25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ZMxAAAANwAAAAPAAAAZHJzL2Rvd25yZXYueG1sRE9NawIx&#10;EL0L/ocwhd40Ww/dsjWKVCxF0KKth97GzXR3cTNZkuim/74RBG/zeJ8znUfTigs531hW8DTOQBCX&#10;VjdcKfj+Wo1eQPiArLG1TAr+yMN8NhxMsdC25x1d9qESKYR9gQrqELpCSl/WZNCPbUecuF/rDIYE&#10;XSW1wz6Fm1ZOsuxZGmw4NdTY0VtN5Wl/Ngp225yP7v0cT/HYbz5/DtX6sFwo9fgQF68gAsVwF9/c&#10;HzrNz3O4PpMukLN/AAAA//8DAFBLAQItABQABgAIAAAAIQDb4fbL7gAAAIUBAAATAAAAAAAAAAAA&#10;AAAAAAAAAABbQ29udGVudF9UeXBlc10ueG1sUEsBAi0AFAAGAAgAAAAhAFr0LFu/AAAAFQEAAAsA&#10;AAAAAAAAAAAAAAAAHwEAAF9yZWxzLy5yZWxzUEsBAi0AFAAGAAgAAAAhAAeNpkzEAAAA3AAAAA8A&#10;AAAAAAAAAAAAAAAABwIAAGRycy9kb3ducmV2LnhtbFBLBQYAAAAAAwADALcAAAD4AgAAAAA=&#10;" strokeweight="0"/>
                <v:line id="Line 19" o:spid="_x0000_s1043" style="position:absolute;flip:y;visibility:visible;mso-wrap-style:square" from="266700,127000" to="398145,25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I+xwAAANwAAAAPAAAAZHJzL2Rvd25yZXYueG1sRI9BTwIx&#10;EIXvJvyHZky8SVcPYlYKIRCNMVEDysHbsB12N2ynm7aw5d8zBxNuM3lv3vtmOs+uUycKsfVs4GFc&#10;gCKuvG25NvD783r/DComZIudZzJwpgjz2ehmiqX1A6/ptEm1khCOJRpoUupLrWPVkMM49j2xaHsf&#10;HCZZQ61twEHCXacfi+JJO2xZGhrsadlQddgcnYH114R34e2YD3k3fH7/beuP7WphzN1tXryASpTT&#10;1fx//W4FfyK08oxMoGcXAAAA//8DAFBLAQItABQABgAIAAAAIQDb4fbL7gAAAIUBAAATAAAAAAAA&#10;AAAAAAAAAAAAAABbQ29udGVudF9UeXBlc10ueG1sUEsBAi0AFAAGAAgAAAAhAFr0LFu/AAAAFQEA&#10;AAsAAAAAAAAAAAAAAAAAHwEAAF9yZWxzLy5yZWxzUEsBAi0AFAAGAAgAAAAhAHYSMj7HAAAA3AAA&#10;AA8AAAAAAAAAAAAAAAAABwIAAGRycy9kb3ducmV2LnhtbFBLBQYAAAAAAwADALcAAAD7AgAAAAA=&#10;" strokeweight="0"/>
                <v:line id="Line 20" o:spid="_x0000_s1044" style="position:absolute;flip:y;visibility:visible;mso-wrap-style:square" from="247015,222885" to="254000,22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elxAAAANwAAAAPAAAAZHJzL2Rvd25yZXYueG1sRE9NawIx&#10;EL0X/A9hBG81Ww9at0aRFkUKVrT10Nu4me4ubiZLEt3035tCwds83ufMFtE04krO15YVPA0zEMSF&#10;1TWXCr4+V4/PIHxA1thYJgW/5GEx7z3MMNe24z1dD6EUKYR9jgqqENpcSl9UZNAPbUucuB/rDIYE&#10;XSm1wy6Fm0aOsmwsDdacGips6bWi4ny4GAX7jwmf3PoSz/HUbXffx/L9+LZUatCPyxcQgWK4i//d&#10;G53mT6bw90y6QM5vAAAA//8DAFBLAQItABQABgAIAAAAIQDb4fbL7gAAAIUBAAATAAAAAAAAAAAA&#10;AAAAAAAAAABbQ29udGVudF9UeXBlc10ueG1sUEsBAi0AFAAGAAgAAAAhAFr0LFu/AAAAFQEAAAsA&#10;AAAAAAAAAAAAAAAAHwEAAF9yZWxzLy5yZWxzUEsBAi0AFAAGAAgAAAAhABlel6XEAAAA3AAAAA8A&#10;AAAAAAAAAAAAAAAABwIAAGRycy9kb3ducmV2LnhtbFBLBQYAAAAAAwADALcAAAD4AgAAAAA=&#10;" strokeweight="0"/>
                <v:line id="Line 21" o:spid="_x0000_s1045" style="position:absolute;flip:y;visibility:visible;mso-wrap-style:square" from="247015,222885" to="254000,22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4fxwAAANwAAAAPAAAAZHJzL2Rvd25yZXYueG1sRI9PSwMx&#10;EMXvQr9DGMGbzepBy9q0lBZFBJX+O3ibbqa7SzeTJUm78ds7B6G3Gd6b934znWfXqQuF2Ho28DAu&#10;QBFX3rZcG9htX+8noGJCtth5JgO/FGE+G91MsbR+4DVdNqlWEsKxRANNSn2pdawachjHvicW7eiD&#10;wyRrqLUNOEi46/RjUTxphy1LQ4M9LRuqTpuzM7D+euZDeDvnUz4Mn98/+/pjv1oYc3ebFy+gEuV0&#10;Nf9fv1vBnwi+PCMT6NkfAAAA//8DAFBLAQItABQABgAIAAAAIQDb4fbL7gAAAIUBAAATAAAAAAAA&#10;AAAAAAAAAAAAAABbQ29udGVudF9UeXBlc10ueG1sUEsBAi0AFAAGAAgAAAAhAFr0LFu/AAAAFQEA&#10;AAsAAAAAAAAAAAAAAAAAHwEAAF9yZWxzLy5yZWxzUEsBAi0AFAAGAAgAAAAhAL2xTh/HAAAA3AAA&#10;AA8AAAAAAAAAAAAAAAAABwIAAGRycy9kb3ducmV2LnhtbFBLBQYAAAAAAwADALcAAAD7AgAAAAA=&#10;" strokeweight="0"/>
                <v:line id="Line 22" o:spid="_x0000_s1046" style="position:absolute;flip:y;visibility:visible;mso-wrap-style:square" from="261620,109220" to="372110,2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EwwAAANwAAAAPAAAAZHJzL2Rvd25yZXYueG1sRE9NawIx&#10;EL0L/Q9hCr1p1h6qbI0iLS1FUFHrobdxM91d3EyWJLrx3xtB8DaP9zmTWTSNOJPztWUFw0EGgriw&#10;uuZSwe/uqz8G4QOyxsYyKbiQh9n0qTfBXNuON3TehlKkEPY5KqhCaHMpfVGRQT+wLXHi/q0zGBJ0&#10;pdQOuxRuGvmaZW/SYM2pocKWPioqjtuTUbBZjfjgvk/xGA/dcv23Lxf7z7lSL89x/g4iUAwP8d39&#10;o9P88RBuz6QL5PQKAAD//wMAUEsBAi0AFAAGAAgAAAAhANvh9svuAAAAhQEAABMAAAAAAAAAAAAA&#10;AAAAAAAAAFtDb250ZW50X1R5cGVzXS54bWxQSwECLQAUAAYACAAAACEAWvQsW78AAAAVAQAACwAA&#10;AAAAAAAAAAAAAAAfAQAAX3JlbHMvLnJlbHNQSwECLQAUAAYACAAAACEA0v3rhMMAAADcAAAADwAA&#10;AAAAAAAAAAAAAAAHAgAAZHJzL2Rvd25yZXYueG1sUEsFBgAAAAADAAMAtwAAAPcCAAAAAA==&#10;" strokeweight="0"/>
                <v:line id="Line 23" o:spid="_x0000_s1047" style="position:absolute;flip:y;visibility:visible;mso-wrap-style:square" from="261620,109220" to="372110,2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XzwwAAANwAAAAPAAAAZHJzL2Rvd25yZXYueG1sRE9LawIx&#10;EL4X/A9hBG81Ww9WVqNIxVIKtfg69DZupruLm8mSRDf996YgeJuP7zmzRTSNuJLztWUFL8MMBHFh&#10;dc2lgsN+/TwB4QOyxsYyKfgjD4t572mGubYdb+m6C6VIIexzVFCF0OZS+qIig35oW+LE/VpnMCTo&#10;SqkddincNHKUZWNpsObUUGFLbxUV593FKNhuXvnk3i/xHE/d1/fPsfw8rpZKDfpxOQURKIaH+O7+&#10;0Gn+ZAT/z6QL5PwGAAD//wMAUEsBAi0AFAAGAAgAAAAhANvh9svuAAAAhQEAABMAAAAAAAAAAAAA&#10;AAAAAAAAAFtDb250ZW50X1R5cGVzXS54bWxQSwECLQAUAAYACAAAACEAWvQsW78AAAAVAQAACwAA&#10;AAAAAAAAAAAAAAAfAQAAX3JlbHMvLnJlbHNQSwECLQAUAAYACAAAACEAIi9188MAAADcAAAADwAA&#10;AAAAAAAAAAAAAAAHAgAAZHJzL2Rvd25yZXYueG1sUEsFBgAAAAADAAMAtwAAAPcCAAAAAA==&#10;" strokeweight="0"/>
                <v:line id="Line 24" o:spid="_x0000_s1048" style="position:absolute;flip:y;visibility:visible;mso-wrap-style:square" from="387985,59055" to="408305,7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BoxAAAANwAAAAPAAAAZHJzL2Rvd25yZXYueG1sRE9NawIx&#10;EL0L/ocwhd40Wwt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E1j0GjEAAAA3AAAAA8A&#10;AAAAAAAAAAAAAAAABwIAAGRycy9kb3ducmV2LnhtbFBLBQYAAAAAAwADALcAAAD4AgAAAAA=&#10;" strokeweight="0"/>
                <v:line id="Line 25" o:spid="_x0000_s1049" style="position:absolute;flip:y;visibility:visible;mso-wrap-style:square" from="387985,59055" to="408305,7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gcxAAAANwAAAAPAAAAZHJzL2Rvd25yZXYueG1sRE9NawIx&#10;EL0L/ocwhd40Wyl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MKKSBzEAAAA3AAAAA8A&#10;AAAAAAAAAAAAAAAABwIAAGRycy9kb3ducmV2LnhtbFBLBQYAAAAAAwADALcAAAD4AgAAAAA=&#10;" strokeweight="0"/>
                <v:line id="Line 26" o:spid="_x0000_s1050" style="position:absolute;flip:y;visibility:visible;mso-wrap-style:square" from="398145,59055" to="421005,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2HxAAAANwAAAAPAAAAZHJzL2Rvd25yZXYueG1sRE9NawIx&#10;EL0L/ocwhd40W6F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K3G7YfEAAAA3AAAAA8A&#10;AAAAAAAAAAAAAAAABwIAAGRycy9kb3ducmV2LnhtbFBLBQYAAAAAAwADALcAAAD4AgAAAAA=&#10;" strokeweight="0"/>
                <v:line id="Line 27" o:spid="_x0000_s1051" style="position:absolute;flip:y;visibility:visible;mso-wrap-style:square" from="398145,59055" to="421005,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PwwwAAANwAAAAPAAAAZHJzL2Rvd25yZXYueG1sRE9LawIx&#10;EL4X/A9hBG812x6srEaRikUKtfg69DZupruLm8mSRDf996YgeJuP7znTeTSNuJLztWUFL8MMBHFh&#10;dc2lgsN+9TwG4QOyxsYyKfgjD/NZ72mKubYdb+m6C6VIIexzVFCF0OZS+qIig35oW+LE/VpnMCTo&#10;SqkddincNPI1y0bSYM2pocKW3isqzruLUbDdvPHJfVziOZ66r++fY/l5XC6UGvTjYgIiUAwP8d29&#10;1mn+eAT/z6QL5OwGAAD//wMAUEsBAi0AFAAGAAgAAAAhANvh9svuAAAAhQEAABMAAAAAAAAAAAAA&#10;AAAAAAAAAFtDb250ZW50X1R5cGVzXS54bWxQSwECLQAUAAYACAAAACEAWvQsW78AAAAVAQAACwAA&#10;AAAAAAAAAAAAAAAfAQAAX3JlbHMvLnJlbHNQSwECLQAUAAYACAAAACEAXRRz8MMAAADcAAAADwAA&#10;AAAAAAAAAAAAAAAHAgAAZHJzL2Rvd25yZXYueG1sUEsFBgAAAAADAAMAtwAAAPcCAAAAAA==&#10;" strokeweight="0"/>
                <v:line id="Line 28" o:spid="_x0000_s1052" style="position:absolute;flip:x;visibility:visible;mso-wrap-style:square" from="407035,62865" to="431165,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ZrwwAAANwAAAAPAAAAZHJzL2Rvd25yZXYueG1sRE9NawIx&#10;EL0L/Q9hCt40Ww9VtkaRilKEWtR66G3cTHcXN5MliW76701B8DaP9znTeTSNuJLztWUFL8MMBHFh&#10;dc2lgu/DajAB4QOyxsYyKfgjD/PZU2+KubYd7+i6D6VIIexzVFCF0OZS+qIig35oW+LE/VpnMCTo&#10;SqkddincNHKUZa/SYM2pocKW3isqzvuLUbDbjvnk1pd4jqfu8+vnWG6Oy4VS/ee4eAMRKIaH+O7+&#10;0Gn+ZAz/z6QL5OwGAAD//wMAUEsBAi0AFAAGAAgAAAAhANvh9svuAAAAhQEAABMAAAAAAAAAAAAA&#10;AAAAAAAAAFtDb250ZW50X1R5cGVzXS54bWxQSwECLQAUAAYACAAAACEAWvQsW78AAAAVAQAACwAA&#10;AAAAAAAAAAAAAAAfAQAAX3JlbHMvLnJlbHNQSwECLQAUAAYACAAAACEAMljWa8MAAADcAAAADwAA&#10;AAAAAAAAAAAAAAAHAgAAZHJzL2Rvd25yZXYueG1sUEsFBgAAAAADAAMAtwAAAPcCAAAAAA==&#10;" strokeweight="0"/>
                <v:line id="Line 29" o:spid="_x0000_s1053" style="position:absolute;flip:x;visibility:visible;mso-wrap-style:square" from="407035,62865" to="431165,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IZxwAAANwAAAAPAAAAZHJzL2Rvd25yZXYueG1sRI9PSwMx&#10;EMXvQr9DGMGbzepBy9q0lBZFBJX+O3ibbqa7SzeTJUm78ds7B6G3Gd6b934znWfXqQuF2Ho28DAu&#10;QBFX3rZcG9htX+8noGJCtth5JgO/FGE+G91MsbR+4DVdNqlWEsKxRANNSn2pdawachjHvicW7eiD&#10;wyRrqLUNOEi46/RjUTxphy1LQ4M9LRuqTpuzM7D+euZDeDvnUz4Mn98/+/pjv1oYc3ebFy+gEuV0&#10;Nf9fv1vBnwitPCMT6NkfAAAA//8DAFBLAQItABQABgAIAAAAIQDb4fbL7gAAAIUBAAATAAAAAAAA&#10;AAAAAAAAAAAAAABbQ29udGVudF9UeXBlc10ueG1sUEsBAi0AFAAGAAgAAAAhAFr0LFu/AAAAFQEA&#10;AAsAAAAAAAAAAAAAAAAAHwEAAF9yZWxzLy5yZWxzUEsBAi0AFAAGAAgAAAAhAEPHQhnHAAAA3AAA&#10;AA8AAAAAAAAAAAAAAAAABwIAAGRycy9kb3ducmV2LnhtbFBLBQYAAAAAAwADALcAAAD7AgAAAAA=&#10;" strokeweight="0"/>
                <v:line id="Line 30" o:spid="_x0000_s1054" style="position:absolute;flip:y;visibility:visible;mso-wrap-style:square" from="414020,68580" to="439420,9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CxAAAANwAAAAPAAAAZHJzL2Rvd25yZXYueG1sRE9NawIx&#10;EL0L/ocwgjfNtoeqW6NIS4sIVrT10Nu4me4ubiZLEt3475tCwds83ufMl9E04krO15YVPIwzEMSF&#10;1TWXCr4+30ZTED4ga2wsk4IbeVgu+r055tp2vKfrIZQihbDPUUEVQptL6YuKDPqxbYkT92OdwZCg&#10;K6V22KVw08jHLHuSBmtODRW29FJRcT5cjIL9x4RP7v0Sz/HUbXffx3JzfF0pNRzE1TOIQDHcxf/u&#10;tU7zpzP4eyZdIBe/AAAA//8DAFBLAQItABQABgAIAAAAIQDb4fbL7gAAAIUBAAATAAAAAAAAAAAA&#10;AAAAAAAAAABbQ29udGVudF9UeXBlc10ueG1sUEsBAi0AFAAGAAgAAAAhAFr0LFu/AAAAFQEAAAsA&#10;AAAAAAAAAAAAAAAAHwEAAF9yZWxzLy5yZWxzUEsBAi0AFAAGAAgAAAAhACyL54LEAAAA3AAAAA8A&#10;AAAAAAAAAAAAAAAABwIAAGRycy9kb3ducmV2LnhtbFBLBQYAAAAAAwADALcAAAD4AgAAAAA=&#10;" strokeweight="0"/>
                <v:line id="Line 31" o:spid="_x0000_s1055" style="position:absolute;flip:y;visibility:visible;mso-wrap-style:square" from="414020,68580" to="439420,9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jCxwAAANwAAAAPAAAAZHJzL2Rvd25yZXYueG1sRI9PTwIx&#10;EMXvJn6HZki8SRcP/lkohGg0xkQJCAduw3bY3bCdbtrC1m/vHEy8zeS9ee83s0V2nbpQiK1nA5Nx&#10;AYq48rbl2sD2+/X2EVRMyBY7z2TghyIs5tdXMyytH3hNl02qlYRwLNFAk1Jfah2rhhzGse+JRTv6&#10;4DDJGmptAw4S7jp9VxT32mHL0tBgT88NVafN2RlYfz3wIbyd8ykfhs/Vfld/7F6WxtyM8nIKKlFO&#10;/+a/63cr+E+CL8/IBHr+CwAA//8DAFBLAQItABQABgAIAAAAIQDb4fbL7gAAAIUBAAATAAAAAAAA&#10;AAAAAAAAAAAAAABbQ29udGVudF9UeXBlc10ueG1sUEsBAi0AFAAGAAgAAAAhAFr0LFu/AAAAFQEA&#10;AAsAAAAAAAAAAAAAAAAAHwEAAF9yZWxzLy5yZWxzUEsBAi0AFAAGAAgAAAAhADho2MLHAAAA3AAA&#10;AA8AAAAAAAAAAAAAAAAABwIAAGRycy9kb3ducmV2LnhtbFBLBQYAAAAAAwADALcAAAD7AgAAAAA=&#10;" strokeweight="0"/>
                <v:shape id="Freeform 32" o:spid="_x0000_s1056" style="position:absolute;left:22225;top:90170;width:266065;height:78740;visibility:visible;mso-wrap-style:square;v-text-anchor:top" coordsize="167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rTxAAAANwAAAAPAAAAZHJzL2Rvd25yZXYueG1sRE9Li8Iw&#10;EL4L+x/CLHgRTfXgoxpFFhYUPKzuIngbmrEt20y6SazVX78RBG/z8T1nsWpNJRpyvrSsYDhIQBBn&#10;VpecK/j5/uxPQfiArLGyTApu5GG1fOssMNX2yntqDiEXMYR9igqKEOpUSp8VZNAPbE0cubN1BkOE&#10;Lpfa4TWGm0qOkmQsDZYcGwqs6aOg7PdwMQrWE5mbr6zZTY8X3t7/7lvXK09Kdd/b9RxEoDa8xE/3&#10;Rsf5syE8nokXyOU/AAAA//8DAFBLAQItABQABgAIAAAAIQDb4fbL7gAAAIUBAAATAAAAAAAAAAAA&#10;AAAAAAAAAABbQ29udGVudF9UeXBlc10ueG1sUEsBAi0AFAAGAAgAAAAhAFr0LFu/AAAAFQEAAAsA&#10;AAAAAAAAAAAAAAAAHwEAAF9yZWxzLy5yZWxzUEsBAi0AFAAGAAgAAAAhAFSkatPEAAAA3AAAAA8A&#10;AAAAAAAAAAAAAAAABwIAAGRycy9kb3ducmV2LnhtbFBLBQYAAAAAAwADALcAAAD4AgAAAAA=&#10;" path="m,l112,96r122,86l361,257r132,71l633,381r144,46l925,461r149,21l1223,496r153,l1527,479r147,-12e" filled="f" strokeweight="0">
                  <v:path arrowok="t" o:connecttype="custom" o:connectlocs="0,0;17801,15240;37192,28893;57377,40799;78357,52070;100609,60484;123496,67786;147019,73184;170701,76518;194383,78740;218701,78740;242701,76041;266065,74136" o:connectangles="0,0,0,0,0,0,0,0,0,0,0,0,0"/>
                </v:shape>
                <v:shape id="Freeform 33" o:spid="_x0000_s1057" style="position:absolute;left:22225;top:90170;width:266065;height:78740;visibility:visible;mso-wrap-style:square;v-text-anchor:top" coordsize="167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SkxAAAANwAAAAPAAAAZHJzL2Rvd25yZXYueG1sRE9Li8Iw&#10;EL4L+x/CLHgRTdeDj2oUWRAUPKzuIngbmrEt20y6SazVX78RBG/z8T1nvmxNJRpyvrSs4GOQgCDO&#10;rC45V/Dzve5PQPiArLGyTApu5GG5eOvMMdX2yntqDiEXMYR9igqKEOpUSp8VZNAPbE0cubN1BkOE&#10;Lpfa4TWGm0oOk2QkDZYcGwqs6bOg7PdwMQpWY5mbr6zZTY4X3t7/7lvXK09Kdd/b1QxEoDa8xE/3&#10;Rsf50yE8nokXyMU/AAAA//8DAFBLAQItABQABgAIAAAAIQDb4fbL7gAAAIUBAAATAAAAAAAAAAAA&#10;AAAAAAAAAABbQ29udGVudF9UeXBlc10ueG1sUEsBAi0AFAAGAAgAAAAhAFr0LFu/AAAAFQEAAAsA&#10;AAAAAAAAAAAAAAAAHwEAAF9yZWxzLy5yZWxzUEsBAi0AFAAGAAgAAAAhAKR29KTEAAAA3AAAAA8A&#10;AAAAAAAAAAAAAAAABwIAAGRycy9kb3ducmV2LnhtbFBLBQYAAAAAAwADALcAAAD4AgAAAAA=&#10;" path="m,l112,96r122,86l361,257r132,71l633,381r144,46l925,461r149,21l1223,496r153,l1527,479r147,-12e" filled="f" strokeweight="0">
                  <v:path arrowok="t" o:connecttype="custom" o:connectlocs="0,0;17801,15240;37192,28893;57377,40799;78357,52070;100609,60484;123496,67786;147019,73184;170701,76518;194383,78740;218701,78740;242701,76041;266065,74136" o:connectangles="0,0,0,0,0,0,0,0,0,0,0,0,0"/>
                </v:shape>
                <v:shape id="Freeform 34" o:spid="_x0000_s1058" style="position:absolute;left:247650;top:179705;width:179705;height:123825;visibility:visible;mso-wrap-style:square;v-text-anchor:top" coordsize="113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8qwgAAANwAAAAPAAAAZHJzL2Rvd25yZXYueG1sRE9Na8JA&#10;EL0X/A/LCL0U3WiD1NRVpBjoNSr2OmanSXB3NmS3Memv7xYKvc3jfc5mN1gjeup841jBYp6AIC6d&#10;brhScD7lsxcQPiBrNI5JwUgedtvJwwYz7e5cUH8MlYgh7DNUUIfQZlL6siaLfu5a4sh9us5iiLCr&#10;pO7wHsOtkcskWUmLDceGGlt6q6m8Hb+sAjNczov0W5fyWlwPTyb9GPOUlXqcDvtXEIGG8C/+c7/r&#10;OH/9DL/PxAvk9gcAAP//AwBQSwECLQAUAAYACAAAACEA2+H2y+4AAACFAQAAEwAAAAAAAAAAAAAA&#10;AAAAAAAAW0NvbnRlbnRfVHlwZXNdLnhtbFBLAQItABQABgAIAAAAIQBa9CxbvwAAABUBAAALAAAA&#10;AAAAAAAAAAAAAB8BAABfcmVscy8ucmVsc1BLAQItABQABgAIAAAAIQCJsM8qwgAAANwAAAAPAAAA&#10;AAAAAAAAAAAAAAcCAABkcnMvZG93bnJldi54bWxQSwUGAAAAAAMAAwC3AAAA9gIAAAAA&#10;" path="m766,r51,19l893,57r70,37l1018,135r48,46l1099,227r26,49l1135,326r,49l1122,426r-28,47l1059,521r-48,45l950,606r-69,37l805,677r-86,31l625,733r-95,21l424,770r-108,6l209,780r-104,l,773e" filled="f" strokeweight="0">
                  <v:path arrowok="t" o:connecttype="custom" o:connectlocs="121281,0;129356,3016;141389,9049;152472,14923;161180,21431;168780,28734;174005,36036;178122,43815;179705,51753;179705,59531;177647,67628;173213,75089;167672,82709;160072,89853;150414,96203;139489,102076;127456,107474;113840,112395;98956,116364;83915,119698;67132,122238;50032,123190;33091,123825;16625,123825;0,122714" o:connectangles="0,0,0,0,0,0,0,0,0,0,0,0,0,0,0,0,0,0,0,0,0,0,0,0,0"/>
                </v:shape>
                <v:shape id="Freeform 35" o:spid="_x0000_s1059" style="position:absolute;left:247650;top:179705;width:179705;height:123825;visibility:visible;mso-wrap-style:square;v-text-anchor:top" coordsize="113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dewgAAANwAAAAPAAAAZHJzL2Rvd25yZXYueG1sRE9Na8JA&#10;EL0X/A/LCF5K3Sih1NRVRBroNanU65gdk+DubMhuNemv7xYEb/N4n7PeDtaIK/W+daxgMU9AEFdO&#10;t1wrOHzlL28gfEDWaByTgpE8bDeTpzVm2t24oGsZahFD2GeooAmhy6T0VUMW/dx1xJE7u95iiLCv&#10;pe7xFsOtkcskeZUWW44NDXa0b6i6lD9WgRm+D4v0V1fyVJw+nk16HPOUlZpNh907iEBDeIjv7k8d&#10;569S+H8mXiA3fwAAAP//AwBQSwECLQAUAAYACAAAACEA2+H2y+4AAACFAQAAEwAAAAAAAAAAAAAA&#10;AAAAAAAAW0NvbnRlbnRfVHlwZXNdLnhtbFBLAQItABQABgAIAAAAIQBa9CxbvwAAABUBAAALAAAA&#10;AAAAAAAAAAAAAB8BAABfcmVscy8ucmVsc1BLAQItABQABgAIAAAAIQAGWVdewgAAANwAAAAPAAAA&#10;AAAAAAAAAAAAAAcCAABkcnMvZG93bnJldi54bWxQSwUGAAAAAAMAAwC3AAAA9gIAAAAA&#10;" path="m766,r51,19l893,57r70,37l1018,135r48,46l1099,227r26,49l1135,326r,49l1122,426r-28,47l1059,521r-48,45l950,606r-69,37l805,677r-86,31l625,733r-95,21l424,770r-108,6l209,780r-104,l,773e" filled="f" strokeweight="0">
                  <v:path arrowok="t" o:connecttype="custom" o:connectlocs="121281,0;129356,3016;141389,9049;152472,14923;161180,21431;168780,28734;174005,36036;178122,43815;179705,51753;179705,59531;177647,67628;173213,75089;167672,82709;160072,89853;150414,96203;139489,102076;127456,107474;113840,112395;98956,116364;83915,119698;67132,122238;50032,123190;33091,123825;16625,123825;0,122714" o:connectangles="0,0,0,0,0,0,0,0,0,0,0,0,0,0,0,0,0,0,0,0,0,0,0,0,0"/>
                </v:shape>
                <v:shape id="Freeform 36" o:spid="_x0000_s1060" style="position:absolute;top:295910;width:173990;height:103505;visibility:visible;mso-wrap-style:square;v-text-anchor:top" coordsize="10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1E0xAAAANwAAAAPAAAAZHJzL2Rvd25yZXYueG1sRE9Na8JA&#10;EL0X/A/LFHrTTaUtNrpKSRWKYKGxHrwN2TGJZmfD7mriv3cLQm/zeJ8zW/SmERdyvras4HmUgCAu&#10;rK65VPC7XQ0nIHxA1thYJgVX8rCYDx5mmGrb8Q9d8lCKGMI+RQVVCG0qpS8qMuhHtiWO3ME6gyFC&#10;V0rtsIvhppHjJHmTBmuODRW2lFVUnPKzUXDY52azXB+/y+5lnDnOPnf75VGpp8f+YwoiUB/+xXf3&#10;l47z31/h75l4gZzfAAAA//8DAFBLAQItABQABgAIAAAAIQDb4fbL7gAAAIUBAAATAAAAAAAAAAAA&#10;AAAAAAAAAABbQ29udGVudF9UeXBlc10ueG1sUEsBAi0AFAAGAAgAAAAhAFr0LFu/AAAAFQEAAAsA&#10;AAAAAAAAAAAAAAAAHwEAAF9yZWxzLy5yZWxzUEsBAi0AFAAGAAgAAAAhAHsLUTTEAAAA3AAAAA8A&#10;AAAAAAAAAAAAAAAABwIAAGRycy9kb3ducmV2LnhtbFBLBQYAAAAAAwADALcAAAD4AgAAAAA=&#10;" path="m1094,6l1014,,910,,802,3,697,12,596,23,495,37,407,55,321,78r-80,28l174,133r-57,28l73,198,38,232,14,267,,303r3,34l15,376r27,33l79,446r48,32l188,508r66,28l332,562r333,93e" filled="f" strokeweight="0">
                  <v:path arrowok="t" o:connecttype="custom" o:connectlocs="173990,948;161267,0;144727,0;127550,474;110851,1896;94788,3635;78725,5847;64729,8691;51052,12326;38329,16750;27673,21017;18608,25442;11610,31289;6044,36661;2227,42192;0,47881;477,53254;2386,59417;6680,64631;12564,70478;20198,75535;29900,80276;40396,84700;52801,88809;105762,103505" o:connectangles="0,0,0,0,0,0,0,0,0,0,0,0,0,0,0,0,0,0,0,0,0,0,0,0,0"/>
                </v:shape>
                <v:shape id="Freeform 37" o:spid="_x0000_s1061" style="position:absolute;top:295910;width:173990;height:103505;visibility:visible;mso-wrap-style:square;v-text-anchor:top" coordsize="10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9DxAAAANwAAAAPAAAAZHJzL2Rvd25yZXYueG1sRE9Na8JA&#10;EL0L/odlhN6ajVJEo6uUaKEUKpjWg7chOyax2dmwuzXpv+8WCt7m8T5nvR1MK27kfGNZwTRJQRCX&#10;VjdcKfj8eHlcgPABWWNrmRT8kIftZjxaY6Ztz0e6FaESMYR9hgrqELpMSl/WZNAntiOO3MU6gyFC&#10;V0ntsI/hppWzNJ1Lgw3Hhho7ymsqv4pvo+ByLsz7/u16qPqnWe44353O+6tSD5PheQUi0BDu4n/3&#10;q47zl3P4eyZeIDe/AAAA//8DAFBLAQItABQABgAIAAAAIQDb4fbL7gAAAIUBAAATAAAAAAAAAAAA&#10;AAAAAAAAAABbQ29udGVudF9UeXBlc10ueG1sUEsBAi0AFAAGAAgAAAAhAFr0LFu/AAAAFQEAAAsA&#10;AAAAAAAAAAAAAAAAHwEAAF9yZWxzLy5yZWxzUEsBAi0AFAAGAAgAAAAhAIvZz0PEAAAA3AAAAA8A&#10;AAAAAAAAAAAAAAAABwIAAGRycy9kb3ducmV2LnhtbFBLBQYAAAAAAwADALcAAAD4AgAAAAA=&#10;" path="m1094,6l1014,,910,,802,3,697,12,596,23,495,37,407,55,321,78r-80,28l174,133r-57,28l73,198,38,232,14,267,,303r3,34l15,376r27,33l79,446r48,32l188,508r66,28l332,562r333,93e" filled="f" strokeweight="0">
                  <v:path arrowok="t" o:connecttype="custom" o:connectlocs="173990,948;161267,0;144727,0;127550,474;110851,1896;94788,3635;78725,5847;64729,8691;51052,12326;38329,16750;27673,21017;18608,25442;11610,31289;6044,36661;2227,42192;0,47881;477,53254;2386,59417;6680,64631;12564,70478;20198,75535;29900,80276;40396,84700;52801,88809;105762,103505" o:connectangles="0,0,0,0,0,0,0,0,0,0,0,0,0,0,0,0,0,0,0,0,0,0,0,0,0"/>
                </v:shape>
                <w10:wrap anchory="line"/>
              </v:group>
            </w:pict>
          </mc:Fallback>
        </mc:AlternateContent>
      </w:r>
      <w:r w:rsidRPr="00F7117D">
        <w:rPr>
          <w:noProof/>
        </w:rPr>
        <mc:AlternateContent>
          <mc:Choice Requires="wps">
            <w:drawing>
              <wp:inline distT="0" distB="0" distL="0" distR="0" wp14:anchorId="03492AA1" wp14:editId="28F523AD">
                <wp:extent cx="504825" cy="400050"/>
                <wp:effectExtent l="0" t="0" r="0" b="0"/>
                <wp:docPr id="50"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25B60C" id="Rectangle 1" o:spid="_x0000_s1026" alt="&quot;&quot;" style="width:39.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Ox1wEAAJ4DAAAOAAAAZHJzL2Uyb0RvYy54bWysU9GO0zAQfEfiHyy/06RVCkfU9HS60yGk&#10;A046+ADXsZOIxGt23abl61k7vbbcvSFeLO+uM54ZT1bX+6EXO4PUgavkfJZLYZyGunNNJX98v393&#10;JQUF5WrVgzOVPBiS1+u3b1ajL80CWuhrg4JBHJWjr2Qbgi+zjHRrBkUz8Mbx0AIOKnCJTVajGhl9&#10;6LNFnr/PRsDaI2hDxN27aSjXCd9ao8M3a8kE0VeSuYW0Ylo3cc3WK1U2qHzb6SMN9Q8sBtU5vvQE&#10;daeCElvsXkENnUYgsGGmYcjA2k6bpIHVzPMXap5a5U3SwuaQP9lE/w9Wf909+UeM1Mk/gP5JwsFt&#10;q1xjbsizffyo8txChLE1qmYG8+hdNnoqTxixIEYTm/EL1Pzaahsg2bK3OMQ7WLDYJ/cPJ/fNPgjN&#10;zWVeXC2WUmgeFXmeL9PrZKp8/tgjhU8GBhE3lURml8DV7oFCJKPK5yPxLgf3Xd+nB+7dXw0+GDuJ&#10;fOQb00LlBuoDc0eYQsKh5k0L+FuKkQNSSfq1VWik6D871v9xXhQxUakolh8WXODlZHM5UU4zVCWD&#10;FNP2Nkwp3HrsmjbZPHG8Yc9sl/ScWR3JcgiSzGNgY8ou63Tq/Fut/wAAAP//AwBQSwMEFAAGAAgA&#10;AAAhADzcL1HbAAAAAwEAAA8AAABkcnMvZG93bnJldi54bWxMj0FLw0AQhe+C/2EZwYvYjYpVYyZF&#10;CmIRoZhqz9PsmASzs2l2m8R/7+pFLwOP93jvm2wx2VYN3PvGCcLFLAHFUjrTSIXwtnk8vwXlA4mh&#10;1gkjfLGHRX58lFFq3CivPBShUrFEfEoIdQhdqrUva7bkZ65jid6H6y2FKPtKm57GWG5bfZkkc22p&#10;kbhQU8fLmsvP4mARxnI9bDcvT3p9tl052a/2y+L9GfH0ZHq4BxV4Cn9h+MGP6JBHpp07iPGqRYiP&#10;hN8bvZu7a1A7hPlVAjrP9H/2/BsAAP//AwBQSwECLQAUAAYACAAAACEAtoM4kv4AAADhAQAAEwAA&#10;AAAAAAAAAAAAAAAAAAAAW0NvbnRlbnRfVHlwZXNdLnhtbFBLAQItABQABgAIAAAAIQA4/SH/1gAA&#10;AJQBAAALAAAAAAAAAAAAAAAAAC8BAABfcmVscy8ucmVsc1BLAQItABQABgAIAAAAIQBqCJOx1wEA&#10;AJ4DAAAOAAAAAAAAAAAAAAAAAC4CAABkcnMvZTJvRG9jLnhtbFBLAQItABQABgAIAAAAIQA83C9R&#10;2wAAAAMBAAAPAAAAAAAAAAAAAAAAADEEAABkcnMvZG93bnJldi54bWxQSwUGAAAAAAQABADzAAAA&#10;OQUAAAAA&#10;" filled="f" stroked="f">
                <o:lock v:ext="edit" aspectratio="t"/>
                <w10:anchorlock/>
              </v:rect>
            </w:pict>
          </mc:Fallback>
        </mc:AlternateContent>
      </w:r>
      <w:r w:rsidR="002C7328" w:rsidRPr="00F7117D">
        <w:rPr>
          <w:b/>
        </w:rPr>
        <w:t>Note</w:t>
      </w:r>
      <w:r w:rsidR="002C7328" w:rsidRPr="00F7117D">
        <w:t xml:space="preserve">: For a Clinical Reminder Order Check with a low or medium severity, the entry of an intervention is optional. For a Clinical Reminder Order Check with a high severity, the user </w:t>
      </w:r>
      <w:r w:rsidR="002C7328" w:rsidRPr="00F7117D">
        <w:rPr>
          <w:u w:val="single"/>
        </w:rPr>
        <w:t>must</w:t>
      </w:r>
      <w:r w:rsidR="002C7328" w:rsidRPr="00F7117D">
        <w:t xml:space="preserve"> enter an intervention before continuing. </w:t>
      </w:r>
    </w:p>
    <w:p w14:paraId="1FDA7663" w14:textId="77777777" w:rsidR="002C7328" w:rsidRPr="00F7117D" w:rsidRDefault="002C7328" w:rsidP="002C7328"/>
    <w:p w14:paraId="1AFC88B6" w14:textId="77777777" w:rsidR="002C7328" w:rsidRPr="00B201D0" w:rsidRDefault="002C7328" w:rsidP="002C7328">
      <w:pPr>
        <w:autoSpaceDE w:val="0"/>
        <w:autoSpaceDN w:val="0"/>
        <w:adjustRightInd w:val="0"/>
        <w:rPr>
          <w:b/>
          <w:bCs/>
          <w:sz w:val="20"/>
          <w:u w:val="single"/>
        </w:rPr>
      </w:pPr>
      <w:r w:rsidRPr="00B201D0">
        <w:rPr>
          <w:b/>
          <w:bCs/>
          <w:sz w:val="20"/>
          <w:u w:val="single"/>
        </w:rPr>
        <w:t>Example: Clinical Reminder Order Check with severity of High.</w:t>
      </w:r>
    </w:p>
    <w:p w14:paraId="6515724D" w14:textId="77777777" w:rsidR="002C7328" w:rsidRPr="00F7117D" w:rsidRDefault="002C7328" w:rsidP="002C7328">
      <w:pPr>
        <w:rPr>
          <w:rFonts w:ascii="Courier New" w:hAnsi="Courier New" w:cs="Courier New"/>
          <w:sz w:val="16"/>
          <w:szCs w:val="16"/>
        </w:rPr>
      </w:pPr>
    </w:p>
    <w:p w14:paraId="02CED90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Inpatient Order Entry</w:t>
      </w:r>
      <w:r w:rsidRPr="00F7117D">
        <w:rPr>
          <w:rFonts w:ascii="Courier New" w:hAnsi="Courier New" w:cs="Courier New"/>
          <w:sz w:val="16"/>
          <w:szCs w:val="16"/>
          <w:u w:val="single"/>
        </w:rPr>
        <w:t xml:space="preserve">         Aug 03, 2015@12:33:49          Page:    1 of    1 </w:t>
      </w:r>
    </w:p>
    <w:p w14:paraId="5469A2D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WILPATNM,LAURA                    Ward: OBSERVA                        A </w:t>
      </w:r>
    </w:p>
    <w:p w14:paraId="7398C0C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666-00-0311           Room-Bed:               Ht(cm): ______ (________)</w:t>
      </w:r>
      <w:r w:rsidR="005E1BF7">
        <w:rPr>
          <w:rFonts w:ascii="Courier New" w:hAnsi="Courier New" w:cs="Courier New"/>
          <w:sz w:val="16"/>
          <w:szCs w:val="16"/>
        </w:rPr>
        <w:t xml:space="preserve"> </w:t>
      </w:r>
    </w:p>
    <w:p w14:paraId="4628D61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12/06/44 (70)                                 Wt(kg): ______ (________)</w:t>
      </w:r>
      <w:r w:rsidR="005E1BF7">
        <w:rPr>
          <w:rFonts w:ascii="Courier New" w:hAnsi="Courier New" w:cs="Courier New"/>
          <w:sz w:val="16"/>
          <w:szCs w:val="16"/>
        </w:rPr>
        <w:t xml:space="preserve"> </w:t>
      </w:r>
    </w:p>
    <w:p w14:paraId="27A9AF3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Sex: FEMALE                                   Admitted: 04/25/96</w:t>
      </w:r>
    </w:p>
    <w:p w14:paraId="33B44ED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Dx: SKLDJFKLSDJF                     Last transferred: ********</w:t>
      </w:r>
    </w:p>
    <w:p w14:paraId="274150D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bookmarkStart w:id="801" w:name="Page_172"/>
      <w:bookmarkEnd w:id="801"/>
      <w:r w:rsidRPr="00F7117D">
        <w:rPr>
          <w:rFonts w:ascii="Courier New" w:hAnsi="Courier New" w:cs="Courier New"/>
          <w:sz w:val="16"/>
          <w:szCs w:val="16"/>
        </w:rPr>
        <w:t xml:space="preserve">  CrCL: &lt;Not Found&gt;</w:t>
      </w:r>
      <w:r w:rsidR="00C80878" w:rsidRPr="00C80878">
        <w:rPr>
          <w:rFonts w:ascii="Courier New" w:hAnsi="Courier New" w:cs="Courier New"/>
          <w:sz w:val="16"/>
          <w:szCs w:val="16"/>
        </w:rPr>
        <w:t xml:space="preserve"> (CREAT: Not Found)      </w:t>
      </w:r>
      <w:r w:rsidR="00C80878">
        <w:rPr>
          <w:rFonts w:ascii="Courier New" w:hAnsi="Courier New" w:cs="Courier New"/>
          <w:sz w:val="16"/>
          <w:szCs w:val="16"/>
        </w:rPr>
        <w:t xml:space="preserve">     </w:t>
      </w:r>
      <w:r w:rsidRPr="00F7117D">
        <w:rPr>
          <w:rFonts w:ascii="Courier New" w:hAnsi="Courier New" w:cs="Courier New"/>
          <w:sz w:val="16"/>
          <w:szCs w:val="16"/>
        </w:rPr>
        <w:t xml:space="preserve">BSA (m2): __________   </w:t>
      </w:r>
      <w:r w:rsidR="005E1BF7">
        <w:rPr>
          <w:rFonts w:ascii="Courier New" w:hAnsi="Courier New" w:cs="Courier New"/>
          <w:sz w:val="16"/>
          <w:szCs w:val="16"/>
        </w:rPr>
        <w:t xml:space="preserve">        </w:t>
      </w:r>
    </w:p>
    <w:p w14:paraId="0FC8286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0CC36D90"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F7117D">
        <w:rPr>
          <w:rFonts w:ascii="Courier New" w:hAnsi="Courier New" w:cs="Courier New"/>
          <w:sz w:val="16"/>
          <w:szCs w:val="16"/>
        </w:rPr>
        <w:t xml:space="preserve">   1    AMLODIPINE/BENAZEPRIL CAP,ORAL           C  08/03</w:t>
      </w:r>
      <w:r w:rsidR="00AA6A7A">
        <w:rPr>
          <w:rFonts w:ascii="Courier New" w:hAnsi="Courier New" w:cs="Courier New"/>
          <w:sz w:val="16"/>
          <w:szCs w:val="16"/>
        </w:rPr>
        <w:t>/2015</w:t>
      </w:r>
      <w:r w:rsidRPr="00F7117D">
        <w:rPr>
          <w:rFonts w:ascii="Courier New" w:hAnsi="Courier New" w:cs="Courier New"/>
          <w:sz w:val="16"/>
          <w:szCs w:val="16"/>
        </w:rPr>
        <w:t xml:space="preserve">  08/</w:t>
      </w:r>
      <w:r w:rsidRPr="00363F60">
        <w:rPr>
          <w:rFonts w:ascii="Courier New" w:hAnsi="Courier New" w:cs="Courier New"/>
          <w:color w:val="000000"/>
          <w:sz w:val="16"/>
          <w:szCs w:val="16"/>
        </w:rPr>
        <w:t>17</w:t>
      </w:r>
      <w:r w:rsidR="00AA6A7A" w:rsidRPr="00363F60">
        <w:rPr>
          <w:rFonts w:ascii="Courier New" w:hAnsi="Courier New" w:cs="Courier New"/>
          <w:color w:val="000000"/>
          <w:sz w:val="16"/>
          <w:szCs w:val="16"/>
        </w:rPr>
        <w:t>/</w:t>
      </w:r>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363F60">
        <w:rPr>
          <w:rFonts w:ascii="Courier New" w:hAnsi="Courier New" w:cs="Courier New"/>
          <w:color w:val="000000"/>
          <w:sz w:val="16"/>
          <w:szCs w:val="16"/>
        </w:rPr>
        <w:t xml:space="preserve"> A    </w:t>
      </w:r>
    </w:p>
    <w:p w14:paraId="404ED4E0"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Give: ONE CAPSULE PO QAM                                              </w:t>
      </w:r>
    </w:p>
    <w:p w14:paraId="2B496B9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2    FOLIC ACID TAB                           C  08/03</w:t>
      </w:r>
      <w:r w:rsidR="00AA6A7A" w:rsidRPr="00363F60">
        <w:rPr>
          <w:rFonts w:ascii="Courier New" w:hAnsi="Courier New" w:cs="Courier New"/>
          <w:color w:val="000000"/>
          <w:sz w:val="16"/>
          <w:szCs w:val="16"/>
        </w:rPr>
        <w:t>/2015</w:t>
      </w:r>
      <w:r w:rsidRPr="00363F60">
        <w:rPr>
          <w:rFonts w:ascii="Courier New" w:hAnsi="Courier New" w:cs="Courier New"/>
          <w:color w:val="000000"/>
          <w:sz w:val="16"/>
          <w:szCs w:val="16"/>
        </w:rPr>
        <w:t xml:space="preserve">  08/17</w:t>
      </w:r>
      <w:r w:rsidR="00AA6A7A" w:rsidRPr="00363F60">
        <w:rPr>
          <w:rFonts w:ascii="Courier New" w:hAnsi="Courier New" w:cs="Courier New"/>
          <w:color w:val="000000"/>
          <w:sz w:val="16"/>
          <w:szCs w:val="16"/>
        </w:rPr>
        <w:t>/</w:t>
      </w:r>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F7117D">
        <w:rPr>
          <w:rFonts w:ascii="Courier New" w:hAnsi="Courier New" w:cs="Courier New"/>
          <w:sz w:val="16"/>
          <w:szCs w:val="16"/>
        </w:rPr>
        <w:t xml:space="preserve"> A    </w:t>
      </w:r>
    </w:p>
    <w:p w14:paraId="3AB268D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Give: 1MG PO QAM                                                      </w:t>
      </w:r>
    </w:p>
    <w:p w14:paraId="696D9F4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D8555F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F3ED9E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939C36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80A8D5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7DD995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B50DB80" w14:textId="77777777" w:rsidR="00267B8F" w:rsidRPr="00F7117D" w:rsidRDefault="00267B8F" w:rsidP="00B62A7F">
      <w:pPr>
        <w:pStyle w:val="Screen"/>
        <w:ind w:left="0"/>
      </w:pPr>
      <w:r w:rsidRPr="00F7117D">
        <w:t>PI  Patient Information                 NO  New Order Entry</w:t>
      </w:r>
      <w:r w:rsidRPr="00F7117D" w:rsidDel="00267B8F">
        <w:t xml:space="preserve"> </w:t>
      </w:r>
    </w:p>
    <w:p w14:paraId="2801941E" w14:textId="77777777" w:rsidR="00267B8F" w:rsidRPr="00F7117D" w:rsidRDefault="00267B8F" w:rsidP="00B62A7F">
      <w:pPr>
        <w:pStyle w:val="Screen"/>
        <w:ind w:left="0"/>
      </w:pPr>
      <w:r w:rsidRPr="00F7117D">
        <w:t xml:space="preserve">PU  Patient Record Update               </w:t>
      </w:r>
      <w:r>
        <w:t>CM  New Clinic Medication Entry</w:t>
      </w:r>
      <w:r w:rsidRPr="00F7117D" w:rsidDel="00267B8F">
        <w:t xml:space="preserve"> </w:t>
      </w:r>
    </w:p>
    <w:p w14:paraId="5F9C1BD6" w14:textId="77777777" w:rsidR="00E778B5" w:rsidRPr="00F7117D" w:rsidRDefault="00267B8F" w:rsidP="00E778B5">
      <w:pPr>
        <w:pStyle w:val="Screen"/>
        <w:ind w:left="0"/>
      </w:pPr>
      <w:r w:rsidRPr="00F7117D">
        <w:t>SO  Select Order</w:t>
      </w:r>
    </w:p>
    <w:p w14:paraId="02E4D1E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Action: Quit// NO   New Order Entry  </w:t>
      </w:r>
    </w:p>
    <w:p w14:paraId="1F54AF9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EE0B0D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CEDCE9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Select DRUG: LOVASTATIN</w:t>
      </w:r>
    </w:p>
    <w:p w14:paraId="2A1AB16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Lookup: GENERIC NAME</w:t>
      </w:r>
    </w:p>
    <w:p w14:paraId="5D14614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LOVASTATIN 40MG TAB           CV350           </w:t>
      </w:r>
    </w:p>
    <w:p w14:paraId="71E4EF1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...OK? Yes//   (Yes)</w:t>
      </w:r>
    </w:p>
    <w:p w14:paraId="76B4CFF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19C3BB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1AA7E8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doing allergy checks.  Please wait...</w:t>
      </w:r>
    </w:p>
    <w:p w14:paraId="74C474E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FC5B1C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processing Clinical Reminder Order Checks. Please wait ...</w:t>
      </w:r>
    </w:p>
    <w:p w14:paraId="4E424D3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0988DE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w:t>
      </w:r>
    </w:p>
    <w:p w14:paraId="57895BE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Clinical Reminder Order Check | Severity: HIGH ***</w:t>
      </w:r>
    </w:p>
    <w:p w14:paraId="4B972CC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19D4D7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Patient is greater than 64yo and on Statins</w:t>
      </w:r>
    </w:p>
    <w:p w14:paraId="0AB1CE8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24C29D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This alert will display for patients greater than 64yo and who are taking a </w:t>
      </w:r>
    </w:p>
    <w:p w14:paraId="1EEF0A6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STATIN drug.</w:t>
      </w:r>
    </w:p>
    <w:p w14:paraId="536F881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8C465F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w:t>
      </w:r>
    </w:p>
    <w:p w14:paraId="2188BAD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Do you want to Continue? Y// ES</w:t>
      </w:r>
    </w:p>
    <w:p w14:paraId="15751C6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8D07CA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Enter your Current Signature Code:    SIGNATURE VERIFIED</w:t>
      </w:r>
    </w:p>
    <w:p w14:paraId="014A101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157456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creating Pharmacy Intervention</w:t>
      </w:r>
    </w:p>
    <w:p w14:paraId="5C0D4E9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For LOVASTATIN 40MG TAB</w:t>
      </w:r>
    </w:p>
    <w:p w14:paraId="058DC11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A35DF5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PROVIDER: INPATIENT</w:t>
      </w:r>
    </w:p>
    <w:p w14:paraId="6FC688E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INPATIENT-MEDS,NURSE              NURSE       </w:t>
      </w:r>
    </w:p>
    <w:p w14:paraId="2E7E5CB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2   INPATIENT-MEDS,PHARMACIST              PI       </w:t>
      </w:r>
    </w:p>
    <w:p w14:paraId="40B7697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3   INPATIENT-MEDS,PROVIDER              PROV       </w:t>
      </w:r>
    </w:p>
    <w:p w14:paraId="5756C32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CHOOSE 1-3: 3  INPATIENT-MEDS,PROVIDER            PROV       </w:t>
      </w:r>
    </w:p>
    <w:p w14:paraId="368A0B8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RECOMMENDATION: CHANGE DRUG  </w:t>
      </w:r>
    </w:p>
    <w:p w14:paraId="68E9421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79A26F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See 'Pharmacy Intervention Menu' if you want to delete this</w:t>
      </w:r>
    </w:p>
    <w:p w14:paraId="4FD639D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intervention or for more options.</w:t>
      </w:r>
    </w:p>
    <w:p w14:paraId="68767C1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4848AE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BD0968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Press Return to continue...</w:t>
      </w:r>
    </w:p>
    <w:p w14:paraId="5C2AB89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DF9527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0DECED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Would you like to edit this intervention? N// O</w:t>
      </w:r>
    </w:p>
    <w:p w14:paraId="4EB10B5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90D7D5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Processing Enhanced Order Checks! Please wait...</w:t>
      </w:r>
    </w:p>
    <w:p w14:paraId="158D95C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3B77E7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17B2AD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Available Dosage(s)</w:t>
      </w:r>
    </w:p>
    <w:p w14:paraId="4D26655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40MG</w:t>
      </w:r>
    </w:p>
    <w:p w14:paraId="550BD85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2781C0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Select from list of Available Dosages or Enter Free Text Dose: 1  40MG</w:t>
      </w:r>
    </w:p>
    <w:p w14:paraId="14D769B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6FF8E6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You entered 40MG is this correct? Yes//   YES</w:t>
      </w:r>
    </w:p>
    <w:p w14:paraId="35063DF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MED ROUTE: ORAL//   PO</w:t>
      </w:r>
    </w:p>
    <w:p w14:paraId="4B82EF1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ORAL        PO</w:t>
      </w:r>
    </w:p>
    <w:p w14:paraId="791B031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2   ORAL (BY MOUTH)        PO</w:t>
      </w:r>
    </w:p>
    <w:p w14:paraId="1C52A35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3   ORAL INHALATION        ORALINHL</w:t>
      </w:r>
    </w:p>
    <w:p w14:paraId="2950D83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4   ORAL INTRADERMAL PERIOSTEAL        ORALID PER</w:t>
      </w:r>
    </w:p>
    <w:p w14:paraId="1D834B6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5   ORAL INTRAMUSCULAR        ORALIM</w:t>
      </w:r>
    </w:p>
    <w:p w14:paraId="50F0D30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Press &lt;RETURN&gt; to see more, '^' to exit this list, OR</w:t>
      </w:r>
    </w:p>
    <w:p w14:paraId="41DCDC9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CHOOSE 1-5: 1  ORAL      PO</w:t>
      </w:r>
    </w:p>
    <w:p w14:paraId="5107119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SCHEDULE: QPM      21</w:t>
      </w:r>
    </w:p>
    <w:p w14:paraId="173A1F4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SCHEDULE TYPE: NOT FOUND// CONTINUOUS</w:t>
      </w:r>
    </w:p>
    <w:p w14:paraId="2BCDB4D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ADMIN TIMES: 21// </w:t>
      </w:r>
    </w:p>
    <w:p w14:paraId="0D9F66B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SPECIAL INSTRUCTIONS:</w:t>
      </w:r>
    </w:p>
    <w:p w14:paraId="373510D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1&gt;</w:t>
      </w:r>
    </w:p>
    <w:p w14:paraId="09D3DA1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lastRenderedPageBreak/>
        <w:t>START DATE/TIME: AUG 3,2015@12:37//   AUG 3,2015@12:37</w:t>
      </w:r>
    </w:p>
    <w:p w14:paraId="1F62002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STOP DATE/TIME: AUG 17,2015@12:37//    AUG 17,2015@12:37</w:t>
      </w:r>
    </w:p>
    <w:p w14:paraId="0DAD2F5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Expected First Dose: AUG 3,2015@21:00</w:t>
      </w:r>
    </w:p>
    <w:p w14:paraId="47FED00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57FCD8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2FC68D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84FE8A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 xml:space="preserve">NON-VERIFIED UNIT DOSE </w:t>
      </w:r>
      <w:r w:rsidRPr="00F7117D">
        <w:rPr>
          <w:rFonts w:ascii="Courier New" w:hAnsi="Courier New" w:cs="Courier New"/>
          <w:sz w:val="16"/>
          <w:szCs w:val="16"/>
          <w:u w:val="single"/>
        </w:rPr>
        <w:t xml:space="preserve">       Aug 03, 2015@12:36:56          Page:    1 of    2 </w:t>
      </w:r>
    </w:p>
    <w:p w14:paraId="7C9D775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WILPATNM,LAURA                    Ward: OBSERVA                        A </w:t>
      </w:r>
    </w:p>
    <w:p w14:paraId="3FF7CCD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666-00-0311           Room-Bed:               Ht(cm): ______ (________)</w:t>
      </w:r>
      <w:r w:rsidR="005E1BF7">
        <w:rPr>
          <w:rFonts w:ascii="Courier New" w:hAnsi="Courier New" w:cs="Courier New"/>
          <w:sz w:val="16"/>
          <w:szCs w:val="16"/>
        </w:rPr>
        <w:t xml:space="preserve"> </w:t>
      </w:r>
    </w:p>
    <w:p w14:paraId="207A7A1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12/06/44 (70)                                 Wt(kg): ______ (________)</w:t>
      </w:r>
      <w:r w:rsidR="005E1BF7">
        <w:rPr>
          <w:rFonts w:ascii="Courier New" w:hAnsi="Courier New" w:cs="Courier New"/>
          <w:sz w:val="16"/>
          <w:szCs w:val="16"/>
        </w:rPr>
        <w:t xml:space="preserve"> </w:t>
      </w:r>
    </w:p>
    <w:p w14:paraId="15A9EB3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32B08AC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(1)Orderable Item: LOVASTATIN TAB                                              </w:t>
      </w:r>
    </w:p>
    <w:p w14:paraId="39C97F5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Instructions:                                                             </w:t>
      </w:r>
    </w:p>
    <w:p w14:paraId="0226EE2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w:t>
      </w:r>
      <w:bookmarkStart w:id="802" w:name="p158"/>
      <w:r w:rsidRPr="00F7117D">
        <w:rPr>
          <w:rFonts w:ascii="Courier New" w:hAnsi="Courier New" w:cs="Courier New"/>
          <w:sz w:val="16"/>
          <w:szCs w:val="16"/>
        </w:rPr>
        <w:t xml:space="preserve">(2)Dosage Ordered: 40MG                                                        </w:t>
      </w:r>
      <w:bookmarkEnd w:id="802"/>
    </w:p>
    <w:p w14:paraId="2A8BBEF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Duration:                                 (3)Start: 08/03/</w:t>
      </w:r>
      <w:bookmarkStart w:id="803" w:name="Patient_Profile_Unit_DoseP176"/>
      <w:bookmarkStart w:id="804" w:name="Patient_Profile_Unit_DoseP175"/>
      <w:bookmarkEnd w:id="803"/>
      <w:bookmarkEnd w:id="804"/>
      <w:r w:rsidR="00F51853">
        <w:rPr>
          <w:rFonts w:ascii="Courier New" w:hAnsi="Courier New" w:cs="Courier New"/>
          <w:sz w:val="16"/>
          <w:szCs w:val="16"/>
        </w:rPr>
        <w:t>20</w:t>
      </w:r>
      <w:r w:rsidR="00F51853" w:rsidRPr="00F7117D">
        <w:rPr>
          <w:rFonts w:ascii="Courier New" w:hAnsi="Courier New" w:cs="Courier New"/>
          <w:sz w:val="16"/>
          <w:szCs w:val="16"/>
        </w:rPr>
        <w:t>15</w:t>
      </w:r>
      <w:r w:rsidRPr="00F7117D">
        <w:rPr>
          <w:rFonts w:ascii="Courier New" w:hAnsi="Courier New" w:cs="Courier New"/>
          <w:sz w:val="16"/>
          <w:szCs w:val="16"/>
        </w:rPr>
        <w:t xml:space="preserve">  12:37 </w:t>
      </w:r>
    </w:p>
    <w:p w14:paraId="4E2AC1C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(4)     Med Route: ORAL                                                        </w:t>
      </w:r>
    </w:p>
    <w:p w14:paraId="595A012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(5) Stop: 08/17/</w:t>
      </w:r>
      <w:r w:rsidR="00F51853">
        <w:rPr>
          <w:rFonts w:ascii="Courier New" w:hAnsi="Courier New" w:cs="Courier New"/>
          <w:sz w:val="16"/>
          <w:szCs w:val="16"/>
        </w:rPr>
        <w:t>20</w:t>
      </w:r>
      <w:r w:rsidR="00F51853" w:rsidRPr="00F7117D">
        <w:rPr>
          <w:rFonts w:ascii="Courier New" w:hAnsi="Courier New" w:cs="Courier New"/>
          <w:sz w:val="16"/>
          <w:szCs w:val="16"/>
        </w:rPr>
        <w:t>15</w:t>
      </w:r>
      <w:r w:rsidRPr="00F7117D">
        <w:rPr>
          <w:rFonts w:ascii="Courier New" w:hAnsi="Courier New" w:cs="Courier New"/>
          <w:sz w:val="16"/>
          <w:szCs w:val="16"/>
        </w:rPr>
        <w:t xml:space="preserve">  12:37 </w:t>
      </w:r>
    </w:p>
    <w:p w14:paraId="6CEA548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(6) Schedule Type: CONTINUOUS                                                  </w:t>
      </w:r>
    </w:p>
    <w:p w14:paraId="74B8F34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(8)      Schedule: QPM                                                         </w:t>
      </w:r>
    </w:p>
    <w:p w14:paraId="765A45A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(9)   Admin Times: 21                                                          </w:t>
      </w:r>
    </w:p>
    <w:p w14:paraId="002F2DE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(10)     Provider: INPATIENT-MEDS,PROVIDER                                     </w:t>
      </w:r>
    </w:p>
    <w:p w14:paraId="2D00B1B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(11) Special Instructions:                                                    </w:t>
      </w:r>
    </w:p>
    <w:p w14:paraId="0EAF69B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A767ED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(12) Dispense Drug                                  U/D        Inactive Date   </w:t>
      </w:r>
    </w:p>
    <w:p w14:paraId="2EED129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LOVASTATIN 40MG TAB                            1                          </w:t>
      </w:r>
    </w:p>
    <w:p w14:paraId="57EFEB7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A29640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10EEA5E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ED  Edit                                AC  ACCEPT</w:t>
      </w:r>
    </w:p>
    <w:p w14:paraId="2E5E539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Item(s): Next Screen// AC   ACCEPT  </w:t>
      </w:r>
    </w:p>
    <w:p w14:paraId="73B9EA8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NATURE OF ORDER: WRITTEN//        W</w:t>
      </w:r>
    </w:p>
    <w:p w14:paraId="3E66FDA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01CF98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...transcribing this non-verified order....</w:t>
      </w:r>
    </w:p>
    <w:p w14:paraId="429CB8E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16E7D7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6D0084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 xml:space="preserve">NON-VERIFIED UNIT DOSE </w:t>
      </w:r>
      <w:r w:rsidRPr="00F7117D">
        <w:rPr>
          <w:rFonts w:ascii="Courier New" w:hAnsi="Courier New" w:cs="Courier New"/>
          <w:sz w:val="16"/>
          <w:szCs w:val="16"/>
          <w:u w:val="single"/>
        </w:rPr>
        <w:t xml:space="preserve">       Aug 03, 2015@12:38:12          Page:    1 of    2 </w:t>
      </w:r>
    </w:p>
    <w:p w14:paraId="05D9B78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WILPATNM,LAURA                    Ward: OBSERVA                        A </w:t>
      </w:r>
    </w:p>
    <w:p w14:paraId="0C61761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666-00-0311           Room-Bed:               Ht(cm): ______ (________)</w:t>
      </w:r>
      <w:r w:rsidR="005E1BF7">
        <w:rPr>
          <w:rFonts w:ascii="Courier New" w:hAnsi="Courier New" w:cs="Courier New"/>
          <w:sz w:val="16"/>
          <w:szCs w:val="16"/>
        </w:rPr>
        <w:t xml:space="preserve"> </w:t>
      </w:r>
    </w:p>
    <w:p w14:paraId="11FBA92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12/06/44 (70)                                 Wt(kg): ______ (________)</w:t>
      </w:r>
      <w:r w:rsidR="005E1BF7">
        <w:rPr>
          <w:rFonts w:ascii="Courier New" w:hAnsi="Courier New" w:cs="Courier New"/>
          <w:sz w:val="16"/>
          <w:szCs w:val="16"/>
        </w:rPr>
        <w:t xml:space="preserve"> </w:t>
      </w:r>
    </w:p>
    <w:p w14:paraId="7E95B08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4FA2506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*(1)Orderable Item: LOVASTATIN TAB                                              </w:t>
      </w:r>
    </w:p>
    <w:p w14:paraId="20F3A17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Instructions:                                                             </w:t>
      </w:r>
    </w:p>
    <w:p w14:paraId="3D870DFB"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F7117D">
        <w:rPr>
          <w:rFonts w:ascii="Courier New" w:hAnsi="Courier New" w:cs="Courier New"/>
          <w:sz w:val="16"/>
          <w:szCs w:val="16"/>
        </w:rPr>
        <w:t xml:space="preserve">*(2)Dosage Ordered: </w:t>
      </w:r>
      <w:r w:rsidRPr="00363F60">
        <w:rPr>
          <w:rFonts w:ascii="Courier New" w:hAnsi="Courier New" w:cs="Courier New"/>
          <w:color w:val="000000"/>
          <w:sz w:val="16"/>
          <w:szCs w:val="16"/>
        </w:rPr>
        <w:t xml:space="preserve">40MG                                                        </w:t>
      </w:r>
    </w:p>
    <w:p w14:paraId="01301A4C"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Duration:                                 (3)Start: 08/03/</w:t>
      </w:r>
      <w:bookmarkStart w:id="805" w:name="Page_181"/>
      <w:bookmarkStart w:id="806" w:name="Year_4D28"/>
      <w:bookmarkStart w:id="807" w:name="P182"/>
      <w:bookmarkEnd w:id="805"/>
      <w:bookmarkEnd w:id="806"/>
      <w:bookmarkEnd w:id="807"/>
      <w:r w:rsidR="007034D2" w:rsidRPr="00363F60">
        <w:rPr>
          <w:rFonts w:ascii="Courier New" w:hAnsi="Courier New" w:cs="Courier New"/>
          <w:color w:val="000000"/>
          <w:sz w:val="16"/>
          <w:szCs w:val="16"/>
        </w:rPr>
        <w:t>20</w:t>
      </w:r>
      <w:r w:rsidR="00F51853" w:rsidRPr="00363F60">
        <w:rPr>
          <w:rFonts w:ascii="Courier New" w:hAnsi="Courier New" w:cs="Courier New"/>
          <w:color w:val="000000"/>
          <w:sz w:val="16"/>
          <w:szCs w:val="16"/>
        </w:rPr>
        <w:t>15</w:t>
      </w:r>
      <w:r w:rsidRPr="00363F60">
        <w:rPr>
          <w:rFonts w:ascii="Courier New" w:hAnsi="Courier New" w:cs="Courier New"/>
          <w:color w:val="000000"/>
          <w:sz w:val="16"/>
          <w:szCs w:val="16"/>
        </w:rPr>
        <w:t xml:space="preserve">  12:37 </w:t>
      </w:r>
    </w:p>
    <w:p w14:paraId="2D6D8D5C"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*(4)     Med Route: ORAL                                                        </w:t>
      </w:r>
    </w:p>
    <w:p w14:paraId="5ED4BB4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08/17/</w:t>
      </w:r>
      <w:r w:rsidR="007034D2" w:rsidRPr="00363F60">
        <w:rPr>
          <w:rFonts w:ascii="Courier New" w:hAnsi="Courier New" w:cs="Courier New"/>
          <w:color w:val="000000"/>
          <w:sz w:val="16"/>
          <w:szCs w:val="16"/>
        </w:rPr>
        <w:t>20</w:t>
      </w:r>
      <w:r w:rsidR="00F51853" w:rsidRPr="00363F60">
        <w:rPr>
          <w:rFonts w:ascii="Courier New" w:hAnsi="Courier New" w:cs="Courier New"/>
          <w:color w:val="000000"/>
          <w:sz w:val="16"/>
          <w:szCs w:val="16"/>
        </w:rPr>
        <w:t>15</w:t>
      </w:r>
      <w:r w:rsidRPr="00F7117D">
        <w:rPr>
          <w:rFonts w:ascii="Courier New" w:hAnsi="Courier New" w:cs="Courier New"/>
          <w:sz w:val="16"/>
          <w:szCs w:val="16"/>
        </w:rPr>
        <w:t xml:space="preserve">  12:37 </w:t>
      </w:r>
    </w:p>
    <w:p w14:paraId="22220C6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(6) Schedule Type: CONTINUOUS                                                  </w:t>
      </w:r>
    </w:p>
    <w:p w14:paraId="0F4330B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*(8)      Schedule: QPM                                                         </w:t>
      </w:r>
    </w:p>
    <w:p w14:paraId="1FB015F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(9)   Admin Times: 21                                                          </w:t>
      </w:r>
    </w:p>
    <w:p w14:paraId="4147CE3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*(10)     Provider: INPATIENT-MEDS,PROVIDER [w]                                 </w:t>
      </w:r>
    </w:p>
    <w:p w14:paraId="7ABF0F3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(11) Special Instructions:                                                    </w:t>
      </w:r>
    </w:p>
    <w:p w14:paraId="0EB8694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3ABCBF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(12) Dispense Drug                                  U/D        Inactive Date   </w:t>
      </w:r>
    </w:p>
    <w:p w14:paraId="00BDAB2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LOVASTATIN 40MG TAB                            1                          </w:t>
      </w:r>
    </w:p>
    <w:p w14:paraId="075B2BB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4FA8E8B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DC  Discontinue           ED  Edit                  AL  Activity Logs</w:t>
      </w:r>
    </w:p>
    <w:p w14:paraId="1DF3B22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HD  (Hold)                RN  (Renew)</w:t>
      </w:r>
    </w:p>
    <w:p w14:paraId="2905FD8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FL  Flag                  VF  Verify</w:t>
      </w:r>
    </w:p>
    <w:p w14:paraId="65DBCD7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Item(s): Next Screen// VF   Verify  </w:t>
      </w:r>
    </w:p>
    <w:p w14:paraId="3C66AC5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...a few moments, please.....</w:t>
      </w:r>
    </w:p>
    <w:p w14:paraId="49ED87F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8855E0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Pre-Exchange DOSES: </w:t>
      </w:r>
    </w:p>
    <w:p w14:paraId="6F7509D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80721A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ORDER VERIFIED.</w:t>
      </w:r>
    </w:p>
    <w:p w14:paraId="44A38F8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1C662B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Enter RETURN to continue or '^' to exit:</w:t>
      </w:r>
    </w:p>
    <w:p w14:paraId="42C51E08" w14:textId="77777777" w:rsidR="00564D05" w:rsidRDefault="00564D05" w:rsidP="00564D05">
      <w:bookmarkStart w:id="808" w:name="PSJ_Other_For_Recommendation"/>
      <w:bookmarkStart w:id="809" w:name="_Toc377375462"/>
      <w:bookmarkStart w:id="810" w:name="_Toc377375710"/>
      <w:bookmarkStart w:id="811" w:name="_Toc377375803"/>
      <w:bookmarkStart w:id="812" w:name="_Toc377375899"/>
      <w:bookmarkStart w:id="813" w:name="_Toc377375991"/>
      <w:bookmarkStart w:id="814" w:name="_Toc377376186"/>
      <w:bookmarkStart w:id="815" w:name="_Toc377376280"/>
      <w:bookmarkStart w:id="816" w:name="_Toc378755705"/>
      <w:bookmarkEnd w:id="808"/>
      <w:bookmarkEnd w:id="809"/>
      <w:bookmarkEnd w:id="810"/>
      <w:bookmarkEnd w:id="811"/>
      <w:bookmarkEnd w:id="812"/>
      <w:bookmarkEnd w:id="813"/>
      <w:bookmarkEnd w:id="814"/>
      <w:bookmarkEnd w:id="815"/>
      <w:bookmarkEnd w:id="816"/>
    </w:p>
    <w:p w14:paraId="1F1DEACE" w14:textId="77777777" w:rsidR="00AC55F1" w:rsidRPr="00F7117D" w:rsidRDefault="00AC55F1" w:rsidP="00564D05"/>
    <w:p w14:paraId="59C5A8C4" w14:textId="77777777" w:rsidR="00A8681E" w:rsidRPr="00363F60" w:rsidRDefault="00A8681E" w:rsidP="00A8681E">
      <w:pPr>
        <w:pStyle w:val="Heading3"/>
        <w:rPr>
          <w:color w:val="000000"/>
        </w:rPr>
      </w:pPr>
      <w:bookmarkStart w:id="817" w:name="Clinic_Orders_OPT"/>
      <w:bookmarkStart w:id="818" w:name="_Toc442450277"/>
      <w:bookmarkStart w:id="819" w:name="_Toc110258209"/>
      <w:bookmarkEnd w:id="817"/>
      <w:r w:rsidRPr="00363F60">
        <w:rPr>
          <w:color w:val="000000"/>
        </w:rPr>
        <w:t>Clinic Orders</w:t>
      </w:r>
      <w:bookmarkEnd w:id="818"/>
      <w:bookmarkEnd w:id="819"/>
    </w:p>
    <w:p w14:paraId="0EE84F6F" w14:textId="77777777" w:rsidR="00564D05" w:rsidRPr="00F7117D" w:rsidRDefault="00564D05" w:rsidP="00564D05">
      <w:bookmarkStart w:id="820" w:name="P0182"/>
      <w:bookmarkStart w:id="821" w:name="P0181"/>
      <w:bookmarkEnd w:id="820"/>
      <w:bookmarkEnd w:id="821"/>
    </w:p>
    <w:p w14:paraId="013BFBD7" w14:textId="640AFD14" w:rsidR="0086489E" w:rsidRPr="00F7117D" w:rsidRDefault="0086489E" w:rsidP="0047740D">
      <w:r w:rsidRPr="00F7117D">
        <w:lastRenderedPageBreak/>
        <w:t>Clinic orders are created via CPRS generally using the Meds Inpatient tab or the IV Fluids tab. Drug orders that have a clinic and an appointment date and time are considered clinic orders. The clinic must be defined with ‘ADMINISTER INPATIENT MEDS?’ prompt answered YES under the SETUP A CLINIC [SDBUILD] option in the Scheduling package. Defining the clinic in this manner ensures that an appointment date and time are defined. Orders placed via backdoor inpatient medications are not considered clinic orders.</w:t>
      </w:r>
    </w:p>
    <w:p w14:paraId="75392884" w14:textId="77777777" w:rsidR="0086489E" w:rsidRPr="00F7117D" w:rsidRDefault="0086489E" w:rsidP="0047740D"/>
    <w:p w14:paraId="2CD43FC0" w14:textId="77777777" w:rsidR="0086489E" w:rsidRPr="00F7117D" w:rsidRDefault="0086489E" w:rsidP="0047740D">
      <w:r w:rsidRPr="00F7117D">
        <w:t xml:space="preserve">MOCHA </w:t>
      </w:r>
      <w:r w:rsidR="00A7352C" w:rsidRPr="00F7117D">
        <w:t>v</w:t>
      </w:r>
      <w:r w:rsidRPr="00F7117D">
        <w:t>1</w:t>
      </w:r>
      <w:r w:rsidR="00A7352C" w:rsidRPr="00F7117D">
        <w:t>.0</w:t>
      </w:r>
      <w:r w:rsidRPr="00F7117D">
        <w:t xml:space="preserve"> Enhancement</w:t>
      </w:r>
      <w:r w:rsidR="00A7352C" w:rsidRPr="00F7117D">
        <w:t>s</w:t>
      </w:r>
      <w:r w:rsidRPr="00F7117D">
        <w:t xml:space="preserve"> 1 adds drug interaction and therapeutic duplication order checks for clinic orders to Outpatient Pharmacy. Previously Inpatient Medications package performed order checks on active, pending and non-verified clinic orders. With the MOCHA </w:t>
      </w:r>
      <w:r w:rsidR="00A7352C" w:rsidRPr="00F7117D">
        <w:t>v</w:t>
      </w:r>
      <w:r w:rsidRPr="00F7117D">
        <w:t>1</w:t>
      </w:r>
      <w:r w:rsidR="00A7352C" w:rsidRPr="00F7117D">
        <w:t>.0</w:t>
      </w:r>
      <w:r w:rsidRPr="00F7117D">
        <w:t xml:space="preserve"> Enhancement</w:t>
      </w:r>
      <w:r w:rsidR="00A7352C" w:rsidRPr="00F7117D">
        <w:t>s</w:t>
      </w:r>
      <w:r w:rsidRPr="00F7117D">
        <w:t xml:space="preserve"> 1, Inpatient medications will perform enhanced order checks for recently discontinued and expired  inpatient medications clinic orders.</w:t>
      </w:r>
    </w:p>
    <w:p w14:paraId="659E6810" w14:textId="77777777" w:rsidR="0086489E" w:rsidRPr="00F7117D" w:rsidRDefault="0086489E" w:rsidP="0047740D"/>
    <w:p w14:paraId="090B1A50" w14:textId="77777777" w:rsidR="0086489E" w:rsidRPr="00F7117D" w:rsidRDefault="0086489E" w:rsidP="0047740D">
      <w:r w:rsidRPr="00F7117D">
        <w:t xml:space="preserve">For both packages, the system will display clinic orders in a standard format to differentiate them from Inpatient Medications and Outpatient Pharmacy order checks. </w:t>
      </w:r>
    </w:p>
    <w:p w14:paraId="09FD2324" w14:textId="77777777" w:rsidR="0086489E" w:rsidRPr="00F7117D" w:rsidRDefault="0086489E" w:rsidP="0047740D"/>
    <w:p w14:paraId="4F39D8C5" w14:textId="77777777" w:rsidR="0086489E" w:rsidRPr="00F7117D" w:rsidRDefault="00B7366B" w:rsidP="0047740D">
      <w:r w:rsidRPr="00F7117D">
        <w:rPr>
          <w:rFonts w:cs="r_ansi"/>
          <w:sz w:val="22"/>
          <w:szCs w:val="22"/>
        </w:rPr>
        <w:t xml:space="preserve">Based on the number of days defined in the IMO DC/EXPIRED DAY LIMIT field (#6) in CLINIC DEFINITION file (#53.46), the enhanced order checks process will only include discontinued and expired drug interactions and/or duplicate therapy orders with a stop date that falls within the range defined. </w:t>
      </w:r>
      <w:r w:rsidRPr="00F7117D">
        <w:rPr>
          <w:rFonts w:eastAsia="SimSun"/>
          <w:color w:val="000000"/>
          <w:sz w:val="22"/>
          <w:szCs w:val="22"/>
        </w:rPr>
        <w:t xml:space="preserve">The following are the scenarios that drive which dates will be displayed for the clinic order: </w:t>
      </w:r>
    </w:p>
    <w:p w14:paraId="793DDC59" w14:textId="77777777" w:rsidR="0086489E" w:rsidRPr="00F7117D" w:rsidRDefault="0086489E" w:rsidP="00F25EE1">
      <w:pPr>
        <w:pStyle w:val="BodyTextBullet1"/>
        <w:rPr>
          <w:rFonts w:eastAsia="SimSun"/>
        </w:rPr>
      </w:pPr>
      <w:r w:rsidRPr="00F7117D">
        <w:rPr>
          <w:rFonts w:eastAsia="SimSun"/>
        </w:rPr>
        <w:t>If there are start/stop dates defined, they are displayed.</w:t>
      </w:r>
    </w:p>
    <w:p w14:paraId="553B39EB" w14:textId="77777777" w:rsidR="00CF3690" w:rsidRPr="00F7117D" w:rsidRDefault="00CF3690" w:rsidP="00F25EE1">
      <w:pPr>
        <w:pStyle w:val="BodyTextBullet1"/>
        <w:rPr>
          <w:rFonts w:eastAsia="SimSun"/>
        </w:rPr>
      </w:pPr>
      <w:r w:rsidRPr="00F7117D">
        <w:rPr>
          <w:rFonts w:eastAsia="SimSun"/>
        </w:rPr>
        <w:t>If there are no stop/start dates defined, the ‘requested start/stop dates’ will be displayed with the word “Requested” prior to the start/stop date header.</w:t>
      </w:r>
    </w:p>
    <w:p w14:paraId="5C29C250" w14:textId="77777777" w:rsidR="0086489E" w:rsidRPr="00F7117D" w:rsidRDefault="0086489E" w:rsidP="00F25EE1">
      <w:pPr>
        <w:pStyle w:val="BodyTextBullet1"/>
        <w:rPr>
          <w:rFonts w:eastAsia="SimSun"/>
        </w:rPr>
      </w:pPr>
      <w:r w:rsidRPr="00F7117D">
        <w:rPr>
          <w:rFonts w:eastAsia="SimSun"/>
        </w:rPr>
        <w:t>If there are no requested start/stop dates defined, the order date will be displayed and the start/stop date headers will be displayed with “********” for the date.</w:t>
      </w:r>
    </w:p>
    <w:p w14:paraId="49105E04" w14:textId="77777777" w:rsidR="0086489E" w:rsidRPr="00F7117D" w:rsidRDefault="0086489E" w:rsidP="00F25EE1">
      <w:pPr>
        <w:pStyle w:val="BodyTextBullet1"/>
        <w:rPr>
          <w:rFonts w:eastAsia="SimSun"/>
        </w:rPr>
      </w:pPr>
      <w:r w:rsidRPr="00F7117D">
        <w:rPr>
          <w:rFonts w:eastAsia="SimSun"/>
        </w:rPr>
        <w:t>If there is either a requested start date or a requested stop date, the available date will be displayed and “********” will be displayed for the undefined date.</w:t>
      </w:r>
    </w:p>
    <w:p w14:paraId="13F388F6" w14:textId="77777777" w:rsidR="0086489E" w:rsidRPr="00F7117D" w:rsidRDefault="0086489E" w:rsidP="0047740D"/>
    <w:p w14:paraId="00DA001D" w14:textId="77777777" w:rsidR="00E37E87" w:rsidRPr="00F7117D" w:rsidRDefault="00E37E87" w:rsidP="00F25EE1">
      <w:pPr>
        <w:pStyle w:val="Example"/>
      </w:pPr>
      <w:r w:rsidRPr="00F7117D">
        <w:t>Unit Dose Clinic Order Check example:</w:t>
      </w:r>
    </w:p>
    <w:p w14:paraId="46431B99" w14:textId="77777777" w:rsidR="0086489E" w:rsidRPr="00F7117D" w:rsidRDefault="0086489E" w:rsidP="0090563A">
      <w:pPr>
        <w:pStyle w:val="Screen"/>
        <w:rPr>
          <w:rFonts w:eastAsia="Calibri"/>
        </w:rPr>
      </w:pPr>
      <w:r w:rsidRPr="00F7117D">
        <w:rPr>
          <w:rFonts w:eastAsia="Calibri"/>
        </w:rPr>
        <w:t>Now Processing Enhanced Order Checks!  Please wait...</w:t>
      </w:r>
    </w:p>
    <w:p w14:paraId="178685DE" w14:textId="77777777" w:rsidR="0086489E" w:rsidRPr="00F7117D" w:rsidRDefault="0086489E" w:rsidP="0090563A">
      <w:pPr>
        <w:pStyle w:val="Screen"/>
        <w:rPr>
          <w:rFonts w:eastAsia="Calibri"/>
        </w:rPr>
      </w:pPr>
      <w:r w:rsidRPr="00F7117D">
        <w:rPr>
          <w:rFonts w:eastAsia="Calibri"/>
        </w:rPr>
        <w:t>This patient is receiving the following order(s) that have a CRITICAL Drug</w:t>
      </w:r>
    </w:p>
    <w:p w14:paraId="1ECA46F4" w14:textId="77777777" w:rsidR="0086489E" w:rsidRPr="00F7117D" w:rsidRDefault="0086489E" w:rsidP="0090563A">
      <w:pPr>
        <w:pStyle w:val="Screen"/>
        <w:rPr>
          <w:rFonts w:eastAsia="Calibri"/>
        </w:rPr>
      </w:pPr>
      <w:r w:rsidRPr="00F7117D">
        <w:rPr>
          <w:rFonts w:eastAsia="Calibri"/>
        </w:rPr>
        <w:t>Interaction with CIMETIDINE 300 MG:</w:t>
      </w:r>
    </w:p>
    <w:p w14:paraId="5110C60C" w14:textId="77777777" w:rsidR="0086489E" w:rsidRPr="00F7117D" w:rsidRDefault="0086489E" w:rsidP="0090563A">
      <w:pPr>
        <w:pStyle w:val="Screen"/>
        <w:rPr>
          <w:rFonts w:eastAsia="Calibri"/>
        </w:rPr>
      </w:pPr>
    </w:p>
    <w:p w14:paraId="0B8A982C" w14:textId="77777777" w:rsidR="0086489E" w:rsidRPr="00F7117D" w:rsidRDefault="0086489E" w:rsidP="0090563A">
      <w:pPr>
        <w:pStyle w:val="Screen"/>
        <w:rPr>
          <w:rFonts w:eastAsia="Calibri"/>
        </w:rPr>
      </w:pPr>
      <w:r w:rsidRPr="00F7117D">
        <w:rPr>
          <w:rFonts w:eastAsia="Calibri"/>
        </w:rPr>
        <w:t>      Clinic Order: PHENYTOIN 100MG CAP (DISCONTINUED)</w:t>
      </w:r>
    </w:p>
    <w:p w14:paraId="5EFC9358" w14:textId="77777777" w:rsidR="0086489E" w:rsidRPr="00F7117D" w:rsidRDefault="0086489E" w:rsidP="0090563A">
      <w:pPr>
        <w:pStyle w:val="Screen"/>
        <w:rPr>
          <w:rFonts w:eastAsia="Calibri"/>
        </w:rPr>
      </w:pPr>
      <w:r w:rsidRPr="00F7117D">
        <w:rPr>
          <w:rFonts w:eastAsia="Calibri"/>
        </w:rPr>
        <w:t>          Schedule: Q8H</w:t>
      </w:r>
    </w:p>
    <w:p w14:paraId="1AAD7C20" w14:textId="77777777" w:rsidR="0086489E" w:rsidRPr="00F7117D" w:rsidRDefault="0086489E" w:rsidP="0090563A">
      <w:pPr>
        <w:pStyle w:val="Screen"/>
        <w:rPr>
          <w:rFonts w:eastAsia="Calibri"/>
        </w:rPr>
      </w:pPr>
      <w:r w:rsidRPr="00F7117D">
        <w:rPr>
          <w:rFonts w:eastAsia="Calibri"/>
        </w:rPr>
        <w:t>           Dosage: 100MG</w:t>
      </w:r>
    </w:p>
    <w:p w14:paraId="0C7F9359" w14:textId="77777777" w:rsidR="0086489E" w:rsidRPr="00F7117D" w:rsidRDefault="0086489E" w:rsidP="00762455">
      <w:pPr>
        <w:pStyle w:val="Screen"/>
        <w:keepNext/>
        <w:rPr>
          <w:rFonts w:eastAsia="Calibri"/>
        </w:rPr>
      </w:pPr>
      <w:r w:rsidRPr="00F7117D">
        <w:rPr>
          <w:rFonts w:eastAsia="Calibri"/>
        </w:rPr>
        <w:t>        Start Date: FEB 27, 2012@13:00</w:t>
      </w:r>
    </w:p>
    <w:p w14:paraId="154467E5" w14:textId="77777777" w:rsidR="0086489E" w:rsidRPr="00F7117D" w:rsidRDefault="0086489E" w:rsidP="0090563A">
      <w:pPr>
        <w:pStyle w:val="Screen"/>
        <w:rPr>
          <w:rFonts w:eastAsia="Calibri"/>
        </w:rPr>
      </w:pPr>
      <w:r w:rsidRPr="00F7117D">
        <w:rPr>
          <w:rFonts w:eastAsia="Calibri"/>
        </w:rPr>
        <w:t>         Stop Date: FEB 28, 2012@15:22:27</w:t>
      </w:r>
    </w:p>
    <w:p w14:paraId="7C527642" w14:textId="77777777" w:rsidR="0086489E" w:rsidRPr="00F7117D" w:rsidRDefault="0086489E" w:rsidP="0090563A">
      <w:pPr>
        <w:pStyle w:val="Screen"/>
        <w:rPr>
          <w:rFonts w:eastAsia="Calibri"/>
        </w:rPr>
      </w:pPr>
    </w:p>
    <w:p w14:paraId="028FB96B" w14:textId="77777777" w:rsidR="0086489E" w:rsidRPr="00F7117D" w:rsidRDefault="0086489E" w:rsidP="0090563A">
      <w:pPr>
        <w:pStyle w:val="Screen"/>
        <w:rPr>
          <w:rFonts w:eastAsia="Calibri"/>
        </w:rPr>
      </w:pPr>
      <w:r w:rsidRPr="00F7117D">
        <w:rPr>
          <w:rFonts w:eastAsia="Calibri"/>
        </w:rPr>
        <w:t>Concurrent use of cimetidine or ranitidine may result in elevated levels</w:t>
      </w:r>
    </w:p>
    <w:p w14:paraId="5EC8DFAA" w14:textId="77777777" w:rsidR="0086489E" w:rsidRPr="00F7117D" w:rsidRDefault="0086489E" w:rsidP="0090563A">
      <w:pPr>
        <w:pStyle w:val="Screen"/>
        <w:rPr>
          <w:rFonts w:eastAsia="Calibri"/>
        </w:rPr>
      </w:pPr>
      <w:r w:rsidRPr="00F7117D">
        <w:rPr>
          <w:rFonts w:eastAsia="Calibri"/>
        </w:rPr>
        <w:t>of and toxicity from the hydantoin.Neutropenia and thrombocytopenia have</w:t>
      </w:r>
    </w:p>
    <w:p w14:paraId="5B395387" w14:textId="77777777" w:rsidR="0086489E" w:rsidRPr="00F7117D" w:rsidRDefault="0086489E" w:rsidP="0090563A">
      <w:pPr>
        <w:pStyle w:val="Screen"/>
        <w:rPr>
          <w:rFonts w:eastAsia="Calibri"/>
        </w:rPr>
      </w:pPr>
      <w:r w:rsidRPr="00F7117D">
        <w:rPr>
          <w:rFonts w:eastAsia="Calibri"/>
        </w:rPr>
        <w:t>been reported with concurrent cimetidine and phenytoin. </w:t>
      </w:r>
    </w:p>
    <w:p w14:paraId="4146398F" w14:textId="77777777" w:rsidR="00AD2246" w:rsidRPr="00F7117D" w:rsidRDefault="00AD2246" w:rsidP="0047740D"/>
    <w:p w14:paraId="3E1B02C8" w14:textId="77777777" w:rsidR="00E37E87" w:rsidRPr="00F7117D" w:rsidRDefault="00E37E87" w:rsidP="001307CE">
      <w:pPr>
        <w:pStyle w:val="Example"/>
      </w:pPr>
      <w:r w:rsidRPr="00F7117D">
        <w:t>IV Clinic Order Check example:</w:t>
      </w:r>
    </w:p>
    <w:p w14:paraId="2D4698B6" w14:textId="77777777" w:rsidR="0086489E" w:rsidRPr="00F7117D" w:rsidRDefault="0086489E" w:rsidP="0090563A">
      <w:pPr>
        <w:pStyle w:val="Screen"/>
        <w:rPr>
          <w:rFonts w:eastAsia="Calibri"/>
        </w:rPr>
      </w:pPr>
      <w:r w:rsidRPr="00F7117D">
        <w:rPr>
          <w:rFonts w:eastAsia="Calibri"/>
        </w:rPr>
        <w:t>This patient is receiving the following order(s) that have a CRITICAL Drug</w:t>
      </w:r>
    </w:p>
    <w:p w14:paraId="085D40BB" w14:textId="77777777" w:rsidR="0086489E" w:rsidRPr="00F7117D" w:rsidRDefault="0086489E" w:rsidP="0090563A">
      <w:pPr>
        <w:pStyle w:val="Screen"/>
        <w:rPr>
          <w:rFonts w:eastAsia="Calibri"/>
        </w:rPr>
      </w:pPr>
      <w:r w:rsidRPr="00F7117D">
        <w:rPr>
          <w:rFonts w:eastAsia="Calibri"/>
        </w:rPr>
        <w:t>Interaction with WARFARIN 2MG TAB:</w:t>
      </w:r>
    </w:p>
    <w:p w14:paraId="7C890BC3" w14:textId="77777777" w:rsidR="0086489E" w:rsidRPr="00F7117D" w:rsidRDefault="0086489E" w:rsidP="0090563A">
      <w:pPr>
        <w:pStyle w:val="Screen"/>
        <w:rPr>
          <w:rFonts w:eastAsia="Calibri"/>
        </w:rPr>
      </w:pPr>
    </w:p>
    <w:p w14:paraId="30954322" w14:textId="77777777" w:rsidR="0086489E" w:rsidRPr="00F7117D" w:rsidRDefault="0086489E" w:rsidP="00A91306">
      <w:pPr>
        <w:pStyle w:val="Screen"/>
        <w:keepNext/>
        <w:rPr>
          <w:rFonts w:eastAsia="Calibri"/>
        </w:rPr>
      </w:pPr>
      <w:r w:rsidRPr="00F7117D">
        <w:rPr>
          <w:rFonts w:eastAsia="Calibri"/>
        </w:rPr>
        <w:t>      Clinic Order: POTASSIUM CHLORIDE 20 MEQ (ACTIVE)</w:t>
      </w:r>
    </w:p>
    <w:p w14:paraId="693D3C9A" w14:textId="77777777" w:rsidR="0086489E" w:rsidRPr="00F7117D" w:rsidRDefault="00E37E87" w:rsidP="0090563A">
      <w:pPr>
        <w:pStyle w:val="Screen"/>
        <w:rPr>
          <w:rFonts w:eastAsia="Calibri"/>
        </w:rPr>
      </w:pPr>
      <w:r w:rsidRPr="00F7117D">
        <w:rPr>
          <w:rFonts w:eastAsia="Calibri"/>
        </w:rPr>
        <w:t xml:space="preserve"> </w:t>
      </w:r>
      <w:r w:rsidR="0086489E" w:rsidRPr="00F7117D">
        <w:rPr>
          <w:rFonts w:eastAsia="Calibri"/>
        </w:rPr>
        <w:t>Other Additive(s): MAGNESIUM SULFATE 1 GM (1), CALCIUM GLUCONATE 1 GM (2),</w:t>
      </w:r>
    </w:p>
    <w:p w14:paraId="6D4AC432" w14:textId="77777777" w:rsidR="0086489E" w:rsidRPr="00F7117D" w:rsidRDefault="0086489E" w:rsidP="0090563A">
      <w:pPr>
        <w:pStyle w:val="Screen"/>
        <w:rPr>
          <w:rFonts w:eastAsia="Calibri"/>
        </w:rPr>
      </w:pPr>
      <w:r w:rsidRPr="00F7117D">
        <w:rPr>
          <w:rFonts w:eastAsia="Calibri"/>
        </w:rPr>
        <w:t xml:space="preserve">                    HEPARIN 1000 UNITS, CIMETIDINE 300 MG </w:t>
      </w:r>
    </w:p>
    <w:p w14:paraId="6855B3B7" w14:textId="77777777" w:rsidR="0086489E" w:rsidRPr="00F7117D" w:rsidRDefault="0086489E" w:rsidP="0090563A">
      <w:pPr>
        <w:pStyle w:val="Screen"/>
        <w:rPr>
          <w:rFonts w:eastAsia="Calibri"/>
        </w:rPr>
      </w:pPr>
      <w:r w:rsidRPr="00F7117D">
        <w:rPr>
          <w:rFonts w:eastAsia="Calibri"/>
        </w:rPr>
        <w:t>       Solution(s): DEXTROSE 20% 500 ML 125 ml/hr</w:t>
      </w:r>
    </w:p>
    <w:p w14:paraId="3ADC4F91" w14:textId="77777777" w:rsidR="0086489E" w:rsidRPr="00F7117D" w:rsidRDefault="0086489E" w:rsidP="0090563A">
      <w:pPr>
        <w:pStyle w:val="Screen"/>
        <w:rPr>
          <w:rFonts w:eastAsia="Calibri"/>
        </w:rPr>
      </w:pPr>
      <w:r w:rsidRPr="00F7117D">
        <w:rPr>
          <w:rFonts w:eastAsia="Calibri"/>
        </w:rPr>
        <w:lastRenderedPageBreak/>
        <w:t>                    AMINO ACID SOLUTION 8.5% 500 ML 125 ml/hr</w:t>
      </w:r>
    </w:p>
    <w:p w14:paraId="30E55095" w14:textId="77777777" w:rsidR="0086489E" w:rsidRPr="00F7117D" w:rsidRDefault="0086489E" w:rsidP="0090563A">
      <w:pPr>
        <w:pStyle w:val="Screen"/>
        <w:rPr>
          <w:rFonts w:eastAsia="Calibri"/>
        </w:rPr>
      </w:pPr>
      <w:r w:rsidRPr="00F7117D">
        <w:rPr>
          <w:rFonts w:eastAsia="Calibri"/>
        </w:rPr>
        <w:t>        Start Date: APR 05, 2012@15:00</w:t>
      </w:r>
    </w:p>
    <w:p w14:paraId="685134F9" w14:textId="77777777" w:rsidR="0086489E" w:rsidRPr="00F7117D" w:rsidRDefault="0086489E" w:rsidP="0090563A">
      <w:pPr>
        <w:pStyle w:val="Screen"/>
        <w:rPr>
          <w:rFonts w:eastAsia="Calibri"/>
        </w:rPr>
      </w:pPr>
      <w:r w:rsidRPr="00F7117D">
        <w:rPr>
          <w:rFonts w:eastAsia="Calibri"/>
        </w:rPr>
        <w:t>         Stop Date: APR 27, 2012@24:00</w:t>
      </w:r>
    </w:p>
    <w:p w14:paraId="0E6A344A" w14:textId="77777777" w:rsidR="0086489E" w:rsidRPr="00F7117D" w:rsidRDefault="0086489E" w:rsidP="0090563A">
      <w:pPr>
        <w:pStyle w:val="Screen"/>
        <w:rPr>
          <w:rFonts w:eastAsia="Calibri"/>
        </w:rPr>
      </w:pPr>
    </w:p>
    <w:p w14:paraId="1B64A9B7" w14:textId="77777777" w:rsidR="0086489E" w:rsidRPr="00F7117D" w:rsidRDefault="0086489E" w:rsidP="0090563A">
      <w:pPr>
        <w:pStyle w:val="Screen"/>
        <w:rPr>
          <w:rFonts w:eastAsia="Calibri"/>
        </w:rPr>
      </w:pPr>
      <w:r w:rsidRPr="00F7117D">
        <w:rPr>
          <w:rFonts w:eastAsia="Calibri"/>
        </w:rPr>
        <w:t>The pharmacologic effects of warfarin may be increased resulting in severe</w:t>
      </w:r>
    </w:p>
    <w:p w14:paraId="7FCF991C" w14:textId="77777777" w:rsidR="0086489E" w:rsidRPr="00F7117D" w:rsidRDefault="0086489E" w:rsidP="0090563A">
      <w:pPr>
        <w:pStyle w:val="Screen"/>
        <w:rPr>
          <w:rFonts w:eastAsia="Calibri"/>
        </w:rPr>
      </w:pPr>
      <w:r w:rsidRPr="00F7117D">
        <w:rPr>
          <w:rFonts w:eastAsia="Calibri"/>
        </w:rPr>
        <w:t>bleeding.</w:t>
      </w:r>
    </w:p>
    <w:p w14:paraId="5A31B9E3" w14:textId="77777777" w:rsidR="0086489E" w:rsidRPr="00F7117D" w:rsidRDefault="0086489E" w:rsidP="0047740D">
      <w:pPr>
        <w:keepNext/>
        <w:rPr>
          <w:rFonts w:eastAsia="SimSun"/>
          <w:color w:val="000000"/>
          <w:szCs w:val="24"/>
        </w:rPr>
      </w:pPr>
    </w:p>
    <w:p w14:paraId="40B516E7" w14:textId="77777777" w:rsidR="0086489E" w:rsidRPr="00F7117D" w:rsidRDefault="0086489E" w:rsidP="0047740D">
      <w:pPr>
        <w:keepNext/>
        <w:rPr>
          <w:rFonts w:eastAsia="SimSun"/>
          <w:color w:val="000000"/>
          <w:szCs w:val="24"/>
        </w:rPr>
      </w:pPr>
      <w:r w:rsidRPr="00F7117D">
        <w:rPr>
          <w:rFonts w:eastAsia="SimSun"/>
          <w:color w:val="000000"/>
          <w:szCs w:val="24"/>
        </w:rPr>
        <w:t>Therapeutic Duplication - IV and Unit Dose clinic order therapeutic duplications display in the same format as drug interactions.</w:t>
      </w:r>
    </w:p>
    <w:p w14:paraId="7E3C62CC" w14:textId="77777777" w:rsidR="0086489E" w:rsidRPr="00F7117D" w:rsidRDefault="0086489E" w:rsidP="0047740D">
      <w:pPr>
        <w:keepNext/>
        <w:rPr>
          <w:rFonts w:eastAsia="SimSun"/>
          <w:color w:val="000000"/>
          <w:szCs w:val="24"/>
        </w:rPr>
      </w:pPr>
    </w:p>
    <w:p w14:paraId="6DA725DE" w14:textId="77777777" w:rsidR="00D02D0A" w:rsidRPr="00F7117D" w:rsidRDefault="00D02D0A" w:rsidP="001307CE">
      <w:pPr>
        <w:pStyle w:val="Example"/>
      </w:pPr>
      <w:r w:rsidRPr="00F7117D">
        <w:t>Unit Dose Clinic Order Check example:</w:t>
      </w:r>
    </w:p>
    <w:p w14:paraId="406495EE" w14:textId="77777777" w:rsidR="00D02D0A" w:rsidRPr="00F7117D" w:rsidRDefault="00D02D0A" w:rsidP="0090563A">
      <w:pPr>
        <w:pStyle w:val="Screen"/>
        <w:rPr>
          <w:rFonts w:eastAsia="Calibri"/>
        </w:rPr>
      </w:pPr>
      <w:r w:rsidRPr="00F7117D">
        <w:rPr>
          <w:rFonts w:eastAsia="Calibri"/>
        </w:rPr>
        <w:t>This patient is already receiving the following INPATIENT and/or OUTPATIENT</w:t>
      </w:r>
    </w:p>
    <w:p w14:paraId="6DD8B508" w14:textId="77777777" w:rsidR="00D02D0A" w:rsidRPr="00F7117D" w:rsidRDefault="00D02D0A" w:rsidP="0090563A">
      <w:pPr>
        <w:pStyle w:val="Screen"/>
        <w:rPr>
          <w:rFonts w:eastAsia="Calibri"/>
        </w:rPr>
      </w:pPr>
      <w:r w:rsidRPr="00F7117D">
        <w:rPr>
          <w:rFonts w:eastAsia="Calibri"/>
        </w:rPr>
        <w:t xml:space="preserve">order(s) for a drug in the same therapeutic class(es): </w:t>
      </w:r>
    </w:p>
    <w:p w14:paraId="2DA5F17D" w14:textId="77777777" w:rsidR="00D02D0A" w:rsidRPr="00F7117D" w:rsidRDefault="00D02D0A" w:rsidP="0090563A">
      <w:pPr>
        <w:pStyle w:val="Screen"/>
        <w:rPr>
          <w:rFonts w:eastAsia="Calibri"/>
        </w:rPr>
      </w:pPr>
    </w:p>
    <w:p w14:paraId="522E0C5F" w14:textId="77777777" w:rsidR="00D02D0A" w:rsidRPr="00F7117D" w:rsidRDefault="00D02D0A" w:rsidP="0090563A">
      <w:pPr>
        <w:pStyle w:val="Screen"/>
        <w:rPr>
          <w:rFonts w:eastAsia="Calibri"/>
        </w:rPr>
      </w:pPr>
      <w:r w:rsidRPr="00F7117D">
        <w:rPr>
          <w:rFonts w:eastAsia="Calibri"/>
        </w:rPr>
        <w:t>Drug(s) Ordered:</w:t>
      </w:r>
    </w:p>
    <w:p w14:paraId="4B9D68AF" w14:textId="77777777" w:rsidR="00D02D0A" w:rsidRPr="00F7117D" w:rsidRDefault="00D02D0A" w:rsidP="0090563A">
      <w:pPr>
        <w:pStyle w:val="Screen"/>
        <w:rPr>
          <w:rFonts w:eastAsia="Calibri"/>
        </w:rPr>
      </w:pPr>
      <w:r w:rsidRPr="00F7117D">
        <w:rPr>
          <w:rFonts w:eastAsia="Calibri"/>
        </w:rPr>
        <w:t xml:space="preserve">   POTASSIUM CHLORIDE 30 MEQ</w:t>
      </w:r>
    </w:p>
    <w:p w14:paraId="70C5E90C" w14:textId="77777777" w:rsidR="00D02D0A" w:rsidRPr="00F7117D" w:rsidRDefault="00D02D0A" w:rsidP="0090563A">
      <w:pPr>
        <w:pStyle w:val="Screen"/>
        <w:rPr>
          <w:rFonts w:eastAsia="Calibri"/>
        </w:rPr>
      </w:pPr>
    </w:p>
    <w:p w14:paraId="738A6BA4" w14:textId="77777777" w:rsidR="00D02D0A" w:rsidRPr="00F7117D" w:rsidRDefault="00D02D0A" w:rsidP="0090563A">
      <w:pPr>
        <w:pStyle w:val="Screen"/>
        <w:rPr>
          <w:rFonts w:eastAsia="Calibri"/>
        </w:rPr>
      </w:pPr>
      <w:r w:rsidRPr="00F7117D">
        <w:rPr>
          <w:rFonts w:eastAsia="Calibri"/>
        </w:rPr>
        <w:t xml:space="preserve">         Clinic Order: POTASSIUM CHLORIDE 10MEQ TAB  (PENDING)</w:t>
      </w:r>
    </w:p>
    <w:p w14:paraId="20505D34" w14:textId="77777777" w:rsidR="00D02D0A" w:rsidRPr="00F7117D" w:rsidRDefault="00D02D0A" w:rsidP="0090563A">
      <w:pPr>
        <w:pStyle w:val="Screen"/>
        <w:rPr>
          <w:rFonts w:eastAsia="Calibri"/>
        </w:rPr>
      </w:pPr>
      <w:r w:rsidRPr="00F7117D">
        <w:rPr>
          <w:rFonts w:eastAsia="Calibri"/>
        </w:rPr>
        <w:t xml:space="preserve">             Schedule: BID</w:t>
      </w:r>
    </w:p>
    <w:p w14:paraId="461459A6" w14:textId="77777777" w:rsidR="00D02D0A" w:rsidRPr="00F7117D" w:rsidRDefault="00D02D0A" w:rsidP="0090563A">
      <w:pPr>
        <w:pStyle w:val="Screen"/>
        <w:rPr>
          <w:rFonts w:eastAsia="Calibri"/>
        </w:rPr>
      </w:pPr>
      <w:r w:rsidRPr="00F7117D">
        <w:rPr>
          <w:rFonts w:eastAsia="Calibri"/>
        </w:rPr>
        <w:t xml:space="preserve">               Dosage: 20MEQ</w:t>
      </w:r>
    </w:p>
    <w:p w14:paraId="15C01345" w14:textId="77777777" w:rsidR="00D02D0A" w:rsidRPr="00F7117D" w:rsidRDefault="00D02D0A" w:rsidP="004B379B">
      <w:pPr>
        <w:pStyle w:val="Screen"/>
        <w:keepNext/>
        <w:rPr>
          <w:rFonts w:eastAsia="Calibri"/>
        </w:rPr>
      </w:pPr>
      <w:r w:rsidRPr="00F7117D">
        <w:rPr>
          <w:rFonts w:eastAsia="Calibri"/>
        </w:rPr>
        <w:t xml:space="preserve"> Requested Start Date: NOV 20, 2012@17:00</w:t>
      </w:r>
    </w:p>
    <w:p w14:paraId="04AFE901" w14:textId="77777777" w:rsidR="00D02D0A" w:rsidRPr="00F7117D" w:rsidRDefault="00D02D0A" w:rsidP="004B379B">
      <w:pPr>
        <w:pStyle w:val="Screen"/>
        <w:keepNext/>
        <w:rPr>
          <w:rFonts w:eastAsia="Calibri"/>
        </w:rPr>
      </w:pPr>
      <w:r w:rsidRPr="00F7117D">
        <w:rPr>
          <w:rFonts w:eastAsia="Calibri"/>
        </w:rPr>
        <w:t xml:space="preserve">            Stop Date: ********</w:t>
      </w:r>
    </w:p>
    <w:p w14:paraId="6B8A81E9" w14:textId="77777777" w:rsidR="00D02D0A" w:rsidRPr="00F7117D" w:rsidRDefault="00D02D0A" w:rsidP="0090563A">
      <w:pPr>
        <w:pStyle w:val="Screen"/>
        <w:rPr>
          <w:rFonts w:eastAsia="Calibri"/>
        </w:rPr>
      </w:pPr>
    </w:p>
    <w:p w14:paraId="3BA6AA7A" w14:textId="77777777" w:rsidR="00D02D0A" w:rsidRPr="00F7117D" w:rsidRDefault="00D02D0A" w:rsidP="0090563A">
      <w:pPr>
        <w:pStyle w:val="Screen"/>
        <w:rPr>
          <w:rFonts w:eastAsia="Calibri"/>
        </w:rPr>
      </w:pPr>
      <w:r w:rsidRPr="00F7117D">
        <w:rPr>
          <w:rFonts w:eastAsia="Calibri"/>
        </w:rPr>
        <w:t>Class(es) Involved in Therapeutic Duplication(s): Potassium</w:t>
      </w:r>
    </w:p>
    <w:p w14:paraId="03E6D447" w14:textId="77777777" w:rsidR="00D02D0A" w:rsidRPr="00F7117D" w:rsidRDefault="00D02D0A" w:rsidP="0047740D">
      <w:pPr>
        <w:rPr>
          <w:rFonts w:eastAsia="SimSun"/>
          <w:color w:val="000000"/>
          <w:sz w:val="22"/>
        </w:rPr>
      </w:pPr>
    </w:p>
    <w:p w14:paraId="496A65FC" w14:textId="77777777" w:rsidR="00D02D0A" w:rsidRPr="00F7117D" w:rsidRDefault="00D02D0A" w:rsidP="001307CE">
      <w:pPr>
        <w:pStyle w:val="Example"/>
      </w:pPr>
      <w:r w:rsidRPr="00F7117D">
        <w:t>IV Order Check example:</w:t>
      </w:r>
    </w:p>
    <w:p w14:paraId="11D7453F" w14:textId="77777777" w:rsidR="00D02D0A" w:rsidRPr="00F7117D" w:rsidRDefault="00D02D0A" w:rsidP="00471448">
      <w:pPr>
        <w:pStyle w:val="Screen"/>
        <w:keepNext/>
        <w:rPr>
          <w:rFonts w:eastAsia="Calibri"/>
        </w:rPr>
      </w:pPr>
      <w:r w:rsidRPr="00F7117D">
        <w:rPr>
          <w:rFonts w:eastAsia="Calibri"/>
        </w:rPr>
        <w:t>This patient is already receiving the following INPATIENT and/or OUTPATIENT</w:t>
      </w:r>
    </w:p>
    <w:p w14:paraId="0A884D6B" w14:textId="77777777" w:rsidR="00D02D0A" w:rsidRPr="00F7117D" w:rsidRDefault="00D02D0A" w:rsidP="0090563A">
      <w:pPr>
        <w:pStyle w:val="Screen"/>
        <w:rPr>
          <w:rFonts w:eastAsia="Calibri"/>
        </w:rPr>
      </w:pPr>
      <w:r w:rsidRPr="00F7117D">
        <w:rPr>
          <w:rFonts w:eastAsia="Calibri"/>
        </w:rPr>
        <w:t xml:space="preserve">order(s) for a drug in the same therapeutic class(es): </w:t>
      </w:r>
    </w:p>
    <w:p w14:paraId="2A0EB8F2" w14:textId="77777777" w:rsidR="00D02D0A" w:rsidRPr="00F7117D" w:rsidRDefault="00D02D0A" w:rsidP="0090563A">
      <w:pPr>
        <w:pStyle w:val="Screen"/>
        <w:rPr>
          <w:rFonts w:eastAsia="Calibri"/>
        </w:rPr>
      </w:pPr>
    </w:p>
    <w:p w14:paraId="11D9E2CD" w14:textId="77777777" w:rsidR="00D02D0A" w:rsidRPr="00F7117D" w:rsidRDefault="00D02D0A" w:rsidP="0090563A">
      <w:pPr>
        <w:pStyle w:val="Screen"/>
        <w:rPr>
          <w:rFonts w:eastAsia="Calibri"/>
        </w:rPr>
      </w:pPr>
      <w:r w:rsidRPr="00F7117D">
        <w:rPr>
          <w:rFonts w:eastAsia="Calibri"/>
        </w:rPr>
        <w:t>Drug(s) Ordered:</w:t>
      </w:r>
    </w:p>
    <w:p w14:paraId="6EDE7F81" w14:textId="77777777" w:rsidR="00D02D0A" w:rsidRPr="00F7117D" w:rsidRDefault="00D02D0A" w:rsidP="0090563A">
      <w:pPr>
        <w:pStyle w:val="Screen"/>
        <w:rPr>
          <w:rFonts w:eastAsia="Calibri"/>
        </w:rPr>
      </w:pPr>
      <w:r w:rsidRPr="00F7117D">
        <w:rPr>
          <w:rFonts w:eastAsia="Calibri"/>
        </w:rPr>
        <w:t xml:space="preserve">   CEFAZOLIN 1 GM</w:t>
      </w:r>
    </w:p>
    <w:p w14:paraId="68CE5812" w14:textId="77777777" w:rsidR="00D02D0A" w:rsidRPr="00F7117D" w:rsidRDefault="00D02D0A" w:rsidP="0090563A">
      <w:pPr>
        <w:pStyle w:val="Screen"/>
        <w:rPr>
          <w:rFonts w:eastAsia="Calibri"/>
        </w:rPr>
      </w:pPr>
    </w:p>
    <w:p w14:paraId="4F158D12" w14:textId="77777777" w:rsidR="00D02D0A" w:rsidRPr="00F7117D" w:rsidRDefault="00D02D0A" w:rsidP="0090563A">
      <w:pPr>
        <w:pStyle w:val="Screen"/>
        <w:rPr>
          <w:rFonts w:eastAsia="Calibri"/>
        </w:rPr>
      </w:pPr>
      <w:r w:rsidRPr="00F7117D">
        <w:rPr>
          <w:rFonts w:eastAsia="Calibri"/>
        </w:rPr>
        <w:t xml:space="preserve">         Clinic Order: CEFAZOLIN 2 GM (PENDING)</w:t>
      </w:r>
    </w:p>
    <w:p w14:paraId="08D1BFE9" w14:textId="77777777" w:rsidR="00D02D0A" w:rsidRPr="00F7117D" w:rsidRDefault="00D02D0A" w:rsidP="0090563A">
      <w:pPr>
        <w:pStyle w:val="Screen"/>
        <w:rPr>
          <w:rFonts w:eastAsia="Calibri"/>
        </w:rPr>
      </w:pPr>
      <w:r w:rsidRPr="00F7117D">
        <w:rPr>
          <w:rFonts w:eastAsia="Calibri"/>
        </w:rPr>
        <w:t xml:space="preserve">          Solution(s): 5% DEXTROSE 50 ML </w:t>
      </w:r>
    </w:p>
    <w:p w14:paraId="71BC1559" w14:textId="77777777" w:rsidR="00D02D0A" w:rsidRPr="00F7117D" w:rsidRDefault="00D02D0A" w:rsidP="0090563A">
      <w:pPr>
        <w:pStyle w:val="Screen"/>
        <w:rPr>
          <w:rFonts w:eastAsia="Calibri"/>
        </w:rPr>
      </w:pPr>
      <w:r w:rsidRPr="00F7117D">
        <w:rPr>
          <w:rFonts w:eastAsia="Calibri"/>
        </w:rPr>
        <w:t xml:space="preserve">           Order Date: NOV 20, 2012@11:01</w:t>
      </w:r>
    </w:p>
    <w:p w14:paraId="578BF104" w14:textId="77777777" w:rsidR="00D02D0A" w:rsidRPr="00F7117D" w:rsidRDefault="00D02D0A" w:rsidP="0090563A">
      <w:pPr>
        <w:pStyle w:val="Screen"/>
        <w:rPr>
          <w:rFonts w:eastAsia="Calibri"/>
        </w:rPr>
      </w:pPr>
      <w:r w:rsidRPr="00F7117D">
        <w:rPr>
          <w:rFonts w:eastAsia="Calibri"/>
        </w:rPr>
        <w:t xml:space="preserve">           Start Date: ********</w:t>
      </w:r>
    </w:p>
    <w:p w14:paraId="2EA9FFB2" w14:textId="77777777" w:rsidR="00D02D0A" w:rsidRPr="00F7117D" w:rsidRDefault="00D02D0A" w:rsidP="0090563A">
      <w:pPr>
        <w:pStyle w:val="Screen"/>
        <w:rPr>
          <w:rFonts w:eastAsia="Calibri"/>
        </w:rPr>
      </w:pPr>
      <w:r w:rsidRPr="00F7117D">
        <w:rPr>
          <w:rFonts w:eastAsia="Calibri"/>
        </w:rPr>
        <w:t xml:space="preserve">            Stop Date: ********</w:t>
      </w:r>
    </w:p>
    <w:p w14:paraId="4AC30FF4" w14:textId="77777777" w:rsidR="00D02D0A" w:rsidRPr="00F7117D" w:rsidRDefault="00D02D0A" w:rsidP="0090563A">
      <w:pPr>
        <w:pStyle w:val="Screen"/>
        <w:rPr>
          <w:rFonts w:eastAsia="Calibri"/>
        </w:rPr>
      </w:pPr>
    </w:p>
    <w:p w14:paraId="3847D7A3" w14:textId="77777777" w:rsidR="00D02D0A" w:rsidRPr="00F7117D" w:rsidRDefault="00D02D0A" w:rsidP="0090563A">
      <w:pPr>
        <w:pStyle w:val="Screen"/>
        <w:rPr>
          <w:rFonts w:eastAsia="Calibri"/>
        </w:rPr>
      </w:pPr>
      <w:r w:rsidRPr="00F7117D">
        <w:rPr>
          <w:rFonts w:eastAsia="Calibri"/>
        </w:rPr>
        <w:t xml:space="preserve">         Clinic Order: CEFAZOLIN SOD 1GM INJ (EXPIRED)</w:t>
      </w:r>
    </w:p>
    <w:p w14:paraId="37285372" w14:textId="77777777" w:rsidR="00D02D0A" w:rsidRPr="00F7117D" w:rsidRDefault="00D02D0A" w:rsidP="0090563A">
      <w:pPr>
        <w:pStyle w:val="Screen"/>
        <w:rPr>
          <w:rFonts w:eastAsia="Calibri"/>
        </w:rPr>
      </w:pPr>
      <w:r w:rsidRPr="00F7117D">
        <w:rPr>
          <w:rFonts w:eastAsia="Calibri"/>
        </w:rPr>
        <w:t xml:space="preserve">          Solution(s): 5% DEXTROSE 50 ML</w:t>
      </w:r>
    </w:p>
    <w:p w14:paraId="2115FDFB" w14:textId="77777777" w:rsidR="00D02D0A" w:rsidRPr="00F7117D" w:rsidRDefault="00D02D0A" w:rsidP="0090563A">
      <w:pPr>
        <w:pStyle w:val="Screen"/>
        <w:rPr>
          <w:rFonts w:eastAsia="Calibri"/>
        </w:rPr>
      </w:pPr>
      <w:r w:rsidRPr="00F7117D">
        <w:rPr>
          <w:rFonts w:eastAsia="Calibri"/>
        </w:rPr>
        <w:t xml:space="preserve">           Start Date: OCT 24, 2012@16:44</w:t>
      </w:r>
    </w:p>
    <w:p w14:paraId="63BD372F" w14:textId="77777777" w:rsidR="00D02D0A" w:rsidRPr="00F7117D" w:rsidRDefault="00D02D0A" w:rsidP="0090563A">
      <w:pPr>
        <w:pStyle w:val="Screen"/>
        <w:rPr>
          <w:rFonts w:eastAsia="Calibri"/>
        </w:rPr>
      </w:pPr>
      <w:r w:rsidRPr="00F7117D">
        <w:rPr>
          <w:rFonts w:eastAsia="Calibri"/>
        </w:rPr>
        <w:t xml:space="preserve">            Stop Date: OCT 25, 2012@24:00</w:t>
      </w:r>
    </w:p>
    <w:p w14:paraId="6CFAFE55" w14:textId="77777777" w:rsidR="00D02D0A" w:rsidRPr="00F7117D" w:rsidRDefault="00D02D0A" w:rsidP="0090563A">
      <w:pPr>
        <w:pStyle w:val="Screen"/>
        <w:rPr>
          <w:rFonts w:eastAsia="Calibri"/>
        </w:rPr>
      </w:pPr>
    </w:p>
    <w:p w14:paraId="73FBF12C" w14:textId="77777777" w:rsidR="00D02D0A" w:rsidRPr="00F7117D" w:rsidRDefault="00D02D0A" w:rsidP="0090563A">
      <w:pPr>
        <w:pStyle w:val="Screen"/>
        <w:rPr>
          <w:rFonts w:eastAsia="Calibri"/>
        </w:rPr>
      </w:pPr>
      <w:r w:rsidRPr="00F7117D">
        <w:rPr>
          <w:rFonts w:eastAsia="Calibri"/>
        </w:rPr>
        <w:t>Class(es) Involved in Therapeutic Duplication(s): Beta-Lactams,</w:t>
      </w:r>
    </w:p>
    <w:p w14:paraId="23600D36" w14:textId="77777777" w:rsidR="00D02D0A" w:rsidRPr="00F7117D" w:rsidRDefault="00D02D0A" w:rsidP="0090563A">
      <w:pPr>
        <w:pStyle w:val="Screen"/>
        <w:rPr>
          <w:rFonts w:eastAsia="Calibri"/>
        </w:rPr>
      </w:pPr>
      <w:r w:rsidRPr="00F7117D">
        <w:rPr>
          <w:rFonts w:eastAsia="Calibri"/>
        </w:rPr>
        <w:t xml:space="preserve">   Cephalosporins, Cephalosporins - 1st Generation</w:t>
      </w:r>
    </w:p>
    <w:p w14:paraId="36E79D92" w14:textId="77777777" w:rsidR="004903A0" w:rsidRPr="00F7117D" w:rsidRDefault="004903A0" w:rsidP="0047740D"/>
    <w:p w14:paraId="6E94B26B" w14:textId="77777777" w:rsidR="00B05E89" w:rsidRPr="00F7117D" w:rsidRDefault="004903A0" w:rsidP="00C36226">
      <w:pPr>
        <w:pStyle w:val="ListParagraph"/>
        <w:keepNext/>
        <w:keepLines/>
        <w:numPr>
          <w:ilvl w:val="0"/>
          <w:numId w:val="16"/>
        </w:numPr>
        <w:ind w:left="547" w:right="1166"/>
      </w:pPr>
      <w:r w:rsidRPr="00F7117D">
        <w:rPr>
          <w:b/>
        </w:rPr>
        <w:t>Drug-Allergy Interactions</w:t>
      </w:r>
      <w:r w:rsidRPr="00F7117D">
        <w:t xml:space="preserve"> –</w:t>
      </w:r>
      <w:r w:rsidR="008564BA" w:rsidRPr="00F7117D">
        <w:t xml:space="preserve"> </w:t>
      </w:r>
      <w:r w:rsidRPr="00F7117D">
        <w:t>If the Dispense Drug selected is identified as having an interaction with one of the patient’s allergies, the allergy the drug interacts with will be displayed.</w:t>
      </w:r>
      <w:r w:rsidR="00CE1701" w:rsidRPr="00F7117D">
        <w:t xml:space="preserve"> </w:t>
      </w:r>
      <w:r w:rsidR="00744743" w:rsidRPr="00F7117D">
        <w:t>Pharmacist I</w:t>
      </w:r>
      <w:r w:rsidR="00A959D4" w:rsidRPr="00F7117D">
        <w:t>nterventions for</w:t>
      </w:r>
      <w:r w:rsidR="00744743" w:rsidRPr="00F7117D">
        <w:t xml:space="preserve"> Drug-Allergy</w:t>
      </w:r>
      <w:r w:rsidR="00A959D4" w:rsidRPr="00F7117D">
        <w:t>/ADR Interactions are optional</w:t>
      </w:r>
      <w:r w:rsidR="00744743" w:rsidRPr="00F7117D">
        <w:t>.</w:t>
      </w:r>
    </w:p>
    <w:p w14:paraId="598D9E8B" w14:textId="77777777" w:rsidR="00662B5A" w:rsidRPr="00F7117D" w:rsidRDefault="00662B5A" w:rsidP="0047740D">
      <w:pPr>
        <w:pStyle w:val="ListParagraph"/>
        <w:ind w:left="540" w:right="1170"/>
      </w:pPr>
    </w:p>
    <w:p w14:paraId="29081516" w14:textId="77777777" w:rsidR="00744743" w:rsidRPr="00F7117D" w:rsidRDefault="00F90751" w:rsidP="0090563A">
      <w:pPr>
        <w:autoSpaceDE w:val="0"/>
        <w:autoSpaceDN w:val="0"/>
        <w:adjustRightInd w:val="0"/>
        <w:ind w:left="810" w:hanging="810"/>
      </w:pPr>
      <w:r w:rsidRPr="00F7117D">
        <w:rPr>
          <w:noProof/>
          <w:position w:val="-4"/>
        </w:rPr>
        <w:drawing>
          <wp:inline distT="0" distB="0" distL="0" distR="0" wp14:anchorId="5F667EBD" wp14:editId="7A18EFCC">
            <wp:extent cx="509270" cy="396875"/>
            <wp:effectExtent l="0" t="0" r="0" b="0"/>
            <wp:docPr id="103" name="Picture 6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744743" w:rsidRPr="40EADE26">
        <w:rPr>
          <w:b/>
          <w:bCs/>
        </w:rPr>
        <w:t>Note</w:t>
      </w:r>
      <w:r w:rsidR="00744743" w:rsidRPr="00F7117D">
        <w:t>: If the user (who holds the PSJ RPHARM key), is prompted for an intervention and enters 9, which is OTHER, “</w:t>
      </w:r>
      <w:r w:rsidR="00744743" w:rsidRPr="00F7117D">
        <w:rPr>
          <w:caps/>
        </w:rPr>
        <w:t>Other For Recommendation</w:t>
      </w:r>
      <w:r w:rsidR="00744743" w:rsidRPr="00F7117D">
        <w:t>” displays.</w:t>
      </w:r>
      <w:r w:rsidR="008564BA" w:rsidRPr="00F7117D">
        <w:t xml:space="preserve"> </w:t>
      </w:r>
      <w:r w:rsidR="00744743" w:rsidRPr="00F7117D">
        <w:t>This allows the user to enter unlimited free text as a r</w:t>
      </w:r>
      <w:r w:rsidR="008564BA" w:rsidRPr="00F7117D">
        <w:t>esponse to the order check(s)</w:t>
      </w:r>
      <w:r w:rsidR="00744743" w:rsidRPr="00F7117D">
        <w:t>.</w:t>
      </w:r>
    </w:p>
    <w:p w14:paraId="361DB79F" w14:textId="77777777" w:rsidR="00744743" w:rsidRPr="00F7117D" w:rsidRDefault="00744743" w:rsidP="0047740D">
      <w:pPr>
        <w:autoSpaceDE w:val="0"/>
        <w:autoSpaceDN w:val="0"/>
        <w:adjustRightInd w:val="0"/>
        <w:ind w:left="540"/>
      </w:pPr>
    </w:p>
    <w:p w14:paraId="2D1A254E" w14:textId="77777777" w:rsidR="004330A5" w:rsidRPr="00F7117D" w:rsidRDefault="004330A5" w:rsidP="001307CE">
      <w:pPr>
        <w:pStyle w:val="Example"/>
      </w:pPr>
      <w:r w:rsidRPr="00F7117D">
        <w:t xml:space="preserve">Example: Remote Allergy/ADR – New Order Entry Backdoor – Both Ingredient and Drug Class Defined </w:t>
      </w:r>
    </w:p>
    <w:p w14:paraId="5F15F34E" w14:textId="77777777" w:rsidR="004330A5" w:rsidRPr="00F7117D" w:rsidRDefault="004330A5" w:rsidP="0090563A">
      <w:pPr>
        <w:pStyle w:val="Screen"/>
      </w:pPr>
      <w:r w:rsidRPr="00F7117D">
        <w:t xml:space="preserve">Select Action: View Profile// NO   New Order Entry  </w:t>
      </w:r>
    </w:p>
    <w:p w14:paraId="6823EC99" w14:textId="77777777" w:rsidR="004330A5" w:rsidRPr="00F7117D" w:rsidRDefault="004330A5" w:rsidP="0090563A">
      <w:pPr>
        <w:pStyle w:val="Screen"/>
      </w:pPr>
    </w:p>
    <w:p w14:paraId="45388DB0" w14:textId="77777777" w:rsidR="004330A5" w:rsidRPr="00F7117D" w:rsidRDefault="004330A5" w:rsidP="0090563A">
      <w:pPr>
        <w:pStyle w:val="Screen"/>
      </w:pPr>
      <w:r w:rsidRPr="00F7117D">
        <w:lastRenderedPageBreak/>
        <w:t>Select DRUG: DILTIAZEM</w:t>
      </w:r>
    </w:p>
    <w:p w14:paraId="25A06631" w14:textId="77777777" w:rsidR="004330A5" w:rsidRPr="00F7117D" w:rsidRDefault="004330A5" w:rsidP="0090563A">
      <w:pPr>
        <w:pStyle w:val="Screen"/>
      </w:pPr>
      <w:r w:rsidRPr="00F7117D">
        <w:t xml:space="preserve">  Lookup: GENERIC NAME</w:t>
      </w:r>
    </w:p>
    <w:p w14:paraId="157D23B2" w14:textId="77777777" w:rsidR="004330A5" w:rsidRPr="00F7117D" w:rsidRDefault="004330A5" w:rsidP="0090563A">
      <w:pPr>
        <w:pStyle w:val="Screen"/>
      </w:pPr>
      <w:r w:rsidRPr="00F7117D">
        <w:t xml:space="preserve">     1   DILTIAZEM (INWOOD) 120MG SA CAP           CV200           </w:t>
      </w:r>
    </w:p>
    <w:p w14:paraId="7CCF187C" w14:textId="77777777" w:rsidR="004330A5" w:rsidRPr="00F7117D" w:rsidRDefault="004330A5" w:rsidP="0090563A">
      <w:pPr>
        <w:pStyle w:val="Screen"/>
      </w:pPr>
      <w:r w:rsidRPr="00F7117D">
        <w:t xml:space="preserve">     2   DILTIAZEM (INWOOD) 180MG SA CAP           CV200           </w:t>
      </w:r>
    </w:p>
    <w:p w14:paraId="2FEB4F6C" w14:textId="77777777" w:rsidR="004330A5" w:rsidRPr="00F7117D" w:rsidRDefault="004330A5" w:rsidP="0090563A">
      <w:pPr>
        <w:pStyle w:val="Screen"/>
      </w:pPr>
      <w:r w:rsidRPr="00F7117D">
        <w:t xml:space="preserve">     3   DILTIAZEM (INWOOD) 240MG SA CAP           CV200           </w:t>
      </w:r>
    </w:p>
    <w:p w14:paraId="7152BE2B" w14:textId="77777777" w:rsidR="004330A5" w:rsidRPr="00F7117D" w:rsidRDefault="004330A5" w:rsidP="004A5FA7">
      <w:pPr>
        <w:pStyle w:val="Screen"/>
        <w:keepNext/>
      </w:pPr>
      <w:r w:rsidRPr="00F7117D">
        <w:t xml:space="preserve">     4   DILTIAZEM (INWOOD) 300MG SA CAP           CV200           </w:t>
      </w:r>
    </w:p>
    <w:p w14:paraId="0E5672F5" w14:textId="77777777" w:rsidR="004330A5" w:rsidRPr="00F7117D" w:rsidRDefault="004330A5" w:rsidP="0090563A">
      <w:pPr>
        <w:pStyle w:val="Screen"/>
      </w:pPr>
      <w:r w:rsidRPr="00F7117D">
        <w:t xml:space="preserve">     5   DILTIAZEM (INWOOD) 360MG SA CAP           CV200           </w:t>
      </w:r>
    </w:p>
    <w:p w14:paraId="2584D3E2" w14:textId="77777777" w:rsidR="004330A5" w:rsidRPr="00F7117D" w:rsidRDefault="004330A5" w:rsidP="0090563A">
      <w:pPr>
        <w:pStyle w:val="Screen"/>
      </w:pPr>
      <w:r w:rsidRPr="00F7117D">
        <w:t>Press &lt;RETURN&gt; to see more, '^' to exit this list, '^^' to exit all lists, OR</w:t>
      </w:r>
    </w:p>
    <w:p w14:paraId="73C14563" w14:textId="77777777" w:rsidR="004330A5" w:rsidRPr="00F7117D" w:rsidRDefault="004330A5" w:rsidP="0090563A">
      <w:pPr>
        <w:pStyle w:val="Screen"/>
      </w:pPr>
      <w:r w:rsidRPr="00F7117D">
        <w:t xml:space="preserve">CHOOSE 1-5: 1  DILTIAZEM (INWOOD) 120MG SA CAP         CV200           </w:t>
      </w:r>
    </w:p>
    <w:p w14:paraId="588FE152" w14:textId="77777777" w:rsidR="004330A5" w:rsidRPr="00F7117D" w:rsidRDefault="004330A5" w:rsidP="0090563A">
      <w:pPr>
        <w:pStyle w:val="Screen"/>
      </w:pPr>
    </w:p>
    <w:p w14:paraId="22C3F875" w14:textId="77777777" w:rsidR="004330A5" w:rsidRPr="00F7117D" w:rsidRDefault="004330A5" w:rsidP="0090563A">
      <w:pPr>
        <w:pStyle w:val="Screen"/>
      </w:pPr>
    </w:p>
    <w:p w14:paraId="531F6909" w14:textId="77777777" w:rsidR="004330A5" w:rsidRPr="00F7117D" w:rsidRDefault="004330A5" w:rsidP="0090563A">
      <w:pPr>
        <w:pStyle w:val="Screen"/>
      </w:pPr>
      <w:r w:rsidRPr="00F7117D">
        <w:t>A Drug-Allergy Reaction exists for this medication and/or class!</w:t>
      </w:r>
    </w:p>
    <w:p w14:paraId="770D5183" w14:textId="77777777" w:rsidR="004330A5" w:rsidRPr="00F7117D" w:rsidRDefault="004330A5" w:rsidP="0090563A">
      <w:pPr>
        <w:pStyle w:val="Screen"/>
      </w:pPr>
    </w:p>
    <w:p w14:paraId="54FD0739" w14:textId="77777777" w:rsidR="00AD2246" w:rsidRPr="00F7117D" w:rsidRDefault="00AD2246" w:rsidP="0090563A">
      <w:pPr>
        <w:pStyle w:val="Screen"/>
      </w:pPr>
      <w:r w:rsidRPr="00F7117D">
        <w:t xml:space="preserve">    Prospective Drug: DILTIAZEM 120MG SA CAP</w:t>
      </w:r>
    </w:p>
    <w:p w14:paraId="0A0B00A2" w14:textId="77777777" w:rsidR="00AD2246" w:rsidRPr="00F7117D" w:rsidRDefault="00AD2246" w:rsidP="0090563A">
      <w:pPr>
        <w:pStyle w:val="Screen"/>
      </w:pPr>
      <w:r w:rsidRPr="00F7117D">
        <w:t xml:space="preserve">     Causative Agent: DILTIAZEM</w:t>
      </w:r>
      <w:r w:rsidR="006A1309" w:rsidRPr="00F7117D">
        <w:t xml:space="preserve"> (ALBANY – 09/13/15) </w:t>
      </w:r>
    </w:p>
    <w:p w14:paraId="6324020B" w14:textId="77777777" w:rsidR="00AD2246" w:rsidRPr="00F7117D" w:rsidRDefault="00AD2246" w:rsidP="0090563A">
      <w:pPr>
        <w:pStyle w:val="Screen"/>
      </w:pPr>
      <w:r w:rsidRPr="00F7117D">
        <w:t xml:space="preserve"> Historical/Observed: OBSERVED</w:t>
      </w:r>
    </w:p>
    <w:p w14:paraId="776F4CDD" w14:textId="77777777" w:rsidR="00AD2246" w:rsidRPr="00F7117D" w:rsidRDefault="00AD2246" w:rsidP="0090563A">
      <w:pPr>
        <w:pStyle w:val="Screen"/>
      </w:pPr>
      <w:r w:rsidRPr="00F7117D">
        <w:t xml:space="preserve">            Severity: MODERATE</w:t>
      </w:r>
    </w:p>
    <w:p w14:paraId="03E4B792" w14:textId="77777777" w:rsidR="00AD2246" w:rsidRPr="00F7117D" w:rsidRDefault="00AD2246" w:rsidP="0090563A">
      <w:pPr>
        <w:pStyle w:val="Screen"/>
      </w:pPr>
      <w:r w:rsidRPr="00F7117D">
        <w:t xml:space="preserve">         Ingredients: DILTIAZEM </w:t>
      </w:r>
    </w:p>
    <w:p w14:paraId="7863041F" w14:textId="77777777" w:rsidR="00AD2246" w:rsidRPr="00F7117D" w:rsidRDefault="00AD2246" w:rsidP="0090563A">
      <w:pPr>
        <w:pStyle w:val="Screen"/>
      </w:pPr>
      <w:r w:rsidRPr="00F7117D">
        <w:t xml:space="preserve">      Signs/Symptoms: ITCHING,WATERING EYES, ANOREXIA, NAUSEA,VOMITING, </w:t>
      </w:r>
    </w:p>
    <w:p w14:paraId="09A22049" w14:textId="77777777" w:rsidR="00AD2246" w:rsidRPr="00F7117D" w:rsidRDefault="00AD2246" w:rsidP="0090563A">
      <w:pPr>
        <w:pStyle w:val="Screen"/>
      </w:pPr>
      <w:r w:rsidRPr="00F7117D">
        <w:t xml:space="preserve">                      ANXIETY, DROWSINESS, DRY MOUTH, DRY NOSE, RASH, </w:t>
      </w:r>
    </w:p>
    <w:p w14:paraId="2BBD5049" w14:textId="77777777" w:rsidR="00AD2246" w:rsidRPr="00F7117D" w:rsidRDefault="00AD2246" w:rsidP="0090563A">
      <w:pPr>
        <w:pStyle w:val="Screen"/>
      </w:pPr>
      <w:r w:rsidRPr="00F7117D">
        <w:t xml:space="preserve">          Drug Class: CV200 CALCIUM CHANNEL BLOCKERS </w:t>
      </w:r>
    </w:p>
    <w:p w14:paraId="18BDCA1A" w14:textId="77777777" w:rsidR="006A1309" w:rsidRPr="00F7117D" w:rsidRDefault="006A1309" w:rsidP="0090563A">
      <w:pPr>
        <w:pStyle w:val="Screen"/>
      </w:pPr>
    </w:p>
    <w:p w14:paraId="43FF0928" w14:textId="77777777" w:rsidR="00AD2246" w:rsidRPr="00F7117D" w:rsidRDefault="00AD2246" w:rsidP="0090563A">
      <w:pPr>
        <w:pStyle w:val="Screen"/>
      </w:pPr>
      <w:r w:rsidRPr="00F7117D">
        <w:t xml:space="preserve">   </w:t>
      </w:r>
      <w:r w:rsidR="006A1309" w:rsidRPr="00F7117D">
        <w:t>Provider Override Reason: N/A - Order Check Not Evaluated by Provider</w:t>
      </w:r>
    </w:p>
    <w:p w14:paraId="2A0F28D6" w14:textId="77777777" w:rsidR="006A1309" w:rsidRPr="00F7117D" w:rsidRDefault="006A1309" w:rsidP="0090563A">
      <w:pPr>
        <w:pStyle w:val="Screen"/>
        <w:rPr>
          <w:rFonts w:cs="Courier New"/>
        </w:rPr>
      </w:pPr>
    </w:p>
    <w:p w14:paraId="229E6366" w14:textId="77777777" w:rsidR="00C84AF0" w:rsidRPr="00F7117D" w:rsidRDefault="00C84AF0" w:rsidP="0090563A">
      <w:pPr>
        <w:pStyle w:val="Screen"/>
        <w:rPr>
          <w:rFonts w:cs="Courier New"/>
        </w:rPr>
      </w:pPr>
      <w:r w:rsidRPr="00F7117D">
        <w:rPr>
          <w:rFonts w:cs="Courier New"/>
        </w:rPr>
        <w:t>Do you want to Intervene NO// YES</w:t>
      </w:r>
    </w:p>
    <w:p w14:paraId="315808BD" w14:textId="77777777" w:rsidR="004330A5" w:rsidRPr="00F7117D" w:rsidRDefault="004330A5" w:rsidP="0090563A">
      <w:pPr>
        <w:pStyle w:val="Screen"/>
        <w:rPr>
          <w:rFonts w:cs="Courier New"/>
        </w:rPr>
      </w:pPr>
    </w:p>
    <w:p w14:paraId="1953F57B" w14:textId="77777777" w:rsidR="004330A5" w:rsidRPr="00F7117D" w:rsidRDefault="004330A5" w:rsidP="0090563A">
      <w:pPr>
        <w:pStyle w:val="Screen"/>
        <w:rPr>
          <w:rFonts w:cs="Courier New"/>
        </w:rPr>
      </w:pPr>
      <w:r w:rsidRPr="00F7117D">
        <w:rPr>
          <w:rFonts w:cs="Courier New"/>
        </w:rPr>
        <w:t>Now creating Pharmacy Intervention</w:t>
      </w:r>
    </w:p>
    <w:p w14:paraId="44FD39B6" w14:textId="77777777" w:rsidR="004330A5" w:rsidRPr="00F7117D" w:rsidRDefault="004330A5" w:rsidP="0090563A">
      <w:pPr>
        <w:pStyle w:val="Screen"/>
        <w:rPr>
          <w:rFonts w:cs="Courier New"/>
        </w:rPr>
      </w:pPr>
      <w:r w:rsidRPr="00F7117D">
        <w:rPr>
          <w:rFonts w:cs="Courier New"/>
        </w:rPr>
        <w:t>For DILTIAZEM (INWOOD) 120MG SA CAP</w:t>
      </w:r>
    </w:p>
    <w:p w14:paraId="419BE6A4" w14:textId="77777777" w:rsidR="004330A5" w:rsidRPr="00F7117D" w:rsidRDefault="004330A5" w:rsidP="0090563A">
      <w:pPr>
        <w:pStyle w:val="Screen"/>
        <w:rPr>
          <w:rFonts w:cs="Courier New"/>
        </w:rPr>
      </w:pPr>
    </w:p>
    <w:p w14:paraId="14EBEE28" w14:textId="77777777" w:rsidR="004330A5" w:rsidRPr="00F7117D" w:rsidRDefault="004330A5" w:rsidP="0090563A">
      <w:pPr>
        <w:pStyle w:val="Screen"/>
        <w:rPr>
          <w:rFonts w:cs="Courier New"/>
        </w:rPr>
      </w:pPr>
      <w:r w:rsidRPr="00F7117D">
        <w:rPr>
          <w:rFonts w:cs="Courier New"/>
        </w:rPr>
        <w:t>PROVIDER: PSJPROVIDER,ONE              OP         PROVIDER</w:t>
      </w:r>
    </w:p>
    <w:p w14:paraId="3A1C406F" w14:textId="77777777" w:rsidR="004330A5" w:rsidRPr="00F7117D" w:rsidRDefault="004330A5" w:rsidP="0090563A">
      <w:pPr>
        <w:pStyle w:val="Screen"/>
        <w:rPr>
          <w:rFonts w:cs="Courier New"/>
        </w:rPr>
      </w:pPr>
      <w:r w:rsidRPr="00F7117D">
        <w:rPr>
          <w:rFonts w:cs="Courier New"/>
        </w:rPr>
        <w:t>RECOMMENDATION: 9  OTHER</w:t>
      </w:r>
    </w:p>
    <w:p w14:paraId="68E0BC3C" w14:textId="77777777" w:rsidR="004330A5" w:rsidRPr="00F7117D" w:rsidRDefault="004330A5" w:rsidP="0090563A">
      <w:pPr>
        <w:pStyle w:val="Screen"/>
        <w:rPr>
          <w:rFonts w:cs="Courier New"/>
        </w:rPr>
      </w:pPr>
      <w:r w:rsidRPr="00F7117D">
        <w:rPr>
          <w:rFonts w:cs="Courier New"/>
        </w:rPr>
        <w:t>OTHER FOR RECOMMENDATION:</w:t>
      </w:r>
    </w:p>
    <w:p w14:paraId="10A248CE" w14:textId="77777777" w:rsidR="004330A5" w:rsidRPr="00F7117D" w:rsidRDefault="004330A5" w:rsidP="0090563A">
      <w:pPr>
        <w:pStyle w:val="Screen"/>
        <w:rPr>
          <w:rFonts w:cs="Courier New"/>
        </w:rPr>
      </w:pPr>
      <w:r w:rsidRPr="00F7117D">
        <w:rPr>
          <w:rFonts w:cs="Courier New"/>
        </w:rPr>
        <w:t>  No existing text</w:t>
      </w:r>
    </w:p>
    <w:p w14:paraId="3CCFB5BE" w14:textId="77777777" w:rsidR="004330A5" w:rsidRPr="00F7117D" w:rsidRDefault="004330A5" w:rsidP="0090563A">
      <w:pPr>
        <w:pStyle w:val="Screen"/>
        <w:rPr>
          <w:rFonts w:cs="Courier New"/>
        </w:rPr>
      </w:pPr>
      <w:r w:rsidRPr="00F7117D">
        <w:rPr>
          <w:rFonts w:cs="Courier New"/>
        </w:rPr>
        <w:t>  Edit? NO// YES</w:t>
      </w:r>
    </w:p>
    <w:p w14:paraId="077C08A1" w14:textId="77777777" w:rsidR="004330A5" w:rsidRPr="00F7117D" w:rsidRDefault="004330A5" w:rsidP="0090563A">
      <w:pPr>
        <w:pStyle w:val="Screen"/>
        <w:rPr>
          <w:rFonts w:cs="Courier New"/>
        </w:rPr>
      </w:pPr>
    </w:p>
    <w:p w14:paraId="3C63AA5B" w14:textId="77777777" w:rsidR="004330A5" w:rsidRPr="00F7117D" w:rsidRDefault="004330A5" w:rsidP="0090563A">
      <w:pPr>
        <w:pStyle w:val="Screen"/>
        <w:rPr>
          <w:rFonts w:cs="Courier New"/>
        </w:rPr>
      </w:pPr>
      <w:r w:rsidRPr="00F7117D">
        <w:rPr>
          <w:rFonts w:cs="Courier New"/>
        </w:rPr>
        <w:t>==[ WRAP ]==[ INSERT ]======&lt; OTHER FOR RECOMMENDATION &gt;=====[ &lt;PF1&gt;H=Help ]====</w:t>
      </w:r>
    </w:p>
    <w:p w14:paraId="568B42CB" w14:textId="77777777" w:rsidR="004330A5" w:rsidRPr="00F7117D" w:rsidRDefault="004330A5" w:rsidP="0090563A">
      <w:pPr>
        <w:pStyle w:val="Screen"/>
        <w:rPr>
          <w:rFonts w:cs="Courier New"/>
        </w:rPr>
      </w:pPr>
      <w:r w:rsidRPr="00F7117D">
        <w:rPr>
          <w:rFonts w:cs="Courier New"/>
        </w:rPr>
        <w:t>Discussed with doctor and okay to administer.</w:t>
      </w:r>
    </w:p>
    <w:p w14:paraId="378E4881" w14:textId="77777777" w:rsidR="00163D34" w:rsidRPr="00F7117D" w:rsidRDefault="00163D34" w:rsidP="0090563A">
      <w:pPr>
        <w:pStyle w:val="Screen"/>
      </w:pPr>
    </w:p>
    <w:p w14:paraId="68803FC6" w14:textId="77777777" w:rsidR="004330A5" w:rsidRPr="00F7117D" w:rsidRDefault="004330A5" w:rsidP="0090563A">
      <w:pPr>
        <w:pStyle w:val="Screen"/>
      </w:pPr>
      <w:r w:rsidRPr="00F7117D">
        <w:t>================================================================================</w:t>
      </w:r>
    </w:p>
    <w:p w14:paraId="1B1B70A4" w14:textId="77777777" w:rsidR="004330A5" w:rsidRPr="00F7117D" w:rsidRDefault="004330A5" w:rsidP="0047740D">
      <w:pPr>
        <w:shd w:val="clear" w:color="auto" w:fill="FFFFFF"/>
        <w:rPr>
          <w:szCs w:val="24"/>
          <w:lang w:val="x-none" w:eastAsia="x-none"/>
        </w:rPr>
      </w:pPr>
    </w:p>
    <w:p w14:paraId="06BCF1AA" w14:textId="77777777" w:rsidR="004330A5" w:rsidRPr="00F7117D" w:rsidRDefault="00F90751" w:rsidP="0090563A">
      <w:pPr>
        <w:pStyle w:val="BodyText4"/>
        <w:keepNext w:val="0"/>
        <w:ind w:left="810" w:hanging="810"/>
        <w:rPr>
          <w:sz w:val="24"/>
          <w:szCs w:val="24"/>
        </w:rPr>
      </w:pPr>
      <w:r w:rsidRPr="00F7117D">
        <w:rPr>
          <w:noProof/>
          <w:position w:val="-4"/>
          <w:sz w:val="24"/>
          <w:szCs w:val="24"/>
        </w:rPr>
        <w:drawing>
          <wp:inline distT="0" distB="0" distL="0" distR="0" wp14:anchorId="29B46ED4" wp14:editId="0A0C8F77">
            <wp:extent cx="500380" cy="405130"/>
            <wp:effectExtent l="0" t="0" r="0" b="0"/>
            <wp:docPr id="104" name="Picture 6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4330A5" w:rsidRPr="40EADE26">
        <w:rPr>
          <w:b/>
          <w:bCs/>
          <w:sz w:val="24"/>
          <w:szCs w:val="24"/>
        </w:rPr>
        <w:t>Note:</w:t>
      </w:r>
      <w:r w:rsidR="004330A5" w:rsidRPr="00F7117D">
        <w:rPr>
          <w:sz w:val="24"/>
          <w:szCs w:val="24"/>
        </w:rPr>
        <w:t xml:space="preserve"> The </w:t>
      </w:r>
      <w:r w:rsidR="00EA4C64" w:rsidRPr="00F7117D">
        <w:rPr>
          <w:sz w:val="24"/>
          <w:szCs w:val="24"/>
        </w:rPr>
        <w:t>“</w:t>
      </w:r>
      <w:r w:rsidR="004330A5" w:rsidRPr="00F7117D">
        <w:rPr>
          <w:sz w:val="24"/>
          <w:szCs w:val="24"/>
        </w:rPr>
        <w:t>OTHER FOR RECOMMENDATION</w:t>
      </w:r>
      <w:r w:rsidR="00EA4C64" w:rsidRPr="00F7117D">
        <w:rPr>
          <w:sz w:val="24"/>
          <w:szCs w:val="24"/>
        </w:rPr>
        <w:t>”</w:t>
      </w:r>
      <w:r w:rsidR="004330A5" w:rsidRPr="00F7117D">
        <w:rPr>
          <w:sz w:val="24"/>
          <w:szCs w:val="24"/>
        </w:rPr>
        <w:t xml:space="preserve"> text field is best used for the Pharmacist reason for overriding the order check(s). For critical drug-drug and allergy/ADR interactions, this information will display when the OCI ‘Hidden Action’ is used in Inpatient Medications. It will also be available for the nurse to view in the BCMA </w:t>
      </w:r>
      <w:r w:rsidR="00A25806" w:rsidRPr="00F7117D">
        <w:rPr>
          <w:sz w:val="24"/>
          <w:szCs w:val="24"/>
        </w:rPr>
        <w:t>Display Order detail r</w:t>
      </w:r>
      <w:r w:rsidR="004330A5" w:rsidRPr="00F7117D">
        <w:rPr>
          <w:sz w:val="24"/>
          <w:szCs w:val="24"/>
        </w:rPr>
        <w:t>eport.</w:t>
      </w:r>
    </w:p>
    <w:p w14:paraId="198FAF12" w14:textId="77777777" w:rsidR="004903A0" w:rsidRPr="00F7117D" w:rsidRDefault="004903A0" w:rsidP="00401539">
      <w:pPr>
        <w:pStyle w:val="Appendix111"/>
        <w:numPr>
          <w:ilvl w:val="0"/>
          <w:numId w:val="127"/>
        </w:numPr>
        <w:tabs>
          <w:tab w:val="clear" w:pos="360"/>
          <w:tab w:val="num" w:pos="1080"/>
        </w:tabs>
        <w:ind w:left="1080"/>
        <w:rPr>
          <w:rFonts w:ascii="Times New Roman" w:hAnsi="Times New Roman"/>
          <w:sz w:val="24"/>
        </w:rPr>
      </w:pPr>
      <w:r w:rsidRPr="00F7117D">
        <w:rPr>
          <w:rFonts w:ascii="Times New Roman" w:hAnsi="Times New Roman"/>
          <w:sz w:val="24"/>
        </w:rPr>
        <w:t>CPRS Order Check: Aminoglycoside Ordered</w:t>
      </w:r>
    </w:p>
    <w:p w14:paraId="383C14BD" w14:textId="77777777" w:rsidR="004903A0" w:rsidRPr="00F7117D" w:rsidRDefault="004903A0" w:rsidP="0090563A">
      <w:pPr>
        <w:pStyle w:val="Screen"/>
        <w:tabs>
          <w:tab w:val="left" w:pos="1440"/>
        </w:tabs>
        <w:ind w:left="1080"/>
      </w:pPr>
      <w:r w:rsidRPr="00F7117D">
        <w:t>Aminoglycoside Ordered</w:t>
      </w:r>
    </w:p>
    <w:p w14:paraId="73F47046" w14:textId="77777777" w:rsidR="004903A0" w:rsidRPr="00F7117D" w:rsidRDefault="004903A0" w:rsidP="0090563A">
      <w:pPr>
        <w:pStyle w:val="Screen"/>
        <w:tabs>
          <w:tab w:val="left" w:pos="1440"/>
        </w:tabs>
        <w:ind w:left="1080"/>
      </w:pPr>
      <w:r w:rsidRPr="00F7117D">
        <w:t>Trigger:</w:t>
      </w:r>
      <w:r w:rsidRPr="00F7117D">
        <w:tab/>
        <w:t>Ordering session completion.</w:t>
      </w:r>
    </w:p>
    <w:p w14:paraId="03841090" w14:textId="77777777" w:rsidR="00414E84" w:rsidRPr="00F7117D" w:rsidRDefault="004903A0" w:rsidP="0090563A">
      <w:pPr>
        <w:pStyle w:val="Screen"/>
        <w:tabs>
          <w:tab w:val="left" w:pos="1440"/>
        </w:tabs>
        <w:ind w:left="1080"/>
      </w:pPr>
      <w:r w:rsidRPr="00F7117D">
        <w:t xml:space="preserve">Mechanism: For each medication order placed during this ordering session, the CPRS Expert System requests the pharmacy package to determine if the medication belongs to the VA Drug Class ‘Aminoglycosides’.  If so, the patient’s most recent BUN results are used to </w:t>
      </w:r>
    </w:p>
    <w:p w14:paraId="7C7C23C6" w14:textId="77777777" w:rsidR="0087424A" w:rsidRPr="00F7117D" w:rsidRDefault="0087424A" w:rsidP="0090563A">
      <w:pPr>
        <w:pStyle w:val="Screen"/>
        <w:tabs>
          <w:tab w:val="left" w:pos="1440"/>
        </w:tabs>
        <w:ind w:left="1080"/>
      </w:pPr>
      <w:r w:rsidRPr="00F7117D">
        <w:t>calculate the creatinine clearance then OERR is notified and the warning message is displayed.</w:t>
      </w:r>
    </w:p>
    <w:p w14:paraId="41755D5D" w14:textId="77777777" w:rsidR="0087424A" w:rsidRPr="00F7117D" w:rsidRDefault="0087424A" w:rsidP="0090563A">
      <w:pPr>
        <w:pStyle w:val="Screen"/>
        <w:tabs>
          <w:tab w:val="left" w:pos="1440"/>
        </w:tabs>
        <w:ind w:left="1080"/>
      </w:pPr>
      <w:r w:rsidRPr="00F7117D">
        <w:t xml:space="preserve">[Note: The creatinine clearance value displayed in some order check messages is an estimate based on adjusted body weight if patient height is &gt; 60 inches.  Approved by the CPRS Clinical Workgroup 8/11/04, it is based on a modified Cockcroft-Gault formula and was installed with patch OR*3*221.        </w:t>
      </w:r>
    </w:p>
    <w:p w14:paraId="4E8B8B21" w14:textId="77777777" w:rsidR="0087424A" w:rsidRPr="00F7117D" w:rsidRDefault="0087424A" w:rsidP="0090563A">
      <w:pPr>
        <w:pStyle w:val="Screen"/>
        <w:tabs>
          <w:tab w:val="left" w:pos="1440"/>
        </w:tabs>
        <w:ind w:left="1080"/>
      </w:pPr>
      <w:r w:rsidRPr="00F7117D">
        <w:t xml:space="preserve">For more information: </w:t>
      </w:r>
      <w:hyperlink r:id="rId28" w:history="1">
        <w:r w:rsidRPr="00F7117D">
          <w:rPr>
            <w:rStyle w:val="Hyperlink"/>
            <w:rFonts w:cs="Courier New"/>
          </w:rPr>
          <w:t>http://www.ascp.com/public/pubs/tcp/1999/jan/cockcroft.shtml</w:t>
        </w:r>
      </w:hyperlink>
    </w:p>
    <w:p w14:paraId="5A6562BA" w14:textId="77777777" w:rsidR="0087424A" w:rsidRPr="00F7117D" w:rsidRDefault="0087424A" w:rsidP="0090563A">
      <w:pPr>
        <w:pStyle w:val="Screen"/>
        <w:tabs>
          <w:tab w:val="left" w:pos="1440"/>
        </w:tabs>
        <w:ind w:left="1080"/>
        <w:rPr>
          <w:snapToGrid w:val="0"/>
        </w:rPr>
      </w:pPr>
      <w:r w:rsidRPr="00F7117D">
        <w:rPr>
          <w:snapToGrid w:val="0"/>
        </w:rPr>
        <w:t>CrCl (male) = (140 - age) x (adj body weight* in kg)</w:t>
      </w:r>
    </w:p>
    <w:p w14:paraId="7E896F6E" w14:textId="77777777" w:rsidR="0087424A" w:rsidRPr="00F7117D" w:rsidRDefault="0087424A" w:rsidP="0090563A">
      <w:pPr>
        <w:pStyle w:val="Screen"/>
        <w:tabs>
          <w:tab w:val="left" w:pos="1440"/>
        </w:tabs>
        <w:ind w:left="1080"/>
        <w:rPr>
          <w:snapToGrid w:val="0"/>
        </w:rPr>
      </w:pPr>
      <w:r w:rsidRPr="00F7117D">
        <w:rPr>
          <w:snapToGrid w:val="0"/>
        </w:rPr>
        <w:t>--------------------------------------</w:t>
      </w:r>
    </w:p>
    <w:p w14:paraId="7984C472" w14:textId="77777777" w:rsidR="0087424A" w:rsidRPr="00F7117D" w:rsidRDefault="0087424A" w:rsidP="0090563A">
      <w:pPr>
        <w:pStyle w:val="Screen"/>
        <w:tabs>
          <w:tab w:val="left" w:pos="1440"/>
        </w:tabs>
        <w:ind w:left="1080"/>
        <w:rPr>
          <w:snapToGrid w:val="0"/>
        </w:rPr>
      </w:pPr>
      <w:r w:rsidRPr="00F7117D">
        <w:rPr>
          <w:snapToGrid w:val="0"/>
        </w:rPr>
        <w:t>(serum creatinine) x 72</w:t>
      </w:r>
    </w:p>
    <w:p w14:paraId="7571426C" w14:textId="77777777" w:rsidR="0087424A" w:rsidRPr="00F7117D" w:rsidRDefault="0087424A" w:rsidP="0090563A">
      <w:pPr>
        <w:pStyle w:val="Screen"/>
        <w:tabs>
          <w:tab w:val="left" w:pos="1440"/>
        </w:tabs>
        <w:ind w:left="1080"/>
      </w:pPr>
      <w:r w:rsidRPr="00F7117D">
        <w:rPr>
          <w:snapToGrid w:val="0"/>
        </w:rPr>
        <w:t xml:space="preserve"> </w:t>
      </w:r>
      <w:r w:rsidRPr="00F7117D">
        <w:rPr>
          <w:snapToGrid w:val="0"/>
        </w:rPr>
        <w:tab/>
      </w:r>
      <w:r w:rsidRPr="00F7117D">
        <w:rPr>
          <w:snapToGrid w:val="0"/>
        </w:rPr>
        <w:tab/>
      </w:r>
      <w:r w:rsidRPr="00F7117D">
        <w:t xml:space="preserve"> * </w:t>
      </w:r>
      <w:r w:rsidRPr="00F7117D">
        <w:rPr>
          <w:snapToGrid w:val="0"/>
        </w:rPr>
        <w:t>If patient height is not greater than 60 inches, actual body weight is used.</w:t>
      </w:r>
    </w:p>
    <w:p w14:paraId="150E1090" w14:textId="77777777" w:rsidR="0087424A" w:rsidRPr="00F7117D" w:rsidRDefault="0087424A" w:rsidP="0090563A">
      <w:pPr>
        <w:pStyle w:val="Screen"/>
        <w:tabs>
          <w:tab w:val="left" w:pos="1440"/>
        </w:tabs>
        <w:ind w:left="1080"/>
      </w:pPr>
    </w:p>
    <w:p w14:paraId="579E2A5F" w14:textId="77777777" w:rsidR="0087424A" w:rsidRPr="00F7117D" w:rsidRDefault="0087424A" w:rsidP="0090563A">
      <w:pPr>
        <w:pStyle w:val="Screen"/>
        <w:tabs>
          <w:tab w:val="left" w:pos="1440"/>
        </w:tabs>
        <w:ind w:left="1080"/>
        <w:rPr>
          <w:snapToGrid w:val="0"/>
        </w:rPr>
      </w:pPr>
      <w:r w:rsidRPr="00F7117D">
        <w:rPr>
          <w:snapToGrid w:val="0"/>
        </w:rPr>
        <w:t xml:space="preserve">CrCl (female) = 0.85 x CrCl (male) </w:t>
      </w:r>
    </w:p>
    <w:p w14:paraId="69CC51FB" w14:textId="77777777" w:rsidR="0087424A" w:rsidRPr="00F7117D" w:rsidRDefault="0087424A" w:rsidP="0090563A">
      <w:pPr>
        <w:pStyle w:val="Screen"/>
        <w:tabs>
          <w:tab w:val="left" w:pos="1440"/>
        </w:tabs>
        <w:ind w:left="1080"/>
        <w:rPr>
          <w:snapToGrid w:val="0"/>
        </w:rPr>
      </w:pPr>
    </w:p>
    <w:p w14:paraId="5E71F15C" w14:textId="77777777" w:rsidR="0087424A" w:rsidRPr="00F7117D" w:rsidRDefault="0087424A" w:rsidP="0090563A">
      <w:pPr>
        <w:pStyle w:val="Screen"/>
        <w:tabs>
          <w:tab w:val="left" w:pos="1440"/>
        </w:tabs>
        <w:ind w:left="1080"/>
        <w:rPr>
          <w:snapToGrid w:val="0"/>
        </w:rPr>
      </w:pPr>
      <w:r w:rsidRPr="00F7117D">
        <w:rPr>
          <w:snapToGrid w:val="0"/>
        </w:rPr>
        <w:t>To calculate adjusted body weight, the following equations are used:</w:t>
      </w:r>
    </w:p>
    <w:p w14:paraId="544534D5" w14:textId="77777777" w:rsidR="0087424A" w:rsidRPr="00F7117D" w:rsidRDefault="0087424A" w:rsidP="0090563A">
      <w:pPr>
        <w:pStyle w:val="Screen"/>
        <w:tabs>
          <w:tab w:val="left" w:pos="1440"/>
        </w:tabs>
        <w:ind w:left="1080"/>
        <w:rPr>
          <w:snapToGrid w:val="0"/>
        </w:rPr>
      </w:pPr>
      <w:r w:rsidRPr="00F7117D">
        <w:rPr>
          <w:snapToGrid w:val="0"/>
        </w:rPr>
        <w:t xml:space="preserve">Ideal body weight (IBW) = 50 kg x (for men) or 45 kg x (for women) + 2.3 x (height in inches - 60) </w:t>
      </w:r>
    </w:p>
    <w:p w14:paraId="7E08A41F" w14:textId="77777777" w:rsidR="0087424A" w:rsidRPr="00F7117D" w:rsidRDefault="0087424A" w:rsidP="0090563A">
      <w:pPr>
        <w:pStyle w:val="Screen"/>
        <w:tabs>
          <w:tab w:val="left" w:pos="1440"/>
        </w:tabs>
        <w:ind w:left="1080"/>
        <w:rPr>
          <w:snapToGrid w:val="0"/>
        </w:rPr>
      </w:pPr>
    </w:p>
    <w:p w14:paraId="2C8D23D0" w14:textId="77777777" w:rsidR="0087424A" w:rsidRPr="00F7117D" w:rsidRDefault="0087424A" w:rsidP="0090563A">
      <w:pPr>
        <w:pStyle w:val="Screen"/>
        <w:tabs>
          <w:tab w:val="left" w:pos="1440"/>
        </w:tabs>
        <w:ind w:left="1080"/>
        <w:rPr>
          <w:snapToGrid w:val="0"/>
        </w:rPr>
      </w:pPr>
      <w:r w:rsidRPr="00F7117D">
        <w:rPr>
          <w:snapToGrid w:val="0"/>
        </w:rPr>
        <w:t>Adjusted body weight (Adj. BW) if the ratio of actual BW/IBW &gt; 1.3 =</w:t>
      </w:r>
      <w:r w:rsidRPr="00F7117D">
        <w:tab/>
      </w:r>
      <w:r w:rsidRPr="00F7117D">
        <w:rPr>
          <w:snapToGrid w:val="0"/>
        </w:rPr>
        <w:t>(0.3 x (Actual BW - IBW)) + IBW</w:t>
      </w:r>
    </w:p>
    <w:p w14:paraId="3DA3A16E" w14:textId="77777777" w:rsidR="0087424A" w:rsidRPr="00F7117D" w:rsidRDefault="0087424A" w:rsidP="0090563A">
      <w:pPr>
        <w:pStyle w:val="Screen"/>
        <w:tabs>
          <w:tab w:val="left" w:pos="1440"/>
        </w:tabs>
        <w:ind w:left="1080"/>
        <w:rPr>
          <w:snapToGrid w:val="0"/>
        </w:rPr>
      </w:pPr>
    </w:p>
    <w:p w14:paraId="4974BBA6" w14:textId="77777777" w:rsidR="0087424A" w:rsidRPr="00F7117D" w:rsidRDefault="0087424A" w:rsidP="0090563A">
      <w:pPr>
        <w:pStyle w:val="Screen"/>
        <w:tabs>
          <w:tab w:val="left" w:pos="1440"/>
        </w:tabs>
        <w:ind w:left="1080"/>
        <w:rPr>
          <w:snapToGrid w:val="0"/>
        </w:rPr>
      </w:pPr>
    </w:p>
    <w:p w14:paraId="1E4F9C1C" w14:textId="77777777" w:rsidR="0087424A" w:rsidRPr="00F7117D" w:rsidRDefault="0087424A" w:rsidP="0090563A">
      <w:pPr>
        <w:pStyle w:val="Screen"/>
        <w:tabs>
          <w:tab w:val="left" w:pos="1440"/>
        </w:tabs>
        <w:ind w:left="1080"/>
      </w:pPr>
      <w:r w:rsidRPr="00F7117D">
        <w:rPr>
          <w:snapToGrid w:val="0"/>
        </w:rPr>
        <w:t>Adjusted body weight if the ratio of actual BW/IBW is not &gt; 1.3 = I</w:t>
      </w:r>
      <w:r w:rsidRPr="00F7117D">
        <w:t>BW or Actual BW (whichever is less)]</w:t>
      </w:r>
    </w:p>
    <w:p w14:paraId="6F24989D" w14:textId="77777777" w:rsidR="0087424A" w:rsidRPr="00F7117D" w:rsidRDefault="0087424A" w:rsidP="0090563A">
      <w:pPr>
        <w:pStyle w:val="Screen"/>
        <w:tabs>
          <w:tab w:val="left" w:pos="1440"/>
        </w:tabs>
        <w:ind w:left="1080"/>
      </w:pPr>
    </w:p>
    <w:p w14:paraId="69FFB2F2" w14:textId="77777777" w:rsidR="0087424A" w:rsidRPr="00F7117D" w:rsidRDefault="0087424A" w:rsidP="0090563A">
      <w:pPr>
        <w:pStyle w:val="Screen"/>
        <w:tabs>
          <w:tab w:val="left" w:pos="1440"/>
        </w:tabs>
        <w:ind w:left="1080"/>
      </w:pPr>
      <w:r w:rsidRPr="00F7117D">
        <w:t>Message:</w:t>
      </w:r>
      <w:r w:rsidRPr="00F7117D">
        <w:tab/>
        <w:t>Aminoglycoside - est. CrCl:  &lt;value calculated from most recent serum creatinine&gt;. (CREAT: &lt;result&gt;  BUN: &lt;result&gt;).</w:t>
      </w:r>
    </w:p>
    <w:p w14:paraId="1180EE1F" w14:textId="77777777" w:rsidR="0087424A" w:rsidRPr="00F7117D" w:rsidRDefault="0087424A" w:rsidP="0090563A">
      <w:pPr>
        <w:pStyle w:val="Screen"/>
        <w:ind w:left="1080"/>
      </w:pPr>
      <w:r w:rsidRPr="00F7117D">
        <w:t>Danger Lvl: This order check is exported with a High clinical danger level.</w:t>
      </w:r>
    </w:p>
    <w:p w14:paraId="1A3BC693" w14:textId="77777777" w:rsidR="0087424A" w:rsidRPr="00F7117D" w:rsidRDefault="0087424A" w:rsidP="00401539">
      <w:pPr>
        <w:pStyle w:val="Appendix111"/>
        <w:numPr>
          <w:ilvl w:val="0"/>
          <w:numId w:val="127"/>
        </w:numPr>
        <w:tabs>
          <w:tab w:val="clear" w:pos="360"/>
          <w:tab w:val="num" w:pos="806"/>
        </w:tabs>
        <w:ind w:left="806"/>
        <w:rPr>
          <w:rFonts w:ascii="Times New Roman" w:hAnsi="Times New Roman"/>
          <w:sz w:val="24"/>
        </w:rPr>
      </w:pPr>
      <w:r w:rsidRPr="00F7117D">
        <w:rPr>
          <w:rFonts w:ascii="Times New Roman" w:hAnsi="Times New Roman"/>
          <w:sz w:val="24"/>
        </w:rPr>
        <w:t>CPRS Order Check: Dangerous Meds for Patients &gt;64</w:t>
      </w:r>
    </w:p>
    <w:p w14:paraId="023DA86F" w14:textId="77777777" w:rsidR="0087424A" w:rsidRPr="00F7117D" w:rsidRDefault="0087424A" w:rsidP="00DC3B64">
      <w:pPr>
        <w:pStyle w:val="Screen"/>
        <w:keepNext/>
        <w:tabs>
          <w:tab w:val="left" w:pos="1440"/>
        </w:tabs>
        <w:ind w:left="1080"/>
      </w:pPr>
      <w:r w:rsidRPr="00F7117D">
        <w:t>DANGEROUS MEDS FOR PT &gt; 64 – Yes</w:t>
      </w:r>
    </w:p>
    <w:p w14:paraId="12735230" w14:textId="77777777" w:rsidR="0087424A" w:rsidRPr="00F7117D" w:rsidRDefault="0087424A" w:rsidP="0090563A">
      <w:pPr>
        <w:pStyle w:val="Screen"/>
        <w:tabs>
          <w:tab w:val="left" w:pos="1440"/>
        </w:tabs>
        <w:ind w:left="1080"/>
      </w:pPr>
      <w:r w:rsidRPr="00F7117D">
        <w:t>This is based on the BEERS list.  This order check only checks for three drugs: Amitriptyline, Chlorpropamide and Dipyridamole. The workgroup felt that the list of drugs should be expanded. A request can be sent to CPRS for this.</w:t>
      </w:r>
    </w:p>
    <w:p w14:paraId="6D24C731" w14:textId="77777777" w:rsidR="0087424A" w:rsidRPr="00F7117D" w:rsidRDefault="0087424A" w:rsidP="0090563A">
      <w:pPr>
        <w:pStyle w:val="Screen"/>
        <w:tabs>
          <w:tab w:val="left" w:pos="1440"/>
        </w:tabs>
        <w:ind w:left="1080"/>
      </w:pPr>
    </w:p>
    <w:p w14:paraId="36FA85C8" w14:textId="77777777" w:rsidR="0087424A" w:rsidRPr="00F7117D" w:rsidRDefault="0087424A" w:rsidP="0090563A">
      <w:pPr>
        <w:pStyle w:val="Screen"/>
        <w:tabs>
          <w:tab w:val="left" w:pos="1440"/>
        </w:tabs>
        <w:ind w:left="1080"/>
      </w:pPr>
      <w:r w:rsidRPr="00F7117D">
        <w:t>Trigger: Acceptance of pharmacy orderable items amitriptyline, chlorpropamide or dipyridamole.</w:t>
      </w:r>
    </w:p>
    <w:p w14:paraId="43EB218C" w14:textId="77777777" w:rsidR="0087424A" w:rsidRPr="00F7117D" w:rsidRDefault="0087424A" w:rsidP="0090563A">
      <w:pPr>
        <w:pStyle w:val="Screen"/>
        <w:tabs>
          <w:tab w:val="left" w:pos="1440"/>
        </w:tabs>
        <w:ind w:left="1080"/>
      </w:pPr>
      <w:r w:rsidRPr="00F7117D">
        <w:t>Mechanism: The CPRS Expert System determines if the patient is greater than 64 years old.  It then checks the orderable item of the medication ordered to determine if it is mapped as a local term to the national term DANGEROUS MEDS FOR PTS &gt; 64.</w:t>
      </w:r>
    </w:p>
    <w:p w14:paraId="2E72D42C" w14:textId="77777777" w:rsidR="0087424A" w:rsidRPr="00F7117D" w:rsidRDefault="0087424A" w:rsidP="00471448">
      <w:pPr>
        <w:pStyle w:val="Screen"/>
        <w:keepNext/>
        <w:tabs>
          <w:tab w:val="left" w:pos="1440"/>
        </w:tabs>
        <w:ind w:left="1080"/>
      </w:pPr>
      <w:r w:rsidRPr="00F7117D">
        <w:t>Message:</w:t>
      </w:r>
      <w:r w:rsidRPr="00F7117D">
        <w:tab/>
        <w:t>If the orderable item text contains AMITRIPTYLINE this message is displayed:</w:t>
      </w:r>
    </w:p>
    <w:p w14:paraId="06426D6F" w14:textId="77777777" w:rsidR="0087424A" w:rsidRPr="00F7117D" w:rsidRDefault="0087424A" w:rsidP="0090563A">
      <w:pPr>
        <w:pStyle w:val="Screen"/>
        <w:tabs>
          <w:tab w:val="left" w:pos="1440"/>
        </w:tabs>
        <w:ind w:left="1080"/>
      </w:pPr>
      <w:r w:rsidRPr="00F7117D">
        <w:tab/>
        <w:t>Patient is &lt;age&gt;.  Amitriptyline can cause cognitive impairment and loss of balance in older patients.  Consider other antidepressant medications on formulary.</w:t>
      </w:r>
    </w:p>
    <w:p w14:paraId="3D6CFFCF" w14:textId="77777777" w:rsidR="0087424A" w:rsidRPr="00F7117D" w:rsidRDefault="0087424A" w:rsidP="0090563A">
      <w:pPr>
        <w:pStyle w:val="Screen"/>
        <w:tabs>
          <w:tab w:val="left" w:pos="1440"/>
        </w:tabs>
        <w:ind w:left="1080"/>
      </w:pPr>
      <w:r w:rsidRPr="00F7117D">
        <w:tab/>
        <w:t>If the orderable item text contains CHLORPROPAMIDE this message is displayed:</w:t>
      </w:r>
    </w:p>
    <w:p w14:paraId="199E82CA" w14:textId="77777777" w:rsidR="0087424A" w:rsidRPr="00F7117D" w:rsidRDefault="0087424A" w:rsidP="0090563A">
      <w:pPr>
        <w:pStyle w:val="Screen"/>
        <w:tabs>
          <w:tab w:val="left" w:pos="1440"/>
        </w:tabs>
        <w:ind w:left="1080"/>
      </w:pPr>
      <w:r w:rsidRPr="00F7117D">
        <w:tab/>
        <w:t>Patient is &lt;age&gt;.  Older patients may experience hypoglycemia with Chlorpropamide due do its long duration and variable renal secretion.  They may also be at increased risk for Chlorpropamide-induced SIADH.</w:t>
      </w:r>
    </w:p>
    <w:p w14:paraId="710C4A02" w14:textId="77777777" w:rsidR="0087424A" w:rsidRPr="00F7117D" w:rsidRDefault="0087424A" w:rsidP="0090563A">
      <w:pPr>
        <w:pStyle w:val="Screen"/>
        <w:tabs>
          <w:tab w:val="left" w:pos="1440"/>
        </w:tabs>
        <w:ind w:left="1080"/>
      </w:pPr>
      <w:r w:rsidRPr="00F7117D">
        <w:tab/>
        <w:t>If the orderable item text contains DIPYRIDAMOLE this message is displayed:</w:t>
      </w:r>
    </w:p>
    <w:p w14:paraId="7F802BA1" w14:textId="77777777" w:rsidR="0087424A" w:rsidRPr="00F7117D" w:rsidRDefault="0087424A" w:rsidP="0090563A">
      <w:pPr>
        <w:pStyle w:val="Screen"/>
        <w:tabs>
          <w:tab w:val="left" w:pos="1440"/>
        </w:tabs>
        <w:ind w:left="1080"/>
      </w:pPr>
      <w:r w:rsidRPr="00F7117D">
        <w:tab/>
        <w:t>Patient is &lt;age&gt;.  Older patients can experience adverse reactions at high doses of Dipyridamole (e.g., headache, dizziness, syncope, GI intolerance.)  There is also questionable efficacy at lower doses.</w:t>
      </w:r>
    </w:p>
    <w:p w14:paraId="7316B7E5" w14:textId="77777777" w:rsidR="0087424A" w:rsidRPr="00F7117D" w:rsidRDefault="0087424A" w:rsidP="0090563A">
      <w:pPr>
        <w:pStyle w:val="Screen"/>
        <w:tabs>
          <w:tab w:val="left" w:pos="1440"/>
        </w:tabs>
        <w:ind w:left="1080"/>
      </w:pPr>
      <w:r w:rsidRPr="00F7117D">
        <w:t>Danger Lvl: This order check is exported with a High clinical danger level.</w:t>
      </w:r>
    </w:p>
    <w:p w14:paraId="4999C87F" w14:textId="77777777" w:rsidR="0087424A" w:rsidRPr="00F7117D" w:rsidRDefault="0087424A" w:rsidP="00401539">
      <w:pPr>
        <w:pStyle w:val="Appendix111"/>
        <w:numPr>
          <w:ilvl w:val="0"/>
          <w:numId w:val="127"/>
        </w:numPr>
        <w:tabs>
          <w:tab w:val="clear" w:pos="360"/>
          <w:tab w:val="num" w:pos="1080"/>
        </w:tabs>
        <w:ind w:left="1080"/>
        <w:rPr>
          <w:rFonts w:ascii="Times New Roman" w:hAnsi="Times New Roman"/>
          <w:sz w:val="24"/>
        </w:rPr>
      </w:pPr>
      <w:r w:rsidRPr="00F7117D">
        <w:rPr>
          <w:rFonts w:ascii="Times New Roman" w:hAnsi="Times New Roman"/>
          <w:sz w:val="24"/>
        </w:rPr>
        <w:t>CPRS Order Check: Glucophage Lab Results</w:t>
      </w:r>
    </w:p>
    <w:p w14:paraId="2BAD972A" w14:textId="77777777" w:rsidR="0087424A" w:rsidRPr="00F7117D" w:rsidRDefault="0087424A" w:rsidP="0090563A">
      <w:pPr>
        <w:pStyle w:val="Screen"/>
        <w:tabs>
          <w:tab w:val="left" w:pos="1440"/>
        </w:tabs>
        <w:ind w:left="1080"/>
      </w:pPr>
      <w:r w:rsidRPr="00F7117D">
        <w:t>Glucophage-Lab Results Interactions</w:t>
      </w:r>
    </w:p>
    <w:p w14:paraId="3D8CF6BB" w14:textId="77777777" w:rsidR="0087424A" w:rsidRPr="00F7117D" w:rsidRDefault="0087424A" w:rsidP="0090563A">
      <w:pPr>
        <w:pStyle w:val="Screen"/>
        <w:tabs>
          <w:tab w:val="left" w:pos="1440"/>
        </w:tabs>
        <w:ind w:left="1080"/>
      </w:pPr>
      <w:r w:rsidRPr="00F7117D">
        <w:t>Trigger: Selection of a Pharmacy orderable item.</w:t>
      </w:r>
    </w:p>
    <w:p w14:paraId="63E240EB" w14:textId="77777777" w:rsidR="0087424A" w:rsidRPr="00F7117D" w:rsidRDefault="0087424A" w:rsidP="0090563A">
      <w:pPr>
        <w:pStyle w:val="Screen"/>
        <w:tabs>
          <w:tab w:val="left" w:pos="1440"/>
        </w:tabs>
        <w:ind w:left="1080"/>
      </w:pPr>
      <w:r w:rsidRPr="00F7117D">
        <w:t xml:space="preserve">Mechanism: The CPRS Expert System checks the pharmacy orderable item’s local text (from the Dispense Drug file [#50]) to determine if it contains “glucophage” or “metformin”. The expert system next searches for a serum creatinine result within the past x number of days as determined by parameter ORK GLUCOPHAGE CREATININE.   If the patient’s creatinine result was greater than 1.5 or does not exist, OE/RR is notified and the warning message is displayed. </w:t>
      </w:r>
    </w:p>
    <w:p w14:paraId="79E1612B" w14:textId="77777777" w:rsidR="0087424A" w:rsidRPr="00F7117D" w:rsidRDefault="0087424A" w:rsidP="0090563A">
      <w:pPr>
        <w:pStyle w:val="Screen"/>
        <w:tabs>
          <w:tab w:val="left" w:pos="1440"/>
        </w:tabs>
        <w:ind w:left="1080"/>
      </w:pPr>
      <w:r w:rsidRPr="00F7117D">
        <w:t xml:space="preserve">Message: Metformin– no serum creatinine within past &lt;x&gt; days.   else:   </w:t>
      </w:r>
    </w:p>
    <w:p w14:paraId="56599ABE" w14:textId="77777777" w:rsidR="0087424A" w:rsidRPr="00F7117D" w:rsidRDefault="0087424A" w:rsidP="0090563A">
      <w:pPr>
        <w:pStyle w:val="Screen"/>
        <w:tabs>
          <w:tab w:val="left" w:pos="1440"/>
        </w:tabs>
        <w:ind w:left="1080"/>
      </w:pPr>
      <w:r w:rsidRPr="00F7117D">
        <w:tab/>
        <w:t xml:space="preserve">Metformin – Creatinine results: &lt;creatinine greater than 1.5 w/in past &lt;x&gt; days&gt; </w:t>
      </w:r>
    </w:p>
    <w:p w14:paraId="4692490F" w14:textId="77777777" w:rsidR="0087424A" w:rsidRPr="00F7117D" w:rsidRDefault="0087424A" w:rsidP="0090563A">
      <w:pPr>
        <w:pStyle w:val="Screen"/>
        <w:tabs>
          <w:tab w:val="left" w:pos="1440"/>
        </w:tabs>
        <w:ind w:left="1080"/>
      </w:pPr>
      <w:r w:rsidRPr="00F7117D">
        <w:t>Danger Lvl: This order check is exported with a High clinical danger level.</w:t>
      </w:r>
    </w:p>
    <w:p w14:paraId="75099CB6" w14:textId="77777777" w:rsidR="00272657" w:rsidRDefault="00272657" w:rsidP="00272657">
      <w:bookmarkStart w:id="822" w:name="_Toc377375464"/>
      <w:bookmarkStart w:id="823" w:name="_Toc377375712"/>
      <w:bookmarkStart w:id="824" w:name="_Toc377375805"/>
      <w:bookmarkStart w:id="825" w:name="_Toc377375901"/>
      <w:bookmarkStart w:id="826" w:name="_Toc377375993"/>
      <w:bookmarkStart w:id="827" w:name="_Toc377376188"/>
      <w:bookmarkStart w:id="828" w:name="_Toc377376282"/>
      <w:bookmarkEnd w:id="822"/>
      <w:bookmarkEnd w:id="823"/>
      <w:bookmarkEnd w:id="824"/>
      <w:bookmarkEnd w:id="825"/>
      <w:bookmarkEnd w:id="826"/>
      <w:bookmarkEnd w:id="827"/>
      <w:bookmarkEnd w:id="828"/>
    </w:p>
    <w:p w14:paraId="0CCDF146" w14:textId="77777777" w:rsidR="00AA6A7A" w:rsidRPr="00F7117D" w:rsidRDefault="00AA6A7A" w:rsidP="00272657">
      <w:bookmarkStart w:id="829" w:name="Page_185"/>
      <w:bookmarkStart w:id="830" w:name="Orphan_Paragraph_Title"/>
      <w:bookmarkEnd w:id="829"/>
      <w:bookmarkEnd w:id="830"/>
      <w:r>
        <w:br w:type="page"/>
      </w:r>
    </w:p>
    <w:p w14:paraId="53ADC758" w14:textId="149BDBE0" w:rsidR="0074334F" w:rsidRPr="00F7117D" w:rsidRDefault="00AD49BB" w:rsidP="00983077">
      <w:pPr>
        <w:pStyle w:val="Heading3"/>
      </w:pPr>
      <w:bookmarkStart w:id="831" w:name="_Toc300677635"/>
      <w:bookmarkStart w:id="832" w:name="_Toc442450278"/>
      <w:bookmarkStart w:id="833" w:name="_Toc110258210"/>
      <w:r w:rsidRPr="00F7117D">
        <w:rPr>
          <w:color w:val="000000"/>
        </w:rPr>
        <w:lastRenderedPageBreak/>
        <w:t xml:space="preserve">Inpatient Duplicate </w:t>
      </w:r>
      <w:r w:rsidR="00A60560" w:rsidRPr="00F7117D">
        <w:rPr>
          <w:color w:val="000000"/>
        </w:rPr>
        <w:t>Therapy</w:t>
      </w:r>
      <w:bookmarkEnd w:id="831"/>
      <w:r w:rsidR="00A60560" w:rsidRPr="00F7117D" w:rsidDel="00A60560">
        <w:rPr>
          <w:color w:val="000000"/>
        </w:rPr>
        <w:t xml:space="preserve"> </w:t>
      </w:r>
      <w:bookmarkStart w:id="834" w:name="_Toc377375466"/>
      <w:bookmarkStart w:id="835" w:name="_Toc377375714"/>
      <w:bookmarkStart w:id="836" w:name="_Toc377375807"/>
      <w:bookmarkStart w:id="837" w:name="_Toc377375903"/>
      <w:bookmarkStart w:id="838" w:name="_Toc377375995"/>
      <w:bookmarkStart w:id="839" w:name="_Toc377376190"/>
      <w:bookmarkStart w:id="840" w:name="_Toc377376284"/>
      <w:bookmarkEnd w:id="834"/>
      <w:bookmarkEnd w:id="835"/>
      <w:bookmarkEnd w:id="836"/>
      <w:bookmarkEnd w:id="837"/>
      <w:bookmarkEnd w:id="838"/>
      <w:bookmarkEnd w:id="839"/>
      <w:bookmarkEnd w:id="840"/>
      <w:r w:rsidR="0074334F" w:rsidRPr="00F7117D">
        <w:rPr>
          <w:color w:val="000000"/>
        </w:rPr>
        <w:t>Warning</w:t>
      </w:r>
      <w:bookmarkEnd w:id="832"/>
      <w:bookmarkEnd w:id="833"/>
      <w:r w:rsidR="0074334F" w:rsidRPr="00F7117D">
        <w:t xml:space="preserve"> </w:t>
      </w:r>
    </w:p>
    <w:p w14:paraId="4CC56EA8" w14:textId="77777777" w:rsidR="0074334F" w:rsidRPr="00F7117D" w:rsidRDefault="0074334F" w:rsidP="0074334F">
      <w:pPr>
        <w:rPr>
          <w:color w:val="000000"/>
        </w:rPr>
      </w:pPr>
    </w:p>
    <w:p w14:paraId="4D330E41" w14:textId="77777777" w:rsidR="0074334F" w:rsidRPr="00F7117D" w:rsidRDefault="0074334F" w:rsidP="0074334F">
      <w:pPr>
        <w:rPr>
          <w:b/>
          <w:sz w:val="18"/>
          <w:szCs w:val="18"/>
        </w:rPr>
      </w:pPr>
      <w:r w:rsidRPr="00F7117D">
        <w:rPr>
          <w:color w:val="000000"/>
        </w:rPr>
        <w:t xml:space="preserve">Inpatient orders are checked for therapeutic duplication with drugs within similar therapeutic classes. If orders share similar classes with the order being processed, they will be included in the list within the therapeutic duplication warning.  </w:t>
      </w:r>
    </w:p>
    <w:p w14:paraId="3AB6AAAE" w14:textId="77777777" w:rsidR="0074334F" w:rsidRPr="00F7117D" w:rsidRDefault="0074334F" w:rsidP="0074334F">
      <w:pPr>
        <w:pStyle w:val="BodyText3"/>
        <w:jc w:val="left"/>
        <w:rPr>
          <w:b w:val="0"/>
          <w:sz w:val="20"/>
        </w:rPr>
      </w:pPr>
    </w:p>
    <w:p w14:paraId="0CBEB19A" w14:textId="77777777" w:rsidR="0074334F" w:rsidRPr="00F7117D" w:rsidRDefault="0074334F" w:rsidP="004265B4">
      <w:r w:rsidRPr="00F7117D">
        <w:rPr>
          <w:color w:val="000000"/>
        </w:rPr>
        <w:t>The user will have the opportunity to discontinue duplicate therapy order(s) after the duplicate therapy warning is displayed as long as at least one of the orders listed is an inpatient order and that order is not being worked on (i.e. copy action taken).</w:t>
      </w:r>
    </w:p>
    <w:p w14:paraId="0AB01300" w14:textId="77777777" w:rsidR="00AD49BB" w:rsidRPr="00F7117D" w:rsidRDefault="00AD49BB" w:rsidP="0047740D"/>
    <w:p w14:paraId="1FD5A75E" w14:textId="77777777" w:rsidR="00A60560" w:rsidRPr="00F7117D" w:rsidRDefault="00A60560" w:rsidP="001307CE">
      <w:pPr>
        <w:pStyle w:val="Example"/>
      </w:pPr>
      <w:r w:rsidRPr="00F7117D">
        <w:t xml:space="preserve">Example: Duplicate Therapy </w:t>
      </w:r>
      <w:r w:rsidR="0074334F" w:rsidRPr="00F7117D">
        <w:t>Warning</w:t>
      </w:r>
    </w:p>
    <w:p w14:paraId="628275BF" w14:textId="77777777" w:rsidR="00A60560" w:rsidRPr="00F7117D" w:rsidRDefault="00A60560" w:rsidP="00883B7B">
      <w:pPr>
        <w:pStyle w:val="Screen"/>
        <w:keepNext/>
      </w:pPr>
      <w:r w:rsidRPr="00F7117D">
        <w:t>================================================================================</w:t>
      </w:r>
    </w:p>
    <w:p w14:paraId="41EC0DDB" w14:textId="77777777" w:rsidR="00A60560" w:rsidRPr="00F7117D" w:rsidRDefault="00A60560" w:rsidP="00883B7B">
      <w:pPr>
        <w:pStyle w:val="Screen"/>
        <w:keepNext/>
      </w:pPr>
      <w:r w:rsidRPr="00F7117D">
        <w:t>This patient is already receiving the following INPATIENT and/or OUTPATIENT</w:t>
      </w:r>
    </w:p>
    <w:p w14:paraId="17DC72DD" w14:textId="77777777" w:rsidR="00A60560" w:rsidRPr="00F7117D" w:rsidRDefault="00A60560" w:rsidP="00883B7B">
      <w:pPr>
        <w:pStyle w:val="Screen"/>
        <w:keepNext/>
      </w:pPr>
      <w:r w:rsidRPr="00F7117D">
        <w:t>order(s) for a drug in the same therapeutic class(es) as SIMVASTATIN 40MG</w:t>
      </w:r>
    </w:p>
    <w:p w14:paraId="7F2F35C3" w14:textId="77777777" w:rsidR="00A60560" w:rsidRPr="00F7117D" w:rsidRDefault="00A60560" w:rsidP="0090563A">
      <w:pPr>
        <w:pStyle w:val="Screen"/>
      </w:pPr>
      <w:r w:rsidRPr="00F7117D">
        <w:t xml:space="preserve">TAB: </w:t>
      </w:r>
    </w:p>
    <w:p w14:paraId="512E83DB" w14:textId="77777777" w:rsidR="00A60560" w:rsidRPr="00F7117D" w:rsidRDefault="00A60560" w:rsidP="0090563A">
      <w:pPr>
        <w:pStyle w:val="Screen"/>
      </w:pPr>
    </w:p>
    <w:p w14:paraId="008558E1" w14:textId="77777777" w:rsidR="00A60560" w:rsidRPr="00F7117D" w:rsidRDefault="00A60560" w:rsidP="0090563A">
      <w:pPr>
        <w:pStyle w:val="Screen"/>
      </w:pPr>
      <w:r w:rsidRPr="00F7117D">
        <w:t>GEMFIBROZIL TAB,ORAL                     C  02/08</w:t>
      </w:r>
      <w:bookmarkStart w:id="841" w:name="Page_186"/>
      <w:bookmarkStart w:id="842" w:name="Year_4D29"/>
      <w:bookmarkStart w:id="843" w:name="PSJ1_OrderP181"/>
      <w:bookmarkStart w:id="844" w:name="Page_180"/>
      <w:bookmarkEnd w:id="841"/>
      <w:bookmarkEnd w:id="842"/>
      <w:bookmarkEnd w:id="843"/>
      <w:bookmarkEnd w:id="844"/>
      <w:r w:rsidRPr="00F7117D">
        <w:t xml:space="preserve">  05/19  A  </w:t>
      </w:r>
    </w:p>
    <w:p w14:paraId="16AF6DEE" w14:textId="77777777" w:rsidR="00A60560" w:rsidRPr="00F7117D" w:rsidRDefault="00A60560" w:rsidP="0090563A">
      <w:pPr>
        <w:pStyle w:val="Screen"/>
      </w:pPr>
      <w:r w:rsidRPr="00F7117D">
        <w:t>Give: 600MG PO BID</w:t>
      </w:r>
    </w:p>
    <w:p w14:paraId="63191428" w14:textId="77777777" w:rsidR="00A60560" w:rsidRPr="00F7117D" w:rsidRDefault="00A60560" w:rsidP="0090563A">
      <w:pPr>
        <w:pStyle w:val="Screen"/>
      </w:pPr>
    </w:p>
    <w:p w14:paraId="54273FEC" w14:textId="77777777" w:rsidR="00A60560" w:rsidRPr="00F7117D" w:rsidRDefault="00A60560" w:rsidP="0090563A">
      <w:pPr>
        <w:pStyle w:val="Screen"/>
      </w:pPr>
      <w:r w:rsidRPr="00F7117D">
        <w:t xml:space="preserve">GEMFIBROZIL TAB,ORAL                     C  02/08  05/19  A  </w:t>
      </w:r>
    </w:p>
    <w:p w14:paraId="00CC2CC9" w14:textId="77777777" w:rsidR="00A60560" w:rsidRPr="00F7117D" w:rsidRDefault="00A60560" w:rsidP="0090563A">
      <w:pPr>
        <w:pStyle w:val="Screen"/>
      </w:pPr>
      <w:r w:rsidRPr="00F7117D">
        <w:t>Give: 600MG PO BID</w:t>
      </w:r>
    </w:p>
    <w:p w14:paraId="33DECBA6" w14:textId="77777777" w:rsidR="00A60560" w:rsidRPr="00F7117D" w:rsidRDefault="00A60560" w:rsidP="0090563A">
      <w:pPr>
        <w:pStyle w:val="Screen"/>
      </w:pPr>
    </w:p>
    <w:p w14:paraId="053774BA" w14:textId="77777777" w:rsidR="00A60560" w:rsidRPr="00F7117D" w:rsidRDefault="00A60560" w:rsidP="0090563A">
      <w:pPr>
        <w:pStyle w:val="Screen"/>
      </w:pPr>
      <w:r w:rsidRPr="00F7117D">
        <w:t>Local Rx #504563 (ACTIVE) for FLUVASTATIN NA 20MG CAP</w:t>
      </w:r>
    </w:p>
    <w:p w14:paraId="3B85C53F" w14:textId="77777777" w:rsidR="00A60560" w:rsidRPr="00F7117D" w:rsidRDefault="00A60560" w:rsidP="0090563A">
      <w:pPr>
        <w:pStyle w:val="Screen"/>
      </w:pPr>
      <w:r w:rsidRPr="00F7117D">
        <w:t>SIG: TAKE ONE CAPSULE BY MOUTH TWICE A DAY</w:t>
      </w:r>
    </w:p>
    <w:p w14:paraId="15ECD087" w14:textId="77777777" w:rsidR="00A60560" w:rsidRPr="00F7117D" w:rsidRDefault="00A60560" w:rsidP="0090563A">
      <w:pPr>
        <w:pStyle w:val="Screen"/>
      </w:pPr>
      <w:r w:rsidRPr="00F7117D">
        <w:t>Processing Status: Not released locally (Window)</w:t>
      </w:r>
    </w:p>
    <w:p w14:paraId="3908838A" w14:textId="77777777" w:rsidR="00A60560" w:rsidRPr="00F7117D" w:rsidRDefault="00A60560" w:rsidP="0090563A">
      <w:pPr>
        <w:pStyle w:val="Screen"/>
      </w:pPr>
    </w:p>
    <w:p w14:paraId="16AB1D54" w14:textId="77777777" w:rsidR="00A60560" w:rsidRPr="00F7117D" w:rsidRDefault="00A60560" w:rsidP="0090563A">
      <w:pPr>
        <w:pStyle w:val="Screen"/>
      </w:pPr>
      <w:r w:rsidRPr="00F7117D">
        <w:t>Class(es) Involved in Therapeutic Duplication(s): HMGCo-A Reductase</w:t>
      </w:r>
    </w:p>
    <w:p w14:paraId="3D90CAF9" w14:textId="77777777" w:rsidR="00A60560" w:rsidRPr="00F7117D" w:rsidRDefault="00A60560" w:rsidP="0090563A">
      <w:pPr>
        <w:pStyle w:val="Screen"/>
      </w:pPr>
      <w:r w:rsidRPr="00F7117D">
        <w:t xml:space="preserve">   Inhibitors, Antihyperlipidemics </w:t>
      </w:r>
    </w:p>
    <w:p w14:paraId="76C799C8" w14:textId="77777777" w:rsidR="00A60560" w:rsidRPr="00F7117D" w:rsidRDefault="00A60560" w:rsidP="0090563A">
      <w:pPr>
        <w:pStyle w:val="Screen"/>
      </w:pPr>
      <w:r w:rsidRPr="00F7117D">
        <w:t>================================================================================</w:t>
      </w:r>
    </w:p>
    <w:p w14:paraId="62637A00" w14:textId="77777777" w:rsidR="00A60560" w:rsidRPr="00F7117D" w:rsidRDefault="00A60560" w:rsidP="0090563A">
      <w:pPr>
        <w:pStyle w:val="Screen"/>
      </w:pPr>
    </w:p>
    <w:p w14:paraId="1D4C4504" w14:textId="77777777" w:rsidR="00A60560" w:rsidRPr="00F7117D" w:rsidRDefault="00A60560" w:rsidP="0090563A">
      <w:pPr>
        <w:pStyle w:val="Screen"/>
      </w:pPr>
      <w:r w:rsidRPr="00F7117D">
        <w:t>Do you wish to continue with the current order? YES//</w:t>
      </w:r>
    </w:p>
    <w:p w14:paraId="12007D54" w14:textId="77777777" w:rsidR="00A60560" w:rsidRPr="00F7117D" w:rsidRDefault="00A60560" w:rsidP="0047740D">
      <w:bookmarkStart w:id="845" w:name="P180"/>
    </w:p>
    <w:p w14:paraId="37D4AEF2" w14:textId="77777777" w:rsidR="00AD49BB" w:rsidRPr="00F7117D" w:rsidRDefault="00AD49BB" w:rsidP="001307CE">
      <w:pPr>
        <w:pStyle w:val="Example"/>
      </w:pPr>
      <w:r w:rsidRPr="00F7117D">
        <w:t>Example: Duplicate Order Entry Screen</w:t>
      </w:r>
    </w:p>
    <w:bookmarkEnd w:id="845"/>
    <w:p w14:paraId="754852ED" w14:textId="77777777" w:rsidR="00AD49BB" w:rsidRPr="00F7117D" w:rsidRDefault="00AD49BB" w:rsidP="0090563A">
      <w:pPr>
        <w:pStyle w:val="Screen"/>
      </w:pPr>
      <w:r w:rsidRPr="00F7117D">
        <w:t xml:space="preserve">Unit Dose Order Entry         Jun 27, 2006@16:08:46          Page:    1 of    1 </w:t>
      </w:r>
    </w:p>
    <w:p w14:paraId="72A24634" w14:textId="77777777" w:rsidR="00AD49BB" w:rsidRPr="00F7117D" w:rsidRDefault="00AD49BB" w:rsidP="0090563A">
      <w:pPr>
        <w:pStyle w:val="Screen"/>
      </w:pPr>
      <w:r w:rsidRPr="00F7117D">
        <w:t xml:space="preserve">PSJPATIENT,ONE                    Ward: 7B                             A </w:t>
      </w:r>
    </w:p>
    <w:p w14:paraId="566C3FB0" w14:textId="77777777" w:rsidR="00AD49BB" w:rsidRPr="00F7117D" w:rsidRDefault="00AD49BB" w:rsidP="0090563A">
      <w:pPr>
        <w:pStyle w:val="Screen"/>
      </w:pPr>
      <w:r w:rsidRPr="00F7117D">
        <w:t xml:space="preserve">   PID: 666-666-1234           Room-Bed:               Ht(cm): ______ (________)</w:t>
      </w:r>
    </w:p>
    <w:p w14:paraId="11D41417" w14:textId="77777777" w:rsidR="00AD49BB" w:rsidRPr="00F7117D" w:rsidRDefault="00AD49BB" w:rsidP="0090563A">
      <w:pPr>
        <w:pStyle w:val="Screen"/>
      </w:pPr>
      <w:r w:rsidRPr="00F7117D">
        <w:t xml:space="preserve">   DOB: --/--/70 (35)                                  Wt(kg): ______ (________)</w:t>
      </w:r>
    </w:p>
    <w:p w14:paraId="10135EF8" w14:textId="77777777" w:rsidR="00AD49BB" w:rsidRPr="00F7117D" w:rsidRDefault="00AD49BB" w:rsidP="0090563A">
      <w:pPr>
        <w:pStyle w:val="Screen"/>
      </w:pPr>
      <w:r w:rsidRPr="00F7117D">
        <w:t xml:space="preserve">   Sex: MALE                                     Admitted: 03/08/06</w:t>
      </w:r>
    </w:p>
    <w:p w14:paraId="522F14CD" w14:textId="77777777" w:rsidR="00AD49BB" w:rsidRPr="00F7117D" w:rsidRDefault="00AD49BB" w:rsidP="0090563A">
      <w:pPr>
        <w:pStyle w:val="Screen"/>
      </w:pPr>
      <w:r w:rsidRPr="00F7117D">
        <w:t xml:space="preserve">    Dx: SICK                             Last transferred: ********</w:t>
      </w:r>
    </w:p>
    <w:p w14:paraId="733DEBF7" w14:textId="77777777" w:rsidR="00DB0203" w:rsidRPr="00F7117D" w:rsidRDefault="00DB0203" w:rsidP="0090563A">
      <w:pPr>
        <w:pStyle w:val="Screen"/>
      </w:pPr>
      <w:r w:rsidRPr="00F7117D">
        <w:t xml:space="preserve">  CrCL: &lt;Not Found&gt;</w:t>
      </w:r>
      <w:r w:rsidR="00C80878" w:rsidRPr="00C80878">
        <w:rPr>
          <w:rFonts w:cs="Courier New"/>
        </w:rPr>
        <w:t xml:space="preserve"> (CREAT: Not Found)         </w:t>
      </w:r>
      <w:r w:rsidR="00C80878">
        <w:rPr>
          <w:rFonts w:cs="Courier New"/>
        </w:rPr>
        <w:t xml:space="preserve">  </w:t>
      </w:r>
      <w:r w:rsidRPr="00F7117D">
        <w:t xml:space="preserve">BSA (m2): _______ </w:t>
      </w:r>
    </w:p>
    <w:p w14:paraId="2992475C" w14:textId="77777777" w:rsidR="00AD49BB" w:rsidRPr="00F7117D" w:rsidRDefault="00AD49BB" w:rsidP="0090563A">
      <w:pPr>
        <w:pStyle w:val="Screen"/>
      </w:pPr>
      <w:r w:rsidRPr="00F7117D">
        <w:t>----------------------------------------------------</w:t>
      </w:r>
      <w:r w:rsidR="005E1BF7">
        <w:t xml:space="preserve">--------------------------- </w:t>
      </w:r>
    </w:p>
    <w:p w14:paraId="6BC86C29" w14:textId="77777777" w:rsidR="00AD49BB" w:rsidRPr="00F7117D" w:rsidRDefault="00AD49BB" w:rsidP="0090563A">
      <w:pPr>
        <w:pStyle w:val="Screen"/>
      </w:pPr>
    </w:p>
    <w:p w14:paraId="02EA55A3" w14:textId="77777777" w:rsidR="00A60560" w:rsidRPr="00F7117D" w:rsidRDefault="00A60560" w:rsidP="0090563A">
      <w:pPr>
        <w:pStyle w:val="Screen"/>
      </w:pPr>
      <w:r w:rsidRPr="00F7117D">
        <w:t>Select DRUG: WARF</w:t>
      </w:r>
    </w:p>
    <w:p w14:paraId="72E401B0" w14:textId="77777777" w:rsidR="00A60560" w:rsidRPr="00F7117D" w:rsidRDefault="00A60560" w:rsidP="0090563A">
      <w:pPr>
        <w:pStyle w:val="Screen"/>
      </w:pPr>
      <w:r w:rsidRPr="00F7117D">
        <w:t xml:space="preserve">  Lookup: GENERIC NAME</w:t>
      </w:r>
    </w:p>
    <w:p w14:paraId="3021B4FA" w14:textId="77777777" w:rsidR="00A60560" w:rsidRPr="00F7117D" w:rsidRDefault="00A60560" w:rsidP="0090563A">
      <w:pPr>
        <w:pStyle w:val="Screen"/>
      </w:pPr>
      <w:r w:rsidRPr="00F7117D">
        <w:t xml:space="preserve">     1   WARFARIN (C0UMADIN) 5MG INJ           BL110         </w:t>
      </w:r>
      <w:r w:rsidR="00B25A2A">
        <w:t xml:space="preserve">     </w:t>
      </w:r>
      <w:r w:rsidRPr="00F7117D">
        <w:t xml:space="preserve"> </w:t>
      </w:r>
    </w:p>
    <w:p w14:paraId="1828A4ED" w14:textId="77777777" w:rsidR="00A60560" w:rsidRPr="00F7117D" w:rsidRDefault="00A60560" w:rsidP="0090563A">
      <w:pPr>
        <w:pStyle w:val="Screen"/>
      </w:pPr>
      <w:r w:rsidRPr="00F7117D">
        <w:t xml:space="preserve">     2   WARFARIN (C0UMADIN) NA 1MG TAB           BL110          </w:t>
      </w:r>
      <w:r w:rsidR="00B25A2A">
        <w:t xml:space="preserve"> </w:t>
      </w:r>
      <w:r w:rsidRPr="00F7117D">
        <w:t xml:space="preserve"> </w:t>
      </w:r>
    </w:p>
    <w:p w14:paraId="6A4BE439" w14:textId="77777777" w:rsidR="00A60560" w:rsidRPr="00F7117D" w:rsidRDefault="00A60560" w:rsidP="0090563A">
      <w:pPr>
        <w:pStyle w:val="Screen"/>
      </w:pPr>
      <w:r w:rsidRPr="00F7117D">
        <w:t xml:space="preserve">     3   WARFARIN (C0UMADIN) NA 5MG TAB           BL110         </w:t>
      </w:r>
      <w:r w:rsidR="00B25A2A">
        <w:t xml:space="preserve">  </w:t>
      </w:r>
      <w:r w:rsidRPr="00F7117D">
        <w:t xml:space="preserve"> </w:t>
      </w:r>
    </w:p>
    <w:p w14:paraId="7C7F4D86" w14:textId="77777777" w:rsidR="00A60560" w:rsidRPr="00F7117D" w:rsidRDefault="00A60560" w:rsidP="0090563A">
      <w:pPr>
        <w:pStyle w:val="Screen"/>
      </w:pPr>
      <w:r w:rsidRPr="00F7117D">
        <w:t xml:space="preserve">     4   WARFARIN (COUMADIN) NA 10MG TAB           BL110          </w:t>
      </w:r>
      <w:r w:rsidR="00B25A2A">
        <w:t xml:space="preserve"> </w:t>
      </w:r>
    </w:p>
    <w:p w14:paraId="3ACE0052" w14:textId="77777777" w:rsidR="00A60560" w:rsidRPr="00F7117D" w:rsidRDefault="00A60560" w:rsidP="0090563A">
      <w:pPr>
        <w:pStyle w:val="Screen"/>
      </w:pPr>
      <w:r w:rsidRPr="00F7117D">
        <w:t xml:space="preserve">     5   WARFARIN (COUMADIN) NA 2.5MG TAB           BL110          </w:t>
      </w:r>
    </w:p>
    <w:p w14:paraId="0BEF2056" w14:textId="77777777" w:rsidR="00A60560" w:rsidRPr="00F7117D" w:rsidRDefault="00A60560" w:rsidP="0090563A">
      <w:pPr>
        <w:pStyle w:val="Screen"/>
      </w:pPr>
      <w:r w:rsidRPr="00F7117D">
        <w:t>Press &lt;RETURN&gt; to see more, '^' to exit this list, '^^' to exit all lists, OR</w:t>
      </w:r>
    </w:p>
    <w:p w14:paraId="6FB82ED9" w14:textId="77777777" w:rsidR="00A60560" w:rsidRPr="00F7117D" w:rsidRDefault="00A60560" w:rsidP="0090563A">
      <w:pPr>
        <w:pStyle w:val="Screen"/>
      </w:pPr>
      <w:r w:rsidRPr="00F7117D">
        <w:t xml:space="preserve">CHOOSE 1-5: 2  WARFARIN (C0UMADIN) NA 1MG TAB         BL110        </w:t>
      </w:r>
    </w:p>
    <w:p w14:paraId="07EA3019" w14:textId="77777777" w:rsidR="00C56257" w:rsidRPr="00F7117D" w:rsidRDefault="00C56257" w:rsidP="00C56257">
      <w:pPr>
        <w:pStyle w:val="Screen"/>
      </w:pPr>
    </w:p>
    <w:p w14:paraId="3E43ECE6" w14:textId="77777777" w:rsidR="00C56257" w:rsidRPr="00F7117D" w:rsidRDefault="00C56257" w:rsidP="00C56257">
      <w:pPr>
        <w:pStyle w:val="Screen"/>
      </w:pPr>
    </w:p>
    <w:p w14:paraId="4EE407C6" w14:textId="77777777" w:rsidR="00BD5880" w:rsidRPr="00F7117D" w:rsidRDefault="00BD5880" w:rsidP="00A926A3">
      <w:pPr>
        <w:pStyle w:val="Screen"/>
      </w:pPr>
      <w:bookmarkStart w:id="846" w:name="p163"/>
      <w:r w:rsidRPr="00F7117D">
        <w:t>Now doing allergy checks.  Please wait...</w:t>
      </w:r>
    </w:p>
    <w:bookmarkEnd w:id="846"/>
    <w:p w14:paraId="1D0B1711" w14:textId="77777777" w:rsidR="00BD5880" w:rsidRPr="00F7117D" w:rsidRDefault="00BD5880" w:rsidP="00C56257">
      <w:pPr>
        <w:pStyle w:val="Screen"/>
      </w:pPr>
    </w:p>
    <w:p w14:paraId="4D809C60" w14:textId="77777777" w:rsidR="00C56257" w:rsidRPr="00F7117D" w:rsidRDefault="00C56257" w:rsidP="00C56257">
      <w:pPr>
        <w:pStyle w:val="Screen"/>
      </w:pPr>
      <w:r w:rsidRPr="00F7117D">
        <w:t>Now processing Clinical Reminder Order Checks. Please wait ...</w:t>
      </w:r>
    </w:p>
    <w:p w14:paraId="59FBE75D" w14:textId="77777777" w:rsidR="00A926A3" w:rsidRPr="00F7117D" w:rsidRDefault="00A926A3" w:rsidP="0090563A">
      <w:pPr>
        <w:pStyle w:val="Screen"/>
      </w:pPr>
    </w:p>
    <w:p w14:paraId="2FE7C87B" w14:textId="77777777" w:rsidR="00A60560" w:rsidRPr="00F7117D" w:rsidRDefault="00A60560" w:rsidP="0090563A">
      <w:pPr>
        <w:pStyle w:val="Screen"/>
      </w:pPr>
      <w:r w:rsidRPr="00F7117D">
        <w:t>Now Processing Enhanced Order Checks!  Please wait..</w:t>
      </w:r>
    </w:p>
    <w:p w14:paraId="6A02ED86" w14:textId="77777777" w:rsidR="00A60560" w:rsidRPr="00F7117D" w:rsidRDefault="00A60560" w:rsidP="0090563A">
      <w:pPr>
        <w:pStyle w:val="Screen"/>
      </w:pPr>
    </w:p>
    <w:p w14:paraId="0D5F1B87" w14:textId="77777777" w:rsidR="00A60560" w:rsidRPr="00F7117D" w:rsidRDefault="00A60560" w:rsidP="0090563A">
      <w:pPr>
        <w:pStyle w:val="Screen"/>
      </w:pPr>
      <w:r w:rsidRPr="00F7117D">
        <w:t>================================================================================</w:t>
      </w:r>
    </w:p>
    <w:p w14:paraId="14AFC876" w14:textId="77777777" w:rsidR="00A60560" w:rsidRPr="00F7117D" w:rsidRDefault="00A60560" w:rsidP="0090563A">
      <w:pPr>
        <w:pStyle w:val="Screen"/>
      </w:pPr>
      <w:r w:rsidRPr="00F7117D">
        <w:t>This patient is already receiving the following INPATIENT and/or OUTPATIENT</w:t>
      </w:r>
    </w:p>
    <w:p w14:paraId="36AA161C" w14:textId="77777777" w:rsidR="00A60560" w:rsidRPr="00F7117D" w:rsidRDefault="00A60560" w:rsidP="0090563A">
      <w:pPr>
        <w:pStyle w:val="Screen"/>
      </w:pPr>
      <w:r w:rsidRPr="00F7117D">
        <w:t>order(s) for a drug in the same therapeutic class(es) as WARFARIN (C0UMADIN)</w:t>
      </w:r>
    </w:p>
    <w:p w14:paraId="361EEF56" w14:textId="77777777" w:rsidR="00A60560" w:rsidRPr="00F7117D" w:rsidRDefault="00A60560" w:rsidP="0090563A">
      <w:pPr>
        <w:pStyle w:val="Screen"/>
      </w:pPr>
      <w:r w:rsidRPr="00F7117D">
        <w:t xml:space="preserve">NA 1MG TAB: </w:t>
      </w:r>
    </w:p>
    <w:p w14:paraId="5BD094CD" w14:textId="77777777" w:rsidR="00A60560" w:rsidRPr="00F7117D" w:rsidRDefault="00A60560" w:rsidP="0090563A">
      <w:pPr>
        <w:pStyle w:val="Screen"/>
      </w:pPr>
    </w:p>
    <w:p w14:paraId="6BE95F27" w14:textId="77777777" w:rsidR="00A60560" w:rsidRPr="00F7117D" w:rsidRDefault="00A60560" w:rsidP="0090563A">
      <w:pPr>
        <w:pStyle w:val="Screen"/>
      </w:pPr>
      <w:r w:rsidRPr="00F7117D">
        <w:lastRenderedPageBreak/>
        <w:t xml:space="preserve">DIPYRIDAMOLE TAB                         ?  *****  *****  P  </w:t>
      </w:r>
    </w:p>
    <w:p w14:paraId="72F43D79" w14:textId="77777777" w:rsidR="00A60560" w:rsidRPr="00F7117D" w:rsidRDefault="00A60560" w:rsidP="0090563A">
      <w:pPr>
        <w:pStyle w:val="Screen"/>
      </w:pPr>
      <w:r w:rsidRPr="00F7117D">
        <w:t>Give: 50MG PO TID</w:t>
      </w:r>
    </w:p>
    <w:p w14:paraId="1EE730C9" w14:textId="77777777" w:rsidR="00A60560" w:rsidRPr="00F7117D" w:rsidRDefault="00A60560" w:rsidP="0090563A">
      <w:pPr>
        <w:pStyle w:val="Screen"/>
      </w:pPr>
    </w:p>
    <w:p w14:paraId="2647632A" w14:textId="77777777" w:rsidR="00A60560" w:rsidRPr="00F7117D" w:rsidRDefault="00A60560" w:rsidP="0090563A">
      <w:pPr>
        <w:pStyle w:val="Screen"/>
      </w:pPr>
      <w:r w:rsidRPr="00F7117D">
        <w:t xml:space="preserve">WARFARIN TAB                             ?  *****  *****  P  </w:t>
      </w:r>
    </w:p>
    <w:p w14:paraId="1BB41B6D" w14:textId="77777777" w:rsidR="00A60560" w:rsidRPr="00F7117D" w:rsidRDefault="00A60560" w:rsidP="0090563A">
      <w:pPr>
        <w:pStyle w:val="Screen"/>
      </w:pPr>
      <w:r w:rsidRPr="00F7117D">
        <w:t>Give: 15.3MG PO QPM</w:t>
      </w:r>
    </w:p>
    <w:p w14:paraId="678CDDEA" w14:textId="77777777" w:rsidR="00A60560" w:rsidRPr="00F7117D" w:rsidRDefault="00A60560" w:rsidP="0090563A">
      <w:pPr>
        <w:pStyle w:val="Screen"/>
      </w:pPr>
    </w:p>
    <w:p w14:paraId="222A587D" w14:textId="77777777" w:rsidR="00A60560" w:rsidRPr="00F7117D" w:rsidRDefault="00A60560" w:rsidP="0090563A">
      <w:pPr>
        <w:pStyle w:val="Screen"/>
      </w:pPr>
      <w:r w:rsidRPr="00F7117D">
        <w:t>Class(es) Involved in Therapeutic Duplication(s): Oral Anticoagulants,</w:t>
      </w:r>
    </w:p>
    <w:p w14:paraId="4D917E43" w14:textId="77777777" w:rsidR="00A60560" w:rsidRPr="00F7117D" w:rsidRDefault="00A60560" w:rsidP="0090563A">
      <w:pPr>
        <w:pStyle w:val="Screen"/>
      </w:pPr>
      <w:r w:rsidRPr="00F7117D">
        <w:t xml:space="preserve">   Antiplatelet and Antithrombotic Drugs </w:t>
      </w:r>
    </w:p>
    <w:p w14:paraId="61A5BBC9" w14:textId="77777777" w:rsidR="00A60560" w:rsidRPr="00F7117D" w:rsidRDefault="00A60560" w:rsidP="0090563A">
      <w:pPr>
        <w:pStyle w:val="Screen"/>
      </w:pPr>
      <w:r w:rsidRPr="00F7117D">
        <w:t>================================================================================</w:t>
      </w:r>
    </w:p>
    <w:p w14:paraId="2E21F9FE" w14:textId="77777777" w:rsidR="00A60560" w:rsidRPr="00F7117D" w:rsidRDefault="00A60560" w:rsidP="0090563A">
      <w:pPr>
        <w:pStyle w:val="Screen"/>
      </w:pPr>
    </w:p>
    <w:p w14:paraId="6880554B" w14:textId="77777777" w:rsidR="00AD49BB" w:rsidRPr="00F7117D" w:rsidRDefault="00A60560" w:rsidP="0090563A">
      <w:pPr>
        <w:pStyle w:val="Screen"/>
      </w:pPr>
      <w:r w:rsidRPr="00F7117D">
        <w:t>Do you wish to continue with the current order? YES//</w:t>
      </w:r>
      <w:r w:rsidR="00AD49BB" w:rsidRPr="00F7117D">
        <w:t xml:space="preserve"> </w:t>
      </w:r>
    </w:p>
    <w:p w14:paraId="1E551E27" w14:textId="77777777" w:rsidR="00A5503F" w:rsidRPr="00F7117D" w:rsidRDefault="00A5503F" w:rsidP="0047740D">
      <w:pPr>
        <w:rPr>
          <w:color w:val="000000"/>
        </w:rPr>
      </w:pPr>
    </w:p>
    <w:p w14:paraId="427273F7" w14:textId="3A4ECEFB" w:rsidR="00A5503F" w:rsidRPr="00F7117D" w:rsidRDefault="00A5503F" w:rsidP="00983077">
      <w:pPr>
        <w:pStyle w:val="Heading3"/>
      </w:pPr>
      <w:bookmarkStart w:id="847" w:name="_Toc300677636"/>
      <w:bookmarkStart w:id="848" w:name="_Toc442450279"/>
      <w:bookmarkStart w:id="849" w:name="_Toc110258211"/>
      <w:r w:rsidRPr="00F7117D">
        <w:t xml:space="preserve">Discontinuing </w:t>
      </w:r>
      <w:r w:rsidR="0074334F" w:rsidRPr="00F7117D">
        <w:t xml:space="preserve">Multiple </w:t>
      </w:r>
      <w:r w:rsidRPr="00F7117D">
        <w:t>Inpatient Orders</w:t>
      </w:r>
      <w:bookmarkEnd w:id="847"/>
      <w:bookmarkEnd w:id="848"/>
      <w:bookmarkEnd w:id="849"/>
    </w:p>
    <w:p w14:paraId="3BD7B49B" w14:textId="77777777" w:rsidR="0074334F" w:rsidRPr="00F7117D" w:rsidRDefault="0074334F" w:rsidP="00883B7B">
      <w:pPr>
        <w:keepNext/>
        <w:rPr>
          <w:color w:val="000000"/>
        </w:rPr>
      </w:pPr>
    </w:p>
    <w:p w14:paraId="5D386B09" w14:textId="77777777" w:rsidR="0074334F" w:rsidRPr="00F7117D" w:rsidRDefault="0074334F" w:rsidP="0074334F">
      <w:pPr>
        <w:rPr>
          <w:color w:val="000000"/>
        </w:rPr>
      </w:pPr>
      <w:r w:rsidRPr="00F7117D">
        <w:rPr>
          <w:color w:val="000000"/>
        </w:rPr>
        <w:t xml:space="preserve">After a duplicate therapy warning is displayed, the user will be presented with the following prompt:  </w:t>
      </w:r>
    </w:p>
    <w:p w14:paraId="586F121B" w14:textId="77777777" w:rsidR="0074334F" w:rsidRPr="00F7117D" w:rsidRDefault="0074334F" w:rsidP="0074334F">
      <w:pPr>
        <w:rPr>
          <w:color w:val="000000"/>
        </w:rPr>
      </w:pPr>
    </w:p>
    <w:p w14:paraId="38168DD8" w14:textId="77777777" w:rsidR="0074334F" w:rsidRPr="00F7117D" w:rsidRDefault="0074334F" w:rsidP="00942B7B">
      <w:pPr>
        <w:pStyle w:val="Screen"/>
      </w:pPr>
      <w:r w:rsidRPr="00F7117D">
        <w:t>Do you wish to continue with the current order?  YES//</w:t>
      </w:r>
    </w:p>
    <w:p w14:paraId="544C70DB" w14:textId="77777777" w:rsidR="0074334F" w:rsidRPr="00F7117D" w:rsidRDefault="0074334F" w:rsidP="0074334F">
      <w:pPr>
        <w:rPr>
          <w:color w:val="000000"/>
        </w:rPr>
      </w:pPr>
    </w:p>
    <w:p w14:paraId="13927626" w14:textId="77777777" w:rsidR="0074334F" w:rsidRPr="00F7117D" w:rsidRDefault="00F90751" w:rsidP="0074334F">
      <w:pPr>
        <w:pStyle w:val="Note"/>
        <w:ind w:left="810" w:hanging="810"/>
        <w:rPr>
          <w:noProof w:val="0"/>
        </w:rPr>
      </w:pPr>
      <w:r w:rsidRPr="00F7117D">
        <w:rPr>
          <w:position w:val="-4"/>
        </w:rPr>
        <w:drawing>
          <wp:inline distT="0" distB="0" distL="0" distR="0" wp14:anchorId="1EE8708B" wp14:editId="563253B2">
            <wp:extent cx="500380" cy="405130"/>
            <wp:effectExtent l="0" t="0" r="0" b="0"/>
            <wp:docPr id="105" name="Picture 10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4334F" w:rsidRPr="40EADE26">
        <w:rPr>
          <w:b/>
          <w:bCs/>
        </w:rPr>
        <w:t xml:space="preserve">Note: </w:t>
      </w:r>
      <w:r w:rsidR="0074334F" w:rsidRPr="00F7117D">
        <w:t xml:space="preserve">The wording of this existing prompt has been slightly modified. Also, the </w:t>
      </w:r>
      <w:r w:rsidR="0074334F" w:rsidRPr="00F7117D">
        <w:rPr>
          <w:noProof w:val="0"/>
        </w:rPr>
        <w:t>current default of NO has been changed to YES.</w:t>
      </w:r>
    </w:p>
    <w:p w14:paraId="74CB5B8E" w14:textId="77777777" w:rsidR="0074334F" w:rsidRPr="00F7117D" w:rsidRDefault="0074334F" w:rsidP="0074334F">
      <w:pPr>
        <w:rPr>
          <w:color w:val="000000"/>
        </w:rPr>
      </w:pPr>
      <w:r w:rsidRPr="00F7117D">
        <w:rPr>
          <w:color w:val="000000"/>
        </w:rPr>
        <w:t>If the user takes the default of YES to continue processing the order, the following prompt will be presented if multiple orders are involved in the therapeutic duplication:</w:t>
      </w:r>
    </w:p>
    <w:p w14:paraId="388448ED" w14:textId="77777777" w:rsidR="0074334F" w:rsidRPr="00F7117D" w:rsidRDefault="0074334F" w:rsidP="0074334F">
      <w:pPr>
        <w:rPr>
          <w:color w:val="000000"/>
        </w:rPr>
      </w:pPr>
    </w:p>
    <w:p w14:paraId="45EE8D21" w14:textId="77777777" w:rsidR="0074334F" w:rsidRPr="00F7117D" w:rsidRDefault="0074334F" w:rsidP="00942B7B">
      <w:pPr>
        <w:pStyle w:val="Screen"/>
      </w:pPr>
      <w:r w:rsidRPr="00F7117D">
        <w:t>Do you wish to DISCONTINUE any of the listed INPATIENT orders? NO// YES</w:t>
      </w:r>
    </w:p>
    <w:p w14:paraId="6BA90D71" w14:textId="77777777" w:rsidR="0074334F" w:rsidRPr="00F7117D" w:rsidRDefault="00F90751" w:rsidP="0074334F">
      <w:pPr>
        <w:pStyle w:val="Note"/>
        <w:spacing w:before="240" w:after="0"/>
        <w:ind w:left="907" w:hanging="907"/>
      </w:pPr>
      <w:r w:rsidRPr="00F7117D">
        <w:rPr>
          <w:position w:val="-4"/>
        </w:rPr>
        <w:drawing>
          <wp:inline distT="0" distB="0" distL="0" distR="0" wp14:anchorId="63C1AD47" wp14:editId="18215FED">
            <wp:extent cx="500380" cy="405130"/>
            <wp:effectExtent l="0" t="0" r="0" b="0"/>
            <wp:docPr id="106" name="Picture 10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4334F" w:rsidRPr="40EADE26">
        <w:rPr>
          <w:b/>
          <w:bCs/>
        </w:rPr>
        <w:t xml:space="preserve">Note: </w:t>
      </w:r>
      <w:r w:rsidR="0074334F" w:rsidRPr="00F7117D">
        <w:t xml:space="preserve">If the user selects the default of NO, the order process continues. </w:t>
      </w:r>
    </w:p>
    <w:p w14:paraId="4F759BD0" w14:textId="77777777" w:rsidR="0074334F" w:rsidRPr="00F7117D" w:rsidRDefault="0074334F" w:rsidP="0074334F"/>
    <w:p w14:paraId="6DE76CD3" w14:textId="77777777" w:rsidR="0074334F" w:rsidRPr="00F7117D" w:rsidRDefault="0074334F" w:rsidP="0074334F">
      <w:r w:rsidRPr="00F7117D">
        <w:t>If the user enters YES to the DISCONTINUE prompt, the following prompt is presented to allow selection of orders:</w:t>
      </w:r>
    </w:p>
    <w:p w14:paraId="6246DAEE" w14:textId="77777777" w:rsidR="0074334F" w:rsidRPr="00F7117D" w:rsidRDefault="0074334F" w:rsidP="0074334F">
      <w:pPr>
        <w:tabs>
          <w:tab w:val="left" w:pos="720"/>
        </w:tabs>
      </w:pPr>
    </w:p>
    <w:p w14:paraId="5349B51A" w14:textId="77777777" w:rsidR="0074334F" w:rsidRPr="00F7117D" w:rsidRDefault="0074334F" w:rsidP="00942B7B">
      <w:pPr>
        <w:pStyle w:val="Screen"/>
      </w:pPr>
      <w:r w:rsidRPr="00F7117D">
        <w:t>Enter a list or range of numbers</w:t>
      </w:r>
      <w:r w:rsidR="006A1309" w:rsidRPr="00F7117D">
        <w:t xml:space="preserve"> to discontinue:</w:t>
      </w:r>
      <w:r w:rsidRPr="00F7117D">
        <w:t xml:space="preserve"> (1-N): </w:t>
      </w:r>
    </w:p>
    <w:p w14:paraId="4DB57BB7" w14:textId="77777777" w:rsidR="0074334F" w:rsidRPr="00F7117D" w:rsidRDefault="0074334F" w:rsidP="0074334F"/>
    <w:p w14:paraId="4657EA15" w14:textId="77777777" w:rsidR="0074334F" w:rsidRPr="00F7117D" w:rsidRDefault="00F90751" w:rsidP="0074334F">
      <w:pPr>
        <w:pStyle w:val="Note"/>
      </w:pPr>
      <w:r w:rsidRPr="00F7117D">
        <w:rPr>
          <w:position w:val="-4"/>
        </w:rPr>
        <w:drawing>
          <wp:inline distT="0" distB="0" distL="0" distR="0" wp14:anchorId="5369C67C" wp14:editId="1BF07684">
            <wp:extent cx="500380" cy="405130"/>
            <wp:effectExtent l="0" t="0" r="0" b="0"/>
            <wp:docPr id="107" name="Picture 10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4334F" w:rsidRPr="40EADE26">
        <w:rPr>
          <w:b/>
          <w:bCs/>
        </w:rPr>
        <w:t>Note:</w:t>
      </w:r>
      <w:r w:rsidR="0074334F" w:rsidRPr="00F7117D">
        <w:t xml:space="preserve"> </w:t>
      </w:r>
      <w:r w:rsidR="0074334F" w:rsidRPr="40EADE26">
        <w:rPr>
          <w:b/>
          <w:bCs/>
        </w:rPr>
        <w:t>N</w:t>
      </w:r>
      <w:r w:rsidR="0074334F" w:rsidRPr="00F7117D">
        <w:t xml:space="preserve"> represents the highest numbered duplicate order in the numbered list. </w:t>
      </w:r>
    </w:p>
    <w:p w14:paraId="35BBEFDC" w14:textId="77777777" w:rsidR="0074334F" w:rsidRPr="00F7117D" w:rsidRDefault="0074334F" w:rsidP="0074334F">
      <w:pPr>
        <w:pStyle w:val="Note"/>
        <w:ind w:left="0" w:firstLine="0"/>
      </w:pPr>
      <w:r w:rsidRPr="00F7117D">
        <w:t>For each order selected, the order will be redisplayed and the user will be asked to confirm with the following prompt:</w:t>
      </w:r>
    </w:p>
    <w:p w14:paraId="05EDA8A9" w14:textId="77777777" w:rsidR="0074334F" w:rsidRPr="00F7117D" w:rsidRDefault="0074334F" w:rsidP="00942B7B">
      <w:pPr>
        <w:pStyle w:val="Screen"/>
      </w:pPr>
      <w:r w:rsidRPr="00F7117D">
        <w:t>Enter DC to discontinue the above order or press &lt;RETURN&gt; to continue:</w:t>
      </w:r>
    </w:p>
    <w:p w14:paraId="096C17CA" w14:textId="77777777" w:rsidR="0074334F" w:rsidRPr="00F7117D" w:rsidRDefault="0074334F" w:rsidP="0074334F"/>
    <w:p w14:paraId="12D9634C" w14:textId="77777777" w:rsidR="0074334F" w:rsidRPr="00F7117D" w:rsidRDefault="0074334F" w:rsidP="00762455">
      <w:r w:rsidRPr="00F7117D">
        <w:t>To discontinue the order, the user must enter DC. To continue order processing without discontinuing the order, the user can enter &lt;RETURN&gt; at the prompt. If the user chooses to &lt;RETURN&gt; past the prompt, a message stating ‘No action taken!’ will be displayed.</w:t>
      </w:r>
    </w:p>
    <w:p w14:paraId="38C315F4" w14:textId="77777777" w:rsidR="0074334F" w:rsidRPr="00F7117D" w:rsidRDefault="0074334F" w:rsidP="0074334F"/>
    <w:p w14:paraId="2F2E0616" w14:textId="77777777" w:rsidR="0074334F" w:rsidRPr="00F7117D" w:rsidRDefault="0074334F" w:rsidP="00762455">
      <w:r w:rsidRPr="00F7117D">
        <w:t>Each time a user chooses to discontinue an Inpatient duplicate order(s), the NATURE OF ORDER and Requesting PROVIDER prompts are presented for each order that was selected to be discontinued.</w:t>
      </w:r>
    </w:p>
    <w:p w14:paraId="13AC48AC" w14:textId="77777777" w:rsidR="001307CE" w:rsidRPr="00F7117D" w:rsidRDefault="001307CE" w:rsidP="001307CE">
      <w:pPr>
        <w:rPr>
          <w:color w:val="000000"/>
        </w:rPr>
      </w:pPr>
    </w:p>
    <w:p w14:paraId="536C9752" w14:textId="77777777" w:rsidR="002F7EAD" w:rsidRPr="00F7117D" w:rsidRDefault="002F7EAD" w:rsidP="001307CE">
      <w:pPr>
        <w:pStyle w:val="Example"/>
      </w:pPr>
      <w:r w:rsidRPr="00F7117D">
        <w:t xml:space="preserve">Example: Discontinued </w:t>
      </w:r>
      <w:r w:rsidR="00942B7B" w:rsidRPr="00F7117D">
        <w:t>Multiple</w:t>
      </w:r>
      <w:r w:rsidR="00942B7B" w:rsidRPr="00F7117D">
        <w:rPr>
          <w:b w:val="0"/>
          <w:color w:val="000000"/>
        </w:rPr>
        <w:t xml:space="preserve"> </w:t>
      </w:r>
      <w:r w:rsidRPr="00F7117D">
        <w:t>Order</w:t>
      </w:r>
    </w:p>
    <w:p w14:paraId="07F5FE68" w14:textId="77777777" w:rsidR="00942B7B" w:rsidRPr="00F7117D" w:rsidRDefault="00942B7B" w:rsidP="004265B4">
      <w:pPr>
        <w:pStyle w:val="Screen"/>
        <w:keepNext/>
      </w:pPr>
      <w:r w:rsidRPr="00F7117D">
        <w:t>================================================================================</w:t>
      </w:r>
    </w:p>
    <w:p w14:paraId="032D988D" w14:textId="77777777" w:rsidR="00942B7B" w:rsidRPr="00F7117D" w:rsidRDefault="00942B7B" w:rsidP="004265B4">
      <w:pPr>
        <w:pStyle w:val="Screen"/>
        <w:keepNext/>
      </w:pPr>
      <w:r w:rsidRPr="00F7117D">
        <w:t>This patient is already receiving the following INPATIENT and/or OUTPATIENT</w:t>
      </w:r>
    </w:p>
    <w:p w14:paraId="0742189E" w14:textId="77777777" w:rsidR="00942B7B" w:rsidRPr="00F7117D" w:rsidRDefault="00942B7B" w:rsidP="004265B4">
      <w:pPr>
        <w:pStyle w:val="Screen"/>
        <w:keepNext/>
      </w:pPr>
      <w:r w:rsidRPr="00F7117D">
        <w:t>order(s) for a drug in the same therapeutic class(es) as WARFARIN (C0UMADIN)</w:t>
      </w:r>
    </w:p>
    <w:p w14:paraId="0DB70C24" w14:textId="77777777" w:rsidR="00942B7B" w:rsidRPr="00F7117D" w:rsidRDefault="00942B7B" w:rsidP="00942B7B">
      <w:pPr>
        <w:pStyle w:val="Screen"/>
      </w:pPr>
      <w:r w:rsidRPr="00F7117D">
        <w:t xml:space="preserve">NA 1MG TAB: </w:t>
      </w:r>
    </w:p>
    <w:p w14:paraId="42598807" w14:textId="77777777" w:rsidR="00942B7B" w:rsidRPr="00363F60" w:rsidRDefault="00942B7B" w:rsidP="00942B7B">
      <w:pPr>
        <w:pStyle w:val="Screen"/>
        <w:rPr>
          <w:color w:val="000000"/>
        </w:rPr>
      </w:pPr>
    </w:p>
    <w:p w14:paraId="7FC43FA8" w14:textId="77777777" w:rsidR="00942B7B" w:rsidRPr="00363F60" w:rsidRDefault="00942B7B" w:rsidP="00942B7B">
      <w:pPr>
        <w:pStyle w:val="Screen"/>
        <w:rPr>
          <w:color w:val="000000"/>
        </w:rPr>
      </w:pPr>
      <w:r w:rsidRPr="00363F60">
        <w:rPr>
          <w:color w:val="000000"/>
        </w:rPr>
        <w:t xml:space="preserve">DIPYRIDAMOLE TAB                         </w:t>
      </w:r>
      <w:r w:rsidR="002A7235" w:rsidRPr="00363F60">
        <w:rPr>
          <w:color w:val="000000"/>
        </w:rPr>
        <w:t xml:space="preserve">    </w:t>
      </w:r>
      <w:r w:rsidRPr="00363F60">
        <w:rPr>
          <w:color w:val="000000"/>
        </w:rPr>
        <w:t xml:space="preserve">?  *****  *****  P  </w:t>
      </w:r>
    </w:p>
    <w:p w14:paraId="26CB00BA" w14:textId="77777777" w:rsidR="00942B7B" w:rsidRPr="00363F60" w:rsidRDefault="00942B7B" w:rsidP="00942B7B">
      <w:pPr>
        <w:pStyle w:val="Screen"/>
        <w:rPr>
          <w:color w:val="000000"/>
        </w:rPr>
      </w:pPr>
      <w:r w:rsidRPr="00363F60">
        <w:rPr>
          <w:color w:val="000000"/>
        </w:rPr>
        <w:t>Give: 50MG PO TID</w:t>
      </w:r>
    </w:p>
    <w:p w14:paraId="54E79A3D" w14:textId="77777777" w:rsidR="00942B7B" w:rsidRPr="00363F60" w:rsidRDefault="00942B7B" w:rsidP="00942B7B">
      <w:pPr>
        <w:pStyle w:val="Screen"/>
        <w:rPr>
          <w:color w:val="000000"/>
        </w:rPr>
      </w:pPr>
    </w:p>
    <w:p w14:paraId="5414F89D" w14:textId="77777777" w:rsidR="00942B7B" w:rsidRPr="00363F60" w:rsidRDefault="00942B7B" w:rsidP="00883B7B">
      <w:pPr>
        <w:pStyle w:val="Screen"/>
        <w:keepNext/>
        <w:rPr>
          <w:color w:val="000000"/>
        </w:rPr>
      </w:pPr>
      <w:r w:rsidRPr="00363F60">
        <w:rPr>
          <w:color w:val="000000"/>
        </w:rPr>
        <w:t xml:space="preserve">WARFARIN TAB                             </w:t>
      </w:r>
      <w:r w:rsidR="002A7235" w:rsidRPr="00363F60">
        <w:rPr>
          <w:color w:val="000000"/>
        </w:rPr>
        <w:t xml:space="preserve">    </w:t>
      </w:r>
      <w:r w:rsidRPr="00363F60">
        <w:rPr>
          <w:color w:val="000000"/>
        </w:rPr>
        <w:t xml:space="preserve">?  *****  *****  P  </w:t>
      </w:r>
    </w:p>
    <w:p w14:paraId="439292CD" w14:textId="77777777" w:rsidR="00942B7B" w:rsidRPr="00F7117D" w:rsidRDefault="00942B7B" w:rsidP="00942B7B">
      <w:pPr>
        <w:pStyle w:val="Screen"/>
      </w:pPr>
      <w:r w:rsidRPr="00F7117D">
        <w:t>Give: 15.3MG PO QPM</w:t>
      </w:r>
    </w:p>
    <w:p w14:paraId="69168E4C" w14:textId="77777777" w:rsidR="00942B7B" w:rsidRPr="00F7117D" w:rsidRDefault="00942B7B" w:rsidP="00942B7B">
      <w:pPr>
        <w:pStyle w:val="Screen"/>
      </w:pPr>
    </w:p>
    <w:p w14:paraId="215DF2EC" w14:textId="77777777" w:rsidR="00942B7B" w:rsidRPr="00F7117D" w:rsidRDefault="00942B7B" w:rsidP="00942B7B">
      <w:pPr>
        <w:pStyle w:val="Screen"/>
      </w:pPr>
      <w:r w:rsidRPr="00F7117D">
        <w:t>Class(es) Involved in Therapeutic Duplication(s): Oral Anticoagulants,</w:t>
      </w:r>
    </w:p>
    <w:p w14:paraId="2C3CFE22" w14:textId="77777777" w:rsidR="00942B7B" w:rsidRPr="00F7117D" w:rsidRDefault="00942B7B" w:rsidP="00942B7B">
      <w:pPr>
        <w:pStyle w:val="Screen"/>
      </w:pPr>
      <w:r w:rsidRPr="00F7117D">
        <w:t xml:space="preserve">   Antiplatelet and Antithrombotic Drugs </w:t>
      </w:r>
    </w:p>
    <w:p w14:paraId="3AEE333F" w14:textId="77777777" w:rsidR="00942B7B" w:rsidRPr="00F7117D" w:rsidRDefault="00942B7B" w:rsidP="00942B7B">
      <w:pPr>
        <w:pStyle w:val="Screen"/>
      </w:pPr>
      <w:r w:rsidRPr="00F7117D">
        <w:t>================================================================================</w:t>
      </w:r>
    </w:p>
    <w:p w14:paraId="5F30CA02" w14:textId="77777777" w:rsidR="00942B7B" w:rsidRPr="00F7117D" w:rsidRDefault="00942B7B" w:rsidP="00942B7B">
      <w:pPr>
        <w:pStyle w:val="Screen"/>
      </w:pPr>
    </w:p>
    <w:p w14:paraId="6DC28B8F" w14:textId="77777777" w:rsidR="00942B7B" w:rsidRPr="00F7117D" w:rsidRDefault="00942B7B" w:rsidP="00942B7B">
      <w:pPr>
        <w:pStyle w:val="Screen"/>
      </w:pPr>
      <w:r w:rsidRPr="00F7117D">
        <w:t xml:space="preserve">Do you wish to continue with the current order? YES// </w:t>
      </w:r>
    </w:p>
    <w:p w14:paraId="5B70EF2C" w14:textId="77777777" w:rsidR="00942B7B" w:rsidRPr="00F7117D" w:rsidRDefault="00942B7B" w:rsidP="00942B7B">
      <w:pPr>
        <w:pStyle w:val="Screen"/>
      </w:pPr>
    </w:p>
    <w:p w14:paraId="16945F80" w14:textId="77777777" w:rsidR="00942B7B" w:rsidRPr="00F7117D" w:rsidRDefault="00942B7B" w:rsidP="00942B7B">
      <w:pPr>
        <w:pStyle w:val="Screen"/>
      </w:pPr>
      <w:r w:rsidRPr="00F7117D">
        <w:t>Do you wish to DISCONTINUE any of the listed INPATIENT orders? NO// YES</w:t>
      </w:r>
    </w:p>
    <w:p w14:paraId="55207649" w14:textId="77777777" w:rsidR="00942B7B" w:rsidRPr="00F7117D" w:rsidRDefault="00942B7B" w:rsidP="00942B7B">
      <w:pPr>
        <w:pStyle w:val="Screen"/>
      </w:pPr>
    </w:p>
    <w:p w14:paraId="59669E9E" w14:textId="77777777" w:rsidR="00942B7B" w:rsidRPr="00F7117D" w:rsidRDefault="00942B7B" w:rsidP="00942B7B">
      <w:pPr>
        <w:pStyle w:val="Screen"/>
      </w:pPr>
      <w:r w:rsidRPr="00F7117D">
        <w:t xml:space="preserve">1.  DIPYRIDAMOLE TAB                         ?  *****  *****  P  </w:t>
      </w:r>
    </w:p>
    <w:p w14:paraId="50DFF3E8" w14:textId="77777777" w:rsidR="00942B7B" w:rsidRPr="00F7117D" w:rsidRDefault="00942B7B" w:rsidP="00942B7B">
      <w:pPr>
        <w:pStyle w:val="Screen"/>
      </w:pPr>
      <w:r w:rsidRPr="00F7117D">
        <w:t xml:space="preserve">    Give: 50MG PO TID</w:t>
      </w:r>
    </w:p>
    <w:p w14:paraId="3A9CE353" w14:textId="77777777" w:rsidR="00942B7B" w:rsidRPr="00F7117D" w:rsidRDefault="00942B7B" w:rsidP="00942B7B">
      <w:pPr>
        <w:pStyle w:val="Screen"/>
      </w:pPr>
    </w:p>
    <w:p w14:paraId="2FC9AB0A" w14:textId="77777777" w:rsidR="00942B7B" w:rsidRPr="00F7117D" w:rsidRDefault="00942B7B" w:rsidP="00942B7B">
      <w:pPr>
        <w:pStyle w:val="Screen"/>
      </w:pPr>
      <w:r w:rsidRPr="00F7117D">
        <w:t xml:space="preserve">2.  WARFARIN TAB                             ?  *****  *****  P  </w:t>
      </w:r>
    </w:p>
    <w:p w14:paraId="66B367D6" w14:textId="77777777" w:rsidR="00942B7B" w:rsidRPr="00F7117D" w:rsidRDefault="00942B7B" w:rsidP="00942B7B">
      <w:pPr>
        <w:pStyle w:val="Screen"/>
      </w:pPr>
      <w:r w:rsidRPr="00F7117D">
        <w:t xml:space="preserve">    Give: 15.3MG PO QPM</w:t>
      </w:r>
    </w:p>
    <w:p w14:paraId="0BA36858" w14:textId="77777777" w:rsidR="00942B7B" w:rsidRPr="00F7117D" w:rsidRDefault="00942B7B" w:rsidP="00942B7B">
      <w:pPr>
        <w:pStyle w:val="Screen"/>
      </w:pPr>
    </w:p>
    <w:p w14:paraId="16E6A527" w14:textId="77777777" w:rsidR="00942B7B" w:rsidRPr="00F7117D" w:rsidRDefault="00942B7B" w:rsidP="00942B7B">
      <w:pPr>
        <w:pStyle w:val="Screen"/>
      </w:pPr>
    </w:p>
    <w:p w14:paraId="295A90F3" w14:textId="77777777" w:rsidR="00942B7B" w:rsidRPr="00F7117D" w:rsidRDefault="00942B7B" w:rsidP="00942B7B">
      <w:pPr>
        <w:pStyle w:val="Screen"/>
      </w:pPr>
      <w:r w:rsidRPr="00F7117D">
        <w:t>Enter a list or range of numbers (1-2): 2</w:t>
      </w:r>
    </w:p>
    <w:p w14:paraId="12779492" w14:textId="77777777" w:rsidR="00942B7B" w:rsidRPr="00F7117D" w:rsidRDefault="00942B7B" w:rsidP="00942B7B">
      <w:pPr>
        <w:pStyle w:val="Screen"/>
      </w:pPr>
    </w:p>
    <w:p w14:paraId="108B53CC" w14:textId="77777777" w:rsidR="00942B7B" w:rsidRPr="00F7117D" w:rsidRDefault="00942B7B" w:rsidP="00942B7B">
      <w:pPr>
        <w:pStyle w:val="Screen"/>
      </w:pPr>
    </w:p>
    <w:p w14:paraId="4C1A79C6" w14:textId="77777777" w:rsidR="00942B7B" w:rsidRPr="00F7117D" w:rsidRDefault="00942B7B" w:rsidP="00942B7B">
      <w:pPr>
        <w:pStyle w:val="Screen"/>
      </w:pPr>
      <w:r w:rsidRPr="00F7117D">
        <w:t xml:space="preserve">DIPYRIDAMOLE TAB                         </w:t>
      </w:r>
      <w:r w:rsidR="007034D2">
        <w:t xml:space="preserve">    </w:t>
      </w:r>
      <w:r w:rsidRPr="00F7117D">
        <w:t xml:space="preserve">?  *****  *****  P  </w:t>
      </w:r>
    </w:p>
    <w:p w14:paraId="2EBE7167" w14:textId="77777777" w:rsidR="00942B7B" w:rsidRPr="00F7117D" w:rsidRDefault="00942B7B" w:rsidP="00942B7B">
      <w:pPr>
        <w:pStyle w:val="Screen"/>
      </w:pPr>
      <w:r w:rsidRPr="00F7117D">
        <w:t>Give: 50MG PO TID</w:t>
      </w:r>
    </w:p>
    <w:p w14:paraId="5B115967" w14:textId="77777777" w:rsidR="00942B7B" w:rsidRPr="00F7117D" w:rsidRDefault="00942B7B" w:rsidP="00942B7B">
      <w:pPr>
        <w:pStyle w:val="Screen"/>
      </w:pPr>
    </w:p>
    <w:p w14:paraId="439FAE38" w14:textId="77777777" w:rsidR="00942B7B" w:rsidRPr="00F7117D" w:rsidRDefault="00942B7B" w:rsidP="00942B7B">
      <w:pPr>
        <w:pStyle w:val="Screen"/>
      </w:pPr>
    </w:p>
    <w:p w14:paraId="5FEB601A" w14:textId="77777777" w:rsidR="00942B7B" w:rsidRPr="00F7117D" w:rsidRDefault="00942B7B" w:rsidP="00942B7B">
      <w:pPr>
        <w:pStyle w:val="Screen"/>
      </w:pPr>
      <w:r w:rsidRPr="00F7117D">
        <w:t>Enter DC to discontinue the above order or press &lt;RETURN&gt; to continue: DC</w:t>
      </w:r>
    </w:p>
    <w:p w14:paraId="63D2A367" w14:textId="77777777" w:rsidR="00942B7B" w:rsidRPr="00F7117D" w:rsidRDefault="00942B7B" w:rsidP="00942B7B">
      <w:pPr>
        <w:pStyle w:val="Screen"/>
      </w:pPr>
    </w:p>
    <w:p w14:paraId="22D39E15" w14:textId="77777777" w:rsidR="00942B7B" w:rsidRPr="00F7117D" w:rsidRDefault="00942B7B" w:rsidP="00942B7B">
      <w:pPr>
        <w:pStyle w:val="Screen"/>
      </w:pPr>
      <w:r w:rsidRPr="00F7117D">
        <w:t>NATURE OF ORDER: WRITTEN//</w:t>
      </w:r>
    </w:p>
    <w:p w14:paraId="2B64422E" w14:textId="77777777" w:rsidR="00942B7B" w:rsidRPr="00F7117D" w:rsidRDefault="00942B7B" w:rsidP="00942B7B">
      <w:pPr>
        <w:pStyle w:val="Screen"/>
      </w:pPr>
      <w:r w:rsidRPr="00F7117D">
        <w:t>Requesting PROVIDER: PROVIDER,ONE//</w:t>
      </w:r>
    </w:p>
    <w:p w14:paraId="404B9B2E" w14:textId="77777777" w:rsidR="00942B7B" w:rsidRPr="00F7117D" w:rsidRDefault="00942B7B" w:rsidP="00942B7B">
      <w:pPr>
        <w:pStyle w:val="Screen"/>
      </w:pPr>
    </w:p>
    <w:p w14:paraId="2F8CFD97" w14:textId="77777777" w:rsidR="00942B7B" w:rsidRPr="00F7117D" w:rsidRDefault="00942B7B" w:rsidP="00942B7B">
      <w:pPr>
        <w:pStyle w:val="Screen"/>
      </w:pPr>
      <w:r w:rsidRPr="00F7117D">
        <w:t>Press Return to continue…</w:t>
      </w:r>
    </w:p>
    <w:p w14:paraId="4EE96771" w14:textId="77777777" w:rsidR="00942B7B" w:rsidRPr="00F7117D" w:rsidRDefault="00942B7B" w:rsidP="00942B7B">
      <w:pPr>
        <w:pStyle w:val="Screen"/>
      </w:pPr>
    </w:p>
    <w:p w14:paraId="6B322EDE" w14:textId="77777777" w:rsidR="00942B7B" w:rsidRPr="00F7117D" w:rsidRDefault="00942B7B" w:rsidP="00942B7B">
      <w:pPr>
        <w:pStyle w:val="Screen"/>
      </w:pPr>
    </w:p>
    <w:p w14:paraId="7F3CEC29" w14:textId="77777777" w:rsidR="00942B7B" w:rsidRPr="00F7117D" w:rsidRDefault="00942B7B" w:rsidP="00942B7B">
      <w:pPr>
        <w:pStyle w:val="Screen"/>
      </w:pPr>
      <w:r w:rsidRPr="00F7117D">
        <w:t xml:space="preserve">WARFARIN TAB                             </w:t>
      </w:r>
      <w:r w:rsidR="007034D2">
        <w:t xml:space="preserve">    </w:t>
      </w:r>
      <w:r w:rsidRPr="00F7117D">
        <w:t xml:space="preserve">?  *****  *****  P  </w:t>
      </w:r>
    </w:p>
    <w:p w14:paraId="5F3CE84A" w14:textId="77777777" w:rsidR="00942B7B" w:rsidRPr="00F7117D" w:rsidRDefault="00942B7B" w:rsidP="00942B7B">
      <w:pPr>
        <w:pStyle w:val="Screen"/>
      </w:pPr>
      <w:r w:rsidRPr="00F7117D">
        <w:t>Give: 15.3MG PO QPM</w:t>
      </w:r>
    </w:p>
    <w:p w14:paraId="3EA8416A" w14:textId="77777777" w:rsidR="00942B7B" w:rsidRPr="00F7117D" w:rsidRDefault="00942B7B" w:rsidP="00942B7B">
      <w:pPr>
        <w:pStyle w:val="Screen"/>
      </w:pPr>
    </w:p>
    <w:p w14:paraId="57E253E0" w14:textId="77777777" w:rsidR="00942B7B" w:rsidRPr="00F7117D" w:rsidRDefault="00942B7B" w:rsidP="00942B7B">
      <w:pPr>
        <w:pStyle w:val="Screen"/>
      </w:pPr>
    </w:p>
    <w:p w14:paraId="20B8A672" w14:textId="77777777" w:rsidR="00942B7B" w:rsidRPr="00F7117D" w:rsidRDefault="00942B7B" w:rsidP="00942B7B">
      <w:pPr>
        <w:pStyle w:val="Screen"/>
      </w:pPr>
      <w:r w:rsidRPr="00F7117D">
        <w:t>Enter DC to discontinue the above order or press &lt;RETURN&gt; to continue: DC</w:t>
      </w:r>
    </w:p>
    <w:p w14:paraId="66D636BB" w14:textId="77777777" w:rsidR="00942B7B" w:rsidRPr="00F7117D" w:rsidRDefault="00942B7B" w:rsidP="00942B7B">
      <w:pPr>
        <w:pStyle w:val="Screen"/>
      </w:pPr>
      <w:r w:rsidRPr="00F7117D">
        <w:t>NATURE OF ORDER: WRITTEN//</w:t>
      </w:r>
    </w:p>
    <w:p w14:paraId="42FEA389" w14:textId="77777777" w:rsidR="00942B7B" w:rsidRPr="00F7117D" w:rsidRDefault="00942B7B" w:rsidP="00942B7B">
      <w:pPr>
        <w:pStyle w:val="Screen"/>
      </w:pPr>
    </w:p>
    <w:p w14:paraId="3DD4A56C" w14:textId="77777777" w:rsidR="00942B7B" w:rsidRPr="00F7117D" w:rsidRDefault="00942B7B" w:rsidP="00942B7B">
      <w:pPr>
        <w:pStyle w:val="Screen"/>
      </w:pPr>
      <w:r w:rsidRPr="00F7117D">
        <w:t>Requesting PROVIDER: PROVIDER,ONE//</w:t>
      </w:r>
    </w:p>
    <w:p w14:paraId="21DAF43B" w14:textId="77777777" w:rsidR="00942B7B" w:rsidRPr="00F7117D" w:rsidRDefault="00942B7B" w:rsidP="00942B7B"/>
    <w:p w14:paraId="67D846A9" w14:textId="77777777" w:rsidR="00942B7B" w:rsidRPr="00F7117D" w:rsidRDefault="00942B7B" w:rsidP="00433CAF">
      <w:pPr>
        <w:pStyle w:val="Heading4"/>
      </w:pPr>
      <w:r w:rsidRPr="00F7117D">
        <w:t>Discontinuing a Single Order</w:t>
      </w:r>
    </w:p>
    <w:p w14:paraId="6F1BA951" w14:textId="77777777" w:rsidR="00942B7B" w:rsidRPr="00F7117D" w:rsidRDefault="00942B7B" w:rsidP="00942B7B">
      <w:pPr>
        <w:rPr>
          <w:color w:val="000000"/>
        </w:rPr>
      </w:pPr>
      <w:r w:rsidRPr="00F7117D">
        <w:rPr>
          <w:color w:val="000000"/>
        </w:rPr>
        <w:t xml:space="preserve">After a duplicate therapy warning is displayed, the user will be presented with the following prompt:  </w:t>
      </w:r>
    </w:p>
    <w:p w14:paraId="133B8629" w14:textId="77777777" w:rsidR="00942B7B" w:rsidRPr="00F7117D" w:rsidRDefault="00942B7B" w:rsidP="00942B7B">
      <w:pPr>
        <w:rPr>
          <w:color w:val="000000"/>
        </w:rPr>
      </w:pPr>
    </w:p>
    <w:p w14:paraId="6D967E93" w14:textId="77777777" w:rsidR="00942B7B" w:rsidRPr="00F7117D" w:rsidRDefault="00942B7B" w:rsidP="00942B7B">
      <w:pPr>
        <w:pStyle w:val="Screen"/>
      </w:pPr>
      <w:r w:rsidRPr="00F7117D">
        <w:t>Do you wish to continue with the current order?  YES//</w:t>
      </w:r>
    </w:p>
    <w:p w14:paraId="4182C9A2" w14:textId="77777777" w:rsidR="00942B7B" w:rsidRPr="00F7117D" w:rsidRDefault="00942B7B" w:rsidP="00942B7B">
      <w:pPr>
        <w:rPr>
          <w:color w:val="000000"/>
        </w:rPr>
      </w:pPr>
    </w:p>
    <w:p w14:paraId="517E2BFC" w14:textId="77777777" w:rsidR="00942B7B" w:rsidRPr="00F7117D" w:rsidRDefault="00F90751" w:rsidP="00942B7B">
      <w:pPr>
        <w:tabs>
          <w:tab w:val="right" w:pos="10080"/>
        </w:tabs>
        <w:spacing w:after="240"/>
        <w:ind w:left="810" w:hanging="810"/>
      </w:pPr>
      <w:r w:rsidRPr="00F7117D">
        <w:rPr>
          <w:noProof/>
          <w:position w:val="-4"/>
        </w:rPr>
        <w:drawing>
          <wp:inline distT="0" distB="0" distL="0" distR="0" wp14:anchorId="72FF55E8" wp14:editId="488F88B6">
            <wp:extent cx="500380" cy="405130"/>
            <wp:effectExtent l="0" t="0" r="0" b="0"/>
            <wp:docPr id="108" name="Picture 10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942B7B" w:rsidRPr="40EADE26">
        <w:rPr>
          <w:b/>
          <w:bCs/>
          <w:noProof/>
        </w:rPr>
        <w:t xml:space="preserve">Note: </w:t>
      </w:r>
      <w:r w:rsidR="00942B7B" w:rsidRPr="00F7117D">
        <w:rPr>
          <w:noProof/>
        </w:rPr>
        <w:t xml:space="preserve">The wording of this existing prompt has been slightly modified. Also, the </w:t>
      </w:r>
      <w:r w:rsidR="00942B7B" w:rsidRPr="00F7117D">
        <w:t>current default of NO has been changed to YES.</w:t>
      </w:r>
    </w:p>
    <w:p w14:paraId="706A3E1B" w14:textId="77777777" w:rsidR="00942B7B" w:rsidRPr="00F7117D" w:rsidRDefault="00942B7B" w:rsidP="004265B4">
      <w:pPr>
        <w:rPr>
          <w:color w:val="000000"/>
        </w:rPr>
      </w:pPr>
      <w:r w:rsidRPr="00F7117D">
        <w:rPr>
          <w:color w:val="000000"/>
        </w:rPr>
        <w:lastRenderedPageBreak/>
        <w:t xml:space="preserve">If the user takes the default of YES to continue processing the order, and only one inpatient order is involved in the therapeutic duplication, the order will be displayed automatically and the user prompted if they want to discontinue. </w:t>
      </w:r>
    </w:p>
    <w:p w14:paraId="36DD90AA" w14:textId="77777777" w:rsidR="00942B7B" w:rsidRPr="00F7117D" w:rsidRDefault="00942B7B" w:rsidP="00942B7B">
      <w:pPr>
        <w:rPr>
          <w:color w:val="000000"/>
        </w:rPr>
      </w:pPr>
    </w:p>
    <w:p w14:paraId="6D039129" w14:textId="77777777" w:rsidR="00942B7B" w:rsidRPr="00F7117D" w:rsidRDefault="00942B7B" w:rsidP="00942B7B">
      <w:pPr>
        <w:pStyle w:val="Screen"/>
      </w:pPr>
      <w:r w:rsidRPr="00F7117D">
        <w:t xml:space="preserve">Do you wish to continue with the current order? YES// </w:t>
      </w:r>
    </w:p>
    <w:p w14:paraId="3CE4D612" w14:textId="77777777" w:rsidR="00942B7B" w:rsidRPr="00F7117D" w:rsidRDefault="00942B7B" w:rsidP="00942B7B">
      <w:pPr>
        <w:pStyle w:val="Screen"/>
      </w:pPr>
    </w:p>
    <w:p w14:paraId="31F533E7" w14:textId="77777777" w:rsidR="00942B7B" w:rsidRPr="00F7117D" w:rsidRDefault="00942B7B" w:rsidP="00942B7B">
      <w:pPr>
        <w:pStyle w:val="Screen"/>
      </w:pPr>
    </w:p>
    <w:p w14:paraId="26D4E3B6" w14:textId="77777777" w:rsidR="00942B7B" w:rsidRPr="00F7117D" w:rsidRDefault="00942B7B" w:rsidP="00942B7B">
      <w:pPr>
        <w:pStyle w:val="Screen"/>
      </w:pPr>
      <w:r w:rsidRPr="00F7117D">
        <w:t xml:space="preserve">DIPYRIDAMOLE TAB                         ?  *****  *****  P  </w:t>
      </w:r>
    </w:p>
    <w:p w14:paraId="503078D6" w14:textId="77777777" w:rsidR="00942B7B" w:rsidRPr="00F7117D" w:rsidRDefault="00942B7B" w:rsidP="00942B7B">
      <w:pPr>
        <w:pStyle w:val="Screen"/>
      </w:pPr>
      <w:r w:rsidRPr="00F7117D">
        <w:t>Give: 50MG PO TID</w:t>
      </w:r>
    </w:p>
    <w:p w14:paraId="6E987AAA" w14:textId="77777777" w:rsidR="00942B7B" w:rsidRPr="00F7117D" w:rsidRDefault="00942B7B" w:rsidP="00942B7B">
      <w:pPr>
        <w:pStyle w:val="Screen"/>
      </w:pPr>
    </w:p>
    <w:p w14:paraId="6AA6AC30" w14:textId="77777777" w:rsidR="00942B7B" w:rsidRPr="00F7117D" w:rsidRDefault="00942B7B" w:rsidP="00942B7B">
      <w:pPr>
        <w:pStyle w:val="Screen"/>
      </w:pPr>
    </w:p>
    <w:p w14:paraId="1728A4F3" w14:textId="77777777" w:rsidR="00942B7B" w:rsidRPr="00F7117D" w:rsidRDefault="00942B7B" w:rsidP="00942B7B">
      <w:pPr>
        <w:pStyle w:val="Screen"/>
      </w:pPr>
      <w:r w:rsidRPr="00F7117D">
        <w:t>Enter DC to discontinue the above order or press &lt;RETURN&gt; to continue:</w:t>
      </w:r>
    </w:p>
    <w:p w14:paraId="0D4CCD41" w14:textId="77777777" w:rsidR="00942B7B" w:rsidRPr="00F7117D" w:rsidRDefault="00F90751" w:rsidP="00942B7B">
      <w:pPr>
        <w:tabs>
          <w:tab w:val="right" w:pos="10080"/>
        </w:tabs>
        <w:spacing w:before="240"/>
        <w:ind w:left="810" w:hanging="810"/>
        <w:rPr>
          <w:noProof/>
        </w:rPr>
      </w:pPr>
      <w:r w:rsidRPr="00F7117D">
        <w:rPr>
          <w:noProof/>
          <w:position w:val="-4"/>
        </w:rPr>
        <w:drawing>
          <wp:inline distT="0" distB="0" distL="0" distR="0" wp14:anchorId="457C8974" wp14:editId="55B21117">
            <wp:extent cx="500380" cy="405130"/>
            <wp:effectExtent l="0" t="0" r="0" b="0"/>
            <wp:docPr id="109" name="Picture 10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942B7B" w:rsidRPr="40EADE26">
        <w:rPr>
          <w:b/>
          <w:bCs/>
          <w:noProof/>
        </w:rPr>
        <w:t xml:space="preserve">Note: </w:t>
      </w:r>
      <w:r w:rsidR="00942B7B" w:rsidRPr="00F7117D">
        <w:rPr>
          <w:noProof/>
        </w:rPr>
        <w:t xml:space="preserve">If the user selects the default of NO, the order process continues and a message that ‘No action is taken!’ is displayed. </w:t>
      </w:r>
    </w:p>
    <w:p w14:paraId="566AFB52" w14:textId="77777777" w:rsidR="00942B7B" w:rsidRPr="00F7117D" w:rsidRDefault="00942B7B" w:rsidP="00942B7B"/>
    <w:p w14:paraId="61386848" w14:textId="77777777" w:rsidR="00942B7B" w:rsidRPr="00F7117D" w:rsidRDefault="00942B7B" w:rsidP="00942B7B">
      <w:r w:rsidRPr="00F7117D">
        <w:t>If the user enters DC to discontinue the order, the NATURE OF ORDER and Requesting PROVIDER prompts are presented to enter a value.</w:t>
      </w:r>
    </w:p>
    <w:p w14:paraId="4C0576C9" w14:textId="77777777" w:rsidR="00942B7B" w:rsidRPr="00F7117D" w:rsidRDefault="00942B7B" w:rsidP="00942B7B"/>
    <w:p w14:paraId="08AAD4B0" w14:textId="77777777" w:rsidR="00942B7B" w:rsidRPr="00F7117D" w:rsidRDefault="00942B7B" w:rsidP="00942B7B">
      <w:pPr>
        <w:rPr>
          <w:b/>
          <w:color w:val="000000"/>
          <w:sz w:val="20"/>
        </w:rPr>
      </w:pPr>
      <w:r w:rsidRPr="00F7117D">
        <w:rPr>
          <w:b/>
          <w:color w:val="000000"/>
          <w:sz w:val="20"/>
        </w:rPr>
        <w:t>Example 2: Discontinue Single Order</w:t>
      </w:r>
    </w:p>
    <w:p w14:paraId="1CAE2B59" w14:textId="77777777" w:rsidR="00942B7B" w:rsidRPr="00F7117D" w:rsidRDefault="00942B7B" w:rsidP="00942B7B">
      <w:pPr>
        <w:rPr>
          <w:sz w:val="18"/>
          <w:szCs w:val="18"/>
        </w:rPr>
      </w:pPr>
    </w:p>
    <w:p w14:paraId="60C1ACC7" w14:textId="77777777" w:rsidR="00942B7B" w:rsidRPr="00F7117D" w:rsidRDefault="00942B7B" w:rsidP="00942B7B">
      <w:pPr>
        <w:pStyle w:val="Screen"/>
      </w:pPr>
      <w:r w:rsidRPr="00F7117D">
        <w:t>================================================================================</w:t>
      </w:r>
    </w:p>
    <w:p w14:paraId="010E3805" w14:textId="77777777" w:rsidR="00942B7B" w:rsidRPr="00F7117D" w:rsidRDefault="00942B7B" w:rsidP="00942B7B">
      <w:pPr>
        <w:pStyle w:val="Screen"/>
      </w:pPr>
      <w:r w:rsidRPr="00F7117D">
        <w:t>This patient is already receiving the following INPATIENT and/or OUTPATIENT</w:t>
      </w:r>
    </w:p>
    <w:p w14:paraId="1987D69C" w14:textId="77777777" w:rsidR="00942B7B" w:rsidRPr="00F7117D" w:rsidRDefault="00942B7B" w:rsidP="00942B7B">
      <w:pPr>
        <w:pStyle w:val="Screen"/>
      </w:pPr>
      <w:r w:rsidRPr="00F7117D">
        <w:t>order(s) for a drug in the same therapeutic class(es) as WARFARIN (C0UMADIN)</w:t>
      </w:r>
    </w:p>
    <w:p w14:paraId="0B40DA65" w14:textId="77777777" w:rsidR="00942B7B" w:rsidRPr="00F7117D" w:rsidRDefault="00942B7B" w:rsidP="00942B7B">
      <w:pPr>
        <w:pStyle w:val="Screen"/>
      </w:pPr>
      <w:r w:rsidRPr="00F7117D">
        <w:t xml:space="preserve">NA 1MG TAB: </w:t>
      </w:r>
    </w:p>
    <w:p w14:paraId="52070AC0" w14:textId="77777777" w:rsidR="00942B7B" w:rsidRPr="00F7117D" w:rsidRDefault="00942B7B" w:rsidP="00942B7B">
      <w:pPr>
        <w:pStyle w:val="Screen"/>
      </w:pPr>
    </w:p>
    <w:p w14:paraId="733456D4" w14:textId="77777777" w:rsidR="00942B7B" w:rsidRPr="00F7117D" w:rsidRDefault="00942B7B" w:rsidP="00DC3B64">
      <w:pPr>
        <w:pStyle w:val="Screen"/>
        <w:keepNext/>
      </w:pPr>
      <w:r w:rsidRPr="00F7117D">
        <w:t xml:space="preserve">DIPYRIDAMOLE TAB                         ?  *****  *****  P  </w:t>
      </w:r>
    </w:p>
    <w:p w14:paraId="39F3FAE7" w14:textId="77777777" w:rsidR="00942B7B" w:rsidRPr="00F7117D" w:rsidRDefault="00942B7B" w:rsidP="00942B7B">
      <w:pPr>
        <w:pStyle w:val="Screen"/>
      </w:pPr>
      <w:r w:rsidRPr="00F7117D">
        <w:t>Give: 50MG PO TID</w:t>
      </w:r>
    </w:p>
    <w:p w14:paraId="5FED3B5E" w14:textId="77777777" w:rsidR="00942B7B" w:rsidRPr="00F7117D" w:rsidRDefault="00942B7B" w:rsidP="00942B7B">
      <w:pPr>
        <w:pStyle w:val="Screen"/>
      </w:pPr>
    </w:p>
    <w:p w14:paraId="2B0B81FB" w14:textId="77777777" w:rsidR="00942B7B" w:rsidRPr="00F7117D" w:rsidRDefault="00942B7B" w:rsidP="00942B7B">
      <w:pPr>
        <w:pStyle w:val="Screen"/>
      </w:pPr>
      <w:r w:rsidRPr="00F7117D">
        <w:t xml:space="preserve">Class(es) Involved in Therapeutic Duplication(s): Antiplatelet and Antithrombotic Drugs </w:t>
      </w:r>
    </w:p>
    <w:p w14:paraId="7386452F" w14:textId="77777777" w:rsidR="00942B7B" w:rsidRPr="00F7117D" w:rsidRDefault="00942B7B" w:rsidP="00942B7B">
      <w:pPr>
        <w:pStyle w:val="Screen"/>
      </w:pPr>
      <w:r w:rsidRPr="00F7117D">
        <w:t>================================================================================</w:t>
      </w:r>
    </w:p>
    <w:p w14:paraId="01191576" w14:textId="77777777" w:rsidR="00942B7B" w:rsidRPr="00F7117D" w:rsidRDefault="00942B7B" w:rsidP="00942B7B">
      <w:pPr>
        <w:pStyle w:val="Screen"/>
      </w:pPr>
    </w:p>
    <w:p w14:paraId="3A590D3C" w14:textId="77777777" w:rsidR="00942B7B" w:rsidRPr="00F7117D" w:rsidRDefault="00942B7B" w:rsidP="00942B7B">
      <w:pPr>
        <w:pStyle w:val="Screen"/>
      </w:pPr>
      <w:r w:rsidRPr="00F7117D">
        <w:t xml:space="preserve">Do you wish to continue with the current order? YES// </w:t>
      </w:r>
    </w:p>
    <w:p w14:paraId="055D8793" w14:textId="77777777" w:rsidR="00942B7B" w:rsidRPr="00F7117D" w:rsidRDefault="00942B7B" w:rsidP="00942B7B">
      <w:pPr>
        <w:pStyle w:val="Screen"/>
      </w:pPr>
    </w:p>
    <w:p w14:paraId="7026C9FF" w14:textId="77777777" w:rsidR="00942B7B" w:rsidRPr="00F7117D" w:rsidRDefault="00942B7B" w:rsidP="00942B7B">
      <w:pPr>
        <w:pStyle w:val="Screen"/>
      </w:pPr>
    </w:p>
    <w:p w14:paraId="1B20334D" w14:textId="77777777" w:rsidR="00942B7B" w:rsidRPr="00F7117D" w:rsidRDefault="00942B7B" w:rsidP="00942B7B">
      <w:pPr>
        <w:pStyle w:val="Screen"/>
      </w:pPr>
      <w:r w:rsidRPr="00F7117D">
        <w:t xml:space="preserve">DIPYRIDAMOLE TAB                         ?  *****  *****  P  </w:t>
      </w:r>
    </w:p>
    <w:p w14:paraId="3D5CC799" w14:textId="77777777" w:rsidR="00942B7B" w:rsidRPr="00F7117D" w:rsidRDefault="00942B7B" w:rsidP="00942B7B">
      <w:pPr>
        <w:pStyle w:val="Screen"/>
      </w:pPr>
      <w:r w:rsidRPr="00F7117D">
        <w:t>Give: 50MG PO TID</w:t>
      </w:r>
    </w:p>
    <w:p w14:paraId="2B61FC05" w14:textId="77777777" w:rsidR="00942B7B" w:rsidRPr="00F7117D" w:rsidRDefault="00942B7B" w:rsidP="00942B7B">
      <w:pPr>
        <w:pStyle w:val="Screen"/>
      </w:pPr>
    </w:p>
    <w:p w14:paraId="690E1193" w14:textId="77777777" w:rsidR="00942B7B" w:rsidRPr="00F7117D" w:rsidRDefault="00942B7B" w:rsidP="00942B7B">
      <w:pPr>
        <w:pStyle w:val="Screen"/>
      </w:pPr>
    </w:p>
    <w:p w14:paraId="5BC5125C" w14:textId="77777777" w:rsidR="00942B7B" w:rsidRPr="00F7117D" w:rsidRDefault="00942B7B" w:rsidP="00942B7B">
      <w:pPr>
        <w:pStyle w:val="Screen"/>
      </w:pPr>
      <w:r w:rsidRPr="00F7117D">
        <w:t>Enter DC to discontinue the above order or press &lt;RETURN&gt; to continue: DC</w:t>
      </w:r>
    </w:p>
    <w:p w14:paraId="325E4B15" w14:textId="77777777" w:rsidR="00942B7B" w:rsidRPr="00F7117D" w:rsidRDefault="00942B7B" w:rsidP="00942B7B">
      <w:pPr>
        <w:pStyle w:val="Screen"/>
      </w:pPr>
    </w:p>
    <w:p w14:paraId="6673418A" w14:textId="77777777" w:rsidR="00942B7B" w:rsidRPr="00F7117D" w:rsidRDefault="00942B7B" w:rsidP="00942B7B">
      <w:pPr>
        <w:pStyle w:val="Screen"/>
      </w:pPr>
      <w:r w:rsidRPr="00F7117D">
        <w:t>NATURE OF ORDER: WRITTEN//</w:t>
      </w:r>
    </w:p>
    <w:p w14:paraId="6EA62DF6" w14:textId="77777777" w:rsidR="00942B7B" w:rsidRPr="00F7117D" w:rsidRDefault="00942B7B" w:rsidP="00942B7B">
      <w:pPr>
        <w:pStyle w:val="Screen"/>
      </w:pPr>
      <w:r w:rsidRPr="00F7117D">
        <w:t>Requesting PROVIDER: PROVIDER,ONE//</w:t>
      </w:r>
    </w:p>
    <w:p w14:paraId="783E269B" w14:textId="77777777" w:rsidR="001307CE" w:rsidRPr="00F7117D" w:rsidRDefault="001307CE" w:rsidP="001307CE">
      <w:bookmarkStart w:id="850" w:name="_Toc299882441"/>
      <w:bookmarkStart w:id="851" w:name="_Toc299882545"/>
      <w:bookmarkStart w:id="852" w:name="_Toc299882820"/>
      <w:bookmarkStart w:id="853" w:name="_Toc299883112"/>
      <w:bookmarkStart w:id="854" w:name="_Toc299883355"/>
      <w:bookmarkStart w:id="855" w:name="_Toc300677637"/>
      <w:bookmarkStart w:id="856" w:name="_Toc300685125"/>
      <w:bookmarkStart w:id="857" w:name="_Toc306191948"/>
      <w:bookmarkStart w:id="858" w:name="_Toc313958563"/>
      <w:bookmarkEnd w:id="850"/>
      <w:bookmarkEnd w:id="851"/>
      <w:bookmarkEnd w:id="852"/>
      <w:bookmarkEnd w:id="853"/>
      <w:bookmarkEnd w:id="854"/>
      <w:bookmarkEnd w:id="855"/>
      <w:bookmarkEnd w:id="856"/>
      <w:bookmarkEnd w:id="857"/>
      <w:bookmarkEnd w:id="858"/>
    </w:p>
    <w:p w14:paraId="035C0C69" w14:textId="7C674C45" w:rsidR="00AD49BB" w:rsidRPr="00F7117D" w:rsidRDefault="00AD49BB" w:rsidP="00983077">
      <w:pPr>
        <w:pStyle w:val="Heading3"/>
      </w:pPr>
      <w:bookmarkStart w:id="859" w:name="_Toc442450280"/>
      <w:bookmarkStart w:id="860" w:name="_Toc110258212"/>
      <w:r w:rsidRPr="00F7117D">
        <w:t>Allergy/ADR Example Order Checks</w:t>
      </w:r>
      <w:bookmarkEnd w:id="859"/>
      <w:bookmarkEnd w:id="860"/>
    </w:p>
    <w:p w14:paraId="7D54D49C" w14:textId="77777777" w:rsidR="00541C72" w:rsidRPr="00F7117D" w:rsidRDefault="00541C72" w:rsidP="0047740D">
      <w:pPr>
        <w:pStyle w:val="BodyText4"/>
        <w:keepNext w:val="0"/>
        <w:ind w:left="0"/>
        <w:rPr>
          <w:color w:val="000000"/>
          <w:sz w:val="20"/>
          <w:szCs w:val="20"/>
        </w:rPr>
      </w:pPr>
    </w:p>
    <w:p w14:paraId="3A6D54EA" w14:textId="77777777" w:rsidR="001A301F" w:rsidRPr="00F7117D" w:rsidRDefault="001A301F" w:rsidP="0047740D">
      <w:pPr>
        <w:pStyle w:val="BodyText4"/>
        <w:ind w:left="0"/>
        <w:rPr>
          <w:color w:val="000000"/>
          <w:sz w:val="24"/>
          <w:szCs w:val="24"/>
        </w:rPr>
      </w:pPr>
      <w:r w:rsidRPr="00F7117D">
        <w:rPr>
          <w:color w:val="000000"/>
          <w:sz w:val="24"/>
          <w:szCs w:val="24"/>
        </w:rPr>
        <w:t>Inpatient Medications (Unit Dose and IV) order entry process with check for adverse allergy/ADR reactions:</w:t>
      </w:r>
      <w:r w:rsidR="006A1F0E" w:rsidRPr="00F7117D">
        <w:rPr>
          <w:color w:val="000000"/>
          <w:sz w:val="24"/>
          <w:szCs w:val="24"/>
        </w:rPr>
        <w:t xml:space="preserve"> (conditions by which the user will get new order checks)</w:t>
      </w:r>
    </w:p>
    <w:p w14:paraId="0F5F72BF" w14:textId="77777777" w:rsidR="001A301F" w:rsidRPr="00F7117D" w:rsidRDefault="001A301F" w:rsidP="001307CE">
      <w:pPr>
        <w:pStyle w:val="BodyTextBullet1"/>
      </w:pPr>
      <w:r w:rsidRPr="00F7117D">
        <w:t>Entering a new IV or Unit Dose medication order through pharmacy options</w:t>
      </w:r>
    </w:p>
    <w:p w14:paraId="5BC1C5C7" w14:textId="77777777" w:rsidR="001A301F" w:rsidRPr="00F7117D" w:rsidRDefault="001A301F" w:rsidP="001307CE">
      <w:pPr>
        <w:pStyle w:val="BodyTextBullet1"/>
      </w:pPr>
      <w:r w:rsidRPr="00F7117D">
        <w:t>Finishing a pending IV or Unit Dose medication order</w:t>
      </w:r>
    </w:p>
    <w:p w14:paraId="33CD4C91" w14:textId="77777777" w:rsidR="001A301F" w:rsidRPr="00F7117D" w:rsidRDefault="001A301F" w:rsidP="001307CE">
      <w:pPr>
        <w:pStyle w:val="BodyTextBullet1"/>
      </w:pPr>
      <w:r w:rsidRPr="00F7117D">
        <w:t>Renewing an IV or Unit Dose order</w:t>
      </w:r>
    </w:p>
    <w:p w14:paraId="65FF3861" w14:textId="77777777" w:rsidR="001A301F" w:rsidRPr="00F7117D" w:rsidRDefault="001A301F" w:rsidP="001307CE">
      <w:pPr>
        <w:pStyle w:val="BodyTextBullet1"/>
      </w:pPr>
      <w:r w:rsidRPr="00F7117D">
        <w:t>Creating a new Unit Dose order when editing the orderable item (to a new orderable item) through pharmacy options</w:t>
      </w:r>
    </w:p>
    <w:p w14:paraId="0B22DC0D" w14:textId="77777777" w:rsidR="001A301F" w:rsidRPr="00F7117D" w:rsidRDefault="001A301F" w:rsidP="001307CE">
      <w:pPr>
        <w:pStyle w:val="BodyTextBullet1"/>
      </w:pPr>
      <w:r w:rsidRPr="00F7117D">
        <w:lastRenderedPageBreak/>
        <w:t>When editing the IV additive field (changing existing additive or adding new additive) for an IV order through pharmacy options</w:t>
      </w:r>
    </w:p>
    <w:p w14:paraId="53608709" w14:textId="77777777" w:rsidR="001A301F" w:rsidRPr="00F7117D" w:rsidRDefault="001A301F" w:rsidP="001307CE">
      <w:pPr>
        <w:pStyle w:val="BodyTextBullet1"/>
      </w:pPr>
      <w:r w:rsidRPr="00F7117D">
        <w:t>When editing the IV solution field (changing existing solution or adding a new solution) for an IV order through pharmacy options – This applies only to IV solutions marked as a PreMix</w:t>
      </w:r>
    </w:p>
    <w:p w14:paraId="39293378" w14:textId="77777777" w:rsidR="001A301F" w:rsidRPr="00F7117D" w:rsidRDefault="001A301F" w:rsidP="001307CE">
      <w:pPr>
        <w:pStyle w:val="BodyTextBullet1"/>
      </w:pPr>
      <w:r w:rsidRPr="00F7117D">
        <w:t>Entering a new Unit Dose medication order through pharmacy options using order sets</w:t>
      </w:r>
    </w:p>
    <w:p w14:paraId="7CA85C34" w14:textId="77777777" w:rsidR="001A301F" w:rsidRPr="00F7117D" w:rsidRDefault="001A301F" w:rsidP="001307CE">
      <w:pPr>
        <w:pStyle w:val="BodyTextBullet1"/>
      </w:pPr>
      <w:r w:rsidRPr="00F7117D">
        <w:t>Copying an IV or Unit Dose medication order, thereby creating a new order</w:t>
      </w:r>
    </w:p>
    <w:p w14:paraId="61E64062" w14:textId="77777777" w:rsidR="001A301F" w:rsidRPr="00F7117D" w:rsidRDefault="001A301F" w:rsidP="0047740D">
      <w:pPr>
        <w:pStyle w:val="BodyText4"/>
        <w:keepNext w:val="0"/>
        <w:rPr>
          <w:color w:val="000000"/>
          <w:sz w:val="24"/>
          <w:szCs w:val="24"/>
        </w:rPr>
      </w:pPr>
    </w:p>
    <w:p w14:paraId="5940D56E" w14:textId="77777777" w:rsidR="001A301F" w:rsidRPr="00F7117D" w:rsidRDefault="00B05E89" w:rsidP="0047740D">
      <w:pPr>
        <w:pStyle w:val="BodyText4"/>
        <w:ind w:left="0"/>
        <w:rPr>
          <w:color w:val="000000"/>
          <w:sz w:val="24"/>
          <w:szCs w:val="24"/>
        </w:rPr>
      </w:pPr>
      <w:r w:rsidRPr="00F7117D">
        <w:t xml:space="preserve">Pharmacist Interventions for Allergy/ADR interactions are optional. </w:t>
      </w:r>
      <w:r w:rsidR="001A301F" w:rsidRPr="00F7117D">
        <w:rPr>
          <w:color w:val="000000"/>
          <w:sz w:val="24"/>
          <w:szCs w:val="24"/>
        </w:rPr>
        <w:t>Only one warning will be displayed for an Allergy/ADR. The Allergy/ADR warning shall display the following information:</w:t>
      </w:r>
    </w:p>
    <w:p w14:paraId="2748B108" w14:textId="77777777" w:rsidR="001A301F" w:rsidRPr="00F7117D" w:rsidRDefault="001A301F" w:rsidP="001307CE">
      <w:pPr>
        <w:pStyle w:val="BodyTextBullet1"/>
      </w:pPr>
      <w:r w:rsidRPr="00F7117D">
        <w:t>Drug Text ‘A Drug-Allergy Reaction exists for this medication and/or class:’</w:t>
      </w:r>
    </w:p>
    <w:p w14:paraId="2ABC521B" w14:textId="77777777" w:rsidR="001A301F" w:rsidRPr="00F7117D" w:rsidRDefault="001A301F" w:rsidP="001307CE">
      <w:pPr>
        <w:pStyle w:val="BodyTextBullet1"/>
      </w:pPr>
      <w:r w:rsidRPr="00F7117D">
        <w:t>Drug Name</w:t>
      </w:r>
    </w:p>
    <w:p w14:paraId="15A69341" w14:textId="77777777" w:rsidR="001A301F" w:rsidRPr="00F7117D" w:rsidRDefault="001A301F" w:rsidP="001307CE">
      <w:pPr>
        <w:pStyle w:val="BodyTextBullet1"/>
      </w:pPr>
      <w:r w:rsidRPr="00F7117D">
        <w:t>Ingredient(s) (Indicate Local and/or Remote sites) – if available</w:t>
      </w:r>
    </w:p>
    <w:p w14:paraId="326BD5FE" w14:textId="77777777" w:rsidR="001A301F" w:rsidRPr="00F7117D" w:rsidRDefault="001A301F" w:rsidP="001307CE">
      <w:pPr>
        <w:pStyle w:val="BodyTextBullet1"/>
      </w:pPr>
      <w:r w:rsidRPr="00F7117D">
        <w:t>VA Drug Class(es) (Indicate Local and/or Remote sites) – if available</w:t>
      </w:r>
    </w:p>
    <w:p w14:paraId="6DFD3FA5" w14:textId="77777777" w:rsidR="00D2270A" w:rsidRPr="00F7117D" w:rsidRDefault="00D2270A" w:rsidP="0047740D">
      <w:pPr>
        <w:pStyle w:val="BodyText4"/>
        <w:ind w:left="0"/>
        <w:rPr>
          <w:color w:val="000000"/>
          <w:sz w:val="24"/>
          <w:szCs w:val="24"/>
        </w:rPr>
      </w:pPr>
    </w:p>
    <w:p w14:paraId="277F9CFF" w14:textId="77777777" w:rsidR="001A301F" w:rsidRPr="00F7117D" w:rsidRDefault="001A301F" w:rsidP="0047740D">
      <w:pPr>
        <w:pStyle w:val="BodyText4"/>
        <w:ind w:left="0"/>
        <w:rPr>
          <w:color w:val="000000"/>
          <w:sz w:val="24"/>
          <w:szCs w:val="24"/>
        </w:rPr>
      </w:pPr>
      <w:r w:rsidRPr="00F7117D">
        <w:rPr>
          <w:color w:val="000000"/>
          <w:sz w:val="24"/>
          <w:szCs w:val="24"/>
        </w:rPr>
        <w:t xml:space="preserve">More than one </w:t>
      </w:r>
      <w:r w:rsidR="00B05E89" w:rsidRPr="00F7117D">
        <w:rPr>
          <w:color w:val="000000"/>
          <w:sz w:val="24"/>
          <w:szCs w:val="24"/>
        </w:rPr>
        <w:t>i</w:t>
      </w:r>
      <w:r w:rsidRPr="00F7117D">
        <w:rPr>
          <w:color w:val="000000"/>
          <w:sz w:val="24"/>
          <w:szCs w:val="24"/>
        </w:rPr>
        <w:t>ngredient and more than one VA Drug Class may be associated with an Allergy/ADR. After the Allergy/ADR warning is displayed, the system shall prompt the user if they want to intervene. The default for this prompt shall be ‘No</w:t>
      </w:r>
      <w:r w:rsidR="006A1F0E" w:rsidRPr="00F7117D">
        <w:rPr>
          <w:color w:val="000000"/>
          <w:sz w:val="24"/>
          <w:szCs w:val="24"/>
        </w:rPr>
        <w:t>.</w:t>
      </w:r>
      <w:r w:rsidRPr="00F7117D">
        <w:rPr>
          <w:color w:val="000000"/>
          <w:sz w:val="24"/>
          <w:szCs w:val="24"/>
        </w:rPr>
        <w:t>’</w:t>
      </w:r>
      <w:r w:rsidR="00FA2FBD" w:rsidRPr="00F7117D">
        <w:rPr>
          <w:color w:val="000000"/>
          <w:sz w:val="24"/>
          <w:szCs w:val="24"/>
        </w:rPr>
        <w:t xml:space="preserve"> </w:t>
      </w:r>
      <w:r w:rsidRPr="00F7117D">
        <w:rPr>
          <w:color w:val="000000"/>
          <w:sz w:val="24"/>
          <w:szCs w:val="24"/>
        </w:rPr>
        <w:t>If the user chooses to intervene, the system will proceed with the intervention dialog.</w:t>
      </w:r>
      <w:r w:rsidR="00FA2FBD" w:rsidRPr="00F7117D">
        <w:rPr>
          <w:color w:val="000000"/>
          <w:sz w:val="24"/>
          <w:szCs w:val="24"/>
        </w:rPr>
        <w:t xml:space="preserve"> </w:t>
      </w:r>
      <w:r w:rsidRPr="00F7117D">
        <w:rPr>
          <w:color w:val="000000"/>
          <w:sz w:val="24"/>
          <w:szCs w:val="24"/>
        </w:rPr>
        <w:t>If the user chooses not to intervene, the system will proceed with the order entry dialog.</w:t>
      </w:r>
    </w:p>
    <w:p w14:paraId="65B6A672" w14:textId="77777777" w:rsidR="001A301F" w:rsidRPr="00F7117D" w:rsidRDefault="001A301F" w:rsidP="0047740D">
      <w:pPr>
        <w:pStyle w:val="BodyText4"/>
        <w:keepNext w:val="0"/>
        <w:ind w:left="0"/>
        <w:rPr>
          <w:color w:val="000000"/>
          <w:sz w:val="20"/>
          <w:szCs w:val="20"/>
        </w:rPr>
      </w:pPr>
    </w:p>
    <w:p w14:paraId="2B1C4C04" w14:textId="77777777" w:rsidR="00AD49BB" w:rsidRPr="00F7117D" w:rsidRDefault="00AD49BB" w:rsidP="001307CE">
      <w:pPr>
        <w:pStyle w:val="Example"/>
      </w:pPr>
      <w:r w:rsidRPr="00F7117D">
        <w:t xml:space="preserve">Example: Remote Allergy/ADR – New Order Entry Backdoor – Both Ingredient and Drug Class Defined </w:t>
      </w:r>
    </w:p>
    <w:p w14:paraId="779CFECE" w14:textId="77777777" w:rsidR="00AD49BB" w:rsidRPr="00F7117D" w:rsidRDefault="00AD49BB" w:rsidP="0090563A">
      <w:pPr>
        <w:pStyle w:val="Screen"/>
      </w:pPr>
      <w:r w:rsidRPr="00F7117D">
        <w:t xml:space="preserve">Select Action: View Profile// NO   New Order Entry  </w:t>
      </w:r>
    </w:p>
    <w:p w14:paraId="5CE81E5E" w14:textId="77777777" w:rsidR="00AD49BB" w:rsidRPr="00F7117D" w:rsidRDefault="00AD49BB" w:rsidP="0090563A">
      <w:pPr>
        <w:pStyle w:val="Screen"/>
      </w:pPr>
    </w:p>
    <w:p w14:paraId="4FE1EDF7" w14:textId="77777777" w:rsidR="00AD49BB" w:rsidRPr="00F7117D" w:rsidRDefault="00AD49BB" w:rsidP="0090563A">
      <w:pPr>
        <w:pStyle w:val="Screen"/>
      </w:pPr>
      <w:r w:rsidRPr="00F7117D">
        <w:t>Select DRUG: DILTIAZEM</w:t>
      </w:r>
    </w:p>
    <w:p w14:paraId="2972F333" w14:textId="77777777" w:rsidR="00AD49BB" w:rsidRPr="00F7117D" w:rsidRDefault="00AD49BB" w:rsidP="0090563A">
      <w:pPr>
        <w:pStyle w:val="Screen"/>
      </w:pPr>
      <w:r w:rsidRPr="00F7117D">
        <w:t xml:space="preserve">  Lookup: GENERIC NAME</w:t>
      </w:r>
    </w:p>
    <w:p w14:paraId="39E8B688" w14:textId="77777777" w:rsidR="00AD49BB" w:rsidRPr="00F7117D" w:rsidRDefault="00AD49BB" w:rsidP="004A5FA7">
      <w:pPr>
        <w:pStyle w:val="Screen"/>
        <w:keepNext/>
      </w:pPr>
      <w:r w:rsidRPr="00F7117D">
        <w:t xml:space="preserve">     1   DILTIAZEM (INWOOD) 120MG SA CAP           CV200           </w:t>
      </w:r>
    </w:p>
    <w:p w14:paraId="2FAF526E" w14:textId="77777777" w:rsidR="00AD49BB" w:rsidRPr="00F7117D" w:rsidRDefault="00AD49BB" w:rsidP="0090563A">
      <w:pPr>
        <w:pStyle w:val="Screen"/>
      </w:pPr>
      <w:r w:rsidRPr="00F7117D">
        <w:t xml:space="preserve">     2   DILTIAZEM (INWOOD) 180MG SA CAP           CV200           </w:t>
      </w:r>
    </w:p>
    <w:p w14:paraId="73FA0353" w14:textId="77777777" w:rsidR="00AD49BB" w:rsidRPr="00F7117D" w:rsidRDefault="00AD49BB" w:rsidP="0090563A">
      <w:pPr>
        <w:pStyle w:val="Screen"/>
      </w:pPr>
      <w:r w:rsidRPr="00F7117D">
        <w:t xml:space="preserve">     3   DILTIAZEM (INWOOD) 240MG SA CAP           CV200           </w:t>
      </w:r>
    </w:p>
    <w:p w14:paraId="595E7E4A" w14:textId="77777777" w:rsidR="00AD49BB" w:rsidRPr="00F7117D" w:rsidRDefault="00AD49BB" w:rsidP="0090563A">
      <w:pPr>
        <w:pStyle w:val="Screen"/>
      </w:pPr>
      <w:r w:rsidRPr="00F7117D">
        <w:t xml:space="preserve">     4   DILTIAZEM (INWOOD) 300MG SA CAP           CV200           </w:t>
      </w:r>
    </w:p>
    <w:p w14:paraId="191FAF88" w14:textId="77777777" w:rsidR="00AD49BB" w:rsidRPr="00F7117D" w:rsidRDefault="00AD49BB" w:rsidP="0090563A">
      <w:pPr>
        <w:pStyle w:val="Screen"/>
      </w:pPr>
      <w:r w:rsidRPr="00F7117D">
        <w:t xml:space="preserve">     5   DILTIAZEM (INWOOD) 360MG SA CAP           CV200           </w:t>
      </w:r>
    </w:p>
    <w:p w14:paraId="6F9DB54B" w14:textId="77777777" w:rsidR="00AD49BB" w:rsidRPr="00F7117D" w:rsidRDefault="00AD49BB" w:rsidP="0090563A">
      <w:pPr>
        <w:pStyle w:val="Screen"/>
      </w:pPr>
      <w:r w:rsidRPr="00F7117D">
        <w:t>Press &lt;RETURN&gt; to see more, '^' to exit this list, '^^' to exit all lists, OR</w:t>
      </w:r>
    </w:p>
    <w:p w14:paraId="1040E3A1" w14:textId="77777777" w:rsidR="00AD49BB" w:rsidRPr="00F7117D" w:rsidRDefault="00AD49BB" w:rsidP="0090563A">
      <w:pPr>
        <w:pStyle w:val="Screen"/>
      </w:pPr>
      <w:r w:rsidRPr="00F7117D">
        <w:t xml:space="preserve">CHOOSE 1-5: 1  DILTIAZEM (INWOOD) 120MG SA CAP         CV200       </w:t>
      </w:r>
    </w:p>
    <w:p w14:paraId="246941D3" w14:textId="77777777" w:rsidR="00AD49BB" w:rsidRPr="00F7117D" w:rsidRDefault="00AD49BB" w:rsidP="0090563A">
      <w:pPr>
        <w:pStyle w:val="Screen"/>
      </w:pPr>
    </w:p>
    <w:p w14:paraId="750F072D" w14:textId="77777777" w:rsidR="00AD49BB" w:rsidRPr="00F7117D" w:rsidRDefault="00AD49BB" w:rsidP="0090563A">
      <w:pPr>
        <w:pStyle w:val="Screen"/>
      </w:pPr>
    </w:p>
    <w:p w14:paraId="5C934D25" w14:textId="77777777" w:rsidR="00AD49BB" w:rsidRPr="00F7117D" w:rsidRDefault="00AD49BB" w:rsidP="0090563A">
      <w:pPr>
        <w:pStyle w:val="Screen"/>
      </w:pPr>
      <w:r w:rsidRPr="00F7117D">
        <w:t>A Drug-Allergy Reaction exists for this medication and/or class!</w:t>
      </w:r>
    </w:p>
    <w:p w14:paraId="1A0371C4" w14:textId="77777777" w:rsidR="00AD49BB" w:rsidRPr="00F7117D" w:rsidRDefault="00AD49BB" w:rsidP="0090563A">
      <w:pPr>
        <w:pStyle w:val="Screen"/>
      </w:pPr>
    </w:p>
    <w:p w14:paraId="11302035" w14:textId="77777777" w:rsidR="00AD2246" w:rsidRPr="00F7117D" w:rsidRDefault="00AD2246" w:rsidP="0090563A">
      <w:pPr>
        <w:pStyle w:val="Screen"/>
      </w:pPr>
      <w:r w:rsidRPr="00F7117D">
        <w:t xml:space="preserve">    Prospective Drug: DILTIAZEM 120MG SA CAP</w:t>
      </w:r>
    </w:p>
    <w:p w14:paraId="7E5046F9" w14:textId="77777777" w:rsidR="00AD2246" w:rsidRPr="00F7117D" w:rsidRDefault="00AD2246" w:rsidP="0090563A">
      <w:pPr>
        <w:pStyle w:val="Screen"/>
      </w:pPr>
      <w:r w:rsidRPr="00F7117D">
        <w:t xml:space="preserve">     Causative Agent: DILTIAZEM</w:t>
      </w:r>
      <w:r w:rsidR="00F517C3" w:rsidRPr="00F7117D">
        <w:t xml:space="preserve"> (ALBANY 05/13/14)</w:t>
      </w:r>
    </w:p>
    <w:p w14:paraId="68BFC7B9" w14:textId="77777777" w:rsidR="00AD2246" w:rsidRPr="00F7117D" w:rsidRDefault="00AD2246" w:rsidP="0090563A">
      <w:pPr>
        <w:pStyle w:val="Screen"/>
      </w:pPr>
      <w:r w:rsidRPr="00F7117D">
        <w:t xml:space="preserve"> Historical/Observed: OBSERVED</w:t>
      </w:r>
    </w:p>
    <w:p w14:paraId="205DFB6C" w14:textId="77777777" w:rsidR="00AD2246" w:rsidRPr="00F7117D" w:rsidRDefault="00AD2246" w:rsidP="0090563A">
      <w:pPr>
        <w:pStyle w:val="Screen"/>
      </w:pPr>
      <w:r w:rsidRPr="00F7117D">
        <w:t xml:space="preserve">            Severity: MODERATE</w:t>
      </w:r>
    </w:p>
    <w:p w14:paraId="50831156" w14:textId="77777777" w:rsidR="00AD2246" w:rsidRPr="00F7117D" w:rsidRDefault="00AD2246" w:rsidP="0090563A">
      <w:pPr>
        <w:pStyle w:val="Screen"/>
      </w:pPr>
      <w:r w:rsidRPr="00F7117D">
        <w:t xml:space="preserve">         Ingredients: DILTIAZEM </w:t>
      </w:r>
    </w:p>
    <w:p w14:paraId="4F3CE56F" w14:textId="77777777" w:rsidR="00AD2246" w:rsidRPr="00F7117D" w:rsidRDefault="00AD2246" w:rsidP="00762455">
      <w:pPr>
        <w:pStyle w:val="Screen"/>
        <w:keepNext/>
      </w:pPr>
      <w:r w:rsidRPr="00F7117D">
        <w:t xml:space="preserve">      Signs/Symptoms: ITCHING,WATERING EYES, ANOREXIA, NAUSEA,VOMITING, </w:t>
      </w:r>
    </w:p>
    <w:p w14:paraId="6E3AC151" w14:textId="77777777" w:rsidR="00AD2246" w:rsidRPr="00F7117D" w:rsidRDefault="00AD2246" w:rsidP="0090563A">
      <w:pPr>
        <w:pStyle w:val="Screen"/>
      </w:pPr>
      <w:r w:rsidRPr="00F7117D">
        <w:t xml:space="preserve">                      ANXIETY, DROWSINESS, DRY MOUTH, DRY NOSE, RASH, </w:t>
      </w:r>
    </w:p>
    <w:p w14:paraId="5F173324" w14:textId="77777777" w:rsidR="00AD2246" w:rsidRPr="00F7117D" w:rsidRDefault="00AD2246" w:rsidP="0090563A">
      <w:pPr>
        <w:pStyle w:val="Screen"/>
      </w:pPr>
      <w:r w:rsidRPr="00F7117D">
        <w:t xml:space="preserve">          Drug Class: CV200 CALCIUM CHANNEL BLOCKERS </w:t>
      </w:r>
    </w:p>
    <w:p w14:paraId="1811C984" w14:textId="77777777" w:rsidR="00AD2246" w:rsidRPr="00F7117D" w:rsidRDefault="00AD2246" w:rsidP="0090563A">
      <w:pPr>
        <w:pStyle w:val="Screen"/>
      </w:pPr>
      <w:r w:rsidRPr="00F7117D">
        <w:t xml:space="preserve">   </w:t>
      </w:r>
      <w:r w:rsidR="00F517C3" w:rsidRPr="00F7117D">
        <w:t>Provider Override Reason: N/A - Order Check Not Evaluated by Provider</w:t>
      </w:r>
    </w:p>
    <w:p w14:paraId="7D6C93D5" w14:textId="77777777" w:rsidR="00AD49BB" w:rsidRPr="00F7117D" w:rsidRDefault="00AD49BB" w:rsidP="0090563A">
      <w:pPr>
        <w:pStyle w:val="Screen"/>
      </w:pPr>
    </w:p>
    <w:p w14:paraId="49704C23" w14:textId="77777777" w:rsidR="003358D2" w:rsidRPr="00F7117D" w:rsidRDefault="003358D2" w:rsidP="0090563A">
      <w:pPr>
        <w:pStyle w:val="Screen"/>
        <w:rPr>
          <w:rFonts w:cs="Courier New"/>
        </w:rPr>
      </w:pPr>
      <w:r w:rsidRPr="00F7117D">
        <w:rPr>
          <w:rFonts w:cs="Courier New"/>
        </w:rPr>
        <w:t>Do you want to Intervene NO// YES</w:t>
      </w:r>
    </w:p>
    <w:p w14:paraId="7425BAFF" w14:textId="77777777" w:rsidR="003358D2" w:rsidRPr="00F7117D" w:rsidRDefault="003358D2" w:rsidP="0090563A">
      <w:pPr>
        <w:pStyle w:val="Screen"/>
        <w:rPr>
          <w:rFonts w:cs="Courier New"/>
        </w:rPr>
      </w:pPr>
    </w:p>
    <w:p w14:paraId="6683B222" w14:textId="77777777" w:rsidR="003358D2" w:rsidRPr="00F7117D" w:rsidRDefault="003358D2" w:rsidP="004265B4">
      <w:pPr>
        <w:pStyle w:val="Screen"/>
        <w:keepNext/>
        <w:rPr>
          <w:rFonts w:cs="Courier New"/>
        </w:rPr>
      </w:pPr>
      <w:r w:rsidRPr="00F7117D">
        <w:rPr>
          <w:rFonts w:cs="Courier New"/>
        </w:rPr>
        <w:t>Now creating Pharmacy Intervention</w:t>
      </w:r>
    </w:p>
    <w:p w14:paraId="6555B8F6" w14:textId="77777777" w:rsidR="003358D2" w:rsidRPr="00F7117D" w:rsidRDefault="003358D2" w:rsidP="0090563A">
      <w:pPr>
        <w:pStyle w:val="Screen"/>
        <w:rPr>
          <w:rFonts w:cs="Courier New"/>
        </w:rPr>
      </w:pPr>
      <w:r w:rsidRPr="00F7117D">
        <w:rPr>
          <w:rFonts w:cs="Courier New"/>
        </w:rPr>
        <w:t>For DILTIAZEM (INWOOD) 120MG SA CAP</w:t>
      </w:r>
    </w:p>
    <w:p w14:paraId="24A5A3D0" w14:textId="77777777" w:rsidR="003358D2" w:rsidRPr="00F7117D" w:rsidRDefault="003358D2" w:rsidP="0090563A">
      <w:pPr>
        <w:pStyle w:val="Screen"/>
        <w:rPr>
          <w:rFonts w:cs="Courier New"/>
        </w:rPr>
      </w:pPr>
    </w:p>
    <w:p w14:paraId="018A325E" w14:textId="77777777" w:rsidR="003358D2" w:rsidRPr="00F7117D" w:rsidRDefault="003358D2" w:rsidP="0090563A">
      <w:pPr>
        <w:pStyle w:val="Screen"/>
        <w:rPr>
          <w:rFonts w:cs="Courier New"/>
        </w:rPr>
      </w:pPr>
      <w:r w:rsidRPr="00F7117D">
        <w:rPr>
          <w:rFonts w:cs="Courier New"/>
        </w:rPr>
        <w:lastRenderedPageBreak/>
        <w:t>PROVIDER: PSJPROVIDER,ONE              OP         PROVIDER</w:t>
      </w:r>
    </w:p>
    <w:p w14:paraId="2DBADE6C" w14:textId="77777777" w:rsidR="003358D2" w:rsidRPr="00F7117D" w:rsidRDefault="003358D2" w:rsidP="0090563A">
      <w:pPr>
        <w:pStyle w:val="Screen"/>
        <w:rPr>
          <w:rFonts w:cs="Courier New"/>
        </w:rPr>
      </w:pPr>
      <w:r w:rsidRPr="00F7117D">
        <w:rPr>
          <w:rFonts w:cs="Courier New"/>
        </w:rPr>
        <w:t>RECOMMENDATION: 9  OTHER</w:t>
      </w:r>
    </w:p>
    <w:p w14:paraId="74F39765" w14:textId="77777777" w:rsidR="003358D2" w:rsidRPr="00F7117D" w:rsidRDefault="003358D2" w:rsidP="0090563A">
      <w:pPr>
        <w:pStyle w:val="Screen"/>
        <w:rPr>
          <w:rFonts w:cs="Courier New"/>
        </w:rPr>
      </w:pPr>
      <w:r w:rsidRPr="00F7117D">
        <w:rPr>
          <w:rFonts w:cs="Courier New"/>
        </w:rPr>
        <w:t>OTHER FOR RECOMMENDATION:</w:t>
      </w:r>
    </w:p>
    <w:p w14:paraId="4003F1F1" w14:textId="77777777" w:rsidR="003358D2" w:rsidRPr="00F7117D" w:rsidRDefault="003358D2" w:rsidP="0090563A">
      <w:pPr>
        <w:pStyle w:val="Screen"/>
        <w:rPr>
          <w:rFonts w:cs="Courier New"/>
        </w:rPr>
      </w:pPr>
      <w:r w:rsidRPr="00F7117D">
        <w:rPr>
          <w:rFonts w:cs="Courier New"/>
        </w:rPr>
        <w:t>  No existing text</w:t>
      </w:r>
    </w:p>
    <w:p w14:paraId="72659087" w14:textId="77777777" w:rsidR="003358D2" w:rsidRPr="00F7117D" w:rsidRDefault="003358D2" w:rsidP="0090563A">
      <w:pPr>
        <w:pStyle w:val="Screen"/>
        <w:rPr>
          <w:rFonts w:cs="Courier New"/>
        </w:rPr>
      </w:pPr>
      <w:r w:rsidRPr="00F7117D">
        <w:rPr>
          <w:rFonts w:cs="Courier New"/>
        </w:rPr>
        <w:t>  Edit? NO// YES</w:t>
      </w:r>
    </w:p>
    <w:p w14:paraId="3D666D0D" w14:textId="77777777" w:rsidR="003358D2" w:rsidRPr="00F7117D" w:rsidRDefault="003358D2" w:rsidP="0090563A">
      <w:pPr>
        <w:pStyle w:val="Screen"/>
        <w:rPr>
          <w:rFonts w:cs="Courier New"/>
        </w:rPr>
      </w:pPr>
    </w:p>
    <w:p w14:paraId="1D7255AE" w14:textId="77777777" w:rsidR="003358D2" w:rsidRPr="00F7117D" w:rsidRDefault="003358D2" w:rsidP="0090563A">
      <w:pPr>
        <w:pStyle w:val="Screen"/>
        <w:rPr>
          <w:rFonts w:cs="Courier New"/>
        </w:rPr>
      </w:pPr>
      <w:r w:rsidRPr="00F7117D">
        <w:rPr>
          <w:rFonts w:cs="Courier New"/>
        </w:rPr>
        <w:t>==[ WRAP ]==[ INSERT ]======&lt; OTHER FOR RECOMMENDATION &gt;=====[ &lt;PF1&gt;H=Help ]====</w:t>
      </w:r>
    </w:p>
    <w:p w14:paraId="464DB267" w14:textId="77777777" w:rsidR="00AD49BB" w:rsidRPr="00F7117D" w:rsidRDefault="000C10EF" w:rsidP="0090563A">
      <w:pPr>
        <w:pStyle w:val="Screen"/>
        <w:rPr>
          <w:rFonts w:cs="Courier New"/>
        </w:rPr>
      </w:pPr>
      <w:r w:rsidRPr="00F7117D">
        <w:rPr>
          <w:rFonts w:cs="Courier New"/>
        </w:rPr>
        <w:t>Discussed with doctor</w:t>
      </w:r>
      <w:r w:rsidR="00713121" w:rsidRPr="00F7117D">
        <w:rPr>
          <w:rFonts w:cs="Courier New"/>
        </w:rPr>
        <w:t xml:space="preserve"> and okay to administer</w:t>
      </w:r>
      <w:r w:rsidR="003358D2" w:rsidRPr="00F7117D">
        <w:rPr>
          <w:rFonts w:cs="Courier New"/>
        </w:rPr>
        <w:t>.</w:t>
      </w:r>
    </w:p>
    <w:p w14:paraId="2DC1EA1E" w14:textId="77777777" w:rsidR="00722BA2" w:rsidRPr="00F7117D" w:rsidRDefault="00722BA2" w:rsidP="0090563A">
      <w:pPr>
        <w:pStyle w:val="Screen"/>
      </w:pPr>
    </w:p>
    <w:p w14:paraId="033F4C6E" w14:textId="77777777" w:rsidR="00AD49BB" w:rsidRPr="00F7117D" w:rsidRDefault="000C10EF" w:rsidP="0090563A">
      <w:pPr>
        <w:pStyle w:val="Screen"/>
      </w:pPr>
      <w:r w:rsidRPr="00F7117D">
        <w:t>================================================================================</w:t>
      </w:r>
    </w:p>
    <w:p w14:paraId="2E63CF09" w14:textId="77777777" w:rsidR="00AD49BB" w:rsidRPr="00F7117D" w:rsidRDefault="00AD49BB" w:rsidP="001307CE">
      <w:pPr>
        <w:pStyle w:val="BodyText4"/>
        <w:keepNext w:val="0"/>
        <w:ind w:left="0"/>
        <w:rPr>
          <w:sz w:val="24"/>
          <w:szCs w:val="24"/>
        </w:rPr>
      </w:pPr>
    </w:p>
    <w:p w14:paraId="460A5327" w14:textId="77777777" w:rsidR="00AD49BB" w:rsidRPr="00F7117D" w:rsidRDefault="00F90751" w:rsidP="001307CE">
      <w:pPr>
        <w:pStyle w:val="BodyText4"/>
        <w:keepNext w:val="0"/>
        <w:ind w:left="810" w:hanging="810"/>
        <w:rPr>
          <w:sz w:val="24"/>
          <w:szCs w:val="24"/>
        </w:rPr>
      </w:pPr>
      <w:r w:rsidRPr="00F7117D">
        <w:rPr>
          <w:noProof/>
          <w:sz w:val="24"/>
          <w:szCs w:val="24"/>
        </w:rPr>
        <w:drawing>
          <wp:inline distT="0" distB="0" distL="0" distR="0" wp14:anchorId="2B46730D" wp14:editId="48B88F71">
            <wp:extent cx="500380" cy="405130"/>
            <wp:effectExtent l="0" t="0" r="0" b="0"/>
            <wp:docPr id="110" name="Picture 11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13121" w:rsidRPr="40EADE26">
        <w:rPr>
          <w:b/>
          <w:bCs/>
          <w:sz w:val="24"/>
          <w:szCs w:val="24"/>
        </w:rPr>
        <w:t>Note:</w:t>
      </w:r>
      <w:r w:rsidR="00713121" w:rsidRPr="00F7117D">
        <w:rPr>
          <w:sz w:val="24"/>
          <w:szCs w:val="24"/>
        </w:rPr>
        <w:t xml:space="preserve"> </w:t>
      </w:r>
      <w:r w:rsidR="008564BA" w:rsidRPr="00F7117D">
        <w:rPr>
          <w:sz w:val="24"/>
          <w:szCs w:val="24"/>
        </w:rPr>
        <w:t>The</w:t>
      </w:r>
      <w:r w:rsidR="00713121" w:rsidRPr="00F7117D">
        <w:rPr>
          <w:sz w:val="24"/>
          <w:szCs w:val="24"/>
        </w:rPr>
        <w:t xml:space="preserve"> </w:t>
      </w:r>
      <w:r w:rsidR="00E956AA" w:rsidRPr="00F7117D">
        <w:rPr>
          <w:sz w:val="24"/>
          <w:szCs w:val="24"/>
        </w:rPr>
        <w:t>“</w:t>
      </w:r>
      <w:r w:rsidR="00713121" w:rsidRPr="00F7117D">
        <w:rPr>
          <w:sz w:val="24"/>
          <w:szCs w:val="24"/>
        </w:rPr>
        <w:t>OTHER FOR RECOMMENDATION</w:t>
      </w:r>
      <w:r w:rsidR="00E956AA" w:rsidRPr="00F7117D">
        <w:rPr>
          <w:sz w:val="24"/>
          <w:szCs w:val="24"/>
        </w:rPr>
        <w:t>”</w:t>
      </w:r>
      <w:r w:rsidR="00713121" w:rsidRPr="00F7117D">
        <w:rPr>
          <w:sz w:val="24"/>
          <w:szCs w:val="24"/>
        </w:rPr>
        <w:t xml:space="preserve"> text field is best used for the Pharmacist reason for overriding the order check(s). </w:t>
      </w:r>
      <w:r w:rsidR="006562DB" w:rsidRPr="00F7117D">
        <w:rPr>
          <w:sz w:val="24"/>
          <w:szCs w:val="24"/>
        </w:rPr>
        <w:t>For critical drug-drug and allergy/ADR interactions, t</w:t>
      </w:r>
      <w:r w:rsidR="00713121" w:rsidRPr="00F7117D">
        <w:rPr>
          <w:sz w:val="24"/>
          <w:szCs w:val="24"/>
        </w:rPr>
        <w:t xml:space="preserve">his information will display when the OCI ‘Hidden Action’ is used </w:t>
      </w:r>
      <w:r w:rsidR="006562DB" w:rsidRPr="00F7117D">
        <w:rPr>
          <w:sz w:val="24"/>
          <w:szCs w:val="24"/>
        </w:rPr>
        <w:t>in Inpatient Medications. It will also be available for the nurse to view</w:t>
      </w:r>
      <w:r w:rsidR="00A25806" w:rsidRPr="00F7117D">
        <w:rPr>
          <w:sz w:val="24"/>
          <w:szCs w:val="24"/>
        </w:rPr>
        <w:t xml:space="preserve"> in the BCMA Display Order detail r</w:t>
      </w:r>
      <w:r w:rsidR="00713121" w:rsidRPr="00F7117D">
        <w:rPr>
          <w:sz w:val="24"/>
          <w:szCs w:val="24"/>
        </w:rPr>
        <w:t>eport</w:t>
      </w:r>
      <w:r w:rsidR="006562DB" w:rsidRPr="00F7117D">
        <w:rPr>
          <w:sz w:val="24"/>
          <w:szCs w:val="24"/>
        </w:rPr>
        <w:t>.</w:t>
      </w:r>
      <w:r w:rsidR="00E956AA" w:rsidRPr="00F7117D">
        <w:rPr>
          <w:sz w:val="24"/>
          <w:szCs w:val="24"/>
        </w:rPr>
        <w:t xml:space="preserve"> </w:t>
      </w:r>
    </w:p>
    <w:p w14:paraId="1524E992" w14:textId="77777777" w:rsidR="00713121" w:rsidRPr="00F7117D" w:rsidRDefault="00713121" w:rsidP="0047740D">
      <w:pPr>
        <w:pStyle w:val="BodyText4"/>
        <w:keepNext w:val="0"/>
        <w:ind w:left="0"/>
        <w:rPr>
          <w:sz w:val="24"/>
          <w:szCs w:val="24"/>
        </w:rPr>
      </w:pPr>
    </w:p>
    <w:p w14:paraId="442136D1" w14:textId="77777777" w:rsidR="00AD49BB" w:rsidRPr="00F7117D" w:rsidRDefault="00AD49BB" w:rsidP="001307CE">
      <w:pPr>
        <w:pStyle w:val="Example"/>
      </w:pPr>
      <w:r w:rsidRPr="00F7117D">
        <w:t>Example: New Order Entry – Backdoor – Local &amp; Remote Allergy/ADR – Ingredients &amp; Drug Class exist</w:t>
      </w:r>
    </w:p>
    <w:p w14:paraId="4940D348" w14:textId="77777777" w:rsidR="00AD49BB" w:rsidRPr="00F7117D" w:rsidRDefault="00AD49BB" w:rsidP="0090563A">
      <w:pPr>
        <w:pStyle w:val="Screen"/>
      </w:pPr>
      <w:r w:rsidRPr="00F7117D">
        <w:t>Select Unit Dose Medications Option: IOE  Inpatient Order Entry</w:t>
      </w:r>
    </w:p>
    <w:p w14:paraId="56F64573" w14:textId="77777777" w:rsidR="00AD49BB" w:rsidRPr="00F7117D" w:rsidRDefault="00AD49BB" w:rsidP="0090563A">
      <w:pPr>
        <w:pStyle w:val="Screen"/>
      </w:pPr>
    </w:p>
    <w:p w14:paraId="40D333E1" w14:textId="77777777" w:rsidR="00AD49BB" w:rsidRPr="00F7117D" w:rsidRDefault="00AD49BB" w:rsidP="0090563A">
      <w:pPr>
        <w:pStyle w:val="Screen"/>
      </w:pPr>
      <w:r w:rsidRPr="00F7117D">
        <w:t>You are signed on under the GLRISC IV ROOM</w:t>
      </w:r>
    </w:p>
    <w:p w14:paraId="017A162F" w14:textId="77777777" w:rsidR="00AD49BB" w:rsidRPr="00F7117D" w:rsidRDefault="00AD49BB" w:rsidP="0090563A">
      <w:pPr>
        <w:pStyle w:val="Screen"/>
      </w:pPr>
    </w:p>
    <w:p w14:paraId="43B1BB93" w14:textId="77777777" w:rsidR="00AD49BB" w:rsidRPr="00F7117D" w:rsidRDefault="00AD49BB" w:rsidP="0090563A">
      <w:pPr>
        <w:pStyle w:val="Screen"/>
      </w:pPr>
      <w:r w:rsidRPr="00F7117D">
        <w:t>Current IV LABEL device is: TELNET</w:t>
      </w:r>
    </w:p>
    <w:p w14:paraId="1475E094" w14:textId="77777777" w:rsidR="00AD49BB" w:rsidRPr="00F7117D" w:rsidRDefault="00AD49BB" w:rsidP="0090563A">
      <w:pPr>
        <w:pStyle w:val="Screen"/>
      </w:pPr>
    </w:p>
    <w:p w14:paraId="09355B78" w14:textId="77777777" w:rsidR="00AD49BB" w:rsidRPr="00F7117D" w:rsidRDefault="00AD49BB" w:rsidP="0090563A">
      <w:pPr>
        <w:pStyle w:val="Screen"/>
      </w:pPr>
      <w:r w:rsidRPr="00F7117D">
        <w:t>Current IV REPORT device is: NULL DEVICE</w:t>
      </w:r>
    </w:p>
    <w:p w14:paraId="5F02CBEE" w14:textId="77777777" w:rsidR="00AD49BB" w:rsidRPr="00F7117D" w:rsidRDefault="00AD49BB" w:rsidP="0090563A">
      <w:pPr>
        <w:pStyle w:val="Screen"/>
      </w:pPr>
    </w:p>
    <w:p w14:paraId="0956524A" w14:textId="77777777" w:rsidR="00AD49BB" w:rsidRPr="00F7117D" w:rsidRDefault="00AD49BB" w:rsidP="0090563A">
      <w:pPr>
        <w:pStyle w:val="Screen"/>
      </w:pPr>
      <w:r w:rsidRPr="00F7117D">
        <w:t>Select PATIENT:    PSJPATIENT,TEN            000-00-0000  02/02/39    3AS</w:t>
      </w:r>
    </w:p>
    <w:p w14:paraId="4F9F98C7" w14:textId="77777777" w:rsidR="00AD49BB" w:rsidRPr="00F7117D" w:rsidRDefault="00AD49BB" w:rsidP="0090563A">
      <w:pPr>
        <w:pStyle w:val="Screen"/>
      </w:pPr>
    </w:p>
    <w:p w14:paraId="38B4F777" w14:textId="77777777" w:rsidR="00AD49BB" w:rsidRPr="00F7117D" w:rsidRDefault="00AD49BB" w:rsidP="0090563A">
      <w:pPr>
        <w:pStyle w:val="Screen"/>
      </w:pPr>
      <w:r w:rsidRPr="00F7117D">
        <w:t xml:space="preserve">               *** Patient Requires a Means Test **</w:t>
      </w:r>
    </w:p>
    <w:p w14:paraId="11865CA9" w14:textId="77777777" w:rsidR="00AD49BB" w:rsidRPr="00F7117D" w:rsidRDefault="00AD49BB" w:rsidP="0090563A">
      <w:pPr>
        <w:pStyle w:val="Screen"/>
      </w:pPr>
    </w:p>
    <w:p w14:paraId="6A9D7D5C" w14:textId="77777777" w:rsidR="00AD49BB" w:rsidRPr="00F7117D" w:rsidRDefault="00AD49BB" w:rsidP="0090563A">
      <w:pPr>
        <w:pStyle w:val="Screen"/>
      </w:pPr>
      <w:r w:rsidRPr="00F7117D">
        <w:t>VP View Profile</w:t>
      </w:r>
    </w:p>
    <w:p w14:paraId="36DF1494" w14:textId="77777777" w:rsidR="00AD49BB" w:rsidRPr="00F7117D" w:rsidRDefault="00AD49BB" w:rsidP="0090563A">
      <w:pPr>
        <w:pStyle w:val="Screen"/>
      </w:pPr>
    </w:p>
    <w:p w14:paraId="272549A9" w14:textId="77777777" w:rsidR="00AD49BB" w:rsidRPr="00F7117D" w:rsidRDefault="00AD49BB" w:rsidP="0090563A">
      <w:pPr>
        <w:pStyle w:val="Screen"/>
      </w:pPr>
      <w:r w:rsidRPr="00F7117D">
        <w:t xml:space="preserve">Allergies - Verified: PENICILLIN, ASPIRIN                                       </w:t>
      </w:r>
    </w:p>
    <w:p w14:paraId="5C878E57" w14:textId="77777777" w:rsidR="00F50FF6" w:rsidRPr="00F7117D" w:rsidRDefault="00AD49BB" w:rsidP="00F50FF6">
      <w:pPr>
        <w:pStyle w:val="Screen"/>
      </w:pPr>
      <w:r w:rsidRPr="00F7117D">
        <w:t xml:space="preserve">        </w:t>
      </w:r>
      <w:r w:rsidR="00F50FF6" w:rsidRPr="00F7117D">
        <w:t xml:space="preserve">Non-Verified: CODEINE PHOSPHATE 15MG TAB, DIAZEPAM, TETRACYCLINE        </w:t>
      </w:r>
    </w:p>
    <w:p w14:paraId="576C976A" w14:textId="77777777" w:rsidR="00F50FF6" w:rsidRPr="00F7117D" w:rsidRDefault="00F50FF6" w:rsidP="00F50FF6">
      <w:pPr>
        <w:pStyle w:val="Screen"/>
      </w:pPr>
      <w:bookmarkStart w:id="861" w:name="p168"/>
      <w:r w:rsidRPr="00F7117D">
        <w:t>              Remote</w:t>
      </w:r>
      <w:bookmarkEnd w:id="861"/>
      <w:r w:rsidRPr="00F7117D">
        <w:t>:</w:t>
      </w:r>
    </w:p>
    <w:p w14:paraId="7BF9A85A" w14:textId="77777777" w:rsidR="00AD49BB" w:rsidRPr="00F7117D" w:rsidRDefault="00AD49BB" w:rsidP="00EF1DA1">
      <w:pPr>
        <w:pStyle w:val="Screen"/>
      </w:pPr>
    </w:p>
    <w:p w14:paraId="33BC85A6" w14:textId="77777777" w:rsidR="00AD49BB" w:rsidRPr="00F7117D" w:rsidRDefault="00AD49BB" w:rsidP="0090563A">
      <w:pPr>
        <w:pStyle w:val="Screen"/>
      </w:pPr>
      <w:r w:rsidRPr="00F7117D">
        <w:t xml:space="preserve">Reactions - Verified: SULFAMETHOXAZOLE/TRIMETHOPRIM, VANCOMYCIN                 </w:t>
      </w:r>
    </w:p>
    <w:p w14:paraId="625FFC02" w14:textId="77777777" w:rsidR="00F517C3" w:rsidRPr="00F7117D" w:rsidRDefault="00AD49BB" w:rsidP="0090563A">
      <w:pPr>
        <w:pStyle w:val="Screen"/>
      </w:pPr>
      <w:r w:rsidRPr="00F7117D">
        <w:t xml:space="preserve">        Non-Verified:</w:t>
      </w:r>
    </w:p>
    <w:p w14:paraId="1753B63D" w14:textId="77777777" w:rsidR="00F517C3" w:rsidRPr="00F7117D" w:rsidRDefault="00F517C3" w:rsidP="0090563A">
      <w:pPr>
        <w:pStyle w:val="Screen"/>
      </w:pPr>
      <w:r w:rsidRPr="00F7117D">
        <w:t xml:space="preserve">              Remote:</w:t>
      </w:r>
    </w:p>
    <w:p w14:paraId="01831004" w14:textId="77777777" w:rsidR="00AD49BB" w:rsidRPr="00F7117D" w:rsidRDefault="00F517C3" w:rsidP="0090563A">
      <w:pPr>
        <w:pStyle w:val="Screen"/>
      </w:pPr>
      <w:r w:rsidRPr="00F7117D">
        <w:t xml:space="preserve">   Adverse Reactions:</w:t>
      </w:r>
      <w:r w:rsidR="00AD49BB" w:rsidRPr="00F7117D">
        <w:t xml:space="preserve">                                                           </w:t>
      </w:r>
    </w:p>
    <w:p w14:paraId="1C0A125E" w14:textId="77777777" w:rsidR="00AD49BB" w:rsidRPr="00F7117D" w:rsidRDefault="00AD49BB" w:rsidP="00B25A2A">
      <w:pPr>
        <w:pStyle w:val="Screen"/>
        <w:ind w:left="450"/>
      </w:pPr>
      <w:r w:rsidRPr="00F7117D">
        <w:t xml:space="preserve">Inpatient Narrative: Place All Meds in NS                                </w:t>
      </w:r>
      <w:r w:rsidR="00B25A2A">
        <w:t xml:space="preserve"> </w:t>
      </w:r>
      <w:r w:rsidRPr="00F7117D">
        <w:t xml:space="preserve">     </w:t>
      </w:r>
    </w:p>
    <w:p w14:paraId="496F5A5E" w14:textId="77777777" w:rsidR="00AD49BB" w:rsidRPr="00F7117D" w:rsidRDefault="00AD49BB" w:rsidP="0090563A">
      <w:pPr>
        <w:pStyle w:val="Screen"/>
      </w:pPr>
      <w:r w:rsidRPr="00F7117D">
        <w:t xml:space="preserve">Outpatient Narrative:                                                           </w:t>
      </w:r>
    </w:p>
    <w:p w14:paraId="4FEAB2A9" w14:textId="77777777" w:rsidR="00AD49BB" w:rsidRPr="00F7117D" w:rsidRDefault="00AD49BB" w:rsidP="0090563A">
      <w:pPr>
        <w:pStyle w:val="Screen"/>
      </w:pPr>
    </w:p>
    <w:p w14:paraId="79D4CBC4" w14:textId="77777777" w:rsidR="00AD49BB" w:rsidRPr="00F7117D" w:rsidRDefault="00AD49BB" w:rsidP="0090563A">
      <w:pPr>
        <w:pStyle w:val="Screen"/>
      </w:pPr>
    </w:p>
    <w:p w14:paraId="739A1E41" w14:textId="77777777" w:rsidR="00AD49BB" w:rsidRPr="00F7117D" w:rsidRDefault="00AD49BB" w:rsidP="0090563A">
      <w:pPr>
        <w:pStyle w:val="Screen"/>
      </w:pPr>
    </w:p>
    <w:p w14:paraId="7A878DC9" w14:textId="77777777" w:rsidR="00AD49BB" w:rsidRPr="00F7117D" w:rsidRDefault="00AD49BB" w:rsidP="0090563A">
      <w:pPr>
        <w:pStyle w:val="Screen"/>
      </w:pPr>
      <w:r w:rsidRPr="00F7117D">
        <w:t xml:space="preserve">          Enter ?? for more actions                                             </w:t>
      </w:r>
    </w:p>
    <w:p w14:paraId="3D5740B2" w14:textId="77777777" w:rsidR="00AD49BB" w:rsidRPr="00F7117D" w:rsidRDefault="00AD49BB" w:rsidP="0090563A">
      <w:pPr>
        <w:pStyle w:val="Screen"/>
      </w:pPr>
      <w:r w:rsidRPr="00F7117D">
        <w:t>PU Patient Record Update                NO New Order Entry</w:t>
      </w:r>
    </w:p>
    <w:p w14:paraId="5759BD10" w14:textId="77777777" w:rsidR="00AD49BB" w:rsidRDefault="00AD49BB" w:rsidP="0090563A">
      <w:pPr>
        <w:pStyle w:val="Screen"/>
      </w:pPr>
      <w:r w:rsidRPr="00F7117D">
        <w:t>DA Detailed Allergy/ADR List            IN Intervention Menu</w:t>
      </w:r>
    </w:p>
    <w:p w14:paraId="28B6E4D5" w14:textId="77777777" w:rsidR="00E931C5" w:rsidRDefault="00D332C0" w:rsidP="00E931C5">
      <w:pPr>
        <w:pStyle w:val="Screen"/>
      </w:pPr>
      <w:r w:rsidRPr="00F7117D">
        <w:t>VP View Profile</w:t>
      </w:r>
      <w:r w:rsidR="00E931C5">
        <w:t xml:space="preserve">                         </w:t>
      </w:r>
      <w:bookmarkStart w:id="862" w:name="P186"/>
      <w:bookmarkEnd w:id="862"/>
      <w:r w:rsidR="00E931C5">
        <w:t>CM New Clinic Medication Entry</w:t>
      </w:r>
    </w:p>
    <w:p w14:paraId="0B7586F0" w14:textId="77777777" w:rsidR="00AD49BB" w:rsidRPr="00F7117D" w:rsidRDefault="00AD49BB" w:rsidP="0090563A">
      <w:pPr>
        <w:pStyle w:val="Screen"/>
      </w:pPr>
      <w:r w:rsidRPr="00F7117D">
        <w:t xml:space="preserve">Select Action: View Profile// NO   New Order Entry  </w:t>
      </w:r>
    </w:p>
    <w:p w14:paraId="36C66A92" w14:textId="77777777" w:rsidR="00AD49BB" w:rsidRPr="00F7117D" w:rsidRDefault="00AD49BB" w:rsidP="0090563A">
      <w:pPr>
        <w:pStyle w:val="Screen"/>
      </w:pPr>
    </w:p>
    <w:p w14:paraId="74F34485" w14:textId="77777777" w:rsidR="00AD49BB" w:rsidRPr="00F7117D" w:rsidRDefault="00AD49BB" w:rsidP="0090563A">
      <w:pPr>
        <w:pStyle w:val="Screen"/>
      </w:pPr>
      <w:r w:rsidRPr="00F7117D">
        <w:t>Select DRUG: SULFAMET</w:t>
      </w:r>
    </w:p>
    <w:p w14:paraId="33988838" w14:textId="77777777" w:rsidR="00AD49BB" w:rsidRPr="00F7117D" w:rsidRDefault="00AD49BB" w:rsidP="0090563A">
      <w:pPr>
        <w:pStyle w:val="Screen"/>
      </w:pPr>
      <w:r w:rsidRPr="00F7117D">
        <w:t xml:space="preserve">  Lookup: GENERIC NAME</w:t>
      </w:r>
    </w:p>
    <w:p w14:paraId="7DAEA761" w14:textId="77777777" w:rsidR="00AD49BB" w:rsidRPr="00F7117D" w:rsidRDefault="00AD49BB" w:rsidP="0090563A">
      <w:pPr>
        <w:pStyle w:val="Screen"/>
      </w:pPr>
      <w:r w:rsidRPr="00F7117D">
        <w:t xml:space="preserve">SULFAMETHOXAZOLE/TRIMETHOPRIM DS TAB           AM650           </w:t>
      </w:r>
    </w:p>
    <w:p w14:paraId="305828AE" w14:textId="77777777" w:rsidR="00AD49BB" w:rsidRPr="00F7117D" w:rsidRDefault="00AD49BB" w:rsidP="0090563A">
      <w:pPr>
        <w:pStyle w:val="Screen"/>
      </w:pPr>
      <w:r w:rsidRPr="00F7117D">
        <w:t xml:space="preserve">         ...OK? Yes//   (Yes)</w:t>
      </w:r>
    </w:p>
    <w:p w14:paraId="411D592D" w14:textId="77777777" w:rsidR="00AD49BB" w:rsidRPr="00F7117D" w:rsidRDefault="00AD49BB" w:rsidP="0090563A">
      <w:pPr>
        <w:pStyle w:val="Screen"/>
      </w:pPr>
    </w:p>
    <w:p w14:paraId="1DF2F582" w14:textId="77777777" w:rsidR="00355539" w:rsidRPr="00F7117D" w:rsidRDefault="00355539" w:rsidP="00355539">
      <w:pPr>
        <w:pStyle w:val="Screen"/>
      </w:pPr>
      <w:r w:rsidRPr="00F7117D">
        <w:t>Now doing allergy checks.  Please wait...</w:t>
      </w:r>
    </w:p>
    <w:p w14:paraId="0CC12DC2" w14:textId="77777777" w:rsidR="00AD49BB" w:rsidRPr="00F7117D" w:rsidRDefault="00AD49BB" w:rsidP="0090563A">
      <w:pPr>
        <w:pStyle w:val="Screen"/>
      </w:pPr>
    </w:p>
    <w:p w14:paraId="6A05216C" w14:textId="77777777" w:rsidR="00AD49BB" w:rsidRPr="00F7117D" w:rsidRDefault="00AD49BB" w:rsidP="0090563A">
      <w:pPr>
        <w:pStyle w:val="Screen"/>
      </w:pPr>
      <w:r w:rsidRPr="00F7117D">
        <w:t>A Drug-Allergy Reaction exists for this medication and/or class!</w:t>
      </w:r>
    </w:p>
    <w:p w14:paraId="61E0240B" w14:textId="77777777" w:rsidR="00AD49BB" w:rsidRPr="00F7117D" w:rsidRDefault="00AD49BB" w:rsidP="0090563A">
      <w:pPr>
        <w:pStyle w:val="Screen"/>
      </w:pPr>
    </w:p>
    <w:p w14:paraId="6ED3A4D7" w14:textId="77777777" w:rsidR="00AD2246" w:rsidRPr="00F7117D" w:rsidRDefault="00AD2246" w:rsidP="0090563A">
      <w:pPr>
        <w:pStyle w:val="Screen"/>
      </w:pPr>
      <w:r w:rsidRPr="00F7117D">
        <w:t>Prospective Drug: SULFADIAZINE TABLETS 500MG</w:t>
      </w:r>
    </w:p>
    <w:p w14:paraId="4867CD0F" w14:textId="77777777" w:rsidR="00AD2246" w:rsidRPr="00F7117D" w:rsidRDefault="00AD2246" w:rsidP="0090563A">
      <w:pPr>
        <w:pStyle w:val="Screen"/>
      </w:pPr>
      <w:r w:rsidRPr="00F7117D">
        <w:t xml:space="preserve">     Causative Agent: SULFADIAZINE/SULFAMERAZINE/SULFAMETHAZINE</w:t>
      </w:r>
      <w:r w:rsidR="00F517C3" w:rsidRPr="00F7117D">
        <w:t xml:space="preserve"> (ALBANY – 11/04/02)</w:t>
      </w:r>
    </w:p>
    <w:p w14:paraId="51328327" w14:textId="77777777" w:rsidR="00AD2246" w:rsidRPr="00F7117D" w:rsidRDefault="00AD2246" w:rsidP="0090563A">
      <w:pPr>
        <w:pStyle w:val="Screen"/>
      </w:pPr>
      <w:r w:rsidRPr="00F7117D">
        <w:t xml:space="preserve"> Historical/Observed: HISTORICAL</w:t>
      </w:r>
    </w:p>
    <w:p w14:paraId="19DE4CAE" w14:textId="77777777" w:rsidR="00AD2246" w:rsidRPr="00F7117D" w:rsidRDefault="00AD2246" w:rsidP="0090563A">
      <w:pPr>
        <w:pStyle w:val="Screen"/>
      </w:pPr>
      <w:r w:rsidRPr="00F7117D">
        <w:t xml:space="preserve">            Severity: Not Entered</w:t>
      </w:r>
    </w:p>
    <w:p w14:paraId="00307D11" w14:textId="77777777" w:rsidR="00AD2246" w:rsidRPr="00F7117D" w:rsidRDefault="00AD2246" w:rsidP="0090563A">
      <w:pPr>
        <w:pStyle w:val="Screen"/>
      </w:pPr>
      <w:r w:rsidRPr="00F7117D">
        <w:lastRenderedPageBreak/>
        <w:t xml:space="preserve">         Ingredients: SULFADIAZINE </w:t>
      </w:r>
    </w:p>
    <w:p w14:paraId="5F3A9E16" w14:textId="77777777" w:rsidR="00AD2246" w:rsidRPr="00F7117D" w:rsidRDefault="00AD2246" w:rsidP="0090563A">
      <w:pPr>
        <w:pStyle w:val="Screen"/>
      </w:pPr>
      <w:r w:rsidRPr="00F7117D">
        <w:t xml:space="preserve">      Signs/Symptoms: ITCHING,WATERING EYES, ANOREXIA, NAUSEA,VOMITING, </w:t>
      </w:r>
    </w:p>
    <w:p w14:paraId="66CF9293" w14:textId="77777777" w:rsidR="00AD2246" w:rsidRPr="00F7117D" w:rsidRDefault="00AD2246" w:rsidP="0090563A">
      <w:pPr>
        <w:pStyle w:val="Screen"/>
      </w:pPr>
      <w:r w:rsidRPr="00F7117D">
        <w:t xml:space="preserve">                      ANXIETY, DROWSINESS, </w:t>
      </w:r>
    </w:p>
    <w:p w14:paraId="4436FECC" w14:textId="77777777" w:rsidR="00AD2246" w:rsidRPr="00F7117D" w:rsidRDefault="00AD2246" w:rsidP="0090563A">
      <w:pPr>
        <w:pStyle w:val="Screen"/>
      </w:pPr>
      <w:r w:rsidRPr="00F7117D">
        <w:t xml:space="preserve">          Drug Class: AM650 SULFONAMIDE/RELATED ANTIMICROBIALS </w:t>
      </w:r>
    </w:p>
    <w:p w14:paraId="0CD9B972" w14:textId="77777777" w:rsidR="00AD2246" w:rsidRPr="00F7117D" w:rsidRDefault="00AD2246" w:rsidP="0090563A">
      <w:pPr>
        <w:pStyle w:val="Screen"/>
      </w:pPr>
      <w:r w:rsidRPr="00F7117D">
        <w:t xml:space="preserve">   </w:t>
      </w:r>
      <w:r w:rsidR="00F517C3" w:rsidRPr="00F7117D">
        <w:t xml:space="preserve">   Provider Override Reason: N/A - Order Check Not Evaluated by Provider</w:t>
      </w:r>
    </w:p>
    <w:p w14:paraId="17ABFC05" w14:textId="77777777" w:rsidR="00AD2246" w:rsidRPr="00F7117D" w:rsidRDefault="00AD2246" w:rsidP="0090563A">
      <w:pPr>
        <w:pStyle w:val="Screen"/>
      </w:pPr>
    </w:p>
    <w:p w14:paraId="3BF008BC" w14:textId="77777777" w:rsidR="00AD49BB" w:rsidRPr="00F7117D" w:rsidRDefault="00AD49BB" w:rsidP="0090563A">
      <w:pPr>
        <w:pStyle w:val="Screen"/>
      </w:pPr>
      <w:r w:rsidRPr="00F7117D">
        <w:t>Do you want to Intervene? Y</w:t>
      </w:r>
      <w:r w:rsidR="00F517C3" w:rsidRPr="00F7117D">
        <w:t>ES</w:t>
      </w:r>
      <w:r w:rsidRPr="00F7117D">
        <w:t>// ES</w:t>
      </w:r>
    </w:p>
    <w:p w14:paraId="028BE1A0" w14:textId="77777777" w:rsidR="00AD49BB" w:rsidRPr="00F7117D" w:rsidRDefault="00AD49BB" w:rsidP="0090563A">
      <w:pPr>
        <w:pStyle w:val="Screen"/>
      </w:pPr>
    </w:p>
    <w:p w14:paraId="4B5B7BFC" w14:textId="77777777" w:rsidR="00AD49BB" w:rsidRPr="00F7117D" w:rsidRDefault="00AD49BB" w:rsidP="0090563A">
      <w:pPr>
        <w:pStyle w:val="Screen"/>
      </w:pPr>
      <w:r w:rsidRPr="00F7117D">
        <w:t>Now creating Pharmacy Intervention</w:t>
      </w:r>
    </w:p>
    <w:p w14:paraId="0FB0499F" w14:textId="77777777" w:rsidR="00AD49BB" w:rsidRPr="00F7117D" w:rsidRDefault="00AD49BB" w:rsidP="0090563A">
      <w:pPr>
        <w:pStyle w:val="Screen"/>
      </w:pPr>
      <w:r w:rsidRPr="00F7117D">
        <w:t>for SULFAMETHOXAZOLE/TRIMETHOPRIM DS TAB</w:t>
      </w:r>
    </w:p>
    <w:p w14:paraId="7904FF6C" w14:textId="77777777" w:rsidR="00AD49BB" w:rsidRPr="00F7117D" w:rsidRDefault="00AD49BB" w:rsidP="0090563A">
      <w:pPr>
        <w:pStyle w:val="Screen"/>
      </w:pPr>
    </w:p>
    <w:p w14:paraId="4FC7C7F2" w14:textId="77777777" w:rsidR="00AD49BB" w:rsidRPr="00F7117D" w:rsidRDefault="00AD49BB" w:rsidP="0090563A">
      <w:pPr>
        <w:pStyle w:val="Screen"/>
      </w:pPr>
      <w:r w:rsidRPr="00F7117D">
        <w:t xml:space="preserve">PROVIDER:    PSJPROVIDER, ONE     OPP     119  </w:t>
      </w:r>
    </w:p>
    <w:p w14:paraId="3E4E768A" w14:textId="77777777" w:rsidR="00AD49BB" w:rsidRPr="00F7117D" w:rsidRDefault="00AD49BB" w:rsidP="0090563A">
      <w:pPr>
        <w:pStyle w:val="Screen"/>
      </w:pPr>
      <w:r w:rsidRPr="00F7117D">
        <w:t>RECOMMENDATION:    NO CHANGE</w:t>
      </w:r>
    </w:p>
    <w:p w14:paraId="63266DFD" w14:textId="77777777" w:rsidR="00AD49BB" w:rsidRPr="00F7117D" w:rsidRDefault="00AD49BB" w:rsidP="0090563A">
      <w:pPr>
        <w:pStyle w:val="Screen"/>
      </w:pPr>
    </w:p>
    <w:p w14:paraId="5456654A" w14:textId="77777777" w:rsidR="00AD49BB" w:rsidRPr="00F7117D" w:rsidRDefault="00AD49BB" w:rsidP="0090563A">
      <w:pPr>
        <w:pStyle w:val="Screen"/>
      </w:pPr>
      <w:r w:rsidRPr="00F7117D">
        <w:t>See 'Pharmacy Intervention Menu' if you want to delete this</w:t>
      </w:r>
    </w:p>
    <w:p w14:paraId="1178B4AF" w14:textId="77777777" w:rsidR="00AD49BB" w:rsidRPr="00F7117D" w:rsidRDefault="00AD49BB" w:rsidP="0090563A">
      <w:pPr>
        <w:pStyle w:val="Screen"/>
      </w:pPr>
      <w:r w:rsidRPr="00F7117D">
        <w:t>intervention or for more options.</w:t>
      </w:r>
    </w:p>
    <w:p w14:paraId="5EB84728" w14:textId="77777777" w:rsidR="00AD49BB" w:rsidRPr="00F7117D" w:rsidRDefault="00AD49BB" w:rsidP="0090563A">
      <w:pPr>
        <w:pStyle w:val="Screen"/>
      </w:pPr>
    </w:p>
    <w:p w14:paraId="5E8EC277" w14:textId="77777777" w:rsidR="00F517C3" w:rsidRPr="00F7117D" w:rsidRDefault="00AD49BB" w:rsidP="0090563A">
      <w:pPr>
        <w:pStyle w:val="Screen"/>
      </w:pPr>
      <w:r w:rsidRPr="00F7117D">
        <w:t>Would you like to edit this intervention? N// O</w:t>
      </w:r>
    </w:p>
    <w:p w14:paraId="25C72F84" w14:textId="77777777" w:rsidR="00F517C3" w:rsidRPr="00F7117D" w:rsidRDefault="00F517C3" w:rsidP="0090563A">
      <w:pPr>
        <w:pStyle w:val="Screen"/>
      </w:pPr>
    </w:p>
    <w:p w14:paraId="65769E16" w14:textId="77777777" w:rsidR="00F517C3" w:rsidRPr="00F7117D" w:rsidRDefault="00F517C3" w:rsidP="00F517C3">
      <w:pPr>
        <w:shd w:val="clear" w:color="auto" w:fill="D9D9D9"/>
        <w:ind w:left="360"/>
        <w:rPr>
          <w:rFonts w:ascii="Courier New" w:hAnsi="Courier New" w:cs="Courier New"/>
          <w:sz w:val="16"/>
          <w:szCs w:val="16"/>
        </w:rPr>
      </w:pPr>
      <w:bookmarkStart w:id="863" w:name="p169"/>
      <w:r w:rsidRPr="00F7117D">
        <w:rPr>
          <w:rFonts w:ascii="Courier New" w:hAnsi="Courier New" w:cs="Courier New"/>
          <w:sz w:val="16"/>
          <w:szCs w:val="16"/>
        </w:rPr>
        <w:t>Now processing Clinical Reminder Order Checks. Please wait ...</w:t>
      </w:r>
    </w:p>
    <w:bookmarkEnd w:id="863"/>
    <w:p w14:paraId="129BA89B" w14:textId="77777777" w:rsidR="00F517C3" w:rsidRPr="00F7117D" w:rsidRDefault="00F517C3" w:rsidP="00F517C3">
      <w:pPr>
        <w:shd w:val="clear" w:color="auto" w:fill="D9D9D9"/>
        <w:ind w:left="360"/>
        <w:rPr>
          <w:rFonts w:ascii="Courier New" w:hAnsi="Courier New" w:cs="Courier New"/>
          <w:sz w:val="16"/>
          <w:szCs w:val="16"/>
        </w:rPr>
      </w:pPr>
    </w:p>
    <w:p w14:paraId="78A00A63" w14:textId="77777777" w:rsidR="00F517C3" w:rsidRPr="00F7117D" w:rsidRDefault="00F517C3" w:rsidP="00F517C3">
      <w:pPr>
        <w:shd w:val="clear" w:color="auto" w:fill="D9D9D9"/>
        <w:ind w:left="360"/>
        <w:rPr>
          <w:rFonts w:ascii="Courier New" w:hAnsi="Courier New"/>
          <w:sz w:val="16"/>
          <w:szCs w:val="16"/>
        </w:rPr>
      </w:pPr>
      <w:r w:rsidRPr="00F7117D">
        <w:rPr>
          <w:rFonts w:ascii="Courier New" w:hAnsi="Courier New" w:cs="Courier New"/>
          <w:sz w:val="16"/>
          <w:szCs w:val="16"/>
        </w:rPr>
        <w:t>Now Processing Enhanced Order Checks!  Please wait...</w:t>
      </w:r>
    </w:p>
    <w:p w14:paraId="2EBB6E21" w14:textId="77777777" w:rsidR="00AD49BB" w:rsidRPr="00F7117D" w:rsidRDefault="00AD49BB" w:rsidP="0090563A">
      <w:pPr>
        <w:pStyle w:val="Screen"/>
      </w:pPr>
      <w:r w:rsidRPr="00F7117D">
        <w:t xml:space="preserve"> </w:t>
      </w:r>
    </w:p>
    <w:p w14:paraId="677CACB2" w14:textId="77777777" w:rsidR="00AD49BB" w:rsidRPr="00F7117D" w:rsidRDefault="00AD49BB" w:rsidP="0090563A">
      <w:pPr>
        <w:pStyle w:val="Screen"/>
      </w:pPr>
    </w:p>
    <w:p w14:paraId="34FA1829" w14:textId="77777777" w:rsidR="00AD49BB" w:rsidRPr="00F7117D" w:rsidRDefault="00AD49BB" w:rsidP="0090563A">
      <w:pPr>
        <w:pStyle w:val="Screen"/>
      </w:pPr>
      <w:r w:rsidRPr="00F7117D">
        <w:t>Available Dosage(s)</w:t>
      </w:r>
    </w:p>
    <w:p w14:paraId="797D9B28" w14:textId="77777777" w:rsidR="00AD49BB" w:rsidRPr="00F7117D" w:rsidRDefault="00AD49BB" w:rsidP="0090563A">
      <w:pPr>
        <w:pStyle w:val="Screen"/>
      </w:pPr>
      <w:r w:rsidRPr="00F7117D">
        <w:t xml:space="preserve">      1.    1 TABLET</w:t>
      </w:r>
    </w:p>
    <w:p w14:paraId="62B64B8F" w14:textId="77777777" w:rsidR="00AD49BB" w:rsidRPr="00F7117D" w:rsidRDefault="00AD49BB" w:rsidP="0090563A">
      <w:pPr>
        <w:pStyle w:val="Screen"/>
      </w:pPr>
      <w:r w:rsidRPr="00F7117D">
        <w:t xml:space="preserve">      2.    2 TABLETS</w:t>
      </w:r>
    </w:p>
    <w:p w14:paraId="067D9ADF" w14:textId="77777777" w:rsidR="00AD49BB" w:rsidRPr="00F7117D" w:rsidRDefault="00AD49BB" w:rsidP="0090563A">
      <w:pPr>
        <w:pStyle w:val="Screen"/>
      </w:pPr>
    </w:p>
    <w:p w14:paraId="1BAB2266" w14:textId="77777777" w:rsidR="00AD49BB" w:rsidRPr="00F7117D" w:rsidRDefault="00AD49BB" w:rsidP="0090563A">
      <w:pPr>
        <w:pStyle w:val="Screen"/>
      </w:pPr>
      <w:r w:rsidRPr="00F7117D">
        <w:t>Select from list of Available Dosages or Enter Free Text Dose: 1  1 TABLET</w:t>
      </w:r>
    </w:p>
    <w:p w14:paraId="0F535E2D" w14:textId="77777777" w:rsidR="00AD49BB" w:rsidRPr="00F7117D" w:rsidRDefault="00AD49BB" w:rsidP="0090563A">
      <w:pPr>
        <w:pStyle w:val="Screen"/>
      </w:pPr>
    </w:p>
    <w:p w14:paraId="0C50A3E4" w14:textId="77777777" w:rsidR="00AD49BB" w:rsidRPr="00F7117D" w:rsidRDefault="00AD49BB" w:rsidP="0090563A">
      <w:pPr>
        <w:pStyle w:val="Screen"/>
      </w:pPr>
      <w:r w:rsidRPr="00F7117D">
        <w:t>You entered 1 TABLET is this correct? Yes//</w:t>
      </w:r>
    </w:p>
    <w:p w14:paraId="0CAC1682" w14:textId="77777777" w:rsidR="00AD49BB" w:rsidRPr="00F7117D" w:rsidRDefault="00AD49BB" w:rsidP="0047740D">
      <w:pPr>
        <w:rPr>
          <w:b/>
          <w:sz w:val="22"/>
          <w:szCs w:val="22"/>
        </w:rPr>
      </w:pPr>
    </w:p>
    <w:p w14:paraId="40E820F0" w14:textId="77777777" w:rsidR="00AD49BB" w:rsidRPr="00F7117D" w:rsidRDefault="00AD49BB" w:rsidP="001307CE">
      <w:pPr>
        <w:pStyle w:val="Example"/>
      </w:pPr>
      <w:r w:rsidRPr="00F7117D">
        <w:t>Example: New Order Entry Backdoor – IV order – Local Allergy/ADR with Ingredient info only</w:t>
      </w:r>
    </w:p>
    <w:p w14:paraId="24447B5E" w14:textId="77777777" w:rsidR="00716054" w:rsidRDefault="00716054" w:rsidP="00716054">
      <w:pPr>
        <w:pStyle w:val="Screen"/>
      </w:pPr>
      <w:r w:rsidRPr="00F7117D">
        <w:t>PU  Patient Record Update               NO  New Order Entry</w:t>
      </w:r>
    </w:p>
    <w:p w14:paraId="723D995D" w14:textId="77777777" w:rsidR="00885F79" w:rsidRPr="00F7117D" w:rsidRDefault="00885F79" w:rsidP="00885F79">
      <w:pPr>
        <w:pStyle w:val="Screen"/>
      </w:pPr>
      <w:r>
        <w:t xml:space="preserve">                                        CM  New Clinic Medication Entry</w:t>
      </w:r>
    </w:p>
    <w:p w14:paraId="40318B48" w14:textId="77777777" w:rsidR="00716054" w:rsidRPr="00F7117D" w:rsidRDefault="00716054" w:rsidP="00716054">
      <w:pPr>
        <w:pStyle w:val="Screen"/>
      </w:pPr>
      <w:r w:rsidRPr="00F7117D">
        <w:t xml:space="preserve">Select Action: Quit// NO   New Order Entry  </w:t>
      </w:r>
    </w:p>
    <w:p w14:paraId="47B924CB" w14:textId="77777777" w:rsidR="00716054" w:rsidRPr="00F7117D" w:rsidRDefault="00716054" w:rsidP="00716054">
      <w:pPr>
        <w:pStyle w:val="Screen"/>
      </w:pPr>
    </w:p>
    <w:p w14:paraId="24C55F35" w14:textId="77777777" w:rsidR="00716054" w:rsidRPr="00F7117D" w:rsidRDefault="00716054" w:rsidP="00716054">
      <w:pPr>
        <w:pStyle w:val="Screen"/>
      </w:pPr>
      <w:r w:rsidRPr="00F7117D">
        <w:t xml:space="preserve">Select DRUG: </w:t>
      </w:r>
    </w:p>
    <w:p w14:paraId="42E23777" w14:textId="77777777" w:rsidR="00716054" w:rsidRPr="00F7117D" w:rsidRDefault="00716054" w:rsidP="00716054">
      <w:pPr>
        <w:pStyle w:val="Screen"/>
      </w:pPr>
    </w:p>
    <w:p w14:paraId="7B76A772" w14:textId="77777777" w:rsidR="00716054" w:rsidRPr="00F7117D" w:rsidRDefault="00716054" w:rsidP="00716054">
      <w:pPr>
        <w:pStyle w:val="Screen"/>
      </w:pPr>
      <w:r w:rsidRPr="00F7117D">
        <w:t>Select IV TYPE: PIGGYBACK.</w:t>
      </w:r>
    </w:p>
    <w:p w14:paraId="1202AABE" w14:textId="77777777" w:rsidR="00716054" w:rsidRPr="00F7117D" w:rsidRDefault="00716054" w:rsidP="00716054">
      <w:pPr>
        <w:pStyle w:val="Screen"/>
      </w:pPr>
      <w:r w:rsidRPr="00F7117D">
        <w:t xml:space="preserve">Select ADDITIVE: VANCOMYCIN    </w:t>
      </w:r>
    </w:p>
    <w:p w14:paraId="0B5CE4E9" w14:textId="77777777" w:rsidR="00716054" w:rsidRPr="00F7117D" w:rsidRDefault="00716054" w:rsidP="00716054">
      <w:pPr>
        <w:pStyle w:val="Screen"/>
      </w:pPr>
    </w:p>
    <w:p w14:paraId="05C686BB" w14:textId="77777777" w:rsidR="00716054" w:rsidRPr="00F7117D" w:rsidRDefault="00716054" w:rsidP="00716054">
      <w:pPr>
        <w:pStyle w:val="Screen"/>
      </w:pPr>
      <w:r w:rsidRPr="00F7117D">
        <w:t>(The units of strength for this additive are in GM)</w:t>
      </w:r>
    </w:p>
    <w:p w14:paraId="2C2B5D5F" w14:textId="77777777" w:rsidR="00716054" w:rsidRPr="00F7117D" w:rsidRDefault="00716054" w:rsidP="00716054">
      <w:pPr>
        <w:pStyle w:val="Screen"/>
      </w:pPr>
      <w:r w:rsidRPr="00F7117D">
        <w:t>Strength: 1   1 GM</w:t>
      </w:r>
    </w:p>
    <w:p w14:paraId="16A9CA26" w14:textId="77777777" w:rsidR="00716054" w:rsidRPr="00F7117D" w:rsidRDefault="00716054" w:rsidP="00716054">
      <w:pPr>
        <w:pStyle w:val="Screen"/>
      </w:pPr>
      <w:r w:rsidRPr="00F7117D">
        <w:t xml:space="preserve">Select ADDITIVE: </w:t>
      </w:r>
    </w:p>
    <w:p w14:paraId="0ABCD5F8" w14:textId="77777777" w:rsidR="00716054" w:rsidRPr="00F7117D" w:rsidRDefault="00716054" w:rsidP="00716054">
      <w:pPr>
        <w:pStyle w:val="Screen"/>
      </w:pPr>
      <w:r w:rsidRPr="00F7117D">
        <w:t xml:space="preserve">Select SOLUTION: D5250  5% DEXTROSE          250 ML  </w:t>
      </w:r>
    </w:p>
    <w:p w14:paraId="09694D7C" w14:textId="77777777" w:rsidR="00716054" w:rsidRPr="00F7117D" w:rsidRDefault="00716054" w:rsidP="00716054">
      <w:pPr>
        <w:pStyle w:val="Screen"/>
      </w:pPr>
      <w:r w:rsidRPr="00F7117D">
        <w:t xml:space="preserve">                *N/F*</w:t>
      </w:r>
    </w:p>
    <w:p w14:paraId="27CE3EFA" w14:textId="77777777" w:rsidR="00716054" w:rsidRPr="00F7117D" w:rsidRDefault="00716054" w:rsidP="00716054">
      <w:pPr>
        <w:pStyle w:val="Screen"/>
      </w:pPr>
      <w:r w:rsidRPr="00F7117D">
        <w:t xml:space="preserve">  Restriction/Guideline(s) exist.  Display? :  (N/D/O/B): No//   NO</w:t>
      </w:r>
    </w:p>
    <w:p w14:paraId="2E52C7C0" w14:textId="77777777" w:rsidR="00716054" w:rsidRPr="00F7117D" w:rsidRDefault="00716054" w:rsidP="00716054">
      <w:pPr>
        <w:pStyle w:val="Screen"/>
      </w:pPr>
    </w:p>
    <w:p w14:paraId="38C5DCCE" w14:textId="77777777" w:rsidR="00716054" w:rsidRPr="00F7117D" w:rsidRDefault="00716054" w:rsidP="00716054">
      <w:pPr>
        <w:pStyle w:val="Screen"/>
      </w:pPr>
      <w:r w:rsidRPr="00F7117D">
        <w:t>Press Return to continue...</w:t>
      </w:r>
    </w:p>
    <w:p w14:paraId="19B48C53" w14:textId="77777777" w:rsidR="00716054" w:rsidRPr="00F7117D" w:rsidRDefault="00716054" w:rsidP="00716054">
      <w:pPr>
        <w:pStyle w:val="Screen"/>
      </w:pPr>
    </w:p>
    <w:p w14:paraId="3E781C8D" w14:textId="77777777" w:rsidR="00716054" w:rsidRPr="00F7117D" w:rsidRDefault="00716054" w:rsidP="00716054">
      <w:pPr>
        <w:pStyle w:val="Screen"/>
      </w:pPr>
    </w:p>
    <w:p w14:paraId="20EC233E" w14:textId="77777777" w:rsidR="00716054" w:rsidRPr="00F7117D" w:rsidRDefault="00716054" w:rsidP="00716054">
      <w:pPr>
        <w:pStyle w:val="Screen"/>
      </w:pPr>
      <w:r w:rsidRPr="00F7117D">
        <w:t>A Drug-Allergy Reaction exists for this medication and/or class!</w:t>
      </w:r>
    </w:p>
    <w:p w14:paraId="1E10C915" w14:textId="77777777" w:rsidR="00716054" w:rsidRPr="00F7117D" w:rsidRDefault="00716054" w:rsidP="00716054">
      <w:pPr>
        <w:pStyle w:val="Screen"/>
      </w:pPr>
    </w:p>
    <w:p w14:paraId="04FEF004" w14:textId="77777777" w:rsidR="00716054" w:rsidRPr="00F7117D" w:rsidRDefault="00716054" w:rsidP="00716054">
      <w:pPr>
        <w:pStyle w:val="Screen"/>
      </w:pPr>
      <w:r w:rsidRPr="00F7117D">
        <w:t xml:space="preserve">   Prospective Drug: VANCOMYCIN 1GM VIAL</w:t>
      </w:r>
    </w:p>
    <w:p w14:paraId="434A8492" w14:textId="77777777" w:rsidR="00716054" w:rsidRPr="00F7117D" w:rsidRDefault="00716054" w:rsidP="00716054">
      <w:pPr>
        <w:pStyle w:val="Screen"/>
      </w:pPr>
      <w:r w:rsidRPr="00F7117D">
        <w:t xml:space="preserve">     Causative Agent: VANCOMYCIN </w:t>
      </w:r>
      <w:bookmarkStart w:id="864" w:name="p161"/>
      <w:bookmarkEnd w:id="864"/>
      <w:r w:rsidRPr="00F7117D">
        <w:t>(ALBANY 07/09/15, HINES 08/05/14)</w:t>
      </w:r>
    </w:p>
    <w:p w14:paraId="1CCCBAF2" w14:textId="77777777" w:rsidR="00716054" w:rsidRPr="00F7117D" w:rsidRDefault="00716054" w:rsidP="00716054">
      <w:pPr>
        <w:pStyle w:val="Screen"/>
      </w:pPr>
      <w:r w:rsidRPr="00F7117D">
        <w:t xml:space="preserve"> Historical/Observed: HISTORICAL</w:t>
      </w:r>
    </w:p>
    <w:p w14:paraId="752C8A96" w14:textId="77777777" w:rsidR="00716054" w:rsidRPr="00F7117D" w:rsidRDefault="00716054" w:rsidP="00716054">
      <w:pPr>
        <w:pStyle w:val="Screen"/>
      </w:pPr>
      <w:r w:rsidRPr="00F7117D">
        <w:t xml:space="preserve">            Severity: Not Entered</w:t>
      </w:r>
    </w:p>
    <w:p w14:paraId="48CD90EE" w14:textId="77777777" w:rsidR="00716054" w:rsidRPr="00F7117D" w:rsidRDefault="00716054" w:rsidP="00716054">
      <w:pPr>
        <w:pStyle w:val="Screen"/>
      </w:pPr>
      <w:r w:rsidRPr="00F7117D">
        <w:t xml:space="preserve">         Ingredients: VANCOMYCIN </w:t>
      </w:r>
    </w:p>
    <w:p w14:paraId="113DDECB" w14:textId="77777777" w:rsidR="00716054" w:rsidRPr="00F7117D" w:rsidRDefault="00716054" w:rsidP="00716054">
      <w:pPr>
        <w:pStyle w:val="Screen"/>
      </w:pPr>
      <w:r w:rsidRPr="00F7117D">
        <w:t xml:space="preserve">      Signs/Symptoms: HIVES, NAUSEA,VOMITING, DIARRHEA, DRY MOUTH, DRY</w:t>
      </w:r>
    </w:p>
    <w:p w14:paraId="0D98CD8B" w14:textId="77777777" w:rsidR="00716054" w:rsidRPr="00F7117D" w:rsidRDefault="00716054" w:rsidP="00716054">
      <w:pPr>
        <w:pStyle w:val="Screen"/>
      </w:pPr>
      <w:r w:rsidRPr="00F7117D">
        <w:t xml:space="preserve">                      NOSE, RASH, </w:t>
      </w:r>
    </w:p>
    <w:p w14:paraId="3A11FF06" w14:textId="77777777" w:rsidR="00716054" w:rsidRPr="00F7117D" w:rsidRDefault="00716054" w:rsidP="00716054">
      <w:pPr>
        <w:pStyle w:val="Screen"/>
      </w:pPr>
      <w:r w:rsidRPr="00F7117D">
        <w:t xml:space="preserve">          Drug Class: AM900 ANTI-INFECTIVES,OTHE </w:t>
      </w:r>
    </w:p>
    <w:p w14:paraId="5F71657D" w14:textId="77777777" w:rsidR="00716054" w:rsidRPr="00F7117D" w:rsidRDefault="00716054" w:rsidP="00716054">
      <w:pPr>
        <w:pStyle w:val="Screen"/>
      </w:pPr>
      <w:r w:rsidRPr="00F7117D">
        <w:t xml:space="preserve">   Provider Override Reason: N/A - Order Check Not Evaluated by Provider</w:t>
      </w:r>
      <w:r w:rsidRPr="00F7117D" w:rsidDel="00AD2246">
        <w:t xml:space="preserve"> </w:t>
      </w:r>
    </w:p>
    <w:p w14:paraId="1C4F6439" w14:textId="77777777" w:rsidR="00716054" w:rsidRPr="00F7117D" w:rsidRDefault="00716054" w:rsidP="00716054">
      <w:pPr>
        <w:pStyle w:val="Screen"/>
      </w:pPr>
    </w:p>
    <w:p w14:paraId="2CC4A331" w14:textId="77777777" w:rsidR="00716054" w:rsidRPr="00F7117D" w:rsidRDefault="00716054" w:rsidP="00716054">
      <w:pPr>
        <w:pStyle w:val="Screen"/>
      </w:pPr>
      <w:r w:rsidRPr="00F7117D">
        <w:t>Do you want to Intervene? YES// NO</w:t>
      </w:r>
    </w:p>
    <w:p w14:paraId="0EB56964" w14:textId="77777777" w:rsidR="00716054" w:rsidRPr="00F7117D" w:rsidRDefault="00716054" w:rsidP="00716054">
      <w:pPr>
        <w:pStyle w:val="Screen"/>
      </w:pPr>
    </w:p>
    <w:p w14:paraId="6098EBF4" w14:textId="77777777" w:rsidR="00716054" w:rsidRPr="00F7117D" w:rsidRDefault="00716054" w:rsidP="00716054">
      <w:pPr>
        <w:pStyle w:val="Screen"/>
      </w:pPr>
      <w:r w:rsidRPr="00F7117D">
        <w:t>INFUSION RATE:</w:t>
      </w:r>
    </w:p>
    <w:p w14:paraId="65A0EC8B" w14:textId="77777777" w:rsidR="00AD49BB" w:rsidRPr="00F7117D" w:rsidRDefault="00AD49BB" w:rsidP="0047740D"/>
    <w:p w14:paraId="699F88D4" w14:textId="77777777" w:rsidR="00AD49BB" w:rsidRPr="00F7117D" w:rsidRDefault="00AD49BB" w:rsidP="001307CE">
      <w:pPr>
        <w:pStyle w:val="Example"/>
      </w:pPr>
      <w:r w:rsidRPr="00F7117D">
        <w:lastRenderedPageBreak/>
        <w:t>Example: Finishing Pending Unit Dose Order – Local Allergy/ADR –Drug Class Only</w:t>
      </w:r>
    </w:p>
    <w:p w14:paraId="28512248" w14:textId="77777777" w:rsidR="00AD49BB" w:rsidRPr="00F7117D" w:rsidRDefault="00AD49BB" w:rsidP="004265B4">
      <w:pPr>
        <w:pStyle w:val="Screen"/>
        <w:keepNext/>
      </w:pPr>
      <w:r w:rsidRPr="00F7117D">
        <w:t xml:space="preserve">Select Item(s): Next Screen// FN   Finish  </w:t>
      </w:r>
    </w:p>
    <w:p w14:paraId="4B9CE1E6" w14:textId="77777777" w:rsidR="00AD49BB" w:rsidRPr="00F7117D" w:rsidRDefault="00AD49BB" w:rsidP="004265B4">
      <w:pPr>
        <w:pStyle w:val="Screen"/>
        <w:keepNext/>
      </w:pPr>
    </w:p>
    <w:p w14:paraId="5C9301CE" w14:textId="77777777" w:rsidR="00AD49BB" w:rsidRPr="00F7117D" w:rsidRDefault="00AD49BB" w:rsidP="004265B4">
      <w:pPr>
        <w:pStyle w:val="Screen"/>
        <w:keepNext/>
      </w:pPr>
    </w:p>
    <w:p w14:paraId="0EB92018" w14:textId="77777777" w:rsidR="00AD49BB" w:rsidRPr="00F7117D" w:rsidRDefault="00AD49BB" w:rsidP="004265B4">
      <w:pPr>
        <w:pStyle w:val="Screen"/>
        <w:keepNext/>
      </w:pPr>
      <w:r w:rsidRPr="00F7117D">
        <w:t xml:space="preserve">PENDING UNIT DOSE (ROUTINE)   Mar 24, 2008@22:27:46          Page:    2 of    2 </w:t>
      </w:r>
    </w:p>
    <w:p w14:paraId="6F10ED8A" w14:textId="77777777" w:rsidR="00AD49BB" w:rsidRPr="00F7117D" w:rsidRDefault="00AD49BB" w:rsidP="0090563A">
      <w:pPr>
        <w:pStyle w:val="Screen"/>
      </w:pPr>
      <w:r w:rsidRPr="00F7117D">
        <w:t xml:space="preserve">PSJPATIENT,TEN                       Ward: 3AS                          A </w:t>
      </w:r>
      <w:r w:rsidR="005E1BF7">
        <w:t xml:space="preserve">      </w:t>
      </w:r>
    </w:p>
    <w:p w14:paraId="7775C981" w14:textId="77777777" w:rsidR="00AD49BB" w:rsidRPr="00F7117D" w:rsidRDefault="00AD49BB" w:rsidP="0090563A">
      <w:pPr>
        <w:pStyle w:val="Screen"/>
      </w:pPr>
      <w:r w:rsidRPr="00F7117D">
        <w:t xml:space="preserve">   PID: 000-00-0000           Room-Bed: 300-3         Ht(cm): 167.64 (06/10/93)</w:t>
      </w:r>
      <w:r w:rsidR="00A65104">
        <w:t xml:space="preserve"> </w:t>
      </w:r>
    </w:p>
    <w:p w14:paraId="7CC05C29" w14:textId="77777777" w:rsidR="00AD49BB" w:rsidRPr="00F7117D" w:rsidRDefault="00AD49BB" w:rsidP="0090563A">
      <w:pPr>
        <w:pStyle w:val="Screen"/>
      </w:pPr>
      <w:r w:rsidRPr="00F7117D">
        <w:t xml:space="preserve">   DOB: 02/02/39 (69)                                 Wt(kg): 68.18 (06/10/93) </w:t>
      </w:r>
      <w:r w:rsidR="00A65104">
        <w:t xml:space="preserve"> </w:t>
      </w:r>
    </w:p>
    <w:p w14:paraId="7A9C8C4C" w14:textId="77777777" w:rsidR="00AD49BB" w:rsidRPr="00F7117D" w:rsidRDefault="00AD49BB" w:rsidP="0090563A">
      <w:pPr>
        <w:pStyle w:val="Screen"/>
      </w:pPr>
      <w:r w:rsidRPr="00F7117D">
        <w:t xml:space="preserve">+                                                                               </w:t>
      </w:r>
    </w:p>
    <w:p w14:paraId="62BF461B" w14:textId="77777777" w:rsidR="00AD49BB" w:rsidRPr="00F7117D" w:rsidRDefault="00AD49BB" w:rsidP="0090563A">
      <w:pPr>
        <w:pStyle w:val="Screen"/>
      </w:pPr>
      <w:r w:rsidRPr="00F7117D">
        <w:t xml:space="preserve"> (7)Self Med: NO                                                                </w:t>
      </w:r>
    </w:p>
    <w:p w14:paraId="5EF15572" w14:textId="77777777" w:rsidR="00AD49BB" w:rsidRPr="00F7117D" w:rsidRDefault="00AD49BB" w:rsidP="0090563A">
      <w:pPr>
        <w:pStyle w:val="Screen"/>
      </w:pPr>
    </w:p>
    <w:p w14:paraId="6B67D5DF" w14:textId="77777777" w:rsidR="00AD49BB" w:rsidRPr="00F7117D" w:rsidRDefault="00AD49BB" w:rsidP="0090563A">
      <w:pPr>
        <w:pStyle w:val="Screen"/>
      </w:pPr>
      <w:r w:rsidRPr="00F7117D">
        <w:t>Entry By: PSJPROVIDER, ONE                           Entry Date: 03/24/08  22:26</w:t>
      </w:r>
    </w:p>
    <w:p w14:paraId="0984B597" w14:textId="77777777" w:rsidR="00AD49BB" w:rsidRPr="00F7117D" w:rsidRDefault="00AD49BB" w:rsidP="0090563A">
      <w:pPr>
        <w:pStyle w:val="Screen"/>
      </w:pPr>
    </w:p>
    <w:p w14:paraId="433712C9" w14:textId="77777777" w:rsidR="00AD49BB" w:rsidRPr="00F7117D" w:rsidRDefault="00AD49BB" w:rsidP="0090563A">
      <w:pPr>
        <w:pStyle w:val="Screen"/>
      </w:pPr>
      <w:r w:rsidRPr="00F7117D">
        <w:t xml:space="preserve">(13) Comments:                                                                  </w:t>
      </w:r>
    </w:p>
    <w:p w14:paraId="32D873F3" w14:textId="77777777" w:rsidR="00AD49BB" w:rsidRPr="00F7117D" w:rsidRDefault="00AD49BB" w:rsidP="0090563A">
      <w:pPr>
        <w:pStyle w:val="Screen"/>
      </w:pPr>
    </w:p>
    <w:p w14:paraId="34E4FD55" w14:textId="77777777" w:rsidR="00AD49BB" w:rsidRPr="00F7117D" w:rsidRDefault="00AD49BB" w:rsidP="0090563A">
      <w:pPr>
        <w:pStyle w:val="Screen"/>
      </w:pPr>
    </w:p>
    <w:p w14:paraId="4FD7675E" w14:textId="77777777" w:rsidR="00AD49BB" w:rsidRPr="00F7117D" w:rsidRDefault="00AD49BB" w:rsidP="0090563A">
      <w:pPr>
        <w:pStyle w:val="Screen"/>
      </w:pPr>
      <w:r w:rsidRPr="00F7117D">
        <w:t xml:space="preserve">Order Checks:                                                                   </w:t>
      </w:r>
    </w:p>
    <w:p w14:paraId="15A5518D" w14:textId="77777777" w:rsidR="00AD49BB" w:rsidRPr="00F7117D" w:rsidRDefault="00AD49BB" w:rsidP="0090563A">
      <w:pPr>
        <w:pStyle w:val="Screen"/>
      </w:pPr>
    </w:p>
    <w:p w14:paraId="02363DE2" w14:textId="77777777" w:rsidR="00AD49BB" w:rsidRPr="00F7117D" w:rsidRDefault="00AD49BB" w:rsidP="0090563A">
      <w:pPr>
        <w:pStyle w:val="Screen"/>
      </w:pPr>
      <w:r w:rsidRPr="00F7117D">
        <w:t xml:space="preserve">Previous adverse reaction to: (INACTIVE) PENICILLINS: (LOCAL)                   </w:t>
      </w:r>
    </w:p>
    <w:p w14:paraId="75F0A84B" w14:textId="77777777" w:rsidR="00AD49BB" w:rsidRPr="00F7117D" w:rsidRDefault="00AD49BB" w:rsidP="0090563A">
      <w:pPr>
        <w:pStyle w:val="Screen"/>
      </w:pPr>
      <w:r w:rsidRPr="00F7117D">
        <w:t>Overriding Provider: PSJPROVIDER, ONE</w:t>
      </w:r>
    </w:p>
    <w:p w14:paraId="2C7530FF" w14:textId="77777777" w:rsidR="00AD49BB" w:rsidRPr="00F7117D" w:rsidRDefault="00AD49BB" w:rsidP="0090563A">
      <w:pPr>
        <w:pStyle w:val="Screen"/>
      </w:pPr>
      <w:r w:rsidRPr="00F7117D">
        <w:t xml:space="preserve">Overriding Reason: TESTING    Mar 25, 2008@10:14:15                             </w:t>
      </w:r>
    </w:p>
    <w:p w14:paraId="26E578D6" w14:textId="77777777" w:rsidR="00AD49BB" w:rsidRPr="00F7117D" w:rsidRDefault="00AD49BB" w:rsidP="0090563A">
      <w:pPr>
        <w:pStyle w:val="Screen"/>
      </w:pPr>
    </w:p>
    <w:p w14:paraId="4C59672F" w14:textId="77777777" w:rsidR="00AD49BB" w:rsidRPr="00F7117D" w:rsidRDefault="00AD49BB" w:rsidP="0090563A">
      <w:pPr>
        <w:pStyle w:val="Screen"/>
      </w:pPr>
      <w:r w:rsidRPr="00F7117D">
        <w:t xml:space="preserve">ORDER NOT VERIFIED                                                              </w:t>
      </w:r>
    </w:p>
    <w:p w14:paraId="1CD84DD1" w14:textId="77777777" w:rsidR="00AD49BB" w:rsidRPr="00F7117D" w:rsidRDefault="00AD49BB" w:rsidP="0090563A">
      <w:pPr>
        <w:pStyle w:val="Screen"/>
      </w:pPr>
      <w:r w:rsidRPr="00F7117D">
        <w:t xml:space="preserve">          Enter ?? for more actions                                             </w:t>
      </w:r>
    </w:p>
    <w:p w14:paraId="312E194D" w14:textId="77777777" w:rsidR="00AD49BB" w:rsidRPr="00F7117D" w:rsidRDefault="00AD49BB" w:rsidP="0090563A">
      <w:pPr>
        <w:pStyle w:val="Screen"/>
      </w:pPr>
      <w:r w:rsidRPr="00F7117D">
        <w:t xml:space="preserve">                                         </w:t>
      </w:r>
    </w:p>
    <w:p w14:paraId="508D78A9" w14:textId="77777777" w:rsidR="00AD49BB" w:rsidRPr="00F7117D" w:rsidRDefault="00AD49BB" w:rsidP="0090563A">
      <w:pPr>
        <w:pStyle w:val="Screen"/>
      </w:pPr>
      <w:r w:rsidRPr="00F7117D">
        <w:t>Press Return to continue...</w:t>
      </w:r>
    </w:p>
    <w:p w14:paraId="5E5AD57E" w14:textId="77777777" w:rsidR="00AD49BB" w:rsidRPr="00F7117D" w:rsidRDefault="00AD49BB" w:rsidP="0090563A">
      <w:pPr>
        <w:pStyle w:val="Screen"/>
      </w:pPr>
    </w:p>
    <w:p w14:paraId="5DBD2467" w14:textId="77777777" w:rsidR="00AD49BB" w:rsidRPr="00F7117D" w:rsidRDefault="00AD49BB" w:rsidP="0090563A">
      <w:pPr>
        <w:pStyle w:val="Screen"/>
      </w:pPr>
      <w:r w:rsidRPr="00F7117D">
        <w:t>A Drug-Allergy Reaction exists for this medication and/or class!</w:t>
      </w:r>
    </w:p>
    <w:p w14:paraId="3C2A7742" w14:textId="77777777" w:rsidR="00AD49BB" w:rsidRPr="00F7117D" w:rsidRDefault="00AD49BB" w:rsidP="0090563A">
      <w:pPr>
        <w:pStyle w:val="Screen"/>
      </w:pPr>
    </w:p>
    <w:p w14:paraId="442DF1C6" w14:textId="77777777" w:rsidR="00AD2246" w:rsidRPr="00F7117D" w:rsidRDefault="00AD2246" w:rsidP="0090563A">
      <w:pPr>
        <w:pStyle w:val="Screen"/>
      </w:pPr>
      <w:r w:rsidRPr="00F7117D">
        <w:t>Prospective Drug: AMOXICILLIN 500MG/CLAV ACID 125MG TABS</w:t>
      </w:r>
    </w:p>
    <w:p w14:paraId="31A107C1" w14:textId="77777777" w:rsidR="00AD2246" w:rsidRPr="00F7117D" w:rsidRDefault="00AD2246" w:rsidP="0090563A">
      <w:pPr>
        <w:pStyle w:val="Screen"/>
      </w:pPr>
      <w:r w:rsidRPr="00F7117D">
        <w:t xml:space="preserve">     Causative Agent: PENICILLIN</w:t>
      </w:r>
      <w:r w:rsidR="00BF39F2" w:rsidRPr="00F7117D">
        <w:t xml:space="preserve"> (ALBANY 05/19/2012)</w:t>
      </w:r>
    </w:p>
    <w:p w14:paraId="09B35441" w14:textId="77777777" w:rsidR="00AD2246" w:rsidRPr="00F7117D" w:rsidRDefault="00AD2246" w:rsidP="0090563A">
      <w:pPr>
        <w:pStyle w:val="Screen"/>
      </w:pPr>
      <w:r w:rsidRPr="00F7117D">
        <w:t xml:space="preserve"> Historical/Observed: OBSERVED</w:t>
      </w:r>
    </w:p>
    <w:p w14:paraId="3FB3EC9F" w14:textId="77777777" w:rsidR="00AD2246" w:rsidRPr="00F7117D" w:rsidRDefault="00BF39F2" w:rsidP="0090563A">
      <w:pPr>
        <w:pStyle w:val="Screen"/>
      </w:pPr>
      <w:r w:rsidRPr="00F7117D">
        <w:t xml:space="preserve">            Severity: MILD</w:t>
      </w:r>
    </w:p>
    <w:p w14:paraId="748973A3" w14:textId="77777777" w:rsidR="00AD2246" w:rsidRPr="00F7117D" w:rsidRDefault="00AD2246" w:rsidP="0090563A">
      <w:pPr>
        <w:pStyle w:val="Screen"/>
      </w:pPr>
      <w:r w:rsidRPr="00F7117D">
        <w:t xml:space="preserve">      Signs/Symptoms: ITCHING,WATERING EYES, ANOREXIA, NAUSEA,VOMITING, </w:t>
      </w:r>
    </w:p>
    <w:p w14:paraId="58263949" w14:textId="77777777" w:rsidR="00AD2246" w:rsidRPr="00F7117D" w:rsidRDefault="00AD2246" w:rsidP="0090563A">
      <w:pPr>
        <w:pStyle w:val="Screen"/>
      </w:pPr>
      <w:r w:rsidRPr="00F7117D">
        <w:t xml:space="preserve">                      DIARRHEA, DROWSINESS, </w:t>
      </w:r>
    </w:p>
    <w:p w14:paraId="4D709623" w14:textId="77777777" w:rsidR="00AD2246" w:rsidRPr="00F7117D" w:rsidRDefault="00AD2246" w:rsidP="0090563A">
      <w:pPr>
        <w:pStyle w:val="Screen"/>
      </w:pPr>
      <w:r w:rsidRPr="00F7117D">
        <w:t xml:space="preserve">          Drug Class: AM110 PENICILLIN-G RELATED PENICILLINS </w:t>
      </w:r>
    </w:p>
    <w:p w14:paraId="733C96C7" w14:textId="77777777" w:rsidR="00AD2246" w:rsidRPr="00F7117D" w:rsidRDefault="00AD2246" w:rsidP="0090563A">
      <w:pPr>
        <w:pStyle w:val="Screen"/>
      </w:pPr>
      <w:r w:rsidRPr="00F7117D">
        <w:t xml:space="preserve">   Provider Override Reason: OK TO GIVE TO PATIENT PER PROVIDER</w:t>
      </w:r>
    </w:p>
    <w:p w14:paraId="767136DE" w14:textId="77777777" w:rsidR="00AD49BB" w:rsidRPr="00F7117D" w:rsidRDefault="00AD49BB" w:rsidP="0090563A">
      <w:pPr>
        <w:pStyle w:val="Screen"/>
      </w:pPr>
    </w:p>
    <w:p w14:paraId="7052D61C" w14:textId="77777777" w:rsidR="00AD49BB" w:rsidRPr="00F7117D" w:rsidRDefault="00AD49BB" w:rsidP="0090563A">
      <w:pPr>
        <w:pStyle w:val="Screen"/>
      </w:pPr>
      <w:r w:rsidRPr="00F7117D">
        <w:t>Do you want to Intervene? Y// NO</w:t>
      </w:r>
    </w:p>
    <w:p w14:paraId="34ECECEE" w14:textId="77777777" w:rsidR="00AD49BB" w:rsidRPr="00F7117D" w:rsidRDefault="00AD49BB" w:rsidP="0090563A">
      <w:pPr>
        <w:pStyle w:val="Screen"/>
      </w:pPr>
    </w:p>
    <w:p w14:paraId="004A2A93" w14:textId="77777777" w:rsidR="00AD49BB" w:rsidRPr="00F7117D" w:rsidRDefault="00AD49BB" w:rsidP="0090563A">
      <w:pPr>
        <w:pStyle w:val="Screen"/>
      </w:pPr>
    </w:p>
    <w:p w14:paraId="38500126" w14:textId="77777777" w:rsidR="00AD49BB" w:rsidRPr="00F7117D" w:rsidRDefault="00AD49BB" w:rsidP="00226DE7">
      <w:pPr>
        <w:pStyle w:val="Screen"/>
        <w:keepNext/>
      </w:pPr>
      <w:r w:rsidRPr="00F7117D">
        <w:t xml:space="preserve">NON-VERIFIED UNIT DOSE        Mar 25, 2008@10:14:15          Page:    1 of    2 </w:t>
      </w:r>
    </w:p>
    <w:p w14:paraId="7048EE0A" w14:textId="77777777" w:rsidR="00AD49BB" w:rsidRPr="00F7117D" w:rsidRDefault="00AD49BB" w:rsidP="00226DE7">
      <w:pPr>
        <w:pStyle w:val="Screen"/>
        <w:keepNext/>
      </w:pPr>
      <w:r w:rsidRPr="00F7117D">
        <w:t xml:space="preserve">PSJPATIENT,TEN                    Ward: 3AS                          A </w:t>
      </w:r>
    </w:p>
    <w:p w14:paraId="38E0D8B0" w14:textId="77777777" w:rsidR="00AD49BB" w:rsidRPr="00F7117D" w:rsidRDefault="00AD49BB" w:rsidP="00226DE7">
      <w:pPr>
        <w:pStyle w:val="Screen"/>
        <w:keepNext/>
      </w:pPr>
      <w:r w:rsidRPr="00F7117D">
        <w:t xml:space="preserve">   PID: 000-00-0000           Room-Bed: 300-3         Ht(cm): 167.64 (06/10/93)</w:t>
      </w:r>
      <w:r w:rsidR="00A65104">
        <w:t xml:space="preserve"> </w:t>
      </w:r>
    </w:p>
    <w:p w14:paraId="24E5B6E0" w14:textId="77777777" w:rsidR="00AD49BB" w:rsidRPr="00F7117D" w:rsidRDefault="00AD49BB" w:rsidP="0090563A">
      <w:pPr>
        <w:pStyle w:val="Screen"/>
      </w:pPr>
      <w:r w:rsidRPr="00F7117D">
        <w:t xml:space="preserve">   DOB: 02/02/39 (69)                                 Wt(kg): 68.18 (06/10/93) </w:t>
      </w:r>
      <w:r w:rsidR="00A65104">
        <w:t xml:space="preserve"> </w:t>
      </w:r>
    </w:p>
    <w:p w14:paraId="1BA5682C" w14:textId="77777777" w:rsidR="00AD49BB" w:rsidRPr="00F7117D" w:rsidRDefault="00AD49BB" w:rsidP="0090563A">
      <w:pPr>
        <w:pStyle w:val="Screen"/>
      </w:pPr>
      <w:r w:rsidRPr="00F7117D">
        <w:t xml:space="preserve">                                                                                </w:t>
      </w:r>
    </w:p>
    <w:p w14:paraId="339A2DB0" w14:textId="77777777" w:rsidR="00AD49BB" w:rsidRPr="00F7117D" w:rsidRDefault="00AD49BB" w:rsidP="0090563A">
      <w:pPr>
        <w:pStyle w:val="Screen"/>
      </w:pPr>
      <w:r w:rsidRPr="00F7117D">
        <w:t xml:space="preserve">*(1)Orderable Item: AMOXICILLIN AND CLAVULANIC ACID TAB                         </w:t>
      </w:r>
    </w:p>
    <w:p w14:paraId="3CD77A47" w14:textId="77777777" w:rsidR="00AD49BB" w:rsidRPr="00F7117D" w:rsidRDefault="00AD49BB" w:rsidP="0090563A">
      <w:pPr>
        <w:pStyle w:val="Screen"/>
      </w:pPr>
      <w:r w:rsidRPr="00F7117D">
        <w:t xml:space="preserve">      Instructions: 1 TABLET                                                    </w:t>
      </w:r>
    </w:p>
    <w:p w14:paraId="317AB841" w14:textId="77777777" w:rsidR="00AD49BB" w:rsidRPr="00F7117D" w:rsidRDefault="00AD49BB" w:rsidP="0090563A">
      <w:pPr>
        <w:pStyle w:val="Screen"/>
      </w:pPr>
      <w:r w:rsidRPr="00F7117D">
        <w:t xml:space="preserve">*(2)Dosage Ordered: 1 TABLET                                                    </w:t>
      </w:r>
    </w:p>
    <w:p w14:paraId="4BFB73DF" w14:textId="77777777" w:rsidR="00AD49BB" w:rsidRPr="00363F60" w:rsidRDefault="00AD49BB" w:rsidP="0090563A">
      <w:pPr>
        <w:pStyle w:val="Screen"/>
        <w:rPr>
          <w:color w:val="000000"/>
        </w:rPr>
      </w:pPr>
      <w:r w:rsidRPr="00F7117D">
        <w:t xml:space="preserve">          Duration:                                 (3)Start: 03/</w:t>
      </w:r>
      <w:r w:rsidRPr="00363F60">
        <w:rPr>
          <w:color w:val="000000"/>
        </w:rPr>
        <w:t>24/</w:t>
      </w:r>
      <w:bookmarkStart w:id="865" w:name="Page_193"/>
      <w:bookmarkStart w:id="866" w:name="Year_4D30"/>
      <w:bookmarkStart w:id="867" w:name="Patient_Profile_Unit_DoseP187"/>
      <w:bookmarkStart w:id="868" w:name="P194"/>
      <w:bookmarkStart w:id="869" w:name="P192"/>
      <w:bookmarkEnd w:id="865"/>
      <w:bookmarkEnd w:id="866"/>
      <w:bookmarkEnd w:id="867"/>
      <w:bookmarkEnd w:id="868"/>
      <w:bookmarkEnd w:id="869"/>
      <w:r w:rsidR="0038621A" w:rsidRPr="00363F60">
        <w:rPr>
          <w:color w:val="000000"/>
        </w:rPr>
        <w:t>20</w:t>
      </w:r>
      <w:r w:rsidR="00476A3D" w:rsidRPr="00363F60">
        <w:rPr>
          <w:color w:val="000000"/>
        </w:rPr>
        <w:t>08</w:t>
      </w:r>
      <w:r w:rsidRPr="00363F60">
        <w:rPr>
          <w:color w:val="000000"/>
        </w:rPr>
        <w:t xml:space="preserve">  22:00 </w:t>
      </w:r>
    </w:p>
    <w:p w14:paraId="08991F30" w14:textId="77777777" w:rsidR="00AD49BB" w:rsidRPr="00363F60" w:rsidRDefault="00AD49BB" w:rsidP="0090563A">
      <w:pPr>
        <w:pStyle w:val="Screen"/>
        <w:rPr>
          <w:color w:val="000000"/>
        </w:rPr>
      </w:pPr>
      <w:r w:rsidRPr="00363F60">
        <w:rPr>
          <w:color w:val="000000"/>
        </w:rPr>
        <w:t>*(4)     Med Route: ORAL                     REQUESTED START: 03/24/</w:t>
      </w:r>
      <w:r w:rsidR="0038621A" w:rsidRPr="00363F60">
        <w:rPr>
          <w:color w:val="000000"/>
        </w:rPr>
        <w:t>20</w:t>
      </w:r>
      <w:r w:rsidR="00476A3D" w:rsidRPr="00363F60">
        <w:rPr>
          <w:color w:val="000000"/>
        </w:rPr>
        <w:t>08</w:t>
      </w:r>
      <w:r w:rsidRPr="00363F60">
        <w:rPr>
          <w:color w:val="000000"/>
        </w:rPr>
        <w:t xml:space="preserve">  22:00 </w:t>
      </w:r>
    </w:p>
    <w:p w14:paraId="754E1A80" w14:textId="77777777" w:rsidR="00AD49BB" w:rsidRPr="00F7117D" w:rsidRDefault="00AD49BB" w:rsidP="0090563A">
      <w:pPr>
        <w:pStyle w:val="Screen"/>
      </w:pPr>
      <w:r w:rsidRPr="00363F60">
        <w:rPr>
          <w:color w:val="000000"/>
        </w:rPr>
        <w:t xml:space="preserve">                                                    (5) Stop: 04/03/</w:t>
      </w:r>
      <w:r w:rsidR="00CD0741" w:rsidRPr="00363F60">
        <w:rPr>
          <w:color w:val="000000"/>
        </w:rPr>
        <w:t>20</w:t>
      </w:r>
      <w:r w:rsidR="00476A3D" w:rsidRPr="00363F60">
        <w:rPr>
          <w:color w:val="000000"/>
        </w:rPr>
        <w:t>08</w:t>
      </w:r>
      <w:r w:rsidRPr="00F7117D">
        <w:t xml:space="preserve">  22:00 </w:t>
      </w:r>
    </w:p>
    <w:p w14:paraId="505B84D4" w14:textId="77777777" w:rsidR="00AD49BB" w:rsidRPr="00F7117D" w:rsidRDefault="00AD49BB" w:rsidP="0090563A">
      <w:pPr>
        <w:pStyle w:val="Screen"/>
      </w:pPr>
      <w:r w:rsidRPr="00F7117D">
        <w:t xml:space="preserve"> (6) Schedule Type: CONTINUOUS                                                  </w:t>
      </w:r>
    </w:p>
    <w:p w14:paraId="62039B3F" w14:textId="77777777" w:rsidR="00AD49BB" w:rsidRPr="00F7117D" w:rsidRDefault="00AD49BB" w:rsidP="0090563A">
      <w:pPr>
        <w:pStyle w:val="Screen"/>
      </w:pPr>
      <w:r w:rsidRPr="00F7117D">
        <w:t xml:space="preserve">*(8)      Schedule: Q8H                                                         </w:t>
      </w:r>
    </w:p>
    <w:p w14:paraId="3F679EBF" w14:textId="77777777" w:rsidR="00AD49BB" w:rsidRPr="00F7117D" w:rsidRDefault="00AD49BB" w:rsidP="0090563A">
      <w:pPr>
        <w:pStyle w:val="Screen"/>
      </w:pPr>
      <w:r w:rsidRPr="00F7117D">
        <w:t xml:space="preserve"> (9)   Admin Times: 0600-1400-2200                                              </w:t>
      </w:r>
    </w:p>
    <w:p w14:paraId="0541DD95" w14:textId="77777777" w:rsidR="00AD49BB" w:rsidRPr="00F7117D" w:rsidRDefault="00AD49BB" w:rsidP="0090563A">
      <w:pPr>
        <w:pStyle w:val="Screen"/>
      </w:pPr>
      <w:r w:rsidRPr="00F7117D">
        <w:t xml:space="preserve">*(10)     Provider: PSJPROVIDER,ONE [es]                                        </w:t>
      </w:r>
    </w:p>
    <w:p w14:paraId="4ADE4896" w14:textId="77777777" w:rsidR="00AD49BB" w:rsidRPr="00F7117D" w:rsidRDefault="00AD49BB" w:rsidP="0090563A">
      <w:pPr>
        <w:pStyle w:val="Screen"/>
      </w:pPr>
      <w:r w:rsidRPr="00F7117D">
        <w:t xml:space="preserve"> (11) Special Instructions:                                                     </w:t>
      </w:r>
    </w:p>
    <w:p w14:paraId="4C9389D1" w14:textId="77777777" w:rsidR="00AD49BB" w:rsidRPr="00F7117D" w:rsidRDefault="00AD49BB" w:rsidP="0090563A">
      <w:pPr>
        <w:pStyle w:val="Screen"/>
      </w:pPr>
    </w:p>
    <w:p w14:paraId="531B0345" w14:textId="77777777" w:rsidR="00AD49BB" w:rsidRPr="00F7117D" w:rsidRDefault="00AD49BB" w:rsidP="0090563A">
      <w:pPr>
        <w:pStyle w:val="Screen"/>
      </w:pPr>
      <w:r w:rsidRPr="00F7117D">
        <w:t xml:space="preserve"> (12) Dispense Drug                                  U/D        Inactive Date   </w:t>
      </w:r>
    </w:p>
    <w:p w14:paraId="4E5960EE" w14:textId="77777777" w:rsidR="00AD49BB" w:rsidRPr="00F7117D" w:rsidRDefault="00AD49BB" w:rsidP="0090563A">
      <w:pPr>
        <w:pStyle w:val="Screen"/>
      </w:pPr>
      <w:r w:rsidRPr="00F7117D">
        <w:t xml:space="preserve">      AMOXICILLIN 500MG/CLAV ACID 125MG TAB          1                          </w:t>
      </w:r>
    </w:p>
    <w:p w14:paraId="55E875C2" w14:textId="77777777" w:rsidR="00AD49BB" w:rsidRPr="00F7117D" w:rsidRDefault="00AD49BB" w:rsidP="0090563A">
      <w:pPr>
        <w:pStyle w:val="Screen"/>
      </w:pPr>
    </w:p>
    <w:p w14:paraId="51FA7183" w14:textId="77777777" w:rsidR="00AD49BB" w:rsidRPr="00F7117D" w:rsidRDefault="00AD49BB" w:rsidP="0090563A">
      <w:pPr>
        <w:pStyle w:val="Screen"/>
      </w:pPr>
      <w:r w:rsidRPr="00F7117D">
        <w:t xml:space="preserve">+         Enter ?? for more actions                                             </w:t>
      </w:r>
    </w:p>
    <w:p w14:paraId="0FE186DC" w14:textId="77777777" w:rsidR="00AD49BB" w:rsidRPr="00F7117D" w:rsidRDefault="00AD49BB" w:rsidP="0090563A">
      <w:pPr>
        <w:pStyle w:val="Screen"/>
      </w:pPr>
      <w:r w:rsidRPr="00F7117D">
        <w:t>ED  Edit                                AC  ACCEPT</w:t>
      </w:r>
    </w:p>
    <w:p w14:paraId="59FF5859" w14:textId="77777777" w:rsidR="00AD49BB" w:rsidRPr="00F7117D" w:rsidRDefault="00AD49BB" w:rsidP="0090563A">
      <w:pPr>
        <w:pStyle w:val="Screen"/>
      </w:pPr>
      <w:r w:rsidRPr="00F7117D">
        <w:t>Select Item(s): Next Screen//</w:t>
      </w:r>
    </w:p>
    <w:p w14:paraId="33ED318A" w14:textId="77777777" w:rsidR="00AD49BB" w:rsidRPr="00F7117D" w:rsidRDefault="00AD49BB" w:rsidP="0047740D">
      <w:pPr>
        <w:pStyle w:val="BodyText4"/>
        <w:keepNext w:val="0"/>
        <w:ind w:left="0"/>
        <w:rPr>
          <w:b/>
        </w:rPr>
      </w:pPr>
    </w:p>
    <w:p w14:paraId="2D92417E" w14:textId="77777777" w:rsidR="00AD49BB" w:rsidRPr="00F7117D" w:rsidRDefault="00AD49BB" w:rsidP="001307CE">
      <w:pPr>
        <w:pStyle w:val="Example"/>
      </w:pPr>
      <w:r w:rsidRPr="00F7117D">
        <w:lastRenderedPageBreak/>
        <w:t>Example: Finishing a Pending IV Order – Local Allergy/ADR – Drug Class only</w:t>
      </w:r>
    </w:p>
    <w:p w14:paraId="5EE747C1" w14:textId="77777777" w:rsidR="00AD49BB" w:rsidRPr="00F7117D" w:rsidRDefault="00AD49BB" w:rsidP="004265B4">
      <w:pPr>
        <w:pStyle w:val="Screen"/>
        <w:keepNext/>
      </w:pPr>
      <w:r w:rsidRPr="00F7117D">
        <w:t xml:space="preserve">PENDING IV (ROUTINE)          Mar 24, 2008@22:29:21          Page:    1 of    2 </w:t>
      </w:r>
    </w:p>
    <w:p w14:paraId="69B88DCE" w14:textId="77777777" w:rsidR="00AD49BB" w:rsidRPr="00F7117D" w:rsidRDefault="00AD49BB" w:rsidP="004265B4">
      <w:pPr>
        <w:pStyle w:val="Screen"/>
        <w:keepNext/>
      </w:pPr>
      <w:r w:rsidRPr="00F7117D">
        <w:t xml:space="preserve"> (2)  Solutions:                                                                </w:t>
      </w:r>
    </w:p>
    <w:p w14:paraId="6824F7BE" w14:textId="77777777" w:rsidR="00AD49BB" w:rsidRPr="00F7117D" w:rsidRDefault="00AD49BB" w:rsidP="004265B4">
      <w:pPr>
        <w:pStyle w:val="Screen"/>
        <w:keepNext/>
      </w:pPr>
      <w:r w:rsidRPr="00F7117D">
        <w:t xml:space="preserve">PSJPATIENT,TEN                       Ward: 3AS                          A </w:t>
      </w:r>
      <w:r w:rsidR="00A65104">
        <w:t xml:space="preserve">      </w:t>
      </w:r>
    </w:p>
    <w:p w14:paraId="6D41210B" w14:textId="77777777" w:rsidR="00AD49BB" w:rsidRPr="00F7117D" w:rsidRDefault="00AD49BB" w:rsidP="004265B4">
      <w:pPr>
        <w:pStyle w:val="Screen"/>
        <w:keepNext/>
      </w:pPr>
      <w:r w:rsidRPr="00F7117D">
        <w:t xml:space="preserve">   PID: 000-00-0000           Room-Bed: 300-3         Ht(cm): 167.64 (06/10/93)</w:t>
      </w:r>
      <w:r w:rsidR="00A65104">
        <w:t xml:space="preserve"> </w:t>
      </w:r>
    </w:p>
    <w:p w14:paraId="769D87D9" w14:textId="77777777" w:rsidR="00AD49BB" w:rsidRPr="00F7117D" w:rsidRDefault="00AD49BB" w:rsidP="0090563A">
      <w:pPr>
        <w:pStyle w:val="Screen"/>
      </w:pPr>
      <w:r w:rsidRPr="00F7117D">
        <w:t xml:space="preserve">   DOB: 02/02/39 (69)                                 Wt(kg): 68.18 (06/10/93) </w:t>
      </w:r>
      <w:r w:rsidR="00A65104">
        <w:t xml:space="preserve"> </w:t>
      </w:r>
    </w:p>
    <w:p w14:paraId="14717C8E" w14:textId="77777777" w:rsidR="00AD49BB" w:rsidRPr="00F7117D" w:rsidRDefault="00AD49BB" w:rsidP="0090563A">
      <w:pPr>
        <w:pStyle w:val="Screen"/>
      </w:pPr>
      <w:r w:rsidRPr="00F7117D">
        <w:t xml:space="preserve">                                                                                </w:t>
      </w:r>
    </w:p>
    <w:p w14:paraId="60C41CA4" w14:textId="77777777" w:rsidR="00AD49BB" w:rsidRPr="00F7117D" w:rsidRDefault="00AD49BB" w:rsidP="0090563A">
      <w:pPr>
        <w:pStyle w:val="Screen"/>
      </w:pPr>
      <w:r w:rsidRPr="00F7117D">
        <w:t xml:space="preserve"> (1)  Additives:                                        Type:                   </w:t>
      </w:r>
    </w:p>
    <w:p w14:paraId="5E8B9D3D" w14:textId="77777777" w:rsidR="00AD49BB" w:rsidRPr="00F7117D" w:rsidRDefault="00AD49BB" w:rsidP="0090563A">
      <w:pPr>
        <w:pStyle w:val="Screen"/>
      </w:pPr>
      <w:r w:rsidRPr="00F7117D">
        <w:t xml:space="preserve">           Duration:                           (4)     Start: ********          </w:t>
      </w:r>
    </w:p>
    <w:p w14:paraId="2D1C08F3" w14:textId="77777777" w:rsidR="00AD49BB" w:rsidRPr="00F7117D" w:rsidRDefault="00AD49BB" w:rsidP="0090563A">
      <w:pPr>
        <w:pStyle w:val="Screen"/>
      </w:pPr>
      <w:r w:rsidRPr="00F7117D">
        <w:t xml:space="preserve"> (3)  Infusion Rate:                       REQUESTED START: 03/24/</w:t>
      </w:r>
      <w:bookmarkStart w:id="870" w:name="Page_194"/>
      <w:bookmarkStart w:id="871" w:name="Year_4D31"/>
      <w:bookmarkStart w:id="872" w:name="Patient_Profile_Unit_DoseP189"/>
      <w:bookmarkStart w:id="873" w:name="Patient_Profile_Unit_DoseP188"/>
      <w:bookmarkStart w:id="874" w:name="P195"/>
      <w:bookmarkStart w:id="875" w:name="P193"/>
      <w:bookmarkEnd w:id="870"/>
      <w:bookmarkEnd w:id="871"/>
      <w:bookmarkEnd w:id="872"/>
      <w:bookmarkEnd w:id="873"/>
      <w:bookmarkEnd w:id="874"/>
      <w:bookmarkEnd w:id="875"/>
      <w:r w:rsidR="00CD0741" w:rsidRPr="00363F60">
        <w:rPr>
          <w:color w:val="000000"/>
        </w:rPr>
        <w:t>20</w:t>
      </w:r>
      <w:r w:rsidR="00476A3D" w:rsidRPr="00363F60">
        <w:rPr>
          <w:color w:val="000000"/>
        </w:rPr>
        <w:t>08</w:t>
      </w:r>
      <w:r w:rsidRPr="00F7117D">
        <w:t xml:space="preserve">  21:00   </w:t>
      </w:r>
    </w:p>
    <w:p w14:paraId="27901950" w14:textId="77777777" w:rsidR="00AD49BB" w:rsidRPr="00F7117D" w:rsidRDefault="00AD49BB" w:rsidP="0090563A">
      <w:pPr>
        <w:pStyle w:val="Screen"/>
      </w:pPr>
      <w:r w:rsidRPr="00F7117D">
        <w:t xml:space="preserve">*(5)      Med Route: IV                        (6)      Stop: ********          </w:t>
      </w:r>
    </w:p>
    <w:p w14:paraId="5E27CD08" w14:textId="77777777" w:rsidR="00AD49BB" w:rsidRPr="00F7117D" w:rsidRDefault="00AD49BB" w:rsidP="0090563A">
      <w:pPr>
        <w:pStyle w:val="Screen"/>
      </w:pPr>
      <w:r w:rsidRPr="00F7117D">
        <w:t xml:space="preserve">*(7)       Schedule: Q12H                          Last Fill: ********          </w:t>
      </w:r>
    </w:p>
    <w:p w14:paraId="37F183DF" w14:textId="77777777" w:rsidR="00AD49BB" w:rsidRPr="00F7117D" w:rsidRDefault="00AD49BB" w:rsidP="0090563A">
      <w:pPr>
        <w:pStyle w:val="Screen"/>
      </w:pPr>
      <w:r w:rsidRPr="00F7117D">
        <w:t xml:space="preserve"> (8)    Admin Times: 09-21                          Quantity: 0                 </w:t>
      </w:r>
    </w:p>
    <w:p w14:paraId="475CE54B" w14:textId="77777777" w:rsidR="00AD49BB" w:rsidRPr="00F7117D" w:rsidRDefault="00AD49BB" w:rsidP="0090563A">
      <w:pPr>
        <w:pStyle w:val="Screen"/>
      </w:pPr>
      <w:r w:rsidRPr="00F7117D">
        <w:t xml:space="preserve">*(9)       Provider: PSJPROVIDER, ONE [es]           Cum. Doses:                </w:t>
      </w:r>
    </w:p>
    <w:p w14:paraId="51D53B92" w14:textId="77777777" w:rsidR="00AD49BB" w:rsidRPr="00F7117D" w:rsidRDefault="00AD49BB" w:rsidP="0090563A">
      <w:pPr>
        <w:pStyle w:val="Screen"/>
      </w:pPr>
      <w:r w:rsidRPr="00F7117D">
        <w:t xml:space="preserve">*(10)Orderable Item: CEFAZOLIN INJ                                              </w:t>
      </w:r>
    </w:p>
    <w:p w14:paraId="7C5B3B42" w14:textId="77777777" w:rsidR="00AD49BB" w:rsidRPr="00F7117D" w:rsidRDefault="00AD49BB" w:rsidP="0090563A">
      <w:pPr>
        <w:pStyle w:val="Screen"/>
      </w:pPr>
      <w:r w:rsidRPr="00F7117D">
        <w:t xml:space="preserve">       Instructions: 1GM/1VIAL of CEFAZOLIN 1GM VI                              </w:t>
      </w:r>
    </w:p>
    <w:p w14:paraId="52FD5068" w14:textId="77777777" w:rsidR="00AD49BB" w:rsidRPr="00F7117D" w:rsidRDefault="00AD49BB" w:rsidP="0090563A">
      <w:pPr>
        <w:pStyle w:val="Screen"/>
      </w:pPr>
      <w:r w:rsidRPr="00F7117D">
        <w:t xml:space="preserve"> (11)   Other Print:                                                            </w:t>
      </w:r>
    </w:p>
    <w:p w14:paraId="5B028251" w14:textId="77777777" w:rsidR="00AD49BB" w:rsidRPr="00F7117D" w:rsidRDefault="00AD49BB" w:rsidP="0090563A">
      <w:pPr>
        <w:pStyle w:val="Screen"/>
      </w:pPr>
    </w:p>
    <w:p w14:paraId="0A4E43C8" w14:textId="77777777" w:rsidR="00AD49BB" w:rsidRPr="00F7117D" w:rsidRDefault="00AD49BB" w:rsidP="0090563A">
      <w:pPr>
        <w:pStyle w:val="Screen"/>
      </w:pPr>
      <w:r w:rsidRPr="00F7117D">
        <w:t xml:space="preserve"> (12)  Remarks :                                                                </w:t>
      </w:r>
    </w:p>
    <w:p w14:paraId="778B07C6" w14:textId="77777777" w:rsidR="00AD49BB" w:rsidRPr="00F7117D" w:rsidRDefault="00AD49BB" w:rsidP="0090563A">
      <w:pPr>
        <w:pStyle w:val="Screen"/>
      </w:pPr>
      <w:r w:rsidRPr="00F7117D">
        <w:t xml:space="preserve">        IV Room: GLRISC                                                         </w:t>
      </w:r>
    </w:p>
    <w:p w14:paraId="2BB63902" w14:textId="77777777" w:rsidR="00AD49BB" w:rsidRPr="00F7117D" w:rsidRDefault="00AD49BB" w:rsidP="0090563A">
      <w:pPr>
        <w:pStyle w:val="Screen"/>
      </w:pPr>
      <w:r w:rsidRPr="00F7117D">
        <w:t xml:space="preserve">       Entry By: PSJPROVIDER, ONE                 Entry Date: 03/24/08  22:27   </w:t>
      </w:r>
    </w:p>
    <w:p w14:paraId="08B5C1CB" w14:textId="77777777" w:rsidR="00AD49BB" w:rsidRPr="00F7117D" w:rsidRDefault="00AD49BB" w:rsidP="0090563A">
      <w:pPr>
        <w:pStyle w:val="Screen"/>
      </w:pPr>
      <w:r w:rsidRPr="00F7117D">
        <w:t xml:space="preserve">+         Enter ?? for more actions                                             </w:t>
      </w:r>
    </w:p>
    <w:p w14:paraId="3FD847D6" w14:textId="77777777" w:rsidR="00AD49BB" w:rsidRPr="00F7117D" w:rsidRDefault="00AD49BB" w:rsidP="0090563A">
      <w:pPr>
        <w:pStyle w:val="Screen"/>
      </w:pPr>
      <w:r w:rsidRPr="00F7117D">
        <w:t>DC   Discontinue          FL   Flag</w:t>
      </w:r>
    </w:p>
    <w:p w14:paraId="6748B455" w14:textId="77777777" w:rsidR="00AD49BB" w:rsidRPr="00F7117D" w:rsidRDefault="00AD49BB" w:rsidP="0090563A">
      <w:pPr>
        <w:pStyle w:val="Screen"/>
      </w:pPr>
      <w:r w:rsidRPr="00F7117D">
        <w:t>ED   Edit                 FN   Finish</w:t>
      </w:r>
    </w:p>
    <w:p w14:paraId="6B3B07AE" w14:textId="77777777" w:rsidR="00AD49BB" w:rsidRPr="00F7117D" w:rsidRDefault="00AD49BB" w:rsidP="0090563A">
      <w:pPr>
        <w:pStyle w:val="Screen"/>
      </w:pPr>
      <w:r w:rsidRPr="00F7117D">
        <w:t xml:space="preserve">Select Item(s): Next Screen// FN   Finish  </w:t>
      </w:r>
    </w:p>
    <w:p w14:paraId="52A28024" w14:textId="77777777" w:rsidR="00AD49BB" w:rsidRPr="00F7117D" w:rsidRDefault="00AD49BB" w:rsidP="0090563A">
      <w:pPr>
        <w:pStyle w:val="Screen"/>
      </w:pPr>
      <w:r w:rsidRPr="00F7117D">
        <w:t xml:space="preserve">COMPLETE THIS ORDER AS IV OR UNIT DOSE? IV// </w:t>
      </w:r>
    </w:p>
    <w:p w14:paraId="3F1ACE81" w14:textId="77777777" w:rsidR="00AD49BB" w:rsidRPr="00F7117D" w:rsidRDefault="00AD49BB" w:rsidP="0090563A">
      <w:pPr>
        <w:pStyle w:val="Screen"/>
      </w:pPr>
      <w:r w:rsidRPr="00F7117D">
        <w:t>IV TYPE: PIGGYBACK</w:t>
      </w:r>
    </w:p>
    <w:p w14:paraId="0270F426" w14:textId="77777777" w:rsidR="00AD49BB" w:rsidRPr="00F7117D" w:rsidRDefault="00AD49BB" w:rsidP="0090563A">
      <w:pPr>
        <w:pStyle w:val="Screen"/>
      </w:pPr>
      <w:r w:rsidRPr="00F7117D">
        <w:t xml:space="preserve">Select ADDITIVE: </w:t>
      </w:r>
    </w:p>
    <w:p w14:paraId="4252FBA5" w14:textId="77777777" w:rsidR="00AD49BB" w:rsidRPr="00F7117D" w:rsidRDefault="00AD49BB" w:rsidP="0090563A">
      <w:pPr>
        <w:pStyle w:val="Screen"/>
      </w:pPr>
      <w:r w:rsidRPr="00F7117D">
        <w:t xml:space="preserve">  1  CEFOX</w:t>
      </w:r>
    </w:p>
    <w:p w14:paraId="048CB85F" w14:textId="77777777" w:rsidR="00AD49BB" w:rsidRPr="00F7117D" w:rsidRDefault="00AD49BB" w:rsidP="0090563A">
      <w:pPr>
        <w:pStyle w:val="Screen"/>
      </w:pPr>
      <w:r w:rsidRPr="00F7117D">
        <w:t xml:space="preserve">  2    - CEF2Q6H -</w:t>
      </w:r>
    </w:p>
    <w:p w14:paraId="2589CD4F" w14:textId="77777777" w:rsidR="00AD49BB" w:rsidRPr="00F7117D" w:rsidRDefault="00AD49BB" w:rsidP="0090563A">
      <w:pPr>
        <w:pStyle w:val="Screen"/>
      </w:pPr>
      <w:r w:rsidRPr="00F7117D">
        <w:t xml:space="preserve">  3  CEFAZOLIN</w:t>
      </w:r>
    </w:p>
    <w:p w14:paraId="32961D67" w14:textId="77777777" w:rsidR="00AD49BB" w:rsidRPr="00F7117D" w:rsidRDefault="00AD49BB" w:rsidP="0090563A">
      <w:pPr>
        <w:pStyle w:val="Screen"/>
      </w:pPr>
      <w:r w:rsidRPr="00F7117D">
        <w:t>Select (1 - 3): 3  CEFAZOLIN</w:t>
      </w:r>
    </w:p>
    <w:p w14:paraId="43F2B9C1" w14:textId="77777777" w:rsidR="00AD49BB" w:rsidRPr="00F7117D" w:rsidRDefault="00AD49BB" w:rsidP="0090563A">
      <w:pPr>
        <w:pStyle w:val="Screen"/>
      </w:pPr>
    </w:p>
    <w:p w14:paraId="51CD09F0" w14:textId="77777777" w:rsidR="00AD49BB" w:rsidRPr="00F7117D" w:rsidRDefault="00AD49BB" w:rsidP="0090563A">
      <w:pPr>
        <w:pStyle w:val="Screen"/>
      </w:pPr>
      <w:r w:rsidRPr="00F7117D">
        <w:t xml:space="preserve">  Restriction/Guideline(s) exist.  Display? :  (N/D): No//   NO</w:t>
      </w:r>
    </w:p>
    <w:p w14:paraId="42031A73" w14:textId="77777777" w:rsidR="00AD49BB" w:rsidRPr="00F7117D" w:rsidRDefault="00AD49BB" w:rsidP="0090563A">
      <w:pPr>
        <w:pStyle w:val="Screen"/>
      </w:pPr>
    </w:p>
    <w:p w14:paraId="0C1A7497" w14:textId="77777777" w:rsidR="00AD49BB" w:rsidRPr="00F7117D" w:rsidRDefault="00AD49BB" w:rsidP="0090563A">
      <w:pPr>
        <w:pStyle w:val="Screen"/>
      </w:pPr>
    </w:p>
    <w:p w14:paraId="6DF76AEB" w14:textId="77777777" w:rsidR="00AD49BB" w:rsidRPr="00F7117D" w:rsidRDefault="00AD49BB" w:rsidP="0090563A">
      <w:pPr>
        <w:pStyle w:val="Screen"/>
      </w:pPr>
      <w:r w:rsidRPr="00F7117D">
        <w:t>Press Return to continue...</w:t>
      </w:r>
    </w:p>
    <w:p w14:paraId="47CD9DB3" w14:textId="77777777" w:rsidR="00AD49BB" w:rsidRPr="00F7117D" w:rsidRDefault="00AD49BB" w:rsidP="0090563A">
      <w:pPr>
        <w:pStyle w:val="Screen"/>
      </w:pPr>
      <w:r w:rsidRPr="00F7117D">
        <w:t xml:space="preserve"> </w:t>
      </w:r>
    </w:p>
    <w:p w14:paraId="3627BE42" w14:textId="77777777" w:rsidR="00AD49BB" w:rsidRPr="00F7117D" w:rsidRDefault="00AD49BB" w:rsidP="0090563A">
      <w:pPr>
        <w:pStyle w:val="Screen"/>
      </w:pPr>
    </w:p>
    <w:p w14:paraId="2DBAC8D6" w14:textId="77777777" w:rsidR="00AD49BB" w:rsidRPr="00F7117D" w:rsidRDefault="00AD49BB" w:rsidP="0090563A">
      <w:pPr>
        <w:pStyle w:val="Screen"/>
      </w:pPr>
      <w:r w:rsidRPr="00F7117D">
        <w:t>(The units of strength for this additive are in GM)</w:t>
      </w:r>
    </w:p>
    <w:p w14:paraId="71B791EE" w14:textId="77777777" w:rsidR="00AD49BB" w:rsidRPr="00F7117D" w:rsidRDefault="00AD49BB" w:rsidP="0090563A">
      <w:pPr>
        <w:pStyle w:val="Screen"/>
      </w:pPr>
    </w:p>
    <w:p w14:paraId="2A664FA6" w14:textId="77777777" w:rsidR="00AD49BB" w:rsidRPr="00F7117D" w:rsidRDefault="00AD49BB" w:rsidP="0090563A">
      <w:pPr>
        <w:pStyle w:val="Screen"/>
      </w:pPr>
      <w:r w:rsidRPr="00F7117D">
        <w:t>Strength: 1   1 GM</w:t>
      </w:r>
    </w:p>
    <w:p w14:paraId="320A5445" w14:textId="77777777" w:rsidR="00AD49BB" w:rsidRPr="00F7117D" w:rsidRDefault="00AD49BB" w:rsidP="0090563A">
      <w:pPr>
        <w:pStyle w:val="Screen"/>
      </w:pPr>
      <w:r w:rsidRPr="00F7117D">
        <w:t xml:space="preserve">Select ADDITIVE: </w:t>
      </w:r>
    </w:p>
    <w:p w14:paraId="514FA10C" w14:textId="77777777" w:rsidR="00AD49BB" w:rsidRPr="00F7117D" w:rsidRDefault="00AD49BB" w:rsidP="0090563A">
      <w:pPr>
        <w:pStyle w:val="Screen"/>
      </w:pPr>
      <w:r w:rsidRPr="00F7117D">
        <w:t xml:space="preserve">Select SOLUTION: D5100  5% DEXTROSE          100 ML  </w:t>
      </w:r>
    </w:p>
    <w:p w14:paraId="76E23C39" w14:textId="77777777" w:rsidR="00AD49BB" w:rsidRPr="00F7117D" w:rsidRDefault="00AD49BB" w:rsidP="0090563A">
      <w:pPr>
        <w:pStyle w:val="Screen"/>
      </w:pPr>
      <w:r w:rsidRPr="00F7117D">
        <w:t xml:space="preserve">              *N/F*</w:t>
      </w:r>
    </w:p>
    <w:p w14:paraId="602D4201" w14:textId="77777777" w:rsidR="00AD49BB" w:rsidRPr="00F7117D" w:rsidRDefault="00AD49BB" w:rsidP="0090563A">
      <w:pPr>
        <w:pStyle w:val="Screen"/>
      </w:pPr>
    </w:p>
    <w:p w14:paraId="4349FE66" w14:textId="77777777" w:rsidR="00AD49BB" w:rsidRPr="00F7117D" w:rsidRDefault="00AD49BB" w:rsidP="0090563A">
      <w:pPr>
        <w:pStyle w:val="Screen"/>
      </w:pPr>
      <w:r w:rsidRPr="00F7117D">
        <w:t>Restriction/Guideline(s) exist.  Display? :  (N/D/O/B): No//   NO</w:t>
      </w:r>
    </w:p>
    <w:p w14:paraId="08B16753" w14:textId="77777777" w:rsidR="00AD49BB" w:rsidRPr="00F7117D" w:rsidRDefault="00AD49BB" w:rsidP="0090563A">
      <w:pPr>
        <w:pStyle w:val="Screen"/>
      </w:pPr>
    </w:p>
    <w:p w14:paraId="18D58D95" w14:textId="77777777" w:rsidR="00AD49BB" w:rsidRPr="00F7117D" w:rsidRDefault="00AD49BB" w:rsidP="0090563A">
      <w:pPr>
        <w:pStyle w:val="Screen"/>
      </w:pPr>
      <w:r w:rsidRPr="00F7117D">
        <w:t>A Drug-Allergy Reaction exists for this medication and/or class!</w:t>
      </w:r>
    </w:p>
    <w:p w14:paraId="53A549F8" w14:textId="77777777" w:rsidR="00AD49BB" w:rsidRPr="00F7117D" w:rsidRDefault="00AD49BB" w:rsidP="0090563A">
      <w:pPr>
        <w:pStyle w:val="Screen"/>
      </w:pPr>
    </w:p>
    <w:p w14:paraId="07139BD2" w14:textId="77777777" w:rsidR="00AD2246" w:rsidRPr="00F7117D" w:rsidRDefault="00AD2246" w:rsidP="0090563A">
      <w:pPr>
        <w:pStyle w:val="Screen"/>
      </w:pPr>
      <w:r w:rsidRPr="00F7117D">
        <w:t>Prospective Drug: CEFAZOLIN 1GM IV</w:t>
      </w:r>
    </w:p>
    <w:p w14:paraId="164D69E9" w14:textId="77777777" w:rsidR="00AD2246" w:rsidRPr="00F7117D" w:rsidRDefault="00AD2246" w:rsidP="0090563A">
      <w:pPr>
        <w:pStyle w:val="Screen"/>
      </w:pPr>
      <w:r w:rsidRPr="00F7117D">
        <w:t xml:space="preserve">     Causative Agent: CEFAZOLIN</w:t>
      </w:r>
      <w:r w:rsidR="00BF39F2" w:rsidRPr="00F7117D">
        <w:t xml:space="preserve"> (ALBANY 10/05/11)</w:t>
      </w:r>
    </w:p>
    <w:p w14:paraId="32E4BFF9" w14:textId="77777777" w:rsidR="00AD2246" w:rsidRPr="00F7117D" w:rsidRDefault="00AD2246" w:rsidP="0090563A">
      <w:pPr>
        <w:pStyle w:val="Screen"/>
      </w:pPr>
      <w:r w:rsidRPr="00F7117D">
        <w:t xml:space="preserve"> Historical/Observed: HISTORICAL</w:t>
      </w:r>
    </w:p>
    <w:p w14:paraId="0CA5935E" w14:textId="77777777" w:rsidR="00AD2246" w:rsidRPr="00F7117D" w:rsidRDefault="00AD2246" w:rsidP="0090563A">
      <w:pPr>
        <w:pStyle w:val="Screen"/>
      </w:pPr>
      <w:r w:rsidRPr="00F7117D">
        <w:t xml:space="preserve">            Severity: Not Entered</w:t>
      </w:r>
    </w:p>
    <w:p w14:paraId="471343CE" w14:textId="77777777" w:rsidR="00AD2246" w:rsidRPr="00F7117D" w:rsidRDefault="00AD2246" w:rsidP="0090563A">
      <w:pPr>
        <w:pStyle w:val="Screen"/>
      </w:pPr>
      <w:r w:rsidRPr="00F7117D">
        <w:t xml:space="preserve">        </w:t>
      </w:r>
      <w:r w:rsidR="00D5298D" w:rsidRPr="00F7117D">
        <w:t xml:space="preserve"> Ingredients: CEFAZOLIN</w:t>
      </w:r>
      <w:r w:rsidRPr="00F7117D">
        <w:t xml:space="preserve"> </w:t>
      </w:r>
    </w:p>
    <w:p w14:paraId="491D1AB0" w14:textId="77777777" w:rsidR="00AD2246" w:rsidRPr="00F7117D" w:rsidRDefault="00AD2246" w:rsidP="0090563A">
      <w:pPr>
        <w:pStyle w:val="Screen"/>
      </w:pPr>
      <w:r w:rsidRPr="00F7117D">
        <w:t xml:space="preserve">      Signs/Symptoms: ITCHING,WATERING EYES, ANOREXIA, NAUSEA,VOMITING, </w:t>
      </w:r>
    </w:p>
    <w:p w14:paraId="7C95BE81" w14:textId="77777777" w:rsidR="00AD2246" w:rsidRPr="00F7117D" w:rsidRDefault="00AD2246" w:rsidP="0090563A">
      <w:pPr>
        <w:pStyle w:val="Screen"/>
      </w:pPr>
      <w:r w:rsidRPr="00F7117D">
        <w:t xml:space="preserve">                      ANXIETY, DROWSINESS, </w:t>
      </w:r>
    </w:p>
    <w:p w14:paraId="17BA62A3" w14:textId="77777777" w:rsidR="00AD2246" w:rsidRPr="00F7117D" w:rsidRDefault="00AD2246" w:rsidP="00B00C6C">
      <w:pPr>
        <w:pStyle w:val="Screen"/>
        <w:keepNext/>
      </w:pPr>
      <w:r w:rsidRPr="00F7117D">
        <w:t xml:space="preserve">          Drug Class: AM110 PENICILL</w:t>
      </w:r>
      <w:r w:rsidR="00D5298D" w:rsidRPr="00F7117D">
        <w:t>IN-G RELATED PENICILLIN</w:t>
      </w:r>
      <w:r w:rsidRPr="00F7117D">
        <w:t>, AM115</w:t>
      </w:r>
    </w:p>
    <w:p w14:paraId="6466BFC9" w14:textId="77777777" w:rsidR="00AD2246" w:rsidRPr="00F7117D" w:rsidRDefault="00AD2246" w:rsidP="00B00C6C">
      <w:pPr>
        <w:pStyle w:val="Screen"/>
        <w:keepNext/>
      </w:pPr>
      <w:r w:rsidRPr="00F7117D">
        <w:t xml:space="preserve">                      CEPH</w:t>
      </w:r>
      <w:r w:rsidR="00D5298D" w:rsidRPr="00F7117D">
        <w:t>ALOSPORIN 1ST GENERATION</w:t>
      </w:r>
      <w:r w:rsidRPr="00F7117D">
        <w:t xml:space="preserve">, </w:t>
      </w:r>
    </w:p>
    <w:p w14:paraId="54D8612D" w14:textId="77777777" w:rsidR="00AD2246" w:rsidRPr="00F7117D" w:rsidRDefault="00AD2246" w:rsidP="0090563A">
      <w:pPr>
        <w:pStyle w:val="Screen"/>
      </w:pPr>
      <w:r w:rsidRPr="00F7117D">
        <w:t xml:space="preserve">   Provider Override Reason: OK TO GIVE TO PATIENT PER PROVIDER</w:t>
      </w:r>
    </w:p>
    <w:p w14:paraId="0C14EF6A" w14:textId="77777777" w:rsidR="00AD49BB" w:rsidRPr="00F7117D" w:rsidRDefault="00AD49BB" w:rsidP="0090563A">
      <w:pPr>
        <w:pStyle w:val="Screen"/>
      </w:pPr>
    </w:p>
    <w:p w14:paraId="1A3176D9" w14:textId="77777777" w:rsidR="00AD49BB" w:rsidRPr="00F7117D" w:rsidRDefault="00AD49BB" w:rsidP="0090563A">
      <w:pPr>
        <w:pStyle w:val="Screen"/>
      </w:pPr>
      <w:r w:rsidRPr="00F7117D">
        <w:t>Do you want to Intervene? Y// ES</w:t>
      </w:r>
    </w:p>
    <w:p w14:paraId="76A9254A" w14:textId="77777777" w:rsidR="00AD49BB" w:rsidRPr="00F7117D" w:rsidRDefault="00AD49BB" w:rsidP="0090563A">
      <w:pPr>
        <w:pStyle w:val="Screen"/>
      </w:pPr>
    </w:p>
    <w:p w14:paraId="52088C81" w14:textId="77777777" w:rsidR="00AD49BB" w:rsidRPr="00F7117D" w:rsidRDefault="00AD49BB" w:rsidP="0090563A">
      <w:pPr>
        <w:pStyle w:val="Screen"/>
      </w:pPr>
      <w:r w:rsidRPr="00F7117D">
        <w:t>Now creating Pharmacy Intervention</w:t>
      </w:r>
    </w:p>
    <w:p w14:paraId="2D031E2F" w14:textId="77777777" w:rsidR="00AD49BB" w:rsidRPr="00F7117D" w:rsidRDefault="00AD49BB" w:rsidP="0090563A">
      <w:pPr>
        <w:pStyle w:val="Screen"/>
      </w:pPr>
      <w:r w:rsidRPr="00F7117D">
        <w:t>for CEFAZOLIN 1GM VI</w:t>
      </w:r>
    </w:p>
    <w:p w14:paraId="6BA9CB6F" w14:textId="77777777" w:rsidR="00AD49BB" w:rsidRPr="00F7117D" w:rsidRDefault="00AD49BB" w:rsidP="0090563A">
      <w:pPr>
        <w:pStyle w:val="Screen"/>
      </w:pPr>
    </w:p>
    <w:p w14:paraId="6BEE63C6" w14:textId="77777777" w:rsidR="00AD49BB" w:rsidRPr="00F7117D" w:rsidRDefault="00AD49BB" w:rsidP="0090563A">
      <w:pPr>
        <w:pStyle w:val="Screen"/>
      </w:pPr>
      <w:r w:rsidRPr="00F7117D">
        <w:t xml:space="preserve">PROVIDER:    PSJPROVIDER, ONE     LBB     119  </w:t>
      </w:r>
    </w:p>
    <w:p w14:paraId="337685E9" w14:textId="77777777" w:rsidR="00AD49BB" w:rsidRPr="00F7117D" w:rsidRDefault="00AD49BB" w:rsidP="0090563A">
      <w:pPr>
        <w:pStyle w:val="Screen"/>
      </w:pPr>
      <w:r w:rsidRPr="00F7117D">
        <w:t>RECOMMENDATION:    NO CHANGE</w:t>
      </w:r>
    </w:p>
    <w:p w14:paraId="64FC1389" w14:textId="77777777" w:rsidR="00AD49BB" w:rsidRPr="00F7117D" w:rsidRDefault="00AD49BB" w:rsidP="0090563A">
      <w:pPr>
        <w:pStyle w:val="Screen"/>
      </w:pPr>
    </w:p>
    <w:p w14:paraId="35864B15" w14:textId="77777777" w:rsidR="00AD49BB" w:rsidRPr="00F7117D" w:rsidRDefault="00AD49BB" w:rsidP="004265B4">
      <w:pPr>
        <w:pStyle w:val="Screen"/>
        <w:keepNext/>
      </w:pPr>
      <w:r w:rsidRPr="00F7117D">
        <w:lastRenderedPageBreak/>
        <w:t>See 'Pharmacy Intervention Menu' if you want to delete this</w:t>
      </w:r>
    </w:p>
    <w:p w14:paraId="7BFB3613" w14:textId="77777777" w:rsidR="00AD49BB" w:rsidRPr="00F7117D" w:rsidRDefault="00AD49BB" w:rsidP="0090563A">
      <w:pPr>
        <w:pStyle w:val="Screen"/>
      </w:pPr>
      <w:r w:rsidRPr="00F7117D">
        <w:t>intervention or for more options.</w:t>
      </w:r>
    </w:p>
    <w:p w14:paraId="6F5661BF" w14:textId="77777777" w:rsidR="00AD49BB" w:rsidRPr="00F7117D" w:rsidRDefault="00AD49BB" w:rsidP="0090563A">
      <w:pPr>
        <w:pStyle w:val="Screen"/>
      </w:pPr>
    </w:p>
    <w:p w14:paraId="5FF0DD7D" w14:textId="77777777" w:rsidR="00AD49BB" w:rsidRPr="00F7117D" w:rsidRDefault="00AD49BB" w:rsidP="0090563A">
      <w:pPr>
        <w:pStyle w:val="Screen"/>
      </w:pPr>
      <w:r w:rsidRPr="00F7117D">
        <w:t>Would you like to edit this intervention? N// O</w:t>
      </w:r>
    </w:p>
    <w:p w14:paraId="366DDD0D" w14:textId="77777777" w:rsidR="00AD49BB" w:rsidRPr="00F7117D" w:rsidRDefault="00AD49BB" w:rsidP="0090563A">
      <w:pPr>
        <w:pStyle w:val="Screen"/>
      </w:pPr>
    </w:p>
    <w:p w14:paraId="2FC610FE" w14:textId="77777777" w:rsidR="00AD49BB" w:rsidRPr="00F7117D" w:rsidRDefault="00AD49BB" w:rsidP="0090563A">
      <w:pPr>
        <w:pStyle w:val="Screen"/>
      </w:pPr>
    </w:p>
    <w:p w14:paraId="5C86AEDF" w14:textId="77777777" w:rsidR="00AD49BB" w:rsidRPr="00F7117D" w:rsidRDefault="00AD49BB" w:rsidP="0090563A">
      <w:pPr>
        <w:pStyle w:val="Screen"/>
      </w:pPr>
      <w:r w:rsidRPr="00F7117D">
        <w:t>INFUSION RATE:</w:t>
      </w:r>
    </w:p>
    <w:p w14:paraId="35EF8F9B" w14:textId="77777777" w:rsidR="00AD49BB" w:rsidRPr="00F7117D" w:rsidRDefault="00AD49BB" w:rsidP="0047740D">
      <w:pPr>
        <w:pStyle w:val="BodyText4"/>
        <w:keepNext w:val="0"/>
        <w:ind w:left="0"/>
        <w:rPr>
          <w:b/>
        </w:rPr>
      </w:pPr>
    </w:p>
    <w:p w14:paraId="42650B0B" w14:textId="77777777" w:rsidR="00AD49BB" w:rsidRPr="00F7117D" w:rsidRDefault="00AD49BB" w:rsidP="001307CE">
      <w:pPr>
        <w:pStyle w:val="Example"/>
      </w:pPr>
      <w:r w:rsidRPr="00F7117D">
        <w:t>Example: Local &amp; Remote Allergy/ADR – Multi Ingredients, Pending Order</w:t>
      </w:r>
    </w:p>
    <w:p w14:paraId="396587C1" w14:textId="77777777" w:rsidR="00AD49BB" w:rsidRPr="00F7117D" w:rsidRDefault="00AD49BB" w:rsidP="0090563A">
      <w:pPr>
        <w:pStyle w:val="Screen"/>
      </w:pPr>
      <w:r w:rsidRPr="00F7117D">
        <w:t xml:space="preserve">PENDING IV (ROUTINE)          Mar 24, 2008@22:29:21          Page:    1 of    2 </w:t>
      </w:r>
    </w:p>
    <w:p w14:paraId="0715BA07" w14:textId="77777777" w:rsidR="00AD49BB" w:rsidRPr="00F7117D" w:rsidRDefault="00AD49BB" w:rsidP="0090563A">
      <w:pPr>
        <w:pStyle w:val="Screen"/>
      </w:pPr>
      <w:r w:rsidRPr="00F7117D">
        <w:t xml:space="preserve"> (2)  Solutions:                                                                </w:t>
      </w:r>
    </w:p>
    <w:p w14:paraId="678E59E2" w14:textId="77777777" w:rsidR="00AD49BB" w:rsidRPr="00F7117D" w:rsidRDefault="00AD49BB" w:rsidP="0090563A">
      <w:pPr>
        <w:pStyle w:val="Screen"/>
      </w:pPr>
      <w:r w:rsidRPr="00F7117D">
        <w:t xml:space="preserve">PSJPATIENT,TEN                       Ward: 3AS                          A </w:t>
      </w:r>
      <w:r w:rsidR="005E1BF7">
        <w:t xml:space="preserve">      </w:t>
      </w:r>
    </w:p>
    <w:p w14:paraId="5B1B2DE8" w14:textId="77777777" w:rsidR="00AD49BB" w:rsidRPr="00F7117D" w:rsidRDefault="00AD49BB" w:rsidP="0090563A">
      <w:pPr>
        <w:pStyle w:val="Screen"/>
      </w:pPr>
      <w:r w:rsidRPr="00F7117D">
        <w:t xml:space="preserve">   PID: 000-00-0000           Room-Bed: 300-3         Ht(cm): 167.64 (06/10/93)</w:t>
      </w:r>
      <w:r w:rsidR="00A65104">
        <w:t xml:space="preserve"> </w:t>
      </w:r>
    </w:p>
    <w:p w14:paraId="3CBD1252" w14:textId="77777777" w:rsidR="00AD49BB" w:rsidRPr="00F7117D" w:rsidRDefault="00AD49BB" w:rsidP="0090563A">
      <w:pPr>
        <w:pStyle w:val="Screen"/>
      </w:pPr>
      <w:r w:rsidRPr="00F7117D">
        <w:t xml:space="preserve">   DOB: 02/02/39 (69)                                 Wt(kg): 68.18 (06/10/93)</w:t>
      </w:r>
      <w:r w:rsidR="00A65104">
        <w:t xml:space="preserve"> </w:t>
      </w:r>
      <w:r w:rsidRPr="00F7117D">
        <w:t xml:space="preserve"> </w:t>
      </w:r>
    </w:p>
    <w:p w14:paraId="3C74A2FD" w14:textId="77777777" w:rsidR="00AD49BB" w:rsidRPr="00F7117D" w:rsidRDefault="00AD49BB" w:rsidP="0090563A">
      <w:pPr>
        <w:pStyle w:val="Screen"/>
      </w:pPr>
      <w:r w:rsidRPr="00F7117D">
        <w:t xml:space="preserve">                                                                                </w:t>
      </w:r>
    </w:p>
    <w:p w14:paraId="619D9D86" w14:textId="77777777" w:rsidR="00AD49BB" w:rsidRPr="00F7117D" w:rsidRDefault="00AD49BB" w:rsidP="0090563A">
      <w:pPr>
        <w:pStyle w:val="Screen"/>
      </w:pPr>
      <w:r w:rsidRPr="00F7117D">
        <w:t xml:space="preserve"> (1)  Additives:                                        Type:                   </w:t>
      </w:r>
    </w:p>
    <w:p w14:paraId="76B100CF" w14:textId="77777777" w:rsidR="00AD49BB" w:rsidRPr="00F7117D" w:rsidRDefault="00AD49BB" w:rsidP="0090563A">
      <w:pPr>
        <w:pStyle w:val="Screen"/>
      </w:pPr>
      <w:r w:rsidRPr="00F7117D">
        <w:t xml:space="preserve">           Duration:                               </w:t>
      </w:r>
      <w:bookmarkStart w:id="876" w:name="Page_195"/>
      <w:bookmarkStart w:id="877" w:name="Formatting_Change9"/>
      <w:bookmarkStart w:id="878" w:name="P0195"/>
      <w:bookmarkStart w:id="879" w:name="P0194"/>
      <w:bookmarkEnd w:id="876"/>
      <w:bookmarkEnd w:id="877"/>
      <w:bookmarkEnd w:id="878"/>
      <w:bookmarkEnd w:id="879"/>
      <w:r w:rsidR="00AC3CA2" w:rsidRPr="00F7117D">
        <w:t>(4)</w:t>
      </w:r>
      <w:r w:rsidRPr="00F7117D">
        <w:t xml:space="preserve"> Start: ********          </w:t>
      </w:r>
    </w:p>
    <w:p w14:paraId="7F78EAF3" w14:textId="77777777" w:rsidR="00AD49BB" w:rsidRPr="00F7117D" w:rsidRDefault="00AD49BB" w:rsidP="0090563A">
      <w:pPr>
        <w:pStyle w:val="Screen"/>
      </w:pPr>
      <w:r w:rsidRPr="00F7117D">
        <w:t xml:space="preserve"> (3)  Infusion Rate:                       REQUESTED START: 03/24/</w:t>
      </w:r>
      <w:r w:rsidR="00D630BF">
        <w:t>20</w:t>
      </w:r>
      <w:r w:rsidRPr="00F7117D">
        <w:t xml:space="preserve">08  21:00   </w:t>
      </w:r>
    </w:p>
    <w:p w14:paraId="5CDA5FE4" w14:textId="77777777" w:rsidR="00AD49BB" w:rsidRPr="00F7117D" w:rsidRDefault="00AD49BB" w:rsidP="0090563A">
      <w:pPr>
        <w:pStyle w:val="Screen"/>
      </w:pPr>
      <w:r w:rsidRPr="00F7117D">
        <w:t xml:space="preserve">*(5)      Med Route: IV                             </w:t>
      </w:r>
      <w:r w:rsidR="00AC3CA2" w:rsidRPr="00F7117D">
        <w:t>(6)</w:t>
      </w:r>
      <w:r w:rsidRPr="00F7117D">
        <w:t xml:space="preserve"> Stop: ********          </w:t>
      </w:r>
    </w:p>
    <w:p w14:paraId="409D9228" w14:textId="77777777" w:rsidR="00AD49BB" w:rsidRPr="00F7117D" w:rsidRDefault="00AD49BB" w:rsidP="0090563A">
      <w:pPr>
        <w:pStyle w:val="Screen"/>
      </w:pPr>
      <w:r w:rsidRPr="00F7117D">
        <w:t xml:space="preserve">*(7)       Schedule: Q12H                          Last Fill: ********          </w:t>
      </w:r>
    </w:p>
    <w:p w14:paraId="77FCEAAF" w14:textId="77777777" w:rsidR="00AD49BB" w:rsidRPr="00F7117D" w:rsidRDefault="00AD49BB" w:rsidP="0090563A">
      <w:pPr>
        <w:pStyle w:val="Screen"/>
      </w:pPr>
      <w:r w:rsidRPr="00F7117D">
        <w:t xml:space="preserve"> (8)    Admin Times: 09-21                          Quantity: 0                 </w:t>
      </w:r>
    </w:p>
    <w:p w14:paraId="3CC439D4" w14:textId="77777777" w:rsidR="00AD49BB" w:rsidRPr="00F7117D" w:rsidRDefault="00AD49BB" w:rsidP="0090563A">
      <w:pPr>
        <w:pStyle w:val="Screen"/>
      </w:pPr>
      <w:r w:rsidRPr="00F7117D">
        <w:t xml:space="preserve">*(9)       Provider: PSJPROVIDER, ONE [es]           Cum. Doses:                </w:t>
      </w:r>
    </w:p>
    <w:p w14:paraId="4EEB5667" w14:textId="77777777" w:rsidR="00AD49BB" w:rsidRPr="00F7117D" w:rsidRDefault="00AD49BB" w:rsidP="0090563A">
      <w:pPr>
        <w:pStyle w:val="Screen"/>
      </w:pPr>
      <w:r w:rsidRPr="00F7117D">
        <w:t xml:space="preserve">*(10)Orderable Item: CEFAZOLIN INJ                                              </w:t>
      </w:r>
    </w:p>
    <w:p w14:paraId="355E85D6" w14:textId="77777777" w:rsidR="00AD49BB" w:rsidRPr="00F7117D" w:rsidRDefault="00AD49BB" w:rsidP="0090563A">
      <w:pPr>
        <w:pStyle w:val="Screen"/>
      </w:pPr>
      <w:r w:rsidRPr="00F7117D">
        <w:t xml:space="preserve">       Instructions: 1GM/1VIAL of CEFAZOLIN 1GM VI                              </w:t>
      </w:r>
    </w:p>
    <w:p w14:paraId="0641231C" w14:textId="77777777" w:rsidR="00AD49BB" w:rsidRPr="00F7117D" w:rsidRDefault="00AD49BB" w:rsidP="0090563A">
      <w:pPr>
        <w:pStyle w:val="Screen"/>
      </w:pPr>
      <w:r w:rsidRPr="00F7117D">
        <w:t xml:space="preserve"> (11)   Other Print:                                                            </w:t>
      </w:r>
    </w:p>
    <w:p w14:paraId="0BEC9DC6" w14:textId="77777777" w:rsidR="00AD49BB" w:rsidRPr="00F7117D" w:rsidRDefault="00AD49BB" w:rsidP="0090563A">
      <w:pPr>
        <w:pStyle w:val="Screen"/>
      </w:pPr>
    </w:p>
    <w:p w14:paraId="0F6D7C0A" w14:textId="77777777" w:rsidR="00AD49BB" w:rsidRPr="00F7117D" w:rsidRDefault="00AD49BB" w:rsidP="0090563A">
      <w:pPr>
        <w:pStyle w:val="Screen"/>
      </w:pPr>
      <w:r w:rsidRPr="00F7117D">
        <w:t xml:space="preserve"> (12)  Remarks :                                                                </w:t>
      </w:r>
    </w:p>
    <w:p w14:paraId="763C4D91" w14:textId="77777777" w:rsidR="00AD49BB" w:rsidRPr="00F7117D" w:rsidRDefault="00AD49BB" w:rsidP="0090563A">
      <w:pPr>
        <w:pStyle w:val="Screen"/>
      </w:pPr>
      <w:r w:rsidRPr="00F7117D">
        <w:t xml:space="preserve">        IV Room: GLRISC                                                         </w:t>
      </w:r>
    </w:p>
    <w:p w14:paraId="0278ADE3" w14:textId="77777777" w:rsidR="00AD49BB" w:rsidRPr="00F7117D" w:rsidRDefault="00AD49BB" w:rsidP="0090563A">
      <w:pPr>
        <w:pStyle w:val="Screen"/>
      </w:pPr>
      <w:r w:rsidRPr="00F7117D">
        <w:t xml:space="preserve">       Entry By: PSJPROVIDER, ONE                 Entry Date: 03/24/08  22:27   </w:t>
      </w:r>
    </w:p>
    <w:p w14:paraId="6AB39AD4" w14:textId="77777777" w:rsidR="00AD49BB" w:rsidRPr="00F7117D" w:rsidRDefault="00AD49BB" w:rsidP="0090563A">
      <w:pPr>
        <w:pStyle w:val="Screen"/>
      </w:pPr>
      <w:r w:rsidRPr="00F7117D">
        <w:t xml:space="preserve">+         Enter ?? for more actions                                             </w:t>
      </w:r>
    </w:p>
    <w:p w14:paraId="0747AE28" w14:textId="77777777" w:rsidR="00AD49BB" w:rsidRPr="00F7117D" w:rsidRDefault="00AD49BB" w:rsidP="0090563A">
      <w:pPr>
        <w:pStyle w:val="Screen"/>
      </w:pPr>
      <w:r w:rsidRPr="00F7117D">
        <w:t>DC   Discontinue          FL   Flag</w:t>
      </w:r>
    </w:p>
    <w:p w14:paraId="63F0F7AA" w14:textId="77777777" w:rsidR="00AD49BB" w:rsidRPr="00F7117D" w:rsidRDefault="00AD49BB" w:rsidP="0090563A">
      <w:pPr>
        <w:pStyle w:val="Screen"/>
      </w:pPr>
      <w:r w:rsidRPr="00F7117D">
        <w:t>ED   Edit                 FN   Finish</w:t>
      </w:r>
    </w:p>
    <w:p w14:paraId="2E5A2B5F" w14:textId="77777777" w:rsidR="00AD49BB" w:rsidRPr="00F7117D" w:rsidRDefault="00AD49BB" w:rsidP="0090563A">
      <w:pPr>
        <w:pStyle w:val="Screen"/>
      </w:pPr>
      <w:r w:rsidRPr="00F7117D">
        <w:t xml:space="preserve">Select Item(s): Next Screen// FN   Finish  </w:t>
      </w:r>
    </w:p>
    <w:p w14:paraId="543EA398" w14:textId="77777777" w:rsidR="00AD49BB" w:rsidRPr="00F7117D" w:rsidRDefault="00AD49BB" w:rsidP="0090563A">
      <w:pPr>
        <w:pStyle w:val="Screen"/>
      </w:pPr>
      <w:r w:rsidRPr="00F7117D">
        <w:t xml:space="preserve">COMPLETE THIS ORDER AS IV OR UNIT DOSE? IV// </w:t>
      </w:r>
    </w:p>
    <w:p w14:paraId="0216CE06" w14:textId="77777777" w:rsidR="00AD49BB" w:rsidRPr="00F7117D" w:rsidRDefault="00AD49BB" w:rsidP="0090563A">
      <w:pPr>
        <w:pStyle w:val="Screen"/>
      </w:pPr>
      <w:r w:rsidRPr="00F7117D">
        <w:t>IV TYPE: PIGGYBACK</w:t>
      </w:r>
    </w:p>
    <w:p w14:paraId="3FEA5A73" w14:textId="77777777" w:rsidR="00AD49BB" w:rsidRPr="00F7117D" w:rsidRDefault="00AD49BB" w:rsidP="0090563A">
      <w:pPr>
        <w:pStyle w:val="Screen"/>
      </w:pPr>
      <w:r w:rsidRPr="00F7117D">
        <w:t xml:space="preserve">Select ADDITIVE: </w:t>
      </w:r>
    </w:p>
    <w:p w14:paraId="1C9CD64F" w14:textId="77777777" w:rsidR="00AD49BB" w:rsidRPr="00F7117D" w:rsidRDefault="00AD49BB" w:rsidP="0090563A">
      <w:pPr>
        <w:pStyle w:val="Screen"/>
      </w:pPr>
      <w:r w:rsidRPr="00F7117D">
        <w:t xml:space="preserve">  1  CEFOX</w:t>
      </w:r>
    </w:p>
    <w:p w14:paraId="47D647BA" w14:textId="77777777" w:rsidR="00AD49BB" w:rsidRPr="00F7117D" w:rsidRDefault="00AD49BB" w:rsidP="0090563A">
      <w:pPr>
        <w:pStyle w:val="Screen"/>
      </w:pPr>
      <w:r w:rsidRPr="00F7117D">
        <w:t xml:space="preserve">  2    - CEF2Q6H -</w:t>
      </w:r>
    </w:p>
    <w:p w14:paraId="028A78CD" w14:textId="77777777" w:rsidR="00AD49BB" w:rsidRPr="00F7117D" w:rsidRDefault="00AD49BB" w:rsidP="0090563A">
      <w:pPr>
        <w:pStyle w:val="Screen"/>
      </w:pPr>
      <w:r w:rsidRPr="00F7117D">
        <w:t xml:space="preserve">  3  CEFAZOLIN</w:t>
      </w:r>
    </w:p>
    <w:p w14:paraId="1548F5DD" w14:textId="77777777" w:rsidR="00AD49BB" w:rsidRPr="00F7117D" w:rsidRDefault="00AD49BB" w:rsidP="0090563A">
      <w:pPr>
        <w:pStyle w:val="Screen"/>
      </w:pPr>
      <w:r w:rsidRPr="00F7117D">
        <w:t>Select (1 - 3): 3  CEFAZOLIN</w:t>
      </w:r>
    </w:p>
    <w:p w14:paraId="2B0CEB44" w14:textId="77777777" w:rsidR="00AD49BB" w:rsidRPr="00F7117D" w:rsidRDefault="00AD49BB" w:rsidP="0090563A">
      <w:pPr>
        <w:pStyle w:val="Screen"/>
      </w:pPr>
    </w:p>
    <w:p w14:paraId="29AA613A" w14:textId="77777777" w:rsidR="00AD49BB" w:rsidRPr="00F7117D" w:rsidRDefault="00AD49BB" w:rsidP="0090563A">
      <w:pPr>
        <w:pStyle w:val="Screen"/>
      </w:pPr>
      <w:r w:rsidRPr="00F7117D">
        <w:t xml:space="preserve">  Restriction/Guideline(s) exist.  Display? :  (N/D): No//   NO</w:t>
      </w:r>
    </w:p>
    <w:p w14:paraId="0860B987" w14:textId="77777777" w:rsidR="00AD49BB" w:rsidRPr="00F7117D" w:rsidRDefault="00AD49BB" w:rsidP="0090563A">
      <w:pPr>
        <w:pStyle w:val="Screen"/>
      </w:pPr>
    </w:p>
    <w:p w14:paraId="01BA2027" w14:textId="77777777" w:rsidR="00AD49BB" w:rsidRPr="00F7117D" w:rsidRDefault="00AD49BB" w:rsidP="0090563A">
      <w:pPr>
        <w:pStyle w:val="Screen"/>
      </w:pPr>
    </w:p>
    <w:p w14:paraId="5C701CCE" w14:textId="77777777" w:rsidR="00AD49BB" w:rsidRPr="00F7117D" w:rsidRDefault="00AD49BB" w:rsidP="0090563A">
      <w:pPr>
        <w:pStyle w:val="Screen"/>
      </w:pPr>
      <w:r w:rsidRPr="00F7117D">
        <w:t>Press Return to continue...</w:t>
      </w:r>
    </w:p>
    <w:p w14:paraId="540E0439" w14:textId="77777777" w:rsidR="00AD49BB" w:rsidRPr="00F7117D" w:rsidRDefault="00AD49BB" w:rsidP="0090563A">
      <w:pPr>
        <w:pStyle w:val="Screen"/>
      </w:pPr>
      <w:r w:rsidRPr="00F7117D">
        <w:t xml:space="preserve"> </w:t>
      </w:r>
    </w:p>
    <w:p w14:paraId="38C4D314" w14:textId="77777777" w:rsidR="00AD49BB" w:rsidRPr="00F7117D" w:rsidRDefault="00AD49BB" w:rsidP="0090563A">
      <w:pPr>
        <w:pStyle w:val="Screen"/>
      </w:pPr>
    </w:p>
    <w:p w14:paraId="71E26DF8" w14:textId="77777777" w:rsidR="00AD49BB" w:rsidRPr="00F7117D" w:rsidRDefault="00AD49BB" w:rsidP="0090563A">
      <w:pPr>
        <w:pStyle w:val="Screen"/>
      </w:pPr>
      <w:r w:rsidRPr="00F7117D">
        <w:t>(The units of strength for this additive are in GM)</w:t>
      </w:r>
    </w:p>
    <w:p w14:paraId="16A1BCC8" w14:textId="77777777" w:rsidR="00AD49BB" w:rsidRPr="00F7117D" w:rsidRDefault="00AD49BB" w:rsidP="0090563A">
      <w:pPr>
        <w:pStyle w:val="Screen"/>
      </w:pPr>
    </w:p>
    <w:p w14:paraId="55D3F788" w14:textId="77777777" w:rsidR="00AD49BB" w:rsidRPr="00F7117D" w:rsidRDefault="00AD49BB" w:rsidP="0090563A">
      <w:pPr>
        <w:pStyle w:val="Screen"/>
      </w:pPr>
      <w:r w:rsidRPr="00F7117D">
        <w:t>Strength: 1   1 GM</w:t>
      </w:r>
    </w:p>
    <w:p w14:paraId="3FCC030F" w14:textId="77777777" w:rsidR="00AD49BB" w:rsidRPr="00F7117D" w:rsidRDefault="00AD49BB" w:rsidP="0090563A">
      <w:pPr>
        <w:pStyle w:val="Screen"/>
      </w:pPr>
      <w:r w:rsidRPr="00F7117D">
        <w:t xml:space="preserve">Select ADDITIVE: </w:t>
      </w:r>
    </w:p>
    <w:p w14:paraId="109E2A72" w14:textId="77777777" w:rsidR="00AD49BB" w:rsidRPr="00F7117D" w:rsidRDefault="00AD49BB" w:rsidP="0090563A">
      <w:pPr>
        <w:pStyle w:val="Screen"/>
      </w:pPr>
      <w:r w:rsidRPr="00F7117D">
        <w:t xml:space="preserve">Select SOLUTION: D5100  5% DEXTROSE          100 ML  </w:t>
      </w:r>
    </w:p>
    <w:p w14:paraId="1ECF22A5" w14:textId="77777777" w:rsidR="00AD49BB" w:rsidRPr="00F7117D" w:rsidRDefault="00AD49BB" w:rsidP="0090563A">
      <w:pPr>
        <w:pStyle w:val="Screen"/>
      </w:pPr>
      <w:r w:rsidRPr="00F7117D">
        <w:t xml:space="preserve">              *N/F*</w:t>
      </w:r>
    </w:p>
    <w:p w14:paraId="0B70D582" w14:textId="77777777" w:rsidR="00AD49BB" w:rsidRPr="00F7117D" w:rsidRDefault="00AD49BB" w:rsidP="0090563A">
      <w:pPr>
        <w:pStyle w:val="Screen"/>
      </w:pPr>
    </w:p>
    <w:p w14:paraId="02BB8D3C" w14:textId="77777777" w:rsidR="00AD49BB" w:rsidRPr="00F7117D" w:rsidRDefault="00AD49BB" w:rsidP="0090563A">
      <w:pPr>
        <w:pStyle w:val="Screen"/>
      </w:pPr>
      <w:r w:rsidRPr="00F7117D">
        <w:t>Restriction/Guideline(s) exist.  Display? :  (N/D/O/B): No//   NO</w:t>
      </w:r>
    </w:p>
    <w:p w14:paraId="7025E254" w14:textId="77777777" w:rsidR="00AD49BB" w:rsidRPr="00F7117D" w:rsidRDefault="00AD49BB" w:rsidP="0090563A">
      <w:pPr>
        <w:pStyle w:val="Screen"/>
      </w:pPr>
    </w:p>
    <w:p w14:paraId="78689ECF" w14:textId="77777777" w:rsidR="00AD49BB" w:rsidRPr="00F7117D" w:rsidRDefault="00AD49BB" w:rsidP="0090563A">
      <w:pPr>
        <w:pStyle w:val="Screen"/>
      </w:pPr>
    </w:p>
    <w:p w14:paraId="60A16A80" w14:textId="77777777" w:rsidR="00AD49BB" w:rsidRPr="00F7117D" w:rsidRDefault="00AD49BB" w:rsidP="0090563A">
      <w:pPr>
        <w:pStyle w:val="Screen"/>
      </w:pPr>
      <w:r w:rsidRPr="00F7117D">
        <w:t>A Drug-Allergy Reaction exists for this medication and/or class!</w:t>
      </w:r>
    </w:p>
    <w:p w14:paraId="2B7FA1B8" w14:textId="77777777" w:rsidR="00AD49BB" w:rsidRPr="00F7117D" w:rsidRDefault="00AD49BB" w:rsidP="0090563A">
      <w:pPr>
        <w:pStyle w:val="Screen"/>
      </w:pPr>
    </w:p>
    <w:p w14:paraId="5A6BD4ED" w14:textId="77777777" w:rsidR="00AD2246" w:rsidRPr="00F7117D" w:rsidRDefault="00AD2246" w:rsidP="004A5FA7">
      <w:pPr>
        <w:pStyle w:val="Screen"/>
        <w:keepNext/>
      </w:pPr>
      <w:r w:rsidRPr="00F7117D">
        <w:t>Prospective Drug: CEFAZOLIN 1GM VI</w:t>
      </w:r>
    </w:p>
    <w:p w14:paraId="75D47411" w14:textId="77777777" w:rsidR="00AD2246" w:rsidRPr="00F7117D" w:rsidRDefault="00AD2246" w:rsidP="0090563A">
      <w:pPr>
        <w:pStyle w:val="Screen"/>
      </w:pPr>
      <w:r w:rsidRPr="00F7117D">
        <w:t xml:space="preserve">     Causative Agent: CEFAZOLIN</w:t>
      </w:r>
      <w:r w:rsidR="00D5298D" w:rsidRPr="00F7117D">
        <w:t xml:space="preserve"> (ALBANY</w:t>
      </w:r>
      <w:r w:rsidR="00E47D5F" w:rsidRPr="00F7117D">
        <w:t xml:space="preserve"> - </w:t>
      </w:r>
      <w:r w:rsidR="00D5298D" w:rsidRPr="00F7117D">
        <w:t>09/01/01</w:t>
      </w:r>
      <w:r w:rsidR="00E47D5F" w:rsidRPr="00F7117D">
        <w:t>, ST LOUIS – 05/16/05</w:t>
      </w:r>
      <w:r w:rsidR="00D5298D" w:rsidRPr="00F7117D">
        <w:t>)</w:t>
      </w:r>
    </w:p>
    <w:p w14:paraId="7275A68F" w14:textId="77777777" w:rsidR="00AD2246" w:rsidRPr="00F7117D" w:rsidRDefault="00AD2246" w:rsidP="0090563A">
      <w:pPr>
        <w:pStyle w:val="Screen"/>
      </w:pPr>
      <w:r w:rsidRPr="00F7117D">
        <w:t xml:space="preserve"> Historical/Observed: HISTORICAL</w:t>
      </w:r>
    </w:p>
    <w:p w14:paraId="2683BBDB" w14:textId="77777777" w:rsidR="00AD2246" w:rsidRPr="00F7117D" w:rsidRDefault="00AD2246" w:rsidP="0090563A">
      <w:pPr>
        <w:pStyle w:val="Screen"/>
      </w:pPr>
      <w:r w:rsidRPr="00F7117D">
        <w:t xml:space="preserve">            Severity: Not Entered</w:t>
      </w:r>
    </w:p>
    <w:p w14:paraId="26CA766F" w14:textId="77777777" w:rsidR="00AD2246" w:rsidRPr="00F7117D" w:rsidRDefault="00AD2246" w:rsidP="0090563A">
      <w:pPr>
        <w:pStyle w:val="Screen"/>
      </w:pPr>
      <w:r w:rsidRPr="00F7117D">
        <w:t xml:space="preserve">         Ing</w:t>
      </w:r>
      <w:r w:rsidR="00D5298D" w:rsidRPr="00F7117D">
        <w:t>redients: CEFAZOLIN</w:t>
      </w:r>
      <w:r w:rsidRPr="00F7117D">
        <w:t xml:space="preserve">, </w:t>
      </w:r>
    </w:p>
    <w:p w14:paraId="402E4ACE" w14:textId="77777777" w:rsidR="00AD2246" w:rsidRPr="00F7117D" w:rsidRDefault="00AD2246" w:rsidP="0090563A">
      <w:pPr>
        <w:pStyle w:val="Screen"/>
      </w:pPr>
      <w:r w:rsidRPr="00F7117D">
        <w:t xml:space="preserve">      Signs/Symptoms: ITCHING,WATERING EYES, ANOREXIA, NAUSEA,VOMITING, </w:t>
      </w:r>
    </w:p>
    <w:p w14:paraId="4AF88971" w14:textId="77777777" w:rsidR="00AD2246" w:rsidRPr="00F7117D" w:rsidRDefault="00AD2246" w:rsidP="0090563A">
      <w:pPr>
        <w:pStyle w:val="Screen"/>
      </w:pPr>
      <w:r w:rsidRPr="00F7117D">
        <w:t xml:space="preserve">                      ANXIETY, DROWSINESS, </w:t>
      </w:r>
    </w:p>
    <w:p w14:paraId="3BBD8E44" w14:textId="77777777" w:rsidR="00AD2246" w:rsidRPr="00F7117D" w:rsidRDefault="00AD2246" w:rsidP="0090563A">
      <w:pPr>
        <w:pStyle w:val="Screen"/>
      </w:pPr>
      <w:r w:rsidRPr="00F7117D">
        <w:t xml:space="preserve">          Drug Class: AM110 PENICILL</w:t>
      </w:r>
      <w:r w:rsidR="00D5298D" w:rsidRPr="00F7117D">
        <w:t>IN-G RELATED PENICILLINS</w:t>
      </w:r>
      <w:r w:rsidRPr="00F7117D">
        <w:t>, AM115</w:t>
      </w:r>
    </w:p>
    <w:p w14:paraId="720794DA" w14:textId="77777777" w:rsidR="00AD2246" w:rsidRPr="00F7117D" w:rsidRDefault="00AD2246" w:rsidP="0090563A">
      <w:pPr>
        <w:pStyle w:val="Screen"/>
      </w:pPr>
      <w:r w:rsidRPr="00F7117D">
        <w:t xml:space="preserve">                      CEPHALOSPOR</w:t>
      </w:r>
      <w:r w:rsidR="00D5298D" w:rsidRPr="00F7117D">
        <w:t xml:space="preserve">IN 1ST GENERATION </w:t>
      </w:r>
      <w:r w:rsidRPr="00F7117D">
        <w:t xml:space="preserve">, </w:t>
      </w:r>
    </w:p>
    <w:p w14:paraId="27E65A58" w14:textId="77777777" w:rsidR="00AD2246" w:rsidRPr="00F7117D" w:rsidRDefault="00AD2246" w:rsidP="0090563A">
      <w:pPr>
        <w:pStyle w:val="Screen"/>
      </w:pPr>
      <w:r w:rsidRPr="00F7117D">
        <w:t xml:space="preserve">   Provider Override Reason: OK TO GIVE TO PATIENT PER PROVIDER.</w:t>
      </w:r>
    </w:p>
    <w:p w14:paraId="4B24B237" w14:textId="77777777" w:rsidR="00AD49BB" w:rsidRPr="00F7117D" w:rsidRDefault="00AD49BB" w:rsidP="0090563A">
      <w:pPr>
        <w:pStyle w:val="Screen"/>
      </w:pPr>
    </w:p>
    <w:p w14:paraId="59D5D66C" w14:textId="77777777" w:rsidR="00AD49BB" w:rsidRPr="00F7117D" w:rsidRDefault="00AD49BB" w:rsidP="0090563A">
      <w:pPr>
        <w:pStyle w:val="Screen"/>
      </w:pPr>
      <w:r w:rsidRPr="00F7117D">
        <w:lastRenderedPageBreak/>
        <w:t>Do you want to Intervene? Y// ES</w:t>
      </w:r>
    </w:p>
    <w:p w14:paraId="7B8FE365" w14:textId="77777777" w:rsidR="00AD49BB" w:rsidRPr="00F7117D" w:rsidRDefault="00AD49BB" w:rsidP="0090563A">
      <w:pPr>
        <w:pStyle w:val="Screen"/>
      </w:pPr>
    </w:p>
    <w:p w14:paraId="5A1384B0" w14:textId="77777777" w:rsidR="00AD49BB" w:rsidRPr="00F7117D" w:rsidRDefault="00AD49BB" w:rsidP="0090563A">
      <w:pPr>
        <w:pStyle w:val="Screen"/>
      </w:pPr>
      <w:r w:rsidRPr="00F7117D">
        <w:t>Now creating Pharmacy Intervention</w:t>
      </w:r>
    </w:p>
    <w:p w14:paraId="39D63C77" w14:textId="77777777" w:rsidR="00AD49BB" w:rsidRPr="00F7117D" w:rsidRDefault="00AD49BB" w:rsidP="0090563A">
      <w:pPr>
        <w:pStyle w:val="Screen"/>
      </w:pPr>
      <w:r w:rsidRPr="00F7117D">
        <w:t>for CEFAZOLIN 1GM VI</w:t>
      </w:r>
    </w:p>
    <w:p w14:paraId="6ADA639D" w14:textId="77777777" w:rsidR="00AD49BB" w:rsidRPr="00F7117D" w:rsidRDefault="00AD49BB" w:rsidP="0090563A">
      <w:pPr>
        <w:pStyle w:val="Screen"/>
      </w:pPr>
    </w:p>
    <w:p w14:paraId="572C7BB0" w14:textId="77777777" w:rsidR="00AD49BB" w:rsidRPr="00F7117D" w:rsidRDefault="00AD49BB" w:rsidP="0090563A">
      <w:pPr>
        <w:pStyle w:val="Screen"/>
      </w:pPr>
      <w:r w:rsidRPr="00F7117D">
        <w:t xml:space="preserve">PROVIDER:    PSJPROVIDER, ONE     LBB     119  </w:t>
      </w:r>
    </w:p>
    <w:p w14:paraId="6092004D" w14:textId="77777777" w:rsidR="00AD49BB" w:rsidRPr="00F7117D" w:rsidRDefault="00AD49BB" w:rsidP="0090563A">
      <w:pPr>
        <w:pStyle w:val="Screen"/>
      </w:pPr>
      <w:r w:rsidRPr="00F7117D">
        <w:t>RECOMMENDATION:    NO CHANGE</w:t>
      </w:r>
    </w:p>
    <w:p w14:paraId="5C22835B" w14:textId="77777777" w:rsidR="00AD49BB" w:rsidRPr="00F7117D" w:rsidRDefault="00AD49BB" w:rsidP="0090563A">
      <w:pPr>
        <w:pStyle w:val="Screen"/>
      </w:pPr>
    </w:p>
    <w:p w14:paraId="33161DCA" w14:textId="77777777" w:rsidR="00AD49BB" w:rsidRPr="00F7117D" w:rsidRDefault="00AD49BB" w:rsidP="0090563A">
      <w:pPr>
        <w:pStyle w:val="Screen"/>
      </w:pPr>
      <w:r w:rsidRPr="00F7117D">
        <w:t>See 'Pharmacy Intervention Menu' if you want to delete this</w:t>
      </w:r>
    </w:p>
    <w:p w14:paraId="72819F27" w14:textId="77777777" w:rsidR="00AD49BB" w:rsidRPr="00F7117D" w:rsidRDefault="00AD49BB" w:rsidP="0090563A">
      <w:pPr>
        <w:pStyle w:val="Screen"/>
      </w:pPr>
      <w:r w:rsidRPr="00F7117D">
        <w:t>intervention or for more options.</w:t>
      </w:r>
    </w:p>
    <w:p w14:paraId="71C39406" w14:textId="77777777" w:rsidR="00AD49BB" w:rsidRPr="00F7117D" w:rsidRDefault="00AD49BB" w:rsidP="0090563A">
      <w:pPr>
        <w:pStyle w:val="Screen"/>
      </w:pPr>
    </w:p>
    <w:p w14:paraId="7712A9EE" w14:textId="77777777" w:rsidR="00AD49BB" w:rsidRPr="00F7117D" w:rsidRDefault="00AD49BB" w:rsidP="0090563A">
      <w:pPr>
        <w:pStyle w:val="Screen"/>
      </w:pPr>
      <w:r w:rsidRPr="00F7117D">
        <w:t>Would you like to edit this intervention? N// O</w:t>
      </w:r>
    </w:p>
    <w:p w14:paraId="220E0420" w14:textId="77777777" w:rsidR="00AD49BB" w:rsidRPr="00F7117D" w:rsidRDefault="00AD49BB" w:rsidP="0090563A">
      <w:pPr>
        <w:pStyle w:val="Screen"/>
      </w:pPr>
    </w:p>
    <w:p w14:paraId="0EC1126D" w14:textId="77777777" w:rsidR="00AD49BB" w:rsidRPr="00F7117D" w:rsidRDefault="00AD49BB" w:rsidP="0090563A">
      <w:pPr>
        <w:pStyle w:val="Screen"/>
      </w:pPr>
    </w:p>
    <w:p w14:paraId="1FEC8810" w14:textId="77777777" w:rsidR="00AD49BB" w:rsidRPr="00F7117D" w:rsidRDefault="00AD49BB" w:rsidP="0090563A">
      <w:pPr>
        <w:pStyle w:val="Screen"/>
      </w:pPr>
      <w:r w:rsidRPr="00F7117D">
        <w:t>INFUSION RATE:</w:t>
      </w:r>
    </w:p>
    <w:p w14:paraId="502C8496" w14:textId="77777777" w:rsidR="00AD49BB" w:rsidRPr="00F7117D" w:rsidRDefault="00AD49BB" w:rsidP="0047740D"/>
    <w:p w14:paraId="56E73FDD" w14:textId="21E5F226" w:rsidR="00AD49BB" w:rsidRPr="00F7117D" w:rsidRDefault="00AD49BB" w:rsidP="00983077">
      <w:pPr>
        <w:pStyle w:val="Heading3"/>
      </w:pPr>
      <w:bookmarkStart w:id="880" w:name="_Toc300677639"/>
      <w:bookmarkStart w:id="881" w:name="_Toc442450281"/>
      <w:bookmarkStart w:id="882" w:name="_Toc110258213"/>
      <w:r w:rsidRPr="00F7117D">
        <w:t>Sample Drug/Drug Interactions</w:t>
      </w:r>
      <w:bookmarkEnd w:id="880"/>
      <w:bookmarkEnd w:id="881"/>
      <w:bookmarkEnd w:id="882"/>
    </w:p>
    <w:p w14:paraId="0089E52B" w14:textId="77777777" w:rsidR="004B379B" w:rsidRPr="00F7117D" w:rsidRDefault="004B379B" w:rsidP="004B379B"/>
    <w:p w14:paraId="45295AF8" w14:textId="77777777" w:rsidR="00AD49BB" w:rsidRPr="00F7117D" w:rsidRDefault="00AD49BB" w:rsidP="001307CE">
      <w:pPr>
        <w:pStyle w:val="Example"/>
      </w:pPr>
      <w:r w:rsidRPr="00F7117D">
        <w:t>Example: One Critical Drug Interaction – Backdoor New Order Entry for a Unit Dose Order – No Monograph Display</w:t>
      </w:r>
    </w:p>
    <w:p w14:paraId="5E93A659" w14:textId="77777777" w:rsidR="00AD49BB" w:rsidRPr="00F7117D" w:rsidRDefault="00AD49BB" w:rsidP="0090563A">
      <w:pPr>
        <w:pStyle w:val="Screen"/>
      </w:pPr>
      <w:r w:rsidRPr="00F7117D">
        <w:t>Now Processing Enhanced Order Checks!  Please wait...</w:t>
      </w:r>
    </w:p>
    <w:p w14:paraId="616189DC" w14:textId="77777777" w:rsidR="00AD49BB" w:rsidRPr="00F7117D" w:rsidRDefault="00AD49BB" w:rsidP="0090563A">
      <w:pPr>
        <w:pStyle w:val="Screen"/>
      </w:pPr>
    </w:p>
    <w:p w14:paraId="75F29B7A" w14:textId="77777777" w:rsidR="00AD49BB" w:rsidRPr="00F7117D" w:rsidRDefault="00AD49BB" w:rsidP="0090563A">
      <w:pPr>
        <w:pStyle w:val="Screen"/>
      </w:pPr>
      <w:r w:rsidRPr="00F7117D">
        <w:t>================================================================================</w:t>
      </w:r>
    </w:p>
    <w:p w14:paraId="7743A05C" w14:textId="77777777" w:rsidR="00AD49BB" w:rsidRPr="00F7117D" w:rsidRDefault="00AD49BB" w:rsidP="0090563A">
      <w:pPr>
        <w:pStyle w:val="Screen"/>
      </w:pPr>
      <w:r w:rsidRPr="00F7117D">
        <w:t>This patient is receiving the following order(s) that have a Drug Interaction with AMIODARONE 200MG TAB:</w:t>
      </w:r>
    </w:p>
    <w:p w14:paraId="786BF22A" w14:textId="77777777" w:rsidR="00AD49BB" w:rsidRPr="00F7117D" w:rsidRDefault="00AD49BB" w:rsidP="0090563A">
      <w:pPr>
        <w:pStyle w:val="Screen"/>
      </w:pPr>
    </w:p>
    <w:p w14:paraId="60362221" w14:textId="77777777" w:rsidR="00AD49BB" w:rsidRPr="00F7117D" w:rsidRDefault="00AD49BB" w:rsidP="0090563A">
      <w:pPr>
        <w:pStyle w:val="Screen"/>
      </w:pPr>
      <w:r w:rsidRPr="00F7117D">
        <w:t>INDINAVIR CAP                   C  08/15</w:t>
      </w:r>
      <w:bookmarkStart w:id="883" w:name="Page_196"/>
      <w:bookmarkStart w:id="884" w:name="Year_4D32"/>
      <w:bookmarkStart w:id="885" w:name="Order_EntryP191"/>
      <w:bookmarkEnd w:id="883"/>
      <w:bookmarkEnd w:id="884"/>
      <w:bookmarkEnd w:id="885"/>
      <w:r w:rsidRPr="00F7117D">
        <w:t xml:space="preserve">  08/30  A  </w:t>
      </w:r>
    </w:p>
    <w:p w14:paraId="17C822FC" w14:textId="77777777" w:rsidR="00AD49BB" w:rsidRPr="00F7117D" w:rsidRDefault="00AD49BB" w:rsidP="0090563A">
      <w:pPr>
        <w:pStyle w:val="Screen"/>
      </w:pPr>
      <w:r w:rsidRPr="00F7117D">
        <w:t>Give: 800MG PO Q8H</w:t>
      </w:r>
    </w:p>
    <w:p w14:paraId="73F2CC99" w14:textId="77777777" w:rsidR="00AD49BB" w:rsidRPr="00F7117D" w:rsidRDefault="00AD49BB" w:rsidP="0090563A">
      <w:pPr>
        <w:pStyle w:val="Screen"/>
      </w:pPr>
    </w:p>
    <w:p w14:paraId="44A00C7B" w14:textId="77777777" w:rsidR="00AD49BB" w:rsidRPr="00F7117D" w:rsidRDefault="00AD49BB" w:rsidP="0090563A">
      <w:pPr>
        <w:pStyle w:val="Screen"/>
      </w:pPr>
      <w:r w:rsidRPr="00F7117D">
        <w:t xml:space="preserve">The concurrent administration of amiodarone with indinavir,(1) nelfinavir,(2) ritonavir,(3) or tipranavir coadministered with ritonavir(4) may result in increased levels, clinical effects, and toxicity of amiodarone. </w:t>
      </w:r>
    </w:p>
    <w:p w14:paraId="4B0BB11C" w14:textId="77777777" w:rsidR="00AD49BB" w:rsidRPr="00F7117D" w:rsidRDefault="00AD49BB" w:rsidP="0090563A">
      <w:pPr>
        <w:pStyle w:val="Screen"/>
      </w:pPr>
      <w:r w:rsidRPr="00F7117D">
        <w:t>================================================================================</w:t>
      </w:r>
    </w:p>
    <w:p w14:paraId="1A9664A1" w14:textId="77777777" w:rsidR="00AD49BB" w:rsidRPr="00F7117D" w:rsidRDefault="00AD49BB" w:rsidP="0090563A">
      <w:pPr>
        <w:pStyle w:val="Screen"/>
      </w:pPr>
    </w:p>
    <w:p w14:paraId="169F25B8" w14:textId="77777777" w:rsidR="00AD49BB" w:rsidRPr="00F7117D" w:rsidRDefault="00AD49BB" w:rsidP="0090563A">
      <w:pPr>
        <w:pStyle w:val="Screen"/>
      </w:pPr>
      <w:r w:rsidRPr="00F7117D">
        <w:t xml:space="preserve">Display Professional Interaction Monograph? No// No </w:t>
      </w:r>
    </w:p>
    <w:p w14:paraId="7276C448" w14:textId="77777777" w:rsidR="00AD49BB" w:rsidRPr="00F7117D" w:rsidRDefault="00AD49BB" w:rsidP="0090563A">
      <w:pPr>
        <w:pStyle w:val="Screen"/>
      </w:pPr>
      <w:r w:rsidRPr="00F7117D">
        <w:t>Do you want to Continue with AMIODARONE 200MG TAB ? N// n  NO</w:t>
      </w:r>
    </w:p>
    <w:p w14:paraId="5154E016" w14:textId="77777777" w:rsidR="00AD49BB" w:rsidRPr="00F7117D" w:rsidRDefault="00AD49BB" w:rsidP="0090563A">
      <w:pPr>
        <w:pStyle w:val="Screen"/>
      </w:pPr>
    </w:p>
    <w:p w14:paraId="4025956B" w14:textId="77777777" w:rsidR="00AD49BB" w:rsidRPr="00F7117D" w:rsidRDefault="00AD49BB" w:rsidP="0090563A">
      <w:pPr>
        <w:pStyle w:val="Screen"/>
      </w:pPr>
      <w:r w:rsidRPr="00F7117D">
        <w:t xml:space="preserve">Select DRUG: </w:t>
      </w:r>
    </w:p>
    <w:p w14:paraId="7CE1F326" w14:textId="77777777" w:rsidR="00AD49BB" w:rsidRPr="00F7117D" w:rsidRDefault="00AD49BB" w:rsidP="0090563A">
      <w:pPr>
        <w:pStyle w:val="Screen"/>
      </w:pPr>
      <w:r w:rsidRPr="00F7117D">
        <w:t>.</w:t>
      </w:r>
    </w:p>
    <w:p w14:paraId="0339EB60" w14:textId="77777777" w:rsidR="00AD49BB" w:rsidRPr="00F7117D" w:rsidRDefault="00AD49BB" w:rsidP="0090563A">
      <w:pPr>
        <w:pStyle w:val="Screen"/>
      </w:pPr>
      <w:r w:rsidRPr="00F7117D">
        <w:t>.</w:t>
      </w:r>
    </w:p>
    <w:p w14:paraId="60076B02" w14:textId="77777777" w:rsidR="00AD49BB" w:rsidRPr="00F7117D" w:rsidRDefault="00AD49BB" w:rsidP="0090563A">
      <w:pPr>
        <w:pStyle w:val="Screen"/>
      </w:pPr>
      <w:r w:rsidRPr="00F7117D">
        <w:t>Or</w:t>
      </w:r>
    </w:p>
    <w:p w14:paraId="17A12138" w14:textId="77777777" w:rsidR="00AD49BB" w:rsidRPr="00F7117D" w:rsidRDefault="00AD49BB" w:rsidP="0090563A">
      <w:pPr>
        <w:pStyle w:val="Screen"/>
      </w:pPr>
    </w:p>
    <w:p w14:paraId="1B8424A2" w14:textId="77777777" w:rsidR="00AD49BB" w:rsidRPr="00F7117D" w:rsidRDefault="00AD49BB" w:rsidP="0090563A">
      <w:pPr>
        <w:pStyle w:val="Screen"/>
      </w:pPr>
      <w:r w:rsidRPr="00F7117D">
        <w:t>Do you want to Continue with AMIODARONE 200MG TAB ? N// YES</w:t>
      </w:r>
    </w:p>
    <w:p w14:paraId="377E12AD" w14:textId="77777777" w:rsidR="00AD49BB" w:rsidRPr="00F7117D" w:rsidRDefault="00AD49BB" w:rsidP="0090563A">
      <w:pPr>
        <w:pStyle w:val="Screen"/>
      </w:pPr>
    </w:p>
    <w:p w14:paraId="7A9F36AF" w14:textId="77777777" w:rsidR="00AD49BB" w:rsidRPr="00F7117D" w:rsidRDefault="00AD49BB" w:rsidP="00DC3B64">
      <w:pPr>
        <w:pStyle w:val="Screen"/>
        <w:keepNext/>
      </w:pPr>
      <w:r w:rsidRPr="00F7117D">
        <w:t>Now creating Pharmacy Intervention</w:t>
      </w:r>
    </w:p>
    <w:p w14:paraId="4901CE7C" w14:textId="77777777" w:rsidR="00AD49BB" w:rsidRPr="00F7117D" w:rsidRDefault="00AD49BB" w:rsidP="0090563A">
      <w:pPr>
        <w:pStyle w:val="Screen"/>
      </w:pPr>
      <w:r w:rsidRPr="00F7117D">
        <w:t>for AMIODARONE 200MG TAB</w:t>
      </w:r>
    </w:p>
    <w:p w14:paraId="655B4F13" w14:textId="77777777" w:rsidR="00AD49BB" w:rsidRPr="00F7117D" w:rsidRDefault="00AD49BB" w:rsidP="0090563A">
      <w:pPr>
        <w:pStyle w:val="Screen"/>
      </w:pPr>
    </w:p>
    <w:p w14:paraId="7AF5788C" w14:textId="77777777" w:rsidR="00AD49BB" w:rsidRPr="00F7117D" w:rsidRDefault="00AD49BB" w:rsidP="0090563A">
      <w:pPr>
        <w:pStyle w:val="Screen"/>
      </w:pPr>
      <w:r w:rsidRPr="00F7117D">
        <w:t xml:space="preserve">PROVIDER: PSJPROVIDER, ONE    </w:t>
      </w:r>
    </w:p>
    <w:p w14:paraId="361E7B3C" w14:textId="77777777" w:rsidR="00AD49BB" w:rsidRPr="00F7117D" w:rsidRDefault="00AD49BB" w:rsidP="0090563A">
      <w:pPr>
        <w:pStyle w:val="Screen"/>
      </w:pPr>
      <w:r w:rsidRPr="00F7117D">
        <w:t xml:space="preserve">RECOMMENDATION: NO CHANGE  </w:t>
      </w:r>
    </w:p>
    <w:p w14:paraId="4A6A87AF" w14:textId="77777777" w:rsidR="00AD49BB" w:rsidRPr="00F7117D" w:rsidRDefault="00AD49BB" w:rsidP="0090563A">
      <w:pPr>
        <w:pStyle w:val="Screen"/>
      </w:pPr>
    </w:p>
    <w:p w14:paraId="73E42B13" w14:textId="77777777" w:rsidR="00AD49BB" w:rsidRPr="00F7117D" w:rsidRDefault="00AD49BB" w:rsidP="0090563A">
      <w:pPr>
        <w:pStyle w:val="Screen"/>
      </w:pPr>
      <w:r w:rsidRPr="00F7117D">
        <w:t>See ‘Pharmacy Intervention Menu’ if you want to delete this intervention or for more options.</w:t>
      </w:r>
    </w:p>
    <w:p w14:paraId="13556454" w14:textId="77777777" w:rsidR="00AD49BB" w:rsidRPr="00F7117D" w:rsidRDefault="00AD49BB" w:rsidP="0090563A">
      <w:pPr>
        <w:pStyle w:val="Screen"/>
      </w:pPr>
    </w:p>
    <w:p w14:paraId="4DF697B2" w14:textId="77777777" w:rsidR="00AD49BB" w:rsidRPr="00F7117D" w:rsidRDefault="00AD49BB" w:rsidP="0090563A">
      <w:pPr>
        <w:pStyle w:val="Screen"/>
      </w:pPr>
      <w:r w:rsidRPr="00F7117D">
        <w:t>Would you like to edit this intervention ? N// O</w:t>
      </w:r>
    </w:p>
    <w:p w14:paraId="082675D0" w14:textId="77777777" w:rsidR="00AD49BB" w:rsidRPr="00F7117D" w:rsidRDefault="00AD49BB" w:rsidP="0090563A">
      <w:pPr>
        <w:pStyle w:val="Screen"/>
      </w:pPr>
    </w:p>
    <w:p w14:paraId="4682607D" w14:textId="77777777" w:rsidR="00AD49BB" w:rsidRPr="00F7117D" w:rsidRDefault="00AD49BB" w:rsidP="004A5FA7">
      <w:pPr>
        <w:pStyle w:val="Screen"/>
        <w:keepNext/>
      </w:pPr>
      <w:r w:rsidRPr="00F7117D">
        <w:t>Available Dosage(s)</w:t>
      </w:r>
    </w:p>
    <w:p w14:paraId="12BC7088" w14:textId="77777777" w:rsidR="00AD49BB" w:rsidRPr="00F7117D" w:rsidRDefault="00AD49BB" w:rsidP="004A5FA7">
      <w:pPr>
        <w:pStyle w:val="Screen"/>
        <w:keepNext/>
      </w:pPr>
      <w:r w:rsidRPr="00F7117D">
        <w:t xml:space="preserve">      1.    400MG</w:t>
      </w:r>
    </w:p>
    <w:p w14:paraId="6235D211" w14:textId="77777777" w:rsidR="00AD49BB" w:rsidRPr="00F7117D" w:rsidRDefault="00AD49BB" w:rsidP="004A5FA7">
      <w:pPr>
        <w:pStyle w:val="Screen"/>
        <w:keepNext/>
      </w:pPr>
      <w:r w:rsidRPr="00F7117D">
        <w:t xml:space="preserve">      2.    800MG</w:t>
      </w:r>
    </w:p>
    <w:p w14:paraId="45C8CD03" w14:textId="77777777" w:rsidR="00AD49BB" w:rsidRPr="00F7117D" w:rsidRDefault="00AD49BB" w:rsidP="0090563A">
      <w:pPr>
        <w:pStyle w:val="Screen"/>
      </w:pPr>
    </w:p>
    <w:p w14:paraId="436DC913" w14:textId="77777777" w:rsidR="00AD49BB" w:rsidRPr="00F7117D" w:rsidRDefault="00AD49BB" w:rsidP="0090563A">
      <w:pPr>
        <w:pStyle w:val="Screen"/>
      </w:pPr>
      <w:r w:rsidRPr="00F7117D">
        <w:t>Select from list of Available Dosages or Enter Free Text Dose:</w:t>
      </w:r>
    </w:p>
    <w:p w14:paraId="65C7C7B3" w14:textId="77777777" w:rsidR="00AD49BB" w:rsidRPr="00F7117D" w:rsidRDefault="00AD49BB" w:rsidP="0047740D">
      <w:pPr>
        <w:pStyle w:val="BodyText4"/>
        <w:keepNext w:val="0"/>
        <w:ind w:left="0"/>
      </w:pPr>
    </w:p>
    <w:p w14:paraId="3C450A26" w14:textId="77777777" w:rsidR="00AD49BB" w:rsidRPr="00F7117D" w:rsidRDefault="00AD49BB" w:rsidP="001307CE">
      <w:pPr>
        <w:pStyle w:val="Example"/>
      </w:pPr>
      <w:r w:rsidRPr="00F7117D">
        <w:t>Example: One Significant Drug Interaction – Backdoor New Order Entry for a Unit Dose Order – Display Monograph</w:t>
      </w:r>
    </w:p>
    <w:p w14:paraId="3FA331C4" w14:textId="77777777" w:rsidR="00BD5880" w:rsidRPr="00F7117D" w:rsidRDefault="00BD5880" w:rsidP="00226DE7">
      <w:pPr>
        <w:pStyle w:val="Screen"/>
      </w:pPr>
      <w:bookmarkStart w:id="886" w:name="p173"/>
      <w:r w:rsidRPr="00F7117D">
        <w:t>Now doing allergy checks.  Please wait...</w:t>
      </w:r>
    </w:p>
    <w:p w14:paraId="72B8FD7F" w14:textId="77777777" w:rsidR="00BD5880" w:rsidRPr="00F7117D" w:rsidRDefault="00BD5880" w:rsidP="00226DE7">
      <w:pPr>
        <w:pStyle w:val="Screen"/>
      </w:pPr>
    </w:p>
    <w:bookmarkEnd w:id="886"/>
    <w:p w14:paraId="3DE1F469" w14:textId="77777777" w:rsidR="00226DE7" w:rsidRPr="00F7117D" w:rsidRDefault="00226DE7" w:rsidP="00226DE7">
      <w:pPr>
        <w:pStyle w:val="Screen"/>
      </w:pPr>
      <w:r w:rsidRPr="00F7117D">
        <w:t>Now processing Clinical Reminder Order Checks. Please wait ...</w:t>
      </w:r>
    </w:p>
    <w:p w14:paraId="206A42FA" w14:textId="77777777" w:rsidR="00F50FF6" w:rsidRPr="00F7117D" w:rsidRDefault="00F50FF6" w:rsidP="00226DE7">
      <w:pPr>
        <w:pStyle w:val="Screen"/>
      </w:pPr>
    </w:p>
    <w:p w14:paraId="27983AB4" w14:textId="77777777" w:rsidR="00AD49BB" w:rsidRPr="00F7117D" w:rsidRDefault="00AD49BB" w:rsidP="00F50FF6">
      <w:pPr>
        <w:pStyle w:val="Screen"/>
      </w:pPr>
      <w:r w:rsidRPr="00F7117D">
        <w:t>Now Processing Enhanced Order Checks!  Please wait...</w:t>
      </w:r>
    </w:p>
    <w:p w14:paraId="1610C29E" w14:textId="77777777" w:rsidR="00AD49BB" w:rsidRPr="00F7117D" w:rsidRDefault="00AD49BB" w:rsidP="0090563A">
      <w:pPr>
        <w:pStyle w:val="Screen"/>
      </w:pPr>
    </w:p>
    <w:p w14:paraId="1C06D5DB" w14:textId="77777777" w:rsidR="00AD49BB" w:rsidRPr="00F7117D" w:rsidRDefault="00AD49BB" w:rsidP="0090563A">
      <w:pPr>
        <w:pStyle w:val="Screen"/>
      </w:pPr>
      <w:r w:rsidRPr="00F7117D">
        <w:t>================================================================================</w:t>
      </w:r>
    </w:p>
    <w:p w14:paraId="4D46FDB6" w14:textId="77777777" w:rsidR="00EE5E5C" w:rsidRPr="00F7117D" w:rsidRDefault="00AD49BB" w:rsidP="0090563A">
      <w:pPr>
        <w:pStyle w:val="Screen"/>
      </w:pPr>
      <w:r w:rsidRPr="00F7117D">
        <w:t xml:space="preserve">This patient is receiving the following order(s) that have a </w:t>
      </w:r>
      <w:r w:rsidR="00942B7B" w:rsidRPr="00F7117D">
        <w:t xml:space="preserve">SIGNFICANT </w:t>
      </w:r>
      <w:r w:rsidRPr="00F7117D">
        <w:t xml:space="preserve">Drug Interaction </w:t>
      </w:r>
    </w:p>
    <w:p w14:paraId="37801013" w14:textId="77777777" w:rsidR="00AD49BB" w:rsidRPr="00F7117D" w:rsidRDefault="00AD49BB" w:rsidP="0090563A">
      <w:pPr>
        <w:pStyle w:val="Screen"/>
      </w:pPr>
      <w:r w:rsidRPr="00F7117D">
        <w:t>with ASPIRIN 325MG TAB:</w:t>
      </w:r>
    </w:p>
    <w:p w14:paraId="46F58464" w14:textId="77777777" w:rsidR="00AD49BB" w:rsidRPr="00F7117D" w:rsidRDefault="00AD49BB" w:rsidP="0090563A">
      <w:pPr>
        <w:pStyle w:val="Screen"/>
      </w:pPr>
    </w:p>
    <w:p w14:paraId="53E4C1D9" w14:textId="77777777" w:rsidR="00AD49BB" w:rsidRPr="00F7117D" w:rsidRDefault="00AD49BB" w:rsidP="0090563A">
      <w:pPr>
        <w:pStyle w:val="Screen"/>
      </w:pPr>
      <w:r w:rsidRPr="00F7117D">
        <w:t>WARFARIN TAB                             C  08/15</w:t>
      </w:r>
      <w:bookmarkStart w:id="887" w:name="Order_EntryP192"/>
      <w:bookmarkEnd w:id="887"/>
      <w:r w:rsidRPr="00F7117D">
        <w:t xml:space="preserve">  08/30  A  </w:t>
      </w:r>
    </w:p>
    <w:p w14:paraId="09ED93A7" w14:textId="77777777" w:rsidR="00AD49BB" w:rsidRPr="00F7117D" w:rsidRDefault="00AD49BB" w:rsidP="0090563A">
      <w:pPr>
        <w:pStyle w:val="Screen"/>
      </w:pPr>
      <w:r w:rsidRPr="00F7117D">
        <w:t>Give: 2.5MG PO QPM</w:t>
      </w:r>
    </w:p>
    <w:p w14:paraId="7A461DC5" w14:textId="77777777" w:rsidR="00AD49BB" w:rsidRPr="00F7117D" w:rsidRDefault="00AD49BB" w:rsidP="0090563A">
      <w:pPr>
        <w:pStyle w:val="Screen"/>
      </w:pPr>
    </w:p>
    <w:p w14:paraId="6EF0FFEE" w14:textId="77777777" w:rsidR="00942B7B" w:rsidRPr="00F7117D" w:rsidRDefault="00942B7B" w:rsidP="00942B7B">
      <w:pPr>
        <w:pStyle w:val="Screen"/>
      </w:pPr>
      <w:r w:rsidRPr="00F7117D">
        <w:t>*** REFER TO MONOGRAPH FOR SIGNIFICANT INTERACTION CLINICAL EFFECTS</w:t>
      </w:r>
    </w:p>
    <w:p w14:paraId="2E9746EC" w14:textId="77777777" w:rsidR="00AD49BB" w:rsidRPr="00F7117D" w:rsidRDefault="00AD49BB" w:rsidP="0090563A">
      <w:pPr>
        <w:pStyle w:val="Screen"/>
      </w:pPr>
      <w:r w:rsidRPr="00F7117D">
        <w:t>================================================================================</w:t>
      </w:r>
    </w:p>
    <w:p w14:paraId="7C889024" w14:textId="77777777" w:rsidR="00AD49BB" w:rsidRPr="00F7117D" w:rsidRDefault="00AD49BB" w:rsidP="0090563A">
      <w:pPr>
        <w:pStyle w:val="Screen"/>
      </w:pPr>
    </w:p>
    <w:p w14:paraId="1E0EAF10" w14:textId="77777777" w:rsidR="00AD49BB" w:rsidRPr="00F7117D" w:rsidRDefault="00AD49BB" w:rsidP="0090563A">
      <w:pPr>
        <w:pStyle w:val="Screen"/>
      </w:pPr>
      <w:r w:rsidRPr="00F7117D">
        <w:t xml:space="preserve">Display Professional Interaction Monograph? No// Y es  </w:t>
      </w:r>
    </w:p>
    <w:p w14:paraId="345EC790" w14:textId="77777777" w:rsidR="00AD49BB" w:rsidRPr="00F7117D" w:rsidRDefault="00AD49BB" w:rsidP="0090563A">
      <w:pPr>
        <w:pStyle w:val="Screen"/>
      </w:pPr>
    </w:p>
    <w:p w14:paraId="331AB57B" w14:textId="77777777" w:rsidR="00AD49BB" w:rsidRPr="00F7117D" w:rsidRDefault="00AD49BB" w:rsidP="0090563A">
      <w:pPr>
        <w:pStyle w:val="Screen"/>
      </w:pPr>
      <w:r w:rsidRPr="00F7117D">
        <w:t>Device: Home// &lt;Home would print to screen, or a specific device could be specified&gt;</w:t>
      </w:r>
    </w:p>
    <w:p w14:paraId="22B1052E" w14:textId="77777777" w:rsidR="00AD49BB" w:rsidRPr="00F7117D" w:rsidRDefault="00AD49BB" w:rsidP="0090563A">
      <w:pPr>
        <w:pStyle w:val="Screen"/>
      </w:pPr>
    </w:p>
    <w:p w14:paraId="7C2072D9" w14:textId="77777777" w:rsidR="00AD49BB" w:rsidRPr="00F7117D" w:rsidRDefault="00AD49BB" w:rsidP="0090563A">
      <w:pPr>
        <w:pStyle w:val="Screen"/>
      </w:pPr>
      <w:r w:rsidRPr="00F7117D">
        <w:t>Professional Monograph</w:t>
      </w:r>
    </w:p>
    <w:p w14:paraId="03E2F76E" w14:textId="77777777" w:rsidR="00AD49BB" w:rsidRPr="00F7117D" w:rsidRDefault="00AD49BB" w:rsidP="0090563A">
      <w:pPr>
        <w:pStyle w:val="Screen"/>
      </w:pPr>
      <w:r w:rsidRPr="00F7117D">
        <w:t xml:space="preserve">Drug Interaction with WARFARIN AND ASPIRIN </w:t>
      </w:r>
    </w:p>
    <w:p w14:paraId="353AEF88" w14:textId="77777777" w:rsidR="00AD49BB" w:rsidRPr="00F7117D" w:rsidRDefault="00AD49BB" w:rsidP="0090563A">
      <w:pPr>
        <w:pStyle w:val="Screen"/>
      </w:pPr>
    </w:p>
    <w:p w14:paraId="31041391" w14:textId="77777777" w:rsidR="00AD49BB" w:rsidRPr="00F7117D" w:rsidRDefault="00AD49BB" w:rsidP="0090563A">
      <w:pPr>
        <w:pStyle w:val="Screen"/>
      </w:pPr>
      <w:r w:rsidRPr="00F7117D">
        <w:t xml:space="preserve">This information is generalized and not intended as specific medical advice. Consult your healthcare professional before taking or discontinuing any drug or commencing any course of treatment.  </w:t>
      </w:r>
    </w:p>
    <w:p w14:paraId="046F6F61" w14:textId="77777777" w:rsidR="00AD49BB" w:rsidRPr="00F7117D" w:rsidRDefault="00AD49BB" w:rsidP="0090563A">
      <w:pPr>
        <w:pStyle w:val="Screen"/>
      </w:pPr>
      <w:r w:rsidRPr="00F7117D">
        <w:t xml:space="preserve">        </w:t>
      </w:r>
    </w:p>
    <w:p w14:paraId="42109D93" w14:textId="77777777" w:rsidR="00AD49BB" w:rsidRPr="00F7117D" w:rsidRDefault="00AD49BB" w:rsidP="0090563A">
      <w:pPr>
        <w:pStyle w:val="Screen"/>
      </w:pPr>
      <w:r w:rsidRPr="00F7117D">
        <w:t>MONOGRAPH TITLE:  Anticoagulants/Salicylates</w:t>
      </w:r>
    </w:p>
    <w:p w14:paraId="1279F93B" w14:textId="77777777" w:rsidR="00AD49BB" w:rsidRPr="00F7117D" w:rsidRDefault="00AD49BB" w:rsidP="0090563A">
      <w:pPr>
        <w:pStyle w:val="Screen"/>
      </w:pPr>
    </w:p>
    <w:p w14:paraId="6C5B0454" w14:textId="77777777" w:rsidR="00AD49BB" w:rsidRPr="00F7117D" w:rsidRDefault="00AD49BB" w:rsidP="0090563A">
      <w:pPr>
        <w:pStyle w:val="Screen"/>
      </w:pPr>
      <w:r w:rsidRPr="00F7117D">
        <w:t>SEVERITY LEVEL:  2-Severe Interaction: Action is required to reduce the risk of severe adverse interaction.</w:t>
      </w:r>
    </w:p>
    <w:p w14:paraId="7AC1F7AF" w14:textId="77777777" w:rsidR="00AD49BB" w:rsidRPr="00F7117D" w:rsidRDefault="00AD49BB" w:rsidP="0090563A">
      <w:pPr>
        <w:pStyle w:val="Screen"/>
      </w:pPr>
    </w:p>
    <w:p w14:paraId="7E47E770" w14:textId="77777777" w:rsidR="00AD49BB" w:rsidRPr="00F7117D" w:rsidRDefault="00AD49BB" w:rsidP="0090563A">
      <w:pPr>
        <w:pStyle w:val="Screen"/>
      </w:pPr>
      <w:r w:rsidRPr="00F7117D">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27869F10" w14:textId="77777777" w:rsidR="00AD49BB" w:rsidRPr="00F7117D" w:rsidRDefault="00AD49BB" w:rsidP="0090563A">
      <w:pPr>
        <w:pStyle w:val="Screen"/>
      </w:pPr>
    </w:p>
    <w:p w14:paraId="7290E786" w14:textId="77777777" w:rsidR="00AD49BB" w:rsidRPr="00F7117D" w:rsidRDefault="00AD49BB" w:rsidP="0090563A">
      <w:pPr>
        <w:pStyle w:val="Screen"/>
      </w:pPr>
      <w:r w:rsidRPr="00F7117D">
        <w:t>CLINICAL EFFECTS:  The concurrent use of anticoagulants and salicylates may result in increased INR values and increase the risk of bleeding.</w:t>
      </w:r>
    </w:p>
    <w:p w14:paraId="3C0F0128" w14:textId="77777777" w:rsidR="00AD49BB" w:rsidRPr="00F7117D" w:rsidRDefault="00AD49BB" w:rsidP="0090563A">
      <w:pPr>
        <w:pStyle w:val="Screen"/>
      </w:pPr>
    </w:p>
    <w:p w14:paraId="26AC3094" w14:textId="77777777" w:rsidR="00AD49BB" w:rsidRPr="00F7117D" w:rsidRDefault="00AD49BB" w:rsidP="0090563A">
      <w:pPr>
        <w:pStyle w:val="Screen"/>
      </w:pPr>
      <w:r w:rsidRPr="00F7117D">
        <w:t>PREDISPOSING FACTORS:  None determined.</w:t>
      </w:r>
    </w:p>
    <w:p w14:paraId="36D05776" w14:textId="77777777" w:rsidR="00AD49BB" w:rsidRPr="00F7117D" w:rsidRDefault="00AD49BB" w:rsidP="0090563A">
      <w:pPr>
        <w:pStyle w:val="Screen"/>
      </w:pPr>
    </w:p>
    <w:p w14:paraId="71B81E75" w14:textId="77777777" w:rsidR="00AD49BB" w:rsidRPr="00F7117D" w:rsidRDefault="00AD49BB" w:rsidP="0090563A">
      <w:pPr>
        <w:pStyle w:val="Screen"/>
      </w:pPr>
      <w:r w:rsidRPr="00F7117D">
        <w:t>PATIENT MANAGEMENT:  Avoid concomitant administration of these drugs. If salicylate use is necessary, monitor prothrombin time, bleeding time or INR values closely.  When possible, the administration of a non-aspirin salicylate would be preferable.</w:t>
      </w:r>
    </w:p>
    <w:p w14:paraId="3F75717B" w14:textId="77777777" w:rsidR="00AD49BB" w:rsidRPr="00F7117D" w:rsidRDefault="00AD49BB" w:rsidP="0090563A">
      <w:pPr>
        <w:pStyle w:val="Screen"/>
      </w:pPr>
    </w:p>
    <w:p w14:paraId="178F42A5" w14:textId="77777777" w:rsidR="00AD49BB" w:rsidRPr="00F7117D" w:rsidRDefault="00AD49BB" w:rsidP="0090563A">
      <w:pPr>
        <w:pStyle w:val="Screen"/>
      </w:pPr>
      <w:r w:rsidRPr="00F7117D">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DFC67F0" w14:textId="77777777" w:rsidR="00AD49BB" w:rsidRPr="00F7117D" w:rsidRDefault="00AD49BB" w:rsidP="0090563A">
      <w:pPr>
        <w:pStyle w:val="Screen"/>
      </w:pPr>
    </w:p>
    <w:p w14:paraId="072C64A4" w14:textId="77777777" w:rsidR="00AD49BB" w:rsidRPr="00F7117D" w:rsidRDefault="00AD49BB" w:rsidP="00DC3B64">
      <w:pPr>
        <w:pStyle w:val="Screen"/>
        <w:keepNext/>
      </w:pPr>
      <w:r w:rsidRPr="00F7117D">
        <w:t>REFERENCES:</w:t>
      </w:r>
    </w:p>
    <w:p w14:paraId="4D1DA432" w14:textId="77777777" w:rsidR="00AD49BB" w:rsidRPr="00F7117D" w:rsidRDefault="00AD49BB" w:rsidP="0090563A">
      <w:pPr>
        <w:pStyle w:val="Screen"/>
      </w:pPr>
      <w:r w:rsidRPr="00F7117D">
        <w:t>1.Quick AJ, Clesceri L. Influence of acetylsalicylic acid and salicylamide on the coagulation of blood. J Pharmacol Exp Ther 1960;128:95-8.</w:t>
      </w:r>
    </w:p>
    <w:p w14:paraId="0530E9FC" w14:textId="77777777" w:rsidR="00AD49BB" w:rsidRPr="00F7117D" w:rsidRDefault="00AD49BB" w:rsidP="0090563A">
      <w:pPr>
        <w:pStyle w:val="Screen"/>
      </w:pPr>
      <w:r w:rsidRPr="00F7117D">
        <w:t>2.Watson RM, Pierson RN, Jr. Effect of anticoagulant therapy upon aspirin-induced gastrointestinal bleeding. Circulation 1961 Sep;24:613-6.</w:t>
      </w:r>
    </w:p>
    <w:p w14:paraId="408D1787" w14:textId="77777777" w:rsidR="00AD49BB" w:rsidRPr="00F7117D" w:rsidRDefault="00AD49BB" w:rsidP="0090563A">
      <w:pPr>
        <w:pStyle w:val="Screen"/>
      </w:pPr>
      <w:r w:rsidRPr="00F7117D">
        <w:t>3.Barrow MV, Quick DT, Cunningham RW. Salicylate hypoprothrombinemia in rheumatoid arthritis with liver disease. Report of two cases. Arch Intern Med 1967 Nov;120(5):620-4.</w:t>
      </w:r>
    </w:p>
    <w:p w14:paraId="7FCC6B9C" w14:textId="77777777" w:rsidR="00AD49BB" w:rsidRPr="00F7117D" w:rsidRDefault="00AD49BB" w:rsidP="0090563A">
      <w:pPr>
        <w:pStyle w:val="Screen"/>
      </w:pPr>
      <w:r w:rsidRPr="00F7117D">
        <w:t>4.Weiss HJ, Aledort LM, Kochwa S. The effect of salicylates on the hemostatic properties of platelets in man. J Clin Invest 1968 Sep; 47(9):2169-80.</w:t>
      </w:r>
    </w:p>
    <w:p w14:paraId="60492A25" w14:textId="77777777" w:rsidR="00AD49BB" w:rsidRPr="00F7117D" w:rsidRDefault="00AD49BB" w:rsidP="0090563A">
      <w:pPr>
        <w:pStyle w:val="Screen"/>
      </w:pPr>
      <w:r w:rsidRPr="00F7117D">
        <w:t>5.Udall JA. Drug interference with warfarin therapy. Clin Med 1970 Aug; 77:20-5.</w:t>
      </w:r>
    </w:p>
    <w:p w14:paraId="71E2ABA0" w14:textId="77777777" w:rsidR="00AD49BB" w:rsidRPr="00F7117D" w:rsidRDefault="00AD49BB" w:rsidP="0090563A">
      <w:pPr>
        <w:pStyle w:val="Screen"/>
      </w:pPr>
      <w:r w:rsidRPr="00F7117D">
        <w:t>6.Fausa O. Salicylate-induced hypoprothrombinemia. A report of four cases. Acta Med Scand 1970 Nov;188(5):403-8.</w:t>
      </w:r>
    </w:p>
    <w:p w14:paraId="1FDEFF54" w14:textId="77777777" w:rsidR="00AD49BB" w:rsidRPr="00F7117D" w:rsidRDefault="00AD49BB" w:rsidP="0090563A">
      <w:pPr>
        <w:pStyle w:val="Screen"/>
      </w:pPr>
      <w:r w:rsidRPr="00F7117D">
        <w:t>7.Zucker MB, Peterson J. Effect of acetylsalicylic acid, other nonsteroidal anti-inflammatory agents, and dipyridamole on human blood platelets. J Lab Clin Med 1970 Jul;76(1):66-75.</w:t>
      </w:r>
    </w:p>
    <w:p w14:paraId="48F60A10" w14:textId="77777777" w:rsidR="00AD49BB" w:rsidRPr="00F7117D" w:rsidRDefault="00AD49BB" w:rsidP="0090563A">
      <w:pPr>
        <w:pStyle w:val="Screen"/>
      </w:pPr>
      <w:r w:rsidRPr="00F7117D">
        <w:t>8.O'Reilly RA, Sahud MA, Aggeler PM. Impact of aspirin and chlorthalidone on the pharmacodynamics of oral anticoagulant drugs in man. Ann N Y Acad Sci 1971 Jul 6;179:173-86.</w:t>
      </w:r>
    </w:p>
    <w:p w14:paraId="21ECEBC5" w14:textId="77777777" w:rsidR="00AD49BB" w:rsidRPr="00F7117D" w:rsidRDefault="00AD49BB" w:rsidP="0090563A">
      <w:pPr>
        <w:pStyle w:val="Screen"/>
      </w:pPr>
      <w:r w:rsidRPr="00F7117D">
        <w:t>9.Dale J, Myhre E, Loew D. Bleeding during acetylsalicylic acid and anticoagulant therapy in patients with reduced platelet reactivity after aortic valve replacement. Am Heart J 1980 Jun;99(6):746-52.</w:t>
      </w:r>
    </w:p>
    <w:p w14:paraId="191DA3E2" w14:textId="77777777" w:rsidR="00AD49BB" w:rsidRPr="00F7117D" w:rsidRDefault="00AD49BB" w:rsidP="0090563A">
      <w:pPr>
        <w:pStyle w:val="Screen"/>
      </w:pPr>
      <w:r w:rsidRPr="00F7117D">
        <w:t>10.Donaldson DR, Sreeharan N, Crow MJ, Rajah SM. Assessment of the interaction of warfarin with aspirin and dipyridamole. Thromb Haemost 1982 Feb 26;47(1):77.</w:t>
      </w:r>
    </w:p>
    <w:p w14:paraId="2124DB3D" w14:textId="77777777" w:rsidR="00AD49BB" w:rsidRPr="00F7117D" w:rsidRDefault="00AD49BB" w:rsidP="0090563A">
      <w:pPr>
        <w:pStyle w:val="Screen"/>
      </w:pPr>
      <w:r w:rsidRPr="00F7117D">
        <w:lastRenderedPageBreak/>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1DFB673D" w14:textId="77777777" w:rsidR="00AD49BB" w:rsidRPr="00F7117D" w:rsidRDefault="00AD49BB" w:rsidP="0090563A">
      <w:pPr>
        <w:pStyle w:val="Screen"/>
      </w:pPr>
      <w:r w:rsidRPr="00F7117D">
        <w:t>12.Chow WH, Cheung KL, Ling HM, See T. Potentiation of warfarin anticoagulation by topical methylsalicylate ointment. J R Soc Med 1989 Aug;82(8):501-2.</w:t>
      </w:r>
    </w:p>
    <w:p w14:paraId="50B44BDA" w14:textId="77777777" w:rsidR="00AD49BB" w:rsidRPr="00F7117D" w:rsidRDefault="00AD49BB" w:rsidP="0090563A">
      <w:pPr>
        <w:pStyle w:val="Screen"/>
      </w:pPr>
      <w:r w:rsidRPr="00F7117D">
        <w:t>13.Meade TW, Roderick PJ, Brennan PJ, Wilkes HC, Kelleher CC. Extra-cranial bleeding and other symptoms due to low dose aspirin and low intensity oral anticoagulation. Thromb Haemost 1992 Jul 6;68(1):1-6.</w:t>
      </w:r>
    </w:p>
    <w:p w14:paraId="2FCEC8FB" w14:textId="77777777" w:rsidR="00AD49BB" w:rsidRPr="00F7117D" w:rsidRDefault="00AD49BB" w:rsidP="0090563A">
      <w:pPr>
        <w:pStyle w:val="Screen"/>
      </w:pPr>
    </w:p>
    <w:p w14:paraId="2B011668" w14:textId="77777777" w:rsidR="00AD49BB" w:rsidRPr="00F7117D" w:rsidRDefault="00AD49BB" w:rsidP="0090563A">
      <w:pPr>
        <w:pStyle w:val="Screen"/>
      </w:pPr>
      <w:r w:rsidRPr="00F7117D">
        <w:t>Copyright &lt;2010&gt;  First DataBank, Inc.</w:t>
      </w:r>
    </w:p>
    <w:p w14:paraId="63C569B9" w14:textId="77777777" w:rsidR="00AD49BB" w:rsidRPr="00F7117D" w:rsidRDefault="00AD49BB" w:rsidP="0090563A">
      <w:pPr>
        <w:pStyle w:val="Screen"/>
      </w:pPr>
    </w:p>
    <w:p w14:paraId="2775C529" w14:textId="77777777" w:rsidR="00AD49BB" w:rsidRPr="00F7117D" w:rsidRDefault="00AD49BB" w:rsidP="0090563A">
      <w:pPr>
        <w:pStyle w:val="Screen"/>
      </w:pPr>
    </w:p>
    <w:p w14:paraId="6C197F66" w14:textId="77777777" w:rsidR="00AD49BB" w:rsidRPr="00F7117D" w:rsidRDefault="00AD49BB" w:rsidP="0090563A">
      <w:pPr>
        <w:pStyle w:val="Screen"/>
      </w:pPr>
      <w:r w:rsidRPr="00F7117D">
        <w:t xml:space="preserve">      OR</w:t>
      </w:r>
    </w:p>
    <w:p w14:paraId="29394D2A" w14:textId="77777777" w:rsidR="00AD49BB" w:rsidRPr="00F7117D" w:rsidRDefault="00AD49BB" w:rsidP="0090563A">
      <w:pPr>
        <w:pStyle w:val="Screen"/>
      </w:pPr>
    </w:p>
    <w:p w14:paraId="16520752" w14:textId="77777777" w:rsidR="00AD49BB" w:rsidRPr="00F7117D" w:rsidRDefault="00AD49BB" w:rsidP="0090563A">
      <w:pPr>
        <w:pStyle w:val="Screen"/>
      </w:pPr>
      <w:r w:rsidRPr="00F7117D">
        <w:t xml:space="preserve">Do you want to intervene with ASPIRIN 325MG TAB ?  N// YES                                   </w:t>
      </w:r>
    </w:p>
    <w:p w14:paraId="63EF9E11" w14:textId="77777777" w:rsidR="00AD49BB" w:rsidRPr="00F7117D" w:rsidRDefault="00AD49BB" w:rsidP="0090563A">
      <w:pPr>
        <w:pStyle w:val="Screen"/>
      </w:pPr>
    </w:p>
    <w:p w14:paraId="7A8FE4BD" w14:textId="77777777" w:rsidR="00AD49BB" w:rsidRPr="00F7117D" w:rsidRDefault="00AD49BB" w:rsidP="0090563A">
      <w:pPr>
        <w:pStyle w:val="Screen"/>
      </w:pPr>
      <w:r w:rsidRPr="00F7117D">
        <w:t>Now creating Pharmacy Intervention</w:t>
      </w:r>
    </w:p>
    <w:p w14:paraId="7D471C72" w14:textId="77777777" w:rsidR="00AD49BB" w:rsidRPr="00F7117D" w:rsidRDefault="00AD49BB" w:rsidP="0090563A">
      <w:pPr>
        <w:pStyle w:val="Screen"/>
      </w:pPr>
      <w:r w:rsidRPr="00F7117D">
        <w:t>for ASPIRIN 325MG TAB</w:t>
      </w:r>
    </w:p>
    <w:p w14:paraId="2C1B2FEF" w14:textId="77777777" w:rsidR="00AD49BB" w:rsidRPr="00F7117D" w:rsidRDefault="00AD49BB" w:rsidP="0090563A">
      <w:pPr>
        <w:pStyle w:val="Screen"/>
      </w:pPr>
    </w:p>
    <w:p w14:paraId="2A0ABAAB" w14:textId="77777777" w:rsidR="00AD49BB" w:rsidRPr="00F7117D" w:rsidRDefault="00AD49BB" w:rsidP="0090563A">
      <w:pPr>
        <w:pStyle w:val="Screen"/>
      </w:pPr>
      <w:r w:rsidRPr="00F7117D">
        <w:t xml:space="preserve">PROVIDER:    PSJPROVIDER, ONE  </w:t>
      </w:r>
    </w:p>
    <w:p w14:paraId="78A7F999" w14:textId="77777777" w:rsidR="00AD49BB" w:rsidRPr="00F7117D" w:rsidRDefault="00AD49BB" w:rsidP="0090563A">
      <w:pPr>
        <w:pStyle w:val="Screen"/>
      </w:pPr>
      <w:r w:rsidRPr="00F7117D">
        <w:t>RECOMMENDATION:    NO CHANGE</w:t>
      </w:r>
    </w:p>
    <w:p w14:paraId="5F1F6DB9" w14:textId="77777777" w:rsidR="00AD49BB" w:rsidRPr="00F7117D" w:rsidRDefault="00AD49BB" w:rsidP="0090563A">
      <w:pPr>
        <w:pStyle w:val="Screen"/>
      </w:pPr>
    </w:p>
    <w:p w14:paraId="53C137E2" w14:textId="77777777" w:rsidR="00AD49BB" w:rsidRPr="00F7117D" w:rsidRDefault="00AD49BB" w:rsidP="0090563A">
      <w:pPr>
        <w:pStyle w:val="Screen"/>
      </w:pPr>
      <w:r w:rsidRPr="00F7117D">
        <w:t>See 'Intervention Menu' if you want to delete this</w:t>
      </w:r>
    </w:p>
    <w:p w14:paraId="3689C599" w14:textId="77777777" w:rsidR="00AD49BB" w:rsidRPr="00F7117D" w:rsidRDefault="00AD49BB" w:rsidP="0090563A">
      <w:pPr>
        <w:pStyle w:val="Screen"/>
      </w:pPr>
      <w:r w:rsidRPr="00F7117D">
        <w:t>intervention or for more options.</w:t>
      </w:r>
    </w:p>
    <w:p w14:paraId="5E6E5905" w14:textId="77777777" w:rsidR="00AD49BB" w:rsidRPr="00F7117D" w:rsidRDefault="00AD49BB" w:rsidP="0090563A">
      <w:pPr>
        <w:pStyle w:val="Screen"/>
      </w:pPr>
    </w:p>
    <w:p w14:paraId="4A59F7DF" w14:textId="77777777" w:rsidR="00AD49BB" w:rsidRPr="00F7117D" w:rsidRDefault="00AD49BB" w:rsidP="0090563A">
      <w:pPr>
        <w:pStyle w:val="Screen"/>
      </w:pPr>
    </w:p>
    <w:p w14:paraId="788704CB" w14:textId="77777777" w:rsidR="00AD49BB" w:rsidRPr="00F7117D" w:rsidRDefault="00AD49BB" w:rsidP="0090563A">
      <w:pPr>
        <w:pStyle w:val="Screen"/>
      </w:pPr>
      <w:r w:rsidRPr="00F7117D">
        <w:t>Would you like to edit this intervention? N// O</w:t>
      </w:r>
    </w:p>
    <w:p w14:paraId="6ECFD754" w14:textId="77777777" w:rsidR="00AD49BB" w:rsidRPr="00F7117D" w:rsidRDefault="00AD49BB" w:rsidP="0090563A">
      <w:pPr>
        <w:pStyle w:val="Screen"/>
      </w:pPr>
    </w:p>
    <w:p w14:paraId="3684ADD3" w14:textId="77777777" w:rsidR="00AD49BB" w:rsidRPr="00F7117D" w:rsidRDefault="00AD49BB" w:rsidP="0090563A">
      <w:pPr>
        <w:pStyle w:val="Screen"/>
      </w:pPr>
      <w:r w:rsidRPr="00F7117D">
        <w:t>Available Dosage(s)</w:t>
      </w:r>
    </w:p>
    <w:p w14:paraId="1B0D3851" w14:textId="77777777" w:rsidR="00AD49BB" w:rsidRPr="00F7117D" w:rsidRDefault="00AD49BB" w:rsidP="0090563A">
      <w:pPr>
        <w:pStyle w:val="Screen"/>
      </w:pPr>
      <w:r w:rsidRPr="00F7117D">
        <w:t xml:space="preserve">      1.    325MG</w:t>
      </w:r>
    </w:p>
    <w:p w14:paraId="65364BE6" w14:textId="77777777" w:rsidR="00AD49BB" w:rsidRPr="00F7117D" w:rsidRDefault="00AD49BB" w:rsidP="0090563A">
      <w:pPr>
        <w:pStyle w:val="Screen"/>
      </w:pPr>
      <w:r w:rsidRPr="00F7117D">
        <w:t xml:space="preserve">      2.    650MG</w:t>
      </w:r>
    </w:p>
    <w:p w14:paraId="6F0A938A" w14:textId="77777777" w:rsidR="00AD49BB" w:rsidRPr="00F7117D" w:rsidRDefault="00AD49BB" w:rsidP="0090563A">
      <w:pPr>
        <w:pStyle w:val="Screen"/>
      </w:pPr>
    </w:p>
    <w:p w14:paraId="03CAFEF0" w14:textId="77777777" w:rsidR="00AD49BB" w:rsidRPr="00F7117D" w:rsidRDefault="00AD49BB" w:rsidP="0090563A">
      <w:pPr>
        <w:pStyle w:val="Screen"/>
      </w:pPr>
      <w:r w:rsidRPr="00F7117D">
        <w:t>Select from list of Available Dosages or Enter Free Text Dose:</w:t>
      </w:r>
    </w:p>
    <w:p w14:paraId="1DA2DC96" w14:textId="77777777" w:rsidR="00AD49BB" w:rsidRPr="00F7117D" w:rsidRDefault="00AD49BB" w:rsidP="0047740D">
      <w:pPr>
        <w:pStyle w:val="BodyText4"/>
        <w:keepNext w:val="0"/>
        <w:ind w:left="0"/>
        <w:rPr>
          <w:sz w:val="20"/>
          <w:szCs w:val="20"/>
        </w:rPr>
      </w:pPr>
    </w:p>
    <w:p w14:paraId="0BF51E18" w14:textId="77777777" w:rsidR="00AD49BB" w:rsidRPr="00F7117D" w:rsidRDefault="00AD49BB" w:rsidP="001307CE">
      <w:pPr>
        <w:pStyle w:val="Example"/>
      </w:pPr>
      <w:r w:rsidRPr="00F7117D">
        <w:t>Example: One Critical Drug Interaction – Backdoor New Order Entry -IV Order, No Monograph Display</w:t>
      </w:r>
    </w:p>
    <w:p w14:paraId="559029A7" w14:textId="77777777" w:rsidR="00AD49BB" w:rsidRPr="00F7117D" w:rsidRDefault="00AD49BB" w:rsidP="0090563A">
      <w:pPr>
        <w:pStyle w:val="Screen"/>
      </w:pPr>
      <w:r w:rsidRPr="00F7117D">
        <w:t>Select IV TYPE: PIGGYBACK.</w:t>
      </w:r>
    </w:p>
    <w:p w14:paraId="169AC895" w14:textId="77777777" w:rsidR="00AD49BB" w:rsidRPr="00F7117D" w:rsidRDefault="00AD49BB" w:rsidP="0090563A">
      <w:pPr>
        <w:pStyle w:val="Screen"/>
      </w:pPr>
      <w:r w:rsidRPr="00F7117D">
        <w:t xml:space="preserve">Select ADDITIVE: GENTAMICIN    </w:t>
      </w:r>
    </w:p>
    <w:p w14:paraId="4B0DB898" w14:textId="77777777" w:rsidR="00AD49BB" w:rsidRPr="00F7117D" w:rsidRDefault="00AD49BB" w:rsidP="0090563A">
      <w:pPr>
        <w:pStyle w:val="Screen"/>
      </w:pPr>
    </w:p>
    <w:p w14:paraId="686F8F76" w14:textId="77777777" w:rsidR="00AD49BB" w:rsidRPr="00F7117D" w:rsidRDefault="00AD49BB" w:rsidP="0090563A">
      <w:pPr>
        <w:pStyle w:val="Screen"/>
      </w:pPr>
      <w:r w:rsidRPr="00F7117D">
        <w:t>(The units of strength for this additive are in MG)</w:t>
      </w:r>
    </w:p>
    <w:p w14:paraId="1ADF7F75" w14:textId="77777777" w:rsidR="00AD49BB" w:rsidRPr="00F7117D" w:rsidRDefault="00AD49BB" w:rsidP="0090563A">
      <w:pPr>
        <w:pStyle w:val="Screen"/>
      </w:pPr>
    </w:p>
    <w:p w14:paraId="0B2959F7" w14:textId="77777777" w:rsidR="00AD49BB" w:rsidRPr="00F7117D" w:rsidRDefault="00AD49BB" w:rsidP="0090563A">
      <w:pPr>
        <w:pStyle w:val="Screen"/>
      </w:pPr>
      <w:r w:rsidRPr="00F7117D">
        <w:t>Strength: 120   120 MG</w:t>
      </w:r>
    </w:p>
    <w:p w14:paraId="4C6CFD85" w14:textId="77777777" w:rsidR="00AD49BB" w:rsidRPr="00F7117D" w:rsidRDefault="00AD49BB" w:rsidP="0090563A">
      <w:pPr>
        <w:pStyle w:val="Screen"/>
      </w:pPr>
      <w:r w:rsidRPr="00F7117D">
        <w:t xml:space="preserve">Select ADDITIVE: </w:t>
      </w:r>
    </w:p>
    <w:p w14:paraId="0C46B847" w14:textId="77777777" w:rsidR="00AD49BB" w:rsidRPr="00F7117D" w:rsidRDefault="00AD49BB" w:rsidP="0090563A">
      <w:pPr>
        <w:pStyle w:val="Screen"/>
      </w:pPr>
      <w:r w:rsidRPr="00F7117D">
        <w:t>Select SOLUTION: NS100</w:t>
      </w:r>
    </w:p>
    <w:p w14:paraId="101830EC" w14:textId="77777777" w:rsidR="00AD49BB" w:rsidRPr="00F7117D" w:rsidRDefault="00AD49BB" w:rsidP="0090563A">
      <w:pPr>
        <w:pStyle w:val="Screen"/>
      </w:pPr>
      <w:r w:rsidRPr="00F7117D">
        <w:t xml:space="preserve">     1   NS100  0.9% SODIUM CHLORIDE           100 ML  </w:t>
      </w:r>
    </w:p>
    <w:p w14:paraId="0B1978E6" w14:textId="77777777" w:rsidR="00AD49BB" w:rsidRPr="00F7117D" w:rsidRDefault="00AD49BB" w:rsidP="0090563A">
      <w:pPr>
        <w:pStyle w:val="Screen"/>
      </w:pPr>
      <w:r w:rsidRPr="00F7117D">
        <w:t xml:space="preserve">               </w:t>
      </w:r>
    </w:p>
    <w:p w14:paraId="6B3FB4A4" w14:textId="77777777" w:rsidR="00AD49BB" w:rsidRPr="00F7117D" w:rsidRDefault="00AD49BB" w:rsidP="0090563A">
      <w:pPr>
        <w:pStyle w:val="Screen"/>
      </w:pPr>
      <w:r w:rsidRPr="00F7117D">
        <w:t xml:space="preserve">     2   NS1000  0.9% SODIUM CHLORIDE          1000 ML  </w:t>
      </w:r>
    </w:p>
    <w:p w14:paraId="0601F46A" w14:textId="77777777" w:rsidR="00AD49BB" w:rsidRPr="00F7117D" w:rsidRDefault="00AD49BB" w:rsidP="0090563A">
      <w:pPr>
        <w:pStyle w:val="Screen"/>
      </w:pPr>
      <w:r w:rsidRPr="00F7117D">
        <w:t xml:space="preserve">               </w:t>
      </w:r>
    </w:p>
    <w:p w14:paraId="140A2B4D" w14:textId="77777777" w:rsidR="00AD49BB" w:rsidRPr="00F7117D" w:rsidRDefault="00AD49BB" w:rsidP="0090563A">
      <w:pPr>
        <w:pStyle w:val="Screen"/>
      </w:pPr>
      <w:r w:rsidRPr="00F7117D">
        <w:t xml:space="preserve">CHOOSE 1-2: 1  0.9% SODIUM CHLORIDE           100 ML  </w:t>
      </w:r>
    </w:p>
    <w:p w14:paraId="652BE391" w14:textId="77777777" w:rsidR="00AD49BB" w:rsidRPr="00F7117D" w:rsidRDefault="00AD49BB" w:rsidP="0090563A">
      <w:pPr>
        <w:pStyle w:val="Screen"/>
      </w:pPr>
      <w:r w:rsidRPr="00F7117D">
        <w:t xml:space="preserve">               </w:t>
      </w:r>
    </w:p>
    <w:p w14:paraId="5FC60D29" w14:textId="77777777" w:rsidR="00AD49BB" w:rsidRPr="00F7117D" w:rsidRDefault="00AD49BB" w:rsidP="0090563A">
      <w:pPr>
        <w:pStyle w:val="Screen"/>
      </w:pPr>
      <w:r w:rsidRPr="00F7117D">
        <w:t xml:space="preserve">  Restriction/Guideline(s) exist.  Display? :  (N/O): No//   NO</w:t>
      </w:r>
    </w:p>
    <w:p w14:paraId="4BF3D5C8" w14:textId="77777777" w:rsidR="00AD49BB" w:rsidRPr="00F7117D" w:rsidRDefault="00AD49BB" w:rsidP="0090563A">
      <w:pPr>
        <w:pStyle w:val="Screen"/>
      </w:pPr>
    </w:p>
    <w:p w14:paraId="645D251B" w14:textId="77777777" w:rsidR="00AD49BB" w:rsidRPr="00F7117D" w:rsidRDefault="00AD49BB" w:rsidP="0090563A">
      <w:pPr>
        <w:pStyle w:val="Screen"/>
      </w:pPr>
      <w:r w:rsidRPr="00F7117D">
        <w:t>Press Return to continue...</w:t>
      </w:r>
    </w:p>
    <w:p w14:paraId="646579A3" w14:textId="77777777" w:rsidR="00BD5880" w:rsidRPr="00F7117D" w:rsidRDefault="00BD5880" w:rsidP="0090563A">
      <w:pPr>
        <w:pStyle w:val="Screen"/>
      </w:pPr>
    </w:p>
    <w:p w14:paraId="23F85395" w14:textId="77777777" w:rsidR="00BD5880" w:rsidRPr="00F7117D" w:rsidRDefault="00BD5880" w:rsidP="0090563A">
      <w:pPr>
        <w:pStyle w:val="Screen"/>
      </w:pPr>
      <w:bookmarkStart w:id="888" w:name="p175"/>
      <w:r w:rsidRPr="00F7117D">
        <w:t>Now doing allergy checks.  Please wait...</w:t>
      </w:r>
    </w:p>
    <w:p w14:paraId="08AB4E27" w14:textId="77777777" w:rsidR="00226DE7" w:rsidRPr="00F7117D" w:rsidRDefault="00226DE7" w:rsidP="00226DE7">
      <w:pPr>
        <w:pStyle w:val="Screen"/>
      </w:pPr>
    </w:p>
    <w:p w14:paraId="2EE1EB89" w14:textId="77777777" w:rsidR="00AD49BB" w:rsidRPr="00F7117D" w:rsidRDefault="00226DE7" w:rsidP="00F50FF6">
      <w:pPr>
        <w:pStyle w:val="Screen"/>
      </w:pPr>
      <w:r w:rsidRPr="00F7117D">
        <w:t>Now processing Clinical Reminder Order Checks. Please wait ...</w:t>
      </w:r>
    </w:p>
    <w:p w14:paraId="2C15B78B" w14:textId="77777777" w:rsidR="00F50FF6" w:rsidRPr="00F7117D" w:rsidRDefault="00F50FF6" w:rsidP="00F50FF6">
      <w:pPr>
        <w:pStyle w:val="Screen"/>
      </w:pPr>
    </w:p>
    <w:bookmarkEnd w:id="888"/>
    <w:p w14:paraId="582F21FE" w14:textId="77777777" w:rsidR="00AD49BB" w:rsidRPr="00F7117D" w:rsidRDefault="00AD49BB" w:rsidP="00EE1465">
      <w:pPr>
        <w:pStyle w:val="Screen"/>
        <w:keepNext/>
      </w:pPr>
      <w:r w:rsidRPr="00F7117D">
        <w:t>Now Processing Enhanced Order Checks!  Please wait...</w:t>
      </w:r>
    </w:p>
    <w:p w14:paraId="2337E697" w14:textId="77777777" w:rsidR="00AD49BB" w:rsidRPr="00F7117D" w:rsidRDefault="00AD49BB" w:rsidP="0090563A">
      <w:pPr>
        <w:pStyle w:val="Screen"/>
      </w:pPr>
    </w:p>
    <w:p w14:paraId="3295F61D" w14:textId="77777777" w:rsidR="00AD49BB" w:rsidRPr="00F7117D" w:rsidRDefault="00AD49BB" w:rsidP="004A5FA7">
      <w:pPr>
        <w:pStyle w:val="Screen"/>
        <w:keepNext/>
      </w:pPr>
      <w:r w:rsidRPr="00F7117D">
        <w:t>================================================================================</w:t>
      </w:r>
    </w:p>
    <w:p w14:paraId="3E0F8669" w14:textId="77777777" w:rsidR="00AD49BB" w:rsidRPr="00F7117D" w:rsidRDefault="00AD49BB" w:rsidP="0090563A">
      <w:pPr>
        <w:pStyle w:val="Screen"/>
      </w:pPr>
      <w:r w:rsidRPr="00F7117D">
        <w:t xml:space="preserve">This patient is receiving the following order(s) that have a </w:t>
      </w:r>
      <w:r w:rsidR="00942B7B" w:rsidRPr="00F7117D">
        <w:t xml:space="preserve">CRITICAL </w:t>
      </w:r>
      <w:r w:rsidRPr="00F7117D">
        <w:t>Drug Interaction with GENTAMICIN 120MG:</w:t>
      </w:r>
    </w:p>
    <w:p w14:paraId="74A435BF" w14:textId="77777777" w:rsidR="00AD49BB" w:rsidRPr="00F7117D" w:rsidRDefault="00AD49BB" w:rsidP="0090563A">
      <w:pPr>
        <w:pStyle w:val="Screen"/>
      </w:pPr>
    </w:p>
    <w:p w14:paraId="5AAEC4CA" w14:textId="77777777" w:rsidR="00AD49BB" w:rsidRPr="00F7117D" w:rsidRDefault="00AD49BB" w:rsidP="0090563A">
      <w:pPr>
        <w:pStyle w:val="Screen"/>
      </w:pPr>
      <w:r w:rsidRPr="00F7117D">
        <w:t>FUROSEMIDE TAB                           C  06/05</w:t>
      </w:r>
      <w:bookmarkStart w:id="889" w:name="Order_EntryP193"/>
      <w:bookmarkEnd w:id="889"/>
      <w:r w:rsidRPr="00F7117D">
        <w:t xml:space="preserve">  09/03  A  </w:t>
      </w:r>
    </w:p>
    <w:p w14:paraId="7DC06281" w14:textId="77777777" w:rsidR="00AD49BB" w:rsidRPr="00F7117D" w:rsidRDefault="00AD49BB" w:rsidP="0090563A">
      <w:pPr>
        <w:pStyle w:val="Screen"/>
      </w:pPr>
      <w:r w:rsidRPr="00F7117D">
        <w:t>Give: 80MG PO QAM</w:t>
      </w:r>
    </w:p>
    <w:p w14:paraId="588FE8FF" w14:textId="77777777" w:rsidR="00AD49BB" w:rsidRPr="00F7117D" w:rsidRDefault="00AD49BB" w:rsidP="0090563A">
      <w:pPr>
        <w:pStyle w:val="Screen"/>
      </w:pPr>
    </w:p>
    <w:p w14:paraId="23EA5B7A" w14:textId="77777777" w:rsidR="00AD49BB" w:rsidRPr="00F7117D" w:rsidRDefault="00AD49BB" w:rsidP="0090563A">
      <w:pPr>
        <w:pStyle w:val="Screen"/>
      </w:pPr>
      <w:r w:rsidRPr="00F7117D">
        <w:t>Rapid onset eighth nerve ototoxicity may be observed with possible severe permanent hearing loss</w:t>
      </w:r>
    </w:p>
    <w:p w14:paraId="70C40CD1" w14:textId="77777777" w:rsidR="00AD49BB" w:rsidRPr="00F7117D" w:rsidRDefault="00AD49BB" w:rsidP="0090563A">
      <w:pPr>
        <w:pStyle w:val="Screen"/>
      </w:pPr>
      <w:r w:rsidRPr="00F7117D">
        <w:t>=================================================================================</w:t>
      </w:r>
    </w:p>
    <w:p w14:paraId="2C2CA24A" w14:textId="77777777" w:rsidR="00AD49BB" w:rsidRPr="00F7117D" w:rsidRDefault="00AD49BB" w:rsidP="0090563A">
      <w:pPr>
        <w:pStyle w:val="Screen"/>
      </w:pPr>
    </w:p>
    <w:p w14:paraId="475ACE2B" w14:textId="77777777" w:rsidR="00AD49BB" w:rsidRPr="00F7117D" w:rsidRDefault="00AD49BB" w:rsidP="0090563A">
      <w:pPr>
        <w:pStyle w:val="Screen"/>
      </w:pPr>
      <w:r w:rsidRPr="00F7117D">
        <w:t xml:space="preserve">Display Professional Interaction Monograph? No// No </w:t>
      </w:r>
    </w:p>
    <w:p w14:paraId="01A426EF" w14:textId="77777777" w:rsidR="00AD49BB" w:rsidRPr="00F7117D" w:rsidRDefault="00AD49BB" w:rsidP="0090563A">
      <w:pPr>
        <w:pStyle w:val="Screen"/>
      </w:pPr>
    </w:p>
    <w:p w14:paraId="1176541A" w14:textId="77777777" w:rsidR="00AD49BB" w:rsidRPr="00F7117D" w:rsidRDefault="00AD49BB" w:rsidP="0090563A">
      <w:pPr>
        <w:pStyle w:val="Screen"/>
      </w:pPr>
    </w:p>
    <w:p w14:paraId="0385228C" w14:textId="77777777" w:rsidR="00AD49BB" w:rsidRPr="00F7117D" w:rsidRDefault="00AD49BB" w:rsidP="0090563A">
      <w:pPr>
        <w:pStyle w:val="Screen"/>
      </w:pPr>
      <w:r w:rsidRPr="00F7117D">
        <w:t>Do you want to Continue with GENTAMICIN 120MG ?  N// Yes</w:t>
      </w:r>
    </w:p>
    <w:p w14:paraId="258AFD36" w14:textId="77777777" w:rsidR="00AD49BB" w:rsidRPr="00F7117D" w:rsidRDefault="00AD49BB" w:rsidP="0090563A">
      <w:pPr>
        <w:pStyle w:val="Screen"/>
      </w:pPr>
    </w:p>
    <w:p w14:paraId="6020C01E" w14:textId="77777777" w:rsidR="00AD49BB" w:rsidRPr="00F7117D" w:rsidRDefault="00AD49BB" w:rsidP="0090563A">
      <w:pPr>
        <w:pStyle w:val="Screen"/>
      </w:pPr>
    </w:p>
    <w:p w14:paraId="637729A2" w14:textId="77777777" w:rsidR="00AD49BB" w:rsidRPr="00F7117D" w:rsidRDefault="00AD49BB" w:rsidP="0090563A">
      <w:pPr>
        <w:pStyle w:val="Screen"/>
      </w:pPr>
      <w:r w:rsidRPr="00F7117D">
        <w:t>Now creating Pharmacy Intervention</w:t>
      </w:r>
    </w:p>
    <w:p w14:paraId="6D850F34" w14:textId="77777777" w:rsidR="00AD49BB" w:rsidRPr="00F7117D" w:rsidRDefault="00AD49BB" w:rsidP="0090563A">
      <w:pPr>
        <w:pStyle w:val="Screen"/>
      </w:pPr>
      <w:r w:rsidRPr="00F7117D">
        <w:t>for GENTAMICIN 40MG/ML 2ML VI</w:t>
      </w:r>
    </w:p>
    <w:p w14:paraId="24A5388D" w14:textId="77777777" w:rsidR="00AD49BB" w:rsidRPr="00F7117D" w:rsidRDefault="00AD49BB" w:rsidP="0090563A">
      <w:pPr>
        <w:pStyle w:val="Screen"/>
      </w:pPr>
    </w:p>
    <w:p w14:paraId="71773A08" w14:textId="77777777" w:rsidR="00AD49BB" w:rsidRPr="00F7117D" w:rsidRDefault="00AD49BB" w:rsidP="0090563A">
      <w:pPr>
        <w:pStyle w:val="Screen"/>
      </w:pPr>
      <w:r w:rsidRPr="00F7117D">
        <w:t xml:space="preserve">PROVIDER: IVPROVIDER, ONE    </w:t>
      </w:r>
    </w:p>
    <w:p w14:paraId="05FA49AF" w14:textId="77777777" w:rsidR="00AD49BB" w:rsidRPr="00F7117D" w:rsidRDefault="00AD49BB" w:rsidP="0090563A">
      <w:pPr>
        <w:pStyle w:val="Screen"/>
      </w:pPr>
      <w:r w:rsidRPr="00F7117D">
        <w:t xml:space="preserve">RECOMMENDATION: NO CHANGE  </w:t>
      </w:r>
    </w:p>
    <w:p w14:paraId="6DE96CF4" w14:textId="77777777" w:rsidR="00AD49BB" w:rsidRPr="00F7117D" w:rsidRDefault="00AD49BB" w:rsidP="0090563A">
      <w:pPr>
        <w:pStyle w:val="Screen"/>
      </w:pPr>
    </w:p>
    <w:p w14:paraId="2F05B731" w14:textId="77777777" w:rsidR="00AD49BB" w:rsidRPr="00F7117D" w:rsidRDefault="00AD49BB" w:rsidP="0090563A">
      <w:pPr>
        <w:pStyle w:val="Screen"/>
      </w:pPr>
      <w:r w:rsidRPr="00F7117D">
        <w:t>See ‘Pharmacy Intervention Menu’ if you want to delete this intervention or for more options.</w:t>
      </w:r>
    </w:p>
    <w:p w14:paraId="095191AB" w14:textId="77777777" w:rsidR="00AD49BB" w:rsidRPr="00F7117D" w:rsidRDefault="00AD49BB" w:rsidP="0090563A">
      <w:pPr>
        <w:pStyle w:val="Screen"/>
      </w:pPr>
    </w:p>
    <w:p w14:paraId="194E0FCF" w14:textId="77777777" w:rsidR="00AD49BB" w:rsidRPr="00F7117D" w:rsidRDefault="00AD49BB" w:rsidP="0090563A">
      <w:pPr>
        <w:pStyle w:val="Screen"/>
      </w:pPr>
      <w:r w:rsidRPr="00F7117D">
        <w:t xml:space="preserve">Would you like to edit this intervention? N// O  </w:t>
      </w:r>
    </w:p>
    <w:p w14:paraId="62C14500" w14:textId="77777777" w:rsidR="00AD49BB" w:rsidRPr="00F7117D" w:rsidRDefault="00AD49BB" w:rsidP="0090563A">
      <w:pPr>
        <w:pStyle w:val="Screen"/>
      </w:pPr>
    </w:p>
    <w:p w14:paraId="2B80F1CF" w14:textId="77777777" w:rsidR="00AD49BB" w:rsidRPr="00F7117D" w:rsidRDefault="00AD49BB" w:rsidP="0090563A">
      <w:pPr>
        <w:pStyle w:val="Screen"/>
      </w:pPr>
      <w:r w:rsidRPr="00F7117D">
        <w:t>INFUSION RATE:</w:t>
      </w:r>
    </w:p>
    <w:p w14:paraId="0CC95FC1" w14:textId="77777777" w:rsidR="00AD49BB" w:rsidRPr="00F7117D" w:rsidRDefault="00AD49BB" w:rsidP="0047740D">
      <w:pPr>
        <w:pStyle w:val="BodyText4"/>
        <w:keepNext w:val="0"/>
        <w:ind w:left="0"/>
      </w:pPr>
    </w:p>
    <w:p w14:paraId="246B2284" w14:textId="77777777" w:rsidR="00AD49BB" w:rsidRPr="00F7117D" w:rsidRDefault="00AD49BB" w:rsidP="001307CE">
      <w:pPr>
        <w:pStyle w:val="Example"/>
      </w:pPr>
      <w:r w:rsidRPr="00F7117D">
        <w:t>Example: One Significant Drug Interaction – Backdoor New Order Entry for an IV Order  – Monograph display</w:t>
      </w:r>
    </w:p>
    <w:p w14:paraId="3D17ECA8" w14:textId="77777777" w:rsidR="00AD49BB" w:rsidRDefault="00AD49BB" w:rsidP="0090563A">
      <w:pPr>
        <w:pStyle w:val="Screen"/>
      </w:pPr>
      <w:r w:rsidRPr="00F7117D">
        <w:t>PU  Patient Record Update               NO  New Order Entry</w:t>
      </w:r>
    </w:p>
    <w:p w14:paraId="59DEC68A" w14:textId="77777777" w:rsidR="00885F79" w:rsidRPr="00F7117D" w:rsidRDefault="00885F79" w:rsidP="00885F79">
      <w:pPr>
        <w:pStyle w:val="Screen"/>
      </w:pPr>
      <w:r>
        <w:t xml:space="preserve">                                        CM  New Clinic Medication Entry</w:t>
      </w:r>
    </w:p>
    <w:p w14:paraId="52739059" w14:textId="77777777" w:rsidR="00AD49BB" w:rsidRPr="00F7117D" w:rsidRDefault="00AD49BB" w:rsidP="0090563A">
      <w:pPr>
        <w:pStyle w:val="Screen"/>
      </w:pPr>
      <w:r w:rsidRPr="00F7117D">
        <w:t xml:space="preserve">Select Action: Quit// NO   New Order Entry  </w:t>
      </w:r>
    </w:p>
    <w:p w14:paraId="3675759B" w14:textId="77777777" w:rsidR="00AD49BB" w:rsidRPr="00F7117D" w:rsidRDefault="00AD49BB" w:rsidP="0090563A">
      <w:pPr>
        <w:pStyle w:val="Screen"/>
      </w:pPr>
    </w:p>
    <w:p w14:paraId="532D9BE4" w14:textId="77777777" w:rsidR="00AD49BB" w:rsidRPr="00F7117D" w:rsidRDefault="00AD49BB" w:rsidP="0090563A">
      <w:pPr>
        <w:pStyle w:val="Screen"/>
      </w:pPr>
      <w:r w:rsidRPr="00F7117D">
        <w:t xml:space="preserve">Select DRUG: </w:t>
      </w:r>
    </w:p>
    <w:p w14:paraId="17C258D7" w14:textId="77777777" w:rsidR="00AD49BB" w:rsidRPr="00F7117D" w:rsidRDefault="00AD49BB" w:rsidP="0090563A">
      <w:pPr>
        <w:pStyle w:val="Screen"/>
      </w:pPr>
    </w:p>
    <w:p w14:paraId="15D6EFDF" w14:textId="77777777" w:rsidR="00AD49BB" w:rsidRPr="00F7117D" w:rsidRDefault="00AD49BB" w:rsidP="0090563A">
      <w:pPr>
        <w:pStyle w:val="Screen"/>
      </w:pPr>
      <w:r w:rsidRPr="00F7117D">
        <w:t>Select IV TYPE: ADMIXTURE.</w:t>
      </w:r>
    </w:p>
    <w:p w14:paraId="71BD0797" w14:textId="77777777" w:rsidR="00AD49BB" w:rsidRPr="00F7117D" w:rsidRDefault="00AD49BB" w:rsidP="0090563A">
      <w:pPr>
        <w:pStyle w:val="Screen"/>
      </w:pPr>
      <w:r w:rsidRPr="00F7117D">
        <w:t xml:space="preserve">Select ADDITIVE: </w:t>
      </w:r>
    </w:p>
    <w:p w14:paraId="7BD913ED" w14:textId="77777777" w:rsidR="00AD49BB" w:rsidRPr="00F7117D" w:rsidRDefault="00AD49BB" w:rsidP="0090563A">
      <w:pPr>
        <w:pStyle w:val="Screen"/>
      </w:pPr>
      <w:r w:rsidRPr="00F7117D">
        <w:t>Select SOLUTION: HEPARI</w:t>
      </w:r>
    </w:p>
    <w:p w14:paraId="51DE76D7" w14:textId="77777777" w:rsidR="00AD49BB" w:rsidRPr="00F7117D" w:rsidRDefault="00AD49BB" w:rsidP="0090563A">
      <w:pPr>
        <w:pStyle w:val="Screen"/>
      </w:pPr>
      <w:r w:rsidRPr="00F7117D">
        <w:t xml:space="preserve">     1   HEPARIN 25,000 IN            250 ML  </w:t>
      </w:r>
    </w:p>
    <w:p w14:paraId="5E81E6CD" w14:textId="77777777" w:rsidR="00AD49BB" w:rsidRPr="00F7117D" w:rsidRDefault="00AD49BB" w:rsidP="0090563A">
      <w:pPr>
        <w:pStyle w:val="Screen"/>
      </w:pPr>
      <w:r w:rsidRPr="00F7117D">
        <w:t xml:space="preserve">               </w:t>
      </w:r>
    </w:p>
    <w:p w14:paraId="3880385D" w14:textId="77777777" w:rsidR="00AD49BB" w:rsidRPr="00F7117D" w:rsidRDefault="00AD49BB" w:rsidP="0090563A">
      <w:pPr>
        <w:pStyle w:val="Screen"/>
      </w:pPr>
      <w:r w:rsidRPr="00F7117D">
        <w:t xml:space="preserve">     2   HEPARIN 25000 UNITS/0.45% NACL            250 ML  </w:t>
      </w:r>
    </w:p>
    <w:p w14:paraId="29FF2539" w14:textId="77777777" w:rsidR="00AD49BB" w:rsidRPr="00F7117D" w:rsidRDefault="00AD49BB" w:rsidP="0090563A">
      <w:pPr>
        <w:pStyle w:val="Screen"/>
      </w:pPr>
      <w:r w:rsidRPr="00F7117D">
        <w:t xml:space="preserve">               </w:t>
      </w:r>
    </w:p>
    <w:p w14:paraId="3C43C297" w14:textId="77777777" w:rsidR="00AD49BB" w:rsidRPr="00F7117D" w:rsidRDefault="00AD49BB" w:rsidP="0090563A">
      <w:pPr>
        <w:pStyle w:val="Screen"/>
      </w:pPr>
      <w:r w:rsidRPr="00F7117D">
        <w:t xml:space="preserve">CHOOSE 1-3: 2  HEPARIN 25000 UNITS/0.45% NACL          250 ML  </w:t>
      </w:r>
    </w:p>
    <w:p w14:paraId="0E8CEE41" w14:textId="77777777" w:rsidR="00BD5880" w:rsidRPr="00F7117D" w:rsidRDefault="00BD5880" w:rsidP="0090563A">
      <w:pPr>
        <w:pStyle w:val="Screen"/>
      </w:pPr>
    </w:p>
    <w:p w14:paraId="4F9CED75" w14:textId="77777777" w:rsidR="00BD5880" w:rsidRPr="00F7117D" w:rsidRDefault="00BD5880" w:rsidP="0090563A">
      <w:pPr>
        <w:pStyle w:val="Screen"/>
      </w:pPr>
    </w:p>
    <w:p w14:paraId="524E8409" w14:textId="77777777" w:rsidR="00BD5880" w:rsidRPr="00F7117D" w:rsidRDefault="00BD5880" w:rsidP="0090563A">
      <w:pPr>
        <w:pStyle w:val="Screen"/>
      </w:pPr>
      <w:r w:rsidRPr="00F7117D">
        <w:t>Now doing allergy checks.  Please wait...</w:t>
      </w:r>
    </w:p>
    <w:p w14:paraId="292C21A4" w14:textId="77777777" w:rsidR="00AD49BB" w:rsidRPr="00F7117D" w:rsidRDefault="00AD49BB" w:rsidP="0090563A">
      <w:pPr>
        <w:pStyle w:val="Screen"/>
      </w:pPr>
      <w:r w:rsidRPr="00F7117D">
        <w:t xml:space="preserve">               </w:t>
      </w:r>
    </w:p>
    <w:p w14:paraId="1D135849" w14:textId="77777777" w:rsidR="00226DE7" w:rsidRPr="00F7117D" w:rsidRDefault="00226DE7" w:rsidP="00226DE7">
      <w:pPr>
        <w:pStyle w:val="Screen"/>
      </w:pPr>
    </w:p>
    <w:p w14:paraId="0A2EBBD8" w14:textId="77777777" w:rsidR="00226DE7" w:rsidRPr="00F7117D" w:rsidRDefault="00226DE7" w:rsidP="00226DE7">
      <w:pPr>
        <w:pStyle w:val="Screen"/>
        <w:keepNext/>
      </w:pPr>
      <w:r w:rsidRPr="00F7117D">
        <w:t>Now processing Clinical Reminder Order Checks. Please wait ...</w:t>
      </w:r>
    </w:p>
    <w:p w14:paraId="3DE90058" w14:textId="77777777" w:rsidR="00226DE7" w:rsidRPr="00F7117D" w:rsidRDefault="00226DE7" w:rsidP="00226DE7">
      <w:pPr>
        <w:pStyle w:val="Screen"/>
        <w:keepNext/>
      </w:pPr>
    </w:p>
    <w:p w14:paraId="2EBF169F" w14:textId="77777777" w:rsidR="00AD49BB" w:rsidRPr="00F7117D" w:rsidRDefault="00AD49BB" w:rsidP="0090563A">
      <w:pPr>
        <w:pStyle w:val="Screen"/>
      </w:pPr>
    </w:p>
    <w:p w14:paraId="73D3A5C1" w14:textId="77777777" w:rsidR="00AD49BB" w:rsidRPr="00F7117D" w:rsidRDefault="00AD49BB" w:rsidP="0090563A">
      <w:pPr>
        <w:pStyle w:val="Screen"/>
      </w:pPr>
      <w:r w:rsidRPr="00F7117D">
        <w:t>Now Processing Enhanced Order Checks!  Please wait...</w:t>
      </w:r>
    </w:p>
    <w:p w14:paraId="198ACEB5" w14:textId="77777777" w:rsidR="00AD49BB" w:rsidRPr="00F7117D" w:rsidRDefault="00AD49BB" w:rsidP="0090563A">
      <w:pPr>
        <w:pStyle w:val="Screen"/>
      </w:pPr>
    </w:p>
    <w:p w14:paraId="7D28B750" w14:textId="77777777" w:rsidR="00AD49BB" w:rsidRPr="00F7117D" w:rsidRDefault="00AD49BB" w:rsidP="0090563A">
      <w:pPr>
        <w:pStyle w:val="Screen"/>
      </w:pPr>
      <w:r w:rsidRPr="00F7117D">
        <w:t>================================================================================</w:t>
      </w:r>
    </w:p>
    <w:p w14:paraId="1E0D75CB" w14:textId="77777777" w:rsidR="00AD49BB" w:rsidRPr="00F7117D" w:rsidRDefault="00AD49BB" w:rsidP="0090563A">
      <w:pPr>
        <w:pStyle w:val="Screen"/>
      </w:pPr>
      <w:r w:rsidRPr="00F7117D">
        <w:t xml:space="preserve">This patient is receiving the following order(s) that have a </w:t>
      </w:r>
      <w:r w:rsidR="00942B7B" w:rsidRPr="00F7117D">
        <w:t xml:space="preserve">SIGNIFICANT </w:t>
      </w:r>
      <w:r w:rsidRPr="00F7117D">
        <w:t>Drug interaction with HEPARIN 25000 UNITS/0.45% NACL 250ML:</w:t>
      </w:r>
    </w:p>
    <w:p w14:paraId="056CBECC" w14:textId="77777777" w:rsidR="00AD49BB" w:rsidRPr="00F7117D" w:rsidRDefault="00AD49BB" w:rsidP="0090563A">
      <w:pPr>
        <w:pStyle w:val="Screen"/>
      </w:pPr>
    </w:p>
    <w:p w14:paraId="37E0479D" w14:textId="77777777" w:rsidR="00AD49BB" w:rsidRPr="00F7117D" w:rsidRDefault="00AD49BB" w:rsidP="0090563A">
      <w:pPr>
        <w:pStyle w:val="Screen"/>
      </w:pPr>
      <w:r w:rsidRPr="00F7117D">
        <w:t>ASPIRIN TAB,EC                           C  10/22</w:t>
      </w:r>
      <w:bookmarkStart w:id="890" w:name="Page_199"/>
      <w:bookmarkStart w:id="891" w:name="Order_EntryP194"/>
      <w:bookmarkEnd w:id="890"/>
      <w:bookmarkEnd w:id="891"/>
      <w:r w:rsidRPr="00F7117D">
        <w:t xml:space="preserve">  01/20  A  </w:t>
      </w:r>
    </w:p>
    <w:p w14:paraId="32283205" w14:textId="77777777" w:rsidR="00AD49BB" w:rsidRPr="00F7117D" w:rsidRDefault="00AD49BB" w:rsidP="0090563A">
      <w:pPr>
        <w:pStyle w:val="Screen"/>
      </w:pPr>
      <w:r w:rsidRPr="00F7117D">
        <w:t>Give: 325MG PO QAM</w:t>
      </w:r>
    </w:p>
    <w:p w14:paraId="4B13B771" w14:textId="77777777" w:rsidR="00AD49BB" w:rsidRPr="00F7117D" w:rsidRDefault="00AD49BB" w:rsidP="0090563A">
      <w:pPr>
        <w:pStyle w:val="Screen"/>
      </w:pPr>
    </w:p>
    <w:p w14:paraId="4E714AC8" w14:textId="77777777" w:rsidR="00942B7B" w:rsidRPr="00F7117D" w:rsidRDefault="00942B7B" w:rsidP="00942B7B">
      <w:pPr>
        <w:pStyle w:val="Screen"/>
      </w:pPr>
      <w:r w:rsidRPr="00F7117D">
        <w:t>*** REFER TO MONOGRAPH FOR SIGNIFICANT INTERACTION CLINICAL EFFECTS</w:t>
      </w:r>
    </w:p>
    <w:p w14:paraId="6B4EC79A" w14:textId="77777777" w:rsidR="00AD49BB" w:rsidRPr="00F7117D" w:rsidRDefault="00AD49BB" w:rsidP="0090563A">
      <w:pPr>
        <w:pStyle w:val="Screen"/>
      </w:pPr>
      <w:r w:rsidRPr="00F7117D">
        <w:t>=================================================================================</w:t>
      </w:r>
    </w:p>
    <w:p w14:paraId="484C3CD5" w14:textId="77777777" w:rsidR="00AD49BB" w:rsidRPr="00F7117D" w:rsidRDefault="00AD49BB" w:rsidP="0090563A">
      <w:pPr>
        <w:pStyle w:val="Screen"/>
      </w:pPr>
    </w:p>
    <w:p w14:paraId="2FC681C9" w14:textId="77777777" w:rsidR="00AD49BB" w:rsidRPr="00F7117D" w:rsidRDefault="00AD49BB" w:rsidP="0090563A">
      <w:pPr>
        <w:pStyle w:val="Screen"/>
      </w:pPr>
      <w:r w:rsidRPr="00F7117D">
        <w:t>Display Professional Interaction Monograph? No// Y es</w:t>
      </w:r>
    </w:p>
    <w:p w14:paraId="6D6DBDA7" w14:textId="77777777" w:rsidR="00AD49BB" w:rsidRPr="00F7117D" w:rsidRDefault="00AD49BB" w:rsidP="0090563A">
      <w:pPr>
        <w:pStyle w:val="Screen"/>
      </w:pPr>
    </w:p>
    <w:p w14:paraId="2611B45E" w14:textId="77777777" w:rsidR="00AD49BB" w:rsidRPr="00F7117D" w:rsidRDefault="00AD49BB" w:rsidP="0090563A">
      <w:pPr>
        <w:pStyle w:val="Screen"/>
      </w:pPr>
      <w:r w:rsidRPr="00F7117D">
        <w:t>Device: Home// &lt;Home would print to screen, or a specific device could be specified&gt;</w:t>
      </w:r>
    </w:p>
    <w:p w14:paraId="10414801" w14:textId="77777777" w:rsidR="00AD49BB" w:rsidRPr="00F7117D" w:rsidRDefault="00AD49BB" w:rsidP="0090563A">
      <w:pPr>
        <w:pStyle w:val="Screen"/>
      </w:pPr>
    </w:p>
    <w:p w14:paraId="3373F746" w14:textId="77777777" w:rsidR="00AD49BB" w:rsidRPr="00F7117D" w:rsidRDefault="00AD49BB" w:rsidP="0090563A">
      <w:pPr>
        <w:pStyle w:val="Screen"/>
      </w:pPr>
      <w:r w:rsidRPr="00F7117D">
        <w:t>Professional Monograph</w:t>
      </w:r>
    </w:p>
    <w:p w14:paraId="02E21904" w14:textId="77777777" w:rsidR="00AD49BB" w:rsidRPr="00F7117D" w:rsidRDefault="00AD49BB" w:rsidP="0090563A">
      <w:pPr>
        <w:pStyle w:val="Screen"/>
      </w:pPr>
      <w:r w:rsidRPr="00F7117D">
        <w:t xml:space="preserve">Drug Interaction with ASPRIRIN and HEPARIN/SODIUM CHLORIDE        </w:t>
      </w:r>
    </w:p>
    <w:p w14:paraId="36E6671A" w14:textId="77777777" w:rsidR="00AD49BB" w:rsidRPr="00F7117D" w:rsidRDefault="00AD49BB" w:rsidP="0090563A">
      <w:pPr>
        <w:pStyle w:val="Screen"/>
      </w:pPr>
    </w:p>
    <w:p w14:paraId="400E1036" w14:textId="77777777" w:rsidR="00AD49BB" w:rsidRPr="00F7117D" w:rsidRDefault="00AD49BB" w:rsidP="0090563A">
      <w:pPr>
        <w:pStyle w:val="Screen"/>
      </w:pPr>
      <w:r w:rsidRPr="00F7117D">
        <w:t>This information is generalized and not intended as specific medical advice. Consult your healthcare professional before taking or discontinuing any drug or commencing any course of treatment.</w:t>
      </w:r>
    </w:p>
    <w:p w14:paraId="7690C832" w14:textId="77777777" w:rsidR="00AD49BB" w:rsidRPr="00F7117D" w:rsidRDefault="00AD49BB" w:rsidP="0090563A">
      <w:pPr>
        <w:pStyle w:val="Screen"/>
      </w:pPr>
    </w:p>
    <w:p w14:paraId="2B5D2B8A" w14:textId="77777777" w:rsidR="00AD49BB" w:rsidRPr="00F7117D" w:rsidRDefault="00AD49BB" w:rsidP="0090563A">
      <w:pPr>
        <w:pStyle w:val="Screen"/>
      </w:pPr>
      <w:r w:rsidRPr="00F7117D">
        <w:t>MONOGRAPH TITLE: Heparin/Salicylates</w:t>
      </w:r>
    </w:p>
    <w:p w14:paraId="305C0CE6" w14:textId="77777777" w:rsidR="00AD49BB" w:rsidRPr="00F7117D" w:rsidRDefault="00AD49BB" w:rsidP="0090563A">
      <w:pPr>
        <w:pStyle w:val="Screen"/>
      </w:pPr>
    </w:p>
    <w:p w14:paraId="56679D22" w14:textId="77777777" w:rsidR="00AD49BB" w:rsidRPr="00F7117D" w:rsidRDefault="00AD49BB" w:rsidP="0090563A">
      <w:pPr>
        <w:pStyle w:val="Screen"/>
      </w:pPr>
      <w:r w:rsidRPr="00F7117D">
        <w:t>MECHANISM OF ACTION: Additive prolongation of bleeding time.</w:t>
      </w:r>
    </w:p>
    <w:p w14:paraId="6004096D" w14:textId="77777777" w:rsidR="00AD49BB" w:rsidRPr="00F7117D" w:rsidRDefault="00AD49BB" w:rsidP="0090563A">
      <w:pPr>
        <w:pStyle w:val="Screen"/>
      </w:pPr>
    </w:p>
    <w:p w14:paraId="15EA7FE7" w14:textId="77777777" w:rsidR="00AD49BB" w:rsidRPr="00F7117D" w:rsidRDefault="00AD49BB" w:rsidP="0090563A">
      <w:pPr>
        <w:pStyle w:val="Screen"/>
      </w:pPr>
      <w:r w:rsidRPr="00F7117D">
        <w:t>CLINICAL EFFECTS: Increased risk of bleeding which may extend for several days beyond discontinuation of salicylates.</w:t>
      </w:r>
    </w:p>
    <w:p w14:paraId="60398A92" w14:textId="77777777" w:rsidR="00AD49BB" w:rsidRPr="00F7117D" w:rsidRDefault="00AD49BB" w:rsidP="0090563A">
      <w:pPr>
        <w:pStyle w:val="Screen"/>
      </w:pPr>
    </w:p>
    <w:p w14:paraId="1A85F216" w14:textId="77777777" w:rsidR="00AD49BB" w:rsidRPr="00F7117D" w:rsidRDefault="00AD49BB" w:rsidP="0090563A">
      <w:pPr>
        <w:pStyle w:val="Screen"/>
      </w:pPr>
      <w:r w:rsidRPr="00F7117D">
        <w:t>PREDISPOSING FACTORS: None determined.</w:t>
      </w:r>
    </w:p>
    <w:p w14:paraId="1FA4F0D0" w14:textId="77777777" w:rsidR="00AD49BB" w:rsidRPr="00F7117D" w:rsidRDefault="00AD49BB" w:rsidP="0090563A">
      <w:pPr>
        <w:pStyle w:val="Screen"/>
      </w:pPr>
    </w:p>
    <w:p w14:paraId="15B72598" w14:textId="77777777" w:rsidR="00AD49BB" w:rsidRPr="00F7117D" w:rsidRDefault="00AD49BB" w:rsidP="0090563A">
      <w:pPr>
        <w:pStyle w:val="Screen"/>
      </w:pPr>
      <w:r w:rsidRPr="00F7117D">
        <w:t>PATIENT MANAGEMENT: Avoid concomitant administration of these drugs. If this combination is used, monitor hematological status carefully. A non-acetylated salicylate may be used to avoid antiplatelet activity.</w:t>
      </w:r>
    </w:p>
    <w:p w14:paraId="2E29FD61" w14:textId="77777777" w:rsidR="00AD49BB" w:rsidRPr="00F7117D" w:rsidRDefault="00AD49BB" w:rsidP="0090563A">
      <w:pPr>
        <w:pStyle w:val="Screen"/>
      </w:pPr>
    </w:p>
    <w:p w14:paraId="1BEA3ED1" w14:textId="77777777" w:rsidR="00AD49BB" w:rsidRPr="00F7117D" w:rsidRDefault="00AD49BB" w:rsidP="0090563A">
      <w:pPr>
        <w:pStyle w:val="Screen"/>
      </w:pPr>
      <w:r w:rsidRPr="00F7117D">
        <w:t>DISCUSSION: This interaction is likely to occur.</w:t>
      </w:r>
    </w:p>
    <w:p w14:paraId="0478A3D5" w14:textId="77777777" w:rsidR="00AD49BB" w:rsidRPr="00F7117D" w:rsidRDefault="00AD49BB" w:rsidP="0090563A">
      <w:pPr>
        <w:pStyle w:val="Screen"/>
      </w:pPr>
    </w:p>
    <w:p w14:paraId="2331D5EF" w14:textId="77777777" w:rsidR="00AD49BB" w:rsidRPr="00F7117D" w:rsidRDefault="00AD49BB" w:rsidP="0090563A">
      <w:pPr>
        <w:pStyle w:val="Screen"/>
      </w:pPr>
      <w:r w:rsidRPr="00F7117D">
        <w:t>REFERENCES:1.Weiss HJ, Aledort LM, Kochwa S. The effect of salicylates on the hemostatic properties of platelets in man. J Clin Invest 1968 Sep; 47(9):2169-80.2.Zucker MB, Peterson J. Effect of acetylsalicylic acid, other nonsteroidal anti-inflammatory agents, and dipyridamole on human blood platelets. J Lab Clin Med 1970 Jul;76(1):66-75.3.Niklasson PM, Blomback M, Lundbergh P, Strandell T. Thrombocytopenia and bleeding complications in severe cases of meningococcal infection treated with heparin, dextran 70 and chlorpromazine. Scand J Infect Dis 1972; 4(3):183-91.4.Schondorf TH, Hey D. Combined administration of low dose heparin and aspirin as prophylaxis of deep vein thrombosis after hip joint surgery. Haemostasis 1976;5(4):250-7.5.Rubenstein JJ. Letter: Aspirin, heparin and hemorrhage. N Engl J Med 1976 May 13;294(20):1122-3.6.Yett HS, Skillman JJ, Salzman EW. The hazards of aspirin plus heparin. N Engl J Med 1978 May 11;298(19):1092.7.Jick H, Porter J. Drug-induced gastrointestinal bleeding. Report from the Boston Collaborative Drug Surveillance Program, Boston University Medical Center. Lancet 1978 Jul 8;2(8080):87-9.8.Walker AM, Jick H. Predictors of bleeding during heparin therapy. JAMA 1980 Sep 12;244(11):1209-12.9.Heiden D, Rodvien R, Mielke CH. Heparin bleeding, platelet dysfunction, and aspirin. JAMA 1981 Jul 24-31;246(4):330-1.10.Theroux P, Ouimet H, McCans J, Latour JG, Joly P, Levy G, Pelletier E, Juneau M, Stasiak J, deGuise P, et al. Aspirin, heparin, or both to treat acute unstable angina. N Engl J Med 1988 Oct 27;319(17):1105-11.</w:t>
      </w:r>
    </w:p>
    <w:p w14:paraId="49E8E41A" w14:textId="77777777" w:rsidR="00AD49BB" w:rsidRPr="00F7117D" w:rsidRDefault="00AD49BB" w:rsidP="0090563A">
      <w:pPr>
        <w:pStyle w:val="Screen"/>
      </w:pPr>
    </w:p>
    <w:p w14:paraId="06838EB8" w14:textId="77777777" w:rsidR="00AD49BB" w:rsidRPr="00F7117D" w:rsidRDefault="00AD49BB" w:rsidP="0090563A">
      <w:pPr>
        <w:pStyle w:val="Screen"/>
      </w:pPr>
      <w:r w:rsidRPr="00F7117D">
        <w:t>Copyright &lt;2010&gt;  First DataBank, Inc.</w:t>
      </w:r>
    </w:p>
    <w:p w14:paraId="0006D116" w14:textId="77777777" w:rsidR="00AD49BB" w:rsidRPr="00F7117D" w:rsidRDefault="00AD49BB" w:rsidP="0090563A">
      <w:pPr>
        <w:pStyle w:val="Screen"/>
      </w:pPr>
    </w:p>
    <w:p w14:paraId="208FDADD" w14:textId="77777777" w:rsidR="00AD49BB" w:rsidRPr="00F7117D" w:rsidRDefault="00AD49BB" w:rsidP="0090563A">
      <w:pPr>
        <w:pStyle w:val="Screen"/>
      </w:pPr>
    </w:p>
    <w:p w14:paraId="49CC07A9" w14:textId="77777777" w:rsidR="00AD49BB" w:rsidRPr="00F7117D" w:rsidRDefault="00AD49BB" w:rsidP="0090563A">
      <w:pPr>
        <w:pStyle w:val="Screen"/>
      </w:pPr>
      <w:r w:rsidRPr="00F7117D">
        <w:t>Do you want to Intervene with HEPARIN 25000 UNITS/0.45% NACL 250ML ?  N// Yes</w:t>
      </w:r>
    </w:p>
    <w:p w14:paraId="334EA86D" w14:textId="77777777" w:rsidR="00AD49BB" w:rsidRPr="00F7117D" w:rsidRDefault="00AD49BB" w:rsidP="0090563A">
      <w:pPr>
        <w:pStyle w:val="Screen"/>
      </w:pPr>
    </w:p>
    <w:p w14:paraId="6BA022C1" w14:textId="77777777" w:rsidR="00AD49BB" w:rsidRPr="00F7117D" w:rsidRDefault="00AD49BB" w:rsidP="0090563A">
      <w:pPr>
        <w:pStyle w:val="Screen"/>
      </w:pPr>
      <w:r w:rsidRPr="00F7117D">
        <w:t>Now creating Pharmacy Intervention</w:t>
      </w:r>
    </w:p>
    <w:p w14:paraId="7962390D" w14:textId="77777777" w:rsidR="00AD49BB" w:rsidRPr="00F7117D" w:rsidRDefault="00AD49BB" w:rsidP="0090563A">
      <w:pPr>
        <w:pStyle w:val="Screen"/>
      </w:pPr>
      <w:r w:rsidRPr="00F7117D">
        <w:t>for HEPARIN 25,000UNITS IN 0.45% NACL 250ML</w:t>
      </w:r>
    </w:p>
    <w:p w14:paraId="48339A23" w14:textId="77777777" w:rsidR="00AD49BB" w:rsidRPr="00F7117D" w:rsidRDefault="00AD49BB" w:rsidP="0090563A">
      <w:pPr>
        <w:pStyle w:val="Screen"/>
      </w:pPr>
    </w:p>
    <w:p w14:paraId="7EAD18A3" w14:textId="77777777" w:rsidR="00AD49BB" w:rsidRPr="00F7117D" w:rsidRDefault="00AD49BB" w:rsidP="0090563A">
      <w:pPr>
        <w:pStyle w:val="Screen"/>
      </w:pPr>
      <w:r w:rsidRPr="00F7117D">
        <w:t xml:space="preserve">PROVIDER:    IVPROVIDER  </w:t>
      </w:r>
    </w:p>
    <w:p w14:paraId="519722F2" w14:textId="77777777" w:rsidR="00AD49BB" w:rsidRPr="00F7117D" w:rsidRDefault="00AD49BB" w:rsidP="0090563A">
      <w:pPr>
        <w:pStyle w:val="Screen"/>
      </w:pPr>
      <w:r w:rsidRPr="00F7117D">
        <w:t>RECOMMENDATION:    NO CHANGE</w:t>
      </w:r>
    </w:p>
    <w:p w14:paraId="2E246FF6" w14:textId="77777777" w:rsidR="00AD49BB" w:rsidRPr="00F7117D" w:rsidRDefault="00AD49BB" w:rsidP="0090563A">
      <w:pPr>
        <w:pStyle w:val="Screen"/>
      </w:pPr>
    </w:p>
    <w:p w14:paraId="46E8063C" w14:textId="77777777" w:rsidR="00AD49BB" w:rsidRPr="00F7117D" w:rsidRDefault="00AD49BB" w:rsidP="0090563A">
      <w:pPr>
        <w:pStyle w:val="Screen"/>
      </w:pPr>
      <w:r w:rsidRPr="00F7117D">
        <w:t>See 'Pharmacy Intervention Menu' if you want to delete this</w:t>
      </w:r>
    </w:p>
    <w:p w14:paraId="4E440BC8" w14:textId="77777777" w:rsidR="00AD49BB" w:rsidRPr="00F7117D" w:rsidRDefault="00AD49BB" w:rsidP="0090563A">
      <w:pPr>
        <w:pStyle w:val="Screen"/>
      </w:pPr>
      <w:r w:rsidRPr="00F7117D">
        <w:t>intervention or for more options.</w:t>
      </w:r>
    </w:p>
    <w:p w14:paraId="2384C549" w14:textId="77777777" w:rsidR="00AD49BB" w:rsidRPr="00F7117D" w:rsidRDefault="00AD49BB" w:rsidP="0090563A">
      <w:pPr>
        <w:pStyle w:val="Screen"/>
      </w:pPr>
    </w:p>
    <w:p w14:paraId="37913BE4" w14:textId="77777777" w:rsidR="00AD49BB" w:rsidRPr="00F7117D" w:rsidRDefault="00AD49BB" w:rsidP="0090563A">
      <w:pPr>
        <w:pStyle w:val="Screen"/>
      </w:pPr>
    </w:p>
    <w:p w14:paraId="59B36069" w14:textId="77777777" w:rsidR="00AD49BB" w:rsidRPr="00F7117D" w:rsidRDefault="00AD49BB" w:rsidP="0090563A">
      <w:pPr>
        <w:pStyle w:val="Screen"/>
      </w:pPr>
      <w:r w:rsidRPr="00F7117D">
        <w:t>Would you like to edit this intervention? N// O</w:t>
      </w:r>
    </w:p>
    <w:p w14:paraId="51867A07" w14:textId="77777777" w:rsidR="00AD49BB" w:rsidRPr="00F7117D" w:rsidRDefault="00AD49BB" w:rsidP="0090563A">
      <w:pPr>
        <w:pStyle w:val="Screen"/>
      </w:pPr>
    </w:p>
    <w:p w14:paraId="2F044F3D" w14:textId="77777777" w:rsidR="00AD49BB" w:rsidRPr="00F7117D" w:rsidRDefault="00AD49BB" w:rsidP="0090563A">
      <w:pPr>
        <w:pStyle w:val="Screen"/>
      </w:pPr>
      <w:r w:rsidRPr="00F7117D">
        <w:t>INFUSION RATE:</w:t>
      </w:r>
    </w:p>
    <w:p w14:paraId="536091D4" w14:textId="77777777" w:rsidR="00AD49BB" w:rsidRPr="00F7117D" w:rsidRDefault="00AD49BB" w:rsidP="0047740D">
      <w:pPr>
        <w:rPr>
          <w:szCs w:val="24"/>
        </w:rPr>
      </w:pPr>
    </w:p>
    <w:p w14:paraId="3AC75479" w14:textId="0D8751AE" w:rsidR="00AD49BB" w:rsidRPr="00F7117D" w:rsidRDefault="00AD49BB" w:rsidP="00983077">
      <w:pPr>
        <w:pStyle w:val="Heading3"/>
      </w:pPr>
      <w:bookmarkStart w:id="892" w:name="_Toc300677640"/>
      <w:bookmarkStart w:id="893" w:name="_Toc442450282"/>
      <w:bookmarkStart w:id="894" w:name="_Toc110258214"/>
      <w:r w:rsidRPr="00F7117D">
        <w:t>Sample Therapeutic Order Check Displays</w:t>
      </w:r>
      <w:bookmarkEnd w:id="892"/>
      <w:bookmarkEnd w:id="893"/>
      <w:bookmarkEnd w:id="894"/>
    </w:p>
    <w:p w14:paraId="0C00735D" w14:textId="77777777" w:rsidR="00AD49BB" w:rsidRPr="00F7117D" w:rsidRDefault="00AD49BB" w:rsidP="00FB4FC9">
      <w:pPr>
        <w:keepNext/>
      </w:pPr>
    </w:p>
    <w:p w14:paraId="08565C41" w14:textId="77777777" w:rsidR="00AD49BB" w:rsidRPr="00F7117D" w:rsidRDefault="00AD49BB" w:rsidP="00FB4FC9">
      <w:pPr>
        <w:pStyle w:val="Example"/>
      </w:pPr>
      <w:r w:rsidRPr="00F7117D">
        <w:t>Example: Outpatient Order Displays</w:t>
      </w:r>
    </w:p>
    <w:p w14:paraId="741DD631" w14:textId="77777777" w:rsidR="00AD49BB" w:rsidRPr="00F7117D" w:rsidRDefault="00AD49BB" w:rsidP="00FB4FC9">
      <w:pPr>
        <w:pStyle w:val="Screen"/>
        <w:keepNext/>
      </w:pPr>
      <w:r w:rsidRPr="00F7117D">
        <w:t>This patient is already receiving the following INPATIENT and/or OUTPATIENT order(s) for a drug in the same therapeutic class as NIZATIDINE 150MG CAP:</w:t>
      </w:r>
    </w:p>
    <w:p w14:paraId="37AF18ED" w14:textId="77777777" w:rsidR="00AD49BB" w:rsidRPr="00F7117D" w:rsidRDefault="00AD49BB" w:rsidP="0090563A">
      <w:pPr>
        <w:pStyle w:val="Screen"/>
      </w:pPr>
    </w:p>
    <w:p w14:paraId="535C1124" w14:textId="77777777" w:rsidR="00942B7B" w:rsidRPr="00F7117D" w:rsidDel="00524CEB" w:rsidRDefault="00942B7B" w:rsidP="00942B7B">
      <w:pPr>
        <w:pStyle w:val="Screen"/>
      </w:pPr>
      <w:r w:rsidRPr="00F7117D">
        <w:t xml:space="preserve">Local Rx #2593 (ACTIVE) for SUCRALFATE 1GM TAB </w:t>
      </w:r>
    </w:p>
    <w:p w14:paraId="0E0A7224" w14:textId="77777777" w:rsidR="00942B7B" w:rsidRPr="00F7117D" w:rsidRDefault="00942B7B" w:rsidP="00942B7B">
      <w:pPr>
        <w:pStyle w:val="Screen"/>
      </w:pPr>
      <w:r w:rsidRPr="00F7117D">
        <w:t>SIG: TAKE ONE TABLET BY MOUTH THREE TIMES A DAY</w:t>
      </w:r>
    </w:p>
    <w:p w14:paraId="41C97D4F" w14:textId="77777777" w:rsidR="00942B7B" w:rsidRPr="00F7117D" w:rsidRDefault="00942B7B" w:rsidP="00942B7B">
      <w:pPr>
        <w:pStyle w:val="Screen"/>
      </w:pPr>
      <w:r w:rsidRPr="00F7117D">
        <w:t>Processing Status: Released locally on 3/4/08@08:55:32  (Window)</w:t>
      </w:r>
    </w:p>
    <w:p w14:paraId="69D91C4F" w14:textId="77777777" w:rsidR="00942B7B" w:rsidRPr="00F7117D" w:rsidRDefault="00942B7B" w:rsidP="00942B7B">
      <w:pPr>
        <w:pStyle w:val="Screen"/>
      </w:pPr>
    </w:p>
    <w:p w14:paraId="491FF005" w14:textId="77777777" w:rsidR="00942B7B" w:rsidRPr="00F7117D" w:rsidRDefault="00942B7B" w:rsidP="00942B7B">
      <w:pPr>
        <w:pStyle w:val="Screen"/>
      </w:pPr>
    </w:p>
    <w:p w14:paraId="6947CA2D" w14:textId="77777777" w:rsidR="00942B7B" w:rsidRPr="00F7117D" w:rsidRDefault="00942B7B" w:rsidP="004265B4">
      <w:pPr>
        <w:pStyle w:val="Screen"/>
        <w:keepNext/>
      </w:pPr>
      <w:r w:rsidRPr="00F7117D">
        <w:t>LOCATION: &lt;VA OR DOD FACILITY&gt;</w:t>
      </w:r>
    </w:p>
    <w:p w14:paraId="022422CD" w14:textId="77777777" w:rsidR="00942B7B" w:rsidRPr="00F7117D" w:rsidDel="00524CEB" w:rsidRDefault="00942B7B" w:rsidP="00942B7B">
      <w:pPr>
        <w:pStyle w:val="Screen"/>
      </w:pPr>
      <w:r w:rsidRPr="00F7117D">
        <w:t xml:space="preserve">Remote Rx #95438B (ACTIVE)for RANITIDINE 150MG TAB </w:t>
      </w:r>
    </w:p>
    <w:p w14:paraId="3F57CF04" w14:textId="77777777" w:rsidR="00942B7B" w:rsidRPr="00F7117D" w:rsidRDefault="00942B7B" w:rsidP="00942B7B">
      <w:pPr>
        <w:pStyle w:val="Screen"/>
      </w:pPr>
      <w:r w:rsidRPr="00F7117D">
        <w:t>SIG: TAKE ONE TABLET BY MOUTH THREE TIMES A DAY</w:t>
      </w:r>
    </w:p>
    <w:p w14:paraId="26AD9D4E" w14:textId="77777777" w:rsidR="00942B7B" w:rsidRPr="00F7117D" w:rsidRDefault="00942B7B" w:rsidP="00942B7B">
      <w:pPr>
        <w:pStyle w:val="Screen"/>
      </w:pPr>
      <w:r w:rsidRPr="00F7117D">
        <w:t>Last Filled On: 11/08/06</w:t>
      </w:r>
    </w:p>
    <w:p w14:paraId="6D788370" w14:textId="77777777" w:rsidR="00942B7B" w:rsidRPr="00F7117D" w:rsidRDefault="00942B7B" w:rsidP="00942B7B">
      <w:pPr>
        <w:pStyle w:val="Screen"/>
      </w:pPr>
    </w:p>
    <w:p w14:paraId="4357522E" w14:textId="77777777" w:rsidR="00942B7B" w:rsidRPr="00F7117D" w:rsidRDefault="00942B7B" w:rsidP="00942B7B">
      <w:pPr>
        <w:pStyle w:val="Screen"/>
      </w:pPr>
    </w:p>
    <w:p w14:paraId="07F8772C" w14:textId="77777777" w:rsidR="00942B7B" w:rsidRPr="00F7117D" w:rsidRDefault="00942B7B" w:rsidP="00942B7B">
      <w:pPr>
        <w:pStyle w:val="Screen"/>
      </w:pPr>
      <w:r w:rsidRPr="00F7117D">
        <w:t>Pending Outpatient Drug for FAMOTIDINE 20MG TAB</w:t>
      </w:r>
    </w:p>
    <w:p w14:paraId="620078E5" w14:textId="77777777" w:rsidR="00942B7B" w:rsidRPr="00F7117D" w:rsidRDefault="00942B7B" w:rsidP="00942B7B">
      <w:pPr>
        <w:pStyle w:val="Screen"/>
      </w:pPr>
      <w:r w:rsidRPr="00F7117D">
        <w:t>SIG: TAKE ONE TABLET BY MOUTH TWICE A DAY</w:t>
      </w:r>
    </w:p>
    <w:p w14:paraId="472AE5F2" w14:textId="77777777" w:rsidR="00942B7B" w:rsidRPr="00F7117D" w:rsidRDefault="00942B7B" w:rsidP="00942B7B">
      <w:pPr>
        <w:pStyle w:val="Screen"/>
      </w:pPr>
    </w:p>
    <w:p w14:paraId="53C45F50" w14:textId="77777777" w:rsidR="00942B7B" w:rsidRPr="00F7117D" w:rsidRDefault="00942B7B" w:rsidP="00942B7B">
      <w:pPr>
        <w:pStyle w:val="Screen"/>
      </w:pPr>
      <w:r w:rsidRPr="00F7117D">
        <w:t>NON – VA Med: CIMETIDINE 300MG TAB (ACTIVE)</w:t>
      </w:r>
    </w:p>
    <w:p w14:paraId="2F895735" w14:textId="77777777" w:rsidR="00942B7B" w:rsidRPr="00F7117D" w:rsidRDefault="00942B7B" w:rsidP="00942B7B">
      <w:pPr>
        <w:pStyle w:val="Screen"/>
      </w:pPr>
      <w:r w:rsidRPr="00F7117D">
        <w:t>Dosage: 300MG              Schedule:  TWICE A DAY</w:t>
      </w:r>
    </w:p>
    <w:p w14:paraId="42E3493F" w14:textId="77777777" w:rsidR="00942B7B" w:rsidRPr="00F7117D" w:rsidRDefault="00942B7B" w:rsidP="00942B7B">
      <w:pPr>
        <w:pStyle w:val="Screen"/>
      </w:pPr>
    </w:p>
    <w:p w14:paraId="247DCA2F" w14:textId="77777777" w:rsidR="00942B7B" w:rsidRPr="00F7117D" w:rsidRDefault="00942B7B" w:rsidP="00942B7B">
      <w:pPr>
        <w:pStyle w:val="Screen"/>
      </w:pPr>
      <w:r w:rsidRPr="00F7117D">
        <w:t>Class(es) Involved in Therapeutic Duplication(s): Peptic Ulcer Agents,</w:t>
      </w:r>
    </w:p>
    <w:p w14:paraId="08C22DD1" w14:textId="77777777" w:rsidR="00942B7B" w:rsidRPr="00F7117D" w:rsidRDefault="00942B7B" w:rsidP="00942B7B">
      <w:pPr>
        <w:pStyle w:val="Screen"/>
      </w:pPr>
      <w:r w:rsidRPr="00F7117D">
        <w:t xml:space="preserve">   Histamine-2 Receptor Antagonists (H2 Antagonists)</w:t>
      </w:r>
      <w:r w:rsidRPr="00F7117D">
        <w:tab/>
      </w:r>
    </w:p>
    <w:p w14:paraId="1C645C02" w14:textId="77777777" w:rsidR="00AD49BB" w:rsidRPr="00F7117D" w:rsidRDefault="00AD49BB" w:rsidP="0090563A">
      <w:pPr>
        <w:pStyle w:val="Screen"/>
      </w:pPr>
      <w:r w:rsidRPr="00F7117D">
        <w:t>==================================================================================.</w:t>
      </w:r>
    </w:p>
    <w:p w14:paraId="512A6B3A" w14:textId="77777777" w:rsidR="00AD49BB" w:rsidRPr="00F7117D" w:rsidRDefault="00AD49BB" w:rsidP="0047740D">
      <w:pPr>
        <w:rPr>
          <w:b/>
          <w:u w:val="single"/>
        </w:rPr>
      </w:pPr>
    </w:p>
    <w:p w14:paraId="63607A3E" w14:textId="77777777" w:rsidR="00AD49BB" w:rsidRPr="00F7117D" w:rsidRDefault="00AD49BB" w:rsidP="001307CE">
      <w:pPr>
        <w:pStyle w:val="Example"/>
      </w:pPr>
      <w:r w:rsidRPr="00F7117D">
        <w:t>Example: Inpatient Order Displays IV Additive</w:t>
      </w:r>
    </w:p>
    <w:p w14:paraId="073E8521" w14:textId="77777777" w:rsidR="00942B7B" w:rsidRPr="00F7117D" w:rsidRDefault="00AD49BB" w:rsidP="00942B7B">
      <w:pPr>
        <w:pStyle w:val="Screen"/>
      </w:pPr>
      <w:r w:rsidRPr="00F7117D">
        <w:t xml:space="preserve">This patient is already receiving the following INPATIENT and/or OUTPATIENT order(s) for a </w:t>
      </w:r>
      <w:r w:rsidR="00942B7B" w:rsidRPr="00F7117D">
        <w:t>drug in the same therapeutic class(es):</w:t>
      </w:r>
    </w:p>
    <w:p w14:paraId="0485E5FC" w14:textId="77777777" w:rsidR="00942B7B" w:rsidRPr="00F7117D" w:rsidRDefault="00942B7B" w:rsidP="00942B7B">
      <w:pPr>
        <w:pStyle w:val="Screen"/>
      </w:pPr>
    </w:p>
    <w:p w14:paraId="1FD4A15B" w14:textId="77777777" w:rsidR="00942B7B" w:rsidRPr="00F7117D" w:rsidRDefault="00942B7B" w:rsidP="00942B7B">
      <w:pPr>
        <w:pStyle w:val="Screen"/>
      </w:pPr>
      <w:r w:rsidRPr="00F7117D">
        <w:t>Drug(s) Ordered:</w:t>
      </w:r>
    </w:p>
    <w:p w14:paraId="3B3EEB5D" w14:textId="77777777" w:rsidR="00942B7B" w:rsidRPr="00F7117D" w:rsidRDefault="00942B7B" w:rsidP="00942B7B">
      <w:pPr>
        <w:pStyle w:val="Screen"/>
      </w:pPr>
      <w:r w:rsidRPr="00F7117D">
        <w:t xml:space="preserve">  CEFAZOLIN 1GM</w:t>
      </w:r>
    </w:p>
    <w:p w14:paraId="77D81750" w14:textId="77777777" w:rsidR="00942B7B" w:rsidRPr="00F7117D" w:rsidRDefault="00942B7B" w:rsidP="00942B7B">
      <w:pPr>
        <w:pStyle w:val="Screen"/>
      </w:pPr>
    </w:p>
    <w:p w14:paraId="380351AC" w14:textId="77777777" w:rsidR="00942B7B" w:rsidRPr="00F7117D" w:rsidRDefault="00942B7B" w:rsidP="00942B7B">
      <w:pPr>
        <w:pStyle w:val="Screen"/>
      </w:pPr>
      <w:r w:rsidRPr="00F7117D">
        <w:t>CEFOXITIN INJ                            C  03/20</w:t>
      </w:r>
      <w:bookmarkStart w:id="895" w:name="Page_201"/>
      <w:bookmarkStart w:id="896" w:name="Year_4D33"/>
      <w:bookmarkStart w:id="897" w:name="Inpatient_ProfileP196"/>
      <w:bookmarkEnd w:id="895"/>
      <w:bookmarkEnd w:id="896"/>
      <w:bookmarkEnd w:id="897"/>
      <w:r w:rsidRPr="00F7117D">
        <w:t xml:space="preserve">  04/03  A  </w:t>
      </w:r>
    </w:p>
    <w:p w14:paraId="726105D4" w14:textId="77777777" w:rsidR="00942B7B" w:rsidRPr="00F7117D" w:rsidRDefault="00942B7B" w:rsidP="00942B7B">
      <w:pPr>
        <w:pStyle w:val="Screen"/>
      </w:pPr>
      <w:r w:rsidRPr="00F7117D">
        <w:t>Give: 1GM/1VIAL IM Q12H</w:t>
      </w:r>
    </w:p>
    <w:p w14:paraId="0F2987C3" w14:textId="77777777" w:rsidR="00942B7B" w:rsidRPr="00F7117D" w:rsidRDefault="00942B7B" w:rsidP="00942B7B">
      <w:pPr>
        <w:pStyle w:val="Screen"/>
      </w:pPr>
    </w:p>
    <w:p w14:paraId="4749ED20" w14:textId="77777777" w:rsidR="00942B7B" w:rsidRPr="00F7117D" w:rsidRDefault="00942B7B" w:rsidP="00942B7B">
      <w:pPr>
        <w:pStyle w:val="Screen"/>
      </w:pPr>
      <w:r w:rsidRPr="00F7117D">
        <w:t xml:space="preserve">PENICILLIN TAB                           C  03/20  03/27  A  </w:t>
      </w:r>
    </w:p>
    <w:p w14:paraId="7A1AC1AF" w14:textId="77777777" w:rsidR="00942B7B" w:rsidRPr="00F7117D" w:rsidRDefault="00942B7B" w:rsidP="00942B7B">
      <w:pPr>
        <w:pStyle w:val="Screen"/>
      </w:pPr>
      <w:r w:rsidRPr="00F7117D">
        <w:t>Give: 500MG PO QID</w:t>
      </w:r>
    </w:p>
    <w:p w14:paraId="6F854757" w14:textId="77777777" w:rsidR="00942B7B" w:rsidRPr="00F7117D" w:rsidRDefault="00942B7B" w:rsidP="00942B7B">
      <w:pPr>
        <w:pStyle w:val="Screen"/>
      </w:pPr>
    </w:p>
    <w:p w14:paraId="670EBCAE" w14:textId="77777777" w:rsidR="00942B7B" w:rsidRPr="00F7117D" w:rsidRDefault="00942B7B" w:rsidP="00942B7B">
      <w:pPr>
        <w:pStyle w:val="Screen"/>
      </w:pPr>
      <w:r w:rsidRPr="00F7117D">
        <w:t>Class(es)Involved in Therapeutic Duplication(s): Beta-Lactams, Cephalosporins</w:t>
      </w:r>
    </w:p>
    <w:p w14:paraId="3B694497" w14:textId="77777777" w:rsidR="00AD49BB" w:rsidRPr="00F7117D" w:rsidRDefault="00AD49BB" w:rsidP="00942B7B">
      <w:pPr>
        <w:pStyle w:val="Screen"/>
      </w:pPr>
      <w:r w:rsidRPr="00F7117D">
        <w:t>==================================================================================</w:t>
      </w:r>
    </w:p>
    <w:p w14:paraId="5079257A" w14:textId="77777777" w:rsidR="00AD49BB" w:rsidRPr="00F7117D" w:rsidRDefault="00AD49BB" w:rsidP="0047740D">
      <w:pPr>
        <w:pStyle w:val="BodyText4"/>
        <w:keepNext w:val="0"/>
        <w:ind w:left="0"/>
      </w:pPr>
    </w:p>
    <w:p w14:paraId="529FA43E" w14:textId="77777777" w:rsidR="00AD49BB" w:rsidRPr="00F7117D" w:rsidRDefault="00AD49BB" w:rsidP="001307CE">
      <w:pPr>
        <w:pStyle w:val="Example"/>
      </w:pPr>
      <w:r w:rsidRPr="00F7117D">
        <w:t>Example: Unit Dose</w:t>
      </w:r>
    </w:p>
    <w:p w14:paraId="516CC014" w14:textId="77777777" w:rsidR="00AD49BB" w:rsidRPr="00F7117D" w:rsidRDefault="00AD49BB" w:rsidP="0090563A">
      <w:pPr>
        <w:pStyle w:val="Screen"/>
      </w:pPr>
      <w:r w:rsidRPr="00F7117D">
        <w:t>This patient is already receiving the following INPATIENT and/or OUTPATIENT order(s) for a drug in the same therapeutic class as HCTZ 12.5MG/LISINOPRIL 10MG TAB:</w:t>
      </w:r>
    </w:p>
    <w:p w14:paraId="5411AC23" w14:textId="77777777" w:rsidR="00AD49BB" w:rsidRPr="00F7117D" w:rsidRDefault="00AD49BB" w:rsidP="0090563A">
      <w:pPr>
        <w:pStyle w:val="Screen"/>
      </w:pPr>
    </w:p>
    <w:p w14:paraId="450591A2" w14:textId="77777777" w:rsidR="00AD49BB" w:rsidRPr="00F7117D" w:rsidRDefault="00AD49BB" w:rsidP="0090563A">
      <w:pPr>
        <w:pStyle w:val="Screen"/>
      </w:pPr>
      <w:r w:rsidRPr="00F7117D">
        <w:t xml:space="preserve">FUROSEMIDE 40MG TAB                      C  03/20  06/18  A             </w:t>
      </w:r>
    </w:p>
    <w:p w14:paraId="01B0C24E" w14:textId="77777777" w:rsidR="00AD49BB" w:rsidRPr="00F7117D" w:rsidRDefault="00AD49BB" w:rsidP="0090563A">
      <w:pPr>
        <w:pStyle w:val="Screen"/>
      </w:pPr>
      <w:r w:rsidRPr="00F7117D">
        <w:t xml:space="preserve">Give: ONE TABLET(S) PO QAM </w:t>
      </w:r>
    </w:p>
    <w:p w14:paraId="751AE4A1" w14:textId="77777777" w:rsidR="00AD49BB" w:rsidRPr="00F7117D" w:rsidRDefault="00AD49BB" w:rsidP="0090563A">
      <w:pPr>
        <w:pStyle w:val="Screen"/>
      </w:pPr>
    </w:p>
    <w:p w14:paraId="23C1DA78" w14:textId="77777777" w:rsidR="00AD49BB" w:rsidRPr="00F7117D" w:rsidRDefault="00AD49BB" w:rsidP="0090563A">
      <w:pPr>
        <w:pStyle w:val="Screen"/>
      </w:pPr>
      <w:r w:rsidRPr="00F7117D">
        <w:t>Duplicate Therapy Class(es): Diuretics</w:t>
      </w:r>
    </w:p>
    <w:p w14:paraId="5EE7003D" w14:textId="77777777" w:rsidR="00AD49BB" w:rsidRPr="00F7117D" w:rsidRDefault="00AD49BB" w:rsidP="0090563A">
      <w:pPr>
        <w:pStyle w:val="Screen"/>
      </w:pPr>
    </w:p>
    <w:p w14:paraId="5F010B69" w14:textId="77777777" w:rsidR="00AD49BB" w:rsidRPr="00F7117D" w:rsidRDefault="00AD49BB" w:rsidP="0090563A">
      <w:pPr>
        <w:pStyle w:val="Screen"/>
      </w:pPr>
      <w:r w:rsidRPr="00F7117D">
        <w:t>==================================================================================</w:t>
      </w:r>
    </w:p>
    <w:p w14:paraId="461FA086" w14:textId="77777777" w:rsidR="00AD49BB" w:rsidRPr="00F7117D" w:rsidRDefault="00AD49BB" w:rsidP="0047740D">
      <w:pPr>
        <w:pStyle w:val="BodyText4"/>
        <w:keepNext w:val="0"/>
      </w:pPr>
    </w:p>
    <w:p w14:paraId="465E054D" w14:textId="77777777" w:rsidR="00AD49BB" w:rsidRPr="00F7117D" w:rsidRDefault="00AD49BB" w:rsidP="001307CE">
      <w:pPr>
        <w:pStyle w:val="Example"/>
      </w:pPr>
      <w:r w:rsidRPr="00F7117D">
        <w:t>Example: IV Solution Marked as PreMix</w:t>
      </w:r>
    </w:p>
    <w:p w14:paraId="1FFE45E6" w14:textId="77777777" w:rsidR="001C2DC3" w:rsidRPr="00F7117D" w:rsidRDefault="001C2DC3" w:rsidP="001C2DC3">
      <w:pPr>
        <w:pStyle w:val="Screen"/>
      </w:pPr>
      <w:r w:rsidRPr="00F7117D">
        <w:t>==================================================================================</w:t>
      </w:r>
    </w:p>
    <w:p w14:paraId="78CC43BF" w14:textId="77777777" w:rsidR="001C2DC3" w:rsidRPr="00F7117D" w:rsidRDefault="001C2DC3" w:rsidP="001C2DC3">
      <w:pPr>
        <w:pStyle w:val="Screen"/>
      </w:pPr>
      <w:bookmarkStart w:id="898" w:name="MOCHA2_24"/>
      <w:bookmarkEnd w:id="898"/>
      <w:r w:rsidRPr="00F7117D">
        <w:t>This patient is already receiving the following INPATIENT and/or OUTPATIENT order(s) for a drug in the same therapeutic class(es):</w:t>
      </w:r>
    </w:p>
    <w:p w14:paraId="4F4FE342" w14:textId="77777777" w:rsidR="001C2DC3" w:rsidRPr="00F7117D" w:rsidRDefault="001C2DC3" w:rsidP="001C2DC3">
      <w:pPr>
        <w:pStyle w:val="Screen"/>
      </w:pPr>
    </w:p>
    <w:p w14:paraId="46CE31F8" w14:textId="77777777" w:rsidR="001C2DC3" w:rsidRPr="00F7117D" w:rsidRDefault="001C2DC3" w:rsidP="001C2DC3">
      <w:pPr>
        <w:pStyle w:val="Screen"/>
      </w:pPr>
      <w:r w:rsidRPr="00F7117D">
        <w:t>Drug(s) Ordered:</w:t>
      </w:r>
    </w:p>
    <w:p w14:paraId="6F5FCC82" w14:textId="77777777" w:rsidR="001C2DC3" w:rsidRPr="00F7117D" w:rsidRDefault="001C2DC3" w:rsidP="001C2DC3">
      <w:pPr>
        <w:pStyle w:val="Screen"/>
      </w:pPr>
      <w:r w:rsidRPr="00F7117D">
        <w:t xml:space="preserve">  PIPERACILIN 3GM IN DEXTROSE 100 ML</w:t>
      </w:r>
    </w:p>
    <w:p w14:paraId="49359A20" w14:textId="77777777" w:rsidR="001C2DC3" w:rsidRPr="00F7117D" w:rsidRDefault="001C2DC3" w:rsidP="001C2DC3">
      <w:pPr>
        <w:pStyle w:val="Screen"/>
      </w:pPr>
    </w:p>
    <w:p w14:paraId="2866A40E" w14:textId="77777777" w:rsidR="001C2DC3" w:rsidRPr="00F7117D" w:rsidRDefault="001C2DC3" w:rsidP="001C2DC3">
      <w:pPr>
        <w:pStyle w:val="Screen"/>
      </w:pPr>
      <w:r w:rsidRPr="00F7117D">
        <w:t xml:space="preserve">AMOXICILLIN/CLAVULANATE TAB              C  03/21  04/20  A             </w:t>
      </w:r>
    </w:p>
    <w:p w14:paraId="04B06C2E" w14:textId="77777777" w:rsidR="001C2DC3" w:rsidRPr="00F7117D" w:rsidRDefault="001C2DC3" w:rsidP="001C2DC3">
      <w:pPr>
        <w:pStyle w:val="Screen"/>
      </w:pPr>
      <w:r w:rsidRPr="00F7117D">
        <w:t xml:space="preserve">Give: 1 TABLET PO Q6H                                              </w:t>
      </w:r>
      <w:r w:rsidR="00A65104">
        <w:t xml:space="preserve">  </w:t>
      </w:r>
      <w:r w:rsidRPr="00F7117D">
        <w:t xml:space="preserve">   </w:t>
      </w:r>
    </w:p>
    <w:p w14:paraId="7F32D1EF" w14:textId="77777777" w:rsidR="001C2DC3" w:rsidRPr="00F7117D" w:rsidRDefault="001C2DC3" w:rsidP="001C2DC3">
      <w:pPr>
        <w:pStyle w:val="Screen"/>
      </w:pPr>
    </w:p>
    <w:p w14:paraId="5BACCAFD" w14:textId="77777777" w:rsidR="001C2DC3" w:rsidRPr="00F7117D" w:rsidRDefault="001C2DC3" w:rsidP="001C2DC3">
      <w:pPr>
        <w:pStyle w:val="Screen"/>
      </w:pPr>
      <w:r w:rsidRPr="00F7117D">
        <w:t>Class(es)Involved in Therapeutic Duplication(s): Beta-Lactams, Penicillins</w:t>
      </w:r>
    </w:p>
    <w:p w14:paraId="0EF42DD8" w14:textId="77777777" w:rsidR="00AD49BB" w:rsidRPr="00F7117D" w:rsidRDefault="00AD49BB" w:rsidP="0090563A">
      <w:pPr>
        <w:pStyle w:val="Screen"/>
      </w:pPr>
      <w:r w:rsidRPr="00F7117D">
        <w:t>========================================================================================</w:t>
      </w:r>
    </w:p>
    <w:p w14:paraId="488F7A74" w14:textId="77777777" w:rsidR="00AD49BB" w:rsidRPr="00F7117D" w:rsidRDefault="00AD49BB" w:rsidP="0047740D"/>
    <w:p w14:paraId="43599CD1" w14:textId="77777777" w:rsidR="00AD49BB" w:rsidRPr="00F7117D" w:rsidRDefault="00AD49BB" w:rsidP="001307CE">
      <w:pPr>
        <w:pStyle w:val="Example"/>
        <w:rPr>
          <w:rFonts w:ascii="Courier New" w:hAnsi="Courier New" w:cs="Courier New"/>
        </w:rPr>
      </w:pPr>
      <w:r w:rsidRPr="00F7117D">
        <w:t>Example: Unit Dose -New order Backdoor - Two Duplicate Therapy Warnings</w:t>
      </w:r>
      <w:r w:rsidRPr="00F7117D">
        <w:rPr>
          <w:rFonts w:ascii="Courier New" w:hAnsi="Courier New" w:cs="Courier New"/>
        </w:rPr>
        <w:t xml:space="preserve"> </w:t>
      </w:r>
    </w:p>
    <w:p w14:paraId="5FE1CE3F" w14:textId="77777777" w:rsidR="00B62A7F" w:rsidRPr="00F7117D" w:rsidRDefault="00B62A7F" w:rsidP="00B62A7F">
      <w:pPr>
        <w:pStyle w:val="Screen"/>
      </w:pPr>
      <w:r w:rsidRPr="00F7117D">
        <w:t>PI  Patient Information                 NO  New Order Entry</w:t>
      </w:r>
      <w:r w:rsidRPr="00F7117D" w:rsidDel="00267B8F">
        <w:t xml:space="preserve"> </w:t>
      </w:r>
    </w:p>
    <w:p w14:paraId="74B23C4C" w14:textId="77777777" w:rsidR="00B62A7F" w:rsidRPr="00F7117D" w:rsidRDefault="00B62A7F" w:rsidP="00B62A7F">
      <w:pPr>
        <w:pStyle w:val="Screen"/>
      </w:pPr>
      <w:r w:rsidRPr="00F7117D">
        <w:t xml:space="preserve">PU  Patient Record Update               </w:t>
      </w:r>
      <w:r>
        <w:t>CM  New Clinic Medication Entry</w:t>
      </w:r>
      <w:r w:rsidRPr="00F7117D" w:rsidDel="00267B8F">
        <w:t xml:space="preserve"> </w:t>
      </w:r>
    </w:p>
    <w:p w14:paraId="74C021A6" w14:textId="77777777" w:rsidR="00E778B5" w:rsidRPr="00F7117D" w:rsidRDefault="00B62A7F" w:rsidP="00E778B5">
      <w:pPr>
        <w:pStyle w:val="Screen"/>
      </w:pPr>
      <w:r w:rsidRPr="00F7117D">
        <w:t>SO  Select Order</w:t>
      </w:r>
      <w:r>
        <w:t xml:space="preserve"> </w:t>
      </w:r>
    </w:p>
    <w:p w14:paraId="09D7C8D5" w14:textId="77777777" w:rsidR="00AD49BB" w:rsidRPr="00F7117D" w:rsidRDefault="00AD49BB" w:rsidP="0090563A">
      <w:pPr>
        <w:pStyle w:val="Screen"/>
      </w:pPr>
      <w:r w:rsidRPr="00F7117D">
        <w:t xml:space="preserve">Select Action: Quit// NO   New Order Entry  </w:t>
      </w:r>
    </w:p>
    <w:p w14:paraId="364039AB" w14:textId="77777777" w:rsidR="00AD49BB" w:rsidRPr="00F7117D" w:rsidRDefault="00AD49BB" w:rsidP="0090563A">
      <w:pPr>
        <w:pStyle w:val="Screen"/>
      </w:pPr>
    </w:p>
    <w:p w14:paraId="58F127FE" w14:textId="77777777" w:rsidR="00AD49BB" w:rsidRPr="00F7117D" w:rsidRDefault="00AD49BB" w:rsidP="0090563A">
      <w:pPr>
        <w:pStyle w:val="Screen"/>
      </w:pPr>
      <w:r w:rsidRPr="00F7117D">
        <w:t>Select DRUG: NIZAT</w:t>
      </w:r>
    </w:p>
    <w:p w14:paraId="36981111" w14:textId="77777777" w:rsidR="00AD49BB" w:rsidRPr="00F7117D" w:rsidRDefault="00AD49BB" w:rsidP="0090563A">
      <w:pPr>
        <w:pStyle w:val="Screen"/>
      </w:pPr>
      <w:r w:rsidRPr="00F7117D">
        <w:t xml:space="preserve">  Lookup: GENERIC NAME</w:t>
      </w:r>
    </w:p>
    <w:p w14:paraId="02D39232" w14:textId="77777777" w:rsidR="00AD49BB" w:rsidRPr="00F7117D" w:rsidRDefault="00AD49BB" w:rsidP="0090563A">
      <w:pPr>
        <w:pStyle w:val="Screen"/>
      </w:pPr>
      <w:r w:rsidRPr="00F7117D">
        <w:t xml:space="preserve">NIZATIDINE 150MG CAP           GA301           </w:t>
      </w:r>
    </w:p>
    <w:p w14:paraId="099C338D" w14:textId="77777777" w:rsidR="00AD49BB" w:rsidRPr="00F7117D" w:rsidRDefault="00AD49BB" w:rsidP="0090563A">
      <w:pPr>
        <w:pStyle w:val="Screen"/>
      </w:pPr>
      <w:r w:rsidRPr="00F7117D">
        <w:t xml:space="preserve">         ...OK? Yes//   (Yes)</w:t>
      </w:r>
    </w:p>
    <w:p w14:paraId="48726238" w14:textId="77777777" w:rsidR="00BD5880" w:rsidRPr="00F7117D" w:rsidRDefault="00BD5880" w:rsidP="0090563A">
      <w:pPr>
        <w:pStyle w:val="Screen"/>
      </w:pPr>
    </w:p>
    <w:p w14:paraId="672EDF70" w14:textId="77777777" w:rsidR="00BD5880" w:rsidRPr="00F7117D" w:rsidRDefault="00BD5880" w:rsidP="0090563A">
      <w:pPr>
        <w:pStyle w:val="Screen"/>
      </w:pPr>
      <w:bookmarkStart w:id="899" w:name="p170"/>
      <w:bookmarkEnd w:id="899"/>
      <w:r w:rsidRPr="00F7117D">
        <w:t>Now doing allergy checks.  Please wait...</w:t>
      </w:r>
    </w:p>
    <w:p w14:paraId="0C3ECC31" w14:textId="77777777" w:rsidR="00226DE7" w:rsidRPr="00F7117D" w:rsidRDefault="00226DE7" w:rsidP="00226DE7">
      <w:pPr>
        <w:pStyle w:val="Screen"/>
      </w:pPr>
    </w:p>
    <w:p w14:paraId="602C3AFB" w14:textId="77777777" w:rsidR="00226DE7" w:rsidRPr="00F7117D" w:rsidRDefault="00226DE7" w:rsidP="00226DE7">
      <w:pPr>
        <w:pStyle w:val="Screen"/>
      </w:pPr>
      <w:r w:rsidRPr="00F7117D">
        <w:t>Now processing Clinical Reminder Order Checks. Please wait ...</w:t>
      </w:r>
    </w:p>
    <w:p w14:paraId="1BDF9E74" w14:textId="77777777" w:rsidR="00AD49BB" w:rsidRPr="00F7117D" w:rsidRDefault="00AD49BB" w:rsidP="0090563A">
      <w:pPr>
        <w:pStyle w:val="Screen"/>
      </w:pPr>
    </w:p>
    <w:p w14:paraId="6CCE97DD" w14:textId="77777777" w:rsidR="00AD49BB" w:rsidRPr="00F7117D" w:rsidRDefault="00AD49BB" w:rsidP="0090563A">
      <w:pPr>
        <w:pStyle w:val="Screen"/>
      </w:pPr>
      <w:r w:rsidRPr="00F7117D">
        <w:t>Now Processing Enhanced Order Checks!  Please wait...</w:t>
      </w:r>
    </w:p>
    <w:p w14:paraId="4CA4DD50" w14:textId="77777777" w:rsidR="00AD49BB" w:rsidRPr="00F7117D" w:rsidRDefault="00AD49BB" w:rsidP="0090563A">
      <w:pPr>
        <w:pStyle w:val="Screen"/>
      </w:pPr>
    </w:p>
    <w:p w14:paraId="6BCB32C8" w14:textId="77777777" w:rsidR="00AD49BB" w:rsidRPr="00F7117D" w:rsidRDefault="00AD49BB" w:rsidP="0090563A">
      <w:pPr>
        <w:pStyle w:val="Screen"/>
      </w:pPr>
      <w:r w:rsidRPr="00F7117D">
        <w:t>======================================================================================</w:t>
      </w:r>
    </w:p>
    <w:p w14:paraId="6D6811FF" w14:textId="77777777" w:rsidR="00AD49BB" w:rsidRPr="00F7117D" w:rsidRDefault="00AD49BB" w:rsidP="0090563A">
      <w:pPr>
        <w:pStyle w:val="Screen"/>
      </w:pPr>
      <w:r w:rsidRPr="00F7117D">
        <w:t xml:space="preserve">This patient is already receiving the following INPATIENT and/or OUTPATIENT order(s) </w:t>
      </w:r>
    </w:p>
    <w:p w14:paraId="4C8760D7" w14:textId="77777777" w:rsidR="00AD49BB" w:rsidRPr="00F7117D" w:rsidRDefault="00AD49BB" w:rsidP="0090563A">
      <w:pPr>
        <w:pStyle w:val="Screen"/>
      </w:pPr>
      <w:r w:rsidRPr="00F7117D">
        <w:t>for a drug in the same therapeutic class as NIZATIDINE 150MG CAP:</w:t>
      </w:r>
    </w:p>
    <w:p w14:paraId="009B0608" w14:textId="77777777" w:rsidR="00AD49BB" w:rsidRPr="00F7117D" w:rsidRDefault="00AD49BB" w:rsidP="0090563A">
      <w:pPr>
        <w:pStyle w:val="Screen"/>
      </w:pPr>
    </w:p>
    <w:p w14:paraId="5642FFED" w14:textId="77777777" w:rsidR="001C2DC3" w:rsidRPr="00F7117D" w:rsidRDefault="001C2DC3" w:rsidP="001C2DC3">
      <w:pPr>
        <w:pStyle w:val="Screen"/>
      </w:pPr>
      <w:r w:rsidRPr="00F7117D">
        <w:t>CIMETIDINE TAB                           C  03/12</w:t>
      </w:r>
      <w:bookmarkStart w:id="900" w:name="Inpatient_ProfileP197"/>
      <w:bookmarkEnd w:id="900"/>
      <w:r w:rsidRPr="00F7117D">
        <w:t xml:space="preserve">  04/11  A  </w:t>
      </w:r>
    </w:p>
    <w:p w14:paraId="63610894" w14:textId="77777777" w:rsidR="001C2DC3" w:rsidRPr="00F7117D" w:rsidRDefault="001C2DC3" w:rsidP="001C2DC3">
      <w:pPr>
        <w:pStyle w:val="Screen"/>
      </w:pPr>
      <w:r w:rsidRPr="00F7117D">
        <w:t xml:space="preserve">Give: 400MG PO QHS </w:t>
      </w:r>
    </w:p>
    <w:p w14:paraId="1C930722" w14:textId="77777777" w:rsidR="001C2DC3" w:rsidRPr="00F7117D" w:rsidRDefault="001C2DC3" w:rsidP="001C2DC3">
      <w:pPr>
        <w:pStyle w:val="Screen"/>
      </w:pPr>
    </w:p>
    <w:p w14:paraId="4F85765F" w14:textId="77777777" w:rsidR="001C2DC3" w:rsidRPr="00F7117D" w:rsidDel="00524CEB" w:rsidRDefault="001C2DC3" w:rsidP="001C2DC3">
      <w:pPr>
        <w:pStyle w:val="Screen"/>
      </w:pPr>
      <w:r w:rsidRPr="00F7117D">
        <w:t xml:space="preserve">Local Rx #2593 (ACTIVE) for SUCRALFATE 1GM TAB </w:t>
      </w:r>
    </w:p>
    <w:p w14:paraId="4E1AFE3E" w14:textId="77777777" w:rsidR="001C2DC3" w:rsidRPr="00F7117D" w:rsidRDefault="001C2DC3" w:rsidP="001C2DC3">
      <w:pPr>
        <w:pStyle w:val="Screen"/>
      </w:pPr>
      <w:r w:rsidRPr="00F7117D">
        <w:t>SIG: TAKE ONE TABLET BY MOUTH THREE TIMES A DAY</w:t>
      </w:r>
    </w:p>
    <w:p w14:paraId="7C98614B" w14:textId="77777777" w:rsidR="001C2DC3" w:rsidRPr="00F7117D" w:rsidRDefault="001C2DC3" w:rsidP="001C2DC3">
      <w:pPr>
        <w:pStyle w:val="Screen"/>
      </w:pPr>
      <w:r w:rsidRPr="00F7117D">
        <w:t>Processing Status: Released locally on 3/4/08@08:55:32  (Window)</w:t>
      </w:r>
    </w:p>
    <w:p w14:paraId="7CD9731A" w14:textId="77777777" w:rsidR="001C2DC3" w:rsidRPr="00F7117D" w:rsidRDefault="001C2DC3" w:rsidP="001C2DC3">
      <w:pPr>
        <w:pStyle w:val="Screen"/>
      </w:pPr>
    </w:p>
    <w:p w14:paraId="3D21AC33" w14:textId="77777777" w:rsidR="001C2DC3" w:rsidRPr="00F7117D" w:rsidRDefault="001C2DC3" w:rsidP="001C2DC3">
      <w:pPr>
        <w:pStyle w:val="Screen"/>
      </w:pPr>
    </w:p>
    <w:p w14:paraId="4FD7EED4" w14:textId="77777777" w:rsidR="001C2DC3" w:rsidRPr="00F7117D" w:rsidRDefault="001C2DC3" w:rsidP="001C2DC3">
      <w:pPr>
        <w:pStyle w:val="Screen"/>
      </w:pPr>
      <w:r w:rsidRPr="00F7117D">
        <w:t>LOCATION: &lt;VA OR DOD FACILITY&gt;</w:t>
      </w:r>
    </w:p>
    <w:p w14:paraId="29F20DBD" w14:textId="77777777" w:rsidR="001C2DC3" w:rsidRPr="00F7117D" w:rsidDel="00524CEB" w:rsidRDefault="001C2DC3" w:rsidP="001C2DC3">
      <w:pPr>
        <w:pStyle w:val="Screen"/>
      </w:pPr>
      <w:r w:rsidRPr="00F7117D">
        <w:t xml:space="preserve">Remote Rx #95438B (ACTIVE)for RANITIDINE 150MG TAB </w:t>
      </w:r>
    </w:p>
    <w:p w14:paraId="4605D384" w14:textId="77777777" w:rsidR="001C2DC3" w:rsidRPr="00F7117D" w:rsidRDefault="001C2DC3" w:rsidP="001C2DC3">
      <w:pPr>
        <w:pStyle w:val="Screen"/>
      </w:pPr>
      <w:r w:rsidRPr="00F7117D">
        <w:t>SIG: TAKE ONE TABLET BY MOUTH THREE TIMES A DAY</w:t>
      </w:r>
    </w:p>
    <w:p w14:paraId="68905035" w14:textId="77777777" w:rsidR="001C2DC3" w:rsidRPr="00F7117D" w:rsidRDefault="001C2DC3" w:rsidP="001C2DC3">
      <w:pPr>
        <w:pStyle w:val="Screen"/>
      </w:pPr>
      <w:r w:rsidRPr="00F7117D">
        <w:t>Last Filled On: 11/08/06</w:t>
      </w:r>
    </w:p>
    <w:p w14:paraId="0361F89E" w14:textId="77777777" w:rsidR="001C2DC3" w:rsidRPr="00F7117D" w:rsidRDefault="001C2DC3" w:rsidP="001C2DC3">
      <w:pPr>
        <w:pStyle w:val="Screen"/>
      </w:pPr>
    </w:p>
    <w:p w14:paraId="608B866F" w14:textId="77777777" w:rsidR="001C2DC3" w:rsidRPr="00F7117D" w:rsidRDefault="001C2DC3" w:rsidP="001C2DC3">
      <w:pPr>
        <w:pStyle w:val="Screen"/>
      </w:pPr>
    </w:p>
    <w:p w14:paraId="63B143A3" w14:textId="77777777" w:rsidR="001C2DC3" w:rsidRPr="00F7117D" w:rsidRDefault="001C2DC3" w:rsidP="001C2DC3">
      <w:pPr>
        <w:pStyle w:val="Screen"/>
      </w:pPr>
      <w:r w:rsidRPr="00F7117D">
        <w:t>Pending Outpatient Drug for FAMOTIDINE 20MG TAB</w:t>
      </w:r>
    </w:p>
    <w:p w14:paraId="227CB2F6" w14:textId="77777777" w:rsidR="001C2DC3" w:rsidRPr="00F7117D" w:rsidRDefault="001C2DC3" w:rsidP="001C2DC3">
      <w:pPr>
        <w:pStyle w:val="Screen"/>
      </w:pPr>
      <w:r w:rsidRPr="00F7117D">
        <w:t>SIG: TAKE ONE TABLET BY MOUTH TWICE A DAY</w:t>
      </w:r>
    </w:p>
    <w:p w14:paraId="24EA4CAE" w14:textId="77777777" w:rsidR="001C2DC3" w:rsidRPr="00F7117D" w:rsidRDefault="001C2DC3" w:rsidP="001C2DC3">
      <w:pPr>
        <w:pStyle w:val="Screen"/>
      </w:pPr>
    </w:p>
    <w:p w14:paraId="4B8C635C" w14:textId="77777777" w:rsidR="001C2DC3" w:rsidRPr="00F7117D" w:rsidRDefault="001C2DC3" w:rsidP="001C2DC3">
      <w:pPr>
        <w:pStyle w:val="Screen"/>
      </w:pPr>
      <w:r w:rsidRPr="00F7117D">
        <w:t>NON – VA Med: CIMETIDINE 300MG TAB (ACTIVE)</w:t>
      </w:r>
    </w:p>
    <w:p w14:paraId="63CCAA72" w14:textId="77777777" w:rsidR="001C2DC3" w:rsidRPr="00F7117D" w:rsidRDefault="001C2DC3" w:rsidP="001C2DC3">
      <w:pPr>
        <w:pStyle w:val="Screen"/>
      </w:pPr>
      <w:r w:rsidRPr="00F7117D">
        <w:t>Dosage: 300MG              Schedule:  TWICE A DAY</w:t>
      </w:r>
    </w:p>
    <w:p w14:paraId="3DB3B214" w14:textId="77777777" w:rsidR="001C2DC3" w:rsidRPr="00F7117D" w:rsidRDefault="001C2DC3" w:rsidP="001C2DC3">
      <w:pPr>
        <w:pStyle w:val="Screen"/>
      </w:pPr>
    </w:p>
    <w:p w14:paraId="31C37ADD" w14:textId="77777777" w:rsidR="001C2DC3" w:rsidRPr="00F7117D" w:rsidRDefault="001C2DC3" w:rsidP="001C2DC3">
      <w:pPr>
        <w:pStyle w:val="Screen"/>
      </w:pPr>
      <w:r w:rsidRPr="00F7117D">
        <w:t>Class(es) Involved in Therapeutic Duplication(s): Peptic Ulcer Agents,</w:t>
      </w:r>
    </w:p>
    <w:p w14:paraId="334D42B5" w14:textId="77777777" w:rsidR="001C2DC3" w:rsidRPr="00F7117D" w:rsidRDefault="001C2DC3" w:rsidP="001C2DC3">
      <w:pPr>
        <w:pStyle w:val="Screen"/>
      </w:pPr>
      <w:r w:rsidRPr="00F7117D">
        <w:t xml:space="preserve">   Histamine-2 Receptor Antagonists (H2 Antagonists)</w:t>
      </w:r>
      <w:r w:rsidRPr="00F7117D">
        <w:tab/>
      </w:r>
    </w:p>
    <w:p w14:paraId="3604EC1A" w14:textId="77777777" w:rsidR="00AD49BB" w:rsidRPr="00F7117D" w:rsidRDefault="00AD49BB" w:rsidP="0090563A">
      <w:pPr>
        <w:pStyle w:val="Screen"/>
      </w:pPr>
      <w:r w:rsidRPr="00F7117D">
        <w:t>========================================================================================</w:t>
      </w:r>
    </w:p>
    <w:p w14:paraId="75E26CD2" w14:textId="77777777" w:rsidR="00AD49BB" w:rsidRPr="00F7117D" w:rsidRDefault="00AD49BB" w:rsidP="0090563A">
      <w:pPr>
        <w:pStyle w:val="Screen"/>
      </w:pPr>
    </w:p>
    <w:p w14:paraId="0A75AA28" w14:textId="77777777" w:rsidR="00AD49BB" w:rsidRPr="00F7117D" w:rsidRDefault="00AD49BB" w:rsidP="0090563A">
      <w:pPr>
        <w:pStyle w:val="Screen"/>
      </w:pPr>
      <w:r w:rsidRPr="00F7117D">
        <w:t>Do you wish to continue with the current order? YES//Yes</w:t>
      </w:r>
    </w:p>
    <w:p w14:paraId="5F0D695E" w14:textId="77777777" w:rsidR="00AD49BB" w:rsidRPr="00F7117D" w:rsidRDefault="00AD49BB" w:rsidP="0090563A">
      <w:pPr>
        <w:pStyle w:val="Screen"/>
      </w:pPr>
    </w:p>
    <w:p w14:paraId="209014C4" w14:textId="77777777" w:rsidR="00AD49BB" w:rsidRPr="00F7117D" w:rsidRDefault="00AD49BB" w:rsidP="0090563A">
      <w:pPr>
        <w:pStyle w:val="Screen"/>
      </w:pPr>
      <w:r w:rsidRPr="00F7117D">
        <w:t xml:space="preserve">CIMETIDINE TAB                          C  03/12  04/11  A  </w:t>
      </w:r>
    </w:p>
    <w:p w14:paraId="52795FF8" w14:textId="77777777" w:rsidR="00AD49BB" w:rsidRPr="00F7117D" w:rsidRDefault="00AD49BB" w:rsidP="0090563A">
      <w:pPr>
        <w:pStyle w:val="Screen"/>
      </w:pPr>
      <w:r w:rsidRPr="00F7117D">
        <w:t xml:space="preserve">Give: 400MG PO QHS </w:t>
      </w:r>
    </w:p>
    <w:p w14:paraId="156392D9" w14:textId="77777777" w:rsidR="00AD49BB" w:rsidRPr="00F7117D" w:rsidRDefault="00AD49BB" w:rsidP="0090563A">
      <w:pPr>
        <w:pStyle w:val="Screen"/>
      </w:pPr>
    </w:p>
    <w:p w14:paraId="28055BEF" w14:textId="77777777" w:rsidR="001C2DC3" w:rsidRPr="00F7117D" w:rsidRDefault="001C2DC3" w:rsidP="001C2DC3">
      <w:pPr>
        <w:pStyle w:val="Screen"/>
      </w:pPr>
      <w:r w:rsidRPr="00F7117D">
        <w:t>Enter DC to discontinue the above order or press &lt;RETURN&gt; to continue:  &lt;RETURN&gt;</w:t>
      </w:r>
    </w:p>
    <w:p w14:paraId="70A4B624" w14:textId="77777777" w:rsidR="001C2DC3" w:rsidRPr="00F7117D" w:rsidRDefault="001C2DC3" w:rsidP="001C2DC3">
      <w:pPr>
        <w:pStyle w:val="Screen"/>
      </w:pPr>
    </w:p>
    <w:p w14:paraId="79EC6681" w14:textId="77777777" w:rsidR="001C2DC3" w:rsidRPr="00F7117D" w:rsidRDefault="001C2DC3" w:rsidP="001C2DC3">
      <w:pPr>
        <w:pStyle w:val="Screen"/>
      </w:pPr>
      <w:r w:rsidRPr="00F7117D">
        <w:t>No action taken!</w:t>
      </w:r>
    </w:p>
    <w:p w14:paraId="7D256490" w14:textId="77777777" w:rsidR="00AD49BB" w:rsidRPr="00F7117D" w:rsidRDefault="00AD49BB" w:rsidP="0090563A">
      <w:pPr>
        <w:pStyle w:val="Screen"/>
      </w:pPr>
    </w:p>
    <w:p w14:paraId="1E8FD257" w14:textId="77777777" w:rsidR="00AD49BB" w:rsidRPr="00F7117D" w:rsidRDefault="00AD49BB" w:rsidP="0090563A">
      <w:pPr>
        <w:pStyle w:val="Screen"/>
      </w:pPr>
      <w:r w:rsidRPr="00F7117D">
        <w:t>Available Dosage(s)</w:t>
      </w:r>
    </w:p>
    <w:p w14:paraId="0E8507FC" w14:textId="77777777" w:rsidR="00AD49BB" w:rsidRPr="00F7117D" w:rsidRDefault="00AD49BB" w:rsidP="0090563A">
      <w:pPr>
        <w:pStyle w:val="Screen"/>
      </w:pPr>
      <w:r w:rsidRPr="00F7117D">
        <w:t xml:space="preserve">      1.    150MG</w:t>
      </w:r>
    </w:p>
    <w:p w14:paraId="209000C0" w14:textId="77777777" w:rsidR="00AD49BB" w:rsidRPr="00F7117D" w:rsidRDefault="00AD49BB" w:rsidP="0090563A">
      <w:pPr>
        <w:pStyle w:val="Screen"/>
      </w:pPr>
      <w:r w:rsidRPr="00F7117D">
        <w:t xml:space="preserve">      2.    300MG</w:t>
      </w:r>
    </w:p>
    <w:p w14:paraId="4F79940D" w14:textId="77777777" w:rsidR="00AD49BB" w:rsidRPr="00F7117D" w:rsidRDefault="00AD49BB" w:rsidP="0047740D">
      <w:pPr>
        <w:rPr>
          <w:b/>
          <w:sz w:val="22"/>
          <w:szCs w:val="22"/>
        </w:rPr>
      </w:pPr>
    </w:p>
    <w:p w14:paraId="06318973" w14:textId="77777777" w:rsidR="00AD49BB" w:rsidRPr="00F7117D" w:rsidRDefault="00AD49BB" w:rsidP="001307CE">
      <w:pPr>
        <w:pStyle w:val="Example"/>
      </w:pPr>
      <w:r w:rsidRPr="00F7117D">
        <w:t xml:space="preserve">Example: IV New Order Entry Backdoor </w:t>
      </w:r>
    </w:p>
    <w:p w14:paraId="3572A245" w14:textId="77777777" w:rsidR="00AD49BB" w:rsidRPr="00F7117D" w:rsidRDefault="00AD49BB" w:rsidP="0090563A">
      <w:pPr>
        <w:pStyle w:val="Screen"/>
      </w:pPr>
      <w:r w:rsidRPr="00F7117D">
        <w:t xml:space="preserve">Select Action: Next Screen// NO   New Order Entry  </w:t>
      </w:r>
    </w:p>
    <w:p w14:paraId="09C81254" w14:textId="77777777" w:rsidR="00AD49BB" w:rsidRPr="00F7117D" w:rsidRDefault="00AD49BB" w:rsidP="0090563A">
      <w:pPr>
        <w:pStyle w:val="Screen"/>
      </w:pPr>
    </w:p>
    <w:p w14:paraId="5B73CB26" w14:textId="77777777" w:rsidR="00AD49BB" w:rsidRPr="00F7117D" w:rsidRDefault="00AD49BB" w:rsidP="0090563A">
      <w:pPr>
        <w:pStyle w:val="Screen"/>
      </w:pPr>
      <w:r w:rsidRPr="00F7117D">
        <w:t>Select IV TYPE: PIGGYBACK.</w:t>
      </w:r>
    </w:p>
    <w:p w14:paraId="04455836" w14:textId="77777777" w:rsidR="00AD49BB" w:rsidRPr="00F7117D" w:rsidRDefault="00AD49BB" w:rsidP="0090563A">
      <w:pPr>
        <w:pStyle w:val="Screen"/>
      </w:pPr>
      <w:r w:rsidRPr="00F7117D">
        <w:t xml:space="preserve">Select ADDITIVE: CEFAZOLIN    </w:t>
      </w:r>
    </w:p>
    <w:p w14:paraId="7355B634" w14:textId="77777777" w:rsidR="00AD49BB" w:rsidRPr="00F7117D" w:rsidRDefault="00AD49BB" w:rsidP="0090563A">
      <w:pPr>
        <w:pStyle w:val="Screen"/>
      </w:pPr>
      <w:r w:rsidRPr="00F7117D">
        <w:t xml:space="preserve">                *N/F*</w:t>
      </w:r>
    </w:p>
    <w:p w14:paraId="3A3BD7A3" w14:textId="77777777" w:rsidR="00AD49BB" w:rsidRPr="00F7117D" w:rsidRDefault="00AD49BB" w:rsidP="0090563A">
      <w:pPr>
        <w:pStyle w:val="Screen"/>
      </w:pPr>
    </w:p>
    <w:p w14:paraId="24CC4DAD" w14:textId="77777777" w:rsidR="00AD49BB" w:rsidRPr="00F7117D" w:rsidRDefault="00AD49BB" w:rsidP="0090563A">
      <w:pPr>
        <w:pStyle w:val="Screen"/>
      </w:pPr>
      <w:r w:rsidRPr="00F7117D">
        <w:t xml:space="preserve">  Restriction/Guideline(s) exist.  Display? :  (N/D): No//   NO</w:t>
      </w:r>
    </w:p>
    <w:p w14:paraId="4CCCA7EF" w14:textId="77777777" w:rsidR="00AD49BB" w:rsidRPr="00F7117D" w:rsidRDefault="00AD49BB" w:rsidP="0090563A">
      <w:pPr>
        <w:pStyle w:val="Screen"/>
      </w:pPr>
    </w:p>
    <w:p w14:paraId="62535D9B" w14:textId="77777777" w:rsidR="00AD49BB" w:rsidRPr="00F7117D" w:rsidRDefault="00AD49BB" w:rsidP="0090563A">
      <w:pPr>
        <w:pStyle w:val="Screen"/>
      </w:pPr>
      <w:r w:rsidRPr="00F7117D">
        <w:t>(The units of strength for this additive are in GM)</w:t>
      </w:r>
    </w:p>
    <w:p w14:paraId="333ADEB9" w14:textId="77777777" w:rsidR="00AD49BB" w:rsidRPr="00F7117D" w:rsidRDefault="00AD49BB" w:rsidP="0090563A">
      <w:pPr>
        <w:pStyle w:val="Screen"/>
      </w:pPr>
      <w:r w:rsidRPr="00F7117D">
        <w:t>Strength: 1   1 GM</w:t>
      </w:r>
    </w:p>
    <w:p w14:paraId="747F29C2" w14:textId="77777777" w:rsidR="00AD49BB" w:rsidRPr="00F7117D" w:rsidRDefault="00AD49BB" w:rsidP="0090563A">
      <w:pPr>
        <w:pStyle w:val="Screen"/>
      </w:pPr>
      <w:r w:rsidRPr="00F7117D">
        <w:t xml:space="preserve">Select ADDITIVE: </w:t>
      </w:r>
    </w:p>
    <w:p w14:paraId="4D71ED6A" w14:textId="77777777" w:rsidR="00AD49BB" w:rsidRPr="00F7117D" w:rsidRDefault="00AD49BB" w:rsidP="0090563A">
      <w:pPr>
        <w:pStyle w:val="Screen"/>
      </w:pPr>
      <w:r w:rsidRPr="00F7117D">
        <w:t xml:space="preserve">Select SOLUTION: D5250  5% DEXTROSE          250 ML  </w:t>
      </w:r>
      <w:r w:rsidR="002625A7">
        <w:t xml:space="preserve"> </w:t>
      </w:r>
    </w:p>
    <w:p w14:paraId="26ADD1C1" w14:textId="77777777" w:rsidR="00AD49BB" w:rsidRPr="00F7117D" w:rsidRDefault="00AD49BB" w:rsidP="0090563A">
      <w:pPr>
        <w:pStyle w:val="Screen"/>
      </w:pPr>
      <w:r w:rsidRPr="00F7117D">
        <w:t xml:space="preserve">                *N/F*</w:t>
      </w:r>
    </w:p>
    <w:p w14:paraId="75548F35" w14:textId="77777777" w:rsidR="00AD49BB" w:rsidRPr="00F7117D" w:rsidRDefault="00AD49BB" w:rsidP="0090563A">
      <w:pPr>
        <w:pStyle w:val="Screen"/>
      </w:pPr>
      <w:r w:rsidRPr="00F7117D">
        <w:t xml:space="preserve">  Restriction/Guideline(s) exist.  Display? :  (N/D/O/B): No//   NO</w:t>
      </w:r>
    </w:p>
    <w:p w14:paraId="4806EA00" w14:textId="77777777" w:rsidR="00BD5880" w:rsidRPr="00F7117D" w:rsidRDefault="00BD5880" w:rsidP="0090563A">
      <w:pPr>
        <w:pStyle w:val="Screen"/>
      </w:pPr>
    </w:p>
    <w:p w14:paraId="4C4BE4AE" w14:textId="77777777" w:rsidR="00BD5880" w:rsidRPr="00F7117D" w:rsidRDefault="00BD5880" w:rsidP="0090563A">
      <w:pPr>
        <w:pStyle w:val="Screen"/>
      </w:pPr>
      <w:bookmarkStart w:id="901" w:name="p179"/>
      <w:r w:rsidRPr="00F7117D">
        <w:t>Now doing allergy checks.  Please wait...</w:t>
      </w:r>
    </w:p>
    <w:p w14:paraId="1690C985" w14:textId="77777777" w:rsidR="008B7014" w:rsidRPr="00F7117D" w:rsidRDefault="008B7014" w:rsidP="008B7014">
      <w:pPr>
        <w:pStyle w:val="Screen"/>
      </w:pPr>
    </w:p>
    <w:p w14:paraId="4B8FB2C8" w14:textId="77777777" w:rsidR="008B7014" w:rsidRPr="00F7117D" w:rsidRDefault="008B7014" w:rsidP="008B7014">
      <w:pPr>
        <w:pStyle w:val="Screen"/>
      </w:pPr>
      <w:r w:rsidRPr="00F7117D">
        <w:t>Now processing Clinical Reminder Order Checks. Please wait ...</w:t>
      </w:r>
    </w:p>
    <w:bookmarkEnd w:id="901"/>
    <w:p w14:paraId="62CA76B9" w14:textId="77777777" w:rsidR="00AD49BB" w:rsidRPr="00F7117D" w:rsidRDefault="00AD49BB" w:rsidP="0090563A">
      <w:pPr>
        <w:pStyle w:val="Screen"/>
      </w:pPr>
    </w:p>
    <w:p w14:paraId="0C398FC5" w14:textId="77777777" w:rsidR="00AD49BB" w:rsidRPr="00F7117D" w:rsidRDefault="00AD49BB" w:rsidP="0090563A">
      <w:pPr>
        <w:pStyle w:val="Screen"/>
      </w:pPr>
      <w:r w:rsidRPr="00F7117D">
        <w:t>Now Processing Enhanced Order Checks!  Please wait...</w:t>
      </w:r>
    </w:p>
    <w:p w14:paraId="174D3603" w14:textId="77777777" w:rsidR="00AD49BB" w:rsidRPr="00F7117D" w:rsidRDefault="00AD49BB" w:rsidP="0090563A">
      <w:pPr>
        <w:pStyle w:val="Screen"/>
      </w:pPr>
    </w:p>
    <w:p w14:paraId="081DC279" w14:textId="77777777" w:rsidR="00AD49BB" w:rsidRPr="00F7117D" w:rsidRDefault="00AD49BB" w:rsidP="0090563A">
      <w:pPr>
        <w:pStyle w:val="Screen"/>
      </w:pPr>
      <w:r w:rsidRPr="00F7117D">
        <w:t>=======================================================================================</w:t>
      </w:r>
    </w:p>
    <w:p w14:paraId="78BA43F7" w14:textId="77777777" w:rsidR="001C2DC3" w:rsidRPr="00F7117D" w:rsidRDefault="001C2DC3" w:rsidP="001C2DC3">
      <w:pPr>
        <w:pStyle w:val="Screen"/>
      </w:pPr>
      <w:r w:rsidRPr="00F7117D">
        <w:t>This patient is already receiving the following INPATIENT and/or OUTPATIENT order(s) for a drug in the same therapeutic class(es):</w:t>
      </w:r>
    </w:p>
    <w:p w14:paraId="1CCE5AC9" w14:textId="77777777" w:rsidR="001C2DC3" w:rsidRPr="00F7117D" w:rsidRDefault="001C2DC3" w:rsidP="001C2DC3">
      <w:pPr>
        <w:pStyle w:val="Screen"/>
      </w:pPr>
    </w:p>
    <w:p w14:paraId="337D94D5" w14:textId="77777777" w:rsidR="001C2DC3" w:rsidRPr="00F7117D" w:rsidRDefault="001C2DC3" w:rsidP="001C2DC3">
      <w:pPr>
        <w:pStyle w:val="Screen"/>
      </w:pPr>
      <w:r w:rsidRPr="00F7117D">
        <w:t>Drug(s) Ordered:</w:t>
      </w:r>
    </w:p>
    <w:p w14:paraId="73C3719D" w14:textId="77777777" w:rsidR="001C2DC3" w:rsidRPr="00F7117D" w:rsidRDefault="001C2DC3" w:rsidP="001C2DC3">
      <w:pPr>
        <w:pStyle w:val="Screen"/>
      </w:pPr>
      <w:r w:rsidRPr="00F7117D">
        <w:t xml:space="preserve">  CEFAZOLIN 1GM</w:t>
      </w:r>
    </w:p>
    <w:p w14:paraId="2BEA83C1" w14:textId="77777777" w:rsidR="001C2DC3" w:rsidRPr="00F7117D" w:rsidRDefault="001C2DC3" w:rsidP="001C2DC3">
      <w:pPr>
        <w:pStyle w:val="Screen"/>
      </w:pPr>
    </w:p>
    <w:p w14:paraId="5ECD565B" w14:textId="77777777" w:rsidR="001C2DC3" w:rsidRPr="00F7117D" w:rsidRDefault="001C2DC3" w:rsidP="001C2DC3">
      <w:pPr>
        <w:pStyle w:val="Screen"/>
      </w:pPr>
      <w:r w:rsidRPr="00F7117D">
        <w:t>CEFOXITIN INJ                           C  03/20</w:t>
      </w:r>
      <w:bookmarkStart w:id="902" w:name="Page_203"/>
      <w:bookmarkEnd w:id="902"/>
      <w:r w:rsidRPr="00F7117D">
        <w:t xml:space="preserve">  04/03  A  </w:t>
      </w:r>
      <w:r w:rsidR="002625A7">
        <w:t xml:space="preserve">  </w:t>
      </w:r>
      <w:r w:rsidR="00A65104">
        <w:t xml:space="preserve"> </w:t>
      </w:r>
      <w:r w:rsidR="002625A7">
        <w:t xml:space="preserve"> </w:t>
      </w:r>
    </w:p>
    <w:p w14:paraId="0676D9B2" w14:textId="77777777" w:rsidR="001C2DC3" w:rsidRPr="00F7117D" w:rsidRDefault="001C2DC3" w:rsidP="001C2DC3">
      <w:pPr>
        <w:pStyle w:val="Screen"/>
      </w:pPr>
      <w:r w:rsidRPr="00F7117D">
        <w:t>Give: 1GM/1VIAL IM Q12H</w:t>
      </w:r>
    </w:p>
    <w:p w14:paraId="188A4614" w14:textId="77777777" w:rsidR="001C2DC3" w:rsidRPr="00F7117D" w:rsidRDefault="001C2DC3" w:rsidP="001C2DC3">
      <w:pPr>
        <w:pStyle w:val="Screen"/>
      </w:pPr>
    </w:p>
    <w:p w14:paraId="0BAF1A87" w14:textId="77777777" w:rsidR="001C2DC3" w:rsidRPr="00F7117D" w:rsidRDefault="001C2DC3" w:rsidP="001C2DC3">
      <w:pPr>
        <w:pStyle w:val="Screen"/>
      </w:pPr>
      <w:r w:rsidRPr="00F7117D">
        <w:t>PENICILLIN TAB                           C  03/20</w:t>
      </w:r>
      <w:bookmarkStart w:id="903" w:name="Inpatient_ProfileP198"/>
      <w:bookmarkEnd w:id="903"/>
      <w:r w:rsidRPr="00F7117D">
        <w:t xml:space="preserve">  03/27  A  </w:t>
      </w:r>
      <w:r w:rsidR="002625A7">
        <w:t xml:space="preserve">   </w:t>
      </w:r>
    </w:p>
    <w:p w14:paraId="5799556E" w14:textId="77777777" w:rsidR="001C2DC3" w:rsidRPr="00F7117D" w:rsidRDefault="001C2DC3" w:rsidP="001C2DC3">
      <w:pPr>
        <w:pStyle w:val="Screen"/>
      </w:pPr>
      <w:r w:rsidRPr="00F7117D">
        <w:t>Give: 500MG PO QID</w:t>
      </w:r>
    </w:p>
    <w:p w14:paraId="306F3321" w14:textId="77777777" w:rsidR="001C2DC3" w:rsidRPr="00F7117D" w:rsidRDefault="001C2DC3" w:rsidP="001C2DC3">
      <w:pPr>
        <w:pStyle w:val="Screen"/>
      </w:pPr>
    </w:p>
    <w:p w14:paraId="35094E7C" w14:textId="77777777" w:rsidR="001C2DC3" w:rsidRPr="00F7117D" w:rsidRDefault="001C2DC3" w:rsidP="001C2DC3">
      <w:pPr>
        <w:pStyle w:val="Screen"/>
      </w:pPr>
      <w:r w:rsidRPr="00F7117D">
        <w:t>Class(es)Involved in Therapeutic Duplication(s): Beta-Lactams, Cephalosporins</w:t>
      </w:r>
    </w:p>
    <w:p w14:paraId="4114A830" w14:textId="77777777" w:rsidR="00AD49BB" w:rsidRPr="00F7117D" w:rsidRDefault="00AD49BB" w:rsidP="0090563A">
      <w:pPr>
        <w:pStyle w:val="Screen"/>
      </w:pPr>
      <w:r w:rsidRPr="00F7117D">
        <w:t>=======================================================================================</w:t>
      </w:r>
    </w:p>
    <w:p w14:paraId="50851BAB" w14:textId="77777777" w:rsidR="00AD49BB" w:rsidRPr="00F7117D" w:rsidRDefault="00AD49BB" w:rsidP="0090563A">
      <w:pPr>
        <w:pStyle w:val="Screen"/>
      </w:pPr>
    </w:p>
    <w:p w14:paraId="1D834DFC" w14:textId="77777777" w:rsidR="00AD49BB" w:rsidRPr="00F7117D" w:rsidRDefault="00AD49BB" w:rsidP="0090563A">
      <w:pPr>
        <w:pStyle w:val="Screen"/>
      </w:pPr>
      <w:r w:rsidRPr="00F7117D">
        <w:t xml:space="preserve">CEFOXITIN INJ                            C  03/20  04/03  A  </w:t>
      </w:r>
      <w:r w:rsidR="002625A7">
        <w:t xml:space="preserve">   </w:t>
      </w:r>
    </w:p>
    <w:p w14:paraId="51536E60" w14:textId="77777777" w:rsidR="00AD49BB" w:rsidRPr="00F7117D" w:rsidRDefault="00AD49BB" w:rsidP="0090563A">
      <w:pPr>
        <w:pStyle w:val="Screen"/>
      </w:pPr>
      <w:r w:rsidRPr="00F7117D">
        <w:t>Give: 1GM/1VIAL IM Q12H</w:t>
      </w:r>
    </w:p>
    <w:p w14:paraId="08BE2AB3" w14:textId="77777777" w:rsidR="00AD49BB" w:rsidRPr="00F7117D" w:rsidRDefault="00AD49BB" w:rsidP="0090563A">
      <w:pPr>
        <w:pStyle w:val="Screen"/>
      </w:pPr>
    </w:p>
    <w:p w14:paraId="0278D5FF" w14:textId="77777777" w:rsidR="00AD49BB" w:rsidRPr="00F7117D" w:rsidRDefault="00AD49BB" w:rsidP="0090563A">
      <w:pPr>
        <w:pStyle w:val="Screen"/>
      </w:pPr>
      <w:r w:rsidRPr="00F7117D">
        <w:t>Duplicate Therapy Class(es): Cephalosporins</w:t>
      </w:r>
    </w:p>
    <w:p w14:paraId="70B63741" w14:textId="77777777" w:rsidR="00AD49BB" w:rsidRPr="00F7117D" w:rsidRDefault="00AD49BB" w:rsidP="0090563A">
      <w:pPr>
        <w:pStyle w:val="Screen"/>
      </w:pPr>
      <w:r w:rsidRPr="00F7117D">
        <w:t>========================================================================================</w:t>
      </w:r>
    </w:p>
    <w:p w14:paraId="1972AB7C" w14:textId="77777777" w:rsidR="00AD49BB" w:rsidRPr="00F7117D" w:rsidRDefault="00AD49BB" w:rsidP="0090563A">
      <w:pPr>
        <w:pStyle w:val="Screen"/>
      </w:pPr>
    </w:p>
    <w:p w14:paraId="5F29699E" w14:textId="77777777" w:rsidR="00AD49BB" w:rsidRPr="00F7117D" w:rsidRDefault="00AD49BB" w:rsidP="0090563A">
      <w:pPr>
        <w:pStyle w:val="Screen"/>
      </w:pPr>
      <w:r w:rsidRPr="00F7117D">
        <w:t>Do you wish to DISCONTINUE any of the listed INPATIENT orders? NO// Yes</w:t>
      </w:r>
    </w:p>
    <w:p w14:paraId="52C5CDBB" w14:textId="77777777" w:rsidR="00AD49BB" w:rsidRPr="00F7117D" w:rsidRDefault="00AD49BB" w:rsidP="0090563A">
      <w:pPr>
        <w:pStyle w:val="Screen"/>
      </w:pPr>
    </w:p>
    <w:p w14:paraId="09725807" w14:textId="77777777" w:rsidR="00AD49BB" w:rsidRPr="00F7117D" w:rsidRDefault="00AD49BB" w:rsidP="0090563A">
      <w:pPr>
        <w:pStyle w:val="Screen"/>
      </w:pPr>
      <w:r w:rsidRPr="00F7117D">
        <w:t xml:space="preserve">1. CEFOXITIN INJ                         C  03/20  04/03  A  </w:t>
      </w:r>
      <w:r w:rsidR="002625A7">
        <w:t xml:space="preserve">   </w:t>
      </w:r>
    </w:p>
    <w:p w14:paraId="02A7B6E6" w14:textId="77777777" w:rsidR="00AD49BB" w:rsidRPr="00F7117D" w:rsidRDefault="00AD49BB" w:rsidP="0090563A">
      <w:pPr>
        <w:pStyle w:val="Screen"/>
      </w:pPr>
      <w:r w:rsidRPr="00F7117D">
        <w:t xml:space="preserve">   Give: 1GM/1VIAL IM Q12H</w:t>
      </w:r>
    </w:p>
    <w:p w14:paraId="77204B6D" w14:textId="77777777" w:rsidR="00AD49BB" w:rsidRPr="00F7117D" w:rsidRDefault="00AD49BB" w:rsidP="0090563A">
      <w:pPr>
        <w:pStyle w:val="Screen"/>
      </w:pPr>
    </w:p>
    <w:p w14:paraId="2CFA8572" w14:textId="77777777" w:rsidR="00AD49BB" w:rsidRPr="00F7117D" w:rsidRDefault="00AD49BB" w:rsidP="0090563A">
      <w:pPr>
        <w:pStyle w:val="Screen"/>
      </w:pPr>
      <w:r w:rsidRPr="00F7117D">
        <w:t xml:space="preserve">2. PENICILLIN TAB                        C  03/20  03/27  A  </w:t>
      </w:r>
      <w:r w:rsidR="002625A7">
        <w:t xml:space="preserve">   </w:t>
      </w:r>
    </w:p>
    <w:p w14:paraId="21DE1FBD" w14:textId="77777777" w:rsidR="00AD49BB" w:rsidRPr="00F7117D" w:rsidRDefault="00AD49BB" w:rsidP="0090563A">
      <w:pPr>
        <w:pStyle w:val="Screen"/>
      </w:pPr>
      <w:r w:rsidRPr="00F7117D">
        <w:t xml:space="preserve">        Give: 500MG PO QID</w:t>
      </w:r>
    </w:p>
    <w:p w14:paraId="61744769" w14:textId="77777777" w:rsidR="00AD49BB" w:rsidRPr="00F7117D" w:rsidRDefault="00AD49BB" w:rsidP="0090563A">
      <w:pPr>
        <w:pStyle w:val="Screen"/>
      </w:pPr>
    </w:p>
    <w:p w14:paraId="44E4785C" w14:textId="77777777" w:rsidR="00AD49BB" w:rsidRPr="00F7117D" w:rsidRDefault="00AD49BB" w:rsidP="0090563A">
      <w:pPr>
        <w:pStyle w:val="Screen"/>
      </w:pPr>
      <w:r w:rsidRPr="00F7117D">
        <w:t xml:space="preserve">Select (1-2): 1 </w:t>
      </w:r>
    </w:p>
    <w:p w14:paraId="0BEA4CDF" w14:textId="77777777" w:rsidR="00AD49BB" w:rsidRPr="00F7117D" w:rsidRDefault="00AD49BB" w:rsidP="0090563A">
      <w:pPr>
        <w:pStyle w:val="Screen"/>
      </w:pPr>
    </w:p>
    <w:p w14:paraId="3693CC9F" w14:textId="77777777" w:rsidR="00AD49BB" w:rsidRPr="00F7117D" w:rsidRDefault="00AD49BB" w:rsidP="0090563A">
      <w:pPr>
        <w:pStyle w:val="Screen"/>
      </w:pPr>
    </w:p>
    <w:p w14:paraId="5F1DBFC9" w14:textId="77777777" w:rsidR="00AD49BB" w:rsidRPr="00F7117D" w:rsidRDefault="00AD49BB" w:rsidP="00471448">
      <w:pPr>
        <w:pStyle w:val="Screen"/>
        <w:keepNext/>
      </w:pPr>
      <w:r w:rsidRPr="00F7117D">
        <w:t xml:space="preserve">CEFOXITIN INJ                            C  03/20  04/03  A     </w:t>
      </w:r>
    </w:p>
    <w:p w14:paraId="13535B90" w14:textId="77777777" w:rsidR="00AD49BB" w:rsidRPr="00F7117D" w:rsidRDefault="00AD49BB" w:rsidP="0090563A">
      <w:pPr>
        <w:pStyle w:val="Screen"/>
      </w:pPr>
      <w:r w:rsidRPr="00F7117D">
        <w:t>Give: 1GM/1VIAL IM Q12H</w:t>
      </w:r>
    </w:p>
    <w:p w14:paraId="7FEC591C" w14:textId="77777777" w:rsidR="00AD49BB" w:rsidRPr="00F7117D" w:rsidRDefault="00AD49BB" w:rsidP="0090563A">
      <w:pPr>
        <w:pStyle w:val="Screen"/>
      </w:pPr>
    </w:p>
    <w:p w14:paraId="2923710C" w14:textId="77777777" w:rsidR="001C2DC3" w:rsidRPr="00F7117D" w:rsidRDefault="001C2DC3" w:rsidP="001C2DC3">
      <w:pPr>
        <w:pStyle w:val="Screen"/>
      </w:pPr>
      <w:r w:rsidRPr="00F7117D">
        <w:t>Enter DC to discontinue the above order or press &lt;RETURN&gt; to continue:DC</w:t>
      </w:r>
    </w:p>
    <w:p w14:paraId="4FB4A629" w14:textId="77777777" w:rsidR="001C2DC3" w:rsidRPr="00F7117D" w:rsidRDefault="001C2DC3" w:rsidP="001C2DC3">
      <w:pPr>
        <w:pStyle w:val="Screen"/>
      </w:pPr>
    </w:p>
    <w:p w14:paraId="605753B3" w14:textId="77777777" w:rsidR="001C2DC3" w:rsidRPr="00F7117D" w:rsidRDefault="001C2DC3" w:rsidP="001C2DC3">
      <w:pPr>
        <w:pStyle w:val="Screen"/>
      </w:pPr>
    </w:p>
    <w:p w14:paraId="1132EDF2" w14:textId="77777777" w:rsidR="001C2DC3" w:rsidRPr="00F7117D" w:rsidRDefault="001C2DC3" w:rsidP="001C2DC3">
      <w:pPr>
        <w:pStyle w:val="Screen"/>
      </w:pPr>
      <w:r w:rsidRPr="00F7117D">
        <w:t>NATURE OF ORDER: WRITTEN//        W</w:t>
      </w:r>
    </w:p>
    <w:p w14:paraId="69DF1050" w14:textId="77777777" w:rsidR="001C2DC3" w:rsidRPr="00F7117D" w:rsidRDefault="001C2DC3" w:rsidP="001C2DC3">
      <w:pPr>
        <w:pStyle w:val="Screen"/>
      </w:pPr>
      <w:r w:rsidRPr="00F7117D">
        <w:t xml:space="preserve">Requesting PROVIDER: PROVIDER, ONE//        </w:t>
      </w:r>
    </w:p>
    <w:p w14:paraId="2D81BE21" w14:textId="77777777" w:rsidR="001C2DC3" w:rsidRPr="00F7117D" w:rsidRDefault="001C2DC3" w:rsidP="001C2DC3">
      <w:pPr>
        <w:pStyle w:val="Screen"/>
      </w:pPr>
      <w:r w:rsidRPr="00F7117D">
        <w:t>REASON FOR ACTIVITY:</w:t>
      </w:r>
    </w:p>
    <w:p w14:paraId="6567D57F" w14:textId="77777777" w:rsidR="00AD49BB" w:rsidRPr="00F7117D" w:rsidRDefault="00AD49BB" w:rsidP="0090563A">
      <w:pPr>
        <w:pStyle w:val="Screen"/>
      </w:pPr>
    </w:p>
    <w:p w14:paraId="5B765D59" w14:textId="77777777" w:rsidR="00AD49BB" w:rsidRPr="00F7117D" w:rsidRDefault="00AD49BB" w:rsidP="0090563A">
      <w:pPr>
        <w:pStyle w:val="Screen"/>
      </w:pPr>
    </w:p>
    <w:p w14:paraId="66E814F8" w14:textId="77777777" w:rsidR="00AD49BB" w:rsidRPr="00F7117D" w:rsidRDefault="00AD49BB" w:rsidP="0090563A">
      <w:pPr>
        <w:pStyle w:val="Screen"/>
      </w:pPr>
      <w:r w:rsidRPr="00F7117D">
        <w:t>INFUSION RATE: OVER 30 MINTUES</w:t>
      </w:r>
    </w:p>
    <w:p w14:paraId="70794EAC" w14:textId="77777777" w:rsidR="00AD49BB" w:rsidRPr="00F7117D" w:rsidRDefault="00AD49BB" w:rsidP="0090563A">
      <w:pPr>
        <w:pStyle w:val="Screen"/>
      </w:pPr>
    </w:p>
    <w:p w14:paraId="78CC21DB" w14:textId="77777777" w:rsidR="00AD49BB" w:rsidRPr="00F7117D" w:rsidRDefault="00AD49BB" w:rsidP="0090563A">
      <w:pPr>
        <w:pStyle w:val="Screen"/>
      </w:pPr>
      <w:r w:rsidRPr="00F7117D">
        <w:t>MED ROUTE: IV//IVPB  IV PIGGYBACK      IVPB</w:t>
      </w:r>
    </w:p>
    <w:p w14:paraId="4A3BB4B0" w14:textId="77777777" w:rsidR="00AD49BB" w:rsidRPr="00F7117D" w:rsidRDefault="00AD49BB" w:rsidP="0090563A">
      <w:pPr>
        <w:pStyle w:val="Screen"/>
      </w:pPr>
      <w:r w:rsidRPr="00F7117D">
        <w:t>SCHEDULE: Q12H</w:t>
      </w:r>
    </w:p>
    <w:p w14:paraId="6F8F8D97" w14:textId="77777777" w:rsidR="00AD49BB" w:rsidRPr="00F7117D" w:rsidRDefault="00AD49BB" w:rsidP="0090563A">
      <w:pPr>
        <w:pStyle w:val="Screen"/>
      </w:pPr>
      <w:r w:rsidRPr="00F7117D">
        <w:t>ADMINISTRATION TIMES: 09-21//</w:t>
      </w:r>
    </w:p>
    <w:p w14:paraId="7137C8E6" w14:textId="77777777" w:rsidR="004462C6" w:rsidRPr="00F7117D" w:rsidRDefault="004462C6" w:rsidP="0047740D">
      <w:pPr>
        <w:shd w:val="clear" w:color="auto" w:fill="FFFFFF"/>
      </w:pPr>
    </w:p>
    <w:p w14:paraId="042300E4" w14:textId="77777777" w:rsidR="00585899" w:rsidRPr="00F7117D" w:rsidRDefault="00585899" w:rsidP="00983077">
      <w:pPr>
        <w:pStyle w:val="Heading3"/>
      </w:pPr>
      <w:bookmarkStart w:id="904" w:name="PSJ_Display_Pharm_Intervention"/>
      <w:bookmarkStart w:id="905" w:name="_Toc284933856"/>
      <w:bookmarkStart w:id="906" w:name="_Toc300677641"/>
      <w:bookmarkStart w:id="907" w:name="_Toc442450283"/>
      <w:bookmarkStart w:id="908" w:name="_Toc110258215"/>
      <w:bookmarkEnd w:id="904"/>
      <w:r w:rsidRPr="00F7117D">
        <w:t xml:space="preserve">Display of </w:t>
      </w:r>
      <w:r w:rsidR="000977AD" w:rsidRPr="00F7117D">
        <w:t xml:space="preserve">Provider Overrides and </w:t>
      </w:r>
      <w:r w:rsidRPr="00F7117D">
        <w:t>Pharmacist Intervention</w:t>
      </w:r>
      <w:bookmarkEnd w:id="905"/>
      <w:r w:rsidR="000977AD" w:rsidRPr="00F7117D">
        <w:t>s</w:t>
      </w:r>
      <w:bookmarkEnd w:id="906"/>
      <w:bookmarkEnd w:id="907"/>
      <w:bookmarkEnd w:id="908"/>
    </w:p>
    <w:p w14:paraId="4DE5DC81" w14:textId="77777777" w:rsidR="00272657" w:rsidRPr="00F7117D" w:rsidRDefault="00272657" w:rsidP="0047740D"/>
    <w:p w14:paraId="06492B1E" w14:textId="77777777" w:rsidR="00FF4E89" w:rsidRPr="00F7117D" w:rsidRDefault="00585899" w:rsidP="0047740D">
      <w:r w:rsidRPr="00F7117D">
        <w:t>In Inpatient Medications, the first time a field preceded by an asterisk (*) is selected for editing</w:t>
      </w:r>
      <w:r w:rsidR="00932E7F" w:rsidRPr="00F7117D">
        <w:t xml:space="preserve"> and when renewing an order</w:t>
      </w:r>
      <w:r w:rsidRPr="00F7117D">
        <w:t xml:space="preserve">, if </w:t>
      </w:r>
      <w:r w:rsidR="001606A2" w:rsidRPr="00F7117D">
        <w:t>C</w:t>
      </w:r>
      <w:r w:rsidRPr="00F7117D">
        <w:t xml:space="preserve">urrent Pharmacist Interventions exist for the order, </w:t>
      </w:r>
      <w:r w:rsidR="00932E7F" w:rsidRPr="00F7117D">
        <w:t>entering Y (Yes) at the prompt,</w:t>
      </w:r>
      <w:r w:rsidR="00D22684" w:rsidRPr="00F7117D">
        <w:t xml:space="preserve"> “</w:t>
      </w:r>
      <w:r w:rsidR="00D22684" w:rsidRPr="00F7117D">
        <w:rPr>
          <w:szCs w:val="24"/>
        </w:rPr>
        <w:t xml:space="preserve">Order Check Overrides/Interventions exist for this order. Display? (Y/N)? Y//,” </w:t>
      </w:r>
      <w:r w:rsidR="00392546" w:rsidRPr="00F7117D">
        <w:rPr>
          <w:szCs w:val="24"/>
        </w:rPr>
        <w:t xml:space="preserve">will </w:t>
      </w:r>
      <w:r w:rsidR="00D22684" w:rsidRPr="00F7117D">
        <w:t xml:space="preserve">display the following information </w:t>
      </w:r>
      <w:r w:rsidR="00430CE3" w:rsidRPr="00F7117D">
        <w:t xml:space="preserve">when the </w:t>
      </w:r>
      <w:r w:rsidR="00D22684" w:rsidRPr="00F7117D">
        <w:t>fields are populated with data:</w:t>
      </w:r>
    </w:p>
    <w:p w14:paraId="4007C0BE" w14:textId="77777777" w:rsidR="00392546" w:rsidRPr="00F7117D" w:rsidRDefault="00392546" w:rsidP="001307CE">
      <w:pPr>
        <w:rPr>
          <w:sz w:val="12"/>
          <w:szCs w:val="12"/>
        </w:rPr>
      </w:pPr>
    </w:p>
    <w:tbl>
      <w:tblPr>
        <w:tblStyle w:val="TableGrid"/>
        <w:tblW w:w="0" w:type="auto"/>
        <w:tblLook w:val="04A0" w:firstRow="1" w:lastRow="0" w:firstColumn="1" w:lastColumn="0" w:noHBand="0" w:noVBand="1"/>
      </w:tblPr>
      <w:tblGrid>
        <w:gridCol w:w="4675"/>
        <w:gridCol w:w="4675"/>
      </w:tblGrid>
      <w:tr w:rsidR="001307CE" w:rsidRPr="00F7117D" w14:paraId="50004E32" w14:textId="77777777" w:rsidTr="00AB0182">
        <w:tc>
          <w:tcPr>
            <w:tcW w:w="4788" w:type="dxa"/>
          </w:tcPr>
          <w:p w14:paraId="0479FE43" w14:textId="77777777" w:rsidR="001307CE" w:rsidRPr="00F7117D" w:rsidRDefault="001307CE" w:rsidP="00401539">
            <w:pPr>
              <w:numPr>
                <w:ilvl w:val="0"/>
                <w:numId w:val="133"/>
              </w:numPr>
              <w:tabs>
                <w:tab w:val="left" w:pos="720"/>
              </w:tabs>
              <w:spacing w:before="60"/>
              <w:rPr>
                <w:szCs w:val="24"/>
              </w:rPr>
            </w:pPr>
            <w:r w:rsidRPr="00F7117D">
              <w:rPr>
                <w:szCs w:val="24"/>
              </w:rPr>
              <w:t>Heading: **Current Pharmacist Interventions for this order**</w:t>
            </w:r>
          </w:p>
          <w:p w14:paraId="571BFD85" w14:textId="77777777" w:rsidR="001307CE" w:rsidRPr="00F7117D" w:rsidRDefault="001307CE" w:rsidP="00401539">
            <w:pPr>
              <w:numPr>
                <w:ilvl w:val="0"/>
                <w:numId w:val="133"/>
              </w:numPr>
              <w:tabs>
                <w:tab w:val="left" w:pos="720"/>
              </w:tabs>
              <w:rPr>
                <w:szCs w:val="24"/>
              </w:rPr>
            </w:pPr>
            <w:r w:rsidRPr="00F7117D">
              <w:rPr>
                <w:szCs w:val="24"/>
              </w:rPr>
              <w:t>Intervention Date/Time</w:t>
            </w:r>
          </w:p>
          <w:p w14:paraId="67D9C575" w14:textId="77777777" w:rsidR="001307CE" w:rsidRPr="00F7117D" w:rsidRDefault="001307CE" w:rsidP="00401539">
            <w:pPr>
              <w:numPr>
                <w:ilvl w:val="0"/>
                <w:numId w:val="133"/>
              </w:numPr>
              <w:tabs>
                <w:tab w:val="left" w:pos="720"/>
              </w:tabs>
              <w:rPr>
                <w:szCs w:val="24"/>
              </w:rPr>
            </w:pPr>
            <w:r w:rsidRPr="00F7117D">
              <w:rPr>
                <w:szCs w:val="24"/>
              </w:rPr>
              <w:t>Provider</w:t>
            </w:r>
          </w:p>
          <w:p w14:paraId="28791A28" w14:textId="77777777" w:rsidR="001307CE" w:rsidRPr="00F7117D" w:rsidRDefault="001307CE" w:rsidP="00401539">
            <w:pPr>
              <w:numPr>
                <w:ilvl w:val="0"/>
                <w:numId w:val="133"/>
              </w:numPr>
              <w:tabs>
                <w:tab w:val="left" w:pos="720"/>
              </w:tabs>
              <w:rPr>
                <w:szCs w:val="24"/>
              </w:rPr>
            </w:pPr>
            <w:r w:rsidRPr="00F7117D">
              <w:rPr>
                <w:szCs w:val="24"/>
              </w:rPr>
              <w:t>Pharmacist</w:t>
            </w:r>
          </w:p>
          <w:p w14:paraId="48ED45A6" w14:textId="77777777" w:rsidR="001307CE" w:rsidRPr="00F7117D" w:rsidRDefault="001307CE" w:rsidP="00401539">
            <w:pPr>
              <w:numPr>
                <w:ilvl w:val="0"/>
                <w:numId w:val="133"/>
              </w:numPr>
              <w:tabs>
                <w:tab w:val="left" w:pos="720"/>
              </w:tabs>
              <w:rPr>
                <w:szCs w:val="24"/>
              </w:rPr>
            </w:pPr>
            <w:r w:rsidRPr="00F7117D">
              <w:rPr>
                <w:szCs w:val="24"/>
              </w:rPr>
              <w:t>Drug,</w:t>
            </w:r>
          </w:p>
          <w:p w14:paraId="5195D855" w14:textId="77777777" w:rsidR="001307CE" w:rsidRPr="00F7117D" w:rsidRDefault="001307CE" w:rsidP="00401539">
            <w:pPr>
              <w:numPr>
                <w:ilvl w:val="0"/>
                <w:numId w:val="133"/>
              </w:numPr>
              <w:tabs>
                <w:tab w:val="left" w:pos="720"/>
              </w:tabs>
              <w:rPr>
                <w:szCs w:val="24"/>
              </w:rPr>
            </w:pPr>
            <w:r w:rsidRPr="00F7117D">
              <w:rPr>
                <w:szCs w:val="24"/>
              </w:rPr>
              <w:t>Instituted By</w:t>
            </w:r>
          </w:p>
          <w:p w14:paraId="7C990559" w14:textId="77777777" w:rsidR="001307CE" w:rsidRPr="00F7117D" w:rsidRDefault="001307CE" w:rsidP="00401539">
            <w:pPr>
              <w:numPr>
                <w:ilvl w:val="0"/>
                <w:numId w:val="133"/>
              </w:numPr>
              <w:tabs>
                <w:tab w:val="left" w:pos="720"/>
              </w:tabs>
              <w:rPr>
                <w:szCs w:val="24"/>
              </w:rPr>
            </w:pPr>
            <w:r w:rsidRPr="00F7117D">
              <w:rPr>
                <w:szCs w:val="24"/>
              </w:rPr>
              <w:t>Intervention</w:t>
            </w:r>
          </w:p>
          <w:p w14:paraId="156F2AAF" w14:textId="77777777" w:rsidR="001307CE" w:rsidRPr="00F7117D" w:rsidRDefault="001307CE" w:rsidP="00401539">
            <w:pPr>
              <w:numPr>
                <w:ilvl w:val="0"/>
                <w:numId w:val="133"/>
              </w:numPr>
              <w:tabs>
                <w:tab w:val="left" w:pos="720"/>
              </w:tabs>
              <w:rPr>
                <w:szCs w:val="24"/>
              </w:rPr>
            </w:pPr>
            <w:r w:rsidRPr="00F7117D">
              <w:rPr>
                <w:szCs w:val="24"/>
              </w:rPr>
              <w:t>Other For Recommendation</w:t>
            </w:r>
          </w:p>
          <w:p w14:paraId="64C53F15" w14:textId="77777777" w:rsidR="001307CE" w:rsidRPr="00F7117D" w:rsidRDefault="001307CE" w:rsidP="00401539">
            <w:pPr>
              <w:keepNext/>
              <w:numPr>
                <w:ilvl w:val="0"/>
                <w:numId w:val="133"/>
              </w:numPr>
              <w:tabs>
                <w:tab w:val="left" w:pos="720"/>
              </w:tabs>
              <w:rPr>
                <w:szCs w:val="24"/>
              </w:rPr>
            </w:pPr>
            <w:r w:rsidRPr="00F7117D">
              <w:rPr>
                <w:szCs w:val="24"/>
              </w:rPr>
              <w:lastRenderedPageBreak/>
              <w:t>Originating Package</w:t>
            </w:r>
          </w:p>
          <w:p w14:paraId="7E11FBB7" w14:textId="77777777" w:rsidR="001307CE" w:rsidRPr="00F7117D" w:rsidRDefault="001307CE" w:rsidP="00401539">
            <w:pPr>
              <w:numPr>
                <w:ilvl w:val="0"/>
                <w:numId w:val="134"/>
              </w:numPr>
              <w:tabs>
                <w:tab w:val="left" w:pos="720"/>
              </w:tabs>
              <w:ind w:left="720"/>
              <w:rPr>
                <w:szCs w:val="24"/>
              </w:rPr>
            </w:pPr>
            <w:r w:rsidRPr="00F7117D">
              <w:rPr>
                <w:szCs w:val="24"/>
              </w:rPr>
              <w:t>Was Provider Contacted</w:t>
            </w:r>
          </w:p>
        </w:tc>
        <w:tc>
          <w:tcPr>
            <w:tcW w:w="4788" w:type="dxa"/>
          </w:tcPr>
          <w:p w14:paraId="12F29BB0" w14:textId="77777777" w:rsidR="001307CE" w:rsidRPr="00F7117D" w:rsidRDefault="001307CE" w:rsidP="00401539">
            <w:pPr>
              <w:numPr>
                <w:ilvl w:val="0"/>
                <w:numId w:val="134"/>
              </w:numPr>
              <w:tabs>
                <w:tab w:val="left" w:pos="720"/>
              </w:tabs>
              <w:ind w:left="720"/>
              <w:rPr>
                <w:szCs w:val="24"/>
              </w:rPr>
            </w:pPr>
            <w:r w:rsidRPr="00F7117D">
              <w:rPr>
                <w:szCs w:val="24"/>
              </w:rPr>
              <w:lastRenderedPageBreak/>
              <w:t>Provider Contacted</w:t>
            </w:r>
          </w:p>
          <w:p w14:paraId="004B5A53" w14:textId="77777777" w:rsidR="001307CE" w:rsidRPr="00F7117D" w:rsidRDefault="001307CE" w:rsidP="00401539">
            <w:pPr>
              <w:numPr>
                <w:ilvl w:val="0"/>
                <w:numId w:val="134"/>
              </w:numPr>
              <w:tabs>
                <w:tab w:val="left" w:pos="720"/>
              </w:tabs>
              <w:ind w:left="720"/>
              <w:rPr>
                <w:szCs w:val="24"/>
              </w:rPr>
            </w:pPr>
            <w:r w:rsidRPr="00F7117D">
              <w:rPr>
                <w:szCs w:val="24"/>
              </w:rPr>
              <w:t>Recommendation Accepted</w:t>
            </w:r>
          </w:p>
          <w:p w14:paraId="65D4DC25" w14:textId="77777777" w:rsidR="001307CE" w:rsidRPr="00F7117D" w:rsidRDefault="001307CE" w:rsidP="00401539">
            <w:pPr>
              <w:numPr>
                <w:ilvl w:val="0"/>
                <w:numId w:val="134"/>
              </w:numPr>
              <w:tabs>
                <w:tab w:val="left" w:pos="720"/>
              </w:tabs>
              <w:ind w:left="720"/>
              <w:rPr>
                <w:szCs w:val="24"/>
              </w:rPr>
            </w:pPr>
            <w:r w:rsidRPr="00F7117D">
              <w:rPr>
                <w:szCs w:val="24"/>
              </w:rPr>
              <w:t>Agree With Provider</w:t>
            </w:r>
          </w:p>
          <w:p w14:paraId="320E67E9" w14:textId="77777777" w:rsidR="001307CE" w:rsidRPr="00F7117D" w:rsidRDefault="001307CE" w:rsidP="00401539">
            <w:pPr>
              <w:numPr>
                <w:ilvl w:val="0"/>
                <w:numId w:val="134"/>
              </w:numPr>
              <w:tabs>
                <w:tab w:val="left" w:pos="720"/>
              </w:tabs>
              <w:ind w:left="720"/>
              <w:rPr>
                <w:szCs w:val="24"/>
              </w:rPr>
            </w:pPr>
            <w:r w:rsidRPr="00F7117D">
              <w:rPr>
                <w:szCs w:val="24"/>
              </w:rPr>
              <w:t>Rx #</w:t>
            </w:r>
          </w:p>
          <w:p w14:paraId="6DB53028" w14:textId="77777777" w:rsidR="001307CE" w:rsidRPr="00F7117D" w:rsidRDefault="001307CE" w:rsidP="00401539">
            <w:pPr>
              <w:numPr>
                <w:ilvl w:val="0"/>
                <w:numId w:val="134"/>
              </w:numPr>
              <w:tabs>
                <w:tab w:val="left" w:pos="720"/>
              </w:tabs>
              <w:ind w:left="720"/>
              <w:rPr>
                <w:szCs w:val="24"/>
              </w:rPr>
            </w:pPr>
            <w:r w:rsidRPr="00F7117D">
              <w:rPr>
                <w:szCs w:val="24"/>
              </w:rPr>
              <w:t>Division</w:t>
            </w:r>
          </w:p>
          <w:p w14:paraId="5B05588E" w14:textId="77777777" w:rsidR="001307CE" w:rsidRPr="00F7117D" w:rsidRDefault="001307CE" w:rsidP="00401539">
            <w:pPr>
              <w:numPr>
                <w:ilvl w:val="0"/>
                <w:numId w:val="134"/>
              </w:numPr>
              <w:tabs>
                <w:tab w:val="left" w:pos="720"/>
              </w:tabs>
              <w:ind w:left="720"/>
              <w:rPr>
                <w:szCs w:val="24"/>
              </w:rPr>
            </w:pPr>
            <w:r w:rsidRPr="00F7117D">
              <w:rPr>
                <w:szCs w:val="24"/>
              </w:rPr>
              <w:t>Financial Cost</w:t>
            </w:r>
          </w:p>
          <w:p w14:paraId="77231A52" w14:textId="77777777" w:rsidR="001307CE" w:rsidRPr="00F7117D" w:rsidRDefault="001307CE" w:rsidP="00401539">
            <w:pPr>
              <w:numPr>
                <w:ilvl w:val="0"/>
                <w:numId w:val="134"/>
              </w:numPr>
              <w:tabs>
                <w:tab w:val="left" w:pos="720"/>
              </w:tabs>
              <w:ind w:left="720"/>
              <w:rPr>
                <w:szCs w:val="24"/>
              </w:rPr>
            </w:pPr>
            <w:r w:rsidRPr="00F7117D">
              <w:rPr>
                <w:szCs w:val="24"/>
              </w:rPr>
              <w:t>Other For Intervention</w:t>
            </w:r>
          </w:p>
          <w:p w14:paraId="18B5BAB8" w14:textId="77777777" w:rsidR="001307CE" w:rsidRPr="00F7117D" w:rsidRDefault="001307CE" w:rsidP="00401539">
            <w:pPr>
              <w:numPr>
                <w:ilvl w:val="0"/>
                <w:numId w:val="134"/>
              </w:numPr>
              <w:tabs>
                <w:tab w:val="left" w:pos="720"/>
              </w:tabs>
              <w:ind w:left="720"/>
              <w:rPr>
                <w:szCs w:val="24"/>
              </w:rPr>
            </w:pPr>
            <w:r w:rsidRPr="00F7117D">
              <w:rPr>
                <w:szCs w:val="24"/>
              </w:rPr>
              <w:t>Reason For Intervention</w:t>
            </w:r>
          </w:p>
          <w:p w14:paraId="0EC8F34C" w14:textId="77777777" w:rsidR="001307CE" w:rsidRPr="00F7117D" w:rsidRDefault="001307CE" w:rsidP="00401539">
            <w:pPr>
              <w:numPr>
                <w:ilvl w:val="0"/>
                <w:numId w:val="134"/>
              </w:numPr>
              <w:tabs>
                <w:tab w:val="left" w:pos="720"/>
              </w:tabs>
              <w:ind w:left="720"/>
              <w:rPr>
                <w:szCs w:val="24"/>
              </w:rPr>
            </w:pPr>
            <w:r w:rsidRPr="00F7117D">
              <w:rPr>
                <w:szCs w:val="24"/>
              </w:rPr>
              <w:t>Action Taken</w:t>
            </w:r>
          </w:p>
          <w:p w14:paraId="4E2A64E7" w14:textId="77777777" w:rsidR="001307CE" w:rsidRPr="00F7117D" w:rsidRDefault="001307CE" w:rsidP="00401539">
            <w:pPr>
              <w:numPr>
                <w:ilvl w:val="0"/>
                <w:numId w:val="134"/>
              </w:numPr>
              <w:tabs>
                <w:tab w:val="left" w:pos="720"/>
              </w:tabs>
              <w:ind w:left="720"/>
              <w:rPr>
                <w:szCs w:val="24"/>
              </w:rPr>
            </w:pPr>
            <w:r w:rsidRPr="00F7117D">
              <w:rPr>
                <w:szCs w:val="24"/>
              </w:rPr>
              <w:t>Clinical Impact</w:t>
            </w:r>
          </w:p>
          <w:p w14:paraId="4B6DD7E5" w14:textId="77777777" w:rsidR="001307CE" w:rsidRPr="00F7117D" w:rsidRDefault="001307CE" w:rsidP="00401539">
            <w:pPr>
              <w:numPr>
                <w:ilvl w:val="0"/>
                <w:numId w:val="134"/>
              </w:numPr>
              <w:tabs>
                <w:tab w:val="left" w:pos="720"/>
              </w:tabs>
              <w:ind w:left="720"/>
              <w:rPr>
                <w:szCs w:val="24"/>
              </w:rPr>
            </w:pPr>
            <w:r w:rsidRPr="00F7117D">
              <w:rPr>
                <w:szCs w:val="24"/>
              </w:rPr>
              <w:lastRenderedPageBreak/>
              <w:t>Financial Impact</w:t>
            </w:r>
          </w:p>
        </w:tc>
      </w:tr>
    </w:tbl>
    <w:p w14:paraId="36C4C47C" w14:textId="77777777" w:rsidR="00392546" w:rsidRPr="00F7117D" w:rsidRDefault="00392546" w:rsidP="0047740D">
      <w:pPr>
        <w:rPr>
          <w:sz w:val="22"/>
          <w:szCs w:val="22"/>
        </w:rPr>
      </w:pPr>
    </w:p>
    <w:p w14:paraId="35B2873D" w14:textId="77777777" w:rsidR="00AF5A31" w:rsidRPr="00F7117D" w:rsidRDefault="00AF5A31" w:rsidP="0090563A">
      <w:pPr>
        <w:pStyle w:val="Screen"/>
      </w:pPr>
      <w:r w:rsidRPr="00F7117D">
        <w:t>============================================================================</w:t>
      </w:r>
    </w:p>
    <w:p w14:paraId="1CFAFFDC" w14:textId="77777777" w:rsidR="00AF5A31" w:rsidRPr="00F7117D" w:rsidRDefault="00AF5A31" w:rsidP="0090563A">
      <w:pPr>
        <w:pStyle w:val="Screen"/>
      </w:pPr>
      <w:r w:rsidRPr="00F7117D">
        <w:t xml:space="preserve">        ** Current Provider Overrides for this order **</w:t>
      </w:r>
    </w:p>
    <w:p w14:paraId="64366673" w14:textId="77777777" w:rsidR="00AF5A31" w:rsidRPr="00F7117D" w:rsidRDefault="00AF5A31" w:rsidP="0090563A">
      <w:pPr>
        <w:pStyle w:val="Screen"/>
      </w:pPr>
      <w:r w:rsidRPr="00F7117D">
        <w:t>============================================================================</w:t>
      </w:r>
    </w:p>
    <w:p w14:paraId="16052737" w14:textId="77777777" w:rsidR="00AF5A31" w:rsidRPr="00F7117D" w:rsidRDefault="00AF5A31" w:rsidP="0090563A">
      <w:pPr>
        <w:pStyle w:val="Screen"/>
      </w:pPr>
    </w:p>
    <w:p w14:paraId="5EBE2FDC" w14:textId="77777777" w:rsidR="00AF5A31" w:rsidRPr="00F7117D" w:rsidRDefault="00AF5A31" w:rsidP="0090563A">
      <w:pPr>
        <w:pStyle w:val="Screen"/>
      </w:pPr>
      <w:r w:rsidRPr="00F7117D">
        <w:t xml:space="preserve">Overriding Provider: </w:t>
      </w:r>
      <w:r w:rsidR="00860D8B" w:rsidRPr="00F7117D">
        <w:t>PSJPROVIDER,ONE  (PROV</w:t>
      </w:r>
      <w:r w:rsidR="00672F10" w:rsidRPr="00F7117D">
        <w:t>IDER</w:t>
      </w:r>
      <w:r w:rsidR="00860D8B" w:rsidRPr="00F7117D">
        <w:t>)</w:t>
      </w:r>
    </w:p>
    <w:p w14:paraId="413F04AE" w14:textId="77777777" w:rsidR="00AF5A31" w:rsidRPr="00F7117D" w:rsidRDefault="00AF5A31" w:rsidP="0090563A">
      <w:pPr>
        <w:pStyle w:val="Screen"/>
      </w:pPr>
      <w:r w:rsidRPr="00F7117D">
        <w:t xml:space="preserve">Override Entered By: </w:t>
      </w:r>
      <w:r w:rsidR="00860D8B" w:rsidRPr="00F7117D">
        <w:t>PSJPROVIDER,ONE  (PROV</w:t>
      </w:r>
      <w:r w:rsidR="00672F10" w:rsidRPr="00F7117D">
        <w:t>IDER</w:t>
      </w:r>
      <w:r w:rsidR="00860D8B" w:rsidRPr="00F7117D">
        <w:t>)</w:t>
      </w:r>
    </w:p>
    <w:p w14:paraId="29A3676C" w14:textId="77777777" w:rsidR="00AF5A31" w:rsidRPr="00F7117D" w:rsidRDefault="00AF5A31" w:rsidP="0090563A">
      <w:pPr>
        <w:pStyle w:val="Screen"/>
      </w:pPr>
      <w:r w:rsidRPr="00F7117D">
        <w:t xml:space="preserve">  Date/Time Entered: 7/12/11 09:13</w:t>
      </w:r>
    </w:p>
    <w:p w14:paraId="7CC35666" w14:textId="77777777" w:rsidR="00AF5A31" w:rsidRPr="00F7117D" w:rsidRDefault="00AF5A31" w:rsidP="0090563A">
      <w:pPr>
        <w:pStyle w:val="Screen"/>
      </w:pPr>
      <w:r w:rsidRPr="00F7117D">
        <w:t xml:space="preserve">    Override Reason: Testing 9 OTHER</w:t>
      </w:r>
    </w:p>
    <w:p w14:paraId="6CD681C9" w14:textId="77777777" w:rsidR="00AF5A31" w:rsidRPr="00F7117D" w:rsidRDefault="00AF5A31" w:rsidP="0090563A">
      <w:pPr>
        <w:pStyle w:val="Screen"/>
      </w:pPr>
    </w:p>
    <w:p w14:paraId="7C3DEA3C" w14:textId="77777777" w:rsidR="00AF5A31" w:rsidRPr="00F7117D" w:rsidRDefault="00AF5A31" w:rsidP="0090563A">
      <w:pPr>
        <w:pStyle w:val="Screen"/>
      </w:pPr>
      <w:r w:rsidRPr="00F7117D">
        <w:t xml:space="preserve">  CRITICAL drug-drug interaction: METRONIDAZOLE 250MG TAB and WARFARIN NA </w:t>
      </w:r>
    </w:p>
    <w:p w14:paraId="6E50077D" w14:textId="77777777" w:rsidR="00AF5A31" w:rsidRPr="00F7117D" w:rsidRDefault="00AF5A31" w:rsidP="0090563A">
      <w:pPr>
        <w:pStyle w:val="Screen"/>
      </w:pPr>
      <w:r w:rsidRPr="00F7117D">
        <w:t xml:space="preserve">  (GOLDEN STATE) 2MG TAB [ACTIVE] - Concurrent use of anticoagulants with </w:t>
      </w:r>
    </w:p>
    <w:p w14:paraId="0F3C44D1" w14:textId="77777777" w:rsidR="00AF5A31" w:rsidRPr="00F7117D" w:rsidRDefault="00AF5A31" w:rsidP="0090563A">
      <w:pPr>
        <w:pStyle w:val="Screen"/>
      </w:pPr>
      <w:r w:rsidRPr="00F7117D">
        <w:t xml:space="preserve">  metronidazole or tinidazole may result in reduced prothrombin activity and/or </w:t>
      </w:r>
    </w:p>
    <w:p w14:paraId="1628C9E3" w14:textId="77777777" w:rsidR="00AF5A31" w:rsidRPr="00F7117D" w:rsidRDefault="00AF5A31" w:rsidP="0090563A">
      <w:pPr>
        <w:pStyle w:val="Screen"/>
      </w:pPr>
      <w:r w:rsidRPr="00F7117D">
        <w:t xml:space="preserve">  increased risk of bleeding. - Monograph Available</w:t>
      </w:r>
    </w:p>
    <w:p w14:paraId="35D5D9A4" w14:textId="77777777" w:rsidR="00AF5A31" w:rsidRPr="00F7117D" w:rsidRDefault="00AF5A31" w:rsidP="0090563A">
      <w:pPr>
        <w:pStyle w:val="Screen"/>
      </w:pPr>
    </w:p>
    <w:p w14:paraId="680B29B0" w14:textId="77777777" w:rsidR="00AF5A31" w:rsidRPr="00F7117D" w:rsidRDefault="00AF5A31" w:rsidP="0090563A">
      <w:pPr>
        <w:pStyle w:val="Screen"/>
      </w:pPr>
      <w:r w:rsidRPr="00F7117D">
        <w:t xml:space="preserve">  CRITICAL drug-drug interaction: METRONIDAZOLE 250MG TAB and WARFARIN(GOLDEN </w:t>
      </w:r>
    </w:p>
    <w:p w14:paraId="0F4B3F39" w14:textId="77777777" w:rsidR="00AF5A31" w:rsidRPr="00F7117D" w:rsidRDefault="00AF5A31" w:rsidP="0090563A">
      <w:pPr>
        <w:pStyle w:val="Screen"/>
      </w:pPr>
      <w:r w:rsidRPr="00F7117D">
        <w:t xml:space="preserve">  ST) 0.5MG(1/2X1MG) TAB [UNRELEASED] - Concurrent use of anticoagulants with </w:t>
      </w:r>
    </w:p>
    <w:p w14:paraId="54C531F7" w14:textId="77777777" w:rsidR="00AF5A31" w:rsidRPr="00F7117D" w:rsidRDefault="00AF5A31" w:rsidP="0090563A">
      <w:pPr>
        <w:pStyle w:val="Screen"/>
      </w:pPr>
      <w:r w:rsidRPr="00F7117D">
        <w:t xml:space="preserve">  metronidazole or tinidazole may result in reduced prothrombin activity and/or </w:t>
      </w:r>
    </w:p>
    <w:p w14:paraId="2C1ABCC7" w14:textId="77777777" w:rsidR="00AF5A31" w:rsidRPr="00F7117D" w:rsidRDefault="00AF5A31" w:rsidP="0090563A">
      <w:pPr>
        <w:pStyle w:val="Screen"/>
      </w:pPr>
      <w:r w:rsidRPr="00F7117D">
        <w:t xml:space="preserve">  increased risk of bleeding. - Monograph Available</w:t>
      </w:r>
    </w:p>
    <w:p w14:paraId="18C8F54A" w14:textId="77777777" w:rsidR="00AF5A31" w:rsidRPr="00F7117D" w:rsidRDefault="00AF5A31" w:rsidP="0090563A">
      <w:pPr>
        <w:pStyle w:val="Screen"/>
      </w:pPr>
    </w:p>
    <w:p w14:paraId="7076C6EF" w14:textId="77777777" w:rsidR="00AF5A31" w:rsidRPr="00F7117D" w:rsidRDefault="00AF5A31" w:rsidP="0090563A">
      <w:pPr>
        <w:pStyle w:val="Screen"/>
      </w:pPr>
      <w:r w:rsidRPr="00F7117D">
        <w:t xml:space="preserve">Press RETURN to Continue or '^' to Exit : </w:t>
      </w:r>
    </w:p>
    <w:p w14:paraId="17BAC1BA" w14:textId="77777777" w:rsidR="00AF5A31" w:rsidRPr="00F7117D" w:rsidRDefault="00AF5A31" w:rsidP="0090563A">
      <w:pPr>
        <w:pStyle w:val="Screen"/>
      </w:pPr>
    </w:p>
    <w:p w14:paraId="72A6BCA2" w14:textId="77777777" w:rsidR="00AF5A31" w:rsidRPr="00F7117D" w:rsidRDefault="00AF5A31" w:rsidP="0090563A">
      <w:pPr>
        <w:pStyle w:val="Screen"/>
      </w:pPr>
    </w:p>
    <w:p w14:paraId="019F784F" w14:textId="77777777" w:rsidR="00AF5A31" w:rsidRPr="00F7117D" w:rsidRDefault="00AF5A31" w:rsidP="0090563A">
      <w:pPr>
        <w:pStyle w:val="Screen"/>
      </w:pPr>
      <w:r w:rsidRPr="00F7117D">
        <w:t>============================================================================</w:t>
      </w:r>
    </w:p>
    <w:p w14:paraId="5DD72013" w14:textId="77777777" w:rsidR="00AF5A31" w:rsidRPr="00F7117D" w:rsidRDefault="00AF5A31" w:rsidP="0090563A">
      <w:pPr>
        <w:pStyle w:val="Screen"/>
      </w:pPr>
      <w:r w:rsidRPr="00F7117D">
        <w:t xml:space="preserve">        ** Current Pharmacist Interventions for this order **</w:t>
      </w:r>
    </w:p>
    <w:p w14:paraId="20F66DA5" w14:textId="77777777" w:rsidR="00AF5A31" w:rsidRPr="00F7117D" w:rsidRDefault="00AF5A31" w:rsidP="0090563A">
      <w:pPr>
        <w:pStyle w:val="Screen"/>
      </w:pPr>
      <w:r w:rsidRPr="00F7117D">
        <w:t>============================================================================</w:t>
      </w:r>
    </w:p>
    <w:p w14:paraId="28D911BC" w14:textId="77777777" w:rsidR="00AF5A31" w:rsidRPr="00F7117D" w:rsidRDefault="00AF5A31" w:rsidP="0090563A">
      <w:pPr>
        <w:pStyle w:val="Screen"/>
      </w:pPr>
    </w:p>
    <w:p w14:paraId="2A8A1504" w14:textId="77777777" w:rsidR="00AF5A31" w:rsidRPr="00F7117D" w:rsidRDefault="00AF5A31" w:rsidP="0090563A">
      <w:pPr>
        <w:pStyle w:val="Screen"/>
      </w:pPr>
      <w:r w:rsidRPr="00F7117D">
        <w:t>Intervention Date: 7/12/11 09:14</w:t>
      </w:r>
    </w:p>
    <w:p w14:paraId="0E550B61" w14:textId="77777777" w:rsidR="00AF5A31" w:rsidRPr="00F7117D" w:rsidRDefault="00AF5A31" w:rsidP="0090563A">
      <w:pPr>
        <w:pStyle w:val="Screen"/>
      </w:pPr>
      <w:r w:rsidRPr="00F7117D">
        <w:t xml:space="preserve"> Provider: </w:t>
      </w:r>
      <w:r w:rsidR="00860D8B" w:rsidRPr="00F7117D">
        <w:t>PSJPROVIDER,ONE</w:t>
      </w:r>
      <w:r w:rsidRPr="00F7117D">
        <w:t xml:space="preserve">                  Pharmacist:</w:t>
      </w:r>
      <w:r w:rsidR="00860D8B" w:rsidRPr="00F7117D">
        <w:t xml:space="preserve"> PSJPHARMACIST,ONE</w:t>
      </w:r>
      <w:r w:rsidRPr="00F7117D">
        <w:t xml:space="preserve">   </w:t>
      </w:r>
    </w:p>
    <w:p w14:paraId="6FA2424E" w14:textId="77777777" w:rsidR="00AF5A31" w:rsidRPr="00F7117D" w:rsidRDefault="00AF5A31" w:rsidP="0090563A">
      <w:pPr>
        <w:pStyle w:val="Screen"/>
      </w:pPr>
      <w:r w:rsidRPr="00F7117D">
        <w:t xml:space="preserve"> Drug: METRONIDAZOLE 250MG TAB              Instituted By: PHARMACY         </w:t>
      </w:r>
    </w:p>
    <w:p w14:paraId="3ED6A1C6" w14:textId="77777777" w:rsidR="00AF5A31" w:rsidRPr="00F7117D" w:rsidRDefault="00AF5A31" w:rsidP="0090563A">
      <w:pPr>
        <w:pStyle w:val="Screen"/>
      </w:pPr>
      <w:r w:rsidRPr="00F7117D">
        <w:t xml:space="preserve"> Intervention: CRITICAL DRUG INTERACTION</w:t>
      </w:r>
    </w:p>
    <w:p w14:paraId="4B08F116" w14:textId="77777777" w:rsidR="00AF5A31" w:rsidRPr="00F7117D" w:rsidRDefault="00AF5A31" w:rsidP="0090563A">
      <w:pPr>
        <w:pStyle w:val="Screen"/>
      </w:pPr>
      <w:r w:rsidRPr="00F7117D">
        <w:t xml:space="preserve"> Recommendation: OTHER                      Originating Package: INPATIENT  </w:t>
      </w:r>
    </w:p>
    <w:p w14:paraId="3115AFC3" w14:textId="77777777" w:rsidR="00AF5A31" w:rsidRPr="00F7117D" w:rsidRDefault="00AF5A31" w:rsidP="0090563A">
      <w:pPr>
        <w:pStyle w:val="Screen"/>
      </w:pPr>
      <w:r w:rsidRPr="00F7117D">
        <w:t xml:space="preserve"> Other For Recommendation: </w:t>
      </w:r>
    </w:p>
    <w:p w14:paraId="28048C5B" w14:textId="77777777" w:rsidR="00AF5A31" w:rsidRPr="00F7117D" w:rsidRDefault="00AF5A31" w:rsidP="0090563A">
      <w:pPr>
        <w:pStyle w:val="Screen"/>
      </w:pPr>
      <w:r w:rsidRPr="00F7117D">
        <w:t xml:space="preserve">  INTERVENTION FOR CRITICAL DRUG-DRUG</w:t>
      </w:r>
    </w:p>
    <w:p w14:paraId="51894198" w14:textId="77777777" w:rsidR="00AF5A31" w:rsidRPr="00F7117D" w:rsidRDefault="00AF5A31" w:rsidP="0090563A">
      <w:pPr>
        <w:pStyle w:val="Screen"/>
      </w:pPr>
      <w:r w:rsidRPr="00F7117D">
        <w:t xml:space="preserve">Press RETURN to Continue or '^' to Exit : </w:t>
      </w:r>
    </w:p>
    <w:p w14:paraId="19A64973" w14:textId="77777777" w:rsidR="000B1260" w:rsidRPr="00F7117D" w:rsidRDefault="000B1260" w:rsidP="0047740D">
      <w:pPr>
        <w:rPr>
          <w:szCs w:val="24"/>
        </w:rPr>
      </w:pPr>
    </w:p>
    <w:p w14:paraId="1B5C8377" w14:textId="77777777" w:rsidR="00FF4E89" w:rsidRPr="00F7117D" w:rsidRDefault="00FF4E89" w:rsidP="0047740D">
      <w:pPr>
        <w:rPr>
          <w:szCs w:val="24"/>
        </w:rPr>
      </w:pPr>
      <w:r w:rsidRPr="00F7117D">
        <w:rPr>
          <w:szCs w:val="24"/>
        </w:rPr>
        <w:t xml:space="preserve">Intervention TIME displays to the right of the date (e.g., </w:t>
      </w:r>
      <w:r w:rsidR="0072032E" w:rsidRPr="00F7117D">
        <w:rPr>
          <w:szCs w:val="24"/>
        </w:rPr>
        <w:t xml:space="preserve">01/18/11 </w:t>
      </w:r>
      <w:r w:rsidRPr="00F7117D">
        <w:rPr>
          <w:szCs w:val="24"/>
        </w:rPr>
        <w:t>09:04</w:t>
      </w:r>
      <w:r w:rsidR="00764589" w:rsidRPr="00F7117D">
        <w:rPr>
          <w:szCs w:val="24"/>
        </w:rPr>
        <w:t>)</w:t>
      </w:r>
    </w:p>
    <w:p w14:paraId="472C3908" w14:textId="77777777" w:rsidR="006E4D34" w:rsidRPr="00F7117D" w:rsidRDefault="006E4D34" w:rsidP="0047740D">
      <w:pPr>
        <w:rPr>
          <w:szCs w:val="24"/>
        </w:rPr>
      </w:pPr>
    </w:p>
    <w:p w14:paraId="0694C8B8" w14:textId="77777777" w:rsidR="00FF4E89" w:rsidRPr="00F7117D" w:rsidRDefault="00FF4E89" w:rsidP="0047740D">
      <w:pPr>
        <w:rPr>
          <w:szCs w:val="24"/>
        </w:rPr>
      </w:pPr>
      <w:bookmarkStart w:id="909" w:name="psj_Historical_Overrides_Interventions"/>
      <w:bookmarkEnd w:id="909"/>
      <w:r w:rsidRPr="00F7117D">
        <w:rPr>
          <w:szCs w:val="24"/>
        </w:rPr>
        <w:t>If Historical Overrides/Interventions exist for an order, entering Y (Yes) at the prompt: “View Historical Overrides/Interventions for this order (Y/N)? Y//</w:t>
      </w:r>
      <w:r w:rsidR="00932E7F" w:rsidRPr="00F7117D">
        <w:rPr>
          <w:szCs w:val="24"/>
        </w:rPr>
        <w:t>,</w:t>
      </w:r>
      <w:r w:rsidRPr="00F7117D">
        <w:rPr>
          <w:szCs w:val="24"/>
        </w:rPr>
        <w:t xml:space="preserve">” displays the </w:t>
      </w:r>
      <w:r w:rsidR="00932E7F" w:rsidRPr="00F7117D">
        <w:rPr>
          <w:szCs w:val="24"/>
        </w:rPr>
        <w:t>Historical Pharmacist Intervention information</w:t>
      </w:r>
      <w:r w:rsidR="007E6F12" w:rsidRPr="00F7117D">
        <w:rPr>
          <w:szCs w:val="24"/>
        </w:rPr>
        <w:t>:</w:t>
      </w:r>
    </w:p>
    <w:p w14:paraId="14E4E209" w14:textId="77777777" w:rsidR="0074239C" w:rsidRPr="00F7117D" w:rsidRDefault="0074239C" w:rsidP="0047740D">
      <w:pPr>
        <w:rPr>
          <w:szCs w:val="24"/>
        </w:rPr>
      </w:pPr>
    </w:p>
    <w:p w14:paraId="2BC026AC" w14:textId="77777777" w:rsidR="00E01D53" w:rsidRPr="00F7117D" w:rsidRDefault="00E01D53" w:rsidP="0090563A">
      <w:pPr>
        <w:pStyle w:val="Screen"/>
      </w:pPr>
      <w:r w:rsidRPr="00F7117D">
        <w:t>============================================================================</w:t>
      </w:r>
    </w:p>
    <w:p w14:paraId="05985F31" w14:textId="77777777" w:rsidR="00E01D53" w:rsidRPr="00F7117D" w:rsidRDefault="00E01D53" w:rsidP="0090563A">
      <w:pPr>
        <w:pStyle w:val="Screen"/>
      </w:pPr>
      <w:r w:rsidRPr="00F7117D">
        <w:t xml:space="preserve">        ** Historical Pharmacist Interventions for this order **</w:t>
      </w:r>
    </w:p>
    <w:p w14:paraId="418891F3" w14:textId="77777777" w:rsidR="00E01D53" w:rsidRPr="00F7117D" w:rsidRDefault="00E01D53" w:rsidP="0090563A">
      <w:pPr>
        <w:pStyle w:val="Screen"/>
      </w:pPr>
      <w:r w:rsidRPr="00F7117D">
        <w:t>============================================================================</w:t>
      </w:r>
    </w:p>
    <w:p w14:paraId="2F53E521" w14:textId="77777777" w:rsidR="00E01D53" w:rsidRPr="00F7117D" w:rsidRDefault="00E01D53" w:rsidP="0090563A">
      <w:pPr>
        <w:pStyle w:val="Screen"/>
      </w:pPr>
    </w:p>
    <w:p w14:paraId="4089F243" w14:textId="77777777" w:rsidR="00E01D53" w:rsidRPr="00F7117D" w:rsidRDefault="00E01D53" w:rsidP="0090563A">
      <w:pPr>
        <w:pStyle w:val="Screen"/>
      </w:pPr>
      <w:r w:rsidRPr="00F7117D">
        <w:t>Intervention Date: 07/12/11 09:14</w:t>
      </w:r>
    </w:p>
    <w:p w14:paraId="071FD4ED" w14:textId="77777777" w:rsidR="00E01D53" w:rsidRPr="00F7117D" w:rsidRDefault="00E01D53" w:rsidP="0090563A">
      <w:pPr>
        <w:pStyle w:val="Screen"/>
      </w:pPr>
      <w:r w:rsidRPr="00F7117D">
        <w:t xml:space="preserve"> Provider: PSJPROVIDER,ONE                  Pharmacist: PSJPHARMACIST,ONE   </w:t>
      </w:r>
    </w:p>
    <w:p w14:paraId="6B3840BE" w14:textId="77777777" w:rsidR="00E01D53" w:rsidRPr="00F7117D" w:rsidRDefault="00E01D53" w:rsidP="0090563A">
      <w:pPr>
        <w:pStyle w:val="Screen"/>
      </w:pPr>
      <w:r w:rsidRPr="00F7117D">
        <w:t xml:space="preserve"> Drug: METRONIDAZOLE 250MG TAB              Instituted By: PHARMACY         </w:t>
      </w:r>
    </w:p>
    <w:p w14:paraId="68189F26" w14:textId="77777777" w:rsidR="00E01D53" w:rsidRPr="00F7117D" w:rsidRDefault="00E01D53" w:rsidP="0090563A">
      <w:pPr>
        <w:pStyle w:val="Screen"/>
      </w:pPr>
      <w:r w:rsidRPr="00F7117D">
        <w:t xml:space="preserve"> Intervention: CRITICAL DRUG INTERACTION</w:t>
      </w:r>
    </w:p>
    <w:p w14:paraId="139E64D3" w14:textId="77777777" w:rsidR="00E01D53" w:rsidRPr="00F7117D" w:rsidRDefault="00E01D53" w:rsidP="0090563A">
      <w:pPr>
        <w:pStyle w:val="Screen"/>
      </w:pPr>
      <w:r w:rsidRPr="00F7117D">
        <w:t xml:space="preserve"> Recommendation: OTHER                      Originating Package: INPATIENT  </w:t>
      </w:r>
    </w:p>
    <w:p w14:paraId="3E8EBB55" w14:textId="77777777" w:rsidR="00E01D53" w:rsidRPr="00F7117D" w:rsidRDefault="00E01D53" w:rsidP="004265B4">
      <w:pPr>
        <w:pStyle w:val="Screen"/>
        <w:keepNext/>
      </w:pPr>
      <w:r w:rsidRPr="00F7117D">
        <w:t xml:space="preserve"> Other For Recommendation: </w:t>
      </w:r>
    </w:p>
    <w:p w14:paraId="04B58D11" w14:textId="77777777" w:rsidR="00E01D53" w:rsidRPr="00F7117D" w:rsidRDefault="00E01D53" w:rsidP="0090563A">
      <w:pPr>
        <w:pStyle w:val="Screen"/>
      </w:pPr>
      <w:r w:rsidRPr="00F7117D">
        <w:t xml:space="preserve">  Testing 9 OTHER</w:t>
      </w:r>
    </w:p>
    <w:p w14:paraId="43F168D7" w14:textId="77777777" w:rsidR="00E01D53" w:rsidRPr="00F7117D" w:rsidRDefault="00E01D53" w:rsidP="0090563A">
      <w:pPr>
        <w:pStyle w:val="Screen"/>
      </w:pPr>
    </w:p>
    <w:p w14:paraId="1F4FEBA1" w14:textId="77777777" w:rsidR="00E01D53" w:rsidRPr="00F7117D" w:rsidRDefault="00E01D53" w:rsidP="0090563A">
      <w:pPr>
        <w:pStyle w:val="Screen"/>
      </w:pPr>
    </w:p>
    <w:p w14:paraId="580F4C10" w14:textId="77777777" w:rsidR="00E01D53" w:rsidRPr="00F7117D" w:rsidRDefault="00E01D53" w:rsidP="0090563A">
      <w:pPr>
        <w:pStyle w:val="Screen"/>
      </w:pPr>
      <w:r w:rsidRPr="00F7117D">
        <w:t xml:space="preserve">Press RETURN to Continue or '^' to Exit : </w:t>
      </w:r>
    </w:p>
    <w:p w14:paraId="5DE5F414" w14:textId="77777777" w:rsidR="00E01D53" w:rsidRPr="00F7117D" w:rsidRDefault="00E01D53" w:rsidP="0090563A">
      <w:pPr>
        <w:pStyle w:val="Screen"/>
      </w:pPr>
    </w:p>
    <w:p w14:paraId="59D17D2E" w14:textId="77777777" w:rsidR="00E01D53" w:rsidRPr="00F7117D" w:rsidRDefault="00E01D53" w:rsidP="0090563A">
      <w:pPr>
        <w:pStyle w:val="Screen"/>
      </w:pPr>
      <w:r w:rsidRPr="00F7117D">
        <w:t>============================================================================</w:t>
      </w:r>
    </w:p>
    <w:p w14:paraId="54BC265A" w14:textId="77777777" w:rsidR="00E01D53" w:rsidRPr="00F7117D" w:rsidRDefault="00E01D53" w:rsidP="0090563A">
      <w:pPr>
        <w:pStyle w:val="Screen"/>
      </w:pPr>
      <w:r w:rsidRPr="00F7117D">
        <w:t xml:space="preserve">        ** Historical Provider Overrides for this order **</w:t>
      </w:r>
    </w:p>
    <w:p w14:paraId="51181FF7" w14:textId="77777777" w:rsidR="00E01D53" w:rsidRPr="00F7117D" w:rsidRDefault="00E01D53" w:rsidP="0090563A">
      <w:pPr>
        <w:pStyle w:val="Screen"/>
      </w:pPr>
      <w:r w:rsidRPr="00F7117D">
        <w:t>============================================================================</w:t>
      </w:r>
    </w:p>
    <w:p w14:paraId="258F1555" w14:textId="77777777" w:rsidR="00E01D53" w:rsidRPr="00F7117D" w:rsidRDefault="00E01D53" w:rsidP="0090563A">
      <w:pPr>
        <w:pStyle w:val="Screen"/>
      </w:pPr>
    </w:p>
    <w:p w14:paraId="7D32261B" w14:textId="77777777" w:rsidR="00E01D53" w:rsidRPr="00F7117D" w:rsidRDefault="00E01D53" w:rsidP="0090563A">
      <w:pPr>
        <w:pStyle w:val="Screen"/>
      </w:pPr>
      <w:r w:rsidRPr="00F7117D">
        <w:t>Overriding Provider: PSJPROVIDER,ONE (PROV</w:t>
      </w:r>
      <w:r w:rsidR="00672F10" w:rsidRPr="00F7117D">
        <w:t>IDER</w:t>
      </w:r>
      <w:r w:rsidRPr="00F7117D">
        <w:t>)</w:t>
      </w:r>
    </w:p>
    <w:p w14:paraId="07ECDDE9" w14:textId="77777777" w:rsidR="00E01D53" w:rsidRPr="00F7117D" w:rsidRDefault="00E01D53" w:rsidP="0090563A">
      <w:pPr>
        <w:pStyle w:val="Screen"/>
      </w:pPr>
      <w:r w:rsidRPr="00F7117D">
        <w:t>Override Entered By: PSJPROVIDER,ONE (PROV</w:t>
      </w:r>
      <w:r w:rsidR="00672F10" w:rsidRPr="00F7117D">
        <w:t>IDER</w:t>
      </w:r>
      <w:r w:rsidRPr="00F7117D">
        <w:t>)</w:t>
      </w:r>
    </w:p>
    <w:p w14:paraId="2509F01D" w14:textId="77777777" w:rsidR="00E01D53" w:rsidRPr="00F7117D" w:rsidRDefault="00E01D53" w:rsidP="004A5FA7">
      <w:pPr>
        <w:pStyle w:val="Screen"/>
        <w:keepNext/>
      </w:pPr>
      <w:r w:rsidRPr="00F7117D">
        <w:lastRenderedPageBreak/>
        <w:t xml:space="preserve">  Date/Time Entered: 07/12/11 09:13</w:t>
      </w:r>
    </w:p>
    <w:p w14:paraId="094D526B" w14:textId="77777777" w:rsidR="00E01D53" w:rsidRPr="00F7117D" w:rsidRDefault="00E01D53" w:rsidP="0090563A">
      <w:pPr>
        <w:pStyle w:val="Screen"/>
      </w:pPr>
      <w:r w:rsidRPr="00F7117D">
        <w:t xml:space="preserve">    Override Reason: Testing 9 OTHER</w:t>
      </w:r>
    </w:p>
    <w:p w14:paraId="765F8A17" w14:textId="77777777" w:rsidR="00E01D53" w:rsidRPr="00F7117D" w:rsidRDefault="00E01D53" w:rsidP="0090563A">
      <w:pPr>
        <w:pStyle w:val="Screen"/>
      </w:pPr>
    </w:p>
    <w:p w14:paraId="4A418F8A" w14:textId="77777777" w:rsidR="00E01D53" w:rsidRPr="00F7117D" w:rsidRDefault="00E01D53" w:rsidP="0090563A">
      <w:pPr>
        <w:pStyle w:val="Screen"/>
      </w:pPr>
      <w:r w:rsidRPr="00F7117D">
        <w:t xml:space="preserve">  CRITICAL drug-drug interaction: METRONIDAZOLE 250MG TAB and WARFARIN NA </w:t>
      </w:r>
    </w:p>
    <w:p w14:paraId="502C6C49" w14:textId="77777777" w:rsidR="00E01D53" w:rsidRPr="00F7117D" w:rsidRDefault="00E01D53" w:rsidP="0090563A">
      <w:pPr>
        <w:pStyle w:val="Screen"/>
      </w:pPr>
      <w:r w:rsidRPr="00F7117D">
        <w:t xml:space="preserve">  (GOLDEN STATE) 2MG TAB [ACTIVE] - Concurrent use of anticoagulants with </w:t>
      </w:r>
    </w:p>
    <w:p w14:paraId="53430D7A" w14:textId="77777777" w:rsidR="00E01D53" w:rsidRPr="00F7117D" w:rsidRDefault="00E01D53" w:rsidP="0090563A">
      <w:pPr>
        <w:pStyle w:val="Screen"/>
      </w:pPr>
      <w:r w:rsidRPr="00F7117D">
        <w:t xml:space="preserve">  metronidazole or tinidazole may result in reduced prothrombin activity and/or </w:t>
      </w:r>
    </w:p>
    <w:p w14:paraId="4E68DCCF" w14:textId="77777777" w:rsidR="00E01D53" w:rsidRPr="00F7117D" w:rsidRDefault="00E01D53" w:rsidP="0090563A">
      <w:pPr>
        <w:pStyle w:val="Screen"/>
      </w:pPr>
      <w:r w:rsidRPr="00F7117D">
        <w:t xml:space="preserve">  increased risk of bleeding. - Monograph Available</w:t>
      </w:r>
    </w:p>
    <w:p w14:paraId="27EBC2B9" w14:textId="77777777" w:rsidR="00E01D53" w:rsidRPr="00F7117D" w:rsidRDefault="00E01D53" w:rsidP="0090563A">
      <w:pPr>
        <w:pStyle w:val="Screen"/>
      </w:pPr>
    </w:p>
    <w:p w14:paraId="1A99FEAA" w14:textId="77777777" w:rsidR="00E01D53" w:rsidRPr="00F7117D" w:rsidRDefault="00E01D53" w:rsidP="0090563A">
      <w:pPr>
        <w:pStyle w:val="Screen"/>
      </w:pPr>
      <w:r w:rsidRPr="00F7117D">
        <w:t xml:space="preserve">  CRITICAL drug-drug interaction: METRONIDAZOLE 250MG TAB and WARFARIN(GOLDEN </w:t>
      </w:r>
    </w:p>
    <w:p w14:paraId="20CB6FDD" w14:textId="77777777" w:rsidR="00E01D53" w:rsidRPr="00F7117D" w:rsidRDefault="00E01D53" w:rsidP="0090563A">
      <w:pPr>
        <w:pStyle w:val="Screen"/>
      </w:pPr>
      <w:r w:rsidRPr="00F7117D">
        <w:t xml:space="preserve">  ST) 0.5MG(1/2X1MG) TAB [UNRELEASED] - Concurrent use of anticoagulants with </w:t>
      </w:r>
    </w:p>
    <w:p w14:paraId="378F3C4A" w14:textId="77777777" w:rsidR="00E01D53" w:rsidRPr="00F7117D" w:rsidRDefault="00E01D53" w:rsidP="0090563A">
      <w:pPr>
        <w:pStyle w:val="Screen"/>
      </w:pPr>
      <w:r w:rsidRPr="00F7117D">
        <w:t xml:space="preserve">  metronidazole or tinidazole may result in reduced prothrombin activity and/or </w:t>
      </w:r>
    </w:p>
    <w:p w14:paraId="0D08B5E8" w14:textId="77777777" w:rsidR="00E01D53" w:rsidRPr="00F7117D" w:rsidRDefault="00E01D53" w:rsidP="0090563A">
      <w:pPr>
        <w:pStyle w:val="Screen"/>
      </w:pPr>
      <w:r w:rsidRPr="00F7117D">
        <w:t xml:space="preserve">  increased risk of bleeding. - Monograph Available</w:t>
      </w:r>
    </w:p>
    <w:p w14:paraId="223742A6" w14:textId="77777777" w:rsidR="0074239C" w:rsidRPr="00F7117D" w:rsidRDefault="0074239C" w:rsidP="0047740D">
      <w:pPr>
        <w:rPr>
          <w:szCs w:val="24"/>
        </w:rPr>
      </w:pPr>
    </w:p>
    <w:p w14:paraId="3D04AB14" w14:textId="77777777" w:rsidR="00932E7F" w:rsidRPr="00F7117D" w:rsidRDefault="00932E7F" w:rsidP="0047740D">
      <w:pPr>
        <w:rPr>
          <w:szCs w:val="24"/>
        </w:rPr>
      </w:pPr>
      <w:r w:rsidRPr="00F7117D">
        <w:rPr>
          <w:szCs w:val="24"/>
        </w:rPr>
        <w:t xml:space="preserve">Intervention TIME displays to the right of the date (e.g., </w:t>
      </w:r>
      <w:r w:rsidR="0072032E" w:rsidRPr="00F7117D">
        <w:rPr>
          <w:szCs w:val="24"/>
        </w:rPr>
        <w:t xml:space="preserve">01/18/11 </w:t>
      </w:r>
      <w:r w:rsidRPr="00F7117D">
        <w:rPr>
          <w:szCs w:val="24"/>
        </w:rPr>
        <w:t>09:04</w:t>
      </w:r>
      <w:r w:rsidR="00AF5A31" w:rsidRPr="00F7117D">
        <w:rPr>
          <w:szCs w:val="24"/>
        </w:rPr>
        <w:t xml:space="preserve">. </w:t>
      </w:r>
      <w:r w:rsidR="00DB7270" w:rsidRPr="00F7117D">
        <w:rPr>
          <w:szCs w:val="24"/>
        </w:rPr>
        <w:t>C</w:t>
      </w:r>
      <w:r w:rsidRPr="00F7117D">
        <w:rPr>
          <w:szCs w:val="24"/>
        </w:rPr>
        <w:t xml:space="preserve">urrent Pharmacist Intervention fields and labels </w:t>
      </w:r>
      <w:r w:rsidR="00921F37" w:rsidRPr="00F7117D">
        <w:rPr>
          <w:szCs w:val="24"/>
        </w:rPr>
        <w:t xml:space="preserve">also </w:t>
      </w:r>
      <w:r w:rsidRPr="00F7117D">
        <w:rPr>
          <w:szCs w:val="24"/>
        </w:rPr>
        <w:t xml:space="preserve">display, </w:t>
      </w:r>
      <w:r w:rsidR="00921F37" w:rsidRPr="00F7117D">
        <w:rPr>
          <w:szCs w:val="24"/>
        </w:rPr>
        <w:t xml:space="preserve">when the fields are </w:t>
      </w:r>
      <w:r w:rsidR="00CD643B" w:rsidRPr="00F7117D">
        <w:rPr>
          <w:szCs w:val="24"/>
        </w:rPr>
        <w:t>populated.</w:t>
      </w:r>
    </w:p>
    <w:p w14:paraId="7723F0C2" w14:textId="77777777" w:rsidR="00921F37" w:rsidRPr="00F7117D" w:rsidRDefault="00921F37" w:rsidP="0047740D">
      <w:pPr>
        <w:rPr>
          <w:szCs w:val="24"/>
        </w:rPr>
      </w:pPr>
    </w:p>
    <w:p w14:paraId="38D84228" w14:textId="77777777" w:rsidR="00585899" w:rsidRPr="00F7117D" w:rsidRDefault="00F90751" w:rsidP="0047740D">
      <w:pPr>
        <w:pStyle w:val="Note"/>
        <w:ind w:left="810" w:hanging="810"/>
        <w:rPr>
          <w:szCs w:val="24"/>
        </w:rPr>
      </w:pPr>
      <w:r w:rsidRPr="00F7117D">
        <w:rPr>
          <w:position w:val="-4"/>
          <w:szCs w:val="24"/>
        </w:rPr>
        <w:drawing>
          <wp:inline distT="0" distB="0" distL="0" distR="0" wp14:anchorId="6B63B418" wp14:editId="6B00F8F3">
            <wp:extent cx="500380" cy="405130"/>
            <wp:effectExtent l="0" t="0" r="0" b="0"/>
            <wp:docPr id="111" name="Picture 11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921F37" w:rsidRPr="40EADE26">
        <w:rPr>
          <w:b/>
          <w:bCs/>
        </w:rPr>
        <w:t xml:space="preserve">Note: </w:t>
      </w:r>
      <w:r w:rsidR="00301E3E" w:rsidRPr="40EADE26">
        <w:t xml:space="preserve">In Inpatient Medications, </w:t>
      </w:r>
      <w:r w:rsidR="0056304F" w:rsidRPr="40EADE26">
        <w:t xml:space="preserve">if no </w:t>
      </w:r>
      <w:r w:rsidR="00DB7270" w:rsidRPr="40EADE26">
        <w:t>C</w:t>
      </w:r>
      <w:r w:rsidR="0056304F" w:rsidRPr="40EADE26">
        <w:t xml:space="preserve">urrent Pharmacist Interventions exist </w:t>
      </w:r>
      <w:r w:rsidR="00301E3E" w:rsidRPr="40EADE26">
        <w:t xml:space="preserve">when </w:t>
      </w:r>
      <w:r w:rsidR="00CD643B" w:rsidRPr="40EADE26">
        <w:t>e</w:t>
      </w:r>
      <w:r w:rsidR="00301E3E" w:rsidRPr="40EADE26">
        <w:t>diting a field preceded by an asterisk (*),the following</w:t>
      </w:r>
      <w:r w:rsidR="0056304F" w:rsidRPr="40EADE26">
        <w:t xml:space="preserve"> displays</w:t>
      </w:r>
      <w:r w:rsidR="00301E3E" w:rsidRPr="00F7117D">
        <w:rPr>
          <w:szCs w:val="24"/>
        </w:rPr>
        <w:t>:</w:t>
      </w:r>
    </w:p>
    <w:p w14:paraId="5B6EBFC9" w14:textId="77777777" w:rsidR="0056304F" w:rsidRPr="00F7117D" w:rsidRDefault="0056304F" w:rsidP="0090563A">
      <w:pPr>
        <w:pStyle w:val="Screen"/>
      </w:pPr>
      <w:r w:rsidRPr="00F7117D">
        <w:t>============================================================================</w:t>
      </w:r>
    </w:p>
    <w:p w14:paraId="42C07842" w14:textId="77777777" w:rsidR="0056304F" w:rsidRPr="00F7117D" w:rsidRDefault="0056304F" w:rsidP="0090563A">
      <w:pPr>
        <w:pStyle w:val="Screen"/>
      </w:pPr>
      <w:r w:rsidRPr="00F7117D">
        <w:t xml:space="preserve">        ** Current Pharmacist Interventions for this order **</w:t>
      </w:r>
    </w:p>
    <w:p w14:paraId="6CD24794" w14:textId="77777777" w:rsidR="0056304F" w:rsidRPr="00F7117D" w:rsidRDefault="0056304F" w:rsidP="0090563A">
      <w:pPr>
        <w:pStyle w:val="Screen"/>
      </w:pPr>
      <w:r w:rsidRPr="00F7117D">
        <w:t>============================================================================</w:t>
      </w:r>
    </w:p>
    <w:p w14:paraId="5A10DD2B" w14:textId="77777777" w:rsidR="0056304F" w:rsidRPr="00F7117D" w:rsidRDefault="0056304F" w:rsidP="0090563A">
      <w:pPr>
        <w:pStyle w:val="Screen"/>
      </w:pPr>
    </w:p>
    <w:p w14:paraId="5401A3BF" w14:textId="77777777" w:rsidR="0056304F" w:rsidRPr="00F7117D" w:rsidRDefault="0056304F" w:rsidP="0090563A">
      <w:pPr>
        <w:pStyle w:val="Screen"/>
      </w:pPr>
      <w:r w:rsidRPr="00F7117D">
        <w:t>No Pharmacist Interventions to display</w:t>
      </w:r>
    </w:p>
    <w:p w14:paraId="5DF3AA28" w14:textId="77777777" w:rsidR="001C2DC3" w:rsidRPr="00F7117D" w:rsidRDefault="001C2DC3" w:rsidP="001C2DC3">
      <w:bookmarkStart w:id="910" w:name="_Toc348703772"/>
      <w:bookmarkStart w:id="911" w:name="_Toc356986401"/>
    </w:p>
    <w:p w14:paraId="67D39D37" w14:textId="71A40E7E" w:rsidR="001C2DC3" w:rsidRPr="00F7117D" w:rsidRDefault="001C2DC3" w:rsidP="00983077">
      <w:pPr>
        <w:pStyle w:val="Heading3"/>
      </w:pPr>
      <w:bookmarkStart w:id="912" w:name="_Toc442450284"/>
      <w:bookmarkStart w:id="913" w:name="_Toc110258216"/>
      <w:r w:rsidRPr="00F7117D">
        <w:t>Dosing Order Checks</w:t>
      </w:r>
      <w:bookmarkEnd w:id="910"/>
      <w:bookmarkEnd w:id="911"/>
      <w:bookmarkEnd w:id="912"/>
      <w:bookmarkEnd w:id="913"/>
    </w:p>
    <w:p w14:paraId="3C433B45" w14:textId="77777777" w:rsidR="001C2DC3" w:rsidRPr="00F7117D" w:rsidRDefault="001C2DC3" w:rsidP="008B7014">
      <w:pPr>
        <w:keepNext/>
        <w:rPr>
          <w:lang w:eastAsia="x-none"/>
        </w:rPr>
      </w:pPr>
    </w:p>
    <w:p w14:paraId="7A459C4E" w14:textId="77777777" w:rsidR="001C2DC3" w:rsidRPr="00F7117D" w:rsidRDefault="001C2DC3" w:rsidP="001C2DC3">
      <w:pPr>
        <w:autoSpaceDE w:val="0"/>
        <w:autoSpaceDN w:val="0"/>
        <w:adjustRightInd w:val="0"/>
        <w:rPr>
          <w:szCs w:val="24"/>
        </w:rPr>
      </w:pPr>
      <w:bookmarkStart w:id="914" w:name="Page_198"/>
      <w:bookmarkEnd w:id="914"/>
      <w:r w:rsidRPr="00F7117D">
        <w:rPr>
          <w:szCs w:val="24"/>
        </w:rPr>
        <w:t>MOCHA v2.0 implements the first increment of dosage checks and introduces the Maximum Single Dose Check for simple and complex orders for both Outpatient Pharmacy and Inpatient Medications applications.</w:t>
      </w:r>
      <w:r w:rsidR="004F20E8">
        <w:rPr>
          <w:szCs w:val="24"/>
        </w:rPr>
        <w:t xml:space="preserve"> MOCHA v2.1b implements the second increment of dosage checks and introduces the Max Daily Dose Check for simple orders for both Outpatient Pharmacy and Inpatient Medications applications. </w:t>
      </w:r>
      <w:r w:rsidRPr="00F7117D">
        <w:rPr>
          <w:szCs w:val="24"/>
        </w:rPr>
        <w:t xml:space="preserve">MOCHA v2.0 </w:t>
      </w:r>
      <w:r w:rsidR="004F20E8">
        <w:rPr>
          <w:szCs w:val="24"/>
        </w:rPr>
        <w:t xml:space="preserve">and MOCHA v2.1b </w:t>
      </w:r>
      <w:r w:rsidRPr="00F7117D">
        <w:rPr>
          <w:szCs w:val="24"/>
        </w:rPr>
        <w:t>use the same interface to First Databank (FDB) as MOCHA v1.0.</w:t>
      </w:r>
    </w:p>
    <w:p w14:paraId="5B8A5F29" w14:textId="77777777" w:rsidR="001C2DC3" w:rsidRPr="00F7117D" w:rsidRDefault="001C2DC3" w:rsidP="001C2DC3">
      <w:pPr>
        <w:autoSpaceDE w:val="0"/>
        <w:autoSpaceDN w:val="0"/>
        <w:adjustRightInd w:val="0"/>
        <w:rPr>
          <w:sz w:val="12"/>
          <w:szCs w:val="12"/>
        </w:rPr>
      </w:pPr>
    </w:p>
    <w:p w14:paraId="6671876D" w14:textId="77777777" w:rsidR="001C2DC3" w:rsidRDefault="00F90751" w:rsidP="00A91306">
      <w:pPr>
        <w:autoSpaceDE w:val="0"/>
        <w:autoSpaceDN w:val="0"/>
        <w:adjustRightInd w:val="0"/>
        <w:ind w:left="810" w:hanging="810"/>
        <w:rPr>
          <w:rFonts w:cs="Calibri"/>
          <w:color w:val="1F497D"/>
        </w:rPr>
      </w:pPr>
      <w:r w:rsidRPr="00F7117D">
        <w:rPr>
          <w:noProof/>
        </w:rPr>
        <w:drawing>
          <wp:inline distT="0" distB="0" distL="0" distR="0" wp14:anchorId="1F5B626A" wp14:editId="0FDB31C9">
            <wp:extent cx="457200" cy="370840"/>
            <wp:effectExtent l="0" t="0" r="0" b="0"/>
            <wp:docPr id="112" name="Picture 3"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cil 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0840"/>
                    </a:xfrm>
                    <a:prstGeom prst="rect">
                      <a:avLst/>
                    </a:prstGeom>
                    <a:noFill/>
                    <a:ln>
                      <a:noFill/>
                    </a:ln>
                  </pic:spPr>
                </pic:pic>
              </a:graphicData>
            </a:graphic>
          </wp:inline>
        </w:drawing>
      </w:r>
      <w:r w:rsidR="001C2DC3" w:rsidRPr="00F7117D">
        <w:rPr>
          <w:noProof/>
        </w:rPr>
        <w:t xml:space="preserve"> </w:t>
      </w:r>
      <w:r w:rsidR="001C2DC3" w:rsidRPr="00F7117D">
        <w:rPr>
          <w:rFonts w:cs="Calibri"/>
        </w:rPr>
        <w:t xml:space="preserve"> Please refer to </w:t>
      </w:r>
      <w:r w:rsidR="001C2DC3" w:rsidRPr="00F7117D">
        <w:rPr>
          <w:rFonts w:cs="Calibri"/>
          <w:color w:val="000000"/>
        </w:rPr>
        <w:t xml:space="preserve">the </w:t>
      </w:r>
      <w:r w:rsidR="001C2DC3" w:rsidRPr="40EADE26">
        <w:rPr>
          <w:rFonts w:cs="Calibri"/>
          <w:b/>
          <w:bCs/>
          <w:color w:val="000000"/>
        </w:rPr>
        <w:t>Dosing Order Checks User Manual</w:t>
      </w:r>
      <w:r w:rsidR="001C2DC3" w:rsidRPr="00F7117D">
        <w:rPr>
          <w:rFonts w:cs="Calibri"/>
          <w:color w:val="000000"/>
        </w:rPr>
        <w:t xml:space="preserve"> for a detailed description of dosing order checks.</w:t>
      </w:r>
      <w:r w:rsidR="001C2DC3" w:rsidRPr="00F7117D">
        <w:rPr>
          <w:rFonts w:cs="Calibri"/>
          <w:color w:val="1F497D"/>
        </w:rPr>
        <w:t xml:space="preserve"> </w:t>
      </w:r>
    </w:p>
    <w:p w14:paraId="2C655124" w14:textId="77777777" w:rsidR="00950072" w:rsidRPr="00F7117D" w:rsidRDefault="00950072" w:rsidP="00A91306">
      <w:pPr>
        <w:autoSpaceDE w:val="0"/>
        <w:autoSpaceDN w:val="0"/>
        <w:adjustRightInd w:val="0"/>
        <w:ind w:left="810" w:hanging="810"/>
        <w:rPr>
          <w:rFonts w:cs="Calibri"/>
          <w:color w:val="1F497D"/>
        </w:rPr>
      </w:pPr>
      <w:bookmarkStart w:id="915" w:name="Unit_Dose_Simple_Order_Example"/>
      <w:bookmarkEnd w:id="915"/>
    </w:p>
    <w:p w14:paraId="45E6A52C" w14:textId="3DCCEC4A" w:rsidR="00AD2246" w:rsidRPr="00F7117D" w:rsidRDefault="00AD2246" w:rsidP="00C27EA2">
      <w:pPr>
        <w:pStyle w:val="Heading2"/>
      </w:pPr>
      <w:bookmarkStart w:id="916" w:name="_Toc377375473"/>
      <w:bookmarkStart w:id="917" w:name="_Toc377375721"/>
      <w:bookmarkStart w:id="918" w:name="_Toc377375814"/>
      <w:bookmarkStart w:id="919" w:name="_Toc377375910"/>
      <w:bookmarkStart w:id="920" w:name="_Toc377376002"/>
      <w:bookmarkStart w:id="921" w:name="_Toc377376197"/>
      <w:bookmarkStart w:id="922" w:name="_Toc377376291"/>
      <w:bookmarkStart w:id="923" w:name="_Toc378755714"/>
      <w:bookmarkStart w:id="924" w:name="_Toc328062828"/>
      <w:bookmarkStart w:id="925" w:name="_Toc442450285"/>
      <w:bookmarkStart w:id="926" w:name="_Toc333224925"/>
      <w:bookmarkStart w:id="927" w:name="_Toc110258217"/>
      <w:bookmarkEnd w:id="916"/>
      <w:bookmarkEnd w:id="917"/>
      <w:bookmarkEnd w:id="918"/>
      <w:bookmarkEnd w:id="919"/>
      <w:bookmarkEnd w:id="920"/>
      <w:bookmarkEnd w:id="921"/>
      <w:bookmarkEnd w:id="922"/>
      <w:bookmarkEnd w:id="923"/>
      <w:r w:rsidRPr="00F7117D">
        <w:t>Check Drug Interactions</w:t>
      </w:r>
      <w:bookmarkEnd w:id="924"/>
      <w:bookmarkEnd w:id="925"/>
      <w:bookmarkEnd w:id="926"/>
      <w:bookmarkEnd w:id="927"/>
    </w:p>
    <w:p w14:paraId="3C5B73AF" w14:textId="77777777" w:rsidR="00AD2246" w:rsidRPr="00F7117D" w:rsidRDefault="00AD2246" w:rsidP="001307CE">
      <w:pPr>
        <w:keepNext/>
        <w:tabs>
          <w:tab w:val="left" w:pos="720"/>
        </w:tabs>
      </w:pPr>
      <w:r w:rsidRPr="00F7117D">
        <w:tab/>
      </w:r>
      <w:r w:rsidRPr="00F7117D">
        <w:rPr>
          <w:b/>
          <w:bCs/>
        </w:rPr>
        <w:t xml:space="preserve">[PSJ CHECK DRUG INTERACTION] </w:t>
      </w:r>
    </w:p>
    <w:p w14:paraId="1B71CD3A" w14:textId="77777777" w:rsidR="00AD2246" w:rsidRPr="00F7117D" w:rsidRDefault="00AD2246" w:rsidP="001307CE">
      <w:pPr>
        <w:keepNext/>
        <w:tabs>
          <w:tab w:val="left" w:pos="720"/>
        </w:tabs>
      </w:pPr>
    </w:p>
    <w:p w14:paraId="77DAFCF0" w14:textId="77777777" w:rsidR="00AD2246" w:rsidRPr="00F7117D" w:rsidRDefault="00AD2246" w:rsidP="001307CE">
      <w:r w:rsidRPr="00F7117D">
        <w:t xml:space="preserve">The Check Drug Interaction option allows a user to check for a drug interaction and Therapeutic Duplications between two or more drugs. This option shall be placed on the Unit Dose Medications [PSJU MGR] Menu, and the IV [PSJI MGR] Menu. </w:t>
      </w:r>
    </w:p>
    <w:p w14:paraId="27267F58" w14:textId="77777777" w:rsidR="00AD2246" w:rsidRPr="00F7117D" w:rsidRDefault="00AD2246" w:rsidP="0047740D">
      <w:pPr>
        <w:tabs>
          <w:tab w:val="left" w:pos="720"/>
        </w:tabs>
      </w:pPr>
    </w:p>
    <w:p w14:paraId="0AF02C10" w14:textId="77777777" w:rsidR="00AD2246" w:rsidRPr="00F7117D" w:rsidRDefault="00AD2246" w:rsidP="001307CE">
      <w:pPr>
        <w:pStyle w:val="Example"/>
      </w:pPr>
      <w:r w:rsidRPr="00F7117D">
        <w:t>Example: Checking for drug interactions</w:t>
      </w:r>
    </w:p>
    <w:p w14:paraId="3AD7142A" w14:textId="77777777" w:rsidR="00AD2246" w:rsidRPr="00F7117D" w:rsidRDefault="00AD2246" w:rsidP="0090563A">
      <w:pPr>
        <w:pStyle w:val="Screen"/>
      </w:pPr>
      <w:r w:rsidRPr="00F7117D">
        <w:t>Select IV Menu Option:  Check Drug Interaction</w:t>
      </w:r>
    </w:p>
    <w:p w14:paraId="682D6B7E" w14:textId="77777777" w:rsidR="00AD2246" w:rsidRPr="00F7117D" w:rsidRDefault="00AD2246" w:rsidP="0090563A">
      <w:pPr>
        <w:pStyle w:val="Screen"/>
      </w:pPr>
      <w:r w:rsidRPr="00F7117D">
        <w:t xml:space="preserve">Drug 1:    CIMETIDINE 300MG TAB         GA301           </w:t>
      </w:r>
    </w:p>
    <w:p w14:paraId="3181B19E" w14:textId="77777777" w:rsidR="00AD2246" w:rsidRPr="00F7117D" w:rsidRDefault="00AD2246" w:rsidP="0090563A">
      <w:pPr>
        <w:pStyle w:val="Screen"/>
      </w:pPr>
      <w:r w:rsidRPr="00F7117D">
        <w:t xml:space="preserve">         ...OK? Yes//   (Yes)</w:t>
      </w:r>
    </w:p>
    <w:p w14:paraId="5787C301" w14:textId="77777777" w:rsidR="00AD2246" w:rsidRPr="00F7117D" w:rsidRDefault="00AD2246" w:rsidP="0090563A">
      <w:pPr>
        <w:pStyle w:val="Screen"/>
      </w:pPr>
    </w:p>
    <w:p w14:paraId="0E50D795" w14:textId="77777777" w:rsidR="00AD2246" w:rsidRPr="00F7117D" w:rsidRDefault="00AD2246" w:rsidP="0090563A">
      <w:pPr>
        <w:pStyle w:val="Screen"/>
      </w:pPr>
      <w:r w:rsidRPr="00F7117D">
        <w:t>Drug 2: WARFARIN 5MG TAB</w:t>
      </w:r>
    </w:p>
    <w:p w14:paraId="4E6B16EA" w14:textId="77777777" w:rsidR="00AD2246" w:rsidRPr="00F7117D" w:rsidRDefault="00AD2246" w:rsidP="0090563A">
      <w:pPr>
        <w:pStyle w:val="Screen"/>
      </w:pPr>
      <w:r w:rsidRPr="00F7117D">
        <w:t xml:space="preserve">  Lookup: GENERIC NAME</w:t>
      </w:r>
    </w:p>
    <w:p w14:paraId="7D5AFA27" w14:textId="77777777" w:rsidR="00AD2246" w:rsidRPr="00F7117D" w:rsidRDefault="00AD2246" w:rsidP="0090563A">
      <w:pPr>
        <w:pStyle w:val="Screen"/>
      </w:pPr>
      <w:r w:rsidRPr="00F7117D">
        <w:lastRenderedPageBreak/>
        <w:t xml:space="preserve">WARFARIN 5MG TAB           BL110           </w:t>
      </w:r>
    </w:p>
    <w:p w14:paraId="263BA0A2" w14:textId="77777777" w:rsidR="00AD2246" w:rsidRPr="00F7117D" w:rsidRDefault="00AD2246" w:rsidP="0090563A">
      <w:pPr>
        <w:pStyle w:val="Screen"/>
      </w:pPr>
      <w:r w:rsidRPr="00F7117D">
        <w:t xml:space="preserve">         ...OK? Yes//   (Yes)</w:t>
      </w:r>
    </w:p>
    <w:p w14:paraId="588E2112" w14:textId="77777777" w:rsidR="00AD2246" w:rsidRPr="00F7117D" w:rsidRDefault="00AD2246" w:rsidP="0090563A">
      <w:pPr>
        <w:pStyle w:val="Screen"/>
      </w:pPr>
    </w:p>
    <w:p w14:paraId="5F978E8C" w14:textId="77777777" w:rsidR="00AD2246" w:rsidRPr="00F7117D" w:rsidRDefault="00AD2246" w:rsidP="0090563A">
      <w:pPr>
        <w:pStyle w:val="Screen"/>
      </w:pPr>
      <w:r w:rsidRPr="00F7117D">
        <w:t xml:space="preserve">Drug 3: </w:t>
      </w:r>
    </w:p>
    <w:p w14:paraId="544476FC" w14:textId="77777777" w:rsidR="00AD2246" w:rsidRPr="00F7117D" w:rsidRDefault="00AD2246" w:rsidP="0090563A">
      <w:pPr>
        <w:pStyle w:val="Screen"/>
      </w:pPr>
    </w:p>
    <w:p w14:paraId="6195917D" w14:textId="77777777" w:rsidR="00AD2246" w:rsidRPr="00F7117D" w:rsidRDefault="00AD2246" w:rsidP="0090563A">
      <w:pPr>
        <w:pStyle w:val="Screen"/>
      </w:pPr>
      <w:r w:rsidRPr="00F7117D">
        <w:t>Now Processing Enhanced Order Checks!  Please wait...</w:t>
      </w:r>
    </w:p>
    <w:p w14:paraId="41FB507C" w14:textId="77777777" w:rsidR="00AD2246" w:rsidRPr="00F7117D" w:rsidRDefault="00AD2246" w:rsidP="0090563A">
      <w:pPr>
        <w:pStyle w:val="Screen"/>
      </w:pPr>
    </w:p>
    <w:p w14:paraId="614B8A59" w14:textId="77777777" w:rsidR="00AD2246" w:rsidRPr="00F7117D" w:rsidRDefault="00AD2246" w:rsidP="0090563A">
      <w:pPr>
        <w:pStyle w:val="Screen"/>
      </w:pPr>
    </w:p>
    <w:p w14:paraId="2A07685A" w14:textId="77777777" w:rsidR="00AD2246" w:rsidRPr="00F7117D" w:rsidRDefault="00AD2246" w:rsidP="0090563A">
      <w:pPr>
        <w:pStyle w:val="Screen"/>
      </w:pPr>
    </w:p>
    <w:p w14:paraId="793B0D5F" w14:textId="77777777" w:rsidR="00AD2246" w:rsidRPr="00F7117D" w:rsidRDefault="00AD2246" w:rsidP="0090563A">
      <w:pPr>
        <w:pStyle w:val="Screen"/>
      </w:pPr>
      <w:r w:rsidRPr="00F7117D">
        <w:t>*** DRUG INTERACTION(S) ***</w:t>
      </w:r>
    </w:p>
    <w:p w14:paraId="697CFD0E" w14:textId="77777777" w:rsidR="00AD2246" w:rsidRPr="00F7117D" w:rsidRDefault="00AD2246" w:rsidP="0090563A">
      <w:pPr>
        <w:pStyle w:val="Screen"/>
      </w:pPr>
      <w:r w:rsidRPr="00F7117D">
        <w:t>============================================================</w:t>
      </w:r>
    </w:p>
    <w:p w14:paraId="7B04F28D" w14:textId="77777777" w:rsidR="00AD2246" w:rsidRPr="00F7117D" w:rsidRDefault="00AD2246" w:rsidP="0090563A">
      <w:pPr>
        <w:pStyle w:val="Screen"/>
      </w:pPr>
      <w:r w:rsidRPr="00F7117D">
        <w:t>***Critical*** with WARFARIN 5MG TAB and</w:t>
      </w:r>
    </w:p>
    <w:p w14:paraId="07D9FDB8" w14:textId="77777777" w:rsidR="00AD2246" w:rsidRPr="00F7117D" w:rsidRDefault="00AD2246" w:rsidP="0090563A">
      <w:pPr>
        <w:pStyle w:val="Screen"/>
      </w:pPr>
      <w:r w:rsidRPr="00F7117D">
        <w:t xml:space="preserve">               CIMETIDINE 300MG TAB</w:t>
      </w:r>
    </w:p>
    <w:p w14:paraId="50E71DEF" w14:textId="77777777" w:rsidR="00AD2246" w:rsidRPr="00F7117D" w:rsidRDefault="00AD2246" w:rsidP="0090563A">
      <w:pPr>
        <w:pStyle w:val="Screen"/>
      </w:pPr>
    </w:p>
    <w:p w14:paraId="4D744C77" w14:textId="77777777" w:rsidR="00AD2246" w:rsidRPr="00F7117D" w:rsidRDefault="00AD2246" w:rsidP="0090563A">
      <w:pPr>
        <w:pStyle w:val="Screen"/>
      </w:pPr>
      <w:r w:rsidRPr="00F7117D">
        <w:t xml:space="preserve">CLINICAL EFFECTS:  The pharmacologic effects of warfarin may be </w:t>
      </w:r>
    </w:p>
    <w:p w14:paraId="01A647A0" w14:textId="77777777" w:rsidR="00AD2246" w:rsidRPr="00F7117D" w:rsidRDefault="00AD2246" w:rsidP="0090563A">
      <w:pPr>
        <w:pStyle w:val="Screen"/>
      </w:pPr>
      <w:r w:rsidRPr="00F7117D">
        <w:t>increased resulting in severe bleeding.</w:t>
      </w:r>
    </w:p>
    <w:p w14:paraId="63168928" w14:textId="77777777" w:rsidR="00AD2246" w:rsidRPr="00F7117D" w:rsidRDefault="00AD2246" w:rsidP="0090563A">
      <w:pPr>
        <w:pStyle w:val="Screen"/>
      </w:pPr>
    </w:p>
    <w:p w14:paraId="7298C109" w14:textId="77777777" w:rsidR="00AD2246" w:rsidRPr="00F7117D" w:rsidRDefault="00AD2246" w:rsidP="0090563A">
      <w:pPr>
        <w:pStyle w:val="Screen"/>
      </w:pPr>
      <w:r w:rsidRPr="00F7117D">
        <w:t>============================================================</w:t>
      </w:r>
    </w:p>
    <w:p w14:paraId="69326516" w14:textId="77777777" w:rsidR="00AD2246" w:rsidRPr="00F7117D" w:rsidRDefault="00AD2246" w:rsidP="0090563A">
      <w:pPr>
        <w:pStyle w:val="Screen"/>
      </w:pPr>
      <w:r w:rsidRPr="00F7117D">
        <w:t xml:space="preserve">Press Return to Continue...: </w:t>
      </w:r>
    </w:p>
    <w:p w14:paraId="4D5CEFB5" w14:textId="77777777" w:rsidR="00AD2246" w:rsidRPr="00F7117D" w:rsidRDefault="00AD2246" w:rsidP="0090563A">
      <w:pPr>
        <w:pStyle w:val="Screen"/>
      </w:pPr>
    </w:p>
    <w:p w14:paraId="0164D01E" w14:textId="77777777" w:rsidR="00AD2246" w:rsidRPr="00F7117D" w:rsidRDefault="00AD2246" w:rsidP="004A5FA7">
      <w:pPr>
        <w:pStyle w:val="Screen"/>
        <w:keepNext/>
      </w:pPr>
      <w:r w:rsidRPr="00F7117D">
        <w:t>Display Professional Interaction monograph? N// YES</w:t>
      </w:r>
    </w:p>
    <w:p w14:paraId="1390CED1" w14:textId="77777777" w:rsidR="00AD2246" w:rsidRPr="00F7117D" w:rsidRDefault="00AD2246" w:rsidP="0090563A">
      <w:pPr>
        <w:pStyle w:val="Screen"/>
      </w:pPr>
    </w:p>
    <w:p w14:paraId="355AD915" w14:textId="77777777" w:rsidR="00AD2246" w:rsidRPr="00F7117D" w:rsidRDefault="00AD2246" w:rsidP="0090563A">
      <w:pPr>
        <w:pStyle w:val="Screen"/>
      </w:pPr>
      <w:r w:rsidRPr="00F7117D">
        <w:t xml:space="preserve">DEVICE: HOME//   SSH VIRTUAL TERMINAL    Right Margin: 80// </w:t>
      </w:r>
    </w:p>
    <w:p w14:paraId="7946BF99" w14:textId="77777777" w:rsidR="00AD2246" w:rsidRPr="00F7117D" w:rsidRDefault="00AD2246" w:rsidP="0090563A">
      <w:pPr>
        <w:pStyle w:val="Screen"/>
      </w:pPr>
    </w:p>
    <w:p w14:paraId="2A314549" w14:textId="77777777" w:rsidR="00AD2246" w:rsidRPr="00F7117D" w:rsidRDefault="00AD2246" w:rsidP="0090563A">
      <w:pPr>
        <w:pStyle w:val="Screen"/>
      </w:pPr>
    </w:p>
    <w:p w14:paraId="3F3BC495" w14:textId="77777777" w:rsidR="00AD2246" w:rsidRPr="00F7117D" w:rsidRDefault="00AD2246" w:rsidP="0090563A">
      <w:pPr>
        <w:pStyle w:val="Screen"/>
      </w:pPr>
    </w:p>
    <w:p w14:paraId="72F15168" w14:textId="77777777" w:rsidR="00AD2246" w:rsidRPr="00F7117D" w:rsidRDefault="00AD2246" w:rsidP="0090563A">
      <w:pPr>
        <w:pStyle w:val="Screen"/>
      </w:pPr>
      <w:r w:rsidRPr="00F7117D">
        <w:t>------------------------------------------------------------</w:t>
      </w:r>
    </w:p>
    <w:p w14:paraId="2ECCF559" w14:textId="77777777" w:rsidR="00AD2246" w:rsidRPr="00F7117D" w:rsidRDefault="00AD2246" w:rsidP="0090563A">
      <w:pPr>
        <w:pStyle w:val="Screen"/>
      </w:pPr>
      <w:r w:rsidRPr="00F7117D">
        <w:t>Professional Monograph</w:t>
      </w:r>
    </w:p>
    <w:p w14:paraId="07ED26D6" w14:textId="77777777" w:rsidR="00AD2246" w:rsidRPr="00F7117D" w:rsidRDefault="00AD2246" w:rsidP="0090563A">
      <w:pPr>
        <w:pStyle w:val="Screen"/>
      </w:pPr>
      <w:r w:rsidRPr="00F7117D">
        <w:t>Drug Interaction with WARFARIN 5MG TAB and CIMETIDINE 300MG TAB</w:t>
      </w:r>
    </w:p>
    <w:p w14:paraId="2FF78881" w14:textId="77777777" w:rsidR="00AD2246" w:rsidRPr="00F7117D" w:rsidRDefault="00AD2246" w:rsidP="0090563A">
      <w:pPr>
        <w:pStyle w:val="Screen"/>
      </w:pPr>
      <w:r w:rsidRPr="00F7117D">
        <w:t xml:space="preserve">     This information is generalized and not intended as specific medical </w:t>
      </w:r>
    </w:p>
    <w:p w14:paraId="463C8F82" w14:textId="77777777" w:rsidR="00AD2246" w:rsidRPr="00F7117D" w:rsidRDefault="00AD2246" w:rsidP="0090563A">
      <w:pPr>
        <w:pStyle w:val="Screen"/>
      </w:pPr>
      <w:r w:rsidRPr="00F7117D">
        <w:t xml:space="preserve">     advice. Consult your healthcare professional before taking or </w:t>
      </w:r>
    </w:p>
    <w:p w14:paraId="1C5A557B" w14:textId="77777777" w:rsidR="00AD2246" w:rsidRPr="00F7117D" w:rsidRDefault="00AD2246" w:rsidP="0090563A">
      <w:pPr>
        <w:pStyle w:val="Screen"/>
      </w:pPr>
      <w:r w:rsidRPr="00F7117D">
        <w:t xml:space="preserve">     discontinuing any drug or commencing any course of treatment.</w:t>
      </w:r>
    </w:p>
    <w:p w14:paraId="508E0EB3" w14:textId="77777777" w:rsidR="00AD2246" w:rsidRPr="00F7117D" w:rsidRDefault="00AD2246" w:rsidP="0090563A">
      <w:pPr>
        <w:pStyle w:val="Screen"/>
      </w:pPr>
      <w:r w:rsidRPr="00F7117D">
        <w:t xml:space="preserve">     </w:t>
      </w:r>
    </w:p>
    <w:p w14:paraId="74D6B9A6" w14:textId="77777777" w:rsidR="00AD2246" w:rsidRPr="00F7117D" w:rsidRDefault="00AD2246" w:rsidP="0090563A">
      <w:pPr>
        <w:pStyle w:val="Screen"/>
      </w:pPr>
      <w:r w:rsidRPr="00F7117D">
        <w:t xml:space="preserve">     MONOGRAPH TITLE:  Anticoagulants/Cimetidine</w:t>
      </w:r>
    </w:p>
    <w:p w14:paraId="6C9D003A" w14:textId="77777777" w:rsidR="00AD2246" w:rsidRPr="00F7117D" w:rsidRDefault="00AD2246" w:rsidP="0090563A">
      <w:pPr>
        <w:pStyle w:val="Screen"/>
      </w:pPr>
      <w:r w:rsidRPr="00F7117D">
        <w:t xml:space="preserve">     </w:t>
      </w:r>
    </w:p>
    <w:p w14:paraId="5E1E92B3" w14:textId="77777777" w:rsidR="00AD2246" w:rsidRPr="00F7117D" w:rsidRDefault="00AD2246" w:rsidP="008B7014">
      <w:pPr>
        <w:pStyle w:val="Screen"/>
        <w:keepNext/>
      </w:pPr>
      <w:r w:rsidRPr="00F7117D">
        <w:t xml:space="preserve">     SEVERITY LEVEL:  2-Severe Interaction: Action is required to reduce </w:t>
      </w:r>
    </w:p>
    <w:p w14:paraId="55EED0F1" w14:textId="77777777" w:rsidR="00AD2246" w:rsidRPr="00F7117D" w:rsidRDefault="00AD2246" w:rsidP="0090563A">
      <w:pPr>
        <w:pStyle w:val="Screen"/>
      </w:pPr>
      <w:r w:rsidRPr="00F7117D">
        <w:t xml:space="preserve">     the risk of severe adverse interaction.</w:t>
      </w:r>
    </w:p>
    <w:p w14:paraId="45D28751" w14:textId="77777777" w:rsidR="00AD2246" w:rsidRPr="00F7117D" w:rsidRDefault="00AD2246" w:rsidP="0090563A">
      <w:pPr>
        <w:pStyle w:val="Screen"/>
      </w:pPr>
      <w:r w:rsidRPr="00F7117D">
        <w:t xml:space="preserve">     </w:t>
      </w:r>
    </w:p>
    <w:p w14:paraId="389DF921" w14:textId="77777777" w:rsidR="00AD2246" w:rsidRPr="00F7117D" w:rsidRDefault="00AD2246" w:rsidP="0090563A">
      <w:pPr>
        <w:pStyle w:val="Screen"/>
      </w:pPr>
      <w:r w:rsidRPr="00F7117D">
        <w:t xml:space="preserve">     MECHANISM OF ACTION:  Inhibition of warfarin hepatic metabolism. The </w:t>
      </w:r>
    </w:p>
    <w:p w14:paraId="1F6B4480" w14:textId="77777777" w:rsidR="00AD2246" w:rsidRPr="00F7117D" w:rsidRDefault="00AD2246" w:rsidP="0090563A">
      <w:pPr>
        <w:pStyle w:val="Screen"/>
      </w:pPr>
      <w:r w:rsidRPr="00F7117D">
        <w:t xml:space="preserve">     effect appears to be greater on the less active R-warfarin than on the </w:t>
      </w:r>
    </w:p>
    <w:p w14:paraId="712FB059" w14:textId="77777777" w:rsidR="00AD2246" w:rsidRPr="00F7117D" w:rsidRDefault="00AD2246" w:rsidP="0090563A">
      <w:pPr>
        <w:pStyle w:val="Screen"/>
      </w:pPr>
      <w:r w:rsidRPr="00F7117D">
        <w:t xml:space="preserve">     S-warfarin.</w:t>
      </w:r>
    </w:p>
    <w:p w14:paraId="4D8D3BF8" w14:textId="77777777" w:rsidR="00AD2246" w:rsidRPr="00F7117D" w:rsidRDefault="00AD2246" w:rsidP="0090563A">
      <w:pPr>
        <w:pStyle w:val="Screen"/>
      </w:pPr>
      <w:r w:rsidRPr="00F7117D">
        <w:t xml:space="preserve">     </w:t>
      </w:r>
    </w:p>
    <w:p w14:paraId="3E4279D4" w14:textId="77777777" w:rsidR="00AD2246" w:rsidRPr="00F7117D" w:rsidRDefault="00AD2246" w:rsidP="0090563A">
      <w:pPr>
        <w:pStyle w:val="Screen"/>
      </w:pPr>
      <w:r w:rsidRPr="00F7117D">
        <w:t xml:space="preserve">     CLINICAL EFFECTS:  The pharmacologic effects of warfarin may be </w:t>
      </w:r>
    </w:p>
    <w:p w14:paraId="1748809A" w14:textId="77777777" w:rsidR="00AD2246" w:rsidRPr="00F7117D" w:rsidRDefault="00AD2246" w:rsidP="0090563A">
      <w:pPr>
        <w:pStyle w:val="Screen"/>
      </w:pPr>
      <w:r w:rsidRPr="00F7117D">
        <w:t xml:space="preserve">     increased resulting in severe bleeding.</w:t>
      </w:r>
    </w:p>
    <w:p w14:paraId="537A4B77" w14:textId="77777777" w:rsidR="00AD2246" w:rsidRPr="00F7117D" w:rsidRDefault="00AD2246" w:rsidP="0090563A">
      <w:pPr>
        <w:pStyle w:val="Screen"/>
      </w:pPr>
    </w:p>
    <w:p w14:paraId="15AE04ED" w14:textId="77777777" w:rsidR="00AD2246" w:rsidRPr="00F7117D" w:rsidRDefault="00AD2246" w:rsidP="0090563A">
      <w:pPr>
        <w:pStyle w:val="Screen"/>
      </w:pPr>
      <w:r w:rsidRPr="00F7117D">
        <w:t xml:space="preserve">Press Return to Continue or "^" to Exit: </w:t>
      </w:r>
    </w:p>
    <w:p w14:paraId="4FFFB2C4" w14:textId="77777777" w:rsidR="00AD2246" w:rsidRPr="00F7117D" w:rsidRDefault="00AD2246" w:rsidP="0090563A">
      <w:pPr>
        <w:pStyle w:val="Screen"/>
      </w:pPr>
    </w:p>
    <w:p w14:paraId="1F79EBA9" w14:textId="77777777" w:rsidR="00AD2246" w:rsidRPr="00F7117D" w:rsidRDefault="00AD2246" w:rsidP="0090563A">
      <w:pPr>
        <w:pStyle w:val="Screen"/>
      </w:pPr>
    </w:p>
    <w:p w14:paraId="23527FCC" w14:textId="77777777" w:rsidR="00AD2246" w:rsidRPr="00F7117D" w:rsidRDefault="00AD2246" w:rsidP="0090563A">
      <w:pPr>
        <w:pStyle w:val="Screen"/>
      </w:pPr>
      <w:r w:rsidRPr="00F7117D">
        <w:t>Professional Monograph</w:t>
      </w:r>
    </w:p>
    <w:p w14:paraId="2EFD80F0" w14:textId="77777777" w:rsidR="00AD2246" w:rsidRPr="00F7117D" w:rsidRDefault="00AD2246" w:rsidP="0090563A">
      <w:pPr>
        <w:pStyle w:val="Screen"/>
      </w:pPr>
      <w:r w:rsidRPr="00F7117D">
        <w:t xml:space="preserve">   Drug Interaction with WARFARIN 5MG TAB and CIMETIDINE 300MG TAB</w:t>
      </w:r>
    </w:p>
    <w:p w14:paraId="4E484A22" w14:textId="77777777" w:rsidR="00AD2246" w:rsidRPr="00F7117D" w:rsidRDefault="00AD2246" w:rsidP="0090563A">
      <w:pPr>
        <w:pStyle w:val="Screen"/>
      </w:pPr>
      <w:r w:rsidRPr="00F7117D">
        <w:t xml:space="preserve">     </w:t>
      </w:r>
    </w:p>
    <w:p w14:paraId="4650D71D" w14:textId="77777777" w:rsidR="00AD2246" w:rsidRPr="00F7117D" w:rsidRDefault="00AD2246" w:rsidP="0090563A">
      <w:pPr>
        <w:pStyle w:val="Screen"/>
      </w:pPr>
      <w:r w:rsidRPr="00F7117D">
        <w:t xml:space="preserve">     PREDISPOSING FACTORS:  None determined.</w:t>
      </w:r>
    </w:p>
    <w:p w14:paraId="2659486E" w14:textId="77777777" w:rsidR="00AD2246" w:rsidRPr="00F7117D" w:rsidRDefault="00AD2246" w:rsidP="0090563A">
      <w:pPr>
        <w:pStyle w:val="Screen"/>
      </w:pPr>
      <w:r w:rsidRPr="00F7117D">
        <w:t xml:space="preserve">     </w:t>
      </w:r>
    </w:p>
    <w:p w14:paraId="4A3C7615" w14:textId="77777777" w:rsidR="00AD2246" w:rsidRPr="00F7117D" w:rsidRDefault="00AD2246" w:rsidP="0090563A">
      <w:pPr>
        <w:pStyle w:val="Screen"/>
      </w:pPr>
      <w:r w:rsidRPr="00F7117D">
        <w:t xml:space="preserve">     PATIENT MANAGEMENT:  Coadministration of cimetidine and warfarin </w:t>
      </w:r>
    </w:p>
    <w:p w14:paraId="0C8AE078" w14:textId="77777777" w:rsidR="00AD2246" w:rsidRPr="00F7117D" w:rsidRDefault="00AD2246" w:rsidP="0090563A">
      <w:pPr>
        <w:pStyle w:val="Screen"/>
      </w:pPr>
      <w:r w:rsidRPr="00F7117D">
        <w:t xml:space="preserve">     should be avoided. If they are administered concurrently, monitor </w:t>
      </w:r>
    </w:p>
    <w:p w14:paraId="46D21118" w14:textId="77777777" w:rsidR="00AD2246" w:rsidRPr="00F7117D" w:rsidRDefault="00AD2246" w:rsidP="0090563A">
      <w:pPr>
        <w:pStyle w:val="Screen"/>
      </w:pPr>
      <w:r w:rsidRPr="00F7117D">
        <w:t xml:space="preserve">     anticoagulant activity and adjust the dose of warfarin indicated. The </w:t>
      </w:r>
    </w:p>
    <w:p w14:paraId="03E693B9" w14:textId="77777777" w:rsidR="00AD2246" w:rsidRPr="00F7117D" w:rsidRDefault="00AD2246" w:rsidP="0090563A">
      <w:pPr>
        <w:pStyle w:val="Screen"/>
      </w:pPr>
      <w:r w:rsidRPr="00F7117D">
        <w:t xml:space="preserve">     H-2 antagonists famotidine and nizatidine are unlikely to interact </w:t>
      </w:r>
    </w:p>
    <w:p w14:paraId="3FBDD70E" w14:textId="77777777" w:rsidR="00AD2246" w:rsidRPr="00F7117D" w:rsidRDefault="00AD2246" w:rsidP="0090563A">
      <w:pPr>
        <w:pStyle w:val="Screen"/>
      </w:pPr>
      <w:r w:rsidRPr="00F7117D">
        <w:t xml:space="preserve">     with warfarin.The time of highest risk for a coumarin-type drug </w:t>
      </w:r>
    </w:p>
    <w:p w14:paraId="70F00C6C" w14:textId="77777777" w:rsidR="00AD2246" w:rsidRPr="00F7117D" w:rsidRDefault="00AD2246" w:rsidP="0090563A">
      <w:pPr>
        <w:pStyle w:val="Screen"/>
      </w:pPr>
      <w:r w:rsidRPr="00F7117D">
        <w:t xml:space="preserve">     interaction is when the precipitant drug is initiated or discontinued. </w:t>
      </w:r>
    </w:p>
    <w:p w14:paraId="4419915B" w14:textId="77777777" w:rsidR="00AD2246" w:rsidRPr="00F7117D" w:rsidRDefault="00AD2246" w:rsidP="0090563A">
      <w:pPr>
        <w:pStyle w:val="Screen"/>
      </w:pPr>
      <w:r w:rsidRPr="00F7117D">
        <w:t xml:space="preserve">     Contact the prescriber before initiating, altering the dose or </w:t>
      </w:r>
    </w:p>
    <w:p w14:paraId="23EA2F4B" w14:textId="77777777" w:rsidR="00AD2246" w:rsidRPr="00F7117D" w:rsidRDefault="00AD2246" w:rsidP="0090563A">
      <w:pPr>
        <w:pStyle w:val="Screen"/>
      </w:pPr>
      <w:r w:rsidRPr="00F7117D">
        <w:t xml:space="preserve">     discontinuing either drug.</w:t>
      </w:r>
    </w:p>
    <w:p w14:paraId="6A2524EA" w14:textId="77777777" w:rsidR="00AD2246" w:rsidRPr="00F7117D" w:rsidRDefault="00AD2246" w:rsidP="0090563A">
      <w:pPr>
        <w:pStyle w:val="Screen"/>
      </w:pPr>
      <w:r w:rsidRPr="00F7117D">
        <w:t xml:space="preserve">     </w:t>
      </w:r>
    </w:p>
    <w:p w14:paraId="2E060897" w14:textId="77777777" w:rsidR="00AD2246" w:rsidRPr="00F7117D" w:rsidRDefault="00AD2246" w:rsidP="004265B4">
      <w:pPr>
        <w:pStyle w:val="Screen"/>
        <w:keepNext/>
      </w:pPr>
      <w:r w:rsidRPr="00F7117D">
        <w:t xml:space="preserve">     DISCUSSION:  The majority of drug interaction reports involving H-2 </w:t>
      </w:r>
    </w:p>
    <w:p w14:paraId="38844BB1" w14:textId="77777777" w:rsidR="00AD2246" w:rsidRPr="00F7117D" w:rsidRDefault="00AD2246" w:rsidP="0090563A">
      <w:pPr>
        <w:pStyle w:val="Screen"/>
      </w:pPr>
      <w:r w:rsidRPr="00F7117D">
        <w:t xml:space="preserve">     antagonists and warfarin have occurred with cimetidine. Reports of a </w:t>
      </w:r>
    </w:p>
    <w:p w14:paraId="4658A00A" w14:textId="77777777" w:rsidR="00AD2246" w:rsidRPr="00F7117D" w:rsidRDefault="00AD2246" w:rsidP="0090563A">
      <w:pPr>
        <w:pStyle w:val="Screen"/>
      </w:pPr>
      <w:r w:rsidRPr="00F7117D">
        <w:t xml:space="preserve">     possibly significant interaction between ranitidine and warfarin have </w:t>
      </w:r>
    </w:p>
    <w:p w14:paraId="51007833" w14:textId="77777777" w:rsidR="00AD2246" w:rsidRPr="00F7117D" w:rsidRDefault="00AD2246" w:rsidP="0090563A">
      <w:pPr>
        <w:pStyle w:val="Screen"/>
      </w:pPr>
      <w:r w:rsidRPr="00F7117D">
        <w:t xml:space="preserve">     been equivocal. Famotidine and nizatidine do not appear to affect </w:t>
      </w:r>
    </w:p>
    <w:p w14:paraId="1A100AD4" w14:textId="77777777" w:rsidR="00AD2246" w:rsidRPr="00F7117D" w:rsidRDefault="00AD2246" w:rsidP="0090563A">
      <w:pPr>
        <w:pStyle w:val="Screen"/>
      </w:pPr>
      <w:r w:rsidRPr="00F7117D">
        <w:t xml:space="preserve">     prothrombin time.</w:t>
      </w:r>
    </w:p>
    <w:p w14:paraId="747C39BC" w14:textId="77777777" w:rsidR="00AD2246" w:rsidRPr="00F7117D" w:rsidRDefault="00AD2246" w:rsidP="0090563A">
      <w:pPr>
        <w:pStyle w:val="Screen"/>
      </w:pPr>
    </w:p>
    <w:p w14:paraId="5CBFCF84" w14:textId="77777777" w:rsidR="00AD2246" w:rsidRPr="00F7117D" w:rsidRDefault="00AD2246" w:rsidP="0090563A">
      <w:pPr>
        <w:pStyle w:val="Screen"/>
      </w:pPr>
      <w:r w:rsidRPr="00F7117D">
        <w:t xml:space="preserve">Press Return to Continue or "^" to Exit: </w:t>
      </w:r>
    </w:p>
    <w:p w14:paraId="4588DC49" w14:textId="77777777" w:rsidR="00AD2246" w:rsidRPr="00F7117D" w:rsidRDefault="00AD2246" w:rsidP="0090563A">
      <w:pPr>
        <w:pStyle w:val="Screen"/>
      </w:pPr>
    </w:p>
    <w:p w14:paraId="2E77B47D" w14:textId="77777777" w:rsidR="00AD2246" w:rsidRPr="00F7117D" w:rsidRDefault="00AD2246" w:rsidP="0090563A">
      <w:pPr>
        <w:pStyle w:val="Screen"/>
      </w:pPr>
    </w:p>
    <w:p w14:paraId="4153DC54" w14:textId="77777777" w:rsidR="00AD2246" w:rsidRPr="00F7117D" w:rsidRDefault="00AD2246" w:rsidP="0090563A">
      <w:pPr>
        <w:pStyle w:val="Screen"/>
      </w:pPr>
      <w:r w:rsidRPr="00F7117D">
        <w:lastRenderedPageBreak/>
        <w:t>Professional Monograph</w:t>
      </w:r>
    </w:p>
    <w:p w14:paraId="49384FD7" w14:textId="77777777" w:rsidR="00AD2246" w:rsidRPr="00F7117D" w:rsidRDefault="00AD2246" w:rsidP="0090563A">
      <w:pPr>
        <w:pStyle w:val="Screen"/>
      </w:pPr>
      <w:r w:rsidRPr="00F7117D">
        <w:t xml:space="preserve">   Drug Interaction with WARFARIN 5MG TAB and CIMETIDINE 300MG TAB</w:t>
      </w:r>
    </w:p>
    <w:p w14:paraId="105BD655" w14:textId="77777777" w:rsidR="00AD2246" w:rsidRPr="00F7117D" w:rsidRDefault="00AD2246" w:rsidP="0090563A">
      <w:pPr>
        <w:pStyle w:val="Screen"/>
      </w:pPr>
      <w:r w:rsidRPr="00F7117D">
        <w:t xml:space="preserve">     </w:t>
      </w:r>
    </w:p>
    <w:p w14:paraId="2E3A2B95" w14:textId="77777777" w:rsidR="00AD2246" w:rsidRPr="00F7117D" w:rsidRDefault="00AD2246" w:rsidP="00DC3B64">
      <w:pPr>
        <w:pStyle w:val="Screen"/>
        <w:keepNext/>
      </w:pPr>
      <w:r w:rsidRPr="00F7117D">
        <w:t xml:space="preserve">     REFERENCES:</w:t>
      </w:r>
    </w:p>
    <w:p w14:paraId="08A6CF85" w14:textId="77777777" w:rsidR="00AD2246" w:rsidRPr="00F7117D" w:rsidRDefault="00AD2246" w:rsidP="00DC3B64">
      <w:pPr>
        <w:pStyle w:val="Screen"/>
        <w:keepNext/>
      </w:pPr>
      <w:r w:rsidRPr="00F7117D">
        <w:t xml:space="preserve">     1.Silver BA, Bell WR. Cimetidine potentiation of the </w:t>
      </w:r>
    </w:p>
    <w:p w14:paraId="0273D35F" w14:textId="77777777" w:rsidR="00AD2246" w:rsidRPr="00F7117D" w:rsidRDefault="00AD2246" w:rsidP="0090563A">
      <w:pPr>
        <w:pStyle w:val="Screen"/>
      </w:pPr>
      <w:r w:rsidRPr="00F7117D">
        <w:t xml:space="preserve">     hypoprothrombinemic effect of warfarin. Ann Intern Med 1979 </w:t>
      </w:r>
    </w:p>
    <w:p w14:paraId="3080A3E0" w14:textId="77777777" w:rsidR="00AD2246" w:rsidRPr="00F7117D" w:rsidRDefault="00AD2246" w:rsidP="0090563A">
      <w:pPr>
        <w:pStyle w:val="Screen"/>
      </w:pPr>
      <w:r w:rsidRPr="00F7117D">
        <w:t xml:space="preserve">     Mar;90(3):348-9.</w:t>
      </w:r>
    </w:p>
    <w:p w14:paraId="521BA357" w14:textId="77777777" w:rsidR="00AD2246" w:rsidRPr="00F7117D" w:rsidRDefault="00AD2246" w:rsidP="0090563A">
      <w:pPr>
        <w:pStyle w:val="Screen"/>
      </w:pPr>
      <w:r w:rsidRPr="00F7117D">
        <w:t xml:space="preserve">     2.Wallin BA, Jacknowitz A, Raich PC. Cimetidine and effect of </w:t>
      </w:r>
    </w:p>
    <w:p w14:paraId="09561EB8" w14:textId="77777777" w:rsidR="00AD2246" w:rsidRPr="00F7117D" w:rsidRDefault="00AD2246" w:rsidP="0090563A">
      <w:pPr>
        <w:pStyle w:val="Screen"/>
      </w:pPr>
      <w:r w:rsidRPr="00F7117D">
        <w:t xml:space="preserve">     warfarin. Ann Intern Med 1979 Jun;90(6):993.</w:t>
      </w:r>
    </w:p>
    <w:p w14:paraId="47E531B7" w14:textId="77777777" w:rsidR="00AD2246" w:rsidRPr="00F7117D" w:rsidRDefault="00AD2246" w:rsidP="0090563A">
      <w:pPr>
        <w:pStyle w:val="Screen"/>
      </w:pPr>
      <w:r w:rsidRPr="00F7117D">
        <w:t xml:space="preserve">     3.Serlin MJ, Sibeon RG, Breckenridge AM. Lack of effect of ranitidine </w:t>
      </w:r>
    </w:p>
    <w:p w14:paraId="3EB10E26" w14:textId="77777777" w:rsidR="00AD2246" w:rsidRPr="00F7117D" w:rsidRDefault="00AD2246" w:rsidP="0090563A">
      <w:pPr>
        <w:pStyle w:val="Screen"/>
      </w:pPr>
      <w:r w:rsidRPr="00F7117D">
        <w:t xml:space="preserve">     on warfarin action. Br J Clin Pharmacol 1981 Dec;12(6):791-4.</w:t>
      </w:r>
    </w:p>
    <w:p w14:paraId="2978AB63" w14:textId="77777777" w:rsidR="00AD2246" w:rsidRPr="00F7117D" w:rsidRDefault="00AD2246" w:rsidP="0090563A">
      <w:pPr>
        <w:pStyle w:val="Screen"/>
      </w:pPr>
      <w:r w:rsidRPr="00F7117D">
        <w:t xml:space="preserve">     4.Kerley B, Ali M. Cimetidine potentiation of warfarin action. Can Med </w:t>
      </w:r>
    </w:p>
    <w:p w14:paraId="1553B7CE" w14:textId="77777777" w:rsidR="00AD2246" w:rsidRPr="00F7117D" w:rsidRDefault="00AD2246" w:rsidP="0090563A">
      <w:pPr>
        <w:pStyle w:val="Screen"/>
      </w:pPr>
      <w:r w:rsidRPr="00F7117D">
        <w:t xml:space="preserve">     Assoc J 1982 Jan 15;126(2):116.</w:t>
      </w:r>
    </w:p>
    <w:p w14:paraId="47BF0E36" w14:textId="77777777" w:rsidR="00AD2246" w:rsidRPr="00F7117D" w:rsidRDefault="00AD2246" w:rsidP="0090563A">
      <w:pPr>
        <w:pStyle w:val="Screen"/>
      </w:pPr>
      <w:r w:rsidRPr="00F7117D">
        <w:t xml:space="preserve">     5.Desmond PV, Mashford ML, Harman PJ, Morphett BJ, Breen KJ, Wang YM. </w:t>
      </w:r>
    </w:p>
    <w:p w14:paraId="07910630" w14:textId="77777777" w:rsidR="00AD2246" w:rsidRPr="00F7117D" w:rsidRDefault="00AD2246" w:rsidP="0090563A">
      <w:pPr>
        <w:pStyle w:val="Screen"/>
      </w:pPr>
      <w:r w:rsidRPr="00F7117D">
        <w:t xml:space="preserve">     Decreased oral warfarin clearance after ranitidine and cimetidine. </w:t>
      </w:r>
    </w:p>
    <w:p w14:paraId="61A7075F" w14:textId="77777777" w:rsidR="00AD2246" w:rsidRPr="00F7117D" w:rsidRDefault="00AD2246" w:rsidP="0090563A">
      <w:pPr>
        <w:pStyle w:val="Screen"/>
      </w:pPr>
      <w:r w:rsidRPr="00F7117D">
        <w:t xml:space="preserve">     Clin Pharmacol Ther 1984 Mar;35(3):338-41.</w:t>
      </w:r>
    </w:p>
    <w:p w14:paraId="5FD2C098" w14:textId="77777777" w:rsidR="00AD2246" w:rsidRPr="00F7117D" w:rsidRDefault="00AD2246" w:rsidP="0090563A">
      <w:pPr>
        <w:pStyle w:val="Screen"/>
      </w:pPr>
      <w:r w:rsidRPr="00F7117D">
        <w:t xml:space="preserve">     6.Toon S, Hopkins KJ, Garstang FM, Rowland M. Comparative effects of </w:t>
      </w:r>
    </w:p>
    <w:p w14:paraId="33337570" w14:textId="77777777" w:rsidR="00AD2246" w:rsidRPr="00F7117D" w:rsidRDefault="00AD2246" w:rsidP="0090563A">
      <w:pPr>
        <w:pStyle w:val="Screen"/>
      </w:pPr>
      <w:r w:rsidRPr="00F7117D">
        <w:t xml:space="preserve">     ranitidine and cimetidine on the pharmacokinetics and pharmacodynamics </w:t>
      </w:r>
    </w:p>
    <w:p w14:paraId="582D2AF1" w14:textId="77777777" w:rsidR="00AD2246" w:rsidRPr="00F7117D" w:rsidRDefault="00AD2246" w:rsidP="0090563A">
      <w:pPr>
        <w:pStyle w:val="Screen"/>
      </w:pPr>
      <w:r w:rsidRPr="00F7117D">
        <w:t xml:space="preserve">     of warfarin in man. Eur J Clin Pharmacol 1987;32(2):165-72.</w:t>
      </w:r>
    </w:p>
    <w:p w14:paraId="57D556E9" w14:textId="77777777" w:rsidR="00AD2246" w:rsidRPr="00F7117D" w:rsidRDefault="00AD2246" w:rsidP="0090563A">
      <w:pPr>
        <w:pStyle w:val="Screen"/>
      </w:pPr>
    </w:p>
    <w:p w14:paraId="2E74100C" w14:textId="77777777" w:rsidR="00AD2246" w:rsidRPr="00F7117D" w:rsidRDefault="00AD2246" w:rsidP="0090563A">
      <w:pPr>
        <w:pStyle w:val="Screen"/>
      </w:pPr>
      <w:r w:rsidRPr="00F7117D">
        <w:t xml:space="preserve">Press Return to Continue or "^" to Exit: </w:t>
      </w:r>
    </w:p>
    <w:p w14:paraId="35986950" w14:textId="77777777" w:rsidR="00AD2246" w:rsidRPr="00F7117D" w:rsidRDefault="00AD2246" w:rsidP="0090563A">
      <w:pPr>
        <w:pStyle w:val="Screen"/>
      </w:pPr>
    </w:p>
    <w:p w14:paraId="330CEA72" w14:textId="77777777" w:rsidR="00AD2246" w:rsidRPr="00F7117D" w:rsidRDefault="00AD2246" w:rsidP="0090563A">
      <w:pPr>
        <w:pStyle w:val="Screen"/>
      </w:pPr>
    </w:p>
    <w:p w14:paraId="118ADCBA" w14:textId="77777777" w:rsidR="00AD2246" w:rsidRPr="00F7117D" w:rsidRDefault="00AD2246" w:rsidP="0090563A">
      <w:pPr>
        <w:pStyle w:val="Screen"/>
      </w:pPr>
      <w:r w:rsidRPr="00F7117D">
        <w:t>Professional Monograph</w:t>
      </w:r>
    </w:p>
    <w:p w14:paraId="17427FB9" w14:textId="77777777" w:rsidR="00AD2246" w:rsidRPr="00F7117D" w:rsidRDefault="00AD2246" w:rsidP="0090563A">
      <w:pPr>
        <w:pStyle w:val="Screen"/>
      </w:pPr>
      <w:r w:rsidRPr="00F7117D">
        <w:t xml:space="preserve">   Drug Interaction with WARFARIN 5MG TAB and CIMETIDINE 300MG TAB</w:t>
      </w:r>
    </w:p>
    <w:p w14:paraId="6D2A9FDD" w14:textId="77777777" w:rsidR="00AD2246" w:rsidRPr="00F7117D" w:rsidRDefault="00AD2246" w:rsidP="0090563A">
      <w:pPr>
        <w:pStyle w:val="Screen"/>
      </w:pPr>
      <w:r w:rsidRPr="00F7117D">
        <w:t xml:space="preserve">     7.Cournot A, Berlin I, Sallord JC, Singlas E. Lack of interaction </w:t>
      </w:r>
    </w:p>
    <w:p w14:paraId="1743E251" w14:textId="77777777" w:rsidR="00AD2246" w:rsidRPr="00F7117D" w:rsidRDefault="00AD2246" w:rsidP="0090563A">
      <w:pPr>
        <w:pStyle w:val="Screen"/>
      </w:pPr>
      <w:r w:rsidRPr="00F7117D">
        <w:t xml:space="preserve">     between nizatidine and warfarin during chronic administration. J Clin </w:t>
      </w:r>
    </w:p>
    <w:p w14:paraId="224DE8D0" w14:textId="77777777" w:rsidR="00AD2246" w:rsidRPr="00F7117D" w:rsidRDefault="00AD2246" w:rsidP="0090563A">
      <w:pPr>
        <w:pStyle w:val="Screen"/>
      </w:pPr>
      <w:r w:rsidRPr="00F7117D">
        <w:t xml:space="preserve">     Pharmacol 1988 Dec;28(12):1120-2.</w:t>
      </w:r>
    </w:p>
    <w:p w14:paraId="21E92D8F" w14:textId="77777777" w:rsidR="00AD2246" w:rsidRPr="00F7117D" w:rsidRDefault="00AD2246" w:rsidP="0090563A">
      <w:pPr>
        <w:pStyle w:val="Screen"/>
      </w:pPr>
      <w:r w:rsidRPr="00F7117D">
        <w:t xml:space="preserve">     8.Hussey EK, Dukes GE. Do all histamine2-antagonists cause a warfarin </w:t>
      </w:r>
    </w:p>
    <w:p w14:paraId="0985910F" w14:textId="77777777" w:rsidR="00AD2246" w:rsidRPr="00F7117D" w:rsidRDefault="00AD2246" w:rsidP="0090563A">
      <w:pPr>
        <w:pStyle w:val="Screen"/>
      </w:pPr>
      <w:r w:rsidRPr="00F7117D">
        <w:t xml:space="preserve">     drug interaction?. DICP 1989 Sep;23(9):675-9.</w:t>
      </w:r>
    </w:p>
    <w:p w14:paraId="641A9236" w14:textId="77777777" w:rsidR="00AD2246" w:rsidRPr="00F7117D" w:rsidRDefault="00AD2246" w:rsidP="0090563A">
      <w:pPr>
        <w:pStyle w:val="Screen"/>
      </w:pPr>
      <w:r w:rsidRPr="00F7117D">
        <w:t xml:space="preserve">     9.Hunt BA, Sax MJ, Chretien SD, Gray DR, Frank WO, Lalonde RL. </w:t>
      </w:r>
    </w:p>
    <w:p w14:paraId="6A68106F" w14:textId="77777777" w:rsidR="00AD2246" w:rsidRPr="00F7117D" w:rsidRDefault="00AD2246" w:rsidP="0090563A">
      <w:pPr>
        <w:pStyle w:val="Screen"/>
      </w:pPr>
      <w:r w:rsidRPr="00F7117D">
        <w:t xml:space="preserve">     Stereoselective alterations in the pharmacokinetics of warfarin </w:t>
      </w:r>
    </w:p>
    <w:p w14:paraId="354B64F7" w14:textId="77777777" w:rsidR="00AD2246" w:rsidRPr="00F7117D" w:rsidRDefault="00AD2246" w:rsidP="0090563A">
      <w:pPr>
        <w:pStyle w:val="Screen"/>
      </w:pPr>
      <w:r w:rsidRPr="00F7117D">
        <w:t xml:space="preserve">     enantiomers with two cimetidine dose regimens. Pharmacotherapy 1989; </w:t>
      </w:r>
    </w:p>
    <w:p w14:paraId="286D2E20" w14:textId="77777777" w:rsidR="00AD2246" w:rsidRPr="00F7117D" w:rsidRDefault="00AD2246" w:rsidP="0090563A">
      <w:pPr>
        <w:pStyle w:val="Screen"/>
      </w:pPr>
      <w:r w:rsidRPr="00F7117D">
        <w:t xml:space="preserve">     9(3):184.</w:t>
      </w:r>
    </w:p>
    <w:p w14:paraId="7F8F45A8" w14:textId="77777777" w:rsidR="00AD2246" w:rsidRPr="00F7117D" w:rsidRDefault="00AD2246" w:rsidP="008B7014">
      <w:pPr>
        <w:pStyle w:val="Screen"/>
        <w:keepNext/>
      </w:pPr>
      <w:r w:rsidRPr="00F7117D">
        <w:t xml:space="preserve">     10.Baciewicz AM, Morgan PJ. Ranitidine-warfarin interaction. Ann </w:t>
      </w:r>
    </w:p>
    <w:p w14:paraId="36703B89" w14:textId="77777777" w:rsidR="00AD2246" w:rsidRPr="00F7117D" w:rsidRDefault="00AD2246" w:rsidP="0090563A">
      <w:pPr>
        <w:pStyle w:val="Screen"/>
      </w:pPr>
      <w:r w:rsidRPr="00F7117D">
        <w:t xml:space="preserve">     Intern Med 1990 Jan 1;112(1):76-7.</w:t>
      </w:r>
    </w:p>
    <w:p w14:paraId="0AA8DA34" w14:textId="77777777" w:rsidR="00AD2246" w:rsidRPr="00F7117D" w:rsidRDefault="00AD2246" w:rsidP="0090563A">
      <w:pPr>
        <w:pStyle w:val="Screen"/>
      </w:pPr>
      <w:r w:rsidRPr="00F7117D">
        <w:t xml:space="preserve">     </w:t>
      </w:r>
    </w:p>
    <w:p w14:paraId="0AC7B1CB" w14:textId="77777777" w:rsidR="00AD2246" w:rsidRPr="00F7117D" w:rsidRDefault="00AD2246" w:rsidP="0090563A">
      <w:pPr>
        <w:pStyle w:val="Screen"/>
      </w:pPr>
      <w:r w:rsidRPr="00F7117D">
        <w:t xml:space="preserve">     Copyright 2012 First DataBank, Inc.</w:t>
      </w:r>
    </w:p>
    <w:p w14:paraId="29FC755D" w14:textId="77777777" w:rsidR="00AD2246" w:rsidRPr="00F7117D" w:rsidRDefault="00AD2246" w:rsidP="0090563A">
      <w:pPr>
        <w:pStyle w:val="Screen"/>
      </w:pPr>
    </w:p>
    <w:p w14:paraId="552F489A" w14:textId="77777777" w:rsidR="00AD2246" w:rsidRPr="00F7117D" w:rsidRDefault="00AD2246" w:rsidP="0090563A">
      <w:pPr>
        <w:pStyle w:val="Screen"/>
      </w:pPr>
      <w:r w:rsidRPr="00F7117D">
        <w:t>------------------------------------------------------------</w:t>
      </w:r>
    </w:p>
    <w:p w14:paraId="1201114B" w14:textId="77777777" w:rsidR="00AD2246" w:rsidRPr="00F7117D" w:rsidRDefault="00AD2246" w:rsidP="0090563A">
      <w:pPr>
        <w:pStyle w:val="Screen"/>
      </w:pPr>
    </w:p>
    <w:p w14:paraId="4E011973" w14:textId="77777777" w:rsidR="00AD2246" w:rsidRPr="00F7117D" w:rsidRDefault="00AD2246" w:rsidP="0090563A">
      <w:pPr>
        <w:pStyle w:val="Screen"/>
      </w:pPr>
      <w:r w:rsidRPr="00F7117D">
        <w:t xml:space="preserve">Enter RETURN to continue or '^' to exit: </w:t>
      </w:r>
    </w:p>
    <w:p w14:paraId="1B3A3B41" w14:textId="77777777" w:rsidR="00AD2246" w:rsidRPr="00F7117D" w:rsidRDefault="00AD2246" w:rsidP="0090563A">
      <w:pPr>
        <w:pStyle w:val="Screen"/>
      </w:pPr>
    </w:p>
    <w:p w14:paraId="23FFE45D" w14:textId="77777777" w:rsidR="00AD2246" w:rsidRPr="00F7117D" w:rsidRDefault="00AD2246" w:rsidP="0090563A">
      <w:pPr>
        <w:pStyle w:val="Screen"/>
      </w:pPr>
    </w:p>
    <w:p w14:paraId="2AE87CA8" w14:textId="77777777" w:rsidR="00AD2246" w:rsidRPr="00F7117D" w:rsidRDefault="00AD2246" w:rsidP="0090563A">
      <w:pPr>
        <w:pStyle w:val="Screen"/>
      </w:pPr>
      <w:r w:rsidRPr="00F7117D">
        <w:t>Display Professional Interaction monograph? N// O</w:t>
      </w:r>
    </w:p>
    <w:p w14:paraId="34030DB4" w14:textId="77777777" w:rsidR="001A56E5" w:rsidRPr="00F7117D" w:rsidRDefault="001A56E5" w:rsidP="00C27EA2">
      <w:pPr>
        <w:pStyle w:val="Heading2"/>
      </w:pPr>
      <w:bookmarkStart w:id="928" w:name="_Toc286242315"/>
      <w:bookmarkStart w:id="929" w:name="_Toc286914962"/>
      <w:bookmarkStart w:id="930" w:name="_Toc286242320"/>
      <w:bookmarkStart w:id="931" w:name="_Toc286914967"/>
      <w:bookmarkStart w:id="932" w:name="_Toc286242322"/>
      <w:bookmarkStart w:id="933" w:name="_Toc286914969"/>
      <w:bookmarkStart w:id="934" w:name="_Toc286242325"/>
      <w:bookmarkStart w:id="935" w:name="_Toc286914972"/>
      <w:bookmarkStart w:id="936" w:name="_Toc286242327"/>
      <w:bookmarkStart w:id="937" w:name="_Toc286914974"/>
      <w:bookmarkStart w:id="938" w:name="_Toc286242328"/>
      <w:bookmarkStart w:id="939" w:name="_Toc286914975"/>
      <w:bookmarkStart w:id="940" w:name="_Toc286242330"/>
      <w:bookmarkStart w:id="941" w:name="_Toc286914977"/>
      <w:bookmarkStart w:id="942" w:name="_Toc286242336"/>
      <w:bookmarkStart w:id="943" w:name="_Toc286914983"/>
      <w:bookmarkStart w:id="944" w:name="_Toc279050876"/>
      <w:bookmarkStart w:id="945" w:name="_Toc285180709"/>
      <w:bookmarkStart w:id="946" w:name="_Toc285191046"/>
      <w:bookmarkStart w:id="947" w:name="_Toc286242360"/>
      <w:bookmarkStart w:id="948" w:name="_Toc286915007"/>
      <w:bookmarkStart w:id="949" w:name="_Toc279050878"/>
      <w:bookmarkStart w:id="950" w:name="_Toc285180711"/>
      <w:bookmarkStart w:id="951" w:name="_Toc285191048"/>
      <w:bookmarkStart w:id="952" w:name="_Toc286242362"/>
      <w:bookmarkStart w:id="953" w:name="_Toc286915009"/>
      <w:bookmarkStart w:id="954" w:name="_Toc279050887"/>
      <w:bookmarkStart w:id="955" w:name="_Toc285180720"/>
      <w:bookmarkStart w:id="956" w:name="_Toc285191057"/>
      <w:bookmarkStart w:id="957" w:name="_Toc286242371"/>
      <w:bookmarkStart w:id="958" w:name="_Toc286915018"/>
      <w:bookmarkStart w:id="959" w:name="_Toc279050888"/>
      <w:bookmarkStart w:id="960" w:name="_Toc285180721"/>
      <w:bookmarkStart w:id="961" w:name="_Toc285191058"/>
      <w:bookmarkStart w:id="962" w:name="_Toc286242372"/>
      <w:bookmarkStart w:id="963" w:name="_Toc286915019"/>
      <w:bookmarkStart w:id="964" w:name="_Toc279050890"/>
      <w:bookmarkStart w:id="965" w:name="_Toc285180723"/>
      <w:bookmarkStart w:id="966" w:name="_Toc285191060"/>
      <w:bookmarkStart w:id="967" w:name="_Toc286242374"/>
      <w:bookmarkStart w:id="968" w:name="_Toc286915021"/>
      <w:bookmarkStart w:id="969" w:name="_Toc279050892"/>
      <w:bookmarkStart w:id="970" w:name="_Toc285180725"/>
      <w:bookmarkStart w:id="971" w:name="_Toc285191062"/>
      <w:bookmarkStart w:id="972" w:name="_Toc286242376"/>
      <w:bookmarkStart w:id="973" w:name="_Toc286915023"/>
      <w:bookmarkStart w:id="974" w:name="_Toc279050893"/>
      <w:bookmarkStart w:id="975" w:name="_Toc285180726"/>
      <w:bookmarkStart w:id="976" w:name="_Toc285191063"/>
      <w:bookmarkStart w:id="977" w:name="_Toc286242377"/>
      <w:bookmarkStart w:id="978" w:name="_Toc286915024"/>
      <w:bookmarkStart w:id="979" w:name="_Toc279050904"/>
      <w:bookmarkStart w:id="980" w:name="_Toc285180737"/>
      <w:bookmarkStart w:id="981" w:name="_Toc285191074"/>
      <w:bookmarkStart w:id="982" w:name="_Toc286242388"/>
      <w:bookmarkStart w:id="983" w:name="_Toc286915035"/>
      <w:bookmarkStart w:id="984" w:name="_Toc279050905"/>
      <w:bookmarkStart w:id="985" w:name="_Toc285180738"/>
      <w:bookmarkStart w:id="986" w:name="_Toc285191075"/>
      <w:bookmarkStart w:id="987" w:name="_Toc286242389"/>
      <w:bookmarkStart w:id="988" w:name="_Toc286915036"/>
      <w:bookmarkStart w:id="989" w:name="_Toc279050907"/>
      <w:bookmarkStart w:id="990" w:name="_Toc285180740"/>
      <w:bookmarkStart w:id="991" w:name="_Toc285191077"/>
      <w:bookmarkStart w:id="992" w:name="_Toc286242391"/>
      <w:bookmarkStart w:id="993" w:name="_Toc286915038"/>
      <w:bookmarkStart w:id="994" w:name="_Toc279050909"/>
      <w:bookmarkStart w:id="995" w:name="_Toc285180742"/>
      <w:bookmarkStart w:id="996" w:name="_Toc285191079"/>
      <w:bookmarkStart w:id="997" w:name="_Toc286242393"/>
      <w:bookmarkStart w:id="998" w:name="_Toc286915040"/>
      <w:bookmarkStart w:id="999" w:name="_Toc279050911"/>
      <w:bookmarkStart w:id="1000" w:name="_Toc285180744"/>
      <w:bookmarkStart w:id="1001" w:name="_Toc285191081"/>
      <w:bookmarkStart w:id="1002" w:name="_Toc286242395"/>
      <w:bookmarkStart w:id="1003" w:name="_Toc286915042"/>
      <w:bookmarkStart w:id="1004" w:name="_Toc279050913"/>
      <w:bookmarkStart w:id="1005" w:name="_Toc285180746"/>
      <w:bookmarkStart w:id="1006" w:name="_Toc285191083"/>
      <w:bookmarkStart w:id="1007" w:name="_Toc286242397"/>
      <w:bookmarkStart w:id="1008" w:name="_Toc286915044"/>
      <w:bookmarkStart w:id="1009" w:name="_Toc279050923"/>
      <w:bookmarkStart w:id="1010" w:name="_Toc285180756"/>
      <w:bookmarkStart w:id="1011" w:name="_Toc285191093"/>
      <w:bookmarkStart w:id="1012" w:name="_Toc286242407"/>
      <w:bookmarkStart w:id="1013" w:name="_Toc286915054"/>
      <w:bookmarkStart w:id="1014" w:name="_Toc279050935"/>
      <w:bookmarkStart w:id="1015" w:name="_Toc285180768"/>
      <w:bookmarkStart w:id="1016" w:name="_Toc285191105"/>
      <w:bookmarkStart w:id="1017" w:name="_Toc286242419"/>
      <w:bookmarkStart w:id="1018" w:name="_Toc286915066"/>
      <w:bookmarkStart w:id="1019" w:name="_Toc279050936"/>
      <w:bookmarkStart w:id="1020" w:name="_Toc285180769"/>
      <w:bookmarkStart w:id="1021" w:name="_Toc285191106"/>
      <w:bookmarkStart w:id="1022" w:name="_Toc286242420"/>
      <w:bookmarkStart w:id="1023" w:name="_Toc286915067"/>
      <w:bookmarkStart w:id="1024" w:name="_Toc279050938"/>
      <w:bookmarkStart w:id="1025" w:name="_Toc285180771"/>
      <w:bookmarkStart w:id="1026" w:name="_Toc285191108"/>
      <w:bookmarkStart w:id="1027" w:name="_Toc286242422"/>
      <w:bookmarkStart w:id="1028" w:name="_Toc286915069"/>
      <w:bookmarkStart w:id="1029" w:name="_Toc279050945"/>
      <w:bookmarkStart w:id="1030" w:name="_Toc285180778"/>
      <w:bookmarkStart w:id="1031" w:name="_Toc285191115"/>
      <w:bookmarkStart w:id="1032" w:name="_Toc286242429"/>
      <w:bookmarkStart w:id="1033" w:name="_Toc286915076"/>
      <w:bookmarkStart w:id="1034" w:name="_Toc279050947"/>
      <w:bookmarkStart w:id="1035" w:name="_Toc285180780"/>
      <w:bookmarkStart w:id="1036" w:name="_Toc285191117"/>
      <w:bookmarkStart w:id="1037" w:name="_Toc286242431"/>
      <w:bookmarkStart w:id="1038" w:name="_Toc286915078"/>
      <w:bookmarkStart w:id="1039" w:name="_Toc286242434"/>
      <w:bookmarkStart w:id="1040" w:name="_Toc286915081"/>
      <w:bookmarkStart w:id="1041" w:name="_Toc286242436"/>
      <w:bookmarkStart w:id="1042" w:name="_Toc286915083"/>
      <w:bookmarkStart w:id="1043" w:name="_Toc286242438"/>
      <w:bookmarkStart w:id="1044" w:name="_Toc286915085"/>
      <w:bookmarkStart w:id="1045" w:name="_Toc286242440"/>
      <w:bookmarkStart w:id="1046" w:name="_Toc286915087"/>
      <w:bookmarkStart w:id="1047" w:name="_Toc286242442"/>
      <w:bookmarkStart w:id="1048" w:name="_Toc286915089"/>
      <w:bookmarkStart w:id="1049" w:name="_Toc286242444"/>
      <w:bookmarkStart w:id="1050" w:name="_Toc286915091"/>
      <w:bookmarkStart w:id="1051" w:name="_Toc286242445"/>
      <w:bookmarkStart w:id="1052" w:name="_Toc286915092"/>
      <w:bookmarkStart w:id="1053" w:name="_Toc286242453"/>
      <w:bookmarkStart w:id="1054" w:name="_Toc286915100"/>
      <w:bookmarkStart w:id="1055" w:name="_Toc286242460"/>
      <w:bookmarkStart w:id="1056" w:name="_Toc286915107"/>
      <w:bookmarkStart w:id="1057" w:name="_Toc286242461"/>
      <w:bookmarkStart w:id="1058" w:name="_Toc286915108"/>
      <w:bookmarkStart w:id="1059" w:name="_Toc286242463"/>
      <w:bookmarkStart w:id="1060" w:name="_Toc286915110"/>
      <w:bookmarkStart w:id="1061" w:name="_Toc286242468"/>
      <w:bookmarkStart w:id="1062" w:name="_Toc286915115"/>
      <w:bookmarkStart w:id="1063" w:name="_Toc286242469"/>
      <w:bookmarkStart w:id="1064" w:name="_Toc286915116"/>
      <w:bookmarkStart w:id="1065" w:name="_Toc286242476"/>
      <w:bookmarkStart w:id="1066" w:name="_Toc286915123"/>
      <w:bookmarkStart w:id="1067" w:name="_Toc286242479"/>
      <w:bookmarkStart w:id="1068" w:name="_Toc286915126"/>
      <w:bookmarkStart w:id="1069" w:name="_Toc286242480"/>
      <w:bookmarkStart w:id="1070" w:name="_Toc286915127"/>
      <w:bookmarkStart w:id="1071" w:name="_Toc286242483"/>
      <w:bookmarkStart w:id="1072" w:name="_Toc286915130"/>
      <w:bookmarkStart w:id="1073" w:name="_Toc286242485"/>
      <w:bookmarkStart w:id="1074" w:name="_Toc286915132"/>
      <w:bookmarkStart w:id="1075" w:name="_Toc286242488"/>
      <w:bookmarkStart w:id="1076" w:name="_Toc286915135"/>
      <w:bookmarkStart w:id="1077" w:name="_Toc286242491"/>
      <w:bookmarkStart w:id="1078" w:name="_Toc286915138"/>
      <w:bookmarkStart w:id="1079" w:name="_Toc286242492"/>
      <w:bookmarkStart w:id="1080" w:name="_Toc286915139"/>
      <w:bookmarkStart w:id="1081" w:name="_Toc286242494"/>
      <w:bookmarkStart w:id="1082" w:name="_Toc286915141"/>
      <w:bookmarkStart w:id="1083" w:name="_Toc286242496"/>
      <w:bookmarkStart w:id="1084" w:name="_Toc286915143"/>
      <w:bookmarkStart w:id="1085" w:name="_Toc286242498"/>
      <w:bookmarkStart w:id="1086" w:name="_Toc286915145"/>
      <w:bookmarkStart w:id="1087" w:name="_Toc286242499"/>
      <w:bookmarkStart w:id="1088" w:name="_Toc286915146"/>
      <w:bookmarkStart w:id="1089" w:name="_Toc286242501"/>
      <w:bookmarkStart w:id="1090" w:name="_Toc286915148"/>
      <w:bookmarkStart w:id="1091" w:name="_Toc286242503"/>
      <w:bookmarkStart w:id="1092" w:name="_Toc286915150"/>
      <w:bookmarkStart w:id="1093" w:name="_Toc286242504"/>
      <w:bookmarkStart w:id="1094" w:name="_Toc286915151"/>
      <w:bookmarkStart w:id="1095" w:name="_Toc286242505"/>
      <w:bookmarkStart w:id="1096" w:name="_Toc286915152"/>
      <w:bookmarkStart w:id="1097" w:name="_Toc286242507"/>
      <w:bookmarkStart w:id="1098" w:name="_Toc286915154"/>
      <w:bookmarkStart w:id="1099" w:name="_Toc286242508"/>
      <w:bookmarkStart w:id="1100" w:name="_Toc286915155"/>
      <w:bookmarkStart w:id="1101" w:name="_Toc286242511"/>
      <w:bookmarkStart w:id="1102" w:name="_Toc286915158"/>
      <w:bookmarkStart w:id="1103" w:name="_Toc286242513"/>
      <w:bookmarkStart w:id="1104" w:name="_Toc286915160"/>
      <w:bookmarkStart w:id="1105" w:name="_Toc286242516"/>
      <w:bookmarkStart w:id="1106" w:name="_Toc286915163"/>
      <w:bookmarkStart w:id="1107" w:name="_Toc286242518"/>
      <w:bookmarkStart w:id="1108" w:name="_Toc286915165"/>
      <w:bookmarkStart w:id="1109" w:name="_Toc286242523"/>
      <w:bookmarkStart w:id="1110" w:name="_Toc286915170"/>
      <w:bookmarkStart w:id="1111" w:name="_Toc286242526"/>
      <w:bookmarkStart w:id="1112" w:name="_Toc286915173"/>
      <w:bookmarkStart w:id="1113" w:name="_Toc286242528"/>
      <w:bookmarkStart w:id="1114" w:name="_Toc286915175"/>
      <w:bookmarkStart w:id="1115" w:name="_Toc286242533"/>
      <w:bookmarkStart w:id="1116" w:name="_Toc286915180"/>
      <w:bookmarkStart w:id="1117" w:name="_Toc286242535"/>
      <w:bookmarkStart w:id="1118" w:name="_Toc286915182"/>
      <w:bookmarkStart w:id="1119" w:name="_Toc286242538"/>
      <w:bookmarkStart w:id="1120" w:name="_Toc286915185"/>
      <w:bookmarkStart w:id="1121" w:name="_Toc286242539"/>
      <w:bookmarkStart w:id="1122" w:name="_Toc286915186"/>
      <w:bookmarkStart w:id="1123" w:name="_Toc286242540"/>
      <w:bookmarkStart w:id="1124" w:name="_Toc286915187"/>
      <w:bookmarkStart w:id="1125" w:name="_Toc286242541"/>
      <w:bookmarkStart w:id="1126" w:name="_Toc286915188"/>
      <w:bookmarkStart w:id="1127" w:name="_Toc286242542"/>
      <w:bookmarkStart w:id="1128" w:name="_Toc286915189"/>
      <w:bookmarkStart w:id="1129" w:name="_Toc286242543"/>
      <w:bookmarkStart w:id="1130" w:name="_Toc286915190"/>
      <w:bookmarkStart w:id="1131" w:name="_Toc286242545"/>
      <w:bookmarkStart w:id="1132" w:name="_Toc286915192"/>
      <w:bookmarkStart w:id="1133" w:name="_Toc286242547"/>
      <w:bookmarkStart w:id="1134" w:name="_Toc286915194"/>
      <w:bookmarkStart w:id="1135" w:name="_Toc286242557"/>
      <w:bookmarkStart w:id="1136" w:name="_Toc286915204"/>
      <w:bookmarkStart w:id="1137" w:name="_Toc286242558"/>
      <w:bookmarkStart w:id="1138" w:name="_Toc286915205"/>
      <w:bookmarkStart w:id="1139" w:name="_Toc286242560"/>
      <w:bookmarkStart w:id="1140" w:name="_Toc286915207"/>
      <w:bookmarkStart w:id="1141" w:name="_Toc286242564"/>
      <w:bookmarkStart w:id="1142" w:name="_Toc286915211"/>
      <w:bookmarkStart w:id="1143" w:name="_Toc286242566"/>
      <w:bookmarkStart w:id="1144" w:name="_Toc286915213"/>
      <w:bookmarkStart w:id="1145" w:name="_Toc286242567"/>
      <w:bookmarkStart w:id="1146" w:name="_Toc286915214"/>
      <w:bookmarkStart w:id="1147" w:name="_Toc286242574"/>
      <w:bookmarkStart w:id="1148" w:name="_Toc286915221"/>
      <w:bookmarkStart w:id="1149" w:name="_Toc286242576"/>
      <w:bookmarkStart w:id="1150" w:name="_Toc286915223"/>
      <w:bookmarkStart w:id="1151" w:name="_Toc286242586"/>
      <w:bookmarkStart w:id="1152" w:name="_Toc286915233"/>
      <w:bookmarkStart w:id="1153" w:name="_Toc286242587"/>
      <w:bookmarkStart w:id="1154" w:name="_Toc286915234"/>
      <w:bookmarkStart w:id="1155" w:name="_Toc286242589"/>
      <w:bookmarkStart w:id="1156" w:name="_Toc286915236"/>
      <w:bookmarkStart w:id="1157" w:name="_Toc286242593"/>
      <w:bookmarkStart w:id="1158" w:name="_Toc286915240"/>
      <w:bookmarkStart w:id="1159" w:name="_Toc286242594"/>
      <w:bookmarkStart w:id="1160" w:name="_Toc286915241"/>
      <w:bookmarkStart w:id="1161" w:name="_Toc286242595"/>
      <w:bookmarkStart w:id="1162" w:name="_Toc286915242"/>
      <w:bookmarkStart w:id="1163" w:name="_Toc286242596"/>
      <w:bookmarkStart w:id="1164" w:name="_Toc286915243"/>
      <w:bookmarkStart w:id="1165" w:name="_Toc286242603"/>
      <w:bookmarkStart w:id="1166" w:name="_Toc286915250"/>
      <w:bookmarkStart w:id="1167" w:name="_Toc286242605"/>
      <w:bookmarkStart w:id="1168" w:name="_Toc286915252"/>
      <w:bookmarkStart w:id="1169" w:name="_Toc286242607"/>
      <w:bookmarkStart w:id="1170" w:name="_Toc286915254"/>
      <w:bookmarkStart w:id="1171" w:name="_Toc286242609"/>
      <w:bookmarkStart w:id="1172" w:name="_Toc286915256"/>
      <w:bookmarkStart w:id="1173" w:name="_Toc286242611"/>
      <w:bookmarkStart w:id="1174" w:name="_Toc286915258"/>
      <w:bookmarkStart w:id="1175" w:name="_Toc286242613"/>
      <w:bookmarkStart w:id="1176" w:name="_Toc286915260"/>
      <w:bookmarkStart w:id="1177" w:name="_Toc286242615"/>
      <w:bookmarkStart w:id="1178" w:name="_Toc286915262"/>
      <w:bookmarkStart w:id="1179" w:name="_Toc286242617"/>
      <w:bookmarkStart w:id="1180" w:name="_Toc286915264"/>
      <w:bookmarkStart w:id="1181" w:name="_Toc286242619"/>
      <w:bookmarkStart w:id="1182" w:name="_Toc286915266"/>
      <w:bookmarkStart w:id="1183" w:name="_Toc286242622"/>
      <w:bookmarkStart w:id="1184" w:name="_Toc286915269"/>
      <w:bookmarkStart w:id="1185" w:name="_Toc286242625"/>
      <w:bookmarkStart w:id="1186" w:name="_Toc286915272"/>
      <w:bookmarkStart w:id="1187" w:name="_Toc286242628"/>
      <w:bookmarkStart w:id="1188" w:name="_Toc286915275"/>
      <w:bookmarkStart w:id="1189" w:name="_Toc286242629"/>
      <w:bookmarkStart w:id="1190" w:name="_Toc286915276"/>
      <w:bookmarkStart w:id="1191" w:name="_Toc286242630"/>
      <w:bookmarkStart w:id="1192" w:name="_Toc286915277"/>
      <w:bookmarkStart w:id="1193" w:name="_Toc286242636"/>
      <w:bookmarkStart w:id="1194" w:name="_Toc286915283"/>
      <w:bookmarkStart w:id="1195" w:name="_Toc286242641"/>
      <w:bookmarkStart w:id="1196" w:name="_Toc286915288"/>
      <w:bookmarkStart w:id="1197" w:name="_Toc286242642"/>
      <w:bookmarkStart w:id="1198" w:name="_Toc286915289"/>
      <w:bookmarkStart w:id="1199" w:name="_Toc286242644"/>
      <w:bookmarkStart w:id="1200" w:name="_Toc286915291"/>
      <w:bookmarkStart w:id="1201" w:name="_Toc286242648"/>
      <w:bookmarkStart w:id="1202" w:name="_Toc286915295"/>
      <w:bookmarkStart w:id="1203" w:name="_Toc286242650"/>
      <w:bookmarkStart w:id="1204" w:name="_Toc286915297"/>
      <w:bookmarkStart w:id="1205" w:name="_Toc286242653"/>
      <w:bookmarkStart w:id="1206" w:name="_Toc286915300"/>
      <w:bookmarkStart w:id="1207" w:name="_Toc286242656"/>
      <w:bookmarkStart w:id="1208" w:name="_Toc286915303"/>
      <w:bookmarkStart w:id="1209" w:name="_Toc286242659"/>
      <w:bookmarkStart w:id="1210" w:name="_Toc286915306"/>
      <w:bookmarkStart w:id="1211" w:name="_Toc286242660"/>
      <w:bookmarkStart w:id="1212" w:name="_Toc286915307"/>
      <w:bookmarkStart w:id="1213" w:name="_Toc286242662"/>
      <w:bookmarkStart w:id="1214" w:name="_Toc286915309"/>
      <w:bookmarkStart w:id="1215" w:name="_Toc286242666"/>
      <w:bookmarkStart w:id="1216" w:name="_Toc286915313"/>
      <w:bookmarkStart w:id="1217" w:name="_Toc286242668"/>
      <w:bookmarkStart w:id="1218" w:name="_Toc286915315"/>
      <w:bookmarkStart w:id="1219" w:name="_Toc286242672"/>
      <w:bookmarkStart w:id="1220" w:name="_Toc286915319"/>
      <w:bookmarkStart w:id="1221" w:name="_Toc286242674"/>
      <w:bookmarkStart w:id="1222" w:name="_Toc286915321"/>
      <w:bookmarkStart w:id="1223" w:name="_Toc286242676"/>
      <w:bookmarkStart w:id="1224" w:name="_Toc286915323"/>
      <w:bookmarkStart w:id="1225" w:name="_Toc286242678"/>
      <w:bookmarkStart w:id="1226" w:name="_Toc286915325"/>
      <w:bookmarkStart w:id="1227" w:name="_Toc286242680"/>
      <w:bookmarkStart w:id="1228" w:name="_Toc286915327"/>
      <w:bookmarkStart w:id="1229" w:name="_Toc286242682"/>
      <w:bookmarkStart w:id="1230" w:name="_Toc286915329"/>
      <w:bookmarkStart w:id="1231" w:name="_Toc286242684"/>
      <w:bookmarkStart w:id="1232" w:name="_Toc286915331"/>
      <w:bookmarkStart w:id="1233" w:name="_Toc286242686"/>
      <w:bookmarkStart w:id="1234" w:name="_Toc286915333"/>
      <w:bookmarkStart w:id="1235" w:name="_Toc286242689"/>
      <w:bookmarkStart w:id="1236" w:name="_Toc286915336"/>
      <w:bookmarkStart w:id="1237" w:name="_Toc286242692"/>
      <w:bookmarkStart w:id="1238" w:name="_Toc286915339"/>
      <w:bookmarkStart w:id="1239" w:name="_Toc286242695"/>
      <w:bookmarkStart w:id="1240" w:name="_Toc286915342"/>
      <w:bookmarkStart w:id="1241" w:name="_Toc286242696"/>
      <w:bookmarkStart w:id="1242" w:name="_Toc286915343"/>
      <w:bookmarkStart w:id="1243" w:name="_Toc286242697"/>
      <w:bookmarkStart w:id="1244" w:name="_Toc286915344"/>
      <w:bookmarkStart w:id="1245" w:name="_Toc286242703"/>
      <w:bookmarkStart w:id="1246" w:name="_Toc286915350"/>
      <w:bookmarkStart w:id="1247" w:name="_Toc286242708"/>
      <w:bookmarkStart w:id="1248" w:name="_Toc286915355"/>
      <w:bookmarkStart w:id="1249" w:name="_Toc286242709"/>
      <w:bookmarkStart w:id="1250" w:name="_Toc286915356"/>
      <w:bookmarkStart w:id="1251" w:name="_Toc286242711"/>
      <w:bookmarkStart w:id="1252" w:name="_Toc286915358"/>
      <w:bookmarkStart w:id="1253" w:name="_Toc286242715"/>
      <w:bookmarkStart w:id="1254" w:name="_Toc286915362"/>
      <w:bookmarkStart w:id="1255" w:name="_Toc286242717"/>
      <w:bookmarkStart w:id="1256" w:name="_Toc286915364"/>
      <w:bookmarkStart w:id="1257" w:name="_Toc286242720"/>
      <w:bookmarkStart w:id="1258" w:name="_Toc286915367"/>
      <w:bookmarkStart w:id="1259" w:name="_Toc286242723"/>
      <w:bookmarkStart w:id="1260" w:name="_Toc286915370"/>
      <w:bookmarkStart w:id="1261" w:name="_Toc286242726"/>
      <w:bookmarkStart w:id="1262" w:name="_Toc286915373"/>
      <w:bookmarkStart w:id="1263" w:name="_Toc286242727"/>
      <w:bookmarkStart w:id="1264" w:name="_Toc286915374"/>
      <w:bookmarkStart w:id="1265" w:name="_Toc286242729"/>
      <w:bookmarkStart w:id="1266" w:name="_Toc286915376"/>
      <w:bookmarkStart w:id="1267" w:name="_Toc286242733"/>
      <w:bookmarkStart w:id="1268" w:name="_Toc286915380"/>
      <w:bookmarkStart w:id="1269" w:name="_Toc286242735"/>
      <w:bookmarkStart w:id="1270" w:name="_Toc286915382"/>
      <w:bookmarkStart w:id="1271" w:name="_Toc286242739"/>
      <w:bookmarkStart w:id="1272" w:name="_Toc286915386"/>
      <w:bookmarkStart w:id="1273" w:name="_Toc286242741"/>
      <w:bookmarkStart w:id="1274" w:name="_Toc286915388"/>
      <w:bookmarkStart w:id="1275" w:name="_Toc286242744"/>
      <w:bookmarkStart w:id="1276" w:name="_Toc286915391"/>
      <w:bookmarkStart w:id="1277" w:name="_Toc286242746"/>
      <w:bookmarkStart w:id="1278" w:name="_Toc286915393"/>
      <w:bookmarkStart w:id="1279" w:name="_Toc286242749"/>
      <w:bookmarkStart w:id="1280" w:name="_Toc286915396"/>
      <w:bookmarkStart w:id="1281" w:name="_Toc286242756"/>
      <w:bookmarkStart w:id="1282" w:name="_Toc286915403"/>
      <w:bookmarkStart w:id="1283" w:name="_Toc286242759"/>
      <w:bookmarkStart w:id="1284" w:name="_Toc286915406"/>
      <w:bookmarkStart w:id="1285" w:name="_Toc286242760"/>
      <w:bookmarkStart w:id="1286" w:name="_Toc286915407"/>
      <w:bookmarkStart w:id="1287" w:name="_Toc286242762"/>
      <w:bookmarkStart w:id="1288" w:name="_Toc286915409"/>
      <w:bookmarkStart w:id="1289" w:name="_Toc286242765"/>
      <w:bookmarkStart w:id="1290" w:name="_Toc286915412"/>
      <w:bookmarkStart w:id="1291" w:name="_Toc286242767"/>
      <w:bookmarkStart w:id="1292" w:name="_Toc286915414"/>
      <w:bookmarkStart w:id="1293" w:name="_Toc286242771"/>
      <w:bookmarkStart w:id="1294" w:name="_Toc286915418"/>
      <w:bookmarkStart w:id="1295" w:name="_Toc286242774"/>
      <w:bookmarkStart w:id="1296" w:name="_Toc286915421"/>
      <w:bookmarkStart w:id="1297" w:name="_Toc286242776"/>
      <w:bookmarkStart w:id="1298" w:name="_Toc286915423"/>
      <w:bookmarkStart w:id="1299" w:name="_Toc286242779"/>
      <w:bookmarkStart w:id="1300" w:name="_Toc286915426"/>
      <w:bookmarkStart w:id="1301" w:name="_Toc286242786"/>
      <w:bookmarkStart w:id="1302" w:name="_Toc286915433"/>
      <w:bookmarkStart w:id="1303" w:name="_Toc286242789"/>
      <w:bookmarkStart w:id="1304" w:name="_Toc286915436"/>
      <w:bookmarkStart w:id="1305" w:name="_Toc286242790"/>
      <w:bookmarkStart w:id="1306" w:name="_Toc286915437"/>
      <w:bookmarkStart w:id="1307" w:name="_Toc286242792"/>
      <w:bookmarkStart w:id="1308" w:name="_Toc286915439"/>
      <w:bookmarkStart w:id="1309" w:name="_Toc286242795"/>
      <w:bookmarkStart w:id="1310" w:name="_Toc286915442"/>
      <w:bookmarkStart w:id="1311" w:name="_Toc286242797"/>
      <w:bookmarkStart w:id="1312" w:name="_Toc286915444"/>
      <w:bookmarkStart w:id="1313" w:name="_Toc286242801"/>
      <w:bookmarkStart w:id="1314" w:name="_Toc286915448"/>
      <w:bookmarkStart w:id="1315" w:name="_Toc286242803"/>
      <w:bookmarkStart w:id="1316" w:name="_Toc286915450"/>
      <w:bookmarkStart w:id="1317" w:name="_Toc286242805"/>
      <w:bookmarkStart w:id="1318" w:name="_Toc286915452"/>
      <w:bookmarkStart w:id="1319" w:name="_Toc286242806"/>
      <w:bookmarkStart w:id="1320" w:name="_Toc286915453"/>
      <w:bookmarkStart w:id="1321" w:name="_Toc286242813"/>
      <w:bookmarkStart w:id="1322" w:name="_Toc286915460"/>
      <w:bookmarkStart w:id="1323" w:name="_Toc286242815"/>
      <w:bookmarkStart w:id="1324" w:name="_Toc286915462"/>
      <w:bookmarkStart w:id="1325" w:name="_Toc286242817"/>
      <w:bookmarkStart w:id="1326" w:name="_Toc286915464"/>
      <w:bookmarkStart w:id="1327" w:name="_Toc286242818"/>
      <w:bookmarkStart w:id="1328" w:name="_Toc286915465"/>
      <w:bookmarkStart w:id="1329" w:name="_Toc286242819"/>
      <w:bookmarkStart w:id="1330" w:name="_Toc286915466"/>
      <w:bookmarkStart w:id="1331" w:name="_Toc286242821"/>
      <w:bookmarkStart w:id="1332" w:name="_Toc286915468"/>
      <w:bookmarkStart w:id="1333" w:name="_Toc286242825"/>
      <w:bookmarkStart w:id="1334" w:name="_Toc286915472"/>
      <w:bookmarkStart w:id="1335" w:name="_Toc286242829"/>
      <w:bookmarkStart w:id="1336" w:name="_Toc286915476"/>
      <w:bookmarkStart w:id="1337" w:name="_Toc286242831"/>
      <w:bookmarkStart w:id="1338" w:name="_Toc286915478"/>
      <w:bookmarkStart w:id="1339" w:name="_Toc286242832"/>
      <w:bookmarkStart w:id="1340" w:name="_Toc286915479"/>
      <w:bookmarkStart w:id="1341" w:name="_Toc286242833"/>
      <w:bookmarkStart w:id="1342" w:name="_Toc286915480"/>
      <w:bookmarkStart w:id="1343" w:name="_Toc286242835"/>
      <w:bookmarkStart w:id="1344" w:name="_Toc286915482"/>
      <w:bookmarkStart w:id="1345" w:name="_Toc286242838"/>
      <w:bookmarkStart w:id="1346" w:name="_Toc286915485"/>
      <w:bookmarkStart w:id="1347" w:name="_Toc286242839"/>
      <w:bookmarkStart w:id="1348" w:name="_Toc286915486"/>
      <w:bookmarkStart w:id="1349" w:name="_Toc286242841"/>
      <w:bookmarkStart w:id="1350" w:name="_Toc286915488"/>
      <w:bookmarkStart w:id="1351" w:name="_Toc286242842"/>
      <w:bookmarkStart w:id="1352" w:name="_Toc286915489"/>
      <w:bookmarkStart w:id="1353" w:name="_Toc286242859"/>
      <w:bookmarkStart w:id="1354" w:name="_Toc286915506"/>
      <w:bookmarkStart w:id="1355" w:name="_Toc286242862"/>
      <w:bookmarkStart w:id="1356" w:name="_Toc286915509"/>
      <w:bookmarkStart w:id="1357" w:name="_Toc286242869"/>
      <w:bookmarkStart w:id="1358" w:name="_Toc286915516"/>
      <w:bookmarkStart w:id="1359" w:name="_Toc286242871"/>
      <w:bookmarkStart w:id="1360" w:name="_Toc286915518"/>
      <w:bookmarkStart w:id="1361" w:name="_Toc286242872"/>
      <w:bookmarkStart w:id="1362" w:name="_Toc286915519"/>
      <w:bookmarkStart w:id="1363" w:name="_Toc286242879"/>
      <w:bookmarkStart w:id="1364" w:name="_Toc286915526"/>
      <w:bookmarkStart w:id="1365" w:name="_Toc286242881"/>
      <w:bookmarkStart w:id="1366" w:name="_Toc286915528"/>
      <w:bookmarkStart w:id="1367" w:name="_Toc286242883"/>
      <w:bookmarkStart w:id="1368" w:name="_Toc286915530"/>
      <w:bookmarkStart w:id="1369" w:name="_Toc286242884"/>
      <w:bookmarkStart w:id="1370" w:name="_Toc286915531"/>
      <w:bookmarkStart w:id="1371" w:name="_Toc286242885"/>
      <w:bookmarkStart w:id="1372" w:name="_Toc286915532"/>
      <w:bookmarkStart w:id="1373" w:name="_Toc286242887"/>
      <w:bookmarkStart w:id="1374" w:name="_Toc286915534"/>
      <w:bookmarkStart w:id="1375" w:name="_Toc286242891"/>
      <w:bookmarkStart w:id="1376" w:name="_Toc286915538"/>
      <w:bookmarkStart w:id="1377" w:name="_Toc286242895"/>
      <w:bookmarkStart w:id="1378" w:name="_Toc286915542"/>
      <w:bookmarkStart w:id="1379" w:name="_Toc286242897"/>
      <w:bookmarkStart w:id="1380" w:name="_Toc286915544"/>
      <w:bookmarkStart w:id="1381" w:name="_Toc286242898"/>
      <w:bookmarkStart w:id="1382" w:name="_Toc286915545"/>
      <w:bookmarkStart w:id="1383" w:name="_Toc286242899"/>
      <w:bookmarkStart w:id="1384" w:name="_Toc286915546"/>
      <w:bookmarkStart w:id="1385" w:name="_Toc286242901"/>
      <w:bookmarkStart w:id="1386" w:name="_Toc286915548"/>
      <w:bookmarkStart w:id="1387" w:name="_Toc286242904"/>
      <w:bookmarkStart w:id="1388" w:name="_Toc286915551"/>
      <w:bookmarkStart w:id="1389" w:name="_Toc286242905"/>
      <w:bookmarkStart w:id="1390" w:name="_Toc286915552"/>
      <w:bookmarkStart w:id="1391" w:name="_Toc286242907"/>
      <w:bookmarkStart w:id="1392" w:name="_Toc286915554"/>
      <w:bookmarkStart w:id="1393" w:name="_Toc286242908"/>
      <w:bookmarkStart w:id="1394" w:name="_Toc286915555"/>
      <w:bookmarkStart w:id="1395" w:name="_Toc286242925"/>
      <w:bookmarkStart w:id="1396" w:name="_Toc286915572"/>
      <w:bookmarkStart w:id="1397" w:name="_Toc286242928"/>
      <w:bookmarkStart w:id="1398" w:name="_Toc286915575"/>
      <w:bookmarkStart w:id="1399" w:name="_Toc286242935"/>
      <w:bookmarkStart w:id="1400" w:name="_Toc286915582"/>
      <w:bookmarkStart w:id="1401" w:name="_Toc286242937"/>
      <w:bookmarkStart w:id="1402" w:name="_Toc286915584"/>
      <w:bookmarkStart w:id="1403" w:name="_Toc286242954"/>
      <w:bookmarkStart w:id="1404" w:name="_Toc286915601"/>
      <w:bookmarkStart w:id="1405" w:name="_Toc286242969"/>
      <w:bookmarkStart w:id="1406" w:name="_Toc286915616"/>
      <w:bookmarkStart w:id="1407" w:name="_Toc286242971"/>
      <w:bookmarkStart w:id="1408" w:name="_Toc286915618"/>
      <w:bookmarkStart w:id="1409" w:name="_Toc286242972"/>
      <w:bookmarkStart w:id="1410" w:name="_Toc286915619"/>
      <w:bookmarkStart w:id="1411" w:name="_Toc286242975"/>
      <w:bookmarkStart w:id="1412" w:name="_Toc286915622"/>
      <w:bookmarkStart w:id="1413" w:name="_Toc286242977"/>
      <w:bookmarkStart w:id="1414" w:name="_Toc286915624"/>
      <w:bookmarkStart w:id="1415" w:name="_Toc286242982"/>
      <w:bookmarkStart w:id="1416" w:name="_Toc286915629"/>
      <w:bookmarkStart w:id="1417" w:name="_Toc286242984"/>
      <w:bookmarkStart w:id="1418" w:name="_Toc286915631"/>
      <w:bookmarkStart w:id="1419" w:name="_Toc286242985"/>
      <w:bookmarkStart w:id="1420" w:name="_Toc286915632"/>
      <w:bookmarkStart w:id="1421" w:name="_Toc286242987"/>
      <w:bookmarkStart w:id="1422" w:name="_Toc286915634"/>
      <w:bookmarkStart w:id="1423" w:name="_Toc286242990"/>
      <w:bookmarkStart w:id="1424" w:name="_Toc286915637"/>
      <w:bookmarkStart w:id="1425" w:name="_Toc286242992"/>
      <w:bookmarkStart w:id="1426" w:name="_Toc286915639"/>
      <w:bookmarkStart w:id="1427" w:name="_Toc286242995"/>
      <w:bookmarkStart w:id="1428" w:name="_Toc286915642"/>
      <w:bookmarkStart w:id="1429" w:name="_Toc286242998"/>
      <w:bookmarkStart w:id="1430" w:name="_Toc286915645"/>
      <w:bookmarkStart w:id="1431" w:name="_Toc286243001"/>
      <w:bookmarkStart w:id="1432" w:name="_Toc286915648"/>
      <w:bookmarkStart w:id="1433" w:name="_Toc286243003"/>
      <w:bookmarkStart w:id="1434" w:name="_Toc286915650"/>
      <w:bookmarkStart w:id="1435" w:name="_Toc286243004"/>
      <w:bookmarkStart w:id="1436" w:name="_Toc286915651"/>
      <w:bookmarkStart w:id="1437" w:name="_Toc286243008"/>
      <w:bookmarkStart w:id="1438" w:name="_Toc286915655"/>
      <w:bookmarkStart w:id="1439" w:name="_Toc286243025"/>
      <w:bookmarkStart w:id="1440" w:name="_Toc286915672"/>
      <w:bookmarkStart w:id="1441" w:name="_Toc286243040"/>
      <w:bookmarkStart w:id="1442" w:name="_Toc286915687"/>
      <w:bookmarkStart w:id="1443" w:name="_Toc286243042"/>
      <w:bookmarkStart w:id="1444" w:name="_Toc286915689"/>
      <w:bookmarkStart w:id="1445" w:name="_Toc286243043"/>
      <w:bookmarkStart w:id="1446" w:name="_Toc286915690"/>
      <w:bookmarkStart w:id="1447" w:name="_Toc286243046"/>
      <w:bookmarkStart w:id="1448" w:name="_Toc286915693"/>
      <w:bookmarkStart w:id="1449" w:name="_Toc286243048"/>
      <w:bookmarkStart w:id="1450" w:name="_Toc286915695"/>
      <w:bookmarkStart w:id="1451" w:name="_Toc286243053"/>
      <w:bookmarkStart w:id="1452" w:name="_Toc286915700"/>
      <w:bookmarkStart w:id="1453" w:name="_Toc286243055"/>
      <w:bookmarkStart w:id="1454" w:name="_Toc286915702"/>
      <w:bookmarkStart w:id="1455" w:name="_Toc286243056"/>
      <w:bookmarkStart w:id="1456" w:name="_Toc286915703"/>
      <w:bookmarkStart w:id="1457" w:name="_Toc286243058"/>
      <w:bookmarkStart w:id="1458" w:name="_Toc286915705"/>
      <w:bookmarkStart w:id="1459" w:name="_Toc286243061"/>
      <w:bookmarkStart w:id="1460" w:name="_Toc286915708"/>
      <w:bookmarkStart w:id="1461" w:name="_Toc286243063"/>
      <w:bookmarkStart w:id="1462" w:name="_Toc286915710"/>
      <w:bookmarkStart w:id="1463" w:name="_Toc286243066"/>
      <w:bookmarkStart w:id="1464" w:name="_Toc286915713"/>
      <w:bookmarkStart w:id="1465" w:name="_Toc286243069"/>
      <w:bookmarkStart w:id="1466" w:name="_Toc286915716"/>
      <w:bookmarkStart w:id="1467" w:name="_Toc286243072"/>
      <w:bookmarkStart w:id="1468" w:name="_Toc286915719"/>
      <w:bookmarkStart w:id="1469" w:name="_Toc286243074"/>
      <w:bookmarkStart w:id="1470" w:name="_Toc286915721"/>
      <w:bookmarkStart w:id="1471" w:name="_Toc286243075"/>
      <w:bookmarkStart w:id="1472" w:name="_Toc286915722"/>
      <w:bookmarkStart w:id="1473" w:name="_Toc286243080"/>
      <w:bookmarkStart w:id="1474" w:name="_Toc286915727"/>
      <w:bookmarkStart w:id="1475" w:name="_Toc286243082"/>
      <w:bookmarkStart w:id="1476" w:name="_Toc286915729"/>
      <w:bookmarkStart w:id="1477" w:name="_Toc286243099"/>
      <w:bookmarkStart w:id="1478" w:name="_Toc286915746"/>
      <w:bookmarkStart w:id="1479" w:name="_Toc286243114"/>
      <w:bookmarkStart w:id="1480" w:name="_Toc286915761"/>
      <w:bookmarkStart w:id="1481" w:name="_Toc286243116"/>
      <w:bookmarkStart w:id="1482" w:name="_Toc286915763"/>
      <w:bookmarkStart w:id="1483" w:name="_Toc286243117"/>
      <w:bookmarkStart w:id="1484" w:name="_Toc286915764"/>
      <w:bookmarkStart w:id="1485" w:name="_Toc286243120"/>
      <w:bookmarkStart w:id="1486" w:name="_Toc286915767"/>
      <w:bookmarkStart w:id="1487" w:name="_Toc286243122"/>
      <w:bookmarkStart w:id="1488" w:name="_Toc286915769"/>
      <w:bookmarkStart w:id="1489" w:name="_Toc286243127"/>
      <w:bookmarkStart w:id="1490" w:name="_Toc286915774"/>
      <w:bookmarkStart w:id="1491" w:name="_Toc286243129"/>
      <w:bookmarkStart w:id="1492" w:name="_Toc286915776"/>
      <w:bookmarkStart w:id="1493" w:name="_Toc286243130"/>
      <w:bookmarkStart w:id="1494" w:name="_Toc286915777"/>
      <w:bookmarkStart w:id="1495" w:name="_Toc286243132"/>
      <w:bookmarkStart w:id="1496" w:name="_Toc286915779"/>
      <w:bookmarkStart w:id="1497" w:name="_Toc286243135"/>
      <w:bookmarkStart w:id="1498" w:name="_Toc286915782"/>
      <w:bookmarkStart w:id="1499" w:name="_Toc286243137"/>
      <w:bookmarkStart w:id="1500" w:name="_Toc286915784"/>
      <w:bookmarkStart w:id="1501" w:name="_Toc286243140"/>
      <w:bookmarkStart w:id="1502" w:name="_Toc286915787"/>
      <w:bookmarkStart w:id="1503" w:name="_Toc286243143"/>
      <w:bookmarkStart w:id="1504" w:name="_Toc286915790"/>
      <w:bookmarkStart w:id="1505" w:name="_Toc286243146"/>
      <w:bookmarkStart w:id="1506" w:name="_Toc286915793"/>
      <w:bookmarkStart w:id="1507" w:name="_Toc286243148"/>
      <w:bookmarkStart w:id="1508" w:name="_Toc286915795"/>
      <w:bookmarkStart w:id="1509" w:name="_Toc286243149"/>
      <w:bookmarkStart w:id="1510" w:name="_Toc286915796"/>
      <w:bookmarkStart w:id="1511" w:name="_Toc286243152"/>
      <w:bookmarkStart w:id="1512" w:name="_Toc286915799"/>
      <w:bookmarkStart w:id="1513" w:name="_Toc286243154"/>
      <w:bookmarkStart w:id="1514" w:name="_Toc286915801"/>
      <w:bookmarkStart w:id="1515" w:name="_Toc286243155"/>
      <w:bookmarkStart w:id="1516" w:name="_Toc286915802"/>
      <w:bookmarkStart w:id="1517" w:name="_Toc286243162"/>
      <w:bookmarkStart w:id="1518" w:name="_Toc286915809"/>
      <w:bookmarkStart w:id="1519" w:name="_Toc286243164"/>
      <w:bookmarkStart w:id="1520" w:name="_Toc286915811"/>
      <w:bookmarkStart w:id="1521" w:name="_Toc286243166"/>
      <w:bookmarkStart w:id="1522" w:name="_Toc286915813"/>
      <w:bookmarkStart w:id="1523" w:name="_Toc286243167"/>
      <w:bookmarkStart w:id="1524" w:name="_Toc286915814"/>
      <w:bookmarkStart w:id="1525" w:name="_Toc286243168"/>
      <w:bookmarkStart w:id="1526" w:name="_Toc286915815"/>
      <w:bookmarkStart w:id="1527" w:name="_Toc286243170"/>
      <w:bookmarkStart w:id="1528" w:name="_Toc286915817"/>
      <w:bookmarkStart w:id="1529" w:name="_Toc286243174"/>
      <w:bookmarkStart w:id="1530" w:name="_Toc286915821"/>
      <w:bookmarkStart w:id="1531" w:name="_Toc286243177"/>
      <w:bookmarkStart w:id="1532" w:name="_Toc286915824"/>
      <w:bookmarkStart w:id="1533" w:name="_Toc286243178"/>
      <w:bookmarkStart w:id="1534" w:name="_Toc286915825"/>
      <w:bookmarkStart w:id="1535" w:name="_Toc286243181"/>
      <w:bookmarkStart w:id="1536" w:name="_Toc286915828"/>
      <w:bookmarkStart w:id="1537" w:name="_Toc286243182"/>
      <w:bookmarkStart w:id="1538" w:name="_Toc286915829"/>
      <w:bookmarkStart w:id="1539" w:name="_Toc286243183"/>
      <w:bookmarkStart w:id="1540" w:name="_Toc286915830"/>
      <w:bookmarkStart w:id="1541" w:name="_Toc286243185"/>
      <w:bookmarkStart w:id="1542" w:name="_Toc286915832"/>
      <w:bookmarkStart w:id="1543" w:name="_Toc286243189"/>
      <w:bookmarkStart w:id="1544" w:name="_Toc286915836"/>
      <w:bookmarkStart w:id="1545" w:name="_Toc286243191"/>
      <w:bookmarkStart w:id="1546" w:name="_Toc286915838"/>
      <w:bookmarkStart w:id="1547" w:name="_Toc286243194"/>
      <w:bookmarkStart w:id="1548" w:name="_Toc286915841"/>
      <w:bookmarkStart w:id="1549" w:name="_Toc286243197"/>
      <w:bookmarkStart w:id="1550" w:name="_Toc286915844"/>
      <w:bookmarkStart w:id="1551" w:name="_Toc286243200"/>
      <w:bookmarkStart w:id="1552" w:name="_Toc286915847"/>
      <w:bookmarkStart w:id="1553" w:name="_Toc286243201"/>
      <w:bookmarkStart w:id="1554" w:name="_Toc286915848"/>
      <w:bookmarkStart w:id="1555" w:name="_Toc286243203"/>
      <w:bookmarkStart w:id="1556" w:name="_Toc286915850"/>
      <w:bookmarkStart w:id="1557" w:name="_Toc286243204"/>
      <w:bookmarkStart w:id="1558" w:name="_Toc286915851"/>
      <w:bookmarkStart w:id="1559" w:name="_Toc286243205"/>
      <w:bookmarkStart w:id="1560" w:name="_Toc286915852"/>
      <w:bookmarkStart w:id="1561" w:name="_Toc286243222"/>
      <w:bookmarkStart w:id="1562" w:name="_Toc286915869"/>
      <w:bookmarkStart w:id="1563" w:name="_Toc286243225"/>
      <w:bookmarkStart w:id="1564" w:name="_Toc286915872"/>
      <w:bookmarkStart w:id="1565" w:name="_Toc286243230"/>
      <w:bookmarkStart w:id="1566" w:name="_Toc286915877"/>
      <w:bookmarkStart w:id="1567" w:name="_Toc286243231"/>
      <w:bookmarkStart w:id="1568" w:name="_Toc286915878"/>
      <w:bookmarkStart w:id="1569" w:name="_Toc286243232"/>
      <w:bookmarkStart w:id="1570" w:name="_Toc286915879"/>
      <w:bookmarkStart w:id="1571" w:name="_Toc286243233"/>
      <w:bookmarkStart w:id="1572" w:name="_Toc286915880"/>
      <w:bookmarkStart w:id="1573" w:name="_Toc286243234"/>
      <w:bookmarkStart w:id="1574" w:name="_Toc286915881"/>
      <w:bookmarkStart w:id="1575" w:name="_Toc286243235"/>
      <w:bookmarkStart w:id="1576" w:name="_Toc286915882"/>
      <w:bookmarkStart w:id="1577" w:name="_Toc286243237"/>
      <w:bookmarkStart w:id="1578" w:name="_Toc286915884"/>
      <w:bookmarkStart w:id="1579" w:name="_Toc286243239"/>
      <w:bookmarkStart w:id="1580" w:name="_Toc286915886"/>
      <w:bookmarkStart w:id="1581" w:name="_Toc286243242"/>
      <w:bookmarkStart w:id="1582" w:name="_Toc286915889"/>
      <w:bookmarkStart w:id="1583" w:name="_Toc286243245"/>
      <w:bookmarkStart w:id="1584" w:name="_Toc286915892"/>
      <w:bookmarkStart w:id="1585" w:name="_Toc286243248"/>
      <w:bookmarkStart w:id="1586" w:name="_Toc286915895"/>
      <w:bookmarkStart w:id="1587" w:name="_Toc286243250"/>
      <w:bookmarkStart w:id="1588" w:name="_Toc286915897"/>
      <w:bookmarkStart w:id="1589" w:name="_Toc286243252"/>
      <w:bookmarkStart w:id="1590" w:name="_Toc286915899"/>
      <w:bookmarkStart w:id="1591" w:name="_Toc286243256"/>
      <w:bookmarkStart w:id="1592" w:name="_Toc286915903"/>
      <w:bookmarkStart w:id="1593" w:name="_Toc286243258"/>
      <w:bookmarkStart w:id="1594" w:name="_Toc286915905"/>
      <w:bookmarkStart w:id="1595" w:name="_Toc286243260"/>
      <w:bookmarkStart w:id="1596" w:name="_Toc286915907"/>
      <w:bookmarkStart w:id="1597" w:name="_Toc286243263"/>
      <w:bookmarkStart w:id="1598" w:name="_Toc286915910"/>
      <w:bookmarkStart w:id="1599" w:name="_Toc286243266"/>
      <w:bookmarkStart w:id="1600" w:name="_Toc286915913"/>
      <w:bookmarkStart w:id="1601" w:name="_Toc286243268"/>
      <w:bookmarkStart w:id="1602" w:name="_Toc286915915"/>
      <w:bookmarkStart w:id="1603" w:name="_Toc286243270"/>
      <w:bookmarkStart w:id="1604" w:name="_Toc286915917"/>
      <w:bookmarkStart w:id="1605" w:name="_Toc286243274"/>
      <w:bookmarkStart w:id="1606" w:name="_Toc286915921"/>
      <w:bookmarkStart w:id="1607" w:name="_Toc286243280"/>
      <w:bookmarkStart w:id="1608" w:name="_Toc286915927"/>
      <w:bookmarkStart w:id="1609" w:name="_Toc286243283"/>
      <w:bookmarkStart w:id="1610" w:name="_Toc286915930"/>
      <w:bookmarkStart w:id="1611" w:name="_Toc286243286"/>
      <w:bookmarkStart w:id="1612" w:name="_Toc286915933"/>
      <w:bookmarkStart w:id="1613" w:name="_Toc286243289"/>
      <w:bookmarkStart w:id="1614" w:name="_Toc286915936"/>
      <w:bookmarkStart w:id="1615" w:name="_Toc286243291"/>
      <w:bookmarkStart w:id="1616" w:name="_Toc286915938"/>
      <w:bookmarkStart w:id="1617" w:name="_Toc286243293"/>
      <w:bookmarkStart w:id="1618" w:name="_Toc286915940"/>
      <w:bookmarkStart w:id="1619" w:name="_Toc286243297"/>
      <w:bookmarkStart w:id="1620" w:name="_Toc286915944"/>
      <w:bookmarkStart w:id="1621" w:name="_Toc286243299"/>
      <w:bookmarkStart w:id="1622" w:name="_Toc286915946"/>
      <w:bookmarkStart w:id="1623" w:name="_Toc286243301"/>
      <w:bookmarkStart w:id="1624" w:name="_Toc286915948"/>
      <w:bookmarkStart w:id="1625" w:name="_Toc286243304"/>
      <w:bookmarkStart w:id="1626" w:name="_Toc286915951"/>
      <w:bookmarkStart w:id="1627" w:name="_Toc286243307"/>
      <w:bookmarkStart w:id="1628" w:name="_Toc286915954"/>
      <w:bookmarkStart w:id="1629" w:name="_Toc286243309"/>
      <w:bookmarkStart w:id="1630" w:name="_Toc286915956"/>
      <w:bookmarkStart w:id="1631" w:name="_Toc286243311"/>
      <w:bookmarkStart w:id="1632" w:name="_Toc286915958"/>
      <w:bookmarkStart w:id="1633" w:name="_Toc286243315"/>
      <w:bookmarkStart w:id="1634" w:name="_Toc286915962"/>
      <w:bookmarkStart w:id="1635" w:name="_Toc286243319"/>
      <w:bookmarkStart w:id="1636" w:name="_Toc286915966"/>
      <w:bookmarkStart w:id="1637" w:name="_Toc286243320"/>
      <w:bookmarkStart w:id="1638" w:name="_Toc286915967"/>
      <w:bookmarkStart w:id="1639" w:name="_Toc286243322"/>
      <w:bookmarkStart w:id="1640" w:name="_Toc286915969"/>
      <w:bookmarkStart w:id="1641" w:name="_Toc286243324"/>
      <w:bookmarkStart w:id="1642" w:name="_Toc286915971"/>
      <w:bookmarkStart w:id="1643" w:name="_Toc286243327"/>
      <w:bookmarkStart w:id="1644" w:name="_Toc286915974"/>
      <w:bookmarkStart w:id="1645" w:name="_Toc286243330"/>
      <w:bookmarkStart w:id="1646" w:name="_Toc286915977"/>
      <w:bookmarkStart w:id="1647" w:name="_Toc286243333"/>
      <w:bookmarkStart w:id="1648" w:name="_Toc286915980"/>
      <w:bookmarkStart w:id="1649" w:name="_Toc286243335"/>
      <w:bookmarkStart w:id="1650" w:name="_Toc286915982"/>
      <w:bookmarkStart w:id="1651" w:name="_Toc286243337"/>
      <w:bookmarkStart w:id="1652" w:name="_Toc286915984"/>
      <w:bookmarkStart w:id="1653" w:name="_Toc286243340"/>
      <w:bookmarkStart w:id="1654" w:name="_Toc286915987"/>
      <w:bookmarkStart w:id="1655" w:name="_Toc286243344"/>
      <w:bookmarkStart w:id="1656" w:name="_Toc286915991"/>
      <w:bookmarkStart w:id="1657" w:name="_Toc286243346"/>
      <w:bookmarkStart w:id="1658" w:name="_Toc286915993"/>
      <w:bookmarkStart w:id="1659" w:name="_Toc286243348"/>
      <w:bookmarkStart w:id="1660" w:name="_Toc286915995"/>
      <w:bookmarkStart w:id="1661" w:name="_Toc286243350"/>
      <w:bookmarkStart w:id="1662" w:name="_Toc286915997"/>
      <w:bookmarkStart w:id="1663" w:name="_Toc286243352"/>
      <w:bookmarkStart w:id="1664" w:name="_Toc286915999"/>
      <w:bookmarkStart w:id="1665" w:name="_Toc286243354"/>
      <w:bookmarkStart w:id="1666" w:name="_Toc286916001"/>
      <w:bookmarkStart w:id="1667" w:name="_Toc286243355"/>
      <w:bookmarkStart w:id="1668" w:name="_Toc286916002"/>
      <w:bookmarkStart w:id="1669" w:name="_Toc286243356"/>
      <w:bookmarkStart w:id="1670" w:name="_Toc286916003"/>
      <w:bookmarkStart w:id="1671" w:name="_Toc286243371"/>
      <w:bookmarkStart w:id="1672" w:name="_Toc286916018"/>
      <w:bookmarkStart w:id="1673" w:name="_Toc286243373"/>
      <w:bookmarkStart w:id="1674" w:name="_Toc286916020"/>
      <w:bookmarkStart w:id="1675" w:name="_Toc286243374"/>
      <w:bookmarkStart w:id="1676" w:name="_Toc286916021"/>
      <w:bookmarkStart w:id="1677" w:name="_Toc286243376"/>
      <w:bookmarkStart w:id="1678" w:name="_Toc286916023"/>
      <w:bookmarkStart w:id="1679" w:name="_Toc286243378"/>
      <w:bookmarkStart w:id="1680" w:name="_Toc286916025"/>
      <w:bookmarkStart w:id="1681" w:name="_Toc286243381"/>
      <w:bookmarkStart w:id="1682" w:name="_Toc286916028"/>
      <w:bookmarkStart w:id="1683" w:name="_Toc286243384"/>
      <w:bookmarkStart w:id="1684" w:name="_Toc286916031"/>
      <w:bookmarkStart w:id="1685" w:name="_Toc286243387"/>
      <w:bookmarkStart w:id="1686" w:name="_Toc286916034"/>
      <w:bookmarkStart w:id="1687" w:name="_Toc286243388"/>
      <w:bookmarkStart w:id="1688" w:name="_Toc286916035"/>
      <w:bookmarkStart w:id="1689" w:name="_Toc286243390"/>
      <w:bookmarkStart w:id="1690" w:name="_Toc286916037"/>
      <w:bookmarkStart w:id="1691" w:name="_Toc286243394"/>
      <w:bookmarkStart w:id="1692" w:name="_Toc286916041"/>
      <w:bookmarkStart w:id="1693" w:name="_Toc286243400"/>
      <w:bookmarkStart w:id="1694" w:name="_Toc286916047"/>
      <w:bookmarkStart w:id="1695" w:name="_Toc286243403"/>
      <w:bookmarkStart w:id="1696" w:name="_Toc286916050"/>
      <w:bookmarkStart w:id="1697" w:name="_Toc286243406"/>
      <w:bookmarkStart w:id="1698" w:name="_Toc286916053"/>
      <w:bookmarkStart w:id="1699" w:name="_Toc286243409"/>
      <w:bookmarkStart w:id="1700" w:name="_Toc286916056"/>
      <w:bookmarkStart w:id="1701" w:name="_Toc286243411"/>
      <w:bookmarkStart w:id="1702" w:name="_Toc286916058"/>
      <w:bookmarkStart w:id="1703" w:name="_Toc286243413"/>
      <w:bookmarkStart w:id="1704" w:name="_Toc286916060"/>
      <w:bookmarkStart w:id="1705" w:name="_Toc286243416"/>
      <w:bookmarkStart w:id="1706" w:name="_Toc286916063"/>
      <w:bookmarkStart w:id="1707" w:name="_Toc286243420"/>
      <w:bookmarkStart w:id="1708" w:name="_Toc286916067"/>
      <w:bookmarkStart w:id="1709" w:name="_Toc286243422"/>
      <w:bookmarkStart w:id="1710" w:name="_Toc286916069"/>
      <w:bookmarkStart w:id="1711" w:name="_Toc286243424"/>
      <w:bookmarkStart w:id="1712" w:name="_Toc286916071"/>
      <w:bookmarkStart w:id="1713" w:name="_Toc286243426"/>
      <w:bookmarkStart w:id="1714" w:name="_Toc286916073"/>
      <w:bookmarkStart w:id="1715" w:name="_Toc286243428"/>
      <w:bookmarkStart w:id="1716" w:name="_Toc286916075"/>
      <w:bookmarkStart w:id="1717" w:name="_Toc286243430"/>
      <w:bookmarkStart w:id="1718" w:name="_Toc286916077"/>
      <w:bookmarkStart w:id="1719" w:name="_Toc286243432"/>
      <w:bookmarkStart w:id="1720" w:name="_Toc286916079"/>
      <w:bookmarkStart w:id="1721" w:name="_Toc286243447"/>
      <w:bookmarkStart w:id="1722" w:name="_Toc286916094"/>
      <w:bookmarkStart w:id="1723" w:name="_Toc286243449"/>
      <w:bookmarkStart w:id="1724" w:name="_Toc286916096"/>
      <w:bookmarkStart w:id="1725" w:name="_Toc286243450"/>
      <w:bookmarkStart w:id="1726" w:name="_Toc286916097"/>
      <w:bookmarkStart w:id="1727" w:name="_Toc286243452"/>
      <w:bookmarkStart w:id="1728" w:name="_Toc286916099"/>
      <w:bookmarkStart w:id="1729" w:name="_Toc286243454"/>
      <w:bookmarkStart w:id="1730" w:name="_Toc286916101"/>
      <w:bookmarkStart w:id="1731" w:name="_Toc286243457"/>
      <w:bookmarkStart w:id="1732" w:name="_Toc286916104"/>
      <w:bookmarkStart w:id="1733" w:name="_Toc286243460"/>
      <w:bookmarkStart w:id="1734" w:name="_Toc286916107"/>
      <w:bookmarkStart w:id="1735" w:name="_Toc286243463"/>
      <w:bookmarkStart w:id="1736" w:name="_Toc286916110"/>
      <w:bookmarkStart w:id="1737" w:name="_Toc286243464"/>
      <w:bookmarkStart w:id="1738" w:name="_Toc286916111"/>
      <w:bookmarkStart w:id="1739" w:name="_Toc286243466"/>
      <w:bookmarkStart w:id="1740" w:name="_Toc286916113"/>
      <w:bookmarkStart w:id="1741" w:name="_Toc286243470"/>
      <w:bookmarkStart w:id="1742" w:name="_Toc286916117"/>
      <w:bookmarkStart w:id="1743" w:name="_Toc286243474"/>
      <w:bookmarkStart w:id="1744" w:name="_Toc286916121"/>
      <w:bookmarkStart w:id="1745" w:name="_Toc286243476"/>
      <w:bookmarkStart w:id="1746" w:name="_Toc286916123"/>
      <w:bookmarkStart w:id="1747" w:name="_Toc286243479"/>
      <w:bookmarkStart w:id="1748" w:name="_Toc286916126"/>
      <w:bookmarkStart w:id="1749" w:name="_Toc286243481"/>
      <w:bookmarkStart w:id="1750" w:name="_Toc286916128"/>
      <w:bookmarkStart w:id="1751" w:name="_Toc286243492"/>
      <w:bookmarkStart w:id="1752" w:name="_Toc286916139"/>
      <w:bookmarkStart w:id="1753" w:name="_Toc286243494"/>
      <w:bookmarkStart w:id="1754" w:name="_Toc286916141"/>
      <w:bookmarkStart w:id="1755" w:name="_Toc286243495"/>
      <w:bookmarkStart w:id="1756" w:name="_Toc286916142"/>
      <w:bookmarkStart w:id="1757" w:name="_Toc286243497"/>
      <w:bookmarkStart w:id="1758" w:name="_Toc286916144"/>
      <w:bookmarkStart w:id="1759" w:name="_Toc286243500"/>
      <w:bookmarkStart w:id="1760" w:name="_Toc286916147"/>
      <w:bookmarkStart w:id="1761" w:name="_Toc286243503"/>
      <w:bookmarkStart w:id="1762" w:name="_Toc286916150"/>
      <w:bookmarkStart w:id="1763" w:name="_Toc286243506"/>
      <w:bookmarkStart w:id="1764" w:name="_Toc286916153"/>
      <w:bookmarkStart w:id="1765" w:name="_Toc286243508"/>
      <w:bookmarkStart w:id="1766" w:name="_Toc286916155"/>
      <w:bookmarkStart w:id="1767" w:name="_Toc286243509"/>
      <w:bookmarkStart w:id="1768" w:name="_Toc286916156"/>
      <w:bookmarkStart w:id="1769" w:name="_Toc286243511"/>
      <w:bookmarkStart w:id="1770" w:name="_Toc286916158"/>
      <w:bookmarkStart w:id="1771" w:name="_Toc286243512"/>
      <w:bookmarkStart w:id="1772" w:name="_Toc286916159"/>
      <w:bookmarkStart w:id="1773" w:name="_Toc286243515"/>
      <w:bookmarkStart w:id="1774" w:name="_Toc286916162"/>
      <w:bookmarkStart w:id="1775" w:name="_Toc286243518"/>
      <w:bookmarkStart w:id="1776" w:name="_Toc286916165"/>
      <w:bookmarkStart w:id="1777" w:name="_Toc286243520"/>
      <w:bookmarkStart w:id="1778" w:name="_Toc286916167"/>
      <w:bookmarkStart w:id="1779" w:name="_Toc286243522"/>
      <w:bookmarkStart w:id="1780" w:name="_Toc286916169"/>
      <w:bookmarkStart w:id="1781" w:name="_Toc286243529"/>
      <w:bookmarkStart w:id="1782" w:name="_Toc286916176"/>
      <w:bookmarkStart w:id="1783" w:name="_Toc286243531"/>
      <w:bookmarkStart w:id="1784" w:name="_Toc286916178"/>
      <w:bookmarkStart w:id="1785" w:name="_Toc286243542"/>
      <w:bookmarkStart w:id="1786" w:name="_Toc286916189"/>
      <w:bookmarkStart w:id="1787" w:name="_Toc286243544"/>
      <w:bookmarkStart w:id="1788" w:name="_Toc286916191"/>
      <w:bookmarkStart w:id="1789" w:name="_Toc286243545"/>
      <w:bookmarkStart w:id="1790" w:name="_Toc286916192"/>
      <w:bookmarkStart w:id="1791" w:name="_Toc286243547"/>
      <w:bookmarkStart w:id="1792" w:name="_Toc286916194"/>
      <w:bookmarkStart w:id="1793" w:name="_Toc286243550"/>
      <w:bookmarkStart w:id="1794" w:name="_Toc286916197"/>
      <w:bookmarkStart w:id="1795" w:name="_Toc286243553"/>
      <w:bookmarkStart w:id="1796" w:name="_Toc286916200"/>
      <w:bookmarkStart w:id="1797" w:name="_Toc286243556"/>
      <w:bookmarkStart w:id="1798" w:name="_Toc286916203"/>
      <w:bookmarkStart w:id="1799" w:name="_Toc286243558"/>
      <w:bookmarkStart w:id="1800" w:name="_Toc286916205"/>
      <w:bookmarkStart w:id="1801" w:name="_Toc286243559"/>
      <w:bookmarkStart w:id="1802" w:name="_Toc286916206"/>
      <w:bookmarkStart w:id="1803" w:name="_Toc286243561"/>
      <w:bookmarkStart w:id="1804" w:name="_Toc286916208"/>
      <w:bookmarkStart w:id="1805" w:name="_Toc286243562"/>
      <w:bookmarkStart w:id="1806" w:name="_Toc286916209"/>
      <w:bookmarkStart w:id="1807" w:name="_Toc286243565"/>
      <w:bookmarkStart w:id="1808" w:name="_Toc286916212"/>
      <w:bookmarkStart w:id="1809" w:name="_Toc286243568"/>
      <w:bookmarkStart w:id="1810" w:name="_Toc286916215"/>
      <w:bookmarkStart w:id="1811" w:name="_Toc286243570"/>
      <w:bookmarkStart w:id="1812" w:name="_Toc286916217"/>
      <w:bookmarkStart w:id="1813" w:name="_Toc286243572"/>
      <w:bookmarkStart w:id="1814" w:name="_Toc286916219"/>
      <w:bookmarkStart w:id="1815" w:name="_Toc286243576"/>
      <w:bookmarkStart w:id="1816" w:name="_Toc286916223"/>
      <w:bookmarkStart w:id="1817" w:name="_Toc286243578"/>
      <w:bookmarkStart w:id="1818" w:name="_Toc286916225"/>
      <w:bookmarkStart w:id="1819" w:name="_Toc286243581"/>
      <w:bookmarkStart w:id="1820" w:name="_Toc286916228"/>
      <w:bookmarkStart w:id="1821" w:name="_Toc286243583"/>
      <w:bookmarkStart w:id="1822" w:name="_Toc286916230"/>
      <w:bookmarkStart w:id="1823" w:name="_Toc286243593"/>
      <w:bookmarkStart w:id="1824" w:name="_Toc286916240"/>
      <w:bookmarkStart w:id="1825" w:name="_Toc286243595"/>
      <w:bookmarkStart w:id="1826" w:name="_Toc286916242"/>
      <w:bookmarkStart w:id="1827" w:name="_Toc286243598"/>
      <w:bookmarkStart w:id="1828" w:name="_Toc286916245"/>
      <w:bookmarkStart w:id="1829" w:name="_Toc286243601"/>
      <w:bookmarkStart w:id="1830" w:name="_Toc286916248"/>
      <w:bookmarkStart w:id="1831" w:name="_Toc286243604"/>
      <w:bookmarkStart w:id="1832" w:name="_Toc286916251"/>
      <w:bookmarkStart w:id="1833" w:name="_Toc286243606"/>
      <w:bookmarkStart w:id="1834" w:name="_Toc286916253"/>
      <w:bookmarkStart w:id="1835" w:name="_Toc286243608"/>
      <w:bookmarkStart w:id="1836" w:name="_Toc286916255"/>
      <w:bookmarkStart w:id="1837" w:name="_Toc286243611"/>
      <w:bookmarkStart w:id="1838" w:name="_Toc286916258"/>
      <w:bookmarkStart w:id="1839" w:name="_Toc286243613"/>
      <w:bookmarkStart w:id="1840" w:name="_Toc286916260"/>
      <w:bookmarkStart w:id="1841" w:name="_Toc286243615"/>
      <w:bookmarkStart w:id="1842" w:name="_Toc286916262"/>
      <w:bookmarkStart w:id="1843" w:name="_Toc286243617"/>
      <w:bookmarkStart w:id="1844" w:name="_Toc286916264"/>
      <w:bookmarkStart w:id="1845" w:name="_Toc286243619"/>
      <w:bookmarkStart w:id="1846" w:name="_Toc286916266"/>
      <w:bookmarkStart w:id="1847" w:name="_Toc286243621"/>
      <w:bookmarkStart w:id="1848" w:name="_Toc286916268"/>
      <w:bookmarkStart w:id="1849" w:name="_Toc286243623"/>
      <w:bookmarkStart w:id="1850" w:name="_Toc286916270"/>
      <w:bookmarkStart w:id="1851" w:name="_Toc286243625"/>
      <w:bookmarkStart w:id="1852" w:name="_Toc286916272"/>
      <w:bookmarkStart w:id="1853" w:name="_Toc286243627"/>
      <w:bookmarkStart w:id="1854" w:name="_Toc286916274"/>
      <w:bookmarkStart w:id="1855" w:name="_Toc286243629"/>
      <w:bookmarkStart w:id="1856" w:name="_Toc286916276"/>
      <w:bookmarkStart w:id="1857" w:name="_Toc286243630"/>
      <w:bookmarkStart w:id="1858" w:name="_Toc286916277"/>
      <w:bookmarkStart w:id="1859" w:name="_Toc286243632"/>
      <w:bookmarkStart w:id="1860" w:name="_Toc286916279"/>
      <w:bookmarkStart w:id="1861" w:name="_Toc286243635"/>
      <w:bookmarkStart w:id="1862" w:name="_Toc286916282"/>
      <w:bookmarkStart w:id="1863" w:name="_Toc286243638"/>
      <w:bookmarkStart w:id="1864" w:name="_Toc286916285"/>
      <w:bookmarkStart w:id="1865" w:name="_Toc286243641"/>
      <w:bookmarkStart w:id="1866" w:name="_Toc286916288"/>
      <w:bookmarkStart w:id="1867" w:name="_Toc286243642"/>
      <w:bookmarkStart w:id="1868" w:name="_Toc286916289"/>
      <w:bookmarkStart w:id="1869" w:name="_Toc286243644"/>
      <w:bookmarkStart w:id="1870" w:name="_Toc286916291"/>
      <w:bookmarkStart w:id="1871" w:name="_Toc286243650"/>
      <w:bookmarkStart w:id="1872" w:name="_Toc286916297"/>
      <w:bookmarkStart w:id="1873" w:name="_Toc286243652"/>
      <w:bookmarkStart w:id="1874" w:name="_Toc286916299"/>
      <w:bookmarkStart w:id="1875" w:name="_Toc286243662"/>
      <w:bookmarkStart w:id="1876" w:name="_Toc286916309"/>
      <w:bookmarkStart w:id="1877" w:name="_Toc286243664"/>
      <w:bookmarkStart w:id="1878" w:name="_Toc286916311"/>
      <w:bookmarkStart w:id="1879" w:name="_Toc286243667"/>
      <w:bookmarkStart w:id="1880" w:name="_Toc286916314"/>
      <w:bookmarkStart w:id="1881" w:name="_Toc286243670"/>
      <w:bookmarkStart w:id="1882" w:name="_Toc286916317"/>
      <w:bookmarkStart w:id="1883" w:name="_Toc286243673"/>
      <w:bookmarkStart w:id="1884" w:name="_Toc286916320"/>
      <w:bookmarkStart w:id="1885" w:name="_Toc286243674"/>
      <w:bookmarkStart w:id="1886" w:name="_Toc286916321"/>
      <w:bookmarkStart w:id="1887" w:name="_Toc286243675"/>
      <w:bookmarkStart w:id="1888" w:name="_Toc286916322"/>
      <w:bookmarkStart w:id="1889" w:name="_Toc286243677"/>
      <w:bookmarkStart w:id="1890" w:name="_Toc286916324"/>
      <w:bookmarkStart w:id="1891" w:name="_Toc286243680"/>
      <w:bookmarkStart w:id="1892" w:name="_Toc286916327"/>
      <w:bookmarkStart w:id="1893" w:name="_Toc286243682"/>
      <w:bookmarkStart w:id="1894" w:name="_Toc286916329"/>
      <w:bookmarkStart w:id="1895" w:name="_Toc286243684"/>
      <w:bookmarkStart w:id="1896" w:name="_Toc286916331"/>
      <w:bookmarkStart w:id="1897" w:name="_Toc286243686"/>
      <w:bookmarkStart w:id="1898" w:name="_Toc286916333"/>
      <w:bookmarkStart w:id="1899" w:name="_Toc286243688"/>
      <w:bookmarkStart w:id="1900" w:name="_Toc286916335"/>
      <w:bookmarkStart w:id="1901" w:name="_Toc286243690"/>
      <w:bookmarkStart w:id="1902" w:name="_Toc286916337"/>
      <w:bookmarkStart w:id="1903" w:name="_Toc286243692"/>
      <w:bookmarkStart w:id="1904" w:name="_Toc286916339"/>
      <w:bookmarkStart w:id="1905" w:name="_Toc286243694"/>
      <w:bookmarkStart w:id="1906" w:name="_Toc286916341"/>
      <w:bookmarkStart w:id="1907" w:name="_Toc286243696"/>
      <w:bookmarkStart w:id="1908" w:name="_Toc286916343"/>
      <w:bookmarkStart w:id="1909" w:name="_Toc286243698"/>
      <w:bookmarkStart w:id="1910" w:name="_Toc286916345"/>
      <w:bookmarkStart w:id="1911" w:name="_Toc286243699"/>
      <w:bookmarkStart w:id="1912" w:name="_Toc286916346"/>
      <w:bookmarkStart w:id="1913" w:name="_Toc286243701"/>
      <w:bookmarkStart w:id="1914" w:name="_Toc286916348"/>
      <w:bookmarkStart w:id="1915" w:name="_Toc286243704"/>
      <w:bookmarkStart w:id="1916" w:name="_Toc286916351"/>
      <w:bookmarkStart w:id="1917" w:name="_Toc286243707"/>
      <w:bookmarkStart w:id="1918" w:name="_Toc286916354"/>
      <w:bookmarkStart w:id="1919" w:name="_Toc286243710"/>
      <w:bookmarkStart w:id="1920" w:name="_Toc286916357"/>
      <w:bookmarkStart w:id="1921" w:name="_Toc286243711"/>
      <w:bookmarkStart w:id="1922" w:name="_Toc286916358"/>
      <w:bookmarkStart w:id="1923" w:name="_Toc286243713"/>
      <w:bookmarkStart w:id="1924" w:name="_Toc286916360"/>
      <w:bookmarkStart w:id="1925" w:name="_Toc286243716"/>
      <w:bookmarkStart w:id="1926" w:name="_Toc286916363"/>
      <w:bookmarkStart w:id="1927" w:name="_Toc286243717"/>
      <w:bookmarkStart w:id="1928" w:name="_Toc286916364"/>
      <w:bookmarkStart w:id="1929" w:name="_Toc286243718"/>
      <w:bookmarkStart w:id="1930" w:name="_Toc286916365"/>
      <w:bookmarkStart w:id="1931" w:name="_Toc286243720"/>
      <w:bookmarkStart w:id="1932" w:name="_Toc286916367"/>
      <w:bookmarkStart w:id="1933" w:name="_Toc286243722"/>
      <w:bookmarkStart w:id="1934" w:name="_Toc286916369"/>
      <w:bookmarkStart w:id="1935" w:name="_Toc286243724"/>
      <w:bookmarkStart w:id="1936" w:name="_Toc286916371"/>
      <w:bookmarkStart w:id="1937" w:name="_Toc286243730"/>
      <w:bookmarkStart w:id="1938" w:name="_Toc286916377"/>
      <w:bookmarkStart w:id="1939" w:name="_Toc286243734"/>
      <w:bookmarkStart w:id="1940" w:name="_Toc286916381"/>
      <w:bookmarkStart w:id="1941" w:name="_Toc286243738"/>
      <w:bookmarkStart w:id="1942" w:name="_Toc286916385"/>
      <w:bookmarkStart w:id="1943" w:name="_Toc286243742"/>
      <w:bookmarkStart w:id="1944" w:name="_Toc286916389"/>
      <w:bookmarkStart w:id="1945" w:name="_Toc286243745"/>
      <w:bookmarkStart w:id="1946" w:name="_Toc286916392"/>
      <w:bookmarkStart w:id="1947" w:name="_Toc286243749"/>
      <w:bookmarkStart w:id="1948" w:name="_Toc286916396"/>
      <w:bookmarkStart w:id="1949" w:name="_Toc286243755"/>
      <w:bookmarkStart w:id="1950" w:name="_Toc286916402"/>
      <w:bookmarkStart w:id="1951" w:name="_Toc286243759"/>
      <w:bookmarkStart w:id="1952" w:name="_Toc286916406"/>
      <w:bookmarkStart w:id="1953" w:name="_Toc286243763"/>
      <w:bookmarkStart w:id="1954" w:name="_Toc286916410"/>
      <w:bookmarkStart w:id="1955" w:name="_Toc286243767"/>
      <w:bookmarkStart w:id="1956" w:name="_Toc286916414"/>
      <w:bookmarkStart w:id="1957" w:name="_Toc286243770"/>
      <w:bookmarkStart w:id="1958" w:name="_Toc286916417"/>
      <w:bookmarkStart w:id="1959" w:name="_Toc286243773"/>
      <w:bookmarkStart w:id="1960" w:name="_Toc286916420"/>
      <w:bookmarkStart w:id="1961" w:name="_Toc286243774"/>
      <w:bookmarkStart w:id="1962" w:name="_Toc286916421"/>
      <w:bookmarkStart w:id="1963" w:name="_Toc286243775"/>
      <w:bookmarkStart w:id="1964" w:name="_Toc286916422"/>
      <w:bookmarkStart w:id="1965" w:name="_Toc286243777"/>
      <w:bookmarkStart w:id="1966" w:name="_Toc286916424"/>
      <w:bookmarkStart w:id="1967" w:name="_Toc286243779"/>
      <w:bookmarkStart w:id="1968" w:name="_Toc286916426"/>
      <w:bookmarkStart w:id="1969" w:name="_Toc286243782"/>
      <w:bookmarkStart w:id="1970" w:name="_Toc286916429"/>
      <w:bookmarkStart w:id="1971" w:name="_Toc286243785"/>
      <w:bookmarkStart w:id="1972" w:name="_Toc286916432"/>
      <w:bookmarkStart w:id="1973" w:name="_Toc286243789"/>
      <w:bookmarkStart w:id="1974" w:name="_Toc286916436"/>
      <w:bookmarkStart w:id="1975" w:name="_Toc286243792"/>
      <w:bookmarkStart w:id="1976" w:name="_Toc286916439"/>
      <w:bookmarkStart w:id="1977" w:name="_Toc286243795"/>
      <w:bookmarkStart w:id="1978" w:name="_Toc286916442"/>
      <w:bookmarkStart w:id="1979" w:name="_Toc286243798"/>
      <w:bookmarkStart w:id="1980" w:name="_Toc286916445"/>
      <w:bookmarkStart w:id="1981" w:name="_Toc286243800"/>
      <w:bookmarkStart w:id="1982" w:name="_Toc286916447"/>
      <w:bookmarkStart w:id="1983" w:name="_Toc286243803"/>
      <w:bookmarkStart w:id="1984" w:name="_Toc286916450"/>
      <w:bookmarkStart w:id="1985" w:name="_Toc286243806"/>
      <w:bookmarkStart w:id="1986" w:name="_Toc286916453"/>
      <w:bookmarkStart w:id="1987" w:name="_Toc286243808"/>
      <w:bookmarkStart w:id="1988" w:name="_Toc286916455"/>
      <w:bookmarkStart w:id="1989" w:name="_Toc286243812"/>
      <w:bookmarkStart w:id="1990" w:name="_Toc286916459"/>
      <w:bookmarkStart w:id="1991" w:name="_Toc286243815"/>
      <w:bookmarkStart w:id="1992" w:name="_Toc286916462"/>
      <w:bookmarkStart w:id="1993" w:name="_Toc286243817"/>
      <w:bookmarkStart w:id="1994" w:name="_Toc286916464"/>
      <w:bookmarkStart w:id="1995" w:name="_Toc286243819"/>
      <w:bookmarkStart w:id="1996" w:name="_Toc286916466"/>
      <w:bookmarkStart w:id="1997" w:name="_Toc286243821"/>
      <w:bookmarkStart w:id="1998" w:name="_Toc286916468"/>
      <w:bookmarkStart w:id="1999" w:name="_Toc286243824"/>
      <w:bookmarkStart w:id="2000" w:name="_Toc286916471"/>
      <w:bookmarkStart w:id="2001" w:name="_Toc286243827"/>
      <w:bookmarkStart w:id="2002" w:name="_Toc286916474"/>
      <w:bookmarkStart w:id="2003" w:name="_Toc286243832"/>
      <w:bookmarkStart w:id="2004" w:name="_Toc286916479"/>
      <w:bookmarkStart w:id="2005" w:name="_Toc286243835"/>
      <w:bookmarkStart w:id="2006" w:name="_Toc286916482"/>
      <w:bookmarkStart w:id="2007" w:name="_Toc286243838"/>
      <w:bookmarkStart w:id="2008" w:name="_Toc286916485"/>
      <w:bookmarkStart w:id="2009" w:name="_Toc286243839"/>
      <w:bookmarkStart w:id="2010" w:name="_Toc286916486"/>
      <w:bookmarkStart w:id="2011" w:name="_Toc286243840"/>
      <w:bookmarkStart w:id="2012" w:name="_Toc286916487"/>
      <w:bookmarkStart w:id="2013" w:name="_Toc286243842"/>
      <w:bookmarkStart w:id="2014" w:name="_Toc286916489"/>
      <w:bookmarkStart w:id="2015" w:name="_Toc286243846"/>
      <w:bookmarkStart w:id="2016" w:name="_Toc286916493"/>
      <w:bookmarkStart w:id="2017" w:name="_Toc286243851"/>
      <w:bookmarkStart w:id="2018" w:name="_Toc286916498"/>
      <w:bookmarkStart w:id="2019" w:name="_Toc286243853"/>
      <w:bookmarkStart w:id="2020" w:name="_Toc286916500"/>
      <w:bookmarkStart w:id="2021" w:name="_Toc286243857"/>
      <w:bookmarkStart w:id="2022" w:name="_Toc286916504"/>
      <w:bookmarkStart w:id="2023" w:name="_Toc286243863"/>
      <w:bookmarkStart w:id="2024" w:name="_Toc286916510"/>
      <w:bookmarkStart w:id="2025" w:name="_Toc286243867"/>
      <w:bookmarkStart w:id="2026" w:name="_Toc286916514"/>
      <w:bookmarkStart w:id="2027" w:name="_Toc286243871"/>
      <w:bookmarkStart w:id="2028" w:name="_Toc286916518"/>
      <w:bookmarkStart w:id="2029" w:name="_Toc286243875"/>
      <w:bookmarkStart w:id="2030" w:name="_Toc286916522"/>
      <w:bookmarkStart w:id="2031" w:name="_Toc286243878"/>
      <w:bookmarkStart w:id="2032" w:name="_Toc286916525"/>
      <w:bookmarkStart w:id="2033" w:name="_Toc286243881"/>
      <w:bookmarkStart w:id="2034" w:name="_Toc286916528"/>
      <w:bookmarkStart w:id="2035" w:name="_Toc286243887"/>
      <w:bookmarkStart w:id="2036" w:name="_Toc286916534"/>
      <w:bookmarkStart w:id="2037" w:name="_Toc286243891"/>
      <w:bookmarkStart w:id="2038" w:name="_Toc286916538"/>
      <w:bookmarkStart w:id="2039" w:name="_Toc286243895"/>
      <w:bookmarkStart w:id="2040" w:name="_Toc286916542"/>
      <w:bookmarkStart w:id="2041" w:name="_Toc286243898"/>
      <w:bookmarkStart w:id="2042" w:name="_Toc286916545"/>
      <w:bookmarkStart w:id="2043" w:name="_Toc286243901"/>
      <w:bookmarkStart w:id="2044" w:name="_Toc286916548"/>
      <w:bookmarkStart w:id="2045" w:name="_Toc286243902"/>
      <w:bookmarkStart w:id="2046" w:name="_Toc286916549"/>
      <w:bookmarkStart w:id="2047" w:name="_Toc286243904"/>
      <w:bookmarkStart w:id="2048" w:name="_Toc286916551"/>
      <w:bookmarkStart w:id="2049" w:name="_Toc286243907"/>
      <w:bookmarkStart w:id="2050" w:name="_Toc286916554"/>
      <w:bookmarkStart w:id="2051" w:name="_Toc286243909"/>
      <w:bookmarkStart w:id="2052" w:name="_Toc286916556"/>
      <w:bookmarkStart w:id="2053" w:name="_Toc286243913"/>
      <w:bookmarkStart w:id="2054" w:name="_Toc286916560"/>
      <w:bookmarkStart w:id="2055" w:name="_Toc286243917"/>
      <w:bookmarkStart w:id="2056" w:name="_Toc286916564"/>
      <w:bookmarkStart w:id="2057" w:name="_Toc286243922"/>
      <w:bookmarkStart w:id="2058" w:name="_Toc286916569"/>
      <w:bookmarkStart w:id="2059" w:name="_Toc286243924"/>
      <w:bookmarkStart w:id="2060" w:name="_Toc286916571"/>
      <w:bookmarkStart w:id="2061" w:name="_Toc286243928"/>
      <w:bookmarkStart w:id="2062" w:name="_Toc286916575"/>
      <w:bookmarkStart w:id="2063" w:name="_Toc286243934"/>
      <w:bookmarkStart w:id="2064" w:name="_Toc286916581"/>
      <w:bookmarkStart w:id="2065" w:name="_Toc286243938"/>
      <w:bookmarkStart w:id="2066" w:name="_Toc286916585"/>
      <w:bookmarkStart w:id="2067" w:name="_Toc286243942"/>
      <w:bookmarkStart w:id="2068" w:name="_Toc286916589"/>
      <w:bookmarkStart w:id="2069" w:name="_Toc286243946"/>
      <w:bookmarkStart w:id="2070" w:name="_Toc286916593"/>
      <w:bookmarkStart w:id="2071" w:name="_Toc286243949"/>
      <w:bookmarkStart w:id="2072" w:name="_Toc286916596"/>
      <w:bookmarkStart w:id="2073" w:name="_Toc286243952"/>
      <w:bookmarkStart w:id="2074" w:name="_Toc286916599"/>
      <w:bookmarkStart w:id="2075" w:name="_Toc286243958"/>
      <w:bookmarkStart w:id="2076" w:name="_Toc286916605"/>
      <w:bookmarkStart w:id="2077" w:name="_Toc286243962"/>
      <w:bookmarkStart w:id="2078" w:name="_Toc286916609"/>
      <w:bookmarkStart w:id="2079" w:name="_Toc286243966"/>
      <w:bookmarkStart w:id="2080" w:name="_Toc286916613"/>
      <w:bookmarkStart w:id="2081" w:name="_Toc286243969"/>
      <w:bookmarkStart w:id="2082" w:name="_Toc286916616"/>
      <w:bookmarkStart w:id="2083" w:name="_Toc286243972"/>
      <w:bookmarkStart w:id="2084" w:name="_Toc286916619"/>
      <w:bookmarkStart w:id="2085" w:name="_Toc286243973"/>
      <w:bookmarkStart w:id="2086" w:name="_Toc286916620"/>
      <w:bookmarkStart w:id="2087" w:name="_Toc286243975"/>
      <w:bookmarkStart w:id="2088" w:name="_Toc286916622"/>
      <w:bookmarkStart w:id="2089" w:name="_Toc286243978"/>
      <w:bookmarkStart w:id="2090" w:name="_Toc286916625"/>
      <w:bookmarkStart w:id="2091" w:name="_Toc286243980"/>
      <w:bookmarkStart w:id="2092" w:name="_Toc286916627"/>
      <w:bookmarkStart w:id="2093" w:name="_Toc286243984"/>
      <w:bookmarkStart w:id="2094" w:name="_Toc286916631"/>
      <w:bookmarkStart w:id="2095" w:name="_Toc286243986"/>
      <w:bookmarkStart w:id="2096" w:name="_Toc286916633"/>
      <w:bookmarkStart w:id="2097" w:name="_Toc286243988"/>
      <w:bookmarkStart w:id="2098" w:name="_Toc286916635"/>
      <w:bookmarkStart w:id="2099" w:name="_Toc286243992"/>
      <w:bookmarkStart w:id="2100" w:name="_Toc286916639"/>
      <w:bookmarkStart w:id="2101" w:name="_Toc286243994"/>
      <w:bookmarkStart w:id="2102" w:name="_Toc286916641"/>
      <w:bookmarkStart w:id="2103" w:name="_Toc286244001"/>
      <w:bookmarkStart w:id="2104" w:name="_Toc286916648"/>
      <w:bookmarkStart w:id="2105" w:name="_Toc286244003"/>
      <w:bookmarkStart w:id="2106" w:name="_Toc286916650"/>
      <w:bookmarkStart w:id="2107" w:name="_Toc286244007"/>
      <w:bookmarkStart w:id="2108" w:name="_Toc286916654"/>
      <w:bookmarkStart w:id="2109" w:name="_Toc286244010"/>
      <w:bookmarkStart w:id="2110" w:name="_Toc286916657"/>
      <w:bookmarkStart w:id="2111" w:name="_Toc286244013"/>
      <w:bookmarkStart w:id="2112" w:name="_Toc286916660"/>
      <w:bookmarkStart w:id="2113" w:name="_Toc286244016"/>
      <w:bookmarkStart w:id="2114" w:name="_Toc286916663"/>
      <w:bookmarkStart w:id="2115" w:name="_Toc286244017"/>
      <w:bookmarkStart w:id="2116" w:name="_Toc286916664"/>
      <w:bookmarkStart w:id="2117" w:name="_Toc286244020"/>
      <w:bookmarkStart w:id="2118" w:name="_Toc286916667"/>
      <w:bookmarkStart w:id="2119" w:name="_Toc286244023"/>
      <w:bookmarkStart w:id="2120" w:name="_Toc286916670"/>
      <w:bookmarkStart w:id="2121" w:name="_Toc286244024"/>
      <w:bookmarkStart w:id="2122" w:name="_Toc286916671"/>
      <w:bookmarkStart w:id="2123" w:name="_Toc286244026"/>
      <w:bookmarkStart w:id="2124" w:name="_Toc286916673"/>
      <w:bookmarkStart w:id="2125" w:name="_Toc286244029"/>
      <w:bookmarkStart w:id="2126" w:name="_Toc286916676"/>
      <w:bookmarkStart w:id="2127" w:name="_Toc286244032"/>
      <w:bookmarkStart w:id="2128" w:name="_Toc286916679"/>
      <w:bookmarkStart w:id="2129" w:name="_Toc286244034"/>
      <w:bookmarkStart w:id="2130" w:name="_Toc286916681"/>
      <w:bookmarkStart w:id="2131" w:name="_Toc286244035"/>
      <w:bookmarkStart w:id="2132" w:name="_Toc286916682"/>
      <w:bookmarkStart w:id="2133" w:name="_Toc286244038"/>
      <w:bookmarkStart w:id="2134" w:name="_Toc286916685"/>
      <w:bookmarkStart w:id="2135" w:name="_Toc286244040"/>
      <w:bookmarkStart w:id="2136" w:name="_Toc286916687"/>
      <w:bookmarkStart w:id="2137" w:name="_Toc286244043"/>
      <w:bookmarkStart w:id="2138" w:name="_Toc286916690"/>
      <w:bookmarkStart w:id="2139" w:name="_Toc286244044"/>
      <w:bookmarkStart w:id="2140" w:name="_Toc286916691"/>
      <w:bookmarkStart w:id="2141" w:name="_Toc286244046"/>
      <w:bookmarkStart w:id="2142" w:name="_Toc286916693"/>
      <w:bookmarkStart w:id="2143" w:name="_Toc286244051"/>
      <w:bookmarkStart w:id="2144" w:name="_Toc286916698"/>
      <w:bookmarkStart w:id="2145" w:name="_Toc286244055"/>
      <w:bookmarkStart w:id="2146" w:name="_Toc286916702"/>
      <w:bookmarkStart w:id="2147" w:name="_Toc286244057"/>
      <w:bookmarkStart w:id="2148" w:name="_Toc286916704"/>
      <w:bookmarkStart w:id="2149" w:name="_Toc286244064"/>
      <w:bookmarkStart w:id="2150" w:name="_Toc286916711"/>
      <w:bookmarkStart w:id="2151" w:name="_Toc286244066"/>
      <w:bookmarkStart w:id="2152" w:name="_Toc286916713"/>
      <w:bookmarkStart w:id="2153" w:name="_Toc286244070"/>
      <w:bookmarkStart w:id="2154" w:name="_Toc286916717"/>
      <w:bookmarkStart w:id="2155" w:name="_Toc286244073"/>
      <w:bookmarkStart w:id="2156" w:name="_Toc286916720"/>
      <w:bookmarkStart w:id="2157" w:name="_Toc286244076"/>
      <w:bookmarkStart w:id="2158" w:name="_Toc286916723"/>
      <w:bookmarkStart w:id="2159" w:name="_Toc286244079"/>
      <w:bookmarkStart w:id="2160" w:name="_Toc286916726"/>
      <w:bookmarkStart w:id="2161" w:name="_Toc286244080"/>
      <w:bookmarkStart w:id="2162" w:name="_Toc286916727"/>
      <w:bookmarkStart w:id="2163" w:name="_Toc286244083"/>
      <w:bookmarkStart w:id="2164" w:name="_Toc286916730"/>
      <w:bookmarkStart w:id="2165" w:name="_Toc286244086"/>
      <w:bookmarkStart w:id="2166" w:name="_Toc286916733"/>
      <w:bookmarkStart w:id="2167" w:name="_Toc286244087"/>
      <w:bookmarkStart w:id="2168" w:name="_Toc286916734"/>
      <w:bookmarkStart w:id="2169" w:name="_Toc286244089"/>
      <w:bookmarkStart w:id="2170" w:name="_Toc286916736"/>
      <w:bookmarkStart w:id="2171" w:name="_Toc286244092"/>
      <w:bookmarkStart w:id="2172" w:name="_Toc286916739"/>
      <w:bookmarkStart w:id="2173" w:name="_Toc286244095"/>
      <w:bookmarkStart w:id="2174" w:name="_Toc286916742"/>
      <w:bookmarkStart w:id="2175" w:name="_Toc286244097"/>
      <w:bookmarkStart w:id="2176" w:name="_Toc286916744"/>
      <w:bookmarkStart w:id="2177" w:name="_Toc286244098"/>
      <w:bookmarkStart w:id="2178" w:name="_Toc286916745"/>
      <w:bookmarkStart w:id="2179" w:name="_Toc286244101"/>
      <w:bookmarkStart w:id="2180" w:name="_Toc286916748"/>
      <w:bookmarkStart w:id="2181" w:name="_Toc286244103"/>
      <w:bookmarkStart w:id="2182" w:name="_Toc286916750"/>
      <w:bookmarkStart w:id="2183" w:name="_Toc286244106"/>
      <w:bookmarkStart w:id="2184" w:name="_Toc286916753"/>
      <w:bookmarkStart w:id="2185" w:name="_Toc286244107"/>
      <w:bookmarkStart w:id="2186" w:name="_Toc286916754"/>
      <w:bookmarkStart w:id="2187" w:name="_Toc286244109"/>
      <w:bookmarkStart w:id="2188" w:name="_Toc286916756"/>
      <w:bookmarkStart w:id="2189" w:name="_Toc286244113"/>
      <w:bookmarkStart w:id="2190" w:name="_Toc286916760"/>
      <w:bookmarkStart w:id="2191" w:name="_Toc286244114"/>
      <w:bookmarkStart w:id="2192" w:name="_Toc286916761"/>
      <w:bookmarkStart w:id="2193" w:name="_Toc274908672"/>
      <w:bookmarkStart w:id="2194" w:name="_Toc279050952"/>
      <w:bookmarkStart w:id="2195" w:name="_Toc285180785"/>
      <w:bookmarkStart w:id="2196" w:name="_Toc285191122"/>
      <w:bookmarkStart w:id="2197" w:name="_Toc286244116"/>
      <w:bookmarkStart w:id="2198" w:name="_Toc286916763"/>
      <w:bookmarkStart w:id="2199" w:name="_Toc274908674"/>
      <w:bookmarkStart w:id="2200" w:name="_Toc279050954"/>
      <w:bookmarkStart w:id="2201" w:name="_Toc285180787"/>
      <w:bookmarkStart w:id="2202" w:name="_Toc285191124"/>
      <w:bookmarkStart w:id="2203" w:name="_Toc286244118"/>
      <w:bookmarkStart w:id="2204" w:name="_Toc286916765"/>
      <w:bookmarkStart w:id="2205" w:name="_Toc274908679"/>
      <w:bookmarkStart w:id="2206" w:name="_Toc279050959"/>
      <w:bookmarkStart w:id="2207" w:name="_Toc285180792"/>
      <w:bookmarkStart w:id="2208" w:name="_Toc285191129"/>
      <w:bookmarkStart w:id="2209" w:name="_Toc286244123"/>
      <w:bookmarkStart w:id="2210" w:name="_Toc286916770"/>
      <w:bookmarkStart w:id="2211" w:name="_Toc274908681"/>
      <w:bookmarkStart w:id="2212" w:name="_Toc279050961"/>
      <w:bookmarkStart w:id="2213" w:name="_Toc285180794"/>
      <w:bookmarkStart w:id="2214" w:name="_Toc285191131"/>
      <w:bookmarkStart w:id="2215" w:name="_Toc286244125"/>
      <w:bookmarkStart w:id="2216" w:name="_Toc286916772"/>
      <w:bookmarkStart w:id="2217" w:name="_Toc274908683"/>
      <w:bookmarkStart w:id="2218" w:name="_Toc279050963"/>
      <w:bookmarkStart w:id="2219" w:name="_Toc285180796"/>
      <w:bookmarkStart w:id="2220" w:name="_Toc285191133"/>
      <w:bookmarkStart w:id="2221" w:name="_Toc286244127"/>
      <w:bookmarkStart w:id="2222" w:name="_Toc286916774"/>
      <w:bookmarkStart w:id="2223" w:name="_Toc274908686"/>
      <w:bookmarkStart w:id="2224" w:name="_Toc279050966"/>
      <w:bookmarkStart w:id="2225" w:name="_Toc285180799"/>
      <w:bookmarkStart w:id="2226" w:name="_Toc285191136"/>
      <w:bookmarkStart w:id="2227" w:name="_Toc286244130"/>
      <w:bookmarkStart w:id="2228" w:name="_Toc286916777"/>
      <w:bookmarkStart w:id="2229" w:name="_Toc274908688"/>
      <w:bookmarkStart w:id="2230" w:name="_Toc279050968"/>
      <w:bookmarkStart w:id="2231" w:name="_Toc285180801"/>
      <w:bookmarkStart w:id="2232" w:name="_Toc285191138"/>
      <w:bookmarkStart w:id="2233" w:name="_Toc286244132"/>
      <w:bookmarkStart w:id="2234" w:name="_Toc286916779"/>
      <w:bookmarkStart w:id="2235" w:name="_Toc274908691"/>
      <w:bookmarkStart w:id="2236" w:name="_Toc279050971"/>
      <w:bookmarkStart w:id="2237" w:name="_Toc285180804"/>
      <w:bookmarkStart w:id="2238" w:name="_Toc285191141"/>
      <w:bookmarkStart w:id="2239" w:name="_Toc286244135"/>
      <w:bookmarkStart w:id="2240" w:name="_Toc286916782"/>
      <w:bookmarkStart w:id="2241" w:name="_Toc274908692"/>
      <w:bookmarkStart w:id="2242" w:name="_Toc279050972"/>
      <w:bookmarkStart w:id="2243" w:name="_Toc285180805"/>
      <w:bookmarkStart w:id="2244" w:name="_Toc285191142"/>
      <w:bookmarkStart w:id="2245" w:name="_Toc286244136"/>
      <w:bookmarkStart w:id="2246" w:name="_Toc286916783"/>
      <w:bookmarkStart w:id="2247" w:name="_Toc274908693"/>
      <w:bookmarkStart w:id="2248" w:name="_Toc279050973"/>
      <w:bookmarkStart w:id="2249" w:name="_Toc285180806"/>
      <w:bookmarkStart w:id="2250" w:name="_Toc285191143"/>
      <w:bookmarkStart w:id="2251" w:name="_Toc286244137"/>
      <w:bookmarkStart w:id="2252" w:name="_Toc286916784"/>
      <w:bookmarkStart w:id="2253" w:name="_Toc274908694"/>
      <w:bookmarkStart w:id="2254" w:name="_Toc279050974"/>
      <w:bookmarkStart w:id="2255" w:name="_Toc285180807"/>
      <w:bookmarkStart w:id="2256" w:name="_Toc285191144"/>
      <w:bookmarkStart w:id="2257" w:name="_Toc286244138"/>
      <w:bookmarkStart w:id="2258" w:name="_Toc286916785"/>
      <w:bookmarkStart w:id="2259" w:name="_Toc274908695"/>
      <w:bookmarkStart w:id="2260" w:name="_Toc279050975"/>
      <w:bookmarkStart w:id="2261" w:name="_Toc285180808"/>
      <w:bookmarkStart w:id="2262" w:name="_Toc285191145"/>
      <w:bookmarkStart w:id="2263" w:name="_Toc286244139"/>
      <w:bookmarkStart w:id="2264" w:name="_Toc286916786"/>
      <w:bookmarkStart w:id="2265" w:name="_Toc274908697"/>
      <w:bookmarkStart w:id="2266" w:name="_Toc279050977"/>
      <w:bookmarkStart w:id="2267" w:name="_Toc285180810"/>
      <w:bookmarkStart w:id="2268" w:name="_Toc285191147"/>
      <w:bookmarkStart w:id="2269" w:name="_Toc286244141"/>
      <w:bookmarkStart w:id="2270" w:name="_Toc286916788"/>
      <w:bookmarkStart w:id="2271" w:name="_Toc274908699"/>
      <w:bookmarkStart w:id="2272" w:name="_Toc279050979"/>
      <w:bookmarkStart w:id="2273" w:name="_Toc285180812"/>
      <w:bookmarkStart w:id="2274" w:name="_Toc285191149"/>
      <w:bookmarkStart w:id="2275" w:name="_Toc286244143"/>
      <w:bookmarkStart w:id="2276" w:name="_Toc286916790"/>
      <w:bookmarkStart w:id="2277" w:name="_Toc274908701"/>
      <w:bookmarkStart w:id="2278" w:name="_Toc279050981"/>
      <w:bookmarkStart w:id="2279" w:name="_Toc285180814"/>
      <w:bookmarkStart w:id="2280" w:name="_Toc285191151"/>
      <w:bookmarkStart w:id="2281" w:name="_Toc286244145"/>
      <w:bookmarkStart w:id="2282" w:name="_Toc286916792"/>
      <w:bookmarkStart w:id="2283" w:name="_Toc274908702"/>
      <w:bookmarkStart w:id="2284" w:name="_Toc279050982"/>
      <w:bookmarkStart w:id="2285" w:name="_Toc285180815"/>
      <w:bookmarkStart w:id="2286" w:name="_Toc285191152"/>
      <w:bookmarkStart w:id="2287" w:name="_Toc286244146"/>
      <w:bookmarkStart w:id="2288" w:name="_Toc286916793"/>
      <w:bookmarkStart w:id="2289" w:name="_Toc274908704"/>
      <w:bookmarkStart w:id="2290" w:name="_Toc279050984"/>
      <w:bookmarkStart w:id="2291" w:name="_Toc285180817"/>
      <w:bookmarkStart w:id="2292" w:name="_Toc285191154"/>
      <w:bookmarkStart w:id="2293" w:name="_Toc286244148"/>
      <w:bookmarkStart w:id="2294" w:name="_Toc286916795"/>
      <w:bookmarkStart w:id="2295" w:name="_Toc274908708"/>
      <w:bookmarkStart w:id="2296" w:name="_Toc279050988"/>
      <w:bookmarkStart w:id="2297" w:name="_Toc285180821"/>
      <w:bookmarkStart w:id="2298" w:name="_Toc285191158"/>
      <w:bookmarkStart w:id="2299" w:name="_Toc286244152"/>
      <w:bookmarkStart w:id="2300" w:name="_Toc286916799"/>
      <w:bookmarkStart w:id="2301" w:name="_Toc274908715"/>
      <w:bookmarkStart w:id="2302" w:name="_Toc279050995"/>
      <w:bookmarkStart w:id="2303" w:name="_Toc285180828"/>
      <w:bookmarkStart w:id="2304" w:name="_Toc285191165"/>
      <w:bookmarkStart w:id="2305" w:name="_Toc286244159"/>
      <w:bookmarkStart w:id="2306" w:name="_Toc286916806"/>
      <w:bookmarkStart w:id="2307" w:name="_Toc274908719"/>
      <w:bookmarkStart w:id="2308" w:name="_Toc279050999"/>
      <w:bookmarkStart w:id="2309" w:name="_Toc285180832"/>
      <w:bookmarkStart w:id="2310" w:name="_Toc285191169"/>
      <w:bookmarkStart w:id="2311" w:name="_Toc286244163"/>
      <w:bookmarkStart w:id="2312" w:name="_Toc286916810"/>
      <w:bookmarkStart w:id="2313" w:name="_Toc274908721"/>
      <w:bookmarkStart w:id="2314" w:name="_Toc279051001"/>
      <w:bookmarkStart w:id="2315" w:name="_Toc285180834"/>
      <w:bookmarkStart w:id="2316" w:name="_Toc285191171"/>
      <w:bookmarkStart w:id="2317" w:name="_Toc286244165"/>
      <w:bookmarkStart w:id="2318" w:name="_Toc286916812"/>
      <w:bookmarkStart w:id="2319" w:name="_Toc274908725"/>
      <w:bookmarkStart w:id="2320" w:name="_Toc279051005"/>
      <w:bookmarkStart w:id="2321" w:name="_Toc285180838"/>
      <w:bookmarkStart w:id="2322" w:name="_Toc285191175"/>
      <w:bookmarkStart w:id="2323" w:name="_Toc286244169"/>
      <w:bookmarkStart w:id="2324" w:name="_Toc286916816"/>
      <w:bookmarkStart w:id="2325" w:name="_Toc274908727"/>
      <w:bookmarkStart w:id="2326" w:name="_Toc279051007"/>
      <w:bookmarkStart w:id="2327" w:name="_Toc285180840"/>
      <w:bookmarkStart w:id="2328" w:name="_Toc285191177"/>
      <w:bookmarkStart w:id="2329" w:name="_Toc286244171"/>
      <w:bookmarkStart w:id="2330" w:name="_Toc286916818"/>
      <w:bookmarkStart w:id="2331" w:name="_Toc274908739"/>
      <w:bookmarkStart w:id="2332" w:name="_Toc279051019"/>
      <w:bookmarkStart w:id="2333" w:name="_Toc285180852"/>
      <w:bookmarkStart w:id="2334" w:name="_Toc285191189"/>
      <w:bookmarkStart w:id="2335" w:name="_Toc286244183"/>
      <w:bookmarkStart w:id="2336" w:name="_Toc286916830"/>
      <w:bookmarkStart w:id="2337" w:name="_Toc274908742"/>
      <w:bookmarkStart w:id="2338" w:name="_Toc279051022"/>
      <w:bookmarkStart w:id="2339" w:name="_Toc285180855"/>
      <w:bookmarkStart w:id="2340" w:name="_Toc285191192"/>
      <w:bookmarkStart w:id="2341" w:name="_Toc286244186"/>
      <w:bookmarkStart w:id="2342" w:name="_Toc286916833"/>
      <w:bookmarkStart w:id="2343" w:name="_Toc274908745"/>
      <w:bookmarkStart w:id="2344" w:name="_Toc279051025"/>
      <w:bookmarkStart w:id="2345" w:name="_Toc285180858"/>
      <w:bookmarkStart w:id="2346" w:name="_Toc285191195"/>
      <w:bookmarkStart w:id="2347" w:name="_Toc286244189"/>
      <w:bookmarkStart w:id="2348" w:name="_Toc286916836"/>
      <w:bookmarkStart w:id="2349" w:name="_Toc274908747"/>
      <w:bookmarkStart w:id="2350" w:name="_Toc279051027"/>
      <w:bookmarkStart w:id="2351" w:name="_Toc285180860"/>
      <w:bookmarkStart w:id="2352" w:name="_Toc285191197"/>
      <w:bookmarkStart w:id="2353" w:name="_Toc286244191"/>
      <w:bookmarkStart w:id="2354" w:name="_Toc286916838"/>
      <w:bookmarkStart w:id="2355" w:name="_Toc274908751"/>
      <w:bookmarkStart w:id="2356" w:name="_Toc279051031"/>
      <w:bookmarkStart w:id="2357" w:name="_Toc285180864"/>
      <w:bookmarkStart w:id="2358" w:name="_Toc285191201"/>
      <w:bookmarkStart w:id="2359" w:name="_Toc286244195"/>
      <w:bookmarkStart w:id="2360" w:name="_Toc286916842"/>
      <w:bookmarkStart w:id="2361" w:name="_Toc274908753"/>
      <w:bookmarkStart w:id="2362" w:name="_Toc279051033"/>
      <w:bookmarkStart w:id="2363" w:name="_Toc285180866"/>
      <w:bookmarkStart w:id="2364" w:name="_Toc285191203"/>
      <w:bookmarkStart w:id="2365" w:name="_Toc286244197"/>
      <w:bookmarkStart w:id="2366" w:name="_Toc286916844"/>
      <w:bookmarkStart w:id="2367" w:name="_Toc274908755"/>
      <w:bookmarkStart w:id="2368" w:name="_Toc279051035"/>
      <w:bookmarkStart w:id="2369" w:name="_Toc285180868"/>
      <w:bookmarkStart w:id="2370" w:name="_Toc285191205"/>
      <w:bookmarkStart w:id="2371" w:name="_Toc286244199"/>
      <w:bookmarkStart w:id="2372" w:name="_Toc286916846"/>
      <w:bookmarkStart w:id="2373" w:name="_Toc274908758"/>
      <w:bookmarkStart w:id="2374" w:name="_Toc279051038"/>
      <w:bookmarkStart w:id="2375" w:name="_Toc285180871"/>
      <w:bookmarkStart w:id="2376" w:name="_Toc285191208"/>
      <w:bookmarkStart w:id="2377" w:name="_Toc286244202"/>
      <w:bookmarkStart w:id="2378" w:name="_Toc286916849"/>
      <w:bookmarkStart w:id="2379" w:name="_Toc274908759"/>
      <w:bookmarkStart w:id="2380" w:name="_Toc279051039"/>
      <w:bookmarkStart w:id="2381" w:name="_Toc285180872"/>
      <w:bookmarkStart w:id="2382" w:name="_Toc285191209"/>
      <w:bookmarkStart w:id="2383" w:name="_Toc286244203"/>
      <w:bookmarkStart w:id="2384" w:name="_Toc286916850"/>
      <w:bookmarkStart w:id="2385" w:name="_Toc274908761"/>
      <w:bookmarkStart w:id="2386" w:name="_Toc279051041"/>
      <w:bookmarkStart w:id="2387" w:name="_Toc285180874"/>
      <w:bookmarkStart w:id="2388" w:name="_Toc285191211"/>
      <w:bookmarkStart w:id="2389" w:name="_Toc286244205"/>
      <w:bookmarkStart w:id="2390" w:name="_Toc286916852"/>
      <w:bookmarkStart w:id="2391" w:name="_Toc274908763"/>
      <w:bookmarkStart w:id="2392" w:name="_Toc279051043"/>
      <w:bookmarkStart w:id="2393" w:name="_Toc285180876"/>
      <w:bookmarkStart w:id="2394" w:name="_Toc285191213"/>
      <w:bookmarkStart w:id="2395" w:name="_Toc286244207"/>
      <w:bookmarkStart w:id="2396" w:name="_Toc286916854"/>
      <w:bookmarkStart w:id="2397" w:name="_Toc274908768"/>
      <w:bookmarkStart w:id="2398" w:name="_Toc279051048"/>
      <w:bookmarkStart w:id="2399" w:name="_Toc285180881"/>
      <w:bookmarkStart w:id="2400" w:name="_Toc285191218"/>
      <w:bookmarkStart w:id="2401" w:name="_Toc286244212"/>
      <w:bookmarkStart w:id="2402" w:name="_Toc286916859"/>
      <w:bookmarkStart w:id="2403" w:name="_Toc274908771"/>
      <w:bookmarkStart w:id="2404" w:name="_Toc279051051"/>
      <w:bookmarkStart w:id="2405" w:name="_Toc285180884"/>
      <w:bookmarkStart w:id="2406" w:name="_Toc285191221"/>
      <w:bookmarkStart w:id="2407" w:name="_Toc286244215"/>
      <w:bookmarkStart w:id="2408" w:name="_Toc286916862"/>
      <w:bookmarkStart w:id="2409" w:name="_Toc274908774"/>
      <w:bookmarkStart w:id="2410" w:name="_Toc279051054"/>
      <w:bookmarkStart w:id="2411" w:name="_Toc285180887"/>
      <w:bookmarkStart w:id="2412" w:name="_Toc285191224"/>
      <w:bookmarkStart w:id="2413" w:name="_Toc286244218"/>
      <w:bookmarkStart w:id="2414" w:name="_Toc286916865"/>
      <w:bookmarkStart w:id="2415" w:name="_Toc274908776"/>
      <w:bookmarkStart w:id="2416" w:name="_Toc279051056"/>
      <w:bookmarkStart w:id="2417" w:name="_Toc285180889"/>
      <w:bookmarkStart w:id="2418" w:name="_Toc285191226"/>
      <w:bookmarkStart w:id="2419" w:name="_Toc286244220"/>
      <w:bookmarkStart w:id="2420" w:name="_Toc286916867"/>
      <w:bookmarkStart w:id="2421" w:name="_Toc274908778"/>
      <w:bookmarkStart w:id="2422" w:name="_Toc279051058"/>
      <w:bookmarkStart w:id="2423" w:name="_Toc285180891"/>
      <w:bookmarkStart w:id="2424" w:name="_Toc285191228"/>
      <w:bookmarkStart w:id="2425" w:name="_Toc286244222"/>
      <w:bookmarkStart w:id="2426" w:name="_Toc286916869"/>
      <w:bookmarkStart w:id="2427" w:name="_Toc274908779"/>
      <w:bookmarkStart w:id="2428" w:name="_Toc279051059"/>
      <w:bookmarkStart w:id="2429" w:name="_Toc285180892"/>
      <w:bookmarkStart w:id="2430" w:name="_Toc285191229"/>
      <w:bookmarkStart w:id="2431" w:name="_Toc286244223"/>
      <w:bookmarkStart w:id="2432" w:name="_Toc286916870"/>
      <w:bookmarkStart w:id="2433" w:name="_Toc274908796"/>
      <w:bookmarkStart w:id="2434" w:name="_Toc279051076"/>
      <w:bookmarkStart w:id="2435" w:name="_Toc285180909"/>
      <w:bookmarkStart w:id="2436" w:name="_Toc285191246"/>
      <w:bookmarkStart w:id="2437" w:name="_Toc286244240"/>
      <w:bookmarkStart w:id="2438" w:name="_Toc274908805"/>
      <w:bookmarkStart w:id="2439" w:name="_Toc279051085"/>
      <w:bookmarkStart w:id="2440" w:name="_Toc285180918"/>
      <w:bookmarkStart w:id="2441" w:name="_Toc285191255"/>
      <w:bookmarkStart w:id="2442" w:name="_Toc286244249"/>
      <w:bookmarkStart w:id="2443" w:name="_Toc274908807"/>
      <w:bookmarkStart w:id="2444" w:name="_Toc279051087"/>
      <w:bookmarkStart w:id="2445" w:name="_Toc285180920"/>
      <w:bookmarkStart w:id="2446" w:name="_Toc285191257"/>
      <w:bookmarkStart w:id="2447" w:name="_Toc286244251"/>
      <w:bookmarkStart w:id="2448" w:name="_Toc274908809"/>
      <w:bookmarkStart w:id="2449" w:name="_Toc279051089"/>
      <w:bookmarkStart w:id="2450" w:name="_Toc285180922"/>
      <w:bookmarkStart w:id="2451" w:name="_Toc285191259"/>
      <w:bookmarkStart w:id="2452" w:name="_Toc286244253"/>
      <w:bookmarkStart w:id="2453" w:name="_Toc274908810"/>
      <w:bookmarkStart w:id="2454" w:name="_Toc279051090"/>
      <w:bookmarkStart w:id="2455" w:name="_Toc285180923"/>
      <w:bookmarkStart w:id="2456" w:name="_Toc285191260"/>
      <w:bookmarkStart w:id="2457" w:name="_Toc286244254"/>
      <w:bookmarkStart w:id="2458" w:name="_Toc274908827"/>
      <w:bookmarkStart w:id="2459" w:name="_Toc279051107"/>
      <w:bookmarkStart w:id="2460" w:name="_Toc285180940"/>
      <w:bookmarkStart w:id="2461" w:name="_Toc285191277"/>
      <w:bookmarkStart w:id="2462" w:name="_Toc286244271"/>
      <w:bookmarkStart w:id="2463" w:name="_Toc274908836"/>
      <w:bookmarkStart w:id="2464" w:name="_Toc279051116"/>
      <w:bookmarkStart w:id="2465" w:name="_Toc285180949"/>
      <w:bookmarkStart w:id="2466" w:name="_Toc285191286"/>
      <w:bookmarkStart w:id="2467" w:name="_Toc286244280"/>
      <w:bookmarkStart w:id="2468" w:name="_Toc274908838"/>
      <w:bookmarkStart w:id="2469" w:name="_Toc279051118"/>
      <w:bookmarkStart w:id="2470" w:name="_Toc285180951"/>
      <w:bookmarkStart w:id="2471" w:name="_Toc285191288"/>
      <w:bookmarkStart w:id="2472" w:name="_Toc286244282"/>
      <w:bookmarkStart w:id="2473" w:name="_Toc274908840"/>
      <w:bookmarkStart w:id="2474" w:name="_Toc279051120"/>
      <w:bookmarkStart w:id="2475" w:name="_Toc285180953"/>
      <w:bookmarkStart w:id="2476" w:name="_Toc285191290"/>
      <w:bookmarkStart w:id="2477" w:name="_Toc286244284"/>
      <w:bookmarkStart w:id="2478" w:name="_Toc274908842"/>
      <w:bookmarkStart w:id="2479" w:name="_Toc279051122"/>
      <w:bookmarkStart w:id="2480" w:name="_Toc285180955"/>
      <w:bookmarkStart w:id="2481" w:name="_Toc285191292"/>
      <w:bookmarkStart w:id="2482" w:name="_Toc286244286"/>
      <w:bookmarkStart w:id="2483" w:name="_Toc274908844"/>
      <w:bookmarkStart w:id="2484" w:name="_Toc279051124"/>
      <w:bookmarkStart w:id="2485" w:name="_Toc285180957"/>
      <w:bookmarkStart w:id="2486" w:name="_Toc285191294"/>
      <w:bookmarkStart w:id="2487" w:name="_Toc286244288"/>
      <w:bookmarkStart w:id="2488" w:name="_Toc274908846"/>
      <w:bookmarkStart w:id="2489" w:name="_Toc279051126"/>
      <w:bookmarkStart w:id="2490" w:name="_Toc285180959"/>
      <w:bookmarkStart w:id="2491" w:name="_Toc285191296"/>
      <w:bookmarkStart w:id="2492" w:name="_Toc286244290"/>
      <w:bookmarkStart w:id="2493" w:name="_Toc274908849"/>
      <w:bookmarkStart w:id="2494" w:name="_Toc279051129"/>
      <w:bookmarkStart w:id="2495" w:name="_Toc285180962"/>
      <w:bookmarkStart w:id="2496" w:name="_Toc285191299"/>
      <w:bookmarkStart w:id="2497" w:name="_Toc286244293"/>
      <w:bookmarkStart w:id="2498" w:name="_Toc274908852"/>
      <w:bookmarkStart w:id="2499" w:name="_Toc279051132"/>
      <w:bookmarkStart w:id="2500" w:name="_Toc285180965"/>
      <w:bookmarkStart w:id="2501" w:name="_Toc285191302"/>
      <w:bookmarkStart w:id="2502" w:name="_Toc286244296"/>
      <w:bookmarkStart w:id="2503" w:name="_Toc274908853"/>
      <w:bookmarkStart w:id="2504" w:name="_Toc279051133"/>
      <w:bookmarkStart w:id="2505" w:name="_Toc285180966"/>
      <w:bookmarkStart w:id="2506" w:name="_Toc285191303"/>
      <w:bookmarkStart w:id="2507" w:name="_Toc286244297"/>
      <w:bookmarkStart w:id="2508" w:name="_Toc274908855"/>
      <w:bookmarkStart w:id="2509" w:name="_Toc279051135"/>
      <w:bookmarkStart w:id="2510" w:name="_Toc285180968"/>
      <w:bookmarkStart w:id="2511" w:name="_Toc285191305"/>
      <w:bookmarkStart w:id="2512" w:name="_Toc286244299"/>
      <w:bookmarkStart w:id="2513" w:name="_Toc274908859"/>
      <w:bookmarkStart w:id="2514" w:name="_Toc279051139"/>
      <w:bookmarkStart w:id="2515" w:name="_Toc285180972"/>
      <w:bookmarkStart w:id="2516" w:name="_Toc285191309"/>
      <w:bookmarkStart w:id="2517" w:name="_Toc286244303"/>
      <w:bookmarkStart w:id="2518" w:name="_Toc274908861"/>
      <w:bookmarkStart w:id="2519" w:name="_Toc279051141"/>
      <w:bookmarkStart w:id="2520" w:name="_Toc285180974"/>
      <w:bookmarkStart w:id="2521" w:name="_Toc285191311"/>
      <w:bookmarkStart w:id="2522" w:name="_Toc286244305"/>
      <w:bookmarkStart w:id="2523" w:name="_Toc274908863"/>
      <w:bookmarkStart w:id="2524" w:name="_Toc279051143"/>
      <w:bookmarkStart w:id="2525" w:name="_Toc285180976"/>
      <w:bookmarkStart w:id="2526" w:name="_Toc285191313"/>
      <w:bookmarkStart w:id="2527" w:name="_Toc286244307"/>
      <w:bookmarkStart w:id="2528" w:name="_Toc274908866"/>
      <w:bookmarkStart w:id="2529" w:name="_Toc279051146"/>
      <w:bookmarkStart w:id="2530" w:name="_Toc285180979"/>
      <w:bookmarkStart w:id="2531" w:name="_Toc285191316"/>
      <w:bookmarkStart w:id="2532" w:name="_Toc286244310"/>
      <w:bookmarkStart w:id="2533" w:name="_Toc274908869"/>
      <w:bookmarkStart w:id="2534" w:name="_Toc279051149"/>
      <w:bookmarkStart w:id="2535" w:name="_Toc285180982"/>
      <w:bookmarkStart w:id="2536" w:name="_Toc285191319"/>
      <w:bookmarkStart w:id="2537" w:name="_Toc286244313"/>
      <w:bookmarkStart w:id="2538" w:name="_Toc274908871"/>
      <w:bookmarkStart w:id="2539" w:name="_Toc279051151"/>
      <w:bookmarkStart w:id="2540" w:name="_Toc285180984"/>
      <w:bookmarkStart w:id="2541" w:name="_Toc285191321"/>
      <w:bookmarkStart w:id="2542" w:name="_Toc286244315"/>
      <w:bookmarkStart w:id="2543" w:name="_Toc274908873"/>
      <w:bookmarkStart w:id="2544" w:name="_Toc279051153"/>
      <w:bookmarkStart w:id="2545" w:name="_Toc285180986"/>
      <w:bookmarkStart w:id="2546" w:name="_Toc285191323"/>
      <w:bookmarkStart w:id="2547" w:name="_Toc286244317"/>
      <w:bookmarkStart w:id="2548" w:name="_Toc274908885"/>
      <w:bookmarkStart w:id="2549" w:name="_Toc279051165"/>
      <w:bookmarkStart w:id="2550" w:name="_Toc285180998"/>
      <w:bookmarkStart w:id="2551" w:name="_Toc285191335"/>
      <w:bookmarkStart w:id="2552" w:name="_Toc286244329"/>
      <w:bookmarkStart w:id="2553" w:name="_Toc274908893"/>
      <w:bookmarkStart w:id="2554" w:name="_Toc279051173"/>
      <w:bookmarkStart w:id="2555" w:name="_Toc285181006"/>
      <w:bookmarkStart w:id="2556" w:name="_Toc285191343"/>
      <w:bookmarkStart w:id="2557" w:name="_Toc286244337"/>
      <w:bookmarkStart w:id="2558" w:name="_Toc274908896"/>
      <w:bookmarkStart w:id="2559" w:name="_Toc279051176"/>
      <w:bookmarkStart w:id="2560" w:name="_Toc285181009"/>
      <w:bookmarkStart w:id="2561" w:name="_Toc285191346"/>
      <w:bookmarkStart w:id="2562" w:name="_Toc286244340"/>
      <w:bookmarkStart w:id="2563" w:name="_Toc274908900"/>
      <w:bookmarkStart w:id="2564" w:name="_Toc279051180"/>
      <w:bookmarkStart w:id="2565" w:name="_Toc285181013"/>
      <w:bookmarkStart w:id="2566" w:name="_Toc285191350"/>
      <w:bookmarkStart w:id="2567" w:name="_Toc286244344"/>
      <w:bookmarkStart w:id="2568" w:name="_Toc274908902"/>
      <w:bookmarkStart w:id="2569" w:name="_Toc279051182"/>
      <w:bookmarkStart w:id="2570" w:name="_Toc285181015"/>
      <w:bookmarkStart w:id="2571" w:name="_Toc285191352"/>
      <w:bookmarkStart w:id="2572" w:name="_Toc286244346"/>
      <w:bookmarkStart w:id="2573" w:name="_Toc274908906"/>
      <w:bookmarkStart w:id="2574" w:name="_Toc279051186"/>
      <w:bookmarkStart w:id="2575" w:name="_Toc285181019"/>
      <w:bookmarkStart w:id="2576" w:name="_Toc285191356"/>
      <w:bookmarkStart w:id="2577" w:name="_Toc286244350"/>
      <w:bookmarkStart w:id="2578" w:name="_Toc274908908"/>
      <w:bookmarkStart w:id="2579" w:name="_Toc279051188"/>
      <w:bookmarkStart w:id="2580" w:name="_Toc285181021"/>
      <w:bookmarkStart w:id="2581" w:name="_Toc285191358"/>
      <w:bookmarkStart w:id="2582" w:name="_Toc286244352"/>
      <w:bookmarkStart w:id="2583" w:name="_Toc274908910"/>
      <w:bookmarkStart w:id="2584" w:name="_Toc279051190"/>
      <w:bookmarkStart w:id="2585" w:name="_Toc285181023"/>
      <w:bookmarkStart w:id="2586" w:name="_Toc285191360"/>
      <w:bookmarkStart w:id="2587" w:name="_Toc286244354"/>
      <w:bookmarkStart w:id="2588" w:name="_Toc274908911"/>
      <w:bookmarkStart w:id="2589" w:name="_Toc279051191"/>
      <w:bookmarkStart w:id="2590" w:name="_Toc285181024"/>
      <w:bookmarkStart w:id="2591" w:name="_Toc285191361"/>
      <w:bookmarkStart w:id="2592" w:name="_Toc286244355"/>
      <w:bookmarkStart w:id="2593" w:name="_Toc274908912"/>
      <w:bookmarkStart w:id="2594" w:name="_Toc279051192"/>
      <w:bookmarkStart w:id="2595" w:name="_Toc285181025"/>
      <w:bookmarkStart w:id="2596" w:name="_Toc285191362"/>
      <w:bookmarkStart w:id="2597" w:name="_Toc286244356"/>
      <w:bookmarkStart w:id="2598" w:name="_Toc274908924"/>
      <w:bookmarkStart w:id="2599" w:name="_Toc279051204"/>
      <w:bookmarkStart w:id="2600" w:name="_Toc285181037"/>
      <w:bookmarkStart w:id="2601" w:name="_Toc285191374"/>
      <w:bookmarkStart w:id="2602" w:name="_Toc286244368"/>
      <w:bookmarkStart w:id="2603" w:name="_Toc274908926"/>
      <w:bookmarkStart w:id="2604" w:name="_Toc279051206"/>
      <w:bookmarkStart w:id="2605" w:name="_Toc285181039"/>
      <w:bookmarkStart w:id="2606" w:name="_Toc285191376"/>
      <w:bookmarkStart w:id="2607" w:name="_Toc286244370"/>
      <w:bookmarkStart w:id="2608" w:name="_Toc274908928"/>
      <w:bookmarkStart w:id="2609" w:name="_Toc279051208"/>
      <w:bookmarkStart w:id="2610" w:name="_Toc285181041"/>
      <w:bookmarkStart w:id="2611" w:name="_Toc285191378"/>
      <w:bookmarkStart w:id="2612" w:name="_Toc286244372"/>
      <w:bookmarkStart w:id="2613" w:name="_Toc274908931"/>
      <w:bookmarkStart w:id="2614" w:name="_Toc279051211"/>
      <w:bookmarkStart w:id="2615" w:name="_Toc285181044"/>
      <w:bookmarkStart w:id="2616" w:name="_Toc285191381"/>
      <w:bookmarkStart w:id="2617" w:name="_Toc286244375"/>
      <w:bookmarkStart w:id="2618" w:name="_Toc274908938"/>
      <w:bookmarkStart w:id="2619" w:name="_Toc279051218"/>
      <w:bookmarkStart w:id="2620" w:name="_Toc285181051"/>
      <w:bookmarkStart w:id="2621" w:name="_Toc285191388"/>
      <w:bookmarkStart w:id="2622" w:name="_Toc286244382"/>
      <w:bookmarkStart w:id="2623" w:name="_Toc274908939"/>
      <w:bookmarkStart w:id="2624" w:name="_Toc279051219"/>
      <w:bookmarkStart w:id="2625" w:name="_Toc285181052"/>
      <w:bookmarkStart w:id="2626" w:name="_Toc285191389"/>
      <w:bookmarkStart w:id="2627" w:name="_Toc286244383"/>
      <w:bookmarkStart w:id="2628" w:name="_Toc274908942"/>
      <w:bookmarkStart w:id="2629" w:name="_Toc279051222"/>
      <w:bookmarkStart w:id="2630" w:name="_Toc285181055"/>
      <w:bookmarkStart w:id="2631" w:name="_Toc285191392"/>
      <w:bookmarkStart w:id="2632" w:name="_Toc286244386"/>
      <w:bookmarkStart w:id="2633" w:name="_Toc274908944"/>
      <w:bookmarkStart w:id="2634" w:name="_Toc279051224"/>
      <w:bookmarkStart w:id="2635" w:name="_Toc285181057"/>
      <w:bookmarkStart w:id="2636" w:name="_Toc285191394"/>
      <w:bookmarkStart w:id="2637" w:name="_Toc286244388"/>
      <w:bookmarkStart w:id="2638" w:name="_Toc274908948"/>
      <w:bookmarkStart w:id="2639" w:name="_Toc279051228"/>
      <w:bookmarkStart w:id="2640" w:name="_Toc285181061"/>
      <w:bookmarkStart w:id="2641" w:name="_Toc285191398"/>
      <w:bookmarkStart w:id="2642" w:name="_Toc286244392"/>
      <w:bookmarkStart w:id="2643" w:name="_Toc274908950"/>
      <w:bookmarkStart w:id="2644" w:name="_Toc279051230"/>
      <w:bookmarkStart w:id="2645" w:name="_Toc285181063"/>
      <w:bookmarkStart w:id="2646" w:name="_Toc285191400"/>
      <w:bookmarkStart w:id="2647" w:name="_Toc286244394"/>
      <w:bookmarkStart w:id="2648" w:name="_Toc274908952"/>
      <w:bookmarkStart w:id="2649" w:name="_Toc279051232"/>
      <w:bookmarkStart w:id="2650" w:name="_Toc285181065"/>
      <w:bookmarkStart w:id="2651" w:name="_Toc285191402"/>
      <w:bookmarkStart w:id="2652" w:name="_Toc286244396"/>
      <w:bookmarkStart w:id="2653" w:name="_Toc274908953"/>
      <w:bookmarkStart w:id="2654" w:name="_Toc279051233"/>
      <w:bookmarkStart w:id="2655" w:name="_Toc285181066"/>
      <w:bookmarkStart w:id="2656" w:name="_Toc285191403"/>
      <w:bookmarkStart w:id="2657" w:name="_Toc286244397"/>
      <w:bookmarkStart w:id="2658" w:name="_Toc274908956"/>
      <w:bookmarkStart w:id="2659" w:name="_Toc279051236"/>
      <w:bookmarkStart w:id="2660" w:name="_Toc285181069"/>
      <w:bookmarkStart w:id="2661" w:name="_Toc285191406"/>
      <w:bookmarkStart w:id="2662" w:name="_Toc286244400"/>
      <w:bookmarkStart w:id="2663" w:name="_Toc274908959"/>
      <w:bookmarkStart w:id="2664" w:name="_Toc279051239"/>
      <w:bookmarkStart w:id="2665" w:name="_Toc285181072"/>
      <w:bookmarkStart w:id="2666" w:name="_Toc285191409"/>
      <w:bookmarkStart w:id="2667" w:name="_Toc286244403"/>
      <w:bookmarkStart w:id="2668" w:name="_Toc274908961"/>
      <w:bookmarkStart w:id="2669" w:name="_Toc279051241"/>
      <w:bookmarkStart w:id="2670" w:name="_Toc285181074"/>
      <w:bookmarkStart w:id="2671" w:name="_Toc285191411"/>
      <w:bookmarkStart w:id="2672" w:name="_Toc286244405"/>
      <w:bookmarkStart w:id="2673" w:name="_Toc274908963"/>
      <w:bookmarkStart w:id="2674" w:name="_Toc279051243"/>
      <w:bookmarkStart w:id="2675" w:name="_Toc285181076"/>
      <w:bookmarkStart w:id="2676" w:name="_Toc285191413"/>
      <w:bookmarkStart w:id="2677" w:name="_Toc286244407"/>
      <w:bookmarkStart w:id="2678" w:name="_Toc274908965"/>
      <w:bookmarkStart w:id="2679" w:name="_Toc279051245"/>
      <w:bookmarkStart w:id="2680" w:name="_Toc285181078"/>
      <w:bookmarkStart w:id="2681" w:name="_Toc285191415"/>
      <w:bookmarkStart w:id="2682" w:name="_Toc286244409"/>
      <w:bookmarkStart w:id="2683" w:name="_Toc274908983"/>
      <w:bookmarkStart w:id="2684" w:name="_Toc279051263"/>
      <w:bookmarkStart w:id="2685" w:name="_Toc285181096"/>
      <w:bookmarkStart w:id="2686" w:name="_Toc285191433"/>
      <w:bookmarkStart w:id="2687" w:name="_Toc286244427"/>
      <w:bookmarkStart w:id="2688" w:name="_Toc274908985"/>
      <w:bookmarkStart w:id="2689" w:name="_Toc279051265"/>
      <w:bookmarkStart w:id="2690" w:name="_Toc285181098"/>
      <w:bookmarkStart w:id="2691" w:name="_Toc285191435"/>
      <w:bookmarkStart w:id="2692" w:name="_Toc286244429"/>
      <w:bookmarkStart w:id="2693" w:name="_Toc274908991"/>
      <w:bookmarkStart w:id="2694" w:name="_Toc279051271"/>
      <w:bookmarkStart w:id="2695" w:name="_Toc285181104"/>
      <w:bookmarkStart w:id="2696" w:name="_Toc285191441"/>
      <w:bookmarkStart w:id="2697" w:name="_Toc286244435"/>
      <w:bookmarkStart w:id="2698" w:name="_Toc274908993"/>
      <w:bookmarkStart w:id="2699" w:name="_Toc279051273"/>
      <w:bookmarkStart w:id="2700" w:name="_Toc285181106"/>
      <w:bookmarkStart w:id="2701" w:name="_Toc285191443"/>
      <w:bookmarkStart w:id="2702" w:name="_Toc286244437"/>
      <w:bookmarkStart w:id="2703" w:name="_Toc274908994"/>
      <w:bookmarkStart w:id="2704" w:name="_Toc279051274"/>
      <w:bookmarkStart w:id="2705" w:name="_Toc285181107"/>
      <w:bookmarkStart w:id="2706" w:name="_Toc285191444"/>
      <w:bookmarkStart w:id="2707" w:name="_Toc286244438"/>
      <w:bookmarkStart w:id="2708" w:name="_Toc274908997"/>
      <w:bookmarkStart w:id="2709" w:name="_Toc279051277"/>
      <w:bookmarkStart w:id="2710" w:name="_Toc285181110"/>
      <w:bookmarkStart w:id="2711" w:name="_Toc285191447"/>
      <w:bookmarkStart w:id="2712" w:name="_Toc286244441"/>
      <w:bookmarkStart w:id="2713" w:name="_Toc274909002"/>
      <w:bookmarkStart w:id="2714" w:name="_Toc279051282"/>
      <w:bookmarkStart w:id="2715" w:name="_Toc285181115"/>
      <w:bookmarkStart w:id="2716" w:name="_Toc285191452"/>
      <w:bookmarkStart w:id="2717" w:name="_Toc286244446"/>
      <w:bookmarkStart w:id="2718" w:name="_Toc274909004"/>
      <w:bookmarkStart w:id="2719" w:name="_Toc279051284"/>
      <w:bookmarkStart w:id="2720" w:name="_Toc285181117"/>
      <w:bookmarkStart w:id="2721" w:name="_Toc285191454"/>
      <w:bookmarkStart w:id="2722" w:name="_Toc286244448"/>
      <w:bookmarkStart w:id="2723" w:name="_Toc274909005"/>
      <w:bookmarkStart w:id="2724" w:name="_Toc279051285"/>
      <w:bookmarkStart w:id="2725" w:name="_Toc285181118"/>
      <w:bookmarkStart w:id="2726" w:name="_Toc285191455"/>
      <w:bookmarkStart w:id="2727" w:name="_Toc286244449"/>
      <w:bookmarkStart w:id="2728" w:name="_Toc274909006"/>
      <w:bookmarkStart w:id="2729" w:name="_Toc279051286"/>
      <w:bookmarkStart w:id="2730" w:name="_Toc285181119"/>
      <w:bookmarkStart w:id="2731" w:name="_Toc285191456"/>
      <w:bookmarkStart w:id="2732" w:name="_Toc286244450"/>
      <w:bookmarkStart w:id="2733" w:name="_Toc274909009"/>
      <w:bookmarkStart w:id="2734" w:name="_Toc279051289"/>
      <w:bookmarkStart w:id="2735" w:name="_Toc285181122"/>
      <w:bookmarkStart w:id="2736" w:name="_Toc285191459"/>
      <w:bookmarkStart w:id="2737" w:name="_Toc286244453"/>
      <w:bookmarkStart w:id="2738" w:name="_Toc274909012"/>
      <w:bookmarkStart w:id="2739" w:name="_Toc279051292"/>
      <w:bookmarkStart w:id="2740" w:name="_Toc285181125"/>
      <w:bookmarkStart w:id="2741" w:name="_Toc285191462"/>
      <w:bookmarkStart w:id="2742" w:name="_Toc286244456"/>
      <w:bookmarkStart w:id="2743" w:name="_Toc274909015"/>
      <w:bookmarkStart w:id="2744" w:name="_Toc279051295"/>
      <w:bookmarkStart w:id="2745" w:name="_Toc285181128"/>
      <w:bookmarkStart w:id="2746" w:name="_Toc285191465"/>
      <w:bookmarkStart w:id="2747" w:name="_Toc286244459"/>
      <w:bookmarkStart w:id="2748" w:name="_Toc274909016"/>
      <w:bookmarkStart w:id="2749" w:name="_Toc279051296"/>
      <w:bookmarkStart w:id="2750" w:name="_Toc285181129"/>
      <w:bookmarkStart w:id="2751" w:name="_Toc285191466"/>
      <w:bookmarkStart w:id="2752" w:name="_Toc286244460"/>
      <w:bookmarkStart w:id="2753" w:name="_Toc274909018"/>
      <w:bookmarkStart w:id="2754" w:name="_Toc279051298"/>
      <w:bookmarkStart w:id="2755" w:name="_Toc285181131"/>
      <w:bookmarkStart w:id="2756" w:name="_Toc285191468"/>
      <w:bookmarkStart w:id="2757" w:name="_Toc286244462"/>
      <w:bookmarkStart w:id="2758" w:name="_Toc274909035"/>
      <w:bookmarkStart w:id="2759" w:name="_Toc279051315"/>
      <w:bookmarkStart w:id="2760" w:name="_Toc285181148"/>
      <w:bookmarkStart w:id="2761" w:name="_Toc285191485"/>
      <w:bookmarkStart w:id="2762" w:name="_Toc286244479"/>
      <w:bookmarkStart w:id="2763" w:name="_Toc274909040"/>
      <w:bookmarkStart w:id="2764" w:name="_Toc279051320"/>
      <w:bookmarkStart w:id="2765" w:name="_Toc285181153"/>
      <w:bookmarkStart w:id="2766" w:name="_Toc285191490"/>
      <w:bookmarkStart w:id="2767" w:name="_Toc286244484"/>
      <w:bookmarkStart w:id="2768" w:name="_Toc274909042"/>
      <w:bookmarkStart w:id="2769" w:name="_Toc279051322"/>
      <w:bookmarkStart w:id="2770" w:name="_Toc285181155"/>
      <w:bookmarkStart w:id="2771" w:name="_Toc285191492"/>
      <w:bookmarkStart w:id="2772" w:name="_Toc286244486"/>
      <w:bookmarkStart w:id="2773" w:name="_Toc274909044"/>
      <w:bookmarkStart w:id="2774" w:name="_Toc279051324"/>
      <w:bookmarkStart w:id="2775" w:name="_Toc285181157"/>
      <w:bookmarkStart w:id="2776" w:name="_Toc285191494"/>
      <w:bookmarkStart w:id="2777" w:name="_Toc286244488"/>
      <w:bookmarkStart w:id="2778" w:name="_Toc274909045"/>
      <w:bookmarkStart w:id="2779" w:name="_Toc279051325"/>
      <w:bookmarkStart w:id="2780" w:name="_Toc285181158"/>
      <w:bookmarkStart w:id="2781" w:name="_Toc285191495"/>
      <w:bookmarkStart w:id="2782" w:name="_Toc286244489"/>
      <w:bookmarkStart w:id="2783" w:name="_Toc274909048"/>
      <w:bookmarkStart w:id="2784" w:name="_Toc279051328"/>
      <w:bookmarkStart w:id="2785" w:name="_Toc285181161"/>
      <w:bookmarkStart w:id="2786" w:name="_Toc285191498"/>
      <w:bookmarkStart w:id="2787" w:name="_Toc286244492"/>
      <w:bookmarkStart w:id="2788" w:name="_Toc274909051"/>
      <w:bookmarkStart w:id="2789" w:name="_Toc279051331"/>
      <w:bookmarkStart w:id="2790" w:name="_Toc285181164"/>
      <w:bookmarkStart w:id="2791" w:name="_Toc285191501"/>
      <w:bookmarkStart w:id="2792" w:name="_Toc286244495"/>
      <w:bookmarkStart w:id="2793" w:name="_Toc274909052"/>
      <w:bookmarkStart w:id="2794" w:name="_Toc279051332"/>
      <w:bookmarkStart w:id="2795" w:name="_Toc285181165"/>
      <w:bookmarkStart w:id="2796" w:name="_Toc285191502"/>
      <w:bookmarkStart w:id="2797" w:name="_Toc286244496"/>
      <w:bookmarkStart w:id="2798" w:name="_Toc274909054"/>
      <w:bookmarkStart w:id="2799" w:name="_Toc279051334"/>
      <w:bookmarkStart w:id="2800" w:name="_Toc285181167"/>
      <w:bookmarkStart w:id="2801" w:name="_Toc285191504"/>
      <w:bookmarkStart w:id="2802" w:name="_Toc286244498"/>
      <w:bookmarkStart w:id="2803" w:name="_Toc274909056"/>
      <w:bookmarkStart w:id="2804" w:name="_Toc279051336"/>
      <w:bookmarkStart w:id="2805" w:name="_Toc285181169"/>
      <w:bookmarkStart w:id="2806" w:name="_Toc285191506"/>
      <w:bookmarkStart w:id="2807" w:name="_Toc286244500"/>
      <w:bookmarkStart w:id="2808" w:name="_Toc274909073"/>
      <w:bookmarkStart w:id="2809" w:name="_Toc279051353"/>
      <w:bookmarkStart w:id="2810" w:name="_Toc285181186"/>
      <w:bookmarkStart w:id="2811" w:name="_Toc285191523"/>
      <w:bookmarkStart w:id="2812" w:name="_Toc286244517"/>
      <w:bookmarkStart w:id="2813" w:name="_Toc274909076"/>
      <w:bookmarkStart w:id="2814" w:name="_Toc279051356"/>
      <w:bookmarkStart w:id="2815" w:name="_Toc285181189"/>
      <w:bookmarkStart w:id="2816" w:name="_Toc285191526"/>
      <w:bookmarkStart w:id="2817" w:name="_Toc286244520"/>
      <w:bookmarkStart w:id="2818" w:name="_Toc274909083"/>
      <w:bookmarkStart w:id="2819" w:name="_Toc279051363"/>
      <w:bookmarkStart w:id="2820" w:name="_Toc285181196"/>
      <w:bookmarkStart w:id="2821" w:name="_Toc285191533"/>
      <w:bookmarkStart w:id="2822" w:name="_Toc286244527"/>
      <w:bookmarkStart w:id="2823" w:name="_Toc274909101"/>
      <w:bookmarkStart w:id="2824" w:name="_Toc279051381"/>
      <w:bookmarkStart w:id="2825" w:name="_Toc285181214"/>
      <w:bookmarkStart w:id="2826" w:name="_Toc285191551"/>
      <w:bookmarkStart w:id="2827" w:name="_Toc286244545"/>
      <w:bookmarkStart w:id="2828" w:name="_Toc274909110"/>
      <w:bookmarkStart w:id="2829" w:name="_Toc279051390"/>
      <w:bookmarkStart w:id="2830" w:name="_Toc285181223"/>
      <w:bookmarkStart w:id="2831" w:name="_Toc285191560"/>
      <w:bookmarkStart w:id="2832" w:name="_Toc286244554"/>
      <w:bookmarkStart w:id="2833" w:name="_Toc274909112"/>
      <w:bookmarkStart w:id="2834" w:name="_Toc279051392"/>
      <w:bookmarkStart w:id="2835" w:name="_Toc285181225"/>
      <w:bookmarkStart w:id="2836" w:name="_Toc285191562"/>
      <w:bookmarkStart w:id="2837" w:name="_Toc286244556"/>
      <w:bookmarkStart w:id="2838" w:name="_Toc274909114"/>
      <w:bookmarkStart w:id="2839" w:name="_Toc279051394"/>
      <w:bookmarkStart w:id="2840" w:name="_Toc285181227"/>
      <w:bookmarkStart w:id="2841" w:name="_Toc285191564"/>
      <w:bookmarkStart w:id="2842" w:name="_Toc286244558"/>
      <w:bookmarkStart w:id="2843" w:name="_Toc274909117"/>
      <w:bookmarkStart w:id="2844" w:name="_Toc279051397"/>
      <w:bookmarkStart w:id="2845" w:name="_Toc285181230"/>
      <w:bookmarkStart w:id="2846" w:name="_Toc285191567"/>
      <w:bookmarkStart w:id="2847" w:name="_Toc286244561"/>
      <w:bookmarkStart w:id="2848" w:name="_Toc274909120"/>
      <w:bookmarkStart w:id="2849" w:name="_Toc279051400"/>
      <w:bookmarkStart w:id="2850" w:name="_Toc285181233"/>
      <w:bookmarkStart w:id="2851" w:name="_Toc285191570"/>
      <w:bookmarkStart w:id="2852" w:name="_Toc286244564"/>
      <w:bookmarkStart w:id="2853" w:name="_Toc274909122"/>
      <w:bookmarkStart w:id="2854" w:name="_Toc279051402"/>
      <w:bookmarkStart w:id="2855" w:name="_Toc285181235"/>
      <w:bookmarkStart w:id="2856" w:name="_Toc285191572"/>
      <w:bookmarkStart w:id="2857" w:name="_Toc286244566"/>
      <w:bookmarkStart w:id="2858" w:name="_Toc274909139"/>
      <w:bookmarkStart w:id="2859" w:name="_Toc279051419"/>
      <w:bookmarkStart w:id="2860" w:name="_Toc285181252"/>
      <w:bookmarkStart w:id="2861" w:name="_Toc285191589"/>
      <w:bookmarkStart w:id="2862" w:name="_Toc286244583"/>
      <w:bookmarkStart w:id="2863" w:name="_Toc274909150"/>
      <w:bookmarkStart w:id="2864" w:name="_Toc279051430"/>
      <w:bookmarkStart w:id="2865" w:name="_Toc285181263"/>
      <w:bookmarkStart w:id="2866" w:name="_Toc285191600"/>
      <w:bookmarkStart w:id="2867" w:name="_Toc286244594"/>
      <w:bookmarkStart w:id="2868" w:name="_Toc274909152"/>
      <w:bookmarkStart w:id="2869" w:name="_Toc279051432"/>
      <w:bookmarkStart w:id="2870" w:name="_Toc285181265"/>
      <w:bookmarkStart w:id="2871" w:name="_Toc285191602"/>
      <w:bookmarkStart w:id="2872" w:name="_Toc286244596"/>
      <w:bookmarkStart w:id="2873" w:name="_Toc274909153"/>
      <w:bookmarkStart w:id="2874" w:name="_Toc279051433"/>
      <w:bookmarkStart w:id="2875" w:name="_Toc285181266"/>
      <w:bookmarkStart w:id="2876" w:name="_Toc285191603"/>
      <w:bookmarkStart w:id="2877" w:name="_Toc286244597"/>
      <w:bookmarkStart w:id="2878" w:name="_Toc274909156"/>
      <w:bookmarkStart w:id="2879" w:name="_Toc279051436"/>
      <w:bookmarkStart w:id="2880" w:name="_Toc285181269"/>
      <w:bookmarkStart w:id="2881" w:name="_Toc285191606"/>
      <w:bookmarkStart w:id="2882" w:name="_Toc286244600"/>
      <w:bookmarkStart w:id="2883" w:name="_Toc274909159"/>
      <w:bookmarkStart w:id="2884" w:name="_Toc279051439"/>
      <w:bookmarkStart w:id="2885" w:name="_Toc285181272"/>
      <w:bookmarkStart w:id="2886" w:name="_Toc285191609"/>
      <w:bookmarkStart w:id="2887" w:name="_Toc286244603"/>
      <w:bookmarkStart w:id="2888" w:name="_Toc274909160"/>
      <w:bookmarkStart w:id="2889" w:name="_Toc279051440"/>
      <w:bookmarkStart w:id="2890" w:name="_Toc285181273"/>
      <w:bookmarkStart w:id="2891" w:name="_Toc285191610"/>
      <w:bookmarkStart w:id="2892" w:name="_Toc286244604"/>
      <w:bookmarkStart w:id="2893" w:name="_Toc274909162"/>
      <w:bookmarkStart w:id="2894" w:name="_Toc279051442"/>
      <w:bookmarkStart w:id="2895" w:name="_Toc285181275"/>
      <w:bookmarkStart w:id="2896" w:name="_Toc285191612"/>
      <w:bookmarkStart w:id="2897" w:name="_Toc286244606"/>
      <w:bookmarkStart w:id="2898" w:name="_Toc274909164"/>
      <w:bookmarkStart w:id="2899" w:name="_Toc279051444"/>
      <w:bookmarkStart w:id="2900" w:name="_Toc285181277"/>
      <w:bookmarkStart w:id="2901" w:name="_Toc285191614"/>
      <w:bookmarkStart w:id="2902" w:name="_Toc286244608"/>
      <w:bookmarkStart w:id="2903" w:name="_Toc274909165"/>
      <w:bookmarkStart w:id="2904" w:name="_Toc279051445"/>
      <w:bookmarkStart w:id="2905" w:name="_Toc285181278"/>
      <w:bookmarkStart w:id="2906" w:name="_Toc285191615"/>
      <w:bookmarkStart w:id="2907" w:name="_Toc286244609"/>
      <w:bookmarkStart w:id="2908" w:name="_Toc274909166"/>
      <w:bookmarkStart w:id="2909" w:name="_Toc279051446"/>
      <w:bookmarkStart w:id="2910" w:name="_Toc285181279"/>
      <w:bookmarkStart w:id="2911" w:name="_Toc285191616"/>
      <w:bookmarkStart w:id="2912" w:name="_Toc286244610"/>
      <w:bookmarkStart w:id="2913" w:name="_Toc274909183"/>
      <w:bookmarkStart w:id="2914" w:name="_Toc279051463"/>
      <w:bookmarkStart w:id="2915" w:name="_Toc285181296"/>
      <w:bookmarkStart w:id="2916" w:name="_Toc285191633"/>
      <w:bookmarkStart w:id="2917" w:name="_Toc286244627"/>
      <w:bookmarkStart w:id="2918" w:name="_Toc274909193"/>
      <w:bookmarkStart w:id="2919" w:name="_Toc279051473"/>
      <w:bookmarkStart w:id="2920" w:name="_Toc285181306"/>
      <w:bookmarkStart w:id="2921" w:name="_Toc285191643"/>
      <w:bookmarkStart w:id="2922" w:name="_Toc286244637"/>
      <w:bookmarkStart w:id="2923" w:name="_Toc274909194"/>
      <w:bookmarkStart w:id="2924" w:name="_Toc279051474"/>
      <w:bookmarkStart w:id="2925" w:name="_Toc285181307"/>
      <w:bookmarkStart w:id="2926" w:name="_Toc285191644"/>
      <w:bookmarkStart w:id="2927" w:name="_Toc286244638"/>
      <w:bookmarkStart w:id="2928" w:name="_Toc274909212"/>
      <w:bookmarkStart w:id="2929" w:name="_Toc279051492"/>
      <w:bookmarkStart w:id="2930" w:name="_Toc285181325"/>
      <w:bookmarkStart w:id="2931" w:name="_Toc285191662"/>
      <w:bookmarkStart w:id="2932" w:name="_Toc286244656"/>
      <w:bookmarkStart w:id="2933" w:name="_Toc274909220"/>
      <w:bookmarkStart w:id="2934" w:name="_Toc279051500"/>
      <w:bookmarkStart w:id="2935" w:name="_Toc285181333"/>
      <w:bookmarkStart w:id="2936" w:name="_Toc285191670"/>
      <w:bookmarkStart w:id="2937" w:name="_Toc286244664"/>
      <w:bookmarkStart w:id="2938" w:name="_Toc274909221"/>
      <w:bookmarkStart w:id="2939" w:name="_Toc279051501"/>
      <w:bookmarkStart w:id="2940" w:name="_Toc285181334"/>
      <w:bookmarkStart w:id="2941" w:name="_Toc285191671"/>
      <w:bookmarkStart w:id="2942" w:name="_Toc286244665"/>
      <w:bookmarkStart w:id="2943" w:name="_Toc274909223"/>
      <w:bookmarkStart w:id="2944" w:name="_Toc279051503"/>
      <w:bookmarkStart w:id="2945" w:name="_Toc285181336"/>
      <w:bookmarkStart w:id="2946" w:name="_Toc285191673"/>
      <w:bookmarkStart w:id="2947" w:name="_Toc286244667"/>
      <w:bookmarkStart w:id="2948" w:name="_Toc274909225"/>
      <w:bookmarkStart w:id="2949" w:name="_Toc279051505"/>
      <w:bookmarkStart w:id="2950" w:name="_Toc285181338"/>
      <w:bookmarkStart w:id="2951" w:name="_Toc285191675"/>
      <w:bookmarkStart w:id="2952" w:name="_Toc286244669"/>
      <w:bookmarkStart w:id="2953" w:name="_Toc274909228"/>
      <w:bookmarkStart w:id="2954" w:name="_Toc279051508"/>
      <w:bookmarkStart w:id="2955" w:name="_Toc285181341"/>
      <w:bookmarkStart w:id="2956" w:name="_Toc285191678"/>
      <w:bookmarkStart w:id="2957" w:name="_Toc286244672"/>
      <w:bookmarkStart w:id="2958" w:name="_Toc274909231"/>
      <w:bookmarkStart w:id="2959" w:name="_Toc279051511"/>
      <w:bookmarkStart w:id="2960" w:name="_Toc285181344"/>
      <w:bookmarkStart w:id="2961" w:name="_Toc285191681"/>
      <w:bookmarkStart w:id="2962" w:name="_Toc286244675"/>
      <w:bookmarkStart w:id="2963" w:name="_Toc274909232"/>
      <w:bookmarkStart w:id="2964" w:name="_Toc279051512"/>
      <w:bookmarkStart w:id="2965" w:name="_Toc285181345"/>
      <w:bookmarkStart w:id="2966" w:name="_Toc285191682"/>
      <w:bookmarkStart w:id="2967" w:name="_Toc286244676"/>
      <w:bookmarkStart w:id="2968" w:name="_Toc274909234"/>
      <w:bookmarkStart w:id="2969" w:name="_Toc279051514"/>
      <w:bookmarkStart w:id="2970" w:name="_Toc285181347"/>
      <w:bookmarkStart w:id="2971" w:name="_Toc285191684"/>
      <w:bookmarkStart w:id="2972" w:name="_Toc286244678"/>
      <w:bookmarkStart w:id="2973" w:name="_Toc274909248"/>
      <w:bookmarkStart w:id="2974" w:name="_Toc279051528"/>
      <w:bookmarkStart w:id="2975" w:name="_Toc285181361"/>
      <w:bookmarkStart w:id="2976" w:name="_Toc285191698"/>
      <w:bookmarkStart w:id="2977" w:name="_Toc286244692"/>
      <w:bookmarkStart w:id="2978" w:name="_Toc274909253"/>
      <w:bookmarkStart w:id="2979" w:name="_Toc279051533"/>
      <w:bookmarkStart w:id="2980" w:name="_Toc285181366"/>
      <w:bookmarkStart w:id="2981" w:name="_Toc285191703"/>
      <w:bookmarkStart w:id="2982" w:name="_Toc286244697"/>
      <w:bookmarkStart w:id="2983" w:name="_Toc274909257"/>
      <w:bookmarkStart w:id="2984" w:name="_Toc279051537"/>
      <w:bookmarkStart w:id="2985" w:name="_Toc285181370"/>
      <w:bookmarkStart w:id="2986" w:name="_Toc285191707"/>
      <w:bookmarkStart w:id="2987" w:name="_Toc286244701"/>
      <w:bookmarkStart w:id="2988" w:name="_Toc274909259"/>
      <w:bookmarkStart w:id="2989" w:name="_Toc279051539"/>
      <w:bookmarkStart w:id="2990" w:name="_Toc285181372"/>
      <w:bookmarkStart w:id="2991" w:name="_Toc285191709"/>
      <w:bookmarkStart w:id="2992" w:name="_Toc286244703"/>
      <w:bookmarkStart w:id="2993" w:name="_Toc274909261"/>
      <w:bookmarkStart w:id="2994" w:name="_Toc279051541"/>
      <w:bookmarkStart w:id="2995" w:name="_Toc285181374"/>
      <w:bookmarkStart w:id="2996" w:name="_Toc285191711"/>
      <w:bookmarkStart w:id="2997" w:name="_Toc286244705"/>
      <w:bookmarkStart w:id="2998" w:name="_Toc274909262"/>
      <w:bookmarkStart w:id="2999" w:name="_Toc279051542"/>
      <w:bookmarkStart w:id="3000" w:name="_Toc285181375"/>
      <w:bookmarkStart w:id="3001" w:name="_Toc285191712"/>
      <w:bookmarkStart w:id="3002" w:name="_Toc286244706"/>
      <w:bookmarkStart w:id="3003" w:name="_Toc274909265"/>
      <w:bookmarkStart w:id="3004" w:name="_Toc279051545"/>
      <w:bookmarkStart w:id="3005" w:name="_Toc285181378"/>
      <w:bookmarkStart w:id="3006" w:name="_Toc285191715"/>
      <w:bookmarkStart w:id="3007" w:name="_Toc286244709"/>
      <w:bookmarkStart w:id="3008" w:name="_Toc274909268"/>
      <w:bookmarkStart w:id="3009" w:name="_Toc279051548"/>
      <w:bookmarkStart w:id="3010" w:name="_Toc285181381"/>
      <w:bookmarkStart w:id="3011" w:name="_Toc285191718"/>
      <w:bookmarkStart w:id="3012" w:name="_Toc286244712"/>
      <w:bookmarkStart w:id="3013" w:name="_Toc274909269"/>
      <w:bookmarkStart w:id="3014" w:name="_Toc279051549"/>
      <w:bookmarkStart w:id="3015" w:name="_Toc285181382"/>
      <w:bookmarkStart w:id="3016" w:name="_Toc285191719"/>
      <w:bookmarkStart w:id="3017" w:name="_Toc286244713"/>
      <w:bookmarkStart w:id="3018" w:name="_Toc274909271"/>
      <w:bookmarkStart w:id="3019" w:name="_Toc279051551"/>
      <w:bookmarkStart w:id="3020" w:name="_Toc285181384"/>
      <w:bookmarkStart w:id="3021" w:name="_Toc285191721"/>
      <w:bookmarkStart w:id="3022" w:name="_Toc286244715"/>
      <w:bookmarkStart w:id="3023" w:name="_Toc274909273"/>
      <w:bookmarkStart w:id="3024" w:name="_Toc279051553"/>
      <w:bookmarkStart w:id="3025" w:name="_Toc285181386"/>
      <w:bookmarkStart w:id="3026" w:name="_Toc285191723"/>
      <w:bookmarkStart w:id="3027" w:name="_Toc286244717"/>
      <w:bookmarkStart w:id="3028" w:name="_Toc274909279"/>
      <w:bookmarkStart w:id="3029" w:name="_Toc279051559"/>
      <w:bookmarkStart w:id="3030" w:name="_Toc285181392"/>
      <w:bookmarkStart w:id="3031" w:name="_Toc285191729"/>
      <w:bookmarkStart w:id="3032" w:name="_Toc286244723"/>
      <w:bookmarkStart w:id="3033" w:name="_Toc274909297"/>
      <w:bookmarkStart w:id="3034" w:name="_Toc279051577"/>
      <w:bookmarkStart w:id="3035" w:name="_Toc285181410"/>
      <w:bookmarkStart w:id="3036" w:name="_Toc285191747"/>
      <w:bookmarkStart w:id="3037" w:name="_Toc286244741"/>
      <w:bookmarkStart w:id="3038" w:name="_Toc274909305"/>
      <w:bookmarkStart w:id="3039" w:name="_Toc279051585"/>
      <w:bookmarkStart w:id="3040" w:name="_Toc285181418"/>
      <w:bookmarkStart w:id="3041" w:name="_Toc285191755"/>
      <w:bookmarkStart w:id="3042" w:name="_Toc286244749"/>
      <w:bookmarkStart w:id="3043" w:name="_Toc274909307"/>
      <w:bookmarkStart w:id="3044" w:name="_Toc279051587"/>
      <w:bookmarkStart w:id="3045" w:name="_Toc285181420"/>
      <w:bookmarkStart w:id="3046" w:name="_Toc285191757"/>
      <w:bookmarkStart w:id="3047" w:name="_Toc286244751"/>
      <w:bookmarkStart w:id="3048" w:name="_Toc274909310"/>
      <w:bookmarkStart w:id="3049" w:name="_Toc279051590"/>
      <w:bookmarkStart w:id="3050" w:name="_Toc285181423"/>
      <w:bookmarkStart w:id="3051" w:name="_Toc285191760"/>
      <w:bookmarkStart w:id="3052" w:name="_Toc286244754"/>
      <w:bookmarkStart w:id="3053" w:name="_Toc274909313"/>
      <w:bookmarkStart w:id="3054" w:name="_Toc279051593"/>
      <w:bookmarkStart w:id="3055" w:name="_Toc285181426"/>
      <w:bookmarkStart w:id="3056" w:name="_Toc285191763"/>
      <w:bookmarkStart w:id="3057" w:name="_Toc286244757"/>
      <w:bookmarkStart w:id="3058" w:name="_Toc274909314"/>
      <w:bookmarkStart w:id="3059" w:name="_Toc279051594"/>
      <w:bookmarkStart w:id="3060" w:name="_Toc285181427"/>
      <w:bookmarkStart w:id="3061" w:name="_Toc285191764"/>
      <w:bookmarkStart w:id="3062" w:name="_Toc286244758"/>
      <w:bookmarkStart w:id="3063" w:name="_Toc274909316"/>
      <w:bookmarkStart w:id="3064" w:name="_Toc279051596"/>
      <w:bookmarkStart w:id="3065" w:name="_Toc285181429"/>
      <w:bookmarkStart w:id="3066" w:name="_Toc285191766"/>
      <w:bookmarkStart w:id="3067" w:name="_Toc286244760"/>
      <w:bookmarkStart w:id="3068" w:name="_Toc274909333"/>
      <w:bookmarkStart w:id="3069" w:name="_Toc279051613"/>
      <w:bookmarkStart w:id="3070" w:name="_Toc285181446"/>
      <w:bookmarkStart w:id="3071" w:name="_Toc285191783"/>
      <w:bookmarkStart w:id="3072" w:name="_Toc286244777"/>
      <w:bookmarkStart w:id="3073" w:name="_Toc274909345"/>
      <w:bookmarkStart w:id="3074" w:name="_Toc279051625"/>
      <w:bookmarkStart w:id="3075" w:name="_Toc285181458"/>
      <w:bookmarkStart w:id="3076" w:name="_Toc285191795"/>
      <w:bookmarkStart w:id="3077" w:name="_Toc286244789"/>
      <w:bookmarkStart w:id="3078" w:name="_Toc274909347"/>
      <w:bookmarkStart w:id="3079" w:name="_Toc279051627"/>
      <w:bookmarkStart w:id="3080" w:name="_Toc285181460"/>
      <w:bookmarkStart w:id="3081" w:name="_Toc285191797"/>
      <w:bookmarkStart w:id="3082" w:name="_Toc286244791"/>
      <w:bookmarkStart w:id="3083" w:name="_Toc274909350"/>
      <w:bookmarkStart w:id="3084" w:name="_Toc279051630"/>
      <w:bookmarkStart w:id="3085" w:name="_Toc285181463"/>
      <w:bookmarkStart w:id="3086" w:name="_Toc285191800"/>
      <w:bookmarkStart w:id="3087" w:name="_Toc286244794"/>
      <w:bookmarkStart w:id="3088" w:name="_Toc274909353"/>
      <w:bookmarkStart w:id="3089" w:name="_Toc279051633"/>
      <w:bookmarkStart w:id="3090" w:name="_Toc285181466"/>
      <w:bookmarkStart w:id="3091" w:name="_Toc285191803"/>
      <w:bookmarkStart w:id="3092" w:name="_Toc286244797"/>
      <w:bookmarkStart w:id="3093" w:name="_Toc274909356"/>
      <w:bookmarkStart w:id="3094" w:name="_Toc279051636"/>
      <w:bookmarkStart w:id="3095" w:name="_Toc285181469"/>
      <w:bookmarkStart w:id="3096" w:name="_Toc285191806"/>
      <w:bookmarkStart w:id="3097" w:name="_Toc286244800"/>
      <w:bookmarkStart w:id="3098" w:name="_Toc274909357"/>
      <w:bookmarkStart w:id="3099" w:name="_Toc279051637"/>
      <w:bookmarkStart w:id="3100" w:name="_Toc285181470"/>
      <w:bookmarkStart w:id="3101" w:name="_Toc285191807"/>
      <w:bookmarkStart w:id="3102" w:name="_Toc286244801"/>
      <w:bookmarkStart w:id="3103" w:name="_Toc274909359"/>
      <w:bookmarkStart w:id="3104" w:name="_Toc279051639"/>
      <w:bookmarkStart w:id="3105" w:name="_Toc285181472"/>
      <w:bookmarkStart w:id="3106" w:name="_Toc285191809"/>
      <w:bookmarkStart w:id="3107" w:name="_Toc286244803"/>
      <w:bookmarkStart w:id="3108" w:name="_Toc274909365"/>
      <w:bookmarkStart w:id="3109" w:name="_Toc279051645"/>
      <w:bookmarkStart w:id="3110" w:name="_Toc285181478"/>
      <w:bookmarkStart w:id="3111" w:name="_Toc285191815"/>
      <w:bookmarkStart w:id="3112" w:name="_Toc286244809"/>
      <w:bookmarkStart w:id="3113" w:name="_Toc274909381"/>
      <w:bookmarkStart w:id="3114" w:name="_Toc279051661"/>
      <w:bookmarkStart w:id="3115" w:name="_Toc285181494"/>
      <w:bookmarkStart w:id="3116" w:name="_Toc285191831"/>
      <w:bookmarkStart w:id="3117" w:name="_Toc286244825"/>
      <w:bookmarkStart w:id="3118" w:name="_Toc274909389"/>
      <w:bookmarkStart w:id="3119" w:name="_Toc279051669"/>
      <w:bookmarkStart w:id="3120" w:name="_Toc285181502"/>
      <w:bookmarkStart w:id="3121" w:name="_Toc285191839"/>
      <w:bookmarkStart w:id="3122" w:name="_Toc286244833"/>
      <w:bookmarkStart w:id="3123" w:name="_Toc274909391"/>
      <w:bookmarkStart w:id="3124" w:name="_Toc279051671"/>
      <w:bookmarkStart w:id="3125" w:name="_Toc285181504"/>
      <w:bookmarkStart w:id="3126" w:name="_Toc285191841"/>
      <w:bookmarkStart w:id="3127" w:name="_Toc286244835"/>
      <w:bookmarkStart w:id="3128" w:name="_Toc274909392"/>
      <w:bookmarkStart w:id="3129" w:name="_Toc279051672"/>
      <w:bookmarkStart w:id="3130" w:name="_Toc285181505"/>
      <w:bookmarkStart w:id="3131" w:name="_Toc285191842"/>
      <w:bookmarkStart w:id="3132" w:name="_Toc286244836"/>
      <w:bookmarkStart w:id="3133" w:name="_Toc274909396"/>
      <w:bookmarkStart w:id="3134" w:name="_Toc279051676"/>
      <w:bookmarkStart w:id="3135" w:name="_Toc285181509"/>
      <w:bookmarkStart w:id="3136" w:name="_Toc285191846"/>
      <w:bookmarkStart w:id="3137" w:name="_Toc286244840"/>
      <w:bookmarkStart w:id="3138" w:name="_Toc274909398"/>
      <w:bookmarkStart w:id="3139" w:name="_Toc279051678"/>
      <w:bookmarkStart w:id="3140" w:name="_Toc285181511"/>
      <w:bookmarkStart w:id="3141" w:name="_Toc285191848"/>
      <w:bookmarkStart w:id="3142" w:name="_Toc286244842"/>
      <w:bookmarkStart w:id="3143" w:name="_Toc274909400"/>
      <w:bookmarkStart w:id="3144" w:name="_Toc279051680"/>
      <w:bookmarkStart w:id="3145" w:name="_Toc285181513"/>
      <w:bookmarkStart w:id="3146" w:name="_Toc285191850"/>
      <w:bookmarkStart w:id="3147" w:name="_Toc286244844"/>
      <w:bookmarkStart w:id="3148" w:name="_Toc274909403"/>
      <w:bookmarkStart w:id="3149" w:name="_Toc279051683"/>
      <w:bookmarkStart w:id="3150" w:name="_Toc285181516"/>
      <w:bookmarkStart w:id="3151" w:name="_Toc285191853"/>
      <w:bookmarkStart w:id="3152" w:name="_Toc286244847"/>
      <w:bookmarkStart w:id="3153" w:name="_Toc274909404"/>
      <w:bookmarkStart w:id="3154" w:name="_Toc279051684"/>
      <w:bookmarkStart w:id="3155" w:name="_Toc285181517"/>
      <w:bookmarkStart w:id="3156" w:name="_Toc285191854"/>
      <w:bookmarkStart w:id="3157" w:name="_Toc286244848"/>
      <w:bookmarkStart w:id="3158" w:name="_Toc274909406"/>
      <w:bookmarkStart w:id="3159" w:name="_Toc279051686"/>
      <w:bookmarkStart w:id="3160" w:name="_Toc285181519"/>
      <w:bookmarkStart w:id="3161" w:name="_Toc285191856"/>
      <w:bookmarkStart w:id="3162" w:name="_Toc286244850"/>
      <w:bookmarkStart w:id="3163" w:name="_Toc274909407"/>
      <w:bookmarkStart w:id="3164" w:name="_Toc279051687"/>
      <w:bookmarkStart w:id="3165" w:name="_Toc285181520"/>
      <w:bookmarkStart w:id="3166" w:name="_Toc285191857"/>
      <w:bookmarkStart w:id="3167" w:name="_Toc286244851"/>
      <w:bookmarkStart w:id="3168" w:name="_Toc274909408"/>
      <w:bookmarkStart w:id="3169" w:name="_Toc279051688"/>
      <w:bookmarkStart w:id="3170" w:name="_Toc285181521"/>
      <w:bookmarkStart w:id="3171" w:name="_Toc285191858"/>
      <w:bookmarkStart w:id="3172" w:name="_Toc286244852"/>
      <w:bookmarkStart w:id="3173" w:name="_Toc274909410"/>
      <w:bookmarkStart w:id="3174" w:name="_Toc279051690"/>
      <w:bookmarkStart w:id="3175" w:name="_Toc285181523"/>
      <w:bookmarkStart w:id="3176" w:name="_Toc285191860"/>
      <w:bookmarkStart w:id="3177" w:name="_Toc286244854"/>
      <w:bookmarkStart w:id="3178" w:name="_Toc274909428"/>
      <w:bookmarkStart w:id="3179" w:name="_Toc279051708"/>
      <w:bookmarkStart w:id="3180" w:name="_Toc285181541"/>
      <w:bookmarkStart w:id="3181" w:name="_Toc285191878"/>
      <w:bookmarkStart w:id="3182" w:name="_Toc286244872"/>
      <w:bookmarkStart w:id="3183" w:name="_Toc274909431"/>
      <w:bookmarkStart w:id="3184" w:name="_Toc279051711"/>
      <w:bookmarkStart w:id="3185" w:name="_Toc285181544"/>
      <w:bookmarkStart w:id="3186" w:name="_Toc285191881"/>
      <w:bookmarkStart w:id="3187" w:name="_Toc286244875"/>
      <w:bookmarkStart w:id="3188" w:name="_Toc274909434"/>
      <w:bookmarkStart w:id="3189" w:name="_Toc279051714"/>
      <w:bookmarkStart w:id="3190" w:name="_Toc285181547"/>
      <w:bookmarkStart w:id="3191" w:name="_Toc285191884"/>
      <w:bookmarkStart w:id="3192" w:name="_Toc286244878"/>
      <w:bookmarkStart w:id="3193" w:name="_Toc274909436"/>
      <w:bookmarkStart w:id="3194" w:name="_Toc279051716"/>
      <w:bookmarkStart w:id="3195" w:name="_Toc285181549"/>
      <w:bookmarkStart w:id="3196" w:name="_Toc285191886"/>
      <w:bookmarkStart w:id="3197" w:name="_Toc286244880"/>
      <w:bookmarkStart w:id="3198" w:name="_Toc274909457"/>
      <w:bookmarkStart w:id="3199" w:name="_Toc279051737"/>
      <w:bookmarkStart w:id="3200" w:name="_Toc285181570"/>
      <w:bookmarkStart w:id="3201" w:name="_Toc285191907"/>
      <w:bookmarkStart w:id="3202" w:name="_Toc286244901"/>
      <w:bookmarkStart w:id="3203" w:name="_Toc274909460"/>
      <w:bookmarkStart w:id="3204" w:name="_Toc279051740"/>
      <w:bookmarkStart w:id="3205" w:name="_Toc285181573"/>
      <w:bookmarkStart w:id="3206" w:name="_Toc285191910"/>
      <w:bookmarkStart w:id="3207" w:name="_Toc286244904"/>
      <w:bookmarkStart w:id="3208" w:name="_Toc274909465"/>
      <w:bookmarkStart w:id="3209" w:name="_Toc279051745"/>
      <w:bookmarkStart w:id="3210" w:name="_Toc285181578"/>
      <w:bookmarkStart w:id="3211" w:name="_Toc285191915"/>
      <w:bookmarkStart w:id="3212" w:name="_Toc286244909"/>
      <w:bookmarkStart w:id="3213" w:name="_Toc274909468"/>
      <w:bookmarkStart w:id="3214" w:name="_Toc279051748"/>
      <w:bookmarkStart w:id="3215" w:name="_Toc285181581"/>
      <w:bookmarkStart w:id="3216" w:name="_Toc285191918"/>
      <w:bookmarkStart w:id="3217" w:name="_Toc286244912"/>
      <w:bookmarkStart w:id="3218" w:name="_Toc274909471"/>
      <w:bookmarkStart w:id="3219" w:name="_Toc279051751"/>
      <w:bookmarkStart w:id="3220" w:name="_Toc285181584"/>
      <w:bookmarkStart w:id="3221" w:name="_Toc285191921"/>
      <w:bookmarkStart w:id="3222" w:name="_Toc286244915"/>
      <w:bookmarkStart w:id="3223" w:name="_Toc274909473"/>
      <w:bookmarkStart w:id="3224" w:name="_Toc279051753"/>
      <w:bookmarkStart w:id="3225" w:name="_Toc285181586"/>
      <w:bookmarkStart w:id="3226" w:name="_Toc285191923"/>
      <w:bookmarkStart w:id="3227" w:name="_Toc286244917"/>
      <w:bookmarkStart w:id="3228" w:name="_Toc274909488"/>
      <w:bookmarkStart w:id="3229" w:name="_Toc279051768"/>
      <w:bookmarkStart w:id="3230" w:name="_Toc285181601"/>
      <w:bookmarkStart w:id="3231" w:name="_Toc285191938"/>
      <w:bookmarkStart w:id="3232" w:name="_Toc286244932"/>
      <w:bookmarkStart w:id="3233" w:name="_Toc274909498"/>
      <w:bookmarkStart w:id="3234" w:name="_Toc279051778"/>
      <w:bookmarkStart w:id="3235" w:name="_Toc285181611"/>
      <w:bookmarkStart w:id="3236" w:name="_Toc285191948"/>
      <w:bookmarkStart w:id="3237" w:name="_Toc286244942"/>
      <w:bookmarkStart w:id="3238" w:name="_Toc274909503"/>
      <w:bookmarkStart w:id="3239" w:name="_Toc279051783"/>
      <w:bookmarkStart w:id="3240" w:name="_Toc285181616"/>
      <w:bookmarkStart w:id="3241" w:name="_Toc285191953"/>
      <w:bookmarkStart w:id="3242" w:name="_Toc286244947"/>
      <w:bookmarkStart w:id="3243" w:name="_Toc274909506"/>
      <w:bookmarkStart w:id="3244" w:name="_Toc279051786"/>
      <w:bookmarkStart w:id="3245" w:name="_Toc285181619"/>
      <w:bookmarkStart w:id="3246" w:name="_Toc285191956"/>
      <w:bookmarkStart w:id="3247" w:name="_Toc286244950"/>
      <w:bookmarkStart w:id="3248" w:name="_Toc274909509"/>
      <w:bookmarkStart w:id="3249" w:name="_Toc279051789"/>
      <w:bookmarkStart w:id="3250" w:name="_Toc285181622"/>
      <w:bookmarkStart w:id="3251" w:name="_Toc285191959"/>
      <w:bookmarkStart w:id="3252" w:name="_Toc286244953"/>
      <w:bookmarkStart w:id="3253" w:name="_Toc274909510"/>
      <w:bookmarkStart w:id="3254" w:name="_Toc279051790"/>
      <w:bookmarkStart w:id="3255" w:name="_Toc285181623"/>
      <w:bookmarkStart w:id="3256" w:name="_Toc285191960"/>
      <w:bookmarkStart w:id="3257" w:name="_Toc286244954"/>
      <w:bookmarkStart w:id="3258" w:name="_Toc274909513"/>
      <w:bookmarkStart w:id="3259" w:name="_Toc279051793"/>
      <w:bookmarkStart w:id="3260" w:name="_Toc285181626"/>
      <w:bookmarkStart w:id="3261" w:name="_Toc285191963"/>
      <w:bookmarkStart w:id="3262" w:name="_Toc286244957"/>
      <w:bookmarkStart w:id="3263" w:name="_Toc274909516"/>
      <w:bookmarkStart w:id="3264" w:name="_Toc279051796"/>
      <w:bookmarkStart w:id="3265" w:name="_Toc285181629"/>
      <w:bookmarkStart w:id="3266" w:name="_Toc285191966"/>
      <w:bookmarkStart w:id="3267" w:name="_Toc286244960"/>
      <w:bookmarkStart w:id="3268" w:name="_Toc274909518"/>
      <w:bookmarkStart w:id="3269" w:name="_Toc279051798"/>
      <w:bookmarkStart w:id="3270" w:name="_Toc285181631"/>
      <w:bookmarkStart w:id="3271" w:name="_Toc285191968"/>
      <w:bookmarkStart w:id="3272" w:name="_Toc286244962"/>
      <w:bookmarkStart w:id="3273" w:name="_Toc274909519"/>
      <w:bookmarkStart w:id="3274" w:name="_Toc279051799"/>
      <w:bookmarkStart w:id="3275" w:name="_Toc285181632"/>
      <w:bookmarkStart w:id="3276" w:name="_Toc285191969"/>
      <w:bookmarkStart w:id="3277" w:name="_Toc286244963"/>
      <w:bookmarkStart w:id="3278" w:name="_Toc274909520"/>
      <w:bookmarkStart w:id="3279" w:name="_Toc279051800"/>
      <w:bookmarkStart w:id="3280" w:name="_Toc285181633"/>
      <w:bookmarkStart w:id="3281" w:name="_Toc285191970"/>
      <w:bookmarkStart w:id="3282" w:name="_Toc286244964"/>
      <w:bookmarkStart w:id="3283" w:name="_Toc274909522"/>
      <w:bookmarkStart w:id="3284" w:name="_Toc279051802"/>
      <w:bookmarkStart w:id="3285" w:name="_Toc285181635"/>
      <w:bookmarkStart w:id="3286" w:name="_Toc285191972"/>
      <w:bookmarkStart w:id="3287" w:name="_Toc286244966"/>
      <w:bookmarkStart w:id="3288" w:name="_Toc274909539"/>
      <w:bookmarkStart w:id="3289" w:name="_Toc279051819"/>
      <w:bookmarkStart w:id="3290" w:name="_Toc285181652"/>
      <w:bookmarkStart w:id="3291" w:name="_Toc285191989"/>
      <w:bookmarkStart w:id="3292" w:name="_Toc286244983"/>
      <w:bookmarkStart w:id="3293" w:name="_Toc274909547"/>
      <w:bookmarkStart w:id="3294" w:name="_Toc279051827"/>
      <w:bookmarkStart w:id="3295" w:name="_Toc285181660"/>
      <w:bookmarkStart w:id="3296" w:name="_Toc285191997"/>
      <w:bookmarkStart w:id="3297" w:name="_Toc286244991"/>
      <w:bookmarkStart w:id="3298" w:name="_Toc274909565"/>
      <w:bookmarkStart w:id="3299" w:name="_Toc279051845"/>
      <w:bookmarkStart w:id="3300" w:name="_Toc285181678"/>
      <w:bookmarkStart w:id="3301" w:name="_Toc285192015"/>
      <w:bookmarkStart w:id="3302" w:name="_Toc286245009"/>
      <w:bookmarkStart w:id="3303" w:name="_Toc274909573"/>
      <w:bookmarkStart w:id="3304" w:name="_Toc279051853"/>
      <w:bookmarkStart w:id="3305" w:name="_Toc285181686"/>
      <w:bookmarkStart w:id="3306" w:name="_Toc285192023"/>
      <w:bookmarkStart w:id="3307" w:name="_Toc286245017"/>
      <w:bookmarkStart w:id="3308" w:name="_Toc274909577"/>
      <w:bookmarkStart w:id="3309" w:name="_Toc279051857"/>
      <w:bookmarkStart w:id="3310" w:name="_Toc285181690"/>
      <w:bookmarkStart w:id="3311" w:name="_Toc285192027"/>
      <w:bookmarkStart w:id="3312" w:name="_Toc286245021"/>
      <w:bookmarkStart w:id="3313" w:name="_Toc274909582"/>
      <w:bookmarkStart w:id="3314" w:name="_Toc279051862"/>
      <w:bookmarkStart w:id="3315" w:name="_Toc285181695"/>
      <w:bookmarkStart w:id="3316" w:name="_Toc285192032"/>
      <w:bookmarkStart w:id="3317" w:name="_Toc286245026"/>
      <w:bookmarkStart w:id="3318" w:name="_Toc274909583"/>
      <w:bookmarkStart w:id="3319" w:name="_Toc279051863"/>
      <w:bookmarkStart w:id="3320" w:name="_Toc285181696"/>
      <w:bookmarkStart w:id="3321" w:name="_Toc285192033"/>
      <w:bookmarkStart w:id="3322" w:name="_Toc286245027"/>
      <w:bookmarkStart w:id="3323" w:name="_Toc274909584"/>
      <w:bookmarkStart w:id="3324" w:name="_Toc279051864"/>
      <w:bookmarkStart w:id="3325" w:name="_Toc285181697"/>
      <w:bookmarkStart w:id="3326" w:name="_Toc285192034"/>
      <w:bookmarkStart w:id="3327" w:name="_Toc286245028"/>
      <w:bookmarkStart w:id="3328" w:name="_Toc274909602"/>
      <w:bookmarkStart w:id="3329" w:name="_Toc279051882"/>
      <w:bookmarkStart w:id="3330" w:name="_Toc285181715"/>
      <w:bookmarkStart w:id="3331" w:name="_Toc285192052"/>
      <w:bookmarkStart w:id="3332" w:name="_Toc286245046"/>
      <w:bookmarkStart w:id="3333" w:name="_Toc274909609"/>
      <w:bookmarkStart w:id="3334" w:name="_Toc279051889"/>
      <w:bookmarkStart w:id="3335" w:name="_Toc285181722"/>
      <w:bookmarkStart w:id="3336" w:name="_Toc285192059"/>
      <w:bookmarkStart w:id="3337" w:name="_Toc286245053"/>
      <w:bookmarkStart w:id="3338" w:name="_Toc274909612"/>
      <w:bookmarkStart w:id="3339" w:name="_Toc279051892"/>
      <w:bookmarkStart w:id="3340" w:name="_Toc285181725"/>
      <w:bookmarkStart w:id="3341" w:name="_Toc285192062"/>
      <w:bookmarkStart w:id="3342" w:name="_Toc286245056"/>
      <w:bookmarkStart w:id="3343" w:name="_Toc274909615"/>
      <w:bookmarkStart w:id="3344" w:name="_Toc279051895"/>
      <w:bookmarkStart w:id="3345" w:name="_Toc285181728"/>
      <w:bookmarkStart w:id="3346" w:name="_Toc285192065"/>
      <w:bookmarkStart w:id="3347" w:name="_Toc286245059"/>
      <w:bookmarkStart w:id="3348" w:name="_Toc274909617"/>
      <w:bookmarkStart w:id="3349" w:name="_Toc279051897"/>
      <w:bookmarkStart w:id="3350" w:name="_Toc285181730"/>
      <w:bookmarkStart w:id="3351" w:name="_Toc285192067"/>
      <w:bookmarkStart w:id="3352" w:name="_Toc286245061"/>
      <w:bookmarkStart w:id="3353" w:name="_Toc274909634"/>
      <w:bookmarkStart w:id="3354" w:name="_Toc279051914"/>
      <w:bookmarkStart w:id="3355" w:name="_Toc285181747"/>
      <w:bookmarkStart w:id="3356" w:name="_Toc285192084"/>
      <w:bookmarkStart w:id="3357" w:name="_Toc286245078"/>
      <w:bookmarkStart w:id="3358" w:name="_Toc274909644"/>
      <w:bookmarkStart w:id="3359" w:name="_Toc279051924"/>
      <w:bookmarkStart w:id="3360" w:name="_Toc285181757"/>
      <w:bookmarkStart w:id="3361" w:name="_Toc285192094"/>
      <w:bookmarkStart w:id="3362" w:name="_Toc286245088"/>
      <w:bookmarkStart w:id="3363" w:name="_Toc274909646"/>
      <w:bookmarkStart w:id="3364" w:name="_Toc279051926"/>
      <w:bookmarkStart w:id="3365" w:name="_Toc285181759"/>
      <w:bookmarkStart w:id="3366" w:name="_Toc285192096"/>
      <w:bookmarkStart w:id="3367" w:name="_Toc286245090"/>
      <w:bookmarkStart w:id="3368" w:name="_Toc274909651"/>
      <w:bookmarkStart w:id="3369" w:name="_Toc279051931"/>
      <w:bookmarkStart w:id="3370" w:name="_Toc285181764"/>
      <w:bookmarkStart w:id="3371" w:name="_Toc285192101"/>
      <w:bookmarkStart w:id="3372" w:name="_Toc286245095"/>
      <w:bookmarkStart w:id="3373" w:name="_Toc274909654"/>
      <w:bookmarkStart w:id="3374" w:name="_Toc279051934"/>
      <w:bookmarkStart w:id="3375" w:name="_Toc285181767"/>
      <w:bookmarkStart w:id="3376" w:name="_Toc285192104"/>
      <w:bookmarkStart w:id="3377" w:name="_Toc286245098"/>
      <w:bookmarkStart w:id="3378" w:name="_Toc274909657"/>
      <w:bookmarkStart w:id="3379" w:name="_Toc279051937"/>
      <w:bookmarkStart w:id="3380" w:name="_Toc285181770"/>
      <w:bookmarkStart w:id="3381" w:name="_Toc285192107"/>
      <w:bookmarkStart w:id="3382" w:name="_Toc286245101"/>
      <w:bookmarkStart w:id="3383" w:name="_Toc274909658"/>
      <w:bookmarkStart w:id="3384" w:name="_Toc279051938"/>
      <w:bookmarkStart w:id="3385" w:name="_Toc285181771"/>
      <w:bookmarkStart w:id="3386" w:name="_Toc285192108"/>
      <w:bookmarkStart w:id="3387" w:name="_Toc286245102"/>
      <w:bookmarkStart w:id="3388" w:name="_Toc274909660"/>
      <w:bookmarkStart w:id="3389" w:name="_Toc279051940"/>
      <w:bookmarkStart w:id="3390" w:name="_Toc285181773"/>
      <w:bookmarkStart w:id="3391" w:name="_Toc285192110"/>
      <w:bookmarkStart w:id="3392" w:name="_Toc286245104"/>
      <w:bookmarkStart w:id="3393" w:name="_Toc274909673"/>
      <w:bookmarkStart w:id="3394" w:name="_Toc279051953"/>
      <w:bookmarkStart w:id="3395" w:name="_Toc285181786"/>
      <w:bookmarkStart w:id="3396" w:name="_Toc285192123"/>
      <w:bookmarkStart w:id="3397" w:name="_Toc286245117"/>
      <w:bookmarkStart w:id="3398" w:name="_Toc274909675"/>
      <w:bookmarkStart w:id="3399" w:name="_Toc279051955"/>
      <w:bookmarkStart w:id="3400" w:name="_Toc285181788"/>
      <w:bookmarkStart w:id="3401" w:name="_Toc285192125"/>
      <w:bookmarkStart w:id="3402" w:name="_Toc286245119"/>
      <w:bookmarkStart w:id="3403" w:name="_Toc274909677"/>
      <w:bookmarkStart w:id="3404" w:name="_Toc279051957"/>
      <w:bookmarkStart w:id="3405" w:name="_Toc285181790"/>
      <w:bookmarkStart w:id="3406" w:name="_Toc285192127"/>
      <w:bookmarkStart w:id="3407" w:name="_Toc286245121"/>
      <w:bookmarkStart w:id="3408" w:name="_Toc274909679"/>
      <w:bookmarkStart w:id="3409" w:name="_Toc279051959"/>
      <w:bookmarkStart w:id="3410" w:name="_Toc285181792"/>
      <w:bookmarkStart w:id="3411" w:name="_Toc285192129"/>
      <w:bookmarkStart w:id="3412" w:name="_Toc286245123"/>
      <w:bookmarkStart w:id="3413" w:name="_Toc274909683"/>
      <w:bookmarkStart w:id="3414" w:name="_Toc279051963"/>
      <w:bookmarkStart w:id="3415" w:name="_Toc285181796"/>
      <w:bookmarkStart w:id="3416" w:name="_Toc285192133"/>
      <w:bookmarkStart w:id="3417" w:name="_Toc286245127"/>
      <w:bookmarkStart w:id="3418" w:name="_Toc274909700"/>
      <w:bookmarkStart w:id="3419" w:name="_Toc279051980"/>
      <w:bookmarkStart w:id="3420" w:name="_Toc285181813"/>
      <w:bookmarkStart w:id="3421" w:name="_Toc285192150"/>
      <w:bookmarkStart w:id="3422" w:name="_Toc286245144"/>
      <w:bookmarkStart w:id="3423" w:name="_Toc274909709"/>
      <w:bookmarkStart w:id="3424" w:name="_Toc279051989"/>
      <w:bookmarkStart w:id="3425" w:name="_Toc285181822"/>
      <w:bookmarkStart w:id="3426" w:name="_Toc285192159"/>
      <w:bookmarkStart w:id="3427" w:name="_Toc286245153"/>
      <w:bookmarkStart w:id="3428" w:name="_Toc274909711"/>
      <w:bookmarkStart w:id="3429" w:name="_Toc279051991"/>
      <w:bookmarkStart w:id="3430" w:name="_Toc285181824"/>
      <w:bookmarkStart w:id="3431" w:name="_Toc285192161"/>
      <w:bookmarkStart w:id="3432" w:name="_Toc286245155"/>
      <w:bookmarkStart w:id="3433" w:name="_Toc274909714"/>
      <w:bookmarkStart w:id="3434" w:name="_Toc279051994"/>
      <w:bookmarkStart w:id="3435" w:name="_Toc285181827"/>
      <w:bookmarkStart w:id="3436" w:name="_Toc285192164"/>
      <w:bookmarkStart w:id="3437" w:name="_Toc286245158"/>
      <w:bookmarkStart w:id="3438" w:name="_Toc274909715"/>
      <w:bookmarkStart w:id="3439" w:name="_Toc279051995"/>
      <w:bookmarkStart w:id="3440" w:name="_Toc285181828"/>
      <w:bookmarkStart w:id="3441" w:name="_Toc285192165"/>
      <w:bookmarkStart w:id="3442" w:name="_Toc286245159"/>
      <w:bookmarkStart w:id="3443" w:name="_Toc274909716"/>
      <w:bookmarkStart w:id="3444" w:name="_Toc279051996"/>
      <w:bookmarkStart w:id="3445" w:name="_Toc285181829"/>
      <w:bookmarkStart w:id="3446" w:name="_Toc285192166"/>
      <w:bookmarkStart w:id="3447" w:name="_Toc286245160"/>
      <w:bookmarkStart w:id="3448" w:name="_Toc274909718"/>
      <w:bookmarkStart w:id="3449" w:name="_Toc279051998"/>
      <w:bookmarkStart w:id="3450" w:name="_Toc285181831"/>
      <w:bookmarkStart w:id="3451" w:name="_Toc285192168"/>
      <w:bookmarkStart w:id="3452" w:name="_Toc286245162"/>
      <w:bookmarkStart w:id="3453" w:name="_Toc274909734"/>
      <w:bookmarkStart w:id="3454" w:name="_Toc279052014"/>
      <w:bookmarkStart w:id="3455" w:name="_Toc285181847"/>
      <w:bookmarkStart w:id="3456" w:name="_Toc285192184"/>
      <w:bookmarkStart w:id="3457" w:name="_Toc286245178"/>
      <w:bookmarkStart w:id="3458" w:name="_Toc274909738"/>
      <w:bookmarkStart w:id="3459" w:name="_Toc279052018"/>
      <w:bookmarkStart w:id="3460" w:name="_Toc285181851"/>
      <w:bookmarkStart w:id="3461" w:name="_Toc285192188"/>
      <w:bookmarkStart w:id="3462" w:name="_Toc286245182"/>
      <w:bookmarkStart w:id="3463" w:name="_Toc274909742"/>
      <w:bookmarkStart w:id="3464" w:name="_Toc279052022"/>
      <w:bookmarkStart w:id="3465" w:name="_Toc285181855"/>
      <w:bookmarkStart w:id="3466" w:name="_Toc285192192"/>
      <w:bookmarkStart w:id="3467" w:name="_Toc286245186"/>
      <w:bookmarkStart w:id="3468" w:name="_Toc274909745"/>
      <w:bookmarkStart w:id="3469" w:name="_Toc279052025"/>
      <w:bookmarkStart w:id="3470" w:name="_Toc285181858"/>
      <w:bookmarkStart w:id="3471" w:name="_Toc285192195"/>
      <w:bookmarkStart w:id="3472" w:name="_Toc286245189"/>
      <w:bookmarkStart w:id="3473" w:name="_Toc274909748"/>
      <w:bookmarkStart w:id="3474" w:name="_Toc279052028"/>
      <w:bookmarkStart w:id="3475" w:name="_Toc285181861"/>
      <w:bookmarkStart w:id="3476" w:name="_Toc285192198"/>
      <w:bookmarkStart w:id="3477" w:name="_Toc286245192"/>
      <w:bookmarkStart w:id="3478" w:name="_Toc274909750"/>
      <w:bookmarkStart w:id="3479" w:name="_Toc279052030"/>
      <w:bookmarkStart w:id="3480" w:name="_Toc285181863"/>
      <w:bookmarkStart w:id="3481" w:name="_Toc285192200"/>
      <w:bookmarkStart w:id="3482" w:name="_Toc286245194"/>
      <w:bookmarkStart w:id="3483" w:name="_Toc274909751"/>
      <w:bookmarkStart w:id="3484" w:name="_Toc279052031"/>
      <w:bookmarkStart w:id="3485" w:name="_Toc285181864"/>
      <w:bookmarkStart w:id="3486" w:name="_Toc285192201"/>
      <w:bookmarkStart w:id="3487" w:name="_Toc286245195"/>
      <w:bookmarkStart w:id="3488" w:name="_Toc274909767"/>
      <w:bookmarkStart w:id="3489" w:name="_Toc279052047"/>
      <w:bookmarkStart w:id="3490" w:name="_Toc285181880"/>
      <w:bookmarkStart w:id="3491" w:name="_Toc285192217"/>
      <w:bookmarkStart w:id="3492" w:name="_Toc286245211"/>
      <w:bookmarkStart w:id="3493" w:name="_Toc274909778"/>
      <w:bookmarkStart w:id="3494" w:name="_Toc279052058"/>
      <w:bookmarkStart w:id="3495" w:name="_Toc285181891"/>
      <w:bookmarkStart w:id="3496" w:name="_Toc285192228"/>
      <w:bookmarkStart w:id="3497" w:name="_Toc286245222"/>
      <w:bookmarkStart w:id="3498" w:name="_Toc274909780"/>
      <w:bookmarkStart w:id="3499" w:name="_Toc279052060"/>
      <w:bookmarkStart w:id="3500" w:name="_Toc285181893"/>
      <w:bookmarkStart w:id="3501" w:name="_Toc285192230"/>
      <w:bookmarkStart w:id="3502" w:name="_Toc286245224"/>
      <w:bookmarkStart w:id="3503" w:name="_Toc274909785"/>
      <w:bookmarkStart w:id="3504" w:name="_Toc279052065"/>
      <w:bookmarkStart w:id="3505" w:name="_Toc285181898"/>
      <w:bookmarkStart w:id="3506" w:name="_Toc285192235"/>
      <w:bookmarkStart w:id="3507" w:name="_Toc286245229"/>
      <w:bookmarkStart w:id="3508" w:name="_Toc274909788"/>
      <w:bookmarkStart w:id="3509" w:name="_Toc279052068"/>
      <w:bookmarkStart w:id="3510" w:name="_Toc285181901"/>
      <w:bookmarkStart w:id="3511" w:name="_Toc285192238"/>
      <w:bookmarkStart w:id="3512" w:name="_Toc286245232"/>
      <w:bookmarkStart w:id="3513" w:name="_Toc274909791"/>
      <w:bookmarkStart w:id="3514" w:name="_Toc279052071"/>
      <w:bookmarkStart w:id="3515" w:name="_Toc285181904"/>
      <w:bookmarkStart w:id="3516" w:name="_Toc285192241"/>
      <w:bookmarkStart w:id="3517" w:name="_Toc286245235"/>
      <w:bookmarkStart w:id="3518" w:name="_Toc274909792"/>
      <w:bookmarkStart w:id="3519" w:name="_Toc279052072"/>
      <w:bookmarkStart w:id="3520" w:name="_Toc285181905"/>
      <w:bookmarkStart w:id="3521" w:name="_Toc285192242"/>
      <w:bookmarkStart w:id="3522" w:name="_Toc286245236"/>
      <w:bookmarkStart w:id="3523" w:name="_Toc274909794"/>
      <w:bookmarkStart w:id="3524" w:name="_Toc279052074"/>
      <w:bookmarkStart w:id="3525" w:name="_Toc285181907"/>
      <w:bookmarkStart w:id="3526" w:name="_Toc285192244"/>
      <w:bookmarkStart w:id="3527" w:name="_Toc286245238"/>
      <w:bookmarkStart w:id="3528" w:name="_Toc274909806"/>
      <w:bookmarkStart w:id="3529" w:name="_Toc279052086"/>
      <w:bookmarkStart w:id="3530" w:name="_Toc285181919"/>
      <w:bookmarkStart w:id="3531" w:name="_Toc285192256"/>
      <w:bookmarkStart w:id="3532" w:name="_Toc286245250"/>
      <w:bookmarkStart w:id="3533" w:name="_Toc274909808"/>
      <w:bookmarkStart w:id="3534" w:name="_Toc279052088"/>
      <w:bookmarkStart w:id="3535" w:name="_Toc285181921"/>
      <w:bookmarkStart w:id="3536" w:name="_Toc285192258"/>
      <w:bookmarkStart w:id="3537" w:name="_Toc286245252"/>
      <w:bookmarkStart w:id="3538" w:name="_Toc274909810"/>
      <w:bookmarkStart w:id="3539" w:name="_Toc279052090"/>
      <w:bookmarkStart w:id="3540" w:name="_Toc285181923"/>
      <w:bookmarkStart w:id="3541" w:name="_Toc285192260"/>
      <w:bookmarkStart w:id="3542" w:name="_Toc286245254"/>
      <w:bookmarkStart w:id="3543" w:name="_Toc274909812"/>
      <w:bookmarkStart w:id="3544" w:name="_Toc279052092"/>
      <w:bookmarkStart w:id="3545" w:name="_Toc285181925"/>
      <w:bookmarkStart w:id="3546" w:name="_Toc285192262"/>
      <w:bookmarkStart w:id="3547" w:name="_Toc286245256"/>
      <w:bookmarkStart w:id="3548" w:name="_Toc274909816"/>
      <w:bookmarkStart w:id="3549" w:name="_Toc279052096"/>
      <w:bookmarkStart w:id="3550" w:name="_Toc285181929"/>
      <w:bookmarkStart w:id="3551" w:name="_Toc285192266"/>
      <w:bookmarkStart w:id="3552" w:name="_Toc286245260"/>
      <w:bookmarkStart w:id="3553" w:name="_Toc274909817"/>
      <w:bookmarkStart w:id="3554" w:name="_Toc279052097"/>
      <w:bookmarkStart w:id="3555" w:name="_Toc285181930"/>
      <w:bookmarkStart w:id="3556" w:name="_Toc285192267"/>
      <w:bookmarkStart w:id="3557" w:name="_Toc286245261"/>
      <w:bookmarkStart w:id="3558" w:name="_Toc274909818"/>
      <w:bookmarkStart w:id="3559" w:name="_Toc279052098"/>
      <w:bookmarkStart w:id="3560" w:name="_Toc285181931"/>
      <w:bookmarkStart w:id="3561" w:name="_Toc285192268"/>
      <w:bookmarkStart w:id="3562" w:name="_Toc286245262"/>
      <w:bookmarkStart w:id="3563" w:name="_Toc274909826"/>
      <w:bookmarkStart w:id="3564" w:name="_Toc279052106"/>
      <w:bookmarkStart w:id="3565" w:name="_Toc285181939"/>
      <w:bookmarkStart w:id="3566" w:name="_Toc285192276"/>
      <w:bookmarkStart w:id="3567" w:name="_Toc286245270"/>
      <w:bookmarkStart w:id="3568" w:name="_Toc274909828"/>
      <w:bookmarkStart w:id="3569" w:name="_Toc279052108"/>
      <w:bookmarkStart w:id="3570" w:name="_Toc285181941"/>
      <w:bookmarkStart w:id="3571" w:name="_Toc285192278"/>
      <w:bookmarkStart w:id="3572" w:name="_Toc286245272"/>
      <w:bookmarkStart w:id="3573" w:name="_Toc274909837"/>
      <w:bookmarkStart w:id="3574" w:name="_Toc279052117"/>
      <w:bookmarkStart w:id="3575" w:name="_Toc285181950"/>
      <w:bookmarkStart w:id="3576" w:name="_Toc285192287"/>
      <w:bookmarkStart w:id="3577" w:name="_Toc286245281"/>
      <w:bookmarkStart w:id="3578" w:name="_Toc274909838"/>
      <w:bookmarkStart w:id="3579" w:name="_Toc279052118"/>
      <w:bookmarkStart w:id="3580" w:name="_Toc285181951"/>
      <w:bookmarkStart w:id="3581" w:name="_Toc285192288"/>
      <w:bookmarkStart w:id="3582" w:name="_Toc286245282"/>
      <w:bookmarkStart w:id="3583" w:name="_Toc274909840"/>
      <w:bookmarkStart w:id="3584" w:name="_Toc279052120"/>
      <w:bookmarkStart w:id="3585" w:name="_Toc285181953"/>
      <w:bookmarkStart w:id="3586" w:name="_Toc285192290"/>
      <w:bookmarkStart w:id="3587" w:name="_Toc286245284"/>
      <w:bookmarkStart w:id="3588" w:name="_Toc274909842"/>
      <w:bookmarkStart w:id="3589" w:name="_Toc279052122"/>
      <w:bookmarkStart w:id="3590" w:name="_Toc285181955"/>
      <w:bookmarkStart w:id="3591" w:name="_Toc285192292"/>
      <w:bookmarkStart w:id="3592" w:name="_Toc286245286"/>
      <w:bookmarkStart w:id="3593" w:name="_Toc274909843"/>
      <w:bookmarkStart w:id="3594" w:name="_Toc279052123"/>
      <w:bookmarkStart w:id="3595" w:name="_Toc285181956"/>
      <w:bookmarkStart w:id="3596" w:name="_Toc285192293"/>
      <w:bookmarkStart w:id="3597" w:name="_Toc286245287"/>
      <w:bookmarkStart w:id="3598" w:name="_Toc274909854"/>
      <w:bookmarkStart w:id="3599" w:name="_Toc279052134"/>
      <w:bookmarkStart w:id="3600" w:name="_Toc285181967"/>
      <w:bookmarkStart w:id="3601" w:name="_Toc285192304"/>
      <w:bookmarkStart w:id="3602" w:name="_Toc286245298"/>
      <w:bookmarkStart w:id="3603" w:name="_Toc274909855"/>
      <w:bookmarkStart w:id="3604" w:name="_Toc279052135"/>
      <w:bookmarkStart w:id="3605" w:name="_Toc285181968"/>
      <w:bookmarkStart w:id="3606" w:name="_Toc285192305"/>
      <w:bookmarkStart w:id="3607" w:name="_Toc286245299"/>
      <w:bookmarkStart w:id="3608" w:name="_Toc274909856"/>
      <w:bookmarkStart w:id="3609" w:name="_Toc279052136"/>
      <w:bookmarkStart w:id="3610" w:name="_Toc285181969"/>
      <w:bookmarkStart w:id="3611" w:name="_Toc285192306"/>
      <w:bookmarkStart w:id="3612" w:name="_Toc286245300"/>
      <w:bookmarkStart w:id="3613" w:name="_Toc274909857"/>
      <w:bookmarkStart w:id="3614" w:name="_Toc279052137"/>
      <w:bookmarkStart w:id="3615" w:name="_Toc285181970"/>
      <w:bookmarkStart w:id="3616" w:name="_Toc285192307"/>
      <w:bookmarkStart w:id="3617" w:name="_Toc286245301"/>
      <w:bookmarkStart w:id="3618" w:name="_Toc274909858"/>
      <w:bookmarkStart w:id="3619" w:name="_Toc279052138"/>
      <w:bookmarkStart w:id="3620" w:name="_Toc285181971"/>
      <w:bookmarkStart w:id="3621" w:name="_Toc285192308"/>
      <w:bookmarkStart w:id="3622" w:name="_Toc286245302"/>
      <w:bookmarkStart w:id="3623" w:name="_Toc274909860"/>
      <w:bookmarkStart w:id="3624" w:name="_Toc279052140"/>
      <w:bookmarkStart w:id="3625" w:name="_Toc285181973"/>
      <w:bookmarkStart w:id="3626" w:name="_Toc285192310"/>
      <w:bookmarkStart w:id="3627" w:name="_Toc286245304"/>
      <w:bookmarkStart w:id="3628" w:name="_Toc274909862"/>
      <w:bookmarkStart w:id="3629" w:name="_Toc279052142"/>
      <w:bookmarkStart w:id="3630" w:name="_Toc285181975"/>
      <w:bookmarkStart w:id="3631" w:name="_Toc285192312"/>
      <w:bookmarkStart w:id="3632" w:name="_Toc286245306"/>
      <w:bookmarkStart w:id="3633" w:name="_Toc274909864"/>
      <w:bookmarkStart w:id="3634" w:name="_Toc279052144"/>
      <w:bookmarkStart w:id="3635" w:name="_Toc285181977"/>
      <w:bookmarkStart w:id="3636" w:name="_Toc285192314"/>
      <w:bookmarkStart w:id="3637" w:name="_Toc286245308"/>
      <w:bookmarkStart w:id="3638" w:name="_Toc274909866"/>
      <w:bookmarkStart w:id="3639" w:name="_Toc279052146"/>
      <w:bookmarkStart w:id="3640" w:name="_Toc285181979"/>
      <w:bookmarkStart w:id="3641" w:name="_Toc285192316"/>
      <w:bookmarkStart w:id="3642" w:name="_Toc286245310"/>
      <w:bookmarkStart w:id="3643" w:name="_Toc274909876"/>
      <w:bookmarkStart w:id="3644" w:name="_Toc279052156"/>
      <w:bookmarkStart w:id="3645" w:name="_Toc285181989"/>
      <w:bookmarkStart w:id="3646" w:name="_Toc285192326"/>
      <w:bookmarkStart w:id="3647" w:name="_Toc286245320"/>
      <w:bookmarkStart w:id="3648" w:name="_Toc274909888"/>
      <w:bookmarkStart w:id="3649" w:name="_Toc279052168"/>
      <w:bookmarkStart w:id="3650" w:name="_Toc285182001"/>
      <w:bookmarkStart w:id="3651" w:name="_Toc285192338"/>
      <w:bookmarkStart w:id="3652" w:name="_Toc286245332"/>
      <w:bookmarkStart w:id="3653" w:name="_Toc274909889"/>
      <w:bookmarkStart w:id="3654" w:name="_Toc279052169"/>
      <w:bookmarkStart w:id="3655" w:name="_Toc285182002"/>
      <w:bookmarkStart w:id="3656" w:name="_Toc285192339"/>
      <w:bookmarkStart w:id="3657" w:name="_Toc286245333"/>
      <w:bookmarkStart w:id="3658" w:name="_Toc274909891"/>
      <w:bookmarkStart w:id="3659" w:name="_Toc279052171"/>
      <w:bookmarkStart w:id="3660" w:name="_Toc285182004"/>
      <w:bookmarkStart w:id="3661" w:name="_Toc285192341"/>
      <w:bookmarkStart w:id="3662" w:name="_Toc286245335"/>
      <w:bookmarkStart w:id="3663" w:name="_Toc274909898"/>
      <w:bookmarkStart w:id="3664" w:name="_Toc279052178"/>
      <w:bookmarkStart w:id="3665" w:name="_Toc285182011"/>
      <w:bookmarkStart w:id="3666" w:name="_Toc285192348"/>
      <w:bookmarkStart w:id="3667" w:name="_Toc286245342"/>
      <w:bookmarkStart w:id="3668" w:name="_Toc274909900"/>
      <w:bookmarkStart w:id="3669" w:name="_Toc279052180"/>
      <w:bookmarkStart w:id="3670" w:name="_Toc285182013"/>
      <w:bookmarkStart w:id="3671" w:name="_Toc285192350"/>
      <w:bookmarkStart w:id="3672" w:name="_Toc286245344"/>
      <w:bookmarkStart w:id="3673" w:name="_Toc274909903"/>
      <w:bookmarkStart w:id="3674" w:name="_Toc279052183"/>
      <w:bookmarkStart w:id="3675" w:name="_Toc285182016"/>
      <w:bookmarkStart w:id="3676" w:name="_Toc285192353"/>
      <w:bookmarkStart w:id="3677" w:name="_Toc286245347"/>
      <w:bookmarkStart w:id="3678" w:name="_Toc274909905"/>
      <w:bookmarkStart w:id="3679" w:name="_Toc279052185"/>
      <w:bookmarkStart w:id="3680" w:name="_Toc285182018"/>
      <w:bookmarkStart w:id="3681" w:name="_Toc285192355"/>
      <w:bookmarkStart w:id="3682" w:name="_Toc286245349"/>
      <w:bookmarkStart w:id="3683" w:name="_Toc274909907"/>
      <w:bookmarkStart w:id="3684" w:name="_Toc279052187"/>
      <w:bookmarkStart w:id="3685" w:name="_Toc285182020"/>
      <w:bookmarkStart w:id="3686" w:name="_Toc285192357"/>
      <w:bookmarkStart w:id="3687" w:name="_Toc286245351"/>
      <w:bookmarkStart w:id="3688" w:name="_Toc274909909"/>
      <w:bookmarkStart w:id="3689" w:name="_Toc279052189"/>
      <w:bookmarkStart w:id="3690" w:name="_Toc285182022"/>
      <w:bookmarkStart w:id="3691" w:name="_Toc285192359"/>
      <w:bookmarkStart w:id="3692" w:name="_Toc286245353"/>
      <w:bookmarkStart w:id="3693" w:name="_Toc274909911"/>
      <w:bookmarkStart w:id="3694" w:name="_Toc279052191"/>
      <w:bookmarkStart w:id="3695" w:name="_Toc285182024"/>
      <w:bookmarkStart w:id="3696" w:name="_Toc285192361"/>
      <w:bookmarkStart w:id="3697" w:name="_Toc286245355"/>
      <w:bookmarkStart w:id="3698" w:name="_Toc274909913"/>
      <w:bookmarkStart w:id="3699" w:name="_Toc279052193"/>
      <w:bookmarkStart w:id="3700" w:name="_Toc285182026"/>
      <w:bookmarkStart w:id="3701" w:name="_Toc285192363"/>
      <w:bookmarkStart w:id="3702" w:name="_Toc286245357"/>
      <w:bookmarkStart w:id="3703" w:name="_Toc274909914"/>
      <w:bookmarkStart w:id="3704" w:name="_Toc279052194"/>
      <w:bookmarkStart w:id="3705" w:name="_Toc285182027"/>
      <w:bookmarkStart w:id="3706" w:name="_Toc285192364"/>
      <w:bookmarkStart w:id="3707" w:name="_Toc286245358"/>
      <w:bookmarkStart w:id="3708" w:name="_Toc274909922"/>
      <w:bookmarkStart w:id="3709" w:name="_Toc279052202"/>
      <w:bookmarkStart w:id="3710" w:name="_Toc285182035"/>
      <w:bookmarkStart w:id="3711" w:name="_Toc285192372"/>
      <w:bookmarkStart w:id="3712" w:name="_Toc286245366"/>
      <w:bookmarkStart w:id="3713" w:name="_Toc274909929"/>
      <w:bookmarkStart w:id="3714" w:name="_Toc279052209"/>
      <w:bookmarkStart w:id="3715" w:name="_Toc285182042"/>
      <w:bookmarkStart w:id="3716" w:name="_Toc285192379"/>
      <w:bookmarkStart w:id="3717" w:name="_Toc286245373"/>
      <w:bookmarkStart w:id="3718" w:name="_Toc274909930"/>
      <w:bookmarkStart w:id="3719" w:name="_Toc279052210"/>
      <w:bookmarkStart w:id="3720" w:name="_Toc285182043"/>
      <w:bookmarkStart w:id="3721" w:name="_Toc285192380"/>
      <w:bookmarkStart w:id="3722" w:name="_Toc286245374"/>
      <w:bookmarkStart w:id="3723" w:name="_Toc274909932"/>
      <w:bookmarkStart w:id="3724" w:name="_Toc279052212"/>
      <w:bookmarkStart w:id="3725" w:name="_Toc285182045"/>
      <w:bookmarkStart w:id="3726" w:name="_Toc285192382"/>
      <w:bookmarkStart w:id="3727" w:name="_Toc286245376"/>
      <w:bookmarkStart w:id="3728" w:name="_Toc274909937"/>
      <w:bookmarkStart w:id="3729" w:name="_Toc279052217"/>
      <w:bookmarkStart w:id="3730" w:name="_Toc285182050"/>
      <w:bookmarkStart w:id="3731" w:name="_Toc285192387"/>
      <w:bookmarkStart w:id="3732" w:name="_Toc286245381"/>
      <w:bookmarkStart w:id="3733" w:name="_Toc274909938"/>
      <w:bookmarkStart w:id="3734" w:name="_Toc279052218"/>
      <w:bookmarkStart w:id="3735" w:name="_Toc285182051"/>
      <w:bookmarkStart w:id="3736" w:name="_Toc285192388"/>
      <w:bookmarkStart w:id="3737" w:name="_Toc286245382"/>
      <w:bookmarkStart w:id="3738" w:name="_Toc274909945"/>
      <w:bookmarkStart w:id="3739" w:name="_Toc279052225"/>
      <w:bookmarkStart w:id="3740" w:name="_Toc285182058"/>
      <w:bookmarkStart w:id="3741" w:name="_Toc285192395"/>
      <w:bookmarkStart w:id="3742" w:name="_Toc286245389"/>
      <w:bookmarkStart w:id="3743" w:name="_Toc274909948"/>
      <w:bookmarkStart w:id="3744" w:name="_Toc279052228"/>
      <w:bookmarkStart w:id="3745" w:name="_Toc285182061"/>
      <w:bookmarkStart w:id="3746" w:name="_Toc285192398"/>
      <w:bookmarkStart w:id="3747" w:name="_Toc286245392"/>
      <w:bookmarkStart w:id="3748" w:name="_Toc274909949"/>
      <w:bookmarkStart w:id="3749" w:name="_Toc279052229"/>
      <w:bookmarkStart w:id="3750" w:name="_Toc285182062"/>
      <w:bookmarkStart w:id="3751" w:name="_Toc285192399"/>
      <w:bookmarkStart w:id="3752" w:name="_Toc286245393"/>
      <w:bookmarkStart w:id="3753" w:name="_Toc274909952"/>
      <w:bookmarkStart w:id="3754" w:name="_Toc279052232"/>
      <w:bookmarkStart w:id="3755" w:name="_Toc285182065"/>
      <w:bookmarkStart w:id="3756" w:name="_Toc285192402"/>
      <w:bookmarkStart w:id="3757" w:name="_Toc286245396"/>
      <w:bookmarkStart w:id="3758" w:name="_Toc274909954"/>
      <w:bookmarkStart w:id="3759" w:name="_Toc279052234"/>
      <w:bookmarkStart w:id="3760" w:name="_Toc285182067"/>
      <w:bookmarkStart w:id="3761" w:name="_Toc285192404"/>
      <w:bookmarkStart w:id="3762" w:name="_Toc286245398"/>
      <w:bookmarkStart w:id="3763" w:name="_Toc274909957"/>
      <w:bookmarkStart w:id="3764" w:name="_Toc279052237"/>
      <w:bookmarkStart w:id="3765" w:name="_Toc285182070"/>
      <w:bookmarkStart w:id="3766" w:name="_Toc285192407"/>
      <w:bookmarkStart w:id="3767" w:name="_Toc286245401"/>
      <w:bookmarkStart w:id="3768" w:name="_Toc274909960"/>
      <w:bookmarkStart w:id="3769" w:name="_Toc279052240"/>
      <w:bookmarkStart w:id="3770" w:name="_Toc285182073"/>
      <w:bookmarkStart w:id="3771" w:name="_Toc285192410"/>
      <w:bookmarkStart w:id="3772" w:name="_Toc286245404"/>
      <w:bookmarkStart w:id="3773" w:name="_Toc274909961"/>
      <w:bookmarkStart w:id="3774" w:name="_Toc279052241"/>
      <w:bookmarkStart w:id="3775" w:name="_Toc285182074"/>
      <w:bookmarkStart w:id="3776" w:name="_Toc285192411"/>
      <w:bookmarkStart w:id="3777" w:name="_Toc286245405"/>
      <w:bookmarkStart w:id="3778" w:name="_Toc274909963"/>
      <w:bookmarkStart w:id="3779" w:name="_Toc279052243"/>
      <w:bookmarkStart w:id="3780" w:name="_Toc285182076"/>
      <w:bookmarkStart w:id="3781" w:name="_Toc285192413"/>
      <w:bookmarkStart w:id="3782" w:name="_Toc286245407"/>
      <w:bookmarkStart w:id="3783" w:name="_Toc274909965"/>
      <w:bookmarkStart w:id="3784" w:name="_Toc279052245"/>
      <w:bookmarkStart w:id="3785" w:name="_Toc285182078"/>
      <w:bookmarkStart w:id="3786" w:name="_Toc285192415"/>
      <w:bookmarkStart w:id="3787" w:name="_Toc286245409"/>
      <w:bookmarkStart w:id="3788" w:name="_Toc274909967"/>
      <w:bookmarkStart w:id="3789" w:name="_Toc279052247"/>
      <w:bookmarkStart w:id="3790" w:name="_Toc285182080"/>
      <w:bookmarkStart w:id="3791" w:name="_Toc285192417"/>
      <w:bookmarkStart w:id="3792" w:name="_Toc286245411"/>
      <w:bookmarkStart w:id="3793" w:name="_Toc274909968"/>
      <w:bookmarkStart w:id="3794" w:name="_Toc279052248"/>
      <w:bookmarkStart w:id="3795" w:name="_Toc285182081"/>
      <w:bookmarkStart w:id="3796" w:name="_Toc285192418"/>
      <w:bookmarkStart w:id="3797" w:name="_Toc286245412"/>
      <w:bookmarkStart w:id="3798" w:name="_Toc274909970"/>
      <w:bookmarkStart w:id="3799" w:name="_Toc279052250"/>
      <w:bookmarkStart w:id="3800" w:name="_Toc285182083"/>
      <w:bookmarkStart w:id="3801" w:name="_Toc285192420"/>
      <w:bookmarkStart w:id="3802" w:name="_Toc286245414"/>
      <w:bookmarkStart w:id="3803" w:name="_Toc274909972"/>
      <w:bookmarkStart w:id="3804" w:name="_Toc279052252"/>
      <w:bookmarkStart w:id="3805" w:name="_Toc285182085"/>
      <w:bookmarkStart w:id="3806" w:name="_Toc285192422"/>
      <w:bookmarkStart w:id="3807" w:name="_Toc286245416"/>
      <w:bookmarkStart w:id="3808" w:name="_Toc274909973"/>
      <w:bookmarkStart w:id="3809" w:name="_Toc279052253"/>
      <w:bookmarkStart w:id="3810" w:name="_Toc285182086"/>
      <w:bookmarkStart w:id="3811" w:name="_Toc285192423"/>
      <w:bookmarkStart w:id="3812" w:name="_Toc286245417"/>
      <w:bookmarkStart w:id="3813" w:name="_Toc274909974"/>
      <w:bookmarkStart w:id="3814" w:name="_Toc279052254"/>
      <w:bookmarkStart w:id="3815" w:name="_Toc285182087"/>
      <w:bookmarkStart w:id="3816" w:name="_Toc285192424"/>
      <w:bookmarkStart w:id="3817" w:name="_Toc286245418"/>
      <w:bookmarkStart w:id="3818" w:name="_Toc274909976"/>
      <w:bookmarkStart w:id="3819" w:name="_Toc279052256"/>
      <w:bookmarkStart w:id="3820" w:name="_Toc285182089"/>
      <w:bookmarkStart w:id="3821" w:name="_Toc285192426"/>
      <w:bookmarkStart w:id="3822" w:name="_Toc286245420"/>
      <w:bookmarkStart w:id="3823" w:name="_Toc274909977"/>
      <w:bookmarkStart w:id="3824" w:name="_Toc279052257"/>
      <w:bookmarkStart w:id="3825" w:name="_Toc285182090"/>
      <w:bookmarkStart w:id="3826" w:name="_Toc285192427"/>
      <w:bookmarkStart w:id="3827" w:name="_Toc286245421"/>
      <w:bookmarkStart w:id="3828" w:name="_Toc274909980"/>
      <w:bookmarkStart w:id="3829" w:name="_Toc279052260"/>
      <w:bookmarkStart w:id="3830" w:name="_Toc285182093"/>
      <w:bookmarkStart w:id="3831" w:name="_Toc285192430"/>
      <w:bookmarkStart w:id="3832" w:name="_Toc286245424"/>
      <w:bookmarkStart w:id="3833" w:name="_Toc274909982"/>
      <w:bookmarkStart w:id="3834" w:name="_Toc279052262"/>
      <w:bookmarkStart w:id="3835" w:name="_Toc285182095"/>
      <w:bookmarkStart w:id="3836" w:name="_Toc285192432"/>
      <w:bookmarkStart w:id="3837" w:name="_Toc286245426"/>
      <w:bookmarkStart w:id="3838" w:name="_Toc274909985"/>
      <w:bookmarkStart w:id="3839" w:name="_Toc279052265"/>
      <w:bookmarkStart w:id="3840" w:name="_Toc285182098"/>
      <w:bookmarkStart w:id="3841" w:name="_Toc285192435"/>
      <w:bookmarkStart w:id="3842" w:name="_Toc286245429"/>
      <w:bookmarkStart w:id="3843" w:name="_Toc274909987"/>
      <w:bookmarkStart w:id="3844" w:name="_Toc279052267"/>
      <w:bookmarkStart w:id="3845" w:name="_Toc285182100"/>
      <w:bookmarkStart w:id="3846" w:name="_Toc285192437"/>
      <w:bookmarkStart w:id="3847" w:name="_Toc286245431"/>
      <w:bookmarkStart w:id="3848" w:name="_Toc274909988"/>
      <w:bookmarkStart w:id="3849" w:name="_Toc279052268"/>
      <w:bookmarkStart w:id="3850" w:name="_Toc285182101"/>
      <w:bookmarkStart w:id="3851" w:name="_Toc285192438"/>
      <w:bookmarkStart w:id="3852" w:name="_Toc286245432"/>
      <w:bookmarkStart w:id="3853" w:name="_Toc274909992"/>
      <w:bookmarkStart w:id="3854" w:name="_Toc279052272"/>
      <w:bookmarkStart w:id="3855" w:name="_Toc285182105"/>
      <w:bookmarkStart w:id="3856" w:name="_Toc285192442"/>
      <w:bookmarkStart w:id="3857" w:name="_Toc286245436"/>
      <w:bookmarkStart w:id="3858" w:name="_Toc274909995"/>
      <w:bookmarkStart w:id="3859" w:name="_Toc279052275"/>
      <w:bookmarkStart w:id="3860" w:name="_Toc285182108"/>
      <w:bookmarkStart w:id="3861" w:name="_Toc285192445"/>
      <w:bookmarkStart w:id="3862" w:name="_Toc286245439"/>
      <w:bookmarkStart w:id="3863" w:name="_Toc274909997"/>
      <w:bookmarkStart w:id="3864" w:name="_Toc279052277"/>
      <w:bookmarkStart w:id="3865" w:name="_Toc285182110"/>
      <w:bookmarkStart w:id="3866" w:name="_Toc285192447"/>
      <w:bookmarkStart w:id="3867" w:name="_Toc286245441"/>
      <w:bookmarkStart w:id="3868" w:name="_Toc274910002"/>
      <w:bookmarkStart w:id="3869" w:name="_Toc279052282"/>
      <w:bookmarkStart w:id="3870" w:name="_Toc285182115"/>
      <w:bookmarkStart w:id="3871" w:name="_Toc285192452"/>
      <w:bookmarkStart w:id="3872" w:name="_Toc286245446"/>
      <w:bookmarkStart w:id="3873" w:name="_Toc274910004"/>
      <w:bookmarkStart w:id="3874" w:name="_Toc279052284"/>
      <w:bookmarkStart w:id="3875" w:name="_Toc285182117"/>
      <w:bookmarkStart w:id="3876" w:name="_Toc285192454"/>
      <w:bookmarkStart w:id="3877" w:name="_Toc286245448"/>
      <w:bookmarkStart w:id="3878" w:name="_Toc274910007"/>
      <w:bookmarkStart w:id="3879" w:name="_Toc279052287"/>
      <w:bookmarkStart w:id="3880" w:name="_Toc285182120"/>
      <w:bookmarkStart w:id="3881" w:name="_Toc285192457"/>
      <w:bookmarkStart w:id="3882" w:name="_Toc286245451"/>
      <w:bookmarkStart w:id="3883" w:name="_Toc274910008"/>
      <w:bookmarkStart w:id="3884" w:name="_Toc279052288"/>
      <w:bookmarkStart w:id="3885" w:name="_Toc285182121"/>
      <w:bookmarkStart w:id="3886" w:name="_Toc285192458"/>
      <w:bookmarkStart w:id="3887" w:name="_Toc286245452"/>
      <w:bookmarkStart w:id="3888" w:name="_Toc274910009"/>
      <w:bookmarkStart w:id="3889" w:name="_Toc279052289"/>
      <w:bookmarkStart w:id="3890" w:name="_Toc285182122"/>
      <w:bookmarkStart w:id="3891" w:name="_Toc285192459"/>
      <w:bookmarkStart w:id="3892" w:name="_Toc286245453"/>
      <w:bookmarkStart w:id="3893" w:name="_Toc274910010"/>
      <w:bookmarkStart w:id="3894" w:name="_Toc279052290"/>
      <w:bookmarkStart w:id="3895" w:name="_Toc285182123"/>
      <w:bookmarkStart w:id="3896" w:name="_Toc285192460"/>
      <w:bookmarkStart w:id="3897" w:name="_Toc286245454"/>
      <w:bookmarkStart w:id="3898" w:name="_Toc274910011"/>
      <w:bookmarkStart w:id="3899" w:name="_Toc279052291"/>
      <w:bookmarkStart w:id="3900" w:name="_Toc285182124"/>
      <w:bookmarkStart w:id="3901" w:name="_Toc285192461"/>
      <w:bookmarkStart w:id="3902" w:name="_Toc286245455"/>
      <w:bookmarkStart w:id="3903" w:name="_Toc274910015"/>
      <w:bookmarkStart w:id="3904" w:name="_Toc279052295"/>
      <w:bookmarkStart w:id="3905" w:name="_Toc285182128"/>
      <w:bookmarkStart w:id="3906" w:name="_Toc285192465"/>
      <w:bookmarkStart w:id="3907" w:name="_Toc286245459"/>
      <w:bookmarkStart w:id="3908" w:name="_Toc274910025"/>
      <w:bookmarkStart w:id="3909" w:name="_Toc279052305"/>
      <w:bookmarkStart w:id="3910" w:name="_Toc285182138"/>
      <w:bookmarkStart w:id="3911" w:name="_Toc285192475"/>
      <w:bookmarkStart w:id="3912" w:name="_Toc286245469"/>
      <w:bookmarkStart w:id="3913" w:name="_Toc274910026"/>
      <w:bookmarkStart w:id="3914" w:name="_Toc279052306"/>
      <w:bookmarkStart w:id="3915" w:name="_Toc285182139"/>
      <w:bookmarkStart w:id="3916" w:name="_Toc285192476"/>
      <w:bookmarkStart w:id="3917" w:name="_Toc286245470"/>
      <w:bookmarkStart w:id="3918" w:name="_Toc274910028"/>
      <w:bookmarkStart w:id="3919" w:name="_Toc279052308"/>
      <w:bookmarkStart w:id="3920" w:name="_Toc285182141"/>
      <w:bookmarkStart w:id="3921" w:name="_Toc285192478"/>
      <w:bookmarkStart w:id="3922" w:name="_Toc286245472"/>
      <w:bookmarkStart w:id="3923" w:name="_Toc274910032"/>
      <w:bookmarkStart w:id="3924" w:name="_Toc279052312"/>
      <w:bookmarkStart w:id="3925" w:name="_Toc285182145"/>
      <w:bookmarkStart w:id="3926" w:name="_Toc285192482"/>
      <w:bookmarkStart w:id="3927" w:name="_Toc286245476"/>
      <w:bookmarkStart w:id="3928" w:name="_Toc274910034"/>
      <w:bookmarkStart w:id="3929" w:name="_Toc279052314"/>
      <w:bookmarkStart w:id="3930" w:name="_Toc285182147"/>
      <w:bookmarkStart w:id="3931" w:name="_Toc285192484"/>
      <w:bookmarkStart w:id="3932" w:name="_Toc286245478"/>
      <w:bookmarkStart w:id="3933" w:name="_Toc274910035"/>
      <w:bookmarkStart w:id="3934" w:name="_Toc279052315"/>
      <w:bookmarkStart w:id="3935" w:name="_Toc285182148"/>
      <w:bookmarkStart w:id="3936" w:name="_Toc285192485"/>
      <w:bookmarkStart w:id="3937" w:name="_Toc286245479"/>
      <w:bookmarkStart w:id="3938" w:name="_Toc274910042"/>
      <w:bookmarkStart w:id="3939" w:name="_Toc279052322"/>
      <w:bookmarkStart w:id="3940" w:name="_Toc285182155"/>
      <w:bookmarkStart w:id="3941" w:name="_Toc285192492"/>
      <w:bookmarkStart w:id="3942" w:name="_Toc286245486"/>
      <w:bookmarkStart w:id="3943" w:name="_Toc274910045"/>
      <w:bookmarkStart w:id="3944" w:name="_Toc279052325"/>
      <w:bookmarkStart w:id="3945" w:name="_Toc285182158"/>
      <w:bookmarkStart w:id="3946" w:name="_Toc285192495"/>
      <w:bookmarkStart w:id="3947" w:name="_Toc286245489"/>
      <w:bookmarkStart w:id="3948" w:name="_Toc274910047"/>
      <w:bookmarkStart w:id="3949" w:name="_Toc279052327"/>
      <w:bookmarkStart w:id="3950" w:name="_Toc285182160"/>
      <w:bookmarkStart w:id="3951" w:name="_Toc285192497"/>
      <w:bookmarkStart w:id="3952" w:name="_Toc286245491"/>
      <w:bookmarkStart w:id="3953" w:name="_Toc274910049"/>
      <w:bookmarkStart w:id="3954" w:name="_Toc279052329"/>
      <w:bookmarkStart w:id="3955" w:name="_Toc285182162"/>
      <w:bookmarkStart w:id="3956" w:name="_Toc285192499"/>
      <w:bookmarkStart w:id="3957" w:name="_Toc286245493"/>
      <w:bookmarkStart w:id="3958" w:name="_Toc274910051"/>
      <w:bookmarkStart w:id="3959" w:name="_Toc279052331"/>
      <w:bookmarkStart w:id="3960" w:name="_Toc285182164"/>
      <w:bookmarkStart w:id="3961" w:name="_Toc285192501"/>
      <w:bookmarkStart w:id="3962" w:name="_Toc286245495"/>
      <w:bookmarkStart w:id="3963" w:name="_Toc274910053"/>
      <w:bookmarkStart w:id="3964" w:name="_Toc279052333"/>
      <w:bookmarkStart w:id="3965" w:name="_Toc285182166"/>
      <w:bookmarkStart w:id="3966" w:name="_Toc285192503"/>
      <w:bookmarkStart w:id="3967" w:name="_Toc286245497"/>
      <w:bookmarkStart w:id="3968" w:name="_Toc274910055"/>
      <w:bookmarkStart w:id="3969" w:name="_Toc279052335"/>
      <w:bookmarkStart w:id="3970" w:name="_Toc285182168"/>
      <w:bookmarkStart w:id="3971" w:name="_Toc285192505"/>
      <w:bookmarkStart w:id="3972" w:name="_Toc286245499"/>
      <w:bookmarkStart w:id="3973" w:name="_Toc274910057"/>
      <w:bookmarkStart w:id="3974" w:name="_Toc279052337"/>
      <w:bookmarkStart w:id="3975" w:name="_Toc285182170"/>
      <w:bookmarkStart w:id="3976" w:name="_Toc285192507"/>
      <w:bookmarkStart w:id="3977" w:name="_Toc286245501"/>
      <w:bookmarkStart w:id="3978" w:name="_Toc274910060"/>
      <w:bookmarkStart w:id="3979" w:name="_Toc279052340"/>
      <w:bookmarkStart w:id="3980" w:name="_Toc285182173"/>
      <w:bookmarkStart w:id="3981" w:name="_Toc285192510"/>
      <w:bookmarkStart w:id="3982" w:name="_Toc286245504"/>
      <w:bookmarkStart w:id="3983" w:name="_Toc274910063"/>
      <w:bookmarkStart w:id="3984" w:name="_Toc279052343"/>
      <w:bookmarkStart w:id="3985" w:name="_Toc285182176"/>
      <w:bookmarkStart w:id="3986" w:name="_Toc285192513"/>
      <w:bookmarkStart w:id="3987" w:name="_Toc286245507"/>
      <w:bookmarkStart w:id="3988" w:name="_Toc274910066"/>
      <w:bookmarkStart w:id="3989" w:name="_Toc279052346"/>
      <w:bookmarkStart w:id="3990" w:name="_Toc285182179"/>
      <w:bookmarkStart w:id="3991" w:name="_Toc285192516"/>
      <w:bookmarkStart w:id="3992" w:name="_Toc286245510"/>
      <w:bookmarkStart w:id="3993" w:name="_Toc274910067"/>
      <w:bookmarkStart w:id="3994" w:name="_Toc279052347"/>
      <w:bookmarkStart w:id="3995" w:name="_Toc285182180"/>
      <w:bookmarkStart w:id="3996" w:name="_Toc285192517"/>
      <w:bookmarkStart w:id="3997" w:name="_Toc286245511"/>
      <w:bookmarkStart w:id="3998" w:name="_Toc274910068"/>
      <w:bookmarkStart w:id="3999" w:name="_Toc279052348"/>
      <w:bookmarkStart w:id="4000" w:name="_Toc285182181"/>
      <w:bookmarkStart w:id="4001" w:name="_Toc285192518"/>
      <w:bookmarkStart w:id="4002" w:name="_Toc286245512"/>
      <w:bookmarkStart w:id="4003" w:name="_Toc274910074"/>
      <w:bookmarkStart w:id="4004" w:name="_Toc279052354"/>
      <w:bookmarkStart w:id="4005" w:name="_Toc285182187"/>
      <w:bookmarkStart w:id="4006" w:name="_Toc285192524"/>
      <w:bookmarkStart w:id="4007" w:name="_Toc286245518"/>
      <w:bookmarkStart w:id="4008" w:name="_Toc274910079"/>
      <w:bookmarkStart w:id="4009" w:name="_Toc279052359"/>
      <w:bookmarkStart w:id="4010" w:name="_Toc285182192"/>
      <w:bookmarkStart w:id="4011" w:name="_Toc285192529"/>
      <w:bookmarkStart w:id="4012" w:name="_Toc286245523"/>
      <w:bookmarkStart w:id="4013" w:name="_Toc274910080"/>
      <w:bookmarkStart w:id="4014" w:name="_Toc279052360"/>
      <w:bookmarkStart w:id="4015" w:name="_Toc285182193"/>
      <w:bookmarkStart w:id="4016" w:name="_Toc285192530"/>
      <w:bookmarkStart w:id="4017" w:name="_Toc286245524"/>
      <w:bookmarkStart w:id="4018" w:name="_Toc274910082"/>
      <w:bookmarkStart w:id="4019" w:name="_Toc279052362"/>
      <w:bookmarkStart w:id="4020" w:name="_Toc285182195"/>
      <w:bookmarkStart w:id="4021" w:name="_Toc285192532"/>
      <w:bookmarkStart w:id="4022" w:name="_Toc286245526"/>
      <w:bookmarkStart w:id="4023" w:name="_Toc274910086"/>
      <w:bookmarkStart w:id="4024" w:name="_Toc279052366"/>
      <w:bookmarkStart w:id="4025" w:name="_Toc285182199"/>
      <w:bookmarkStart w:id="4026" w:name="_Toc285192536"/>
      <w:bookmarkStart w:id="4027" w:name="_Toc286245530"/>
      <w:bookmarkStart w:id="4028" w:name="_Toc274910088"/>
      <w:bookmarkStart w:id="4029" w:name="_Toc279052368"/>
      <w:bookmarkStart w:id="4030" w:name="_Toc285182201"/>
      <w:bookmarkStart w:id="4031" w:name="_Toc285192538"/>
      <w:bookmarkStart w:id="4032" w:name="_Toc286245532"/>
      <w:bookmarkStart w:id="4033" w:name="_Toc274910091"/>
      <w:bookmarkStart w:id="4034" w:name="_Toc279052371"/>
      <w:bookmarkStart w:id="4035" w:name="_Toc285182204"/>
      <w:bookmarkStart w:id="4036" w:name="_Toc285192541"/>
      <w:bookmarkStart w:id="4037" w:name="_Toc286245535"/>
      <w:bookmarkStart w:id="4038" w:name="_Toc274910094"/>
      <w:bookmarkStart w:id="4039" w:name="_Toc279052374"/>
      <w:bookmarkStart w:id="4040" w:name="_Toc285182207"/>
      <w:bookmarkStart w:id="4041" w:name="_Toc285192544"/>
      <w:bookmarkStart w:id="4042" w:name="_Toc286245538"/>
      <w:bookmarkStart w:id="4043" w:name="_Toc274910097"/>
      <w:bookmarkStart w:id="4044" w:name="_Toc279052377"/>
      <w:bookmarkStart w:id="4045" w:name="_Toc285182210"/>
      <w:bookmarkStart w:id="4046" w:name="_Toc285192547"/>
      <w:bookmarkStart w:id="4047" w:name="_Toc286245541"/>
      <w:bookmarkStart w:id="4048" w:name="_Toc274910098"/>
      <w:bookmarkStart w:id="4049" w:name="_Toc279052378"/>
      <w:bookmarkStart w:id="4050" w:name="_Toc285182211"/>
      <w:bookmarkStart w:id="4051" w:name="_Toc285192548"/>
      <w:bookmarkStart w:id="4052" w:name="_Toc286245542"/>
      <w:bookmarkStart w:id="4053" w:name="_Toc274910100"/>
      <w:bookmarkStart w:id="4054" w:name="_Toc279052380"/>
      <w:bookmarkStart w:id="4055" w:name="_Toc285182213"/>
      <w:bookmarkStart w:id="4056" w:name="_Toc285192550"/>
      <w:bookmarkStart w:id="4057" w:name="_Toc286245544"/>
      <w:bookmarkStart w:id="4058" w:name="_Toc274910104"/>
      <w:bookmarkStart w:id="4059" w:name="_Toc279052384"/>
      <w:bookmarkStart w:id="4060" w:name="_Toc285182217"/>
      <w:bookmarkStart w:id="4061" w:name="_Toc285192554"/>
      <w:bookmarkStart w:id="4062" w:name="_Toc286245548"/>
      <w:bookmarkStart w:id="4063" w:name="_Toc274910106"/>
      <w:bookmarkStart w:id="4064" w:name="_Toc279052386"/>
      <w:bookmarkStart w:id="4065" w:name="_Toc285182219"/>
      <w:bookmarkStart w:id="4066" w:name="_Toc285192556"/>
      <w:bookmarkStart w:id="4067" w:name="_Toc286245550"/>
      <w:bookmarkStart w:id="4068" w:name="_Toc274910110"/>
      <w:bookmarkStart w:id="4069" w:name="_Toc279052390"/>
      <w:bookmarkStart w:id="4070" w:name="_Toc285182223"/>
      <w:bookmarkStart w:id="4071" w:name="_Toc285192560"/>
      <w:bookmarkStart w:id="4072" w:name="_Toc286245554"/>
      <w:bookmarkStart w:id="4073" w:name="_Toc274910114"/>
      <w:bookmarkStart w:id="4074" w:name="_Toc279052394"/>
      <w:bookmarkStart w:id="4075" w:name="_Toc285182227"/>
      <w:bookmarkStart w:id="4076" w:name="_Toc285192564"/>
      <w:bookmarkStart w:id="4077" w:name="_Toc286245558"/>
      <w:bookmarkStart w:id="4078" w:name="_Toc274910116"/>
      <w:bookmarkStart w:id="4079" w:name="_Toc279052396"/>
      <w:bookmarkStart w:id="4080" w:name="_Toc285182229"/>
      <w:bookmarkStart w:id="4081" w:name="_Toc285192566"/>
      <w:bookmarkStart w:id="4082" w:name="_Toc286245560"/>
      <w:bookmarkStart w:id="4083" w:name="_Toc274910119"/>
      <w:bookmarkStart w:id="4084" w:name="_Toc279052399"/>
      <w:bookmarkStart w:id="4085" w:name="_Toc285182232"/>
      <w:bookmarkStart w:id="4086" w:name="_Toc285192569"/>
      <w:bookmarkStart w:id="4087" w:name="_Toc286245563"/>
      <w:bookmarkStart w:id="4088" w:name="_Toc274910126"/>
      <w:bookmarkStart w:id="4089" w:name="_Toc279052406"/>
      <w:bookmarkStart w:id="4090" w:name="_Toc285182239"/>
      <w:bookmarkStart w:id="4091" w:name="_Toc285192576"/>
      <w:bookmarkStart w:id="4092" w:name="_Toc286245570"/>
      <w:bookmarkStart w:id="4093" w:name="_Toc274910129"/>
      <w:bookmarkStart w:id="4094" w:name="_Toc279052409"/>
      <w:bookmarkStart w:id="4095" w:name="_Toc285182242"/>
      <w:bookmarkStart w:id="4096" w:name="_Toc285192579"/>
      <w:bookmarkStart w:id="4097" w:name="_Toc286245573"/>
      <w:bookmarkStart w:id="4098" w:name="_Toc274910130"/>
      <w:bookmarkStart w:id="4099" w:name="_Toc279052410"/>
      <w:bookmarkStart w:id="4100" w:name="_Toc285182243"/>
      <w:bookmarkStart w:id="4101" w:name="_Toc285192580"/>
      <w:bookmarkStart w:id="4102" w:name="_Toc286245574"/>
      <w:bookmarkStart w:id="4103" w:name="_Toc274910132"/>
      <w:bookmarkStart w:id="4104" w:name="_Toc279052412"/>
      <w:bookmarkStart w:id="4105" w:name="_Toc285182245"/>
      <w:bookmarkStart w:id="4106" w:name="_Toc285192582"/>
      <w:bookmarkStart w:id="4107" w:name="_Toc286245576"/>
      <w:bookmarkStart w:id="4108" w:name="_Toc274910135"/>
      <w:bookmarkStart w:id="4109" w:name="_Toc279052415"/>
      <w:bookmarkStart w:id="4110" w:name="_Toc285182248"/>
      <w:bookmarkStart w:id="4111" w:name="_Toc285192585"/>
      <w:bookmarkStart w:id="4112" w:name="_Toc286245579"/>
      <w:bookmarkStart w:id="4113" w:name="_Toc274910137"/>
      <w:bookmarkStart w:id="4114" w:name="_Toc279052417"/>
      <w:bookmarkStart w:id="4115" w:name="_Toc285182250"/>
      <w:bookmarkStart w:id="4116" w:name="_Toc285192587"/>
      <w:bookmarkStart w:id="4117" w:name="_Toc286245581"/>
      <w:bookmarkStart w:id="4118" w:name="_Toc274910141"/>
      <w:bookmarkStart w:id="4119" w:name="_Toc279052421"/>
      <w:bookmarkStart w:id="4120" w:name="_Toc285182254"/>
      <w:bookmarkStart w:id="4121" w:name="_Toc285192591"/>
      <w:bookmarkStart w:id="4122" w:name="_Toc286245585"/>
      <w:bookmarkStart w:id="4123" w:name="_Toc274910144"/>
      <w:bookmarkStart w:id="4124" w:name="_Toc279052424"/>
      <w:bookmarkStart w:id="4125" w:name="_Toc285182257"/>
      <w:bookmarkStart w:id="4126" w:name="_Toc285192594"/>
      <w:bookmarkStart w:id="4127" w:name="_Toc286245588"/>
      <w:bookmarkStart w:id="4128" w:name="_Toc274910145"/>
      <w:bookmarkStart w:id="4129" w:name="_Toc279052425"/>
      <w:bookmarkStart w:id="4130" w:name="_Toc285182258"/>
      <w:bookmarkStart w:id="4131" w:name="_Toc285192595"/>
      <w:bookmarkStart w:id="4132" w:name="_Toc286245589"/>
      <w:bookmarkStart w:id="4133" w:name="_Toc274910152"/>
      <w:bookmarkStart w:id="4134" w:name="_Toc279052432"/>
      <w:bookmarkStart w:id="4135" w:name="_Toc285182265"/>
      <w:bookmarkStart w:id="4136" w:name="_Toc285192602"/>
      <w:bookmarkStart w:id="4137" w:name="_Toc286245596"/>
      <w:bookmarkStart w:id="4138" w:name="_Toc274910154"/>
      <w:bookmarkStart w:id="4139" w:name="_Toc279052434"/>
      <w:bookmarkStart w:id="4140" w:name="_Toc285182267"/>
      <w:bookmarkStart w:id="4141" w:name="_Toc285192604"/>
      <w:bookmarkStart w:id="4142" w:name="_Toc286245598"/>
      <w:bookmarkStart w:id="4143" w:name="_Toc274910156"/>
      <w:bookmarkStart w:id="4144" w:name="_Toc279052436"/>
      <w:bookmarkStart w:id="4145" w:name="_Toc285182269"/>
      <w:bookmarkStart w:id="4146" w:name="_Toc285192606"/>
      <w:bookmarkStart w:id="4147" w:name="_Toc286245600"/>
      <w:bookmarkStart w:id="4148" w:name="_Toc274910157"/>
      <w:bookmarkStart w:id="4149" w:name="_Toc279052437"/>
      <w:bookmarkStart w:id="4150" w:name="_Toc285182270"/>
      <w:bookmarkStart w:id="4151" w:name="_Toc285192607"/>
      <w:bookmarkStart w:id="4152" w:name="_Toc286245601"/>
      <w:bookmarkStart w:id="4153" w:name="_Toc274910158"/>
      <w:bookmarkStart w:id="4154" w:name="_Toc279052438"/>
      <w:bookmarkStart w:id="4155" w:name="_Toc285182271"/>
      <w:bookmarkStart w:id="4156" w:name="_Toc285192608"/>
      <w:bookmarkStart w:id="4157" w:name="_Toc286245602"/>
      <w:bookmarkStart w:id="4158" w:name="_Toc274910160"/>
      <w:bookmarkStart w:id="4159" w:name="_Toc279052440"/>
      <w:bookmarkStart w:id="4160" w:name="_Toc285182273"/>
      <w:bookmarkStart w:id="4161" w:name="_Toc285192610"/>
      <w:bookmarkStart w:id="4162" w:name="_Toc286245604"/>
      <w:bookmarkStart w:id="4163" w:name="_Toc274910164"/>
      <w:bookmarkStart w:id="4164" w:name="_Toc279052444"/>
      <w:bookmarkStart w:id="4165" w:name="_Toc285182277"/>
      <w:bookmarkStart w:id="4166" w:name="_Toc285192614"/>
      <w:bookmarkStart w:id="4167" w:name="_Toc286245608"/>
      <w:bookmarkStart w:id="4168" w:name="_Toc274910168"/>
      <w:bookmarkStart w:id="4169" w:name="_Toc279052448"/>
      <w:bookmarkStart w:id="4170" w:name="_Toc285182281"/>
      <w:bookmarkStart w:id="4171" w:name="_Toc285192618"/>
      <w:bookmarkStart w:id="4172" w:name="_Toc286245612"/>
      <w:bookmarkStart w:id="4173" w:name="_Toc274910170"/>
      <w:bookmarkStart w:id="4174" w:name="_Toc279052450"/>
      <w:bookmarkStart w:id="4175" w:name="_Toc285182283"/>
      <w:bookmarkStart w:id="4176" w:name="_Toc285192620"/>
      <w:bookmarkStart w:id="4177" w:name="_Toc286245614"/>
      <w:bookmarkStart w:id="4178" w:name="_Toc274910171"/>
      <w:bookmarkStart w:id="4179" w:name="_Toc279052451"/>
      <w:bookmarkStart w:id="4180" w:name="_Toc285182284"/>
      <w:bookmarkStart w:id="4181" w:name="_Toc285192621"/>
      <w:bookmarkStart w:id="4182" w:name="_Toc286245615"/>
      <w:bookmarkStart w:id="4183" w:name="_Toc274910172"/>
      <w:bookmarkStart w:id="4184" w:name="_Toc279052452"/>
      <w:bookmarkStart w:id="4185" w:name="_Toc285182285"/>
      <w:bookmarkStart w:id="4186" w:name="_Toc285192622"/>
      <w:bookmarkStart w:id="4187" w:name="_Toc286245616"/>
      <w:bookmarkStart w:id="4188" w:name="_Toc274910174"/>
      <w:bookmarkStart w:id="4189" w:name="_Toc279052454"/>
      <w:bookmarkStart w:id="4190" w:name="_Toc285182287"/>
      <w:bookmarkStart w:id="4191" w:name="_Toc285192624"/>
      <w:bookmarkStart w:id="4192" w:name="_Toc286245618"/>
      <w:bookmarkStart w:id="4193" w:name="_Toc274910177"/>
      <w:bookmarkStart w:id="4194" w:name="_Toc279052457"/>
      <w:bookmarkStart w:id="4195" w:name="_Toc285182290"/>
      <w:bookmarkStart w:id="4196" w:name="_Toc285192627"/>
      <w:bookmarkStart w:id="4197" w:name="_Toc286245621"/>
      <w:bookmarkStart w:id="4198" w:name="_Toc274910178"/>
      <w:bookmarkStart w:id="4199" w:name="_Toc279052458"/>
      <w:bookmarkStart w:id="4200" w:name="_Toc285182291"/>
      <w:bookmarkStart w:id="4201" w:name="_Toc285192628"/>
      <w:bookmarkStart w:id="4202" w:name="_Toc286245622"/>
      <w:bookmarkStart w:id="4203" w:name="_Toc274910180"/>
      <w:bookmarkStart w:id="4204" w:name="_Toc279052460"/>
      <w:bookmarkStart w:id="4205" w:name="_Toc285182293"/>
      <w:bookmarkStart w:id="4206" w:name="_Toc285192630"/>
      <w:bookmarkStart w:id="4207" w:name="_Toc286245624"/>
      <w:bookmarkStart w:id="4208" w:name="_Toc274910181"/>
      <w:bookmarkStart w:id="4209" w:name="_Toc279052461"/>
      <w:bookmarkStart w:id="4210" w:name="_Toc285182294"/>
      <w:bookmarkStart w:id="4211" w:name="_Toc285192631"/>
      <w:bookmarkStart w:id="4212" w:name="_Toc286245625"/>
      <w:bookmarkStart w:id="4213" w:name="_Toc274910198"/>
      <w:bookmarkStart w:id="4214" w:name="_Toc279052478"/>
      <w:bookmarkStart w:id="4215" w:name="_Toc285182311"/>
      <w:bookmarkStart w:id="4216" w:name="_Toc285192648"/>
      <w:bookmarkStart w:id="4217" w:name="_Toc286245642"/>
      <w:bookmarkStart w:id="4218" w:name="_Toc274910201"/>
      <w:bookmarkStart w:id="4219" w:name="_Toc279052481"/>
      <w:bookmarkStart w:id="4220" w:name="_Toc285182314"/>
      <w:bookmarkStart w:id="4221" w:name="_Toc285192651"/>
      <w:bookmarkStart w:id="4222" w:name="_Toc286245645"/>
      <w:bookmarkStart w:id="4223" w:name="_Toc274910208"/>
      <w:bookmarkStart w:id="4224" w:name="_Toc279052488"/>
      <w:bookmarkStart w:id="4225" w:name="_Toc285182321"/>
      <w:bookmarkStart w:id="4226" w:name="_Toc285192658"/>
      <w:bookmarkStart w:id="4227" w:name="_Toc286245652"/>
      <w:bookmarkStart w:id="4228" w:name="_Toc274910226"/>
      <w:bookmarkStart w:id="4229" w:name="_Toc279052506"/>
      <w:bookmarkStart w:id="4230" w:name="_Toc285182339"/>
      <w:bookmarkStart w:id="4231" w:name="_Toc285192676"/>
      <w:bookmarkStart w:id="4232" w:name="_Toc286245670"/>
      <w:bookmarkStart w:id="4233" w:name="_Toc274910241"/>
      <w:bookmarkStart w:id="4234" w:name="_Toc279052521"/>
      <w:bookmarkStart w:id="4235" w:name="_Toc285182354"/>
      <w:bookmarkStart w:id="4236" w:name="_Toc285192691"/>
      <w:bookmarkStart w:id="4237" w:name="_Toc286245685"/>
      <w:bookmarkStart w:id="4238" w:name="_Toc274910243"/>
      <w:bookmarkStart w:id="4239" w:name="_Toc279052523"/>
      <w:bookmarkStart w:id="4240" w:name="_Toc285182356"/>
      <w:bookmarkStart w:id="4241" w:name="_Toc285192693"/>
      <w:bookmarkStart w:id="4242" w:name="_Toc286245687"/>
      <w:bookmarkStart w:id="4243" w:name="_Toc274910244"/>
      <w:bookmarkStart w:id="4244" w:name="_Toc279052524"/>
      <w:bookmarkStart w:id="4245" w:name="_Toc285182357"/>
      <w:bookmarkStart w:id="4246" w:name="_Toc285192694"/>
      <w:bookmarkStart w:id="4247" w:name="_Toc286245688"/>
      <w:bookmarkStart w:id="4248" w:name="_Toc274910247"/>
      <w:bookmarkStart w:id="4249" w:name="_Toc279052527"/>
      <w:bookmarkStart w:id="4250" w:name="_Toc285182360"/>
      <w:bookmarkStart w:id="4251" w:name="_Toc285192697"/>
      <w:bookmarkStart w:id="4252" w:name="_Toc286245691"/>
      <w:bookmarkStart w:id="4253" w:name="_Toc274910249"/>
      <w:bookmarkStart w:id="4254" w:name="_Toc279052529"/>
      <w:bookmarkStart w:id="4255" w:name="_Toc285182362"/>
      <w:bookmarkStart w:id="4256" w:name="_Toc285192699"/>
      <w:bookmarkStart w:id="4257" w:name="_Toc286245693"/>
      <w:bookmarkStart w:id="4258" w:name="_Toc274910254"/>
      <w:bookmarkStart w:id="4259" w:name="_Toc279052534"/>
      <w:bookmarkStart w:id="4260" w:name="_Toc285182367"/>
      <w:bookmarkStart w:id="4261" w:name="_Toc285192704"/>
      <w:bookmarkStart w:id="4262" w:name="_Toc286245698"/>
      <w:bookmarkStart w:id="4263" w:name="_Toc274910256"/>
      <w:bookmarkStart w:id="4264" w:name="_Toc279052536"/>
      <w:bookmarkStart w:id="4265" w:name="_Toc285182369"/>
      <w:bookmarkStart w:id="4266" w:name="_Toc285192706"/>
      <w:bookmarkStart w:id="4267" w:name="_Toc286245700"/>
      <w:bookmarkStart w:id="4268" w:name="_Toc274910257"/>
      <w:bookmarkStart w:id="4269" w:name="_Toc279052537"/>
      <w:bookmarkStart w:id="4270" w:name="_Toc285182370"/>
      <w:bookmarkStart w:id="4271" w:name="_Toc285192707"/>
      <w:bookmarkStart w:id="4272" w:name="_Toc286245701"/>
      <w:bookmarkStart w:id="4273" w:name="_Toc274910259"/>
      <w:bookmarkStart w:id="4274" w:name="_Toc279052539"/>
      <w:bookmarkStart w:id="4275" w:name="_Toc285182372"/>
      <w:bookmarkStart w:id="4276" w:name="_Toc285192709"/>
      <w:bookmarkStart w:id="4277" w:name="_Toc286245703"/>
      <w:bookmarkStart w:id="4278" w:name="_Toc274910262"/>
      <w:bookmarkStart w:id="4279" w:name="_Toc279052542"/>
      <w:bookmarkStart w:id="4280" w:name="_Toc285182375"/>
      <w:bookmarkStart w:id="4281" w:name="_Toc285192712"/>
      <w:bookmarkStart w:id="4282" w:name="_Toc286245706"/>
      <w:bookmarkStart w:id="4283" w:name="_Toc274910264"/>
      <w:bookmarkStart w:id="4284" w:name="_Toc279052544"/>
      <w:bookmarkStart w:id="4285" w:name="_Toc285182377"/>
      <w:bookmarkStart w:id="4286" w:name="_Toc285192714"/>
      <w:bookmarkStart w:id="4287" w:name="_Toc286245708"/>
      <w:bookmarkStart w:id="4288" w:name="_Toc274910267"/>
      <w:bookmarkStart w:id="4289" w:name="_Toc279052547"/>
      <w:bookmarkStart w:id="4290" w:name="_Toc285182380"/>
      <w:bookmarkStart w:id="4291" w:name="_Toc285192717"/>
      <w:bookmarkStart w:id="4292" w:name="_Toc286245711"/>
      <w:bookmarkStart w:id="4293" w:name="_Toc274910270"/>
      <w:bookmarkStart w:id="4294" w:name="_Toc279052550"/>
      <w:bookmarkStart w:id="4295" w:name="_Toc285182383"/>
      <w:bookmarkStart w:id="4296" w:name="_Toc285192720"/>
      <w:bookmarkStart w:id="4297" w:name="_Toc286245714"/>
      <w:bookmarkStart w:id="4298" w:name="_Toc274910273"/>
      <w:bookmarkStart w:id="4299" w:name="_Toc279052553"/>
      <w:bookmarkStart w:id="4300" w:name="_Toc285182386"/>
      <w:bookmarkStart w:id="4301" w:name="_Toc285192723"/>
      <w:bookmarkStart w:id="4302" w:name="_Toc286245717"/>
      <w:bookmarkStart w:id="4303" w:name="_Toc274910275"/>
      <w:bookmarkStart w:id="4304" w:name="_Toc279052555"/>
      <w:bookmarkStart w:id="4305" w:name="_Toc285182388"/>
      <w:bookmarkStart w:id="4306" w:name="_Toc285192725"/>
      <w:bookmarkStart w:id="4307" w:name="_Toc286245719"/>
      <w:bookmarkStart w:id="4308" w:name="_Toc274910276"/>
      <w:bookmarkStart w:id="4309" w:name="_Toc279052556"/>
      <w:bookmarkStart w:id="4310" w:name="_Toc285182389"/>
      <w:bookmarkStart w:id="4311" w:name="_Toc285192726"/>
      <w:bookmarkStart w:id="4312" w:name="_Toc286245720"/>
      <w:bookmarkStart w:id="4313" w:name="_Toc274910283"/>
      <w:bookmarkStart w:id="4314" w:name="_Toc279052563"/>
      <w:bookmarkStart w:id="4315" w:name="_Toc285182396"/>
      <w:bookmarkStart w:id="4316" w:name="_Toc285192733"/>
      <w:bookmarkStart w:id="4317" w:name="_Toc286245727"/>
      <w:bookmarkStart w:id="4318" w:name="_Toc274910284"/>
      <w:bookmarkStart w:id="4319" w:name="_Toc279052564"/>
      <w:bookmarkStart w:id="4320" w:name="_Toc285182397"/>
      <w:bookmarkStart w:id="4321" w:name="_Toc285192734"/>
      <w:bookmarkStart w:id="4322" w:name="_Toc286245728"/>
      <w:bookmarkStart w:id="4323" w:name="_Toc274910291"/>
      <w:bookmarkStart w:id="4324" w:name="_Toc279052571"/>
      <w:bookmarkStart w:id="4325" w:name="_Toc285182404"/>
      <w:bookmarkStart w:id="4326" w:name="_Toc285192741"/>
      <w:bookmarkStart w:id="4327" w:name="_Toc286245735"/>
      <w:bookmarkStart w:id="4328" w:name="_Toc274910293"/>
      <w:bookmarkStart w:id="4329" w:name="_Toc279052573"/>
      <w:bookmarkStart w:id="4330" w:name="_Toc285182406"/>
      <w:bookmarkStart w:id="4331" w:name="_Toc285192743"/>
      <w:bookmarkStart w:id="4332" w:name="_Toc286245737"/>
      <w:bookmarkStart w:id="4333" w:name="_Toc274910295"/>
      <w:bookmarkStart w:id="4334" w:name="_Toc279052575"/>
      <w:bookmarkStart w:id="4335" w:name="_Toc285182408"/>
      <w:bookmarkStart w:id="4336" w:name="_Toc285192745"/>
      <w:bookmarkStart w:id="4337" w:name="_Toc286245739"/>
      <w:bookmarkStart w:id="4338" w:name="_Toc274910296"/>
      <w:bookmarkStart w:id="4339" w:name="_Toc279052576"/>
      <w:bookmarkStart w:id="4340" w:name="_Toc285182409"/>
      <w:bookmarkStart w:id="4341" w:name="_Toc285192746"/>
      <w:bookmarkStart w:id="4342" w:name="_Toc286245740"/>
      <w:bookmarkStart w:id="4343" w:name="_Toc274910297"/>
      <w:bookmarkStart w:id="4344" w:name="_Toc279052577"/>
      <w:bookmarkStart w:id="4345" w:name="_Toc285182410"/>
      <w:bookmarkStart w:id="4346" w:name="_Toc285192747"/>
      <w:bookmarkStart w:id="4347" w:name="_Toc286245741"/>
      <w:bookmarkStart w:id="4348" w:name="_Toc274910299"/>
      <w:bookmarkStart w:id="4349" w:name="_Toc279052579"/>
      <w:bookmarkStart w:id="4350" w:name="_Toc285182412"/>
      <w:bookmarkStart w:id="4351" w:name="_Toc285192749"/>
      <w:bookmarkStart w:id="4352" w:name="_Toc286245743"/>
      <w:bookmarkStart w:id="4353" w:name="_Toc274910303"/>
      <w:bookmarkStart w:id="4354" w:name="_Toc279052583"/>
      <w:bookmarkStart w:id="4355" w:name="_Toc285182416"/>
      <w:bookmarkStart w:id="4356" w:name="_Toc285192753"/>
      <w:bookmarkStart w:id="4357" w:name="_Toc286245747"/>
      <w:bookmarkStart w:id="4358" w:name="_Toc274910306"/>
      <w:bookmarkStart w:id="4359" w:name="_Toc279052586"/>
      <w:bookmarkStart w:id="4360" w:name="_Toc285182419"/>
      <w:bookmarkStart w:id="4361" w:name="_Toc285192756"/>
      <w:bookmarkStart w:id="4362" w:name="_Toc286245750"/>
      <w:bookmarkStart w:id="4363" w:name="_Toc274910307"/>
      <w:bookmarkStart w:id="4364" w:name="_Toc279052587"/>
      <w:bookmarkStart w:id="4365" w:name="_Toc285182420"/>
      <w:bookmarkStart w:id="4366" w:name="_Toc285192757"/>
      <w:bookmarkStart w:id="4367" w:name="_Toc286245751"/>
      <w:bookmarkStart w:id="4368" w:name="_Toc274910310"/>
      <w:bookmarkStart w:id="4369" w:name="_Toc279052590"/>
      <w:bookmarkStart w:id="4370" w:name="_Toc285182423"/>
      <w:bookmarkStart w:id="4371" w:name="_Toc285192760"/>
      <w:bookmarkStart w:id="4372" w:name="_Toc286245754"/>
      <w:bookmarkStart w:id="4373" w:name="_Toc274910311"/>
      <w:bookmarkStart w:id="4374" w:name="_Toc279052591"/>
      <w:bookmarkStart w:id="4375" w:name="_Toc285182424"/>
      <w:bookmarkStart w:id="4376" w:name="_Toc285192761"/>
      <w:bookmarkStart w:id="4377" w:name="_Toc286245755"/>
      <w:bookmarkStart w:id="4378" w:name="_Toc274910312"/>
      <w:bookmarkStart w:id="4379" w:name="_Toc279052592"/>
      <w:bookmarkStart w:id="4380" w:name="_Toc285182425"/>
      <w:bookmarkStart w:id="4381" w:name="_Toc285192762"/>
      <w:bookmarkStart w:id="4382" w:name="_Toc286245756"/>
      <w:bookmarkStart w:id="4383" w:name="_Toc274910314"/>
      <w:bookmarkStart w:id="4384" w:name="_Toc279052594"/>
      <w:bookmarkStart w:id="4385" w:name="_Toc285182427"/>
      <w:bookmarkStart w:id="4386" w:name="_Toc285192764"/>
      <w:bookmarkStart w:id="4387" w:name="_Toc286245758"/>
      <w:bookmarkStart w:id="4388" w:name="_Toc274910318"/>
      <w:bookmarkStart w:id="4389" w:name="_Toc279052598"/>
      <w:bookmarkStart w:id="4390" w:name="_Toc285182431"/>
      <w:bookmarkStart w:id="4391" w:name="_Toc285192768"/>
      <w:bookmarkStart w:id="4392" w:name="_Toc286245762"/>
      <w:bookmarkStart w:id="4393" w:name="_Toc274910320"/>
      <w:bookmarkStart w:id="4394" w:name="_Toc279052600"/>
      <w:bookmarkStart w:id="4395" w:name="_Toc285182433"/>
      <w:bookmarkStart w:id="4396" w:name="_Toc285192770"/>
      <w:bookmarkStart w:id="4397" w:name="_Toc286245764"/>
      <w:bookmarkStart w:id="4398" w:name="_Toc274910323"/>
      <w:bookmarkStart w:id="4399" w:name="_Toc279052603"/>
      <w:bookmarkStart w:id="4400" w:name="_Toc285182436"/>
      <w:bookmarkStart w:id="4401" w:name="_Toc285192773"/>
      <w:bookmarkStart w:id="4402" w:name="_Toc286245767"/>
      <w:bookmarkStart w:id="4403" w:name="_Toc274910326"/>
      <w:bookmarkStart w:id="4404" w:name="_Toc279052606"/>
      <w:bookmarkStart w:id="4405" w:name="_Toc285182439"/>
      <w:bookmarkStart w:id="4406" w:name="_Toc285192776"/>
      <w:bookmarkStart w:id="4407" w:name="_Toc286245770"/>
      <w:bookmarkStart w:id="4408" w:name="_Toc274910329"/>
      <w:bookmarkStart w:id="4409" w:name="_Toc279052609"/>
      <w:bookmarkStart w:id="4410" w:name="_Toc285182442"/>
      <w:bookmarkStart w:id="4411" w:name="_Toc285192779"/>
      <w:bookmarkStart w:id="4412" w:name="_Toc286245773"/>
      <w:bookmarkStart w:id="4413" w:name="_Toc274910330"/>
      <w:bookmarkStart w:id="4414" w:name="_Toc279052610"/>
      <w:bookmarkStart w:id="4415" w:name="_Toc285182443"/>
      <w:bookmarkStart w:id="4416" w:name="_Toc285192780"/>
      <w:bookmarkStart w:id="4417" w:name="_Toc286245774"/>
      <w:bookmarkStart w:id="4418" w:name="_Toc274910332"/>
      <w:bookmarkStart w:id="4419" w:name="_Toc279052612"/>
      <w:bookmarkStart w:id="4420" w:name="_Toc285182445"/>
      <w:bookmarkStart w:id="4421" w:name="_Toc285192782"/>
      <w:bookmarkStart w:id="4422" w:name="_Toc286245776"/>
      <w:bookmarkStart w:id="4423" w:name="_Toc274910333"/>
      <w:bookmarkStart w:id="4424" w:name="_Toc279052613"/>
      <w:bookmarkStart w:id="4425" w:name="_Toc285182446"/>
      <w:bookmarkStart w:id="4426" w:name="_Toc285192783"/>
      <w:bookmarkStart w:id="4427" w:name="_Toc286245777"/>
      <w:bookmarkStart w:id="4428" w:name="_Toc274910334"/>
      <w:bookmarkStart w:id="4429" w:name="_Toc279052614"/>
      <w:bookmarkStart w:id="4430" w:name="_Toc285182447"/>
      <w:bookmarkStart w:id="4431" w:name="_Toc285192784"/>
      <w:bookmarkStart w:id="4432" w:name="_Toc286245778"/>
      <w:bookmarkStart w:id="4433" w:name="_Toc274910349"/>
      <w:bookmarkStart w:id="4434" w:name="_Toc279052629"/>
      <w:bookmarkStart w:id="4435" w:name="_Toc285182462"/>
      <w:bookmarkStart w:id="4436" w:name="_Toc285192799"/>
      <w:bookmarkStart w:id="4437" w:name="_Toc286245793"/>
      <w:bookmarkStart w:id="4438" w:name="_Toc274910351"/>
      <w:bookmarkStart w:id="4439" w:name="_Toc279052631"/>
      <w:bookmarkStart w:id="4440" w:name="_Toc285182464"/>
      <w:bookmarkStart w:id="4441" w:name="_Toc285192801"/>
      <w:bookmarkStart w:id="4442" w:name="_Toc286245795"/>
      <w:bookmarkStart w:id="4443" w:name="_Toc274910354"/>
      <w:bookmarkStart w:id="4444" w:name="_Toc279052634"/>
      <w:bookmarkStart w:id="4445" w:name="_Toc285182467"/>
      <w:bookmarkStart w:id="4446" w:name="_Toc285192804"/>
      <w:bookmarkStart w:id="4447" w:name="_Toc286245798"/>
      <w:bookmarkStart w:id="4448" w:name="_Toc274910359"/>
      <w:bookmarkStart w:id="4449" w:name="_Toc279052639"/>
      <w:bookmarkStart w:id="4450" w:name="_Toc285182472"/>
      <w:bookmarkStart w:id="4451" w:name="_Toc285192809"/>
      <w:bookmarkStart w:id="4452" w:name="_Toc286245803"/>
      <w:bookmarkStart w:id="4453" w:name="_Toc274910360"/>
      <w:bookmarkStart w:id="4454" w:name="_Toc279052640"/>
      <w:bookmarkStart w:id="4455" w:name="_Toc285182473"/>
      <w:bookmarkStart w:id="4456" w:name="_Toc285192810"/>
      <w:bookmarkStart w:id="4457" w:name="_Toc286245804"/>
      <w:bookmarkStart w:id="4458" w:name="_Toc274910361"/>
      <w:bookmarkStart w:id="4459" w:name="_Toc279052641"/>
      <w:bookmarkStart w:id="4460" w:name="_Toc285182474"/>
      <w:bookmarkStart w:id="4461" w:name="_Toc285192811"/>
      <w:bookmarkStart w:id="4462" w:name="_Toc286245805"/>
      <w:bookmarkStart w:id="4463" w:name="_Toc274910362"/>
      <w:bookmarkStart w:id="4464" w:name="_Toc279052642"/>
      <w:bookmarkStart w:id="4465" w:name="_Toc285182475"/>
      <w:bookmarkStart w:id="4466" w:name="_Toc285192812"/>
      <w:bookmarkStart w:id="4467" w:name="_Toc286245806"/>
      <w:bookmarkStart w:id="4468" w:name="_Toc274910364"/>
      <w:bookmarkStart w:id="4469" w:name="_Toc279052644"/>
      <w:bookmarkStart w:id="4470" w:name="_Toc285182477"/>
      <w:bookmarkStart w:id="4471" w:name="_Toc285192814"/>
      <w:bookmarkStart w:id="4472" w:name="_Toc286245808"/>
      <w:bookmarkStart w:id="4473" w:name="_Toc274910367"/>
      <w:bookmarkStart w:id="4474" w:name="_Toc279052647"/>
      <w:bookmarkStart w:id="4475" w:name="_Toc285182480"/>
      <w:bookmarkStart w:id="4476" w:name="_Toc285192817"/>
      <w:bookmarkStart w:id="4477" w:name="_Toc286245811"/>
      <w:bookmarkStart w:id="4478" w:name="_Toc274910370"/>
      <w:bookmarkStart w:id="4479" w:name="_Toc279052650"/>
      <w:bookmarkStart w:id="4480" w:name="_Toc285182483"/>
      <w:bookmarkStart w:id="4481" w:name="_Toc285192820"/>
      <w:bookmarkStart w:id="4482" w:name="_Toc286245814"/>
      <w:bookmarkStart w:id="4483" w:name="_Toc274910373"/>
      <w:bookmarkStart w:id="4484" w:name="_Toc279052653"/>
      <w:bookmarkStart w:id="4485" w:name="_Toc285182486"/>
      <w:bookmarkStart w:id="4486" w:name="_Toc285192823"/>
      <w:bookmarkStart w:id="4487" w:name="_Toc286245817"/>
      <w:bookmarkStart w:id="4488" w:name="_Toc274910376"/>
      <w:bookmarkStart w:id="4489" w:name="_Toc279052656"/>
      <w:bookmarkStart w:id="4490" w:name="_Toc285182489"/>
      <w:bookmarkStart w:id="4491" w:name="_Toc285192826"/>
      <w:bookmarkStart w:id="4492" w:name="_Toc286245820"/>
      <w:bookmarkStart w:id="4493" w:name="_Toc274910378"/>
      <w:bookmarkStart w:id="4494" w:name="_Toc279052658"/>
      <w:bookmarkStart w:id="4495" w:name="_Toc285182491"/>
      <w:bookmarkStart w:id="4496" w:name="_Toc285192828"/>
      <w:bookmarkStart w:id="4497" w:name="_Toc286245822"/>
      <w:bookmarkStart w:id="4498" w:name="_Toc274910380"/>
      <w:bookmarkStart w:id="4499" w:name="_Toc279052660"/>
      <w:bookmarkStart w:id="4500" w:name="_Toc285182493"/>
      <w:bookmarkStart w:id="4501" w:name="_Toc285192830"/>
      <w:bookmarkStart w:id="4502" w:name="_Toc286245824"/>
      <w:bookmarkStart w:id="4503" w:name="_Toc274910384"/>
      <w:bookmarkStart w:id="4504" w:name="_Toc279052664"/>
      <w:bookmarkStart w:id="4505" w:name="_Toc285182497"/>
      <w:bookmarkStart w:id="4506" w:name="_Toc285192834"/>
      <w:bookmarkStart w:id="4507" w:name="_Toc286245828"/>
      <w:bookmarkStart w:id="4508" w:name="_Toc274910386"/>
      <w:bookmarkStart w:id="4509" w:name="_Toc279052666"/>
      <w:bookmarkStart w:id="4510" w:name="_Toc285182499"/>
      <w:bookmarkStart w:id="4511" w:name="_Toc285192836"/>
      <w:bookmarkStart w:id="4512" w:name="_Toc286245830"/>
      <w:bookmarkStart w:id="4513" w:name="_Toc274910388"/>
      <w:bookmarkStart w:id="4514" w:name="_Toc279052668"/>
      <w:bookmarkStart w:id="4515" w:name="_Toc285182501"/>
      <w:bookmarkStart w:id="4516" w:name="_Toc285192838"/>
      <w:bookmarkStart w:id="4517" w:name="_Toc286245832"/>
      <w:bookmarkStart w:id="4518" w:name="_Toc274910391"/>
      <w:bookmarkStart w:id="4519" w:name="_Toc279052671"/>
      <w:bookmarkStart w:id="4520" w:name="_Toc285182504"/>
      <w:bookmarkStart w:id="4521" w:name="_Toc285192841"/>
      <w:bookmarkStart w:id="4522" w:name="_Toc286245835"/>
      <w:bookmarkStart w:id="4523" w:name="_Toc274910394"/>
      <w:bookmarkStart w:id="4524" w:name="_Toc279052674"/>
      <w:bookmarkStart w:id="4525" w:name="_Toc285182507"/>
      <w:bookmarkStart w:id="4526" w:name="_Toc285192844"/>
      <w:bookmarkStart w:id="4527" w:name="_Toc286245838"/>
      <w:bookmarkStart w:id="4528" w:name="_Toc274910396"/>
      <w:bookmarkStart w:id="4529" w:name="_Toc279052676"/>
      <w:bookmarkStart w:id="4530" w:name="_Toc285182509"/>
      <w:bookmarkStart w:id="4531" w:name="_Toc285192846"/>
      <w:bookmarkStart w:id="4532" w:name="_Toc286245840"/>
      <w:bookmarkStart w:id="4533" w:name="_Toc274910398"/>
      <w:bookmarkStart w:id="4534" w:name="_Toc279052678"/>
      <w:bookmarkStart w:id="4535" w:name="_Toc285182511"/>
      <w:bookmarkStart w:id="4536" w:name="_Toc285192848"/>
      <w:bookmarkStart w:id="4537" w:name="_Toc286245842"/>
      <w:bookmarkStart w:id="4538" w:name="_Toc274910402"/>
      <w:bookmarkStart w:id="4539" w:name="_Toc279052682"/>
      <w:bookmarkStart w:id="4540" w:name="_Toc285182515"/>
      <w:bookmarkStart w:id="4541" w:name="_Toc285192852"/>
      <w:bookmarkStart w:id="4542" w:name="_Toc286245846"/>
      <w:bookmarkStart w:id="4543" w:name="_Toc274910407"/>
      <w:bookmarkStart w:id="4544" w:name="_Toc279052687"/>
      <w:bookmarkStart w:id="4545" w:name="_Toc285182520"/>
      <w:bookmarkStart w:id="4546" w:name="_Toc285192857"/>
      <w:bookmarkStart w:id="4547" w:name="_Toc286245851"/>
      <w:bookmarkStart w:id="4548" w:name="_Toc274910410"/>
      <w:bookmarkStart w:id="4549" w:name="_Toc279052690"/>
      <w:bookmarkStart w:id="4550" w:name="_Toc285182523"/>
      <w:bookmarkStart w:id="4551" w:name="_Toc285192860"/>
      <w:bookmarkStart w:id="4552" w:name="_Toc286245854"/>
      <w:bookmarkStart w:id="4553" w:name="_Toc274910413"/>
      <w:bookmarkStart w:id="4554" w:name="_Toc279052693"/>
      <w:bookmarkStart w:id="4555" w:name="_Toc285182526"/>
      <w:bookmarkStart w:id="4556" w:name="_Toc285192863"/>
      <w:bookmarkStart w:id="4557" w:name="_Toc286245857"/>
      <w:bookmarkStart w:id="4558" w:name="_Toc274910416"/>
      <w:bookmarkStart w:id="4559" w:name="_Toc279052696"/>
      <w:bookmarkStart w:id="4560" w:name="_Toc285182529"/>
      <w:bookmarkStart w:id="4561" w:name="_Toc285192866"/>
      <w:bookmarkStart w:id="4562" w:name="_Toc286245860"/>
      <w:bookmarkStart w:id="4563" w:name="_Toc274910419"/>
      <w:bookmarkStart w:id="4564" w:name="_Toc279052699"/>
      <w:bookmarkStart w:id="4565" w:name="_Toc285182532"/>
      <w:bookmarkStart w:id="4566" w:name="_Toc285192869"/>
      <w:bookmarkStart w:id="4567" w:name="_Toc286245863"/>
      <w:bookmarkStart w:id="4568" w:name="_Toc274910421"/>
      <w:bookmarkStart w:id="4569" w:name="_Toc279052701"/>
      <w:bookmarkStart w:id="4570" w:name="_Toc285182534"/>
      <w:bookmarkStart w:id="4571" w:name="_Toc285192871"/>
      <w:bookmarkStart w:id="4572" w:name="_Toc286245865"/>
      <w:bookmarkStart w:id="4573" w:name="_Toc274910423"/>
      <w:bookmarkStart w:id="4574" w:name="_Toc279052703"/>
      <w:bookmarkStart w:id="4575" w:name="_Toc285182536"/>
      <w:bookmarkStart w:id="4576" w:name="_Toc285192873"/>
      <w:bookmarkStart w:id="4577" w:name="_Toc286245867"/>
      <w:bookmarkStart w:id="4578" w:name="_Toc274910426"/>
      <w:bookmarkStart w:id="4579" w:name="_Toc279052706"/>
      <w:bookmarkStart w:id="4580" w:name="_Toc285182539"/>
      <w:bookmarkStart w:id="4581" w:name="_Toc285192876"/>
      <w:bookmarkStart w:id="4582" w:name="_Toc286245870"/>
      <w:bookmarkStart w:id="4583" w:name="_Toc274910430"/>
      <w:bookmarkStart w:id="4584" w:name="_Toc279052710"/>
      <w:bookmarkStart w:id="4585" w:name="_Toc285182543"/>
      <w:bookmarkStart w:id="4586" w:name="_Toc285192880"/>
      <w:bookmarkStart w:id="4587" w:name="_Toc286245874"/>
      <w:bookmarkStart w:id="4588" w:name="_Toc274910432"/>
      <w:bookmarkStart w:id="4589" w:name="_Toc279052712"/>
      <w:bookmarkStart w:id="4590" w:name="_Toc285182545"/>
      <w:bookmarkStart w:id="4591" w:name="_Toc285192882"/>
      <w:bookmarkStart w:id="4592" w:name="_Toc286245876"/>
      <w:bookmarkStart w:id="4593" w:name="_Toc274910434"/>
      <w:bookmarkStart w:id="4594" w:name="_Toc279052714"/>
      <w:bookmarkStart w:id="4595" w:name="_Toc285182547"/>
      <w:bookmarkStart w:id="4596" w:name="_Toc285192884"/>
      <w:bookmarkStart w:id="4597" w:name="_Toc286245878"/>
      <w:bookmarkStart w:id="4598" w:name="_Toc274910436"/>
      <w:bookmarkStart w:id="4599" w:name="_Toc279052716"/>
      <w:bookmarkStart w:id="4600" w:name="_Toc285182549"/>
      <w:bookmarkStart w:id="4601" w:name="_Toc285192886"/>
      <w:bookmarkStart w:id="4602" w:name="_Toc286245880"/>
      <w:bookmarkStart w:id="4603" w:name="_Toc274910438"/>
      <w:bookmarkStart w:id="4604" w:name="_Toc279052718"/>
      <w:bookmarkStart w:id="4605" w:name="_Toc285182551"/>
      <w:bookmarkStart w:id="4606" w:name="_Toc285192888"/>
      <w:bookmarkStart w:id="4607" w:name="_Toc286245882"/>
      <w:bookmarkStart w:id="4608" w:name="_Toc274910440"/>
      <w:bookmarkStart w:id="4609" w:name="_Toc279052720"/>
      <w:bookmarkStart w:id="4610" w:name="_Toc285182553"/>
      <w:bookmarkStart w:id="4611" w:name="_Toc285192890"/>
      <w:bookmarkStart w:id="4612" w:name="_Toc286245884"/>
      <w:bookmarkStart w:id="4613" w:name="_Toc274910442"/>
      <w:bookmarkStart w:id="4614" w:name="_Toc279052722"/>
      <w:bookmarkStart w:id="4615" w:name="_Toc285182555"/>
      <w:bookmarkStart w:id="4616" w:name="_Toc285192892"/>
      <w:bookmarkStart w:id="4617" w:name="_Toc286245886"/>
      <w:bookmarkStart w:id="4618" w:name="_Toc274910457"/>
      <w:bookmarkStart w:id="4619" w:name="_Toc279052737"/>
      <w:bookmarkStart w:id="4620" w:name="_Toc285182570"/>
      <w:bookmarkStart w:id="4621" w:name="_Toc285192907"/>
      <w:bookmarkStart w:id="4622" w:name="_Toc286245901"/>
      <w:bookmarkStart w:id="4623" w:name="_Toc274910459"/>
      <w:bookmarkStart w:id="4624" w:name="_Toc279052739"/>
      <w:bookmarkStart w:id="4625" w:name="_Toc285182572"/>
      <w:bookmarkStart w:id="4626" w:name="_Toc285192909"/>
      <w:bookmarkStart w:id="4627" w:name="_Toc286245903"/>
      <w:bookmarkStart w:id="4628" w:name="_Toc274910460"/>
      <w:bookmarkStart w:id="4629" w:name="_Toc279052740"/>
      <w:bookmarkStart w:id="4630" w:name="_Toc285182573"/>
      <w:bookmarkStart w:id="4631" w:name="_Toc285192910"/>
      <w:bookmarkStart w:id="4632" w:name="_Toc286245904"/>
      <w:bookmarkStart w:id="4633" w:name="_Toc274910462"/>
      <w:bookmarkStart w:id="4634" w:name="_Toc279052742"/>
      <w:bookmarkStart w:id="4635" w:name="_Toc285182575"/>
      <w:bookmarkStart w:id="4636" w:name="_Toc285192912"/>
      <w:bookmarkStart w:id="4637" w:name="_Toc286245906"/>
      <w:bookmarkStart w:id="4638" w:name="_Toc274910464"/>
      <w:bookmarkStart w:id="4639" w:name="_Toc279052744"/>
      <w:bookmarkStart w:id="4640" w:name="_Toc285182577"/>
      <w:bookmarkStart w:id="4641" w:name="_Toc285192914"/>
      <w:bookmarkStart w:id="4642" w:name="_Toc286245908"/>
      <w:bookmarkStart w:id="4643" w:name="_Toc274910467"/>
      <w:bookmarkStart w:id="4644" w:name="_Toc279052747"/>
      <w:bookmarkStart w:id="4645" w:name="_Toc285182580"/>
      <w:bookmarkStart w:id="4646" w:name="_Toc285192917"/>
      <w:bookmarkStart w:id="4647" w:name="_Toc286245911"/>
      <w:bookmarkStart w:id="4648" w:name="_Toc274910470"/>
      <w:bookmarkStart w:id="4649" w:name="_Toc279052750"/>
      <w:bookmarkStart w:id="4650" w:name="_Toc285182583"/>
      <w:bookmarkStart w:id="4651" w:name="_Toc285192920"/>
      <w:bookmarkStart w:id="4652" w:name="_Toc286245914"/>
      <w:bookmarkStart w:id="4653" w:name="_Toc274910473"/>
      <w:bookmarkStart w:id="4654" w:name="_Toc279052753"/>
      <w:bookmarkStart w:id="4655" w:name="_Toc285182586"/>
      <w:bookmarkStart w:id="4656" w:name="_Toc285192923"/>
      <w:bookmarkStart w:id="4657" w:name="_Toc286245917"/>
      <w:bookmarkStart w:id="4658" w:name="_Toc274910474"/>
      <w:bookmarkStart w:id="4659" w:name="_Toc279052754"/>
      <w:bookmarkStart w:id="4660" w:name="_Toc285182587"/>
      <w:bookmarkStart w:id="4661" w:name="_Toc285192924"/>
      <w:bookmarkStart w:id="4662" w:name="_Toc286245918"/>
      <w:bookmarkStart w:id="4663" w:name="_Toc274910476"/>
      <w:bookmarkStart w:id="4664" w:name="_Toc279052756"/>
      <w:bookmarkStart w:id="4665" w:name="_Toc285182589"/>
      <w:bookmarkStart w:id="4666" w:name="_Toc285192926"/>
      <w:bookmarkStart w:id="4667" w:name="_Toc286245920"/>
      <w:bookmarkStart w:id="4668" w:name="_Toc274910480"/>
      <w:bookmarkStart w:id="4669" w:name="_Toc279052760"/>
      <w:bookmarkStart w:id="4670" w:name="_Toc285182593"/>
      <w:bookmarkStart w:id="4671" w:name="_Toc285192930"/>
      <w:bookmarkStart w:id="4672" w:name="_Toc286245924"/>
      <w:bookmarkStart w:id="4673" w:name="_Toc274910485"/>
      <w:bookmarkStart w:id="4674" w:name="_Toc279052765"/>
      <w:bookmarkStart w:id="4675" w:name="_Toc285182598"/>
      <w:bookmarkStart w:id="4676" w:name="_Toc285192935"/>
      <w:bookmarkStart w:id="4677" w:name="_Toc286245929"/>
      <w:bookmarkStart w:id="4678" w:name="_Toc274910489"/>
      <w:bookmarkStart w:id="4679" w:name="_Toc279052769"/>
      <w:bookmarkStart w:id="4680" w:name="_Toc285182602"/>
      <w:bookmarkStart w:id="4681" w:name="_Toc285192939"/>
      <w:bookmarkStart w:id="4682" w:name="_Toc286245933"/>
      <w:bookmarkStart w:id="4683" w:name="_Toc274910491"/>
      <w:bookmarkStart w:id="4684" w:name="_Toc279052771"/>
      <w:bookmarkStart w:id="4685" w:name="_Toc285182604"/>
      <w:bookmarkStart w:id="4686" w:name="_Toc285192941"/>
      <w:bookmarkStart w:id="4687" w:name="_Toc286245935"/>
      <w:bookmarkStart w:id="4688" w:name="_Toc274910502"/>
      <w:bookmarkStart w:id="4689" w:name="_Toc279052782"/>
      <w:bookmarkStart w:id="4690" w:name="_Toc285182615"/>
      <w:bookmarkStart w:id="4691" w:name="_Toc285192952"/>
      <w:bookmarkStart w:id="4692" w:name="_Toc286245946"/>
      <w:bookmarkStart w:id="4693" w:name="_Toc274910504"/>
      <w:bookmarkStart w:id="4694" w:name="_Toc279052784"/>
      <w:bookmarkStart w:id="4695" w:name="_Toc285182617"/>
      <w:bookmarkStart w:id="4696" w:name="_Toc285192954"/>
      <w:bookmarkStart w:id="4697" w:name="_Toc286245948"/>
      <w:bookmarkStart w:id="4698" w:name="_Toc274910505"/>
      <w:bookmarkStart w:id="4699" w:name="_Toc279052785"/>
      <w:bookmarkStart w:id="4700" w:name="_Toc285182618"/>
      <w:bookmarkStart w:id="4701" w:name="_Toc285192955"/>
      <w:bookmarkStart w:id="4702" w:name="_Toc286245949"/>
      <w:bookmarkStart w:id="4703" w:name="_Toc274910507"/>
      <w:bookmarkStart w:id="4704" w:name="_Toc279052787"/>
      <w:bookmarkStart w:id="4705" w:name="_Toc285182620"/>
      <w:bookmarkStart w:id="4706" w:name="_Toc285192957"/>
      <w:bookmarkStart w:id="4707" w:name="_Toc286245951"/>
      <w:bookmarkStart w:id="4708" w:name="_Toc274910510"/>
      <w:bookmarkStart w:id="4709" w:name="_Toc279052790"/>
      <w:bookmarkStart w:id="4710" w:name="_Toc285182623"/>
      <w:bookmarkStart w:id="4711" w:name="_Toc285192960"/>
      <w:bookmarkStart w:id="4712" w:name="_Toc286245954"/>
      <w:bookmarkStart w:id="4713" w:name="_Toc274910513"/>
      <w:bookmarkStart w:id="4714" w:name="_Toc279052793"/>
      <w:bookmarkStart w:id="4715" w:name="_Toc285182626"/>
      <w:bookmarkStart w:id="4716" w:name="_Toc285192963"/>
      <w:bookmarkStart w:id="4717" w:name="_Toc286245957"/>
      <w:bookmarkStart w:id="4718" w:name="_Toc274910516"/>
      <w:bookmarkStart w:id="4719" w:name="_Toc279052796"/>
      <w:bookmarkStart w:id="4720" w:name="_Toc285182629"/>
      <w:bookmarkStart w:id="4721" w:name="_Toc285192966"/>
      <w:bookmarkStart w:id="4722" w:name="_Toc286245960"/>
      <w:bookmarkStart w:id="4723" w:name="_Toc274910518"/>
      <w:bookmarkStart w:id="4724" w:name="_Toc279052798"/>
      <w:bookmarkStart w:id="4725" w:name="_Toc285182631"/>
      <w:bookmarkStart w:id="4726" w:name="_Toc285192968"/>
      <w:bookmarkStart w:id="4727" w:name="_Toc286245962"/>
      <w:bookmarkStart w:id="4728" w:name="_Toc274910519"/>
      <w:bookmarkStart w:id="4729" w:name="_Toc279052799"/>
      <w:bookmarkStart w:id="4730" w:name="_Toc285182632"/>
      <w:bookmarkStart w:id="4731" w:name="_Toc285192969"/>
      <w:bookmarkStart w:id="4732" w:name="_Toc286245963"/>
      <w:bookmarkStart w:id="4733" w:name="_Toc274910521"/>
      <w:bookmarkStart w:id="4734" w:name="_Toc279052801"/>
      <w:bookmarkStart w:id="4735" w:name="_Toc285182634"/>
      <w:bookmarkStart w:id="4736" w:name="_Toc285192971"/>
      <w:bookmarkStart w:id="4737" w:name="_Toc286245965"/>
      <w:bookmarkStart w:id="4738" w:name="_Toc274910522"/>
      <w:bookmarkStart w:id="4739" w:name="_Toc279052802"/>
      <w:bookmarkStart w:id="4740" w:name="_Toc285182635"/>
      <w:bookmarkStart w:id="4741" w:name="_Toc285192972"/>
      <w:bookmarkStart w:id="4742" w:name="_Toc286245966"/>
      <w:bookmarkStart w:id="4743" w:name="_Toc274910525"/>
      <w:bookmarkStart w:id="4744" w:name="_Toc279052805"/>
      <w:bookmarkStart w:id="4745" w:name="_Toc285182638"/>
      <w:bookmarkStart w:id="4746" w:name="_Toc285192975"/>
      <w:bookmarkStart w:id="4747" w:name="_Toc286245969"/>
      <w:bookmarkStart w:id="4748" w:name="_Toc274910528"/>
      <w:bookmarkStart w:id="4749" w:name="_Toc279052808"/>
      <w:bookmarkStart w:id="4750" w:name="_Toc285182641"/>
      <w:bookmarkStart w:id="4751" w:name="_Toc285192978"/>
      <w:bookmarkStart w:id="4752" w:name="_Toc286245972"/>
      <w:bookmarkStart w:id="4753" w:name="_Toc274910530"/>
      <w:bookmarkStart w:id="4754" w:name="_Toc279052810"/>
      <w:bookmarkStart w:id="4755" w:name="_Toc285182643"/>
      <w:bookmarkStart w:id="4756" w:name="_Toc285192980"/>
      <w:bookmarkStart w:id="4757" w:name="_Toc286245974"/>
      <w:bookmarkStart w:id="4758" w:name="_Toc274910532"/>
      <w:bookmarkStart w:id="4759" w:name="_Toc279052812"/>
      <w:bookmarkStart w:id="4760" w:name="_Toc285182645"/>
      <w:bookmarkStart w:id="4761" w:name="_Toc285192982"/>
      <w:bookmarkStart w:id="4762" w:name="_Toc286245976"/>
      <w:bookmarkStart w:id="4763" w:name="_Toc274910537"/>
      <w:bookmarkStart w:id="4764" w:name="_Toc279052817"/>
      <w:bookmarkStart w:id="4765" w:name="_Toc285182650"/>
      <w:bookmarkStart w:id="4766" w:name="_Toc285192987"/>
      <w:bookmarkStart w:id="4767" w:name="_Toc286245981"/>
      <w:bookmarkStart w:id="4768" w:name="_Toc274910541"/>
      <w:bookmarkStart w:id="4769" w:name="_Toc279052821"/>
      <w:bookmarkStart w:id="4770" w:name="_Toc285182654"/>
      <w:bookmarkStart w:id="4771" w:name="_Toc285192991"/>
      <w:bookmarkStart w:id="4772" w:name="_Toc286245985"/>
      <w:bookmarkStart w:id="4773" w:name="_Toc274910543"/>
      <w:bookmarkStart w:id="4774" w:name="_Toc279052823"/>
      <w:bookmarkStart w:id="4775" w:name="_Toc285182656"/>
      <w:bookmarkStart w:id="4776" w:name="_Toc285192993"/>
      <w:bookmarkStart w:id="4777" w:name="_Toc286245987"/>
      <w:bookmarkStart w:id="4778" w:name="_Toc274910553"/>
      <w:bookmarkStart w:id="4779" w:name="_Toc279052833"/>
      <w:bookmarkStart w:id="4780" w:name="_Toc285182666"/>
      <w:bookmarkStart w:id="4781" w:name="_Toc285193003"/>
      <w:bookmarkStart w:id="4782" w:name="_Toc286245997"/>
      <w:bookmarkStart w:id="4783" w:name="_Toc274910555"/>
      <w:bookmarkStart w:id="4784" w:name="_Toc279052835"/>
      <w:bookmarkStart w:id="4785" w:name="_Toc285182668"/>
      <w:bookmarkStart w:id="4786" w:name="_Toc285193005"/>
      <w:bookmarkStart w:id="4787" w:name="_Toc286245999"/>
      <w:bookmarkStart w:id="4788" w:name="_Toc274910558"/>
      <w:bookmarkStart w:id="4789" w:name="_Toc279052838"/>
      <w:bookmarkStart w:id="4790" w:name="_Toc285182671"/>
      <w:bookmarkStart w:id="4791" w:name="_Toc285193008"/>
      <w:bookmarkStart w:id="4792" w:name="_Toc286246002"/>
      <w:bookmarkStart w:id="4793" w:name="_Toc274910561"/>
      <w:bookmarkStart w:id="4794" w:name="_Toc279052841"/>
      <w:bookmarkStart w:id="4795" w:name="_Toc285182674"/>
      <w:bookmarkStart w:id="4796" w:name="_Toc285193011"/>
      <w:bookmarkStart w:id="4797" w:name="_Toc286246005"/>
      <w:bookmarkStart w:id="4798" w:name="_Toc274910564"/>
      <w:bookmarkStart w:id="4799" w:name="_Toc279052844"/>
      <w:bookmarkStart w:id="4800" w:name="_Toc285182677"/>
      <w:bookmarkStart w:id="4801" w:name="_Toc285193014"/>
      <w:bookmarkStart w:id="4802" w:name="_Toc286246008"/>
      <w:bookmarkStart w:id="4803" w:name="_Toc274910566"/>
      <w:bookmarkStart w:id="4804" w:name="_Toc279052846"/>
      <w:bookmarkStart w:id="4805" w:name="_Toc285182679"/>
      <w:bookmarkStart w:id="4806" w:name="_Toc285193016"/>
      <w:bookmarkStart w:id="4807" w:name="_Toc286246010"/>
      <w:bookmarkStart w:id="4808" w:name="_Toc274910568"/>
      <w:bookmarkStart w:id="4809" w:name="_Toc279052848"/>
      <w:bookmarkStart w:id="4810" w:name="_Toc285182681"/>
      <w:bookmarkStart w:id="4811" w:name="_Toc285193018"/>
      <w:bookmarkStart w:id="4812" w:name="_Toc286246012"/>
      <w:bookmarkStart w:id="4813" w:name="_Toc274910571"/>
      <w:bookmarkStart w:id="4814" w:name="_Toc279052851"/>
      <w:bookmarkStart w:id="4815" w:name="_Toc285182684"/>
      <w:bookmarkStart w:id="4816" w:name="_Toc285193021"/>
      <w:bookmarkStart w:id="4817" w:name="_Toc286246015"/>
      <w:bookmarkStart w:id="4818" w:name="_Toc274910573"/>
      <w:bookmarkStart w:id="4819" w:name="_Toc279052853"/>
      <w:bookmarkStart w:id="4820" w:name="_Toc285182686"/>
      <w:bookmarkStart w:id="4821" w:name="_Toc285193023"/>
      <w:bookmarkStart w:id="4822" w:name="_Toc286246017"/>
      <w:bookmarkStart w:id="4823" w:name="_Toc274910575"/>
      <w:bookmarkStart w:id="4824" w:name="_Toc279052855"/>
      <w:bookmarkStart w:id="4825" w:name="_Toc285182688"/>
      <w:bookmarkStart w:id="4826" w:name="_Toc285193025"/>
      <w:bookmarkStart w:id="4827" w:name="_Toc286246019"/>
      <w:bookmarkStart w:id="4828" w:name="_Toc274910577"/>
      <w:bookmarkStart w:id="4829" w:name="_Toc279052857"/>
      <w:bookmarkStart w:id="4830" w:name="_Toc285182690"/>
      <w:bookmarkStart w:id="4831" w:name="_Toc285193027"/>
      <w:bookmarkStart w:id="4832" w:name="_Toc286246021"/>
      <w:bookmarkStart w:id="4833" w:name="_Toc274910579"/>
      <w:bookmarkStart w:id="4834" w:name="_Toc279052859"/>
      <w:bookmarkStart w:id="4835" w:name="_Toc285182692"/>
      <w:bookmarkStart w:id="4836" w:name="_Toc285193029"/>
      <w:bookmarkStart w:id="4837" w:name="_Toc286246023"/>
      <w:bookmarkStart w:id="4838" w:name="_Toc274910581"/>
      <w:bookmarkStart w:id="4839" w:name="_Toc279052861"/>
      <w:bookmarkStart w:id="4840" w:name="_Toc285182694"/>
      <w:bookmarkStart w:id="4841" w:name="_Toc285193031"/>
      <w:bookmarkStart w:id="4842" w:name="_Toc286246025"/>
      <w:bookmarkStart w:id="4843" w:name="_Toc274910583"/>
      <w:bookmarkStart w:id="4844" w:name="_Toc279052863"/>
      <w:bookmarkStart w:id="4845" w:name="_Toc285182696"/>
      <w:bookmarkStart w:id="4846" w:name="_Toc285193033"/>
      <w:bookmarkStart w:id="4847" w:name="_Toc286246027"/>
      <w:bookmarkStart w:id="4848" w:name="_Toc274910585"/>
      <w:bookmarkStart w:id="4849" w:name="_Toc279052865"/>
      <w:bookmarkStart w:id="4850" w:name="_Toc285182698"/>
      <w:bookmarkStart w:id="4851" w:name="_Toc285193035"/>
      <w:bookmarkStart w:id="4852" w:name="_Toc286246029"/>
      <w:bookmarkStart w:id="4853" w:name="_Toc274910587"/>
      <w:bookmarkStart w:id="4854" w:name="_Toc279052867"/>
      <w:bookmarkStart w:id="4855" w:name="_Toc285182700"/>
      <w:bookmarkStart w:id="4856" w:name="_Toc285193037"/>
      <w:bookmarkStart w:id="4857" w:name="_Toc286246031"/>
      <w:bookmarkStart w:id="4858" w:name="_Toc274910589"/>
      <w:bookmarkStart w:id="4859" w:name="_Toc279052869"/>
      <w:bookmarkStart w:id="4860" w:name="_Toc285182702"/>
      <w:bookmarkStart w:id="4861" w:name="_Toc285193039"/>
      <w:bookmarkStart w:id="4862" w:name="_Toc286246033"/>
      <w:bookmarkStart w:id="4863" w:name="_Toc274910590"/>
      <w:bookmarkStart w:id="4864" w:name="_Toc279052870"/>
      <w:bookmarkStart w:id="4865" w:name="_Toc285182703"/>
      <w:bookmarkStart w:id="4866" w:name="_Toc285193040"/>
      <w:bookmarkStart w:id="4867" w:name="_Toc286246034"/>
      <w:bookmarkStart w:id="4868" w:name="_Toc274910592"/>
      <w:bookmarkStart w:id="4869" w:name="_Toc279052872"/>
      <w:bookmarkStart w:id="4870" w:name="_Toc285182705"/>
      <w:bookmarkStart w:id="4871" w:name="_Toc285193042"/>
      <w:bookmarkStart w:id="4872" w:name="_Toc286246036"/>
      <w:bookmarkStart w:id="4873" w:name="_Toc274910595"/>
      <w:bookmarkStart w:id="4874" w:name="_Toc279052875"/>
      <w:bookmarkStart w:id="4875" w:name="_Toc285182708"/>
      <w:bookmarkStart w:id="4876" w:name="_Toc285193045"/>
      <w:bookmarkStart w:id="4877" w:name="_Toc286246039"/>
      <w:bookmarkStart w:id="4878" w:name="_Toc274910598"/>
      <w:bookmarkStart w:id="4879" w:name="_Toc279052878"/>
      <w:bookmarkStart w:id="4880" w:name="_Toc285182711"/>
      <w:bookmarkStart w:id="4881" w:name="_Toc285193048"/>
      <w:bookmarkStart w:id="4882" w:name="_Toc286246042"/>
      <w:bookmarkStart w:id="4883" w:name="_Toc274910601"/>
      <w:bookmarkStart w:id="4884" w:name="_Toc279052881"/>
      <w:bookmarkStart w:id="4885" w:name="_Toc285182714"/>
      <w:bookmarkStart w:id="4886" w:name="_Toc285193051"/>
      <w:bookmarkStart w:id="4887" w:name="_Toc286246045"/>
      <w:bookmarkStart w:id="4888" w:name="_Toc274910602"/>
      <w:bookmarkStart w:id="4889" w:name="_Toc279052882"/>
      <w:bookmarkStart w:id="4890" w:name="_Toc285182715"/>
      <w:bookmarkStart w:id="4891" w:name="_Toc285193052"/>
      <w:bookmarkStart w:id="4892" w:name="_Toc286246046"/>
      <w:bookmarkStart w:id="4893" w:name="_Toc274910604"/>
      <w:bookmarkStart w:id="4894" w:name="_Toc279052884"/>
      <w:bookmarkStart w:id="4895" w:name="_Toc285182717"/>
      <w:bookmarkStart w:id="4896" w:name="_Toc285193054"/>
      <w:bookmarkStart w:id="4897" w:name="_Toc286246048"/>
      <w:bookmarkStart w:id="4898" w:name="_Toc274910608"/>
      <w:bookmarkStart w:id="4899" w:name="_Toc279052888"/>
      <w:bookmarkStart w:id="4900" w:name="_Toc285182721"/>
      <w:bookmarkStart w:id="4901" w:name="_Toc285193058"/>
      <w:bookmarkStart w:id="4902" w:name="_Toc286246052"/>
      <w:bookmarkStart w:id="4903" w:name="_Toc274910609"/>
      <w:bookmarkStart w:id="4904" w:name="_Toc279052889"/>
      <w:bookmarkStart w:id="4905" w:name="_Toc285182722"/>
      <w:bookmarkStart w:id="4906" w:name="_Toc285193059"/>
      <w:bookmarkStart w:id="4907" w:name="_Toc286246053"/>
      <w:bookmarkStart w:id="4908" w:name="_Toc274910610"/>
      <w:bookmarkStart w:id="4909" w:name="_Toc279052890"/>
      <w:bookmarkStart w:id="4910" w:name="_Toc285182723"/>
      <w:bookmarkStart w:id="4911" w:name="_Toc285193060"/>
      <w:bookmarkStart w:id="4912" w:name="_Toc286246054"/>
      <w:bookmarkStart w:id="4913" w:name="_Toc274910612"/>
      <w:bookmarkStart w:id="4914" w:name="_Toc279052892"/>
      <w:bookmarkStart w:id="4915" w:name="_Toc285182725"/>
      <w:bookmarkStart w:id="4916" w:name="_Toc285193062"/>
      <w:bookmarkStart w:id="4917" w:name="_Toc286246056"/>
      <w:bookmarkStart w:id="4918" w:name="_Toc274910615"/>
      <w:bookmarkStart w:id="4919" w:name="_Toc279052895"/>
      <w:bookmarkStart w:id="4920" w:name="_Toc285182728"/>
      <w:bookmarkStart w:id="4921" w:name="_Toc285193065"/>
      <w:bookmarkStart w:id="4922" w:name="_Toc286246059"/>
      <w:bookmarkStart w:id="4923" w:name="_Toc274910621"/>
      <w:bookmarkStart w:id="4924" w:name="_Toc279052901"/>
      <w:bookmarkStart w:id="4925" w:name="_Toc285182734"/>
      <w:bookmarkStart w:id="4926" w:name="_Toc285193071"/>
      <w:bookmarkStart w:id="4927" w:name="_Toc286246065"/>
      <w:bookmarkStart w:id="4928" w:name="_Toc274910625"/>
      <w:bookmarkStart w:id="4929" w:name="_Toc279052905"/>
      <w:bookmarkStart w:id="4930" w:name="_Toc285182738"/>
      <w:bookmarkStart w:id="4931" w:name="_Toc285193075"/>
      <w:bookmarkStart w:id="4932" w:name="_Toc286246069"/>
      <w:bookmarkStart w:id="4933" w:name="_Toc274910629"/>
      <w:bookmarkStart w:id="4934" w:name="_Toc279052909"/>
      <w:bookmarkStart w:id="4935" w:name="_Toc285182742"/>
      <w:bookmarkStart w:id="4936" w:name="_Toc285193079"/>
      <w:bookmarkStart w:id="4937" w:name="_Toc286246073"/>
      <w:bookmarkStart w:id="4938" w:name="_Toc274910633"/>
      <w:bookmarkStart w:id="4939" w:name="_Toc279052913"/>
      <w:bookmarkStart w:id="4940" w:name="_Toc285182746"/>
      <w:bookmarkStart w:id="4941" w:name="_Toc285193083"/>
      <w:bookmarkStart w:id="4942" w:name="_Toc286246077"/>
      <w:bookmarkStart w:id="4943" w:name="_Toc274910636"/>
      <w:bookmarkStart w:id="4944" w:name="_Toc279052916"/>
      <w:bookmarkStart w:id="4945" w:name="_Toc285182749"/>
      <w:bookmarkStart w:id="4946" w:name="_Toc285193086"/>
      <w:bookmarkStart w:id="4947" w:name="_Toc286246080"/>
      <w:bookmarkStart w:id="4948" w:name="_Toc274910639"/>
      <w:bookmarkStart w:id="4949" w:name="_Toc279052919"/>
      <w:bookmarkStart w:id="4950" w:name="_Toc285182752"/>
      <w:bookmarkStart w:id="4951" w:name="_Toc285193089"/>
      <w:bookmarkStart w:id="4952" w:name="_Toc286246083"/>
      <w:bookmarkStart w:id="4953" w:name="_Toc274910640"/>
      <w:bookmarkStart w:id="4954" w:name="_Toc279052920"/>
      <w:bookmarkStart w:id="4955" w:name="_Toc285182753"/>
      <w:bookmarkStart w:id="4956" w:name="_Toc285193090"/>
      <w:bookmarkStart w:id="4957" w:name="_Toc286246084"/>
      <w:bookmarkStart w:id="4958" w:name="_Toc274910644"/>
      <w:bookmarkStart w:id="4959" w:name="_Toc279052924"/>
      <w:bookmarkStart w:id="4960" w:name="_Toc285182757"/>
      <w:bookmarkStart w:id="4961" w:name="_Toc285193094"/>
      <w:bookmarkStart w:id="4962" w:name="_Toc286246088"/>
      <w:bookmarkStart w:id="4963" w:name="_Toc274910647"/>
      <w:bookmarkStart w:id="4964" w:name="_Toc279052927"/>
      <w:bookmarkStart w:id="4965" w:name="_Toc285182760"/>
      <w:bookmarkStart w:id="4966" w:name="_Toc285193097"/>
      <w:bookmarkStart w:id="4967" w:name="_Toc286246091"/>
      <w:bookmarkStart w:id="4968" w:name="_Toc274910650"/>
      <w:bookmarkStart w:id="4969" w:name="_Toc279052930"/>
      <w:bookmarkStart w:id="4970" w:name="_Toc285182763"/>
      <w:bookmarkStart w:id="4971" w:name="_Toc285193100"/>
      <w:bookmarkStart w:id="4972" w:name="_Toc286246094"/>
      <w:bookmarkStart w:id="4973" w:name="_Toc274910653"/>
      <w:bookmarkStart w:id="4974" w:name="_Toc279052933"/>
      <w:bookmarkStart w:id="4975" w:name="_Toc285182766"/>
      <w:bookmarkStart w:id="4976" w:name="_Toc285193103"/>
      <w:bookmarkStart w:id="4977" w:name="_Toc286246097"/>
      <w:bookmarkStart w:id="4978" w:name="_Toc274910657"/>
      <w:bookmarkStart w:id="4979" w:name="_Toc279052937"/>
      <w:bookmarkStart w:id="4980" w:name="_Toc285182770"/>
      <w:bookmarkStart w:id="4981" w:name="_Toc285193107"/>
      <w:bookmarkStart w:id="4982" w:name="_Toc286246101"/>
      <w:bookmarkStart w:id="4983" w:name="_Toc274910660"/>
      <w:bookmarkStart w:id="4984" w:name="_Toc279052940"/>
      <w:bookmarkStart w:id="4985" w:name="_Toc285182773"/>
      <w:bookmarkStart w:id="4986" w:name="_Toc285193110"/>
      <w:bookmarkStart w:id="4987" w:name="_Toc286246104"/>
      <w:bookmarkStart w:id="4988" w:name="_Toc274910662"/>
      <w:bookmarkStart w:id="4989" w:name="_Toc279052942"/>
      <w:bookmarkStart w:id="4990" w:name="_Toc285182775"/>
      <w:bookmarkStart w:id="4991" w:name="_Toc285193112"/>
      <w:bookmarkStart w:id="4992" w:name="_Toc286246106"/>
      <w:bookmarkStart w:id="4993" w:name="_Toc274910664"/>
      <w:bookmarkStart w:id="4994" w:name="_Toc279052944"/>
      <w:bookmarkStart w:id="4995" w:name="_Toc285182777"/>
      <w:bookmarkStart w:id="4996" w:name="_Toc285193114"/>
      <w:bookmarkStart w:id="4997" w:name="_Toc286246108"/>
      <w:bookmarkStart w:id="4998" w:name="_Toc274910668"/>
      <w:bookmarkStart w:id="4999" w:name="_Toc279052948"/>
      <w:bookmarkStart w:id="5000" w:name="_Toc285182781"/>
      <w:bookmarkStart w:id="5001" w:name="_Toc285193118"/>
      <w:bookmarkStart w:id="5002" w:name="_Toc286246112"/>
      <w:bookmarkStart w:id="5003" w:name="_Toc274910671"/>
      <w:bookmarkStart w:id="5004" w:name="_Toc279052951"/>
      <w:bookmarkStart w:id="5005" w:name="_Toc285182784"/>
      <w:bookmarkStart w:id="5006" w:name="_Toc285193121"/>
      <w:bookmarkStart w:id="5007" w:name="_Toc286246115"/>
      <w:bookmarkStart w:id="5008" w:name="_Toc274910674"/>
      <w:bookmarkStart w:id="5009" w:name="_Toc279052954"/>
      <w:bookmarkStart w:id="5010" w:name="_Toc285182787"/>
      <w:bookmarkStart w:id="5011" w:name="_Toc285193124"/>
      <w:bookmarkStart w:id="5012" w:name="_Toc286246118"/>
      <w:bookmarkStart w:id="5013" w:name="_Toc274910675"/>
      <w:bookmarkStart w:id="5014" w:name="_Toc279052955"/>
      <w:bookmarkStart w:id="5015" w:name="_Toc285182788"/>
      <w:bookmarkStart w:id="5016" w:name="_Toc285193125"/>
      <w:bookmarkStart w:id="5017" w:name="_Toc286246119"/>
      <w:bookmarkStart w:id="5018" w:name="_Toc274910676"/>
      <w:bookmarkStart w:id="5019" w:name="_Toc279052956"/>
      <w:bookmarkStart w:id="5020" w:name="_Toc285182789"/>
      <w:bookmarkStart w:id="5021" w:name="_Toc285193126"/>
      <w:bookmarkStart w:id="5022" w:name="_Toc286246120"/>
      <w:bookmarkStart w:id="5023" w:name="_Toc274910681"/>
      <w:bookmarkStart w:id="5024" w:name="_Toc279052961"/>
      <w:bookmarkStart w:id="5025" w:name="_Toc285182794"/>
      <w:bookmarkStart w:id="5026" w:name="_Toc285193131"/>
      <w:bookmarkStart w:id="5027" w:name="_Toc286246125"/>
      <w:bookmarkStart w:id="5028" w:name="_Toc274910686"/>
      <w:bookmarkStart w:id="5029" w:name="_Toc279052966"/>
      <w:bookmarkStart w:id="5030" w:name="_Toc285182799"/>
      <w:bookmarkStart w:id="5031" w:name="_Toc285193136"/>
      <w:bookmarkStart w:id="5032" w:name="_Toc286246130"/>
      <w:bookmarkStart w:id="5033" w:name="_Toc274910688"/>
      <w:bookmarkStart w:id="5034" w:name="_Toc279052968"/>
      <w:bookmarkStart w:id="5035" w:name="_Toc285182801"/>
      <w:bookmarkStart w:id="5036" w:name="_Toc285193138"/>
      <w:bookmarkStart w:id="5037" w:name="_Toc286246132"/>
      <w:bookmarkStart w:id="5038" w:name="_Toc274910692"/>
      <w:bookmarkStart w:id="5039" w:name="_Toc279052972"/>
      <w:bookmarkStart w:id="5040" w:name="_Toc285182805"/>
      <w:bookmarkStart w:id="5041" w:name="_Toc285193142"/>
      <w:bookmarkStart w:id="5042" w:name="_Toc286246136"/>
      <w:bookmarkStart w:id="5043" w:name="_Toc274910698"/>
      <w:bookmarkStart w:id="5044" w:name="_Toc279052978"/>
      <w:bookmarkStart w:id="5045" w:name="_Toc285182811"/>
      <w:bookmarkStart w:id="5046" w:name="_Toc285193148"/>
      <w:bookmarkStart w:id="5047" w:name="_Toc286246142"/>
      <w:bookmarkStart w:id="5048" w:name="_Toc274910702"/>
      <w:bookmarkStart w:id="5049" w:name="_Toc279052982"/>
      <w:bookmarkStart w:id="5050" w:name="_Toc285182815"/>
      <w:bookmarkStart w:id="5051" w:name="_Toc285193152"/>
      <w:bookmarkStart w:id="5052" w:name="_Toc286246146"/>
      <w:bookmarkStart w:id="5053" w:name="_Toc274910706"/>
      <w:bookmarkStart w:id="5054" w:name="_Toc279052986"/>
      <w:bookmarkStart w:id="5055" w:name="_Toc285182819"/>
      <w:bookmarkStart w:id="5056" w:name="_Toc285193156"/>
      <w:bookmarkStart w:id="5057" w:name="_Toc286246150"/>
      <w:bookmarkStart w:id="5058" w:name="_Toc274910710"/>
      <w:bookmarkStart w:id="5059" w:name="_Toc279052990"/>
      <w:bookmarkStart w:id="5060" w:name="_Toc285182823"/>
      <w:bookmarkStart w:id="5061" w:name="_Toc285193160"/>
      <w:bookmarkStart w:id="5062" w:name="_Toc286246154"/>
      <w:bookmarkStart w:id="5063" w:name="_Toc274910713"/>
      <w:bookmarkStart w:id="5064" w:name="_Toc279052993"/>
      <w:bookmarkStart w:id="5065" w:name="_Toc285182826"/>
      <w:bookmarkStart w:id="5066" w:name="_Toc285193163"/>
      <w:bookmarkStart w:id="5067" w:name="_Toc286246157"/>
      <w:bookmarkStart w:id="5068" w:name="_Toc274910716"/>
      <w:bookmarkStart w:id="5069" w:name="_Toc279052996"/>
      <w:bookmarkStart w:id="5070" w:name="_Toc285182829"/>
      <w:bookmarkStart w:id="5071" w:name="_Toc285193166"/>
      <w:bookmarkStart w:id="5072" w:name="_Toc286246160"/>
      <w:bookmarkStart w:id="5073" w:name="_Toc274910722"/>
      <w:bookmarkStart w:id="5074" w:name="_Toc279053002"/>
      <w:bookmarkStart w:id="5075" w:name="_Toc285182835"/>
      <w:bookmarkStart w:id="5076" w:name="_Toc285193172"/>
      <w:bookmarkStart w:id="5077" w:name="_Toc286246166"/>
      <w:bookmarkStart w:id="5078" w:name="_Toc274910726"/>
      <w:bookmarkStart w:id="5079" w:name="_Toc279053006"/>
      <w:bookmarkStart w:id="5080" w:name="_Toc285182839"/>
      <w:bookmarkStart w:id="5081" w:name="_Toc285193176"/>
      <w:bookmarkStart w:id="5082" w:name="_Toc286246170"/>
      <w:bookmarkStart w:id="5083" w:name="_Toc274910730"/>
      <w:bookmarkStart w:id="5084" w:name="_Toc279053010"/>
      <w:bookmarkStart w:id="5085" w:name="_Toc285182843"/>
      <w:bookmarkStart w:id="5086" w:name="_Toc285193180"/>
      <w:bookmarkStart w:id="5087" w:name="_Toc286246174"/>
      <w:bookmarkStart w:id="5088" w:name="_Toc274910733"/>
      <w:bookmarkStart w:id="5089" w:name="_Toc279053013"/>
      <w:bookmarkStart w:id="5090" w:name="_Toc285182846"/>
      <w:bookmarkStart w:id="5091" w:name="_Toc285193183"/>
      <w:bookmarkStart w:id="5092" w:name="_Toc286246177"/>
      <w:bookmarkStart w:id="5093" w:name="_Toc274910734"/>
      <w:bookmarkStart w:id="5094" w:name="_Toc279053014"/>
      <w:bookmarkStart w:id="5095" w:name="_Toc285182847"/>
      <w:bookmarkStart w:id="5096" w:name="_Toc285193184"/>
      <w:bookmarkStart w:id="5097" w:name="_Toc286246178"/>
      <w:bookmarkStart w:id="5098" w:name="_Toc274910736"/>
      <w:bookmarkStart w:id="5099" w:name="_Toc279053016"/>
      <w:bookmarkStart w:id="5100" w:name="_Toc285182849"/>
      <w:bookmarkStart w:id="5101" w:name="_Toc285193186"/>
      <w:bookmarkStart w:id="5102" w:name="_Toc286246180"/>
      <w:bookmarkStart w:id="5103" w:name="_Toc274910737"/>
      <w:bookmarkStart w:id="5104" w:name="_Toc279053017"/>
      <w:bookmarkStart w:id="5105" w:name="_Toc285182850"/>
      <w:bookmarkStart w:id="5106" w:name="_Toc285193187"/>
      <w:bookmarkStart w:id="5107" w:name="_Toc286246181"/>
      <w:bookmarkStart w:id="5108" w:name="_Toc274910739"/>
      <w:bookmarkStart w:id="5109" w:name="_Toc279053019"/>
      <w:bookmarkStart w:id="5110" w:name="_Toc285182852"/>
      <w:bookmarkStart w:id="5111" w:name="_Toc285193189"/>
      <w:bookmarkStart w:id="5112" w:name="_Toc286246183"/>
      <w:bookmarkStart w:id="5113" w:name="_Toc274910742"/>
      <w:bookmarkStart w:id="5114" w:name="_Toc279053022"/>
      <w:bookmarkStart w:id="5115" w:name="_Toc285182855"/>
      <w:bookmarkStart w:id="5116" w:name="_Toc285193192"/>
      <w:bookmarkStart w:id="5117" w:name="_Toc286246186"/>
      <w:bookmarkStart w:id="5118" w:name="_Toc274910744"/>
      <w:bookmarkStart w:id="5119" w:name="_Toc279053024"/>
      <w:bookmarkStart w:id="5120" w:name="_Toc285182857"/>
      <w:bookmarkStart w:id="5121" w:name="_Toc285193194"/>
      <w:bookmarkStart w:id="5122" w:name="_Toc286246188"/>
      <w:bookmarkStart w:id="5123" w:name="_Toc274910748"/>
      <w:bookmarkStart w:id="5124" w:name="_Toc279053028"/>
      <w:bookmarkStart w:id="5125" w:name="_Toc285182861"/>
      <w:bookmarkStart w:id="5126" w:name="_Toc285193198"/>
      <w:bookmarkStart w:id="5127" w:name="_Toc286246192"/>
      <w:bookmarkStart w:id="5128" w:name="_Toc274910749"/>
      <w:bookmarkStart w:id="5129" w:name="_Toc279053029"/>
      <w:bookmarkStart w:id="5130" w:name="_Toc285182862"/>
      <w:bookmarkStart w:id="5131" w:name="_Toc285193199"/>
      <w:bookmarkStart w:id="5132" w:name="_Toc286246193"/>
      <w:bookmarkStart w:id="5133" w:name="_Toc274910752"/>
      <w:bookmarkStart w:id="5134" w:name="_Toc279053032"/>
      <w:bookmarkStart w:id="5135" w:name="_Toc285182865"/>
      <w:bookmarkStart w:id="5136" w:name="_Toc285193202"/>
      <w:bookmarkStart w:id="5137" w:name="_Toc286246196"/>
      <w:bookmarkStart w:id="5138" w:name="_Toc274910756"/>
      <w:bookmarkStart w:id="5139" w:name="_Toc279053036"/>
      <w:bookmarkStart w:id="5140" w:name="_Toc285182869"/>
      <w:bookmarkStart w:id="5141" w:name="_Toc285193206"/>
      <w:bookmarkStart w:id="5142" w:name="_Toc286246200"/>
      <w:bookmarkStart w:id="5143" w:name="_Toc274910758"/>
      <w:bookmarkStart w:id="5144" w:name="_Toc279053038"/>
      <w:bookmarkStart w:id="5145" w:name="_Toc285182871"/>
      <w:bookmarkStart w:id="5146" w:name="_Toc285193208"/>
      <w:bookmarkStart w:id="5147" w:name="_Toc286246202"/>
      <w:bookmarkStart w:id="5148" w:name="_Toc274910765"/>
      <w:bookmarkStart w:id="5149" w:name="_Toc279053045"/>
      <w:bookmarkStart w:id="5150" w:name="_Toc285182878"/>
      <w:bookmarkStart w:id="5151" w:name="_Toc285193215"/>
      <w:bookmarkStart w:id="5152" w:name="_Toc286246209"/>
      <w:bookmarkStart w:id="5153" w:name="_Toc274910767"/>
      <w:bookmarkStart w:id="5154" w:name="_Toc279053047"/>
      <w:bookmarkStart w:id="5155" w:name="_Toc285182880"/>
      <w:bookmarkStart w:id="5156" w:name="_Toc285193217"/>
      <w:bookmarkStart w:id="5157" w:name="_Toc286246211"/>
      <w:bookmarkStart w:id="5158" w:name="_Toc274910771"/>
      <w:bookmarkStart w:id="5159" w:name="_Toc279053051"/>
      <w:bookmarkStart w:id="5160" w:name="_Toc285182884"/>
      <w:bookmarkStart w:id="5161" w:name="_Toc285193221"/>
      <w:bookmarkStart w:id="5162" w:name="_Toc286246215"/>
      <w:bookmarkStart w:id="5163" w:name="_Toc274910774"/>
      <w:bookmarkStart w:id="5164" w:name="_Toc279053054"/>
      <w:bookmarkStart w:id="5165" w:name="_Toc285182887"/>
      <w:bookmarkStart w:id="5166" w:name="_Toc285193224"/>
      <w:bookmarkStart w:id="5167" w:name="_Toc286246218"/>
      <w:bookmarkStart w:id="5168" w:name="_Toc274910777"/>
      <w:bookmarkStart w:id="5169" w:name="_Toc279053057"/>
      <w:bookmarkStart w:id="5170" w:name="_Toc285182890"/>
      <w:bookmarkStart w:id="5171" w:name="_Toc285193227"/>
      <w:bookmarkStart w:id="5172" w:name="_Toc286246221"/>
      <w:bookmarkStart w:id="5173" w:name="_Toc274910780"/>
      <w:bookmarkStart w:id="5174" w:name="_Toc279053060"/>
      <w:bookmarkStart w:id="5175" w:name="_Toc285182893"/>
      <w:bookmarkStart w:id="5176" w:name="_Toc285193230"/>
      <w:bookmarkStart w:id="5177" w:name="_Toc286246224"/>
      <w:bookmarkStart w:id="5178" w:name="_Toc274910781"/>
      <w:bookmarkStart w:id="5179" w:name="_Toc279053061"/>
      <w:bookmarkStart w:id="5180" w:name="_Toc285182894"/>
      <w:bookmarkStart w:id="5181" w:name="_Toc285193231"/>
      <w:bookmarkStart w:id="5182" w:name="_Toc286246225"/>
      <w:bookmarkStart w:id="5183" w:name="_Toc274910784"/>
      <w:bookmarkStart w:id="5184" w:name="_Toc279053064"/>
      <w:bookmarkStart w:id="5185" w:name="_Toc285182897"/>
      <w:bookmarkStart w:id="5186" w:name="_Toc285193234"/>
      <w:bookmarkStart w:id="5187" w:name="_Toc286246228"/>
      <w:bookmarkStart w:id="5188" w:name="_Toc274910787"/>
      <w:bookmarkStart w:id="5189" w:name="_Toc279053067"/>
      <w:bookmarkStart w:id="5190" w:name="_Toc285182900"/>
      <w:bookmarkStart w:id="5191" w:name="_Toc285193237"/>
      <w:bookmarkStart w:id="5192" w:name="_Toc286246231"/>
      <w:bookmarkStart w:id="5193" w:name="_Toc274910788"/>
      <w:bookmarkStart w:id="5194" w:name="_Toc279053068"/>
      <w:bookmarkStart w:id="5195" w:name="_Toc285182901"/>
      <w:bookmarkStart w:id="5196" w:name="_Toc285193238"/>
      <w:bookmarkStart w:id="5197" w:name="_Toc286246232"/>
      <w:bookmarkStart w:id="5198" w:name="_Toc274910790"/>
      <w:bookmarkStart w:id="5199" w:name="_Toc279053070"/>
      <w:bookmarkStart w:id="5200" w:name="_Toc285182903"/>
      <w:bookmarkStart w:id="5201" w:name="_Toc285193240"/>
      <w:bookmarkStart w:id="5202" w:name="_Toc286246234"/>
      <w:bookmarkStart w:id="5203" w:name="_Toc274910793"/>
      <w:bookmarkStart w:id="5204" w:name="_Toc279053073"/>
      <w:bookmarkStart w:id="5205" w:name="_Toc285182906"/>
      <w:bookmarkStart w:id="5206" w:name="_Toc285193243"/>
      <w:bookmarkStart w:id="5207" w:name="_Toc286246237"/>
      <w:bookmarkStart w:id="5208" w:name="_Toc274910796"/>
      <w:bookmarkStart w:id="5209" w:name="_Toc279053076"/>
      <w:bookmarkStart w:id="5210" w:name="_Toc285182909"/>
      <w:bookmarkStart w:id="5211" w:name="_Toc285193246"/>
      <w:bookmarkStart w:id="5212" w:name="_Toc286246240"/>
      <w:bookmarkStart w:id="5213" w:name="_Toc274910798"/>
      <w:bookmarkStart w:id="5214" w:name="_Toc279053078"/>
      <w:bookmarkStart w:id="5215" w:name="_Toc285182911"/>
      <w:bookmarkStart w:id="5216" w:name="_Toc285193248"/>
      <w:bookmarkStart w:id="5217" w:name="_Toc286246242"/>
      <w:bookmarkStart w:id="5218" w:name="_Toc274910799"/>
      <w:bookmarkStart w:id="5219" w:name="_Toc279053079"/>
      <w:bookmarkStart w:id="5220" w:name="_Toc285182912"/>
      <w:bookmarkStart w:id="5221" w:name="_Toc285193249"/>
      <w:bookmarkStart w:id="5222" w:name="_Toc286246243"/>
      <w:bookmarkStart w:id="5223" w:name="_Toc274910802"/>
      <w:bookmarkStart w:id="5224" w:name="_Toc279053082"/>
      <w:bookmarkStart w:id="5225" w:name="_Toc285182915"/>
      <w:bookmarkStart w:id="5226" w:name="_Toc285193252"/>
      <w:bookmarkStart w:id="5227" w:name="_Toc286246246"/>
      <w:bookmarkStart w:id="5228" w:name="_Toc274910804"/>
      <w:bookmarkStart w:id="5229" w:name="_Toc279053084"/>
      <w:bookmarkStart w:id="5230" w:name="_Toc285182917"/>
      <w:bookmarkStart w:id="5231" w:name="_Toc285193254"/>
      <w:bookmarkStart w:id="5232" w:name="_Toc286246248"/>
      <w:bookmarkStart w:id="5233" w:name="_Toc274910807"/>
      <w:bookmarkStart w:id="5234" w:name="_Toc279053087"/>
      <w:bookmarkStart w:id="5235" w:name="_Toc285182920"/>
      <w:bookmarkStart w:id="5236" w:name="_Toc285193257"/>
      <w:bookmarkStart w:id="5237" w:name="_Toc286246251"/>
      <w:bookmarkStart w:id="5238" w:name="_Toc274910808"/>
      <w:bookmarkStart w:id="5239" w:name="_Toc279053088"/>
      <w:bookmarkStart w:id="5240" w:name="_Toc285182921"/>
      <w:bookmarkStart w:id="5241" w:name="_Toc285193258"/>
      <w:bookmarkStart w:id="5242" w:name="_Toc286246252"/>
      <w:bookmarkStart w:id="5243" w:name="_Toc274910810"/>
      <w:bookmarkStart w:id="5244" w:name="_Toc279053090"/>
      <w:bookmarkStart w:id="5245" w:name="_Toc285182923"/>
      <w:bookmarkStart w:id="5246" w:name="_Toc285193260"/>
      <w:bookmarkStart w:id="5247" w:name="_Toc286246254"/>
      <w:bookmarkStart w:id="5248" w:name="_Toc274910814"/>
      <w:bookmarkStart w:id="5249" w:name="_Toc279053094"/>
      <w:bookmarkStart w:id="5250" w:name="_Toc285182927"/>
      <w:bookmarkStart w:id="5251" w:name="_Toc285193264"/>
      <w:bookmarkStart w:id="5252" w:name="_Toc286246258"/>
      <w:bookmarkStart w:id="5253" w:name="_Toc274910815"/>
      <w:bookmarkStart w:id="5254" w:name="_Toc279053095"/>
      <w:bookmarkStart w:id="5255" w:name="_Toc285182928"/>
      <w:bookmarkStart w:id="5256" w:name="_Toc285193265"/>
      <w:bookmarkStart w:id="5257" w:name="_Toc286246259"/>
      <w:bookmarkStart w:id="5258" w:name="_Toc274910816"/>
      <w:bookmarkStart w:id="5259" w:name="_Toc279053096"/>
      <w:bookmarkStart w:id="5260" w:name="_Toc285182929"/>
      <w:bookmarkStart w:id="5261" w:name="_Toc285193266"/>
      <w:bookmarkStart w:id="5262" w:name="_Toc286246260"/>
      <w:bookmarkStart w:id="5263" w:name="_Toc324342209"/>
      <w:bookmarkStart w:id="5264" w:name="_Toc324496072"/>
      <w:bookmarkStart w:id="5265" w:name="_Toc324502939"/>
      <w:bookmarkStart w:id="5266" w:name="_Toc326923564"/>
      <w:bookmarkStart w:id="5267" w:name="_Toc442450286"/>
      <w:bookmarkStart w:id="5268" w:name="_Toc110258218"/>
      <w:bookmarkStart w:id="5269" w:name="_Toc246151191"/>
      <w:bookmarkStart w:id="5270" w:name="_Toc205966553"/>
      <w:bookmarkStart w:id="5271" w:name="_Toc300677642"/>
      <w:bookmarkEnd w:id="750"/>
      <w:bookmarkEnd w:id="755"/>
      <w:bookmarkEnd w:id="756"/>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r w:rsidRPr="00F7117D">
        <w:t>Pharmacy - Edit Clinic Med Orders Start Date/Time</w:t>
      </w:r>
      <w:bookmarkEnd w:id="5263"/>
      <w:bookmarkEnd w:id="5264"/>
      <w:bookmarkEnd w:id="5265"/>
      <w:bookmarkEnd w:id="5266"/>
      <w:bookmarkEnd w:id="5267"/>
      <w:bookmarkEnd w:id="5268"/>
    </w:p>
    <w:p w14:paraId="74316F9B" w14:textId="77777777" w:rsidR="001A56E5" w:rsidRPr="00F7117D" w:rsidRDefault="001A56E5" w:rsidP="001307CE">
      <w:pPr>
        <w:keepNext/>
        <w:ind w:firstLine="720"/>
        <w:rPr>
          <w:color w:val="000000"/>
        </w:rPr>
      </w:pPr>
      <w:r w:rsidRPr="00F7117D">
        <w:rPr>
          <w:color w:val="000000"/>
        </w:rPr>
        <w:t>[</w:t>
      </w:r>
      <w:r w:rsidRPr="00F7117D">
        <w:rPr>
          <w:b/>
          <w:color w:val="000000"/>
        </w:rPr>
        <w:t>PSJ ECO</w:t>
      </w:r>
      <w:r w:rsidRPr="00F7117D">
        <w:rPr>
          <w:color w:val="000000"/>
        </w:rPr>
        <w:t>]</w:t>
      </w:r>
    </w:p>
    <w:p w14:paraId="27937682" w14:textId="77777777" w:rsidR="001A56E5" w:rsidRPr="00F7117D" w:rsidRDefault="001A56E5" w:rsidP="001307CE">
      <w:pPr>
        <w:keepNext/>
        <w:ind w:firstLine="720"/>
        <w:rPr>
          <w:color w:val="000000"/>
        </w:rPr>
      </w:pPr>
    </w:p>
    <w:p w14:paraId="5F3633F7" w14:textId="77777777" w:rsidR="001A56E5" w:rsidRPr="00F7117D" w:rsidRDefault="001A56E5" w:rsidP="0047740D">
      <w:pPr>
        <w:rPr>
          <w:color w:val="000000"/>
        </w:rPr>
      </w:pPr>
      <w:r w:rsidRPr="00F7117D">
        <w:rPr>
          <w:color w:val="000000"/>
        </w:rPr>
        <w:t xml:space="preserve">The </w:t>
      </w:r>
      <w:r w:rsidRPr="00F7117D">
        <w:rPr>
          <w:i/>
          <w:color w:val="000000"/>
        </w:rPr>
        <w:t>Edit Clinic Med Orders</w:t>
      </w:r>
      <w:r w:rsidRPr="00F7117D">
        <w:rPr>
          <w:color w:val="000000"/>
        </w:rPr>
        <w:t xml:space="preserve"> </w:t>
      </w:r>
      <w:r w:rsidRPr="00F7117D">
        <w:rPr>
          <w:i/>
          <w:color w:val="000000"/>
        </w:rPr>
        <w:t>Start Date/Time</w:t>
      </w:r>
      <w:r w:rsidRPr="00F7117D">
        <w:rPr>
          <w:color w:val="000000"/>
        </w:rPr>
        <w:t xml:space="preserve"> [PSJ ECO] option allows the user to change the selected date/range of all active or non-verified </w:t>
      </w:r>
      <w:r w:rsidR="002928D6" w:rsidRPr="00F7117D">
        <w:rPr>
          <w:color w:val="000000"/>
        </w:rPr>
        <w:t xml:space="preserve">clinic </w:t>
      </w:r>
      <w:r w:rsidRPr="00F7117D">
        <w:rPr>
          <w:color w:val="000000"/>
        </w:rPr>
        <w:t xml:space="preserve">orders (Unit Dose, IV, IVP/IVPB) to a new single START DATE/TIME for a patient(s) within a selected clinic. </w:t>
      </w:r>
      <w:bookmarkStart w:id="5272" w:name="_Toc257879990"/>
      <w:bookmarkStart w:id="5273" w:name="_Toc257880361"/>
      <w:bookmarkStart w:id="5274" w:name="_Toc257880526"/>
      <w:bookmarkStart w:id="5275" w:name="_Toc257880566"/>
      <w:bookmarkEnd w:id="5272"/>
      <w:bookmarkEnd w:id="5273"/>
      <w:bookmarkEnd w:id="5274"/>
      <w:bookmarkEnd w:id="5275"/>
      <w:r w:rsidRPr="00F7117D">
        <w:rPr>
          <w:color w:val="000000"/>
        </w:rPr>
        <w:t>This option provides:</w:t>
      </w:r>
    </w:p>
    <w:p w14:paraId="3D74634C" w14:textId="77777777" w:rsidR="002254A4" w:rsidRPr="00F7117D" w:rsidRDefault="002254A4" w:rsidP="001307CE">
      <w:pPr>
        <w:pStyle w:val="BodyTextBullet1"/>
      </w:pPr>
      <w:r w:rsidRPr="00F7117D">
        <w:t>An action that allows the pharmacist to edit the Start Date/Time of a patient order</w:t>
      </w:r>
      <w:r w:rsidR="00FB4FC9" w:rsidRPr="00F7117D">
        <w:t>.</w:t>
      </w:r>
      <w:r w:rsidRPr="00F7117D">
        <w:t xml:space="preserve"> </w:t>
      </w:r>
    </w:p>
    <w:p w14:paraId="351228E9" w14:textId="77777777" w:rsidR="002254A4" w:rsidRPr="00F7117D" w:rsidRDefault="002254A4" w:rsidP="001307CE">
      <w:pPr>
        <w:pStyle w:val="BodyTextBullet1"/>
      </w:pPr>
      <w:r w:rsidRPr="00F7117D">
        <w:t>Patient selection by medication order start date and by Clinic Group, Clinic, or Patient</w:t>
      </w:r>
      <w:r w:rsidR="00FB4FC9" w:rsidRPr="00F7117D">
        <w:t>.</w:t>
      </w:r>
      <w:r w:rsidRPr="00F7117D">
        <w:t xml:space="preserve">   </w:t>
      </w:r>
    </w:p>
    <w:p w14:paraId="14B8455E" w14:textId="77777777" w:rsidR="002254A4" w:rsidRPr="00F7117D" w:rsidRDefault="002254A4" w:rsidP="001307CE">
      <w:pPr>
        <w:pStyle w:val="BodyTextBullet1"/>
      </w:pPr>
      <w:r w:rsidRPr="00F7117D">
        <w:t>A patient profile display of active or non-verified Clinic medication orders for date/time range selected</w:t>
      </w:r>
      <w:r w:rsidR="00FB4FC9" w:rsidRPr="00F7117D">
        <w:t>.</w:t>
      </w:r>
      <w:r w:rsidRPr="00F7117D">
        <w:t xml:space="preserve"> </w:t>
      </w:r>
    </w:p>
    <w:p w14:paraId="7C49EF00" w14:textId="77777777" w:rsidR="002254A4" w:rsidRPr="00F7117D" w:rsidRDefault="002254A4" w:rsidP="001307CE">
      <w:pPr>
        <w:pStyle w:val="BodyTextBullet1"/>
      </w:pPr>
      <w:r w:rsidRPr="00F7117D">
        <w:t>Automatic retrieval, one patient at a time, based on the type of patient selection, when editing a medication Start Date/Time for one or multiple patient Clinic medication orders. Date/Time edits are confirmed for each patient</w:t>
      </w:r>
      <w:r w:rsidR="00FB4FC9" w:rsidRPr="00F7117D">
        <w:t>.</w:t>
      </w:r>
      <w:r w:rsidRPr="00F7117D">
        <w:t xml:space="preserve">  </w:t>
      </w:r>
    </w:p>
    <w:p w14:paraId="3B62DA9F" w14:textId="77777777" w:rsidR="002254A4" w:rsidRPr="00F7117D" w:rsidRDefault="002254A4" w:rsidP="001307CE">
      <w:pPr>
        <w:pStyle w:val="BodyTextBullet1"/>
      </w:pPr>
      <w:r w:rsidRPr="00F7117D">
        <w:lastRenderedPageBreak/>
        <w:t>Actions  to view the patient’s full order entry profile, details of specific clinic and non-clinic orders</w:t>
      </w:r>
      <w:r w:rsidR="00FB4FC9" w:rsidRPr="00F7117D">
        <w:t>.</w:t>
      </w:r>
      <w:r w:rsidRPr="00F7117D">
        <w:t xml:space="preserve"> </w:t>
      </w:r>
    </w:p>
    <w:p w14:paraId="5A69D6E8" w14:textId="77777777" w:rsidR="001A56E5" w:rsidRPr="00F7117D" w:rsidRDefault="002254A4" w:rsidP="001307CE">
      <w:pPr>
        <w:pStyle w:val="BodyTextBullet1"/>
        <w:rPr>
          <w:color w:val="000000"/>
        </w:rPr>
      </w:pPr>
      <w:r w:rsidRPr="00F7117D">
        <w:t>Various warnings and message prompts to the user when certain profile or order conditions occur, allowing the user to view, exit, or proceed with the edit process</w:t>
      </w:r>
      <w:r w:rsidR="00FB4FC9" w:rsidRPr="00F7117D">
        <w:t>.</w:t>
      </w:r>
    </w:p>
    <w:p w14:paraId="2966779F" w14:textId="77777777" w:rsidR="00A13417" w:rsidRPr="00F7117D" w:rsidRDefault="00A13417" w:rsidP="00A13417">
      <w:pPr>
        <w:pStyle w:val="BodyTextBullet1"/>
        <w:numPr>
          <w:ilvl w:val="0"/>
          <w:numId w:val="0"/>
        </w:numPr>
        <w:ind w:left="720"/>
        <w:rPr>
          <w:color w:val="000000"/>
        </w:rPr>
      </w:pPr>
    </w:p>
    <w:p w14:paraId="5B07D378" w14:textId="77777777" w:rsidR="00A01508" w:rsidRPr="00F7117D" w:rsidRDefault="00A01508" w:rsidP="00A13417">
      <w:bookmarkStart w:id="5276" w:name="editclinicmedorders190"/>
      <w:bookmarkEnd w:id="5276"/>
      <w:r w:rsidRPr="00F7117D">
        <w:t xml:space="preserve">The </w:t>
      </w:r>
      <w:r w:rsidRPr="00F7117D">
        <w:rPr>
          <w:i/>
          <w:iCs/>
        </w:rPr>
        <w:t>Edit Clinic Med Orders Start Date/Time</w:t>
      </w:r>
      <w:r w:rsidRPr="00F7117D">
        <w:t xml:space="preserve"> [PSJ ECO] option has changes to reflect the new fields related to medications requiring removal. The user will be directed to go to the </w:t>
      </w:r>
      <w:hyperlink w:anchor="PSJ_OE" w:history="1">
        <w:r w:rsidRPr="00F7117D">
          <w:rPr>
            <w:rStyle w:val="Hyperlink"/>
          </w:rPr>
          <w:t>Inpatient Order Entry [PSJ OE</w:t>
        </w:r>
      </w:hyperlink>
      <w:r w:rsidRPr="00F7117D">
        <w:t>] option to modify the orders that contain medications requiring removal.</w:t>
      </w:r>
    </w:p>
    <w:p w14:paraId="56489216" w14:textId="77777777" w:rsidR="001307CE" w:rsidRPr="00F7117D" w:rsidRDefault="001307CE" w:rsidP="001307CE">
      <w:pPr>
        <w:pStyle w:val="BodyTextBullet1"/>
        <w:numPr>
          <w:ilvl w:val="0"/>
          <w:numId w:val="0"/>
        </w:numPr>
        <w:rPr>
          <w:color w:val="000000"/>
        </w:rPr>
      </w:pPr>
    </w:p>
    <w:p w14:paraId="39193A9F" w14:textId="77777777" w:rsidR="001A56E5" w:rsidRPr="00F7117D" w:rsidRDefault="00A01508" w:rsidP="00983077">
      <w:pPr>
        <w:pStyle w:val="Heading3"/>
      </w:pPr>
      <w:bookmarkStart w:id="5277" w:name="_Toc326923565"/>
      <w:bookmarkStart w:id="5278" w:name="_Toc442450287"/>
      <w:r w:rsidRPr="00F7117D">
        <w:br w:type="page"/>
      </w:r>
      <w:bookmarkStart w:id="5279" w:name="_Toc110258219"/>
      <w:r w:rsidR="001A56E5" w:rsidRPr="00F7117D">
        <w:lastRenderedPageBreak/>
        <w:t>Search Med Orders Date Entry</w:t>
      </w:r>
      <w:bookmarkEnd w:id="5277"/>
      <w:bookmarkEnd w:id="5278"/>
      <w:bookmarkEnd w:id="5279"/>
    </w:p>
    <w:p w14:paraId="17EABD6E" w14:textId="77777777" w:rsidR="007421BD" w:rsidRPr="00F7117D" w:rsidRDefault="007421BD" w:rsidP="00272657">
      <w:pPr>
        <w:keepNext/>
        <w:rPr>
          <w:color w:val="000000"/>
        </w:rPr>
      </w:pPr>
    </w:p>
    <w:p w14:paraId="2371EC5F" w14:textId="77777777" w:rsidR="001A56E5" w:rsidRPr="00F7117D" w:rsidRDefault="001A56E5" w:rsidP="0047740D">
      <w:pPr>
        <w:rPr>
          <w:color w:val="000000"/>
        </w:rPr>
      </w:pPr>
      <w:r w:rsidRPr="00F7117D">
        <w:rPr>
          <w:color w:val="000000"/>
        </w:rPr>
        <w:t xml:space="preserve">A search med orders date entry prompt is the first prompt from the </w:t>
      </w:r>
      <w:r w:rsidRPr="00F7117D">
        <w:rPr>
          <w:i/>
          <w:color w:val="000000"/>
        </w:rPr>
        <w:t xml:space="preserve">Edit Clinic Med Orders Start Date/Time </w:t>
      </w:r>
      <w:r w:rsidRPr="00F7117D">
        <w:rPr>
          <w:color w:val="000000"/>
        </w:rPr>
        <w:t>[PSJ ECO] menu option.</w:t>
      </w:r>
    </w:p>
    <w:p w14:paraId="6485AFF5" w14:textId="77777777" w:rsidR="001A56E5" w:rsidRPr="00F7117D" w:rsidRDefault="001A56E5" w:rsidP="001307CE">
      <w:pPr>
        <w:pStyle w:val="BodyTextBullet1"/>
      </w:pPr>
      <w:r w:rsidRPr="00F7117D">
        <w:t>The Begin Search Date defaults to “ TODAY//” (current date).</w:t>
      </w:r>
    </w:p>
    <w:p w14:paraId="77BC33BA" w14:textId="77777777" w:rsidR="001A56E5" w:rsidRPr="00F7117D" w:rsidRDefault="001A56E5" w:rsidP="001307CE">
      <w:pPr>
        <w:pStyle w:val="BodyTextBullet1"/>
      </w:pPr>
      <w:r w:rsidRPr="00F7117D">
        <w:t>The End Search Date defaults to the entered Begin Search Date. The End Search Date shall not precede the Begin Search Date.</w:t>
      </w:r>
    </w:p>
    <w:p w14:paraId="0A194BBA" w14:textId="77777777" w:rsidR="001A56E5" w:rsidRPr="00F7117D" w:rsidRDefault="001A56E5" w:rsidP="0047740D">
      <w:pPr>
        <w:pStyle w:val="List2"/>
        <w:ind w:firstLine="0"/>
        <w:rPr>
          <w:color w:val="000000"/>
        </w:rPr>
      </w:pPr>
    </w:p>
    <w:p w14:paraId="077ADA71" w14:textId="77777777" w:rsidR="001A56E5" w:rsidRPr="00F7117D" w:rsidRDefault="001A56E5" w:rsidP="001307CE">
      <w:pPr>
        <w:pStyle w:val="Example"/>
      </w:pPr>
      <w:r w:rsidRPr="00F7117D">
        <w:t>Example: Prompt that End Search Date Shall Not Precede Begin Search Date</w:t>
      </w:r>
    </w:p>
    <w:p w14:paraId="0F1AD98D" w14:textId="77777777" w:rsidR="001A56E5" w:rsidRPr="00F7117D" w:rsidRDefault="001A56E5" w:rsidP="00980585">
      <w:pPr>
        <w:pStyle w:val="Screen"/>
      </w:pPr>
      <w:r w:rsidRPr="00F7117D">
        <w:t>Begin Search Date: TODAY//06/01  (JUN 01, 2012)</w:t>
      </w:r>
    </w:p>
    <w:p w14:paraId="1418A80E" w14:textId="77777777" w:rsidR="001A56E5" w:rsidRPr="00F7117D" w:rsidRDefault="001A56E5" w:rsidP="00980585">
      <w:pPr>
        <w:pStyle w:val="Screen"/>
      </w:pPr>
    </w:p>
    <w:p w14:paraId="10F3CC8C" w14:textId="77777777" w:rsidR="001A56E5" w:rsidRPr="00F7117D" w:rsidRDefault="001A56E5" w:rsidP="00980585">
      <w:pPr>
        <w:pStyle w:val="Screen"/>
      </w:pPr>
      <w:r w:rsidRPr="00F7117D">
        <w:t>End Search Date: Jun 01, 2012// 05/15  (MAY 15, 2012)</w:t>
      </w:r>
    </w:p>
    <w:p w14:paraId="73FAD7D2" w14:textId="77777777" w:rsidR="001A56E5" w:rsidRPr="00F7117D" w:rsidRDefault="001A56E5" w:rsidP="00980585">
      <w:pPr>
        <w:pStyle w:val="Screen"/>
      </w:pPr>
    </w:p>
    <w:p w14:paraId="79367FA2" w14:textId="77777777" w:rsidR="001A56E5" w:rsidRPr="00F7117D" w:rsidRDefault="001A56E5" w:rsidP="00980585">
      <w:pPr>
        <w:pStyle w:val="Screen"/>
      </w:pPr>
      <w:r w:rsidRPr="00F7117D">
        <w:t>Response must not precede 6/1/2012.</w:t>
      </w:r>
    </w:p>
    <w:p w14:paraId="3ACB5CDE" w14:textId="77777777" w:rsidR="001A56E5" w:rsidRPr="00F7117D" w:rsidRDefault="001A56E5" w:rsidP="00980585">
      <w:pPr>
        <w:pStyle w:val="Screen"/>
      </w:pPr>
    </w:p>
    <w:p w14:paraId="26B68399" w14:textId="77777777" w:rsidR="001A56E5" w:rsidRPr="00F7117D" w:rsidRDefault="001A56E5" w:rsidP="00980585">
      <w:pPr>
        <w:pStyle w:val="Screen"/>
      </w:pPr>
      <w:r w:rsidRPr="00F7117D">
        <w:t>End Search Date: Jun 01, 2012//</w:t>
      </w:r>
    </w:p>
    <w:p w14:paraId="42E33AFB" w14:textId="77777777" w:rsidR="001A56E5" w:rsidRPr="00F7117D" w:rsidRDefault="001A56E5" w:rsidP="008B7014">
      <w:pPr>
        <w:pStyle w:val="BodyTextBullet1"/>
        <w:keepNext/>
      </w:pPr>
      <w:r w:rsidRPr="00F7117D">
        <w:t>Time entry with the date is optional.</w:t>
      </w:r>
    </w:p>
    <w:p w14:paraId="225A8414" w14:textId="77777777" w:rsidR="001A56E5" w:rsidRPr="00F7117D" w:rsidRDefault="002254A4" w:rsidP="001307CE">
      <w:pPr>
        <w:pStyle w:val="BodyTextBullet1"/>
      </w:pPr>
      <w:r w:rsidRPr="00F7117D">
        <w:t>The search results include all active or non-verified clinic orders within the selected date range, not just those with a start date within the range. Current business rules apply for date/time validation entry.</w:t>
      </w:r>
    </w:p>
    <w:p w14:paraId="0589C564" w14:textId="77777777" w:rsidR="001A56E5" w:rsidRPr="00F7117D" w:rsidRDefault="001A56E5" w:rsidP="003142B9"/>
    <w:p w14:paraId="116643CE" w14:textId="799197BD" w:rsidR="001A56E5" w:rsidRPr="00F7117D" w:rsidRDefault="001A56E5" w:rsidP="001307CE">
      <w:pPr>
        <w:pStyle w:val="Example"/>
      </w:pPr>
      <w:r w:rsidRPr="00F7117D">
        <w:t>Example: Prompt to Search Begin and End Dates</w:t>
      </w:r>
    </w:p>
    <w:p w14:paraId="1B43EB56" w14:textId="77777777" w:rsidR="001A56E5" w:rsidRPr="00F7117D" w:rsidRDefault="001A56E5" w:rsidP="00980585">
      <w:pPr>
        <w:pStyle w:val="Screen"/>
      </w:pPr>
      <w:r w:rsidRPr="00F7117D">
        <w:t>Search for Active and Non-Verified CLINIC Medication Orders</w:t>
      </w:r>
    </w:p>
    <w:p w14:paraId="17A8103F" w14:textId="77777777" w:rsidR="001A56E5" w:rsidRPr="00F7117D" w:rsidRDefault="001A56E5" w:rsidP="00980585">
      <w:pPr>
        <w:pStyle w:val="Screen"/>
      </w:pPr>
      <w:r w:rsidRPr="00F7117D">
        <w:t xml:space="preserve">     that fall within the date range selected below: </w:t>
      </w:r>
    </w:p>
    <w:p w14:paraId="2583F7BC" w14:textId="77777777" w:rsidR="001A56E5" w:rsidRPr="00F7117D" w:rsidRDefault="001A56E5" w:rsidP="00980585">
      <w:pPr>
        <w:pStyle w:val="Screen"/>
      </w:pPr>
    </w:p>
    <w:p w14:paraId="52C3BFA3" w14:textId="77777777" w:rsidR="001A56E5" w:rsidRPr="00F7117D" w:rsidRDefault="001A56E5" w:rsidP="00A91306">
      <w:pPr>
        <w:pStyle w:val="Screen"/>
        <w:keepNext/>
      </w:pPr>
      <w:r w:rsidRPr="00F7117D">
        <w:t>Begin Search Date: TODAY// (default to current date)</w:t>
      </w:r>
    </w:p>
    <w:p w14:paraId="3A9BAFF9" w14:textId="77777777" w:rsidR="001A56E5" w:rsidRPr="00F7117D" w:rsidRDefault="001A56E5" w:rsidP="00A91306">
      <w:pPr>
        <w:pStyle w:val="Screen"/>
        <w:keepNext/>
      </w:pPr>
    </w:p>
    <w:p w14:paraId="01BAC28C" w14:textId="77777777" w:rsidR="001A56E5" w:rsidRPr="00F7117D" w:rsidRDefault="001A56E5" w:rsidP="00980585">
      <w:pPr>
        <w:pStyle w:val="Screen"/>
      </w:pPr>
      <w:r w:rsidRPr="00F7117D">
        <w:t xml:space="preserve">   End Search Date:   (default to the entered Begin Search Date:)</w:t>
      </w:r>
    </w:p>
    <w:p w14:paraId="74C6153A" w14:textId="77777777" w:rsidR="00B94F17" w:rsidRPr="00F7117D" w:rsidRDefault="00B94F17" w:rsidP="00B94F17">
      <w:pPr>
        <w:rPr>
          <w:color w:val="000000"/>
        </w:rPr>
      </w:pPr>
      <w:bookmarkStart w:id="5280" w:name="_Toc326735712"/>
      <w:bookmarkStart w:id="5281" w:name="_Toc326735714"/>
      <w:bookmarkStart w:id="5282" w:name="_Toc324502940"/>
      <w:bookmarkStart w:id="5283" w:name="_Toc326923566"/>
      <w:bookmarkEnd w:id="5280"/>
      <w:bookmarkEnd w:id="5281"/>
    </w:p>
    <w:p w14:paraId="6E293DE4" w14:textId="77777777" w:rsidR="001A56E5" w:rsidRPr="00F7117D" w:rsidRDefault="001A56E5" w:rsidP="00983077">
      <w:pPr>
        <w:pStyle w:val="Heading3"/>
      </w:pPr>
      <w:bookmarkStart w:id="5284" w:name="_Toc442450288"/>
      <w:bookmarkStart w:id="5285" w:name="_Toc110258220"/>
      <w:r w:rsidRPr="00F7117D">
        <w:t>Search by Clinic, Clinic Group or Patient</w:t>
      </w:r>
      <w:bookmarkEnd w:id="5282"/>
      <w:bookmarkEnd w:id="5283"/>
      <w:bookmarkEnd w:id="5284"/>
      <w:bookmarkEnd w:id="5285"/>
    </w:p>
    <w:p w14:paraId="3F385348" w14:textId="77777777" w:rsidR="001A56E5" w:rsidRPr="00F7117D" w:rsidRDefault="001A56E5" w:rsidP="0047740D">
      <w:pPr>
        <w:rPr>
          <w:color w:val="000000"/>
        </w:rPr>
      </w:pPr>
    </w:p>
    <w:p w14:paraId="6EDFC9F2" w14:textId="77777777" w:rsidR="001A56E5" w:rsidRPr="00F7117D" w:rsidRDefault="001A56E5" w:rsidP="0047740D">
      <w:pPr>
        <w:rPr>
          <w:color w:val="000000"/>
        </w:rPr>
      </w:pPr>
      <w:r w:rsidRPr="00F7117D">
        <w:rPr>
          <w:color w:val="000000"/>
        </w:rPr>
        <w:t xml:space="preserve">The entry prompt “Search by CLINIC (C), CLINIC GROUP (G),  or PATIENT (P):” allows the user to search by clinic, clinic group or patient, with no default, from the </w:t>
      </w:r>
      <w:r w:rsidRPr="00F7117D">
        <w:rPr>
          <w:i/>
          <w:color w:val="000000"/>
        </w:rPr>
        <w:t>Edit Clinic Med Orders Start Date/Time</w:t>
      </w:r>
      <w:r w:rsidRPr="00F7117D">
        <w:rPr>
          <w:color w:val="000000"/>
        </w:rPr>
        <w:t xml:space="preserve"> [PSJ ECO] menu option.</w:t>
      </w:r>
    </w:p>
    <w:p w14:paraId="1A532C1F" w14:textId="77777777" w:rsidR="001A56E5" w:rsidRPr="00F7117D" w:rsidRDefault="001A56E5" w:rsidP="00B94F17">
      <w:pPr>
        <w:rPr>
          <w:color w:val="000000"/>
        </w:rPr>
      </w:pPr>
    </w:p>
    <w:p w14:paraId="03D067A0" w14:textId="61772B17" w:rsidR="001A56E5" w:rsidRPr="00F7117D" w:rsidRDefault="001A56E5" w:rsidP="00B94F17">
      <w:pPr>
        <w:pStyle w:val="Example"/>
      </w:pPr>
      <w:r w:rsidRPr="00F7117D">
        <w:t>Example: Prompt to Select Clinic, Clinic Group or Patient</w:t>
      </w:r>
    </w:p>
    <w:p w14:paraId="6D2407BD" w14:textId="77777777" w:rsidR="001A56E5" w:rsidRPr="00F7117D" w:rsidRDefault="001A56E5" w:rsidP="00980585">
      <w:pPr>
        <w:pStyle w:val="Screen"/>
      </w:pPr>
      <w:r w:rsidRPr="00F7117D">
        <w:t>Search by CLINIC (C), CLINIC GROUP (G) or PATIENT (P):</w:t>
      </w:r>
    </w:p>
    <w:p w14:paraId="1A49DAB8" w14:textId="77777777" w:rsidR="001A56E5" w:rsidRPr="00F7117D" w:rsidRDefault="001A56E5" w:rsidP="00B94F17">
      <w:pPr>
        <w:rPr>
          <w:color w:val="000000"/>
        </w:rPr>
      </w:pPr>
    </w:p>
    <w:p w14:paraId="1E587E77" w14:textId="77777777" w:rsidR="001A56E5" w:rsidRPr="00F7117D" w:rsidRDefault="001A56E5" w:rsidP="0047740D">
      <w:pPr>
        <w:rPr>
          <w:color w:val="000000"/>
        </w:rPr>
      </w:pPr>
      <w:r w:rsidRPr="00F7117D">
        <w:rPr>
          <w:color w:val="000000"/>
        </w:rPr>
        <w:t xml:space="preserve">The appropriate entry prompt “C,” “G,” or “P” is provided and allows the user to enter a Clinic, Clinic Group or Patient name. Current business rules apply to the entry of clinic name, clinic group or patient name. </w:t>
      </w:r>
    </w:p>
    <w:p w14:paraId="43F868DB" w14:textId="77777777" w:rsidR="001A56E5" w:rsidRPr="00F7117D" w:rsidRDefault="001A56E5" w:rsidP="00B94F17">
      <w:pPr>
        <w:rPr>
          <w:color w:val="000000"/>
        </w:rPr>
      </w:pPr>
    </w:p>
    <w:p w14:paraId="2BDB7A4B" w14:textId="33BCEDE5" w:rsidR="001A56E5" w:rsidRPr="00F7117D" w:rsidRDefault="001A56E5" w:rsidP="00B94F17">
      <w:pPr>
        <w:pStyle w:val="Example"/>
      </w:pPr>
      <w:r w:rsidRPr="00F7117D">
        <w:t>Table: Prompt Entry for Clinic, Clinic Group or Patient</w:t>
      </w:r>
    </w:p>
    <w:tbl>
      <w:tblPr>
        <w:tblStyle w:val="TableGrid"/>
        <w:tblW w:w="9360" w:type="dxa"/>
        <w:tblLook w:val="04A0" w:firstRow="1" w:lastRow="0" w:firstColumn="1" w:lastColumn="0" w:noHBand="0" w:noVBand="1"/>
      </w:tblPr>
      <w:tblGrid>
        <w:gridCol w:w="1710"/>
        <w:gridCol w:w="3150"/>
        <w:gridCol w:w="4500"/>
      </w:tblGrid>
      <w:tr w:rsidR="001A56E5" w:rsidRPr="00F7117D" w14:paraId="4B78F4EC" w14:textId="77777777" w:rsidTr="00AB0182">
        <w:tc>
          <w:tcPr>
            <w:tcW w:w="1710" w:type="dxa"/>
          </w:tcPr>
          <w:p w14:paraId="1DEF55D5" w14:textId="77777777" w:rsidR="001A56E5" w:rsidRPr="00F7117D" w:rsidRDefault="001A56E5" w:rsidP="00DC3B64">
            <w:pPr>
              <w:pStyle w:val="BodyText2"/>
              <w:keepNext/>
              <w:tabs>
                <w:tab w:val="left" w:pos="4019"/>
              </w:tabs>
              <w:jc w:val="center"/>
              <w:rPr>
                <w:b/>
                <w:color w:val="000000"/>
                <w:vertAlign w:val="superscript"/>
              </w:rPr>
            </w:pPr>
            <w:r w:rsidRPr="00F7117D">
              <w:rPr>
                <w:b/>
                <w:color w:val="000000"/>
              </w:rPr>
              <w:t>Entry Result</w:t>
            </w:r>
          </w:p>
        </w:tc>
        <w:tc>
          <w:tcPr>
            <w:tcW w:w="3150" w:type="dxa"/>
          </w:tcPr>
          <w:p w14:paraId="01BC83E8" w14:textId="77777777" w:rsidR="001A56E5" w:rsidRPr="00F7117D" w:rsidRDefault="001A56E5" w:rsidP="00DC3B64">
            <w:pPr>
              <w:pStyle w:val="BodyText2"/>
              <w:keepNext/>
              <w:tabs>
                <w:tab w:val="left" w:pos="4019"/>
              </w:tabs>
              <w:jc w:val="center"/>
              <w:rPr>
                <w:b/>
                <w:color w:val="000000"/>
              </w:rPr>
            </w:pPr>
            <w:r w:rsidRPr="00F7117D">
              <w:rPr>
                <w:b/>
                <w:color w:val="000000"/>
              </w:rPr>
              <w:t>System Prompt</w:t>
            </w:r>
          </w:p>
        </w:tc>
        <w:tc>
          <w:tcPr>
            <w:tcW w:w="4500" w:type="dxa"/>
          </w:tcPr>
          <w:p w14:paraId="381CFF3F" w14:textId="77777777" w:rsidR="001A56E5" w:rsidRPr="00F7117D" w:rsidRDefault="001A56E5" w:rsidP="00DC3B64">
            <w:pPr>
              <w:pStyle w:val="BodyText2"/>
              <w:keepNext/>
              <w:tabs>
                <w:tab w:val="left" w:pos="4019"/>
              </w:tabs>
              <w:jc w:val="center"/>
              <w:rPr>
                <w:b/>
                <w:color w:val="000000"/>
              </w:rPr>
            </w:pPr>
            <w:r w:rsidRPr="00F7117D">
              <w:rPr>
                <w:b/>
                <w:color w:val="000000"/>
              </w:rPr>
              <w:t>User Entry</w:t>
            </w:r>
          </w:p>
        </w:tc>
      </w:tr>
      <w:tr w:rsidR="001A56E5" w:rsidRPr="00F7117D" w14:paraId="5AC92B39" w14:textId="77777777" w:rsidTr="00AB0182">
        <w:tc>
          <w:tcPr>
            <w:tcW w:w="1710" w:type="dxa"/>
          </w:tcPr>
          <w:p w14:paraId="7A58D4D4" w14:textId="77777777" w:rsidR="001A56E5" w:rsidRPr="00F7117D" w:rsidRDefault="001A56E5" w:rsidP="00762455">
            <w:pPr>
              <w:pStyle w:val="BodyText2"/>
              <w:keepNext/>
              <w:tabs>
                <w:tab w:val="left" w:pos="4019"/>
              </w:tabs>
              <w:jc w:val="center"/>
              <w:rPr>
                <w:color w:val="000000"/>
              </w:rPr>
            </w:pPr>
            <w:r w:rsidRPr="00F7117D">
              <w:rPr>
                <w:color w:val="000000"/>
              </w:rPr>
              <w:t>C</w:t>
            </w:r>
          </w:p>
        </w:tc>
        <w:tc>
          <w:tcPr>
            <w:tcW w:w="3150" w:type="dxa"/>
          </w:tcPr>
          <w:p w14:paraId="3CE9B3B7" w14:textId="77777777" w:rsidR="001A56E5" w:rsidRPr="00F7117D" w:rsidRDefault="001A56E5" w:rsidP="00762455">
            <w:pPr>
              <w:pStyle w:val="BodyText2"/>
              <w:keepNext/>
              <w:tabs>
                <w:tab w:val="left" w:pos="4019"/>
              </w:tabs>
              <w:jc w:val="center"/>
              <w:rPr>
                <w:color w:val="000000"/>
              </w:rPr>
            </w:pPr>
            <w:r w:rsidRPr="00F7117D">
              <w:rPr>
                <w:color w:val="000000"/>
              </w:rPr>
              <w:t>“SELECT CLINIC:”</w:t>
            </w:r>
          </w:p>
        </w:tc>
        <w:tc>
          <w:tcPr>
            <w:tcW w:w="4500" w:type="dxa"/>
          </w:tcPr>
          <w:p w14:paraId="6CA04021" w14:textId="77777777" w:rsidR="001A56E5" w:rsidRPr="00F7117D" w:rsidRDefault="001A56E5" w:rsidP="00762455">
            <w:pPr>
              <w:pStyle w:val="BodyText2"/>
              <w:keepNext/>
              <w:tabs>
                <w:tab w:val="left" w:pos="4019"/>
              </w:tabs>
              <w:rPr>
                <w:color w:val="000000"/>
              </w:rPr>
            </w:pPr>
            <w:r w:rsidRPr="00F7117D">
              <w:rPr>
                <w:color w:val="000000"/>
              </w:rPr>
              <w:t>Clinic name – case inclusive (display clinics that are marked allow clinic orders)</w:t>
            </w:r>
          </w:p>
        </w:tc>
      </w:tr>
      <w:tr w:rsidR="001A56E5" w:rsidRPr="00F7117D" w14:paraId="4698229B" w14:textId="77777777" w:rsidTr="00AB0182">
        <w:tc>
          <w:tcPr>
            <w:tcW w:w="1710" w:type="dxa"/>
          </w:tcPr>
          <w:p w14:paraId="728BFFA6" w14:textId="77777777" w:rsidR="001A56E5" w:rsidRPr="00F7117D" w:rsidRDefault="001A56E5" w:rsidP="0047740D">
            <w:pPr>
              <w:pStyle w:val="BodyText2"/>
              <w:tabs>
                <w:tab w:val="left" w:pos="4019"/>
              </w:tabs>
              <w:jc w:val="center"/>
              <w:rPr>
                <w:color w:val="000000"/>
              </w:rPr>
            </w:pPr>
            <w:r w:rsidRPr="00F7117D">
              <w:rPr>
                <w:color w:val="000000"/>
              </w:rPr>
              <w:t>G</w:t>
            </w:r>
          </w:p>
        </w:tc>
        <w:tc>
          <w:tcPr>
            <w:tcW w:w="3150" w:type="dxa"/>
          </w:tcPr>
          <w:p w14:paraId="7FDB6A41" w14:textId="77777777" w:rsidR="001A56E5" w:rsidRPr="00F7117D" w:rsidRDefault="001A56E5" w:rsidP="0047740D">
            <w:pPr>
              <w:pStyle w:val="BodyText2"/>
              <w:tabs>
                <w:tab w:val="left" w:pos="4019"/>
              </w:tabs>
              <w:jc w:val="center"/>
              <w:rPr>
                <w:color w:val="000000"/>
              </w:rPr>
            </w:pPr>
            <w:r w:rsidRPr="00F7117D">
              <w:rPr>
                <w:color w:val="000000"/>
              </w:rPr>
              <w:t>“SELECT CLINIC GROUP”</w:t>
            </w:r>
          </w:p>
        </w:tc>
        <w:tc>
          <w:tcPr>
            <w:tcW w:w="4500" w:type="dxa"/>
          </w:tcPr>
          <w:p w14:paraId="1F882FA2" w14:textId="77777777" w:rsidR="001A56E5" w:rsidRPr="00F7117D" w:rsidRDefault="001A56E5" w:rsidP="00B94F17">
            <w:pPr>
              <w:pStyle w:val="BodyText2"/>
              <w:tabs>
                <w:tab w:val="left" w:pos="4019"/>
              </w:tabs>
              <w:rPr>
                <w:color w:val="000000"/>
              </w:rPr>
            </w:pPr>
            <w:r w:rsidRPr="00F7117D">
              <w:rPr>
                <w:color w:val="000000"/>
              </w:rPr>
              <w:t>Clinic group name</w:t>
            </w:r>
          </w:p>
        </w:tc>
      </w:tr>
      <w:tr w:rsidR="001A56E5" w:rsidRPr="00F7117D" w14:paraId="7EC2E911" w14:textId="77777777" w:rsidTr="00AB0182">
        <w:tc>
          <w:tcPr>
            <w:tcW w:w="1710" w:type="dxa"/>
          </w:tcPr>
          <w:p w14:paraId="55747C75" w14:textId="77777777" w:rsidR="001A56E5" w:rsidRPr="00F7117D" w:rsidRDefault="001A56E5" w:rsidP="0047740D">
            <w:pPr>
              <w:pStyle w:val="BodyText2"/>
              <w:tabs>
                <w:tab w:val="left" w:pos="4019"/>
              </w:tabs>
              <w:jc w:val="center"/>
              <w:rPr>
                <w:color w:val="000000"/>
              </w:rPr>
            </w:pPr>
            <w:r w:rsidRPr="00F7117D">
              <w:rPr>
                <w:color w:val="000000"/>
              </w:rPr>
              <w:t>P</w:t>
            </w:r>
          </w:p>
        </w:tc>
        <w:tc>
          <w:tcPr>
            <w:tcW w:w="3150" w:type="dxa"/>
          </w:tcPr>
          <w:p w14:paraId="70D780C6" w14:textId="77777777" w:rsidR="001A56E5" w:rsidRPr="00F7117D" w:rsidRDefault="001A56E5" w:rsidP="0047740D">
            <w:pPr>
              <w:pStyle w:val="BodyText2"/>
              <w:tabs>
                <w:tab w:val="left" w:pos="4019"/>
              </w:tabs>
              <w:jc w:val="center"/>
              <w:rPr>
                <w:color w:val="000000"/>
              </w:rPr>
            </w:pPr>
            <w:r w:rsidRPr="00F7117D">
              <w:rPr>
                <w:color w:val="000000"/>
              </w:rPr>
              <w:t>“SELECT PATIENT:”</w:t>
            </w:r>
          </w:p>
        </w:tc>
        <w:tc>
          <w:tcPr>
            <w:tcW w:w="4500" w:type="dxa"/>
          </w:tcPr>
          <w:p w14:paraId="167417D4" w14:textId="77777777" w:rsidR="001A56E5" w:rsidRPr="00F7117D" w:rsidRDefault="001A56E5" w:rsidP="00B94F17">
            <w:pPr>
              <w:pStyle w:val="BodyText2"/>
              <w:tabs>
                <w:tab w:val="left" w:pos="4019"/>
              </w:tabs>
              <w:rPr>
                <w:color w:val="000000"/>
              </w:rPr>
            </w:pPr>
            <w:r w:rsidRPr="00F7117D">
              <w:rPr>
                <w:color w:val="000000"/>
              </w:rPr>
              <w:t>Patient name</w:t>
            </w:r>
          </w:p>
        </w:tc>
      </w:tr>
    </w:tbl>
    <w:p w14:paraId="16743534" w14:textId="77777777" w:rsidR="00B94F17" w:rsidRPr="00F7117D" w:rsidRDefault="00B94F17" w:rsidP="0047740D">
      <w:pPr>
        <w:rPr>
          <w:color w:val="000000"/>
        </w:rPr>
      </w:pPr>
    </w:p>
    <w:p w14:paraId="0329C178" w14:textId="77777777" w:rsidR="001A56E5" w:rsidRPr="00F7117D" w:rsidRDefault="001A56E5" w:rsidP="0047740D">
      <w:pPr>
        <w:rPr>
          <w:color w:val="000000"/>
        </w:rPr>
      </w:pPr>
      <w:r w:rsidRPr="00F7117D">
        <w:rPr>
          <w:color w:val="000000"/>
        </w:rPr>
        <w:t>The entry prompt, “SELECT CLINIC:” or “SELECT PATIENT:” is repeated allowing the user to select multiple clinics or multiple patients by entering individual names for the search. A blank return stops the search, and the process continues.</w:t>
      </w:r>
    </w:p>
    <w:p w14:paraId="73EFC732" w14:textId="77777777" w:rsidR="001A56E5" w:rsidRPr="00F7117D" w:rsidRDefault="001A56E5" w:rsidP="0047740D">
      <w:pPr>
        <w:rPr>
          <w:color w:val="000000"/>
        </w:rPr>
      </w:pPr>
    </w:p>
    <w:p w14:paraId="50B9C89E" w14:textId="77777777" w:rsidR="001A56E5" w:rsidRPr="00F7117D" w:rsidRDefault="001A56E5" w:rsidP="00983077">
      <w:pPr>
        <w:pStyle w:val="Heading3"/>
      </w:pPr>
      <w:bookmarkStart w:id="5286" w:name="_Toc326923567"/>
      <w:bookmarkStart w:id="5287" w:name="_Toc442450289"/>
      <w:bookmarkStart w:id="5288" w:name="_Toc110258221"/>
      <w:r w:rsidRPr="00F7117D">
        <w:t>Select Patient from Clinic</w:t>
      </w:r>
      <w:bookmarkEnd w:id="5286"/>
      <w:bookmarkEnd w:id="5287"/>
      <w:bookmarkEnd w:id="5288"/>
    </w:p>
    <w:p w14:paraId="0252451F" w14:textId="77777777" w:rsidR="001A56E5" w:rsidRPr="00F7117D" w:rsidRDefault="001A56E5" w:rsidP="0047740D">
      <w:pPr>
        <w:spacing w:before="120"/>
        <w:rPr>
          <w:color w:val="000000"/>
        </w:rPr>
      </w:pPr>
      <w:r w:rsidRPr="00F7117D">
        <w:rPr>
          <w:color w:val="000000"/>
        </w:rPr>
        <w:t xml:space="preserve">If the user selects “Clinic,” the numbered list of active patients’ full names displays in alphabetical order by last name for all active or non-verified </w:t>
      </w:r>
      <w:r w:rsidR="002928D6" w:rsidRPr="00F7117D">
        <w:rPr>
          <w:color w:val="000000"/>
        </w:rPr>
        <w:t xml:space="preserve">clinic </w:t>
      </w:r>
      <w:r w:rsidRPr="00F7117D">
        <w:rPr>
          <w:color w:val="000000"/>
        </w:rPr>
        <w:t>orders (Unit Dose, IV, IVP, IVPB) from the  med orders date/time range entered.</w:t>
      </w:r>
    </w:p>
    <w:p w14:paraId="29326312" w14:textId="77777777" w:rsidR="001A56E5" w:rsidRPr="00F7117D" w:rsidRDefault="001A56E5" w:rsidP="0047740D">
      <w:pPr>
        <w:rPr>
          <w:color w:val="000000"/>
        </w:rPr>
      </w:pPr>
    </w:p>
    <w:p w14:paraId="0D0F74D9" w14:textId="71FF2A2D" w:rsidR="001A56E5" w:rsidRPr="00F7117D" w:rsidRDefault="001A56E5" w:rsidP="00B94F17">
      <w:pPr>
        <w:pStyle w:val="Example"/>
      </w:pPr>
      <w:r w:rsidRPr="00F7117D">
        <w:t>Example: Display Patient List</w:t>
      </w:r>
    </w:p>
    <w:p w14:paraId="25026201" w14:textId="77777777" w:rsidR="001A56E5" w:rsidRPr="00F7117D" w:rsidRDefault="001A56E5" w:rsidP="00980585">
      <w:pPr>
        <w:pStyle w:val="Screen"/>
      </w:pPr>
      <w:r w:rsidRPr="00F7117D">
        <w:t>CLINIC ORDERS - BECKY'S CLINIC</w:t>
      </w:r>
    </w:p>
    <w:p w14:paraId="67768A8A" w14:textId="77777777" w:rsidR="001A56E5" w:rsidRPr="00F7117D" w:rsidRDefault="001A56E5" w:rsidP="00980585">
      <w:pPr>
        <w:pStyle w:val="Screen"/>
      </w:pPr>
    </w:p>
    <w:p w14:paraId="49ADC997" w14:textId="77777777" w:rsidR="001A56E5" w:rsidRPr="00F7117D" w:rsidRDefault="001A56E5" w:rsidP="00980585">
      <w:pPr>
        <w:pStyle w:val="Screen"/>
      </w:pPr>
      <w:r w:rsidRPr="00F7117D">
        <w:t>No.    PATIENT</w:t>
      </w:r>
    </w:p>
    <w:p w14:paraId="2B1B908E" w14:textId="77777777" w:rsidR="001A56E5" w:rsidRPr="00F7117D" w:rsidRDefault="001A56E5" w:rsidP="00980585">
      <w:pPr>
        <w:pStyle w:val="Screen"/>
      </w:pPr>
      <w:r w:rsidRPr="00F7117D">
        <w:t>--------------------------------------------------------------------------------</w:t>
      </w:r>
    </w:p>
    <w:p w14:paraId="5B85643C" w14:textId="77777777" w:rsidR="001A56E5" w:rsidRPr="00F7117D" w:rsidRDefault="001A56E5" w:rsidP="00980585">
      <w:pPr>
        <w:pStyle w:val="Screen"/>
      </w:pPr>
      <w:r w:rsidRPr="00F7117D">
        <w:t>   1    CPRSPATIENT, ONE (0091)</w:t>
      </w:r>
    </w:p>
    <w:p w14:paraId="27634B08" w14:textId="77777777" w:rsidR="001A56E5" w:rsidRPr="00F7117D" w:rsidRDefault="001A56E5" w:rsidP="00980585">
      <w:pPr>
        <w:pStyle w:val="Screen"/>
      </w:pPr>
      <w:r w:rsidRPr="00F7117D">
        <w:t>   2    CPRSPATIENT, TWO (5555)</w:t>
      </w:r>
    </w:p>
    <w:p w14:paraId="274247B3" w14:textId="77777777" w:rsidR="001A56E5" w:rsidRPr="00F7117D" w:rsidRDefault="001A56E5" w:rsidP="00980585">
      <w:pPr>
        <w:pStyle w:val="Screen"/>
      </w:pPr>
      <w:r w:rsidRPr="00F7117D">
        <w:t>   3    CPRSPATIENT, THREE (0038)</w:t>
      </w:r>
    </w:p>
    <w:p w14:paraId="34C5770B" w14:textId="77777777" w:rsidR="001A56E5" w:rsidRPr="00F7117D" w:rsidRDefault="001A56E5" w:rsidP="00980585">
      <w:pPr>
        <w:pStyle w:val="Screen"/>
      </w:pPr>
      <w:r w:rsidRPr="00F7117D">
        <w:t>Select 1 - 3:</w:t>
      </w:r>
    </w:p>
    <w:p w14:paraId="1674B2BF" w14:textId="0AAE7007" w:rsidR="002D3B8E" w:rsidRDefault="002D3B8E" w:rsidP="0047740D">
      <w:pPr>
        <w:rPr>
          <w:color w:val="000000"/>
        </w:rPr>
      </w:pPr>
    </w:p>
    <w:p w14:paraId="15FA0362" w14:textId="77777777" w:rsidR="001A56E5" w:rsidRPr="00F7117D" w:rsidRDefault="001A56E5" w:rsidP="0047740D">
      <w:pPr>
        <w:rPr>
          <w:color w:val="000000"/>
        </w:rPr>
      </w:pPr>
      <w:r w:rsidRPr="00F7117D">
        <w:rPr>
          <w:color w:val="000000"/>
        </w:rPr>
        <w:t>If the user selects “Clinic,” an entry prompt of “Select N – N:” displays. N – N represents the begin/end number of displayed patients. The user may select one or multiple patients. Current business rules apply to numbered entry list selection.</w:t>
      </w:r>
    </w:p>
    <w:p w14:paraId="336090B5" w14:textId="77777777" w:rsidR="001A56E5" w:rsidRPr="00F7117D" w:rsidRDefault="001A56E5" w:rsidP="00B94F17">
      <w:pPr>
        <w:rPr>
          <w:color w:val="000000"/>
          <w:szCs w:val="24"/>
        </w:rPr>
      </w:pPr>
    </w:p>
    <w:p w14:paraId="1A9C3BE2" w14:textId="138FF5F8" w:rsidR="001A56E5" w:rsidRPr="00F7117D" w:rsidRDefault="001A56E5" w:rsidP="00B94F17">
      <w:pPr>
        <w:pStyle w:val="Example"/>
      </w:pPr>
      <w:r w:rsidRPr="00F7117D">
        <w:t>Example: Prompt to Select Patient</w:t>
      </w:r>
    </w:p>
    <w:p w14:paraId="76B2158E" w14:textId="77777777" w:rsidR="001A56E5" w:rsidRPr="00F7117D" w:rsidRDefault="001A56E5" w:rsidP="00980585">
      <w:pPr>
        <w:pStyle w:val="Screen"/>
      </w:pPr>
      <w:r w:rsidRPr="00F7117D">
        <w:t>Select 1 – 1:</w:t>
      </w:r>
    </w:p>
    <w:p w14:paraId="28F1DB3A" w14:textId="77777777" w:rsidR="001A56E5" w:rsidRPr="00F7117D" w:rsidRDefault="001A56E5" w:rsidP="0047740D">
      <w:pPr>
        <w:rPr>
          <w:color w:val="000000"/>
          <w:szCs w:val="24"/>
        </w:rPr>
      </w:pPr>
    </w:p>
    <w:p w14:paraId="6174169C" w14:textId="77777777" w:rsidR="001A56E5" w:rsidRPr="00F7117D" w:rsidRDefault="001A56E5" w:rsidP="00983077">
      <w:pPr>
        <w:pStyle w:val="Heading3"/>
      </w:pPr>
      <w:bookmarkStart w:id="5289" w:name="_Toc326735717"/>
      <w:bookmarkStart w:id="5290" w:name="_Toc324502943"/>
      <w:bookmarkStart w:id="5291" w:name="_Toc326923568"/>
      <w:bookmarkStart w:id="5292" w:name="_Toc442450290"/>
      <w:bookmarkStart w:id="5293" w:name="_Toc110258222"/>
      <w:bookmarkEnd w:id="5289"/>
      <w:r w:rsidRPr="00F7117D">
        <w:t>View Patient Clinic Order Entry Profile</w:t>
      </w:r>
      <w:bookmarkEnd w:id="5290"/>
      <w:bookmarkEnd w:id="5291"/>
      <w:bookmarkEnd w:id="5292"/>
      <w:bookmarkEnd w:id="5293"/>
    </w:p>
    <w:p w14:paraId="3D945702" w14:textId="77777777" w:rsidR="004B379B" w:rsidRPr="00F7117D" w:rsidRDefault="004B379B" w:rsidP="0047740D">
      <w:pPr>
        <w:pStyle w:val="text"/>
        <w:shd w:val="clear" w:color="auto" w:fill="FFFFFF"/>
        <w:spacing w:after="0"/>
        <w:rPr>
          <w:noProof w:val="0"/>
          <w:color w:val="000000"/>
          <w:szCs w:val="24"/>
        </w:rPr>
      </w:pPr>
    </w:p>
    <w:p w14:paraId="7EDAB69F" w14:textId="77777777" w:rsidR="001A56E5" w:rsidRPr="00F7117D" w:rsidRDefault="001A56E5" w:rsidP="0047740D">
      <w:pPr>
        <w:pStyle w:val="text"/>
        <w:shd w:val="clear" w:color="auto" w:fill="FFFFFF"/>
        <w:spacing w:after="0"/>
        <w:rPr>
          <w:noProof w:val="0"/>
          <w:color w:val="000000"/>
          <w:szCs w:val="24"/>
        </w:rPr>
      </w:pPr>
      <w:r w:rsidRPr="00F7117D">
        <w:rPr>
          <w:noProof w:val="0"/>
          <w:color w:val="000000"/>
          <w:szCs w:val="24"/>
        </w:rPr>
        <w:t>A Clinic Order Entry Patient profile view of active followed by non-verified orders, is provided, based on the filter selection choices previously made.</w:t>
      </w:r>
    </w:p>
    <w:p w14:paraId="279CFC3B" w14:textId="77777777" w:rsidR="001A56E5" w:rsidRPr="00F7117D" w:rsidRDefault="001A56E5" w:rsidP="0047740D">
      <w:pPr>
        <w:pStyle w:val="text"/>
        <w:shd w:val="clear" w:color="auto" w:fill="FFFFFF"/>
        <w:spacing w:after="0"/>
        <w:rPr>
          <w:noProof w:val="0"/>
          <w:color w:val="000000"/>
          <w:szCs w:val="24"/>
        </w:rPr>
      </w:pPr>
    </w:p>
    <w:p w14:paraId="4C8530AF" w14:textId="77777777" w:rsidR="001A56E5" w:rsidRPr="00F7117D" w:rsidRDefault="001A56E5" w:rsidP="00B94F17">
      <w:pPr>
        <w:pStyle w:val="Example"/>
      </w:pPr>
      <w:r w:rsidRPr="00F7117D">
        <w:t>Example: Display Clinic Order Entry Patient Profile</w:t>
      </w:r>
    </w:p>
    <w:p w14:paraId="2CA98DD4" w14:textId="77777777" w:rsidR="001A56E5" w:rsidRPr="00F7117D" w:rsidRDefault="001A56E5" w:rsidP="0090563A">
      <w:pPr>
        <w:pStyle w:val="Screen"/>
      </w:pPr>
      <w:r w:rsidRPr="00F7117D">
        <w:t xml:space="preserve">Clinic Order Entry            May 06, 2011@09:46:50          Page:    1 of    2 </w:t>
      </w:r>
    </w:p>
    <w:p w14:paraId="7FB2D933" w14:textId="77777777" w:rsidR="001A56E5" w:rsidRPr="00F7117D" w:rsidRDefault="001A56E5" w:rsidP="0090563A">
      <w:pPr>
        <w:pStyle w:val="Screen"/>
      </w:pPr>
      <w:r w:rsidRPr="00F7117D">
        <w:t>CPRSPATIENT,ONE               Ward: 3 North</w:t>
      </w:r>
    </w:p>
    <w:p w14:paraId="0B437BE8" w14:textId="77777777" w:rsidR="001A56E5" w:rsidRPr="00F7117D" w:rsidRDefault="001A56E5" w:rsidP="0090563A">
      <w:pPr>
        <w:pStyle w:val="Screen"/>
      </w:pPr>
      <w:r w:rsidRPr="00F7117D">
        <w:t xml:space="preserve">   PID: 666-01-0123           Room-Bed: 123-A         Ht(cm): ______ (________)</w:t>
      </w:r>
      <w:r w:rsidR="007E573D">
        <w:t xml:space="preserve"> </w:t>
      </w:r>
    </w:p>
    <w:p w14:paraId="36F528DB" w14:textId="77777777" w:rsidR="001A56E5" w:rsidRPr="00F7117D" w:rsidRDefault="001A56E5" w:rsidP="0090563A">
      <w:pPr>
        <w:pStyle w:val="Screen"/>
      </w:pPr>
      <w:r w:rsidRPr="00F7117D">
        <w:t xml:space="preserve">   DOB: 10/10/58 (52)                                 Wt(kg): ______ (________)</w:t>
      </w:r>
      <w:r w:rsidR="007E573D">
        <w:t xml:space="preserve"> </w:t>
      </w:r>
    </w:p>
    <w:p w14:paraId="762D2E86" w14:textId="77777777" w:rsidR="001A56E5" w:rsidRPr="00F7117D" w:rsidRDefault="001A56E5" w:rsidP="0090563A">
      <w:pPr>
        <w:pStyle w:val="Screen"/>
      </w:pPr>
      <w:r w:rsidRPr="00F7117D">
        <w:t xml:space="preserve">   Sex: MALE                                Last Admitted: 03/28/11</w:t>
      </w:r>
      <w:r w:rsidR="005E1BF7">
        <w:t xml:space="preserve">             </w:t>
      </w:r>
    </w:p>
    <w:p w14:paraId="3E5ECA22" w14:textId="77777777" w:rsidR="001A56E5" w:rsidRPr="00F7117D" w:rsidRDefault="001A56E5" w:rsidP="0090563A">
      <w:pPr>
        <w:pStyle w:val="Screen"/>
      </w:pPr>
      <w:r w:rsidRPr="00F7117D">
        <w:t xml:space="preserve">    Dx: SICK                                   Discharged: 03/28/11      </w:t>
      </w:r>
      <w:r w:rsidR="005E1BF7">
        <w:t xml:space="preserve">       </w:t>
      </w:r>
    </w:p>
    <w:p w14:paraId="557D5324" w14:textId="77777777" w:rsidR="001A56E5" w:rsidRPr="00F7117D" w:rsidRDefault="001A56E5" w:rsidP="0090563A">
      <w:pPr>
        <w:pStyle w:val="Screen"/>
      </w:pPr>
      <w:r w:rsidRPr="00F7117D">
        <w:t xml:space="preserve">                                                                                </w:t>
      </w:r>
    </w:p>
    <w:p w14:paraId="43EB6F49" w14:textId="77777777" w:rsidR="001A56E5" w:rsidRPr="00F7117D" w:rsidRDefault="001A56E5" w:rsidP="0090563A">
      <w:pPr>
        <w:pStyle w:val="Screen"/>
      </w:pPr>
      <w:r w:rsidRPr="00F7117D">
        <w:t xml:space="preserve">                  CLINIC ORDERS: </w:t>
      </w:r>
      <w:r w:rsidR="00385AA4" w:rsidRPr="00F7117D">
        <w:t>May 10</w:t>
      </w:r>
      <w:r w:rsidR="007421BD" w:rsidRPr="00F7117D">
        <w:t xml:space="preserve">, 2013 to </w:t>
      </w:r>
      <w:r w:rsidR="00385AA4" w:rsidRPr="00F7117D">
        <w:t>May 12</w:t>
      </w:r>
      <w:r w:rsidR="007421BD" w:rsidRPr="00F7117D">
        <w:t>, 2013@23:59</w:t>
      </w:r>
      <w:r w:rsidRPr="00F7117D">
        <w:t xml:space="preserve">          </w:t>
      </w:r>
      <w:r w:rsidR="00A6465E">
        <w:t xml:space="preserve"> </w:t>
      </w:r>
      <w:r w:rsidRPr="00F7117D">
        <w:t xml:space="preserve">  </w:t>
      </w:r>
    </w:p>
    <w:p w14:paraId="3A1909E1" w14:textId="77777777" w:rsidR="001A56E5" w:rsidRPr="00F7117D" w:rsidRDefault="001A56E5" w:rsidP="0090563A">
      <w:pPr>
        <w:pStyle w:val="Screen"/>
      </w:pPr>
      <w:r w:rsidRPr="00F7117D">
        <w:t xml:space="preserve">- - - - - - - - - - - - - - - -  PATIENT CLINIC - - - - - - - - - - - - - - - - </w:t>
      </w:r>
    </w:p>
    <w:p w14:paraId="6D9CC5B7" w14:textId="77777777" w:rsidR="001A56E5" w:rsidRPr="00F7117D" w:rsidRDefault="001A56E5" w:rsidP="0090563A">
      <w:pPr>
        <w:pStyle w:val="Screen"/>
      </w:pPr>
      <w:r w:rsidRPr="00F7117D">
        <w:t xml:space="preserve">   </w:t>
      </w:r>
    </w:p>
    <w:p w14:paraId="3259FA89" w14:textId="77777777" w:rsidR="001A56E5" w:rsidRPr="00363F60" w:rsidRDefault="001A56E5" w:rsidP="0090563A">
      <w:pPr>
        <w:pStyle w:val="Screen"/>
        <w:rPr>
          <w:color w:val="000000"/>
        </w:rPr>
      </w:pPr>
      <w:r w:rsidRPr="00F7117D">
        <w:t xml:space="preserve">   1    FLUOROURACIL INJ,SOLN                    C  05/</w:t>
      </w:r>
      <w:r w:rsidRPr="00363F60">
        <w:rPr>
          <w:color w:val="000000"/>
        </w:rPr>
        <w:t>12</w:t>
      </w:r>
      <w:bookmarkStart w:id="5294" w:name="Page_210"/>
      <w:bookmarkStart w:id="5295" w:name="Year_4D34"/>
      <w:bookmarkStart w:id="5296" w:name="Page_204"/>
      <w:bookmarkStart w:id="5297" w:name="P211"/>
      <w:bookmarkStart w:id="5298" w:name="P209"/>
      <w:bookmarkEnd w:id="5294"/>
      <w:bookmarkEnd w:id="5295"/>
      <w:bookmarkEnd w:id="5296"/>
      <w:bookmarkEnd w:id="5297"/>
      <w:bookmarkEnd w:id="5298"/>
      <w:r w:rsidR="00645E05" w:rsidRPr="00363F60">
        <w:rPr>
          <w:color w:val="000000"/>
        </w:rPr>
        <w:t>/2011</w:t>
      </w:r>
      <w:r w:rsidRPr="00363F60">
        <w:rPr>
          <w:color w:val="000000"/>
        </w:rPr>
        <w:t xml:space="preserve">  05/17</w:t>
      </w:r>
      <w:r w:rsidR="00645E05" w:rsidRPr="00363F60">
        <w:rPr>
          <w:color w:val="000000"/>
        </w:rPr>
        <w:t>/2011</w:t>
      </w:r>
      <w:r w:rsidRPr="00363F60">
        <w:rPr>
          <w:color w:val="000000"/>
        </w:rPr>
        <w:t xml:space="preserve"> A    </w:t>
      </w:r>
    </w:p>
    <w:p w14:paraId="40ED39C1" w14:textId="77777777" w:rsidR="001A56E5" w:rsidRPr="00363F60" w:rsidRDefault="001A56E5" w:rsidP="0090563A">
      <w:pPr>
        <w:pStyle w:val="Screen"/>
        <w:rPr>
          <w:color w:val="000000"/>
        </w:rPr>
      </w:pPr>
      <w:r w:rsidRPr="00363F60">
        <w:rPr>
          <w:color w:val="000000"/>
        </w:rPr>
        <w:t xml:space="preserve">          Give:  IV ONCE </w:t>
      </w:r>
    </w:p>
    <w:p w14:paraId="67CD6EBD" w14:textId="77777777" w:rsidR="001A56E5" w:rsidRPr="00363F60" w:rsidRDefault="001A56E5" w:rsidP="0090563A">
      <w:pPr>
        <w:pStyle w:val="Screen"/>
        <w:rPr>
          <w:color w:val="000000"/>
        </w:rPr>
      </w:pPr>
      <w:r w:rsidRPr="00363F60">
        <w:rPr>
          <w:color w:val="000000"/>
        </w:rPr>
        <w:t xml:space="preserve">   2    ABACAVIR/LAMIVUDINE TAB                  C  05/10</w:t>
      </w:r>
      <w:r w:rsidR="00645E05" w:rsidRPr="00363F60">
        <w:rPr>
          <w:color w:val="000000"/>
        </w:rPr>
        <w:t>/2011</w:t>
      </w:r>
      <w:r w:rsidRPr="00363F60">
        <w:rPr>
          <w:color w:val="000000"/>
        </w:rPr>
        <w:t xml:space="preserve">  05/17</w:t>
      </w:r>
      <w:r w:rsidR="00645E05" w:rsidRPr="00363F60">
        <w:rPr>
          <w:color w:val="000000"/>
        </w:rPr>
        <w:t>/2011</w:t>
      </w:r>
      <w:r w:rsidRPr="00363F60">
        <w:rPr>
          <w:color w:val="000000"/>
        </w:rPr>
        <w:t xml:space="preserve"> N    </w:t>
      </w:r>
    </w:p>
    <w:p w14:paraId="4F1E2964" w14:textId="77777777" w:rsidR="001A56E5" w:rsidRPr="00F7117D" w:rsidRDefault="001A56E5" w:rsidP="0090563A">
      <w:pPr>
        <w:pStyle w:val="Screen"/>
      </w:pPr>
      <w:r w:rsidRPr="00F7117D">
        <w:t xml:space="preserve">          Give: 1 TABLET PO BID</w:t>
      </w:r>
    </w:p>
    <w:p w14:paraId="5326CE46" w14:textId="77777777" w:rsidR="001A56E5" w:rsidRPr="00F7117D" w:rsidRDefault="001A56E5" w:rsidP="0090563A">
      <w:pPr>
        <w:pStyle w:val="Screen"/>
      </w:pPr>
      <w:r w:rsidRPr="00F7117D">
        <w:t xml:space="preserve">                                                       </w:t>
      </w:r>
    </w:p>
    <w:p w14:paraId="12C43151" w14:textId="77777777" w:rsidR="001A56E5" w:rsidRPr="00F7117D" w:rsidRDefault="001A56E5" w:rsidP="0090563A">
      <w:pPr>
        <w:pStyle w:val="Screen"/>
      </w:pPr>
      <w:r w:rsidRPr="00F7117D">
        <w:t xml:space="preserve">    </w:t>
      </w:r>
    </w:p>
    <w:p w14:paraId="0BA4BAC2" w14:textId="77777777" w:rsidR="001A56E5" w:rsidRPr="00F7117D" w:rsidRDefault="001A56E5" w:rsidP="0090563A">
      <w:pPr>
        <w:pStyle w:val="Screen"/>
      </w:pPr>
      <w:r w:rsidRPr="00F7117D">
        <w:t xml:space="preserve">              </w:t>
      </w:r>
    </w:p>
    <w:p w14:paraId="499D5F25" w14:textId="77777777" w:rsidR="001A56E5" w:rsidRPr="00F7117D" w:rsidRDefault="001A56E5" w:rsidP="0090563A">
      <w:pPr>
        <w:pStyle w:val="Screen"/>
      </w:pPr>
      <w:r w:rsidRPr="00F7117D">
        <w:t xml:space="preserve">+         Enter ?? for more actions                                             </w:t>
      </w:r>
    </w:p>
    <w:p w14:paraId="3557F0E6" w14:textId="77777777" w:rsidR="001A56E5" w:rsidRPr="00F7117D" w:rsidRDefault="001A56E5" w:rsidP="0090563A">
      <w:pPr>
        <w:pStyle w:val="Screen"/>
      </w:pPr>
      <w:r w:rsidRPr="00F7117D">
        <w:t>ES   Edit Start Date      VP   View Profile</w:t>
      </w:r>
    </w:p>
    <w:p w14:paraId="09C174F6" w14:textId="77777777" w:rsidR="001A56E5" w:rsidRPr="00F7117D" w:rsidRDefault="001A56E5" w:rsidP="0090563A">
      <w:pPr>
        <w:pStyle w:val="Screen"/>
      </w:pPr>
      <w:r w:rsidRPr="00F7117D">
        <w:t>VD   View Order Detail    CD   Change Date Range</w:t>
      </w:r>
    </w:p>
    <w:p w14:paraId="5DB0A6D4" w14:textId="77777777" w:rsidR="001A56E5" w:rsidRPr="00F7117D" w:rsidRDefault="001A56E5" w:rsidP="0090563A">
      <w:pPr>
        <w:pStyle w:val="Screen"/>
      </w:pPr>
      <w:r w:rsidRPr="00F7117D">
        <w:t>Select Action:Quit//</w:t>
      </w:r>
      <w:r w:rsidRPr="00F7117D">
        <w:rPr>
          <w:rFonts w:cs="Courier New"/>
        </w:rPr>
        <w:t xml:space="preserve">     </w:t>
      </w:r>
    </w:p>
    <w:p w14:paraId="5CFD0C53" w14:textId="77777777" w:rsidR="00B94F17" w:rsidRPr="00F7117D" w:rsidRDefault="00B94F17" w:rsidP="00B94F17">
      <w:pPr>
        <w:rPr>
          <w:color w:val="000000"/>
          <w:szCs w:val="24"/>
        </w:rPr>
      </w:pPr>
    </w:p>
    <w:p w14:paraId="72CEA8E9" w14:textId="77777777" w:rsidR="001A56E5" w:rsidRPr="00F7117D" w:rsidRDefault="00F90751" w:rsidP="00E204E7">
      <w:pPr>
        <w:pStyle w:val="Note"/>
        <w:ind w:left="810" w:hanging="810"/>
        <w:rPr>
          <w:color w:val="000000"/>
        </w:rPr>
      </w:pPr>
      <w:r w:rsidRPr="00F7117D">
        <w:rPr>
          <w:b/>
          <w:color w:val="000000"/>
        </w:rPr>
        <w:lastRenderedPageBreak/>
        <w:drawing>
          <wp:inline distT="0" distB="0" distL="0" distR="0" wp14:anchorId="6711A51D" wp14:editId="2AF8331C">
            <wp:extent cx="500380" cy="405130"/>
            <wp:effectExtent l="0" t="0" r="0" b="0"/>
            <wp:docPr id="113" name="Picture 6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1A56E5" w:rsidRPr="40EADE26">
        <w:rPr>
          <w:b/>
          <w:bCs/>
          <w:color w:val="000000"/>
        </w:rPr>
        <w:t>Note:</w:t>
      </w:r>
      <w:r w:rsidR="001A56E5" w:rsidRPr="00F7117D">
        <w:rPr>
          <w:color w:val="000000"/>
        </w:rPr>
        <w:t xml:space="preserve"> If the user selects “by Patient,” orders for all clinics for that patient are displayed rather than orders from a single clinic. This is the alternate path re-entry point when selecting by patient.</w:t>
      </w:r>
    </w:p>
    <w:p w14:paraId="7D32EDE6" w14:textId="77777777" w:rsidR="001A56E5" w:rsidRPr="00F7117D" w:rsidRDefault="001A56E5" w:rsidP="004A5FA7">
      <w:pPr>
        <w:pStyle w:val="text"/>
        <w:keepNext/>
        <w:shd w:val="clear" w:color="auto" w:fill="FFFFFF"/>
        <w:spacing w:after="0"/>
        <w:rPr>
          <w:noProof w:val="0"/>
          <w:color w:val="000000"/>
          <w:szCs w:val="24"/>
        </w:rPr>
      </w:pPr>
      <w:r w:rsidRPr="00F7117D">
        <w:rPr>
          <w:noProof w:val="0"/>
          <w:color w:val="000000"/>
          <w:szCs w:val="24"/>
        </w:rPr>
        <w:t>The following user actions are provided in the Clinic Order Entry Patient profile:</w:t>
      </w:r>
    </w:p>
    <w:p w14:paraId="25DD891E" w14:textId="77777777" w:rsidR="001A56E5" w:rsidRPr="00F7117D" w:rsidRDefault="001A56E5" w:rsidP="00CB3E6E">
      <w:pPr>
        <w:pStyle w:val="List2"/>
        <w:numPr>
          <w:ilvl w:val="0"/>
          <w:numId w:val="45"/>
        </w:numPr>
        <w:tabs>
          <w:tab w:val="clear" w:pos="360"/>
          <w:tab w:val="num" w:pos="720"/>
        </w:tabs>
        <w:spacing w:before="120"/>
        <w:ind w:left="720"/>
        <w:rPr>
          <w:color w:val="000000"/>
          <w:szCs w:val="24"/>
        </w:rPr>
      </w:pPr>
      <w:r w:rsidRPr="00F7117D">
        <w:rPr>
          <w:color w:val="000000"/>
          <w:szCs w:val="24"/>
        </w:rPr>
        <w:t>ES Edit Start Date</w:t>
      </w:r>
    </w:p>
    <w:p w14:paraId="3EE2016A" w14:textId="77777777" w:rsidR="001A56E5" w:rsidRPr="00F7117D" w:rsidRDefault="001A56E5" w:rsidP="00CB3E6E">
      <w:pPr>
        <w:pStyle w:val="List2"/>
        <w:numPr>
          <w:ilvl w:val="0"/>
          <w:numId w:val="45"/>
        </w:numPr>
        <w:tabs>
          <w:tab w:val="clear" w:pos="360"/>
          <w:tab w:val="num" w:pos="720"/>
        </w:tabs>
        <w:ind w:left="720"/>
        <w:rPr>
          <w:color w:val="000000"/>
          <w:szCs w:val="24"/>
        </w:rPr>
      </w:pPr>
      <w:r w:rsidRPr="00F7117D">
        <w:rPr>
          <w:color w:val="000000"/>
          <w:szCs w:val="24"/>
        </w:rPr>
        <w:t>VD View Order Detail</w:t>
      </w:r>
    </w:p>
    <w:p w14:paraId="7F5D1E37" w14:textId="77777777" w:rsidR="001A56E5" w:rsidRPr="00F7117D" w:rsidRDefault="001A56E5" w:rsidP="00CB3E6E">
      <w:pPr>
        <w:pStyle w:val="List2"/>
        <w:numPr>
          <w:ilvl w:val="0"/>
          <w:numId w:val="45"/>
        </w:numPr>
        <w:tabs>
          <w:tab w:val="clear" w:pos="360"/>
          <w:tab w:val="num" w:pos="720"/>
        </w:tabs>
        <w:ind w:left="720"/>
        <w:rPr>
          <w:color w:val="000000"/>
          <w:szCs w:val="24"/>
        </w:rPr>
      </w:pPr>
      <w:r w:rsidRPr="00F7117D">
        <w:rPr>
          <w:color w:val="000000"/>
          <w:szCs w:val="24"/>
        </w:rPr>
        <w:t>VP View Profile</w:t>
      </w:r>
    </w:p>
    <w:p w14:paraId="325D1499" w14:textId="77777777" w:rsidR="001A56E5" w:rsidRPr="00F7117D" w:rsidRDefault="001A56E5" w:rsidP="00CB3E6E">
      <w:pPr>
        <w:pStyle w:val="List2"/>
        <w:numPr>
          <w:ilvl w:val="0"/>
          <w:numId w:val="45"/>
        </w:numPr>
        <w:tabs>
          <w:tab w:val="clear" w:pos="360"/>
          <w:tab w:val="num" w:pos="720"/>
        </w:tabs>
        <w:ind w:left="720"/>
        <w:rPr>
          <w:color w:val="000000"/>
          <w:szCs w:val="24"/>
        </w:rPr>
      </w:pPr>
      <w:r w:rsidRPr="00F7117D">
        <w:rPr>
          <w:color w:val="000000"/>
          <w:szCs w:val="24"/>
        </w:rPr>
        <w:t>CD Change Date Range</w:t>
      </w:r>
    </w:p>
    <w:p w14:paraId="37EC0BB9" w14:textId="77777777" w:rsidR="001A56E5" w:rsidRPr="00F7117D" w:rsidRDefault="001A56E5" w:rsidP="00CB3E6E">
      <w:pPr>
        <w:pStyle w:val="List2"/>
        <w:numPr>
          <w:ilvl w:val="0"/>
          <w:numId w:val="45"/>
        </w:numPr>
        <w:tabs>
          <w:tab w:val="clear" w:pos="360"/>
          <w:tab w:val="num" w:pos="720"/>
        </w:tabs>
        <w:ind w:left="720"/>
        <w:rPr>
          <w:color w:val="000000"/>
          <w:szCs w:val="24"/>
        </w:rPr>
      </w:pPr>
      <w:r w:rsidRPr="00F7117D">
        <w:rPr>
          <w:color w:val="000000"/>
          <w:szCs w:val="24"/>
        </w:rPr>
        <w:t>Quit</w:t>
      </w:r>
    </w:p>
    <w:p w14:paraId="758A7F63" w14:textId="77777777" w:rsidR="00B94F17" w:rsidRPr="00F7117D" w:rsidRDefault="00B94F17" w:rsidP="00B94F17">
      <w:pPr>
        <w:pStyle w:val="List2"/>
        <w:ind w:left="360" w:firstLine="0"/>
        <w:rPr>
          <w:color w:val="000000"/>
          <w:szCs w:val="24"/>
        </w:rPr>
      </w:pPr>
    </w:p>
    <w:p w14:paraId="5D45E83B" w14:textId="77777777" w:rsidR="001A56E5" w:rsidRPr="00F7117D" w:rsidRDefault="001A56E5" w:rsidP="00433CAF">
      <w:pPr>
        <w:pStyle w:val="Heading4"/>
      </w:pPr>
      <w:r w:rsidRPr="00F7117D">
        <w:t>ES Edit Start Date</w:t>
      </w:r>
    </w:p>
    <w:p w14:paraId="5DEB1598" w14:textId="77777777" w:rsidR="001A56E5" w:rsidRPr="00F7117D" w:rsidRDefault="001A56E5" w:rsidP="0047740D">
      <w:pPr>
        <w:rPr>
          <w:color w:val="000000"/>
          <w:szCs w:val="24"/>
        </w:rPr>
      </w:pPr>
      <w:r w:rsidRPr="00F7117D">
        <w:rPr>
          <w:color w:val="000000"/>
          <w:szCs w:val="24"/>
        </w:rPr>
        <w:t xml:space="preserve">The “ES” (Edit Start Date) action allows the user to select medication orders to edit. The system provides an entry prompt “Select Orders: (N-N):” when ES is entered. (N - N) represents the begin/end number from the displayed number list in the Clinic Order Entry profile. The system proceeds to entry prompt “NEW START DATE/TIME:” </w:t>
      </w:r>
    </w:p>
    <w:p w14:paraId="1EA85338" w14:textId="77777777" w:rsidR="00B94F17" w:rsidRPr="00F7117D" w:rsidRDefault="00B94F17" w:rsidP="0047740D">
      <w:pPr>
        <w:rPr>
          <w:color w:val="000000"/>
          <w:szCs w:val="24"/>
        </w:rPr>
      </w:pPr>
    </w:p>
    <w:p w14:paraId="3A8D4D82" w14:textId="77777777" w:rsidR="001A56E5" w:rsidRPr="00F7117D" w:rsidRDefault="001A56E5" w:rsidP="00433CAF">
      <w:pPr>
        <w:pStyle w:val="Heading4"/>
      </w:pPr>
      <w:r w:rsidRPr="00F7117D">
        <w:t>VD View Order Detail</w:t>
      </w:r>
    </w:p>
    <w:p w14:paraId="59E3369D" w14:textId="77777777" w:rsidR="001A56E5" w:rsidRPr="00F7117D" w:rsidRDefault="001A56E5" w:rsidP="0047740D">
      <w:pPr>
        <w:rPr>
          <w:bCs/>
          <w:color w:val="000000"/>
        </w:rPr>
      </w:pPr>
      <w:r w:rsidRPr="00F7117D">
        <w:rPr>
          <w:bCs/>
          <w:color w:val="000000"/>
        </w:rPr>
        <w:t>The “VD” (View Order Detail) action allows the user to select the medication orders to view.  The following attributes are provided:</w:t>
      </w:r>
    </w:p>
    <w:p w14:paraId="7CB2FC53" w14:textId="77777777" w:rsidR="001A56E5" w:rsidRPr="00F7117D" w:rsidRDefault="001A56E5" w:rsidP="00A91306">
      <w:pPr>
        <w:pStyle w:val="List2"/>
        <w:keepNext/>
        <w:numPr>
          <w:ilvl w:val="0"/>
          <w:numId w:val="45"/>
        </w:numPr>
        <w:tabs>
          <w:tab w:val="clear" w:pos="360"/>
          <w:tab w:val="num" w:pos="720"/>
        </w:tabs>
        <w:spacing w:before="120"/>
        <w:ind w:left="720"/>
        <w:rPr>
          <w:color w:val="000000"/>
          <w:szCs w:val="24"/>
        </w:rPr>
      </w:pPr>
      <w:r w:rsidRPr="00F7117D">
        <w:rPr>
          <w:color w:val="000000"/>
          <w:szCs w:val="24"/>
        </w:rPr>
        <w:t xml:space="preserve">View Only  </w:t>
      </w:r>
    </w:p>
    <w:p w14:paraId="7986ED71"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Cs w:val="24"/>
        </w:rPr>
        <w:t xml:space="preserve">No Patient Demographics </w:t>
      </w:r>
    </w:p>
    <w:p w14:paraId="484FFA77"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Cs w:val="24"/>
        </w:rPr>
        <w:t>Order Details Only</w:t>
      </w:r>
    </w:p>
    <w:p w14:paraId="3F488F28"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 w:val="22"/>
          <w:szCs w:val="22"/>
        </w:rPr>
        <w:t>Allowed Action of QUIT</w:t>
      </w:r>
    </w:p>
    <w:p w14:paraId="5DA8C8E5" w14:textId="77777777" w:rsidR="001A56E5" w:rsidRPr="00F7117D" w:rsidRDefault="001A56E5" w:rsidP="0047740D">
      <w:pPr>
        <w:rPr>
          <w:color w:val="000000"/>
        </w:rPr>
      </w:pPr>
    </w:p>
    <w:p w14:paraId="2F2FF174" w14:textId="77777777" w:rsidR="001A56E5" w:rsidRPr="00F7117D" w:rsidRDefault="001A56E5" w:rsidP="00B94F17">
      <w:pPr>
        <w:pStyle w:val="Example"/>
      </w:pPr>
      <w:r w:rsidRPr="00F7117D">
        <w:t>Example: Display VD View Order Detail</w:t>
      </w:r>
    </w:p>
    <w:p w14:paraId="5D4EB712" w14:textId="77777777" w:rsidR="001A56E5" w:rsidRPr="00F7117D" w:rsidRDefault="001A56E5" w:rsidP="0090563A">
      <w:pPr>
        <w:pStyle w:val="Screen"/>
      </w:pPr>
      <w:r w:rsidRPr="00F7117D">
        <w:t xml:space="preserve">    Patient: CPRSPATIENT, THREE                        Status: ACTIVE</w:t>
      </w:r>
    </w:p>
    <w:p w14:paraId="2FD215C4" w14:textId="77777777" w:rsidR="001A56E5" w:rsidRPr="00F7117D" w:rsidRDefault="001A56E5" w:rsidP="0090563A">
      <w:pPr>
        <w:pStyle w:val="Screen"/>
      </w:pPr>
    </w:p>
    <w:p w14:paraId="2999CD15" w14:textId="77777777" w:rsidR="001A56E5" w:rsidRPr="00F7117D" w:rsidRDefault="001A56E5" w:rsidP="0090563A">
      <w:pPr>
        <w:pStyle w:val="Screen"/>
      </w:pPr>
      <w:r w:rsidRPr="00F7117D">
        <w:t xml:space="preserve">*(1) Additives:              Order number: 1         Type: ADMIXTURE           </w:t>
      </w:r>
    </w:p>
    <w:p w14:paraId="0C5D600B" w14:textId="77777777" w:rsidR="001A56E5" w:rsidRPr="00F7117D" w:rsidRDefault="001A56E5" w:rsidP="0090563A">
      <w:pPr>
        <w:pStyle w:val="Screen"/>
      </w:pPr>
      <w:r w:rsidRPr="00F7117D">
        <w:t xml:space="preserve">       5-FLUOURACIL 11 MG                                                      </w:t>
      </w:r>
    </w:p>
    <w:p w14:paraId="753A4F6C" w14:textId="77777777" w:rsidR="001A56E5" w:rsidRPr="00F7117D" w:rsidRDefault="001A56E5" w:rsidP="0090563A">
      <w:pPr>
        <w:pStyle w:val="Screen"/>
      </w:pPr>
      <w:r w:rsidRPr="00F7117D">
        <w:t>*(2) Solutions:</w:t>
      </w:r>
    </w:p>
    <w:p w14:paraId="5905E2BC" w14:textId="77777777" w:rsidR="001A56E5" w:rsidRPr="00F7117D" w:rsidRDefault="001A56E5" w:rsidP="0090563A">
      <w:pPr>
        <w:pStyle w:val="Screen"/>
      </w:pPr>
      <w:r w:rsidRPr="00F7117D">
        <w:t xml:space="preserve">       DEXTROSE 20% DEXTROSE TEST 500 ML                                       </w:t>
      </w:r>
    </w:p>
    <w:p w14:paraId="51D833EB" w14:textId="77777777" w:rsidR="001A56E5" w:rsidRPr="00363F60" w:rsidRDefault="001A56E5" w:rsidP="0090563A">
      <w:pPr>
        <w:pStyle w:val="Screen"/>
        <w:rPr>
          <w:color w:val="000000"/>
        </w:rPr>
      </w:pPr>
      <w:r w:rsidRPr="00F7117D">
        <w:t xml:space="preserve">           Duration:                         </w:t>
      </w:r>
      <w:r w:rsidR="004F76AA">
        <w:t xml:space="preserve">  </w:t>
      </w:r>
      <w:r w:rsidRPr="00F7117D">
        <w:t xml:space="preserve">   </w:t>
      </w:r>
      <w:bookmarkStart w:id="5299" w:name="Page_211"/>
      <w:bookmarkStart w:id="5300" w:name="Formatting_Change10"/>
      <w:bookmarkStart w:id="5301" w:name="P0211"/>
      <w:bookmarkStart w:id="5302" w:name="P0210"/>
      <w:bookmarkEnd w:id="5299"/>
      <w:bookmarkEnd w:id="5300"/>
      <w:bookmarkEnd w:id="5301"/>
      <w:bookmarkEnd w:id="5302"/>
      <w:r w:rsidR="009A1959" w:rsidRPr="00F7117D">
        <w:t>*(4)</w:t>
      </w:r>
      <w:r w:rsidRPr="00F7117D">
        <w:t xml:space="preserve"> Start: 04/</w:t>
      </w:r>
      <w:r w:rsidRPr="00363F60">
        <w:rPr>
          <w:color w:val="000000"/>
        </w:rPr>
        <w:t>12/</w:t>
      </w:r>
      <w:bookmarkStart w:id="5303" w:name="Page_205"/>
      <w:bookmarkStart w:id="5304" w:name="P212"/>
      <w:bookmarkEnd w:id="5303"/>
      <w:bookmarkEnd w:id="5304"/>
      <w:r w:rsidR="00B9542B" w:rsidRPr="00363F60">
        <w:rPr>
          <w:color w:val="000000"/>
        </w:rPr>
        <w:t>20</w:t>
      </w:r>
      <w:r w:rsidRPr="00363F60">
        <w:rPr>
          <w:color w:val="000000"/>
        </w:rPr>
        <w:t>12  09:39</w:t>
      </w:r>
    </w:p>
    <w:p w14:paraId="6E4C8E3E" w14:textId="77777777" w:rsidR="001A56E5" w:rsidRPr="00363F60" w:rsidRDefault="001A56E5" w:rsidP="0090563A">
      <w:pPr>
        <w:pStyle w:val="Screen"/>
        <w:rPr>
          <w:color w:val="000000"/>
        </w:rPr>
      </w:pPr>
      <w:r w:rsidRPr="00363F60">
        <w:rPr>
          <w:color w:val="000000"/>
        </w:rPr>
        <w:t xml:space="preserve">*(3)  Infusion Rate: 11 ml/hr              </w:t>
      </w:r>
      <w:r w:rsidR="004F76AA" w:rsidRPr="00363F60">
        <w:rPr>
          <w:color w:val="000000"/>
        </w:rPr>
        <w:t xml:space="preserve">                                  </w:t>
      </w:r>
      <w:r w:rsidRPr="00363F60">
        <w:rPr>
          <w:color w:val="000000"/>
        </w:rPr>
        <w:t xml:space="preserve">  </w:t>
      </w:r>
    </w:p>
    <w:p w14:paraId="09F9D27E" w14:textId="77777777" w:rsidR="001A56E5" w:rsidRPr="00363F60" w:rsidRDefault="001A56E5" w:rsidP="0090563A">
      <w:pPr>
        <w:pStyle w:val="Screen"/>
        <w:rPr>
          <w:color w:val="000000"/>
        </w:rPr>
      </w:pPr>
      <w:r w:rsidRPr="00363F60">
        <w:rPr>
          <w:color w:val="000000"/>
        </w:rPr>
        <w:t xml:space="preserve">*(5)      Med Route: IM                     </w:t>
      </w:r>
      <w:r w:rsidR="004F76AA" w:rsidRPr="00363F60">
        <w:rPr>
          <w:color w:val="000000"/>
        </w:rPr>
        <w:t xml:space="preserve">  </w:t>
      </w:r>
      <w:r w:rsidRPr="00363F60">
        <w:rPr>
          <w:color w:val="000000"/>
        </w:rPr>
        <w:t xml:space="preserve">     </w:t>
      </w:r>
      <w:r w:rsidR="009A1959" w:rsidRPr="00363F60">
        <w:rPr>
          <w:color w:val="000000"/>
        </w:rPr>
        <w:t>*(6)</w:t>
      </w:r>
      <w:r w:rsidRPr="00363F60">
        <w:rPr>
          <w:color w:val="000000"/>
        </w:rPr>
        <w:t xml:space="preserve"> Stop: 04/13/</w:t>
      </w:r>
      <w:r w:rsidR="00B9542B" w:rsidRPr="00363F60">
        <w:rPr>
          <w:color w:val="000000"/>
        </w:rPr>
        <w:t>20</w:t>
      </w:r>
      <w:r w:rsidRPr="00363F60">
        <w:rPr>
          <w:color w:val="000000"/>
        </w:rPr>
        <w:t>12  24:00</w:t>
      </w:r>
    </w:p>
    <w:p w14:paraId="500CE9E3" w14:textId="77777777" w:rsidR="001A56E5" w:rsidRPr="00F7117D" w:rsidRDefault="001A56E5" w:rsidP="0090563A">
      <w:pPr>
        <w:pStyle w:val="Screen"/>
      </w:pPr>
      <w:r w:rsidRPr="00363F60">
        <w:rPr>
          <w:color w:val="000000"/>
        </w:rPr>
        <w:t>*(7)       Schedule:                               Last Fill: 04/12/</w:t>
      </w:r>
      <w:r w:rsidR="00C219A5" w:rsidRPr="00363F60">
        <w:rPr>
          <w:color w:val="000000"/>
        </w:rPr>
        <w:t>20</w:t>
      </w:r>
      <w:r w:rsidRPr="00363F60">
        <w:rPr>
          <w:color w:val="000000"/>
        </w:rPr>
        <w:t>12</w:t>
      </w:r>
      <w:r w:rsidRPr="00F7117D">
        <w:t xml:space="preserve">  09:44</w:t>
      </w:r>
    </w:p>
    <w:p w14:paraId="1A75998F" w14:textId="77777777" w:rsidR="001A56E5" w:rsidRPr="00F7117D" w:rsidRDefault="001A56E5" w:rsidP="0090563A">
      <w:pPr>
        <w:pStyle w:val="Screen"/>
      </w:pPr>
      <w:r w:rsidRPr="00F7117D">
        <w:t xml:space="preserve"> (8)    Admin Times:                                Quantity: 1</w:t>
      </w:r>
      <w:r w:rsidR="004F76AA">
        <w:t xml:space="preserve">                </w:t>
      </w:r>
    </w:p>
    <w:p w14:paraId="2C90D299" w14:textId="77777777" w:rsidR="001A56E5" w:rsidRPr="00F7117D" w:rsidRDefault="001A56E5" w:rsidP="0090563A">
      <w:pPr>
        <w:pStyle w:val="Screen"/>
      </w:pPr>
      <w:r w:rsidRPr="00F7117D">
        <w:t>*(9)       Provider: MACOY, BONES [es]            Cum. Doses: 1</w:t>
      </w:r>
      <w:r w:rsidR="004F76AA">
        <w:t xml:space="preserve">                </w:t>
      </w:r>
    </w:p>
    <w:p w14:paraId="4AEC14A5" w14:textId="77777777" w:rsidR="001A56E5" w:rsidRPr="00F7117D" w:rsidRDefault="001A56E5" w:rsidP="0090563A">
      <w:pPr>
        <w:pStyle w:val="Screen"/>
      </w:pPr>
      <w:r w:rsidRPr="00F7117D">
        <w:t xml:space="preserve"> (10)   Other Print:  (11)  Remarks :                                          </w:t>
      </w:r>
    </w:p>
    <w:p w14:paraId="5DE0C858" w14:textId="77777777" w:rsidR="001A56E5" w:rsidRPr="00F7117D" w:rsidRDefault="001A56E5" w:rsidP="0090563A">
      <w:pPr>
        <w:pStyle w:val="Screen"/>
      </w:pPr>
      <w:r w:rsidRPr="00F7117D">
        <w:t xml:space="preserve">        IV Room: TST ISC ROOM</w:t>
      </w:r>
    </w:p>
    <w:p w14:paraId="1372BFF9" w14:textId="77777777" w:rsidR="001A56E5" w:rsidRPr="00F7117D" w:rsidRDefault="001A56E5" w:rsidP="0090563A">
      <w:pPr>
        <w:pStyle w:val="Screen"/>
      </w:pPr>
      <w:r w:rsidRPr="00F7117D">
        <w:t xml:space="preserve">       Entry By: PROVIDER, ONE                     Entry Date: 04/12/12  09:44</w:t>
      </w:r>
      <w:r w:rsidR="000964D9">
        <w:t xml:space="preserve"> </w:t>
      </w:r>
    </w:p>
    <w:p w14:paraId="343B6B6E" w14:textId="77777777" w:rsidR="001A56E5" w:rsidRPr="00F7117D" w:rsidRDefault="001A56E5" w:rsidP="0090563A">
      <w:pPr>
        <w:pStyle w:val="Screen"/>
      </w:pPr>
      <w:r w:rsidRPr="00F7117D">
        <w:t xml:space="preserve">Enter RETURN to continue or '^' to exit:  Select Action: Quit// Quit </w:t>
      </w:r>
      <w:r w:rsidR="000964D9">
        <w:t xml:space="preserve">          </w:t>
      </w:r>
    </w:p>
    <w:p w14:paraId="669528BC" w14:textId="77777777" w:rsidR="00B94F17" w:rsidRPr="00F7117D" w:rsidRDefault="00B94F17" w:rsidP="00B94F17">
      <w:pPr>
        <w:rPr>
          <w:color w:val="000000"/>
        </w:rPr>
      </w:pPr>
    </w:p>
    <w:p w14:paraId="0348A2F8" w14:textId="77777777" w:rsidR="001A56E5" w:rsidRPr="00F7117D" w:rsidRDefault="001A56E5" w:rsidP="00433CAF">
      <w:pPr>
        <w:pStyle w:val="Heading4"/>
      </w:pPr>
      <w:r w:rsidRPr="00F7117D">
        <w:t>VP View Profile</w:t>
      </w:r>
    </w:p>
    <w:p w14:paraId="14A0C270" w14:textId="77777777" w:rsidR="001A56E5" w:rsidRPr="00F7117D" w:rsidRDefault="001A56E5" w:rsidP="0047740D">
      <w:pPr>
        <w:rPr>
          <w:color w:val="000000"/>
          <w:szCs w:val="24"/>
        </w:rPr>
      </w:pPr>
      <w:r w:rsidRPr="00F7117D">
        <w:rPr>
          <w:color w:val="000000"/>
          <w:szCs w:val="24"/>
        </w:rPr>
        <w:t>The “VP” (View Profile) action allows the user to view the order profile for all medication orders. The following attributes are provided:</w:t>
      </w:r>
    </w:p>
    <w:p w14:paraId="764FFAF5"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 xml:space="preserve">Entire Patient Profile Non-Clinic and Clinic medication orders are displayed. </w:t>
      </w:r>
    </w:p>
    <w:p w14:paraId="755B89A7"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Cs w:val="24"/>
        </w:rPr>
        <w:t>This is a display only action.</w:t>
      </w:r>
    </w:p>
    <w:p w14:paraId="53BCC739"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Cs w:val="24"/>
        </w:rPr>
        <w:lastRenderedPageBreak/>
        <w:t>The Quit action is allowed.</w:t>
      </w:r>
    </w:p>
    <w:p w14:paraId="0C33C3C8" w14:textId="77777777" w:rsidR="001A56E5" w:rsidRPr="00F7117D" w:rsidRDefault="001A56E5" w:rsidP="0047740D">
      <w:pPr>
        <w:rPr>
          <w:color w:val="000000"/>
          <w:szCs w:val="24"/>
        </w:rPr>
      </w:pPr>
    </w:p>
    <w:p w14:paraId="38EA7C9D" w14:textId="77777777" w:rsidR="001A56E5" w:rsidRPr="00F7117D" w:rsidRDefault="001A56E5" w:rsidP="004A5FA7">
      <w:pPr>
        <w:keepNext/>
        <w:rPr>
          <w:color w:val="000000"/>
          <w:szCs w:val="24"/>
        </w:rPr>
      </w:pPr>
      <w:r w:rsidRPr="00F7117D">
        <w:rPr>
          <w:color w:val="000000"/>
          <w:szCs w:val="24"/>
        </w:rPr>
        <w:t xml:space="preserve">Medication orders display in the following sequence: </w:t>
      </w:r>
    </w:p>
    <w:p w14:paraId="16BB6C47" w14:textId="77777777" w:rsidR="001A56E5" w:rsidRPr="00F7117D" w:rsidRDefault="001A56E5" w:rsidP="00401539">
      <w:pPr>
        <w:keepNext/>
        <w:numPr>
          <w:ilvl w:val="0"/>
          <w:numId w:val="136"/>
        </w:numPr>
        <w:tabs>
          <w:tab w:val="clear" w:pos="1170"/>
          <w:tab w:val="num" w:pos="720"/>
        </w:tabs>
        <w:spacing w:before="120" w:after="120"/>
        <w:ind w:left="720"/>
        <w:rPr>
          <w:iCs/>
          <w:color w:val="000000"/>
          <w:szCs w:val="24"/>
        </w:rPr>
      </w:pPr>
      <w:r w:rsidRPr="00F7117D">
        <w:rPr>
          <w:iCs/>
          <w:color w:val="000000"/>
          <w:szCs w:val="24"/>
        </w:rPr>
        <w:t>Non-clinic inpatient medication orders display in the usual manner.</w:t>
      </w:r>
    </w:p>
    <w:p w14:paraId="2F35A015" w14:textId="77777777" w:rsidR="001A56E5" w:rsidRPr="00F7117D" w:rsidRDefault="001A56E5" w:rsidP="00401539">
      <w:pPr>
        <w:numPr>
          <w:ilvl w:val="0"/>
          <w:numId w:val="136"/>
        </w:numPr>
        <w:tabs>
          <w:tab w:val="clear" w:pos="1170"/>
          <w:tab w:val="num" w:pos="720"/>
        </w:tabs>
        <w:spacing w:after="120"/>
        <w:ind w:left="720"/>
        <w:rPr>
          <w:iCs/>
          <w:color w:val="000000"/>
          <w:szCs w:val="24"/>
        </w:rPr>
      </w:pPr>
      <w:r w:rsidRPr="00F7117D">
        <w:rPr>
          <w:iCs/>
          <w:color w:val="000000"/>
          <w:szCs w:val="24"/>
        </w:rPr>
        <w:t>Clinic medication orders display by clinic name in alphabetical order as follows:.</w:t>
      </w:r>
    </w:p>
    <w:p w14:paraId="374B19A0" w14:textId="77777777" w:rsidR="001A56E5" w:rsidRPr="00F7117D" w:rsidRDefault="001A56E5" w:rsidP="00C36226">
      <w:pPr>
        <w:pStyle w:val="List2"/>
        <w:numPr>
          <w:ilvl w:val="0"/>
          <w:numId w:val="45"/>
        </w:numPr>
        <w:tabs>
          <w:tab w:val="clear" w:pos="360"/>
          <w:tab w:val="num" w:pos="1080"/>
        </w:tabs>
        <w:ind w:left="1080"/>
        <w:rPr>
          <w:iCs/>
          <w:color w:val="000000"/>
          <w:szCs w:val="24"/>
        </w:rPr>
      </w:pPr>
      <w:r w:rsidRPr="00F7117D">
        <w:rPr>
          <w:iCs/>
          <w:color w:val="000000"/>
          <w:szCs w:val="24"/>
        </w:rPr>
        <w:t>Pending</w:t>
      </w:r>
    </w:p>
    <w:p w14:paraId="5722DA5A" w14:textId="77777777" w:rsidR="001A56E5" w:rsidRPr="00F7117D" w:rsidRDefault="001A56E5" w:rsidP="00C36226">
      <w:pPr>
        <w:pStyle w:val="List2"/>
        <w:numPr>
          <w:ilvl w:val="0"/>
          <w:numId w:val="45"/>
        </w:numPr>
        <w:tabs>
          <w:tab w:val="clear" w:pos="360"/>
          <w:tab w:val="num" w:pos="1080"/>
        </w:tabs>
        <w:ind w:left="1080"/>
        <w:rPr>
          <w:iCs/>
          <w:color w:val="000000"/>
          <w:szCs w:val="24"/>
        </w:rPr>
      </w:pPr>
      <w:r w:rsidRPr="00F7117D">
        <w:rPr>
          <w:iCs/>
          <w:color w:val="000000"/>
          <w:szCs w:val="24"/>
        </w:rPr>
        <w:t>Non-verified</w:t>
      </w:r>
    </w:p>
    <w:p w14:paraId="6F1F969E" w14:textId="77777777" w:rsidR="001A56E5" w:rsidRPr="00F7117D" w:rsidRDefault="001A56E5" w:rsidP="00C36226">
      <w:pPr>
        <w:pStyle w:val="List2"/>
        <w:numPr>
          <w:ilvl w:val="0"/>
          <w:numId w:val="45"/>
        </w:numPr>
        <w:tabs>
          <w:tab w:val="clear" w:pos="360"/>
          <w:tab w:val="num" w:pos="1080"/>
        </w:tabs>
        <w:ind w:left="1080"/>
        <w:rPr>
          <w:iCs/>
          <w:color w:val="000000"/>
          <w:szCs w:val="24"/>
        </w:rPr>
      </w:pPr>
      <w:r w:rsidRPr="00F7117D">
        <w:rPr>
          <w:iCs/>
          <w:color w:val="000000"/>
          <w:szCs w:val="24"/>
        </w:rPr>
        <w:t>Active</w:t>
      </w:r>
    </w:p>
    <w:p w14:paraId="29E22921" w14:textId="77777777" w:rsidR="001A56E5" w:rsidRPr="00F7117D" w:rsidRDefault="001A56E5" w:rsidP="00C36226">
      <w:pPr>
        <w:pStyle w:val="List2"/>
        <w:numPr>
          <w:ilvl w:val="0"/>
          <w:numId w:val="45"/>
        </w:numPr>
        <w:tabs>
          <w:tab w:val="clear" w:pos="360"/>
          <w:tab w:val="num" w:pos="1080"/>
        </w:tabs>
        <w:ind w:left="1080"/>
        <w:rPr>
          <w:iCs/>
          <w:color w:val="000000"/>
          <w:szCs w:val="24"/>
        </w:rPr>
      </w:pPr>
      <w:r w:rsidRPr="00F7117D">
        <w:rPr>
          <w:iCs/>
          <w:color w:val="000000"/>
          <w:szCs w:val="24"/>
        </w:rPr>
        <w:t>Discontinued/expired</w:t>
      </w:r>
    </w:p>
    <w:p w14:paraId="6450A908" w14:textId="77777777" w:rsidR="001A56E5" w:rsidRPr="00F7117D" w:rsidRDefault="001A56E5" w:rsidP="00401539">
      <w:pPr>
        <w:pStyle w:val="List2"/>
        <w:numPr>
          <w:ilvl w:val="0"/>
          <w:numId w:val="136"/>
        </w:numPr>
        <w:tabs>
          <w:tab w:val="clear" w:pos="1170"/>
          <w:tab w:val="num" w:pos="720"/>
        </w:tabs>
        <w:spacing w:before="120"/>
        <w:ind w:left="720"/>
        <w:rPr>
          <w:iCs/>
          <w:color w:val="000000"/>
          <w:szCs w:val="24"/>
        </w:rPr>
      </w:pPr>
      <w:r w:rsidRPr="00F7117D">
        <w:rPr>
          <w:iCs/>
          <w:color w:val="000000"/>
          <w:szCs w:val="24"/>
        </w:rPr>
        <w:t>Non-active, non-clinic medication orders display at the bottom of the profile list.</w:t>
      </w:r>
    </w:p>
    <w:p w14:paraId="05719424" w14:textId="77777777" w:rsidR="00B94F17" w:rsidRPr="00F7117D" w:rsidRDefault="00B94F17" w:rsidP="00B94F17">
      <w:pPr>
        <w:pStyle w:val="List2"/>
        <w:rPr>
          <w:iCs/>
          <w:color w:val="000000"/>
          <w:szCs w:val="24"/>
        </w:rPr>
      </w:pPr>
    </w:p>
    <w:p w14:paraId="714CE2B2" w14:textId="77777777" w:rsidR="001A56E5" w:rsidRPr="00F7117D" w:rsidRDefault="001A56E5" w:rsidP="00B94F17">
      <w:pPr>
        <w:pStyle w:val="Example"/>
        <w:rPr>
          <w:iCs/>
          <w:szCs w:val="24"/>
        </w:rPr>
      </w:pPr>
      <w:r w:rsidRPr="00F7117D">
        <w:t>Example: Display VP View Profile</w:t>
      </w:r>
    </w:p>
    <w:p w14:paraId="2DA1BAA8" w14:textId="77777777" w:rsidR="00761914" w:rsidRPr="00F7117D" w:rsidRDefault="00761914" w:rsidP="00CB3E6E">
      <w:pPr>
        <w:pStyle w:val="Screen"/>
      </w:pPr>
      <w:r w:rsidRPr="00F7117D">
        <w:t>                                I N P A T I E N T   M E D I C A T I O N S       03/06/13  10:17</w:t>
      </w:r>
    </w:p>
    <w:p w14:paraId="30827967" w14:textId="77777777" w:rsidR="00761914" w:rsidRPr="00F7117D" w:rsidRDefault="00761914" w:rsidP="00CB3E6E">
      <w:pPr>
        <w:pStyle w:val="Screen"/>
      </w:pPr>
      <w:r w:rsidRPr="00F7117D">
        <w:t>                              VAMC:  ALBANY (500)</w:t>
      </w:r>
    </w:p>
    <w:p w14:paraId="18782B01" w14:textId="77777777" w:rsidR="00761914" w:rsidRPr="00F7117D" w:rsidRDefault="00761914" w:rsidP="00CB3E6E">
      <w:pPr>
        <w:pStyle w:val="Screen"/>
      </w:pPr>
      <w:r w:rsidRPr="00F7117D">
        <w:t>- - - - - - - - - - - - - - - - - - - - - - - - - - - - - - - - - - - - - - - -</w:t>
      </w:r>
      <w:r w:rsidR="000964D9">
        <w:t xml:space="preserve"> -</w:t>
      </w:r>
    </w:p>
    <w:p w14:paraId="55167CE2" w14:textId="77777777" w:rsidR="00761914" w:rsidRPr="00F7117D" w:rsidRDefault="00761914" w:rsidP="00CB3E6E">
      <w:pPr>
        <w:pStyle w:val="Screen"/>
      </w:pPr>
      <w:r w:rsidRPr="00F7117D">
        <w:t>TESTPATNM,PATIENT                   Ward: IP WARD</w:t>
      </w:r>
    </w:p>
    <w:p w14:paraId="5AC1DACB" w14:textId="77777777" w:rsidR="00761914" w:rsidRPr="00F7117D" w:rsidRDefault="00761914" w:rsidP="00CB3E6E">
      <w:pPr>
        <w:pStyle w:val="Screen"/>
      </w:pPr>
      <w:r w:rsidRPr="00F7117D">
        <w:t>    PID: 666-00-0195      Room-Bed: * NF *           Ht(cm): ______ (________)</w:t>
      </w:r>
      <w:r w:rsidR="000964D9">
        <w:t xml:space="preserve">   </w:t>
      </w:r>
    </w:p>
    <w:p w14:paraId="59F37EC7" w14:textId="77777777" w:rsidR="00761914" w:rsidRPr="00F7117D" w:rsidRDefault="00761914" w:rsidP="00CB3E6E">
      <w:pPr>
        <w:pStyle w:val="Screen"/>
      </w:pPr>
      <w:r w:rsidRPr="00F7117D">
        <w:t>    DOB: 07/07/67  (45)                              Wt(kg):    ______ (________)</w:t>
      </w:r>
    </w:p>
    <w:p w14:paraId="6D537ABF" w14:textId="77777777" w:rsidR="00761914" w:rsidRPr="00F7117D" w:rsidRDefault="00761914" w:rsidP="00CB3E6E">
      <w:pPr>
        <w:pStyle w:val="Screen"/>
      </w:pPr>
      <w:r w:rsidRPr="00F7117D">
        <w:t>    Sex: FEMALE                                    Admitted: 10/31/94</w:t>
      </w:r>
    </w:p>
    <w:p w14:paraId="3698E527" w14:textId="77777777" w:rsidR="00761914" w:rsidRPr="00F7117D" w:rsidRDefault="00761914" w:rsidP="00CB3E6E">
      <w:pPr>
        <w:pStyle w:val="Screen"/>
      </w:pPr>
      <w:r w:rsidRPr="00F7117D">
        <w:t>     Dx: SICK                              Last transferred: 05/07/03</w:t>
      </w:r>
    </w:p>
    <w:p w14:paraId="229BD513" w14:textId="77777777" w:rsidR="00761914" w:rsidRDefault="00761914" w:rsidP="00CB3E6E">
      <w:pPr>
        <w:pStyle w:val="Screen"/>
      </w:pPr>
      <w:r w:rsidRPr="00F7117D">
        <w:t>   CrCL: &lt;Not Found&gt;</w:t>
      </w:r>
      <w:r w:rsidR="00CE12F4" w:rsidRPr="00C80878">
        <w:rPr>
          <w:rFonts w:cs="Courier New"/>
        </w:rPr>
        <w:t xml:space="preserve"> (CREAT: Not Found)         </w:t>
      </w:r>
      <w:r w:rsidR="00CE12F4">
        <w:rPr>
          <w:rFonts w:cs="Courier New"/>
        </w:rPr>
        <w:t xml:space="preserve">   </w:t>
      </w:r>
      <w:r w:rsidRPr="00F7117D">
        <w:t>BSA (m2): _________</w:t>
      </w:r>
    </w:p>
    <w:p w14:paraId="4F49ED74" w14:textId="77777777" w:rsidR="00CE12F4" w:rsidRPr="00F7117D" w:rsidRDefault="00CE12F4" w:rsidP="00CB3E6E">
      <w:pPr>
        <w:pStyle w:val="Screen"/>
      </w:pPr>
    </w:p>
    <w:p w14:paraId="622753C7" w14:textId="77777777" w:rsidR="00761914" w:rsidRPr="00F7117D" w:rsidRDefault="00761914" w:rsidP="00CB3E6E">
      <w:pPr>
        <w:pStyle w:val="Screen"/>
      </w:pPr>
      <w:r w:rsidRPr="00F7117D">
        <w:t>Allergies: CEFAZOLIN, PENICILLIN, VALIUM, WARFARIN, ASPIRIN,</w:t>
      </w:r>
    </w:p>
    <w:p w14:paraId="19C5F4ED" w14:textId="77777777" w:rsidR="00761914" w:rsidRPr="00F7117D" w:rsidRDefault="00761914" w:rsidP="00CB3E6E">
      <w:pPr>
        <w:pStyle w:val="Screen"/>
      </w:pPr>
      <w:r w:rsidRPr="00F7117D">
        <w:t>            BISMUTH SUBSALICYLATE, EGGS, LACTOSE, MILK, BACON ( FREE TEXT ),</w:t>
      </w:r>
    </w:p>
    <w:p w14:paraId="5A51F6B2" w14:textId="77777777" w:rsidR="00761914" w:rsidRPr="00F7117D" w:rsidRDefault="00761914" w:rsidP="00CB3E6E">
      <w:pPr>
        <w:pStyle w:val="Screen"/>
      </w:pPr>
      <w:r w:rsidRPr="00F7117D">
        <w:t>            ICE CREAM, STRAWBERRIES</w:t>
      </w:r>
    </w:p>
    <w:p w14:paraId="1571F943" w14:textId="77777777" w:rsidR="00761914" w:rsidRPr="00F7117D" w:rsidRDefault="00761914" w:rsidP="00CB3E6E">
      <w:pPr>
        <w:pStyle w:val="Screen"/>
      </w:pPr>
      <w:r w:rsidRPr="00F7117D">
        <w:t>NV Aller.: CIMETIDINE</w:t>
      </w:r>
    </w:p>
    <w:p w14:paraId="507436B6" w14:textId="77777777" w:rsidR="00761914" w:rsidRPr="00F7117D" w:rsidRDefault="00761914" w:rsidP="00CB3E6E">
      <w:pPr>
        <w:pStyle w:val="Screen"/>
      </w:pPr>
      <w:r w:rsidRPr="00F7117D">
        <w:t>       ADR: AMPICILLIN</w:t>
      </w:r>
    </w:p>
    <w:p w14:paraId="1563C6E0" w14:textId="77777777" w:rsidR="00761914" w:rsidRPr="00F7117D" w:rsidRDefault="00761914" w:rsidP="00CB3E6E">
      <w:pPr>
        <w:pStyle w:val="Screen"/>
      </w:pPr>
      <w:r w:rsidRPr="00F7117D">
        <w:t>- - - - - - - - - - - - - - - - - A C T I V E - - - - - - - - - - - - - - - - -</w:t>
      </w:r>
      <w:r w:rsidR="000964D9">
        <w:t xml:space="preserve">- </w:t>
      </w:r>
    </w:p>
    <w:p w14:paraId="2FD1424A" w14:textId="77777777" w:rsidR="00761914" w:rsidRPr="00363F60" w:rsidRDefault="00761914" w:rsidP="00CB3E6E">
      <w:pPr>
        <w:pStyle w:val="Screen"/>
        <w:rPr>
          <w:color w:val="000000"/>
        </w:rPr>
      </w:pPr>
      <w:r w:rsidRPr="00F7117D">
        <w:t xml:space="preserve">   1     BACLOFEN </w:t>
      </w:r>
      <w:r w:rsidRPr="00363F60">
        <w:rPr>
          <w:color w:val="000000"/>
        </w:rPr>
        <w:t>TAB                             R  03/04</w:t>
      </w:r>
      <w:bookmarkStart w:id="5305" w:name="Inpatient_ProfileP208"/>
      <w:bookmarkStart w:id="5306" w:name="Inpatient_ProfileP206"/>
      <w:bookmarkEnd w:id="5305"/>
      <w:bookmarkEnd w:id="5306"/>
      <w:r w:rsidR="00B9542B" w:rsidRPr="00363F60">
        <w:rPr>
          <w:color w:val="000000"/>
        </w:rPr>
        <w:t>/2013</w:t>
      </w:r>
      <w:r w:rsidRPr="00363F60">
        <w:rPr>
          <w:color w:val="000000"/>
        </w:rPr>
        <w:t>  03/15</w:t>
      </w:r>
      <w:r w:rsidR="00B9542B" w:rsidRPr="00363F60">
        <w:rPr>
          <w:color w:val="000000"/>
        </w:rPr>
        <w:t>/2013</w:t>
      </w:r>
      <w:r w:rsidRPr="00363F60">
        <w:rPr>
          <w:color w:val="000000"/>
        </w:rPr>
        <w:t>  A</w:t>
      </w:r>
      <w:r w:rsidR="00090531" w:rsidRPr="00363F60">
        <w:rPr>
          <w:color w:val="000000"/>
        </w:rPr>
        <w:t xml:space="preserve"> </w:t>
      </w:r>
      <w:r w:rsidR="000964D9" w:rsidRPr="00363F60">
        <w:rPr>
          <w:color w:val="000000"/>
        </w:rPr>
        <w:t xml:space="preserve">  </w:t>
      </w:r>
    </w:p>
    <w:p w14:paraId="09E8CC3B" w14:textId="77777777" w:rsidR="00761914" w:rsidRPr="00363F60" w:rsidRDefault="00761914" w:rsidP="00CB3E6E">
      <w:pPr>
        <w:pStyle w:val="Screen"/>
        <w:rPr>
          <w:color w:val="000000"/>
        </w:rPr>
      </w:pPr>
      <w:r w:rsidRPr="00363F60">
        <w:rPr>
          <w:color w:val="000000"/>
        </w:rPr>
        <w:t>           Give: 10MG PO Q4H</w:t>
      </w:r>
    </w:p>
    <w:p w14:paraId="42EFA184" w14:textId="77777777" w:rsidR="00761914" w:rsidRPr="00363F60" w:rsidRDefault="00761914" w:rsidP="00CB3E6E">
      <w:pPr>
        <w:pStyle w:val="Screen"/>
        <w:rPr>
          <w:color w:val="000000"/>
        </w:rPr>
      </w:pPr>
      <w:r w:rsidRPr="00363F60">
        <w:rPr>
          <w:color w:val="000000"/>
        </w:rPr>
        <w:t>- - - - - - - - - - - - - - N O N - V E R I F I E D - - - - - - - - - - - - - -</w:t>
      </w:r>
      <w:r w:rsidR="000964D9" w:rsidRPr="00363F60">
        <w:rPr>
          <w:color w:val="000000"/>
        </w:rPr>
        <w:t xml:space="preserve"> -</w:t>
      </w:r>
    </w:p>
    <w:p w14:paraId="7E1413A0" w14:textId="77777777" w:rsidR="00761914" w:rsidRPr="00363F60" w:rsidRDefault="00761914" w:rsidP="00CB3E6E">
      <w:pPr>
        <w:pStyle w:val="Screen"/>
        <w:rPr>
          <w:color w:val="000000"/>
        </w:rPr>
      </w:pPr>
      <w:r w:rsidRPr="00363F60">
        <w:rPr>
          <w:color w:val="000000"/>
        </w:rPr>
        <w:t>   2     CEFAMANDOLE INJ                          C  02/13</w:t>
      </w:r>
      <w:r w:rsidR="00B9542B" w:rsidRPr="00363F60">
        <w:rPr>
          <w:color w:val="000000"/>
        </w:rPr>
        <w:t>/2013</w:t>
      </w:r>
      <w:r w:rsidRPr="00363F60">
        <w:rPr>
          <w:color w:val="000000"/>
        </w:rPr>
        <w:t>  03/17</w:t>
      </w:r>
      <w:r w:rsidR="00B9542B" w:rsidRPr="00363F60">
        <w:rPr>
          <w:color w:val="000000"/>
        </w:rPr>
        <w:t>/2013</w:t>
      </w:r>
      <w:r w:rsidRPr="00363F60">
        <w:rPr>
          <w:color w:val="000000"/>
        </w:rPr>
        <w:t>  N</w:t>
      </w:r>
      <w:r w:rsidR="00090531" w:rsidRPr="00363F60">
        <w:rPr>
          <w:color w:val="000000"/>
        </w:rPr>
        <w:t xml:space="preserve"> </w:t>
      </w:r>
      <w:r w:rsidR="000964D9" w:rsidRPr="00363F60">
        <w:rPr>
          <w:color w:val="000000"/>
        </w:rPr>
        <w:t xml:space="preserve">  </w:t>
      </w:r>
    </w:p>
    <w:p w14:paraId="6341D6B0" w14:textId="77777777" w:rsidR="00761914" w:rsidRPr="00363F60" w:rsidRDefault="00761914" w:rsidP="00CB3E6E">
      <w:pPr>
        <w:pStyle w:val="Screen"/>
        <w:rPr>
          <w:color w:val="000000"/>
        </w:rPr>
      </w:pPr>
      <w:r w:rsidRPr="00363F60">
        <w:rPr>
          <w:color w:val="000000"/>
        </w:rPr>
        <w:t xml:space="preserve">           Give: 10 GM IVP Q3D@0900                     </w:t>
      </w:r>
    </w:p>
    <w:p w14:paraId="6FD5F7A0" w14:textId="77777777" w:rsidR="00761914" w:rsidRPr="00363F60" w:rsidRDefault="00761914" w:rsidP="00CB3E6E">
      <w:pPr>
        <w:pStyle w:val="Screen"/>
        <w:rPr>
          <w:color w:val="000000"/>
        </w:rPr>
      </w:pPr>
      <w:r w:rsidRPr="00363F60">
        <w:rPr>
          <w:color w:val="000000"/>
        </w:rPr>
        <w:t>   3     5-FLUOURACIL 100 MG                      C  02/15</w:t>
      </w:r>
      <w:r w:rsidR="00B9542B" w:rsidRPr="00363F60">
        <w:rPr>
          <w:color w:val="000000"/>
        </w:rPr>
        <w:t>/2013</w:t>
      </w:r>
      <w:r w:rsidRPr="00363F60">
        <w:rPr>
          <w:color w:val="000000"/>
        </w:rPr>
        <w:t>  03/17</w:t>
      </w:r>
      <w:r w:rsidR="00B9542B" w:rsidRPr="00363F60">
        <w:rPr>
          <w:color w:val="000000"/>
        </w:rPr>
        <w:t>/2013</w:t>
      </w:r>
      <w:r w:rsidRPr="00363F60">
        <w:rPr>
          <w:color w:val="000000"/>
        </w:rPr>
        <w:t>  N</w:t>
      </w:r>
      <w:r w:rsidR="00090531" w:rsidRPr="00363F60">
        <w:rPr>
          <w:color w:val="000000"/>
        </w:rPr>
        <w:t xml:space="preserve"> </w:t>
      </w:r>
      <w:r w:rsidR="000964D9" w:rsidRPr="00363F60">
        <w:rPr>
          <w:color w:val="000000"/>
        </w:rPr>
        <w:t xml:space="preserve">  </w:t>
      </w:r>
    </w:p>
    <w:p w14:paraId="7E899F38" w14:textId="77777777" w:rsidR="00761914" w:rsidRPr="00363F60" w:rsidRDefault="00761914" w:rsidP="00CB3E6E">
      <w:pPr>
        <w:pStyle w:val="Screen"/>
        <w:rPr>
          <w:color w:val="000000"/>
        </w:rPr>
      </w:pPr>
      <w:r w:rsidRPr="00363F60">
        <w:rPr>
          <w:color w:val="000000"/>
        </w:rPr>
        <w:t>         in DEXTROSE 10% 1000 ML  200 ml/hr</w:t>
      </w:r>
    </w:p>
    <w:p w14:paraId="00AE2F58" w14:textId="77777777" w:rsidR="00761914" w:rsidRPr="00363F60" w:rsidRDefault="00761914" w:rsidP="00CB3E6E">
      <w:pPr>
        <w:pStyle w:val="Screen"/>
        <w:rPr>
          <w:color w:val="000000"/>
        </w:rPr>
      </w:pPr>
      <w:r w:rsidRPr="00363F60">
        <w:rPr>
          <w:color w:val="000000"/>
        </w:rPr>
        <w:t xml:space="preserve">- - - - - - - - - - - - - - - -  P E N D I N G - - - - - - - - - - - - - - - - </w:t>
      </w:r>
      <w:r w:rsidR="000964D9" w:rsidRPr="00363F60">
        <w:rPr>
          <w:color w:val="000000"/>
        </w:rPr>
        <w:t xml:space="preserve">- </w:t>
      </w:r>
    </w:p>
    <w:p w14:paraId="355AEA28" w14:textId="77777777" w:rsidR="00761914" w:rsidRPr="00363F60" w:rsidRDefault="00761914" w:rsidP="00CB3E6E">
      <w:pPr>
        <w:pStyle w:val="Screen"/>
        <w:rPr>
          <w:color w:val="000000"/>
        </w:rPr>
      </w:pPr>
      <w:r w:rsidRPr="00363F60">
        <w:rPr>
          <w:color w:val="000000"/>
        </w:rPr>
        <w:t xml:space="preserve">   4     BACLOFEN TAB                             C  *****  </w:t>
      </w:r>
      <w:r w:rsidR="00C219A5" w:rsidRPr="00363F60">
        <w:rPr>
          <w:color w:val="000000"/>
        </w:rPr>
        <w:t xml:space="preserve">     </w:t>
      </w:r>
      <w:r w:rsidRPr="00363F60">
        <w:rPr>
          <w:color w:val="000000"/>
        </w:rPr>
        <w:t xml:space="preserve">*****  </w:t>
      </w:r>
      <w:r w:rsidR="00C219A5" w:rsidRPr="00363F60">
        <w:rPr>
          <w:color w:val="000000"/>
        </w:rPr>
        <w:t xml:space="preserve">     </w:t>
      </w:r>
      <w:r w:rsidRPr="00363F60">
        <w:rPr>
          <w:color w:val="000000"/>
        </w:rPr>
        <w:t>P</w:t>
      </w:r>
      <w:r w:rsidR="008A390E" w:rsidRPr="00363F60">
        <w:rPr>
          <w:color w:val="000000"/>
        </w:rPr>
        <w:t xml:space="preserve"> </w:t>
      </w:r>
      <w:r w:rsidR="000964D9" w:rsidRPr="00363F60">
        <w:rPr>
          <w:color w:val="000000"/>
        </w:rPr>
        <w:t xml:space="preserve">  </w:t>
      </w:r>
    </w:p>
    <w:p w14:paraId="7BD5DA4B" w14:textId="77777777" w:rsidR="00761914" w:rsidRPr="00363F60" w:rsidRDefault="00761914" w:rsidP="00CB3E6E">
      <w:pPr>
        <w:pStyle w:val="Screen"/>
        <w:rPr>
          <w:color w:val="000000"/>
        </w:rPr>
      </w:pPr>
      <w:r w:rsidRPr="00363F60">
        <w:rPr>
          <w:color w:val="000000"/>
        </w:rPr>
        <w:t>           Give: 20MG PO BID</w:t>
      </w:r>
    </w:p>
    <w:p w14:paraId="56246BD0" w14:textId="77777777" w:rsidR="00761914" w:rsidRPr="00363F60" w:rsidRDefault="00761914" w:rsidP="00CB3E6E">
      <w:pPr>
        <w:pStyle w:val="Screen"/>
        <w:rPr>
          <w:color w:val="000000"/>
        </w:rPr>
      </w:pPr>
      <w:r w:rsidRPr="00363F60">
        <w:rPr>
          <w:color w:val="000000"/>
        </w:rPr>
        <w:t xml:space="preserve">   5     CAPTOPRIL TAB                            C  *****  </w:t>
      </w:r>
      <w:r w:rsidR="00C219A5" w:rsidRPr="00363F60">
        <w:rPr>
          <w:color w:val="000000"/>
        </w:rPr>
        <w:t xml:space="preserve">     </w:t>
      </w:r>
      <w:r w:rsidRPr="00363F60">
        <w:rPr>
          <w:color w:val="000000"/>
        </w:rPr>
        <w:t xml:space="preserve">*****  </w:t>
      </w:r>
      <w:r w:rsidR="00C219A5" w:rsidRPr="00363F60">
        <w:rPr>
          <w:color w:val="000000"/>
        </w:rPr>
        <w:t xml:space="preserve">     </w:t>
      </w:r>
      <w:r w:rsidRPr="00363F60">
        <w:rPr>
          <w:color w:val="000000"/>
        </w:rPr>
        <w:t>P</w:t>
      </w:r>
      <w:r w:rsidR="00090531" w:rsidRPr="00363F60">
        <w:rPr>
          <w:color w:val="000000"/>
        </w:rPr>
        <w:t xml:space="preserve"> </w:t>
      </w:r>
      <w:r w:rsidR="000964D9" w:rsidRPr="00363F60">
        <w:rPr>
          <w:color w:val="000000"/>
        </w:rPr>
        <w:t xml:space="preserve">  </w:t>
      </w:r>
    </w:p>
    <w:p w14:paraId="4E48F6D5" w14:textId="77777777" w:rsidR="00761914" w:rsidRPr="00363F60" w:rsidRDefault="00761914" w:rsidP="00CB3E6E">
      <w:pPr>
        <w:pStyle w:val="Screen"/>
        <w:rPr>
          <w:color w:val="000000"/>
        </w:rPr>
      </w:pPr>
      <w:r w:rsidRPr="00363F60">
        <w:rPr>
          <w:color w:val="000000"/>
        </w:rPr>
        <w:t>           Give: 25MG PO BID</w:t>
      </w:r>
    </w:p>
    <w:p w14:paraId="60323546" w14:textId="77777777" w:rsidR="00761914" w:rsidRPr="00363F60" w:rsidRDefault="00761914" w:rsidP="00CB3E6E">
      <w:pPr>
        <w:pStyle w:val="Screen"/>
        <w:rPr>
          <w:color w:val="000000"/>
        </w:rPr>
      </w:pPr>
      <w:r w:rsidRPr="00363F60">
        <w:rPr>
          <w:color w:val="000000"/>
        </w:rPr>
        <w:t xml:space="preserve">   6     FLUOROURACIL INJ,SOLN                    C  *****  </w:t>
      </w:r>
      <w:r w:rsidR="00C219A5" w:rsidRPr="00363F60">
        <w:rPr>
          <w:color w:val="000000"/>
        </w:rPr>
        <w:t xml:space="preserve">     </w:t>
      </w:r>
      <w:r w:rsidRPr="00363F60">
        <w:rPr>
          <w:color w:val="000000"/>
        </w:rPr>
        <w:t xml:space="preserve">*****  </w:t>
      </w:r>
      <w:r w:rsidR="00C219A5" w:rsidRPr="00363F60">
        <w:rPr>
          <w:color w:val="000000"/>
        </w:rPr>
        <w:t xml:space="preserve">     </w:t>
      </w:r>
      <w:r w:rsidRPr="00363F60">
        <w:rPr>
          <w:color w:val="000000"/>
        </w:rPr>
        <w:t>P</w:t>
      </w:r>
      <w:r w:rsidR="008A390E" w:rsidRPr="00363F60">
        <w:rPr>
          <w:color w:val="000000"/>
        </w:rPr>
        <w:t xml:space="preserve"> </w:t>
      </w:r>
      <w:r w:rsidR="000964D9" w:rsidRPr="00363F60">
        <w:rPr>
          <w:color w:val="000000"/>
        </w:rPr>
        <w:t xml:space="preserve">  </w:t>
      </w:r>
    </w:p>
    <w:p w14:paraId="0132ADDA" w14:textId="77777777" w:rsidR="00761914" w:rsidRPr="00363F60" w:rsidRDefault="00761914" w:rsidP="00CB3E6E">
      <w:pPr>
        <w:pStyle w:val="Screen"/>
        <w:rPr>
          <w:color w:val="000000"/>
        </w:rPr>
      </w:pPr>
      <w:r w:rsidRPr="00363F60">
        <w:rPr>
          <w:color w:val="000000"/>
        </w:rPr>
        <w:t>           Give: 100MG/2ML IV BID</w:t>
      </w:r>
    </w:p>
    <w:p w14:paraId="10443B7F" w14:textId="77777777" w:rsidR="00761914" w:rsidRPr="00363F60" w:rsidRDefault="00761914" w:rsidP="00CB3E6E">
      <w:pPr>
        <w:pStyle w:val="Screen"/>
        <w:rPr>
          <w:color w:val="000000"/>
        </w:rPr>
      </w:pPr>
      <w:r w:rsidRPr="00363F60">
        <w:rPr>
          <w:color w:val="000000"/>
        </w:rPr>
        <w:t xml:space="preserve">- - - - - - - - - - - - - - - - - CLINIC NAME - - - - - - - - - - - - - - - - </w:t>
      </w:r>
      <w:r w:rsidR="000964D9" w:rsidRPr="00363F60">
        <w:rPr>
          <w:color w:val="000000"/>
        </w:rPr>
        <w:t>- -</w:t>
      </w:r>
    </w:p>
    <w:p w14:paraId="24AB2C90" w14:textId="77777777" w:rsidR="00761914" w:rsidRPr="00F7117D" w:rsidRDefault="00761914" w:rsidP="00CB3E6E">
      <w:pPr>
        <w:pStyle w:val="Screen"/>
      </w:pPr>
      <w:r w:rsidRPr="00363F60">
        <w:rPr>
          <w:color w:val="000000"/>
        </w:rPr>
        <w:t>   7     BACLOFEN TAB                             C  02/25</w:t>
      </w:r>
      <w:r w:rsidR="00B9542B" w:rsidRPr="00363F60">
        <w:rPr>
          <w:color w:val="000000"/>
        </w:rPr>
        <w:t>/2013</w:t>
      </w:r>
      <w:r w:rsidRPr="00363F60">
        <w:rPr>
          <w:color w:val="000000"/>
        </w:rPr>
        <w:t>  03/27</w:t>
      </w:r>
      <w:r w:rsidR="00B9542B" w:rsidRPr="00363F60">
        <w:rPr>
          <w:color w:val="000000"/>
        </w:rPr>
        <w:t>/2013</w:t>
      </w:r>
      <w:r w:rsidRPr="00F7117D">
        <w:t>  A</w:t>
      </w:r>
      <w:r w:rsidR="000964D9">
        <w:t xml:space="preserve">   </w:t>
      </w:r>
    </w:p>
    <w:p w14:paraId="55D962D8" w14:textId="77777777" w:rsidR="00761914" w:rsidRPr="00F7117D" w:rsidRDefault="00761914" w:rsidP="00CB3E6E">
      <w:pPr>
        <w:pStyle w:val="Screen"/>
      </w:pPr>
      <w:r w:rsidRPr="00F7117D">
        <w:t>           Give: 10MG ORALSL Q4H</w:t>
      </w:r>
    </w:p>
    <w:p w14:paraId="0FB1E874" w14:textId="77777777" w:rsidR="00761914" w:rsidRPr="00F7117D" w:rsidRDefault="00761914" w:rsidP="00CB3E6E">
      <w:pPr>
        <w:pStyle w:val="Screen"/>
      </w:pPr>
      <w:r w:rsidRPr="00F7117D">
        <w:t xml:space="preserve">           Instructions too long. See Order View or BCMA for full </w:t>
      </w:r>
    </w:p>
    <w:p w14:paraId="372F5C32" w14:textId="77777777" w:rsidR="00761914" w:rsidRPr="00F7117D" w:rsidRDefault="00761914" w:rsidP="00CB3E6E">
      <w:pPr>
        <w:pStyle w:val="Screen"/>
      </w:pPr>
      <w:r w:rsidRPr="00F7117D">
        <w:t xml:space="preserve">           text. </w:t>
      </w:r>
    </w:p>
    <w:p w14:paraId="2EF0AA87" w14:textId="77777777" w:rsidR="00761914" w:rsidRPr="00F7117D" w:rsidRDefault="00761914" w:rsidP="00CB3E6E">
      <w:pPr>
        <w:pStyle w:val="Screen"/>
      </w:pPr>
    </w:p>
    <w:p w14:paraId="61CAD801" w14:textId="77777777" w:rsidR="00761914" w:rsidRPr="00F7117D" w:rsidRDefault="00761914" w:rsidP="00CB3E6E">
      <w:pPr>
        <w:pStyle w:val="Screen"/>
      </w:pPr>
      <w:r w:rsidRPr="00F7117D">
        <w:t>View ORDERS (1-7):</w:t>
      </w:r>
    </w:p>
    <w:p w14:paraId="3DCD8BD5" w14:textId="77777777" w:rsidR="001A56E5" w:rsidRPr="00F7117D" w:rsidRDefault="001A56E5" w:rsidP="0047740D">
      <w:pPr>
        <w:pStyle w:val="List2"/>
        <w:ind w:firstLine="0"/>
        <w:rPr>
          <w:color w:val="000000"/>
          <w:sz w:val="22"/>
        </w:rPr>
      </w:pPr>
    </w:p>
    <w:p w14:paraId="117A52AF" w14:textId="77777777" w:rsidR="001A56E5" w:rsidRPr="00F7117D" w:rsidRDefault="001A56E5" w:rsidP="00433CAF">
      <w:pPr>
        <w:pStyle w:val="Heading4"/>
      </w:pPr>
      <w:r w:rsidRPr="00F7117D">
        <w:t>CD Change Date Range</w:t>
      </w:r>
    </w:p>
    <w:p w14:paraId="1CC2B10F" w14:textId="77777777" w:rsidR="001A56E5" w:rsidRPr="00F7117D" w:rsidRDefault="001A56E5" w:rsidP="0047740D">
      <w:pPr>
        <w:rPr>
          <w:color w:val="000000"/>
        </w:rPr>
      </w:pPr>
      <w:r w:rsidRPr="00F7117D">
        <w:rPr>
          <w:color w:val="000000"/>
        </w:rPr>
        <w:t>The “CD” (Change Date Range) action in the Clinic Order Entry view allows the user to change the search date range for the current patient’s clinic orders. The user may begin a new search by entering a new Begin Search Date and End Search Date for the current patient and continue with the ECO process.  The original date range entry remains unchanged for other patients after completing the CD action for the current patient.</w:t>
      </w:r>
    </w:p>
    <w:p w14:paraId="740F49BD" w14:textId="77777777" w:rsidR="001A56E5" w:rsidRPr="00F7117D" w:rsidRDefault="001A56E5" w:rsidP="0047740D">
      <w:pPr>
        <w:rPr>
          <w:color w:val="000000"/>
        </w:rPr>
      </w:pPr>
    </w:p>
    <w:p w14:paraId="098CC7D5" w14:textId="77777777" w:rsidR="001A56E5" w:rsidRPr="00F7117D" w:rsidRDefault="001A56E5" w:rsidP="0047740D">
      <w:pPr>
        <w:rPr>
          <w:color w:val="000000"/>
        </w:rPr>
      </w:pPr>
      <w:r w:rsidRPr="00F7117D">
        <w:rPr>
          <w:color w:val="000000"/>
        </w:rPr>
        <w:t>To assist the user in selecting clinics and patients, clinics are displayed alphabetically along with the associated patients, within the selected date range and clinic group. The Clinic Order Entry profile displays after the completion of the patient selection for all the selected clinics.</w:t>
      </w:r>
    </w:p>
    <w:p w14:paraId="78DAE6B4" w14:textId="77777777" w:rsidR="001A56E5" w:rsidRPr="00F7117D" w:rsidRDefault="001A56E5" w:rsidP="0047740D">
      <w:pPr>
        <w:rPr>
          <w:color w:val="000000"/>
        </w:rPr>
      </w:pPr>
    </w:p>
    <w:p w14:paraId="00D18DAB" w14:textId="77777777" w:rsidR="001A56E5" w:rsidRPr="00F7117D" w:rsidRDefault="001A56E5" w:rsidP="00B94F17">
      <w:pPr>
        <w:pStyle w:val="Example"/>
      </w:pPr>
      <w:r w:rsidRPr="00F7117D">
        <w:t>Example: Clinic and Patient Display</w:t>
      </w:r>
    </w:p>
    <w:p w14:paraId="0234796B" w14:textId="77777777" w:rsidR="001A56E5" w:rsidRPr="00F7117D" w:rsidRDefault="001A56E5" w:rsidP="00CB3E6E">
      <w:pPr>
        <w:pStyle w:val="Screen"/>
      </w:pPr>
      <w:r w:rsidRPr="00F7117D">
        <w:t>Search by CLINIC (C), CLINIC GROUP (G), or PATIENT (P) : gROUP</w:t>
      </w:r>
    </w:p>
    <w:p w14:paraId="3222BC5D" w14:textId="77777777" w:rsidR="001A56E5" w:rsidRPr="00F7117D" w:rsidRDefault="001A56E5" w:rsidP="00CB3E6E">
      <w:pPr>
        <w:pStyle w:val="Screen"/>
      </w:pPr>
    </w:p>
    <w:p w14:paraId="79A10D7D" w14:textId="77777777" w:rsidR="001A56E5" w:rsidRPr="00F7117D" w:rsidRDefault="001A56E5" w:rsidP="00CB3E6E">
      <w:pPr>
        <w:pStyle w:val="Screen"/>
      </w:pPr>
      <w:r w:rsidRPr="00F7117D">
        <w:t xml:space="preserve">Select CLINIC GROUP: gROUP ONE  </w:t>
      </w:r>
    </w:p>
    <w:p w14:paraId="328F73D4" w14:textId="77777777" w:rsidR="001A56E5" w:rsidRPr="00F7117D" w:rsidRDefault="001A56E5" w:rsidP="00CB3E6E">
      <w:pPr>
        <w:pStyle w:val="Screen"/>
      </w:pPr>
      <w:r w:rsidRPr="00F7117D">
        <w:t xml:space="preserve"> </w:t>
      </w:r>
    </w:p>
    <w:p w14:paraId="445B4E2D" w14:textId="77777777" w:rsidR="001A56E5" w:rsidRPr="00F7117D" w:rsidRDefault="001A56E5" w:rsidP="00CB3E6E">
      <w:pPr>
        <w:pStyle w:val="Screen"/>
      </w:pPr>
      <w:r w:rsidRPr="00F7117D">
        <w:t>CLINIC ORDERS - PATIENT CLINIC</w:t>
      </w:r>
    </w:p>
    <w:p w14:paraId="7DD2FD18" w14:textId="77777777" w:rsidR="001A56E5" w:rsidRPr="00F7117D" w:rsidRDefault="001A56E5" w:rsidP="00CB3E6E">
      <w:pPr>
        <w:pStyle w:val="Screen"/>
      </w:pPr>
      <w:r w:rsidRPr="00F7117D">
        <w:t xml:space="preserve"> No.    PATIENT</w:t>
      </w:r>
    </w:p>
    <w:p w14:paraId="22447F60" w14:textId="77777777" w:rsidR="001A56E5" w:rsidRPr="00F7117D" w:rsidRDefault="001A56E5" w:rsidP="00CB3E6E">
      <w:pPr>
        <w:pStyle w:val="Screen"/>
      </w:pPr>
      <w:r w:rsidRPr="00F7117D">
        <w:t>--------------------------------------------------------------------------------</w:t>
      </w:r>
    </w:p>
    <w:p w14:paraId="38D750E1" w14:textId="77777777" w:rsidR="001A56E5" w:rsidRPr="00F7117D" w:rsidRDefault="001A56E5" w:rsidP="00CB3E6E">
      <w:pPr>
        <w:pStyle w:val="Screen"/>
      </w:pPr>
      <w:r w:rsidRPr="00F7117D">
        <w:t xml:space="preserve">   1    CPRSPATIENT, ONE (0091)</w:t>
      </w:r>
    </w:p>
    <w:p w14:paraId="37469AC2" w14:textId="77777777" w:rsidR="001A56E5" w:rsidRPr="00F7117D" w:rsidRDefault="001A56E5" w:rsidP="00CB3E6E">
      <w:pPr>
        <w:pStyle w:val="Screen"/>
      </w:pPr>
      <w:r w:rsidRPr="00F7117D">
        <w:t xml:space="preserve">   2    CPRSPATIENT, TWO (5555)</w:t>
      </w:r>
    </w:p>
    <w:p w14:paraId="2AABE835" w14:textId="77777777" w:rsidR="001A56E5" w:rsidRPr="00F7117D" w:rsidRDefault="001A56E5" w:rsidP="00CB3E6E">
      <w:pPr>
        <w:pStyle w:val="Screen"/>
      </w:pPr>
      <w:r w:rsidRPr="00F7117D">
        <w:t xml:space="preserve">   3    CPRSPATIENT, THREE (0038)</w:t>
      </w:r>
    </w:p>
    <w:p w14:paraId="1FF80A07" w14:textId="77777777" w:rsidR="001A56E5" w:rsidRPr="00F7117D" w:rsidRDefault="001A56E5" w:rsidP="00CB3E6E">
      <w:pPr>
        <w:pStyle w:val="Screen"/>
      </w:pPr>
      <w:r w:rsidRPr="00F7117D">
        <w:t xml:space="preserve">   4    CPRSPATIENT, FOUR (0237)</w:t>
      </w:r>
    </w:p>
    <w:p w14:paraId="09A5810B" w14:textId="77777777" w:rsidR="001A56E5" w:rsidRPr="00F7117D" w:rsidRDefault="001A56E5" w:rsidP="00CB3E6E">
      <w:pPr>
        <w:pStyle w:val="Screen"/>
      </w:pPr>
    </w:p>
    <w:p w14:paraId="2D5435F3" w14:textId="77777777" w:rsidR="001A56E5" w:rsidRPr="00F7117D" w:rsidRDefault="001A56E5" w:rsidP="00CB3E6E">
      <w:pPr>
        <w:pStyle w:val="Screen"/>
      </w:pPr>
      <w:r w:rsidRPr="00F7117D">
        <w:t>Select 1 - 4: 3</w:t>
      </w:r>
    </w:p>
    <w:p w14:paraId="12A6728A" w14:textId="77777777" w:rsidR="001A56E5" w:rsidRPr="00F7117D" w:rsidRDefault="001A56E5" w:rsidP="00CB3E6E">
      <w:pPr>
        <w:pStyle w:val="Screen"/>
      </w:pPr>
    </w:p>
    <w:p w14:paraId="1684C1A5" w14:textId="77777777" w:rsidR="001A56E5" w:rsidRPr="00F7117D" w:rsidRDefault="001A56E5" w:rsidP="00CB3E6E">
      <w:pPr>
        <w:pStyle w:val="Screen"/>
      </w:pPr>
    </w:p>
    <w:p w14:paraId="7E05A28A" w14:textId="77777777" w:rsidR="001A56E5" w:rsidRPr="00F7117D" w:rsidRDefault="001A56E5" w:rsidP="00CB3E6E">
      <w:pPr>
        <w:pStyle w:val="Screen"/>
      </w:pPr>
      <w:r w:rsidRPr="00F7117D">
        <w:t>CLINIC ORDERS - CLINIC (45)</w:t>
      </w:r>
    </w:p>
    <w:p w14:paraId="393992E7" w14:textId="77777777" w:rsidR="001A56E5" w:rsidRPr="00F7117D" w:rsidRDefault="001A56E5" w:rsidP="00CB3E6E">
      <w:pPr>
        <w:pStyle w:val="Screen"/>
      </w:pPr>
    </w:p>
    <w:p w14:paraId="70C56AAD" w14:textId="77777777" w:rsidR="001A56E5" w:rsidRPr="00F7117D" w:rsidRDefault="001A56E5" w:rsidP="00CB3E6E">
      <w:pPr>
        <w:pStyle w:val="Screen"/>
      </w:pPr>
      <w:r w:rsidRPr="00F7117D">
        <w:t xml:space="preserve"> No.    PATIENT</w:t>
      </w:r>
    </w:p>
    <w:p w14:paraId="609A68FB" w14:textId="77777777" w:rsidR="001A56E5" w:rsidRPr="00F7117D" w:rsidRDefault="001A56E5" w:rsidP="00CB3E6E">
      <w:pPr>
        <w:pStyle w:val="Screen"/>
      </w:pPr>
      <w:r w:rsidRPr="00F7117D">
        <w:t>--------------------------------------------------------------------------------</w:t>
      </w:r>
    </w:p>
    <w:p w14:paraId="1EBA4206" w14:textId="77777777" w:rsidR="001A56E5" w:rsidRPr="00F7117D" w:rsidRDefault="001A56E5" w:rsidP="00CB3E6E">
      <w:pPr>
        <w:pStyle w:val="Screen"/>
      </w:pPr>
      <w:r w:rsidRPr="00F7117D">
        <w:t xml:space="preserve">   1    CPRSPATIENT, TWO (5555)</w:t>
      </w:r>
    </w:p>
    <w:p w14:paraId="6A8395AD" w14:textId="77777777" w:rsidR="001A56E5" w:rsidRPr="00F7117D" w:rsidRDefault="001A56E5" w:rsidP="00CB3E6E">
      <w:pPr>
        <w:pStyle w:val="Screen"/>
      </w:pPr>
      <w:r w:rsidRPr="00F7117D">
        <w:t xml:space="preserve">   2    CPRSPATIENT, THREE (0038)</w:t>
      </w:r>
    </w:p>
    <w:p w14:paraId="55120236" w14:textId="77777777" w:rsidR="001A56E5" w:rsidRPr="00F7117D" w:rsidRDefault="001A56E5" w:rsidP="00CB3E6E">
      <w:pPr>
        <w:pStyle w:val="Screen"/>
      </w:pPr>
      <w:r w:rsidRPr="00F7117D">
        <w:t xml:space="preserve">Select 1 - 2: 1 </w:t>
      </w:r>
    </w:p>
    <w:p w14:paraId="2EEBAED4" w14:textId="77777777" w:rsidR="001A56E5" w:rsidRPr="00F7117D" w:rsidRDefault="001A56E5" w:rsidP="0047740D">
      <w:pPr>
        <w:rPr>
          <w:color w:val="000000"/>
        </w:rPr>
      </w:pPr>
    </w:p>
    <w:p w14:paraId="229ED35C" w14:textId="77777777" w:rsidR="001A56E5" w:rsidRPr="00F7117D" w:rsidRDefault="001A56E5" w:rsidP="0047740D">
      <w:pPr>
        <w:rPr>
          <w:color w:val="000000"/>
        </w:rPr>
      </w:pPr>
      <w:r w:rsidRPr="00F7117D">
        <w:rPr>
          <w:color w:val="000000"/>
        </w:rPr>
        <w:t>If the user selects by “Patient,” and no active/non-verified orders exist within the entered date range, the message below displays.</w:t>
      </w:r>
    </w:p>
    <w:p w14:paraId="421F29D1" w14:textId="77777777" w:rsidR="001A56E5" w:rsidRPr="00F7117D" w:rsidRDefault="001A56E5" w:rsidP="0047740D">
      <w:pPr>
        <w:rPr>
          <w:color w:val="000000"/>
        </w:rPr>
      </w:pPr>
    </w:p>
    <w:p w14:paraId="40941603" w14:textId="77777777" w:rsidR="001A56E5" w:rsidRPr="00F7117D" w:rsidRDefault="001A56E5" w:rsidP="00B94F17">
      <w:pPr>
        <w:pStyle w:val="Example"/>
      </w:pPr>
      <w:r w:rsidRPr="00F7117D">
        <w:t>Example: No Active/Non-Verified Clinic Orders by Patient Message</w:t>
      </w:r>
    </w:p>
    <w:p w14:paraId="0C1D37D3" w14:textId="77777777" w:rsidR="001A56E5" w:rsidRPr="00F7117D" w:rsidRDefault="001A56E5" w:rsidP="00196D79">
      <w:pPr>
        <w:pStyle w:val="Screen"/>
      </w:pPr>
      <w:r w:rsidRPr="00F7117D">
        <w:t xml:space="preserve">No ACTIVE AND/OR NON-VERIFIED Clinic Orders found for this patient </w:t>
      </w:r>
    </w:p>
    <w:p w14:paraId="57F35F1C" w14:textId="77777777" w:rsidR="001A56E5" w:rsidRPr="00F7117D" w:rsidRDefault="001A56E5" w:rsidP="0047740D">
      <w:pPr>
        <w:rPr>
          <w:color w:val="000000"/>
        </w:rPr>
      </w:pPr>
    </w:p>
    <w:p w14:paraId="2E949DA0" w14:textId="77777777" w:rsidR="001A56E5" w:rsidRPr="00F7117D" w:rsidRDefault="001A56E5" w:rsidP="0047740D">
      <w:pPr>
        <w:rPr>
          <w:color w:val="000000"/>
        </w:rPr>
      </w:pPr>
      <w:r w:rsidRPr="00F7117D">
        <w:rPr>
          <w:color w:val="000000"/>
        </w:rPr>
        <w:t>If the user selects by “Clinic,” and no active/non-verified orders exist within the entered date range, the message below displays.</w:t>
      </w:r>
    </w:p>
    <w:p w14:paraId="166FBE8C" w14:textId="77777777" w:rsidR="001A56E5" w:rsidRPr="00F7117D" w:rsidRDefault="001A56E5" w:rsidP="0047740D">
      <w:pPr>
        <w:rPr>
          <w:color w:val="000000"/>
        </w:rPr>
      </w:pPr>
    </w:p>
    <w:p w14:paraId="57EDB5E8" w14:textId="77777777" w:rsidR="001A56E5" w:rsidRPr="00F7117D" w:rsidRDefault="001A56E5" w:rsidP="00B94F17">
      <w:pPr>
        <w:pStyle w:val="Example"/>
      </w:pPr>
      <w:r w:rsidRPr="00F7117D">
        <w:t>Example: No Active/Non-Verified Clinic Orders by Clinic Message</w:t>
      </w:r>
    </w:p>
    <w:p w14:paraId="55687632" w14:textId="77777777" w:rsidR="001A56E5" w:rsidRPr="00F7117D" w:rsidRDefault="001A56E5" w:rsidP="00196D79">
      <w:pPr>
        <w:pStyle w:val="Screen"/>
      </w:pPr>
      <w:r w:rsidRPr="00F7117D">
        <w:t>NO ACTIVE AND/OR NON-VERIFIED ORDERS FOR SELECTED CLINIC</w:t>
      </w:r>
    </w:p>
    <w:p w14:paraId="238B521A" w14:textId="77777777" w:rsidR="00B94F17" w:rsidRPr="00F7117D" w:rsidRDefault="00B94F17" w:rsidP="00B94F17">
      <w:pPr>
        <w:rPr>
          <w:color w:val="000000"/>
        </w:rPr>
      </w:pPr>
    </w:p>
    <w:p w14:paraId="32D9858A" w14:textId="77777777" w:rsidR="001A56E5" w:rsidRPr="00F7117D" w:rsidRDefault="001A56E5" w:rsidP="00433CAF">
      <w:pPr>
        <w:pStyle w:val="Heading4"/>
      </w:pPr>
      <w:r w:rsidRPr="00F7117D">
        <w:t>Quit</w:t>
      </w:r>
    </w:p>
    <w:p w14:paraId="5DE4CDA8" w14:textId="77777777" w:rsidR="001A56E5" w:rsidRPr="00F7117D" w:rsidRDefault="001A56E5" w:rsidP="0047740D">
      <w:pPr>
        <w:rPr>
          <w:color w:val="000000"/>
          <w:sz w:val="22"/>
          <w:szCs w:val="22"/>
        </w:rPr>
      </w:pPr>
      <w:r w:rsidRPr="00F7117D">
        <w:rPr>
          <w:color w:val="000000"/>
          <w:szCs w:val="24"/>
        </w:rPr>
        <w:t xml:space="preserve">The entry prompt “Select Action: Quit//” displays on the Clinic Order Entry Patient profile after the Inpatient </w:t>
      </w:r>
      <w:r w:rsidR="00761914" w:rsidRPr="00F7117D">
        <w:rPr>
          <w:color w:val="000000"/>
          <w:szCs w:val="24"/>
        </w:rPr>
        <w:t>Medications</w:t>
      </w:r>
      <w:r w:rsidRPr="00F7117D">
        <w:rPr>
          <w:color w:val="000000"/>
          <w:szCs w:val="24"/>
        </w:rPr>
        <w:t xml:space="preserve"> profile displays for the selected patient(s).  The number entered forces the use of the VD action with a “Enter RETURN to continue or '^' to exit:” prompt.</w:t>
      </w:r>
    </w:p>
    <w:p w14:paraId="2DB28DA9" w14:textId="77777777" w:rsidR="001A56E5" w:rsidRPr="00F7117D" w:rsidRDefault="001A56E5" w:rsidP="00B94F17">
      <w:pPr>
        <w:rPr>
          <w:color w:val="000000"/>
        </w:rPr>
      </w:pPr>
    </w:p>
    <w:p w14:paraId="35F147E3" w14:textId="77777777" w:rsidR="001A56E5" w:rsidRPr="00F7117D" w:rsidRDefault="001A56E5" w:rsidP="00B94F17">
      <w:pPr>
        <w:pStyle w:val="Example"/>
      </w:pPr>
      <w:r w:rsidRPr="00F7117D">
        <w:t>Example: Entering a Number Response to “Select Action: Quit//” Prompt</w:t>
      </w:r>
    </w:p>
    <w:p w14:paraId="045FB1DA" w14:textId="77777777" w:rsidR="001A56E5" w:rsidRPr="00F7117D" w:rsidRDefault="001A56E5" w:rsidP="00980585">
      <w:pPr>
        <w:pStyle w:val="Screen"/>
        <w:keepNext/>
      </w:pPr>
      <w:r w:rsidRPr="00F7117D">
        <w:t>Select Action: Quit// 1</w:t>
      </w:r>
    </w:p>
    <w:p w14:paraId="66369843" w14:textId="77777777" w:rsidR="001A56E5" w:rsidRPr="00F7117D" w:rsidRDefault="001A56E5" w:rsidP="00980585">
      <w:pPr>
        <w:pStyle w:val="Screen"/>
        <w:keepNext/>
      </w:pPr>
    </w:p>
    <w:p w14:paraId="577C38A7" w14:textId="77777777" w:rsidR="001A56E5" w:rsidRPr="00F7117D" w:rsidRDefault="001A56E5" w:rsidP="00196D79">
      <w:pPr>
        <w:pStyle w:val="Screen"/>
      </w:pPr>
      <w:r w:rsidRPr="00F7117D">
        <w:t> &lt;    -----------------------------------</w:t>
      </w:r>
      <w:r w:rsidR="00966118">
        <w:t>-------------------------------</w:t>
      </w:r>
    </w:p>
    <w:p w14:paraId="5396313D" w14:textId="77777777" w:rsidR="001A56E5" w:rsidRPr="00F7117D" w:rsidRDefault="001A56E5" w:rsidP="00196D79">
      <w:pPr>
        <w:pStyle w:val="Screen"/>
      </w:pPr>
      <w:r w:rsidRPr="00F7117D">
        <w:t>Patient: BCMAPATIENT,EIGHT                     Status: ACTIVE</w:t>
      </w:r>
    </w:p>
    <w:p w14:paraId="43EBD171" w14:textId="77777777" w:rsidR="001A56E5" w:rsidRPr="00F7117D" w:rsidRDefault="001A56E5" w:rsidP="00196D79">
      <w:pPr>
        <w:pStyle w:val="Screen"/>
      </w:pPr>
      <w:r w:rsidRPr="00F7117D">
        <w:t>Orderable Item: ATENOLOL TAB</w:t>
      </w:r>
    </w:p>
    <w:p w14:paraId="48CEC58D" w14:textId="77777777" w:rsidR="001A56E5" w:rsidRPr="00F7117D" w:rsidRDefault="001A56E5" w:rsidP="00196D79">
      <w:pPr>
        <w:pStyle w:val="Screen"/>
      </w:pPr>
      <w:r w:rsidRPr="00F7117D">
        <w:t xml:space="preserve">  Instructions: </w:t>
      </w:r>
    </w:p>
    <w:p w14:paraId="3F7D8279" w14:textId="77777777" w:rsidR="001A56E5" w:rsidRPr="00F7117D" w:rsidRDefault="001A56E5" w:rsidP="00196D79">
      <w:pPr>
        <w:pStyle w:val="Screen"/>
      </w:pPr>
      <w:r w:rsidRPr="00F7117D">
        <w:t>Dosage Ordered: 100MG</w:t>
      </w:r>
    </w:p>
    <w:p w14:paraId="4D03240A" w14:textId="77777777" w:rsidR="001A56E5" w:rsidRPr="00363F60" w:rsidRDefault="001A56E5" w:rsidP="00196D79">
      <w:pPr>
        <w:pStyle w:val="Screen"/>
        <w:rPr>
          <w:color w:val="000000"/>
        </w:rPr>
      </w:pPr>
      <w:r w:rsidRPr="00F7117D">
        <w:t>      Duration:                                 Start: 06/</w:t>
      </w:r>
      <w:r w:rsidRPr="00363F60">
        <w:rPr>
          <w:color w:val="000000"/>
        </w:rPr>
        <w:t>18/</w:t>
      </w:r>
      <w:bookmarkStart w:id="5307" w:name="Page_213"/>
      <w:bookmarkStart w:id="5308" w:name="PSJ1_OrderP209"/>
      <w:bookmarkStart w:id="5309" w:name="P214"/>
      <w:bookmarkEnd w:id="5307"/>
      <w:bookmarkEnd w:id="5308"/>
      <w:bookmarkEnd w:id="5309"/>
      <w:r w:rsidR="00014604" w:rsidRPr="00363F60">
        <w:rPr>
          <w:color w:val="000000"/>
        </w:rPr>
        <w:t>20</w:t>
      </w:r>
      <w:r w:rsidR="00503CA9" w:rsidRPr="00363F60">
        <w:rPr>
          <w:color w:val="000000"/>
        </w:rPr>
        <w:t>12</w:t>
      </w:r>
      <w:r w:rsidRPr="00363F60">
        <w:rPr>
          <w:color w:val="000000"/>
        </w:rPr>
        <w:t>  11:00</w:t>
      </w:r>
    </w:p>
    <w:p w14:paraId="0C8A636F" w14:textId="77777777" w:rsidR="001A56E5" w:rsidRPr="00363F60" w:rsidRDefault="001A56E5" w:rsidP="00196D79">
      <w:pPr>
        <w:pStyle w:val="Screen"/>
        <w:rPr>
          <w:color w:val="000000"/>
        </w:rPr>
      </w:pPr>
      <w:r w:rsidRPr="00363F60">
        <w:rPr>
          <w:color w:val="000000"/>
        </w:rPr>
        <w:t>     Med Route: ORAL (PO)</w:t>
      </w:r>
    </w:p>
    <w:p w14:paraId="34155DF6" w14:textId="77777777" w:rsidR="001A56E5" w:rsidRPr="00F7117D" w:rsidRDefault="001A56E5" w:rsidP="00196D79">
      <w:pPr>
        <w:pStyle w:val="Screen"/>
      </w:pPr>
      <w:r w:rsidRPr="00363F60">
        <w:rPr>
          <w:color w:val="000000"/>
        </w:rPr>
        <w:t>                                                 Stop: 06/22/</w:t>
      </w:r>
      <w:r w:rsidR="00014604" w:rsidRPr="00363F60">
        <w:rPr>
          <w:color w:val="000000"/>
        </w:rPr>
        <w:t>20</w:t>
      </w:r>
      <w:r w:rsidR="00503CA9" w:rsidRPr="00363F60">
        <w:rPr>
          <w:color w:val="000000"/>
        </w:rPr>
        <w:t>12</w:t>
      </w:r>
      <w:r w:rsidRPr="00F7117D">
        <w:t>  11:00</w:t>
      </w:r>
    </w:p>
    <w:p w14:paraId="32C26888" w14:textId="77777777" w:rsidR="001A56E5" w:rsidRPr="00F7117D" w:rsidRDefault="001A56E5" w:rsidP="004A5FA7">
      <w:pPr>
        <w:pStyle w:val="Screen"/>
        <w:keepNext/>
      </w:pPr>
      <w:r w:rsidRPr="00F7117D">
        <w:lastRenderedPageBreak/>
        <w:t>Schedule Type: CONTINUOUS</w:t>
      </w:r>
    </w:p>
    <w:p w14:paraId="6730EBCA" w14:textId="77777777" w:rsidR="001A56E5" w:rsidRPr="00F7117D" w:rsidRDefault="001A56E5" w:rsidP="00196D79">
      <w:pPr>
        <w:pStyle w:val="Screen"/>
      </w:pPr>
      <w:r w:rsidRPr="00F7117D">
        <w:t>      Schedule: BID</w:t>
      </w:r>
    </w:p>
    <w:p w14:paraId="5AD2A209" w14:textId="77777777" w:rsidR="001A56E5" w:rsidRPr="00F7117D" w:rsidRDefault="001A56E5" w:rsidP="00196D79">
      <w:pPr>
        <w:pStyle w:val="Screen"/>
      </w:pPr>
      <w:r w:rsidRPr="00F7117D">
        <w:t>   Admin Times: 09-17</w:t>
      </w:r>
    </w:p>
    <w:p w14:paraId="5D9F248F" w14:textId="77777777" w:rsidR="001A56E5" w:rsidRPr="00F7117D" w:rsidRDefault="001A56E5" w:rsidP="00196D79">
      <w:pPr>
        <w:pStyle w:val="Screen"/>
      </w:pPr>
      <w:r w:rsidRPr="00F7117D">
        <w:t>      Provider: PROVIDER, ONE [s]</w:t>
      </w:r>
    </w:p>
    <w:p w14:paraId="3D4A745D" w14:textId="77777777" w:rsidR="007F743F" w:rsidRPr="00F7117D" w:rsidRDefault="001A56E5" w:rsidP="00196D79">
      <w:pPr>
        <w:pStyle w:val="Screen"/>
      </w:pPr>
      <w:r w:rsidRPr="00F7117D">
        <w:t>                                                Units   Units   Inactive</w:t>
      </w:r>
    </w:p>
    <w:p w14:paraId="6C5EFBA2" w14:textId="77777777" w:rsidR="001A56E5" w:rsidRPr="00F7117D" w:rsidRDefault="001A56E5" w:rsidP="00196D79">
      <w:pPr>
        <w:pStyle w:val="Screen"/>
      </w:pPr>
      <w:r w:rsidRPr="00F7117D">
        <w:t>Dispense Drugs                            U/D  Disp'd  Ret'd   Date</w:t>
      </w:r>
    </w:p>
    <w:p w14:paraId="12E86C9E" w14:textId="77777777" w:rsidR="001A56E5" w:rsidRPr="00F7117D" w:rsidRDefault="001A56E5" w:rsidP="00196D79">
      <w:pPr>
        <w:pStyle w:val="Screen"/>
      </w:pPr>
      <w:r w:rsidRPr="00F7117D">
        <w:t>-----------------------------------------------------------------------------</w:t>
      </w:r>
    </w:p>
    <w:p w14:paraId="799B9920" w14:textId="77777777" w:rsidR="001A56E5" w:rsidRPr="00F7117D" w:rsidRDefault="001A56E5" w:rsidP="00196D79">
      <w:pPr>
        <w:pStyle w:val="Screen"/>
      </w:pPr>
      <w:r w:rsidRPr="00F7117D">
        <w:t>ATENOLOL 100MG TAB                        1    0       0</w:t>
      </w:r>
    </w:p>
    <w:p w14:paraId="614E5583" w14:textId="77777777" w:rsidR="001A56E5" w:rsidRPr="00F7117D" w:rsidRDefault="001A56E5" w:rsidP="00196D79">
      <w:pPr>
        <w:pStyle w:val="Screen"/>
      </w:pPr>
    </w:p>
    <w:p w14:paraId="15336A38" w14:textId="77777777" w:rsidR="001A56E5" w:rsidRPr="00F7117D" w:rsidRDefault="001A56E5" w:rsidP="00196D79">
      <w:pPr>
        <w:pStyle w:val="Screen"/>
      </w:pPr>
      <w:r w:rsidRPr="00F7117D">
        <w:t>Self Med: NO</w:t>
      </w:r>
    </w:p>
    <w:p w14:paraId="707EA1D6" w14:textId="77777777" w:rsidR="001A56E5" w:rsidRPr="00F7117D" w:rsidRDefault="001A56E5" w:rsidP="00196D79">
      <w:pPr>
        <w:pStyle w:val="Screen"/>
      </w:pPr>
    </w:p>
    <w:p w14:paraId="45137120" w14:textId="77777777" w:rsidR="001A56E5" w:rsidRPr="00F7117D" w:rsidRDefault="001A56E5" w:rsidP="00196D79">
      <w:pPr>
        <w:pStyle w:val="Screen"/>
      </w:pPr>
      <w:r w:rsidRPr="00F7117D">
        <w:t>Entry By: MCCOY, BONES                              Entry Date: 05/31/12  12:28&gt;</w:t>
      </w:r>
    </w:p>
    <w:p w14:paraId="15E79F23" w14:textId="77777777" w:rsidR="00394E2F" w:rsidRPr="00F7117D" w:rsidRDefault="001A56E5" w:rsidP="00196D79">
      <w:pPr>
        <w:pStyle w:val="Screen"/>
      </w:pPr>
      <w:r w:rsidRPr="00F7117D">
        <w:t>Enter RETURN to continue or '^' to exit:</w:t>
      </w:r>
    </w:p>
    <w:p w14:paraId="71D0B244" w14:textId="77777777" w:rsidR="00B94F17" w:rsidRPr="00F7117D" w:rsidRDefault="00B94F17" w:rsidP="00B94F17">
      <w:pPr>
        <w:rPr>
          <w:color w:val="000000"/>
        </w:rPr>
      </w:pPr>
      <w:bookmarkStart w:id="5310" w:name="_Toc324502944"/>
      <w:bookmarkStart w:id="5311" w:name="_Toc326923569"/>
    </w:p>
    <w:p w14:paraId="6E53CF84" w14:textId="77777777" w:rsidR="001A56E5" w:rsidRPr="00F7117D" w:rsidRDefault="001A56E5" w:rsidP="00983077">
      <w:pPr>
        <w:pStyle w:val="Heading3"/>
      </w:pPr>
      <w:bookmarkStart w:id="5312" w:name="_Toc442450291"/>
      <w:bookmarkStart w:id="5313" w:name="_Toc110258223"/>
      <w:r w:rsidRPr="00F7117D">
        <w:t>Entering a New Start Date/Time</w:t>
      </w:r>
      <w:bookmarkEnd w:id="5310"/>
      <w:bookmarkEnd w:id="5311"/>
      <w:bookmarkEnd w:id="5312"/>
      <w:bookmarkEnd w:id="5313"/>
    </w:p>
    <w:p w14:paraId="204CDBB0" w14:textId="77777777" w:rsidR="00272657" w:rsidRPr="00F7117D" w:rsidRDefault="00272657" w:rsidP="008B7014">
      <w:pPr>
        <w:keepNext/>
        <w:rPr>
          <w:color w:val="000000"/>
          <w:szCs w:val="24"/>
        </w:rPr>
      </w:pPr>
    </w:p>
    <w:p w14:paraId="3F94B598" w14:textId="77777777" w:rsidR="001A56E5" w:rsidRPr="00F7117D" w:rsidRDefault="001A56E5" w:rsidP="0047740D">
      <w:pPr>
        <w:rPr>
          <w:color w:val="000000"/>
          <w:szCs w:val="24"/>
        </w:rPr>
      </w:pPr>
      <w:r w:rsidRPr="00F7117D">
        <w:rPr>
          <w:color w:val="000000"/>
          <w:szCs w:val="24"/>
        </w:rPr>
        <w:t>The entry prompt, “NEW START DATE/TIME:,” displays allowing the user to enter a new Start Date/Time. After the user enters a new Start Date/Time, a prompt displays giving the user the ability to change the calculated Stop Date/Time.</w:t>
      </w:r>
    </w:p>
    <w:p w14:paraId="47076D12" w14:textId="77777777" w:rsidR="001A56E5" w:rsidRPr="00F7117D" w:rsidRDefault="001A56E5" w:rsidP="0047740D">
      <w:pPr>
        <w:ind w:left="288"/>
        <w:rPr>
          <w:color w:val="000000"/>
          <w:szCs w:val="24"/>
        </w:rPr>
      </w:pPr>
    </w:p>
    <w:p w14:paraId="02F0381D" w14:textId="77777777" w:rsidR="001A56E5" w:rsidRPr="00F7117D" w:rsidRDefault="001A56E5" w:rsidP="00B94F17">
      <w:pPr>
        <w:pStyle w:val="Example"/>
      </w:pPr>
      <w:r w:rsidRPr="00F7117D">
        <w:t>Example: Prompt Entry for New Start Date/Time</w:t>
      </w:r>
    </w:p>
    <w:p w14:paraId="54A56B94" w14:textId="77777777" w:rsidR="001A56E5" w:rsidRPr="00F7117D" w:rsidRDefault="001A56E5" w:rsidP="00196D79">
      <w:pPr>
        <w:pStyle w:val="Screen"/>
      </w:pPr>
      <w:r w:rsidRPr="00F7117D">
        <w:t xml:space="preserve"> NEW START DATE/TIME: 05/16/2011@1100</w:t>
      </w:r>
    </w:p>
    <w:p w14:paraId="691CEBB3" w14:textId="77777777" w:rsidR="00B94F17" w:rsidRPr="00F7117D" w:rsidRDefault="00B94F17" w:rsidP="00B94F17">
      <w:pPr>
        <w:rPr>
          <w:color w:val="000000"/>
          <w:szCs w:val="24"/>
        </w:rPr>
      </w:pPr>
      <w:bookmarkStart w:id="5314" w:name="_Toc326923570"/>
    </w:p>
    <w:p w14:paraId="158B2831" w14:textId="77777777" w:rsidR="001A56E5" w:rsidRPr="00F7117D" w:rsidRDefault="001A56E5" w:rsidP="00983077">
      <w:pPr>
        <w:pStyle w:val="Heading3"/>
      </w:pPr>
      <w:bookmarkStart w:id="5315" w:name="_Toc442450292"/>
      <w:bookmarkStart w:id="5316" w:name="_Toc110258224"/>
      <w:r w:rsidRPr="00F7117D">
        <w:t>Order Entry View with New Start Date</w:t>
      </w:r>
      <w:bookmarkEnd w:id="5314"/>
      <w:bookmarkEnd w:id="5315"/>
      <w:bookmarkEnd w:id="5316"/>
    </w:p>
    <w:p w14:paraId="1691A470" w14:textId="77777777" w:rsidR="00272657" w:rsidRPr="00F7117D" w:rsidRDefault="00272657" w:rsidP="00A91306"/>
    <w:p w14:paraId="6C5E1ED9" w14:textId="77777777" w:rsidR="001A56E5" w:rsidRPr="00F7117D" w:rsidRDefault="001A56E5" w:rsidP="0047740D">
      <w:pPr>
        <w:rPr>
          <w:color w:val="000000"/>
          <w:szCs w:val="24"/>
        </w:rPr>
      </w:pPr>
      <w:r w:rsidRPr="00F7117D">
        <w:rPr>
          <w:color w:val="000000"/>
          <w:szCs w:val="24"/>
        </w:rPr>
        <w:t>The Clinic Order Entry view, based on Begin search date and the NEW end date, if greater than the original entered end date of the search, re-displays after the user enters “YES” to the “CHANGE ALL START DATES/TIME TO” prompt.</w:t>
      </w:r>
    </w:p>
    <w:p w14:paraId="71D25394" w14:textId="77777777" w:rsidR="001A56E5" w:rsidRPr="00F7117D" w:rsidRDefault="001A56E5" w:rsidP="00B94F17">
      <w:pPr>
        <w:rPr>
          <w:color w:val="000000"/>
          <w:szCs w:val="24"/>
        </w:rPr>
      </w:pPr>
    </w:p>
    <w:p w14:paraId="2CDD5292" w14:textId="77777777" w:rsidR="001A56E5" w:rsidRPr="00F7117D" w:rsidRDefault="001A56E5" w:rsidP="00B94F17">
      <w:pPr>
        <w:pStyle w:val="Example"/>
      </w:pPr>
      <w:r w:rsidRPr="00F7117D">
        <w:t>Example: Display Clinic Order Entry with New Start Date</w:t>
      </w:r>
    </w:p>
    <w:p w14:paraId="41B583FB" w14:textId="77777777" w:rsidR="001A56E5" w:rsidRPr="00F7117D" w:rsidRDefault="001A56E5" w:rsidP="00196D79">
      <w:pPr>
        <w:pStyle w:val="Screen"/>
      </w:pPr>
      <w:r w:rsidRPr="00F7117D">
        <w:t xml:space="preserve">Clinic Order Entry            Apr 13, 2012@14:21:31          Page:    1 of    1 </w:t>
      </w:r>
    </w:p>
    <w:p w14:paraId="6B94FEF6" w14:textId="77777777" w:rsidR="001A56E5" w:rsidRPr="00F7117D" w:rsidRDefault="001A56E5" w:rsidP="00196D79">
      <w:pPr>
        <w:pStyle w:val="Screen"/>
      </w:pPr>
      <w:r w:rsidRPr="00F7117D">
        <w:t>BCMAPATIENT,FIVE             Last Ward: 3 NORTH</w:t>
      </w:r>
    </w:p>
    <w:p w14:paraId="4E0607D8" w14:textId="77777777" w:rsidR="001A56E5" w:rsidRPr="00F7117D" w:rsidRDefault="001A56E5" w:rsidP="00196D79">
      <w:pPr>
        <w:pStyle w:val="Screen"/>
      </w:pPr>
      <w:r w:rsidRPr="00F7117D">
        <w:t xml:space="preserve">   PID: 000-00-5555      Last Room-Bed: 1-2           Ht(cm): ______ (________)</w:t>
      </w:r>
      <w:r w:rsidR="00206D39">
        <w:t xml:space="preserve"> </w:t>
      </w:r>
    </w:p>
    <w:p w14:paraId="5867D9A3" w14:textId="77777777" w:rsidR="001A56E5" w:rsidRPr="00F7117D" w:rsidRDefault="001A56E5" w:rsidP="00196D79">
      <w:pPr>
        <w:pStyle w:val="Screen"/>
      </w:pPr>
      <w:r w:rsidRPr="00F7117D">
        <w:t xml:space="preserve">   DOB: 09/16/60 (51)                                 Wt(kg): ______ (________)</w:t>
      </w:r>
      <w:r w:rsidR="00206D39">
        <w:t xml:space="preserve"> </w:t>
      </w:r>
    </w:p>
    <w:p w14:paraId="231518D6" w14:textId="77777777" w:rsidR="001A56E5" w:rsidRPr="00F7117D" w:rsidRDefault="001A56E5" w:rsidP="00196D79">
      <w:pPr>
        <w:pStyle w:val="Screen"/>
      </w:pPr>
      <w:r w:rsidRPr="00F7117D">
        <w:t xml:space="preserve">   Sex: MALE                                Last Admitted: 12/05/08</w:t>
      </w:r>
    </w:p>
    <w:p w14:paraId="7B667C51" w14:textId="77777777" w:rsidR="001A56E5" w:rsidRPr="00F7117D" w:rsidRDefault="001A56E5" w:rsidP="00196D79">
      <w:pPr>
        <w:pStyle w:val="Screen"/>
      </w:pPr>
      <w:r w:rsidRPr="00F7117D">
        <w:t xml:space="preserve">    Dx: FLUID IN LUNGS                         Discharged: 04/10/12      </w:t>
      </w:r>
      <w:r w:rsidR="00206D39">
        <w:t xml:space="preserve">       </w:t>
      </w:r>
    </w:p>
    <w:p w14:paraId="25BC2092" w14:textId="77777777" w:rsidR="001A56E5" w:rsidRPr="00F7117D" w:rsidRDefault="001A56E5" w:rsidP="00196D79">
      <w:pPr>
        <w:pStyle w:val="Screen"/>
      </w:pPr>
      <w:r w:rsidRPr="00F7117D">
        <w:t xml:space="preserve">          CLINIC ORDERS: </w:t>
      </w:r>
      <w:r w:rsidR="00385AA4" w:rsidRPr="00F7117D">
        <w:t>Apr 20</w:t>
      </w:r>
      <w:r w:rsidR="00A24025" w:rsidRPr="00F7117D">
        <w:t xml:space="preserve">, 2013 to </w:t>
      </w:r>
      <w:r w:rsidR="00385AA4" w:rsidRPr="00F7117D">
        <w:t>Apr 21</w:t>
      </w:r>
      <w:r w:rsidR="00A24025" w:rsidRPr="00F7117D">
        <w:t xml:space="preserve">, 2013@23:59                     </w:t>
      </w:r>
    </w:p>
    <w:p w14:paraId="3D3A3F4E" w14:textId="77777777" w:rsidR="001A56E5" w:rsidRPr="00F7117D" w:rsidRDefault="001A56E5" w:rsidP="00196D79">
      <w:pPr>
        <w:pStyle w:val="Screen"/>
      </w:pPr>
      <w:r w:rsidRPr="00F7117D">
        <w:t>--------------------------------------------------------------------------------</w:t>
      </w:r>
    </w:p>
    <w:p w14:paraId="7E9B6B00" w14:textId="77777777" w:rsidR="001A56E5" w:rsidRPr="00F7117D" w:rsidRDefault="001A56E5" w:rsidP="00196D79">
      <w:pPr>
        <w:pStyle w:val="Screen"/>
      </w:pPr>
      <w:r w:rsidRPr="00F7117D">
        <w:t xml:space="preserve"> - - - - - - - - - - - - - - - -  BECKY'S CLINIC - - - - - - - - - - - - - - - -</w:t>
      </w:r>
    </w:p>
    <w:p w14:paraId="2B64CCC6" w14:textId="77777777" w:rsidR="001A56E5" w:rsidRPr="00363F60" w:rsidRDefault="001A56E5" w:rsidP="00196D79">
      <w:pPr>
        <w:pStyle w:val="Screen"/>
        <w:rPr>
          <w:color w:val="000000"/>
        </w:rPr>
      </w:pPr>
      <w:r w:rsidRPr="00F7117D">
        <w:t xml:space="preserve">   1    DIPHENHYDRAMINE INJ,SOLN                 C  04/</w:t>
      </w:r>
      <w:r w:rsidRPr="00363F60">
        <w:rPr>
          <w:color w:val="000000"/>
        </w:rPr>
        <w:t>21</w:t>
      </w:r>
      <w:bookmarkStart w:id="5317" w:name="PSJ1_OrderP210"/>
      <w:bookmarkStart w:id="5318" w:name="PSJ1_OrderP208"/>
      <w:bookmarkStart w:id="5319" w:name="P215"/>
      <w:bookmarkStart w:id="5320" w:name="P213"/>
      <w:bookmarkEnd w:id="5317"/>
      <w:bookmarkEnd w:id="5318"/>
      <w:bookmarkEnd w:id="5319"/>
      <w:bookmarkEnd w:id="5320"/>
      <w:r w:rsidR="00195ED3" w:rsidRPr="00363F60">
        <w:rPr>
          <w:color w:val="000000"/>
        </w:rPr>
        <w:t>/2012</w:t>
      </w:r>
      <w:r w:rsidRPr="00363F60">
        <w:rPr>
          <w:color w:val="000000"/>
        </w:rPr>
        <w:t xml:space="preserve">  04/26</w:t>
      </w:r>
      <w:r w:rsidR="00195ED3" w:rsidRPr="00363F60">
        <w:rPr>
          <w:color w:val="000000"/>
        </w:rPr>
        <w:t>/2012</w:t>
      </w:r>
      <w:r w:rsidRPr="00363F60">
        <w:rPr>
          <w:color w:val="000000"/>
        </w:rPr>
        <w:t xml:space="preserve"> N    </w:t>
      </w:r>
    </w:p>
    <w:p w14:paraId="55107F73" w14:textId="77777777" w:rsidR="001A56E5" w:rsidRPr="00363F60" w:rsidRDefault="001A56E5" w:rsidP="00196D79">
      <w:pPr>
        <w:pStyle w:val="Screen"/>
        <w:rPr>
          <w:color w:val="000000"/>
        </w:rPr>
      </w:pPr>
      <w:r w:rsidRPr="00363F60">
        <w:rPr>
          <w:color w:val="000000"/>
        </w:rPr>
        <w:t xml:space="preserve">          Give: 10MG IM WEEKLY                                                  </w:t>
      </w:r>
    </w:p>
    <w:p w14:paraId="74F64F77" w14:textId="77777777" w:rsidR="001A56E5" w:rsidRPr="00363F60" w:rsidRDefault="001A56E5" w:rsidP="004265B4">
      <w:pPr>
        <w:pStyle w:val="Screen"/>
        <w:keepNext/>
        <w:rPr>
          <w:color w:val="000000"/>
        </w:rPr>
      </w:pPr>
      <w:r w:rsidRPr="00363F60">
        <w:rPr>
          <w:color w:val="000000"/>
        </w:rPr>
        <w:t xml:space="preserve">   2    ACETAMINOPHEN TAB                        R  04/20</w:t>
      </w:r>
      <w:r w:rsidR="00195ED3" w:rsidRPr="00363F60">
        <w:rPr>
          <w:color w:val="000000"/>
        </w:rPr>
        <w:t>/2012</w:t>
      </w:r>
      <w:r w:rsidRPr="00363F60">
        <w:rPr>
          <w:color w:val="000000"/>
        </w:rPr>
        <w:t xml:space="preserve">  04/25</w:t>
      </w:r>
      <w:r w:rsidR="00195ED3" w:rsidRPr="00363F60">
        <w:rPr>
          <w:color w:val="000000"/>
        </w:rPr>
        <w:t>/2012</w:t>
      </w:r>
      <w:r w:rsidRPr="00363F60">
        <w:rPr>
          <w:color w:val="000000"/>
        </w:rPr>
        <w:t xml:space="preserve"> N    </w:t>
      </w:r>
    </w:p>
    <w:p w14:paraId="28538FA1" w14:textId="77777777" w:rsidR="001A56E5" w:rsidRPr="00363F60" w:rsidRDefault="001A56E5" w:rsidP="00196D79">
      <w:pPr>
        <w:pStyle w:val="Screen"/>
        <w:rPr>
          <w:color w:val="000000"/>
        </w:rPr>
      </w:pPr>
      <w:r w:rsidRPr="00363F60">
        <w:rPr>
          <w:color w:val="000000"/>
        </w:rPr>
        <w:t xml:space="preserve">          Give: 10 MG PO Q4H                                                    </w:t>
      </w:r>
    </w:p>
    <w:p w14:paraId="28B9CFA8" w14:textId="77777777" w:rsidR="001A56E5" w:rsidRPr="00363F60" w:rsidRDefault="001A56E5" w:rsidP="00196D79">
      <w:pPr>
        <w:pStyle w:val="Screen"/>
        <w:rPr>
          <w:color w:val="000000"/>
        </w:rPr>
      </w:pPr>
      <w:r w:rsidRPr="00363F60">
        <w:rPr>
          <w:color w:val="000000"/>
        </w:rPr>
        <w:t xml:space="preserve"> - - - - - - - - - - - - - - - - - CLINIC (45) - - - - - - - - - - - - - - - - -</w:t>
      </w:r>
    </w:p>
    <w:p w14:paraId="7B603466" w14:textId="77777777" w:rsidR="001A56E5" w:rsidRPr="00363F60" w:rsidRDefault="001A56E5" w:rsidP="00196D79">
      <w:pPr>
        <w:pStyle w:val="Screen"/>
        <w:rPr>
          <w:color w:val="000000"/>
        </w:rPr>
      </w:pPr>
      <w:r w:rsidRPr="00363F60">
        <w:rPr>
          <w:color w:val="000000"/>
        </w:rPr>
        <w:t xml:space="preserve">   3    RANITIDINE TAB                           C  04/20</w:t>
      </w:r>
      <w:r w:rsidR="00195ED3" w:rsidRPr="00363F60">
        <w:rPr>
          <w:color w:val="000000"/>
        </w:rPr>
        <w:t>/2012</w:t>
      </w:r>
      <w:r w:rsidRPr="00363F60">
        <w:rPr>
          <w:color w:val="000000"/>
        </w:rPr>
        <w:t xml:space="preserve">  04/23</w:t>
      </w:r>
      <w:r w:rsidR="00195ED3" w:rsidRPr="00363F60">
        <w:rPr>
          <w:color w:val="000000"/>
        </w:rPr>
        <w:t>/2012</w:t>
      </w:r>
      <w:r w:rsidRPr="00363F60">
        <w:rPr>
          <w:color w:val="000000"/>
        </w:rPr>
        <w:t xml:space="preserve"> N    </w:t>
      </w:r>
    </w:p>
    <w:p w14:paraId="34C71B20" w14:textId="77777777" w:rsidR="001A56E5" w:rsidRPr="00363F60" w:rsidRDefault="001A56E5" w:rsidP="00196D79">
      <w:pPr>
        <w:pStyle w:val="Screen"/>
        <w:rPr>
          <w:color w:val="000000"/>
        </w:rPr>
      </w:pPr>
      <w:r w:rsidRPr="00363F60">
        <w:rPr>
          <w:color w:val="000000"/>
        </w:rPr>
        <w:t xml:space="preserve">          Give: 300 MG PO BID-AM                                                </w:t>
      </w:r>
    </w:p>
    <w:p w14:paraId="55686E05" w14:textId="77777777" w:rsidR="001A56E5" w:rsidRPr="00363F60" w:rsidRDefault="001A56E5" w:rsidP="00196D79">
      <w:pPr>
        <w:pStyle w:val="Screen"/>
        <w:rPr>
          <w:color w:val="000000"/>
        </w:rPr>
      </w:pPr>
      <w:r w:rsidRPr="00363F60">
        <w:rPr>
          <w:color w:val="000000"/>
        </w:rPr>
        <w:t xml:space="preserve"> - - - - - - - - - - - - - - -  CLINIC PATTERN 45 - - - - - - - - - - - - - - - </w:t>
      </w:r>
    </w:p>
    <w:p w14:paraId="22519607" w14:textId="77777777" w:rsidR="001A56E5" w:rsidRPr="00F7117D" w:rsidRDefault="001A56E5" w:rsidP="00196D79">
      <w:pPr>
        <w:pStyle w:val="Screen"/>
      </w:pPr>
      <w:r w:rsidRPr="00363F60">
        <w:rPr>
          <w:color w:val="000000"/>
        </w:rPr>
        <w:t xml:space="preserve">   4    HEPARIN 11 ML (1)                        ?  04/20</w:t>
      </w:r>
      <w:r w:rsidR="00195ED3" w:rsidRPr="00363F60">
        <w:rPr>
          <w:color w:val="000000"/>
        </w:rPr>
        <w:t>/2012</w:t>
      </w:r>
      <w:r w:rsidRPr="00363F60">
        <w:rPr>
          <w:color w:val="000000"/>
        </w:rPr>
        <w:t xml:space="preserve">  04/21</w:t>
      </w:r>
      <w:r w:rsidR="00195ED3" w:rsidRPr="00363F60">
        <w:rPr>
          <w:color w:val="000000"/>
        </w:rPr>
        <w:t>/2012</w:t>
      </w:r>
      <w:r w:rsidRPr="00F7117D">
        <w:t xml:space="preserve"> N</w:t>
      </w:r>
      <w:r w:rsidR="00090531">
        <w:t xml:space="preserve">    </w:t>
      </w:r>
    </w:p>
    <w:p w14:paraId="2EF546B6" w14:textId="77777777" w:rsidR="001A56E5" w:rsidRPr="00F7117D" w:rsidRDefault="001A56E5" w:rsidP="00196D79">
      <w:pPr>
        <w:pStyle w:val="Screen"/>
      </w:pPr>
      <w:r w:rsidRPr="00F7117D">
        <w:t xml:space="preserve">        in 5% DEXTROSE 50 ML 100 ml/hr                                          </w:t>
      </w:r>
    </w:p>
    <w:p w14:paraId="12A6887D" w14:textId="77777777" w:rsidR="001A56E5" w:rsidRPr="00F7117D" w:rsidRDefault="001A56E5" w:rsidP="002816DD">
      <w:pPr>
        <w:pStyle w:val="Screen"/>
        <w:keepNext/>
      </w:pPr>
      <w:r w:rsidRPr="00F7117D">
        <w:t>----------Enter ?? for more actions---------------------------------------------</w:t>
      </w:r>
    </w:p>
    <w:p w14:paraId="19CEEB1F" w14:textId="77777777" w:rsidR="001A56E5" w:rsidRPr="00F7117D" w:rsidRDefault="001A56E5" w:rsidP="00196D79">
      <w:pPr>
        <w:pStyle w:val="Screen"/>
      </w:pPr>
      <w:r w:rsidRPr="00F7117D">
        <w:t>ES   Edit Start Date      VD   View Order Detail    VP   View Profile</w:t>
      </w:r>
      <w:r w:rsidR="00206D39">
        <w:t xml:space="preserve">           </w:t>
      </w:r>
    </w:p>
    <w:p w14:paraId="321EB138" w14:textId="77777777" w:rsidR="001A56E5" w:rsidRPr="00F7117D" w:rsidRDefault="001A56E5" w:rsidP="00196D79">
      <w:pPr>
        <w:pStyle w:val="Screen"/>
      </w:pPr>
      <w:r w:rsidRPr="00F7117D">
        <w:t xml:space="preserve">Select Action:Quit// </w:t>
      </w:r>
    </w:p>
    <w:p w14:paraId="5E818A95" w14:textId="77777777" w:rsidR="00A90152" w:rsidRPr="00F7117D" w:rsidRDefault="00A90152" w:rsidP="0047740D">
      <w:bookmarkStart w:id="5321" w:name="_Toc326923571"/>
    </w:p>
    <w:p w14:paraId="2AAE5CC8" w14:textId="77777777" w:rsidR="007825CD" w:rsidRPr="00F7117D" w:rsidRDefault="007825CD" w:rsidP="00983077">
      <w:pPr>
        <w:pStyle w:val="Heading3"/>
      </w:pPr>
      <w:bookmarkStart w:id="5322" w:name="_Toc442450293"/>
      <w:bookmarkStart w:id="5323" w:name="_Toc110258225"/>
      <w:r w:rsidRPr="00F7117D">
        <w:t>New Start Date Update Confirmation</w:t>
      </w:r>
      <w:bookmarkEnd w:id="5322"/>
      <w:bookmarkEnd w:id="5323"/>
    </w:p>
    <w:bookmarkEnd w:id="5321"/>
    <w:p w14:paraId="7E2A38A6" w14:textId="77777777" w:rsidR="00272657" w:rsidRPr="00F7117D" w:rsidRDefault="00272657" w:rsidP="00272657">
      <w:pPr>
        <w:keepNext/>
        <w:rPr>
          <w:color w:val="000000"/>
          <w:szCs w:val="24"/>
        </w:rPr>
      </w:pPr>
    </w:p>
    <w:p w14:paraId="34CC29E6" w14:textId="77777777" w:rsidR="001A56E5" w:rsidRPr="00F7117D" w:rsidRDefault="001A56E5" w:rsidP="0047740D">
      <w:pPr>
        <w:rPr>
          <w:color w:val="000000"/>
          <w:sz w:val="22"/>
          <w:szCs w:val="22"/>
        </w:rPr>
      </w:pPr>
      <w:r w:rsidRPr="00F7117D">
        <w:rPr>
          <w:color w:val="000000"/>
          <w:szCs w:val="24"/>
        </w:rPr>
        <w:t xml:space="preserve">After the user answers “YES” to the “Are you sure?” confirmation of the new Start Date/Time change, the prompt </w:t>
      </w:r>
      <w:r w:rsidRPr="00F7117D">
        <w:rPr>
          <w:b/>
          <w:color w:val="000000"/>
          <w:szCs w:val="24"/>
        </w:rPr>
        <w:t xml:space="preserve">“NATURE OF ORDER: </w:t>
      </w:r>
      <w:r w:rsidR="00AC7705" w:rsidRPr="00F7117D">
        <w:rPr>
          <w:b/>
          <w:color w:val="000000"/>
          <w:szCs w:val="24"/>
        </w:rPr>
        <w:t>SERVICE CORRECTION</w:t>
      </w:r>
      <w:r w:rsidRPr="00F7117D">
        <w:rPr>
          <w:b/>
          <w:color w:val="000000"/>
          <w:szCs w:val="24"/>
        </w:rPr>
        <w:t>//”</w:t>
      </w:r>
      <w:r w:rsidRPr="00F7117D">
        <w:rPr>
          <w:color w:val="000000"/>
          <w:szCs w:val="24"/>
        </w:rPr>
        <w:t xml:space="preserve"> displays for </w:t>
      </w:r>
      <w:r w:rsidR="00AC7705" w:rsidRPr="00F7117D">
        <w:rPr>
          <w:color w:val="000000"/>
          <w:szCs w:val="24"/>
        </w:rPr>
        <w:t>an ACTIVE Clinic Order</w:t>
      </w:r>
      <w:r w:rsidRPr="00F7117D">
        <w:rPr>
          <w:color w:val="000000"/>
          <w:szCs w:val="24"/>
        </w:rPr>
        <w:t xml:space="preserve">, with a default of </w:t>
      </w:r>
      <w:r w:rsidR="00AC7705" w:rsidRPr="00F7117D">
        <w:rPr>
          <w:color w:val="000000"/>
          <w:szCs w:val="24"/>
        </w:rPr>
        <w:t>SERVICE CORRECTION</w:t>
      </w:r>
      <w:r w:rsidRPr="00F7117D">
        <w:rPr>
          <w:color w:val="000000"/>
          <w:szCs w:val="24"/>
        </w:rPr>
        <w:t xml:space="preserve">. </w:t>
      </w:r>
    </w:p>
    <w:p w14:paraId="17701E1F" w14:textId="77777777" w:rsidR="001A56E5" w:rsidRPr="00F7117D" w:rsidRDefault="001A56E5" w:rsidP="0047740D">
      <w:pPr>
        <w:ind w:left="720"/>
        <w:rPr>
          <w:color w:val="000000"/>
        </w:rPr>
      </w:pPr>
    </w:p>
    <w:p w14:paraId="43403C44" w14:textId="77777777" w:rsidR="001A56E5" w:rsidRPr="00F7117D" w:rsidRDefault="001A56E5" w:rsidP="00B94F17">
      <w:pPr>
        <w:pStyle w:val="Example"/>
      </w:pPr>
      <w:r w:rsidRPr="00F7117D">
        <w:t>Example: Nature of Order Prompt</w:t>
      </w:r>
    </w:p>
    <w:p w14:paraId="1254CE9A" w14:textId="77777777" w:rsidR="001A56E5" w:rsidRPr="00F7117D" w:rsidRDefault="001A56E5" w:rsidP="00196D79">
      <w:pPr>
        <w:pStyle w:val="Screen"/>
      </w:pPr>
      <w:r w:rsidRPr="00F7117D">
        <w:t xml:space="preserve">NATURE OF ORDER: </w:t>
      </w:r>
      <w:r w:rsidR="00633DEF" w:rsidRPr="00F7117D">
        <w:t>SERVICE CORRECTION</w:t>
      </w:r>
      <w:r w:rsidRPr="00F7117D">
        <w:t>//</w:t>
      </w:r>
    </w:p>
    <w:p w14:paraId="5A86B1E0" w14:textId="77777777" w:rsidR="001A56E5" w:rsidRPr="00F7117D" w:rsidRDefault="001A56E5" w:rsidP="0047740D">
      <w:pPr>
        <w:ind w:left="720"/>
        <w:rPr>
          <w:color w:val="000000"/>
          <w:sz w:val="22"/>
          <w:szCs w:val="22"/>
        </w:rPr>
      </w:pPr>
    </w:p>
    <w:p w14:paraId="7C62C699" w14:textId="77777777" w:rsidR="001A56E5" w:rsidRPr="00F7117D" w:rsidRDefault="001A56E5" w:rsidP="0047740D">
      <w:pPr>
        <w:rPr>
          <w:color w:val="000000"/>
          <w:szCs w:val="24"/>
        </w:rPr>
      </w:pPr>
      <w:r w:rsidRPr="00F7117D">
        <w:rPr>
          <w:color w:val="000000"/>
          <w:szCs w:val="24"/>
        </w:rPr>
        <w:t xml:space="preserve">The selected record(s), along with the applicable message for each order, is updated, using current business functionality. </w:t>
      </w:r>
    </w:p>
    <w:p w14:paraId="7469CED2" w14:textId="77777777" w:rsidR="001A56E5" w:rsidRPr="00F7117D" w:rsidRDefault="001A56E5" w:rsidP="0047740D">
      <w:pPr>
        <w:ind w:left="720"/>
        <w:rPr>
          <w:color w:val="000000"/>
          <w:szCs w:val="24"/>
        </w:rPr>
      </w:pPr>
    </w:p>
    <w:p w14:paraId="1A303638" w14:textId="77777777" w:rsidR="001A56E5" w:rsidRPr="00F7117D" w:rsidRDefault="001A56E5" w:rsidP="00B94F17">
      <w:pPr>
        <w:pStyle w:val="Example"/>
      </w:pPr>
      <w:r w:rsidRPr="00F7117D">
        <w:t>Example: Update Message</w:t>
      </w:r>
    </w:p>
    <w:p w14:paraId="469CB36C" w14:textId="77777777" w:rsidR="001A56E5" w:rsidRPr="00F7117D" w:rsidRDefault="001A56E5" w:rsidP="00196D79">
      <w:pPr>
        <w:pStyle w:val="Screen"/>
      </w:pPr>
      <w:r w:rsidRPr="00F7117D">
        <w:t xml:space="preserve">Now working on order: </w:t>
      </w:r>
    </w:p>
    <w:p w14:paraId="049C0F1A" w14:textId="77777777" w:rsidR="001A56E5" w:rsidRPr="00F7117D" w:rsidRDefault="001A56E5" w:rsidP="00196D79">
      <w:pPr>
        <w:pStyle w:val="Screen"/>
      </w:pPr>
      <w:r w:rsidRPr="00F7117D">
        <w:t xml:space="preserve">     BACLOFEN                                     07/01</w:t>
      </w:r>
      <w:bookmarkStart w:id="5324" w:name="PSJ1_OrderP211"/>
      <w:bookmarkEnd w:id="5324"/>
      <w:r w:rsidRPr="00F7117D">
        <w:t xml:space="preserve">  11:11</w:t>
      </w:r>
    </w:p>
    <w:p w14:paraId="71FC1C41" w14:textId="77777777" w:rsidR="001A56E5" w:rsidRPr="00F7117D" w:rsidRDefault="001A56E5" w:rsidP="00196D79">
      <w:pPr>
        <w:pStyle w:val="Screen"/>
      </w:pPr>
      <w:r w:rsidRPr="00F7117D">
        <w:t xml:space="preserve">         Give: 10 MG PO QID</w:t>
      </w:r>
    </w:p>
    <w:p w14:paraId="6FD4D236" w14:textId="77777777" w:rsidR="001A56E5" w:rsidRPr="00F7117D" w:rsidRDefault="001A56E5" w:rsidP="00196D79">
      <w:pPr>
        <w:pStyle w:val="Screen"/>
      </w:pPr>
      <w:r w:rsidRPr="00F7117D">
        <w:t>NATURE OF ORDER: SERVICE CORRECTION//        S</w:t>
      </w:r>
    </w:p>
    <w:p w14:paraId="52915156" w14:textId="77777777" w:rsidR="001A56E5" w:rsidRPr="00F7117D" w:rsidRDefault="001A56E5" w:rsidP="00196D79">
      <w:pPr>
        <w:pStyle w:val="Screen"/>
      </w:pPr>
      <w:r w:rsidRPr="00F7117D">
        <w:t>...discontinuing original order...</w:t>
      </w:r>
    </w:p>
    <w:p w14:paraId="2BEA237D" w14:textId="77777777" w:rsidR="001A56E5" w:rsidRPr="00F7117D" w:rsidRDefault="001A56E5" w:rsidP="00196D79">
      <w:pPr>
        <w:pStyle w:val="Screen"/>
      </w:pPr>
    </w:p>
    <w:p w14:paraId="506044AE" w14:textId="77777777" w:rsidR="001A56E5" w:rsidRPr="00F7117D" w:rsidRDefault="001A56E5" w:rsidP="00196D79">
      <w:pPr>
        <w:pStyle w:val="Screen"/>
      </w:pPr>
      <w:r w:rsidRPr="00F7117D">
        <w:t xml:space="preserve"> ...creating new order.....</w:t>
      </w:r>
    </w:p>
    <w:p w14:paraId="1837B1FD" w14:textId="77777777" w:rsidR="001A56E5" w:rsidRPr="00F7117D" w:rsidRDefault="001A56E5" w:rsidP="00196D79">
      <w:pPr>
        <w:pStyle w:val="Screen"/>
      </w:pPr>
    </w:p>
    <w:p w14:paraId="2BB3E42B" w14:textId="77777777" w:rsidR="001A56E5" w:rsidRPr="00F7117D" w:rsidRDefault="001A56E5" w:rsidP="00196D79">
      <w:pPr>
        <w:pStyle w:val="Screen"/>
      </w:pPr>
      <w:r w:rsidRPr="00F7117D">
        <w:t xml:space="preserve">Pre-Exchange DOSES: </w:t>
      </w:r>
    </w:p>
    <w:p w14:paraId="2F45145F" w14:textId="77777777" w:rsidR="001A56E5" w:rsidRPr="00F7117D" w:rsidRDefault="001A56E5" w:rsidP="00196D79">
      <w:pPr>
        <w:pStyle w:val="Screen"/>
      </w:pPr>
    </w:p>
    <w:p w14:paraId="082B56AF" w14:textId="77777777" w:rsidR="001A56E5" w:rsidRPr="00F7117D" w:rsidRDefault="001A56E5" w:rsidP="00196D79">
      <w:pPr>
        <w:pStyle w:val="Screen"/>
      </w:pPr>
      <w:r w:rsidRPr="00F7117D">
        <w:t>----------------------------------------------------------------------</w:t>
      </w:r>
    </w:p>
    <w:p w14:paraId="01A926B5" w14:textId="77777777" w:rsidR="001A56E5" w:rsidRPr="00F7117D" w:rsidRDefault="001A56E5" w:rsidP="00196D79">
      <w:pPr>
        <w:pStyle w:val="Screen"/>
      </w:pPr>
      <w:r w:rsidRPr="00F7117D">
        <w:t xml:space="preserve">Now working on order: </w:t>
      </w:r>
    </w:p>
    <w:p w14:paraId="513EAAE5" w14:textId="77777777" w:rsidR="001A56E5" w:rsidRPr="00F7117D" w:rsidRDefault="001A56E5" w:rsidP="00196D79">
      <w:pPr>
        <w:pStyle w:val="Screen"/>
      </w:pPr>
      <w:r w:rsidRPr="00F7117D">
        <w:t xml:space="preserve">     CEFAMANDOLE                                  05/22  08:00</w:t>
      </w:r>
    </w:p>
    <w:p w14:paraId="6C2EF56C" w14:textId="77777777" w:rsidR="001A56E5" w:rsidRPr="00F7117D" w:rsidRDefault="001A56E5" w:rsidP="00196D79">
      <w:pPr>
        <w:pStyle w:val="Screen"/>
      </w:pPr>
      <w:r w:rsidRPr="00F7117D">
        <w:t xml:space="preserve">         Give: 44 GM IV </w:t>
      </w:r>
    </w:p>
    <w:p w14:paraId="608A1A8E" w14:textId="77777777" w:rsidR="001A56E5" w:rsidRPr="00F7117D" w:rsidRDefault="001A56E5" w:rsidP="00196D79">
      <w:pPr>
        <w:pStyle w:val="Screen"/>
      </w:pPr>
    </w:p>
    <w:p w14:paraId="2D29B033" w14:textId="77777777" w:rsidR="001A56E5" w:rsidRPr="00F7117D" w:rsidRDefault="001A56E5" w:rsidP="00196D79">
      <w:pPr>
        <w:pStyle w:val="Screen"/>
      </w:pPr>
      <w:r w:rsidRPr="00F7117D">
        <w:t>...updating order.......</w:t>
      </w:r>
    </w:p>
    <w:p w14:paraId="33595C9C" w14:textId="77777777" w:rsidR="001A56E5" w:rsidRPr="00F7117D" w:rsidRDefault="001A56E5" w:rsidP="00196D79">
      <w:pPr>
        <w:pStyle w:val="Screen"/>
      </w:pPr>
      <w:r w:rsidRPr="00F7117D">
        <w:t>...updating OE/RR...</w:t>
      </w:r>
    </w:p>
    <w:p w14:paraId="06429C79" w14:textId="77777777" w:rsidR="001A56E5" w:rsidRPr="00F7117D" w:rsidRDefault="001A56E5" w:rsidP="00196D79">
      <w:pPr>
        <w:pStyle w:val="Screen"/>
      </w:pPr>
    </w:p>
    <w:p w14:paraId="44799297" w14:textId="77777777" w:rsidR="001A56E5" w:rsidRPr="00F7117D" w:rsidRDefault="001A56E5" w:rsidP="00196D79">
      <w:pPr>
        <w:pStyle w:val="Screen"/>
      </w:pPr>
      <w:r w:rsidRPr="00F7117D">
        <w:t>----------------------------------------------------------------------</w:t>
      </w:r>
    </w:p>
    <w:p w14:paraId="06F99362" w14:textId="77777777" w:rsidR="001A56E5" w:rsidRPr="00F7117D" w:rsidRDefault="001A56E5" w:rsidP="00196D79">
      <w:pPr>
        <w:pStyle w:val="Screen"/>
      </w:pPr>
      <w:r w:rsidRPr="00F7117D">
        <w:t xml:space="preserve">Now working on order: </w:t>
      </w:r>
    </w:p>
    <w:p w14:paraId="2F97D8FD" w14:textId="77777777" w:rsidR="001A56E5" w:rsidRPr="00F7117D" w:rsidRDefault="001A56E5" w:rsidP="00196D79">
      <w:pPr>
        <w:pStyle w:val="Screen"/>
      </w:pPr>
      <w:r w:rsidRPr="00F7117D">
        <w:t xml:space="preserve">     DAPSONE                                      04/23</w:t>
      </w:r>
      <w:r w:rsidRPr="00195ED3">
        <w:rPr>
          <w:color w:val="FF0000"/>
        </w:rPr>
        <w:t xml:space="preserve">  </w:t>
      </w:r>
      <w:r w:rsidRPr="00F7117D">
        <w:t>12:00</w:t>
      </w:r>
    </w:p>
    <w:p w14:paraId="6F6C3933" w14:textId="77777777" w:rsidR="001A56E5" w:rsidRPr="00F7117D" w:rsidRDefault="001A56E5" w:rsidP="00196D79">
      <w:pPr>
        <w:pStyle w:val="Screen"/>
      </w:pPr>
      <w:r w:rsidRPr="00F7117D">
        <w:t xml:space="preserve">         Give: 50 MG PO QAM</w:t>
      </w:r>
    </w:p>
    <w:p w14:paraId="25DB4AD2" w14:textId="77777777" w:rsidR="001A56E5" w:rsidRPr="00F7117D" w:rsidRDefault="001A56E5" w:rsidP="00196D79">
      <w:pPr>
        <w:pStyle w:val="Screen"/>
      </w:pPr>
    </w:p>
    <w:p w14:paraId="68D22657" w14:textId="77777777" w:rsidR="001A56E5" w:rsidRPr="00F7117D" w:rsidRDefault="001A56E5" w:rsidP="00196D79">
      <w:pPr>
        <w:pStyle w:val="Screen"/>
      </w:pPr>
      <w:r w:rsidRPr="00F7117D">
        <w:t>...updating order.......</w:t>
      </w:r>
    </w:p>
    <w:p w14:paraId="6115BF74" w14:textId="77777777" w:rsidR="001A56E5" w:rsidRPr="00F7117D" w:rsidRDefault="001A56E5" w:rsidP="00196D79">
      <w:pPr>
        <w:pStyle w:val="Screen"/>
      </w:pPr>
      <w:r w:rsidRPr="00F7117D">
        <w:t>...updating OE/RR...</w:t>
      </w:r>
    </w:p>
    <w:p w14:paraId="1A5EBBE8" w14:textId="77777777" w:rsidR="001A56E5" w:rsidRPr="00F7117D" w:rsidRDefault="001A56E5" w:rsidP="00196D79">
      <w:pPr>
        <w:pStyle w:val="Screen"/>
      </w:pPr>
    </w:p>
    <w:p w14:paraId="3F5B62F0" w14:textId="77777777" w:rsidR="001A56E5" w:rsidRPr="00F7117D" w:rsidRDefault="001A56E5" w:rsidP="00196D79">
      <w:pPr>
        <w:pStyle w:val="Screen"/>
      </w:pPr>
      <w:r w:rsidRPr="00F7117D">
        <w:t>----------------------------------------------------------------------</w:t>
      </w:r>
    </w:p>
    <w:p w14:paraId="2FEF58BF" w14:textId="77777777" w:rsidR="001A56E5" w:rsidRPr="00F7117D" w:rsidRDefault="001A56E5" w:rsidP="00196D79">
      <w:pPr>
        <w:pStyle w:val="Screen"/>
      </w:pPr>
      <w:r w:rsidRPr="00F7117D">
        <w:t xml:space="preserve">Now working on order: </w:t>
      </w:r>
    </w:p>
    <w:p w14:paraId="0C2C5CC6" w14:textId="77777777" w:rsidR="001A56E5" w:rsidRPr="00F7117D" w:rsidRDefault="001A56E5" w:rsidP="00196D79">
      <w:pPr>
        <w:pStyle w:val="Screen"/>
      </w:pPr>
      <w:r w:rsidRPr="00F7117D">
        <w:t xml:space="preserve">     FLUOROURACIL                                 05/20  12:00</w:t>
      </w:r>
    </w:p>
    <w:p w14:paraId="1CEFD30D" w14:textId="77777777" w:rsidR="001A56E5" w:rsidRPr="00F7117D" w:rsidRDefault="001A56E5" w:rsidP="00196D79">
      <w:pPr>
        <w:pStyle w:val="Screen"/>
      </w:pPr>
      <w:r w:rsidRPr="00F7117D">
        <w:t xml:space="preserve">         Give: 11 MG IM </w:t>
      </w:r>
    </w:p>
    <w:p w14:paraId="37805943" w14:textId="77777777" w:rsidR="001A56E5" w:rsidRPr="00F7117D" w:rsidRDefault="001A56E5" w:rsidP="00196D79">
      <w:pPr>
        <w:pStyle w:val="Screen"/>
      </w:pPr>
    </w:p>
    <w:p w14:paraId="51ED3A60" w14:textId="77777777" w:rsidR="001A56E5" w:rsidRPr="00F7117D" w:rsidRDefault="001A56E5" w:rsidP="00196D79">
      <w:pPr>
        <w:pStyle w:val="Screen"/>
      </w:pPr>
      <w:r w:rsidRPr="00F7117D">
        <w:t>...updating order.......</w:t>
      </w:r>
    </w:p>
    <w:p w14:paraId="14E56951" w14:textId="77777777" w:rsidR="001A56E5" w:rsidRPr="00F7117D" w:rsidRDefault="001A56E5" w:rsidP="00196D79">
      <w:pPr>
        <w:pStyle w:val="Screen"/>
      </w:pPr>
      <w:r w:rsidRPr="00F7117D">
        <w:t>...updating OE/RR...</w:t>
      </w:r>
    </w:p>
    <w:p w14:paraId="4006063E" w14:textId="77777777" w:rsidR="001A56E5" w:rsidRPr="00F7117D" w:rsidRDefault="001A56E5" w:rsidP="00B94F17">
      <w:pPr>
        <w:rPr>
          <w:color w:val="000000"/>
          <w:szCs w:val="24"/>
        </w:rPr>
      </w:pPr>
    </w:p>
    <w:p w14:paraId="422A4CBE" w14:textId="77777777" w:rsidR="007825CD" w:rsidRPr="00F7117D" w:rsidRDefault="001A56E5" w:rsidP="0047740D">
      <w:pPr>
        <w:rPr>
          <w:color w:val="000000"/>
          <w:szCs w:val="24"/>
        </w:rPr>
      </w:pPr>
      <w:r w:rsidRPr="00F7117D">
        <w:rPr>
          <w:color w:val="000000"/>
          <w:szCs w:val="24"/>
        </w:rPr>
        <w:t xml:space="preserve">After the user enters “QUIT” or  when editing by clinic with multiple patients, the system mimics the </w:t>
      </w:r>
      <w:r w:rsidRPr="00F7117D">
        <w:rPr>
          <w:i/>
          <w:color w:val="000000"/>
          <w:szCs w:val="24"/>
        </w:rPr>
        <w:t>Non-Verified/Pending Orders</w:t>
      </w:r>
      <w:r w:rsidRPr="00F7117D">
        <w:rPr>
          <w:color w:val="000000"/>
          <w:szCs w:val="24"/>
        </w:rPr>
        <w:t xml:space="preserve"> [PSJU VBW] option when cycling through the remaining selected patient(s).</w:t>
      </w:r>
    </w:p>
    <w:p w14:paraId="6BCEF527" w14:textId="77777777" w:rsidR="00D419C3" w:rsidRPr="00F7117D" w:rsidRDefault="00D419C3" w:rsidP="0047740D">
      <w:pPr>
        <w:rPr>
          <w:color w:val="000000"/>
          <w:szCs w:val="24"/>
        </w:rPr>
      </w:pPr>
    </w:p>
    <w:p w14:paraId="7D9FDB17" w14:textId="77777777" w:rsidR="007825CD" w:rsidRPr="00F7117D" w:rsidRDefault="00F90751" w:rsidP="00196D79">
      <w:pPr>
        <w:pStyle w:val="Note"/>
        <w:ind w:left="810" w:hanging="810"/>
        <w:rPr>
          <w:color w:val="000000"/>
          <w:szCs w:val="24"/>
        </w:rPr>
      </w:pPr>
      <w:r w:rsidRPr="00F7117D">
        <w:rPr>
          <w:color w:val="000000"/>
          <w:position w:val="-4"/>
        </w:rPr>
        <w:drawing>
          <wp:inline distT="0" distB="0" distL="0" distR="0" wp14:anchorId="0ECD9064" wp14:editId="7F291049">
            <wp:extent cx="500380" cy="405130"/>
            <wp:effectExtent l="0" t="0" r="0" b="0"/>
            <wp:docPr id="114" name="Picture 6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E204E7" w:rsidRPr="00F7117D">
        <w:rPr>
          <w:color w:val="000000"/>
          <w:position w:val="-4"/>
        </w:rPr>
        <w:t xml:space="preserve"> </w:t>
      </w:r>
      <w:r w:rsidR="007825CD" w:rsidRPr="40EADE26">
        <w:rPr>
          <w:b/>
          <w:bCs/>
          <w:color w:val="000000"/>
        </w:rPr>
        <w:t>Note:</w:t>
      </w:r>
      <w:r w:rsidR="007825CD" w:rsidRPr="40EADE26">
        <w:rPr>
          <w:color w:val="000000"/>
        </w:rPr>
        <w:t xml:space="preserve"> The Nature of Order prompt does not display for edits made to orders that are not active, e.g., orders with a status of non-verified.</w:t>
      </w:r>
    </w:p>
    <w:p w14:paraId="78A5005B" w14:textId="77777777" w:rsidR="001A56E5" w:rsidRPr="00F7117D" w:rsidRDefault="001A56E5" w:rsidP="00983077">
      <w:pPr>
        <w:pStyle w:val="Heading3"/>
      </w:pPr>
      <w:bookmarkStart w:id="5325" w:name="_Toc326923572"/>
      <w:bookmarkStart w:id="5326" w:name="_Toc442450294"/>
      <w:bookmarkStart w:id="5327" w:name="_Toc110258226"/>
      <w:r w:rsidRPr="00F7117D">
        <w:t>Conditional Messages Displaying after New Start Date</w:t>
      </w:r>
      <w:bookmarkEnd w:id="5325"/>
      <w:bookmarkEnd w:id="5326"/>
      <w:bookmarkEnd w:id="5327"/>
    </w:p>
    <w:p w14:paraId="6D0B9EC3" w14:textId="77777777" w:rsidR="00272657" w:rsidRPr="00F7117D" w:rsidRDefault="00272657" w:rsidP="00272657">
      <w:pPr>
        <w:keepNext/>
        <w:rPr>
          <w:color w:val="000000"/>
        </w:rPr>
      </w:pPr>
    </w:p>
    <w:p w14:paraId="71D69AD8" w14:textId="77777777" w:rsidR="00394E2F" w:rsidRPr="00F7117D" w:rsidRDefault="001A56E5" w:rsidP="0047740D">
      <w:pPr>
        <w:rPr>
          <w:color w:val="000000"/>
        </w:rPr>
      </w:pPr>
      <w:r w:rsidRPr="00F7117D">
        <w:rPr>
          <w:color w:val="000000"/>
        </w:rPr>
        <w:t>Individual message prompts may or may not be presented after the new start date/time is entered for the patient. These depend on various</w:t>
      </w:r>
      <w:r w:rsidR="00E204E7" w:rsidRPr="00F7117D">
        <w:rPr>
          <w:color w:val="000000"/>
        </w:rPr>
        <w:t xml:space="preserve"> </w:t>
      </w:r>
      <w:r w:rsidRPr="00F7117D">
        <w:rPr>
          <w:color w:val="000000"/>
        </w:rPr>
        <w:t>validations that are being checked which the user may need to review or act upon. None, one, or more messages may display depending upon the entry.</w:t>
      </w:r>
    </w:p>
    <w:p w14:paraId="50FF41FC" w14:textId="77777777" w:rsidR="00B94F17" w:rsidRPr="00F7117D" w:rsidRDefault="00B94F17" w:rsidP="00B94F17">
      <w:pPr>
        <w:rPr>
          <w:color w:val="000000"/>
        </w:rPr>
      </w:pPr>
    </w:p>
    <w:p w14:paraId="6B934194" w14:textId="77777777" w:rsidR="001A56E5" w:rsidRPr="00F7117D" w:rsidRDefault="001A56E5" w:rsidP="00433CAF">
      <w:pPr>
        <w:pStyle w:val="Heading4"/>
        <w:rPr>
          <w:rFonts w:ascii="Times New Roman" w:hAnsi="Times New Roman"/>
        </w:rPr>
      </w:pPr>
      <w:r w:rsidRPr="00F7117D">
        <w:lastRenderedPageBreak/>
        <w:t>New Start Date No Earlier than Now</w:t>
      </w:r>
    </w:p>
    <w:p w14:paraId="0B47AD3A" w14:textId="77777777" w:rsidR="001A56E5" w:rsidRPr="00F7117D" w:rsidRDefault="001A56E5" w:rsidP="0047740D">
      <w:pPr>
        <w:rPr>
          <w:color w:val="000000"/>
          <w:szCs w:val="24"/>
        </w:rPr>
      </w:pPr>
      <w:r w:rsidRPr="00F7117D">
        <w:rPr>
          <w:color w:val="000000"/>
          <w:szCs w:val="24"/>
        </w:rPr>
        <w:t>A change to a new start date, earlier than “NOW” is not allowed. If the new start date entered is earlier than “NOW” the following prompt displays: “Start Date/Time earlier than NOW is not allowed. Re-enter start date. Enter new Start Date/Time:”</w:t>
      </w:r>
    </w:p>
    <w:p w14:paraId="57CD3142" w14:textId="77777777" w:rsidR="00B94F17" w:rsidRPr="00F7117D" w:rsidRDefault="00B94F17" w:rsidP="00B94F17">
      <w:pPr>
        <w:rPr>
          <w:color w:val="000000"/>
        </w:rPr>
      </w:pPr>
    </w:p>
    <w:p w14:paraId="75E78ABD" w14:textId="77777777" w:rsidR="001A56E5" w:rsidRPr="00F7117D" w:rsidRDefault="001A56E5" w:rsidP="00433CAF">
      <w:pPr>
        <w:pStyle w:val="Heading4"/>
      </w:pPr>
      <w:r w:rsidRPr="00F7117D">
        <w:t>New Start Date beyond 365 Days</w:t>
      </w:r>
    </w:p>
    <w:p w14:paraId="4EC265BA" w14:textId="77777777" w:rsidR="001A56E5" w:rsidRPr="00F7117D" w:rsidRDefault="001A56E5" w:rsidP="0047740D">
      <w:pPr>
        <w:rPr>
          <w:color w:val="000000"/>
          <w:szCs w:val="24"/>
        </w:rPr>
      </w:pPr>
      <w:r w:rsidRPr="00F7117D">
        <w:rPr>
          <w:color w:val="000000"/>
          <w:szCs w:val="24"/>
        </w:rPr>
        <w:t>A change to a new Start DATE beyond 365 days is not allowed.</w:t>
      </w:r>
    </w:p>
    <w:p w14:paraId="12C56E29" w14:textId="77777777" w:rsidR="001A56E5" w:rsidRPr="00F7117D" w:rsidRDefault="001A56E5" w:rsidP="0047740D">
      <w:pPr>
        <w:rPr>
          <w:color w:val="000000"/>
        </w:rPr>
      </w:pPr>
    </w:p>
    <w:p w14:paraId="3B1FC95A" w14:textId="77777777" w:rsidR="001A56E5" w:rsidRPr="00F7117D" w:rsidRDefault="001A56E5" w:rsidP="00B94F17">
      <w:pPr>
        <w:pStyle w:val="Example"/>
      </w:pPr>
      <w:r w:rsidRPr="00F7117D">
        <w:t>Example: Message Start Date Beyond 365 Days</w:t>
      </w:r>
    </w:p>
    <w:p w14:paraId="4D7C4CD9" w14:textId="77777777" w:rsidR="001A56E5" w:rsidRPr="00F7117D" w:rsidRDefault="001A56E5" w:rsidP="00196D79">
      <w:pPr>
        <w:pStyle w:val="Screen"/>
      </w:pPr>
      <w:r w:rsidRPr="00F7117D">
        <w:t>Start Date cannot be more than 365 days from today. Re-enter Start Date.</w:t>
      </w:r>
    </w:p>
    <w:p w14:paraId="349D01CA" w14:textId="77777777" w:rsidR="001A56E5" w:rsidRPr="00F7117D" w:rsidRDefault="001A56E5" w:rsidP="00196D79">
      <w:pPr>
        <w:pStyle w:val="Screen"/>
      </w:pPr>
      <w:r w:rsidRPr="00F7117D">
        <w:t>Enter new Start Date/Time:</w:t>
      </w:r>
    </w:p>
    <w:p w14:paraId="065A7DE0" w14:textId="77777777" w:rsidR="00394E2F" w:rsidRPr="00F7117D" w:rsidRDefault="00394E2F" w:rsidP="00196D79">
      <w:pPr>
        <w:rPr>
          <w:color w:val="000000"/>
        </w:rPr>
      </w:pPr>
    </w:p>
    <w:p w14:paraId="589BA588" w14:textId="77777777" w:rsidR="001A56E5" w:rsidRPr="00F7117D" w:rsidRDefault="00F90751" w:rsidP="00B94F17">
      <w:pPr>
        <w:pStyle w:val="Note"/>
        <w:ind w:left="810" w:hanging="810"/>
        <w:rPr>
          <w:color w:val="000000"/>
        </w:rPr>
      </w:pPr>
      <w:r w:rsidRPr="00F7117D">
        <w:rPr>
          <w:color w:val="000000"/>
          <w:position w:val="-4"/>
        </w:rPr>
        <w:drawing>
          <wp:inline distT="0" distB="0" distL="0" distR="0" wp14:anchorId="6562B70E" wp14:editId="17157BB7">
            <wp:extent cx="500380" cy="405130"/>
            <wp:effectExtent l="0" t="0" r="0" b="0"/>
            <wp:docPr id="115" name="Picture 6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1A56E5" w:rsidRPr="40EADE26">
        <w:rPr>
          <w:b/>
          <w:bCs/>
          <w:color w:val="000000"/>
        </w:rPr>
        <w:t>Note:</w:t>
      </w:r>
      <w:r w:rsidR="001A56E5" w:rsidRPr="00F7117D">
        <w:rPr>
          <w:color w:val="000000"/>
        </w:rPr>
        <w:t xml:space="preserve"> The system cycles back to the enter new start/date prompt entry until the new start/date time is less than 365 days.</w:t>
      </w:r>
    </w:p>
    <w:p w14:paraId="662A4438" w14:textId="77777777" w:rsidR="001A56E5" w:rsidRPr="00F7117D" w:rsidRDefault="001A56E5" w:rsidP="00433CAF">
      <w:pPr>
        <w:pStyle w:val="Heading4"/>
      </w:pPr>
      <w:r w:rsidRPr="00F7117D">
        <w:t>Other Orders Exist</w:t>
      </w:r>
    </w:p>
    <w:p w14:paraId="7E88152C" w14:textId="77777777" w:rsidR="001A56E5" w:rsidRPr="00F7117D" w:rsidRDefault="001A56E5" w:rsidP="0047740D">
      <w:pPr>
        <w:rPr>
          <w:bCs/>
          <w:color w:val="000000"/>
        </w:rPr>
      </w:pPr>
      <w:r w:rsidRPr="00F7117D">
        <w:rPr>
          <w:color w:val="000000"/>
          <w:szCs w:val="24"/>
        </w:rPr>
        <w:t>The  message below displays when orders exist for the date entered at the “new Start Date/Time:” prompt. The existing active orders also display.</w:t>
      </w:r>
    </w:p>
    <w:p w14:paraId="45A12A5A" w14:textId="77777777" w:rsidR="001A56E5" w:rsidRPr="00F7117D" w:rsidRDefault="001A56E5" w:rsidP="0047740D">
      <w:pPr>
        <w:rPr>
          <w:color w:val="000000"/>
        </w:rPr>
      </w:pPr>
    </w:p>
    <w:p w14:paraId="52E291CA" w14:textId="77777777" w:rsidR="001A56E5" w:rsidRPr="00F7117D" w:rsidRDefault="001A56E5" w:rsidP="00B94F17">
      <w:pPr>
        <w:pStyle w:val="Example"/>
      </w:pPr>
      <w:r w:rsidRPr="00F7117D">
        <w:t>Example: Message Other Orders Exist</w:t>
      </w:r>
    </w:p>
    <w:p w14:paraId="58FFDD14" w14:textId="77777777" w:rsidR="001A56E5" w:rsidRPr="00F7117D" w:rsidRDefault="001A56E5" w:rsidP="00196D79">
      <w:pPr>
        <w:pStyle w:val="Screen"/>
      </w:pPr>
      <w:r w:rsidRPr="00F7117D">
        <w:t>* This patient has active order(s) on Jun 04, 2012. *</w:t>
      </w:r>
    </w:p>
    <w:p w14:paraId="6AD13B47" w14:textId="77777777" w:rsidR="001A56E5" w:rsidRPr="00F7117D" w:rsidRDefault="001A56E5" w:rsidP="00196D79">
      <w:pPr>
        <w:pStyle w:val="Screen"/>
      </w:pPr>
      <w:r w:rsidRPr="00F7117D">
        <w:t xml:space="preserve"> </w:t>
      </w:r>
    </w:p>
    <w:p w14:paraId="77DC0C06" w14:textId="77777777" w:rsidR="001A56E5" w:rsidRPr="00F7117D" w:rsidRDefault="001A56E5" w:rsidP="00196D79">
      <w:pPr>
        <w:pStyle w:val="Screen"/>
      </w:pPr>
      <w:r w:rsidRPr="00F7117D">
        <w:t xml:space="preserve">     PROCHLORPERAZINE                             06/01</w:t>
      </w:r>
      <w:bookmarkStart w:id="5328" w:name="PSJ1_OrderP212"/>
      <w:bookmarkEnd w:id="5328"/>
      <w:r w:rsidRPr="00F7117D">
        <w:t xml:space="preserve">  11:11</w:t>
      </w:r>
    </w:p>
    <w:p w14:paraId="4FC63E7C" w14:textId="77777777" w:rsidR="001A56E5" w:rsidRPr="00F7117D" w:rsidRDefault="001A56E5" w:rsidP="00196D79">
      <w:pPr>
        <w:pStyle w:val="Screen"/>
      </w:pPr>
      <w:r w:rsidRPr="00F7117D">
        <w:t xml:space="preserve">        Give: 5 MG/1 ML IV WEEKLY</w:t>
      </w:r>
    </w:p>
    <w:p w14:paraId="03580214" w14:textId="77777777" w:rsidR="001A56E5" w:rsidRPr="00F7117D" w:rsidRDefault="001A56E5" w:rsidP="00196D79">
      <w:pPr>
        <w:pStyle w:val="Screen"/>
      </w:pPr>
    </w:p>
    <w:p w14:paraId="62546360" w14:textId="77777777" w:rsidR="001A56E5" w:rsidRPr="00F7117D" w:rsidRDefault="001A56E5" w:rsidP="00196D79">
      <w:pPr>
        <w:pStyle w:val="Screen"/>
      </w:pPr>
      <w:r w:rsidRPr="00F7117D">
        <w:t xml:space="preserve">Do you want to view the profile?   </w:t>
      </w:r>
    </w:p>
    <w:p w14:paraId="5A7536DC" w14:textId="77777777" w:rsidR="001A56E5" w:rsidRPr="00F7117D" w:rsidRDefault="001A56E5" w:rsidP="0047740D">
      <w:pPr>
        <w:pStyle w:val="List2"/>
        <w:ind w:firstLine="0"/>
        <w:rPr>
          <w:color w:val="000000"/>
          <w:szCs w:val="24"/>
        </w:rPr>
      </w:pPr>
    </w:p>
    <w:p w14:paraId="5DC67FB8" w14:textId="77777777" w:rsidR="001A56E5" w:rsidRPr="00F7117D" w:rsidRDefault="001A56E5" w:rsidP="00C36226">
      <w:pPr>
        <w:pStyle w:val="List2"/>
        <w:numPr>
          <w:ilvl w:val="0"/>
          <w:numId w:val="45"/>
        </w:numPr>
        <w:tabs>
          <w:tab w:val="clear" w:pos="360"/>
          <w:tab w:val="num" w:pos="720"/>
        </w:tabs>
        <w:ind w:left="720"/>
        <w:rPr>
          <w:color w:val="000000"/>
          <w:sz w:val="22"/>
          <w:szCs w:val="22"/>
        </w:rPr>
      </w:pPr>
      <w:r w:rsidRPr="00F7117D">
        <w:rPr>
          <w:color w:val="000000"/>
          <w:szCs w:val="24"/>
        </w:rPr>
        <w:t xml:space="preserve">If the user answers “YES,” a Profile View for the selected orders for the Start Date/Time edit for the new date displays followed by the prompt to continue. </w:t>
      </w:r>
    </w:p>
    <w:p w14:paraId="231EA1F8" w14:textId="77777777" w:rsidR="001A56E5" w:rsidRPr="00F7117D" w:rsidRDefault="001A56E5" w:rsidP="003142B9"/>
    <w:p w14:paraId="69385EB0" w14:textId="77777777" w:rsidR="001A56E5" w:rsidRPr="00F7117D" w:rsidRDefault="001A56E5" w:rsidP="00B94F17">
      <w:pPr>
        <w:pStyle w:val="Example"/>
      </w:pPr>
      <w:r w:rsidRPr="00F7117D">
        <w:t>Example: Display View Profile for Selected Order</w:t>
      </w:r>
    </w:p>
    <w:p w14:paraId="32957D99" w14:textId="77777777" w:rsidR="001A56E5" w:rsidRPr="00F7117D" w:rsidRDefault="001A56E5" w:rsidP="004265B4">
      <w:pPr>
        <w:pStyle w:val="Screen"/>
        <w:keepNext/>
      </w:pPr>
      <w:r w:rsidRPr="00F7117D">
        <w:t>&lt;begin profile display&gt;</w:t>
      </w:r>
    </w:p>
    <w:p w14:paraId="2C00337F" w14:textId="77777777" w:rsidR="001A56E5" w:rsidRPr="00F7117D" w:rsidRDefault="001A56E5" w:rsidP="004265B4">
      <w:pPr>
        <w:pStyle w:val="Screen"/>
        <w:keepNext/>
      </w:pPr>
      <w:r w:rsidRPr="00F7117D">
        <w:t xml:space="preserve">         VP view </w:t>
      </w:r>
    </w:p>
    <w:p w14:paraId="1EC44B9B" w14:textId="77777777" w:rsidR="001A56E5" w:rsidRPr="00F7117D" w:rsidRDefault="001A56E5" w:rsidP="00196D79">
      <w:pPr>
        <w:pStyle w:val="Screen"/>
      </w:pPr>
      <w:r w:rsidRPr="00F7117D">
        <w:t xml:space="preserve">     &lt;end profile display&gt;   </w:t>
      </w:r>
    </w:p>
    <w:p w14:paraId="6B954330" w14:textId="77777777" w:rsidR="001A56E5" w:rsidRPr="00F7117D" w:rsidRDefault="001A56E5" w:rsidP="00196D79">
      <w:pPr>
        <w:pStyle w:val="Screen"/>
      </w:pPr>
    </w:p>
    <w:p w14:paraId="583F6606" w14:textId="77777777" w:rsidR="001A56E5" w:rsidRPr="00F7117D" w:rsidRDefault="001A56E5" w:rsidP="00196D79">
      <w:pPr>
        <w:pStyle w:val="Screen"/>
      </w:pPr>
      <w:r w:rsidRPr="00F7117D">
        <w:t>The following orders have been selected for Start Date/Time edit:</w:t>
      </w:r>
    </w:p>
    <w:p w14:paraId="1339C914" w14:textId="77777777" w:rsidR="001A56E5" w:rsidRPr="00F7117D" w:rsidRDefault="001A56E5" w:rsidP="00196D79">
      <w:pPr>
        <w:pStyle w:val="Screen"/>
      </w:pPr>
      <w:r w:rsidRPr="00F7117D">
        <w:t xml:space="preserve">    &lt;selected orders listed&gt;</w:t>
      </w:r>
    </w:p>
    <w:p w14:paraId="2AE3B006" w14:textId="77777777" w:rsidR="001A56E5" w:rsidRPr="00F7117D" w:rsidRDefault="001A56E5" w:rsidP="00196D79">
      <w:pPr>
        <w:pStyle w:val="Screen"/>
      </w:pPr>
      <w:r w:rsidRPr="00F7117D">
        <w:t xml:space="preserve"> </w:t>
      </w:r>
    </w:p>
    <w:p w14:paraId="7BE4B303" w14:textId="77777777" w:rsidR="001A56E5" w:rsidRPr="00F7117D" w:rsidRDefault="001A56E5" w:rsidP="00196D79">
      <w:pPr>
        <w:pStyle w:val="Screen"/>
      </w:pPr>
    </w:p>
    <w:p w14:paraId="0FB47C52" w14:textId="77777777" w:rsidR="00D419C3" w:rsidRPr="00F7117D" w:rsidRDefault="001A56E5" w:rsidP="00196D79">
      <w:pPr>
        <w:pStyle w:val="Screen"/>
      </w:pPr>
      <w:r w:rsidRPr="00F7117D">
        <w:t xml:space="preserve">      The Start Date/Time for the selected orders will be changed to &lt;May 16, 2012@11:00&gt;. Do you want to continue? // </w:t>
      </w:r>
    </w:p>
    <w:p w14:paraId="1A11FD94" w14:textId="77777777" w:rsidR="001A56E5" w:rsidRPr="00F7117D" w:rsidRDefault="001A56E5" w:rsidP="00B94F17">
      <w:pPr>
        <w:pStyle w:val="BodyTextBullet1"/>
      </w:pPr>
      <w:r w:rsidRPr="00F7117D">
        <w:t>If the user answers “YES,” the process continues.</w:t>
      </w:r>
    </w:p>
    <w:p w14:paraId="3F39DB8D" w14:textId="77777777" w:rsidR="00394E2F" w:rsidRPr="00F7117D" w:rsidRDefault="001A56E5" w:rsidP="00B94F17">
      <w:pPr>
        <w:pStyle w:val="BodyTextBullet1"/>
      </w:pPr>
      <w:r w:rsidRPr="00F7117D">
        <w:t>If the user answers “NO,” the “new Start Date/Time:” prompt to re-enter a new Start Date/Time displays.</w:t>
      </w:r>
    </w:p>
    <w:p w14:paraId="29A88053" w14:textId="77777777" w:rsidR="001A56E5" w:rsidRPr="00F7117D" w:rsidRDefault="001A56E5" w:rsidP="00B94F17">
      <w:pPr>
        <w:rPr>
          <w:bCs/>
          <w:color w:val="000000"/>
        </w:rPr>
      </w:pPr>
    </w:p>
    <w:p w14:paraId="404FAA4C" w14:textId="77777777" w:rsidR="001A56E5" w:rsidRPr="00F7117D" w:rsidRDefault="001A56E5" w:rsidP="00433CAF">
      <w:pPr>
        <w:pStyle w:val="Heading4"/>
      </w:pPr>
      <w:r w:rsidRPr="00F7117D">
        <w:t>New Start Date After One or More Stop Dates</w:t>
      </w:r>
    </w:p>
    <w:p w14:paraId="4B44FDA6" w14:textId="77777777" w:rsidR="001A56E5" w:rsidRPr="00F7117D" w:rsidRDefault="001A56E5" w:rsidP="0047740D">
      <w:pPr>
        <w:rPr>
          <w:bCs/>
          <w:color w:val="000000"/>
        </w:rPr>
      </w:pPr>
      <w:r w:rsidRPr="00F7117D">
        <w:rPr>
          <w:color w:val="000000"/>
          <w:szCs w:val="24"/>
        </w:rPr>
        <w:t>The message below and prompt display, with no default, when the new start date is after one or more stop date(s).</w:t>
      </w:r>
    </w:p>
    <w:p w14:paraId="30C3B38E" w14:textId="77777777" w:rsidR="001A56E5" w:rsidRPr="00F7117D" w:rsidRDefault="001A56E5" w:rsidP="0047740D">
      <w:pPr>
        <w:rPr>
          <w:bCs/>
          <w:color w:val="000000"/>
        </w:rPr>
      </w:pPr>
    </w:p>
    <w:p w14:paraId="5ECC17CA" w14:textId="77777777" w:rsidR="001A56E5" w:rsidRPr="00F7117D" w:rsidRDefault="001A56E5" w:rsidP="00B94F17">
      <w:pPr>
        <w:pStyle w:val="Example"/>
      </w:pPr>
      <w:r w:rsidRPr="00F7117D">
        <w:lastRenderedPageBreak/>
        <w:t>Example: Display Start Date After Stop Date</w:t>
      </w:r>
    </w:p>
    <w:p w14:paraId="56B98BFB" w14:textId="77777777" w:rsidR="001A56E5" w:rsidRPr="00F7117D" w:rsidRDefault="001A56E5" w:rsidP="00196D79">
      <w:pPr>
        <w:pStyle w:val="Screen"/>
      </w:pPr>
      <w:r w:rsidRPr="00F7117D">
        <w:t xml:space="preserve">* The new start date is after one or more stop date(s). * </w:t>
      </w:r>
    </w:p>
    <w:p w14:paraId="273BEFBB" w14:textId="77777777" w:rsidR="001A56E5" w:rsidRPr="00F7117D" w:rsidRDefault="001A56E5" w:rsidP="00196D79">
      <w:pPr>
        <w:pStyle w:val="Screen"/>
      </w:pPr>
      <w:r w:rsidRPr="00F7117D">
        <w:t xml:space="preserve">  The stop date(s) will be automatically changed to reflect the new start date.</w:t>
      </w:r>
    </w:p>
    <w:p w14:paraId="4168A0B7" w14:textId="77777777" w:rsidR="001A56E5" w:rsidRPr="00F7117D" w:rsidRDefault="001A56E5" w:rsidP="00196D79">
      <w:pPr>
        <w:pStyle w:val="Screen"/>
      </w:pPr>
      <w:r w:rsidRPr="00F7117D">
        <w:t xml:space="preserve"> </w:t>
      </w:r>
    </w:p>
    <w:p w14:paraId="65EA66C4" w14:textId="77777777" w:rsidR="001A56E5" w:rsidRPr="00F7117D" w:rsidRDefault="001A56E5" w:rsidP="00196D79">
      <w:pPr>
        <w:pStyle w:val="Screen"/>
      </w:pPr>
      <w:r w:rsidRPr="00F7117D">
        <w:t xml:space="preserve">Do you want to view the profile? </w:t>
      </w:r>
    </w:p>
    <w:p w14:paraId="6C7568AF" w14:textId="77777777" w:rsidR="001A56E5" w:rsidRPr="00F7117D" w:rsidRDefault="001A56E5" w:rsidP="00B94F17">
      <w:pPr>
        <w:pStyle w:val="BodyTextBullet1"/>
      </w:pPr>
      <w:r w:rsidRPr="00F7117D">
        <w:t xml:space="preserve">If the user answers “YES,” the process continues. </w:t>
      </w:r>
    </w:p>
    <w:p w14:paraId="6F3DE899" w14:textId="77777777" w:rsidR="001A56E5" w:rsidRPr="00F7117D" w:rsidRDefault="001A56E5" w:rsidP="00B94F17">
      <w:pPr>
        <w:pStyle w:val="BodyTextBullet1"/>
      </w:pPr>
      <w:r w:rsidRPr="00F7117D">
        <w:t>If the user answers “NO,” the “new Start Date/Time:” prompt to re-enter a new Start Date/Time displays.</w:t>
      </w:r>
    </w:p>
    <w:p w14:paraId="35112C7F" w14:textId="77777777" w:rsidR="00B94F17" w:rsidRPr="00F7117D" w:rsidRDefault="00B94F17" w:rsidP="0047740D">
      <w:pPr>
        <w:rPr>
          <w:color w:val="000000"/>
          <w:szCs w:val="24"/>
        </w:rPr>
      </w:pPr>
    </w:p>
    <w:p w14:paraId="6EE4C1CD" w14:textId="77777777" w:rsidR="001A56E5" w:rsidRPr="00F7117D" w:rsidRDefault="001A56E5" w:rsidP="0047740D">
      <w:pPr>
        <w:rPr>
          <w:color w:val="000000"/>
          <w:szCs w:val="24"/>
        </w:rPr>
      </w:pPr>
      <w:r w:rsidRPr="00F7117D">
        <w:rPr>
          <w:color w:val="000000"/>
          <w:szCs w:val="24"/>
        </w:rPr>
        <w:t>The selected changed med orders display followed by the message: “The Start Date/Time for the selected orders will now be changed to mm/dd/yy  hh:mm (user entered Start Date/Time.) Are you sure?”</w:t>
      </w:r>
    </w:p>
    <w:p w14:paraId="58EBC21E" w14:textId="77777777" w:rsidR="00394E2F" w:rsidRPr="00F7117D" w:rsidRDefault="00394E2F" w:rsidP="003142B9"/>
    <w:p w14:paraId="6782E16C" w14:textId="77777777" w:rsidR="001A56E5" w:rsidRPr="00F7117D" w:rsidRDefault="001A56E5" w:rsidP="00B94F17">
      <w:pPr>
        <w:pStyle w:val="Example"/>
      </w:pPr>
      <w:r w:rsidRPr="00F7117D">
        <w:t>Example: Prompt to Confirm Changed Start Date</w:t>
      </w:r>
    </w:p>
    <w:p w14:paraId="230ED4FC" w14:textId="77777777" w:rsidR="001A56E5" w:rsidRPr="00F7117D" w:rsidRDefault="001A56E5" w:rsidP="00196D79">
      <w:pPr>
        <w:pStyle w:val="Screen"/>
      </w:pPr>
      <w:r w:rsidRPr="00F7117D">
        <w:t>Selected Orders:                             Current Start Date/Time</w:t>
      </w:r>
    </w:p>
    <w:p w14:paraId="0B0D9ED8" w14:textId="77777777" w:rsidR="001A56E5" w:rsidRPr="00F7117D" w:rsidRDefault="001A56E5" w:rsidP="00196D79">
      <w:pPr>
        <w:pStyle w:val="Screen"/>
      </w:pPr>
      <w:r w:rsidRPr="00F7117D">
        <w:t>------------------------------------------------------------------------------</w:t>
      </w:r>
    </w:p>
    <w:p w14:paraId="24936909" w14:textId="77777777" w:rsidR="001A56E5" w:rsidRPr="00F7117D" w:rsidRDefault="001A56E5" w:rsidP="00196D79">
      <w:pPr>
        <w:pStyle w:val="Screen"/>
      </w:pPr>
      <w:r w:rsidRPr="00F7117D">
        <w:t xml:space="preserve">    &lt; TRIHEXYPHENIDYL                              04/09</w:t>
      </w:r>
      <w:bookmarkStart w:id="5329" w:name="Page_217"/>
      <w:bookmarkStart w:id="5330" w:name="Year_4D35"/>
      <w:bookmarkStart w:id="5331" w:name="PSJ1_OrderP213"/>
      <w:bookmarkEnd w:id="5329"/>
      <w:bookmarkEnd w:id="5330"/>
      <w:bookmarkEnd w:id="5331"/>
      <w:r w:rsidR="00195ED3">
        <w:t>/12</w:t>
      </w:r>
      <w:r w:rsidRPr="00F7117D">
        <w:t xml:space="preserve">  07:53</w:t>
      </w:r>
      <w:r w:rsidR="00382EAB">
        <w:t xml:space="preserve">          </w:t>
      </w:r>
      <w:r w:rsidR="00206D39">
        <w:t xml:space="preserve">  </w:t>
      </w:r>
    </w:p>
    <w:p w14:paraId="46314A52" w14:textId="77777777" w:rsidR="001A56E5" w:rsidRPr="00F7117D" w:rsidRDefault="001A56E5" w:rsidP="00196D79">
      <w:pPr>
        <w:pStyle w:val="Screen"/>
      </w:pPr>
      <w:r w:rsidRPr="00F7117D">
        <w:t xml:space="preserve">         Give: 10MG PO SU-MO-TU-WE-TH-FR-SA</w:t>
      </w:r>
    </w:p>
    <w:p w14:paraId="6BFD13A3" w14:textId="77777777" w:rsidR="001A56E5" w:rsidRPr="00F7117D" w:rsidRDefault="001A56E5" w:rsidP="00196D79">
      <w:pPr>
        <w:pStyle w:val="Screen"/>
      </w:pPr>
      <w:r w:rsidRPr="00F7117D">
        <w:t xml:space="preserve">      BACLOFEN                                     04/19</w:t>
      </w:r>
      <w:r w:rsidR="00195ED3">
        <w:t>/12</w:t>
      </w:r>
      <w:r w:rsidRPr="00F7117D">
        <w:t xml:space="preserve">  11:11</w:t>
      </w:r>
      <w:r w:rsidR="00382EAB">
        <w:t xml:space="preserve">          </w:t>
      </w:r>
      <w:r w:rsidR="00206D39">
        <w:t xml:space="preserve">  </w:t>
      </w:r>
    </w:p>
    <w:p w14:paraId="66E74AF9" w14:textId="77777777" w:rsidR="001A56E5" w:rsidRPr="00F7117D" w:rsidRDefault="001A56E5" w:rsidP="00196D79">
      <w:pPr>
        <w:pStyle w:val="Screen"/>
      </w:pPr>
      <w:r w:rsidRPr="00F7117D">
        <w:t xml:space="preserve">         Give: 20 MG PO Q2H  &gt;</w:t>
      </w:r>
    </w:p>
    <w:p w14:paraId="52342EEA" w14:textId="77777777" w:rsidR="001A56E5" w:rsidRPr="00F7117D" w:rsidRDefault="001A56E5" w:rsidP="00196D79">
      <w:pPr>
        <w:pStyle w:val="Screen"/>
      </w:pPr>
      <w:r w:rsidRPr="00F7117D">
        <w:t>------------------------------------------------------------------------------</w:t>
      </w:r>
    </w:p>
    <w:p w14:paraId="36F89589" w14:textId="77777777" w:rsidR="001A56E5" w:rsidRPr="00F7117D" w:rsidRDefault="001A56E5" w:rsidP="00196D79">
      <w:pPr>
        <w:pStyle w:val="Screen"/>
      </w:pPr>
      <w:r w:rsidRPr="00F7117D">
        <w:t xml:space="preserve">  </w:t>
      </w:r>
    </w:p>
    <w:p w14:paraId="798D6A07" w14:textId="77777777" w:rsidR="001A56E5" w:rsidRPr="00F7117D" w:rsidRDefault="001A56E5" w:rsidP="00196D79">
      <w:pPr>
        <w:pStyle w:val="Screen"/>
      </w:pPr>
    </w:p>
    <w:p w14:paraId="412996C3" w14:textId="77777777" w:rsidR="001A56E5" w:rsidRPr="00F7117D" w:rsidRDefault="001A56E5" w:rsidP="00196D79">
      <w:pPr>
        <w:pStyle w:val="Screen"/>
      </w:pPr>
      <w:r w:rsidRPr="00F7117D">
        <w:t>The Start Date/Time for the selected orders will</w:t>
      </w:r>
    </w:p>
    <w:p w14:paraId="7389995E" w14:textId="77777777" w:rsidR="001A56E5" w:rsidRPr="00F7117D" w:rsidRDefault="001A56E5" w:rsidP="00196D79">
      <w:pPr>
        <w:pStyle w:val="Screen"/>
      </w:pPr>
      <w:r w:rsidRPr="00F7117D">
        <w:t xml:space="preserve">        now be changed to &lt;6/1/</w:t>
      </w:r>
      <w:r w:rsidR="00287BA5">
        <w:t>20</w:t>
      </w:r>
      <w:r w:rsidRPr="00F7117D">
        <w:t>12  11:00&gt;</w:t>
      </w:r>
    </w:p>
    <w:p w14:paraId="00CDA5E3" w14:textId="77777777" w:rsidR="001A56E5" w:rsidRPr="00F7117D" w:rsidRDefault="001A56E5" w:rsidP="00196D79">
      <w:pPr>
        <w:pStyle w:val="Screen"/>
      </w:pPr>
      <w:r w:rsidRPr="00F7117D">
        <w:t xml:space="preserve">    </w:t>
      </w:r>
    </w:p>
    <w:p w14:paraId="6C6196F5" w14:textId="77777777" w:rsidR="001A56E5" w:rsidRPr="00F7117D" w:rsidRDefault="001A56E5" w:rsidP="00196D79">
      <w:pPr>
        <w:pStyle w:val="Screen"/>
      </w:pPr>
      <w:r w:rsidRPr="00F7117D">
        <w:t>Are you sure ?</w:t>
      </w:r>
    </w:p>
    <w:p w14:paraId="76E91642" w14:textId="77777777" w:rsidR="001A56E5" w:rsidRPr="00F7117D" w:rsidRDefault="001A56E5" w:rsidP="00B94F17">
      <w:pPr>
        <w:rPr>
          <w:color w:val="000000"/>
          <w:szCs w:val="24"/>
        </w:rPr>
      </w:pPr>
    </w:p>
    <w:p w14:paraId="6707E4E0" w14:textId="77777777" w:rsidR="001A56E5" w:rsidRPr="00F7117D" w:rsidRDefault="001A56E5" w:rsidP="00B94F17">
      <w:pPr>
        <w:rPr>
          <w:color w:val="000000"/>
          <w:szCs w:val="24"/>
        </w:rPr>
      </w:pPr>
      <w:bookmarkStart w:id="5332" w:name="_Toc318717365"/>
      <w:bookmarkStart w:id="5333" w:name="_Toc318717695"/>
      <w:r w:rsidRPr="00F7117D">
        <w:rPr>
          <w:color w:val="000000"/>
          <w:szCs w:val="24"/>
        </w:rPr>
        <w:t>The process returns to the “Enter a new Start Date/Time:” prompt.</w:t>
      </w:r>
      <w:bookmarkEnd w:id="5332"/>
      <w:bookmarkEnd w:id="5333"/>
      <w:r w:rsidRPr="00F7117D">
        <w:rPr>
          <w:color w:val="000000"/>
          <w:szCs w:val="24"/>
        </w:rPr>
        <w:t xml:space="preserve"> The existing business rule for a new order is used to calculate the med order stop date from the med start date.</w:t>
      </w:r>
    </w:p>
    <w:p w14:paraId="34E44BCE" w14:textId="77777777" w:rsidR="001A56E5" w:rsidRPr="00F7117D" w:rsidRDefault="001A56E5" w:rsidP="00B94F17">
      <w:pPr>
        <w:rPr>
          <w:color w:val="000000"/>
          <w:szCs w:val="24"/>
        </w:rPr>
      </w:pPr>
    </w:p>
    <w:p w14:paraId="353CDCED" w14:textId="77777777" w:rsidR="001A56E5" w:rsidRPr="00F7117D" w:rsidRDefault="001A56E5" w:rsidP="00983077">
      <w:pPr>
        <w:pStyle w:val="Heading3"/>
      </w:pPr>
      <w:bookmarkStart w:id="5334" w:name="_Toc326923573"/>
      <w:bookmarkStart w:id="5335" w:name="_Toc442450295"/>
      <w:bookmarkStart w:id="5336" w:name="_Toc110258227"/>
      <w:r w:rsidRPr="00F7117D">
        <w:t>Conditional Messages Displaying after Selection of Orders</w:t>
      </w:r>
      <w:bookmarkEnd w:id="5334"/>
      <w:bookmarkEnd w:id="5335"/>
      <w:bookmarkEnd w:id="5336"/>
    </w:p>
    <w:p w14:paraId="7AF447B0" w14:textId="77777777" w:rsidR="00272657" w:rsidRPr="00F7117D" w:rsidRDefault="00272657" w:rsidP="004265B4">
      <w:pPr>
        <w:keepNext/>
        <w:rPr>
          <w:color w:val="000000"/>
          <w:szCs w:val="24"/>
        </w:rPr>
      </w:pPr>
    </w:p>
    <w:p w14:paraId="086F11BE" w14:textId="77777777" w:rsidR="00885A66" w:rsidRPr="00F7117D" w:rsidRDefault="001A56E5" w:rsidP="0047740D">
      <w:pPr>
        <w:rPr>
          <w:color w:val="000000"/>
        </w:rPr>
      </w:pPr>
      <w:r w:rsidRPr="00F7117D">
        <w:rPr>
          <w:color w:val="000000"/>
          <w:szCs w:val="24"/>
        </w:rPr>
        <w:t>The following individual message prompts may or may not be presented after the ES selection when selecting  the clinic med order(s). </w:t>
      </w:r>
      <w:r w:rsidRPr="00F7117D">
        <w:rPr>
          <w:color w:val="000000"/>
        </w:rPr>
        <w:t>These depend on various validations that are being checked, which the user may need to review or act upon. None, one, or more messages display depending upon the entry.</w:t>
      </w:r>
    </w:p>
    <w:p w14:paraId="28086198" w14:textId="77777777" w:rsidR="00A24025" w:rsidRPr="00F7117D" w:rsidRDefault="00A24025" w:rsidP="0047740D">
      <w:pPr>
        <w:rPr>
          <w:color w:val="000000"/>
        </w:rPr>
      </w:pPr>
    </w:p>
    <w:p w14:paraId="6494C734" w14:textId="77777777" w:rsidR="001A56E5" w:rsidRPr="00F7117D" w:rsidRDefault="001A56E5" w:rsidP="00433CAF">
      <w:pPr>
        <w:pStyle w:val="Heading4"/>
      </w:pPr>
      <w:bookmarkStart w:id="5337" w:name="_Toc324502945"/>
      <w:r w:rsidRPr="00F7117D">
        <w:t>O</w:t>
      </w:r>
      <w:r w:rsidR="00216F66" w:rsidRPr="00F7117D">
        <w:t>N</w:t>
      </w:r>
      <w:r w:rsidRPr="00F7117D">
        <w:t xml:space="preserve"> C</w:t>
      </w:r>
      <w:r w:rsidR="00216F66" w:rsidRPr="00F7117D">
        <w:t>ALL</w:t>
      </w:r>
      <w:r w:rsidRPr="00F7117D">
        <w:t xml:space="preserve"> O</w:t>
      </w:r>
      <w:r w:rsidR="00185C4C" w:rsidRPr="00F7117D">
        <w:t>rders</w:t>
      </w:r>
    </w:p>
    <w:p w14:paraId="3AAAFE91" w14:textId="77777777" w:rsidR="00394E2F" w:rsidRPr="00F7117D" w:rsidRDefault="00216F66" w:rsidP="0047740D">
      <w:r w:rsidRPr="00F7117D">
        <w:t xml:space="preserve">ON CALL (OC) status can only be set for IV orders. </w:t>
      </w:r>
      <w:r w:rsidR="001A56E5" w:rsidRPr="00F7117D">
        <w:t xml:space="preserve">If the user selects </w:t>
      </w:r>
      <w:r w:rsidRPr="00F7117D">
        <w:t xml:space="preserve">a Clinic IV order with an </w:t>
      </w:r>
      <w:r w:rsidR="001A56E5" w:rsidRPr="00F7117D">
        <w:t xml:space="preserve">ON CALL </w:t>
      </w:r>
      <w:r w:rsidRPr="00F7117D">
        <w:t>status</w:t>
      </w:r>
      <w:r w:rsidR="001A56E5" w:rsidRPr="00F7117D">
        <w:t>, the message: “Orders with ON</w:t>
      </w:r>
      <w:r w:rsidR="00E204E7" w:rsidRPr="00F7117D">
        <w:t xml:space="preserve"> CALL Status cannot be edited…</w:t>
      </w:r>
      <w:r w:rsidR="001A56E5" w:rsidRPr="00F7117D">
        <w:t>” displays. ES action changes to orders with ON CALL status are not allowed.</w:t>
      </w:r>
    </w:p>
    <w:p w14:paraId="4CF4D100" w14:textId="77777777" w:rsidR="00E757AA" w:rsidRPr="00F7117D" w:rsidRDefault="00E757AA" w:rsidP="0047740D"/>
    <w:p w14:paraId="6702BC0C" w14:textId="77777777" w:rsidR="001A56E5" w:rsidRPr="00F7117D" w:rsidRDefault="001A56E5" w:rsidP="00B94F17">
      <w:pPr>
        <w:pStyle w:val="Example"/>
      </w:pPr>
      <w:r w:rsidRPr="00F7117D">
        <w:t>Example: Selecting ON CALL Orders</w:t>
      </w:r>
    </w:p>
    <w:p w14:paraId="6EF50A66" w14:textId="77777777" w:rsidR="001A56E5" w:rsidRPr="00F7117D" w:rsidRDefault="001A56E5" w:rsidP="00196D79">
      <w:pPr>
        <w:pStyle w:val="Screen"/>
      </w:pPr>
      <w:r w:rsidRPr="00F7117D">
        <w:t xml:space="preserve">Select Action:Next Screen// es  Edit Start Date  </w:t>
      </w:r>
      <w:r w:rsidRPr="00F7117D">
        <w:br/>
        <w:t>Select Orders:  (1-5): 2</w:t>
      </w:r>
    </w:p>
    <w:p w14:paraId="499CD66D" w14:textId="77777777" w:rsidR="001A56E5" w:rsidRPr="00F7117D" w:rsidRDefault="001A56E5" w:rsidP="00196D79">
      <w:pPr>
        <w:pStyle w:val="Screen"/>
      </w:pPr>
    </w:p>
    <w:p w14:paraId="20DAF8AE" w14:textId="77777777" w:rsidR="001A56E5" w:rsidRPr="00F7117D" w:rsidRDefault="001A56E5" w:rsidP="00196D79">
      <w:pPr>
        <w:pStyle w:val="Screen"/>
      </w:pPr>
      <w:r w:rsidRPr="00F7117D">
        <w:t>Orders with ON CALL Status cannot be edited - no changes will be applied</w:t>
      </w:r>
    </w:p>
    <w:p w14:paraId="0B82DFF7" w14:textId="77777777" w:rsidR="001A56E5" w:rsidRPr="00F7117D" w:rsidRDefault="001A56E5" w:rsidP="00196D79">
      <w:pPr>
        <w:pStyle w:val="Screen"/>
      </w:pPr>
      <w:r w:rsidRPr="00F7117D">
        <w:t xml:space="preserve">  to any of the following orders with ON CALL status:</w:t>
      </w:r>
    </w:p>
    <w:p w14:paraId="36D6B569" w14:textId="77777777" w:rsidR="001A56E5" w:rsidRPr="00F7117D" w:rsidRDefault="001A56E5" w:rsidP="00196D79">
      <w:pPr>
        <w:pStyle w:val="Screen"/>
      </w:pPr>
      <w:r w:rsidRPr="00F7117D">
        <w:t>ON CALL Status orders:                       Current Start / Stop Dates</w:t>
      </w:r>
      <w:r w:rsidR="00206D39">
        <w:t xml:space="preserve"> </w:t>
      </w:r>
    </w:p>
    <w:p w14:paraId="65FA5D33" w14:textId="77777777" w:rsidR="001A56E5" w:rsidRPr="00F7117D" w:rsidRDefault="001A56E5" w:rsidP="00196D79">
      <w:pPr>
        <w:pStyle w:val="Screen"/>
      </w:pPr>
      <w:r w:rsidRPr="00F7117D">
        <w:t>------------------------------------------------------------------------</w:t>
      </w:r>
    </w:p>
    <w:p w14:paraId="50D6687C" w14:textId="77777777" w:rsidR="001A56E5" w:rsidRPr="00F7117D" w:rsidRDefault="001A56E5" w:rsidP="004A5FA7">
      <w:pPr>
        <w:pStyle w:val="Screen"/>
        <w:keepNext/>
      </w:pPr>
      <w:r w:rsidRPr="00F7117D">
        <w:t xml:space="preserve">    &lt; GENTAMICIN                                   07/18</w:t>
      </w:r>
      <w:r w:rsidR="00195ED3">
        <w:t>/12</w:t>
      </w:r>
      <w:r w:rsidRPr="00F7117D">
        <w:t xml:space="preserve">    07/23</w:t>
      </w:r>
      <w:r w:rsidR="00195ED3">
        <w:t>/12</w:t>
      </w:r>
      <w:r w:rsidR="00206D39">
        <w:t xml:space="preserve"> </w:t>
      </w:r>
    </w:p>
    <w:p w14:paraId="4C7339A8" w14:textId="77777777" w:rsidR="001A56E5" w:rsidRPr="00F7117D" w:rsidRDefault="001A56E5" w:rsidP="00196D79">
      <w:pPr>
        <w:pStyle w:val="Screen"/>
      </w:pPr>
      <w:r w:rsidRPr="00F7117D">
        <w:t xml:space="preserve">         in   INFUSE OVER 5 MINUTES&gt;</w:t>
      </w:r>
    </w:p>
    <w:p w14:paraId="7B77CF59" w14:textId="77777777" w:rsidR="001A56E5" w:rsidRPr="00F7117D" w:rsidRDefault="001A56E5" w:rsidP="00196D79">
      <w:pPr>
        <w:pStyle w:val="Screen"/>
      </w:pPr>
    </w:p>
    <w:p w14:paraId="3E5A8A0F" w14:textId="77777777" w:rsidR="001A56E5" w:rsidRPr="00F7117D" w:rsidRDefault="001A56E5" w:rsidP="00196D79">
      <w:pPr>
        <w:pStyle w:val="Screen"/>
      </w:pPr>
      <w:r w:rsidRPr="00F7117D">
        <w:lastRenderedPageBreak/>
        <w:t>Press Return to continue...</w:t>
      </w:r>
    </w:p>
    <w:p w14:paraId="326F3DB0" w14:textId="77777777" w:rsidR="00B94F17" w:rsidRPr="00F7117D" w:rsidRDefault="00B94F17" w:rsidP="00B94F17">
      <w:pPr>
        <w:rPr>
          <w:color w:val="000000"/>
        </w:rPr>
      </w:pPr>
    </w:p>
    <w:p w14:paraId="709E536A" w14:textId="77777777" w:rsidR="001A56E5" w:rsidRPr="00F7117D" w:rsidRDefault="001A56E5" w:rsidP="00433CAF">
      <w:pPr>
        <w:pStyle w:val="Heading4"/>
      </w:pPr>
      <w:r w:rsidRPr="00F7117D">
        <w:t>ON HOLD Orders</w:t>
      </w:r>
    </w:p>
    <w:p w14:paraId="04F2F87B" w14:textId="77777777" w:rsidR="001A56E5" w:rsidRPr="00F7117D" w:rsidRDefault="001A56E5" w:rsidP="0047740D">
      <w:r w:rsidRPr="00F7117D">
        <w:t>If the user selects ON HOLD orders, the message: “ON HOLD orders cannot be edited</w:t>
      </w:r>
      <w:r w:rsidR="00E204E7" w:rsidRPr="00F7117D">
        <w:t>..</w:t>
      </w:r>
      <w:r w:rsidRPr="00F7117D">
        <w:t>.”</w:t>
      </w:r>
      <w:r w:rsidR="00E204E7" w:rsidRPr="00F7117D">
        <w:t xml:space="preserve"> </w:t>
      </w:r>
      <w:r w:rsidRPr="00F7117D">
        <w:t>displays. ES action changes to orders ON HOLD are not allowed.</w:t>
      </w:r>
    </w:p>
    <w:p w14:paraId="78333A9B" w14:textId="77777777" w:rsidR="001A56E5" w:rsidRPr="00F7117D" w:rsidRDefault="001A56E5" w:rsidP="00B94F17">
      <w:pPr>
        <w:rPr>
          <w:color w:val="000000"/>
        </w:rPr>
      </w:pPr>
    </w:p>
    <w:p w14:paraId="605C47CA" w14:textId="77777777" w:rsidR="001A56E5" w:rsidRPr="00F7117D" w:rsidRDefault="001A56E5" w:rsidP="00B94F17">
      <w:pPr>
        <w:pStyle w:val="Example"/>
      </w:pPr>
      <w:r w:rsidRPr="00F7117D">
        <w:t>Example: Selecting ON HOLD Orders</w:t>
      </w:r>
    </w:p>
    <w:p w14:paraId="4F3AF769" w14:textId="77777777" w:rsidR="001A56E5" w:rsidRPr="00F7117D" w:rsidRDefault="001A56E5" w:rsidP="00196D79">
      <w:pPr>
        <w:pStyle w:val="Screen"/>
      </w:pPr>
      <w:r w:rsidRPr="00F7117D">
        <w:t xml:space="preserve">Select Action:Next Screen// es  Edit Start Date  </w:t>
      </w:r>
      <w:r w:rsidRPr="00F7117D">
        <w:br/>
        <w:t>Select Orders:  (1-3): 1-2</w:t>
      </w:r>
    </w:p>
    <w:p w14:paraId="2432479F" w14:textId="77777777" w:rsidR="001A56E5" w:rsidRPr="00F7117D" w:rsidRDefault="001A56E5" w:rsidP="00196D79">
      <w:pPr>
        <w:pStyle w:val="Screen"/>
      </w:pPr>
    </w:p>
    <w:p w14:paraId="37F25563" w14:textId="77777777" w:rsidR="001A56E5" w:rsidRPr="00F7117D" w:rsidRDefault="001A56E5" w:rsidP="00196D79">
      <w:pPr>
        <w:pStyle w:val="Screen"/>
      </w:pPr>
      <w:r w:rsidRPr="00F7117D">
        <w:t xml:space="preserve">  ON HOLD orders cannot be edited - no changes will be applied</w:t>
      </w:r>
    </w:p>
    <w:p w14:paraId="66C27A66" w14:textId="77777777" w:rsidR="001A56E5" w:rsidRPr="00F7117D" w:rsidRDefault="001A56E5" w:rsidP="00196D79">
      <w:pPr>
        <w:pStyle w:val="Screen"/>
      </w:pPr>
      <w:r w:rsidRPr="00F7117D">
        <w:t xml:space="preserve">  to any of the following ON HOLD orders:</w:t>
      </w:r>
    </w:p>
    <w:p w14:paraId="4DDE872D" w14:textId="77777777" w:rsidR="001A56E5" w:rsidRPr="00F7117D" w:rsidRDefault="001A56E5" w:rsidP="00196D79">
      <w:pPr>
        <w:pStyle w:val="Screen"/>
      </w:pPr>
      <w:r w:rsidRPr="00F7117D">
        <w:t>ON HOLD orders:                              Current Start / Stop Dates</w:t>
      </w:r>
    </w:p>
    <w:p w14:paraId="6CF4A74E" w14:textId="77777777" w:rsidR="001A56E5" w:rsidRPr="00F7117D" w:rsidRDefault="001A56E5" w:rsidP="00196D79">
      <w:pPr>
        <w:pStyle w:val="Screen"/>
      </w:pPr>
      <w:r w:rsidRPr="00F7117D">
        <w:t>-----------------------------------------------------------------------</w:t>
      </w:r>
    </w:p>
    <w:p w14:paraId="00C35300" w14:textId="77777777" w:rsidR="001A56E5" w:rsidRPr="00F7117D" w:rsidRDefault="001A56E5" w:rsidP="00196D79">
      <w:pPr>
        <w:pStyle w:val="Screen"/>
      </w:pPr>
      <w:r w:rsidRPr="00F7117D">
        <w:t xml:space="preserve">     &lt;ACETAMINOPHEN                                07/21</w:t>
      </w:r>
      <w:bookmarkStart w:id="5338" w:name="Page_218"/>
      <w:bookmarkStart w:id="5339" w:name="Year_4D36"/>
      <w:bookmarkStart w:id="5340" w:name="PSJ1_OrderP214"/>
      <w:bookmarkEnd w:id="5338"/>
      <w:bookmarkEnd w:id="5339"/>
      <w:bookmarkEnd w:id="5340"/>
      <w:r w:rsidR="00195ED3">
        <w:t>/12</w:t>
      </w:r>
      <w:r w:rsidRPr="00F7117D">
        <w:t xml:space="preserve">    07/26</w:t>
      </w:r>
      <w:r w:rsidR="00195ED3">
        <w:t>/12</w:t>
      </w:r>
    </w:p>
    <w:p w14:paraId="6053DD9F" w14:textId="77777777" w:rsidR="001A56E5" w:rsidRPr="00F7117D" w:rsidRDefault="001A56E5" w:rsidP="00196D79">
      <w:pPr>
        <w:pStyle w:val="Screen"/>
      </w:pPr>
      <w:r w:rsidRPr="00F7117D">
        <w:t xml:space="preserve">         Give: 10 MG PO Q4H&gt;</w:t>
      </w:r>
    </w:p>
    <w:p w14:paraId="0C6A0691" w14:textId="77777777" w:rsidR="001A56E5" w:rsidRPr="00F7117D" w:rsidRDefault="001A56E5" w:rsidP="00196D79">
      <w:pPr>
        <w:pStyle w:val="Screen"/>
      </w:pPr>
    </w:p>
    <w:p w14:paraId="5A8A9389" w14:textId="77777777" w:rsidR="001A56E5" w:rsidRPr="00F7117D" w:rsidRDefault="001A56E5" w:rsidP="00196D79">
      <w:pPr>
        <w:pStyle w:val="Screen"/>
      </w:pPr>
      <w:r w:rsidRPr="00F7117D">
        <w:t>Press Return to continue...</w:t>
      </w:r>
    </w:p>
    <w:p w14:paraId="114AC4B7" w14:textId="77777777" w:rsidR="00B94F17" w:rsidRPr="00F7117D" w:rsidRDefault="00B94F17" w:rsidP="00B94F17">
      <w:pPr>
        <w:rPr>
          <w:color w:val="000000"/>
        </w:rPr>
      </w:pPr>
    </w:p>
    <w:p w14:paraId="7C696111" w14:textId="77777777" w:rsidR="001A56E5" w:rsidRPr="00F7117D" w:rsidRDefault="001A56E5" w:rsidP="00433CAF">
      <w:pPr>
        <w:pStyle w:val="Heading4"/>
      </w:pPr>
      <w:r w:rsidRPr="00F7117D">
        <w:t>Complex Orders</w:t>
      </w:r>
    </w:p>
    <w:p w14:paraId="71BDB90B" w14:textId="77777777" w:rsidR="001A56E5" w:rsidRPr="00F7117D" w:rsidRDefault="001A56E5" w:rsidP="0047740D">
      <w:pPr>
        <w:rPr>
          <w:color w:val="000000"/>
        </w:rPr>
      </w:pPr>
      <w:r w:rsidRPr="00F7117D">
        <w:rPr>
          <w:color w:val="000000"/>
        </w:rPr>
        <w:t>If the user selects complex orders, the message: “Complex Orders cannot be edited – no changes will be applied to any of the following Complex order components:…” displays. ES action changes to complex orders are not allowed.</w:t>
      </w:r>
    </w:p>
    <w:p w14:paraId="1670BC2E" w14:textId="77777777" w:rsidR="001A56E5" w:rsidRPr="00F7117D" w:rsidRDefault="001A56E5" w:rsidP="0047740D">
      <w:pPr>
        <w:rPr>
          <w:color w:val="000000"/>
        </w:rPr>
      </w:pPr>
    </w:p>
    <w:p w14:paraId="7DEFFAD0" w14:textId="77777777" w:rsidR="001A56E5" w:rsidRPr="00F7117D" w:rsidRDefault="001A56E5" w:rsidP="00B94F17">
      <w:pPr>
        <w:pStyle w:val="Example"/>
      </w:pPr>
      <w:r w:rsidRPr="00F7117D">
        <w:t>Example: Selecting Complex Orders</w:t>
      </w:r>
    </w:p>
    <w:p w14:paraId="7A75F00D" w14:textId="77777777" w:rsidR="001A56E5" w:rsidRPr="00F7117D" w:rsidRDefault="001A56E5" w:rsidP="00196D79">
      <w:pPr>
        <w:pStyle w:val="Screen"/>
      </w:pPr>
      <w:r w:rsidRPr="00F7117D">
        <w:t xml:space="preserve">Select Action:Next Screen// es  Edit Start Date  </w:t>
      </w:r>
      <w:r w:rsidRPr="00F7117D">
        <w:br/>
        <w:t>Select Orders:  (1-5): 2</w:t>
      </w:r>
    </w:p>
    <w:p w14:paraId="1987118B" w14:textId="77777777" w:rsidR="001A56E5" w:rsidRPr="00F7117D" w:rsidRDefault="001A56E5" w:rsidP="00196D79">
      <w:pPr>
        <w:pStyle w:val="Screen"/>
      </w:pPr>
    </w:p>
    <w:p w14:paraId="6DB8CDD8" w14:textId="77777777" w:rsidR="00E757AA" w:rsidRPr="00F7117D" w:rsidRDefault="001A56E5" w:rsidP="00196D79">
      <w:pPr>
        <w:pStyle w:val="Screen"/>
      </w:pPr>
      <w:r w:rsidRPr="00F7117D">
        <w:t xml:space="preserve">Complex Orders cannot be edited - no changes will be applied </w:t>
      </w:r>
      <w:r w:rsidRPr="00F7117D">
        <w:br/>
        <w:t xml:space="preserve">  to any of the following Complex order components: </w:t>
      </w:r>
      <w:r w:rsidRPr="00F7117D">
        <w:br/>
        <w:t xml:space="preserve">Complex Component (Child) Orders:            Current Start Date/Time </w:t>
      </w:r>
      <w:r w:rsidRPr="00F7117D">
        <w:br/>
        <w:t xml:space="preserve">--------------------------------------------------------------------------- </w:t>
      </w:r>
      <w:r w:rsidRPr="00F7117D">
        <w:br/>
        <w:t>    &lt;LANOLIN                                      06/01</w:t>
      </w:r>
      <w:r w:rsidR="00195ED3">
        <w:t>/12</w:t>
      </w:r>
      <w:r w:rsidRPr="00F7117D">
        <w:t xml:space="preserve">  17:00 </w:t>
      </w:r>
      <w:r w:rsidRPr="00F7117D">
        <w:br/>
        <w:t xml:space="preserve">        Give: 25 MG TOP 5XD&gt; </w:t>
      </w:r>
      <w:r w:rsidRPr="00F7117D">
        <w:br/>
        <w:t>Press Return to continue...</w:t>
      </w:r>
    </w:p>
    <w:p w14:paraId="65BDDB31" w14:textId="77777777" w:rsidR="00B94F17" w:rsidRPr="00F7117D" w:rsidRDefault="00B94F17" w:rsidP="00B94F17">
      <w:pPr>
        <w:rPr>
          <w:color w:val="000000"/>
        </w:rPr>
      </w:pPr>
    </w:p>
    <w:p w14:paraId="3F8ECD3A" w14:textId="77777777" w:rsidR="00E757AA" w:rsidRPr="00F7117D" w:rsidRDefault="00E757AA" w:rsidP="00433CAF">
      <w:pPr>
        <w:pStyle w:val="Heading4"/>
      </w:pPr>
      <w:r w:rsidRPr="00F7117D">
        <w:t>Orders for More than One Clinic</w:t>
      </w:r>
    </w:p>
    <w:p w14:paraId="64640F85" w14:textId="77777777" w:rsidR="00B94F17" w:rsidRPr="00F7117D" w:rsidRDefault="001A56E5" w:rsidP="0047740D">
      <w:pPr>
        <w:rPr>
          <w:color w:val="000000"/>
          <w:szCs w:val="24"/>
        </w:rPr>
      </w:pPr>
      <w:r w:rsidRPr="00F7117D">
        <w:rPr>
          <w:color w:val="000000"/>
          <w:szCs w:val="24"/>
        </w:rPr>
        <w:t>If the user selects orders for more than one clinic,  the message: “You have selected orders from different clinics do you want to continue?” displays.</w:t>
      </w:r>
    </w:p>
    <w:p w14:paraId="6DB45F45" w14:textId="77777777" w:rsidR="001A56E5" w:rsidRPr="00F7117D" w:rsidRDefault="001A56E5" w:rsidP="00E204E7">
      <w:pPr>
        <w:pStyle w:val="List2"/>
        <w:numPr>
          <w:ilvl w:val="0"/>
          <w:numId w:val="45"/>
        </w:numPr>
        <w:tabs>
          <w:tab w:val="clear" w:pos="360"/>
          <w:tab w:val="num" w:pos="720"/>
        </w:tabs>
        <w:spacing w:before="120"/>
        <w:ind w:left="720"/>
        <w:rPr>
          <w:color w:val="000000"/>
          <w:szCs w:val="24"/>
        </w:rPr>
      </w:pPr>
      <w:r w:rsidRPr="00F7117D">
        <w:rPr>
          <w:color w:val="000000"/>
          <w:szCs w:val="24"/>
        </w:rPr>
        <w:t xml:space="preserve">If the user answers “NO,” the </w:t>
      </w:r>
      <w:r w:rsidR="00216F66" w:rsidRPr="00F7117D">
        <w:rPr>
          <w:color w:val="000000"/>
          <w:szCs w:val="24"/>
        </w:rPr>
        <w:t>Clinic</w:t>
      </w:r>
      <w:r w:rsidRPr="00F7117D">
        <w:rPr>
          <w:color w:val="000000"/>
          <w:szCs w:val="24"/>
        </w:rPr>
        <w:t xml:space="preserve"> Order Entry profile view of order(s) for the selected patient(s) re-displays.</w:t>
      </w:r>
    </w:p>
    <w:p w14:paraId="3BB7C0DE"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If the user answers “YES,” the process continues.</w:t>
      </w:r>
    </w:p>
    <w:p w14:paraId="136EE695" w14:textId="77777777" w:rsidR="00B94F17" w:rsidRPr="00F7117D" w:rsidRDefault="00B94F17" w:rsidP="00B94F17">
      <w:pPr>
        <w:rPr>
          <w:color w:val="000000"/>
          <w:szCs w:val="24"/>
        </w:rPr>
      </w:pPr>
    </w:p>
    <w:p w14:paraId="2090A51E" w14:textId="77777777" w:rsidR="001A56E5" w:rsidRPr="00F7117D" w:rsidRDefault="001A56E5" w:rsidP="00433CAF">
      <w:pPr>
        <w:pStyle w:val="Heading4"/>
      </w:pPr>
      <w:r w:rsidRPr="00F7117D">
        <w:t>Orders with different Start Date/Times</w:t>
      </w:r>
    </w:p>
    <w:p w14:paraId="681B3235" w14:textId="77777777" w:rsidR="001A56E5" w:rsidRPr="00F7117D" w:rsidRDefault="001A56E5" w:rsidP="0047740D">
      <w:pPr>
        <w:rPr>
          <w:color w:val="000000"/>
          <w:szCs w:val="24"/>
        </w:rPr>
      </w:pPr>
      <w:r w:rsidRPr="00F7117D">
        <w:rPr>
          <w:color w:val="000000"/>
          <w:szCs w:val="24"/>
        </w:rPr>
        <w:t xml:space="preserve">If the user selects orders for more than one Start Date/Time, the message: “You have selected orders with different Start Date/Time, do you want to proceed?” displays. </w:t>
      </w:r>
    </w:p>
    <w:p w14:paraId="766211F0"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 xml:space="preserve">If the user answers “NO,” the </w:t>
      </w:r>
      <w:r w:rsidR="00216F66" w:rsidRPr="00F7117D">
        <w:rPr>
          <w:color w:val="000000"/>
          <w:szCs w:val="24"/>
        </w:rPr>
        <w:t>Clinic</w:t>
      </w:r>
      <w:r w:rsidRPr="00F7117D">
        <w:rPr>
          <w:color w:val="000000"/>
          <w:szCs w:val="24"/>
        </w:rPr>
        <w:t xml:space="preserve"> Order Entry profile view of order(s) for the selected patient(s) re-displays. </w:t>
      </w:r>
    </w:p>
    <w:p w14:paraId="2B57199A"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If the user answers “YES,” the process continues.</w:t>
      </w:r>
    </w:p>
    <w:p w14:paraId="477DF4B3" w14:textId="77777777" w:rsidR="00B94F17" w:rsidRPr="00F7117D" w:rsidRDefault="00B94F17" w:rsidP="00B94F17">
      <w:pPr>
        <w:rPr>
          <w:color w:val="000000"/>
          <w:szCs w:val="24"/>
        </w:rPr>
      </w:pPr>
    </w:p>
    <w:p w14:paraId="46214301" w14:textId="77777777" w:rsidR="001A56E5" w:rsidRPr="00F7117D" w:rsidRDefault="001A56E5" w:rsidP="00433CAF">
      <w:pPr>
        <w:pStyle w:val="Heading4"/>
      </w:pPr>
      <w:r w:rsidRPr="00F7117D">
        <w:lastRenderedPageBreak/>
        <w:t>Orders for More than one Clinic with Different Start Date/Times</w:t>
      </w:r>
    </w:p>
    <w:p w14:paraId="05145E40" w14:textId="77777777" w:rsidR="001A56E5" w:rsidRPr="00F7117D" w:rsidRDefault="001A56E5" w:rsidP="0047740D">
      <w:pPr>
        <w:rPr>
          <w:color w:val="000000"/>
          <w:szCs w:val="24"/>
        </w:rPr>
      </w:pPr>
      <w:r w:rsidRPr="00F7117D">
        <w:rPr>
          <w:color w:val="000000"/>
          <w:szCs w:val="24"/>
        </w:rPr>
        <w:t>If the user selects orders for more than one clinic with different Start Date/Times</w:t>
      </w:r>
      <w:bookmarkEnd w:id="5337"/>
      <w:r w:rsidRPr="00F7117D">
        <w:rPr>
          <w:color w:val="000000"/>
          <w:szCs w:val="24"/>
        </w:rPr>
        <w:t xml:space="preserve">, the message below displays: </w:t>
      </w:r>
    </w:p>
    <w:p w14:paraId="79706B67" w14:textId="77777777" w:rsidR="001A56E5" w:rsidRPr="00F7117D" w:rsidRDefault="001A56E5" w:rsidP="0047740D">
      <w:pPr>
        <w:rPr>
          <w:color w:val="000000"/>
          <w:szCs w:val="24"/>
        </w:rPr>
      </w:pPr>
    </w:p>
    <w:p w14:paraId="68D54A6C" w14:textId="77777777" w:rsidR="001A56E5" w:rsidRPr="00F7117D" w:rsidRDefault="001A56E5" w:rsidP="00B94F17">
      <w:pPr>
        <w:pStyle w:val="Example"/>
      </w:pPr>
      <w:r w:rsidRPr="00F7117D">
        <w:t>Example: Orders for More than One Clinic with Different Start Date/Times</w:t>
      </w:r>
    </w:p>
    <w:p w14:paraId="599502C0" w14:textId="77777777" w:rsidR="001A56E5" w:rsidRPr="00F7117D" w:rsidRDefault="001A56E5" w:rsidP="00196D79">
      <w:pPr>
        <w:pStyle w:val="Screen"/>
      </w:pPr>
      <w:r w:rsidRPr="00F7117D">
        <w:t xml:space="preserve">You have selected orders from different clinics  </w:t>
      </w:r>
    </w:p>
    <w:p w14:paraId="449760B5" w14:textId="77777777" w:rsidR="001A56E5" w:rsidRPr="00F7117D" w:rsidRDefault="001A56E5" w:rsidP="00196D79">
      <w:pPr>
        <w:pStyle w:val="Screen"/>
      </w:pPr>
      <w:r w:rsidRPr="00F7117D">
        <w:t xml:space="preserve">          and with different Start Date/Times.</w:t>
      </w:r>
    </w:p>
    <w:p w14:paraId="7E65DB3D" w14:textId="77777777" w:rsidR="001A56E5" w:rsidRPr="00F7117D" w:rsidRDefault="001A56E5" w:rsidP="00196D79">
      <w:pPr>
        <w:pStyle w:val="Screen"/>
      </w:pPr>
      <w:r w:rsidRPr="00F7117D">
        <w:t xml:space="preserve">Do you want to continue? </w:t>
      </w:r>
    </w:p>
    <w:p w14:paraId="2498AB0C" w14:textId="77777777" w:rsidR="001A56E5" w:rsidRPr="00F7117D" w:rsidRDefault="001A56E5" w:rsidP="00196D79">
      <w:pPr>
        <w:pStyle w:val="Screen"/>
      </w:pPr>
      <w:r w:rsidRPr="00F7117D">
        <w:t xml:space="preserve">     You have selected orders from different clinics  </w:t>
      </w:r>
    </w:p>
    <w:p w14:paraId="0FE6B6D1" w14:textId="77777777" w:rsidR="001A56E5" w:rsidRPr="00F7117D" w:rsidRDefault="001A56E5" w:rsidP="00196D79">
      <w:pPr>
        <w:pStyle w:val="Screen"/>
      </w:pPr>
      <w:r w:rsidRPr="00F7117D">
        <w:t xml:space="preserve">          and with different Start Date/Times.</w:t>
      </w:r>
    </w:p>
    <w:p w14:paraId="21002008"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 xml:space="preserve">If the user answers “NO,” the </w:t>
      </w:r>
      <w:r w:rsidR="00216F66" w:rsidRPr="00F7117D">
        <w:rPr>
          <w:color w:val="000000"/>
          <w:szCs w:val="24"/>
        </w:rPr>
        <w:t>Clinic</w:t>
      </w:r>
      <w:r w:rsidRPr="00F7117D">
        <w:rPr>
          <w:color w:val="000000"/>
          <w:szCs w:val="24"/>
        </w:rPr>
        <w:t xml:space="preserve"> Order Entry profile view of order(s) for the selected patient(s) re-displays.</w:t>
      </w:r>
    </w:p>
    <w:p w14:paraId="1CD99DE9"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If the user answers “YES,” the process continues.</w:t>
      </w:r>
    </w:p>
    <w:p w14:paraId="638BC6AA" w14:textId="77777777" w:rsidR="00B94F17" w:rsidRPr="00F7117D" w:rsidRDefault="00B94F17" w:rsidP="00B94F17">
      <w:pPr>
        <w:rPr>
          <w:color w:val="000000"/>
          <w:szCs w:val="24"/>
        </w:rPr>
      </w:pPr>
    </w:p>
    <w:p w14:paraId="04514B7E" w14:textId="77777777" w:rsidR="002254A4" w:rsidRPr="00F7117D" w:rsidRDefault="002254A4" w:rsidP="00433CAF">
      <w:pPr>
        <w:pStyle w:val="Heading4"/>
      </w:pPr>
      <w:r w:rsidRPr="00F7117D">
        <w:t>System Auto Adjusts the Start Time to the Current Time</w:t>
      </w:r>
    </w:p>
    <w:p w14:paraId="3DC9CB2F" w14:textId="77777777" w:rsidR="002254A4" w:rsidRPr="00F7117D" w:rsidRDefault="002254A4" w:rsidP="0047740D">
      <w:r w:rsidRPr="00F7117D">
        <w:t xml:space="preserve">The system will auto adjust the start date/time to “NOW” for </w:t>
      </w:r>
      <w:r w:rsidRPr="00F7117D">
        <w:rPr>
          <w:u w:val="single"/>
        </w:rPr>
        <w:t>pending</w:t>
      </w:r>
      <w:r w:rsidRPr="00F7117D">
        <w:t xml:space="preserve"> CPRS clinic orders with a start/date time in the past.</w:t>
      </w:r>
    </w:p>
    <w:p w14:paraId="01849C93" w14:textId="77777777" w:rsidR="002254A4" w:rsidRPr="00F7117D" w:rsidRDefault="002254A4" w:rsidP="0047740D">
      <w:pPr>
        <w:rPr>
          <w:sz w:val="16"/>
          <w:szCs w:val="16"/>
        </w:rPr>
      </w:pPr>
    </w:p>
    <w:p w14:paraId="5777665A" w14:textId="77777777" w:rsidR="002254A4" w:rsidRPr="00F7117D" w:rsidRDefault="002254A4" w:rsidP="0047740D">
      <w:pPr>
        <w:rPr>
          <w:szCs w:val="24"/>
        </w:rPr>
      </w:pPr>
      <w:r w:rsidRPr="00F7117D">
        <w:rPr>
          <w:szCs w:val="24"/>
        </w:rPr>
        <w:t>For example, when the order was created in CPRS, the current ‘NOW’ Start Time was 13:02, but when the pending order is selected in Inpatient Medications, the current ‘NOW’ Start Time is 13:12.</w:t>
      </w:r>
    </w:p>
    <w:p w14:paraId="1A9E7852" w14:textId="77777777" w:rsidR="00B94F17" w:rsidRPr="00F7117D" w:rsidRDefault="00B94F17" w:rsidP="00B94F17">
      <w:pPr>
        <w:rPr>
          <w:color w:val="000000"/>
          <w:szCs w:val="24"/>
        </w:rPr>
      </w:pPr>
    </w:p>
    <w:p w14:paraId="4C7A96C3" w14:textId="77777777" w:rsidR="001A56E5" w:rsidRPr="00F7117D" w:rsidRDefault="001A56E5" w:rsidP="00433CAF">
      <w:pPr>
        <w:pStyle w:val="Heading4"/>
      </w:pPr>
      <w:r w:rsidRPr="00F7117D">
        <w:t>Pharmacist Selecting Active Orders with Auto Verify Off</w:t>
      </w:r>
    </w:p>
    <w:p w14:paraId="15F6A0CB" w14:textId="77777777" w:rsidR="001A56E5" w:rsidRPr="00F7117D" w:rsidRDefault="001A56E5" w:rsidP="0047740D">
      <w:pPr>
        <w:rPr>
          <w:color w:val="000000"/>
          <w:szCs w:val="24"/>
        </w:rPr>
      </w:pPr>
      <w:r w:rsidRPr="00F7117D">
        <w:rPr>
          <w:color w:val="000000"/>
          <w:szCs w:val="24"/>
        </w:rPr>
        <w:t>The message below, with entry prompt, displays if a pharmacist selects orders from the clinic order entry view, with auto verify off.</w:t>
      </w:r>
    </w:p>
    <w:p w14:paraId="31833914" w14:textId="77777777" w:rsidR="001A56E5" w:rsidRPr="00F7117D" w:rsidRDefault="001A56E5" w:rsidP="00B94F17">
      <w:pPr>
        <w:rPr>
          <w:color w:val="000000"/>
          <w:szCs w:val="24"/>
        </w:rPr>
      </w:pPr>
    </w:p>
    <w:p w14:paraId="123189FD" w14:textId="77777777" w:rsidR="001A56E5" w:rsidRPr="00F7117D" w:rsidRDefault="001A56E5" w:rsidP="00B94F17">
      <w:pPr>
        <w:pStyle w:val="Example"/>
      </w:pPr>
      <w:r w:rsidRPr="00F7117D">
        <w:t>Example: Selecting Active Orders with Auto Verify Off</w:t>
      </w:r>
    </w:p>
    <w:p w14:paraId="11875A99" w14:textId="77777777" w:rsidR="001A56E5" w:rsidRPr="00F7117D" w:rsidRDefault="001A56E5" w:rsidP="00196D79">
      <w:pPr>
        <w:pStyle w:val="Screen"/>
      </w:pPr>
      <w:r w:rsidRPr="00F7117D">
        <w:t>* ATTENTION: One or more selected orders have an ACTIVE status. *</w:t>
      </w:r>
    </w:p>
    <w:p w14:paraId="10AB4F17" w14:textId="77777777" w:rsidR="001A56E5" w:rsidRPr="00F7117D" w:rsidRDefault="001A56E5" w:rsidP="00196D79">
      <w:pPr>
        <w:pStyle w:val="Screen"/>
      </w:pPr>
      <w:r w:rsidRPr="00F7117D">
        <w:t xml:space="preserve"> You may choose to have ACTIVE orders remain ACTIVE after editing, or </w:t>
      </w:r>
    </w:p>
    <w:p w14:paraId="1705DEFA" w14:textId="77777777" w:rsidR="001A56E5" w:rsidRPr="00F7117D" w:rsidRDefault="001A56E5" w:rsidP="00196D79">
      <w:pPr>
        <w:pStyle w:val="Screen"/>
      </w:pPr>
      <w:r w:rsidRPr="00F7117D">
        <w:t xml:space="preserve"> you may choose to have the status of ACTIVE orders changed to NON-VERIFIED.</w:t>
      </w:r>
    </w:p>
    <w:p w14:paraId="5747EA72" w14:textId="77777777" w:rsidR="001A56E5" w:rsidRPr="00F7117D" w:rsidRDefault="001A56E5" w:rsidP="00196D79">
      <w:pPr>
        <w:pStyle w:val="Screen"/>
      </w:pPr>
      <w:r w:rsidRPr="00F7117D">
        <w:t xml:space="preserve"> </w:t>
      </w:r>
    </w:p>
    <w:p w14:paraId="7CF9F825" w14:textId="77777777" w:rsidR="001A56E5" w:rsidRPr="00F7117D" w:rsidRDefault="001A56E5" w:rsidP="00196D79">
      <w:pPr>
        <w:pStyle w:val="Screen"/>
      </w:pPr>
      <w:r w:rsidRPr="00F7117D">
        <w:t>Should ACTIVE orders remain ACTIVE after editing?</w:t>
      </w:r>
    </w:p>
    <w:p w14:paraId="1CB19064" w14:textId="77777777" w:rsidR="002254A4" w:rsidRPr="00F7117D" w:rsidRDefault="001A56E5" w:rsidP="00B94F17">
      <w:pPr>
        <w:pStyle w:val="BodyTextBullet1"/>
      </w:pPr>
      <w:r w:rsidRPr="00F7117D">
        <w:t>If the user answers “YES,” the med order is auto verified and maintained in active status, after the Start Date/Time update.</w:t>
      </w:r>
    </w:p>
    <w:p w14:paraId="62FD03FF" w14:textId="77777777" w:rsidR="00E757AA" w:rsidRPr="00F7117D" w:rsidRDefault="001A56E5" w:rsidP="00B94F17">
      <w:pPr>
        <w:pStyle w:val="BodyTextBullet1"/>
      </w:pPr>
      <w:r w:rsidRPr="00F7117D">
        <w:t>If the user answers “NO,” the selected active order(s) is assigned to non-verified status, after the Start Date/Time update.</w:t>
      </w:r>
    </w:p>
    <w:p w14:paraId="1F8F4C45" w14:textId="77777777" w:rsidR="002254A4" w:rsidRPr="00F7117D" w:rsidRDefault="002254A4" w:rsidP="00B94F17">
      <w:pPr>
        <w:rPr>
          <w:color w:val="000000"/>
          <w:szCs w:val="24"/>
        </w:rPr>
      </w:pPr>
    </w:p>
    <w:p w14:paraId="576DA57E" w14:textId="77777777" w:rsidR="001A56E5" w:rsidRPr="00F7117D" w:rsidRDefault="001A56E5" w:rsidP="00FB4FC9">
      <w:pPr>
        <w:pStyle w:val="Example"/>
      </w:pPr>
      <w:r w:rsidRPr="00F7117D">
        <w:t>Example: Active Orders Assigned Non-Verify after Editing</w:t>
      </w:r>
    </w:p>
    <w:p w14:paraId="2472B5FB" w14:textId="77777777" w:rsidR="001A56E5" w:rsidRPr="00F7117D" w:rsidRDefault="001A56E5" w:rsidP="00FB4FC9">
      <w:pPr>
        <w:pStyle w:val="Screen"/>
        <w:keepNext/>
      </w:pPr>
      <w:r w:rsidRPr="00F7117D">
        <w:t>All selected orders will have a status of NON-VERIFIED after editing</w:t>
      </w:r>
    </w:p>
    <w:p w14:paraId="5FBC248A" w14:textId="77777777" w:rsidR="001A56E5" w:rsidRPr="00F7117D" w:rsidRDefault="001A56E5" w:rsidP="00FB4FC9">
      <w:pPr>
        <w:pStyle w:val="Screen"/>
        <w:keepNext/>
      </w:pPr>
    </w:p>
    <w:p w14:paraId="4FD2B17A" w14:textId="77777777" w:rsidR="00E757AA" w:rsidRPr="00F7117D" w:rsidRDefault="001A56E5" w:rsidP="00196D79">
      <w:pPr>
        <w:pStyle w:val="Screen"/>
      </w:pPr>
      <w:r w:rsidRPr="00F7117D">
        <w:t>Enter new Start Date/Time:</w:t>
      </w:r>
    </w:p>
    <w:p w14:paraId="60EF6C03" w14:textId="77777777" w:rsidR="00B94F17" w:rsidRPr="00F7117D" w:rsidRDefault="00B94F17" w:rsidP="00B94F17">
      <w:pPr>
        <w:rPr>
          <w:color w:val="000000"/>
        </w:rPr>
      </w:pPr>
    </w:p>
    <w:p w14:paraId="5C0F8EFF" w14:textId="77777777" w:rsidR="001A56E5" w:rsidRPr="00F7117D" w:rsidRDefault="001A56E5" w:rsidP="00433CAF">
      <w:pPr>
        <w:pStyle w:val="Heading4"/>
      </w:pPr>
      <w:r w:rsidRPr="00F7117D">
        <w:t>Technician Selecting Active Orders with Auto Verify On or Off</w:t>
      </w:r>
    </w:p>
    <w:p w14:paraId="5BEDB9A8" w14:textId="77777777" w:rsidR="001A56E5" w:rsidRPr="00F7117D" w:rsidRDefault="001A56E5" w:rsidP="0047740D">
      <w:pPr>
        <w:rPr>
          <w:color w:val="000000"/>
          <w:szCs w:val="24"/>
        </w:rPr>
      </w:pPr>
      <w:r w:rsidRPr="00F7117D">
        <w:rPr>
          <w:color w:val="000000"/>
          <w:szCs w:val="24"/>
        </w:rPr>
        <w:t xml:space="preserve">The message below, with entry prompt, displays  if a technician selects orders from the clinic order entry view, with auto verify on or off. If the technician changes the order(s) start date, the status of Active orders changes to non-verified. </w:t>
      </w:r>
    </w:p>
    <w:p w14:paraId="49F846E2" w14:textId="77777777" w:rsidR="001A56E5" w:rsidRPr="00F7117D" w:rsidRDefault="001A56E5" w:rsidP="0047740D">
      <w:pPr>
        <w:rPr>
          <w:color w:val="000000"/>
          <w:szCs w:val="24"/>
        </w:rPr>
      </w:pPr>
    </w:p>
    <w:p w14:paraId="54C438AC" w14:textId="77777777" w:rsidR="001A56E5" w:rsidRPr="00F7117D" w:rsidRDefault="001A56E5" w:rsidP="00B94F17">
      <w:pPr>
        <w:pStyle w:val="Example"/>
      </w:pPr>
      <w:r w:rsidRPr="00F7117D">
        <w:lastRenderedPageBreak/>
        <w:t>Example: Selecting Active Orders with Auto Verify On or Off</w:t>
      </w:r>
    </w:p>
    <w:p w14:paraId="06BEFFE5" w14:textId="77777777" w:rsidR="001A56E5" w:rsidRPr="00F7117D" w:rsidRDefault="001A56E5" w:rsidP="00196D79">
      <w:pPr>
        <w:pStyle w:val="Screen"/>
      </w:pPr>
      <w:r w:rsidRPr="00F7117D">
        <w:t>Attention: One or more selected orders have an ACTIVE status. If you continue, the status of ACTIVE orders will be changed to NON-VERIFIED.</w:t>
      </w:r>
    </w:p>
    <w:p w14:paraId="686BACC3" w14:textId="77777777" w:rsidR="001A56E5" w:rsidRPr="00F7117D" w:rsidRDefault="001A56E5" w:rsidP="00196D79">
      <w:pPr>
        <w:pStyle w:val="Screen"/>
      </w:pPr>
    </w:p>
    <w:p w14:paraId="05CF9401" w14:textId="77777777" w:rsidR="00E420AF" w:rsidRPr="00F7117D" w:rsidRDefault="001A56E5" w:rsidP="00196D79">
      <w:pPr>
        <w:pStyle w:val="Screen"/>
      </w:pPr>
      <w:r w:rsidRPr="00F7117D">
        <w:t>Continue editing orders? ?</w:t>
      </w:r>
    </w:p>
    <w:p w14:paraId="076D91B4" w14:textId="77777777" w:rsidR="00B94F17" w:rsidRPr="00F7117D" w:rsidRDefault="00B94F17" w:rsidP="00AD29D1"/>
    <w:p w14:paraId="231D8C75" w14:textId="77777777" w:rsidR="000D3946" w:rsidRDefault="000D3946" w:rsidP="000D3946">
      <w:pPr>
        <w:pStyle w:val="Heading4"/>
        <w:numPr>
          <w:ilvl w:val="0"/>
          <w:numId w:val="0"/>
        </w:numPr>
        <w:rPr>
          <w:sz w:val="28"/>
        </w:rPr>
      </w:pPr>
      <w:bookmarkStart w:id="5341" w:name="_Toc396124158"/>
      <w:bookmarkStart w:id="5342" w:name="_Toc397082184"/>
      <w:bookmarkStart w:id="5343" w:name="_Toc397941177"/>
      <w:bookmarkStart w:id="5344" w:name="_Toc405799866"/>
      <w:bookmarkEnd w:id="5341"/>
      <w:bookmarkEnd w:id="5342"/>
      <w:bookmarkEnd w:id="5343"/>
      <w:bookmarkEnd w:id="5344"/>
    </w:p>
    <w:p w14:paraId="100F18F9" w14:textId="1643EFBF" w:rsidR="000D3946" w:rsidRDefault="000D3946">
      <w:pPr>
        <w:pStyle w:val="Heading2"/>
      </w:pPr>
      <w:bookmarkStart w:id="5345" w:name="_Toc110258228"/>
      <w:bookmarkStart w:id="5346" w:name="p216HazardousMedicationsWarnings"/>
      <w:bookmarkStart w:id="5347" w:name="_Toc442450296"/>
      <w:r>
        <w:t>Hazardous Medication Warnings – Order Entry menu options.</w:t>
      </w:r>
      <w:bookmarkEnd w:id="5345"/>
    </w:p>
    <w:bookmarkEnd w:id="5346"/>
    <w:p w14:paraId="31993223" w14:textId="5D253E22" w:rsidR="000D3946" w:rsidRDefault="000D3946" w:rsidP="000D3946"/>
    <w:p w14:paraId="3025172B" w14:textId="76400C08" w:rsidR="000D3946" w:rsidRDefault="000D3946">
      <w:pPr>
        <w:pStyle w:val="Heading4"/>
      </w:pPr>
      <w:r>
        <w:t>Order Entry type actions that can display a Hazardous to Handle and/or Hazardous to Dispose warning message during order entry.</w:t>
      </w:r>
    </w:p>
    <w:p w14:paraId="121A90E9" w14:textId="77777777" w:rsidR="000D3946" w:rsidRPr="000D3946" w:rsidRDefault="000D3946" w:rsidP="000D3946"/>
    <w:p w14:paraId="3AB18426" w14:textId="77777777" w:rsidR="000D3946" w:rsidRDefault="000D3946" w:rsidP="000D3946">
      <w:r>
        <w:t>The following events will check if a medication is Hazardous per the National Drug files.</w:t>
      </w:r>
    </w:p>
    <w:p w14:paraId="472769C4" w14:textId="77777777" w:rsidR="000D3946" w:rsidRDefault="000D3946" w:rsidP="000D3946">
      <w:pPr>
        <w:numPr>
          <w:ilvl w:val="0"/>
          <w:numId w:val="167"/>
        </w:numPr>
      </w:pPr>
      <w:r>
        <w:t>New Order (NO)</w:t>
      </w:r>
    </w:p>
    <w:p w14:paraId="4E115460" w14:textId="4B2E5A4D" w:rsidR="000D3946" w:rsidRDefault="000D3946" w:rsidP="000D3946">
      <w:pPr>
        <w:numPr>
          <w:ilvl w:val="0"/>
          <w:numId w:val="167"/>
        </w:numPr>
      </w:pPr>
      <w:r>
        <w:t>Finish</w:t>
      </w:r>
      <w:r w:rsidR="0E9E9DC7">
        <w:t xml:space="preserve"> (FN)</w:t>
      </w:r>
      <w:r>
        <w:t xml:space="preserve"> a Pending order</w:t>
      </w:r>
    </w:p>
    <w:p w14:paraId="09DECE5B" w14:textId="69476390" w:rsidR="000D3946" w:rsidRDefault="000D3946" w:rsidP="000D3946">
      <w:pPr>
        <w:numPr>
          <w:ilvl w:val="0"/>
          <w:numId w:val="167"/>
        </w:numPr>
      </w:pPr>
      <w:r>
        <w:t>Edit</w:t>
      </w:r>
      <w:r w:rsidR="03F5BB3F">
        <w:t xml:space="preserve"> (ED)</w:t>
      </w:r>
      <w:r>
        <w:t xml:space="preserve"> order that creates a New order</w:t>
      </w:r>
    </w:p>
    <w:p w14:paraId="439F269D" w14:textId="77777777" w:rsidR="000D3946" w:rsidRDefault="000D3946" w:rsidP="000D3946">
      <w:pPr>
        <w:numPr>
          <w:ilvl w:val="0"/>
          <w:numId w:val="167"/>
        </w:numPr>
      </w:pPr>
      <w:r>
        <w:t>Verify (VF) a Non-Verified order</w:t>
      </w:r>
    </w:p>
    <w:p w14:paraId="4B993FA8" w14:textId="6E5BE1DE" w:rsidR="000D3946" w:rsidRPr="00F7117D" w:rsidRDefault="000D3946" w:rsidP="000D3946">
      <w:pPr>
        <w:numPr>
          <w:ilvl w:val="0"/>
          <w:numId w:val="167"/>
        </w:numPr>
      </w:pPr>
      <w:r>
        <w:t xml:space="preserve">Renew </w:t>
      </w:r>
      <w:r w:rsidR="62ACD797">
        <w:t xml:space="preserve">(RN) </w:t>
      </w:r>
      <w:r>
        <w:t>an Order</w:t>
      </w:r>
    </w:p>
    <w:p w14:paraId="512BFC14" w14:textId="77777777" w:rsidR="002D3B8E" w:rsidRPr="00D72B81" w:rsidRDefault="002D3B8E" w:rsidP="002D3B8E">
      <w:pPr>
        <w:pStyle w:val="Example"/>
        <w:spacing w:after="0"/>
        <w:rPr>
          <w:bCs/>
        </w:rPr>
      </w:pPr>
    </w:p>
    <w:p w14:paraId="22FE57FE" w14:textId="6CA08C64" w:rsidR="002D3B8E" w:rsidRDefault="000D3946" w:rsidP="00BE0026">
      <w:pPr>
        <w:pStyle w:val="Example"/>
        <w:spacing w:after="0"/>
        <w:rPr>
          <w:bCs/>
        </w:rPr>
      </w:pPr>
      <w:r w:rsidRPr="00D72B81">
        <w:rPr>
          <w:bCs/>
        </w:rPr>
        <w:t>Example of New Order</w:t>
      </w:r>
      <w:r w:rsidR="2B180267" w:rsidRPr="00D72B81">
        <w:rPr>
          <w:bCs/>
        </w:rPr>
        <w:t xml:space="preserve"> (NO)</w:t>
      </w:r>
      <w:r w:rsidRPr="00D72B81">
        <w:rPr>
          <w:bCs/>
        </w:rPr>
        <w:t xml:space="preserve"> </w:t>
      </w:r>
      <w:r w:rsidR="00D72B81" w:rsidRPr="00D72B81">
        <w:rPr>
          <w:bCs/>
        </w:rPr>
        <w:t>E</w:t>
      </w:r>
      <w:r w:rsidRPr="00D72B81">
        <w:rPr>
          <w:bCs/>
        </w:rPr>
        <w:t>ntry:</w:t>
      </w:r>
    </w:p>
    <w:p w14:paraId="0F298CAE" w14:textId="77777777" w:rsidR="002D3B8E" w:rsidRPr="00D72B81" w:rsidRDefault="002D3B8E" w:rsidP="00BE0026">
      <w:pPr>
        <w:pStyle w:val="Example"/>
        <w:spacing w:after="0"/>
        <w:rPr>
          <w:bCs/>
        </w:rPr>
      </w:pPr>
    </w:p>
    <w:p w14:paraId="316E9927"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u w:val="single"/>
        </w:rPr>
      </w:pPr>
      <w:r w:rsidRPr="0098266D">
        <w:rPr>
          <w:rFonts w:ascii="Courier New" w:hAnsi="Courier New" w:cs="Courier New"/>
          <w:b/>
          <w:bCs/>
          <w:sz w:val="16"/>
          <w:szCs w:val="16"/>
          <w:u w:val="single"/>
        </w:rPr>
        <w:t>Patient Information</w:t>
      </w:r>
      <w:r w:rsidRPr="0098266D">
        <w:rPr>
          <w:rFonts w:ascii="Courier New" w:hAnsi="Courier New" w:cs="Courier New"/>
          <w:sz w:val="16"/>
          <w:szCs w:val="16"/>
          <w:u w:val="single"/>
        </w:rPr>
        <w:t xml:space="preserve">           Apr 28, 2021@10:01:38          Page:    1 of    1 </w:t>
      </w:r>
    </w:p>
    <w:p w14:paraId="7AF6420F" w14:textId="77777777"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PSJPATIENT1,ONE              Ward: GENERAL                           A </w:t>
      </w:r>
    </w:p>
    <w:p w14:paraId="545131EF" w14:textId="77777777"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PID: </w:t>
      </w:r>
      <w:r>
        <w:rPr>
          <w:rFonts w:ascii="Courier New" w:hAnsi="Courier New" w:cs="Courier New"/>
          <w:sz w:val="16"/>
          <w:szCs w:val="16"/>
        </w:rPr>
        <w:t>000</w:t>
      </w:r>
      <w:r w:rsidRPr="00822004">
        <w:rPr>
          <w:rFonts w:ascii="Courier New" w:hAnsi="Courier New" w:cs="Courier New"/>
          <w:sz w:val="16"/>
          <w:szCs w:val="16"/>
        </w:rPr>
        <w:t>-</w:t>
      </w:r>
      <w:r>
        <w:rPr>
          <w:rFonts w:ascii="Courier New" w:hAnsi="Courier New" w:cs="Courier New"/>
          <w:sz w:val="16"/>
          <w:szCs w:val="16"/>
        </w:rPr>
        <w:t>00</w:t>
      </w:r>
      <w:r w:rsidRPr="00822004">
        <w:rPr>
          <w:rFonts w:ascii="Courier New" w:hAnsi="Courier New" w:cs="Courier New"/>
          <w:sz w:val="16"/>
          <w:szCs w:val="16"/>
        </w:rPr>
        <w:t>-</w:t>
      </w:r>
      <w:r>
        <w:rPr>
          <w:rFonts w:ascii="Courier New" w:hAnsi="Courier New" w:cs="Courier New"/>
          <w:sz w:val="16"/>
          <w:szCs w:val="16"/>
        </w:rPr>
        <w:t>0202</w:t>
      </w:r>
      <w:r w:rsidRPr="00822004">
        <w:rPr>
          <w:rFonts w:ascii="Courier New" w:hAnsi="Courier New" w:cs="Courier New"/>
          <w:sz w:val="16"/>
          <w:szCs w:val="16"/>
        </w:rPr>
        <w:t xml:space="preserve">      Room-Bed: GENMED-2           Ht(cm): ______ (________)</w:t>
      </w:r>
    </w:p>
    <w:p w14:paraId="49F57AA9" w14:textId="69FB6C4E"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DOB: </w:t>
      </w:r>
      <w:r w:rsidRPr="004127EA">
        <w:rPr>
          <w:rFonts w:ascii="Courier New" w:hAnsi="Courier New" w:cs="Courier New"/>
          <w:sz w:val="16"/>
          <w:szCs w:val="16"/>
        </w:rPr>
        <w:t>05/16/70 (</w:t>
      </w:r>
      <w:r w:rsidR="00EB46AC">
        <w:rPr>
          <w:rFonts w:ascii="Courier New" w:hAnsi="Courier New" w:cs="Courier New"/>
          <w:sz w:val="16"/>
          <w:szCs w:val="16"/>
        </w:rPr>
        <w:t>5</w:t>
      </w:r>
      <w:r>
        <w:rPr>
          <w:rFonts w:ascii="Courier New" w:hAnsi="Courier New" w:cs="Courier New"/>
          <w:sz w:val="16"/>
          <w:szCs w:val="16"/>
        </w:rPr>
        <w:t>0</w:t>
      </w:r>
      <w:r w:rsidRPr="004127EA">
        <w:rPr>
          <w:rFonts w:ascii="Courier New" w:hAnsi="Courier New" w:cs="Courier New"/>
          <w:sz w:val="16"/>
          <w:szCs w:val="16"/>
        </w:rPr>
        <w:t>)</w:t>
      </w:r>
      <w:r w:rsidRPr="00822004">
        <w:rPr>
          <w:rFonts w:ascii="Courier New" w:hAnsi="Courier New" w:cs="Courier New"/>
          <w:sz w:val="16"/>
          <w:szCs w:val="16"/>
        </w:rPr>
        <w:t xml:space="preserve">                                 Wt(kg): ______ (________) </w:t>
      </w:r>
    </w:p>
    <w:p w14:paraId="696F8141" w14:textId="77777777"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Sex: FEMALE                                  Admitted: 04/23/21</w:t>
      </w:r>
    </w:p>
    <w:p w14:paraId="75BE8EF9" w14:textId="77777777"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Dx: </w:t>
      </w:r>
      <w:r>
        <w:rPr>
          <w:rFonts w:ascii="Courier New" w:hAnsi="Courier New" w:cs="Courier New"/>
          <w:sz w:val="16"/>
          <w:szCs w:val="16"/>
        </w:rPr>
        <w:t xml:space="preserve">LUNG CANCER        </w:t>
      </w:r>
      <w:r w:rsidRPr="00822004">
        <w:rPr>
          <w:rFonts w:ascii="Courier New" w:hAnsi="Courier New" w:cs="Courier New"/>
          <w:sz w:val="16"/>
          <w:szCs w:val="16"/>
        </w:rPr>
        <w:t xml:space="preserve">             Last transferred: ********</w:t>
      </w:r>
    </w:p>
    <w:p w14:paraId="2A7FEA08" w14:textId="31417A44"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CrCL: &lt;Not Found&gt; (CREAT: Not Found)   BSA (m2): __________         </w:t>
      </w:r>
    </w:p>
    <w:p w14:paraId="08420D40" w14:textId="77777777"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u w:val="single"/>
        </w:rPr>
      </w:pPr>
      <w:r w:rsidRPr="00822004">
        <w:rPr>
          <w:rFonts w:ascii="Courier New" w:hAnsi="Courier New" w:cs="Courier New"/>
          <w:sz w:val="16"/>
          <w:szCs w:val="16"/>
          <w:u w:val="single"/>
        </w:rPr>
        <w:t xml:space="preserve">                                                                                </w:t>
      </w:r>
    </w:p>
    <w:p w14:paraId="690309A5" w14:textId="77777777" w:rsidR="00BE0026"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3495DE07"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Allergies - Verified: LATEX</w:t>
      </w:r>
      <w:r w:rsidRPr="0098266D">
        <w:rPr>
          <w:rFonts w:ascii="Courier New" w:hAnsi="Courier New" w:cs="Courier New"/>
          <w:sz w:val="16"/>
          <w:szCs w:val="16"/>
        </w:rPr>
        <w:t xml:space="preserve">                                                 </w:t>
      </w:r>
    </w:p>
    <w:p w14:paraId="74737946"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Non-Verified:                                                  </w:t>
      </w:r>
    </w:p>
    <w:p w14:paraId="0D005E41" w14:textId="77777777" w:rsidR="00BE0026"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622CA5C6"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Pr>
          <w:rFonts w:ascii="Courier New" w:hAnsi="Courier New" w:cs="Courier New"/>
          <w:sz w:val="16"/>
          <w:szCs w:val="16"/>
        </w:rPr>
        <w:t xml:space="preserve">   Adverse Reactions:</w:t>
      </w:r>
    </w:p>
    <w:p w14:paraId="65E085AD"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Inpatient Narrative:                                                           </w:t>
      </w:r>
    </w:p>
    <w:p w14:paraId="71753B80"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Outpatient Narrative:                                                         </w:t>
      </w:r>
    </w:p>
    <w:p w14:paraId="39788ECB"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610ACDCC"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Enter ?? for more actions                                             </w:t>
      </w:r>
    </w:p>
    <w:p w14:paraId="7685F2F5"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PU Patient Record Update                NO New Order Entry</w:t>
      </w:r>
    </w:p>
    <w:p w14:paraId="0BC697C5"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DA Detailed Allergy/ADR List            IN Intervention Menu</w:t>
      </w:r>
    </w:p>
    <w:p w14:paraId="5CB9104B"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VP (View Profile)                       CM New Clinic Medication Entry</w:t>
      </w:r>
    </w:p>
    <w:p w14:paraId="42B30222"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Select Action: Quit// NO   New Order Entry  </w:t>
      </w:r>
    </w:p>
    <w:p w14:paraId="6865B9FA" w14:textId="77777777" w:rsidR="00BE0026" w:rsidRPr="0098266D" w:rsidRDefault="00BE0026" w:rsidP="00BE0026">
      <w:pPr>
        <w:shd w:val="clear" w:color="auto" w:fill="E7E6E6" w:themeFill="background2"/>
        <w:ind w:left="288"/>
        <w:rPr>
          <w:rFonts w:ascii="Courier New" w:hAnsi="Courier New" w:cs="Courier New"/>
          <w:sz w:val="16"/>
          <w:szCs w:val="16"/>
        </w:rPr>
      </w:pPr>
    </w:p>
    <w:p w14:paraId="74FE6585"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Select DRUG: KETOROLAC TROMETHAMINE 10MG TAB</w:t>
      </w:r>
    </w:p>
    <w:p w14:paraId="5E89897D"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 xml:space="preserve">    Lookup: DRUG  VA PRODUCT NAME</w:t>
      </w:r>
    </w:p>
    <w:p w14:paraId="5D6C6915"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 xml:space="preserve">KETOROLAC TROMETHAMINE 10MG TA  KETORALAC         MS102           </w:t>
      </w:r>
    </w:p>
    <w:p w14:paraId="23084151"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 xml:space="preserve">         ...OK? Yes//   (Yes)</w:t>
      </w:r>
    </w:p>
    <w:p w14:paraId="0EBE8F7A"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3F930700"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06805003"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038A41BC"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w:t>
      </w:r>
    </w:p>
    <w:p w14:paraId="6A087713"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 WARNING *****</w:t>
      </w:r>
    </w:p>
    <w:p w14:paraId="61CD136E"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KETOROLAC TROMETHAMINE is hazardous to dispose. Please take the </w:t>
      </w:r>
    </w:p>
    <w:p w14:paraId="136F42A6"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appropriate disposal precautions. </w:t>
      </w:r>
    </w:p>
    <w:p w14:paraId="2E5C8C0F"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w:t>
      </w:r>
    </w:p>
    <w:p w14:paraId="2F75E64E"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69BC7989" w14:textId="4417311A" w:rsidR="00BE0026" w:rsidRPr="007D16BF" w:rsidRDefault="007D16BF" w:rsidP="00BE0026">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Press Return to continue:</w:t>
      </w:r>
    </w:p>
    <w:p w14:paraId="48C39893" w14:textId="77777777" w:rsidR="007D16BF" w:rsidRPr="007D16BF" w:rsidRDefault="007D16BF" w:rsidP="00BE0026">
      <w:pPr>
        <w:shd w:val="clear" w:color="auto" w:fill="E7E6E6" w:themeFill="background2"/>
        <w:autoSpaceDE w:val="0"/>
        <w:autoSpaceDN w:val="0"/>
        <w:adjustRightInd w:val="0"/>
        <w:ind w:left="288"/>
        <w:rPr>
          <w:rFonts w:ascii="Courier New" w:hAnsi="Courier New" w:cs="Courier New"/>
          <w:sz w:val="16"/>
          <w:szCs w:val="16"/>
        </w:rPr>
      </w:pPr>
    </w:p>
    <w:p w14:paraId="7E8F6F2F"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Now doing allergy checks.  Please wait...</w:t>
      </w:r>
    </w:p>
    <w:p w14:paraId="5FA95CED"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7F5EDDDD"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lastRenderedPageBreak/>
        <w:t>Now processing Clinical Reminder Order Checks. Please wait ...</w:t>
      </w:r>
    </w:p>
    <w:p w14:paraId="75726B75"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4191513A" w14:textId="6D76D2AF" w:rsidR="00BE0026"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Now Processing Enhanced Order Checks! Please wait...</w:t>
      </w:r>
    </w:p>
    <w:p w14:paraId="027D886D" w14:textId="77777777" w:rsidR="00EB46AC" w:rsidRPr="0098266D" w:rsidRDefault="00EB46AC" w:rsidP="00BE0026">
      <w:pPr>
        <w:shd w:val="clear" w:color="auto" w:fill="E7E6E6" w:themeFill="background2"/>
        <w:autoSpaceDE w:val="0"/>
        <w:autoSpaceDN w:val="0"/>
        <w:adjustRightInd w:val="0"/>
        <w:ind w:left="288"/>
        <w:rPr>
          <w:rFonts w:ascii="Courier New" w:hAnsi="Courier New" w:cs="Courier New"/>
          <w:sz w:val="16"/>
          <w:szCs w:val="16"/>
        </w:rPr>
      </w:pPr>
    </w:p>
    <w:p w14:paraId="02305366" w14:textId="13E6E2D9" w:rsidR="002D3B8E" w:rsidRDefault="002D3B8E" w:rsidP="002D3B8E"/>
    <w:p w14:paraId="1B996AF6" w14:textId="1CE8AACC" w:rsidR="002D3B8E" w:rsidRDefault="002D3B8E" w:rsidP="002D3B8E"/>
    <w:p w14:paraId="24ED03C4" w14:textId="33B63DC3" w:rsidR="000C225C" w:rsidRDefault="000C225C" w:rsidP="000C225C"/>
    <w:p w14:paraId="78CD7AE3" w14:textId="3E6D203D" w:rsidR="000D3946" w:rsidRDefault="000D3946" w:rsidP="00BE0026">
      <w:pPr>
        <w:rPr>
          <w:bCs/>
          <w:noProof/>
          <w:sz w:val="20"/>
        </w:rPr>
      </w:pPr>
    </w:p>
    <w:p w14:paraId="393511AF" w14:textId="601AF6CA" w:rsidR="000C225C" w:rsidRPr="00D72B81" w:rsidRDefault="00EB46AC" w:rsidP="40EADE26">
      <w:pPr>
        <w:rPr>
          <w:b/>
          <w:bCs/>
          <w:noProof/>
          <w:sz w:val="20"/>
        </w:rPr>
      </w:pPr>
      <w:r w:rsidRPr="00D72B81">
        <w:rPr>
          <w:b/>
          <w:bCs/>
          <w:noProof/>
          <w:sz w:val="20"/>
        </w:rPr>
        <w:t>Example of Finishing</w:t>
      </w:r>
      <w:r w:rsidR="031C24E6" w:rsidRPr="00D72B81">
        <w:rPr>
          <w:b/>
          <w:bCs/>
          <w:noProof/>
          <w:sz w:val="20"/>
        </w:rPr>
        <w:t xml:space="preserve"> (FN)</w:t>
      </w:r>
      <w:r w:rsidRPr="00D72B81">
        <w:rPr>
          <w:b/>
          <w:bCs/>
          <w:noProof/>
          <w:sz w:val="20"/>
        </w:rPr>
        <w:t xml:space="preserve"> a Pending </w:t>
      </w:r>
      <w:r w:rsidR="00D72B81" w:rsidRPr="00D72B81">
        <w:rPr>
          <w:b/>
          <w:bCs/>
          <w:noProof/>
          <w:sz w:val="20"/>
        </w:rPr>
        <w:t>O</w:t>
      </w:r>
      <w:r w:rsidRPr="00D72B81">
        <w:rPr>
          <w:b/>
          <w:bCs/>
          <w:noProof/>
          <w:sz w:val="20"/>
        </w:rPr>
        <w:t>rder:</w:t>
      </w:r>
    </w:p>
    <w:p w14:paraId="538B1D64" w14:textId="77777777" w:rsidR="00EB46AC" w:rsidRPr="000D3946" w:rsidRDefault="00EB46AC" w:rsidP="00BE0026">
      <w:pPr>
        <w:rPr>
          <w:bCs/>
        </w:rPr>
      </w:pPr>
    </w:p>
    <w:p w14:paraId="78EE05C1"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B36BC6">
        <w:rPr>
          <w:rFonts w:ascii="Courier New" w:hAnsi="Courier New" w:cs="Courier New"/>
          <w:b/>
          <w:bCs/>
          <w:sz w:val="16"/>
          <w:szCs w:val="16"/>
          <w:u w:val="single"/>
        </w:rPr>
        <w:t>Inpatient Order Entry</w:t>
      </w:r>
      <w:r w:rsidRPr="00B36BC6">
        <w:rPr>
          <w:rFonts w:ascii="Courier New" w:hAnsi="Courier New" w:cs="Courier New"/>
          <w:sz w:val="16"/>
          <w:szCs w:val="16"/>
          <w:u w:val="single"/>
        </w:rPr>
        <w:t xml:space="preserve">         Apr 28, 2021@14:43:21          Page:    1 of    1 </w:t>
      </w:r>
    </w:p>
    <w:p w14:paraId="3C5C7F0E" w14:textId="77777777" w:rsidR="002D299B" w:rsidRPr="00822004"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PSJPATIENT1,ONE              Ward: GENERAL                           A </w:t>
      </w:r>
    </w:p>
    <w:p w14:paraId="438302F8" w14:textId="77777777" w:rsidR="002D299B" w:rsidRPr="00822004"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PID: </w:t>
      </w:r>
      <w:r>
        <w:rPr>
          <w:rFonts w:ascii="Courier New" w:hAnsi="Courier New" w:cs="Courier New"/>
          <w:sz w:val="16"/>
          <w:szCs w:val="16"/>
        </w:rPr>
        <w:t>000</w:t>
      </w:r>
      <w:r w:rsidRPr="00822004">
        <w:rPr>
          <w:rFonts w:ascii="Courier New" w:hAnsi="Courier New" w:cs="Courier New"/>
          <w:sz w:val="16"/>
          <w:szCs w:val="16"/>
        </w:rPr>
        <w:t>-</w:t>
      </w:r>
      <w:r>
        <w:rPr>
          <w:rFonts w:ascii="Courier New" w:hAnsi="Courier New" w:cs="Courier New"/>
          <w:sz w:val="16"/>
          <w:szCs w:val="16"/>
        </w:rPr>
        <w:t>00</w:t>
      </w:r>
      <w:r w:rsidRPr="00822004">
        <w:rPr>
          <w:rFonts w:ascii="Courier New" w:hAnsi="Courier New" w:cs="Courier New"/>
          <w:sz w:val="16"/>
          <w:szCs w:val="16"/>
        </w:rPr>
        <w:t>-</w:t>
      </w:r>
      <w:r>
        <w:rPr>
          <w:rFonts w:ascii="Courier New" w:hAnsi="Courier New" w:cs="Courier New"/>
          <w:sz w:val="16"/>
          <w:szCs w:val="16"/>
        </w:rPr>
        <w:t>0202</w:t>
      </w:r>
      <w:r w:rsidRPr="00822004">
        <w:rPr>
          <w:rFonts w:ascii="Courier New" w:hAnsi="Courier New" w:cs="Courier New"/>
          <w:sz w:val="16"/>
          <w:szCs w:val="16"/>
        </w:rPr>
        <w:t xml:space="preserve">      Room-Bed: GENMED-2           Ht(cm): ______ (________)</w:t>
      </w:r>
    </w:p>
    <w:p w14:paraId="1415B77E" w14:textId="0800CA7E" w:rsidR="002D299B" w:rsidRPr="00822004"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DOB: </w:t>
      </w:r>
      <w:r w:rsidRPr="004127EA">
        <w:rPr>
          <w:rFonts w:ascii="Courier New" w:hAnsi="Courier New" w:cs="Courier New"/>
          <w:sz w:val="16"/>
          <w:szCs w:val="16"/>
        </w:rPr>
        <w:t>05/16/70 (</w:t>
      </w:r>
      <w:r w:rsidR="00EB46AC">
        <w:rPr>
          <w:rFonts w:ascii="Courier New" w:hAnsi="Courier New" w:cs="Courier New"/>
          <w:sz w:val="16"/>
          <w:szCs w:val="16"/>
        </w:rPr>
        <w:t>5</w:t>
      </w:r>
      <w:r>
        <w:rPr>
          <w:rFonts w:ascii="Courier New" w:hAnsi="Courier New" w:cs="Courier New"/>
          <w:sz w:val="16"/>
          <w:szCs w:val="16"/>
        </w:rPr>
        <w:t>0</w:t>
      </w:r>
      <w:r w:rsidRPr="004127EA">
        <w:rPr>
          <w:rFonts w:ascii="Courier New" w:hAnsi="Courier New" w:cs="Courier New"/>
          <w:sz w:val="16"/>
          <w:szCs w:val="16"/>
        </w:rPr>
        <w:t>)</w:t>
      </w:r>
      <w:r w:rsidRPr="00822004">
        <w:rPr>
          <w:rFonts w:ascii="Courier New" w:hAnsi="Courier New" w:cs="Courier New"/>
          <w:sz w:val="16"/>
          <w:szCs w:val="16"/>
        </w:rPr>
        <w:t xml:space="preserve">                                 Wt(kg): ______ (________) </w:t>
      </w:r>
    </w:p>
    <w:p w14:paraId="41E9282F" w14:textId="3026EABB"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Sex: FEMALE           </w:t>
      </w:r>
      <w:r w:rsidR="000C225C">
        <w:rPr>
          <w:rFonts w:ascii="Courier New" w:hAnsi="Courier New" w:cs="Courier New"/>
          <w:sz w:val="16"/>
          <w:szCs w:val="16"/>
        </w:rPr>
        <w:t xml:space="preserve">                </w:t>
      </w:r>
      <w:r w:rsidRPr="00B36BC6">
        <w:rPr>
          <w:rFonts w:ascii="Courier New" w:hAnsi="Courier New" w:cs="Courier New"/>
          <w:sz w:val="16"/>
          <w:szCs w:val="16"/>
        </w:rPr>
        <w:t xml:space="preserve">     </w:t>
      </w:r>
      <w:r w:rsidR="000C225C">
        <w:rPr>
          <w:rFonts w:ascii="Courier New" w:hAnsi="Courier New" w:cs="Courier New"/>
          <w:sz w:val="16"/>
          <w:szCs w:val="16"/>
        </w:rPr>
        <w:t xml:space="preserve">  </w:t>
      </w:r>
      <w:r w:rsidRPr="00B36BC6">
        <w:rPr>
          <w:rFonts w:ascii="Courier New" w:hAnsi="Courier New" w:cs="Courier New"/>
          <w:sz w:val="16"/>
          <w:szCs w:val="16"/>
        </w:rPr>
        <w:t>Admitted: 0</w:t>
      </w:r>
      <w:r>
        <w:rPr>
          <w:rFonts w:ascii="Courier New" w:hAnsi="Courier New" w:cs="Courier New"/>
          <w:sz w:val="16"/>
          <w:szCs w:val="16"/>
        </w:rPr>
        <w:t>4</w:t>
      </w:r>
      <w:r w:rsidRPr="00B36BC6">
        <w:rPr>
          <w:rFonts w:ascii="Courier New" w:hAnsi="Courier New" w:cs="Courier New"/>
          <w:sz w:val="16"/>
          <w:szCs w:val="16"/>
        </w:rPr>
        <w:t>/</w:t>
      </w:r>
      <w:r>
        <w:rPr>
          <w:rFonts w:ascii="Courier New" w:hAnsi="Courier New" w:cs="Courier New"/>
          <w:sz w:val="16"/>
          <w:szCs w:val="16"/>
        </w:rPr>
        <w:t>23</w:t>
      </w:r>
      <w:r w:rsidRPr="00B36BC6">
        <w:rPr>
          <w:rFonts w:ascii="Courier New" w:hAnsi="Courier New" w:cs="Courier New"/>
          <w:sz w:val="16"/>
          <w:szCs w:val="16"/>
        </w:rPr>
        <w:t>/</w:t>
      </w:r>
      <w:r>
        <w:rPr>
          <w:rFonts w:ascii="Courier New" w:hAnsi="Courier New" w:cs="Courier New"/>
          <w:sz w:val="16"/>
          <w:szCs w:val="16"/>
        </w:rPr>
        <w:t>21</w:t>
      </w:r>
    </w:p>
    <w:p w14:paraId="28B76BCB" w14:textId="7262FC39"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w:t>
      </w:r>
      <w:r w:rsidRPr="00822004">
        <w:rPr>
          <w:rFonts w:ascii="Courier New" w:hAnsi="Courier New" w:cs="Courier New"/>
          <w:sz w:val="16"/>
          <w:szCs w:val="16"/>
        </w:rPr>
        <w:t xml:space="preserve">Dx: </w:t>
      </w:r>
      <w:r>
        <w:rPr>
          <w:rFonts w:ascii="Courier New" w:hAnsi="Courier New" w:cs="Courier New"/>
          <w:sz w:val="16"/>
          <w:szCs w:val="16"/>
        </w:rPr>
        <w:t>LUNG CANCER</w:t>
      </w:r>
      <w:r w:rsidRPr="00B36BC6">
        <w:rPr>
          <w:rFonts w:ascii="Courier New" w:hAnsi="Courier New" w:cs="Courier New"/>
          <w:sz w:val="16"/>
          <w:szCs w:val="16"/>
        </w:rPr>
        <w:t xml:space="preserve">                     Last transferred: </w:t>
      </w:r>
      <w:r w:rsidRPr="00822004">
        <w:rPr>
          <w:rFonts w:ascii="Courier New" w:hAnsi="Courier New" w:cs="Courier New"/>
          <w:sz w:val="16"/>
          <w:szCs w:val="16"/>
        </w:rPr>
        <w:t>********</w:t>
      </w:r>
    </w:p>
    <w:p w14:paraId="1FAF009F" w14:textId="3F109E1D"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CrCL: &lt;Not Found&gt;  (</w:t>
      </w:r>
      <w:r w:rsidR="000C225C" w:rsidRPr="00822004">
        <w:rPr>
          <w:rFonts w:ascii="Courier New" w:hAnsi="Courier New" w:cs="Courier New"/>
          <w:sz w:val="16"/>
          <w:szCs w:val="16"/>
        </w:rPr>
        <w:t>CREAT: Not Found</w:t>
      </w:r>
      <w:r w:rsidRPr="00B36BC6">
        <w:rPr>
          <w:rFonts w:ascii="Courier New" w:hAnsi="Courier New" w:cs="Courier New"/>
          <w:sz w:val="16"/>
          <w:szCs w:val="16"/>
        </w:rPr>
        <w:t xml:space="preserve">)  BSA (m2): __________   </w:t>
      </w:r>
    </w:p>
    <w:p w14:paraId="17B79E3E"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B36BC6">
        <w:rPr>
          <w:rFonts w:ascii="Courier New" w:hAnsi="Courier New" w:cs="Courier New"/>
          <w:sz w:val="16"/>
          <w:szCs w:val="16"/>
          <w:u w:val="single"/>
        </w:rPr>
        <w:t xml:space="preserve">                                                                                </w:t>
      </w:r>
    </w:p>
    <w:p w14:paraId="33D3EB5B"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 - - - - - - - - - - - - - -  P E N D I N G - - - - - - - - - - - - - - - - </w:t>
      </w:r>
    </w:p>
    <w:p w14:paraId="63F8D1B5"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1    CLONAZEPAM TAB                       ?  *****      *****      P         </w:t>
      </w:r>
    </w:p>
    <w:p w14:paraId="7635B60A" w14:textId="5B91E9D0" w:rsidR="002D299B" w:rsidRPr="00B36BC6"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Give: 1MG PO BID</w:t>
      </w:r>
      <w:r w:rsidR="002D299B" w:rsidRPr="00B36BC6">
        <w:rPr>
          <w:rFonts w:ascii="Courier New" w:hAnsi="Courier New" w:cs="Courier New"/>
          <w:sz w:val="16"/>
          <w:szCs w:val="16"/>
        </w:rPr>
        <w:t xml:space="preserve">                                                    </w:t>
      </w:r>
    </w:p>
    <w:p w14:paraId="46E0EC8E" w14:textId="14D02BF4" w:rsidR="002D299B"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1132E2AC" w14:textId="682E8858" w:rsidR="000C225C" w:rsidRDefault="000C225C" w:rsidP="002D299B">
      <w:pPr>
        <w:shd w:val="clear" w:color="auto" w:fill="E7E6E6" w:themeFill="background2"/>
        <w:autoSpaceDE w:val="0"/>
        <w:autoSpaceDN w:val="0"/>
        <w:adjustRightInd w:val="0"/>
        <w:ind w:left="288"/>
        <w:rPr>
          <w:rFonts w:ascii="Courier New" w:hAnsi="Courier New" w:cs="Courier New"/>
          <w:sz w:val="16"/>
          <w:szCs w:val="16"/>
        </w:rPr>
      </w:pPr>
    </w:p>
    <w:p w14:paraId="5C318A15" w14:textId="738B39F7" w:rsidR="000C225C" w:rsidRDefault="000C225C" w:rsidP="002D299B">
      <w:pPr>
        <w:shd w:val="clear" w:color="auto" w:fill="E7E6E6" w:themeFill="background2"/>
        <w:autoSpaceDE w:val="0"/>
        <w:autoSpaceDN w:val="0"/>
        <w:adjustRightInd w:val="0"/>
        <w:ind w:left="288"/>
        <w:rPr>
          <w:rFonts w:ascii="Courier New" w:hAnsi="Courier New" w:cs="Courier New"/>
          <w:sz w:val="16"/>
          <w:szCs w:val="16"/>
        </w:rPr>
      </w:pPr>
    </w:p>
    <w:p w14:paraId="3F3BBFFA" w14:textId="7240AE69" w:rsidR="000C225C" w:rsidRDefault="000C225C" w:rsidP="002D299B">
      <w:pPr>
        <w:shd w:val="clear" w:color="auto" w:fill="E7E6E6" w:themeFill="background2"/>
        <w:autoSpaceDE w:val="0"/>
        <w:autoSpaceDN w:val="0"/>
        <w:adjustRightInd w:val="0"/>
        <w:ind w:left="288"/>
        <w:rPr>
          <w:rFonts w:ascii="Courier New" w:hAnsi="Courier New" w:cs="Courier New"/>
          <w:sz w:val="16"/>
          <w:szCs w:val="16"/>
        </w:rPr>
      </w:pPr>
    </w:p>
    <w:p w14:paraId="366FF51F" w14:textId="001B6D39" w:rsidR="000C225C" w:rsidRDefault="000C225C" w:rsidP="002D299B">
      <w:pPr>
        <w:shd w:val="clear" w:color="auto" w:fill="E7E6E6" w:themeFill="background2"/>
        <w:autoSpaceDE w:val="0"/>
        <w:autoSpaceDN w:val="0"/>
        <w:adjustRightInd w:val="0"/>
        <w:ind w:left="288"/>
        <w:rPr>
          <w:rFonts w:ascii="Courier New" w:hAnsi="Courier New" w:cs="Courier New"/>
          <w:sz w:val="16"/>
          <w:szCs w:val="16"/>
        </w:rPr>
      </w:pPr>
    </w:p>
    <w:p w14:paraId="3739D7B5" w14:textId="411516D8" w:rsidR="000C225C" w:rsidRDefault="000C225C" w:rsidP="002D299B">
      <w:pPr>
        <w:shd w:val="clear" w:color="auto" w:fill="E7E6E6" w:themeFill="background2"/>
        <w:autoSpaceDE w:val="0"/>
        <w:autoSpaceDN w:val="0"/>
        <w:adjustRightInd w:val="0"/>
        <w:ind w:left="288"/>
        <w:rPr>
          <w:rFonts w:ascii="Courier New" w:hAnsi="Courier New" w:cs="Courier New"/>
          <w:sz w:val="16"/>
          <w:szCs w:val="16"/>
        </w:rPr>
      </w:pPr>
    </w:p>
    <w:p w14:paraId="611A2765" w14:textId="4366401B" w:rsidR="000C225C" w:rsidRDefault="000C225C" w:rsidP="002D299B">
      <w:pPr>
        <w:shd w:val="clear" w:color="auto" w:fill="E7E6E6" w:themeFill="background2"/>
        <w:autoSpaceDE w:val="0"/>
        <w:autoSpaceDN w:val="0"/>
        <w:adjustRightInd w:val="0"/>
        <w:ind w:left="288"/>
        <w:rPr>
          <w:rFonts w:ascii="Courier New" w:hAnsi="Courier New" w:cs="Courier New"/>
          <w:sz w:val="16"/>
          <w:szCs w:val="16"/>
        </w:rPr>
      </w:pPr>
    </w:p>
    <w:p w14:paraId="3DDFDAE1"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4FDCB4AA"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Enter ?? for more actions                                             </w:t>
      </w:r>
    </w:p>
    <w:p w14:paraId="610BD02C"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PI  Patient Information                 NO  New Order Entry</w:t>
      </w:r>
    </w:p>
    <w:p w14:paraId="1D3E0FD6"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PU  Patient Record Update               CM  New Clinic Medication Entry</w:t>
      </w:r>
    </w:p>
    <w:p w14:paraId="70F25523"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SO  Select Order</w:t>
      </w:r>
    </w:p>
    <w:p w14:paraId="1BB91C19"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Select Action: Quit// SO   Select Order  </w:t>
      </w:r>
    </w:p>
    <w:p w14:paraId="2777B2A4"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360D02F6"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Select ORDERS (1-4): 1</w:t>
      </w:r>
    </w:p>
    <w:p w14:paraId="2C3778DA" w14:textId="77777777" w:rsidR="002D299B" w:rsidRPr="00B36BC6" w:rsidRDefault="002D299B" w:rsidP="002D299B">
      <w:pPr>
        <w:shd w:val="clear" w:color="auto" w:fill="E7E6E6" w:themeFill="background2"/>
        <w:ind w:left="288"/>
        <w:rPr>
          <w:rFonts w:ascii="Courier New" w:hAnsi="Courier New" w:cs="Courier New"/>
          <w:sz w:val="16"/>
          <w:szCs w:val="16"/>
        </w:rPr>
      </w:pPr>
    </w:p>
    <w:p w14:paraId="672402BC"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6B89C155"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B36BC6">
        <w:rPr>
          <w:rFonts w:ascii="Courier New" w:hAnsi="Courier New" w:cs="Courier New"/>
          <w:b/>
          <w:bCs/>
          <w:sz w:val="16"/>
          <w:szCs w:val="16"/>
          <w:u w:val="single"/>
        </w:rPr>
        <w:t>PENDING UNIT DOSE (ROUTINE)</w:t>
      </w:r>
      <w:r w:rsidRPr="00B36BC6">
        <w:rPr>
          <w:rFonts w:ascii="Courier New" w:hAnsi="Courier New" w:cs="Courier New"/>
          <w:sz w:val="16"/>
          <w:szCs w:val="16"/>
          <w:u w:val="single"/>
        </w:rPr>
        <w:t xml:space="preserve">   Apr 28, 2021@14:47:48          Page:    1 of    3 </w:t>
      </w:r>
    </w:p>
    <w:p w14:paraId="1ECB0950" w14:textId="77777777" w:rsidR="000C225C" w:rsidRPr="00822004" w:rsidRDefault="000C225C" w:rsidP="000C225C">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PSJPATIENT1,ONE              Ward: GENERAL                           A </w:t>
      </w:r>
    </w:p>
    <w:p w14:paraId="6E310977" w14:textId="77777777" w:rsidR="000C225C" w:rsidRPr="00822004" w:rsidRDefault="000C225C" w:rsidP="000C225C">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PID: </w:t>
      </w:r>
      <w:r>
        <w:rPr>
          <w:rFonts w:ascii="Courier New" w:hAnsi="Courier New" w:cs="Courier New"/>
          <w:sz w:val="16"/>
          <w:szCs w:val="16"/>
        </w:rPr>
        <w:t>000</w:t>
      </w:r>
      <w:r w:rsidRPr="00822004">
        <w:rPr>
          <w:rFonts w:ascii="Courier New" w:hAnsi="Courier New" w:cs="Courier New"/>
          <w:sz w:val="16"/>
          <w:szCs w:val="16"/>
        </w:rPr>
        <w:t>-</w:t>
      </w:r>
      <w:r>
        <w:rPr>
          <w:rFonts w:ascii="Courier New" w:hAnsi="Courier New" w:cs="Courier New"/>
          <w:sz w:val="16"/>
          <w:szCs w:val="16"/>
        </w:rPr>
        <w:t>00</w:t>
      </w:r>
      <w:r w:rsidRPr="00822004">
        <w:rPr>
          <w:rFonts w:ascii="Courier New" w:hAnsi="Courier New" w:cs="Courier New"/>
          <w:sz w:val="16"/>
          <w:szCs w:val="16"/>
        </w:rPr>
        <w:t>-</w:t>
      </w:r>
      <w:r>
        <w:rPr>
          <w:rFonts w:ascii="Courier New" w:hAnsi="Courier New" w:cs="Courier New"/>
          <w:sz w:val="16"/>
          <w:szCs w:val="16"/>
        </w:rPr>
        <w:t>0202</w:t>
      </w:r>
      <w:r w:rsidRPr="00822004">
        <w:rPr>
          <w:rFonts w:ascii="Courier New" w:hAnsi="Courier New" w:cs="Courier New"/>
          <w:sz w:val="16"/>
          <w:szCs w:val="16"/>
        </w:rPr>
        <w:t xml:space="preserve">      Room-Bed: GENMED-2           Ht(cm): ______ (________)</w:t>
      </w:r>
    </w:p>
    <w:p w14:paraId="6A451E67" w14:textId="2A97B41B" w:rsidR="000C225C" w:rsidRPr="00822004" w:rsidRDefault="000C225C" w:rsidP="000C225C">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DOB: </w:t>
      </w:r>
      <w:r w:rsidRPr="004127EA">
        <w:rPr>
          <w:rFonts w:ascii="Courier New" w:hAnsi="Courier New" w:cs="Courier New"/>
          <w:sz w:val="16"/>
          <w:szCs w:val="16"/>
        </w:rPr>
        <w:t>05/16/70 (</w:t>
      </w:r>
      <w:r w:rsidR="00EB46AC">
        <w:rPr>
          <w:rFonts w:ascii="Courier New" w:hAnsi="Courier New" w:cs="Courier New"/>
          <w:sz w:val="16"/>
          <w:szCs w:val="16"/>
        </w:rPr>
        <w:t>5</w:t>
      </w:r>
      <w:r>
        <w:rPr>
          <w:rFonts w:ascii="Courier New" w:hAnsi="Courier New" w:cs="Courier New"/>
          <w:sz w:val="16"/>
          <w:szCs w:val="16"/>
        </w:rPr>
        <w:t>0</w:t>
      </w:r>
      <w:r w:rsidRPr="004127EA">
        <w:rPr>
          <w:rFonts w:ascii="Courier New" w:hAnsi="Courier New" w:cs="Courier New"/>
          <w:sz w:val="16"/>
          <w:szCs w:val="16"/>
        </w:rPr>
        <w:t>)</w:t>
      </w:r>
      <w:r w:rsidRPr="00822004">
        <w:rPr>
          <w:rFonts w:ascii="Courier New" w:hAnsi="Courier New" w:cs="Courier New"/>
          <w:sz w:val="16"/>
          <w:szCs w:val="16"/>
        </w:rPr>
        <w:t xml:space="preserve">                                 Wt(kg): ______ (________) </w:t>
      </w:r>
    </w:p>
    <w:p w14:paraId="7C9289F4"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B36BC6">
        <w:rPr>
          <w:rFonts w:ascii="Courier New" w:hAnsi="Courier New" w:cs="Courier New"/>
          <w:sz w:val="16"/>
          <w:szCs w:val="16"/>
          <w:u w:val="single"/>
        </w:rPr>
        <w:t xml:space="preserve">                                                                                </w:t>
      </w:r>
    </w:p>
    <w:p w14:paraId="08944220"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*(1)Orderable Item: CLONAZEPAM TAB                                              </w:t>
      </w:r>
    </w:p>
    <w:p w14:paraId="3AB967F1"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Instructions: 1MG                                                         </w:t>
      </w:r>
    </w:p>
    <w:p w14:paraId="75D569BB"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*(2)Dosage Ordered: 1MG                                                         </w:t>
      </w:r>
    </w:p>
    <w:p w14:paraId="17461B54"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Duration:                                 (3)Start: 04/28/2021  15:04 </w:t>
      </w:r>
    </w:p>
    <w:p w14:paraId="77932AAC"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*(4)     Med Route: ORAL (BY MOUTH)          REQUESTED START: 04/28/2021  17:00 </w:t>
      </w:r>
    </w:p>
    <w:p w14:paraId="63D8FB6C"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(5) Stop: 05/12/2021  15:04 </w:t>
      </w:r>
    </w:p>
    <w:p w14:paraId="478AAF83"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(6) Schedule Type: CONTINUOUS                                                  </w:t>
      </w:r>
    </w:p>
    <w:p w14:paraId="2E7C0A89"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*(8)      Schedule: BID                                                         </w:t>
      </w:r>
    </w:p>
    <w:p w14:paraId="67ACEA5B"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(9)   Admin Times: 09-17                                                       </w:t>
      </w:r>
    </w:p>
    <w:p w14:paraId="6FA794ED" w14:textId="127712AB"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*(10)     Provider: </w:t>
      </w:r>
      <w:r w:rsidR="000C225C" w:rsidRPr="00822004">
        <w:rPr>
          <w:rFonts w:ascii="Courier New" w:hAnsi="Courier New" w:cs="Courier New"/>
          <w:sz w:val="16"/>
          <w:szCs w:val="16"/>
        </w:rPr>
        <w:t>McCOY, BONES</w:t>
      </w:r>
      <w:r w:rsidRPr="00B36BC6">
        <w:rPr>
          <w:rFonts w:ascii="Courier New" w:hAnsi="Courier New" w:cs="Courier New"/>
          <w:sz w:val="16"/>
          <w:szCs w:val="16"/>
        </w:rPr>
        <w:t xml:space="preserve"> [es]                                       </w:t>
      </w:r>
    </w:p>
    <w:p w14:paraId="0B092935"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(11) Special Instructions:                                                    </w:t>
      </w:r>
    </w:p>
    <w:p w14:paraId="797E9950"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39C70C65"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u w:val="single"/>
        </w:rPr>
      </w:pPr>
      <w:r w:rsidRPr="00514913">
        <w:rPr>
          <w:rFonts w:ascii="Courier New" w:hAnsi="Courier New" w:cs="Courier New"/>
          <w:sz w:val="16"/>
          <w:szCs w:val="16"/>
          <w:u w:val="single"/>
        </w:rPr>
        <w:t xml:space="preserve">(12) Dispense Drug                                U/D    Inactive Date         </w:t>
      </w:r>
    </w:p>
    <w:p w14:paraId="24335310"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CLONAZEPAM 1MG S.T.                          1                            </w:t>
      </w:r>
    </w:p>
    <w:p w14:paraId="60065484"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6DE545A2"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Enter ?? for more actions                                             </w:t>
      </w:r>
    </w:p>
    <w:p w14:paraId="0FAD5775"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BY  Bypass                FL  (Flag)</w:t>
      </w:r>
    </w:p>
    <w:p w14:paraId="0800E3DF"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DC  Discontinue           FN  Finish</w:t>
      </w:r>
    </w:p>
    <w:p w14:paraId="2532969D"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Select Item(s): Next Screen// FN   Finish  </w:t>
      </w:r>
    </w:p>
    <w:p w14:paraId="20C8CC25"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524C6961"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58738215"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w:t>
      </w:r>
    </w:p>
    <w:p w14:paraId="62524348"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 WARNING *****</w:t>
      </w:r>
    </w:p>
    <w:p w14:paraId="08EC1154"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CLONAZEPAM is hazardous to handle. Please take the appropriate </w:t>
      </w:r>
    </w:p>
    <w:p w14:paraId="636173C5"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handling precautions. </w:t>
      </w:r>
    </w:p>
    <w:p w14:paraId="2CA32582"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lastRenderedPageBreak/>
        <w:t>--------------------------------------------------------------------------------</w:t>
      </w:r>
    </w:p>
    <w:p w14:paraId="3C82DD90" w14:textId="108AD982" w:rsidR="002D299B" w:rsidRPr="002D299B" w:rsidRDefault="002D299B" w:rsidP="002D299B">
      <w:pPr>
        <w:shd w:val="clear" w:color="auto" w:fill="E7E6E6" w:themeFill="background2"/>
        <w:autoSpaceDE w:val="0"/>
        <w:autoSpaceDN w:val="0"/>
        <w:adjustRightInd w:val="0"/>
        <w:ind w:left="288"/>
        <w:rPr>
          <w:rFonts w:ascii="Courier New" w:hAnsi="Courier New" w:cs="Courier New"/>
          <w:b/>
          <w:bCs/>
          <w:sz w:val="16"/>
          <w:szCs w:val="16"/>
        </w:rPr>
      </w:pPr>
    </w:p>
    <w:p w14:paraId="037ABFEC"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172175B6" w14:textId="77777777" w:rsidR="002D299B" w:rsidRPr="00B36BC6" w:rsidRDefault="002D299B" w:rsidP="002D299B">
      <w:pPr>
        <w:shd w:val="clear" w:color="auto" w:fill="E7E6E6" w:themeFill="background2"/>
        <w:ind w:left="288"/>
        <w:rPr>
          <w:rFonts w:ascii="Courier New" w:hAnsi="Courier New" w:cs="Courier New"/>
          <w:sz w:val="16"/>
          <w:szCs w:val="16"/>
        </w:rPr>
      </w:pPr>
      <w:r w:rsidRPr="00B36BC6">
        <w:rPr>
          <w:rFonts w:ascii="Courier New" w:hAnsi="Courier New" w:cs="Courier New"/>
          <w:sz w:val="16"/>
          <w:szCs w:val="16"/>
        </w:rPr>
        <w:t>Press Return to continue:</w:t>
      </w:r>
    </w:p>
    <w:p w14:paraId="79AD8AB3" w14:textId="77777777" w:rsidR="002D299B" w:rsidRPr="00B36BC6" w:rsidRDefault="002D299B" w:rsidP="002D299B">
      <w:pPr>
        <w:shd w:val="clear" w:color="auto" w:fill="E7E6E6" w:themeFill="background2"/>
        <w:ind w:left="288"/>
        <w:rPr>
          <w:rFonts w:ascii="Courier New" w:hAnsi="Courier New" w:cs="Courier New"/>
          <w:sz w:val="16"/>
          <w:szCs w:val="16"/>
        </w:rPr>
      </w:pPr>
    </w:p>
    <w:p w14:paraId="11AEEF17"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Now doing allergy checks.  Please wait...</w:t>
      </w:r>
    </w:p>
    <w:p w14:paraId="7F16F4C8"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EB99C09"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Now processing Clinical Reminder Order Checks. Please wait ...</w:t>
      </w:r>
    </w:p>
    <w:p w14:paraId="21A3D705"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57C94D0" w14:textId="18E53DA9" w:rsidR="002D299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Now Processing Enhanced Order Checks! Please wait...</w:t>
      </w:r>
    </w:p>
    <w:p w14:paraId="2D7B4BAC" w14:textId="77777777" w:rsidR="00EB46AC" w:rsidRPr="00B36BC6" w:rsidRDefault="00EB46AC" w:rsidP="002D299B">
      <w:pPr>
        <w:shd w:val="clear" w:color="auto" w:fill="E7E6E6" w:themeFill="background2"/>
        <w:autoSpaceDE w:val="0"/>
        <w:autoSpaceDN w:val="0"/>
        <w:adjustRightInd w:val="0"/>
        <w:ind w:left="288"/>
        <w:rPr>
          <w:rFonts w:ascii="Courier New" w:hAnsi="Courier New" w:cs="Courier New"/>
          <w:sz w:val="16"/>
          <w:szCs w:val="16"/>
        </w:rPr>
      </w:pPr>
    </w:p>
    <w:p w14:paraId="0459FC90" w14:textId="0B3AE3AD" w:rsidR="000D3946" w:rsidRDefault="000D3946" w:rsidP="00BE0026"/>
    <w:p w14:paraId="6D3D22A3" w14:textId="4B77E99E" w:rsidR="000D3946" w:rsidRPr="000D3946" w:rsidRDefault="000D3946" w:rsidP="000D3946">
      <w:pPr>
        <w:rPr>
          <w:noProof/>
          <w:sz w:val="20"/>
        </w:rPr>
      </w:pPr>
    </w:p>
    <w:p w14:paraId="524A1F0D" w14:textId="27914627" w:rsidR="000D3946" w:rsidRPr="00D72B81" w:rsidRDefault="000D3946" w:rsidP="40EADE26">
      <w:pPr>
        <w:rPr>
          <w:b/>
          <w:bCs/>
          <w:noProof/>
          <w:sz w:val="20"/>
        </w:rPr>
      </w:pPr>
      <w:r w:rsidRPr="00D72B81">
        <w:rPr>
          <w:b/>
          <w:bCs/>
          <w:noProof/>
          <w:sz w:val="20"/>
        </w:rPr>
        <w:t>Example of Edit</w:t>
      </w:r>
      <w:r w:rsidR="14741835" w:rsidRPr="00D72B81">
        <w:rPr>
          <w:b/>
          <w:bCs/>
          <w:noProof/>
          <w:sz w:val="20"/>
        </w:rPr>
        <w:t xml:space="preserve"> (ED)</w:t>
      </w:r>
      <w:r w:rsidRPr="00D72B81">
        <w:rPr>
          <w:b/>
          <w:bCs/>
          <w:noProof/>
          <w:sz w:val="20"/>
        </w:rPr>
        <w:t xml:space="preserve"> an </w:t>
      </w:r>
      <w:r w:rsidR="00D72B81" w:rsidRPr="00D72B81">
        <w:rPr>
          <w:b/>
          <w:bCs/>
          <w:noProof/>
          <w:sz w:val="20"/>
        </w:rPr>
        <w:t>Order that Creates a New Order</w:t>
      </w:r>
      <w:r w:rsidR="00D72B81">
        <w:rPr>
          <w:b/>
          <w:bCs/>
          <w:noProof/>
          <w:sz w:val="20"/>
        </w:rPr>
        <w:t>:</w:t>
      </w:r>
    </w:p>
    <w:p w14:paraId="2EF1A8C6" w14:textId="77777777" w:rsidR="000C225C" w:rsidRPr="000D3946" w:rsidRDefault="000C225C" w:rsidP="00BE0026">
      <w:pPr>
        <w:rPr>
          <w:noProof/>
          <w:sz w:val="20"/>
        </w:rPr>
      </w:pPr>
    </w:p>
    <w:p w14:paraId="41BCFB50"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bookmarkStart w:id="5348" w:name="_Hlk70501125"/>
      <w:r w:rsidRPr="00411F0B">
        <w:rPr>
          <w:rFonts w:ascii="Courier New" w:hAnsi="Courier New" w:cs="Courier New"/>
          <w:b/>
          <w:bCs/>
          <w:sz w:val="16"/>
          <w:szCs w:val="16"/>
          <w:u w:val="single"/>
        </w:rPr>
        <w:t>Inpatient Order Entry</w:t>
      </w:r>
      <w:r w:rsidRPr="00411F0B">
        <w:rPr>
          <w:rFonts w:ascii="Courier New" w:hAnsi="Courier New" w:cs="Courier New"/>
          <w:sz w:val="16"/>
          <w:szCs w:val="16"/>
          <w:u w:val="single"/>
        </w:rPr>
        <w:t xml:space="preserve">         Apr 28, 2021@12:54:03          Page:    1 of    2 </w:t>
      </w:r>
    </w:p>
    <w:p w14:paraId="29C6F24F" w14:textId="77777777" w:rsidR="00EB46AC" w:rsidRPr="00411F0B" w:rsidRDefault="00EB46AC" w:rsidP="00EB46AC">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THREE</w:t>
      </w:r>
      <w:r w:rsidRPr="00411F0B">
        <w:rPr>
          <w:rFonts w:ascii="Courier New" w:hAnsi="Courier New" w:cs="Courier New"/>
          <w:sz w:val="16"/>
          <w:szCs w:val="16"/>
        </w:rPr>
        <w:t xml:space="preserve">            Ward: </w:t>
      </w:r>
      <w:r>
        <w:rPr>
          <w:rFonts w:ascii="Courier New" w:hAnsi="Courier New" w:cs="Courier New"/>
          <w:sz w:val="16"/>
          <w:szCs w:val="16"/>
        </w:rPr>
        <w:t>GEN MED</w:t>
      </w:r>
      <w:r w:rsidRPr="00411F0B">
        <w:rPr>
          <w:rFonts w:ascii="Courier New" w:hAnsi="Courier New" w:cs="Courier New"/>
          <w:sz w:val="16"/>
          <w:szCs w:val="16"/>
        </w:rPr>
        <w:t xml:space="preserve">                           A </w:t>
      </w:r>
    </w:p>
    <w:p w14:paraId="504A99DD" w14:textId="2DCFA28D" w:rsidR="00EB46AC" w:rsidRPr="00411F0B" w:rsidRDefault="00EB46AC" w:rsidP="00EB46AC">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PID: 123-33-4444      Room-Bed: </w:t>
      </w:r>
      <w:r>
        <w:rPr>
          <w:rFonts w:ascii="Courier New" w:hAnsi="Courier New" w:cs="Courier New"/>
          <w:sz w:val="16"/>
          <w:szCs w:val="16"/>
        </w:rPr>
        <w:t>A-6</w:t>
      </w:r>
      <w:r w:rsidRPr="00411F0B">
        <w:rPr>
          <w:rFonts w:ascii="Courier New" w:hAnsi="Courier New" w:cs="Courier New"/>
          <w:sz w:val="16"/>
          <w:szCs w:val="16"/>
        </w:rPr>
        <w:t xml:space="preserve">                Ht(cm): </w:t>
      </w:r>
      <w:r w:rsidRPr="00826E00">
        <w:rPr>
          <w:rFonts w:ascii="Courier New" w:hAnsi="Courier New" w:cs="Courier New"/>
          <w:sz w:val="16"/>
          <w:szCs w:val="16"/>
        </w:rPr>
        <w:t>______ (________)</w:t>
      </w:r>
    </w:p>
    <w:p w14:paraId="6A6D3E78" w14:textId="344DD9FC" w:rsidR="00EB46AC" w:rsidRDefault="00EB46AC" w:rsidP="00EB46AC">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DOB: </w:t>
      </w:r>
      <w:r>
        <w:rPr>
          <w:rFonts w:ascii="Courier New" w:hAnsi="Courier New" w:cs="Courier New"/>
          <w:sz w:val="16"/>
          <w:szCs w:val="16"/>
        </w:rPr>
        <w:t>12</w:t>
      </w:r>
      <w:r w:rsidRPr="00411F0B">
        <w:rPr>
          <w:rFonts w:ascii="Courier New" w:hAnsi="Courier New" w:cs="Courier New"/>
          <w:sz w:val="16"/>
          <w:szCs w:val="16"/>
        </w:rPr>
        <w:t>/</w:t>
      </w:r>
      <w:r>
        <w:rPr>
          <w:rFonts w:ascii="Courier New" w:hAnsi="Courier New" w:cs="Courier New"/>
          <w:sz w:val="16"/>
          <w:szCs w:val="16"/>
        </w:rPr>
        <w:t>11</w:t>
      </w:r>
      <w:r w:rsidRPr="00411F0B">
        <w:rPr>
          <w:rFonts w:ascii="Courier New" w:hAnsi="Courier New" w:cs="Courier New"/>
          <w:sz w:val="16"/>
          <w:szCs w:val="16"/>
        </w:rPr>
        <w:t>/</w:t>
      </w:r>
      <w:r>
        <w:rPr>
          <w:rFonts w:ascii="Courier New" w:hAnsi="Courier New" w:cs="Courier New"/>
          <w:sz w:val="16"/>
          <w:szCs w:val="16"/>
        </w:rPr>
        <w:t>78</w:t>
      </w:r>
      <w:r w:rsidRPr="00411F0B">
        <w:rPr>
          <w:rFonts w:ascii="Courier New" w:hAnsi="Courier New" w:cs="Courier New"/>
          <w:sz w:val="16"/>
          <w:szCs w:val="16"/>
        </w:rPr>
        <w:t xml:space="preserve"> (</w:t>
      </w:r>
      <w:r>
        <w:rPr>
          <w:rFonts w:ascii="Courier New" w:hAnsi="Courier New" w:cs="Courier New"/>
          <w:sz w:val="16"/>
          <w:szCs w:val="16"/>
        </w:rPr>
        <w:t>42</w:t>
      </w:r>
      <w:r w:rsidRPr="00411F0B">
        <w:rPr>
          <w:rFonts w:ascii="Courier New" w:hAnsi="Courier New" w:cs="Courier New"/>
          <w:sz w:val="16"/>
          <w:szCs w:val="16"/>
        </w:rPr>
        <w:t>)</w:t>
      </w:r>
      <w:r>
        <w:rPr>
          <w:rFonts w:ascii="Courier New" w:hAnsi="Courier New" w:cs="Courier New"/>
          <w:sz w:val="16"/>
          <w:szCs w:val="16"/>
        </w:rPr>
        <w:t xml:space="preserve">                                 </w:t>
      </w:r>
      <w:r w:rsidRPr="00411F0B">
        <w:rPr>
          <w:rFonts w:ascii="Courier New" w:hAnsi="Courier New" w:cs="Courier New"/>
          <w:sz w:val="16"/>
          <w:szCs w:val="16"/>
        </w:rPr>
        <w:t xml:space="preserve">Wt(kg): </w:t>
      </w:r>
      <w:r w:rsidRPr="00826E00">
        <w:rPr>
          <w:rFonts w:ascii="Courier New" w:hAnsi="Courier New" w:cs="Courier New"/>
          <w:sz w:val="16"/>
          <w:szCs w:val="16"/>
        </w:rPr>
        <w:t>______ (________)</w:t>
      </w:r>
    </w:p>
    <w:p w14:paraId="1E008DE3" w14:textId="12FC0C36" w:rsidR="002D299B" w:rsidRPr="00411F0B" w:rsidRDefault="002D299B" w:rsidP="00EB46AC">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Sex: MALE</w:t>
      </w:r>
      <w:r>
        <w:rPr>
          <w:rFonts w:ascii="Courier New" w:hAnsi="Courier New" w:cs="Courier New"/>
          <w:sz w:val="16"/>
          <w:szCs w:val="16"/>
        </w:rPr>
        <w:t xml:space="preserve">                                         </w:t>
      </w:r>
      <w:r w:rsidRPr="00411F0B">
        <w:rPr>
          <w:rFonts w:ascii="Courier New" w:hAnsi="Courier New" w:cs="Courier New"/>
          <w:sz w:val="16"/>
          <w:szCs w:val="16"/>
        </w:rPr>
        <w:t>Admitted: 0</w:t>
      </w:r>
      <w:r>
        <w:rPr>
          <w:rFonts w:ascii="Courier New" w:hAnsi="Courier New" w:cs="Courier New"/>
          <w:sz w:val="16"/>
          <w:szCs w:val="16"/>
        </w:rPr>
        <w:t>4</w:t>
      </w:r>
      <w:r w:rsidRPr="00411F0B">
        <w:rPr>
          <w:rFonts w:ascii="Courier New" w:hAnsi="Courier New" w:cs="Courier New"/>
          <w:sz w:val="16"/>
          <w:szCs w:val="16"/>
        </w:rPr>
        <w:t>/23/</w:t>
      </w:r>
      <w:r>
        <w:rPr>
          <w:rFonts w:ascii="Courier New" w:hAnsi="Courier New" w:cs="Courier New"/>
          <w:sz w:val="16"/>
          <w:szCs w:val="16"/>
        </w:rPr>
        <w:t>21</w:t>
      </w:r>
    </w:p>
    <w:p w14:paraId="1650118A"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Dx: THIS IS ADMITTING DIAGNOSIS             Last transferred: </w:t>
      </w:r>
      <w:r w:rsidRPr="728E82F0">
        <w:rPr>
          <w:rFonts w:ascii="Courier New" w:hAnsi="Courier New"/>
          <w:sz w:val="16"/>
          <w:szCs w:val="16"/>
        </w:rPr>
        <w:t>********</w:t>
      </w:r>
    </w:p>
    <w:p w14:paraId="18BD86F8"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CrCL: &lt;Not Found&gt; (CREAT: Not Found)           BSA (m2): </w:t>
      </w:r>
      <w:r w:rsidRPr="728E82F0">
        <w:rPr>
          <w:rFonts w:ascii="Courier New" w:hAnsi="Courier New"/>
          <w:sz w:val="16"/>
          <w:szCs w:val="16"/>
        </w:rPr>
        <w:t>__________</w:t>
      </w:r>
      <w:r w:rsidRPr="00411F0B">
        <w:rPr>
          <w:rFonts w:ascii="Courier New" w:hAnsi="Courier New" w:cs="Courier New"/>
          <w:sz w:val="16"/>
          <w:szCs w:val="16"/>
        </w:rPr>
        <w:t xml:space="preserve">         </w:t>
      </w:r>
    </w:p>
    <w:p w14:paraId="39EF9589"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411F0B">
        <w:rPr>
          <w:rFonts w:ascii="Courier New" w:hAnsi="Courier New" w:cs="Courier New"/>
          <w:sz w:val="16"/>
          <w:szCs w:val="16"/>
          <w:u w:val="single"/>
        </w:rPr>
        <w:t xml:space="preserve">                                                                                </w:t>
      </w:r>
    </w:p>
    <w:p w14:paraId="37488083"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 - - - - - - - - - - - - - - - - A C T I V E - - - - - - - - - - - - - - - - -</w:t>
      </w:r>
    </w:p>
    <w:p w14:paraId="7376EFF6"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1    NAPROXEN TAB                         C  04/28/2021 05/12/2021 A         </w:t>
      </w:r>
    </w:p>
    <w:p w14:paraId="34E0B06C"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Give: 250MG PO BID                                                    </w:t>
      </w:r>
    </w:p>
    <w:p w14:paraId="2ADCE30C"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2    WARFARIN TAB                         C  04/28/2021 05/12/2021 A         </w:t>
      </w:r>
    </w:p>
    <w:p w14:paraId="76FF0598"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Give: 2MG PO BID                                                      </w:t>
      </w:r>
    </w:p>
    <w:p w14:paraId="308687F0"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3    HALOPERIDOL TAB                      O  04/27/2021 05/11/2021 A         </w:t>
      </w:r>
    </w:p>
    <w:p w14:paraId="3419D56F"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Give: 1MG PO NOW                                                      </w:t>
      </w:r>
    </w:p>
    <w:p w14:paraId="5E1DD598"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4    AMIKACIN INJ,SOLN                    P  04/28/2021 05/12/2021 A         </w:t>
      </w:r>
    </w:p>
    <w:p w14:paraId="399812FE"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Give: 500MG/2ML IV BID2 PRN                                           </w:t>
      </w:r>
    </w:p>
    <w:p w14:paraId="1A1D6DE5"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 - - - - - - -  RECENTLY DISCONTINUED/EXPIRED (LAST 72 HOURS) - - - - - - - - </w:t>
      </w:r>
    </w:p>
    <w:p w14:paraId="760DB8F0"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5    </w:t>
      </w:r>
      <w:r w:rsidRPr="728E82F0">
        <w:rPr>
          <w:rFonts w:ascii="Courier New" w:hAnsi="Courier New"/>
          <w:color w:val="000000" w:themeColor="text1"/>
          <w:sz w:val="16"/>
          <w:szCs w:val="16"/>
        </w:rPr>
        <w:t xml:space="preserve">AMIKACIN INJ,SOLN    </w:t>
      </w:r>
      <w:r w:rsidRPr="00411F0B">
        <w:rPr>
          <w:rFonts w:ascii="Courier New" w:hAnsi="Courier New" w:cs="Courier New"/>
          <w:sz w:val="16"/>
          <w:szCs w:val="16"/>
        </w:rPr>
        <w:t xml:space="preserve">                C  04/28/2021 04/28/2021 D         </w:t>
      </w:r>
    </w:p>
    <w:p w14:paraId="077CCBB9"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Enter ?? for more actions                                             </w:t>
      </w:r>
    </w:p>
    <w:p w14:paraId="59A0277C"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PI  Patient Information                 NO  New Order Entry</w:t>
      </w:r>
    </w:p>
    <w:p w14:paraId="7017B17C"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PU  Patient Record Update               CM  New Clinic Medication Entry</w:t>
      </w:r>
    </w:p>
    <w:p w14:paraId="5800E266"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SO  Select Order</w:t>
      </w:r>
    </w:p>
    <w:p w14:paraId="34FA42BD"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Select Action: Next Screen// SO   Select Order  </w:t>
      </w:r>
    </w:p>
    <w:p w14:paraId="7FDF24C6"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E92B126" w14:textId="77777777" w:rsidR="002D299B" w:rsidRPr="00411F0B" w:rsidRDefault="002D299B" w:rsidP="002D299B">
      <w:pPr>
        <w:shd w:val="clear" w:color="auto" w:fill="E7E6E6" w:themeFill="background2"/>
        <w:ind w:left="288"/>
        <w:rPr>
          <w:rFonts w:ascii="Courier New" w:hAnsi="Courier New" w:cs="Courier New"/>
          <w:sz w:val="16"/>
          <w:szCs w:val="16"/>
        </w:rPr>
      </w:pPr>
      <w:r w:rsidRPr="00411F0B">
        <w:rPr>
          <w:rFonts w:ascii="Courier New" w:hAnsi="Courier New" w:cs="Courier New"/>
          <w:sz w:val="16"/>
          <w:szCs w:val="16"/>
        </w:rPr>
        <w:t>Select ORDERS (1-5): 2</w:t>
      </w:r>
    </w:p>
    <w:p w14:paraId="4CA2C3F7"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1B44A74F"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411F0B">
        <w:rPr>
          <w:rFonts w:ascii="Courier New" w:hAnsi="Courier New" w:cs="Courier New"/>
          <w:b/>
          <w:bCs/>
          <w:sz w:val="16"/>
          <w:szCs w:val="16"/>
          <w:u w:val="single"/>
        </w:rPr>
        <w:t xml:space="preserve">ACTIVE UNIT DOSE </w:t>
      </w:r>
      <w:r w:rsidRPr="00411F0B">
        <w:rPr>
          <w:rFonts w:ascii="Courier New" w:hAnsi="Courier New" w:cs="Courier New"/>
          <w:sz w:val="16"/>
          <w:szCs w:val="16"/>
          <w:u w:val="single"/>
        </w:rPr>
        <w:t xml:space="preserve">             Apr 28, 2021@13:02:03          Page:    1 of    2 </w:t>
      </w:r>
    </w:p>
    <w:p w14:paraId="47590033" w14:textId="77777777" w:rsidR="00EB46AC" w:rsidRPr="00411F0B" w:rsidRDefault="00EB46AC" w:rsidP="00EB46AC">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THREE</w:t>
      </w:r>
      <w:r w:rsidRPr="00411F0B">
        <w:rPr>
          <w:rFonts w:ascii="Courier New" w:hAnsi="Courier New" w:cs="Courier New"/>
          <w:sz w:val="16"/>
          <w:szCs w:val="16"/>
        </w:rPr>
        <w:t xml:space="preserve">            Ward: </w:t>
      </w:r>
      <w:r>
        <w:rPr>
          <w:rFonts w:ascii="Courier New" w:hAnsi="Courier New" w:cs="Courier New"/>
          <w:sz w:val="16"/>
          <w:szCs w:val="16"/>
        </w:rPr>
        <w:t>GEN MED</w:t>
      </w:r>
      <w:r w:rsidRPr="00411F0B">
        <w:rPr>
          <w:rFonts w:ascii="Courier New" w:hAnsi="Courier New" w:cs="Courier New"/>
          <w:sz w:val="16"/>
          <w:szCs w:val="16"/>
        </w:rPr>
        <w:t xml:space="preserve">                           A </w:t>
      </w:r>
    </w:p>
    <w:p w14:paraId="3C698A6E" w14:textId="2201BBB8" w:rsidR="00EB46AC" w:rsidRPr="00411F0B" w:rsidRDefault="00EB46AC" w:rsidP="00EB46AC">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PID: 123-33-4444      Room-Bed: </w:t>
      </w:r>
      <w:r>
        <w:rPr>
          <w:rFonts w:ascii="Courier New" w:hAnsi="Courier New" w:cs="Courier New"/>
          <w:sz w:val="16"/>
          <w:szCs w:val="16"/>
        </w:rPr>
        <w:t>A-6</w:t>
      </w:r>
      <w:r w:rsidRPr="00411F0B">
        <w:rPr>
          <w:rFonts w:ascii="Courier New" w:hAnsi="Courier New" w:cs="Courier New"/>
          <w:sz w:val="16"/>
          <w:szCs w:val="16"/>
        </w:rPr>
        <w:t xml:space="preserve">                Ht(cm): </w:t>
      </w:r>
      <w:r w:rsidRPr="00826E00">
        <w:rPr>
          <w:rFonts w:ascii="Courier New" w:hAnsi="Courier New" w:cs="Courier New"/>
          <w:sz w:val="16"/>
          <w:szCs w:val="16"/>
        </w:rPr>
        <w:t>______ (________)</w:t>
      </w:r>
    </w:p>
    <w:p w14:paraId="116E9416" w14:textId="0EA37E69" w:rsidR="00EB46AC" w:rsidRDefault="00EB46AC" w:rsidP="00EB46AC">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DOB: </w:t>
      </w:r>
      <w:r>
        <w:rPr>
          <w:rFonts w:ascii="Courier New" w:hAnsi="Courier New" w:cs="Courier New"/>
          <w:sz w:val="16"/>
          <w:szCs w:val="16"/>
        </w:rPr>
        <w:t>12</w:t>
      </w:r>
      <w:r w:rsidRPr="00411F0B">
        <w:rPr>
          <w:rFonts w:ascii="Courier New" w:hAnsi="Courier New" w:cs="Courier New"/>
          <w:sz w:val="16"/>
          <w:szCs w:val="16"/>
        </w:rPr>
        <w:t>/</w:t>
      </w:r>
      <w:r>
        <w:rPr>
          <w:rFonts w:ascii="Courier New" w:hAnsi="Courier New" w:cs="Courier New"/>
          <w:sz w:val="16"/>
          <w:szCs w:val="16"/>
        </w:rPr>
        <w:t>11</w:t>
      </w:r>
      <w:r w:rsidRPr="00411F0B">
        <w:rPr>
          <w:rFonts w:ascii="Courier New" w:hAnsi="Courier New" w:cs="Courier New"/>
          <w:sz w:val="16"/>
          <w:szCs w:val="16"/>
        </w:rPr>
        <w:t>/</w:t>
      </w:r>
      <w:r>
        <w:rPr>
          <w:rFonts w:ascii="Courier New" w:hAnsi="Courier New" w:cs="Courier New"/>
          <w:sz w:val="16"/>
          <w:szCs w:val="16"/>
        </w:rPr>
        <w:t>78</w:t>
      </w:r>
      <w:r w:rsidRPr="00411F0B">
        <w:rPr>
          <w:rFonts w:ascii="Courier New" w:hAnsi="Courier New" w:cs="Courier New"/>
          <w:sz w:val="16"/>
          <w:szCs w:val="16"/>
        </w:rPr>
        <w:t xml:space="preserve"> (</w:t>
      </w:r>
      <w:r>
        <w:rPr>
          <w:rFonts w:ascii="Courier New" w:hAnsi="Courier New" w:cs="Courier New"/>
          <w:sz w:val="16"/>
          <w:szCs w:val="16"/>
        </w:rPr>
        <w:t>42</w:t>
      </w:r>
      <w:r w:rsidRPr="00411F0B">
        <w:rPr>
          <w:rFonts w:ascii="Courier New" w:hAnsi="Courier New" w:cs="Courier New"/>
          <w:sz w:val="16"/>
          <w:szCs w:val="16"/>
        </w:rPr>
        <w:t>)</w:t>
      </w:r>
      <w:r>
        <w:rPr>
          <w:rFonts w:ascii="Courier New" w:hAnsi="Courier New" w:cs="Courier New"/>
          <w:sz w:val="16"/>
          <w:szCs w:val="16"/>
        </w:rPr>
        <w:t xml:space="preserve">                                 </w:t>
      </w:r>
      <w:r w:rsidRPr="00411F0B">
        <w:rPr>
          <w:rFonts w:ascii="Courier New" w:hAnsi="Courier New" w:cs="Courier New"/>
          <w:sz w:val="16"/>
          <w:szCs w:val="16"/>
        </w:rPr>
        <w:t xml:space="preserve">Wt(kg): </w:t>
      </w:r>
      <w:r w:rsidRPr="00826E00">
        <w:rPr>
          <w:rFonts w:ascii="Courier New" w:hAnsi="Courier New" w:cs="Courier New"/>
          <w:sz w:val="16"/>
          <w:szCs w:val="16"/>
        </w:rPr>
        <w:t>______ (________)</w:t>
      </w:r>
    </w:p>
    <w:p w14:paraId="7E1D8F94" w14:textId="1F5EC314" w:rsidR="002D299B" w:rsidRPr="00411F0B" w:rsidRDefault="002D299B" w:rsidP="00EB46AC">
      <w:pPr>
        <w:shd w:val="clear" w:color="auto" w:fill="E7E6E6" w:themeFill="background2"/>
        <w:autoSpaceDE w:val="0"/>
        <w:autoSpaceDN w:val="0"/>
        <w:adjustRightInd w:val="0"/>
        <w:ind w:left="288"/>
        <w:rPr>
          <w:rFonts w:ascii="Courier New" w:hAnsi="Courier New" w:cs="Courier New"/>
          <w:sz w:val="16"/>
          <w:szCs w:val="16"/>
          <w:u w:val="single"/>
        </w:rPr>
      </w:pPr>
      <w:r w:rsidRPr="00411F0B">
        <w:rPr>
          <w:rFonts w:ascii="Courier New" w:hAnsi="Courier New" w:cs="Courier New"/>
          <w:sz w:val="16"/>
          <w:szCs w:val="16"/>
          <w:u w:val="single"/>
        </w:rPr>
        <w:t xml:space="preserve">                                                                                </w:t>
      </w:r>
    </w:p>
    <w:p w14:paraId="4F1A15E1"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*(1)Orderable Item: WARFARIN TAB                                          &lt;DIN&gt; </w:t>
      </w:r>
    </w:p>
    <w:p w14:paraId="36C62EFB"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Instructions:                                                             </w:t>
      </w:r>
    </w:p>
    <w:p w14:paraId="6C052FA5"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*(2)Dosage Ordered: 2MG                                                         </w:t>
      </w:r>
    </w:p>
    <w:p w14:paraId="1E01AC54"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Duration:                                *(3)Start: 04/28/2021  12:53 </w:t>
      </w:r>
    </w:p>
    <w:p w14:paraId="413CCED5"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*(4)     Med Route: ORAL (BY MOUTH)                                             </w:t>
      </w:r>
    </w:p>
    <w:p w14:paraId="54D7A3AF"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*(5) Stop: 05/12/2021  24:00 </w:t>
      </w:r>
    </w:p>
    <w:p w14:paraId="6FAF5666"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(6) Schedule Type: CONTINUOUS                                                  </w:t>
      </w:r>
    </w:p>
    <w:p w14:paraId="3492817D"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*(8)      Schedule: BID                                                         </w:t>
      </w:r>
    </w:p>
    <w:p w14:paraId="737E6AC1"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(9)   Admin Times: 09-17                                                       </w:t>
      </w:r>
    </w:p>
    <w:p w14:paraId="53D25FDB" w14:textId="26CED393"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*(10)     Provider: </w:t>
      </w:r>
      <w:r w:rsidR="00AF66E7" w:rsidRPr="728E82F0">
        <w:rPr>
          <w:rFonts w:ascii="Courier New" w:hAnsi="Courier New"/>
          <w:sz w:val="16"/>
          <w:szCs w:val="16"/>
        </w:rPr>
        <w:t>PROVIDER</w:t>
      </w:r>
      <w:r w:rsidRPr="728E82F0">
        <w:rPr>
          <w:rFonts w:ascii="Courier New" w:hAnsi="Courier New"/>
          <w:sz w:val="16"/>
          <w:szCs w:val="16"/>
        </w:rPr>
        <w:t>,</w:t>
      </w:r>
      <w:r w:rsidR="00AF66E7" w:rsidRPr="728E82F0">
        <w:rPr>
          <w:rFonts w:ascii="Courier New" w:hAnsi="Courier New"/>
          <w:sz w:val="16"/>
          <w:szCs w:val="16"/>
        </w:rPr>
        <w:t>INPAT</w:t>
      </w:r>
      <w:r w:rsidRPr="728E82F0">
        <w:rPr>
          <w:rFonts w:ascii="Courier New" w:hAnsi="Courier New"/>
          <w:sz w:val="16"/>
          <w:szCs w:val="16"/>
        </w:rPr>
        <w:t xml:space="preserve"> [w]</w:t>
      </w:r>
      <w:r w:rsidRPr="00411F0B">
        <w:rPr>
          <w:rFonts w:ascii="Courier New" w:hAnsi="Courier New" w:cs="Courier New"/>
          <w:sz w:val="16"/>
          <w:szCs w:val="16"/>
        </w:rPr>
        <w:t xml:space="preserve">                                        </w:t>
      </w:r>
    </w:p>
    <w:p w14:paraId="48B42435"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(11) Special Instructions:                                                    </w:t>
      </w:r>
    </w:p>
    <w:p w14:paraId="41DDE251"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784007D4"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411F0B">
        <w:rPr>
          <w:rFonts w:ascii="Courier New" w:hAnsi="Courier New" w:cs="Courier New"/>
          <w:sz w:val="16"/>
          <w:szCs w:val="16"/>
          <w:u w:val="single"/>
        </w:rPr>
        <w:t xml:space="preserve"> (12) Dispense Drug                                U/D    Inactive Date         </w:t>
      </w:r>
    </w:p>
    <w:p w14:paraId="4B793804"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WARFARIN 2MG TABS                            1                            </w:t>
      </w:r>
    </w:p>
    <w:p w14:paraId="0466CFCB"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Enter ?? for more actions                                             </w:t>
      </w:r>
    </w:p>
    <w:p w14:paraId="773E4628"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DC  Discontinue           ED  Edit                  AL  Activity Logs</w:t>
      </w:r>
    </w:p>
    <w:p w14:paraId="2B165B34"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HD  Hold                  RN  Renew</w:t>
      </w:r>
    </w:p>
    <w:p w14:paraId="13B5984F"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FL  Flag                  VF  (Verify)</w:t>
      </w:r>
    </w:p>
    <w:p w14:paraId="38A0CDF1"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Select Item(s): Next Screen// ED   Edit  </w:t>
      </w:r>
    </w:p>
    <w:p w14:paraId="0C0955B8"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5D2A2C0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Select FIELDS TO EDIT: 2</w:t>
      </w:r>
    </w:p>
    <w:p w14:paraId="35E85E50"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E77055F"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715CCF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lastRenderedPageBreak/>
        <w:t>Available Dosage(s)</w:t>
      </w:r>
    </w:p>
    <w:p w14:paraId="0A6566E5"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1.    2MG</w:t>
      </w:r>
    </w:p>
    <w:p w14:paraId="6F290B06"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2.    4MG</w:t>
      </w:r>
    </w:p>
    <w:p w14:paraId="1498C8FD"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4463434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Select from list of Available Dosages or Enter Free Text Dose: 2MG// 2  4MG</w:t>
      </w:r>
    </w:p>
    <w:p w14:paraId="2F193C42"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762989A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You entered 4MG is this correct? Yes//   YES</w:t>
      </w:r>
    </w:p>
    <w:p w14:paraId="329328DB"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52933B30" w14:textId="77777777" w:rsidR="002D299B" w:rsidRPr="00EB6DB6" w:rsidRDefault="002D299B" w:rsidP="002D299B">
      <w:pPr>
        <w:shd w:val="clear" w:color="auto" w:fill="E7E6E6" w:themeFill="background2"/>
        <w:ind w:left="288"/>
        <w:rPr>
          <w:rFonts w:ascii="Courier New" w:hAnsi="Courier New" w:cs="Courier New"/>
          <w:sz w:val="16"/>
          <w:szCs w:val="16"/>
        </w:rPr>
      </w:pPr>
    </w:p>
    <w:p w14:paraId="75529446"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EB6DB6">
        <w:rPr>
          <w:rFonts w:ascii="Courier New" w:hAnsi="Courier New" w:cs="Courier New"/>
          <w:b/>
          <w:bCs/>
          <w:sz w:val="16"/>
          <w:szCs w:val="16"/>
          <w:u w:val="single"/>
        </w:rPr>
        <w:t xml:space="preserve">NON-VERIFIED UNIT DOSE </w:t>
      </w:r>
      <w:r w:rsidRPr="00EB6DB6">
        <w:rPr>
          <w:rFonts w:ascii="Courier New" w:hAnsi="Courier New" w:cs="Courier New"/>
          <w:sz w:val="16"/>
          <w:szCs w:val="16"/>
          <w:u w:val="single"/>
        </w:rPr>
        <w:t xml:space="preserve">       Apr 28, 2021@13:04:56          Page:    1 of    2 </w:t>
      </w:r>
    </w:p>
    <w:p w14:paraId="7C0F3A96" w14:textId="27636B83" w:rsidR="002D299B" w:rsidRPr="00411F0B" w:rsidRDefault="00EB46AC" w:rsidP="002D299B">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THREE</w:t>
      </w:r>
      <w:r w:rsidR="002D299B" w:rsidRPr="00411F0B">
        <w:rPr>
          <w:rFonts w:ascii="Courier New" w:hAnsi="Courier New" w:cs="Courier New"/>
          <w:sz w:val="16"/>
          <w:szCs w:val="16"/>
        </w:rPr>
        <w:t xml:space="preserve">            Ward: </w:t>
      </w:r>
      <w:r w:rsidR="002D299B">
        <w:rPr>
          <w:rFonts w:ascii="Courier New" w:hAnsi="Courier New" w:cs="Courier New"/>
          <w:sz w:val="16"/>
          <w:szCs w:val="16"/>
        </w:rPr>
        <w:t>GEN MED</w:t>
      </w:r>
      <w:r w:rsidR="002D299B" w:rsidRPr="00411F0B">
        <w:rPr>
          <w:rFonts w:ascii="Courier New" w:hAnsi="Courier New" w:cs="Courier New"/>
          <w:sz w:val="16"/>
          <w:szCs w:val="16"/>
        </w:rPr>
        <w:t xml:space="preserve">                           A </w:t>
      </w:r>
    </w:p>
    <w:p w14:paraId="6F4781C1" w14:textId="76690FD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PID: 123-33-4444      Room-Bed: </w:t>
      </w:r>
      <w:r>
        <w:rPr>
          <w:rFonts w:ascii="Courier New" w:hAnsi="Courier New" w:cs="Courier New"/>
          <w:sz w:val="16"/>
          <w:szCs w:val="16"/>
        </w:rPr>
        <w:t>A-</w:t>
      </w:r>
      <w:r w:rsidR="00EB46AC">
        <w:rPr>
          <w:rFonts w:ascii="Courier New" w:hAnsi="Courier New" w:cs="Courier New"/>
          <w:sz w:val="16"/>
          <w:szCs w:val="16"/>
        </w:rPr>
        <w:t>6</w:t>
      </w:r>
      <w:r w:rsidRPr="00411F0B">
        <w:rPr>
          <w:rFonts w:ascii="Courier New" w:hAnsi="Courier New" w:cs="Courier New"/>
          <w:sz w:val="16"/>
          <w:szCs w:val="16"/>
        </w:rPr>
        <w:t xml:space="preserve">                Ht(cm): </w:t>
      </w:r>
      <w:r w:rsidRPr="00826E00">
        <w:rPr>
          <w:rFonts w:ascii="Courier New" w:hAnsi="Courier New" w:cs="Courier New"/>
          <w:sz w:val="16"/>
          <w:szCs w:val="16"/>
        </w:rPr>
        <w:t>______ (________)</w:t>
      </w:r>
    </w:p>
    <w:p w14:paraId="2549AD4B" w14:textId="7B9E9FE0"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DOB: </w:t>
      </w:r>
      <w:r>
        <w:rPr>
          <w:rFonts w:ascii="Courier New" w:hAnsi="Courier New" w:cs="Courier New"/>
          <w:sz w:val="16"/>
          <w:szCs w:val="16"/>
        </w:rPr>
        <w:t>12</w:t>
      </w:r>
      <w:r w:rsidRPr="00411F0B">
        <w:rPr>
          <w:rFonts w:ascii="Courier New" w:hAnsi="Courier New" w:cs="Courier New"/>
          <w:sz w:val="16"/>
          <w:szCs w:val="16"/>
        </w:rPr>
        <w:t>/</w:t>
      </w:r>
      <w:r>
        <w:rPr>
          <w:rFonts w:ascii="Courier New" w:hAnsi="Courier New" w:cs="Courier New"/>
          <w:sz w:val="16"/>
          <w:szCs w:val="16"/>
        </w:rPr>
        <w:t>11</w:t>
      </w:r>
      <w:r w:rsidRPr="00411F0B">
        <w:rPr>
          <w:rFonts w:ascii="Courier New" w:hAnsi="Courier New" w:cs="Courier New"/>
          <w:sz w:val="16"/>
          <w:szCs w:val="16"/>
        </w:rPr>
        <w:t>/</w:t>
      </w:r>
      <w:r>
        <w:rPr>
          <w:rFonts w:ascii="Courier New" w:hAnsi="Courier New" w:cs="Courier New"/>
          <w:sz w:val="16"/>
          <w:szCs w:val="16"/>
        </w:rPr>
        <w:t>78</w:t>
      </w:r>
      <w:r w:rsidRPr="00411F0B">
        <w:rPr>
          <w:rFonts w:ascii="Courier New" w:hAnsi="Courier New" w:cs="Courier New"/>
          <w:sz w:val="16"/>
          <w:szCs w:val="16"/>
        </w:rPr>
        <w:t xml:space="preserve"> (</w:t>
      </w:r>
      <w:r w:rsidR="00EB46AC">
        <w:rPr>
          <w:rFonts w:ascii="Courier New" w:hAnsi="Courier New" w:cs="Courier New"/>
          <w:sz w:val="16"/>
          <w:szCs w:val="16"/>
        </w:rPr>
        <w:t>42</w:t>
      </w:r>
      <w:r w:rsidRPr="00411F0B">
        <w:rPr>
          <w:rFonts w:ascii="Courier New" w:hAnsi="Courier New" w:cs="Courier New"/>
          <w:sz w:val="16"/>
          <w:szCs w:val="16"/>
        </w:rPr>
        <w:t>)</w:t>
      </w:r>
      <w:r>
        <w:rPr>
          <w:rFonts w:ascii="Courier New" w:hAnsi="Courier New" w:cs="Courier New"/>
          <w:sz w:val="16"/>
          <w:szCs w:val="16"/>
        </w:rPr>
        <w:t xml:space="preserve">                                 </w:t>
      </w:r>
      <w:r w:rsidRPr="00411F0B">
        <w:rPr>
          <w:rFonts w:ascii="Courier New" w:hAnsi="Courier New" w:cs="Courier New"/>
          <w:sz w:val="16"/>
          <w:szCs w:val="16"/>
        </w:rPr>
        <w:t xml:space="preserve">Wt(kg): </w:t>
      </w:r>
      <w:r w:rsidRPr="00826E00">
        <w:rPr>
          <w:rFonts w:ascii="Courier New" w:hAnsi="Courier New" w:cs="Courier New"/>
          <w:sz w:val="16"/>
          <w:szCs w:val="16"/>
        </w:rPr>
        <w:t>______ (________)</w:t>
      </w:r>
    </w:p>
    <w:p w14:paraId="1689EA8B"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EB6DB6">
        <w:rPr>
          <w:rFonts w:ascii="Courier New" w:hAnsi="Courier New" w:cs="Courier New"/>
          <w:sz w:val="16"/>
          <w:szCs w:val="16"/>
          <w:u w:val="single"/>
        </w:rPr>
        <w:t xml:space="preserve">                                                                                </w:t>
      </w:r>
    </w:p>
    <w:p w14:paraId="43F7973C"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*(1)Orderable Item: WARFARIN TAB                                          &lt;DIN&gt; </w:t>
      </w:r>
    </w:p>
    <w:p w14:paraId="0C71B03E"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Instructions:                                                             </w:t>
      </w:r>
    </w:p>
    <w:p w14:paraId="0082ED08"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*(2)Dosage Ordered: 4MG                                                         </w:t>
      </w:r>
    </w:p>
    <w:p w14:paraId="39CBE95B"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Duration:                                *(3)Start: 04/28/2021  13:05 </w:t>
      </w:r>
    </w:p>
    <w:p w14:paraId="5EC40A4B"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*(4)     Med Route: ORAL (BY MOUTH)                                             </w:t>
      </w:r>
    </w:p>
    <w:p w14:paraId="21CBDA6E"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*(5) Stop: 05/12/2021  24:00 </w:t>
      </w:r>
    </w:p>
    <w:p w14:paraId="2487791E"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(6) Schedule Type: CONTINUOUS                                                  </w:t>
      </w:r>
    </w:p>
    <w:p w14:paraId="7C3E2E7D"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*(8)      Schedule: BID                                                         </w:t>
      </w:r>
    </w:p>
    <w:p w14:paraId="788A7342"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(9)   Admin Times: 09-17                                                       </w:t>
      </w:r>
    </w:p>
    <w:p w14:paraId="7274A2EF" w14:textId="4E724DBC"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*(10)     Provider: </w:t>
      </w:r>
      <w:r w:rsidR="00EB46AC" w:rsidRPr="728E82F0">
        <w:rPr>
          <w:rFonts w:ascii="Courier New" w:hAnsi="Courier New"/>
          <w:sz w:val="16"/>
          <w:szCs w:val="16"/>
        </w:rPr>
        <w:t>PROVIDER,INPAT</w:t>
      </w:r>
      <w:r w:rsidRPr="728E82F0">
        <w:rPr>
          <w:rFonts w:ascii="Courier New" w:hAnsi="Courier New"/>
          <w:sz w:val="16"/>
          <w:szCs w:val="16"/>
        </w:rPr>
        <w:t xml:space="preserve"> [w]</w:t>
      </w:r>
      <w:r w:rsidRPr="00EB6DB6">
        <w:rPr>
          <w:rFonts w:ascii="Courier New" w:hAnsi="Courier New" w:cs="Courier New"/>
          <w:sz w:val="16"/>
          <w:szCs w:val="16"/>
        </w:rPr>
        <w:t xml:space="preserve">                                            </w:t>
      </w:r>
    </w:p>
    <w:p w14:paraId="7F9BA3AE"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(11) Special Instructions:                                                    </w:t>
      </w:r>
    </w:p>
    <w:p w14:paraId="10E349F8"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7A995707"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EB6DB6">
        <w:rPr>
          <w:rFonts w:ascii="Courier New" w:hAnsi="Courier New" w:cs="Courier New"/>
          <w:sz w:val="16"/>
          <w:szCs w:val="16"/>
          <w:u w:val="single"/>
        </w:rPr>
        <w:t xml:space="preserve"> (12) Dispense Drug                                U/D    Inactive Date         </w:t>
      </w:r>
    </w:p>
    <w:p w14:paraId="67ACA0A0"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WARFARIN 2MG TABS                            1                            </w:t>
      </w:r>
    </w:p>
    <w:p w14:paraId="649B0858"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A9BF93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This change will cause a new order to be created.                     </w:t>
      </w:r>
    </w:p>
    <w:p w14:paraId="3CB4F711"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ED  Edit                                AC  ACCEPT</w:t>
      </w:r>
    </w:p>
    <w:p w14:paraId="05772E95"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Select Item(s): Next Screen// AC   ACCEPT  </w:t>
      </w:r>
    </w:p>
    <w:p w14:paraId="4842B0B8"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41824B3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3E8CB561"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w:t>
      </w:r>
    </w:p>
    <w:p w14:paraId="371724C1"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 xml:space="preserve">                            ***** WARNING *****</w:t>
      </w:r>
    </w:p>
    <w:p w14:paraId="0DE9C3C7"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 xml:space="preserve">     WARFARIN is hazardous to handle and dispose. Please take the </w:t>
      </w:r>
    </w:p>
    <w:p w14:paraId="5C085D97"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 xml:space="preserve">     appropriate handling and disposal precautions. </w:t>
      </w:r>
    </w:p>
    <w:p w14:paraId="47FB61D1"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w:t>
      </w:r>
    </w:p>
    <w:p w14:paraId="11E4615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017765AF"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Press Return to continue: </w:t>
      </w:r>
    </w:p>
    <w:p w14:paraId="5C848F96"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6485635B"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Now doing allergy checks.  Please wait...</w:t>
      </w:r>
    </w:p>
    <w:p w14:paraId="6C4174A5"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624CEEF"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Now processing Clinical Reminder Order Checks. Please wait ...</w:t>
      </w:r>
    </w:p>
    <w:p w14:paraId="6D237D5D"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058D5120"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Now Processing Enhanced Order Checks! Please wait...</w:t>
      </w:r>
    </w:p>
    <w:p w14:paraId="196DE150"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76985BE"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163C8F09"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Press Return to continue...</w:t>
      </w:r>
    </w:p>
    <w:p w14:paraId="2C480AE9"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62D760C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NATURE OF ORDER: SERVICE CORRECTION//        S</w:t>
      </w:r>
    </w:p>
    <w:p w14:paraId="7BA8FE8B"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...discontinuing original order...</w:t>
      </w:r>
    </w:p>
    <w:p w14:paraId="1D3A208C"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59FF4CAF"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...creating new order...(you will now work on this new order).</w:t>
      </w:r>
    </w:p>
    <w:bookmarkEnd w:id="5348"/>
    <w:p w14:paraId="4E64F234" w14:textId="11AC9D1E" w:rsidR="000D3946" w:rsidRPr="000D3946" w:rsidRDefault="000D3946" w:rsidP="00BE0026">
      <w:pPr>
        <w:rPr>
          <w:noProof/>
          <w:sz w:val="20"/>
        </w:rPr>
      </w:pPr>
    </w:p>
    <w:p w14:paraId="261454C7" w14:textId="750517B4" w:rsidR="000D3946" w:rsidRPr="00D72B81" w:rsidRDefault="000D3946" w:rsidP="000D3946">
      <w:pPr>
        <w:rPr>
          <w:b/>
          <w:bCs/>
          <w:noProof/>
          <w:sz w:val="20"/>
        </w:rPr>
      </w:pPr>
    </w:p>
    <w:p w14:paraId="5F6B442F" w14:textId="4CA674A6" w:rsidR="000D3946" w:rsidRPr="00D72B81" w:rsidRDefault="000D3946" w:rsidP="40EADE26">
      <w:pPr>
        <w:rPr>
          <w:b/>
          <w:bCs/>
          <w:noProof/>
          <w:sz w:val="20"/>
        </w:rPr>
      </w:pPr>
      <w:r w:rsidRPr="00D72B81">
        <w:rPr>
          <w:b/>
          <w:bCs/>
          <w:noProof/>
          <w:sz w:val="20"/>
        </w:rPr>
        <w:t>Example of Verifying</w:t>
      </w:r>
      <w:r w:rsidR="5F1318DC" w:rsidRPr="00D72B81">
        <w:rPr>
          <w:b/>
          <w:bCs/>
          <w:noProof/>
          <w:sz w:val="20"/>
        </w:rPr>
        <w:t xml:space="preserve"> (VF)</w:t>
      </w:r>
      <w:r w:rsidRPr="00D72B81">
        <w:rPr>
          <w:b/>
          <w:bCs/>
          <w:noProof/>
          <w:sz w:val="20"/>
        </w:rPr>
        <w:t xml:space="preserve"> a Non-Verfied </w:t>
      </w:r>
      <w:r w:rsidR="00D72B81" w:rsidRPr="00D72B81">
        <w:rPr>
          <w:b/>
          <w:bCs/>
          <w:noProof/>
          <w:sz w:val="20"/>
        </w:rPr>
        <w:t>O</w:t>
      </w:r>
      <w:r w:rsidRPr="00D72B81">
        <w:rPr>
          <w:b/>
          <w:bCs/>
          <w:noProof/>
          <w:sz w:val="20"/>
        </w:rPr>
        <w:t>rder:</w:t>
      </w:r>
    </w:p>
    <w:p w14:paraId="64CCA8BD" w14:textId="77777777" w:rsidR="00BE0026" w:rsidRPr="000D3946" w:rsidRDefault="00BE0026" w:rsidP="000D3946">
      <w:pPr>
        <w:rPr>
          <w:noProof/>
          <w:sz w:val="20"/>
        </w:rPr>
      </w:pPr>
    </w:p>
    <w:p w14:paraId="2908E9CC"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u w:val="single"/>
        </w:rPr>
      </w:pPr>
      <w:r w:rsidRPr="00826E00">
        <w:rPr>
          <w:rFonts w:ascii="Courier New" w:hAnsi="Courier New" w:cs="Courier New"/>
          <w:b/>
          <w:bCs/>
          <w:sz w:val="16"/>
          <w:szCs w:val="16"/>
          <w:u w:val="single"/>
        </w:rPr>
        <w:t xml:space="preserve">NON-VERIFIED UNIT DOSE </w:t>
      </w:r>
      <w:r w:rsidRPr="00826E00">
        <w:rPr>
          <w:rFonts w:ascii="Courier New" w:hAnsi="Courier New" w:cs="Courier New"/>
          <w:sz w:val="16"/>
          <w:szCs w:val="16"/>
          <w:u w:val="single"/>
        </w:rPr>
        <w:t xml:space="preserve">       Apr 28, 2021@11:55:58          Page:    1 of    2 </w:t>
      </w:r>
    </w:p>
    <w:p w14:paraId="55FE088E"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PSJPATIENT1,ONE</w:t>
      </w:r>
      <w:r w:rsidRPr="0098266D">
        <w:rPr>
          <w:rFonts w:ascii="Courier New" w:hAnsi="Courier New" w:cs="Courier New"/>
          <w:sz w:val="16"/>
          <w:szCs w:val="16"/>
        </w:rPr>
        <w:t xml:space="preserve">              Ward: </w:t>
      </w:r>
      <w:r>
        <w:rPr>
          <w:rFonts w:ascii="Courier New" w:hAnsi="Courier New" w:cs="Courier New"/>
          <w:sz w:val="16"/>
          <w:szCs w:val="16"/>
        </w:rPr>
        <w:t>GENERAL</w:t>
      </w:r>
      <w:r w:rsidRPr="0098266D">
        <w:rPr>
          <w:rFonts w:ascii="Courier New" w:hAnsi="Courier New" w:cs="Courier New"/>
          <w:sz w:val="16"/>
          <w:szCs w:val="16"/>
        </w:rPr>
        <w:t xml:space="preserve">                           A </w:t>
      </w:r>
    </w:p>
    <w:p w14:paraId="0D9B1A70"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PID: </w:t>
      </w:r>
      <w:r>
        <w:rPr>
          <w:rFonts w:ascii="Courier New" w:hAnsi="Courier New" w:cs="Courier New"/>
          <w:sz w:val="16"/>
          <w:szCs w:val="16"/>
        </w:rPr>
        <w:t>000</w:t>
      </w:r>
      <w:r w:rsidRPr="0098266D">
        <w:rPr>
          <w:rFonts w:ascii="Courier New" w:hAnsi="Courier New" w:cs="Courier New"/>
          <w:sz w:val="16"/>
          <w:szCs w:val="16"/>
        </w:rPr>
        <w:t>-</w:t>
      </w:r>
      <w:r>
        <w:rPr>
          <w:rFonts w:ascii="Courier New" w:hAnsi="Courier New" w:cs="Courier New"/>
          <w:sz w:val="16"/>
          <w:szCs w:val="16"/>
        </w:rPr>
        <w:t>00</w:t>
      </w:r>
      <w:r w:rsidRPr="0098266D">
        <w:rPr>
          <w:rFonts w:ascii="Courier New" w:hAnsi="Courier New" w:cs="Courier New"/>
          <w:sz w:val="16"/>
          <w:szCs w:val="16"/>
        </w:rPr>
        <w:t>-</w:t>
      </w:r>
      <w:r>
        <w:rPr>
          <w:rFonts w:ascii="Courier New" w:hAnsi="Courier New" w:cs="Courier New"/>
          <w:sz w:val="16"/>
          <w:szCs w:val="16"/>
        </w:rPr>
        <w:t>0202</w:t>
      </w:r>
      <w:r w:rsidRPr="0098266D">
        <w:rPr>
          <w:rFonts w:ascii="Courier New" w:hAnsi="Courier New" w:cs="Courier New"/>
          <w:sz w:val="16"/>
          <w:szCs w:val="16"/>
        </w:rPr>
        <w:t xml:space="preserve">      </w:t>
      </w:r>
      <w:r w:rsidRPr="00822004">
        <w:rPr>
          <w:rFonts w:ascii="Courier New" w:hAnsi="Courier New" w:cs="Courier New"/>
          <w:sz w:val="16"/>
          <w:szCs w:val="16"/>
        </w:rPr>
        <w:t>Room-Bed: GENMED-2</w:t>
      </w:r>
      <w:r>
        <w:rPr>
          <w:rFonts w:ascii="Courier New" w:hAnsi="Courier New" w:cs="Courier New"/>
          <w:sz w:val="16"/>
          <w:szCs w:val="16"/>
        </w:rPr>
        <w:t xml:space="preserve">           </w:t>
      </w:r>
      <w:r w:rsidRPr="0098266D">
        <w:rPr>
          <w:rFonts w:ascii="Courier New" w:hAnsi="Courier New" w:cs="Courier New"/>
          <w:sz w:val="16"/>
          <w:szCs w:val="16"/>
        </w:rPr>
        <w:t xml:space="preserve">Ht(cm): </w:t>
      </w:r>
      <w:r w:rsidRPr="00822004">
        <w:rPr>
          <w:rFonts w:ascii="Courier New" w:hAnsi="Courier New" w:cs="Courier New"/>
          <w:sz w:val="16"/>
          <w:szCs w:val="16"/>
        </w:rPr>
        <w:t>______ (________)</w:t>
      </w:r>
    </w:p>
    <w:p w14:paraId="1251EEEA" w14:textId="68604CA6"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DOB: </w:t>
      </w:r>
      <w:r>
        <w:rPr>
          <w:rFonts w:ascii="Courier New" w:hAnsi="Courier New" w:cs="Courier New"/>
          <w:sz w:val="16"/>
          <w:szCs w:val="16"/>
        </w:rPr>
        <w:t>05</w:t>
      </w:r>
      <w:r w:rsidRPr="0098266D">
        <w:rPr>
          <w:rFonts w:ascii="Courier New" w:hAnsi="Courier New" w:cs="Courier New"/>
          <w:sz w:val="16"/>
          <w:szCs w:val="16"/>
        </w:rPr>
        <w:t>/</w:t>
      </w:r>
      <w:r>
        <w:rPr>
          <w:rFonts w:ascii="Courier New" w:hAnsi="Courier New" w:cs="Courier New"/>
          <w:sz w:val="16"/>
          <w:szCs w:val="16"/>
        </w:rPr>
        <w:t>16</w:t>
      </w:r>
      <w:r w:rsidRPr="0098266D">
        <w:rPr>
          <w:rFonts w:ascii="Courier New" w:hAnsi="Courier New" w:cs="Courier New"/>
          <w:sz w:val="16"/>
          <w:szCs w:val="16"/>
        </w:rPr>
        <w:t>/</w:t>
      </w:r>
      <w:r>
        <w:rPr>
          <w:rFonts w:ascii="Courier New" w:hAnsi="Courier New" w:cs="Courier New"/>
          <w:sz w:val="16"/>
          <w:szCs w:val="16"/>
        </w:rPr>
        <w:t>70</w:t>
      </w:r>
      <w:r w:rsidRPr="0098266D">
        <w:rPr>
          <w:rFonts w:ascii="Courier New" w:hAnsi="Courier New" w:cs="Courier New"/>
          <w:sz w:val="16"/>
          <w:szCs w:val="16"/>
        </w:rPr>
        <w:t xml:space="preserve"> (</w:t>
      </w:r>
      <w:r w:rsidR="00AF66E7">
        <w:rPr>
          <w:rFonts w:ascii="Courier New" w:hAnsi="Courier New" w:cs="Courier New"/>
          <w:sz w:val="16"/>
          <w:szCs w:val="16"/>
        </w:rPr>
        <w:t>5</w:t>
      </w:r>
      <w:r>
        <w:rPr>
          <w:rFonts w:ascii="Courier New" w:hAnsi="Courier New" w:cs="Courier New"/>
          <w:sz w:val="16"/>
          <w:szCs w:val="16"/>
        </w:rPr>
        <w:t xml:space="preserve">0)                      </w:t>
      </w:r>
      <w:r w:rsidRPr="0098266D">
        <w:rPr>
          <w:rFonts w:ascii="Courier New" w:hAnsi="Courier New" w:cs="Courier New"/>
          <w:sz w:val="16"/>
          <w:szCs w:val="16"/>
        </w:rPr>
        <w:t xml:space="preserve">           Wt(kg): </w:t>
      </w:r>
      <w:r w:rsidRPr="00822004">
        <w:rPr>
          <w:rFonts w:ascii="Courier New" w:hAnsi="Courier New" w:cs="Courier New"/>
          <w:sz w:val="16"/>
          <w:szCs w:val="16"/>
        </w:rPr>
        <w:t>______ (________)</w:t>
      </w:r>
      <w:r w:rsidRPr="0098266D">
        <w:rPr>
          <w:rFonts w:ascii="Courier New" w:hAnsi="Courier New" w:cs="Courier New"/>
          <w:sz w:val="16"/>
          <w:szCs w:val="16"/>
        </w:rPr>
        <w:t xml:space="preserve"> </w:t>
      </w:r>
    </w:p>
    <w:p w14:paraId="6C4751A2"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u w:val="single"/>
        </w:rPr>
      </w:pPr>
      <w:r w:rsidRPr="00826E00">
        <w:rPr>
          <w:rFonts w:ascii="Courier New" w:hAnsi="Courier New" w:cs="Courier New"/>
          <w:sz w:val="16"/>
          <w:szCs w:val="16"/>
          <w:u w:val="single"/>
        </w:rPr>
        <w:t xml:space="preserve">                                                                                </w:t>
      </w:r>
    </w:p>
    <w:p w14:paraId="0713B0C3"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*(1)Orderable Item: FLUOROURACIL INJ,SOLN                                       </w:t>
      </w:r>
    </w:p>
    <w:p w14:paraId="1970D487"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Instructions:                                                             </w:t>
      </w:r>
    </w:p>
    <w:p w14:paraId="1895EE8D"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*(2)Dosage Ordered: 50MG/1ML                                                    </w:t>
      </w:r>
    </w:p>
    <w:p w14:paraId="4AED50D8"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Duration:                                 (3)Start: 04/28/2021  13:00 </w:t>
      </w:r>
    </w:p>
    <w:p w14:paraId="0D433C19"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*(4)     Med Route: SUBCUTANEOUS                                                </w:t>
      </w:r>
    </w:p>
    <w:p w14:paraId="67654573"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(5) Stop: 05/03/2021  22:00 </w:t>
      </w:r>
    </w:p>
    <w:p w14:paraId="332639B9"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lastRenderedPageBreak/>
        <w:t xml:space="preserve"> (6) Schedule Type: CONTINUOUS                                                  </w:t>
      </w:r>
    </w:p>
    <w:p w14:paraId="5C814C17"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*(8)      Schedule: TID                                                         </w:t>
      </w:r>
    </w:p>
    <w:p w14:paraId="6750FF0C"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(9)   Admin Times: 09-13-17                                                    </w:t>
      </w:r>
    </w:p>
    <w:p w14:paraId="29555065"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*(10)     Provider: </w:t>
      </w:r>
      <w:r w:rsidRPr="00822004">
        <w:rPr>
          <w:rFonts w:ascii="Courier New" w:hAnsi="Courier New" w:cs="Courier New"/>
          <w:sz w:val="16"/>
          <w:szCs w:val="16"/>
        </w:rPr>
        <w:t>McCOY, BONES</w:t>
      </w:r>
      <w:r w:rsidRPr="00826E00">
        <w:rPr>
          <w:rFonts w:ascii="Courier New" w:hAnsi="Courier New" w:cs="Courier New"/>
          <w:sz w:val="16"/>
          <w:szCs w:val="16"/>
        </w:rPr>
        <w:t xml:space="preserve"> [w]                                        </w:t>
      </w:r>
    </w:p>
    <w:p w14:paraId="48F9EEC9"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(11) Special Instructions!:  (see below)                                       </w:t>
      </w:r>
    </w:p>
    <w:p w14:paraId="374A626C"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Adding Special Instructions.                                              </w:t>
      </w:r>
    </w:p>
    <w:p w14:paraId="3BAE9510"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339959C2"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u w:val="single"/>
        </w:rPr>
      </w:pPr>
      <w:r w:rsidRPr="00826E00">
        <w:rPr>
          <w:rFonts w:ascii="Courier New" w:hAnsi="Courier New" w:cs="Courier New"/>
          <w:sz w:val="16"/>
          <w:szCs w:val="16"/>
          <w:u w:val="single"/>
        </w:rPr>
        <w:t xml:space="preserve"> (12) Dispense Drug                                U/D    Inactive Date         </w:t>
      </w:r>
    </w:p>
    <w:p w14:paraId="1D15443E"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Enter ?? for more actions                                             </w:t>
      </w:r>
    </w:p>
    <w:p w14:paraId="53E7AD0E"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DC  Discontinue           ED  Edit                  AL  Activity Logs</w:t>
      </w:r>
    </w:p>
    <w:p w14:paraId="79E6C434"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HD  (Hold)                RN  (Renew)</w:t>
      </w:r>
    </w:p>
    <w:p w14:paraId="25020218"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FL  Flag                  VF  Verify</w:t>
      </w:r>
    </w:p>
    <w:p w14:paraId="5917084B"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Select Item(s): Next Screen// VF   Verify  </w:t>
      </w:r>
    </w:p>
    <w:p w14:paraId="63A5FA37"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717CE911"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60063041" w14:textId="77777777" w:rsidR="00BE0026" w:rsidRPr="00BE0026" w:rsidRDefault="00BE0026" w:rsidP="00BE0026">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w:t>
      </w:r>
    </w:p>
    <w:p w14:paraId="687609D9" w14:textId="77777777" w:rsidR="00BE0026" w:rsidRPr="00BE0026" w:rsidRDefault="00BE0026" w:rsidP="00BE0026">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 xml:space="preserve">                            ***** WARNING *****</w:t>
      </w:r>
    </w:p>
    <w:p w14:paraId="1364BAAD" w14:textId="77777777" w:rsidR="00BE0026" w:rsidRPr="00BE0026" w:rsidRDefault="00BE0026" w:rsidP="00BE0026">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 xml:space="preserve">     FLUOROURACIL is hazardous to handle and dispose. Please take the </w:t>
      </w:r>
    </w:p>
    <w:p w14:paraId="1A5A4775" w14:textId="77777777" w:rsidR="00BE0026" w:rsidRPr="00BE0026" w:rsidRDefault="00BE0026" w:rsidP="00BE0026">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 xml:space="preserve">     appropriate handling and disposal precautions. </w:t>
      </w:r>
    </w:p>
    <w:p w14:paraId="1474075B" w14:textId="77777777" w:rsidR="00BE0026" w:rsidRPr="00BE0026" w:rsidRDefault="00BE0026" w:rsidP="00BE0026">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w:t>
      </w:r>
    </w:p>
    <w:p w14:paraId="424AFC36"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51BA6867"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Press Return to continue: </w:t>
      </w:r>
    </w:p>
    <w:p w14:paraId="77440783"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07E13377"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Now doing allergy checks.  Please wait...</w:t>
      </w:r>
    </w:p>
    <w:p w14:paraId="65800DE8"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633F2EAF" w14:textId="66535FDB" w:rsidR="000D3946" w:rsidRPr="00D72B81" w:rsidRDefault="00BE0026" w:rsidP="40EADE26">
      <w:pPr>
        <w:rPr>
          <w:b/>
          <w:bCs/>
          <w:noProof/>
          <w:sz w:val="20"/>
        </w:rPr>
      </w:pPr>
      <w:r w:rsidRPr="00D72B81">
        <w:rPr>
          <w:b/>
          <w:bCs/>
          <w:noProof/>
          <w:sz w:val="20"/>
        </w:rPr>
        <w:t>Example of Renewing</w:t>
      </w:r>
      <w:r w:rsidR="549C97EC" w:rsidRPr="00D72B81">
        <w:rPr>
          <w:b/>
          <w:bCs/>
          <w:noProof/>
          <w:sz w:val="20"/>
        </w:rPr>
        <w:t>(RN)</w:t>
      </w:r>
      <w:r w:rsidRPr="00D72B81">
        <w:rPr>
          <w:b/>
          <w:bCs/>
          <w:noProof/>
          <w:sz w:val="20"/>
        </w:rPr>
        <w:t xml:space="preserve"> an </w:t>
      </w:r>
      <w:r w:rsidR="00D72B81" w:rsidRPr="00D72B81">
        <w:rPr>
          <w:b/>
          <w:bCs/>
          <w:noProof/>
          <w:sz w:val="20"/>
        </w:rPr>
        <w:t>O</w:t>
      </w:r>
      <w:r w:rsidRPr="00D72B81">
        <w:rPr>
          <w:b/>
          <w:bCs/>
          <w:noProof/>
          <w:sz w:val="20"/>
        </w:rPr>
        <w:t>rder:</w:t>
      </w:r>
    </w:p>
    <w:p w14:paraId="47456C76" w14:textId="07E48634" w:rsidR="000D3946" w:rsidRDefault="000D3946" w:rsidP="000D3946">
      <w:pPr>
        <w:rPr>
          <w:b/>
        </w:rPr>
      </w:pPr>
    </w:p>
    <w:p w14:paraId="49968870"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b/>
          <w:bCs/>
          <w:sz w:val="16"/>
          <w:szCs w:val="16"/>
          <w:u w:val="single"/>
        </w:rPr>
        <w:t>Inpatient Order Entry</w:t>
      </w:r>
      <w:r w:rsidRPr="00F133A8">
        <w:rPr>
          <w:rFonts w:ascii="Courier New" w:hAnsi="Courier New" w:cs="Courier New"/>
          <w:sz w:val="16"/>
          <w:szCs w:val="16"/>
          <w:u w:val="single"/>
        </w:rPr>
        <w:t xml:space="preserve">         Apr 28, 2021@15:16:59          Page:    1 of    1 </w:t>
      </w:r>
    </w:p>
    <w:p w14:paraId="2EFD0056" w14:textId="77777777" w:rsidR="00AF66E7" w:rsidRPr="0098266D"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TWO</w:t>
      </w:r>
      <w:r w:rsidRPr="0098266D">
        <w:rPr>
          <w:rFonts w:ascii="Courier New" w:hAnsi="Courier New" w:cs="Courier New"/>
          <w:sz w:val="16"/>
          <w:szCs w:val="16"/>
        </w:rPr>
        <w:t xml:space="preserve">              Ward: </w:t>
      </w:r>
      <w:r>
        <w:rPr>
          <w:rFonts w:ascii="Courier New" w:hAnsi="Courier New" w:cs="Courier New"/>
          <w:sz w:val="16"/>
          <w:szCs w:val="16"/>
        </w:rPr>
        <w:t>GENERAL</w:t>
      </w:r>
      <w:r w:rsidRPr="0098266D">
        <w:rPr>
          <w:rFonts w:ascii="Courier New" w:hAnsi="Courier New" w:cs="Courier New"/>
          <w:sz w:val="16"/>
          <w:szCs w:val="16"/>
        </w:rPr>
        <w:t xml:space="preserve">                           A </w:t>
      </w:r>
    </w:p>
    <w:p w14:paraId="3B02C04E" w14:textId="2ACB067A" w:rsidR="00AF66E7" w:rsidRPr="0098266D"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PID: </w:t>
      </w:r>
      <w:r>
        <w:rPr>
          <w:rFonts w:ascii="Courier New" w:hAnsi="Courier New" w:cs="Courier New"/>
          <w:sz w:val="16"/>
          <w:szCs w:val="16"/>
        </w:rPr>
        <w:t>000</w:t>
      </w:r>
      <w:r w:rsidRPr="0098266D">
        <w:rPr>
          <w:rFonts w:ascii="Courier New" w:hAnsi="Courier New" w:cs="Courier New"/>
          <w:sz w:val="16"/>
          <w:szCs w:val="16"/>
        </w:rPr>
        <w:t>-</w:t>
      </w:r>
      <w:r>
        <w:rPr>
          <w:rFonts w:ascii="Courier New" w:hAnsi="Courier New" w:cs="Courier New"/>
          <w:sz w:val="16"/>
          <w:szCs w:val="16"/>
        </w:rPr>
        <w:t>02</w:t>
      </w:r>
      <w:r w:rsidRPr="0098266D">
        <w:rPr>
          <w:rFonts w:ascii="Courier New" w:hAnsi="Courier New" w:cs="Courier New"/>
          <w:sz w:val="16"/>
          <w:szCs w:val="16"/>
        </w:rPr>
        <w:t>-</w:t>
      </w:r>
      <w:r>
        <w:rPr>
          <w:rFonts w:ascii="Courier New" w:hAnsi="Courier New" w:cs="Courier New"/>
          <w:sz w:val="16"/>
          <w:szCs w:val="16"/>
        </w:rPr>
        <w:t>0202</w:t>
      </w:r>
      <w:r w:rsidRPr="0098266D">
        <w:rPr>
          <w:rFonts w:ascii="Courier New" w:hAnsi="Courier New" w:cs="Courier New"/>
          <w:sz w:val="16"/>
          <w:szCs w:val="16"/>
        </w:rPr>
        <w:t xml:space="preserve">      </w:t>
      </w:r>
      <w:r w:rsidRPr="00822004">
        <w:rPr>
          <w:rFonts w:ascii="Courier New" w:hAnsi="Courier New" w:cs="Courier New"/>
          <w:sz w:val="16"/>
          <w:szCs w:val="16"/>
        </w:rPr>
        <w:t>Room-Bed: GENMED-</w:t>
      </w:r>
      <w:r w:rsidR="002B3793">
        <w:rPr>
          <w:rFonts w:ascii="Courier New" w:hAnsi="Courier New" w:cs="Courier New"/>
          <w:sz w:val="16"/>
          <w:szCs w:val="16"/>
        </w:rPr>
        <w:t>3</w:t>
      </w:r>
      <w:r>
        <w:rPr>
          <w:rFonts w:ascii="Courier New" w:hAnsi="Courier New" w:cs="Courier New"/>
          <w:sz w:val="16"/>
          <w:szCs w:val="16"/>
        </w:rPr>
        <w:t xml:space="preserve">           </w:t>
      </w:r>
      <w:r w:rsidRPr="0098266D">
        <w:rPr>
          <w:rFonts w:ascii="Courier New" w:hAnsi="Courier New" w:cs="Courier New"/>
          <w:sz w:val="16"/>
          <w:szCs w:val="16"/>
        </w:rPr>
        <w:t xml:space="preserve">Ht(cm): </w:t>
      </w:r>
      <w:r w:rsidRPr="00822004">
        <w:rPr>
          <w:rFonts w:ascii="Courier New" w:hAnsi="Courier New" w:cs="Courier New"/>
          <w:sz w:val="16"/>
          <w:szCs w:val="16"/>
        </w:rPr>
        <w:t>______ (________)</w:t>
      </w:r>
    </w:p>
    <w:p w14:paraId="73983ABD" w14:textId="77777777" w:rsidR="00AF66E7" w:rsidRPr="0098266D"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DOB: </w:t>
      </w:r>
      <w:r>
        <w:rPr>
          <w:rFonts w:ascii="Courier New" w:hAnsi="Courier New" w:cs="Courier New"/>
          <w:sz w:val="16"/>
          <w:szCs w:val="16"/>
        </w:rPr>
        <w:t>05</w:t>
      </w:r>
      <w:r w:rsidRPr="0098266D">
        <w:rPr>
          <w:rFonts w:ascii="Courier New" w:hAnsi="Courier New" w:cs="Courier New"/>
          <w:sz w:val="16"/>
          <w:szCs w:val="16"/>
        </w:rPr>
        <w:t>/</w:t>
      </w:r>
      <w:r>
        <w:rPr>
          <w:rFonts w:ascii="Courier New" w:hAnsi="Courier New" w:cs="Courier New"/>
          <w:sz w:val="16"/>
          <w:szCs w:val="16"/>
        </w:rPr>
        <w:t>16</w:t>
      </w:r>
      <w:r w:rsidRPr="0098266D">
        <w:rPr>
          <w:rFonts w:ascii="Courier New" w:hAnsi="Courier New" w:cs="Courier New"/>
          <w:sz w:val="16"/>
          <w:szCs w:val="16"/>
        </w:rPr>
        <w:t>/</w:t>
      </w:r>
      <w:r>
        <w:rPr>
          <w:rFonts w:ascii="Courier New" w:hAnsi="Courier New" w:cs="Courier New"/>
          <w:sz w:val="16"/>
          <w:szCs w:val="16"/>
        </w:rPr>
        <w:t>80</w:t>
      </w:r>
      <w:r w:rsidRPr="0098266D">
        <w:rPr>
          <w:rFonts w:ascii="Courier New" w:hAnsi="Courier New" w:cs="Courier New"/>
          <w:sz w:val="16"/>
          <w:szCs w:val="16"/>
        </w:rPr>
        <w:t xml:space="preserve"> (</w:t>
      </w:r>
      <w:r>
        <w:rPr>
          <w:rFonts w:ascii="Courier New" w:hAnsi="Courier New" w:cs="Courier New"/>
          <w:sz w:val="16"/>
          <w:szCs w:val="16"/>
        </w:rPr>
        <w:t xml:space="preserve">40)                      </w:t>
      </w:r>
      <w:r w:rsidRPr="0098266D">
        <w:rPr>
          <w:rFonts w:ascii="Courier New" w:hAnsi="Courier New" w:cs="Courier New"/>
          <w:sz w:val="16"/>
          <w:szCs w:val="16"/>
        </w:rPr>
        <w:t xml:space="preserve">           Wt(kg): </w:t>
      </w:r>
      <w:r w:rsidRPr="00822004">
        <w:rPr>
          <w:rFonts w:ascii="Courier New" w:hAnsi="Courier New" w:cs="Courier New"/>
          <w:sz w:val="16"/>
          <w:szCs w:val="16"/>
        </w:rPr>
        <w:t>______ (________)</w:t>
      </w:r>
      <w:r w:rsidRPr="0098266D">
        <w:rPr>
          <w:rFonts w:ascii="Courier New" w:hAnsi="Courier New" w:cs="Courier New"/>
          <w:sz w:val="16"/>
          <w:szCs w:val="16"/>
        </w:rPr>
        <w:t xml:space="preserve"> </w:t>
      </w:r>
    </w:p>
    <w:p w14:paraId="32124CA9"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Sex: MALE             TrSp:                       Admitted: </w:t>
      </w:r>
      <w:r>
        <w:rPr>
          <w:rFonts w:ascii="Courier New" w:hAnsi="Courier New" w:cs="Courier New"/>
          <w:sz w:val="16"/>
          <w:szCs w:val="16"/>
        </w:rPr>
        <w:t>04</w:t>
      </w:r>
      <w:r w:rsidRPr="00F133A8">
        <w:rPr>
          <w:rFonts w:ascii="Courier New" w:hAnsi="Courier New" w:cs="Courier New"/>
          <w:sz w:val="16"/>
          <w:szCs w:val="16"/>
        </w:rPr>
        <w:t>/</w:t>
      </w:r>
      <w:r>
        <w:rPr>
          <w:rFonts w:ascii="Courier New" w:hAnsi="Courier New" w:cs="Courier New"/>
          <w:sz w:val="16"/>
          <w:szCs w:val="16"/>
        </w:rPr>
        <w:t>16</w:t>
      </w:r>
      <w:r w:rsidRPr="00F133A8">
        <w:rPr>
          <w:rFonts w:ascii="Courier New" w:hAnsi="Courier New" w:cs="Courier New"/>
          <w:sz w:val="16"/>
          <w:szCs w:val="16"/>
        </w:rPr>
        <w:t>/</w:t>
      </w:r>
      <w:r>
        <w:rPr>
          <w:rFonts w:ascii="Courier New" w:hAnsi="Courier New" w:cs="Courier New"/>
          <w:sz w:val="16"/>
          <w:szCs w:val="16"/>
        </w:rPr>
        <w:t>21</w:t>
      </w:r>
    </w:p>
    <w:p w14:paraId="0313CDBC"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Dx:                            </w:t>
      </w:r>
      <w:r>
        <w:rPr>
          <w:rFonts w:ascii="Courier New" w:hAnsi="Courier New" w:cs="Courier New"/>
          <w:sz w:val="16"/>
          <w:szCs w:val="16"/>
        </w:rPr>
        <w:t xml:space="preserve">            </w:t>
      </w:r>
      <w:r w:rsidRPr="00F133A8">
        <w:rPr>
          <w:rFonts w:ascii="Courier New" w:hAnsi="Courier New" w:cs="Courier New"/>
          <w:sz w:val="16"/>
          <w:szCs w:val="16"/>
        </w:rPr>
        <w:t>Last transferred: ********</w:t>
      </w:r>
    </w:p>
    <w:p w14:paraId="29C84CB6"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CrCL: &lt;Not Found&gt; (CREAT: Not Found)           BSA (m2): __________   </w:t>
      </w:r>
    </w:p>
    <w:p w14:paraId="0433AA6E"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sz w:val="16"/>
          <w:szCs w:val="16"/>
          <w:u w:val="single"/>
        </w:rPr>
        <w:t xml:space="preserve">                                                                                </w:t>
      </w:r>
    </w:p>
    <w:p w14:paraId="4D1DECF1"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 - - - - - - - - - - - - - - - - A C T I V E - - - - - - - - - - - - - - - - -</w:t>
      </w:r>
    </w:p>
    <w:p w14:paraId="1017AF1F"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1    DRONEDARONE TAB                      C  04/16/2021 04/30/2021 A         </w:t>
      </w:r>
    </w:p>
    <w:p w14:paraId="77A5FC5E"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Give: 400MG PO BID                                                    </w:t>
      </w:r>
    </w:p>
    <w:p w14:paraId="35CFA69F"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2    HYDROXYUREA CAP,ORAL                 C  04/16/2021 04/30/2021 A         </w:t>
      </w:r>
    </w:p>
    <w:p w14:paraId="7A3800FE"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Give: 500MG PO QID                                                    </w:t>
      </w:r>
    </w:p>
    <w:p w14:paraId="518B0B4E"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3    PROLEUKIN 20 MU                      C  04/21/2021 05/05/2021 A         </w:t>
      </w:r>
    </w:p>
    <w:p w14:paraId="5E3D9310"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in DEXTROSE 5% 100 ML Q24H                                              </w:t>
      </w:r>
    </w:p>
    <w:p w14:paraId="7B3FC3F2"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4    VITAMIN E CAP,ORAL                   C  04/16/2021 04/30/2021 A         </w:t>
      </w:r>
    </w:p>
    <w:p w14:paraId="584D13C6"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Give: 200IU PO Q24H                                                   </w:t>
      </w:r>
    </w:p>
    <w:p w14:paraId="1FFC6C52"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31D4540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39A7E935"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Enter ?? for more actions                                             </w:t>
      </w:r>
    </w:p>
    <w:p w14:paraId="79AA623A"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PI  Patient Information                 NO  New Order Entry</w:t>
      </w:r>
    </w:p>
    <w:p w14:paraId="18875252"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PU  Patient Record Update               CM  New Clinic Medication Entry</w:t>
      </w:r>
    </w:p>
    <w:p w14:paraId="1A6DC206"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SO  Select Order</w:t>
      </w:r>
    </w:p>
    <w:p w14:paraId="7FB9166D"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Select Action: Quit// SO   Select Order  </w:t>
      </w:r>
    </w:p>
    <w:p w14:paraId="7A9E40EA"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242D51D0" w14:textId="77777777" w:rsidR="00AF66E7" w:rsidRPr="00F133A8" w:rsidRDefault="00AF66E7" w:rsidP="00AF66E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Select ORDERS (1-4): 1</w:t>
      </w:r>
    </w:p>
    <w:p w14:paraId="79A85553" w14:textId="77777777" w:rsidR="00AF66E7" w:rsidRPr="00F133A8" w:rsidRDefault="00AF66E7" w:rsidP="00AF66E7">
      <w:pPr>
        <w:shd w:val="clear" w:color="auto" w:fill="E7E6E6" w:themeFill="background2"/>
        <w:ind w:left="288"/>
        <w:rPr>
          <w:rFonts w:ascii="Courier New" w:hAnsi="Courier New" w:cs="Courier New"/>
          <w:sz w:val="16"/>
          <w:szCs w:val="16"/>
        </w:rPr>
      </w:pPr>
    </w:p>
    <w:p w14:paraId="49DE5D45"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b/>
          <w:bCs/>
          <w:sz w:val="16"/>
          <w:szCs w:val="16"/>
          <w:u w:val="single"/>
        </w:rPr>
        <w:t xml:space="preserve">ACTIVE UNIT DOSE </w:t>
      </w:r>
      <w:r w:rsidRPr="00F133A8">
        <w:rPr>
          <w:rFonts w:ascii="Courier New" w:hAnsi="Courier New" w:cs="Courier New"/>
          <w:sz w:val="16"/>
          <w:szCs w:val="16"/>
          <w:u w:val="single"/>
        </w:rPr>
        <w:t xml:space="preserve">             Apr 28, 2021@15:18:29          Page:    1 of    2 </w:t>
      </w:r>
    </w:p>
    <w:p w14:paraId="72ACED51" w14:textId="77777777" w:rsidR="00AF66E7" w:rsidRPr="0098266D"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TWO</w:t>
      </w:r>
      <w:r w:rsidRPr="0098266D">
        <w:rPr>
          <w:rFonts w:ascii="Courier New" w:hAnsi="Courier New" w:cs="Courier New"/>
          <w:sz w:val="16"/>
          <w:szCs w:val="16"/>
        </w:rPr>
        <w:t xml:space="preserve">              Ward: </w:t>
      </w:r>
      <w:r>
        <w:rPr>
          <w:rFonts w:ascii="Courier New" w:hAnsi="Courier New" w:cs="Courier New"/>
          <w:sz w:val="16"/>
          <w:szCs w:val="16"/>
        </w:rPr>
        <w:t>GENERAL</w:t>
      </w:r>
      <w:r w:rsidRPr="0098266D">
        <w:rPr>
          <w:rFonts w:ascii="Courier New" w:hAnsi="Courier New" w:cs="Courier New"/>
          <w:sz w:val="16"/>
          <w:szCs w:val="16"/>
        </w:rPr>
        <w:t xml:space="preserve">                           A </w:t>
      </w:r>
    </w:p>
    <w:p w14:paraId="6F1920AD" w14:textId="06F7181A" w:rsidR="00AF66E7" w:rsidRPr="0098266D"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PID: </w:t>
      </w:r>
      <w:r>
        <w:rPr>
          <w:rFonts w:ascii="Courier New" w:hAnsi="Courier New" w:cs="Courier New"/>
          <w:sz w:val="16"/>
          <w:szCs w:val="16"/>
        </w:rPr>
        <w:t>000</w:t>
      </w:r>
      <w:r w:rsidRPr="0098266D">
        <w:rPr>
          <w:rFonts w:ascii="Courier New" w:hAnsi="Courier New" w:cs="Courier New"/>
          <w:sz w:val="16"/>
          <w:szCs w:val="16"/>
        </w:rPr>
        <w:t>-</w:t>
      </w:r>
      <w:r>
        <w:rPr>
          <w:rFonts w:ascii="Courier New" w:hAnsi="Courier New" w:cs="Courier New"/>
          <w:sz w:val="16"/>
          <w:szCs w:val="16"/>
        </w:rPr>
        <w:t>02</w:t>
      </w:r>
      <w:r w:rsidRPr="0098266D">
        <w:rPr>
          <w:rFonts w:ascii="Courier New" w:hAnsi="Courier New" w:cs="Courier New"/>
          <w:sz w:val="16"/>
          <w:szCs w:val="16"/>
        </w:rPr>
        <w:t>-</w:t>
      </w:r>
      <w:r>
        <w:rPr>
          <w:rFonts w:ascii="Courier New" w:hAnsi="Courier New" w:cs="Courier New"/>
          <w:sz w:val="16"/>
          <w:szCs w:val="16"/>
        </w:rPr>
        <w:t>0202</w:t>
      </w:r>
      <w:r w:rsidRPr="0098266D">
        <w:rPr>
          <w:rFonts w:ascii="Courier New" w:hAnsi="Courier New" w:cs="Courier New"/>
          <w:sz w:val="16"/>
          <w:szCs w:val="16"/>
        </w:rPr>
        <w:t xml:space="preserve">      </w:t>
      </w:r>
      <w:r w:rsidRPr="00822004">
        <w:rPr>
          <w:rFonts w:ascii="Courier New" w:hAnsi="Courier New" w:cs="Courier New"/>
          <w:sz w:val="16"/>
          <w:szCs w:val="16"/>
        </w:rPr>
        <w:t>Room-Bed: GENMED-</w:t>
      </w:r>
      <w:r w:rsidR="002B3793">
        <w:rPr>
          <w:rFonts w:ascii="Courier New" w:hAnsi="Courier New" w:cs="Courier New"/>
          <w:sz w:val="16"/>
          <w:szCs w:val="16"/>
        </w:rPr>
        <w:t>3</w:t>
      </w:r>
      <w:r>
        <w:rPr>
          <w:rFonts w:ascii="Courier New" w:hAnsi="Courier New" w:cs="Courier New"/>
          <w:sz w:val="16"/>
          <w:szCs w:val="16"/>
        </w:rPr>
        <w:t xml:space="preserve">           </w:t>
      </w:r>
      <w:r w:rsidRPr="0098266D">
        <w:rPr>
          <w:rFonts w:ascii="Courier New" w:hAnsi="Courier New" w:cs="Courier New"/>
          <w:sz w:val="16"/>
          <w:szCs w:val="16"/>
        </w:rPr>
        <w:t xml:space="preserve">Ht(cm): </w:t>
      </w:r>
      <w:r w:rsidRPr="00822004">
        <w:rPr>
          <w:rFonts w:ascii="Courier New" w:hAnsi="Courier New" w:cs="Courier New"/>
          <w:sz w:val="16"/>
          <w:szCs w:val="16"/>
        </w:rPr>
        <w:t>______ (________)</w:t>
      </w:r>
    </w:p>
    <w:p w14:paraId="32078E8D"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DOB: </w:t>
      </w:r>
      <w:r>
        <w:rPr>
          <w:rFonts w:ascii="Courier New" w:hAnsi="Courier New" w:cs="Courier New"/>
          <w:sz w:val="16"/>
          <w:szCs w:val="16"/>
        </w:rPr>
        <w:t>05</w:t>
      </w:r>
      <w:r w:rsidRPr="0098266D">
        <w:rPr>
          <w:rFonts w:ascii="Courier New" w:hAnsi="Courier New" w:cs="Courier New"/>
          <w:sz w:val="16"/>
          <w:szCs w:val="16"/>
        </w:rPr>
        <w:t>/</w:t>
      </w:r>
      <w:r>
        <w:rPr>
          <w:rFonts w:ascii="Courier New" w:hAnsi="Courier New" w:cs="Courier New"/>
          <w:sz w:val="16"/>
          <w:szCs w:val="16"/>
        </w:rPr>
        <w:t>16</w:t>
      </w:r>
      <w:r w:rsidRPr="0098266D">
        <w:rPr>
          <w:rFonts w:ascii="Courier New" w:hAnsi="Courier New" w:cs="Courier New"/>
          <w:sz w:val="16"/>
          <w:szCs w:val="16"/>
        </w:rPr>
        <w:t>/</w:t>
      </w:r>
      <w:r>
        <w:rPr>
          <w:rFonts w:ascii="Courier New" w:hAnsi="Courier New" w:cs="Courier New"/>
          <w:sz w:val="16"/>
          <w:szCs w:val="16"/>
        </w:rPr>
        <w:t>80</w:t>
      </w:r>
      <w:r w:rsidRPr="0098266D">
        <w:rPr>
          <w:rFonts w:ascii="Courier New" w:hAnsi="Courier New" w:cs="Courier New"/>
          <w:sz w:val="16"/>
          <w:szCs w:val="16"/>
        </w:rPr>
        <w:t xml:space="preserve"> (</w:t>
      </w:r>
      <w:r>
        <w:rPr>
          <w:rFonts w:ascii="Courier New" w:hAnsi="Courier New" w:cs="Courier New"/>
          <w:sz w:val="16"/>
          <w:szCs w:val="16"/>
        </w:rPr>
        <w:t xml:space="preserve">40)                      </w:t>
      </w:r>
      <w:r w:rsidRPr="0098266D">
        <w:rPr>
          <w:rFonts w:ascii="Courier New" w:hAnsi="Courier New" w:cs="Courier New"/>
          <w:sz w:val="16"/>
          <w:szCs w:val="16"/>
        </w:rPr>
        <w:t xml:space="preserve">           Wt(kg): </w:t>
      </w:r>
      <w:r w:rsidRPr="00822004">
        <w:rPr>
          <w:rFonts w:ascii="Courier New" w:hAnsi="Courier New" w:cs="Courier New"/>
          <w:sz w:val="16"/>
          <w:szCs w:val="16"/>
        </w:rPr>
        <w:t>______ (________)</w:t>
      </w:r>
    </w:p>
    <w:p w14:paraId="66F47AE1"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sz w:val="16"/>
          <w:szCs w:val="16"/>
          <w:u w:val="single"/>
        </w:rPr>
        <w:t xml:space="preserve">                                                                                </w:t>
      </w:r>
    </w:p>
    <w:p w14:paraId="4C1B0AC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*(1)Orderable Item: DRONEDARONE TAB                                             </w:t>
      </w:r>
    </w:p>
    <w:p w14:paraId="4478D2CD"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Instructions:                                                             </w:t>
      </w:r>
    </w:p>
    <w:p w14:paraId="6A3BD4E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*(2)Dosage Ordered: 400MG                                                       </w:t>
      </w:r>
    </w:p>
    <w:p w14:paraId="1463278A"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Duration:                                *(3)Start: 04/16/2021  13:14 </w:t>
      </w:r>
    </w:p>
    <w:p w14:paraId="3AF0A483"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*(4)     Med Route: ORAL (BY MOUTH)                                             </w:t>
      </w:r>
    </w:p>
    <w:p w14:paraId="3CE40517"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*(5) Stop: 04/30/2021  13:14 </w:t>
      </w:r>
    </w:p>
    <w:p w14:paraId="12A4127C"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(6) Schedule Type: CONTINUOUS                                                  </w:t>
      </w:r>
    </w:p>
    <w:p w14:paraId="3B65CB55"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*(8)      Schedule: BID                                                         </w:t>
      </w:r>
    </w:p>
    <w:p w14:paraId="4B363CC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(9)   Admin Times: 09-17                                                       </w:t>
      </w:r>
    </w:p>
    <w:p w14:paraId="7AC6109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*(10)     Provider: </w:t>
      </w:r>
      <w:r w:rsidRPr="00822004">
        <w:rPr>
          <w:rFonts w:ascii="Courier New" w:hAnsi="Courier New" w:cs="Courier New"/>
          <w:sz w:val="16"/>
          <w:szCs w:val="16"/>
        </w:rPr>
        <w:t>McCOY, BONES</w:t>
      </w:r>
      <w:r w:rsidRPr="00F133A8">
        <w:rPr>
          <w:rFonts w:ascii="Courier New" w:hAnsi="Courier New" w:cs="Courier New"/>
          <w:sz w:val="16"/>
          <w:szCs w:val="16"/>
        </w:rPr>
        <w:t xml:space="preserve"> [w]                                        </w:t>
      </w:r>
    </w:p>
    <w:p w14:paraId="1B76F4C1"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(11) Special Instructions:                                                    </w:t>
      </w:r>
    </w:p>
    <w:p w14:paraId="3D9854AC"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17F52C0B"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sz w:val="16"/>
          <w:szCs w:val="16"/>
          <w:u w:val="single"/>
        </w:rPr>
        <w:t xml:space="preserve"> (12) Dispense Drug                                U/D    Inactive Date         </w:t>
      </w:r>
    </w:p>
    <w:p w14:paraId="33A76881"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DRONEDARONE 400MG TAB                        1                            </w:t>
      </w:r>
    </w:p>
    <w:p w14:paraId="3860F3C8"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Enter ?? for more actions                                             </w:t>
      </w:r>
    </w:p>
    <w:p w14:paraId="7A750E1A"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DC  Discontinue           ED  Edit                  AL  Activity Logs</w:t>
      </w:r>
    </w:p>
    <w:p w14:paraId="77AB0277"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HD  Hold                  RN  Renew</w:t>
      </w:r>
    </w:p>
    <w:p w14:paraId="768A755B"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FL  Flag                  VF  (Verify)</w:t>
      </w:r>
    </w:p>
    <w:p w14:paraId="38C5141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Select Item(s): Next Screen// RN   Renew  </w:t>
      </w:r>
    </w:p>
    <w:p w14:paraId="7BA00C05"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45FA03F7"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23770727" w14:textId="77777777" w:rsidR="00AF66E7" w:rsidRPr="00F133A8" w:rsidRDefault="00AF66E7" w:rsidP="00AF66E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RENEW THIS ORDER? YES//</w:t>
      </w:r>
    </w:p>
    <w:p w14:paraId="285A36A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STOP DATE/TIME: MAY 12,2021@15:19:36//    MAY 12,2021@15:19:36</w:t>
      </w:r>
    </w:p>
    <w:p w14:paraId="27EEF265" w14:textId="77777777" w:rsidR="00AF66E7" w:rsidRPr="00F133A8" w:rsidRDefault="00AF66E7" w:rsidP="00AF66E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Expected First Dose: APR 28,2021@17:00</w:t>
      </w:r>
    </w:p>
    <w:p w14:paraId="14D5C4BE" w14:textId="77777777" w:rsidR="00AF66E7" w:rsidRPr="00F133A8" w:rsidRDefault="00AF66E7" w:rsidP="00AF66E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 xml:space="preserve">PROVIDER: </w:t>
      </w:r>
      <w:r w:rsidRPr="00822004">
        <w:rPr>
          <w:rFonts w:ascii="Courier New" w:hAnsi="Courier New" w:cs="Courier New"/>
          <w:sz w:val="16"/>
          <w:szCs w:val="16"/>
        </w:rPr>
        <w:t>McCOY, BONES</w:t>
      </w:r>
      <w:r w:rsidRPr="00F133A8">
        <w:rPr>
          <w:rFonts w:ascii="Courier New" w:hAnsi="Courier New" w:cs="Courier New"/>
          <w:sz w:val="16"/>
          <w:szCs w:val="16"/>
        </w:rPr>
        <w:t xml:space="preserve"> //</w:t>
      </w:r>
    </w:p>
    <w:p w14:paraId="67E95B67" w14:textId="77777777" w:rsidR="00AF66E7" w:rsidRPr="00F133A8" w:rsidRDefault="00AF66E7" w:rsidP="00AF66E7">
      <w:pPr>
        <w:shd w:val="clear" w:color="auto" w:fill="E7E6E6" w:themeFill="background2"/>
        <w:ind w:left="288"/>
        <w:rPr>
          <w:rFonts w:ascii="Courier New" w:hAnsi="Courier New" w:cs="Courier New"/>
          <w:sz w:val="16"/>
          <w:szCs w:val="16"/>
        </w:rPr>
      </w:pPr>
    </w:p>
    <w:p w14:paraId="7E6468F6" w14:textId="77777777" w:rsidR="00AF66E7" w:rsidRPr="00F133A8" w:rsidRDefault="00AF66E7" w:rsidP="00AF66E7">
      <w:pPr>
        <w:shd w:val="clear" w:color="auto" w:fill="E7E6E6" w:themeFill="background2"/>
        <w:ind w:left="288"/>
        <w:rPr>
          <w:rFonts w:ascii="Courier New" w:hAnsi="Courier New" w:cs="Courier New"/>
          <w:sz w:val="16"/>
          <w:szCs w:val="16"/>
        </w:rPr>
      </w:pPr>
    </w:p>
    <w:p w14:paraId="6D1BB0CE" w14:textId="77777777" w:rsidR="00AF66E7" w:rsidRPr="00AF66E7" w:rsidRDefault="00AF66E7" w:rsidP="00AF66E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w:t>
      </w:r>
    </w:p>
    <w:p w14:paraId="5A5AD063" w14:textId="77777777" w:rsidR="00AF66E7" w:rsidRPr="00AF66E7" w:rsidRDefault="00AF66E7" w:rsidP="00AF66E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 xml:space="preserve">                            ***** WARNING *****</w:t>
      </w:r>
    </w:p>
    <w:p w14:paraId="68F9420D" w14:textId="77777777" w:rsidR="00AF66E7" w:rsidRPr="00AF66E7" w:rsidRDefault="00AF66E7" w:rsidP="00AF66E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 xml:space="preserve">     DRONEDARONE is hazardous to handle. Please take the appropriate </w:t>
      </w:r>
    </w:p>
    <w:p w14:paraId="3D67CFA1" w14:textId="77777777" w:rsidR="00AF66E7" w:rsidRPr="00AF66E7" w:rsidRDefault="00AF66E7" w:rsidP="00AF66E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 xml:space="preserve">     handling precautions. </w:t>
      </w:r>
    </w:p>
    <w:p w14:paraId="52952456" w14:textId="77777777" w:rsidR="00AF66E7" w:rsidRPr="00AF66E7" w:rsidRDefault="00AF66E7" w:rsidP="00AF66E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w:t>
      </w:r>
    </w:p>
    <w:p w14:paraId="3E9FD0B5"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141684F3" w14:textId="77777777" w:rsidR="00AF66E7" w:rsidRPr="00F133A8" w:rsidRDefault="00AF66E7" w:rsidP="00AF66E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Press Return to continue:</w:t>
      </w:r>
    </w:p>
    <w:p w14:paraId="3EF725E9"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2A762800"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Now doing allergy checks.  Please wait...</w:t>
      </w:r>
    </w:p>
    <w:p w14:paraId="11E93F00"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3C22A2EA"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Now processing Clinical Reminder Order Checks. Please wait ...</w:t>
      </w:r>
    </w:p>
    <w:p w14:paraId="17D0C287"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3EC36E83"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Now Processing Enhanced Order Checks! Please wait...</w:t>
      </w:r>
    </w:p>
    <w:p w14:paraId="6A737DA4" w14:textId="77777777" w:rsidR="00AF66E7" w:rsidRPr="00F133A8" w:rsidRDefault="00AF66E7" w:rsidP="00AF66E7">
      <w:pPr>
        <w:shd w:val="clear" w:color="auto" w:fill="E7E6E6" w:themeFill="background2"/>
        <w:ind w:left="288"/>
        <w:rPr>
          <w:rFonts w:ascii="Courier New" w:hAnsi="Courier New" w:cs="Courier New"/>
          <w:sz w:val="16"/>
          <w:szCs w:val="16"/>
        </w:rPr>
      </w:pPr>
    </w:p>
    <w:p w14:paraId="64FD3D4C" w14:textId="77777777" w:rsidR="000C225C" w:rsidRDefault="000C225C" w:rsidP="000D3946">
      <w:pPr>
        <w:rPr>
          <w:b/>
        </w:rPr>
      </w:pPr>
    </w:p>
    <w:p w14:paraId="48E39775" w14:textId="77777777" w:rsidR="000D3946" w:rsidRDefault="000D3946" w:rsidP="000D3946"/>
    <w:p w14:paraId="4679999B" w14:textId="77777777" w:rsidR="000D3946" w:rsidRPr="000D3946" w:rsidRDefault="000D3946" w:rsidP="000D3946"/>
    <w:p w14:paraId="46473365" w14:textId="48069A98" w:rsidR="006875B1" w:rsidRPr="00F7117D" w:rsidRDefault="006875B1" w:rsidP="00FB4FC9">
      <w:pPr>
        <w:pStyle w:val="Heading1"/>
      </w:pPr>
      <w:bookmarkStart w:id="5349" w:name="_Toc110258229"/>
      <w:r w:rsidRPr="00F7117D">
        <w:t>Maintenance Options</w:t>
      </w:r>
      <w:bookmarkEnd w:id="5269"/>
      <w:bookmarkEnd w:id="5270"/>
      <w:bookmarkEnd w:id="5271"/>
      <w:bookmarkEnd w:id="5347"/>
      <w:bookmarkEnd w:id="5349"/>
    </w:p>
    <w:p w14:paraId="348B87F4" w14:textId="77777777" w:rsidR="006875B1" w:rsidRPr="00F7117D" w:rsidRDefault="006875B1" w:rsidP="00C27EA2">
      <w:pPr>
        <w:pStyle w:val="Heading2"/>
      </w:pPr>
      <w:bookmarkStart w:id="5350" w:name="_Toc286246262"/>
      <w:bookmarkStart w:id="5351" w:name="_Toc246151192"/>
      <w:bookmarkStart w:id="5352" w:name="_Toc205966554"/>
      <w:bookmarkStart w:id="5353" w:name="_Toc300677643"/>
      <w:bookmarkStart w:id="5354" w:name="_Toc442450297"/>
      <w:bookmarkStart w:id="5355" w:name="_Toc110258230"/>
      <w:bookmarkEnd w:id="5350"/>
      <w:r w:rsidRPr="00F7117D">
        <w:t>Unit Dose</w:t>
      </w:r>
      <w:bookmarkEnd w:id="5351"/>
      <w:bookmarkEnd w:id="5352"/>
      <w:bookmarkEnd w:id="5353"/>
      <w:bookmarkEnd w:id="5354"/>
      <w:bookmarkEnd w:id="5355"/>
    </w:p>
    <w:p w14:paraId="67EB6272" w14:textId="14C18CDF" w:rsidR="006875B1" w:rsidRPr="00F7117D" w:rsidRDefault="006875B1" w:rsidP="0047740D">
      <w:r w:rsidRPr="00F7117D">
        <w:t xml:space="preserve">All of the Unit Dose Maintenance Options are located on the </w:t>
      </w:r>
      <w:r w:rsidRPr="00F7117D">
        <w:rPr>
          <w:i/>
        </w:rPr>
        <w:t xml:space="preserve">Unit Dose Medications </w:t>
      </w:r>
      <w:r w:rsidRPr="00F7117D">
        <w:t>menu.</w:t>
      </w:r>
    </w:p>
    <w:p w14:paraId="4C2CA234" w14:textId="77777777" w:rsidR="006875B1" w:rsidRPr="00F7117D" w:rsidRDefault="006875B1" w:rsidP="0047740D"/>
    <w:p w14:paraId="67578938" w14:textId="60461323" w:rsidR="006875B1" w:rsidRPr="00F7117D" w:rsidRDefault="006875B1" w:rsidP="00983077">
      <w:pPr>
        <w:pStyle w:val="Heading3"/>
      </w:pPr>
      <w:bookmarkStart w:id="5356" w:name="_Toc349032454"/>
      <w:bookmarkStart w:id="5357" w:name="_Toc350236426"/>
      <w:bookmarkStart w:id="5358" w:name="_Toc350236522"/>
      <w:bookmarkStart w:id="5359" w:name="_Toc350236725"/>
      <w:bookmarkStart w:id="5360" w:name="_Toc350566006"/>
      <w:bookmarkStart w:id="5361" w:name="_Toc350566097"/>
      <w:bookmarkStart w:id="5362" w:name="_Toc350751422"/>
      <w:bookmarkStart w:id="5363" w:name="_Toc351165427"/>
      <w:bookmarkStart w:id="5364" w:name="_Toc351165951"/>
      <w:bookmarkStart w:id="5365" w:name="_Toc351267121"/>
      <w:bookmarkStart w:id="5366" w:name="_Toc351274048"/>
      <w:bookmarkStart w:id="5367" w:name="_Toc351274525"/>
      <w:bookmarkStart w:id="5368" w:name="_Toc351355971"/>
      <w:bookmarkStart w:id="5369" w:name="_Toc351356059"/>
      <w:bookmarkStart w:id="5370" w:name="_Toc351438486"/>
      <w:bookmarkStart w:id="5371" w:name="_Toc352981452"/>
      <w:bookmarkStart w:id="5372" w:name="_Toc352981537"/>
      <w:bookmarkStart w:id="5373" w:name="_Toc352986975"/>
      <w:bookmarkStart w:id="5374" w:name="_Toc353074537"/>
      <w:bookmarkStart w:id="5375" w:name="_Toc411671212"/>
      <w:bookmarkStart w:id="5376" w:name="_Toc246151193"/>
      <w:bookmarkStart w:id="5377" w:name="_Toc205966555"/>
      <w:bookmarkStart w:id="5378" w:name="_Toc300677644"/>
      <w:bookmarkStart w:id="5379" w:name="_Toc442450298"/>
      <w:bookmarkStart w:id="5380" w:name="_Toc110258231"/>
      <w:r w:rsidRPr="00F7117D">
        <w:t>Edit Inpatient User Parameters</w:t>
      </w:r>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p>
    <w:p w14:paraId="24380B80" w14:textId="77777777" w:rsidR="006875B1" w:rsidRPr="00F7117D" w:rsidRDefault="006875B1" w:rsidP="00B94F17">
      <w:pPr>
        <w:ind w:firstLine="1080"/>
        <w:rPr>
          <w:b/>
        </w:rPr>
      </w:pPr>
      <w:r w:rsidRPr="00F7117D">
        <w:rPr>
          <w:b/>
        </w:rPr>
        <w:t>[PSJ UEUP]</w:t>
      </w:r>
    </w:p>
    <w:p w14:paraId="151E0565" w14:textId="77777777" w:rsidR="006875B1" w:rsidRPr="00F7117D" w:rsidRDefault="006875B1" w:rsidP="0047740D">
      <w:pPr>
        <w:pStyle w:val="text"/>
        <w:spacing w:after="0"/>
        <w:rPr>
          <w:noProof w:val="0"/>
        </w:rPr>
      </w:pPr>
    </w:p>
    <w:p w14:paraId="3BC1A9A4" w14:textId="77777777" w:rsidR="006875B1" w:rsidRPr="00F7117D" w:rsidRDefault="006875B1" w:rsidP="0047740D">
      <w:r w:rsidRPr="00F7117D">
        <w:t xml:space="preserve">The </w:t>
      </w:r>
      <w:r w:rsidRPr="00F7117D">
        <w:rPr>
          <w:i/>
        </w:rPr>
        <w:t>Edit Inpatient User Parameters</w:t>
      </w:r>
      <w:r w:rsidRPr="00F7117D">
        <w:t xml:space="preserve"> option allows users to edit various Inpatient User parameters. The prompts that will be encountered are as follows:</w:t>
      </w:r>
    </w:p>
    <w:p w14:paraId="0F95CA07" w14:textId="77777777" w:rsidR="006875B1" w:rsidRPr="00F7117D" w:rsidRDefault="006875B1" w:rsidP="0047740D">
      <w:pPr>
        <w:pStyle w:val="text"/>
        <w:spacing w:after="0"/>
        <w:rPr>
          <w:noProof w:val="0"/>
        </w:rPr>
      </w:pPr>
    </w:p>
    <w:p w14:paraId="00743308" w14:textId="77777777" w:rsidR="006875B1" w:rsidRPr="00F7117D" w:rsidRDefault="006875B1" w:rsidP="00C36226">
      <w:pPr>
        <w:pStyle w:val="List2"/>
        <w:numPr>
          <w:ilvl w:val="0"/>
          <w:numId w:val="42"/>
        </w:numPr>
        <w:tabs>
          <w:tab w:val="clear" w:pos="360"/>
          <w:tab w:val="num" w:pos="720"/>
        </w:tabs>
        <w:ind w:left="720"/>
      </w:pPr>
      <w:r w:rsidRPr="00F7117D">
        <w:t>“PRINT PROFILE IN ORDER ENTRY:”</w:t>
      </w:r>
    </w:p>
    <w:p w14:paraId="04D66E23" w14:textId="77777777" w:rsidR="006875B1" w:rsidRPr="00F7117D" w:rsidRDefault="006875B1" w:rsidP="0047740D">
      <w:pPr>
        <w:ind w:left="720"/>
        <w:rPr>
          <w:sz w:val="16"/>
        </w:rPr>
      </w:pPr>
    </w:p>
    <w:p w14:paraId="314BD8FC" w14:textId="77777777" w:rsidR="006875B1" w:rsidRPr="00F7117D" w:rsidRDefault="006875B1" w:rsidP="0047740D">
      <w:pPr>
        <w:ind w:left="720"/>
      </w:pPr>
      <w:r w:rsidRPr="00F7117D">
        <w:t xml:space="preserve">Enter </w:t>
      </w:r>
      <w:r w:rsidRPr="00F7117D">
        <w:rPr>
          <w:b/>
        </w:rPr>
        <w:t>YES</w:t>
      </w:r>
      <w:r w:rsidRPr="00F7117D">
        <w:t xml:space="preserve"> for the opportunity to print a profile after entering Unit Dose orders for a patient.</w:t>
      </w:r>
    </w:p>
    <w:p w14:paraId="45CFF739" w14:textId="77777777" w:rsidR="006875B1" w:rsidRPr="00F7117D" w:rsidRDefault="006875B1" w:rsidP="0047740D">
      <w:pPr>
        <w:pStyle w:val="prompt1"/>
        <w:tabs>
          <w:tab w:val="clear" w:pos="4320"/>
          <w:tab w:val="clear" w:pos="5040"/>
        </w:tabs>
        <w:spacing w:after="0"/>
        <w:rPr>
          <w:noProof w:val="0"/>
        </w:rPr>
      </w:pPr>
    </w:p>
    <w:p w14:paraId="564C1EAF" w14:textId="77777777" w:rsidR="006875B1" w:rsidRPr="00F7117D" w:rsidRDefault="006875B1" w:rsidP="00C36226">
      <w:pPr>
        <w:pStyle w:val="List2"/>
        <w:numPr>
          <w:ilvl w:val="0"/>
          <w:numId w:val="43"/>
        </w:numPr>
        <w:tabs>
          <w:tab w:val="clear" w:pos="360"/>
          <w:tab w:val="num" w:pos="720"/>
        </w:tabs>
        <w:ind w:left="720"/>
      </w:pPr>
      <w:r w:rsidRPr="00F7117D">
        <w:t>“INPATIENT PROFILE ORDER SORT:”</w:t>
      </w:r>
    </w:p>
    <w:p w14:paraId="414200FB" w14:textId="77777777" w:rsidR="006875B1" w:rsidRPr="00F7117D" w:rsidRDefault="006875B1" w:rsidP="0047740D">
      <w:pPr>
        <w:ind w:left="720"/>
        <w:rPr>
          <w:sz w:val="16"/>
        </w:rPr>
      </w:pPr>
    </w:p>
    <w:p w14:paraId="1C2C7C1F" w14:textId="77777777" w:rsidR="006875B1" w:rsidRPr="00F7117D" w:rsidRDefault="006875B1" w:rsidP="0047740D">
      <w:pPr>
        <w:pStyle w:val="BodyTextIndent3"/>
        <w:ind w:left="720"/>
      </w:pPr>
      <w:r w:rsidRPr="00F7117D">
        <w:t>This is the sort order in which the Inpatient Profile will show inpatient orders. The options will be sorted either by medication or by start date of order. Entering the words “</w:t>
      </w:r>
      <w:r w:rsidRPr="00F7117D">
        <w:rPr>
          <w:b/>
          <w:bCs/>
        </w:rPr>
        <w:t>Medication Name</w:t>
      </w:r>
      <w:r w:rsidRPr="00F7117D">
        <w:t xml:space="preserve">” (or the number </w:t>
      </w:r>
      <w:r w:rsidRPr="00F7117D">
        <w:rPr>
          <w:b/>
          <w:bCs/>
        </w:rPr>
        <w:t>0</w:t>
      </w:r>
      <w:r w:rsidRPr="00F7117D">
        <w:t>) will show the orders within schedule type (continuous, One-time, and then PRN) and then alphabetically by drug name. Entering the words “</w:t>
      </w:r>
      <w:r w:rsidRPr="00F7117D">
        <w:rPr>
          <w:b/>
          <w:bCs/>
        </w:rPr>
        <w:t>Start Date of Order</w:t>
      </w:r>
      <w:r w:rsidRPr="00F7117D">
        <w:t xml:space="preserve">” (or the number </w:t>
      </w:r>
      <w:r w:rsidRPr="00F7117D">
        <w:rPr>
          <w:b/>
          <w:bCs/>
        </w:rPr>
        <w:t>1</w:t>
      </w:r>
      <w:r w:rsidRPr="00F7117D">
        <w:t xml:space="preserve">) will show the order chronologically </w:t>
      </w:r>
      <w:r w:rsidRPr="00F7117D">
        <w:lastRenderedPageBreak/>
        <w:t>by start date, with the most recent dates showing first and then by schedule type (continuous, One-time, and then PRN).</w:t>
      </w:r>
    </w:p>
    <w:p w14:paraId="71A26A0E" w14:textId="77777777" w:rsidR="006875B1" w:rsidRPr="00F7117D" w:rsidRDefault="006875B1" w:rsidP="0047740D">
      <w:pPr>
        <w:pStyle w:val="BodyTextIndent3"/>
        <w:ind w:left="720"/>
      </w:pPr>
    </w:p>
    <w:p w14:paraId="7ECB8F25" w14:textId="77777777" w:rsidR="006875B1" w:rsidRPr="00F7117D" w:rsidRDefault="00F90751" w:rsidP="0047740D">
      <w:pPr>
        <w:pStyle w:val="BodyTextIndent3"/>
        <w:ind w:left="1530" w:hanging="810"/>
      </w:pPr>
      <w:r w:rsidRPr="00F7117D">
        <w:rPr>
          <w:noProof/>
          <w:position w:val="-4"/>
        </w:rPr>
        <w:drawing>
          <wp:inline distT="0" distB="0" distL="0" distR="0" wp14:anchorId="2E37D6FA" wp14:editId="2F3EF0D7">
            <wp:extent cx="500380" cy="405130"/>
            <wp:effectExtent l="0" t="0" r="0" b="0"/>
            <wp:docPr id="116" name="Picture 6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The Profile first shows orders by status (active, non-verified, and then non-active).</w:t>
      </w:r>
    </w:p>
    <w:p w14:paraId="623F8C94" w14:textId="77777777" w:rsidR="006875B1" w:rsidRPr="00F7117D" w:rsidRDefault="006875B1" w:rsidP="0047740D">
      <w:pPr>
        <w:pStyle w:val="prompt1"/>
        <w:tabs>
          <w:tab w:val="clear" w:pos="4320"/>
          <w:tab w:val="clear" w:pos="5040"/>
        </w:tabs>
        <w:spacing w:after="0"/>
        <w:rPr>
          <w:noProof w:val="0"/>
        </w:rPr>
      </w:pPr>
    </w:p>
    <w:p w14:paraId="3B00F9A2" w14:textId="77777777" w:rsidR="006875B1" w:rsidRPr="00F7117D" w:rsidRDefault="006875B1" w:rsidP="00C36226">
      <w:pPr>
        <w:pStyle w:val="List2"/>
        <w:numPr>
          <w:ilvl w:val="0"/>
          <w:numId w:val="44"/>
        </w:numPr>
        <w:tabs>
          <w:tab w:val="clear" w:pos="360"/>
          <w:tab w:val="num" w:pos="720"/>
        </w:tabs>
        <w:ind w:left="720"/>
      </w:pPr>
      <w:r w:rsidRPr="00F7117D">
        <w:t>“LABEL PRINTER:”</w:t>
      </w:r>
    </w:p>
    <w:p w14:paraId="2F759CF6" w14:textId="77777777" w:rsidR="006875B1" w:rsidRPr="00F7117D" w:rsidRDefault="006875B1" w:rsidP="0047740D">
      <w:pPr>
        <w:ind w:left="720"/>
        <w:rPr>
          <w:sz w:val="16"/>
        </w:rPr>
      </w:pPr>
    </w:p>
    <w:p w14:paraId="4E134C6D" w14:textId="77777777" w:rsidR="006875B1" w:rsidRPr="00F7117D" w:rsidRDefault="006875B1" w:rsidP="0047740D">
      <w:pPr>
        <w:pStyle w:val="BodyTextIndent3"/>
        <w:ind w:left="720"/>
      </w:pPr>
      <w:r w:rsidRPr="00F7117D">
        <w:t>Enter the device on which labels are to be printed.</w:t>
      </w:r>
    </w:p>
    <w:p w14:paraId="5567E13D" w14:textId="77777777" w:rsidR="006875B1" w:rsidRPr="00F7117D" w:rsidRDefault="006875B1" w:rsidP="0047740D">
      <w:pPr>
        <w:pStyle w:val="prompt1"/>
        <w:tabs>
          <w:tab w:val="clear" w:pos="4320"/>
          <w:tab w:val="clear" w:pos="5040"/>
        </w:tabs>
        <w:spacing w:after="0"/>
        <w:rPr>
          <w:noProof w:val="0"/>
        </w:rPr>
      </w:pPr>
    </w:p>
    <w:p w14:paraId="0D38D3BB" w14:textId="77777777" w:rsidR="006875B1" w:rsidRPr="00F7117D" w:rsidRDefault="006875B1" w:rsidP="00C36226">
      <w:pPr>
        <w:pStyle w:val="List2"/>
        <w:numPr>
          <w:ilvl w:val="0"/>
          <w:numId w:val="45"/>
        </w:numPr>
        <w:tabs>
          <w:tab w:val="clear" w:pos="360"/>
          <w:tab w:val="num" w:pos="720"/>
        </w:tabs>
        <w:ind w:left="720"/>
      </w:pPr>
      <w:r w:rsidRPr="00F7117D">
        <w:t>“USE WARD LABEL SETTINGS:”</w:t>
      </w:r>
    </w:p>
    <w:p w14:paraId="581F55FE" w14:textId="77777777" w:rsidR="006875B1" w:rsidRPr="00F7117D" w:rsidRDefault="006875B1" w:rsidP="0047740D">
      <w:pPr>
        <w:ind w:left="720"/>
        <w:rPr>
          <w:sz w:val="16"/>
        </w:rPr>
      </w:pPr>
    </w:p>
    <w:p w14:paraId="4532DFCB" w14:textId="77777777" w:rsidR="006875B1" w:rsidRPr="00F7117D" w:rsidRDefault="006875B1" w:rsidP="0047740D">
      <w:pPr>
        <w:ind w:left="720"/>
      </w:pPr>
      <w:r w:rsidRPr="00F7117D">
        <w:t xml:space="preserve">Enter </w:t>
      </w:r>
      <w:r w:rsidRPr="00F7117D">
        <w:rPr>
          <w:b/>
        </w:rPr>
        <w:t>YES</w:t>
      </w:r>
      <w:r w:rsidRPr="00F7117D">
        <w:t xml:space="preserve"> to have the labels print on the printer designated for the </w:t>
      </w:r>
      <w:r w:rsidRPr="00F7117D">
        <w:rPr>
          <w:u w:val="single"/>
        </w:rPr>
        <w:t>ward</w:t>
      </w:r>
      <w:r w:rsidRPr="00F7117D">
        <w:t xml:space="preserve"> instead of the printer designated for the </w:t>
      </w:r>
      <w:r w:rsidRPr="00F7117D">
        <w:rPr>
          <w:u w:val="single"/>
        </w:rPr>
        <w:t>pharmacy</w:t>
      </w:r>
      <w:r w:rsidRPr="00F7117D">
        <w:t>.</w:t>
      </w:r>
    </w:p>
    <w:p w14:paraId="4BC04583" w14:textId="77777777" w:rsidR="006875B1" w:rsidRPr="00F7117D" w:rsidRDefault="006875B1" w:rsidP="0047740D">
      <w:pPr>
        <w:ind w:left="720"/>
      </w:pPr>
    </w:p>
    <w:p w14:paraId="2A379978" w14:textId="77777777" w:rsidR="006875B1" w:rsidRPr="00F7117D" w:rsidRDefault="00F90751" w:rsidP="0047740D">
      <w:pPr>
        <w:ind w:left="720"/>
      </w:pPr>
      <w:r w:rsidRPr="00F7117D">
        <w:rPr>
          <w:noProof/>
          <w:position w:val="-4"/>
        </w:rPr>
        <w:drawing>
          <wp:inline distT="0" distB="0" distL="0" distR="0" wp14:anchorId="1CAA2E8A" wp14:editId="47C83415">
            <wp:extent cx="500380" cy="405130"/>
            <wp:effectExtent l="0" t="0" r="0" b="0"/>
            <wp:docPr id="117" name="Picture 6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980585" w:rsidRPr="40EADE26">
        <w:rPr>
          <w:b/>
          <w:bCs/>
        </w:rPr>
        <w:t>Note:</w:t>
      </w:r>
      <w:r w:rsidR="00980585" w:rsidRPr="00F7117D">
        <w:t xml:space="preserve"> </w:t>
      </w:r>
      <w:r w:rsidR="006875B1" w:rsidRPr="00F7117D">
        <w:t>Any changes made take effect immediately.</w:t>
      </w:r>
    </w:p>
    <w:p w14:paraId="32075322" w14:textId="77777777" w:rsidR="00952105" w:rsidRPr="00F7117D" w:rsidRDefault="00952105" w:rsidP="003142B9">
      <w:bookmarkStart w:id="5381" w:name="_Toc342871539"/>
      <w:bookmarkStart w:id="5382" w:name="_Toc342873090"/>
      <w:bookmarkStart w:id="5383" w:name="_Toc342873198"/>
      <w:bookmarkStart w:id="5384" w:name="_Toc347726660"/>
      <w:bookmarkStart w:id="5385" w:name="_Toc348762062"/>
      <w:bookmarkStart w:id="5386" w:name="_Toc352981260"/>
      <w:bookmarkStart w:id="5387" w:name="_Toc352981686"/>
      <w:bookmarkStart w:id="5388" w:name="_Toc352984693"/>
      <w:bookmarkStart w:id="5389" w:name="_Toc352986563"/>
      <w:bookmarkStart w:id="5390" w:name="_Toc352986727"/>
      <w:bookmarkStart w:id="5391" w:name="_Toc494783485"/>
    </w:p>
    <w:p w14:paraId="5E0CFE37" w14:textId="7B591488" w:rsidR="006875B1" w:rsidRPr="00F7117D" w:rsidRDefault="006875B1" w:rsidP="00983077">
      <w:pPr>
        <w:pStyle w:val="Heading3"/>
      </w:pPr>
      <w:bookmarkStart w:id="5392" w:name="_Toc246151194"/>
      <w:bookmarkStart w:id="5393" w:name="_Toc205966556"/>
      <w:bookmarkStart w:id="5394" w:name="_Toc300677645"/>
      <w:bookmarkStart w:id="5395" w:name="_Toc442450299"/>
      <w:bookmarkStart w:id="5396" w:name="_Toc110258232"/>
      <w:r w:rsidRPr="00F7117D">
        <w:t>Edit Patient’s Default Stop Date</w:t>
      </w:r>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p>
    <w:p w14:paraId="33816D08" w14:textId="77777777" w:rsidR="006875B1" w:rsidRPr="00F7117D" w:rsidRDefault="006875B1" w:rsidP="00952105">
      <w:pPr>
        <w:keepNext/>
        <w:ind w:firstLine="1080"/>
        <w:rPr>
          <w:b/>
        </w:rPr>
      </w:pPr>
      <w:r w:rsidRPr="00F7117D">
        <w:rPr>
          <w:b/>
        </w:rPr>
        <w:t>[PSJU CPDD]</w:t>
      </w:r>
    </w:p>
    <w:p w14:paraId="074098B6" w14:textId="77777777" w:rsidR="006875B1" w:rsidRPr="00F7117D" w:rsidRDefault="006875B1" w:rsidP="00952105">
      <w:pPr>
        <w:keepNext/>
        <w:spacing w:line="216" w:lineRule="auto"/>
        <w:rPr>
          <w:sz w:val="16"/>
        </w:rPr>
      </w:pPr>
    </w:p>
    <w:p w14:paraId="542F388F" w14:textId="2375980C" w:rsidR="006875B1" w:rsidRPr="00F7117D" w:rsidRDefault="00F90751" w:rsidP="0047740D">
      <w:pPr>
        <w:spacing w:line="216" w:lineRule="auto"/>
      </w:pPr>
      <w:r w:rsidRPr="00F7117D">
        <w:rPr>
          <w:noProof/>
        </w:rPr>
        <w:drawing>
          <wp:inline distT="0" distB="0" distL="0" distR="0" wp14:anchorId="6682DC33" wp14:editId="454670CF">
            <wp:extent cx="526415" cy="207010"/>
            <wp:effectExtent l="0" t="0" r="0" b="0"/>
            <wp:docPr id="118" name="Picture 65"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curity Key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6875B1" w:rsidRPr="00F7117D">
        <w:t xml:space="preserve"> This option is locked with the PSJU PL key.</w:t>
      </w:r>
    </w:p>
    <w:p w14:paraId="3299B9DD" w14:textId="77777777" w:rsidR="006875B1" w:rsidRPr="00F7117D" w:rsidRDefault="006875B1" w:rsidP="0047740D">
      <w:pPr>
        <w:rPr>
          <w:sz w:val="16"/>
        </w:rPr>
      </w:pPr>
    </w:p>
    <w:p w14:paraId="4E7C2D0C" w14:textId="2C18A1E4" w:rsidR="006875B1" w:rsidRPr="00F7117D" w:rsidRDefault="006875B1" w:rsidP="0047740D">
      <w:r w:rsidRPr="00F7117D">
        <w:t>The “UD DEFAULT STOP DATE/TIME:” prompt accepts the date and time entry to be used as the default value for the STOP DATE/TIME of the Unit Dose orders during order entry and renewal processes. This value is used only if the corresponding ward parameter is enabled. The order entry and renewal processes will sometimes change this date and time.</w:t>
      </w:r>
    </w:p>
    <w:p w14:paraId="0CD9166E" w14:textId="77777777" w:rsidR="006875B1" w:rsidRPr="00F7117D" w:rsidRDefault="006875B1" w:rsidP="0047740D">
      <w:pPr>
        <w:pStyle w:val="text"/>
        <w:spacing w:after="0"/>
        <w:rPr>
          <w:noProof w:val="0"/>
        </w:rPr>
      </w:pPr>
    </w:p>
    <w:p w14:paraId="7F3E311B" w14:textId="480776E1" w:rsidR="006875B1" w:rsidRPr="00F7117D" w:rsidRDefault="00F90751" w:rsidP="0047740D">
      <w:pPr>
        <w:ind w:left="810" w:hanging="810"/>
      </w:pPr>
      <w:r w:rsidRPr="00F7117D">
        <w:rPr>
          <w:noProof/>
          <w:position w:val="-4"/>
        </w:rPr>
        <w:drawing>
          <wp:inline distT="0" distB="0" distL="0" distR="0" wp14:anchorId="3A629EB3" wp14:editId="746F0946">
            <wp:extent cx="500380" cy="405130"/>
            <wp:effectExtent l="0" t="0" r="0" b="0"/>
            <wp:docPr id="119" name="Picture 6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If the Unit Dose order, being finished by the user, is received from CPRS and has a duration assigned, the UD DEFAULT STOP DATE/TIME is displayed as the Calc Stop date/time.</w:t>
      </w:r>
    </w:p>
    <w:p w14:paraId="0FEECD07" w14:textId="77777777" w:rsidR="006875B1" w:rsidRPr="00F7117D" w:rsidRDefault="006875B1" w:rsidP="0047740D"/>
    <w:p w14:paraId="573C2E87" w14:textId="34148BB4" w:rsidR="006875B1" w:rsidRDefault="006875B1" w:rsidP="0047740D">
      <w:r w:rsidRPr="00F7117D">
        <w:t>When the SAME STOP DATE ON ALL ORDERS parameter is set to yes, the module will assign a default stop date for each patient. This date is initially set when the first order is entered for the patient. A new default stop date is assigned for the patient when an order is renewed and the order’s stop date plus three days is greater than the current default stop date. This date is shown as the default value for the stop date of each order entered for the patient. However, if a day or dose limit exists for the selected Orderable Item, and the limit is less than the default stop date, the earlier stop date and time will be displayed.</w:t>
      </w:r>
    </w:p>
    <w:p w14:paraId="13405082" w14:textId="255D5615" w:rsidR="002D3B8E" w:rsidRDefault="002D3B8E" w:rsidP="0047740D"/>
    <w:p w14:paraId="08BC28B7" w14:textId="4A3566C7" w:rsidR="002D3B8E" w:rsidRDefault="002D3B8E" w:rsidP="0047740D"/>
    <w:p w14:paraId="7DB4BC74" w14:textId="77777777" w:rsidR="002D3B8E" w:rsidRPr="00F7117D" w:rsidRDefault="002D3B8E" w:rsidP="0047740D"/>
    <w:p w14:paraId="3AD1D898" w14:textId="77777777" w:rsidR="006875B1" w:rsidRPr="00F7117D" w:rsidRDefault="006875B1" w:rsidP="00C27EA2">
      <w:pPr>
        <w:pStyle w:val="Heading2"/>
      </w:pPr>
      <w:bookmarkStart w:id="5397" w:name="_Toc246151195"/>
      <w:bookmarkStart w:id="5398" w:name="_Toc205966557"/>
      <w:bookmarkStart w:id="5399" w:name="_Toc300677646"/>
      <w:bookmarkStart w:id="5400" w:name="_Toc442450300"/>
      <w:bookmarkStart w:id="5401" w:name="_Toc110258233"/>
      <w:r w:rsidRPr="00F7117D">
        <w:lastRenderedPageBreak/>
        <w:t>IV</w:t>
      </w:r>
      <w:bookmarkEnd w:id="5397"/>
      <w:bookmarkEnd w:id="5398"/>
      <w:bookmarkEnd w:id="5399"/>
      <w:bookmarkEnd w:id="5400"/>
      <w:bookmarkEnd w:id="5401"/>
    </w:p>
    <w:p w14:paraId="1F6F1A1C" w14:textId="77777777" w:rsidR="004265B4" w:rsidRPr="00F7117D" w:rsidRDefault="004265B4" w:rsidP="0047740D"/>
    <w:p w14:paraId="04496451" w14:textId="518023B7" w:rsidR="006875B1" w:rsidRPr="00F7117D" w:rsidRDefault="006875B1" w:rsidP="0047740D">
      <w:r w:rsidRPr="00F7117D">
        <w:t xml:space="preserve">All of the IV Maintenance Optionsare located on the </w:t>
      </w:r>
      <w:r w:rsidRPr="00F7117D">
        <w:rPr>
          <w:i/>
        </w:rPr>
        <w:t>IV Menu</w:t>
      </w:r>
      <w:r w:rsidR="002D3B8E">
        <w:rPr>
          <w:i/>
        </w:rPr>
        <w:t xml:space="preserve"> </w:t>
      </w:r>
      <w:r w:rsidRPr="00F7117D">
        <w:rPr>
          <w:iCs/>
        </w:rPr>
        <w:t>option.</w:t>
      </w:r>
      <w:r w:rsidRPr="00F7117D">
        <w:t xml:space="preserve"> Non-Standard Schedulesis not an option on a menu, but is listed here for informational purposes.</w:t>
      </w:r>
    </w:p>
    <w:p w14:paraId="0E9A1720" w14:textId="77777777" w:rsidR="006875B1" w:rsidRPr="00F7117D" w:rsidRDefault="006875B1" w:rsidP="0047740D"/>
    <w:p w14:paraId="4875D3BB" w14:textId="3BE717B2" w:rsidR="006875B1" w:rsidRPr="00F7117D" w:rsidRDefault="006875B1" w:rsidP="00983077">
      <w:pPr>
        <w:pStyle w:val="Heading3"/>
      </w:pPr>
      <w:bookmarkStart w:id="5402" w:name="_Toc246151196"/>
      <w:bookmarkStart w:id="5403" w:name="_Toc205966558"/>
      <w:bookmarkStart w:id="5404" w:name="_Toc300677647"/>
      <w:bookmarkStart w:id="5405" w:name="_Toc442450301"/>
      <w:bookmarkStart w:id="5406" w:name="_Toc110258234"/>
      <w:r w:rsidRPr="00F7117D">
        <w:t>Change Report/Label Devices (IV)</w:t>
      </w:r>
      <w:bookmarkEnd w:id="5402"/>
      <w:bookmarkEnd w:id="5403"/>
      <w:bookmarkEnd w:id="5404"/>
      <w:bookmarkEnd w:id="5405"/>
      <w:bookmarkEnd w:id="5406"/>
    </w:p>
    <w:p w14:paraId="6B48941C" w14:textId="77777777" w:rsidR="006875B1" w:rsidRPr="00F7117D" w:rsidRDefault="006875B1" w:rsidP="00952105">
      <w:pPr>
        <w:ind w:firstLine="1080"/>
        <w:rPr>
          <w:b/>
        </w:rPr>
      </w:pPr>
      <w:r w:rsidRPr="00F7117D">
        <w:rPr>
          <w:b/>
        </w:rPr>
        <w:t>[PSJI DEVICE]</w:t>
      </w:r>
    </w:p>
    <w:p w14:paraId="5A66D495" w14:textId="77777777" w:rsidR="006875B1" w:rsidRPr="00F7117D" w:rsidRDefault="006875B1" w:rsidP="0047740D"/>
    <w:p w14:paraId="35F62CE0" w14:textId="2B84D6F1" w:rsidR="006875B1" w:rsidRPr="00F7117D" w:rsidRDefault="006875B1" w:rsidP="0047740D">
      <w:r w:rsidRPr="00F7117D">
        <w:t xml:space="preserve">The </w:t>
      </w:r>
      <w:r w:rsidRPr="00F7117D">
        <w:rPr>
          <w:i/>
        </w:rPr>
        <w:t>Change Report/Label Devices (IV)</w:t>
      </w:r>
      <w:r w:rsidRPr="00F7117D">
        <w:t xml:space="preserve"> option allows the user to change the print output devices. When the user</w:t>
      </w:r>
      <w:r w:rsidRPr="00F7117D">
        <w:rPr>
          <w:i/>
        </w:rPr>
        <w:t xml:space="preserve"> </w:t>
      </w:r>
      <w:r w:rsidRPr="00F7117D">
        <w:t xml:space="preserve">first signs into the IV module, the current default devices will be shown. This option </w:t>
      </w:r>
      <w:r w:rsidRPr="00F7117D">
        <w:rPr>
          <w:u w:val="single"/>
        </w:rPr>
        <w:t>does not</w:t>
      </w:r>
      <w:r w:rsidRPr="00F7117D">
        <w:t xml:space="preserve"> change the</w:t>
      </w:r>
      <w:r w:rsidRPr="00F7117D">
        <w:rPr>
          <w:b/>
        </w:rPr>
        <w:t xml:space="preserve"> </w:t>
      </w:r>
      <w:r w:rsidRPr="00F7117D">
        <w:t>default devices that are defined in the LABEL device or REPORT device site parameters, but will queue the report to the selected device.</w:t>
      </w:r>
    </w:p>
    <w:p w14:paraId="4024518F" w14:textId="77777777" w:rsidR="006875B1" w:rsidRPr="00F7117D" w:rsidRDefault="006875B1" w:rsidP="0047740D"/>
    <w:p w14:paraId="4C59C007" w14:textId="77777777" w:rsidR="006875B1" w:rsidRPr="00F7117D" w:rsidRDefault="006875B1" w:rsidP="0047740D">
      <w:r w:rsidRPr="00F7117D">
        <w:t>This would be useful if the user wishes to print a short report to the screen. The new settings will remain unless the user changes them again or exits the system, at which time the settings will revert to the output devices defined in the site parameters.</w:t>
      </w:r>
    </w:p>
    <w:p w14:paraId="2A28A7A8" w14:textId="77777777" w:rsidR="006875B1" w:rsidRPr="00F7117D" w:rsidRDefault="006875B1" w:rsidP="0047740D"/>
    <w:p w14:paraId="74B4AD12" w14:textId="223695C6" w:rsidR="006875B1" w:rsidRPr="00F7117D" w:rsidRDefault="006875B1" w:rsidP="00983077">
      <w:pPr>
        <w:pStyle w:val="Heading3"/>
      </w:pPr>
      <w:bookmarkStart w:id="5407" w:name="_Toc411671253"/>
      <w:bookmarkStart w:id="5408" w:name="_Toc246151197"/>
      <w:bookmarkStart w:id="5409" w:name="_Toc205966559"/>
      <w:bookmarkStart w:id="5410" w:name="_Toc300677648"/>
      <w:bookmarkStart w:id="5411" w:name="_Toc442450302"/>
      <w:bookmarkStart w:id="5412" w:name="_Toc110258235"/>
      <w:r w:rsidRPr="00F7117D">
        <w:t>Change to Another IV Room</w:t>
      </w:r>
      <w:bookmarkEnd w:id="5407"/>
      <w:r w:rsidRPr="00F7117D">
        <w:t xml:space="preserve"> (IV)</w:t>
      </w:r>
      <w:bookmarkEnd w:id="5408"/>
      <w:bookmarkEnd w:id="5409"/>
      <w:bookmarkEnd w:id="5410"/>
      <w:bookmarkEnd w:id="5411"/>
      <w:bookmarkEnd w:id="5412"/>
    </w:p>
    <w:p w14:paraId="526091F6" w14:textId="77777777" w:rsidR="006875B1" w:rsidRPr="00F7117D" w:rsidRDefault="006875B1" w:rsidP="00196D79">
      <w:pPr>
        <w:keepNext/>
        <w:ind w:firstLine="1080"/>
        <w:rPr>
          <w:b/>
        </w:rPr>
      </w:pPr>
      <w:r w:rsidRPr="00F7117D">
        <w:rPr>
          <w:b/>
        </w:rPr>
        <w:t>[PSJI CHANGE]</w:t>
      </w:r>
    </w:p>
    <w:p w14:paraId="5DCC5F1C" w14:textId="77777777" w:rsidR="006875B1" w:rsidRPr="00F7117D" w:rsidRDefault="006875B1" w:rsidP="00196D79">
      <w:pPr>
        <w:keepNext/>
      </w:pPr>
    </w:p>
    <w:p w14:paraId="04699FB9" w14:textId="0094B0FD" w:rsidR="006875B1" w:rsidRPr="00F7117D" w:rsidRDefault="006875B1" w:rsidP="0047740D">
      <w:r w:rsidRPr="00F7117D">
        <w:t xml:space="preserve">The </w:t>
      </w:r>
      <w:r w:rsidRPr="00F7117D">
        <w:rPr>
          <w:i/>
        </w:rPr>
        <w:t>Change to Another IV Room (IV)</w:t>
      </w:r>
      <w:r w:rsidRPr="00F7117D">
        <w:t xml:space="preserve"> option allows the user to change from one IV room to another. This option can be selected from the main </w:t>
      </w:r>
      <w:r w:rsidRPr="00F7117D">
        <w:rPr>
          <w:i/>
        </w:rPr>
        <w:t>IV Medications Menu</w:t>
      </w:r>
      <w:r w:rsidRPr="00F7117D">
        <w:t>, which allows the user to change IV rooms, without having to leave and re-enter the IV module, while entering orders in different IV rooms. Once the new IV room has been selected, the current IV label and report devices, as defined in the site parameters, are displayed. However, if the IV label and/or report device has not been defined in the site parameters, the user must select the IV label and/or report device for the output.</w:t>
      </w:r>
    </w:p>
    <w:p w14:paraId="63213AEC" w14:textId="77777777" w:rsidR="006875B1" w:rsidRPr="00F7117D" w:rsidRDefault="006875B1" w:rsidP="0047740D"/>
    <w:p w14:paraId="0CDE4ADA" w14:textId="45A95B98" w:rsidR="00FE74C6" w:rsidRPr="00F7117D" w:rsidRDefault="0010394B" w:rsidP="004265B4">
      <w:pPr>
        <w:pStyle w:val="Heading1"/>
      </w:pPr>
      <w:r w:rsidRPr="00F7117D">
        <w:br w:type="page"/>
      </w:r>
      <w:bookmarkStart w:id="5413" w:name="_Toc251770822"/>
      <w:bookmarkStart w:id="5414" w:name="_Toc300677649"/>
      <w:bookmarkStart w:id="5415" w:name="_Toc442450303"/>
      <w:bookmarkStart w:id="5416" w:name="_Toc110258236"/>
      <w:r w:rsidR="00FE74C6" w:rsidRPr="00F7117D">
        <w:lastRenderedPageBreak/>
        <w:t>PIck List Menu</w:t>
      </w:r>
      <w:bookmarkEnd w:id="5413"/>
      <w:bookmarkEnd w:id="5414"/>
      <w:bookmarkEnd w:id="5415"/>
      <w:bookmarkEnd w:id="5416"/>
    </w:p>
    <w:p w14:paraId="46EA3BE0" w14:textId="77777777" w:rsidR="006875B1" w:rsidRPr="00F7117D" w:rsidRDefault="006875B1" w:rsidP="0047740D">
      <w:pPr>
        <w:ind w:left="216" w:firstLine="360"/>
        <w:rPr>
          <w:b/>
        </w:rPr>
      </w:pPr>
      <w:r w:rsidRPr="00F7117D">
        <w:rPr>
          <w:b/>
        </w:rPr>
        <w:t>[PSJU PLMGR]</w:t>
      </w:r>
    </w:p>
    <w:p w14:paraId="2307E06F" w14:textId="77777777" w:rsidR="006875B1" w:rsidRPr="00F7117D" w:rsidRDefault="006875B1" w:rsidP="0047740D"/>
    <w:p w14:paraId="0039D6EC" w14:textId="2664C915" w:rsidR="006875B1" w:rsidRPr="00F7117D" w:rsidRDefault="00F90751" w:rsidP="0047740D">
      <w:r w:rsidRPr="00F7117D">
        <w:rPr>
          <w:noProof/>
        </w:rPr>
        <w:drawing>
          <wp:inline distT="0" distB="0" distL="0" distR="0" wp14:anchorId="62C3B0DF" wp14:editId="08655154">
            <wp:extent cx="526415" cy="207010"/>
            <wp:effectExtent l="0" t="0" r="0" b="0"/>
            <wp:docPr id="120" name="Picture 67"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curity Key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6875B1" w:rsidRPr="00F7117D">
        <w:t xml:space="preserve"> All options under the </w:t>
      </w:r>
      <w:r w:rsidR="006875B1" w:rsidRPr="6FB6903C">
        <w:rPr>
          <w:i/>
          <w:iCs/>
        </w:rPr>
        <w:t>PIck List Menu</w:t>
      </w:r>
      <w:r w:rsidR="006875B1" w:rsidRPr="00F7117D">
        <w:t xml:space="preserve"> are locked with the PSJU PL key.</w:t>
      </w:r>
    </w:p>
    <w:p w14:paraId="45F6D1FC" w14:textId="77777777" w:rsidR="006875B1" w:rsidRPr="00F7117D" w:rsidRDefault="006875B1" w:rsidP="0047740D"/>
    <w:p w14:paraId="28E27782" w14:textId="5DDA9A78" w:rsidR="006875B1" w:rsidRPr="00F7117D" w:rsidRDefault="006875B1" w:rsidP="00952105">
      <w:pPr>
        <w:pStyle w:val="Example"/>
      </w:pPr>
      <w:bookmarkStart w:id="5417" w:name="_Toc300677650"/>
      <w:r w:rsidRPr="00F7117D">
        <w:t>Example: Pick List Menu</w:t>
      </w:r>
      <w:bookmarkEnd w:id="5417"/>
    </w:p>
    <w:p w14:paraId="130F789E" w14:textId="77777777" w:rsidR="006875B1" w:rsidRPr="00F7117D" w:rsidRDefault="006875B1" w:rsidP="00196D79">
      <w:pPr>
        <w:pStyle w:val="Screen"/>
      </w:pPr>
      <w:r w:rsidRPr="00F7117D">
        <w:t xml:space="preserve">Select Unit Dose Medications Option: </w:t>
      </w:r>
      <w:r w:rsidRPr="00F7117D">
        <w:rPr>
          <w:b/>
        </w:rPr>
        <w:t>PI</w:t>
      </w:r>
      <w:r w:rsidRPr="00F7117D">
        <w:t>ck List Menu</w:t>
      </w:r>
    </w:p>
    <w:p w14:paraId="5392F653" w14:textId="77777777" w:rsidR="006875B1" w:rsidRPr="00F7117D" w:rsidRDefault="006875B1" w:rsidP="00196D79">
      <w:pPr>
        <w:pStyle w:val="Screen"/>
      </w:pPr>
    </w:p>
    <w:p w14:paraId="4800BF72" w14:textId="77777777" w:rsidR="006875B1" w:rsidRPr="00F7117D" w:rsidRDefault="006875B1" w:rsidP="00196D79">
      <w:pPr>
        <w:pStyle w:val="Screen"/>
      </w:pPr>
      <w:r w:rsidRPr="00F7117D">
        <w:t xml:space="preserve">Select PIck List Menu Option: </w:t>
      </w:r>
      <w:r w:rsidRPr="00F7117D">
        <w:rPr>
          <w:b/>
        </w:rPr>
        <w:t>?</w:t>
      </w:r>
    </w:p>
    <w:p w14:paraId="5FBD4477" w14:textId="77777777" w:rsidR="006875B1" w:rsidRPr="00F7117D" w:rsidRDefault="006875B1" w:rsidP="00196D79">
      <w:pPr>
        <w:pStyle w:val="Screen"/>
      </w:pPr>
    </w:p>
    <w:p w14:paraId="7AF87114" w14:textId="77777777" w:rsidR="006875B1" w:rsidRPr="00F7117D" w:rsidRDefault="006875B1" w:rsidP="00196D79">
      <w:pPr>
        <w:pStyle w:val="Screen"/>
      </w:pPr>
      <w:r w:rsidRPr="00F7117D">
        <w:t xml:space="preserve">          ENter Units Dispensed</w:t>
      </w:r>
    </w:p>
    <w:p w14:paraId="28170307" w14:textId="77777777" w:rsidR="006875B1" w:rsidRPr="00F7117D" w:rsidRDefault="006875B1" w:rsidP="00196D79">
      <w:pPr>
        <w:pStyle w:val="Screen"/>
      </w:pPr>
      <w:r w:rsidRPr="00F7117D">
        <w:t xml:space="preserve">          EXtra Units Dispensed</w:t>
      </w:r>
    </w:p>
    <w:p w14:paraId="15DBF9A3" w14:textId="77777777" w:rsidR="006875B1" w:rsidRPr="00F7117D" w:rsidRDefault="006875B1" w:rsidP="00196D79">
      <w:pPr>
        <w:pStyle w:val="Screen"/>
      </w:pPr>
      <w:r w:rsidRPr="00F7117D">
        <w:t xml:space="preserve">          Pick List</w:t>
      </w:r>
    </w:p>
    <w:p w14:paraId="3304B0BE" w14:textId="77777777" w:rsidR="006875B1" w:rsidRPr="00F7117D" w:rsidRDefault="006875B1" w:rsidP="00196D79">
      <w:pPr>
        <w:pStyle w:val="Screen"/>
      </w:pPr>
      <w:r w:rsidRPr="00F7117D">
        <w:t xml:space="preserve">   RRS    Report Returns</w:t>
      </w:r>
    </w:p>
    <w:p w14:paraId="55FD2A49" w14:textId="77777777" w:rsidR="006875B1" w:rsidRPr="00F7117D" w:rsidRDefault="006875B1" w:rsidP="00196D79">
      <w:pPr>
        <w:pStyle w:val="Screen"/>
      </w:pPr>
      <w:r w:rsidRPr="00F7117D">
        <w:t xml:space="preserve">   RPL    Reprint Pick List</w:t>
      </w:r>
    </w:p>
    <w:p w14:paraId="6C4C1460" w14:textId="77777777" w:rsidR="006875B1" w:rsidRPr="00F7117D" w:rsidRDefault="006875B1" w:rsidP="00196D79">
      <w:pPr>
        <w:pStyle w:val="Screen"/>
      </w:pPr>
      <w:r w:rsidRPr="00F7117D">
        <w:t xml:space="preserve">          Send Pick List to ATC</w:t>
      </w:r>
    </w:p>
    <w:p w14:paraId="3DB68942" w14:textId="77777777" w:rsidR="006875B1" w:rsidRPr="00F7117D" w:rsidRDefault="006875B1" w:rsidP="00196D79">
      <w:pPr>
        <w:pStyle w:val="Screen"/>
      </w:pPr>
      <w:r w:rsidRPr="00F7117D">
        <w:t xml:space="preserve">          Update Pick List</w:t>
      </w:r>
    </w:p>
    <w:p w14:paraId="1EBC6F7D" w14:textId="0382FC28" w:rsidR="006875B1" w:rsidRPr="00F7117D" w:rsidRDefault="006875B1" w:rsidP="00C27EA2">
      <w:pPr>
        <w:pStyle w:val="Heading2"/>
      </w:pPr>
      <w:bookmarkStart w:id="5418" w:name="_Toc411671215"/>
      <w:bookmarkStart w:id="5419" w:name="_Toc246151199"/>
      <w:bookmarkStart w:id="5420" w:name="_Toc205966561"/>
      <w:bookmarkStart w:id="5421" w:name="_Toc300677651"/>
      <w:bookmarkStart w:id="5422" w:name="_Toc442450304"/>
      <w:bookmarkStart w:id="5423" w:name="_Toc110258237"/>
      <w:r w:rsidRPr="00F7117D">
        <w:t>PIck List</w:t>
      </w:r>
      <w:bookmarkEnd w:id="5418"/>
      <w:bookmarkEnd w:id="5419"/>
      <w:bookmarkEnd w:id="5420"/>
      <w:bookmarkEnd w:id="5421"/>
      <w:bookmarkEnd w:id="5422"/>
      <w:bookmarkEnd w:id="5423"/>
    </w:p>
    <w:p w14:paraId="3E0DBEF7" w14:textId="77777777" w:rsidR="006875B1" w:rsidRPr="00F7117D" w:rsidRDefault="006875B1" w:rsidP="0047740D">
      <w:pPr>
        <w:ind w:firstLine="720"/>
        <w:rPr>
          <w:b/>
        </w:rPr>
      </w:pPr>
      <w:r w:rsidRPr="00F7117D">
        <w:rPr>
          <w:b/>
        </w:rPr>
        <w:t>[PSJU PL]</w:t>
      </w:r>
    </w:p>
    <w:p w14:paraId="3063D82F" w14:textId="77777777" w:rsidR="006875B1" w:rsidRPr="00F7117D" w:rsidRDefault="006875B1" w:rsidP="0047740D"/>
    <w:p w14:paraId="01693D5F" w14:textId="2EFFBD3B" w:rsidR="006875B1" w:rsidRPr="00F7117D" w:rsidRDefault="006875B1" w:rsidP="0047740D">
      <w:r w:rsidRPr="00F7117D">
        <w:t xml:space="preserve">The </w:t>
      </w:r>
      <w:r w:rsidRPr="00F7117D">
        <w:rPr>
          <w:i/>
        </w:rPr>
        <w:t>PIck List</w:t>
      </w:r>
      <w:r w:rsidRPr="00F7117D">
        <w:rPr>
          <w:i/>
          <w:caps/>
        </w:rPr>
        <w:t xml:space="preserve"> M</w:t>
      </w:r>
      <w:r w:rsidRPr="00F7117D">
        <w:rPr>
          <w:i/>
        </w:rPr>
        <w:t>enu</w:t>
      </w:r>
      <w:r w:rsidRPr="00F7117D">
        <w:rPr>
          <w:caps/>
        </w:rPr>
        <w:t xml:space="preserve"> </w:t>
      </w:r>
      <w:r w:rsidRPr="00F7117D">
        <w:t>option is used to create the Pick List report. When selecting this option, the user will encounter several prompts.</w:t>
      </w:r>
    </w:p>
    <w:p w14:paraId="3D642520" w14:textId="6059DAB5" w:rsidR="006875B1" w:rsidRPr="00F7117D" w:rsidRDefault="006875B1" w:rsidP="00952105">
      <w:pPr>
        <w:pStyle w:val="BodyTextBullet1"/>
      </w:pPr>
      <w:r w:rsidRPr="00F7117D">
        <w:rPr>
          <w:b/>
        </w:rPr>
        <w:t>“</w:t>
      </w:r>
      <w:r w:rsidRPr="00F7117D">
        <w:t>W</w:t>
      </w:r>
      <w:r w:rsidRPr="00F7117D">
        <w:rPr>
          <w:caps/>
        </w:rPr>
        <w:t>ard Group:”</w:t>
      </w:r>
      <w:r w:rsidRPr="00F7117D">
        <w:rPr>
          <w:b/>
          <w:caps/>
        </w:rPr>
        <w:t xml:space="preserve"> - </w:t>
      </w:r>
      <w:r w:rsidRPr="00F7117D">
        <w:t>the ward group for which the pick list is to be run. Only pharmacy-type ward groups are selectable.</w:t>
      </w:r>
    </w:p>
    <w:p w14:paraId="45F11EA2" w14:textId="53672C4F" w:rsidR="006875B1" w:rsidRPr="00F7117D" w:rsidRDefault="006875B1" w:rsidP="00952105">
      <w:pPr>
        <w:pStyle w:val="BodyTextBullet1"/>
      </w:pPr>
      <w:r w:rsidRPr="00F7117D">
        <w:t>“S</w:t>
      </w:r>
      <w:r w:rsidRPr="00F7117D">
        <w:rPr>
          <w:caps/>
        </w:rPr>
        <w:t>tart Date/Time</w:t>
      </w:r>
      <w:r w:rsidRPr="00F7117D">
        <w:t xml:space="preserve">:” - the start date and time of the pick list. This is the date and time the nurses will start administering the drugs from this pick list. The user is only prompted for the start date/time on the first pick list run for each ward group. For each pick listrun afterwards, the </w:t>
      </w:r>
      <w:r w:rsidRPr="00F7117D">
        <w:rPr>
          <w:i/>
        </w:rPr>
        <w:t xml:space="preserve">Pick List </w:t>
      </w:r>
      <w:r w:rsidRPr="00F7117D">
        <w:t>option automatically sets the start date/time as one minute past the stop date/time of the previous pick list.</w:t>
      </w:r>
    </w:p>
    <w:p w14:paraId="4E310245" w14:textId="6AD9759C" w:rsidR="006875B1" w:rsidRPr="00F7117D" w:rsidRDefault="006875B1" w:rsidP="00952105">
      <w:pPr>
        <w:pStyle w:val="BodyTextBullet1"/>
      </w:pPr>
      <w:r w:rsidRPr="00F7117D">
        <w:t>“S</w:t>
      </w:r>
      <w:r w:rsidRPr="00F7117D">
        <w:rPr>
          <w:caps/>
        </w:rPr>
        <w:t>top Date/Time:”</w:t>
      </w:r>
      <w:r w:rsidRPr="00F7117D">
        <w:rPr>
          <w:b/>
          <w:caps/>
        </w:rPr>
        <w:t xml:space="preserve"> - </w:t>
      </w:r>
      <w:r w:rsidRPr="00F7117D">
        <w:t xml:space="preserve">the stop date and time of the pick list. This is the date and time the nurses will stop administering the drugs from this pick list (and start using the next one). The stop date is automatically calculated by the “LENGTH OF PICK LIST (in hours):” parameter located in the </w:t>
      </w:r>
      <w:r w:rsidRPr="00F7117D">
        <w:rPr>
          <w:i/>
        </w:rPr>
        <w:t xml:space="preserve">Ward Groups </w:t>
      </w:r>
      <w:r w:rsidRPr="00F7117D">
        <w:t xml:space="preserve">option under the </w:t>
      </w:r>
      <w:r w:rsidRPr="00F7117D">
        <w:rPr>
          <w:i/>
        </w:rPr>
        <w:t xml:space="preserve">SUPervisor’s Menu </w:t>
      </w:r>
      <w:r w:rsidRPr="00F7117D">
        <w:rPr>
          <w:iCs/>
        </w:rPr>
        <w:t>option.</w:t>
      </w:r>
    </w:p>
    <w:p w14:paraId="4930ED9A" w14:textId="77777777" w:rsidR="006875B1" w:rsidRPr="00F7117D" w:rsidRDefault="006875B1" w:rsidP="0047740D">
      <w:pPr>
        <w:pStyle w:val="text"/>
        <w:spacing w:after="0"/>
        <w:rPr>
          <w:noProof w:val="0"/>
        </w:rPr>
      </w:pPr>
    </w:p>
    <w:p w14:paraId="7518134B" w14:textId="3381E1BA" w:rsidR="006875B1" w:rsidRPr="00F7117D" w:rsidRDefault="006875B1" w:rsidP="0047740D">
      <w:r w:rsidRPr="00F7117D">
        <w:t>Each pick list is normally sorted by the following patient information:</w:t>
      </w:r>
    </w:p>
    <w:p w14:paraId="37A92918" w14:textId="18BD6062" w:rsidR="006875B1" w:rsidRPr="00F7117D" w:rsidRDefault="006875B1" w:rsidP="00952105">
      <w:pPr>
        <w:pStyle w:val="BodyTextBullet1"/>
      </w:pPr>
      <w:r w:rsidRPr="00F7117D">
        <w:rPr>
          <w:caps/>
        </w:rPr>
        <w:t>Team</w:t>
      </w:r>
      <w:r w:rsidRPr="00F7117D">
        <w:t xml:space="preserve"> - The administering team (cart).</w:t>
      </w:r>
    </w:p>
    <w:p w14:paraId="6F9A5981" w14:textId="637B6E75" w:rsidR="006875B1" w:rsidRPr="00F7117D" w:rsidRDefault="006875B1" w:rsidP="00952105">
      <w:pPr>
        <w:pStyle w:val="BodyTextBullet1"/>
      </w:pPr>
      <w:r w:rsidRPr="00F7117D">
        <w:rPr>
          <w:caps/>
        </w:rPr>
        <w:t>Ward</w:t>
      </w:r>
      <w:r w:rsidRPr="00F7117D">
        <w:t xml:space="preserve"> - The wards found under the selected ward group.</w:t>
      </w:r>
    </w:p>
    <w:p w14:paraId="0F689743" w14:textId="77777777" w:rsidR="006875B1" w:rsidRPr="00F7117D" w:rsidRDefault="006875B1" w:rsidP="00952105">
      <w:pPr>
        <w:pStyle w:val="BodyTextBullet1"/>
      </w:pPr>
      <w:r w:rsidRPr="00F7117D">
        <w:rPr>
          <w:caps/>
        </w:rPr>
        <w:t>Room-Bed</w:t>
      </w:r>
      <w:r w:rsidRPr="00F7117D">
        <w:t xml:space="preserve"> - The room and bed the patient is currently occupying.</w:t>
      </w:r>
    </w:p>
    <w:p w14:paraId="3A7FA04F" w14:textId="1149780A" w:rsidR="006875B1" w:rsidRPr="00F7117D" w:rsidRDefault="006875B1" w:rsidP="00952105">
      <w:pPr>
        <w:pStyle w:val="BodyTextBullet1"/>
      </w:pPr>
      <w:r w:rsidRPr="00F7117D">
        <w:t>PATIENT NAME - Patients on the wards in the selected ward group.</w:t>
      </w:r>
    </w:p>
    <w:p w14:paraId="4D35CEAA" w14:textId="77777777" w:rsidR="006875B1" w:rsidRPr="00F7117D" w:rsidRDefault="006875B1" w:rsidP="0047740D"/>
    <w:p w14:paraId="2446330A" w14:textId="77777777" w:rsidR="006875B1" w:rsidRPr="00F7117D" w:rsidRDefault="006875B1" w:rsidP="0047740D">
      <w:r w:rsidRPr="00F7117D">
        <w:t>And for each patient, the orders are sorted by:</w:t>
      </w:r>
    </w:p>
    <w:p w14:paraId="3420D3F6" w14:textId="66A4D9B7" w:rsidR="006875B1" w:rsidRPr="00F7117D" w:rsidRDefault="006875B1" w:rsidP="00952105">
      <w:pPr>
        <w:pStyle w:val="BodyTextBullet1"/>
      </w:pPr>
      <w:r w:rsidRPr="00F7117D">
        <w:t>SCHEDULE TYPE - The schedule type of the patient’s orders.</w:t>
      </w:r>
    </w:p>
    <w:p w14:paraId="6A704939" w14:textId="58C5AA2C" w:rsidR="006875B1" w:rsidRPr="00F7117D" w:rsidRDefault="006875B1" w:rsidP="00952105">
      <w:pPr>
        <w:pStyle w:val="BodyTextBullet1"/>
      </w:pPr>
      <w:r w:rsidRPr="00F7117D">
        <w:lastRenderedPageBreak/>
        <w:t>DRUG NAME - The names of each drug in the patient’s orders. If a nurse has verified an order, but it has not been verified by a pharmacist, and no Dispense Drugs have been chosen, the Orderable Item will print. Otherwise, the pick list will print the Dispense Drug.</w:t>
      </w:r>
    </w:p>
    <w:p w14:paraId="70B60D22" w14:textId="77777777" w:rsidR="006875B1" w:rsidRPr="00F7117D" w:rsidRDefault="006875B1" w:rsidP="0047740D">
      <w:pPr>
        <w:ind w:left="907" w:hanging="907"/>
        <w:rPr>
          <w:position w:val="-4"/>
        </w:rPr>
      </w:pPr>
    </w:p>
    <w:p w14:paraId="1322D41B" w14:textId="115994BF" w:rsidR="006875B1" w:rsidRPr="00F7117D" w:rsidRDefault="00F90751" w:rsidP="0047740D">
      <w:pPr>
        <w:ind w:left="810" w:hanging="810"/>
      </w:pPr>
      <w:r w:rsidRPr="00F7117D">
        <w:rPr>
          <w:noProof/>
          <w:position w:val="-4"/>
        </w:rPr>
        <w:drawing>
          <wp:inline distT="0" distB="0" distL="0" distR="0" wp14:anchorId="31EDAFB9" wp14:editId="067B2C7E">
            <wp:extent cx="500380" cy="405130"/>
            <wp:effectExtent l="0" t="0" r="0" b="0"/>
            <wp:docPr id="121" name="Picture 6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The way the pick list sorts the patient information can be manipulated for each ward. If no data is entered into the INPATIENT WARD PARAMETERS file, the pick list will not sort by TEAM. By editing the corresponding ward parameters, the supervisor can choose not to sort by WARD, to sort by BED-ROOM instead of ROOM-BED, or not to sort by either ROOM or BED.</w:t>
      </w:r>
    </w:p>
    <w:p w14:paraId="3A2FC1F0" w14:textId="77777777" w:rsidR="006875B1" w:rsidRPr="00F7117D" w:rsidRDefault="006875B1" w:rsidP="0047740D">
      <w:pPr>
        <w:pStyle w:val="text"/>
        <w:spacing w:after="0"/>
        <w:rPr>
          <w:noProof w:val="0"/>
        </w:rPr>
      </w:pPr>
    </w:p>
    <w:p w14:paraId="552FDB85" w14:textId="34AC2087" w:rsidR="006875B1" w:rsidRPr="00F7117D" w:rsidRDefault="006875B1" w:rsidP="0047740D">
      <w:r w:rsidRPr="00F7117D">
        <w:t>In addition to the previous sort information, the pick list will show (for each order):</w:t>
      </w:r>
    </w:p>
    <w:p w14:paraId="28055429" w14:textId="4A68BD46" w:rsidR="006875B1" w:rsidRPr="00F7117D" w:rsidRDefault="006875B1" w:rsidP="00E204E7">
      <w:pPr>
        <w:pStyle w:val="List2"/>
        <w:numPr>
          <w:ilvl w:val="0"/>
          <w:numId w:val="46"/>
        </w:numPr>
        <w:tabs>
          <w:tab w:val="clear" w:pos="360"/>
          <w:tab w:val="num" w:pos="720"/>
        </w:tabs>
        <w:spacing w:before="120" w:line="360" w:lineRule="atLeast"/>
        <w:ind w:left="720"/>
      </w:pPr>
      <w:r w:rsidRPr="00F7117D">
        <w:t>DOSAGE ORDERED</w:t>
      </w:r>
    </w:p>
    <w:p w14:paraId="6F7A7060" w14:textId="2F32054A" w:rsidR="006875B1" w:rsidRPr="00F7117D" w:rsidRDefault="006875B1" w:rsidP="00C36226">
      <w:pPr>
        <w:pStyle w:val="List2"/>
        <w:numPr>
          <w:ilvl w:val="0"/>
          <w:numId w:val="47"/>
        </w:numPr>
        <w:tabs>
          <w:tab w:val="clear" w:pos="360"/>
          <w:tab w:val="num" w:pos="720"/>
        </w:tabs>
        <w:spacing w:line="360" w:lineRule="atLeast"/>
        <w:ind w:left="720"/>
      </w:pPr>
      <w:r w:rsidRPr="00F7117D">
        <w:t>MED ROUTE</w:t>
      </w:r>
    </w:p>
    <w:p w14:paraId="4735F7A7" w14:textId="2D01C013" w:rsidR="006875B1" w:rsidRPr="00F7117D" w:rsidRDefault="006875B1" w:rsidP="00C36226">
      <w:pPr>
        <w:pStyle w:val="List2"/>
        <w:numPr>
          <w:ilvl w:val="0"/>
          <w:numId w:val="48"/>
        </w:numPr>
        <w:tabs>
          <w:tab w:val="clear" w:pos="360"/>
          <w:tab w:val="num" w:pos="720"/>
        </w:tabs>
        <w:spacing w:line="360" w:lineRule="atLeast"/>
        <w:ind w:left="720"/>
      </w:pPr>
      <w:r w:rsidRPr="00F7117D">
        <w:t>SCHEDULE</w:t>
      </w:r>
    </w:p>
    <w:p w14:paraId="7C6AA758" w14:textId="37326ABA" w:rsidR="006875B1" w:rsidRPr="00F7117D" w:rsidRDefault="006875B1" w:rsidP="00C36226">
      <w:pPr>
        <w:pStyle w:val="List2"/>
        <w:numPr>
          <w:ilvl w:val="0"/>
          <w:numId w:val="49"/>
        </w:numPr>
        <w:tabs>
          <w:tab w:val="clear" w:pos="360"/>
          <w:tab w:val="num" w:pos="720"/>
        </w:tabs>
        <w:spacing w:line="360" w:lineRule="atLeast"/>
        <w:ind w:left="720"/>
      </w:pPr>
      <w:r w:rsidRPr="00F7117D">
        <w:t>ADMIN TIMES (if entered)</w:t>
      </w:r>
    </w:p>
    <w:p w14:paraId="22A2C778" w14:textId="77777777" w:rsidR="006875B1" w:rsidRPr="00F7117D" w:rsidRDefault="006875B1" w:rsidP="00C36226">
      <w:pPr>
        <w:pStyle w:val="List2"/>
        <w:numPr>
          <w:ilvl w:val="0"/>
          <w:numId w:val="50"/>
        </w:numPr>
        <w:tabs>
          <w:tab w:val="clear" w:pos="360"/>
          <w:tab w:val="num" w:pos="720"/>
        </w:tabs>
        <w:spacing w:line="360" w:lineRule="atLeast"/>
        <w:ind w:left="720"/>
      </w:pPr>
      <w:r w:rsidRPr="00F7117D">
        <w:t>SPECIAL INSTRUCTIONS (if entered)</w:t>
      </w:r>
    </w:p>
    <w:p w14:paraId="59CAFAAB" w14:textId="6D82639D" w:rsidR="006875B1" w:rsidRPr="00F7117D" w:rsidRDefault="006875B1" w:rsidP="00C36226">
      <w:pPr>
        <w:pStyle w:val="List2"/>
        <w:numPr>
          <w:ilvl w:val="0"/>
          <w:numId w:val="51"/>
        </w:numPr>
        <w:tabs>
          <w:tab w:val="clear" w:pos="360"/>
          <w:tab w:val="num" w:pos="720"/>
        </w:tabs>
        <w:spacing w:line="360" w:lineRule="atLeast"/>
        <w:ind w:left="720"/>
      </w:pPr>
      <w:r w:rsidRPr="00F7117D">
        <w:t>START and STOP DATE/TIMES</w:t>
      </w:r>
    </w:p>
    <w:p w14:paraId="5AFF552D" w14:textId="3E346955" w:rsidR="006875B1" w:rsidRPr="00F7117D" w:rsidRDefault="006875B1" w:rsidP="00C36226">
      <w:pPr>
        <w:pStyle w:val="List2"/>
        <w:numPr>
          <w:ilvl w:val="0"/>
          <w:numId w:val="52"/>
        </w:numPr>
        <w:tabs>
          <w:tab w:val="clear" w:pos="360"/>
          <w:tab w:val="num" w:pos="720"/>
        </w:tabs>
        <w:spacing w:line="360" w:lineRule="atLeast"/>
        <w:ind w:left="720"/>
      </w:pPr>
      <w:r w:rsidRPr="00F7117D">
        <w:t>UNITS PER DOSE</w:t>
      </w:r>
    </w:p>
    <w:p w14:paraId="10737E23" w14:textId="7BB9BFE9" w:rsidR="006875B1" w:rsidRPr="00F7117D" w:rsidRDefault="006875B1" w:rsidP="00C36226">
      <w:pPr>
        <w:pStyle w:val="List2"/>
        <w:numPr>
          <w:ilvl w:val="0"/>
          <w:numId w:val="53"/>
        </w:numPr>
        <w:tabs>
          <w:tab w:val="clear" w:pos="360"/>
          <w:tab w:val="num" w:pos="720"/>
        </w:tabs>
        <w:spacing w:line="360" w:lineRule="atLeast"/>
        <w:ind w:left="720"/>
      </w:pPr>
      <w:r w:rsidRPr="00F7117D">
        <w:t>UNITS NEEDED</w:t>
      </w:r>
    </w:p>
    <w:p w14:paraId="39BAAF93" w14:textId="20044C47" w:rsidR="006875B1" w:rsidRPr="00F7117D" w:rsidRDefault="006875B1" w:rsidP="00C36226">
      <w:pPr>
        <w:pStyle w:val="List2"/>
        <w:numPr>
          <w:ilvl w:val="0"/>
          <w:numId w:val="54"/>
        </w:numPr>
        <w:tabs>
          <w:tab w:val="clear" w:pos="360"/>
          <w:tab w:val="num" w:pos="720"/>
        </w:tabs>
        <w:spacing w:line="360" w:lineRule="atLeast"/>
        <w:ind w:left="720"/>
      </w:pPr>
      <w:r w:rsidRPr="00F7117D">
        <w:t>UNITS DISPENSED</w:t>
      </w:r>
    </w:p>
    <w:p w14:paraId="49EE7058" w14:textId="77777777" w:rsidR="006875B1" w:rsidRPr="00F7117D" w:rsidRDefault="006875B1" w:rsidP="0047740D"/>
    <w:p w14:paraId="5B58C6EB" w14:textId="6CD4F14A" w:rsidR="006875B1" w:rsidRPr="00F7117D" w:rsidRDefault="006875B1" w:rsidP="0047740D">
      <w:r w:rsidRPr="00F7117D">
        <w:t>The UNITS NEEDED are calculated by the pick list. Under the “Units Needed” column for an order, the pharmacist will see a number or one of the following codes:</w:t>
      </w:r>
    </w:p>
    <w:p w14:paraId="77D4153C" w14:textId="77777777" w:rsidR="006875B1" w:rsidRPr="00F7117D" w:rsidRDefault="006875B1" w:rsidP="0047740D"/>
    <w:p w14:paraId="1E3FA645" w14:textId="4039885D" w:rsidR="006875B1" w:rsidRPr="00F7117D" w:rsidRDefault="006875B1" w:rsidP="00C36226">
      <w:pPr>
        <w:numPr>
          <w:ilvl w:val="0"/>
          <w:numId w:val="55"/>
        </w:numPr>
        <w:tabs>
          <w:tab w:val="clear" w:pos="360"/>
          <w:tab w:val="num" w:pos="720"/>
          <w:tab w:val="left" w:pos="900"/>
          <w:tab w:val="left" w:pos="1440"/>
        </w:tabs>
        <w:ind w:left="720"/>
      </w:pPr>
      <w:r w:rsidRPr="00F7117D">
        <w:t>HD</w:t>
      </w:r>
      <w:r w:rsidRPr="00F7117D">
        <w:rPr>
          <w:b/>
        </w:rPr>
        <w:t xml:space="preserve"> - </w:t>
      </w:r>
      <w:r w:rsidRPr="00F7117D">
        <w:t>the order has been placed on hold.</w:t>
      </w:r>
    </w:p>
    <w:p w14:paraId="0ADA6821" w14:textId="77777777" w:rsidR="006875B1" w:rsidRPr="00F7117D" w:rsidRDefault="006875B1" w:rsidP="00C36226">
      <w:pPr>
        <w:numPr>
          <w:ilvl w:val="0"/>
          <w:numId w:val="56"/>
        </w:numPr>
        <w:tabs>
          <w:tab w:val="clear" w:pos="360"/>
          <w:tab w:val="num" w:pos="720"/>
          <w:tab w:val="left" w:pos="900"/>
          <w:tab w:val="left" w:pos="1440"/>
        </w:tabs>
        <w:ind w:left="720"/>
      </w:pPr>
      <w:r w:rsidRPr="00F7117D">
        <w:t>NV -</w:t>
      </w:r>
      <w:r w:rsidRPr="00F7117D">
        <w:rPr>
          <w:b/>
        </w:rPr>
        <w:t xml:space="preserve"> </w:t>
      </w:r>
      <w:r w:rsidRPr="00F7117D">
        <w:t>the order has been verified by a nurse, but not by a pharmacist.</w:t>
      </w:r>
    </w:p>
    <w:p w14:paraId="77D98344" w14:textId="7A312196" w:rsidR="006875B1" w:rsidRPr="00F7117D" w:rsidRDefault="006875B1" w:rsidP="00C36226">
      <w:pPr>
        <w:numPr>
          <w:ilvl w:val="0"/>
          <w:numId w:val="57"/>
        </w:numPr>
        <w:tabs>
          <w:tab w:val="clear" w:pos="360"/>
          <w:tab w:val="num" w:pos="720"/>
          <w:tab w:val="left" w:pos="900"/>
          <w:tab w:val="left" w:pos="1440"/>
        </w:tabs>
        <w:ind w:left="720"/>
      </w:pPr>
      <w:r w:rsidRPr="00F7117D">
        <w:t>OE -</w:t>
      </w:r>
      <w:r w:rsidRPr="00F7117D">
        <w:rPr>
          <w:b/>
        </w:rPr>
        <w:t xml:space="preserve"> </w:t>
      </w:r>
      <w:r w:rsidRPr="00F7117D">
        <w:t>the order was being edited at the time the pick list was run.</w:t>
      </w:r>
    </w:p>
    <w:p w14:paraId="6E8DBA44" w14:textId="77777777" w:rsidR="006875B1" w:rsidRPr="00F7117D" w:rsidRDefault="006875B1" w:rsidP="00C36226">
      <w:pPr>
        <w:numPr>
          <w:ilvl w:val="0"/>
          <w:numId w:val="58"/>
        </w:numPr>
        <w:tabs>
          <w:tab w:val="clear" w:pos="360"/>
          <w:tab w:val="num" w:pos="720"/>
          <w:tab w:val="left" w:pos="900"/>
          <w:tab w:val="left" w:pos="1440"/>
        </w:tabs>
        <w:ind w:left="720"/>
      </w:pPr>
      <w:r w:rsidRPr="00F7117D">
        <w:t>OI -</w:t>
      </w:r>
      <w:r w:rsidRPr="00F7117D">
        <w:rPr>
          <w:b/>
        </w:rPr>
        <w:t xml:space="preserve"> </w:t>
      </w:r>
      <w:r w:rsidRPr="00F7117D">
        <w:t>the order is invalid because of missing or invalid data.</w:t>
      </w:r>
    </w:p>
    <w:p w14:paraId="4E2FB891" w14:textId="77777777" w:rsidR="006875B1" w:rsidRPr="00F7117D" w:rsidRDefault="006875B1" w:rsidP="00C36226">
      <w:pPr>
        <w:numPr>
          <w:ilvl w:val="0"/>
          <w:numId w:val="59"/>
        </w:numPr>
        <w:tabs>
          <w:tab w:val="clear" w:pos="360"/>
          <w:tab w:val="num" w:pos="720"/>
          <w:tab w:val="left" w:pos="900"/>
          <w:tab w:val="left" w:pos="1440"/>
        </w:tabs>
        <w:ind w:left="720"/>
      </w:pPr>
      <w:r w:rsidRPr="00F7117D">
        <w:t>SM -</w:t>
      </w:r>
      <w:r w:rsidRPr="00F7117D">
        <w:rPr>
          <w:b/>
        </w:rPr>
        <w:t xml:space="preserve"> </w:t>
      </w:r>
      <w:r w:rsidRPr="00F7117D">
        <w:t>the order is a SELF MED.</w:t>
      </w:r>
    </w:p>
    <w:p w14:paraId="17C861E1" w14:textId="0F9B1EE6" w:rsidR="006875B1" w:rsidRPr="00F7117D" w:rsidRDefault="006875B1" w:rsidP="00C36226">
      <w:pPr>
        <w:pStyle w:val="List2"/>
        <w:numPr>
          <w:ilvl w:val="0"/>
          <w:numId w:val="60"/>
        </w:numPr>
        <w:tabs>
          <w:tab w:val="clear" w:pos="360"/>
          <w:tab w:val="num" w:pos="720"/>
          <w:tab w:val="left" w:pos="900"/>
          <w:tab w:val="left" w:pos="1440"/>
        </w:tabs>
        <w:ind w:left="720"/>
      </w:pPr>
      <w:r w:rsidRPr="00F7117D">
        <w:t>WS - the drug is a Ward Stock item or a Controlled Substance.</w:t>
      </w:r>
    </w:p>
    <w:p w14:paraId="7D5FA7FC" w14:textId="77777777" w:rsidR="006875B1" w:rsidRPr="00F7117D" w:rsidRDefault="006875B1" w:rsidP="0047740D"/>
    <w:p w14:paraId="59BC780A" w14:textId="246B372E" w:rsidR="006875B1" w:rsidRPr="00F7117D" w:rsidRDefault="006875B1" w:rsidP="0047740D">
      <w:r w:rsidRPr="00F7117D">
        <w:t xml:space="preserve">When a patient has orders that have expired or have been discontinued within 24-hours prior to the start date/time, those orders will show either before or after the active orders. This will depend on how the “PRINT NON-ACTIVE ORDERS FIRST” option is set-up in the </w:t>
      </w:r>
      <w:r w:rsidRPr="00F7117D">
        <w:rPr>
          <w:i/>
        </w:rPr>
        <w:t xml:space="preserve">Ward Groups </w:t>
      </w:r>
      <w:r w:rsidRPr="00F7117D">
        <w:t xml:space="preserve">option under the </w:t>
      </w:r>
      <w:r w:rsidRPr="00F7117D">
        <w:rPr>
          <w:i/>
        </w:rPr>
        <w:t>SUPervisor’s Menu</w:t>
      </w:r>
      <w:r w:rsidRPr="00F7117D">
        <w:t>.</w:t>
      </w:r>
    </w:p>
    <w:p w14:paraId="2E55FD76" w14:textId="77777777" w:rsidR="006875B1" w:rsidRPr="00F7117D" w:rsidRDefault="006875B1" w:rsidP="0047740D"/>
    <w:p w14:paraId="33E96BF0" w14:textId="25938731" w:rsidR="006875B1" w:rsidRPr="00F7117D" w:rsidRDefault="006875B1" w:rsidP="0047740D">
      <w:r w:rsidRPr="00F7117D">
        <w:t>For each order that can be dispensed through the ATC, the words ATC will print beside the drug name. Please note that any orders that have fractional units per dose, units needed/dispensed greater than 999, or orders for which units cannot be determined, cannot be sent to the ATC.</w:t>
      </w:r>
    </w:p>
    <w:p w14:paraId="1CDEA863" w14:textId="77777777" w:rsidR="006875B1" w:rsidRPr="00F7117D" w:rsidRDefault="006875B1" w:rsidP="0047740D"/>
    <w:p w14:paraId="24EE9B68" w14:textId="27B63C0B" w:rsidR="006875B1" w:rsidRPr="00F7117D" w:rsidRDefault="006875B1" w:rsidP="0047740D">
      <w:r w:rsidRPr="00F7117D">
        <w:lastRenderedPageBreak/>
        <w:t>The pick list will start a new page for each team, and if sent to a printer, will print “Filled by:” and “Checked by:” lines for signatures after each team.</w:t>
      </w:r>
    </w:p>
    <w:p w14:paraId="70CCBC85" w14:textId="77777777" w:rsidR="006875B1" w:rsidRPr="00F7117D" w:rsidRDefault="006875B1" w:rsidP="0047740D"/>
    <w:p w14:paraId="79692F0D" w14:textId="6FFB11A2" w:rsidR="006875B1" w:rsidRPr="00F7117D" w:rsidRDefault="006875B1" w:rsidP="0047740D">
      <w:r w:rsidRPr="00F7117D">
        <w:t xml:space="preserve">As with most other Unit Dose reports, the pick list can be queued, but it has an added feature unique to the </w:t>
      </w:r>
      <w:r w:rsidRPr="00F7117D">
        <w:rPr>
          <w:i/>
        </w:rPr>
        <w:t>Pick List</w:t>
      </w:r>
      <w:r w:rsidRPr="00F7117D">
        <w:rPr>
          <w:i/>
          <w:caps/>
        </w:rPr>
        <w:t xml:space="preserve"> </w:t>
      </w:r>
      <w:r w:rsidRPr="00F7117D">
        <w:t>option. After the pick list has been queued, the “DEVICE:” prompt will be displayed; if a caret (</w:t>
      </w:r>
      <w:r w:rsidRPr="00F7117D">
        <w:rPr>
          <w:b/>
        </w:rPr>
        <w:t>^</w:t>
      </w:r>
      <w:r w:rsidRPr="00F7117D">
        <w:t>) or period (</w:t>
      </w:r>
      <w:r w:rsidRPr="00F7117D">
        <w:rPr>
          <w:b/>
        </w:rPr>
        <w:t>.</w:t>
      </w:r>
      <w:r w:rsidRPr="00F7117D">
        <w:t>) is entered instead of a device, the pick list</w:t>
      </w:r>
      <w:r w:rsidRPr="00F7117D">
        <w:rPr>
          <w:i/>
        </w:rPr>
        <w:t xml:space="preserve"> </w:t>
      </w:r>
      <w:r w:rsidRPr="00F7117D">
        <w:t xml:space="preserve">will still run and compile its data but will not be printed. This is most useful if the user does not need a printout until after an update has been run. The </w:t>
      </w:r>
      <w:r w:rsidRPr="00F7117D">
        <w:rPr>
          <w:i/>
        </w:rPr>
        <w:t>RPL Reprint Pick List</w:t>
      </w:r>
      <w:r w:rsidRPr="00F7117D">
        <w:t xml:space="preserve"> option may also be used to print the compiled pick list.</w:t>
      </w:r>
    </w:p>
    <w:p w14:paraId="533F05ED" w14:textId="77777777" w:rsidR="006875B1" w:rsidRPr="00F7117D" w:rsidRDefault="006875B1" w:rsidP="0047740D"/>
    <w:p w14:paraId="33D326D8" w14:textId="12081EBD" w:rsidR="006875B1" w:rsidRPr="00F7117D" w:rsidRDefault="006875B1" w:rsidP="0047740D">
      <w:r w:rsidRPr="00F7117D">
        <w:t>If the start date of the last pick list</w:t>
      </w:r>
      <w:r w:rsidRPr="00F7117D">
        <w:rPr>
          <w:i/>
        </w:rPr>
        <w:t xml:space="preserve"> </w:t>
      </w:r>
      <w:r w:rsidRPr="00F7117D">
        <w:t xml:space="preserve">run for a ward group has not passed, the user can </w:t>
      </w:r>
      <w:r w:rsidRPr="00F7117D">
        <w:rPr>
          <w:u w:val="single"/>
        </w:rPr>
        <w:t>re-run</w:t>
      </w:r>
      <w:r w:rsidRPr="00F7117D">
        <w:t xml:space="preserve"> the pick list. After selecting the ward group, the </w:t>
      </w:r>
      <w:r w:rsidRPr="00F7117D">
        <w:rPr>
          <w:i/>
        </w:rPr>
        <w:t>Pick List</w:t>
      </w:r>
      <w:r w:rsidRPr="00F7117D">
        <w:rPr>
          <w:caps/>
        </w:rPr>
        <w:t xml:space="preserve"> </w:t>
      </w:r>
      <w:r w:rsidRPr="00F7117D">
        <w:t>option will automatically ask if the pick list is to be re-run. The user will then be able to enter a new stop date. Re-running a pick list deletes all of the old data and recalculates all of the orders. The user can also update the pick list as long as the start date has not passed.</w:t>
      </w:r>
    </w:p>
    <w:p w14:paraId="46860CD4" w14:textId="77777777" w:rsidR="006875B1" w:rsidRPr="00F7117D" w:rsidRDefault="006875B1" w:rsidP="0047740D">
      <w:bookmarkStart w:id="5424" w:name="_Toc349032461"/>
      <w:bookmarkStart w:id="5425" w:name="_Toc350236433"/>
      <w:bookmarkStart w:id="5426" w:name="_Toc350236529"/>
      <w:bookmarkStart w:id="5427" w:name="_Toc351355886"/>
    </w:p>
    <w:p w14:paraId="1FA6EB1F" w14:textId="5C8FE923" w:rsidR="006875B1" w:rsidRPr="00F7117D" w:rsidRDefault="006875B1" w:rsidP="00952105">
      <w:pPr>
        <w:pStyle w:val="Example"/>
      </w:pPr>
      <w:bookmarkStart w:id="5428" w:name="_Toc300677652"/>
      <w:r w:rsidRPr="00F7117D">
        <w:t>Example: Pick List Report</w:t>
      </w:r>
      <w:bookmarkEnd w:id="5428"/>
    </w:p>
    <w:p w14:paraId="6196D063" w14:textId="77777777" w:rsidR="006875B1" w:rsidRPr="00F7117D" w:rsidRDefault="006875B1" w:rsidP="00196D79">
      <w:pPr>
        <w:pStyle w:val="Screen"/>
      </w:pPr>
      <w:r w:rsidRPr="00F7117D">
        <w:t xml:space="preserve">Select PIck List Menu Option:  </w:t>
      </w:r>
      <w:r w:rsidRPr="00F7117D">
        <w:rPr>
          <w:b/>
        </w:rPr>
        <w:t>Pi</w:t>
      </w:r>
      <w:r w:rsidRPr="00F7117D">
        <w:t>ck List</w:t>
      </w:r>
    </w:p>
    <w:p w14:paraId="71C554C8" w14:textId="77777777" w:rsidR="006875B1" w:rsidRPr="00F7117D" w:rsidRDefault="006875B1" w:rsidP="00196D79">
      <w:pPr>
        <w:pStyle w:val="Screen"/>
      </w:pPr>
    </w:p>
    <w:p w14:paraId="3A526F4C" w14:textId="77777777" w:rsidR="006875B1" w:rsidRPr="00F7117D" w:rsidRDefault="006875B1" w:rsidP="00196D79">
      <w:pPr>
        <w:pStyle w:val="Screen"/>
      </w:pPr>
      <w:r w:rsidRPr="00F7117D">
        <w:t xml:space="preserve">Select WARD GROUP NAME:    </w:t>
      </w:r>
      <w:r w:rsidRPr="00F7117D">
        <w:rPr>
          <w:b/>
        </w:rPr>
        <w:t>TEAM</w:t>
      </w:r>
      <w:r w:rsidRPr="00F7117D">
        <w:t xml:space="preserve"> </w:t>
      </w:r>
      <w:r w:rsidRPr="00F7117D">
        <w:rPr>
          <w:b/>
        </w:rPr>
        <w:t>2</w:t>
      </w:r>
      <w:r w:rsidRPr="00F7117D">
        <w:t xml:space="preserve"> GROUP PHARMACY     </w:t>
      </w:r>
    </w:p>
    <w:p w14:paraId="07848D28" w14:textId="77777777" w:rsidR="006875B1" w:rsidRPr="00F7117D" w:rsidRDefault="006875B1" w:rsidP="00196D79">
      <w:pPr>
        <w:pStyle w:val="Screen"/>
      </w:pPr>
    </w:p>
    <w:p w14:paraId="0327E325" w14:textId="77777777" w:rsidR="006875B1" w:rsidRPr="00F7117D" w:rsidRDefault="006875B1" w:rsidP="00196D79">
      <w:pPr>
        <w:pStyle w:val="Screen"/>
      </w:pPr>
      <w:r w:rsidRPr="00F7117D">
        <w:t>The PICK LIST for this WARD GROUP was last run on 02/25/01  21:55</w:t>
      </w:r>
    </w:p>
    <w:p w14:paraId="2C41AAFB" w14:textId="77777777" w:rsidR="006875B1" w:rsidRPr="00F7117D" w:rsidRDefault="006875B1" w:rsidP="00196D79">
      <w:pPr>
        <w:pStyle w:val="Screen"/>
      </w:pPr>
      <w:r w:rsidRPr="00F7117D">
        <w:t xml:space="preserve">   for 04/16/99  15:01 through 02/21/01  21:55</w:t>
      </w:r>
    </w:p>
    <w:p w14:paraId="6E491CED" w14:textId="77777777" w:rsidR="006875B1" w:rsidRPr="00F7117D" w:rsidRDefault="006875B1" w:rsidP="00196D79">
      <w:pPr>
        <w:pStyle w:val="Screen"/>
      </w:pPr>
    </w:p>
    <w:p w14:paraId="05E7945B" w14:textId="77777777" w:rsidR="006875B1" w:rsidRPr="00F7117D" w:rsidRDefault="006875B1" w:rsidP="00196D79">
      <w:pPr>
        <w:pStyle w:val="Screen"/>
      </w:pPr>
      <w:r w:rsidRPr="00F7117D">
        <w:t>Start date/time for this pick list: 02/21/</w:t>
      </w:r>
      <w:bookmarkStart w:id="5429" w:name="Pick_List_Report_SSD"/>
      <w:bookmarkEnd w:id="5429"/>
      <w:r w:rsidRPr="00F7117D">
        <w:t>01  21:56</w:t>
      </w:r>
    </w:p>
    <w:p w14:paraId="20331C09" w14:textId="77777777" w:rsidR="006875B1" w:rsidRPr="00F7117D" w:rsidRDefault="006875B1" w:rsidP="00196D79">
      <w:pPr>
        <w:pStyle w:val="Screen"/>
      </w:pPr>
      <w:r w:rsidRPr="00F7117D">
        <w:t xml:space="preserve">Enter STOP date/time for this pick list: FEB 23,2001@21:55// </w:t>
      </w:r>
      <w:r w:rsidRPr="00F7117D">
        <w:rPr>
          <w:b/>
        </w:rPr>
        <w:t>&lt;Enter&gt;</w:t>
      </w:r>
      <w:r w:rsidRPr="00F7117D">
        <w:t xml:space="preserve"> FEB 23, 2001@21:55)</w:t>
      </w:r>
    </w:p>
    <w:p w14:paraId="63C748DA" w14:textId="77777777" w:rsidR="006875B1" w:rsidRPr="00F7117D" w:rsidRDefault="006875B1" w:rsidP="00196D79">
      <w:pPr>
        <w:pStyle w:val="Screen"/>
      </w:pPr>
    </w:p>
    <w:p w14:paraId="6F42CD40" w14:textId="77777777" w:rsidR="006875B1" w:rsidRPr="00F7117D" w:rsidRDefault="006875B1" w:rsidP="00196D79">
      <w:pPr>
        <w:pStyle w:val="Screen"/>
      </w:pPr>
      <w:r w:rsidRPr="00F7117D">
        <w:t xml:space="preserve">Print on DEVICE: </w:t>
      </w:r>
      <w:r w:rsidRPr="00F7117D">
        <w:rPr>
          <w:b/>
        </w:rPr>
        <w:t>0;80;999999</w:t>
      </w:r>
      <w:r w:rsidRPr="00F7117D">
        <w:t xml:space="preserve">  VIRTUAL</w:t>
      </w:r>
    </w:p>
    <w:p w14:paraId="70C90C54" w14:textId="77777777" w:rsidR="006875B1" w:rsidRPr="00F7117D" w:rsidRDefault="006875B1" w:rsidP="00196D79">
      <w:pPr>
        <w:pStyle w:val="Screen"/>
      </w:pPr>
    </w:p>
    <w:p w14:paraId="6BEAEAEC" w14:textId="77777777" w:rsidR="006875B1" w:rsidRPr="00F7117D" w:rsidRDefault="006875B1" w:rsidP="00196D79">
      <w:pPr>
        <w:pStyle w:val="Screen"/>
      </w:pPr>
      <w:r w:rsidRPr="00F7117D">
        <w:t>...this may take a while...(you really should QUEUE the pick list)...</w:t>
      </w:r>
    </w:p>
    <w:p w14:paraId="2E435C0B" w14:textId="77777777" w:rsidR="006875B1" w:rsidRPr="00F7117D" w:rsidRDefault="006875B1" w:rsidP="00196D79">
      <w:pPr>
        <w:pStyle w:val="Screen"/>
      </w:pPr>
    </w:p>
    <w:p w14:paraId="692ED2A8" w14:textId="77777777" w:rsidR="006875B1" w:rsidRPr="00F7117D" w:rsidRDefault="006875B1" w:rsidP="00196D79">
      <w:pPr>
        <w:pStyle w:val="Screen"/>
      </w:pPr>
      <w:r w:rsidRPr="00F7117D">
        <w:t>(101)                           PICK LIST REPORT                02/25/01  21:56</w:t>
      </w:r>
      <w:r w:rsidR="000A234D">
        <w:t xml:space="preserve"> </w:t>
      </w:r>
    </w:p>
    <w:p w14:paraId="44546DDE" w14:textId="77777777" w:rsidR="006875B1" w:rsidRPr="00F7117D" w:rsidRDefault="006875B1" w:rsidP="00196D79">
      <w:pPr>
        <w:pStyle w:val="Screen"/>
      </w:pPr>
      <w:r w:rsidRPr="00F7117D">
        <w:t>Ward group: TEAM 2 GROUP                                                Page: 1</w:t>
      </w:r>
      <w:r w:rsidR="000A234D">
        <w:t xml:space="preserve"> </w:t>
      </w:r>
    </w:p>
    <w:p w14:paraId="7607BAA2" w14:textId="77777777" w:rsidR="006875B1" w:rsidRPr="00F7117D" w:rsidRDefault="006875B1" w:rsidP="00196D79">
      <w:pPr>
        <w:pStyle w:val="Screen"/>
      </w:pPr>
      <w:r w:rsidRPr="00F7117D">
        <w:t xml:space="preserve">                  For 02/21/01  21:56 through 02/23/01  21:55</w:t>
      </w:r>
    </w:p>
    <w:p w14:paraId="218FC2A7" w14:textId="77777777" w:rsidR="006875B1" w:rsidRPr="00F7117D" w:rsidRDefault="006875B1" w:rsidP="00196D79">
      <w:pPr>
        <w:pStyle w:val="Screen"/>
      </w:pPr>
      <w:r w:rsidRPr="00F7117D">
        <w:t>Team: GENERAL MED ONE</w:t>
      </w:r>
    </w:p>
    <w:p w14:paraId="232B466E" w14:textId="77777777" w:rsidR="006875B1" w:rsidRPr="00F7117D" w:rsidRDefault="006875B1" w:rsidP="00196D79">
      <w:pPr>
        <w:pStyle w:val="Screen"/>
      </w:pPr>
    </w:p>
    <w:p w14:paraId="4E39A18F" w14:textId="77777777" w:rsidR="006875B1" w:rsidRPr="00F7117D" w:rsidRDefault="006875B1" w:rsidP="00196D79">
      <w:pPr>
        <w:pStyle w:val="Screen"/>
      </w:pPr>
      <w:r w:rsidRPr="00F7117D">
        <w:t>Room-Bed       Patient                                             Units  Units</w:t>
      </w:r>
      <w:r w:rsidR="000A234D">
        <w:t xml:space="preserve"> </w:t>
      </w:r>
    </w:p>
    <w:p w14:paraId="13F7BC40" w14:textId="77777777" w:rsidR="006875B1" w:rsidRPr="00F7117D" w:rsidRDefault="006875B1" w:rsidP="00196D79">
      <w:pPr>
        <w:pStyle w:val="Screen"/>
      </w:pPr>
      <w:r w:rsidRPr="00F7117D">
        <w:t xml:space="preserve">         Medication                             ST            U/D Needed  Disp'd</w:t>
      </w:r>
    </w:p>
    <w:p w14:paraId="21FD99CD" w14:textId="77777777" w:rsidR="006875B1" w:rsidRPr="00F7117D" w:rsidRDefault="006875B1" w:rsidP="00196D79">
      <w:pPr>
        <w:pStyle w:val="Screen"/>
      </w:pPr>
      <w:r w:rsidRPr="00F7117D">
        <w:t>--------------------------------------------------------------------------------</w:t>
      </w:r>
    </w:p>
    <w:p w14:paraId="190209F1" w14:textId="77777777" w:rsidR="006875B1" w:rsidRPr="00F7117D" w:rsidRDefault="006875B1" w:rsidP="00196D79">
      <w:pPr>
        <w:pStyle w:val="Screen"/>
      </w:pPr>
    </w:p>
    <w:p w14:paraId="7E442C6D" w14:textId="77777777" w:rsidR="006875B1" w:rsidRPr="00F7117D" w:rsidRDefault="006875B1" w:rsidP="00196D79">
      <w:pPr>
        <w:pStyle w:val="Screen"/>
      </w:pPr>
      <w:r w:rsidRPr="00F7117D">
        <w:t>================================ WARD: GEN MED ================================</w:t>
      </w:r>
    </w:p>
    <w:p w14:paraId="1869558D" w14:textId="77777777" w:rsidR="006875B1" w:rsidRPr="00F7117D" w:rsidRDefault="006875B1" w:rsidP="00196D79">
      <w:pPr>
        <w:pStyle w:val="Screen"/>
      </w:pPr>
      <w:r w:rsidRPr="00F7117D">
        <w:t xml:space="preserve"> A-1         PSJPATIENT5,FIVE  (0005):</w:t>
      </w:r>
    </w:p>
    <w:p w14:paraId="1C03B0C1" w14:textId="77777777" w:rsidR="006875B1" w:rsidRPr="00F7117D" w:rsidRDefault="006875B1" w:rsidP="00196D79">
      <w:pPr>
        <w:pStyle w:val="Screen"/>
      </w:pPr>
    </w:p>
    <w:p w14:paraId="54A0AE3C" w14:textId="77777777" w:rsidR="006875B1" w:rsidRPr="00F7117D" w:rsidRDefault="006875B1" w:rsidP="00196D79">
      <w:pPr>
        <w:pStyle w:val="Screen"/>
      </w:pPr>
      <w:r w:rsidRPr="00F7117D">
        <w:t xml:space="preserve">      LORAZEPAM 1MG TAB                         C               2      6   ____</w:t>
      </w:r>
    </w:p>
    <w:p w14:paraId="334910A2" w14:textId="77777777" w:rsidR="006875B1" w:rsidRPr="00F7117D" w:rsidRDefault="006875B1" w:rsidP="00196D79">
      <w:pPr>
        <w:pStyle w:val="Screen"/>
      </w:pPr>
      <w:r w:rsidRPr="00F7117D">
        <w:t xml:space="preserve">          Give: 2MG ORAL TID</w:t>
      </w:r>
    </w:p>
    <w:p w14:paraId="150FF2B7" w14:textId="77777777" w:rsidR="006875B1" w:rsidRPr="00F7117D" w:rsidRDefault="006875B1" w:rsidP="00196D79">
      <w:pPr>
        <w:pStyle w:val="Screen"/>
      </w:pPr>
      <w:r w:rsidRPr="00F7117D">
        <w:t xml:space="preserve">                                                         09-13-17</w:t>
      </w:r>
    </w:p>
    <w:p w14:paraId="1FDF247C" w14:textId="77777777" w:rsidR="006875B1" w:rsidRPr="00F7117D" w:rsidRDefault="006875B1" w:rsidP="00196D79">
      <w:pPr>
        <w:pStyle w:val="Screen"/>
      </w:pPr>
      <w:r w:rsidRPr="00F7117D">
        <w:t xml:space="preserve">       Start: 02/20/</w:t>
      </w:r>
      <w:bookmarkStart w:id="5430" w:name="Page_228"/>
      <w:bookmarkEnd w:id="5430"/>
      <w:r w:rsidRPr="00F7117D">
        <w:t>01  17:00        Stop: 02/22/01  24:00</w:t>
      </w:r>
    </w:p>
    <w:p w14:paraId="4E875FE5" w14:textId="77777777" w:rsidR="006875B1" w:rsidRPr="00F7117D" w:rsidRDefault="006875B1" w:rsidP="00196D79">
      <w:pPr>
        <w:pStyle w:val="Screen"/>
      </w:pPr>
    </w:p>
    <w:p w14:paraId="3A76AC88" w14:textId="77777777" w:rsidR="006875B1" w:rsidRPr="00F7117D" w:rsidRDefault="006875B1" w:rsidP="00196D79">
      <w:pPr>
        <w:pStyle w:val="Screen"/>
      </w:pPr>
      <w:r w:rsidRPr="00F7117D">
        <w:t xml:space="preserve">      ------------------------------------------</w:t>
      </w:r>
      <w:r w:rsidR="000A234D">
        <w:t>-------------------------------</w:t>
      </w:r>
    </w:p>
    <w:p w14:paraId="75C5BD29" w14:textId="77777777" w:rsidR="006875B1" w:rsidRPr="00F7117D" w:rsidRDefault="006875B1" w:rsidP="00196D79">
      <w:pPr>
        <w:pStyle w:val="Screen"/>
      </w:pPr>
      <w:r w:rsidRPr="00F7117D">
        <w:t xml:space="preserve">      METHYLDOPA 500MG TAB                      C               2      4   ____</w:t>
      </w:r>
    </w:p>
    <w:p w14:paraId="3DF6D358" w14:textId="77777777" w:rsidR="006875B1" w:rsidRPr="00F7117D" w:rsidRDefault="006875B1" w:rsidP="00196D79">
      <w:pPr>
        <w:pStyle w:val="Screen"/>
      </w:pPr>
      <w:r w:rsidRPr="00F7117D">
        <w:t xml:space="preserve">          Give: 1000MG ORAL BID</w:t>
      </w:r>
    </w:p>
    <w:p w14:paraId="41169DC7" w14:textId="77777777" w:rsidR="006875B1" w:rsidRPr="00F7117D" w:rsidRDefault="006875B1" w:rsidP="00196D79">
      <w:pPr>
        <w:pStyle w:val="Screen"/>
      </w:pPr>
      <w:r w:rsidRPr="00F7117D">
        <w:t xml:space="preserve">                                                            09-17</w:t>
      </w:r>
    </w:p>
    <w:p w14:paraId="1BAFA7B9" w14:textId="77777777" w:rsidR="006875B1" w:rsidRPr="00F7117D" w:rsidRDefault="006875B1" w:rsidP="00196D79">
      <w:pPr>
        <w:pStyle w:val="Screen"/>
      </w:pPr>
      <w:r w:rsidRPr="00F7117D">
        <w:t xml:space="preserve">       Start: 02/20/01  17:00        Stop: 02/22/01  24:00</w:t>
      </w:r>
    </w:p>
    <w:p w14:paraId="3CC2222C" w14:textId="77777777" w:rsidR="006875B1" w:rsidRPr="00F7117D" w:rsidRDefault="006875B1" w:rsidP="00196D79">
      <w:pPr>
        <w:pStyle w:val="Screen"/>
      </w:pPr>
    </w:p>
    <w:p w14:paraId="7EA5D423" w14:textId="77777777" w:rsidR="006875B1" w:rsidRPr="00F7117D" w:rsidRDefault="006875B1" w:rsidP="00196D79">
      <w:pPr>
        <w:pStyle w:val="Screen"/>
      </w:pPr>
      <w:r w:rsidRPr="00F7117D">
        <w:t xml:space="preserve">      ------------------------------------------</w:t>
      </w:r>
      <w:r w:rsidR="000A234D">
        <w:t>-------------------------------</w:t>
      </w:r>
    </w:p>
    <w:p w14:paraId="3AC840F8" w14:textId="77777777" w:rsidR="006875B1" w:rsidRPr="00F7117D" w:rsidRDefault="006875B1" w:rsidP="00196D79">
      <w:pPr>
        <w:pStyle w:val="Screen"/>
      </w:pPr>
      <w:r w:rsidRPr="00F7117D">
        <w:t xml:space="preserve">      WARFARIN 2MG TABS                         C               1      1   ____</w:t>
      </w:r>
    </w:p>
    <w:p w14:paraId="2F71467B" w14:textId="77777777" w:rsidR="006875B1" w:rsidRPr="00F7117D" w:rsidRDefault="006875B1" w:rsidP="00196D79">
      <w:pPr>
        <w:pStyle w:val="Screen"/>
      </w:pPr>
      <w:r w:rsidRPr="00F7117D">
        <w:t xml:space="preserve">          Give: 2MG ORAL QPM</w:t>
      </w:r>
    </w:p>
    <w:p w14:paraId="27A9B51A" w14:textId="77777777" w:rsidR="006875B1" w:rsidRPr="00F7117D" w:rsidRDefault="006875B1" w:rsidP="00196D79">
      <w:pPr>
        <w:pStyle w:val="Screen"/>
      </w:pPr>
      <w:r w:rsidRPr="00F7117D">
        <w:t xml:space="preserve">                                                               21</w:t>
      </w:r>
    </w:p>
    <w:p w14:paraId="349566CF" w14:textId="77777777" w:rsidR="006875B1" w:rsidRPr="00F7117D" w:rsidRDefault="006875B1" w:rsidP="00196D79">
      <w:pPr>
        <w:pStyle w:val="Screen"/>
      </w:pPr>
      <w:r w:rsidRPr="00F7117D">
        <w:t xml:space="preserve">       Start: 02/20/01  21:00        Stop: 02/22/01  24:00</w:t>
      </w:r>
    </w:p>
    <w:p w14:paraId="6295EE29" w14:textId="77777777" w:rsidR="006875B1" w:rsidRPr="00F7117D" w:rsidRDefault="006875B1" w:rsidP="00196D79">
      <w:pPr>
        <w:pStyle w:val="Screen"/>
      </w:pPr>
    </w:p>
    <w:p w14:paraId="2CDE885E" w14:textId="77777777" w:rsidR="006875B1" w:rsidRPr="00F7117D" w:rsidRDefault="006875B1" w:rsidP="004A5FA7">
      <w:pPr>
        <w:pStyle w:val="Screen"/>
        <w:keepNext/>
      </w:pPr>
      <w:r w:rsidRPr="00F7117D">
        <w:lastRenderedPageBreak/>
        <w:t>================================ WARD: GEN MED ================================</w:t>
      </w:r>
    </w:p>
    <w:p w14:paraId="70224015" w14:textId="77777777" w:rsidR="006875B1" w:rsidRPr="00F7117D" w:rsidRDefault="006875B1" w:rsidP="004A5FA7">
      <w:pPr>
        <w:pStyle w:val="Screen"/>
        <w:keepNext/>
      </w:pPr>
      <w:r w:rsidRPr="00F7117D">
        <w:t xml:space="preserve"> A-2         PSJPATIENT6,SIX  (0006):</w:t>
      </w:r>
    </w:p>
    <w:p w14:paraId="6D015FD6" w14:textId="77777777" w:rsidR="006875B1" w:rsidRPr="00F7117D" w:rsidRDefault="006875B1" w:rsidP="00196D79">
      <w:pPr>
        <w:pStyle w:val="Screen"/>
      </w:pPr>
    </w:p>
    <w:p w14:paraId="68C67878" w14:textId="77777777" w:rsidR="006875B1" w:rsidRPr="00F7117D" w:rsidRDefault="006875B1" w:rsidP="00196D79">
      <w:pPr>
        <w:pStyle w:val="Screen"/>
      </w:pPr>
      <w:r w:rsidRPr="00F7117D">
        <w:t xml:space="preserve">                           No orders found for this patient.</w:t>
      </w:r>
    </w:p>
    <w:p w14:paraId="21088ACF" w14:textId="77777777" w:rsidR="006875B1" w:rsidRPr="00F7117D" w:rsidRDefault="006875B1" w:rsidP="00196D79">
      <w:pPr>
        <w:pStyle w:val="Screen"/>
      </w:pPr>
    </w:p>
    <w:p w14:paraId="5FC1DA4C" w14:textId="77777777" w:rsidR="006875B1" w:rsidRPr="00F7117D" w:rsidRDefault="006875B1" w:rsidP="00196D79">
      <w:pPr>
        <w:pStyle w:val="Screen"/>
      </w:pPr>
      <w:r w:rsidRPr="00F7117D">
        <w:t>(101)                           PICK LIST REPORT                02/25/01  21:56</w:t>
      </w:r>
    </w:p>
    <w:p w14:paraId="2AE0912B" w14:textId="77777777" w:rsidR="006875B1" w:rsidRPr="00F7117D" w:rsidRDefault="006875B1" w:rsidP="00196D79">
      <w:pPr>
        <w:pStyle w:val="Screen"/>
      </w:pPr>
      <w:r w:rsidRPr="00F7117D">
        <w:t>Ward group: TEAM 2 GROUP                                                Page: 2</w:t>
      </w:r>
    </w:p>
    <w:p w14:paraId="042DE642" w14:textId="77777777" w:rsidR="006875B1" w:rsidRPr="00F7117D" w:rsidRDefault="006875B1" w:rsidP="00196D79">
      <w:pPr>
        <w:pStyle w:val="Screen"/>
      </w:pPr>
      <w:r w:rsidRPr="00F7117D">
        <w:t xml:space="preserve">                  For 02/21/01  21:56 through 02/23/01  21:55</w:t>
      </w:r>
    </w:p>
    <w:p w14:paraId="6FE717F6" w14:textId="77777777" w:rsidR="006875B1" w:rsidRPr="00F7117D" w:rsidRDefault="006875B1" w:rsidP="00196D79">
      <w:pPr>
        <w:pStyle w:val="Screen"/>
      </w:pPr>
      <w:r w:rsidRPr="00F7117D">
        <w:t>Team: GENERAL MED TWO</w:t>
      </w:r>
    </w:p>
    <w:p w14:paraId="0F8F3C18" w14:textId="77777777" w:rsidR="006875B1" w:rsidRPr="00F7117D" w:rsidRDefault="006875B1" w:rsidP="00196D79">
      <w:pPr>
        <w:pStyle w:val="Screen"/>
      </w:pPr>
    </w:p>
    <w:p w14:paraId="050124C9" w14:textId="77777777" w:rsidR="006875B1" w:rsidRPr="00F7117D" w:rsidRDefault="006875B1" w:rsidP="00196D79">
      <w:pPr>
        <w:pStyle w:val="Screen"/>
      </w:pPr>
      <w:r w:rsidRPr="00F7117D">
        <w:t>Room-Bed       Patient                                             Units  Units</w:t>
      </w:r>
    </w:p>
    <w:p w14:paraId="17ECF21D" w14:textId="77777777" w:rsidR="006875B1" w:rsidRPr="00F7117D" w:rsidRDefault="006875B1" w:rsidP="00196D79">
      <w:pPr>
        <w:pStyle w:val="Screen"/>
      </w:pPr>
      <w:r w:rsidRPr="00F7117D">
        <w:t xml:space="preserve">         Medication                             ST           U/D Needed  Disp'd</w:t>
      </w:r>
    </w:p>
    <w:p w14:paraId="7810F3C3" w14:textId="77777777" w:rsidR="006875B1" w:rsidRPr="00F7117D" w:rsidRDefault="006875B1" w:rsidP="00196D79">
      <w:pPr>
        <w:pStyle w:val="Screen"/>
      </w:pPr>
      <w:r w:rsidRPr="00F7117D">
        <w:t>------------------------------------------------</w:t>
      </w:r>
      <w:r w:rsidR="000A234D">
        <w:t>-------------------------------</w:t>
      </w:r>
    </w:p>
    <w:p w14:paraId="3D6466A4" w14:textId="77777777" w:rsidR="006875B1" w:rsidRPr="00F7117D" w:rsidRDefault="006875B1" w:rsidP="00196D79">
      <w:pPr>
        <w:pStyle w:val="Screen"/>
      </w:pPr>
    </w:p>
    <w:p w14:paraId="4FC28382" w14:textId="77777777" w:rsidR="006875B1" w:rsidRPr="00F7117D" w:rsidRDefault="006875B1" w:rsidP="00196D79">
      <w:pPr>
        <w:pStyle w:val="Screen"/>
      </w:pPr>
      <w:r w:rsidRPr="00F7117D">
        <w:t>================================ WARD: 1 EAST ================================</w:t>
      </w:r>
      <w:r w:rsidR="000A234D" w:rsidRPr="00F7117D">
        <w:t>=</w:t>
      </w:r>
    </w:p>
    <w:p w14:paraId="743BFB93" w14:textId="77777777" w:rsidR="006875B1" w:rsidRPr="00F7117D" w:rsidRDefault="006875B1" w:rsidP="00196D79">
      <w:pPr>
        <w:pStyle w:val="Screen"/>
      </w:pPr>
      <w:r w:rsidRPr="00F7117D">
        <w:t xml:space="preserve"> B-12         </w:t>
      </w:r>
      <w:r w:rsidRPr="00F7117D">
        <w:rPr>
          <w:rFonts w:cs="Courier New"/>
        </w:rPr>
        <w:t>PSJPATIENT1,ONE</w:t>
      </w:r>
      <w:r w:rsidRPr="00F7117D">
        <w:t xml:space="preserve">  (0001):</w:t>
      </w:r>
    </w:p>
    <w:p w14:paraId="3C2F1F14" w14:textId="77777777" w:rsidR="006875B1" w:rsidRPr="00F7117D" w:rsidRDefault="006875B1" w:rsidP="00196D79">
      <w:pPr>
        <w:pStyle w:val="Screen"/>
      </w:pPr>
    </w:p>
    <w:p w14:paraId="76C812A9" w14:textId="77777777" w:rsidR="006875B1" w:rsidRPr="00F7117D" w:rsidRDefault="006875B1" w:rsidP="00196D79">
      <w:pPr>
        <w:pStyle w:val="Screen"/>
      </w:pPr>
      <w:r w:rsidRPr="00F7117D">
        <w:t xml:space="preserve">      ALLOPURINOL 100MG S.T.                    C               1      6   ____</w:t>
      </w:r>
    </w:p>
    <w:p w14:paraId="7480D9C6" w14:textId="77777777" w:rsidR="006875B1" w:rsidRPr="00F7117D" w:rsidRDefault="006875B1" w:rsidP="00196D79">
      <w:pPr>
        <w:pStyle w:val="Screen"/>
      </w:pPr>
      <w:r w:rsidRPr="00F7117D">
        <w:t xml:space="preserve">          Give: 100MG ORAL Q6H</w:t>
      </w:r>
    </w:p>
    <w:p w14:paraId="0E2F6EDA" w14:textId="77777777" w:rsidR="006875B1" w:rsidRPr="00F7117D" w:rsidRDefault="006875B1" w:rsidP="00196D79">
      <w:pPr>
        <w:pStyle w:val="Screen"/>
      </w:pPr>
      <w:r w:rsidRPr="00F7117D">
        <w:t xml:space="preserve">                                                      02-08-14-20</w:t>
      </w:r>
    </w:p>
    <w:p w14:paraId="4CBC66A7" w14:textId="77777777" w:rsidR="006875B1" w:rsidRPr="00F7117D" w:rsidRDefault="006875B1" w:rsidP="00196D79">
      <w:pPr>
        <w:pStyle w:val="Screen"/>
      </w:pPr>
      <w:r w:rsidRPr="00F7117D">
        <w:t xml:space="preserve">       Start: 02/22/01  14:00        Stop: 02/24/01  24:00</w:t>
      </w:r>
    </w:p>
    <w:p w14:paraId="72BAFD1E" w14:textId="77777777" w:rsidR="006875B1" w:rsidRPr="00F7117D" w:rsidRDefault="006875B1" w:rsidP="00196D79">
      <w:pPr>
        <w:pStyle w:val="Screen"/>
      </w:pPr>
    </w:p>
    <w:p w14:paraId="0A8D49AF" w14:textId="77777777" w:rsidR="006875B1" w:rsidRPr="00F7117D" w:rsidRDefault="006875B1" w:rsidP="00196D79">
      <w:pPr>
        <w:pStyle w:val="Screen"/>
      </w:pPr>
      <w:r w:rsidRPr="00F7117D">
        <w:t xml:space="preserve">      ----------------------------------------------</w:t>
      </w:r>
      <w:r w:rsidR="000A234D">
        <w:t>---------------------------</w:t>
      </w:r>
    </w:p>
    <w:p w14:paraId="695073B2" w14:textId="77777777" w:rsidR="006875B1" w:rsidRPr="00F7117D" w:rsidRDefault="006875B1" w:rsidP="00196D79">
      <w:pPr>
        <w:pStyle w:val="Screen"/>
      </w:pPr>
      <w:r w:rsidRPr="00F7117D">
        <w:t xml:space="preserve">      ASPIRIN BUFFERED 325MG TAB                C               1      1   ____</w:t>
      </w:r>
    </w:p>
    <w:p w14:paraId="4E736B8C" w14:textId="77777777" w:rsidR="006875B1" w:rsidRPr="00F7117D" w:rsidRDefault="006875B1" w:rsidP="00196D79">
      <w:pPr>
        <w:pStyle w:val="Screen"/>
      </w:pPr>
      <w:r w:rsidRPr="00F7117D">
        <w:t xml:space="preserve">          Give: 325MG ORAL QDAILY</w:t>
      </w:r>
    </w:p>
    <w:p w14:paraId="3CF1CBAD" w14:textId="77777777" w:rsidR="006875B1" w:rsidRPr="00F7117D" w:rsidRDefault="006875B1" w:rsidP="00196D79">
      <w:pPr>
        <w:pStyle w:val="Screen"/>
      </w:pPr>
      <w:r w:rsidRPr="00F7117D">
        <w:t xml:space="preserve">                                                             1440</w:t>
      </w:r>
    </w:p>
    <w:p w14:paraId="231F8251" w14:textId="77777777" w:rsidR="006875B1" w:rsidRPr="00F7117D" w:rsidRDefault="006875B1" w:rsidP="00196D79">
      <w:pPr>
        <w:pStyle w:val="Screen"/>
      </w:pPr>
      <w:r w:rsidRPr="00F7117D">
        <w:t xml:space="preserve">       Start: 02/20/01  14:40        Stop: 02/22/</w:t>
      </w:r>
      <w:r w:rsidR="00DF5B99">
        <w:t>0</w:t>
      </w:r>
      <w:r w:rsidRPr="00F7117D">
        <w:t>1  24:00</w:t>
      </w:r>
    </w:p>
    <w:p w14:paraId="0AD7286F" w14:textId="77777777" w:rsidR="006875B1" w:rsidRPr="00F7117D" w:rsidRDefault="006875B1" w:rsidP="00196D79">
      <w:pPr>
        <w:pStyle w:val="Screen"/>
      </w:pPr>
    </w:p>
    <w:p w14:paraId="7B36D6FA" w14:textId="77777777" w:rsidR="006875B1" w:rsidRPr="00F7117D" w:rsidRDefault="006875B1" w:rsidP="00196D79">
      <w:pPr>
        <w:pStyle w:val="Screen"/>
      </w:pPr>
      <w:r w:rsidRPr="00F7117D">
        <w:t xml:space="preserve">      ------------------------------------------</w:t>
      </w:r>
      <w:r w:rsidR="000A234D">
        <w:t>-------------------------------</w:t>
      </w:r>
    </w:p>
    <w:p w14:paraId="01E23EEB" w14:textId="77777777" w:rsidR="006875B1" w:rsidRPr="00F7117D" w:rsidRDefault="006875B1" w:rsidP="00196D79">
      <w:pPr>
        <w:pStyle w:val="Screen"/>
      </w:pPr>
      <w:r w:rsidRPr="00F7117D">
        <w:t xml:space="preserve">      ASPIRIN BUFFERED 325MG TAB                C               2      0   ____</w:t>
      </w:r>
    </w:p>
    <w:p w14:paraId="5F9467DB" w14:textId="77777777" w:rsidR="006875B1" w:rsidRPr="00F7117D" w:rsidRDefault="006875B1" w:rsidP="00196D79">
      <w:pPr>
        <w:pStyle w:val="Screen"/>
      </w:pPr>
      <w:r w:rsidRPr="00F7117D">
        <w:t xml:space="preserve">          Give: 650MG PO QDAILY</w:t>
      </w:r>
    </w:p>
    <w:p w14:paraId="5B611606" w14:textId="77777777" w:rsidR="006875B1" w:rsidRPr="00F7117D" w:rsidRDefault="006875B1" w:rsidP="00196D79">
      <w:pPr>
        <w:pStyle w:val="Screen"/>
      </w:pPr>
      <w:r w:rsidRPr="00F7117D">
        <w:t xml:space="preserve">                                                             1440</w:t>
      </w:r>
    </w:p>
    <w:p w14:paraId="3696D061" w14:textId="77777777" w:rsidR="006875B1" w:rsidRPr="00F7117D" w:rsidRDefault="006875B1" w:rsidP="00196D79">
      <w:pPr>
        <w:pStyle w:val="Screen"/>
      </w:pPr>
      <w:r w:rsidRPr="00F7117D">
        <w:t xml:space="preserve">       Start: 02/26/01  14:40        Stop: 02/25/01  21:24</w:t>
      </w:r>
    </w:p>
    <w:p w14:paraId="52C4D7CD" w14:textId="77777777" w:rsidR="006875B1" w:rsidRPr="00F7117D" w:rsidRDefault="006875B1" w:rsidP="00196D79">
      <w:pPr>
        <w:pStyle w:val="Screen"/>
      </w:pPr>
      <w:r w:rsidRPr="00F7117D">
        <w:t xml:space="preserve">          TESTING </w:t>
      </w:r>
    </w:p>
    <w:p w14:paraId="6497C703" w14:textId="77777777" w:rsidR="006875B1" w:rsidRPr="00F7117D" w:rsidRDefault="006875B1" w:rsidP="00196D79">
      <w:pPr>
        <w:pStyle w:val="Screen"/>
      </w:pPr>
    </w:p>
    <w:p w14:paraId="2DBA9B61" w14:textId="77777777" w:rsidR="006875B1" w:rsidRPr="00F7117D" w:rsidRDefault="006875B1" w:rsidP="00196D79">
      <w:pPr>
        <w:pStyle w:val="Screen"/>
      </w:pPr>
      <w:r w:rsidRPr="00F7117D">
        <w:t xml:space="preserve">      ------------------------------------------</w:t>
      </w:r>
      <w:r w:rsidR="000A234D">
        <w:t>-------------------------------</w:t>
      </w:r>
    </w:p>
    <w:p w14:paraId="6AE7912E" w14:textId="77777777" w:rsidR="006875B1" w:rsidRPr="00F7117D" w:rsidRDefault="006875B1" w:rsidP="00196D79">
      <w:pPr>
        <w:pStyle w:val="Screen"/>
      </w:pPr>
      <w:r w:rsidRPr="00F7117D">
        <w:t xml:space="preserve">      ASPIRIN BUFFERED 325MG TAB                C               2     HD   ____</w:t>
      </w:r>
    </w:p>
    <w:p w14:paraId="50B993B6" w14:textId="77777777" w:rsidR="006875B1" w:rsidRPr="00F7117D" w:rsidRDefault="006875B1" w:rsidP="00196D79">
      <w:pPr>
        <w:pStyle w:val="Screen"/>
      </w:pPr>
      <w:r w:rsidRPr="00F7117D">
        <w:t xml:space="preserve">          Give: 650MG ORAL QDAILY</w:t>
      </w:r>
    </w:p>
    <w:p w14:paraId="7A648CA6" w14:textId="77777777" w:rsidR="006875B1" w:rsidRPr="00F7117D" w:rsidRDefault="006875B1" w:rsidP="00196D79">
      <w:pPr>
        <w:pStyle w:val="Screen"/>
      </w:pPr>
      <w:r w:rsidRPr="00F7117D">
        <w:t xml:space="preserve">                                                             1440</w:t>
      </w:r>
    </w:p>
    <w:p w14:paraId="7E74ACD8" w14:textId="77777777" w:rsidR="006875B1" w:rsidRPr="00F7117D" w:rsidRDefault="006875B1" w:rsidP="00196D79">
      <w:pPr>
        <w:pStyle w:val="Screen"/>
      </w:pPr>
      <w:r w:rsidRPr="00F7117D">
        <w:t xml:space="preserve">       Start: 02/26/01  14:40        Stop: 02/28/01  24:00</w:t>
      </w:r>
    </w:p>
    <w:p w14:paraId="5D17D413" w14:textId="77777777" w:rsidR="006875B1" w:rsidRPr="00F7117D" w:rsidRDefault="006875B1" w:rsidP="00196D79">
      <w:pPr>
        <w:pStyle w:val="Screen"/>
      </w:pPr>
    </w:p>
    <w:p w14:paraId="762FD59C" w14:textId="77777777" w:rsidR="006875B1" w:rsidRPr="00F7117D" w:rsidRDefault="006875B1" w:rsidP="00196D79">
      <w:pPr>
        <w:pStyle w:val="Screen"/>
      </w:pPr>
      <w:r w:rsidRPr="00F7117D">
        <w:t xml:space="preserve">      ------------------------------------------</w:t>
      </w:r>
      <w:r w:rsidR="000A234D">
        <w:t>-------------------------------</w:t>
      </w:r>
    </w:p>
    <w:p w14:paraId="2422B36A" w14:textId="77777777" w:rsidR="006875B1" w:rsidRPr="00F7117D" w:rsidRDefault="006875B1" w:rsidP="00196D79">
      <w:pPr>
        <w:pStyle w:val="Screen"/>
      </w:pPr>
      <w:r w:rsidRPr="00F7117D">
        <w:t xml:space="preserve">      ATROPINE 0.4MG H.T.                       C               1      0   ____</w:t>
      </w:r>
    </w:p>
    <w:p w14:paraId="6249B928" w14:textId="77777777" w:rsidR="006875B1" w:rsidRPr="00F7117D" w:rsidRDefault="006875B1" w:rsidP="00196D79">
      <w:pPr>
        <w:pStyle w:val="Screen"/>
      </w:pPr>
      <w:r w:rsidRPr="00F7117D">
        <w:t xml:space="preserve">          Give: 0.8MG ORAL QDAILY</w:t>
      </w:r>
    </w:p>
    <w:p w14:paraId="41511098" w14:textId="77777777" w:rsidR="006875B1" w:rsidRPr="00F7117D" w:rsidRDefault="006875B1" w:rsidP="00196D79">
      <w:pPr>
        <w:pStyle w:val="Screen"/>
      </w:pPr>
      <w:r w:rsidRPr="00F7117D">
        <w:t xml:space="preserve">                                                             1440</w:t>
      </w:r>
    </w:p>
    <w:p w14:paraId="5DF6619F" w14:textId="77777777" w:rsidR="006875B1" w:rsidRPr="00F7117D" w:rsidRDefault="006875B1" w:rsidP="00196D79">
      <w:pPr>
        <w:pStyle w:val="Screen"/>
      </w:pPr>
      <w:r w:rsidRPr="00F7117D">
        <w:t xml:space="preserve">       Start: 02/24/01  14:40        Stop: 02/25/01  21:23</w:t>
      </w:r>
    </w:p>
    <w:p w14:paraId="500BF8C3" w14:textId="77777777" w:rsidR="006875B1" w:rsidRPr="00F7117D" w:rsidRDefault="006875B1" w:rsidP="00196D79">
      <w:pPr>
        <w:pStyle w:val="Screen"/>
      </w:pPr>
    </w:p>
    <w:p w14:paraId="76532F2C" w14:textId="77777777" w:rsidR="006875B1" w:rsidRPr="00F7117D" w:rsidRDefault="006875B1" w:rsidP="00196D79">
      <w:pPr>
        <w:pStyle w:val="Screen"/>
      </w:pPr>
      <w:r w:rsidRPr="00F7117D">
        <w:t xml:space="preserve">      ------------------------------------------</w:t>
      </w:r>
      <w:r w:rsidR="000A234D">
        <w:t>-------------------------------</w:t>
      </w:r>
    </w:p>
    <w:p w14:paraId="70459F1F" w14:textId="77777777" w:rsidR="006875B1" w:rsidRPr="00F7117D" w:rsidRDefault="006875B1" w:rsidP="00196D79">
      <w:pPr>
        <w:pStyle w:val="Screen"/>
      </w:pPr>
      <w:r w:rsidRPr="00F7117D">
        <w:t xml:space="preserve">      BACLOFEN 10MG TABS                        C               1      3   ____</w:t>
      </w:r>
    </w:p>
    <w:p w14:paraId="39F65715" w14:textId="77777777" w:rsidR="006875B1" w:rsidRPr="00F7117D" w:rsidRDefault="006875B1" w:rsidP="00196D79">
      <w:pPr>
        <w:pStyle w:val="Screen"/>
      </w:pPr>
      <w:r w:rsidRPr="00F7117D">
        <w:t xml:space="preserve">          Give: 10MG ORAL Q12H</w:t>
      </w:r>
    </w:p>
    <w:p w14:paraId="3A778CFB" w14:textId="77777777" w:rsidR="006875B1" w:rsidRPr="00F7117D" w:rsidRDefault="006875B1" w:rsidP="00196D79">
      <w:pPr>
        <w:pStyle w:val="Screen"/>
      </w:pPr>
      <w:r w:rsidRPr="00F7117D">
        <w:t xml:space="preserve">                                                        0900-2100</w:t>
      </w:r>
    </w:p>
    <w:p w14:paraId="1768568C" w14:textId="77777777" w:rsidR="006875B1" w:rsidRPr="00F7117D" w:rsidRDefault="006875B1" w:rsidP="00196D79">
      <w:pPr>
        <w:pStyle w:val="Screen"/>
      </w:pPr>
      <w:r w:rsidRPr="00F7117D">
        <w:t xml:space="preserve">       Start: 02/22/</w:t>
      </w:r>
      <w:bookmarkStart w:id="5431" w:name="Page_230"/>
      <w:bookmarkEnd w:id="5431"/>
      <w:r w:rsidRPr="00F7117D">
        <w:t>01  21:00        Stop: 02/24/01  24:00</w:t>
      </w:r>
    </w:p>
    <w:p w14:paraId="18CCF8C7" w14:textId="77777777" w:rsidR="006875B1" w:rsidRPr="00F7117D" w:rsidRDefault="006875B1" w:rsidP="00196D79">
      <w:pPr>
        <w:pStyle w:val="Screen"/>
      </w:pPr>
    </w:p>
    <w:p w14:paraId="0A709B73" w14:textId="77777777" w:rsidR="006875B1" w:rsidRPr="00F7117D" w:rsidRDefault="006875B1" w:rsidP="00196D79">
      <w:pPr>
        <w:pStyle w:val="Screen"/>
      </w:pPr>
      <w:r w:rsidRPr="00F7117D">
        <w:t xml:space="preserve">      ------------------------------------------</w:t>
      </w:r>
      <w:r w:rsidR="00C545A7">
        <w:t>-------------------------------</w:t>
      </w:r>
    </w:p>
    <w:p w14:paraId="1D084440" w14:textId="77777777" w:rsidR="006875B1" w:rsidRPr="00F7117D" w:rsidRDefault="006875B1" w:rsidP="00196D79">
      <w:pPr>
        <w:pStyle w:val="Screen"/>
      </w:pPr>
      <w:r w:rsidRPr="00F7117D">
        <w:t xml:space="preserve">      FLUPHENAZINE 0.5MG/ML ELIXIR (OZ)         C               1      1   ____</w:t>
      </w:r>
    </w:p>
    <w:p w14:paraId="612F0AF0" w14:textId="77777777" w:rsidR="006875B1" w:rsidRPr="00F7117D" w:rsidRDefault="006875B1" w:rsidP="00196D79">
      <w:pPr>
        <w:pStyle w:val="Screen"/>
      </w:pPr>
      <w:r w:rsidRPr="00F7117D">
        <w:t xml:space="preserve">          Give: 1MG/2ML ORAL QDAILY</w:t>
      </w:r>
    </w:p>
    <w:p w14:paraId="64C38229" w14:textId="77777777" w:rsidR="006875B1" w:rsidRPr="00F7117D" w:rsidRDefault="006875B1" w:rsidP="00196D79">
      <w:pPr>
        <w:pStyle w:val="Screen"/>
      </w:pPr>
      <w:r w:rsidRPr="00F7117D">
        <w:t xml:space="preserve">                                                             1440</w:t>
      </w:r>
    </w:p>
    <w:p w14:paraId="3B654B17" w14:textId="77777777" w:rsidR="006875B1" w:rsidRPr="00F7117D" w:rsidRDefault="006875B1" w:rsidP="00196D79">
      <w:pPr>
        <w:pStyle w:val="Screen"/>
      </w:pPr>
      <w:r w:rsidRPr="00F7117D">
        <w:t xml:space="preserve">       Start: 02/23/01  14:40        Stop: 02/25/01  21:23</w:t>
      </w:r>
    </w:p>
    <w:p w14:paraId="37FE9649" w14:textId="77777777" w:rsidR="006875B1" w:rsidRPr="00F7117D" w:rsidRDefault="006875B1" w:rsidP="00196D79">
      <w:pPr>
        <w:pStyle w:val="Screen"/>
      </w:pPr>
    </w:p>
    <w:p w14:paraId="3CD83BB2" w14:textId="77777777" w:rsidR="006875B1" w:rsidRPr="00F7117D" w:rsidRDefault="006875B1" w:rsidP="00196D79">
      <w:pPr>
        <w:pStyle w:val="Screen"/>
      </w:pPr>
      <w:r w:rsidRPr="00F7117D">
        <w:t xml:space="preserve">      ------------------------------------------</w:t>
      </w:r>
      <w:r w:rsidR="00C545A7">
        <w:t>-------------------------------</w:t>
      </w:r>
    </w:p>
    <w:p w14:paraId="4E76F8F3" w14:textId="77777777" w:rsidR="006875B1" w:rsidRPr="00F7117D" w:rsidRDefault="006875B1" w:rsidP="00196D79">
      <w:pPr>
        <w:pStyle w:val="Screen"/>
      </w:pPr>
      <w:r w:rsidRPr="00F7117D">
        <w:t xml:space="preserve">      MULTIVITAMIN TABLETS                      R               1      0   ____</w:t>
      </w:r>
    </w:p>
    <w:p w14:paraId="45396196" w14:textId="77777777" w:rsidR="006875B1" w:rsidRPr="00F7117D" w:rsidRDefault="006875B1" w:rsidP="00196D79">
      <w:pPr>
        <w:pStyle w:val="Screen"/>
      </w:pPr>
      <w:r w:rsidRPr="00F7117D">
        <w:t xml:space="preserve">          Give: 1 TABLET IV QDAILY</w:t>
      </w:r>
    </w:p>
    <w:p w14:paraId="45619321" w14:textId="77777777" w:rsidR="006875B1" w:rsidRPr="00F7117D" w:rsidRDefault="006875B1" w:rsidP="00196D79">
      <w:pPr>
        <w:pStyle w:val="Screen"/>
      </w:pPr>
      <w:r w:rsidRPr="00F7117D">
        <w:t xml:space="preserve">                                                             1440</w:t>
      </w:r>
    </w:p>
    <w:p w14:paraId="4B563872" w14:textId="77777777" w:rsidR="006875B1" w:rsidRPr="00F7117D" w:rsidRDefault="006875B1" w:rsidP="00196D79">
      <w:pPr>
        <w:pStyle w:val="Screen"/>
      </w:pPr>
      <w:r w:rsidRPr="00F7117D">
        <w:t xml:space="preserve">       Start: 02/26/01  14:40        Stop: 02/28/01  24:00</w:t>
      </w:r>
    </w:p>
    <w:p w14:paraId="45C056FD" w14:textId="77777777" w:rsidR="006875B1" w:rsidRPr="00F7117D" w:rsidRDefault="006875B1" w:rsidP="00196D79">
      <w:pPr>
        <w:pStyle w:val="Screen"/>
      </w:pPr>
    </w:p>
    <w:p w14:paraId="7ED5FF20" w14:textId="77777777" w:rsidR="006875B1" w:rsidRPr="00F7117D" w:rsidRDefault="006875B1" w:rsidP="00980585">
      <w:pPr>
        <w:pStyle w:val="Screen"/>
        <w:keepNext/>
      </w:pPr>
      <w:r w:rsidRPr="00F7117D">
        <w:lastRenderedPageBreak/>
        <w:t>================================ WARD: 1 EAST ================================</w:t>
      </w:r>
      <w:r w:rsidR="00C545A7" w:rsidRPr="00F7117D">
        <w:t>=</w:t>
      </w:r>
    </w:p>
    <w:p w14:paraId="72A958F2" w14:textId="77777777" w:rsidR="006875B1" w:rsidRPr="00F7117D" w:rsidRDefault="006875B1" w:rsidP="00980585">
      <w:pPr>
        <w:pStyle w:val="Screen"/>
        <w:keepNext/>
      </w:pPr>
      <w:r w:rsidRPr="00F7117D">
        <w:t xml:space="preserve"> B-1         PSJPATIENT7,SEVEN  (0007):</w:t>
      </w:r>
    </w:p>
    <w:p w14:paraId="65C63286" w14:textId="77777777" w:rsidR="006875B1" w:rsidRPr="00F7117D" w:rsidRDefault="006875B1" w:rsidP="00980585">
      <w:pPr>
        <w:pStyle w:val="Screen"/>
        <w:keepNext/>
      </w:pPr>
    </w:p>
    <w:p w14:paraId="7F8D2D32" w14:textId="77777777" w:rsidR="006875B1" w:rsidRPr="00F7117D" w:rsidRDefault="006875B1" w:rsidP="002816DD">
      <w:pPr>
        <w:pStyle w:val="Screen"/>
        <w:keepNext/>
      </w:pPr>
      <w:r w:rsidRPr="00F7117D">
        <w:t xml:space="preserve">                           No orders found for this patient.</w:t>
      </w:r>
    </w:p>
    <w:p w14:paraId="660BD44B" w14:textId="77777777" w:rsidR="006875B1" w:rsidRPr="00F7117D" w:rsidRDefault="006875B1" w:rsidP="004A5FA7">
      <w:pPr>
        <w:pStyle w:val="Screen"/>
        <w:keepNext/>
      </w:pPr>
      <w:r w:rsidRPr="00F7117D">
        <w:t xml:space="preserve">      ------------------------------------------</w:t>
      </w:r>
      <w:r w:rsidR="00C545A7">
        <w:t>-------------------------------</w:t>
      </w:r>
    </w:p>
    <w:p w14:paraId="6EDC2845" w14:textId="77777777" w:rsidR="006875B1" w:rsidRPr="00F7117D" w:rsidRDefault="006875B1" w:rsidP="004A5FA7">
      <w:pPr>
        <w:pStyle w:val="Screen"/>
        <w:keepNext/>
      </w:pPr>
    </w:p>
    <w:p w14:paraId="0F01D5E8" w14:textId="77777777" w:rsidR="006875B1" w:rsidRPr="00F7117D" w:rsidRDefault="006875B1" w:rsidP="00196D79">
      <w:pPr>
        <w:pStyle w:val="Screen"/>
      </w:pPr>
      <w:r w:rsidRPr="00F7117D">
        <w:tab/>
      </w:r>
      <w:r w:rsidRPr="00F7117D">
        <w:tab/>
      </w:r>
      <w:r w:rsidRPr="00F7117D">
        <w:tab/>
      </w:r>
      <w:r w:rsidRPr="00F7117D">
        <w:tab/>
      </w:r>
      <w:r w:rsidRPr="00F7117D">
        <w:tab/>
      </w:r>
      <w:r w:rsidRPr="00F7117D">
        <w:tab/>
      </w:r>
      <w:r w:rsidRPr="00F7117D">
        <w:tab/>
      </w:r>
      <w:r w:rsidRPr="00F7117D">
        <w:tab/>
      </w:r>
      <w:r w:rsidRPr="00F7117D">
        <w:tab/>
        <w:t>FILLED BY: ____________________</w:t>
      </w:r>
    </w:p>
    <w:p w14:paraId="5477DC0E" w14:textId="77777777" w:rsidR="006875B1" w:rsidRPr="00F7117D" w:rsidRDefault="006875B1" w:rsidP="00196D79">
      <w:pPr>
        <w:pStyle w:val="Screen"/>
      </w:pPr>
    </w:p>
    <w:p w14:paraId="1541D676" w14:textId="77777777" w:rsidR="006875B1" w:rsidRPr="00F7117D" w:rsidRDefault="006875B1" w:rsidP="00196D79">
      <w:pPr>
        <w:pStyle w:val="Screen"/>
      </w:pPr>
      <w:r w:rsidRPr="00F7117D">
        <w:tab/>
      </w:r>
      <w:r w:rsidRPr="00F7117D">
        <w:tab/>
      </w:r>
      <w:r w:rsidRPr="00F7117D">
        <w:tab/>
      </w:r>
      <w:r w:rsidRPr="00F7117D">
        <w:tab/>
      </w:r>
      <w:r w:rsidRPr="00F7117D">
        <w:tab/>
      </w:r>
      <w:r w:rsidRPr="00F7117D">
        <w:tab/>
      </w:r>
      <w:r w:rsidRPr="00F7117D">
        <w:tab/>
      </w:r>
      <w:r w:rsidRPr="00F7117D">
        <w:tab/>
      </w:r>
      <w:r w:rsidRPr="00F7117D">
        <w:tab/>
        <w:t>CHECKED BY: ___________________</w:t>
      </w:r>
    </w:p>
    <w:p w14:paraId="19CD2A63" w14:textId="77777777" w:rsidR="00715CAE" w:rsidRPr="00F7117D" w:rsidRDefault="00715CAE" w:rsidP="00715CAE">
      <w:bookmarkStart w:id="5432" w:name="_Toc411671216"/>
      <w:bookmarkStart w:id="5433" w:name="_Toc246151200"/>
      <w:bookmarkStart w:id="5434" w:name="_Toc205966562"/>
      <w:bookmarkStart w:id="5435" w:name="_Toc300677653"/>
      <w:bookmarkStart w:id="5436" w:name="_Toc442450305"/>
    </w:p>
    <w:p w14:paraId="6EDFD04F" w14:textId="77777777" w:rsidR="00715CAE" w:rsidRPr="00F7117D" w:rsidRDefault="00715CAE" w:rsidP="00715CAE">
      <w:pPr>
        <w:rPr>
          <w:b/>
          <w:color w:val="000000"/>
        </w:rPr>
      </w:pPr>
      <w:r w:rsidRPr="00F7117D">
        <w:rPr>
          <w:b/>
          <w:color w:val="000000"/>
        </w:rPr>
        <w:t>Drug IEN and PADE St</w:t>
      </w:r>
      <w:bookmarkStart w:id="5437" w:name="drugien212"/>
      <w:bookmarkEnd w:id="5437"/>
      <w:r w:rsidRPr="00F7117D">
        <w:rPr>
          <w:b/>
          <w:color w:val="000000"/>
        </w:rPr>
        <w:t>ock Item Indicator</w:t>
      </w:r>
    </w:p>
    <w:p w14:paraId="1B475752" w14:textId="77777777" w:rsidR="00715CAE" w:rsidRPr="00F7117D" w:rsidRDefault="00715CAE" w:rsidP="00715CAE">
      <w:pPr>
        <w:rPr>
          <w:color w:val="000000"/>
        </w:rPr>
      </w:pPr>
    </w:p>
    <w:p w14:paraId="1AED9891" w14:textId="77777777" w:rsidR="00715CAE" w:rsidRPr="00F7117D" w:rsidRDefault="00715CAE" w:rsidP="00715CAE">
      <w:r w:rsidRPr="00F7117D">
        <w:rPr>
          <w:color w:val="000000"/>
        </w:rPr>
        <w:t>The user can view the drug name from the drug Internal Entry Number (IEN) field in the VistA Pick List.</w:t>
      </w:r>
    </w:p>
    <w:p w14:paraId="2802B9DC" w14:textId="77777777" w:rsidR="00715CAE" w:rsidRPr="00F7117D" w:rsidRDefault="00715CAE" w:rsidP="00C545A7">
      <w:pPr>
        <w:spacing w:before="240"/>
        <w:rPr>
          <w:color w:val="000000"/>
        </w:rPr>
      </w:pPr>
      <w:r w:rsidRPr="00F7117D">
        <w:rPr>
          <w:color w:val="000000"/>
        </w:rPr>
        <w:t>If the medication listed is a PADE stock item, the word “PADE” will be added to the VistA Pick List report.</w:t>
      </w:r>
    </w:p>
    <w:p w14:paraId="0BA0F5D5" w14:textId="77777777" w:rsidR="00715CAE" w:rsidRPr="00363F60" w:rsidRDefault="00715CAE" w:rsidP="00715CAE">
      <w:pPr>
        <w:rPr>
          <w:color w:val="000000"/>
        </w:rPr>
      </w:pPr>
    </w:p>
    <w:p w14:paraId="390395BD" w14:textId="77777777" w:rsidR="00715CAE" w:rsidRPr="00F7117D" w:rsidRDefault="00715CAE" w:rsidP="00715CAE">
      <w:pPr>
        <w:autoSpaceDE w:val="0"/>
        <w:autoSpaceDN w:val="0"/>
        <w:adjustRightInd w:val="0"/>
        <w:rPr>
          <w:rFonts w:ascii="r_ansi" w:hAnsi="r_ansi" w:cs="r_ansi"/>
          <w:sz w:val="18"/>
          <w:szCs w:val="18"/>
        </w:rPr>
      </w:pPr>
      <w:r w:rsidRPr="00F7117D">
        <w:rPr>
          <w:b/>
        </w:rPr>
        <w:t xml:space="preserve">Example: Pick List with Drug IEN and PADE stock item indicator </w:t>
      </w:r>
    </w:p>
    <w:p w14:paraId="599457B0"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8"/>
          <w:szCs w:val="18"/>
        </w:rPr>
        <w:t>(</w:t>
      </w:r>
      <w:r w:rsidRPr="00F7117D">
        <w:rPr>
          <w:rFonts w:ascii="r_ansi" w:hAnsi="r_ansi" w:cs="r_ansi"/>
          <w:sz w:val="16"/>
          <w:szCs w:val="16"/>
        </w:rPr>
        <w:t>106)                          PICK LIST REPORT                03/18/15  11:19</w:t>
      </w:r>
    </w:p>
    <w:p w14:paraId="2AF4E796"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Ward group: BCMA                                                       Page: 12</w:t>
      </w:r>
    </w:p>
    <w:p w14:paraId="10652782"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For 03/19/</w:t>
      </w:r>
      <w:bookmarkStart w:id="5438" w:name="Pick_List_w_ien_pade"/>
      <w:bookmarkEnd w:id="5438"/>
      <w:r w:rsidRPr="00F7117D">
        <w:rPr>
          <w:rFonts w:ascii="r_ansi" w:hAnsi="r_ansi" w:cs="r_ansi"/>
          <w:sz w:val="16"/>
          <w:szCs w:val="16"/>
        </w:rPr>
        <w:t>15  15:01 through 03/20/15  15:00</w:t>
      </w:r>
    </w:p>
    <w:p w14:paraId="13A95AAE"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Team: ** N/F **</w:t>
      </w:r>
    </w:p>
    <w:p w14:paraId="63087E61"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p>
    <w:p w14:paraId="57E53FC8"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Room-Bed       Patient                                             Units  Units</w:t>
      </w:r>
    </w:p>
    <w:p w14:paraId="10CCAEC1"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Medication                             ST            U/D Needed  Disp'd</w:t>
      </w:r>
    </w:p>
    <w:p w14:paraId="1758E673"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w:t>
      </w:r>
    </w:p>
    <w:p w14:paraId="488D966E"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p>
    <w:p w14:paraId="7AD0CCD4"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WARD: BCMA ==================================</w:t>
      </w:r>
    </w:p>
    <w:p w14:paraId="374EDD2C"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422-1       IAPATIENT,ONE  (1234):</w:t>
      </w:r>
    </w:p>
    <w:p w14:paraId="6787BA12"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w:t>
      </w:r>
    </w:p>
    <w:p w14:paraId="5CFA439E"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ASCORBIC ACID 250MG TAB </w:t>
      </w:r>
      <w:r w:rsidRPr="00F7117D">
        <w:rPr>
          <w:rFonts w:ascii="r_ansi" w:hAnsi="r_ansi" w:cs="r_ansi"/>
          <w:sz w:val="16"/>
          <w:szCs w:val="16"/>
          <w:shd w:val="clear" w:color="auto" w:fill="D9D9D9"/>
        </w:rPr>
        <w:t>(1353)</w:t>
      </w:r>
      <w:r w:rsidRPr="00F7117D">
        <w:rPr>
          <w:rFonts w:ascii="r_ansi" w:hAnsi="r_ansi" w:cs="r_ansi"/>
          <w:sz w:val="16"/>
          <w:szCs w:val="16"/>
        </w:rPr>
        <w:t xml:space="preserve">                C   </w:t>
      </w:r>
      <w:r w:rsidRPr="00F7117D">
        <w:rPr>
          <w:rFonts w:ascii="r_ansi" w:hAnsi="r_ansi" w:cs="r_ansi"/>
          <w:sz w:val="16"/>
          <w:szCs w:val="16"/>
          <w:shd w:val="clear" w:color="auto" w:fill="D9D9D9"/>
        </w:rPr>
        <w:t>PADE</w:t>
      </w:r>
      <w:r w:rsidRPr="00F7117D">
        <w:rPr>
          <w:rFonts w:ascii="r_ansi" w:hAnsi="r_ansi" w:cs="r_ansi"/>
          <w:sz w:val="16"/>
          <w:szCs w:val="16"/>
        </w:rPr>
        <w:t xml:space="preserve">  ATC    1      1      1</w:t>
      </w:r>
    </w:p>
    <w:p w14:paraId="0800E0A4"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Give: 250MG PO DAILY</w:t>
      </w:r>
    </w:p>
    <w:p w14:paraId="24B697B2"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10</w:t>
      </w:r>
    </w:p>
    <w:p w14:paraId="0BE65046"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Start: 03/13/</w:t>
      </w:r>
      <w:bookmarkStart w:id="5439" w:name="Page_229"/>
      <w:bookmarkEnd w:id="5439"/>
      <w:r w:rsidRPr="00F7117D">
        <w:rPr>
          <w:rFonts w:ascii="r_ansi" w:hAnsi="r_ansi" w:cs="r_ansi"/>
          <w:sz w:val="16"/>
          <w:szCs w:val="16"/>
        </w:rPr>
        <w:t>15  14:02        Stop: 04/12/15  14:00</w:t>
      </w:r>
    </w:p>
    <w:p w14:paraId="1DA24148"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p>
    <w:p w14:paraId="74AF354E"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w:t>
      </w:r>
    </w:p>
    <w:p w14:paraId="009CDC7D"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HEPARIN 5000 UNITS/ML INJ 1ML </w:t>
      </w:r>
      <w:r w:rsidRPr="00F7117D">
        <w:rPr>
          <w:rFonts w:ascii="r_ansi" w:hAnsi="r_ansi" w:cs="r_ansi"/>
          <w:sz w:val="16"/>
          <w:szCs w:val="16"/>
          <w:shd w:val="clear" w:color="auto" w:fill="D9D9D9"/>
        </w:rPr>
        <w:t>(154)</w:t>
      </w:r>
      <w:r w:rsidRPr="00F7117D">
        <w:rPr>
          <w:rFonts w:ascii="r_ansi" w:hAnsi="r_ansi" w:cs="r_ansi"/>
          <w:sz w:val="16"/>
          <w:szCs w:val="16"/>
        </w:rPr>
        <w:t xml:space="preserve">           C   </w:t>
      </w:r>
      <w:r w:rsidRPr="00F7117D">
        <w:rPr>
          <w:rFonts w:ascii="r_ansi" w:hAnsi="r_ansi" w:cs="r_ansi"/>
          <w:sz w:val="16"/>
          <w:szCs w:val="16"/>
          <w:shd w:val="clear" w:color="auto" w:fill="D9D9D9"/>
        </w:rPr>
        <w:t>PADE</w:t>
      </w:r>
      <w:r w:rsidRPr="00F7117D">
        <w:rPr>
          <w:rFonts w:ascii="r_ansi" w:hAnsi="r_ansi" w:cs="r_ansi"/>
          <w:sz w:val="16"/>
          <w:szCs w:val="16"/>
        </w:rPr>
        <w:t>  ATC    1     WS   ____</w:t>
      </w:r>
    </w:p>
    <w:p w14:paraId="1CC3514C"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Give: 5000UNIT/1ML SC Q8H</w:t>
      </w:r>
    </w:p>
    <w:p w14:paraId="0C1298B2"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06-14-22</w:t>
      </w:r>
    </w:p>
    <w:p w14:paraId="4078999A"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Start: 03/13/15  14:01        Stop: 04/12/15  14:00</w:t>
      </w:r>
    </w:p>
    <w:p w14:paraId="6DA97C3A"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w:t>
      </w:r>
    </w:p>
    <w:p w14:paraId="1A0FA5F9"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LEVOTHYROXINE 0.025MG </w:t>
      </w:r>
      <w:r w:rsidRPr="00F7117D">
        <w:rPr>
          <w:rFonts w:ascii="r_ansi" w:hAnsi="r_ansi" w:cs="r_ansi"/>
          <w:sz w:val="16"/>
          <w:szCs w:val="16"/>
          <w:shd w:val="clear" w:color="auto" w:fill="D9D9D9"/>
        </w:rPr>
        <w:t>(989)</w:t>
      </w:r>
      <w:r w:rsidRPr="00F7117D">
        <w:rPr>
          <w:rFonts w:ascii="r_ansi" w:hAnsi="r_ansi" w:cs="r_ansi"/>
          <w:sz w:val="16"/>
          <w:szCs w:val="16"/>
        </w:rPr>
        <w:t xml:space="preserve">                   C         ATC    1      1   ____</w:t>
      </w:r>
    </w:p>
    <w:p w14:paraId="655F0052"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Give: 0.025MG BY MOUTH DAILY</w:t>
      </w:r>
    </w:p>
    <w:p w14:paraId="089C32D8"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0900    </w:t>
      </w:r>
    </w:p>
    <w:p w14:paraId="6B572EE8"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Start: 03/18/15  10:25        Stop: 06/26/15  24:00</w:t>
      </w:r>
    </w:p>
    <w:p w14:paraId="0AAF5B18"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p>
    <w:p w14:paraId="04464EE9"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w:t>
      </w:r>
    </w:p>
    <w:p w14:paraId="184DF40C"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MORPHINE SULFATE 10MG SYRINGE </w:t>
      </w:r>
      <w:r w:rsidRPr="00F7117D">
        <w:rPr>
          <w:rFonts w:ascii="r_ansi" w:hAnsi="r_ansi" w:cs="r_ansi"/>
          <w:sz w:val="16"/>
          <w:szCs w:val="16"/>
          <w:shd w:val="clear" w:color="auto" w:fill="D9D9D9"/>
        </w:rPr>
        <w:t>(322)</w:t>
      </w:r>
      <w:r w:rsidRPr="00F7117D">
        <w:rPr>
          <w:rFonts w:ascii="Courier New" w:hAnsi="Courier New" w:cs="Courier New"/>
          <w:b/>
          <w:bCs/>
          <w:sz w:val="20"/>
        </w:rPr>
        <w:t xml:space="preserve">         </w:t>
      </w:r>
      <w:r w:rsidRPr="00F7117D">
        <w:rPr>
          <w:rFonts w:ascii="r_ansi" w:hAnsi="r_ansi" w:cs="r_ansi"/>
          <w:sz w:val="16"/>
          <w:szCs w:val="16"/>
        </w:rPr>
        <w:t xml:space="preserve">P   </w:t>
      </w:r>
      <w:r w:rsidRPr="00F7117D">
        <w:rPr>
          <w:rFonts w:ascii="r_ansi" w:hAnsi="r_ansi" w:cs="r_ansi"/>
          <w:sz w:val="16"/>
          <w:szCs w:val="16"/>
          <w:shd w:val="clear" w:color="auto" w:fill="D9D9D9"/>
        </w:rPr>
        <w:t>PADE</w:t>
      </w:r>
      <w:r w:rsidRPr="00F7117D">
        <w:rPr>
          <w:rFonts w:ascii="r_ansi" w:hAnsi="r_ansi" w:cs="r_ansi"/>
          <w:sz w:val="16"/>
          <w:szCs w:val="16"/>
        </w:rPr>
        <w:t>         1      2   ____</w:t>
      </w:r>
    </w:p>
    <w:p w14:paraId="01983B11"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Give: 10MG/1ML IV BID PRN</w:t>
      </w:r>
    </w:p>
    <w:p w14:paraId="481EB253"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Start: 03/18/15  10:26        Stop: 06/26/15  24:00</w:t>
      </w:r>
    </w:p>
    <w:p w14:paraId="5CABE801"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8"/>
          <w:szCs w:val="18"/>
        </w:rPr>
      </w:pPr>
    </w:p>
    <w:p w14:paraId="49F0491A" w14:textId="77777777" w:rsidR="00715CAE" w:rsidRPr="00F7117D" w:rsidRDefault="00715CAE" w:rsidP="00715CAE"/>
    <w:p w14:paraId="22314303" w14:textId="17EFD190" w:rsidR="006875B1" w:rsidRPr="00F7117D" w:rsidRDefault="006875B1" w:rsidP="00C27EA2">
      <w:pPr>
        <w:pStyle w:val="Heading2"/>
      </w:pPr>
      <w:bookmarkStart w:id="5440" w:name="_Toc110258238"/>
      <w:r w:rsidRPr="00F7117D">
        <w:t>ENter Units Dispensed</w:t>
      </w:r>
      <w:bookmarkEnd w:id="5424"/>
      <w:bookmarkEnd w:id="5425"/>
      <w:bookmarkEnd w:id="5426"/>
      <w:bookmarkEnd w:id="5427"/>
      <w:bookmarkEnd w:id="5432"/>
      <w:bookmarkEnd w:id="5433"/>
      <w:bookmarkEnd w:id="5434"/>
      <w:bookmarkEnd w:id="5435"/>
      <w:bookmarkEnd w:id="5436"/>
      <w:bookmarkEnd w:id="5440"/>
    </w:p>
    <w:p w14:paraId="56E49864" w14:textId="77777777" w:rsidR="006875B1" w:rsidRPr="00F7117D" w:rsidRDefault="006875B1" w:rsidP="0047740D">
      <w:pPr>
        <w:ind w:firstLine="720"/>
        <w:rPr>
          <w:b/>
        </w:rPr>
      </w:pPr>
      <w:r w:rsidRPr="00F7117D">
        <w:rPr>
          <w:b/>
        </w:rPr>
        <w:t>[PSJU PLDP]</w:t>
      </w:r>
    </w:p>
    <w:p w14:paraId="1AB7070D" w14:textId="77777777" w:rsidR="006875B1" w:rsidRPr="00F7117D" w:rsidRDefault="006875B1" w:rsidP="0047740D"/>
    <w:p w14:paraId="7A964593" w14:textId="643A4F3A" w:rsidR="006875B1" w:rsidRPr="00F7117D" w:rsidRDefault="006875B1" w:rsidP="0047740D">
      <w:r w:rsidRPr="00F7117D">
        <w:lastRenderedPageBreak/>
        <w:t xml:space="preserve">The </w:t>
      </w:r>
      <w:r w:rsidRPr="00F7117D">
        <w:rPr>
          <w:i/>
        </w:rPr>
        <w:t>ENter Units Dispensed</w:t>
      </w:r>
      <w:r w:rsidRPr="00F7117D">
        <w:t xml:space="preserve"> option allows the pharmacist to enter units actually dispensed to the cart for each selected pick list. The pharmacist can even enter the units dispensed for a pick list that has been run, but for which the start time has not yet come. </w:t>
      </w:r>
    </w:p>
    <w:p w14:paraId="71F82005" w14:textId="77777777" w:rsidR="006875B1" w:rsidRPr="00F7117D" w:rsidRDefault="006875B1" w:rsidP="0047740D">
      <w:pPr>
        <w:pStyle w:val="text"/>
        <w:spacing w:after="0"/>
        <w:rPr>
          <w:noProof w:val="0"/>
        </w:rPr>
      </w:pPr>
    </w:p>
    <w:p w14:paraId="56F15753" w14:textId="77777777" w:rsidR="006875B1" w:rsidRPr="00F7117D" w:rsidRDefault="006875B1" w:rsidP="0047740D">
      <w:r w:rsidRPr="00F7117D">
        <w:t>The user can choose the length of patient profile needed to view. The long profile lists all orders, while the short profile lists only active orders. The user will be asked to select the order on which an action is to be taken.</w:t>
      </w:r>
    </w:p>
    <w:p w14:paraId="03B00092" w14:textId="77777777" w:rsidR="006875B1" w:rsidRPr="00F7117D" w:rsidRDefault="006875B1" w:rsidP="0047740D">
      <w:pPr>
        <w:pStyle w:val="text"/>
        <w:spacing w:after="0"/>
        <w:rPr>
          <w:noProof w:val="0"/>
        </w:rPr>
      </w:pPr>
    </w:p>
    <w:p w14:paraId="1212865B" w14:textId="7CAE81A2" w:rsidR="006875B1" w:rsidRPr="00F7117D" w:rsidRDefault="00F90751" w:rsidP="0047740D">
      <w:pPr>
        <w:ind w:left="810" w:hanging="810"/>
      </w:pPr>
      <w:r w:rsidRPr="00F7117D">
        <w:rPr>
          <w:noProof/>
        </w:rPr>
        <w:drawing>
          <wp:inline distT="0" distB="0" distL="0" distR="0" wp14:anchorId="3E66A0E9" wp14:editId="0237DAE6">
            <wp:extent cx="500380" cy="405130"/>
            <wp:effectExtent l="0" t="0" r="0" b="0"/>
            <wp:docPr id="122" name="Picture 6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 xml:space="preserve">Note: </w:t>
      </w:r>
      <w:r w:rsidR="006875B1" w:rsidRPr="00F7117D">
        <w:t>If an update is run after units dispensed are entered, the units dispensedare lost for those orders actually updated.</w:t>
      </w:r>
    </w:p>
    <w:p w14:paraId="6BB91611" w14:textId="77777777" w:rsidR="006875B1" w:rsidRPr="00F7117D" w:rsidRDefault="006875B1" w:rsidP="0047740D">
      <w:pPr>
        <w:pStyle w:val="text"/>
        <w:spacing w:after="0"/>
        <w:rPr>
          <w:noProof w:val="0"/>
        </w:rPr>
      </w:pPr>
    </w:p>
    <w:p w14:paraId="36906F2E" w14:textId="4DB01418" w:rsidR="006875B1" w:rsidRPr="00F7117D" w:rsidRDefault="006875B1" w:rsidP="0047740D">
      <w:r w:rsidRPr="00F7117D">
        <w:t>The user will be prompted, “D</w:t>
      </w:r>
      <w:r w:rsidRPr="00F7117D">
        <w:rPr>
          <w:caps/>
        </w:rPr>
        <w:t xml:space="preserve">o you want to see PRN meds only?” </w:t>
      </w:r>
      <w:r w:rsidRPr="00F7117D">
        <w:t xml:space="preserve">If the user answers </w:t>
      </w:r>
      <w:r w:rsidRPr="00F7117D">
        <w:rPr>
          <w:b/>
        </w:rPr>
        <w:t>YES,</w:t>
      </w:r>
      <w:r w:rsidRPr="00F7117D">
        <w:t xml:space="preserve"> only those orders that have PRN as a SCHEDULE TYPE or PRN as part of the schedule will be shown.</w:t>
      </w:r>
    </w:p>
    <w:p w14:paraId="5E060BDB" w14:textId="77777777" w:rsidR="006875B1" w:rsidRPr="00F7117D" w:rsidRDefault="006875B1" w:rsidP="0047740D"/>
    <w:p w14:paraId="2901A9BA" w14:textId="472E8EAE" w:rsidR="006875B1" w:rsidRPr="00F7117D" w:rsidRDefault="006875B1" w:rsidP="0047740D">
      <w:r w:rsidRPr="00F7117D">
        <w:t xml:space="preserve">This report will print the orders in the sequence that they are printed in the pick list. When using this option, the pharmacist should have a printed copy of the selected pick list, marked with the units dispensed. For each order, the drug name and the number of units needed will be shown. If the units needed show as a code on the printed copy (e.g., </w:t>
      </w:r>
      <w:r w:rsidRPr="00F7117D">
        <w:rPr>
          <w:b/>
        </w:rPr>
        <w:t>HD</w:t>
      </w:r>
      <w:r w:rsidRPr="00F7117D">
        <w:t xml:space="preserve"> for order placed on hold), they will show as 0 (zero) in this option.</w:t>
      </w:r>
    </w:p>
    <w:p w14:paraId="3FD8FDE4" w14:textId="77777777" w:rsidR="006875B1" w:rsidRPr="00F7117D" w:rsidRDefault="006875B1" w:rsidP="0047740D"/>
    <w:p w14:paraId="0290EBF3" w14:textId="457096C3" w:rsidR="006875B1" w:rsidRPr="00F7117D" w:rsidRDefault="006875B1" w:rsidP="0047740D">
      <w:r w:rsidRPr="00F7117D">
        <w:t>For each order that does not have a WS or ATC or OI code, the pharmacist will be prompted to enter the actual number of units dispensed. There are a variety of ways to facilitate this process, especially if the units dispensed is the same as the units needed:</w:t>
      </w:r>
    </w:p>
    <w:p w14:paraId="0CB86DC5" w14:textId="77777777" w:rsidR="006875B1" w:rsidRPr="00F7117D" w:rsidRDefault="006875B1" w:rsidP="0047740D"/>
    <w:p w14:paraId="1A57E3A8" w14:textId="45E8F8C3" w:rsidR="006875B1" w:rsidRPr="00F7117D" w:rsidRDefault="006875B1" w:rsidP="00C36226">
      <w:pPr>
        <w:numPr>
          <w:ilvl w:val="0"/>
          <w:numId w:val="61"/>
        </w:numPr>
        <w:tabs>
          <w:tab w:val="clear" w:pos="360"/>
          <w:tab w:val="num" w:pos="720"/>
        </w:tabs>
        <w:ind w:left="720"/>
      </w:pPr>
      <w:r w:rsidRPr="00F7117D">
        <w:t xml:space="preserve">If the units dispensed is the same as the units needed, simply press </w:t>
      </w:r>
      <w:r w:rsidRPr="00F7117D">
        <w:rPr>
          <w:b/>
        </w:rPr>
        <w:t>&lt;Enter&gt;</w:t>
      </w:r>
      <w:r w:rsidRPr="00F7117D">
        <w:t xml:space="preserve">. The units needed will be accepted as the units dispensed. </w:t>
      </w:r>
    </w:p>
    <w:p w14:paraId="38C55A45" w14:textId="77777777" w:rsidR="006875B1" w:rsidRPr="00F7117D" w:rsidRDefault="006875B1" w:rsidP="0047740D">
      <w:pPr>
        <w:pStyle w:val="text"/>
        <w:spacing w:after="0"/>
        <w:rPr>
          <w:noProof w:val="0"/>
        </w:rPr>
      </w:pPr>
    </w:p>
    <w:p w14:paraId="0624E725" w14:textId="5C7B31AE" w:rsidR="006875B1" w:rsidRPr="00F7117D" w:rsidRDefault="006875B1" w:rsidP="00C36226">
      <w:pPr>
        <w:numPr>
          <w:ilvl w:val="0"/>
          <w:numId w:val="62"/>
        </w:numPr>
        <w:tabs>
          <w:tab w:val="clear" w:pos="360"/>
          <w:tab w:val="num" w:pos="720"/>
        </w:tabs>
        <w:ind w:left="720"/>
      </w:pPr>
      <w:r w:rsidRPr="00F7117D">
        <w:t xml:space="preserve">If the pharmacist wants to skip over to the next patient, enter a caret </w:t>
      </w:r>
      <w:r w:rsidRPr="00F7117D">
        <w:rPr>
          <w:b/>
        </w:rPr>
        <w:t>&lt;^&gt;</w:t>
      </w:r>
      <w:r w:rsidRPr="00F7117D">
        <w:t xml:space="preserve">. If the user wants to skip to a specific patient enter a caret and the first few letters of the patient’s last name </w:t>
      </w:r>
      <w:r w:rsidRPr="00F7117D">
        <w:rPr>
          <w:b/>
        </w:rPr>
        <w:t>&lt;^XXXX&gt;</w:t>
      </w:r>
      <w:r w:rsidRPr="00F7117D">
        <w:t xml:space="preserve">. Enter two carets </w:t>
      </w:r>
      <w:r w:rsidRPr="00F7117D">
        <w:rPr>
          <w:b/>
        </w:rPr>
        <w:t>&lt;^^&gt;</w:t>
      </w:r>
      <w:r w:rsidRPr="00F7117D">
        <w:t xml:space="preserve"> to jump to the next team. Enter three carets </w:t>
      </w:r>
      <w:r w:rsidRPr="00F7117D">
        <w:rPr>
          <w:b/>
        </w:rPr>
        <w:t>&lt;^^^&gt;</w:t>
      </w:r>
      <w:r w:rsidRPr="00F7117D">
        <w:t xml:space="preserve"> to jump to the end of the pick list. Any orders skipped over will use the units needed as the units dispensed when the pick list is filed away.</w:t>
      </w:r>
    </w:p>
    <w:p w14:paraId="50C4189C" w14:textId="77777777" w:rsidR="006875B1" w:rsidRPr="00F7117D" w:rsidRDefault="006875B1" w:rsidP="0047740D">
      <w:pPr>
        <w:pStyle w:val="text"/>
        <w:spacing w:after="0"/>
        <w:rPr>
          <w:noProof w:val="0"/>
        </w:rPr>
      </w:pPr>
    </w:p>
    <w:p w14:paraId="0DF0EBEC" w14:textId="49AF7A10" w:rsidR="006875B1" w:rsidRPr="00F7117D" w:rsidRDefault="006875B1" w:rsidP="0047740D">
      <w:pPr>
        <w:keepLines/>
      </w:pPr>
      <w:r w:rsidRPr="00F7117D">
        <w:t xml:space="preserve">Once the pharmacist has reached the end of the pick list, the prompt, “ARE YOU FINISHED WITH THIS PICK LIST?  YES//” will be displayed. By entering </w:t>
      </w:r>
      <w:r w:rsidRPr="00F7117D">
        <w:rPr>
          <w:b/>
        </w:rPr>
        <w:t>N</w:t>
      </w:r>
      <w:r w:rsidRPr="00F7117D">
        <w:t xml:space="preserve"> here, the same pick list is displayed again, giving the pharmacist the chance to edit the data just entered. Simply press </w:t>
      </w:r>
      <w:r w:rsidRPr="00F7117D">
        <w:rPr>
          <w:b/>
        </w:rPr>
        <w:t>&lt;Enter&gt;</w:t>
      </w:r>
      <w:r w:rsidRPr="00F7117D">
        <w:t xml:space="preserve"> at this prompt when finished with the pick list.</w:t>
      </w:r>
    </w:p>
    <w:p w14:paraId="6E9768A4" w14:textId="77777777" w:rsidR="006875B1" w:rsidRPr="00F7117D" w:rsidRDefault="006875B1" w:rsidP="0047740D"/>
    <w:p w14:paraId="4196465A" w14:textId="7C3FAE4B" w:rsidR="006875B1" w:rsidRPr="00F7117D" w:rsidRDefault="006875B1" w:rsidP="0047740D">
      <w:r w:rsidRPr="00F7117D">
        <w:t xml:space="preserve">Once the pharmacist has finished with a pick list, the prompt, “MAY I FILE THE DATA IN THIS PICK LIST AWAY?  NO//” is displayed. Enter </w:t>
      </w:r>
      <w:r w:rsidRPr="00F7117D">
        <w:rPr>
          <w:b/>
        </w:rPr>
        <w:t>N</w:t>
      </w:r>
      <w:r w:rsidRPr="00F7117D">
        <w:t xml:space="preserve"> (or press </w:t>
      </w:r>
      <w:r w:rsidRPr="00F7117D">
        <w:rPr>
          <w:b/>
        </w:rPr>
        <w:t>&lt;Enter&gt;</w:t>
      </w:r>
      <w:r w:rsidRPr="00F7117D">
        <w:t xml:space="preserve">) if the need to enter or edit the data at a later date is desired. Enter </w:t>
      </w:r>
      <w:r w:rsidRPr="00F7117D">
        <w:rPr>
          <w:b/>
        </w:rPr>
        <w:t>Y</w:t>
      </w:r>
      <w:r w:rsidRPr="00F7117D">
        <w:t xml:space="preserve"> if no more data is to be entered or edited. When a pick list is filed away, the data is placed in the respective patients’ orders and in a file used for printing cost reports. If an order does not have the units dispensed entered, the units needed value is used.</w:t>
      </w:r>
    </w:p>
    <w:p w14:paraId="3D15BE64" w14:textId="77777777" w:rsidR="006875B1" w:rsidRPr="00F7117D" w:rsidRDefault="006875B1" w:rsidP="0047740D">
      <w:bookmarkStart w:id="5441" w:name="_Toc349032465"/>
      <w:bookmarkStart w:id="5442" w:name="_Toc350236437"/>
      <w:bookmarkStart w:id="5443" w:name="_Toc350236533"/>
      <w:bookmarkStart w:id="5444" w:name="_Toc351355887"/>
    </w:p>
    <w:p w14:paraId="0635D80D" w14:textId="320E7639" w:rsidR="006875B1" w:rsidRPr="00F7117D" w:rsidRDefault="006875B1" w:rsidP="00952105">
      <w:pPr>
        <w:pStyle w:val="Example"/>
      </w:pPr>
      <w:bookmarkStart w:id="5445" w:name="_Toc300677654"/>
      <w:r w:rsidRPr="00F7117D">
        <w:t>Example: Enter Units Dispensed Report</w:t>
      </w:r>
      <w:bookmarkEnd w:id="5445"/>
    </w:p>
    <w:p w14:paraId="5AAE1668" w14:textId="77777777" w:rsidR="006875B1" w:rsidRPr="00F7117D" w:rsidRDefault="006875B1" w:rsidP="00196D79">
      <w:pPr>
        <w:pStyle w:val="Screen"/>
      </w:pPr>
      <w:r w:rsidRPr="00F7117D">
        <w:t xml:space="preserve">Select PIck List Menu Option: </w:t>
      </w:r>
      <w:r w:rsidRPr="00F7117D">
        <w:rPr>
          <w:b/>
        </w:rPr>
        <w:t>EN</w:t>
      </w:r>
      <w:r w:rsidRPr="00F7117D">
        <w:t>ter Units Dispensed</w:t>
      </w:r>
    </w:p>
    <w:p w14:paraId="639E69A6" w14:textId="77777777" w:rsidR="006875B1" w:rsidRPr="00F7117D" w:rsidRDefault="006875B1" w:rsidP="00196D79">
      <w:pPr>
        <w:pStyle w:val="Screen"/>
      </w:pPr>
    </w:p>
    <w:p w14:paraId="4F47E54A" w14:textId="77777777" w:rsidR="006875B1" w:rsidRPr="00F7117D" w:rsidRDefault="006875B1" w:rsidP="00196D79">
      <w:pPr>
        <w:pStyle w:val="Screen"/>
      </w:pPr>
      <w:r w:rsidRPr="00F7117D">
        <w:t xml:space="preserve">Select WARD GROUP or PICK LIST: </w:t>
      </w:r>
      <w:r w:rsidRPr="00F7117D">
        <w:rPr>
          <w:b/>
        </w:rPr>
        <w:t>&lt;Enter&gt;</w:t>
      </w:r>
      <w:r w:rsidRPr="00F7117D">
        <w:t xml:space="preserve">  TEAM 2 GROUP PHARMACY     </w:t>
      </w:r>
    </w:p>
    <w:p w14:paraId="14341583" w14:textId="77777777" w:rsidR="006875B1" w:rsidRPr="00F7117D" w:rsidRDefault="006875B1" w:rsidP="00196D79">
      <w:pPr>
        <w:pStyle w:val="Screen"/>
      </w:pPr>
    </w:p>
    <w:p w14:paraId="2D29FCF6" w14:textId="77777777" w:rsidR="006875B1" w:rsidRPr="00F7117D" w:rsidRDefault="006875B1" w:rsidP="00196D79">
      <w:pPr>
        <w:pStyle w:val="Screen"/>
      </w:pPr>
      <w:r w:rsidRPr="00F7117D">
        <w:t xml:space="preserve">  1  From: 05/12/96  09:01    Through: 05/14/96  09:00</w:t>
      </w:r>
    </w:p>
    <w:p w14:paraId="3EDA2FF3" w14:textId="77777777" w:rsidR="006875B1" w:rsidRPr="00F7117D" w:rsidRDefault="006875B1" w:rsidP="00196D79">
      <w:pPr>
        <w:pStyle w:val="Screen"/>
      </w:pPr>
      <w:r w:rsidRPr="00F7117D">
        <w:t xml:space="preserve">  2  From: 05/14/96  09:01    Through: 05/16/96  09:00</w:t>
      </w:r>
    </w:p>
    <w:p w14:paraId="536E5B29" w14:textId="77777777" w:rsidR="006875B1" w:rsidRPr="00F7117D" w:rsidRDefault="006875B1" w:rsidP="00196D79">
      <w:pPr>
        <w:pStyle w:val="Screen"/>
      </w:pPr>
      <w:r w:rsidRPr="00F7117D">
        <w:t xml:space="preserve">  3  From: 05/16/96  09:01    Through: 05/18/96  09:00</w:t>
      </w:r>
    </w:p>
    <w:p w14:paraId="4BAC2496" w14:textId="77777777" w:rsidR="006875B1" w:rsidRPr="00F7117D" w:rsidRDefault="006875B1" w:rsidP="00196D79">
      <w:pPr>
        <w:pStyle w:val="Screen"/>
      </w:pPr>
      <w:r w:rsidRPr="00F7117D">
        <w:t xml:space="preserve">  4  From: 05/18/96  09:01    Through: 05/20/96  09:00</w:t>
      </w:r>
    </w:p>
    <w:p w14:paraId="26046F87" w14:textId="77777777" w:rsidR="006875B1" w:rsidRPr="00F7117D" w:rsidRDefault="006875B1" w:rsidP="00196D79">
      <w:pPr>
        <w:pStyle w:val="Screen"/>
      </w:pPr>
      <w:r w:rsidRPr="00F7117D">
        <w:t xml:space="preserve">  5  From: 05/20/96  09:01    Through: 08/27/98  06:00</w:t>
      </w:r>
    </w:p>
    <w:p w14:paraId="13374A23" w14:textId="77777777" w:rsidR="006875B1" w:rsidRPr="00F7117D" w:rsidRDefault="006875B1" w:rsidP="00196D79">
      <w:pPr>
        <w:pStyle w:val="Screen"/>
      </w:pPr>
      <w:r w:rsidRPr="00F7117D">
        <w:t xml:space="preserve">  6  From: 08/27/98  06:01    Through: 08/29/98  06:00</w:t>
      </w:r>
    </w:p>
    <w:p w14:paraId="4B23EE1E" w14:textId="77777777" w:rsidR="006875B1" w:rsidRPr="00F7117D" w:rsidRDefault="006875B1" w:rsidP="00196D79">
      <w:pPr>
        <w:pStyle w:val="Screen"/>
      </w:pPr>
      <w:r w:rsidRPr="00F7117D">
        <w:t xml:space="preserve">  7  From: 08/29/98  06:01    Through: 08/31/98  06:00</w:t>
      </w:r>
    </w:p>
    <w:p w14:paraId="3C72C0BA" w14:textId="77777777" w:rsidR="006875B1" w:rsidRPr="00F7117D" w:rsidRDefault="006875B1" w:rsidP="00196D79">
      <w:pPr>
        <w:pStyle w:val="Screen"/>
      </w:pPr>
      <w:r w:rsidRPr="00F7117D">
        <w:t xml:space="preserve">  8  From: 08/31/98  06:01    Through: 04/06/99  11:17</w:t>
      </w:r>
    </w:p>
    <w:p w14:paraId="19587285" w14:textId="77777777" w:rsidR="006875B1" w:rsidRPr="00F7117D" w:rsidRDefault="006875B1" w:rsidP="00196D79">
      <w:pPr>
        <w:pStyle w:val="Screen"/>
      </w:pPr>
      <w:r w:rsidRPr="00F7117D">
        <w:t xml:space="preserve">  9  From: 04/06/99  11:18    Through: 04/08/99  11:17</w:t>
      </w:r>
    </w:p>
    <w:p w14:paraId="712E0EB6" w14:textId="77777777" w:rsidR="006875B1" w:rsidRPr="00F7117D" w:rsidRDefault="006875B1" w:rsidP="00196D79">
      <w:pPr>
        <w:pStyle w:val="Screen"/>
      </w:pPr>
      <w:r w:rsidRPr="00F7117D">
        <w:t xml:space="preserve"> 10  From: 04/08/99  11:18    Through: 04/10/99  11:17</w:t>
      </w:r>
    </w:p>
    <w:p w14:paraId="0EF75761" w14:textId="77777777" w:rsidR="006875B1" w:rsidRPr="00F7117D" w:rsidRDefault="006875B1" w:rsidP="00196D79">
      <w:pPr>
        <w:pStyle w:val="Screen"/>
      </w:pPr>
      <w:r w:rsidRPr="00F7117D">
        <w:t xml:space="preserve"> 11  From: 04/10/99  11:18    Through: 04/12/99  11:17</w:t>
      </w:r>
    </w:p>
    <w:p w14:paraId="41DFD012" w14:textId="77777777" w:rsidR="006875B1" w:rsidRPr="00F7117D" w:rsidRDefault="006875B1" w:rsidP="00196D79">
      <w:pPr>
        <w:pStyle w:val="Screen"/>
      </w:pPr>
      <w:r w:rsidRPr="00F7117D">
        <w:t xml:space="preserve"> 12  From: 04/12/99  11:18    Through: 04/14/99  11:17</w:t>
      </w:r>
    </w:p>
    <w:p w14:paraId="423E2658" w14:textId="77777777" w:rsidR="006875B1" w:rsidRPr="00F7117D" w:rsidRDefault="006875B1" w:rsidP="00196D79">
      <w:pPr>
        <w:pStyle w:val="Screen"/>
      </w:pPr>
      <w:r w:rsidRPr="00F7117D">
        <w:t xml:space="preserve"> 13  From: 04/14/99  11:18    Through: 04/14/99  15:00</w:t>
      </w:r>
    </w:p>
    <w:p w14:paraId="6551D5B5" w14:textId="77777777" w:rsidR="006875B1" w:rsidRPr="00F7117D" w:rsidRDefault="006875B1" w:rsidP="00196D79">
      <w:pPr>
        <w:pStyle w:val="Screen"/>
      </w:pPr>
      <w:r w:rsidRPr="00F7117D">
        <w:t xml:space="preserve"> 14  From: 04/14/99  15:01    Through: 04/16/99  15:00</w:t>
      </w:r>
    </w:p>
    <w:p w14:paraId="0F80757F" w14:textId="77777777" w:rsidR="006875B1" w:rsidRPr="00F7117D" w:rsidRDefault="006875B1" w:rsidP="00196D79">
      <w:pPr>
        <w:pStyle w:val="Screen"/>
      </w:pPr>
      <w:r w:rsidRPr="00F7117D">
        <w:t xml:space="preserve"> 15  From: 04/16/99  15:01    Through: 02/21/01  21:55</w:t>
      </w:r>
    </w:p>
    <w:p w14:paraId="4E283C76" w14:textId="77777777" w:rsidR="006875B1" w:rsidRPr="00F7117D" w:rsidRDefault="006875B1" w:rsidP="00196D79">
      <w:pPr>
        <w:pStyle w:val="Screen"/>
      </w:pPr>
      <w:r w:rsidRPr="00F7117D">
        <w:t xml:space="preserve"> 16  From: 02/21/01  21:56    Through: 02/23/01  21:55</w:t>
      </w:r>
    </w:p>
    <w:p w14:paraId="78A464F6" w14:textId="77777777" w:rsidR="006875B1" w:rsidRPr="00F7117D" w:rsidRDefault="006875B1" w:rsidP="00196D79">
      <w:pPr>
        <w:pStyle w:val="Screen"/>
      </w:pPr>
    </w:p>
    <w:p w14:paraId="55C2395C" w14:textId="77777777" w:rsidR="006875B1" w:rsidRPr="00F7117D" w:rsidRDefault="006875B1" w:rsidP="00196D79">
      <w:pPr>
        <w:pStyle w:val="Screen"/>
      </w:pPr>
      <w:r w:rsidRPr="00F7117D">
        <w:t xml:space="preserve">Select 1 - 16: </w:t>
      </w:r>
      <w:r w:rsidRPr="00F7117D">
        <w:rPr>
          <w:b/>
        </w:rPr>
        <w:t>16</w:t>
      </w:r>
    </w:p>
    <w:p w14:paraId="171F7257" w14:textId="77777777" w:rsidR="006875B1" w:rsidRPr="00F7117D" w:rsidRDefault="006875B1" w:rsidP="00196D79">
      <w:pPr>
        <w:pStyle w:val="Screen"/>
      </w:pPr>
    </w:p>
    <w:p w14:paraId="2C722702" w14:textId="77777777" w:rsidR="006875B1" w:rsidRPr="00F7117D" w:rsidRDefault="006875B1" w:rsidP="00196D79">
      <w:pPr>
        <w:pStyle w:val="Screen"/>
      </w:pPr>
      <w:r w:rsidRPr="00F7117D">
        <w:t xml:space="preserve">Do you want to see PRN meds only? No//  </w:t>
      </w:r>
      <w:r w:rsidRPr="00F7117D">
        <w:rPr>
          <w:b/>
        </w:rPr>
        <w:t>&lt;Enter&gt;</w:t>
      </w:r>
      <w:r w:rsidRPr="00F7117D">
        <w:t xml:space="preserve">  (No)</w:t>
      </w:r>
    </w:p>
    <w:p w14:paraId="324F426E" w14:textId="77777777" w:rsidR="006875B1" w:rsidRPr="00F7117D" w:rsidRDefault="006875B1" w:rsidP="00196D79">
      <w:pPr>
        <w:pStyle w:val="Screen"/>
      </w:pPr>
    </w:p>
    <w:p w14:paraId="25B45379" w14:textId="77777777" w:rsidR="006875B1" w:rsidRPr="00F7117D" w:rsidRDefault="006875B1" w:rsidP="00196D79">
      <w:pPr>
        <w:pStyle w:val="Screen"/>
      </w:pPr>
      <w:r w:rsidRPr="00F7117D">
        <w:t>TEAM: GENERAL MED ONE                   WARD: GEN MED</w:t>
      </w:r>
    </w:p>
    <w:p w14:paraId="11F316D0" w14:textId="77777777" w:rsidR="006875B1" w:rsidRPr="00F7117D" w:rsidRDefault="006875B1" w:rsidP="00196D79">
      <w:pPr>
        <w:pStyle w:val="Screen"/>
      </w:pPr>
    </w:p>
    <w:p w14:paraId="35BED279" w14:textId="77777777" w:rsidR="006875B1" w:rsidRPr="00F7117D" w:rsidRDefault="006875B1" w:rsidP="00196D79">
      <w:pPr>
        <w:pStyle w:val="Screen"/>
      </w:pPr>
      <w:r w:rsidRPr="00F7117D">
        <w:t xml:space="preserve">     ROOM-BED: A-1            PSJPATIENT5,FIVE  (0005)</w:t>
      </w:r>
    </w:p>
    <w:p w14:paraId="749D4C89" w14:textId="77777777" w:rsidR="006875B1" w:rsidRPr="00F7117D" w:rsidRDefault="006875B1" w:rsidP="00196D79">
      <w:pPr>
        <w:pStyle w:val="Screen"/>
      </w:pPr>
    </w:p>
    <w:p w14:paraId="518E2924" w14:textId="77777777" w:rsidR="006875B1" w:rsidRPr="00F7117D" w:rsidRDefault="006875B1" w:rsidP="00196D79">
      <w:pPr>
        <w:pStyle w:val="Screen"/>
      </w:pPr>
      <w:r w:rsidRPr="00F7117D">
        <w:t xml:space="preserve">LORAZEPAM 1MG TAB                         NEEDED: 6    DISPENSED: </w:t>
      </w:r>
      <w:r w:rsidR="0022658F">
        <w:t xml:space="preserve">  </w:t>
      </w:r>
      <w:r w:rsidRPr="00F7117D">
        <w:t>2</w:t>
      </w:r>
      <w:r w:rsidR="0022658F">
        <w:t xml:space="preserve"> </w:t>
      </w:r>
    </w:p>
    <w:p w14:paraId="55CD3034" w14:textId="77777777" w:rsidR="006875B1" w:rsidRPr="00F7117D" w:rsidRDefault="006875B1" w:rsidP="00196D79">
      <w:pPr>
        <w:pStyle w:val="Screen"/>
      </w:pPr>
      <w:r w:rsidRPr="00F7117D">
        <w:t>METHYLDOPA 500MG TAB                      NEEDED: 4    DISPENSED:   4</w:t>
      </w:r>
      <w:r w:rsidR="0022658F">
        <w:t xml:space="preserve"> </w:t>
      </w:r>
    </w:p>
    <w:p w14:paraId="3BBF2AD6" w14:textId="77777777" w:rsidR="006875B1" w:rsidRPr="00F7117D" w:rsidRDefault="006875B1" w:rsidP="00196D79">
      <w:pPr>
        <w:pStyle w:val="Screen"/>
      </w:pPr>
      <w:r w:rsidRPr="00F7117D">
        <w:t>WARFARIN 2MG TABS                         NEEDED: 1    DISPENSED:   1</w:t>
      </w:r>
      <w:r w:rsidR="0022658F">
        <w:t xml:space="preserve"> </w:t>
      </w:r>
    </w:p>
    <w:p w14:paraId="2FDB1575" w14:textId="77777777" w:rsidR="006875B1" w:rsidRPr="00F7117D" w:rsidRDefault="006875B1" w:rsidP="00196D79">
      <w:pPr>
        <w:pStyle w:val="Screen"/>
      </w:pPr>
    </w:p>
    <w:p w14:paraId="02D2E873" w14:textId="77777777" w:rsidR="006875B1" w:rsidRPr="00F7117D" w:rsidRDefault="006875B1" w:rsidP="00196D79">
      <w:pPr>
        <w:pStyle w:val="Screen"/>
      </w:pPr>
      <w:r w:rsidRPr="00F7117D">
        <w:t xml:space="preserve">     ROOM-BED: A-2            PSJPATIENT,SIX    (0006)</w:t>
      </w:r>
    </w:p>
    <w:p w14:paraId="702C2711" w14:textId="77777777" w:rsidR="006875B1" w:rsidRPr="00F7117D" w:rsidRDefault="006875B1" w:rsidP="00196D79">
      <w:pPr>
        <w:pStyle w:val="Screen"/>
      </w:pPr>
    </w:p>
    <w:p w14:paraId="68E3A638" w14:textId="77777777" w:rsidR="006875B1" w:rsidRPr="00F7117D" w:rsidRDefault="006875B1" w:rsidP="00196D79">
      <w:pPr>
        <w:pStyle w:val="Screen"/>
      </w:pPr>
      <w:r w:rsidRPr="00F7117D">
        <w:t xml:space="preserve">                    (NO ORDERS)</w:t>
      </w:r>
    </w:p>
    <w:p w14:paraId="006CAA9C" w14:textId="77777777" w:rsidR="006875B1" w:rsidRPr="00F7117D" w:rsidRDefault="006875B1" w:rsidP="00196D79">
      <w:pPr>
        <w:pStyle w:val="Screen"/>
      </w:pPr>
    </w:p>
    <w:p w14:paraId="63D9C43D" w14:textId="77777777" w:rsidR="006875B1" w:rsidRPr="00F7117D" w:rsidRDefault="006875B1" w:rsidP="00196D79">
      <w:pPr>
        <w:pStyle w:val="Screen"/>
      </w:pPr>
      <w:r w:rsidRPr="00F7117D">
        <w:t>TEAM: GENERAL MED TWO                   WARD: 1 EAST</w:t>
      </w:r>
    </w:p>
    <w:p w14:paraId="344A4063" w14:textId="77777777" w:rsidR="006875B1" w:rsidRPr="00F7117D" w:rsidRDefault="006875B1" w:rsidP="00196D79">
      <w:pPr>
        <w:pStyle w:val="Screen"/>
      </w:pPr>
    </w:p>
    <w:p w14:paraId="1F94EE4F" w14:textId="77777777" w:rsidR="006875B1" w:rsidRPr="00F7117D" w:rsidRDefault="006875B1" w:rsidP="00196D79">
      <w:pPr>
        <w:pStyle w:val="Screen"/>
      </w:pPr>
      <w:r w:rsidRPr="00F7117D">
        <w:t xml:space="preserve">     ROOM-BED: B-4            PSJPATIENT1,ONE  (0001)</w:t>
      </w:r>
    </w:p>
    <w:p w14:paraId="2F870618" w14:textId="77777777" w:rsidR="006875B1" w:rsidRPr="00F7117D" w:rsidRDefault="006875B1" w:rsidP="00196D79">
      <w:pPr>
        <w:pStyle w:val="Screen"/>
      </w:pPr>
    </w:p>
    <w:p w14:paraId="6A01A5CD" w14:textId="77777777" w:rsidR="006875B1" w:rsidRPr="00F7117D" w:rsidRDefault="006875B1" w:rsidP="00196D79">
      <w:pPr>
        <w:pStyle w:val="Screen"/>
      </w:pPr>
      <w:r w:rsidRPr="00F7117D">
        <w:t>ALLOPURINOL 100MG S.T.                    NEEDED: 6    DISPENSED:   6</w:t>
      </w:r>
      <w:r w:rsidR="0022658F">
        <w:t xml:space="preserve"> </w:t>
      </w:r>
    </w:p>
    <w:p w14:paraId="5C429691" w14:textId="77777777" w:rsidR="006875B1" w:rsidRPr="00F7117D" w:rsidRDefault="006875B1" w:rsidP="00196D79">
      <w:pPr>
        <w:pStyle w:val="Screen"/>
      </w:pPr>
      <w:r w:rsidRPr="00F7117D">
        <w:t>ASPIRIN BUFFERED 325MG TAB                NEEDED: 1    DISPENSED:   1</w:t>
      </w:r>
      <w:r w:rsidR="0022658F">
        <w:t xml:space="preserve"> </w:t>
      </w:r>
    </w:p>
    <w:p w14:paraId="01972480" w14:textId="77777777" w:rsidR="006875B1" w:rsidRPr="00F7117D" w:rsidRDefault="006875B1" w:rsidP="00196D79">
      <w:pPr>
        <w:pStyle w:val="Screen"/>
      </w:pPr>
      <w:r w:rsidRPr="00F7117D">
        <w:t>ASPIRIN BUFFERED 325MG TAB                NEEDED: 0    DISPENSED:   0</w:t>
      </w:r>
      <w:r w:rsidR="0022658F">
        <w:t xml:space="preserve"> </w:t>
      </w:r>
    </w:p>
    <w:p w14:paraId="1E600497" w14:textId="77777777" w:rsidR="006875B1" w:rsidRPr="00F7117D" w:rsidRDefault="006875B1" w:rsidP="00196D79">
      <w:pPr>
        <w:pStyle w:val="Screen"/>
      </w:pPr>
      <w:r w:rsidRPr="00F7117D">
        <w:t>ASPIRIN BUFFERED 325MG TAB                NEEDED: HD   DISPENSED:   HD</w:t>
      </w:r>
    </w:p>
    <w:p w14:paraId="649CD046" w14:textId="77777777" w:rsidR="006875B1" w:rsidRPr="00F7117D" w:rsidRDefault="006875B1" w:rsidP="00196D79">
      <w:pPr>
        <w:pStyle w:val="Screen"/>
      </w:pPr>
      <w:r w:rsidRPr="00F7117D">
        <w:t>ATROPINE 0.4MG H.T.                       NEEDED: 0    DISPENSED:   0</w:t>
      </w:r>
      <w:r w:rsidR="0022658F">
        <w:t xml:space="preserve"> </w:t>
      </w:r>
    </w:p>
    <w:p w14:paraId="6EEEF457" w14:textId="77777777" w:rsidR="006875B1" w:rsidRPr="00F7117D" w:rsidRDefault="006875B1" w:rsidP="00196D79">
      <w:pPr>
        <w:pStyle w:val="Screen"/>
      </w:pPr>
      <w:r w:rsidRPr="00F7117D">
        <w:t>BACLOFEN 10MG TABS                        NEEDED: 3    DISPENSED:   3</w:t>
      </w:r>
      <w:r w:rsidR="0022658F">
        <w:t xml:space="preserve"> </w:t>
      </w:r>
    </w:p>
    <w:p w14:paraId="6020AD22" w14:textId="77777777" w:rsidR="006875B1" w:rsidRPr="00F7117D" w:rsidRDefault="006875B1" w:rsidP="00196D79">
      <w:pPr>
        <w:pStyle w:val="Screen"/>
      </w:pPr>
      <w:r w:rsidRPr="00F7117D">
        <w:t>FLUPHENAZINE 0.5MG/ML ELIXIR (OZ)         NEEDED: 1    DISPENSED:   1</w:t>
      </w:r>
      <w:r w:rsidR="0022658F">
        <w:t xml:space="preserve"> </w:t>
      </w:r>
    </w:p>
    <w:p w14:paraId="609ED12F" w14:textId="77777777" w:rsidR="006875B1" w:rsidRPr="00F7117D" w:rsidRDefault="006875B1" w:rsidP="00196D79">
      <w:pPr>
        <w:pStyle w:val="Screen"/>
      </w:pPr>
      <w:r w:rsidRPr="00F7117D">
        <w:t>MULTIVITAMIN TABLETS                      NEEDED: 0    DISPENSED:   0</w:t>
      </w:r>
      <w:r w:rsidR="0022658F">
        <w:t xml:space="preserve"> </w:t>
      </w:r>
    </w:p>
    <w:p w14:paraId="47CBDE20" w14:textId="77777777" w:rsidR="006875B1" w:rsidRPr="00F7117D" w:rsidRDefault="006875B1" w:rsidP="00196D79">
      <w:pPr>
        <w:pStyle w:val="Screen"/>
      </w:pPr>
    </w:p>
    <w:p w14:paraId="73155A99" w14:textId="77777777" w:rsidR="006875B1" w:rsidRPr="00F7117D" w:rsidRDefault="006875B1" w:rsidP="004A5FA7">
      <w:pPr>
        <w:pStyle w:val="Screen"/>
        <w:keepNext/>
      </w:pPr>
      <w:r w:rsidRPr="00F7117D">
        <w:t xml:space="preserve">     ROOM-BED: B-1            PSJPATIENT7,SEVEN (0007)</w:t>
      </w:r>
    </w:p>
    <w:p w14:paraId="15418BC8" w14:textId="77777777" w:rsidR="006875B1" w:rsidRPr="00F7117D" w:rsidRDefault="006875B1" w:rsidP="00196D79">
      <w:pPr>
        <w:pStyle w:val="Screen"/>
      </w:pPr>
    </w:p>
    <w:p w14:paraId="0E9C363A" w14:textId="77777777" w:rsidR="006875B1" w:rsidRPr="00F7117D" w:rsidRDefault="006875B1" w:rsidP="00196D79">
      <w:pPr>
        <w:pStyle w:val="Screen"/>
      </w:pPr>
      <w:r w:rsidRPr="00F7117D">
        <w:t xml:space="preserve">                    (NO ORDERS)</w:t>
      </w:r>
    </w:p>
    <w:p w14:paraId="19D8F5E3" w14:textId="77777777" w:rsidR="006875B1" w:rsidRPr="00F7117D" w:rsidRDefault="006875B1" w:rsidP="00196D79">
      <w:pPr>
        <w:pStyle w:val="Screen"/>
      </w:pPr>
    </w:p>
    <w:p w14:paraId="335DBC63" w14:textId="77777777" w:rsidR="006875B1" w:rsidRPr="00F7117D" w:rsidRDefault="006875B1" w:rsidP="00196D79">
      <w:pPr>
        <w:pStyle w:val="Screen"/>
      </w:pPr>
      <w:r w:rsidRPr="00F7117D">
        <w:t>ARE YOU FINISHED WITH THIS PICK LIST? Yes//  &lt;Enter&gt;  (Yes)</w:t>
      </w:r>
    </w:p>
    <w:p w14:paraId="2E110146" w14:textId="77777777" w:rsidR="006875B1" w:rsidRPr="00F7117D" w:rsidRDefault="006875B1" w:rsidP="00196D79">
      <w:pPr>
        <w:pStyle w:val="Screen"/>
      </w:pPr>
    </w:p>
    <w:p w14:paraId="5D6AB611" w14:textId="77777777" w:rsidR="006875B1" w:rsidRPr="00F7117D" w:rsidRDefault="006875B1" w:rsidP="00196D79">
      <w:pPr>
        <w:pStyle w:val="Screen"/>
      </w:pPr>
      <w:r w:rsidRPr="00F7117D">
        <w:t>MAY I FILE THE DATA IN THIS PICK LIST AWAY? No// &lt;Enter&gt;   (No)</w:t>
      </w:r>
    </w:p>
    <w:p w14:paraId="61D789A2" w14:textId="6FDA2FA9" w:rsidR="006875B1" w:rsidRPr="00F7117D" w:rsidRDefault="006875B1" w:rsidP="00C27EA2">
      <w:pPr>
        <w:pStyle w:val="Heading2"/>
      </w:pPr>
      <w:bookmarkStart w:id="5446" w:name="_Toc286246272"/>
      <w:bookmarkStart w:id="5447" w:name="_Toc411671217"/>
      <w:bookmarkStart w:id="5448" w:name="_Toc246151201"/>
      <w:bookmarkStart w:id="5449" w:name="_Toc205966563"/>
      <w:bookmarkStart w:id="5450" w:name="_Toc300677655"/>
      <w:bookmarkStart w:id="5451" w:name="_Toc442450306"/>
      <w:bookmarkStart w:id="5452" w:name="_Toc110258239"/>
      <w:bookmarkEnd w:id="5446"/>
      <w:r w:rsidRPr="00F7117D">
        <w:t>EXtra Units Dispensed</w:t>
      </w:r>
      <w:bookmarkEnd w:id="5441"/>
      <w:bookmarkEnd w:id="5442"/>
      <w:bookmarkEnd w:id="5443"/>
      <w:bookmarkEnd w:id="5444"/>
      <w:bookmarkEnd w:id="5447"/>
      <w:bookmarkEnd w:id="5448"/>
      <w:bookmarkEnd w:id="5449"/>
      <w:bookmarkEnd w:id="5450"/>
      <w:bookmarkEnd w:id="5451"/>
      <w:bookmarkEnd w:id="5452"/>
    </w:p>
    <w:p w14:paraId="24C7F56D" w14:textId="77777777" w:rsidR="006875B1" w:rsidRPr="00F7117D" w:rsidRDefault="006875B1" w:rsidP="0047740D">
      <w:pPr>
        <w:ind w:firstLine="720"/>
        <w:rPr>
          <w:b/>
        </w:rPr>
      </w:pPr>
      <w:r w:rsidRPr="00F7117D">
        <w:rPr>
          <w:b/>
        </w:rPr>
        <w:t>[PSJU EUD]</w:t>
      </w:r>
    </w:p>
    <w:p w14:paraId="261F2DD1" w14:textId="77777777" w:rsidR="006875B1" w:rsidRPr="00F7117D" w:rsidRDefault="006875B1" w:rsidP="0047740D"/>
    <w:p w14:paraId="152D6EE4" w14:textId="20636720" w:rsidR="006875B1" w:rsidRPr="00F7117D" w:rsidRDefault="006875B1" w:rsidP="0047740D">
      <w:r w:rsidRPr="00F7117D">
        <w:t xml:space="preserve">The </w:t>
      </w:r>
      <w:r w:rsidRPr="00F7117D">
        <w:rPr>
          <w:i/>
        </w:rPr>
        <w:t>EXtra Units Dispensed</w:t>
      </w:r>
      <w:r w:rsidRPr="00F7117D">
        <w:t xml:space="preserve"> option allows the pharmacist to enter the number of extra units dispensed for an order, and is used when the nurse on the ward has medications that have been </w:t>
      </w:r>
      <w:r w:rsidRPr="00F7117D">
        <w:lastRenderedPageBreak/>
        <w:t>destroyed, lost, etc. and replacements are dispensed. Any data entered here is included in the various cost reports.</w:t>
      </w:r>
    </w:p>
    <w:p w14:paraId="0B03CAA4" w14:textId="77777777" w:rsidR="006875B1" w:rsidRPr="00F7117D" w:rsidRDefault="006875B1" w:rsidP="0047740D"/>
    <w:p w14:paraId="2B81B6B1" w14:textId="77777777" w:rsidR="006875B1" w:rsidRPr="00F7117D" w:rsidRDefault="006875B1" w:rsidP="0047740D">
      <w:r w:rsidRPr="00F7117D">
        <w:t>The user can choose the length of patient profile needed to view. The long profile lists all orders, but the short profile lists only active orders. The user will be asked to select the order on which an action is to be taken.</w:t>
      </w:r>
    </w:p>
    <w:p w14:paraId="2A4A7839" w14:textId="77777777" w:rsidR="006875B1" w:rsidRPr="00F7117D" w:rsidRDefault="006875B1" w:rsidP="0047740D"/>
    <w:p w14:paraId="05F2E6F8" w14:textId="2077EC80" w:rsidR="006875B1" w:rsidRPr="00F7117D" w:rsidRDefault="006875B1" w:rsidP="0047740D">
      <w:r w:rsidRPr="00F7117D">
        <w:t xml:space="preserve">If the site is using an ATC for the dispensing of Unit Dose medications, the user will be given the opportunity to use the ATC to dispense any extra units entered for medication designated for the ATC. The prompt “DO YOU WANT TO DISPENSE THESE EXTRA UNITS THROUGH THE ATC: NO//” is displayed. The default is </w:t>
      </w:r>
      <w:r w:rsidRPr="00F7117D">
        <w:rPr>
          <w:b/>
        </w:rPr>
        <w:t>NO</w:t>
      </w:r>
      <w:r w:rsidRPr="00F7117D">
        <w:t xml:space="preserve">, but the user can enter </w:t>
      </w:r>
      <w:r w:rsidRPr="00F7117D">
        <w:rPr>
          <w:b/>
        </w:rPr>
        <w:t>Y</w:t>
      </w:r>
      <w:r w:rsidRPr="00F7117D">
        <w:t xml:space="preserve"> or </w:t>
      </w:r>
      <w:r w:rsidRPr="00F7117D">
        <w:rPr>
          <w:b/>
        </w:rPr>
        <w:t>YES</w:t>
      </w:r>
      <w:r w:rsidRPr="00F7117D">
        <w:t xml:space="preserve"> for the drug to be dispensed through the ATC.</w:t>
      </w:r>
    </w:p>
    <w:p w14:paraId="52937DC7" w14:textId="77777777" w:rsidR="006875B1" w:rsidRPr="00F7117D" w:rsidRDefault="006875B1" w:rsidP="0047740D">
      <w:pPr>
        <w:pStyle w:val="FootnoteText"/>
      </w:pPr>
    </w:p>
    <w:p w14:paraId="7F4D1248" w14:textId="33B8B4FB" w:rsidR="006875B1" w:rsidRPr="00F7117D" w:rsidRDefault="00F90751" w:rsidP="0047740D">
      <w:pPr>
        <w:ind w:left="810" w:hanging="810"/>
      </w:pPr>
      <w:r w:rsidRPr="00F7117D">
        <w:rPr>
          <w:noProof/>
          <w:position w:val="-4"/>
        </w:rPr>
        <w:drawing>
          <wp:inline distT="0" distB="0" distL="0" distR="0" wp14:anchorId="33D54B46" wp14:editId="18B58C3C">
            <wp:extent cx="500380" cy="405130"/>
            <wp:effectExtent l="0" t="0" r="0" b="0"/>
            <wp:docPr id="123" name="Picture 7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 xml:space="preserve">Note: </w:t>
      </w:r>
      <w:r w:rsidR="006875B1" w:rsidRPr="00F7117D">
        <w:t>Pick lists are filed away when the user exits this option. Please allow</w:t>
      </w:r>
      <w:r w:rsidR="006875B1" w:rsidRPr="00F7117D">
        <w:rPr>
          <w:position w:val="6"/>
        </w:rPr>
        <w:t xml:space="preserve"> </w:t>
      </w:r>
      <w:r w:rsidR="006875B1" w:rsidRPr="00F7117D">
        <w:t>approximately two hours for data to be entered before running any cost reports.</w:t>
      </w:r>
    </w:p>
    <w:p w14:paraId="4AC34FF0" w14:textId="77777777" w:rsidR="006875B1" w:rsidRPr="00F7117D" w:rsidRDefault="006875B1" w:rsidP="0047740D">
      <w:pPr>
        <w:tabs>
          <w:tab w:val="left" w:pos="900"/>
        </w:tabs>
        <w:ind w:left="990" w:hanging="990"/>
      </w:pPr>
    </w:p>
    <w:p w14:paraId="41DE86B9" w14:textId="5003C9CA" w:rsidR="006875B1" w:rsidRPr="00F7117D" w:rsidRDefault="006875B1" w:rsidP="00952105">
      <w:pPr>
        <w:pStyle w:val="Example"/>
      </w:pPr>
      <w:bookmarkStart w:id="5453" w:name="_Toc300677656"/>
      <w:r w:rsidRPr="00F7117D">
        <w:t>Example: Extra Units Dispensed Report</w:t>
      </w:r>
      <w:bookmarkEnd w:id="5453"/>
    </w:p>
    <w:p w14:paraId="10E34D90" w14:textId="77777777" w:rsidR="006875B1" w:rsidRPr="00F7117D" w:rsidRDefault="006875B1" w:rsidP="00196D79">
      <w:pPr>
        <w:pStyle w:val="Screen"/>
      </w:pPr>
      <w:r w:rsidRPr="00F7117D">
        <w:t xml:space="preserve">Select PIck List Menu Option: </w:t>
      </w:r>
      <w:r w:rsidRPr="00F7117D">
        <w:rPr>
          <w:b/>
        </w:rPr>
        <w:t>EX</w:t>
      </w:r>
      <w:r w:rsidRPr="00F7117D">
        <w:t>tra Units Dispensed</w:t>
      </w:r>
    </w:p>
    <w:p w14:paraId="7B23456E" w14:textId="77777777" w:rsidR="006875B1" w:rsidRPr="00F7117D" w:rsidRDefault="006875B1" w:rsidP="00196D79">
      <w:pPr>
        <w:pStyle w:val="Screen"/>
      </w:pPr>
    </w:p>
    <w:p w14:paraId="132B8F0A" w14:textId="77777777" w:rsidR="006875B1" w:rsidRPr="00F7117D" w:rsidRDefault="006875B1" w:rsidP="00196D79">
      <w:pPr>
        <w:pStyle w:val="Screen"/>
      </w:pPr>
      <w:r w:rsidRPr="00F7117D">
        <w:t xml:space="preserve">Select PATIENT:    </w:t>
      </w:r>
      <w:r w:rsidRPr="00F7117D">
        <w:rPr>
          <w:rFonts w:cs="Courier New"/>
          <w:b/>
        </w:rPr>
        <w:t>PSJPATIENT1,ONE</w:t>
      </w:r>
      <w:r w:rsidRPr="00F7117D">
        <w:t xml:space="preserve">      000-00-0001  08/18/20    1 EAST</w:t>
      </w:r>
    </w:p>
    <w:p w14:paraId="091B32B3" w14:textId="77777777" w:rsidR="006875B1" w:rsidRPr="00F7117D" w:rsidRDefault="006875B1" w:rsidP="00196D79">
      <w:pPr>
        <w:pStyle w:val="Screen"/>
      </w:pPr>
    </w:p>
    <w:p w14:paraId="7374BC1D" w14:textId="77777777" w:rsidR="006875B1" w:rsidRPr="00F7117D" w:rsidRDefault="006875B1" w:rsidP="00196D79">
      <w:pPr>
        <w:pStyle w:val="Screen"/>
      </w:pPr>
      <w:r w:rsidRPr="00F7117D">
        <w:t xml:space="preserve">SHORT, LONG, or NO Profile?  SHORT//  </w:t>
      </w:r>
      <w:r w:rsidRPr="00F7117D">
        <w:rPr>
          <w:b/>
        </w:rPr>
        <w:t>&lt;Enter&gt;</w:t>
      </w:r>
      <w:r w:rsidRPr="00F7117D">
        <w:t xml:space="preserve">  SHORT</w:t>
      </w:r>
    </w:p>
    <w:p w14:paraId="6061A27D" w14:textId="77777777" w:rsidR="006875B1" w:rsidRPr="00F7117D" w:rsidRDefault="006875B1" w:rsidP="00196D79">
      <w:pPr>
        <w:pStyle w:val="Screen"/>
        <w:rPr>
          <w:sz w:val="20"/>
        </w:rPr>
      </w:pPr>
    </w:p>
    <w:p w14:paraId="1CA37C4A" w14:textId="77777777" w:rsidR="006875B1" w:rsidRPr="00F7117D" w:rsidRDefault="006875B1" w:rsidP="00196D79">
      <w:pPr>
        <w:pStyle w:val="Screen"/>
      </w:pPr>
      <w:r w:rsidRPr="00F7117D">
        <w:t>02/25/01  22:00</w:t>
      </w:r>
    </w:p>
    <w:p w14:paraId="46E3E56B" w14:textId="77777777" w:rsidR="006875B1" w:rsidRPr="00F7117D" w:rsidRDefault="006875B1" w:rsidP="00196D79">
      <w:pPr>
        <w:pStyle w:val="Screen"/>
      </w:pPr>
      <w:r w:rsidRPr="00F7117D">
        <w:t xml:space="preserve">                              VAMC:  ALBANY (500)</w:t>
      </w:r>
    </w:p>
    <w:p w14:paraId="2FE51F1A" w14:textId="77777777" w:rsidR="006875B1" w:rsidRPr="00F7117D" w:rsidRDefault="006875B1" w:rsidP="00196D79">
      <w:pPr>
        <w:pStyle w:val="Screen"/>
      </w:pPr>
      <w:r w:rsidRPr="00F7117D">
        <w:t xml:space="preserve"> - - - - - - - - - - - - - - - - - - - - - - - - - - - - - - - - - - - - - - - -</w:t>
      </w:r>
    </w:p>
    <w:p w14:paraId="03E6EB23" w14:textId="77777777" w:rsidR="006875B1" w:rsidRPr="00F7117D" w:rsidRDefault="006875B1" w:rsidP="00196D79">
      <w:pPr>
        <w:pStyle w:val="Screen"/>
      </w:pPr>
      <w:r w:rsidRPr="00F7117D">
        <w:t xml:space="preserve"> </w:t>
      </w:r>
      <w:r w:rsidRPr="00F7117D">
        <w:rPr>
          <w:rFonts w:cs="Courier New"/>
        </w:rPr>
        <w:t>PSJPATIENT1,ONE</w:t>
      </w:r>
      <w:r w:rsidRPr="00F7117D">
        <w:t xml:space="preserve">              Ward: 1 EAST</w:t>
      </w:r>
    </w:p>
    <w:p w14:paraId="4CD74427" w14:textId="77777777" w:rsidR="006875B1" w:rsidRPr="00F7117D" w:rsidRDefault="006875B1" w:rsidP="00196D79">
      <w:pPr>
        <w:pStyle w:val="Screen"/>
      </w:pPr>
      <w:r w:rsidRPr="00F7117D">
        <w:t xml:space="preserve">    PID: 000-00-0001      Room-Bed: B-12             Ht(cm): ______ (________)</w:t>
      </w:r>
      <w:r w:rsidR="0022658F">
        <w:t xml:space="preserve">  </w:t>
      </w:r>
    </w:p>
    <w:p w14:paraId="795E6CF9" w14:textId="77777777" w:rsidR="006875B1" w:rsidRPr="00F7117D" w:rsidRDefault="006875B1" w:rsidP="00196D79">
      <w:pPr>
        <w:pStyle w:val="Screen"/>
      </w:pPr>
      <w:r w:rsidRPr="00F7117D">
        <w:t xml:space="preserve">    DOB: 08/18/20  (80)                              Wt(kg): ______ (________)</w:t>
      </w:r>
      <w:r w:rsidR="0022658F">
        <w:t xml:space="preserve">  </w:t>
      </w:r>
    </w:p>
    <w:p w14:paraId="3687805F" w14:textId="77777777" w:rsidR="006875B1" w:rsidRPr="00F7117D" w:rsidRDefault="006875B1" w:rsidP="00196D79">
      <w:pPr>
        <w:pStyle w:val="Screen"/>
      </w:pPr>
      <w:r w:rsidRPr="00F7117D">
        <w:t xml:space="preserve">    Sex: MALE                                      Admitted: 05/03/00</w:t>
      </w:r>
    </w:p>
    <w:p w14:paraId="0754965B" w14:textId="77777777" w:rsidR="006875B1" w:rsidRPr="00F7117D" w:rsidRDefault="006875B1" w:rsidP="00196D79">
      <w:pPr>
        <w:pStyle w:val="Screen"/>
      </w:pPr>
      <w:r w:rsidRPr="00F7117D">
        <w:t xml:space="preserve">     Dx: TESTING</w:t>
      </w:r>
    </w:p>
    <w:p w14:paraId="5318CC5E" w14:textId="77777777" w:rsidR="00BB5239" w:rsidRDefault="00BB5239" w:rsidP="00196D79">
      <w:pPr>
        <w:pStyle w:val="Screen"/>
      </w:pPr>
      <w:bookmarkStart w:id="5454" w:name="Page_223"/>
      <w:bookmarkEnd w:id="5454"/>
      <w:r w:rsidRPr="00F7117D">
        <w:t xml:space="preserve">   CrCL: &lt;Not Found&gt;  </w:t>
      </w:r>
      <w:r w:rsidR="00CE12F4" w:rsidRPr="00C80878">
        <w:rPr>
          <w:rFonts w:cs="Courier New"/>
        </w:rPr>
        <w:t xml:space="preserve"> (CREAT: Not Found)         </w:t>
      </w:r>
      <w:r w:rsidRPr="00F7117D">
        <w:t xml:space="preserve"> BSA (m2): _______ </w:t>
      </w:r>
      <w:r w:rsidR="0022658F">
        <w:t xml:space="preserve">           </w:t>
      </w:r>
    </w:p>
    <w:p w14:paraId="79650B89" w14:textId="77777777" w:rsidR="00CE12F4" w:rsidRPr="00F7117D" w:rsidRDefault="00CE12F4" w:rsidP="00196D79">
      <w:pPr>
        <w:pStyle w:val="Screen"/>
      </w:pPr>
    </w:p>
    <w:p w14:paraId="34787B5C" w14:textId="77777777" w:rsidR="006875B1" w:rsidRPr="00F7117D" w:rsidRDefault="006875B1" w:rsidP="00196D79">
      <w:pPr>
        <w:pStyle w:val="Screen"/>
      </w:pPr>
      <w:r w:rsidRPr="00F7117D">
        <w:t xml:space="preserve"> Allergies: No Allergy Assessment</w:t>
      </w:r>
    </w:p>
    <w:p w14:paraId="0D21442E" w14:textId="77777777" w:rsidR="006875B1" w:rsidRPr="00F7117D" w:rsidRDefault="006875B1" w:rsidP="00196D79">
      <w:pPr>
        <w:pStyle w:val="Screen"/>
      </w:pPr>
      <w:r w:rsidRPr="00F7117D">
        <w:t xml:space="preserve">       ADR: </w:t>
      </w:r>
    </w:p>
    <w:p w14:paraId="50413E53" w14:textId="77777777" w:rsidR="006875B1" w:rsidRPr="00F7117D" w:rsidRDefault="006875B1" w:rsidP="00196D79">
      <w:pPr>
        <w:pStyle w:val="Screen"/>
      </w:pPr>
      <w:r w:rsidRPr="00F7117D">
        <w:t xml:space="preserve"> - - - - - - - - - - - - - - - - - A C T I V E - - - - - - - - - - - - - - - - -</w:t>
      </w:r>
    </w:p>
    <w:p w14:paraId="7200D708" w14:textId="77777777" w:rsidR="006875B1" w:rsidRPr="00363F60" w:rsidRDefault="006875B1" w:rsidP="00196D79">
      <w:pPr>
        <w:pStyle w:val="Screen"/>
        <w:rPr>
          <w:color w:val="000000"/>
        </w:rPr>
      </w:pPr>
      <w:r w:rsidRPr="00F7117D">
        <w:t xml:space="preserve">   1     ASPIRIN TAB                              C  02/26</w:t>
      </w:r>
      <w:bookmarkStart w:id="5455" w:name="Page_233"/>
      <w:bookmarkStart w:id="5456" w:name="Year_4D37"/>
      <w:bookmarkStart w:id="5457" w:name="Pick_ListP225"/>
      <w:bookmarkStart w:id="5458" w:name="P234"/>
      <w:bookmarkStart w:id="5459" w:name="P231"/>
      <w:bookmarkEnd w:id="5455"/>
      <w:bookmarkEnd w:id="5456"/>
      <w:bookmarkEnd w:id="5457"/>
      <w:bookmarkEnd w:id="5458"/>
      <w:bookmarkEnd w:id="5459"/>
      <w:r w:rsidR="001464A1" w:rsidRPr="00363F60">
        <w:rPr>
          <w:color w:val="000000"/>
        </w:rPr>
        <w:t>/2001</w:t>
      </w:r>
      <w:r w:rsidRPr="00363F60">
        <w:rPr>
          <w:color w:val="000000"/>
        </w:rPr>
        <w:t xml:space="preserve">  02/28</w:t>
      </w:r>
      <w:r w:rsidR="001464A1" w:rsidRPr="00363F60">
        <w:rPr>
          <w:color w:val="000000"/>
        </w:rPr>
        <w:t>/2001</w:t>
      </w:r>
      <w:r w:rsidRPr="00363F60">
        <w:rPr>
          <w:color w:val="000000"/>
        </w:rPr>
        <w:t xml:space="preserve">  A</w:t>
      </w:r>
      <w:r w:rsidR="00E4650C" w:rsidRPr="00363F60">
        <w:rPr>
          <w:color w:val="000000"/>
        </w:rPr>
        <w:t xml:space="preserve">  </w:t>
      </w:r>
    </w:p>
    <w:p w14:paraId="254648CA" w14:textId="77777777" w:rsidR="006875B1" w:rsidRPr="00363F60" w:rsidRDefault="006875B1" w:rsidP="00196D79">
      <w:pPr>
        <w:pStyle w:val="Screen"/>
        <w:rPr>
          <w:color w:val="000000"/>
        </w:rPr>
      </w:pPr>
      <w:r w:rsidRPr="00363F60">
        <w:rPr>
          <w:color w:val="000000"/>
        </w:rPr>
        <w:t xml:space="preserve">           Give: 650MG ORAL QDAILY</w:t>
      </w:r>
    </w:p>
    <w:p w14:paraId="14634307" w14:textId="77777777" w:rsidR="006875B1" w:rsidRPr="00363F60" w:rsidRDefault="006875B1" w:rsidP="00196D79">
      <w:pPr>
        <w:pStyle w:val="Screen"/>
        <w:rPr>
          <w:color w:val="000000"/>
        </w:rPr>
      </w:pPr>
      <w:r w:rsidRPr="00363F60">
        <w:rPr>
          <w:color w:val="000000"/>
        </w:rPr>
        <w:t xml:space="preserve">   2     MULTIVITAMINS TAB                        R  02/26</w:t>
      </w:r>
      <w:r w:rsidR="001464A1" w:rsidRPr="00363F60">
        <w:rPr>
          <w:color w:val="000000"/>
        </w:rPr>
        <w:t>/2001</w:t>
      </w:r>
      <w:r w:rsidRPr="00363F60">
        <w:rPr>
          <w:color w:val="000000"/>
        </w:rPr>
        <w:t xml:space="preserve">  02/28</w:t>
      </w:r>
      <w:r w:rsidR="001464A1" w:rsidRPr="00363F60">
        <w:rPr>
          <w:color w:val="000000"/>
        </w:rPr>
        <w:t xml:space="preserve">/2001 </w:t>
      </w:r>
      <w:r w:rsidRPr="00363F60">
        <w:rPr>
          <w:color w:val="000000"/>
        </w:rPr>
        <w:t xml:space="preserve"> A</w:t>
      </w:r>
      <w:r w:rsidR="00E4650C" w:rsidRPr="00363F60">
        <w:rPr>
          <w:color w:val="000000"/>
        </w:rPr>
        <w:t xml:space="preserve">  </w:t>
      </w:r>
    </w:p>
    <w:p w14:paraId="3F0F2E9F" w14:textId="77777777" w:rsidR="006875B1" w:rsidRPr="00363F60" w:rsidRDefault="006875B1" w:rsidP="00196D79">
      <w:pPr>
        <w:pStyle w:val="Screen"/>
        <w:rPr>
          <w:color w:val="000000"/>
        </w:rPr>
      </w:pPr>
      <w:r w:rsidRPr="00363F60">
        <w:rPr>
          <w:color w:val="000000"/>
        </w:rPr>
        <w:t xml:space="preserve">           Give: 1 TABLET IV QDAILY</w:t>
      </w:r>
    </w:p>
    <w:p w14:paraId="447C63C0" w14:textId="77777777" w:rsidR="006875B1" w:rsidRPr="00363F60" w:rsidRDefault="006875B1" w:rsidP="00196D79">
      <w:pPr>
        <w:pStyle w:val="Screen"/>
        <w:rPr>
          <w:color w:val="000000"/>
        </w:rPr>
      </w:pPr>
      <w:r w:rsidRPr="00363F60">
        <w:rPr>
          <w:color w:val="000000"/>
        </w:rPr>
        <w:t xml:space="preserve"> - - - - - - - -  RECENTLY DISCONTINUED/EXPIRED (LAST 24 HOURS) - - - - - - - - </w:t>
      </w:r>
    </w:p>
    <w:p w14:paraId="730B9C5B" w14:textId="77777777" w:rsidR="006875B1" w:rsidRPr="00F7117D" w:rsidRDefault="006875B1" w:rsidP="00196D79">
      <w:pPr>
        <w:pStyle w:val="Screen"/>
      </w:pPr>
      <w:r w:rsidRPr="00363F60">
        <w:rPr>
          <w:color w:val="000000"/>
        </w:rPr>
        <w:t xml:space="preserve">   3     CEFAZOLIN INJ                            C  03/03</w:t>
      </w:r>
      <w:r w:rsidR="001464A1" w:rsidRPr="00363F60">
        <w:rPr>
          <w:color w:val="000000"/>
        </w:rPr>
        <w:t>/2001</w:t>
      </w:r>
      <w:r w:rsidRPr="00363F60">
        <w:rPr>
          <w:color w:val="000000"/>
        </w:rPr>
        <w:t xml:space="preserve">  03/09</w:t>
      </w:r>
      <w:r w:rsidR="001464A1" w:rsidRPr="00363F60">
        <w:rPr>
          <w:color w:val="000000"/>
        </w:rPr>
        <w:t>/2001</w:t>
      </w:r>
      <w:r w:rsidRPr="00F7117D">
        <w:t xml:space="preserve">  DE</w:t>
      </w:r>
      <w:r w:rsidR="00E4650C">
        <w:t xml:space="preserve"> </w:t>
      </w:r>
    </w:p>
    <w:p w14:paraId="1F7A4692" w14:textId="77777777" w:rsidR="006875B1" w:rsidRPr="00F7117D" w:rsidRDefault="006875B1" w:rsidP="00196D79">
      <w:pPr>
        <w:pStyle w:val="Screen"/>
      </w:pPr>
      <w:r w:rsidRPr="00F7117D">
        <w:t xml:space="preserve">           Give: 1GM/1VIAL IVPB 3ID</w:t>
      </w:r>
    </w:p>
    <w:p w14:paraId="30F21E17" w14:textId="77777777" w:rsidR="006875B1" w:rsidRPr="00F7117D" w:rsidRDefault="006875B1" w:rsidP="00196D79">
      <w:pPr>
        <w:pStyle w:val="Screen"/>
      </w:pPr>
      <w:r w:rsidRPr="00F7117D">
        <w:t xml:space="preserve">Select ORDERS 1-3: </w:t>
      </w:r>
      <w:r w:rsidRPr="00F7117D">
        <w:rPr>
          <w:b/>
        </w:rPr>
        <w:t>1</w:t>
      </w:r>
    </w:p>
    <w:p w14:paraId="53792408" w14:textId="77777777" w:rsidR="006875B1" w:rsidRPr="00F7117D" w:rsidRDefault="006875B1" w:rsidP="00196D79">
      <w:pPr>
        <w:pStyle w:val="Screen"/>
      </w:pPr>
      <w:r w:rsidRPr="00F7117D">
        <w:t>----------------------------------------</w:t>
      </w:r>
    </w:p>
    <w:p w14:paraId="69683247" w14:textId="77777777" w:rsidR="006875B1" w:rsidRPr="00F7117D" w:rsidRDefault="006875B1" w:rsidP="00196D79">
      <w:pPr>
        <w:pStyle w:val="Screen"/>
      </w:pPr>
      <w:r w:rsidRPr="00F7117D">
        <w:t>ASPIRIN</w:t>
      </w:r>
    </w:p>
    <w:p w14:paraId="5D5DB2CB" w14:textId="77777777" w:rsidR="006875B1" w:rsidRPr="00F7117D" w:rsidRDefault="006875B1" w:rsidP="00196D79">
      <w:pPr>
        <w:pStyle w:val="Screen"/>
      </w:pPr>
      <w:r w:rsidRPr="00F7117D">
        <w:t>Give: 650MG ORAL QDAILY</w:t>
      </w:r>
    </w:p>
    <w:p w14:paraId="6EA11040" w14:textId="77777777" w:rsidR="006875B1" w:rsidRPr="00F7117D" w:rsidRDefault="006875B1" w:rsidP="00196D79">
      <w:pPr>
        <w:pStyle w:val="Screen"/>
      </w:pPr>
    </w:p>
    <w:p w14:paraId="33F966C7" w14:textId="77777777" w:rsidR="006875B1" w:rsidRPr="00F7117D" w:rsidRDefault="006875B1" w:rsidP="00196D79">
      <w:pPr>
        <w:pStyle w:val="Screen"/>
      </w:pPr>
      <w:r w:rsidRPr="00F7117D">
        <w:t>Dispense drug: ASPIRIN BUFFERED 325MG TAB  (U/D: 2)</w:t>
      </w:r>
    </w:p>
    <w:p w14:paraId="01E8C021" w14:textId="77777777" w:rsidR="006875B1" w:rsidRPr="00F7117D" w:rsidRDefault="006875B1" w:rsidP="00196D79">
      <w:pPr>
        <w:pStyle w:val="Screen"/>
      </w:pPr>
      <w:r w:rsidRPr="00F7117D">
        <w:t xml:space="preserve">EXTRA UNITS DISPENSED: </w:t>
      </w:r>
      <w:r w:rsidRPr="00F7117D">
        <w:rPr>
          <w:b/>
        </w:rPr>
        <w:t>3</w:t>
      </w:r>
    </w:p>
    <w:p w14:paraId="591F71AD" w14:textId="77777777" w:rsidR="006875B1" w:rsidRPr="00F7117D" w:rsidRDefault="006875B1" w:rsidP="00196D79">
      <w:pPr>
        <w:pStyle w:val="Screen"/>
      </w:pPr>
    </w:p>
    <w:p w14:paraId="2658E2D4" w14:textId="77777777" w:rsidR="006875B1" w:rsidRPr="00F7117D" w:rsidRDefault="006875B1" w:rsidP="00196D79">
      <w:pPr>
        <w:pStyle w:val="Screen"/>
      </w:pPr>
      <w:r w:rsidRPr="00F7117D">
        <w:t xml:space="preserve">Select PATIENT: </w:t>
      </w:r>
      <w:r w:rsidRPr="00F7117D">
        <w:rPr>
          <w:b/>
        </w:rPr>
        <w:t>&lt;Enter&gt;</w:t>
      </w:r>
    </w:p>
    <w:p w14:paraId="3B02957D" w14:textId="77777777" w:rsidR="006875B1" w:rsidRPr="00F7117D" w:rsidRDefault="006875B1" w:rsidP="00196D79">
      <w:pPr>
        <w:pStyle w:val="Screen"/>
      </w:pPr>
      <w:r w:rsidRPr="00F7117D">
        <w:t>Select PIck List Menu Option:</w:t>
      </w:r>
    </w:p>
    <w:p w14:paraId="6D2DB845" w14:textId="3C612499" w:rsidR="006875B1" w:rsidRPr="00F7117D" w:rsidRDefault="006875B1" w:rsidP="00C27EA2">
      <w:pPr>
        <w:pStyle w:val="Heading2"/>
      </w:pPr>
      <w:bookmarkStart w:id="5460" w:name="_Toc349032466"/>
      <w:bookmarkStart w:id="5461" w:name="_Toc350236438"/>
      <w:bookmarkStart w:id="5462" w:name="_Toc350236534"/>
      <w:bookmarkStart w:id="5463" w:name="_Toc351355888"/>
      <w:bookmarkStart w:id="5464" w:name="_Toc411671218"/>
      <w:bookmarkStart w:id="5465" w:name="_Toc246151202"/>
      <w:bookmarkStart w:id="5466" w:name="_Toc205966564"/>
      <w:bookmarkStart w:id="5467" w:name="_Toc300677657"/>
      <w:bookmarkStart w:id="5468" w:name="_Toc442450307"/>
      <w:bookmarkStart w:id="5469" w:name="_Toc110258240"/>
      <w:r w:rsidRPr="00F7117D">
        <w:t>Report Returns</w:t>
      </w:r>
      <w:bookmarkEnd w:id="5460"/>
      <w:bookmarkEnd w:id="5461"/>
      <w:bookmarkEnd w:id="5462"/>
      <w:bookmarkEnd w:id="5463"/>
      <w:bookmarkEnd w:id="5464"/>
      <w:bookmarkEnd w:id="5465"/>
      <w:bookmarkEnd w:id="5466"/>
      <w:bookmarkEnd w:id="5467"/>
      <w:bookmarkEnd w:id="5468"/>
      <w:bookmarkEnd w:id="5469"/>
    </w:p>
    <w:p w14:paraId="0E03236F" w14:textId="77777777" w:rsidR="006875B1" w:rsidRPr="00F7117D" w:rsidRDefault="006875B1" w:rsidP="0047740D">
      <w:pPr>
        <w:ind w:firstLine="720"/>
        <w:rPr>
          <w:b/>
        </w:rPr>
      </w:pPr>
      <w:r w:rsidRPr="00F7117D">
        <w:rPr>
          <w:b/>
        </w:rPr>
        <w:t>[PSJU RET]</w:t>
      </w:r>
    </w:p>
    <w:p w14:paraId="29731040" w14:textId="77777777" w:rsidR="006875B1" w:rsidRPr="00F7117D" w:rsidRDefault="006875B1" w:rsidP="0047740D"/>
    <w:p w14:paraId="3E432032" w14:textId="75C5CFBB" w:rsidR="006875B1" w:rsidRPr="00F7117D" w:rsidRDefault="006875B1" w:rsidP="0047740D">
      <w:pPr>
        <w:rPr>
          <w:b/>
        </w:rPr>
      </w:pPr>
      <w:r w:rsidRPr="00F7117D">
        <w:lastRenderedPageBreak/>
        <w:t xml:space="preserve">The </w:t>
      </w:r>
      <w:r w:rsidRPr="00F7117D">
        <w:rPr>
          <w:i/>
        </w:rPr>
        <w:t>Report Returns</w:t>
      </w:r>
      <w:r w:rsidRPr="00F7117D">
        <w:t xml:space="preserve"> option allows the pharmacist to enter the number of returned units into the medication order record. Units can be returned when a patient is discharged or when the medication is discontinued, for example. Usually positive numbers are entered; however the system will allow negative numbers to be entered to allow for corrections. Any data entered here is reflected in the various cost reports.</w:t>
      </w:r>
    </w:p>
    <w:p w14:paraId="3036F9CD" w14:textId="77777777" w:rsidR="006875B1" w:rsidRPr="00F7117D" w:rsidRDefault="006875B1" w:rsidP="0047740D"/>
    <w:p w14:paraId="481A0CEE" w14:textId="40BF2415" w:rsidR="006875B1" w:rsidRPr="00F7117D" w:rsidRDefault="006875B1" w:rsidP="0047740D">
      <w:r w:rsidRPr="00F7117D">
        <w:t>Only active, discontinued, or expired orders are selectable. Once the user selects the patient, the system prompts to choose the length of patient profile needed to view. The profile will list the orders for that patient. The user can then select the order(s) needed to enter returns.</w:t>
      </w:r>
    </w:p>
    <w:p w14:paraId="2A6EF009" w14:textId="77777777" w:rsidR="006875B1" w:rsidRPr="00F7117D" w:rsidRDefault="006875B1" w:rsidP="0047740D"/>
    <w:p w14:paraId="7CFB607C" w14:textId="7FD809E0" w:rsidR="006875B1" w:rsidRPr="00F7117D" w:rsidRDefault="006875B1" w:rsidP="00952105">
      <w:pPr>
        <w:pStyle w:val="Example"/>
      </w:pPr>
      <w:bookmarkStart w:id="5470" w:name="_Toc300677658"/>
      <w:r w:rsidRPr="00F7117D">
        <w:t>Example: Reporting Medication Returns</w:t>
      </w:r>
      <w:bookmarkEnd w:id="5470"/>
    </w:p>
    <w:p w14:paraId="52B15F5F" w14:textId="77777777" w:rsidR="006875B1" w:rsidRPr="00F7117D" w:rsidRDefault="006875B1" w:rsidP="00196D79">
      <w:pPr>
        <w:pStyle w:val="Screen"/>
      </w:pPr>
      <w:r w:rsidRPr="00F7117D">
        <w:t xml:space="preserve">Select PIck List Menu Option: </w:t>
      </w:r>
      <w:r w:rsidRPr="00F7117D">
        <w:rPr>
          <w:b/>
        </w:rPr>
        <w:t>RRS</w:t>
      </w:r>
      <w:r w:rsidRPr="00F7117D">
        <w:t xml:space="preserve">  Report Returns</w:t>
      </w:r>
    </w:p>
    <w:p w14:paraId="79A48FC2" w14:textId="77777777" w:rsidR="006875B1" w:rsidRPr="00F7117D" w:rsidRDefault="006875B1" w:rsidP="00196D79">
      <w:pPr>
        <w:pStyle w:val="Screen"/>
      </w:pPr>
    </w:p>
    <w:p w14:paraId="392BF3EC" w14:textId="77777777" w:rsidR="006875B1" w:rsidRPr="00F7117D" w:rsidRDefault="006875B1" w:rsidP="00196D79">
      <w:pPr>
        <w:pStyle w:val="Screen"/>
      </w:pPr>
      <w:r w:rsidRPr="00F7117D">
        <w:t xml:space="preserve">Select PATIENT:    </w:t>
      </w:r>
      <w:r w:rsidRPr="00F7117D">
        <w:rPr>
          <w:rFonts w:cs="Courier New"/>
          <w:b/>
        </w:rPr>
        <w:t>PSJPATIENT1,ONE</w:t>
      </w:r>
      <w:r w:rsidRPr="00F7117D">
        <w:t xml:space="preserve">      000-00-0001  08/18/20    1 EAST</w:t>
      </w:r>
    </w:p>
    <w:p w14:paraId="663974AE" w14:textId="77777777" w:rsidR="006875B1" w:rsidRPr="00F7117D" w:rsidRDefault="006875B1" w:rsidP="00196D79">
      <w:pPr>
        <w:pStyle w:val="Screen"/>
      </w:pPr>
    </w:p>
    <w:p w14:paraId="453E3025" w14:textId="77777777" w:rsidR="006875B1" w:rsidRPr="00F7117D" w:rsidRDefault="006875B1" w:rsidP="00196D79">
      <w:pPr>
        <w:pStyle w:val="Screen"/>
      </w:pPr>
      <w:r w:rsidRPr="00F7117D">
        <w:t xml:space="preserve">SHORT, LONG, or NO Profile?  SHORT// </w:t>
      </w:r>
      <w:r w:rsidRPr="00F7117D">
        <w:rPr>
          <w:b/>
        </w:rPr>
        <w:t>&lt;Enter&gt;</w:t>
      </w:r>
      <w:r w:rsidRPr="00F7117D">
        <w:t xml:space="preserve">   SHORT</w:t>
      </w:r>
    </w:p>
    <w:p w14:paraId="7DC9DBB9" w14:textId="77777777" w:rsidR="006875B1" w:rsidRPr="00F7117D" w:rsidRDefault="006875B1" w:rsidP="00196D79">
      <w:pPr>
        <w:pStyle w:val="Screen"/>
      </w:pPr>
    </w:p>
    <w:p w14:paraId="43FF31B5" w14:textId="77777777" w:rsidR="006875B1" w:rsidRPr="00F7117D" w:rsidRDefault="006875B1" w:rsidP="00196D79">
      <w:pPr>
        <w:pStyle w:val="Screen"/>
      </w:pPr>
      <w:r w:rsidRPr="00F7117D">
        <w:t xml:space="preserve">                                                                02/25/01  22:02</w:t>
      </w:r>
    </w:p>
    <w:p w14:paraId="3022BD01" w14:textId="77777777" w:rsidR="006875B1" w:rsidRPr="00F7117D" w:rsidRDefault="006875B1" w:rsidP="00196D79">
      <w:pPr>
        <w:pStyle w:val="Screen"/>
      </w:pPr>
      <w:r w:rsidRPr="00F7117D">
        <w:t xml:space="preserve">                              VAMC:  ALBANY (500)</w:t>
      </w:r>
    </w:p>
    <w:p w14:paraId="3FB99772" w14:textId="77777777" w:rsidR="006875B1" w:rsidRPr="00F7117D" w:rsidRDefault="006875B1" w:rsidP="00196D79">
      <w:pPr>
        <w:pStyle w:val="Screen"/>
      </w:pPr>
      <w:r w:rsidRPr="00F7117D">
        <w:t xml:space="preserve"> - - - - - - - - - - - - - - - - - - - - - - - - - - - - - - - - - - - - - - - </w:t>
      </w:r>
    </w:p>
    <w:p w14:paraId="4DF3C036" w14:textId="77777777" w:rsidR="006875B1" w:rsidRPr="00F7117D" w:rsidRDefault="006875B1" w:rsidP="00196D79">
      <w:pPr>
        <w:pStyle w:val="Screen"/>
      </w:pPr>
      <w:r w:rsidRPr="00F7117D">
        <w:t xml:space="preserve"> </w:t>
      </w:r>
      <w:r w:rsidRPr="00F7117D">
        <w:rPr>
          <w:rFonts w:cs="Courier New"/>
        </w:rPr>
        <w:t>PSJPATIENT1,ONE</w:t>
      </w:r>
      <w:r w:rsidRPr="00F7117D">
        <w:t xml:space="preserve">              Ward: 1 EAST</w:t>
      </w:r>
    </w:p>
    <w:p w14:paraId="1B21C29E" w14:textId="77777777" w:rsidR="006875B1" w:rsidRPr="00F7117D" w:rsidRDefault="006875B1" w:rsidP="00196D79">
      <w:pPr>
        <w:pStyle w:val="Screen"/>
      </w:pPr>
      <w:r w:rsidRPr="00F7117D">
        <w:t xml:space="preserve">    PID: 000-00-0001      Room-Bed: B-12             Ht(cm): ______ (________)</w:t>
      </w:r>
      <w:r w:rsidR="0022658F">
        <w:t xml:space="preserve"> </w:t>
      </w:r>
    </w:p>
    <w:p w14:paraId="7933E98F" w14:textId="77777777" w:rsidR="006875B1" w:rsidRPr="00F7117D" w:rsidRDefault="006875B1" w:rsidP="00196D79">
      <w:pPr>
        <w:pStyle w:val="Screen"/>
      </w:pPr>
      <w:r w:rsidRPr="00F7117D">
        <w:t xml:space="preserve">    DOB: 08/18/20  (80)                              Wt(kg): ______ (________)</w:t>
      </w:r>
      <w:r w:rsidR="0022658F">
        <w:t xml:space="preserve"> </w:t>
      </w:r>
    </w:p>
    <w:p w14:paraId="5793FBB3" w14:textId="77777777" w:rsidR="006875B1" w:rsidRPr="00F7117D" w:rsidRDefault="006875B1" w:rsidP="00196D79">
      <w:pPr>
        <w:pStyle w:val="Screen"/>
      </w:pPr>
      <w:r w:rsidRPr="00F7117D">
        <w:t xml:space="preserve">    Sex: MALE                                      Admitted: 05/03/00</w:t>
      </w:r>
      <w:r w:rsidR="0022658F">
        <w:t xml:space="preserve">          </w:t>
      </w:r>
    </w:p>
    <w:p w14:paraId="632BD978" w14:textId="77777777" w:rsidR="006875B1" w:rsidRPr="00F7117D" w:rsidRDefault="006875B1" w:rsidP="00196D79">
      <w:pPr>
        <w:pStyle w:val="Screen"/>
      </w:pPr>
      <w:r w:rsidRPr="00F7117D">
        <w:t xml:space="preserve">     Dx: TESTING</w:t>
      </w:r>
    </w:p>
    <w:p w14:paraId="2442A976" w14:textId="77777777" w:rsidR="00BB5239" w:rsidRDefault="00BB5239" w:rsidP="00196D79">
      <w:pPr>
        <w:pStyle w:val="Screen"/>
      </w:pPr>
      <w:r w:rsidRPr="00F7117D">
        <w:t xml:space="preserve">   CrCL: &lt;Not Found&gt;</w:t>
      </w:r>
      <w:r w:rsidR="00CE12F4" w:rsidRPr="00C80878">
        <w:rPr>
          <w:rFonts w:cs="Courier New"/>
        </w:rPr>
        <w:t xml:space="preserve"> (CREAT: Not Found)         </w:t>
      </w:r>
      <w:r w:rsidRPr="00F7117D">
        <w:t xml:space="preserve"> </w:t>
      </w:r>
      <w:r w:rsidR="00CE12F4">
        <w:t xml:space="preserve">  </w:t>
      </w:r>
      <w:r w:rsidRPr="00F7117D">
        <w:t xml:space="preserve">BSA (m2): _______ </w:t>
      </w:r>
      <w:r w:rsidR="0022658F">
        <w:t xml:space="preserve">          </w:t>
      </w:r>
    </w:p>
    <w:p w14:paraId="2C6BD7AE" w14:textId="77777777" w:rsidR="00CE12F4" w:rsidRPr="00F7117D" w:rsidRDefault="00CE12F4" w:rsidP="00196D79">
      <w:pPr>
        <w:pStyle w:val="Screen"/>
      </w:pPr>
    </w:p>
    <w:p w14:paraId="403DF073" w14:textId="77777777" w:rsidR="006875B1" w:rsidRPr="00F7117D" w:rsidRDefault="006875B1" w:rsidP="00196D79">
      <w:pPr>
        <w:pStyle w:val="Screen"/>
      </w:pPr>
      <w:r w:rsidRPr="00F7117D">
        <w:t xml:space="preserve"> Allergies: No Allergy Assessment</w:t>
      </w:r>
    </w:p>
    <w:p w14:paraId="233E3522" w14:textId="77777777" w:rsidR="006875B1" w:rsidRPr="00F7117D" w:rsidRDefault="006875B1" w:rsidP="00196D79">
      <w:pPr>
        <w:pStyle w:val="Screen"/>
      </w:pPr>
      <w:r w:rsidRPr="00F7117D">
        <w:t xml:space="preserve">       ADR: </w:t>
      </w:r>
    </w:p>
    <w:p w14:paraId="24892C86" w14:textId="77777777" w:rsidR="006875B1" w:rsidRPr="00F7117D" w:rsidRDefault="006875B1" w:rsidP="00196D79">
      <w:pPr>
        <w:pStyle w:val="Screen"/>
      </w:pPr>
      <w:r w:rsidRPr="00F7117D">
        <w:t xml:space="preserve"> - - - - - - - - - - - - - - - - - A C T I V E -</w:t>
      </w:r>
      <w:r w:rsidR="0092022A">
        <w:t xml:space="preserve"> - - - - - - - - - - - - - - - </w:t>
      </w:r>
    </w:p>
    <w:p w14:paraId="3D7DDBFC" w14:textId="77777777" w:rsidR="006875B1" w:rsidRPr="00363F60" w:rsidRDefault="006875B1" w:rsidP="00196D79">
      <w:pPr>
        <w:pStyle w:val="Screen"/>
        <w:rPr>
          <w:color w:val="000000"/>
        </w:rPr>
      </w:pPr>
      <w:r w:rsidRPr="00F7117D">
        <w:t xml:space="preserve">   1     ASPIRIN TAB                              C  02/</w:t>
      </w:r>
      <w:r w:rsidRPr="00363F60">
        <w:rPr>
          <w:color w:val="000000"/>
        </w:rPr>
        <w:t>26</w:t>
      </w:r>
      <w:bookmarkStart w:id="5471" w:name="Page_234"/>
      <w:bookmarkStart w:id="5472" w:name="Year_4D38"/>
      <w:bookmarkStart w:id="5473" w:name="Pick_ListP226"/>
      <w:bookmarkStart w:id="5474" w:name="P232"/>
      <w:bookmarkEnd w:id="5471"/>
      <w:bookmarkEnd w:id="5472"/>
      <w:bookmarkEnd w:id="5473"/>
      <w:bookmarkEnd w:id="5474"/>
      <w:r w:rsidR="00BB62FC" w:rsidRPr="00363F60">
        <w:rPr>
          <w:color w:val="000000"/>
        </w:rPr>
        <w:t>/2000</w:t>
      </w:r>
      <w:r w:rsidRPr="00363F60">
        <w:rPr>
          <w:color w:val="000000"/>
        </w:rPr>
        <w:t xml:space="preserve">  02/28</w:t>
      </w:r>
      <w:r w:rsidR="00BB62FC" w:rsidRPr="00363F60">
        <w:rPr>
          <w:color w:val="000000"/>
        </w:rPr>
        <w:t>/2000</w:t>
      </w:r>
      <w:r w:rsidRPr="00363F60">
        <w:rPr>
          <w:color w:val="000000"/>
        </w:rPr>
        <w:t xml:space="preserve">  A</w:t>
      </w:r>
      <w:r w:rsidR="0092022A" w:rsidRPr="00363F60">
        <w:rPr>
          <w:color w:val="000000"/>
        </w:rPr>
        <w:t xml:space="preserve"> </w:t>
      </w:r>
    </w:p>
    <w:p w14:paraId="206D1B14" w14:textId="77777777" w:rsidR="006875B1" w:rsidRPr="00363F60" w:rsidRDefault="006875B1" w:rsidP="00196D79">
      <w:pPr>
        <w:pStyle w:val="Screen"/>
        <w:rPr>
          <w:color w:val="000000"/>
        </w:rPr>
      </w:pPr>
      <w:r w:rsidRPr="00363F60">
        <w:rPr>
          <w:color w:val="000000"/>
        </w:rPr>
        <w:t xml:space="preserve">           Give: 650MG ORAL QDAILY</w:t>
      </w:r>
    </w:p>
    <w:p w14:paraId="14B4A184" w14:textId="77777777" w:rsidR="006875B1" w:rsidRPr="00363F60" w:rsidRDefault="006875B1" w:rsidP="00196D79">
      <w:pPr>
        <w:pStyle w:val="Screen"/>
        <w:rPr>
          <w:color w:val="000000"/>
        </w:rPr>
      </w:pPr>
      <w:r w:rsidRPr="00363F60">
        <w:rPr>
          <w:color w:val="000000"/>
        </w:rPr>
        <w:t xml:space="preserve">   2     MULTIVITAMINS TAB                        R  02/26</w:t>
      </w:r>
      <w:r w:rsidR="00BB62FC" w:rsidRPr="00363F60">
        <w:rPr>
          <w:color w:val="000000"/>
        </w:rPr>
        <w:t>/2000</w:t>
      </w:r>
      <w:r w:rsidRPr="00363F60">
        <w:rPr>
          <w:color w:val="000000"/>
        </w:rPr>
        <w:t xml:space="preserve">  02/28</w:t>
      </w:r>
      <w:r w:rsidR="00BB62FC" w:rsidRPr="00363F60">
        <w:rPr>
          <w:color w:val="000000"/>
        </w:rPr>
        <w:t>/2000</w:t>
      </w:r>
      <w:r w:rsidRPr="00363F60">
        <w:rPr>
          <w:color w:val="000000"/>
        </w:rPr>
        <w:t xml:space="preserve">  A</w:t>
      </w:r>
      <w:r w:rsidR="0092022A" w:rsidRPr="00363F60">
        <w:rPr>
          <w:color w:val="000000"/>
        </w:rPr>
        <w:t xml:space="preserve"> </w:t>
      </w:r>
    </w:p>
    <w:p w14:paraId="70A4F0DC" w14:textId="77777777" w:rsidR="006875B1" w:rsidRPr="00363F60" w:rsidRDefault="006875B1" w:rsidP="00196D79">
      <w:pPr>
        <w:pStyle w:val="Screen"/>
        <w:rPr>
          <w:color w:val="000000"/>
        </w:rPr>
      </w:pPr>
      <w:r w:rsidRPr="00363F60">
        <w:rPr>
          <w:color w:val="000000"/>
        </w:rPr>
        <w:t xml:space="preserve">           Give: 1 TABLET ORAL QDAILY</w:t>
      </w:r>
    </w:p>
    <w:p w14:paraId="02B912B3" w14:textId="77777777" w:rsidR="006875B1" w:rsidRPr="00363F60" w:rsidRDefault="006875B1" w:rsidP="00196D79">
      <w:pPr>
        <w:pStyle w:val="Screen"/>
        <w:rPr>
          <w:color w:val="000000"/>
        </w:rPr>
      </w:pPr>
      <w:r w:rsidRPr="00363F60">
        <w:rPr>
          <w:color w:val="000000"/>
        </w:rPr>
        <w:t xml:space="preserve">- - - - - - - -  RECENTLY DISCONTINUED/EXPIRED (LAST 24 HOURS) - - - - - - - - </w:t>
      </w:r>
    </w:p>
    <w:p w14:paraId="110F0A5D" w14:textId="77777777" w:rsidR="006875B1" w:rsidRPr="00F7117D" w:rsidRDefault="006875B1" w:rsidP="00196D79">
      <w:pPr>
        <w:pStyle w:val="Screen"/>
      </w:pPr>
      <w:r w:rsidRPr="00363F60">
        <w:rPr>
          <w:color w:val="000000"/>
        </w:rPr>
        <w:t xml:space="preserve">   3     CEFAZOLIN INJ                            C  03/03</w:t>
      </w:r>
      <w:r w:rsidR="00BB62FC" w:rsidRPr="00363F60">
        <w:rPr>
          <w:color w:val="000000"/>
        </w:rPr>
        <w:t>/2000</w:t>
      </w:r>
      <w:r w:rsidRPr="00363F60">
        <w:rPr>
          <w:color w:val="000000"/>
        </w:rPr>
        <w:t xml:space="preserve">  03/09</w:t>
      </w:r>
      <w:r w:rsidR="00BB62FC" w:rsidRPr="00363F60">
        <w:rPr>
          <w:color w:val="000000"/>
        </w:rPr>
        <w:t>/2000</w:t>
      </w:r>
      <w:r w:rsidRPr="00F7117D">
        <w:t xml:space="preserve">  DE</w:t>
      </w:r>
    </w:p>
    <w:p w14:paraId="090D4125" w14:textId="77777777" w:rsidR="006875B1" w:rsidRPr="00F7117D" w:rsidRDefault="006875B1" w:rsidP="00196D79">
      <w:pPr>
        <w:pStyle w:val="Screen"/>
      </w:pPr>
      <w:r w:rsidRPr="00F7117D">
        <w:t xml:space="preserve">           Give: 1GM/1VIAL IVPB 3ID</w:t>
      </w:r>
    </w:p>
    <w:p w14:paraId="5C88EB20" w14:textId="77777777" w:rsidR="006875B1" w:rsidRPr="00F7117D" w:rsidRDefault="006875B1" w:rsidP="00196D79">
      <w:pPr>
        <w:pStyle w:val="Screen"/>
      </w:pPr>
      <w:r w:rsidRPr="00F7117D">
        <w:t xml:space="preserve">Select ORDERS 1-2: </w:t>
      </w:r>
      <w:r w:rsidRPr="00F7117D">
        <w:rPr>
          <w:b/>
        </w:rPr>
        <w:t>1</w:t>
      </w:r>
    </w:p>
    <w:p w14:paraId="0BB11DCB" w14:textId="77777777" w:rsidR="006875B1" w:rsidRPr="00F7117D" w:rsidRDefault="006875B1" w:rsidP="00196D79">
      <w:pPr>
        <w:pStyle w:val="Screen"/>
      </w:pPr>
    </w:p>
    <w:p w14:paraId="24D0AF31" w14:textId="77777777" w:rsidR="006875B1" w:rsidRPr="00F7117D" w:rsidRDefault="006875B1" w:rsidP="00196D79">
      <w:pPr>
        <w:pStyle w:val="Screen"/>
      </w:pPr>
      <w:r w:rsidRPr="00F7117D">
        <w:t>----------------------------------------</w:t>
      </w:r>
    </w:p>
    <w:p w14:paraId="74DDB859" w14:textId="77777777" w:rsidR="006875B1" w:rsidRPr="00F7117D" w:rsidRDefault="006875B1" w:rsidP="00196D79">
      <w:pPr>
        <w:pStyle w:val="Screen"/>
      </w:pPr>
      <w:r w:rsidRPr="00F7117D">
        <w:t>ASPIRIN</w:t>
      </w:r>
    </w:p>
    <w:p w14:paraId="78F62E75" w14:textId="77777777" w:rsidR="006875B1" w:rsidRPr="00F7117D" w:rsidRDefault="006875B1" w:rsidP="00196D79">
      <w:pPr>
        <w:pStyle w:val="Screen"/>
      </w:pPr>
      <w:r w:rsidRPr="00F7117D">
        <w:t>Give: 650MG ORAL QDAILY</w:t>
      </w:r>
    </w:p>
    <w:p w14:paraId="17612FB9" w14:textId="77777777" w:rsidR="006875B1" w:rsidRPr="00F7117D" w:rsidRDefault="006875B1" w:rsidP="00196D79">
      <w:pPr>
        <w:pStyle w:val="Screen"/>
      </w:pPr>
    </w:p>
    <w:p w14:paraId="0670915F" w14:textId="77777777" w:rsidR="006875B1" w:rsidRPr="00F7117D" w:rsidRDefault="006875B1" w:rsidP="00196D79">
      <w:pPr>
        <w:pStyle w:val="Screen"/>
      </w:pPr>
      <w:r w:rsidRPr="00F7117D">
        <w:t>Dispense drug: ASPIRIN BUFFERED 325MG TAB  (U/D: 2)</w:t>
      </w:r>
    </w:p>
    <w:p w14:paraId="27858FBA" w14:textId="77777777" w:rsidR="006875B1" w:rsidRPr="00F7117D" w:rsidRDefault="006875B1" w:rsidP="00196D79">
      <w:pPr>
        <w:pStyle w:val="Screen"/>
      </w:pPr>
    </w:p>
    <w:p w14:paraId="49E79E79" w14:textId="77777777" w:rsidR="006875B1" w:rsidRPr="00F7117D" w:rsidRDefault="006875B1" w:rsidP="00196D79">
      <w:pPr>
        <w:pStyle w:val="Screen"/>
      </w:pPr>
      <w:r w:rsidRPr="00F7117D">
        <w:t xml:space="preserve">RETURNS: </w:t>
      </w:r>
      <w:r w:rsidRPr="00F7117D">
        <w:rPr>
          <w:b/>
        </w:rPr>
        <w:t>1</w:t>
      </w:r>
    </w:p>
    <w:p w14:paraId="55B761DF" w14:textId="77777777" w:rsidR="006875B1" w:rsidRPr="00F7117D" w:rsidRDefault="006875B1" w:rsidP="00196D79">
      <w:pPr>
        <w:pStyle w:val="Screen"/>
      </w:pPr>
    </w:p>
    <w:p w14:paraId="773280A6" w14:textId="77777777" w:rsidR="006875B1" w:rsidRPr="00F7117D" w:rsidRDefault="006875B1" w:rsidP="00196D79">
      <w:pPr>
        <w:pStyle w:val="Screen"/>
      </w:pPr>
      <w:r w:rsidRPr="00F7117D">
        <w:t xml:space="preserve">Select PATIENT: </w:t>
      </w:r>
      <w:r w:rsidRPr="00F7117D">
        <w:rPr>
          <w:b/>
        </w:rPr>
        <w:t>&lt;Enter&gt;</w:t>
      </w:r>
    </w:p>
    <w:p w14:paraId="677E5BEF" w14:textId="77777777" w:rsidR="006875B1" w:rsidRPr="00F7117D" w:rsidRDefault="006875B1" w:rsidP="00196D79">
      <w:pPr>
        <w:pStyle w:val="Screen"/>
      </w:pPr>
    </w:p>
    <w:p w14:paraId="7599D4EF" w14:textId="77777777" w:rsidR="006875B1" w:rsidRPr="00F7117D" w:rsidRDefault="006875B1" w:rsidP="00196D79">
      <w:pPr>
        <w:pStyle w:val="Screen"/>
      </w:pPr>
      <w:r w:rsidRPr="00F7117D">
        <w:t>Select PIck List Menu Option:</w:t>
      </w:r>
    </w:p>
    <w:p w14:paraId="298AD15B" w14:textId="77777777" w:rsidR="0002779C" w:rsidRPr="00FD21E6" w:rsidRDefault="0002779C" w:rsidP="0002779C">
      <w:pPr>
        <w:rPr>
          <w:color w:val="000000"/>
        </w:rPr>
      </w:pPr>
      <w:bookmarkStart w:id="5475" w:name="_Toc349032462"/>
      <w:bookmarkStart w:id="5476" w:name="_Toc350236434"/>
      <w:bookmarkStart w:id="5477" w:name="_Toc350236530"/>
      <w:bookmarkStart w:id="5478" w:name="_Toc351355889"/>
      <w:bookmarkStart w:id="5479" w:name="_Toc411671219"/>
      <w:bookmarkStart w:id="5480" w:name="_Toc246151203"/>
      <w:bookmarkStart w:id="5481" w:name="_Toc205966565"/>
      <w:bookmarkStart w:id="5482" w:name="_Toc300677659"/>
      <w:bookmarkStart w:id="5483" w:name="_Toc442450308"/>
    </w:p>
    <w:p w14:paraId="4D8E65B3" w14:textId="1DFFC4D2" w:rsidR="006875B1" w:rsidRPr="00F7117D" w:rsidRDefault="006875B1" w:rsidP="00C27EA2">
      <w:pPr>
        <w:pStyle w:val="Heading2"/>
      </w:pPr>
      <w:bookmarkStart w:id="5484" w:name="_Toc110258241"/>
      <w:r w:rsidRPr="00F7117D">
        <w:t>Reprint Pick List</w:t>
      </w:r>
      <w:bookmarkEnd w:id="5475"/>
      <w:bookmarkEnd w:id="5476"/>
      <w:bookmarkEnd w:id="5477"/>
      <w:bookmarkEnd w:id="5478"/>
      <w:bookmarkEnd w:id="5479"/>
      <w:bookmarkEnd w:id="5480"/>
      <w:bookmarkEnd w:id="5481"/>
      <w:bookmarkEnd w:id="5482"/>
      <w:bookmarkEnd w:id="5483"/>
      <w:bookmarkEnd w:id="5484"/>
    </w:p>
    <w:p w14:paraId="6AE07577" w14:textId="77777777" w:rsidR="006875B1" w:rsidRPr="00F7117D" w:rsidRDefault="006875B1" w:rsidP="0047740D">
      <w:pPr>
        <w:ind w:firstLine="720"/>
        <w:rPr>
          <w:b/>
        </w:rPr>
      </w:pPr>
      <w:r w:rsidRPr="00F7117D">
        <w:rPr>
          <w:b/>
        </w:rPr>
        <w:t>[PSJU PLRP]</w:t>
      </w:r>
    </w:p>
    <w:p w14:paraId="40075695" w14:textId="77777777" w:rsidR="006875B1" w:rsidRPr="00F7117D" w:rsidRDefault="006875B1" w:rsidP="0047740D">
      <w:pPr>
        <w:pStyle w:val="text"/>
        <w:spacing w:after="0"/>
        <w:rPr>
          <w:noProof w:val="0"/>
        </w:rPr>
      </w:pPr>
    </w:p>
    <w:p w14:paraId="749171CF" w14:textId="470F6BB0" w:rsidR="006875B1" w:rsidRPr="00F7117D" w:rsidRDefault="006875B1" w:rsidP="0047740D">
      <w:r w:rsidRPr="00F7117D">
        <w:t xml:space="preserve">The </w:t>
      </w:r>
      <w:r w:rsidRPr="00F7117D">
        <w:rPr>
          <w:i/>
        </w:rPr>
        <w:t>Reprint Pick List</w:t>
      </w:r>
      <w:r w:rsidRPr="00F7117D">
        <w:t xml:space="preserve"> option allows the pharmacist to print or reprint any pick list or pick list update previously run. This</w:t>
      </w:r>
      <w:r w:rsidRPr="00F7117D">
        <w:rPr>
          <w:i/>
        </w:rPr>
        <w:t xml:space="preserve"> </w:t>
      </w:r>
      <w:r w:rsidRPr="00F7117D">
        <w:t>option does not recalculate any data; it simply reprints the pick list. If the pick list</w:t>
      </w:r>
      <w:r w:rsidRPr="00F7117D">
        <w:rPr>
          <w:i/>
        </w:rPr>
        <w:t xml:space="preserve"> </w:t>
      </w:r>
      <w:r w:rsidRPr="00F7117D">
        <w:t>selected has had an update run for it, the choice of printing the entire pick listor only the last update run will be given. The entire pick list will include any data generated from an update. Any dispensed units that have been entered will also print.</w:t>
      </w:r>
    </w:p>
    <w:p w14:paraId="0AC810AF" w14:textId="77777777" w:rsidR="006875B1" w:rsidRPr="00F7117D" w:rsidRDefault="006875B1" w:rsidP="0047740D"/>
    <w:p w14:paraId="3834AE11" w14:textId="35A322F8" w:rsidR="006875B1" w:rsidRPr="00F7117D" w:rsidRDefault="006875B1" w:rsidP="00952105">
      <w:pPr>
        <w:pStyle w:val="Example"/>
      </w:pPr>
      <w:bookmarkStart w:id="5485" w:name="_Toc300677660"/>
      <w:r w:rsidRPr="00F7117D">
        <w:t>Example: Reprint Pick List</w:t>
      </w:r>
      <w:bookmarkEnd w:id="5485"/>
    </w:p>
    <w:p w14:paraId="58068742" w14:textId="77777777" w:rsidR="006875B1" w:rsidRPr="00F7117D" w:rsidRDefault="006875B1" w:rsidP="00196D79">
      <w:pPr>
        <w:pStyle w:val="Screen"/>
      </w:pPr>
      <w:r w:rsidRPr="00F7117D">
        <w:t xml:space="preserve">Select PIck List Menu Option: </w:t>
      </w:r>
      <w:r w:rsidRPr="00F7117D">
        <w:rPr>
          <w:b/>
        </w:rPr>
        <w:t>RPL</w:t>
      </w:r>
      <w:r w:rsidRPr="00F7117D">
        <w:t xml:space="preserve">  Reprint Pick List</w:t>
      </w:r>
    </w:p>
    <w:p w14:paraId="0D7FDAF4" w14:textId="77777777" w:rsidR="006875B1" w:rsidRPr="00F7117D" w:rsidRDefault="006875B1" w:rsidP="00196D79">
      <w:pPr>
        <w:pStyle w:val="Screen"/>
      </w:pPr>
    </w:p>
    <w:p w14:paraId="7CFF6C4C" w14:textId="77777777" w:rsidR="006875B1" w:rsidRPr="00F7117D" w:rsidRDefault="006875B1" w:rsidP="00196D79">
      <w:pPr>
        <w:pStyle w:val="Screen"/>
      </w:pPr>
      <w:r w:rsidRPr="00F7117D">
        <w:t xml:space="preserve">Select WARD GROUP or PICK LIST: </w:t>
      </w:r>
      <w:r w:rsidRPr="00F7117D">
        <w:rPr>
          <w:b/>
        </w:rPr>
        <w:t>&lt;Enter&gt;</w:t>
      </w:r>
      <w:r w:rsidRPr="00F7117D">
        <w:t xml:space="preserve"> TEAM 2 GROUP PHARMACY     </w:t>
      </w:r>
    </w:p>
    <w:p w14:paraId="6DEA9F82" w14:textId="77777777" w:rsidR="006875B1" w:rsidRPr="00F7117D" w:rsidRDefault="006875B1" w:rsidP="00196D79">
      <w:pPr>
        <w:pStyle w:val="Screen"/>
      </w:pPr>
    </w:p>
    <w:p w14:paraId="5CF640D3" w14:textId="77777777" w:rsidR="006875B1" w:rsidRPr="00F7117D" w:rsidRDefault="006875B1" w:rsidP="00196D79">
      <w:pPr>
        <w:pStyle w:val="Screen"/>
      </w:pPr>
      <w:r w:rsidRPr="00F7117D">
        <w:t xml:space="preserve">  1  From: 05/12/96  09:01    Through: 05/14/96  09:00</w:t>
      </w:r>
    </w:p>
    <w:p w14:paraId="6E21CF91" w14:textId="77777777" w:rsidR="006875B1" w:rsidRPr="00F7117D" w:rsidRDefault="006875B1" w:rsidP="00196D79">
      <w:pPr>
        <w:pStyle w:val="Screen"/>
      </w:pPr>
      <w:r w:rsidRPr="00F7117D">
        <w:t xml:space="preserve">  2  From: 05/14/96  09:01    Through: 05/16/96  09:00</w:t>
      </w:r>
    </w:p>
    <w:p w14:paraId="2224E39D" w14:textId="77777777" w:rsidR="006875B1" w:rsidRPr="00F7117D" w:rsidRDefault="006875B1" w:rsidP="00196D79">
      <w:pPr>
        <w:pStyle w:val="Screen"/>
      </w:pPr>
      <w:r w:rsidRPr="00F7117D">
        <w:t xml:space="preserve">  3  From: 05/16/96  09:01    Through: 05/18/96  09:00</w:t>
      </w:r>
    </w:p>
    <w:p w14:paraId="7C3CD446" w14:textId="77777777" w:rsidR="006875B1" w:rsidRPr="00F7117D" w:rsidRDefault="006875B1" w:rsidP="00196D79">
      <w:pPr>
        <w:pStyle w:val="Screen"/>
      </w:pPr>
      <w:r w:rsidRPr="00F7117D">
        <w:t xml:space="preserve">  4  From: 05/18/96  09:01    Through: 05/20/96  09:00</w:t>
      </w:r>
    </w:p>
    <w:p w14:paraId="44A88441" w14:textId="77777777" w:rsidR="006875B1" w:rsidRPr="00F7117D" w:rsidRDefault="006875B1" w:rsidP="00196D79">
      <w:pPr>
        <w:pStyle w:val="Screen"/>
      </w:pPr>
      <w:r w:rsidRPr="00F7117D">
        <w:t xml:space="preserve">  5  From: 05/20/96  09:01    Through: 08/27/98  06:00</w:t>
      </w:r>
    </w:p>
    <w:p w14:paraId="0FE69126" w14:textId="77777777" w:rsidR="006875B1" w:rsidRPr="00F7117D" w:rsidRDefault="006875B1" w:rsidP="00196D79">
      <w:pPr>
        <w:pStyle w:val="Screen"/>
      </w:pPr>
      <w:r w:rsidRPr="00F7117D">
        <w:t xml:space="preserve">  6  From: 08/27/98  06:01    Through: 08/29/98  06:00</w:t>
      </w:r>
    </w:p>
    <w:p w14:paraId="1B5B28FC" w14:textId="77777777" w:rsidR="006875B1" w:rsidRPr="00F7117D" w:rsidRDefault="006875B1" w:rsidP="00196D79">
      <w:pPr>
        <w:pStyle w:val="Screen"/>
      </w:pPr>
      <w:r w:rsidRPr="00F7117D">
        <w:t xml:space="preserve">  7  From: 08/29/98  06:01    Through: 08/31/98  06:00</w:t>
      </w:r>
    </w:p>
    <w:p w14:paraId="13401EA5" w14:textId="77777777" w:rsidR="006875B1" w:rsidRPr="00F7117D" w:rsidRDefault="006875B1" w:rsidP="00196D79">
      <w:pPr>
        <w:pStyle w:val="Screen"/>
      </w:pPr>
      <w:r w:rsidRPr="00F7117D">
        <w:t xml:space="preserve">  8  From: 08/31/98  06:01    Through: 04/06/99  11:17</w:t>
      </w:r>
    </w:p>
    <w:p w14:paraId="1DE46447" w14:textId="77777777" w:rsidR="006875B1" w:rsidRPr="00F7117D" w:rsidRDefault="006875B1" w:rsidP="00196D79">
      <w:pPr>
        <w:pStyle w:val="Screen"/>
      </w:pPr>
      <w:r w:rsidRPr="00F7117D">
        <w:t xml:space="preserve">  9  From: 04/06/99  11:18    Through: 04/08/99  11:17</w:t>
      </w:r>
    </w:p>
    <w:p w14:paraId="5DE7C471" w14:textId="77777777" w:rsidR="006875B1" w:rsidRPr="00F7117D" w:rsidRDefault="006875B1" w:rsidP="00196D79">
      <w:pPr>
        <w:pStyle w:val="Screen"/>
      </w:pPr>
      <w:r w:rsidRPr="00F7117D">
        <w:t xml:space="preserve"> 10  From: 04/08/99  11:18    Through: 04/10/99  11:17</w:t>
      </w:r>
    </w:p>
    <w:p w14:paraId="1F681C49" w14:textId="77777777" w:rsidR="006875B1" w:rsidRPr="00F7117D" w:rsidRDefault="006875B1" w:rsidP="00196D79">
      <w:pPr>
        <w:pStyle w:val="Screen"/>
      </w:pPr>
      <w:r w:rsidRPr="00F7117D">
        <w:t xml:space="preserve"> 11  From: 04/10/99  11:18    Through: 04/12/99  11:17</w:t>
      </w:r>
    </w:p>
    <w:p w14:paraId="7811F24F" w14:textId="77777777" w:rsidR="006875B1" w:rsidRPr="00F7117D" w:rsidRDefault="006875B1" w:rsidP="00196D79">
      <w:pPr>
        <w:pStyle w:val="Screen"/>
      </w:pPr>
      <w:r w:rsidRPr="00F7117D">
        <w:t xml:space="preserve"> 12  From: 04/12/99  11:18    Through: 04/14/99  11:17</w:t>
      </w:r>
    </w:p>
    <w:p w14:paraId="6389C013" w14:textId="77777777" w:rsidR="006875B1" w:rsidRPr="00F7117D" w:rsidRDefault="006875B1" w:rsidP="00196D79">
      <w:pPr>
        <w:pStyle w:val="Screen"/>
      </w:pPr>
      <w:r w:rsidRPr="00F7117D">
        <w:t xml:space="preserve"> 13  From: 04/14/99  11:18    Through: 04/14/99  15:00</w:t>
      </w:r>
    </w:p>
    <w:p w14:paraId="369A9103" w14:textId="77777777" w:rsidR="006875B1" w:rsidRPr="00F7117D" w:rsidRDefault="006875B1" w:rsidP="00196D79">
      <w:pPr>
        <w:pStyle w:val="Screen"/>
      </w:pPr>
      <w:r w:rsidRPr="00F7117D">
        <w:t xml:space="preserve"> 14  From: 04/14/99  15:01    Through: 04/16/99  15:00</w:t>
      </w:r>
    </w:p>
    <w:p w14:paraId="62BA0072" w14:textId="77777777" w:rsidR="006875B1" w:rsidRPr="00F7117D" w:rsidRDefault="006875B1" w:rsidP="00196D79">
      <w:pPr>
        <w:pStyle w:val="Screen"/>
      </w:pPr>
      <w:r w:rsidRPr="00F7117D">
        <w:t xml:space="preserve"> 15  From: 04/16/99  15:01    Through: 02/21/01  21:55</w:t>
      </w:r>
    </w:p>
    <w:p w14:paraId="14B005E2" w14:textId="77777777" w:rsidR="006875B1" w:rsidRPr="00F7117D" w:rsidRDefault="006875B1" w:rsidP="00196D79">
      <w:pPr>
        <w:pStyle w:val="Screen"/>
      </w:pPr>
      <w:r w:rsidRPr="00F7117D">
        <w:t xml:space="preserve"> 16  From: 02/21/01  21:56    Through: 02/23/01  21:55</w:t>
      </w:r>
    </w:p>
    <w:p w14:paraId="3FDE7B3B" w14:textId="77777777" w:rsidR="006875B1" w:rsidRPr="00F7117D" w:rsidRDefault="006875B1" w:rsidP="00196D79">
      <w:pPr>
        <w:pStyle w:val="Screen"/>
      </w:pPr>
    </w:p>
    <w:p w14:paraId="552A4EE3" w14:textId="77777777" w:rsidR="006875B1" w:rsidRPr="00F7117D" w:rsidRDefault="006875B1" w:rsidP="00196D79">
      <w:pPr>
        <w:pStyle w:val="Screen"/>
      </w:pPr>
      <w:r w:rsidRPr="00F7117D">
        <w:t xml:space="preserve">Select 1 - 16: </w:t>
      </w:r>
      <w:r w:rsidRPr="00F7117D">
        <w:rPr>
          <w:b/>
        </w:rPr>
        <w:t>16</w:t>
      </w:r>
    </w:p>
    <w:p w14:paraId="53214D1B" w14:textId="77777777" w:rsidR="006875B1" w:rsidRPr="00F7117D" w:rsidRDefault="006875B1" w:rsidP="00196D79">
      <w:pPr>
        <w:pStyle w:val="Screen"/>
      </w:pPr>
      <w:r w:rsidRPr="00F7117D">
        <w:t xml:space="preserve">Select PATIENT to start from (optional): </w:t>
      </w:r>
      <w:r w:rsidRPr="00F7117D">
        <w:rPr>
          <w:rFonts w:cs="Courier New"/>
          <w:b/>
        </w:rPr>
        <w:t>PSJPATIENT1,ONE</w:t>
      </w:r>
      <w:r w:rsidRPr="00F7117D">
        <w:t xml:space="preserve">   </w:t>
      </w:r>
      <w:r w:rsidRPr="00F7117D">
        <w:rPr>
          <w:rFonts w:cs="Courier New"/>
        </w:rPr>
        <w:t>PSJPATIENT1,ONE</w:t>
      </w:r>
      <w:r w:rsidRPr="00F7117D">
        <w:t xml:space="preserve">    8-18-20</w:t>
      </w:r>
    </w:p>
    <w:p w14:paraId="3F97DB34" w14:textId="77777777" w:rsidR="006875B1" w:rsidRPr="00F7117D" w:rsidRDefault="006875B1" w:rsidP="00196D79">
      <w:pPr>
        <w:pStyle w:val="Screen"/>
      </w:pPr>
      <w:r w:rsidRPr="00F7117D">
        <w:t xml:space="preserve">     ASIAN OR PACIFIC ISLANDER    000000001     YES     MILITARY RETIREE             </w:t>
      </w:r>
    </w:p>
    <w:p w14:paraId="3FC11DED" w14:textId="77777777" w:rsidR="006875B1" w:rsidRPr="00F7117D" w:rsidRDefault="006875B1" w:rsidP="00196D79">
      <w:pPr>
        <w:pStyle w:val="Screen"/>
      </w:pPr>
    </w:p>
    <w:p w14:paraId="6EA5E43D" w14:textId="77777777" w:rsidR="006875B1" w:rsidRPr="00F7117D" w:rsidRDefault="006875B1" w:rsidP="00196D79">
      <w:pPr>
        <w:pStyle w:val="Screen"/>
      </w:pPr>
      <w:r w:rsidRPr="00F7117D">
        <w:t xml:space="preserve">Select PRINT DEVICE: </w:t>
      </w:r>
      <w:r w:rsidRPr="00F7117D">
        <w:rPr>
          <w:b/>
        </w:rPr>
        <w:t>0;80;999999</w:t>
      </w:r>
    </w:p>
    <w:p w14:paraId="6D31DB83" w14:textId="77777777" w:rsidR="006875B1" w:rsidRPr="00F7117D" w:rsidRDefault="006875B1" w:rsidP="00196D79">
      <w:pPr>
        <w:pStyle w:val="Screen"/>
      </w:pPr>
    </w:p>
    <w:p w14:paraId="2CBF2B66" w14:textId="77777777" w:rsidR="006875B1" w:rsidRPr="00F7117D" w:rsidRDefault="006875B1" w:rsidP="00196D79">
      <w:pPr>
        <w:pStyle w:val="Screen"/>
      </w:pPr>
    </w:p>
    <w:p w14:paraId="3CF0B6CE" w14:textId="77777777" w:rsidR="006875B1" w:rsidRPr="00F7117D" w:rsidRDefault="006875B1" w:rsidP="00196D79">
      <w:pPr>
        <w:pStyle w:val="Screen"/>
      </w:pPr>
      <w:r w:rsidRPr="00F7117D">
        <w:t xml:space="preserve"> ...one moment, please...</w:t>
      </w:r>
    </w:p>
    <w:p w14:paraId="79A1D300" w14:textId="77777777" w:rsidR="00952105" w:rsidRPr="00F7117D" w:rsidRDefault="00952105" w:rsidP="00196D79">
      <w:pPr>
        <w:pStyle w:val="Screen"/>
      </w:pPr>
    </w:p>
    <w:p w14:paraId="5028A2DB" w14:textId="77777777" w:rsidR="006875B1" w:rsidRPr="00F7117D" w:rsidRDefault="00952105" w:rsidP="00196D79">
      <w:pPr>
        <w:pStyle w:val="Screen"/>
      </w:pPr>
      <w:r w:rsidRPr="00F7117D">
        <w:t xml:space="preserve"> </w:t>
      </w:r>
      <w:r w:rsidR="006875B1" w:rsidRPr="00F7117D">
        <w:t>(101)                            PICK LIST REPORT                02/25/01  22:04</w:t>
      </w:r>
    </w:p>
    <w:p w14:paraId="41FC8F23" w14:textId="77777777" w:rsidR="006875B1" w:rsidRPr="00F7117D" w:rsidRDefault="006875B1" w:rsidP="00196D79">
      <w:pPr>
        <w:pStyle w:val="Screen"/>
      </w:pPr>
      <w:r w:rsidRPr="00F7117D">
        <w:t>Ward group: TEAM 2 GROUP                                                 Page: 1</w:t>
      </w:r>
      <w:r w:rsidR="00C93476">
        <w:t xml:space="preserve"> </w:t>
      </w:r>
    </w:p>
    <w:p w14:paraId="110C1AEB" w14:textId="77777777" w:rsidR="006875B1" w:rsidRPr="00F7117D" w:rsidRDefault="006875B1" w:rsidP="00196D79">
      <w:pPr>
        <w:pStyle w:val="Screen"/>
      </w:pPr>
      <w:r w:rsidRPr="00F7117D">
        <w:t xml:space="preserve">                  For 02/21/01  21:56 through 02/23/01  21:55</w:t>
      </w:r>
    </w:p>
    <w:p w14:paraId="18715DC0" w14:textId="77777777" w:rsidR="006875B1" w:rsidRPr="00F7117D" w:rsidRDefault="006875B1" w:rsidP="00196D79">
      <w:pPr>
        <w:pStyle w:val="Screen"/>
      </w:pPr>
      <w:r w:rsidRPr="00F7117D">
        <w:t>Team: GENERAL MED TWO</w:t>
      </w:r>
    </w:p>
    <w:p w14:paraId="502640F4" w14:textId="77777777" w:rsidR="006875B1" w:rsidRPr="00F7117D" w:rsidRDefault="006875B1" w:rsidP="00196D79">
      <w:pPr>
        <w:pStyle w:val="Screen"/>
      </w:pPr>
    </w:p>
    <w:p w14:paraId="66969EF0" w14:textId="77777777" w:rsidR="006875B1" w:rsidRPr="00F7117D" w:rsidRDefault="006875B1" w:rsidP="00196D79">
      <w:pPr>
        <w:pStyle w:val="Screen"/>
      </w:pPr>
      <w:r w:rsidRPr="00F7117D">
        <w:t>Room-Bed       Patient                                             Units  Units</w:t>
      </w:r>
      <w:r w:rsidR="00C93476">
        <w:t xml:space="preserve"> </w:t>
      </w:r>
      <w:r w:rsidR="00A81438">
        <w:t xml:space="preserve"> </w:t>
      </w:r>
    </w:p>
    <w:p w14:paraId="3B5C5646" w14:textId="77777777" w:rsidR="006875B1" w:rsidRPr="00F7117D" w:rsidRDefault="006875B1" w:rsidP="00196D79">
      <w:pPr>
        <w:pStyle w:val="Screen"/>
      </w:pPr>
      <w:r w:rsidRPr="00F7117D">
        <w:t xml:space="preserve">         Medication                             ST            U/D Needed  Disp'd</w:t>
      </w:r>
      <w:r w:rsidR="00A81438">
        <w:t xml:space="preserve"> </w:t>
      </w:r>
    </w:p>
    <w:p w14:paraId="60668349" w14:textId="77777777" w:rsidR="006875B1" w:rsidRPr="00F7117D" w:rsidRDefault="006875B1" w:rsidP="00196D79">
      <w:pPr>
        <w:pStyle w:val="Screen"/>
      </w:pPr>
      <w:r w:rsidRPr="00F7117D">
        <w:t>--------------------------------------------------------------------------------</w:t>
      </w:r>
      <w:r w:rsidR="00A81438">
        <w:t xml:space="preserve"> </w:t>
      </w:r>
    </w:p>
    <w:p w14:paraId="57C768C6" w14:textId="77777777" w:rsidR="006875B1" w:rsidRPr="00F7117D" w:rsidRDefault="006875B1" w:rsidP="00196D79">
      <w:pPr>
        <w:pStyle w:val="Screen"/>
      </w:pPr>
    </w:p>
    <w:p w14:paraId="180B6B4B" w14:textId="77777777" w:rsidR="006875B1" w:rsidRPr="00F7117D" w:rsidRDefault="006875B1" w:rsidP="00196D79">
      <w:pPr>
        <w:pStyle w:val="Screen"/>
      </w:pPr>
      <w:r w:rsidRPr="00F7117D">
        <w:t>================================ WARD: 1 EAST ================================</w:t>
      </w:r>
      <w:r w:rsidR="00A81438" w:rsidRPr="00F7117D">
        <w:t>===</w:t>
      </w:r>
    </w:p>
    <w:p w14:paraId="091FDD4A" w14:textId="77777777" w:rsidR="006875B1" w:rsidRPr="00F7117D" w:rsidRDefault="006875B1" w:rsidP="00196D79">
      <w:pPr>
        <w:pStyle w:val="Screen"/>
      </w:pPr>
      <w:r w:rsidRPr="00F7117D">
        <w:t xml:space="preserve">B-12         </w:t>
      </w:r>
      <w:r w:rsidRPr="00F7117D">
        <w:rPr>
          <w:rFonts w:cs="Courier New"/>
        </w:rPr>
        <w:t>PSJPATIENT1,ONE</w:t>
      </w:r>
      <w:r w:rsidRPr="00F7117D">
        <w:t xml:space="preserve">  (0001):</w:t>
      </w:r>
    </w:p>
    <w:p w14:paraId="26790679" w14:textId="77777777" w:rsidR="006875B1" w:rsidRPr="00F7117D" w:rsidRDefault="006875B1" w:rsidP="00196D79">
      <w:pPr>
        <w:pStyle w:val="Screen"/>
      </w:pPr>
    </w:p>
    <w:p w14:paraId="0BFA1857" w14:textId="77777777" w:rsidR="006875B1" w:rsidRPr="00F7117D" w:rsidRDefault="006875B1" w:rsidP="00196D79">
      <w:pPr>
        <w:pStyle w:val="Screen"/>
      </w:pPr>
      <w:r w:rsidRPr="00F7117D">
        <w:t xml:space="preserve">      ALLOPURINOL 100MG S.T.                    C               1      6      6</w:t>
      </w:r>
      <w:r w:rsidR="00A81438">
        <w:t xml:space="preserve">  </w:t>
      </w:r>
    </w:p>
    <w:p w14:paraId="148486EB" w14:textId="77777777" w:rsidR="006875B1" w:rsidRPr="00F7117D" w:rsidRDefault="006875B1" w:rsidP="00196D79">
      <w:pPr>
        <w:pStyle w:val="Screen"/>
      </w:pPr>
      <w:r w:rsidRPr="00F7117D">
        <w:t xml:space="preserve">          Give: 100MG ORAL Q6H</w:t>
      </w:r>
    </w:p>
    <w:p w14:paraId="3B389986" w14:textId="77777777" w:rsidR="006875B1" w:rsidRPr="00F7117D" w:rsidRDefault="006875B1" w:rsidP="00196D79">
      <w:pPr>
        <w:pStyle w:val="Screen"/>
      </w:pPr>
      <w:r w:rsidRPr="00F7117D">
        <w:t xml:space="preserve">                                                      02-08-14-20</w:t>
      </w:r>
    </w:p>
    <w:p w14:paraId="05666D58" w14:textId="77777777" w:rsidR="006875B1" w:rsidRPr="00F7117D" w:rsidRDefault="006875B1" w:rsidP="00196D79">
      <w:pPr>
        <w:pStyle w:val="Screen"/>
      </w:pPr>
      <w:r w:rsidRPr="00F7117D">
        <w:t xml:space="preserve">       Start: 02/22/01  14:00        Stop: 02/24/01  24:00</w:t>
      </w:r>
    </w:p>
    <w:p w14:paraId="457D7D45" w14:textId="77777777" w:rsidR="006875B1" w:rsidRPr="00F7117D" w:rsidRDefault="006875B1" w:rsidP="00196D79">
      <w:pPr>
        <w:pStyle w:val="Screen"/>
      </w:pPr>
    </w:p>
    <w:p w14:paraId="7A3B91A9" w14:textId="77777777" w:rsidR="006875B1" w:rsidRPr="00F7117D" w:rsidRDefault="006875B1" w:rsidP="00196D79">
      <w:pPr>
        <w:pStyle w:val="Screen"/>
      </w:pPr>
      <w:r w:rsidRPr="00F7117D">
        <w:t xml:space="preserve">      -------------------------------------------------------------------------</w:t>
      </w:r>
    </w:p>
    <w:p w14:paraId="5A4FF92D" w14:textId="77777777" w:rsidR="006875B1" w:rsidRPr="00F7117D" w:rsidRDefault="006875B1" w:rsidP="00196D79">
      <w:pPr>
        <w:pStyle w:val="Screen"/>
      </w:pPr>
      <w:r w:rsidRPr="00F7117D">
        <w:t xml:space="preserve">      ASPIRIN BUFFERED 325MG TAB                C               1      1      1</w:t>
      </w:r>
    </w:p>
    <w:p w14:paraId="49172C0F" w14:textId="77777777" w:rsidR="006875B1" w:rsidRPr="00F7117D" w:rsidRDefault="006875B1" w:rsidP="00196D79">
      <w:pPr>
        <w:pStyle w:val="Screen"/>
      </w:pPr>
      <w:r w:rsidRPr="00F7117D">
        <w:t xml:space="preserve">          Give: 325MG ORAL QDAILY</w:t>
      </w:r>
    </w:p>
    <w:p w14:paraId="190206D4" w14:textId="77777777" w:rsidR="006875B1" w:rsidRPr="00F7117D" w:rsidRDefault="006875B1" w:rsidP="00196D79">
      <w:pPr>
        <w:pStyle w:val="Screen"/>
      </w:pPr>
      <w:r w:rsidRPr="00F7117D">
        <w:t xml:space="preserve">                                                             1440</w:t>
      </w:r>
    </w:p>
    <w:p w14:paraId="7DCCC283" w14:textId="77777777" w:rsidR="006875B1" w:rsidRPr="00F7117D" w:rsidRDefault="006875B1" w:rsidP="00196D79">
      <w:pPr>
        <w:pStyle w:val="Screen"/>
      </w:pPr>
      <w:r w:rsidRPr="00F7117D">
        <w:t xml:space="preserve">       Start: 02/20/</w:t>
      </w:r>
      <w:bookmarkStart w:id="5486" w:name="Page_236"/>
      <w:bookmarkEnd w:id="5486"/>
      <w:r w:rsidRPr="00F7117D">
        <w:t>01  14:40        Stop: 02/22/01  24:00</w:t>
      </w:r>
    </w:p>
    <w:p w14:paraId="334F1114" w14:textId="77777777" w:rsidR="006875B1" w:rsidRPr="00F7117D" w:rsidRDefault="006875B1" w:rsidP="00196D79">
      <w:pPr>
        <w:pStyle w:val="Screen"/>
      </w:pPr>
    </w:p>
    <w:p w14:paraId="7B4EFEE9" w14:textId="77777777" w:rsidR="006875B1" w:rsidRPr="00F7117D" w:rsidRDefault="006875B1" w:rsidP="004A5FA7">
      <w:pPr>
        <w:pStyle w:val="Screen"/>
        <w:keepNext/>
      </w:pPr>
      <w:r w:rsidRPr="00F7117D">
        <w:t xml:space="preserve">      -------------------------------------------------------------------------</w:t>
      </w:r>
    </w:p>
    <w:p w14:paraId="209617E6" w14:textId="77777777" w:rsidR="006875B1" w:rsidRPr="00F7117D" w:rsidRDefault="006875B1" w:rsidP="004A5FA7">
      <w:pPr>
        <w:pStyle w:val="Screen"/>
        <w:keepNext/>
      </w:pPr>
      <w:r w:rsidRPr="00F7117D">
        <w:t xml:space="preserve">      ATROPINE 0.4MG H.T.                       C               1      0      0</w:t>
      </w:r>
    </w:p>
    <w:p w14:paraId="391F91B8" w14:textId="77777777" w:rsidR="006875B1" w:rsidRPr="00F7117D" w:rsidRDefault="006875B1" w:rsidP="00196D79">
      <w:pPr>
        <w:pStyle w:val="Screen"/>
      </w:pPr>
      <w:r w:rsidRPr="00F7117D">
        <w:t xml:space="preserve">          Give: 0.8MG ORAL QDAILY</w:t>
      </w:r>
    </w:p>
    <w:p w14:paraId="0B261E68" w14:textId="77777777" w:rsidR="006875B1" w:rsidRPr="00F7117D" w:rsidRDefault="006875B1" w:rsidP="00196D79">
      <w:pPr>
        <w:pStyle w:val="Screen"/>
      </w:pPr>
      <w:r w:rsidRPr="00F7117D">
        <w:t xml:space="preserve">                                                             1440</w:t>
      </w:r>
    </w:p>
    <w:p w14:paraId="50693819" w14:textId="77777777" w:rsidR="006875B1" w:rsidRPr="00F7117D" w:rsidRDefault="006875B1" w:rsidP="00196D79">
      <w:pPr>
        <w:pStyle w:val="Screen"/>
      </w:pPr>
      <w:r w:rsidRPr="00F7117D">
        <w:t xml:space="preserve">       Start: 02/24/01  14:40        Stop: 02/25/01  21:23</w:t>
      </w:r>
    </w:p>
    <w:p w14:paraId="6F99F963" w14:textId="77777777" w:rsidR="006875B1" w:rsidRPr="00F7117D" w:rsidRDefault="006875B1" w:rsidP="00196D79">
      <w:pPr>
        <w:pStyle w:val="Screen"/>
      </w:pPr>
    </w:p>
    <w:p w14:paraId="010130CC" w14:textId="77777777" w:rsidR="006875B1" w:rsidRPr="00F7117D" w:rsidRDefault="006875B1" w:rsidP="00196D79">
      <w:pPr>
        <w:pStyle w:val="Screen"/>
      </w:pPr>
      <w:r w:rsidRPr="00F7117D">
        <w:t xml:space="preserve">      -------------------------------------------------------------------------</w:t>
      </w:r>
    </w:p>
    <w:p w14:paraId="25B9AFE4" w14:textId="77777777" w:rsidR="006875B1" w:rsidRPr="00F7117D" w:rsidRDefault="006875B1" w:rsidP="00196D79">
      <w:pPr>
        <w:pStyle w:val="Screen"/>
      </w:pPr>
      <w:r w:rsidRPr="00F7117D">
        <w:t xml:space="preserve">      BACLOFEN 10MG TABS                        C               1      3      3</w:t>
      </w:r>
    </w:p>
    <w:p w14:paraId="5F9D96FE" w14:textId="77777777" w:rsidR="006875B1" w:rsidRPr="00F7117D" w:rsidRDefault="006875B1" w:rsidP="00196D79">
      <w:pPr>
        <w:pStyle w:val="Screen"/>
      </w:pPr>
      <w:r w:rsidRPr="00F7117D">
        <w:t xml:space="preserve">          Give: 10MG ORAL Q12H</w:t>
      </w:r>
    </w:p>
    <w:p w14:paraId="3BB67975" w14:textId="77777777" w:rsidR="006875B1" w:rsidRPr="00F7117D" w:rsidRDefault="006875B1" w:rsidP="00196D79">
      <w:pPr>
        <w:pStyle w:val="Screen"/>
      </w:pPr>
      <w:r w:rsidRPr="00F7117D">
        <w:t xml:space="preserve">                                                        0900-2100</w:t>
      </w:r>
    </w:p>
    <w:p w14:paraId="625E644E" w14:textId="77777777" w:rsidR="006875B1" w:rsidRPr="00F7117D" w:rsidRDefault="006875B1" w:rsidP="00196D79">
      <w:pPr>
        <w:pStyle w:val="Screen"/>
      </w:pPr>
      <w:r w:rsidRPr="00F7117D">
        <w:t xml:space="preserve">       Start: 02/22/01  21:00        Stop: 02/24/01  24:00</w:t>
      </w:r>
    </w:p>
    <w:p w14:paraId="5A3AE644" w14:textId="77777777" w:rsidR="006875B1" w:rsidRPr="00F7117D" w:rsidRDefault="006875B1" w:rsidP="00196D79">
      <w:pPr>
        <w:pStyle w:val="Screen"/>
      </w:pPr>
    </w:p>
    <w:p w14:paraId="20A0A80E" w14:textId="77777777" w:rsidR="006875B1" w:rsidRPr="00F7117D" w:rsidRDefault="006875B1" w:rsidP="00196D79">
      <w:pPr>
        <w:pStyle w:val="Screen"/>
      </w:pPr>
      <w:r w:rsidRPr="00F7117D">
        <w:t xml:space="preserve">      -------------------------------------------------------------------------</w:t>
      </w:r>
    </w:p>
    <w:p w14:paraId="4E5BE366" w14:textId="77777777" w:rsidR="006875B1" w:rsidRPr="00F7117D" w:rsidRDefault="006875B1" w:rsidP="00196D79">
      <w:pPr>
        <w:pStyle w:val="Screen"/>
      </w:pPr>
      <w:r w:rsidRPr="00F7117D">
        <w:t xml:space="preserve">      FLUPHENAZINE 0.5MG/ML ELIXIR (OZ)         C               1      1      1</w:t>
      </w:r>
    </w:p>
    <w:p w14:paraId="362F9061" w14:textId="77777777" w:rsidR="006875B1" w:rsidRPr="00F7117D" w:rsidRDefault="006875B1" w:rsidP="00196D79">
      <w:pPr>
        <w:pStyle w:val="Screen"/>
      </w:pPr>
      <w:r w:rsidRPr="00F7117D">
        <w:t xml:space="preserve">          Give: 1MG/2ML ORAL QDAILY</w:t>
      </w:r>
    </w:p>
    <w:p w14:paraId="59C2A849" w14:textId="77777777" w:rsidR="006875B1" w:rsidRPr="00F7117D" w:rsidRDefault="006875B1" w:rsidP="00196D79">
      <w:pPr>
        <w:pStyle w:val="Screen"/>
      </w:pPr>
      <w:r w:rsidRPr="00F7117D">
        <w:lastRenderedPageBreak/>
        <w:t xml:space="preserve">                                                             1440</w:t>
      </w:r>
    </w:p>
    <w:p w14:paraId="1BBEEA90" w14:textId="77777777" w:rsidR="006875B1" w:rsidRPr="00F7117D" w:rsidRDefault="006875B1" w:rsidP="00196D79">
      <w:pPr>
        <w:pStyle w:val="Screen"/>
      </w:pPr>
      <w:r w:rsidRPr="00F7117D">
        <w:t xml:space="preserve">       Start: 02/23/01  14:40        Stop: 02/25/01  21:23</w:t>
      </w:r>
    </w:p>
    <w:p w14:paraId="06395B53" w14:textId="77777777" w:rsidR="006875B1" w:rsidRPr="00F7117D" w:rsidRDefault="006875B1" w:rsidP="00196D79">
      <w:pPr>
        <w:pStyle w:val="Screen"/>
      </w:pPr>
    </w:p>
    <w:p w14:paraId="61713DCA" w14:textId="77777777" w:rsidR="006875B1" w:rsidRPr="00F7117D" w:rsidRDefault="006875B1" w:rsidP="00196D79">
      <w:pPr>
        <w:pStyle w:val="Screen"/>
      </w:pPr>
      <w:r w:rsidRPr="00F7117D">
        <w:t xml:space="preserve">      -------------------------------------------------------------------------</w:t>
      </w:r>
    </w:p>
    <w:p w14:paraId="505C68E4" w14:textId="77777777" w:rsidR="006875B1" w:rsidRPr="00F7117D" w:rsidRDefault="006875B1" w:rsidP="00196D79">
      <w:pPr>
        <w:pStyle w:val="Screen"/>
      </w:pPr>
      <w:r w:rsidRPr="00F7117D">
        <w:t xml:space="preserve">      MULTIVITAMIN TABLETS                      R               1      0      0</w:t>
      </w:r>
    </w:p>
    <w:p w14:paraId="0430CBFF" w14:textId="77777777" w:rsidR="006875B1" w:rsidRPr="00F7117D" w:rsidRDefault="006875B1" w:rsidP="00196D79">
      <w:pPr>
        <w:pStyle w:val="Screen"/>
      </w:pPr>
      <w:r w:rsidRPr="00F7117D">
        <w:t xml:space="preserve">          Give: 1 TABLET IV QDAILY</w:t>
      </w:r>
    </w:p>
    <w:p w14:paraId="5F0EAEF5" w14:textId="77777777" w:rsidR="006875B1" w:rsidRPr="00F7117D" w:rsidRDefault="006875B1" w:rsidP="00196D79">
      <w:pPr>
        <w:pStyle w:val="Screen"/>
      </w:pPr>
      <w:r w:rsidRPr="00F7117D">
        <w:t xml:space="preserve">                                                             1440</w:t>
      </w:r>
    </w:p>
    <w:p w14:paraId="515AC51E" w14:textId="77777777" w:rsidR="006875B1" w:rsidRPr="00F7117D" w:rsidRDefault="006875B1" w:rsidP="00196D79">
      <w:pPr>
        <w:pStyle w:val="Screen"/>
      </w:pPr>
      <w:r w:rsidRPr="00F7117D">
        <w:t xml:space="preserve">       Start: 02/26/01  14:40        Stop: 02/28/01  24:00</w:t>
      </w:r>
    </w:p>
    <w:p w14:paraId="2249011E" w14:textId="77777777" w:rsidR="006875B1" w:rsidRPr="00F7117D" w:rsidRDefault="006875B1" w:rsidP="00196D79">
      <w:pPr>
        <w:pStyle w:val="Screen"/>
      </w:pPr>
    </w:p>
    <w:p w14:paraId="65BCA0FB" w14:textId="77777777" w:rsidR="006875B1" w:rsidRPr="00F7117D" w:rsidRDefault="006875B1" w:rsidP="00196D79">
      <w:pPr>
        <w:pStyle w:val="Screen"/>
      </w:pPr>
      <w:r w:rsidRPr="00F7117D">
        <w:t>================================ WARD: GEN MED ================================</w:t>
      </w:r>
    </w:p>
    <w:p w14:paraId="1078A929" w14:textId="77777777" w:rsidR="006875B1" w:rsidRPr="00F7117D" w:rsidRDefault="006875B1" w:rsidP="00196D79">
      <w:pPr>
        <w:pStyle w:val="Screen"/>
      </w:pPr>
      <w:r w:rsidRPr="00F7117D">
        <w:t xml:space="preserve"> B-1         PSJPATIENT7,SEVEN  (0007):</w:t>
      </w:r>
    </w:p>
    <w:p w14:paraId="7FFE338D" w14:textId="77777777" w:rsidR="006875B1" w:rsidRPr="00F7117D" w:rsidRDefault="006875B1" w:rsidP="00196D79">
      <w:pPr>
        <w:pStyle w:val="Screen"/>
      </w:pPr>
    </w:p>
    <w:p w14:paraId="560CA820" w14:textId="77777777" w:rsidR="006875B1" w:rsidRPr="00F7117D" w:rsidRDefault="006875B1" w:rsidP="00196D79">
      <w:pPr>
        <w:pStyle w:val="Screen"/>
      </w:pPr>
      <w:r w:rsidRPr="00F7117D">
        <w:t xml:space="preserve">                           No orders found for this patient.</w:t>
      </w:r>
    </w:p>
    <w:p w14:paraId="3E9AAFDD" w14:textId="77777777" w:rsidR="006875B1" w:rsidRPr="00F7117D" w:rsidRDefault="006875B1" w:rsidP="00196D79">
      <w:pPr>
        <w:pStyle w:val="Screen"/>
      </w:pPr>
    </w:p>
    <w:p w14:paraId="4F597BC3" w14:textId="77777777" w:rsidR="006875B1" w:rsidRPr="00F7117D" w:rsidRDefault="006875B1" w:rsidP="00196D79">
      <w:pPr>
        <w:pStyle w:val="Screen"/>
      </w:pPr>
      <w:r w:rsidRPr="00F7117D">
        <w:t xml:space="preserve">     --------------------------------------------------------------------------</w:t>
      </w:r>
    </w:p>
    <w:p w14:paraId="36EDD6CF" w14:textId="77777777" w:rsidR="006875B1" w:rsidRPr="00F7117D" w:rsidRDefault="006875B1" w:rsidP="00196D79">
      <w:pPr>
        <w:pStyle w:val="Screen"/>
      </w:pPr>
    </w:p>
    <w:p w14:paraId="5D569D69" w14:textId="77777777" w:rsidR="006875B1" w:rsidRPr="00F7117D" w:rsidRDefault="006875B1" w:rsidP="00196D79">
      <w:pPr>
        <w:pStyle w:val="Screen"/>
      </w:pPr>
      <w:r w:rsidRPr="00F7117D">
        <w:tab/>
      </w:r>
      <w:r w:rsidRPr="00F7117D">
        <w:tab/>
      </w:r>
      <w:r w:rsidRPr="00F7117D">
        <w:tab/>
      </w:r>
      <w:r w:rsidRPr="00F7117D">
        <w:tab/>
      </w:r>
      <w:r w:rsidRPr="00F7117D">
        <w:tab/>
      </w:r>
      <w:r w:rsidRPr="00F7117D">
        <w:tab/>
      </w:r>
      <w:r w:rsidRPr="00F7117D">
        <w:tab/>
      </w:r>
      <w:r w:rsidRPr="00F7117D">
        <w:tab/>
      </w:r>
      <w:r w:rsidRPr="00F7117D">
        <w:tab/>
        <w:t>FILLED BY: ____________________</w:t>
      </w:r>
    </w:p>
    <w:p w14:paraId="5EE1B9A8" w14:textId="77777777" w:rsidR="006875B1" w:rsidRPr="00F7117D" w:rsidRDefault="006875B1" w:rsidP="00196D79">
      <w:pPr>
        <w:pStyle w:val="Screen"/>
      </w:pPr>
    </w:p>
    <w:p w14:paraId="149C4D2F" w14:textId="77777777" w:rsidR="006875B1" w:rsidRPr="00F7117D" w:rsidRDefault="006875B1" w:rsidP="00196D79">
      <w:pPr>
        <w:pStyle w:val="Screen"/>
      </w:pPr>
      <w:r w:rsidRPr="00F7117D">
        <w:tab/>
      </w:r>
      <w:r w:rsidRPr="00F7117D">
        <w:tab/>
      </w:r>
      <w:r w:rsidRPr="00F7117D">
        <w:tab/>
      </w:r>
      <w:r w:rsidRPr="00F7117D">
        <w:tab/>
      </w:r>
      <w:r w:rsidRPr="00F7117D">
        <w:tab/>
      </w:r>
      <w:r w:rsidRPr="00F7117D">
        <w:tab/>
      </w:r>
      <w:r w:rsidRPr="00F7117D">
        <w:tab/>
      </w:r>
      <w:r w:rsidRPr="00F7117D">
        <w:tab/>
      </w:r>
      <w:r w:rsidRPr="00F7117D">
        <w:tab/>
        <w:t>CHECKED BY: ___________________</w:t>
      </w:r>
    </w:p>
    <w:p w14:paraId="4B49ADCF" w14:textId="4E814A60" w:rsidR="006875B1" w:rsidRPr="00F7117D" w:rsidRDefault="006875B1" w:rsidP="00C27EA2">
      <w:pPr>
        <w:pStyle w:val="Heading2"/>
      </w:pPr>
      <w:bookmarkStart w:id="5487" w:name="_Toc349032463"/>
      <w:bookmarkStart w:id="5488" w:name="_Toc350236435"/>
      <w:bookmarkStart w:id="5489" w:name="_Toc350236531"/>
      <w:bookmarkStart w:id="5490" w:name="_Toc351355890"/>
      <w:bookmarkStart w:id="5491" w:name="_Toc411671220"/>
      <w:bookmarkStart w:id="5492" w:name="_Toc246151204"/>
      <w:bookmarkStart w:id="5493" w:name="_Toc205966566"/>
      <w:bookmarkStart w:id="5494" w:name="_Toc300677661"/>
      <w:bookmarkStart w:id="5495" w:name="_Toc442450309"/>
      <w:bookmarkStart w:id="5496" w:name="_Toc110258242"/>
      <w:r w:rsidRPr="00F7117D">
        <w:t>Send Pick List To ATC</w:t>
      </w:r>
      <w:bookmarkEnd w:id="5487"/>
      <w:bookmarkEnd w:id="5488"/>
      <w:bookmarkEnd w:id="5489"/>
      <w:bookmarkEnd w:id="5490"/>
      <w:bookmarkEnd w:id="5491"/>
      <w:bookmarkEnd w:id="5492"/>
      <w:bookmarkEnd w:id="5493"/>
      <w:bookmarkEnd w:id="5494"/>
      <w:bookmarkEnd w:id="5495"/>
      <w:bookmarkEnd w:id="5496"/>
    </w:p>
    <w:p w14:paraId="649DBEB4" w14:textId="77777777" w:rsidR="006875B1" w:rsidRPr="00F7117D" w:rsidRDefault="006875B1" w:rsidP="0047740D">
      <w:pPr>
        <w:ind w:firstLine="720"/>
        <w:rPr>
          <w:b/>
        </w:rPr>
      </w:pPr>
      <w:r w:rsidRPr="00F7117D">
        <w:rPr>
          <w:b/>
        </w:rPr>
        <w:t>[PSJU PLATCS]</w:t>
      </w:r>
    </w:p>
    <w:p w14:paraId="12A9FDCC" w14:textId="77777777" w:rsidR="006875B1" w:rsidRPr="00F7117D" w:rsidRDefault="006875B1" w:rsidP="0047740D"/>
    <w:p w14:paraId="1E7A3EFF" w14:textId="434B38AF" w:rsidR="006875B1" w:rsidRPr="00F7117D" w:rsidRDefault="006875B1" w:rsidP="0047740D">
      <w:pPr>
        <w:spacing w:after="240"/>
      </w:pPr>
      <w:r w:rsidRPr="00F7117D">
        <w:t xml:space="preserve">The </w:t>
      </w:r>
      <w:r w:rsidRPr="00F7117D">
        <w:rPr>
          <w:i/>
        </w:rPr>
        <w:t>Send Pick List To ATC</w:t>
      </w:r>
      <w:r w:rsidRPr="00F7117D">
        <w:t xml:space="preserve"> option allows the pharmacist to send pick lists to the ATC, a dispensing machine for Unit Dose medications. Once the option has been entered, the user is asked to select the ward group to activate. Once the ward group is selected, the pick list needed to send to the ATC must be chosen. The pharmacist can only send the pick lists that have not been filed away.</w:t>
      </w:r>
    </w:p>
    <w:p w14:paraId="52CF85D7" w14:textId="37093680" w:rsidR="006875B1" w:rsidRPr="00F7117D" w:rsidRDefault="00F90751" w:rsidP="0047740D">
      <w:pPr>
        <w:tabs>
          <w:tab w:val="right" w:pos="9080"/>
        </w:tabs>
        <w:spacing w:after="240"/>
        <w:ind w:left="810" w:hanging="810"/>
      </w:pPr>
      <w:r w:rsidRPr="00F7117D">
        <w:rPr>
          <w:noProof/>
        </w:rPr>
        <w:drawing>
          <wp:inline distT="0" distB="0" distL="0" distR="0" wp14:anchorId="07D18F13" wp14:editId="0D6A8500">
            <wp:extent cx="500380" cy="405130"/>
            <wp:effectExtent l="0" t="0" r="0" b="0"/>
            <wp:docPr id="124" name="Picture 7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 xml:space="preserve">Note: </w:t>
      </w:r>
      <w:r w:rsidR="006875B1" w:rsidRPr="00F7117D">
        <w:t xml:space="preserve">Only those medications previously designated as ATC items will be sent to the ATC. The pharmacist can now send the Pick List to the ATC by admin date/time by going into the </w:t>
      </w:r>
      <w:r w:rsidR="006875B1" w:rsidRPr="6FB6903C">
        <w:rPr>
          <w:i/>
          <w:iCs/>
        </w:rPr>
        <w:t xml:space="preserve">SUPervisor’s Menu/PARameters Edit Menu/Systems </w:t>
      </w:r>
      <w:r w:rsidR="00980585" w:rsidRPr="6FB6903C">
        <w:rPr>
          <w:i/>
          <w:iCs/>
        </w:rPr>
        <w:t xml:space="preserve"> </w:t>
      </w:r>
      <w:r w:rsidR="006875B1" w:rsidRPr="6FB6903C">
        <w:rPr>
          <w:i/>
          <w:iCs/>
        </w:rPr>
        <w:t>Parameters Edit</w:t>
      </w:r>
      <w:r w:rsidR="006875B1" w:rsidRPr="00F7117D">
        <w:t xml:space="preserve"> option and setting the ATC SORT PARAMETERS to ADMIN TIME or ATC MNEMONIC. Orders with a fractional units per dose, units needed/dispensed over 999, or orders for which units cannot be determined will not be sent to the ATC. </w:t>
      </w:r>
    </w:p>
    <w:p w14:paraId="7E4E74B3" w14:textId="0FCAE880" w:rsidR="006875B1" w:rsidRPr="00F7117D" w:rsidRDefault="006875B1" w:rsidP="0047740D">
      <w:pPr>
        <w:spacing w:after="240"/>
      </w:pPr>
      <w:r w:rsidRPr="00F7117D">
        <w:t>If, for whatever reason, the pick list sent to the ATC does not completely fill, the pharmacist can restart the pick list at the point in which the fill stopped. If a fill has aborted, the pharmacist will need to wait approximately 15 minutes before being able to restart the same pick list.</w:t>
      </w:r>
    </w:p>
    <w:p w14:paraId="22DFF0F0" w14:textId="6A639D72" w:rsidR="006875B1" w:rsidRPr="00F7117D" w:rsidRDefault="00F90751" w:rsidP="00196D79">
      <w:pPr>
        <w:spacing w:after="240"/>
        <w:ind w:left="810" w:hanging="810"/>
      </w:pPr>
      <w:r w:rsidRPr="00F7117D">
        <w:rPr>
          <w:noProof/>
        </w:rPr>
        <w:drawing>
          <wp:inline distT="0" distB="0" distL="0" distR="0" wp14:anchorId="4A7D1436" wp14:editId="3B7D32D6">
            <wp:extent cx="500380" cy="405130"/>
            <wp:effectExtent l="0" t="0" r="0" b="0"/>
            <wp:docPr id="125" name="Picture 7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If a site elects to send Pick Lists to the ATC machine by ADMIN TIME, the following change must be made to the ATC machine parameter: At the password screen, enter &lt;</w:t>
      </w:r>
      <w:r w:rsidR="006875B1" w:rsidRPr="40EADE26">
        <w:rPr>
          <w:b/>
          <w:bCs/>
        </w:rPr>
        <w:t>F8&gt;</w:t>
      </w:r>
      <w:r w:rsidR="006875B1" w:rsidRPr="00F7117D">
        <w:t xml:space="preserve"> for system parameter. Next, select the SORT parameter. The choices will be Time or Medication. Select Medication and press &lt;</w:t>
      </w:r>
      <w:r w:rsidR="006875B1" w:rsidRPr="40EADE26">
        <w:rPr>
          <w:b/>
          <w:bCs/>
        </w:rPr>
        <w:t>Enter</w:t>
      </w:r>
      <w:r w:rsidR="006875B1" w:rsidRPr="00F7117D">
        <w:t>&gt;.</w:t>
      </w:r>
      <w:bookmarkStart w:id="5497" w:name="_Toc349032464"/>
      <w:bookmarkStart w:id="5498" w:name="_Toc350236436"/>
      <w:bookmarkStart w:id="5499" w:name="_Toc350236532"/>
      <w:bookmarkStart w:id="5500" w:name="_Toc351355891"/>
    </w:p>
    <w:p w14:paraId="042AEF0C" w14:textId="4EFB1AB0" w:rsidR="006875B1" w:rsidRPr="00F7117D" w:rsidRDefault="006875B1" w:rsidP="00C27EA2">
      <w:pPr>
        <w:pStyle w:val="Heading2"/>
      </w:pPr>
      <w:bookmarkStart w:id="5501" w:name="_Toc411671221"/>
      <w:bookmarkStart w:id="5502" w:name="_Toc246151205"/>
      <w:bookmarkStart w:id="5503" w:name="_Toc205966567"/>
      <w:bookmarkStart w:id="5504" w:name="_Toc300677662"/>
      <w:bookmarkStart w:id="5505" w:name="_Toc442450310"/>
      <w:bookmarkStart w:id="5506" w:name="_Toc110258243"/>
      <w:r w:rsidRPr="00F7117D">
        <w:t>Update Pick List</w:t>
      </w:r>
      <w:bookmarkEnd w:id="5497"/>
      <w:bookmarkEnd w:id="5498"/>
      <w:bookmarkEnd w:id="5499"/>
      <w:bookmarkEnd w:id="5500"/>
      <w:bookmarkEnd w:id="5501"/>
      <w:bookmarkEnd w:id="5502"/>
      <w:bookmarkEnd w:id="5503"/>
      <w:bookmarkEnd w:id="5504"/>
      <w:bookmarkEnd w:id="5505"/>
      <w:bookmarkEnd w:id="5506"/>
    </w:p>
    <w:p w14:paraId="7E215A40" w14:textId="77777777" w:rsidR="006875B1" w:rsidRPr="00F7117D" w:rsidRDefault="006875B1" w:rsidP="0047740D">
      <w:pPr>
        <w:ind w:firstLine="720"/>
        <w:rPr>
          <w:b/>
        </w:rPr>
      </w:pPr>
      <w:r w:rsidRPr="00F7117D">
        <w:rPr>
          <w:b/>
        </w:rPr>
        <w:t>[PSJU PLUP]</w:t>
      </w:r>
    </w:p>
    <w:p w14:paraId="6090409C" w14:textId="77777777" w:rsidR="006875B1" w:rsidRPr="00F7117D" w:rsidRDefault="006875B1" w:rsidP="0047740D"/>
    <w:p w14:paraId="190B8827" w14:textId="595C8F87" w:rsidR="006875B1" w:rsidRPr="00F7117D" w:rsidRDefault="006875B1" w:rsidP="0047740D">
      <w:r w:rsidRPr="00F7117D">
        <w:lastRenderedPageBreak/>
        <w:t xml:space="preserve">The </w:t>
      </w:r>
      <w:r w:rsidRPr="00F7117D">
        <w:rPr>
          <w:i/>
        </w:rPr>
        <w:t>Update Pick List</w:t>
      </w:r>
      <w:r w:rsidRPr="00F7117D">
        <w:t xml:space="preserve"> option allows the pharmacist to update a pick list that has previously been run, but has not yet become active. Updating a pick list</w:t>
      </w:r>
      <w:r w:rsidR="00C51C98">
        <w:t xml:space="preserve"> </w:t>
      </w:r>
      <w:r w:rsidRPr="00F7117D">
        <w:t>adds any new orders and any orders that have been edited since the pick list</w:t>
      </w:r>
      <w:r w:rsidRPr="00F7117D">
        <w:rPr>
          <w:i/>
        </w:rPr>
        <w:t xml:space="preserve"> </w:t>
      </w:r>
      <w:r w:rsidRPr="00F7117D">
        <w:t>was first run.</w:t>
      </w:r>
    </w:p>
    <w:p w14:paraId="6A72EDB9" w14:textId="77777777" w:rsidR="006875B1" w:rsidRPr="00F7117D" w:rsidRDefault="006875B1" w:rsidP="0047740D"/>
    <w:p w14:paraId="5616BCD4" w14:textId="123BBA51" w:rsidR="006875B1" w:rsidRPr="00F7117D" w:rsidRDefault="006875B1" w:rsidP="0047740D">
      <w:r w:rsidRPr="00F7117D">
        <w:t>The pharmacist will only be able to select ward groups that have a pick list for which the start date has not passed. The pharmacist can also select the pick listdirectly by its number, which prints in the upper left corner of every page of the pick list.</w:t>
      </w:r>
    </w:p>
    <w:p w14:paraId="4156FD10" w14:textId="77777777" w:rsidR="006875B1" w:rsidRPr="00F7117D" w:rsidRDefault="006875B1" w:rsidP="0047740D"/>
    <w:p w14:paraId="413725CE" w14:textId="525595E8" w:rsidR="006875B1" w:rsidRPr="00F7117D" w:rsidRDefault="006875B1" w:rsidP="0047740D">
      <w:r w:rsidRPr="00F7117D">
        <w:t xml:space="preserve">The user will enter </w:t>
      </w:r>
      <w:r w:rsidRPr="00F7117D">
        <w:rPr>
          <w:b/>
        </w:rPr>
        <w:t>P</w:t>
      </w:r>
      <w:r w:rsidRPr="00F7117D">
        <w:t xml:space="preserve"> to have the entire pick list, including the updated orders, print. Enter </w:t>
      </w:r>
      <w:r w:rsidRPr="00F7117D">
        <w:rPr>
          <w:b/>
        </w:rPr>
        <w:t>U</w:t>
      </w:r>
      <w:r w:rsidRPr="00F7117D">
        <w:t xml:space="preserve"> to have only the updated orders print. After the updated orders have printed, they are added to the original pick list.</w:t>
      </w:r>
    </w:p>
    <w:p w14:paraId="7BB22540" w14:textId="77777777" w:rsidR="006875B1" w:rsidRPr="00F7117D" w:rsidRDefault="006875B1" w:rsidP="0047740D"/>
    <w:p w14:paraId="7C4C0B25" w14:textId="77777777" w:rsidR="006875B1" w:rsidRPr="00F7117D" w:rsidRDefault="006875B1" w:rsidP="0047740D">
      <w:r w:rsidRPr="00F7117D">
        <w:t xml:space="preserve">If the pharmacist prints an update only, and has not queued the report, the prompt: “DO YOU NEED A REPRINT OF THIS UPDATE?” will appear. If the answer is </w:t>
      </w:r>
      <w:r w:rsidRPr="00F7117D">
        <w:rPr>
          <w:b/>
        </w:rPr>
        <w:t>YES</w:t>
      </w:r>
      <w:r w:rsidRPr="00F7117D">
        <w:t>, the report will prompt for a new device.</w:t>
      </w:r>
    </w:p>
    <w:p w14:paraId="0C54973C" w14:textId="77777777" w:rsidR="00C93476" w:rsidRPr="00F7117D" w:rsidRDefault="000B617D" w:rsidP="00566CEE">
      <w:pPr>
        <w:pStyle w:val="text"/>
        <w:spacing w:after="0"/>
      </w:pPr>
      <w:r w:rsidRPr="00F7117D">
        <w:br w:type="page"/>
      </w:r>
      <w:bookmarkStart w:id="5507" w:name="_Toc286246281"/>
      <w:bookmarkStart w:id="5508" w:name="_Toc246151206"/>
      <w:bookmarkStart w:id="5509" w:name="_Toc205966568"/>
      <w:bookmarkStart w:id="5510" w:name="_Toc300677663"/>
      <w:bookmarkStart w:id="5511" w:name="_Toc442450311"/>
      <w:bookmarkStart w:id="5512" w:name="_Toc411671223"/>
      <w:bookmarkEnd w:id="5507"/>
    </w:p>
    <w:p w14:paraId="243A97F7" w14:textId="3864D5D3" w:rsidR="006875B1" w:rsidRPr="00F7117D" w:rsidRDefault="006875B1" w:rsidP="0047740D">
      <w:pPr>
        <w:pStyle w:val="Heading1"/>
      </w:pPr>
      <w:bookmarkStart w:id="5513" w:name="_Toc110258244"/>
      <w:r w:rsidRPr="00F7117D">
        <w:lastRenderedPageBreak/>
        <w:t>Production Options</w:t>
      </w:r>
      <w:bookmarkEnd w:id="5508"/>
      <w:bookmarkEnd w:id="5509"/>
      <w:bookmarkEnd w:id="5510"/>
      <w:bookmarkEnd w:id="5511"/>
      <w:bookmarkEnd w:id="5513"/>
    </w:p>
    <w:p w14:paraId="76E496EC" w14:textId="77777777" w:rsidR="006875B1" w:rsidRPr="00F7117D" w:rsidRDefault="006875B1" w:rsidP="0047740D"/>
    <w:p w14:paraId="3A7EE4C7" w14:textId="3680D416" w:rsidR="006875B1" w:rsidRPr="00F7117D" w:rsidRDefault="006875B1" w:rsidP="0047740D">
      <w:r w:rsidRPr="00F7117D">
        <w:t xml:space="preserve">All of the Production Options are located on the </w:t>
      </w:r>
      <w:r w:rsidRPr="00F7117D">
        <w:rPr>
          <w:i/>
        </w:rPr>
        <w:t>IV Menu</w:t>
      </w:r>
      <w:r w:rsidRPr="00F7117D">
        <w:rPr>
          <w:iCs/>
        </w:rPr>
        <w:t xml:space="preserve"> option.</w:t>
      </w:r>
    </w:p>
    <w:p w14:paraId="311B88AD" w14:textId="07551CA6" w:rsidR="006875B1" w:rsidRPr="00F7117D" w:rsidRDefault="006875B1" w:rsidP="00C27EA2">
      <w:pPr>
        <w:pStyle w:val="Heading2"/>
      </w:pPr>
      <w:bookmarkStart w:id="5514" w:name="_Toc411671249"/>
      <w:bookmarkStart w:id="5515" w:name="_Toc246151207"/>
      <w:bookmarkStart w:id="5516" w:name="_Toc205966569"/>
      <w:bookmarkStart w:id="5517" w:name="_Toc300677664"/>
      <w:bookmarkStart w:id="5518" w:name="_Toc442450312"/>
      <w:bookmarkStart w:id="5519" w:name="_Toc110258245"/>
      <w:r w:rsidRPr="00F7117D">
        <w:t>Ward List (IV)</w:t>
      </w:r>
      <w:bookmarkEnd w:id="5514"/>
      <w:bookmarkEnd w:id="5515"/>
      <w:bookmarkEnd w:id="5516"/>
      <w:bookmarkEnd w:id="5517"/>
      <w:bookmarkEnd w:id="5518"/>
      <w:bookmarkEnd w:id="5519"/>
    </w:p>
    <w:p w14:paraId="08571B49" w14:textId="77777777" w:rsidR="006875B1" w:rsidRPr="00F7117D" w:rsidRDefault="006875B1" w:rsidP="0047740D">
      <w:pPr>
        <w:ind w:firstLine="720"/>
        <w:rPr>
          <w:b/>
        </w:rPr>
      </w:pPr>
      <w:r w:rsidRPr="00F7117D">
        <w:rPr>
          <w:b/>
        </w:rPr>
        <w:t>[PSJI WARD]</w:t>
      </w:r>
    </w:p>
    <w:p w14:paraId="10BE691C" w14:textId="77777777" w:rsidR="006875B1" w:rsidRPr="00F7117D" w:rsidRDefault="006875B1" w:rsidP="0047740D"/>
    <w:p w14:paraId="73D30360" w14:textId="6738B8CF" w:rsidR="006875B1" w:rsidRPr="00F7117D" w:rsidRDefault="006875B1" w:rsidP="0047740D">
      <w:r w:rsidRPr="00F7117D">
        <w:t xml:space="preserve">The </w:t>
      </w:r>
      <w:r w:rsidRPr="00F7117D">
        <w:rPr>
          <w:i/>
        </w:rPr>
        <w:t>Ward List (IV)</w:t>
      </w:r>
      <w:r w:rsidRPr="00F7117D">
        <w:t xml:space="preserve"> option lists all active orders by patient within a ward. The module will predict how many doses are needed for a time period that is specified.</w:t>
      </w:r>
    </w:p>
    <w:p w14:paraId="01358086" w14:textId="77777777" w:rsidR="006875B1" w:rsidRPr="00F7117D" w:rsidRDefault="006875B1" w:rsidP="0047740D">
      <w:pPr>
        <w:pStyle w:val="text"/>
        <w:spacing w:after="0"/>
        <w:rPr>
          <w:noProof w:val="0"/>
        </w:rPr>
      </w:pPr>
    </w:p>
    <w:p w14:paraId="7C9057E3" w14:textId="359D5113" w:rsidR="006875B1" w:rsidRPr="00F7117D" w:rsidRDefault="006875B1" w:rsidP="0047740D">
      <w:r w:rsidRPr="00F7117D">
        <w:t>This</w:t>
      </w:r>
      <w:r w:rsidRPr="00F7117D">
        <w:rPr>
          <w:i/>
        </w:rPr>
        <w:t xml:space="preserve"> </w:t>
      </w:r>
      <w:r w:rsidRPr="00F7117D">
        <w:t xml:space="preserve">option will calculate the number of doses due and when the doses are due for each active IV order. The Ward List </w:t>
      </w:r>
      <w:r w:rsidRPr="00F7117D">
        <w:rPr>
          <w:u w:val="single"/>
        </w:rPr>
        <w:t>must</w:t>
      </w:r>
      <w:r w:rsidRPr="00F7117D">
        <w:rPr>
          <w:b/>
        </w:rPr>
        <w:t xml:space="preserve"> </w:t>
      </w:r>
      <w:r w:rsidRPr="00F7117D">
        <w:t>be run before the Manufacturing List, because the Manufacturing List is compiled from the Ward List or the updated Ward List (if updating is necessary). The standard sequence is to run a Ward List, send or take the list to the wards to compare against drugs on hand, update the Ward List from information gained on the ward, and then run the Manufacturing List. If a site chooses not to update the list, the Ward List must still be run.</w:t>
      </w:r>
    </w:p>
    <w:p w14:paraId="48889D0C" w14:textId="77777777" w:rsidR="006875B1" w:rsidRPr="00F7117D" w:rsidRDefault="006875B1" w:rsidP="0047740D"/>
    <w:p w14:paraId="3BFDA4DC" w14:textId="3A36902D" w:rsidR="006875B1" w:rsidRPr="00F7117D" w:rsidRDefault="006875B1" w:rsidP="0047740D">
      <w:pPr>
        <w:tabs>
          <w:tab w:val="left" w:pos="980"/>
        </w:tabs>
        <w:spacing w:line="160" w:lineRule="atLeast"/>
      </w:pPr>
      <w:r w:rsidRPr="00F7117D">
        <w:t>When the Ward List is printed, the header on the sheet will show the date of ward list, the date and time of printing, types (i.e., admixtures, piggybacks, hyperals, chemos, or syringes), coverage time for each type, and manufacturing time for each type.</w:t>
      </w:r>
    </w:p>
    <w:p w14:paraId="0CAA5B0D" w14:textId="77777777" w:rsidR="006875B1" w:rsidRPr="00F7117D" w:rsidRDefault="006875B1" w:rsidP="0047740D"/>
    <w:p w14:paraId="7E73AE00" w14:textId="77777777" w:rsidR="006875B1" w:rsidRPr="00F7117D" w:rsidRDefault="006875B1" w:rsidP="0047740D">
      <w:r w:rsidRPr="00F7117D">
        <w:t xml:space="preserve">The coverage time shown gives the user some important information. For each type that is chosen, the coverage time is listed. </w:t>
      </w:r>
    </w:p>
    <w:p w14:paraId="36E7439E" w14:textId="77777777" w:rsidR="006875B1" w:rsidRPr="00F7117D" w:rsidRDefault="006875B1" w:rsidP="0047740D"/>
    <w:p w14:paraId="6119C390" w14:textId="44C723AE" w:rsidR="006875B1" w:rsidRPr="00F7117D" w:rsidRDefault="00F90751" w:rsidP="0047740D">
      <w:pPr>
        <w:ind w:left="810" w:hanging="810"/>
      </w:pPr>
      <w:r w:rsidRPr="00F7117D">
        <w:rPr>
          <w:noProof/>
          <w:position w:val="-4"/>
        </w:rPr>
        <w:drawing>
          <wp:inline distT="0" distB="0" distL="0" distR="0" wp14:anchorId="4D13FFB4" wp14:editId="13456C91">
            <wp:extent cx="500380" cy="405130"/>
            <wp:effectExtent l="0" t="0" r="0" b="0"/>
            <wp:docPr id="126" name="Picture 7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PIGGYBACKS covering from FEB 24, 2001 12:00 to FEB 25, 2001 02:59. This Ward List will compile all active piggyback orders for the time frame between 12:00 noon and 02:59 a.m.</w:t>
      </w:r>
    </w:p>
    <w:p w14:paraId="347049DF" w14:textId="77777777" w:rsidR="006875B1" w:rsidRPr="00F7117D" w:rsidRDefault="006875B1" w:rsidP="0047740D"/>
    <w:p w14:paraId="52CED2B1" w14:textId="26B0B356" w:rsidR="006875B1" w:rsidRPr="00F7117D" w:rsidRDefault="006875B1" w:rsidP="0047740D">
      <w:r w:rsidRPr="00F7117D">
        <w:t>The Ward List will determine that a patient, with a Q8H order, will need two doses for this coverage period (e.g., at 13:00 and 21:00).</w:t>
      </w:r>
    </w:p>
    <w:p w14:paraId="6375B29B" w14:textId="77777777" w:rsidR="006875B1" w:rsidRPr="00F7117D" w:rsidRDefault="006875B1" w:rsidP="00980585">
      <w:pPr>
        <w:pStyle w:val="Extimeline"/>
        <w:spacing w:after="0"/>
      </w:pPr>
    </w:p>
    <w:p w14:paraId="3551CA23" w14:textId="77777777" w:rsidR="006875B1" w:rsidRPr="00F7117D" w:rsidRDefault="006875B1" w:rsidP="00980585">
      <w:pPr>
        <w:pStyle w:val="Extimeline"/>
        <w:spacing w:after="0"/>
        <w:rPr>
          <w:rFonts w:ascii="Courier New" w:hAnsi="Courier New" w:cs="Courier New"/>
          <w:sz w:val="18"/>
          <w:szCs w:val="18"/>
        </w:rPr>
      </w:pPr>
      <w:r w:rsidRPr="00F7117D">
        <w:rPr>
          <w:rFonts w:ascii="Courier New" w:hAnsi="Courier New" w:cs="Courier New"/>
          <w:sz w:val="18"/>
          <w:szCs w:val="18"/>
        </w:rPr>
        <w:tab/>
        <w:t>3</w:t>
      </w:r>
      <w:r w:rsidRPr="00F7117D">
        <w:rPr>
          <w:rFonts w:ascii="Courier New" w:hAnsi="Courier New" w:cs="Courier New"/>
          <w:sz w:val="18"/>
          <w:szCs w:val="18"/>
        </w:rPr>
        <w:tab/>
        <w:t>6</w:t>
      </w:r>
      <w:r w:rsidRPr="00F7117D">
        <w:rPr>
          <w:rFonts w:ascii="Courier New" w:hAnsi="Courier New" w:cs="Courier New"/>
          <w:sz w:val="18"/>
          <w:szCs w:val="18"/>
        </w:rPr>
        <w:tab/>
        <w:t>9</w:t>
      </w:r>
      <w:r w:rsidRPr="00F7117D">
        <w:rPr>
          <w:rFonts w:ascii="Courier New" w:hAnsi="Courier New" w:cs="Courier New"/>
          <w:sz w:val="18"/>
          <w:szCs w:val="18"/>
        </w:rPr>
        <w:tab/>
        <w:t>12</w:t>
      </w:r>
      <w:r w:rsidRPr="00F7117D">
        <w:rPr>
          <w:rFonts w:ascii="Courier New" w:hAnsi="Courier New" w:cs="Courier New"/>
          <w:sz w:val="18"/>
          <w:szCs w:val="18"/>
        </w:rPr>
        <w:tab/>
        <w:t>15</w:t>
      </w:r>
      <w:r w:rsidRPr="00F7117D">
        <w:rPr>
          <w:rFonts w:ascii="Courier New" w:hAnsi="Courier New" w:cs="Courier New"/>
          <w:sz w:val="18"/>
          <w:szCs w:val="18"/>
        </w:rPr>
        <w:tab/>
        <w:t>18</w:t>
      </w:r>
      <w:r w:rsidRPr="00F7117D">
        <w:rPr>
          <w:rFonts w:ascii="Courier New" w:hAnsi="Courier New" w:cs="Courier New"/>
          <w:sz w:val="18"/>
          <w:szCs w:val="18"/>
        </w:rPr>
        <w:tab/>
        <w:t>21</w:t>
      </w:r>
      <w:r w:rsidRPr="00F7117D">
        <w:rPr>
          <w:rFonts w:ascii="Courier New" w:hAnsi="Courier New" w:cs="Courier New"/>
          <w:sz w:val="18"/>
          <w:szCs w:val="18"/>
        </w:rPr>
        <w:tab/>
        <w:t>24</w:t>
      </w:r>
    </w:p>
    <w:p w14:paraId="1DC474C9" w14:textId="77777777" w:rsidR="006875B1" w:rsidRPr="00F7117D" w:rsidRDefault="006875B1" w:rsidP="00980585">
      <w:pPr>
        <w:pStyle w:val="Extimeline"/>
        <w:spacing w:after="0"/>
        <w:rPr>
          <w:rFonts w:ascii="Courier New" w:hAnsi="Courier New" w:cs="Courier New"/>
          <w:sz w:val="18"/>
          <w:szCs w:val="18"/>
        </w:rPr>
      </w:pPr>
      <w:r w:rsidRPr="00F7117D">
        <w:rPr>
          <w:rFonts w:ascii="Courier New" w:hAnsi="Courier New" w:cs="Courier New"/>
          <w:sz w:val="18"/>
          <w:szCs w:val="18"/>
        </w:rPr>
        <w:t>..:..:..:..:..:..:..:..:..:..:..:..:..:..:..:..:..:..:..:..:..:..:..:..:</w:t>
      </w:r>
    </w:p>
    <w:p w14:paraId="14C11538" w14:textId="77777777" w:rsidR="006875B1" w:rsidRPr="00F7117D" w:rsidRDefault="006875B1" w:rsidP="00980585">
      <w:pPr>
        <w:pStyle w:val="Extimeline"/>
        <w:spacing w:after="0"/>
        <w:rPr>
          <w:rFonts w:ascii="Courier New" w:hAnsi="Courier New" w:cs="Courier New"/>
          <w:sz w:val="18"/>
          <w:szCs w:val="18"/>
        </w:rPr>
      </w:pPr>
      <w:r w:rsidRPr="00F7117D">
        <w:rPr>
          <w:rFonts w:ascii="Courier New" w:hAnsi="Courier New" w:cs="Courier New"/>
          <w:sz w:val="18"/>
          <w:szCs w:val="18"/>
        </w:rPr>
        <w:tab/>
        <w:t>^</w:t>
      </w:r>
      <w:r w:rsidRPr="00F7117D">
        <w:rPr>
          <w:rFonts w:ascii="Courier New" w:hAnsi="Courier New" w:cs="Courier New"/>
          <w:sz w:val="18"/>
          <w:szCs w:val="18"/>
        </w:rPr>
        <w:tab/>
        <w:t>^</w:t>
      </w:r>
    </w:p>
    <w:p w14:paraId="4E57C2C9" w14:textId="77777777" w:rsidR="006875B1" w:rsidRPr="00F7117D" w:rsidRDefault="006875B1" w:rsidP="00980585">
      <w:pPr>
        <w:pStyle w:val="Extimeline"/>
        <w:spacing w:after="0"/>
        <w:rPr>
          <w:rFonts w:ascii="Courier New" w:hAnsi="Courier New" w:cs="Courier New"/>
          <w:sz w:val="18"/>
          <w:szCs w:val="18"/>
        </w:rPr>
      </w:pPr>
      <w:r w:rsidRPr="00F7117D">
        <w:rPr>
          <w:rFonts w:ascii="Courier New" w:hAnsi="Courier New" w:cs="Courier New"/>
          <w:sz w:val="18"/>
          <w:szCs w:val="18"/>
        </w:rPr>
        <w:tab/>
        <w:t>13:00</w:t>
      </w:r>
      <w:r w:rsidRPr="00F7117D">
        <w:rPr>
          <w:rFonts w:ascii="Courier New" w:hAnsi="Courier New" w:cs="Courier New"/>
          <w:sz w:val="18"/>
          <w:szCs w:val="18"/>
        </w:rPr>
        <w:tab/>
        <w:t>21:00</w:t>
      </w:r>
    </w:p>
    <w:p w14:paraId="17D870C3" w14:textId="77777777" w:rsidR="006875B1" w:rsidRPr="00F7117D" w:rsidRDefault="006875B1" w:rsidP="0047740D"/>
    <w:p w14:paraId="656AB736" w14:textId="66B0B1F4" w:rsidR="006875B1" w:rsidRPr="00F7117D" w:rsidRDefault="006875B1" w:rsidP="0047740D">
      <w:r w:rsidRPr="00F7117D">
        <w:t>If any new orders are entered into the system after the Ward List has been run, the user will be instructed to print or suspend enough labels to get to the next coverage time since these orders were not included on this Ward List. For example, if a Q6H piggyback</w:t>
      </w:r>
      <w:r w:rsidR="00C51C98">
        <w:t xml:space="preserve"> </w:t>
      </w:r>
      <w:r w:rsidRPr="00F7117D">
        <w:t>order was placed at 11:00 (administration times 01-07-13-19) and the Ward List shown above has been run, the labels for doses due at 1300, 1900, and 0100 are needed.</w:t>
      </w:r>
    </w:p>
    <w:p w14:paraId="4A0392AB" w14:textId="77777777" w:rsidR="00952105" w:rsidRPr="00F7117D" w:rsidRDefault="00952105" w:rsidP="0047740D"/>
    <w:p w14:paraId="061E9439" w14:textId="23A7BD07" w:rsidR="006875B1" w:rsidRPr="00F7117D" w:rsidRDefault="006875B1" w:rsidP="0047740D">
      <w:r w:rsidRPr="00F7117D">
        <w:t>The program will check to see if the Ward List has been run and prompt the user to print or suspend three labels for those three doses.</w:t>
      </w:r>
    </w:p>
    <w:p w14:paraId="5E2909F9" w14:textId="77777777" w:rsidR="006875B1" w:rsidRPr="00F7117D" w:rsidRDefault="006875B1" w:rsidP="0047740D"/>
    <w:p w14:paraId="6770894B" w14:textId="5319075B" w:rsidR="006875B1" w:rsidRPr="00F7117D" w:rsidRDefault="006875B1" w:rsidP="0047740D">
      <w:r w:rsidRPr="00F7117D">
        <w:lastRenderedPageBreak/>
        <w:t>The Ward List prints by ward and IV room, and within ward by type. It includes the patient name, room-bed, order information, stop date and time of the order, quantity needed, and the provider name.</w:t>
      </w:r>
    </w:p>
    <w:p w14:paraId="634FFB67" w14:textId="77777777" w:rsidR="006875B1" w:rsidRPr="00F7117D" w:rsidRDefault="006875B1" w:rsidP="0047740D">
      <w:bookmarkStart w:id="5520" w:name="_Toc411671250"/>
    </w:p>
    <w:p w14:paraId="0E6C939C" w14:textId="023C1816" w:rsidR="006875B1" w:rsidRPr="00F7117D" w:rsidRDefault="006875B1" w:rsidP="00952105">
      <w:pPr>
        <w:pStyle w:val="Example"/>
      </w:pPr>
      <w:bookmarkStart w:id="5521" w:name="_Toc300677665"/>
      <w:r w:rsidRPr="00F7117D">
        <w:t>Example: Ward List Report</w:t>
      </w:r>
      <w:bookmarkEnd w:id="5521"/>
    </w:p>
    <w:p w14:paraId="76677E71" w14:textId="77777777" w:rsidR="006875B1" w:rsidRPr="00F7117D" w:rsidRDefault="006875B1" w:rsidP="00196D79">
      <w:pPr>
        <w:pStyle w:val="Screen"/>
      </w:pPr>
      <w:r w:rsidRPr="00F7117D">
        <w:t xml:space="preserve">Select IV Menu Option: </w:t>
      </w:r>
      <w:r w:rsidRPr="00F7117D">
        <w:rPr>
          <w:b/>
        </w:rPr>
        <w:t>Ward List (IV)</w:t>
      </w:r>
    </w:p>
    <w:p w14:paraId="7B6AACC8" w14:textId="77777777" w:rsidR="006875B1" w:rsidRPr="00F7117D" w:rsidRDefault="006875B1" w:rsidP="00196D79">
      <w:pPr>
        <w:pStyle w:val="Screen"/>
      </w:pPr>
    </w:p>
    <w:p w14:paraId="46737F0C" w14:textId="77777777" w:rsidR="006875B1" w:rsidRPr="00F7117D" w:rsidRDefault="006875B1" w:rsidP="00196D79">
      <w:pPr>
        <w:pStyle w:val="Screen"/>
      </w:pPr>
      <w:r w:rsidRPr="00F7117D">
        <w:t xml:space="preserve">Run ward list for DATE: TODAY// </w:t>
      </w:r>
      <w:r w:rsidRPr="00F7117D">
        <w:rPr>
          <w:b/>
        </w:rPr>
        <w:t>&lt;Enter&gt;</w:t>
      </w:r>
      <w:r w:rsidRPr="00F7117D">
        <w:t xml:space="preserve"> (MAR 19, 2001)</w:t>
      </w:r>
    </w:p>
    <w:p w14:paraId="57DDDC14" w14:textId="77777777" w:rsidR="006875B1" w:rsidRPr="00F7117D" w:rsidRDefault="006875B1" w:rsidP="00196D79">
      <w:pPr>
        <w:pStyle w:val="Screen"/>
      </w:pPr>
    </w:p>
    <w:p w14:paraId="7550DA9B" w14:textId="77777777" w:rsidR="006875B1" w:rsidRPr="00F7117D" w:rsidRDefault="006875B1" w:rsidP="00196D79">
      <w:pPr>
        <w:pStyle w:val="Screen"/>
      </w:pPr>
      <w:r w:rsidRPr="00F7117D">
        <w:t xml:space="preserve">     The manufacturing times on file are:</w:t>
      </w:r>
    </w:p>
    <w:p w14:paraId="39DF695D" w14:textId="77777777" w:rsidR="006875B1" w:rsidRPr="00F7117D" w:rsidRDefault="006875B1" w:rsidP="00196D79">
      <w:pPr>
        <w:pStyle w:val="Screen"/>
      </w:pPr>
      <w:r w:rsidRPr="00F7117D">
        <w:t xml:space="preserve">          1  14:00   PIGGYBACKS covering 1600 to 1559.</w:t>
      </w:r>
    </w:p>
    <w:p w14:paraId="4AD9F4C5" w14:textId="77777777" w:rsidR="006875B1" w:rsidRPr="00F7117D" w:rsidRDefault="006875B1" w:rsidP="00196D79">
      <w:pPr>
        <w:pStyle w:val="Screen"/>
      </w:pPr>
      <w:r w:rsidRPr="00F7117D">
        <w:t xml:space="preserve">          2  11:00   ADMIXTURES AND PRIMARIES covering 0700 to 0659.</w:t>
      </w:r>
    </w:p>
    <w:p w14:paraId="268FF732" w14:textId="77777777" w:rsidR="006875B1" w:rsidRPr="00F7117D" w:rsidRDefault="006875B1" w:rsidP="00196D79">
      <w:pPr>
        <w:pStyle w:val="Screen"/>
      </w:pPr>
      <w:r w:rsidRPr="00F7117D">
        <w:t xml:space="preserve">          3  12:00   HYPERALS covering 1400 to 1359.</w:t>
      </w:r>
    </w:p>
    <w:p w14:paraId="7C0AF388" w14:textId="77777777" w:rsidR="006875B1" w:rsidRPr="00F7117D" w:rsidRDefault="006875B1" w:rsidP="00196D79">
      <w:pPr>
        <w:pStyle w:val="Screen"/>
      </w:pPr>
      <w:r w:rsidRPr="00F7117D">
        <w:t xml:space="preserve">          4  14:00   SYRINGE covering 1400 to 1359.</w:t>
      </w:r>
    </w:p>
    <w:p w14:paraId="4B2D955A" w14:textId="77777777" w:rsidR="006875B1" w:rsidRPr="00F7117D" w:rsidRDefault="006875B1" w:rsidP="00196D79">
      <w:pPr>
        <w:pStyle w:val="Screen"/>
      </w:pPr>
      <w:r w:rsidRPr="00F7117D">
        <w:t xml:space="preserve">          5  14:00   CHEMOTHERAPY covering 1400 to 1359.</w:t>
      </w:r>
    </w:p>
    <w:p w14:paraId="2EC77BBB" w14:textId="77777777" w:rsidR="006875B1" w:rsidRPr="00F7117D" w:rsidRDefault="006875B1" w:rsidP="00196D79">
      <w:pPr>
        <w:pStyle w:val="Screen"/>
      </w:pPr>
    </w:p>
    <w:p w14:paraId="35E28D33" w14:textId="77777777" w:rsidR="006875B1" w:rsidRPr="00F7117D" w:rsidRDefault="006875B1" w:rsidP="00196D79">
      <w:pPr>
        <w:pStyle w:val="Screen"/>
        <w:rPr>
          <w:b/>
        </w:rPr>
      </w:pPr>
      <w:r w:rsidRPr="00F7117D">
        <w:t xml:space="preserve">Enter manufacturing time(s): </w:t>
      </w:r>
      <w:r w:rsidRPr="00F7117D">
        <w:rPr>
          <w:b/>
        </w:rPr>
        <w:t>1,2</w:t>
      </w:r>
    </w:p>
    <w:p w14:paraId="4F4FB651" w14:textId="77777777" w:rsidR="006875B1" w:rsidRPr="00F7117D" w:rsidRDefault="006875B1" w:rsidP="00196D79">
      <w:pPr>
        <w:pStyle w:val="Screen"/>
      </w:pPr>
    </w:p>
    <w:p w14:paraId="401224A2" w14:textId="77777777" w:rsidR="006875B1" w:rsidRPr="00F7117D" w:rsidRDefault="006875B1" w:rsidP="00196D79">
      <w:pPr>
        <w:pStyle w:val="Screen"/>
      </w:pPr>
      <w:r w:rsidRPr="00F7117D">
        <w:t>WARD LIST FOR IV ROOM: TST ISC ROOM AT MAR 19,2001      Printed on   : MAR 19,2001 11:32</w:t>
      </w:r>
      <w:r w:rsidR="00566CEE">
        <w:t xml:space="preserve">   </w:t>
      </w:r>
    </w:p>
    <w:p w14:paraId="13142136" w14:textId="77777777" w:rsidR="006875B1" w:rsidRPr="00F7117D" w:rsidRDefault="006875B1" w:rsidP="00196D79">
      <w:pPr>
        <w:pStyle w:val="Screen"/>
      </w:pPr>
    </w:p>
    <w:p w14:paraId="064ADD9A" w14:textId="77777777" w:rsidR="006875B1" w:rsidRPr="00F7117D" w:rsidRDefault="006875B1" w:rsidP="00196D79">
      <w:pPr>
        <w:pStyle w:val="Screen"/>
      </w:pPr>
      <w:r w:rsidRPr="00F7117D">
        <w:t>ADMIXTURES covering from MAR 19,2001 07:00 MAR 20,2001 06:59 Manufacturing time:MAR 19,2001 11:00</w:t>
      </w:r>
    </w:p>
    <w:p w14:paraId="01240D47" w14:textId="77777777" w:rsidR="006875B1" w:rsidRPr="00F7117D" w:rsidRDefault="006875B1" w:rsidP="00196D79">
      <w:pPr>
        <w:pStyle w:val="Screen"/>
      </w:pPr>
      <w:r w:rsidRPr="00F7117D">
        <w:t>PIGGYBACKS covering from MAR 19,2001 12:00 MAR 20,2001 11:59 Manufacturing time:MAR 19,2001 14:00</w:t>
      </w:r>
    </w:p>
    <w:p w14:paraId="5F1E1656" w14:textId="77777777" w:rsidR="006875B1" w:rsidRPr="00F7117D" w:rsidRDefault="006875B1" w:rsidP="00196D79">
      <w:pPr>
        <w:pStyle w:val="Screen"/>
      </w:pPr>
    </w:p>
    <w:p w14:paraId="204BCE44" w14:textId="77777777" w:rsidR="006875B1" w:rsidRPr="00F7117D" w:rsidRDefault="006875B1" w:rsidP="00196D79">
      <w:pPr>
        <w:pStyle w:val="Screen"/>
      </w:pPr>
      <w:r w:rsidRPr="00F7117D">
        <w:t xml:space="preserve">                                                                 Qty</w:t>
      </w:r>
    </w:p>
    <w:p w14:paraId="1734D0A9" w14:textId="77777777" w:rsidR="006875B1" w:rsidRPr="00F7117D" w:rsidRDefault="006875B1" w:rsidP="00196D79">
      <w:pPr>
        <w:pStyle w:val="Screen"/>
      </w:pPr>
      <w:r w:rsidRPr="00F7117D">
        <w:t>Patient name        Order                  Stop date           needed    Provider/Initial</w:t>
      </w:r>
      <w:r w:rsidR="00566CEE">
        <w:t xml:space="preserve">  </w:t>
      </w:r>
    </w:p>
    <w:p w14:paraId="6035A195" w14:textId="77777777" w:rsidR="006875B1" w:rsidRPr="00F7117D" w:rsidRDefault="006875B1" w:rsidP="00196D79">
      <w:pPr>
        <w:pStyle w:val="Screen"/>
      </w:pPr>
      <w:r w:rsidRPr="00F7117D">
        <w:t>-------------------------- Ward: GEN MED --------------------------------------------------</w:t>
      </w:r>
    </w:p>
    <w:p w14:paraId="0484C832" w14:textId="77777777" w:rsidR="006875B1" w:rsidRPr="00F7117D" w:rsidRDefault="006875B1" w:rsidP="00196D79">
      <w:pPr>
        <w:pStyle w:val="Screen"/>
      </w:pPr>
      <w:r w:rsidRPr="00F7117D">
        <w:t>B-12         ACETAMINOPHEN 100 MEQ         MAR 26,2001 24:00     20      PSJPROVIDER,ONE</w:t>
      </w:r>
      <w:r w:rsidR="00566CEE">
        <w:t xml:space="preserve">   </w:t>
      </w:r>
    </w:p>
    <w:p w14:paraId="7500CB53" w14:textId="77777777" w:rsidR="006875B1" w:rsidRPr="00F7117D" w:rsidRDefault="006875B1" w:rsidP="00196D79">
      <w:pPr>
        <w:pStyle w:val="Screen"/>
      </w:pPr>
      <w:r w:rsidRPr="00F7117D">
        <w:rPr>
          <w:rFonts w:cs="Courier New"/>
        </w:rPr>
        <w:t>PSJPATIENT1,ONE</w:t>
      </w:r>
      <w:r w:rsidRPr="00F7117D">
        <w:t xml:space="preserve"> 0.9% SODIUM CHLORIDE 100 ML </w:t>
      </w:r>
    </w:p>
    <w:p w14:paraId="3A8532F4" w14:textId="77777777" w:rsidR="006875B1" w:rsidRPr="00F7117D" w:rsidRDefault="006875B1" w:rsidP="00196D79">
      <w:pPr>
        <w:pStyle w:val="Screen"/>
      </w:pPr>
      <w:r w:rsidRPr="00F7117D">
        <w:t>0001 [65]    100 ml/hr</w:t>
      </w:r>
    </w:p>
    <w:p w14:paraId="2300819A" w14:textId="77777777" w:rsidR="006875B1" w:rsidRPr="00F7117D" w:rsidRDefault="006875B1" w:rsidP="00196D79">
      <w:pPr>
        <w:pStyle w:val="Screen"/>
      </w:pPr>
    </w:p>
    <w:p w14:paraId="6578A4F2" w14:textId="77777777" w:rsidR="006875B1" w:rsidRPr="00F7117D" w:rsidRDefault="006875B1" w:rsidP="00196D79">
      <w:pPr>
        <w:pStyle w:val="Screen"/>
      </w:pPr>
      <w:r w:rsidRPr="00F7117D">
        <w:t>B-12         MVI 100 ML                    MAR 20,2001 24:00      4      PSJPROVIDER,ONE</w:t>
      </w:r>
      <w:r w:rsidR="00566CEE">
        <w:t xml:space="preserve">   </w:t>
      </w:r>
    </w:p>
    <w:p w14:paraId="605CB400" w14:textId="77777777" w:rsidR="006875B1" w:rsidRPr="00F7117D" w:rsidRDefault="006875B1" w:rsidP="00196D79">
      <w:pPr>
        <w:pStyle w:val="Screen"/>
      </w:pPr>
      <w:r w:rsidRPr="00F7117D">
        <w:rPr>
          <w:rFonts w:cs="Courier New"/>
        </w:rPr>
        <w:t>PSJPATIENT1,ONE</w:t>
      </w:r>
      <w:r w:rsidRPr="00F7117D">
        <w:t xml:space="preserve"> 0.9% SODIUM CHLORIDE 1000 ML </w:t>
      </w:r>
    </w:p>
    <w:p w14:paraId="5F7246E7" w14:textId="77777777" w:rsidR="006875B1" w:rsidRPr="00F7117D" w:rsidRDefault="006875B1" w:rsidP="00196D79">
      <w:pPr>
        <w:pStyle w:val="Screen"/>
      </w:pPr>
      <w:r w:rsidRPr="00F7117D">
        <w:t>0001 [64]    INFUSE OVER 8 HOURS.</w:t>
      </w:r>
    </w:p>
    <w:p w14:paraId="3E170321" w14:textId="77777777" w:rsidR="006875B1" w:rsidRPr="00F7117D" w:rsidRDefault="006875B1" w:rsidP="00196D79">
      <w:pPr>
        <w:pStyle w:val="Screen"/>
      </w:pPr>
      <w:r w:rsidRPr="00F7117D">
        <w:t xml:space="preserve">             QDAILY (09)</w:t>
      </w:r>
    </w:p>
    <w:p w14:paraId="13DFE275" w14:textId="5674B84B" w:rsidR="006875B1" w:rsidRPr="00F7117D" w:rsidRDefault="006875B1" w:rsidP="00C27EA2">
      <w:pPr>
        <w:pStyle w:val="Heading2"/>
      </w:pPr>
      <w:bookmarkStart w:id="5522" w:name="_Toc246151208"/>
      <w:bookmarkStart w:id="5523" w:name="_Toc205966570"/>
      <w:bookmarkStart w:id="5524" w:name="_Toc300677666"/>
      <w:bookmarkStart w:id="5525" w:name="_Toc442450313"/>
      <w:bookmarkStart w:id="5526" w:name="_Toc110258246"/>
      <w:r w:rsidRPr="00F7117D">
        <w:t>Update Daily Ward List (IV)</w:t>
      </w:r>
      <w:bookmarkEnd w:id="5520"/>
      <w:bookmarkEnd w:id="5522"/>
      <w:bookmarkEnd w:id="5523"/>
      <w:bookmarkEnd w:id="5524"/>
      <w:bookmarkEnd w:id="5525"/>
      <w:bookmarkEnd w:id="5526"/>
    </w:p>
    <w:p w14:paraId="0EFF5156" w14:textId="77777777" w:rsidR="006875B1" w:rsidRPr="00F7117D" w:rsidRDefault="006875B1" w:rsidP="0047740D">
      <w:pPr>
        <w:ind w:firstLine="720"/>
        <w:rPr>
          <w:b/>
        </w:rPr>
      </w:pPr>
      <w:r w:rsidRPr="00F7117D">
        <w:rPr>
          <w:b/>
        </w:rPr>
        <w:t>[PSJI UP]</w:t>
      </w:r>
    </w:p>
    <w:p w14:paraId="73E017DF" w14:textId="77777777" w:rsidR="006875B1" w:rsidRPr="00F7117D" w:rsidRDefault="006875B1" w:rsidP="0047740D"/>
    <w:p w14:paraId="7700B8B9" w14:textId="356C7B79" w:rsidR="006875B1" w:rsidRPr="00F7117D" w:rsidRDefault="006875B1" w:rsidP="0047740D">
      <w:r w:rsidRPr="00F7117D">
        <w:t xml:space="preserve">The </w:t>
      </w:r>
      <w:r w:rsidRPr="00F7117D">
        <w:rPr>
          <w:i/>
        </w:rPr>
        <w:t>Update Daily Ward List (IV)</w:t>
      </w:r>
      <w:r w:rsidRPr="00F7117D">
        <w:t xml:space="preserve"> option allows the pharmacist to edit the doses to be manufactured for a specific patient and order number. It is not necessary to update the Ward List if the number of labels needed does not need to be modified. Using this option, the user can change the number of labels needed, discontinue an order, renew it, or put it on hold. (Of course, any action on the order will be reflected in the Activity Log.) The user can jump to any patient within a ward by using </w:t>
      </w:r>
      <w:r w:rsidRPr="00F7117D">
        <w:rPr>
          <w:b/>
        </w:rPr>
        <w:t>^[PATIENT NAME]</w:t>
      </w:r>
      <w:r w:rsidRPr="00F7117D">
        <w:t xml:space="preserve"> (</w:t>
      </w:r>
      <w:r w:rsidRPr="00F7117D">
        <w:rPr>
          <w:b/>
        </w:rPr>
        <w:t>^</w:t>
      </w:r>
      <w:r w:rsidRPr="00F7117D">
        <w:t xml:space="preserve"> alone means end this update).</w:t>
      </w:r>
    </w:p>
    <w:p w14:paraId="71BB9501" w14:textId="77777777" w:rsidR="006875B1" w:rsidRPr="00F7117D" w:rsidRDefault="006875B1" w:rsidP="0047740D"/>
    <w:p w14:paraId="445034AF" w14:textId="1DC99D29" w:rsidR="006875B1" w:rsidRPr="00F7117D" w:rsidRDefault="00F90751" w:rsidP="0047740D">
      <w:pPr>
        <w:pStyle w:val="Note"/>
        <w:ind w:left="810" w:hanging="810"/>
      </w:pPr>
      <w:r w:rsidRPr="00F7117D">
        <w:rPr>
          <w:position w:val="-4"/>
        </w:rPr>
        <w:drawing>
          <wp:inline distT="0" distB="0" distL="0" distR="0" wp14:anchorId="6962B7C9" wp14:editId="0B31944E">
            <wp:extent cx="500380" cy="405130"/>
            <wp:effectExtent l="0" t="0" r="0" b="0"/>
            <wp:docPr id="127" name="Picture 7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 xml:space="preserve">Note: </w:t>
      </w:r>
      <w:r w:rsidR="006875B1" w:rsidRPr="00F7117D">
        <w:t>An asterisk (</w:t>
      </w:r>
      <w:r w:rsidR="006875B1" w:rsidRPr="40EADE26">
        <w:rPr>
          <w:b/>
          <w:bCs/>
        </w:rPr>
        <w:t>*</w:t>
      </w:r>
      <w:r w:rsidR="006875B1" w:rsidRPr="00F7117D">
        <w:t>) will appear after the number of labels if the original default value</w:t>
      </w:r>
      <w:r w:rsidR="006875B1" w:rsidRPr="00F7117D">
        <w:rPr>
          <w:position w:val="6"/>
        </w:rPr>
        <w:t xml:space="preserve"> </w:t>
      </w:r>
      <w:r w:rsidR="006875B1" w:rsidRPr="00F7117D">
        <w:t>has been edited/changed. The user must enter the appropriate number of labels to let the system know that the user has acknowledged the change in the original default value.</w:t>
      </w:r>
    </w:p>
    <w:p w14:paraId="5401F803" w14:textId="5A9EFD51" w:rsidR="006875B1" w:rsidRPr="00F7117D" w:rsidRDefault="006875B1" w:rsidP="00827ACD">
      <w:pPr>
        <w:pStyle w:val="Example"/>
      </w:pPr>
      <w:bookmarkStart w:id="5527" w:name="_Toc300677667"/>
      <w:r w:rsidRPr="00F7117D">
        <w:t>Example: Update Daily Ward List</w:t>
      </w:r>
      <w:bookmarkEnd w:id="5527"/>
      <w:r w:rsidR="00827ACD" w:rsidRPr="00F7117D">
        <w:t xml:space="preserve"> </w:t>
      </w:r>
      <w:r w:rsidRPr="00F7117D">
        <w:t>Select IV Menu Option: UPdate Daily Ward List (IV)</w:t>
      </w:r>
    </w:p>
    <w:p w14:paraId="6A946E25" w14:textId="77777777" w:rsidR="006875B1" w:rsidRPr="00F7117D" w:rsidRDefault="006875B1" w:rsidP="00196D79">
      <w:pPr>
        <w:pStyle w:val="Screen"/>
      </w:pPr>
      <w:r w:rsidRPr="00F7117D">
        <w:t xml:space="preserve">Edit list for: TODAY// </w:t>
      </w:r>
      <w:r w:rsidRPr="00F7117D">
        <w:rPr>
          <w:b/>
        </w:rPr>
        <w:t xml:space="preserve">&lt;Enter&gt; </w:t>
      </w:r>
      <w:r w:rsidRPr="00F7117D">
        <w:t>(MAR 19, 2001)</w:t>
      </w:r>
    </w:p>
    <w:p w14:paraId="5B526039" w14:textId="77777777" w:rsidR="006875B1" w:rsidRPr="00F7117D" w:rsidRDefault="006875B1" w:rsidP="00196D79">
      <w:pPr>
        <w:pStyle w:val="Screen"/>
      </w:pPr>
    </w:p>
    <w:p w14:paraId="0242624C" w14:textId="77777777" w:rsidR="006875B1" w:rsidRPr="00F7117D" w:rsidRDefault="006875B1" w:rsidP="00196D79">
      <w:pPr>
        <w:pStyle w:val="Screen"/>
      </w:pPr>
      <w:r w:rsidRPr="00F7117D">
        <w:t xml:space="preserve">     The manufacturing times on file are:</w:t>
      </w:r>
    </w:p>
    <w:p w14:paraId="47C1AD30" w14:textId="77777777" w:rsidR="006875B1" w:rsidRPr="00F7117D" w:rsidRDefault="006875B1" w:rsidP="00196D79">
      <w:pPr>
        <w:pStyle w:val="Screen"/>
      </w:pPr>
      <w:r w:rsidRPr="00F7117D">
        <w:t xml:space="preserve">          1  14:00   PIGGYBACKS covering 1600 to 1559.</w:t>
      </w:r>
    </w:p>
    <w:p w14:paraId="6C1DF164" w14:textId="77777777" w:rsidR="006875B1" w:rsidRPr="00F7117D" w:rsidRDefault="006875B1" w:rsidP="00196D79">
      <w:pPr>
        <w:pStyle w:val="Screen"/>
      </w:pPr>
      <w:r w:rsidRPr="00F7117D">
        <w:t xml:space="preserve">          2  11:00   ADMIXTURES AND PRIMARIES covering 0700 to 0659.</w:t>
      </w:r>
    </w:p>
    <w:p w14:paraId="53C269D6" w14:textId="77777777" w:rsidR="006875B1" w:rsidRPr="00F7117D" w:rsidRDefault="006875B1" w:rsidP="00196D79">
      <w:pPr>
        <w:pStyle w:val="Screen"/>
      </w:pPr>
      <w:r w:rsidRPr="00F7117D">
        <w:lastRenderedPageBreak/>
        <w:t xml:space="preserve">          3  12:00   HYPERALS covering 1400 to 1359.</w:t>
      </w:r>
    </w:p>
    <w:p w14:paraId="64630EC8" w14:textId="77777777" w:rsidR="006875B1" w:rsidRPr="00F7117D" w:rsidRDefault="006875B1" w:rsidP="00196D79">
      <w:pPr>
        <w:pStyle w:val="Screen"/>
      </w:pPr>
      <w:r w:rsidRPr="00F7117D">
        <w:t xml:space="preserve">          4  14:00   SYRINGE covering 1400 to 1359.</w:t>
      </w:r>
    </w:p>
    <w:p w14:paraId="473AF8E8" w14:textId="77777777" w:rsidR="006875B1" w:rsidRPr="00F7117D" w:rsidRDefault="006875B1" w:rsidP="00196D79">
      <w:pPr>
        <w:pStyle w:val="Screen"/>
      </w:pPr>
      <w:r w:rsidRPr="00F7117D">
        <w:t xml:space="preserve">          5  14:00   CHEMOTHERAPY covering 1400 to 1359.</w:t>
      </w:r>
    </w:p>
    <w:p w14:paraId="3C6BA57D" w14:textId="77777777" w:rsidR="006875B1" w:rsidRPr="00F7117D" w:rsidRDefault="006875B1" w:rsidP="00196D79">
      <w:pPr>
        <w:pStyle w:val="Screen"/>
      </w:pPr>
    </w:p>
    <w:p w14:paraId="08B871A6" w14:textId="77777777" w:rsidR="006875B1" w:rsidRPr="00F7117D" w:rsidRDefault="006875B1" w:rsidP="00196D79">
      <w:pPr>
        <w:pStyle w:val="Screen"/>
      </w:pPr>
      <w:r w:rsidRPr="00F7117D">
        <w:t xml:space="preserve">Enter manufacturing time(s): </w:t>
      </w:r>
      <w:r w:rsidRPr="00F7117D">
        <w:rPr>
          <w:b/>
        </w:rPr>
        <w:t>1,2</w:t>
      </w:r>
    </w:p>
    <w:p w14:paraId="26EC9A7D" w14:textId="77777777" w:rsidR="006875B1" w:rsidRPr="00F7117D" w:rsidRDefault="006875B1" w:rsidP="00196D79">
      <w:pPr>
        <w:pStyle w:val="Screen"/>
      </w:pPr>
    </w:p>
    <w:p w14:paraId="5DEF7531" w14:textId="77777777" w:rsidR="006875B1" w:rsidRPr="00F7117D" w:rsidRDefault="006875B1" w:rsidP="00196D79">
      <w:pPr>
        <w:pStyle w:val="Screen"/>
      </w:pPr>
    </w:p>
    <w:p w14:paraId="466FB317" w14:textId="77777777" w:rsidR="006875B1" w:rsidRPr="00F7117D" w:rsidRDefault="006875B1" w:rsidP="00196D79">
      <w:pPr>
        <w:pStyle w:val="Screen"/>
      </w:pPr>
      <w:r w:rsidRPr="00F7117D">
        <w:t xml:space="preserve">Enter a WARD, '^OUTPATIENT' or '^ALL': </w:t>
      </w:r>
      <w:r w:rsidRPr="00F7117D">
        <w:rPr>
          <w:b/>
        </w:rPr>
        <w:t>^ALL</w:t>
      </w:r>
    </w:p>
    <w:p w14:paraId="46364E79" w14:textId="77777777" w:rsidR="006875B1" w:rsidRPr="00F7117D" w:rsidRDefault="006875B1" w:rsidP="00196D79">
      <w:pPr>
        <w:pStyle w:val="Screen"/>
      </w:pPr>
    </w:p>
    <w:p w14:paraId="2C6D5EFC" w14:textId="77777777" w:rsidR="006875B1" w:rsidRPr="00F7117D" w:rsidRDefault="006875B1" w:rsidP="00196D79">
      <w:pPr>
        <w:pStyle w:val="Screen"/>
      </w:pPr>
      <w:r w:rsidRPr="00F7117D">
        <w:t xml:space="preserve">Patient: </w:t>
      </w:r>
      <w:r w:rsidRPr="00F7117D">
        <w:rPr>
          <w:rFonts w:cs="Courier New"/>
        </w:rPr>
        <w:t>PSJPATIENT1,ONE</w:t>
      </w:r>
      <w:r w:rsidRPr="00F7117D">
        <w:t xml:space="preserve"> (000-00-0001)                  Wt (kg): ______ (________)</w:t>
      </w:r>
    </w:p>
    <w:p w14:paraId="7AE1BA04" w14:textId="77777777" w:rsidR="006875B1" w:rsidRPr="00F7117D" w:rsidRDefault="006875B1" w:rsidP="00196D79">
      <w:pPr>
        <w:pStyle w:val="Screen"/>
      </w:pPr>
      <w:r w:rsidRPr="00F7117D">
        <w:t xml:space="preserve">   Ward: 1 EAST                                         Ht (cm): ______ (________)</w:t>
      </w:r>
    </w:p>
    <w:p w14:paraId="40AA2ECD" w14:textId="77777777" w:rsidR="006875B1" w:rsidRPr="00F7117D" w:rsidRDefault="006875B1" w:rsidP="00196D79">
      <w:pPr>
        <w:pStyle w:val="Screen"/>
      </w:pPr>
      <w:r w:rsidRPr="00F7117D">
        <w:t xml:space="preserve"> Status: ACTIVE</w:t>
      </w:r>
    </w:p>
    <w:p w14:paraId="5BD25858" w14:textId="77777777" w:rsidR="006875B1" w:rsidRPr="00F7117D" w:rsidRDefault="006875B1" w:rsidP="00196D79">
      <w:pPr>
        <w:pStyle w:val="Screen"/>
      </w:pPr>
      <w:r w:rsidRPr="00F7117D">
        <w:t>==================================================================================</w:t>
      </w:r>
    </w:p>
    <w:p w14:paraId="2F941B0F" w14:textId="77777777" w:rsidR="006875B1" w:rsidRPr="00F7117D" w:rsidRDefault="006875B1" w:rsidP="00196D79">
      <w:pPr>
        <w:pStyle w:val="Screen"/>
      </w:pPr>
    </w:p>
    <w:p w14:paraId="5FDEE849" w14:textId="77777777" w:rsidR="006875B1" w:rsidRPr="00F7117D" w:rsidRDefault="006875B1" w:rsidP="00196D79">
      <w:pPr>
        <w:pStyle w:val="Screen"/>
      </w:pPr>
      <w:r w:rsidRPr="00F7117D">
        <w:t xml:space="preserve">*(1) Additives:                                         Type: ADMIXTURE    </w:t>
      </w:r>
      <w:r w:rsidRPr="00F7117D">
        <w:rPr>
          <w:shd w:val="clear" w:color="auto" w:fill="FFFFFF"/>
        </w:rPr>
        <w:t>&lt;DIN&gt;</w:t>
      </w:r>
      <w:r w:rsidR="00872F1C">
        <w:rPr>
          <w:shd w:val="clear" w:color="auto" w:fill="FFFFFF"/>
        </w:rPr>
        <w:t xml:space="preserve">  </w:t>
      </w:r>
    </w:p>
    <w:p w14:paraId="0582308F" w14:textId="77777777" w:rsidR="006875B1" w:rsidRPr="00F7117D" w:rsidRDefault="006875B1" w:rsidP="00196D79">
      <w:pPr>
        <w:pStyle w:val="Screen"/>
      </w:pPr>
      <w:r w:rsidRPr="00F7117D">
        <w:t xml:space="preserve">       POTASSIUM CHLORIDE 40 MEQ                                                 </w:t>
      </w:r>
      <w:r w:rsidR="00872F1C">
        <w:t xml:space="preserve"> </w:t>
      </w:r>
    </w:p>
    <w:p w14:paraId="6E8D90F9" w14:textId="77777777" w:rsidR="006875B1" w:rsidRPr="00F7117D" w:rsidRDefault="006875B1" w:rsidP="00196D79">
      <w:pPr>
        <w:pStyle w:val="Screen"/>
      </w:pPr>
      <w:r w:rsidRPr="00F7117D">
        <w:t>*(2) Solutions:</w:t>
      </w:r>
    </w:p>
    <w:p w14:paraId="47FF950C" w14:textId="77777777" w:rsidR="006875B1" w:rsidRPr="00F7117D" w:rsidRDefault="006875B1" w:rsidP="00196D79">
      <w:pPr>
        <w:pStyle w:val="Screen"/>
      </w:pPr>
      <w:r w:rsidRPr="00F7117D">
        <w:t xml:space="preserve">       0.9% SODIUM CHLORIDE 1000 ML                                            </w:t>
      </w:r>
      <w:r w:rsidR="00872F1C">
        <w:t xml:space="preserve">  </w:t>
      </w:r>
      <w:r w:rsidRPr="00F7117D">
        <w:t xml:space="preserve"> </w:t>
      </w:r>
    </w:p>
    <w:p w14:paraId="3305B91D" w14:textId="77777777" w:rsidR="006875B1" w:rsidRPr="00363F60" w:rsidRDefault="006875B1" w:rsidP="00196D79">
      <w:pPr>
        <w:pStyle w:val="Screen"/>
        <w:rPr>
          <w:color w:val="000000"/>
        </w:rPr>
      </w:pPr>
      <w:r w:rsidRPr="00F7117D">
        <w:t xml:space="preserve">           Duration:     </w:t>
      </w:r>
      <w:r w:rsidR="00E1533D">
        <w:t xml:space="preserve">                         </w:t>
      </w:r>
      <w:r w:rsidR="00D71EEB" w:rsidRPr="00F7117D">
        <w:t>*(4)</w:t>
      </w:r>
      <w:r w:rsidRPr="00F7117D">
        <w:t xml:space="preserve"> Start: 03/</w:t>
      </w:r>
      <w:r w:rsidRPr="00363F60">
        <w:rPr>
          <w:color w:val="000000"/>
        </w:rPr>
        <w:t>19/</w:t>
      </w:r>
      <w:bookmarkStart w:id="5528" w:name="Page_241"/>
      <w:bookmarkStart w:id="5529" w:name="Formatting_Change11"/>
      <w:bookmarkStart w:id="5530" w:name="PSJ1_OrderP235"/>
      <w:bookmarkStart w:id="5531" w:name="PSJ1_OrderP233"/>
      <w:bookmarkStart w:id="5532" w:name="P242"/>
      <w:bookmarkStart w:id="5533" w:name="P0241"/>
      <w:bookmarkStart w:id="5534" w:name="P238"/>
      <w:bookmarkStart w:id="5535" w:name="P0238"/>
      <w:bookmarkEnd w:id="5528"/>
      <w:bookmarkEnd w:id="5529"/>
      <w:bookmarkEnd w:id="5530"/>
      <w:bookmarkEnd w:id="5531"/>
      <w:bookmarkEnd w:id="5532"/>
      <w:bookmarkEnd w:id="5533"/>
      <w:bookmarkEnd w:id="5534"/>
      <w:bookmarkEnd w:id="5535"/>
      <w:r w:rsidR="00C910E5" w:rsidRPr="00363F60">
        <w:rPr>
          <w:color w:val="000000"/>
        </w:rPr>
        <w:t>20</w:t>
      </w:r>
      <w:r w:rsidR="00405B84" w:rsidRPr="00363F60">
        <w:rPr>
          <w:color w:val="000000"/>
        </w:rPr>
        <w:t>01</w:t>
      </w:r>
      <w:r w:rsidRPr="00363F60">
        <w:rPr>
          <w:color w:val="000000"/>
        </w:rPr>
        <w:t xml:space="preserve">  11:30</w:t>
      </w:r>
      <w:r w:rsidR="00872F1C" w:rsidRPr="00363F60">
        <w:rPr>
          <w:color w:val="000000"/>
        </w:rPr>
        <w:t xml:space="preserve">   </w:t>
      </w:r>
    </w:p>
    <w:p w14:paraId="7D9B5982" w14:textId="77777777" w:rsidR="006875B1" w:rsidRPr="00363F60" w:rsidRDefault="006875B1" w:rsidP="00196D79">
      <w:pPr>
        <w:pStyle w:val="Screen"/>
        <w:rPr>
          <w:color w:val="000000"/>
        </w:rPr>
      </w:pPr>
      <w:r w:rsidRPr="00363F60">
        <w:rPr>
          <w:color w:val="000000"/>
        </w:rPr>
        <w:t xml:space="preserve">*(3)  Infusion Rate: 100 ml/hr           </w:t>
      </w:r>
      <w:r w:rsidR="00A9706A" w:rsidRPr="00363F60">
        <w:rPr>
          <w:color w:val="000000"/>
        </w:rPr>
        <w:t xml:space="preserve">                                    </w:t>
      </w:r>
      <w:r w:rsidRPr="00363F60">
        <w:rPr>
          <w:color w:val="000000"/>
        </w:rPr>
        <w:t xml:space="preserve">     </w:t>
      </w:r>
    </w:p>
    <w:p w14:paraId="4BC5D779" w14:textId="77777777" w:rsidR="006875B1" w:rsidRPr="00363F60" w:rsidRDefault="006875B1" w:rsidP="00196D79">
      <w:pPr>
        <w:pStyle w:val="Screen"/>
        <w:rPr>
          <w:color w:val="000000"/>
        </w:rPr>
      </w:pPr>
      <w:r w:rsidRPr="00363F60">
        <w:rPr>
          <w:color w:val="000000"/>
        </w:rPr>
        <w:t xml:space="preserve">*(5)      Med Route: IV                            </w:t>
      </w:r>
      <w:r w:rsidR="00D71EEB" w:rsidRPr="00363F60">
        <w:rPr>
          <w:color w:val="000000"/>
        </w:rPr>
        <w:t>*(6)</w:t>
      </w:r>
      <w:r w:rsidRPr="00363F60">
        <w:rPr>
          <w:color w:val="000000"/>
        </w:rPr>
        <w:t xml:space="preserve"> Stop: 03/26/</w:t>
      </w:r>
      <w:r w:rsidR="00C910E5" w:rsidRPr="00363F60">
        <w:rPr>
          <w:color w:val="000000"/>
        </w:rPr>
        <w:t>20</w:t>
      </w:r>
      <w:r w:rsidR="00405B84" w:rsidRPr="00363F60">
        <w:rPr>
          <w:color w:val="000000"/>
        </w:rPr>
        <w:t>01</w:t>
      </w:r>
      <w:r w:rsidRPr="00363F60">
        <w:rPr>
          <w:color w:val="000000"/>
        </w:rPr>
        <w:t xml:space="preserve">  24:00</w:t>
      </w:r>
      <w:r w:rsidR="00A9706A" w:rsidRPr="00363F60">
        <w:rPr>
          <w:color w:val="000000"/>
        </w:rPr>
        <w:t xml:space="preserve">   </w:t>
      </w:r>
    </w:p>
    <w:p w14:paraId="7FE8118C" w14:textId="77777777" w:rsidR="006875B1" w:rsidRPr="00363F60" w:rsidRDefault="006875B1" w:rsidP="00196D79">
      <w:pPr>
        <w:pStyle w:val="Screen"/>
        <w:rPr>
          <w:color w:val="000000"/>
        </w:rPr>
      </w:pPr>
      <w:r w:rsidRPr="00363F60">
        <w:rPr>
          <w:color w:val="000000"/>
        </w:rPr>
        <w:t>*(7)       Schedule:                               Last Fill: 03/19/</w:t>
      </w:r>
      <w:r w:rsidR="00797B00" w:rsidRPr="00363F60">
        <w:rPr>
          <w:color w:val="000000"/>
        </w:rPr>
        <w:t>20</w:t>
      </w:r>
      <w:r w:rsidRPr="00363F60">
        <w:rPr>
          <w:color w:val="000000"/>
        </w:rPr>
        <w:t>01  12:06</w:t>
      </w:r>
      <w:r w:rsidR="00A9706A" w:rsidRPr="00363F60">
        <w:rPr>
          <w:color w:val="000000"/>
        </w:rPr>
        <w:t xml:space="preserve">   </w:t>
      </w:r>
    </w:p>
    <w:p w14:paraId="04F62AD7" w14:textId="77777777" w:rsidR="006875B1" w:rsidRPr="00363F60" w:rsidRDefault="006875B1" w:rsidP="00196D79">
      <w:pPr>
        <w:pStyle w:val="Screen"/>
        <w:rPr>
          <w:color w:val="000000"/>
        </w:rPr>
      </w:pPr>
      <w:r w:rsidRPr="00363F60">
        <w:rPr>
          <w:color w:val="000000"/>
        </w:rPr>
        <w:t xml:space="preserve"> (8)    Admin Times:                                Quantity: 20</w:t>
      </w:r>
      <w:r w:rsidR="00A9706A" w:rsidRPr="00363F60">
        <w:rPr>
          <w:color w:val="000000"/>
        </w:rPr>
        <w:t xml:space="preserve">                  </w:t>
      </w:r>
    </w:p>
    <w:p w14:paraId="72D61AB2" w14:textId="77777777" w:rsidR="006875B1" w:rsidRPr="00363F60" w:rsidRDefault="006875B1" w:rsidP="00196D79">
      <w:pPr>
        <w:pStyle w:val="Screen"/>
        <w:rPr>
          <w:color w:val="000000"/>
        </w:rPr>
      </w:pPr>
      <w:r w:rsidRPr="00363F60">
        <w:rPr>
          <w:color w:val="000000"/>
        </w:rPr>
        <w:t xml:space="preserve">*(9)       Provider: </w:t>
      </w:r>
      <w:r w:rsidRPr="00363F60">
        <w:rPr>
          <w:rFonts w:cs="Courier New"/>
          <w:color w:val="000000"/>
        </w:rPr>
        <w:t>PSJPROVIDER,ONE</w:t>
      </w:r>
      <w:r w:rsidRPr="00363F60">
        <w:rPr>
          <w:color w:val="000000"/>
        </w:rPr>
        <w:t xml:space="preserve"> [es]         Cum. Doses: 21</w:t>
      </w:r>
      <w:r w:rsidR="00A9706A" w:rsidRPr="00363F60">
        <w:rPr>
          <w:color w:val="000000"/>
        </w:rPr>
        <w:t xml:space="preserve">                  </w:t>
      </w:r>
    </w:p>
    <w:p w14:paraId="1ACB1F65" w14:textId="77777777" w:rsidR="006875B1" w:rsidRPr="00363F60" w:rsidRDefault="006875B1" w:rsidP="00196D79">
      <w:pPr>
        <w:pStyle w:val="Screen"/>
        <w:rPr>
          <w:color w:val="000000"/>
        </w:rPr>
      </w:pPr>
      <w:r w:rsidRPr="00363F60">
        <w:rPr>
          <w:color w:val="000000"/>
        </w:rPr>
        <w:t xml:space="preserve"> (10)   Other Print: </w:t>
      </w:r>
    </w:p>
    <w:p w14:paraId="7D801B90" w14:textId="77777777" w:rsidR="006875B1" w:rsidRPr="00363F60" w:rsidRDefault="006875B1" w:rsidP="00196D79">
      <w:pPr>
        <w:pStyle w:val="Screen"/>
        <w:rPr>
          <w:color w:val="000000"/>
        </w:rPr>
      </w:pPr>
    </w:p>
    <w:p w14:paraId="36AE5428" w14:textId="77777777" w:rsidR="006875B1" w:rsidRPr="00363F60" w:rsidRDefault="006875B1" w:rsidP="00196D79">
      <w:pPr>
        <w:pStyle w:val="Screen"/>
        <w:rPr>
          <w:color w:val="000000"/>
        </w:rPr>
      </w:pPr>
      <w:r w:rsidRPr="00363F60">
        <w:rPr>
          <w:color w:val="000000"/>
        </w:rPr>
        <w:t xml:space="preserve"> (11)  Remarks :                                                               </w:t>
      </w:r>
      <w:r w:rsidR="00872F1C" w:rsidRPr="00363F60">
        <w:rPr>
          <w:color w:val="000000"/>
        </w:rPr>
        <w:t xml:space="preserve">   </w:t>
      </w:r>
    </w:p>
    <w:p w14:paraId="58DF4B49" w14:textId="77777777" w:rsidR="006875B1" w:rsidRPr="00363F60" w:rsidRDefault="006875B1" w:rsidP="00196D79">
      <w:pPr>
        <w:pStyle w:val="Screen"/>
        <w:rPr>
          <w:color w:val="000000"/>
        </w:rPr>
      </w:pPr>
      <w:r w:rsidRPr="00363F60">
        <w:rPr>
          <w:color w:val="000000"/>
        </w:rPr>
        <w:t xml:space="preserve">       Entry By: </w:t>
      </w:r>
      <w:r w:rsidRPr="00363F60">
        <w:rPr>
          <w:rFonts w:cs="Courier New"/>
          <w:color w:val="000000"/>
        </w:rPr>
        <w:t xml:space="preserve">PSJPROVIDER,ONE          </w:t>
      </w:r>
      <w:r w:rsidRPr="00363F60">
        <w:rPr>
          <w:color w:val="000000"/>
        </w:rPr>
        <w:t xml:space="preserve">        Entry Date: 03/19/01  11:30</w:t>
      </w:r>
      <w:r w:rsidR="00A9706A" w:rsidRPr="00363F60">
        <w:rPr>
          <w:color w:val="000000"/>
        </w:rPr>
        <w:t xml:space="preserve">     </w:t>
      </w:r>
    </w:p>
    <w:p w14:paraId="095817AC" w14:textId="77777777" w:rsidR="006875B1" w:rsidRPr="00363F60" w:rsidRDefault="006875B1" w:rsidP="00196D79">
      <w:pPr>
        <w:pStyle w:val="Screen"/>
        <w:rPr>
          <w:color w:val="000000"/>
        </w:rPr>
      </w:pPr>
    </w:p>
    <w:p w14:paraId="1390E765" w14:textId="77777777" w:rsidR="006875B1" w:rsidRPr="00363F60" w:rsidRDefault="006875B1" w:rsidP="00196D79">
      <w:pPr>
        <w:pStyle w:val="Screen"/>
        <w:rPr>
          <w:b/>
          <w:color w:val="000000"/>
        </w:rPr>
      </w:pPr>
      <w:r w:rsidRPr="00363F60">
        <w:rPr>
          <w:color w:val="000000"/>
        </w:rPr>
        <w:t xml:space="preserve"># of labels  20//  </w:t>
      </w:r>
      <w:r w:rsidRPr="00363F60">
        <w:rPr>
          <w:b/>
          <w:color w:val="000000"/>
        </w:rPr>
        <w:t>&lt;Enter&gt;</w:t>
      </w:r>
    </w:p>
    <w:p w14:paraId="3909D33A" w14:textId="77777777" w:rsidR="006875B1" w:rsidRPr="00363F60" w:rsidRDefault="006875B1" w:rsidP="00196D79">
      <w:pPr>
        <w:pStyle w:val="Screen"/>
        <w:rPr>
          <w:color w:val="000000"/>
        </w:rPr>
      </w:pPr>
    </w:p>
    <w:p w14:paraId="48F92120" w14:textId="77777777" w:rsidR="006875B1" w:rsidRPr="00363F60" w:rsidRDefault="006875B1" w:rsidP="00196D79">
      <w:pPr>
        <w:pStyle w:val="Screen"/>
        <w:rPr>
          <w:color w:val="000000"/>
        </w:rPr>
      </w:pPr>
      <w:r w:rsidRPr="00363F60">
        <w:rPr>
          <w:color w:val="000000"/>
        </w:rPr>
        <w:t xml:space="preserve">Patient: </w:t>
      </w:r>
      <w:r w:rsidRPr="00363F60">
        <w:rPr>
          <w:rFonts w:cs="Courier New"/>
          <w:color w:val="000000"/>
        </w:rPr>
        <w:t>PSJPATIENT1,ONE</w:t>
      </w:r>
      <w:r w:rsidRPr="00363F60">
        <w:rPr>
          <w:color w:val="000000"/>
        </w:rPr>
        <w:t xml:space="preserve"> (000-00-0001)                  Wt (kg): ______ (________)</w:t>
      </w:r>
    </w:p>
    <w:p w14:paraId="1878A64A" w14:textId="77777777" w:rsidR="006875B1" w:rsidRPr="00363F60" w:rsidRDefault="006875B1" w:rsidP="00196D79">
      <w:pPr>
        <w:pStyle w:val="Screen"/>
        <w:rPr>
          <w:color w:val="000000"/>
        </w:rPr>
      </w:pPr>
      <w:r w:rsidRPr="00363F60">
        <w:rPr>
          <w:color w:val="000000"/>
        </w:rPr>
        <w:t xml:space="preserve">   Ward: 1 EAST                                         Ht (cm): ______ (________)</w:t>
      </w:r>
    </w:p>
    <w:p w14:paraId="67901A4E" w14:textId="77777777" w:rsidR="006875B1" w:rsidRPr="00363F60" w:rsidRDefault="006875B1" w:rsidP="00196D79">
      <w:pPr>
        <w:pStyle w:val="Screen"/>
        <w:rPr>
          <w:color w:val="000000"/>
        </w:rPr>
      </w:pPr>
      <w:r w:rsidRPr="00363F60">
        <w:rPr>
          <w:color w:val="000000"/>
        </w:rPr>
        <w:t xml:space="preserve"> Status: ACTIVE</w:t>
      </w:r>
    </w:p>
    <w:p w14:paraId="1E4E0FBC" w14:textId="77777777" w:rsidR="006875B1" w:rsidRPr="00363F60" w:rsidRDefault="006875B1" w:rsidP="00196D79">
      <w:pPr>
        <w:pStyle w:val="Screen"/>
        <w:rPr>
          <w:color w:val="000000"/>
        </w:rPr>
      </w:pPr>
      <w:r w:rsidRPr="00363F60">
        <w:rPr>
          <w:color w:val="000000"/>
        </w:rPr>
        <w:t>==================================================================================</w:t>
      </w:r>
    </w:p>
    <w:p w14:paraId="33BE5A44" w14:textId="77777777" w:rsidR="006875B1" w:rsidRPr="00363F60" w:rsidRDefault="006875B1" w:rsidP="00196D79">
      <w:pPr>
        <w:pStyle w:val="Screen"/>
        <w:rPr>
          <w:color w:val="000000"/>
        </w:rPr>
      </w:pPr>
    </w:p>
    <w:p w14:paraId="2899BAAC" w14:textId="77777777" w:rsidR="006875B1" w:rsidRPr="00363F60" w:rsidRDefault="006875B1" w:rsidP="00196D79">
      <w:pPr>
        <w:pStyle w:val="Screen"/>
        <w:rPr>
          <w:color w:val="000000"/>
        </w:rPr>
      </w:pPr>
      <w:r w:rsidRPr="00363F60">
        <w:rPr>
          <w:color w:val="000000"/>
        </w:rPr>
        <w:t xml:space="preserve">*(1)  Additives:                                        Type: PIGGYBACK        </w:t>
      </w:r>
      <w:r w:rsidR="00872F1C" w:rsidRPr="00363F60">
        <w:rPr>
          <w:color w:val="000000"/>
        </w:rPr>
        <w:t xml:space="preserve">  </w:t>
      </w:r>
      <w:r w:rsidRPr="00363F60">
        <w:rPr>
          <w:color w:val="000000"/>
        </w:rPr>
        <w:t xml:space="preserve"> </w:t>
      </w:r>
    </w:p>
    <w:p w14:paraId="2C9B1567" w14:textId="77777777" w:rsidR="006875B1" w:rsidRPr="00363F60" w:rsidRDefault="006875B1" w:rsidP="00196D79">
      <w:pPr>
        <w:pStyle w:val="Screen"/>
        <w:rPr>
          <w:color w:val="000000"/>
        </w:rPr>
      </w:pPr>
      <w:r w:rsidRPr="00363F60">
        <w:rPr>
          <w:color w:val="000000"/>
        </w:rPr>
        <w:t xml:space="preserve">       MVI 10 ML                                                            </w:t>
      </w:r>
      <w:r w:rsidR="00872F1C" w:rsidRPr="00363F60">
        <w:rPr>
          <w:color w:val="000000"/>
        </w:rPr>
        <w:t xml:space="preserve">    </w:t>
      </w:r>
      <w:r w:rsidRPr="00363F60">
        <w:rPr>
          <w:color w:val="000000"/>
        </w:rPr>
        <w:t xml:space="preserve">  </w:t>
      </w:r>
    </w:p>
    <w:p w14:paraId="5490DDBE" w14:textId="77777777" w:rsidR="006875B1" w:rsidRPr="00363F60" w:rsidRDefault="006875B1" w:rsidP="00196D79">
      <w:pPr>
        <w:pStyle w:val="Screen"/>
        <w:rPr>
          <w:color w:val="000000"/>
        </w:rPr>
      </w:pPr>
      <w:r w:rsidRPr="00363F60">
        <w:rPr>
          <w:color w:val="000000"/>
        </w:rPr>
        <w:t xml:space="preserve"> (2)  Solutions:</w:t>
      </w:r>
    </w:p>
    <w:p w14:paraId="5497AD3F" w14:textId="77777777" w:rsidR="006875B1" w:rsidRPr="00363F60" w:rsidRDefault="006875B1" w:rsidP="00196D79">
      <w:pPr>
        <w:pStyle w:val="Screen"/>
        <w:rPr>
          <w:color w:val="000000"/>
        </w:rPr>
      </w:pPr>
      <w:r w:rsidRPr="00363F60">
        <w:rPr>
          <w:color w:val="000000"/>
        </w:rPr>
        <w:t xml:space="preserve">       0.9% SODIUM CHLORIDE 1000 ML                                            </w:t>
      </w:r>
      <w:r w:rsidR="00872F1C" w:rsidRPr="00363F60">
        <w:rPr>
          <w:color w:val="000000"/>
        </w:rPr>
        <w:t xml:space="preserve">  </w:t>
      </w:r>
      <w:r w:rsidRPr="00363F60">
        <w:rPr>
          <w:color w:val="000000"/>
        </w:rPr>
        <w:t xml:space="preserve"> </w:t>
      </w:r>
    </w:p>
    <w:p w14:paraId="59DE20F4" w14:textId="77777777" w:rsidR="006875B1" w:rsidRPr="00363F60" w:rsidRDefault="006875B1" w:rsidP="00196D79">
      <w:pPr>
        <w:pStyle w:val="Screen"/>
        <w:rPr>
          <w:color w:val="000000"/>
        </w:rPr>
      </w:pPr>
      <w:r w:rsidRPr="00363F60">
        <w:rPr>
          <w:color w:val="000000"/>
        </w:rPr>
        <w:t xml:space="preserve">           Duration:      </w:t>
      </w:r>
      <w:r w:rsidR="00E1533D" w:rsidRPr="00363F60">
        <w:rPr>
          <w:color w:val="000000"/>
        </w:rPr>
        <w:t xml:space="preserve">                        </w:t>
      </w:r>
      <w:r w:rsidR="00D71EEB" w:rsidRPr="00363F60">
        <w:rPr>
          <w:color w:val="000000"/>
        </w:rPr>
        <w:t>*(4)</w:t>
      </w:r>
      <w:r w:rsidR="00E1533D" w:rsidRPr="00363F60">
        <w:rPr>
          <w:color w:val="000000"/>
        </w:rPr>
        <w:t xml:space="preserve"> </w:t>
      </w:r>
      <w:r w:rsidRPr="00363F60">
        <w:rPr>
          <w:color w:val="000000"/>
        </w:rPr>
        <w:t>Start: 03/19/</w:t>
      </w:r>
      <w:r w:rsidR="00C910E5" w:rsidRPr="00363F60">
        <w:rPr>
          <w:color w:val="000000"/>
        </w:rPr>
        <w:t>20</w:t>
      </w:r>
      <w:r w:rsidR="00405B84" w:rsidRPr="00363F60">
        <w:rPr>
          <w:color w:val="000000"/>
        </w:rPr>
        <w:t>01</w:t>
      </w:r>
      <w:r w:rsidRPr="00363F60">
        <w:rPr>
          <w:color w:val="000000"/>
        </w:rPr>
        <w:t xml:space="preserve">  11:30   </w:t>
      </w:r>
    </w:p>
    <w:p w14:paraId="39A30D07" w14:textId="77777777" w:rsidR="006875B1" w:rsidRPr="00363F60" w:rsidRDefault="006875B1" w:rsidP="00196D79">
      <w:pPr>
        <w:pStyle w:val="Screen"/>
        <w:rPr>
          <w:color w:val="000000"/>
        </w:rPr>
      </w:pPr>
      <w:r w:rsidRPr="00363F60">
        <w:rPr>
          <w:color w:val="000000"/>
        </w:rPr>
        <w:t xml:space="preserve"> (3)  Infusion Rate: INFUSE OVER 10 MIN.      </w:t>
      </w:r>
    </w:p>
    <w:p w14:paraId="3F379DF5" w14:textId="77777777" w:rsidR="006875B1" w:rsidRPr="00363F60" w:rsidRDefault="006875B1" w:rsidP="00196D79">
      <w:pPr>
        <w:pStyle w:val="Screen"/>
        <w:rPr>
          <w:color w:val="000000"/>
        </w:rPr>
      </w:pPr>
      <w:r w:rsidRPr="00363F60">
        <w:rPr>
          <w:color w:val="000000"/>
        </w:rPr>
        <w:t xml:space="preserve">*(5)      Med Route: IVPB                      </w:t>
      </w:r>
      <w:r w:rsidR="00E1533D" w:rsidRPr="00363F60">
        <w:rPr>
          <w:color w:val="000000"/>
        </w:rPr>
        <w:t xml:space="preserve">  </w:t>
      </w:r>
      <w:r w:rsidRPr="00363F60">
        <w:rPr>
          <w:color w:val="000000"/>
        </w:rPr>
        <w:t xml:space="preserve">  </w:t>
      </w:r>
      <w:r w:rsidR="00D71EEB" w:rsidRPr="00363F60">
        <w:rPr>
          <w:color w:val="000000"/>
        </w:rPr>
        <w:t>*(6)</w:t>
      </w:r>
      <w:r w:rsidRPr="00363F60">
        <w:rPr>
          <w:color w:val="000000"/>
        </w:rPr>
        <w:t xml:space="preserve"> Stop: 03/20/</w:t>
      </w:r>
      <w:r w:rsidR="00C910E5" w:rsidRPr="00363F60">
        <w:rPr>
          <w:color w:val="000000"/>
        </w:rPr>
        <w:t>20</w:t>
      </w:r>
      <w:r w:rsidR="00405B84" w:rsidRPr="00363F60">
        <w:rPr>
          <w:color w:val="000000"/>
        </w:rPr>
        <w:t>01</w:t>
      </w:r>
      <w:r w:rsidRPr="00363F60">
        <w:rPr>
          <w:color w:val="000000"/>
        </w:rPr>
        <w:t xml:space="preserve">  24:00</w:t>
      </w:r>
      <w:r w:rsidR="00A9706A" w:rsidRPr="00363F60">
        <w:rPr>
          <w:color w:val="000000"/>
        </w:rPr>
        <w:t xml:space="preserve">   </w:t>
      </w:r>
    </w:p>
    <w:p w14:paraId="53B3A6BB" w14:textId="77777777" w:rsidR="006875B1" w:rsidRPr="00F7117D" w:rsidRDefault="006875B1" w:rsidP="00196D79">
      <w:pPr>
        <w:pStyle w:val="Screen"/>
      </w:pPr>
      <w:r w:rsidRPr="00363F60">
        <w:rPr>
          <w:color w:val="000000"/>
        </w:rPr>
        <w:t>*(7)       Schedule: QID                           Last Fill: 03/19/</w:t>
      </w:r>
      <w:r w:rsidR="00C15763" w:rsidRPr="00363F60">
        <w:rPr>
          <w:color w:val="000000"/>
        </w:rPr>
        <w:t>20</w:t>
      </w:r>
      <w:r w:rsidRPr="00363F60">
        <w:rPr>
          <w:color w:val="000000"/>
        </w:rPr>
        <w:t>01  1</w:t>
      </w:r>
      <w:r w:rsidRPr="00F7117D">
        <w:t>2:06</w:t>
      </w:r>
      <w:r w:rsidR="00A9706A">
        <w:t xml:space="preserve">   </w:t>
      </w:r>
    </w:p>
    <w:p w14:paraId="2E102EE6" w14:textId="77777777" w:rsidR="006875B1" w:rsidRPr="00F7117D" w:rsidRDefault="006875B1" w:rsidP="00196D79">
      <w:pPr>
        <w:pStyle w:val="Screen"/>
      </w:pPr>
      <w:r w:rsidRPr="00F7117D">
        <w:t xml:space="preserve"> (8)    Admin Times: 09-13-17-21                    Quantity: 4</w:t>
      </w:r>
      <w:r w:rsidR="00A9706A">
        <w:t xml:space="preserve">                   </w:t>
      </w:r>
    </w:p>
    <w:p w14:paraId="3DE3F4A9" w14:textId="77777777" w:rsidR="006875B1" w:rsidRPr="00F7117D" w:rsidRDefault="006875B1" w:rsidP="00196D79">
      <w:pPr>
        <w:pStyle w:val="Screen"/>
      </w:pPr>
      <w:r w:rsidRPr="00F7117D">
        <w:t xml:space="preserve">*(9)       Provider: </w:t>
      </w:r>
      <w:r w:rsidRPr="00F7117D">
        <w:rPr>
          <w:rFonts w:cs="Courier New"/>
        </w:rPr>
        <w:t>PSJPROVIDER,ONE</w:t>
      </w:r>
      <w:r w:rsidRPr="00F7117D">
        <w:t xml:space="preserve"> [es]         Cum. Doses: 7</w:t>
      </w:r>
      <w:r w:rsidR="00A9706A">
        <w:t xml:space="preserve">                   </w:t>
      </w:r>
    </w:p>
    <w:p w14:paraId="6D2DDFB1" w14:textId="77777777" w:rsidR="006875B1" w:rsidRPr="00F7117D" w:rsidRDefault="006875B1" w:rsidP="00196D79">
      <w:pPr>
        <w:pStyle w:val="Screen"/>
      </w:pPr>
      <w:r w:rsidRPr="00F7117D">
        <w:t>*(10)Orderable Item: MULTIVITAMINS INJ</w:t>
      </w:r>
    </w:p>
    <w:p w14:paraId="13EB8383" w14:textId="77777777" w:rsidR="006875B1" w:rsidRPr="00F7117D" w:rsidRDefault="006875B1" w:rsidP="00196D79">
      <w:pPr>
        <w:pStyle w:val="Screen"/>
      </w:pPr>
      <w:r w:rsidRPr="00F7117D">
        <w:t xml:space="preserve">       Instructions:                                                          </w:t>
      </w:r>
      <w:r w:rsidR="00872F1C">
        <w:t xml:space="preserve">   </w:t>
      </w:r>
      <w:r w:rsidRPr="00F7117D">
        <w:t xml:space="preserve"> </w:t>
      </w:r>
    </w:p>
    <w:p w14:paraId="4D20F5F5" w14:textId="77777777" w:rsidR="006875B1" w:rsidRPr="00F7117D" w:rsidRDefault="006875B1" w:rsidP="00196D79">
      <w:pPr>
        <w:pStyle w:val="Screen"/>
      </w:pPr>
      <w:r w:rsidRPr="00F7117D">
        <w:t xml:space="preserve"> (11)   Other Print: </w:t>
      </w:r>
    </w:p>
    <w:p w14:paraId="048888C8" w14:textId="77777777" w:rsidR="006875B1" w:rsidRPr="00F7117D" w:rsidRDefault="006875B1" w:rsidP="00196D79">
      <w:pPr>
        <w:pStyle w:val="Screen"/>
      </w:pPr>
    </w:p>
    <w:p w14:paraId="04F40CCB" w14:textId="77777777" w:rsidR="006875B1" w:rsidRPr="00F7117D" w:rsidRDefault="006875B1" w:rsidP="00196D79">
      <w:pPr>
        <w:pStyle w:val="Screen"/>
      </w:pPr>
      <w:r w:rsidRPr="00F7117D">
        <w:t xml:space="preserve"> (12)  Remarks :                                                              </w:t>
      </w:r>
      <w:r w:rsidR="00872F1C">
        <w:t xml:space="preserve">   </w:t>
      </w:r>
      <w:r w:rsidRPr="00F7117D">
        <w:t xml:space="preserve"> </w:t>
      </w:r>
    </w:p>
    <w:p w14:paraId="219B7AB3" w14:textId="77777777" w:rsidR="006875B1" w:rsidRPr="00F7117D" w:rsidRDefault="006875B1" w:rsidP="00196D79">
      <w:pPr>
        <w:pStyle w:val="Screen"/>
      </w:pPr>
      <w:r w:rsidRPr="00F7117D">
        <w:t xml:space="preserve">       Entry By: </w:t>
      </w:r>
      <w:r w:rsidRPr="00F7117D">
        <w:rPr>
          <w:rFonts w:cs="Courier New"/>
        </w:rPr>
        <w:t xml:space="preserve">PSJPROVIDER,ONE          </w:t>
      </w:r>
      <w:r w:rsidRPr="00F7117D">
        <w:t xml:space="preserve">        Entry Date: 03/19/01  11:30</w:t>
      </w:r>
      <w:r w:rsidR="00872F1C">
        <w:t xml:space="preserve">     </w:t>
      </w:r>
    </w:p>
    <w:p w14:paraId="64BEEC48" w14:textId="77777777" w:rsidR="006875B1" w:rsidRPr="00F7117D" w:rsidRDefault="006875B1" w:rsidP="00196D79">
      <w:pPr>
        <w:pStyle w:val="Screen"/>
      </w:pPr>
    </w:p>
    <w:p w14:paraId="0B7B7C66" w14:textId="77777777" w:rsidR="006875B1" w:rsidRPr="00F7117D" w:rsidRDefault="006875B1" w:rsidP="00196D79">
      <w:pPr>
        <w:pStyle w:val="Screen"/>
      </w:pPr>
      <w:r w:rsidRPr="00F7117D">
        <w:t xml:space="preserve"># of labels  4// </w:t>
      </w:r>
      <w:r w:rsidRPr="00F7117D">
        <w:rPr>
          <w:b/>
        </w:rPr>
        <w:t>2</w:t>
      </w:r>
    </w:p>
    <w:p w14:paraId="1B5FFA4C" w14:textId="77777777" w:rsidR="006875B1" w:rsidRPr="00F7117D" w:rsidRDefault="006875B1" w:rsidP="00196D79">
      <w:pPr>
        <w:pStyle w:val="Screen"/>
      </w:pPr>
    </w:p>
    <w:p w14:paraId="4C11F3A6" w14:textId="77777777" w:rsidR="006875B1" w:rsidRPr="00F7117D" w:rsidRDefault="006875B1" w:rsidP="00196D79">
      <w:pPr>
        <w:pStyle w:val="Screen"/>
      </w:pPr>
    </w:p>
    <w:p w14:paraId="67BD106D" w14:textId="77777777" w:rsidR="006875B1" w:rsidRPr="00F7117D" w:rsidRDefault="006875B1" w:rsidP="00196D79">
      <w:pPr>
        <w:pStyle w:val="Screen"/>
      </w:pPr>
      <w:r w:rsidRPr="00F7117D">
        <w:t>Select IV Menu Option:</w:t>
      </w:r>
    </w:p>
    <w:p w14:paraId="5B2C1FBB" w14:textId="2068FAF2" w:rsidR="006875B1" w:rsidRPr="00F7117D" w:rsidRDefault="006875B1" w:rsidP="00C27EA2">
      <w:pPr>
        <w:pStyle w:val="Heading2"/>
      </w:pPr>
      <w:bookmarkStart w:id="5536" w:name="_Toc411671251"/>
      <w:bookmarkStart w:id="5537" w:name="_Toc246151209"/>
      <w:bookmarkStart w:id="5538" w:name="_Toc205966571"/>
      <w:bookmarkStart w:id="5539" w:name="_Toc300677668"/>
      <w:bookmarkStart w:id="5540" w:name="_Toc442450314"/>
      <w:bookmarkStart w:id="5541" w:name="_Toc110258247"/>
      <w:r w:rsidRPr="00F7117D">
        <w:t>Manufacturing List (IV)</w:t>
      </w:r>
      <w:bookmarkEnd w:id="5536"/>
      <w:bookmarkEnd w:id="5537"/>
      <w:bookmarkEnd w:id="5538"/>
      <w:bookmarkEnd w:id="5539"/>
      <w:bookmarkEnd w:id="5540"/>
      <w:bookmarkEnd w:id="5541"/>
    </w:p>
    <w:p w14:paraId="46CA259F" w14:textId="77777777" w:rsidR="006875B1" w:rsidRPr="00F7117D" w:rsidRDefault="006875B1" w:rsidP="004A5FA7">
      <w:pPr>
        <w:keepNext/>
        <w:ind w:firstLine="720"/>
        <w:rPr>
          <w:b/>
        </w:rPr>
      </w:pPr>
      <w:r w:rsidRPr="00F7117D">
        <w:rPr>
          <w:b/>
        </w:rPr>
        <w:t>[PSJI MAN]</w:t>
      </w:r>
    </w:p>
    <w:p w14:paraId="541212B0" w14:textId="77777777" w:rsidR="006875B1" w:rsidRPr="00F7117D" w:rsidRDefault="006875B1" w:rsidP="004A5FA7">
      <w:pPr>
        <w:keepNext/>
      </w:pPr>
    </w:p>
    <w:p w14:paraId="5463C02E" w14:textId="7693CA39" w:rsidR="006875B1" w:rsidRPr="00F7117D" w:rsidRDefault="006875B1" w:rsidP="0047740D">
      <w:r w:rsidRPr="00F7117D">
        <w:t xml:space="preserve">The </w:t>
      </w:r>
      <w:r w:rsidRPr="00F7117D">
        <w:rPr>
          <w:i/>
        </w:rPr>
        <w:t>Manufacturing List (IV)</w:t>
      </w:r>
      <w:r w:rsidRPr="00F7117D">
        <w:t xml:space="preserve"> option produces a listing by additive and strength or solution, of all orders due to be mixed at a scheduled manufacturing time. The option compiles the updated Ward List into a Manufacturing List to organize the IV room workload more efficiently. IVs are separated by additive (for intermittent orders) or solution (for continuous orders) to help increase </w:t>
      </w:r>
      <w:r w:rsidRPr="00F7117D">
        <w:lastRenderedPageBreak/>
        <w:t xml:space="preserve">pharmacist  productivity. The total number of admixtures, piggybacks, hyperals, chemotherapy, and syringes for each additive is shown, as well as how many belong to each patient. </w:t>
      </w:r>
    </w:p>
    <w:p w14:paraId="11D0812D" w14:textId="77777777" w:rsidR="006875B1" w:rsidRPr="00F7117D" w:rsidRDefault="006875B1" w:rsidP="0047740D">
      <w:pPr>
        <w:pStyle w:val="text"/>
        <w:spacing w:after="0"/>
        <w:rPr>
          <w:noProof w:val="0"/>
        </w:rPr>
      </w:pPr>
    </w:p>
    <w:p w14:paraId="06F8545F" w14:textId="0CF5E313" w:rsidR="006875B1" w:rsidRPr="00F7117D" w:rsidRDefault="006875B1" w:rsidP="0047740D">
      <w:r w:rsidRPr="00F7117D">
        <w:t xml:space="preserve">The Ward List </w:t>
      </w:r>
      <w:r w:rsidRPr="00F7117D">
        <w:rPr>
          <w:u w:val="single"/>
        </w:rPr>
        <w:t>must</w:t>
      </w:r>
      <w:r w:rsidRPr="00F7117D">
        <w:rPr>
          <w:b/>
        </w:rPr>
        <w:t xml:space="preserve"> </w:t>
      </w:r>
      <w:r w:rsidRPr="00F7117D">
        <w:t xml:space="preserve">be run before the Manufacturing Listbecause the Manufacturing List is compiled from the Ward List or the updated Ward List (if updating is necessary). The logical sequence is to run a Ward List, send or take the list to the wards to compare against drugs on hand, update the Ward List from information gained on the ward, and then run the Manufacturing List. If a site chooses not to update the Ward List, the Ward List must still be run. </w:t>
      </w:r>
    </w:p>
    <w:p w14:paraId="7FC97CC0" w14:textId="77777777" w:rsidR="006875B1" w:rsidRPr="00F7117D" w:rsidRDefault="006875B1" w:rsidP="0047740D">
      <w:pPr>
        <w:pStyle w:val="Note"/>
        <w:spacing w:after="0"/>
        <w:rPr>
          <w:b/>
        </w:rPr>
      </w:pPr>
    </w:p>
    <w:p w14:paraId="6FC3D373" w14:textId="4EFEEB21" w:rsidR="006875B1" w:rsidRPr="00F7117D" w:rsidRDefault="00F90751" w:rsidP="0047740D">
      <w:pPr>
        <w:ind w:left="810" w:hanging="810"/>
      </w:pPr>
      <w:r w:rsidRPr="00F7117D">
        <w:rPr>
          <w:noProof/>
          <w:position w:val="-4"/>
        </w:rPr>
        <w:drawing>
          <wp:inline distT="0" distB="0" distL="0" distR="0" wp14:anchorId="08133899" wp14:editId="646F0B43">
            <wp:extent cx="500380" cy="405130"/>
            <wp:effectExtent l="0" t="0" r="0" b="0"/>
            <wp:docPr id="128" name="Picture 7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If the Manufacturing List is run, the scheduled labels will be printed in the order</w:t>
      </w:r>
      <w:r w:rsidR="006875B1" w:rsidRPr="00F7117D">
        <w:rPr>
          <w:position w:val="6"/>
        </w:rPr>
        <w:t xml:space="preserve"> </w:t>
      </w:r>
      <w:r w:rsidR="006875B1" w:rsidRPr="00F7117D">
        <w:t>of the Manufacturing List (grouped by drug). If it is not run, the scheduled labels will be printed in the order of the Ward List</w:t>
      </w:r>
    </w:p>
    <w:p w14:paraId="4693CCCD" w14:textId="77777777" w:rsidR="006875B1" w:rsidRPr="00F7117D" w:rsidRDefault="006875B1" w:rsidP="0047740D"/>
    <w:p w14:paraId="2F24AF36" w14:textId="248F285B" w:rsidR="006875B1" w:rsidRPr="00F7117D" w:rsidRDefault="006875B1" w:rsidP="00827ACD">
      <w:pPr>
        <w:pStyle w:val="Example"/>
      </w:pPr>
      <w:bookmarkStart w:id="5542" w:name="_Toc300677669"/>
      <w:r w:rsidRPr="00F7117D">
        <w:t>Example: Manufacturing List</w:t>
      </w:r>
      <w:bookmarkEnd w:id="5542"/>
      <w:r w:rsidRPr="00F7117D">
        <w:t xml:space="preserve"> </w:t>
      </w:r>
    </w:p>
    <w:p w14:paraId="2D62832F" w14:textId="77777777" w:rsidR="006875B1" w:rsidRPr="00F7117D" w:rsidRDefault="006875B1" w:rsidP="00196D79">
      <w:pPr>
        <w:pStyle w:val="Screen"/>
      </w:pPr>
      <w:r w:rsidRPr="00F7117D">
        <w:t xml:space="preserve">Select IV Menu Option: </w:t>
      </w:r>
      <w:r w:rsidRPr="00F7117D">
        <w:rPr>
          <w:b/>
        </w:rPr>
        <w:t>MAN</w:t>
      </w:r>
      <w:r w:rsidRPr="00F7117D">
        <w:t>ufacturing List (IV)</w:t>
      </w:r>
    </w:p>
    <w:p w14:paraId="374F7060" w14:textId="77777777" w:rsidR="006875B1" w:rsidRPr="00F7117D" w:rsidRDefault="006875B1" w:rsidP="00196D79">
      <w:pPr>
        <w:pStyle w:val="Screen"/>
      </w:pPr>
    </w:p>
    <w:p w14:paraId="7D96E598" w14:textId="77777777" w:rsidR="006875B1" w:rsidRPr="00F7117D" w:rsidRDefault="006875B1" w:rsidP="00196D79">
      <w:pPr>
        <w:pStyle w:val="Screen"/>
      </w:pPr>
      <w:r w:rsidRPr="00F7117D">
        <w:t xml:space="preserve">Run manufacturing list for DATE: TODAY//  </w:t>
      </w:r>
      <w:r w:rsidRPr="00F7117D">
        <w:rPr>
          <w:b/>
        </w:rPr>
        <w:t xml:space="preserve">&lt;Enter&gt;  </w:t>
      </w:r>
      <w:r w:rsidRPr="00F7117D">
        <w:t>(MAR 19, 2001)</w:t>
      </w:r>
    </w:p>
    <w:p w14:paraId="20F2E671" w14:textId="77777777" w:rsidR="006875B1" w:rsidRPr="00F7117D" w:rsidRDefault="006875B1" w:rsidP="00196D79">
      <w:pPr>
        <w:pStyle w:val="Screen"/>
      </w:pPr>
    </w:p>
    <w:p w14:paraId="217F3806" w14:textId="77777777" w:rsidR="006875B1" w:rsidRPr="00F7117D" w:rsidRDefault="006875B1" w:rsidP="00196D79">
      <w:pPr>
        <w:pStyle w:val="Screen"/>
      </w:pPr>
      <w:r w:rsidRPr="00F7117D">
        <w:t xml:space="preserve">     The manufacturing times on file are:</w:t>
      </w:r>
    </w:p>
    <w:p w14:paraId="2894EFC9" w14:textId="77777777" w:rsidR="006875B1" w:rsidRPr="00F7117D" w:rsidRDefault="006875B1" w:rsidP="00196D79">
      <w:pPr>
        <w:pStyle w:val="Screen"/>
      </w:pPr>
      <w:r w:rsidRPr="00F7117D">
        <w:t xml:space="preserve">          1  14:00   PIGGYBACKS covering 1600 to 1559.</w:t>
      </w:r>
    </w:p>
    <w:p w14:paraId="74BFAEEF" w14:textId="77777777" w:rsidR="006875B1" w:rsidRPr="00F7117D" w:rsidRDefault="006875B1" w:rsidP="00196D79">
      <w:pPr>
        <w:pStyle w:val="Screen"/>
      </w:pPr>
      <w:r w:rsidRPr="00F7117D">
        <w:t xml:space="preserve">          2  11:00   ADMIXTURES AND PRIMARIES covering 0700 to 0659.</w:t>
      </w:r>
    </w:p>
    <w:p w14:paraId="78A6FA83" w14:textId="77777777" w:rsidR="006875B1" w:rsidRPr="00F7117D" w:rsidRDefault="006875B1" w:rsidP="00196D79">
      <w:pPr>
        <w:pStyle w:val="Screen"/>
      </w:pPr>
      <w:r w:rsidRPr="00F7117D">
        <w:t xml:space="preserve">          3  12:00   HYPERALS covering 1400 to 1359.</w:t>
      </w:r>
    </w:p>
    <w:p w14:paraId="38E55ED0" w14:textId="77777777" w:rsidR="006875B1" w:rsidRPr="00F7117D" w:rsidRDefault="006875B1" w:rsidP="00196D79">
      <w:pPr>
        <w:pStyle w:val="Screen"/>
      </w:pPr>
      <w:r w:rsidRPr="00F7117D">
        <w:t xml:space="preserve">          4  14:00   SYRINGE covering 1400 to 1359.</w:t>
      </w:r>
    </w:p>
    <w:p w14:paraId="527328B4" w14:textId="77777777" w:rsidR="006875B1" w:rsidRPr="00F7117D" w:rsidRDefault="006875B1" w:rsidP="00196D79">
      <w:pPr>
        <w:pStyle w:val="Screen"/>
      </w:pPr>
      <w:r w:rsidRPr="00F7117D">
        <w:t xml:space="preserve">          5  14:00   CHEMOTHERAPY covering 1400 to 1359.</w:t>
      </w:r>
    </w:p>
    <w:p w14:paraId="26ED64BF" w14:textId="77777777" w:rsidR="006875B1" w:rsidRPr="00F7117D" w:rsidRDefault="006875B1" w:rsidP="00196D79">
      <w:pPr>
        <w:pStyle w:val="Screen"/>
      </w:pPr>
    </w:p>
    <w:p w14:paraId="7C3EC7AD" w14:textId="77777777" w:rsidR="006875B1" w:rsidRPr="00F7117D" w:rsidRDefault="006875B1" w:rsidP="00196D79">
      <w:pPr>
        <w:pStyle w:val="Screen"/>
      </w:pPr>
      <w:r w:rsidRPr="00F7117D">
        <w:t xml:space="preserve">Enter manufacturing time(s): </w:t>
      </w:r>
      <w:r w:rsidRPr="00F7117D">
        <w:rPr>
          <w:b/>
        </w:rPr>
        <w:t>1,2</w:t>
      </w:r>
    </w:p>
    <w:p w14:paraId="0F7F4551" w14:textId="77777777" w:rsidR="006875B1" w:rsidRPr="00F7117D" w:rsidRDefault="006875B1" w:rsidP="00196D79">
      <w:pPr>
        <w:pStyle w:val="Screen"/>
      </w:pPr>
    </w:p>
    <w:p w14:paraId="2092E582" w14:textId="77777777" w:rsidR="006875B1" w:rsidRPr="00F7117D" w:rsidRDefault="006875B1" w:rsidP="00196D79">
      <w:pPr>
        <w:pStyle w:val="Screen"/>
      </w:pPr>
      <w:r w:rsidRPr="00F7117D">
        <w:t>MANUFACTURING LIST FOR IV ROOM: TST ISC ROOM AT MAR 19,2001</w:t>
      </w:r>
    </w:p>
    <w:p w14:paraId="3E7B5EBB" w14:textId="77777777" w:rsidR="006875B1" w:rsidRPr="00F7117D" w:rsidRDefault="006875B1" w:rsidP="00196D79">
      <w:pPr>
        <w:pStyle w:val="Screen"/>
      </w:pPr>
      <w:r w:rsidRPr="00F7117D">
        <w:t>Printed on                    : MAR 19,2001 11:45</w:t>
      </w:r>
    </w:p>
    <w:p w14:paraId="1DEDEFBF" w14:textId="77777777" w:rsidR="006875B1" w:rsidRPr="00F7117D" w:rsidRDefault="006875B1" w:rsidP="00196D79">
      <w:pPr>
        <w:pStyle w:val="Screen"/>
      </w:pPr>
      <w:r w:rsidRPr="00F7117D">
        <w:t>ADMIXTURE manufacturing time: MAR 19,2001 11:00</w:t>
      </w:r>
    </w:p>
    <w:p w14:paraId="4C13349F" w14:textId="77777777" w:rsidR="006875B1" w:rsidRPr="00F7117D" w:rsidRDefault="006875B1" w:rsidP="00196D79">
      <w:pPr>
        <w:pStyle w:val="Screen"/>
      </w:pPr>
    </w:p>
    <w:p w14:paraId="17D6A77C" w14:textId="77777777" w:rsidR="006875B1" w:rsidRPr="00F7117D" w:rsidRDefault="006875B1" w:rsidP="00196D79">
      <w:pPr>
        <w:pStyle w:val="Screen"/>
      </w:pPr>
      <w:r w:rsidRPr="00F7117D">
        <w:t>ADMIXTURES covering from MAR 19,2001 07:00 to MAR 20,2001 06:59</w:t>
      </w:r>
    </w:p>
    <w:p w14:paraId="20E3ECDB" w14:textId="77777777" w:rsidR="006875B1" w:rsidRPr="00F7117D" w:rsidRDefault="006875B1" w:rsidP="00196D79">
      <w:pPr>
        <w:pStyle w:val="Screen"/>
      </w:pPr>
    </w:p>
    <w:p w14:paraId="630258DC" w14:textId="77777777" w:rsidR="006875B1" w:rsidRPr="00F7117D" w:rsidRDefault="006875B1" w:rsidP="00196D79">
      <w:pPr>
        <w:pStyle w:val="Screen"/>
      </w:pPr>
      <w:r w:rsidRPr="00F7117D">
        <w:t xml:space="preserve">          Order                             Totals      Lot #'s</w:t>
      </w:r>
    </w:p>
    <w:p w14:paraId="6C17DED0" w14:textId="77777777" w:rsidR="006875B1" w:rsidRPr="00F7117D" w:rsidRDefault="006875B1" w:rsidP="00196D79">
      <w:pPr>
        <w:pStyle w:val="Screen"/>
      </w:pPr>
      <w:r w:rsidRPr="00F7117D">
        <w:t>----------------------------------------------------------------------------</w:t>
      </w:r>
    </w:p>
    <w:p w14:paraId="6ACBCB2B" w14:textId="77777777" w:rsidR="006875B1" w:rsidRPr="00F7117D" w:rsidRDefault="006875B1" w:rsidP="00196D79">
      <w:pPr>
        <w:pStyle w:val="Screen"/>
      </w:pPr>
    </w:p>
    <w:p w14:paraId="273E2955" w14:textId="77777777" w:rsidR="006875B1" w:rsidRPr="00F7117D" w:rsidRDefault="006875B1" w:rsidP="00196D79">
      <w:pPr>
        <w:pStyle w:val="Screen"/>
      </w:pPr>
      <w:r w:rsidRPr="00F7117D">
        <w:t>*** ADMIXTURES ***</w:t>
      </w:r>
    </w:p>
    <w:p w14:paraId="16C46D56" w14:textId="77777777" w:rsidR="006875B1" w:rsidRPr="00F7117D" w:rsidRDefault="006875B1" w:rsidP="00196D79">
      <w:pPr>
        <w:pStyle w:val="Screen"/>
      </w:pPr>
    </w:p>
    <w:p w14:paraId="08A32C5A" w14:textId="77777777" w:rsidR="006875B1" w:rsidRPr="00F7117D" w:rsidRDefault="006875B1" w:rsidP="00196D79">
      <w:pPr>
        <w:pStyle w:val="Screen"/>
      </w:pPr>
      <w:r w:rsidRPr="00F7117D">
        <w:t>0.9% SODIUM CHLORIDE 100 ML             Total: 20</w:t>
      </w:r>
    </w:p>
    <w:p w14:paraId="76E91D55" w14:textId="77777777" w:rsidR="006875B1" w:rsidRPr="00F7117D" w:rsidRDefault="006875B1" w:rsidP="00196D79">
      <w:pPr>
        <w:pStyle w:val="Screen"/>
      </w:pPr>
      <w:r w:rsidRPr="00F7117D">
        <w:t xml:space="preserve">                POTASSIUM CHLORIDE 40 MEQ                   Lot#: __________</w:t>
      </w:r>
    </w:p>
    <w:p w14:paraId="68173F43" w14:textId="77777777" w:rsidR="006875B1" w:rsidRPr="00F7117D" w:rsidRDefault="006875B1" w:rsidP="00196D79">
      <w:pPr>
        <w:pStyle w:val="Screen"/>
      </w:pPr>
      <w:r w:rsidRPr="00F7117D">
        <w:t xml:space="preserve">                in</w:t>
      </w:r>
    </w:p>
    <w:p w14:paraId="5EE2D111" w14:textId="77777777" w:rsidR="006875B1" w:rsidRPr="00F7117D" w:rsidRDefault="006875B1" w:rsidP="00196D79">
      <w:pPr>
        <w:pStyle w:val="Screen"/>
      </w:pPr>
      <w:r w:rsidRPr="00F7117D">
        <w:t xml:space="preserve">                0.9% SODIUM CHLORIDE 100 ML             </w:t>
      </w:r>
      <w:r w:rsidR="00A753E7">
        <w:t xml:space="preserve">    </w:t>
      </w:r>
      <w:r w:rsidRPr="00F7117D">
        <w:t>Lot#: __________</w:t>
      </w:r>
    </w:p>
    <w:p w14:paraId="3E7B7050" w14:textId="77777777" w:rsidR="006875B1" w:rsidRPr="00F7117D" w:rsidRDefault="006875B1" w:rsidP="00196D79">
      <w:pPr>
        <w:pStyle w:val="Screen"/>
      </w:pPr>
      <w:r w:rsidRPr="00F7117D">
        <w:t xml:space="preserve">  [65]  </w:t>
      </w:r>
      <w:r w:rsidRPr="00F7117D">
        <w:rPr>
          <w:rFonts w:cs="Courier New"/>
        </w:rPr>
        <w:t>PSJPATIENT1,ONE</w:t>
      </w:r>
      <w:r w:rsidRPr="00F7117D">
        <w:t xml:space="preserve"> (0001) (1 EAST)          20</w:t>
      </w:r>
    </w:p>
    <w:p w14:paraId="20907F90" w14:textId="77777777" w:rsidR="006875B1" w:rsidRPr="00F7117D" w:rsidRDefault="006875B1" w:rsidP="00196D79">
      <w:pPr>
        <w:pStyle w:val="Screen"/>
      </w:pPr>
    </w:p>
    <w:p w14:paraId="627A6A43" w14:textId="77777777" w:rsidR="006875B1" w:rsidRPr="00F7117D" w:rsidRDefault="006875B1" w:rsidP="00196D79">
      <w:pPr>
        <w:pStyle w:val="Screen"/>
      </w:pPr>
      <w:r w:rsidRPr="00F7117D">
        <w:t xml:space="preserve">                                            _______</w:t>
      </w:r>
    </w:p>
    <w:p w14:paraId="0D4B79F7" w14:textId="77777777" w:rsidR="006875B1" w:rsidRPr="00F7117D" w:rsidRDefault="006875B1" w:rsidP="00196D79">
      <w:pPr>
        <w:pStyle w:val="Screen"/>
      </w:pPr>
      <w:r w:rsidRPr="00F7117D">
        <w:t xml:space="preserve">                                Overall Total: 20</w:t>
      </w:r>
    </w:p>
    <w:p w14:paraId="2392A23E" w14:textId="77777777" w:rsidR="006875B1" w:rsidRPr="00F7117D" w:rsidRDefault="006875B1" w:rsidP="00196D79">
      <w:pPr>
        <w:pStyle w:val="Screen"/>
      </w:pPr>
    </w:p>
    <w:p w14:paraId="4B66F020" w14:textId="77777777" w:rsidR="006875B1" w:rsidRPr="00F7117D" w:rsidRDefault="006875B1" w:rsidP="00196D79">
      <w:pPr>
        <w:pStyle w:val="Screen"/>
      </w:pPr>
      <w:r w:rsidRPr="00F7117D">
        <w:t>MANUFACTURING LIST FOR IV ROOM: TST ISC ROOM AT MAR 19,2001</w:t>
      </w:r>
    </w:p>
    <w:p w14:paraId="4716E007" w14:textId="77777777" w:rsidR="006875B1" w:rsidRPr="00F7117D" w:rsidRDefault="006875B1" w:rsidP="00196D79">
      <w:pPr>
        <w:pStyle w:val="Screen"/>
      </w:pPr>
      <w:r w:rsidRPr="00F7117D">
        <w:t>Printed on                    : MAR 19,2001 11:45</w:t>
      </w:r>
    </w:p>
    <w:p w14:paraId="539D55AB" w14:textId="77777777" w:rsidR="006875B1" w:rsidRPr="00F7117D" w:rsidRDefault="006875B1" w:rsidP="00196D79">
      <w:pPr>
        <w:pStyle w:val="Screen"/>
      </w:pPr>
      <w:r w:rsidRPr="00F7117D">
        <w:t>PIGGYBACK manufacturing time: MAR 19,2001 14:00</w:t>
      </w:r>
    </w:p>
    <w:p w14:paraId="55EC54E4" w14:textId="77777777" w:rsidR="006875B1" w:rsidRPr="00F7117D" w:rsidRDefault="006875B1" w:rsidP="00196D79">
      <w:pPr>
        <w:pStyle w:val="Screen"/>
      </w:pPr>
    </w:p>
    <w:p w14:paraId="66818B83" w14:textId="77777777" w:rsidR="006875B1" w:rsidRPr="00F7117D" w:rsidRDefault="006875B1" w:rsidP="00196D79">
      <w:pPr>
        <w:pStyle w:val="Screen"/>
      </w:pPr>
      <w:r w:rsidRPr="00F7117D">
        <w:t>PIGGYBACKS covering from MAR 19,2001 12:00 to MAR 20,2001 11:59</w:t>
      </w:r>
    </w:p>
    <w:p w14:paraId="12D214E2" w14:textId="77777777" w:rsidR="006875B1" w:rsidRPr="00F7117D" w:rsidRDefault="006875B1" w:rsidP="00196D79">
      <w:pPr>
        <w:pStyle w:val="Screen"/>
      </w:pPr>
    </w:p>
    <w:p w14:paraId="2077D1FC" w14:textId="77777777" w:rsidR="006875B1" w:rsidRPr="00F7117D" w:rsidRDefault="006875B1" w:rsidP="00196D79">
      <w:pPr>
        <w:pStyle w:val="Screen"/>
      </w:pPr>
      <w:r w:rsidRPr="00F7117D">
        <w:t xml:space="preserve">         Order                             Totals       </w:t>
      </w:r>
      <w:r w:rsidR="00A753E7">
        <w:t xml:space="preserve">    </w:t>
      </w:r>
      <w:r w:rsidRPr="00F7117D">
        <w:t>Lot #'s</w:t>
      </w:r>
    </w:p>
    <w:p w14:paraId="2FBF66A5" w14:textId="77777777" w:rsidR="006875B1" w:rsidRPr="00F7117D" w:rsidRDefault="006875B1" w:rsidP="00196D79">
      <w:pPr>
        <w:pStyle w:val="Screen"/>
      </w:pPr>
      <w:r w:rsidRPr="00F7117D">
        <w:t>------------------------------------------------------------------------</w:t>
      </w:r>
    </w:p>
    <w:p w14:paraId="5CD1A753" w14:textId="77777777" w:rsidR="006875B1" w:rsidRPr="00F7117D" w:rsidRDefault="006875B1" w:rsidP="00196D79">
      <w:pPr>
        <w:pStyle w:val="Screen"/>
      </w:pPr>
    </w:p>
    <w:p w14:paraId="720CFDC1" w14:textId="77777777" w:rsidR="006875B1" w:rsidRPr="00F7117D" w:rsidRDefault="006875B1" w:rsidP="00196D79">
      <w:pPr>
        <w:pStyle w:val="Screen"/>
      </w:pPr>
      <w:r w:rsidRPr="00F7117D">
        <w:t>*** PIGGYBACKS ***</w:t>
      </w:r>
    </w:p>
    <w:p w14:paraId="776FD6D0" w14:textId="77777777" w:rsidR="006875B1" w:rsidRPr="00F7117D" w:rsidRDefault="006875B1" w:rsidP="00196D79">
      <w:pPr>
        <w:pStyle w:val="Screen"/>
      </w:pPr>
    </w:p>
    <w:p w14:paraId="1890D397" w14:textId="77777777" w:rsidR="006875B1" w:rsidRPr="00F7117D" w:rsidRDefault="006875B1" w:rsidP="004265B4">
      <w:pPr>
        <w:pStyle w:val="Screen"/>
        <w:keepNext/>
      </w:pPr>
      <w:r w:rsidRPr="00F7117D">
        <w:lastRenderedPageBreak/>
        <w:t xml:space="preserve">MVI 10 ML                             Total: 4               </w:t>
      </w:r>
    </w:p>
    <w:p w14:paraId="0711FC3C" w14:textId="77777777" w:rsidR="006875B1" w:rsidRPr="00F7117D" w:rsidRDefault="006875B1" w:rsidP="004265B4">
      <w:pPr>
        <w:pStyle w:val="Screen"/>
        <w:keepNext/>
      </w:pPr>
      <w:r w:rsidRPr="00F7117D">
        <w:t xml:space="preserve">               MVI 10 ML                              </w:t>
      </w:r>
      <w:r w:rsidR="00A753E7">
        <w:t xml:space="preserve">  </w:t>
      </w:r>
      <w:r w:rsidRPr="00F7117D">
        <w:t>Lot#: __________</w:t>
      </w:r>
    </w:p>
    <w:p w14:paraId="58063BFF" w14:textId="77777777" w:rsidR="006875B1" w:rsidRPr="00F7117D" w:rsidRDefault="006875B1" w:rsidP="004265B4">
      <w:pPr>
        <w:pStyle w:val="Screen"/>
        <w:keepNext/>
      </w:pPr>
      <w:r w:rsidRPr="00F7117D">
        <w:t xml:space="preserve">               in</w:t>
      </w:r>
    </w:p>
    <w:p w14:paraId="02389A4E" w14:textId="77777777" w:rsidR="006875B1" w:rsidRPr="00F7117D" w:rsidRDefault="006875B1" w:rsidP="00196D79">
      <w:pPr>
        <w:pStyle w:val="Screen"/>
      </w:pPr>
      <w:r w:rsidRPr="00F7117D">
        <w:t xml:space="preserve">               0.9% SODIUM CHLORIDE 1000 ML             Lot#: __________</w:t>
      </w:r>
    </w:p>
    <w:p w14:paraId="50844EB1" w14:textId="77777777" w:rsidR="006875B1" w:rsidRPr="00F7117D" w:rsidRDefault="006875B1" w:rsidP="00196D79">
      <w:pPr>
        <w:pStyle w:val="Screen"/>
      </w:pPr>
      <w:r w:rsidRPr="00F7117D">
        <w:t xml:space="preserve">  [64]  </w:t>
      </w:r>
      <w:r w:rsidRPr="00F7117D">
        <w:rPr>
          <w:rFonts w:cs="Courier New"/>
        </w:rPr>
        <w:t>PSJPATIENT1,ONE</w:t>
      </w:r>
      <w:r w:rsidRPr="00F7117D">
        <w:t xml:space="preserve"> (0001) (1 EAST)         4</w:t>
      </w:r>
    </w:p>
    <w:p w14:paraId="7ECBCA85" w14:textId="77777777" w:rsidR="006875B1" w:rsidRPr="00F7117D" w:rsidRDefault="006875B1" w:rsidP="00196D79">
      <w:pPr>
        <w:pStyle w:val="Screen"/>
      </w:pPr>
    </w:p>
    <w:p w14:paraId="6B254893" w14:textId="77777777" w:rsidR="006875B1" w:rsidRPr="00F7117D" w:rsidRDefault="006875B1" w:rsidP="00196D79">
      <w:pPr>
        <w:pStyle w:val="Screen"/>
      </w:pPr>
      <w:r w:rsidRPr="00F7117D">
        <w:t xml:space="preserve">                                           _______</w:t>
      </w:r>
    </w:p>
    <w:p w14:paraId="105E1DC6" w14:textId="77777777" w:rsidR="006875B1" w:rsidRPr="00F7117D" w:rsidRDefault="006875B1" w:rsidP="00196D79">
      <w:pPr>
        <w:pStyle w:val="Screen"/>
      </w:pPr>
      <w:r w:rsidRPr="00F7117D">
        <w:t xml:space="preserve">                               Overall Total: 4</w:t>
      </w:r>
    </w:p>
    <w:p w14:paraId="05A8FDD7" w14:textId="230BFCF5" w:rsidR="006875B1" w:rsidRPr="00F7117D" w:rsidRDefault="006875B1" w:rsidP="00C27EA2">
      <w:pPr>
        <w:pStyle w:val="Heading2"/>
      </w:pPr>
      <w:bookmarkStart w:id="5543" w:name="_Toc411671246"/>
      <w:bookmarkStart w:id="5544" w:name="_Toc246151210"/>
      <w:bookmarkStart w:id="5545" w:name="_Toc205966572"/>
      <w:bookmarkStart w:id="5546" w:name="_Toc300677670"/>
      <w:bookmarkStart w:id="5547" w:name="_Toc442450315"/>
      <w:bookmarkStart w:id="5548" w:name="_Toc110258248"/>
      <w:r w:rsidRPr="00F7117D">
        <w:t>RETurns and Destroyed Entry (IV)</w:t>
      </w:r>
      <w:bookmarkEnd w:id="5543"/>
      <w:bookmarkEnd w:id="5544"/>
      <w:bookmarkEnd w:id="5545"/>
      <w:bookmarkEnd w:id="5546"/>
      <w:bookmarkEnd w:id="5547"/>
      <w:bookmarkEnd w:id="5548"/>
    </w:p>
    <w:p w14:paraId="3F1ECA77" w14:textId="77777777" w:rsidR="006875B1" w:rsidRPr="00F7117D" w:rsidRDefault="006875B1" w:rsidP="0047740D">
      <w:pPr>
        <w:ind w:firstLine="720"/>
        <w:rPr>
          <w:b/>
        </w:rPr>
      </w:pPr>
      <w:r w:rsidRPr="00F7117D">
        <w:rPr>
          <w:b/>
        </w:rPr>
        <w:t>[PSJI RETURNS]</w:t>
      </w:r>
    </w:p>
    <w:p w14:paraId="1B4A1B43" w14:textId="77777777" w:rsidR="006875B1" w:rsidRPr="00F7117D" w:rsidRDefault="006875B1" w:rsidP="0047740D"/>
    <w:p w14:paraId="05049FA0" w14:textId="1DF40AF0" w:rsidR="006875B1" w:rsidRPr="00F7117D" w:rsidRDefault="006875B1" w:rsidP="0047740D">
      <w:r w:rsidRPr="00F7117D">
        <w:t xml:space="preserve">The </w:t>
      </w:r>
      <w:r w:rsidRPr="00F7117D">
        <w:rPr>
          <w:i/>
        </w:rPr>
        <w:t>RETurns and Destroyed Entry (IV)</w:t>
      </w:r>
      <w:r w:rsidRPr="00F7117D">
        <w:t xml:space="preserve"> option will allow the pharmacist to enter the number of Recycled, Destroyed, and Cancelled IV bags per day in the IV room or satellite. </w:t>
      </w:r>
    </w:p>
    <w:p w14:paraId="1D6C7F24" w14:textId="77777777" w:rsidR="006875B1" w:rsidRPr="00F7117D" w:rsidRDefault="006875B1" w:rsidP="0047740D"/>
    <w:p w14:paraId="66563C87" w14:textId="3C84C486" w:rsidR="006875B1" w:rsidRPr="00F7117D" w:rsidRDefault="006875B1" w:rsidP="0047740D">
      <w:r w:rsidRPr="00F7117D">
        <w:t xml:space="preserve">If a returned IV bag is no longer usable for any reason, it should be recorded as a Destroyed IV bag. If a returned IV bag is reusable, it should be recorded as a Recycled IV bag. If a label for an IV bag is printed but the IV bag is not made, then the IV bag should be recorded as a Cancelled IV bag. </w:t>
      </w:r>
    </w:p>
    <w:p w14:paraId="155CE694" w14:textId="77777777" w:rsidR="006875B1" w:rsidRPr="00F7117D" w:rsidRDefault="006875B1" w:rsidP="0047740D"/>
    <w:p w14:paraId="280685F2" w14:textId="06F0E2D7" w:rsidR="006875B1" w:rsidRPr="00F7117D" w:rsidRDefault="006875B1" w:rsidP="0047740D">
      <w:r w:rsidRPr="00F7117D">
        <w:t>All of the information needed to enter a Recycled, Destroyed, or Cancelled IV into the system is on the label of the IV bag. This information consists of a Bar Code ID, patient name, ward location, and order number. It should be noted that the internal order number of the order is printed on the top left corner of the label in brackets ([ ]) below the unique Bar Code ID. This number can be used to speed up the entry of returned and destroyed bags by skipping the patient profile and proceeding directly to the order view for that order number.</w:t>
      </w:r>
    </w:p>
    <w:p w14:paraId="1D4D6803" w14:textId="77777777" w:rsidR="006875B1" w:rsidRPr="00F7117D" w:rsidRDefault="006875B1" w:rsidP="0047740D">
      <w:pPr>
        <w:rPr>
          <w:sz w:val="16"/>
        </w:rPr>
      </w:pPr>
    </w:p>
    <w:p w14:paraId="3D9BFF6D" w14:textId="623B0B46" w:rsidR="006875B1" w:rsidRPr="00F7117D" w:rsidRDefault="006875B1" w:rsidP="00827ACD">
      <w:pPr>
        <w:pStyle w:val="Example"/>
      </w:pPr>
      <w:bookmarkStart w:id="5549" w:name="_Toc300677671"/>
      <w:r w:rsidRPr="00F7117D">
        <w:t>Example: IV Label</w:t>
      </w:r>
      <w:bookmarkEnd w:id="5549"/>
    </w:p>
    <w:p w14:paraId="24A2C540" w14:textId="77777777" w:rsidR="006875B1" w:rsidRPr="00F7117D" w:rsidRDefault="00F90751" w:rsidP="00196D79">
      <w:pPr>
        <w:pStyle w:val="Screen"/>
      </w:pPr>
      <w:r>
        <w:drawing>
          <wp:inline distT="0" distB="0" distL="0" distR="0" wp14:anchorId="131006B3" wp14:editId="276932B4">
            <wp:extent cx="1371600" cy="224155"/>
            <wp:effectExtent l="0" t="0" r="0" b="0"/>
            <wp:docPr id="129" name="Picture 76"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29">
                      <a:extLst>
                        <a:ext uri="{28A0092B-C50C-407E-A947-70E740481C1C}">
                          <a14:useLocalDpi xmlns:a14="http://schemas.microsoft.com/office/drawing/2010/main" val="0"/>
                        </a:ext>
                      </a:extLst>
                    </a:blip>
                    <a:stretch>
                      <a:fillRect/>
                    </a:stretch>
                  </pic:blipFill>
                  <pic:spPr>
                    <a:xfrm>
                      <a:off x="0" y="0"/>
                      <a:ext cx="1371600" cy="224155"/>
                    </a:xfrm>
                    <a:prstGeom prst="rect">
                      <a:avLst/>
                    </a:prstGeom>
                  </pic:spPr>
                </pic:pic>
              </a:graphicData>
            </a:graphic>
          </wp:inline>
        </w:drawing>
      </w:r>
    </w:p>
    <w:p w14:paraId="1375FB20" w14:textId="77777777" w:rsidR="006875B1" w:rsidRPr="00F7117D" w:rsidRDefault="006875B1" w:rsidP="00196D79">
      <w:pPr>
        <w:pStyle w:val="Screen"/>
      </w:pPr>
      <w:r w:rsidRPr="00F7117D">
        <w:t xml:space="preserve">       *585V742*</w:t>
      </w:r>
    </w:p>
    <w:p w14:paraId="302FAA0E" w14:textId="77777777" w:rsidR="006875B1" w:rsidRPr="00F7117D" w:rsidRDefault="006875B1" w:rsidP="00196D79">
      <w:pPr>
        <w:pStyle w:val="Screen"/>
      </w:pPr>
    </w:p>
    <w:p w14:paraId="2F9BB41A" w14:textId="77777777" w:rsidR="006875B1" w:rsidRPr="00F7117D" w:rsidRDefault="006875B1" w:rsidP="00196D79">
      <w:pPr>
        <w:pStyle w:val="Screen"/>
      </w:pPr>
      <w:r w:rsidRPr="00F7117D">
        <w:t>[459] 0008  ONE NORTH  08/25/00</w:t>
      </w:r>
    </w:p>
    <w:p w14:paraId="03591B32" w14:textId="77777777" w:rsidR="006875B1" w:rsidRPr="00F7117D" w:rsidRDefault="006875B1" w:rsidP="00196D79">
      <w:pPr>
        <w:pStyle w:val="Screen"/>
      </w:pPr>
      <w:r w:rsidRPr="00F7117D">
        <w:t>PSJPATIENT8,EIGHT  160-4</w:t>
      </w:r>
    </w:p>
    <w:p w14:paraId="0C750729" w14:textId="77777777" w:rsidR="006875B1" w:rsidRPr="00F7117D" w:rsidRDefault="006875B1" w:rsidP="00196D79">
      <w:pPr>
        <w:pStyle w:val="Screen"/>
      </w:pPr>
    </w:p>
    <w:p w14:paraId="00A07A01" w14:textId="77777777" w:rsidR="006875B1" w:rsidRPr="00F7117D" w:rsidRDefault="006875B1" w:rsidP="00196D79">
      <w:pPr>
        <w:pStyle w:val="Screen"/>
      </w:pPr>
      <w:r w:rsidRPr="00F7117D">
        <w:t>Total Volume: 1044</w:t>
      </w:r>
    </w:p>
    <w:p w14:paraId="27751E21" w14:textId="77777777" w:rsidR="006875B1" w:rsidRPr="00F7117D" w:rsidRDefault="006875B1" w:rsidP="00196D79">
      <w:pPr>
        <w:pStyle w:val="Screen"/>
      </w:pPr>
      <w:r w:rsidRPr="00F7117D">
        <w:t>==============================</w:t>
      </w:r>
    </w:p>
    <w:p w14:paraId="5311A072" w14:textId="77777777" w:rsidR="006875B1" w:rsidRPr="00F7117D" w:rsidRDefault="006875B1" w:rsidP="00196D79">
      <w:pPr>
        <w:pStyle w:val="Screen"/>
      </w:pPr>
      <w:r w:rsidRPr="00F7117D">
        <w:t>AMINOSYN 8.5% 500 ML</w:t>
      </w:r>
    </w:p>
    <w:p w14:paraId="66450D31" w14:textId="77777777" w:rsidR="006875B1" w:rsidRPr="00F7117D" w:rsidRDefault="006875B1" w:rsidP="00196D79">
      <w:pPr>
        <w:pStyle w:val="Screen"/>
      </w:pPr>
      <w:r w:rsidRPr="00F7117D">
        <w:t>D 50 W 500 ML</w:t>
      </w:r>
    </w:p>
    <w:p w14:paraId="0217F5CF" w14:textId="77777777" w:rsidR="006875B1" w:rsidRPr="00F7117D" w:rsidRDefault="006875B1" w:rsidP="00196D79">
      <w:pPr>
        <w:pStyle w:val="Screen"/>
      </w:pPr>
      <w:r w:rsidRPr="00F7117D">
        <w:t>SODIUM 40 MEQ</w:t>
      </w:r>
    </w:p>
    <w:p w14:paraId="6C3DB3FA" w14:textId="77777777" w:rsidR="006875B1" w:rsidRPr="00F7117D" w:rsidRDefault="006875B1" w:rsidP="00196D79">
      <w:pPr>
        <w:pStyle w:val="Screen"/>
      </w:pPr>
      <w:r w:rsidRPr="00F7117D">
        <w:t>CHLORIDE 70 MEQ</w:t>
      </w:r>
    </w:p>
    <w:p w14:paraId="162E7D5A" w14:textId="77777777" w:rsidR="006875B1" w:rsidRPr="00F7117D" w:rsidRDefault="006875B1" w:rsidP="00196D79">
      <w:pPr>
        <w:pStyle w:val="Screen"/>
      </w:pPr>
      <w:r w:rsidRPr="00F7117D">
        <w:t>POTASSIUM 43.33 MEQ</w:t>
      </w:r>
    </w:p>
    <w:p w14:paraId="108BB619" w14:textId="77777777" w:rsidR="006875B1" w:rsidRPr="00F7117D" w:rsidRDefault="006875B1" w:rsidP="00196D79">
      <w:pPr>
        <w:pStyle w:val="Screen"/>
      </w:pPr>
      <w:r w:rsidRPr="00F7117D">
        <w:t>CALCIUM 4.6 MEQ</w:t>
      </w:r>
    </w:p>
    <w:p w14:paraId="5AD58CBC" w14:textId="77777777" w:rsidR="006875B1" w:rsidRPr="00F7117D" w:rsidRDefault="006875B1" w:rsidP="00196D79">
      <w:pPr>
        <w:pStyle w:val="Screen"/>
      </w:pPr>
      <w:r w:rsidRPr="00F7117D">
        <w:t>MAGNESIUM 4 MEQ</w:t>
      </w:r>
    </w:p>
    <w:p w14:paraId="4D84F637" w14:textId="77777777" w:rsidR="006875B1" w:rsidRPr="00F7117D" w:rsidRDefault="006875B1" w:rsidP="00196D79">
      <w:pPr>
        <w:pStyle w:val="Screen"/>
      </w:pPr>
      <w:r w:rsidRPr="00F7117D">
        <w:t>SULFATE 4 MEQ</w:t>
      </w:r>
    </w:p>
    <w:p w14:paraId="00E687BB" w14:textId="77777777" w:rsidR="006875B1" w:rsidRPr="00F7117D" w:rsidRDefault="006875B1" w:rsidP="00196D79">
      <w:pPr>
        <w:pStyle w:val="Screen"/>
      </w:pPr>
      <w:r w:rsidRPr="00F7117D">
        <w:t>ACETATE 2000 MG</w:t>
      </w:r>
    </w:p>
    <w:p w14:paraId="26F1CC0E" w14:textId="77777777" w:rsidR="006875B1" w:rsidRPr="00F7117D" w:rsidRDefault="006875B1" w:rsidP="00196D79">
      <w:pPr>
        <w:pStyle w:val="Screen"/>
      </w:pPr>
      <w:r w:rsidRPr="00F7117D">
        <w:t>PHOSPHATE 10 MM</w:t>
      </w:r>
    </w:p>
    <w:p w14:paraId="252DF4A1" w14:textId="77777777" w:rsidR="006875B1" w:rsidRPr="00F7117D" w:rsidRDefault="006875B1" w:rsidP="00196D79">
      <w:pPr>
        <w:pStyle w:val="Screen"/>
      </w:pPr>
      <w:r w:rsidRPr="00F7117D">
        <w:t>MVI CONC 5 ML</w:t>
      </w:r>
    </w:p>
    <w:p w14:paraId="6F0E84A9" w14:textId="77777777" w:rsidR="006875B1" w:rsidRPr="00F7117D" w:rsidRDefault="006875B1" w:rsidP="00196D79">
      <w:pPr>
        <w:pStyle w:val="Screen"/>
      </w:pPr>
      <w:r w:rsidRPr="00F7117D">
        <w:t>==============================</w:t>
      </w:r>
    </w:p>
    <w:p w14:paraId="1B044A7C" w14:textId="77777777" w:rsidR="006875B1" w:rsidRPr="00F7117D" w:rsidRDefault="006875B1" w:rsidP="00196D79">
      <w:pPr>
        <w:pStyle w:val="Screen"/>
      </w:pPr>
    </w:p>
    <w:p w14:paraId="0EAA3551" w14:textId="77777777" w:rsidR="006875B1" w:rsidRPr="00F7117D" w:rsidRDefault="006875B1" w:rsidP="004A5FA7">
      <w:pPr>
        <w:pStyle w:val="Screen"/>
        <w:keepNext/>
      </w:pPr>
      <w:r w:rsidRPr="00F7117D">
        <w:t>Dose due at: ________</w:t>
      </w:r>
    </w:p>
    <w:p w14:paraId="32CC15BB" w14:textId="77777777" w:rsidR="006875B1" w:rsidRPr="00F7117D" w:rsidRDefault="006875B1" w:rsidP="004A5FA7">
      <w:pPr>
        <w:pStyle w:val="Screen"/>
        <w:keepNext/>
      </w:pPr>
      <w:r w:rsidRPr="00F7117D">
        <w:t>125 ml/hr</w:t>
      </w:r>
    </w:p>
    <w:p w14:paraId="5A6A6E57" w14:textId="77777777" w:rsidR="006875B1" w:rsidRPr="00F7117D" w:rsidRDefault="006875B1" w:rsidP="00196D79">
      <w:pPr>
        <w:pStyle w:val="Screen"/>
      </w:pPr>
      <w:r w:rsidRPr="00F7117D">
        <w:t>2[3]</w:t>
      </w:r>
    </w:p>
    <w:p w14:paraId="4017DD6A" w14:textId="77777777" w:rsidR="006875B1" w:rsidRPr="00F7117D" w:rsidRDefault="006875B1" w:rsidP="0047740D">
      <w:pPr>
        <w:rPr>
          <w:sz w:val="16"/>
        </w:rPr>
      </w:pPr>
    </w:p>
    <w:p w14:paraId="6E96153B" w14:textId="77777777" w:rsidR="006875B1" w:rsidRPr="00F7117D" w:rsidRDefault="006875B1" w:rsidP="0047740D">
      <w:r w:rsidRPr="00F7117D">
        <w:t>In the example above, the internal number is four hundred fifty-nine (459).</w:t>
      </w:r>
    </w:p>
    <w:p w14:paraId="0EB95D97" w14:textId="77777777" w:rsidR="006875B1" w:rsidRPr="00F7117D" w:rsidRDefault="006875B1" w:rsidP="0047740D">
      <w:pPr>
        <w:pStyle w:val="FootnoteText"/>
      </w:pPr>
    </w:p>
    <w:p w14:paraId="784825B8" w14:textId="0E2C6CFA" w:rsidR="006875B1" w:rsidRPr="00F7117D" w:rsidRDefault="006875B1" w:rsidP="00827ACD">
      <w:pPr>
        <w:pStyle w:val="Example"/>
        <w:rPr>
          <w:b w:val="0"/>
        </w:rPr>
      </w:pPr>
      <w:bookmarkStart w:id="5550" w:name="_Toc300677672"/>
      <w:r w:rsidRPr="00F7117D">
        <w:lastRenderedPageBreak/>
        <w:t>Example: Entering Returns and Destroyed Medications</w:t>
      </w:r>
      <w:bookmarkEnd w:id="5550"/>
      <w:r w:rsidRPr="00F7117D">
        <w:rPr>
          <w:b w:val="0"/>
        </w:rPr>
        <w:t xml:space="preserve"> </w:t>
      </w:r>
    </w:p>
    <w:p w14:paraId="02DC0912" w14:textId="77777777" w:rsidR="006875B1" w:rsidRPr="00F7117D" w:rsidRDefault="006875B1" w:rsidP="004265B4">
      <w:pPr>
        <w:pStyle w:val="Screen"/>
        <w:keepNext/>
      </w:pPr>
      <w:r w:rsidRPr="00F7117D">
        <w:t xml:space="preserve">Select IV Menu Option:  </w:t>
      </w:r>
      <w:r w:rsidRPr="00F7117D">
        <w:rPr>
          <w:b/>
        </w:rPr>
        <w:t>RET</w:t>
      </w:r>
      <w:r w:rsidRPr="00F7117D">
        <w:t>urns and Destroyed Entry (IV)</w:t>
      </w:r>
    </w:p>
    <w:p w14:paraId="4E54A984" w14:textId="77777777" w:rsidR="006875B1" w:rsidRPr="00F7117D" w:rsidRDefault="006875B1" w:rsidP="004265B4">
      <w:pPr>
        <w:pStyle w:val="Screen"/>
        <w:keepNext/>
      </w:pPr>
    </w:p>
    <w:p w14:paraId="20F80CB7" w14:textId="77777777" w:rsidR="006875B1" w:rsidRPr="00F7117D" w:rsidRDefault="006875B1" w:rsidP="00196D79">
      <w:pPr>
        <w:pStyle w:val="Screen"/>
      </w:pPr>
      <w:r w:rsidRPr="00F7117D">
        <w:t xml:space="preserve">Select PATIENT:    </w:t>
      </w:r>
      <w:r w:rsidRPr="00F7117D">
        <w:rPr>
          <w:rFonts w:cs="Courier New"/>
          <w:b/>
        </w:rPr>
        <w:t>PSJPATIENT1,ONE</w:t>
      </w:r>
      <w:r w:rsidRPr="00F7117D">
        <w:t xml:space="preserve">      000-00-0001  08/18/20    1 EAST</w:t>
      </w:r>
    </w:p>
    <w:p w14:paraId="670C9834" w14:textId="77777777" w:rsidR="006875B1" w:rsidRPr="00F7117D" w:rsidRDefault="006875B1" w:rsidP="00196D79">
      <w:pPr>
        <w:pStyle w:val="Screen"/>
      </w:pPr>
    </w:p>
    <w:p w14:paraId="6937E6EB" w14:textId="77777777" w:rsidR="006875B1" w:rsidRPr="00F7117D" w:rsidRDefault="006875B1" w:rsidP="00980585">
      <w:pPr>
        <w:pStyle w:val="Screen"/>
        <w:keepNext/>
      </w:pPr>
      <w:r w:rsidRPr="00F7117D">
        <w:t xml:space="preserve">Patient Information           Feb 20, 2002@15:58:02          Page:    1 of    1 </w:t>
      </w:r>
    </w:p>
    <w:p w14:paraId="20A2B205" w14:textId="77777777" w:rsidR="006875B1" w:rsidRPr="00F7117D" w:rsidRDefault="006875B1" w:rsidP="00980585">
      <w:pPr>
        <w:pStyle w:val="Screen"/>
        <w:keepNext/>
      </w:pPr>
      <w:r w:rsidRPr="00F7117D">
        <w:rPr>
          <w:rFonts w:cs="Courier New"/>
        </w:rPr>
        <w:t>PSJPATIENT1,ONE</w:t>
      </w:r>
      <w:r w:rsidRPr="00F7117D">
        <w:t xml:space="preserve">                  Ward: 1 EAST</w:t>
      </w:r>
    </w:p>
    <w:p w14:paraId="1C942BD5" w14:textId="77777777" w:rsidR="006875B1" w:rsidRPr="00F7117D" w:rsidRDefault="006875B1" w:rsidP="00980585">
      <w:pPr>
        <w:pStyle w:val="Screen"/>
        <w:keepNext/>
      </w:pPr>
      <w:r w:rsidRPr="00F7117D">
        <w:t xml:space="preserve">   PID: 000-00-0001          Room-Bed: B-12        Ht(cm): ______ (________)</w:t>
      </w:r>
    </w:p>
    <w:p w14:paraId="7B623ED3" w14:textId="77777777" w:rsidR="006875B1" w:rsidRPr="00F7117D" w:rsidRDefault="006875B1" w:rsidP="00196D79">
      <w:pPr>
        <w:pStyle w:val="Screen"/>
      </w:pPr>
      <w:r w:rsidRPr="00F7117D">
        <w:t xml:space="preserve">   DOB: 08/18/20 (80)                              Wt(kg): ______ (________)</w:t>
      </w:r>
    </w:p>
    <w:p w14:paraId="03112A8E" w14:textId="77777777" w:rsidR="006875B1" w:rsidRPr="00F7117D" w:rsidRDefault="006875B1" w:rsidP="00196D79">
      <w:pPr>
        <w:pStyle w:val="Screen"/>
      </w:pPr>
      <w:r w:rsidRPr="00F7117D">
        <w:t xml:space="preserve">   Sex: MALE                                     Admitted: 05/03/00</w:t>
      </w:r>
    </w:p>
    <w:p w14:paraId="449A2D7A" w14:textId="77777777" w:rsidR="006875B1" w:rsidRDefault="006875B1" w:rsidP="00196D79">
      <w:pPr>
        <w:pStyle w:val="Screen"/>
      </w:pPr>
      <w:r w:rsidRPr="00F7117D">
        <w:t xml:space="preserve">    Dx: TESTING                          Last transferred: ********</w:t>
      </w:r>
    </w:p>
    <w:p w14:paraId="69CF7B62" w14:textId="77777777" w:rsidR="00CE12F4" w:rsidRPr="00F7117D" w:rsidRDefault="00CE12F4" w:rsidP="00196D79">
      <w:pPr>
        <w:pStyle w:val="Screen"/>
      </w:pPr>
      <w:r>
        <w:t xml:space="preserve">  </w:t>
      </w:r>
      <w:r w:rsidRPr="00F7117D">
        <w:t>CrCL: &lt;Not Found&gt;</w:t>
      </w:r>
      <w:r w:rsidRPr="00C80878">
        <w:rPr>
          <w:rFonts w:cs="Courier New"/>
        </w:rPr>
        <w:t xml:space="preserve"> (CREAT: Not Found)         </w:t>
      </w:r>
      <w:r w:rsidRPr="00F7117D">
        <w:t xml:space="preserve">  BSA (m2): _______ </w:t>
      </w:r>
    </w:p>
    <w:p w14:paraId="57BD5C2E" w14:textId="77777777" w:rsidR="006875B1" w:rsidRPr="00F7117D" w:rsidRDefault="006875B1" w:rsidP="00196D79">
      <w:pPr>
        <w:pStyle w:val="Screen"/>
      </w:pPr>
      <w:r w:rsidRPr="00F7117D">
        <w:t xml:space="preserve">                                                                                </w:t>
      </w:r>
    </w:p>
    <w:p w14:paraId="16863B09" w14:textId="77777777" w:rsidR="006875B1" w:rsidRPr="00F7117D" w:rsidRDefault="006875B1" w:rsidP="00196D79">
      <w:pPr>
        <w:pStyle w:val="Screen"/>
      </w:pPr>
      <w:r w:rsidRPr="00F7117D">
        <w:t xml:space="preserve"> Allergies/Reactions: No Allergy Assessment</w:t>
      </w:r>
    </w:p>
    <w:p w14:paraId="36939872" w14:textId="77777777" w:rsidR="006875B1" w:rsidRPr="00F7117D" w:rsidRDefault="006875B1" w:rsidP="00196D79">
      <w:pPr>
        <w:pStyle w:val="Screen"/>
      </w:pPr>
      <w:r w:rsidRPr="00F7117D">
        <w:t xml:space="preserve"> Remote:</w:t>
      </w:r>
    </w:p>
    <w:p w14:paraId="574C0E87" w14:textId="77777777" w:rsidR="006875B1" w:rsidRPr="00F7117D" w:rsidRDefault="006875B1" w:rsidP="00196D79">
      <w:pPr>
        <w:pStyle w:val="Screen"/>
      </w:pPr>
      <w:r w:rsidRPr="00F7117D">
        <w:t xml:space="preserve"> Adverse Reactions:                                                             </w:t>
      </w:r>
    </w:p>
    <w:p w14:paraId="1BD624F7" w14:textId="77777777" w:rsidR="006875B1" w:rsidRPr="00F7117D" w:rsidRDefault="006875B1" w:rsidP="00196D79">
      <w:pPr>
        <w:pStyle w:val="Screen"/>
      </w:pPr>
      <w:r w:rsidRPr="00F7117D">
        <w:t xml:space="preserve"> Inpatient Narrative:                                                           </w:t>
      </w:r>
    </w:p>
    <w:p w14:paraId="0154DBFF" w14:textId="77777777" w:rsidR="006875B1" w:rsidRPr="00F7117D" w:rsidRDefault="006875B1" w:rsidP="00196D79">
      <w:pPr>
        <w:pStyle w:val="Screen"/>
      </w:pPr>
      <w:r w:rsidRPr="00F7117D">
        <w:t xml:space="preserve"> Outpatient Narrative:                                                          </w:t>
      </w:r>
    </w:p>
    <w:p w14:paraId="2F8864F5" w14:textId="77777777" w:rsidR="006875B1" w:rsidRPr="00F7117D" w:rsidRDefault="006875B1" w:rsidP="00196D79">
      <w:pPr>
        <w:pStyle w:val="Screen"/>
      </w:pPr>
    </w:p>
    <w:p w14:paraId="1E95E200" w14:textId="77777777" w:rsidR="006875B1" w:rsidRPr="00F7117D" w:rsidRDefault="006875B1" w:rsidP="00196D79">
      <w:pPr>
        <w:pStyle w:val="Screen"/>
      </w:pPr>
    </w:p>
    <w:p w14:paraId="770BD48E" w14:textId="77777777" w:rsidR="006875B1" w:rsidRPr="00F7117D" w:rsidRDefault="006875B1" w:rsidP="00196D79">
      <w:pPr>
        <w:pStyle w:val="Screen"/>
      </w:pPr>
      <w:r w:rsidRPr="00F7117D">
        <w:t xml:space="preserve">          Enter ?? for more actions                                             </w:t>
      </w:r>
    </w:p>
    <w:p w14:paraId="1BE636C6" w14:textId="77777777" w:rsidR="006875B1" w:rsidRPr="00F7117D" w:rsidRDefault="006875B1" w:rsidP="00196D79">
      <w:pPr>
        <w:pStyle w:val="Screen"/>
      </w:pPr>
      <w:r w:rsidRPr="00F7117D">
        <w:t>PU Patient Record Update                NO New Order Entry</w:t>
      </w:r>
    </w:p>
    <w:p w14:paraId="69D00A71" w14:textId="77777777" w:rsidR="006875B1" w:rsidRDefault="006875B1" w:rsidP="00196D79">
      <w:pPr>
        <w:pStyle w:val="Screen"/>
      </w:pPr>
      <w:r w:rsidRPr="00F7117D">
        <w:t>DA Detailed Allergy/ADR List            IN Intervention Menu</w:t>
      </w:r>
    </w:p>
    <w:p w14:paraId="6D2D79F3" w14:textId="77777777" w:rsidR="00E931C5" w:rsidRDefault="00D332C0" w:rsidP="00E931C5">
      <w:pPr>
        <w:pStyle w:val="Screen"/>
      </w:pPr>
      <w:r w:rsidRPr="00F7117D">
        <w:t>VP View Profile</w:t>
      </w:r>
      <w:r w:rsidR="00E931C5">
        <w:t xml:space="preserve">                         CM New Clinic Medication Entry</w:t>
      </w:r>
    </w:p>
    <w:p w14:paraId="04AC4482" w14:textId="77777777" w:rsidR="006875B1" w:rsidRPr="00F7117D" w:rsidRDefault="006875B1" w:rsidP="00196D79">
      <w:pPr>
        <w:pStyle w:val="Screen"/>
      </w:pPr>
      <w:r w:rsidRPr="00F7117D">
        <w:t xml:space="preserve">Select Action: View Profile//  </w:t>
      </w:r>
      <w:r w:rsidRPr="00F7117D">
        <w:rPr>
          <w:b/>
        </w:rPr>
        <w:t>&lt;Enter&gt;</w:t>
      </w:r>
      <w:r w:rsidRPr="00F7117D">
        <w:t xml:space="preserve">  View Profile  </w:t>
      </w:r>
    </w:p>
    <w:p w14:paraId="5FCCF1FC" w14:textId="77777777" w:rsidR="006875B1" w:rsidRPr="00F7117D" w:rsidRDefault="006875B1" w:rsidP="00196D79">
      <w:pPr>
        <w:pStyle w:val="Screen"/>
      </w:pPr>
    </w:p>
    <w:p w14:paraId="546C4AAE" w14:textId="77777777" w:rsidR="006875B1" w:rsidRPr="00F7117D" w:rsidRDefault="006875B1" w:rsidP="00196D79">
      <w:pPr>
        <w:pStyle w:val="Screen"/>
      </w:pPr>
      <w:r w:rsidRPr="00F7117D">
        <w:t xml:space="preserve">SHORT, LONG, or NO Profile?  SHORT//  </w:t>
      </w:r>
      <w:r w:rsidRPr="00F7117D">
        <w:rPr>
          <w:b/>
        </w:rPr>
        <w:t xml:space="preserve">&lt;Enter&gt;  </w:t>
      </w:r>
      <w:r w:rsidRPr="00F7117D">
        <w:t xml:space="preserve"> SHORT</w:t>
      </w:r>
    </w:p>
    <w:p w14:paraId="5979D1E5" w14:textId="77777777" w:rsidR="006875B1" w:rsidRPr="00F7117D" w:rsidRDefault="006875B1" w:rsidP="00196D79">
      <w:pPr>
        <w:pStyle w:val="Screen"/>
      </w:pPr>
    </w:p>
    <w:p w14:paraId="3176327B" w14:textId="77777777" w:rsidR="006875B1" w:rsidRPr="00F7117D" w:rsidRDefault="006875B1" w:rsidP="00196D79">
      <w:pPr>
        <w:pStyle w:val="Screen"/>
        <w:rPr>
          <w:rFonts w:cs="Courier New"/>
        </w:rPr>
      </w:pPr>
      <w:r w:rsidRPr="00F7117D">
        <w:rPr>
          <w:rFonts w:cs="Courier New"/>
        </w:rPr>
        <w:t xml:space="preserve">IV Profile                    Feb 20, 2002@15:58:50          Page:    1 of    1 </w:t>
      </w:r>
    </w:p>
    <w:p w14:paraId="1E7B6EEE" w14:textId="77777777" w:rsidR="006875B1" w:rsidRPr="00F7117D" w:rsidRDefault="006875B1" w:rsidP="00196D79">
      <w:pPr>
        <w:pStyle w:val="Screen"/>
        <w:rPr>
          <w:rFonts w:cs="Courier New"/>
        </w:rPr>
      </w:pPr>
      <w:r w:rsidRPr="00F7117D">
        <w:rPr>
          <w:rFonts w:cs="Courier New"/>
        </w:rPr>
        <w:t>PSJPATIENT1,ONE</w:t>
      </w:r>
      <w:r w:rsidRPr="00F7117D">
        <w:t xml:space="preserve">                  </w:t>
      </w:r>
      <w:r w:rsidRPr="00F7117D">
        <w:rPr>
          <w:rFonts w:cs="Courier New"/>
        </w:rPr>
        <w:t xml:space="preserve">Ward: 1 EAST </w:t>
      </w:r>
    </w:p>
    <w:p w14:paraId="005B5690" w14:textId="77777777" w:rsidR="006875B1" w:rsidRPr="00F7117D" w:rsidRDefault="006875B1" w:rsidP="00196D79">
      <w:pPr>
        <w:pStyle w:val="Screen"/>
        <w:rPr>
          <w:rFonts w:cs="Courier New"/>
        </w:rPr>
      </w:pPr>
      <w:r w:rsidRPr="00F7117D">
        <w:rPr>
          <w:rFonts w:cs="Courier New"/>
        </w:rPr>
        <w:t xml:space="preserve">   PID: 000-00-0001          Room-Bed: B-12        Ht(cm): ______ (________)</w:t>
      </w:r>
    </w:p>
    <w:p w14:paraId="4B148B55" w14:textId="77777777" w:rsidR="006875B1" w:rsidRPr="00F7117D" w:rsidRDefault="006875B1" w:rsidP="00196D79">
      <w:pPr>
        <w:pStyle w:val="Screen"/>
        <w:rPr>
          <w:rFonts w:cs="Courier New"/>
        </w:rPr>
      </w:pPr>
      <w:r w:rsidRPr="00F7117D">
        <w:rPr>
          <w:rFonts w:cs="Courier New"/>
        </w:rPr>
        <w:t xml:space="preserve">   DOB: 08/18/20 (81)                              Wt(kg): ______ (________)</w:t>
      </w:r>
    </w:p>
    <w:p w14:paraId="6E321E7C" w14:textId="77777777" w:rsidR="006875B1" w:rsidRPr="00F7117D" w:rsidRDefault="006875B1" w:rsidP="00196D79">
      <w:pPr>
        <w:pStyle w:val="Screen"/>
        <w:rPr>
          <w:rFonts w:cs="Courier New"/>
        </w:rPr>
      </w:pPr>
      <w:r w:rsidRPr="00F7117D">
        <w:rPr>
          <w:rFonts w:cs="Courier New"/>
        </w:rPr>
        <w:t xml:space="preserve">   Sex: MALE                                     Admitted: 09/10/01</w:t>
      </w:r>
    </w:p>
    <w:p w14:paraId="13C864C6" w14:textId="77777777" w:rsidR="006875B1" w:rsidRPr="00F7117D" w:rsidRDefault="006875B1" w:rsidP="00196D79">
      <w:pPr>
        <w:pStyle w:val="Screen"/>
        <w:rPr>
          <w:rFonts w:cs="Courier New"/>
        </w:rPr>
      </w:pPr>
      <w:r w:rsidRPr="00F7117D">
        <w:rPr>
          <w:rFonts w:cs="Courier New"/>
        </w:rPr>
        <w:t xml:space="preserve">    Dx: TESTING                          Last transferred: ********</w:t>
      </w:r>
    </w:p>
    <w:p w14:paraId="09CEBECC" w14:textId="77777777" w:rsidR="00DB0203" w:rsidRPr="00F7117D" w:rsidRDefault="00DB0203" w:rsidP="00196D79">
      <w:pPr>
        <w:pStyle w:val="Screen"/>
      </w:pPr>
      <w:r w:rsidRPr="00F7117D">
        <w:t xml:space="preserve">  CrCL: &lt;Not Found&gt;</w:t>
      </w:r>
      <w:r w:rsidR="00CE12F4" w:rsidRPr="00C80878">
        <w:rPr>
          <w:rFonts w:cs="Courier New"/>
        </w:rPr>
        <w:t xml:space="preserve"> (CREAT: Not Found)         </w:t>
      </w:r>
      <w:r w:rsidRPr="00F7117D">
        <w:t xml:space="preserve">  BSA (m2): _______ </w:t>
      </w:r>
    </w:p>
    <w:p w14:paraId="5B7A5ACB" w14:textId="77777777" w:rsidR="006875B1" w:rsidRPr="00F7117D" w:rsidRDefault="006875B1" w:rsidP="00196D79">
      <w:pPr>
        <w:pStyle w:val="Screen"/>
        <w:rPr>
          <w:rFonts w:cs="Courier New"/>
        </w:rPr>
      </w:pPr>
      <w:r w:rsidRPr="00F7117D">
        <w:rPr>
          <w:rFonts w:cs="Courier New"/>
        </w:rPr>
        <w:t xml:space="preserve">                                                                                </w:t>
      </w:r>
    </w:p>
    <w:p w14:paraId="7FFA10E8" w14:textId="77777777" w:rsidR="006875B1" w:rsidRPr="00F7117D" w:rsidRDefault="006875B1" w:rsidP="00196D79">
      <w:pPr>
        <w:pStyle w:val="Screen"/>
        <w:rPr>
          <w:rFonts w:cs="Courier New"/>
        </w:rPr>
      </w:pPr>
      <w:r w:rsidRPr="00F7117D">
        <w:rPr>
          <w:rFonts w:cs="Courier New"/>
        </w:rPr>
        <w:t xml:space="preserve">#       Additive                   Last fill        Type  Start   Stop    Stat  </w:t>
      </w:r>
    </w:p>
    <w:p w14:paraId="37679B74" w14:textId="77777777" w:rsidR="006875B1" w:rsidRPr="00F7117D" w:rsidRDefault="006875B1" w:rsidP="00196D79">
      <w:pPr>
        <w:pStyle w:val="Screen"/>
        <w:rPr>
          <w:rFonts w:cs="Courier New"/>
        </w:rPr>
      </w:pPr>
      <w:r w:rsidRPr="00F7117D">
        <w:rPr>
          <w:rFonts w:cs="Courier New"/>
        </w:rPr>
        <w:t>---------------------------------- A c t i v e -----------</w:t>
      </w:r>
      <w:bookmarkStart w:id="5551" w:name="Page_244"/>
      <w:bookmarkStart w:id="5552" w:name="Year_4D39"/>
      <w:bookmarkEnd w:id="5551"/>
      <w:bookmarkEnd w:id="5552"/>
      <w:r w:rsidRPr="00F7117D">
        <w:rPr>
          <w:rFonts w:cs="Courier New"/>
        </w:rPr>
        <w:t xml:space="preserve">--------------------- </w:t>
      </w:r>
    </w:p>
    <w:p w14:paraId="1CC37EB2" w14:textId="77777777" w:rsidR="006875B1" w:rsidRPr="00363F60" w:rsidRDefault="006875B1" w:rsidP="00196D79">
      <w:pPr>
        <w:pStyle w:val="Screen"/>
        <w:rPr>
          <w:rFonts w:cs="Courier New"/>
          <w:color w:val="000000"/>
        </w:rPr>
      </w:pPr>
      <w:r w:rsidRPr="00F7117D">
        <w:rPr>
          <w:rFonts w:cs="Courier New"/>
        </w:rPr>
        <w:t xml:space="preserve">   1    POTASSIUM CHLORIDE    FEB 20 15:55  #1   A   02/</w:t>
      </w:r>
      <w:r w:rsidRPr="00363F60">
        <w:rPr>
          <w:rFonts w:cs="Courier New"/>
          <w:color w:val="000000"/>
        </w:rPr>
        <w:t>20</w:t>
      </w:r>
      <w:bookmarkStart w:id="5553" w:name="PSJ1_OrderP238"/>
      <w:bookmarkStart w:id="5554" w:name="PSJ1_OrderP236"/>
      <w:bookmarkEnd w:id="5553"/>
      <w:bookmarkEnd w:id="5554"/>
      <w:r w:rsidR="00A753E7" w:rsidRPr="00363F60">
        <w:rPr>
          <w:rFonts w:cs="Courier New"/>
          <w:color w:val="000000"/>
        </w:rPr>
        <w:t>/2002</w:t>
      </w:r>
      <w:r w:rsidRPr="00363F60">
        <w:rPr>
          <w:rFonts w:cs="Courier New"/>
          <w:color w:val="000000"/>
        </w:rPr>
        <w:t xml:space="preserve">  02/20</w:t>
      </w:r>
      <w:r w:rsidR="00A753E7" w:rsidRPr="00363F60">
        <w:rPr>
          <w:rFonts w:cs="Courier New"/>
          <w:color w:val="000000"/>
        </w:rPr>
        <w:t>/2002</w:t>
      </w:r>
      <w:r w:rsidRPr="00363F60">
        <w:rPr>
          <w:rFonts w:cs="Courier New"/>
          <w:color w:val="000000"/>
        </w:rPr>
        <w:t xml:space="preserve">  A  </w:t>
      </w:r>
    </w:p>
    <w:p w14:paraId="12E02611" w14:textId="77777777" w:rsidR="006875B1" w:rsidRPr="00F7117D" w:rsidRDefault="006875B1" w:rsidP="00196D79">
      <w:pPr>
        <w:pStyle w:val="Screen"/>
        <w:rPr>
          <w:rFonts w:cs="Courier New"/>
        </w:rPr>
      </w:pPr>
      <w:r w:rsidRPr="00363F60">
        <w:rPr>
          <w:rFonts w:cs="Courier New"/>
          <w:color w:val="000000"/>
        </w:rPr>
        <w:t xml:space="preserve">           XXXXXXXXXXX 35 MEQ</w:t>
      </w:r>
      <w:r w:rsidRPr="00F7117D">
        <w:rPr>
          <w:rFonts w:cs="Courier New"/>
        </w:rPr>
        <w:t xml:space="preserve">                                                   </w:t>
      </w:r>
    </w:p>
    <w:p w14:paraId="3C2124E1" w14:textId="77777777" w:rsidR="006875B1" w:rsidRPr="00F7117D" w:rsidRDefault="006875B1" w:rsidP="00196D79">
      <w:pPr>
        <w:pStyle w:val="Screen"/>
        <w:rPr>
          <w:rFonts w:cs="Courier New"/>
        </w:rPr>
      </w:pPr>
      <w:r w:rsidRPr="00F7117D">
        <w:rPr>
          <w:rFonts w:cs="Courier New"/>
        </w:rPr>
        <w:t xml:space="preserve">        in DEXTROSE 5% 1/2 NS 1000 ML 80 ml/                                    </w:t>
      </w:r>
    </w:p>
    <w:p w14:paraId="5E90A93F" w14:textId="77777777" w:rsidR="006875B1" w:rsidRPr="00F7117D" w:rsidRDefault="006875B1" w:rsidP="00196D79">
      <w:pPr>
        <w:pStyle w:val="Screen"/>
        <w:rPr>
          <w:rFonts w:cs="Courier New"/>
        </w:rPr>
      </w:pPr>
      <w:r w:rsidRPr="00F7117D">
        <w:rPr>
          <w:rFonts w:cs="Courier New"/>
        </w:rPr>
        <w:t xml:space="preserve">           hr                                                                   </w:t>
      </w:r>
    </w:p>
    <w:p w14:paraId="6EB9CA19" w14:textId="77777777" w:rsidR="006875B1" w:rsidRPr="00F7117D" w:rsidRDefault="006875B1" w:rsidP="00196D79">
      <w:pPr>
        <w:pStyle w:val="Screen"/>
        <w:rPr>
          <w:rFonts w:cs="Courier New"/>
        </w:rPr>
      </w:pPr>
      <w:r w:rsidRPr="00F7117D">
        <w:rPr>
          <w:rFonts w:cs="Courier New"/>
        </w:rPr>
        <w:t> </w:t>
      </w:r>
    </w:p>
    <w:p w14:paraId="688B16B8" w14:textId="77777777" w:rsidR="006875B1" w:rsidRPr="00F7117D" w:rsidRDefault="006875B1" w:rsidP="00196D79">
      <w:pPr>
        <w:pStyle w:val="Screen"/>
        <w:rPr>
          <w:rFonts w:cs="Courier New"/>
        </w:rPr>
      </w:pPr>
      <w:r w:rsidRPr="00F7117D">
        <w:rPr>
          <w:rFonts w:cs="Courier New"/>
        </w:rPr>
        <w:t xml:space="preserve">          Enter ?? for more actions                                             </w:t>
      </w:r>
    </w:p>
    <w:p w14:paraId="3AF37194" w14:textId="77777777" w:rsidR="00B62A7F" w:rsidRPr="00F7117D" w:rsidRDefault="00B62A7F" w:rsidP="00B62A7F">
      <w:pPr>
        <w:pStyle w:val="Screen"/>
      </w:pPr>
      <w:r w:rsidRPr="00F7117D">
        <w:t>PI  Patient Information                 NO  New Order Entry</w:t>
      </w:r>
      <w:r w:rsidRPr="00F7117D" w:rsidDel="00267B8F">
        <w:t xml:space="preserve"> </w:t>
      </w:r>
    </w:p>
    <w:p w14:paraId="2859015A" w14:textId="77777777" w:rsidR="00B62A7F" w:rsidRPr="00F7117D" w:rsidRDefault="00B62A7F" w:rsidP="00B62A7F">
      <w:pPr>
        <w:pStyle w:val="Screen"/>
      </w:pPr>
      <w:r w:rsidRPr="00F7117D">
        <w:t xml:space="preserve">PU  Patient Record Update               </w:t>
      </w:r>
      <w:bookmarkStart w:id="5555" w:name="P241"/>
      <w:bookmarkStart w:id="5556" w:name="p235"/>
      <w:bookmarkEnd w:id="5555"/>
      <w:bookmarkEnd w:id="5556"/>
      <w:r>
        <w:t>CM  New Clinic Medication Entry</w:t>
      </w:r>
      <w:r w:rsidRPr="00F7117D" w:rsidDel="00267B8F">
        <w:t xml:space="preserve"> </w:t>
      </w:r>
    </w:p>
    <w:p w14:paraId="79959137" w14:textId="77777777" w:rsidR="00E778B5" w:rsidRPr="00F7117D" w:rsidRDefault="00B62A7F" w:rsidP="00E778B5">
      <w:pPr>
        <w:pStyle w:val="Screen"/>
      </w:pPr>
      <w:r w:rsidRPr="00F7117D">
        <w:t>SO  Select Order</w:t>
      </w:r>
      <w:r>
        <w:t xml:space="preserve"> </w:t>
      </w:r>
    </w:p>
    <w:p w14:paraId="79F0DBAB" w14:textId="77777777" w:rsidR="006875B1" w:rsidRPr="00F7117D" w:rsidRDefault="006875B1" w:rsidP="00196D79">
      <w:pPr>
        <w:pStyle w:val="Screen"/>
        <w:rPr>
          <w:rFonts w:cs="Courier New"/>
        </w:rPr>
      </w:pPr>
      <w:r w:rsidRPr="00F7117D">
        <w:rPr>
          <w:rFonts w:cs="Courier New"/>
        </w:rPr>
        <w:t xml:space="preserve">Select Action: Quit// </w:t>
      </w:r>
      <w:r w:rsidRPr="00F7117D">
        <w:rPr>
          <w:rFonts w:cs="Courier New"/>
          <w:b/>
          <w:bCs/>
        </w:rPr>
        <w:t>1</w:t>
      </w:r>
    </w:p>
    <w:p w14:paraId="28283685" w14:textId="77777777" w:rsidR="006875B1" w:rsidRPr="00F7117D" w:rsidRDefault="006875B1" w:rsidP="00196D79">
      <w:pPr>
        <w:pStyle w:val="Screen"/>
        <w:rPr>
          <w:rFonts w:cs="Courier New"/>
        </w:rPr>
      </w:pPr>
      <w:r w:rsidRPr="00F7117D">
        <w:t> </w:t>
      </w:r>
    </w:p>
    <w:p w14:paraId="29C0487C" w14:textId="77777777" w:rsidR="006875B1" w:rsidRPr="00F7117D" w:rsidRDefault="006875B1" w:rsidP="00196D79">
      <w:pPr>
        <w:pStyle w:val="Screen"/>
        <w:rPr>
          <w:rFonts w:cs="Courier New"/>
        </w:rPr>
      </w:pPr>
      <w:r w:rsidRPr="00F7117D">
        <w:rPr>
          <w:rFonts w:cs="Courier New"/>
        </w:rPr>
        <w:t xml:space="preserve">     ---------------------------------------------------------------------</w:t>
      </w:r>
      <w:r w:rsidR="00675758" w:rsidRPr="00F7117D">
        <w:rPr>
          <w:rFonts w:cs="Courier New"/>
        </w:rPr>
        <w:t>------</w:t>
      </w:r>
    </w:p>
    <w:p w14:paraId="50A9916A" w14:textId="77777777" w:rsidR="006875B1" w:rsidRPr="00F7117D" w:rsidRDefault="006875B1" w:rsidP="00196D79">
      <w:pPr>
        <w:pStyle w:val="Screen"/>
        <w:rPr>
          <w:rFonts w:cs="Courier New"/>
        </w:rPr>
      </w:pPr>
      <w:r w:rsidRPr="00F7117D">
        <w:rPr>
          <w:rFonts w:cs="Courier New"/>
        </w:rPr>
        <w:t xml:space="preserve">     Patient: PSJPATIENT1,ONE</w:t>
      </w:r>
      <w:r w:rsidRPr="00F7117D">
        <w:t xml:space="preserve">                  </w:t>
      </w:r>
      <w:r w:rsidRPr="00F7117D">
        <w:rPr>
          <w:rFonts w:cs="Courier New"/>
        </w:rPr>
        <w:t xml:space="preserve">       Status: ACTIVE</w:t>
      </w:r>
    </w:p>
    <w:p w14:paraId="143C7D95" w14:textId="77777777" w:rsidR="006875B1" w:rsidRPr="00F7117D" w:rsidRDefault="006875B1" w:rsidP="00196D79">
      <w:pPr>
        <w:pStyle w:val="Screen"/>
        <w:rPr>
          <w:rFonts w:cs="Courier New"/>
        </w:rPr>
      </w:pPr>
      <w:r w:rsidRPr="00F7117D">
        <w:rPr>
          <w:rFonts w:cs="Courier New"/>
        </w:rPr>
        <w:t> </w:t>
      </w:r>
    </w:p>
    <w:p w14:paraId="6FAA6A15" w14:textId="77777777" w:rsidR="006875B1" w:rsidRPr="00F7117D" w:rsidRDefault="006875B1" w:rsidP="00196D79">
      <w:pPr>
        <w:pStyle w:val="Screen"/>
        <w:rPr>
          <w:rFonts w:cs="Courier New"/>
        </w:rPr>
      </w:pPr>
      <w:r w:rsidRPr="00F7117D">
        <w:rPr>
          <w:rFonts w:cs="Courier New"/>
        </w:rPr>
        <w:t xml:space="preserve">*(1) Additives:              Order number: 445          Type: ADMIXTURE         </w:t>
      </w:r>
    </w:p>
    <w:p w14:paraId="77B4A73B" w14:textId="77777777" w:rsidR="006875B1" w:rsidRPr="00F7117D" w:rsidRDefault="006875B1" w:rsidP="00196D79">
      <w:pPr>
        <w:pStyle w:val="Screen"/>
        <w:rPr>
          <w:rFonts w:cs="Courier New"/>
        </w:rPr>
      </w:pPr>
      <w:r w:rsidRPr="00F7117D">
        <w:rPr>
          <w:rFonts w:cs="Courier New"/>
        </w:rPr>
        <w:t xml:space="preserve">       POTASSIUM CHLORIDE XXXXXXXXXXX 35 MEQ                                   </w:t>
      </w:r>
    </w:p>
    <w:p w14:paraId="68806928" w14:textId="77777777" w:rsidR="006875B1" w:rsidRPr="00F7117D" w:rsidRDefault="006875B1" w:rsidP="00196D79">
      <w:pPr>
        <w:pStyle w:val="Screen"/>
        <w:rPr>
          <w:rFonts w:cs="Courier New"/>
        </w:rPr>
      </w:pPr>
      <w:r w:rsidRPr="00F7117D">
        <w:rPr>
          <w:rFonts w:cs="Courier New"/>
        </w:rPr>
        <w:t>*(2) Solutions:</w:t>
      </w:r>
    </w:p>
    <w:p w14:paraId="214F24EF" w14:textId="77777777" w:rsidR="006875B1" w:rsidRPr="00F7117D" w:rsidRDefault="006875B1" w:rsidP="00196D79">
      <w:pPr>
        <w:pStyle w:val="Screen"/>
        <w:rPr>
          <w:rFonts w:cs="Courier New"/>
        </w:rPr>
      </w:pPr>
      <w:r w:rsidRPr="00F7117D">
        <w:rPr>
          <w:rFonts w:cs="Courier New"/>
        </w:rPr>
        <w:t xml:space="preserve">       DEXTROSE 5% 1/2 NS 1000 ML                                              </w:t>
      </w:r>
    </w:p>
    <w:p w14:paraId="7448B2E6" w14:textId="77777777" w:rsidR="006875B1" w:rsidRPr="00363F60" w:rsidRDefault="006875B1" w:rsidP="00196D79">
      <w:pPr>
        <w:pStyle w:val="Screen"/>
        <w:rPr>
          <w:rFonts w:cs="Courier New"/>
          <w:color w:val="000000"/>
        </w:rPr>
      </w:pPr>
      <w:r w:rsidRPr="00F7117D">
        <w:rPr>
          <w:rFonts w:cs="Courier New"/>
        </w:rPr>
        <w:t xml:space="preserve">           Duration:     </w:t>
      </w:r>
      <w:r w:rsidR="00387FBA">
        <w:rPr>
          <w:rFonts w:cs="Courier New"/>
        </w:rPr>
        <w:t xml:space="preserve">                         </w:t>
      </w:r>
      <w:r w:rsidR="0037750A" w:rsidRPr="00F7117D">
        <w:rPr>
          <w:rFonts w:cs="Courier New"/>
        </w:rPr>
        <w:t>*(4)</w:t>
      </w:r>
      <w:r w:rsidRPr="00F7117D">
        <w:rPr>
          <w:rFonts w:cs="Courier New"/>
        </w:rPr>
        <w:t xml:space="preserve"> Start: 02/20</w:t>
      </w:r>
      <w:r w:rsidRPr="00363F60">
        <w:rPr>
          <w:rFonts w:cs="Courier New"/>
          <w:color w:val="000000"/>
        </w:rPr>
        <w:t>/</w:t>
      </w:r>
      <w:bookmarkStart w:id="5557" w:name="Page_245"/>
      <w:bookmarkStart w:id="5558" w:name="Formatting_Change12"/>
      <w:bookmarkStart w:id="5559" w:name="P0242"/>
      <w:bookmarkEnd w:id="5557"/>
      <w:bookmarkEnd w:id="5558"/>
      <w:bookmarkEnd w:id="5559"/>
      <w:r w:rsidR="00836F36" w:rsidRPr="00363F60">
        <w:rPr>
          <w:rFonts w:cs="Courier New"/>
          <w:color w:val="000000"/>
        </w:rPr>
        <w:t>20</w:t>
      </w:r>
      <w:r w:rsidR="00261713" w:rsidRPr="00363F60">
        <w:rPr>
          <w:rFonts w:cs="Courier New"/>
          <w:color w:val="000000"/>
        </w:rPr>
        <w:t>02</w:t>
      </w:r>
      <w:r w:rsidRPr="00363F60">
        <w:rPr>
          <w:rFonts w:cs="Courier New"/>
          <w:color w:val="000000"/>
        </w:rPr>
        <w:t xml:space="preserve">  15:46</w:t>
      </w:r>
    </w:p>
    <w:p w14:paraId="240405BC" w14:textId="77777777" w:rsidR="006875B1" w:rsidRPr="00363F60" w:rsidRDefault="006875B1" w:rsidP="00196D79">
      <w:pPr>
        <w:pStyle w:val="Screen"/>
        <w:rPr>
          <w:rFonts w:cs="Courier New"/>
          <w:color w:val="000000"/>
        </w:rPr>
      </w:pPr>
      <w:r w:rsidRPr="00363F60">
        <w:rPr>
          <w:rFonts w:cs="Courier New"/>
          <w:color w:val="000000"/>
        </w:rPr>
        <w:t xml:space="preserve">*(3)  Infusion Rate: 80 ml/hr              </w:t>
      </w:r>
      <w:r w:rsidR="001E2B03" w:rsidRPr="00363F60">
        <w:rPr>
          <w:rFonts w:cs="Courier New"/>
          <w:color w:val="000000"/>
        </w:rPr>
        <w:t xml:space="preserve">                                 </w:t>
      </w:r>
      <w:r w:rsidRPr="00363F60">
        <w:rPr>
          <w:rFonts w:cs="Courier New"/>
          <w:color w:val="000000"/>
        </w:rPr>
        <w:t xml:space="preserve">   </w:t>
      </w:r>
    </w:p>
    <w:p w14:paraId="495CD197" w14:textId="77777777" w:rsidR="006875B1" w:rsidRPr="00363F60" w:rsidRDefault="006875B1" w:rsidP="00196D79">
      <w:pPr>
        <w:pStyle w:val="Screen"/>
        <w:rPr>
          <w:rFonts w:cs="Courier New"/>
          <w:color w:val="000000"/>
        </w:rPr>
      </w:pPr>
      <w:r w:rsidRPr="00363F60">
        <w:rPr>
          <w:rFonts w:cs="Courier New"/>
          <w:color w:val="000000"/>
        </w:rPr>
        <w:t xml:space="preserve">*(5)      Med Route: IV                            </w:t>
      </w:r>
      <w:r w:rsidR="0037750A" w:rsidRPr="00363F60">
        <w:rPr>
          <w:rFonts w:cs="Courier New"/>
          <w:color w:val="000000"/>
        </w:rPr>
        <w:t>*(6)</w:t>
      </w:r>
      <w:r w:rsidRPr="00363F60">
        <w:rPr>
          <w:rFonts w:cs="Courier New"/>
          <w:color w:val="000000"/>
        </w:rPr>
        <w:t xml:space="preserve"> Stop: 02/20/</w:t>
      </w:r>
      <w:r w:rsidR="00836F36" w:rsidRPr="00363F60">
        <w:rPr>
          <w:rFonts w:cs="Courier New"/>
          <w:color w:val="000000"/>
        </w:rPr>
        <w:t>20</w:t>
      </w:r>
      <w:r w:rsidR="00261713" w:rsidRPr="00363F60">
        <w:rPr>
          <w:rFonts w:cs="Courier New"/>
          <w:color w:val="000000"/>
        </w:rPr>
        <w:t>02</w:t>
      </w:r>
      <w:r w:rsidRPr="00363F60">
        <w:rPr>
          <w:rFonts w:cs="Courier New"/>
          <w:color w:val="000000"/>
        </w:rPr>
        <w:t xml:space="preserve">  24:00</w:t>
      </w:r>
    </w:p>
    <w:p w14:paraId="08E174F6" w14:textId="77777777" w:rsidR="006875B1" w:rsidRPr="00363F60" w:rsidRDefault="006875B1" w:rsidP="00196D79">
      <w:pPr>
        <w:pStyle w:val="Screen"/>
        <w:rPr>
          <w:rFonts w:cs="Courier New"/>
          <w:color w:val="000000"/>
        </w:rPr>
      </w:pPr>
      <w:r w:rsidRPr="00363F60">
        <w:rPr>
          <w:rFonts w:cs="Courier New"/>
          <w:color w:val="000000"/>
        </w:rPr>
        <w:t xml:space="preserve">BCMA ORDER LAST ACTION: 02/20/02 15:50 Infusing*  </w:t>
      </w:r>
      <w:r w:rsidR="001E2B03" w:rsidRPr="00363F60">
        <w:rPr>
          <w:rFonts w:cs="Courier New"/>
          <w:color w:val="000000"/>
        </w:rPr>
        <w:t xml:space="preserve">                           </w:t>
      </w:r>
      <w:r w:rsidRPr="00363F60">
        <w:rPr>
          <w:rFonts w:cs="Courier New"/>
          <w:color w:val="000000"/>
        </w:rPr>
        <w:t xml:space="preserve">  </w:t>
      </w:r>
    </w:p>
    <w:p w14:paraId="4C50B272" w14:textId="77777777" w:rsidR="006875B1" w:rsidRPr="00F7117D" w:rsidRDefault="006875B1" w:rsidP="00196D79">
      <w:pPr>
        <w:pStyle w:val="Screen"/>
        <w:rPr>
          <w:rFonts w:cs="Courier New"/>
        </w:rPr>
      </w:pPr>
      <w:r w:rsidRPr="00363F60">
        <w:rPr>
          <w:rFonts w:cs="Courier New"/>
          <w:color w:val="000000"/>
        </w:rPr>
        <w:t>*(7)       Schedule:                               Last Fill: 02/20/</w:t>
      </w:r>
      <w:r w:rsidR="00C554E5" w:rsidRPr="00363F60">
        <w:rPr>
          <w:rFonts w:cs="Courier New"/>
          <w:color w:val="000000"/>
        </w:rPr>
        <w:t>20</w:t>
      </w:r>
      <w:r w:rsidRPr="00363F60">
        <w:rPr>
          <w:rFonts w:cs="Courier New"/>
          <w:color w:val="000000"/>
        </w:rPr>
        <w:t>02</w:t>
      </w:r>
      <w:r w:rsidRPr="00F7117D">
        <w:rPr>
          <w:rFonts w:cs="Courier New"/>
        </w:rPr>
        <w:t xml:space="preserve">  15:55</w:t>
      </w:r>
    </w:p>
    <w:p w14:paraId="4EDA9847" w14:textId="77777777" w:rsidR="006875B1" w:rsidRPr="00F7117D" w:rsidRDefault="006875B1" w:rsidP="00196D79">
      <w:pPr>
        <w:pStyle w:val="Screen"/>
        <w:rPr>
          <w:rFonts w:cs="Courier New"/>
        </w:rPr>
      </w:pPr>
      <w:r w:rsidRPr="00F7117D">
        <w:rPr>
          <w:rFonts w:cs="Courier New"/>
        </w:rPr>
        <w:t xml:space="preserve"> (8)    Admin Times:                                Quantity: 1</w:t>
      </w:r>
      <w:r w:rsidR="001E2B03">
        <w:rPr>
          <w:rFonts w:cs="Courier New"/>
        </w:rPr>
        <w:t xml:space="preserve">                </w:t>
      </w:r>
    </w:p>
    <w:p w14:paraId="3310C5F8" w14:textId="77777777" w:rsidR="006875B1" w:rsidRPr="00F7117D" w:rsidRDefault="006875B1" w:rsidP="00196D79">
      <w:pPr>
        <w:pStyle w:val="Screen"/>
        <w:rPr>
          <w:rFonts w:cs="Courier New"/>
        </w:rPr>
      </w:pPr>
      <w:r w:rsidRPr="00F7117D">
        <w:rPr>
          <w:rFonts w:cs="Courier New"/>
        </w:rPr>
        <w:t>*(9)       Provider: PSJPROVIDER,ONE [es]         Cum. Doses: 1</w:t>
      </w:r>
      <w:r w:rsidR="001E2B03">
        <w:rPr>
          <w:rFonts w:cs="Courier New"/>
        </w:rPr>
        <w:t xml:space="preserve">                </w:t>
      </w:r>
    </w:p>
    <w:p w14:paraId="25877D55" w14:textId="77777777" w:rsidR="006875B1" w:rsidRPr="00F7117D" w:rsidRDefault="006875B1" w:rsidP="00196D79">
      <w:pPr>
        <w:pStyle w:val="Screen"/>
        <w:rPr>
          <w:rFonts w:cs="Courier New"/>
        </w:rPr>
      </w:pPr>
      <w:r w:rsidRPr="00F7117D">
        <w:rPr>
          <w:rFonts w:cs="Courier New"/>
        </w:rPr>
        <w:t xml:space="preserve"> (10)   Other Print: </w:t>
      </w:r>
    </w:p>
    <w:p w14:paraId="59DFEF3C" w14:textId="77777777" w:rsidR="006875B1" w:rsidRPr="00F7117D" w:rsidRDefault="006875B1" w:rsidP="00196D79">
      <w:pPr>
        <w:pStyle w:val="Screen"/>
        <w:rPr>
          <w:rFonts w:cs="Courier New"/>
        </w:rPr>
      </w:pPr>
      <w:r w:rsidRPr="00F7117D">
        <w:rPr>
          <w:rFonts w:cs="Courier New"/>
        </w:rPr>
        <w:t> </w:t>
      </w:r>
    </w:p>
    <w:p w14:paraId="7EE9A3F7" w14:textId="77777777" w:rsidR="006875B1" w:rsidRPr="00F7117D" w:rsidRDefault="006875B1" w:rsidP="00196D79">
      <w:pPr>
        <w:pStyle w:val="Screen"/>
        <w:rPr>
          <w:rFonts w:cs="Courier New"/>
        </w:rPr>
      </w:pPr>
      <w:r w:rsidRPr="00F7117D">
        <w:rPr>
          <w:rFonts w:cs="Courier New"/>
        </w:rPr>
        <w:t xml:space="preserve"> (11)  Remarks :                                                               </w:t>
      </w:r>
    </w:p>
    <w:p w14:paraId="64442C65" w14:textId="77777777" w:rsidR="006875B1" w:rsidRPr="00F7117D" w:rsidRDefault="006875B1" w:rsidP="00196D79">
      <w:pPr>
        <w:pStyle w:val="Screen"/>
        <w:rPr>
          <w:rFonts w:cs="Courier New"/>
        </w:rPr>
      </w:pPr>
      <w:r w:rsidRPr="00F7117D">
        <w:rPr>
          <w:rFonts w:cs="Courier New"/>
        </w:rPr>
        <w:t xml:space="preserve">       Entry By: PSJPROVIDER,ONE                  Entry Date: 02/20/02  15:55</w:t>
      </w:r>
    </w:p>
    <w:p w14:paraId="26680DA9" w14:textId="77777777" w:rsidR="006875B1" w:rsidRPr="00F7117D" w:rsidRDefault="006875B1" w:rsidP="00196D79">
      <w:pPr>
        <w:pStyle w:val="Screen"/>
        <w:rPr>
          <w:rFonts w:cs="Courier New"/>
        </w:rPr>
      </w:pPr>
      <w:r w:rsidRPr="00F7117D">
        <w:rPr>
          <w:rFonts w:cs="Courier New"/>
        </w:rPr>
        <w:t> </w:t>
      </w:r>
    </w:p>
    <w:p w14:paraId="00E0E69D" w14:textId="77777777" w:rsidR="006875B1" w:rsidRPr="00F7117D" w:rsidRDefault="006875B1" w:rsidP="00196D79">
      <w:pPr>
        <w:pStyle w:val="Screen"/>
        <w:rPr>
          <w:rFonts w:cs="Courier New"/>
        </w:rPr>
      </w:pPr>
      <w:r w:rsidRPr="00F7117D">
        <w:rPr>
          <w:rFonts w:cs="Courier New"/>
        </w:rPr>
        <w:t xml:space="preserve">Enter RETURN to continue or '^' to exit: </w:t>
      </w:r>
    </w:p>
    <w:p w14:paraId="4EFBBCD2" w14:textId="77777777" w:rsidR="006875B1" w:rsidRPr="00F7117D" w:rsidRDefault="006875B1" w:rsidP="00196D79">
      <w:pPr>
        <w:pStyle w:val="Screen"/>
      </w:pPr>
    </w:p>
    <w:p w14:paraId="2A87AF70" w14:textId="77777777" w:rsidR="006875B1" w:rsidRPr="00F7117D" w:rsidRDefault="006875B1" w:rsidP="004265B4">
      <w:pPr>
        <w:pStyle w:val="Screen"/>
        <w:keepNext/>
        <w:rPr>
          <w:rFonts w:cs="Courier New"/>
        </w:rPr>
      </w:pPr>
      <w:r w:rsidRPr="00F7117D">
        <w:rPr>
          <w:rFonts w:cs="Courier New"/>
        </w:rPr>
        <w:lastRenderedPageBreak/>
        <w:t xml:space="preserve">Return IV Labels              Feb 20, 2002@16:06:39          Page:    1 of    0 </w:t>
      </w:r>
    </w:p>
    <w:p w14:paraId="32623740" w14:textId="77777777" w:rsidR="006875B1" w:rsidRPr="00F7117D" w:rsidRDefault="006875B1" w:rsidP="004265B4">
      <w:pPr>
        <w:pStyle w:val="Screen"/>
        <w:keepNext/>
        <w:rPr>
          <w:rFonts w:cs="Courier New"/>
        </w:rPr>
      </w:pPr>
      <w:r w:rsidRPr="00F7117D">
        <w:rPr>
          <w:rFonts w:cs="Courier New"/>
        </w:rPr>
        <w:t>PSJPATIENT1,ONE</w:t>
      </w:r>
      <w:r w:rsidRPr="00F7117D">
        <w:t xml:space="preserve">                  </w:t>
      </w:r>
      <w:r w:rsidRPr="00F7117D">
        <w:rPr>
          <w:rFonts w:cs="Courier New"/>
        </w:rPr>
        <w:t xml:space="preserve">Ward: 1 EAST </w:t>
      </w:r>
    </w:p>
    <w:p w14:paraId="7CEE6ABD" w14:textId="77777777" w:rsidR="006875B1" w:rsidRPr="00F7117D" w:rsidRDefault="006875B1" w:rsidP="004265B4">
      <w:pPr>
        <w:pStyle w:val="Screen"/>
        <w:keepNext/>
        <w:rPr>
          <w:rFonts w:cs="Courier New"/>
        </w:rPr>
      </w:pPr>
      <w:r w:rsidRPr="00F7117D">
        <w:rPr>
          <w:rFonts w:cs="Courier New"/>
        </w:rPr>
        <w:t xml:space="preserve">   PID: 000-00-0001          Room-Bed: B-12        Ht(cm): ______ (________)</w:t>
      </w:r>
    </w:p>
    <w:p w14:paraId="6181C25A" w14:textId="77777777" w:rsidR="006875B1" w:rsidRPr="00F7117D" w:rsidRDefault="006875B1" w:rsidP="00196D79">
      <w:pPr>
        <w:pStyle w:val="Screen"/>
        <w:rPr>
          <w:rFonts w:cs="Courier New"/>
        </w:rPr>
      </w:pPr>
      <w:r w:rsidRPr="00F7117D">
        <w:rPr>
          <w:rFonts w:cs="Courier New"/>
        </w:rPr>
        <w:t xml:space="preserve">   DOB: 08/18/20 (81)                              Wt(kg): ______ (________)</w:t>
      </w:r>
    </w:p>
    <w:p w14:paraId="4A09F3E6" w14:textId="77777777" w:rsidR="006875B1" w:rsidRPr="00F7117D" w:rsidRDefault="006875B1" w:rsidP="00196D79">
      <w:pPr>
        <w:pStyle w:val="Screen"/>
        <w:rPr>
          <w:rFonts w:cs="Courier New"/>
        </w:rPr>
      </w:pPr>
      <w:r w:rsidRPr="00F7117D">
        <w:rPr>
          <w:rFonts w:cs="Courier New"/>
        </w:rPr>
        <w:t xml:space="preserve">                                                                                </w:t>
      </w:r>
    </w:p>
    <w:p w14:paraId="7ADEAC65" w14:textId="77777777" w:rsidR="006875B1" w:rsidRPr="00F7117D" w:rsidRDefault="006875B1" w:rsidP="00196D79">
      <w:pPr>
        <w:pStyle w:val="Screen"/>
        <w:rPr>
          <w:rFonts w:cs="Courier New"/>
        </w:rPr>
      </w:pPr>
      <w:r w:rsidRPr="00F7117D">
        <w:rPr>
          <w:rFonts w:cs="Courier New"/>
        </w:rPr>
        <w:t xml:space="preserve">        POTASSIUM CHLORIDE XXXXXXXXXXX 35 MEQ    C  02/20  02/20  A             </w:t>
      </w:r>
    </w:p>
    <w:p w14:paraId="4B88A9D5" w14:textId="77777777" w:rsidR="006875B1" w:rsidRPr="00F7117D" w:rsidRDefault="006875B1" w:rsidP="00196D79">
      <w:pPr>
        <w:pStyle w:val="Screen"/>
        <w:rPr>
          <w:rFonts w:cs="Courier New"/>
        </w:rPr>
      </w:pPr>
      <w:r w:rsidRPr="00F7117D">
        <w:rPr>
          <w:rFonts w:cs="Courier New"/>
        </w:rPr>
        <w:t xml:space="preserve">        in DEXTROSE 5% 1/2 NS 1000 ML 80 ml/hr                                  </w:t>
      </w:r>
    </w:p>
    <w:p w14:paraId="54E8360E" w14:textId="77777777" w:rsidR="006875B1" w:rsidRPr="00F7117D" w:rsidRDefault="006875B1" w:rsidP="00196D79">
      <w:pPr>
        <w:pStyle w:val="Screen"/>
        <w:rPr>
          <w:rFonts w:cs="Courier New"/>
        </w:rPr>
      </w:pPr>
      <w:r w:rsidRPr="00F7117D">
        <w:rPr>
          <w:rFonts w:cs="Courier New"/>
        </w:rPr>
        <w:t xml:space="preserve">                                                                                </w:t>
      </w:r>
    </w:p>
    <w:p w14:paraId="6B6EA394" w14:textId="77777777" w:rsidR="006875B1" w:rsidRPr="00F7117D" w:rsidRDefault="006875B1" w:rsidP="00196D79">
      <w:pPr>
        <w:pStyle w:val="Screen"/>
        <w:rPr>
          <w:rFonts w:cs="Courier New"/>
        </w:rPr>
      </w:pPr>
      <w:r w:rsidRPr="00F7117D">
        <w:rPr>
          <w:rFonts w:cs="Courier New"/>
        </w:rPr>
        <w:t xml:space="preserve">------------------------ Labels available for reprint ------------------------- </w:t>
      </w:r>
    </w:p>
    <w:p w14:paraId="0E866592" w14:textId="77777777" w:rsidR="006875B1" w:rsidRPr="00F7117D" w:rsidRDefault="006875B1" w:rsidP="00196D79">
      <w:pPr>
        <w:pStyle w:val="Screen"/>
        <w:rPr>
          <w:rFonts w:cs="Courier New"/>
        </w:rPr>
      </w:pPr>
      <w:r w:rsidRPr="00F7117D">
        <w:rPr>
          <w:rFonts w:cs="Courier New"/>
        </w:rPr>
        <w:t xml:space="preserve">  1. 739V445    POTASSIUM CHLORIDE XXXXXXXXXXX 35 MEQ                           </w:t>
      </w:r>
    </w:p>
    <w:p w14:paraId="54F34ECE" w14:textId="77777777" w:rsidR="006875B1" w:rsidRPr="00F7117D" w:rsidRDefault="006875B1" w:rsidP="00196D79">
      <w:pPr>
        <w:pStyle w:val="Screen"/>
        <w:rPr>
          <w:rFonts w:cs="Courier New"/>
        </w:rPr>
      </w:pPr>
      <w:r w:rsidRPr="00F7117D">
        <w:rPr>
          <w:rFonts w:cs="Courier New"/>
        </w:rPr>
        <w:t xml:space="preserve">                DEXTROSE 5% 1/2 NS 1000 ML                                      </w:t>
      </w:r>
    </w:p>
    <w:p w14:paraId="15231A97" w14:textId="77777777" w:rsidR="006875B1" w:rsidRPr="00F7117D" w:rsidRDefault="006875B1" w:rsidP="00196D79">
      <w:pPr>
        <w:pStyle w:val="Screen"/>
        <w:rPr>
          <w:rFonts w:cs="Courier New"/>
        </w:rPr>
      </w:pPr>
      <w:r w:rsidRPr="00F7117D">
        <w:rPr>
          <w:rFonts w:cs="Courier New"/>
        </w:rPr>
        <w:t xml:space="preserve">                80 ml/hr                                                        </w:t>
      </w:r>
    </w:p>
    <w:p w14:paraId="7EBFDFF4" w14:textId="77777777" w:rsidR="006875B1" w:rsidRPr="00F7117D" w:rsidRDefault="006875B1" w:rsidP="00196D79">
      <w:pPr>
        <w:pStyle w:val="Screen"/>
        <w:rPr>
          <w:rFonts w:cs="Courier New"/>
        </w:rPr>
      </w:pPr>
      <w:r w:rsidRPr="00F7117D">
        <w:rPr>
          <w:rFonts w:cs="Courier New"/>
        </w:rPr>
        <w:t xml:space="preserve">                2[3]                                                            </w:t>
      </w:r>
    </w:p>
    <w:p w14:paraId="21FF9053" w14:textId="77777777" w:rsidR="006875B1" w:rsidRPr="00F7117D" w:rsidRDefault="006875B1" w:rsidP="00196D79">
      <w:pPr>
        <w:pStyle w:val="Screen"/>
        <w:rPr>
          <w:rFonts w:cs="Courier New"/>
        </w:rPr>
      </w:pPr>
      <w:r w:rsidRPr="00F7117D">
        <w:rPr>
          <w:rFonts w:cs="Courier New"/>
        </w:rPr>
        <w:t xml:space="preserve">  2. 739V446    POTASSIUM CHLORIDE XXXXXXXXXXX 35 MEQ                           </w:t>
      </w:r>
    </w:p>
    <w:p w14:paraId="64507D38" w14:textId="77777777" w:rsidR="006875B1" w:rsidRPr="00F7117D" w:rsidRDefault="006875B1" w:rsidP="00196D79">
      <w:pPr>
        <w:pStyle w:val="Screen"/>
        <w:rPr>
          <w:rFonts w:cs="Courier New"/>
        </w:rPr>
      </w:pPr>
      <w:r w:rsidRPr="00F7117D">
        <w:rPr>
          <w:rFonts w:cs="Courier New"/>
        </w:rPr>
        <w:t xml:space="preserve">                DEXTROSE 5% 1/2 NS 1000 ML                                      </w:t>
      </w:r>
    </w:p>
    <w:p w14:paraId="7EE0A89A" w14:textId="77777777" w:rsidR="006875B1" w:rsidRPr="00F7117D" w:rsidRDefault="006875B1" w:rsidP="00196D79">
      <w:pPr>
        <w:pStyle w:val="Screen"/>
        <w:rPr>
          <w:rFonts w:cs="Courier New"/>
        </w:rPr>
      </w:pPr>
      <w:r w:rsidRPr="00F7117D">
        <w:rPr>
          <w:rFonts w:cs="Courier New"/>
        </w:rPr>
        <w:t xml:space="preserve">                80 ml/hr                                                        </w:t>
      </w:r>
    </w:p>
    <w:p w14:paraId="0BB1254B" w14:textId="77777777" w:rsidR="006875B1" w:rsidRPr="00F7117D" w:rsidRDefault="006875B1" w:rsidP="00196D79">
      <w:pPr>
        <w:pStyle w:val="Screen"/>
        <w:rPr>
          <w:rFonts w:cs="Courier New"/>
        </w:rPr>
      </w:pPr>
      <w:r w:rsidRPr="00F7117D">
        <w:rPr>
          <w:rFonts w:cs="Courier New"/>
        </w:rPr>
        <w:t xml:space="preserve">                3[3]                                                            </w:t>
      </w:r>
    </w:p>
    <w:p w14:paraId="25F05FC7" w14:textId="77777777" w:rsidR="006875B1" w:rsidRPr="00F7117D" w:rsidRDefault="006875B1" w:rsidP="00196D79">
      <w:pPr>
        <w:pStyle w:val="Screen"/>
        <w:rPr>
          <w:rFonts w:cs="Courier New"/>
        </w:rPr>
      </w:pPr>
      <w:r w:rsidRPr="00F7117D">
        <w:rPr>
          <w:rFonts w:cs="Courier New"/>
        </w:rPr>
        <w:t xml:space="preserve">  3. 739V447    POTASSIUM CHLORIDE XXXXXXXXXXX 35 MEQ                           </w:t>
      </w:r>
    </w:p>
    <w:p w14:paraId="11970B3F" w14:textId="77777777" w:rsidR="006875B1" w:rsidRPr="00F7117D" w:rsidRDefault="006875B1" w:rsidP="00196D79">
      <w:pPr>
        <w:pStyle w:val="Screen"/>
        <w:rPr>
          <w:rFonts w:cs="Courier New"/>
        </w:rPr>
      </w:pPr>
      <w:r w:rsidRPr="00F7117D">
        <w:rPr>
          <w:rFonts w:cs="Courier New"/>
        </w:rPr>
        <w:t xml:space="preserve">                DEXTROSE 5% 1/2 NS 1000 ML                                      </w:t>
      </w:r>
    </w:p>
    <w:p w14:paraId="6A971AF8" w14:textId="77777777" w:rsidR="006875B1" w:rsidRPr="00F7117D" w:rsidRDefault="006875B1" w:rsidP="00196D79">
      <w:pPr>
        <w:pStyle w:val="Screen"/>
        <w:rPr>
          <w:rFonts w:cs="Courier New"/>
        </w:rPr>
      </w:pPr>
      <w:r w:rsidRPr="00F7117D">
        <w:rPr>
          <w:rFonts w:cs="Courier New"/>
        </w:rPr>
        <w:t xml:space="preserve">                80 ml/hr                                                        </w:t>
      </w:r>
    </w:p>
    <w:p w14:paraId="41F286F1" w14:textId="77777777" w:rsidR="006875B1" w:rsidRPr="00F7117D" w:rsidRDefault="006875B1" w:rsidP="00196D79">
      <w:pPr>
        <w:pStyle w:val="Screen"/>
        <w:rPr>
          <w:rFonts w:cs="Courier New"/>
        </w:rPr>
      </w:pPr>
      <w:r w:rsidRPr="00F7117D">
        <w:rPr>
          <w:rFonts w:cs="Courier New"/>
        </w:rPr>
        <w:t xml:space="preserve">+         Enter ?? for more actions                                             </w:t>
      </w:r>
    </w:p>
    <w:p w14:paraId="102FA624" w14:textId="77777777" w:rsidR="006875B1" w:rsidRPr="00F7117D" w:rsidRDefault="006875B1" w:rsidP="00196D79">
      <w:pPr>
        <w:pStyle w:val="Screen"/>
        <w:rPr>
          <w:rFonts w:cs="Courier New"/>
        </w:rPr>
      </w:pPr>
      <w:r w:rsidRPr="00F7117D">
        <w:rPr>
          <w:rFonts w:cs="Courier New"/>
        </w:rPr>
        <w:t>RC   Recycled             DT   Destroyed            CA   Cancelled</w:t>
      </w:r>
    </w:p>
    <w:p w14:paraId="0F057DB6" w14:textId="77777777" w:rsidR="006875B1" w:rsidRPr="00F7117D" w:rsidRDefault="006875B1" w:rsidP="00196D79">
      <w:pPr>
        <w:pStyle w:val="Screen"/>
        <w:rPr>
          <w:rFonts w:cs="Courier New"/>
        </w:rPr>
      </w:pPr>
      <w:r w:rsidRPr="00F7117D">
        <w:rPr>
          <w:rFonts w:cs="Courier New"/>
        </w:rPr>
        <w:t xml:space="preserve">Select Item(s): Next Screen// </w:t>
      </w:r>
      <w:r w:rsidRPr="00F7117D">
        <w:rPr>
          <w:rFonts w:cs="Courier New"/>
          <w:b/>
          <w:bCs/>
        </w:rPr>
        <w:t>RC</w:t>
      </w:r>
      <w:r w:rsidRPr="00F7117D">
        <w:rPr>
          <w:rFonts w:cs="Courier New"/>
        </w:rPr>
        <w:t xml:space="preserve">   Recycled  </w:t>
      </w:r>
    </w:p>
    <w:p w14:paraId="60B45F4B" w14:textId="77777777" w:rsidR="006875B1" w:rsidRPr="00F7117D" w:rsidRDefault="006875B1" w:rsidP="00196D79">
      <w:pPr>
        <w:pStyle w:val="Screen"/>
        <w:rPr>
          <w:rFonts w:cs="Courier New"/>
        </w:rPr>
      </w:pPr>
      <w:r w:rsidRPr="00F7117D">
        <w:rPr>
          <w:rFonts w:cs="Courier New"/>
        </w:rPr>
        <w:t> </w:t>
      </w:r>
    </w:p>
    <w:p w14:paraId="02B8B896" w14:textId="77777777" w:rsidR="006875B1" w:rsidRPr="00F7117D" w:rsidRDefault="006875B1" w:rsidP="00196D79">
      <w:pPr>
        <w:pStyle w:val="Screen"/>
        <w:rPr>
          <w:rFonts w:cs="Courier New"/>
        </w:rPr>
      </w:pPr>
      <w:r w:rsidRPr="00F7117D">
        <w:rPr>
          <w:rFonts w:cs="Courier New"/>
        </w:rPr>
        <w:t xml:space="preserve">Select from 1 - 3 or &lt;RETURN&gt; to select by BCMA ID: </w:t>
      </w:r>
      <w:r w:rsidRPr="00F7117D">
        <w:rPr>
          <w:rFonts w:cs="Courier New"/>
          <w:b/>
          <w:bCs/>
        </w:rPr>
        <w:t>1</w:t>
      </w:r>
    </w:p>
    <w:p w14:paraId="038DFB08" w14:textId="77777777" w:rsidR="006875B1" w:rsidRPr="00F7117D" w:rsidRDefault="006875B1" w:rsidP="00196D79">
      <w:pPr>
        <w:pStyle w:val="Screen"/>
        <w:rPr>
          <w:rFonts w:cs="Courier New"/>
        </w:rPr>
      </w:pPr>
    </w:p>
    <w:p w14:paraId="78E41FA5" w14:textId="77777777" w:rsidR="006875B1" w:rsidRPr="00F7117D" w:rsidRDefault="006875B1" w:rsidP="00196D79">
      <w:pPr>
        <w:pStyle w:val="Screen"/>
        <w:rPr>
          <w:rFonts w:cs="Courier New"/>
        </w:rPr>
      </w:pPr>
      <w:r w:rsidRPr="00F7117D">
        <w:rPr>
          <w:rFonts w:cs="Courier New"/>
        </w:rPr>
        <w:t xml:space="preserve">Return IV Labels              Feb 20, 2002@16:07:46          Page:    1 of    0 </w:t>
      </w:r>
    </w:p>
    <w:p w14:paraId="629F078C" w14:textId="77777777" w:rsidR="006875B1" w:rsidRPr="00F7117D" w:rsidRDefault="006875B1" w:rsidP="00196D79">
      <w:pPr>
        <w:pStyle w:val="Screen"/>
        <w:rPr>
          <w:rFonts w:cs="Courier New"/>
        </w:rPr>
      </w:pPr>
      <w:r w:rsidRPr="00F7117D">
        <w:rPr>
          <w:rFonts w:cs="Courier New"/>
        </w:rPr>
        <w:t>PSJPATIENT1,ONE</w:t>
      </w:r>
      <w:r w:rsidRPr="00F7117D">
        <w:t xml:space="preserve">                  </w:t>
      </w:r>
      <w:r w:rsidRPr="00F7117D">
        <w:rPr>
          <w:rFonts w:cs="Courier New"/>
        </w:rPr>
        <w:t xml:space="preserve">Ward: 1 EAST </w:t>
      </w:r>
    </w:p>
    <w:p w14:paraId="09F17847" w14:textId="77777777" w:rsidR="006875B1" w:rsidRPr="00F7117D" w:rsidRDefault="006875B1" w:rsidP="00196D79">
      <w:pPr>
        <w:pStyle w:val="Screen"/>
        <w:rPr>
          <w:rFonts w:cs="Courier New"/>
        </w:rPr>
      </w:pPr>
      <w:r w:rsidRPr="00F7117D">
        <w:rPr>
          <w:rFonts w:cs="Courier New"/>
        </w:rPr>
        <w:t xml:space="preserve">   PID: 000-00-0001          Room-Bed: B-12        Ht(cm): ______ (________)</w:t>
      </w:r>
    </w:p>
    <w:p w14:paraId="0F9FFD49" w14:textId="77777777" w:rsidR="006875B1" w:rsidRPr="00F7117D" w:rsidRDefault="006875B1" w:rsidP="00196D79">
      <w:pPr>
        <w:pStyle w:val="Screen"/>
        <w:rPr>
          <w:rFonts w:cs="Courier New"/>
        </w:rPr>
      </w:pPr>
      <w:r w:rsidRPr="00F7117D">
        <w:rPr>
          <w:rFonts w:cs="Courier New"/>
        </w:rPr>
        <w:t xml:space="preserve">   DOB: 08/18/20 (81)                              Wt(kg): ______ (________)</w:t>
      </w:r>
    </w:p>
    <w:p w14:paraId="07C4838F" w14:textId="77777777" w:rsidR="006875B1" w:rsidRPr="00F7117D" w:rsidRDefault="006875B1" w:rsidP="00196D79">
      <w:pPr>
        <w:pStyle w:val="Screen"/>
        <w:rPr>
          <w:rFonts w:cs="Courier New"/>
        </w:rPr>
      </w:pPr>
      <w:r w:rsidRPr="00F7117D">
        <w:rPr>
          <w:rFonts w:cs="Courier New"/>
        </w:rPr>
        <w:t xml:space="preserve">                                                                                </w:t>
      </w:r>
    </w:p>
    <w:p w14:paraId="18F7B49B" w14:textId="77777777" w:rsidR="006875B1" w:rsidRPr="00F7117D" w:rsidRDefault="006875B1" w:rsidP="00196D79">
      <w:pPr>
        <w:pStyle w:val="Screen"/>
        <w:rPr>
          <w:rFonts w:cs="Courier New"/>
        </w:rPr>
      </w:pPr>
      <w:r w:rsidRPr="00F7117D">
        <w:rPr>
          <w:rFonts w:cs="Courier New"/>
        </w:rPr>
        <w:t xml:space="preserve">        POTASSIUM CHLORIDE XXXXXXXXXXX 35 MEQ    C  02/20  02/20  A   </w:t>
      </w:r>
    </w:p>
    <w:p w14:paraId="71D865DD" w14:textId="77777777" w:rsidR="006875B1" w:rsidRPr="00F7117D" w:rsidRDefault="006875B1" w:rsidP="00196D79">
      <w:pPr>
        <w:pStyle w:val="Screen"/>
        <w:rPr>
          <w:rFonts w:cs="Courier New"/>
        </w:rPr>
      </w:pPr>
      <w:r w:rsidRPr="00F7117D">
        <w:rPr>
          <w:rFonts w:cs="Courier New"/>
        </w:rPr>
        <w:t xml:space="preserve">        in DEXTROSE 5% 1/2 NS 1000 ML 80 ml/hr                                  </w:t>
      </w:r>
    </w:p>
    <w:p w14:paraId="15C8BB09" w14:textId="77777777" w:rsidR="006875B1" w:rsidRPr="00F7117D" w:rsidRDefault="006875B1" w:rsidP="00196D79">
      <w:pPr>
        <w:pStyle w:val="Screen"/>
        <w:rPr>
          <w:rFonts w:cs="Courier New"/>
        </w:rPr>
      </w:pPr>
      <w:r w:rsidRPr="00F7117D">
        <w:rPr>
          <w:rFonts w:cs="Courier New"/>
        </w:rPr>
        <w:t xml:space="preserve">                                                                                </w:t>
      </w:r>
    </w:p>
    <w:p w14:paraId="50BC038A" w14:textId="77777777" w:rsidR="006875B1" w:rsidRPr="00F7117D" w:rsidRDefault="006875B1" w:rsidP="00196D79">
      <w:pPr>
        <w:pStyle w:val="Screen"/>
        <w:rPr>
          <w:rFonts w:cs="Courier New"/>
        </w:rPr>
      </w:pPr>
      <w:r w:rsidRPr="00F7117D">
        <w:rPr>
          <w:rFonts w:cs="Courier New"/>
        </w:rPr>
        <w:t xml:space="preserve">------------------------ Labels available for reprint ------------------------- </w:t>
      </w:r>
    </w:p>
    <w:p w14:paraId="57E0929C" w14:textId="77777777" w:rsidR="006875B1" w:rsidRPr="00F7117D" w:rsidRDefault="006875B1" w:rsidP="00196D79">
      <w:pPr>
        <w:pStyle w:val="Screen"/>
        <w:rPr>
          <w:rFonts w:cs="Courier New"/>
        </w:rPr>
      </w:pPr>
      <w:r w:rsidRPr="00F7117D">
        <w:rPr>
          <w:rFonts w:cs="Courier New"/>
        </w:rPr>
        <w:t xml:space="preserve">  1. 739V446    POTASSIUM CHLORIDE XXXXXXXXXXX 35 MEQ                           </w:t>
      </w:r>
    </w:p>
    <w:p w14:paraId="5D653D77" w14:textId="77777777" w:rsidR="006875B1" w:rsidRPr="00F7117D" w:rsidRDefault="006875B1" w:rsidP="00196D79">
      <w:pPr>
        <w:pStyle w:val="Screen"/>
        <w:rPr>
          <w:rFonts w:cs="Courier New"/>
        </w:rPr>
      </w:pPr>
      <w:r w:rsidRPr="00F7117D">
        <w:rPr>
          <w:rFonts w:cs="Courier New"/>
        </w:rPr>
        <w:t xml:space="preserve">                DEXTROSE 5% 1/2 NS 1000 ML                                      </w:t>
      </w:r>
    </w:p>
    <w:p w14:paraId="0FF3F36C" w14:textId="77777777" w:rsidR="006875B1" w:rsidRPr="00F7117D" w:rsidRDefault="006875B1" w:rsidP="00196D79">
      <w:pPr>
        <w:pStyle w:val="Screen"/>
        <w:rPr>
          <w:rFonts w:cs="Courier New"/>
        </w:rPr>
      </w:pPr>
      <w:r w:rsidRPr="00F7117D">
        <w:rPr>
          <w:rFonts w:cs="Courier New"/>
        </w:rPr>
        <w:t xml:space="preserve">                80 ml/hr                                                        </w:t>
      </w:r>
    </w:p>
    <w:p w14:paraId="1CCE2D02" w14:textId="77777777" w:rsidR="006875B1" w:rsidRPr="00F7117D" w:rsidRDefault="006875B1" w:rsidP="00196D79">
      <w:pPr>
        <w:pStyle w:val="Screen"/>
        <w:rPr>
          <w:rFonts w:cs="Courier New"/>
        </w:rPr>
      </w:pPr>
      <w:r w:rsidRPr="00F7117D">
        <w:rPr>
          <w:rFonts w:cs="Courier New"/>
        </w:rPr>
        <w:t xml:space="preserve">                3[3]                                                            </w:t>
      </w:r>
    </w:p>
    <w:p w14:paraId="2CA1771A" w14:textId="77777777" w:rsidR="006875B1" w:rsidRPr="00F7117D" w:rsidRDefault="006875B1" w:rsidP="00196D79">
      <w:pPr>
        <w:pStyle w:val="Screen"/>
        <w:rPr>
          <w:rFonts w:cs="Courier New"/>
        </w:rPr>
      </w:pPr>
      <w:r w:rsidRPr="00F7117D">
        <w:rPr>
          <w:rFonts w:cs="Courier New"/>
        </w:rPr>
        <w:t xml:space="preserve">  2. 739V447    POTASSIUM CHLORIDE XXXXXXXXXXX 35 MEQ                           </w:t>
      </w:r>
    </w:p>
    <w:p w14:paraId="4962DDF6" w14:textId="77777777" w:rsidR="006875B1" w:rsidRPr="00F7117D" w:rsidRDefault="006875B1" w:rsidP="00196D79">
      <w:pPr>
        <w:pStyle w:val="Screen"/>
        <w:rPr>
          <w:rFonts w:cs="Courier New"/>
        </w:rPr>
      </w:pPr>
      <w:r w:rsidRPr="00F7117D">
        <w:rPr>
          <w:rFonts w:cs="Courier New"/>
        </w:rPr>
        <w:t xml:space="preserve">                DEXTROSE 5% 1/2 NS 1000 ML                                      </w:t>
      </w:r>
    </w:p>
    <w:p w14:paraId="70EA0513" w14:textId="77777777" w:rsidR="006875B1" w:rsidRPr="00F7117D" w:rsidRDefault="006875B1" w:rsidP="00196D79">
      <w:pPr>
        <w:pStyle w:val="Screen"/>
        <w:rPr>
          <w:rFonts w:cs="Courier New"/>
        </w:rPr>
      </w:pPr>
      <w:r w:rsidRPr="00F7117D">
        <w:rPr>
          <w:rFonts w:cs="Courier New"/>
        </w:rPr>
        <w:t xml:space="preserve">                80 ml/hr                                                        </w:t>
      </w:r>
    </w:p>
    <w:p w14:paraId="5CD19A85" w14:textId="77777777" w:rsidR="006875B1" w:rsidRPr="00F7117D" w:rsidRDefault="006875B1" w:rsidP="00196D79">
      <w:pPr>
        <w:pStyle w:val="Screen"/>
        <w:rPr>
          <w:rFonts w:cs="Courier New"/>
        </w:rPr>
      </w:pPr>
      <w:r w:rsidRPr="00F7117D">
        <w:rPr>
          <w:rFonts w:cs="Courier New"/>
        </w:rPr>
        <w:t xml:space="preserve">                1[3]                                                            </w:t>
      </w:r>
    </w:p>
    <w:p w14:paraId="7021BA74" w14:textId="77777777" w:rsidR="006875B1" w:rsidRPr="00F7117D" w:rsidRDefault="006875B1" w:rsidP="00196D79">
      <w:pPr>
        <w:pStyle w:val="Screen"/>
        <w:rPr>
          <w:rFonts w:cs="Courier New"/>
        </w:rPr>
      </w:pPr>
      <w:r w:rsidRPr="00F7117D">
        <w:rPr>
          <w:rFonts w:cs="Courier New"/>
        </w:rPr>
        <w:t> </w:t>
      </w:r>
    </w:p>
    <w:p w14:paraId="58FAE1AF" w14:textId="77777777" w:rsidR="006875B1" w:rsidRPr="00F7117D" w:rsidRDefault="006875B1" w:rsidP="00196D79">
      <w:pPr>
        <w:pStyle w:val="Screen"/>
        <w:rPr>
          <w:rFonts w:cs="Courier New"/>
        </w:rPr>
      </w:pPr>
      <w:r w:rsidRPr="00F7117D">
        <w:rPr>
          <w:rFonts w:cs="Courier New"/>
        </w:rPr>
        <w:t> </w:t>
      </w:r>
    </w:p>
    <w:p w14:paraId="2BB0E5FF" w14:textId="77777777" w:rsidR="006875B1" w:rsidRPr="00F7117D" w:rsidRDefault="006875B1" w:rsidP="00196D79">
      <w:pPr>
        <w:pStyle w:val="Screen"/>
        <w:rPr>
          <w:rFonts w:cs="Courier New"/>
        </w:rPr>
      </w:pPr>
      <w:r w:rsidRPr="00F7117D">
        <w:rPr>
          <w:rFonts w:cs="Courier New"/>
        </w:rPr>
        <w:t> </w:t>
      </w:r>
    </w:p>
    <w:p w14:paraId="3C741EEF" w14:textId="77777777" w:rsidR="006875B1" w:rsidRPr="00F7117D" w:rsidRDefault="006875B1" w:rsidP="00196D79">
      <w:pPr>
        <w:pStyle w:val="Screen"/>
        <w:rPr>
          <w:rFonts w:cs="Courier New"/>
        </w:rPr>
      </w:pPr>
      <w:r w:rsidRPr="00F7117D">
        <w:rPr>
          <w:rFonts w:cs="Courier New"/>
        </w:rPr>
        <w:t xml:space="preserve">          Enter ?? for more actions                                             </w:t>
      </w:r>
    </w:p>
    <w:p w14:paraId="4DD3929C" w14:textId="77777777" w:rsidR="006875B1" w:rsidRPr="00F7117D" w:rsidRDefault="006875B1" w:rsidP="00196D79">
      <w:pPr>
        <w:pStyle w:val="Screen"/>
        <w:rPr>
          <w:rFonts w:cs="Courier New"/>
        </w:rPr>
      </w:pPr>
      <w:r w:rsidRPr="00F7117D">
        <w:rPr>
          <w:rFonts w:cs="Courier New"/>
        </w:rPr>
        <w:t>RC   Recycled             DT   Destroyed            CA   Cancelled</w:t>
      </w:r>
    </w:p>
    <w:p w14:paraId="48AC5811" w14:textId="77777777" w:rsidR="006875B1" w:rsidRPr="00F7117D" w:rsidRDefault="006875B1" w:rsidP="00196D79">
      <w:pPr>
        <w:pStyle w:val="Screen"/>
        <w:rPr>
          <w:rFonts w:cs="Courier New"/>
        </w:rPr>
      </w:pPr>
      <w:r w:rsidRPr="00F7117D">
        <w:rPr>
          <w:rFonts w:cs="Courier New"/>
        </w:rPr>
        <w:t xml:space="preserve">Select Item(s): Quit// </w:t>
      </w:r>
      <w:r w:rsidRPr="00F7117D">
        <w:rPr>
          <w:rFonts w:cs="Courier New"/>
          <w:b/>
          <w:bCs/>
        </w:rPr>
        <w:t>DT</w:t>
      </w:r>
      <w:r w:rsidRPr="00F7117D">
        <w:rPr>
          <w:rFonts w:cs="Courier New"/>
        </w:rPr>
        <w:t xml:space="preserve">   Destroyed  </w:t>
      </w:r>
    </w:p>
    <w:p w14:paraId="16BB6583" w14:textId="77777777" w:rsidR="006875B1" w:rsidRPr="00F7117D" w:rsidRDefault="006875B1" w:rsidP="00196D79">
      <w:pPr>
        <w:pStyle w:val="Screen"/>
        <w:rPr>
          <w:rFonts w:cs="Courier New"/>
        </w:rPr>
      </w:pPr>
      <w:r w:rsidRPr="00F7117D">
        <w:rPr>
          <w:rFonts w:cs="Courier New"/>
        </w:rPr>
        <w:t> </w:t>
      </w:r>
    </w:p>
    <w:p w14:paraId="2E320432" w14:textId="77777777" w:rsidR="006875B1" w:rsidRPr="00F7117D" w:rsidRDefault="006875B1" w:rsidP="00196D79">
      <w:pPr>
        <w:pStyle w:val="Screen"/>
        <w:rPr>
          <w:rFonts w:cs="Courier New"/>
        </w:rPr>
      </w:pPr>
      <w:r w:rsidRPr="00F7117D">
        <w:rPr>
          <w:rFonts w:cs="Courier New"/>
        </w:rPr>
        <w:t xml:space="preserve">Select from 1 - 2 or &lt;RETURN&gt; to select by BCMA ID: </w:t>
      </w:r>
      <w:r w:rsidRPr="00F7117D">
        <w:rPr>
          <w:rFonts w:cs="Courier New"/>
          <w:b/>
          <w:bCs/>
        </w:rPr>
        <w:t>&lt;Enter&gt;</w:t>
      </w:r>
    </w:p>
    <w:p w14:paraId="4FD7AF15" w14:textId="77777777" w:rsidR="006875B1" w:rsidRPr="00F7117D" w:rsidRDefault="006875B1" w:rsidP="00196D79">
      <w:pPr>
        <w:pStyle w:val="Screen"/>
        <w:rPr>
          <w:rFonts w:cs="Courier New"/>
        </w:rPr>
      </w:pPr>
      <w:r w:rsidRPr="00F7117D">
        <w:rPr>
          <w:rFonts w:cs="Courier New"/>
        </w:rPr>
        <w:t xml:space="preserve">Enter a BCMA ID: </w:t>
      </w:r>
      <w:r w:rsidRPr="00F7117D">
        <w:rPr>
          <w:rFonts w:cs="Courier New"/>
          <w:b/>
          <w:bCs/>
        </w:rPr>
        <w:t>739V446</w:t>
      </w:r>
      <w:r w:rsidRPr="00F7117D">
        <w:rPr>
          <w:rFonts w:cs="Courier New"/>
        </w:rPr>
        <w:t xml:space="preserve"> </w:t>
      </w:r>
    </w:p>
    <w:p w14:paraId="206485F5" w14:textId="77777777" w:rsidR="006875B1" w:rsidRPr="00F7117D" w:rsidRDefault="006875B1" w:rsidP="00196D79">
      <w:pPr>
        <w:pStyle w:val="Screen"/>
      </w:pPr>
    </w:p>
    <w:p w14:paraId="4B73CCDD" w14:textId="77777777" w:rsidR="006875B1" w:rsidRPr="00F7117D" w:rsidRDefault="006875B1" w:rsidP="00196D79">
      <w:pPr>
        <w:pStyle w:val="Screen"/>
        <w:rPr>
          <w:rFonts w:cs="Courier New"/>
        </w:rPr>
      </w:pPr>
      <w:r w:rsidRPr="00F7117D">
        <w:rPr>
          <w:rFonts w:cs="Courier New"/>
        </w:rPr>
        <w:t xml:space="preserve">Return IV Labels              Feb 20, 2002@16:09:41          Page:    1 of    0 </w:t>
      </w:r>
    </w:p>
    <w:p w14:paraId="3487115A" w14:textId="77777777" w:rsidR="006875B1" w:rsidRPr="00F7117D" w:rsidRDefault="006875B1" w:rsidP="00196D79">
      <w:pPr>
        <w:pStyle w:val="Screen"/>
        <w:rPr>
          <w:rFonts w:cs="Courier New"/>
        </w:rPr>
      </w:pPr>
      <w:r w:rsidRPr="00F7117D">
        <w:rPr>
          <w:rFonts w:cs="Courier New"/>
        </w:rPr>
        <w:t>PSJPATIENT1,ONE</w:t>
      </w:r>
      <w:r w:rsidRPr="00F7117D">
        <w:t xml:space="preserve">                  </w:t>
      </w:r>
      <w:r w:rsidRPr="00F7117D">
        <w:rPr>
          <w:rFonts w:cs="Courier New"/>
        </w:rPr>
        <w:t xml:space="preserve">Ward: 1 EAST </w:t>
      </w:r>
    </w:p>
    <w:p w14:paraId="3CB18615" w14:textId="77777777" w:rsidR="006875B1" w:rsidRPr="00F7117D" w:rsidRDefault="006875B1" w:rsidP="00196D79">
      <w:pPr>
        <w:pStyle w:val="Screen"/>
        <w:rPr>
          <w:rFonts w:cs="Courier New"/>
        </w:rPr>
      </w:pPr>
      <w:r w:rsidRPr="00F7117D">
        <w:rPr>
          <w:rFonts w:cs="Courier New"/>
        </w:rPr>
        <w:t xml:space="preserve">   PID: 000-00-0001          Room-Bed: B-12        Ht(cm): ______ (________)</w:t>
      </w:r>
      <w:r w:rsidR="00B73623">
        <w:rPr>
          <w:rFonts w:cs="Courier New"/>
        </w:rPr>
        <w:t xml:space="preserve">    </w:t>
      </w:r>
    </w:p>
    <w:p w14:paraId="0171AC0C" w14:textId="77777777" w:rsidR="006875B1" w:rsidRPr="00F7117D" w:rsidRDefault="006875B1" w:rsidP="00196D79">
      <w:pPr>
        <w:pStyle w:val="Screen"/>
        <w:rPr>
          <w:rFonts w:cs="Courier New"/>
        </w:rPr>
      </w:pPr>
      <w:r w:rsidRPr="00F7117D">
        <w:rPr>
          <w:rFonts w:cs="Courier New"/>
        </w:rPr>
        <w:t xml:space="preserve">   DOB: 08/18/20 (81)                              Wt(kg): ______ (________)</w:t>
      </w:r>
      <w:r w:rsidR="00B73623">
        <w:rPr>
          <w:rFonts w:cs="Courier New"/>
        </w:rPr>
        <w:t xml:space="preserve">    </w:t>
      </w:r>
    </w:p>
    <w:p w14:paraId="00E208BA" w14:textId="77777777" w:rsidR="006875B1" w:rsidRPr="00F7117D" w:rsidRDefault="006875B1" w:rsidP="00196D79">
      <w:pPr>
        <w:pStyle w:val="Screen"/>
        <w:rPr>
          <w:rFonts w:cs="Courier New"/>
        </w:rPr>
      </w:pPr>
      <w:r w:rsidRPr="00F7117D">
        <w:rPr>
          <w:rFonts w:cs="Courier New"/>
        </w:rPr>
        <w:t xml:space="preserve">                                                                                </w:t>
      </w:r>
    </w:p>
    <w:p w14:paraId="7A757C2B" w14:textId="77777777" w:rsidR="006875B1" w:rsidRPr="00F7117D" w:rsidRDefault="006875B1" w:rsidP="00196D79">
      <w:pPr>
        <w:pStyle w:val="Screen"/>
        <w:rPr>
          <w:rFonts w:cs="Courier New"/>
        </w:rPr>
      </w:pPr>
      <w:r w:rsidRPr="00F7117D">
        <w:rPr>
          <w:rFonts w:cs="Courier New"/>
        </w:rPr>
        <w:t xml:space="preserve">        POTASSIUM CHLORIDE XXXXXXXXXXX 35 MEQ    C  02/20  02/20  A   </w:t>
      </w:r>
      <w:r w:rsidR="00B73623">
        <w:rPr>
          <w:rFonts w:cs="Courier New"/>
        </w:rPr>
        <w:t xml:space="preserve">          </w:t>
      </w:r>
    </w:p>
    <w:p w14:paraId="08297698" w14:textId="77777777" w:rsidR="006875B1" w:rsidRPr="00F7117D" w:rsidRDefault="006875B1" w:rsidP="00196D79">
      <w:pPr>
        <w:pStyle w:val="Screen"/>
        <w:rPr>
          <w:rFonts w:cs="Courier New"/>
        </w:rPr>
      </w:pPr>
      <w:r w:rsidRPr="00F7117D">
        <w:rPr>
          <w:rFonts w:cs="Courier New"/>
        </w:rPr>
        <w:t xml:space="preserve">        in DEXTROSE 5% 1/2 NS 1000 ML 80 ml/hr                                  </w:t>
      </w:r>
    </w:p>
    <w:p w14:paraId="39B75ED7" w14:textId="77777777" w:rsidR="006875B1" w:rsidRPr="00F7117D" w:rsidRDefault="006875B1" w:rsidP="00196D79">
      <w:pPr>
        <w:pStyle w:val="Screen"/>
        <w:rPr>
          <w:rFonts w:cs="Courier New"/>
        </w:rPr>
      </w:pPr>
      <w:r w:rsidRPr="00F7117D">
        <w:rPr>
          <w:rFonts w:cs="Courier New"/>
        </w:rPr>
        <w:t xml:space="preserve">                                                                                </w:t>
      </w:r>
    </w:p>
    <w:p w14:paraId="4ABE2BBB" w14:textId="77777777" w:rsidR="006875B1" w:rsidRPr="00F7117D" w:rsidRDefault="006875B1" w:rsidP="00196D79">
      <w:pPr>
        <w:pStyle w:val="Screen"/>
        <w:rPr>
          <w:rFonts w:cs="Courier New"/>
        </w:rPr>
      </w:pPr>
      <w:r w:rsidRPr="00F7117D">
        <w:rPr>
          <w:rFonts w:cs="Courier New"/>
        </w:rPr>
        <w:t xml:space="preserve">------------------------ Labels available for reprint ------------------------- </w:t>
      </w:r>
    </w:p>
    <w:p w14:paraId="7CA085AA" w14:textId="77777777" w:rsidR="006875B1" w:rsidRPr="00F7117D" w:rsidRDefault="006875B1" w:rsidP="00196D79">
      <w:pPr>
        <w:pStyle w:val="Screen"/>
        <w:rPr>
          <w:rFonts w:cs="Courier New"/>
        </w:rPr>
      </w:pPr>
      <w:r w:rsidRPr="00F7117D">
        <w:rPr>
          <w:rFonts w:cs="Courier New"/>
        </w:rPr>
        <w:t xml:space="preserve">  1. 739V447    POTASSIUM CHLORIDE XXXXXXXXXXX 35 MEQ                           </w:t>
      </w:r>
    </w:p>
    <w:p w14:paraId="3534B7B4" w14:textId="77777777" w:rsidR="006875B1" w:rsidRPr="00F7117D" w:rsidRDefault="006875B1" w:rsidP="00196D79">
      <w:pPr>
        <w:pStyle w:val="Screen"/>
        <w:rPr>
          <w:rFonts w:cs="Courier New"/>
        </w:rPr>
      </w:pPr>
      <w:r w:rsidRPr="00F7117D">
        <w:rPr>
          <w:rFonts w:cs="Courier New"/>
        </w:rPr>
        <w:t xml:space="preserve">                DEXTROSE 5% 1/2 NS 1000 ML                                      </w:t>
      </w:r>
    </w:p>
    <w:p w14:paraId="4278526D" w14:textId="77777777" w:rsidR="006875B1" w:rsidRPr="00F7117D" w:rsidRDefault="006875B1" w:rsidP="00196D79">
      <w:pPr>
        <w:pStyle w:val="Screen"/>
        <w:rPr>
          <w:rFonts w:cs="Courier New"/>
        </w:rPr>
      </w:pPr>
      <w:r w:rsidRPr="00F7117D">
        <w:rPr>
          <w:rFonts w:cs="Courier New"/>
        </w:rPr>
        <w:t xml:space="preserve">                80 ml/hr                                                        </w:t>
      </w:r>
    </w:p>
    <w:p w14:paraId="1CFEF7DE" w14:textId="77777777" w:rsidR="006875B1" w:rsidRPr="00F7117D" w:rsidRDefault="006875B1" w:rsidP="00196D79">
      <w:pPr>
        <w:pStyle w:val="Screen"/>
        <w:rPr>
          <w:rFonts w:cs="Courier New"/>
        </w:rPr>
      </w:pPr>
      <w:r w:rsidRPr="00F7117D">
        <w:rPr>
          <w:rFonts w:cs="Courier New"/>
        </w:rPr>
        <w:t xml:space="preserve">                1[3]                                                            </w:t>
      </w:r>
    </w:p>
    <w:p w14:paraId="7C77B212" w14:textId="77777777" w:rsidR="006875B1" w:rsidRPr="00F7117D" w:rsidRDefault="006875B1" w:rsidP="00196D79">
      <w:pPr>
        <w:pStyle w:val="Screen"/>
        <w:rPr>
          <w:rFonts w:cs="Courier New"/>
        </w:rPr>
      </w:pPr>
      <w:r w:rsidRPr="00F7117D">
        <w:rPr>
          <w:rFonts w:cs="Courier New"/>
        </w:rPr>
        <w:t> </w:t>
      </w:r>
    </w:p>
    <w:p w14:paraId="16F7661C" w14:textId="77777777" w:rsidR="006875B1" w:rsidRPr="00F7117D" w:rsidRDefault="006875B1" w:rsidP="00196D79">
      <w:pPr>
        <w:pStyle w:val="Screen"/>
        <w:rPr>
          <w:rFonts w:cs="Courier New"/>
        </w:rPr>
      </w:pPr>
      <w:r w:rsidRPr="00F7117D">
        <w:rPr>
          <w:rFonts w:cs="Courier New"/>
        </w:rPr>
        <w:t> </w:t>
      </w:r>
    </w:p>
    <w:p w14:paraId="2C150688" w14:textId="77777777" w:rsidR="006875B1" w:rsidRPr="00F7117D" w:rsidRDefault="006875B1" w:rsidP="00196D79">
      <w:pPr>
        <w:pStyle w:val="Screen"/>
        <w:rPr>
          <w:rFonts w:cs="Courier New"/>
        </w:rPr>
      </w:pPr>
      <w:r w:rsidRPr="00F7117D">
        <w:rPr>
          <w:rFonts w:cs="Courier New"/>
        </w:rPr>
        <w:t> </w:t>
      </w:r>
    </w:p>
    <w:p w14:paraId="3DA85863" w14:textId="77777777" w:rsidR="006875B1" w:rsidRPr="00F7117D" w:rsidRDefault="006875B1" w:rsidP="00196D79">
      <w:pPr>
        <w:pStyle w:val="Screen"/>
        <w:rPr>
          <w:rFonts w:cs="Courier New"/>
        </w:rPr>
      </w:pPr>
      <w:r w:rsidRPr="00F7117D">
        <w:rPr>
          <w:rFonts w:cs="Courier New"/>
        </w:rPr>
        <w:t> </w:t>
      </w:r>
    </w:p>
    <w:p w14:paraId="7E53A4A7" w14:textId="77777777" w:rsidR="006875B1" w:rsidRPr="00F7117D" w:rsidRDefault="006875B1" w:rsidP="00196D79">
      <w:pPr>
        <w:pStyle w:val="Screen"/>
        <w:rPr>
          <w:rFonts w:cs="Courier New"/>
        </w:rPr>
      </w:pPr>
      <w:r w:rsidRPr="00F7117D">
        <w:rPr>
          <w:rFonts w:cs="Courier New"/>
        </w:rPr>
        <w:t xml:space="preserve">          Enter ?? for more actions                                             </w:t>
      </w:r>
    </w:p>
    <w:p w14:paraId="69E0A0F0" w14:textId="77777777" w:rsidR="006875B1" w:rsidRPr="00F7117D" w:rsidRDefault="006875B1" w:rsidP="00196D79">
      <w:pPr>
        <w:pStyle w:val="Screen"/>
        <w:rPr>
          <w:rFonts w:cs="Courier New"/>
        </w:rPr>
      </w:pPr>
      <w:r w:rsidRPr="00F7117D">
        <w:rPr>
          <w:rFonts w:cs="Courier New"/>
        </w:rPr>
        <w:lastRenderedPageBreak/>
        <w:t>RC   Recycled             DT   Destroyed            CA   Cancelled</w:t>
      </w:r>
    </w:p>
    <w:p w14:paraId="698B0435" w14:textId="77777777" w:rsidR="006875B1" w:rsidRPr="00F7117D" w:rsidRDefault="006875B1" w:rsidP="00196D79">
      <w:pPr>
        <w:pStyle w:val="Screen"/>
        <w:rPr>
          <w:rFonts w:cs="Courier New"/>
        </w:rPr>
      </w:pPr>
      <w:r w:rsidRPr="00F7117D">
        <w:rPr>
          <w:rFonts w:cs="Courier New"/>
        </w:rPr>
        <w:t xml:space="preserve">Select Item(s): Quit// </w:t>
      </w:r>
      <w:r w:rsidRPr="00F7117D">
        <w:rPr>
          <w:rFonts w:cs="Courier New"/>
          <w:b/>
          <w:bCs/>
        </w:rPr>
        <w:t>CA</w:t>
      </w:r>
      <w:r w:rsidRPr="00F7117D">
        <w:rPr>
          <w:rFonts w:cs="Courier New"/>
        </w:rPr>
        <w:t xml:space="preserve">   Cancelled </w:t>
      </w:r>
    </w:p>
    <w:p w14:paraId="152D4A1C" w14:textId="77777777" w:rsidR="006875B1" w:rsidRPr="00F7117D" w:rsidRDefault="006875B1" w:rsidP="00196D79">
      <w:pPr>
        <w:pStyle w:val="Screen"/>
        <w:rPr>
          <w:rFonts w:cs="Courier New"/>
        </w:rPr>
      </w:pPr>
      <w:r w:rsidRPr="00F7117D">
        <w:rPr>
          <w:rFonts w:cs="Courier New"/>
        </w:rPr>
        <w:t> </w:t>
      </w:r>
    </w:p>
    <w:p w14:paraId="0580DA62" w14:textId="77777777" w:rsidR="006875B1" w:rsidRPr="00F7117D" w:rsidRDefault="006875B1" w:rsidP="00196D79">
      <w:pPr>
        <w:pStyle w:val="Screen"/>
        <w:rPr>
          <w:rFonts w:cs="Courier New"/>
        </w:rPr>
      </w:pPr>
      <w:r w:rsidRPr="00F7117D">
        <w:rPr>
          <w:rFonts w:cs="Courier New"/>
        </w:rPr>
        <w:t xml:space="preserve">Enter ward or ^OUTPATIENT: 1 EAST //  </w:t>
      </w:r>
      <w:r w:rsidRPr="00F7117D">
        <w:rPr>
          <w:rFonts w:cs="Courier New"/>
          <w:b/>
          <w:bCs/>
        </w:rPr>
        <w:t>&lt;Enter&gt;</w:t>
      </w:r>
      <w:r w:rsidRPr="00F7117D">
        <w:rPr>
          <w:rFonts w:cs="Courier New"/>
        </w:rPr>
        <w:t xml:space="preserve">   </w:t>
      </w:r>
    </w:p>
    <w:p w14:paraId="3B469CA5" w14:textId="77777777" w:rsidR="006875B1" w:rsidRPr="00F7117D" w:rsidRDefault="006875B1" w:rsidP="00196D79">
      <w:pPr>
        <w:pStyle w:val="Screen"/>
        <w:rPr>
          <w:rFonts w:cs="Courier New"/>
        </w:rPr>
      </w:pPr>
      <w:r w:rsidRPr="00F7117D">
        <w:rPr>
          <w:rFonts w:cs="Courier New"/>
        </w:rPr>
        <w:t> </w:t>
      </w:r>
    </w:p>
    <w:p w14:paraId="1EF444E1" w14:textId="77777777" w:rsidR="006875B1" w:rsidRPr="00F7117D" w:rsidRDefault="006875B1" w:rsidP="00196D79">
      <w:pPr>
        <w:pStyle w:val="Screen"/>
        <w:rPr>
          <w:rFonts w:cs="Courier New"/>
        </w:rPr>
      </w:pPr>
      <w:r w:rsidRPr="00F7117D">
        <w:rPr>
          <w:rFonts w:cs="Courier New"/>
        </w:rPr>
        <w:t xml:space="preserve">Select from 1 - 1 or &lt;RETURN&gt; to select by BCMA ID: </w:t>
      </w:r>
      <w:r w:rsidRPr="00F7117D">
        <w:rPr>
          <w:rFonts w:cs="Courier New"/>
          <w:b/>
          <w:bCs/>
        </w:rPr>
        <w:t>&lt;Enter&gt;</w:t>
      </w:r>
    </w:p>
    <w:p w14:paraId="1C032489" w14:textId="77777777" w:rsidR="006875B1" w:rsidRPr="00F7117D" w:rsidRDefault="006875B1" w:rsidP="00196D79">
      <w:pPr>
        <w:pStyle w:val="Screen"/>
        <w:rPr>
          <w:rFonts w:cs="Courier New"/>
          <w:b/>
          <w:bCs/>
          <w:shd w:val="clear" w:color="auto" w:fill="E6E6E6"/>
        </w:rPr>
      </w:pPr>
      <w:r w:rsidRPr="00F7117D">
        <w:rPr>
          <w:rFonts w:cs="Courier New"/>
          <w:shd w:val="clear" w:color="auto" w:fill="E6E6E6"/>
        </w:rPr>
        <w:t xml:space="preserve">Enter a BCMA ID: </w:t>
      </w:r>
      <w:r w:rsidRPr="00F7117D">
        <w:rPr>
          <w:rFonts w:cs="Courier New"/>
          <w:b/>
          <w:bCs/>
          <w:shd w:val="clear" w:color="auto" w:fill="E6E6E6"/>
        </w:rPr>
        <w:t xml:space="preserve">739V447                                                        </w:t>
      </w:r>
    </w:p>
    <w:p w14:paraId="3F9D6978" w14:textId="77777777" w:rsidR="006875B1" w:rsidRPr="00F7117D" w:rsidRDefault="006875B1" w:rsidP="0047740D"/>
    <w:p w14:paraId="14E4084C" w14:textId="595D5F8D" w:rsidR="006875B1" w:rsidRPr="00F7117D" w:rsidRDefault="00F90751" w:rsidP="0047740D">
      <w:pPr>
        <w:ind w:left="810" w:hanging="810"/>
      </w:pPr>
      <w:r w:rsidRPr="00F7117D">
        <w:rPr>
          <w:noProof/>
          <w:position w:val="-4"/>
        </w:rPr>
        <w:drawing>
          <wp:inline distT="0" distB="0" distL="0" distR="0" wp14:anchorId="1BB8F22B" wp14:editId="212F1B9D">
            <wp:extent cx="500380" cy="405130"/>
            <wp:effectExtent l="0" t="0" r="0" b="0"/>
            <wp:docPr id="130" name="Picture 7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Only labels that have not been marked as Infusing, Given, Stopped, or Completed in BCMA may be Recycled, Cancelled, or Destroyed. Reprinted labels may be Recycled, Cancelled, or Destroyed.</w:t>
      </w:r>
    </w:p>
    <w:p w14:paraId="0B1F0E13" w14:textId="6E278EEB" w:rsidR="006875B1" w:rsidRPr="00F7117D" w:rsidRDefault="006875B1" w:rsidP="00C27EA2">
      <w:pPr>
        <w:pStyle w:val="Heading2"/>
      </w:pPr>
      <w:bookmarkStart w:id="5560" w:name="_Toc246151211"/>
      <w:bookmarkStart w:id="5561" w:name="_Toc205966573"/>
      <w:bookmarkStart w:id="5562" w:name="_Toc300677673"/>
      <w:bookmarkStart w:id="5563" w:name="_Toc442450316"/>
      <w:bookmarkStart w:id="5564" w:name="_Toc110258249"/>
      <w:r w:rsidRPr="00F7117D">
        <w:t>Barcode ID – Return and Destroy (IV)</w:t>
      </w:r>
      <w:bookmarkEnd w:id="5560"/>
      <w:bookmarkEnd w:id="5561"/>
      <w:bookmarkEnd w:id="5562"/>
      <w:bookmarkEnd w:id="5563"/>
      <w:bookmarkEnd w:id="5564"/>
    </w:p>
    <w:p w14:paraId="416BA6CD" w14:textId="77777777" w:rsidR="006875B1" w:rsidRPr="00F7117D" w:rsidRDefault="006875B1" w:rsidP="0047740D">
      <w:pPr>
        <w:tabs>
          <w:tab w:val="left" w:pos="720"/>
        </w:tabs>
      </w:pPr>
      <w:r w:rsidRPr="00F7117D">
        <w:tab/>
      </w:r>
      <w:r w:rsidRPr="00F7117D">
        <w:rPr>
          <w:b/>
          <w:bCs/>
        </w:rPr>
        <w:t xml:space="preserve">[PSJI RETURN BY BARCODE ID] </w:t>
      </w:r>
    </w:p>
    <w:p w14:paraId="59EACD47" w14:textId="77777777" w:rsidR="006875B1" w:rsidRPr="00F7117D" w:rsidRDefault="006875B1" w:rsidP="0047740D">
      <w:pPr>
        <w:tabs>
          <w:tab w:val="left" w:pos="720"/>
        </w:tabs>
      </w:pPr>
    </w:p>
    <w:p w14:paraId="1FD20F96" w14:textId="44BB68E9" w:rsidR="006875B1" w:rsidRPr="00F7117D" w:rsidRDefault="006875B1" w:rsidP="0047740D">
      <w:pPr>
        <w:tabs>
          <w:tab w:val="left" w:pos="720"/>
        </w:tabs>
      </w:pPr>
      <w:r w:rsidRPr="00F7117D">
        <w:t xml:space="preserve">The </w:t>
      </w:r>
      <w:r w:rsidRPr="00F7117D">
        <w:rPr>
          <w:i/>
          <w:iCs/>
        </w:rPr>
        <w:t xml:space="preserve">Barcode ID – Return and Destroy (IV) </w:t>
      </w:r>
      <w:r w:rsidRPr="00F7117D">
        <w:t>option allows the pharmacist to scan or enter the Bar Code ID from the specific IV label to recycle, cancel, or destroy those IV medications. This option will save the pharmacist time and assure that the correct labels are returned or destroyed.</w:t>
      </w:r>
    </w:p>
    <w:p w14:paraId="58ACAB75" w14:textId="77777777" w:rsidR="006875B1" w:rsidRPr="00F7117D" w:rsidRDefault="006875B1" w:rsidP="0047740D">
      <w:pPr>
        <w:pStyle w:val="Note"/>
        <w:tabs>
          <w:tab w:val="clear" w:pos="10080"/>
        </w:tabs>
        <w:spacing w:after="0"/>
        <w:rPr>
          <w:noProof w:val="0"/>
        </w:rPr>
      </w:pPr>
    </w:p>
    <w:p w14:paraId="27BFF04A" w14:textId="72E56A8F" w:rsidR="006875B1" w:rsidRPr="00F7117D" w:rsidRDefault="006875B1" w:rsidP="00C51C98">
      <w:pPr>
        <w:pStyle w:val="Example"/>
      </w:pPr>
      <w:bookmarkStart w:id="5565" w:name="_Toc300677674"/>
      <w:r w:rsidRPr="00F7117D">
        <w:t>Example: Entering Barcode ID for Returns and Destroyed Medications</w:t>
      </w:r>
      <w:bookmarkEnd w:id="5565"/>
      <w:r w:rsidRPr="00F7117D">
        <w:t xml:space="preserve"> Select IV Menu Option: </w:t>
      </w:r>
      <w:r w:rsidRPr="00F7117D">
        <w:rPr>
          <w:b w:val="0"/>
          <w:bCs/>
        </w:rPr>
        <w:t>Barcode</w:t>
      </w:r>
      <w:r w:rsidRPr="00F7117D">
        <w:t xml:space="preserve"> ID - Return and Destroy (IV)</w:t>
      </w:r>
    </w:p>
    <w:p w14:paraId="0971FCE9" w14:textId="77777777" w:rsidR="006875B1" w:rsidRPr="00F7117D" w:rsidRDefault="006875B1" w:rsidP="00196D79">
      <w:pPr>
        <w:pStyle w:val="Screen"/>
      </w:pPr>
      <w:r w:rsidRPr="00F7117D">
        <w:t> </w:t>
      </w:r>
    </w:p>
    <w:p w14:paraId="750028B2" w14:textId="77777777" w:rsidR="006875B1" w:rsidRPr="00F7117D" w:rsidRDefault="006875B1" w:rsidP="00196D79">
      <w:pPr>
        <w:pStyle w:val="Screen"/>
      </w:pPr>
      <w:r w:rsidRPr="00F7117D">
        <w:t xml:space="preserve">Enter action to take (Recycle/Cancel/Destroy): </w:t>
      </w:r>
      <w:r w:rsidRPr="00F7117D">
        <w:rPr>
          <w:b/>
          <w:bCs/>
        </w:rPr>
        <w:t>?</w:t>
      </w:r>
    </w:p>
    <w:p w14:paraId="22261B65" w14:textId="77777777" w:rsidR="006875B1" w:rsidRPr="00F7117D" w:rsidRDefault="006875B1" w:rsidP="00196D79">
      <w:pPr>
        <w:pStyle w:val="Screen"/>
      </w:pPr>
      <w:r w:rsidRPr="00F7117D">
        <w:t> </w:t>
      </w:r>
    </w:p>
    <w:p w14:paraId="2AF5A65E" w14:textId="77777777" w:rsidR="006875B1" w:rsidRPr="00F7117D" w:rsidRDefault="006875B1" w:rsidP="00196D79">
      <w:pPr>
        <w:pStyle w:val="Screen"/>
      </w:pPr>
      <w:r w:rsidRPr="00F7117D">
        <w:t>Enter a code from the list.</w:t>
      </w:r>
    </w:p>
    <w:p w14:paraId="2CFC323A" w14:textId="77777777" w:rsidR="006875B1" w:rsidRPr="00F7117D" w:rsidRDefault="006875B1" w:rsidP="00196D79">
      <w:pPr>
        <w:pStyle w:val="Screen"/>
      </w:pPr>
      <w:r w:rsidRPr="00F7117D">
        <w:t> </w:t>
      </w:r>
    </w:p>
    <w:p w14:paraId="621F98E2" w14:textId="77777777" w:rsidR="006875B1" w:rsidRPr="00F7117D" w:rsidRDefault="006875B1" w:rsidP="00196D79">
      <w:pPr>
        <w:pStyle w:val="Screen"/>
      </w:pPr>
      <w:r w:rsidRPr="00F7117D">
        <w:t xml:space="preserve">     Select one of the following:</w:t>
      </w:r>
    </w:p>
    <w:p w14:paraId="713910AE" w14:textId="77777777" w:rsidR="006875B1" w:rsidRPr="00F7117D" w:rsidRDefault="006875B1" w:rsidP="00196D79">
      <w:pPr>
        <w:pStyle w:val="Screen"/>
      </w:pPr>
      <w:r w:rsidRPr="00F7117D">
        <w:t> </w:t>
      </w:r>
    </w:p>
    <w:p w14:paraId="3541E9B5" w14:textId="77777777" w:rsidR="006875B1" w:rsidRPr="00F7117D" w:rsidRDefault="006875B1" w:rsidP="00196D79">
      <w:pPr>
        <w:pStyle w:val="Screen"/>
      </w:pPr>
      <w:r w:rsidRPr="00F7117D">
        <w:t xml:space="preserve">          R         RECYCLE</w:t>
      </w:r>
    </w:p>
    <w:p w14:paraId="3CAFA064" w14:textId="77777777" w:rsidR="006875B1" w:rsidRPr="00F7117D" w:rsidRDefault="006875B1" w:rsidP="00196D79">
      <w:pPr>
        <w:pStyle w:val="Screen"/>
      </w:pPr>
      <w:r w:rsidRPr="00F7117D">
        <w:t xml:space="preserve">          C         CANCEL</w:t>
      </w:r>
    </w:p>
    <w:p w14:paraId="38A8FBCA" w14:textId="77777777" w:rsidR="006875B1" w:rsidRPr="00F7117D" w:rsidRDefault="006875B1" w:rsidP="00196D79">
      <w:pPr>
        <w:pStyle w:val="Screen"/>
      </w:pPr>
      <w:r w:rsidRPr="00F7117D">
        <w:t xml:space="preserve">          D         DESTROY</w:t>
      </w:r>
    </w:p>
    <w:p w14:paraId="45D03798" w14:textId="77777777" w:rsidR="006875B1" w:rsidRPr="00F7117D" w:rsidRDefault="006875B1" w:rsidP="00196D79">
      <w:pPr>
        <w:pStyle w:val="Screen"/>
      </w:pPr>
      <w:r w:rsidRPr="00F7117D">
        <w:t> </w:t>
      </w:r>
    </w:p>
    <w:p w14:paraId="5FF1996F" w14:textId="77777777" w:rsidR="006875B1" w:rsidRPr="00F7117D" w:rsidRDefault="006875B1" w:rsidP="00196D79">
      <w:pPr>
        <w:pStyle w:val="Screen"/>
      </w:pPr>
      <w:r w:rsidRPr="00F7117D">
        <w:t xml:space="preserve">Enter action to take (Recycle/Cancel/Destroy): </w:t>
      </w:r>
      <w:r w:rsidRPr="00F7117D">
        <w:rPr>
          <w:b/>
          <w:bCs/>
        </w:rPr>
        <w:t xml:space="preserve">&lt;Enter&gt;  </w:t>
      </w:r>
      <w:r w:rsidRPr="00F7117D">
        <w:t>RECYCLE</w:t>
      </w:r>
    </w:p>
    <w:p w14:paraId="529821A6" w14:textId="77777777" w:rsidR="006875B1" w:rsidRPr="00F7117D" w:rsidRDefault="006875B1" w:rsidP="00196D79">
      <w:pPr>
        <w:pStyle w:val="Screen"/>
      </w:pPr>
      <w:r w:rsidRPr="00F7117D">
        <w:t xml:space="preserve">Scan Barcode to Recycle: </w:t>
      </w:r>
      <w:r w:rsidRPr="00F7117D">
        <w:rPr>
          <w:b/>
          <w:bCs/>
        </w:rPr>
        <w:t>730V79</w:t>
      </w:r>
    </w:p>
    <w:p w14:paraId="314FAD7B" w14:textId="77777777" w:rsidR="006875B1" w:rsidRPr="00F7117D" w:rsidRDefault="006875B1" w:rsidP="00196D79">
      <w:pPr>
        <w:pStyle w:val="Screen"/>
      </w:pPr>
      <w:r w:rsidRPr="00F7117D">
        <w:t>...Invalid ID number.  Please try again.</w:t>
      </w:r>
    </w:p>
    <w:p w14:paraId="58BF08CC" w14:textId="77777777" w:rsidR="006875B1" w:rsidRPr="00F7117D" w:rsidRDefault="006875B1" w:rsidP="00196D79">
      <w:pPr>
        <w:pStyle w:val="Screen"/>
      </w:pPr>
      <w:r w:rsidRPr="00F7117D">
        <w:t> </w:t>
      </w:r>
    </w:p>
    <w:p w14:paraId="33C14E08" w14:textId="77777777" w:rsidR="006875B1" w:rsidRPr="00F7117D" w:rsidRDefault="006875B1" w:rsidP="00196D79">
      <w:pPr>
        <w:pStyle w:val="Screen"/>
      </w:pPr>
      <w:r w:rsidRPr="00F7117D">
        <w:t> </w:t>
      </w:r>
    </w:p>
    <w:p w14:paraId="19DB4D2B" w14:textId="77777777" w:rsidR="006875B1" w:rsidRPr="00F7117D" w:rsidRDefault="006875B1" w:rsidP="00196D79">
      <w:pPr>
        <w:pStyle w:val="Screen"/>
      </w:pPr>
      <w:r w:rsidRPr="00F7117D">
        <w:t xml:space="preserve">Scan Barcode to Recycle: </w:t>
      </w:r>
      <w:r w:rsidRPr="00F7117D">
        <w:rPr>
          <w:b/>
          <w:bCs/>
        </w:rPr>
        <w:t>739V81</w:t>
      </w:r>
    </w:p>
    <w:p w14:paraId="0D2C304F" w14:textId="77777777" w:rsidR="006875B1" w:rsidRPr="00F7117D" w:rsidRDefault="006875B1" w:rsidP="00196D79">
      <w:pPr>
        <w:pStyle w:val="Screen"/>
      </w:pPr>
      <w:r w:rsidRPr="00F7117D">
        <w:t> </w:t>
      </w:r>
    </w:p>
    <w:p w14:paraId="7345F753" w14:textId="77777777" w:rsidR="006875B1" w:rsidRPr="00F7117D" w:rsidRDefault="006875B1" w:rsidP="00196D79">
      <w:pPr>
        <w:pStyle w:val="Screen"/>
      </w:pPr>
      <w:r w:rsidRPr="00F7117D">
        <w:t xml:space="preserve">PSJPATIENT1,ONE                  </w:t>
      </w:r>
    </w:p>
    <w:p w14:paraId="5E2E26EF" w14:textId="77777777" w:rsidR="006875B1" w:rsidRPr="00F7117D" w:rsidRDefault="006875B1" w:rsidP="00196D79">
      <w:pPr>
        <w:pStyle w:val="Screen"/>
      </w:pPr>
      <w:r w:rsidRPr="00F7117D">
        <w:t> </w:t>
      </w:r>
    </w:p>
    <w:p w14:paraId="2B987B5D" w14:textId="77777777" w:rsidR="006875B1" w:rsidRPr="00F7117D" w:rsidRDefault="006875B1" w:rsidP="00196D79">
      <w:pPr>
        <w:pStyle w:val="Screen"/>
      </w:pPr>
      <w:r w:rsidRPr="00F7117D">
        <w:t>POTASSIUM CHLORIDE XXXXXXXXXXX 40 MEQ</w:t>
      </w:r>
    </w:p>
    <w:p w14:paraId="13C15EC7" w14:textId="77777777" w:rsidR="006875B1" w:rsidRPr="00F7117D" w:rsidRDefault="006875B1" w:rsidP="00196D79">
      <w:pPr>
        <w:pStyle w:val="Screen"/>
      </w:pPr>
      <w:r w:rsidRPr="00F7117D">
        <w:t>MULTIVITAMIN 10 ML</w:t>
      </w:r>
    </w:p>
    <w:p w14:paraId="7C5DB069" w14:textId="77777777" w:rsidR="006875B1" w:rsidRPr="00F7117D" w:rsidRDefault="006875B1" w:rsidP="00196D79">
      <w:pPr>
        <w:pStyle w:val="Screen"/>
      </w:pPr>
      <w:r w:rsidRPr="00F7117D">
        <w:t>DEXTROSE 10% 1000 ML</w:t>
      </w:r>
    </w:p>
    <w:p w14:paraId="3145AE39" w14:textId="77777777" w:rsidR="006875B1" w:rsidRPr="00F7117D" w:rsidRDefault="006875B1" w:rsidP="00196D79">
      <w:pPr>
        <w:pStyle w:val="Screen"/>
      </w:pPr>
      <w:r w:rsidRPr="00F7117D">
        <w:t> </w:t>
      </w:r>
    </w:p>
    <w:p w14:paraId="593980C5" w14:textId="77777777" w:rsidR="006875B1" w:rsidRPr="00F7117D" w:rsidRDefault="006875B1" w:rsidP="00196D79">
      <w:pPr>
        <w:pStyle w:val="Screen"/>
        <w:rPr>
          <w:b/>
          <w:bCs/>
        </w:rPr>
      </w:pPr>
      <w:r w:rsidRPr="00F7117D">
        <w:t xml:space="preserve">Recycle: 739V81// </w:t>
      </w:r>
      <w:r w:rsidRPr="00F7117D">
        <w:rPr>
          <w:b/>
          <w:bCs/>
        </w:rPr>
        <w:t>&lt;Enter&gt;</w:t>
      </w:r>
    </w:p>
    <w:p w14:paraId="0E0DEB06" w14:textId="77777777" w:rsidR="006875B1" w:rsidRPr="00F7117D" w:rsidRDefault="006875B1" w:rsidP="00196D79">
      <w:pPr>
        <w:pStyle w:val="Screen"/>
      </w:pPr>
      <w:r w:rsidRPr="00F7117D">
        <w:t>...Done!</w:t>
      </w:r>
    </w:p>
    <w:p w14:paraId="46FDF668" w14:textId="77777777" w:rsidR="006875B1" w:rsidRPr="00F7117D" w:rsidRDefault="006875B1" w:rsidP="00196D79">
      <w:pPr>
        <w:pStyle w:val="Screen"/>
      </w:pPr>
      <w:r w:rsidRPr="00F7117D">
        <w:t> </w:t>
      </w:r>
    </w:p>
    <w:p w14:paraId="17E2DA96" w14:textId="77777777" w:rsidR="006875B1" w:rsidRPr="00F7117D" w:rsidRDefault="006875B1" w:rsidP="00196D79">
      <w:pPr>
        <w:pStyle w:val="Screen"/>
      </w:pPr>
      <w:r w:rsidRPr="00F7117D">
        <w:t> </w:t>
      </w:r>
    </w:p>
    <w:p w14:paraId="74E8680F" w14:textId="77777777" w:rsidR="006875B1" w:rsidRPr="00F7117D" w:rsidRDefault="006875B1" w:rsidP="00196D79">
      <w:pPr>
        <w:pStyle w:val="Screen"/>
      </w:pPr>
      <w:r w:rsidRPr="00F7117D">
        <w:t>Scan Barcode to Recycle:</w:t>
      </w:r>
    </w:p>
    <w:p w14:paraId="12ECF0CD" w14:textId="77777777" w:rsidR="006875B1" w:rsidRPr="00F7117D" w:rsidRDefault="006875B1" w:rsidP="0047740D">
      <w:pPr>
        <w:ind w:left="900" w:hanging="900"/>
      </w:pPr>
    </w:p>
    <w:p w14:paraId="26DEAAF0" w14:textId="3E8FD6D0" w:rsidR="006875B1" w:rsidRPr="00F7117D" w:rsidRDefault="006000ED" w:rsidP="006000ED">
      <w:pPr>
        <w:pStyle w:val="Heading1"/>
      </w:pPr>
      <w:r w:rsidRPr="00F7117D">
        <w:br w:type="page"/>
      </w:r>
      <w:bookmarkStart w:id="5566" w:name="_Toc286246288"/>
      <w:bookmarkStart w:id="5567" w:name="_Toc286246289"/>
      <w:bookmarkStart w:id="5568" w:name="_Toc286246290"/>
      <w:bookmarkStart w:id="5569" w:name="_Toc286246291"/>
      <w:bookmarkStart w:id="5570" w:name="_Toc286246292"/>
      <w:bookmarkStart w:id="5571" w:name="_Toc286246293"/>
      <w:bookmarkStart w:id="5572" w:name="_Toc286246294"/>
      <w:bookmarkStart w:id="5573" w:name="_Toc286246295"/>
      <w:bookmarkStart w:id="5574" w:name="_Toc286246296"/>
      <w:bookmarkStart w:id="5575" w:name="_Toc286246297"/>
      <w:bookmarkStart w:id="5576" w:name="_Toc286246298"/>
      <w:bookmarkStart w:id="5577" w:name="_Toc286246299"/>
      <w:bookmarkStart w:id="5578" w:name="_Toc286246300"/>
      <w:bookmarkStart w:id="5579" w:name="Page_237"/>
      <w:bookmarkStart w:id="5580" w:name="_Toc246151212"/>
      <w:bookmarkStart w:id="5581" w:name="_Toc205966574"/>
      <w:bookmarkStart w:id="5582" w:name="_Toc300677675"/>
      <w:bookmarkStart w:id="5583" w:name="_Toc442450317"/>
      <w:bookmarkStart w:id="5584" w:name="_Toc110258250"/>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r w:rsidR="006875B1" w:rsidRPr="00F7117D">
        <w:lastRenderedPageBreak/>
        <w:t>Output Options</w:t>
      </w:r>
      <w:bookmarkEnd w:id="5580"/>
      <w:bookmarkEnd w:id="5581"/>
      <w:bookmarkEnd w:id="5582"/>
      <w:bookmarkEnd w:id="5583"/>
      <w:bookmarkEnd w:id="5584"/>
    </w:p>
    <w:p w14:paraId="47507115" w14:textId="77777777" w:rsidR="006875B1" w:rsidRPr="00F7117D" w:rsidRDefault="006875B1" w:rsidP="00C27EA2">
      <w:pPr>
        <w:pStyle w:val="Heading2"/>
      </w:pPr>
      <w:bookmarkStart w:id="5585" w:name="_Toc286246302"/>
      <w:bookmarkStart w:id="5586" w:name="_Toc246151213"/>
      <w:bookmarkStart w:id="5587" w:name="_Toc205966575"/>
      <w:bookmarkStart w:id="5588" w:name="_Toc300677676"/>
      <w:bookmarkStart w:id="5589" w:name="_Toc442450318"/>
      <w:bookmarkStart w:id="5590" w:name="_Toc110258251"/>
      <w:bookmarkEnd w:id="5585"/>
      <w:r w:rsidRPr="00F7117D">
        <w:t>Unit Dose</w:t>
      </w:r>
      <w:bookmarkEnd w:id="5586"/>
      <w:bookmarkEnd w:id="5587"/>
      <w:bookmarkEnd w:id="5588"/>
      <w:bookmarkEnd w:id="5589"/>
      <w:bookmarkEnd w:id="5590"/>
    </w:p>
    <w:p w14:paraId="740F1FCC" w14:textId="7A6C531E" w:rsidR="006875B1" w:rsidRPr="00F7117D" w:rsidRDefault="006875B1" w:rsidP="0047740D">
      <w:pPr>
        <w:rPr>
          <w:i/>
        </w:rPr>
      </w:pPr>
      <w:r w:rsidRPr="00F7117D">
        <w:t xml:space="preserve">Most of the Output Options are located under the </w:t>
      </w:r>
      <w:r w:rsidRPr="00F7117D">
        <w:rPr>
          <w:i/>
        </w:rPr>
        <w:t xml:space="preserve">Reports Menu </w:t>
      </w:r>
      <w:r w:rsidRPr="00F7117D">
        <w:t xml:space="preserve">option on the </w:t>
      </w:r>
      <w:r w:rsidRPr="00F7117D">
        <w:rPr>
          <w:i/>
        </w:rPr>
        <w:t xml:space="preserve">Unit Dose Medications </w:t>
      </w:r>
      <w:r w:rsidRPr="00F7117D">
        <w:t xml:space="preserve">menu. The other reports are located directly on the </w:t>
      </w:r>
      <w:r w:rsidRPr="00F7117D">
        <w:rPr>
          <w:i/>
        </w:rPr>
        <w:t xml:space="preserve">Unit Dose Medications </w:t>
      </w:r>
      <w:r w:rsidRPr="00F7117D">
        <w:t>menu</w:t>
      </w:r>
      <w:r w:rsidRPr="00F7117D">
        <w:rPr>
          <w:i/>
        </w:rPr>
        <w:t>.</w:t>
      </w:r>
    </w:p>
    <w:p w14:paraId="0343C7E7" w14:textId="77777777" w:rsidR="00827ACD" w:rsidRPr="00F7117D" w:rsidRDefault="00827ACD" w:rsidP="0047740D">
      <w:pPr>
        <w:rPr>
          <w:i/>
        </w:rPr>
      </w:pPr>
    </w:p>
    <w:p w14:paraId="5A58A6E2" w14:textId="3BC04864" w:rsidR="006875B1" w:rsidRPr="00F7117D" w:rsidRDefault="006875B1" w:rsidP="00983077">
      <w:pPr>
        <w:pStyle w:val="Heading3"/>
      </w:pPr>
      <w:bookmarkStart w:id="5591" w:name="_Toc246151214"/>
      <w:bookmarkStart w:id="5592" w:name="_Toc205966576"/>
      <w:bookmarkStart w:id="5593" w:name="_Toc300677677"/>
      <w:bookmarkStart w:id="5594" w:name="_Toc442450319"/>
      <w:bookmarkStart w:id="5595" w:name="_Toc110258252"/>
      <w:r w:rsidRPr="00F7117D">
        <w:t>PAtient Profile (Unit Dose)</w:t>
      </w:r>
      <w:bookmarkEnd w:id="5591"/>
      <w:bookmarkEnd w:id="5592"/>
      <w:bookmarkEnd w:id="5593"/>
      <w:bookmarkEnd w:id="5594"/>
      <w:bookmarkEnd w:id="5595"/>
    </w:p>
    <w:p w14:paraId="16070E43" w14:textId="77777777" w:rsidR="006875B1" w:rsidRPr="00F7117D" w:rsidRDefault="006875B1" w:rsidP="00980585">
      <w:pPr>
        <w:keepNext/>
        <w:ind w:firstLine="1080"/>
        <w:rPr>
          <w:b/>
        </w:rPr>
      </w:pPr>
      <w:r w:rsidRPr="00F7117D">
        <w:rPr>
          <w:b/>
        </w:rPr>
        <w:t>[PSJU PR]</w:t>
      </w:r>
    </w:p>
    <w:p w14:paraId="27BAE8DF" w14:textId="77777777" w:rsidR="006875B1" w:rsidRPr="00F7117D" w:rsidRDefault="006875B1" w:rsidP="00980585">
      <w:pPr>
        <w:keepNext/>
      </w:pPr>
    </w:p>
    <w:p w14:paraId="48848642" w14:textId="4E7A7EFD" w:rsidR="006875B1" w:rsidRPr="00F7117D" w:rsidRDefault="006875B1" w:rsidP="0047740D">
      <w:r w:rsidRPr="00F7117D">
        <w:t xml:space="preserve">The </w:t>
      </w:r>
      <w:r w:rsidRPr="00F7117D">
        <w:rPr>
          <w:i/>
        </w:rPr>
        <w:t>PAtient Profile (Unit Dose</w:t>
      </w:r>
      <w:r w:rsidRPr="00F7117D">
        <w:t xml:space="preserve">) </w:t>
      </w:r>
      <w:r w:rsidR="007A7C10" w:rsidRPr="00F7117D">
        <w:rPr>
          <w:color w:val="000000"/>
        </w:rPr>
        <w:t xml:space="preserve">[PSJU PR] </w:t>
      </w:r>
      <w:r w:rsidRPr="00F7117D">
        <w:t>option allows a user to print a profile (list) of a patient’s orders for the patient’s current or last (if patient has been discharged) admission, by group (</w:t>
      </w:r>
      <w:r w:rsidRPr="00F7117D">
        <w:rPr>
          <w:b/>
        </w:rPr>
        <w:t>G</w:t>
      </w:r>
      <w:r w:rsidRPr="00F7117D">
        <w:t>), ward</w:t>
      </w:r>
      <w:r w:rsidR="00C51C98">
        <w:t xml:space="preserve"> </w:t>
      </w:r>
      <w:r w:rsidRPr="00F7117D">
        <w:t>(</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w:t>
      </w:r>
      <w:r w:rsidR="00C51C98">
        <w:t xml:space="preserve"> </w:t>
      </w:r>
      <w:r w:rsidRPr="00F7117D">
        <w:t>(</w:t>
      </w:r>
      <w:r w:rsidRPr="00F7117D">
        <w:rPr>
          <w:b/>
        </w:rPr>
        <w:t>W</w:t>
      </w:r>
      <w:r w:rsidRPr="00F7117D">
        <w:t>) or clinic group (</w:t>
      </w:r>
      <w:r w:rsidRPr="00F7117D">
        <w:rPr>
          <w:b/>
        </w:rPr>
        <w:t>C</w:t>
      </w:r>
      <w:r w:rsidRPr="00F7117D">
        <w:t>) displays. If the user’s terminal is selected as the printing device, this option will allow the user to select any of the printed orders to be shown in complete detail, including the activity logs, if any.</w:t>
      </w:r>
    </w:p>
    <w:p w14:paraId="1F1F6440" w14:textId="77777777" w:rsidR="007A7C10" w:rsidRPr="00F7117D" w:rsidRDefault="007A7C10" w:rsidP="0047740D">
      <w:pPr>
        <w:rPr>
          <w:color w:val="000000"/>
        </w:rPr>
      </w:pPr>
    </w:p>
    <w:p w14:paraId="1255AFAA" w14:textId="77777777" w:rsidR="007A7C10" w:rsidRPr="00F7117D" w:rsidRDefault="007A7C10" w:rsidP="0047740D">
      <w:pPr>
        <w:rPr>
          <w:color w:val="000000"/>
        </w:rPr>
      </w:pPr>
      <w:r w:rsidRPr="00F7117D">
        <w:rPr>
          <w:color w:val="000000"/>
        </w:rPr>
        <w:t xml:space="preserve">The </w:t>
      </w:r>
      <w:r w:rsidRPr="00F7117D">
        <w:rPr>
          <w:i/>
          <w:color w:val="000000"/>
        </w:rPr>
        <w:t>PAtient Profile (Unit Dose)</w:t>
      </w:r>
      <w:r w:rsidRPr="00F7117D">
        <w:rPr>
          <w:color w:val="000000"/>
        </w:rPr>
        <w:t xml:space="preserve"> [PSJU PR] option also allows for </w:t>
      </w:r>
      <w:r w:rsidR="00CB2B06" w:rsidRPr="00F7117D">
        <w:rPr>
          <w:color w:val="000000"/>
        </w:rPr>
        <w:t>viewing a list</w:t>
      </w:r>
      <w:r w:rsidRPr="00F7117D">
        <w:rPr>
          <w:color w:val="000000"/>
        </w:rPr>
        <w:t xml:space="preserve"> of clinic orders.</w:t>
      </w:r>
      <w:r w:rsidR="00A136E9">
        <w:rPr>
          <w:color w:val="000000"/>
        </w:rPr>
        <w:t xml:space="preserve"> </w:t>
      </w:r>
      <w:r w:rsidRPr="00F7117D">
        <w:rPr>
          <w:color w:val="000000"/>
        </w:rPr>
        <w:t>Clinic orders are displayed separately from non-clinic orders.</w:t>
      </w:r>
    </w:p>
    <w:p w14:paraId="7C40BA03" w14:textId="77777777" w:rsidR="007A7C10" w:rsidRPr="00F7117D" w:rsidRDefault="007A7C10" w:rsidP="0047740D"/>
    <w:p w14:paraId="5A2CFA34" w14:textId="4C667F55" w:rsidR="006875B1" w:rsidRPr="00F7117D" w:rsidRDefault="006875B1" w:rsidP="00827ACD">
      <w:pPr>
        <w:pStyle w:val="Example"/>
      </w:pPr>
      <w:bookmarkStart w:id="5596" w:name="_Toc300677678"/>
      <w:r w:rsidRPr="00F7117D">
        <w:t>Example: Patient Profile</w:t>
      </w:r>
      <w:bookmarkEnd w:id="5596"/>
    </w:p>
    <w:p w14:paraId="0A877323" w14:textId="77777777" w:rsidR="006875B1" w:rsidRPr="00F7117D" w:rsidRDefault="006875B1" w:rsidP="00196D79">
      <w:pPr>
        <w:pStyle w:val="Screen"/>
      </w:pPr>
      <w:r w:rsidRPr="00F7117D">
        <w:t xml:space="preserve">Select Unit Dose Medications Option: </w:t>
      </w:r>
      <w:r w:rsidRPr="00F7117D">
        <w:rPr>
          <w:b/>
        </w:rPr>
        <w:t>PA</w:t>
      </w:r>
      <w:r w:rsidRPr="00F7117D">
        <w:t>tient Profile (Unit Dose)</w:t>
      </w:r>
    </w:p>
    <w:p w14:paraId="0958BBD1" w14:textId="77777777" w:rsidR="006875B1" w:rsidRPr="00F7117D" w:rsidRDefault="006875B1" w:rsidP="00196D79">
      <w:pPr>
        <w:pStyle w:val="Screen"/>
      </w:pPr>
    </w:p>
    <w:p w14:paraId="2C29F9F3" w14:textId="77777777" w:rsidR="006875B1" w:rsidRPr="00F7117D" w:rsidRDefault="006875B1" w:rsidP="00196D79">
      <w:pPr>
        <w:pStyle w:val="Screen"/>
      </w:pPr>
      <w:r w:rsidRPr="00F7117D">
        <w:rPr>
          <w:rFonts w:ascii="Courier" w:hAnsi="Courier"/>
        </w:rPr>
        <w:t>Select by GROUP (G), WARD (W), CLINIC (C), or PATIENT (P):</w:t>
      </w:r>
      <w:r w:rsidRPr="00F7117D">
        <w:t xml:space="preserve"> </w:t>
      </w:r>
      <w:r w:rsidRPr="00F7117D">
        <w:rPr>
          <w:b/>
        </w:rPr>
        <w:t>P</w:t>
      </w:r>
      <w:r w:rsidRPr="00F7117D">
        <w:t xml:space="preserve">  Patient </w:t>
      </w:r>
      <w:r w:rsidRPr="00F7117D">
        <w:rPr>
          <w:b/>
        </w:rPr>
        <w:t>&lt;Enter&gt;</w:t>
      </w:r>
    </w:p>
    <w:p w14:paraId="61669B85" w14:textId="77777777" w:rsidR="006875B1" w:rsidRPr="00F7117D" w:rsidRDefault="006875B1" w:rsidP="00196D79">
      <w:pPr>
        <w:pStyle w:val="Screen"/>
      </w:pPr>
    </w:p>
    <w:p w14:paraId="386918A8" w14:textId="77777777" w:rsidR="006875B1" w:rsidRPr="00F7117D" w:rsidRDefault="006875B1" w:rsidP="00196D79">
      <w:pPr>
        <w:pStyle w:val="Screen"/>
      </w:pPr>
      <w:r w:rsidRPr="00F7117D">
        <w:t xml:space="preserve">Select PATIENT: </w:t>
      </w:r>
      <w:r w:rsidRPr="00F7117D">
        <w:rPr>
          <w:rFonts w:cs="Courier New"/>
          <w:b/>
        </w:rPr>
        <w:t>PSJPATIENT1,ONE</w:t>
      </w:r>
      <w:r w:rsidRPr="00F7117D">
        <w:t xml:space="preserve">     000-00-0001   08/18/20   1 EAST</w:t>
      </w:r>
    </w:p>
    <w:p w14:paraId="32E3A89E" w14:textId="77777777" w:rsidR="006875B1" w:rsidRPr="00F7117D" w:rsidRDefault="006875B1" w:rsidP="00196D79">
      <w:pPr>
        <w:pStyle w:val="Screen"/>
      </w:pPr>
    </w:p>
    <w:p w14:paraId="62C88917" w14:textId="77777777" w:rsidR="006875B1" w:rsidRPr="00F7117D" w:rsidRDefault="006875B1" w:rsidP="00196D79">
      <w:pPr>
        <w:pStyle w:val="Screen"/>
      </w:pPr>
      <w:r w:rsidRPr="00F7117D">
        <w:t xml:space="preserve">Select another PATIENT: </w:t>
      </w:r>
      <w:r w:rsidRPr="00F7117D">
        <w:rPr>
          <w:b/>
        </w:rPr>
        <w:t xml:space="preserve">&lt;Enter&gt; </w:t>
      </w:r>
    </w:p>
    <w:p w14:paraId="42403370" w14:textId="77777777" w:rsidR="006875B1" w:rsidRPr="00F7117D" w:rsidRDefault="006875B1" w:rsidP="00196D79">
      <w:pPr>
        <w:pStyle w:val="Screen"/>
      </w:pPr>
    </w:p>
    <w:p w14:paraId="340221BC" w14:textId="77777777" w:rsidR="006875B1" w:rsidRPr="00F7117D" w:rsidRDefault="006875B1" w:rsidP="00196D79">
      <w:pPr>
        <w:pStyle w:val="Screen"/>
      </w:pPr>
      <w:r w:rsidRPr="00F7117D">
        <w:t xml:space="preserve">SHORT, LONG, or NO Profile?  SHORT// </w:t>
      </w:r>
      <w:r w:rsidRPr="00F7117D">
        <w:rPr>
          <w:b/>
        </w:rPr>
        <w:t>&lt;Enter&gt;</w:t>
      </w:r>
      <w:r w:rsidRPr="00F7117D">
        <w:t xml:space="preserve">  SHORT</w:t>
      </w:r>
    </w:p>
    <w:p w14:paraId="50D4FF2A" w14:textId="77777777" w:rsidR="006875B1" w:rsidRPr="00F7117D" w:rsidRDefault="006875B1" w:rsidP="00196D79">
      <w:pPr>
        <w:pStyle w:val="Screen"/>
      </w:pPr>
    </w:p>
    <w:p w14:paraId="164DCE3E" w14:textId="77777777" w:rsidR="006875B1" w:rsidRPr="00F7117D" w:rsidRDefault="006875B1" w:rsidP="00196D79">
      <w:pPr>
        <w:pStyle w:val="Screen"/>
      </w:pPr>
      <w:r w:rsidRPr="00F7117D">
        <w:t xml:space="preserve">Show PROFILE only, EXPANDED VIEWS only, or BOTH: PROFILE// </w:t>
      </w:r>
      <w:r w:rsidRPr="00F7117D">
        <w:rPr>
          <w:b/>
        </w:rPr>
        <w:t>&lt;Enter&gt;</w:t>
      </w:r>
    </w:p>
    <w:p w14:paraId="41EDEE26" w14:textId="77777777" w:rsidR="006875B1" w:rsidRPr="00F7117D" w:rsidRDefault="006875B1" w:rsidP="00196D79">
      <w:pPr>
        <w:pStyle w:val="Screen"/>
      </w:pPr>
    </w:p>
    <w:p w14:paraId="5FD60889" w14:textId="77777777" w:rsidR="006875B1" w:rsidRPr="00F7117D" w:rsidRDefault="006875B1" w:rsidP="00196D79">
      <w:pPr>
        <w:pStyle w:val="Screen"/>
      </w:pPr>
      <w:r w:rsidRPr="00F7117D">
        <w:t xml:space="preserve">Select PRINT DEVICE: </w:t>
      </w:r>
      <w:r w:rsidRPr="00F7117D">
        <w:rPr>
          <w:b/>
        </w:rPr>
        <w:t>&lt;Enter&gt;</w:t>
      </w:r>
      <w:r w:rsidRPr="00F7117D">
        <w:t xml:space="preserve">  NT/Cache virtual TELNET terminal</w:t>
      </w:r>
    </w:p>
    <w:p w14:paraId="31125CB7" w14:textId="77777777" w:rsidR="006875B1" w:rsidRPr="00F7117D" w:rsidRDefault="006875B1" w:rsidP="00196D79">
      <w:pPr>
        <w:pStyle w:val="Screen"/>
      </w:pPr>
    </w:p>
    <w:p w14:paraId="287BB65E" w14:textId="77777777" w:rsidR="006875B1" w:rsidRPr="00F7117D" w:rsidRDefault="006875B1" w:rsidP="00196D79">
      <w:pPr>
        <w:pStyle w:val="Screen"/>
      </w:pPr>
    </w:p>
    <w:p w14:paraId="2D0FFE7B" w14:textId="77777777" w:rsidR="006875B1" w:rsidRPr="00F7117D" w:rsidRDefault="006875B1" w:rsidP="00196D79">
      <w:pPr>
        <w:pStyle w:val="Screen"/>
      </w:pPr>
      <w:r w:rsidRPr="00F7117D">
        <w:t xml:space="preserve">                   U N I T   D O S E   P R O F I L E            09/13/00  16:20</w:t>
      </w:r>
    </w:p>
    <w:p w14:paraId="59A26F5A" w14:textId="77777777" w:rsidR="006875B1" w:rsidRPr="00F7117D" w:rsidRDefault="006875B1" w:rsidP="00196D79">
      <w:pPr>
        <w:pStyle w:val="Screen"/>
        <w:rPr>
          <w:position w:val="6"/>
        </w:rPr>
      </w:pPr>
      <w:r w:rsidRPr="00F7117D">
        <w:rPr>
          <w:position w:val="6"/>
        </w:rPr>
        <w:t xml:space="preserve">                        SAMPLE HEALTHCARE SYSTEM</w:t>
      </w:r>
    </w:p>
    <w:p w14:paraId="4796B227" w14:textId="77777777" w:rsidR="006875B1" w:rsidRPr="00F7117D" w:rsidRDefault="006875B1" w:rsidP="00196D79">
      <w:pPr>
        <w:pStyle w:val="Screen"/>
      </w:pPr>
      <w:r w:rsidRPr="00F7117D">
        <w:t>- - - - - - - - - - - - - - - - - - - - - - - - - - - - - - - - - - - - - - - -</w:t>
      </w:r>
    </w:p>
    <w:p w14:paraId="7B3D4F91" w14:textId="77777777" w:rsidR="006875B1" w:rsidRPr="00F7117D" w:rsidRDefault="006875B1" w:rsidP="00196D79">
      <w:pPr>
        <w:pStyle w:val="Screen"/>
      </w:pPr>
      <w:r w:rsidRPr="00F7117D">
        <w:rPr>
          <w:rFonts w:cs="Courier New"/>
        </w:rPr>
        <w:t>PSJPATIENT1,ONE</w:t>
      </w:r>
      <w:r w:rsidRPr="00F7117D">
        <w:t xml:space="preserve">               Ward: 1 EAST</w:t>
      </w:r>
    </w:p>
    <w:p w14:paraId="7A225FDD" w14:textId="77777777" w:rsidR="006875B1" w:rsidRPr="00F7117D" w:rsidRDefault="006875B1" w:rsidP="00196D79">
      <w:pPr>
        <w:pStyle w:val="Screen"/>
      </w:pPr>
      <w:r w:rsidRPr="00F7117D">
        <w:t xml:space="preserve">    PID: 000-00-0001      Room-Bed: B-12             Ht(cm): ______ (________)</w:t>
      </w:r>
      <w:r w:rsidR="00675758">
        <w:t xml:space="preserve"> </w:t>
      </w:r>
    </w:p>
    <w:p w14:paraId="13C49A99" w14:textId="77777777" w:rsidR="006875B1" w:rsidRPr="00F7117D" w:rsidRDefault="006875B1" w:rsidP="00196D79">
      <w:pPr>
        <w:pStyle w:val="Screen"/>
      </w:pPr>
      <w:r w:rsidRPr="00F7117D">
        <w:t xml:space="preserve">    DOB: 08/18/20  (80)                              Wt(kg): ______ (________)</w:t>
      </w:r>
      <w:r w:rsidR="00675758">
        <w:t xml:space="preserve"> </w:t>
      </w:r>
    </w:p>
    <w:p w14:paraId="786B960D" w14:textId="77777777" w:rsidR="006875B1" w:rsidRPr="00F7117D" w:rsidRDefault="006875B1" w:rsidP="00196D79">
      <w:pPr>
        <w:pStyle w:val="Screen"/>
      </w:pPr>
      <w:r w:rsidRPr="00F7117D">
        <w:t xml:space="preserve">    Sex: MALE                                      Admitted: 05/03/00</w:t>
      </w:r>
    </w:p>
    <w:p w14:paraId="526872F2" w14:textId="77777777" w:rsidR="006875B1" w:rsidRPr="00F7117D" w:rsidRDefault="006875B1" w:rsidP="00196D79">
      <w:pPr>
        <w:pStyle w:val="Screen"/>
      </w:pPr>
      <w:r w:rsidRPr="00F7117D">
        <w:t xml:space="preserve">     Dx: TESTING</w:t>
      </w:r>
    </w:p>
    <w:p w14:paraId="0C0EA26E" w14:textId="77777777" w:rsidR="00DB0203" w:rsidRPr="00F7117D" w:rsidRDefault="00DB0203" w:rsidP="00196D79">
      <w:pPr>
        <w:pStyle w:val="Screen"/>
      </w:pPr>
      <w:r w:rsidRPr="00F7117D">
        <w:t xml:space="preserve">  </w:t>
      </w:r>
      <w:r w:rsidR="00B34A3D">
        <w:t xml:space="preserve"> </w:t>
      </w:r>
      <w:r w:rsidRPr="00F7117D">
        <w:t>CrCL: &lt;Not Found&gt;</w:t>
      </w:r>
      <w:r w:rsidR="002214AE">
        <w:t xml:space="preserve"> </w:t>
      </w:r>
      <w:r w:rsidR="002214AE">
        <w:rPr>
          <w:rFonts w:cs="Courier New"/>
        </w:rPr>
        <w:t>(CREAT: Not Found)</w:t>
      </w:r>
      <w:r w:rsidRPr="00F7117D">
        <w:t xml:space="preserve">           </w:t>
      </w:r>
      <w:r w:rsidR="00B34A3D">
        <w:t xml:space="preserve"> </w:t>
      </w:r>
      <w:r w:rsidRPr="00F7117D">
        <w:t xml:space="preserve">BSA (m2): _______ </w:t>
      </w:r>
    </w:p>
    <w:p w14:paraId="287A1ABF" w14:textId="77777777" w:rsidR="006875B1" w:rsidRPr="00F7117D" w:rsidRDefault="006875B1" w:rsidP="00196D79">
      <w:pPr>
        <w:pStyle w:val="Screen"/>
      </w:pPr>
      <w:r w:rsidRPr="00F7117D">
        <w:t xml:space="preserve"> Allergies: No Allergy Assessment</w:t>
      </w:r>
    </w:p>
    <w:p w14:paraId="6F60E17C" w14:textId="77777777" w:rsidR="006875B1" w:rsidRPr="00F7117D" w:rsidRDefault="006875B1" w:rsidP="00196D79">
      <w:pPr>
        <w:pStyle w:val="Screen"/>
      </w:pPr>
      <w:r w:rsidRPr="00F7117D">
        <w:t xml:space="preserve">       ADR: </w:t>
      </w:r>
    </w:p>
    <w:p w14:paraId="72B7328D" w14:textId="77777777" w:rsidR="006875B1" w:rsidRPr="00F7117D" w:rsidRDefault="006875B1" w:rsidP="00196D79">
      <w:pPr>
        <w:pStyle w:val="Screen"/>
      </w:pPr>
      <w:r w:rsidRPr="00F7117D">
        <w:t xml:space="preserve"> - - - - - - - - - - - - - - - - - A C T I V E - - - - - - - - - - - - - - - </w:t>
      </w:r>
      <w:r w:rsidR="006B7515" w:rsidRPr="00F7117D">
        <w:t>-</w:t>
      </w:r>
      <w:r w:rsidR="006B7515">
        <w:t xml:space="preserve"> </w:t>
      </w:r>
    </w:p>
    <w:p w14:paraId="791B49A0" w14:textId="77777777" w:rsidR="006875B1" w:rsidRPr="00363F60" w:rsidRDefault="006875B1" w:rsidP="00196D79">
      <w:pPr>
        <w:pStyle w:val="Screen"/>
        <w:rPr>
          <w:color w:val="000000"/>
        </w:rPr>
      </w:pPr>
      <w:r w:rsidRPr="00F7117D">
        <w:t xml:space="preserve">   1     AMPICILLIN CAP                   </w:t>
      </w:r>
      <w:r w:rsidR="001B06DE">
        <w:t xml:space="preserve">   </w:t>
      </w:r>
      <w:r w:rsidRPr="00F7117D">
        <w:t xml:space="preserve">   C  09/</w:t>
      </w:r>
      <w:r w:rsidRPr="00363F60">
        <w:rPr>
          <w:color w:val="000000"/>
        </w:rPr>
        <w:t>07</w:t>
      </w:r>
      <w:bookmarkStart w:id="5597" w:name="Page_248"/>
      <w:bookmarkStart w:id="5598" w:name="Formatting_Change13"/>
      <w:bookmarkStart w:id="5599" w:name="Year_4D40"/>
      <w:bookmarkStart w:id="5600" w:name="Patient_Profile_Unit_DoseP241"/>
      <w:bookmarkStart w:id="5601" w:name="Patient_Profile_Unit_DoseP239"/>
      <w:bookmarkStart w:id="5602" w:name="P249"/>
      <w:bookmarkStart w:id="5603" w:name="P0248"/>
      <w:bookmarkStart w:id="5604" w:name="P245"/>
      <w:bookmarkStart w:id="5605" w:name="P0245"/>
      <w:bookmarkEnd w:id="5597"/>
      <w:bookmarkEnd w:id="5598"/>
      <w:bookmarkEnd w:id="5599"/>
      <w:bookmarkEnd w:id="5600"/>
      <w:bookmarkEnd w:id="5601"/>
      <w:bookmarkEnd w:id="5602"/>
      <w:bookmarkEnd w:id="5603"/>
      <w:bookmarkEnd w:id="5604"/>
      <w:bookmarkEnd w:id="5605"/>
      <w:r w:rsidR="004D0DCC" w:rsidRPr="00363F60">
        <w:rPr>
          <w:color w:val="000000"/>
        </w:rPr>
        <w:t>/2000</w:t>
      </w:r>
      <w:r w:rsidRPr="00363F60">
        <w:rPr>
          <w:color w:val="000000"/>
        </w:rPr>
        <w:t xml:space="preserve">  09/21</w:t>
      </w:r>
      <w:r w:rsidR="004D0DCC" w:rsidRPr="00363F60">
        <w:rPr>
          <w:color w:val="000000"/>
        </w:rPr>
        <w:t>/2000</w:t>
      </w:r>
      <w:r w:rsidRPr="00363F60">
        <w:rPr>
          <w:color w:val="000000"/>
        </w:rPr>
        <w:t xml:space="preserve"> A NF</w:t>
      </w:r>
      <w:r w:rsidR="006B7515" w:rsidRPr="00363F60">
        <w:rPr>
          <w:color w:val="000000"/>
        </w:rPr>
        <w:t xml:space="preserve"> </w:t>
      </w:r>
    </w:p>
    <w:p w14:paraId="26E46973" w14:textId="77777777" w:rsidR="006875B1" w:rsidRPr="00363F60" w:rsidRDefault="006875B1" w:rsidP="00196D79">
      <w:pPr>
        <w:pStyle w:val="Screen"/>
        <w:rPr>
          <w:color w:val="000000"/>
        </w:rPr>
      </w:pPr>
      <w:r w:rsidRPr="00363F60">
        <w:rPr>
          <w:color w:val="000000"/>
        </w:rPr>
        <w:t xml:space="preserve">           Give: 500MG PO QID</w:t>
      </w:r>
    </w:p>
    <w:p w14:paraId="23AE3107" w14:textId="77777777" w:rsidR="006875B1" w:rsidRPr="00363F60" w:rsidRDefault="006875B1" w:rsidP="00196D79">
      <w:pPr>
        <w:pStyle w:val="Screen"/>
        <w:rPr>
          <w:color w:val="000000"/>
        </w:rPr>
      </w:pPr>
      <w:r w:rsidRPr="00363F60">
        <w:rPr>
          <w:color w:val="000000"/>
        </w:rPr>
        <w:t>- - - - - - - - - - - - - - N O N - V E R I F I E D - - - - -  - - - - - - - -</w:t>
      </w:r>
      <w:r w:rsidR="006B7515" w:rsidRPr="00363F60">
        <w:rPr>
          <w:color w:val="000000"/>
        </w:rPr>
        <w:t xml:space="preserve"> </w:t>
      </w:r>
    </w:p>
    <w:p w14:paraId="6C9BA19F" w14:textId="77777777" w:rsidR="006875B1" w:rsidRPr="00363F60" w:rsidRDefault="006875B1" w:rsidP="00196D79">
      <w:pPr>
        <w:pStyle w:val="Screen"/>
        <w:rPr>
          <w:color w:val="000000"/>
        </w:rPr>
      </w:pPr>
      <w:r w:rsidRPr="00363F60">
        <w:rPr>
          <w:color w:val="000000"/>
        </w:rPr>
        <w:t xml:space="preserve">   2     CEFAZOLIN INJ                          C  03/09</w:t>
      </w:r>
      <w:r w:rsidR="00BD7FEC" w:rsidRPr="00363F60">
        <w:rPr>
          <w:color w:val="000000"/>
        </w:rPr>
        <w:t>/2000</w:t>
      </w:r>
      <w:r w:rsidRPr="00363F60">
        <w:rPr>
          <w:color w:val="000000"/>
        </w:rPr>
        <w:t xml:space="preserve">  03/10</w:t>
      </w:r>
      <w:r w:rsidR="00BD7FEC" w:rsidRPr="00363F60">
        <w:rPr>
          <w:color w:val="000000"/>
        </w:rPr>
        <w:t>/2000</w:t>
      </w:r>
      <w:r w:rsidRPr="00363F60">
        <w:rPr>
          <w:color w:val="000000"/>
        </w:rPr>
        <w:t xml:space="preserve"> N</w:t>
      </w:r>
      <w:r w:rsidR="00675758" w:rsidRPr="00363F60">
        <w:rPr>
          <w:color w:val="000000"/>
        </w:rPr>
        <w:t xml:space="preserve"> </w:t>
      </w:r>
      <w:r w:rsidR="001B06DE" w:rsidRPr="00363F60">
        <w:rPr>
          <w:color w:val="000000"/>
        </w:rPr>
        <w:t xml:space="preserve"> </w:t>
      </w:r>
      <w:r w:rsidR="0010080F" w:rsidRPr="00363F60">
        <w:rPr>
          <w:color w:val="000000"/>
        </w:rPr>
        <w:t xml:space="preserve"> </w:t>
      </w:r>
      <w:r w:rsidR="006B7515" w:rsidRPr="00363F60">
        <w:rPr>
          <w:color w:val="000000"/>
        </w:rPr>
        <w:t xml:space="preserve"> </w:t>
      </w:r>
    </w:p>
    <w:p w14:paraId="299446ED" w14:textId="77777777" w:rsidR="006875B1" w:rsidRPr="00F7117D" w:rsidRDefault="006875B1" w:rsidP="00196D79">
      <w:pPr>
        <w:pStyle w:val="Screen"/>
      </w:pPr>
      <w:r w:rsidRPr="00F7117D">
        <w:t xml:space="preserve">           Give: 2GM/2VIAL IVPB 3ID</w:t>
      </w:r>
    </w:p>
    <w:p w14:paraId="3871B6CF" w14:textId="77777777" w:rsidR="007A7C10" w:rsidRPr="00F7117D" w:rsidRDefault="006875B1" w:rsidP="004A5FA7">
      <w:pPr>
        <w:pStyle w:val="Screen"/>
        <w:keepNext/>
      </w:pPr>
      <w:r w:rsidRPr="00F7117D">
        <w:t xml:space="preserve"> - - - - - - - -  RECENTLY DISCONTINUED/EXPIRED (LAST 24 HOURS) - - -- -</w:t>
      </w:r>
    </w:p>
    <w:p w14:paraId="7D7EEC53" w14:textId="77777777" w:rsidR="007A7C10" w:rsidRPr="00F7117D" w:rsidRDefault="007A7C10" w:rsidP="004A5FA7">
      <w:pPr>
        <w:pStyle w:val="Screen"/>
        <w:keepNext/>
      </w:pPr>
    </w:p>
    <w:p w14:paraId="093D3726" w14:textId="77777777" w:rsidR="006875B1" w:rsidRPr="00F7117D" w:rsidRDefault="006875B1" w:rsidP="004A5FA7">
      <w:pPr>
        <w:pStyle w:val="Screen"/>
        <w:keepNext/>
      </w:pPr>
      <w:r w:rsidRPr="00F7117D">
        <w:t xml:space="preserve">   3     C</w:t>
      </w:r>
      <w:r w:rsidR="00644821">
        <w:t xml:space="preserve">EFAZOLIN INJ                   </w:t>
      </w:r>
      <w:r w:rsidRPr="00F7117D">
        <w:t xml:space="preserve"> </w:t>
      </w:r>
      <w:r w:rsidR="00644821">
        <w:t xml:space="preserve"> </w:t>
      </w:r>
      <w:r w:rsidR="00C554E5">
        <w:t xml:space="preserve"> </w:t>
      </w:r>
      <w:r w:rsidRPr="00363F60">
        <w:rPr>
          <w:color w:val="000000"/>
        </w:rPr>
        <w:t xml:space="preserve">C  </w:t>
      </w:r>
      <w:bookmarkStart w:id="5606" w:name="P250"/>
      <w:bookmarkStart w:id="5607" w:name="P246"/>
      <w:bookmarkEnd w:id="5606"/>
      <w:bookmarkEnd w:id="5607"/>
      <w:r w:rsidRPr="00363F60">
        <w:rPr>
          <w:color w:val="000000"/>
        </w:rPr>
        <w:t>03/03</w:t>
      </w:r>
      <w:bookmarkStart w:id="5608" w:name="Page_249"/>
      <w:bookmarkStart w:id="5609" w:name="Year_4D41"/>
      <w:bookmarkEnd w:id="5608"/>
      <w:bookmarkEnd w:id="5609"/>
      <w:r w:rsidR="00675758" w:rsidRPr="00363F60">
        <w:rPr>
          <w:color w:val="000000"/>
        </w:rPr>
        <w:t>/</w:t>
      </w:r>
      <w:r w:rsidR="00415D53" w:rsidRPr="00363F60">
        <w:rPr>
          <w:color w:val="000000"/>
        </w:rPr>
        <w:t>2000</w:t>
      </w:r>
      <w:r w:rsidRPr="00363F60">
        <w:rPr>
          <w:color w:val="000000"/>
        </w:rPr>
        <w:t xml:space="preserve">  03/09</w:t>
      </w:r>
      <w:r w:rsidR="00675758" w:rsidRPr="00363F60">
        <w:rPr>
          <w:color w:val="000000"/>
        </w:rPr>
        <w:t>/</w:t>
      </w:r>
      <w:r w:rsidR="00415D53" w:rsidRPr="00363F60">
        <w:rPr>
          <w:color w:val="000000"/>
        </w:rPr>
        <w:t>2000</w:t>
      </w:r>
      <w:r w:rsidRPr="00363F60">
        <w:rPr>
          <w:color w:val="000000"/>
        </w:rPr>
        <w:t xml:space="preserve"> DE</w:t>
      </w:r>
    </w:p>
    <w:p w14:paraId="0C795E30" w14:textId="77777777" w:rsidR="006875B1" w:rsidRPr="00F7117D" w:rsidRDefault="006875B1" w:rsidP="004A5FA7">
      <w:pPr>
        <w:pStyle w:val="Screen"/>
        <w:keepNext/>
      </w:pPr>
      <w:r w:rsidRPr="00F7117D">
        <w:t xml:space="preserve">           Give: 1GM/1VIAL IVPB 3ID</w:t>
      </w:r>
    </w:p>
    <w:p w14:paraId="271EFF73" w14:textId="77777777" w:rsidR="006875B1" w:rsidRPr="00F7117D" w:rsidRDefault="006875B1" w:rsidP="00196D79">
      <w:pPr>
        <w:pStyle w:val="Screen"/>
      </w:pPr>
      <w:r w:rsidRPr="00F7117D">
        <w:t xml:space="preserve">View ORDERS (1-3): </w:t>
      </w:r>
      <w:r w:rsidRPr="00F7117D">
        <w:rPr>
          <w:b/>
        </w:rPr>
        <w:t>1</w:t>
      </w:r>
    </w:p>
    <w:p w14:paraId="6B3AB877" w14:textId="77777777" w:rsidR="006875B1" w:rsidRPr="00F7117D" w:rsidRDefault="006875B1" w:rsidP="00196D79">
      <w:pPr>
        <w:pStyle w:val="Screen"/>
      </w:pPr>
    </w:p>
    <w:p w14:paraId="46C39754" w14:textId="77777777" w:rsidR="006875B1" w:rsidRPr="00F7117D" w:rsidRDefault="006875B1" w:rsidP="00196D79">
      <w:pPr>
        <w:pStyle w:val="Screen"/>
      </w:pPr>
    </w:p>
    <w:p w14:paraId="58915325" w14:textId="77777777" w:rsidR="006875B1" w:rsidRPr="00F7117D" w:rsidRDefault="006875B1" w:rsidP="00196D79">
      <w:pPr>
        <w:pStyle w:val="Screen"/>
      </w:pPr>
      <w:r w:rsidRPr="00F7117D">
        <w:lastRenderedPageBreak/>
        <w:t xml:space="preserve">     -------------------------------------------------------------------</w:t>
      </w:r>
    </w:p>
    <w:p w14:paraId="5A2FA647" w14:textId="77777777" w:rsidR="006875B1" w:rsidRPr="00F7117D" w:rsidRDefault="006875B1" w:rsidP="00196D79">
      <w:pPr>
        <w:pStyle w:val="Screen"/>
      </w:pPr>
      <w:r w:rsidRPr="00F7117D">
        <w:t xml:space="preserve">Patient: </w:t>
      </w:r>
      <w:r w:rsidRPr="00F7117D">
        <w:rPr>
          <w:rFonts w:cs="Courier New"/>
        </w:rPr>
        <w:t>PSJPATIENT1,ONE</w:t>
      </w:r>
      <w:r w:rsidRPr="00F7117D">
        <w:t xml:space="preserve">                       Status: ACTIVE</w:t>
      </w:r>
    </w:p>
    <w:p w14:paraId="710AEAF3" w14:textId="77777777" w:rsidR="006875B1" w:rsidRPr="00F7117D" w:rsidRDefault="006875B1" w:rsidP="00196D79">
      <w:pPr>
        <w:pStyle w:val="Screen"/>
      </w:pPr>
      <w:r w:rsidRPr="00F7117D">
        <w:t xml:space="preserve">Orderable Item: AMPICILLIN CAP </w:t>
      </w:r>
    </w:p>
    <w:p w14:paraId="4AE46177" w14:textId="77777777" w:rsidR="006875B1" w:rsidRPr="00F7117D" w:rsidRDefault="006875B1" w:rsidP="00196D79">
      <w:pPr>
        <w:pStyle w:val="Screen"/>
      </w:pPr>
      <w:r w:rsidRPr="00F7117D">
        <w:t xml:space="preserve">  Instructions: </w:t>
      </w:r>
    </w:p>
    <w:p w14:paraId="367BEF5E" w14:textId="77777777" w:rsidR="006875B1" w:rsidRPr="00F7117D" w:rsidRDefault="006875B1" w:rsidP="00196D79">
      <w:pPr>
        <w:pStyle w:val="Screen"/>
      </w:pPr>
      <w:r w:rsidRPr="00F7117D">
        <w:t xml:space="preserve">Dosage Ordered: 500MG                  </w:t>
      </w:r>
      <w:r w:rsidR="001E2B03">
        <w:t xml:space="preserve">                        </w:t>
      </w:r>
      <w:r w:rsidRPr="00F7117D">
        <w:t xml:space="preserve">         </w:t>
      </w:r>
    </w:p>
    <w:p w14:paraId="4B9ABA85" w14:textId="77777777" w:rsidR="006875B1" w:rsidRPr="00363F60" w:rsidRDefault="006875B1" w:rsidP="00196D79">
      <w:pPr>
        <w:pStyle w:val="Screen"/>
        <w:rPr>
          <w:color w:val="000000"/>
        </w:rPr>
      </w:pPr>
      <w:r w:rsidRPr="00F7117D">
        <w:t xml:space="preserve">      Duration:                                 Start: 09/07</w:t>
      </w:r>
      <w:r w:rsidRPr="00363F60">
        <w:rPr>
          <w:color w:val="000000"/>
        </w:rPr>
        <w:t>/</w:t>
      </w:r>
      <w:bookmarkStart w:id="5610" w:name="Patient_Profile_Unit_DoseP242"/>
      <w:bookmarkStart w:id="5611" w:name="Patient_Profile_Unit_DoseP240"/>
      <w:bookmarkEnd w:id="5610"/>
      <w:bookmarkEnd w:id="5611"/>
      <w:r w:rsidR="00BD7FEC" w:rsidRPr="00363F60">
        <w:rPr>
          <w:color w:val="000000"/>
        </w:rPr>
        <w:t>20</w:t>
      </w:r>
      <w:r w:rsidR="00415D53" w:rsidRPr="00363F60">
        <w:rPr>
          <w:color w:val="000000"/>
        </w:rPr>
        <w:t>00</w:t>
      </w:r>
      <w:r w:rsidRPr="00363F60">
        <w:rPr>
          <w:color w:val="000000"/>
        </w:rPr>
        <w:t xml:space="preserve">  15:00</w:t>
      </w:r>
    </w:p>
    <w:p w14:paraId="09F26433" w14:textId="77777777" w:rsidR="006875B1" w:rsidRPr="00F7117D" w:rsidRDefault="006875B1" w:rsidP="00196D79">
      <w:pPr>
        <w:pStyle w:val="Screen"/>
      </w:pPr>
      <w:r w:rsidRPr="00363F60">
        <w:rPr>
          <w:color w:val="000000"/>
        </w:rPr>
        <w:t xml:space="preserve">     Med Route: ORAL (PO)                        Stop: 09/21/</w:t>
      </w:r>
      <w:r w:rsidR="00BD7FEC" w:rsidRPr="00363F60">
        <w:rPr>
          <w:color w:val="000000"/>
        </w:rPr>
        <w:t>20</w:t>
      </w:r>
      <w:r w:rsidR="00415D53" w:rsidRPr="00363F60">
        <w:rPr>
          <w:color w:val="000000"/>
        </w:rPr>
        <w:t>00</w:t>
      </w:r>
      <w:r w:rsidRPr="00F7117D">
        <w:t xml:space="preserve">  24:00</w:t>
      </w:r>
    </w:p>
    <w:p w14:paraId="32FAB0E0" w14:textId="77777777" w:rsidR="006875B1" w:rsidRPr="00F7117D" w:rsidRDefault="006875B1" w:rsidP="00196D79">
      <w:pPr>
        <w:pStyle w:val="Screen"/>
      </w:pPr>
      <w:r w:rsidRPr="00F7117D">
        <w:t xml:space="preserve"> Schedule Type: CONTINUOUS                </w:t>
      </w:r>
      <w:r w:rsidR="001E2B03">
        <w:t xml:space="preserve">                             </w:t>
      </w:r>
      <w:r w:rsidRPr="00F7117D">
        <w:t xml:space="preserve"> </w:t>
      </w:r>
    </w:p>
    <w:p w14:paraId="56604BA1" w14:textId="77777777" w:rsidR="006875B1" w:rsidRPr="00F7117D" w:rsidRDefault="006875B1" w:rsidP="00196D79">
      <w:pPr>
        <w:pStyle w:val="Screen"/>
      </w:pPr>
      <w:r w:rsidRPr="00F7117D">
        <w:t xml:space="preserve">      Schedule: QID</w:t>
      </w:r>
    </w:p>
    <w:p w14:paraId="4742398D" w14:textId="77777777" w:rsidR="006875B1" w:rsidRPr="00F7117D" w:rsidRDefault="006875B1" w:rsidP="00196D79">
      <w:pPr>
        <w:pStyle w:val="Screen"/>
      </w:pPr>
      <w:r w:rsidRPr="00F7117D">
        <w:t xml:space="preserve">   Admin Times: 01-09-15-20</w:t>
      </w:r>
    </w:p>
    <w:p w14:paraId="52A6BCCC" w14:textId="77777777" w:rsidR="006875B1" w:rsidRPr="00F7117D" w:rsidRDefault="006875B1" w:rsidP="00196D79">
      <w:pPr>
        <w:pStyle w:val="Screen"/>
      </w:pPr>
      <w:r w:rsidRPr="00F7117D">
        <w:t xml:space="preserve">      Provider: </w:t>
      </w:r>
      <w:r w:rsidRPr="00F7117D">
        <w:rPr>
          <w:rFonts w:cs="Courier New"/>
        </w:rPr>
        <w:t>PSJPROVIDER,ONE</w:t>
      </w:r>
      <w:r w:rsidRPr="00F7117D">
        <w:t xml:space="preserve">  [w]</w:t>
      </w:r>
    </w:p>
    <w:p w14:paraId="61A5D17F" w14:textId="77777777" w:rsidR="006875B1" w:rsidRPr="00F7117D" w:rsidRDefault="006875B1" w:rsidP="00196D79">
      <w:pPr>
        <w:pStyle w:val="Screen"/>
      </w:pPr>
      <w:r w:rsidRPr="00F7117D">
        <w:t xml:space="preserve">                                                Units   Units   Inactive</w:t>
      </w:r>
    </w:p>
    <w:p w14:paraId="3162EADA" w14:textId="77777777" w:rsidR="006875B1" w:rsidRPr="00F7117D" w:rsidRDefault="006875B1" w:rsidP="00196D79">
      <w:pPr>
        <w:pStyle w:val="Screen"/>
      </w:pPr>
      <w:r w:rsidRPr="00F7117D">
        <w:t xml:space="preserve"> Dispense Drugs                            U/D  Disp'd  Ret'd   Date</w:t>
      </w:r>
    </w:p>
    <w:p w14:paraId="3AD86E62" w14:textId="77777777" w:rsidR="006875B1" w:rsidRPr="00F7117D" w:rsidRDefault="006875B1" w:rsidP="00196D79">
      <w:pPr>
        <w:pStyle w:val="Screen"/>
      </w:pPr>
      <w:r w:rsidRPr="00F7117D">
        <w:t>------------------------------------------------------------------------</w:t>
      </w:r>
    </w:p>
    <w:p w14:paraId="1C0F807E" w14:textId="77777777" w:rsidR="006875B1" w:rsidRPr="00F7117D" w:rsidRDefault="006875B1" w:rsidP="00196D79">
      <w:pPr>
        <w:pStyle w:val="Screen"/>
      </w:pPr>
      <w:r w:rsidRPr="00F7117D">
        <w:t xml:space="preserve"> AMPICILLIN 500MG CAP                      1    0       0</w:t>
      </w:r>
      <w:r w:rsidR="006B7515">
        <w:t xml:space="preserve">               </w:t>
      </w:r>
    </w:p>
    <w:p w14:paraId="19C121EA" w14:textId="77777777" w:rsidR="006875B1" w:rsidRPr="00F7117D" w:rsidRDefault="006875B1" w:rsidP="00196D79">
      <w:pPr>
        <w:pStyle w:val="Screen"/>
      </w:pPr>
    </w:p>
    <w:p w14:paraId="213ED411" w14:textId="77777777" w:rsidR="006875B1" w:rsidRPr="00F7117D" w:rsidRDefault="006875B1" w:rsidP="00196D79">
      <w:pPr>
        <w:pStyle w:val="Screen"/>
      </w:pPr>
      <w:r w:rsidRPr="00F7117D">
        <w:t>ORDER NOT VERIFIED</w:t>
      </w:r>
    </w:p>
    <w:p w14:paraId="025A63A6" w14:textId="77777777" w:rsidR="006875B1" w:rsidRPr="00F7117D" w:rsidRDefault="006875B1" w:rsidP="00196D79">
      <w:pPr>
        <w:pStyle w:val="Screen"/>
      </w:pPr>
      <w:r w:rsidRPr="00F7117D">
        <w:t>Self Med: NO</w:t>
      </w:r>
    </w:p>
    <w:p w14:paraId="60AD981E" w14:textId="77777777" w:rsidR="006875B1" w:rsidRPr="00F7117D" w:rsidRDefault="006875B1" w:rsidP="00196D79">
      <w:pPr>
        <w:pStyle w:val="Screen"/>
      </w:pPr>
      <w:r w:rsidRPr="00F7117D">
        <w:t xml:space="preserve">Entry By: </w:t>
      </w:r>
      <w:r w:rsidRPr="00F7117D">
        <w:rPr>
          <w:rFonts w:cs="Courier New"/>
        </w:rPr>
        <w:t xml:space="preserve">PSJPROVIDER,ONE         </w:t>
      </w:r>
      <w:r w:rsidRPr="00F7117D">
        <w:t xml:space="preserve">                   Entry Date: 09/07/00  13:37</w:t>
      </w:r>
    </w:p>
    <w:p w14:paraId="7EB1954F" w14:textId="77777777" w:rsidR="006875B1" w:rsidRPr="00F7117D" w:rsidRDefault="006875B1" w:rsidP="0047740D"/>
    <w:p w14:paraId="7DB9E371" w14:textId="132FCE67" w:rsidR="006875B1" w:rsidRPr="00F7117D" w:rsidRDefault="006875B1" w:rsidP="00983077">
      <w:pPr>
        <w:pStyle w:val="Heading3"/>
      </w:pPr>
      <w:bookmarkStart w:id="5612" w:name="_Toc246151215"/>
      <w:bookmarkStart w:id="5613" w:name="_Toc205966577"/>
      <w:bookmarkStart w:id="5614" w:name="_Toc300677679"/>
      <w:bookmarkStart w:id="5615" w:name="_Toc442450320"/>
      <w:bookmarkStart w:id="5616" w:name="_Toc110258253"/>
      <w:r w:rsidRPr="00F7117D">
        <w:t>Reports Menu</w:t>
      </w:r>
      <w:bookmarkEnd w:id="5512"/>
      <w:bookmarkEnd w:id="5612"/>
      <w:bookmarkEnd w:id="5613"/>
      <w:bookmarkEnd w:id="5614"/>
      <w:bookmarkEnd w:id="5615"/>
      <w:bookmarkEnd w:id="5616"/>
    </w:p>
    <w:p w14:paraId="5F576E0B" w14:textId="77777777" w:rsidR="006875B1" w:rsidRPr="00F7117D" w:rsidRDefault="006875B1" w:rsidP="00827ACD">
      <w:pPr>
        <w:ind w:firstLine="1080"/>
        <w:rPr>
          <w:b/>
        </w:rPr>
      </w:pPr>
      <w:r w:rsidRPr="00F7117D">
        <w:rPr>
          <w:b/>
        </w:rPr>
        <w:t>[PSJU REPORTS]</w:t>
      </w:r>
    </w:p>
    <w:p w14:paraId="38258FE9" w14:textId="77777777" w:rsidR="006875B1" w:rsidRPr="00F7117D" w:rsidRDefault="006875B1" w:rsidP="0047740D">
      <w:pPr>
        <w:pStyle w:val="text"/>
        <w:spacing w:after="0"/>
        <w:rPr>
          <w:noProof w:val="0"/>
        </w:rPr>
      </w:pPr>
    </w:p>
    <w:p w14:paraId="140EB769" w14:textId="2C0DF5D3" w:rsidR="006875B1" w:rsidRPr="00F7117D" w:rsidRDefault="006875B1" w:rsidP="0047740D">
      <w:r w:rsidRPr="00F7117D">
        <w:t xml:space="preserve">The </w:t>
      </w:r>
      <w:r w:rsidRPr="00F7117D">
        <w:rPr>
          <w:i/>
        </w:rPr>
        <w:t>Reports Menu</w:t>
      </w:r>
      <w:r w:rsidRPr="00F7117D">
        <w:t xml:space="preserve"> option contains various reports generated by the Unit Dose package. All of these reports are </w:t>
      </w:r>
      <w:r w:rsidRPr="00F7117D">
        <w:rPr>
          <w:u w:val="single"/>
        </w:rPr>
        <w:t>QUEUABLE</w:t>
      </w:r>
      <w:r w:rsidRPr="00F7117D">
        <w:t xml:space="preserve">, and it is </w:t>
      </w:r>
      <w:r w:rsidRPr="00F7117D">
        <w:rPr>
          <w:u w:val="single"/>
        </w:rPr>
        <w:t>strongly suggested</w:t>
      </w:r>
      <w:r w:rsidRPr="00F7117D">
        <w:t xml:space="preserve"> that these reports be queued when run.</w:t>
      </w:r>
    </w:p>
    <w:p w14:paraId="139F01DA" w14:textId="77777777" w:rsidR="006875B1" w:rsidRPr="00F7117D" w:rsidRDefault="006875B1" w:rsidP="0047740D">
      <w:pPr>
        <w:pStyle w:val="text"/>
        <w:spacing w:after="0"/>
        <w:rPr>
          <w:noProof w:val="0"/>
        </w:rPr>
      </w:pPr>
    </w:p>
    <w:p w14:paraId="5616BF57" w14:textId="2E9C602B" w:rsidR="006875B1" w:rsidRPr="00F7117D" w:rsidRDefault="006875B1" w:rsidP="00827ACD">
      <w:pPr>
        <w:pStyle w:val="Example"/>
      </w:pPr>
      <w:bookmarkStart w:id="5617" w:name="_Toc300677680"/>
      <w:r w:rsidRPr="00F7117D">
        <w:t>Example: Reports Menu</w:t>
      </w:r>
      <w:bookmarkEnd w:id="5617"/>
    </w:p>
    <w:p w14:paraId="41B760D2" w14:textId="77777777" w:rsidR="006875B1" w:rsidRPr="00F7117D" w:rsidRDefault="006875B1" w:rsidP="00196D79">
      <w:pPr>
        <w:pStyle w:val="Screen"/>
      </w:pPr>
      <w:r w:rsidRPr="00F7117D">
        <w:t xml:space="preserve">Select Unit Dose Medications Option: </w:t>
      </w:r>
      <w:r w:rsidRPr="00F7117D">
        <w:rPr>
          <w:b/>
        </w:rPr>
        <w:t>REP</w:t>
      </w:r>
      <w:r w:rsidRPr="00F7117D">
        <w:t>orts Menu</w:t>
      </w:r>
    </w:p>
    <w:p w14:paraId="330A2790" w14:textId="77777777" w:rsidR="006875B1" w:rsidRPr="00F7117D" w:rsidRDefault="006875B1" w:rsidP="00196D79">
      <w:pPr>
        <w:pStyle w:val="Screen"/>
      </w:pPr>
    </w:p>
    <w:p w14:paraId="279C9FE6" w14:textId="77777777" w:rsidR="006875B1" w:rsidRPr="00F7117D" w:rsidRDefault="006875B1" w:rsidP="00196D79">
      <w:pPr>
        <w:pStyle w:val="Screen"/>
      </w:pPr>
      <w:r w:rsidRPr="00F7117D">
        <w:t xml:space="preserve">Select Reports Menu Option: </w:t>
      </w:r>
      <w:r w:rsidRPr="00F7117D">
        <w:rPr>
          <w:b/>
        </w:rPr>
        <w:t>?</w:t>
      </w:r>
    </w:p>
    <w:p w14:paraId="3EAEF333" w14:textId="77777777" w:rsidR="006875B1" w:rsidRPr="00F7117D" w:rsidRDefault="006875B1" w:rsidP="00196D79">
      <w:pPr>
        <w:pStyle w:val="Screen"/>
      </w:pPr>
    </w:p>
    <w:p w14:paraId="58B4D1A7" w14:textId="77777777" w:rsidR="006875B1" w:rsidRPr="00F7117D" w:rsidRDefault="006875B1" w:rsidP="00196D79">
      <w:pPr>
        <w:pStyle w:val="Screen"/>
      </w:pPr>
      <w:r w:rsidRPr="00F7117D">
        <w:t xml:space="preserve">   7      7 Day MAR</w:t>
      </w:r>
    </w:p>
    <w:p w14:paraId="2BDBE39D" w14:textId="77777777" w:rsidR="006875B1" w:rsidRPr="00F7117D" w:rsidRDefault="006875B1" w:rsidP="00196D79">
      <w:pPr>
        <w:pStyle w:val="Screen"/>
      </w:pPr>
      <w:r w:rsidRPr="00F7117D">
        <w:t xml:space="preserve">   14     14 Day MAR</w:t>
      </w:r>
    </w:p>
    <w:p w14:paraId="2DB7BFC0" w14:textId="77777777" w:rsidR="006875B1" w:rsidRPr="00F7117D" w:rsidRDefault="006875B1" w:rsidP="00196D79">
      <w:pPr>
        <w:pStyle w:val="Screen"/>
      </w:pPr>
      <w:r w:rsidRPr="00F7117D">
        <w:t xml:space="preserve">   24     24 Hour MAR</w:t>
      </w:r>
    </w:p>
    <w:p w14:paraId="7D43E7B0" w14:textId="77777777" w:rsidR="006875B1" w:rsidRPr="00F7117D" w:rsidRDefault="006875B1" w:rsidP="00196D79">
      <w:pPr>
        <w:pStyle w:val="Screen"/>
      </w:pPr>
      <w:r w:rsidRPr="00F7117D">
        <w:t xml:space="preserve">   AP1    Action Profile #1</w:t>
      </w:r>
    </w:p>
    <w:p w14:paraId="311C3AF5" w14:textId="77777777" w:rsidR="006875B1" w:rsidRPr="00F7117D" w:rsidRDefault="006875B1" w:rsidP="00196D79">
      <w:pPr>
        <w:pStyle w:val="Screen"/>
      </w:pPr>
      <w:r w:rsidRPr="00F7117D">
        <w:t xml:space="preserve">   AP2    Action Profile #2</w:t>
      </w:r>
    </w:p>
    <w:p w14:paraId="230E91C3" w14:textId="77777777" w:rsidR="006875B1" w:rsidRPr="00F7117D" w:rsidRDefault="006875B1" w:rsidP="00196D79">
      <w:pPr>
        <w:pStyle w:val="Screen"/>
      </w:pPr>
      <w:r w:rsidRPr="00F7117D">
        <w:t xml:space="preserve">          AUthorized Absence/Discharge Summary</w:t>
      </w:r>
    </w:p>
    <w:p w14:paraId="00FAA7A2" w14:textId="77777777" w:rsidR="006875B1" w:rsidRPr="00F7117D" w:rsidRDefault="006875B1" w:rsidP="00196D79">
      <w:pPr>
        <w:pStyle w:val="Screen"/>
      </w:pPr>
      <w:r w:rsidRPr="00F7117D">
        <w:t xml:space="preserve">          Extra Units Dispensed Report</w:t>
      </w:r>
    </w:p>
    <w:p w14:paraId="2AFD9166" w14:textId="77777777" w:rsidR="006875B1" w:rsidRPr="00F7117D" w:rsidRDefault="006875B1" w:rsidP="00196D79">
      <w:pPr>
        <w:pStyle w:val="Screen"/>
      </w:pPr>
      <w:r w:rsidRPr="00F7117D">
        <w:t xml:space="preserve">          Free Text Dosage Report</w:t>
      </w:r>
    </w:p>
    <w:p w14:paraId="5CBFBB96" w14:textId="77777777" w:rsidR="006875B1" w:rsidRPr="00F7117D" w:rsidRDefault="006875B1" w:rsidP="00196D79">
      <w:pPr>
        <w:pStyle w:val="Screen"/>
      </w:pPr>
      <w:r w:rsidRPr="00F7117D">
        <w:t xml:space="preserve">          INpatient Stop Order Notices</w:t>
      </w:r>
    </w:p>
    <w:p w14:paraId="428C646A" w14:textId="77777777" w:rsidR="006875B1" w:rsidRPr="00F7117D" w:rsidRDefault="006875B1" w:rsidP="00196D79">
      <w:pPr>
        <w:pStyle w:val="Screen"/>
      </w:pPr>
      <w:r w:rsidRPr="00F7117D">
        <w:t xml:space="preserve">          Medications Due Worksheet</w:t>
      </w:r>
    </w:p>
    <w:p w14:paraId="1EF4FC7E" w14:textId="77777777" w:rsidR="006875B1" w:rsidRPr="00F7117D" w:rsidRDefault="006875B1" w:rsidP="00196D79">
      <w:pPr>
        <w:pStyle w:val="Screen"/>
      </w:pPr>
      <w:r w:rsidRPr="00F7117D">
        <w:t xml:space="preserve">          Patient Profile (Extended)</w:t>
      </w:r>
    </w:p>
    <w:p w14:paraId="37873A47" w14:textId="77777777" w:rsidR="00827ACD" w:rsidRPr="00F7117D" w:rsidRDefault="00827ACD" w:rsidP="00827ACD">
      <w:pPr>
        <w:pStyle w:val="text"/>
        <w:spacing w:after="0"/>
        <w:rPr>
          <w:noProof w:val="0"/>
        </w:rPr>
      </w:pPr>
      <w:bookmarkStart w:id="5618" w:name="_Toc349032469"/>
      <w:bookmarkStart w:id="5619" w:name="_Toc350236441"/>
      <w:bookmarkStart w:id="5620" w:name="_Toc350236537"/>
      <w:bookmarkStart w:id="5621" w:name="_Toc351355894"/>
      <w:bookmarkStart w:id="5622" w:name="_Toc352986985"/>
      <w:bookmarkStart w:id="5623" w:name="_Toc353074547"/>
      <w:bookmarkStart w:id="5624" w:name="_Toc411671224"/>
      <w:bookmarkStart w:id="5625" w:name="_Toc352986983"/>
      <w:bookmarkStart w:id="5626" w:name="_Toc353074545"/>
    </w:p>
    <w:p w14:paraId="59D37ABA" w14:textId="40221428" w:rsidR="006875B1" w:rsidRPr="00F7117D" w:rsidRDefault="006875B1" w:rsidP="00433CAF">
      <w:pPr>
        <w:pStyle w:val="Heading4"/>
      </w:pPr>
      <w:bookmarkStart w:id="5627" w:name="_Toc300677681"/>
      <w:r w:rsidRPr="00F7117D">
        <w:t>24 Hour MAR</w:t>
      </w:r>
      <w:bookmarkEnd w:id="5618"/>
      <w:bookmarkEnd w:id="5619"/>
      <w:bookmarkEnd w:id="5620"/>
      <w:bookmarkEnd w:id="5621"/>
      <w:bookmarkEnd w:id="5622"/>
      <w:bookmarkEnd w:id="5623"/>
      <w:bookmarkEnd w:id="5624"/>
      <w:bookmarkEnd w:id="5627"/>
    </w:p>
    <w:p w14:paraId="21180F9C" w14:textId="77777777" w:rsidR="006875B1" w:rsidRPr="00F7117D" w:rsidRDefault="006875B1" w:rsidP="0047740D">
      <w:pPr>
        <w:ind w:firstLine="1080"/>
        <w:rPr>
          <w:b/>
        </w:rPr>
      </w:pPr>
      <w:r w:rsidRPr="00F7117D">
        <w:rPr>
          <w:b/>
        </w:rPr>
        <w:t>[PSJU 24H MAR]</w:t>
      </w:r>
    </w:p>
    <w:p w14:paraId="331B8593" w14:textId="77777777" w:rsidR="006875B1" w:rsidRPr="00F7117D" w:rsidRDefault="006875B1" w:rsidP="0047740D">
      <w:pPr>
        <w:pStyle w:val="text"/>
        <w:spacing w:after="0"/>
        <w:rPr>
          <w:noProof w:val="0"/>
        </w:rPr>
      </w:pPr>
    </w:p>
    <w:p w14:paraId="41E03131" w14:textId="766C27C2" w:rsidR="006875B1" w:rsidRPr="00F7117D" w:rsidRDefault="006875B1" w:rsidP="0047740D">
      <w:pPr>
        <w:spacing w:after="200" w:line="216" w:lineRule="auto"/>
      </w:pPr>
      <w:r w:rsidRPr="00F7117D">
        <w:t xml:space="preserve">The </w:t>
      </w:r>
      <w:r w:rsidRPr="00F7117D">
        <w:rPr>
          <w:i/>
        </w:rPr>
        <w:t>24 Hour MAR</w:t>
      </w:r>
      <w:r w:rsidRPr="00F7117D">
        <w:t xml:space="preserve"> option creates a report that can be used to track the administration of a patient’s medications over a 24-hour period. The 24 Hour MAR report includes:</w:t>
      </w:r>
    </w:p>
    <w:p w14:paraId="50CC0801" w14:textId="77777777" w:rsidR="006875B1" w:rsidRPr="00F7117D" w:rsidRDefault="006875B1" w:rsidP="00C36226">
      <w:pPr>
        <w:pStyle w:val="List2"/>
        <w:numPr>
          <w:ilvl w:val="0"/>
          <w:numId w:val="63"/>
        </w:numPr>
        <w:tabs>
          <w:tab w:val="clear" w:pos="360"/>
          <w:tab w:val="num" w:pos="720"/>
        </w:tabs>
        <w:spacing w:line="216" w:lineRule="auto"/>
        <w:ind w:left="720"/>
      </w:pPr>
      <w:r w:rsidRPr="00F7117D">
        <w:t>Date/time range covered by the MAR using a four-digit year format</w:t>
      </w:r>
    </w:p>
    <w:p w14:paraId="3E5BFB16" w14:textId="77777777" w:rsidR="006875B1" w:rsidRPr="00F7117D" w:rsidRDefault="006875B1" w:rsidP="00C36226">
      <w:pPr>
        <w:pStyle w:val="List2"/>
        <w:numPr>
          <w:ilvl w:val="0"/>
          <w:numId w:val="64"/>
        </w:numPr>
        <w:tabs>
          <w:tab w:val="clear" w:pos="360"/>
          <w:tab w:val="num" w:pos="720"/>
        </w:tabs>
        <w:spacing w:line="216" w:lineRule="auto"/>
        <w:ind w:left="720"/>
      </w:pPr>
      <w:r w:rsidRPr="00F7117D">
        <w:t>Institution Name</w:t>
      </w:r>
    </w:p>
    <w:p w14:paraId="69BC43F8" w14:textId="77777777" w:rsidR="006875B1" w:rsidRPr="00F7117D" w:rsidRDefault="006875B1" w:rsidP="00C36226">
      <w:pPr>
        <w:pStyle w:val="List2"/>
        <w:numPr>
          <w:ilvl w:val="0"/>
          <w:numId w:val="64"/>
        </w:numPr>
        <w:tabs>
          <w:tab w:val="clear" w:pos="360"/>
          <w:tab w:val="num" w:pos="720"/>
        </w:tabs>
        <w:spacing w:line="216" w:lineRule="auto"/>
        <w:ind w:left="720"/>
      </w:pPr>
      <w:r w:rsidRPr="00F7117D">
        <w:t>Ward/Clinic*</w:t>
      </w:r>
    </w:p>
    <w:p w14:paraId="76887E25" w14:textId="77777777" w:rsidR="006875B1" w:rsidRPr="00F7117D" w:rsidRDefault="006875B1" w:rsidP="00C36226">
      <w:pPr>
        <w:pStyle w:val="List2"/>
        <w:numPr>
          <w:ilvl w:val="0"/>
          <w:numId w:val="65"/>
        </w:numPr>
        <w:tabs>
          <w:tab w:val="clear" w:pos="360"/>
          <w:tab w:val="num" w:pos="720"/>
        </w:tabs>
        <w:spacing w:line="216" w:lineRule="auto"/>
        <w:ind w:left="720"/>
      </w:pPr>
      <w:r w:rsidRPr="00F7117D">
        <w:t>Patient demographic data</w:t>
      </w:r>
    </w:p>
    <w:p w14:paraId="6D5C57B6" w14:textId="77777777" w:rsidR="006875B1" w:rsidRPr="00F7117D" w:rsidRDefault="006875B1" w:rsidP="00C36226">
      <w:pPr>
        <w:pStyle w:val="List2"/>
        <w:numPr>
          <w:ilvl w:val="0"/>
          <w:numId w:val="66"/>
        </w:numPr>
        <w:tabs>
          <w:tab w:val="clear" w:pos="360"/>
          <w:tab w:val="num" w:pos="720"/>
        </w:tabs>
        <w:spacing w:line="216" w:lineRule="auto"/>
        <w:ind w:left="720"/>
      </w:pPr>
      <w:r w:rsidRPr="00F7117D">
        <w:t>Time line</w:t>
      </w:r>
    </w:p>
    <w:p w14:paraId="0A9DCE24" w14:textId="77777777" w:rsidR="006875B1" w:rsidRPr="00F7117D" w:rsidRDefault="006875B1" w:rsidP="00C36226">
      <w:pPr>
        <w:pStyle w:val="List2"/>
        <w:numPr>
          <w:ilvl w:val="0"/>
          <w:numId w:val="67"/>
        </w:numPr>
        <w:tabs>
          <w:tab w:val="clear" w:pos="360"/>
          <w:tab w:val="num" w:pos="720"/>
        </w:tabs>
        <w:spacing w:line="216" w:lineRule="auto"/>
        <w:ind w:left="720"/>
      </w:pPr>
      <w:r w:rsidRPr="00F7117D">
        <w:t>Information about each order</w:t>
      </w:r>
    </w:p>
    <w:p w14:paraId="62F9F9A4" w14:textId="77777777" w:rsidR="00827ACD" w:rsidRPr="00F7117D" w:rsidRDefault="00827ACD" w:rsidP="00827ACD">
      <w:pPr>
        <w:pStyle w:val="List2"/>
        <w:spacing w:line="216" w:lineRule="auto"/>
        <w:ind w:left="0" w:firstLine="0"/>
      </w:pPr>
    </w:p>
    <w:p w14:paraId="2AEAFC1F" w14:textId="2E3E2687" w:rsidR="006875B1" w:rsidRPr="00F7117D" w:rsidRDefault="006875B1" w:rsidP="00827ACD">
      <w:pPr>
        <w:pStyle w:val="List2"/>
        <w:spacing w:line="216" w:lineRule="auto"/>
        <w:ind w:left="0" w:firstLine="0"/>
      </w:pPr>
      <w:r w:rsidRPr="00F7117D">
        <w:t>*For Outpatients receiving Inpatient Medication orders in an appropriate clinic.</w:t>
      </w:r>
    </w:p>
    <w:p w14:paraId="13D6E830" w14:textId="77777777" w:rsidR="006875B1" w:rsidRPr="00F7117D" w:rsidRDefault="006875B1" w:rsidP="00827ACD">
      <w:pPr>
        <w:pStyle w:val="List2"/>
        <w:spacing w:line="216" w:lineRule="auto"/>
        <w:ind w:left="0" w:firstLine="0"/>
      </w:pPr>
    </w:p>
    <w:p w14:paraId="36963262" w14:textId="77777777" w:rsidR="006875B1" w:rsidRPr="00F7117D" w:rsidRDefault="006875B1" w:rsidP="0047740D">
      <w:pPr>
        <w:spacing w:after="200" w:line="216" w:lineRule="auto"/>
      </w:pPr>
      <w:r w:rsidRPr="00F7117D">
        <w:lastRenderedPageBreak/>
        <w:t>The order information consists of:</w:t>
      </w:r>
    </w:p>
    <w:p w14:paraId="3B17B53D" w14:textId="77777777" w:rsidR="006875B1" w:rsidRPr="00F7117D" w:rsidRDefault="006875B1" w:rsidP="00C36226">
      <w:pPr>
        <w:pStyle w:val="List2"/>
        <w:numPr>
          <w:ilvl w:val="0"/>
          <w:numId w:val="68"/>
        </w:numPr>
        <w:tabs>
          <w:tab w:val="clear" w:pos="360"/>
          <w:tab w:val="num" w:pos="720"/>
        </w:tabs>
        <w:spacing w:line="216" w:lineRule="auto"/>
        <w:ind w:left="720"/>
      </w:pPr>
      <w:r w:rsidRPr="00F7117D">
        <w:t>Order date</w:t>
      </w:r>
    </w:p>
    <w:p w14:paraId="1790C49F" w14:textId="77777777" w:rsidR="006875B1" w:rsidRPr="00F7117D" w:rsidRDefault="006875B1" w:rsidP="00C36226">
      <w:pPr>
        <w:pStyle w:val="List2"/>
        <w:numPr>
          <w:ilvl w:val="0"/>
          <w:numId w:val="69"/>
        </w:numPr>
        <w:tabs>
          <w:tab w:val="clear" w:pos="360"/>
          <w:tab w:val="num" w:pos="720"/>
        </w:tabs>
        <w:spacing w:line="216" w:lineRule="auto"/>
        <w:ind w:left="720"/>
      </w:pPr>
      <w:r w:rsidRPr="00F7117D">
        <w:t>Start date</w:t>
      </w:r>
    </w:p>
    <w:p w14:paraId="27D3CAF9" w14:textId="77777777" w:rsidR="006875B1" w:rsidRPr="00F7117D" w:rsidRDefault="006875B1" w:rsidP="00C36226">
      <w:pPr>
        <w:pStyle w:val="List2"/>
        <w:numPr>
          <w:ilvl w:val="0"/>
          <w:numId w:val="70"/>
        </w:numPr>
        <w:tabs>
          <w:tab w:val="clear" w:pos="360"/>
          <w:tab w:val="num" w:pos="720"/>
        </w:tabs>
        <w:spacing w:line="216" w:lineRule="auto"/>
        <w:ind w:left="720"/>
      </w:pPr>
      <w:r w:rsidRPr="00F7117D">
        <w:t>Stop date</w:t>
      </w:r>
    </w:p>
    <w:p w14:paraId="031E89AD" w14:textId="3D6E6520" w:rsidR="006875B1" w:rsidRPr="00F7117D" w:rsidRDefault="006875B1" w:rsidP="00C36226">
      <w:pPr>
        <w:pStyle w:val="List2"/>
        <w:numPr>
          <w:ilvl w:val="0"/>
          <w:numId w:val="71"/>
        </w:numPr>
        <w:tabs>
          <w:tab w:val="clear" w:pos="360"/>
          <w:tab w:val="num" w:pos="720"/>
        </w:tabs>
        <w:spacing w:line="216" w:lineRule="auto"/>
        <w:ind w:left="720"/>
      </w:pPr>
      <w:r w:rsidRPr="00F7117D">
        <w:t>Schedule type (a letter code next to the administration times</w:t>
      </w:r>
    </w:p>
    <w:p w14:paraId="459475CF" w14:textId="68166004" w:rsidR="006875B1" w:rsidRPr="00F7117D" w:rsidRDefault="006875B1" w:rsidP="00C36226">
      <w:pPr>
        <w:pStyle w:val="List2"/>
        <w:numPr>
          <w:ilvl w:val="0"/>
          <w:numId w:val="72"/>
        </w:numPr>
        <w:tabs>
          <w:tab w:val="clear" w:pos="360"/>
          <w:tab w:val="num" w:pos="720"/>
        </w:tabs>
        <w:spacing w:line="216" w:lineRule="auto"/>
        <w:ind w:left="720"/>
      </w:pPr>
      <w:r w:rsidRPr="00F7117D">
        <w:t>Administration times (will be blank if an IV order does not have a schedule)</w:t>
      </w:r>
    </w:p>
    <w:p w14:paraId="6B78565F" w14:textId="77777777" w:rsidR="006875B1" w:rsidRPr="00F7117D" w:rsidRDefault="006875B1" w:rsidP="00C36226">
      <w:pPr>
        <w:pStyle w:val="List2"/>
        <w:numPr>
          <w:ilvl w:val="0"/>
          <w:numId w:val="73"/>
        </w:numPr>
        <w:tabs>
          <w:tab w:val="clear" w:pos="360"/>
          <w:tab w:val="num" w:pos="720"/>
        </w:tabs>
        <w:spacing w:line="216" w:lineRule="auto"/>
        <w:ind w:left="720"/>
      </w:pPr>
      <w:r w:rsidRPr="00F7117D">
        <w:t>Drug name</w:t>
      </w:r>
    </w:p>
    <w:p w14:paraId="029678FF" w14:textId="77777777" w:rsidR="006875B1" w:rsidRPr="00F7117D" w:rsidRDefault="006875B1" w:rsidP="00C36226">
      <w:pPr>
        <w:pStyle w:val="List2"/>
        <w:numPr>
          <w:ilvl w:val="0"/>
          <w:numId w:val="74"/>
        </w:numPr>
        <w:tabs>
          <w:tab w:val="clear" w:pos="360"/>
          <w:tab w:val="num" w:pos="720"/>
        </w:tabs>
        <w:spacing w:line="216" w:lineRule="auto"/>
        <w:ind w:left="720"/>
      </w:pPr>
      <w:r w:rsidRPr="00F7117D">
        <w:t>Strength (if different from that indicated in drug name)</w:t>
      </w:r>
    </w:p>
    <w:p w14:paraId="61AC7320" w14:textId="77777777" w:rsidR="006875B1" w:rsidRPr="00F7117D" w:rsidRDefault="006875B1" w:rsidP="00C36226">
      <w:pPr>
        <w:pStyle w:val="List2"/>
        <w:numPr>
          <w:ilvl w:val="0"/>
          <w:numId w:val="75"/>
        </w:numPr>
        <w:tabs>
          <w:tab w:val="clear" w:pos="360"/>
          <w:tab w:val="num" w:pos="720"/>
        </w:tabs>
        <w:spacing w:line="216" w:lineRule="auto"/>
        <w:ind w:left="720"/>
      </w:pPr>
      <w:r w:rsidRPr="00F7117D">
        <w:t>Medication route abbreviation</w:t>
      </w:r>
    </w:p>
    <w:p w14:paraId="2FC97E13" w14:textId="4F2A5723" w:rsidR="006875B1" w:rsidRPr="00F7117D" w:rsidRDefault="006875B1" w:rsidP="00C36226">
      <w:pPr>
        <w:pStyle w:val="List2"/>
        <w:numPr>
          <w:ilvl w:val="0"/>
          <w:numId w:val="76"/>
        </w:numPr>
        <w:tabs>
          <w:tab w:val="clear" w:pos="360"/>
          <w:tab w:val="num" w:pos="720"/>
        </w:tabs>
        <w:spacing w:line="216" w:lineRule="auto"/>
        <w:ind w:left="720"/>
      </w:pPr>
      <w:r w:rsidRPr="00F7117D">
        <w:t>Schedule</w:t>
      </w:r>
    </w:p>
    <w:p w14:paraId="5FF67B83" w14:textId="77777777" w:rsidR="006875B1" w:rsidRPr="00F7117D" w:rsidRDefault="006875B1" w:rsidP="00C36226">
      <w:pPr>
        <w:pStyle w:val="List2"/>
        <w:numPr>
          <w:ilvl w:val="0"/>
          <w:numId w:val="77"/>
        </w:numPr>
        <w:tabs>
          <w:tab w:val="clear" w:pos="360"/>
          <w:tab w:val="num" w:pos="720"/>
        </w:tabs>
        <w:spacing w:line="216" w:lineRule="auto"/>
        <w:ind w:left="720"/>
      </w:pPr>
      <w:r w:rsidRPr="00F7117D">
        <w:t>Verifying pharmacist’s and nurse’s initials</w:t>
      </w:r>
    </w:p>
    <w:p w14:paraId="0DED3DEA" w14:textId="77777777" w:rsidR="006875B1" w:rsidRPr="00F7117D" w:rsidRDefault="006875B1" w:rsidP="0047740D">
      <w:pPr>
        <w:pStyle w:val="FootnoteText"/>
      </w:pPr>
    </w:p>
    <w:p w14:paraId="616CEE02" w14:textId="38B6593F" w:rsidR="006875B1" w:rsidRPr="00F7117D" w:rsidRDefault="006875B1" w:rsidP="008566AD">
      <w:r w:rsidRPr="00F7117D">
        <w:t>The MAR is printed by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displays. If the user chooses to print by patient, the opportunity to select more than one patient will be given. The system will keep prompting, “Select another PATIENT:”. If a caret (</w:t>
      </w:r>
      <w:r w:rsidRPr="00F7117D">
        <w:rPr>
          <w:b/>
        </w:rPr>
        <w:t>^</w:t>
      </w:r>
      <w:r w:rsidRPr="00F7117D">
        <w:t xml:space="preserve">) is entered, the user will return to the report menu. When all patients are entered, press </w:t>
      </w:r>
      <w:r w:rsidRPr="00F7117D">
        <w:rPr>
          <w:b/>
        </w:rPr>
        <w:t>&lt;Enter&gt;</w:t>
      </w:r>
      <w:r w:rsidRPr="00F7117D">
        <w:t xml:space="preserve"> at this prompt to continue.</w:t>
      </w:r>
    </w:p>
    <w:p w14:paraId="2AF39ED1" w14:textId="77777777" w:rsidR="006875B1" w:rsidRPr="00F7117D" w:rsidRDefault="006875B1" w:rsidP="008566AD">
      <w:pPr>
        <w:tabs>
          <w:tab w:val="left" w:pos="900"/>
        </w:tabs>
        <w:ind w:left="810" w:hanging="810"/>
      </w:pPr>
    </w:p>
    <w:p w14:paraId="5F207477" w14:textId="1104DAC4" w:rsidR="006875B1" w:rsidRPr="00F7117D" w:rsidRDefault="00F90751" w:rsidP="0047740D">
      <w:pPr>
        <w:tabs>
          <w:tab w:val="left" w:pos="900"/>
        </w:tabs>
        <w:ind w:left="810" w:hanging="810"/>
      </w:pPr>
      <w:r w:rsidRPr="00F7117D">
        <w:rPr>
          <w:noProof/>
        </w:rPr>
        <w:drawing>
          <wp:inline distT="0" distB="0" distL="0" distR="0" wp14:anchorId="27430E29" wp14:editId="5282F03E">
            <wp:extent cx="500380" cy="405130"/>
            <wp:effectExtent l="0" t="0" r="0" b="0"/>
            <wp:docPr id="131" name="Picture 7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If the user chooses to select by ward, administration teams may be specified and the MAR may be sorted by administration team, and then by room-bed or patient name. The default for the administration team is ALL and multiple administration teams may be entered. If selecting by ward group, the MAR may be sorted by room-bed or patient name. When the report is printed by clinic or clinic group, and the order is for an outpatient, the report leaves Room/Bed blank.</w:t>
      </w:r>
    </w:p>
    <w:p w14:paraId="7B20F070" w14:textId="77777777" w:rsidR="006875B1" w:rsidRPr="00F7117D" w:rsidRDefault="006875B1" w:rsidP="0047740D">
      <w:pPr>
        <w:pStyle w:val="FootnoteText"/>
        <w:rPr>
          <w:sz w:val="24"/>
          <w:szCs w:val="24"/>
        </w:rPr>
      </w:pPr>
    </w:p>
    <w:p w14:paraId="39B4F884" w14:textId="77777777" w:rsidR="00BC3C92" w:rsidRPr="00F7117D" w:rsidRDefault="00BC3C92" w:rsidP="0047740D">
      <w:pPr>
        <w:pStyle w:val="FootnoteText"/>
        <w:rPr>
          <w:sz w:val="24"/>
          <w:szCs w:val="24"/>
        </w:rPr>
      </w:pPr>
      <w:r w:rsidRPr="00F7117D">
        <w:rPr>
          <w:sz w:val="24"/>
          <w:szCs w:val="24"/>
        </w:rPr>
        <w:t xml:space="preserve">When selecting by Ward, Ward Group, Clinic, or Clinic Group, the following prompts are included. All orders for a patient are grouped together by the patient’s name, regardless of location. </w:t>
      </w:r>
    </w:p>
    <w:p w14:paraId="6EAEB54B" w14:textId="77777777" w:rsidR="00BC3C92" w:rsidRPr="00F7117D" w:rsidRDefault="00BC3C92" w:rsidP="00827ACD">
      <w:pPr>
        <w:pStyle w:val="FootnoteText"/>
        <w:rPr>
          <w:sz w:val="24"/>
          <w:szCs w:val="24"/>
        </w:rPr>
      </w:pPr>
    </w:p>
    <w:p w14:paraId="3F6DFA2E" w14:textId="77777777" w:rsidR="00BC3C92" w:rsidRPr="00F7117D" w:rsidRDefault="00BC3C92" w:rsidP="00BA645E">
      <w:pPr>
        <w:pStyle w:val="Example"/>
      </w:pPr>
      <w:r w:rsidRPr="00F7117D">
        <w:t>Select by Ward:</w:t>
      </w:r>
    </w:p>
    <w:p w14:paraId="79237AF8" w14:textId="77777777" w:rsidR="00BC3C92" w:rsidRPr="00F7117D" w:rsidRDefault="00BC3C92" w:rsidP="00196D79">
      <w:pPr>
        <w:pStyle w:val="Screen"/>
      </w:pPr>
      <w:r w:rsidRPr="00F7117D">
        <w:t>Select by GROUP (G), WARD (W), CLINIC (C), or PATIENT (P): WARD</w:t>
      </w:r>
    </w:p>
    <w:p w14:paraId="61316823" w14:textId="77777777" w:rsidR="00BC3C92" w:rsidRPr="00F7117D" w:rsidRDefault="00BC3C92" w:rsidP="00196D79">
      <w:pPr>
        <w:pStyle w:val="Screen"/>
      </w:pPr>
    </w:p>
    <w:p w14:paraId="3F750438" w14:textId="77777777" w:rsidR="00BC3C92" w:rsidRPr="00F7117D" w:rsidRDefault="00BC3C92" w:rsidP="00196D79">
      <w:pPr>
        <w:pStyle w:val="Screen"/>
      </w:pPr>
      <w:r w:rsidRPr="00F7117D">
        <w:t xml:space="preserve">Include Clinic Orders? </w:t>
      </w:r>
    </w:p>
    <w:p w14:paraId="072FBBB4" w14:textId="77777777" w:rsidR="00BC3C92" w:rsidRPr="00F7117D" w:rsidRDefault="00BC3C92" w:rsidP="00827ACD">
      <w:pPr>
        <w:pStyle w:val="FootnoteText"/>
        <w:rPr>
          <w:sz w:val="24"/>
          <w:szCs w:val="24"/>
        </w:rPr>
      </w:pPr>
    </w:p>
    <w:p w14:paraId="4D409652" w14:textId="77777777" w:rsidR="00BC3C92" w:rsidRPr="00F7117D" w:rsidRDefault="00BC3C92" w:rsidP="0047740D">
      <w:pPr>
        <w:tabs>
          <w:tab w:val="right" w:leader="hyphen" w:pos="8640"/>
        </w:tabs>
      </w:pPr>
      <w:r w:rsidRPr="00F7117D">
        <w:t xml:space="preserve">Entering </w:t>
      </w:r>
      <w:r w:rsidRPr="00F7117D">
        <w:rPr>
          <w:b/>
        </w:rPr>
        <w:t>YES</w:t>
      </w:r>
      <w:r w:rsidRPr="00F7117D">
        <w:t xml:space="preserve"> for Clinic Orders prints both ward and clinic orders for patients on a ward.</w:t>
      </w:r>
    </w:p>
    <w:p w14:paraId="41D3AEE4" w14:textId="77777777" w:rsidR="00BC3C92" w:rsidRPr="00F7117D" w:rsidRDefault="00BC3C92" w:rsidP="0047740D">
      <w:pPr>
        <w:tabs>
          <w:tab w:val="right" w:leader="hyphen" w:pos="8640"/>
        </w:tabs>
      </w:pPr>
      <w:r w:rsidRPr="00F7117D">
        <w:t xml:space="preserve">Entering </w:t>
      </w:r>
      <w:r w:rsidRPr="00F7117D">
        <w:rPr>
          <w:b/>
        </w:rPr>
        <w:t>NO</w:t>
      </w:r>
      <w:r w:rsidRPr="00F7117D">
        <w:t xml:space="preserve"> for Clinic Orders prints only the ward orders.</w:t>
      </w:r>
    </w:p>
    <w:p w14:paraId="70E93844" w14:textId="77777777" w:rsidR="00BC3C92" w:rsidRPr="00F7117D" w:rsidRDefault="00BC3C92" w:rsidP="0047740D">
      <w:pPr>
        <w:tabs>
          <w:tab w:val="right" w:leader="hyphen" w:pos="8640"/>
        </w:tabs>
      </w:pPr>
      <w:r w:rsidRPr="00F7117D">
        <w:tab/>
      </w:r>
    </w:p>
    <w:p w14:paraId="3E2087EF" w14:textId="77777777" w:rsidR="00BC3C92" w:rsidRPr="00F7117D" w:rsidRDefault="00BC3C92" w:rsidP="00827ACD">
      <w:pPr>
        <w:pStyle w:val="FootnoteText"/>
        <w:rPr>
          <w:sz w:val="24"/>
          <w:szCs w:val="24"/>
        </w:rPr>
      </w:pPr>
    </w:p>
    <w:p w14:paraId="010B9FCA" w14:textId="77777777" w:rsidR="00BC3C92" w:rsidRPr="00F7117D" w:rsidRDefault="00BC3C92" w:rsidP="00BA645E">
      <w:pPr>
        <w:pStyle w:val="Example"/>
      </w:pPr>
      <w:r w:rsidRPr="00F7117D">
        <w:t>Select by Ward Group:</w:t>
      </w:r>
    </w:p>
    <w:p w14:paraId="35FDB232" w14:textId="77777777" w:rsidR="00BC3C92" w:rsidRPr="00F7117D" w:rsidRDefault="00BC3C92" w:rsidP="004A5FA7">
      <w:pPr>
        <w:pStyle w:val="Screen"/>
        <w:keepNext/>
      </w:pPr>
      <w:r w:rsidRPr="00F7117D">
        <w:t xml:space="preserve">Select by GROUP (G), WARD (W), CLINIC (C), or PATIENT (P): </w:t>
      </w:r>
      <w:r w:rsidRPr="00F7117D">
        <w:rPr>
          <w:b/>
        </w:rPr>
        <w:t>GROUP</w:t>
      </w:r>
    </w:p>
    <w:p w14:paraId="60A9E947" w14:textId="77777777" w:rsidR="00BC3C92" w:rsidRPr="00F7117D" w:rsidRDefault="00BC3C92" w:rsidP="0047740D">
      <w:pPr>
        <w:pStyle w:val="Screen"/>
        <w:rPr>
          <w:b/>
        </w:rPr>
      </w:pPr>
      <w:r w:rsidRPr="00F7117D">
        <w:t xml:space="preserve">Select by WARD GROUP (W) or CLINIC GROUP (C): </w:t>
      </w:r>
      <w:r w:rsidRPr="00F7117D">
        <w:rPr>
          <w:b/>
        </w:rPr>
        <w:t>WARD</w:t>
      </w:r>
    </w:p>
    <w:p w14:paraId="7167282D" w14:textId="77777777" w:rsidR="00BC3C92" w:rsidRPr="00F7117D" w:rsidRDefault="00BC3C92" w:rsidP="0047740D">
      <w:pPr>
        <w:pStyle w:val="Screen"/>
      </w:pPr>
    </w:p>
    <w:p w14:paraId="1D7D28F5" w14:textId="77777777" w:rsidR="00BC3C92" w:rsidRPr="00F7117D" w:rsidRDefault="00BC3C92" w:rsidP="0047740D">
      <w:pPr>
        <w:pStyle w:val="Screen"/>
      </w:pPr>
      <w:r w:rsidRPr="00F7117D">
        <w:t xml:space="preserve">Include Clinic Orders? </w:t>
      </w:r>
    </w:p>
    <w:p w14:paraId="6598F3FA" w14:textId="77777777" w:rsidR="00BC3C92" w:rsidRPr="00F7117D" w:rsidRDefault="00BC3C92" w:rsidP="00827ACD">
      <w:pPr>
        <w:pStyle w:val="FootnoteText"/>
        <w:rPr>
          <w:sz w:val="24"/>
          <w:szCs w:val="24"/>
        </w:rPr>
      </w:pPr>
    </w:p>
    <w:p w14:paraId="37D4A7C5" w14:textId="77777777" w:rsidR="00BC3C92" w:rsidRPr="00F7117D" w:rsidRDefault="00BC3C92" w:rsidP="00F97F40">
      <w:pPr>
        <w:keepNext/>
        <w:keepLines/>
        <w:tabs>
          <w:tab w:val="right" w:leader="hyphen" w:pos="8640"/>
        </w:tabs>
      </w:pPr>
      <w:r w:rsidRPr="00F7117D">
        <w:t xml:space="preserve">Entering </w:t>
      </w:r>
      <w:r w:rsidRPr="00F7117D">
        <w:rPr>
          <w:b/>
        </w:rPr>
        <w:t>YES</w:t>
      </w:r>
      <w:r w:rsidRPr="00F7117D">
        <w:t xml:space="preserve"> for Clinic Orders prints both ward and clinic orders for patients in a Ward Group.</w:t>
      </w:r>
    </w:p>
    <w:p w14:paraId="74350442" w14:textId="77777777" w:rsidR="00BC3C92" w:rsidRPr="00F7117D" w:rsidRDefault="00BC3C92" w:rsidP="00F97F40">
      <w:pPr>
        <w:keepNext/>
        <w:keepLines/>
        <w:tabs>
          <w:tab w:val="right" w:leader="hyphen" w:pos="8640"/>
        </w:tabs>
      </w:pPr>
      <w:r w:rsidRPr="00F7117D">
        <w:t xml:space="preserve">Entering </w:t>
      </w:r>
      <w:r w:rsidRPr="00F7117D">
        <w:rPr>
          <w:b/>
        </w:rPr>
        <w:t>NO</w:t>
      </w:r>
      <w:r w:rsidRPr="00F7117D">
        <w:t xml:space="preserve"> for Clinic Orders prints only the ward orders for patients in a Ward Group.</w:t>
      </w:r>
    </w:p>
    <w:p w14:paraId="30F1540F" w14:textId="77777777" w:rsidR="00BC3C92" w:rsidRPr="00F7117D" w:rsidRDefault="00BC3C92" w:rsidP="00F97F40">
      <w:pPr>
        <w:keepLines/>
        <w:tabs>
          <w:tab w:val="right" w:leader="hyphen" w:pos="8640"/>
        </w:tabs>
      </w:pPr>
      <w:r w:rsidRPr="00F7117D">
        <w:tab/>
      </w:r>
    </w:p>
    <w:p w14:paraId="3532957F" w14:textId="77777777" w:rsidR="00BC3C92" w:rsidRPr="00F7117D" w:rsidRDefault="00BC3C92" w:rsidP="00827ACD">
      <w:pPr>
        <w:pStyle w:val="FootnoteText"/>
        <w:rPr>
          <w:sz w:val="24"/>
          <w:szCs w:val="24"/>
        </w:rPr>
      </w:pPr>
    </w:p>
    <w:p w14:paraId="709DFF00" w14:textId="77777777" w:rsidR="00BC3C92" w:rsidRPr="00F7117D" w:rsidRDefault="00BC3C92" w:rsidP="008566AD">
      <w:pPr>
        <w:pStyle w:val="Example"/>
      </w:pPr>
      <w:r w:rsidRPr="00F7117D">
        <w:t>Select by Clinic:</w:t>
      </w:r>
    </w:p>
    <w:p w14:paraId="784CA958" w14:textId="77777777" w:rsidR="00BC3C92" w:rsidRPr="00F7117D" w:rsidRDefault="00BC3C92" w:rsidP="0047740D">
      <w:pPr>
        <w:pStyle w:val="Screen"/>
        <w:rPr>
          <w:b/>
        </w:rPr>
      </w:pPr>
      <w:r w:rsidRPr="00F7117D">
        <w:t xml:space="preserve">Select by GROUP (G), WARD (W), CLINIC (C), or PATIENT (P): </w:t>
      </w:r>
      <w:r w:rsidRPr="00F7117D">
        <w:rPr>
          <w:b/>
        </w:rPr>
        <w:t>CLINIC</w:t>
      </w:r>
    </w:p>
    <w:p w14:paraId="30098909" w14:textId="77777777" w:rsidR="00BC3C92" w:rsidRPr="00F7117D" w:rsidRDefault="00BC3C92" w:rsidP="0047740D">
      <w:pPr>
        <w:pStyle w:val="Screen"/>
      </w:pPr>
    </w:p>
    <w:p w14:paraId="78DADFAE" w14:textId="77777777" w:rsidR="00BC3C92" w:rsidRPr="00F7117D" w:rsidRDefault="00BC3C92" w:rsidP="0047740D">
      <w:pPr>
        <w:pStyle w:val="Screen"/>
      </w:pPr>
      <w:r w:rsidRPr="00F7117D">
        <w:t xml:space="preserve">Include Ward Orders? </w:t>
      </w:r>
    </w:p>
    <w:p w14:paraId="7FC40600" w14:textId="77777777" w:rsidR="00BC3C92" w:rsidRPr="00F7117D" w:rsidRDefault="00BC3C92" w:rsidP="00827ACD">
      <w:pPr>
        <w:pStyle w:val="FootnoteText"/>
        <w:rPr>
          <w:sz w:val="24"/>
          <w:szCs w:val="24"/>
        </w:rPr>
      </w:pPr>
    </w:p>
    <w:p w14:paraId="1E272E81" w14:textId="77777777" w:rsidR="00BC3C92" w:rsidRPr="00F7117D" w:rsidRDefault="00BC3C92"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w:t>
      </w:r>
    </w:p>
    <w:p w14:paraId="602FD21E" w14:textId="77777777" w:rsidR="00BC3C92" w:rsidRPr="00F7117D" w:rsidRDefault="00BC3C92" w:rsidP="0047740D">
      <w:pPr>
        <w:tabs>
          <w:tab w:val="right" w:leader="hyphen" w:pos="8640"/>
        </w:tabs>
      </w:pPr>
      <w:r w:rsidRPr="00F7117D">
        <w:t xml:space="preserve">Entering </w:t>
      </w:r>
      <w:r w:rsidRPr="00F7117D">
        <w:rPr>
          <w:b/>
        </w:rPr>
        <w:t>NO</w:t>
      </w:r>
      <w:r w:rsidRPr="00F7117D">
        <w:t xml:space="preserve"> for Ward Orders prints only the clinic orders.</w:t>
      </w:r>
    </w:p>
    <w:p w14:paraId="259CBF23" w14:textId="77777777" w:rsidR="00BC3C92" w:rsidRPr="00F7117D" w:rsidRDefault="00BC3C92" w:rsidP="0047740D">
      <w:pPr>
        <w:tabs>
          <w:tab w:val="right" w:leader="hyphen" w:pos="8640"/>
        </w:tabs>
      </w:pPr>
      <w:r w:rsidRPr="00F7117D">
        <w:tab/>
      </w:r>
    </w:p>
    <w:p w14:paraId="095D6D52" w14:textId="77777777" w:rsidR="00BC3C92" w:rsidRPr="00F7117D" w:rsidRDefault="00BC3C92" w:rsidP="00827ACD">
      <w:pPr>
        <w:pStyle w:val="FootnoteText"/>
        <w:rPr>
          <w:sz w:val="24"/>
          <w:szCs w:val="24"/>
        </w:rPr>
      </w:pPr>
    </w:p>
    <w:p w14:paraId="6037A0D4" w14:textId="77777777" w:rsidR="00BC3C92" w:rsidRPr="00F7117D" w:rsidRDefault="00BC3C92" w:rsidP="008566AD">
      <w:pPr>
        <w:pStyle w:val="Example"/>
      </w:pPr>
      <w:r w:rsidRPr="00F7117D">
        <w:t>Select by Clinic Group:</w:t>
      </w:r>
    </w:p>
    <w:p w14:paraId="5121CE24" w14:textId="77777777" w:rsidR="00BC3C92" w:rsidRPr="00F7117D" w:rsidRDefault="00BC3C92" w:rsidP="0047740D">
      <w:pPr>
        <w:pStyle w:val="Screen"/>
      </w:pPr>
      <w:r w:rsidRPr="00F7117D">
        <w:t xml:space="preserve">Select by GROUP (G), WARD (W), CLINIC (C), or PATIENT (P): </w:t>
      </w:r>
      <w:r w:rsidRPr="00F7117D">
        <w:rPr>
          <w:b/>
        </w:rPr>
        <w:t>GROUP</w:t>
      </w:r>
    </w:p>
    <w:p w14:paraId="18EE0EDA" w14:textId="77777777" w:rsidR="00BC3C92" w:rsidRPr="00F7117D" w:rsidRDefault="00BC3C92" w:rsidP="0047740D">
      <w:pPr>
        <w:pStyle w:val="Screen"/>
        <w:rPr>
          <w:b/>
        </w:rPr>
      </w:pPr>
      <w:r w:rsidRPr="00F7117D">
        <w:t xml:space="preserve">Select by WARD GROUP (W) or CLINIC GROUP (C): </w:t>
      </w:r>
      <w:r w:rsidRPr="00F7117D">
        <w:rPr>
          <w:b/>
        </w:rPr>
        <w:t>CLINIC</w:t>
      </w:r>
    </w:p>
    <w:p w14:paraId="7FBC7784" w14:textId="77777777" w:rsidR="00BC3C92" w:rsidRPr="00F7117D" w:rsidRDefault="00BC3C92" w:rsidP="0047740D">
      <w:pPr>
        <w:pStyle w:val="Screen"/>
      </w:pPr>
    </w:p>
    <w:p w14:paraId="7C41F73D" w14:textId="77777777" w:rsidR="00BC3C92" w:rsidRPr="00F7117D" w:rsidRDefault="00BC3C92" w:rsidP="0047740D">
      <w:pPr>
        <w:pStyle w:val="Screen"/>
      </w:pPr>
      <w:r w:rsidRPr="00F7117D">
        <w:t xml:space="preserve">Include Ward Orders? </w:t>
      </w:r>
    </w:p>
    <w:p w14:paraId="09B6DBC5" w14:textId="77777777" w:rsidR="00BC3C92" w:rsidRPr="00F7117D" w:rsidRDefault="00BC3C92" w:rsidP="00827ACD">
      <w:pPr>
        <w:pStyle w:val="FootnoteText"/>
        <w:rPr>
          <w:sz w:val="24"/>
          <w:szCs w:val="24"/>
        </w:rPr>
      </w:pPr>
    </w:p>
    <w:p w14:paraId="4719CABD" w14:textId="77777777" w:rsidR="00BC3C92" w:rsidRPr="00F7117D" w:rsidRDefault="00BC3C92"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 Group.</w:t>
      </w:r>
    </w:p>
    <w:p w14:paraId="43839B03" w14:textId="77777777" w:rsidR="00BC3C92" w:rsidRPr="00F7117D" w:rsidRDefault="00BC3C92" w:rsidP="0047740D">
      <w:pPr>
        <w:tabs>
          <w:tab w:val="right" w:leader="hyphen" w:pos="8640"/>
        </w:tabs>
      </w:pPr>
      <w:r w:rsidRPr="00F7117D">
        <w:t xml:space="preserve">Entering </w:t>
      </w:r>
      <w:r w:rsidRPr="00F7117D">
        <w:rPr>
          <w:b/>
        </w:rPr>
        <w:t>NO</w:t>
      </w:r>
      <w:r w:rsidRPr="00F7117D">
        <w:t xml:space="preserve"> for Ward Orders prints only the clinic orders for patients in a Clinic Group.</w:t>
      </w:r>
    </w:p>
    <w:p w14:paraId="2ADEA093" w14:textId="77777777" w:rsidR="00BC3C92" w:rsidRPr="00F7117D" w:rsidRDefault="00BC3C92" w:rsidP="0047740D">
      <w:pPr>
        <w:tabs>
          <w:tab w:val="right" w:leader="hyphen" w:pos="8640"/>
        </w:tabs>
      </w:pPr>
      <w:r w:rsidRPr="00F7117D">
        <w:tab/>
      </w:r>
    </w:p>
    <w:p w14:paraId="39C3031E" w14:textId="77777777" w:rsidR="001F2994" w:rsidRPr="00F7117D" w:rsidRDefault="001F2994" w:rsidP="0047740D">
      <w:pPr>
        <w:pStyle w:val="FootnoteText"/>
        <w:rPr>
          <w:sz w:val="24"/>
          <w:szCs w:val="24"/>
        </w:rPr>
      </w:pPr>
    </w:p>
    <w:p w14:paraId="095B55F7" w14:textId="73B45F35" w:rsidR="00BC3C92" w:rsidRPr="00F7117D" w:rsidRDefault="00BC3C92" w:rsidP="00827ACD">
      <w:pPr>
        <w:pStyle w:val="FootnoteText"/>
        <w:rPr>
          <w:sz w:val="24"/>
          <w:szCs w:val="24"/>
        </w:rPr>
      </w:pPr>
      <w:r w:rsidRPr="00F7117D">
        <w:rPr>
          <w:sz w:val="24"/>
          <w:szCs w:val="24"/>
        </w:rPr>
        <w:t>There are six medication choices. The user may select multiple choices of medications to be printed on the 24 Hour MAR. Since the first choice is ALL Medications, the user will not be allowed to combine this with any other choices. The default choice is “Non-IV Medications only” if:</w:t>
      </w:r>
    </w:p>
    <w:p w14:paraId="0FFDA3D3" w14:textId="77777777" w:rsidR="00BC3C92" w:rsidRPr="00F7117D" w:rsidRDefault="00BC3C92" w:rsidP="00196D79">
      <w:pPr>
        <w:pStyle w:val="FootnoteText"/>
        <w:rPr>
          <w:sz w:val="24"/>
          <w:szCs w:val="24"/>
        </w:rPr>
      </w:pPr>
    </w:p>
    <w:p w14:paraId="108286E2" w14:textId="77777777" w:rsidR="00BC3C92" w:rsidRPr="00F7117D" w:rsidRDefault="00BC3C92" w:rsidP="00196D79">
      <w:pPr>
        <w:keepNext/>
        <w:numPr>
          <w:ilvl w:val="0"/>
          <w:numId w:val="2"/>
        </w:numPr>
        <w:tabs>
          <w:tab w:val="clear" w:pos="360"/>
          <w:tab w:val="num" w:pos="720"/>
        </w:tabs>
        <w:spacing w:after="60"/>
        <w:ind w:left="720"/>
      </w:pPr>
      <w:r w:rsidRPr="00F7117D">
        <w:t>The MAR ORDER SELECTION DEFAULT parameter was not defined.</w:t>
      </w:r>
    </w:p>
    <w:p w14:paraId="7A7D4C89" w14:textId="77777777" w:rsidR="00BC3C92" w:rsidRPr="00F7117D" w:rsidRDefault="00BC3C92" w:rsidP="00196D79">
      <w:pPr>
        <w:keepNext/>
        <w:numPr>
          <w:ilvl w:val="0"/>
          <w:numId w:val="2"/>
        </w:numPr>
        <w:tabs>
          <w:tab w:val="clear" w:pos="360"/>
          <w:tab w:val="num" w:pos="720"/>
        </w:tabs>
        <w:spacing w:after="60"/>
        <w:ind w:left="720"/>
      </w:pPr>
      <w:r w:rsidRPr="00F7117D">
        <w:t>Selection by Ward group.</w:t>
      </w:r>
    </w:p>
    <w:p w14:paraId="33EE2C11" w14:textId="77777777" w:rsidR="00BC3C92" w:rsidRPr="00F7117D" w:rsidRDefault="00BC3C92" w:rsidP="00196D79">
      <w:pPr>
        <w:numPr>
          <w:ilvl w:val="0"/>
          <w:numId w:val="2"/>
        </w:numPr>
        <w:tabs>
          <w:tab w:val="clear" w:pos="360"/>
          <w:tab w:val="num" w:pos="720"/>
        </w:tabs>
        <w:spacing w:after="60"/>
        <w:ind w:left="720"/>
      </w:pPr>
      <w:r w:rsidRPr="00F7117D">
        <w:t>Selected by patients and patients are from different wards.</w:t>
      </w:r>
    </w:p>
    <w:p w14:paraId="531D4B3C" w14:textId="77777777" w:rsidR="00BC3C92" w:rsidRPr="00F7117D" w:rsidRDefault="00BC3C92" w:rsidP="0047740D">
      <w:pPr>
        <w:pStyle w:val="FootnoteText"/>
      </w:pPr>
    </w:p>
    <w:p w14:paraId="25DC2C71" w14:textId="69B56FE2" w:rsidR="00BC3C92" w:rsidRPr="00F7117D" w:rsidRDefault="00BC3C92" w:rsidP="0047740D">
      <w:r w:rsidRPr="00F7117D">
        <w:t xml:space="preserve">The MAR is separated into two sheets. The first sheet is for continuous medications and the second sheet is for One-time and PRN medications. When the 24 Hour MAR with orders is run, both sheets will print for each patient, even though the patient might only have one type of order. The user can also print blank MARs and designate which sheets to print. The user can print continuous medication sheets only, PRN sheets only, or both. The blank MARs contain patient demographics, but no order data. Order information can be added manually or with labels. </w:t>
      </w:r>
    </w:p>
    <w:p w14:paraId="0AA1B742" w14:textId="77777777" w:rsidR="00BC3C92" w:rsidRPr="00F7117D" w:rsidRDefault="00BC3C92" w:rsidP="0047740D">
      <w:pPr>
        <w:pStyle w:val="Date"/>
      </w:pPr>
    </w:p>
    <w:p w14:paraId="79000809" w14:textId="70922636" w:rsidR="00BC3C92" w:rsidRPr="00F7117D" w:rsidRDefault="00BC3C92" w:rsidP="0047740D">
      <w:pPr>
        <w:spacing w:after="120"/>
      </w:pPr>
      <w:r w:rsidRPr="00F7117D">
        <w:t>Each sheet of the 24 Hour MAR consists of three parts:</w:t>
      </w:r>
    </w:p>
    <w:p w14:paraId="11412FCB" w14:textId="77777777" w:rsidR="00BC3C92" w:rsidRPr="00F7117D" w:rsidRDefault="00BC3C92" w:rsidP="00401539">
      <w:pPr>
        <w:numPr>
          <w:ilvl w:val="0"/>
          <w:numId w:val="146"/>
        </w:numPr>
        <w:tabs>
          <w:tab w:val="clear" w:pos="360"/>
          <w:tab w:val="num" w:pos="720"/>
        </w:tabs>
        <w:spacing w:after="60"/>
        <w:ind w:left="720"/>
      </w:pPr>
      <w:r w:rsidRPr="00F7117D">
        <w:t>The top part of each sheet contains the patient demographics.</w:t>
      </w:r>
    </w:p>
    <w:p w14:paraId="0CD32F3A" w14:textId="77777777" w:rsidR="00BC3C92" w:rsidRPr="00F7117D" w:rsidRDefault="00BC3C92" w:rsidP="00401539">
      <w:pPr>
        <w:numPr>
          <w:ilvl w:val="0"/>
          <w:numId w:val="146"/>
        </w:numPr>
        <w:tabs>
          <w:tab w:val="clear" w:pos="360"/>
          <w:tab w:val="num" w:pos="720"/>
        </w:tabs>
        <w:spacing w:after="60"/>
        <w:ind w:left="720"/>
      </w:pPr>
      <w:r w:rsidRPr="00F7117D">
        <w:t>The main body of the MAR contains the order information and an area to record the medication administration.</w:t>
      </w:r>
    </w:p>
    <w:p w14:paraId="1CC78B8E" w14:textId="77777777" w:rsidR="00BC3C92" w:rsidRPr="00F7117D" w:rsidRDefault="00BC3C92" w:rsidP="00BA645E">
      <w:pPr>
        <w:numPr>
          <w:ilvl w:val="0"/>
          <w:numId w:val="25"/>
        </w:numPr>
        <w:tabs>
          <w:tab w:val="clear" w:pos="360"/>
          <w:tab w:val="num" w:pos="1260"/>
        </w:tabs>
        <w:spacing w:after="60"/>
        <w:ind w:left="1260"/>
      </w:pPr>
      <w:r w:rsidRPr="00F7117D">
        <w:t xml:space="preserve">The order information prints on the left side of the main body, and is printed in the same format as on labels. Labels can be used to add new orders to this area of the MAR (Labels should </w:t>
      </w:r>
      <w:r w:rsidRPr="00F7117D">
        <w:rPr>
          <w:u w:val="single"/>
        </w:rPr>
        <w:t>never</w:t>
      </w:r>
      <w:r w:rsidRPr="00F7117D">
        <w:t xml:space="preserve"> be placed over order information already on the MAR). Renewal dates can be recorded on the top line of each order.</w:t>
      </w:r>
    </w:p>
    <w:p w14:paraId="2E418501" w14:textId="77777777" w:rsidR="00BC3C92" w:rsidRPr="00F7117D" w:rsidRDefault="00BC3C92" w:rsidP="00BA645E">
      <w:pPr>
        <w:numPr>
          <w:ilvl w:val="0"/>
          <w:numId w:val="25"/>
        </w:numPr>
        <w:tabs>
          <w:tab w:val="clear" w:pos="360"/>
          <w:tab w:val="num" w:pos="1260"/>
        </w:tabs>
        <w:spacing w:after="60"/>
        <w:ind w:left="1260"/>
      </w:pPr>
      <w:r w:rsidRPr="00F7117D">
        <w:t>The right side of the main body is where the actual administration is to be recorded. It is marked in one-hour increments for simplicity.</w:t>
      </w:r>
    </w:p>
    <w:p w14:paraId="2298369B" w14:textId="77777777" w:rsidR="00BC3C92" w:rsidRPr="00F7117D" w:rsidRDefault="00BC3C92" w:rsidP="00401539">
      <w:pPr>
        <w:numPr>
          <w:ilvl w:val="0"/>
          <w:numId w:val="146"/>
        </w:numPr>
        <w:tabs>
          <w:tab w:val="clear" w:pos="360"/>
          <w:tab w:val="num" w:pos="720"/>
        </w:tabs>
        <w:spacing w:after="60"/>
        <w:ind w:left="720"/>
      </w:pPr>
      <w:r w:rsidRPr="00F7117D">
        <w:lastRenderedPageBreak/>
        <w:t>The bottom of the form allows space for signatures/titles, initials for injections, allergies, injection sites, omitted doses, reason for omitted doses, and initials for omitted doses.</w:t>
      </w:r>
    </w:p>
    <w:p w14:paraId="44739779" w14:textId="77777777" w:rsidR="00BC3C92" w:rsidRPr="00F7117D" w:rsidRDefault="00BC3C92" w:rsidP="00827ACD">
      <w:pPr>
        <w:pStyle w:val="Date"/>
      </w:pPr>
    </w:p>
    <w:p w14:paraId="2186DB85" w14:textId="31D0E226" w:rsidR="00BC3C92" w:rsidRPr="00F7117D" w:rsidRDefault="00BC3C92" w:rsidP="0047740D">
      <w:r w:rsidRPr="00F7117D">
        <w:t xml:space="preserve">At the “Enter START DATE/TIME for 24 Hour MAR:” prompt, indicate the date and the time of day, in military time, the 24 Hour MAR is to start, including leading and trailing zeros. The time that is entered into this field will print on the 24 Hour MAR as the earliest time on the time line. If the time is not entered at this prompt, the time will default to the time specified in the ward parameter, “START TIME OF DAY FOR 24 HOUR MAR:”. If the ward parameter is blank, then the time will default to 0:01 a.m. system time. </w:t>
      </w:r>
    </w:p>
    <w:p w14:paraId="4DA039A2" w14:textId="77777777" w:rsidR="00BC3C92" w:rsidRPr="00F7117D" w:rsidRDefault="00BC3C92" w:rsidP="0047740D">
      <w:pPr>
        <w:pStyle w:val="text"/>
        <w:spacing w:after="0"/>
        <w:rPr>
          <w:noProof w:val="0"/>
          <w:sz w:val="16"/>
        </w:rPr>
      </w:pPr>
    </w:p>
    <w:p w14:paraId="16CFDE29" w14:textId="77777777" w:rsidR="00BC3C92" w:rsidRPr="00F7117D" w:rsidRDefault="00BC3C92" w:rsidP="0047740D">
      <w:r w:rsidRPr="00F7117D">
        <w:t xml:space="preserve">Please keep in mind that the MAR is designed to print on stock 8 ½” by 11” paper at 16 pitch (6 lines per inch). </w:t>
      </w:r>
    </w:p>
    <w:p w14:paraId="3F8A8A5C" w14:textId="77777777" w:rsidR="00BC3C92" w:rsidRPr="00F7117D" w:rsidRDefault="00F90751" w:rsidP="0047740D">
      <w:pPr>
        <w:pStyle w:val="Style1"/>
      </w:pPr>
      <w:r w:rsidRPr="00F7117D">
        <w:rPr>
          <w:noProof/>
        </w:rPr>
        <w:drawing>
          <wp:inline distT="0" distB="0" distL="0" distR="0" wp14:anchorId="044760F4" wp14:editId="415F2FBB">
            <wp:extent cx="500380" cy="405130"/>
            <wp:effectExtent l="0" t="0" r="0" b="0"/>
            <wp:docPr id="132" name="Picture 7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BC3C92" w:rsidRPr="40EADE26">
        <w:rPr>
          <w:b/>
          <w:bCs/>
        </w:rPr>
        <w:t>Note:</w:t>
      </w:r>
      <w:r w:rsidR="00BC3C92" w:rsidRPr="00F7117D">
        <w:t xml:space="preserve"> It is strongly recommended that this report be queued to print at a later time.</w:t>
      </w:r>
    </w:p>
    <w:p w14:paraId="40EABF7E" w14:textId="77777777" w:rsidR="00BC3C92" w:rsidRPr="00F7117D" w:rsidRDefault="00BC3C92" w:rsidP="0047740D">
      <w:pPr>
        <w:keepNext/>
        <w:keepLines/>
      </w:pPr>
    </w:p>
    <w:p w14:paraId="08C116F9" w14:textId="3580A173" w:rsidR="006875B1" w:rsidRPr="00F7117D" w:rsidRDefault="006875B1" w:rsidP="00BA645E">
      <w:pPr>
        <w:pStyle w:val="Example"/>
      </w:pPr>
      <w:bookmarkStart w:id="5628" w:name="_Toc300677682"/>
      <w:r w:rsidRPr="00F7117D">
        <w:t>Example: 24 Hour MAR Report</w:t>
      </w:r>
      <w:bookmarkEnd w:id="5628"/>
    </w:p>
    <w:p w14:paraId="729B0BE5" w14:textId="77777777" w:rsidR="006875B1" w:rsidRPr="00F7117D" w:rsidRDefault="006875B1" w:rsidP="00196D79">
      <w:pPr>
        <w:pStyle w:val="Screen"/>
        <w:ind w:left="0"/>
      </w:pPr>
      <w:r w:rsidRPr="00F7117D">
        <w:t xml:space="preserve">Select Reports Menu Option: </w:t>
      </w:r>
      <w:r w:rsidRPr="00F7117D">
        <w:rPr>
          <w:b/>
        </w:rPr>
        <w:t>24</w:t>
      </w:r>
      <w:r w:rsidRPr="00F7117D">
        <w:t xml:space="preserve">  24 Hour MAR</w:t>
      </w:r>
    </w:p>
    <w:p w14:paraId="41244E4C" w14:textId="77777777" w:rsidR="006875B1" w:rsidRPr="00F7117D" w:rsidRDefault="006875B1" w:rsidP="00196D79">
      <w:pPr>
        <w:pStyle w:val="Screen"/>
        <w:ind w:left="0"/>
      </w:pPr>
      <w:r w:rsidRPr="00F7117D">
        <w:t xml:space="preserve">Select the MAR forms: 3// </w:t>
      </w:r>
      <w:r w:rsidRPr="00F7117D">
        <w:rPr>
          <w:b/>
        </w:rPr>
        <w:t>?</w:t>
      </w:r>
    </w:p>
    <w:p w14:paraId="28DC8810" w14:textId="77777777" w:rsidR="006875B1" w:rsidRPr="00F7117D" w:rsidRDefault="006875B1" w:rsidP="00196D79">
      <w:pPr>
        <w:pStyle w:val="Screen"/>
        <w:ind w:left="0"/>
      </w:pPr>
    </w:p>
    <w:p w14:paraId="2F5C881C" w14:textId="77777777" w:rsidR="006875B1" w:rsidRPr="00F7117D" w:rsidRDefault="006875B1" w:rsidP="00196D79">
      <w:pPr>
        <w:pStyle w:val="Screen"/>
        <w:ind w:left="0"/>
      </w:pPr>
      <w:r w:rsidRPr="00F7117D">
        <w:t xml:space="preserve">     Select one of the following:</w:t>
      </w:r>
    </w:p>
    <w:p w14:paraId="0BDE59CA" w14:textId="77777777" w:rsidR="006875B1" w:rsidRPr="00F7117D" w:rsidRDefault="006875B1" w:rsidP="00196D79">
      <w:pPr>
        <w:pStyle w:val="Screen"/>
        <w:ind w:left="0"/>
      </w:pPr>
      <w:r w:rsidRPr="00F7117D">
        <w:t xml:space="preserve">          1         Print Blank MARs only</w:t>
      </w:r>
    </w:p>
    <w:p w14:paraId="6C275606" w14:textId="77777777" w:rsidR="006875B1" w:rsidRPr="00F7117D" w:rsidRDefault="006875B1" w:rsidP="00196D79">
      <w:pPr>
        <w:pStyle w:val="Screen"/>
        <w:ind w:left="0"/>
      </w:pPr>
      <w:r w:rsidRPr="00F7117D">
        <w:t xml:space="preserve">          2         Print Non-Blank MARs only</w:t>
      </w:r>
    </w:p>
    <w:p w14:paraId="3C1C147F" w14:textId="77777777" w:rsidR="006875B1" w:rsidRPr="00F7117D" w:rsidRDefault="006875B1" w:rsidP="00196D79">
      <w:pPr>
        <w:pStyle w:val="Screen"/>
        <w:ind w:left="0"/>
      </w:pPr>
      <w:r w:rsidRPr="00F7117D">
        <w:t xml:space="preserve">          3         Print both Blank and Non-Blank MARs</w:t>
      </w:r>
    </w:p>
    <w:p w14:paraId="1C4B30C5" w14:textId="77777777" w:rsidR="006875B1" w:rsidRPr="00F7117D" w:rsidRDefault="006875B1" w:rsidP="00196D79">
      <w:pPr>
        <w:pStyle w:val="Screen"/>
        <w:ind w:left="0"/>
      </w:pPr>
    </w:p>
    <w:p w14:paraId="0B9AA6DF" w14:textId="77777777" w:rsidR="006875B1" w:rsidRPr="00F7117D" w:rsidRDefault="006875B1" w:rsidP="00196D79">
      <w:pPr>
        <w:pStyle w:val="Screen"/>
        <w:ind w:left="0"/>
      </w:pPr>
      <w:r w:rsidRPr="00F7117D">
        <w:t xml:space="preserve">Select the MAR forms: 3// </w:t>
      </w:r>
      <w:r w:rsidRPr="00F7117D">
        <w:rPr>
          <w:b/>
        </w:rPr>
        <w:t>&lt;Enter&gt;</w:t>
      </w:r>
      <w:r w:rsidRPr="00F7117D">
        <w:t xml:space="preserve">  Print both Blank and Non-Blank MARs</w:t>
      </w:r>
    </w:p>
    <w:p w14:paraId="4700806B" w14:textId="77777777" w:rsidR="006875B1" w:rsidRPr="00F7117D" w:rsidRDefault="006875B1" w:rsidP="00196D79">
      <w:pPr>
        <w:pStyle w:val="Screen"/>
        <w:ind w:left="0"/>
      </w:pPr>
    </w:p>
    <w:p w14:paraId="794B66AE" w14:textId="77777777" w:rsidR="006875B1" w:rsidRPr="00F7117D" w:rsidRDefault="006875B1" w:rsidP="00196D79">
      <w:pPr>
        <w:pStyle w:val="Screen"/>
        <w:ind w:left="0"/>
      </w:pPr>
      <w:r w:rsidRPr="00F7117D">
        <w:t xml:space="preserve">Enter START DATE/TIME for 24 hour MAR: </w:t>
      </w:r>
      <w:r w:rsidRPr="00F7117D">
        <w:rPr>
          <w:b/>
        </w:rPr>
        <w:t>0907</w:t>
      </w:r>
      <w:bookmarkStart w:id="5629" w:name="Report_24HR_MAR"/>
      <w:bookmarkEnd w:id="5629"/>
      <w:r w:rsidRPr="00F7117D">
        <w:rPr>
          <w:b/>
        </w:rPr>
        <w:t>00@1200</w:t>
      </w:r>
      <w:r w:rsidRPr="00F7117D">
        <w:t xml:space="preserve">  (SEP 07, 2000@12:00)</w:t>
      </w:r>
    </w:p>
    <w:p w14:paraId="5CAF0AEF" w14:textId="77777777" w:rsidR="006875B1" w:rsidRPr="00F7117D" w:rsidRDefault="006875B1" w:rsidP="00196D79">
      <w:pPr>
        <w:pStyle w:val="Screen"/>
        <w:ind w:left="0"/>
      </w:pPr>
    </w:p>
    <w:p w14:paraId="4243580D" w14:textId="77777777" w:rsidR="006875B1" w:rsidRPr="00F7117D" w:rsidRDefault="006875B1" w:rsidP="00196D79">
      <w:pPr>
        <w:pStyle w:val="Screen"/>
        <w:ind w:left="0"/>
      </w:pPr>
      <w:r w:rsidRPr="00F7117D">
        <w:t xml:space="preserve">Select by GROUP (G), WARD (W), CLINIC (C), or PATIENT (P): </w:t>
      </w:r>
      <w:r w:rsidRPr="00F7117D">
        <w:rPr>
          <w:b/>
        </w:rPr>
        <w:t>P</w:t>
      </w:r>
      <w:r w:rsidRPr="00F7117D">
        <w:t xml:space="preserve">ATIENT </w:t>
      </w:r>
      <w:r w:rsidRPr="00F7117D">
        <w:rPr>
          <w:b/>
        </w:rPr>
        <w:t>&lt;Enter&gt;</w:t>
      </w:r>
    </w:p>
    <w:p w14:paraId="2C95D3C6" w14:textId="77777777" w:rsidR="006875B1" w:rsidRPr="00F7117D" w:rsidRDefault="006875B1" w:rsidP="00196D79">
      <w:pPr>
        <w:pStyle w:val="Screen"/>
        <w:ind w:left="0"/>
      </w:pPr>
    </w:p>
    <w:p w14:paraId="0AEA1FBC" w14:textId="77777777" w:rsidR="006875B1" w:rsidRPr="00F7117D" w:rsidRDefault="006875B1" w:rsidP="00196D79">
      <w:pPr>
        <w:pStyle w:val="Screen"/>
        <w:ind w:left="0"/>
      </w:pPr>
      <w:r w:rsidRPr="00F7117D">
        <w:t xml:space="preserve">Select PATIENT:    </w:t>
      </w:r>
      <w:r w:rsidRPr="00F7117D">
        <w:rPr>
          <w:rFonts w:cs="Courier New"/>
          <w:b/>
        </w:rPr>
        <w:t>PSJPATIENT1,ONE</w:t>
      </w:r>
      <w:r w:rsidRPr="00F7117D">
        <w:t xml:space="preserve">      000-00-0001   08/18/</w:t>
      </w:r>
      <w:bookmarkStart w:id="5630" w:name="Page_252"/>
      <w:bookmarkEnd w:id="5630"/>
      <w:r w:rsidRPr="00F7117D">
        <w:t>20   1 EAST</w:t>
      </w:r>
    </w:p>
    <w:p w14:paraId="52D029BD" w14:textId="77777777" w:rsidR="006875B1" w:rsidRPr="00F7117D" w:rsidRDefault="006875B1" w:rsidP="00196D79">
      <w:pPr>
        <w:pStyle w:val="Screen"/>
        <w:ind w:left="0"/>
      </w:pPr>
    </w:p>
    <w:p w14:paraId="16DE2B94" w14:textId="77777777" w:rsidR="006875B1" w:rsidRPr="00F7117D" w:rsidRDefault="006875B1" w:rsidP="00196D79">
      <w:pPr>
        <w:pStyle w:val="Screen"/>
        <w:ind w:left="0"/>
        <w:rPr>
          <w:b/>
        </w:rPr>
      </w:pPr>
      <w:r w:rsidRPr="00F7117D">
        <w:t xml:space="preserve">Select another PATIENT: </w:t>
      </w:r>
      <w:r w:rsidRPr="00F7117D">
        <w:rPr>
          <w:b/>
        </w:rPr>
        <w:t>&lt;Enter&gt;</w:t>
      </w:r>
    </w:p>
    <w:p w14:paraId="643A802A" w14:textId="77777777" w:rsidR="006875B1" w:rsidRPr="00F7117D" w:rsidRDefault="006875B1" w:rsidP="00196D79">
      <w:pPr>
        <w:pStyle w:val="Screen"/>
        <w:ind w:left="0"/>
      </w:pPr>
      <w:r w:rsidRPr="00F7117D">
        <w:t xml:space="preserve">Enter medication type(s): 2,3,6// </w:t>
      </w:r>
      <w:r w:rsidRPr="00F7117D">
        <w:rPr>
          <w:b/>
        </w:rPr>
        <w:t>?</w:t>
      </w:r>
    </w:p>
    <w:p w14:paraId="3353BC53" w14:textId="77777777" w:rsidR="006875B1" w:rsidRPr="00F7117D" w:rsidRDefault="006875B1" w:rsidP="00196D79">
      <w:pPr>
        <w:pStyle w:val="Screen"/>
        <w:ind w:left="0"/>
      </w:pPr>
    </w:p>
    <w:p w14:paraId="2E6C99AA" w14:textId="77777777" w:rsidR="006875B1" w:rsidRPr="00F7117D" w:rsidRDefault="006875B1" w:rsidP="00196D79">
      <w:pPr>
        <w:pStyle w:val="Screen"/>
        <w:ind w:left="0"/>
      </w:pPr>
      <w:r w:rsidRPr="00F7117D">
        <w:t>1.  All medications</w:t>
      </w:r>
    </w:p>
    <w:p w14:paraId="174FDC9C" w14:textId="77777777" w:rsidR="006875B1" w:rsidRPr="00F7117D" w:rsidRDefault="006875B1" w:rsidP="00196D79">
      <w:pPr>
        <w:pStyle w:val="Screen"/>
        <w:ind w:left="0"/>
      </w:pPr>
      <w:r w:rsidRPr="00F7117D">
        <w:t>2.  Non-IV medications only</w:t>
      </w:r>
    </w:p>
    <w:p w14:paraId="6DCF1BF2" w14:textId="77777777" w:rsidR="006875B1" w:rsidRPr="00F7117D" w:rsidRDefault="006875B1" w:rsidP="00196D79">
      <w:pPr>
        <w:pStyle w:val="Screen"/>
        <w:ind w:left="0"/>
      </w:pPr>
      <w:r w:rsidRPr="00F7117D">
        <w:t>3.  IVPB (Includes IV syringe orders with a med route of IV or IVPB.</w:t>
      </w:r>
    </w:p>
    <w:p w14:paraId="3D6FF37F" w14:textId="77777777" w:rsidR="006875B1" w:rsidRPr="00F7117D" w:rsidRDefault="006875B1" w:rsidP="00196D79">
      <w:pPr>
        <w:pStyle w:val="Screen"/>
        <w:ind w:left="0"/>
      </w:pPr>
      <w:r w:rsidRPr="00F7117D">
        <w:t xml:space="preserve">          All other IV syringe orders are included with non-IV medications).</w:t>
      </w:r>
    </w:p>
    <w:p w14:paraId="0ADD2E39" w14:textId="77777777" w:rsidR="006875B1" w:rsidRPr="00F7117D" w:rsidRDefault="006875B1" w:rsidP="00196D79">
      <w:pPr>
        <w:pStyle w:val="Screen"/>
        <w:ind w:left="0"/>
      </w:pPr>
      <w:r w:rsidRPr="00F7117D">
        <w:t>4.  LVPs</w:t>
      </w:r>
    </w:p>
    <w:p w14:paraId="62430770" w14:textId="77777777" w:rsidR="006875B1" w:rsidRPr="00F7117D" w:rsidRDefault="006875B1" w:rsidP="00196D79">
      <w:pPr>
        <w:pStyle w:val="Screen"/>
        <w:ind w:left="0"/>
      </w:pPr>
      <w:r w:rsidRPr="00F7117D">
        <w:t>5.  TPNs</w:t>
      </w:r>
    </w:p>
    <w:p w14:paraId="40813F82" w14:textId="77777777" w:rsidR="006875B1" w:rsidRPr="00F7117D" w:rsidRDefault="006875B1" w:rsidP="00196D79">
      <w:pPr>
        <w:pStyle w:val="Screen"/>
        <w:ind w:left="0"/>
      </w:pPr>
      <w:r w:rsidRPr="00F7117D">
        <w:t>6.  Chemotherapy medications (IV)</w:t>
      </w:r>
    </w:p>
    <w:p w14:paraId="396E46AD" w14:textId="77777777" w:rsidR="006875B1" w:rsidRPr="00F7117D" w:rsidRDefault="006875B1" w:rsidP="00196D79">
      <w:pPr>
        <w:pStyle w:val="Screen"/>
        <w:ind w:left="0"/>
      </w:pPr>
    </w:p>
    <w:p w14:paraId="569A3CA1" w14:textId="77777777" w:rsidR="006875B1" w:rsidRPr="00F7117D" w:rsidRDefault="006875B1" w:rsidP="00196D79">
      <w:pPr>
        <w:pStyle w:val="Screen"/>
        <w:ind w:left="0"/>
      </w:pPr>
      <w:r w:rsidRPr="00F7117D">
        <w:t>A combination of choices can be entered here except for option 1.</w:t>
      </w:r>
    </w:p>
    <w:p w14:paraId="7614C7E6" w14:textId="77777777" w:rsidR="006875B1" w:rsidRPr="00F7117D" w:rsidRDefault="006875B1" w:rsidP="00196D79">
      <w:pPr>
        <w:pStyle w:val="Screen"/>
        <w:ind w:left="0"/>
      </w:pPr>
      <w:r w:rsidRPr="00F7117D">
        <w:t>e.g.  Enter 1 or 2-4,5 or 2.</w:t>
      </w:r>
    </w:p>
    <w:p w14:paraId="1645B379" w14:textId="77777777" w:rsidR="006875B1" w:rsidRPr="00F7117D" w:rsidRDefault="006875B1" w:rsidP="00196D79">
      <w:pPr>
        <w:pStyle w:val="Screen"/>
        <w:ind w:left="0"/>
      </w:pPr>
    </w:p>
    <w:p w14:paraId="0B02F89C" w14:textId="77777777" w:rsidR="006875B1" w:rsidRPr="00F7117D" w:rsidRDefault="006875B1" w:rsidP="004A5FA7">
      <w:pPr>
        <w:pStyle w:val="Screen"/>
        <w:keepNext/>
        <w:ind w:left="0"/>
      </w:pPr>
      <w:r w:rsidRPr="00F7117D">
        <w:t xml:space="preserve">Enter medication type(s): 2,3,6// </w:t>
      </w:r>
      <w:r w:rsidRPr="00F7117D">
        <w:rPr>
          <w:b/>
        </w:rPr>
        <w:t>1</w:t>
      </w:r>
    </w:p>
    <w:p w14:paraId="0C082F5F" w14:textId="77777777" w:rsidR="006875B1" w:rsidRPr="00F7117D" w:rsidRDefault="006875B1" w:rsidP="00196D79">
      <w:pPr>
        <w:pStyle w:val="Screen"/>
        <w:ind w:left="0"/>
      </w:pPr>
      <w:r w:rsidRPr="00F7117D">
        <w:t xml:space="preserve">Select PRINT DEVICE: </w:t>
      </w:r>
      <w:r w:rsidRPr="00F7117D">
        <w:rPr>
          <w:b/>
        </w:rPr>
        <w:t>0;132</w:t>
      </w:r>
      <w:r w:rsidRPr="00F7117D">
        <w:t xml:space="preserve">  NT/Cache virtual TELNET terminal</w:t>
      </w:r>
    </w:p>
    <w:p w14:paraId="310E19EB" w14:textId="77777777" w:rsidR="006875B1" w:rsidRPr="00F7117D" w:rsidRDefault="006875B1" w:rsidP="00980585">
      <w:pPr>
        <w:pStyle w:val="Screen"/>
        <w:pageBreakBefore/>
        <w:ind w:left="0"/>
        <w:rPr>
          <w:sz w:val="14"/>
        </w:rPr>
      </w:pPr>
      <w:bookmarkStart w:id="5631" w:name="Page_242"/>
      <w:bookmarkEnd w:id="5631"/>
      <w:r w:rsidRPr="00F7117D">
        <w:rPr>
          <w:sz w:val="14"/>
        </w:rPr>
        <w:lastRenderedPageBreak/>
        <w:t>CONTINUOUS SHEET                            24 HOUR MAR           09/07/2000  12:00  through  09/08/2000  11:59</w:t>
      </w:r>
    </w:p>
    <w:p w14:paraId="05050E03" w14:textId="77777777" w:rsidR="006875B1" w:rsidRPr="00F7117D" w:rsidRDefault="006875B1" w:rsidP="00196D79">
      <w:pPr>
        <w:pStyle w:val="Screen"/>
        <w:ind w:left="0"/>
        <w:rPr>
          <w:sz w:val="14"/>
        </w:rPr>
      </w:pPr>
      <w:r w:rsidRPr="00F7117D">
        <w:rPr>
          <w:sz w:val="14"/>
        </w:rPr>
        <w:t xml:space="preserve"> </w:t>
      </w:r>
      <w:r w:rsidRPr="00F7117D">
        <w:rPr>
          <w:position w:val="6"/>
          <w:sz w:val="14"/>
        </w:rPr>
        <w:t>SAMPLE HEALTHCARE SYSTEM</w:t>
      </w:r>
      <w:r w:rsidRPr="00F7117D">
        <w:rPr>
          <w:position w:val="6"/>
        </w:rPr>
        <w:t xml:space="preserve">       </w:t>
      </w:r>
      <w:r w:rsidRPr="00F7117D">
        <w:rPr>
          <w:sz w:val="14"/>
        </w:rPr>
        <w:t xml:space="preserve">                                                Printed on   09/20/2000  16:15</w:t>
      </w:r>
    </w:p>
    <w:p w14:paraId="2DF74110" w14:textId="77777777" w:rsidR="006875B1" w:rsidRPr="00F7117D" w:rsidRDefault="006875B1" w:rsidP="00196D79">
      <w:pPr>
        <w:pStyle w:val="Screen"/>
        <w:ind w:left="0"/>
        <w:rPr>
          <w:sz w:val="14"/>
        </w:rPr>
      </w:pPr>
      <w:r w:rsidRPr="00F7117D">
        <w:rPr>
          <w:sz w:val="14"/>
        </w:rPr>
        <w:t xml:space="preserve">     Name:  </w:t>
      </w:r>
      <w:r w:rsidRPr="00F7117D">
        <w:rPr>
          <w:rFonts w:cs="Courier New"/>
        </w:rPr>
        <w:t>PSJPATIENT1,ONE</w:t>
      </w:r>
      <w:r w:rsidRPr="00F7117D">
        <w:t xml:space="preserve">                    </w:t>
      </w:r>
      <w:r w:rsidRPr="00F7117D">
        <w:rPr>
          <w:sz w:val="14"/>
        </w:rPr>
        <w:t>Weight (kg): ______ (________)           Loc: 1 EAST</w:t>
      </w:r>
    </w:p>
    <w:p w14:paraId="0187D098"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5259F929" w14:textId="77777777" w:rsidR="006875B1" w:rsidRPr="00F7117D" w:rsidRDefault="006875B1" w:rsidP="00196D79">
      <w:pPr>
        <w:pStyle w:val="Screen"/>
        <w:ind w:left="0"/>
        <w:rPr>
          <w:sz w:val="14"/>
        </w:rPr>
      </w:pPr>
      <w:r w:rsidRPr="00F7117D">
        <w:rPr>
          <w:sz w:val="14"/>
        </w:rPr>
        <w:t xml:space="preserve">      Sex:  MALE          Dx: TESTING                                               Admitted: 05/03/2000  13:29</w:t>
      </w:r>
    </w:p>
    <w:p w14:paraId="60B87E99" w14:textId="77777777" w:rsidR="00BB5239" w:rsidRPr="00F7117D" w:rsidRDefault="00BB5239" w:rsidP="00196D79">
      <w:pPr>
        <w:pStyle w:val="Screen"/>
        <w:ind w:left="0"/>
        <w:rPr>
          <w:sz w:val="14"/>
        </w:rPr>
      </w:pPr>
    </w:p>
    <w:p w14:paraId="20DD9DAF" w14:textId="77777777" w:rsidR="006875B1" w:rsidRPr="00F7117D" w:rsidRDefault="006875B1" w:rsidP="00196D79">
      <w:pPr>
        <w:pStyle w:val="Screen"/>
        <w:ind w:left="0"/>
        <w:rPr>
          <w:sz w:val="14"/>
        </w:rPr>
      </w:pPr>
      <w:r w:rsidRPr="00F7117D">
        <w:rPr>
          <w:sz w:val="14"/>
        </w:rPr>
        <w:t xml:space="preserve">Allergies:  No Allergy Assessment    ADR:  </w:t>
      </w:r>
    </w:p>
    <w:p w14:paraId="70F6FDD7" w14:textId="77777777" w:rsidR="006875B1" w:rsidRPr="00F7117D" w:rsidRDefault="006875B1" w:rsidP="00196D79">
      <w:pPr>
        <w:pStyle w:val="Screen"/>
        <w:ind w:left="0"/>
        <w:rPr>
          <w:sz w:val="14"/>
        </w:rPr>
      </w:pPr>
      <w:r w:rsidRPr="00F7117D">
        <w:rPr>
          <w:sz w:val="14"/>
        </w:rPr>
        <w:t xml:space="preserve">                             Admin</w:t>
      </w:r>
    </w:p>
    <w:p w14:paraId="4E7514F2" w14:textId="77777777" w:rsidR="006875B1" w:rsidRPr="00F7117D" w:rsidRDefault="006875B1" w:rsidP="00196D79">
      <w:pPr>
        <w:pStyle w:val="Screen"/>
        <w:ind w:left="0"/>
        <w:rPr>
          <w:sz w:val="14"/>
        </w:rPr>
      </w:pPr>
      <w:r w:rsidRPr="00F7117D">
        <w:rPr>
          <w:sz w:val="14"/>
        </w:rPr>
        <w:t xml:space="preserve">Order  Start    Stop         Times     12 13 14 15 16 17 18 19 20 21 22 23 24 01 02 03 04 05 06 07 08 09 10 11 </w:t>
      </w:r>
    </w:p>
    <w:p w14:paraId="7CB15ADB" w14:textId="77777777" w:rsidR="006875B1" w:rsidRPr="00F7117D" w:rsidRDefault="006875B1" w:rsidP="00196D79">
      <w:pPr>
        <w:pStyle w:val="Screen"/>
        <w:ind w:left="0"/>
        <w:rPr>
          <w:sz w:val="14"/>
        </w:rPr>
      </w:pPr>
      <w:r w:rsidRPr="00F7117D">
        <w:rPr>
          <w:sz w:val="14"/>
        </w:rPr>
        <w:t>---------------------------------------------------------------------------------------------------------------</w:t>
      </w:r>
    </w:p>
    <w:p w14:paraId="3AF786AF" w14:textId="77777777" w:rsidR="006875B1" w:rsidRPr="00F7117D" w:rsidRDefault="006875B1" w:rsidP="00196D79">
      <w:pPr>
        <w:pStyle w:val="Screen"/>
        <w:ind w:left="0"/>
        <w:rPr>
          <w:sz w:val="14"/>
        </w:rPr>
      </w:pPr>
      <w:r w:rsidRPr="00F7117D">
        <w:rPr>
          <w:sz w:val="14"/>
        </w:rPr>
        <w:t xml:space="preserve">      |        |                                   </w:t>
      </w:r>
    </w:p>
    <w:p w14:paraId="44F6BC9E" w14:textId="77777777" w:rsidR="006875B1" w:rsidRPr="00F7117D" w:rsidRDefault="006875B1" w:rsidP="00196D79">
      <w:pPr>
        <w:pStyle w:val="Screen"/>
        <w:ind w:left="0"/>
        <w:rPr>
          <w:sz w:val="14"/>
        </w:rPr>
      </w:pPr>
      <w:r w:rsidRPr="00F7117D">
        <w:rPr>
          <w:sz w:val="14"/>
        </w:rPr>
        <w:t xml:space="preserve">                                                       </w:t>
      </w:r>
    </w:p>
    <w:p w14:paraId="48AED975" w14:textId="77777777" w:rsidR="006875B1" w:rsidRPr="00F7117D" w:rsidRDefault="006875B1" w:rsidP="00196D79">
      <w:pPr>
        <w:pStyle w:val="Screen"/>
        <w:ind w:left="0"/>
        <w:rPr>
          <w:sz w:val="14"/>
        </w:rPr>
      </w:pPr>
      <w:r w:rsidRPr="00F7117D">
        <w:rPr>
          <w:sz w:val="14"/>
        </w:rPr>
        <w:t xml:space="preserve">                                                       </w:t>
      </w:r>
    </w:p>
    <w:p w14:paraId="76D93218" w14:textId="77777777" w:rsidR="006875B1" w:rsidRPr="00F7117D" w:rsidRDefault="006875B1" w:rsidP="00196D79">
      <w:pPr>
        <w:pStyle w:val="Screen"/>
        <w:ind w:left="0"/>
        <w:rPr>
          <w:sz w:val="14"/>
        </w:rPr>
      </w:pPr>
      <w:r w:rsidRPr="00F7117D">
        <w:rPr>
          <w:sz w:val="14"/>
        </w:rPr>
        <w:t xml:space="preserve">   </w:t>
      </w:r>
    </w:p>
    <w:p w14:paraId="0563C5B3" w14:textId="77777777" w:rsidR="006875B1" w:rsidRPr="00F7117D" w:rsidRDefault="006875B1" w:rsidP="00196D79">
      <w:pPr>
        <w:pStyle w:val="Screen"/>
        <w:ind w:left="0"/>
        <w:rPr>
          <w:sz w:val="14"/>
        </w:rPr>
      </w:pPr>
      <w:r w:rsidRPr="00F7117D">
        <w:rPr>
          <w:sz w:val="14"/>
        </w:rPr>
        <w:t xml:space="preserve">                                                    </w:t>
      </w:r>
    </w:p>
    <w:p w14:paraId="5FA4049F" w14:textId="77777777" w:rsidR="006875B1" w:rsidRPr="00F7117D" w:rsidRDefault="006875B1" w:rsidP="00196D79">
      <w:pPr>
        <w:pStyle w:val="Screen"/>
        <w:ind w:left="0"/>
        <w:rPr>
          <w:sz w:val="14"/>
        </w:rPr>
      </w:pPr>
    </w:p>
    <w:p w14:paraId="32522220" w14:textId="77777777" w:rsidR="006875B1" w:rsidRPr="00F7117D" w:rsidRDefault="006875B1" w:rsidP="00196D79">
      <w:pPr>
        <w:pStyle w:val="Screen"/>
        <w:ind w:left="0"/>
        <w:rPr>
          <w:sz w:val="14"/>
        </w:rPr>
      </w:pPr>
      <w:r w:rsidRPr="00F7117D">
        <w:rPr>
          <w:sz w:val="14"/>
        </w:rPr>
        <w:t xml:space="preserve">      ---------------------------------------------------------------------------------------------------------</w:t>
      </w:r>
    </w:p>
    <w:p w14:paraId="13F401B7" w14:textId="77777777" w:rsidR="006875B1" w:rsidRPr="00F7117D" w:rsidRDefault="006875B1" w:rsidP="00196D79">
      <w:pPr>
        <w:pStyle w:val="Screen"/>
        <w:ind w:left="0"/>
        <w:rPr>
          <w:sz w:val="14"/>
        </w:rPr>
      </w:pPr>
      <w:r w:rsidRPr="00F7117D">
        <w:rPr>
          <w:sz w:val="14"/>
        </w:rPr>
        <w:t xml:space="preserve">      |        |                                   </w:t>
      </w:r>
    </w:p>
    <w:p w14:paraId="12F28607" w14:textId="77777777" w:rsidR="006875B1" w:rsidRPr="00F7117D" w:rsidRDefault="006875B1" w:rsidP="00196D79">
      <w:pPr>
        <w:pStyle w:val="Screen"/>
        <w:ind w:left="0"/>
        <w:rPr>
          <w:sz w:val="14"/>
        </w:rPr>
      </w:pPr>
      <w:r w:rsidRPr="00F7117D">
        <w:rPr>
          <w:sz w:val="14"/>
        </w:rPr>
        <w:t xml:space="preserve">                                                       </w:t>
      </w:r>
    </w:p>
    <w:p w14:paraId="7D0C6506" w14:textId="77777777" w:rsidR="006875B1" w:rsidRPr="00F7117D" w:rsidRDefault="006875B1" w:rsidP="00196D79">
      <w:pPr>
        <w:pStyle w:val="Screen"/>
        <w:ind w:left="0"/>
        <w:rPr>
          <w:sz w:val="14"/>
        </w:rPr>
      </w:pPr>
      <w:r w:rsidRPr="00F7117D">
        <w:rPr>
          <w:sz w:val="14"/>
        </w:rPr>
        <w:t xml:space="preserve">     </w:t>
      </w:r>
    </w:p>
    <w:p w14:paraId="5F8C9701" w14:textId="77777777" w:rsidR="006875B1" w:rsidRPr="00F7117D" w:rsidRDefault="006875B1" w:rsidP="00196D79">
      <w:pPr>
        <w:pStyle w:val="Screen"/>
        <w:ind w:left="0"/>
        <w:rPr>
          <w:sz w:val="14"/>
        </w:rPr>
      </w:pPr>
      <w:r w:rsidRPr="00F7117D">
        <w:rPr>
          <w:sz w:val="14"/>
        </w:rPr>
        <w:t xml:space="preserve">                                                  </w:t>
      </w:r>
    </w:p>
    <w:p w14:paraId="2F89FD12" w14:textId="77777777" w:rsidR="006875B1" w:rsidRPr="00F7117D" w:rsidRDefault="006875B1" w:rsidP="00196D79">
      <w:pPr>
        <w:pStyle w:val="Screen"/>
        <w:ind w:left="0"/>
        <w:rPr>
          <w:sz w:val="14"/>
        </w:rPr>
      </w:pPr>
      <w:r w:rsidRPr="00F7117D">
        <w:rPr>
          <w:sz w:val="14"/>
        </w:rPr>
        <w:t xml:space="preserve">                                                       </w:t>
      </w:r>
    </w:p>
    <w:p w14:paraId="5BBE711B" w14:textId="77777777" w:rsidR="006875B1" w:rsidRPr="00F7117D" w:rsidRDefault="006875B1" w:rsidP="00196D79">
      <w:pPr>
        <w:pStyle w:val="Screen"/>
        <w:ind w:left="0"/>
        <w:rPr>
          <w:sz w:val="14"/>
        </w:rPr>
      </w:pPr>
    </w:p>
    <w:p w14:paraId="34060348" w14:textId="77777777" w:rsidR="006875B1" w:rsidRPr="00F7117D" w:rsidRDefault="006875B1" w:rsidP="00196D79">
      <w:pPr>
        <w:pStyle w:val="Screen"/>
        <w:ind w:left="0"/>
        <w:rPr>
          <w:sz w:val="14"/>
        </w:rPr>
      </w:pPr>
      <w:r w:rsidRPr="00F7117D">
        <w:rPr>
          <w:sz w:val="14"/>
        </w:rPr>
        <w:t xml:space="preserve">      ---------------------------------------------------------------------------------------------------------</w:t>
      </w:r>
    </w:p>
    <w:p w14:paraId="65B8BF44" w14:textId="77777777" w:rsidR="006875B1" w:rsidRPr="00F7117D" w:rsidRDefault="006875B1" w:rsidP="00196D79">
      <w:pPr>
        <w:pStyle w:val="Screen"/>
        <w:ind w:left="0"/>
        <w:rPr>
          <w:sz w:val="14"/>
        </w:rPr>
      </w:pPr>
      <w:r w:rsidRPr="00F7117D">
        <w:rPr>
          <w:sz w:val="14"/>
        </w:rPr>
        <w:t xml:space="preserve">      |        |                                   </w:t>
      </w:r>
    </w:p>
    <w:p w14:paraId="7B8E72EF" w14:textId="77777777" w:rsidR="006875B1" w:rsidRPr="00F7117D" w:rsidRDefault="006875B1" w:rsidP="00196D79">
      <w:pPr>
        <w:pStyle w:val="Screen"/>
        <w:ind w:left="0"/>
        <w:rPr>
          <w:sz w:val="14"/>
        </w:rPr>
      </w:pPr>
      <w:r w:rsidRPr="00F7117D">
        <w:rPr>
          <w:sz w:val="14"/>
        </w:rPr>
        <w:t xml:space="preserve">                                                       </w:t>
      </w:r>
    </w:p>
    <w:p w14:paraId="22DC35DC" w14:textId="77777777" w:rsidR="006875B1" w:rsidRPr="00F7117D" w:rsidRDefault="006875B1" w:rsidP="00196D79">
      <w:pPr>
        <w:pStyle w:val="Screen"/>
        <w:ind w:left="0"/>
        <w:rPr>
          <w:sz w:val="14"/>
        </w:rPr>
      </w:pPr>
      <w:r w:rsidRPr="00F7117D">
        <w:rPr>
          <w:sz w:val="14"/>
        </w:rPr>
        <w:t xml:space="preserve">                                                       </w:t>
      </w:r>
    </w:p>
    <w:p w14:paraId="750AF649" w14:textId="77777777" w:rsidR="006875B1" w:rsidRPr="00F7117D" w:rsidRDefault="006875B1" w:rsidP="00196D79">
      <w:pPr>
        <w:pStyle w:val="Screen"/>
        <w:ind w:left="0"/>
        <w:rPr>
          <w:sz w:val="14"/>
        </w:rPr>
      </w:pPr>
      <w:r w:rsidRPr="00F7117D">
        <w:rPr>
          <w:sz w:val="14"/>
        </w:rPr>
        <w:t xml:space="preserve">       </w:t>
      </w:r>
    </w:p>
    <w:p w14:paraId="409745A8" w14:textId="77777777" w:rsidR="006875B1" w:rsidRPr="00F7117D" w:rsidRDefault="006875B1" w:rsidP="00196D79">
      <w:pPr>
        <w:pStyle w:val="Screen"/>
        <w:ind w:left="0"/>
        <w:rPr>
          <w:sz w:val="14"/>
        </w:rPr>
      </w:pPr>
      <w:r w:rsidRPr="00F7117D">
        <w:rPr>
          <w:sz w:val="14"/>
        </w:rPr>
        <w:t xml:space="preserve">                                                </w:t>
      </w:r>
    </w:p>
    <w:p w14:paraId="065810AE" w14:textId="77777777" w:rsidR="006875B1" w:rsidRPr="00F7117D" w:rsidRDefault="006875B1" w:rsidP="00196D79">
      <w:pPr>
        <w:pStyle w:val="Screen"/>
        <w:ind w:left="0"/>
        <w:rPr>
          <w:sz w:val="14"/>
        </w:rPr>
      </w:pPr>
    </w:p>
    <w:p w14:paraId="7B84A418" w14:textId="77777777" w:rsidR="006875B1" w:rsidRPr="00F7117D" w:rsidRDefault="006875B1" w:rsidP="00196D79">
      <w:pPr>
        <w:pStyle w:val="Screen"/>
        <w:ind w:left="0"/>
        <w:rPr>
          <w:sz w:val="14"/>
        </w:rPr>
      </w:pPr>
      <w:r w:rsidRPr="00F7117D">
        <w:rPr>
          <w:sz w:val="14"/>
        </w:rPr>
        <w:t xml:space="preserve">      ---------------------------------------------------------------------------------------------------------</w:t>
      </w:r>
    </w:p>
    <w:p w14:paraId="2A983876" w14:textId="77777777" w:rsidR="006875B1" w:rsidRPr="00F7117D" w:rsidRDefault="006875B1" w:rsidP="00196D79">
      <w:pPr>
        <w:pStyle w:val="Screen"/>
        <w:ind w:left="0"/>
        <w:rPr>
          <w:sz w:val="14"/>
        </w:rPr>
      </w:pPr>
      <w:r w:rsidRPr="00F7117D">
        <w:rPr>
          <w:sz w:val="14"/>
        </w:rPr>
        <w:t xml:space="preserve">      |        |                                   </w:t>
      </w:r>
    </w:p>
    <w:p w14:paraId="2CBAD791" w14:textId="77777777" w:rsidR="006875B1" w:rsidRPr="00F7117D" w:rsidRDefault="006875B1" w:rsidP="00196D79">
      <w:pPr>
        <w:pStyle w:val="Screen"/>
        <w:ind w:left="0"/>
        <w:rPr>
          <w:sz w:val="14"/>
        </w:rPr>
      </w:pPr>
      <w:r w:rsidRPr="00F7117D">
        <w:rPr>
          <w:sz w:val="14"/>
        </w:rPr>
        <w:t xml:space="preserve">                                                       </w:t>
      </w:r>
    </w:p>
    <w:p w14:paraId="16ECA135" w14:textId="77777777" w:rsidR="006875B1" w:rsidRPr="00F7117D" w:rsidRDefault="006875B1" w:rsidP="00196D79">
      <w:pPr>
        <w:pStyle w:val="Screen"/>
        <w:ind w:left="0"/>
        <w:rPr>
          <w:sz w:val="14"/>
        </w:rPr>
      </w:pPr>
      <w:r w:rsidRPr="00F7117D">
        <w:rPr>
          <w:sz w:val="14"/>
        </w:rPr>
        <w:t xml:space="preserve">     </w:t>
      </w:r>
    </w:p>
    <w:p w14:paraId="0EF12554" w14:textId="77777777" w:rsidR="006875B1" w:rsidRPr="00F7117D" w:rsidRDefault="006875B1" w:rsidP="00196D79">
      <w:pPr>
        <w:pStyle w:val="Screen"/>
        <w:ind w:left="0"/>
        <w:rPr>
          <w:sz w:val="14"/>
        </w:rPr>
      </w:pPr>
      <w:r w:rsidRPr="00F7117D">
        <w:rPr>
          <w:sz w:val="14"/>
        </w:rPr>
        <w:t xml:space="preserve">                                                  </w:t>
      </w:r>
    </w:p>
    <w:p w14:paraId="5431CE66" w14:textId="77777777" w:rsidR="006875B1" w:rsidRPr="00F7117D" w:rsidRDefault="006875B1" w:rsidP="00196D79">
      <w:pPr>
        <w:pStyle w:val="Screen"/>
        <w:ind w:left="0"/>
        <w:rPr>
          <w:sz w:val="14"/>
        </w:rPr>
      </w:pPr>
      <w:r w:rsidRPr="00F7117D">
        <w:rPr>
          <w:sz w:val="14"/>
        </w:rPr>
        <w:t xml:space="preserve">                                                       </w:t>
      </w:r>
    </w:p>
    <w:p w14:paraId="15C7F274" w14:textId="77777777" w:rsidR="006875B1" w:rsidRPr="00F7117D" w:rsidRDefault="006875B1" w:rsidP="00196D79">
      <w:pPr>
        <w:pStyle w:val="Screen"/>
        <w:ind w:left="0"/>
        <w:rPr>
          <w:sz w:val="14"/>
        </w:rPr>
      </w:pPr>
    </w:p>
    <w:p w14:paraId="32AD05FD" w14:textId="77777777" w:rsidR="006875B1" w:rsidRPr="00F7117D" w:rsidRDefault="006875B1" w:rsidP="00196D79">
      <w:pPr>
        <w:pStyle w:val="Screen"/>
        <w:ind w:left="0"/>
        <w:rPr>
          <w:sz w:val="14"/>
        </w:rPr>
      </w:pPr>
      <w:r w:rsidRPr="00F7117D">
        <w:rPr>
          <w:sz w:val="14"/>
        </w:rPr>
        <w:t xml:space="preserve">      ---------------------------------------------------------------------------------------------------------</w:t>
      </w:r>
    </w:p>
    <w:p w14:paraId="32CB7714" w14:textId="77777777" w:rsidR="006875B1" w:rsidRPr="00F7117D" w:rsidRDefault="006875B1" w:rsidP="00196D79">
      <w:pPr>
        <w:pStyle w:val="Screen"/>
        <w:ind w:left="0"/>
        <w:rPr>
          <w:sz w:val="14"/>
        </w:rPr>
      </w:pPr>
      <w:r w:rsidRPr="00F7117D">
        <w:rPr>
          <w:sz w:val="14"/>
        </w:rPr>
        <w:t xml:space="preserve">      |        |                                   </w:t>
      </w:r>
    </w:p>
    <w:p w14:paraId="42A40EA3" w14:textId="77777777" w:rsidR="006875B1" w:rsidRPr="00F7117D" w:rsidRDefault="006875B1" w:rsidP="00196D79">
      <w:pPr>
        <w:pStyle w:val="Screen"/>
        <w:ind w:left="0"/>
        <w:rPr>
          <w:sz w:val="14"/>
        </w:rPr>
      </w:pPr>
      <w:r w:rsidRPr="00F7117D">
        <w:rPr>
          <w:sz w:val="14"/>
        </w:rPr>
        <w:t xml:space="preserve">                                                       </w:t>
      </w:r>
    </w:p>
    <w:p w14:paraId="2AD24AEC" w14:textId="77777777" w:rsidR="006875B1" w:rsidRPr="00F7117D" w:rsidRDefault="006875B1" w:rsidP="00196D79">
      <w:pPr>
        <w:pStyle w:val="Screen"/>
        <w:ind w:left="0"/>
        <w:rPr>
          <w:sz w:val="14"/>
        </w:rPr>
      </w:pPr>
      <w:r w:rsidRPr="00F7117D">
        <w:rPr>
          <w:sz w:val="14"/>
        </w:rPr>
        <w:t xml:space="preserve">                                                       </w:t>
      </w:r>
    </w:p>
    <w:p w14:paraId="6091130E" w14:textId="77777777" w:rsidR="006875B1" w:rsidRPr="00F7117D" w:rsidRDefault="006875B1" w:rsidP="00196D79">
      <w:pPr>
        <w:pStyle w:val="Screen"/>
        <w:ind w:left="0"/>
        <w:rPr>
          <w:sz w:val="14"/>
        </w:rPr>
      </w:pPr>
      <w:r w:rsidRPr="00F7117D">
        <w:rPr>
          <w:sz w:val="14"/>
        </w:rPr>
        <w:t xml:space="preserve">       </w:t>
      </w:r>
    </w:p>
    <w:p w14:paraId="3894D954" w14:textId="77777777" w:rsidR="006875B1" w:rsidRPr="00F7117D" w:rsidRDefault="006875B1" w:rsidP="00196D79">
      <w:pPr>
        <w:pStyle w:val="Screen"/>
        <w:ind w:left="0"/>
        <w:rPr>
          <w:sz w:val="14"/>
        </w:rPr>
      </w:pPr>
      <w:r w:rsidRPr="00F7117D">
        <w:rPr>
          <w:sz w:val="14"/>
        </w:rPr>
        <w:t xml:space="preserve">                                                </w:t>
      </w:r>
    </w:p>
    <w:p w14:paraId="41622BCE" w14:textId="77777777" w:rsidR="006875B1" w:rsidRPr="00F7117D" w:rsidRDefault="006875B1" w:rsidP="00196D79">
      <w:pPr>
        <w:pStyle w:val="Screen"/>
        <w:ind w:left="0"/>
        <w:rPr>
          <w:sz w:val="14"/>
        </w:rPr>
      </w:pPr>
    </w:p>
    <w:p w14:paraId="6E3751D4" w14:textId="77777777" w:rsidR="006875B1" w:rsidRPr="00F7117D" w:rsidRDefault="006875B1" w:rsidP="00196D79">
      <w:pPr>
        <w:pStyle w:val="Screen"/>
        <w:ind w:left="0"/>
        <w:rPr>
          <w:sz w:val="14"/>
        </w:rPr>
      </w:pPr>
      <w:r w:rsidRPr="00F7117D">
        <w:rPr>
          <w:sz w:val="14"/>
        </w:rPr>
        <w:t xml:space="preserve">      ---------------------------------------------------------------------------------------------------------</w:t>
      </w:r>
    </w:p>
    <w:p w14:paraId="5B4B239B" w14:textId="77777777" w:rsidR="006875B1" w:rsidRPr="00F7117D" w:rsidRDefault="006875B1" w:rsidP="00196D79">
      <w:pPr>
        <w:pStyle w:val="Screen"/>
        <w:ind w:left="0"/>
        <w:rPr>
          <w:sz w:val="14"/>
        </w:rPr>
      </w:pPr>
      <w:r w:rsidRPr="00F7117D">
        <w:rPr>
          <w:sz w:val="14"/>
        </w:rPr>
        <w:t xml:space="preserve">      |        |                                   </w:t>
      </w:r>
    </w:p>
    <w:p w14:paraId="6CA1D93B" w14:textId="77777777" w:rsidR="006875B1" w:rsidRPr="00F7117D" w:rsidRDefault="006875B1" w:rsidP="00196D79">
      <w:pPr>
        <w:pStyle w:val="Screen"/>
        <w:ind w:left="0"/>
        <w:rPr>
          <w:sz w:val="14"/>
        </w:rPr>
      </w:pPr>
      <w:r w:rsidRPr="00F7117D">
        <w:rPr>
          <w:sz w:val="14"/>
        </w:rPr>
        <w:t xml:space="preserve">                                                       </w:t>
      </w:r>
    </w:p>
    <w:p w14:paraId="1817AA2B" w14:textId="77777777" w:rsidR="006875B1" w:rsidRPr="00F7117D" w:rsidRDefault="006875B1" w:rsidP="00196D79">
      <w:pPr>
        <w:pStyle w:val="Screen"/>
        <w:ind w:left="0"/>
        <w:rPr>
          <w:sz w:val="14"/>
        </w:rPr>
      </w:pPr>
      <w:r w:rsidRPr="00F7117D">
        <w:rPr>
          <w:sz w:val="14"/>
        </w:rPr>
        <w:t xml:space="preserve">     </w:t>
      </w:r>
    </w:p>
    <w:p w14:paraId="5EE7DF4D" w14:textId="77777777" w:rsidR="006875B1" w:rsidRPr="00F7117D" w:rsidRDefault="006875B1" w:rsidP="00196D79">
      <w:pPr>
        <w:pStyle w:val="Screen"/>
        <w:ind w:left="0"/>
        <w:rPr>
          <w:sz w:val="14"/>
        </w:rPr>
      </w:pPr>
      <w:r w:rsidRPr="00F7117D">
        <w:rPr>
          <w:sz w:val="14"/>
        </w:rPr>
        <w:t xml:space="preserve">                                                  </w:t>
      </w:r>
    </w:p>
    <w:p w14:paraId="006E8935" w14:textId="77777777" w:rsidR="006875B1" w:rsidRPr="00F7117D" w:rsidRDefault="006875B1" w:rsidP="00196D79">
      <w:pPr>
        <w:pStyle w:val="Screen"/>
        <w:ind w:left="0"/>
        <w:rPr>
          <w:sz w:val="14"/>
        </w:rPr>
      </w:pPr>
      <w:r w:rsidRPr="00F7117D">
        <w:rPr>
          <w:sz w:val="14"/>
        </w:rPr>
        <w:t xml:space="preserve">                                                       </w:t>
      </w:r>
    </w:p>
    <w:p w14:paraId="2B926FE0" w14:textId="77777777" w:rsidR="006875B1" w:rsidRPr="00F7117D" w:rsidRDefault="006875B1" w:rsidP="00196D79">
      <w:pPr>
        <w:pStyle w:val="Screen"/>
        <w:ind w:left="0"/>
        <w:rPr>
          <w:sz w:val="14"/>
        </w:rPr>
      </w:pPr>
    </w:p>
    <w:p w14:paraId="2BDAB201" w14:textId="77777777" w:rsidR="006875B1" w:rsidRPr="00F7117D" w:rsidRDefault="006875B1" w:rsidP="00196D79">
      <w:pPr>
        <w:pStyle w:val="Screen"/>
        <w:ind w:left="0"/>
        <w:rPr>
          <w:sz w:val="14"/>
        </w:rPr>
      </w:pPr>
      <w:r w:rsidRPr="00F7117D">
        <w:rPr>
          <w:sz w:val="14"/>
        </w:rPr>
        <w:t>---------------------------------------------------------------------------------------------------------------</w:t>
      </w:r>
    </w:p>
    <w:p w14:paraId="7FEB963B" w14:textId="77777777" w:rsidR="006875B1" w:rsidRPr="00F7117D" w:rsidRDefault="006875B1" w:rsidP="00196D79">
      <w:pPr>
        <w:pStyle w:val="Screen"/>
        <w:ind w:left="0"/>
        <w:rPr>
          <w:sz w:val="14"/>
        </w:rPr>
      </w:pPr>
      <w:r w:rsidRPr="00F7117D">
        <w:rPr>
          <w:sz w:val="14"/>
        </w:rPr>
        <w:t>|  SIGNATURE/TITLE         | INIT |  ALLERGIES   | INJECTION SITES   |  MED/DOSE OMITTED  |   REASON   | INIT |</w:t>
      </w:r>
    </w:p>
    <w:p w14:paraId="0BEF5108" w14:textId="77777777" w:rsidR="006875B1" w:rsidRPr="00F7117D" w:rsidRDefault="006875B1" w:rsidP="00196D79">
      <w:pPr>
        <w:pStyle w:val="Screen"/>
        <w:ind w:left="0"/>
        <w:rPr>
          <w:sz w:val="14"/>
        </w:rPr>
      </w:pPr>
      <w:r w:rsidRPr="00F7117D">
        <w:rPr>
          <w:sz w:val="14"/>
        </w:rPr>
        <w:t>|--------------------------|------|--------------|-------------------|--------------------|------------|------|</w:t>
      </w:r>
    </w:p>
    <w:p w14:paraId="770457E0" w14:textId="77777777" w:rsidR="006875B1" w:rsidRPr="00F7117D" w:rsidRDefault="006875B1" w:rsidP="00196D79">
      <w:pPr>
        <w:pStyle w:val="Screen"/>
        <w:ind w:left="0"/>
        <w:rPr>
          <w:sz w:val="14"/>
        </w:rPr>
      </w:pPr>
      <w:r w:rsidRPr="00F7117D">
        <w:rPr>
          <w:sz w:val="14"/>
        </w:rPr>
        <w:t>|--------------------------|------|--------------| Indicate RIGHT (R)|--------------------|------------|------|</w:t>
      </w:r>
    </w:p>
    <w:p w14:paraId="7CAC2083" w14:textId="77777777" w:rsidR="006875B1" w:rsidRPr="00F7117D" w:rsidRDefault="006875B1" w:rsidP="00196D79">
      <w:pPr>
        <w:pStyle w:val="Screen"/>
        <w:ind w:left="0"/>
        <w:rPr>
          <w:sz w:val="14"/>
        </w:rPr>
      </w:pPr>
      <w:r w:rsidRPr="00F7117D">
        <w:rPr>
          <w:sz w:val="14"/>
        </w:rPr>
        <w:t>|--------------------------|------|--------------| or LEFT (L)       |--------------------|------------|------|</w:t>
      </w:r>
    </w:p>
    <w:p w14:paraId="72683068" w14:textId="77777777" w:rsidR="006875B1" w:rsidRPr="00F7117D" w:rsidRDefault="006875B1" w:rsidP="00196D79">
      <w:pPr>
        <w:pStyle w:val="Screen"/>
        <w:ind w:left="0"/>
        <w:rPr>
          <w:sz w:val="14"/>
        </w:rPr>
      </w:pPr>
      <w:r w:rsidRPr="00F7117D">
        <w:rPr>
          <w:sz w:val="14"/>
        </w:rPr>
        <w:t>|--------------------------|------|--------------| 1. DELTOID        |--------------------|------------|------|</w:t>
      </w:r>
    </w:p>
    <w:p w14:paraId="2215F880" w14:textId="77777777" w:rsidR="006875B1" w:rsidRPr="00F7117D" w:rsidRDefault="006875B1" w:rsidP="00196D79">
      <w:pPr>
        <w:pStyle w:val="Screen"/>
        <w:ind w:left="0"/>
        <w:rPr>
          <w:sz w:val="14"/>
        </w:rPr>
      </w:pPr>
      <w:r w:rsidRPr="00F7117D">
        <w:rPr>
          <w:sz w:val="14"/>
        </w:rPr>
        <w:t>|--------------------------|------|--------------| 2. ABDOMEN        |--------------------|------------|------|</w:t>
      </w:r>
    </w:p>
    <w:p w14:paraId="3FEAFD93" w14:textId="77777777" w:rsidR="006875B1" w:rsidRPr="00F7117D" w:rsidRDefault="006875B1" w:rsidP="00196D79">
      <w:pPr>
        <w:pStyle w:val="Screen"/>
        <w:ind w:left="0"/>
        <w:rPr>
          <w:sz w:val="14"/>
        </w:rPr>
      </w:pPr>
      <w:r w:rsidRPr="00F7117D">
        <w:rPr>
          <w:sz w:val="14"/>
        </w:rPr>
        <w:t>|--------------------------|------|--------------| 3. ILIAC CREST    |--------------------|------------|------|</w:t>
      </w:r>
    </w:p>
    <w:p w14:paraId="350EB749" w14:textId="77777777" w:rsidR="006875B1" w:rsidRPr="00F7117D" w:rsidRDefault="006875B1" w:rsidP="00196D79">
      <w:pPr>
        <w:pStyle w:val="Screen"/>
        <w:ind w:left="0"/>
        <w:rPr>
          <w:sz w:val="14"/>
        </w:rPr>
      </w:pPr>
      <w:r w:rsidRPr="00F7117D">
        <w:rPr>
          <w:sz w:val="14"/>
        </w:rPr>
        <w:t>|--------------------------|------|--------------| 4. GLUTEAL        |--------------------|------------|------|</w:t>
      </w:r>
    </w:p>
    <w:p w14:paraId="109A3EEB" w14:textId="77777777" w:rsidR="006875B1" w:rsidRPr="00F7117D" w:rsidRDefault="006875B1" w:rsidP="00196D79">
      <w:pPr>
        <w:pStyle w:val="Screen"/>
        <w:ind w:left="0"/>
        <w:rPr>
          <w:sz w:val="14"/>
        </w:rPr>
      </w:pPr>
      <w:r w:rsidRPr="00F7117D">
        <w:rPr>
          <w:sz w:val="14"/>
        </w:rPr>
        <w:t>|--------------------------|------|--------------| 5. THIGH          |--------------------|------------|------|</w:t>
      </w:r>
    </w:p>
    <w:p w14:paraId="086C7738" w14:textId="77777777" w:rsidR="006875B1" w:rsidRPr="00F7117D" w:rsidRDefault="006875B1" w:rsidP="00196D79">
      <w:pPr>
        <w:pStyle w:val="Screen"/>
        <w:ind w:left="0"/>
        <w:rPr>
          <w:sz w:val="14"/>
        </w:rPr>
      </w:pPr>
      <w:r w:rsidRPr="00F7117D">
        <w:rPr>
          <w:sz w:val="14"/>
        </w:rPr>
        <w:t>|--------------------------|------|--------------|PRN:E=Effective    |--------------------|------------|------|</w:t>
      </w:r>
    </w:p>
    <w:p w14:paraId="44265B83" w14:textId="77777777" w:rsidR="006875B1" w:rsidRPr="00F7117D" w:rsidRDefault="006875B1" w:rsidP="00196D79">
      <w:pPr>
        <w:pStyle w:val="Screen"/>
        <w:ind w:left="0"/>
        <w:rPr>
          <w:sz w:val="14"/>
        </w:rPr>
      </w:pPr>
      <w:r w:rsidRPr="00F7117D">
        <w:rPr>
          <w:sz w:val="14"/>
        </w:rPr>
        <w:t>|--------------------------|------|--------------|    N=Not Effective|--------------------|------------|------|</w:t>
      </w:r>
    </w:p>
    <w:p w14:paraId="0E9184F6" w14:textId="77777777" w:rsidR="006875B1" w:rsidRPr="00F7117D" w:rsidRDefault="006875B1" w:rsidP="00196D79">
      <w:pPr>
        <w:pStyle w:val="Screen"/>
        <w:ind w:left="0"/>
        <w:rPr>
          <w:sz w:val="14"/>
        </w:rPr>
      </w:pPr>
      <w:r w:rsidRPr="00F7117D">
        <w:rPr>
          <w:sz w:val="14"/>
        </w:rPr>
        <w:t>---------------------------------------------------------------------------------------------------------------</w:t>
      </w:r>
    </w:p>
    <w:p w14:paraId="7FA69912" w14:textId="77777777" w:rsidR="006875B1" w:rsidRPr="00F7117D" w:rsidRDefault="006875B1" w:rsidP="00193C89">
      <w:pPr>
        <w:pStyle w:val="Screen"/>
        <w:pageBreakBefore/>
        <w:ind w:left="0"/>
        <w:rPr>
          <w:sz w:val="14"/>
        </w:rPr>
      </w:pPr>
      <w:r w:rsidRPr="00F7117D">
        <w:rPr>
          <w:sz w:val="14"/>
        </w:rPr>
        <w:lastRenderedPageBreak/>
        <w:t xml:space="preserve">   </w:t>
      </w:r>
      <w:r w:rsidRPr="00F7117D">
        <w:rPr>
          <w:rFonts w:cs="Courier New"/>
        </w:rPr>
        <w:t>PSJPATIENT1,ONE</w:t>
      </w:r>
      <w:r w:rsidRPr="00F7117D">
        <w:t xml:space="preserve">         </w:t>
      </w:r>
      <w:r w:rsidRPr="00F7117D">
        <w:rPr>
          <w:sz w:val="14"/>
        </w:rPr>
        <w:t xml:space="preserve"> 000-00-0001  Room-Bed: B-12                                    VA FORM 10-2970</w:t>
      </w:r>
    </w:p>
    <w:p w14:paraId="354B4139" w14:textId="77777777" w:rsidR="006875B1" w:rsidRPr="00F7117D" w:rsidRDefault="006875B1" w:rsidP="00196D79">
      <w:pPr>
        <w:pStyle w:val="Screen"/>
        <w:ind w:left="0"/>
      </w:pPr>
    </w:p>
    <w:p w14:paraId="231200F3" w14:textId="77777777" w:rsidR="006875B1" w:rsidRPr="00F7117D" w:rsidRDefault="006875B1" w:rsidP="00196D79">
      <w:pPr>
        <w:pStyle w:val="Screen"/>
        <w:ind w:left="0"/>
        <w:rPr>
          <w:sz w:val="14"/>
        </w:rPr>
      </w:pPr>
      <w:r w:rsidRPr="00F7117D">
        <w:rPr>
          <w:sz w:val="14"/>
        </w:rPr>
        <w:t>ONE-TIME/PRN SHEET                           24 HOUR MAR          09/07/2000  12:00  through  09/08/2000  11:59</w:t>
      </w:r>
    </w:p>
    <w:p w14:paraId="04BB2A92" w14:textId="77777777" w:rsidR="006875B1" w:rsidRPr="00F7117D" w:rsidRDefault="006875B1" w:rsidP="00196D79">
      <w:pPr>
        <w:pStyle w:val="Screen"/>
        <w:ind w:left="0"/>
        <w:rPr>
          <w:sz w:val="14"/>
        </w:rPr>
      </w:pPr>
      <w:r w:rsidRPr="00F7117D">
        <w:rPr>
          <w:position w:val="6"/>
          <w:sz w:val="14"/>
        </w:rPr>
        <w:t xml:space="preserve"> SAMPLE HEALTHCARE SYSTEM                                                        </w:t>
      </w:r>
      <w:r w:rsidRPr="00F7117D">
        <w:rPr>
          <w:sz w:val="14"/>
        </w:rPr>
        <w:t>Printed on   09/20/2000  16:15</w:t>
      </w:r>
    </w:p>
    <w:p w14:paraId="1B5CD0AC" w14:textId="77777777" w:rsidR="006875B1" w:rsidRPr="00F7117D" w:rsidRDefault="006875B1" w:rsidP="00196D79">
      <w:pPr>
        <w:pStyle w:val="Screen"/>
        <w:ind w:left="0"/>
        <w:rPr>
          <w:sz w:val="14"/>
        </w:rPr>
      </w:pPr>
      <w:r w:rsidRPr="00F7117D">
        <w:rPr>
          <w:sz w:val="14"/>
        </w:rPr>
        <w:t xml:space="preserve">     Name: </w:t>
      </w:r>
      <w:r w:rsidRPr="00F7117D">
        <w:rPr>
          <w:rFonts w:cs="Courier New"/>
        </w:rPr>
        <w:t>PSJPATIENT1,ONE</w:t>
      </w:r>
      <w:r w:rsidRPr="00F7117D">
        <w:t xml:space="preserve">                      </w:t>
      </w:r>
      <w:r w:rsidRPr="00F7117D">
        <w:rPr>
          <w:sz w:val="14"/>
        </w:rPr>
        <w:t>Weight (kg): ______ (________)           Loc: 1 EAST</w:t>
      </w:r>
    </w:p>
    <w:p w14:paraId="52BE21B6"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63202B0A" w14:textId="77777777" w:rsidR="006875B1" w:rsidRPr="00F7117D" w:rsidRDefault="006875B1" w:rsidP="00196D79">
      <w:pPr>
        <w:pStyle w:val="Screen"/>
        <w:ind w:left="0"/>
        <w:rPr>
          <w:sz w:val="14"/>
        </w:rPr>
      </w:pPr>
      <w:r w:rsidRPr="00F7117D">
        <w:rPr>
          <w:sz w:val="14"/>
        </w:rPr>
        <w:t xml:space="preserve">     Sex:  MALE          Dx: TESTING                                                Admitted: 05/03/2000  13:29</w:t>
      </w:r>
    </w:p>
    <w:p w14:paraId="64201C5C" w14:textId="77777777" w:rsidR="006875B1" w:rsidRPr="00F7117D" w:rsidRDefault="006875B1" w:rsidP="00196D79">
      <w:pPr>
        <w:pStyle w:val="Screen"/>
        <w:ind w:left="0"/>
        <w:rPr>
          <w:sz w:val="14"/>
        </w:rPr>
      </w:pPr>
      <w:r w:rsidRPr="00F7117D">
        <w:rPr>
          <w:sz w:val="14"/>
        </w:rPr>
        <w:t xml:space="preserve">Allergies: No Allergy Assessment     ADR:  </w:t>
      </w:r>
    </w:p>
    <w:p w14:paraId="3EECEDAF" w14:textId="77777777" w:rsidR="006875B1" w:rsidRPr="00F7117D" w:rsidRDefault="006875B1" w:rsidP="004A5FA7">
      <w:pPr>
        <w:pStyle w:val="Screen"/>
        <w:keepNext/>
        <w:ind w:left="0"/>
        <w:rPr>
          <w:sz w:val="14"/>
        </w:rPr>
      </w:pPr>
      <w:r w:rsidRPr="00F7117D">
        <w:rPr>
          <w:sz w:val="14"/>
        </w:rPr>
        <w:t xml:space="preserve">                              Admin</w:t>
      </w:r>
    </w:p>
    <w:p w14:paraId="22671A82" w14:textId="77777777" w:rsidR="006875B1" w:rsidRPr="00F7117D" w:rsidRDefault="006875B1" w:rsidP="004A5FA7">
      <w:pPr>
        <w:pStyle w:val="Screen"/>
        <w:keepNext/>
        <w:ind w:left="0"/>
        <w:rPr>
          <w:sz w:val="14"/>
        </w:rPr>
      </w:pPr>
      <w:r w:rsidRPr="00F7117D">
        <w:rPr>
          <w:sz w:val="14"/>
        </w:rPr>
        <w:t xml:space="preserve">Order  Start     Stop         Times     12 13 14 15 16 17 18 19 20 21 22 23 24 01 02 03 04 05 06 07 08 09 10 11 </w:t>
      </w:r>
    </w:p>
    <w:p w14:paraId="6870AF16" w14:textId="77777777" w:rsidR="006875B1" w:rsidRPr="00F7117D" w:rsidRDefault="006875B1" w:rsidP="004A5FA7">
      <w:pPr>
        <w:pStyle w:val="Screen"/>
        <w:keepNext/>
        <w:ind w:left="0"/>
        <w:rPr>
          <w:sz w:val="14"/>
        </w:rPr>
      </w:pPr>
      <w:r w:rsidRPr="00F7117D">
        <w:rPr>
          <w:sz w:val="14"/>
        </w:rPr>
        <w:t>---------------------------------------------------------------------------------------------------------------</w:t>
      </w:r>
    </w:p>
    <w:p w14:paraId="45F9D23B" w14:textId="77777777" w:rsidR="006875B1" w:rsidRPr="00F7117D" w:rsidRDefault="006875B1" w:rsidP="004A5FA7">
      <w:pPr>
        <w:pStyle w:val="Screen"/>
        <w:keepNext/>
        <w:ind w:left="0"/>
        <w:rPr>
          <w:sz w:val="14"/>
        </w:rPr>
      </w:pPr>
      <w:r w:rsidRPr="00F7117D">
        <w:rPr>
          <w:sz w:val="14"/>
        </w:rPr>
        <w:t xml:space="preserve">       |         |                                   </w:t>
      </w:r>
    </w:p>
    <w:p w14:paraId="1C030936" w14:textId="77777777" w:rsidR="006875B1" w:rsidRPr="00F7117D" w:rsidRDefault="006875B1" w:rsidP="00196D79">
      <w:pPr>
        <w:pStyle w:val="Screen"/>
        <w:ind w:left="0"/>
        <w:rPr>
          <w:sz w:val="14"/>
        </w:rPr>
      </w:pPr>
      <w:r w:rsidRPr="00F7117D">
        <w:rPr>
          <w:sz w:val="14"/>
        </w:rPr>
        <w:t xml:space="preserve">                                                       </w:t>
      </w:r>
    </w:p>
    <w:p w14:paraId="3B85260C" w14:textId="77777777" w:rsidR="006875B1" w:rsidRPr="00F7117D" w:rsidRDefault="006875B1" w:rsidP="00196D79">
      <w:pPr>
        <w:pStyle w:val="Screen"/>
        <w:ind w:left="0"/>
        <w:rPr>
          <w:sz w:val="14"/>
        </w:rPr>
      </w:pPr>
      <w:r w:rsidRPr="00F7117D">
        <w:rPr>
          <w:sz w:val="14"/>
        </w:rPr>
        <w:t xml:space="preserve">                                                       </w:t>
      </w:r>
    </w:p>
    <w:p w14:paraId="7E11747F" w14:textId="77777777" w:rsidR="006875B1" w:rsidRPr="00F7117D" w:rsidRDefault="006875B1" w:rsidP="00196D79">
      <w:pPr>
        <w:pStyle w:val="Screen"/>
        <w:ind w:left="0"/>
        <w:rPr>
          <w:sz w:val="14"/>
        </w:rPr>
      </w:pPr>
      <w:r w:rsidRPr="00F7117D">
        <w:rPr>
          <w:sz w:val="14"/>
        </w:rPr>
        <w:t xml:space="preserve">                                                       </w:t>
      </w:r>
    </w:p>
    <w:p w14:paraId="7EAF19AE" w14:textId="77777777" w:rsidR="006875B1" w:rsidRPr="00F7117D" w:rsidRDefault="006875B1" w:rsidP="00196D79">
      <w:pPr>
        <w:pStyle w:val="Screen"/>
        <w:ind w:left="0"/>
        <w:rPr>
          <w:sz w:val="14"/>
        </w:rPr>
      </w:pPr>
      <w:r w:rsidRPr="00F7117D">
        <w:rPr>
          <w:sz w:val="14"/>
        </w:rPr>
        <w:t xml:space="preserve">                                                       </w:t>
      </w:r>
    </w:p>
    <w:p w14:paraId="1E7917A2" w14:textId="77777777" w:rsidR="006875B1" w:rsidRPr="00F7117D" w:rsidRDefault="006875B1" w:rsidP="00196D79">
      <w:pPr>
        <w:pStyle w:val="Screen"/>
        <w:ind w:left="0"/>
        <w:rPr>
          <w:sz w:val="14"/>
        </w:rPr>
      </w:pPr>
      <w:r w:rsidRPr="00F7117D">
        <w:rPr>
          <w:sz w:val="14"/>
        </w:rPr>
        <w:t xml:space="preserve">                                                       </w:t>
      </w:r>
    </w:p>
    <w:p w14:paraId="268C593A" w14:textId="77777777" w:rsidR="006875B1" w:rsidRPr="00F7117D" w:rsidRDefault="006875B1" w:rsidP="00196D79">
      <w:pPr>
        <w:pStyle w:val="Screen"/>
        <w:ind w:left="0"/>
        <w:rPr>
          <w:sz w:val="14"/>
        </w:rPr>
      </w:pPr>
      <w:r w:rsidRPr="00F7117D">
        <w:rPr>
          <w:sz w:val="14"/>
        </w:rPr>
        <w:t xml:space="preserve">       --------------------------------------------------------------------------------------------------------</w:t>
      </w:r>
    </w:p>
    <w:p w14:paraId="7147C276" w14:textId="77777777" w:rsidR="006875B1" w:rsidRPr="00F7117D" w:rsidRDefault="006875B1" w:rsidP="00196D79">
      <w:pPr>
        <w:pStyle w:val="Screen"/>
        <w:ind w:left="0"/>
        <w:rPr>
          <w:sz w:val="14"/>
        </w:rPr>
      </w:pPr>
      <w:r w:rsidRPr="00F7117D">
        <w:rPr>
          <w:sz w:val="14"/>
        </w:rPr>
        <w:t xml:space="preserve">       |         |                                   </w:t>
      </w:r>
    </w:p>
    <w:p w14:paraId="68FC1224" w14:textId="77777777" w:rsidR="006875B1" w:rsidRPr="00F7117D" w:rsidRDefault="006875B1" w:rsidP="00196D79">
      <w:pPr>
        <w:pStyle w:val="Screen"/>
        <w:ind w:left="0"/>
        <w:rPr>
          <w:sz w:val="14"/>
        </w:rPr>
      </w:pPr>
      <w:r w:rsidRPr="00F7117D">
        <w:rPr>
          <w:sz w:val="14"/>
        </w:rPr>
        <w:t xml:space="preserve">                                                       </w:t>
      </w:r>
    </w:p>
    <w:p w14:paraId="2950D0DC" w14:textId="77777777" w:rsidR="006875B1" w:rsidRPr="00F7117D" w:rsidRDefault="006875B1" w:rsidP="00196D79">
      <w:pPr>
        <w:pStyle w:val="Screen"/>
        <w:ind w:left="0"/>
        <w:rPr>
          <w:sz w:val="14"/>
        </w:rPr>
      </w:pPr>
      <w:r w:rsidRPr="00F7117D">
        <w:rPr>
          <w:sz w:val="14"/>
        </w:rPr>
        <w:t xml:space="preserve">                                                       </w:t>
      </w:r>
    </w:p>
    <w:p w14:paraId="1C696356" w14:textId="77777777" w:rsidR="006875B1" w:rsidRPr="00F7117D" w:rsidRDefault="006875B1" w:rsidP="00196D79">
      <w:pPr>
        <w:pStyle w:val="Screen"/>
        <w:ind w:left="0"/>
        <w:rPr>
          <w:sz w:val="14"/>
        </w:rPr>
      </w:pPr>
      <w:r w:rsidRPr="00F7117D">
        <w:rPr>
          <w:sz w:val="14"/>
        </w:rPr>
        <w:t xml:space="preserve">                                                       </w:t>
      </w:r>
    </w:p>
    <w:p w14:paraId="1214A4CD" w14:textId="77777777" w:rsidR="006875B1" w:rsidRPr="00F7117D" w:rsidRDefault="006875B1" w:rsidP="00196D79">
      <w:pPr>
        <w:pStyle w:val="Screen"/>
        <w:ind w:left="0"/>
        <w:rPr>
          <w:sz w:val="14"/>
        </w:rPr>
      </w:pPr>
      <w:r w:rsidRPr="00F7117D">
        <w:rPr>
          <w:sz w:val="14"/>
        </w:rPr>
        <w:t xml:space="preserve">                                                       </w:t>
      </w:r>
    </w:p>
    <w:p w14:paraId="3D02F5AF" w14:textId="77777777" w:rsidR="006875B1" w:rsidRPr="00F7117D" w:rsidRDefault="006875B1" w:rsidP="00196D79">
      <w:pPr>
        <w:pStyle w:val="Screen"/>
        <w:ind w:left="0"/>
        <w:rPr>
          <w:sz w:val="14"/>
        </w:rPr>
      </w:pPr>
      <w:r w:rsidRPr="00F7117D">
        <w:rPr>
          <w:sz w:val="14"/>
        </w:rPr>
        <w:t xml:space="preserve">                                                       </w:t>
      </w:r>
    </w:p>
    <w:p w14:paraId="359810AB" w14:textId="77777777" w:rsidR="006875B1" w:rsidRPr="00F7117D" w:rsidRDefault="006875B1" w:rsidP="00196D79">
      <w:pPr>
        <w:pStyle w:val="Screen"/>
        <w:ind w:left="0"/>
        <w:rPr>
          <w:sz w:val="14"/>
        </w:rPr>
      </w:pPr>
      <w:r w:rsidRPr="00F7117D">
        <w:rPr>
          <w:sz w:val="14"/>
        </w:rPr>
        <w:t xml:space="preserve">       --------------------------------------------------------------------------------------------------------</w:t>
      </w:r>
    </w:p>
    <w:p w14:paraId="25C43EA6" w14:textId="77777777" w:rsidR="006875B1" w:rsidRPr="00F7117D" w:rsidRDefault="006875B1" w:rsidP="00196D79">
      <w:pPr>
        <w:pStyle w:val="Screen"/>
        <w:ind w:left="0"/>
        <w:rPr>
          <w:sz w:val="14"/>
        </w:rPr>
      </w:pPr>
      <w:r w:rsidRPr="00F7117D">
        <w:rPr>
          <w:sz w:val="14"/>
        </w:rPr>
        <w:t xml:space="preserve">       |         |                                   </w:t>
      </w:r>
    </w:p>
    <w:p w14:paraId="74A42790" w14:textId="77777777" w:rsidR="006875B1" w:rsidRPr="00F7117D" w:rsidRDefault="006875B1" w:rsidP="00196D79">
      <w:pPr>
        <w:pStyle w:val="Screen"/>
        <w:ind w:left="0"/>
        <w:rPr>
          <w:sz w:val="14"/>
        </w:rPr>
      </w:pPr>
      <w:r w:rsidRPr="00F7117D">
        <w:rPr>
          <w:sz w:val="14"/>
        </w:rPr>
        <w:t xml:space="preserve">                                                       </w:t>
      </w:r>
    </w:p>
    <w:p w14:paraId="588EC788" w14:textId="77777777" w:rsidR="006875B1" w:rsidRPr="00F7117D" w:rsidRDefault="006875B1" w:rsidP="00196D79">
      <w:pPr>
        <w:pStyle w:val="Screen"/>
        <w:ind w:left="0"/>
        <w:rPr>
          <w:sz w:val="14"/>
        </w:rPr>
      </w:pPr>
      <w:r w:rsidRPr="00F7117D">
        <w:rPr>
          <w:sz w:val="14"/>
        </w:rPr>
        <w:t xml:space="preserve">                                                       </w:t>
      </w:r>
    </w:p>
    <w:p w14:paraId="78898EEF" w14:textId="77777777" w:rsidR="006875B1" w:rsidRPr="00F7117D" w:rsidRDefault="006875B1" w:rsidP="00196D79">
      <w:pPr>
        <w:pStyle w:val="Screen"/>
        <w:ind w:left="0"/>
        <w:rPr>
          <w:sz w:val="14"/>
        </w:rPr>
      </w:pPr>
      <w:r w:rsidRPr="00F7117D">
        <w:rPr>
          <w:sz w:val="14"/>
        </w:rPr>
        <w:t xml:space="preserve">                                                       </w:t>
      </w:r>
    </w:p>
    <w:p w14:paraId="503D618E" w14:textId="77777777" w:rsidR="006875B1" w:rsidRPr="00F7117D" w:rsidRDefault="006875B1" w:rsidP="00196D79">
      <w:pPr>
        <w:pStyle w:val="Screen"/>
        <w:ind w:left="0"/>
        <w:rPr>
          <w:sz w:val="14"/>
        </w:rPr>
      </w:pPr>
      <w:r w:rsidRPr="00F7117D">
        <w:rPr>
          <w:sz w:val="14"/>
        </w:rPr>
        <w:t xml:space="preserve">                                                       </w:t>
      </w:r>
    </w:p>
    <w:p w14:paraId="5DD472CE" w14:textId="77777777" w:rsidR="006875B1" w:rsidRPr="00F7117D" w:rsidRDefault="006875B1" w:rsidP="00196D79">
      <w:pPr>
        <w:pStyle w:val="Screen"/>
        <w:ind w:left="0"/>
        <w:rPr>
          <w:sz w:val="14"/>
        </w:rPr>
      </w:pPr>
      <w:r w:rsidRPr="00F7117D">
        <w:rPr>
          <w:sz w:val="14"/>
        </w:rPr>
        <w:t xml:space="preserve">                                                       </w:t>
      </w:r>
    </w:p>
    <w:p w14:paraId="3A452A18" w14:textId="77777777" w:rsidR="006875B1" w:rsidRPr="00F7117D" w:rsidRDefault="006875B1" w:rsidP="00196D79">
      <w:pPr>
        <w:pStyle w:val="Screen"/>
        <w:ind w:left="0"/>
        <w:rPr>
          <w:sz w:val="14"/>
        </w:rPr>
      </w:pPr>
      <w:r w:rsidRPr="00F7117D">
        <w:rPr>
          <w:sz w:val="14"/>
        </w:rPr>
        <w:t xml:space="preserve">       --------------------------------------------------------------------------------------------------------</w:t>
      </w:r>
    </w:p>
    <w:p w14:paraId="0A6CABB8" w14:textId="77777777" w:rsidR="006875B1" w:rsidRPr="00F7117D" w:rsidRDefault="006875B1" w:rsidP="00196D79">
      <w:pPr>
        <w:pStyle w:val="Screen"/>
        <w:ind w:left="0"/>
        <w:rPr>
          <w:sz w:val="14"/>
        </w:rPr>
      </w:pPr>
      <w:r w:rsidRPr="00F7117D">
        <w:rPr>
          <w:sz w:val="14"/>
        </w:rPr>
        <w:t xml:space="preserve">       |         |                                   </w:t>
      </w:r>
    </w:p>
    <w:p w14:paraId="060472E3" w14:textId="77777777" w:rsidR="006875B1" w:rsidRPr="00F7117D" w:rsidRDefault="006875B1" w:rsidP="00196D79">
      <w:pPr>
        <w:pStyle w:val="Screen"/>
        <w:ind w:left="0"/>
        <w:rPr>
          <w:sz w:val="14"/>
        </w:rPr>
      </w:pPr>
      <w:r w:rsidRPr="00F7117D">
        <w:rPr>
          <w:sz w:val="14"/>
        </w:rPr>
        <w:t xml:space="preserve">                                                       </w:t>
      </w:r>
    </w:p>
    <w:p w14:paraId="73B8150D" w14:textId="77777777" w:rsidR="006875B1" w:rsidRPr="00F7117D" w:rsidRDefault="006875B1" w:rsidP="00196D79">
      <w:pPr>
        <w:pStyle w:val="Screen"/>
        <w:ind w:left="0"/>
        <w:rPr>
          <w:sz w:val="14"/>
        </w:rPr>
      </w:pPr>
      <w:r w:rsidRPr="00F7117D">
        <w:rPr>
          <w:sz w:val="14"/>
        </w:rPr>
        <w:t xml:space="preserve">                                                       </w:t>
      </w:r>
    </w:p>
    <w:p w14:paraId="780C8277" w14:textId="77777777" w:rsidR="006875B1" w:rsidRPr="00F7117D" w:rsidRDefault="006875B1" w:rsidP="00196D79">
      <w:pPr>
        <w:pStyle w:val="Screen"/>
        <w:ind w:left="0"/>
        <w:rPr>
          <w:sz w:val="14"/>
        </w:rPr>
      </w:pPr>
      <w:r w:rsidRPr="00F7117D">
        <w:rPr>
          <w:sz w:val="14"/>
        </w:rPr>
        <w:t xml:space="preserve">                                                       </w:t>
      </w:r>
    </w:p>
    <w:p w14:paraId="12F5FB0E" w14:textId="77777777" w:rsidR="006875B1" w:rsidRPr="00F7117D" w:rsidRDefault="006875B1" w:rsidP="00196D79">
      <w:pPr>
        <w:pStyle w:val="Screen"/>
        <w:ind w:left="0"/>
        <w:rPr>
          <w:sz w:val="14"/>
        </w:rPr>
      </w:pPr>
      <w:r w:rsidRPr="00F7117D">
        <w:rPr>
          <w:sz w:val="14"/>
        </w:rPr>
        <w:t xml:space="preserve">                                                       </w:t>
      </w:r>
    </w:p>
    <w:p w14:paraId="01AD0A40" w14:textId="77777777" w:rsidR="006875B1" w:rsidRPr="00F7117D" w:rsidRDefault="006875B1" w:rsidP="00196D79">
      <w:pPr>
        <w:pStyle w:val="Screen"/>
        <w:ind w:left="0"/>
        <w:rPr>
          <w:sz w:val="14"/>
        </w:rPr>
      </w:pPr>
      <w:r w:rsidRPr="00F7117D">
        <w:rPr>
          <w:sz w:val="14"/>
        </w:rPr>
        <w:t xml:space="preserve">                                                       </w:t>
      </w:r>
    </w:p>
    <w:p w14:paraId="666EFBA2" w14:textId="77777777" w:rsidR="006875B1" w:rsidRPr="00F7117D" w:rsidRDefault="006875B1" w:rsidP="00196D79">
      <w:pPr>
        <w:pStyle w:val="Screen"/>
        <w:ind w:left="0"/>
        <w:rPr>
          <w:sz w:val="14"/>
        </w:rPr>
      </w:pPr>
      <w:r w:rsidRPr="00F7117D">
        <w:rPr>
          <w:sz w:val="14"/>
        </w:rPr>
        <w:t xml:space="preserve">       --------------------------------------------------------------------------------------------------------</w:t>
      </w:r>
    </w:p>
    <w:p w14:paraId="4AB87382" w14:textId="77777777" w:rsidR="006875B1" w:rsidRPr="00F7117D" w:rsidRDefault="006875B1" w:rsidP="00196D79">
      <w:pPr>
        <w:pStyle w:val="Screen"/>
        <w:ind w:left="0"/>
        <w:rPr>
          <w:sz w:val="14"/>
        </w:rPr>
      </w:pPr>
      <w:r w:rsidRPr="00F7117D">
        <w:rPr>
          <w:sz w:val="14"/>
        </w:rPr>
        <w:t xml:space="preserve">       |         |                                   </w:t>
      </w:r>
    </w:p>
    <w:p w14:paraId="21342429" w14:textId="77777777" w:rsidR="006875B1" w:rsidRPr="00F7117D" w:rsidRDefault="006875B1" w:rsidP="00196D79">
      <w:pPr>
        <w:pStyle w:val="Screen"/>
        <w:ind w:left="0"/>
        <w:rPr>
          <w:sz w:val="14"/>
        </w:rPr>
      </w:pPr>
      <w:r w:rsidRPr="00F7117D">
        <w:rPr>
          <w:sz w:val="14"/>
        </w:rPr>
        <w:t xml:space="preserve">                                                       </w:t>
      </w:r>
    </w:p>
    <w:p w14:paraId="685BFBE1" w14:textId="77777777" w:rsidR="006875B1" w:rsidRPr="00F7117D" w:rsidRDefault="006875B1" w:rsidP="00196D79">
      <w:pPr>
        <w:pStyle w:val="Screen"/>
        <w:ind w:left="0"/>
        <w:rPr>
          <w:sz w:val="14"/>
        </w:rPr>
      </w:pPr>
      <w:r w:rsidRPr="00F7117D">
        <w:rPr>
          <w:sz w:val="14"/>
        </w:rPr>
        <w:t xml:space="preserve">                                                       </w:t>
      </w:r>
    </w:p>
    <w:p w14:paraId="2BDACF6A" w14:textId="77777777" w:rsidR="006875B1" w:rsidRPr="00F7117D" w:rsidRDefault="006875B1" w:rsidP="00196D79">
      <w:pPr>
        <w:pStyle w:val="Screen"/>
        <w:ind w:left="0"/>
        <w:rPr>
          <w:sz w:val="14"/>
        </w:rPr>
      </w:pPr>
      <w:r w:rsidRPr="00F7117D">
        <w:rPr>
          <w:sz w:val="14"/>
        </w:rPr>
        <w:t xml:space="preserve">                                                       </w:t>
      </w:r>
    </w:p>
    <w:p w14:paraId="0453E5D6" w14:textId="77777777" w:rsidR="006875B1" w:rsidRPr="00F7117D" w:rsidRDefault="006875B1" w:rsidP="00196D79">
      <w:pPr>
        <w:pStyle w:val="Screen"/>
        <w:ind w:left="0"/>
        <w:rPr>
          <w:sz w:val="14"/>
        </w:rPr>
      </w:pPr>
      <w:r w:rsidRPr="00F7117D">
        <w:rPr>
          <w:sz w:val="14"/>
        </w:rPr>
        <w:t xml:space="preserve">                                                       </w:t>
      </w:r>
    </w:p>
    <w:p w14:paraId="21A4EB6E" w14:textId="77777777" w:rsidR="006875B1" w:rsidRPr="00F7117D" w:rsidRDefault="006875B1" w:rsidP="00196D79">
      <w:pPr>
        <w:pStyle w:val="Screen"/>
        <w:ind w:left="0"/>
        <w:rPr>
          <w:sz w:val="14"/>
        </w:rPr>
      </w:pPr>
      <w:r w:rsidRPr="00F7117D">
        <w:rPr>
          <w:sz w:val="14"/>
        </w:rPr>
        <w:t xml:space="preserve">                                                       </w:t>
      </w:r>
    </w:p>
    <w:p w14:paraId="4EE8A6A3" w14:textId="77777777" w:rsidR="006875B1" w:rsidRPr="00F7117D" w:rsidRDefault="006875B1" w:rsidP="00196D79">
      <w:pPr>
        <w:pStyle w:val="Screen"/>
        <w:ind w:left="0"/>
        <w:rPr>
          <w:sz w:val="14"/>
        </w:rPr>
      </w:pPr>
      <w:r w:rsidRPr="00F7117D">
        <w:rPr>
          <w:sz w:val="14"/>
        </w:rPr>
        <w:t xml:space="preserve">       --------------------------------------------------------------------------------------------------------</w:t>
      </w:r>
    </w:p>
    <w:p w14:paraId="4E4DA696" w14:textId="77777777" w:rsidR="006875B1" w:rsidRPr="00F7117D" w:rsidRDefault="006875B1" w:rsidP="00196D79">
      <w:pPr>
        <w:pStyle w:val="Screen"/>
        <w:ind w:left="0"/>
        <w:rPr>
          <w:sz w:val="14"/>
        </w:rPr>
      </w:pPr>
      <w:r w:rsidRPr="00F7117D">
        <w:rPr>
          <w:sz w:val="14"/>
        </w:rPr>
        <w:t xml:space="preserve">       |         |                                   </w:t>
      </w:r>
    </w:p>
    <w:p w14:paraId="13FCAD80" w14:textId="77777777" w:rsidR="006875B1" w:rsidRPr="00F7117D" w:rsidRDefault="006875B1" w:rsidP="00196D79">
      <w:pPr>
        <w:pStyle w:val="Screen"/>
        <w:ind w:left="0"/>
        <w:rPr>
          <w:sz w:val="14"/>
        </w:rPr>
      </w:pPr>
      <w:r w:rsidRPr="00F7117D">
        <w:rPr>
          <w:sz w:val="14"/>
        </w:rPr>
        <w:t xml:space="preserve">                                                       </w:t>
      </w:r>
    </w:p>
    <w:p w14:paraId="5F98B548" w14:textId="77777777" w:rsidR="006875B1" w:rsidRPr="00F7117D" w:rsidRDefault="006875B1" w:rsidP="00196D79">
      <w:pPr>
        <w:pStyle w:val="Screen"/>
        <w:ind w:left="0"/>
        <w:rPr>
          <w:sz w:val="14"/>
        </w:rPr>
      </w:pPr>
      <w:r w:rsidRPr="00F7117D">
        <w:rPr>
          <w:sz w:val="14"/>
        </w:rPr>
        <w:t xml:space="preserve">                                                       </w:t>
      </w:r>
    </w:p>
    <w:p w14:paraId="006F6453" w14:textId="77777777" w:rsidR="006875B1" w:rsidRPr="00F7117D" w:rsidRDefault="006875B1" w:rsidP="00196D79">
      <w:pPr>
        <w:pStyle w:val="Screen"/>
        <w:ind w:left="0"/>
        <w:rPr>
          <w:sz w:val="14"/>
        </w:rPr>
      </w:pPr>
      <w:r w:rsidRPr="00F7117D">
        <w:rPr>
          <w:sz w:val="14"/>
        </w:rPr>
        <w:t xml:space="preserve">                                                       </w:t>
      </w:r>
    </w:p>
    <w:p w14:paraId="4C687D79" w14:textId="77777777" w:rsidR="006875B1" w:rsidRPr="00F7117D" w:rsidRDefault="006875B1" w:rsidP="00196D79">
      <w:pPr>
        <w:pStyle w:val="Screen"/>
        <w:ind w:left="0"/>
        <w:rPr>
          <w:sz w:val="14"/>
        </w:rPr>
      </w:pPr>
      <w:r w:rsidRPr="00F7117D">
        <w:rPr>
          <w:sz w:val="14"/>
        </w:rPr>
        <w:t xml:space="preserve">                                                       </w:t>
      </w:r>
    </w:p>
    <w:p w14:paraId="5FA26312" w14:textId="77777777" w:rsidR="006875B1" w:rsidRPr="00F7117D" w:rsidRDefault="006875B1" w:rsidP="00196D79">
      <w:pPr>
        <w:pStyle w:val="Screen"/>
        <w:ind w:left="0"/>
        <w:rPr>
          <w:sz w:val="14"/>
        </w:rPr>
      </w:pPr>
      <w:r w:rsidRPr="00F7117D">
        <w:rPr>
          <w:sz w:val="14"/>
        </w:rPr>
        <w:t xml:space="preserve">                                                       </w:t>
      </w:r>
    </w:p>
    <w:p w14:paraId="73BFA638" w14:textId="77777777" w:rsidR="006875B1" w:rsidRPr="00F7117D" w:rsidRDefault="006875B1" w:rsidP="00196D79">
      <w:pPr>
        <w:pStyle w:val="Screen"/>
        <w:ind w:left="0"/>
        <w:rPr>
          <w:sz w:val="14"/>
        </w:rPr>
      </w:pPr>
      <w:r w:rsidRPr="00F7117D">
        <w:rPr>
          <w:sz w:val="14"/>
        </w:rPr>
        <w:t>---------------------------------------------------------------------------------------------------------------</w:t>
      </w:r>
    </w:p>
    <w:p w14:paraId="1A5895C7" w14:textId="77777777" w:rsidR="006875B1" w:rsidRPr="00F7117D" w:rsidRDefault="006875B1" w:rsidP="00196D79">
      <w:pPr>
        <w:pStyle w:val="Screen"/>
        <w:ind w:left="0"/>
        <w:rPr>
          <w:sz w:val="14"/>
        </w:rPr>
      </w:pPr>
      <w:r w:rsidRPr="00F7117D">
        <w:rPr>
          <w:sz w:val="14"/>
        </w:rPr>
        <w:t>|   SIGNATURE/TITLE       | INIT |  ALLERGIES   |  INJECTION SITES   |  MED/DOSE OMITTED  |   REASON   | INIT |</w:t>
      </w:r>
    </w:p>
    <w:p w14:paraId="5376A844" w14:textId="77777777" w:rsidR="006875B1" w:rsidRPr="00F7117D" w:rsidRDefault="006875B1" w:rsidP="00196D79">
      <w:pPr>
        <w:pStyle w:val="Screen"/>
        <w:ind w:left="0"/>
        <w:rPr>
          <w:sz w:val="14"/>
        </w:rPr>
      </w:pPr>
      <w:r w:rsidRPr="00F7117D">
        <w:rPr>
          <w:sz w:val="14"/>
        </w:rPr>
        <w:t>|-------------------------|------|--------------|--------------------|--------------------|------------|------|</w:t>
      </w:r>
    </w:p>
    <w:p w14:paraId="0A2222A8" w14:textId="77777777" w:rsidR="006875B1" w:rsidRPr="00F7117D" w:rsidRDefault="006875B1" w:rsidP="00196D79">
      <w:pPr>
        <w:pStyle w:val="Screen"/>
        <w:ind w:left="0"/>
        <w:rPr>
          <w:sz w:val="14"/>
        </w:rPr>
      </w:pPr>
      <w:r w:rsidRPr="00F7117D">
        <w:rPr>
          <w:sz w:val="14"/>
        </w:rPr>
        <w:t>|-------------------------|------|--------------| Indicate RIGHT (R) |--------------------|------------|------|</w:t>
      </w:r>
    </w:p>
    <w:p w14:paraId="5A98345D" w14:textId="77777777" w:rsidR="006875B1" w:rsidRPr="00F7117D" w:rsidRDefault="006875B1" w:rsidP="00196D79">
      <w:pPr>
        <w:pStyle w:val="Screen"/>
        <w:ind w:left="0"/>
        <w:rPr>
          <w:sz w:val="14"/>
        </w:rPr>
      </w:pPr>
      <w:r w:rsidRPr="00F7117D">
        <w:rPr>
          <w:sz w:val="14"/>
        </w:rPr>
        <w:t>|-------------------------|------|--------------| or LEFT (L)        |--------------------|------------|------|</w:t>
      </w:r>
    </w:p>
    <w:p w14:paraId="1C1DA981" w14:textId="77777777" w:rsidR="006875B1" w:rsidRPr="00F7117D" w:rsidRDefault="006875B1" w:rsidP="00196D79">
      <w:pPr>
        <w:pStyle w:val="Screen"/>
        <w:ind w:left="0"/>
        <w:rPr>
          <w:sz w:val="14"/>
        </w:rPr>
      </w:pPr>
      <w:r w:rsidRPr="00F7117D">
        <w:rPr>
          <w:sz w:val="14"/>
        </w:rPr>
        <w:t>|-------------------------|------|--------------| 1. DELTOID         |--------------------|------------|------|</w:t>
      </w:r>
    </w:p>
    <w:p w14:paraId="38FC8BE9" w14:textId="77777777" w:rsidR="006875B1" w:rsidRPr="00F7117D" w:rsidRDefault="006875B1" w:rsidP="00196D79">
      <w:pPr>
        <w:pStyle w:val="Screen"/>
        <w:ind w:left="0"/>
        <w:rPr>
          <w:sz w:val="14"/>
        </w:rPr>
      </w:pPr>
      <w:r w:rsidRPr="00F7117D">
        <w:rPr>
          <w:sz w:val="14"/>
        </w:rPr>
        <w:t>|-------------------------|------|--------------| 2. ABDOMEN         |--------------------|------------|------|</w:t>
      </w:r>
    </w:p>
    <w:p w14:paraId="4B903F83" w14:textId="77777777" w:rsidR="006875B1" w:rsidRPr="00F7117D" w:rsidRDefault="006875B1" w:rsidP="00196D79">
      <w:pPr>
        <w:pStyle w:val="Screen"/>
        <w:ind w:left="0"/>
        <w:rPr>
          <w:sz w:val="14"/>
        </w:rPr>
      </w:pPr>
      <w:r w:rsidRPr="00F7117D">
        <w:rPr>
          <w:sz w:val="14"/>
        </w:rPr>
        <w:t>|-------------------------|------|--------------| 3. ILIAC CREST     |--------------------|------------|------|</w:t>
      </w:r>
    </w:p>
    <w:p w14:paraId="77E16492" w14:textId="77777777" w:rsidR="006875B1" w:rsidRPr="00F7117D" w:rsidRDefault="006875B1" w:rsidP="00196D79">
      <w:pPr>
        <w:pStyle w:val="Screen"/>
        <w:ind w:left="0"/>
        <w:rPr>
          <w:sz w:val="14"/>
        </w:rPr>
      </w:pPr>
      <w:r w:rsidRPr="00F7117D">
        <w:rPr>
          <w:sz w:val="14"/>
        </w:rPr>
        <w:t>|-------------------------|------|--------------| 4. GLUTEAL         |--------------------|------------|------|</w:t>
      </w:r>
    </w:p>
    <w:p w14:paraId="1CDC2908" w14:textId="77777777" w:rsidR="006875B1" w:rsidRPr="00F7117D" w:rsidRDefault="006875B1" w:rsidP="00196D79">
      <w:pPr>
        <w:pStyle w:val="Screen"/>
        <w:ind w:left="0"/>
        <w:rPr>
          <w:sz w:val="14"/>
        </w:rPr>
      </w:pPr>
      <w:r w:rsidRPr="00F7117D">
        <w:rPr>
          <w:sz w:val="14"/>
        </w:rPr>
        <w:t>|-------------------------|------|--------------| 5. THIGH           |--------------------|------------|------|</w:t>
      </w:r>
    </w:p>
    <w:p w14:paraId="451ED247" w14:textId="77777777" w:rsidR="006875B1" w:rsidRPr="00F7117D" w:rsidRDefault="006875B1" w:rsidP="00196D79">
      <w:pPr>
        <w:pStyle w:val="Screen"/>
        <w:ind w:left="0"/>
        <w:rPr>
          <w:sz w:val="14"/>
        </w:rPr>
      </w:pPr>
      <w:r w:rsidRPr="00F7117D">
        <w:rPr>
          <w:sz w:val="14"/>
        </w:rPr>
        <w:t>|-------------------------|------|--------------|PRN: E=Effective    |--------------------|------------|------|</w:t>
      </w:r>
    </w:p>
    <w:p w14:paraId="4A75B460" w14:textId="77777777" w:rsidR="006875B1" w:rsidRPr="00F7117D" w:rsidRDefault="006875B1" w:rsidP="00196D79">
      <w:pPr>
        <w:pStyle w:val="Screen"/>
        <w:ind w:left="0"/>
        <w:rPr>
          <w:sz w:val="14"/>
        </w:rPr>
      </w:pPr>
      <w:r w:rsidRPr="00F7117D">
        <w:rPr>
          <w:sz w:val="14"/>
        </w:rPr>
        <w:t>|-------------------------|------|--------------|     N=Not Effective|--------------------|------------|------|</w:t>
      </w:r>
    </w:p>
    <w:p w14:paraId="2095A4C3" w14:textId="77777777" w:rsidR="006875B1" w:rsidRPr="00F7117D" w:rsidRDefault="006875B1" w:rsidP="00196D79">
      <w:pPr>
        <w:pStyle w:val="Screen"/>
        <w:ind w:left="0"/>
        <w:rPr>
          <w:sz w:val="14"/>
        </w:rPr>
      </w:pPr>
      <w:r w:rsidRPr="00F7117D">
        <w:rPr>
          <w:sz w:val="14"/>
        </w:rPr>
        <w:t>---------------------------------------------------------------------------------------------------------------</w:t>
      </w:r>
    </w:p>
    <w:p w14:paraId="27DE972C" w14:textId="77777777" w:rsidR="00BA645E" w:rsidRPr="00F7117D" w:rsidRDefault="00BA645E" w:rsidP="00196D79">
      <w:pPr>
        <w:pStyle w:val="Screen"/>
        <w:ind w:left="0"/>
        <w:rPr>
          <w:sz w:val="14"/>
        </w:rPr>
      </w:pPr>
    </w:p>
    <w:p w14:paraId="215A2DA8" w14:textId="77777777" w:rsidR="006875B1" w:rsidRPr="00F7117D" w:rsidRDefault="006875B1" w:rsidP="00193C89">
      <w:pPr>
        <w:pStyle w:val="Screen"/>
        <w:pageBreakBefore/>
        <w:ind w:left="0"/>
        <w:rPr>
          <w:sz w:val="14"/>
        </w:rPr>
      </w:pPr>
      <w:r w:rsidRPr="00F7117D">
        <w:rPr>
          <w:sz w:val="14"/>
        </w:rPr>
        <w:lastRenderedPageBreak/>
        <w:t xml:space="preserve">   </w:t>
      </w:r>
      <w:r w:rsidRPr="00F7117D">
        <w:rPr>
          <w:rFonts w:cs="Courier New"/>
        </w:rPr>
        <w:t>PSJPATIENT1,ONE</w:t>
      </w:r>
      <w:r w:rsidRPr="00F7117D">
        <w:t xml:space="preserve"> </w:t>
      </w:r>
      <w:r w:rsidRPr="00F7117D">
        <w:rPr>
          <w:sz w:val="14"/>
        </w:rPr>
        <w:t xml:space="preserve">          000-00-0001  Room-Bed: B-12                                    VA FORM 10-5568d</w:t>
      </w:r>
    </w:p>
    <w:p w14:paraId="1B964220" w14:textId="77777777" w:rsidR="006875B1" w:rsidRPr="00F7117D" w:rsidRDefault="006875B1" w:rsidP="00196D79">
      <w:pPr>
        <w:pStyle w:val="Screen"/>
        <w:ind w:left="0"/>
        <w:rPr>
          <w:sz w:val="12"/>
        </w:rPr>
      </w:pPr>
      <w:r w:rsidRPr="00F7117D">
        <w:rPr>
          <w:sz w:val="12"/>
        </w:rPr>
        <w:t>CONTINUOUS SHEET                                    24 HOUR MAR                     09/07/2000  12:00  through  09/08/2000  11:59</w:t>
      </w:r>
    </w:p>
    <w:p w14:paraId="6E739306" w14:textId="77777777" w:rsidR="006875B1" w:rsidRPr="00F7117D" w:rsidRDefault="006875B1" w:rsidP="00196D79">
      <w:pPr>
        <w:pStyle w:val="Screen"/>
        <w:ind w:left="0"/>
        <w:rPr>
          <w:sz w:val="12"/>
        </w:rPr>
      </w:pPr>
      <w:r w:rsidRPr="00F7117D">
        <w:rPr>
          <w:sz w:val="12"/>
        </w:rPr>
        <w:t xml:space="preserve"> SAMPLE HEALTHCARE SYSTEM                                                                          Printed on   09/20/2000  16:15</w:t>
      </w:r>
    </w:p>
    <w:p w14:paraId="62DC3F5E" w14:textId="77777777" w:rsidR="006875B1" w:rsidRPr="00F7117D" w:rsidRDefault="006875B1" w:rsidP="00196D79">
      <w:pPr>
        <w:pStyle w:val="Screen"/>
        <w:ind w:left="0"/>
        <w:rPr>
          <w:sz w:val="12"/>
        </w:rPr>
      </w:pPr>
      <w:r w:rsidRPr="00F7117D">
        <w:rPr>
          <w:sz w:val="12"/>
        </w:rPr>
        <w:t xml:space="preserve">     Name: PSJPATIENT1,ONE                                     Weight (kg): ______ (________)               Loc: 1 EAST</w:t>
      </w:r>
    </w:p>
    <w:p w14:paraId="3677F275" w14:textId="77777777" w:rsidR="006875B1" w:rsidRPr="00F7117D" w:rsidRDefault="006875B1" w:rsidP="00196D79">
      <w:pPr>
        <w:pStyle w:val="Screen"/>
        <w:ind w:left="0"/>
        <w:rPr>
          <w:sz w:val="12"/>
        </w:rPr>
      </w:pPr>
      <w:r w:rsidRPr="00F7117D">
        <w:rPr>
          <w:sz w:val="12"/>
        </w:rPr>
        <w:t xml:space="preserve">     PID:  000-00-0001  DOB: 08/18/1920  (80)                  Height (cm): ______ (________)           Room-Bed: B-12</w:t>
      </w:r>
    </w:p>
    <w:p w14:paraId="329D4F44" w14:textId="77777777" w:rsidR="006875B1" w:rsidRPr="00F7117D" w:rsidRDefault="006875B1" w:rsidP="00196D79">
      <w:pPr>
        <w:pStyle w:val="Screen"/>
        <w:ind w:left="0"/>
        <w:rPr>
          <w:sz w:val="12"/>
        </w:rPr>
      </w:pPr>
      <w:r w:rsidRPr="00F7117D">
        <w:rPr>
          <w:sz w:val="12"/>
        </w:rPr>
        <w:t xml:space="preserve">     Sex:  MALE          Dx: TESTING                                                                  Admitted: 05/03/2000  13:29</w:t>
      </w:r>
    </w:p>
    <w:p w14:paraId="57F6B899" w14:textId="77777777" w:rsidR="006875B1" w:rsidRPr="00F7117D" w:rsidRDefault="006875B1" w:rsidP="00196D79">
      <w:pPr>
        <w:pStyle w:val="Screen"/>
        <w:ind w:left="0"/>
        <w:rPr>
          <w:sz w:val="12"/>
        </w:rPr>
      </w:pPr>
      <w:r w:rsidRPr="00F7117D">
        <w:rPr>
          <w:sz w:val="12"/>
        </w:rPr>
        <w:t xml:space="preserve">Allergies: No Allergy Assessment     ADR:  </w:t>
      </w:r>
    </w:p>
    <w:p w14:paraId="2F1497B4" w14:textId="77777777" w:rsidR="006875B1" w:rsidRPr="00F7117D" w:rsidRDefault="006875B1" w:rsidP="00196D79">
      <w:pPr>
        <w:pStyle w:val="Screen"/>
        <w:ind w:left="0"/>
        <w:rPr>
          <w:sz w:val="12"/>
        </w:rPr>
      </w:pPr>
      <w:r w:rsidRPr="00F7117D">
        <w:rPr>
          <w:sz w:val="12"/>
        </w:rPr>
        <w:t xml:space="preserve">                                            Admin</w:t>
      </w:r>
    </w:p>
    <w:p w14:paraId="440CB13A" w14:textId="77777777" w:rsidR="006875B1" w:rsidRPr="00F7117D" w:rsidRDefault="006875B1" w:rsidP="00196D79">
      <w:pPr>
        <w:pStyle w:val="Screen"/>
        <w:ind w:left="0"/>
        <w:rPr>
          <w:sz w:val="12"/>
        </w:rPr>
      </w:pPr>
      <w:r w:rsidRPr="00F7117D">
        <w:rPr>
          <w:sz w:val="12"/>
        </w:rPr>
        <w:t xml:space="preserve">Order   Start   Stop                        Times  12 13 14 15 16 17 18 19 20 21 22 23 24 01 02 03 04 05 06 07 08 09 10 11 </w:t>
      </w:r>
    </w:p>
    <w:p w14:paraId="35F7D9EF" w14:textId="77777777" w:rsidR="006875B1" w:rsidRPr="00F7117D" w:rsidRDefault="006875B1" w:rsidP="00196D79">
      <w:pPr>
        <w:pStyle w:val="Screen"/>
        <w:ind w:left="0"/>
        <w:rPr>
          <w:sz w:val="12"/>
        </w:rPr>
      </w:pPr>
      <w:r w:rsidRPr="00F7117D">
        <w:rPr>
          <w:sz w:val="12"/>
        </w:rPr>
        <w:t>--------------------------------------------------------------------------------------------------------------------------</w:t>
      </w:r>
    </w:p>
    <w:p w14:paraId="007073D4" w14:textId="77777777" w:rsidR="006875B1" w:rsidRPr="00F7117D" w:rsidRDefault="006875B1" w:rsidP="00196D79">
      <w:pPr>
        <w:pStyle w:val="Screen"/>
        <w:ind w:left="0"/>
        <w:rPr>
          <w:sz w:val="12"/>
        </w:rPr>
      </w:pPr>
      <w:r w:rsidRPr="00F7117D">
        <w:rPr>
          <w:sz w:val="12"/>
        </w:rPr>
        <w:t xml:space="preserve">      |           |                        |01    |</w:t>
      </w:r>
    </w:p>
    <w:p w14:paraId="751842DC" w14:textId="77777777" w:rsidR="006875B1" w:rsidRPr="00F7117D" w:rsidRDefault="006875B1" w:rsidP="00196D79">
      <w:pPr>
        <w:pStyle w:val="Screen"/>
        <w:ind w:left="0"/>
        <w:rPr>
          <w:sz w:val="12"/>
        </w:rPr>
      </w:pPr>
      <w:r w:rsidRPr="00F7117D">
        <w:rPr>
          <w:sz w:val="12"/>
        </w:rPr>
        <w:t>09/07 |09/07</w:t>
      </w:r>
      <w:bookmarkStart w:id="5632" w:name="Page_256"/>
      <w:bookmarkEnd w:id="5632"/>
      <w:r w:rsidRPr="00F7117D">
        <w:rPr>
          <w:sz w:val="12"/>
        </w:rPr>
        <w:t xml:space="preserve"> 15:00|09/21/00 24:00(A9111)   |09    |</w:t>
      </w:r>
    </w:p>
    <w:p w14:paraId="3EC9F0A1" w14:textId="77777777" w:rsidR="006875B1" w:rsidRPr="00F7117D" w:rsidRDefault="006875B1" w:rsidP="00196D79">
      <w:pPr>
        <w:pStyle w:val="Screen"/>
        <w:ind w:left="0"/>
        <w:rPr>
          <w:sz w:val="12"/>
        </w:rPr>
      </w:pPr>
      <w:r w:rsidRPr="00F7117D">
        <w:rPr>
          <w:sz w:val="12"/>
        </w:rPr>
        <w:t xml:space="preserve">AMPICILLIN CAP                            C|15    |         15             20             01                      09       </w:t>
      </w:r>
    </w:p>
    <w:p w14:paraId="6421157F" w14:textId="77777777" w:rsidR="006875B1" w:rsidRPr="00F7117D" w:rsidRDefault="006875B1" w:rsidP="00196D79">
      <w:pPr>
        <w:pStyle w:val="Screen"/>
        <w:ind w:left="0"/>
        <w:rPr>
          <w:sz w:val="12"/>
        </w:rPr>
      </w:pPr>
      <w:r w:rsidRPr="00F7117D">
        <w:rPr>
          <w:sz w:val="12"/>
        </w:rPr>
        <w:t>Give: 500MG PO QID                         |20    |</w:t>
      </w:r>
    </w:p>
    <w:p w14:paraId="64428E23" w14:textId="77777777" w:rsidR="006875B1" w:rsidRPr="00F7117D" w:rsidRDefault="006875B1" w:rsidP="00196D79">
      <w:pPr>
        <w:pStyle w:val="Screen"/>
        <w:ind w:left="0"/>
        <w:rPr>
          <w:sz w:val="12"/>
        </w:rPr>
      </w:pPr>
      <w:r w:rsidRPr="00F7117D">
        <w:rPr>
          <w:sz w:val="12"/>
        </w:rPr>
        <w:t xml:space="preserve">                                           |      |</w:t>
      </w:r>
    </w:p>
    <w:p w14:paraId="6853CF38" w14:textId="77777777" w:rsidR="006875B1" w:rsidRPr="00F7117D" w:rsidRDefault="006875B1" w:rsidP="00196D79">
      <w:pPr>
        <w:pStyle w:val="Screen"/>
        <w:ind w:left="0"/>
        <w:rPr>
          <w:sz w:val="12"/>
        </w:rPr>
      </w:pPr>
      <w:r w:rsidRPr="00F7117D">
        <w:rPr>
          <w:sz w:val="12"/>
        </w:rPr>
        <w:t xml:space="preserve">                        RPH: PI   RN: _____|      |</w:t>
      </w:r>
    </w:p>
    <w:p w14:paraId="724196DE" w14:textId="77777777" w:rsidR="006875B1" w:rsidRPr="00F7117D" w:rsidRDefault="006875B1" w:rsidP="00196D79">
      <w:pPr>
        <w:pStyle w:val="Screen"/>
        <w:ind w:left="0"/>
        <w:rPr>
          <w:sz w:val="12"/>
        </w:rPr>
      </w:pPr>
      <w:r w:rsidRPr="00F7117D">
        <w:rPr>
          <w:sz w:val="12"/>
        </w:rPr>
        <w:t xml:space="preserve">       ---------------------------------------------------------------------------------------------------------------------</w:t>
      </w:r>
    </w:p>
    <w:p w14:paraId="5945C8B2" w14:textId="77777777" w:rsidR="006875B1" w:rsidRPr="00F7117D" w:rsidRDefault="006875B1" w:rsidP="00196D79">
      <w:pPr>
        <w:pStyle w:val="Screen"/>
        <w:ind w:left="0"/>
        <w:rPr>
          <w:sz w:val="12"/>
        </w:rPr>
      </w:pPr>
      <w:r w:rsidRPr="00F7117D">
        <w:rPr>
          <w:sz w:val="12"/>
        </w:rPr>
        <w:t xml:space="preserve">      |            |                       |01    |</w:t>
      </w:r>
    </w:p>
    <w:p w14:paraId="65312CDA" w14:textId="77777777" w:rsidR="006875B1" w:rsidRPr="00F7117D" w:rsidRDefault="006875B1" w:rsidP="00196D79">
      <w:pPr>
        <w:pStyle w:val="Screen"/>
        <w:ind w:left="0"/>
        <w:rPr>
          <w:sz w:val="12"/>
        </w:rPr>
      </w:pPr>
      <w:r w:rsidRPr="00F7117D">
        <w:rPr>
          <w:sz w:val="12"/>
        </w:rPr>
        <w:t>09/07 |09/07 15:00 |09/14/00 16:54(A9111)  |09    |</w:t>
      </w:r>
    </w:p>
    <w:p w14:paraId="2A929F62" w14:textId="77777777" w:rsidR="006875B1" w:rsidRPr="00F7117D" w:rsidRDefault="006875B1" w:rsidP="00196D79">
      <w:pPr>
        <w:pStyle w:val="Screen"/>
        <w:ind w:left="0"/>
        <w:rPr>
          <w:sz w:val="12"/>
        </w:rPr>
      </w:pPr>
      <w:r w:rsidRPr="00F7117D">
        <w:rPr>
          <w:sz w:val="12"/>
        </w:rPr>
        <w:t xml:space="preserve">AMPICILLIN 1 GM                           C|15    |         15             20             01                      09       </w:t>
      </w:r>
    </w:p>
    <w:p w14:paraId="55F93390" w14:textId="77777777" w:rsidR="006875B1" w:rsidRPr="00F7117D" w:rsidRDefault="006875B1" w:rsidP="00196D79">
      <w:pPr>
        <w:pStyle w:val="Screen"/>
        <w:ind w:left="0"/>
        <w:rPr>
          <w:sz w:val="12"/>
        </w:rPr>
      </w:pPr>
      <w:r w:rsidRPr="00F7117D">
        <w:rPr>
          <w:sz w:val="12"/>
        </w:rPr>
        <w:t>in  0.9% NACL 100 ML                       |20    |</w:t>
      </w:r>
    </w:p>
    <w:p w14:paraId="543C07A8" w14:textId="77777777" w:rsidR="006875B1" w:rsidRPr="00F7117D" w:rsidRDefault="006875B1" w:rsidP="00196D79">
      <w:pPr>
        <w:pStyle w:val="Screen"/>
        <w:ind w:left="0"/>
        <w:rPr>
          <w:sz w:val="12"/>
        </w:rPr>
      </w:pPr>
      <w:r w:rsidRPr="00F7117D">
        <w:rPr>
          <w:sz w:val="12"/>
        </w:rPr>
        <w:t>IVPB QID                                   |      |</w:t>
      </w:r>
    </w:p>
    <w:p w14:paraId="1DFEAAE6" w14:textId="77777777" w:rsidR="006875B1" w:rsidRPr="00F7117D" w:rsidRDefault="006875B1" w:rsidP="00196D79">
      <w:pPr>
        <w:pStyle w:val="Screen"/>
        <w:ind w:left="0"/>
        <w:rPr>
          <w:sz w:val="12"/>
        </w:rPr>
      </w:pPr>
      <w:r w:rsidRPr="00F7117D">
        <w:rPr>
          <w:sz w:val="12"/>
        </w:rPr>
        <w:t>See next label for continuation            |      |</w:t>
      </w:r>
    </w:p>
    <w:p w14:paraId="4DEEFE7D" w14:textId="77777777" w:rsidR="006875B1" w:rsidRPr="00F7117D" w:rsidRDefault="006875B1" w:rsidP="004A5FA7">
      <w:pPr>
        <w:pStyle w:val="Screen"/>
        <w:keepNext/>
        <w:ind w:left="0"/>
        <w:rPr>
          <w:sz w:val="12"/>
        </w:rPr>
      </w:pPr>
      <w:r w:rsidRPr="00F7117D">
        <w:rPr>
          <w:sz w:val="12"/>
        </w:rPr>
        <w:t xml:space="preserve">       ---------------------------------------------------------------------------------------------------------------------</w:t>
      </w:r>
    </w:p>
    <w:p w14:paraId="64A5DF71" w14:textId="77777777" w:rsidR="006875B1" w:rsidRPr="00F7117D" w:rsidRDefault="006875B1" w:rsidP="004A5FA7">
      <w:pPr>
        <w:pStyle w:val="Screen"/>
        <w:keepNext/>
        <w:ind w:left="0"/>
        <w:rPr>
          <w:sz w:val="12"/>
        </w:rPr>
      </w:pPr>
      <w:r w:rsidRPr="00F7117D">
        <w:rPr>
          <w:sz w:val="12"/>
        </w:rPr>
        <w:t>THIS IS AN INPATIENT IV EXAMPLE            |      |</w:t>
      </w:r>
    </w:p>
    <w:p w14:paraId="4A79F0AE" w14:textId="77777777" w:rsidR="006875B1" w:rsidRPr="00F7117D" w:rsidRDefault="006875B1" w:rsidP="004A5FA7">
      <w:pPr>
        <w:pStyle w:val="Screen"/>
        <w:keepNext/>
        <w:ind w:left="0"/>
        <w:rPr>
          <w:sz w:val="12"/>
        </w:rPr>
      </w:pPr>
      <w:r w:rsidRPr="00F7117D">
        <w:rPr>
          <w:sz w:val="12"/>
        </w:rPr>
        <w:t xml:space="preserve">                                           |      |</w:t>
      </w:r>
    </w:p>
    <w:p w14:paraId="43131C00" w14:textId="77777777" w:rsidR="006875B1" w:rsidRPr="00F7117D" w:rsidRDefault="006875B1" w:rsidP="00196D79">
      <w:pPr>
        <w:pStyle w:val="Screen"/>
        <w:ind w:left="0"/>
        <w:rPr>
          <w:sz w:val="12"/>
        </w:rPr>
      </w:pPr>
      <w:r w:rsidRPr="00F7117D">
        <w:rPr>
          <w:sz w:val="12"/>
        </w:rPr>
        <w:t xml:space="preserve">                                           |      |</w:t>
      </w:r>
    </w:p>
    <w:p w14:paraId="4F260F34" w14:textId="77777777" w:rsidR="006875B1" w:rsidRPr="00F7117D" w:rsidRDefault="006875B1" w:rsidP="00196D79">
      <w:pPr>
        <w:pStyle w:val="Screen"/>
        <w:ind w:left="0"/>
        <w:rPr>
          <w:sz w:val="12"/>
        </w:rPr>
      </w:pPr>
      <w:r w:rsidRPr="00F7117D">
        <w:rPr>
          <w:sz w:val="12"/>
        </w:rPr>
        <w:t xml:space="preserve">                                           |      |</w:t>
      </w:r>
    </w:p>
    <w:p w14:paraId="02222A9E" w14:textId="77777777" w:rsidR="006875B1" w:rsidRPr="00F7117D" w:rsidRDefault="006875B1" w:rsidP="00196D79">
      <w:pPr>
        <w:pStyle w:val="Screen"/>
        <w:ind w:left="0"/>
        <w:rPr>
          <w:sz w:val="12"/>
        </w:rPr>
      </w:pPr>
      <w:r w:rsidRPr="00F7117D">
        <w:rPr>
          <w:sz w:val="12"/>
        </w:rPr>
        <w:t xml:space="preserve">                                           |      |</w:t>
      </w:r>
    </w:p>
    <w:p w14:paraId="73C99203" w14:textId="77777777" w:rsidR="006875B1" w:rsidRPr="00F7117D" w:rsidRDefault="006875B1" w:rsidP="00196D79">
      <w:pPr>
        <w:pStyle w:val="Screen"/>
        <w:ind w:left="0"/>
        <w:rPr>
          <w:sz w:val="12"/>
        </w:rPr>
      </w:pPr>
      <w:r w:rsidRPr="00F7117D">
        <w:rPr>
          <w:sz w:val="12"/>
        </w:rPr>
        <w:t xml:space="preserve">                        RPH: PI  RN: _____ |      |</w:t>
      </w:r>
    </w:p>
    <w:p w14:paraId="16F37A26" w14:textId="77777777" w:rsidR="006875B1" w:rsidRPr="00F7117D" w:rsidRDefault="006875B1" w:rsidP="00196D79">
      <w:pPr>
        <w:pStyle w:val="Screen"/>
        <w:ind w:left="0"/>
        <w:rPr>
          <w:sz w:val="12"/>
        </w:rPr>
      </w:pPr>
      <w:r w:rsidRPr="00F7117D">
        <w:rPr>
          <w:sz w:val="12"/>
        </w:rPr>
        <w:t xml:space="preserve">       ---------------------------------------------------------------------------------------------------------------------</w:t>
      </w:r>
    </w:p>
    <w:p w14:paraId="15A1D45B" w14:textId="77777777" w:rsidR="006875B1" w:rsidRPr="00F7117D" w:rsidRDefault="006875B1" w:rsidP="00196D79">
      <w:pPr>
        <w:pStyle w:val="Screen"/>
        <w:ind w:left="0"/>
        <w:rPr>
          <w:sz w:val="12"/>
        </w:rPr>
      </w:pPr>
      <w:r w:rsidRPr="00F7117D">
        <w:rPr>
          <w:sz w:val="12"/>
        </w:rPr>
        <w:t xml:space="preserve">      |            |                       |      |</w:t>
      </w:r>
    </w:p>
    <w:p w14:paraId="7C5C64A5" w14:textId="77777777" w:rsidR="006875B1" w:rsidRPr="00F7117D" w:rsidRDefault="006875B1" w:rsidP="00196D79">
      <w:pPr>
        <w:pStyle w:val="Screen"/>
        <w:ind w:left="0"/>
        <w:rPr>
          <w:sz w:val="12"/>
        </w:rPr>
      </w:pPr>
      <w:r w:rsidRPr="00F7117D">
        <w:rPr>
          <w:sz w:val="12"/>
        </w:rPr>
        <w:t>09/07 |09/07 17:00 |09/07/00 12:00(A9111)  |      |</w:t>
      </w:r>
    </w:p>
    <w:p w14:paraId="7F8E19FB" w14:textId="77777777" w:rsidR="006875B1" w:rsidRPr="00F7117D" w:rsidRDefault="006875B1" w:rsidP="00196D79">
      <w:pPr>
        <w:pStyle w:val="Screen"/>
        <w:ind w:left="0"/>
        <w:rPr>
          <w:sz w:val="12"/>
        </w:rPr>
      </w:pPr>
      <w:r w:rsidRPr="00F7117D">
        <w:rPr>
          <w:sz w:val="12"/>
        </w:rPr>
        <w:t xml:space="preserve">HYDROCORTISONE CREAM,TOP                  C|17    |                                                                           </w:t>
      </w:r>
    </w:p>
    <w:p w14:paraId="09879EC2" w14:textId="77777777" w:rsidR="006875B1" w:rsidRPr="00F7117D" w:rsidRDefault="006875B1" w:rsidP="00196D79">
      <w:pPr>
        <w:pStyle w:val="Screen"/>
        <w:ind w:left="0"/>
        <w:rPr>
          <w:sz w:val="12"/>
        </w:rPr>
      </w:pPr>
      <w:r w:rsidRPr="00F7117D">
        <w:rPr>
          <w:sz w:val="12"/>
        </w:rPr>
        <w:t>Give: 1% TOP QDAILY                            |      |</w:t>
      </w:r>
    </w:p>
    <w:p w14:paraId="32E23399" w14:textId="77777777" w:rsidR="006875B1" w:rsidRPr="00F7117D" w:rsidRDefault="006875B1" w:rsidP="00196D79">
      <w:pPr>
        <w:pStyle w:val="Screen"/>
        <w:ind w:left="0"/>
        <w:rPr>
          <w:sz w:val="12"/>
        </w:rPr>
      </w:pPr>
      <w:r w:rsidRPr="00F7117D">
        <w:rPr>
          <w:sz w:val="12"/>
        </w:rPr>
        <w:t xml:space="preserve">                                           |      |</w:t>
      </w:r>
    </w:p>
    <w:p w14:paraId="2AE2341F" w14:textId="77777777" w:rsidR="006875B1" w:rsidRPr="00F7117D" w:rsidRDefault="006875B1" w:rsidP="00196D79">
      <w:pPr>
        <w:pStyle w:val="Screen"/>
        <w:ind w:left="0"/>
        <w:rPr>
          <w:sz w:val="12"/>
        </w:rPr>
      </w:pPr>
      <w:r w:rsidRPr="00F7117D">
        <w:rPr>
          <w:sz w:val="12"/>
        </w:rPr>
        <w:t xml:space="preserve">                        RPH: PI   RN: _____|      |</w:t>
      </w:r>
    </w:p>
    <w:p w14:paraId="42F6644D" w14:textId="77777777" w:rsidR="006875B1" w:rsidRPr="00F7117D" w:rsidRDefault="006875B1" w:rsidP="00196D79">
      <w:pPr>
        <w:pStyle w:val="Screen"/>
        <w:ind w:left="0"/>
        <w:rPr>
          <w:sz w:val="12"/>
        </w:rPr>
      </w:pPr>
      <w:r w:rsidRPr="00F7117D">
        <w:rPr>
          <w:sz w:val="12"/>
        </w:rPr>
        <w:t xml:space="preserve">       ---------------------------------------------------------------------------------------------------------------------</w:t>
      </w:r>
    </w:p>
    <w:p w14:paraId="0172AC0D" w14:textId="77777777" w:rsidR="006875B1" w:rsidRPr="00F7117D" w:rsidRDefault="006875B1" w:rsidP="00196D79">
      <w:pPr>
        <w:pStyle w:val="Screen"/>
        <w:ind w:left="0"/>
        <w:rPr>
          <w:sz w:val="12"/>
        </w:rPr>
      </w:pPr>
      <w:r w:rsidRPr="00F7117D">
        <w:rPr>
          <w:sz w:val="12"/>
        </w:rPr>
        <w:t xml:space="preserve">      |            |                        |      |____|____|____|____|____|____|____|____|____|____|____|____|____|____|</w:t>
      </w:r>
    </w:p>
    <w:p w14:paraId="273F2C8A" w14:textId="77777777" w:rsidR="006875B1" w:rsidRPr="00F7117D" w:rsidRDefault="006875B1" w:rsidP="00196D79">
      <w:pPr>
        <w:pStyle w:val="Screen"/>
        <w:ind w:left="0"/>
        <w:rPr>
          <w:sz w:val="12"/>
        </w:rPr>
      </w:pPr>
      <w:r w:rsidRPr="00F7117D">
        <w:rPr>
          <w:sz w:val="12"/>
        </w:rPr>
        <w:t>09/07 |09/07 17:00 |09/07/00 12:50 (A9111)  |    |____|____|____|____|____|____|____|____|____|____|____|____|____|</w:t>
      </w:r>
    </w:p>
    <w:p w14:paraId="3D9C7E5B" w14:textId="77777777" w:rsidR="006875B1" w:rsidRPr="00F7117D" w:rsidRDefault="006875B1" w:rsidP="00196D79">
      <w:pPr>
        <w:pStyle w:val="Screen"/>
        <w:ind w:left="0"/>
        <w:rPr>
          <w:sz w:val="12"/>
        </w:rPr>
      </w:pPr>
      <w:r w:rsidRPr="00F7117D">
        <w:rPr>
          <w:sz w:val="12"/>
        </w:rPr>
        <w:t>METHYLPREDNISOLNE INJ                      C|09    |****|****|****|****|****|****|****|****|****|****|****|****|****|****|</w:t>
      </w:r>
    </w:p>
    <w:p w14:paraId="37A82E55" w14:textId="77777777" w:rsidR="006875B1" w:rsidRPr="00F7117D" w:rsidRDefault="006875B1" w:rsidP="00196D79">
      <w:pPr>
        <w:pStyle w:val="Screen"/>
        <w:ind w:left="0"/>
        <w:rPr>
          <w:sz w:val="12"/>
        </w:rPr>
      </w:pPr>
      <w:r w:rsidRPr="00F7117D">
        <w:rPr>
          <w:sz w:val="12"/>
        </w:rPr>
        <w:t>Give: 500MG IV Q12H                         |21    |****|****|****|****|****|****|****|****|****|****|****|****|****|****|</w:t>
      </w:r>
    </w:p>
    <w:p w14:paraId="4A0636C3"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w:t>
      </w:r>
    </w:p>
    <w:p w14:paraId="6B6FC668" w14:textId="77777777" w:rsidR="006875B1" w:rsidRPr="00F7117D" w:rsidRDefault="006875B1" w:rsidP="00196D79">
      <w:pPr>
        <w:pStyle w:val="Screen"/>
        <w:ind w:left="0"/>
        <w:rPr>
          <w:sz w:val="12"/>
        </w:rPr>
      </w:pPr>
      <w:r w:rsidRPr="00F7117D">
        <w:rPr>
          <w:sz w:val="12"/>
        </w:rPr>
        <w:t xml:space="preserve">                         RPH: MLV  RN: _____|      |    |    |    |    |    |    |    |    |    |    |    |    |    |    |</w:t>
      </w:r>
    </w:p>
    <w:p w14:paraId="3A1B6F61" w14:textId="77777777" w:rsidR="006875B1" w:rsidRPr="00F7117D" w:rsidRDefault="006875B1" w:rsidP="00196D79">
      <w:pPr>
        <w:pStyle w:val="Screen"/>
        <w:ind w:left="0"/>
        <w:rPr>
          <w:sz w:val="12"/>
        </w:rPr>
      </w:pPr>
      <w:r w:rsidRPr="00F7117D">
        <w:rPr>
          <w:sz w:val="12"/>
        </w:rPr>
        <w:t xml:space="preserve">       ---------------------------------------------------------------------------------------------------------------------------</w:t>
      </w:r>
    </w:p>
    <w:p w14:paraId="498CAFC8" w14:textId="77777777" w:rsidR="006875B1" w:rsidRPr="00F7117D" w:rsidRDefault="006875B1" w:rsidP="00196D79">
      <w:pPr>
        <w:pStyle w:val="Screen"/>
        <w:ind w:left="0"/>
        <w:rPr>
          <w:sz w:val="12"/>
        </w:rPr>
      </w:pPr>
      <w:r w:rsidRPr="00F7117D">
        <w:rPr>
          <w:sz w:val="12"/>
        </w:rPr>
        <w:t xml:space="preserve">      |            |                        |      |____|____|____|____|____|____|____|____|____|____|____|____|____|____|</w:t>
      </w:r>
    </w:p>
    <w:p w14:paraId="354079CD" w14:textId="77777777" w:rsidR="006875B1" w:rsidRPr="00F7117D" w:rsidRDefault="006875B1" w:rsidP="00196D79">
      <w:pPr>
        <w:pStyle w:val="Screen"/>
        <w:ind w:left="0"/>
        <w:rPr>
          <w:sz w:val="12"/>
        </w:rPr>
      </w:pPr>
      <w:r w:rsidRPr="00F7117D">
        <w:rPr>
          <w:sz w:val="12"/>
        </w:rPr>
        <w:t>09/07 |09/07 17:00 |09/07/00 12:50 (A9111)  |    |____|____|____|____|____|____|____|____|____|____|____|____|____|</w:t>
      </w:r>
    </w:p>
    <w:p w14:paraId="058D87C4" w14:textId="77777777" w:rsidR="006875B1" w:rsidRPr="00F7117D" w:rsidRDefault="006875B1" w:rsidP="00196D79">
      <w:pPr>
        <w:pStyle w:val="Screen"/>
        <w:ind w:left="0"/>
        <w:rPr>
          <w:sz w:val="12"/>
        </w:rPr>
      </w:pPr>
      <w:r w:rsidRPr="00F7117D">
        <w:rPr>
          <w:sz w:val="12"/>
        </w:rPr>
        <w:t>METHYLPREDNISOLNE INJ                      C|17    |****|****|****|****|****|****|****|****|****|****|****|****|****|****|</w:t>
      </w:r>
    </w:p>
    <w:p w14:paraId="219E18F6" w14:textId="77777777" w:rsidR="006875B1" w:rsidRPr="00F7117D" w:rsidRDefault="006875B1" w:rsidP="00196D79">
      <w:pPr>
        <w:pStyle w:val="Screen"/>
        <w:ind w:left="0"/>
        <w:rPr>
          <w:sz w:val="12"/>
        </w:rPr>
      </w:pPr>
      <w:r w:rsidRPr="00F7117D">
        <w:rPr>
          <w:sz w:val="12"/>
        </w:rPr>
        <w:t>Give: 1000MG IV QDAILY                      |      |    |    |    |    |    |    |    |    |    |    |    |    |    |    |</w:t>
      </w:r>
    </w:p>
    <w:p w14:paraId="49305608"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w:t>
      </w:r>
    </w:p>
    <w:p w14:paraId="5E614161" w14:textId="77777777" w:rsidR="006875B1" w:rsidRPr="00F7117D" w:rsidRDefault="006875B1" w:rsidP="00196D79">
      <w:pPr>
        <w:pStyle w:val="Screen"/>
        <w:ind w:left="0"/>
        <w:rPr>
          <w:sz w:val="12"/>
        </w:rPr>
      </w:pPr>
      <w:r w:rsidRPr="00F7117D">
        <w:rPr>
          <w:sz w:val="12"/>
        </w:rPr>
        <w:t xml:space="preserve">                         RPH: MLV  RN: _____|      |    |    |    |    |    |    |    |    |    |    |    |    |    |    |</w:t>
      </w:r>
    </w:p>
    <w:p w14:paraId="54160339" w14:textId="77777777" w:rsidR="006875B1" w:rsidRPr="00F7117D" w:rsidRDefault="006875B1" w:rsidP="00196D79">
      <w:pPr>
        <w:pStyle w:val="Screen"/>
        <w:ind w:left="0"/>
        <w:rPr>
          <w:sz w:val="12"/>
        </w:rPr>
      </w:pPr>
      <w:r w:rsidRPr="00F7117D">
        <w:rPr>
          <w:sz w:val="12"/>
        </w:rPr>
        <w:t>----------------------------------------------------------------------------------------------------------------------------</w:t>
      </w:r>
    </w:p>
    <w:p w14:paraId="6B868B81" w14:textId="77777777" w:rsidR="006875B1" w:rsidRPr="00F7117D" w:rsidRDefault="006875B1" w:rsidP="00196D79">
      <w:pPr>
        <w:pStyle w:val="Screen"/>
        <w:ind w:left="0"/>
        <w:rPr>
          <w:sz w:val="12"/>
        </w:rPr>
      </w:pPr>
      <w:r w:rsidRPr="00F7117D">
        <w:rPr>
          <w:sz w:val="12"/>
        </w:rPr>
        <w:t>|   SIGNATURE/TITLE            | INIT |  ALLERGIES   |  INJECTION SITES   |    MED/DOSE OMITTED    |     REASON     | INIT |</w:t>
      </w:r>
    </w:p>
    <w:p w14:paraId="23A2BFFD" w14:textId="77777777" w:rsidR="006875B1" w:rsidRPr="00F7117D" w:rsidRDefault="006875B1" w:rsidP="00196D79">
      <w:pPr>
        <w:pStyle w:val="Screen"/>
        <w:ind w:left="0"/>
        <w:rPr>
          <w:sz w:val="12"/>
        </w:rPr>
      </w:pPr>
      <w:r w:rsidRPr="00F7117D">
        <w:rPr>
          <w:sz w:val="12"/>
        </w:rPr>
        <w:t>|------------------------------|------|--------------|--------------------|------------------------|----------------|------|</w:t>
      </w:r>
    </w:p>
    <w:p w14:paraId="35AC0495" w14:textId="77777777" w:rsidR="006875B1" w:rsidRPr="00F7117D" w:rsidRDefault="006875B1" w:rsidP="00196D79">
      <w:pPr>
        <w:pStyle w:val="Screen"/>
        <w:ind w:left="0"/>
        <w:rPr>
          <w:sz w:val="12"/>
        </w:rPr>
      </w:pPr>
      <w:r w:rsidRPr="00F7117D">
        <w:rPr>
          <w:sz w:val="12"/>
        </w:rPr>
        <w:t>|------------------------------|------|--------------| Indicate RIGHT (R) |------------------------|----------------|------|</w:t>
      </w:r>
    </w:p>
    <w:p w14:paraId="2338A066" w14:textId="77777777" w:rsidR="006875B1" w:rsidRPr="00F7117D" w:rsidRDefault="006875B1" w:rsidP="00196D79">
      <w:pPr>
        <w:pStyle w:val="Screen"/>
        <w:ind w:left="0"/>
        <w:rPr>
          <w:sz w:val="12"/>
        </w:rPr>
      </w:pPr>
      <w:r w:rsidRPr="00F7117D">
        <w:rPr>
          <w:sz w:val="12"/>
        </w:rPr>
        <w:t>|------------------------------|------|--------------| or LEFT (L)        |------------------------|----------------|------|</w:t>
      </w:r>
    </w:p>
    <w:p w14:paraId="4E6E1B7B" w14:textId="77777777" w:rsidR="006875B1" w:rsidRPr="00F7117D" w:rsidRDefault="006875B1" w:rsidP="00196D79">
      <w:pPr>
        <w:pStyle w:val="Screen"/>
        <w:ind w:left="0"/>
        <w:rPr>
          <w:sz w:val="12"/>
        </w:rPr>
      </w:pPr>
      <w:r w:rsidRPr="00F7117D">
        <w:rPr>
          <w:sz w:val="12"/>
        </w:rPr>
        <w:t>|------------------------------|------|--------------| 1. DELTOID         |------------------------|----------------|------|</w:t>
      </w:r>
    </w:p>
    <w:p w14:paraId="712120E3" w14:textId="77777777" w:rsidR="006875B1" w:rsidRPr="00F7117D" w:rsidRDefault="006875B1" w:rsidP="00196D79">
      <w:pPr>
        <w:pStyle w:val="Screen"/>
        <w:ind w:left="0"/>
        <w:rPr>
          <w:sz w:val="12"/>
        </w:rPr>
      </w:pPr>
      <w:r w:rsidRPr="00F7117D">
        <w:rPr>
          <w:sz w:val="12"/>
        </w:rPr>
        <w:t>|------------------------------|------|--------------| 2. ABDOMEN         |------------------------|----------------|------|</w:t>
      </w:r>
    </w:p>
    <w:p w14:paraId="1EF79130" w14:textId="77777777" w:rsidR="006875B1" w:rsidRPr="00F7117D" w:rsidRDefault="006875B1" w:rsidP="00196D79">
      <w:pPr>
        <w:pStyle w:val="Screen"/>
        <w:ind w:left="0"/>
        <w:rPr>
          <w:sz w:val="12"/>
        </w:rPr>
      </w:pPr>
      <w:r w:rsidRPr="00F7117D">
        <w:rPr>
          <w:sz w:val="12"/>
        </w:rPr>
        <w:t>|------------------------------|------|--------------| 3. ILIAC CREST     |------------------------|----------------|------|</w:t>
      </w:r>
    </w:p>
    <w:p w14:paraId="1A89A77F" w14:textId="77777777" w:rsidR="006875B1" w:rsidRPr="00F7117D" w:rsidRDefault="006875B1" w:rsidP="00196D79">
      <w:pPr>
        <w:pStyle w:val="Screen"/>
        <w:ind w:left="0"/>
        <w:rPr>
          <w:sz w:val="12"/>
        </w:rPr>
      </w:pPr>
      <w:r w:rsidRPr="00F7117D">
        <w:rPr>
          <w:sz w:val="12"/>
        </w:rPr>
        <w:t>|------------------------------|------|--------------| 4. GLUTEAL         |------------------------|----------------|------|</w:t>
      </w:r>
    </w:p>
    <w:p w14:paraId="2DEB6A6F" w14:textId="77777777" w:rsidR="006875B1" w:rsidRPr="00F7117D" w:rsidRDefault="006875B1" w:rsidP="00196D79">
      <w:pPr>
        <w:pStyle w:val="Screen"/>
        <w:ind w:left="0"/>
        <w:rPr>
          <w:sz w:val="12"/>
        </w:rPr>
      </w:pPr>
      <w:r w:rsidRPr="00F7117D">
        <w:rPr>
          <w:sz w:val="12"/>
        </w:rPr>
        <w:t>|------------------------------|------|--------------| 5. THIGH           |------------------------|----------------|------|</w:t>
      </w:r>
    </w:p>
    <w:p w14:paraId="3B5F001D" w14:textId="77777777" w:rsidR="006875B1" w:rsidRPr="00F7117D" w:rsidRDefault="006875B1" w:rsidP="00196D79">
      <w:pPr>
        <w:pStyle w:val="Screen"/>
        <w:ind w:left="0"/>
        <w:rPr>
          <w:sz w:val="12"/>
        </w:rPr>
      </w:pPr>
      <w:r w:rsidRPr="00F7117D">
        <w:rPr>
          <w:sz w:val="12"/>
        </w:rPr>
        <w:t>|------------------------------|------|--------------|PRN: E=Effective    |------------------------|----------------|------|</w:t>
      </w:r>
    </w:p>
    <w:p w14:paraId="46941F91" w14:textId="77777777" w:rsidR="006875B1" w:rsidRPr="00F7117D" w:rsidRDefault="006875B1" w:rsidP="00196D79">
      <w:pPr>
        <w:pStyle w:val="Screen"/>
        <w:ind w:left="0"/>
        <w:rPr>
          <w:sz w:val="12"/>
        </w:rPr>
      </w:pPr>
      <w:r w:rsidRPr="00F7117D">
        <w:rPr>
          <w:sz w:val="12"/>
        </w:rPr>
        <w:t>|------------------------------|------|--------------|     N=Not Effective|------------------------|----------------|------|</w:t>
      </w:r>
    </w:p>
    <w:p w14:paraId="3B8BDF02" w14:textId="77777777" w:rsidR="006875B1" w:rsidRPr="00F7117D" w:rsidRDefault="006875B1" w:rsidP="00196D79">
      <w:pPr>
        <w:pStyle w:val="Screen"/>
        <w:ind w:left="0"/>
        <w:rPr>
          <w:sz w:val="12"/>
        </w:rPr>
      </w:pPr>
      <w:r w:rsidRPr="00F7117D">
        <w:rPr>
          <w:sz w:val="12"/>
        </w:rPr>
        <w:t>----------------------------------------------------------------------------------------------------------------------------</w:t>
      </w:r>
    </w:p>
    <w:p w14:paraId="7FF727B0" w14:textId="77777777" w:rsidR="00BA645E" w:rsidRPr="00F7117D" w:rsidRDefault="00BA645E" w:rsidP="00196D79">
      <w:pPr>
        <w:pStyle w:val="Screen"/>
        <w:ind w:left="0"/>
        <w:rPr>
          <w:sz w:val="12"/>
        </w:rPr>
      </w:pPr>
    </w:p>
    <w:p w14:paraId="47BA9495" w14:textId="77777777" w:rsidR="006875B1" w:rsidRPr="00F7117D" w:rsidRDefault="006875B1" w:rsidP="00193C89">
      <w:pPr>
        <w:pStyle w:val="Screen"/>
        <w:pageBreakBefore/>
        <w:ind w:left="0"/>
        <w:rPr>
          <w:sz w:val="12"/>
        </w:rPr>
      </w:pPr>
      <w:r w:rsidRPr="00F7117D">
        <w:rPr>
          <w:sz w:val="12"/>
        </w:rPr>
        <w:lastRenderedPageBreak/>
        <w:t xml:space="preserve">   PSJPATIENT1,ONE                  000-00-0001  Room-Bed: B-12                            PAGE: 1         VA FORM 10-2970</w:t>
      </w:r>
    </w:p>
    <w:p w14:paraId="5BE2E587" w14:textId="77777777" w:rsidR="006875B1" w:rsidRPr="00F7117D" w:rsidRDefault="006875B1" w:rsidP="00196D79">
      <w:pPr>
        <w:pStyle w:val="Screen"/>
        <w:ind w:left="0"/>
        <w:rPr>
          <w:sz w:val="14"/>
        </w:rPr>
      </w:pPr>
      <w:r w:rsidRPr="00F7117D">
        <w:rPr>
          <w:sz w:val="14"/>
        </w:rPr>
        <w:t>ONE-TIME/PRN SHEET                           24 HOUR MAR          09/07/2000  12:00  through  09/08/2000  11:59</w:t>
      </w:r>
    </w:p>
    <w:p w14:paraId="2A8C5E3C" w14:textId="77777777" w:rsidR="006875B1" w:rsidRPr="00F7117D" w:rsidRDefault="006875B1" w:rsidP="00196D79">
      <w:pPr>
        <w:pStyle w:val="Screen"/>
        <w:ind w:left="0"/>
        <w:rPr>
          <w:sz w:val="14"/>
        </w:rPr>
      </w:pPr>
      <w:r w:rsidRPr="00F7117D">
        <w:rPr>
          <w:sz w:val="14"/>
        </w:rPr>
        <w:t xml:space="preserve"> SAMPLE HEALTHCARE SYSTEM                                                        Printed on   09/20/2000  16:15</w:t>
      </w:r>
    </w:p>
    <w:p w14:paraId="6607F6BE" w14:textId="77777777" w:rsidR="006875B1" w:rsidRPr="00F7117D" w:rsidRDefault="006875B1" w:rsidP="00196D79">
      <w:pPr>
        <w:pStyle w:val="Screen"/>
        <w:ind w:left="0"/>
        <w:rPr>
          <w:sz w:val="14"/>
        </w:rPr>
      </w:pPr>
      <w:r w:rsidRPr="00F7117D">
        <w:rPr>
          <w:sz w:val="14"/>
        </w:rPr>
        <w:t xml:space="preserve">     Name: </w:t>
      </w:r>
      <w:r w:rsidRPr="00F7117D">
        <w:rPr>
          <w:rFonts w:cs="Courier New"/>
        </w:rPr>
        <w:t>PSJPATIENT1,ONE</w:t>
      </w:r>
      <w:r w:rsidRPr="00F7117D">
        <w:t xml:space="preserve">                  </w:t>
      </w:r>
      <w:r w:rsidRPr="00F7117D">
        <w:rPr>
          <w:sz w:val="14"/>
        </w:rPr>
        <w:t>Weight (kg): ______ (________)           Loc: 1 EAST</w:t>
      </w:r>
    </w:p>
    <w:p w14:paraId="5A91B3C9"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22AAFAEA" w14:textId="77777777" w:rsidR="006875B1" w:rsidRPr="00F7117D" w:rsidRDefault="006875B1" w:rsidP="00196D79">
      <w:pPr>
        <w:pStyle w:val="Screen"/>
        <w:ind w:left="0"/>
        <w:rPr>
          <w:sz w:val="14"/>
        </w:rPr>
      </w:pPr>
      <w:r w:rsidRPr="00F7117D">
        <w:rPr>
          <w:sz w:val="14"/>
        </w:rPr>
        <w:t xml:space="preserve">     Sex:  MALE          Dx: TESTING                                                Admitted: 05/03/2000  13:29</w:t>
      </w:r>
    </w:p>
    <w:p w14:paraId="1468B522" w14:textId="77777777" w:rsidR="00BB5239" w:rsidRPr="00F7117D" w:rsidRDefault="00BB5239" w:rsidP="00196D79">
      <w:pPr>
        <w:pStyle w:val="Screen"/>
        <w:ind w:left="0"/>
        <w:rPr>
          <w:sz w:val="14"/>
        </w:rPr>
      </w:pPr>
    </w:p>
    <w:p w14:paraId="0FF98FD4" w14:textId="77777777" w:rsidR="006875B1" w:rsidRPr="00F7117D" w:rsidRDefault="006875B1" w:rsidP="00196D79">
      <w:pPr>
        <w:pStyle w:val="Screen"/>
        <w:ind w:left="0"/>
        <w:rPr>
          <w:sz w:val="14"/>
        </w:rPr>
      </w:pPr>
      <w:r w:rsidRPr="00F7117D">
        <w:rPr>
          <w:sz w:val="14"/>
        </w:rPr>
        <w:t xml:space="preserve">Allergies: No Allergy Assessment     ADR:  </w:t>
      </w:r>
    </w:p>
    <w:p w14:paraId="740F6D83" w14:textId="77777777" w:rsidR="006875B1" w:rsidRPr="00F7117D" w:rsidRDefault="006875B1" w:rsidP="00196D79">
      <w:pPr>
        <w:pStyle w:val="Screen"/>
        <w:ind w:left="0"/>
        <w:rPr>
          <w:sz w:val="14"/>
        </w:rPr>
      </w:pPr>
      <w:r w:rsidRPr="00F7117D">
        <w:rPr>
          <w:sz w:val="14"/>
        </w:rPr>
        <w:t xml:space="preserve">                              Admin</w:t>
      </w:r>
    </w:p>
    <w:p w14:paraId="0EE92EF5" w14:textId="77777777" w:rsidR="006875B1" w:rsidRPr="00F7117D" w:rsidRDefault="006875B1" w:rsidP="00196D79">
      <w:pPr>
        <w:pStyle w:val="Screen"/>
        <w:ind w:left="0"/>
        <w:rPr>
          <w:sz w:val="14"/>
        </w:rPr>
      </w:pPr>
      <w:r w:rsidRPr="00F7117D">
        <w:rPr>
          <w:sz w:val="14"/>
        </w:rPr>
        <w:t xml:space="preserve">Order  Start    Stop          Times     12 13 14 15 16 17 18 19 20 21 22 23 24 01 02 03 04 05 06 07 08 09 10 11 </w:t>
      </w:r>
    </w:p>
    <w:p w14:paraId="22BB23EE" w14:textId="77777777" w:rsidR="006875B1" w:rsidRPr="00F7117D" w:rsidRDefault="006875B1" w:rsidP="00196D79">
      <w:pPr>
        <w:pStyle w:val="Screen"/>
        <w:ind w:left="0"/>
        <w:rPr>
          <w:sz w:val="14"/>
        </w:rPr>
      </w:pPr>
      <w:r w:rsidRPr="00F7117D">
        <w:rPr>
          <w:sz w:val="14"/>
        </w:rPr>
        <w:t>---------------------------------------------------------------------------------------------------------------</w:t>
      </w:r>
    </w:p>
    <w:p w14:paraId="005E1A69" w14:textId="77777777" w:rsidR="006875B1" w:rsidRPr="00F7117D" w:rsidRDefault="006875B1" w:rsidP="00196D79">
      <w:pPr>
        <w:pStyle w:val="Screen"/>
        <w:ind w:left="0"/>
        <w:rPr>
          <w:sz w:val="14"/>
        </w:rPr>
      </w:pPr>
      <w:r w:rsidRPr="00F7117D">
        <w:rPr>
          <w:sz w:val="14"/>
        </w:rPr>
        <w:t xml:space="preserve">       |       |                                   </w:t>
      </w:r>
    </w:p>
    <w:p w14:paraId="3527E36B" w14:textId="77777777" w:rsidR="006875B1" w:rsidRPr="00F7117D" w:rsidRDefault="006875B1" w:rsidP="00196D79">
      <w:pPr>
        <w:pStyle w:val="Screen"/>
        <w:ind w:left="0"/>
        <w:rPr>
          <w:sz w:val="14"/>
        </w:rPr>
      </w:pPr>
      <w:r w:rsidRPr="00F7117D">
        <w:rPr>
          <w:sz w:val="14"/>
        </w:rPr>
        <w:t xml:space="preserve">                                                       </w:t>
      </w:r>
    </w:p>
    <w:p w14:paraId="564C5F55" w14:textId="77777777" w:rsidR="006875B1" w:rsidRPr="00F7117D" w:rsidRDefault="006875B1" w:rsidP="00196D79">
      <w:pPr>
        <w:pStyle w:val="Screen"/>
        <w:ind w:left="0"/>
        <w:rPr>
          <w:sz w:val="14"/>
        </w:rPr>
      </w:pPr>
      <w:r w:rsidRPr="00F7117D">
        <w:rPr>
          <w:sz w:val="14"/>
        </w:rPr>
        <w:t xml:space="preserve">                                                       </w:t>
      </w:r>
    </w:p>
    <w:p w14:paraId="4AF2117A" w14:textId="77777777" w:rsidR="006875B1" w:rsidRPr="00F7117D" w:rsidRDefault="006875B1" w:rsidP="00196D79">
      <w:pPr>
        <w:pStyle w:val="Screen"/>
        <w:ind w:left="0"/>
        <w:rPr>
          <w:sz w:val="14"/>
        </w:rPr>
      </w:pPr>
      <w:r w:rsidRPr="00F7117D">
        <w:rPr>
          <w:sz w:val="14"/>
        </w:rPr>
        <w:t xml:space="preserve">                                                       </w:t>
      </w:r>
    </w:p>
    <w:p w14:paraId="439547BE" w14:textId="77777777" w:rsidR="006875B1" w:rsidRPr="00F7117D" w:rsidRDefault="006875B1" w:rsidP="00196D79">
      <w:pPr>
        <w:pStyle w:val="Screen"/>
        <w:ind w:left="0"/>
        <w:rPr>
          <w:sz w:val="14"/>
        </w:rPr>
      </w:pPr>
      <w:r w:rsidRPr="00F7117D">
        <w:rPr>
          <w:sz w:val="14"/>
        </w:rPr>
        <w:t xml:space="preserve">                                                       </w:t>
      </w:r>
    </w:p>
    <w:p w14:paraId="50EE165E" w14:textId="77777777" w:rsidR="006875B1" w:rsidRPr="00F7117D" w:rsidRDefault="006875B1" w:rsidP="00196D79">
      <w:pPr>
        <w:pStyle w:val="Screen"/>
        <w:ind w:left="0"/>
        <w:rPr>
          <w:sz w:val="14"/>
        </w:rPr>
      </w:pPr>
      <w:r w:rsidRPr="00F7117D">
        <w:rPr>
          <w:sz w:val="14"/>
        </w:rPr>
        <w:t xml:space="preserve">                                                       </w:t>
      </w:r>
    </w:p>
    <w:p w14:paraId="58DD05E3" w14:textId="77777777" w:rsidR="006875B1" w:rsidRPr="00F7117D" w:rsidRDefault="006875B1" w:rsidP="00196D79">
      <w:pPr>
        <w:pStyle w:val="Screen"/>
        <w:ind w:left="0"/>
        <w:rPr>
          <w:sz w:val="14"/>
        </w:rPr>
      </w:pPr>
      <w:r w:rsidRPr="00F7117D">
        <w:rPr>
          <w:sz w:val="14"/>
        </w:rPr>
        <w:t xml:space="preserve">       --------------------------------------------------------------------------------------------------------</w:t>
      </w:r>
    </w:p>
    <w:p w14:paraId="3237CB54" w14:textId="77777777" w:rsidR="006875B1" w:rsidRPr="00F7117D" w:rsidRDefault="006875B1" w:rsidP="00196D79">
      <w:pPr>
        <w:pStyle w:val="Screen"/>
        <w:ind w:left="0"/>
        <w:rPr>
          <w:sz w:val="14"/>
        </w:rPr>
      </w:pPr>
      <w:r w:rsidRPr="00F7117D">
        <w:rPr>
          <w:sz w:val="14"/>
        </w:rPr>
        <w:t xml:space="preserve">       |       |                                   </w:t>
      </w:r>
    </w:p>
    <w:p w14:paraId="218024A4" w14:textId="77777777" w:rsidR="006875B1" w:rsidRPr="00F7117D" w:rsidRDefault="006875B1" w:rsidP="00196D79">
      <w:pPr>
        <w:pStyle w:val="Screen"/>
        <w:ind w:left="0"/>
        <w:rPr>
          <w:sz w:val="14"/>
        </w:rPr>
      </w:pPr>
      <w:r w:rsidRPr="00F7117D">
        <w:rPr>
          <w:sz w:val="14"/>
        </w:rPr>
        <w:t xml:space="preserve">                                                       </w:t>
      </w:r>
    </w:p>
    <w:p w14:paraId="4C0A7A39" w14:textId="77777777" w:rsidR="006875B1" w:rsidRPr="00F7117D" w:rsidRDefault="006875B1" w:rsidP="00196D79">
      <w:pPr>
        <w:pStyle w:val="Screen"/>
        <w:ind w:left="0"/>
        <w:rPr>
          <w:sz w:val="14"/>
        </w:rPr>
      </w:pPr>
      <w:r w:rsidRPr="00F7117D">
        <w:rPr>
          <w:sz w:val="14"/>
        </w:rPr>
        <w:t xml:space="preserve">                                                       </w:t>
      </w:r>
    </w:p>
    <w:p w14:paraId="48FFC3F5" w14:textId="77777777" w:rsidR="006875B1" w:rsidRPr="00F7117D" w:rsidRDefault="006875B1" w:rsidP="00196D79">
      <w:pPr>
        <w:pStyle w:val="Screen"/>
        <w:ind w:left="0"/>
        <w:rPr>
          <w:sz w:val="14"/>
        </w:rPr>
      </w:pPr>
      <w:r w:rsidRPr="00F7117D">
        <w:rPr>
          <w:sz w:val="14"/>
        </w:rPr>
        <w:t xml:space="preserve">                                                       </w:t>
      </w:r>
    </w:p>
    <w:p w14:paraId="170D7362" w14:textId="77777777" w:rsidR="006875B1" w:rsidRPr="00F7117D" w:rsidRDefault="006875B1" w:rsidP="00196D79">
      <w:pPr>
        <w:pStyle w:val="Screen"/>
        <w:ind w:left="0"/>
        <w:rPr>
          <w:sz w:val="14"/>
        </w:rPr>
      </w:pPr>
      <w:r w:rsidRPr="00F7117D">
        <w:rPr>
          <w:sz w:val="14"/>
        </w:rPr>
        <w:t xml:space="preserve">                                                       </w:t>
      </w:r>
    </w:p>
    <w:p w14:paraId="7A104739" w14:textId="77777777" w:rsidR="006875B1" w:rsidRPr="00F7117D" w:rsidRDefault="006875B1" w:rsidP="00196D79">
      <w:pPr>
        <w:pStyle w:val="Screen"/>
        <w:ind w:left="0"/>
        <w:rPr>
          <w:sz w:val="14"/>
        </w:rPr>
      </w:pPr>
      <w:r w:rsidRPr="00F7117D">
        <w:rPr>
          <w:sz w:val="14"/>
        </w:rPr>
        <w:t xml:space="preserve">                                                       </w:t>
      </w:r>
    </w:p>
    <w:p w14:paraId="5D8940A1" w14:textId="77777777" w:rsidR="006875B1" w:rsidRPr="00F7117D" w:rsidRDefault="006875B1" w:rsidP="00196D79">
      <w:pPr>
        <w:pStyle w:val="Screen"/>
        <w:ind w:left="0"/>
        <w:rPr>
          <w:sz w:val="14"/>
        </w:rPr>
      </w:pPr>
      <w:r w:rsidRPr="00F7117D">
        <w:rPr>
          <w:sz w:val="14"/>
        </w:rPr>
        <w:t xml:space="preserve">       --------------------------------------------------------------------------------------------------------</w:t>
      </w:r>
    </w:p>
    <w:p w14:paraId="7581421E" w14:textId="77777777" w:rsidR="006875B1" w:rsidRPr="00F7117D" w:rsidRDefault="006875B1" w:rsidP="00196D79">
      <w:pPr>
        <w:pStyle w:val="Screen"/>
        <w:ind w:left="0"/>
        <w:rPr>
          <w:sz w:val="14"/>
        </w:rPr>
      </w:pPr>
      <w:r w:rsidRPr="00F7117D">
        <w:rPr>
          <w:sz w:val="14"/>
        </w:rPr>
        <w:t xml:space="preserve">       |       |                                   </w:t>
      </w:r>
    </w:p>
    <w:p w14:paraId="7AD26CBC" w14:textId="77777777" w:rsidR="006875B1" w:rsidRPr="00F7117D" w:rsidRDefault="006875B1" w:rsidP="00196D79">
      <w:pPr>
        <w:pStyle w:val="Screen"/>
        <w:ind w:left="0"/>
        <w:rPr>
          <w:sz w:val="14"/>
        </w:rPr>
      </w:pPr>
      <w:r w:rsidRPr="00F7117D">
        <w:rPr>
          <w:sz w:val="14"/>
        </w:rPr>
        <w:t xml:space="preserve">                                                       </w:t>
      </w:r>
    </w:p>
    <w:p w14:paraId="75A2619A" w14:textId="77777777" w:rsidR="006875B1" w:rsidRPr="00F7117D" w:rsidRDefault="006875B1" w:rsidP="00196D79">
      <w:pPr>
        <w:pStyle w:val="Screen"/>
        <w:ind w:left="0"/>
        <w:rPr>
          <w:sz w:val="14"/>
        </w:rPr>
      </w:pPr>
      <w:r w:rsidRPr="00F7117D">
        <w:rPr>
          <w:sz w:val="14"/>
        </w:rPr>
        <w:t xml:space="preserve">                                                       </w:t>
      </w:r>
    </w:p>
    <w:p w14:paraId="71875424" w14:textId="77777777" w:rsidR="006875B1" w:rsidRPr="00F7117D" w:rsidRDefault="006875B1" w:rsidP="00196D79">
      <w:pPr>
        <w:pStyle w:val="Screen"/>
        <w:ind w:left="0"/>
        <w:rPr>
          <w:sz w:val="14"/>
        </w:rPr>
      </w:pPr>
      <w:r w:rsidRPr="00F7117D">
        <w:rPr>
          <w:sz w:val="14"/>
        </w:rPr>
        <w:t xml:space="preserve">                                                       </w:t>
      </w:r>
    </w:p>
    <w:p w14:paraId="6FB3EB60" w14:textId="77777777" w:rsidR="006875B1" w:rsidRPr="00F7117D" w:rsidRDefault="006875B1" w:rsidP="00196D79">
      <w:pPr>
        <w:pStyle w:val="Screen"/>
        <w:ind w:left="0"/>
        <w:rPr>
          <w:sz w:val="14"/>
        </w:rPr>
      </w:pPr>
      <w:r w:rsidRPr="00F7117D">
        <w:rPr>
          <w:sz w:val="14"/>
        </w:rPr>
        <w:t xml:space="preserve">                                                       </w:t>
      </w:r>
    </w:p>
    <w:p w14:paraId="6459BD48" w14:textId="77777777" w:rsidR="006875B1" w:rsidRPr="00F7117D" w:rsidRDefault="006875B1" w:rsidP="00196D79">
      <w:pPr>
        <w:pStyle w:val="Screen"/>
        <w:ind w:left="0"/>
        <w:rPr>
          <w:sz w:val="14"/>
        </w:rPr>
      </w:pPr>
      <w:r w:rsidRPr="00F7117D">
        <w:rPr>
          <w:sz w:val="14"/>
        </w:rPr>
        <w:t xml:space="preserve">                                                       </w:t>
      </w:r>
    </w:p>
    <w:p w14:paraId="61BF534A" w14:textId="77777777" w:rsidR="006875B1" w:rsidRPr="00F7117D" w:rsidRDefault="006875B1" w:rsidP="00196D79">
      <w:pPr>
        <w:pStyle w:val="Screen"/>
        <w:ind w:left="0"/>
        <w:rPr>
          <w:sz w:val="14"/>
        </w:rPr>
      </w:pPr>
      <w:r w:rsidRPr="00F7117D">
        <w:rPr>
          <w:sz w:val="14"/>
        </w:rPr>
        <w:t xml:space="preserve">       --------------------------------------------------------------------------------------------------------</w:t>
      </w:r>
    </w:p>
    <w:p w14:paraId="03EB1973" w14:textId="77777777" w:rsidR="006875B1" w:rsidRPr="00F7117D" w:rsidRDefault="006875B1" w:rsidP="00196D79">
      <w:pPr>
        <w:pStyle w:val="Screen"/>
        <w:ind w:left="0"/>
        <w:rPr>
          <w:sz w:val="14"/>
        </w:rPr>
      </w:pPr>
      <w:r w:rsidRPr="00F7117D">
        <w:rPr>
          <w:sz w:val="14"/>
        </w:rPr>
        <w:t xml:space="preserve">       |       |                                   </w:t>
      </w:r>
    </w:p>
    <w:p w14:paraId="6D3C02E7" w14:textId="77777777" w:rsidR="006875B1" w:rsidRPr="00F7117D" w:rsidRDefault="006875B1" w:rsidP="00196D79">
      <w:pPr>
        <w:pStyle w:val="Screen"/>
        <w:ind w:left="0"/>
        <w:rPr>
          <w:sz w:val="14"/>
        </w:rPr>
      </w:pPr>
      <w:r w:rsidRPr="00F7117D">
        <w:rPr>
          <w:sz w:val="14"/>
        </w:rPr>
        <w:t xml:space="preserve">                                                       </w:t>
      </w:r>
    </w:p>
    <w:p w14:paraId="3248459D" w14:textId="77777777" w:rsidR="006875B1" w:rsidRPr="00F7117D" w:rsidRDefault="006875B1" w:rsidP="00196D79">
      <w:pPr>
        <w:pStyle w:val="Screen"/>
        <w:ind w:left="0"/>
        <w:rPr>
          <w:sz w:val="14"/>
        </w:rPr>
      </w:pPr>
      <w:r w:rsidRPr="00F7117D">
        <w:rPr>
          <w:sz w:val="14"/>
        </w:rPr>
        <w:t xml:space="preserve">                                                       </w:t>
      </w:r>
    </w:p>
    <w:p w14:paraId="19A36EE1" w14:textId="77777777" w:rsidR="006875B1" w:rsidRPr="00F7117D" w:rsidRDefault="006875B1" w:rsidP="00196D79">
      <w:pPr>
        <w:pStyle w:val="Screen"/>
        <w:ind w:left="0"/>
        <w:rPr>
          <w:sz w:val="14"/>
        </w:rPr>
      </w:pPr>
      <w:r w:rsidRPr="00F7117D">
        <w:rPr>
          <w:sz w:val="14"/>
        </w:rPr>
        <w:t xml:space="preserve">                                                       </w:t>
      </w:r>
    </w:p>
    <w:p w14:paraId="2DE17539" w14:textId="77777777" w:rsidR="006875B1" w:rsidRPr="00F7117D" w:rsidRDefault="006875B1" w:rsidP="00196D79">
      <w:pPr>
        <w:pStyle w:val="Screen"/>
        <w:ind w:left="0"/>
        <w:rPr>
          <w:sz w:val="14"/>
        </w:rPr>
      </w:pPr>
      <w:r w:rsidRPr="00F7117D">
        <w:rPr>
          <w:sz w:val="14"/>
        </w:rPr>
        <w:t xml:space="preserve">                                                       </w:t>
      </w:r>
    </w:p>
    <w:p w14:paraId="3D5ACA1F" w14:textId="77777777" w:rsidR="006875B1" w:rsidRPr="00F7117D" w:rsidRDefault="006875B1" w:rsidP="00196D79">
      <w:pPr>
        <w:pStyle w:val="Screen"/>
        <w:ind w:left="0"/>
        <w:rPr>
          <w:sz w:val="14"/>
        </w:rPr>
      </w:pPr>
      <w:r w:rsidRPr="00F7117D">
        <w:rPr>
          <w:sz w:val="14"/>
        </w:rPr>
        <w:t xml:space="preserve">                                                       </w:t>
      </w:r>
    </w:p>
    <w:p w14:paraId="5F08ECDD" w14:textId="77777777" w:rsidR="006875B1" w:rsidRPr="00F7117D" w:rsidRDefault="006875B1" w:rsidP="00196D79">
      <w:pPr>
        <w:pStyle w:val="Screen"/>
        <w:ind w:left="0"/>
        <w:rPr>
          <w:sz w:val="14"/>
        </w:rPr>
      </w:pPr>
      <w:r w:rsidRPr="00F7117D">
        <w:rPr>
          <w:sz w:val="14"/>
        </w:rPr>
        <w:t xml:space="preserve">       --------------------------------------------------------------------------------------------------------</w:t>
      </w:r>
    </w:p>
    <w:p w14:paraId="7473BFCF" w14:textId="77777777" w:rsidR="006875B1" w:rsidRPr="00F7117D" w:rsidRDefault="006875B1" w:rsidP="00196D79">
      <w:pPr>
        <w:pStyle w:val="Screen"/>
        <w:ind w:left="0"/>
        <w:rPr>
          <w:sz w:val="14"/>
        </w:rPr>
      </w:pPr>
      <w:r w:rsidRPr="00F7117D">
        <w:rPr>
          <w:sz w:val="14"/>
        </w:rPr>
        <w:t xml:space="preserve">       |       |                                   </w:t>
      </w:r>
    </w:p>
    <w:p w14:paraId="17926D20" w14:textId="77777777" w:rsidR="006875B1" w:rsidRPr="00F7117D" w:rsidRDefault="006875B1" w:rsidP="00196D79">
      <w:pPr>
        <w:pStyle w:val="Screen"/>
        <w:ind w:left="0"/>
        <w:rPr>
          <w:sz w:val="14"/>
        </w:rPr>
      </w:pPr>
      <w:r w:rsidRPr="00F7117D">
        <w:rPr>
          <w:sz w:val="14"/>
        </w:rPr>
        <w:t xml:space="preserve">                                                       </w:t>
      </w:r>
    </w:p>
    <w:p w14:paraId="67712117" w14:textId="77777777" w:rsidR="006875B1" w:rsidRPr="00F7117D" w:rsidRDefault="006875B1" w:rsidP="00196D79">
      <w:pPr>
        <w:pStyle w:val="Screen"/>
        <w:ind w:left="0"/>
        <w:rPr>
          <w:sz w:val="14"/>
        </w:rPr>
      </w:pPr>
      <w:r w:rsidRPr="00F7117D">
        <w:rPr>
          <w:sz w:val="14"/>
        </w:rPr>
        <w:t xml:space="preserve">                                                       </w:t>
      </w:r>
    </w:p>
    <w:p w14:paraId="7A0F5F98" w14:textId="77777777" w:rsidR="006875B1" w:rsidRPr="00F7117D" w:rsidRDefault="006875B1" w:rsidP="00196D79">
      <w:pPr>
        <w:pStyle w:val="Screen"/>
        <w:ind w:left="0"/>
        <w:rPr>
          <w:sz w:val="14"/>
        </w:rPr>
      </w:pPr>
      <w:r w:rsidRPr="00F7117D">
        <w:rPr>
          <w:sz w:val="14"/>
        </w:rPr>
        <w:t xml:space="preserve">                                                       </w:t>
      </w:r>
    </w:p>
    <w:p w14:paraId="3AD34E2B" w14:textId="77777777" w:rsidR="006875B1" w:rsidRPr="00F7117D" w:rsidRDefault="006875B1" w:rsidP="00196D79">
      <w:pPr>
        <w:pStyle w:val="Screen"/>
        <w:ind w:left="0"/>
        <w:rPr>
          <w:sz w:val="14"/>
        </w:rPr>
      </w:pPr>
      <w:r w:rsidRPr="00F7117D">
        <w:rPr>
          <w:sz w:val="14"/>
        </w:rPr>
        <w:t xml:space="preserve">                                                       </w:t>
      </w:r>
    </w:p>
    <w:p w14:paraId="576A9C84" w14:textId="77777777" w:rsidR="006875B1" w:rsidRPr="00F7117D" w:rsidRDefault="006875B1" w:rsidP="00196D79">
      <w:pPr>
        <w:pStyle w:val="Screen"/>
        <w:ind w:left="0"/>
        <w:rPr>
          <w:sz w:val="14"/>
        </w:rPr>
      </w:pPr>
      <w:r w:rsidRPr="00F7117D">
        <w:rPr>
          <w:sz w:val="14"/>
        </w:rPr>
        <w:t xml:space="preserve">                                                       </w:t>
      </w:r>
    </w:p>
    <w:p w14:paraId="30034613" w14:textId="77777777" w:rsidR="006875B1" w:rsidRPr="00F7117D" w:rsidRDefault="006875B1" w:rsidP="00196D79">
      <w:pPr>
        <w:pStyle w:val="Screen"/>
        <w:ind w:left="0"/>
        <w:rPr>
          <w:sz w:val="14"/>
        </w:rPr>
      </w:pPr>
      <w:r w:rsidRPr="00F7117D">
        <w:rPr>
          <w:sz w:val="14"/>
        </w:rPr>
        <w:t xml:space="preserve">       --------------------------------------------------------------------------------------------------------</w:t>
      </w:r>
    </w:p>
    <w:p w14:paraId="08A423BE" w14:textId="77777777" w:rsidR="006875B1" w:rsidRPr="00F7117D" w:rsidRDefault="006875B1" w:rsidP="00196D79">
      <w:pPr>
        <w:pStyle w:val="Screen"/>
        <w:ind w:left="0"/>
        <w:rPr>
          <w:sz w:val="14"/>
        </w:rPr>
      </w:pPr>
      <w:r w:rsidRPr="00F7117D">
        <w:rPr>
          <w:sz w:val="14"/>
        </w:rPr>
        <w:t xml:space="preserve">       |       |                                   </w:t>
      </w:r>
    </w:p>
    <w:p w14:paraId="1BFBE586" w14:textId="77777777" w:rsidR="006875B1" w:rsidRPr="00F7117D" w:rsidRDefault="006875B1" w:rsidP="00196D79">
      <w:pPr>
        <w:pStyle w:val="Screen"/>
        <w:ind w:left="0"/>
        <w:rPr>
          <w:sz w:val="14"/>
        </w:rPr>
      </w:pPr>
      <w:r w:rsidRPr="00F7117D">
        <w:rPr>
          <w:sz w:val="14"/>
        </w:rPr>
        <w:t xml:space="preserve">                                                       </w:t>
      </w:r>
    </w:p>
    <w:p w14:paraId="29A113AF" w14:textId="77777777" w:rsidR="006875B1" w:rsidRPr="00F7117D" w:rsidRDefault="006875B1" w:rsidP="00196D79">
      <w:pPr>
        <w:pStyle w:val="Screen"/>
        <w:ind w:left="0"/>
        <w:rPr>
          <w:sz w:val="14"/>
        </w:rPr>
      </w:pPr>
      <w:r w:rsidRPr="00F7117D">
        <w:rPr>
          <w:sz w:val="14"/>
        </w:rPr>
        <w:t xml:space="preserve">                                                       </w:t>
      </w:r>
    </w:p>
    <w:p w14:paraId="237CD76C" w14:textId="77777777" w:rsidR="006875B1" w:rsidRPr="00F7117D" w:rsidRDefault="006875B1" w:rsidP="00196D79">
      <w:pPr>
        <w:pStyle w:val="Screen"/>
        <w:ind w:left="0"/>
        <w:rPr>
          <w:sz w:val="14"/>
        </w:rPr>
      </w:pPr>
      <w:r w:rsidRPr="00F7117D">
        <w:rPr>
          <w:sz w:val="14"/>
        </w:rPr>
        <w:t xml:space="preserve">                                                       </w:t>
      </w:r>
    </w:p>
    <w:p w14:paraId="07612294" w14:textId="77777777" w:rsidR="006875B1" w:rsidRPr="00F7117D" w:rsidRDefault="006875B1" w:rsidP="00196D79">
      <w:pPr>
        <w:pStyle w:val="Screen"/>
        <w:ind w:left="0"/>
        <w:rPr>
          <w:sz w:val="14"/>
        </w:rPr>
      </w:pPr>
      <w:r w:rsidRPr="00F7117D">
        <w:rPr>
          <w:sz w:val="14"/>
        </w:rPr>
        <w:t xml:space="preserve">                                                       </w:t>
      </w:r>
    </w:p>
    <w:p w14:paraId="34784129" w14:textId="77777777" w:rsidR="006875B1" w:rsidRPr="00F7117D" w:rsidRDefault="006875B1" w:rsidP="00196D79">
      <w:pPr>
        <w:pStyle w:val="Screen"/>
        <w:ind w:left="0"/>
        <w:rPr>
          <w:sz w:val="14"/>
        </w:rPr>
      </w:pPr>
      <w:r w:rsidRPr="00F7117D">
        <w:rPr>
          <w:sz w:val="14"/>
        </w:rPr>
        <w:t xml:space="preserve">                                                       </w:t>
      </w:r>
    </w:p>
    <w:p w14:paraId="0468A0FC" w14:textId="77777777" w:rsidR="006875B1" w:rsidRPr="00F7117D" w:rsidRDefault="006875B1" w:rsidP="00196D79">
      <w:pPr>
        <w:pStyle w:val="Screen"/>
        <w:ind w:left="0"/>
        <w:rPr>
          <w:sz w:val="14"/>
        </w:rPr>
      </w:pPr>
      <w:r w:rsidRPr="00F7117D">
        <w:rPr>
          <w:sz w:val="14"/>
        </w:rPr>
        <w:t>---------------------------------------------------------------------------------------------------------------</w:t>
      </w:r>
    </w:p>
    <w:p w14:paraId="3CF483EB" w14:textId="77777777" w:rsidR="006875B1" w:rsidRPr="00F7117D" w:rsidRDefault="006875B1" w:rsidP="00196D79">
      <w:pPr>
        <w:pStyle w:val="Screen"/>
        <w:ind w:left="0"/>
        <w:rPr>
          <w:sz w:val="14"/>
        </w:rPr>
      </w:pPr>
      <w:r w:rsidRPr="00F7117D">
        <w:rPr>
          <w:sz w:val="14"/>
        </w:rPr>
        <w:t>|   SIGNATURE/TITLE        | INIT |  ALLERGIES  |  INJECTION SITES   |  MED/DOSE OMITTED  |   REASON   | INIT |</w:t>
      </w:r>
    </w:p>
    <w:p w14:paraId="0B7593D5" w14:textId="77777777" w:rsidR="006875B1" w:rsidRPr="00F7117D" w:rsidRDefault="006875B1" w:rsidP="00196D79">
      <w:pPr>
        <w:pStyle w:val="Screen"/>
        <w:ind w:left="0"/>
        <w:rPr>
          <w:sz w:val="14"/>
        </w:rPr>
      </w:pPr>
      <w:r w:rsidRPr="00F7117D">
        <w:rPr>
          <w:sz w:val="14"/>
        </w:rPr>
        <w:t>|--------------------------|------|-------------|--------------------|--------------------|------------|------|</w:t>
      </w:r>
    </w:p>
    <w:p w14:paraId="38B51477" w14:textId="77777777" w:rsidR="006875B1" w:rsidRPr="00F7117D" w:rsidRDefault="006875B1" w:rsidP="00196D79">
      <w:pPr>
        <w:pStyle w:val="Screen"/>
        <w:ind w:left="0"/>
        <w:rPr>
          <w:sz w:val="14"/>
        </w:rPr>
      </w:pPr>
      <w:r w:rsidRPr="00F7117D">
        <w:rPr>
          <w:sz w:val="14"/>
        </w:rPr>
        <w:t>|--------------------------|------|-------------| Indicate RIGHT (R) |--------------------|------------|------|</w:t>
      </w:r>
    </w:p>
    <w:p w14:paraId="15DEFB04" w14:textId="77777777" w:rsidR="006875B1" w:rsidRPr="00F7117D" w:rsidRDefault="006875B1" w:rsidP="00196D79">
      <w:pPr>
        <w:pStyle w:val="Screen"/>
        <w:ind w:left="0"/>
        <w:rPr>
          <w:sz w:val="14"/>
        </w:rPr>
      </w:pPr>
      <w:r w:rsidRPr="00F7117D">
        <w:rPr>
          <w:sz w:val="14"/>
        </w:rPr>
        <w:t>|--------------------------|------|-------------| or LEFT (L)        |--------------------|------------|------|</w:t>
      </w:r>
    </w:p>
    <w:p w14:paraId="26507D81" w14:textId="77777777" w:rsidR="006875B1" w:rsidRPr="00F7117D" w:rsidRDefault="006875B1" w:rsidP="00196D79">
      <w:pPr>
        <w:pStyle w:val="Screen"/>
        <w:ind w:left="0"/>
        <w:rPr>
          <w:sz w:val="14"/>
        </w:rPr>
      </w:pPr>
      <w:r w:rsidRPr="00F7117D">
        <w:rPr>
          <w:sz w:val="14"/>
        </w:rPr>
        <w:t>|--------------------------|------|-------------| 1. DELTOID         |--------------------|------------|------|</w:t>
      </w:r>
    </w:p>
    <w:p w14:paraId="78EB886A" w14:textId="77777777" w:rsidR="006875B1" w:rsidRPr="00F7117D" w:rsidRDefault="006875B1" w:rsidP="00196D79">
      <w:pPr>
        <w:pStyle w:val="Screen"/>
        <w:ind w:left="0"/>
        <w:rPr>
          <w:sz w:val="14"/>
        </w:rPr>
      </w:pPr>
      <w:r w:rsidRPr="00F7117D">
        <w:rPr>
          <w:sz w:val="14"/>
        </w:rPr>
        <w:t>|--------------------------|------|-------------| 2. ABDOMEN         |--------------------|------------|------|</w:t>
      </w:r>
    </w:p>
    <w:p w14:paraId="7EDD4071" w14:textId="77777777" w:rsidR="006875B1" w:rsidRPr="00F7117D" w:rsidRDefault="006875B1" w:rsidP="00196D79">
      <w:pPr>
        <w:pStyle w:val="Screen"/>
        <w:ind w:left="0"/>
        <w:rPr>
          <w:sz w:val="14"/>
        </w:rPr>
      </w:pPr>
      <w:r w:rsidRPr="00F7117D">
        <w:rPr>
          <w:sz w:val="14"/>
        </w:rPr>
        <w:t>|--------------------------|------|-------------| 3. ILIAC CREST     |--------------------|------------|------|</w:t>
      </w:r>
    </w:p>
    <w:p w14:paraId="08FE2BA9" w14:textId="77777777" w:rsidR="006875B1" w:rsidRPr="00F7117D" w:rsidRDefault="006875B1" w:rsidP="00196D79">
      <w:pPr>
        <w:pStyle w:val="Screen"/>
        <w:ind w:left="0"/>
        <w:rPr>
          <w:sz w:val="14"/>
        </w:rPr>
      </w:pPr>
      <w:r w:rsidRPr="00F7117D">
        <w:rPr>
          <w:sz w:val="14"/>
        </w:rPr>
        <w:t>|--------------------------|------|-------------| 4. GLUTEAL         |--------------------|------------|------|</w:t>
      </w:r>
    </w:p>
    <w:p w14:paraId="19DDA892" w14:textId="77777777" w:rsidR="006875B1" w:rsidRPr="00F7117D" w:rsidRDefault="006875B1" w:rsidP="00196D79">
      <w:pPr>
        <w:pStyle w:val="Screen"/>
        <w:ind w:left="0"/>
        <w:rPr>
          <w:sz w:val="14"/>
        </w:rPr>
      </w:pPr>
      <w:r w:rsidRPr="00F7117D">
        <w:rPr>
          <w:sz w:val="14"/>
        </w:rPr>
        <w:t>|--------------------------|------|-------------| 5. THIGH           |--------------------|------------|------|</w:t>
      </w:r>
    </w:p>
    <w:p w14:paraId="6798A907" w14:textId="77777777" w:rsidR="006875B1" w:rsidRPr="00F7117D" w:rsidRDefault="006875B1" w:rsidP="00196D79">
      <w:pPr>
        <w:pStyle w:val="Screen"/>
        <w:ind w:left="0"/>
        <w:rPr>
          <w:sz w:val="14"/>
        </w:rPr>
      </w:pPr>
      <w:r w:rsidRPr="00F7117D">
        <w:rPr>
          <w:sz w:val="14"/>
        </w:rPr>
        <w:t>|--------------------------|------|-------------|PRN: E=Effective    |--------------------|------------|------|</w:t>
      </w:r>
    </w:p>
    <w:p w14:paraId="66995007" w14:textId="77777777" w:rsidR="006875B1" w:rsidRPr="00F7117D" w:rsidRDefault="006875B1" w:rsidP="00196D79">
      <w:pPr>
        <w:pStyle w:val="Screen"/>
        <w:ind w:left="0"/>
        <w:rPr>
          <w:sz w:val="14"/>
        </w:rPr>
      </w:pPr>
      <w:r w:rsidRPr="00F7117D">
        <w:rPr>
          <w:sz w:val="14"/>
        </w:rPr>
        <w:t>|--------------------------|------|-------------|     N=Not Effective|--------------------|------------|------|</w:t>
      </w:r>
    </w:p>
    <w:p w14:paraId="229FF842" w14:textId="77777777" w:rsidR="006875B1" w:rsidRPr="00F7117D" w:rsidRDefault="006875B1" w:rsidP="00196D79">
      <w:pPr>
        <w:pStyle w:val="Screen"/>
        <w:ind w:left="0"/>
        <w:rPr>
          <w:sz w:val="14"/>
        </w:rPr>
      </w:pPr>
      <w:r w:rsidRPr="00F7117D">
        <w:rPr>
          <w:sz w:val="14"/>
        </w:rPr>
        <w:t>---------------------------------------------------------------------------------------------------------------</w:t>
      </w:r>
    </w:p>
    <w:p w14:paraId="6E03BC0A" w14:textId="77777777" w:rsidR="006875B1" w:rsidRPr="00F7117D" w:rsidRDefault="006875B1" w:rsidP="00196D79">
      <w:pPr>
        <w:pStyle w:val="Screen"/>
        <w:ind w:left="0"/>
        <w:rPr>
          <w:sz w:val="14"/>
        </w:rPr>
      </w:pPr>
      <w:r w:rsidRPr="00F7117D">
        <w:rPr>
          <w:sz w:val="14"/>
        </w:rPr>
        <w:t xml:space="preserve">   </w:t>
      </w:r>
      <w:r w:rsidRPr="00F7117D">
        <w:rPr>
          <w:rFonts w:cs="Courier New"/>
          <w:sz w:val="14"/>
          <w:szCs w:val="14"/>
        </w:rPr>
        <w:t>PSJPATIENT1,ONE</w:t>
      </w:r>
      <w:r w:rsidRPr="00F7117D">
        <w:t xml:space="preserve">       </w:t>
      </w:r>
      <w:r w:rsidRPr="00F7117D">
        <w:rPr>
          <w:sz w:val="14"/>
        </w:rPr>
        <w:t xml:space="preserve">  000-00-0001     Room-Bed: B-12                   LAST PAGE: 2    VA FORM 10-5568d</w:t>
      </w:r>
    </w:p>
    <w:p w14:paraId="2051B117" w14:textId="77777777" w:rsidR="00BA645E" w:rsidRPr="00F7117D" w:rsidRDefault="00BA645E" w:rsidP="00BA645E">
      <w:bookmarkStart w:id="5633" w:name="_Toc411671225"/>
      <w:bookmarkStart w:id="5634" w:name="_Toc300677683"/>
    </w:p>
    <w:p w14:paraId="790370BB" w14:textId="22BE83DC" w:rsidR="006875B1" w:rsidRPr="00F7117D" w:rsidRDefault="006875B1" w:rsidP="00433CAF">
      <w:pPr>
        <w:pStyle w:val="Heading4"/>
      </w:pPr>
      <w:r w:rsidRPr="00F7117D">
        <w:t>7 Day MAR</w:t>
      </w:r>
      <w:bookmarkEnd w:id="5625"/>
      <w:bookmarkEnd w:id="5626"/>
      <w:bookmarkEnd w:id="5633"/>
      <w:bookmarkEnd w:id="5634"/>
    </w:p>
    <w:p w14:paraId="1408AAAD" w14:textId="77777777" w:rsidR="006875B1" w:rsidRPr="00F7117D" w:rsidRDefault="006875B1" w:rsidP="0047740D">
      <w:pPr>
        <w:ind w:firstLine="1080"/>
        <w:rPr>
          <w:b/>
        </w:rPr>
      </w:pPr>
      <w:r w:rsidRPr="00F7117D">
        <w:rPr>
          <w:b/>
        </w:rPr>
        <w:t>[PSJU 7D MAR]</w:t>
      </w:r>
    </w:p>
    <w:p w14:paraId="2B886253" w14:textId="77777777" w:rsidR="006875B1" w:rsidRPr="00F7117D" w:rsidRDefault="006875B1" w:rsidP="0047740D"/>
    <w:p w14:paraId="2A30DBD3" w14:textId="01D5428D" w:rsidR="006875B1" w:rsidRPr="00F7117D" w:rsidRDefault="006875B1" w:rsidP="0047740D">
      <w:r w:rsidRPr="00F7117D">
        <w:t xml:space="preserve">The </w:t>
      </w:r>
      <w:r w:rsidRPr="00F7117D">
        <w:rPr>
          <w:i/>
        </w:rPr>
        <w:t>7 Day MAR</w:t>
      </w:r>
      <w:r w:rsidRPr="00F7117D">
        <w:t xml:space="preserve"> option creates a report form that can be used to track the administration of patients’ medications. </w:t>
      </w:r>
    </w:p>
    <w:p w14:paraId="2F6E070B" w14:textId="77777777" w:rsidR="006875B1" w:rsidRPr="00F7117D" w:rsidRDefault="006875B1" w:rsidP="0047740D">
      <w:pPr>
        <w:pStyle w:val="text"/>
        <w:spacing w:after="0"/>
        <w:rPr>
          <w:noProof w:val="0"/>
        </w:rPr>
      </w:pPr>
    </w:p>
    <w:p w14:paraId="2B10FF39" w14:textId="6D66D477" w:rsidR="006875B1" w:rsidRPr="00F7117D" w:rsidRDefault="006875B1" w:rsidP="002816DD">
      <w:pPr>
        <w:keepNext/>
        <w:spacing w:after="120"/>
      </w:pPr>
      <w:r w:rsidRPr="00F7117D">
        <w:lastRenderedPageBreak/>
        <w:t>The 7 Day MAR report includes:</w:t>
      </w:r>
    </w:p>
    <w:p w14:paraId="461BF976" w14:textId="77777777" w:rsidR="006875B1" w:rsidRPr="00F7117D" w:rsidRDefault="006875B1" w:rsidP="00C36226">
      <w:pPr>
        <w:pStyle w:val="List2"/>
        <w:numPr>
          <w:ilvl w:val="0"/>
          <w:numId w:val="78"/>
        </w:numPr>
        <w:tabs>
          <w:tab w:val="clear" w:pos="360"/>
          <w:tab w:val="num" w:pos="720"/>
        </w:tabs>
        <w:spacing w:before="60" w:line="216" w:lineRule="auto"/>
        <w:ind w:left="720"/>
      </w:pPr>
      <w:r w:rsidRPr="00F7117D">
        <w:t>Date/time range covered by the MAR using a four-digit year format</w:t>
      </w:r>
    </w:p>
    <w:p w14:paraId="3A3DEFD8" w14:textId="77777777" w:rsidR="006875B1" w:rsidRPr="00F7117D" w:rsidRDefault="006875B1" w:rsidP="00C36226">
      <w:pPr>
        <w:pStyle w:val="List2"/>
        <w:numPr>
          <w:ilvl w:val="0"/>
          <w:numId w:val="79"/>
        </w:numPr>
        <w:tabs>
          <w:tab w:val="clear" w:pos="360"/>
          <w:tab w:val="num" w:pos="720"/>
        </w:tabs>
        <w:spacing w:line="216" w:lineRule="auto"/>
        <w:ind w:left="720"/>
      </w:pPr>
      <w:r w:rsidRPr="00F7117D">
        <w:t>Institution Name</w:t>
      </w:r>
    </w:p>
    <w:p w14:paraId="75271259" w14:textId="77777777" w:rsidR="006875B1" w:rsidRPr="00F7117D" w:rsidRDefault="006875B1" w:rsidP="00C36226">
      <w:pPr>
        <w:pStyle w:val="List2"/>
        <w:numPr>
          <w:ilvl w:val="0"/>
          <w:numId w:val="64"/>
        </w:numPr>
        <w:tabs>
          <w:tab w:val="clear" w:pos="360"/>
          <w:tab w:val="num" w:pos="720"/>
        </w:tabs>
        <w:spacing w:line="216" w:lineRule="auto"/>
        <w:ind w:left="720"/>
      </w:pPr>
      <w:r w:rsidRPr="00F7117D">
        <w:t>Ward/Clinic*</w:t>
      </w:r>
    </w:p>
    <w:p w14:paraId="76F7DB36" w14:textId="77777777" w:rsidR="006875B1" w:rsidRPr="00F7117D" w:rsidRDefault="006875B1" w:rsidP="00C36226">
      <w:pPr>
        <w:pStyle w:val="List2"/>
        <w:numPr>
          <w:ilvl w:val="0"/>
          <w:numId w:val="80"/>
        </w:numPr>
        <w:tabs>
          <w:tab w:val="clear" w:pos="360"/>
          <w:tab w:val="num" w:pos="720"/>
        </w:tabs>
        <w:spacing w:line="216" w:lineRule="auto"/>
        <w:ind w:left="720"/>
      </w:pPr>
      <w:r w:rsidRPr="00F7117D">
        <w:t>Patient demographic data</w:t>
      </w:r>
    </w:p>
    <w:p w14:paraId="1DA1A2A0" w14:textId="77777777" w:rsidR="006875B1" w:rsidRPr="00F7117D" w:rsidRDefault="006875B1" w:rsidP="00C36226">
      <w:pPr>
        <w:pStyle w:val="List2"/>
        <w:numPr>
          <w:ilvl w:val="0"/>
          <w:numId w:val="81"/>
        </w:numPr>
        <w:tabs>
          <w:tab w:val="clear" w:pos="360"/>
          <w:tab w:val="num" w:pos="720"/>
        </w:tabs>
        <w:spacing w:line="216" w:lineRule="auto"/>
        <w:ind w:left="720"/>
      </w:pPr>
      <w:r w:rsidRPr="00F7117D">
        <w:t>Time line</w:t>
      </w:r>
    </w:p>
    <w:p w14:paraId="5CE89F47" w14:textId="77777777" w:rsidR="006875B1" w:rsidRPr="00F7117D" w:rsidRDefault="006875B1" w:rsidP="00C36226">
      <w:pPr>
        <w:pStyle w:val="List2"/>
        <w:numPr>
          <w:ilvl w:val="0"/>
          <w:numId w:val="82"/>
        </w:numPr>
        <w:tabs>
          <w:tab w:val="clear" w:pos="360"/>
          <w:tab w:val="num" w:pos="720"/>
        </w:tabs>
        <w:spacing w:line="216" w:lineRule="auto"/>
        <w:ind w:left="720"/>
      </w:pPr>
      <w:r w:rsidRPr="00F7117D">
        <w:t>Information about each order</w:t>
      </w:r>
    </w:p>
    <w:p w14:paraId="633347C0" w14:textId="1CF1D0BF" w:rsidR="006875B1" w:rsidRPr="00F7117D" w:rsidRDefault="006875B1" w:rsidP="0047740D">
      <w:pPr>
        <w:pStyle w:val="List2"/>
        <w:spacing w:before="120" w:line="216" w:lineRule="auto"/>
        <w:ind w:left="0" w:firstLine="0"/>
      </w:pPr>
      <w:r w:rsidRPr="00F7117D">
        <w:t>*For Outpatients receiving Inpatient Medication orders in an appropriate clinic.</w:t>
      </w:r>
    </w:p>
    <w:p w14:paraId="41546C3D" w14:textId="77777777" w:rsidR="006875B1" w:rsidRPr="00F7117D" w:rsidRDefault="006875B1" w:rsidP="0047740D">
      <w:pPr>
        <w:pStyle w:val="text"/>
        <w:spacing w:after="0"/>
        <w:rPr>
          <w:noProof w:val="0"/>
        </w:rPr>
      </w:pPr>
    </w:p>
    <w:p w14:paraId="5EC931AE" w14:textId="77777777" w:rsidR="006875B1" w:rsidRPr="00F7117D" w:rsidRDefault="006875B1" w:rsidP="008566AD">
      <w:pPr>
        <w:spacing w:after="120"/>
      </w:pPr>
      <w:r w:rsidRPr="00F7117D">
        <w:t>The order information consists of:</w:t>
      </w:r>
    </w:p>
    <w:p w14:paraId="6783D206" w14:textId="77777777" w:rsidR="006875B1" w:rsidRPr="00F7117D" w:rsidRDefault="006875B1" w:rsidP="00C36226">
      <w:pPr>
        <w:pStyle w:val="List2"/>
        <w:numPr>
          <w:ilvl w:val="0"/>
          <w:numId w:val="78"/>
        </w:numPr>
        <w:tabs>
          <w:tab w:val="clear" w:pos="360"/>
          <w:tab w:val="num" w:pos="720"/>
        </w:tabs>
        <w:spacing w:before="60" w:line="216" w:lineRule="auto"/>
        <w:ind w:left="720"/>
      </w:pPr>
      <w:r w:rsidRPr="00F7117D">
        <w:t>Order date</w:t>
      </w:r>
    </w:p>
    <w:p w14:paraId="471D2D03" w14:textId="77777777" w:rsidR="006875B1" w:rsidRPr="00F7117D" w:rsidRDefault="006875B1" w:rsidP="00C36226">
      <w:pPr>
        <w:pStyle w:val="List2"/>
        <w:numPr>
          <w:ilvl w:val="0"/>
          <w:numId w:val="83"/>
        </w:numPr>
        <w:tabs>
          <w:tab w:val="clear" w:pos="360"/>
          <w:tab w:val="num" w:pos="720"/>
        </w:tabs>
        <w:spacing w:line="216" w:lineRule="auto"/>
        <w:ind w:left="720"/>
      </w:pPr>
      <w:r w:rsidRPr="00F7117D">
        <w:t>Start date</w:t>
      </w:r>
    </w:p>
    <w:p w14:paraId="45549718" w14:textId="77777777" w:rsidR="006875B1" w:rsidRPr="00F7117D" w:rsidRDefault="006875B1" w:rsidP="00C36226">
      <w:pPr>
        <w:pStyle w:val="List2"/>
        <w:numPr>
          <w:ilvl w:val="0"/>
          <w:numId w:val="84"/>
        </w:numPr>
        <w:tabs>
          <w:tab w:val="clear" w:pos="360"/>
          <w:tab w:val="num" w:pos="720"/>
        </w:tabs>
        <w:spacing w:line="216" w:lineRule="auto"/>
        <w:ind w:left="720"/>
      </w:pPr>
      <w:r w:rsidRPr="00F7117D">
        <w:t>Stop date</w:t>
      </w:r>
    </w:p>
    <w:p w14:paraId="593546BD" w14:textId="0D9AB502" w:rsidR="006875B1" w:rsidRPr="00F7117D" w:rsidRDefault="006875B1" w:rsidP="00C36226">
      <w:pPr>
        <w:pStyle w:val="List2"/>
        <w:numPr>
          <w:ilvl w:val="0"/>
          <w:numId w:val="85"/>
        </w:numPr>
        <w:tabs>
          <w:tab w:val="clear" w:pos="360"/>
          <w:tab w:val="num" w:pos="720"/>
        </w:tabs>
        <w:spacing w:line="216" w:lineRule="auto"/>
        <w:ind w:left="720"/>
      </w:pPr>
      <w:r w:rsidRPr="00F7117D">
        <w:t>Schedule type (a letter code next to the administration times)</w:t>
      </w:r>
    </w:p>
    <w:p w14:paraId="6BE7A463" w14:textId="031ED7AF" w:rsidR="006875B1" w:rsidRPr="00F7117D" w:rsidRDefault="006875B1" w:rsidP="00C36226">
      <w:pPr>
        <w:pStyle w:val="List2"/>
        <w:numPr>
          <w:ilvl w:val="0"/>
          <w:numId w:val="86"/>
        </w:numPr>
        <w:tabs>
          <w:tab w:val="clear" w:pos="360"/>
          <w:tab w:val="num" w:pos="720"/>
        </w:tabs>
        <w:spacing w:line="216" w:lineRule="auto"/>
        <w:ind w:left="720"/>
      </w:pPr>
      <w:r w:rsidRPr="00F7117D">
        <w:t>Administration times  (will be blank if an IV order does not have a schedule)</w:t>
      </w:r>
    </w:p>
    <w:p w14:paraId="309A611A" w14:textId="77777777" w:rsidR="006875B1" w:rsidRPr="00F7117D" w:rsidRDefault="006875B1" w:rsidP="00C36226">
      <w:pPr>
        <w:pStyle w:val="List2"/>
        <w:numPr>
          <w:ilvl w:val="0"/>
          <w:numId w:val="87"/>
        </w:numPr>
        <w:tabs>
          <w:tab w:val="clear" w:pos="360"/>
          <w:tab w:val="num" w:pos="720"/>
        </w:tabs>
        <w:spacing w:line="216" w:lineRule="auto"/>
        <w:ind w:left="720"/>
      </w:pPr>
      <w:r w:rsidRPr="00F7117D">
        <w:t>Drug name</w:t>
      </w:r>
    </w:p>
    <w:p w14:paraId="2D8BF518" w14:textId="77777777" w:rsidR="006875B1" w:rsidRPr="00F7117D" w:rsidRDefault="006875B1" w:rsidP="00C36226">
      <w:pPr>
        <w:pStyle w:val="List2"/>
        <w:numPr>
          <w:ilvl w:val="0"/>
          <w:numId w:val="88"/>
        </w:numPr>
        <w:tabs>
          <w:tab w:val="clear" w:pos="360"/>
          <w:tab w:val="num" w:pos="720"/>
        </w:tabs>
        <w:spacing w:line="216" w:lineRule="auto"/>
        <w:ind w:left="720"/>
      </w:pPr>
      <w:r w:rsidRPr="00F7117D">
        <w:t>Strength (if different from that indicated in drug name)</w:t>
      </w:r>
    </w:p>
    <w:p w14:paraId="6D465A9B" w14:textId="77777777" w:rsidR="006875B1" w:rsidRPr="00F7117D" w:rsidRDefault="006875B1" w:rsidP="00C36226">
      <w:pPr>
        <w:pStyle w:val="List2"/>
        <w:numPr>
          <w:ilvl w:val="0"/>
          <w:numId w:val="89"/>
        </w:numPr>
        <w:tabs>
          <w:tab w:val="clear" w:pos="360"/>
          <w:tab w:val="num" w:pos="720"/>
        </w:tabs>
        <w:spacing w:line="216" w:lineRule="auto"/>
        <w:ind w:left="720"/>
      </w:pPr>
      <w:r w:rsidRPr="00F7117D">
        <w:t>Medication route abbreviation</w:t>
      </w:r>
    </w:p>
    <w:p w14:paraId="3F0ED1B0" w14:textId="514512C4" w:rsidR="006875B1" w:rsidRPr="00F7117D" w:rsidRDefault="006875B1" w:rsidP="00C36226">
      <w:pPr>
        <w:pStyle w:val="List2"/>
        <w:numPr>
          <w:ilvl w:val="0"/>
          <w:numId w:val="90"/>
        </w:numPr>
        <w:tabs>
          <w:tab w:val="clear" w:pos="360"/>
          <w:tab w:val="num" w:pos="720"/>
        </w:tabs>
        <w:spacing w:line="216" w:lineRule="auto"/>
        <w:ind w:left="720"/>
      </w:pPr>
      <w:r w:rsidRPr="00F7117D">
        <w:t>Schedule</w:t>
      </w:r>
    </w:p>
    <w:p w14:paraId="368F1DA3" w14:textId="77777777" w:rsidR="006875B1" w:rsidRPr="00F7117D" w:rsidRDefault="006875B1" w:rsidP="00C36226">
      <w:pPr>
        <w:pStyle w:val="List2"/>
        <w:numPr>
          <w:ilvl w:val="0"/>
          <w:numId w:val="91"/>
        </w:numPr>
        <w:tabs>
          <w:tab w:val="clear" w:pos="360"/>
          <w:tab w:val="num" w:pos="720"/>
        </w:tabs>
        <w:spacing w:line="216" w:lineRule="auto"/>
        <w:ind w:left="720"/>
      </w:pPr>
      <w:r w:rsidRPr="00F7117D">
        <w:t>Verifying pharmacist’s and nurse’s initials</w:t>
      </w:r>
    </w:p>
    <w:p w14:paraId="2B70C1BF" w14:textId="77777777" w:rsidR="006875B1" w:rsidRPr="00F7117D" w:rsidRDefault="006875B1" w:rsidP="0047740D">
      <w:pPr>
        <w:pStyle w:val="text"/>
        <w:spacing w:after="0"/>
        <w:rPr>
          <w:noProof w:val="0"/>
        </w:rPr>
      </w:pPr>
    </w:p>
    <w:p w14:paraId="1FC57376" w14:textId="749AD125" w:rsidR="006875B1" w:rsidRPr="00F7117D" w:rsidRDefault="006875B1" w:rsidP="00BA645E">
      <w:r w:rsidRPr="00F7117D">
        <w:t>The MAR is printed by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displays. If the user chooses to print by patient, the opportunity to select more than one patient will be given. The system will keep prompting, “Select another PATIENT:”. If a caret (</w:t>
      </w:r>
      <w:r w:rsidRPr="00F7117D">
        <w:rPr>
          <w:b/>
        </w:rPr>
        <w:t>^</w:t>
      </w:r>
      <w:r w:rsidRPr="00F7117D">
        <w:t xml:space="preserve">) is entered, the user will return to the report menu. When all patients are entered, press </w:t>
      </w:r>
      <w:r w:rsidRPr="00F7117D">
        <w:rPr>
          <w:b/>
        </w:rPr>
        <w:t>&lt;Enter&gt;</w:t>
      </w:r>
      <w:r w:rsidRPr="00F7117D">
        <w:t xml:space="preserve"> at this prompt to continue.</w:t>
      </w:r>
    </w:p>
    <w:p w14:paraId="74EB3CBF" w14:textId="77777777" w:rsidR="006875B1" w:rsidRPr="00F7117D" w:rsidRDefault="006875B1" w:rsidP="00BA645E"/>
    <w:p w14:paraId="7F866524" w14:textId="5D62E1CF" w:rsidR="006875B1" w:rsidRPr="00F7117D" w:rsidRDefault="00F90751" w:rsidP="0047740D">
      <w:pPr>
        <w:tabs>
          <w:tab w:val="left" w:pos="900"/>
        </w:tabs>
        <w:ind w:left="810" w:hanging="810"/>
      </w:pPr>
      <w:r w:rsidRPr="00F7117D">
        <w:rPr>
          <w:noProof/>
        </w:rPr>
        <w:drawing>
          <wp:inline distT="0" distB="0" distL="0" distR="0" wp14:anchorId="7BB6F085" wp14:editId="34362B7B">
            <wp:extent cx="500380" cy="405130"/>
            <wp:effectExtent l="0" t="0" r="0" b="0"/>
            <wp:docPr id="133" name="Picture 8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If the user chooses to select by ward, administration teams may be specified and the MAR may be sorted by administration team, and then by room-bed or patient name. The default for the administration team is ALL and multiple administration teams may be entered. If selecting by ward group, the MAR may be sorted by room-bed or patient name. When the report is printed by clinic or clinic group, and the order is for an outpatient, the report leaves Room/Bed blank.</w:t>
      </w:r>
    </w:p>
    <w:p w14:paraId="61E31CB9" w14:textId="77777777" w:rsidR="006875B1" w:rsidRPr="00F7117D" w:rsidRDefault="006875B1" w:rsidP="0047740D">
      <w:pPr>
        <w:pStyle w:val="FootnoteText"/>
      </w:pPr>
    </w:p>
    <w:p w14:paraId="60D1CEC8" w14:textId="77777777" w:rsidR="006875B1" w:rsidRPr="00F7117D" w:rsidRDefault="006875B1" w:rsidP="0047740D">
      <w:r w:rsidRPr="00F7117D">
        <w:t xml:space="preserve">When selecting by Ward, Ward Group, Clinic, or Clinic Group, the following prompts are included. All orders for a patient are grouped together by the patient’s name, regardless of location. </w:t>
      </w:r>
    </w:p>
    <w:p w14:paraId="6BF6A5DF" w14:textId="77777777" w:rsidR="006875B1" w:rsidRPr="00F7117D" w:rsidRDefault="006875B1" w:rsidP="008566AD">
      <w:pPr>
        <w:pStyle w:val="FootnoteText"/>
      </w:pPr>
    </w:p>
    <w:p w14:paraId="70464655" w14:textId="77777777" w:rsidR="006875B1" w:rsidRPr="00F7117D" w:rsidRDefault="006875B1" w:rsidP="00BA645E">
      <w:pPr>
        <w:pStyle w:val="Example"/>
      </w:pPr>
      <w:r w:rsidRPr="00F7117D">
        <w:t>Select by Ward:</w:t>
      </w:r>
    </w:p>
    <w:p w14:paraId="5305217D" w14:textId="77777777" w:rsidR="006875B1" w:rsidRPr="00F7117D" w:rsidRDefault="006875B1" w:rsidP="0047740D">
      <w:pPr>
        <w:pStyle w:val="Screen"/>
        <w:rPr>
          <w:b/>
        </w:rPr>
      </w:pPr>
      <w:r w:rsidRPr="00F7117D">
        <w:t xml:space="preserve">Select by GROUP (G), WARD (W), CLINIC (C), or PATIENT (P): </w:t>
      </w:r>
      <w:r w:rsidRPr="00F7117D">
        <w:rPr>
          <w:b/>
        </w:rPr>
        <w:t>WARD</w:t>
      </w:r>
    </w:p>
    <w:p w14:paraId="06E2A6EF" w14:textId="77777777" w:rsidR="006875B1" w:rsidRPr="00F7117D" w:rsidRDefault="006875B1" w:rsidP="0047740D">
      <w:pPr>
        <w:pStyle w:val="Screen"/>
      </w:pPr>
    </w:p>
    <w:p w14:paraId="402ACF3A" w14:textId="77777777" w:rsidR="006875B1" w:rsidRPr="00F7117D" w:rsidRDefault="006875B1" w:rsidP="0047740D">
      <w:pPr>
        <w:pStyle w:val="Screen"/>
      </w:pPr>
      <w:r w:rsidRPr="00F7117D">
        <w:t xml:space="preserve">Include Clinic Orders? </w:t>
      </w:r>
    </w:p>
    <w:p w14:paraId="455CCAF2" w14:textId="77777777" w:rsidR="006875B1" w:rsidRPr="00F7117D" w:rsidRDefault="006875B1" w:rsidP="008566AD">
      <w:pPr>
        <w:pStyle w:val="FootnoteText"/>
      </w:pPr>
    </w:p>
    <w:p w14:paraId="13E28ED1"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Clinic Orders prints both ward and clinic orders for patients on a ward.</w:t>
      </w:r>
    </w:p>
    <w:p w14:paraId="758DA6CA"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Clinic Orders prints only the ward orders.</w:t>
      </w:r>
    </w:p>
    <w:p w14:paraId="56447C6E" w14:textId="77777777" w:rsidR="006875B1" w:rsidRPr="00F7117D" w:rsidRDefault="006875B1" w:rsidP="0047740D">
      <w:pPr>
        <w:tabs>
          <w:tab w:val="right" w:leader="hyphen" w:pos="8640"/>
        </w:tabs>
      </w:pPr>
      <w:r w:rsidRPr="00F7117D">
        <w:tab/>
      </w:r>
    </w:p>
    <w:p w14:paraId="1C667B47" w14:textId="77777777" w:rsidR="006875B1" w:rsidRPr="00F7117D" w:rsidRDefault="006875B1" w:rsidP="008566AD">
      <w:pPr>
        <w:pStyle w:val="FootnoteText"/>
      </w:pPr>
    </w:p>
    <w:p w14:paraId="22941B2D" w14:textId="77777777" w:rsidR="006875B1" w:rsidRPr="00F7117D" w:rsidRDefault="006875B1" w:rsidP="00BA645E">
      <w:pPr>
        <w:pStyle w:val="Example"/>
      </w:pPr>
      <w:r w:rsidRPr="00F7117D">
        <w:t>Select by Ward Group:</w:t>
      </w:r>
    </w:p>
    <w:p w14:paraId="26E352A8" w14:textId="77777777" w:rsidR="006875B1" w:rsidRPr="00F7117D" w:rsidRDefault="006875B1" w:rsidP="0047740D">
      <w:pPr>
        <w:pStyle w:val="Screen"/>
      </w:pPr>
      <w:r w:rsidRPr="00F7117D">
        <w:t xml:space="preserve">Select by GROUP (G), WARD (W), CLINIC (C), or PATIENT (P): </w:t>
      </w:r>
      <w:r w:rsidRPr="00F7117D">
        <w:rPr>
          <w:b/>
        </w:rPr>
        <w:t>GROUP</w:t>
      </w:r>
    </w:p>
    <w:p w14:paraId="79E6D18B" w14:textId="77777777" w:rsidR="006875B1" w:rsidRPr="00F7117D" w:rsidRDefault="006875B1" w:rsidP="0047740D">
      <w:pPr>
        <w:pStyle w:val="Screen"/>
        <w:rPr>
          <w:b/>
        </w:rPr>
      </w:pPr>
      <w:r w:rsidRPr="00F7117D">
        <w:t xml:space="preserve">Select by WARD GROUP (W) or CLINIC GROUP (C): </w:t>
      </w:r>
      <w:r w:rsidRPr="00F7117D">
        <w:rPr>
          <w:b/>
        </w:rPr>
        <w:t>WARD</w:t>
      </w:r>
    </w:p>
    <w:p w14:paraId="2701AB85" w14:textId="77777777" w:rsidR="006875B1" w:rsidRPr="00F7117D" w:rsidRDefault="006875B1" w:rsidP="0047740D">
      <w:pPr>
        <w:pStyle w:val="Screen"/>
      </w:pPr>
    </w:p>
    <w:p w14:paraId="061DE80F" w14:textId="77777777" w:rsidR="006875B1" w:rsidRPr="00F7117D" w:rsidRDefault="006875B1" w:rsidP="0047740D">
      <w:pPr>
        <w:pStyle w:val="Screen"/>
      </w:pPr>
      <w:r w:rsidRPr="00F7117D">
        <w:t xml:space="preserve">Include Clinic Orders? </w:t>
      </w:r>
    </w:p>
    <w:p w14:paraId="445C39A7" w14:textId="77777777" w:rsidR="006875B1" w:rsidRPr="00F7117D" w:rsidRDefault="006875B1" w:rsidP="008566AD">
      <w:pPr>
        <w:pStyle w:val="FootnoteText"/>
      </w:pPr>
    </w:p>
    <w:p w14:paraId="211C89F8"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Clinic Orders prints both ward and clinic orders for patients in a Ward Group.</w:t>
      </w:r>
    </w:p>
    <w:p w14:paraId="5EE5C1D0"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Clinic Orders prints only the ward orders for patients in a Ward Group.</w:t>
      </w:r>
    </w:p>
    <w:p w14:paraId="2F4936C9" w14:textId="77777777" w:rsidR="006875B1" w:rsidRPr="00F7117D" w:rsidRDefault="006875B1" w:rsidP="0047740D">
      <w:pPr>
        <w:tabs>
          <w:tab w:val="right" w:leader="hyphen" w:pos="8640"/>
        </w:tabs>
      </w:pPr>
      <w:r w:rsidRPr="00F7117D">
        <w:tab/>
      </w:r>
    </w:p>
    <w:p w14:paraId="26C777EA" w14:textId="77777777" w:rsidR="006875B1" w:rsidRPr="00F7117D" w:rsidRDefault="006875B1" w:rsidP="008566AD">
      <w:pPr>
        <w:pStyle w:val="FootnoteText"/>
      </w:pPr>
    </w:p>
    <w:p w14:paraId="4D501D01" w14:textId="77777777" w:rsidR="006875B1" w:rsidRPr="00F7117D" w:rsidRDefault="006875B1" w:rsidP="00BA645E">
      <w:pPr>
        <w:pStyle w:val="Example"/>
      </w:pPr>
      <w:r w:rsidRPr="00F7117D">
        <w:t>Select by Clinic:</w:t>
      </w:r>
    </w:p>
    <w:p w14:paraId="157596C4" w14:textId="77777777" w:rsidR="006875B1" w:rsidRPr="00F7117D" w:rsidRDefault="006875B1" w:rsidP="0047740D">
      <w:pPr>
        <w:pStyle w:val="Screen"/>
        <w:rPr>
          <w:b/>
        </w:rPr>
      </w:pPr>
      <w:r w:rsidRPr="00F7117D">
        <w:t xml:space="preserve">Select by GROUP (G), WARD (W), CLINIC (C), or PATIENT (P): </w:t>
      </w:r>
      <w:r w:rsidRPr="00F7117D">
        <w:rPr>
          <w:b/>
        </w:rPr>
        <w:t>CLINIC</w:t>
      </w:r>
    </w:p>
    <w:p w14:paraId="5B25AA27" w14:textId="77777777" w:rsidR="006875B1" w:rsidRPr="00F7117D" w:rsidRDefault="006875B1" w:rsidP="0047740D">
      <w:pPr>
        <w:pStyle w:val="Screen"/>
      </w:pPr>
    </w:p>
    <w:p w14:paraId="4EFD88E9" w14:textId="77777777" w:rsidR="006875B1" w:rsidRPr="00F7117D" w:rsidRDefault="006875B1" w:rsidP="0047740D">
      <w:pPr>
        <w:pStyle w:val="Screen"/>
      </w:pPr>
      <w:r w:rsidRPr="00F7117D">
        <w:t xml:space="preserve">Include Ward Orders? </w:t>
      </w:r>
    </w:p>
    <w:p w14:paraId="6F7A3E50" w14:textId="77777777" w:rsidR="006875B1" w:rsidRPr="00F7117D" w:rsidRDefault="006875B1" w:rsidP="008566AD">
      <w:pPr>
        <w:pStyle w:val="FootnoteText"/>
      </w:pPr>
    </w:p>
    <w:p w14:paraId="3FB583F1"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w:t>
      </w:r>
    </w:p>
    <w:p w14:paraId="31937836"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Ward Orders prints only the clinic orders.</w:t>
      </w:r>
    </w:p>
    <w:p w14:paraId="01778A49" w14:textId="77777777" w:rsidR="006875B1" w:rsidRPr="00F7117D" w:rsidRDefault="006875B1" w:rsidP="0047740D">
      <w:pPr>
        <w:tabs>
          <w:tab w:val="right" w:leader="hyphen" w:pos="8640"/>
        </w:tabs>
      </w:pPr>
      <w:r w:rsidRPr="00F7117D">
        <w:tab/>
      </w:r>
    </w:p>
    <w:p w14:paraId="6200BDC0" w14:textId="77777777" w:rsidR="006875B1" w:rsidRPr="00F7117D" w:rsidRDefault="006875B1" w:rsidP="008566AD">
      <w:pPr>
        <w:pStyle w:val="FootnoteText"/>
      </w:pPr>
    </w:p>
    <w:p w14:paraId="517C6789" w14:textId="77777777" w:rsidR="006875B1" w:rsidRPr="00F7117D" w:rsidRDefault="006875B1" w:rsidP="00BA645E">
      <w:pPr>
        <w:pStyle w:val="Example"/>
      </w:pPr>
      <w:r w:rsidRPr="00F7117D">
        <w:t>Select by Clinic Group:</w:t>
      </w:r>
    </w:p>
    <w:p w14:paraId="2C9CD095" w14:textId="77777777" w:rsidR="006875B1" w:rsidRPr="00F7117D" w:rsidRDefault="006875B1" w:rsidP="0047740D">
      <w:pPr>
        <w:pStyle w:val="Screen"/>
      </w:pPr>
      <w:r w:rsidRPr="00F7117D">
        <w:t xml:space="preserve">Select by GROUP (G), WARD (W), CLINIC (C), or PATIENT (P): </w:t>
      </w:r>
      <w:r w:rsidRPr="00F7117D">
        <w:rPr>
          <w:b/>
        </w:rPr>
        <w:t>GROUP</w:t>
      </w:r>
    </w:p>
    <w:p w14:paraId="16FAA77E" w14:textId="77777777" w:rsidR="006875B1" w:rsidRPr="00F7117D" w:rsidRDefault="006875B1" w:rsidP="0047740D">
      <w:pPr>
        <w:pStyle w:val="Screen"/>
        <w:rPr>
          <w:b/>
        </w:rPr>
      </w:pPr>
      <w:r w:rsidRPr="00F7117D">
        <w:t xml:space="preserve">Select by WARD GROUP (W) or CLINIC GROUP (C): </w:t>
      </w:r>
      <w:r w:rsidRPr="00F7117D">
        <w:rPr>
          <w:b/>
        </w:rPr>
        <w:t>CLINIC</w:t>
      </w:r>
    </w:p>
    <w:p w14:paraId="28F84B91" w14:textId="77777777" w:rsidR="006875B1" w:rsidRPr="00F7117D" w:rsidRDefault="006875B1" w:rsidP="0047740D">
      <w:pPr>
        <w:pStyle w:val="Screen"/>
      </w:pPr>
    </w:p>
    <w:p w14:paraId="5877B564" w14:textId="77777777" w:rsidR="006875B1" w:rsidRPr="00F7117D" w:rsidRDefault="006875B1" w:rsidP="0047740D">
      <w:pPr>
        <w:pStyle w:val="Screen"/>
      </w:pPr>
      <w:r w:rsidRPr="00F7117D">
        <w:t xml:space="preserve">Include Ward Orders? </w:t>
      </w:r>
    </w:p>
    <w:p w14:paraId="0376B49E" w14:textId="77777777" w:rsidR="006875B1" w:rsidRPr="00F7117D" w:rsidRDefault="006875B1" w:rsidP="008566AD">
      <w:pPr>
        <w:pStyle w:val="FootnoteText"/>
      </w:pPr>
    </w:p>
    <w:p w14:paraId="7BFBCB77"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 Group.</w:t>
      </w:r>
    </w:p>
    <w:p w14:paraId="05B98BAC"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Ward Orders prints only the clinic orders for patients in a Clinic Group.</w:t>
      </w:r>
    </w:p>
    <w:p w14:paraId="3A2FE747" w14:textId="77777777" w:rsidR="006875B1" w:rsidRPr="00F7117D" w:rsidRDefault="006875B1" w:rsidP="0047740D">
      <w:pPr>
        <w:tabs>
          <w:tab w:val="right" w:leader="hyphen" w:pos="8640"/>
        </w:tabs>
      </w:pPr>
      <w:r w:rsidRPr="00F7117D">
        <w:tab/>
      </w:r>
    </w:p>
    <w:p w14:paraId="5AC8658F" w14:textId="77777777" w:rsidR="008566AD" w:rsidRPr="00F7117D" w:rsidRDefault="008566AD" w:rsidP="008566AD"/>
    <w:p w14:paraId="54ED05D3" w14:textId="357DA9AD" w:rsidR="006875B1" w:rsidRPr="00F7117D" w:rsidRDefault="006875B1" w:rsidP="0047740D">
      <w:pPr>
        <w:keepLines/>
      </w:pPr>
      <w:r w:rsidRPr="00F7117D">
        <w:t>There are six medication choices. The user may select multiple choices of medications to be printed on the 7 Day MAR. Since the first choice is ALL Medications, the user will not be allowed to combine this with any other choices. The default choice is “Non-IV Medications only” if:</w:t>
      </w:r>
    </w:p>
    <w:p w14:paraId="2405588E" w14:textId="77777777" w:rsidR="006875B1" w:rsidRPr="00F7117D" w:rsidRDefault="006875B1" w:rsidP="0047740D"/>
    <w:p w14:paraId="7C22FE73" w14:textId="77777777" w:rsidR="006875B1" w:rsidRPr="00F7117D" w:rsidRDefault="006875B1" w:rsidP="00196D79">
      <w:pPr>
        <w:numPr>
          <w:ilvl w:val="0"/>
          <w:numId w:val="3"/>
        </w:numPr>
        <w:tabs>
          <w:tab w:val="clear" w:pos="360"/>
          <w:tab w:val="num" w:pos="720"/>
        </w:tabs>
        <w:spacing w:after="60" w:line="216" w:lineRule="auto"/>
        <w:ind w:left="720"/>
      </w:pPr>
      <w:r w:rsidRPr="00F7117D">
        <w:t>The MAR ORDER SELECTION DEFAULT parameter was not defined.</w:t>
      </w:r>
    </w:p>
    <w:p w14:paraId="65886AD3" w14:textId="77777777" w:rsidR="006875B1" w:rsidRPr="00F7117D" w:rsidRDefault="006875B1" w:rsidP="00196D79">
      <w:pPr>
        <w:numPr>
          <w:ilvl w:val="0"/>
          <w:numId w:val="3"/>
        </w:numPr>
        <w:tabs>
          <w:tab w:val="clear" w:pos="360"/>
          <w:tab w:val="num" w:pos="720"/>
        </w:tabs>
        <w:spacing w:after="60" w:line="216" w:lineRule="auto"/>
        <w:ind w:left="720"/>
      </w:pPr>
      <w:r w:rsidRPr="00F7117D">
        <w:t>Selection by Ward group.</w:t>
      </w:r>
    </w:p>
    <w:p w14:paraId="3D7713F8" w14:textId="77777777" w:rsidR="006875B1" w:rsidRPr="00F7117D" w:rsidRDefault="006875B1" w:rsidP="00196D79">
      <w:pPr>
        <w:numPr>
          <w:ilvl w:val="0"/>
          <w:numId w:val="3"/>
        </w:numPr>
        <w:tabs>
          <w:tab w:val="clear" w:pos="360"/>
          <w:tab w:val="num" w:pos="720"/>
        </w:tabs>
        <w:spacing w:after="60" w:line="216" w:lineRule="auto"/>
        <w:ind w:left="720"/>
      </w:pPr>
      <w:r w:rsidRPr="00F7117D">
        <w:t>Selected by patients and patients are from different wards.</w:t>
      </w:r>
    </w:p>
    <w:p w14:paraId="1C45D97A" w14:textId="77777777" w:rsidR="006875B1" w:rsidRPr="00F7117D" w:rsidRDefault="006875B1" w:rsidP="0047740D"/>
    <w:p w14:paraId="3EB4E2A1" w14:textId="30E325C5" w:rsidR="006875B1" w:rsidRPr="00F7117D" w:rsidRDefault="006875B1" w:rsidP="0047740D">
      <w:r w:rsidRPr="00F7117D">
        <w:t xml:space="preserve">The </w:t>
      </w:r>
      <w:r w:rsidRPr="00F7117D">
        <w:rPr>
          <w:i/>
          <w:iCs/>
        </w:rPr>
        <w:t>7 Day MAR</w:t>
      </w:r>
      <w:r w:rsidRPr="00F7117D">
        <w:t xml:space="preserve"> option also allows the user to choose whether to print one of the two sheets, continuous, PRN, or both. The MAR is separated into two sheets. The first sheet is for continuous medications and the second sheet is for One-time and PRN medications. When the 7 Day MAR with orders is run, both sheets will print for each patient, even though the patient might only have one type of order. The user can also print blank MARs and designate which sheets to print. The user can print continuous medication sheets only, PRN sheets only, or both. The blank MARs contain patient demographics, but no order data. Order information can be added manually or with labels. </w:t>
      </w:r>
    </w:p>
    <w:p w14:paraId="3C671501" w14:textId="77777777" w:rsidR="006875B1" w:rsidRPr="00F7117D" w:rsidRDefault="006875B1" w:rsidP="0047740D">
      <w:pPr>
        <w:pStyle w:val="Date"/>
      </w:pPr>
    </w:p>
    <w:p w14:paraId="599D8B06" w14:textId="152CBAD4" w:rsidR="006875B1" w:rsidRPr="00F7117D" w:rsidRDefault="006875B1" w:rsidP="0047740D">
      <w:pPr>
        <w:spacing w:line="216" w:lineRule="auto"/>
      </w:pPr>
      <w:r w:rsidRPr="00F7117D">
        <w:t>Each sheet of the 7 Day MAR consists of three parts:</w:t>
      </w:r>
    </w:p>
    <w:p w14:paraId="0BEB3FD9" w14:textId="77777777" w:rsidR="006875B1" w:rsidRPr="00F7117D" w:rsidRDefault="006875B1" w:rsidP="0047740D">
      <w:pPr>
        <w:pStyle w:val="Date"/>
        <w:rPr>
          <w:sz w:val="16"/>
        </w:rPr>
      </w:pPr>
    </w:p>
    <w:p w14:paraId="5AFD1310" w14:textId="77777777" w:rsidR="006875B1" w:rsidRPr="00F7117D" w:rsidRDefault="006875B1" w:rsidP="00401539">
      <w:pPr>
        <w:numPr>
          <w:ilvl w:val="0"/>
          <w:numId w:val="145"/>
        </w:numPr>
        <w:tabs>
          <w:tab w:val="clear" w:pos="360"/>
          <w:tab w:val="num" w:pos="720"/>
        </w:tabs>
        <w:spacing w:after="60" w:line="216" w:lineRule="auto"/>
        <w:ind w:left="720"/>
      </w:pPr>
      <w:r w:rsidRPr="00F7117D">
        <w:t>The top part of each sheet contains the patient demographics.</w:t>
      </w:r>
    </w:p>
    <w:p w14:paraId="39D14599" w14:textId="77777777" w:rsidR="006875B1" w:rsidRPr="00F7117D" w:rsidRDefault="006875B1" w:rsidP="00401539">
      <w:pPr>
        <w:numPr>
          <w:ilvl w:val="0"/>
          <w:numId w:val="145"/>
        </w:numPr>
        <w:tabs>
          <w:tab w:val="clear" w:pos="360"/>
          <w:tab w:val="left" w:pos="720"/>
        </w:tabs>
        <w:spacing w:after="60"/>
        <w:ind w:left="720"/>
      </w:pPr>
      <w:r w:rsidRPr="00F7117D">
        <w:lastRenderedPageBreak/>
        <w:t>The main body of the MAR contains the order information and an area to record the medication administration.</w:t>
      </w:r>
    </w:p>
    <w:p w14:paraId="2C67D0EE" w14:textId="77777777" w:rsidR="006875B1" w:rsidRPr="00F7117D" w:rsidRDefault="006875B1" w:rsidP="008566AD">
      <w:pPr>
        <w:numPr>
          <w:ilvl w:val="0"/>
          <w:numId w:val="4"/>
        </w:numPr>
        <w:tabs>
          <w:tab w:val="left" w:pos="1260"/>
        </w:tabs>
        <w:spacing w:after="60"/>
        <w:ind w:left="1260"/>
      </w:pPr>
      <w:r w:rsidRPr="00F7117D">
        <w:t xml:space="preserve">The order information prints on the left side of the main body, printed in the same format as on labels. Labels can be used to add new orders to this area of the MAR (Labels should </w:t>
      </w:r>
      <w:r w:rsidRPr="00F7117D">
        <w:rPr>
          <w:iCs/>
          <w:u w:val="single"/>
        </w:rPr>
        <w:t>never</w:t>
      </w:r>
      <w:r w:rsidRPr="00F7117D">
        <w:t xml:space="preserve"> be placed over order information already on the MAR). Renewal dates can be recorded on the top line of each order.</w:t>
      </w:r>
    </w:p>
    <w:p w14:paraId="25C705D7" w14:textId="77777777" w:rsidR="006875B1" w:rsidRPr="00F7117D" w:rsidRDefault="006875B1" w:rsidP="008566AD">
      <w:pPr>
        <w:numPr>
          <w:ilvl w:val="0"/>
          <w:numId w:val="4"/>
        </w:numPr>
        <w:tabs>
          <w:tab w:val="left" w:pos="1260"/>
        </w:tabs>
        <w:spacing w:after="60"/>
        <w:ind w:left="1260"/>
      </w:pPr>
      <w:r w:rsidRPr="00F7117D">
        <w:t xml:space="preserve">The right side of the main body is where the actual administration is to be recorded. On the continuous medication sheet, the right side will be divided into seven columns, one for each day of the range of the MAR. Asterisks will print at the bottom of the columns corresponding to the days on which the medication is not to be given (e.g., Orders with a schedule of Q3D would only be given every three days, so asterisks would appear on days the medication should not be given). </w:t>
      </w:r>
    </w:p>
    <w:p w14:paraId="5F37D89A" w14:textId="32BC5350" w:rsidR="006875B1" w:rsidRPr="00F7117D" w:rsidRDefault="006875B1" w:rsidP="00401539">
      <w:pPr>
        <w:numPr>
          <w:ilvl w:val="0"/>
          <w:numId w:val="145"/>
        </w:numPr>
        <w:tabs>
          <w:tab w:val="clear" w:pos="360"/>
          <w:tab w:val="left" w:pos="720"/>
        </w:tabs>
        <w:spacing w:after="60"/>
        <w:ind w:left="720"/>
      </w:pPr>
      <w:r w:rsidRPr="00F7117D">
        <w:t>The bottom of the form is designed to duplicate the bottom of the current CMR (VA FORM 10-2970), the back of the current PRN and ONE TIME MED RECORD CMR (VA FORM 10-5568d). The MAR is provided to record other information about the patient and his or her medication(s). It is similar to the bottom of the 24 Hour MAR, but lists more injection sites and does not allow space to list allergies.</w:t>
      </w:r>
    </w:p>
    <w:p w14:paraId="7C7D816E" w14:textId="77777777" w:rsidR="008566AD" w:rsidRPr="00F7117D" w:rsidRDefault="008566AD" w:rsidP="008566AD">
      <w:pPr>
        <w:spacing w:line="216" w:lineRule="auto"/>
      </w:pPr>
    </w:p>
    <w:p w14:paraId="75DB51F8" w14:textId="6AD0811F" w:rsidR="006875B1" w:rsidRPr="00F7117D" w:rsidRDefault="006875B1" w:rsidP="00196D79">
      <w:r w:rsidRPr="00F7117D">
        <w:t>For IV orders that have no schedule, ******* will print on the bottom of the column corresponding to the day the order is to expire. On the continuous medication sheet only, there might be additional information about each order under the column marked notes. On the first line, SM will print if the order has been marked as a self-med order. The letters HSM will print if the order is marked as a hospital supplied self-med. On the second line, WS will print if the order is found to be a ward stock item, CS will print if the item is a Controlled Substance and/or NF will print if the order is a non-formulary. If the order is printed in more than one block, the RPH and RN initial line will print on the last block.</w:t>
      </w:r>
    </w:p>
    <w:p w14:paraId="79E47E6B" w14:textId="77777777" w:rsidR="006875B1" w:rsidRPr="00F7117D" w:rsidRDefault="006875B1" w:rsidP="00196D79"/>
    <w:p w14:paraId="4DD2BB4B" w14:textId="5BF67E91" w:rsidR="006875B1" w:rsidRPr="00F7117D" w:rsidRDefault="006875B1" w:rsidP="0047740D">
      <w:r w:rsidRPr="00F7117D">
        <w:t xml:space="preserve">The answer to the prompt, “Enter START DATE/TIME for 7 Day MAR:” determines the date range covered by the 7 Day MAR. The stop date is automatically calculated. Entry of </w:t>
      </w:r>
      <w:r w:rsidRPr="00F7117D">
        <w:rPr>
          <w:u w:val="single"/>
        </w:rPr>
        <w:t>time</w:t>
      </w:r>
      <w:r w:rsidRPr="00F7117D">
        <w:t xml:space="preserve"> is not required, but if a time is entered with the date, only those orders that expire after the date and time selected will print. If no time is entered, all orders that expire on or after the date selected will print.</w:t>
      </w:r>
    </w:p>
    <w:p w14:paraId="2867FFCB" w14:textId="77777777" w:rsidR="006875B1" w:rsidRPr="00F7117D" w:rsidRDefault="006875B1" w:rsidP="008566AD">
      <w:pPr>
        <w:spacing w:line="216" w:lineRule="auto"/>
      </w:pPr>
    </w:p>
    <w:p w14:paraId="38CCD687" w14:textId="77777777" w:rsidR="006875B1" w:rsidRPr="00F7117D" w:rsidRDefault="006875B1" w:rsidP="0047740D">
      <w:pPr>
        <w:spacing w:line="216" w:lineRule="auto"/>
      </w:pPr>
      <w:r w:rsidRPr="00F7117D">
        <w:t xml:space="preserve">Please keep in mind that the MAR is designed to print on stock 8 ½” by 11” paper at 16 pitch (6 lines per inch). </w:t>
      </w:r>
    </w:p>
    <w:p w14:paraId="254ED355" w14:textId="77777777" w:rsidR="006875B1" w:rsidRPr="00F7117D" w:rsidRDefault="006875B1" w:rsidP="0047740D">
      <w:pPr>
        <w:spacing w:line="216" w:lineRule="auto"/>
      </w:pPr>
    </w:p>
    <w:p w14:paraId="5C0E38FF" w14:textId="77777777" w:rsidR="006875B1" w:rsidRPr="00F7117D" w:rsidRDefault="00F90751" w:rsidP="0047740D">
      <w:pPr>
        <w:pStyle w:val="Date"/>
      </w:pPr>
      <w:r w:rsidRPr="00F7117D">
        <w:rPr>
          <w:noProof/>
        </w:rPr>
        <w:drawing>
          <wp:inline distT="0" distB="0" distL="0" distR="0" wp14:anchorId="1D2EEF9E" wp14:editId="2CAB4363">
            <wp:extent cx="500380" cy="405130"/>
            <wp:effectExtent l="0" t="0" r="0" b="0"/>
            <wp:docPr id="134" name="Picture 8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It is strongly recommended that this report be queued to print at a later time.</w:t>
      </w:r>
    </w:p>
    <w:p w14:paraId="28AD75AA" w14:textId="77777777" w:rsidR="006875B1" w:rsidRPr="00F7117D" w:rsidRDefault="006875B1" w:rsidP="0047740D">
      <w:pPr>
        <w:pStyle w:val="text"/>
        <w:spacing w:after="0"/>
        <w:rPr>
          <w:noProof w:val="0"/>
        </w:rPr>
      </w:pPr>
    </w:p>
    <w:p w14:paraId="2187CB3C" w14:textId="1A6267B4" w:rsidR="006875B1" w:rsidRPr="00F7117D" w:rsidRDefault="006875B1" w:rsidP="00EF6502">
      <w:pPr>
        <w:pStyle w:val="Example"/>
      </w:pPr>
      <w:bookmarkStart w:id="5635" w:name="_Toc300677684"/>
      <w:r w:rsidRPr="00F7117D">
        <w:t>Example: 7 Day MAR Report</w:t>
      </w:r>
      <w:bookmarkEnd w:id="5635"/>
    </w:p>
    <w:p w14:paraId="718C736B" w14:textId="77777777" w:rsidR="006875B1" w:rsidRPr="00F7117D" w:rsidRDefault="006875B1" w:rsidP="00196D79">
      <w:pPr>
        <w:pStyle w:val="Screen"/>
        <w:ind w:left="0"/>
      </w:pPr>
      <w:r w:rsidRPr="00F7117D">
        <w:t xml:space="preserve">Select Reports Menu Option: </w:t>
      </w:r>
      <w:r w:rsidRPr="00F7117D">
        <w:rPr>
          <w:b/>
        </w:rPr>
        <w:t>7</w:t>
      </w:r>
      <w:r w:rsidRPr="00F7117D">
        <w:t xml:space="preserve">  7 Day MAR</w:t>
      </w:r>
    </w:p>
    <w:p w14:paraId="3434B9AC" w14:textId="77777777" w:rsidR="006875B1" w:rsidRPr="00F7117D" w:rsidRDefault="006875B1" w:rsidP="00196D79">
      <w:pPr>
        <w:pStyle w:val="Screen"/>
        <w:ind w:left="0"/>
      </w:pPr>
      <w:r w:rsidRPr="00F7117D">
        <w:t xml:space="preserve">Select the MAR forms: 3// </w:t>
      </w:r>
      <w:r w:rsidRPr="00F7117D">
        <w:rPr>
          <w:b/>
        </w:rPr>
        <w:t>&lt;Enter&gt;</w:t>
      </w:r>
      <w:r w:rsidRPr="00F7117D">
        <w:t xml:space="preserve">  Print both Blank and Non-Blank MARs</w:t>
      </w:r>
    </w:p>
    <w:p w14:paraId="65C3C13E" w14:textId="77777777" w:rsidR="006875B1" w:rsidRPr="00F7117D" w:rsidRDefault="006875B1" w:rsidP="00196D79">
      <w:pPr>
        <w:pStyle w:val="Screen"/>
        <w:ind w:left="0"/>
      </w:pPr>
    </w:p>
    <w:p w14:paraId="21D9457C" w14:textId="77777777" w:rsidR="006875B1" w:rsidRPr="00F7117D" w:rsidRDefault="006875B1" w:rsidP="00196D79">
      <w:pPr>
        <w:pStyle w:val="Screen"/>
        <w:ind w:left="0"/>
        <w:rPr>
          <w:b/>
        </w:rPr>
      </w:pPr>
      <w:r w:rsidRPr="00F7117D">
        <w:t xml:space="preserve">Select TYPE OF SHEETS TO PRINT: BOTH// </w:t>
      </w:r>
      <w:r w:rsidRPr="00F7117D">
        <w:rPr>
          <w:b/>
        </w:rPr>
        <w:t>&lt;Enter&gt;</w:t>
      </w:r>
    </w:p>
    <w:p w14:paraId="274B7759" w14:textId="77777777" w:rsidR="006875B1" w:rsidRPr="00F7117D" w:rsidRDefault="006875B1" w:rsidP="00196D79">
      <w:pPr>
        <w:pStyle w:val="Screen"/>
        <w:ind w:left="0"/>
      </w:pPr>
    </w:p>
    <w:p w14:paraId="152E47E2" w14:textId="77777777" w:rsidR="006875B1" w:rsidRPr="00F7117D" w:rsidRDefault="006875B1" w:rsidP="00196D79">
      <w:pPr>
        <w:pStyle w:val="Screen"/>
        <w:ind w:left="0"/>
      </w:pPr>
      <w:r w:rsidRPr="00F7117D">
        <w:t xml:space="preserve">Enter START DATE/TIME for 7 day MAR: </w:t>
      </w:r>
      <w:r w:rsidRPr="00F7117D">
        <w:rPr>
          <w:b/>
        </w:rPr>
        <w:t>0907</w:t>
      </w:r>
      <w:bookmarkStart w:id="5636" w:name="Report_7Day_Mar"/>
      <w:bookmarkEnd w:id="5636"/>
      <w:r w:rsidRPr="00F7117D">
        <w:rPr>
          <w:b/>
        </w:rPr>
        <w:t>00@1200</w:t>
      </w:r>
      <w:r w:rsidRPr="00F7117D">
        <w:t xml:space="preserve">  (SEP 07, 2000@12:00:00)</w:t>
      </w:r>
    </w:p>
    <w:p w14:paraId="2B886592" w14:textId="77777777" w:rsidR="006875B1" w:rsidRPr="00F7117D" w:rsidRDefault="006875B1" w:rsidP="00196D79">
      <w:pPr>
        <w:pStyle w:val="Screen"/>
        <w:ind w:left="0"/>
      </w:pPr>
    </w:p>
    <w:p w14:paraId="2AAD5BEC" w14:textId="77777777" w:rsidR="006875B1" w:rsidRPr="00F7117D" w:rsidRDefault="006875B1" w:rsidP="00196D79">
      <w:pPr>
        <w:pStyle w:val="Screen"/>
        <w:ind w:left="0"/>
      </w:pPr>
      <w:r w:rsidRPr="00F7117D">
        <w:t xml:space="preserve">Select by GROUP (G), WARD (W), CLINIC (C), or PATIENT (P): </w:t>
      </w:r>
      <w:r w:rsidRPr="00F7117D">
        <w:rPr>
          <w:b/>
        </w:rPr>
        <w:t>P</w:t>
      </w:r>
      <w:r w:rsidRPr="00F7117D">
        <w:t xml:space="preserve">ATIENT </w:t>
      </w:r>
      <w:r w:rsidRPr="00F7117D">
        <w:rPr>
          <w:b/>
        </w:rPr>
        <w:t>&lt;Enter&gt;</w:t>
      </w:r>
    </w:p>
    <w:p w14:paraId="57AC23F5" w14:textId="77777777" w:rsidR="006875B1" w:rsidRPr="00F7117D" w:rsidRDefault="006875B1" w:rsidP="00196D79">
      <w:pPr>
        <w:pStyle w:val="Screen"/>
        <w:ind w:left="0"/>
      </w:pPr>
    </w:p>
    <w:p w14:paraId="01EC42D4" w14:textId="77777777" w:rsidR="006875B1" w:rsidRPr="00F7117D" w:rsidRDefault="006875B1" w:rsidP="00196D79">
      <w:pPr>
        <w:pStyle w:val="Screen"/>
        <w:ind w:left="0"/>
      </w:pPr>
      <w:r w:rsidRPr="00F7117D">
        <w:lastRenderedPageBreak/>
        <w:t xml:space="preserve">Select PATIENT:    </w:t>
      </w:r>
      <w:r w:rsidRPr="00F7117D">
        <w:rPr>
          <w:rFonts w:cs="Courier New"/>
          <w:b/>
        </w:rPr>
        <w:t>PSJPATIENT1,ONE</w:t>
      </w:r>
      <w:r w:rsidRPr="00F7117D">
        <w:t xml:space="preserve">        000-00-0001   08/18/20   1 EAST</w:t>
      </w:r>
    </w:p>
    <w:p w14:paraId="5FCC63CE" w14:textId="77777777" w:rsidR="006875B1" w:rsidRPr="00F7117D" w:rsidRDefault="006875B1" w:rsidP="00196D79">
      <w:pPr>
        <w:pStyle w:val="Screen"/>
        <w:ind w:left="0"/>
        <w:rPr>
          <w:b/>
        </w:rPr>
      </w:pPr>
      <w:r w:rsidRPr="00F7117D">
        <w:t xml:space="preserve">Select another PATIENT: </w:t>
      </w:r>
      <w:r w:rsidRPr="00F7117D">
        <w:rPr>
          <w:b/>
        </w:rPr>
        <w:t>&lt;Enter&gt;</w:t>
      </w:r>
    </w:p>
    <w:p w14:paraId="3F1DB6CC" w14:textId="77777777" w:rsidR="006875B1" w:rsidRPr="00F7117D" w:rsidRDefault="006875B1" w:rsidP="00196D79">
      <w:pPr>
        <w:pStyle w:val="Screen"/>
        <w:ind w:left="0"/>
      </w:pPr>
      <w:r w:rsidRPr="00F7117D">
        <w:t xml:space="preserve">Enter medication type(s): 2,3,6// </w:t>
      </w:r>
      <w:r w:rsidRPr="00F7117D">
        <w:rPr>
          <w:b/>
        </w:rPr>
        <w:t>1</w:t>
      </w:r>
    </w:p>
    <w:p w14:paraId="71FA7C3C" w14:textId="77777777" w:rsidR="006875B1" w:rsidRPr="00F7117D" w:rsidRDefault="006875B1" w:rsidP="00196D79">
      <w:pPr>
        <w:pStyle w:val="Screen"/>
        <w:ind w:left="0"/>
      </w:pPr>
    </w:p>
    <w:p w14:paraId="317CF89E" w14:textId="77777777" w:rsidR="006875B1" w:rsidRPr="00F7117D" w:rsidRDefault="006875B1" w:rsidP="00196D79">
      <w:pPr>
        <w:pStyle w:val="Screen"/>
        <w:ind w:left="0"/>
      </w:pPr>
      <w:r w:rsidRPr="00F7117D">
        <w:t xml:space="preserve">Select PRINT DEVICE: </w:t>
      </w:r>
      <w:r w:rsidRPr="00F7117D">
        <w:rPr>
          <w:b/>
        </w:rPr>
        <w:t>0;132</w:t>
      </w:r>
      <w:r w:rsidRPr="00F7117D">
        <w:t xml:space="preserve">  NT/Cache virtual TELNET terminal</w:t>
      </w:r>
    </w:p>
    <w:p w14:paraId="225A91C1" w14:textId="77777777" w:rsidR="006875B1" w:rsidRPr="00F7117D" w:rsidRDefault="006875B1" w:rsidP="00196D79">
      <w:pPr>
        <w:pStyle w:val="Screen"/>
        <w:ind w:left="0"/>
      </w:pPr>
    </w:p>
    <w:p w14:paraId="0796501D" w14:textId="77777777" w:rsidR="006875B1" w:rsidRPr="00F7117D" w:rsidRDefault="006875B1" w:rsidP="00196D79">
      <w:pPr>
        <w:pStyle w:val="Screen"/>
        <w:ind w:left="0"/>
      </w:pPr>
    </w:p>
    <w:p w14:paraId="2C8C2873" w14:textId="77777777" w:rsidR="006875B1" w:rsidRPr="00F7117D" w:rsidRDefault="006875B1" w:rsidP="00196D79">
      <w:pPr>
        <w:pStyle w:val="Screen"/>
        <w:ind w:left="0"/>
        <w:rPr>
          <w:sz w:val="14"/>
        </w:rPr>
      </w:pPr>
      <w:r w:rsidRPr="00F7117D">
        <w:rPr>
          <w:sz w:val="14"/>
        </w:rPr>
        <w:t>CONTINUOUS SHEET                           7 DAY MAR                            09/07/2000  through  09/13/2000</w:t>
      </w:r>
    </w:p>
    <w:p w14:paraId="17F89B4C" w14:textId="77777777" w:rsidR="006875B1" w:rsidRPr="00F7117D" w:rsidRDefault="006875B1" w:rsidP="00196D79">
      <w:pPr>
        <w:pStyle w:val="Screen"/>
        <w:ind w:left="0"/>
        <w:rPr>
          <w:sz w:val="14"/>
        </w:rPr>
      </w:pPr>
      <w:r w:rsidRPr="00F7117D">
        <w:rPr>
          <w:sz w:val="14"/>
        </w:rPr>
        <w:t xml:space="preserve"> SAMPLE HEALTHCARE SYSTEM                                                         Printed on  09/20/2000  16:14</w:t>
      </w:r>
    </w:p>
    <w:p w14:paraId="376A6C15" w14:textId="77777777" w:rsidR="006875B1" w:rsidRPr="00F7117D" w:rsidRDefault="006875B1" w:rsidP="00196D79">
      <w:pPr>
        <w:pStyle w:val="Screen"/>
        <w:ind w:left="0"/>
        <w:rPr>
          <w:sz w:val="14"/>
        </w:rPr>
      </w:pPr>
      <w:r w:rsidRPr="00F7117D">
        <w:rPr>
          <w:sz w:val="14"/>
        </w:rPr>
        <w:t xml:space="preserve">      Name: </w:t>
      </w:r>
      <w:r w:rsidRPr="00F7117D">
        <w:rPr>
          <w:rFonts w:cs="Courier New"/>
          <w:sz w:val="14"/>
          <w:szCs w:val="14"/>
        </w:rPr>
        <w:t>PSJPATIENT1,ONE</w:t>
      </w:r>
      <w:r w:rsidRPr="00F7117D">
        <w:t xml:space="preserve">        </w:t>
      </w:r>
      <w:r w:rsidRPr="00F7117D">
        <w:rPr>
          <w:sz w:val="14"/>
        </w:rPr>
        <w:t xml:space="preserve">             Weight (kg): ______ (________)           Loc: 1 EAST</w:t>
      </w:r>
    </w:p>
    <w:p w14:paraId="08C12152"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74280966" w14:textId="77777777" w:rsidR="006875B1" w:rsidRPr="00F7117D" w:rsidRDefault="006875B1" w:rsidP="00196D79">
      <w:pPr>
        <w:pStyle w:val="Screen"/>
        <w:ind w:left="0"/>
        <w:rPr>
          <w:sz w:val="14"/>
        </w:rPr>
      </w:pPr>
      <w:r w:rsidRPr="00F7117D">
        <w:rPr>
          <w:sz w:val="14"/>
        </w:rPr>
        <w:t xml:space="preserve">      Sex:  MALE          Dx: TESTING                                               Admitted: 05/03/2000  13:29</w:t>
      </w:r>
    </w:p>
    <w:p w14:paraId="3EFD7A40" w14:textId="77777777" w:rsidR="006875B1" w:rsidRPr="00F7117D" w:rsidRDefault="006875B1" w:rsidP="00196D79">
      <w:pPr>
        <w:pStyle w:val="Screen"/>
        <w:ind w:left="0"/>
        <w:rPr>
          <w:sz w:val="14"/>
        </w:rPr>
      </w:pPr>
      <w:r w:rsidRPr="00F7117D">
        <w:rPr>
          <w:sz w:val="14"/>
        </w:rPr>
        <w:t xml:space="preserve">Allergies:  No Allergy Assessment    ADR:  </w:t>
      </w:r>
    </w:p>
    <w:p w14:paraId="1D47CE2E" w14:textId="77777777" w:rsidR="006875B1" w:rsidRPr="00F7117D" w:rsidRDefault="006875B1" w:rsidP="00196D79">
      <w:pPr>
        <w:pStyle w:val="Screen"/>
        <w:ind w:left="0"/>
        <w:rPr>
          <w:sz w:val="14"/>
        </w:rPr>
      </w:pPr>
      <w:r w:rsidRPr="00F7117D">
        <w:rPr>
          <w:sz w:val="14"/>
        </w:rPr>
        <w:t xml:space="preserve">                             Admin</w:t>
      </w:r>
    </w:p>
    <w:p w14:paraId="66BD87E3" w14:textId="77777777" w:rsidR="006875B1" w:rsidRPr="00F7117D" w:rsidRDefault="006875B1" w:rsidP="00196D79">
      <w:pPr>
        <w:pStyle w:val="Screen"/>
        <w:ind w:left="0"/>
        <w:rPr>
          <w:sz w:val="14"/>
        </w:rPr>
      </w:pPr>
      <w:r w:rsidRPr="00F7117D">
        <w:rPr>
          <w:sz w:val="14"/>
        </w:rPr>
        <w:t>Order   Start     Stop       Times    09/07    09/08    09/09    09/10    09/11    09/12    09/13      notes</w:t>
      </w:r>
    </w:p>
    <w:p w14:paraId="1012ECC1" w14:textId="77777777" w:rsidR="006875B1" w:rsidRPr="00F7117D" w:rsidRDefault="006875B1" w:rsidP="00196D79">
      <w:pPr>
        <w:pStyle w:val="Screen"/>
        <w:ind w:left="0"/>
        <w:rPr>
          <w:sz w:val="14"/>
        </w:rPr>
      </w:pPr>
      <w:r w:rsidRPr="00F7117D">
        <w:rPr>
          <w:sz w:val="14"/>
        </w:rPr>
        <w:t>---------------------------------------------------------------------------------------------------------------</w:t>
      </w:r>
    </w:p>
    <w:p w14:paraId="4111610F"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52C55816"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77D12373"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2D49DC5A"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05973FFE"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167E97D7" w14:textId="77777777" w:rsidR="006875B1" w:rsidRPr="00F7117D" w:rsidRDefault="006875B1" w:rsidP="00196D79">
      <w:pPr>
        <w:pStyle w:val="Screen"/>
        <w:ind w:left="0"/>
        <w:rPr>
          <w:sz w:val="14"/>
        </w:rPr>
      </w:pPr>
      <w:r w:rsidRPr="00F7117D">
        <w:rPr>
          <w:sz w:val="14"/>
        </w:rPr>
        <w:t>---------------------------------------------------------------------------------------------------------------</w:t>
      </w:r>
    </w:p>
    <w:p w14:paraId="1193DF29"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70E4E961"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18DA2501"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03CA4719"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0216323F"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28925C27" w14:textId="77777777" w:rsidR="006875B1" w:rsidRPr="00F7117D" w:rsidRDefault="006875B1" w:rsidP="00196D79">
      <w:pPr>
        <w:pStyle w:val="Screen"/>
        <w:ind w:left="0"/>
        <w:rPr>
          <w:sz w:val="14"/>
        </w:rPr>
      </w:pPr>
      <w:r w:rsidRPr="00F7117D">
        <w:rPr>
          <w:sz w:val="14"/>
        </w:rPr>
        <w:t>---------------------------------------------------------------------------------------------------------------</w:t>
      </w:r>
    </w:p>
    <w:p w14:paraId="11E5FFAB"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3F8DEFC7"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43348906"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51797BF4"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3C951223"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3DE5A208" w14:textId="77777777" w:rsidR="006875B1" w:rsidRPr="00F7117D" w:rsidRDefault="006875B1" w:rsidP="00196D79">
      <w:pPr>
        <w:pStyle w:val="Screen"/>
        <w:ind w:left="0"/>
        <w:rPr>
          <w:sz w:val="14"/>
        </w:rPr>
      </w:pPr>
      <w:r w:rsidRPr="00F7117D">
        <w:rPr>
          <w:sz w:val="14"/>
        </w:rPr>
        <w:t>---------------------------------------------------------------------------------------------------------------</w:t>
      </w:r>
    </w:p>
    <w:p w14:paraId="2D85D42A"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02291F23"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7E9C26F3"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478F430C"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5E0BFD32"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0CFD5F34" w14:textId="77777777" w:rsidR="006875B1" w:rsidRPr="00F7117D" w:rsidRDefault="006875B1" w:rsidP="00196D79">
      <w:pPr>
        <w:pStyle w:val="Screen"/>
        <w:ind w:left="0"/>
        <w:rPr>
          <w:sz w:val="14"/>
        </w:rPr>
      </w:pPr>
      <w:r w:rsidRPr="00F7117D">
        <w:rPr>
          <w:sz w:val="14"/>
        </w:rPr>
        <w:t>---------------------------------------------------------------------------------------------------------------</w:t>
      </w:r>
    </w:p>
    <w:p w14:paraId="6F3A00EA"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1F420599"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42DD8A56"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4810D138"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4837323A"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088EAF98" w14:textId="77777777" w:rsidR="006875B1" w:rsidRPr="00F7117D" w:rsidRDefault="006875B1" w:rsidP="00196D79">
      <w:pPr>
        <w:pStyle w:val="Screen"/>
        <w:ind w:left="0"/>
        <w:rPr>
          <w:sz w:val="14"/>
        </w:rPr>
      </w:pPr>
      <w:r w:rsidRPr="00F7117D">
        <w:rPr>
          <w:sz w:val="14"/>
        </w:rPr>
        <w:t>---------------------------------------------------------------------------------------------------------------</w:t>
      </w:r>
    </w:p>
    <w:p w14:paraId="64F3097F" w14:textId="77777777" w:rsidR="006875B1" w:rsidRPr="00F7117D" w:rsidRDefault="006875B1" w:rsidP="00196D79">
      <w:pPr>
        <w:pStyle w:val="Screen"/>
        <w:ind w:left="0"/>
        <w:rPr>
          <w:sz w:val="14"/>
        </w:rPr>
      </w:pPr>
      <w:r w:rsidRPr="00F7117D">
        <w:rPr>
          <w:sz w:val="14"/>
        </w:rPr>
        <w:t>|  SIGNATURE/TITLE        | INIT |         INJECTION SITES           |  MED/DOSE OMITTED  |   REASON   | INIT |</w:t>
      </w:r>
    </w:p>
    <w:p w14:paraId="5AC03E94" w14:textId="77777777" w:rsidR="006875B1" w:rsidRPr="00F7117D" w:rsidRDefault="006875B1" w:rsidP="00196D79">
      <w:pPr>
        <w:pStyle w:val="Screen"/>
        <w:ind w:left="0"/>
        <w:rPr>
          <w:sz w:val="14"/>
        </w:rPr>
      </w:pPr>
      <w:r w:rsidRPr="00F7117D">
        <w:rPr>
          <w:sz w:val="14"/>
        </w:rPr>
        <w:t>|-------------------------|------|-----------------------------------|--------------------|------------|------|</w:t>
      </w:r>
    </w:p>
    <w:p w14:paraId="1C2D8DC2" w14:textId="77777777" w:rsidR="006875B1" w:rsidRPr="00F7117D" w:rsidRDefault="006875B1" w:rsidP="00196D79">
      <w:pPr>
        <w:pStyle w:val="Screen"/>
        <w:ind w:left="0"/>
        <w:rPr>
          <w:sz w:val="14"/>
        </w:rPr>
      </w:pPr>
      <w:r w:rsidRPr="00F7117D">
        <w:rPr>
          <w:sz w:val="14"/>
        </w:rPr>
        <w:t>|-------------------------|------|   Indicate RIGHT (R) or LEFT (L)  |--------------------|------------|------|</w:t>
      </w:r>
    </w:p>
    <w:p w14:paraId="1AA404B9" w14:textId="77777777" w:rsidR="006875B1" w:rsidRPr="00F7117D" w:rsidRDefault="006875B1" w:rsidP="00196D79">
      <w:pPr>
        <w:pStyle w:val="Screen"/>
        <w:ind w:left="0"/>
        <w:rPr>
          <w:sz w:val="14"/>
        </w:rPr>
      </w:pPr>
      <w:r w:rsidRPr="00F7117D">
        <w:rPr>
          <w:sz w:val="14"/>
        </w:rPr>
        <w:t>|-------------------------|------|                                   |--------------------|------------|------|</w:t>
      </w:r>
    </w:p>
    <w:p w14:paraId="2155FE5B" w14:textId="77777777" w:rsidR="006875B1" w:rsidRPr="00F7117D" w:rsidRDefault="006875B1" w:rsidP="00196D79">
      <w:pPr>
        <w:pStyle w:val="Screen"/>
        <w:ind w:left="0"/>
        <w:rPr>
          <w:sz w:val="14"/>
        </w:rPr>
      </w:pPr>
      <w:r w:rsidRPr="00F7117D">
        <w:rPr>
          <w:sz w:val="14"/>
        </w:rPr>
        <w:t>|-------------------------|------|   (IM)                   (SUB Q)  |--------------------|------------|------|</w:t>
      </w:r>
    </w:p>
    <w:p w14:paraId="7B0BB808" w14:textId="77777777" w:rsidR="006875B1" w:rsidRPr="00F7117D" w:rsidRDefault="006875B1" w:rsidP="00196D79">
      <w:pPr>
        <w:pStyle w:val="Screen"/>
        <w:ind w:left="0"/>
        <w:rPr>
          <w:sz w:val="14"/>
        </w:rPr>
      </w:pPr>
      <w:r w:rsidRPr="00F7117D">
        <w:rPr>
          <w:sz w:val="14"/>
        </w:rPr>
        <w:t>|-------------------------|------|1.DELTOID             6. UPPER ARM |--------------------|------------|------|</w:t>
      </w:r>
    </w:p>
    <w:p w14:paraId="0B9FF5FB" w14:textId="77777777" w:rsidR="006875B1" w:rsidRPr="00F7117D" w:rsidRDefault="006875B1" w:rsidP="00196D79">
      <w:pPr>
        <w:pStyle w:val="Screen"/>
        <w:ind w:left="0"/>
        <w:rPr>
          <w:sz w:val="14"/>
        </w:rPr>
      </w:pPr>
      <w:r w:rsidRPr="00F7117D">
        <w:rPr>
          <w:sz w:val="14"/>
        </w:rPr>
        <w:t>|-------------------------|------|2.VENTRAL GLUTEAL     7. ABDOMEN   |--------------------|------------|------|</w:t>
      </w:r>
    </w:p>
    <w:p w14:paraId="12AC6764" w14:textId="77777777" w:rsidR="006875B1" w:rsidRPr="00F7117D" w:rsidRDefault="006875B1" w:rsidP="00196D79">
      <w:pPr>
        <w:pStyle w:val="Screen"/>
        <w:ind w:left="0"/>
        <w:rPr>
          <w:sz w:val="14"/>
        </w:rPr>
      </w:pPr>
      <w:r w:rsidRPr="00F7117D">
        <w:rPr>
          <w:sz w:val="14"/>
        </w:rPr>
        <w:t>|-------------------------|------|3.GLUTEUS MEDIUS      8. THIGH     |--------------------|------------|------|</w:t>
      </w:r>
    </w:p>
    <w:p w14:paraId="7B072C8F" w14:textId="77777777" w:rsidR="006875B1" w:rsidRPr="00F7117D" w:rsidRDefault="006875B1" w:rsidP="00196D79">
      <w:pPr>
        <w:pStyle w:val="Screen"/>
        <w:ind w:left="0"/>
        <w:rPr>
          <w:sz w:val="14"/>
        </w:rPr>
      </w:pPr>
      <w:r w:rsidRPr="00F7117D">
        <w:rPr>
          <w:sz w:val="14"/>
        </w:rPr>
        <w:t>|-------------------------|------|4.MID(ANTERIOR) THIGH 9. BUTTOCK   |--------------------|------------|------|</w:t>
      </w:r>
    </w:p>
    <w:p w14:paraId="5D4563DB" w14:textId="77777777" w:rsidR="006875B1" w:rsidRPr="00F7117D" w:rsidRDefault="006875B1" w:rsidP="00196D79">
      <w:pPr>
        <w:pStyle w:val="Screen"/>
        <w:ind w:left="0"/>
        <w:rPr>
          <w:sz w:val="14"/>
        </w:rPr>
      </w:pPr>
      <w:r w:rsidRPr="00F7117D">
        <w:rPr>
          <w:sz w:val="14"/>
        </w:rPr>
        <w:t>|-------------------------|------|5.VASTUS LATERALIS   10. UPPER BACK|--------------------|------------|------|</w:t>
      </w:r>
    </w:p>
    <w:p w14:paraId="4A14B6C7" w14:textId="77777777" w:rsidR="006875B1" w:rsidRPr="00F7117D" w:rsidRDefault="006875B1" w:rsidP="00196D79">
      <w:pPr>
        <w:pStyle w:val="Screen"/>
        <w:ind w:left="0"/>
        <w:rPr>
          <w:sz w:val="14"/>
        </w:rPr>
      </w:pPr>
      <w:r w:rsidRPr="00F7117D">
        <w:rPr>
          <w:sz w:val="14"/>
        </w:rPr>
        <w:t>|-------------------------|------|PRN: E=Effective   N=Not Effective |--------------------|------------|------|</w:t>
      </w:r>
    </w:p>
    <w:p w14:paraId="17B4D18D" w14:textId="77777777" w:rsidR="006875B1" w:rsidRPr="00F7117D" w:rsidRDefault="006875B1" w:rsidP="00196D79">
      <w:pPr>
        <w:pStyle w:val="Screen"/>
        <w:ind w:left="0"/>
        <w:rPr>
          <w:sz w:val="14"/>
        </w:rPr>
      </w:pPr>
      <w:r w:rsidRPr="00F7117D">
        <w:rPr>
          <w:sz w:val="14"/>
        </w:rPr>
        <w:t>---------------------------------------------------------------------------------------------------------------</w:t>
      </w:r>
    </w:p>
    <w:p w14:paraId="0ED7DF39" w14:textId="77777777" w:rsidR="006875B1" w:rsidRPr="00F7117D" w:rsidRDefault="006875B1" w:rsidP="00193C89">
      <w:pPr>
        <w:pStyle w:val="Screen"/>
        <w:pageBreakBefore/>
        <w:ind w:left="0"/>
        <w:rPr>
          <w:sz w:val="14"/>
        </w:rPr>
      </w:pPr>
      <w:r w:rsidRPr="00F7117D">
        <w:rPr>
          <w:sz w:val="14"/>
        </w:rPr>
        <w:lastRenderedPageBreak/>
        <w:t xml:space="preserve">   PSJPATIENT1,ONE</w:t>
      </w:r>
      <w:r w:rsidRPr="00F7117D">
        <w:t xml:space="preserve">            </w:t>
      </w:r>
      <w:r w:rsidRPr="00F7117D">
        <w:rPr>
          <w:sz w:val="14"/>
        </w:rPr>
        <w:t>000-00-0001  Room-Bed: B-12                                  VA FORM 10-2970</w:t>
      </w:r>
    </w:p>
    <w:p w14:paraId="0A9B4EC0" w14:textId="77777777" w:rsidR="006875B1" w:rsidRPr="00F7117D" w:rsidRDefault="006875B1" w:rsidP="00196D79">
      <w:pPr>
        <w:pStyle w:val="Screen"/>
        <w:ind w:left="0"/>
      </w:pPr>
    </w:p>
    <w:p w14:paraId="0328C258" w14:textId="77777777" w:rsidR="006875B1" w:rsidRPr="00F7117D" w:rsidRDefault="006875B1" w:rsidP="00196D79">
      <w:pPr>
        <w:pStyle w:val="Screen"/>
        <w:ind w:left="0"/>
      </w:pPr>
    </w:p>
    <w:p w14:paraId="4DB44BFC" w14:textId="77777777" w:rsidR="006875B1" w:rsidRPr="00F7117D" w:rsidRDefault="006875B1" w:rsidP="00196D79">
      <w:pPr>
        <w:pStyle w:val="Screen"/>
        <w:ind w:left="0"/>
        <w:rPr>
          <w:sz w:val="14"/>
        </w:rPr>
      </w:pPr>
      <w:r w:rsidRPr="00F7117D">
        <w:rPr>
          <w:sz w:val="14"/>
        </w:rPr>
        <w:t xml:space="preserve"> ONE-TIME/PRN SHEET                           7 DAY MAR                         09/07/2000  through  09/13/2000</w:t>
      </w:r>
    </w:p>
    <w:p w14:paraId="18D3EE39" w14:textId="77777777" w:rsidR="006875B1" w:rsidRPr="00F7117D" w:rsidRDefault="006875B1" w:rsidP="00196D79">
      <w:pPr>
        <w:pStyle w:val="Screen"/>
        <w:ind w:left="0"/>
        <w:rPr>
          <w:sz w:val="14"/>
        </w:rPr>
      </w:pPr>
      <w:r w:rsidRPr="00F7117D">
        <w:rPr>
          <w:sz w:val="14"/>
        </w:rPr>
        <w:t xml:space="preserve">     SAMPLE HEALTHCARE SYSTEM                                                     Printed on  09/20/2000  16:14</w:t>
      </w:r>
    </w:p>
    <w:p w14:paraId="1566CBDD" w14:textId="77777777" w:rsidR="006875B1" w:rsidRPr="00F7117D" w:rsidRDefault="006875B1" w:rsidP="00196D79">
      <w:pPr>
        <w:pStyle w:val="Screen"/>
        <w:ind w:left="0"/>
        <w:rPr>
          <w:sz w:val="14"/>
        </w:rPr>
      </w:pPr>
      <w:r w:rsidRPr="00F7117D">
        <w:rPr>
          <w:sz w:val="14"/>
        </w:rPr>
        <w:t xml:space="preserve">      Name: PSJPATIENT1,ONE</w:t>
      </w:r>
      <w:r w:rsidRPr="00F7117D">
        <w:t xml:space="preserve">                   </w:t>
      </w:r>
      <w:r w:rsidRPr="00F7117D">
        <w:rPr>
          <w:sz w:val="14"/>
        </w:rPr>
        <w:t>Weight (kg): ______ (________)           Loc: 1 EAST</w:t>
      </w:r>
    </w:p>
    <w:p w14:paraId="23A797E2"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6F7A6E39" w14:textId="77777777" w:rsidR="006875B1" w:rsidRPr="00F7117D" w:rsidRDefault="006875B1" w:rsidP="00196D79">
      <w:pPr>
        <w:pStyle w:val="Screen"/>
        <w:ind w:left="0"/>
        <w:rPr>
          <w:sz w:val="14"/>
        </w:rPr>
      </w:pPr>
      <w:r w:rsidRPr="00F7117D">
        <w:rPr>
          <w:sz w:val="14"/>
        </w:rPr>
        <w:t xml:space="preserve">      Sex:  MALE          Dx: TESTING                                               Admitted: 05/03/2000  13:29</w:t>
      </w:r>
    </w:p>
    <w:p w14:paraId="46E37898" w14:textId="77777777" w:rsidR="006875B1" w:rsidRPr="00F7117D" w:rsidRDefault="006875B1" w:rsidP="00196D79">
      <w:pPr>
        <w:pStyle w:val="Screen"/>
        <w:ind w:left="0"/>
        <w:rPr>
          <w:sz w:val="14"/>
        </w:rPr>
      </w:pPr>
      <w:r w:rsidRPr="00F7117D">
        <w:rPr>
          <w:sz w:val="14"/>
        </w:rPr>
        <w:t xml:space="preserve">Allergies:  No Allergy Assessment    ADR:  </w:t>
      </w:r>
    </w:p>
    <w:p w14:paraId="1F962AAD" w14:textId="77777777" w:rsidR="006875B1" w:rsidRPr="00F7117D" w:rsidRDefault="006875B1" w:rsidP="00196D79">
      <w:pPr>
        <w:pStyle w:val="Screen"/>
        <w:ind w:left="0"/>
        <w:rPr>
          <w:sz w:val="14"/>
        </w:rPr>
      </w:pPr>
    </w:p>
    <w:p w14:paraId="5EEFDEF3" w14:textId="77777777" w:rsidR="006875B1" w:rsidRPr="00F7117D" w:rsidRDefault="006875B1" w:rsidP="00196D79">
      <w:pPr>
        <w:pStyle w:val="Screen"/>
        <w:ind w:left="0"/>
        <w:rPr>
          <w:sz w:val="14"/>
        </w:rPr>
      </w:pPr>
      <w:r w:rsidRPr="00F7117D">
        <w:rPr>
          <w:sz w:val="14"/>
        </w:rPr>
        <w:t>Order   Start      Stop                                          Order   Start       Stop</w:t>
      </w:r>
    </w:p>
    <w:p w14:paraId="334901A5" w14:textId="77777777" w:rsidR="006875B1" w:rsidRPr="00F7117D" w:rsidRDefault="006875B1" w:rsidP="00196D79">
      <w:pPr>
        <w:pStyle w:val="Screen"/>
        <w:ind w:left="0"/>
        <w:rPr>
          <w:sz w:val="14"/>
        </w:rPr>
      </w:pPr>
      <w:r w:rsidRPr="00F7117D">
        <w:rPr>
          <w:sz w:val="14"/>
        </w:rPr>
        <w:t>---------------------------------------------------------------------------------------------------------------</w:t>
      </w:r>
    </w:p>
    <w:p w14:paraId="12D0E9F7" w14:textId="77777777" w:rsidR="006875B1" w:rsidRPr="00F7117D" w:rsidRDefault="006875B1" w:rsidP="00196D79">
      <w:pPr>
        <w:pStyle w:val="Screen"/>
        <w:ind w:left="0"/>
        <w:rPr>
          <w:sz w:val="14"/>
        </w:rPr>
      </w:pPr>
      <w:r w:rsidRPr="00F7117D">
        <w:rPr>
          <w:sz w:val="14"/>
        </w:rPr>
        <w:t xml:space="preserve">      |          |                          |                   |       |           |</w:t>
      </w:r>
    </w:p>
    <w:p w14:paraId="73AC6618" w14:textId="77777777" w:rsidR="006875B1" w:rsidRPr="00F7117D" w:rsidRDefault="006875B1" w:rsidP="00196D79">
      <w:pPr>
        <w:pStyle w:val="Screen"/>
        <w:ind w:left="0"/>
        <w:rPr>
          <w:sz w:val="14"/>
        </w:rPr>
      </w:pPr>
      <w:r w:rsidRPr="00F7117D">
        <w:rPr>
          <w:sz w:val="14"/>
        </w:rPr>
        <w:t xml:space="preserve">                                            |                   | </w:t>
      </w:r>
    </w:p>
    <w:p w14:paraId="37D59DDB" w14:textId="77777777" w:rsidR="006875B1" w:rsidRPr="00F7117D" w:rsidRDefault="006875B1" w:rsidP="00196D79">
      <w:pPr>
        <w:pStyle w:val="Screen"/>
        <w:ind w:left="0"/>
        <w:rPr>
          <w:sz w:val="14"/>
        </w:rPr>
      </w:pPr>
      <w:r w:rsidRPr="00F7117D">
        <w:rPr>
          <w:sz w:val="14"/>
        </w:rPr>
        <w:t xml:space="preserve">                                            |                   | </w:t>
      </w:r>
    </w:p>
    <w:p w14:paraId="1915AD35" w14:textId="77777777" w:rsidR="006875B1" w:rsidRPr="00F7117D" w:rsidRDefault="006875B1" w:rsidP="00196D79">
      <w:pPr>
        <w:pStyle w:val="Screen"/>
        <w:ind w:left="0"/>
        <w:rPr>
          <w:sz w:val="14"/>
        </w:rPr>
      </w:pPr>
      <w:r w:rsidRPr="00F7117D">
        <w:rPr>
          <w:sz w:val="14"/>
        </w:rPr>
        <w:t xml:space="preserve">                                            |                   | </w:t>
      </w:r>
    </w:p>
    <w:p w14:paraId="6FA28B24" w14:textId="77777777" w:rsidR="006875B1" w:rsidRPr="00F7117D" w:rsidRDefault="006875B1" w:rsidP="00196D79">
      <w:pPr>
        <w:pStyle w:val="Screen"/>
        <w:ind w:left="0"/>
        <w:rPr>
          <w:sz w:val="14"/>
        </w:rPr>
      </w:pPr>
      <w:r w:rsidRPr="00F7117D">
        <w:rPr>
          <w:sz w:val="14"/>
        </w:rPr>
        <w:t xml:space="preserve">                                            |                   | </w:t>
      </w:r>
    </w:p>
    <w:p w14:paraId="49C0C975" w14:textId="77777777" w:rsidR="006875B1" w:rsidRPr="00F7117D" w:rsidRDefault="006875B1" w:rsidP="00196D79">
      <w:pPr>
        <w:pStyle w:val="Screen"/>
        <w:ind w:left="0"/>
        <w:rPr>
          <w:sz w:val="14"/>
        </w:rPr>
      </w:pPr>
      <w:r w:rsidRPr="00F7117D">
        <w:rPr>
          <w:sz w:val="14"/>
        </w:rPr>
        <w:t xml:space="preserve">                                            |                   | </w:t>
      </w:r>
    </w:p>
    <w:p w14:paraId="03FD5E35" w14:textId="77777777" w:rsidR="006875B1" w:rsidRPr="00F7117D" w:rsidRDefault="006875B1" w:rsidP="00196D79">
      <w:pPr>
        <w:pStyle w:val="Screen"/>
        <w:ind w:left="0"/>
        <w:rPr>
          <w:sz w:val="14"/>
        </w:rPr>
      </w:pPr>
      <w:r w:rsidRPr="00F7117D">
        <w:rPr>
          <w:sz w:val="14"/>
        </w:rPr>
        <w:t>---------------------------------------------------------------------------------------------------------------</w:t>
      </w:r>
    </w:p>
    <w:p w14:paraId="2A13BC6C" w14:textId="77777777" w:rsidR="006875B1" w:rsidRPr="00F7117D" w:rsidRDefault="006875B1" w:rsidP="00196D79">
      <w:pPr>
        <w:pStyle w:val="Screen"/>
        <w:ind w:left="0"/>
        <w:rPr>
          <w:sz w:val="14"/>
        </w:rPr>
      </w:pPr>
      <w:r w:rsidRPr="00F7117D">
        <w:rPr>
          <w:sz w:val="14"/>
        </w:rPr>
        <w:t xml:space="preserve">      |          |                          |                   |       |           |</w:t>
      </w:r>
    </w:p>
    <w:p w14:paraId="5230324E" w14:textId="77777777" w:rsidR="006875B1" w:rsidRPr="00F7117D" w:rsidRDefault="006875B1" w:rsidP="00196D79">
      <w:pPr>
        <w:pStyle w:val="Screen"/>
        <w:ind w:left="0"/>
        <w:rPr>
          <w:sz w:val="14"/>
        </w:rPr>
      </w:pPr>
      <w:r w:rsidRPr="00F7117D">
        <w:rPr>
          <w:sz w:val="14"/>
        </w:rPr>
        <w:t xml:space="preserve">                                            |                   | </w:t>
      </w:r>
    </w:p>
    <w:p w14:paraId="1E06C795" w14:textId="77777777" w:rsidR="006875B1" w:rsidRPr="00F7117D" w:rsidRDefault="006875B1" w:rsidP="00196D79">
      <w:pPr>
        <w:pStyle w:val="Screen"/>
        <w:ind w:left="0"/>
        <w:rPr>
          <w:sz w:val="14"/>
        </w:rPr>
      </w:pPr>
      <w:r w:rsidRPr="00F7117D">
        <w:rPr>
          <w:sz w:val="14"/>
        </w:rPr>
        <w:t xml:space="preserve">                                            |                   | </w:t>
      </w:r>
    </w:p>
    <w:p w14:paraId="05237287" w14:textId="77777777" w:rsidR="006875B1" w:rsidRPr="00F7117D" w:rsidRDefault="006875B1" w:rsidP="00196D79">
      <w:pPr>
        <w:pStyle w:val="Screen"/>
        <w:ind w:left="0"/>
        <w:rPr>
          <w:sz w:val="14"/>
        </w:rPr>
      </w:pPr>
      <w:r w:rsidRPr="00F7117D">
        <w:rPr>
          <w:sz w:val="14"/>
        </w:rPr>
        <w:t xml:space="preserve">                                            |                   | </w:t>
      </w:r>
    </w:p>
    <w:p w14:paraId="3BED5EE3" w14:textId="77777777" w:rsidR="006875B1" w:rsidRPr="00F7117D" w:rsidRDefault="006875B1" w:rsidP="00196D79">
      <w:pPr>
        <w:pStyle w:val="Screen"/>
        <w:ind w:left="0"/>
        <w:rPr>
          <w:sz w:val="14"/>
        </w:rPr>
      </w:pPr>
      <w:r w:rsidRPr="00F7117D">
        <w:rPr>
          <w:sz w:val="14"/>
        </w:rPr>
        <w:t xml:space="preserve">                                            |                   | </w:t>
      </w:r>
    </w:p>
    <w:p w14:paraId="1C5E0D00" w14:textId="77777777" w:rsidR="006875B1" w:rsidRPr="00F7117D" w:rsidRDefault="006875B1" w:rsidP="00196D79">
      <w:pPr>
        <w:pStyle w:val="Screen"/>
        <w:ind w:left="0"/>
        <w:rPr>
          <w:sz w:val="14"/>
        </w:rPr>
      </w:pPr>
      <w:r w:rsidRPr="00F7117D">
        <w:rPr>
          <w:sz w:val="14"/>
        </w:rPr>
        <w:t xml:space="preserve">                                            |                   | </w:t>
      </w:r>
    </w:p>
    <w:p w14:paraId="5F256701" w14:textId="77777777" w:rsidR="006875B1" w:rsidRPr="00F7117D" w:rsidRDefault="006875B1" w:rsidP="00196D79">
      <w:pPr>
        <w:pStyle w:val="Screen"/>
        <w:ind w:left="0"/>
        <w:rPr>
          <w:sz w:val="14"/>
        </w:rPr>
      </w:pPr>
      <w:r w:rsidRPr="00F7117D">
        <w:rPr>
          <w:sz w:val="14"/>
        </w:rPr>
        <w:t>---------------------------------------------------------------------------------------------------------------</w:t>
      </w:r>
    </w:p>
    <w:p w14:paraId="38ED7F6F" w14:textId="77777777" w:rsidR="006875B1" w:rsidRPr="00F7117D" w:rsidRDefault="006875B1" w:rsidP="00196D79">
      <w:pPr>
        <w:pStyle w:val="Screen"/>
        <w:ind w:left="0"/>
        <w:rPr>
          <w:sz w:val="14"/>
        </w:rPr>
      </w:pPr>
      <w:r w:rsidRPr="00F7117D">
        <w:rPr>
          <w:sz w:val="14"/>
        </w:rPr>
        <w:t>|  DATE  |  TIME  |  MEDICATION/DOSE/ROUTE     | INIT |      REASON       |     RESULTS       |  TIME  | INIT |</w:t>
      </w:r>
    </w:p>
    <w:p w14:paraId="0A3E98A6" w14:textId="77777777" w:rsidR="006875B1" w:rsidRPr="00F7117D" w:rsidRDefault="006875B1" w:rsidP="00196D79">
      <w:pPr>
        <w:pStyle w:val="Screen"/>
        <w:ind w:left="0"/>
        <w:rPr>
          <w:sz w:val="14"/>
        </w:rPr>
      </w:pPr>
      <w:r w:rsidRPr="00F7117D">
        <w:rPr>
          <w:sz w:val="14"/>
        </w:rPr>
        <w:t>|--------|--------|----------------------------|------|-------------------|-------------------|--------|------|</w:t>
      </w:r>
    </w:p>
    <w:p w14:paraId="1E72CB2F" w14:textId="77777777" w:rsidR="006875B1" w:rsidRPr="00F7117D" w:rsidRDefault="006875B1" w:rsidP="00196D79">
      <w:pPr>
        <w:pStyle w:val="Screen"/>
        <w:ind w:left="0"/>
        <w:rPr>
          <w:sz w:val="14"/>
        </w:rPr>
      </w:pPr>
      <w:r w:rsidRPr="00F7117D">
        <w:rPr>
          <w:sz w:val="14"/>
        </w:rPr>
        <w:t>|--------|--------|----------------------------|------|-------------------|-------------------|--------|------|</w:t>
      </w:r>
    </w:p>
    <w:p w14:paraId="34E98A5D" w14:textId="77777777" w:rsidR="006875B1" w:rsidRPr="00F7117D" w:rsidRDefault="006875B1" w:rsidP="00196D79">
      <w:pPr>
        <w:pStyle w:val="Screen"/>
        <w:ind w:left="0"/>
        <w:rPr>
          <w:sz w:val="14"/>
        </w:rPr>
      </w:pPr>
      <w:r w:rsidRPr="00F7117D">
        <w:rPr>
          <w:sz w:val="14"/>
        </w:rPr>
        <w:t>|--------|--------|----------------------------|------|-------------------|-------------------|--------|------|</w:t>
      </w:r>
    </w:p>
    <w:p w14:paraId="7E6DE5C7" w14:textId="77777777" w:rsidR="006875B1" w:rsidRPr="00F7117D" w:rsidRDefault="006875B1" w:rsidP="00196D79">
      <w:pPr>
        <w:pStyle w:val="Screen"/>
        <w:ind w:left="0"/>
        <w:rPr>
          <w:sz w:val="14"/>
        </w:rPr>
      </w:pPr>
      <w:r w:rsidRPr="00F7117D">
        <w:rPr>
          <w:sz w:val="14"/>
        </w:rPr>
        <w:t>|--------|--------|----------------------------|------|-------------------|-------------------|--------|------|</w:t>
      </w:r>
    </w:p>
    <w:p w14:paraId="5914F4E2" w14:textId="77777777" w:rsidR="006875B1" w:rsidRPr="00F7117D" w:rsidRDefault="006875B1" w:rsidP="00196D79">
      <w:pPr>
        <w:pStyle w:val="Screen"/>
        <w:ind w:left="0"/>
        <w:rPr>
          <w:sz w:val="14"/>
        </w:rPr>
      </w:pPr>
      <w:r w:rsidRPr="00F7117D">
        <w:rPr>
          <w:sz w:val="14"/>
        </w:rPr>
        <w:t>|--------|--------|----------------------------|------|-------------------|-------------------|--------|------|</w:t>
      </w:r>
    </w:p>
    <w:p w14:paraId="14036A08" w14:textId="77777777" w:rsidR="006875B1" w:rsidRPr="00F7117D" w:rsidRDefault="006875B1" w:rsidP="00196D79">
      <w:pPr>
        <w:pStyle w:val="Screen"/>
        <w:ind w:left="0"/>
        <w:rPr>
          <w:sz w:val="14"/>
        </w:rPr>
      </w:pPr>
      <w:r w:rsidRPr="00F7117D">
        <w:rPr>
          <w:sz w:val="14"/>
        </w:rPr>
        <w:t>|--------|--------|----------------------------|------|-------------------|-------------------|--------|------|</w:t>
      </w:r>
    </w:p>
    <w:p w14:paraId="620765E8" w14:textId="77777777" w:rsidR="006875B1" w:rsidRPr="00F7117D" w:rsidRDefault="006875B1" w:rsidP="00196D79">
      <w:pPr>
        <w:pStyle w:val="Screen"/>
        <w:ind w:left="0"/>
        <w:rPr>
          <w:sz w:val="14"/>
        </w:rPr>
      </w:pPr>
      <w:r w:rsidRPr="00F7117D">
        <w:rPr>
          <w:sz w:val="14"/>
        </w:rPr>
        <w:t>|--------|--------|----------------------------|------|-------------------|-------------------|--------|------|</w:t>
      </w:r>
    </w:p>
    <w:p w14:paraId="50DD6D8A" w14:textId="77777777" w:rsidR="006875B1" w:rsidRPr="00F7117D" w:rsidRDefault="006875B1" w:rsidP="00196D79">
      <w:pPr>
        <w:pStyle w:val="Screen"/>
        <w:ind w:left="0"/>
        <w:rPr>
          <w:sz w:val="14"/>
        </w:rPr>
      </w:pPr>
      <w:r w:rsidRPr="00F7117D">
        <w:rPr>
          <w:sz w:val="14"/>
        </w:rPr>
        <w:t>|--------|--------|----------------------------|------|-------------------|-------------------|--------|------|</w:t>
      </w:r>
    </w:p>
    <w:p w14:paraId="59C0356D" w14:textId="77777777" w:rsidR="006875B1" w:rsidRPr="00F7117D" w:rsidRDefault="006875B1" w:rsidP="00196D79">
      <w:pPr>
        <w:pStyle w:val="Screen"/>
        <w:ind w:left="0"/>
        <w:rPr>
          <w:sz w:val="14"/>
        </w:rPr>
      </w:pPr>
      <w:r w:rsidRPr="00F7117D">
        <w:rPr>
          <w:sz w:val="14"/>
        </w:rPr>
        <w:t>|--------|--------|----------------------------|------|-------------------|-------------------|--------|------|</w:t>
      </w:r>
    </w:p>
    <w:p w14:paraId="3DCE7ED3" w14:textId="77777777" w:rsidR="006875B1" w:rsidRPr="00F7117D" w:rsidRDefault="006875B1" w:rsidP="00196D79">
      <w:pPr>
        <w:pStyle w:val="Screen"/>
        <w:ind w:left="0"/>
        <w:rPr>
          <w:sz w:val="14"/>
        </w:rPr>
      </w:pPr>
      <w:r w:rsidRPr="00F7117D">
        <w:rPr>
          <w:sz w:val="14"/>
        </w:rPr>
        <w:t>|--------|--------|----------------------------|------|-------------------|-------------------|--------|------|</w:t>
      </w:r>
    </w:p>
    <w:p w14:paraId="35E43188" w14:textId="77777777" w:rsidR="006875B1" w:rsidRPr="00F7117D" w:rsidRDefault="006875B1" w:rsidP="00196D79">
      <w:pPr>
        <w:pStyle w:val="Screen"/>
        <w:ind w:left="0"/>
        <w:rPr>
          <w:sz w:val="14"/>
        </w:rPr>
      </w:pPr>
      <w:r w:rsidRPr="00F7117D">
        <w:rPr>
          <w:sz w:val="14"/>
        </w:rPr>
        <w:t>|--------|--------|----------------------------|------|-------------------|-------------------|--------|------|</w:t>
      </w:r>
    </w:p>
    <w:p w14:paraId="0E4CEFD2" w14:textId="77777777" w:rsidR="006875B1" w:rsidRPr="00F7117D" w:rsidRDefault="006875B1" w:rsidP="00196D79">
      <w:pPr>
        <w:pStyle w:val="Screen"/>
        <w:ind w:left="0"/>
        <w:rPr>
          <w:sz w:val="14"/>
        </w:rPr>
      </w:pPr>
      <w:r w:rsidRPr="00F7117D">
        <w:rPr>
          <w:sz w:val="14"/>
        </w:rPr>
        <w:t>|--------|--------|----------------------------|------|-------------------|-------------------|--------|------|</w:t>
      </w:r>
    </w:p>
    <w:p w14:paraId="389914B8" w14:textId="77777777" w:rsidR="006875B1" w:rsidRPr="00F7117D" w:rsidRDefault="006875B1" w:rsidP="00196D79">
      <w:pPr>
        <w:pStyle w:val="Screen"/>
        <w:ind w:left="0"/>
        <w:rPr>
          <w:sz w:val="14"/>
        </w:rPr>
      </w:pPr>
      <w:r w:rsidRPr="00F7117D">
        <w:rPr>
          <w:sz w:val="14"/>
        </w:rPr>
        <w:t>|--------|--------|----------------------------|------|-------------------|-------------------|--------|------|</w:t>
      </w:r>
    </w:p>
    <w:p w14:paraId="63BCB0FB" w14:textId="77777777" w:rsidR="006875B1" w:rsidRPr="00F7117D" w:rsidRDefault="006875B1" w:rsidP="00196D79">
      <w:pPr>
        <w:pStyle w:val="Screen"/>
        <w:ind w:left="0"/>
        <w:rPr>
          <w:sz w:val="14"/>
        </w:rPr>
      </w:pPr>
      <w:r w:rsidRPr="00F7117D">
        <w:rPr>
          <w:sz w:val="14"/>
        </w:rPr>
        <w:t>|--------|--------|----------------------------|------|-------------------|-------------------|--------|------|</w:t>
      </w:r>
    </w:p>
    <w:p w14:paraId="58DE7ABA" w14:textId="77777777" w:rsidR="006875B1" w:rsidRPr="00F7117D" w:rsidRDefault="006875B1" w:rsidP="00196D79">
      <w:pPr>
        <w:pStyle w:val="Screen"/>
        <w:ind w:left="0"/>
        <w:rPr>
          <w:sz w:val="14"/>
        </w:rPr>
      </w:pPr>
      <w:r w:rsidRPr="00F7117D">
        <w:rPr>
          <w:sz w:val="14"/>
        </w:rPr>
        <w:t>|--------|--------|----------------------------|------|-------------------|-------------------|--------|------|</w:t>
      </w:r>
    </w:p>
    <w:p w14:paraId="6A1720D6" w14:textId="77777777" w:rsidR="006875B1" w:rsidRPr="00F7117D" w:rsidRDefault="006875B1" w:rsidP="00196D79">
      <w:pPr>
        <w:pStyle w:val="Screen"/>
        <w:ind w:left="0"/>
        <w:rPr>
          <w:sz w:val="14"/>
        </w:rPr>
      </w:pPr>
      <w:r w:rsidRPr="00F7117D">
        <w:rPr>
          <w:sz w:val="14"/>
        </w:rPr>
        <w:t>|--------|--------|----------------------------|------|-------------------|-------------------|--------|------|</w:t>
      </w:r>
    </w:p>
    <w:p w14:paraId="1453A7D5" w14:textId="77777777" w:rsidR="006875B1" w:rsidRPr="00F7117D" w:rsidRDefault="006875B1" w:rsidP="00196D79">
      <w:pPr>
        <w:pStyle w:val="Screen"/>
        <w:ind w:left="0"/>
        <w:rPr>
          <w:sz w:val="14"/>
        </w:rPr>
      </w:pPr>
      <w:r w:rsidRPr="00F7117D">
        <w:rPr>
          <w:sz w:val="14"/>
        </w:rPr>
        <w:t>|--------|--------|----------------------------|------|-------------------|-------------------|--------|------|</w:t>
      </w:r>
    </w:p>
    <w:p w14:paraId="685A540B" w14:textId="77777777" w:rsidR="006875B1" w:rsidRPr="00F7117D" w:rsidRDefault="006875B1" w:rsidP="00196D79">
      <w:pPr>
        <w:pStyle w:val="Screen"/>
        <w:ind w:left="0"/>
        <w:rPr>
          <w:sz w:val="14"/>
        </w:rPr>
      </w:pPr>
      <w:r w:rsidRPr="00F7117D">
        <w:rPr>
          <w:sz w:val="14"/>
        </w:rPr>
        <w:t>|--------|--------|----------------------------|------|-------------------|-------------------|--------|------|</w:t>
      </w:r>
    </w:p>
    <w:p w14:paraId="6C5716A4" w14:textId="77777777" w:rsidR="006875B1" w:rsidRPr="00F7117D" w:rsidRDefault="006875B1" w:rsidP="00196D79">
      <w:pPr>
        <w:pStyle w:val="Screen"/>
        <w:ind w:left="0"/>
        <w:rPr>
          <w:sz w:val="14"/>
        </w:rPr>
      </w:pPr>
      <w:r w:rsidRPr="00F7117D">
        <w:rPr>
          <w:sz w:val="14"/>
        </w:rPr>
        <w:t>|--------|--------|----------------------------|------|-------------------|-------------------|--------|------|</w:t>
      </w:r>
    </w:p>
    <w:p w14:paraId="640C79F4" w14:textId="77777777" w:rsidR="006875B1" w:rsidRPr="00F7117D" w:rsidRDefault="006875B1" w:rsidP="00196D79">
      <w:pPr>
        <w:pStyle w:val="Screen"/>
        <w:ind w:left="0"/>
        <w:rPr>
          <w:sz w:val="14"/>
        </w:rPr>
      </w:pPr>
      <w:r w:rsidRPr="00F7117D">
        <w:rPr>
          <w:sz w:val="14"/>
        </w:rPr>
        <w:t>|--------|--------|----------------------------|------|-------------------|-------------------|--------|------|</w:t>
      </w:r>
    </w:p>
    <w:p w14:paraId="4DAF6087" w14:textId="77777777" w:rsidR="006875B1" w:rsidRPr="00F7117D" w:rsidRDefault="006875B1" w:rsidP="00196D79">
      <w:pPr>
        <w:pStyle w:val="Screen"/>
        <w:ind w:left="0"/>
        <w:rPr>
          <w:sz w:val="14"/>
        </w:rPr>
      </w:pPr>
      <w:r w:rsidRPr="00F7117D">
        <w:rPr>
          <w:sz w:val="14"/>
        </w:rPr>
        <w:t>|--------|--------|----------------------------|------|-------------------|-------------------|--------|------|</w:t>
      </w:r>
    </w:p>
    <w:p w14:paraId="5C17018B" w14:textId="77777777" w:rsidR="006875B1" w:rsidRPr="00F7117D" w:rsidRDefault="006875B1" w:rsidP="00196D79">
      <w:pPr>
        <w:pStyle w:val="Screen"/>
        <w:ind w:left="0"/>
        <w:rPr>
          <w:sz w:val="14"/>
        </w:rPr>
      </w:pPr>
      <w:r w:rsidRPr="00F7117D">
        <w:rPr>
          <w:sz w:val="14"/>
        </w:rPr>
        <w:t>|--------|--------|----------------------------|------|-------------------|-------------------|--------|------|</w:t>
      </w:r>
    </w:p>
    <w:p w14:paraId="79A31DEA" w14:textId="77777777" w:rsidR="006875B1" w:rsidRPr="00F7117D" w:rsidRDefault="006875B1" w:rsidP="00196D79">
      <w:pPr>
        <w:pStyle w:val="Screen"/>
        <w:ind w:left="0"/>
        <w:rPr>
          <w:sz w:val="14"/>
        </w:rPr>
      </w:pPr>
      <w:r w:rsidRPr="00F7117D">
        <w:rPr>
          <w:sz w:val="14"/>
        </w:rPr>
        <w:t>|--------|--------|----------------------------|------|-------------------|-------------------|--------|------|</w:t>
      </w:r>
    </w:p>
    <w:p w14:paraId="01BF93D8" w14:textId="77777777" w:rsidR="006875B1" w:rsidRPr="00F7117D" w:rsidRDefault="006875B1" w:rsidP="00196D79">
      <w:pPr>
        <w:pStyle w:val="Screen"/>
        <w:ind w:left="0"/>
        <w:rPr>
          <w:sz w:val="14"/>
        </w:rPr>
      </w:pPr>
      <w:r w:rsidRPr="00F7117D">
        <w:rPr>
          <w:sz w:val="14"/>
        </w:rPr>
        <w:t>|--------|--------|----------------------------|------|-------------------|-------------------|--------|------|</w:t>
      </w:r>
    </w:p>
    <w:p w14:paraId="2D97866F" w14:textId="77777777" w:rsidR="006875B1" w:rsidRPr="00F7117D" w:rsidRDefault="006875B1" w:rsidP="00196D79">
      <w:pPr>
        <w:pStyle w:val="Screen"/>
        <w:ind w:left="0"/>
        <w:rPr>
          <w:sz w:val="14"/>
        </w:rPr>
      </w:pPr>
      <w:r w:rsidRPr="00F7117D">
        <w:rPr>
          <w:sz w:val="14"/>
        </w:rPr>
        <w:t>|--------|--------|----------------------------|------|-------------------|-------------------|--------|------|</w:t>
      </w:r>
    </w:p>
    <w:p w14:paraId="290D1650" w14:textId="77777777" w:rsidR="006875B1" w:rsidRPr="00F7117D" w:rsidRDefault="006875B1" w:rsidP="00196D79">
      <w:pPr>
        <w:pStyle w:val="Screen"/>
        <w:ind w:left="0"/>
        <w:rPr>
          <w:sz w:val="14"/>
        </w:rPr>
      </w:pPr>
      <w:r w:rsidRPr="00F7117D">
        <w:rPr>
          <w:sz w:val="14"/>
        </w:rPr>
        <w:t>|--------|--------|----------------------------|------|-------------------|-------------------|--------|------|</w:t>
      </w:r>
    </w:p>
    <w:p w14:paraId="761DB833" w14:textId="77777777" w:rsidR="006875B1" w:rsidRPr="00F7117D" w:rsidRDefault="006875B1" w:rsidP="00196D79">
      <w:pPr>
        <w:pStyle w:val="Screen"/>
        <w:ind w:left="0"/>
        <w:rPr>
          <w:sz w:val="14"/>
        </w:rPr>
      </w:pPr>
      <w:r w:rsidRPr="00F7117D">
        <w:rPr>
          <w:sz w:val="14"/>
        </w:rPr>
        <w:t>---------------------------------------------------------------------------------------------------------------</w:t>
      </w:r>
    </w:p>
    <w:p w14:paraId="6D30851F" w14:textId="77777777" w:rsidR="006875B1" w:rsidRPr="00F7117D" w:rsidRDefault="006875B1" w:rsidP="00196D79">
      <w:pPr>
        <w:pStyle w:val="Screen"/>
        <w:ind w:left="0"/>
        <w:rPr>
          <w:sz w:val="14"/>
        </w:rPr>
      </w:pPr>
      <w:r w:rsidRPr="00F7117D">
        <w:rPr>
          <w:sz w:val="14"/>
        </w:rPr>
        <w:t>|    SIGNATURE/TITLE        | INIT |          INJECTION SITES           |      SIGNATURE/TITLE         | INIT |</w:t>
      </w:r>
    </w:p>
    <w:p w14:paraId="796FD531" w14:textId="77777777" w:rsidR="006875B1" w:rsidRPr="00F7117D" w:rsidRDefault="006875B1" w:rsidP="00196D79">
      <w:pPr>
        <w:pStyle w:val="Screen"/>
        <w:ind w:left="0"/>
        <w:rPr>
          <w:sz w:val="14"/>
        </w:rPr>
      </w:pPr>
      <w:r w:rsidRPr="00F7117D">
        <w:rPr>
          <w:sz w:val="14"/>
        </w:rPr>
        <w:t>|---------------------------|------|------------------------------------|------------------------------|------|</w:t>
      </w:r>
    </w:p>
    <w:p w14:paraId="5252BE66" w14:textId="77777777" w:rsidR="006875B1" w:rsidRPr="00F7117D" w:rsidRDefault="006875B1" w:rsidP="00196D79">
      <w:pPr>
        <w:pStyle w:val="Screen"/>
        <w:ind w:left="0"/>
        <w:rPr>
          <w:sz w:val="14"/>
        </w:rPr>
      </w:pPr>
      <w:r w:rsidRPr="00F7117D">
        <w:rPr>
          <w:sz w:val="14"/>
        </w:rPr>
        <w:t>|---------------------------|------|   Indicate RIGHT (R) or LEFT (L)   |------------------------------|------|</w:t>
      </w:r>
    </w:p>
    <w:p w14:paraId="4B5F23CC" w14:textId="77777777" w:rsidR="006875B1" w:rsidRPr="00F7117D" w:rsidRDefault="006875B1" w:rsidP="00196D79">
      <w:pPr>
        <w:pStyle w:val="Screen"/>
        <w:ind w:left="0"/>
        <w:rPr>
          <w:sz w:val="14"/>
        </w:rPr>
      </w:pPr>
      <w:r w:rsidRPr="00F7117D">
        <w:rPr>
          <w:sz w:val="14"/>
        </w:rPr>
        <w:t>|---------------------------|------|                                    |------------------------------|------|</w:t>
      </w:r>
    </w:p>
    <w:p w14:paraId="1BED33A9" w14:textId="77777777" w:rsidR="006875B1" w:rsidRPr="00F7117D" w:rsidRDefault="006875B1" w:rsidP="00196D79">
      <w:pPr>
        <w:pStyle w:val="Screen"/>
        <w:ind w:left="0"/>
        <w:rPr>
          <w:sz w:val="14"/>
        </w:rPr>
      </w:pPr>
      <w:r w:rsidRPr="00F7117D">
        <w:rPr>
          <w:sz w:val="14"/>
        </w:rPr>
        <w:t>|---------------------------|------|   (IM)                   (SUB Q)   |------------------------------|------|</w:t>
      </w:r>
    </w:p>
    <w:p w14:paraId="75E3991B" w14:textId="77777777" w:rsidR="006875B1" w:rsidRPr="00F7117D" w:rsidRDefault="006875B1" w:rsidP="00196D79">
      <w:pPr>
        <w:pStyle w:val="Screen"/>
        <w:ind w:left="0"/>
        <w:rPr>
          <w:sz w:val="14"/>
        </w:rPr>
      </w:pPr>
      <w:r w:rsidRPr="00F7117D">
        <w:rPr>
          <w:sz w:val="14"/>
        </w:rPr>
        <w:t>|---------------------------|------|1. DELTOID             6. UPPER ARM |------------------------------|------|</w:t>
      </w:r>
    </w:p>
    <w:p w14:paraId="3775A249" w14:textId="77777777" w:rsidR="006875B1" w:rsidRPr="00F7117D" w:rsidRDefault="006875B1" w:rsidP="00196D79">
      <w:pPr>
        <w:pStyle w:val="Screen"/>
        <w:ind w:left="0"/>
        <w:rPr>
          <w:sz w:val="14"/>
        </w:rPr>
      </w:pPr>
      <w:r w:rsidRPr="00F7117D">
        <w:rPr>
          <w:sz w:val="14"/>
        </w:rPr>
        <w:t>|---------------------------|------|2. VENTRAL GLUTEAL     7. ABDOMEN   |------------------------------|------|</w:t>
      </w:r>
    </w:p>
    <w:p w14:paraId="36DF9F90" w14:textId="77777777" w:rsidR="006875B1" w:rsidRPr="00F7117D" w:rsidRDefault="006875B1" w:rsidP="00196D79">
      <w:pPr>
        <w:pStyle w:val="Screen"/>
        <w:ind w:left="0"/>
        <w:rPr>
          <w:sz w:val="14"/>
        </w:rPr>
      </w:pPr>
      <w:r w:rsidRPr="00F7117D">
        <w:rPr>
          <w:sz w:val="14"/>
        </w:rPr>
        <w:t>|---------------------------|------|3. GLUTEUS MEDIUS      8. THIGH     |------------------------------|------|</w:t>
      </w:r>
    </w:p>
    <w:p w14:paraId="3BF9375F" w14:textId="77777777" w:rsidR="006875B1" w:rsidRPr="00F7117D" w:rsidRDefault="006875B1" w:rsidP="00196D79">
      <w:pPr>
        <w:pStyle w:val="Screen"/>
        <w:ind w:left="0"/>
        <w:rPr>
          <w:sz w:val="14"/>
        </w:rPr>
      </w:pPr>
      <w:r w:rsidRPr="00F7117D">
        <w:rPr>
          <w:sz w:val="14"/>
        </w:rPr>
        <w:t>|---------------------------|------|4. MID(ANTERIOR) THIGH 9. BUTTOCK   |------------------------------|------|</w:t>
      </w:r>
    </w:p>
    <w:p w14:paraId="62CE0C1B" w14:textId="77777777" w:rsidR="006875B1" w:rsidRPr="00F7117D" w:rsidRDefault="006875B1" w:rsidP="00196D79">
      <w:pPr>
        <w:pStyle w:val="Screen"/>
        <w:ind w:left="0"/>
        <w:rPr>
          <w:sz w:val="14"/>
        </w:rPr>
      </w:pPr>
      <w:r w:rsidRPr="00F7117D">
        <w:rPr>
          <w:sz w:val="14"/>
        </w:rPr>
        <w:t>|---------------------------|------|5. VASTUS LATERALIS   10. UPPER BACK|------------------------------|------|</w:t>
      </w:r>
    </w:p>
    <w:p w14:paraId="15B3446C" w14:textId="77777777" w:rsidR="006875B1" w:rsidRPr="00F7117D" w:rsidRDefault="006875B1" w:rsidP="00196D79">
      <w:pPr>
        <w:pStyle w:val="Screen"/>
        <w:ind w:left="0"/>
        <w:rPr>
          <w:sz w:val="14"/>
        </w:rPr>
      </w:pPr>
      <w:r w:rsidRPr="00F7117D">
        <w:rPr>
          <w:sz w:val="14"/>
        </w:rPr>
        <w:t>|---------------------------|------| PRN: E=Effective   N=Not Effective |------------------------------|------|</w:t>
      </w:r>
    </w:p>
    <w:p w14:paraId="1954AA32" w14:textId="77777777" w:rsidR="006875B1" w:rsidRPr="00F7117D" w:rsidRDefault="006875B1" w:rsidP="00196D79">
      <w:pPr>
        <w:pStyle w:val="Screen"/>
        <w:ind w:left="0"/>
        <w:rPr>
          <w:sz w:val="14"/>
        </w:rPr>
      </w:pPr>
      <w:r w:rsidRPr="00F7117D">
        <w:rPr>
          <w:sz w:val="14"/>
        </w:rPr>
        <w:t>---------------------------------------------------------------------------------------------------------------</w:t>
      </w:r>
    </w:p>
    <w:p w14:paraId="6011F42A" w14:textId="77777777" w:rsidR="006875B1" w:rsidRPr="00F7117D" w:rsidRDefault="006875B1" w:rsidP="00193C89">
      <w:pPr>
        <w:pStyle w:val="Screen"/>
        <w:pageBreakBefore/>
        <w:ind w:left="0"/>
        <w:rPr>
          <w:sz w:val="14"/>
        </w:rPr>
      </w:pPr>
      <w:r w:rsidRPr="00F7117D">
        <w:rPr>
          <w:sz w:val="14"/>
        </w:rPr>
        <w:lastRenderedPageBreak/>
        <w:t xml:space="preserve">   PSJPATIENT1,ONE</w:t>
      </w:r>
      <w:r w:rsidRPr="00F7117D">
        <w:t xml:space="preserve">             </w:t>
      </w:r>
      <w:r w:rsidRPr="00F7117D">
        <w:rPr>
          <w:sz w:val="14"/>
        </w:rPr>
        <w:t>000-00-0001  Room-Bed: B-12                                 VA FORM 10-5568d</w:t>
      </w:r>
    </w:p>
    <w:p w14:paraId="2BD0CB59" w14:textId="77777777" w:rsidR="006875B1" w:rsidRPr="00F7117D" w:rsidRDefault="006875B1" w:rsidP="00196D79">
      <w:pPr>
        <w:pStyle w:val="Screen"/>
        <w:ind w:left="0"/>
      </w:pPr>
    </w:p>
    <w:p w14:paraId="0415D1E1" w14:textId="77777777" w:rsidR="006875B1" w:rsidRPr="00F7117D" w:rsidRDefault="006875B1" w:rsidP="00196D79">
      <w:pPr>
        <w:pStyle w:val="Screen"/>
        <w:ind w:left="0"/>
        <w:rPr>
          <w:sz w:val="12"/>
        </w:rPr>
      </w:pPr>
      <w:r w:rsidRPr="00F7117D">
        <w:rPr>
          <w:sz w:val="12"/>
        </w:rPr>
        <w:t xml:space="preserve"> CONTINUOUS SHEET                                    7 DAY MAR                                    09/07/2000  through  09/13/2000</w:t>
      </w:r>
    </w:p>
    <w:p w14:paraId="54214F39" w14:textId="77777777" w:rsidR="006875B1" w:rsidRPr="00F7117D" w:rsidRDefault="006875B1" w:rsidP="00196D79">
      <w:pPr>
        <w:pStyle w:val="Screen"/>
        <w:ind w:left="0"/>
        <w:rPr>
          <w:sz w:val="12"/>
        </w:rPr>
      </w:pPr>
      <w:r w:rsidRPr="00F7117D">
        <w:rPr>
          <w:sz w:val="12"/>
        </w:rPr>
        <w:t xml:space="preserve">     SAMPLE HEALTHCARE SYSTEM                                                                       Printed on  09/20/2000  16:14</w:t>
      </w:r>
    </w:p>
    <w:p w14:paraId="1CE9172D" w14:textId="77777777" w:rsidR="006875B1" w:rsidRPr="00F7117D" w:rsidRDefault="006875B1" w:rsidP="00196D79">
      <w:pPr>
        <w:pStyle w:val="Screen"/>
        <w:ind w:left="0"/>
        <w:rPr>
          <w:sz w:val="12"/>
        </w:rPr>
      </w:pPr>
      <w:r w:rsidRPr="00F7117D">
        <w:rPr>
          <w:sz w:val="12"/>
        </w:rPr>
        <w:t xml:space="preserve">     Name: PSJPATIENT1,ONE</w:t>
      </w:r>
      <w:r w:rsidRPr="00F7117D">
        <w:t xml:space="preserve">                       </w:t>
      </w:r>
      <w:r w:rsidRPr="00F7117D">
        <w:rPr>
          <w:sz w:val="12"/>
        </w:rPr>
        <w:t>Weight (kg): ______ (________)                     Loc: 1 EAST</w:t>
      </w:r>
    </w:p>
    <w:p w14:paraId="352AC82E" w14:textId="77777777" w:rsidR="006875B1" w:rsidRPr="00F7117D" w:rsidRDefault="006875B1" w:rsidP="00196D79">
      <w:pPr>
        <w:pStyle w:val="Screen"/>
        <w:ind w:left="0"/>
        <w:rPr>
          <w:sz w:val="12"/>
        </w:rPr>
      </w:pPr>
      <w:r w:rsidRPr="00F7117D">
        <w:rPr>
          <w:sz w:val="12"/>
        </w:rPr>
        <w:t xml:space="preserve">     PID:  000-00-0001  DOB: 08/18/1920  (80)            Height (cm): ______ (________)                 Room-Bed: B-12</w:t>
      </w:r>
    </w:p>
    <w:p w14:paraId="454E5458" w14:textId="77777777" w:rsidR="006875B1" w:rsidRPr="00F7117D" w:rsidRDefault="006875B1" w:rsidP="00196D79">
      <w:pPr>
        <w:pStyle w:val="Screen"/>
        <w:ind w:left="0"/>
        <w:rPr>
          <w:sz w:val="12"/>
        </w:rPr>
      </w:pPr>
      <w:r w:rsidRPr="00F7117D">
        <w:rPr>
          <w:sz w:val="12"/>
        </w:rPr>
        <w:t xml:space="preserve">     Sex:  MALE          Dx: TESTING                                                                  Admitted: 05/03/2000  13:29</w:t>
      </w:r>
    </w:p>
    <w:p w14:paraId="69068052" w14:textId="77777777" w:rsidR="006875B1" w:rsidRPr="00F7117D" w:rsidRDefault="006875B1" w:rsidP="00196D79">
      <w:pPr>
        <w:pStyle w:val="Screen"/>
        <w:ind w:left="0"/>
        <w:rPr>
          <w:sz w:val="12"/>
        </w:rPr>
      </w:pPr>
      <w:r w:rsidRPr="00F7117D">
        <w:rPr>
          <w:sz w:val="12"/>
        </w:rPr>
        <w:t xml:space="preserve">Allergies: No Allergy Assessment     ADR:  </w:t>
      </w:r>
    </w:p>
    <w:p w14:paraId="3975A727" w14:textId="77777777" w:rsidR="006875B1" w:rsidRPr="00F7117D" w:rsidRDefault="006875B1" w:rsidP="00196D79">
      <w:pPr>
        <w:pStyle w:val="Screen"/>
        <w:ind w:left="0"/>
        <w:rPr>
          <w:sz w:val="12"/>
        </w:rPr>
      </w:pPr>
      <w:r w:rsidRPr="00F7117D">
        <w:rPr>
          <w:sz w:val="12"/>
        </w:rPr>
        <w:t xml:space="preserve">                                            Admin</w:t>
      </w:r>
    </w:p>
    <w:p w14:paraId="719A4314" w14:textId="77777777" w:rsidR="006875B1" w:rsidRPr="00F7117D" w:rsidRDefault="006875B1" w:rsidP="00196D79">
      <w:pPr>
        <w:pStyle w:val="Screen"/>
        <w:ind w:left="0"/>
        <w:rPr>
          <w:sz w:val="12"/>
        </w:rPr>
      </w:pPr>
      <w:r w:rsidRPr="00F7117D">
        <w:rPr>
          <w:sz w:val="12"/>
        </w:rPr>
        <w:t xml:space="preserve"> Order   Start       Stop                   Times    09/07     09/08     09/09     09/10     09/11     09/12     09/13    notes</w:t>
      </w:r>
    </w:p>
    <w:p w14:paraId="460C5425" w14:textId="77777777" w:rsidR="006875B1" w:rsidRPr="00F7117D" w:rsidRDefault="006875B1" w:rsidP="00196D79">
      <w:pPr>
        <w:pStyle w:val="Screen"/>
        <w:ind w:left="0"/>
        <w:rPr>
          <w:sz w:val="12"/>
        </w:rPr>
      </w:pPr>
      <w:r w:rsidRPr="00F7117D">
        <w:rPr>
          <w:sz w:val="12"/>
        </w:rPr>
        <w:t>---------------------------------------------------------------------------------------------------------------------------------</w:t>
      </w:r>
    </w:p>
    <w:p w14:paraId="6204EF46" w14:textId="77777777" w:rsidR="006875B1" w:rsidRPr="00F7117D" w:rsidRDefault="006875B1" w:rsidP="00196D79">
      <w:pPr>
        <w:pStyle w:val="Screen"/>
        <w:ind w:left="0"/>
        <w:rPr>
          <w:sz w:val="12"/>
        </w:rPr>
      </w:pPr>
      <w:r w:rsidRPr="00F7117D">
        <w:rPr>
          <w:sz w:val="12"/>
        </w:rPr>
        <w:t xml:space="preserve">      |            |                       |01    |*********|_________|_________|_________|_________|________|_________|</w:t>
      </w:r>
    </w:p>
    <w:p w14:paraId="725C367B" w14:textId="77777777" w:rsidR="006875B1" w:rsidRPr="00F7117D" w:rsidRDefault="006875B1" w:rsidP="00196D79">
      <w:pPr>
        <w:pStyle w:val="Screen"/>
        <w:ind w:left="0"/>
        <w:rPr>
          <w:sz w:val="12"/>
        </w:rPr>
      </w:pPr>
      <w:r w:rsidRPr="00F7117D">
        <w:rPr>
          <w:sz w:val="12"/>
        </w:rPr>
        <w:t>09/07 |09/07</w:t>
      </w:r>
      <w:bookmarkStart w:id="5637" w:name="Page_263"/>
      <w:bookmarkEnd w:id="5637"/>
      <w:r w:rsidRPr="00F7117D">
        <w:rPr>
          <w:sz w:val="12"/>
        </w:rPr>
        <w:t xml:space="preserve"> 15:00 |09/21/00 24:00(A9111) |09 |******|_________|_________|_________|_________|________|_________|</w:t>
      </w:r>
    </w:p>
    <w:p w14:paraId="56A2F5A8" w14:textId="77777777" w:rsidR="006875B1" w:rsidRPr="00F7117D" w:rsidRDefault="006875B1" w:rsidP="00196D79">
      <w:pPr>
        <w:pStyle w:val="Screen"/>
        <w:ind w:left="0"/>
        <w:rPr>
          <w:sz w:val="12"/>
        </w:rPr>
      </w:pPr>
      <w:r w:rsidRPr="00F7117D">
        <w:rPr>
          <w:sz w:val="12"/>
        </w:rPr>
        <w:t>AMPICILLIN CAP                            C|15    |_________|_________|_________|_________|_________|________|_________|</w:t>
      </w:r>
    </w:p>
    <w:p w14:paraId="44B71A4D" w14:textId="77777777" w:rsidR="006875B1" w:rsidRPr="00F7117D" w:rsidRDefault="006875B1" w:rsidP="00196D79">
      <w:pPr>
        <w:pStyle w:val="Screen"/>
        <w:ind w:left="0"/>
        <w:rPr>
          <w:sz w:val="12"/>
        </w:rPr>
      </w:pPr>
      <w:r w:rsidRPr="00F7117D">
        <w:rPr>
          <w:sz w:val="12"/>
        </w:rPr>
        <w:t>Give: 500MG PO QID                         |20    |_________|_________|_________|_________|_________|________|_________|</w:t>
      </w:r>
    </w:p>
    <w:p w14:paraId="3F78E7DF"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1C641F12" w14:textId="77777777" w:rsidR="006875B1" w:rsidRPr="00F7117D" w:rsidRDefault="006875B1" w:rsidP="00196D79">
      <w:pPr>
        <w:pStyle w:val="Screen"/>
        <w:ind w:left="0"/>
        <w:rPr>
          <w:sz w:val="12"/>
        </w:rPr>
      </w:pPr>
      <w:r w:rsidRPr="00F7117D">
        <w:rPr>
          <w:sz w:val="12"/>
        </w:rPr>
        <w:t xml:space="preserve">                        RPH: PI   RN: _____|      |         |         |         |         |         |        |         |</w:t>
      </w:r>
    </w:p>
    <w:p w14:paraId="4808ACD6" w14:textId="77777777" w:rsidR="006875B1" w:rsidRPr="00F7117D" w:rsidRDefault="006875B1" w:rsidP="00196D79">
      <w:pPr>
        <w:pStyle w:val="Screen"/>
        <w:ind w:left="0"/>
        <w:rPr>
          <w:sz w:val="12"/>
        </w:rPr>
      </w:pPr>
      <w:r w:rsidRPr="00F7117D">
        <w:rPr>
          <w:sz w:val="12"/>
        </w:rPr>
        <w:t xml:space="preserve">      ---------------------------------------------------------------------------------------------------------------------------</w:t>
      </w:r>
    </w:p>
    <w:p w14:paraId="0FDB6988" w14:textId="77777777" w:rsidR="006875B1" w:rsidRPr="00F7117D" w:rsidRDefault="006875B1" w:rsidP="00196D79">
      <w:pPr>
        <w:pStyle w:val="Screen"/>
        <w:ind w:left="0"/>
        <w:rPr>
          <w:sz w:val="12"/>
        </w:rPr>
      </w:pPr>
      <w:r w:rsidRPr="00F7117D">
        <w:rPr>
          <w:sz w:val="12"/>
        </w:rPr>
        <w:t xml:space="preserve">      |            |                       |01    |*********|_________|_________|_________|_________|_________|________|</w:t>
      </w:r>
    </w:p>
    <w:p w14:paraId="6F6C4D70" w14:textId="77777777" w:rsidR="006875B1" w:rsidRPr="00F7117D" w:rsidRDefault="006875B1" w:rsidP="00196D79">
      <w:pPr>
        <w:pStyle w:val="Screen"/>
        <w:ind w:left="0"/>
        <w:rPr>
          <w:sz w:val="12"/>
        </w:rPr>
      </w:pPr>
      <w:r w:rsidRPr="00F7117D">
        <w:rPr>
          <w:sz w:val="12"/>
        </w:rPr>
        <w:t>09/07 |09/07 15:00 |09/14/00 16:54(A9111) |09 |******|_________|_________|_________|_________|_________|________|</w:t>
      </w:r>
    </w:p>
    <w:p w14:paraId="28E3A305" w14:textId="77777777" w:rsidR="006875B1" w:rsidRPr="00F7117D" w:rsidRDefault="006875B1" w:rsidP="00196D79">
      <w:pPr>
        <w:pStyle w:val="Screen"/>
        <w:ind w:left="0"/>
        <w:rPr>
          <w:sz w:val="12"/>
        </w:rPr>
      </w:pPr>
      <w:r w:rsidRPr="00F7117D">
        <w:rPr>
          <w:sz w:val="12"/>
        </w:rPr>
        <w:t>AMPICILLIN 1 GM                           C|15    |_________|_________|_________|_________|_________|_________|________|</w:t>
      </w:r>
    </w:p>
    <w:p w14:paraId="3FF1CEDC" w14:textId="77777777" w:rsidR="006875B1" w:rsidRPr="00F7117D" w:rsidRDefault="006875B1" w:rsidP="00196D79">
      <w:pPr>
        <w:pStyle w:val="Screen"/>
        <w:ind w:left="0"/>
        <w:rPr>
          <w:sz w:val="12"/>
        </w:rPr>
      </w:pPr>
      <w:r w:rsidRPr="00F7117D">
        <w:rPr>
          <w:sz w:val="12"/>
        </w:rPr>
        <w:t>in  0.9% NACL 100 ML                       |20    |_________|_________|_________|_________|_________|_________|________|</w:t>
      </w:r>
    </w:p>
    <w:p w14:paraId="3A9991CF" w14:textId="77777777" w:rsidR="006875B1" w:rsidRPr="00F7117D" w:rsidRDefault="006875B1" w:rsidP="00196D79">
      <w:pPr>
        <w:pStyle w:val="Screen"/>
        <w:ind w:left="0"/>
        <w:rPr>
          <w:sz w:val="12"/>
        </w:rPr>
      </w:pPr>
      <w:r w:rsidRPr="00F7117D">
        <w:rPr>
          <w:sz w:val="12"/>
        </w:rPr>
        <w:t>IVPB QID                                   |      |_________|_________|_________|_________|_________|_________|________|</w:t>
      </w:r>
    </w:p>
    <w:p w14:paraId="307B7B68" w14:textId="77777777" w:rsidR="006875B1" w:rsidRPr="00F7117D" w:rsidRDefault="006875B1" w:rsidP="00196D79">
      <w:pPr>
        <w:pStyle w:val="Screen"/>
        <w:ind w:left="0"/>
        <w:rPr>
          <w:sz w:val="12"/>
        </w:rPr>
      </w:pPr>
      <w:r w:rsidRPr="00F7117D">
        <w:rPr>
          <w:sz w:val="12"/>
        </w:rPr>
        <w:t>See next label for continuation            |      |         |         |         |         |         |         |        |</w:t>
      </w:r>
    </w:p>
    <w:p w14:paraId="0C3A0A05" w14:textId="77777777" w:rsidR="006875B1" w:rsidRPr="00F7117D" w:rsidRDefault="006875B1" w:rsidP="00196D79">
      <w:pPr>
        <w:pStyle w:val="Screen"/>
        <w:ind w:left="0"/>
        <w:rPr>
          <w:sz w:val="12"/>
        </w:rPr>
      </w:pPr>
      <w:r w:rsidRPr="00F7117D">
        <w:rPr>
          <w:sz w:val="12"/>
        </w:rPr>
        <w:t xml:space="preserve">       --------------------------------------------------------------------------------------------------------------------------</w:t>
      </w:r>
    </w:p>
    <w:p w14:paraId="299F0F00"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|_________|_________|_________|_________|_________|_________|________|</w:t>
      </w:r>
    </w:p>
    <w:p w14:paraId="560F3AC8"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214EE4F2"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6AB1ED08"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46DF32EF"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7BB1CB4B" w14:textId="77777777" w:rsidR="006875B1" w:rsidRPr="00F7117D" w:rsidRDefault="006875B1" w:rsidP="00196D79">
      <w:pPr>
        <w:pStyle w:val="Screen"/>
        <w:ind w:left="0"/>
        <w:rPr>
          <w:sz w:val="12"/>
        </w:rPr>
      </w:pPr>
      <w:r w:rsidRPr="00F7117D">
        <w:rPr>
          <w:sz w:val="12"/>
        </w:rPr>
        <w:t xml:space="preserve">                        RPH: PI  RN: _____ |      |         |         |         |         |         |         |        |</w:t>
      </w:r>
    </w:p>
    <w:p w14:paraId="6ED0FF98" w14:textId="77777777" w:rsidR="006875B1" w:rsidRPr="00F7117D" w:rsidRDefault="006875B1" w:rsidP="00196D79">
      <w:pPr>
        <w:pStyle w:val="Screen"/>
        <w:ind w:left="0"/>
        <w:rPr>
          <w:sz w:val="12"/>
        </w:rPr>
      </w:pPr>
      <w:r w:rsidRPr="00F7117D">
        <w:rPr>
          <w:sz w:val="12"/>
        </w:rPr>
        <w:t xml:space="preserve">       --------------------------------------------------------------------------------------------------------------------------</w:t>
      </w:r>
    </w:p>
    <w:p w14:paraId="62EA5417" w14:textId="77777777" w:rsidR="006875B1" w:rsidRPr="00F7117D" w:rsidRDefault="006875B1" w:rsidP="00196D79">
      <w:pPr>
        <w:pStyle w:val="Screen"/>
        <w:ind w:left="0"/>
        <w:rPr>
          <w:sz w:val="12"/>
        </w:rPr>
      </w:pPr>
      <w:r w:rsidRPr="00F7117D">
        <w:rPr>
          <w:sz w:val="12"/>
        </w:rPr>
        <w:t xml:space="preserve">      |            |                       |      |_________|_________|_________|_________|_________|_________|________|</w:t>
      </w:r>
    </w:p>
    <w:p w14:paraId="52A8E985" w14:textId="77777777" w:rsidR="006875B1" w:rsidRPr="00F7117D" w:rsidRDefault="006875B1" w:rsidP="00196D79">
      <w:pPr>
        <w:pStyle w:val="Screen"/>
        <w:ind w:left="0"/>
        <w:rPr>
          <w:sz w:val="12"/>
        </w:rPr>
      </w:pPr>
      <w:r w:rsidRPr="00F7117D">
        <w:rPr>
          <w:sz w:val="12"/>
        </w:rPr>
        <w:t>09/07 |09/07 17:00 |09/07/00 12:34(A9111) ||_________|_________|_________|_________|_________|_________|________|</w:t>
      </w:r>
    </w:p>
    <w:p w14:paraId="35137420" w14:textId="77777777" w:rsidR="006875B1" w:rsidRPr="00F7117D" w:rsidRDefault="006875B1" w:rsidP="00196D79">
      <w:pPr>
        <w:pStyle w:val="Screen"/>
        <w:ind w:left="0"/>
        <w:rPr>
          <w:sz w:val="12"/>
        </w:rPr>
      </w:pPr>
      <w:r w:rsidRPr="00F7117D">
        <w:rPr>
          <w:sz w:val="12"/>
        </w:rPr>
        <w:t>HYDROCORTISONE CREAM,TOP                  C|17    |*********|*********|*********|*********|*********|*********|********|</w:t>
      </w:r>
    </w:p>
    <w:p w14:paraId="465ABD2D" w14:textId="77777777" w:rsidR="006875B1" w:rsidRPr="00F7117D" w:rsidRDefault="006875B1" w:rsidP="00196D79">
      <w:pPr>
        <w:pStyle w:val="Screen"/>
        <w:ind w:left="0"/>
        <w:rPr>
          <w:sz w:val="12"/>
        </w:rPr>
      </w:pPr>
      <w:r w:rsidRPr="00F7117D">
        <w:rPr>
          <w:sz w:val="12"/>
        </w:rPr>
        <w:t>Give: 1% 0 QDAILY                          |      |_________|_________|_________|_________|_________|_________|________|</w:t>
      </w:r>
    </w:p>
    <w:p w14:paraId="2218411D"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1786C03E" w14:textId="77777777" w:rsidR="006875B1" w:rsidRPr="00F7117D" w:rsidRDefault="006875B1" w:rsidP="00196D79">
      <w:pPr>
        <w:pStyle w:val="Screen"/>
        <w:ind w:left="0"/>
        <w:rPr>
          <w:sz w:val="12"/>
        </w:rPr>
      </w:pPr>
      <w:r w:rsidRPr="00F7117D">
        <w:rPr>
          <w:sz w:val="12"/>
        </w:rPr>
        <w:t xml:space="preserve">                        RPH: MLV  RN: _____|      |         |         |         |         |         |         |        |</w:t>
      </w:r>
    </w:p>
    <w:p w14:paraId="2789C1AC" w14:textId="77777777" w:rsidR="006875B1" w:rsidRPr="00F7117D" w:rsidRDefault="006875B1" w:rsidP="00196D79">
      <w:pPr>
        <w:pStyle w:val="Screen"/>
        <w:ind w:left="0"/>
        <w:rPr>
          <w:sz w:val="12"/>
        </w:rPr>
      </w:pPr>
      <w:r w:rsidRPr="00F7117D">
        <w:rPr>
          <w:sz w:val="12"/>
        </w:rPr>
        <w:t xml:space="preserve">       --------------------------------------------------------------------------------------------------------------------------</w:t>
      </w:r>
    </w:p>
    <w:p w14:paraId="6AD7B155" w14:textId="77777777" w:rsidR="006875B1" w:rsidRPr="00F7117D" w:rsidRDefault="006875B1" w:rsidP="00196D79">
      <w:pPr>
        <w:pStyle w:val="Screen"/>
        <w:ind w:left="0"/>
        <w:rPr>
          <w:sz w:val="12"/>
        </w:rPr>
      </w:pPr>
      <w:r w:rsidRPr="00F7117D">
        <w:rPr>
          <w:sz w:val="12"/>
        </w:rPr>
        <w:t xml:space="preserve">      |            |                        |      |____|____|____|____|____|____|____|____|____|____|____|____|____|____|</w:t>
      </w:r>
    </w:p>
    <w:p w14:paraId="6FBAFF84" w14:textId="77777777" w:rsidR="006875B1" w:rsidRPr="00F7117D" w:rsidRDefault="006875B1" w:rsidP="00196D79">
      <w:pPr>
        <w:pStyle w:val="Screen"/>
        <w:ind w:left="0"/>
        <w:rPr>
          <w:sz w:val="12"/>
        </w:rPr>
      </w:pPr>
      <w:r w:rsidRPr="00F7117D">
        <w:rPr>
          <w:sz w:val="12"/>
        </w:rPr>
        <w:t>09/07 |09/07 17:00 |09/07/00 12:50 (A9111) ||____|____|____|____|____|____|____|____|____|____|____|____|____|____|</w:t>
      </w:r>
    </w:p>
    <w:p w14:paraId="73E94BAF" w14:textId="77777777" w:rsidR="006875B1" w:rsidRPr="00F7117D" w:rsidRDefault="006875B1" w:rsidP="00196D79">
      <w:pPr>
        <w:pStyle w:val="Screen"/>
        <w:ind w:left="0"/>
        <w:rPr>
          <w:sz w:val="12"/>
        </w:rPr>
      </w:pPr>
      <w:r w:rsidRPr="00F7117D">
        <w:rPr>
          <w:sz w:val="12"/>
        </w:rPr>
        <w:t>METHYLPREDNISOLNE INJ                      C|09    |****|****|****|****|****|****|****|****|****|****|****|****|****|****|</w:t>
      </w:r>
    </w:p>
    <w:p w14:paraId="58096598" w14:textId="77777777" w:rsidR="006875B1" w:rsidRPr="00F7117D" w:rsidRDefault="006875B1" w:rsidP="00196D79">
      <w:pPr>
        <w:pStyle w:val="Screen"/>
        <w:ind w:left="0"/>
        <w:rPr>
          <w:sz w:val="12"/>
        </w:rPr>
      </w:pPr>
      <w:r w:rsidRPr="00F7117D">
        <w:rPr>
          <w:sz w:val="12"/>
        </w:rPr>
        <w:t>Give: 500MG IV Q12H                         |21    |****|****|****|****|****|****|****|****|****|****|****|****|****|****|</w:t>
      </w:r>
    </w:p>
    <w:p w14:paraId="7B8B5D25"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w:t>
      </w:r>
    </w:p>
    <w:p w14:paraId="2C8147FB" w14:textId="77777777" w:rsidR="006875B1" w:rsidRPr="00F7117D" w:rsidRDefault="006875B1" w:rsidP="00196D79">
      <w:pPr>
        <w:pStyle w:val="Screen"/>
        <w:ind w:left="0"/>
        <w:rPr>
          <w:sz w:val="12"/>
        </w:rPr>
      </w:pPr>
      <w:r w:rsidRPr="00F7117D">
        <w:rPr>
          <w:sz w:val="12"/>
        </w:rPr>
        <w:t xml:space="preserve">                         RPH: MLV  RN: _____|      |    |    |    |    |    |    |    |    |    |    |    |    |    |    |</w:t>
      </w:r>
    </w:p>
    <w:p w14:paraId="76B3459E" w14:textId="77777777" w:rsidR="006875B1" w:rsidRPr="00F7117D" w:rsidRDefault="006875B1" w:rsidP="00196D79">
      <w:pPr>
        <w:pStyle w:val="Screen"/>
        <w:ind w:left="0"/>
        <w:rPr>
          <w:sz w:val="12"/>
        </w:rPr>
      </w:pPr>
      <w:r w:rsidRPr="00F7117D">
        <w:rPr>
          <w:sz w:val="12"/>
        </w:rPr>
        <w:t xml:space="preserve">       --------------------------------------------------------------------------------------------------------------------------</w:t>
      </w:r>
    </w:p>
    <w:p w14:paraId="5682ABA5" w14:textId="77777777" w:rsidR="006875B1" w:rsidRPr="00F7117D" w:rsidRDefault="006875B1" w:rsidP="00196D79">
      <w:pPr>
        <w:pStyle w:val="Screen"/>
        <w:ind w:left="0"/>
        <w:rPr>
          <w:sz w:val="12"/>
        </w:rPr>
      </w:pPr>
      <w:r w:rsidRPr="00F7117D">
        <w:rPr>
          <w:sz w:val="12"/>
        </w:rPr>
        <w:t xml:space="preserve">      |            |                        |      |____|____|____|____|____|____|____|____|____|____|____|____|____|____|</w:t>
      </w:r>
    </w:p>
    <w:p w14:paraId="6DFFAC7C" w14:textId="77777777" w:rsidR="006875B1" w:rsidRPr="00F7117D" w:rsidRDefault="006875B1" w:rsidP="00196D79">
      <w:pPr>
        <w:pStyle w:val="Screen"/>
        <w:ind w:left="0"/>
        <w:rPr>
          <w:sz w:val="12"/>
        </w:rPr>
      </w:pPr>
      <w:r w:rsidRPr="00F7117D">
        <w:rPr>
          <w:sz w:val="12"/>
        </w:rPr>
        <w:t>09/07 |09/07 17:00 |09/07/00 12:50 (A9111) ||____|____|____|____|____|____|____|____|____|____|____|____|____|____|</w:t>
      </w:r>
    </w:p>
    <w:p w14:paraId="0488FF32" w14:textId="77777777" w:rsidR="006875B1" w:rsidRPr="00F7117D" w:rsidRDefault="006875B1" w:rsidP="00196D79">
      <w:pPr>
        <w:pStyle w:val="Screen"/>
        <w:ind w:left="0"/>
        <w:rPr>
          <w:sz w:val="12"/>
        </w:rPr>
      </w:pPr>
      <w:r w:rsidRPr="00F7117D">
        <w:rPr>
          <w:sz w:val="12"/>
        </w:rPr>
        <w:t>METHYLPREDNISOLNE INJ                      C|17    |****|****|****|****|****|****|****|****|****|****|****|****|****|****|</w:t>
      </w:r>
    </w:p>
    <w:p w14:paraId="16B2D53E" w14:textId="77777777" w:rsidR="006875B1" w:rsidRPr="00F7117D" w:rsidRDefault="006875B1" w:rsidP="00196D79">
      <w:pPr>
        <w:pStyle w:val="Screen"/>
        <w:ind w:left="0"/>
        <w:rPr>
          <w:sz w:val="12"/>
        </w:rPr>
      </w:pPr>
      <w:r w:rsidRPr="00F7117D">
        <w:rPr>
          <w:sz w:val="12"/>
        </w:rPr>
        <w:t>Give: 1000MG IV QDAILY                      |      |    |    |    |    |    |    |    |    |    |    |    |    |    |    |</w:t>
      </w:r>
    </w:p>
    <w:p w14:paraId="65AB6837"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w:t>
      </w:r>
    </w:p>
    <w:p w14:paraId="7BC9E4C3" w14:textId="77777777" w:rsidR="006875B1" w:rsidRPr="00F7117D" w:rsidRDefault="006875B1" w:rsidP="00196D79">
      <w:pPr>
        <w:pStyle w:val="Screen"/>
        <w:ind w:left="0"/>
        <w:rPr>
          <w:sz w:val="12"/>
        </w:rPr>
      </w:pPr>
      <w:r w:rsidRPr="00F7117D">
        <w:rPr>
          <w:sz w:val="12"/>
        </w:rPr>
        <w:t xml:space="preserve">                         RPH: MLV  RN: _____|      |    |    |    |    |    |    |    |    |    |    |    |    |    |    |</w:t>
      </w:r>
    </w:p>
    <w:p w14:paraId="0B5A046E" w14:textId="77777777" w:rsidR="006875B1" w:rsidRPr="00F7117D" w:rsidRDefault="006875B1" w:rsidP="00196D79">
      <w:pPr>
        <w:pStyle w:val="Screen"/>
        <w:ind w:left="0"/>
        <w:rPr>
          <w:sz w:val="12"/>
        </w:rPr>
      </w:pPr>
      <w:r w:rsidRPr="00F7117D">
        <w:rPr>
          <w:sz w:val="12"/>
        </w:rPr>
        <w:t>---------------------------------------------------------------------------------------------------------------------------------</w:t>
      </w:r>
    </w:p>
    <w:p w14:paraId="17689F8B" w14:textId="77777777" w:rsidR="006875B1" w:rsidRPr="00F7117D" w:rsidRDefault="006875B1" w:rsidP="00196D79">
      <w:pPr>
        <w:pStyle w:val="Screen"/>
        <w:ind w:left="0"/>
        <w:rPr>
          <w:sz w:val="12"/>
        </w:rPr>
      </w:pPr>
      <w:r w:rsidRPr="00F7117D">
        <w:rPr>
          <w:sz w:val="12"/>
        </w:rPr>
        <w:t>|  SIGNATURE/TITLE           |  INIT  |          INJECTION SITES           |    MED/DOSE OMITTED    |     REASON     |  INIT   |</w:t>
      </w:r>
    </w:p>
    <w:p w14:paraId="23BD5816" w14:textId="77777777" w:rsidR="006875B1" w:rsidRPr="00F7117D" w:rsidRDefault="006875B1" w:rsidP="00196D79">
      <w:pPr>
        <w:pStyle w:val="Screen"/>
        <w:ind w:left="0"/>
        <w:rPr>
          <w:sz w:val="12"/>
        </w:rPr>
      </w:pPr>
      <w:r w:rsidRPr="00F7117D">
        <w:rPr>
          <w:sz w:val="12"/>
        </w:rPr>
        <w:t>|----------------------------|--------|------------------------------------|------------------------|----------------|---------|</w:t>
      </w:r>
    </w:p>
    <w:p w14:paraId="31E90D7F" w14:textId="77777777" w:rsidR="006875B1" w:rsidRPr="00F7117D" w:rsidRDefault="006875B1" w:rsidP="00196D79">
      <w:pPr>
        <w:pStyle w:val="Screen"/>
        <w:ind w:left="0"/>
        <w:rPr>
          <w:sz w:val="12"/>
        </w:rPr>
      </w:pPr>
      <w:r w:rsidRPr="00F7117D">
        <w:rPr>
          <w:sz w:val="12"/>
        </w:rPr>
        <w:t>|----------------------------|--------|   Indicate RIGHT (R) or LEFT (L)   |------------------------|----------------|---------|</w:t>
      </w:r>
    </w:p>
    <w:p w14:paraId="54B7A23E" w14:textId="77777777" w:rsidR="006875B1" w:rsidRPr="00F7117D" w:rsidRDefault="006875B1" w:rsidP="00196D79">
      <w:pPr>
        <w:pStyle w:val="Screen"/>
        <w:ind w:left="0"/>
        <w:rPr>
          <w:sz w:val="12"/>
        </w:rPr>
      </w:pPr>
      <w:r w:rsidRPr="00F7117D">
        <w:rPr>
          <w:sz w:val="12"/>
        </w:rPr>
        <w:t>|----------------------------|--------|                                    |------------------------|----------------|---------|</w:t>
      </w:r>
    </w:p>
    <w:p w14:paraId="23D80DF3" w14:textId="77777777" w:rsidR="006875B1" w:rsidRPr="00F7117D" w:rsidRDefault="006875B1" w:rsidP="00196D79">
      <w:pPr>
        <w:pStyle w:val="Screen"/>
        <w:ind w:left="0"/>
        <w:rPr>
          <w:sz w:val="12"/>
        </w:rPr>
      </w:pPr>
      <w:r w:rsidRPr="00F7117D">
        <w:rPr>
          <w:sz w:val="12"/>
        </w:rPr>
        <w:t>|----------------------------|--------|   (IM)                   (SUB Q)   |------------------------|----------------|---------|</w:t>
      </w:r>
    </w:p>
    <w:p w14:paraId="329BEC8F" w14:textId="77777777" w:rsidR="006875B1" w:rsidRPr="00F7117D" w:rsidRDefault="006875B1" w:rsidP="00196D79">
      <w:pPr>
        <w:pStyle w:val="Screen"/>
        <w:ind w:left="0"/>
        <w:rPr>
          <w:sz w:val="12"/>
        </w:rPr>
      </w:pPr>
      <w:r w:rsidRPr="00F7117D">
        <w:rPr>
          <w:sz w:val="12"/>
        </w:rPr>
        <w:t>|----------------------------|--------|1. DELTOID             6. UPPER ARM |------------------------|----------------|---------|</w:t>
      </w:r>
    </w:p>
    <w:p w14:paraId="22CEF627" w14:textId="77777777" w:rsidR="006875B1" w:rsidRPr="00F7117D" w:rsidRDefault="006875B1" w:rsidP="00196D79">
      <w:pPr>
        <w:pStyle w:val="Screen"/>
        <w:ind w:left="0"/>
        <w:rPr>
          <w:sz w:val="12"/>
        </w:rPr>
      </w:pPr>
      <w:r w:rsidRPr="00F7117D">
        <w:rPr>
          <w:sz w:val="12"/>
        </w:rPr>
        <w:t>|----------------------------|--------|2. VENTRAL GLUTEAL     7. ABDOMEN   |------------------------|----------------|---------|</w:t>
      </w:r>
    </w:p>
    <w:p w14:paraId="78C60597" w14:textId="77777777" w:rsidR="006875B1" w:rsidRPr="00F7117D" w:rsidRDefault="006875B1" w:rsidP="00196D79">
      <w:pPr>
        <w:pStyle w:val="Screen"/>
        <w:ind w:left="0"/>
        <w:rPr>
          <w:sz w:val="12"/>
        </w:rPr>
      </w:pPr>
      <w:r w:rsidRPr="00F7117D">
        <w:rPr>
          <w:sz w:val="12"/>
        </w:rPr>
        <w:t>|----------------------------|--------|3. GLUTEUS MEDIUS      8. THIGH     |------------------------|----------------|---------|</w:t>
      </w:r>
    </w:p>
    <w:p w14:paraId="5FD16060" w14:textId="77777777" w:rsidR="006875B1" w:rsidRPr="00F7117D" w:rsidRDefault="006875B1" w:rsidP="00196D79">
      <w:pPr>
        <w:pStyle w:val="Screen"/>
        <w:ind w:left="0"/>
        <w:rPr>
          <w:sz w:val="12"/>
        </w:rPr>
      </w:pPr>
      <w:r w:rsidRPr="00F7117D">
        <w:rPr>
          <w:sz w:val="12"/>
        </w:rPr>
        <w:t>|----------------------------|--------|4. MID(ANTERIOR) THIGH 9. BUTTOCK   |------------------------|----------------|---------|</w:t>
      </w:r>
    </w:p>
    <w:p w14:paraId="7E6B19B7" w14:textId="77777777" w:rsidR="006875B1" w:rsidRPr="00F7117D" w:rsidRDefault="006875B1" w:rsidP="00196D79">
      <w:pPr>
        <w:pStyle w:val="Screen"/>
        <w:ind w:left="0"/>
        <w:rPr>
          <w:sz w:val="12"/>
        </w:rPr>
      </w:pPr>
      <w:r w:rsidRPr="00F7117D">
        <w:rPr>
          <w:sz w:val="12"/>
        </w:rPr>
        <w:t>|----------------------------|--------|5. VASTUS LATERALIS   10. UPPER BACK|------------------------|----------------|---------|</w:t>
      </w:r>
    </w:p>
    <w:p w14:paraId="6DC66F53" w14:textId="77777777" w:rsidR="006875B1" w:rsidRPr="00F7117D" w:rsidRDefault="006875B1" w:rsidP="00196D79">
      <w:pPr>
        <w:pStyle w:val="Screen"/>
        <w:ind w:left="0"/>
        <w:rPr>
          <w:sz w:val="12"/>
        </w:rPr>
      </w:pPr>
      <w:r w:rsidRPr="00F7117D">
        <w:rPr>
          <w:sz w:val="12"/>
        </w:rPr>
        <w:t>|----------------------------|--------| PRN: E=Effective   N=Not Effective |------------------------|----------------|---------|</w:t>
      </w:r>
    </w:p>
    <w:p w14:paraId="70A9A814" w14:textId="77777777" w:rsidR="006875B1" w:rsidRPr="00F7117D" w:rsidRDefault="006875B1" w:rsidP="00196D79">
      <w:pPr>
        <w:pStyle w:val="Screen"/>
        <w:ind w:left="0"/>
        <w:rPr>
          <w:sz w:val="12"/>
        </w:rPr>
      </w:pPr>
      <w:r w:rsidRPr="00F7117D">
        <w:rPr>
          <w:sz w:val="12"/>
        </w:rPr>
        <w:t>--------------------------------------------------------------------------------------------------------------------------------</w:t>
      </w:r>
    </w:p>
    <w:p w14:paraId="37A1FAE1" w14:textId="77777777" w:rsidR="006875B1" w:rsidRPr="00F7117D" w:rsidRDefault="006875B1" w:rsidP="00196D79">
      <w:pPr>
        <w:pStyle w:val="Screen"/>
        <w:ind w:left="0"/>
        <w:rPr>
          <w:sz w:val="12"/>
        </w:rPr>
      </w:pPr>
      <w:r w:rsidRPr="00F7117D">
        <w:rPr>
          <w:sz w:val="12"/>
        </w:rPr>
        <w:t xml:space="preserve">   PSJPATIENT1,ONE</w:t>
      </w:r>
      <w:r w:rsidRPr="00F7117D">
        <w:t xml:space="preserve">            </w:t>
      </w:r>
      <w:r w:rsidRPr="00F7117D">
        <w:rPr>
          <w:sz w:val="12"/>
        </w:rPr>
        <w:t>000-00-0001  Room-Bed: B-12                     LAST PAGE: 1               VA FORM 10-2970</w:t>
      </w:r>
    </w:p>
    <w:p w14:paraId="5C226E11" w14:textId="77777777" w:rsidR="006875B1" w:rsidRPr="00F7117D" w:rsidRDefault="006875B1" w:rsidP="0047740D">
      <w:pPr>
        <w:spacing w:line="216" w:lineRule="auto"/>
      </w:pPr>
    </w:p>
    <w:p w14:paraId="2FE56455" w14:textId="4C3134DD" w:rsidR="006875B1" w:rsidRPr="00F7117D" w:rsidRDefault="006875B1" w:rsidP="00433CAF">
      <w:pPr>
        <w:pStyle w:val="Heading4"/>
      </w:pPr>
      <w:bookmarkStart w:id="5638" w:name="_Toc349032468"/>
      <w:bookmarkStart w:id="5639" w:name="_Toc350236440"/>
      <w:bookmarkStart w:id="5640" w:name="_Toc350236536"/>
      <w:bookmarkStart w:id="5641" w:name="_Toc351355893"/>
      <w:bookmarkStart w:id="5642" w:name="_Toc352986984"/>
      <w:bookmarkStart w:id="5643" w:name="_Toc353074546"/>
      <w:bookmarkStart w:id="5644" w:name="_Toc411671226"/>
      <w:bookmarkStart w:id="5645" w:name="_Toc300677687"/>
      <w:r w:rsidRPr="00F7117D">
        <w:t>14 Day MAR</w:t>
      </w:r>
      <w:bookmarkEnd w:id="5638"/>
      <w:bookmarkEnd w:id="5639"/>
      <w:bookmarkEnd w:id="5640"/>
      <w:bookmarkEnd w:id="5641"/>
      <w:bookmarkEnd w:id="5642"/>
      <w:bookmarkEnd w:id="5643"/>
      <w:bookmarkEnd w:id="5644"/>
      <w:bookmarkEnd w:id="5645"/>
    </w:p>
    <w:p w14:paraId="0E46E8C6" w14:textId="77777777" w:rsidR="006875B1" w:rsidRPr="00F7117D" w:rsidRDefault="006875B1" w:rsidP="00EF6502">
      <w:pPr>
        <w:keepNext/>
        <w:ind w:firstLine="1080"/>
        <w:rPr>
          <w:b/>
        </w:rPr>
      </w:pPr>
      <w:r w:rsidRPr="00F7117D">
        <w:rPr>
          <w:b/>
        </w:rPr>
        <w:t>[PSJU 14D MAR]</w:t>
      </w:r>
    </w:p>
    <w:p w14:paraId="515CA9E1" w14:textId="77777777" w:rsidR="006875B1" w:rsidRPr="00F7117D" w:rsidRDefault="006875B1" w:rsidP="00EF6502">
      <w:pPr>
        <w:keepNext/>
      </w:pPr>
    </w:p>
    <w:p w14:paraId="6AEDEE2F" w14:textId="16C5DF46" w:rsidR="006875B1" w:rsidRPr="00F7117D" w:rsidRDefault="006875B1" w:rsidP="0047740D">
      <w:pPr>
        <w:spacing w:line="216" w:lineRule="auto"/>
      </w:pPr>
      <w:r w:rsidRPr="00F7117D">
        <w:t xml:space="preserve">The </w:t>
      </w:r>
      <w:r w:rsidRPr="00F7117D">
        <w:rPr>
          <w:i/>
        </w:rPr>
        <w:t>14 Day MAR</w:t>
      </w:r>
      <w:r w:rsidRPr="00F7117D">
        <w:t xml:space="preserve"> option is a report form that can be used to track the administration of patients’ medications.</w:t>
      </w:r>
    </w:p>
    <w:p w14:paraId="44D76BEC" w14:textId="77777777" w:rsidR="006875B1" w:rsidRPr="00F7117D" w:rsidRDefault="006875B1" w:rsidP="0047740D">
      <w:pPr>
        <w:spacing w:line="216" w:lineRule="auto"/>
      </w:pPr>
    </w:p>
    <w:p w14:paraId="1754177A" w14:textId="401343DE" w:rsidR="006875B1" w:rsidRPr="00F7117D" w:rsidRDefault="006875B1" w:rsidP="0047740D">
      <w:pPr>
        <w:spacing w:after="120" w:line="216" w:lineRule="auto"/>
      </w:pPr>
      <w:r w:rsidRPr="00F7117D">
        <w:t>The 14 Day MAR includes:</w:t>
      </w:r>
    </w:p>
    <w:p w14:paraId="10155587" w14:textId="77777777" w:rsidR="006875B1" w:rsidRPr="00F7117D" w:rsidRDefault="006875B1" w:rsidP="00C36226">
      <w:pPr>
        <w:pStyle w:val="List2"/>
        <w:numPr>
          <w:ilvl w:val="0"/>
          <w:numId w:val="92"/>
        </w:numPr>
        <w:tabs>
          <w:tab w:val="clear" w:pos="360"/>
          <w:tab w:val="num" w:pos="720"/>
        </w:tabs>
        <w:spacing w:line="216" w:lineRule="auto"/>
        <w:ind w:left="720"/>
      </w:pPr>
      <w:r w:rsidRPr="00F7117D">
        <w:t>Date/time range covered by the MAR using a four-digit year format</w:t>
      </w:r>
    </w:p>
    <w:p w14:paraId="1D7EC3FB" w14:textId="77777777" w:rsidR="006875B1" w:rsidRPr="00F7117D" w:rsidRDefault="006875B1" w:rsidP="00C36226">
      <w:pPr>
        <w:pStyle w:val="List2"/>
        <w:numPr>
          <w:ilvl w:val="0"/>
          <w:numId w:val="93"/>
        </w:numPr>
        <w:tabs>
          <w:tab w:val="clear" w:pos="360"/>
          <w:tab w:val="num" w:pos="720"/>
        </w:tabs>
        <w:spacing w:line="216" w:lineRule="auto"/>
        <w:ind w:left="720"/>
      </w:pPr>
      <w:r w:rsidRPr="00F7117D">
        <w:t>Institution Name</w:t>
      </w:r>
    </w:p>
    <w:p w14:paraId="233146E8" w14:textId="77777777" w:rsidR="006875B1" w:rsidRPr="00F7117D" w:rsidRDefault="006875B1" w:rsidP="00C36226">
      <w:pPr>
        <w:pStyle w:val="List2"/>
        <w:numPr>
          <w:ilvl w:val="0"/>
          <w:numId w:val="64"/>
        </w:numPr>
        <w:tabs>
          <w:tab w:val="clear" w:pos="360"/>
          <w:tab w:val="num" w:pos="720"/>
        </w:tabs>
        <w:spacing w:line="216" w:lineRule="auto"/>
        <w:ind w:left="720"/>
      </w:pPr>
      <w:r w:rsidRPr="00F7117D">
        <w:t>Ward/Clinic*</w:t>
      </w:r>
    </w:p>
    <w:p w14:paraId="3479FA23" w14:textId="77777777" w:rsidR="006875B1" w:rsidRPr="00F7117D" w:rsidRDefault="006875B1" w:rsidP="00565416">
      <w:pPr>
        <w:pStyle w:val="List2"/>
        <w:keepNext/>
        <w:numPr>
          <w:ilvl w:val="0"/>
          <w:numId w:val="94"/>
        </w:numPr>
        <w:tabs>
          <w:tab w:val="clear" w:pos="360"/>
          <w:tab w:val="num" w:pos="720"/>
        </w:tabs>
        <w:spacing w:line="216" w:lineRule="auto"/>
        <w:ind w:left="720"/>
      </w:pPr>
      <w:r w:rsidRPr="00F7117D">
        <w:t>Patient demographic data</w:t>
      </w:r>
    </w:p>
    <w:p w14:paraId="467DF1F9" w14:textId="77777777" w:rsidR="006875B1" w:rsidRPr="00F7117D" w:rsidRDefault="006875B1" w:rsidP="00565416">
      <w:pPr>
        <w:pStyle w:val="List2"/>
        <w:keepNext/>
        <w:numPr>
          <w:ilvl w:val="0"/>
          <w:numId w:val="95"/>
        </w:numPr>
        <w:tabs>
          <w:tab w:val="clear" w:pos="360"/>
          <w:tab w:val="num" w:pos="720"/>
        </w:tabs>
        <w:spacing w:line="216" w:lineRule="auto"/>
        <w:ind w:left="720"/>
      </w:pPr>
      <w:r w:rsidRPr="00F7117D">
        <w:t>Time line</w:t>
      </w:r>
    </w:p>
    <w:p w14:paraId="68B8AE74" w14:textId="77777777" w:rsidR="006875B1" w:rsidRPr="00F7117D" w:rsidRDefault="006875B1" w:rsidP="00C36226">
      <w:pPr>
        <w:pStyle w:val="List2"/>
        <w:numPr>
          <w:ilvl w:val="0"/>
          <w:numId w:val="96"/>
        </w:numPr>
        <w:tabs>
          <w:tab w:val="clear" w:pos="360"/>
          <w:tab w:val="num" w:pos="720"/>
        </w:tabs>
        <w:spacing w:line="216" w:lineRule="auto"/>
        <w:ind w:left="720"/>
      </w:pPr>
      <w:r w:rsidRPr="00F7117D">
        <w:t>Information about each order</w:t>
      </w:r>
    </w:p>
    <w:p w14:paraId="10097F8B" w14:textId="3E1F6168" w:rsidR="006875B1" w:rsidRPr="00F7117D" w:rsidRDefault="006875B1" w:rsidP="0047740D">
      <w:pPr>
        <w:pStyle w:val="List2"/>
        <w:spacing w:before="120" w:line="216" w:lineRule="auto"/>
        <w:ind w:left="0" w:firstLine="0"/>
      </w:pPr>
      <w:r w:rsidRPr="00F7117D">
        <w:lastRenderedPageBreak/>
        <w:t>*For Outpatients receiving Inpatient Medication orders in an appropriate clinic.</w:t>
      </w:r>
    </w:p>
    <w:p w14:paraId="576EC472" w14:textId="77777777" w:rsidR="006875B1" w:rsidRPr="00F7117D" w:rsidRDefault="006875B1" w:rsidP="0047740D">
      <w:pPr>
        <w:spacing w:line="216" w:lineRule="auto"/>
      </w:pPr>
    </w:p>
    <w:p w14:paraId="4F733828" w14:textId="77777777" w:rsidR="006875B1" w:rsidRPr="00F7117D" w:rsidRDefault="006875B1" w:rsidP="0047740D">
      <w:pPr>
        <w:spacing w:after="120" w:line="216" w:lineRule="auto"/>
      </w:pPr>
      <w:r w:rsidRPr="00F7117D">
        <w:t>The order information consists of:</w:t>
      </w:r>
    </w:p>
    <w:p w14:paraId="123E4235" w14:textId="77777777" w:rsidR="006875B1" w:rsidRPr="00F7117D" w:rsidRDefault="006875B1" w:rsidP="00C36226">
      <w:pPr>
        <w:pStyle w:val="List2"/>
        <w:numPr>
          <w:ilvl w:val="0"/>
          <w:numId w:val="97"/>
        </w:numPr>
        <w:tabs>
          <w:tab w:val="clear" w:pos="360"/>
          <w:tab w:val="num" w:pos="720"/>
        </w:tabs>
        <w:spacing w:line="216" w:lineRule="auto"/>
        <w:ind w:left="720"/>
      </w:pPr>
      <w:r w:rsidRPr="00F7117D">
        <w:t>Order date</w:t>
      </w:r>
    </w:p>
    <w:p w14:paraId="797E9F67" w14:textId="77777777" w:rsidR="006875B1" w:rsidRPr="00F7117D" w:rsidRDefault="006875B1" w:rsidP="00C36226">
      <w:pPr>
        <w:pStyle w:val="List2"/>
        <w:numPr>
          <w:ilvl w:val="0"/>
          <w:numId w:val="98"/>
        </w:numPr>
        <w:tabs>
          <w:tab w:val="clear" w:pos="360"/>
          <w:tab w:val="num" w:pos="720"/>
        </w:tabs>
        <w:spacing w:line="216" w:lineRule="auto"/>
        <w:ind w:left="720"/>
      </w:pPr>
      <w:r w:rsidRPr="00F7117D">
        <w:t>Start date</w:t>
      </w:r>
    </w:p>
    <w:p w14:paraId="09B61C72" w14:textId="77777777" w:rsidR="006875B1" w:rsidRPr="00F7117D" w:rsidRDefault="006875B1" w:rsidP="00C36226">
      <w:pPr>
        <w:pStyle w:val="List2"/>
        <w:numPr>
          <w:ilvl w:val="0"/>
          <w:numId w:val="99"/>
        </w:numPr>
        <w:tabs>
          <w:tab w:val="clear" w:pos="360"/>
          <w:tab w:val="num" w:pos="720"/>
        </w:tabs>
        <w:spacing w:line="216" w:lineRule="auto"/>
        <w:ind w:left="720"/>
      </w:pPr>
      <w:r w:rsidRPr="00F7117D">
        <w:t>Stop date</w:t>
      </w:r>
    </w:p>
    <w:p w14:paraId="2A6DF5CA" w14:textId="5EB738B3" w:rsidR="006875B1" w:rsidRPr="00F7117D" w:rsidRDefault="006875B1" w:rsidP="00C36226">
      <w:pPr>
        <w:pStyle w:val="List2"/>
        <w:numPr>
          <w:ilvl w:val="0"/>
          <w:numId w:val="100"/>
        </w:numPr>
        <w:tabs>
          <w:tab w:val="clear" w:pos="360"/>
          <w:tab w:val="num" w:pos="720"/>
        </w:tabs>
        <w:spacing w:line="216" w:lineRule="auto"/>
        <w:ind w:left="720"/>
      </w:pPr>
      <w:r w:rsidRPr="00F7117D">
        <w:t>Schedule type (a letter code next to the administration times)</w:t>
      </w:r>
    </w:p>
    <w:p w14:paraId="577B1EF2" w14:textId="7DD13A51" w:rsidR="006875B1" w:rsidRPr="00F7117D" w:rsidRDefault="006875B1" w:rsidP="00C36226">
      <w:pPr>
        <w:pStyle w:val="List2"/>
        <w:numPr>
          <w:ilvl w:val="0"/>
          <w:numId w:val="101"/>
        </w:numPr>
        <w:tabs>
          <w:tab w:val="clear" w:pos="360"/>
          <w:tab w:val="num" w:pos="720"/>
        </w:tabs>
        <w:spacing w:line="216" w:lineRule="auto"/>
        <w:ind w:left="720"/>
      </w:pPr>
      <w:r w:rsidRPr="00F7117D">
        <w:t>Administration times  (will be blank if an IV order does not have a schedule)</w:t>
      </w:r>
    </w:p>
    <w:p w14:paraId="295F1E94" w14:textId="77777777" w:rsidR="006875B1" w:rsidRPr="00F7117D" w:rsidRDefault="006875B1" w:rsidP="00C36226">
      <w:pPr>
        <w:pStyle w:val="List2"/>
        <w:numPr>
          <w:ilvl w:val="0"/>
          <w:numId w:val="102"/>
        </w:numPr>
        <w:tabs>
          <w:tab w:val="clear" w:pos="360"/>
          <w:tab w:val="num" w:pos="720"/>
        </w:tabs>
        <w:spacing w:line="216" w:lineRule="auto"/>
        <w:ind w:left="720"/>
      </w:pPr>
      <w:r w:rsidRPr="00F7117D">
        <w:t>Drug name</w:t>
      </w:r>
    </w:p>
    <w:p w14:paraId="4124E67D" w14:textId="77777777" w:rsidR="006875B1" w:rsidRPr="00F7117D" w:rsidRDefault="006875B1" w:rsidP="00C36226">
      <w:pPr>
        <w:pStyle w:val="List2"/>
        <w:numPr>
          <w:ilvl w:val="0"/>
          <w:numId w:val="103"/>
        </w:numPr>
        <w:tabs>
          <w:tab w:val="clear" w:pos="360"/>
          <w:tab w:val="num" w:pos="720"/>
        </w:tabs>
        <w:spacing w:line="216" w:lineRule="auto"/>
        <w:ind w:left="720"/>
      </w:pPr>
      <w:r w:rsidRPr="00F7117D">
        <w:t>Strength (if different from that indicated in drug name)</w:t>
      </w:r>
    </w:p>
    <w:p w14:paraId="3FAB1144" w14:textId="77777777" w:rsidR="006875B1" w:rsidRPr="00F7117D" w:rsidRDefault="006875B1" w:rsidP="00C36226">
      <w:pPr>
        <w:pStyle w:val="List2"/>
        <w:numPr>
          <w:ilvl w:val="0"/>
          <w:numId w:val="104"/>
        </w:numPr>
        <w:tabs>
          <w:tab w:val="clear" w:pos="360"/>
          <w:tab w:val="num" w:pos="720"/>
        </w:tabs>
        <w:spacing w:line="216" w:lineRule="auto"/>
        <w:ind w:left="720"/>
      </w:pPr>
      <w:r w:rsidRPr="00F7117D">
        <w:t>Medication route abbreviation</w:t>
      </w:r>
    </w:p>
    <w:p w14:paraId="20C23EF6" w14:textId="36070DDC" w:rsidR="006875B1" w:rsidRPr="00F7117D" w:rsidRDefault="006875B1" w:rsidP="00C36226">
      <w:pPr>
        <w:pStyle w:val="List2"/>
        <w:numPr>
          <w:ilvl w:val="0"/>
          <w:numId w:val="105"/>
        </w:numPr>
        <w:tabs>
          <w:tab w:val="clear" w:pos="360"/>
          <w:tab w:val="num" w:pos="720"/>
        </w:tabs>
        <w:spacing w:line="216" w:lineRule="auto"/>
        <w:ind w:left="720"/>
      </w:pPr>
      <w:r w:rsidRPr="00F7117D">
        <w:t>Schedule</w:t>
      </w:r>
    </w:p>
    <w:p w14:paraId="56F6345D" w14:textId="77777777" w:rsidR="006875B1" w:rsidRPr="00F7117D" w:rsidRDefault="006875B1" w:rsidP="00C36226">
      <w:pPr>
        <w:pStyle w:val="List2"/>
        <w:numPr>
          <w:ilvl w:val="0"/>
          <w:numId w:val="106"/>
        </w:numPr>
        <w:tabs>
          <w:tab w:val="clear" w:pos="360"/>
          <w:tab w:val="num" w:pos="720"/>
        </w:tabs>
        <w:spacing w:line="216" w:lineRule="auto"/>
        <w:ind w:left="720"/>
      </w:pPr>
      <w:r w:rsidRPr="00F7117D">
        <w:t>Verifying pharmacist’s and nurse’s initials</w:t>
      </w:r>
    </w:p>
    <w:p w14:paraId="3E43BB30" w14:textId="77777777" w:rsidR="006875B1" w:rsidRPr="00F7117D" w:rsidRDefault="006875B1" w:rsidP="0047740D">
      <w:pPr>
        <w:spacing w:line="216" w:lineRule="auto"/>
      </w:pPr>
    </w:p>
    <w:p w14:paraId="4770ED64" w14:textId="56DD5C44" w:rsidR="006875B1" w:rsidRPr="00F7117D" w:rsidRDefault="006875B1" w:rsidP="0047740D">
      <w:pPr>
        <w:spacing w:after="60"/>
      </w:pPr>
      <w:r w:rsidRPr="00F7117D">
        <w:t>The MAR is printed by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displays. If the user chooses to print by patient, the opportunity to select more than one patient will be given. The system will keep prompting, “Select another PATIENT:”. If a caret (</w:t>
      </w:r>
      <w:r w:rsidRPr="00F7117D">
        <w:rPr>
          <w:b/>
        </w:rPr>
        <w:t>^</w:t>
      </w:r>
      <w:r w:rsidRPr="00F7117D">
        <w:t xml:space="preserve">) is entered, the user will return to the report menu. When all patients are entered, press </w:t>
      </w:r>
      <w:r w:rsidRPr="00F7117D">
        <w:rPr>
          <w:b/>
        </w:rPr>
        <w:t>&lt;Enter&gt;</w:t>
      </w:r>
      <w:r w:rsidRPr="00F7117D">
        <w:t xml:space="preserve"> at this prompt to continue.</w:t>
      </w:r>
    </w:p>
    <w:p w14:paraId="524FDDB5" w14:textId="77777777" w:rsidR="006875B1" w:rsidRPr="00F7117D" w:rsidRDefault="006875B1" w:rsidP="0047740D">
      <w:pPr>
        <w:spacing w:after="60"/>
        <w:rPr>
          <w:szCs w:val="24"/>
        </w:rPr>
      </w:pPr>
    </w:p>
    <w:p w14:paraId="5CF9546D" w14:textId="5349DBC8" w:rsidR="006875B1" w:rsidRPr="00F7117D" w:rsidRDefault="00F90751" w:rsidP="0047740D">
      <w:pPr>
        <w:tabs>
          <w:tab w:val="left" w:pos="900"/>
        </w:tabs>
        <w:ind w:left="810" w:hanging="810"/>
      </w:pPr>
      <w:r w:rsidRPr="00F7117D">
        <w:rPr>
          <w:noProof/>
        </w:rPr>
        <w:drawing>
          <wp:inline distT="0" distB="0" distL="0" distR="0" wp14:anchorId="4144EF47" wp14:editId="0C9C471F">
            <wp:extent cx="500380" cy="405130"/>
            <wp:effectExtent l="0" t="0" r="0" b="0"/>
            <wp:docPr id="135" name="Picture 8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If the user chooses to select by ward, administration teams may be specified and the MAR may be sorted by administration team, and then by room-bed or patient name. The default for the administration team is ALL and multiple administration teams may be entered. If selecting by ward group, the MAR may be sorted by room-bed or patient name. When the report is printed by clinic or clinic group, and the order is for an outpatient, the report leaves Room/Bed blank.</w:t>
      </w:r>
    </w:p>
    <w:p w14:paraId="6428B41C" w14:textId="77777777" w:rsidR="006875B1" w:rsidRPr="00F7117D" w:rsidRDefault="006875B1" w:rsidP="0047740D">
      <w:pPr>
        <w:pStyle w:val="FootnoteText"/>
      </w:pPr>
    </w:p>
    <w:p w14:paraId="08928033" w14:textId="77777777" w:rsidR="006875B1" w:rsidRPr="00F7117D" w:rsidRDefault="006875B1" w:rsidP="0047740D">
      <w:r w:rsidRPr="00F7117D">
        <w:t xml:space="preserve">When selecting by Ward, Ward Group, Clinic, or Clinic Group, the following prompts are included. All orders for a patient are grouped together by the patient’s name, regardless of location. </w:t>
      </w:r>
    </w:p>
    <w:p w14:paraId="774CD8D3" w14:textId="77777777" w:rsidR="006875B1" w:rsidRPr="00F7117D" w:rsidRDefault="006875B1" w:rsidP="0047740D"/>
    <w:p w14:paraId="5A270E9C" w14:textId="77777777" w:rsidR="006875B1" w:rsidRPr="00F7117D" w:rsidRDefault="006875B1" w:rsidP="0047740D">
      <w:pPr>
        <w:pStyle w:val="Screen"/>
      </w:pPr>
      <w:r w:rsidRPr="00F7117D">
        <w:t>Select by Ward:</w:t>
      </w:r>
    </w:p>
    <w:p w14:paraId="27686F88" w14:textId="77777777" w:rsidR="006875B1" w:rsidRPr="00F7117D" w:rsidRDefault="006875B1" w:rsidP="0047740D">
      <w:pPr>
        <w:pStyle w:val="Screen"/>
      </w:pPr>
    </w:p>
    <w:p w14:paraId="6C8B8DB8" w14:textId="77777777" w:rsidR="006875B1" w:rsidRPr="00F7117D" w:rsidRDefault="006875B1" w:rsidP="0047740D">
      <w:pPr>
        <w:pStyle w:val="Screen"/>
        <w:rPr>
          <w:b/>
        </w:rPr>
      </w:pPr>
      <w:r w:rsidRPr="00F7117D">
        <w:t xml:space="preserve">Select by GROUP (G), WARD (W), CLINIC (C), or PATIENT (P): </w:t>
      </w:r>
      <w:r w:rsidRPr="00F7117D">
        <w:rPr>
          <w:b/>
        </w:rPr>
        <w:t>WARD</w:t>
      </w:r>
    </w:p>
    <w:p w14:paraId="40C8B977" w14:textId="77777777" w:rsidR="006875B1" w:rsidRPr="00F7117D" w:rsidRDefault="006875B1" w:rsidP="0047740D">
      <w:pPr>
        <w:pStyle w:val="Screen"/>
      </w:pPr>
    </w:p>
    <w:p w14:paraId="6F7FDA2D" w14:textId="77777777" w:rsidR="006875B1" w:rsidRPr="00F7117D" w:rsidRDefault="006875B1" w:rsidP="0047740D">
      <w:pPr>
        <w:pStyle w:val="Screen"/>
      </w:pPr>
      <w:r w:rsidRPr="00F7117D">
        <w:t xml:space="preserve">Include Clinic Orders? </w:t>
      </w:r>
    </w:p>
    <w:p w14:paraId="16E1E949" w14:textId="77777777" w:rsidR="006875B1" w:rsidRPr="00F7117D" w:rsidRDefault="006875B1" w:rsidP="0047740D"/>
    <w:p w14:paraId="73BF4F96"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Clinic Orders prints both ward and clinic orders for patients on a ward.</w:t>
      </w:r>
    </w:p>
    <w:p w14:paraId="0D5D24EE"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Clinic Orders prints only the ward orders.</w:t>
      </w:r>
    </w:p>
    <w:p w14:paraId="495E869E" w14:textId="77777777" w:rsidR="006875B1" w:rsidRPr="00F7117D" w:rsidRDefault="006875B1" w:rsidP="0047740D">
      <w:pPr>
        <w:tabs>
          <w:tab w:val="right" w:leader="hyphen" w:pos="8640"/>
        </w:tabs>
      </w:pPr>
      <w:r w:rsidRPr="00F7117D">
        <w:tab/>
      </w:r>
    </w:p>
    <w:p w14:paraId="4A5F322A" w14:textId="77777777" w:rsidR="006875B1" w:rsidRPr="00F7117D" w:rsidRDefault="006875B1" w:rsidP="0047740D">
      <w:pPr>
        <w:tabs>
          <w:tab w:val="right" w:leader="hyphen" w:pos="8640"/>
        </w:tabs>
      </w:pPr>
    </w:p>
    <w:p w14:paraId="41145C22" w14:textId="77777777" w:rsidR="006875B1" w:rsidRPr="00F7117D" w:rsidRDefault="006875B1" w:rsidP="00EF6502">
      <w:pPr>
        <w:pStyle w:val="Example"/>
      </w:pPr>
      <w:r w:rsidRPr="00F7117D">
        <w:t>Select by Ward Group:</w:t>
      </w:r>
    </w:p>
    <w:p w14:paraId="451F6D40" w14:textId="77777777" w:rsidR="006875B1" w:rsidRPr="00F7117D" w:rsidRDefault="006875B1" w:rsidP="00565416">
      <w:pPr>
        <w:pStyle w:val="Screen"/>
        <w:keepNext/>
      </w:pPr>
      <w:r w:rsidRPr="00F7117D">
        <w:t xml:space="preserve">Select by GROUP (G), WARD (W), CLINIC (C), or PATIENT (P): </w:t>
      </w:r>
      <w:r w:rsidRPr="00F7117D">
        <w:rPr>
          <w:b/>
        </w:rPr>
        <w:t>GROUP</w:t>
      </w:r>
    </w:p>
    <w:p w14:paraId="61AF157A" w14:textId="77777777" w:rsidR="006875B1" w:rsidRPr="00F7117D" w:rsidRDefault="006875B1" w:rsidP="00565416">
      <w:pPr>
        <w:pStyle w:val="Screen"/>
        <w:keepNext/>
        <w:rPr>
          <w:b/>
        </w:rPr>
      </w:pPr>
      <w:r w:rsidRPr="00F7117D">
        <w:t xml:space="preserve">Select by WARD GROUP (W) or CLINIC GROUP (C): </w:t>
      </w:r>
      <w:r w:rsidRPr="00F7117D">
        <w:rPr>
          <w:b/>
        </w:rPr>
        <w:t>WARD</w:t>
      </w:r>
    </w:p>
    <w:p w14:paraId="14D7D25F" w14:textId="77777777" w:rsidR="006875B1" w:rsidRPr="00F7117D" w:rsidRDefault="006875B1" w:rsidP="0047740D">
      <w:pPr>
        <w:pStyle w:val="Screen"/>
      </w:pPr>
    </w:p>
    <w:p w14:paraId="36AE5350" w14:textId="77777777" w:rsidR="006875B1" w:rsidRPr="00F7117D" w:rsidRDefault="006875B1" w:rsidP="0047740D">
      <w:pPr>
        <w:pStyle w:val="Screen"/>
      </w:pPr>
      <w:r w:rsidRPr="00F7117D">
        <w:t xml:space="preserve">Include Clinic Orders? </w:t>
      </w:r>
    </w:p>
    <w:p w14:paraId="58BF04DE" w14:textId="77777777" w:rsidR="006875B1" w:rsidRPr="00F7117D" w:rsidRDefault="006875B1" w:rsidP="0047740D">
      <w:pPr>
        <w:tabs>
          <w:tab w:val="right" w:leader="hyphen" w:pos="8640"/>
        </w:tabs>
      </w:pPr>
    </w:p>
    <w:p w14:paraId="332AAC90" w14:textId="77777777" w:rsidR="006875B1" w:rsidRPr="00F7117D" w:rsidRDefault="006875B1" w:rsidP="002816DD">
      <w:pPr>
        <w:keepNext/>
        <w:tabs>
          <w:tab w:val="right" w:leader="hyphen" w:pos="8640"/>
        </w:tabs>
      </w:pPr>
      <w:r w:rsidRPr="00F7117D">
        <w:lastRenderedPageBreak/>
        <w:t xml:space="preserve">Entering </w:t>
      </w:r>
      <w:r w:rsidRPr="00F7117D">
        <w:rPr>
          <w:b/>
        </w:rPr>
        <w:t>YES</w:t>
      </w:r>
      <w:r w:rsidRPr="00F7117D">
        <w:t xml:space="preserve"> for Clinic Orders prints both ward and clinic orders for patients in a Ward Group.</w:t>
      </w:r>
    </w:p>
    <w:p w14:paraId="072AEA15"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Clinic Orders prints only the ward orders for patients in a Ward Group.</w:t>
      </w:r>
    </w:p>
    <w:p w14:paraId="1462CBF9" w14:textId="77777777" w:rsidR="006875B1" w:rsidRPr="00F7117D" w:rsidRDefault="006875B1" w:rsidP="0047740D">
      <w:pPr>
        <w:tabs>
          <w:tab w:val="right" w:leader="hyphen" w:pos="8640"/>
        </w:tabs>
      </w:pPr>
      <w:r w:rsidRPr="00F7117D">
        <w:tab/>
      </w:r>
    </w:p>
    <w:p w14:paraId="2D37C69B" w14:textId="77777777" w:rsidR="006875B1" w:rsidRPr="00F7117D" w:rsidRDefault="006875B1" w:rsidP="0047740D">
      <w:pPr>
        <w:tabs>
          <w:tab w:val="right" w:leader="hyphen" w:pos="8640"/>
        </w:tabs>
      </w:pPr>
    </w:p>
    <w:p w14:paraId="4FCAF629" w14:textId="77777777" w:rsidR="006875B1" w:rsidRPr="00F7117D" w:rsidRDefault="006875B1" w:rsidP="00EF6502">
      <w:pPr>
        <w:pStyle w:val="Example"/>
      </w:pPr>
      <w:r w:rsidRPr="00F7117D">
        <w:t>Select by Clinic:</w:t>
      </w:r>
    </w:p>
    <w:p w14:paraId="3852522B" w14:textId="77777777" w:rsidR="006875B1" w:rsidRPr="00F7117D" w:rsidRDefault="006875B1" w:rsidP="0047740D">
      <w:pPr>
        <w:pStyle w:val="Screen"/>
        <w:rPr>
          <w:b/>
        </w:rPr>
      </w:pPr>
      <w:r w:rsidRPr="00F7117D">
        <w:t xml:space="preserve">Select by GROUP (G), WARD (W), CLINIC (C), or PATIENT (P): </w:t>
      </w:r>
      <w:r w:rsidRPr="00F7117D">
        <w:rPr>
          <w:b/>
        </w:rPr>
        <w:t>CLINIC</w:t>
      </w:r>
    </w:p>
    <w:p w14:paraId="49271C34" w14:textId="77777777" w:rsidR="006875B1" w:rsidRPr="00F7117D" w:rsidRDefault="006875B1" w:rsidP="0047740D">
      <w:pPr>
        <w:pStyle w:val="Screen"/>
      </w:pPr>
    </w:p>
    <w:p w14:paraId="7C71D5E5" w14:textId="77777777" w:rsidR="006875B1" w:rsidRPr="00F7117D" w:rsidRDefault="006875B1" w:rsidP="0047740D">
      <w:pPr>
        <w:pStyle w:val="Screen"/>
      </w:pPr>
      <w:r w:rsidRPr="00F7117D">
        <w:t xml:space="preserve">Include Ward Orders? </w:t>
      </w:r>
    </w:p>
    <w:p w14:paraId="3627BEAF" w14:textId="77777777" w:rsidR="006875B1" w:rsidRPr="00F7117D" w:rsidRDefault="006875B1" w:rsidP="0047740D">
      <w:pPr>
        <w:tabs>
          <w:tab w:val="right" w:leader="hyphen" w:pos="8640"/>
        </w:tabs>
      </w:pPr>
    </w:p>
    <w:p w14:paraId="2DCB093B"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w:t>
      </w:r>
    </w:p>
    <w:p w14:paraId="612DE51D"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Ward Orders prints only the clinic orders.</w:t>
      </w:r>
    </w:p>
    <w:p w14:paraId="38BB6AB8" w14:textId="77777777" w:rsidR="006875B1" w:rsidRPr="00F7117D" w:rsidRDefault="006875B1" w:rsidP="0047740D">
      <w:pPr>
        <w:tabs>
          <w:tab w:val="right" w:leader="hyphen" w:pos="8640"/>
        </w:tabs>
      </w:pPr>
      <w:r w:rsidRPr="00F7117D">
        <w:tab/>
      </w:r>
    </w:p>
    <w:p w14:paraId="08F9DEE0" w14:textId="77777777" w:rsidR="006875B1" w:rsidRPr="00F7117D" w:rsidRDefault="006875B1" w:rsidP="0047740D">
      <w:pPr>
        <w:tabs>
          <w:tab w:val="right" w:leader="hyphen" w:pos="8640"/>
        </w:tabs>
      </w:pPr>
    </w:p>
    <w:p w14:paraId="74E7FC88" w14:textId="77777777" w:rsidR="006875B1" w:rsidRPr="00F7117D" w:rsidRDefault="006875B1" w:rsidP="00EF6502">
      <w:pPr>
        <w:pStyle w:val="Example"/>
      </w:pPr>
      <w:r w:rsidRPr="00F7117D">
        <w:t>Select by Clinic Group:</w:t>
      </w:r>
    </w:p>
    <w:p w14:paraId="02CFE05A" w14:textId="77777777" w:rsidR="006875B1" w:rsidRPr="00F7117D" w:rsidRDefault="006875B1" w:rsidP="0047740D">
      <w:pPr>
        <w:pStyle w:val="Screen"/>
      </w:pPr>
      <w:r w:rsidRPr="00F7117D">
        <w:t xml:space="preserve">Select by GROUP (G), WARD (W), CLINIC (C), or PATIENT (P): </w:t>
      </w:r>
      <w:r w:rsidRPr="00F7117D">
        <w:rPr>
          <w:b/>
        </w:rPr>
        <w:t>GROUP</w:t>
      </w:r>
    </w:p>
    <w:p w14:paraId="7BDE8262" w14:textId="77777777" w:rsidR="006875B1" w:rsidRPr="00F7117D" w:rsidRDefault="006875B1" w:rsidP="0047740D">
      <w:pPr>
        <w:pStyle w:val="Screen"/>
        <w:rPr>
          <w:b/>
        </w:rPr>
      </w:pPr>
      <w:r w:rsidRPr="00F7117D">
        <w:t xml:space="preserve">Select by WARD GROUP (W) or CLINIC GROUP (C): </w:t>
      </w:r>
      <w:r w:rsidRPr="00F7117D">
        <w:rPr>
          <w:b/>
        </w:rPr>
        <w:t>CLINIC</w:t>
      </w:r>
    </w:p>
    <w:p w14:paraId="223CD175" w14:textId="77777777" w:rsidR="006875B1" w:rsidRPr="00F7117D" w:rsidRDefault="006875B1" w:rsidP="0047740D">
      <w:pPr>
        <w:pStyle w:val="Screen"/>
      </w:pPr>
    </w:p>
    <w:p w14:paraId="123C369F" w14:textId="77777777" w:rsidR="006875B1" w:rsidRPr="00F7117D" w:rsidRDefault="006875B1" w:rsidP="0047740D">
      <w:pPr>
        <w:pStyle w:val="Screen"/>
      </w:pPr>
      <w:r w:rsidRPr="00F7117D">
        <w:t xml:space="preserve">Include Ward Orders? </w:t>
      </w:r>
    </w:p>
    <w:p w14:paraId="2B081F52" w14:textId="77777777" w:rsidR="006875B1" w:rsidRPr="00F7117D" w:rsidRDefault="006875B1" w:rsidP="0047740D">
      <w:pPr>
        <w:tabs>
          <w:tab w:val="right" w:leader="hyphen" w:pos="8640"/>
        </w:tabs>
        <w:rPr>
          <w:sz w:val="16"/>
          <w:szCs w:val="16"/>
        </w:rPr>
      </w:pPr>
    </w:p>
    <w:p w14:paraId="71A6510C"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 Group.</w:t>
      </w:r>
    </w:p>
    <w:p w14:paraId="14802569"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Ward Orders prints only the clinic orders for patients in a Clinic Group.</w:t>
      </w:r>
    </w:p>
    <w:p w14:paraId="1327DDED" w14:textId="77777777" w:rsidR="006875B1" w:rsidRPr="00F7117D" w:rsidRDefault="006875B1" w:rsidP="0047740D">
      <w:pPr>
        <w:tabs>
          <w:tab w:val="right" w:leader="hyphen" w:pos="8640"/>
        </w:tabs>
      </w:pPr>
      <w:r w:rsidRPr="00F7117D">
        <w:tab/>
      </w:r>
    </w:p>
    <w:p w14:paraId="7B798A16" w14:textId="77777777" w:rsidR="006E4735" w:rsidRPr="00F7117D" w:rsidRDefault="006E4735" w:rsidP="00EF6502"/>
    <w:p w14:paraId="00B368A7" w14:textId="53815E1F" w:rsidR="006875B1" w:rsidRPr="00F7117D" w:rsidRDefault="006875B1" w:rsidP="0047740D">
      <w:pPr>
        <w:keepLines/>
      </w:pPr>
      <w:r w:rsidRPr="00F7117D">
        <w:t>There are six medication choices. The user may select multiple choices of medications to be printed on the 14 Day MAR. Since the first choice is ALL Medications, the user will not be allowed to combine this with any other choices. The default choice is “Non-IV Medications only” if:</w:t>
      </w:r>
    </w:p>
    <w:p w14:paraId="7DC28F7A" w14:textId="77777777" w:rsidR="006875B1" w:rsidRPr="00F7117D" w:rsidRDefault="006875B1" w:rsidP="0047740D"/>
    <w:p w14:paraId="2C074019" w14:textId="77777777" w:rsidR="006875B1" w:rsidRPr="00F7117D" w:rsidRDefault="006875B1" w:rsidP="00290F6F">
      <w:pPr>
        <w:numPr>
          <w:ilvl w:val="6"/>
          <w:numId w:val="118"/>
        </w:numPr>
        <w:tabs>
          <w:tab w:val="clear" w:pos="2520"/>
          <w:tab w:val="num" w:pos="720"/>
        </w:tabs>
        <w:spacing w:after="60" w:line="216" w:lineRule="auto"/>
        <w:ind w:left="720"/>
      </w:pPr>
      <w:r w:rsidRPr="00F7117D">
        <w:t>The MAR ORDER SELECTION DEFAULT parameter was not defined.</w:t>
      </w:r>
    </w:p>
    <w:p w14:paraId="2D32B901" w14:textId="77777777" w:rsidR="006875B1" w:rsidRPr="00F7117D" w:rsidRDefault="006875B1" w:rsidP="00290F6F">
      <w:pPr>
        <w:numPr>
          <w:ilvl w:val="0"/>
          <w:numId w:val="118"/>
        </w:numPr>
        <w:tabs>
          <w:tab w:val="num" w:pos="720"/>
        </w:tabs>
        <w:spacing w:after="60" w:line="216" w:lineRule="auto"/>
        <w:ind w:left="720"/>
      </w:pPr>
      <w:r w:rsidRPr="00F7117D">
        <w:t>Selection by Ward group.</w:t>
      </w:r>
    </w:p>
    <w:p w14:paraId="0DF01E81" w14:textId="77777777" w:rsidR="00EF6502" w:rsidRPr="00F7117D" w:rsidRDefault="006875B1" w:rsidP="00290F6F">
      <w:pPr>
        <w:numPr>
          <w:ilvl w:val="0"/>
          <w:numId w:val="118"/>
        </w:numPr>
        <w:tabs>
          <w:tab w:val="num" w:pos="720"/>
        </w:tabs>
        <w:spacing w:after="60" w:line="216" w:lineRule="auto"/>
        <w:ind w:left="720"/>
      </w:pPr>
      <w:r w:rsidRPr="00F7117D">
        <w:t>Selected by patients and patients are from different wards.</w:t>
      </w:r>
    </w:p>
    <w:p w14:paraId="4FCEE4BF" w14:textId="77777777" w:rsidR="006875B1" w:rsidRPr="00F7117D" w:rsidRDefault="006875B1" w:rsidP="0047740D">
      <w:pPr>
        <w:spacing w:after="60" w:line="216" w:lineRule="auto"/>
      </w:pPr>
    </w:p>
    <w:p w14:paraId="4F2A61D5" w14:textId="2504BCA1" w:rsidR="006875B1" w:rsidRPr="00F7117D" w:rsidRDefault="006875B1" w:rsidP="0047740D">
      <w:pPr>
        <w:spacing w:after="60" w:line="216" w:lineRule="auto"/>
      </w:pPr>
      <w:r w:rsidRPr="00F7117D">
        <w:t xml:space="preserve">The </w:t>
      </w:r>
      <w:r w:rsidRPr="00F7117D">
        <w:rPr>
          <w:i/>
          <w:iCs/>
        </w:rPr>
        <w:t>14 Day MAR</w:t>
      </w:r>
      <w:r w:rsidRPr="00F7117D">
        <w:t xml:space="preserve"> option allows the user to choose whether to print continuous, PRN, or both. The MAR is separated into two sheets. The first sheet is for continuous medications and the second sheet is for One-time and PRN medications. When the 14 Day MAR with orders is run, both sheets will print for each patient, even though the patient might only have one type of order. The user can also print blank MARs and designate which sheets to print. The user can print continuous medication sheets only, PRN sheets only, or both. The blank MARs contain patient demographics, but no order data. Order information can be added manually or with labels. </w:t>
      </w:r>
    </w:p>
    <w:p w14:paraId="27F7F82E" w14:textId="77777777" w:rsidR="006875B1" w:rsidRPr="00F7117D" w:rsidRDefault="006875B1" w:rsidP="0047740D">
      <w:pPr>
        <w:spacing w:before="120" w:after="120" w:line="216" w:lineRule="auto"/>
      </w:pPr>
      <w:r w:rsidRPr="00F7117D">
        <w:t>Each sheet of the MAR consists of three parts:</w:t>
      </w:r>
    </w:p>
    <w:p w14:paraId="6EF8C158" w14:textId="77777777" w:rsidR="006875B1" w:rsidRPr="00F7117D" w:rsidRDefault="006875B1" w:rsidP="002816DD">
      <w:pPr>
        <w:numPr>
          <w:ilvl w:val="0"/>
          <w:numId w:val="5"/>
        </w:numPr>
        <w:tabs>
          <w:tab w:val="clear" w:pos="360"/>
          <w:tab w:val="num" w:pos="720"/>
        </w:tabs>
        <w:spacing w:before="120"/>
        <w:ind w:left="720"/>
      </w:pPr>
      <w:r w:rsidRPr="00F7117D">
        <w:t>The top part of each sheet contains the patient demographics.</w:t>
      </w:r>
    </w:p>
    <w:p w14:paraId="581E357E" w14:textId="77777777" w:rsidR="006875B1" w:rsidRPr="00F7117D" w:rsidRDefault="006875B1" w:rsidP="002816DD">
      <w:pPr>
        <w:numPr>
          <w:ilvl w:val="0"/>
          <w:numId w:val="5"/>
        </w:numPr>
        <w:tabs>
          <w:tab w:val="clear" w:pos="360"/>
          <w:tab w:val="num" w:pos="720"/>
        </w:tabs>
        <w:spacing w:before="120"/>
        <w:ind w:left="720"/>
      </w:pPr>
      <w:r w:rsidRPr="00F7117D">
        <w:t>The main body of the MAR contains the order information and an area to record the medication administration.</w:t>
      </w:r>
    </w:p>
    <w:p w14:paraId="19F70B9A" w14:textId="77777777" w:rsidR="006875B1" w:rsidRPr="00F7117D" w:rsidRDefault="006875B1" w:rsidP="00EF6502">
      <w:pPr>
        <w:numPr>
          <w:ilvl w:val="0"/>
          <w:numId w:val="6"/>
        </w:numPr>
        <w:tabs>
          <w:tab w:val="clear" w:pos="360"/>
          <w:tab w:val="left" w:pos="1260"/>
        </w:tabs>
        <w:spacing w:after="60"/>
        <w:ind w:left="1260"/>
      </w:pPr>
      <w:r w:rsidRPr="00F7117D">
        <w:t xml:space="preserve">The order information prints on the left side of the main body, printed in the same format as on labels. Labels can be used to add new orders to this area of the MAR (Labels should </w:t>
      </w:r>
      <w:r w:rsidRPr="00F7117D">
        <w:rPr>
          <w:u w:val="single"/>
        </w:rPr>
        <w:t>never</w:t>
      </w:r>
      <w:r w:rsidRPr="00F7117D">
        <w:t xml:space="preserve"> be placed over order information already on the MAR). Renewal dates can be recorded on the top line of each order.</w:t>
      </w:r>
    </w:p>
    <w:p w14:paraId="3584CAD8" w14:textId="77777777" w:rsidR="006875B1" w:rsidRPr="00F7117D" w:rsidRDefault="006875B1" w:rsidP="00EF6502">
      <w:pPr>
        <w:numPr>
          <w:ilvl w:val="0"/>
          <w:numId w:val="6"/>
        </w:numPr>
        <w:tabs>
          <w:tab w:val="clear" w:pos="360"/>
          <w:tab w:val="left" w:pos="1260"/>
        </w:tabs>
        <w:spacing w:after="60"/>
        <w:ind w:left="1260"/>
      </w:pPr>
      <w:r w:rsidRPr="00F7117D">
        <w:lastRenderedPageBreak/>
        <w:t xml:space="preserve">The right side of the main body is where the actual administration is to be recorded. On the continuous medication sheet, the right side will be divided into 14 columns, one for each day of the range of the MAR. Asterisks will print at the bottom of the columns corresponding to the days on which the medication is not to be given (e.g., Orders with a schedule of Q3D would only be given every three days, so asterisks would appear on two days out of three). </w:t>
      </w:r>
    </w:p>
    <w:p w14:paraId="42668747" w14:textId="77777777" w:rsidR="006875B1" w:rsidRPr="00F7117D" w:rsidRDefault="006875B1" w:rsidP="002816DD">
      <w:pPr>
        <w:numPr>
          <w:ilvl w:val="0"/>
          <w:numId w:val="5"/>
        </w:numPr>
        <w:tabs>
          <w:tab w:val="clear" w:pos="360"/>
          <w:tab w:val="num" w:pos="720"/>
        </w:tabs>
        <w:spacing w:before="120"/>
        <w:ind w:left="720"/>
      </w:pPr>
      <w:r w:rsidRPr="00F7117D">
        <w:t>The bottom of the MAR is provided to record other information about the patient and his or her medication(s). It is similar to the bottom of the 24-hour MAR, but lists more injection sites.</w:t>
      </w:r>
    </w:p>
    <w:p w14:paraId="72607B38" w14:textId="77777777" w:rsidR="00193C89" w:rsidRPr="00F7117D" w:rsidRDefault="00193C89" w:rsidP="00193C89"/>
    <w:p w14:paraId="7A63F7AB" w14:textId="472241F5" w:rsidR="006875B1" w:rsidRPr="00F7117D" w:rsidRDefault="006875B1" w:rsidP="002F3E35">
      <w:r w:rsidRPr="00F7117D">
        <w:t>For IV orders that have no schedule, **** will print on the bottom of the column corresponding to the day the order is to expire. On the continuous medication sheet only, there might be additional information about each order under the column marked notes. On the first line, SM will print if the order has been marked as a self-med order. The letters HSM will print if the order is marked as a hospital supplied self-med. On the second line, WS will print if the order is found to be a ward stock item, CS will print if the item is a Controlled Substanceand/or NF will print if the order is a non-formulary. If the order is printed in more than one block, the RPH and RN initial line will print on the last block.</w:t>
      </w:r>
    </w:p>
    <w:p w14:paraId="682163B7" w14:textId="77777777" w:rsidR="00EF6502" w:rsidRPr="00F7117D" w:rsidRDefault="00EF6502" w:rsidP="002F3E35"/>
    <w:p w14:paraId="63FB426A" w14:textId="084924C8" w:rsidR="006875B1" w:rsidRPr="00F7117D" w:rsidRDefault="006875B1" w:rsidP="002F3E35">
      <w:r w:rsidRPr="00F7117D">
        <w:t>The answer to the prompt, “Enter START DATE/TIME for 14 Day MAR:” determines the date range covered by the 14 Day MAR. The stop date is automatically calculated. Entry of time is not required, but if a time is entered with the date, only those orders that expire after the date and time selected will print. If no time is entered, all orders that expire on or after the date selected will print.</w:t>
      </w:r>
    </w:p>
    <w:p w14:paraId="392FBBAB" w14:textId="77777777" w:rsidR="00193C89" w:rsidRPr="00F7117D" w:rsidRDefault="00193C89" w:rsidP="002F3E35"/>
    <w:p w14:paraId="773F5CD2" w14:textId="77777777" w:rsidR="006875B1" w:rsidRPr="00F7117D" w:rsidRDefault="006875B1" w:rsidP="002F3E35">
      <w:r w:rsidRPr="00F7117D">
        <w:t>Please keep in mind that the MAR is designed to print on stock 8 ½” by 11” paper at 16 pitch (6 lines per inch).</w:t>
      </w:r>
    </w:p>
    <w:p w14:paraId="54D8CBFD" w14:textId="77777777" w:rsidR="006875B1" w:rsidRPr="00F7117D" w:rsidRDefault="006875B1" w:rsidP="002F3E35"/>
    <w:p w14:paraId="1C1691BD" w14:textId="77777777" w:rsidR="006875B1" w:rsidRPr="00F7117D" w:rsidRDefault="00F90751" w:rsidP="0047740D">
      <w:pPr>
        <w:spacing w:line="216" w:lineRule="auto"/>
      </w:pPr>
      <w:r w:rsidRPr="00F7117D">
        <w:rPr>
          <w:noProof/>
        </w:rPr>
        <w:drawing>
          <wp:inline distT="0" distB="0" distL="0" distR="0" wp14:anchorId="626118F2" wp14:editId="4206EDF5">
            <wp:extent cx="500380" cy="405130"/>
            <wp:effectExtent l="0" t="0" r="0" b="0"/>
            <wp:docPr id="136" name="Picture 8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It is strongly recommended that this report be queued to print at a later time.</w:t>
      </w:r>
    </w:p>
    <w:p w14:paraId="28E1B78F" w14:textId="77777777" w:rsidR="006875B1" w:rsidRDefault="006875B1" w:rsidP="0047740D"/>
    <w:p w14:paraId="764BAFC1" w14:textId="77777777" w:rsidR="002B4486" w:rsidRPr="00F7117D" w:rsidRDefault="002B4486" w:rsidP="0047740D">
      <w:r>
        <w:br w:type="page"/>
      </w:r>
    </w:p>
    <w:p w14:paraId="50A271E7" w14:textId="7914B8C9" w:rsidR="006875B1" w:rsidRPr="00F7117D" w:rsidRDefault="006875B1" w:rsidP="00EF6502">
      <w:pPr>
        <w:pStyle w:val="Example"/>
      </w:pPr>
      <w:bookmarkStart w:id="5646" w:name="_Toc300677688"/>
      <w:r w:rsidRPr="00F7117D">
        <w:lastRenderedPageBreak/>
        <w:t>Example: 14 Day MAR Report</w:t>
      </w:r>
      <w:bookmarkEnd w:id="5646"/>
    </w:p>
    <w:p w14:paraId="02F88F40" w14:textId="77777777" w:rsidR="006875B1" w:rsidRPr="00F7117D" w:rsidRDefault="006875B1" w:rsidP="002F3E35">
      <w:pPr>
        <w:pStyle w:val="Screen"/>
        <w:ind w:left="0"/>
      </w:pPr>
      <w:r w:rsidRPr="00F7117D">
        <w:t xml:space="preserve">Select Reports Menu Option:  </w:t>
      </w:r>
      <w:r w:rsidRPr="00F7117D">
        <w:rPr>
          <w:b/>
        </w:rPr>
        <w:t>14</w:t>
      </w:r>
      <w:r w:rsidRPr="00F7117D">
        <w:t xml:space="preserve"> Day MAR</w:t>
      </w:r>
    </w:p>
    <w:p w14:paraId="149C460C" w14:textId="77777777" w:rsidR="006875B1" w:rsidRPr="00F7117D" w:rsidRDefault="006875B1" w:rsidP="002F3E35">
      <w:pPr>
        <w:pStyle w:val="Screen"/>
        <w:ind w:left="0"/>
      </w:pPr>
      <w:r w:rsidRPr="00F7117D">
        <w:t xml:space="preserve">Select the MAR forms: 3// </w:t>
      </w:r>
      <w:r w:rsidRPr="00F7117D">
        <w:rPr>
          <w:b/>
        </w:rPr>
        <w:t>&lt;Enter&gt;</w:t>
      </w:r>
      <w:r w:rsidRPr="00F7117D">
        <w:t xml:space="preserve">  Print both Blank and Non-Blank MARs</w:t>
      </w:r>
    </w:p>
    <w:p w14:paraId="4A37EBE4" w14:textId="77777777" w:rsidR="006875B1" w:rsidRPr="00F7117D" w:rsidRDefault="006875B1" w:rsidP="002F3E35">
      <w:pPr>
        <w:pStyle w:val="Screen"/>
        <w:ind w:left="0"/>
      </w:pPr>
    </w:p>
    <w:p w14:paraId="5E6156C7" w14:textId="77777777" w:rsidR="006875B1" w:rsidRPr="00F7117D" w:rsidRDefault="006875B1" w:rsidP="002F3E35">
      <w:pPr>
        <w:pStyle w:val="Screen"/>
        <w:ind w:left="0"/>
        <w:rPr>
          <w:b/>
        </w:rPr>
      </w:pPr>
      <w:r w:rsidRPr="00F7117D">
        <w:t xml:space="preserve">Select TYPE OF SHEETS TO PRINT: BOTH// </w:t>
      </w:r>
      <w:r w:rsidRPr="00F7117D">
        <w:rPr>
          <w:b/>
        </w:rPr>
        <w:t>&lt;Enter&gt;</w:t>
      </w:r>
    </w:p>
    <w:p w14:paraId="574AFF09" w14:textId="77777777" w:rsidR="006875B1" w:rsidRPr="00F7117D" w:rsidRDefault="006875B1" w:rsidP="002F3E35">
      <w:pPr>
        <w:pStyle w:val="Screen"/>
        <w:ind w:left="0"/>
      </w:pPr>
    </w:p>
    <w:p w14:paraId="7326E7F0" w14:textId="77777777" w:rsidR="006875B1" w:rsidRPr="00F7117D" w:rsidRDefault="006875B1" w:rsidP="002F3E35">
      <w:pPr>
        <w:pStyle w:val="Screen"/>
        <w:ind w:left="0"/>
      </w:pPr>
      <w:r w:rsidRPr="00F7117D">
        <w:t xml:space="preserve">Enter START DATE/TIME for 14 day MAR: </w:t>
      </w:r>
      <w:r w:rsidRPr="00F7117D">
        <w:rPr>
          <w:b/>
        </w:rPr>
        <w:t>0907</w:t>
      </w:r>
      <w:bookmarkStart w:id="5647" w:name="Report_14Day_Mar"/>
      <w:bookmarkEnd w:id="5647"/>
      <w:r w:rsidRPr="00F7117D">
        <w:rPr>
          <w:b/>
        </w:rPr>
        <w:t>00@1200</w:t>
      </w:r>
      <w:r w:rsidRPr="00F7117D">
        <w:t xml:space="preserve">  (SEP 07, 2000@12:00:00)</w:t>
      </w:r>
    </w:p>
    <w:p w14:paraId="369CE311" w14:textId="77777777" w:rsidR="006875B1" w:rsidRPr="00F7117D" w:rsidRDefault="006875B1" w:rsidP="002F3E35">
      <w:pPr>
        <w:pStyle w:val="Screen"/>
        <w:ind w:left="0"/>
      </w:pPr>
    </w:p>
    <w:p w14:paraId="3BBFC6D6" w14:textId="77777777" w:rsidR="006875B1" w:rsidRPr="00F7117D" w:rsidRDefault="006875B1" w:rsidP="002F3E35">
      <w:pPr>
        <w:pStyle w:val="Screen"/>
        <w:ind w:left="0"/>
      </w:pPr>
      <w:r w:rsidRPr="00F7117D">
        <w:t xml:space="preserve">Select by GROUP (G), WARD (W), CLINIC (C), or PATIENT (P): </w:t>
      </w:r>
      <w:r w:rsidRPr="00F7117D">
        <w:rPr>
          <w:b/>
        </w:rPr>
        <w:t>P</w:t>
      </w:r>
      <w:r w:rsidRPr="00F7117D">
        <w:t xml:space="preserve">ATIENT </w:t>
      </w:r>
      <w:r w:rsidRPr="00F7117D">
        <w:rPr>
          <w:b/>
        </w:rPr>
        <w:t>&lt;Enter&gt;</w:t>
      </w:r>
    </w:p>
    <w:p w14:paraId="473BDA68" w14:textId="77777777" w:rsidR="006875B1" w:rsidRPr="00F7117D" w:rsidRDefault="006875B1" w:rsidP="002F3E35">
      <w:pPr>
        <w:pStyle w:val="Screen"/>
        <w:ind w:left="0"/>
      </w:pPr>
    </w:p>
    <w:p w14:paraId="5E369960" w14:textId="77777777" w:rsidR="006875B1" w:rsidRPr="00F7117D" w:rsidRDefault="006875B1" w:rsidP="002F3E35">
      <w:pPr>
        <w:pStyle w:val="Screen"/>
        <w:ind w:left="0"/>
      </w:pPr>
      <w:r w:rsidRPr="00F7117D">
        <w:t xml:space="preserve">Select PATIENT:    </w:t>
      </w:r>
      <w:r w:rsidRPr="00F7117D">
        <w:rPr>
          <w:rFonts w:cs="Courier New"/>
          <w:b/>
        </w:rPr>
        <w:t>PSJPATIENT1,ONE</w:t>
      </w:r>
      <w:r w:rsidRPr="00F7117D">
        <w:t xml:space="preserve">     000-00-0001   08/18/20   1 EAST</w:t>
      </w:r>
    </w:p>
    <w:p w14:paraId="6FA6F0A8" w14:textId="77777777" w:rsidR="006875B1" w:rsidRPr="00F7117D" w:rsidRDefault="006875B1" w:rsidP="002F3E35">
      <w:pPr>
        <w:pStyle w:val="Screen"/>
        <w:ind w:left="0"/>
        <w:rPr>
          <w:b/>
        </w:rPr>
      </w:pPr>
      <w:r w:rsidRPr="00F7117D">
        <w:t xml:space="preserve">Select another PATIENT: </w:t>
      </w:r>
      <w:r w:rsidRPr="00F7117D">
        <w:rPr>
          <w:b/>
        </w:rPr>
        <w:t>&lt;Enter&gt;</w:t>
      </w:r>
    </w:p>
    <w:p w14:paraId="726B55BD" w14:textId="77777777" w:rsidR="006875B1" w:rsidRPr="00F7117D" w:rsidRDefault="006875B1" w:rsidP="002F3E35">
      <w:pPr>
        <w:pStyle w:val="Screen"/>
        <w:ind w:left="0"/>
      </w:pPr>
      <w:r w:rsidRPr="00F7117D">
        <w:t xml:space="preserve">Enter medication type(s): 2,3,6// </w:t>
      </w:r>
      <w:r w:rsidRPr="00F7117D">
        <w:rPr>
          <w:b/>
        </w:rPr>
        <w:t>1</w:t>
      </w:r>
    </w:p>
    <w:p w14:paraId="1AC5257B" w14:textId="77777777" w:rsidR="006875B1" w:rsidRPr="00F7117D" w:rsidRDefault="006875B1" w:rsidP="002F3E35">
      <w:pPr>
        <w:pStyle w:val="Screen"/>
        <w:ind w:left="0"/>
      </w:pPr>
      <w:r w:rsidRPr="00F7117D">
        <w:t xml:space="preserve">Select PRINT DEVICE: </w:t>
      </w:r>
      <w:r w:rsidRPr="00F7117D">
        <w:rPr>
          <w:b/>
        </w:rPr>
        <w:t>0;132</w:t>
      </w:r>
      <w:r w:rsidRPr="00F7117D">
        <w:t xml:space="preserve">    NT/Cache virtual TELNET terminal</w:t>
      </w:r>
    </w:p>
    <w:p w14:paraId="183B8FDE" w14:textId="77777777" w:rsidR="006875B1" w:rsidRPr="00F7117D" w:rsidRDefault="006875B1" w:rsidP="002F3E35">
      <w:pPr>
        <w:pStyle w:val="Screen"/>
        <w:ind w:left="0"/>
      </w:pPr>
    </w:p>
    <w:p w14:paraId="400AE342" w14:textId="77777777" w:rsidR="006875B1" w:rsidRPr="00F7117D" w:rsidRDefault="006875B1" w:rsidP="00193C89">
      <w:pPr>
        <w:pStyle w:val="Screen"/>
        <w:pageBreakBefore/>
        <w:ind w:left="0"/>
        <w:rPr>
          <w:sz w:val="14"/>
        </w:rPr>
      </w:pPr>
      <w:r w:rsidRPr="00F7117D">
        <w:rPr>
          <w:sz w:val="14"/>
        </w:rPr>
        <w:lastRenderedPageBreak/>
        <w:t xml:space="preserve"> CONTINUOUS SHEET                            14 DAY MAR                          09/07/2000  through  09/20/2000</w:t>
      </w:r>
    </w:p>
    <w:p w14:paraId="7CBD29DF" w14:textId="77777777" w:rsidR="006875B1" w:rsidRPr="00F7117D" w:rsidRDefault="006875B1" w:rsidP="002F3E35">
      <w:pPr>
        <w:pStyle w:val="Screen"/>
        <w:ind w:left="0"/>
        <w:rPr>
          <w:sz w:val="14"/>
        </w:rPr>
      </w:pPr>
      <w:r w:rsidRPr="00F7117D">
        <w:rPr>
          <w:sz w:val="14"/>
        </w:rPr>
        <w:t xml:space="preserve">     SAMPLE HEALTHCARE SYSTEM                                                      Printed on  09/20/2000  16:11</w:t>
      </w:r>
    </w:p>
    <w:p w14:paraId="7FFC5A7A" w14:textId="77777777" w:rsidR="006875B1" w:rsidRPr="00F7117D" w:rsidRDefault="006875B1" w:rsidP="002F3E35">
      <w:pPr>
        <w:pStyle w:val="Screen"/>
        <w:ind w:left="0"/>
        <w:rPr>
          <w:sz w:val="14"/>
        </w:rPr>
      </w:pPr>
      <w:r w:rsidRPr="00F7117D">
        <w:rPr>
          <w:sz w:val="14"/>
        </w:rPr>
        <w:t xml:space="preserve">      Name: PSJPATIENT1,ONE</w:t>
      </w:r>
      <w:r w:rsidRPr="00F7117D">
        <w:t xml:space="preserve">                    </w:t>
      </w:r>
      <w:r w:rsidRPr="00F7117D">
        <w:rPr>
          <w:sz w:val="14"/>
        </w:rPr>
        <w:t>Weight (kg): ______ (________)           Loc: 1 EAST</w:t>
      </w:r>
    </w:p>
    <w:p w14:paraId="0F27EDF0" w14:textId="77777777" w:rsidR="006875B1" w:rsidRPr="00F7117D" w:rsidRDefault="006875B1" w:rsidP="002F3E35">
      <w:pPr>
        <w:pStyle w:val="Screen"/>
        <w:ind w:left="0"/>
        <w:rPr>
          <w:sz w:val="14"/>
        </w:rPr>
      </w:pPr>
      <w:r w:rsidRPr="00F7117D">
        <w:rPr>
          <w:sz w:val="14"/>
        </w:rPr>
        <w:t xml:space="preserve">      PID:  000-00-0001  DOB: 08/18/1920  (80)    Height (cm): ______ (________)       Room-Bed: B-12</w:t>
      </w:r>
    </w:p>
    <w:p w14:paraId="09DFCE28" w14:textId="77777777" w:rsidR="00DA65C2" w:rsidRPr="00F7117D" w:rsidRDefault="006875B1" w:rsidP="002F3E35">
      <w:pPr>
        <w:pStyle w:val="Screen"/>
        <w:ind w:left="0"/>
        <w:rPr>
          <w:sz w:val="14"/>
        </w:rPr>
      </w:pPr>
      <w:r w:rsidRPr="00F7117D">
        <w:rPr>
          <w:sz w:val="14"/>
        </w:rPr>
        <w:t xml:space="preserve">      Sex:  MALE          Dx: TESTING                                                Admitted: 05/03/2000  13:29</w:t>
      </w:r>
      <w:r w:rsidR="00DA65C2" w:rsidRPr="00F7117D">
        <w:rPr>
          <w:sz w:val="14"/>
        </w:rPr>
        <w:t xml:space="preserve"> </w:t>
      </w:r>
    </w:p>
    <w:p w14:paraId="69F49052" w14:textId="77777777" w:rsidR="006875B1" w:rsidRPr="00F7117D" w:rsidRDefault="006875B1" w:rsidP="002F3E35">
      <w:pPr>
        <w:pStyle w:val="Screen"/>
        <w:ind w:left="0"/>
        <w:rPr>
          <w:sz w:val="14"/>
        </w:rPr>
      </w:pPr>
      <w:r w:rsidRPr="00F7117D">
        <w:rPr>
          <w:sz w:val="14"/>
        </w:rPr>
        <w:t xml:space="preserve">Allergies:  No Allergy Assessment    ADR:  </w:t>
      </w:r>
    </w:p>
    <w:p w14:paraId="6651980B" w14:textId="77777777" w:rsidR="006875B1" w:rsidRPr="00F7117D" w:rsidRDefault="006875B1" w:rsidP="002F3E35">
      <w:pPr>
        <w:pStyle w:val="Screen"/>
        <w:ind w:left="0"/>
        <w:rPr>
          <w:sz w:val="14"/>
        </w:rPr>
      </w:pPr>
      <w:r w:rsidRPr="00F7117D">
        <w:rPr>
          <w:sz w:val="14"/>
        </w:rPr>
        <w:t xml:space="preserve">                            Admin   SEP                                                                 </w:t>
      </w:r>
    </w:p>
    <w:p w14:paraId="6342BA4E" w14:textId="77777777" w:rsidR="006875B1" w:rsidRPr="00F7117D" w:rsidRDefault="006875B1" w:rsidP="002F3E35">
      <w:pPr>
        <w:pStyle w:val="Screen"/>
        <w:ind w:left="0"/>
        <w:rPr>
          <w:sz w:val="14"/>
        </w:rPr>
      </w:pPr>
      <w:r w:rsidRPr="00F7117D">
        <w:rPr>
          <w:sz w:val="14"/>
        </w:rPr>
        <w:t>Order   Start     Stop      Times   07   08   09   10   11   12   13   14   15   16   17   18   19   20  notes</w:t>
      </w:r>
    </w:p>
    <w:p w14:paraId="11F23A26" w14:textId="77777777" w:rsidR="006875B1" w:rsidRPr="00F7117D" w:rsidRDefault="006875B1" w:rsidP="002F3E35">
      <w:pPr>
        <w:pStyle w:val="Screen"/>
        <w:ind w:left="0"/>
        <w:rPr>
          <w:sz w:val="14"/>
        </w:rPr>
      </w:pPr>
      <w:r w:rsidRPr="00F7117D">
        <w:rPr>
          <w:sz w:val="14"/>
        </w:rPr>
        <w:t>---------------------------------------------------------------------------------------------------------------</w:t>
      </w:r>
    </w:p>
    <w:p w14:paraId="14AD884B"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60525978"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523F4196"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5FC3EE08"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A8FA13D"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329966C" w14:textId="77777777" w:rsidR="006875B1" w:rsidRPr="00F7117D" w:rsidRDefault="006875B1" w:rsidP="002F3E35">
      <w:pPr>
        <w:pStyle w:val="Screen"/>
        <w:ind w:left="0"/>
        <w:rPr>
          <w:sz w:val="14"/>
        </w:rPr>
      </w:pPr>
      <w:r w:rsidRPr="00F7117D">
        <w:rPr>
          <w:sz w:val="14"/>
        </w:rPr>
        <w:t>---------------------------------------------------------------------------------------------------------------</w:t>
      </w:r>
    </w:p>
    <w:p w14:paraId="1D7C916A"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4EE363CD"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04789694"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21355CD9"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1737A356"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4C81DE0D" w14:textId="77777777" w:rsidR="006875B1" w:rsidRPr="00F7117D" w:rsidRDefault="006875B1" w:rsidP="002F3E35">
      <w:pPr>
        <w:pStyle w:val="Screen"/>
        <w:ind w:left="0"/>
        <w:rPr>
          <w:sz w:val="14"/>
        </w:rPr>
      </w:pPr>
      <w:r w:rsidRPr="00F7117D">
        <w:rPr>
          <w:sz w:val="14"/>
        </w:rPr>
        <w:t>---------------------------------------------------------------------------------------------------------------</w:t>
      </w:r>
    </w:p>
    <w:p w14:paraId="2D308153"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38DE1682"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3B124C66"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4809B05C"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36BF81F4"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6BE940E2"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6E6B16BC"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1D541539"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3DBEE6FA"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5FAFD24B"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7238067" w14:textId="77777777" w:rsidR="006875B1" w:rsidRPr="00F7117D" w:rsidRDefault="006875B1" w:rsidP="002F3E35">
      <w:pPr>
        <w:pStyle w:val="Screen"/>
        <w:ind w:left="0"/>
        <w:rPr>
          <w:sz w:val="14"/>
        </w:rPr>
      </w:pPr>
      <w:r w:rsidRPr="00F7117D">
        <w:rPr>
          <w:sz w:val="14"/>
        </w:rPr>
        <w:t>---------------------------------------------------------------------------------------------------------------</w:t>
      </w:r>
    </w:p>
    <w:p w14:paraId="2801E49C"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6BABEB71"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3D7445C9"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30A6140D"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6E5BFD01"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5A05F7BD" w14:textId="77777777" w:rsidR="006875B1" w:rsidRPr="00F7117D" w:rsidRDefault="006875B1" w:rsidP="002F3E35">
      <w:pPr>
        <w:pStyle w:val="Screen"/>
        <w:ind w:left="0"/>
        <w:rPr>
          <w:sz w:val="14"/>
        </w:rPr>
      </w:pPr>
      <w:r w:rsidRPr="00F7117D">
        <w:rPr>
          <w:sz w:val="14"/>
        </w:rPr>
        <w:t>---------------------------------------------------------------------------------------------------------------</w:t>
      </w:r>
    </w:p>
    <w:p w14:paraId="31FDE88D"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74CF295C"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4A729AD8"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29AB2404"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2591753D"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584B5916" w14:textId="77777777" w:rsidR="006875B1" w:rsidRPr="00F7117D" w:rsidRDefault="006875B1" w:rsidP="002F3E35">
      <w:pPr>
        <w:pStyle w:val="Screen"/>
        <w:ind w:left="0"/>
        <w:rPr>
          <w:sz w:val="14"/>
        </w:rPr>
      </w:pPr>
      <w:r w:rsidRPr="00F7117D">
        <w:rPr>
          <w:sz w:val="14"/>
        </w:rPr>
        <w:t>---------------------------------------------------------------------------------------------------------------</w:t>
      </w:r>
    </w:p>
    <w:p w14:paraId="5DA5761C" w14:textId="77777777" w:rsidR="006875B1" w:rsidRPr="00F7117D" w:rsidRDefault="006875B1" w:rsidP="002F3E35">
      <w:pPr>
        <w:pStyle w:val="Screen"/>
        <w:ind w:left="0"/>
        <w:rPr>
          <w:sz w:val="14"/>
        </w:rPr>
      </w:pPr>
      <w:r w:rsidRPr="00F7117D">
        <w:rPr>
          <w:sz w:val="14"/>
        </w:rPr>
        <w:t>|     SIGNATURE/TITLE     | INIT |          INJECTION SITES           |  MED/DOSE OMITTED  |   REASON   | INIT |</w:t>
      </w:r>
    </w:p>
    <w:p w14:paraId="2FB0F733" w14:textId="77777777" w:rsidR="006875B1" w:rsidRPr="00F7117D" w:rsidRDefault="006875B1" w:rsidP="002F3E35">
      <w:pPr>
        <w:pStyle w:val="Screen"/>
        <w:ind w:left="0"/>
        <w:rPr>
          <w:sz w:val="14"/>
        </w:rPr>
      </w:pPr>
      <w:r w:rsidRPr="00F7117D">
        <w:rPr>
          <w:sz w:val="14"/>
        </w:rPr>
        <w:t>|-------------------------|------|------------------------------------|--------------------|------------|------|</w:t>
      </w:r>
    </w:p>
    <w:p w14:paraId="33083000" w14:textId="77777777" w:rsidR="006875B1" w:rsidRPr="00F7117D" w:rsidRDefault="006875B1" w:rsidP="002F3E35">
      <w:pPr>
        <w:pStyle w:val="Screen"/>
        <w:ind w:left="0"/>
        <w:rPr>
          <w:sz w:val="14"/>
        </w:rPr>
      </w:pPr>
      <w:r w:rsidRPr="00F7117D">
        <w:rPr>
          <w:sz w:val="14"/>
        </w:rPr>
        <w:t>|-------------------------|------|   Indicate RIGHT (R) or LEFT (L)   |--------------------|------------|------|</w:t>
      </w:r>
    </w:p>
    <w:p w14:paraId="5C264CFC" w14:textId="77777777" w:rsidR="006875B1" w:rsidRPr="00F7117D" w:rsidRDefault="006875B1" w:rsidP="002F3E35">
      <w:pPr>
        <w:pStyle w:val="Screen"/>
        <w:ind w:left="0"/>
        <w:rPr>
          <w:sz w:val="14"/>
        </w:rPr>
      </w:pPr>
      <w:r w:rsidRPr="00F7117D">
        <w:rPr>
          <w:sz w:val="14"/>
        </w:rPr>
        <w:t>|-------------------------|------|                                    |--------------------|------------|------|</w:t>
      </w:r>
    </w:p>
    <w:p w14:paraId="44644958" w14:textId="77777777" w:rsidR="006875B1" w:rsidRPr="00F7117D" w:rsidRDefault="006875B1" w:rsidP="002F3E35">
      <w:pPr>
        <w:pStyle w:val="Screen"/>
        <w:ind w:left="0"/>
        <w:rPr>
          <w:sz w:val="14"/>
        </w:rPr>
      </w:pPr>
      <w:r w:rsidRPr="00F7117D">
        <w:rPr>
          <w:sz w:val="14"/>
        </w:rPr>
        <w:t>|-------------------------|------|   (IM)                   (SUB Q)   |--------------------|------------|------|</w:t>
      </w:r>
    </w:p>
    <w:p w14:paraId="565EA117" w14:textId="77777777" w:rsidR="006875B1" w:rsidRPr="00F7117D" w:rsidRDefault="006875B1" w:rsidP="002F3E35">
      <w:pPr>
        <w:pStyle w:val="Screen"/>
        <w:ind w:left="0"/>
        <w:rPr>
          <w:sz w:val="14"/>
        </w:rPr>
      </w:pPr>
      <w:r w:rsidRPr="00F7117D">
        <w:rPr>
          <w:sz w:val="14"/>
        </w:rPr>
        <w:t>|-------------------------|------|1. DELTOID             6. UPPER ARM |--------------------|------------|------|</w:t>
      </w:r>
    </w:p>
    <w:p w14:paraId="0756CD52" w14:textId="77777777" w:rsidR="006875B1" w:rsidRPr="00F7117D" w:rsidRDefault="006875B1" w:rsidP="002F3E35">
      <w:pPr>
        <w:pStyle w:val="Screen"/>
        <w:ind w:left="0"/>
        <w:rPr>
          <w:sz w:val="14"/>
        </w:rPr>
      </w:pPr>
      <w:r w:rsidRPr="00F7117D">
        <w:rPr>
          <w:sz w:val="14"/>
        </w:rPr>
        <w:t>|-------------------------|------|2. VENTRAL GLUTEAL     7. ABDOMEN   |--------------------|------------|------|</w:t>
      </w:r>
    </w:p>
    <w:p w14:paraId="280F6DBA" w14:textId="77777777" w:rsidR="006875B1" w:rsidRPr="00F7117D" w:rsidRDefault="006875B1" w:rsidP="002F3E35">
      <w:pPr>
        <w:pStyle w:val="Screen"/>
        <w:ind w:left="0"/>
        <w:rPr>
          <w:sz w:val="14"/>
        </w:rPr>
      </w:pPr>
      <w:r w:rsidRPr="00F7117D">
        <w:rPr>
          <w:sz w:val="14"/>
        </w:rPr>
        <w:t>|-------------------------|------|3. GLUTEUS MEDIUS      8. THIGH     |--------------------|------------|------|</w:t>
      </w:r>
    </w:p>
    <w:p w14:paraId="72F12F1E" w14:textId="77777777" w:rsidR="006875B1" w:rsidRPr="00F7117D" w:rsidRDefault="006875B1" w:rsidP="002F3E35">
      <w:pPr>
        <w:pStyle w:val="Screen"/>
        <w:ind w:left="0"/>
        <w:rPr>
          <w:sz w:val="14"/>
        </w:rPr>
      </w:pPr>
      <w:r w:rsidRPr="00F7117D">
        <w:rPr>
          <w:sz w:val="14"/>
        </w:rPr>
        <w:t>|-------------------------|------|4. MID(ANTERIOR) THIGH 9. BUTTOCK   |--------------------|------------|------|</w:t>
      </w:r>
    </w:p>
    <w:p w14:paraId="29A974BB" w14:textId="77777777" w:rsidR="006875B1" w:rsidRPr="00F7117D" w:rsidRDefault="006875B1" w:rsidP="002F3E35">
      <w:pPr>
        <w:pStyle w:val="Screen"/>
        <w:ind w:left="0"/>
        <w:rPr>
          <w:sz w:val="14"/>
        </w:rPr>
      </w:pPr>
      <w:r w:rsidRPr="00F7117D">
        <w:rPr>
          <w:sz w:val="14"/>
        </w:rPr>
        <w:t>|-------------------------|------|5. VASTUS LATERALIS   10. UPPER BACK|--------------------|------------|------|</w:t>
      </w:r>
    </w:p>
    <w:p w14:paraId="64EFF3E3" w14:textId="77777777" w:rsidR="006875B1" w:rsidRPr="00F7117D" w:rsidRDefault="006875B1" w:rsidP="002F3E35">
      <w:pPr>
        <w:pStyle w:val="Screen"/>
        <w:ind w:left="0"/>
        <w:rPr>
          <w:sz w:val="14"/>
        </w:rPr>
      </w:pPr>
      <w:r w:rsidRPr="00F7117D">
        <w:rPr>
          <w:sz w:val="14"/>
        </w:rPr>
        <w:t>|-------------------------|------| PRN: E=Effective   N=Not Effective |--------------------|------------|------|</w:t>
      </w:r>
    </w:p>
    <w:p w14:paraId="646C3004" w14:textId="77777777" w:rsidR="006875B1" w:rsidRPr="00F7117D" w:rsidRDefault="006875B1" w:rsidP="002F3E35">
      <w:pPr>
        <w:pStyle w:val="Screen"/>
        <w:ind w:left="0"/>
        <w:rPr>
          <w:sz w:val="14"/>
        </w:rPr>
      </w:pPr>
      <w:r w:rsidRPr="00F7117D">
        <w:rPr>
          <w:sz w:val="14"/>
        </w:rPr>
        <w:t>---------------------------------------------------------------------------------------------------------------</w:t>
      </w:r>
    </w:p>
    <w:p w14:paraId="257B0084" w14:textId="77777777" w:rsidR="006875B1" w:rsidRPr="00F7117D" w:rsidRDefault="006875B1" w:rsidP="00193C89">
      <w:pPr>
        <w:pStyle w:val="Screen"/>
        <w:pageBreakBefore/>
        <w:ind w:left="0"/>
        <w:rPr>
          <w:sz w:val="14"/>
        </w:rPr>
      </w:pPr>
      <w:r w:rsidRPr="00F7117D">
        <w:rPr>
          <w:sz w:val="14"/>
        </w:rPr>
        <w:lastRenderedPageBreak/>
        <w:t xml:space="preserve">   PSJPATIENT1,ONE</w:t>
      </w:r>
      <w:r w:rsidRPr="00F7117D">
        <w:t xml:space="preserve">  </w:t>
      </w:r>
      <w:r w:rsidRPr="00F7117D">
        <w:rPr>
          <w:sz w:val="14"/>
        </w:rPr>
        <w:t xml:space="preserve">          000-00-0001  Room-Bed: B-12                                    VA FORM 10-2970</w:t>
      </w:r>
    </w:p>
    <w:p w14:paraId="7ACF937A" w14:textId="77777777" w:rsidR="006875B1" w:rsidRPr="00F7117D" w:rsidRDefault="006875B1" w:rsidP="002F3E35">
      <w:pPr>
        <w:pStyle w:val="Screen"/>
        <w:ind w:left="0"/>
      </w:pPr>
    </w:p>
    <w:p w14:paraId="0859B31F" w14:textId="77777777" w:rsidR="006875B1" w:rsidRPr="00F7117D" w:rsidRDefault="006875B1" w:rsidP="002F3E35">
      <w:pPr>
        <w:pStyle w:val="Screen"/>
        <w:ind w:left="0"/>
        <w:rPr>
          <w:sz w:val="14"/>
        </w:rPr>
      </w:pPr>
      <w:r w:rsidRPr="00F7117D">
        <w:rPr>
          <w:sz w:val="14"/>
        </w:rPr>
        <w:t xml:space="preserve"> ONE-TIME/PRN SHEET                              14 DAY MAR                     09/07/2000  through  09/20/2000</w:t>
      </w:r>
    </w:p>
    <w:p w14:paraId="74397337" w14:textId="77777777" w:rsidR="006875B1" w:rsidRPr="00F7117D" w:rsidRDefault="006875B1" w:rsidP="002F3E35">
      <w:pPr>
        <w:pStyle w:val="Screen"/>
        <w:ind w:left="0"/>
        <w:rPr>
          <w:sz w:val="14"/>
        </w:rPr>
      </w:pPr>
      <w:r w:rsidRPr="00F7117D">
        <w:rPr>
          <w:sz w:val="14"/>
        </w:rPr>
        <w:t xml:space="preserve">     SAMPLE HEALTHCARE SYSTEM                                                     Printed on  09/20/2000  16:11</w:t>
      </w:r>
    </w:p>
    <w:p w14:paraId="5B0605B5" w14:textId="77777777" w:rsidR="006875B1" w:rsidRPr="00F7117D" w:rsidRDefault="006875B1" w:rsidP="002F3E35">
      <w:pPr>
        <w:pStyle w:val="Screen"/>
        <w:ind w:left="0"/>
        <w:rPr>
          <w:sz w:val="14"/>
        </w:rPr>
      </w:pPr>
      <w:r w:rsidRPr="00F7117D">
        <w:rPr>
          <w:sz w:val="14"/>
        </w:rPr>
        <w:t xml:space="preserve">      Name: PSJPATIENT1,ONE</w:t>
      </w:r>
      <w:r w:rsidRPr="00F7117D">
        <w:t xml:space="preserve"> </w:t>
      </w:r>
      <w:r w:rsidRPr="00F7117D">
        <w:rPr>
          <w:sz w:val="14"/>
        </w:rPr>
        <w:t xml:space="preserve">                     Weight (kg): ______ (________)           Loc: 1 EAST</w:t>
      </w:r>
    </w:p>
    <w:p w14:paraId="1115CCFE" w14:textId="77777777" w:rsidR="006875B1" w:rsidRPr="00F7117D" w:rsidRDefault="006875B1" w:rsidP="002F3E35">
      <w:pPr>
        <w:pStyle w:val="Screen"/>
        <w:ind w:left="0"/>
        <w:rPr>
          <w:sz w:val="14"/>
        </w:rPr>
      </w:pPr>
      <w:r w:rsidRPr="00F7117D">
        <w:rPr>
          <w:sz w:val="14"/>
        </w:rPr>
        <w:t xml:space="preserve">      PID:  000-00-0001  DOB: 08/18/1920  (80)   Height (cm): ______ (________)       Room-Bed: B-12</w:t>
      </w:r>
    </w:p>
    <w:p w14:paraId="0C65F6C1" w14:textId="77777777" w:rsidR="006875B1" w:rsidRPr="00F7117D" w:rsidRDefault="006875B1" w:rsidP="002F3E35">
      <w:pPr>
        <w:pStyle w:val="Screen"/>
        <w:ind w:left="0"/>
        <w:rPr>
          <w:sz w:val="14"/>
        </w:rPr>
      </w:pPr>
      <w:r w:rsidRPr="00F7117D">
        <w:rPr>
          <w:sz w:val="14"/>
        </w:rPr>
        <w:t xml:space="preserve">      Sex:  MALE          Dx: TESTING                                               Admitted: 05/03/2000  13:29</w:t>
      </w:r>
    </w:p>
    <w:p w14:paraId="3EB812B8" w14:textId="77777777" w:rsidR="006875B1" w:rsidRPr="00F7117D" w:rsidRDefault="006875B1" w:rsidP="002F3E35">
      <w:pPr>
        <w:pStyle w:val="Screen"/>
        <w:ind w:left="0"/>
        <w:rPr>
          <w:sz w:val="14"/>
        </w:rPr>
      </w:pPr>
      <w:r w:rsidRPr="00F7117D">
        <w:rPr>
          <w:sz w:val="14"/>
        </w:rPr>
        <w:t xml:space="preserve">Allergies:  No Allergy Assessment    ADR:  </w:t>
      </w:r>
    </w:p>
    <w:p w14:paraId="36B2F70F" w14:textId="77777777" w:rsidR="006875B1" w:rsidRPr="00F7117D" w:rsidRDefault="006875B1" w:rsidP="002F3E35">
      <w:pPr>
        <w:pStyle w:val="Screen"/>
        <w:ind w:left="0"/>
        <w:rPr>
          <w:sz w:val="14"/>
        </w:rPr>
      </w:pPr>
      <w:r w:rsidRPr="00F7117D">
        <w:rPr>
          <w:sz w:val="14"/>
        </w:rPr>
        <w:t>Order   Start       Stop                                     Order   Start       Stop</w:t>
      </w:r>
    </w:p>
    <w:p w14:paraId="0ABCC89A" w14:textId="77777777" w:rsidR="006875B1" w:rsidRPr="00F7117D" w:rsidRDefault="006875B1" w:rsidP="002F3E35">
      <w:pPr>
        <w:pStyle w:val="Screen"/>
        <w:ind w:left="0"/>
        <w:rPr>
          <w:sz w:val="14"/>
        </w:rPr>
      </w:pPr>
      <w:r w:rsidRPr="00F7117D">
        <w:rPr>
          <w:sz w:val="14"/>
        </w:rPr>
        <w:t>---------------------------------------------------------------------------------------------------------------</w:t>
      </w:r>
    </w:p>
    <w:p w14:paraId="076880BC" w14:textId="77777777" w:rsidR="006875B1" w:rsidRPr="00F7117D" w:rsidRDefault="006875B1" w:rsidP="002F3E35">
      <w:pPr>
        <w:pStyle w:val="Screen"/>
        <w:ind w:left="0"/>
        <w:rPr>
          <w:sz w:val="14"/>
        </w:rPr>
      </w:pPr>
      <w:r w:rsidRPr="00F7117D">
        <w:rPr>
          <w:sz w:val="14"/>
        </w:rPr>
        <w:t xml:space="preserve">      |           |                    |                   |       |           |</w:t>
      </w:r>
    </w:p>
    <w:p w14:paraId="4F1F5608" w14:textId="77777777" w:rsidR="006875B1" w:rsidRPr="00F7117D" w:rsidRDefault="006875B1" w:rsidP="002F3E35">
      <w:pPr>
        <w:pStyle w:val="Screen"/>
        <w:ind w:left="0"/>
        <w:rPr>
          <w:sz w:val="14"/>
        </w:rPr>
      </w:pPr>
      <w:r w:rsidRPr="00F7117D">
        <w:rPr>
          <w:sz w:val="14"/>
        </w:rPr>
        <w:t xml:space="preserve">                                       |                   | </w:t>
      </w:r>
    </w:p>
    <w:p w14:paraId="0034516B" w14:textId="77777777" w:rsidR="006875B1" w:rsidRPr="00F7117D" w:rsidRDefault="006875B1" w:rsidP="002F3E35">
      <w:pPr>
        <w:pStyle w:val="Screen"/>
        <w:ind w:left="0"/>
        <w:rPr>
          <w:sz w:val="14"/>
        </w:rPr>
      </w:pPr>
      <w:r w:rsidRPr="00F7117D">
        <w:rPr>
          <w:sz w:val="14"/>
        </w:rPr>
        <w:t xml:space="preserve">                                       |                   | </w:t>
      </w:r>
    </w:p>
    <w:p w14:paraId="7224278C" w14:textId="77777777" w:rsidR="006875B1" w:rsidRPr="00F7117D" w:rsidRDefault="006875B1" w:rsidP="002F3E35">
      <w:pPr>
        <w:pStyle w:val="Screen"/>
        <w:ind w:left="0"/>
        <w:rPr>
          <w:sz w:val="14"/>
        </w:rPr>
      </w:pPr>
      <w:r w:rsidRPr="00F7117D">
        <w:rPr>
          <w:sz w:val="14"/>
        </w:rPr>
        <w:t xml:space="preserve">                                       |                   | </w:t>
      </w:r>
    </w:p>
    <w:p w14:paraId="700E101B" w14:textId="77777777" w:rsidR="006875B1" w:rsidRPr="00F7117D" w:rsidRDefault="006875B1" w:rsidP="002F3E35">
      <w:pPr>
        <w:pStyle w:val="Screen"/>
        <w:ind w:left="0"/>
        <w:rPr>
          <w:sz w:val="14"/>
        </w:rPr>
      </w:pPr>
      <w:r w:rsidRPr="00F7117D">
        <w:rPr>
          <w:sz w:val="14"/>
        </w:rPr>
        <w:t xml:space="preserve">                                       |                   | </w:t>
      </w:r>
    </w:p>
    <w:p w14:paraId="668CD9C3" w14:textId="77777777" w:rsidR="006875B1" w:rsidRPr="00F7117D" w:rsidRDefault="006875B1" w:rsidP="002F3E35">
      <w:pPr>
        <w:pStyle w:val="Screen"/>
        <w:ind w:left="0"/>
        <w:rPr>
          <w:sz w:val="14"/>
        </w:rPr>
      </w:pPr>
      <w:r w:rsidRPr="00F7117D">
        <w:rPr>
          <w:sz w:val="14"/>
        </w:rPr>
        <w:t>---------------------------------------------------------------------------------------------------------------</w:t>
      </w:r>
    </w:p>
    <w:p w14:paraId="448AF4B7" w14:textId="77777777" w:rsidR="006875B1" w:rsidRPr="00F7117D" w:rsidRDefault="006875B1" w:rsidP="002F3E35">
      <w:pPr>
        <w:pStyle w:val="Screen"/>
        <w:ind w:left="0"/>
        <w:rPr>
          <w:sz w:val="14"/>
        </w:rPr>
      </w:pPr>
      <w:r w:rsidRPr="00F7117D">
        <w:rPr>
          <w:sz w:val="14"/>
        </w:rPr>
        <w:t xml:space="preserve">      |           |                    |                   |       |           |</w:t>
      </w:r>
    </w:p>
    <w:p w14:paraId="21DAF962" w14:textId="77777777" w:rsidR="006875B1" w:rsidRPr="00F7117D" w:rsidRDefault="006875B1" w:rsidP="002F3E35">
      <w:pPr>
        <w:pStyle w:val="Screen"/>
        <w:ind w:left="0"/>
        <w:rPr>
          <w:sz w:val="14"/>
        </w:rPr>
      </w:pPr>
      <w:r w:rsidRPr="00F7117D">
        <w:rPr>
          <w:sz w:val="14"/>
        </w:rPr>
        <w:t xml:space="preserve">                                       |                   | </w:t>
      </w:r>
    </w:p>
    <w:p w14:paraId="689DE377" w14:textId="77777777" w:rsidR="006875B1" w:rsidRPr="00F7117D" w:rsidRDefault="006875B1" w:rsidP="002F3E35">
      <w:pPr>
        <w:pStyle w:val="Screen"/>
        <w:ind w:left="0"/>
        <w:rPr>
          <w:sz w:val="14"/>
        </w:rPr>
      </w:pPr>
      <w:r w:rsidRPr="00F7117D">
        <w:rPr>
          <w:sz w:val="14"/>
        </w:rPr>
        <w:t xml:space="preserve">                                       |                   | </w:t>
      </w:r>
    </w:p>
    <w:p w14:paraId="0C2C3549" w14:textId="77777777" w:rsidR="006875B1" w:rsidRPr="00F7117D" w:rsidRDefault="006875B1" w:rsidP="002F3E35">
      <w:pPr>
        <w:pStyle w:val="Screen"/>
        <w:ind w:left="0"/>
        <w:rPr>
          <w:sz w:val="14"/>
        </w:rPr>
      </w:pPr>
      <w:r w:rsidRPr="00F7117D">
        <w:rPr>
          <w:sz w:val="14"/>
        </w:rPr>
        <w:t xml:space="preserve">                                       |                   | </w:t>
      </w:r>
    </w:p>
    <w:p w14:paraId="1704D7F6" w14:textId="77777777" w:rsidR="006875B1" w:rsidRPr="00F7117D" w:rsidRDefault="006875B1" w:rsidP="002F3E35">
      <w:pPr>
        <w:pStyle w:val="Screen"/>
        <w:ind w:left="0"/>
        <w:rPr>
          <w:sz w:val="14"/>
        </w:rPr>
      </w:pPr>
      <w:r w:rsidRPr="00F7117D">
        <w:rPr>
          <w:sz w:val="14"/>
        </w:rPr>
        <w:t xml:space="preserve">                                       |                   | </w:t>
      </w:r>
    </w:p>
    <w:p w14:paraId="2FDDB2D0" w14:textId="77777777" w:rsidR="006875B1" w:rsidRPr="00F7117D" w:rsidRDefault="006875B1" w:rsidP="002F3E35">
      <w:pPr>
        <w:pStyle w:val="Screen"/>
        <w:ind w:left="0"/>
        <w:rPr>
          <w:sz w:val="14"/>
        </w:rPr>
      </w:pPr>
      <w:r w:rsidRPr="00F7117D">
        <w:rPr>
          <w:sz w:val="14"/>
        </w:rPr>
        <w:t>---------------------------------------------------------------------------------------------------------------</w:t>
      </w:r>
    </w:p>
    <w:p w14:paraId="6721A31C" w14:textId="77777777" w:rsidR="006875B1" w:rsidRPr="00F7117D" w:rsidRDefault="006875B1" w:rsidP="002F3E35">
      <w:pPr>
        <w:pStyle w:val="Screen"/>
        <w:ind w:left="0"/>
        <w:rPr>
          <w:sz w:val="14"/>
        </w:rPr>
      </w:pPr>
      <w:r w:rsidRPr="00F7117D">
        <w:rPr>
          <w:sz w:val="14"/>
        </w:rPr>
        <w:t>|  DATE  |  TIME  |     MEDICATION/DOSE/ROUTE     | INIT |      REASON      |    RESULTS      |  TIME  | INIT |</w:t>
      </w:r>
    </w:p>
    <w:p w14:paraId="107B694D" w14:textId="77777777" w:rsidR="006875B1" w:rsidRPr="00F7117D" w:rsidRDefault="006875B1" w:rsidP="002F3E35">
      <w:pPr>
        <w:pStyle w:val="Screen"/>
        <w:ind w:left="0"/>
        <w:rPr>
          <w:sz w:val="14"/>
        </w:rPr>
      </w:pPr>
      <w:r w:rsidRPr="00F7117D">
        <w:rPr>
          <w:sz w:val="14"/>
        </w:rPr>
        <w:t>|--------|--------|-------------------------------|------|------------------|-----------------|--------|------|</w:t>
      </w:r>
    </w:p>
    <w:p w14:paraId="698379AD" w14:textId="77777777" w:rsidR="006875B1" w:rsidRPr="00F7117D" w:rsidRDefault="006875B1" w:rsidP="002F3E35">
      <w:pPr>
        <w:pStyle w:val="Screen"/>
        <w:ind w:left="0"/>
        <w:rPr>
          <w:sz w:val="14"/>
        </w:rPr>
      </w:pPr>
      <w:r w:rsidRPr="00F7117D">
        <w:rPr>
          <w:sz w:val="14"/>
        </w:rPr>
        <w:t>|--------|--------|-------------------------------|------|------------------|-----------------|--------|------|</w:t>
      </w:r>
    </w:p>
    <w:p w14:paraId="73DFBF5B" w14:textId="77777777" w:rsidR="006875B1" w:rsidRPr="00F7117D" w:rsidRDefault="006875B1" w:rsidP="002F3E35">
      <w:pPr>
        <w:pStyle w:val="Screen"/>
        <w:ind w:left="0"/>
        <w:rPr>
          <w:sz w:val="14"/>
        </w:rPr>
      </w:pPr>
      <w:r w:rsidRPr="00F7117D">
        <w:rPr>
          <w:sz w:val="14"/>
        </w:rPr>
        <w:t>|--------|--------|-------------------------------|------|------------------|-----------------|--------|------|</w:t>
      </w:r>
    </w:p>
    <w:p w14:paraId="69BCFA45" w14:textId="77777777" w:rsidR="006875B1" w:rsidRPr="00F7117D" w:rsidRDefault="006875B1" w:rsidP="002F3E35">
      <w:pPr>
        <w:pStyle w:val="Screen"/>
        <w:ind w:left="0"/>
        <w:rPr>
          <w:sz w:val="14"/>
        </w:rPr>
      </w:pPr>
      <w:r w:rsidRPr="00F7117D">
        <w:rPr>
          <w:sz w:val="14"/>
        </w:rPr>
        <w:t>|--------|--------|-------------------------------|------|------------------|-----------------|--------|------|</w:t>
      </w:r>
    </w:p>
    <w:p w14:paraId="11DA1EC8" w14:textId="77777777" w:rsidR="006875B1" w:rsidRPr="00F7117D" w:rsidRDefault="006875B1" w:rsidP="002F3E35">
      <w:pPr>
        <w:pStyle w:val="Screen"/>
        <w:ind w:left="0"/>
        <w:rPr>
          <w:sz w:val="14"/>
        </w:rPr>
      </w:pPr>
      <w:r w:rsidRPr="00F7117D">
        <w:rPr>
          <w:sz w:val="14"/>
        </w:rPr>
        <w:t>|--------|--------|-------------------------------|------|------------------|-----------------|--------|------|</w:t>
      </w:r>
    </w:p>
    <w:p w14:paraId="77DB9FD7" w14:textId="77777777" w:rsidR="006875B1" w:rsidRPr="00F7117D" w:rsidRDefault="006875B1" w:rsidP="002F3E35">
      <w:pPr>
        <w:pStyle w:val="Screen"/>
        <w:ind w:left="0"/>
        <w:rPr>
          <w:sz w:val="14"/>
        </w:rPr>
      </w:pPr>
      <w:r w:rsidRPr="00F7117D">
        <w:rPr>
          <w:sz w:val="14"/>
        </w:rPr>
        <w:t>|--------|--------|-------------------------------|------|------------------|-----------------|--------|------|</w:t>
      </w:r>
    </w:p>
    <w:p w14:paraId="3F8FFC5B" w14:textId="77777777" w:rsidR="006875B1" w:rsidRPr="00F7117D" w:rsidRDefault="006875B1" w:rsidP="002F3E35">
      <w:pPr>
        <w:pStyle w:val="Screen"/>
        <w:ind w:left="0"/>
        <w:rPr>
          <w:sz w:val="14"/>
        </w:rPr>
      </w:pPr>
      <w:r w:rsidRPr="00F7117D">
        <w:rPr>
          <w:sz w:val="14"/>
        </w:rPr>
        <w:t>|--------|--------|-------------------------------|------|------------------|-----------------|--------|------|</w:t>
      </w:r>
    </w:p>
    <w:p w14:paraId="11D115A3" w14:textId="77777777" w:rsidR="006875B1" w:rsidRPr="00F7117D" w:rsidRDefault="006875B1" w:rsidP="002F3E35">
      <w:pPr>
        <w:pStyle w:val="Screen"/>
        <w:ind w:left="0"/>
        <w:rPr>
          <w:sz w:val="14"/>
        </w:rPr>
      </w:pPr>
      <w:r w:rsidRPr="00F7117D">
        <w:rPr>
          <w:sz w:val="14"/>
        </w:rPr>
        <w:t>|--------|--------|-------------------------------|------|------------------|-----------------|--------|------|</w:t>
      </w:r>
    </w:p>
    <w:p w14:paraId="1D37DB3E" w14:textId="77777777" w:rsidR="006875B1" w:rsidRPr="00F7117D" w:rsidRDefault="006875B1" w:rsidP="002F3E35">
      <w:pPr>
        <w:pStyle w:val="Screen"/>
        <w:ind w:left="0"/>
        <w:rPr>
          <w:sz w:val="14"/>
        </w:rPr>
      </w:pPr>
      <w:r w:rsidRPr="00F7117D">
        <w:rPr>
          <w:sz w:val="14"/>
        </w:rPr>
        <w:t>|--------|--------|-------------------------------|------|------------------|-----------------|--------|------|</w:t>
      </w:r>
    </w:p>
    <w:p w14:paraId="02E2A8E0" w14:textId="77777777" w:rsidR="006875B1" w:rsidRPr="00F7117D" w:rsidRDefault="006875B1" w:rsidP="002F3E35">
      <w:pPr>
        <w:pStyle w:val="Screen"/>
        <w:ind w:left="0"/>
        <w:rPr>
          <w:sz w:val="14"/>
        </w:rPr>
      </w:pPr>
      <w:r w:rsidRPr="00F7117D">
        <w:rPr>
          <w:sz w:val="14"/>
        </w:rPr>
        <w:t>|--------|--------|-------------------------------|------|------------------|-----------------|--------|------|</w:t>
      </w:r>
    </w:p>
    <w:p w14:paraId="4C755A90" w14:textId="77777777" w:rsidR="006875B1" w:rsidRPr="00F7117D" w:rsidRDefault="006875B1" w:rsidP="002F3E35">
      <w:pPr>
        <w:pStyle w:val="Screen"/>
        <w:ind w:left="0"/>
        <w:rPr>
          <w:sz w:val="14"/>
        </w:rPr>
      </w:pPr>
      <w:r w:rsidRPr="00F7117D">
        <w:rPr>
          <w:sz w:val="14"/>
        </w:rPr>
        <w:t>|--------|--------|-------------------------------|------|------------------|-----------------|--------|------|</w:t>
      </w:r>
    </w:p>
    <w:p w14:paraId="4D202134" w14:textId="77777777" w:rsidR="006875B1" w:rsidRPr="00F7117D" w:rsidRDefault="006875B1" w:rsidP="002F3E35">
      <w:pPr>
        <w:pStyle w:val="Screen"/>
        <w:ind w:left="0"/>
        <w:rPr>
          <w:sz w:val="14"/>
        </w:rPr>
      </w:pPr>
      <w:r w:rsidRPr="00F7117D">
        <w:rPr>
          <w:sz w:val="14"/>
        </w:rPr>
        <w:t>|--------|--------|-------------------------------|------|------------------|-----------------|--------|------|</w:t>
      </w:r>
    </w:p>
    <w:p w14:paraId="64A69F08" w14:textId="77777777" w:rsidR="006875B1" w:rsidRPr="00F7117D" w:rsidRDefault="006875B1" w:rsidP="002F3E35">
      <w:pPr>
        <w:pStyle w:val="Screen"/>
        <w:ind w:left="0"/>
        <w:rPr>
          <w:sz w:val="14"/>
        </w:rPr>
      </w:pPr>
      <w:r w:rsidRPr="00F7117D">
        <w:rPr>
          <w:sz w:val="14"/>
        </w:rPr>
        <w:t>|--------|--------|-------------------------------|------|------------------|-----------------|--------|------|</w:t>
      </w:r>
    </w:p>
    <w:p w14:paraId="672FD942" w14:textId="77777777" w:rsidR="006875B1" w:rsidRPr="00F7117D" w:rsidRDefault="006875B1" w:rsidP="002F3E35">
      <w:pPr>
        <w:pStyle w:val="Screen"/>
        <w:ind w:left="0"/>
        <w:rPr>
          <w:sz w:val="14"/>
        </w:rPr>
      </w:pPr>
      <w:r w:rsidRPr="00F7117D">
        <w:rPr>
          <w:sz w:val="14"/>
        </w:rPr>
        <w:t>|--------|--------|-------------------------------|------|------------------|-----------------|--------|------|</w:t>
      </w:r>
    </w:p>
    <w:p w14:paraId="31AEB3A3" w14:textId="77777777" w:rsidR="006875B1" w:rsidRPr="00F7117D" w:rsidRDefault="006875B1" w:rsidP="002F3E35">
      <w:pPr>
        <w:pStyle w:val="Screen"/>
        <w:ind w:left="0"/>
        <w:rPr>
          <w:sz w:val="14"/>
        </w:rPr>
      </w:pPr>
      <w:r w:rsidRPr="00F7117D">
        <w:rPr>
          <w:sz w:val="14"/>
        </w:rPr>
        <w:t>|--------|--------|-------------------------------|------|------------------|-----------------|--------|------|</w:t>
      </w:r>
    </w:p>
    <w:p w14:paraId="162E34F5" w14:textId="77777777" w:rsidR="006875B1" w:rsidRPr="00F7117D" w:rsidRDefault="006875B1" w:rsidP="002F3E35">
      <w:pPr>
        <w:pStyle w:val="Screen"/>
        <w:ind w:left="0"/>
        <w:rPr>
          <w:sz w:val="14"/>
        </w:rPr>
      </w:pPr>
      <w:r w:rsidRPr="00F7117D">
        <w:rPr>
          <w:sz w:val="14"/>
        </w:rPr>
        <w:t>|--------|--------|-------------------------------|------|------------------|-----------------|--------|------|</w:t>
      </w:r>
    </w:p>
    <w:p w14:paraId="05B24C16" w14:textId="77777777" w:rsidR="006875B1" w:rsidRPr="00F7117D" w:rsidRDefault="006875B1" w:rsidP="002F3E35">
      <w:pPr>
        <w:pStyle w:val="Screen"/>
        <w:ind w:left="0"/>
        <w:rPr>
          <w:sz w:val="14"/>
        </w:rPr>
      </w:pPr>
      <w:r w:rsidRPr="00F7117D">
        <w:rPr>
          <w:sz w:val="14"/>
        </w:rPr>
        <w:t>|--------|--------|-------------------------------|------|------------------|-----------------|--------|------|</w:t>
      </w:r>
    </w:p>
    <w:p w14:paraId="241D9A7F" w14:textId="77777777" w:rsidR="006875B1" w:rsidRPr="00F7117D" w:rsidRDefault="006875B1" w:rsidP="002F3E35">
      <w:pPr>
        <w:pStyle w:val="Screen"/>
        <w:ind w:left="0"/>
        <w:rPr>
          <w:sz w:val="14"/>
        </w:rPr>
      </w:pPr>
      <w:r w:rsidRPr="00F7117D">
        <w:rPr>
          <w:sz w:val="14"/>
        </w:rPr>
        <w:t>|--------|--------|-------------------------------|------|------------------|-----------------|--------|------|</w:t>
      </w:r>
    </w:p>
    <w:p w14:paraId="1EBCBDF3" w14:textId="77777777" w:rsidR="006875B1" w:rsidRPr="00F7117D" w:rsidRDefault="006875B1" w:rsidP="002F3E35">
      <w:pPr>
        <w:pStyle w:val="Screen"/>
        <w:ind w:left="0"/>
        <w:rPr>
          <w:sz w:val="14"/>
        </w:rPr>
      </w:pPr>
      <w:r w:rsidRPr="00F7117D">
        <w:rPr>
          <w:sz w:val="14"/>
        </w:rPr>
        <w:t>|--------|--------|-------------------------------|------|------------------|-----------------|--------|------|</w:t>
      </w:r>
    </w:p>
    <w:p w14:paraId="49CFD584" w14:textId="77777777" w:rsidR="006875B1" w:rsidRPr="00F7117D" w:rsidRDefault="006875B1" w:rsidP="002F3E35">
      <w:pPr>
        <w:pStyle w:val="Screen"/>
        <w:ind w:left="0"/>
        <w:rPr>
          <w:sz w:val="14"/>
        </w:rPr>
      </w:pPr>
      <w:r w:rsidRPr="00F7117D">
        <w:rPr>
          <w:sz w:val="14"/>
        </w:rPr>
        <w:t>|--------|--------|-------------------------------|------|------------------|-----------------|--------|------|</w:t>
      </w:r>
    </w:p>
    <w:p w14:paraId="453EF24F" w14:textId="77777777" w:rsidR="006875B1" w:rsidRPr="00F7117D" w:rsidRDefault="006875B1" w:rsidP="002F3E35">
      <w:pPr>
        <w:pStyle w:val="Screen"/>
        <w:ind w:left="0"/>
        <w:rPr>
          <w:sz w:val="14"/>
        </w:rPr>
      </w:pPr>
      <w:r w:rsidRPr="00F7117D">
        <w:rPr>
          <w:sz w:val="14"/>
        </w:rPr>
        <w:t>|--------|--------|-------------------------------|------|------------------|-----------------|--------|------|</w:t>
      </w:r>
    </w:p>
    <w:p w14:paraId="1AE293DF" w14:textId="77777777" w:rsidR="006875B1" w:rsidRPr="00F7117D" w:rsidRDefault="006875B1" w:rsidP="002F3E35">
      <w:pPr>
        <w:pStyle w:val="Screen"/>
        <w:ind w:left="0"/>
        <w:rPr>
          <w:sz w:val="14"/>
        </w:rPr>
      </w:pPr>
      <w:r w:rsidRPr="00F7117D">
        <w:rPr>
          <w:sz w:val="14"/>
        </w:rPr>
        <w:t>|--------|--------|-------------------------------|------|------------------|-----------------|--------|------|</w:t>
      </w:r>
    </w:p>
    <w:p w14:paraId="014F9D52" w14:textId="77777777" w:rsidR="006875B1" w:rsidRPr="00F7117D" w:rsidRDefault="006875B1" w:rsidP="002F3E35">
      <w:pPr>
        <w:pStyle w:val="Screen"/>
        <w:ind w:left="0"/>
        <w:rPr>
          <w:sz w:val="14"/>
        </w:rPr>
      </w:pPr>
      <w:r w:rsidRPr="00F7117D">
        <w:rPr>
          <w:sz w:val="14"/>
        </w:rPr>
        <w:t>|--------|--------|-------------------------------|------|------------------|-----------------|--------|------|</w:t>
      </w:r>
    </w:p>
    <w:p w14:paraId="6652F4F4" w14:textId="77777777" w:rsidR="006875B1" w:rsidRPr="00F7117D" w:rsidRDefault="006875B1" w:rsidP="002F3E35">
      <w:pPr>
        <w:pStyle w:val="Screen"/>
        <w:ind w:left="0"/>
        <w:rPr>
          <w:sz w:val="14"/>
        </w:rPr>
      </w:pPr>
      <w:r w:rsidRPr="00F7117D">
        <w:rPr>
          <w:sz w:val="14"/>
        </w:rPr>
        <w:t>|--------|--------|-------------------------------|------|------------------|-----------------|--------|------|</w:t>
      </w:r>
    </w:p>
    <w:p w14:paraId="178C2E41" w14:textId="77777777" w:rsidR="006875B1" w:rsidRPr="00F7117D" w:rsidRDefault="006875B1" w:rsidP="002F3E35">
      <w:pPr>
        <w:pStyle w:val="Screen"/>
        <w:ind w:left="0"/>
        <w:rPr>
          <w:sz w:val="14"/>
        </w:rPr>
      </w:pPr>
      <w:r w:rsidRPr="00F7117D">
        <w:rPr>
          <w:sz w:val="14"/>
        </w:rPr>
        <w:t>|--------|--------|-------------------------------|------|------------------|-----------------|--------|------|</w:t>
      </w:r>
    </w:p>
    <w:p w14:paraId="77D72AFB" w14:textId="77777777" w:rsidR="006875B1" w:rsidRPr="00F7117D" w:rsidRDefault="006875B1" w:rsidP="002F3E35">
      <w:pPr>
        <w:pStyle w:val="Screen"/>
        <w:ind w:left="0"/>
        <w:rPr>
          <w:sz w:val="14"/>
        </w:rPr>
      </w:pPr>
      <w:r w:rsidRPr="00F7117D">
        <w:rPr>
          <w:sz w:val="14"/>
        </w:rPr>
        <w:t>|--------|--------|-------------------------------|------|------------------|-----------------|--------|------|</w:t>
      </w:r>
    </w:p>
    <w:p w14:paraId="1498E84E" w14:textId="77777777" w:rsidR="006875B1" w:rsidRPr="00F7117D" w:rsidRDefault="006875B1" w:rsidP="002F3E35">
      <w:pPr>
        <w:pStyle w:val="Screen"/>
        <w:ind w:left="0"/>
        <w:rPr>
          <w:sz w:val="14"/>
        </w:rPr>
      </w:pPr>
      <w:r w:rsidRPr="00F7117D">
        <w:rPr>
          <w:sz w:val="14"/>
        </w:rPr>
        <w:t>---------------------------------------------------------------------------------------------------------------</w:t>
      </w:r>
    </w:p>
    <w:p w14:paraId="4914BB66" w14:textId="77777777" w:rsidR="006875B1" w:rsidRPr="00F7117D" w:rsidRDefault="006875B1" w:rsidP="002F3E35">
      <w:pPr>
        <w:pStyle w:val="Screen"/>
        <w:ind w:left="0"/>
        <w:rPr>
          <w:sz w:val="14"/>
        </w:rPr>
      </w:pPr>
      <w:r w:rsidRPr="00F7117D">
        <w:rPr>
          <w:sz w:val="14"/>
        </w:rPr>
        <w:t>|      SIGNATURE/TITLE       | INIT |          INJECTION SITES           |        SIGNATURE/TITLE      | INIT |</w:t>
      </w:r>
    </w:p>
    <w:p w14:paraId="3B660156" w14:textId="77777777" w:rsidR="006875B1" w:rsidRPr="00F7117D" w:rsidRDefault="006875B1" w:rsidP="002F3E35">
      <w:pPr>
        <w:pStyle w:val="Screen"/>
        <w:ind w:left="0"/>
        <w:rPr>
          <w:sz w:val="14"/>
        </w:rPr>
      </w:pPr>
      <w:r w:rsidRPr="00F7117D">
        <w:rPr>
          <w:sz w:val="14"/>
        </w:rPr>
        <w:t>|----------------------------|------|------------------------------------|-----------------------------|------|</w:t>
      </w:r>
    </w:p>
    <w:p w14:paraId="534E0C72" w14:textId="77777777" w:rsidR="006875B1" w:rsidRPr="00F7117D" w:rsidRDefault="006875B1" w:rsidP="002F3E35">
      <w:pPr>
        <w:pStyle w:val="Screen"/>
        <w:ind w:left="0"/>
        <w:rPr>
          <w:sz w:val="14"/>
        </w:rPr>
      </w:pPr>
      <w:r w:rsidRPr="00F7117D">
        <w:rPr>
          <w:sz w:val="14"/>
        </w:rPr>
        <w:t>|----------------------------|------|   Indicate RIGHT (R) or LEFT (L)   |-----------------------------|------|</w:t>
      </w:r>
    </w:p>
    <w:p w14:paraId="744040D6" w14:textId="77777777" w:rsidR="006875B1" w:rsidRPr="00F7117D" w:rsidRDefault="006875B1" w:rsidP="002F3E35">
      <w:pPr>
        <w:pStyle w:val="Screen"/>
        <w:ind w:left="0"/>
        <w:rPr>
          <w:sz w:val="14"/>
        </w:rPr>
      </w:pPr>
      <w:r w:rsidRPr="00F7117D">
        <w:rPr>
          <w:sz w:val="14"/>
        </w:rPr>
        <w:t>|----------------------------|------|                                    |-----------------------------|------|</w:t>
      </w:r>
    </w:p>
    <w:p w14:paraId="60044043" w14:textId="77777777" w:rsidR="006875B1" w:rsidRPr="00F7117D" w:rsidRDefault="006875B1" w:rsidP="002F3E35">
      <w:pPr>
        <w:pStyle w:val="Screen"/>
        <w:ind w:left="0"/>
        <w:rPr>
          <w:sz w:val="14"/>
        </w:rPr>
      </w:pPr>
      <w:r w:rsidRPr="00F7117D">
        <w:rPr>
          <w:sz w:val="14"/>
        </w:rPr>
        <w:t>|----------------------------|------|   (IM)                   (SUB Q)   |-----------------------------|------|</w:t>
      </w:r>
    </w:p>
    <w:p w14:paraId="1E22212F" w14:textId="77777777" w:rsidR="006875B1" w:rsidRPr="00F7117D" w:rsidRDefault="006875B1" w:rsidP="002F3E35">
      <w:pPr>
        <w:pStyle w:val="Screen"/>
        <w:ind w:left="0"/>
        <w:rPr>
          <w:sz w:val="14"/>
        </w:rPr>
      </w:pPr>
      <w:r w:rsidRPr="00F7117D">
        <w:rPr>
          <w:sz w:val="14"/>
        </w:rPr>
        <w:t>|----------------------------|------|1. DELTOID             6. UPPER ARM |-----------------------------|------|</w:t>
      </w:r>
    </w:p>
    <w:p w14:paraId="1E5FCF8F" w14:textId="77777777" w:rsidR="006875B1" w:rsidRPr="00F7117D" w:rsidRDefault="006875B1" w:rsidP="002F3E35">
      <w:pPr>
        <w:pStyle w:val="Screen"/>
        <w:ind w:left="0"/>
        <w:rPr>
          <w:sz w:val="14"/>
        </w:rPr>
      </w:pPr>
      <w:r w:rsidRPr="00F7117D">
        <w:rPr>
          <w:sz w:val="14"/>
        </w:rPr>
        <w:t>|----------------------------|------|2. VENTRAL GLUTEAL     7. ABDOMEN   |-----------------------------|------|</w:t>
      </w:r>
    </w:p>
    <w:p w14:paraId="5CAA5F5D" w14:textId="77777777" w:rsidR="006875B1" w:rsidRPr="00F7117D" w:rsidRDefault="006875B1" w:rsidP="002F3E35">
      <w:pPr>
        <w:pStyle w:val="Screen"/>
        <w:ind w:left="0"/>
        <w:rPr>
          <w:sz w:val="14"/>
        </w:rPr>
      </w:pPr>
      <w:r w:rsidRPr="00F7117D">
        <w:rPr>
          <w:sz w:val="14"/>
        </w:rPr>
        <w:t>|----------------------------|------|3. GLUTEUS MEDIUS      8. THIGH     |-----------------------------|------|</w:t>
      </w:r>
    </w:p>
    <w:p w14:paraId="0F195864" w14:textId="77777777" w:rsidR="006875B1" w:rsidRPr="00F7117D" w:rsidRDefault="006875B1" w:rsidP="002F3E35">
      <w:pPr>
        <w:pStyle w:val="Screen"/>
        <w:ind w:left="0"/>
        <w:rPr>
          <w:sz w:val="14"/>
        </w:rPr>
      </w:pPr>
      <w:r w:rsidRPr="00F7117D">
        <w:rPr>
          <w:sz w:val="14"/>
        </w:rPr>
        <w:t>|----------------------------|------|4. MID(ANTERIOR) THIGH 9. BUTTOCK   |-----------------------------|------|</w:t>
      </w:r>
    </w:p>
    <w:p w14:paraId="5A60B37E" w14:textId="77777777" w:rsidR="006875B1" w:rsidRPr="00F7117D" w:rsidRDefault="006875B1" w:rsidP="002F3E35">
      <w:pPr>
        <w:pStyle w:val="Screen"/>
        <w:ind w:left="0"/>
        <w:rPr>
          <w:sz w:val="14"/>
        </w:rPr>
      </w:pPr>
      <w:r w:rsidRPr="00F7117D">
        <w:rPr>
          <w:sz w:val="14"/>
        </w:rPr>
        <w:t>|----------------------------|------|5. VASTUS LATERALIS   10. UPPER BACK|-----------------------------|------|</w:t>
      </w:r>
    </w:p>
    <w:p w14:paraId="4AD2C755" w14:textId="77777777" w:rsidR="006875B1" w:rsidRPr="00F7117D" w:rsidRDefault="006875B1" w:rsidP="002F3E35">
      <w:pPr>
        <w:pStyle w:val="Screen"/>
        <w:ind w:left="0"/>
        <w:rPr>
          <w:sz w:val="14"/>
        </w:rPr>
      </w:pPr>
      <w:r w:rsidRPr="00F7117D">
        <w:rPr>
          <w:sz w:val="14"/>
        </w:rPr>
        <w:t>|----------------------------|------| PRN: E=Effective   N=Not Effective |-----------------------------|------|</w:t>
      </w:r>
    </w:p>
    <w:p w14:paraId="1335EA90" w14:textId="77777777" w:rsidR="006875B1" w:rsidRPr="00F7117D" w:rsidRDefault="006875B1" w:rsidP="002F3E35">
      <w:pPr>
        <w:pStyle w:val="Screen"/>
        <w:ind w:left="0"/>
        <w:rPr>
          <w:sz w:val="14"/>
        </w:rPr>
      </w:pPr>
      <w:r w:rsidRPr="00F7117D">
        <w:rPr>
          <w:sz w:val="14"/>
        </w:rPr>
        <w:t>---------------------------------------------------------------------------------------------------------------</w:t>
      </w:r>
    </w:p>
    <w:p w14:paraId="16745242" w14:textId="77777777" w:rsidR="006875B1" w:rsidRPr="00F7117D" w:rsidRDefault="006875B1" w:rsidP="00193C89">
      <w:pPr>
        <w:pStyle w:val="Screen"/>
        <w:pageBreakBefore/>
        <w:ind w:left="0"/>
        <w:rPr>
          <w:sz w:val="14"/>
        </w:rPr>
      </w:pPr>
      <w:r w:rsidRPr="00F7117D">
        <w:rPr>
          <w:sz w:val="14"/>
        </w:rPr>
        <w:lastRenderedPageBreak/>
        <w:t xml:space="preserve">   PSJPATIENT1,ONE</w:t>
      </w:r>
      <w:r w:rsidRPr="00F7117D">
        <w:t xml:space="preserve">           </w:t>
      </w:r>
      <w:r w:rsidRPr="00F7117D">
        <w:rPr>
          <w:sz w:val="14"/>
        </w:rPr>
        <w:t>000-00-0001  Room-Bed: B-12                                VA FORM 10-5568d</w:t>
      </w:r>
    </w:p>
    <w:p w14:paraId="07846D72" w14:textId="77777777" w:rsidR="006875B1" w:rsidRPr="00F7117D" w:rsidRDefault="006875B1" w:rsidP="002F3E35">
      <w:pPr>
        <w:pStyle w:val="Screen"/>
        <w:ind w:left="0"/>
      </w:pPr>
    </w:p>
    <w:p w14:paraId="7E675C1E" w14:textId="77777777" w:rsidR="006875B1" w:rsidRPr="00F7117D" w:rsidRDefault="006875B1" w:rsidP="002F3E35">
      <w:pPr>
        <w:pStyle w:val="Screen"/>
        <w:ind w:left="0"/>
        <w:rPr>
          <w:sz w:val="12"/>
        </w:rPr>
      </w:pPr>
      <w:r w:rsidRPr="00F7117D">
        <w:rPr>
          <w:sz w:val="12"/>
        </w:rPr>
        <w:t xml:space="preserve"> CONTINUOUS SHEET                                        14 DAY MAR                              09/07/2000  through  09/20/2000</w:t>
      </w:r>
    </w:p>
    <w:p w14:paraId="5E45E375" w14:textId="77777777" w:rsidR="006875B1" w:rsidRPr="00F7117D" w:rsidRDefault="006875B1" w:rsidP="002F3E35">
      <w:pPr>
        <w:pStyle w:val="Screen"/>
        <w:ind w:left="0"/>
        <w:rPr>
          <w:sz w:val="12"/>
        </w:rPr>
      </w:pPr>
      <w:r w:rsidRPr="00F7117D">
        <w:rPr>
          <w:sz w:val="12"/>
        </w:rPr>
        <w:t xml:space="preserve">     SAMPLE HEALTHCARE SYSTEM                                                                      Printed on  09/20/2000  16:11</w:t>
      </w:r>
    </w:p>
    <w:p w14:paraId="3A33E362" w14:textId="77777777" w:rsidR="006875B1" w:rsidRPr="00F7117D" w:rsidRDefault="006875B1" w:rsidP="002F3E35">
      <w:pPr>
        <w:pStyle w:val="Screen"/>
        <w:ind w:left="0"/>
        <w:rPr>
          <w:sz w:val="12"/>
        </w:rPr>
      </w:pPr>
      <w:r w:rsidRPr="00F7117D">
        <w:rPr>
          <w:sz w:val="12"/>
        </w:rPr>
        <w:t xml:space="preserve">     Name:  PSJPATIENT1,ONE</w:t>
      </w:r>
      <w:r w:rsidRPr="00F7117D">
        <w:t xml:space="preserve">                          </w:t>
      </w:r>
      <w:r w:rsidRPr="00F7117D">
        <w:rPr>
          <w:sz w:val="12"/>
        </w:rPr>
        <w:t>Weight (kg): ______ (________)               Loc: 1 EAST</w:t>
      </w:r>
    </w:p>
    <w:p w14:paraId="73A7054F" w14:textId="77777777" w:rsidR="006875B1" w:rsidRPr="00F7117D" w:rsidRDefault="006875B1" w:rsidP="002F3E35">
      <w:pPr>
        <w:pStyle w:val="Screen"/>
        <w:ind w:left="0"/>
        <w:rPr>
          <w:sz w:val="12"/>
        </w:rPr>
      </w:pPr>
      <w:r w:rsidRPr="00F7117D">
        <w:rPr>
          <w:sz w:val="12"/>
        </w:rPr>
        <w:t xml:space="preserve">      PID:  000-00-0001  DOB: 08/18/1920  (80)                Height (cm): ______ (________)           Room-Bed: B-12</w:t>
      </w:r>
    </w:p>
    <w:p w14:paraId="69839850" w14:textId="77777777" w:rsidR="006875B1" w:rsidRPr="00F7117D" w:rsidRDefault="006875B1" w:rsidP="002F3E35">
      <w:pPr>
        <w:pStyle w:val="Screen"/>
        <w:ind w:left="0"/>
        <w:rPr>
          <w:sz w:val="12"/>
        </w:rPr>
      </w:pPr>
      <w:r w:rsidRPr="00F7117D">
        <w:rPr>
          <w:sz w:val="12"/>
        </w:rPr>
        <w:t xml:space="preserve">      Sex:  MALE          Dx: TESTING                                                                Admitted: 05/03/2000  13:29</w:t>
      </w:r>
    </w:p>
    <w:p w14:paraId="78773590" w14:textId="77777777" w:rsidR="006875B1" w:rsidRPr="00F7117D" w:rsidRDefault="006875B1" w:rsidP="002F3E35">
      <w:pPr>
        <w:pStyle w:val="Screen"/>
        <w:ind w:left="0"/>
        <w:rPr>
          <w:sz w:val="12"/>
        </w:rPr>
      </w:pPr>
      <w:r w:rsidRPr="00F7117D">
        <w:rPr>
          <w:sz w:val="12"/>
        </w:rPr>
        <w:t xml:space="preserve">Allergies:  No Allergy Assessment    ADR:  </w:t>
      </w:r>
    </w:p>
    <w:p w14:paraId="104EC2DC" w14:textId="77777777" w:rsidR="006875B1" w:rsidRPr="00F7117D" w:rsidRDefault="006875B1" w:rsidP="002F3E35">
      <w:pPr>
        <w:pStyle w:val="Screen"/>
        <w:ind w:left="0"/>
        <w:rPr>
          <w:sz w:val="12"/>
        </w:rPr>
      </w:pPr>
      <w:r w:rsidRPr="00F7117D">
        <w:rPr>
          <w:sz w:val="12"/>
        </w:rPr>
        <w:t xml:space="preserve">                                             Admin   SEP                                                                 </w:t>
      </w:r>
    </w:p>
    <w:p w14:paraId="38963AFA" w14:textId="77777777" w:rsidR="006875B1" w:rsidRPr="00F7117D" w:rsidRDefault="006875B1" w:rsidP="002F3E35">
      <w:pPr>
        <w:pStyle w:val="Screen"/>
        <w:ind w:left="0"/>
        <w:rPr>
          <w:sz w:val="12"/>
        </w:rPr>
      </w:pPr>
      <w:r w:rsidRPr="00F7117D">
        <w:rPr>
          <w:sz w:val="12"/>
        </w:rPr>
        <w:t xml:space="preserve"> Order   Start       Stop                    Times   07   08   09   10   11   12   13   14   15   16   17   18   19   20   notes</w:t>
      </w:r>
    </w:p>
    <w:p w14:paraId="7661667A" w14:textId="77777777" w:rsidR="006875B1" w:rsidRPr="00F7117D" w:rsidRDefault="006875B1" w:rsidP="002F3E35">
      <w:pPr>
        <w:pStyle w:val="Screen"/>
        <w:ind w:left="0"/>
        <w:rPr>
          <w:sz w:val="12"/>
        </w:rPr>
      </w:pPr>
      <w:r w:rsidRPr="00F7117D">
        <w:rPr>
          <w:sz w:val="12"/>
        </w:rPr>
        <w:t>---------------------------------------------------------------------------------------------------------------------------------</w:t>
      </w:r>
    </w:p>
    <w:p w14:paraId="11A55879" w14:textId="77777777" w:rsidR="006875B1" w:rsidRPr="00F7117D" w:rsidRDefault="006875B1" w:rsidP="002F3E35">
      <w:pPr>
        <w:pStyle w:val="Screen"/>
        <w:ind w:left="0"/>
        <w:rPr>
          <w:sz w:val="12"/>
        </w:rPr>
      </w:pPr>
      <w:r w:rsidRPr="00F7117D">
        <w:rPr>
          <w:sz w:val="12"/>
        </w:rPr>
        <w:t xml:space="preserve">      |            |                        |01    |****|____|____|____|____|____|____|____|____|____|____|____|____|____|</w:t>
      </w:r>
    </w:p>
    <w:p w14:paraId="0F3FE111" w14:textId="77777777" w:rsidR="006875B1" w:rsidRPr="00F7117D" w:rsidRDefault="006875B1" w:rsidP="002F3E35">
      <w:pPr>
        <w:pStyle w:val="Screen"/>
        <w:ind w:left="0"/>
        <w:rPr>
          <w:sz w:val="12"/>
        </w:rPr>
      </w:pPr>
      <w:r w:rsidRPr="00F7117D">
        <w:rPr>
          <w:sz w:val="12"/>
        </w:rPr>
        <w:t>09/07 |09/07</w:t>
      </w:r>
      <w:bookmarkStart w:id="5648" w:name="Page_270"/>
      <w:bookmarkEnd w:id="5648"/>
      <w:r w:rsidRPr="00F7117D">
        <w:rPr>
          <w:sz w:val="12"/>
        </w:rPr>
        <w:t xml:space="preserve"> 15:00 |09/21/00 24:00 (A9111)|09 |**|____|____|____|____|____|____|____|____|____|____|____|____|____|</w:t>
      </w:r>
    </w:p>
    <w:p w14:paraId="20AA0B1D" w14:textId="77777777" w:rsidR="006875B1" w:rsidRPr="00F7117D" w:rsidRDefault="006875B1" w:rsidP="002F3E35">
      <w:pPr>
        <w:pStyle w:val="Screen"/>
        <w:ind w:left="0"/>
        <w:rPr>
          <w:sz w:val="12"/>
        </w:rPr>
      </w:pPr>
      <w:r w:rsidRPr="00F7117D">
        <w:rPr>
          <w:sz w:val="12"/>
        </w:rPr>
        <w:t>AMPICILLIN CAP                             C|15    |____|____|____|____|____|____|____|____|____|____|____|____|____|____|</w:t>
      </w:r>
    </w:p>
    <w:p w14:paraId="36792B61" w14:textId="77777777" w:rsidR="006875B1" w:rsidRPr="00F7117D" w:rsidRDefault="006875B1" w:rsidP="002F3E35">
      <w:pPr>
        <w:pStyle w:val="Screen"/>
        <w:ind w:left="0"/>
        <w:rPr>
          <w:sz w:val="12"/>
        </w:rPr>
      </w:pPr>
      <w:r w:rsidRPr="00F7117D">
        <w:rPr>
          <w:sz w:val="12"/>
        </w:rPr>
        <w:t>Give: 500MG PO QID                          |20    |____|____|____|____|____|____|____|____|____|____|____|____|____|____|</w:t>
      </w:r>
    </w:p>
    <w:p w14:paraId="61820BE4"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550F19FF" w14:textId="77777777" w:rsidR="006875B1" w:rsidRPr="00F7117D" w:rsidRDefault="006875B1" w:rsidP="002F3E35">
      <w:pPr>
        <w:pStyle w:val="Screen"/>
        <w:ind w:left="0"/>
        <w:rPr>
          <w:sz w:val="12"/>
        </w:rPr>
      </w:pPr>
      <w:r w:rsidRPr="00F7117D">
        <w:rPr>
          <w:sz w:val="12"/>
        </w:rPr>
        <w:t xml:space="preserve">                         RPH: PI   RN: _____|      |    |    |    |    |    |    |    |    |    |    |    |    |    |    |</w:t>
      </w:r>
    </w:p>
    <w:p w14:paraId="3F652241" w14:textId="77777777" w:rsidR="006875B1" w:rsidRPr="00F7117D" w:rsidRDefault="006875B1" w:rsidP="002F3E35">
      <w:pPr>
        <w:pStyle w:val="Screen"/>
        <w:ind w:left="0"/>
        <w:rPr>
          <w:sz w:val="12"/>
        </w:rPr>
      </w:pPr>
      <w:r w:rsidRPr="00F7117D">
        <w:rPr>
          <w:sz w:val="12"/>
        </w:rPr>
        <w:t xml:space="preserve">       --------------------------------------------------------------------------------------------------------------------------</w:t>
      </w:r>
    </w:p>
    <w:p w14:paraId="25DFF08E" w14:textId="77777777" w:rsidR="006875B1" w:rsidRPr="00F7117D" w:rsidRDefault="006875B1" w:rsidP="002F3E35">
      <w:pPr>
        <w:pStyle w:val="Screen"/>
        <w:ind w:left="0"/>
        <w:rPr>
          <w:sz w:val="12"/>
        </w:rPr>
      </w:pPr>
      <w:r w:rsidRPr="00F7117D">
        <w:rPr>
          <w:sz w:val="12"/>
        </w:rPr>
        <w:t xml:space="preserve">      |            |                        |01    |****|____|____|____|____|____|____|____|****|****|****|****|****|****|</w:t>
      </w:r>
    </w:p>
    <w:p w14:paraId="1B1C425E" w14:textId="77777777" w:rsidR="006875B1" w:rsidRPr="00F7117D" w:rsidRDefault="006875B1" w:rsidP="002F3E35">
      <w:pPr>
        <w:pStyle w:val="Screen"/>
        <w:ind w:left="0"/>
        <w:rPr>
          <w:sz w:val="12"/>
        </w:rPr>
      </w:pPr>
      <w:r w:rsidRPr="00F7117D">
        <w:rPr>
          <w:sz w:val="12"/>
        </w:rPr>
        <w:t>09/07 |09/07 15:00 |09/14/00 16:54 (A9111) |09 |*|____|____|____|____|____|____|____|****|****|****|****|****|****|</w:t>
      </w:r>
    </w:p>
    <w:p w14:paraId="262ACE44" w14:textId="77777777" w:rsidR="006875B1" w:rsidRPr="00F7117D" w:rsidRDefault="006875B1" w:rsidP="002F3E35">
      <w:pPr>
        <w:pStyle w:val="Screen"/>
        <w:ind w:left="0"/>
        <w:rPr>
          <w:sz w:val="12"/>
        </w:rPr>
      </w:pPr>
      <w:r w:rsidRPr="00F7117D">
        <w:rPr>
          <w:sz w:val="12"/>
        </w:rPr>
        <w:t>AMPICILLIN 1 GM                            C|15    |____|____|____|____|____|____|____|____|****|****|****|****|****|****|</w:t>
      </w:r>
    </w:p>
    <w:p w14:paraId="5337D06F" w14:textId="77777777" w:rsidR="006875B1" w:rsidRPr="00F7117D" w:rsidRDefault="006875B1" w:rsidP="002F3E35">
      <w:pPr>
        <w:pStyle w:val="Screen"/>
        <w:ind w:left="0"/>
        <w:rPr>
          <w:sz w:val="12"/>
        </w:rPr>
      </w:pPr>
      <w:r w:rsidRPr="00F7117D">
        <w:rPr>
          <w:sz w:val="12"/>
        </w:rPr>
        <w:t>in  0.9% NACL 100 ML                        |20    |____|____|____|____|____|____|____|****|****|****|****|****|****|****|</w:t>
      </w:r>
    </w:p>
    <w:p w14:paraId="1F4401FA" w14:textId="77777777" w:rsidR="006875B1" w:rsidRPr="00F7117D" w:rsidRDefault="006875B1" w:rsidP="002F3E35">
      <w:pPr>
        <w:pStyle w:val="Screen"/>
        <w:ind w:left="0"/>
        <w:rPr>
          <w:sz w:val="12"/>
        </w:rPr>
      </w:pPr>
      <w:r w:rsidRPr="00F7117D">
        <w:rPr>
          <w:sz w:val="12"/>
        </w:rPr>
        <w:t>IVPB QID                                    |      |____|____|____|____|____|____|____|____|____|____|____|____|____|____|</w:t>
      </w:r>
    </w:p>
    <w:p w14:paraId="0F0C8A85" w14:textId="77777777" w:rsidR="006875B1" w:rsidRPr="00F7117D" w:rsidRDefault="006875B1" w:rsidP="002F3E35">
      <w:pPr>
        <w:pStyle w:val="Screen"/>
        <w:ind w:left="0"/>
        <w:rPr>
          <w:sz w:val="12"/>
        </w:rPr>
      </w:pPr>
      <w:r w:rsidRPr="00F7117D">
        <w:rPr>
          <w:sz w:val="12"/>
        </w:rPr>
        <w:t>See next label for continuation             |      |    |    |    |    |    |    |    |    |    |    |    |    |    |    |</w:t>
      </w:r>
    </w:p>
    <w:p w14:paraId="6F2ADAB8" w14:textId="77777777" w:rsidR="006875B1" w:rsidRPr="00F7117D" w:rsidRDefault="006875B1" w:rsidP="002F3E35">
      <w:pPr>
        <w:pStyle w:val="Screen"/>
        <w:ind w:left="0"/>
        <w:rPr>
          <w:sz w:val="12"/>
        </w:rPr>
      </w:pPr>
      <w:r w:rsidRPr="00F7117D">
        <w:rPr>
          <w:sz w:val="12"/>
        </w:rPr>
        <w:t xml:space="preserve">       --------------------------------------------------------------------------------------------------------------------------</w:t>
      </w:r>
    </w:p>
    <w:p w14:paraId="5A15ACD8" w14:textId="77777777" w:rsidR="006875B1" w:rsidRPr="00F7117D" w:rsidRDefault="006875B1" w:rsidP="002F3E35">
      <w:pPr>
        <w:pStyle w:val="Screen"/>
        <w:ind w:left="0"/>
        <w:rPr>
          <w:sz w:val="12"/>
        </w:rPr>
      </w:pPr>
      <w:r w:rsidRPr="00F7117D">
        <w:rPr>
          <w:sz w:val="12"/>
        </w:rPr>
        <w:t>THIS IS AN INPATIENT IV EXAMPLE             |      |____|____|____|____|____|____|____|____|____|____|____|____|____|____|</w:t>
      </w:r>
    </w:p>
    <w:p w14:paraId="0C94B8CF"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4082849D"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6A264357"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58F2454F"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6159C655" w14:textId="77777777" w:rsidR="006875B1" w:rsidRPr="00F7117D" w:rsidRDefault="006875B1" w:rsidP="002F3E35">
      <w:pPr>
        <w:pStyle w:val="Screen"/>
        <w:ind w:left="0"/>
        <w:rPr>
          <w:sz w:val="12"/>
        </w:rPr>
      </w:pPr>
      <w:r w:rsidRPr="00F7117D">
        <w:rPr>
          <w:sz w:val="12"/>
        </w:rPr>
        <w:t xml:space="preserve">                         RPH: PI  RN: _____ |      |    |    |    |    |    |    |    |    |    |    |    |    |    |    |</w:t>
      </w:r>
    </w:p>
    <w:p w14:paraId="4C1A9487" w14:textId="77777777" w:rsidR="006875B1" w:rsidRPr="00F7117D" w:rsidRDefault="006875B1" w:rsidP="002F3E35">
      <w:pPr>
        <w:pStyle w:val="Screen"/>
        <w:ind w:left="0"/>
        <w:rPr>
          <w:sz w:val="12"/>
        </w:rPr>
      </w:pPr>
      <w:r w:rsidRPr="00F7117D">
        <w:rPr>
          <w:sz w:val="12"/>
        </w:rPr>
        <w:t xml:space="preserve">       --------------------------------------------------------------------------------------------------------------------------</w:t>
      </w:r>
    </w:p>
    <w:p w14:paraId="32C0DD3B" w14:textId="77777777" w:rsidR="006875B1" w:rsidRPr="00F7117D" w:rsidRDefault="006875B1" w:rsidP="002F3E35">
      <w:pPr>
        <w:pStyle w:val="Screen"/>
        <w:ind w:left="0"/>
        <w:rPr>
          <w:sz w:val="12"/>
        </w:rPr>
      </w:pPr>
      <w:r w:rsidRPr="00F7117D">
        <w:rPr>
          <w:sz w:val="12"/>
        </w:rPr>
        <w:t xml:space="preserve">      |            |                        |      |____|____|____|____|____|____|____|____|____|____|____|____|____|____|</w:t>
      </w:r>
    </w:p>
    <w:p w14:paraId="2BF3E046" w14:textId="77777777" w:rsidR="006875B1" w:rsidRPr="00F7117D" w:rsidRDefault="006875B1" w:rsidP="002F3E35">
      <w:pPr>
        <w:pStyle w:val="Screen"/>
        <w:ind w:left="0"/>
        <w:rPr>
          <w:sz w:val="12"/>
        </w:rPr>
      </w:pPr>
      <w:r w:rsidRPr="00F7117D">
        <w:rPr>
          <w:sz w:val="12"/>
        </w:rPr>
        <w:t>09/07 |09/07 17:00 |09/07/00 12:34 (A9111)  |____|____|____|____|____|____|____|____|____|____|____|____|____|____|</w:t>
      </w:r>
    </w:p>
    <w:p w14:paraId="45EFADFA" w14:textId="77777777" w:rsidR="006875B1" w:rsidRPr="00F7117D" w:rsidRDefault="006875B1" w:rsidP="002F3E35">
      <w:pPr>
        <w:pStyle w:val="Screen"/>
        <w:ind w:left="0"/>
        <w:rPr>
          <w:sz w:val="12"/>
        </w:rPr>
      </w:pPr>
      <w:r w:rsidRPr="00F7117D">
        <w:rPr>
          <w:sz w:val="12"/>
        </w:rPr>
        <w:t>HYDROCORTISONE CREAM,TOP                   C|17    |****|****|****|****|****|****|****|****|****|****|****|****|****|****|</w:t>
      </w:r>
    </w:p>
    <w:p w14:paraId="16F233C7" w14:textId="77777777" w:rsidR="006875B1" w:rsidRPr="00F7117D" w:rsidRDefault="006875B1" w:rsidP="002F3E35">
      <w:pPr>
        <w:pStyle w:val="Screen"/>
        <w:ind w:left="0"/>
        <w:rPr>
          <w:sz w:val="12"/>
        </w:rPr>
      </w:pPr>
      <w:r w:rsidRPr="00F7117D">
        <w:rPr>
          <w:sz w:val="12"/>
        </w:rPr>
        <w:t>Give: 1% 0 QDAILY                           |      |____|____|____|____|____|____|____|____|____|____|____|____|____|____|</w:t>
      </w:r>
    </w:p>
    <w:p w14:paraId="64B9189B"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2BF1DECE" w14:textId="77777777" w:rsidR="006875B1" w:rsidRPr="00F7117D" w:rsidRDefault="006875B1" w:rsidP="002F3E35">
      <w:pPr>
        <w:pStyle w:val="Screen"/>
        <w:ind w:left="0"/>
        <w:rPr>
          <w:sz w:val="12"/>
        </w:rPr>
      </w:pPr>
      <w:r w:rsidRPr="00F7117D">
        <w:rPr>
          <w:sz w:val="12"/>
        </w:rPr>
        <w:t xml:space="preserve">                         RPH: MLV  RN: _____|      |    |    |    |    |    |    |    |    |    |    |    |    |    |    |</w:t>
      </w:r>
    </w:p>
    <w:p w14:paraId="78FD5F45" w14:textId="77777777" w:rsidR="006875B1" w:rsidRPr="00F7117D" w:rsidRDefault="006875B1" w:rsidP="002F3E35">
      <w:pPr>
        <w:pStyle w:val="Screen"/>
        <w:ind w:left="0"/>
        <w:rPr>
          <w:sz w:val="12"/>
        </w:rPr>
      </w:pPr>
      <w:r w:rsidRPr="00F7117D">
        <w:rPr>
          <w:sz w:val="12"/>
        </w:rPr>
        <w:t xml:space="preserve">       --------------------------------------------------------------------------------------------------------------------------</w:t>
      </w:r>
    </w:p>
    <w:p w14:paraId="2B3CE37D" w14:textId="77777777" w:rsidR="006875B1" w:rsidRPr="00F7117D" w:rsidRDefault="006875B1" w:rsidP="002F3E35">
      <w:pPr>
        <w:pStyle w:val="Screen"/>
        <w:ind w:left="0"/>
        <w:rPr>
          <w:sz w:val="12"/>
        </w:rPr>
      </w:pPr>
      <w:r w:rsidRPr="00F7117D">
        <w:rPr>
          <w:sz w:val="12"/>
        </w:rPr>
        <w:t xml:space="preserve">      |            |                        |      |____|____|____|____|____|____|____|____|____|____|____|____|____|____|</w:t>
      </w:r>
    </w:p>
    <w:p w14:paraId="59EFEAFB" w14:textId="77777777" w:rsidR="006875B1" w:rsidRPr="00F7117D" w:rsidRDefault="006875B1" w:rsidP="002F3E35">
      <w:pPr>
        <w:pStyle w:val="Screen"/>
        <w:ind w:left="0"/>
        <w:rPr>
          <w:sz w:val="12"/>
        </w:rPr>
      </w:pPr>
      <w:r w:rsidRPr="00F7117D">
        <w:rPr>
          <w:sz w:val="12"/>
        </w:rPr>
        <w:t>09/07 |09/07 17:00 |09/07/00 12:50 (A9111)  |____|____|____|____|____|____|____|____|____|____|____|____|____|____|</w:t>
      </w:r>
    </w:p>
    <w:p w14:paraId="64167E57" w14:textId="77777777" w:rsidR="006875B1" w:rsidRPr="00F7117D" w:rsidRDefault="006875B1" w:rsidP="002F3E35">
      <w:pPr>
        <w:pStyle w:val="Screen"/>
        <w:ind w:left="0"/>
        <w:rPr>
          <w:sz w:val="12"/>
        </w:rPr>
      </w:pPr>
      <w:r w:rsidRPr="00F7117D">
        <w:rPr>
          <w:sz w:val="12"/>
        </w:rPr>
        <w:t>METHYLPREDNISOLNE INJ                      C|09    |****|****|****|****|****|****|****|****|****|****|****|****|****|****|</w:t>
      </w:r>
    </w:p>
    <w:p w14:paraId="4DF9C3AB" w14:textId="77777777" w:rsidR="006875B1" w:rsidRPr="00F7117D" w:rsidRDefault="006875B1" w:rsidP="002F3E35">
      <w:pPr>
        <w:pStyle w:val="Screen"/>
        <w:ind w:left="0"/>
        <w:rPr>
          <w:sz w:val="12"/>
        </w:rPr>
      </w:pPr>
      <w:r w:rsidRPr="00F7117D">
        <w:rPr>
          <w:sz w:val="12"/>
        </w:rPr>
        <w:t>Give: 500MG IV Q12H                         |21    |****|****|****|****|****|****|****|****|****|****|****|****|****|****|</w:t>
      </w:r>
    </w:p>
    <w:p w14:paraId="01D45ED3" w14:textId="77777777" w:rsidR="006875B1" w:rsidRPr="00F7117D" w:rsidRDefault="006875B1" w:rsidP="002F3E35">
      <w:pPr>
        <w:pStyle w:val="Screen"/>
        <w:ind w:left="0"/>
        <w:rPr>
          <w:sz w:val="12"/>
        </w:rPr>
      </w:pPr>
      <w:r w:rsidRPr="00F7117D">
        <w:rPr>
          <w:sz w:val="12"/>
        </w:rPr>
        <w:t>THIS IS AN INPATIENT IV EXAMPLE             |      |____|____|____|____|____|____|____|____|____|____|____|____|____|____|</w:t>
      </w:r>
    </w:p>
    <w:p w14:paraId="4B46871D" w14:textId="77777777" w:rsidR="006875B1" w:rsidRPr="00F7117D" w:rsidRDefault="006875B1" w:rsidP="002F3E35">
      <w:pPr>
        <w:pStyle w:val="Screen"/>
        <w:ind w:left="0"/>
        <w:rPr>
          <w:sz w:val="12"/>
        </w:rPr>
      </w:pPr>
      <w:r w:rsidRPr="00F7117D">
        <w:rPr>
          <w:sz w:val="12"/>
        </w:rPr>
        <w:t xml:space="preserve">                         RPH: MLV  RN: _____|      |    |    |    |    |    |    |    |    |    |    |    |    |    |    |</w:t>
      </w:r>
    </w:p>
    <w:p w14:paraId="6BBA41CC" w14:textId="77777777" w:rsidR="006875B1" w:rsidRPr="00F7117D" w:rsidRDefault="006875B1" w:rsidP="002F3E35">
      <w:pPr>
        <w:pStyle w:val="Screen"/>
        <w:ind w:left="0"/>
        <w:rPr>
          <w:sz w:val="12"/>
        </w:rPr>
      </w:pPr>
      <w:r w:rsidRPr="00F7117D">
        <w:rPr>
          <w:sz w:val="12"/>
        </w:rPr>
        <w:t xml:space="preserve">       --------------------------------------------------------------------------------------------------------------------------</w:t>
      </w:r>
    </w:p>
    <w:p w14:paraId="637B0CEB" w14:textId="77777777" w:rsidR="006875B1" w:rsidRPr="00F7117D" w:rsidRDefault="006875B1" w:rsidP="002F3E35">
      <w:pPr>
        <w:pStyle w:val="Screen"/>
        <w:ind w:left="0"/>
        <w:rPr>
          <w:sz w:val="12"/>
        </w:rPr>
      </w:pPr>
      <w:r w:rsidRPr="00F7117D">
        <w:rPr>
          <w:sz w:val="12"/>
        </w:rPr>
        <w:t xml:space="preserve">      |            |                        |      |____|____|____|____|____|____|____|____|____|____|____|____|____|____|</w:t>
      </w:r>
    </w:p>
    <w:p w14:paraId="02AB7D19" w14:textId="77777777" w:rsidR="006875B1" w:rsidRPr="00F7117D" w:rsidRDefault="006875B1" w:rsidP="002F3E35">
      <w:pPr>
        <w:pStyle w:val="Screen"/>
        <w:ind w:left="0"/>
        <w:rPr>
          <w:sz w:val="12"/>
        </w:rPr>
      </w:pPr>
      <w:r w:rsidRPr="00F7117D">
        <w:rPr>
          <w:sz w:val="12"/>
        </w:rPr>
        <w:t>09/07 |09/07 17:00 |09/07/00 12:50 (A9111)  |____|____|____|____|____|____|____|____|____|____|____|____|____|____|</w:t>
      </w:r>
    </w:p>
    <w:p w14:paraId="07EAE6E0" w14:textId="77777777" w:rsidR="006875B1" w:rsidRPr="00F7117D" w:rsidRDefault="006875B1" w:rsidP="002F3E35">
      <w:pPr>
        <w:pStyle w:val="Screen"/>
        <w:ind w:left="0"/>
        <w:rPr>
          <w:sz w:val="12"/>
        </w:rPr>
      </w:pPr>
      <w:r w:rsidRPr="00F7117D">
        <w:rPr>
          <w:sz w:val="12"/>
        </w:rPr>
        <w:t>METHYLPREDNISOLNE INJ                      C|17    |****|****|****|****|****|****|****|****|****|****|****|****|****|****|</w:t>
      </w:r>
    </w:p>
    <w:p w14:paraId="59A7DB18" w14:textId="77777777" w:rsidR="006875B1" w:rsidRPr="00F7117D" w:rsidRDefault="006875B1" w:rsidP="002F3E35">
      <w:pPr>
        <w:pStyle w:val="Screen"/>
        <w:ind w:left="0"/>
        <w:rPr>
          <w:sz w:val="12"/>
        </w:rPr>
      </w:pPr>
      <w:r w:rsidRPr="00F7117D">
        <w:rPr>
          <w:sz w:val="12"/>
        </w:rPr>
        <w:t>Give: 1000MG IV QDAILY                      |      |    |    |    |    |    |    |    |    |    |    |    |    |    |    |</w:t>
      </w:r>
    </w:p>
    <w:p w14:paraId="178D0FA3" w14:textId="77777777" w:rsidR="006875B1" w:rsidRPr="00F7117D" w:rsidRDefault="006875B1" w:rsidP="002F3E35">
      <w:pPr>
        <w:pStyle w:val="Screen"/>
        <w:ind w:left="0"/>
        <w:rPr>
          <w:sz w:val="12"/>
        </w:rPr>
      </w:pPr>
      <w:r w:rsidRPr="00F7117D">
        <w:rPr>
          <w:sz w:val="12"/>
        </w:rPr>
        <w:t>THIS IS AN INPATIENT IV EXAMPLE             |      |____|____|____|____|____|____|____|____|____|____|____|____|____|____|</w:t>
      </w:r>
    </w:p>
    <w:p w14:paraId="199DA84C" w14:textId="77777777" w:rsidR="006875B1" w:rsidRPr="00F7117D" w:rsidRDefault="006875B1" w:rsidP="002F3E35">
      <w:pPr>
        <w:pStyle w:val="Screen"/>
        <w:ind w:left="0"/>
        <w:rPr>
          <w:sz w:val="12"/>
        </w:rPr>
      </w:pPr>
      <w:r w:rsidRPr="00F7117D">
        <w:rPr>
          <w:sz w:val="12"/>
        </w:rPr>
        <w:t xml:space="preserve">                         RPH: MLV  RN: _____|      |    |    |    |    |    |    |    |    |    |    |    |    |    |    |</w:t>
      </w:r>
    </w:p>
    <w:p w14:paraId="504E3B68" w14:textId="77777777" w:rsidR="006875B1" w:rsidRPr="00F7117D" w:rsidRDefault="006875B1" w:rsidP="002F3E35">
      <w:pPr>
        <w:pStyle w:val="Screen"/>
        <w:ind w:left="0"/>
        <w:rPr>
          <w:sz w:val="12"/>
        </w:rPr>
      </w:pPr>
      <w:r w:rsidRPr="00F7117D">
        <w:rPr>
          <w:sz w:val="12"/>
        </w:rPr>
        <w:t>---------------------------------------------------------------------------------------------------------------------------------</w:t>
      </w:r>
    </w:p>
    <w:p w14:paraId="6449EFC7" w14:textId="77777777" w:rsidR="006875B1" w:rsidRPr="00F7117D" w:rsidRDefault="006875B1" w:rsidP="002F3E35">
      <w:pPr>
        <w:pStyle w:val="Screen"/>
        <w:ind w:left="0"/>
        <w:rPr>
          <w:sz w:val="12"/>
        </w:rPr>
      </w:pPr>
      <w:r w:rsidRPr="00F7117D">
        <w:rPr>
          <w:sz w:val="12"/>
        </w:rPr>
        <w:t>|      SIGNATURE/TITLE           | INIT |          INJECTION SITES           |    MED/DOSE OMITTED    |     REASON     |  INIT  |</w:t>
      </w:r>
    </w:p>
    <w:p w14:paraId="03808DD2" w14:textId="77777777" w:rsidR="006875B1" w:rsidRPr="00F7117D" w:rsidRDefault="006875B1" w:rsidP="002F3E35">
      <w:pPr>
        <w:pStyle w:val="Screen"/>
        <w:ind w:left="0"/>
        <w:rPr>
          <w:sz w:val="12"/>
        </w:rPr>
      </w:pPr>
      <w:r w:rsidRPr="00F7117D">
        <w:rPr>
          <w:sz w:val="12"/>
        </w:rPr>
        <w:t>|--------------------------------|------|------------------------------------|------------------------|----------------|--------|</w:t>
      </w:r>
    </w:p>
    <w:p w14:paraId="75CD73AC" w14:textId="77777777" w:rsidR="006875B1" w:rsidRPr="00F7117D" w:rsidRDefault="006875B1" w:rsidP="002F3E35">
      <w:pPr>
        <w:pStyle w:val="Screen"/>
        <w:ind w:left="0"/>
        <w:rPr>
          <w:sz w:val="12"/>
        </w:rPr>
      </w:pPr>
      <w:r w:rsidRPr="00F7117D">
        <w:rPr>
          <w:sz w:val="12"/>
        </w:rPr>
        <w:t>|--------------------------------|------|   Indicate RIGHT (R) or LEFT (L)   |------------------------|----------------|--------|</w:t>
      </w:r>
    </w:p>
    <w:p w14:paraId="65DB8B23" w14:textId="77777777" w:rsidR="006875B1" w:rsidRPr="00F7117D" w:rsidRDefault="006875B1" w:rsidP="002F3E35">
      <w:pPr>
        <w:pStyle w:val="Screen"/>
        <w:ind w:left="0"/>
        <w:rPr>
          <w:sz w:val="12"/>
        </w:rPr>
      </w:pPr>
      <w:r w:rsidRPr="00F7117D">
        <w:rPr>
          <w:sz w:val="12"/>
        </w:rPr>
        <w:t>|--------------------------------|------|                                    |------------------------|----------------|--------|</w:t>
      </w:r>
    </w:p>
    <w:p w14:paraId="3275AF15" w14:textId="77777777" w:rsidR="006875B1" w:rsidRPr="00F7117D" w:rsidRDefault="006875B1" w:rsidP="002F3E35">
      <w:pPr>
        <w:pStyle w:val="Screen"/>
        <w:ind w:left="0"/>
        <w:rPr>
          <w:sz w:val="12"/>
        </w:rPr>
      </w:pPr>
      <w:r w:rsidRPr="00F7117D">
        <w:rPr>
          <w:sz w:val="12"/>
        </w:rPr>
        <w:t>|--------------------------------|------|   (IM)                   (SUB Q)   |------------------------|----------------|--------|</w:t>
      </w:r>
    </w:p>
    <w:p w14:paraId="67CA8BA6" w14:textId="77777777" w:rsidR="006875B1" w:rsidRPr="00F7117D" w:rsidRDefault="006875B1" w:rsidP="002F3E35">
      <w:pPr>
        <w:pStyle w:val="Screen"/>
        <w:ind w:left="0"/>
        <w:rPr>
          <w:sz w:val="12"/>
        </w:rPr>
      </w:pPr>
      <w:r w:rsidRPr="00F7117D">
        <w:rPr>
          <w:sz w:val="12"/>
        </w:rPr>
        <w:t>|--------------------------------|------|1. DELTOID             6. UPPER ARM |------------------------|----------------|--------|</w:t>
      </w:r>
    </w:p>
    <w:p w14:paraId="605C4308" w14:textId="77777777" w:rsidR="006875B1" w:rsidRPr="00F7117D" w:rsidRDefault="006875B1" w:rsidP="002F3E35">
      <w:pPr>
        <w:pStyle w:val="Screen"/>
        <w:ind w:left="0"/>
        <w:rPr>
          <w:sz w:val="12"/>
        </w:rPr>
      </w:pPr>
      <w:r w:rsidRPr="00F7117D">
        <w:rPr>
          <w:sz w:val="12"/>
        </w:rPr>
        <w:t>|--------------------------------|------|2. VENTRAL GLUTEAL     7. ABDOMEN   |------------------------|----------------|--------|</w:t>
      </w:r>
    </w:p>
    <w:p w14:paraId="4E84810B" w14:textId="77777777" w:rsidR="006875B1" w:rsidRPr="00F7117D" w:rsidRDefault="006875B1" w:rsidP="002F3E35">
      <w:pPr>
        <w:pStyle w:val="Screen"/>
        <w:ind w:left="0"/>
        <w:rPr>
          <w:sz w:val="12"/>
        </w:rPr>
      </w:pPr>
      <w:r w:rsidRPr="00F7117D">
        <w:rPr>
          <w:sz w:val="12"/>
        </w:rPr>
        <w:t>|--------------------------------|------|3. GLUTEUS MEDIUS      8. THIGH     |------------------------|----------------|--------|</w:t>
      </w:r>
    </w:p>
    <w:p w14:paraId="4C57557E" w14:textId="77777777" w:rsidR="006875B1" w:rsidRPr="00F7117D" w:rsidRDefault="006875B1" w:rsidP="002F3E35">
      <w:pPr>
        <w:pStyle w:val="Screen"/>
        <w:ind w:left="0"/>
        <w:rPr>
          <w:sz w:val="12"/>
        </w:rPr>
      </w:pPr>
      <w:r w:rsidRPr="00F7117D">
        <w:rPr>
          <w:sz w:val="12"/>
        </w:rPr>
        <w:t>|--------------------------------|------|4. MID(ANTERIOR) THIGH 9. BUTTOCK   |------------------------|----------------|--------|</w:t>
      </w:r>
    </w:p>
    <w:p w14:paraId="4D779C16" w14:textId="77777777" w:rsidR="006875B1" w:rsidRPr="00F7117D" w:rsidRDefault="006875B1" w:rsidP="002F3E35">
      <w:pPr>
        <w:pStyle w:val="Screen"/>
        <w:ind w:left="0"/>
        <w:rPr>
          <w:sz w:val="12"/>
        </w:rPr>
      </w:pPr>
      <w:r w:rsidRPr="00F7117D">
        <w:rPr>
          <w:sz w:val="12"/>
        </w:rPr>
        <w:t>|--------------------------------|------|5. VASTUS LATERALIS   10. UPPER BACK|------------------------|----------------|--------|</w:t>
      </w:r>
    </w:p>
    <w:p w14:paraId="00ABE59E" w14:textId="77777777" w:rsidR="006875B1" w:rsidRPr="00F7117D" w:rsidRDefault="006875B1" w:rsidP="002F3E35">
      <w:pPr>
        <w:pStyle w:val="Screen"/>
        <w:ind w:left="0"/>
        <w:rPr>
          <w:sz w:val="12"/>
        </w:rPr>
      </w:pPr>
      <w:r w:rsidRPr="00F7117D">
        <w:rPr>
          <w:sz w:val="12"/>
        </w:rPr>
        <w:t>|--------------------------------|------| PRN: E=Effective   N=Not Effective |------------------------|----------------|--------|</w:t>
      </w:r>
    </w:p>
    <w:p w14:paraId="5D9487E8" w14:textId="77777777" w:rsidR="006875B1" w:rsidRPr="00F7117D" w:rsidRDefault="006875B1" w:rsidP="002F3E35">
      <w:pPr>
        <w:pStyle w:val="Screen"/>
        <w:ind w:left="0"/>
        <w:rPr>
          <w:sz w:val="12"/>
        </w:rPr>
      </w:pPr>
      <w:r w:rsidRPr="00F7117D">
        <w:rPr>
          <w:sz w:val="12"/>
        </w:rPr>
        <w:t>---------------------------------------------------------------------------------------------------------------------------------</w:t>
      </w:r>
    </w:p>
    <w:p w14:paraId="262EC140" w14:textId="77777777" w:rsidR="006875B1" w:rsidRPr="00F7117D" w:rsidRDefault="006875B1" w:rsidP="002F3E35">
      <w:pPr>
        <w:pStyle w:val="Screen"/>
        <w:ind w:left="0"/>
        <w:rPr>
          <w:sz w:val="12"/>
        </w:rPr>
      </w:pPr>
      <w:r w:rsidRPr="00F7117D">
        <w:rPr>
          <w:sz w:val="12"/>
        </w:rPr>
        <w:t xml:space="preserve">   PSJPATIENT1,ONE</w:t>
      </w:r>
      <w:r w:rsidRPr="00F7117D">
        <w:t xml:space="preserve">             </w:t>
      </w:r>
      <w:r w:rsidRPr="00F7117D">
        <w:rPr>
          <w:sz w:val="12"/>
        </w:rPr>
        <w:t>000-00-0001  Room-Bed: B-12                       LAST PAGE: 1           VA FORM 10-2970</w:t>
      </w:r>
    </w:p>
    <w:p w14:paraId="6AB87DC1" w14:textId="77777777" w:rsidR="006875B1" w:rsidRPr="00F7117D" w:rsidRDefault="006875B1" w:rsidP="00EF6502"/>
    <w:p w14:paraId="42BD3638" w14:textId="2B01F6B3" w:rsidR="006875B1" w:rsidRPr="00F7117D" w:rsidRDefault="006875B1" w:rsidP="00433CAF">
      <w:pPr>
        <w:pStyle w:val="Heading4"/>
      </w:pPr>
      <w:bookmarkStart w:id="5649" w:name="_Toc411671227"/>
      <w:bookmarkStart w:id="5650" w:name="_Toc300677689"/>
      <w:bookmarkStart w:id="5651" w:name="_Toc349032470"/>
      <w:bookmarkStart w:id="5652" w:name="_Toc350236442"/>
      <w:bookmarkStart w:id="5653" w:name="_Toc350236538"/>
      <w:bookmarkStart w:id="5654" w:name="_Toc351355895"/>
      <w:bookmarkStart w:id="5655" w:name="_Toc352986986"/>
      <w:bookmarkStart w:id="5656" w:name="_Toc353074548"/>
      <w:r w:rsidRPr="00F7117D">
        <w:t>Action Profile #1</w:t>
      </w:r>
      <w:bookmarkEnd w:id="5649"/>
      <w:bookmarkEnd w:id="5650"/>
      <w:r w:rsidRPr="00F7117D">
        <w:t xml:space="preserve"> </w:t>
      </w:r>
    </w:p>
    <w:bookmarkEnd w:id="5651"/>
    <w:bookmarkEnd w:id="5652"/>
    <w:bookmarkEnd w:id="5653"/>
    <w:bookmarkEnd w:id="5654"/>
    <w:bookmarkEnd w:id="5655"/>
    <w:bookmarkEnd w:id="5656"/>
    <w:p w14:paraId="6FD5EBC4" w14:textId="77777777" w:rsidR="006875B1" w:rsidRPr="00F7117D" w:rsidRDefault="006875B1" w:rsidP="002F3E35">
      <w:pPr>
        <w:keepNext/>
        <w:ind w:left="1080"/>
        <w:rPr>
          <w:b/>
        </w:rPr>
      </w:pPr>
      <w:r w:rsidRPr="00F7117D">
        <w:rPr>
          <w:b/>
        </w:rPr>
        <w:t>[PSJU AP-1]</w:t>
      </w:r>
    </w:p>
    <w:p w14:paraId="7CC2ADD8" w14:textId="77777777" w:rsidR="006875B1" w:rsidRPr="00F7117D" w:rsidRDefault="006875B1" w:rsidP="00980585">
      <w:pPr>
        <w:keepNext/>
      </w:pPr>
    </w:p>
    <w:p w14:paraId="53942A2F" w14:textId="76EE3BBA" w:rsidR="006875B1" w:rsidRPr="002F6CB8" w:rsidRDefault="006875B1" w:rsidP="00980585">
      <w:pPr>
        <w:pStyle w:val="Date"/>
        <w:spacing w:line="240" w:lineRule="auto"/>
      </w:pPr>
      <w:r w:rsidRPr="00F7117D">
        <w:t xml:space="preserve">The </w:t>
      </w:r>
      <w:r w:rsidRPr="00F7117D">
        <w:rPr>
          <w:i/>
        </w:rPr>
        <w:t>Action Profile #1</w:t>
      </w:r>
      <w:r w:rsidRPr="00F7117D">
        <w:t xml:space="preserve"> </w:t>
      </w:r>
      <w:r w:rsidR="00D0213D" w:rsidRPr="00F7117D">
        <w:rPr>
          <w:color w:val="000000"/>
        </w:rPr>
        <w:t xml:space="preserve">[PSJU AP-1] </w:t>
      </w:r>
      <w:r w:rsidRPr="00F7117D">
        <w:t>option creates a report form that contains all of the active inpatient medication orders for one or more patients. These patients may be selected by ward group (</w:t>
      </w:r>
      <w:r w:rsidRPr="00F7117D">
        <w:rPr>
          <w:b/>
        </w:rPr>
        <w:t>G</w:t>
      </w:r>
      <w:r w:rsidRPr="00F7117D">
        <w:t>), ward (</w:t>
      </w:r>
      <w:r w:rsidRPr="00F7117D">
        <w:rPr>
          <w:b/>
        </w:rPr>
        <w:t>W</w:t>
      </w:r>
      <w:r w:rsidRPr="00F7117D">
        <w:t>), or patient (</w:t>
      </w:r>
      <w:r w:rsidRPr="00F7117D">
        <w:rPr>
          <w:b/>
        </w:rPr>
        <w:t>P</w:t>
      </w:r>
      <w:r w:rsidRPr="00F7117D">
        <w:t xml:space="preserve">). If selection by ward is chosen, the administration teams may be specified. The default for the administration team is ALL and multiple administration teams may be entered. If selecting by ward or ward group, the profile may be sorted by patient name or room-bed. Entering a Ward Group of ^OTHER will automatically sort by patient and print a report for Outpatients that are receiving Inpatient Medications and that meet the report parameters. If the user chooses to run this option by patient, the opportunity is given to select as many patients as needed, but only those that have </w:t>
      </w:r>
      <w:r w:rsidRPr="00F7117D">
        <w:rPr>
          <w:u w:val="single"/>
        </w:rPr>
        <w:t>active</w:t>
      </w:r>
      <w:r w:rsidRPr="00F7117D">
        <w:t xml:space="preserve"> orders will print.</w:t>
      </w:r>
    </w:p>
    <w:p w14:paraId="76232A82" w14:textId="77777777" w:rsidR="006875B1" w:rsidRPr="00F7117D" w:rsidRDefault="006875B1" w:rsidP="00980585"/>
    <w:p w14:paraId="3E22AA79" w14:textId="77777777" w:rsidR="00D0213D" w:rsidRPr="00F7117D" w:rsidRDefault="00D0213D" w:rsidP="00980585">
      <w:pPr>
        <w:rPr>
          <w:color w:val="000000"/>
        </w:rPr>
      </w:pPr>
      <w:r w:rsidRPr="00F7117D">
        <w:rPr>
          <w:color w:val="000000"/>
        </w:rPr>
        <w:t xml:space="preserve">The </w:t>
      </w:r>
      <w:r w:rsidRPr="00F7117D">
        <w:rPr>
          <w:i/>
          <w:color w:val="000000"/>
        </w:rPr>
        <w:t>Action Profile #1</w:t>
      </w:r>
      <w:r w:rsidRPr="00F7117D">
        <w:rPr>
          <w:color w:val="000000"/>
        </w:rPr>
        <w:t xml:space="preserve"> [PSJU AP-1] option also allows for </w:t>
      </w:r>
      <w:r w:rsidR="00CB2B06" w:rsidRPr="00F7117D">
        <w:rPr>
          <w:color w:val="000000"/>
        </w:rPr>
        <w:t>viewing a list</w:t>
      </w:r>
      <w:r w:rsidRPr="00F7117D">
        <w:rPr>
          <w:color w:val="000000"/>
        </w:rPr>
        <w:t xml:space="preserve"> of clinic orders. Clinic orders are displayed separately from non-clinic orders.</w:t>
      </w:r>
    </w:p>
    <w:p w14:paraId="52F2B780" w14:textId="77777777" w:rsidR="00D0213D" w:rsidRPr="00F7117D" w:rsidRDefault="00D0213D" w:rsidP="00980585"/>
    <w:p w14:paraId="447697A5" w14:textId="77777777" w:rsidR="006875B1" w:rsidRPr="00F7117D" w:rsidRDefault="006875B1" w:rsidP="0047740D">
      <w:pPr>
        <w:spacing w:after="120" w:line="216" w:lineRule="auto"/>
      </w:pPr>
      <w:r w:rsidRPr="00F7117D">
        <w:t xml:space="preserve">There are six medication choices. The user may select multiple choices of medications to be printed on the Action Profile #1 report. Since the first choice is ALL Medications, the user will not be allowed to combine this with any other choices. The default choice is “Non-IV Medications only” if: </w:t>
      </w:r>
    </w:p>
    <w:p w14:paraId="14A46F3C" w14:textId="77777777" w:rsidR="006875B1" w:rsidRPr="00F7117D" w:rsidRDefault="006875B1" w:rsidP="00401539">
      <w:pPr>
        <w:numPr>
          <w:ilvl w:val="1"/>
          <w:numId w:val="143"/>
        </w:numPr>
        <w:spacing w:after="120"/>
      </w:pPr>
      <w:r w:rsidRPr="00F7117D">
        <w:t>The MAR ORDER SELECTION DEFAULT parameter was not defined.</w:t>
      </w:r>
    </w:p>
    <w:p w14:paraId="034BFF8E" w14:textId="77777777" w:rsidR="00EF6502" w:rsidRPr="00F7117D" w:rsidRDefault="006875B1" w:rsidP="00401539">
      <w:pPr>
        <w:numPr>
          <w:ilvl w:val="1"/>
          <w:numId w:val="143"/>
        </w:numPr>
        <w:spacing w:after="120"/>
      </w:pPr>
      <w:r w:rsidRPr="00F7117D">
        <w:t>Selection by Ward group.</w:t>
      </w:r>
    </w:p>
    <w:p w14:paraId="1597AB41" w14:textId="77777777" w:rsidR="006875B1" w:rsidRPr="00F7117D" w:rsidRDefault="006875B1" w:rsidP="00401539">
      <w:pPr>
        <w:numPr>
          <w:ilvl w:val="1"/>
          <w:numId w:val="143"/>
        </w:numPr>
        <w:spacing w:after="120"/>
      </w:pPr>
      <w:r w:rsidRPr="00F7117D">
        <w:t>Selected by patients and patients are from different wards.</w:t>
      </w:r>
    </w:p>
    <w:p w14:paraId="769186B9" w14:textId="77777777" w:rsidR="006875B1" w:rsidRPr="00F7117D" w:rsidRDefault="006875B1" w:rsidP="0047740D">
      <w:pPr>
        <w:spacing w:line="216" w:lineRule="auto"/>
      </w:pPr>
      <w:r w:rsidRPr="00F7117D">
        <w:t xml:space="preserve">The form is printed so the attending provider will have a method of periodically reviewing these active medication orders. </w:t>
      </w:r>
    </w:p>
    <w:p w14:paraId="47EA5B32" w14:textId="77777777" w:rsidR="006875B1" w:rsidRPr="00F7117D" w:rsidRDefault="006875B1" w:rsidP="0047740D">
      <w:pPr>
        <w:pStyle w:val="text"/>
        <w:spacing w:after="0" w:line="216" w:lineRule="auto"/>
        <w:rPr>
          <w:noProof w:val="0"/>
        </w:rPr>
      </w:pPr>
    </w:p>
    <w:p w14:paraId="04B96DE7" w14:textId="2C76519F" w:rsidR="006875B1" w:rsidRPr="00F7117D" w:rsidRDefault="006875B1" w:rsidP="0047740D">
      <w:pPr>
        <w:spacing w:line="216" w:lineRule="auto"/>
      </w:pPr>
      <w:r w:rsidRPr="00F7117D">
        <w:t>Also on this profile, the provider can renew, discontinue, or not take any action regarding the active orders for each patient. A new order will be required for any new medication prescribed or for any changes in the dosage or directions of an existing order. If no action is taken, a new order is not required.</w:t>
      </w:r>
    </w:p>
    <w:p w14:paraId="58B9D723" w14:textId="77777777" w:rsidR="006875B1" w:rsidRPr="00F7117D" w:rsidRDefault="006875B1" w:rsidP="0047740D">
      <w:pPr>
        <w:pStyle w:val="Date"/>
      </w:pPr>
    </w:p>
    <w:p w14:paraId="6C7F3799" w14:textId="77777777" w:rsidR="006875B1" w:rsidRPr="00F7117D" w:rsidRDefault="006875B1" w:rsidP="0047740D">
      <w:pPr>
        <w:keepLines/>
        <w:spacing w:line="216" w:lineRule="auto"/>
      </w:pPr>
      <w:r w:rsidRPr="00F7117D">
        <w:t>It is recommended that the action profiles be printed on two-part paper, if possible. Using two-part paper allows a copy to stay on the ward and the other copy to be sent to the pharmacy.</w:t>
      </w:r>
    </w:p>
    <w:p w14:paraId="6784D946" w14:textId="77777777" w:rsidR="006875B1" w:rsidRPr="00F7117D" w:rsidRDefault="006875B1" w:rsidP="0047740D">
      <w:pPr>
        <w:spacing w:line="216" w:lineRule="auto"/>
        <w:rPr>
          <w:szCs w:val="24"/>
        </w:rPr>
      </w:pPr>
    </w:p>
    <w:p w14:paraId="6E903376" w14:textId="77777777" w:rsidR="006875B1" w:rsidRPr="00F7117D" w:rsidRDefault="00F90751" w:rsidP="0047740D">
      <w:pPr>
        <w:tabs>
          <w:tab w:val="left" w:pos="900"/>
        </w:tabs>
        <w:spacing w:line="216" w:lineRule="auto"/>
        <w:ind w:left="990" w:hanging="990"/>
        <w:rPr>
          <w:position w:val="6"/>
        </w:rPr>
      </w:pPr>
      <w:r w:rsidRPr="00F7117D">
        <w:rPr>
          <w:noProof/>
          <w:position w:val="-4"/>
        </w:rPr>
        <w:drawing>
          <wp:inline distT="0" distB="0" distL="0" distR="0" wp14:anchorId="1EE39504" wp14:editId="1BD87919">
            <wp:extent cx="543560" cy="491490"/>
            <wp:effectExtent l="0" t="0" r="0" b="0"/>
            <wp:docPr id="137" name="Picture 8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560" cy="491490"/>
                    </a:xfrm>
                    <a:prstGeom prst="rect">
                      <a:avLst/>
                    </a:prstGeom>
                    <a:noFill/>
                    <a:ln>
                      <a:noFill/>
                    </a:ln>
                  </pic:spPr>
                </pic:pic>
              </a:graphicData>
            </a:graphic>
          </wp:inline>
        </w:drawing>
      </w:r>
      <w:r w:rsidR="006875B1" w:rsidRPr="40EADE26">
        <w:rPr>
          <w:b/>
          <w:bCs/>
          <w:position w:val="6"/>
        </w:rPr>
        <w:t>Note:</w:t>
      </w:r>
      <w:r w:rsidR="006875B1" w:rsidRPr="00F7117D">
        <w:rPr>
          <w:position w:val="6"/>
        </w:rPr>
        <w:t xml:space="preserve"> This report uses a four-digit year format.</w:t>
      </w:r>
    </w:p>
    <w:p w14:paraId="2D131853" w14:textId="77777777" w:rsidR="006875B1" w:rsidRPr="00F7117D" w:rsidRDefault="006875B1" w:rsidP="0047740D">
      <w:pPr>
        <w:tabs>
          <w:tab w:val="left" w:pos="900"/>
        </w:tabs>
        <w:spacing w:line="216" w:lineRule="auto"/>
        <w:ind w:left="990" w:hanging="990"/>
      </w:pPr>
    </w:p>
    <w:p w14:paraId="5098F5B4" w14:textId="52260EC3" w:rsidR="006875B1" w:rsidRPr="00F7117D" w:rsidRDefault="006875B1" w:rsidP="00EF6502">
      <w:pPr>
        <w:pStyle w:val="Example"/>
      </w:pPr>
      <w:bookmarkStart w:id="5657" w:name="_Toc300677690"/>
      <w:r w:rsidRPr="00F7117D">
        <w:t>Example: Action Profile #1 Report</w:t>
      </w:r>
      <w:bookmarkEnd w:id="5657"/>
    </w:p>
    <w:p w14:paraId="1716D428" w14:textId="77777777" w:rsidR="006875B1" w:rsidRPr="00F7117D" w:rsidRDefault="006875B1" w:rsidP="002F3E35">
      <w:pPr>
        <w:pStyle w:val="Screen"/>
        <w:ind w:left="0"/>
      </w:pPr>
      <w:r w:rsidRPr="00F7117D">
        <w:t xml:space="preserve">Select Reports Menu Option: </w:t>
      </w:r>
      <w:r w:rsidRPr="00F7117D">
        <w:rPr>
          <w:b/>
        </w:rPr>
        <w:t>AP1</w:t>
      </w:r>
      <w:r w:rsidRPr="00F7117D">
        <w:t xml:space="preserve">  Action Profile #1</w:t>
      </w:r>
    </w:p>
    <w:p w14:paraId="61D5CD3C" w14:textId="77777777" w:rsidR="006875B1" w:rsidRPr="00F7117D" w:rsidRDefault="006875B1" w:rsidP="002F3E35">
      <w:pPr>
        <w:pStyle w:val="Screen"/>
        <w:ind w:left="0"/>
      </w:pPr>
    </w:p>
    <w:p w14:paraId="622F544E" w14:textId="77777777" w:rsidR="006875B1" w:rsidRPr="00F7117D" w:rsidRDefault="006875B1" w:rsidP="002F3E35">
      <w:pPr>
        <w:pStyle w:val="Screen"/>
        <w:ind w:left="0"/>
      </w:pPr>
      <w:r w:rsidRPr="00F7117D">
        <w:t xml:space="preserve">Select by WARD GROUP (G), WARD (W), or PATIENT (P): </w:t>
      </w:r>
      <w:r w:rsidRPr="00F7117D">
        <w:rPr>
          <w:b/>
        </w:rPr>
        <w:t>P</w:t>
      </w:r>
      <w:r w:rsidRPr="00F7117D">
        <w:t xml:space="preserve">atient </w:t>
      </w:r>
      <w:r w:rsidRPr="00F7117D">
        <w:rPr>
          <w:b/>
        </w:rPr>
        <w:t>&lt;Enter&gt;</w:t>
      </w:r>
    </w:p>
    <w:p w14:paraId="4CC2288D" w14:textId="77777777" w:rsidR="006875B1" w:rsidRPr="00F7117D" w:rsidRDefault="006875B1" w:rsidP="002F3E35">
      <w:pPr>
        <w:pStyle w:val="Screen"/>
        <w:ind w:left="0"/>
      </w:pPr>
    </w:p>
    <w:p w14:paraId="4F9A787F" w14:textId="77777777" w:rsidR="006875B1" w:rsidRPr="00F7117D" w:rsidRDefault="006875B1" w:rsidP="002F3E35">
      <w:pPr>
        <w:pStyle w:val="Screen"/>
        <w:ind w:left="0"/>
      </w:pPr>
      <w:r w:rsidRPr="00F7117D">
        <w:t xml:space="preserve">Select PATIENT: </w:t>
      </w:r>
      <w:r w:rsidRPr="00F7117D">
        <w:rPr>
          <w:rFonts w:cs="Courier New"/>
          <w:b/>
        </w:rPr>
        <w:t>PSJPATIENT1,ONE</w:t>
      </w:r>
      <w:r w:rsidRPr="00F7117D">
        <w:t xml:space="preserve">      000-00-0001   08/18/20   1 EAST</w:t>
      </w:r>
    </w:p>
    <w:p w14:paraId="740D80B7" w14:textId="77777777" w:rsidR="006875B1" w:rsidRPr="00F7117D" w:rsidRDefault="006875B1" w:rsidP="002F3E35">
      <w:pPr>
        <w:pStyle w:val="Screen"/>
        <w:ind w:left="0"/>
        <w:rPr>
          <w:b/>
        </w:rPr>
      </w:pPr>
      <w:r w:rsidRPr="00F7117D">
        <w:t xml:space="preserve">Select another PATIENT: </w:t>
      </w:r>
      <w:r w:rsidRPr="00F7117D">
        <w:rPr>
          <w:b/>
        </w:rPr>
        <w:t>&lt;Enter&gt;</w:t>
      </w:r>
    </w:p>
    <w:p w14:paraId="450FF1DA" w14:textId="77777777" w:rsidR="006875B1" w:rsidRPr="00F7117D" w:rsidRDefault="006875B1" w:rsidP="002F3E35">
      <w:pPr>
        <w:pStyle w:val="Screen"/>
        <w:ind w:left="0"/>
      </w:pPr>
      <w:r w:rsidRPr="00F7117D">
        <w:t xml:space="preserve">Enter medication type(s): 2,3,6// </w:t>
      </w:r>
      <w:r w:rsidRPr="00F7117D">
        <w:rPr>
          <w:b/>
        </w:rPr>
        <w:t>1</w:t>
      </w:r>
    </w:p>
    <w:p w14:paraId="0FBE1E53" w14:textId="77777777" w:rsidR="006875B1" w:rsidRPr="00F7117D" w:rsidRDefault="006875B1" w:rsidP="002F3E35">
      <w:pPr>
        <w:pStyle w:val="Screen"/>
        <w:ind w:left="0"/>
      </w:pPr>
      <w:r w:rsidRPr="00F7117D">
        <w:t>...this may take a few minutes...(you should QUEUE this report)...</w:t>
      </w:r>
    </w:p>
    <w:p w14:paraId="0B9E1FBC" w14:textId="77777777" w:rsidR="006875B1" w:rsidRPr="00F7117D" w:rsidRDefault="006875B1" w:rsidP="002F3E35">
      <w:pPr>
        <w:pStyle w:val="Screen"/>
        <w:ind w:left="0"/>
      </w:pPr>
      <w:r w:rsidRPr="00F7117D">
        <w:t xml:space="preserve">Select PRINT DEVICE: </w:t>
      </w:r>
      <w:r w:rsidRPr="00F7117D">
        <w:rPr>
          <w:b/>
        </w:rPr>
        <w:t>&lt;Enter&gt;</w:t>
      </w:r>
      <w:r w:rsidRPr="00F7117D">
        <w:t xml:space="preserve">  NT/Cache virtual TELNET terminal</w:t>
      </w:r>
    </w:p>
    <w:p w14:paraId="4C343102" w14:textId="77777777" w:rsidR="006875B1" w:rsidRPr="00F7117D" w:rsidRDefault="006875B1" w:rsidP="002F3E35">
      <w:pPr>
        <w:pStyle w:val="Screen"/>
        <w:ind w:left="0"/>
      </w:pPr>
    </w:p>
    <w:p w14:paraId="0948FF09" w14:textId="77777777" w:rsidR="006875B1" w:rsidRPr="00F7117D" w:rsidRDefault="006875B1" w:rsidP="002F3E35">
      <w:pPr>
        <w:pStyle w:val="Screen"/>
        <w:ind w:left="0"/>
        <w:rPr>
          <w:b/>
        </w:rPr>
      </w:pPr>
      <w:r w:rsidRPr="00F7117D">
        <w:t xml:space="preserve">Enter RETURN to continue or '^' to exit: </w:t>
      </w:r>
      <w:r w:rsidRPr="00F7117D">
        <w:rPr>
          <w:b/>
        </w:rPr>
        <w:t>&lt;Enter&gt;</w:t>
      </w:r>
    </w:p>
    <w:p w14:paraId="506C9F8F" w14:textId="77777777" w:rsidR="006875B1" w:rsidRPr="00F7117D" w:rsidRDefault="006875B1" w:rsidP="002F3E35">
      <w:pPr>
        <w:pStyle w:val="Screen"/>
        <w:ind w:left="0"/>
        <w:rPr>
          <w:rFonts w:ascii="Times New Roman" w:hAnsi="Times New Roman"/>
        </w:rPr>
      </w:pPr>
    </w:p>
    <w:p w14:paraId="72321FFD" w14:textId="77777777" w:rsidR="006875B1" w:rsidRPr="00F7117D" w:rsidRDefault="006875B1" w:rsidP="002F3E35">
      <w:pPr>
        <w:pStyle w:val="Screen"/>
        <w:ind w:left="0"/>
      </w:pPr>
      <w:r w:rsidRPr="00F7117D">
        <w:t xml:space="preserve">                          UNIT DOSE ACTION PROFILE #1         09/11/2000  11:01</w:t>
      </w:r>
    </w:p>
    <w:p w14:paraId="08023476" w14:textId="77777777" w:rsidR="006875B1" w:rsidRPr="00F7117D" w:rsidRDefault="006875B1" w:rsidP="002F3E35">
      <w:pPr>
        <w:pStyle w:val="Screen"/>
        <w:ind w:left="0"/>
      </w:pPr>
      <w:r w:rsidRPr="00F7117D">
        <w:t xml:space="preserve">                           SAMPLE HEALTHCARE SYSTEM</w:t>
      </w:r>
    </w:p>
    <w:p w14:paraId="57A3369B" w14:textId="77777777" w:rsidR="006875B1" w:rsidRPr="00F7117D" w:rsidRDefault="006875B1" w:rsidP="002F3E35">
      <w:pPr>
        <w:pStyle w:val="Screen"/>
        <w:ind w:left="0"/>
      </w:pPr>
      <w:r w:rsidRPr="00F7117D">
        <w:t xml:space="preserve">                       (Continuation of VA FORM 10-1158</w:t>
      </w:r>
      <w:r w:rsidR="00FB6C3E" w:rsidRPr="00F7117D">
        <w:fldChar w:fldCharType="begin"/>
      </w:r>
      <w:r w:rsidRPr="00F7117D">
        <w:instrText xml:space="preserve"> XE "VA FORM 10-1158" </w:instrText>
      </w:r>
      <w:r w:rsidR="00FB6C3E" w:rsidRPr="00F7117D">
        <w:fldChar w:fldCharType="end"/>
      </w:r>
      <w:r w:rsidRPr="00F7117D">
        <w:t>)                Page: 1</w:t>
      </w:r>
    </w:p>
    <w:p w14:paraId="2B72CACD" w14:textId="77777777" w:rsidR="006875B1" w:rsidRPr="00F7117D" w:rsidRDefault="006875B1" w:rsidP="002F3E35">
      <w:pPr>
        <w:pStyle w:val="Screen"/>
        <w:ind w:left="0"/>
      </w:pPr>
      <w:r w:rsidRPr="00F7117D">
        <w:t>--------------------------------------------------------------------------------</w:t>
      </w:r>
    </w:p>
    <w:p w14:paraId="6DDAE2ED" w14:textId="77777777" w:rsidR="006875B1" w:rsidRPr="00F7117D" w:rsidRDefault="006875B1" w:rsidP="002F3E35">
      <w:pPr>
        <w:pStyle w:val="Screen"/>
        <w:ind w:left="0"/>
      </w:pPr>
      <w:r w:rsidRPr="00F7117D">
        <w:t xml:space="preserve">   This form is to be used to REVIEW/RENEW/CANCEL existing active medication</w:t>
      </w:r>
    </w:p>
    <w:p w14:paraId="014090BE" w14:textId="77777777" w:rsidR="006875B1" w:rsidRPr="00F7117D" w:rsidRDefault="006875B1" w:rsidP="002F3E35">
      <w:pPr>
        <w:pStyle w:val="Screen"/>
        <w:ind w:left="0"/>
      </w:pPr>
      <w:r w:rsidRPr="00F7117D">
        <w:t xml:space="preserve"> orders for inpatients.  Review the active orders listed and beside each order</w:t>
      </w:r>
    </w:p>
    <w:p w14:paraId="24FD7934" w14:textId="77777777" w:rsidR="006875B1" w:rsidRPr="00F7117D" w:rsidRDefault="006875B1" w:rsidP="002F3E35">
      <w:pPr>
        <w:pStyle w:val="Screen"/>
        <w:ind w:left="0"/>
      </w:pPr>
      <w:r w:rsidRPr="00F7117D">
        <w:t xml:space="preserve"> circle one of the following:</w:t>
      </w:r>
    </w:p>
    <w:p w14:paraId="2B1F91DD" w14:textId="77777777" w:rsidR="006875B1" w:rsidRPr="00F7117D" w:rsidRDefault="006875B1" w:rsidP="002F3E35">
      <w:pPr>
        <w:pStyle w:val="Screen"/>
        <w:ind w:left="0"/>
      </w:pPr>
      <w:r w:rsidRPr="00F7117D">
        <w:t xml:space="preserve">                              R - to RENEW the order</w:t>
      </w:r>
    </w:p>
    <w:p w14:paraId="752BA5AF" w14:textId="77777777" w:rsidR="006875B1" w:rsidRPr="00F7117D" w:rsidRDefault="006875B1" w:rsidP="002F3E35">
      <w:pPr>
        <w:pStyle w:val="Screen"/>
        <w:ind w:left="0"/>
      </w:pPr>
      <w:r w:rsidRPr="00F7117D">
        <w:t xml:space="preserve">                              D - to DISCONTINUE the order</w:t>
      </w:r>
    </w:p>
    <w:p w14:paraId="26801D54" w14:textId="77777777" w:rsidR="006875B1" w:rsidRPr="00F7117D" w:rsidRDefault="006875B1" w:rsidP="002F3E35">
      <w:pPr>
        <w:pStyle w:val="Screen"/>
        <w:ind w:left="0"/>
      </w:pPr>
      <w:r w:rsidRPr="00F7117D">
        <w:t xml:space="preserve">                              N - to take NO ACTION (the order will remain</w:t>
      </w:r>
    </w:p>
    <w:p w14:paraId="1BF1ED38" w14:textId="77777777" w:rsidR="006875B1" w:rsidRPr="00F7117D" w:rsidRDefault="006875B1" w:rsidP="002F3E35">
      <w:pPr>
        <w:pStyle w:val="Screen"/>
        <w:ind w:left="0"/>
      </w:pPr>
      <w:r w:rsidRPr="00F7117D">
        <w:t xml:space="preserve">                                  active until the stop date indicated)</w:t>
      </w:r>
    </w:p>
    <w:p w14:paraId="2B263EAF" w14:textId="77777777" w:rsidR="006875B1" w:rsidRPr="00F7117D" w:rsidRDefault="006875B1" w:rsidP="002F3E35">
      <w:pPr>
        <w:pStyle w:val="Screen"/>
        <w:ind w:left="0"/>
      </w:pPr>
    </w:p>
    <w:p w14:paraId="753F8208" w14:textId="77777777" w:rsidR="006875B1" w:rsidRPr="00F7117D" w:rsidRDefault="006875B1" w:rsidP="002F3E35">
      <w:pPr>
        <w:pStyle w:val="Screen"/>
        <w:ind w:left="0"/>
      </w:pPr>
      <w:r w:rsidRPr="00F7117D">
        <w:t xml:space="preserve">   A new order must be written for any new medication or to make any changes</w:t>
      </w:r>
    </w:p>
    <w:p w14:paraId="206C7188" w14:textId="77777777" w:rsidR="006875B1" w:rsidRPr="00F7117D" w:rsidRDefault="006875B1" w:rsidP="002F3E35">
      <w:pPr>
        <w:pStyle w:val="Screen"/>
        <w:ind w:left="0"/>
      </w:pPr>
      <w:r w:rsidRPr="00F7117D">
        <w:t xml:space="preserve"> in dosage or directions on an existing order.</w:t>
      </w:r>
    </w:p>
    <w:p w14:paraId="7B4C355C" w14:textId="77777777" w:rsidR="006875B1" w:rsidRPr="00F7117D" w:rsidRDefault="006875B1" w:rsidP="002F3E35">
      <w:pPr>
        <w:pStyle w:val="Screen"/>
        <w:ind w:left="0"/>
      </w:pPr>
      <w:r w:rsidRPr="00F7117D">
        <w:t>--------------------------------------------------------------------------------</w:t>
      </w:r>
    </w:p>
    <w:p w14:paraId="35A80B26" w14:textId="77777777" w:rsidR="006875B1" w:rsidRPr="00F7117D" w:rsidRDefault="006875B1" w:rsidP="002F3E35">
      <w:pPr>
        <w:pStyle w:val="Screen"/>
        <w:ind w:left="0"/>
      </w:pPr>
      <w:r w:rsidRPr="00F7117D">
        <w:t xml:space="preserve"> </w:t>
      </w:r>
      <w:r w:rsidRPr="00F7117D">
        <w:rPr>
          <w:rFonts w:cs="Courier New"/>
        </w:rPr>
        <w:t>PSJPATIENT1,ONE</w:t>
      </w:r>
      <w:r w:rsidRPr="00F7117D">
        <w:t xml:space="preserve">              Ward: 1 EAST</w:t>
      </w:r>
    </w:p>
    <w:p w14:paraId="0AC08D0C" w14:textId="77777777" w:rsidR="006875B1" w:rsidRPr="00F7117D" w:rsidRDefault="006875B1" w:rsidP="002F3E35">
      <w:pPr>
        <w:pStyle w:val="Screen"/>
        <w:ind w:left="0"/>
      </w:pPr>
      <w:r w:rsidRPr="00F7117D">
        <w:t xml:space="preserve">    PID: 000-00-0001      Room-Bed: B-12             Ht(cm): ______ (________)</w:t>
      </w:r>
    </w:p>
    <w:p w14:paraId="17EFA97A" w14:textId="77777777" w:rsidR="006875B1" w:rsidRPr="00F7117D" w:rsidRDefault="006875B1" w:rsidP="002F3E35">
      <w:pPr>
        <w:pStyle w:val="Screen"/>
        <w:ind w:left="0"/>
      </w:pPr>
      <w:r w:rsidRPr="00F7117D">
        <w:t xml:space="preserve">    DOB: 08/18/1920  (80)                            Wt(kg): ______ (________)</w:t>
      </w:r>
    </w:p>
    <w:p w14:paraId="604575ED" w14:textId="77777777" w:rsidR="006875B1" w:rsidRPr="00F7117D" w:rsidRDefault="006875B1" w:rsidP="002F3E35">
      <w:pPr>
        <w:pStyle w:val="Screen"/>
        <w:ind w:left="0"/>
      </w:pPr>
      <w:bookmarkStart w:id="5658" w:name="Page_259"/>
      <w:bookmarkEnd w:id="5658"/>
      <w:r w:rsidRPr="00F7117D">
        <w:lastRenderedPageBreak/>
        <w:t xml:space="preserve">    Sex: MALE                                      Admitted: 05/03/2000</w:t>
      </w:r>
    </w:p>
    <w:p w14:paraId="63C9DF4F" w14:textId="77777777" w:rsidR="004A69E1" w:rsidRDefault="006875B1" w:rsidP="004A69E1">
      <w:pPr>
        <w:pStyle w:val="Screen"/>
        <w:ind w:left="0"/>
        <w:rPr>
          <w:rFonts w:cs="Courier New"/>
        </w:rPr>
      </w:pPr>
      <w:r w:rsidRPr="00F7117D">
        <w:t xml:space="preserve">     Dx: TESTING</w:t>
      </w:r>
      <w:r w:rsidR="006F4051">
        <w:rPr>
          <w:rFonts w:cs="Courier New"/>
        </w:rPr>
        <w:t xml:space="preserve">   </w:t>
      </w:r>
      <w:r w:rsidR="004A69E1">
        <w:rPr>
          <w:rFonts w:cs="Courier New"/>
        </w:rPr>
        <w:t xml:space="preserve">CrCL: &lt;Not Found&gt; (CREAT: Not Found)           </w:t>
      </w:r>
      <w:r w:rsidR="006F4051">
        <w:rPr>
          <w:rFonts w:cs="Courier New"/>
        </w:rPr>
        <w:t xml:space="preserve"> </w:t>
      </w:r>
      <w:r w:rsidR="004A69E1" w:rsidRPr="00104EF9">
        <w:rPr>
          <w:rFonts w:cs="Courier New"/>
        </w:rPr>
        <w:t>BSA (m2): __________</w:t>
      </w:r>
    </w:p>
    <w:p w14:paraId="5288CE36" w14:textId="77777777" w:rsidR="006875B1" w:rsidRPr="00F7117D" w:rsidRDefault="00DA65C2" w:rsidP="002F3E35">
      <w:pPr>
        <w:pStyle w:val="Screen"/>
        <w:ind w:left="0"/>
      </w:pPr>
      <w:r w:rsidRPr="00F7117D">
        <w:t xml:space="preserve">                    </w:t>
      </w:r>
      <w:r w:rsidR="006875B1" w:rsidRPr="00F7117D">
        <w:t xml:space="preserve"> Allergies: No Allergy Assessment</w:t>
      </w:r>
    </w:p>
    <w:p w14:paraId="655BD8C3" w14:textId="77777777" w:rsidR="006875B1" w:rsidRPr="00F7117D" w:rsidRDefault="006875B1" w:rsidP="002F3E35">
      <w:pPr>
        <w:pStyle w:val="Screen"/>
        <w:ind w:left="0"/>
      </w:pPr>
      <w:r w:rsidRPr="00F7117D">
        <w:t xml:space="preserve">       ADR: </w:t>
      </w:r>
    </w:p>
    <w:p w14:paraId="0F97A74E" w14:textId="77777777" w:rsidR="006875B1" w:rsidRPr="00F7117D" w:rsidRDefault="006875B1" w:rsidP="002F3E35">
      <w:pPr>
        <w:pStyle w:val="Screen"/>
        <w:ind w:left="0"/>
      </w:pPr>
      <w:r w:rsidRPr="00F7117D">
        <w:t>--------------------------------------------------------------------------------</w:t>
      </w:r>
    </w:p>
    <w:p w14:paraId="47FA157B" w14:textId="77777777" w:rsidR="006875B1" w:rsidRPr="00F7117D" w:rsidRDefault="006875B1" w:rsidP="002F3E35">
      <w:pPr>
        <w:pStyle w:val="Screen"/>
        <w:ind w:left="0"/>
      </w:pPr>
      <w:r w:rsidRPr="00F7117D">
        <w:t xml:space="preserve"> No. Action     Drug                                ST Start Stop  Status/Info</w:t>
      </w:r>
    </w:p>
    <w:p w14:paraId="6016E7B9" w14:textId="77777777" w:rsidR="006875B1" w:rsidRPr="00F7117D" w:rsidRDefault="006875B1" w:rsidP="002F3E35">
      <w:pPr>
        <w:pStyle w:val="Screen"/>
        <w:ind w:left="0"/>
      </w:pPr>
      <w:r w:rsidRPr="00F7117D">
        <w:t xml:space="preserve"> - - - - - - - - - - - - - - - - - A C T I V E - - - - - - - - - - - - - - - - -</w:t>
      </w:r>
    </w:p>
    <w:p w14:paraId="69C48E74" w14:textId="77777777" w:rsidR="006875B1" w:rsidRPr="00F7117D" w:rsidRDefault="006875B1" w:rsidP="002F3E35">
      <w:pPr>
        <w:pStyle w:val="Screen"/>
        <w:ind w:left="0"/>
      </w:pPr>
      <w:r w:rsidRPr="00F7117D">
        <w:t>1  R D N AMPICILLIN 1 GM                            C  09/07</w:t>
      </w:r>
      <w:bookmarkStart w:id="5659" w:name="Page_272"/>
      <w:bookmarkEnd w:id="5659"/>
      <w:r w:rsidRPr="00F7117D">
        <w:t xml:space="preserve"> 09/14 A</w:t>
      </w:r>
      <w:r w:rsidR="00B26A2F">
        <w:t xml:space="preserve">  </w:t>
      </w:r>
    </w:p>
    <w:p w14:paraId="3499E7B6" w14:textId="77777777" w:rsidR="006875B1" w:rsidRPr="00F7117D" w:rsidRDefault="006875B1" w:rsidP="002F3E35">
      <w:pPr>
        <w:pStyle w:val="Screen"/>
        <w:ind w:left="0"/>
      </w:pPr>
      <w:r w:rsidRPr="00F7117D">
        <w:t xml:space="preserve">           in 0.9% NACL 100 ML QID  </w:t>
      </w:r>
    </w:p>
    <w:p w14:paraId="0F5AF65B" w14:textId="77777777" w:rsidR="006875B1" w:rsidRPr="00F7117D" w:rsidRDefault="006875B1" w:rsidP="002F3E35">
      <w:pPr>
        <w:pStyle w:val="Screen"/>
        <w:ind w:left="0"/>
      </w:pPr>
      <w:r w:rsidRPr="00F7117D">
        <w:t xml:space="preserve">           Special Instructions: THIS IS AN INPATIENT IV EXAMPLE </w:t>
      </w:r>
    </w:p>
    <w:p w14:paraId="2FA9AE3E" w14:textId="77777777" w:rsidR="006875B1" w:rsidRPr="00F7117D" w:rsidRDefault="006875B1" w:rsidP="002F3E35">
      <w:pPr>
        <w:pStyle w:val="Screen"/>
        <w:ind w:left="0"/>
      </w:pPr>
    </w:p>
    <w:p w14:paraId="1B8E484F" w14:textId="77777777" w:rsidR="006875B1" w:rsidRPr="00F7117D" w:rsidRDefault="006875B1" w:rsidP="002F3E35">
      <w:pPr>
        <w:pStyle w:val="Screen"/>
        <w:ind w:left="0"/>
      </w:pPr>
      <w:r w:rsidRPr="00F7117D">
        <w:t xml:space="preserve">  2  R D N AMPICILLIN CAP                           C  09/07 09/21 A</w:t>
      </w:r>
      <w:r w:rsidR="00B26A2F">
        <w:t xml:space="preserve">  </w:t>
      </w:r>
    </w:p>
    <w:p w14:paraId="3C78B2A0" w14:textId="77777777" w:rsidR="006875B1" w:rsidRPr="00F7117D" w:rsidRDefault="006875B1" w:rsidP="002F3E35">
      <w:pPr>
        <w:pStyle w:val="Screen"/>
        <w:ind w:left="0"/>
      </w:pPr>
      <w:r w:rsidRPr="00F7117D">
        <w:t xml:space="preserve">           Give: 500MG PO QID</w:t>
      </w:r>
    </w:p>
    <w:p w14:paraId="7D69793D" w14:textId="77777777" w:rsidR="006875B1" w:rsidRPr="00F7117D" w:rsidRDefault="006875B1" w:rsidP="002F3E35">
      <w:pPr>
        <w:pStyle w:val="Screen"/>
        <w:ind w:left="0"/>
      </w:pPr>
    </w:p>
    <w:p w14:paraId="525D268D" w14:textId="77777777" w:rsidR="006875B1" w:rsidRPr="00F7117D" w:rsidRDefault="006875B1" w:rsidP="002F3E35">
      <w:pPr>
        <w:pStyle w:val="Screen"/>
        <w:ind w:left="0"/>
      </w:pPr>
      <w:r w:rsidRPr="00F7117D">
        <w:t xml:space="preserve">  3  R D N HYDROCORTISONE CREAM,TOP                 C  09/07 09/21 A</w:t>
      </w:r>
      <w:r w:rsidR="00B26A2F">
        <w:t xml:space="preserve">  </w:t>
      </w:r>
    </w:p>
    <w:p w14:paraId="5A9CBFC5" w14:textId="77777777" w:rsidR="006875B1" w:rsidRPr="00F7117D" w:rsidRDefault="006875B1" w:rsidP="002F3E35">
      <w:pPr>
        <w:pStyle w:val="Screen"/>
        <w:ind w:left="0"/>
      </w:pPr>
      <w:r w:rsidRPr="00F7117D">
        <w:t xml:space="preserve">           Give: 1% TOP QDAILY</w:t>
      </w:r>
    </w:p>
    <w:p w14:paraId="4A75CC85" w14:textId="77777777" w:rsidR="006875B1" w:rsidRPr="00F7117D" w:rsidRDefault="006875B1" w:rsidP="002F3E35">
      <w:pPr>
        <w:pStyle w:val="Screen"/>
        <w:ind w:left="0"/>
      </w:pPr>
      <w:r w:rsidRPr="00F7117D">
        <w:t xml:space="preserve">  4  R D N MULTIVITAMINS 5 ML                       C  09/07 09/12 A</w:t>
      </w:r>
      <w:r w:rsidR="00B26A2F">
        <w:t xml:space="preserve">  </w:t>
      </w:r>
    </w:p>
    <w:p w14:paraId="2433EFFF" w14:textId="77777777" w:rsidR="006875B1" w:rsidRPr="00F7117D" w:rsidRDefault="006875B1" w:rsidP="002F3E35">
      <w:pPr>
        <w:pStyle w:val="Screen"/>
        <w:ind w:left="0"/>
      </w:pPr>
      <w:r w:rsidRPr="00F7117D">
        <w:t xml:space="preserve">           in 0.9% NACL 1000 ML 20 ml/hr</w:t>
      </w:r>
    </w:p>
    <w:p w14:paraId="778ACFC4" w14:textId="77777777" w:rsidR="006875B1" w:rsidRPr="00F7117D" w:rsidRDefault="006875B1" w:rsidP="002F3E35">
      <w:pPr>
        <w:pStyle w:val="Screen"/>
        <w:ind w:left="0"/>
      </w:pPr>
    </w:p>
    <w:p w14:paraId="23519302" w14:textId="77777777" w:rsidR="006875B1" w:rsidRPr="00F7117D" w:rsidRDefault="006875B1" w:rsidP="002F3E35">
      <w:pPr>
        <w:pStyle w:val="Screen"/>
        <w:ind w:left="0"/>
      </w:pPr>
      <w:r w:rsidRPr="00F7117D">
        <w:t xml:space="preserve">  5  R D N PROPRANOLOL 10MG U/D                     C  09/07 09/21 A</w:t>
      </w:r>
      <w:r w:rsidR="00B26A2F">
        <w:t xml:space="preserve">  </w:t>
      </w:r>
    </w:p>
    <w:p w14:paraId="0B81707F" w14:textId="77777777" w:rsidR="006875B1" w:rsidRPr="00F7117D" w:rsidRDefault="006875B1" w:rsidP="002F3E35">
      <w:pPr>
        <w:pStyle w:val="Screen"/>
        <w:ind w:left="0"/>
      </w:pPr>
      <w:r w:rsidRPr="00F7117D">
        <w:t xml:space="preserve">           Give:  PO QDAILY</w:t>
      </w:r>
    </w:p>
    <w:p w14:paraId="7FC57786" w14:textId="77777777" w:rsidR="006875B1" w:rsidRPr="00F7117D" w:rsidRDefault="006875B1" w:rsidP="002F3E35">
      <w:pPr>
        <w:pStyle w:val="Screen"/>
        <w:ind w:left="0"/>
      </w:pPr>
    </w:p>
    <w:p w14:paraId="55874325" w14:textId="77777777" w:rsidR="006875B1" w:rsidRPr="00F7117D" w:rsidRDefault="006875B1" w:rsidP="002F3E35">
      <w:pPr>
        <w:pStyle w:val="Screen"/>
        <w:ind w:left="0"/>
      </w:pPr>
    </w:p>
    <w:p w14:paraId="4127B8D5" w14:textId="77777777" w:rsidR="006875B1" w:rsidRPr="00F7117D" w:rsidRDefault="006875B1" w:rsidP="002F3E35">
      <w:pPr>
        <w:pStyle w:val="Screen"/>
        <w:ind w:left="0"/>
      </w:pPr>
      <w:r w:rsidRPr="00F7117D">
        <w:t xml:space="preserve">                __________________      ____________________________________</w:t>
      </w:r>
    </w:p>
    <w:p w14:paraId="2BEAADC7" w14:textId="77777777" w:rsidR="006875B1" w:rsidRPr="00F7117D" w:rsidRDefault="006875B1" w:rsidP="002F3E35">
      <w:pPr>
        <w:pStyle w:val="Screen"/>
        <w:ind w:left="0"/>
      </w:pPr>
      <w:r w:rsidRPr="00F7117D">
        <w:t xml:space="preserve">                Date AND Time           PHYSICIAN'S SIGNATURE</w:t>
      </w:r>
    </w:p>
    <w:p w14:paraId="6519826F" w14:textId="77777777" w:rsidR="006875B1" w:rsidRPr="00F7117D" w:rsidRDefault="006875B1" w:rsidP="002F3E35">
      <w:pPr>
        <w:pStyle w:val="Screen"/>
        <w:ind w:left="0"/>
      </w:pPr>
    </w:p>
    <w:p w14:paraId="1EADBFAE" w14:textId="77777777" w:rsidR="006875B1" w:rsidRPr="00F7117D" w:rsidRDefault="006875B1" w:rsidP="002F3E35">
      <w:pPr>
        <w:pStyle w:val="Screen"/>
        <w:ind w:left="0"/>
      </w:pPr>
    </w:p>
    <w:p w14:paraId="0A9F4A82" w14:textId="77777777" w:rsidR="006875B1" w:rsidRPr="00F7117D" w:rsidRDefault="006875B1" w:rsidP="002F3E35">
      <w:pPr>
        <w:pStyle w:val="Screen"/>
        <w:ind w:left="0"/>
      </w:pPr>
      <w:r w:rsidRPr="00F7117D">
        <w:t xml:space="preserve">          MULTIDISCIPLINARY REVIEW</w:t>
      </w:r>
    </w:p>
    <w:p w14:paraId="1BFA1DF8" w14:textId="77777777" w:rsidR="006875B1" w:rsidRPr="00F7117D" w:rsidRDefault="006875B1" w:rsidP="002F3E35">
      <w:pPr>
        <w:pStyle w:val="Screen"/>
        <w:ind w:left="0"/>
      </w:pPr>
      <w:r w:rsidRPr="00F7117D">
        <w:t xml:space="preserve">                (WHEN APPROPRIATE)      ____________________________________</w:t>
      </w:r>
    </w:p>
    <w:p w14:paraId="655C642B" w14:textId="77777777" w:rsidR="006875B1" w:rsidRPr="00F7117D" w:rsidRDefault="006875B1" w:rsidP="002F3E35">
      <w:pPr>
        <w:pStyle w:val="Screen"/>
        <w:ind w:left="0"/>
      </w:pPr>
      <w:r w:rsidRPr="00F7117D">
        <w:t xml:space="preserve">                                        PHARMACIST'S SIGNATURE</w:t>
      </w:r>
    </w:p>
    <w:p w14:paraId="247BC4DA" w14:textId="77777777" w:rsidR="006875B1" w:rsidRPr="00F7117D" w:rsidRDefault="006875B1" w:rsidP="002F3E35">
      <w:pPr>
        <w:pStyle w:val="Screen"/>
        <w:ind w:left="0"/>
      </w:pPr>
    </w:p>
    <w:p w14:paraId="3B3BA302" w14:textId="77777777" w:rsidR="006875B1" w:rsidRPr="00F7117D" w:rsidRDefault="006875B1" w:rsidP="002F3E35">
      <w:pPr>
        <w:pStyle w:val="Screen"/>
        <w:ind w:left="0"/>
      </w:pPr>
      <w:r w:rsidRPr="00F7117D">
        <w:t xml:space="preserve">                                        ____________________________________</w:t>
      </w:r>
    </w:p>
    <w:p w14:paraId="79E945F6" w14:textId="77777777" w:rsidR="006875B1" w:rsidRPr="00F7117D" w:rsidRDefault="006875B1" w:rsidP="002F3E35">
      <w:pPr>
        <w:pStyle w:val="Screen"/>
        <w:ind w:left="0"/>
      </w:pPr>
      <w:r w:rsidRPr="00F7117D">
        <w:t xml:space="preserve">                                        NURSE'S SIGNATURE</w:t>
      </w:r>
    </w:p>
    <w:p w14:paraId="052DDE17" w14:textId="77777777" w:rsidR="006875B1" w:rsidRPr="00F7117D" w:rsidRDefault="006875B1" w:rsidP="002F3E35">
      <w:pPr>
        <w:pStyle w:val="Screen"/>
        <w:ind w:left="0"/>
      </w:pPr>
    </w:p>
    <w:p w14:paraId="4BADC53D" w14:textId="77777777" w:rsidR="006875B1" w:rsidRPr="00F7117D" w:rsidRDefault="006875B1" w:rsidP="002F3E35">
      <w:pPr>
        <w:pStyle w:val="Screen"/>
        <w:ind w:left="0"/>
      </w:pPr>
    </w:p>
    <w:p w14:paraId="6474876E" w14:textId="77777777" w:rsidR="006875B1" w:rsidRPr="00F7117D" w:rsidRDefault="006875B1" w:rsidP="002F3E35">
      <w:pPr>
        <w:pStyle w:val="Screen"/>
        <w:ind w:left="0"/>
      </w:pPr>
      <w:r w:rsidRPr="00F7117D">
        <w:t xml:space="preserve">   ADDITIONAL MEDICATION ORDERS:</w:t>
      </w:r>
    </w:p>
    <w:p w14:paraId="657C71BB" w14:textId="77777777" w:rsidR="006875B1" w:rsidRPr="00F7117D" w:rsidRDefault="006875B1" w:rsidP="002F3E35">
      <w:pPr>
        <w:pStyle w:val="Screen"/>
        <w:ind w:left="0"/>
      </w:pPr>
    </w:p>
    <w:p w14:paraId="72240CEA" w14:textId="77777777" w:rsidR="006875B1" w:rsidRPr="00F7117D" w:rsidRDefault="006875B1" w:rsidP="002F3E35">
      <w:pPr>
        <w:pStyle w:val="Screen"/>
        <w:ind w:left="0"/>
      </w:pPr>
      <w:r w:rsidRPr="00F7117D">
        <w:t>--------------------------------------------------------------------------------</w:t>
      </w:r>
    </w:p>
    <w:p w14:paraId="6C10621E" w14:textId="77777777" w:rsidR="006875B1" w:rsidRPr="00F7117D" w:rsidRDefault="006875B1" w:rsidP="002F3E35">
      <w:pPr>
        <w:pStyle w:val="Screen"/>
        <w:ind w:left="0"/>
      </w:pPr>
    </w:p>
    <w:p w14:paraId="4B911581" w14:textId="77777777" w:rsidR="006875B1" w:rsidRPr="00F7117D" w:rsidRDefault="006875B1" w:rsidP="002F3E35">
      <w:pPr>
        <w:pStyle w:val="Screen"/>
        <w:ind w:left="0"/>
      </w:pPr>
      <w:r w:rsidRPr="00F7117D">
        <w:t>--------------------------------------------------------------------------------</w:t>
      </w:r>
    </w:p>
    <w:p w14:paraId="17F2D267" w14:textId="77777777" w:rsidR="006875B1" w:rsidRPr="00F7117D" w:rsidRDefault="006875B1" w:rsidP="002F3E35">
      <w:pPr>
        <w:pStyle w:val="Screen"/>
        <w:ind w:left="0"/>
      </w:pPr>
    </w:p>
    <w:p w14:paraId="597E7968" w14:textId="77777777" w:rsidR="006875B1" w:rsidRPr="00F7117D" w:rsidRDefault="006875B1" w:rsidP="002F3E35">
      <w:pPr>
        <w:pStyle w:val="Screen"/>
        <w:ind w:left="0"/>
      </w:pPr>
      <w:r w:rsidRPr="00F7117D">
        <w:t>--------------------------------------------------------------------------------</w:t>
      </w:r>
    </w:p>
    <w:p w14:paraId="64046944" w14:textId="77777777" w:rsidR="006875B1" w:rsidRPr="00F7117D" w:rsidRDefault="006875B1" w:rsidP="002F3E35">
      <w:pPr>
        <w:pStyle w:val="Screen"/>
        <w:ind w:left="0"/>
      </w:pPr>
    </w:p>
    <w:p w14:paraId="1847316B" w14:textId="77777777" w:rsidR="006875B1" w:rsidRPr="00F7117D" w:rsidRDefault="006875B1" w:rsidP="002F3E35">
      <w:pPr>
        <w:pStyle w:val="Screen"/>
        <w:ind w:left="0"/>
      </w:pPr>
      <w:r w:rsidRPr="00F7117D">
        <w:t>--------------------------------------------------------------------------------</w:t>
      </w:r>
    </w:p>
    <w:p w14:paraId="7E3F95EE" w14:textId="77777777" w:rsidR="006875B1" w:rsidRPr="00F7117D" w:rsidRDefault="006875B1" w:rsidP="002F3E35">
      <w:pPr>
        <w:pStyle w:val="Screen"/>
        <w:ind w:left="0"/>
      </w:pPr>
    </w:p>
    <w:p w14:paraId="6867D746" w14:textId="77777777" w:rsidR="006875B1" w:rsidRPr="00F7117D" w:rsidRDefault="006875B1" w:rsidP="002F3E35">
      <w:pPr>
        <w:pStyle w:val="Screen"/>
        <w:ind w:left="0"/>
      </w:pPr>
      <w:r w:rsidRPr="00F7117D">
        <w:t>--------------------------------------------------------------------------------</w:t>
      </w:r>
    </w:p>
    <w:p w14:paraId="72BA9688" w14:textId="77777777" w:rsidR="006875B1" w:rsidRPr="00F7117D" w:rsidRDefault="006875B1" w:rsidP="002F3E35">
      <w:pPr>
        <w:pStyle w:val="Screen"/>
        <w:ind w:left="0"/>
      </w:pPr>
    </w:p>
    <w:p w14:paraId="7B2DD424" w14:textId="77777777" w:rsidR="006875B1" w:rsidRPr="00F7117D" w:rsidRDefault="006875B1" w:rsidP="002F3E35">
      <w:pPr>
        <w:pStyle w:val="Screen"/>
        <w:ind w:left="0"/>
      </w:pPr>
      <w:r w:rsidRPr="00F7117D">
        <w:t xml:space="preserve">                __________________      ____________________________________</w:t>
      </w:r>
    </w:p>
    <w:p w14:paraId="28306948" w14:textId="77777777" w:rsidR="006875B1" w:rsidRPr="00F7117D" w:rsidRDefault="006875B1" w:rsidP="002F3E35">
      <w:pPr>
        <w:pStyle w:val="Screen"/>
        <w:ind w:left="0"/>
      </w:pPr>
      <w:r w:rsidRPr="00F7117D">
        <w:t xml:space="preserve">                Date AND Time           PHYSICIAN'S SIGNATURE</w:t>
      </w:r>
    </w:p>
    <w:p w14:paraId="6443C0E7" w14:textId="77777777" w:rsidR="006875B1" w:rsidRPr="00F7117D" w:rsidRDefault="006875B1" w:rsidP="002F3E35">
      <w:pPr>
        <w:pStyle w:val="Screen"/>
        <w:ind w:left="0"/>
      </w:pPr>
    </w:p>
    <w:p w14:paraId="164C3E47" w14:textId="77777777" w:rsidR="006875B1" w:rsidRPr="00F7117D" w:rsidRDefault="006875B1" w:rsidP="002F3E35">
      <w:pPr>
        <w:pStyle w:val="Screen"/>
        <w:ind w:left="0"/>
      </w:pPr>
      <w:r w:rsidRPr="00F7117D">
        <w:t xml:space="preserve">  </w:t>
      </w:r>
      <w:r w:rsidRPr="00F7117D">
        <w:rPr>
          <w:rFonts w:cs="Courier New"/>
        </w:rPr>
        <w:t>PSJPATIENT1,ONE</w:t>
      </w:r>
      <w:r w:rsidRPr="00F7117D">
        <w:t xml:space="preserve">                 000-00-0001                 08/18/1920</w:t>
      </w:r>
    </w:p>
    <w:p w14:paraId="05FDF3E7" w14:textId="77777777" w:rsidR="006875B1" w:rsidRPr="00F7117D" w:rsidRDefault="006875B1" w:rsidP="0047740D"/>
    <w:p w14:paraId="7A828AAE" w14:textId="19112C0E" w:rsidR="006875B1" w:rsidRPr="00F7117D" w:rsidRDefault="006875B1" w:rsidP="00433CAF">
      <w:pPr>
        <w:pStyle w:val="Heading4"/>
      </w:pPr>
      <w:bookmarkStart w:id="5660" w:name="_Toc411671228"/>
      <w:bookmarkStart w:id="5661" w:name="_Toc300677692"/>
      <w:bookmarkStart w:id="5662" w:name="_Toc349032471"/>
      <w:bookmarkStart w:id="5663" w:name="_Toc350236443"/>
      <w:bookmarkStart w:id="5664" w:name="_Toc350236539"/>
      <w:bookmarkStart w:id="5665" w:name="_Toc351355896"/>
      <w:bookmarkStart w:id="5666" w:name="_Toc352986987"/>
      <w:bookmarkStart w:id="5667" w:name="_Toc353074549"/>
      <w:r w:rsidRPr="00F7117D">
        <w:t>Action Profile #2</w:t>
      </w:r>
      <w:bookmarkEnd w:id="5660"/>
      <w:bookmarkEnd w:id="5661"/>
      <w:r w:rsidRPr="00F7117D">
        <w:t xml:space="preserve"> </w:t>
      </w:r>
    </w:p>
    <w:bookmarkEnd w:id="5662"/>
    <w:bookmarkEnd w:id="5663"/>
    <w:bookmarkEnd w:id="5664"/>
    <w:bookmarkEnd w:id="5665"/>
    <w:bookmarkEnd w:id="5666"/>
    <w:bookmarkEnd w:id="5667"/>
    <w:p w14:paraId="7D0F2407" w14:textId="77777777" w:rsidR="006875B1" w:rsidRPr="00F7117D" w:rsidRDefault="006875B1" w:rsidP="0047740D">
      <w:pPr>
        <w:ind w:firstLine="1080"/>
        <w:rPr>
          <w:b/>
        </w:rPr>
      </w:pPr>
      <w:r w:rsidRPr="00F7117D">
        <w:rPr>
          <w:b/>
        </w:rPr>
        <w:t>[PSJU AP-2]</w:t>
      </w:r>
    </w:p>
    <w:p w14:paraId="48E61342" w14:textId="77777777" w:rsidR="006875B1" w:rsidRPr="00F7117D" w:rsidRDefault="006875B1" w:rsidP="0047740D"/>
    <w:p w14:paraId="3D7DA86A" w14:textId="51889092" w:rsidR="006875B1" w:rsidRPr="00F7117D" w:rsidRDefault="006875B1" w:rsidP="0047740D">
      <w:pPr>
        <w:spacing w:line="216" w:lineRule="auto"/>
      </w:pPr>
      <w:r w:rsidRPr="00F7117D">
        <w:t xml:space="preserve">The </w:t>
      </w:r>
      <w:r w:rsidRPr="00F7117D">
        <w:rPr>
          <w:i/>
        </w:rPr>
        <w:t>Action Profile #2</w:t>
      </w:r>
      <w:r w:rsidRPr="00F7117D">
        <w:t xml:space="preserve"> </w:t>
      </w:r>
      <w:r w:rsidR="00C25A76" w:rsidRPr="00F7117D">
        <w:rPr>
          <w:color w:val="000000"/>
        </w:rPr>
        <w:t xml:space="preserve">[PSJU AP-2] </w:t>
      </w:r>
      <w:r w:rsidRPr="00F7117D">
        <w:t xml:space="preserve">option is similar to the </w:t>
      </w:r>
      <w:r w:rsidRPr="00F7117D">
        <w:rPr>
          <w:i/>
        </w:rPr>
        <w:t>Action Profile #1</w:t>
      </w:r>
      <w:r w:rsidRPr="00F7117D">
        <w:t xml:space="preserve"> option (see previous report) with the added feature that the pharmacist can show only expiring orders, giving in effect, stop order notices (see </w:t>
      </w:r>
      <w:r w:rsidRPr="00F7117D">
        <w:rPr>
          <w:i/>
        </w:rPr>
        <w:t>INpatient Stop Order Notices</w:t>
      </w:r>
      <w:r w:rsidRPr="00F7117D">
        <w:t>).</w:t>
      </w:r>
    </w:p>
    <w:p w14:paraId="18B2B165" w14:textId="77777777" w:rsidR="006875B1" w:rsidRPr="00F7117D" w:rsidRDefault="006875B1" w:rsidP="0047740D">
      <w:pPr>
        <w:pStyle w:val="Date"/>
      </w:pPr>
    </w:p>
    <w:p w14:paraId="1A4C1CBA" w14:textId="77777777" w:rsidR="00C25A76" w:rsidRPr="00F7117D" w:rsidRDefault="00C25A76" w:rsidP="0047740D">
      <w:pPr>
        <w:rPr>
          <w:color w:val="000000"/>
        </w:rPr>
      </w:pPr>
      <w:r w:rsidRPr="00F7117D">
        <w:rPr>
          <w:color w:val="000000"/>
        </w:rPr>
        <w:t xml:space="preserve">The </w:t>
      </w:r>
      <w:r w:rsidRPr="00F7117D">
        <w:rPr>
          <w:i/>
          <w:color w:val="000000"/>
        </w:rPr>
        <w:t>Action Profile #2</w:t>
      </w:r>
      <w:r w:rsidRPr="00F7117D">
        <w:rPr>
          <w:color w:val="000000"/>
        </w:rPr>
        <w:t xml:space="preserve"> [PSJU AP-2] option also allows for </w:t>
      </w:r>
      <w:r w:rsidR="00CB2B06" w:rsidRPr="00F7117D">
        <w:rPr>
          <w:color w:val="000000"/>
        </w:rPr>
        <w:t>viewing a list</w:t>
      </w:r>
      <w:r w:rsidRPr="00F7117D">
        <w:rPr>
          <w:color w:val="000000"/>
        </w:rPr>
        <w:t xml:space="preserve"> of clinic orders. Clinic orders are displayed separately from non-clinic orders.</w:t>
      </w:r>
    </w:p>
    <w:p w14:paraId="74F6C569" w14:textId="77777777" w:rsidR="00C25A76" w:rsidRPr="00F7117D" w:rsidRDefault="00C25A76" w:rsidP="0047740D">
      <w:pPr>
        <w:spacing w:line="216" w:lineRule="auto"/>
      </w:pPr>
    </w:p>
    <w:p w14:paraId="3A00560A" w14:textId="5AA60176" w:rsidR="006875B1" w:rsidRPr="00F7117D" w:rsidRDefault="006875B1" w:rsidP="0047740D">
      <w:pPr>
        <w:spacing w:line="216" w:lineRule="auto"/>
        <w:rPr>
          <w:color w:val="000000"/>
        </w:rPr>
      </w:pPr>
      <w:r w:rsidRPr="00F7117D">
        <w:t xml:space="preserve">The user can run the </w:t>
      </w:r>
      <w:r w:rsidRPr="00F7117D">
        <w:rPr>
          <w:i/>
        </w:rPr>
        <w:t>Action Profile #2</w:t>
      </w:r>
      <w:r w:rsidRPr="00F7117D">
        <w:t xml:space="preserve"> </w:t>
      </w:r>
      <w:r w:rsidR="00C25A76" w:rsidRPr="00F7117D">
        <w:rPr>
          <w:color w:val="000000"/>
        </w:rPr>
        <w:t xml:space="preserve">[PSJU AP-2] </w:t>
      </w:r>
      <w:r w:rsidRPr="00F7117D">
        <w:t>option by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xml:space="preserve">) </w:t>
      </w:r>
      <w:r w:rsidRPr="00F7117D">
        <w:lastRenderedPageBreak/>
        <w:t xml:space="preserve">displays. If this option is run by patient, the opportunity to select as many patients as desired is given, but the user will not get a report if the patient has no </w:t>
      </w:r>
      <w:r w:rsidRPr="00F7117D">
        <w:rPr>
          <w:u w:val="single"/>
        </w:rPr>
        <w:t>active</w:t>
      </w:r>
      <w:r w:rsidRPr="00F7117D">
        <w:t xml:space="preserve"> orders</w:t>
      </w:r>
      <w:r w:rsidRPr="00F7117D">
        <w:rPr>
          <w:color w:val="000000"/>
        </w:rPr>
        <w:t xml:space="preserve">. </w:t>
      </w:r>
    </w:p>
    <w:p w14:paraId="39F19214" w14:textId="77777777" w:rsidR="006875B1" w:rsidRPr="00F7117D" w:rsidRDefault="006875B1" w:rsidP="0047740D">
      <w:pPr>
        <w:pStyle w:val="Date"/>
      </w:pPr>
    </w:p>
    <w:p w14:paraId="037DD7F2" w14:textId="2AFA8ED5" w:rsidR="006875B1" w:rsidRPr="00F7117D" w:rsidRDefault="006875B1" w:rsidP="0047740D">
      <w:pPr>
        <w:spacing w:line="216" w:lineRule="auto"/>
        <w:rPr>
          <w:color w:val="000000"/>
        </w:rPr>
      </w:pPr>
      <w:r w:rsidRPr="00F7117D">
        <w:t>If the option for a ward or a ward group is chosen, a prompt to choose the ward or ward group for which the user wants to run the option is displayed. The user will then be asked to sort (print) Action Profiles by team (</w:t>
      </w:r>
      <w:r w:rsidRPr="00F7117D">
        <w:rPr>
          <w:b/>
        </w:rPr>
        <w:t>T</w:t>
      </w:r>
      <w:r w:rsidRPr="00F7117D">
        <w:t>) or treating provider (</w:t>
      </w:r>
      <w:r w:rsidRPr="00F7117D">
        <w:rPr>
          <w:b/>
        </w:rPr>
        <w:t>P</w:t>
      </w:r>
      <w:r w:rsidRPr="00F7117D">
        <w:t>). If Ward Group of ^OTHER is entered, the user will not be given a sort (print) option; it will automatically sort by treating provider and print a report of Outpatients that are receiving Inpatient Medications and that meet the report parameters</w:t>
      </w:r>
      <w:r w:rsidRPr="00F7117D">
        <w:rPr>
          <w:color w:val="000000"/>
        </w:rPr>
        <w:t xml:space="preserve">. </w:t>
      </w:r>
    </w:p>
    <w:p w14:paraId="0DD207C1" w14:textId="77777777" w:rsidR="006875B1" w:rsidRPr="00F7117D" w:rsidRDefault="006875B1" w:rsidP="0047740D">
      <w:pPr>
        <w:spacing w:line="216" w:lineRule="auto"/>
      </w:pPr>
    </w:p>
    <w:p w14:paraId="4D802A5D" w14:textId="694652E6" w:rsidR="006875B1" w:rsidRPr="00F7117D" w:rsidRDefault="006875B1" w:rsidP="0047740D">
      <w:pPr>
        <w:spacing w:line="216" w:lineRule="auto"/>
      </w:pPr>
      <w:r w:rsidRPr="00F7117D">
        <w:t>Start and stop dates will be prompted next. Only those patients with at least one active order that has a stop date between the dates chosen will print. If entered, the start and stop dates must be in the future (</w:t>
      </w:r>
      <w:r w:rsidRPr="00F7117D">
        <w:rPr>
          <w:b/>
        </w:rPr>
        <w:t>NOW</w:t>
      </w:r>
      <w:r w:rsidRPr="00F7117D">
        <w:t xml:space="preserve"> is acceptable). Time is required only if the current date of </w:t>
      </w:r>
      <w:r w:rsidRPr="00F7117D">
        <w:rPr>
          <w:b/>
        </w:rPr>
        <w:t>TODAY</w:t>
      </w:r>
      <w:r w:rsidRPr="00F7117D">
        <w:t xml:space="preserve"> or </w:t>
      </w:r>
      <w:r w:rsidRPr="00F7117D">
        <w:rPr>
          <w:b/>
        </w:rPr>
        <w:t>T</w:t>
      </w:r>
      <w:r w:rsidRPr="00F7117D">
        <w:t xml:space="preserve"> is entered. A future date does not require time to be entered.</w:t>
      </w:r>
    </w:p>
    <w:p w14:paraId="48E614EA" w14:textId="77777777" w:rsidR="006875B1" w:rsidRPr="00F7117D" w:rsidRDefault="006875B1" w:rsidP="0047740D">
      <w:pPr>
        <w:pStyle w:val="Date"/>
      </w:pPr>
    </w:p>
    <w:p w14:paraId="3DBD3AC3" w14:textId="77777777" w:rsidR="006875B1" w:rsidRPr="00F7117D" w:rsidRDefault="006875B1" w:rsidP="0047740D">
      <w:pPr>
        <w:spacing w:line="216" w:lineRule="auto"/>
      </w:pPr>
      <w:r w:rsidRPr="00F7117D">
        <w:t>At the “</w:t>
      </w:r>
      <w:r w:rsidRPr="00F7117D">
        <w:rPr>
          <w:caps/>
        </w:rPr>
        <w:t>P</w:t>
      </w:r>
      <w:r w:rsidRPr="00F7117D">
        <w:t>rint (</w:t>
      </w:r>
      <w:r w:rsidRPr="00F7117D">
        <w:rPr>
          <w:b/>
        </w:rPr>
        <w:t>A</w:t>
      </w:r>
      <w:r w:rsidRPr="00F7117D">
        <w:t>)ll active orders, or (</w:t>
      </w:r>
      <w:r w:rsidRPr="00F7117D">
        <w:rPr>
          <w:b/>
        </w:rPr>
        <w:t>E</w:t>
      </w:r>
      <w:r w:rsidRPr="00F7117D">
        <w:t>)xpiring orders only</w:t>
      </w:r>
      <w:r w:rsidRPr="00F7117D">
        <w:rPr>
          <w:caps/>
        </w:rPr>
        <w:t>? A//</w:t>
      </w:r>
      <w:r w:rsidRPr="00F7117D">
        <w:t>” prompt, the user can choose to print all active orders for the patient(s) selected, or print only orders that will expire within the date range selected for the patient(s) selected.</w:t>
      </w:r>
    </w:p>
    <w:p w14:paraId="1F8417F2" w14:textId="77777777" w:rsidR="006875B1" w:rsidRPr="00F7117D" w:rsidRDefault="006875B1" w:rsidP="0047740D">
      <w:pPr>
        <w:spacing w:line="216" w:lineRule="auto"/>
      </w:pPr>
    </w:p>
    <w:p w14:paraId="29974EDF" w14:textId="77777777" w:rsidR="006875B1" w:rsidRPr="00F7117D" w:rsidRDefault="006875B1" w:rsidP="0047740D">
      <w:r w:rsidRPr="00F7117D">
        <w:t xml:space="preserve">There are six medication choices. The user may select multiple choices of medications to be printed on the Action Profile #2 report. Since the first choice is ALL Medications, the user will not be allowed to combine this with any other choices. </w:t>
      </w:r>
    </w:p>
    <w:p w14:paraId="2CB97E14" w14:textId="77777777" w:rsidR="006875B1" w:rsidRPr="00F7117D" w:rsidRDefault="006875B1" w:rsidP="0047740D">
      <w:pPr>
        <w:keepNext/>
      </w:pPr>
    </w:p>
    <w:p w14:paraId="6326A087" w14:textId="77777777" w:rsidR="006875B1" w:rsidRPr="00F7117D" w:rsidRDefault="006875B1" w:rsidP="0047740D">
      <w:pPr>
        <w:keepNext/>
        <w:spacing w:line="216" w:lineRule="auto"/>
      </w:pPr>
      <w:r w:rsidRPr="00F7117D">
        <w:t>It is recommended that the action profiles be printed on two-part paper, if possible. Using two-part paper allows a copy to stay on the ward and the other copy to be sent to the pharmacy.</w:t>
      </w:r>
    </w:p>
    <w:p w14:paraId="5BE93E06" w14:textId="77777777" w:rsidR="006875B1" w:rsidRPr="00F7117D" w:rsidRDefault="006875B1" w:rsidP="0047740D">
      <w:pPr>
        <w:spacing w:line="216" w:lineRule="auto"/>
      </w:pPr>
    </w:p>
    <w:p w14:paraId="1DFD4400" w14:textId="77777777" w:rsidR="006875B1" w:rsidRPr="00F7117D" w:rsidRDefault="00F90751" w:rsidP="0047740D">
      <w:pPr>
        <w:tabs>
          <w:tab w:val="left" w:pos="900"/>
        </w:tabs>
        <w:spacing w:line="216" w:lineRule="auto"/>
        <w:ind w:left="990" w:hanging="990"/>
      </w:pPr>
      <w:r w:rsidRPr="00F7117D">
        <w:rPr>
          <w:noProof/>
          <w:position w:val="-4"/>
        </w:rPr>
        <w:drawing>
          <wp:inline distT="0" distB="0" distL="0" distR="0" wp14:anchorId="5AAA61DD" wp14:editId="55793473">
            <wp:extent cx="500380" cy="474345"/>
            <wp:effectExtent l="0" t="0" r="0" b="0"/>
            <wp:docPr id="138" name="Picture 8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74345"/>
                    </a:xfrm>
                    <a:prstGeom prst="rect">
                      <a:avLst/>
                    </a:prstGeom>
                    <a:noFill/>
                    <a:ln>
                      <a:noFill/>
                    </a:ln>
                  </pic:spPr>
                </pic:pic>
              </a:graphicData>
            </a:graphic>
          </wp:inline>
        </w:drawing>
      </w:r>
      <w:r w:rsidR="006875B1" w:rsidRPr="40EADE26">
        <w:rPr>
          <w:b/>
          <w:bCs/>
          <w:position w:val="6"/>
        </w:rPr>
        <w:t>Note:</w:t>
      </w:r>
      <w:r w:rsidR="006875B1" w:rsidRPr="00F7117D">
        <w:rPr>
          <w:position w:val="6"/>
        </w:rPr>
        <w:t xml:space="preserve"> This report uses a four-digit year format.</w:t>
      </w:r>
    </w:p>
    <w:p w14:paraId="182662FC" w14:textId="77777777" w:rsidR="006875B1" w:rsidRPr="00F7117D" w:rsidRDefault="006875B1" w:rsidP="0047740D">
      <w:pPr>
        <w:spacing w:line="216" w:lineRule="auto"/>
      </w:pPr>
    </w:p>
    <w:p w14:paraId="13B00CC1" w14:textId="49E7335F" w:rsidR="006875B1" w:rsidRPr="00F7117D" w:rsidRDefault="006875B1" w:rsidP="00EF6502">
      <w:pPr>
        <w:pStyle w:val="Example"/>
      </w:pPr>
      <w:bookmarkStart w:id="5668" w:name="_Toc300677693"/>
      <w:r w:rsidRPr="00F7117D">
        <w:t>Example: Action Profile #2 Report</w:t>
      </w:r>
      <w:bookmarkEnd w:id="5668"/>
    </w:p>
    <w:p w14:paraId="63E60C39" w14:textId="77777777" w:rsidR="006875B1" w:rsidRPr="00F7117D" w:rsidRDefault="006875B1" w:rsidP="002F3E35">
      <w:pPr>
        <w:pStyle w:val="Screen"/>
      </w:pPr>
      <w:r w:rsidRPr="00F7117D">
        <w:t xml:space="preserve">Select Reports Menu Option: </w:t>
      </w:r>
      <w:r w:rsidRPr="00F7117D">
        <w:rPr>
          <w:b/>
        </w:rPr>
        <w:t>AP2</w:t>
      </w:r>
      <w:r w:rsidRPr="00F7117D">
        <w:t xml:space="preserve">  Action Profile #2</w:t>
      </w:r>
    </w:p>
    <w:p w14:paraId="0B6FC4D2" w14:textId="77777777" w:rsidR="006875B1" w:rsidRPr="00F7117D" w:rsidRDefault="006875B1" w:rsidP="002F3E35">
      <w:pPr>
        <w:pStyle w:val="Screen"/>
      </w:pPr>
    </w:p>
    <w:p w14:paraId="59DE6529" w14:textId="77777777" w:rsidR="006875B1" w:rsidRPr="00F7117D" w:rsidRDefault="006875B1" w:rsidP="002F3E35">
      <w:pPr>
        <w:pStyle w:val="Screen"/>
      </w:pPr>
      <w:r w:rsidRPr="00F7117D">
        <w:t xml:space="preserve">Select by GROUP (G), WARD (W), CLINIC (C), or PATIENT (P): </w:t>
      </w:r>
      <w:r w:rsidRPr="00F7117D">
        <w:rPr>
          <w:b/>
        </w:rPr>
        <w:t>P</w:t>
      </w:r>
      <w:r w:rsidRPr="00F7117D">
        <w:t xml:space="preserve">ATIENT </w:t>
      </w:r>
      <w:r w:rsidRPr="00F7117D">
        <w:rPr>
          <w:b/>
        </w:rPr>
        <w:t>&lt;Enter&gt;</w:t>
      </w:r>
    </w:p>
    <w:p w14:paraId="43DBAA90" w14:textId="77777777" w:rsidR="006875B1" w:rsidRPr="00F7117D" w:rsidRDefault="006875B1" w:rsidP="002F3E35">
      <w:pPr>
        <w:pStyle w:val="Screen"/>
      </w:pPr>
    </w:p>
    <w:p w14:paraId="5D2B39E4" w14:textId="77777777" w:rsidR="006875B1" w:rsidRPr="00F7117D" w:rsidRDefault="006875B1" w:rsidP="002F3E35">
      <w:pPr>
        <w:pStyle w:val="Screen"/>
      </w:pPr>
      <w:r w:rsidRPr="00F7117D">
        <w:t xml:space="preserve">Select PATIENT: </w:t>
      </w:r>
      <w:r w:rsidRPr="00F7117D">
        <w:rPr>
          <w:rFonts w:cs="Courier New"/>
          <w:b/>
        </w:rPr>
        <w:t>PSJPATIENT1,ONE</w:t>
      </w:r>
      <w:r w:rsidRPr="00F7117D">
        <w:t xml:space="preserve">        000-00-0001   08/18/20   1 EAST</w:t>
      </w:r>
    </w:p>
    <w:p w14:paraId="5E58C907" w14:textId="77777777" w:rsidR="006875B1" w:rsidRPr="00F7117D" w:rsidRDefault="006875B1" w:rsidP="002F3E35">
      <w:pPr>
        <w:pStyle w:val="Screen"/>
      </w:pPr>
    </w:p>
    <w:p w14:paraId="0F24EC49" w14:textId="77777777" w:rsidR="006875B1" w:rsidRPr="00F7117D" w:rsidRDefault="006875B1" w:rsidP="002F3E35">
      <w:pPr>
        <w:pStyle w:val="Screen"/>
      </w:pPr>
      <w:r w:rsidRPr="00F7117D">
        <w:t>Select another PATIENT:</w:t>
      </w:r>
      <w:r w:rsidRPr="00F7117D">
        <w:rPr>
          <w:b/>
        </w:rPr>
        <w:t xml:space="preserve"> &lt;Enter&gt;</w:t>
      </w:r>
      <w:r w:rsidRPr="00F7117D">
        <w:t xml:space="preserve"> </w:t>
      </w:r>
    </w:p>
    <w:p w14:paraId="16895EB9" w14:textId="77777777" w:rsidR="006875B1" w:rsidRPr="00F7117D" w:rsidRDefault="006875B1" w:rsidP="002F3E35">
      <w:pPr>
        <w:pStyle w:val="Screen"/>
      </w:pPr>
      <w:r w:rsidRPr="00F7117D">
        <w:t xml:space="preserve">Enter START date/time: NOW// </w:t>
      </w:r>
      <w:r w:rsidRPr="00F7117D">
        <w:rPr>
          <w:b/>
        </w:rPr>
        <w:t>&lt;Enter&gt;</w:t>
      </w:r>
      <w:r w:rsidRPr="00F7117D">
        <w:t xml:space="preserve">  (SEP 11, 2000@11:02)</w:t>
      </w:r>
    </w:p>
    <w:p w14:paraId="2F03AD82" w14:textId="77777777" w:rsidR="006875B1" w:rsidRPr="00F7117D" w:rsidRDefault="006875B1" w:rsidP="002F3E35">
      <w:pPr>
        <w:pStyle w:val="Screen"/>
      </w:pPr>
      <w:r w:rsidRPr="00F7117D">
        <w:t xml:space="preserve">Enter STOP date/time: SEP 11,2000@11:02// </w:t>
      </w:r>
      <w:r w:rsidRPr="00F7117D">
        <w:rPr>
          <w:b/>
        </w:rPr>
        <w:t>T+7</w:t>
      </w:r>
      <w:r w:rsidRPr="00F7117D">
        <w:t xml:space="preserve">  (SEP 18, 2000)</w:t>
      </w:r>
    </w:p>
    <w:p w14:paraId="3B2426F3" w14:textId="77777777" w:rsidR="006875B1" w:rsidRPr="00F7117D" w:rsidRDefault="006875B1" w:rsidP="002F3E35">
      <w:pPr>
        <w:pStyle w:val="Screen"/>
      </w:pPr>
    </w:p>
    <w:p w14:paraId="74F70021" w14:textId="77777777" w:rsidR="006875B1" w:rsidRPr="00F7117D" w:rsidRDefault="006875B1" w:rsidP="002F3E35">
      <w:pPr>
        <w:pStyle w:val="Screen"/>
      </w:pPr>
      <w:r w:rsidRPr="00F7117D">
        <w:t xml:space="preserve">Print (A)ll active orders, or (E)xpiring orders only? A// </w:t>
      </w:r>
      <w:r w:rsidRPr="00F7117D">
        <w:rPr>
          <w:b/>
        </w:rPr>
        <w:t>&lt;Enter&gt;</w:t>
      </w:r>
      <w:r w:rsidRPr="00F7117D">
        <w:t xml:space="preserve">  (ALL)</w:t>
      </w:r>
    </w:p>
    <w:p w14:paraId="42CCF99C" w14:textId="77777777" w:rsidR="006875B1" w:rsidRPr="00F7117D" w:rsidRDefault="006875B1" w:rsidP="002F3E35">
      <w:pPr>
        <w:pStyle w:val="Screen"/>
      </w:pPr>
    </w:p>
    <w:p w14:paraId="4C90A6D2" w14:textId="77777777" w:rsidR="006875B1" w:rsidRPr="00F7117D" w:rsidRDefault="006875B1" w:rsidP="002F3E35">
      <w:pPr>
        <w:pStyle w:val="Screen"/>
      </w:pPr>
    </w:p>
    <w:p w14:paraId="645C9543" w14:textId="77777777" w:rsidR="006875B1" w:rsidRPr="00F7117D" w:rsidRDefault="006875B1" w:rsidP="002F3E35">
      <w:pPr>
        <w:pStyle w:val="Screen"/>
      </w:pPr>
      <w:r w:rsidRPr="00F7117D">
        <w:t xml:space="preserve">Enter medication type(s): 2,3,6// </w:t>
      </w:r>
      <w:r w:rsidRPr="00F7117D">
        <w:rPr>
          <w:b/>
        </w:rPr>
        <w:t>1</w:t>
      </w:r>
    </w:p>
    <w:p w14:paraId="4ED71669" w14:textId="77777777" w:rsidR="006875B1" w:rsidRPr="00F7117D" w:rsidRDefault="006875B1" w:rsidP="002F3E35">
      <w:pPr>
        <w:pStyle w:val="Screen"/>
      </w:pPr>
    </w:p>
    <w:p w14:paraId="2C83A9A4" w14:textId="77777777" w:rsidR="006875B1" w:rsidRPr="00F7117D" w:rsidRDefault="006875B1" w:rsidP="002F3E35">
      <w:pPr>
        <w:pStyle w:val="Screen"/>
      </w:pPr>
      <w:r w:rsidRPr="00F7117D">
        <w:t xml:space="preserve">Select PRINT DEVICE: </w:t>
      </w:r>
      <w:r w:rsidRPr="00F7117D">
        <w:rPr>
          <w:b/>
        </w:rPr>
        <w:t>&lt;Enter&gt;</w:t>
      </w:r>
      <w:r w:rsidRPr="00F7117D">
        <w:t xml:space="preserve">   NT/Cache virtual TELNET terminal</w:t>
      </w:r>
    </w:p>
    <w:p w14:paraId="520FB6D8" w14:textId="77777777" w:rsidR="006875B1" w:rsidRPr="00F7117D" w:rsidRDefault="006875B1" w:rsidP="002F3E35">
      <w:pPr>
        <w:pStyle w:val="Screen"/>
      </w:pPr>
    </w:p>
    <w:p w14:paraId="3FE65423" w14:textId="77777777" w:rsidR="006875B1" w:rsidRPr="00F7117D" w:rsidRDefault="006875B1" w:rsidP="002F3E35">
      <w:pPr>
        <w:pStyle w:val="Screen"/>
      </w:pPr>
      <w:r w:rsidRPr="00F7117D">
        <w:t>...this may take a few minutes...(you really should QUEUE this report)...</w:t>
      </w:r>
    </w:p>
    <w:p w14:paraId="02368A20" w14:textId="77777777" w:rsidR="006875B1" w:rsidRPr="00F7117D" w:rsidRDefault="006875B1" w:rsidP="002F3E35">
      <w:pPr>
        <w:pStyle w:val="Screen"/>
        <w:rPr>
          <w:b/>
        </w:rPr>
      </w:pPr>
      <w:r w:rsidRPr="00F7117D">
        <w:t xml:space="preserve">Enter RETURN to continue or '^' to exit: </w:t>
      </w:r>
      <w:r w:rsidRPr="00F7117D">
        <w:rPr>
          <w:b/>
        </w:rPr>
        <w:t>&lt;Enter&gt;</w:t>
      </w:r>
    </w:p>
    <w:p w14:paraId="015DA513" w14:textId="77777777" w:rsidR="006875B1" w:rsidRPr="00F7117D" w:rsidRDefault="006875B1" w:rsidP="002F3E35">
      <w:pPr>
        <w:pStyle w:val="Screen"/>
      </w:pPr>
    </w:p>
    <w:p w14:paraId="00928D45" w14:textId="77777777" w:rsidR="00EF6502" w:rsidRPr="00F7117D" w:rsidRDefault="00EF6502" w:rsidP="002F3E35">
      <w:pPr>
        <w:pStyle w:val="Screen"/>
      </w:pPr>
    </w:p>
    <w:p w14:paraId="11423F7E" w14:textId="77777777" w:rsidR="006875B1" w:rsidRPr="00F7117D" w:rsidRDefault="006875B1" w:rsidP="002F3E35">
      <w:pPr>
        <w:pStyle w:val="Screen"/>
      </w:pPr>
      <w:r w:rsidRPr="00F7117D">
        <w:t xml:space="preserve">                          UNIT DOSE ACTION PROFILE #2         09/11/2000  11:03</w:t>
      </w:r>
    </w:p>
    <w:p w14:paraId="358A8AAA" w14:textId="77777777" w:rsidR="006875B1" w:rsidRPr="00F7117D" w:rsidRDefault="006875B1" w:rsidP="002F3E35">
      <w:pPr>
        <w:pStyle w:val="Screen"/>
      </w:pPr>
      <w:r w:rsidRPr="00F7117D">
        <w:t xml:space="preserve">                           SAMPLE HEALTHCARE SYSTEM</w:t>
      </w:r>
    </w:p>
    <w:p w14:paraId="1EF66924" w14:textId="77777777" w:rsidR="006875B1" w:rsidRPr="00F7117D" w:rsidRDefault="006875B1" w:rsidP="002F3E35">
      <w:pPr>
        <w:pStyle w:val="Screen"/>
      </w:pPr>
      <w:r w:rsidRPr="00F7117D">
        <w:t xml:space="preserve">                       (Continuation of VA FORM 10-1158</w:t>
      </w:r>
      <w:r w:rsidR="00FB6C3E" w:rsidRPr="00F7117D">
        <w:fldChar w:fldCharType="begin"/>
      </w:r>
      <w:r w:rsidRPr="00F7117D">
        <w:instrText xml:space="preserve"> XE "VA FORM 10-1158" </w:instrText>
      </w:r>
      <w:r w:rsidR="00FB6C3E" w:rsidRPr="00F7117D">
        <w:fldChar w:fldCharType="end"/>
      </w:r>
      <w:r w:rsidRPr="00F7117D">
        <w:t>)</w:t>
      </w:r>
      <w:r w:rsidR="009F4D75">
        <w:t xml:space="preserve"> </w:t>
      </w:r>
      <w:r w:rsidRPr="00F7117D">
        <w:t>Page: 1</w:t>
      </w:r>
    </w:p>
    <w:p w14:paraId="6E2C5DC5" w14:textId="77777777" w:rsidR="006875B1" w:rsidRPr="00F7117D" w:rsidRDefault="006875B1" w:rsidP="002F3E35">
      <w:pPr>
        <w:pStyle w:val="Screen"/>
      </w:pPr>
      <w:r w:rsidRPr="00F7117D">
        <w:t>------------------------------------------------------------------------------</w:t>
      </w:r>
    </w:p>
    <w:p w14:paraId="37164AA6" w14:textId="77777777" w:rsidR="006875B1" w:rsidRPr="00F7117D" w:rsidRDefault="006875B1" w:rsidP="002F3E35">
      <w:pPr>
        <w:pStyle w:val="Screen"/>
      </w:pPr>
      <w:r w:rsidRPr="00F7117D">
        <w:t xml:space="preserve">   A new order must be written for any new medication or to make any changes</w:t>
      </w:r>
    </w:p>
    <w:p w14:paraId="6D3A9459" w14:textId="77777777" w:rsidR="006875B1" w:rsidRPr="00F7117D" w:rsidRDefault="006875B1" w:rsidP="002F3E35">
      <w:pPr>
        <w:pStyle w:val="Screen"/>
      </w:pPr>
      <w:r w:rsidRPr="00F7117D">
        <w:t xml:space="preserve"> in dosage or directions on an existing order.</w:t>
      </w:r>
    </w:p>
    <w:p w14:paraId="7B5A168F" w14:textId="77777777" w:rsidR="006875B1" w:rsidRPr="00F7117D" w:rsidRDefault="006875B1" w:rsidP="002F3E35">
      <w:pPr>
        <w:pStyle w:val="Screen"/>
      </w:pPr>
      <w:bookmarkStart w:id="5669" w:name="Page_261"/>
      <w:bookmarkEnd w:id="5669"/>
      <w:r w:rsidRPr="00F7117D">
        <w:lastRenderedPageBreak/>
        <w:t>------------------------------------------------------------------------------</w:t>
      </w:r>
    </w:p>
    <w:p w14:paraId="4A207272" w14:textId="77777777" w:rsidR="006875B1" w:rsidRPr="00F7117D" w:rsidRDefault="006875B1" w:rsidP="002F3E35">
      <w:pPr>
        <w:pStyle w:val="Screen"/>
      </w:pPr>
      <w:r w:rsidRPr="00F7117D">
        <w:t xml:space="preserve">                                Team: NOT FOUND</w:t>
      </w:r>
    </w:p>
    <w:p w14:paraId="59D35B0D" w14:textId="77777777" w:rsidR="006875B1" w:rsidRPr="00F7117D" w:rsidRDefault="006875B1" w:rsidP="002F3E35">
      <w:pPr>
        <w:pStyle w:val="Screen"/>
      </w:pPr>
      <w:r w:rsidRPr="00F7117D">
        <w:t xml:space="preserve"> PSJPATIENT1,ONE                Ward: 1 EAST</w:t>
      </w:r>
    </w:p>
    <w:p w14:paraId="1C58E12F" w14:textId="77777777" w:rsidR="006875B1" w:rsidRPr="00F7117D" w:rsidRDefault="006875B1" w:rsidP="002F3E35">
      <w:pPr>
        <w:pStyle w:val="Screen"/>
      </w:pPr>
      <w:r w:rsidRPr="00F7117D">
        <w:t xml:space="preserve">    PID: 000-00-0001        Room-Bed: B-12           Ht(cm): ______ (________)</w:t>
      </w:r>
    </w:p>
    <w:p w14:paraId="18C38B4A" w14:textId="77777777" w:rsidR="006875B1" w:rsidRPr="00F7117D" w:rsidRDefault="006875B1" w:rsidP="002F3E35">
      <w:pPr>
        <w:pStyle w:val="Screen"/>
      </w:pPr>
      <w:r w:rsidRPr="00F7117D">
        <w:t xml:space="preserve">    DOB: 08/18/1920  (80)                            Wt(kg): ______ (________)</w:t>
      </w:r>
    </w:p>
    <w:p w14:paraId="20C346BD" w14:textId="77777777" w:rsidR="006875B1" w:rsidRPr="00F7117D" w:rsidRDefault="006875B1" w:rsidP="002F3E35">
      <w:pPr>
        <w:pStyle w:val="Screen"/>
      </w:pPr>
      <w:r w:rsidRPr="00F7117D">
        <w:t xml:space="preserve">    Sex: MALE                                      Admitted: 05/03/2000</w:t>
      </w:r>
    </w:p>
    <w:p w14:paraId="7E7D849E" w14:textId="77777777" w:rsidR="004A69E1" w:rsidRDefault="006875B1" w:rsidP="004A69E1">
      <w:pPr>
        <w:pStyle w:val="Screen"/>
      </w:pPr>
      <w:r w:rsidRPr="00F7117D">
        <w:t xml:space="preserve">     Dx: TESTING</w:t>
      </w:r>
    </w:p>
    <w:p w14:paraId="305597F0" w14:textId="77777777" w:rsidR="004A69E1" w:rsidRPr="004A69E1" w:rsidRDefault="004A69E1" w:rsidP="004A69E1">
      <w:pPr>
        <w:pStyle w:val="Screen"/>
      </w:pPr>
      <w:r>
        <w:t xml:space="preserve">   </w:t>
      </w:r>
      <w:r>
        <w:rPr>
          <w:rFonts w:cs="Courier New"/>
        </w:rPr>
        <w:t xml:space="preserve">CrCL: &lt;Not Found&gt; (CREAT: Not Found)           </w:t>
      </w:r>
      <w:r w:rsidR="006F4051">
        <w:rPr>
          <w:rFonts w:cs="Courier New"/>
        </w:rPr>
        <w:t xml:space="preserve"> </w:t>
      </w:r>
      <w:r w:rsidRPr="00104EF9">
        <w:rPr>
          <w:rFonts w:cs="Courier New"/>
        </w:rPr>
        <w:t>BSA (m2): __________</w:t>
      </w:r>
    </w:p>
    <w:p w14:paraId="5EB29373" w14:textId="77777777" w:rsidR="004A69E1" w:rsidRPr="00F7117D" w:rsidRDefault="004A69E1" w:rsidP="002F3E35">
      <w:pPr>
        <w:pStyle w:val="Screen"/>
      </w:pPr>
    </w:p>
    <w:p w14:paraId="03CF84A3" w14:textId="77777777" w:rsidR="006875B1" w:rsidRPr="00F7117D" w:rsidRDefault="006875B1" w:rsidP="002F3E35">
      <w:pPr>
        <w:pStyle w:val="Screen"/>
      </w:pPr>
      <w:r w:rsidRPr="00F7117D">
        <w:t>Allergies: No Allergy Assessment</w:t>
      </w:r>
    </w:p>
    <w:p w14:paraId="4B201D3B" w14:textId="77777777" w:rsidR="006875B1" w:rsidRPr="00F7117D" w:rsidRDefault="006875B1" w:rsidP="002F3E35">
      <w:pPr>
        <w:pStyle w:val="Screen"/>
      </w:pPr>
      <w:r w:rsidRPr="00F7117D">
        <w:t xml:space="preserve">       ADR: </w:t>
      </w:r>
    </w:p>
    <w:p w14:paraId="2A0E4D3B" w14:textId="77777777" w:rsidR="006875B1" w:rsidRPr="00F7117D" w:rsidRDefault="006875B1" w:rsidP="002F3E35">
      <w:pPr>
        <w:pStyle w:val="Screen"/>
      </w:pPr>
      <w:r w:rsidRPr="00F7117D">
        <w:t>------------------------------------------------------------------------------</w:t>
      </w:r>
    </w:p>
    <w:p w14:paraId="01B5A063" w14:textId="77777777" w:rsidR="006875B1" w:rsidRPr="00F7117D" w:rsidRDefault="006875B1" w:rsidP="002F3E35">
      <w:pPr>
        <w:pStyle w:val="Screen"/>
      </w:pPr>
      <w:r w:rsidRPr="00F7117D">
        <w:t>No. Action      Drug                          ST Start Stop  Status/Info</w:t>
      </w:r>
    </w:p>
    <w:p w14:paraId="2FD6A22D" w14:textId="77777777" w:rsidR="006875B1" w:rsidRPr="00F7117D" w:rsidRDefault="006875B1" w:rsidP="002F3E35">
      <w:pPr>
        <w:pStyle w:val="Screen"/>
      </w:pPr>
      <w:r w:rsidRPr="00F7117D">
        <w:t xml:space="preserve"> - - - - - - - - - - - - - - - - - A C T I V E - - - - - - - - - - - - - - - -</w:t>
      </w:r>
    </w:p>
    <w:p w14:paraId="58185245" w14:textId="77777777" w:rsidR="006875B1" w:rsidRPr="00F7117D" w:rsidRDefault="006875B1" w:rsidP="002F3E35">
      <w:pPr>
        <w:pStyle w:val="Screen"/>
      </w:pPr>
      <w:r w:rsidRPr="00F7117D">
        <w:t>1  AMPICILLIN 1 GM                            C  09/07</w:t>
      </w:r>
      <w:bookmarkStart w:id="5670" w:name="Page_274"/>
      <w:bookmarkEnd w:id="5670"/>
      <w:r w:rsidRPr="00F7117D">
        <w:t xml:space="preserve"> 09/14 A</w:t>
      </w:r>
      <w:r w:rsidR="00DA78FD">
        <w:t xml:space="preserve">     </w:t>
      </w:r>
      <w:r w:rsidR="009F4D75">
        <w:t xml:space="preserve">          </w:t>
      </w:r>
      <w:r w:rsidR="00DA78FD">
        <w:t xml:space="preserve"> </w:t>
      </w:r>
    </w:p>
    <w:p w14:paraId="3818FB35" w14:textId="77777777" w:rsidR="006875B1" w:rsidRPr="00F7117D" w:rsidRDefault="006875B1" w:rsidP="002F3E35">
      <w:pPr>
        <w:pStyle w:val="Screen"/>
      </w:pPr>
      <w:r w:rsidRPr="00F7117D">
        <w:t xml:space="preserve">     in 0.9% NACL 100 ML QID  </w:t>
      </w:r>
    </w:p>
    <w:p w14:paraId="3169E770" w14:textId="77777777" w:rsidR="006875B1" w:rsidRPr="00F7117D" w:rsidRDefault="006875B1" w:rsidP="002F3E35">
      <w:pPr>
        <w:pStyle w:val="Screen"/>
      </w:pPr>
      <w:r w:rsidRPr="00F7117D">
        <w:t xml:space="preserve">     Special Instructions: THIS IS AN INPATIENT IV EXAMPLE </w:t>
      </w:r>
      <w:r w:rsidR="00DA78FD">
        <w:t xml:space="preserve">                   </w:t>
      </w:r>
    </w:p>
    <w:p w14:paraId="46E07C98" w14:textId="77777777" w:rsidR="006875B1" w:rsidRPr="00F7117D" w:rsidRDefault="006875B1" w:rsidP="002F3E35">
      <w:pPr>
        <w:pStyle w:val="Screen"/>
      </w:pPr>
    </w:p>
    <w:p w14:paraId="2D18A2F2" w14:textId="77777777" w:rsidR="006875B1" w:rsidRPr="00F7117D" w:rsidRDefault="006875B1" w:rsidP="002F3E35">
      <w:pPr>
        <w:pStyle w:val="Screen"/>
      </w:pPr>
      <w:r w:rsidRPr="00F7117D">
        <w:t xml:space="preserve">     __TAKE NO ACTION     __DISCONTINUE     __RENEW   COST/DOSE: 1.32</w:t>
      </w:r>
      <w:r w:rsidR="00DA78FD">
        <w:t xml:space="preserve">         </w:t>
      </w:r>
    </w:p>
    <w:p w14:paraId="252FDB95" w14:textId="77777777" w:rsidR="006875B1" w:rsidRPr="00F7117D" w:rsidRDefault="006875B1" w:rsidP="002F3E35">
      <w:pPr>
        <w:pStyle w:val="Screen"/>
      </w:pPr>
      <w:r w:rsidRPr="00F7117D">
        <w:t xml:space="preserve">  ------------------------------------------------------------------------</w:t>
      </w:r>
      <w:r w:rsidR="00DA78FD" w:rsidRPr="00F7117D">
        <w:t>----</w:t>
      </w:r>
    </w:p>
    <w:p w14:paraId="3807A96A" w14:textId="77777777" w:rsidR="006875B1" w:rsidRPr="00F7117D" w:rsidRDefault="006875B1" w:rsidP="002F3E35">
      <w:pPr>
        <w:pStyle w:val="Screen"/>
      </w:pPr>
    </w:p>
    <w:p w14:paraId="18FB0986" w14:textId="77777777" w:rsidR="006875B1" w:rsidRPr="00F7117D" w:rsidRDefault="006875B1" w:rsidP="00565416">
      <w:pPr>
        <w:pStyle w:val="Screen"/>
        <w:keepNext/>
      </w:pPr>
      <w:r w:rsidRPr="00F7117D">
        <w:t>2  AMPICILLIN CAP                             C  09/07 09/21 A</w:t>
      </w:r>
      <w:r w:rsidR="00DA78FD">
        <w:t xml:space="preserve">     </w:t>
      </w:r>
      <w:r w:rsidR="009F4D75">
        <w:t xml:space="preserve">          </w:t>
      </w:r>
      <w:r w:rsidR="00DA78FD">
        <w:t xml:space="preserve"> </w:t>
      </w:r>
    </w:p>
    <w:p w14:paraId="71A90E20" w14:textId="77777777" w:rsidR="006875B1" w:rsidRPr="00F7117D" w:rsidRDefault="006875B1" w:rsidP="00565416">
      <w:pPr>
        <w:pStyle w:val="Screen"/>
        <w:keepNext/>
      </w:pPr>
      <w:r w:rsidRPr="00F7117D">
        <w:t xml:space="preserve">     Give: 500MG PO QID</w:t>
      </w:r>
    </w:p>
    <w:p w14:paraId="7D8FE785" w14:textId="77777777" w:rsidR="006875B1" w:rsidRPr="00F7117D" w:rsidRDefault="006875B1" w:rsidP="002F3E35">
      <w:pPr>
        <w:pStyle w:val="Screen"/>
      </w:pPr>
    </w:p>
    <w:p w14:paraId="14B1C9F0" w14:textId="77777777" w:rsidR="006875B1" w:rsidRPr="00F7117D" w:rsidRDefault="006875B1" w:rsidP="002F3E35">
      <w:pPr>
        <w:pStyle w:val="Screen"/>
      </w:pPr>
      <w:r w:rsidRPr="00F7117D">
        <w:t xml:space="preserve">     __TAKE NO ACTION     __DISCONTINUE     __RENEW   COST/DOSE: 0.731</w:t>
      </w:r>
      <w:r w:rsidR="00DA78FD">
        <w:t xml:space="preserve">        </w:t>
      </w:r>
    </w:p>
    <w:p w14:paraId="039CAFF8" w14:textId="77777777" w:rsidR="006875B1" w:rsidRPr="00F7117D" w:rsidRDefault="006875B1" w:rsidP="002F3E35">
      <w:pPr>
        <w:pStyle w:val="Screen"/>
      </w:pPr>
      <w:r w:rsidRPr="00F7117D">
        <w:t xml:space="preserve">  ------------------------------------------------------------------------</w:t>
      </w:r>
      <w:r w:rsidR="00DA78FD" w:rsidRPr="00F7117D">
        <w:t>----</w:t>
      </w:r>
    </w:p>
    <w:p w14:paraId="2D175DEA" w14:textId="77777777" w:rsidR="006875B1" w:rsidRPr="00F7117D" w:rsidRDefault="006875B1" w:rsidP="002F3E35">
      <w:pPr>
        <w:pStyle w:val="Screen"/>
      </w:pPr>
    </w:p>
    <w:p w14:paraId="747AA2E9" w14:textId="77777777" w:rsidR="006875B1" w:rsidRPr="00F7117D" w:rsidRDefault="006875B1" w:rsidP="002F3E35">
      <w:pPr>
        <w:pStyle w:val="Screen"/>
      </w:pPr>
      <w:r w:rsidRPr="00F7117D">
        <w:t>3  HYDROCORTISONE CREAM,TOP                   C  09/07 09/21 A</w:t>
      </w:r>
      <w:r w:rsidR="00DA78FD">
        <w:t xml:space="preserve">    </w:t>
      </w:r>
      <w:r w:rsidR="009F4D75">
        <w:t xml:space="preserve">          </w:t>
      </w:r>
      <w:r w:rsidR="00DA78FD">
        <w:t xml:space="preserve">  </w:t>
      </w:r>
    </w:p>
    <w:p w14:paraId="1FC8BABC" w14:textId="77777777" w:rsidR="006875B1" w:rsidRPr="00F7117D" w:rsidRDefault="006875B1" w:rsidP="002F3E35">
      <w:pPr>
        <w:pStyle w:val="Screen"/>
      </w:pPr>
      <w:r w:rsidRPr="00F7117D">
        <w:t xml:space="preserve">     Give: 1% TOP QDAILY</w:t>
      </w:r>
    </w:p>
    <w:p w14:paraId="72B07BF6" w14:textId="77777777" w:rsidR="006875B1" w:rsidRPr="00F7117D" w:rsidRDefault="006875B1" w:rsidP="002F3E35">
      <w:pPr>
        <w:pStyle w:val="Screen"/>
      </w:pPr>
    </w:p>
    <w:p w14:paraId="77907903" w14:textId="77777777" w:rsidR="006875B1" w:rsidRPr="00F7117D" w:rsidRDefault="006875B1" w:rsidP="002F3E35">
      <w:pPr>
        <w:pStyle w:val="Screen"/>
      </w:pPr>
      <w:r w:rsidRPr="00F7117D">
        <w:t xml:space="preserve">     __TAKE NO ACTION     __DISCONTINUE     __RENEW   COST/DOSE: 0.86</w:t>
      </w:r>
      <w:r w:rsidR="00DA78FD">
        <w:t xml:space="preserve">         </w:t>
      </w:r>
    </w:p>
    <w:p w14:paraId="7C7F509D" w14:textId="77777777" w:rsidR="006875B1" w:rsidRPr="00F7117D" w:rsidRDefault="006875B1" w:rsidP="002F3E35">
      <w:pPr>
        <w:pStyle w:val="Screen"/>
      </w:pPr>
      <w:r w:rsidRPr="00F7117D">
        <w:t xml:space="preserve">  ------------------------------------------------------------------------</w:t>
      </w:r>
      <w:r w:rsidR="00DA78FD" w:rsidRPr="00F7117D">
        <w:t>----</w:t>
      </w:r>
    </w:p>
    <w:p w14:paraId="3B447FDC" w14:textId="77777777" w:rsidR="006875B1" w:rsidRPr="00F7117D" w:rsidRDefault="006875B1" w:rsidP="002F3E35">
      <w:pPr>
        <w:pStyle w:val="Screen"/>
      </w:pPr>
    </w:p>
    <w:p w14:paraId="4DE9F942" w14:textId="77777777" w:rsidR="006875B1" w:rsidRPr="00F7117D" w:rsidRDefault="006875B1" w:rsidP="002F3E35">
      <w:pPr>
        <w:pStyle w:val="Screen"/>
      </w:pPr>
      <w:r w:rsidRPr="00F7117D">
        <w:t>4  MULTIVITAMINS 5 ML                         C  09/07 09/12 A</w:t>
      </w:r>
      <w:r w:rsidR="00DA78FD">
        <w:t xml:space="preserve">     </w:t>
      </w:r>
      <w:r w:rsidR="009F4D75">
        <w:t xml:space="preserve">          </w:t>
      </w:r>
      <w:r w:rsidR="00DA78FD">
        <w:t xml:space="preserve"> </w:t>
      </w:r>
    </w:p>
    <w:p w14:paraId="240C26C1" w14:textId="77777777" w:rsidR="006875B1" w:rsidRPr="00F7117D" w:rsidRDefault="006875B1" w:rsidP="002F3E35">
      <w:pPr>
        <w:pStyle w:val="Screen"/>
      </w:pPr>
      <w:r w:rsidRPr="00F7117D">
        <w:t xml:space="preserve">     in 0.9% NACL 1000 ML 20 ml/hr</w:t>
      </w:r>
    </w:p>
    <w:p w14:paraId="0137826C" w14:textId="77777777" w:rsidR="006875B1" w:rsidRPr="00F7117D" w:rsidRDefault="006875B1" w:rsidP="002F3E35">
      <w:pPr>
        <w:pStyle w:val="Screen"/>
      </w:pPr>
    </w:p>
    <w:p w14:paraId="49932793" w14:textId="77777777" w:rsidR="006875B1" w:rsidRPr="00F7117D" w:rsidRDefault="006875B1" w:rsidP="002F3E35">
      <w:pPr>
        <w:pStyle w:val="Screen"/>
      </w:pPr>
    </w:p>
    <w:p w14:paraId="2D62110A" w14:textId="77777777" w:rsidR="006875B1" w:rsidRPr="00F7117D" w:rsidRDefault="006875B1" w:rsidP="002F3E35">
      <w:pPr>
        <w:pStyle w:val="Screen"/>
      </w:pPr>
      <w:r w:rsidRPr="00F7117D">
        <w:t xml:space="preserve">     __TAKE NO ACTION     __DISCONTINUE     __RENEW   COST/DOSE: 468.795</w:t>
      </w:r>
      <w:r w:rsidR="00DA78FD">
        <w:t xml:space="preserve">      </w:t>
      </w:r>
    </w:p>
    <w:p w14:paraId="26347B62" w14:textId="77777777" w:rsidR="006875B1" w:rsidRPr="00F7117D" w:rsidRDefault="006875B1" w:rsidP="002F3E35">
      <w:pPr>
        <w:pStyle w:val="Screen"/>
      </w:pPr>
      <w:r w:rsidRPr="00F7117D">
        <w:t xml:space="preserve">  ------------------------------------------------------------------------</w:t>
      </w:r>
      <w:r w:rsidR="00DA78FD" w:rsidRPr="00F7117D">
        <w:t>----</w:t>
      </w:r>
    </w:p>
    <w:p w14:paraId="466E34C5" w14:textId="77777777" w:rsidR="006875B1" w:rsidRPr="00F7117D" w:rsidRDefault="006875B1" w:rsidP="002F3E35">
      <w:pPr>
        <w:pStyle w:val="Screen"/>
      </w:pPr>
    </w:p>
    <w:p w14:paraId="0CEB3F10" w14:textId="77777777" w:rsidR="006875B1" w:rsidRPr="00F7117D" w:rsidRDefault="006875B1" w:rsidP="002F3E35">
      <w:pPr>
        <w:pStyle w:val="Screen"/>
      </w:pPr>
      <w:r w:rsidRPr="00F7117D">
        <w:t xml:space="preserve">                __________________      ____________________________________</w:t>
      </w:r>
      <w:r w:rsidR="00DA78FD">
        <w:t>__</w:t>
      </w:r>
    </w:p>
    <w:p w14:paraId="37DF05F4" w14:textId="77777777" w:rsidR="006875B1" w:rsidRPr="00F7117D" w:rsidRDefault="006875B1" w:rsidP="002F3E35">
      <w:pPr>
        <w:pStyle w:val="Screen"/>
      </w:pPr>
      <w:r w:rsidRPr="00F7117D">
        <w:t xml:space="preserve">                Date AND Time           PHYSICIAN'S SIGNATURE</w:t>
      </w:r>
    </w:p>
    <w:p w14:paraId="01F443E0" w14:textId="77777777" w:rsidR="006875B1" w:rsidRPr="00F7117D" w:rsidRDefault="006875B1" w:rsidP="002F3E35">
      <w:pPr>
        <w:pStyle w:val="Screen"/>
      </w:pPr>
    </w:p>
    <w:p w14:paraId="12DCA0E0" w14:textId="77777777" w:rsidR="006875B1" w:rsidRPr="00F7117D" w:rsidRDefault="006875B1" w:rsidP="002F3E35">
      <w:pPr>
        <w:pStyle w:val="Screen"/>
      </w:pPr>
    </w:p>
    <w:p w14:paraId="35146335" w14:textId="77777777" w:rsidR="006875B1" w:rsidRPr="00F7117D" w:rsidRDefault="006875B1" w:rsidP="002F3E35">
      <w:pPr>
        <w:pStyle w:val="Screen"/>
      </w:pPr>
      <w:r w:rsidRPr="00F7117D">
        <w:t xml:space="preserve">          MULTIDISCIPLINARY REVIEW</w:t>
      </w:r>
    </w:p>
    <w:p w14:paraId="6A2EAAB7" w14:textId="77777777" w:rsidR="006875B1" w:rsidRPr="00F7117D" w:rsidRDefault="006875B1" w:rsidP="002F3E35">
      <w:pPr>
        <w:pStyle w:val="Screen"/>
      </w:pPr>
      <w:r w:rsidRPr="00F7117D">
        <w:t xml:space="preserve">                (WHEN APPROPRIATE)      ____________________________________</w:t>
      </w:r>
      <w:r w:rsidR="00DA78FD">
        <w:t>__</w:t>
      </w:r>
    </w:p>
    <w:p w14:paraId="1B580CBE" w14:textId="77777777" w:rsidR="006875B1" w:rsidRPr="00F7117D" w:rsidRDefault="006875B1" w:rsidP="002F3E35">
      <w:pPr>
        <w:pStyle w:val="Screen"/>
      </w:pPr>
      <w:r w:rsidRPr="00F7117D">
        <w:t xml:space="preserve">                                        PHARMACIST'S SIGNATURE</w:t>
      </w:r>
    </w:p>
    <w:p w14:paraId="1BED9BD5" w14:textId="77777777" w:rsidR="006875B1" w:rsidRPr="00F7117D" w:rsidRDefault="006875B1" w:rsidP="002F3E35">
      <w:pPr>
        <w:pStyle w:val="Screen"/>
      </w:pPr>
    </w:p>
    <w:p w14:paraId="058006CF" w14:textId="77777777" w:rsidR="006875B1" w:rsidRPr="00F7117D" w:rsidRDefault="006875B1" w:rsidP="002F3E35">
      <w:pPr>
        <w:pStyle w:val="Screen"/>
      </w:pPr>
      <w:r w:rsidRPr="00F7117D">
        <w:t xml:space="preserve">                                        ____________________________________</w:t>
      </w:r>
      <w:r w:rsidR="00DA78FD">
        <w:t>__</w:t>
      </w:r>
    </w:p>
    <w:p w14:paraId="1B91F12B" w14:textId="77777777" w:rsidR="006875B1" w:rsidRPr="00F7117D" w:rsidRDefault="006875B1" w:rsidP="002F3E35">
      <w:pPr>
        <w:pStyle w:val="Screen"/>
      </w:pPr>
      <w:r w:rsidRPr="00F7117D">
        <w:t xml:space="preserve">                                        NURSE'S SIGNATURE</w:t>
      </w:r>
    </w:p>
    <w:p w14:paraId="48DDBA6A" w14:textId="77777777" w:rsidR="006875B1" w:rsidRPr="00F7117D" w:rsidRDefault="006875B1" w:rsidP="002F3E35">
      <w:pPr>
        <w:pStyle w:val="Screen"/>
      </w:pPr>
    </w:p>
    <w:p w14:paraId="7D454C65" w14:textId="77777777" w:rsidR="006875B1" w:rsidRPr="00F7117D" w:rsidRDefault="006875B1" w:rsidP="002F3E35">
      <w:pPr>
        <w:pStyle w:val="Screen"/>
      </w:pPr>
      <w:r w:rsidRPr="00F7117D">
        <w:t xml:space="preserve">   ADDITIONAL MEDICATION ORDERS:</w:t>
      </w:r>
    </w:p>
    <w:p w14:paraId="6690C15D" w14:textId="77777777" w:rsidR="006875B1" w:rsidRPr="00F7117D" w:rsidRDefault="006875B1" w:rsidP="002F3E35">
      <w:pPr>
        <w:pStyle w:val="Screen"/>
      </w:pPr>
    </w:p>
    <w:p w14:paraId="5A570498" w14:textId="77777777" w:rsidR="006875B1" w:rsidRPr="00F7117D" w:rsidRDefault="006875B1" w:rsidP="002F3E35">
      <w:pPr>
        <w:pStyle w:val="Screen"/>
      </w:pPr>
      <w:r w:rsidRPr="00F7117D">
        <w:t>------------------------------------------------</w:t>
      </w:r>
      <w:r w:rsidR="00DA78FD">
        <w:t>------------------------------</w:t>
      </w:r>
    </w:p>
    <w:p w14:paraId="57582611" w14:textId="77777777" w:rsidR="006875B1" w:rsidRPr="00F7117D" w:rsidRDefault="006875B1" w:rsidP="002F3E35">
      <w:pPr>
        <w:pStyle w:val="Screen"/>
      </w:pPr>
    </w:p>
    <w:p w14:paraId="6BB934C3" w14:textId="77777777" w:rsidR="006875B1" w:rsidRPr="00F7117D" w:rsidRDefault="006875B1" w:rsidP="002F3E35">
      <w:pPr>
        <w:pStyle w:val="Screen"/>
      </w:pPr>
      <w:r w:rsidRPr="00F7117D">
        <w:t>------------------------------------------------</w:t>
      </w:r>
      <w:r w:rsidR="00DA78FD">
        <w:t>------------------------------</w:t>
      </w:r>
    </w:p>
    <w:p w14:paraId="3B2A0DD5" w14:textId="77777777" w:rsidR="006875B1" w:rsidRPr="00F7117D" w:rsidRDefault="006875B1" w:rsidP="002F3E35">
      <w:pPr>
        <w:pStyle w:val="Screen"/>
      </w:pPr>
    </w:p>
    <w:p w14:paraId="57617AEC" w14:textId="77777777" w:rsidR="006875B1" w:rsidRPr="00F7117D" w:rsidRDefault="006875B1" w:rsidP="002F3E35">
      <w:pPr>
        <w:pStyle w:val="Screen"/>
      </w:pPr>
      <w:r w:rsidRPr="00F7117D">
        <w:t>------------------------------------------------</w:t>
      </w:r>
      <w:r w:rsidR="00DA78FD">
        <w:t>------------------------------</w:t>
      </w:r>
    </w:p>
    <w:p w14:paraId="51B581B5" w14:textId="77777777" w:rsidR="006875B1" w:rsidRPr="00F7117D" w:rsidRDefault="006875B1" w:rsidP="002F3E35">
      <w:pPr>
        <w:pStyle w:val="Screen"/>
      </w:pPr>
    </w:p>
    <w:p w14:paraId="3B3DCBA7" w14:textId="77777777" w:rsidR="006875B1" w:rsidRPr="00F7117D" w:rsidRDefault="006875B1" w:rsidP="002F3E35">
      <w:pPr>
        <w:pStyle w:val="Screen"/>
      </w:pPr>
      <w:r w:rsidRPr="00F7117D">
        <w:t>------------------------------------------------</w:t>
      </w:r>
      <w:r w:rsidR="00DA78FD">
        <w:t>------------------------------</w:t>
      </w:r>
    </w:p>
    <w:p w14:paraId="4CBAA9C6" w14:textId="77777777" w:rsidR="006875B1" w:rsidRPr="00F7117D" w:rsidRDefault="006875B1" w:rsidP="002F3E35">
      <w:pPr>
        <w:pStyle w:val="Screen"/>
      </w:pPr>
    </w:p>
    <w:p w14:paraId="300FDE2F" w14:textId="77777777" w:rsidR="006875B1" w:rsidRPr="00F7117D" w:rsidRDefault="006875B1" w:rsidP="002F3E35">
      <w:pPr>
        <w:pStyle w:val="Screen"/>
      </w:pPr>
      <w:r w:rsidRPr="00F7117D">
        <w:t>------------------------------------------------</w:t>
      </w:r>
      <w:r w:rsidR="00DA78FD">
        <w:t>------------------------------</w:t>
      </w:r>
    </w:p>
    <w:p w14:paraId="6BCB6EF6" w14:textId="77777777" w:rsidR="006875B1" w:rsidRPr="00F7117D" w:rsidRDefault="006875B1" w:rsidP="002F3E35">
      <w:pPr>
        <w:pStyle w:val="Screen"/>
      </w:pPr>
    </w:p>
    <w:p w14:paraId="766CD4EA" w14:textId="77777777" w:rsidR="006875B1" w:rsidRPr="00F7117D" w:rsidRDefault="006875B1" w:rsidP="002F3E35">
      <w:pPr>
        <w:pStyle w:val="Screen"/>
      </w:pPr>
      <w:r w:rsidRPr="00F7117D">
        <w:t xml:space="preserve">                __________________      ____________________________________</w:t>
      </w:r>
    </w:p>
    <w:p w14:paraId="48311775" w14:textId="77777777" w:rsidR="006875B1" w:rsidRPr="00F7117D" w:rsidRDefault="006875B1" w:rsidP="002F3E35">
      <w:pPr>
        <w:pStyle w:val="Screen"/>
      </w:pPr>
      <w:r w:rsidRPr="00F7117D">
        <w:t xml:space="preserve">                Date AND Time           PHYSICIAN'S SIGNATURE</w:t>
      </w:r>
    </w:p>
    <w:p w14:paraId="1E5DC67D" w14:textId="77777777" w:rsidR="006875B1" w:rsidRPr="00F7117D" w:rsidRDefault="006875B1" w:rsidP="002F3E35">
      <w:pPr>
        <w:pStyle w:val="Screen"/>
      </w:pPr>
    </w:p>
    <w:p w14:paraId="0E945ADE" w14:textId="77777777" w:rsidR="006875B1" w:rsidRPr="00F7117D" w:rsidRDefault="006875B1" w:rsidP="002F3E35">
      <w:pPr>
        <w:pStyle w:val="Screen"/>
      </w:pPr>
      <w:r w:rsidRPr="00F7117D">
        <w:t xml:space="preserve">  PSJPATIENT1,ONE                000-00-0001                 08/18/1920</w:t>
      </w:r>
    </w:p>
    <w:p w14:paraId="6C6EA5A0" w14:textId="77777777" w:rsidR="00EF6502" w:rsidRPr="00F7117D" w:rsidRDefault="00EF6502" w:rsidP="00EF6502"/>
    <w:p w14:paraId="6BD4E70E" w14:textId="45AA99FB" w:rsidR="006875B1" w:rsidRPr="00F7117D" w:rsidRDefault="006875B1" w:rsidP="00433CAF">
      <w:pPr>
        <w:pStyle w:val="Heading4"/>
        <w:rPr>
          <w:b w:val="0"/>
        </w:rPr>
      </w:pPr>
      <w:bookmarkStart w:id="5671" w:name="_Toc342871550"/>
      <w:bookmarkStart w:id="5672" w:name="_Toc342873101"/>
      <w:bookmarkStart w:id="5673" w:name="_Toc342873209"/>
      <w:bookmarkStart w:id="5674" w:name="_Toc347726671"/>
      <w:bookmarkStart w:id="5675" w:name="_Toc348762073"/>
      <w:bookmarkStart w:id="5676" w:name="_Toc352981271"/>
      <w:bookmarkStart w:id="5677" w:name="_Toc352981697"/>
      <w:bookmarkStart w:id="5678" w:name="_Toc352984705"/>
      <w:bookmarkStart w:id="5679" w:name="_Toc352986575"/>
      <w:bookmarkStart w:id="5680" w:name="_Toc352986740"/>
      <w:bookmarkStart w:id="5681" w:name="_Toc494783494"/>
      <w:bookmarkStart w:id="5682" w:name="_Toc300677695"/>
      <w:bookmarkStart w:id="5683" w:name="_Toc349032472"/>
      <w:bookmarkStart w:id="5684" w:name="_Toc350236444"/>
      <w:bookmarkStart w:id="5685" w:name="_Toc350236540"/>
      <w:bookmarkStart w:id="5686" w:name="_Toc351355897"/>
      <w:bookmarkStart w:id="5687" w:name="_Toc352986988"/>
      <w:bookmarkStart w:id="5688" w:name="_Toc353074550"/>
      <w:bookmarkStart w:id="5689" w:name="_Toc411671229"/>
      <w:r w:rsidRPr="00F7117D">
        <w:lastRenderedPageBreak/>
        <w:t>AUthorized Absence/Discharge Summary</w:t>
      </w:r>
      <w:bookmarkEnd w:id="5671"/>
      <w:bookmarkEnd w:id="5672"/>
      <w:bookmarkEnd w:id="5673"/>
      <w:bookmarkEnd w:id="5674"/>
      <w:bookmarkEnd w:id="5675"/>
      <w:bookmarkEnd w:id="5676"/>
      <w:bookmarkEnd w:id="5677"/>
      <w:bookmarkEnd w:id="5678"/>
      <w:bookmarkEnd w:id="5679"/>
      <w:bookmarkEnd w:id="5680"/>
      <w:bookmarkEnd w:id="5681"/>
      <w:bookmarkEnd w:id="5682"/>
    </w:p>
    <w:p w14:paraId="61B0EEB5" w14:textId="77777777" w:rsidR="006875B1" w:rsidRPr="00F7117D" w:rsidRDefault="006875B1" w:rsidP="00EF6502">
      <w:pPr>
        <w:keepNext/>
        <w:ind w:firstLine="1080"/>
        <w:rPr>
          <w:b/>
        </w:rPr>
      </w:pPr>
      <w:r w:rsidRPr="00F7117D">
        <w:rPr>
          <w:b/>
        </w:rPr>
        <w:t>[PSJU DS]</w:t>
      </w:r>
    </w:p>
    <w:p w14:paraId="5BC281E0" w14:textId="77777777" w:rsidR="006875B1" w:rsidRPr="00F7117D" w:rsidRDefault="006875B1" w:rsidP="00EF6502">
      <w:pPr>
        <w:keepNext/>
      </w:pPr>
    </w:p>
    <w:p w14:paraId="4FFD4C56" w14:textId="3B0FF689" w:rsidR="006875B1" w:rsidRPr="00F7117D" w:rsidRDefault="006875B1" w:rsidP="0047740D">
      <w:r w:rsidRPr="00F7117D">
        <w:t xml:space="preserve">The </w:t>
      </w:r>
      <w:r w:rsidRPr="00F7117D">
        <w:rPr>
          <w:i/>
        </w:rPr>
        <w:t>AUthorized Absence/Discharge Summary</w:t>
      </w:r>
      <w:r w:rsidRPr="00F7117D">
        <w:t xml:space="preserve"> option creates a report to allow the user to determine what action to take on a patient’s Unit Dose orders if the patient is discharged from the hospital or will leave the hospital for a designated period of time (authorized absence). The form is printed so that the provider can place the active orders of a patient on hold, not take any action on the order, or continue the order upon discharge or absence. If the provider wishes to continue the order upon discharge, then he or she can identify the number of refills, the quantity, and the number of days for the order to remain active. If no action is taken on the order, it will expire or be discontinued.</w:t>
      </w:r>
    </w:p>
    <w:p w14:paraId="4366508A" w14:textId="77777777" w:rsidR="006875B1" w:rsidRPr="00F7117D" w:rsidRDefault="006875B1" w:rsidP="0047740D">
      <w:pPr>
        <w:pStyle w:val="text"/>
        <w:spacing w:after="0"/>
        <w:rPr>
          <w:noProof w:val="0"/>
        </w:rPr>
      </w:pPr>
    </w:p>
    <w:p w14:paraId="472C9B0B" w14:textId="6E71BF15" w:rsidR="006875B1" w:rsidRPr="00F7117D" w:rsidRDefault="006875B1" w:rsidP="0047740D">
      <w:r w:rsidRPr="00F7117D">
        <w:t xml:space="preserve">The user can run the Authorized Absence Discharge Summary by ward group, ward, or by patient. If the user chooses to run this report by patient, the opportunity is given to select as many patients as desired, but only patients with </w:t>
      </w:r>
      <w:r w:rsidRPr="00F7117D">
        <w:rPr>
          <w:u w:val="single"/>
        </w:rPr>
        <w:t>active</w:t>
      </w:r>
      <w:r w:rsidRPr="00F7117D">
        <w:t xml:space="preserve"> orders will print. </w:t>
      </w:r>
    </w:p>
    <w:p w14:paraId="1544D7D4" w14:textId="77777777" w:rsidR="006875B1" w:rsidRPr="00F7117D" w:rsidRDefault="006875B1" w:rsidP="0047740D">
      <w:pPr>
        <w:pStyle w:val="text"/>
        <w:spacing w:after="0"/>
        <w:rPr>
          <w:noProof w:val="0"/>
        </w:rPr>
      </w:pPr>
    </w:p>
    <w:p w14:paraId="0D18A9E6" w14:textId="05114534" w:rsidR="006875B1" w:rsidRPr="00F7117D" w:rsidRDefault="006875B1" w:rsidP="0047740D">
      <w:r w:rsidRPr="00F7117D">
        <w:t xml:space="preserve">If the option by ward or ward groups is chosen, the user will be prompted for start and stop date. Entry of these dates is not required, but if a start and stop date is entered, a discharge summary will print only for those patients that have at least one order that will be active between those dates. If the user does not enter a start date, all patients with active orders will print (for the ward or ward group chosen). If a clinic visit has been scheduled, the date will print. If more than one has been scheduled, only the first one will print. It is recommended that this report be queued to print when user demand for the system is low. </w:t>
      </w:r>
    </w:p>
    <w:p w14:paraId="063A93C8" w14:textId="77777777" w:rsidR="006875B1" w:rsidRPr="00F7117D" w:rsidRDefault="006875B1" w:rsidP="0047740D"/>
    <w:p w14:paraId="10440E1D" w14:textId="0298881A" w:rsidR="006875B1" w:rsidRPr="00F7117D" w:rsidRDefault="006875B1" w:rsidP="0047740D">
      <w:r w:rsidRPr="00F7117D">
        <w:t>For co-payment purposes, information related to the patient’s service connection is shown on the first page of the form (for each patient). If the patient is a service-connected less than 50% veteran, the provider is given the opportunity to mark each non-supply item order as either SERVICE CONNECTED (SC) or NON-SERVICE CONNECTED (NSC).</w:t>
      </w:r>
    </w:p>
    <w:p w14:paraId="1DDE39B1" w14:textId="77777777" w:rsidR="006875B1" w:rsidRPr="00F7117D" w:rsidRDefault="006875B1" w:rsidP="0047740D">
      <w:pPr>
        <w:pStyle w:val="text"/>
        <w:spacing w:after="0"/>
        <w:rPr>
          <w:noProof w:val="0"/>
        </w:rPr>
      </w:pPr>
    </w:p>
    <w:p w14:paraId="7157F5E4" w14:textId="77777777" w:rsidR="006875B1" w:rsidRPr="00F7117D" w:rsidRDefault="00F90751" w:rsidP="0047740D">
      <w:pPr>
        <w:tabs>
          <w:tab w:val="left" w:pos="900"/>
        </w:tabs>
        <w:spacing w:line="216" w:lineRule="auto"/>
        <w:ind w:left="990" w:hanging="990"/>
      </w:pPr>
      <w:r w:rsidRPr="00F7117D">
        <w:rPr>
          <w:noProof/>
          <w:position w:val="-4"/>
        </w:rPr>
        <w:drawing>
          <wp:inline distT="0" distB="0" distL="0" distR="0" wp14:anchorId="25DDFF76" wp14:editId="509E29FB">
            <wp:extent cx="560705" cy="457200"/>
            <wp:effectExtent l="0" t="0" r="0" b="0"/>
            <wp:docPr id="139" name="Picture 8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705" cy="457200"/>
                    </a:xfrm>
                    <a:prstGeom prst="rect">
                      <a:avLst/>
                    </a:prstGeom>
                    <a:noFill/>
                    <a:ln>
                      <a:noFill/>
                    </a:ln>
                  </pic:spPr>
                </pic:pic>
              </a:graphicData>
            </a:graphic>
          </wp:inline>
        </w:drawing>
      </w:r>
      <w:r w:rsidR="006875B1" w:rsidRPr="40EADE26">
        <w:rPr>
          <w:b/>
          <w:bCs/>
          <w:position w:val="6"/>
        </w:rPr>
        <w:t>Note:</w:t>
      </w:r>
      <w:r w:rsidR="006875B1" w:rsidRPr="00F7117D">
        <w:rPr>
          <w:position w:val="6"/>
        </w:rPr>
        <w:t xml:space="preserve"> This report uses a four-digit year format.</w:t>
      </w:r>
    </w:p>
    <w:p w14:paraId="56812DAE" w14:textId="77777777" w:rsidR="006875B1" w:rsidRPr="00F7117D" w:rsidRDefault="006875B1" w:rsidP="0047740D">
      <w:pPr>
        <w:tabs>
          <w:tab w:val="left" w:pos="900"/>
        </w:tabs>
      </w:pPr>
    </w:p>
    <w:p w14:paraId="34C23DCF" w14:textId="30AA075E" w:rsidR="006875B1" w:rsidRPr="00F7117D" w:rsidRDefault="006875B1" w:rsidP="00EF6502">
      <w:pPr>
        <w:pStyle w:val="Example"/>
        <w:rPr>
          <w:b w:val="0"/>
        </w:rPr>
      </w:pPr>
      <w:bookmarkStart w:id="5690" w:name="_Toc300677696"/>
      <w:r w:rsidRPr="00F7117D">
        <w:t>Example: Authorized Absence/Discharge Summary Report</w:t>
      </w:r>
      <w:bookmarkEnd w:id="5690"/>
    </w:p>
    <w:p w14:paraId="1ACA009F" w14:textId="77777777" w:rsidR="006875B1" w:rsidRPr="00F7117D" w:rsidRDefault="006875B1" w:rsidP="002F3E35">
      <w:pPr>
        <w:pStyle w:val="Screen"/>
      </w:pPr>
      <w:r w:rsidRPr="00F7117D">
        <w:t xml:space="preserve">Select Reports Menu Option: </w:t>
      </w:r>
      <w:r w:rsidRPr="00F7117D">
        <w:rPr>
          <w:b/>
        </w:rPr>
        <w:t>AU</w:t>
      </w:r>
      <w:r w:rsidRPr="00F7117D">
        <w:t>thorized Absence/Discharge Summary</w:t>
      </w:r>
    </w:p>
    <w:p w14:paraId="5286A61B" w14:textId="77777777" w:rsidR="006875B1" w:rsidRPr="00F7117D" w:rsidRDefault="006875B1" w:rsidP="002F3E35">
      <w:pPr>
        <w:pStyle w:val="Screen"/>
      </w:pPr>
    </w:p>
    <w:p w14:paraId="129F4B8E" w14:textId="77777777" w:rsidR="006875B1" w:rsidRPr="00F7117D" w:rsidRDefault="006875B1" w:rsidP="002F3E35">
      <w:pPr>
        <w:pStyle w:val="Screen"/>
        <w:rPr>
          <w:b/>
        </w:rPr>
      </w:pPr>
      <w:r w:rsidRPr="00F7117D">
        <w:t xml:space="preserve">Print BLANK Authorized Absence/Discharge Summary forms? NO// </w:t>
      </w:r>
      <w:r w:rsidRPr="00F7117D">
        <w:rPr>
          <w:b/>
        </w:rPr>
        <w:t>&lt;Enter&gt;</w:t>
      </w:r>
    </w:p>
    <w:p w14:paraId="04222FBA" w14:textId="77777777" w:rsidR="006875B1" w:rsidRPr="00F7117D" w:rsidRDefault="006875B1" w:rsidP="002F3E35">
      <w:pPr>
        <w:pStyle w:val="Screen"/>
      </w:pPr>
    </w:p>
    <w:p w14:paraId="2E8D9B55" w14:textId="77777777" w:rsidR="006875B1" w:rsidRPr="00F7117D" w:rsidRDefault="006875B1" w:rsidP="002F3E35">
      <w:pPr>
        <w:pStyle w:val="Screen"/>
      </w:pPr>
      <w:r w:rsidRPr="00F7117D">
        <w:t xml:space="preserve">Select by WARD GROUP (G), WARD (W), or PATIENT (P): </w:t>
      </w:r>
      <w:r w:rsidRPr="00F7117D">
        <w:rPr>
          <w:b/>
        </w:rPr>
        <w:t>P</w:t>
      </w:r>
      <w:r w:rsidRPr="00F7117D">
        <w:t xml:space="preserve">atient </w:t>
      </w:r>
      <w:r w:rsidRPr="00F7117D">
        <w:rPr>
          <w:b/>
        </w:rPr>
        <w:t>&lt;Enter&gt;</w:t>
      </w:r>
    </w:p>
    <w:p w14:paraId="098CDE87" w14:textId="77777777" w:rsidR="006875B1" w:rsidRPr="00F7117D" w:rsidRDefault="006875B1" w:rsidP="002F3E35">
      <w:pPr>
        <w:pStyle w:val="Screen"/>
      </w:pPr>
    </w:p>
    <w:p w14:paraId="7C41A1ED" w14:textId="77777777" w:rsidR="006875B1" w:rsidRPr="00F7117D" w:rsidRDefault="006875B1" w:rsidP="002F3E35">
      <w:pPr>
        <w:pStyle w:val="Screen"/>
      </w:pPr>
      <w:r w:rsidRPr="00F7117D">
        <w:t xml:space="preserve">Select PATIENT: </w:t>
      </w:r>
      <w:r w:rsidRPr="00F7117D">
        <w:rPr>
          <w:b/>
          <w:snapToGrid w:val="0"/>
        </w:rPr>
        <w:t>PSJPATIENT2,TWO</w:t>
      </w:r>
      <w:r w:rsidRPr="00F7117D">
        <w:t xml:space="preserve">     000-00-0002   02/22/42   1 West</w:t>
      </w:r>
    </w:p>
    <w:p w14:paraId="7CEE0CD6" w14:textId="77777777" w:rsidR="006875B1" w:rsidRPr="00F7117D" w:rsidRDefault="006875B1" w:rsidP="002F3E35">
      <w:pPr>
        <w:pStyle w:val="Screen"/>
      </w:pPr>
    </w:p>
    <w:p w14:paraId="536F64CD" w14:textId="77777777" w:rsidR="006875B1" w:rsidRPr="00F7117D" w:rsidRDefault="006875B1" w:rsidP="002F3E35">
      <w:pPr>
        <w:pStyle w:val="Screen"/>
        <w:rPr>
          <w:b/>
        </w:rPr>
      </w:pPr>
      <w:r w:rsidRPr="00F7117D">
        <w:t xml:space="preserve">Select another PATIENT: </w:t>
      </w:r>
      <w:r w:rsidRPr="00F7117D">
        <w:rPr>
          <w:b/>
        </w:rPr>
        <w:t>&lt;Enter&gt;</w:t>
      </w:r>
    </w:p>
    <w:p w14:paraId="737AFE70" w14:textId="77777777" w:rsidR="006875B1" w:rsidRPr="00F7117D" w:rsidRDefault="006875B1" w:rsidP="002F3E35">
      <w:pPr>
        <w:pStyle w:val="Screen"/>
      </w:pPr>
      <w:r w:rsidRPr="00F7117D">
        <w:t>...this may take a few minutes...(you should QUEUE this report)...</w:t>
      </w:r>
    </w:p>
    <w:p w14:paraId="507FF317" w14:textId="77777777" w:rsidR="006875B1" w:rsidRPr="00F7117D" w:rsidRDefault="006875B1" w:rsidP="002F3E35">
      <w:pPr>
        <w:pStyle w:val="Screen"/>
      </w:pPr>
    </w:p>
    <w:p w14:paraId="579DA27B" w14:textId="77777777" w:rsidR="006875B1" w:rsidRPr="00F7117D" w:rsidRDefault="006875B1" w:rsidP="002F3E35">
      <w:pPr>
        <w:pStyle w:val="Screen"/>
      </w:pPr>
      <w:r w:rsidRPr="00F7117D">
        <w:t xml:space="preserve">Select PRINT DEVICE: </w:t>
      </w:r>
      <w:r w:rsidRPr="00F7117D">
        <w:rPr>
          <w:b/>
        </w:rPr>
        <w:t>&lt;Enter&gt;</w:t>
      </w:r>
      <w:r w:rsidRPr="00F7117D">
        <w:t xml:space="preserve">  TELNET</w:t>
      </w:r>
    </w:p>
    <w:p w14:paraId="556F1C74" w14:textId="77777777" w:rsidR="006875B1" w:rsidRPr="00F7117D" w:rsidRDefault="006875B1" w:rsidP="002F3E35">
      <w:pPr>
        <w:pStyle w:val="Screen"/>
      </w:pPr>
    </w:p>
    <w:p w14:paraId="22A36AD4" w14:textId="77777777" w:rsidR="006875B1" w:rsidRPr="00F7117D" w:rsidRDefault="006875B1" w:rsidP="002816DD">
      <w:pPr>
        <w:pStyle w:val="Screen"/>
        <w:keepNext/>
      </w:pPr>
      <w:r w:rsidRPr="00F7117D">
        <w:lastRenderedPageBreak/>
        <w:t xml:space="preserve">                      AUTHORIZED ABSENCE/DISCHARGE ORDERS     09/19/2000  12:43</w:t>
      </w:r>
    </w:p>
    <w:p w14:paraId="724614F0" w14:textId="77777777" w:rsidR="006875B1" w:rsidRPr="00F7117D" w:rsidRDefault="006875B1" w:rsidP="002816DD">
      <w:pPr>
        <w:pStyle w:val="Screen"/>
        <w:keepNext/>
      </w:pPr>
      <w:r w:rsidRPr="00F7117D">
        <w:t xml:space="preserve">                             VAMC:  REGION 5 (660)</w:t>
      </w:r>
    </w:p>
    <w:p w14:paraId="059E37CC" w14:textId="77777777" w:rsidR="006875B1" w:rsidRPr="00F7117D" w:rsidRDefault="006875B1" w:rsidP="002816DD">
      <w:pPr>
        <w:pStyle w:val="Screen"/>
        <w:keepNext/>
      </w:pPr>
      <w:r w:rsidRPr="00F7117D">
        <w:t xml:space="preserve"> VA FORM: 10-7978M</w:t>
      </w:r>
    </w:p>
    <w:p w14:paraId="21CF4349" w14:textId="77777777" w:rsidR="006875B1" w:rsidRPr="00F7117D" w:rsidRDefault="006875B1" w:rsidP="002816DD">
      <w:pPr>
        <w:pStyle w:val="Screen"/>
        <w:keepNext/>
      </w:pPr>
      <w:r w:rsidRPr="00F7117D">
        <w:t xml:space="preserve"> Effective Date:                                                        Page: 1</w:t>
      </w:r>
    </w:p>
    <w:p w14:paraId="27550783" w14:textId="77777777" w:rsidR="006875B1" w:rsidRPr="00F7117D" w:rsidRDefault="006875B1" w:rsidP="002816DD">
      <w:pPr>
        <w:pStyle w:val="Screen"/>
        <w:keepNext/>
      </w:pPr>
      <w:r w:rsidRPr="00F7117D">
        <w:t>================================================================================</w:t>
      </w:r>
    </w:p>
    <w:p w14:paraId="040DE4B7" w14:textId="77777777" w:rsidR="006875B1" w:rsidRPr="00F7117D" w:rsidRDefault="006875B1" w:rsidP="00193C89">
      <w:pPr>
        <w:pStyle w:val="Screen"/>
        <w:keepNext/>
      </w:pPr>
      <w:r w:rsidRPr="00F7117D">
        <w:t>Instructions to the physician:</w:t>
      </w:r>
    </w:p>
    <w:p w14:paraId="240BF5D5" w14:textId="77777777" w:rsidR="006875B1" w:rsidRPr="00F7117D" w:rsidRDefault="006875B1" w:rsidP="002F3E35">
      <w:pPr>
        <w:pStyle w:val="Screen"/>
      </w:pPr>
      <w:r w:rsidRPr="00F7117D">
        <w:t xml:space="preserve">    A. A prescription blank (VA FORM 10-2577F) must be used for:</w:t>
      </w:r>
    </w:p>
    <w:p w14:paraId="79E2AC70" w14:textId="77777777" w:rsidR="006875B1" w:rsidRPr="00F7117D" w:rsidRDefault="006875B1" w:rsidP="00193C89">
      <w:pPr>
        <w:pStyle w:val="Screen"/>
        <w:keepNext/>
      </w:pPr>
      <w:r w:rsidRPr="00F7117D">
        <w:t xml:space="preserve">         1. all class II narcotics</w:t>
      </w:r>
    </w:p>
    <w:p w14:paraId="07FE5082" w14:textId="77777777" w:rsidR="006875B1" w:rsidRPr="00F7117D" w:rsidRDefault="006875B1" w:rsidP="00193C89">
      <w:pPr>
        <w:pStyle w:val="Screen"/>
        <w:keepNext/>
      </w:pPr>
      <w:r w:rsidRPr="00F7117D">
        <w:t xml:space="preserve">         2. any medications marked as 'nonrenewable'</w:t>
      </w:r>
    </w:p>
    <w:p w14:paraId="42633C9B" w14:textId="77777777" w:rsidR="006875B1" w:rsidRPr="00F7117D" w:rsidRDefault="006875B1" w:rsidP="002F3E35">
      <w:pPr>
        <w:pStyle w:val="Screen"/>
      </w:pPr>
      <w:r w:rsidRPr="00F7117D">
        <w:t xml:space="preserve">         3. any new medications in addition to those entered on this form.</w:t>
      </w:r>
    </w:p>
    <w:p w14:paraId="7418D4AE" w14:textId="77777777" w:rsidR="006875B1" w:rsidRPr="00F7117D" w:rsidRDefault="006875B1" w:rsidP="002F3E35">
      <w:pPr>
        <w:pStyle w:val="Screen"/>
      </w:pPr>
      <w:r w:rsidRPr="00F7117D">
        <w:t xml:space="preserve">    B. If a medication is not to be continued, mark "TAKE NO ACTION".</w:t>
      </w:r>
    </w:p>
    <w:p w14:paraId="77A41743" w14:textId="77777777" w:rsidR="006875B1" w:rsidRPr="00F7117D" w:rsidRDefault="006875B1" w:rsidP="00193C89">
      <w:pPr>
        <w:pStyle w:val="Screen"/>
        <w:keepNext/>
      </w:pPr>
      <w:r w:rsidRPr="00F7117D">
        <w:t xml:space="preserve">    C. To continue a medication, you MUST:</w:t>
      </w:r>
    </w:p>
    <w:p w14:paraId="6D1D4F83" w14:textId="77777777" w:rsidR="006875B1" w:rsidRPr="00F7117D" w:rsidRDefault="006875B1" w:rsidP="00193C89">
      <w:pPr>
        <w:pStyle w:val="Screen"/>
        <w:keepNext/>
      </w:pPr>
      <w:r w:rsidRPr="00F7117D">
        <w:t xml:space="preserve">         1. enter directions, quantity, and refills</w:t>
      </w:r>
    </w:p>
    <w:p w14:paraId="18803D44" w14:textId="77777777" w:rsidR="006875B1" w:rsidRPr="00F7117D" w:rsidRDefault="006875B1" w:rsidP="002F3E35">
      <w:pPr>
        <w:pStyle w:val="Screen"/>
      </w:pPr>
      <w:r w:rsidRPr="00F7117D">
        <w:t xml:space="preserve">         2. sign the order, enter your DEA number, and enter the date AND time.</w:t>
      </w:r>
    </w:p>
    <w:p w14:paraId="0ABB2A1B" w14:textId="77777777" w:rsidR="006875B1" w:rsidRPr="00F7117D" w:rsidRDefault="006875B1" w:rsidP="002F3E35">
      <w:pPr>
        <w:pStyle w:val="Screen"/>
      </w:pPr>
      <w:r w:rsidRPr="00F7117D">
        <w:t>================================================================================</w:t>
      </w:r>
    </w:p>
    <w:p w14:paraId="494AFD76" w14:textId="77777777" w:rsidR="00B9667F" w:rsidRPr="00F7117D" w:rsidRDefault="00B9667F" w:rsidP="002F3E35">
      <w:pPr>
        <w:pStyle w:val="Screen"/>
      </w:pPr>
      <w:r w:rsidRPr="00F7117D">
        <w:t>PATIENT, IN                         Ward: NHCU</w:t>
      </w:r>
    </w:p>
    <w:p w14:paraId="5CEA85C9" w14:textId="77777777" w:rsidR="00B9667F" w:rsidRPr="00F7117D" w:rsidRDefault="00B9667F" w:rsidP="002F3E35">
      <w:pPr>
        <w:pStyle w:val="Screen"/>
      </w:pPr>
      <w:r w:rsidRPr="00F7117D">
        <w:t xml:space="preserve">    PID: 666-00-9999      Room-Bed: * NF *           Ht(cm): ______ (________)</w:t>
      </w:r>
    </w:p>
    <w:p w14:paraId="2C1B5BC5" w14:textId="77777777" w:rsidR="00B9667F" w:rsidRPr="00F7117D" w:rsidRDefault="00B9667F" w:rsidP="002F3E35">
      <w:pPr>
        <w:pStyle w:val="Screen"/>
      </w:pPr>
      <w:r w:rsidRPr="00F7117D">
        <w:t xml:space="preserve">    DOB: 12/31/1962  (49)                            Wt(kg): ______ (________)</w:t>
      </w:r>
    </w:p>
    <w:p w14:paraId="309C4FB0" w14:textId="77777777" w:rsidR="00B9667F" w:rsidRPr="00F7117D" w:rsidRDefault="00B9667F" w:rsidP="002F3E35">
      <w:pPr>
        <w:pStyle w:val="Screen"/>
      </w:pPr>
      <w:r w:rsidRPr="00F7117D">
        <w:t xml:space="preserve">    Sex: MALE                                      Admitted: 04/08/2003</w:t>
      </w:r>
    </w:p>
    <w:p w14:paraId="77A9D279" w14:textId="77777777" w:rsidR="00B9667F" w:rsidRPr="00F7117D" w:rsidRDefault="00B9667F" w:rsidP="002F3E35">
      <w:pPr>
        <w:pStyle w:val="Screen"/>
      </w:pPr>
      <w:r w:rsidRPr="00F7117D">
        <w:t xml:space="preserve">     Dx: NEEDS NHCU</w:t>
      </w:r>
    </w:p>
    <w:p w14:paraId="48FC6D5C" w14:textId="77777777" w:rsidR="00B9667F" w:rsidRPr="00F7117D" w:rsidRDefault="00B9667F" w:rsidP="002F3E35">
      <w:pPr>
        <w:pStyle w:val="Screen"/>
      </w:pPr>
      <w:r w:rsidRPr="00F7117D">
        <w:t xml:space="preserve">   CrCL: &lt;Not Found&gt;</w:t>
      </w:r>
      <w:r w:rsidR="004A69E1">
        <w:t xml:space="preserve"> </w:t>
      </w:r>
      <w:r w:rsidR="004A69E1">
        <w:rPr>
          <w:rFonts w:cs="Courier New"/>
        </w:rPr>
        <w:t>(CREAT: Not Found)</w:t>
      </w:r>
      <w:r w:rsidRPr="00F7117D">
        <w:t xml:space="preserve">            BSA (m2): _________</w:t>
      </w:r>
    </w:p>
    <w:p w14:paraId="16FC3093" w14:textId="77777777" w:rsidR="006875B1" w:rsidRPr="00F7117D" w:rsidRDefault="006875B1" w:rsidP="002F3E35">
      <w:pPr>
        <w:pStyle w:val="Screen"/>
      </w:pPr>
      <w:r w:rsidRPr="00F7117D">
        <w:t xml:space="preserve"> Allergies: CARAMEL, CN900, LOMEFLOXACIN, PENTAMIDINE, PENTAZOCINE, CHOCOLATE,</w:t>
      </w:r>
    </w:p>
    <w:p w14:paraId="63E03C2F" w14:textId="77777777" w:rsidR="006875B1" w:rsidRPr="00F7117D" w:rsidRDefault="006875B1" w:rsidP="002F3E35">
      <w:pPr>
        <w:pStyle w:val="Screen"/>
      </w:pPr>
      <w:r w:rsidRPr="00F7117D">
        <w:t xml:space="preserve">            NUTS, STRAWBERRIES, DUST</w:t>
      </w:r>
    </w:p>
    <w:p w14:paraId="2C71CD8A" w14:textId="77777777" w:rsidR="006875B1" w:rsidRPr="00F7117D" w:rsidRDefault="006875B1" w:rsidP="002F3E35">
      <w:pPr>
        <w:pStyle w:val="Screen"/>
      </w:pPr>
      <w:r w:rsidRPr="00F7117D">
        <w:t xml:space="preserve"> NV Aller.: AMOXICILLIN, AMPICILLIN, TAPE, FISH, FLUPHENAZINE DECANOATE</w:t>
      </w:r>
    </w:p>
    <w:p w14:paraId="24E6E147" w14:textId="77777777" w:rsidR="006875B1" w:rsidRPr="00F7117D" w:rsidRDefault="006875B1" w:rsidP="002F3E35">
      <w:pPr>
        <w:pStyle w:val="Screen"/>
      </w:pPr>
      <w:r w:rsidRPr="00F7117D">
        <w:t xml:space="preserve">       ADR: </w:t>
      </w:r>
    </w:p>
    <w:p w14:paraId="485D38D5" w14:textId="77777777" w:rsidR="006875B1" w:rsidRPr="00F7117D" w:rsidRDefault="006875B1" w:rsidP="002F3E35">
      <w:pPr>
        <w:pStyle w:val="Screen"/>
      </w:pPr>
    </w:p>
    <w:p w14:paraId="3B5A2DA1" w14:textId="77777777" w:rsidR="006875B1" w:rsidRPr="00F7117D" w:rsidRDefault="006875B1" w:rsidP="002F3E35">
      <w:pPr>
        <w:pStyle w:val="Screen"/>
      </w:pPr>
      <w:r w:rsidRPr="00F7117D">
        <w:t>===============================================================================</w:t>
      </w:r>
    </w:p>
    <w:p w14:paraId="0D9542B2" w14:textId="77777777" w:rsidR="006875B1" w:rsidRPr="00F7117D" w:rsidRDefault="006875B1" w:rsidP="002F3E35">
      <w:pPr>
        <w:pStyle w:val="Screen"/>
      </w:pPr>
    </w:p>
    <w:p w14:paraId="322C6BE6" w14:textId="77777777" w:rsidR="006875B1" w:rsidRPr="00F7117D" w:rsidRDefault="006875B1" w:rsidP="00565416">
      <w:pPr>
        <w:pStyle w:val="Screen"/>
        <w:keepNext/>
      </w:pPr>
      <w:r w:rsidRPr="00F7117D">
        <w:t xml:space="preserve">                  *** THIS PATIENT HAS NON-VERIFIED ORDERS. ***</w:t>
      </w:r>
    </w:p>
    <w:p w14:paraId="6D342A19" w14:textId="77777777" w:rsidR="006875B1" w:rsidRPr="00F7117D" w:rsidRDefault="006875B1" w:rsidP="002F3E35">
      <w:pPr>
        <w:pStyle w:val="Screen"/>
      </w:pPr>
    </w:p>
    <w:p w14:paraId="053FEF3B" w14:textId="77777777" w:rsidR="006875B1" w:rsidRPr="00F7117D" w:rsidRDefault="006875B1" w:rsidP="002F3E35">
      <w:pPr>
        <w:pStyle w:val="Screen"/>
      </w:pPr>
      <w:r w:rsidRPr="00F7117D">
        <w:t xml:space="preserve">    ___ AUTHORIZED ABSENCE &lt;96 HOURS   ___ AUTHORIZED ABSENCE &gt;96 HOURS</w:t>
      </w:r>
    </w:p>
    <w:p w14:paraId="00C95E83" w14:textId="77777777" w:rsidR="006875B1" w:rsidRPr="00F7117D" w:rsidRDefault="006875B1" w:rsidP="002F3E35">
      <w:pPr>
        <w:pStyle w:val="Screen"/>
      </w:pPr>
      <w:r w:rsidRPr="00F7117D">
        <w:t xml:space="preserve">        NUMBER OF DAYS: _____   (NO REFILLS allowed on AA/PASS meds)</w:t>
      </w:r>
    </w:p>
    <w:p w14:paraId="483B8448" w14:textId="77777777" w:rsidR="006875B1" w:rsidRPr="00F7117D" w:rsidRDefault="006875B1" w:rsidP="002F3E35">
      <w:pPr>
        <w:pStyle w:val="Screen"/>
      </w:pPr>
    </w:p>
    <w:p w14:paraId="2E4E9CF1" w14:textId="77777777" w:rsidR="006875B1" w:rsidRPr="00F7117D" w:rsidRDefault="006875B1" w:rsidP="002F3E35">
      <w:pPr>
        <w:pStyle w:val="Screen"/>
      </w:pPr>
      <w:r w:rsidRPr="00F7117D">
        <w:t xml:space="preserve">    ___ REGULAR DISCHARGE   ___ OPT NSC   ___ SC</w:t>
      </w:r>
    </w:p>
    <w:p w14:paraId="18E7A63D" w14:textId="77777777" w:rsidR="006875B1" w:rsidRPr="00F7117D" w:rsidRDefault="006875B1" w:rsidP="002F3E35">
      <w:pPr>
        <w:pStyle w:val="Screen"/>
      </w:pPr>
    </w:p>
    <w:p w14:paraId="09E14017" w14:textId="77777777" w:rsidR="006875B1" w:rsidRPr="00F7117D" w:rsidRDefault="006875B1" w:rsidP="002F3E35">
      <w:pPr>
        <w:pStyle w:val="Screen"/>
      </w:pPr>
      <w:r w:rsidRPr="00F7117D">
        <w:t xml:space="preserve">       SC Percent: %</w:t>
      </w:r>
    </w:p>
    <w:p w14:paraId="2164623D" w14:textId="77777777" w:rsidR="006875B1" w:rsidRPr="00F7117D" w:rsidRDefault="006875B1" w:rsidP="002F3E35">
      <w:pPr>
        <w:pStyle w:val="Screen"/>
      </w:pPr>
      <w:r w:rsidRPr="00F7117D">
        <w:t xml:space="preserve">     Disabilities: NONE STATED</w:t>
      </w:r>
    </w:p>
    <w:p w14:paraId="23197443" w14:textId="77777777" w:rsidR="006875B1" w:rsidRPr="00F7117D" w:rsidRDefault="006875B1" w:rsidP="002F3E35">
      <w:pPr>
        <w:pStyle w:val="Screen"/>
      </w:pPr>
    </w:p>
    <w:p w14:paraId="228DE75D" w14:textId="77777777" w:rsidR="006875B1" w:rsidRPr="00F7117D" w:rsidRDefault="006875B1" w:rsidP="002F3E35">
      <w:pPr>
        <w:pStyle w:val="Screen"/>
      </w:pPr>
      <w:r w:rsidRPr="00F7117D">
        <w:t xml:space="preserve">        Next scheduled clinic visit:</w:t>
      </w:r>
    </w:p>
    <w:p w14:paraId="38F19707" w14:textId="77777777" w:rsidR="006875B1" w:rsidRPr="00F7117D" w:rsidRDefault="006875B1" w:rsidP="002F3E35">
      <w:pPr>
        <w:pStyle w:val="Screen"/>
      </w:pPr>
      <w:r w:rsidRPr="00F7117D">
        <w:t>================================================================================</w:t>
      </w:r>
    </w:p>
    <w:p w14:paraId="273BC2E2" w14:textId="77777777" w:rsidR="006875B1" w:rsidRPr="00F7117D" w:rsidRDefault="006875B1" w:rsidP="002F3E35">
      <w:pPr>
        <w:pStyle w:val="Screen"/>
      </w:pPr>
      <w:r w:rsidRPr="00F7117D">
        <w:t xml:space="preserve">                                                        Schedule        Cost per</w:t>
      </w:r>
    </w:p>
    <w:p w14:paraId="3AB01BB0" w14:textId="77777777" w:rsidR="006875B1" w:rsidRPr="00F7117D" w:rsidRDefault="006875B1" w:rsidP="002F3E35">
      <w:pPr>
        <w:pStyle w:val="Screen"/>
      </w:pPr>
      <w:r w:rsidRPr="00F7117D">
        <w:t>No.      Medication                                    Type            Dose</w:t>
      </w:r>
    </w:p>
    <w:p w14:paraId="112302A3" w14:textId="77777777" w:rsidR="006875B1" w:rsidRPr="00F7117D" w:rsidRDefault="006875B1" w:rsidP="002F3E35">
      <w:pPr>
        <w:pStyle w:val="Screen"/>
      </w:pPr>
      <w:r w:rsidRPr="00F7117D">
        <w:t>--------------------------------------------------------------------------------</w:t>
      </w:r>
    </w:p>
    <w:p w14:paraId="0728D693" w14:textId="77777777" w:rsidR="006875B1" w:rsidRPr="00F7117D" w:rsidRDefault="006875B1" w:rsidP="002F3E35">
      <w:pPr>
        <w:pStyle w:val="Screen"/>
      </w:pPr>
      <w:r w:rsidRPr="00F7117D">
        <w:t xml:space="preserve">  1 ACETAMINOPHEN 650 MG SUPP                           CONTINUOUS      0.088</w:t>
      </w:r>
    </w:p>
    <w:p w14:paraId="44BC7116" w14:textId="77777777" w:rsidR="006875B1" w:rsidRPr="00F7117D" w:rsidRDefault="006875B1" w:rsidP="002F3E35">
      <w:pPr>
        <w:pStyle w:val="Screen"/>
      </w:pPr>
      <w:r w:rsidRPr="00F7117D">
        <w:t xml:space="preserve">    Inpt Dose: 650MG RECTALLY QDAILY</w:t>
      </w:r>
    </w:p>
    <w:p w14:paraId="0C4B2EDD" w14:textId="77777777" w:rsidR="006875B1" w:rsidRPr="00F7117D" w:rsidRDefault="006875B1" w:rsidP="002F3E35">
      <w:pPr>
        <w:pStyle w:val="Screen"/>
      </w:pPr>
    </w:p>
    <w:p w14:paraId="3B518DE8" w14:textId="77777777" w:rsidR="006875B1" w:rsidRPr="00F7117D" w:rsidRDefault="006875B1" w:rsidP="002F3E35">
      <w:pPr>
        <w:pStyle w:val="Screen"/>
      </w:pPr>
      <w:r w:rsidRPr="00F7117D">
        <w:t xml:space="preserve">    ___ TAKE NO ACTION (PATIENT WILL NOT RECEIVE MEDICATION)</w:t>
      </w:r>
    </w:p>
    <w:p w14:paraId="42BDCAE8" w14:textId="77777777" w:rsidR="006875B1" w:rsidRPr="00F7117D" w:rsidRDefault="006875B1" w:rsidP="002F3E35">
      <w:pPr>
        <w:pStyle w:val="Screen"/>
      </w:pPr>
    </w:p>
    <w:p w14:paraId="061E0704" w14:textId="77777777" w:rsidR="006875B1" w:rsidRPr="00F7117D" w:rsidRDefault="006875B1" w:rsidP="002F3E35">
      <w:pPr>
        <w:pStyle w:val="Screen"/>
      </w:pPr>
      <w:r w:rsidRPr="00F7117D">
        <w:t xml:space="preserve">    Outpatient Directions: ____________________________________________________</w:t>
      </w:r>
      <w:r w:rsidR="009F4D75" w:rsidRPr="00F7117D">
        <w:t>_</w:t>
      </w:r>
    </w:p>
    <w:p w14:paraId="48FFEB09" w14:textId="77777777" w:rsidR="006875B1" w:rsidRPr="00F7117D" w:rsidRDefault="006875B1" w:rsidP="002F3E35">
      <w:pPr>
        <w:pStyle w:val="Screen"/>
      </w:pPr>
    </w:p>
    <w:p w14:paraId="1CE89628" w14:textId="77777777" w:rsidR="006875B1" w:rsidRPr="00F7117D" w:rsidRDefault="006875B1" w:rsidP="002F3E35">
      <w:pPr>
        <w:pStyle w:val="Screen"/>
      </w:pPr>
      <w:r w:rsidRPr="00F7117D">
        <w:t xml:space="preserve">    ___SC  ___NSC   Qty: _____   Refills:  0  1  2  3  4  5  6  7  8  9  10  11</w:t>
      </w:r>
    </w:p>
    <w:p w14:paraId="21D546DD" w14:textId="77777777" w:rsidR="006875B1" w:rsidRPr="00F7117D" w:rsidRDefault="006875B1" w:rsidP="002F3E35">
      <w:pPr>
        <w:pStyle w:val="Screen"/>
      </w:pPr>
    </w:p>
    <w:p w14:paraId="0E0C46F5" w14:textId="77777777" w:rsidR="006875B1" w:rsidRPr="00F7117D" w:rsidRDefault="006875B1" w:rsidP="002F3E35">
      <w:pPr>
        <w:pStyle w:val="Screen"/>
      </w:pPr>
      <w:r w:rsidRPr="00F7117D">
        <w:t xml:space="preserve">    ___________________________________ ______________ ________________________</w:t>
      </w:r>
      <w:r w:rsidR="009F4D75" w:rsidRPr="00F7117D">
        <w:t>_</w:t>
      </w:r>
    </w:p>
    <w:p w14:paraId="080AE11A" w14:textId="77777777" w:rsidR="006875B1" w:rsidRPr="00F7117D" w:rsidRDefault="006875B1" w:rsidP="002F3E35">
      <w:pPr>
        <w:pStyle w:val="Screen"/>
      </w:pPr>
      <w:r w:rsidRPr="00F7117D">
        <w:t xml:space="preserve">    Physician's Signature               DEA #          Date AND Time</w:t>
      </w:r>
    </w:p>
    <w:p w14:paraId="246A497C" w14:textId="77777777" w:rsidR="006875B1" w:rsidRPr="00F7117D" w:rsidRDefault="006875B1" w:rsidP="002F3E35">
      <w:pPr>
        <w:pStyle w:val="Screen"/>
      </w:pPr>
    </w:p>
    <w:p w14:paraId="1C91E5E0" w14:textId="77777777" w:rsidR="006875B1" w:rsidRPr="00F7117D" w:rsidRDefault="006875B1" w:rsidP="002F3E35">
      <w:pPr>
        <w:pStyle w:val="Screen"/>
      </w:pPr>
      <w:r w:rsidRPr="00F7117D">
        <w:t xml:space="preserve">Enter RETURN to continue or '^' to exit: </w:t>
      </w:r>
    </w:p>
    <w:p w14:paraId="242C9553" w14:textId="77777777" w:rsidR="006875B1" w:rsidRPr="00F7117D" w:rsidRDefault="006875B1" w:rsidP="002F3E35">
      <w:pPr>
        <w:pStyle w:val="Screen"/>
      </w:pPr>
    </w:p>
    <w:p w14:paraId="5D69478C" w14:textId="77777777" w:rsidR="006875B1" w:rsidRPr="00F7117D" w:rsidRDefault="006875B1" w:rsidP="002F3E35">
      <w:pPr>
        <w:pStyle w:val="Screen"/>
      </w:pPr>
      <w:r w:rsidRPr="00F7117D">
        <w:t xml:space="preserve">                      AUTHORIZED ABSENCE/DISCHARGE ORDERS               Page: 2</w:t>
      </w:r>
      <w:r w:rsidR="009F4D75">
        <w:t xml:space="preserve"> </w:t>
      </w:r>
    </w:p>
    <w:p w14:paraId="2AEAC11E" w14:textId="77777777" w:rsidR="006875B1" w:rsidRPr="00F7117D" w:rsidRDefault="006875B1" w:rsidP="002F3E35">
      <w:pPr>
        <w:pStyle w:val="Screen"/>
      </w:pPr>
      <w:r w:rsidRPr="00F7117D">
        <w:t xml:space="preserve">                             VAMC:  REGION 5 (660)</w:t>
      </w:r>
    </w:p>
    <w:p w14:paraId="0AFF6E06" w14:textId="77777777" w:rsidR="006875B1" w:rsidRPr="00F7117D" w:rsidRDefault="006875B1" w:rsidP="002F3E35">
      <w:pPr>
        <w:pStyle w:val="Screen"/>
      </w:pPr>
      <w:r w:rsidRPr="00F7117D">
        <w:t xml:space="preserve"> VA FORM: 10-7978M</w:t>
      </w:r>
    </w:p>
    <w:p w14:paraId="042C92A8" w14:textId="77777777" w:rsidR="006875B1" w:rsidRPr="00F7117D" w:rsidRDefault="006875B1" w:rsidP="002F3E35">
      <w:pPr>
        <w:pStyle w:val="Screen"/>
      </w:pPr>
      <w:r w:rsidRPr="00F7117D">
        <w:t xml:space="preserve"> </w:t>
      </w:r>
      <w:r w:rsidRPr="00F7117D">
        <w:rPr>
          <w:snapToGrid w:val="0"/>
        </w:rPr>
        <w:t>PSJPATIENT2,TWO</w:t>
      </w:r>
      <w:r w:rsidRPr="00F7117D">
        <w:t xml:space="preserve">                        000-00-0002         02/22/1942</w:t>
      </w:r>
    </w:p>
    <w:p w14:paraId="3D02EC88" w14:textId="77777777" w:rsidR="006875B1" w:rsidRPr="00F7117D" w:rsidRDefault="006875B1" w:rsidP="002F3E35">
      <w:pPr>
        <w:pStyle w:val="Screen"/>
      </w:pPr>
      <w:r w:rsidRPr="00F7117D">
        <w:t>--------------------------------------------------------------------------------</w:t>
      </w:r>
    </w:p>
    <w:p w14:paraId="3438EB68" w14:textId="77777777" w:rsidR="006875B1" w:rsidRPr="00F7117D" w:rsidRDefault="006875B1" w:rsidP="002F3E35">
      <w:pPr>
        <w:pStyle w:val="Screen"/>
      </w:pPr>
      <w:r w:rsidRPr="00F7117D">
        <w:t xml:space="preserve">                                                        Schedule        Cost per</w:t>
      </w:r>
    </w:p>
    <w:p w14:paraId="06ABD1FF" w14:textId="77777777" w:rsidR="006875B1" w:rsidRPr="00F7117D" w:rsidRDefault="006875B1" w:rsidP="002F3E35">
      <w:pPr>
        <w:pStyle w:val="Screen"/>
      </w:pPr>
      <w:r w:rsidRPr="00F7117D">
        <w:t xml:space="preserve"> No.      Medication                                    Type            Dose</w:t>
      </w:r>
    </w:p>
    <w:p w14:paraId="08A3D59E" w14:textId="77777777" w:rsidR="006875B1" w:rsidRPr="00F7117D" w:rsidRDefault="006875B1" w:rsidP="002F3E35">
      <w:pPr>
        <w:pStyle w:val="Screen"/>
      </w:pPr>
      <w:r w:rsidRPr="00F7117D">
        <w:t>--------------------------------------------------------------------------------</w:t>
      </w:r>
    </w:p>
    <w:p w14:paraId="1046C7CC" w14:textId="77777777" w:rsidR="006875B1" w:rsidRPr="00F7117D" w:rsidRDefault="006875B1" w:rsidP="002F3E35">
      <w:pPr>
        <w:pStyle w:val="Screen"/>
      </w:pPr>
      <w:r w:rsidRPr="00F7117D">
        <w:t xml:space="preserve">  2 BENZOYL PEROXIDE 10% GEL (2OZ)                      CONTINUOUS      3.78</w:t>
      </w:r>
    </w:p>
    <w:p w14:paraId="066B95D5" w14:textId="77777777" w:rsidR="006875B1" w:rsidRPr="00F7117D" w:rsidRDefault="006875B1" w:rsidP="002F3E35">
      <w:pPr>
        <w:pStyle w:val="Screen"/>
      </w:pPr>
      <w:r w:rsidRPr="00F7117D">
        <w:t xml:space="preserve">    Inpt Dose: APPLY SMALL AMOUNT TOP QDAILY</w:t>
      </w:r>
    </w:p>
    <w:p w14:paraId="685FD31C" w14:textId="77777777" w:rsidR="006875B1" w:rsidRPr="00F7117D" w:rsidRDefault="006875B1" w:rsidP="002F3E35">
      <w:pPr>
        <w:pStyle w:val="Screen"/>
      </w:pPr>
      <w:r w:rsidRPr="00F7117D">
        <w:t xml:space="preserve">    Special Instructions: TEST </w:t>
      </w:r>
    </w:p>
    <w:p w14:paraId="3F32C4FE" w14:textId="77777777" w:rsidR="006875B1" w:rsidRPr="00F7117D" w:rsidRDefault="006875B1" w:rsidP="002F3E35">
      <w:pPr>
        <w:pStyle w:val="Screen"/>
      </w:pPr>
    </w:p>
    <w:p w14:paraId="19BC2CBA" w14:textId="77777777" w:rsidR="006875B1" w:rsidRPr="00F7117D" w:rsidRDefault="006875B1" w:rsidP="002F3E35">
      <w:pPr>
        <w:pStyle w:val="Screen"/>
      </w:pPr>
      <w:r w:rsidRPr="00F7117D">
        <w:t xml:space="preserve">    ___ TAKE NO ACTION (PATIENT WILL NOT RECEIVE MEDICATION)</w:t>
      </w:r>
    </w:p>
    <w:p w14:paraId="630C96FD" w14:textId="77777777" w:rsidR="006875B1" w:rsidRPr="00F7117D" w:rsidRDefault="006875B1" w:rsidP="002F3E35">
      <w:pPr>
        <w:pStyle w:val="Screen"/>
      </w:pPr>
    </w:p>
    <w:p w14:paraId="75094352" w14:textId="77777777" w:rsidR="006875B1" w:rsidRPr="00F7117D" w:rsidRDefault="006875B1" w:rsidP="002F3E35">
      <w:pPr>
        <w:pStyle w:val="Screen"/>
      </w:pPr>
      <w:r w:rsidRPr="00F7117D">
        <w:lastRenderedPageBreak/>
        <w:t xml:space="preserve">    Outpatient Directions: ____________________________________________________</w:t>
      </w:r>
    </w:p>
    <w:p w14:paraId="7F6891B4" w14:textId="77777777" w:rsidR="006875B1" w:rsidRPr="00F7117D" w:rsidRDefault="006875B1" w:rsidP="002F3E35">
      <w:pPr>
        <w:pStyle w:val="Screen"/>
      </w:pPr>
    </w:p>
    <w:p w14:paraId="69AA9C67" w14:textId="77777777" w:rsidR="006875B1" w:rsidRPr="00F7117D" w:rsidRDefault="006875B1" w:rsidP="002F3E35">
      <w:pPr>
        <w:pStyle w:val="Screen"/>
      </w:pPr>
      <w:r w:rsidRPr="00F7117D">
        <w:t xml:space="preserve">    ___SC  ___NSC   Qty: _____   Refills:  0  1  2  3  4  5  6  7  8  9  10  11</w:t>
      </w:r>
    </w:p>
    <w:p w14:paraId="513EF88E" w14:textId="77777777" w:rsidR="006875B1" w:rsidRPr="00F7117D" w:rsidRDefault="006875B1" w:rsidP="00193C89">
      <w:pPr>
        <w:pStyle w:val="Screen"/>
        <w:keepNext/>
      </w:pPr>
    </w:p>
    <w:p w14:paraId="77D230F4" w14:textId="77777777" w:rsidR="006875B1" w:rsidRPr="00F7117D" w:rsidRDefault="006875B1" w:rsidP="00193C89">
      <w:pPr>
        <w:pStyle w:val="Screen"/>
        <w:keepNext/>
      </w:pPr>
      <w:r w:rsidRPr="00F7117D">
        <w:t xml:space="preserve">    ___________________________________ ______________ ________________________</w:t>
      </w:r>
    </w:p>
    <w:p w14:paraId="55AD0AE2" w14:textId="77777777" w:rsidR="006875B1" w:rsidRPr="00F7117D" w:rsidRDefault="006875B1" w:rsidP="002F3E35">
      <w:pPr>
        <w:pStyle w:val="Screen"/>
      </w:pPr>
      <w:r w:rsidRPr="00F7117D">
        <w:t xml:space="preserve">    Physician's Signature               DEA #          Date AND Time</w:t>
      </w:r>
    </w:p>
    <w:p w14:paraId="6A875EE2" w14:textId="77777777" w:rsidR="006875B1" w:rsidRPr="00F7117D" w:rsidRDefault="006875B1" w:rsidP="002F3E35">
      <w:pPr>
        <w:pStyle w:val="Screen"/>
      </w:pPr>
      <w:r w:rsidRPr="00F7117D">
        <w:t>-------------------------------------------------------------------------------</w:t>
      </w:r>
    </w:p>
    <w:p w14:paraId="664FFBAF" w14:textId="77777777" w:rsidR="006875B1" w:rsidRPr="00F7117D" w:rsidRDefault="006875B1" w:rsidP="002F3E35">
      <w:pPr>
        <w:pStyle w:val="Screen"/>
      </w:pPr>
      <w:r w:rsidRPr="00F7117D">
        <w:t xml:space="preserve">  3 RANITIDINE 150MG                                    CONTINUOUS      0.5</w:t>
      </w:r>
    </w:p>
    <w:p w14:paraId="257764E2" w14:textId="77777777" w:rsidR="006875B1" w:rsidRPr="00F7117D" w:rsidRDefault="006875B1" w:rsidP="002F3E35">
      <w:pPr>
        <w:pStyle w:val="Screen"/>
      </w:pPr>
      <w:r w:rsidRPr="00F7117D">
        <w:t xml:space="preserve">    Inpt Dose: 150MG PO BID</w:t>
      </w:r>
    </w:p>
    <w:p w14:paraId="7065F2B0" w14:textId="77777777" w:rsidR="006875B1" w:rsidRPr="00F7117D" w:rsidRDefault="006875B1" w:rsidP="002F3E35">
      <w:pPr>
        <w:pStyle w:val="Screen"/>
      </w:pPr>
    </w:p>
    <w:p w14:paraId="121C39CF" w14:textId="77777777" w:rsidR="006875B1" w:rsidRPr="00F7117D" w:rsidRDefault="006875B1" w:rsidP="002F3E35">
      <w:pPr>
        <w:pStyle w:val="Screen"/>
      </w:pPr>
      <w:r w:rsidRPr="00F7117D">
        <w:t xml:space="preserve">    ___ TAKE NO ACTION (PATIENT WILL NOT RECEIVE MEDICATION)</w:t>
      </w:r>
    </w:p>
    <w:p w14:paraId="5FE27504" w14:textId="77777777" w:rsidR="006875B1" w:rsidRPr="00F7117D" w:rsidRDefault="006875B1" w:rsidP="002F3E35">
      <w:pPr>
        <w:pStyle w:val="Screen"/>
      </w:pPr>
    </w:p>
    <w:p w14:paraId="0DB00AD9" w14:textId="77777777" w:rsidR="006875B1" w:rsidRPr="00F7117D" w:rsidRDefault="006875B1" w:rsidP="002F3E35">
      <w:pPr>
        <w:pStyle w:val="Screen"/>
      </w:pPr>
      <w:r w:rsidRPr="00F7117D">
        <w:t xml:space="preserve">    Outpatient Directions: ____________________________________________________</w:t>
      </w:r>
    </w:p>
    <w:p w14:paraId="359CEBFE" w14:textId="77777777" w:rsidR="006875B1" w:rsidRPr="00F7117D" w:rsidRDefault="006875B1" w:rsidP="002F3E35">
      <w:pPr>
        <w:pStyle w:val="Screen"/>
      </w:pPr>
    </w:p>
    <w:p w14:paraId="60163BD9" w14:textId="77777777" w:rsidR="006875B1" w:rsidRPr="00F7117D" w:rsidRDefault="006875B1" w:rsidP="002F3E35">
      <w:pPr>
        <w:pStyle w:val="Screen"/>
      </w:pPr>
      <w:r w:rsidRPr="00F7117D">
        <w:t xml:space="preserve">    ___SC  ___NSC   Qty: _____   Refills:  0  1  2  3  4  5  6  7  8  9  10  11</w:t>
      </w:r>
    </w:p>
    <w:p w14:paraId="5002E619" w14:textId="77777777" w:rsidR="006875B1" w:rsidRPr="00F7117D" w:rsidRDefault="006875B1" w:rsidP="002F3E35">
      <w:pPr>
        <w:pStyle w:val="Screen"/>
      </w:pPr>
    </w:p>
    <w:p w14:paraId="1A422700" w14:textId="77777777" w:rsidR="006875B1" w:rsidRPr="00F7117D" w:rsidRDefault="006875B1" w:rsidP="002F3E35">
      <w:pPr>
        <w:pStyle w:val="Screen"/>
      </w:pPr>
      <w:r w:rsidRPr="00F7117D">
        <w:t xml:space="preserve">    ___________________________________ ______________ ________________________</w:t>
      </w:r>
    </w:p>
    <w:p w14:paraId="76DEDD46" w14:textId="77777777" w:rsidR="006875B1" w:rsidRPr="00F7117D" w:rsidRDefault="006875B1" w:rsidP="002F3E35">
      <w:pPr>
        <w:pStyle w:val="Screen"/>
      </w:pPr>
      <w:r w:rsidRPr="00F7117D">
        <w:t xml:space="preserve">    Physician's Signature               DEA #          Date AND Time</w:t>
      </w:r>
    </w:p>
    <w:p w14:paraId="5EDBC20F" w14:textId="77777777" w:rsidR="006875B1" w:rsidRPr="00F7117D" w:rsidRDefault="006875B1" w:rsidP="002F3E35">
      <w:pPr>
        <w:pStyle w:val="Screen"/>
      </w:pPr>
      <w:r w:rsidRPr="00F7117D">
        <w:t>-------------------------------------------------------------------------------</w:t>
      </w:r>
    </w:p>
    <w:p w14:paraId="2FB0AE90" w14:textId="77777777" w:rsidR="006875B1" w:rsidRPr="00F7117D" w:rsidRDefault="006875B1" w:rsidP="002F3E35">
      <w:pPr>
        <w:pStyle w:val="Screen"/>
      </w:pPr>
      <w:r w:rsidRPr="00F7117D">
        <w:t xml:space="preserve">  4 THEO-24 200MG                                       CONTINUOUS      0.086</w:t>
      </w:r>
    </w:p>
    <w:p w14:paraId="2825A07B" w14:textId="77777777" w:rsidR="006875B1" w:rsidRPr="00F7117D" w:rsidRDefault="006875B1" w:rsidP="002F3E35">
      <w:pPr>
        <w:pStyle w:val="Screen"/>
      </w:pPr>
      <w:r w:rsidRPr="00F7117D">
        <w:t xml:space="preserve">    Inpt Dose: 400MG PO QID</w:t>
      </w:r>
    </w:p>
    <w:p w14:paraId="468A642D" w14:textId="77777777" w:rsidR="006875B1" w:rsidRPr="00F7117D" w:rsidRDefault="006875B1" w:rsidP="002F3E35">
      <w:pPr>
        <w:pStyle w:val="Screen"/>
      </w:pPr>
      <w:r w:rsidRPr="00F7117D">
        <w:t xml:space="preserve">    Special Instructions: TESTING DO </w:t>
      </w:r>
    </w:p>
    <w:p w14:paraId="4631F5DA" w14:textId="77777777" w:rsidR="006875B1" w:rsidRPr="00F7117D" w:rsidRDefault="006875B1" w:rsidP="002F3E35">
      <w:pPr>
        <w:pStyle w:val="Screen"/>
      </w:pPr>
    </w:p>
    <w:p w14:paraId="05B18E6E" w14:textId="77777777" w:rsidR="006875B1" w:rsidRPr="00F7117D" w:rsidRDefault="006875B1" w:rsidP="002F3E35">
      <w:pPr>
        <w:pStyle w:val="Screen"/>
      </w:pPr>
      <w:r w:rsidRPr="00F7117D">
        <w:t xml:space="preserve">    ___ TAKE NO ACTION (PATIENT WILL NOT RECEIVE MEDICATION)</w:t>
      </w:r>
    </w:p>
    <w:p w14:paraId="07B1CA76" w14:textId="77777777" w:rsidR="006875B1" w:rsidRPr="00F7117D" w:rsidRDefault="006875B1" w:rsidP="002F3E35">
      <w:pPr>
        <w:pStyle w:val="Screen"/>
      </w:pPr>
    </w:p>
    <w:p w14:paraId="4AB0C2B2" w14:textId="77777777" w:rsidR="006875B1" w:rsidRPr="00F7117D" w:rsidRDefault="006875B1" w:rsidP="002F3E35">
      <w:pPr>
        <w:pStyle w:val="Screen"/>
      </w:pPr>
      <w:r w:rsidRPr="00F7117D">
        <w:t xml:space="preserve">    Outpatient Directions: ____________________________________________________</w:t>
      </w:r>
    </w:p>
    <w:p w14:paraId="7A29F87C" w14:textId="77777777" w:rsidR="006875B1" w:rsidRPr="00F7117D" w:rsidRDefault="006875B1" w:rsidP="00565416">
      <w:pPr>
        <w:pStyle w:val="Screen"/>
        <w:keepNext/>
      </w:pPr>
    </w:p>
    <w:p w14:paraId="372E9460" w14:textId="77777777" w:rsidR="006875B1" w:rsidRPr="00F7117D" w:rsidRDefault="006875B1" w:rsidP="00565416">
      <w:pPr>
        <w:pStyle w:val="Screen"/>
        <w:keepNext/>
      </w:pPr>
      <w:r w:rsidRPr="00F7117D">
        <w:t xml:space="preserve">    ___SC  ___NSC   Qty: _____   Refills:  0  1  2  3  4  5  6  7  8  9  10  11</w:t>
      </w:r>
    </w:p>
    <w:p w14:paraId="10FEECF0" w14:textId="77777777" w:rsidR="006875B1" w:rsidRPr="00F7117D" w:rsidRDefault="006875B1" w:rsidP="002F3E35">
      <w:pPr>
        <w:pStyle w:val="Screen"/>
      </w:pPr>
    </w:p>
    <w:p w14:paraId="1ED4604C" w14:textId="77777777" w:rsidR="006875B1" w:rsidRPr="00F7117D" w:rsidRDefault="006875B1" w:rsidP="002F3E35">
      <w:pPr>
        <w:pStyle w:val="Screen"/>
      </w:pPr>
      <w:r w:rsidRPr="00F7117D">
        <w:t xml:space="preserve">    ___________________________________ ______________ ________________________</w:t>
      </w:r>
    </w:p>
    <w:p w14:paraId="547F046C" w14:textId="77777777" w:rsidR="006875B1" w:rsidRPr="00F7117D" w:rsidRDefault="006875B1" w:rsidP="002F3E35">
      <w:pPr>
        <w:pStyle w:val="Screen"/>
      </w:pPr>
      <w:r w:rsidRPr="00F7117D">
        <w:t xml:space="preserve">    Physician's Signature               DEA #          Date AND Time</w:t>
      </w:r>
    </w:p>
    <w:p w14:paraId="27D981A5" w14:textId="77777777" w:rsidR="006875B1" w:rsidRPr="00F7117D" w:rsidRDefault="006875B1" w:rsidP="002F3E35">
      <w:pPr>
        <w:pStyle w:val="Screen"/>
      </w:pPr>
      <w:r w:rsidRPr="00F7117D">
        <w:t>===============================================================================</w:t>
      </w:r>
    </w:p>
    <w:p w14:paraId="5E4F6BAF" w14:textId="77777777" w:rsidR="006875B1" w:rsidRPr="00F7117D" w:rsidRDefault="006875B1" w:rsidP="002F3E35">
      <w:pPr>
        <w:pStyle w:val="Screen"/>
      </w:pPr>
      <w:r w:rsidRPr="00F7117D">
        <w:t xml:space="preserve">    OTHER MEDICATIONS:</w:t>
      </w:r>
    </w:p>
    <w:p w14:paraId="27E30320" w14:textId="77777777" w:rsidR="006875B1" w:rsidRPr="00F7117D" w:rsidRDefault="006875B1" w:rsidP="002F3E35">
      <w:pPr>
        <w:pStyle w:val="Screen"/>
      </w:pPr>
    </w:p>
    <w:p w14:paraId="4AFBA157" w14:textId="77777777" w:rsidR="006875B1" w:rsidRPr="00F7117D" w:rsidRDefault="006875B1" w:rsidP="002F3E35">
      <w:pPr>
        <w:pStyle w:val="Screen"/>
      </w:pPr>
      <w:r w:rsidRPr="00F7117D">
        <w:t xml:space="preserve">  5 Medication: _______________________________________________________________</w:t>
      </w:r>
    </w:p>
    <w:p w14:paraId="326961B8" w14:textId="77777777" w:rsidR="006875B1" w:rsidRPr="00F7117D" w:rsidRDefault="006875B1" w:rsidP="002F3E35">
      <w:pPr>
        <w:pStyle w:val="Screen"/>
      </w:pPr>
    </w:p>
    <w:p w14:paraId="0FD6A4E4" w14:textId="77777777" w:rsidR="006875B1" w:rsidRPr="00F7117D" w:rsidRDefault="006875B1" w:rsidP="002F3E35">
      <w:pPr>
        <w:pStyle w:val="Screen"/>
      </w:pPr>
      <w:r w:rsidRPr="00F7117D">
        <w:t xml:space="preserve">    Outpatient Directions: ____________________________________________________</w:t>
      </w:r>
    </w:p>
    <w:p w14:paraId="38807886" w14:textId="77777777" w:rsidR="006875B1" w:rsidRPr="00F7117D" w:rsidRDefault="006875B1" w:rsidP="002F3E35">
      <w:pPr>
        <w:pStyle w:val="Screen"/>
      </w:pPr>
    </w:p>
    <w:p w14:paraId="339C8146" w14:textId="77777777" w:rsidR="006875B1" w:rsidRPr="00F7117D" w:rsidRDefault="006875B1" w:rsidP="002F3E35">
      <w:pPr>
        <w:pStyle w:val="Screen"/>
      </w:pPr>
      <w:r w:rsidRPr="00F7117D">
        <w:t xml:space="preserve">    ___SC  ___NSC   Qty: _____   Refills:  0  1  2  3  4  5  6  7  8  9  10  11</w:t>
      </w:r>
    </w:p>
    <w:p w14:paraId="1618370B" w14:textId="77777777" w:rsidR="006875B1" w:rsidRPr="00F7117D" w:rsidRDefault="006875B1" w:rsidP="002F3E35">
      <w:pPr>
        <w:pStyle w:val="Screen"/>
      </w:pPr>
    </w:p>
    <w:p w14:paraId="3A0467F4" w14:textId="77777777" w:rsidR="006875B1" w:rsidRPr="00F7117D" w:rsidRDefault="006875B1" w:rsidP="002F3E35">
      <w:pPr>
        <w:pStyle w:val="Screen"/>
      </w:pPr>
      <w:r w:rsidRPr="00F7117D">
        <w:t xml:space="preserve">    ___________________________________ ______________ ________________________</w:t>
      </w:r>
    </w:p>
    <w:p w14:paraId="5614D601" w14:textId="77777777" w:rsidR="006875B1" w:rsidRPr="00F7117D" w:rsidRDefault="006875B1" w:rsidP="002F3E35">
      <w:pPr>
        <w:pStyle w:val="Screen"/>
      </w:pPr>
      <w:r w:rsidRPr="00F7117D">
        <w:t xml:space="preserve">    Physician's Signature               DEA #          Date AND Time</w:t>
      </w:r>
    </w:p>
    <w:p w14:paraId="7862C072" w14:textId="77777777" w:rsidR="006875B1" w:rsidRPr="00F7117D" w:rsidRDefault="006875B1" w:rsidP="002F3E35">
      <w:pPr>
        <w:pStyle w:val="Screen"/>
      </w:pPr>
      <w:r w:rsidRPr="00F7117D">
        <w:t>-------------------------------------------------------------------------------</w:t>
      </w:r>
    </w:p>
    <w:p w14:paraId="7F7DDEAE" w14:textId="77777777" w:rsidR="006875B1" w:rsidRPr="00F7117D" w:rsidRDefault="006875B1" w:rsidP="002F3E35">
      <w:pPr>
        <w:pStyle w:val="Screen"/>
      </w:pPr>
    </w:p>
    <w:p w14:paraId="1AD4B06D" w14:textId="77777777" w:rsidR="006875B1" w:rsidRPr="00F7117D" w:rsidRDefault="006875B1" w:rsidP="002F3E35">
      <w:pPr>
        <w:pStyle w:val="Screen"/>
      </w:pPr>
      <w:r w:rsidRPr="00F7117D">
        <w:t xml:space="preserve">  6 Medication: _______________________________________________________________</w:t>
      </w:r>
    </w:p>
    <w:p w14:paraId="6C80F8C5" w14:textId="77777777" w:rsidR="006875B1" w:rsidRPr="00F7117D" w:rsidRDefault="006875B1" w:rsidP="002F3E35">
      <w:pPr>
        <w:pStyle w:val="Screen"/>
      </w:pPr>
    </w:p>
    <w:p w14:paraId="2AD4A018" w14:textId="77777777" w:rsidR="006875B1" w:rsidRPr="00F7117D" w:rsidRDefault="006875B1" w:rsidP="002F3E35">
      <w:pPr>
        <w:pStyle w:val="Screen"/>
      </w:pPr>
      <w:r w:rsidRPr="00F7117D">
        <w:t xml:space="preserve">    Outpatient Directions: ____________________________________________________</w:t>
      </w:r>
    </w:p>
    <w:p w14:paraId="3A0E7C61" w14:textId="77777777" w:rsidR="006875B1" w:rsidRPr="00F7117D" w:rsidRDefault="006875B1" w:rsidP="002F3E35">
      <w:pPr>
        <w:pStyle w:val="Screen"/>
      </w:pPr>
    </w:p>
    <w:p w14:paraId="58C66FE6" w14:textId="77777777" w:rsidR="006875B1" w:rsidRPr="00F7117D" w:rsidRDefault="006875B1" w:rsidP="002F3E35">
      <w:pPr>
        <w:pStyle w:val="Screen"/>
      </w:pPr>
      <w:r w:rsidRPr="00F7117D">
        <w:t xml:space="preserve">    ___SC  ___NSC   Qty: _____   Refills:  0  1  2  3  4  5  6  7  8  9  10  11</w:t>
      </w:r>
    </w:p>
    <w:p w14:paraId="4FBFC284" w14:textId="77777777" w:rsidR="006875B1" w:rsidRPr="00F7117D" w:rsidRDefault="006875B1" w:rsidP="002F3E35">
      <w:pPr>
        <w:pStyle w:val="Screen"/>
      </w:pPr>
    </w:p>
    <w:p w14:paraId="0A961461" w14:textId="77777777" w:rsidR="006875B1" w:rsidRPr="00F7117D" w:rsidRDefault="006875B1" w:rsidP="002F3E35">
      <w:pPr>
        <w:pStyle w:val="Screen"/>
      </w:pPr>
      <w:r w:rsidRPr="00F7117D">
        <w:t xml:space="preserve">    ___________________________________ ______________ ________________________</w:t>
      </w:r>
    </w:p>
    <w:p w14:paraId="3A987939" w14:textId="77777777" w:rsidR="006875B1" w:rsidRPr="00F7117D" w:rsidRDefault="006875B1" w:rsidP="002F3E35">
      <w:pPr>
        <w:pStyle w:val="Screen"/>
      </w:pPr>
      <w:r w:rsidRPr="00F7117D">
        <w:t xml:space="preserve">    Physician's Signature               DEA #          Date AND Time</w:t>
      </w:r>
    </w:p>
    <w:p w14:paraId="066F4B17" w14:textId="77777777" w:rsidR="006875B1" w:rsidRPr="00F7117D" w:rsidRDefault="006875B1" w:rsidP="002F3E35">
      <w:pPr>
        <w:pStyle w:val="Screen"/>
      </w:pPr>
    </w:p>
    <w:p w14:paraId="76A05A7D" w14:textId="77777777" w:rsidR="006875B1" w:rsidRPr="00F7117D" w:rsidRDefault="006875B1" w:rsidP="002F3E35">
      <w:pPr>
        <w:pStyle w:val="Screen"/>
        <w:rPr>
          <w:b/>
        </w:rPr>
      </w:pPr>
      <w:r w:rsidRPr="00F7117D">
        <w:t xml:space="preserve">Enter RETURN to continue or '^' to exit: </w:t>
      </w:r>
      <w:r w:rsidRPr="00F7117D">
        <w:rPr>
          <w:b/>
        </w:rPr>
        <w:t>&lt;Enter&gt;</w:t>
      </w:r>
    </w:p>
    <w:p w14:paraId="00BC62E7" w14:textId="77777777" w:rsidR="006875B1" w:rsidRPr="00F7117D" w:rsidRDefault="006875B1" w:rsidP="002F3E35">
      <w:pPr>
        <w:pStyle w:val="Screen"/>
      </w:pPr>
    </w:p>
    <w:p w14:paraId="562AE433" w14:textId="77777777" w:rsidR="006875B1" w:rsidRPr="00F7117D" w:rsidRDefault="006875B1" w:rsidP="002F3E35">
      <w:pPr>
        <w:pStyle w:val="Screen"/>
      </w:pPr>
      <w:r w:rsidRPr="00F7117D">
        <w:t xml:space="preserve">                   AUTHORIZED ABSENCE/DISCHARGE INSTRUCTIONS  09/19/2000  12:43</w:t>
      </w:r>
    </w:p>
    <w:p w14:paraId="46815FC8" w14:textId="77777777" w:rsidR="006875B1" w:rsidRPr="00F7117D" w:rsidRDefault="006875B1" w:rsidP="002F3E35">
      <w:pPr>
        <w:pStyle w:val="Screen"/>
      </w:pPr>
      <w:r w:rsidRPr="00F7117D">
        <w:t xml:space="preserve">                             VAMC:  REGION 5 (660)</w:t>
      </w:r>
    </w:p>
    <w:p w14:paraId="6C444622" w14:textId="77777777" w:rsidR="006875B1" w:rsidRPr="00F7117D" w:rsidRDefault="006875B1" w:rsidP="002F3E35">
      <w:pPr>
        <w:pStyle w:val="Screen"/>
      </w:pPr>
      <w:r w:rsidRPr="00F7117D">
        <w:t xml:space="preserve"> VA FORM: 10-7978M</w:t>
      </w:r>
    </w:p>
    <w:p w14:paraId="12437553" w14:textId="77777777" w:rsidR="006875B1" w:rsidRPr="00F7117D" w:rsidRDefault="006875B1" w:rsidP="002F3E35">
      <w:pPr>
        <w:pStyle w:val="Screen"/>
      </w:pPr>
      <w:r w:rsidRPr="00F7117D">
        <w:t xml:space="preserve"> Effective Date:</w:t>
      </w:r>
    </w:p>
    <w:p w14:paraId="40F8A514" w14:textId="77777777" w:rsidR="006875B1" w:rsidRPr="00F7117D" w:rsidRDefault="006875B1" w:rsidP="002F3E35">
      <w:pPr>
        <w:pStyle w:val="Screen"/>
      </w:pPr>
      <w:r w:rsidRPr="00F7117D">
        <w:t>===============================================================================</w:t>
      </w:r>
    </w:p>
    <w:p w14:paraId="1DE1C563" w14:textId="77777777" w:rsidR="006875B1" w:rsidRPr="00F7117D" w:rsidRDefault="006875B1" w:rsidP="002F3E35">
      <w:pPr>
        <w:pStyle w:val="Screen"/>
      </w:pPr>
      <w:r w:rsidRPr="00F7117D">
        <w:t xml:space="preserve"> </w:t>
      </w:r>
      <w:r w:rsidRPr="00F7117D">
        <w:rPr>
          <w:snapToGrid w:val="0"/>
        </w:rPr>
        <w:t>PSJPATIENT2,TWO</w:t>
      </w:r>
      <w:r w:rsidRPr="00F7117D">
        <w:t xml:space="preserve">              Ward: 1 West</w:t>
      </w:r>
    </w:p>
    <w:p w14:paraId="795E27A0" w14:textId="77777777" w:rsidR="006875B1" w:rsidRPr="00F7117D" w:rsidRDefault="006875B1" w:rsidP="002F3E35">
      <w:pPr>
        <w:pStyle w:val="Screen"/>
      </w:pPr>
      <w:r w:rsidRPr="00F7117D">
        <w:t xml:space="preserve">    PID: 000-00-0002      Room-Bed: A-6             Ht(cm): 167.64 (04/21/1999)</w:t>
      </w:r>
    </w:p>
    <w:p w14:paraId="2C231BF6" w14:textId="77777777" w:rsidR="006875B1" w:rsidRPr="00F7117D" w:rsidRDefault="006875B1" w:rsidP="002F3E35">
      <w:pPr>
        <w:pStyle w:val="Screen"/>
      </w:pPr>
      <w:r w:rsidRPr="00F7117D">
        <w:t xml:space="preserve">    DOB: 02/22/1942  (58)     Team: * NF *          Wt(kg):  85.00 (04/21/1999)</w:t>
      </w:r>
    </w:p>
    <w:p w14:paraId="59F48980" w14:textId="77777777" w:rsidR="006875B1" w:rsidRPr="00F7117D" w:rsidRDefault="006875B1" w:rsidP="002F3E35">
      <w:pPr>
        <w:pStyle w:val="Screen"/>
      </w:pPr>
      <w:r w:rsidRPr="00F7117D">
        <w:t xml:space="preserve">    Sex: MALE                                      Admitted: 09/16/1999</w:t>
      </w:r>
    </w:p>
    <w:p w14:paraId="154BEB3D" w14:textId="77777777" w:rsidR="004A69E1" w:rsidRDefault="006875B1" w:rsidP="004A69E1">
      <w:pPr>
        <w:pStyle w:val="Screen"/>
      </w:pPr>
      <w:r w:rsidRPr="00F7117D">
        <w:t xml:space="preserve">     Dx: TEST PATIENT</w:t>
      </w:r>
    </w:p>
    <w:p w14:paraId="1C8C40AE" w14:textId="77777777" w:rsidR="004A69E1" w:rsidRPr="004A69E1" w:rsidRDefault="004A69E1" w:rsidP="004A69E1">
      <w:pPr>
        <w:pStyle w:val="Screen"/>
      </w:pPr>
      <w:r>
        <w:t xml:space="preserve">   </w:t>
      </w:r>
      <w:r>
        <w:rPr>
          <w:rFonts w:cs="Courier New"/>
        </w:rPr>
        <w:t xml:space="preserve">CrCL: &lt;Not Found&gt; (CREAT: Not Found)           </w:t>
      </w:r>
      <w:r w:rsidR="006F4051">
        <w:rPr>
          <w:rFonts w:cs="Courier New"/>
        </w:rPr>
        <w:t xml:space="preserve"> </w:t>
      </w:r>
      <w:r w:rsidRPr="00104EF9">
        <w:rPr>
          <w:rFonts w:cs="Courier New"/>
        </w:rPr>
        <w:t>BSA (m2): __________</w:t>
      </w:r>
      <w:r w:rsidR="009F4D75">
        <w:rPr>
          <w:rFonts w:cs="Courier New"/>
        </w:rPr>
        <w:t xml:space="preserve">        </w:t>
      </w:r>
    </w:p>
    <w:p w14:paraId="4B9A0B8E" w14:textId="77777777" w:rsidR="004A69E1" w:rsidRPr="00F7117D" w:rsidRDefault="004A69E1" w:rsidP="002F3E35">
      <w:pPr>
        <w:pStyle w:val="Screen"/>
      </w:pPr>
    </w:p>
    <w:p w14:paraId="6FBA3733" w14:textId="77777777" w:rsidR="006875B1" w:rsidRPr="00F7117D" w:rsidRDefault="006875B1" w:rsidP="002F3E35">
      <w:pPr>
        <w:pStyle w:val="Screen"/>
      </w:pPr>
      <w:r w:rsidRPr="00F7117D">
        <w:t xml:space="preserve"> Allergies: CARAMEL, CN900, LOMEFLOXACIN, PENTAMIDINE, PENTAZOCINE, CHOCOLATE,</w:t>
      </w:r>
      <w:r w:rsidR="009F4D75">
        <w:t xml:space="preserve">  </w:t>
      </w:r>
    </w:p>
    <w:p w14:paraId="55E49FF4" w14:textId="77777777" w:rsidR="006875B1" w:rsidRPr="00F7117D" w:rsidRDefault="006875B1" w:rsidP="002F3E35">
      <w:pPr>
        <w:pStyle w:val="Screen"/>
      </w:pPr>
      <w:r w:rsidRPr="00F7117D">
        <w:t xml:space="preserve">            NUTS, STRAWBERRIES, DUST</w:t>
      </w:r>
    </w:p>
    <w:p w14:paraId="3ED93A5E" w14:textId="77777777" w:rsidR="006875B1" w:rsidRPr="00F7117D" w:rsidRDefault="006875B1" w:rsidP="002F3E35">
      <w:pPr>
        <w:pStyle w:val="Screen"/>
      </w:pPr>
      <w:r w:rsidRPr="00F7117D">
        <w:t xml:space="preserve"> NV Aller.: AMOXICILLIN, AMPICILLIN, TAPE, FISH, FLUPHENAZINE DECANOATE</w:t>
      </w:r>
    </w:p>
    <w:p w14:paraId="2EA1031D" w14:textId="77777777" w:rsidR="006875B1" w:rsidRPr="00F7117D" w:rsidRDefault="006875B1" w:rsidP="002F3E35">
      <w:pPr>
        <w:pStyle w:val="Screen"/>
      </w:pPr>
      <w:r w:rsidRPr="00F7117D">
        <w:t xml:space="preserve">       ADR: </w:t>
      </w:r>
    </w:p>
    <w:p w14:paraId="720136A4" w14:textId="77777777" w:rsidR="006875B1" w:rsidRPr="00F7117D" w:rsidRDefault="006875B1" w:rsidP="002F3E35">
      <w:pPr>
        <w:pStyle w:val="Screen"/>
      </w:pPr>
    </w:p>
    <w:p w14:paraId="339A19E1" w14:textId="77777777" w:rsidR="006875B1" w:rsidRPr="00F7117D" w:rsidRDefault="006875B1" w:rsidP="002F3E35">
      <w:pPr>
        <w:pStyle w:val="Screen"/>
      </w:pPr>
      <w:r w:rsidRPr="00F7117D">
        <w:t>================================================================================</w:t>
      </w:r>
    </w:p>
    <w:p w14:paraId="39DFA095" w14:textId="77777777" w:rsidR="006875B1" w:rsidRPr="00F7117D" w:rsidRDefault="006875B1" w:rsidP="002F3E35">
      <w:pPr>
        <w:pStyle w:val="Screen"/>
      </w:pPr>
    </w:p>
    <w:p w14:paraId="532057C8" w14:textId="77777777" w:rsidR="006875B1" w:rsidRPr="00F7117D" w:rsidRDefault="006875B1" w:rsidP="002F3E35">
      <w:pPr>
        <w:pStyle w:val="Screen"/>
      </w:pPr>
      <w:r w:rsidRPr="00F7117D">
        <w:t xml:space="preserve">        Next scheduled clinic visit:</w:t>
      </w:r>
    </w:p>
    <w:p w14:paraId="1AD483D4" w14:textId="77777777" w:rsidR="006875B1" w:rsidRPr="00F7117D" w:rsidRDefault="006875B1" w:rsidP="002F3E35">
      <w:pPr>
        <w:pStyle w:val="Screen"/>
      </w:pPr>
      <w:r w:rsidRPr="00F7117D">
        <w:t>================================================================================</w:t>
      </w:r>
    </w:p>
    <w:p w14:paraId="65D20C44" w14:textId="77777777" w:rsidR="006875B1" w:rsidRPr="00F7117D" w:rsidRDefault="006875B1" w:rsidP="002F3E35">
      <w:pPr>
        <w:pStyle w:val="Screen"/>
      </w:pPr>
      <w:r w:rsidRPr="00F7117D">
        <w:t xml:space="preserve"> DIETARY INSTRUCTIONS: (Check One)</w:t>
      </w:r>
    </w:p>
    <w:p w14:paraId="462D8C02" w14:textId="77777777" w:rsidR="006875B1" w:rsidRPr="00F7117D" w:rsidRDefault="006875B1" w:rsidP="002F3E35">
      <w:pPr>
        <w:pStyle w:val="Screen"/>
      </w:pPr>
      <w:r w:rsidRPr="00F7117D">
        <w:t xml:space="preserve"> __ NO RESTRICTIONS __ RESTRICTIONS (Specify) _________________________________</w:t>
      </w:r>
      <w:r w:rsidR="009F4D75" w:rsidRPr="00F7117D">
        <w:t>_</w:t>
      </w:r>
    </w:p>
    <w:p w14:paraId="5C60F381" w14:textId="77777777" w:rsidR="006875B1" w:rsidRPr="00F7117D" w:rsidRDefault="006875B1" w:rsidP="002F3E35">
      <w:pPr>
        <w:pStyle w:val="Screen"/>
      </w:pPr>
    </w:p>
    <w:p w14:paraId="0E6A8058" w14:textId="77777777" w:rsidR="006875B1" w:rsidRPr="00F7117D" w:rsidRDefault="006875B1" w:rsidP="002F3E35">
      <w:pPr>
        <w:pStyle w:val="Screen"/>
      </w:pPr>
      <w:r w:rsidRPr="00F7117D">
        <w:t xml:space="preserve"> ____________________________________________________________________________</w:t>
      </w:r>
      <w:r w:rsidR="009F4D75" w:rsidRPr="00F7117D">
        <w:t>_</w:t>
      </w:r>
      <w:r w:rsidRPr="00F7117D">
        <w:t>__</w:t>
      </w:r>
    </w:p>
    <w:p w14:paraId="26CA79B3" w14:textId="77777777" w:rsidR="006875B1" w:rsidRPr="00F7117D" w:rsidRDefault="006875B1" w:rsidP="002F3E35">
      <w:pPr>
        <w:pStyle w:val="Screen"/>
      </w:pPr>
    </w:p>
    <w:p w14:paraId="40AB97AD"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11E6A4E9" w14:textId="77777777" w:rsidR="006875B1" w:rsidRPr="00F7117D" w:rsidRDefault="006875B1" w:rsidP="002F3E35">
      <w:pPr>
        <w:pStyle w:val="Screen"/>
      </w:pPr>
    </w:p>
    <w:p w14:paraId="5851490C" w14:textId="77777777" w:rsidR="006875B1" w:rsidRPr="00F7117D" w:rsidRDefault="006875B1" w:rsidP="002F3E35">
      <w:pPr>
        <w:pStyle w:val="Screen"/>
      </w:pPr>
      <w:r w:rsidRPr="00F7117D">
        <w:t>================================================================================</w:t>
      </w:r>
    </w:p>
    <w:p w14:paraId="416C395C" w14:textId="77777777" w:rsidR="006875B1" w:rsidRPr="00F7117D" w:rsidRDefault="006875B1" w:rsidP="002F3E35">
      <w:pPr>
        <w:pStyle w:val="Screen"/>
      </w:pPr>
      <w:r w:rsidRPr="00F7117D">
        <w:t xml:space="preserve"> PHYSICAL ACTIVITY LIMITATIONS: (Check One)</w:t>
      </w:r>
    </w:p>
    <w:p w14:paraId="6FE15CC1" w14:textId="77777777" w:rsidR="006875B1" w:rsidRPr="00F7117D" w:rsidRDefault="006875B1" w:rsidP="002F3E35">
      <w:pPr>
        <w:pStyle w:val="Screen"/>
      </w:pPr>
      <w:r w:rsidRPr="00F7117D">
        <w:t xml:space="preserve"> __ NO RESTRICTIONS __ RESTRICTIONS (Specify) _________________________________</w:t>
      </w:r>
      <w:r w:rsidR="009F4D75" w:rsidRPr="00F7117D">
        <w:t>_</w:t>
      </w:r>
    </w:p>
    <w:p w14:paraId="33B04C41" w14:textId="77777777" w:rsidR="006875B1" w:rsidRPr="00F7117D" w:rsidRDefault="006875B1" w:rsidP="002F3E35">
      <w:pPr>
        <w:pStyle w:val="Screen"/>
      </w:pPr>
    </w:p>
    <w:p w14:paraId="0D6A2213"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3BA9D8D1" w14:textId="77777777" w:rsidR="006875B1" w:rsidRPr="00F7117D" w:rsidRDefault="006875B1" w:rsidP="002F3E35">
      <w:pPr>
        <w:pStyle w:val="Screen"/>
      </w:pPr>
    </w:p>
    <w:p w14:paraId="7DEFA051"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6CE62DD2" w14:textId="77777777" w:rsidR="006875B1" w:rsidRPr="00F7117D" w:rsidRDefault="006875B1" w:rsidP="002F3E35">
      <w:pPr>
        <w:pStyle w:val="Screen"/>
      </w:pPr>
    </w:p>
    <w:p w14:paraId="5578CECB" w14:textId="77777777" w:rsidR="006875B1" w:rsidRPr="00F7117D" w:rsidRDefault="006875B1" w:rsidP="002F3E35">
      <w:pPr>
        <w:pStyle w:val="Screen"/>
      </w:pPr>
      <w:r w:rsidRPr="00F7117D">
        <w:t>================================================================================</w:t>
      </w:r>
    </w:p>
    <w:p w14:paraId="16A2252E" w14:textId="77777777" w:rsidR="006875B1" w:rsidRPr="00F7117D" w:rsidRDefault="006875B1" w:rsidP="002F3E35">
      <w:pPr>
        <w:pStyle w:val="Screen"/>
      </w:pPr>
      <w:r w:rsidRPr="00F7117D">
        <w:t xml:space="preserve"> SPECIAL INSTRUCTIONS: (list print information, handouts, or other</w:t>
      </w:r>
    </w:p>
    <w:p w14:paraId="65790A9C" w14:textId="77777777" w:rsidR="006875B1" w:rsidRPr="00F7117D" w:rsidRDefault="006875B1" w:rsidP="002F3E35">
      <w:pPr>
        <w:pStyle w:val="Screen"/>
      </w:pPr>
      <w:r w:rsidRPr="00F7117D">
        <w:t xml:space="preserve"> instructions pertinent to patient's condition)__________________________</w:t>
      </w:r>
      <w:r w:rsidR="009F4D75" w:rsidRPr="00F7117D">
        <w:t>_</w:t>
      </w:r>
      <w:r w:rsidRPr="00F7117D">
        <w:t>______</w:t>
      </w:r>
    </w:p>
    <w:p w14:paraId="6F98E5A6" w14:textId="77777777" w:rsidR="006875B1" w:rsidRPr="00F7117D" w:rsidRDefault="006875B1" w:rsidP="002F3E35">
      <w:pPr>
        <w:pStyle w:val="Screen"/>
      </w:pPr>
    </w:p>
    <w:p w14:paraId="57AF0F7C"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71F1DD63" w14:textId="77777777" w:rsidR="006875B1" w:rsidRPr="00F7117D" w:rsidRDefault="006875B1" w:rsidP="002F3E35">
      <w:pPr>
        <w:pStyle w:val="Screen"/>
      </w:pPr>
    </w:p>
    <w:p w14:paraId="66C71AE5"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7F5FADD0" w14:textId="77777777" w:rsidR="006875B1" w:rsidRPr="00F7117D" w:rsidRDefault="006875B1" w:rsidP="002F3E35">
      <w:pPr>
        <w:pStyle w:val="Screen"/>
      </w:pPr>
    </w:p>
    <w:p w14:paraId="149BF09D" w14:textId="77777777" w:rsidR="006875B1" w:rsidRPr="00F7117D" w:rsidRDefault="006875B1" w:rsidP="002F3E35">
      <w:pPr>
        <w:pStyle w:val="Screen"/>
      </w:pPr>
      <w:r w:rsidRPr="00F7117D">
        <w:t>================================================================================</w:t>
      </w:r>
    </w:p>
    <w:p w14:paraId="3D6A67D0" w14:textId="77777777" w:rsidR="006875B1" w:rsidRPr="00F7117D" w:rsidRDefault="006875B1" w:rsidP="002F3E35">
      <w:pPr>
        <w:pStyle w:val="Screen"/>
      </w:pPr>
      <w:r w:rsidRPr="00F7117D">
        <w:t xml:space="preserve"> DIAGNOSES: ___________________________________________________________________</w:t>
      </w:r>
      <w:r w:rsidR="009F4D75" w:rsidRPr="00F7117D">
        <w:t>_</w:t>
      </w:r>
    </w:p>
    <w:p w14:paraId="361D79EB" w14:textId="77777777" w:rsidR="006875B1" w:rsidRPr="00F7117D" w:rsidRDefault="006875B1" w:rsidP="002F3E35">
      <w:pPr>
        <w:pStyle w:val="Screen"/>
      </w:pPr>
    </w:p>
    <w:p w14:paraId="23DB00AB"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23B560DC" w14:textId="77777777" w:rsidR="006875B1" w:rsidRPr="00F7117D" w:rsidRDefault="006875B1" w:rsidP="002F3E35">
      <w:pPr>
        <w:pStyle w:val="Screen"/>
      </w:pPr>
    </w:p>
    <w:p w14:paraId="0051AF5E"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58C15BA6" w14:textId="77777777" w:rsidR="006875B1" w:rsidRPr="00F7117D" w:rsidRDefault="006875B1" w:rsidP="002F3E35">
      <w:pPr>
        <w:pStyle w:val="Screen"/>
      </w:pPr>
    </w:p>
    <w:p w14:paraId="0CE5D97C" w14:textId="77777777" w:rsidR="006875B1" w:rsidRPr="00F7117D" w:rsidRDefault="006875B1" w:rsidP="002F3E35">
      <w:pPr>
        <w:pStyle w:val="Screen"/>
        <w:rPr>
          <w:b/>
        </w:rPr>
      </w:pPr>
      <w:r w:rsidRPr="00F7117D">
        <w:t xml:space="preserve">Enter RETURN to continue or '^' to exit: </w:t>
      </w:r>
      <w:r w:rsidRPr="00F7117D">
        <w:rPr>
          <w:b/>
        </w:rPr>
        <w:t>&lt;Enter&gt;</w:t>
      </w:r>
    </w:p>
    <w:p w14:paraId="68D5144E" w14:textId="77777777" w:rsidR="006875B1" w:rsidRPr="00F7117D" w:rsidRDefault="006875B1" w:rsidP="002F3E35">
      <w:pPr>
        <w:pStyle w:val="Screen"/>
      </w:pPr>
    </w:p>
    <w:p w14:paraId="5178DF42" w14:textId="77777777" w:rsidR="006875B1" w:rsidRPr="00F7117D" w:rsidRDefault="006875B1" w:rsidP="002F3E35">
      <w:pPr>
        <w:pStyle w:val="Screen"/>
      </w:pPr>
      <w:r w:rsidRPr="00F7117D">
        <w:t xml:space="preserve">                   AUTHORIZED ABSENCE/DISCHARGE INSTRUCTIONS  09/19/2000  12:43</w:t>
      </w:r>
    </w:p>
    <w:p w14:paraId="2519C889" w14:textId="77777777" w:rsidR="006875B1" w:rsidRPr="00F7117D" w:rsidRDefault="006875B1" w:rsidP="002F3E35">
      <w:pPr>
        <w:pStyle w:val="Screen"/>
      </w:pPr>
      <w:r w:rsidRPr="00F7117D">
        <w:t xml:space="preserve">                             VAMC:  REGION 5 (660)</w:t>
      </w:r>
    </w:p>
    <w:p w14:paraId="692EF646" w14:textId="77777777" w:rsidR="006875B1" w:rsidRPr="00F7117D" w:rsidRDefault="006875B1" w:rsidP="002F3E35">
      <w:pPr>
        <w:pStyle w:val="Screen"/>
      </w:pPr>
      <w:r w:rsidRPr="00F7117D">
        <w:t xml:space="preserve"> VA FORM: 10-7978M</w:t>
      </w:r>
    </w:p>
    <w:p w14:paraId="49AAD8B6" w14:textId="77777777" w:rsidR="006875B1" w:rsidRPr="00F7117D" w:rsidRDefault="006875B1" w:rsidP="002F3E35">
      <w:pPr>
        <w:pStyle w:val="Screen"/>
      </w:pPr>
      <w:r w:rsidRPr="00F7117D">
        <w:t xml:space="preserve"> Effective Date:</w:t>
      </w:r>
    </w:p>
    <w:p w14:paraId="3A488C91" w14:textId="77777777" w:rsidR="006875B1" w:rsidRPr="00F7117D" w:rsidRDefault="006875B1" w:rsidP="002F3E35">
      <w:pPr>
        <w:pStyle w:val="Screen"/>
      </w:pPr>
      <w:r w:rsidRPr="00F7117D">
        <w:t>================================================================================</w:t>
      </w:r>
    </w:p>
    <w:p w14:paraId="0C457756" w14:textId="77777777" w:rsidR="006875B1" w:rsidRPr="00F7117D" w:rsidRDefault="006875B1" w:rsidP="002F3E35">
      <w:pPr>
        <w:pStyle w:val="Screen"/>
      </w:pPr>
      <w:r w:rsidRPr="00F7117D">
        <w:t xml:space="preserve"> </w:t>
      </w:r>
      <w:r w:rsidRPr="00F7117D">
        <w:rPr>
          <w:snapToGrid w:val="0"/>
        </w:rPr>
        <w:t>PSJPATIENT2,TWO</w:t>
      </w:r>
      <w:r w:rsidRPr="00F7117D">
        <w:t xml:space="preserve">              Ward: 1 West</w:t>
      </w:r>
    </w:p>
    <w:p w14:paraId="5FFFDDDB" w14:textId="77777777" w:rsidR="006875B1" w:rsidRPr="00F7117D" w:rsidRDefault="006875B1" w:rsidP="002F3E35">
      <w:pPr>
        <w:pStyle w:val="Screen"/>
      </w:pPr>
      <w:r w:rsidRPr="00F7117D">
        <w:t xml:space="preserve">    PID: 000-00-0002      Room-Bed: A-6              Ht(cm): 167.64 (04/21/1999)</w:t>
      </w:r>
    </w:p>
    <w:p w14:paraId="75EEFC90" w14:textId="77777777" w:rsidR="006875B1" w:rsidRPr="00F7117D" w:rsidRDefault="006875B1" w:rsidP="002F3E35">
      <w:pPr>
        <w:pStyle w:val="Screen"/>
      </w:pPr>
      <w:r w:rsidRPr="00F7117D">
        <w:t xml:space="preserve">    DOB: 02/22/1942  (58)     Team: * NF *           Wt(kg):  85.00 (04/21/1999)</w:t>
      </w:r>
    </w:p>
    <w:p w14:paraId="6C5C10A1" w14:textId="77777777" w:rsidR="006875B1" w:rsidRPr="00F7117D" w:rsidRDefault="006875B1" w:rsidP="002F3E35">
      <w:pPr>
        <w:pStyle w:val="Screen"/>
      </w:pPr>
      <w:r w:rsidRPr="00F7117D">
        <w:t xml:space="preserve">    Sex: MALE                                      Admitted: 09/16/1999</w:t>
      </w:r>
      <w:r w:rsidR="009F4D75">
        <w:t xml:space="preserve">         </w:t>
      </w:r>
    </w:p>
    <w:p w14:paraId="22F6D51E" w14:textId="77777777" w:rsidR="004A69E1" w:rsidRDefault="006875B1" w:rsidP="004A69E1">
      <w:pPr>
        <w:pStyle w:val="Screen"/>
      </w:pPr>
      <w:r w:rsidRPr="00F7117D">
        <w:t xml:space="preserve">     Dx: TEST PATIENT</w:t>
      </w:r>
    </w:p>
    <w:p w14:paraId="725AB7A3" w14:textId="77777777" w:rsidR="004A69E1" w:rsidRPr="004A69E1" w:rsidRDefault="004A69E1" w:rsidP="004A69E1">
      <w:pPr>
        <w:pStyle w:val="Screen"/>
      </w:pPr>
      <w:r>
        <w:t xml:space="preserve">   </w:t>
      </w:r>
      <w:r>
        <w:rPr>
          <w:rFonts w:cs="Courier New"/>
        </w:rPr>
        <w:t xml:space="preserve">CrCL: &lt;Not Found&gt; (CREAT: Not Found)           </w:t>
      </w:r>
      <w:r w:rsidR="006F4051">
        <w:rPr>
          <w:rFonts w:cs="Courier New"/>
        </w:rPr>
        <w:t xml:space="preserve"> </w:t>
      </w:r>
      <w:r w:rsidRPr="00104EF9">
        <w:rPr>
          <w:rFonts w:cs="Courier New"/>
        </w:rPr>
        <w:t>BSA (m2): __________</w:t>
      </w:r>
      <w:r w:rsidR="009F4D75">
        <w:rPr>
          <w:rFonts w:cs="Courier New"/>
        </w:rPr>
        <w:t xml:space="preserve">         </w:t>
      </w:r>
    </w:p>
    <w:p w14:paraId="1D43DCF5" w14:textId="77777777" w:rsidR="004A69E1" w:rsidRPr="00F7117D" w:rsidRDefault="004A69E1" w:rsidP="002F3E35">
      <w:pPr>
        <w:pStyle w:val="Screen"/>
      </w:pPr>
    </w:p>
    <w:p w14:paraId="4F80567B" w14:textId="77777777" w:rsidR="006875B1" w:rsidRPr="00F7117D" w:rsidRDefault="006875B1" w:rsidP="002F3E35">
      <w:pPr>
        <w:pStyle w:val="Screen"/>
      </w:pPr>
      <w:r w:rsidRPr="00F7117D">
        <w:t xml:space="preserve"> Allergies: CARAMEL, CN900, LOMEFLOXACIN, PENTAMIDINE, PENTAZOCINE, CHOCOLATE,</w:t>
      </w:r>
      <w:r w:rsidR="009F4D75">
        <w:t xml:space="preserve">  </w:t>
      </w:r>
    </w:p>
    <w:p w14:paraId="09827E5C" w14:textId="77777777" w:rsidR="006875B1" w:rsidRPr="00F7117D" w:rsidRDefault="006875B1" w:rsidP="002F3E35">
      <w:pPr>
        <w:pStyle w:val="Screen"/>
      </w:pPr>
      <w:r w:rsidRPr="00F7117D">
        <w:t xml:space="preserve">            NUTS, STRAWBERRIES, DUST</w:t>
      </w:r>
    </w:p>
    <w:p w14:paraId="6E364272" w14:textId="77777777" w:rsidR="006875B1" w:rsidRPr="00F7117D" w:rsidRDefault="006875B1" w:rsidP="002F3E35">
      <w:pPr>
        <w:pStyle w:val="Screen"/>
      </w:pPr>
      <w:r w:rsidRPr="00F7117D">
        <w:t xml:space="preserve"> NV Aller.: AMOXICILLIN, AMPICILLIN, TAPE, FISH, FLUPHENAZINE DECANOATE</w:t>
      </w:r>
    </w:p>
    <w:p w14:paraId="32A00401" w14:textId="77777777" w:rsidR="006875B1" w:rsidRPr="00F7117D" w:rsidRDefault="006875B1" w:rsidP="002F3E35">
      <w:pPr>
        <w:pStyle w:val="Screen"/>
      </w:pPr>
      <w:r w:rsidRPr="00F7117D">
        <w:t xml:space="preserve">       ADR: </w:t>
      </w:r>
    </w:p>
    <w:p w14:paraId="3FC6661E" w14:textId="77777777" w:rsidR="006875B1" w:rsidRPr="00F7117D" w:rsidRDefault="006875B1" w:rsidP="002F3E35">
      <w:pPr>
        <w:pStyle w:val="Screen"/>
      </w:pPr>
    </w:p>
    <w:p w14:paraId="394858E0" w14:textId="77777777" w:rsidR="006875B1" w:rsidRPr="00F7117D" w:rsidRDefault="006875B1" w:rsidP="002F3E35">
      <w:pPr>
        <w:pStyle w:val="Screen"/>
      </w:pPr>
      <w:r w:rsidRPr="00F7117D">
        <w:t xml:space="preserve">              </w:t>
      </w:r>
    </w:p>
    <w:p w14:paraId="27866A42" w14:textId="77777777" w:rsidR="006875B1" w:rsidRPr="00F7117D" w:rsidRDefault="006875B1" w:rsidP="002F3E35">
      <w:pPr>
        <w:pStyle w:val="Screen"/>
      </w:pPr>
      <w:r w:rsidRPr="00F7117D">
        <w:t>================================================================================</w:t>
      </w:r>
    </w:p>
    <w:p w14:paraId="6AA73A7E" w14:textId="77777777" w:rsidR="006875B1" w:rsidRPr="00F7117D" w:rsidRDefault="006875B1" w:rsidP="002F3E35">
      <w:pPr>
        <w:pStyle w:val="Screen"/>
      </w:pPr>
    </w:p>
    <w:p w14:paraId="2C7BEFC8" w14:textId="77777777" w:rsidR="006875B1" w:rsidRPr="00F7117D" w:rsidRDefault="006875B1" w:rsidP="002F3E35">
      <w:pPr>
        <w:pStyle w:val="Screen"/>
      </w:pPr>
      <w:r w:rsidRPr="00F7117D">
        <w:t xml:space="preserve">        Next scheduled clinic visit:</w:t>
      </w:r>
    </w:p>
    <w:p w14:paraId="29AA96BC" w14:textId="77777777" w:rsidR="006875B1" w:rsidRPr="00F7117D" w:rsidRDefault="006875B1" w:rsidP="002F3E35">
      <w:pPr>
        <w:pStyle w:val="Screen"/>
      </w:pPr>
    </w:p>
    <w:p w14:paraId="1065844A" w14:textId="77777777" w:rsidR="006875B1" w:rsidRPr="00F7117D" w:rsidRDefault="006875B1" w:rsidP="002F3E35">
      <w:pPr>
        <w:pStyle w:val="Screen"/>
      </w:pPr>
    </w:p>
    <w:p w14:paraId="2190C421" w14:textId="77777777" w:rsidR="006875B1" w:rsidRPr="00F7117D" w:rsidRDefault="006875B1" w:rsidP="002F3E35">
      <w:pPr>
        <w:pStyle w:val="Screen"/>
      </w:pPr>
      <w:r w:rsidRPr="00F7117D">
        <w:t xml:space="preserve">                   ___________________________________ ________________________</w:t>
      </w:r>
      <w:r w:rsidR="009F4D75" w:rsidRPr="00F7117D">
        <w:t>_</w:t>
      </w:r>
    </w:p>
    <w:p w14:paraId="49C0F723" w14:textId="77777777" w:rsidR="006875B1" w:rsidRPr="00F7117D" w:rsidRDefault="006875B1" w:rsidP="002F3E35">
      <w:pPr>
        <w:pStyle w:val="Screen"/>
      </w:pPr>
      <w:r w:rsidRPr="00F7117D">
        <w:t xml:space="preserve">                   Nurse's Signature                   Date AND Time</w:t>
      </w:r>
    </w:p>
    <w:p w14:paraId="0AD5C8B1" w14:textId="77777777" w:rsidR="006875B1" w:rsidRPr="00F7117D" w:rsidRDefault="006875B1" w:rsidP="002F3E35">
      <w:pPr>
        <w:pStyle w:val="Screen"/>
      </w:pPr>
    </w:p>
    <w:p w14:paraId="4680F303" w14:textId="77777777" w:rsidR="006875B1" w:rsidRPr="00F7117D" w:rsidRDefault="006875B1" w:rsidP="002F3E35">
      <w:pPr>
        <w:pStyle w:val="Screen"/>
      </w:pPr>
      <w:r w:rsidRPr="00F7117D">
        <w:t xml:space="preserve">                   ___________________________________ ________________________</w:t>
      </w:r>
      <w:r w:rsidR="009F4D75" w:rsidRPr="00F7117D">
        <w:t>_</w:t>
      </w:r>
    </w:p>
    <w:p w14:paraId="5BF78338" w14:textId="77777777" w:rsidR="006875B1" w:rsidRPr="00F7117D" w:rsidRDefault="006875B1" w:rsidP="002F3E35">
      <w:pPr>
        <w:pStyle w:val="Screen"/>
      </w:pPr>
      <w:r w:rsidRPr="00F7117D">
        <w:t xml:space="preserve">                   Physician's Signature               Date AND Time</w:t>
      </w:r>
    </w:p>
    <w:p w14:paraId="4171DFF9" w14:textId="77777777" w:rsidR="006875B1" w:rsidRPr="00F7117D" w:rsidRDefault="006875B1" w:rsidP="002F3E35">
      <w:pPr>
        <w:pStyle w:val="Screen"/>
      </w:pPr>
    </w:p>
    <w:p w14:paraId="48AA2B1F" w14:textId="77777777" w:rsidR="006875B1" w:rsidRPr="00F7117D" w:rsidRDefault="006875B1" w:rsidP="002F3E35">
      <w:pPr>
        <w:pStyle w:val="Screen"/>
      </w:pPr>
    </w:p>
    <w:p w14:paraId="43453208" w14:textId="77777777" w:rsidR="006875B1" w:rsidRPr="00F7117D" w:rsidRDefault="006875B1" w:rsidP="002F3E35">
      <w:pPr>
        <w:pStyle w:val="Screen"/>
      </w:pPr>
      <w:r w:rsidRPr="00F7117D">
        <w:t xml:space="preserve">                   ==========================================</w:t>
      </w:r>
    </w:p>
    <w:p w14:paraId="509D3AB7" w14:textId="77777777" w:rsidR="006875B1" w:rsidRPr="00F7117D" w:rsidRDefault="006875B1" w:rsidP="002F3E35">
      <w:pPr>
        <w:pStyle w:val="Screen"/>
      </w:pPr>
      <w:r w:rsidRPr="00F7117D">
        <w:t xml:space="preserve">                   &gt;&gt;&gt;&gt;&gt; I HAVE RECEIVED AND UNDERSTAND &lt;&lt;&lt;&lt;&lt;</w:t>
      </w:r>
    </w:p>
    <w:p w14:paraId="3AE26834" w14:textId="77777777" w:rsidR="006875B1" w:rsidRPr="00F7117D" w:rsidRDefault="006875B1" w:rsidP="002F3E35">
      <w:pPr>
        <w:pStyle w:val="Screen"/>
      </w:pPr>
      <w:r w:rsidRPr="00F7117D">
        <w:t xml:space="preserve">                   &gt;&gt;&gt;&gt;&gt; MY DISCHARGE INSTRUCTIONS      &lt;&lt;&lt;&lt;&lt;</w:t>
      </w:r>
    </w:p>
    <w:p w14:paraId="1AC4780C" w14:textId="77777777" w:rsidR="006875B1" w:rsidRPr="00F7117D" w:rsidRDefault="006875B1" w:rsidP="002F3E35">
      <w:pPr>
        <w:pStyle w:val="Screen"/>
      </w:pPr>
      <w:r w:rsidRPr="00F7117D">
        <w:t xml:space="preserve">                   ==========================================</w:t>
      </w:r>
    </w:p>
    <w:p w14:paraId="7E3E2013" w14:textId="77777777" w:rsidR="006875B1" w:rsidRPr="00F7117D" w:rsidRDefault="006875B1" w:rsidP="00762455">
      <w:pPr>
        <w:pStyle w:val="Screen"/>
        <w:keepNext/>
      </w:pPr>
    </w:p>
    <w:p w14:paraId="30617031" w14:textId="77777777" w:rsidR="006875B1" w:rsidRPr="00F7117D" w:rsidRDefault="006875B1" w:rsidP="00980585">
      <w:pPr>
        <w:pStyle w:val="Screen"/>
        <w:keepNext/>
      </w:pPr>
      <w:r w:rsidRPr="00F7117D">
        <w:t xml:space="preserve">                   ___________________________________ ________________________</w:t>
      </w:r>
    </w:p>
    <w:p w14:paraId="2519C1DF" w14:textId="77777777" w:rsidR="006875B1" w:rsidRPr="00F7117D" w:rsidRDefault="006875B1" w:rsidP="00980585">
      <w:pPr>
        <w:pStyle w:val="Screen"/>
        <w:keepNext/>
      </w:pPr>
      <w:r w:rsidRPr="00F7117D">
        <w:t xml:space="preserve">                   Patient's Signature                 Date And Time</w:t>
      </w:r>
    </w:p>
    <w:p w14:paraId="682F5915" w14:textId="77777777" w:rsidR="006875B1" w:rsidRPr="00F7117D" w:rsidRDefault="006875B1" w:rsidP="00980585">
      <w:pPr>
        <w:pStyle w:val="Screen"/>
        <w:keepNext/>
      </w:pPr>
    </w:p>
    <w:p w14:paraId="7B7968FF" w14:textId="77777777" w:rsidR="006875B1" w:rsidRPr="00F7117D" w:rsidRDefault="006875B1" w:rsidP="002F3E35">
      <w:pPr>
        <w:pStyle w:val="Screen"/>
      </w:pPr>
    </w:p>
    <w:p w14:paraId="7BBDEDD4" w14:textId="77777777" w:rsidR="006875B1" w:rsidRPr="00F7117D" w:rsidRDefault="006875B1" w:rsidP="002F3E35">
      <w:pPr>
        <w:pStyle w:val="Screen"/>
      </w:pPr>
    </w:p>
    <w:p w14:paraId="4059CD22" w14:textId="77777777" w:rsidR="006875B1" w:rsidRPr="00F7117D" w:rsidRDefault="006875B1" w:rsidP="002F3E35">
      <w:pPr>
        <w:pStyle w:val="Screen"/>
      </w:pPr>
      <w:r w:rsidRPr="00F7117D">
        <w:rPr>
          <w:snapToGrid w:val="0"/>
        </w:rPr>
        <w:t>PSJPATIENT2,TWO</w:t>
      </w:r>
      <w:r w:rsidRPr="00F7117D">
        <w:t xml:space="preserve">                       000-00-0002                 02/22/1942</w:t>
      </w:r>
    </w:p>
    <w:p w14:paraId="501F7993" w14:textId="77777777" w:rsidR="00EF6502" w:rsidRPr="00F7117D" w:rsidRDefault="00EF6502" w:rsidP="00EF6502">
      <w:bookmarkStart w:id="5691" w:name="_Toc342871551"/>
      <w:bookmarkStart w:id="5692" w:name="_Toc342873102"/>
      <w:bookmarkStart w:id="5693" w:name="_Toc342873210"/>
      <w:bookmarkStart w:id="5694" w:name="_Toc347726672"/>
      <w:bookmarkStart w:id="5695" w:name="_Toc348762074"/>
      <w:bookmarkStart w:id="5696" w:name="_Toc352981272"/>
      <w:bookmarkStart w:id="5697" w:name="_Toc352981698"/>
      <w:bookmarkStart w:id="5698" w:name="_Toc352984706"/>
      <w:bookmarkStart w:id="5699" w:name="_Toc352986576"/>
      <w:bookmarkStart w:id="5700" w:name="_Toc352986741"/>
      <w:bookmarkStart w:id="5701" w:name="_Toc494783495"/>
    </w:p>
    <w:p w14:paraId="6287EFA4" w14:textId="05E9644A" w:rsidR="006875B1" w:rsidRPr="00F7117D" w:rsidRDefault="006875B1" w:rsidP="00433CAF">
      <w:pPr>
        <w:pStyle w:val="Heading4"/>
      </w:pPr>
      <w:bookmarkStart w:id="5702" w:name="_Toc300677697"/>
      <w:r w:rsidRPr="00F7117D">
        <w:t>Extra Units Dispensed Report</w:t>
      </w:r>
      <w:bookmarkEnd w:id="5691"/>
      <w:bookmarkEnd w:id="5692"/>
      <w:bookmarkEnd w:id="5693"/>
      <w:bookmarkEnd w:id="5694"/>
      <w:bookmarkEnd w:id="5695"/>
      <w:bookmarkEnd w:id="5696"/>
      <w:bookmarkEnd w:id="5697"/>
      <w:bookmarkEnd w:id="5698"/>
      <w:bookmarkEnd w:id="5699"/>
      <w:bookmarkEnd w:id="5700"/>
      <w:bookmarkEnd w:id="5701"/>
      <w:bookmarkEnd w:id="5702"/>
    </w:p>
    <w:p w14:paraId="14014E5B" w14:textId="77777777" w:rsidR="006875B1" w:rsidRPr="00F7117D" w:rsidRDefault="006875B1" w:rsidP="00EF6502">
      <w:pPr>
        <w:keepNext/>
        <w:ind w:firstLine="1080"/>
        <w:rPr>
          <w:b/>
        </w:rPr>
      </w:pPr>
      <w:r w:rsidRPr="00F7117D">
        <w:rPr>
          <w:b/>
        </w:rPr>
        <w:t>[PSJU EUDD]</w:t>
      </w:r>
    </w:p>
    <w:p w14:paraId="1127C27E" w14:textId="77777777" w:rsidR="006875B1" w:rsidRPr="00F7117D" w:rsidRDefault="006875B1" w:rsidP="00EF6502">
      <w:pPr>
        <w:keepNext/>
      </w:pPr>
    </w:p>
    <w:p w14:paraId="3D5D0F8D" w14:textId="6D775989" w:rsidR="006875B1" w:rsidRPr="00F7117D" w:rsidRDefault="006875B1" w:rsidP="0047740D">
      <w:r w:rsidRPr="00F7117D">
        <w:t xml:space="preserve">The </w:t>
      </w:r>
      <w:r w:rsidRPr="00F7117D">
        <w:rPr>
          <w:i/>
        </w:rPr>
        <w:t>Extra Units Dispensed Report</w:t>
      </w:r>
      <w:r w:rsidRPr="00F7117D">
        <w:t xml:space="preserve"> option allows the user to print a report showing the amounts, date dispensed, and the initials of the person who entered the dispensed drug. This can be printed by ward group, ward, or patient. If the user chooses to select by ward, the administration teams may be specified. The default for the administration team is ALL and multiple administration teams may be entered. If selecting by ward or ward group, the profile may be sorted by patient name or room-bed.</w:t>
      </w:r>
    </w:p>
    <w:p w14:paraId="362A5B68" w14:textId="77777777" w:rsidR="009941CC" w:rsidRPr="00F7117D" w:rsidRDefault="009941CC" w:rsidP="003142B9">
      <w:bookmarkStart w:id="5703" w:name="_Toc300677698"/>
    </w:p>
    <w:p w14:paraId="12016DB1" w14:textId="16B2C7B2" w:rsidR="006875B1" w:rsidRPr="00F7117D" w:rsidRDefault="006875B1" w:rsidP="00EF6502">
      <w:pPr>
        <w:pStyle w:val="Example"/>
        <w:rPr>
          <w:bCs/>
          <w:sz w:val="24"/>
        </w:rPr>
      </w:pPr>
      <w:r w:rsidRPr="00F7117D">
        <w:t>Example: Extra Units Dispensed Report</w:t>
      </w:r>
      <w:bookmarkEnd w:id="5703"/>
    </w:p>
    <w:p w14:paraId="5BD9C8A9" w14:textId="77777777" w:rsidR="006875B1" w:rsidRPr="00F7117D" w:rsidRDefault="006875B1" w:rsidP="00565416">
      <w:pPr>
        <w:pStyle w:val="Screen"/>
        <w:keepNext/>
      </w:pPr>
      <w:r w:rsidRPr="00F7117D">
        <w:t xml:space="preserve">Select Reports Menu Option: </w:t>
      </w:r>
      <w:r w:rsidRPr="00F7117D">
        <w:rPr>
          <w:b/>
        </w:rPr>
        <w:t>EX</w:t>
      </w:r>
      <w:r w:rsidRPr="00F7117D">
        <w:t>tra Units Dispensed Report</w:t>
      </w:r>
    </w:p>
    <w:p w14:paraId="4CF3DF6C" w14:textId="77777777" w:rsidR="006875B1" w:rsidRPr="00F7117D" w:rsidRDefault="006875B1" w:rsidP="00565416">
      <w:pPr>
        <w:pStyle w:val="Screen"/>
        <w:keepNext/>
      </w:pPr>
    </w:p>
    <w:p w14:paraId="42CF1EE1" w14:textId="77777777" w:rsidR="006875B1" w:rsidRPr="00F7117D" w:rsidRDefault="006875B1" w:rsidP="00565416">
      <w:pPr>
        <w:pStyle w:val="Screen"/>
        <w:keepNext/>
      </w:pPr>
    </w:p>
    <w:p w14:paraId="1EE0861E" w14:textId="77777777" w:rsidR="006875B1" w:rsidRPr="00F7117D" w:rsidRDefault="006875B1" w:rsidP="002F3E35">
      <w:pPr>
        <w:pStyle w:val="Screen"/>
      </w:pPr>
      <w:r w:rsidRPr="00F7117D">
        <w:t xml:space="preserve">Enter Start Date and Time:  </w:t>
      </w:r>
      <w:r w:rsidRPr="00F7117D">
        <w:rPr>
          <w:b/>
        </w:rPr>
        <w:t>T@1000</w:t>
      </w:r>
      <w:r w:rsidRPr="00F7117D">
        <w:t xml:space="preserve">  (SEP 19, 2000@10:00)</w:t>
      </w:r>
    </w:p>
    <w:p w14:paraId="2685E15A" w14:textId="77777777" w:rsidR="006875B1" w:rsidRPr="00F7117D" w:rsidRDefault="006875B1" w:rsidP="002F3E35">
      <w:pPr>
        <w:pStyle w:val="Screen"/>
      </w:pPr>
      <w:r w:rsidRPr="00F7117D">
        <w:t xml:space="preserve">Enter Ending Date and Time: </w:t>
      </w:r>
      <w:r w:rsidRPr="00F7117D">
        <w:rPr>
          <w:b/>
        </w:rPr>
        <w:t>T@2400</w:t>
      </w:r>
      <w:r w:rsidRPr="00F7117D">
        <w:t xml:space="preserve">  (SEP 19, 2000@24:00)</w:t>
      </w:r>
    </w:p>
    <w:p w14:paraId="7922F2DD" w14:textId="77777777" w:rsidR="006875B1" w:rsidRPr="00F7117D" w:rsidRDefault="006875B1" w:rsidP="002F3E35">
      <w:pPr>
        <w:pStyle w:val="Screen"/>
      </w:pPr>
    </w:p>
    <w:p w14:paraId="4CCBF8D4" w14:textId="77777777" w:rsidR="006875B1" w:rsidRPr="00F7117D" w:rsidRDefault="006875B1" w:rsidP="002F3E35">
      <w:pPr>
        <w:pStyle w:val="Screen"/>
      </w:pPr>
    </w:p>
    <w:p w14:paraId="4815B043" w14:textId="77777777" w:rsidR="006875B1" w:rsidRPr="00F7117D" w:rsidRDefault="006875B1" w:rsidP="002F3E35">
      <w:pPr>
        <w:pStyle w:val="Screen"/>
      </w:pPr>
      <w:r w:rsidRPr="00F7117D">
        <w:t xml:space="preserve">Select by WARD GROUP (G), WARD (W), or PATIENT (P): </w:t>
      </w:r>
      <w:r w:rsidRPr="00F7117D">
        <w:rPr>
          <w:b/>
        </w:rPr>
        <w:t>P</w:t>
      </w:r>
      <w:r w:rsidRPr="00F7117D">
        <w:t xml:space="preserve">atient </w:t>
      </w:r>
      <w:r w:rsidRPr="00F7117D">
        <w:rPr>
          <w:b/>
        </w:rPr>
        <w:t>&lt;Enter&gt;</w:t>
      </w:r>
    </w:p>
    <w:p w14:paraId="0317CC9D" w14:textId="77777777" w:rsidR="006875B1" w:rsidRPr="00F7117D" w:rsidRDefault="006875B1" w:rsidP="002F3E35">
      <w:pPr>
        <w:pStyle w:val="Screen"/>
      </w:pPr>
    </w:p>
    <w:p w14:paraId="43116772" w14:textId="77777777" w:rsidR="006875B1" w:rsidRPr="00F7117D" w:rsidRDefault="006875B1" w:rsidP="002F3E35">
      <w:pPr>
        <w:pStyle w:val="Screen"/>
      </w:pPr>
      <w:r w:rsidRPr="00F7117D">
        <w:t xml:space="preserve">Select PATIENT:    </w:t>
      </w:r>
      <w:r w:rsidRPr="00F7117D">
        <w:rPr>
          <w:b/>
          <w:snapToGrid w:val="0"/>
        </w:rPr>
        <w:t>PSJPATIENT2,TWO</w:t>
      </w:r>
      <w:r w:rsidRPr="00F7117D">
        <w:t xml:space="preserve">   2-22-42    000000002     YES     ACTIVE DUTY</w:t>
      </w:r>
    </w:p>
    <w:p w14:paraId="0DBA540A" w14:textId="77777777" w:rsidR="006875B1" w:rsidRPr="00F7117D" w:rsidRDefault="006875B1" w:rsidP="002F3E35">
      <w:pPr>
        <w:pStyle w:val="Screen"/>
      </w:pPr>
      <w:r w:rsidRPr="00F7117D">
        <w:t xml:space="preserve">    </w:t>
      </w:r>
    </w:p>
    <w:p w14:paraId="4036C306" w14:textId="77777777" w:rsidR="006875B1" w:rsidRPr="00F7117D" w:rsidRDefault="006875B1" w:rsidP="002F3E35">
      <w:pPr>
        <w:pStyle w:val="Screen"/>
      </w:pPr>
    </w:p>
    <w:p w14:paraId="0FE48A49" w14:textId="77777777" w:rsidR="006875B1" w:rsidRPr="00F7117D" w:rsidRDefault="006875B1" w:rsidP="002F3E35">
      <w:pPr>
        <w:pStyle w:val="Screen"/>
      </w:pPr>
      <w:r w:rsidRPr="00F7117D">
        <w:t xml:space="preserve">Select another PATIENT: </w:t>
      </w:r>
      <w:r w:rsidRPr="00F7117D">
        <w:rPr>
          <w:b/>
        </w:rPr>
        <w:t>&lt;Enter&gt;</w:t>
      </w:r>
      <w:r w:rsidRPr="00F7117D">
        <w:t xml:space="preserve"> </w:t>
      </w:r>
    </w:p>
    <w:p w14:paraId="4D99C279" w14:textId="77777777" w:rsidR="006875B1" w:rsidRPr="00F7117D" w:rsidRDefault="006875B1" w:rsidP="002F3E35">
      <w:pPr>
        <w:pStyle w:val="Screen"/>
      </w:pPr>
      <w:r w:rsidRPr="00F7117D">
        <w:t xml:space="preserve">Select output device: </w:t>
      </w:r>
      <w:r w:rsidRPr="00F7117D">
        <w:rPr>
          <w:b/>
        </w:rPr>
        <w:t>0;80</w:t>
      </w:r>
      <w:r w:rsidRPr="00F7117D">
        <w:t xml:space="preserve">  TELNET</w:t>
      </w:r>
    </w:p>
    <w:p w14:paraId="1EC67F64" w14:textId="77777777" w:rsidR="006875B1" w:rsidRPr="00F7117D" w:rsidRDefault="006875B1" w:rsidP="002F3E35">
      <w:pPr>
        <w:pStyle w:val="Screen"/>
      </w:pPr>
    </w:p>
    <w:p w14:paraId="4011D43A" w14:textId="77777777" w:rsidR="006875B1" w:rsidRPr="00F7117D" w:rsidRDefault="006875B1" w:rsidP="002F3E35">
      <w:pPr>
        <w:pStyle w:val="Screen"/>
      </w:pPr>
      <w:r w:rsidRPr="00F7117D">
        <w:t>this may take a while...(you should QUEUE the Extra Units Dispensed report)</w:t>
      </w:r>
    </w:p>
    <w:p w14:paraId="0707980E" w14:textId="77777777" w:rsidR="006875B1" w:rsidRPr="00F7117D" w:rsidRDefault="006875B1" w:rsidP="002F3E35">
      <w:pPr>
        <w:pStyle w:val="Screen"/>
      </w:pPr>
    </w:p>
    <w:p w14:paraId="4961028A" w14:textId="77777777" w:rsidR="006875B1" w:rsidRPr="00F7117D" w:rsidRDefault="006875B1" w:rsidP="002F3E35">
      <w:pPr>
        <w:pStyle w:val="Screen"/>
      </w:pPr>
    </w:p>
    <w:p w14:paraId="29AB3D7A" w14:textId="77777777" w:rsidR="006875B1" w:rsidRPr="00F7117D" w:rsidRDefault="006875B1" w:rsidP="002F3E35">
      <w:pPr>
        <w:pStyle w:val="Screen"/>
      </w:pPr>
      <w:r w:rsidRPr="00F7117D">
        <w:t xml:space="preserve">                              EXTRA UNITS DISPENSED REPORT          PAGE: 1</w:t>
      </w:r>
    </w:p>
    <w:p w14:paraId="296246E4" w14:textId="77777777" w:rsidR="006875B1" w:rsidRPr="00F7117D" w:rsidRDefault="006875B1" w:rsidP="002F3E35">
      <w:pPr>
        <w:pStyle w:val="Screen"/>
      </w:pPr>
      <w:r w:rsidRPr="00F7117D">
        <w:t xml:space="preserve">                 REPORT FROM: 09/19/00  10:00 TO: 09/19/00  24:00</w:t>
      </w:r>
    </w:p>
    <w:p w14:paraId="3A465CF0" w14:textId="77777777" w:rsidR="006875B1" w:rsidRPr="00F7117D" w:rsidRDefault="006875B1" w:rsidP="002F3E35">
      <w:pPr>
        <w:pStyle w:val="Screen"/>
      </w:pPr>
    </w:p>
    <w:p w14:paraId="3868414C" w14:textId="77777777" w:rsidR="006875B1" w:rsidRPr="00F7117D" w:rsidRDefault="006875B1" w:rsidP="002F3E35">
      <w:pPr>
        <w:pStyle w:val="Screen"/>
      </w:pPr>
    </w:p>
    <w:p w14:paraId="129DDFD9" w14:textId="77777777" w:rsidR="006875B1" w:rsidRPr="00F7117D" w:rsidRDefault="006875B1" w:rsidP="002F3E35">
      <w:pPr>
        <w:pStyle w:val="Screen"/>
      </w:pPr>
      <w:r w:rsidRPr="00F7117D">
        <w:rPr>
          <w:snapToGrid w:val="0"/>
        </w:rPr>
        <w:t>PSJPATIENT2,TWO</w:t>
      </w:r>
      <w:r w:rsidRPr="00F7117D">
        <w:t xml:space="preserve">                        Room_Bed: A-6</w:t>
      </w:r>
    </w:p>
    <w:p w14:paraId="4DA13623" w14:textId="77777777" w:rsidR="006875B1" w:rsidRPr="00F7117D" w:rsidRDefault="006875B1" w:rsidP="002F3E35">
      <w:pPr>
        <w:pStyle w:val="Screen"/>
      </w:pPr>
      <w:r w:rsidRPr="00F7117D">
        <w:t>000-00-0002                                Ward: 1 West</w:t>
      </w:r>
    </w:p>
    <w:p w14:paraId="3CA6C04C" w14:textId="77777777" w:rsidR="006875B1" w:rsidRPr="00F7117D" w:rsidRDefault="006875B1" w:rsidP="002F3E35">
      <w:pPr>
        <w:pStyle w:val="Screen"/>
      </w:pPr>
    </w:p>
    <w:p w14:paraId="642BE672" w14:textId="77777777" w:rsidR="006875B1" w:rsidRPr="00F7117D" w:rsidRDefault="006875B1" w:rsidP="002F3E35">
      <w:pPr>
        <w:pStyle w:val="Screen"/>
      </w:pPr>
    </w:p>
    <w:p w14:paraId="03347E28" w14:textId="77777777" w:rsidR="006875B1" w:rsidRPr="00F7117D" w:rsidRDefault="006875B1" w:rsidP="002F3E35">
      <w:pPr>
        <w:pStyle w:val="Screen"/>
      </w:pPr>
      <w:r w:rsidRPr="00F7117D">
        <w:t>DRUG NAME                                      UNIT  DATE            DISP.</w:t>
      </w:r>
    </w:p>
    <w:p w14:paraId="0FD876BD" w14:textId="77777777" w:rsidR="006875B1" w:rsidRPr="00F7117D" w:rsidRDefault="006875B1" w:rsidP="002F3E35">
      <w:pPr>
        <w:pStyle w:val="Screen"/>
      </w:pPr>
      <w:r w:rsidRPr="00F7117D">
        <w:t xml:space="preserve">                                                     DISPENSED       BY</w:t>
      </w:r>
    </w:p>
    <w:p w14:paraId="7E4FD899" w14:textId="77777777" w:rsidR="006875B1" w:rsidRPr="00F7117D" w:rsidRDefault="006875B1" w:rsidP="002F3E35">
      <w:pPr>
        <w:pStyle w:val="Screen"/>
      </w:pPr>
    </w:p>
    <w:p w14:paraId="58354F4E" w14:textId="77777777" w:rsidR="006875B1" w:rsidRPr="00F7117D" w:rsidRDefault="006875B1" w:rsidP="002F3E35">
      <w:pPr>
        <w:pStyle w:val="Screen"/>
      </w:pPr>
      <w:r w:rsidRPr="00F7117D">
        <w:t>ACETAMINOPHEN 650 MG SUPP                         3  09/19/</w:t>
      </w:r>
      <w:bookmarkStart w:id="5704" w:name="Page_279"/>
      <w:bookmarkEnd w:id="5704"/>
      <w:r w:rsidRPr="00F7117D">
        <w:t>00  12:54 MV</w:t>
      </w:r>
    </w:p>
    <w:p w14:paraId="10304891" w14:textId="77777777" w:rsidR="006875B1" w:rsidRPr="00F7117D" w:rsidRDefault="006875B1" w:rsidP="002F3E35">
      <w:pPr>
        <w:pStyle w:val="Screen"/>
      </w:pPr>
      <w:r w:rsidRPr="00F7117D">
        <w:t xml:space="preserve">                                                  5  09/19/00  12:54 MV</w:t>
      </w:r>
    </w:p>
    <w:p w14:paraId="275CA55D" w14:textId="77777777" w:rsidR="006875B1" w:rsidRPr="00F7117D" w:rsidRDefault="006875B1" w:rsidP="002F3E35">
      <w:pPr>
        <w:pStyle w:val="Screen"/>
      </w:pPr>
      <w:r w:rsidRPr="00F7117D">
        <w:t xml:space="preserve">    ..........................................    8</w:t>
      </w:r>
    </w:p>
    <w:p w14:paraId="2840AD97" w14:textId="77777777" w:rsidR="006875B1" w:rsidRPr="00F7117D" w:rsidRDefault="006875B1" w:rsidP="002F3E35">
      <w:pPr>
        <w:pStyle w:val="Screen"/>
      </w:pPr>
    </w:p>
    <w:p w14:paraId="5450344C" w14:textId="77777777" w:rsidR="006875B1" w:rsidRPr="00F7117D" w:rsidRDefault="006875B1" w:rsidP="002F3E35">
      <w:pPr>
        <w:pStyle w:val="Screen"/>
      </w:pPr>
      <w:r w:rsidRPr="00F7117D">
        <w:t>BENZOYL PEROXIDE 10% GEL (2OZ)                    2  09/19/00  12:58 PM</w:t>
      </w:r>
    </w:p>
    <w:p w14:paraId="23F33B87" w14:textId="77777777" w:rsidR="006875B1" w:rsidRPr="00F7117D" w:rsidRDefault="006875B1" w:rsidP="002F3E35">
      <w:pPr>
        <w:pStyle w:val="Screen"/>
      </w:pPr>
      <w:r w:rsidRPr="00F7117D">
        <w:t xml:space="preserve">    ..........................................    2</w:t>
      </w:r>
    </w:p>
    <w:p w14:paraId="453F5D72" w14:textId="77777777" w:rsidR="006875B1" w:rsidRPr="00F7117D" w:rsidRDefault="006875B1" w:rsidP="002F3E35">
      <w:pPr>
        <w:pStyle w:val="Screen"/>
      </w:pPr>
    </w:p>
    <w:p w14:paraId="2AF0A91F" w14:textId="77777777" w:rsidR="006875B1" w:rsidRPr="00F7117D" w:rsidRDefault="006875B1" w:rsidP="002F3E35">
      <w:pPr>
        <w:pStyle w:val="Screen"/>
      </w:pPr>
      <w:r w:rsidRPr="00F7117D">
        <w:t>RANITIDINE 150MG                                  3  09/19/00  12:54 MV</w:t>
      </w:r>
    </w:p>
    <w:p w14:paraId="6D94C168" w14:textId="77777777" w:rsidR="006875B1" w:rsidRPr="00F7117D" w:rsidRDefault="006875B1" w:rsidP="002F3E35">
      <w:pPr>
        <w:pStyle w:val="Screen"/>
      </w:pPr>
      <w:r w:rsidRPr="00F7117D">
        <w:t xml:space="preserve">                                                  3  09/19/00  12:58 PM</w:t>
      </w:r>
    </w:p>
    <w:p w14:paraId="7ECCA6FE" w14:textId="77777777" w:rsidR="006875B1" w:rsidRPr="00F7117D" w:rsidRDefault="006875B1" w:rsidP="002F3E35">
      <w:pPr>
        <w:pStyle w:val="Screen"/>
      </w:pPr>
    </w:p>
    <w:p w14:paraId="0C2F53FD" w14:textId="77777777" w:rsidR="006875B1" w:rsidRPr="00F7117D" w:rsidRDefault="006875B1" w:rsidP="002F3E35">
      <w:pPr>
        <w:pStyle w:val="Screen"/>
      </w:pPr>
      <w:r w:rsidRPr="00F7117D">
        <w:t xml:space="preserve">    ..........................................    6</w:t>
      </w:r>
    </w:p>
    <w:p w14:paraId="0EB5D22D" w14:textId="77777777" w:rsidR="006875B1" w:rsidRPr="00F7117D" w:rsidRDefault="006875B1" w:rsidP="002F3E35">
      <w:pPr>
        <w:pStyle w:val="Screen"/>
      </w:pPr>
    </w:p>
    <w:p w14:paraId="704CC3D7" w14:textId="77777777" w:rsidR="006875B1" w:rsidRPr="00F7117D" w:rsidRDefault="006875B1" w:rsidP="002F3E35">
      <w:pPr>
        <w:pStyle w:val="Screen"/>
      </w:pPr>
      <w:r w:rsidRPr="00F7117D">
        <w:t xml:space="preserve">  TOTAL FOR </w:t>
      </w:r>
      <w:r w:rsidRPr="00F7117D">
        <w:rPr>
          <w:snapToGrid w:val="0"/>
        </w:rPr>
        <w:t>PSJPATIENT2,TWO</w:t>
      </w:r>
      <w:r w:rsidRPr="00F7117D">
        <w:t>...................   16</w:t>
      </w:r>
    </w:p>
    <w:p w14:paraId="4C01F17C" w14:textId="77777777" w:rsidR="006875B1" w:rsidRPr="00F7117D" w:rsidRDefault="006875B1" w:rsidP="002F3E35">
      <w:pPr>
        <w:pStyle w:val="Screen"/>
      </w:pPr>
    </w:p>
    <w:p w14:paraId="019A0EEC" w14:textId="77777777" w:rsidR="006875B1" w:rsidRPr="00F7117D" w:rsidRDefault="006875B1" w:rsidP="002F3E35">
      <w:pPr>
        <w:pStyle w:val="Screen"/>
      </w:pPr>
    </w:p>
    <w:p w14:paraId="0E3B244B" w14:textId="77777777" w:rsidR="006875B1" w:rsidRPr="00F7117D" w:rsidRDefault="006875B1" w:rsidP="002F3E35">
      <w:pPr>
        <w:pStyle w:val="Screen"/>
      </w:pPr>
      <w:r w:rsidRPr="00F7117D">
        <w:t>Press Return to continue...</w:t>
      </w:r>
    </w:p>
    <w:p w14:paraId="0DEBF956" w14:textId="77777777" w:rsidR="006875B1" w:rsidRPr="00F7117D" w:rsidRDefault="006875B1" w:rsidP="0047740D"/>
    <w:p w14:paraId="30C91E0A" w14:textId="63A3B2EE" w:rsidR="006875B1" w:rsidRPr="00F7117D" w:rsidRDefault="006875B1" w:rsidP="00433CAF">
      <w:pPr>
        <w:pStyle w:val="Heading4"/>
      </w:pPr>
      <w:bookmarkStart w:id="5705" w:name="_Toc300677699"/>
      <w:r w:rsidRPr="00F7117D">
        <w:t>Free Text Dosage Report</w:t>
      </w:r>
      <w:bookmarkEnd w:id="5705"/>
    </w:p>
    <w:p w14:paraId="2E9233E6" w14:textId="77777777" w:rsidR="006875B1" w:rsidRPr="00F7117D" w:rsidRDefault="006875B1" w:rsidP="00EF6502">
      <w:pPr>
        <w:keepNext/>
        <w:ind w:firstLine="1080"/>
        <w:rPr>
          <w:b/>
        </w:rPr>
      </w:pPr>
      <w:r w:rsidRPr="00F7117D">
        <w:rPr>
          <w:b/>
        </w:rPr>
        <w:t>[PSJU DOSAGE REPORT]</w:t>
      </w:r>
    </w:p>
    <w:p w14:paraId="39DDBA9C" w14:textId="77777777" w:rsidR="006875B1" w:rsidRPr="00F7117D" w:rsidRDefault="006875B1" w:rsidP="00EF6502">
      <w:pPr>
        <w:keepNext/>
      </w:pPr>
    </w:p>
    <w:p w14:paraId="0A4CCFC6" w14:textId="1A14484D" w:rsidR="006875B1" w:rsidRPr="00F7117D" w:rsidRDefault="006875B1" w:rsidP="0047740D">
      <w:r w:rsidRPr="00F7117D">
        <w:t xml:space="preserve">The </w:t>
      </w:r>
      <w:r w:rsidRPr="00F7117D">
        <w:rPr>
          <w:i/>
        </w:rPr>
        <w:t>Free Text Dosage Report</w:t>
      </w:r>
      <w:r w:rsidRPr="00F7117D">
        <w:t xml:space="preserve"> option creates a report to track commonly ordered free text dosages over a date range. This report evaluates Unit Dose orders that were active during the specified dates against the DISPENSE DRUG file. If the applicable Possible Dosages or Local Possible Dosages do not match the Dosage Ordered, then this is considered a Free Text Dosage Entry and is contained in this report. This report includes the:</w:t>
      </w:r>
    </w:p>
    <w:p w14:paraId="3FCB99AC" w14:textId="77777777" w:rsidR="006875B1" w:rsidRPr="00F7117D" w:rsidRDefault="006875B1" w:rsidP="0047740D"/>
    <w:p w14:paraId="00D344EA" w14:textId="77777777" w:rsidR="006875B1" w:rsidRPr="00F7117D" w:rsidRDefault="006875B1" w:rsidP="00290F6F">
      <w:pPr>
        <w:pStyle w:val="List2"/>
        <w:numPr>
          <w:ilvl w:val="0"/>
          <w:numId w:val="110"/>
        </w:numPr>
        <w:tabs>
          <w:tab w:val="clear" w:pos="360"/>
          <w:tab w:val="num" w:pos="720"/>
        </w:tabs>
        <w:ind w:left="720"/>
      </w:pPr>
      <w:r w:rsidRPr="00F7117D">
        <w:t>Dispense Drug</w:t>
      </w:r>
    </w:p>
    <w:p w14:paraId="440767ED" w14:textId="172684C5" w:rsidR="006875B1" w:rsidRPr="00F7117D" w:rsidRDefault="006875B1" w:rsidP="00290F6F">
      <w:pPr>
        <w:numPr>
          <w:ilvl w:val="0"/>
          <w:numId w:val="110"/>
        </w:numPr>
        <w:tabs>
          <w:tab w:val="clear" w:pos="360"/>
          <w:tab w:val="num" w:pos="720"/>
        </w:tabs>
        <w:ind w:left="720"/>
      </w:pPr>
      <w:r w:rsidRPr="00F7117D">
        <w:t>Free Text Dosage Entry</w:t>
      </w:r>
    </w:p>
    <w:p w14:paraId="6B2ABB4C" w14:textId="77777777" w:rsidR="006875B1" w:rsidRPr="00F7117D" w:rsidRDefault="006875B1" w:rsidP="00290F6F">
      <w:pPr>
        <w:numPr>
          <w:ilvl w:val="0"/>
          <w:numId w:val="110"/>
        </w:numPr>
        <w:tabs>
          <w:tab w:val="clear" w:pos="360"/>
          <w:tab w:val="num" w:pos="720"/>
        </w:tabs>
        <w:ind w:left="720"/>
      </w:pPr>
      <w:r w:rsidRPr="00F7117D">
        <w:t>Total number of occurrences of each Free Text Dosage Entry</w:t>
      </w:r>
    </w:p>
    <w:p w14:paraId="616053DC" w14:textId="77777777" w:rsidR="006875B1" w:rsidRPr="00F7117D" w:rsidRDefault="006875B1" w:rsidP="00290F6F">
      <w:pPr>
        <w:numPr>
          <w:ilvl w:val="0"/>
          <w:numId w:val="110"/>
        </w:numPr>
        <w:tabs>
          <w:tab w:val="clear" w:pos="360"/>
          <w:tab w:val="num" w:pos="720"/>
        </w:tabs>
        <w:ind w:left="720"/>
      </w:pPr>
      <w:r w:rsidRPr="00F7117D">
        <w:t>Number of occurrences by the Provider Name</w:t>
      </w:r>
    </w:p>
    <w:p w14:paraId="477E0580" w14:textId="77777777" w:rsidR="006875B1" w:rsidRPr="00F7117D" w:rsidRDefault="006875B1" w:rsidP="0047740D"/>
    <w:p w14:paraId="48A5CC87" w14:textId="77777777" w:rsidR="006875B1" w:rsidRPr="00F7117D" w:rsidRDefault="006875B1" w:rsidP="0047740D">
      <w:r w:rsidRPr="00F7117D">
        <w:t xml:space="preserve">Each entry in the Free Text Dosage Report consists of at least two lines of display. The first line shows the Dispense Drug name, followed by the drug internal entry number in parentheses. The first line continues with the Free Text Dosage Entry and the total number of occurrences of this entry. The second line shows the name of the Providers that used this Free Text Dosage Entry during the requested date range, and the number of times Providers used this free text dosage. Since all Providers are listed, multiple lines will be displayed. </w:t>
      </w:r>
    </w:p>
    <w:p w14:paraId="1BA42665" w14:textId="77777777" w:rsidR="006875B1" w:rsidRPr="00F7117D" w:rsidRDefault="006875B1" w:rsidP="0047740D"/>
    <w:p w14:paraId="0361B1E2" w14:textId="77777777" w:rsidR="006875B1" w:rsidRPr="00F7117D" w:rsidRDefault="006875B1" w:rsidP="0047740D">
      <w:r w:rsidRPr="00F7117D">
        <w:t xml:space="preserve">Unit Dose orders that were active during the specified date range and have free text dosages are included in this report. The user is prompted to enter the “Beginning Date:” and an “Ending Date:” for the report to print. If no value is entered in either of the two prompts, the report will not print. The date range will be listed in the “Period:” section of the report header with the beginning date appearing as the first date and the ending date appearing as the second date. </w:t>
      </w:r>
    </w:p>
    <w:p w14:paraId="55F1DFA0" w14:textId="77777777" w:rsidR="006875B1" w:rsidRPr="00F7117D" w:rsidRDefault="006875B1" w:rsidP="0047740D"/>
    <w:p w14:paraId="3B1CE3A1" w14:textId="77777777" w:rsidR="006875B1" w:rsidRPr="00F7117D" w:rsidRDefault="006875B1" w:rsidP="0047740D">
      <w:r w:rsidRPr="00F7117D">
        <w:t>It is strongly recommended that this report be queued to print at a later time.</w:t>
      </w:r>
    </w:p>
    <w:p w14:paraId="5E555D8B" w14:textId="77777777" w:rsidR="006875B1" w:rsidRPr="00F7117D" w:rsidRDefault="006875B1" w:rsidP="0047740D"/>
    <w:p w14:paraId="0BF29755" w14:textId="2D93039B" w:rsidR="006875B1" w:rsidRPr="00F7117D" w:rsidRDefault="006875B1" w:rsidP="00EF6502">
      <w:pPr>
        <w:pStyle w:val="Example"/>
      </w:pPr>
      <w:bookmarkStart w:id="5706" w:name="_Toc300677700"/>
      <w:r w:rsidRPr="00F7117D">
        <w:t>Example: Free Text Dosage Report</w:t>
      </w:r>
      <w:bookmarkEnd w:id="5706"/>
    </w:p>
    <w:p w14:paraId="74A458B0" w14:textId="77777777" w:rsidR="006875B1" w:rsidRPr="00F7117D" w:rsidRDefault="006875B1" w:rsidP="002F3E35">
      <w:pPr>
        <w:pStyle w:val="Screen"/>
      </w:pPr>
      <w:r w:rsidRPr="00F7117D">
        <w:t xml:space="preserve">Select Reports Menu Option: </w:t>
      </w:r>
      <w:r w:rsidRPr="00F7117D">
        <w:rPr>
          <w:b/>
          <w:bCs/>
        </w:rPr>
        <w:t>FREE</w:t>
      </w:r>
      <w:r w:rsidRPr="00F7117D">
        <w:t xml:space="preserve"> Text Dosage Report</w:t>
      </w:r>
    </w:p>
    <w:p w14:paraId="5FEB5CB5" w14:textId="77777777" w:rsidR="006875B1" w:rsidRPr="00F7117D" w:rsidRDefault="006875B1" w:rsidP="002F3E35">
      <w:pPr>
        <w:pStyle w:val="Screen"/>
      </w:pPr>
      <w:r w:rsidRPr="00F7117D">
        <w:t xml:space="preserve"> </w:t>
      </w:r>
    </w:p>
    <w:p w14:paraId="635086DC" w14:textId="77777777" w:rsidR="006875B1" w:rsidRPr="00F7117D" w:rsidRDefault="006875B1" w:rsidP="002F3E35">
      <w:pPr>
        <w:pStyle w:val="Screen"/>
      </w:pPr>
      <w:r w:rsidRPr="00F7117D">
        <w:t xml:space="preserve">Beginning Date: </w:t>
      </w:r>
      <w:r w:rsidRPr="00F7117D">
        <w:rPr>
          <w:b/>
          <w:bCs/>
        </w:rPr>
        <w:t>T-100</w:t>
      </w:r>
      <w:r w:rsidRPr="00F7117D">
        <w:t xml:space="preserve">  (SEP 29, 2001)</w:t>
      </w:r>
    </w:p>
    <w:p w14:paraId="23529079" w14:textId="77777777" w:rsidR="006875B1" w:rsidRPr="00F7117D" w:rsidRDefault="006875B1" w:rsidP="002F3E35">
      <w:pPr>
        <w:pStyle w:val="Screen"/>
      </w:pPr>
      <w:r w:rsidRPr="00F7117D">
        <w:t xml:space="preserve"> </w:t>
      </w:r>
    </w:p>
    <w:p w14:paraId="317D30AC" w14:textId="77777777" w:rsidR="006875B1" w:rsidRPr="00F7117D" w:rsidRDefault="006875B1" w:rsidP="002F3E35">
      <w:pPr>
        <w:pStyle w:val="Screen"/>
      </w:pPr>
      <w:r w:rsidRPr="00F7117D">
        <w:t xml:space="preserve">Ending Date: </w:t>
      </w:r>
      <w:r w:rsidRPr="00F7117D">
        <w:rPr>
          <w:b/>
          <w:bCs/>
        </w:rPr>
        <w:t>T</w:t>
      </w:r>
      <w:r w:rsidRPr="00F7117D">
        <w:t xml:space="preserve">  (JAN 07, 2002)</w:t>
      </w:r>
    </w:p>
    <w:p w14:paraId="2AC11199" w14:textId="77777777" w:rsidR="006875B1" w:rsidRPr="00F7117D" w:rsidRDefault="006875B1" w:rsidP="002F3E35">
      <w:pPr>
        <w:pStyle w:val="Screen"/>
      </w:pPr>
      <w:r w:rsidRPr="00F7117D">
        <w:t xml:space="preserve">DEVICE: HOME// </w:t>
      </w:r>
      <w:r w:rsidRPr="00F7117D">
        <w:rPr>
          <w:b/>
          <w:bCs/>
        </w:rPr>
        <w:t>0;80</w:t>
      </w:r>
      <w:r w:rsidRPr="00F7117D">
        <w:t xml:space="preserve">  NT/Cache virtual TELNET terminal</w:t>
      </w:r>
    </w:p>
    <w:p w14:paraId="4BCCEFA0" w14:textId="77777777" w:rsidR="006875B1" w:rsidRPr="00F7117D" w:rsidRDefault="006875B1" w:rsidP="002F3E35">
      <w:pPr>
        <w:pStyle w:val="Screen"/>
      </w:pPr>
      <w:r w:rsidRPr="00F7117D">
        <w:t xml:space="preserve"> </w:t>
      </w:r>
    </w:p>
    <w:p w14:paraId="1011AD30" w14:textId="77777777" w:rsidR="006875B1" w:rsidRPr="00F7117D" w:rsidRDefault="006875B1" w:rsidP="002F3E35">
      <w:pPr>
        <w:pStyle w:val="Screen"/>
      </w:pPr>
      <w:r w:rsidRPr="00F7117D">
        <w:t xml:space="preserve"> </w:t>
      </w:r>
    </w:p>
    <w:p w14:paraId="112DB8AC" w14:textId="77777777" w:rsidR="006875B1" w:rsidRPr="00F7117D" w:rsidRDefault="006875B1" w:rsidP="002F3E35">
      <w:pPr>
        <w:pStyle w:val="Screen"/>
      </w:pPr>
      <w:r w:rsidRPr="00F7117D">
        <w:t>Working - please wait...........................</w:t>
      </w:r>
    </w:p>
    <w:p w14:paraId="221254BC" w14:textId="77777777" w:rsidR="006875B1" w:rsidRPr="00F7117D" w:rsidRDefault="006875B1" w:rsidP="002F3E35">
      <w:pPr>
        <w:pStyle w:val="Screen"/>
      </w:pPr>
    </w:p>
    <w:p w14:paraId="34497741" w14:textId="77777777" w:rsidR="006875B1" w:rsidRPr="00F7117D" w:rsidRDefault="006875B1" w:rsidP="002F3E35">
      <w:pPr>
        <w:pStyle w:val="Screen"/>
      </w:pPr>
      <w:r w:rsidRPr="00F7117D">
        <w:t xml:space="preserve">                                                                        Page 1</w:t>
      </w:r>
      <w:r w:rsidR="009F4D75">
        <w:t xml:space="preserve"> </w:t>
      </w:r>
    </w:p>
    <w:p w14:paraId="0170D2FB" w14:textId="77777777" w:rsidR="006875B1" w:rsidRPr="00F7117D" w:rsidRDefault="006875B1" w:rsidP="002F3E35">
      <w:pPr>
        <w:pStyle w:val="Screen"/>
      </w:pPr>
      <w:r w:rsidRPr="00F7117D">
        <w:t xml:space="preserve">               Inpatient Free Text Dosage Entry Report</w:t>
      </w:r>
    </w:p>
    <w:p w14:paraId="605A9CE8" w14:textId="77777777" w:rsidR="006875B1" w:rsidRPr="00F7117D" w:rsidRDefault="006875B1" w:rsidP="002F3E35">
      <w:pPr>
        <w:pStyle w:val="Screen"/>
      </w:pPr>
      <w:r w:rsidRPr="00F7117D">
        <w:t xml:space="preserve">                 Period: Sep 29, 2001 to Jan 07, 2002</w:t>
      </w:r>
    </w:p>
    <w:p w14:paraId="0F425331" w14:textId="77777777" w:rsidR="006875B1" w:rsidRPr="00F7117D" w:rsidRDefault="006875B1" w:rsidP="002F3E35">
      <w:pPr>
        <w:pStyle w:val="Screen"/>
      </w:pPr>
      <w:r w:rsidRPr="00F7117D">
        <w:t>Drug                                    Free Text Entry                   Count</w:t>
      </w:r>
    </w:p>
    <w:p w14:paraId="7E7E34BF" w14:textId="77777777" w:rsidR="006875B1" w:rsidRPr="00F7117D" w:rsidRDefault="006875B1" w:rsidP="002F3E35">
      <w:pPr>
        <w:pStyle w:val="Screen"/>
      </w:pPr>
      <w:r w:rsidRPr="00F7117D">
        <w:t xml:space="preserve">    Provider:Count</w:t>
      </w:r>
    </w:p>
    <w:p w14:paraId="4ABA7B32" w14:textId="77777777" w:rsidR="006875B1" w:rsidRPr="00F7117D" w:rsidRDefault="006875B1" w:rsidP="002F3E35">
      <w:pPr>
        <w:pStyle w:val="Screen"/>
      </w:pPr>
      <w:r w:rsidRPr="00F7117D">
        <w:t>-------------------------------------------------------------------------------</w:t>
      </w:r>
    </w:p>
    <w:p w14:paraId="6F151816" w14:textId="77777777" w:rsidR="006875B1" w:rsidRPr="00F7117D" w:rsidRDefault="006875B1" w:rsidP="002F3E35">
      <w:pPr>
        <w:pStyle w:val="Screen"/>
      </w:pPr>
      <w:r w:rsidRPr="00F7117D">
        <w:t xml:space="preserve"> </w:t>
      </w:r>
    </w:p>
    <w:p w14:paraId="1749E58D" w14:textId="77777777" w:rsidR="006875B1" w:rsidRPr="00F7117D" w:rsidRDefault="006875B1" w:rsidP="002F3E35">
      <w:pPr>
        <w:pStyle w:val="Screen"/>
      </w:pPr>
      <w:r w:rsidRPr="00F7117D">
        <w:t>A-METHYL-PARA-TYROSINE CAPS,25 (5098)   100MG                              1</w:t>
      </w:r>
      <w:r w:rsidR="009F4D75">
        <w:t xml:space="preserve">   </w:t>
      </w:r>
    </w:p>
    <w:p w14:paraId="08F818E2" w14:textId="77777777" w:rsidR="006875B1" w:rsidRPr="00F7117D" w:rsidRDefault="006875B1" w:rsidP="002F3E35">
      <w:pPr>
        <w:pStyle w:val="Screen"/>
      </w:pPr>
      <w:r w:rsidRPr="00F7117D">
        <w:t xml:space="preserve">    </w:t>
      </w:r>
      <w:r w:rsidRPr="00F7117D">
        <w:rPr>
          <w:rFonts w:cs="Courier New"/>
        </w:rPr>
        <w:t>PSJPROVIDER,ONE</w:t>
      </w:r>
      <w:r w:rsidRPr="00F7117D">
        <w:t>:1</w:t>
      </w:r>
    </w:p>
    <w:p w14:paraId="30DF5498" w14:textId="77777777" w:rsidR="006875B1" w:rsidRPr="00F7117D" w:rsidRDefault="006875B1" w:rsidP="002F3E35">
      <w:pPr>
        <w:pStyle w:val="Screen"/>
      </w:pPr>
      <w:r w:rsidRPr="00F7117D">
        <w:t xml:space="preserve"> </w:t>
      </w:r>
    </w:p>
    <w:p w14:paraId="02BD116E" w14:textId="77777777" w:rsidR="006875B1" w:rsidRPr="00F7117D" w:rsidRDefault="006875B1" w:rsidP="002F3E35">
      <w:pPr>
        <w:pStyle w:val="Screen"/>
      </w:pPr>
      <w:r w:rsidRPr="00F7117D">
        <w:t>ACETAMINOPHEN 325MG C.T. (263)          1000MG                             1</w:t>
      </w:r>
    </w:p>
    <w:p w14:paraId="2A526402" w14:textId="77777777" w:rsidR="006875B1" w:rsidRPr="00F7117D" w:rsidRDefault="006875B1" w:rsidP="002F3E35">
      <w:pPr>
        <w:pStyle w:val="Screen"/>
      </w:pPr>
      <w:r w:rsidRPr="00F7117D">
        <w:t xml:space="preserve">    </w:t>
      </w:r>
      <w:r w:rsidRPr="00F7117D">
        <w:rPr>
          <w:rFonts w:cs="Courier New"/>
        </w:rPr>
        <w:t>PSJPROVIDER,TWO</w:t>
      </w:r>
      <w:r w:rsidRPr="00F7117D">
        <w:t>:1</w:t>
      </w:r>
    </w:p>
    <w:p w14:paraId="35D3594D" w14:textId="77777777" w:rsidR="006875B1" w:rsidRPr="00F7117D" w:rsidRDefault="006875B1" w:rsidP="002F3E35">
      <w:pPr>
        <w:pStyle w:val="Screen"/>
      </w:pPr>
      <w:r w:rsidRPr="00F7117D">
        <w:t xml:space="preserve">                                        100MG                              2</w:t>
      </w:r>
    </w:p>
    <w:p w14:paraId="0815AEC6" w14:textId="77777777" w:rsidR="006875B1" w:rsidRPr="00F7117D" w:rsidRDefault="006875B1" w:rsidP="002816DD">
      <w:pPr>
        <w:pStyle w:val="Screen"/>
        <w:keepNext/>
      </w:pPr>
      <w:r w:rsidRPr="00F7117D">
        <w:lastRenderedPageBreak/>
        <w:t xml:space="preserve">    </w:t>
      </w:r>
      <w:r w:rsidRPr="00F7117D">
        <w:rPr>
          <w:rFonts w:cs="Courier New"/>
        </w:rPr>
        <w:t>PSJPROVIDER,THREE</w:t>
      </w:r>
      <w:r w:rsidRPr="00F7117D">
        <w:t xml:space="preserve">:1   </w:t>
      </w:r>
      <w:r w:rsidRPr="00F7117D">
        <w:rPr>
          <w:rFonts w:cs="Courier New"/>
        </w:rPr>
        <w:t>PSJPROVIDER,FOUR</w:t>
      </w:r>
      <w:r w:rsidRPr="00F7117D">
        <w:t>:1</w:t>
      </w:r>
    </w:p>
    <w:p w14:paraId="42DEA690" w14:textId="77777777" w:rsidR="006875B1" w:rsidRPr="00F7117D" w:rsidRDefault="006875B1" w:rsidP="002F3E35">
      <w:pPr>
        <w:pStyle w:val="Screen"/>
      </w:pPr>
      <w:r w:rsidRPr="00F7117D">
        <w:t xml:space="preserve">                                        100mg                              1</w:t>
      </w:r>
    </w:p>
    <w:p w14:paraId="72A8CAD6" w14:textId="77777777" w:rsidR="006875B1" w:rsidRPr="00F7117D" w:rsidRDefault="006875B1" w:rsidP="002F3E35">
      <w:pPr>
        <w:pStyle w:val="Screen"/>
      </w:pPr>
      <w:r w:rsidRPr="00F7117D">
        <w:t xml:space="preserve">    </w:t>
      </w:r>
      <w:r w:rsidRPr="00F7117D">
        <w:rPr>
          <w:rFonts w:cs="Courier New"/>
        </w:rPr>
        <w:t>PSJPROVIDER,FOUR</w:t>
      </w:r>
      <w:r w:rsidRPr="00F7117D">
        <w:t>:1</w:t>
      </w:r>
    </w:p>
    <w:p w14:paraId="507A5C7E" w14:textId="77777777" w:rsidR="006875B1" w:rsidRPr="00F7117D" w:rsidRDefault="006875B1" w:rsidP="002F3E35">
      <w:pPr>
        <w:pStyle w:val="Screen"/>
      </w:pPr>
      <w:r w:rsidRPr="00F7117D">
        <w:t xml:space="preserve">                                        300MG                              1</w:t>
      </w:r>
    </w:p>
    <w:p w14:paraId="013B2538" w14:textId="77777777" w:rsidR="006875B1" w:rsidRPr="00F7117D" w:rsidRDefault="006875B1" w:rsidP="002F3E35">
      <w:pPr>
        <w:pStyle w:val="Screen"/>
      </w:pPr>
      <w:r w:rsidRPr="00F7117D">
        <w:t xml:space="preserve">    </w:t>
      </w:r>
      <w:r w:rsidRPr="00F7117D">
        <w:rPr>
          <w:rFonts w:cs="Courier New"/>
        </w:rPr>
        <w:t>PSJPROVIDER,TWO</w:t>
      </w:r>
      <w:r w:rsidRPr="00F7117D">
        <w:t xml:space="preserve">:1 </w:t>
      </w:r>
    </w:p>
    <w:p w14:paraId="550F87D8" w14:textId="77777777" w:rsidR="006875B1" w:rsidRPr="00F7117D" w:rsidRDefault="006875B1" w:rsidP="002F3E35">
      <w:pPr>
        <w:pStyle w:val="Screen"/>
      </w:pPr>
      <w:r w:rsidRPr="00F7117D">
        <w:t xml:space="preserve">                                        325MG                              7</w:t>
      </w:r>
    </w:p>
    <w:p w14:paraId="4FDB53A5" w14:textId="77777777" w:rsidR="006875B1" w:rsidRPr="00F7117D" w:rsidRDefault="006875B1" w:rsidP="002F3E35">
      <w:pPr>
        <w:pStyle w:val="Screen"/>
      </w:pPr>
      <w:r w:rsidRPr="00F7117D">
        <w:t xml:space="preserve">    </w:t>
      </w:r>
      <w:r w:rsidRPr="00F7117D">
        <w:rPr>
          <w:rFonts w:cs="Courier New"/>
        </w:rPr>
        <w:t>PSJPROVIDER,ONE</w:t>
      </w:r>
      <w:r w:rsidRPr="00F7117D">
        <w:t xml:space="preserve">:1   </w:t>
      </w:r>
      <w:r w:rsidRPr="00F7117D">
        <w:rPr>
          <w:rFonts w:cs="Courier New"/>
        </w:rPr>
        <w:t>PSJPROVIDER,TWO</w:t>
      </w:r>
      <w:r w:rsidRPr="00F7117D">
        <w:t>:4</w:t>
      </w:r>
    </w:p>
    <w:p w14:paraId="2C24AEA5" w14:textId="77777777" w:rsidR="006875B1" w:rsidRPr="00F7117D" w:rsidRDefault="006875B1" w:rsidP="002F3E35">
      <w:pPr>
        <w:pStyle w:val="Screen"/>
      </w:pPr>
      <w:r w:rsidRPr="00F7117D">
        <w:t xml:space="preserve">    </w:t>
      </w:r>
      <w:r w:rsidRPr="00F7117D">
        <w:rPr>
          <w:rFonts w:cs="Courier New"/>
        </w:rPr>
        <w:t>PSJPROVIDER,FIVE</w:t>
      </w:r>
      <w:r w:rsidRPr="00F7117D">
        <w:t>:2</w:t>
      </w:r>
    </w:p>
    <w:p w14:paraId="164CB148" w14:textId="77777777" w:rsidR="006875B1" w:rsidRPr="00F7117D" w:rsidRDefault="006875B1" w:rsidP="002F3E35">
      <w:pPr>
        <w:pStyle w:val="Screen"/>
      </w:pPr>
      <w:r w:rsidRPr="00F7117D">
        <w:t xml:space="preserve"> </w:t>
      </w:r>
    </w:p>
    <w:p w14:paraId="1739D99F" w14:textId="77777777" w:rsidR="006875B1" w:rsidRPr="00F7117D" w:rsidRDefault="006875B1" w:rsidP="002F3E35">
      <w:pPr>
        <w:pStyle w:val="Screen"/>
      </w:pPr>
      <w:r w:rsidRPr="00F7117D">
        <w:t xml:space="preserve"> Press Return to Continue or ^ to Exit:</w:t>
      </w:r>
    </w:p>
    <w:p w14:paraId="215E60A9" w14:textId="77777777" w:rsidR="006875B1" w:rsidRPr="00F7117D" w:rsidRDefault="006875B1" w:rsidP="0047740D"/>
    <w:p w14:paraId="3CAEFA34" w14:textId="7BFE0ED2" w:rsidR="006875B1" w:rsidRPr="00F7117D" w:rsidRDefault="006875B1" w:rsidP="00433CAF">
      <w:pPr>
        <w:pStyle w:val="Heading4"/>
      </w:pPr>
      <w:bookmarkStart w:id="5707" w:name="_Toc342871552"/>
      <w:bookmarkStart w:id="5708" w:name="_Toc342873103"/>
      <w:bookmarkStart w:id="5709" w:name="_Toc342873211"/>
      <w:bookmarkStart w:id="5710" w:name="_Toc347726673"/>
      <w:bookmarkStart w:id="5711" w:name="_Toc348762075"/>
      <w:bookmarkStart w:id="5712" w:name="_Toc352981273"/>
      <w:bookmarkStart w:id="5713" w:name="_Toc352981699"/>
      <w:bookmarkStart w:id="5714" w:name="_Toc352984707"/>
      <w:bookmarkStart w:id="5715" w:name="_Toc352986577"/>
      <w:bookmarkStart w:id="5716" w:name="_Toc352986742"/>
      <w:bookmarkStart w:id="5717" w:name="_Toc494783496"/>
      <w:bookmarkStart w:id="5718" w:name="_Toc300677701"/>
      <w:r w:rsidRPr="00F7117D">
        <w:t>INpatient Stop Order Notices</w:t>
      </w:r>
      <w:bookmarkEnd w:id="5707"/>
      <w:bookmarkEnd w:id="5708"/>
      <w:bookmarkEnd w:id="5709"/>
      <w:bookmarkEnd w:id="5710"/>
      <w:bookmarkEnd w:id="5711"/>
      <w:bookmarkEnd w:id="5712"/>
      <w:bookmarkEnd w:id="5713"/>
      <w:bookmarkEnd w:id="5714"/>
      <w:bookmarkEnd w:id="5715"/>
      <w:bookmarkEnd w:id="5716"/>
      <w:bookmarkEnd w:id="5717"/>
      <w:bookmarkEnd w:id="5718"/>
    </w:p>
    <w:p w14:paraId="1FC16952" w14:textId="77777777" w:rsidR="006875B1" w:rsidRPr="00F7117D" w:rsidRDefault="006875B1" w:rsidP="0047740D">
      <w:pPr>
        <w:ind w:firstLine="1080"/>
        <w:rPr>
          <w:b/>
        </w:rPr>
      </w:pPr>
      <w:r w:rsidRPr="00F7117D">
        <w:rPr>
          <w:b/>
        </w:rPr>
        <w:t>[PSJ EXP]</w:t>
      </w:r>
    </w:p>
    <w:p w14:paraId="59F22CC1" w14:textId="77777777" w:rsidR="006875B1" w:rsidRPr="00F7117D" w:rsidRDefault="006875B1" w:rsidP="0047740D"/>
    <w:p w14:paraId="3AABCA45" w14:textId="4D7D56B2" w:rsidR="006875B1" w:rsidRPr="00F7117D" w:rsidRDefault="006875B1" w:rsidP="0047740D">
      <w:r w:rsidRPr="00F7117D">
        <w:t xml:space="preserve">The </w:t>
      </w:r>
      <w:r w:rsidRPr="00F7117D">
        <w:rPr>
          <w:i/>
        </w:rPr>
        <w:t>INpatient Stop Order Notices</w:t>
      </w:r>
      <w:r w:rsidRPr="00F7117D">
        <w:t xml:space="preserve"> option produces a list of patients’ medication orders that are about to expire. Action must be taken (using VA FORM 10-1158) if these medications are to be re-ordered.</w:t>
      </w:r>
    </w:p>
    <w:p w14:paraId="6B7B90F4" w14:textId="77777777" w:rsidR="006875B1" w:rsidRPr="00F7117D" w:rsidRDefault="006875B1" w:rsidP="0047740D"/>
    <w:p w14:paraId="7E74E350" w14:textId="1D5B385B" w:rsidR="006875B1" w:rsidRPr="00F7117D" w:rsidRDefault="006875B1" w:rsidP="0047740D">
      <w:r w:rsidRPr="00F7117D">
        <w:t>The next prompt allows the pharmacist to select by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xml:space="preserve">) displays. </w:t>
      </w:r>
    </w:p>
    <w:p w14:paraId="65416BDF" w14:textId="77777777" w:rsidR="006875B1" w:rsidRPr="00F7117D" w:rsidRDefault="006875B1" w:rsidP="0047740D"/>
    <w:p w14:paraId="19D434F0" w14:textId="77777777" w:rsidR="006875B1" w:rsidRPr="00F7117D" w:rsidRDefault="006875B1" w:rsidP="0047740D">
      <w:r w:rsidRPr="00F7117D">
        <w:t xml:space="preserve">Start and stop dates will be prompted next. </w:t>
      </w:r>
    </w:p>
    <w:p w14:paraId="7CFF9661" w14:textId="77777777" w:rsidR="006875B1" w:rsidRPr="00F7117D" w:rsidRDefault="006875B1" w:rsidP="0047740D"/>
    <w:p w14:paraId="7438F41B" w14:textId="77777777" w:rsidR="006875B1" w:rsidRPr="00F7117D" w:rsidRDefault="006875B1" w:rsidP="0047740D">
      <w:r w:rsidRPr="00F7117D">
        <w:t>This option will list both Unit Dose orders and IV orders. The user may choose to print All, which is the default, or either the Unit Dose or IV orders</w:t>
      </w:r>
    </w:p>
    <w:p w14:paraId="47F9AD2A" w14:textId="77777777" w:rsidR="006875B1" w:rsidRPr="00F7117D" w:rsidRDefault="006875B1" w:rsidP="0047740D"/>
    <w:p w14:paraId="5074F9C0" w14:textId="1C834183" w:rsidR="006875B1" w:rsidRPr="00F7117D" w:rsidRDefault="006875B1" w:rsidP="0047740D">
      <w:r w:rsidRPr="00F7117D">
        <w:t>Special Instructions for Unit Dose orders and Other Print Information for IV orders are listed on the report. IV orders are sorted by the Orderable Item of the first additive or solution in the order. The Orderable Item with each additive</w:t>
      </w:r>
      <w:r w:rsidR="00D013D1">
        <w:t xml:space="preserve"> </w:t>
      </w:r>
      <w:r w:rsidRPr="00F7117D">
        <w:t>and solution is displayed along with the strength/volume</w:t>
      </w:r>
      <w:r w:rsidR="00D013D1">
        <w:t xml:space="preserve"> </w:t>
      </w:r>
      <w:r w:rsidRPr="00F7117D">
        <w:t>specified. The schedule type for all IV orders is assumed to be continuous.</w:t>
      </w:r>
    </w:p>
    <w:p w14:paraId="329E1E42" w14:textId="77777777" w:rsidR="006875B1" w:rsidRPr="00F7117D" w:rsidRDefault="006875B1" w:rsidP="0047740D"/>
    <w:p w14:paraId="76FB85D7" w14:textId="72750D09" w:rsidR="006875B1" w:rsidRPr="00F7117D" w:rsidRDefault="006875B1" w:rsidP="0047740D">
      <w:r w:rsidRPr="00F7117D">
        <w:t>If the user chooses to print by ward, the selection to sort by administration teams is displayed. ALL teams, which is the default, multiple teams, or one administration team may be chosen.</w:t>
      </w:r>
    </w:p>
    <w:p w14:paraId="2A4A8E54" w14:textId="77777777" w:rsidR="00EF6502" w:rsidRPr="00F7117D" w:rsidRDefault="00EF6502" w:rsidP="0047740D"/>
    <w:p w14:paraId="094304DC" w14:textId="0F82194B" w:rsidR="006875B1" w:rsidRPr="00F7117D" w:rsidRDefault="006875B1" w:rsidP="00EF6502">
      <w:pPr>
        <w:pStyle w:val="Example"/>
      </w:pPr>
      <w:bookmarkStart w:id="5719" w:name="_Toc300677702"/>
      <w:r w:rsidRPr="00F7117D">
        <w:t>Example: Inpatient Stop Order Notices</w:t>
      </w:r>
      <w:bookmarkEnd w:id="5719"/>
    </w:p>
    <w:p w14:paraId="6B1E2551" w14:textId="77777777" w:rsidR="006875B1" w:rsidRPr="00F7117D" w:rsidRDefault="006875B1" w:rsidP="002F3E35">
      <w:pPr>
        <w:pStyle w:val="Screen"/>
      </w:pPr>
      <w:r w:rsidRPr="00F7117D">
        <w:t xml:space="preserve">Select Reports Menu Option: </w:t>
      </w:r>
      <w:r w:rsidRPr="00F7117D">
        <w:rPr>
          <w:b/>
        </w:rPr>
        <w:t>IN</w:t>
      </w:r>
      <w:r w:rsidRPr="00F7117D">
        <w:t>patient Stop Order Notices</w:t>
      </w:r>
    </w:p>
    <w:p w14:paraId="7E8A7382" w14:textId="77777777" w:rsidR="006875B1" w:rsidRPr="00F7117D" w:rsidRDefault="006875B1" w:rsidP="002F3E35">
      <w:pPr>
        <w:pStyle w:val="Screen"/>
      </w:pPr>
    </w:p>
    <w:p w14:paraId="207E2F66" w14:textId="77777777" w:rsidR="006875B1" w:rsidRPr="00F7117D" w:rsidRDefault="006875B1" w:rsidP="002F3E35">
      <w:pPr>
        <w:pStyle w:val="Screen"/>
      </w:pPr>
      <w:r w:rsidRPr="00F7117D">
        <w:t xml:space="preserve">Select by GROUP (G), WARD (W), CLINIC (C), or PATIENT (P): </w:t>
      </w:r>
      <w:r w:rsidRPr="00F7117D">
        <w:rPr>
          <w:b/>
        </w:rPr>
        <w:t>P</w:t>
      </w:r>
      <w:r w:rsidRPr="00F7117D">
        <w:t xml:space="preserve">ATIENT </w:t>
      </w:r>
      <w:r w:rsidRPr="00F7117D">
        <w:rPr>
          <w:b/>
        </w:rPr>
        <w:t>&lt;Enter&gt;</w:t>
      </w:r>
    </w:p>
    <w:p w14:paraId="23ED288F" w14:textId="77777777" w:rsidR="006875B1" w:rsidRPr="00F7117D" w:rsidRDefault="006875B1" w:rsidP="002F3E35">
      <w:pPr>
        <w:pStyle w:val="Screen"/>
      </w:pPr>
    </w:p>
    <w:p w14:paraId="5C39BAE2" w14:textId="77777777" w:rsidR="006875B1" w:rsidRPr="00F7117D" w:rsidRDefault="006875B1" w:rsidP="002F3E35">
      <w:pPr>
        <w:pStyle w:val="Screen"/>
      </w:pPr>
      <w:r w:rsidRPr="00F7117D">
        <w:t xml:space="preserve">Select PATIENT:    </w:t>
      </w:r>
      <w:r w:rsidRPr="00F7117D">
        <w:rPr>
          <w:b/>
          <w:snapToGrid w:val="0"/>
        </w:rPr>
        <w:t>PSJPATIENT2,TWO</w:t>
      </w:r>
      <w:r w:rsidRPr="00F7117D">
        <w:t xml:space="preserve">   000-00-0002   02/22/42   1 West</w:t>
      </w:r>
    </w:p>
    <w:p w14:paraId="2DC34E23" w14:textId="77777777" w:rsidR="006875B1" w:rsidRPr="00F7117D" w:rsidRDefault="006875B1" w:rsidP="002F3E35">
      <w:pPr>
        <w:pStyle w:val="Screen"/>
      </w:pPr>
    </w:p>
    <w:p w14:paraId="38996CFB" w14:textId="77777777" w:rsidR="006875B1" w:rsidRPr="00F7117D" w:rsidRDefault="006875B1" w:rsidP="002F3E35">
      <w:pPr>
        <w:pStyle w:val="Screen"/>
      </w:pPr>
      <w:r w:rsidRPr="00F7117D">
        <w:t xml:space="preserve">Enter start date: </w:t>
      </w:r>
      <w:r w:rsidRPr="00F7117D">
        <w:rPr>
          <w:b/>
        </w:rPr>
        <w:t>T</w:t>
      </w:r>
      <w:r w:rsidRPr="00F7117D">
        <w:t xml:space="preserve">  (SEP 19, 2000)</w:t>
      </w:r>
    </w:p>
    <w:p w14:paraId="70F6B1F9" w14:textId="77777777" w:rsidR="006875B1" w:rsidRPr="00F7117D" w:rsidRDefault="006875B1" w:rsidP="002F3E35">
      <w:pPr>
        <w:pStyle w:val="Screen"/>
      </w:pPr>
    </w:p>
    <w:p w14:paraId="431680AA" w14:textId="77777777" w:rsidR="006875B1" w:rsidRPr="00F7117D" w:rsidRDefault="006875B1" w:rsidP="002F3E35">
      <w:pPr>
        <w:pStyle w:val="Screen"/>
      </w:pPr>
      <w:r w:rsidRPr="00F7117D">
        <w:t xml:space="preserve">Enter stop date: </w:t>
      </w:r>
      <w:r w:rsidRPr="00F7117D">
        <w:rPr>
          <w:b/>
        </w:rPr>
        <w:t>T+7</w:t>
      </w:r>
      <w:r w:rsidRPr="00F7117D">
        <w:t xml:space="preserve">  (SEP 26, 2000)</w:t>
      </w:r>
    </w:p>
    <w:p w14:paraId="5152C01D" w14:textId="77777777" w:rsidR="006875B1" w:rsidRPr="00F7117D" w:rsidRDefault="006875B1" w:rsidP="002F3E35">
      <w:pPr>
        <w:pStyle w:val="Screen"/>
      </w:pPr>
    </w:p>
    <w:p w14:paraId="6EA107E0" w14:textId="77777777" w:rsidR="006875B1" w:rsidRPr="00F7117D" w:rsidRDefault="006875B1" w:rsidP="002F3E35">
      <w:pPr>
        <w:pStyle w:val="Screen"/>
        <w:rPr>
          <w:b/>
        </w:rPr>
      </w:pPr>
      <w:r w:rsidRPr="00F7117D">
        <w:t xml:space="preserve">List IV orders, Unit Dose orders, or All orders: ALL// </w:t>
      </w:r>
      <w:r w:rsidRPr="00F7117D">
        <w:rPr>
          <w:b/>
        </w:rPr>
        <w:t>&lt;Enter&gt;</w:t>
      </w:r>
    </w:p>
    <w:p w14:paraId="32B8196E" w14:textId="77777777" w:rsidR="006875B1" w:rsidRPr="00F7117D" w:rsidRDefault="006875B1" w:rsidP="002F3E35">
      <w:pPr>
        <w:pStyle w:val="Screen"/>
      </w:pPr>
    </w:p>
    <w:p w14:paraId="5BB470F1" w14:textId="77777777" w:rsidR="006875B1" w:rsidRPr="00F7117D" w:rsidRDefault="006875B1" w:rsidP="002F3E35">
      <w:pPr>
        <w:pStyle w:val="Screen"/>
      </w:pPr>
      <w:r w:rsidRPr="00F7117D">
        <w:t xml:space="preserve">Select PRINT DEVICE: </w:t>
      </w:r>
      <w:r w:rsidRPr="00F7117D">
        <w:rPr>
          <w:b/>
        </w:rPr>
        <w:t>0;80</w:t>
      </w:r>
      <w:r w:rsidRPr="00F7117D">
        <w:t xml:space="preserve">  TELNET</w:t>
      </w:r>
    </w:p>
    <w:p w14:paraId="345DC18A" w14:textId="77777777" w:rsidR="006875B1" w:rsidRPr="00F7117D" w:rsidRDefault="006875B1" w:rsidP="002F3E35">
      <w:pPr>
        <w:pStyle w:val="Screen"/>
      </w:pPr>
    </w:p>
    <w:p w14:paraId="0BD6ABDE" w14:textId="77777777" w:rsidR="006875B1" w:rsidRPr="00F7117D" w:rsidRDefault="006875B1" w:rsidP="002F3E35">
      <w:pPr>
        <w:pStyle w:val="Screen"/>
      </w:pPr>
      <w:r w:rsidRPr="00F7117D">
        <w:t>...this may take a few minutes...</w:t>
      </w:r>
    </w:p>
    <w:p w14:paraId="458C2A3B" w14:textId="77777777" w:rsidR="006875B1" w:rsidRPr="00F7117D" w:rsidRDefault="006875B1" w:rsidP="002F3E35">
      <w:pPr>
        <w:pStyle w:val="Screen"/>
      </w:pPr>
      <w:r w:rsidRPr="00F7117D">
        <w:t xml:space="preserve">                         ...you really should Q</w:t>
      </w:r>
      <w:r w:rsidR="009F4D75">
        <w:t>UEUE this report, if possible..</w:t>
      </w:r>
    </w:p>
    <w:p w14:paraId="2D3CF752" w14:textId="77777777" w:rsidR="006875B1" w:rsidRPr="00F7117D" w:rsidRDefault="006875B1" w:rsidP="002F3E35">
      <w:pPr>
        <w:pStyle w:val="Screen"/>
        <w:rPr>
          <w:b/>
        </w:rPr>
      </w:pPr>
      <w:r w:rsidRPr="00F7117D">
        <w:t xml:space="preserve">Enter RETURN to continue or '^' to exit: </w:t>
      </w:r>
      <w:r w:rsidRPr="00F7117D">
        <w:rPr>
          <w:b/>
        </w:rPr>
        <w:t>&lt;Enter&gt;</w:t>
      </w:r>
    </w:p>
    <w:p w14:paraId="16E8CF1F" w14:textId="77777777" w:rsidR="006875B1" w:rsidRPr="00F7117D" w:rsidRDefault="006875B1" w:rsidP="002F3E35">
      <w:pPr>
        <w:pStyle w:val="Screen"/>
      </w:pPr>
    </w:p>
    <w:p w14:paraId="7C5E92ED" w14:textId="77777777" w:rsidR="006875B1" w:rsidRPr="00F7117D" w:rsidRDefault="006875B1" w:rsidP="002F3E35">
      <w:pPr>
        <w:pStyle w:val="Screen"/>
      </w:pPr>
      <w:r w:rsidRPr="00F7117D">
        <w:t>AS OF: 09/19/00  13:14                                               Page: 1</w:t>
      </w:r>
      <w:r w:rsidR="009F4D75">
        <w:t xml:space="preserve">  </w:t>
      </w:r>
    </w:p>
    <w:p w14:paraId="533796EA" w14:textId="77777777" w:rsidR="006875B1" w:rsidRPr="00F7117D" w:rsidRDefault="006875B1" w:rsidP="002F3E35">
      <w:pPr>
        <w:pStyle w:val="Screen"/>
      </w:pPr>
    </w:p>
    <w:p w14:paraId="16A582ED" w14:textId="77777777" w:rsidR="006875B1" w:rsidRPr="00F7117D" w:rsidRDefault="006875B1" w:rsidP="002F3E35">
      <w:pPr>
        <w:pStyle w:val="Screen"/>
      </w:pPr>
    </w:p>
    <w:p w14:paraId="669C717F" w14:textId="77777777" w:rsidR="006875B1" w:rsidRPr="00F7117D" w:rsidRDefault="006875B1" w:rsidP="00980585">
      <w:pPr>
        <w:pStyle w:val="Screen"/>
        <w:keepNext/>
      </w:pPr>
      <w:bookmarkStart w:id="5720" w:name="Page_269"/>
      <w:bookmarkEnd w:id="5720"/>
      <w:r w:rsidRPr="00F7117D">
        <w:lastRenderedPageBreak/>
        <w:t xml:space="preserve">                    THE FOLLOWING MEDICATIONS WILL EXPIRE</w:t>
      </w:r>
    </w:p>
    <w:p w14:paraId="1ABB0635" w14:textId="77777777" w:rsidR="006875B1" w:rsidRPr="00F7117D" w:rsidRDefault="006875B1" w:rsidP="00980585">
      <w:pPr>
        <w:pStyle w:val="Screen"/>
        <w:keepNext/>
      </w:pPr>
      <w:r w:rsidRPr="00F7117D">
        <w:t xml:space="preserve">                 FROM 09/19/00  00:01 THROUGH 09/26/00  24:00</w:t>
      </w:r>
    </w:p>
    <w:p w14:paraId="13E9D667" w14:textId="77777777" w:rsidR="006875B1" w:rsidRPr="00F7117D" w:rsidRDefault="006875B1" w:rsidP="002F3E35">
      <w:pPr>
        <w:pStyle w:val="Screen"/>
      </w:pPr>
      <w:r w:rsidRPr="00F7117D">
        <w:t xml:space="preserve">          TO CONTINUE MEDICATIONS, PLEASE REORDER ON VA FORM 10-1158.</w:t>
      </w:r>
    </w:p>
    <w:p w14:paraId="0CD2FB46" w14:textId="77777777" w:rsidR="006875B1" w:rsidRPr="00F7117D" w:rsidRDefault="006875B1" w:rsidP="002F3E35">
      <w:pPr>
        <w:pStyle w:val="Screen"/>
      </w:pPr>
    </w:p>
    <w:p w14:paraId="14FE5558" w14:textId="77777777" w:rsidR="006875B1" w:rsidRPr="00F7117D" w:rsidRDefault="006875B1" w:rsidP="002F3E35">
      <w:pPr>
        <w:pStyle w:val="Screen"/>
      </w:pPr>
      <w:r w:rsidRPr="00F7117D">
        <w:t xml:space="preserve"> </w:t>
      </w:r>
      <w:r w:rsidRPr="00F7117D">
        <w:rPr>
          <w:snapToGrid w:val="0"/>
        </w:rPr>
        <w:t>PSJPATIENT2,TWO</w:t>
      </w:r>
      <w:r w:rsidRPr="00F7117D">
        <w:t xml:space="preserve">              Ward: 1 West</w:t>
      </w:r>
    </w:p>
    <w:p w14:paraId="7C1CCB2F" w14:textId="77777777" w:rsidR="006875B1" w:rsidRPr="00F7117D" w:rsidRDefault="006875B1" w:rsidP="002F3E35">
      <w:pPr>
        <w:pStyle w:val="Screen"/>
      </w:pPr>
      <w:r w:rsidRPr="00F7117D">
        <w:t xml:space="preserve">    PID: 000-00-0002      Room-Bed: A-6              Ht(cm): 167.64 (04/21/99)</w:t>
      </w:r>
    </w:p>
    <w:p w14:paraId="77ABCF72" w14:textId="77777777" w:rsidR="006875B1" w:rsidRPr="00F7117D" w:rsidRDefault="006875B1" w:rsidP="002F3E35">
      <w:pPr>
        <w:pStyle w:val="Screen"/>
      </w:pPr>
      <w:r w:rsidRPr="00F7117D">
        <w:t xml:space="preserve">    DOB: 02/22/42  (58)                              Wt(kg):  85.00 (04/21/99)</w:t>
      </w:r>
    </w:p>
    <w:p w14:paraId="15422E8B" w14:textId="77777777" w:rsidR="006875B1" w:rsidRPr="00F7117D" w:rsidRDefault="006875B1" w:rsidP="002F3E35">
      <w:pPr>
        <w:pStyle w:val="Screen"/>
      </w:pPr>
      <w:r w:rsidRPr="00F7117D">
        <w:t xml:space="preserve">    Sex: MALE                                      Admitted: 09/16/99</w:t>
      </w:r>
    </w:p>
    <w:p w14:paraId="27005427" w14:textId="77777777" w:rsidR="006875B1" w:rsidRPr="00F7117D" w:rsidRDefault="006875B1" w:rsidP="002F3E35">
      <w:pPr>
        <w:pStyle w:val="Screen"/>
      </w:pPr>
      <w:r w:rsidRPr="00F7117D">
        <w:t xml:space="preserve">     Dx: TEST PATIENT</w:t>
      </w:r>
    </w:p>
    <w:p w14:paraId="52A924D9" w14:textId="77777777" w:rsidR="009E6EFA" w:rsidRPr="00F7117D" w:rsidRDefault="009E6EFA" w:rsidP="002F3E35">
      <w:pPr>
        <w:pStyle w:val="Screen"/>
      </w:pPr>
      <w:r w:rsidRPr="00F7117D">
        <w:t xml:space="preserve">   CrCL: &lt;Not Found&gt;</w:t>
      </w:r>
      <w:r w:rsidR="00C74E5C">
        <w:t xml:space="preserve"> </w:t>
      </w:r>
      <w:r w:rsidR="00C74E5C">
        <w:rPr>
          <w:rFonts w:cs="Courier New"/>
        </w:rPr>
        <w:t>(CREAT: Not Found)</w:t>
      </w:r>
      <w:r w:rsidRPr="00F7117D">
        <w:t xml:space="preserve">            BSA (m2): </w:t>
      </w:r>
      <w:r w:rsidR="00961187" w:rsidRPr="00F7117D">
        <w:t>1.</w:t>
      </w:r>
      <w:r w:rsidR="00C3353C">
        <w:t>95</w:t>
      </w:r>
      <w:r w:rsidR="00C3353C" w:rsidRPr="00F7117D">
        <w:t xml:space="preserve"> </w:t>
      </w:r>
    </w:p>
    <w:p w14:paraId="3DF77A04" w14:textId="77777777" w:rsidR="006875B1" w:rsidRPr="00F7117D" w:rsidRDefault="006875B1" w:rsidP="002F3E35">
      <w:pPr>
        <w:pStyle w:val="Screen"/>
      </w:pPr>
      <w:r w:rsidRPr="00F7117D">
        <w:t xml:space="preserve"> Allergies: CARAMEL, CN900, LOMEFLOXACIN, PENTAMIDINE, PENTAZOCINE, CHOCOLATE,</w:t>
      </w:r>
    </w:p>
    <w:p w14:paraId="5A10B57B" w14:textId="77777777" w:rsidR="006875B1" w:rsidRPr="00F7117D" w:rsidRDefault="006875B1" w:rsidP="002F3E35">
      <w:pPr>
        <w:pStyle w:val="Screen"/>
      </w:pPr>
      <w:r w:rsidRPr="00F7117D">
        <w:t xml:space="preserve">            NUTS, STRAWBERRIES, DUST</w:t>
      </w:r>
    </w:p>
    <w:p w14:paraId="4E0F1B35" w14:textId="77777777" w:rsidR="006875B1" w:rsidRPr="00F7117D" w:rsidRDefault="006875B1" w:rsidP="002F3E35">
      <w:pPr>
        <w:pStyle w:val="Screen"/>
      </w:pPr>
      <w:r w:rsidRPr="00F7117D">
        <w:t xml:space="preserve"> NV Aller.: AMOXICILLIN, AMPICILLIN, TAPE, FISH, FLUPHENAZINE DECANOATE</w:t>
      </w:r>
    </w:p>
    <w:p w14:paraId="34938CD5" w14:textId="77777777" w:rsidR="006875B1" w:rsidRPr="00F7117D" w:rsidRDefault="006875B1" w:rsidP="002F3E35">
      <w:pPr>
        <w:pStyle w:val="Screen"/>
      </w:pPr>
      <w:r w:rsidRPr="00F7117D">
        <w:t xml:space="preserve">       ADR: </w:t>
      </w:r>
    </w:p>
    <w:p w14:paraId="1B8E9349" w14:textId="77777777" w:rsidR="006875B1" w:rsidRPr="00F7117D" w:rsidRDefault="006875B1" w:rsidP="002F3E35">
      <w:pPr>
        <w:pStyle w:val="Screen"/>
      </w:pPr>
    </w:p>
    <w:p w14:paraId="47B50B12" w14:textId="77777777" w:rsidR="006875B1" w:rsidRPr="00F7117D" w:rsidRDefault="006875B1" w:rsidP="002F3E35">
      <w:pPr>
        <w:pStyle w:val="Screen"/>
      </w:pPr>
      <w:r w:rsidRPr="00F7117D">
        <w:t xml:space="preserve">                </w:t>
      </w:r>
    </w:p>
    <w:p w14:paraId="07768A2F" w14:textId="77777777" w:rsidR="006875B1" w:rsidRPr="00F7117D" w:rsidRDefault="006875B1" w:rsidP="002F3E35">
      <w:pPr>
        <w:pStyle w:val="Screen"/>
      </w:pPr>
      <w:r w:rsidRPr="00F7117D">
        <w:t xml:space="preserve"> Medication                               ST Start  Stop           Status/Info</w:t>
      </w:r>
    </w:p>
    <w:p w14:paraId="699FDBFA" w14:textId="77777777" w:rsidR="006875B1" w:rsidRPr="00F7117D" w:rsidRDefault="006875B1" w:rsidP="002F3E35">
      <w:pPr>
        <w:pStyle w:val="Screen"/>
      </w:pPr>
      <w:r w:rsidRPr="00F7117D">
        <w:t xml:space="preserve">   Dosage                                                          Provider</w:t>
      </w:r>
    </w:p>
    <w:p w14:paraId="34C6FAC9" w14:textId="77777777" w:rsidR="006875B1" w:rsidRPr="00F7117D" w:rsidRDefault="006875B1" w:rsidP="002F3E35">
      <w:pPr>
        <w:pStyle w:val="Screen"/>
      </w:pPr>
      <w:r w:rsidRPr="00F7117D">
        <w:t>------------------------------------------------------------------------------</w:t>
      </w:r>
    </w:p>
    <w:p w14:paraId="508FB940" w14:textId="77777777" w:rsidR="006875B1" w:rsidRPr="00F7117D" w:rsidRDefault="006875B1" w:rsidP="002F3E35">
      <w:pPr>
        <w:pStyle w:val="Screen"/>
      </w:pPr>
    </w:p>
    <w:p w14:paraId="34C2A9FC" w14:textId="77777777" w:rsidR="006875B1" w:rsidRPr="00F7117D" w:rsidRDefault="006875B1" w:rsidP="002F3E35">
      <w:pPr>
        <w:pStyle w:val="Screen"/>
      </w:pPr>
      <w:r w:rsidRPr="00F7117D">
        <w:t xml:space="preserve"> AMPICILLIN 1 GM                        </w:t>
      </w:r>
      <w:r w:rsidR="00362606">
        <w:t xml:space="preserve">  </w:t>
      </w:r>
      <w:r w:rsidRPr="00F7117D">
        <w:t>C  09/19</w:t>
      </w:r>
      <w:bookmarkStart w:id="5721" w:name="Page_282"/>
      <w:bookmarkEnd w:id="5721"/>
      <w:r w:rsidRPr="00F7117D">
        <w:t xml:space="preserve"> </w:t>
      </w:r>
      <w:r w:rsidR="00362606">
        <w:t xml:space="preserve"> </w:t>
      </w:r>
      <w:r w:rsidRPr="00D929DC">
        <w:t>09/22/00  18:00 A</w:t>
      </w:r>
    </w:p>
    <w:p w14:paraId="2B000B4E" w14:textId="77777777" w:rsidR="006875B1" w:rsidRPr="00F7117D" w:rsidRDefault="006875B1" w:rsidP="002F3E35">
      <w:pPr>
        <w:pStyle w:val="Screen"/>
      </w:pPr>
      <w:r w:rsidRPr="00F7117D">
        <w:t xml:space="preserve">   in 0.45% NACL 100 ML QID </w:t>
      </w:r>
      <w:r w:rsidRPr="00F7117D">
        <w:tab/>
      </w:r>
      <w:r w:rsidRPr="00F7117D">
        <w:tab/>
      </w:r>
      <w:r w:rsidRPr="00F7117D">
        <w:tab/>
      </w:r>
      <w:r w:rsidRPr="00F7117D">
        <w:tab/>
      </w:r>
      <w:r w:rsidRPr="00F7117D">
        <w:tab/>
      </w:r>
      <w:r w:rsidRPr="00F7117D">
        <w:tab/>
      </w:r>
      <w:r w:rsidRPr="00F7117D">
        <w:tab/>
      </w:r>
      <w:r w:rsidRPr="00F7117D">
        <w:tab/>
        <w:t xml:space="preserve">      PSJPROVIDER,ONE </w:t>
      </w:r>
    </w:p>
    <w:p w14:paraId="3BBE723F" w14:textId="77777777" w:rsidR="006875B1" w:rsidRPr="00F7117D" w:rsidRDefault="006875B1" w:rsidP="002F3E35">
      <w:pPr>
        <w:pStyle w:val="Screen"/>
      </w:pPr>
      <w:r w:rsidRPr="00F7117D">
        <w:t xml:space="preserve"> IV  </w:t>
      </w:r>
    </w:p>
    <w:p w14:paraId="1431BC99" w14:textId="77777777" w:rsidR="006875B1" w:rsidRPr="00F7117D" w:rsidRDefault="006875B1" w:rsidP="002F3E35">
      <w:pPr>
        <w:pStyle w:val="Screen"/>
      </w:pPr>
    </w:p>
    <w:p w14:paraId="531CE7A9" w14:textId="77777777" w:rsidR="006875B1" w:rsidRPr="00F7117D" w:rsidRDefault="006875B1" w:rsidP="002F3E35">
      <w:pPr>
        <w:pStyle w:val="Screen"/>
      </w:pPr>
      <w:r w:rsidRPr="00F7117D">
        <w:t xml:space="preserve"> PENTAMIDINE ISETHIONATE 1 MG             C  09/19 </w:t>
      </w:r>
      <w:r w:rsidR="00362606">
        <w:t xml:space="preserve"> </w:t>
      </w:r>
      <w:r w:rsidRPr="00D929DC">
        <w:t>09/22/00  18:00 A</w:t>
      </w:r>
    </w:p>
    <w:p w14:paraId="16F0336F" w14:textId="77777777" w:rsidR="006875B1" w:rsidRPr="00F7117D" w:rsidRDefault="006875B1" w:rsidP="002F3E35">
      <w:pPr>
        <w:pStyle w:val="Screen"/>
      </w:pPr>
      <w:r w:rsidRPr="00F7117D">
        <w:t xml:space="preserve">   in 0.45% NACL 1000 ML 8 MG/HR </w:t>
      </w:r>
      <w:r w:rsidRPr="00F7117D">
        <w:tab/>
      </w:r>
      <w:r w:rsidRPr="00F7117D">
        <w:tab/>
      </w:r>
      <w:r w:rsidRPr="00F7117D">
        <w:tab/>
      </w:r>
      <w:r w:rsidRPr="00F7117D">
        <w:tab/>
      </w:r>
      <w:r w:rsidRPr="00F7117D">
        <w:tab/>
      </w:r>
      <w:r w:rsidRPr="00F7117D">
        <w:tab/>
      </w:r>
      <w:r w:rsidRPr="00F7117D">
        <w:tab/>
      </w:r>
      <w:r w:rsidRPr="00F7117D">
        <w:tab/>
        <w:t>PSJPROVIDER,ONE</w:t>
      </w:r>
    </w:p>
    <w:p w14:paraId="17F1F887" w14:textId="77777777" w:rsidR="006875B1" w:rsidRPr="00F7117D" w:rsidRDefault="006875B1" w:rsidP="002F3E35">
      <w:pPr>
        <w:pStyle w:val="Screen"/>
      </w:pPr>
      <w:r w:rsidRPr="00F7117D">
        <w:t xml:space="preserve"> IV  8 MG/HR@1</w:t>
      </w:r>
    </w:p>
    <w:p w14:paraId="38D8064B" w14:textId="77777777" w:rsidR="006875B1" w:rsidRPr="00F7117D" w:rsidRDefault="006875B1" w:rsidP="002F3E35">
      <w:pPr>
        <w:pStyle w:val="Screen"/>
      </w:pPr>
    </w:p>
    <w:p w14:paraId="52764E60" w14:textId="77777777" w:rsidR="006875B1" w:rsidRPr="00F7117D" w:rsidRDefault="006875B1" w:rsidP="002F3E35">
      <w:pPr>
        <w:pStyle w:val="Screen"/>
      </w:pPr>
      <w:r w:rsidRPr="00F7117D">
        <w:t xml:space="preserve"> ACETAMINOPHEN 300/CODEINE 30 TAB         C  09/16 </w:t>
      </w:r>
      <w:r w:rsidR="00D929DC">
        <w:t xml:space="preserve"> </w:t>
      </w:r>
      <w:r w:rsidRPr="00D929DC">
        <w:t>09/22/00  22:00 A</w:t>
      </w:r>
    </w:p>
    <w:p w14:paraId="1FA99EA1" w14:textId="77777777" w:rsidR="006875B1" w:rsidRPr="00F7117D" w:rsidRDefault="006875B1" w:rsidP="002F3E35">
      <w:pPr>
        <w:pStyle w:val="Screen"/>
      </w:pPr>
      <w:r w:rsidRPr="00F7117D">
        <w:t xml:space="preserve"> Give: 2TABS PO QDAILY</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 xml:space="preserve">      PSJPROVIDER,ONE </w:t>
      </w:r>
    </w:p>
    <w:p w14:paraId="49375397" w14:textId="77777777" w:rsidR="006875B1" w:rsidRPr="00F7117D" w:rsidRDefault="006875B1" w:rsidP="002F3E35">
      <w:pPr>
        <w:pStyle w:val="Screen"/>
      </w:pPr>
    </w:p>
    <w:p w14:paraId="6A8E9E2C" w14:textId="77777777" w:rsidR="006875B1" w:rsidRPr="00D929DC" w:rsidRDefault="006875B1" w:rsidP="002F3E35">
      <w:pPr>
        <w:pStyle w:val="Screen"/>
      </w:pPr>
      <w:r w:rsidRPr="00F7117D">
        <w:t xml:space="preserve"> BENZOYL PEROXIDE GEL,TOP                 C  09/19 </w:t>
      </w:r>
      <w:r w:rsidR="00362606">
        <w:t xml:space="preserve"> </w:t>
      </w:r>
      <w:r w:rsidRPr="00D929DC">
        <w:t>09/22/00  22:00 A</w:t>
      </w:r>
    </w:p>
    <w:p w14:paraId="7C56E169" w14:textId="77777777" w:rsidR="006875B1" w:rsidRPr="00F7117D" w:rsidRDefault="006875B1" w:rsidP="002F3E35">
      <w:pPr>
        <w:pStyle w:val="Screen"/>
      </w:pPr>
      <w:r w:rsidRPr="00F7117D">
        <w:t xml:space="preserve"> Give: APPLY SMALL AMOUNT TOP QDAILY </w:t>
      </w:r>
      <w:r w:rsidRPr="00F7117D">
        <w:tab/>
      </w:r>
      <w:r w:rsidRPr="00F7117D">
        <w:tab/>
        <w:t xml:space="preserve">     </w:t>
      </w:r>
      <w:r w:rsidRPr="00F7117D">
        <w:tab/>
      </w:r>
      <w:r w:rsidRPr="00F7117D">
        <w:tab/>
      </w:r>
      <w:r w:rsidRPr="00F7117D">
        <w:tab/>
        <w:t xml:space="preserve">   PSJPROVIDER,ONE</w:t>
      </w:r>
    </w:p>
    <w:p w14:paraId="2C127AC6" w14:textId="77777777" w:rsidR="006875B1" w:rsidRPr="00F7117D" w:rsidRDefault="006875B1" w:rsidP="002F3E35">
      <w:pPr>
        <w:pStyle w:val="Screen"/>
      </w:pPr>
      <w:r w:rsidRPr="00F7117D">
        <w:t xml:space="preserve">     Special Instructions: TEST </w:t>
      </w:r>
    </w:p>
    <w:p w14:paraId="5BFCBAB2" w14:textId="77777777" w:rsidR="006875B1" w:rsidRPr="00F7117D" w:rsidRDefault="006875B1" w:rsidP="002F3E35">
      <w:pPr>
        <w:pStyle w:val="Screen"/>
      </w:pPr>
    </w:p>
    <w:p w14:paraId="0993246C" w14:textId="77777777" w:rsidR="006875B1" w:rsidRPr="00D929DC" w:rsidRDefault="006875B1" w:rsidP="002F3E35">
      <w:pPr>
        <w:pStyle w:val="Screen"/>
      </w:pPr>
      <w:r w:rsidRPr="00F7117D">
        <w:t xml:space="preserve"> RANITIDINE TAB                           C  09/18 </w:t>
      </w:r>
      <w:r w:rsidR="00362606">
        <w:t xml:space="preserve"> </w:t>
      </w:r>
      <w:r w:rsidRPr="00D929DC">
        <w:t>09/22/00  22:00 A</w:t>
      </w:r>
    </w:p>
    <w:p w14:paraId="6CE8E9F8" w14:textId="77777777" w:rsidR="006875B1" w:rsidRPr="00F7117D" w:rsidRDefault="006875B1" w:rsidP="002F3E35">
      <w:pPr>
        <w:pStyle w:val="Screen"/>
      </w:pPr>
      <w:r w:rsidRPr="00F7117D">
        <w:t xml:space="preserve"> Give: 150MG PO BID </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PSJPROVIDER,ONE</w:t>
      </w:r>
    </w:p>
    <w:p w14:paraId="3E64CBC6" w14:textId="77777777" w:rsidR="006875B1" w:rsidRPr="00F7117D" w:rsidRDefault="006875B1" w:rsidP="002F3E35">
      <w:pPr>
        <w:pStyle w:val="Screen"/>
      </w:pPr>
    </w:p>
    <w:p w14:paraId="3BEA4E5C" w14:textId="77777777" w:rsidR="006875B1" w:rsidRPr="00D929DC" w:rsidRDefault="006875B1" w:rsidP="002F3E35">
      <w:pPr>
        <w:pStyle w:val="Screen"/>
      </w:pPr>
      <w:r w:rsidRPr="00F7117D">
        <w:t xml:space="preserve"> THEOPHYLLINE CAP,SA                      C  09/18 </w:t>
      </w:r>
      <w:r w:rsidR="00362606">
        <w:t xml:space="preserve"> </w:t>
      </w:r>
      <w:r w:rsidRPr="00D929DC">
        <w:t>09/22/00  22:00 A</w:t>
      </w:r>
    </w:p>
    <w:p w14:paraId="26CCFAB0" w14:textId="77777777" w:rsidR="006875B1" w:rsidRPr="00F7117D" w:rsidRDefault="006875B1" w:rsidP="002F3E35">
      <w:pPr>
        <w:pStyle w:val="Screen"/>
      </w:pPr>
      <w:r w:rsidRPr="00F7117D">
        <w:t xml:space="preserve"> Give: 400MG PO QID </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PSJPROVIDER,ONE</w:t>
      </w:r>
    </w:p>
    <w:p w14:paraId="20B9EE8F" w14:textId="77777777" w:rsidR="006875B1" w:rsidRPr="00F7117D" w:rsidRDefault="006875B1" w:rsidP="002F3E35">
      <w:pPr>
        <w:pStyle w:val="Screen"/>
      </w:pPr>
      <w:r w:rsidRPr="00F7117D">
        <w:t xml:space="preserve">     Special Instructions: TESTING  </w:t>
      </w:r>
    </w:p>
    <w:p w14:paraId="18019568" w14:textId="77777777" w:rsidR="006875B1" w:rsidRPr="00F7117D" w:rsidRDefault="006875B1" w:rsidP="002F3E35">
      <w:pPr>
        <w:pStyle w:val="Screen"/>
      </w:pPr>
    </w:p>
    <w:p w14:paraId="0FCD65C4" w14:textId="77777777" w:rsidR="006875B1" w:rsidRPr="00F7117D" w:rsidRDefault="006875B1" w:rsidP="002F3E35">
      <w:pPr>
        <w:pStyle w:val="Screen"/>
      </w:pPr>
    </w:p>
    <w:p w14:paraId="55C5BF68" w14:textId="77777777" w:rsidR="006875B1" w:rsidRPr="00F7117D" w:rsidRDefault="006875B1" w:rsidP="002F3E35">
      <w:pPr>
        <w:pStyle w:val="Screen"/>
      </w:pPr>
    </w:p>
    <w:p w14:paraId="1E4CE342" w14:textId="77777777" w:rsidR="006875B1" w:rsidRPr="00F7117D" w:rsidRDefault="006875B1" w:rsidP="002F3E35">
      <w:pPr>
        <w:pStyle w:val="Screen"/>
      </w:pPr>
      <w:r w:rsidRPr="00F7117D">
        <w:rPr>
          <w:snapToGrid w:val="0"/>
        </w:rPr>
        <w:t>PSJPATIENT2,TWO</w:t>
      </w:r>
      <w:r w:rsidRPr="00F7117D">
        <w:t xml:space="preserve">                 000-00-0002   1 West           A-6</w:t>
      </w:r>
    </w:p>
    <w:p w14:paraId="06B712BA" w14:textId="77777777" w:rsidR="00EF6502" w:rsidRPr="00F7117D" w:rsidRDefault="00EF6502" w:rsidP="00EF6502">
      <w:pPr>
        <w:pStyle w:val="text"/>
        <w:spacing w:after="0"/>
        <w:rPr>
          <w:noProof w:val="0"/>
        </w:rPr>
      </w:pPr>
    </w:p>
    <w:p w14:paraId="38562271" w14:textId="0D111203" w:rsidR="006875B1" w:rsidRPr="00F7117D" w:rsidRDefault="006875B1" w:rsidP="00433CAF">
      <w:pPr>
        <w:pStyle w:val="Heading4"/>
      </w:pPr>
      <w:bookmarkStart w:id="5722" w:name="_Toc300677703"/>
      <w:r w:rsidRPr="00F7117D">
        <w:t>Medications Due Worksheet</w:t>
      </w:r>
      <w:bookmarkEnd w:id="5683"/>
      <w:bookmarkEnd w:id="5684"/>
      <w:bookmarkEnd w:id="5685"/>
      <w:bookmarkEnd w:id="5686"/>
      <w:bookmarkEnd w:id="5687"/>
      <w:bookmarkEnd w:id="5688"/>
      <w:bookmarkEnd w:id="5689"/>
      <w:bookmarkEnd w:id="5722"/>
    </w:p>
    <w:p w14:paraId="5B741DB8" w14:textId="77777777" w:rsidR="006875B1" w:rsidRPr="00F7117D" w:rsidRDefault="006875B1" w:rsidP="0047740D">
      <w:pPr>
        <w:ind w:firstLine="1080"/>
        <w:rPr>
          <w:b/>
        </w:rPr>
      </w:pPr>
      <w:r w:rsidRPr="00F7117D">
        <w:rPr>
          <w:b/>
        </w:rPr>
        <w:t>[PSJ MDWS]</w:t>
      </w:r>
    </w:p>
    <w:p w14:paraId="10A4FF6D" w14:textId="77777777" w:rsidR="006875B1" w:rsidRPr="00F7117D" w:rsidRDefault="006875B1" w:rsidP="0047740D">
      <w:pPr>
        <w:pStyle w:val="text"/>
        <w:spacing w:after="0"/>
        <w:rPr>
          <w:noProof w:val="0"/>
        </w:rPr>
      </w:pPr>
    </w:p>
    <w:p w14:paraId="24E7BB70" w14:textId="0267AC9F" w:rsidR="006875B1" w:rsidRPr="00F7117D" w:rsidRDefault="006875B1" w:rsidP="0047740D">
      <w:r w:rsidRPr="00F7117D">
        <w:t xml:space="preserve">The </w:t>
      </w:r>
      <w:r w:rsidRPr="00F7117D">
        <w:rPr>
          <w:i/>
        </w:rPr>
        <w:t>Medications Due Worksheet</w:t>
      </w:r>
      <w:r w:rsidRPr="00F7117D">
        <w:t xml:space="preserve"> option creates a report that lists active medications (Unit Dose and IV) that are due within a selected 24-hour period. The user will be able to select by ward group, ward, or individual patients. If the user chooses to select by ward, the administration teams may be specified. The default for the administration team is ALL and multiple administration teams may be entered. If selecting by ward</w:t>
      </w:r>
      <w:r w:rsidR="00D013D1">
        <w:t xml:space="preserve"> </w:t>
      </w:r>
      <w:r w:rsidRPr="00F7117D">
        <w:t>or ward group, the Medications Due Worksheet may be sorted by administration time, room-bed, or patient name. However, if the user chooses to select by patient, multiple patients can be entered.</w:t>
      </w:r>
    </w:p>
    <w:p w14:paraId="690E6C0F" w14:textId="77777777" w:rsidR="006875B1" w:rsidRPr="00F7117D" w:rsidRDefault="006875B1" w:rsidP="0047740D"/>
    <w:p w14:paraId="69547A60" w14:textId="77777777" w:rsidR="006875B1" w:rsidRPr="00F7117D" w:rsidRDefault="00F90751" w:rsidP="0047740D">
      <w:pPr>
        <w:ind w:left="810" w:hanging="810"/>
      </w:pPr>
      <w:r w:rsidRPr="00F7117D">
        <w:rPr>
          <w:noProof/>
          <w:position w:val="-4"/>
        </w:rPr>
        <w:drawing>
          <wp:inline distT="0" distB="0" distL="0" distR="0" wp14:anchorId="5EBD7366" wp14:editId="2500FB81">
            <wp:extent cx="551815" cy="448310"/>
            <wp:effectExtent l="0" t="0" r="0" b="0"/>
            <wp:docPr id="140" name="Picture 8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815" cy="448310"/>
                    </a:xfrm>
                    <a:prstGeom prst="rect">
                      <a:avLst/>
                    </a:prstGeom>
                    <a:noFill/>
                    <a:ln>
                      <a:noFill/>
                    </a:ln>
                  </pic:spPr>
                </pic:pic>
              </a:graphicData>
            </a:graphic>
          </wp:inline>
        </w:drawing>
      </w:r>
      <w:r w:rsidR="006875B1" w:rsidRPr="40EADE26">
        <w:rPr>
          <w:b/>
          <w:bCs/>
        </w:rPr>
        <w:t>Note:</w:t>
      </w:r>
      <w:r w:rsidR="006875B1" w:rsidRPr="00F7117D">
        <w:t xml:space="preserve"> If you specify ^OTHER as the ward group, it will select orders for outpatients in clinics that allow inpatient medication orders. </w:t>
      </w:r>
    </w:p>
    <w:p w14:paraId="68E7A989" w14:textId="77777777" w:rsidR="006875B1" w:rsidRPr="00F7117D" w:rsidRDefault="006875B1" w:rsidP="0047740D">
      <w:pPr>
        <w:pStyle w:val="text"/>
        <w:spacing w:after="0"/>
        <w:rPr>
          <w:noProof w:val="0"/>
        </w:rPr>
      </w:pPr>
    </w:p>
    <w:p w14:paraId="1A5FE5DB" w14:textId="19BDB2DD" w:rsidR="006875B1" w:rsidRPr="00F7117D" w:rsidRDefault="006875B1" w:rsidP="0047740D">
      <w:r w:rsidRPr="00F7117D">
        <w:lastRenderedPageBreak/>
        <w:t>For IV orders that have no schedule, the projected administration times will be calculated based on the order’s volume, flow rate, and start time. An asterisk (</w:t>
      </w:r>
      <w:r w:rsidRPr="00F7117D">
        <w:rPr>
          <w:b/>
        </w:rPr>
        <w:t>*</w:t>
      </w:r>
      <w:r w:rsidRPr="00F7117D">
        <w:t>) will be printed for the administration times</w:t>
      </w:r>
      <w:r w:rsidR="00D013D1">
        <w:t xml:space="preserve"> </w:t>
      </w:r>
      <w:r w:rsidRPr="00F7117D">
        <w:t>instead of the projected administration times</w:t>
      </w:r>
      <w:r w:rsidR="00D013D1">
        <w:t>.</w:t>
      </w:r>
    </w:p>
    <w:p w14:paraId="6C01CA6A" w14:textId="77777777" w:rsidR="006875B1" w:rsidRPr="00F7117D" w:rsidRDefault="006875B1" w:rsidP="0047740D">
      <w:pPr>
        <w:pStyle w:val="Style1"/>
      </w:pPr>
    </w:p>
    <w:p w14:paraId="1BBF25C4" w14:textId="77777777" w:rsidR="006875B1" w:rsidRPr="00F7117D" w:rsidRDefault="006875B1" w:rsidP="0047740D">
      <w:r w:rsidRPr="00F7117D">
        <w:t>If the MAR ORDER SELECTION DEFAULT prompt for the ward parameter is defined, the default will be displayed at the “Enter medication type(s):” prompt.</w:t>
      </w:r>
    </w:p>
    <w:p w14:paraId="0F18A15B" w14:textId="77777777" w:rsidR="006875B1" w:rsidRPr="00F7117D" w:rsidRDefault="006875B1" w:rsidP="0047740D">
      <w:pPr>
        <w:pStyle w:val="text"/>
        <w:spacing w:after="0"/>
        <w:rPr>
          <w:noProof w:val="0"/>
        </w:rPr>
      </w:pPr>
    </w:p>
    <w:p w14:paraId="3EF2C8AC" w14:textId="77777777" w:rsidR="006875B1" w:rsidRPr="00F7117D" w:rsidRDefault="006875B1" w:rsidP="0047740D">
      <w:r w:rsidRPr="00F7117D">
        <w:t>The default choice is 2 or Non-IV Medications only if:</w:t>
      </w:r>
    </w:p>
    <w:p w14:paraId="03093333" w14:textId="77777777" w:rsidR="006875B1" w:rsidRPr="00F7117D" w:rsidRDefault="006875B1" w:rsidP="0047740D">
      <w:pPr>
        <w:spacing w:line="216" w:lineRule="auto"/>
        <w:ind w:firstLine="720"/>
      </w:pPr>
    </w:p>
    <w:p w14:paraId="12FDCE4C" w14:textId="77777777" w:rsidR="00EF6502" w:rsidRPr="00F7117D" w:rsidRDefault="006875B1" w:rsidP="00401539">
      <w:pPr>
        <w:numPr>
          <w:ilvl w:val="0"/>
          <w:numId w:val="142"/>
        </w:numPr>
        <w:tabs>
          <w:tab w:val="clear" w:pos="360"/>
          <w:tab w:val="num" w:pos="720"/>
        </w:tabs>
        <w:spacing w:after="120"/>
        <w:ind w:left="720"/>
      </w:pPr>
      <w:r w:rsidRPr="00F7117D">
        <w:t>The MAR ORDER SELECTION DEFAULT parameter was not defined.</w:t>
      </w:r>
    </w:p>
    <w:p w14:paraId="2DDFF7E1" w14:textId="77777777" w:rsidR="00EF6502" w:rsidRPr="00F7117D" w:rsidRDefault="006875B1" w:rsidP="00401539">
      <w:pPr>
        <w:numPr>
          <w:ilvl w:val="0"/>
          <w:numId w:val="142"/>
        </w:numPr>
        <w:tabs>
          <w:tab w:val="clear" w:pos="360"/>
          <w:tab w:val="num" w:pos="720"/>
        </w:tabs>
        <w:spacing w:after="120"/>
        <w:ind w:left="720"/>
      </w:pPr>
      <w:r w:rsidRPr="00F7117D">
        <w:t>Selection by Ward group.</w:t>
      </w:r>
    </w:p>
    <w:p w14:paraId="04353B0C" w14:textId="77777777" w:rsidR="006875B1" w:rsidRPr="00F7117D" w:rsidRDefault="006875B1" w:rsidP="00401539">
      <w:pPr>
        <w:numPr>
          <w:ilvl w:val="0"/>
          <w:numId w:val="142"/>
        </w:numPr>
        <w:tabs>
          <w:tab w:val="clear" w:pos="360"/>
          <w:tab w:val="num" w:pos="720"/>
        </w:tabs>
        <w:spacing w:after="120"/>
        <w:ind w:left="720"/>
      </w:pPr>
      <w:r w:rsidRPr="00F7117D">
        <w:t>Selected by patients and patients are from different wards.</w:t>
      </w:r>
    </w:p>
    <w:p w14:paraId="0926F9B4" w14:textId="77777777" w:rsidR="006875B1" w:rsidRPr="00F7117D" w:rsidRDefault="006875B1" w:rsidP="0047740D">
      <w:r w:rsidRPr="00F7117D">
        <w:t xml:space="preserve">The PRN medication orders will be printed if the user enters </w:t>
      </w:r>
      <w:r w:rsidRPr="00F7117D">
        <w:rPr>
          <w:b/>
        </w:rPr>
        <w:t>YES</w:t>
      </w:r>
      <w:r w:rsidRPr="00F7117D">
        <w:t xml:space="preserve"> at the “Would you like to include PRN Medications (Y/N)? NO//” prompt. PRN orders will be listed after all continuous and one-time orders are printed.</w:t>
      </w:r>
    </w:p>
    <w:p w14:paraId="374626AA" w14:textId="77777777" w:rsidR="006875B1" w:rsidRPr="00F7117D" w:rsidRDefault="006875B1" w:rsidP="0047740D">
      <w:pPr>
        <w:pStyle w:val="text"/>
        <w:spacing w:after="0"/>
        <w:rPr>
          <w:noProof w:val="0"/>
        </w:rPr>
      </w:pPr>
    </w:p>
    <w:p w14:paraId="19460B0C" w14:textId="1D838AC0" w:rsidR="006875B1" w:rsidRPr="00F7117D" w:rsidRDefault="006875B1" w:rsidP="00681274">
      <w:pPr>
        <w:pStyle w:val="Example"/>
      </w:pPr>
      <w:bookmarkStart w:id="5723" w:name="_Toc300677704"/>
      <w:r w:rsidRPr="00F7117D">
        <w:t>Example: Medications Due Worksheet</w:t>
      </w:r>
      <w:bookmarkEnd w:id="5723"/>
    </w:p>
    <w:p w14:paraId="2F22832F" w14:textId="77777777" w:rsidR="006875B1" w:rsidRPr="00F7117D" w:rsidRDefault="006875B1" w:rsidP="002F3E35">
      <w:pPr>
        <w:pStyle w:val="Screen"/>
      </w:pPr>
      <w:r w:rsidRPr="00F7117D">
        <w:t xml:space="preserve">Select Reports Menu Option: </w:t>
      </w:r>
      <w:r w:rsidRPr="00F7117D">
        <w:rPr>
          <w:b/>
        </w:rPr>
        <w:t>MED</w:t>
      </w:r>
      <w:r w:rsidRPr="00F7117D">
        <w:t>ications Due Worksheet</w:t>
      </w:r>
    </w:p>
    <w:p w14:paraId="5A0F61E9" w14:textId="77777777" w:rsidR="006875B1" w:rsidRPr="00F7117D" w:rsidRDefault="006875B1" w:rsidP="002F3E35">
      <w:pPr>
        <w:pStyle w:val="Screen"/>
        <w:rPr>
          <w:sz w:val="12"/>
        </w:rPr>
      </w:pPr>
    </w:p>
    <w:p w14:paraId="1B2C1E8F" w14:textId="77777777" w:rsidR="006875B1" w:rsidRPr="00F7117D" w:rsidRDefault="006875B1" w:rsidP="002F3E35">
      <w:pPr>
        <w:pStyle w:val="Screen"/>
      </w:pPr>
      <w:r w:rsidRPr="00F7117D">
        <w:t xml:space="preserve">Would you like to include PRN Medications (Y/N)? NO// </w:t>
      </w:r>
      <w:r w:rsidRPr="00F7117D">
        <w:rPr>
          <w:b/>
        </w:rPr>
        <w:t>YES</w:t>
      </w:r>
    </w:p>
    <w:p w14:paraId="069D118B" w14:textId="77777777" w:rsidR="006875B1" w:rsidRPr="00F7117D" w:rsidRDefault="006875B1" w:rsidP="002F3E35">
      <w:pPr>
        <w:pStyle w:val="Screen"/>
        <w:rPr>
          <w:sz w:val="12"/>
        </w:rPr>
      </w:pPr>
    </w:p>
    <w:p w14:paraId="52B6C0CF" w14:textId="77777777" w:rsidR="006875B1" w:rsidRPr="00F7117D" w:rsidRDefault="006875B1" w:rsidP="002F3E35">
      <w:pPr>
        <w:pStyle w:val="Screen"/>
      </w:pPr>
      <w:r w:rsidRPr="00F7117D">
        <w:t xml:space="preserve">Enter Start Date and Time:  </w:t>
      </w:r>
      <w:r w:rsidRPr="00F7117D">
        <w:rPr>
          <w:b/>
        </w:rPr>
        <w:t>T@1000</w:t>
      </w:r>
      <w:r w:rsidRPr="00F7117D">
        <w:t xml:space="preserve">  (SEP 19, 2000@10:00)</w:t>
      </w:r>
    </w:p>
    <w:p w14:paraId="480FB1B2" w14:textId="77777777" w:rsidR="006875B1" w:rsidRPr="00F7117D" w:rsidRDefault="006875B1" w:rsidP="002F3E35">
      <w:pPr>
        <w:pStyle w:val="Screen"/>
        <w:rPr>
          <w:sz w:val="12"/>
        </w:rPr>
      </w:pPr>
    </w:p>
    <w:p w14:paraId="1D20D41B" w14:textId="77777777" w:rsidR="006875B1" w:rsidRPr="00F7117D" w:rsidRDefault="006875B1" w:rsidP="002F3E35">
      <w:pPr>
        <w:pStyle w:val="Screen"/>
      </w:pPr>
      <w:r w:rsidRPr="00F7117D">
        <w:t xml:space="preserve">Enter Ending Date and Time: </w:t>
      </w:r>
      <w:r w:rsidRPr="00F7117D">
        <w:rPr>
          <w:b/>
        </w:rPr>
        <w:t>T@2400</w:t>
      </w:r>
      <w:r w:rsidRPr="00F7117D">
        <w:t xml:space="preserve">  (SEP 19, 2000@24:00)</w:t>
      </w:r>
    </w:p>
    <w:p w14:paraId="0F75CC81" w14:textId="77777777" w:rsidR="006875B1" w:rsidRPr="00F7117D" w:rsidRDefault="006875B1" w:rsidP="002F3E35">
      <w:pPr>
        <w:pStyle w:val="Screen"/>
        <w:rPr>
          <w:sz w:val="12"/>
        </w:rPr>
      </w:pPr>
    </w:p>
    <w:p w14:paraId="35332949" w14:textId="77777777" w:rsidR="006875B1" w:rsidRPr="00F7117D" w:rsidRDefault="006875B1" w:rsidP="002F3E35">
      <w:pPr>
        <w:pStyle w:val="Screen"/>
      </w:pPr>
      <w:r w:rsidRPr="00F7117D">
        <w:t xml:space="preserve">Select by WARD GROUP (G), WARD (W), or PATIENT (P): </w:t>
      </w:r>
      <w:r w:rsidRPr="00F7117D">
        <w:rPr>
          <w:b/>
        </w:rPr>
        <w:t>P</w:t>
      </w:r>
      <w:r w:rsidRPr="00F7117D">
        <w:t xml:space="preserve">atient </w:t>
      </w:r>
      <w:r w:rsidRPr="00F7117D">
        <w:rPr>
          <w:b/>
        </w:rPr>
        <w:t>&lt;Enter&gt;</w:t>
      </w:r>
    </w:p>
    <w:p w14:paraId="06C3A6BF" w14:textId="77777777" w:rsidR="006875B1" w:rsidRPr="00F7117D" w:rsidRDefault="006875B1" w:rsidP="002F3E35">
      <w:pPr>
        <w:pStyle w:val="Screen"/>
        <w:rPr>
          <w:sz w:val="12"/>
        </w:rPr>
      </w:pPr>
    </w:p>
    <w:p w14:paraId="1AE09CF8" w14:textId="77777777" w:rsidR="006875B1" w:rsidRPr="00F7117D" w:rsidRDefault="006875B1" w:rsidP="002F3E35">
      <w:pPr>
        <w:pStyle w:val="Screen"/>
      </w:pPr>
      <w:r w:rsidRPr="00F7117D">
        <w:t xml:space="preserve">Select PATIENT:    </w:t>
      </w:r>
      <w:r w:rsidRPr="00F7117D">
        <w:rPr>
          <w:b/>
          <w:snapToGrid w:val="0"/>
        </w:rPr>
        <w:t>PSJPATIENT2,TWO</w:t>
      </w:r>
      <w:r w:rsidRPr="00F7117D">
        <w:t xml:space="preserve">  2-22-42    000000002     YES     ACTIVE DUTY</w:t>
      </w:r>
      <w:r w:rsidR="00FE4CCF">
        <w:t xml:space="preserve">  </w:t>
      </w:r>
    </w:p>
    <w:p w14:paraId="35F296AF" w14:textId="77777777" w:rsidR="006875B1" w:rsidRPr="00F7117D" w:rsidRDefault="006875B1" w:rsidP="002F3E35">
      <w:pPr>
        <w:pStyle w:val="Screen"/>
      </w:pPr>
      <w:r w:rsidRPr="00F7117D">
        <w:t xml:space="preserve">    </w:t>
      </w:r>
    </w:p>
    <w:p w14:paraId="368B8114" w14:textId="77777777" w:rsidR="006875B1" w:rsidRPr="00F7117D" w:rsidRDefault="006875B1" w:rsidP="002F3E35">
      <w:pPr>
        <w:pStyle w:val="Screen"/>
        <w:rPr>
          <w:b/>
        </w:rPr>
      </w:pPr>
      <w:r w:rsidRPr="00F7117D">
        <w:t xml:space="preserve">Select another PATIENT: </w:t>
      </w:r>
      <w:r w:rsidRPr="00F7117D">
        <w:rPr>
          <w:b/>
        </w:rPr>
        <w:t>&lt;Enter&gt;</w:t>
      </w:r>
    </w:p>
    <w:p w14:paraId="20E3BD60" w14:textId="77777777" w:rsidR="006875B1" w:rsidRPr="00F7117D" w:rsidRDefault="006875B1" w:rsidP="002F3E35">
      <w:pPr>
        <w:pStyle w:val="Screen"/>
      </w:pPr>
      <w:r w:rsidRPr="00F7117D">
        <w:t xml:space="preserve">Enter medication type(s): 2// </w:t>
      </w:r>
      <w:r w:rsidRPr="00F7117D">
        <w:rPr>
          <w:b/>
        </w:rPr>
        <w:t>1</w:t>
      </w:r>
    </w:p>
    <w:p w14:paraId="5BE4CEEF" w14:textId="77777777" w:rsidR="006875B1" w:rsidRPr="00F7117D" w:rsidRDefault="006875B1" w:rsidP="002F3E35">
      <w:pPr>
        <w:pStyle w:val="Screen"/>
      </w:pPr>
      <w:r w:rsidRPr="00F7117D">
        <w:t xml:space="preserve">Select output device: </w:t>
      </w:r>
      <w:r w:rsidRPr="00F7117D">
        <w:rPr>
          <w:b/>
        </w:rPr>
        <w:t>0;80</w:t>
      </w:r>
      <w:r w:rsidRPr="00F7117D">
        <w:t xml:space="preserve">  TELNET</w:t>
      </w:r>
    </w:p>
    <w:p w14:paraId="73E39677" w14:textId="77777777" w:rsidR="006875B1" w:rsidRPr="00F7117D" w:rsidRDefault="006875B1" w:rsidP="002F3E35">
      <w:pPr>
        <w:pStyle w:val="Screen"/>
      </w:pPr>
    </w:p>
    <w:p w14:paraId="7D1045CB" w14:textId="77777777" w:rsidR="006875B1" w:rsidRPr="00F7117D" w:rsidRDefault="006875B1" w:rsidP="002F3E35">
      <w:pPr>
        <w:pStyle w:val="Screen"/>
      </w:pPr>
      <w:r w:rsidRPr="00F7117D">
        <w:t xml:space="preserve">MEDICATIONS DUE WORKSHEET For: </w:t>
      </w:r>
      <w:r w:rsidRPr="00F7117D">
        <w:rPr>
          <w:snapToGrid w:val="0"/>
        </w:rPr>
        <w:t>PSJPATIENT2,TWO</w:t>
      </w:r>
      <w:r w:rsidRPr="00F7117D">
        <w:t xml:space="preserve">                    Page: 1</w:t>
      </w:r>
    </w:p>
    <w:p w14:paraId="7452729B" w14:textId="77777777" w:rsidR="006875B1" w:rsidRPr="00F7117D" w:rsidRDefault="006875B1" w:rsidP="002F3E35">
      <w:pPr>
        <w:pStyle w:val="Screen"/>
      </w:pPr>
      <w:r w:rsidRPr="00F7117D">
        <w:t>Report from: 09/19/00  10:00 to: 09/19/00  24:00           Report Date: 09/19/00</w:t>
      </w:r>
      <w:r w:rsidR="00FE4CCF">
        <w:t xml:space="preserve">  </w:t>
      </w:r>
    </w:p>
    <w:p w14:paraId="1A0399E0" w14:textId="77777777" w:rsidR="006875B1" w:rsidRPr="00F7117D" w:rsidRDefault="006875B1" w:rsidP="002F3E35">
      <w:pPr>
        <w:pStyle w:val="Screen"/>
      </w:pPr>
      <w:r w:rsidRPr="00F7117D">
        <w:t>Continuous/One time Orders for: ALL MEDS</w:t>
      </w:r>
    </w:p>
    <w:p w14:paraId="1732D9B4" w14:textId="77777777" w:rsidR="006875B1" w:rsidRPr="00F7117D" w:rsidRDefault="006875B1" w:rsidP="002F3E35">
      <w:pPr>
        <w:pStyle w:val="Screen"/>
      </w:pPr>
    </w:p>
    <w:p w14:paraId="14D69221" w14:textId="77777777" w:rsidR="006875B1" w:rsidRPr="00F7117D" w:rsidRDefault="006875B1" w:rsidP="002F3E35">
      <w:pPr>
        <w:pStyle w:val="Screen"/>
      </w:pPr>
      <w:r w:rsidRPr="00F7117D">
        <w:t>For date: 09/19/00</w:t>
      </w:r>
    </w:p>
    <w:p w14:paraId="06B0B743" w14:textId="77777777" w:rsidR="006875B1" w:rsidRPr="00F7117D" w:rsidRDefault="006875B1" w:rsidP="002F3E35">
      <w:pPr>
        <w:pStyle w:val="Screen"/>
      </w:pPr>
    </w:p>
    <w:p w14:paraId="44732C74" w14:textId="77777777" w:rsidR="006875B1" w:rsidRPr="00F7117D" w:rsidRDefault="006875B1" w:rsidP="002F3E35">
      <w:pPr>
        <w:pStyle w:val="Screen"/>
      </w:pPr>
      <w:r w:rsidRPr="00F7117D">
        <w:rPr>
          <w:snapToGrid w:val="0"/>
        </w:rPr>
        <w:t>PSJPATIENT2,TWO</w:t>
      </w:r>
      <w:r w:rsidRPr="00F7117D">
        <w:t xml:space="preserve">    A-6    12:00 09/18 | 09/18  12:00 | 09/22/00  22:00</w:t>
      </w:r>
    </w:p>
    <w:p w14:paraId="117D30F1" w14:textId="77777777" w:rsidR="006875B1" w:rsidRPr="00F7117D" w:rsidRDefault="006875B1" w:rsidP="002F3E35">
      <w:pPr>
        <w:pStyle w:val="Screen"/>
      </w:pPr>
      <w:r w:rsidRPr="00F7117D">
        <w:t>000-00-0002                            RANITIDINE TAB</w:t>
      </w:r>
    </w:p>
    <w:p w14:paraId="0ACB3604" w14:textId="77777777" w:rsidR="006875B1" w:rsidRPr="00F7117D" w:rsidRDefault="006875B1" w:rsidP="002F3E35">
      <w:pPr>
        <w:pStyle w:val="Screen"/>
      </w:pPr>
      <w:r w:rsidRPr="00F7117D">
        <w:t>1 West                                 Give: 150MG PO BID</w:t>
      </w:r>
    </w:p>
    <w:p w14:paraId="30E3EE3A" w14:textId="77777777" w:rsidR="006875B1" w:rsidRPr="00F7117D" w:rsidRDefault="006875B1" w:rsidP="002F3E35">
      <w:pPr>
        <w:pStyle w:val="Screen"/>
      </w:pPr>
      <w:r w:rsidRPr="00F7117D">
        <w:t xml:space="preserve">                                       RN/LPN Init: ________</w:t>
      </w:r>
    </w:p>
    <w:p w14:paraId="3336F872" w14:textId="77777777" w:rsidR="006875B1" w:rsidRPr="00F7117D" w:rsidRDefault="006875B1" w:rsidP="002F3E35">
      <w:pPr>
        <w:pStyle w:val="Screen"/>
      </w:pPr>
    </w:p>
    <w:p w14:paraId="5EE5EAEE" w14:textId="77777777" w:rsidR="006875B1" w:rsidRPr="00F7117D" w:rsidRDefault="006875B1" w:rsidP="002F3E35">
      <w:pPr>
        <w:pStyle w:val="Screen"/>
      </w:pPr>
      <w:r w:rsidRPr="00F7117D">
        <w:t xml:space="preserve">                         </w:t>
      </w:r>
      <w:r w:rsidR="00FE4CCF">
        <w:t xml:space="preserve">  </w:t>
      </w:r>
      <w:r w:rsidRPr="00F7117D">
        <w:t xml:space="preserve">     09/18 | 09/18  12:00 | 09/22/00  22:00</w:t>
      </w:r>
    </w:p>
    <w:p w14:paraId="35728B2C" w14:textId="77777777" w:rsidR="006875B1" w:rsidRPr="00F7117D" w:rsidRDefault="006875B1" w:rsidP="002F3E35">
      <w:pPr>
        <w:pStyle w:val="Screen"/>
      </w:pPr>
      <w:r w:rsidRPr="00F7117D">
        <w:t xml:space="preserve">                                       THEOPHYLLINE CAP,SA</w:t>
      </w:r>
    </w:p>
    <w:p w14:paraId="0651E13E" w14:textId="77777777" w:rsidR="006875B1" w:rsidRPr="00F7117D" w:rsidRDefault="006875B1" w:rsidP="002F3E35">
      <w:pPr>
        <w:pStyle w:val="Screen"/>
      </w:pPr>
      <w:r w:rsidRPr="00F7117D">
        <w:t xml:space="preserve">                                       Give: 400MG PO QID</w:t>
      </w:r>
    </w:p>
    <w:p w14:paraId="0E3ABB3A" w14:textId="77777777" w:rsidR="006875B1" w:rsidRPr="00F7117D" w:rsidRDefault="006875B1" w:rsidP="002F3E35">
      <w:pPr>
        <w:pStyle w:val="Screen"/>
      </w:pPr>
      <w:r w:rsidRPr="00F7117D">
        <w:t xml:space="preserve">                                       TESTING  </w:t>
      </w:r>
    </w:p>
    <w:p w14:paraId="7E2D6048" w14:textId="77777777" w:rsidR="006875B1" w:rsidRPr="00F7117D" w:rsidRDefault="006875B1" w:rsidP="002F3E35">
      <w:pPr>
        <w:pStyle w:val="Screen"/>
      </w:pPr>
      <w:r w:rsidRPr="00F7117D">
        <w:t xml:space="preserve">                                       RN/LPN Init: ________</w:t>
      </w:r>
    </w:p>
    <w:p w14:paraId="2DD39D8C" w14:textId="77777777" w:rsidR="006875B1" w:rsidRPr="00F7117D" w:rsidRDefault="006875B1" w:rsidP="002F3E35">
      <w:pPr>
        <w:pStyle w:val="Screen"/>
      </w:pPr>
    </w:p>
    <w:p w14:paraId="2A4FD336" w14:textId="77777777" w:rsidR="006875B1" w:rsidRPr="00F7117D" w:rsidRDefault="006875B1" w:rsidP="002F3E35">
      <w:pPr>
        <w:pStyle w:val="Screen"/>
      </w:pPr>
      <w:r w:rsidRPr="00F7117D">
        <w:t xml:space="preserve">                              *     </w:t>
      </w:r>
      <w:r w:rsidR="00FE4CCF">
        <w:t xml:space="preserve">   </w:t>
      </w:r>
      <w:r w:rsidRPr="00F7117D">
        <w:t>09/19 | 09/19  12:00 | 09/22/00  18:00</w:t>
      </w:r>
    </w:p>
    <w:p w14:paraId="53667FCE" w14:textId="77777777" w:rsidR="006875B1" w:rsidRPr="00F7117D" w:rsidRDefault="006875B1" w:rsidP="002F3E35">
      <w:pPr>
        <w:pStyle w:val="Screen"/>
      </w:pPr>
      <w:r w:rsidRPr="00F7117D">
        <w:t xml:space="preserve">                                       AMPICILLIN 1 GM</w:t>
      </w:r>
    </w:p>
    <w:p w14:paraId="1E41DCBA" w14:textId="77777777" w:rsidR="006875B1" w:rsidRPr="00F7117D" w:rsidRDefault="006875B1" w:rsidP="002F3E35">
      <w:pPr>
        <w:pStyle w:val="Screen"/>
      </w:pPr>
      <w:r w:rsidRPr="00F7117D">
        <w:t xml:space="preserve">                                       in</w:t>
      </w:r>
    </w:p>
    <w:p w14:paraId="5FBD8BB5" w14:textId="77777777" w:rsidR="006875B1" w:rsidRPr="00F7117D" w:rsidRDefault="006875B1" w:rsidP="002F3E35">
      <w:pPr>
        <w:pStyle w:val="Screen"/>
      </w:pPr>
      <w:r w:rsidRPr="00F7117D">
        <w:t xml:space="preserve">                                       0.45% NACL 1000 ML QID</w:t>
      </w:r>
    </w:p>
    <w:p w14:paraId="05A58B2E" w14:textId="77777777" w:rsidR="006875B1" w:rsidRPr="00F7117D" w:rsidRDefault="006875B1" w:rsidP="002F3E35">
      <w:pPr>
        <w:pStyle w:val="Screen"/>
      </w:pPr>
      <w:r w:rsidRPr="00F7117D">
        <w:t xml:space="preserve">                                       IV  QID</w:t>
      </w:r>
    </w:p>
    <w:p w14:paraId="3AD910D2" w14:textId="77777777" w:rsidR="006875B1" w:rsidRPr="00F7117D" w:rsidRDefault="006875B1" w:rsidP="002F3E35">
      <w:pPr>
        <w:pStyle w:val="Screen"/>
      </w:pPr>
      <w:r w:rsidRPr="00F7117D">
        <w:t xml:space="preserve">                                       RN/LPN Init: ________</w:t>
      </w:r>
    </w:p>
    <w:p w14:paraId="3467091A" w14:textId="77777777" w:rsidR="006875B1" w:rsidRPr="00F7117D" w:rsidRDefault="006875B1" w:rsidP="002F3E35">
      <w:pPr>
        <w:pStyle w:val="Screen"/>
      </w:pPr>
    </w:p>
    <w:p w14:paraId="6FD508DA" w14:textId="77777777" w:rsidR="006875B1" w:rsidRPr="00F7117D" w:rsidRDefault="006875B1" w:rsidP="002F3E35">
      <w:pPr>
        <w:pStyle w:val="Screen"/>
      </w:pPr>
      <w:r w:rsidRPr="00F7117D">
        <w:t xml:space="preserve">                                 15:00 09/18 | 09/18  12:00 | 09/22/00  22:00</w:t>
      </w:r>
    </w:p>
    <w:p w14:paraId="5AC18E4D" w14:textId="77777777" w:rsidR="006875B1" w:rsidRPr="00F7117D" w:rsidRDefault="006875B1" w:rsidP="002F3E35">
      <w:pPr>
        <w:pStyle w:val="Screen"/>
      </w:pPr>
      <w:r w:rsidRPr="00F7117D">
        <w:t xml:space="preserve">                                       RANITIDINE TAB</w:t>
      </w:r>
    </w:p>
    <w:p w14:paraId="4E7D0A98" w14:textId="77777777" w:rsidR="006875B1" w:rsidRPr="00F7117D" w:rsidRDefault="006875B1" w:rsidP="002F3E35">
      <w:pPr>
        <w:pStyle w:val="Screen"/>
      </w:pPr>
      <w:r w:rsidRPr="00F7117D">
        <w:t xml:space="preserve">                                       Give: 150MG PO BID</w:t>
      </w:r>
    </w:p>
    <w:p w14:paraId="2E0C5544" w14:textId="77777777" w:rsidR="006875B1" w:rsidRPr="00F7117D" w:rsidRDefault="006875B1" w:rsidP="002F3E35">
      <w:pPr>
        <w:pStyle w:val="Screen"/>
      </w:pPr>
      <w:r w:rsidRPr="00F7117D">
        <w:t xml:space="preserve">                                       RN/LPN Init: ________</w:t>
      </w:r>
    </w:p>
    <w:p w14:paraId="2A2FE8B2" w14:textId="77777777" w:rsidR="006875B1" w:rsidRPr="00F7117D" w:rsidRDefault="006875B1" w:rsidP="002F3E35">
      <w:pPr>
        <w:pStyle w:val="Screen"/>
      </w:pPr>
    </w:p>
    <w:p w14:paraId="0AFECA16" w14:textId="77777777" w:rsidR="006875B1" w:rsidRPr="00F7117D" w:rsidRDefault="006875B1" w:rsidP="002F3E35">
      <w:pPr>
        <w:pStyle w:val="Screen"/>
      </w:pPr>
      <w:r w:rsidRPr="00F7117D">
        <w:t xml:space="preserve">                                       09/18 | 09/18  12:00 | 09/22/00  22:00</w:t>
      </w:r>
    </w:p>
    <w:p w14:paraId="6B9B642A" w14:textId="77777777" w:rsidR="006875B1" w:rsidRPr="00F7117D" w:rsidRDefault="006875B1" w:rsidP="002F3E35">
      <w:pPr>
        <w:pStyle w:val="Screen"/>
      </w:pPr>
      <w:r w:rsidRPr="00F7117D">
        <w:t xml:space="preserve">                                       THEOPHYLLINE CAP,SA</w:t>
      </w:r>
    </w:p>
    <w:p w14:paraId="435E859C" w14:textId="77777777" w:rsidR="006875B1" w:rsidRPr="00F7117D" w:rsidRDefault="006875B1" w:rsidP="002F3E35">
      <w:pPr>
        <w:pStyle w:val="Screen"/>
      </w:pPr>
      <w:r w:rsidRPr="00F7117D">
        <w:t xml:space="preserve">                                       Give: 400MG PO QID</w:t>
      </w:r>
    </w:p>
    <w:p w14:paraId="1C38904F" w14:textId="77777777" w:rsidR="006875B1" w:rsidRPr="00F7117D" w:rsidRDefault="006875B1" w:rsidP="002F3E35">
      <w:pPr>
        <w:pStyle w:val="Screen"/>
      </w:pPr>
      <w:r w:rsidRPr="00F7117D">
        <w:t xml:space="preserve">                                       TESTING  </w:t>
      </w:r>
    </w:p>
    <w:p w14:paraId="4104E9FC" w14:textId="77777777" w:rsidR="006875B1" w:rsidRPr="00F7117D" w:rsidRDefault="006875B1" w:rsidP="002F3E35">
      <w:pPr>
        <w:pStyle w:val="Screen"/>
      </w:pPr>
      <w:r w:rsidRPr="00F7117D">
        <w:t xml:space="preserve">                                       RN/LPN Init: ________</w:t>
      </w:r>
    </w:p>
    <w:p w14:paraId="749146BB" w14:textId="77777777" w:rsidR="006875B1" w:rsidRPr="00F7117D" w:rsidRDefault="006875B1" w:rsidP="002F3E35">
      <w:pPr>
        <w:pStyle w:val="Screen"/>
      </w:pPr>
    </w:p>
    <w:p w14:paraId="04535A24" w14:textId="77777777" w:rsidR="006875B1" w:rsidRPr="00F7117D" w:rsidRDefault="006875B1" w:rsidP="002F3E35">
      <w:pPr>
        <w:pStyle w:val="Screen"/>
      </w:pPr>
      <w:r w:rsidRPr="00F7117D">
        <w:t xml:space="preserve">                                 20:00 09/18 | 09/18  12:00 | 09/22/00  22:00</w:t>
      </w:r>
    </w:p>
    <w:p w14:paraId="0CB5C144" w14:textId="77777777" w:rsidR="006875B1" w:rsidRPr="00F7117D" w:rsidRDefault="006875B1" w:rsidP="002F3E35">
      <w:pPr>
        <w:pStyle w:val="Screen"/>
      </w:pPr>
      <w:r w:rsidRPr="00F7117D">
        <w:t xml:space="preserve">                                       RANITIDINE TAB</w:t>
      </w:r>
    </w:p>
    <w:p w14:paraId="33C40B4C" w14:textId="77777777" w:rsidR="006875B1" w:rsidRPr="00F7117D" w:rsidRDefault="006875B1" w:rsidP="002F3E35">
      <w:pPr>
        <w:pStyle w:val="Screen"/>
      </w:pPr>
      <w:r w:rsidRPr="00F7117D">
        <w:t xml:space="preserve">                                       Give: 150MG PO BID</w:t>
      </w:r>
    </w:p>
    <w:p w14:paraId="02F221EE" w14:textId="77777777" w:rsidR="006875B1" w:rsidRPr="00F7117D" w:rsidRDefault="006875B1" w:rsidP="002F3E35">
      <w:pPr>
        <w:pStyle w:val="Screen"/>
      </w:pPr>
      <w:r w:rsidRPr="00F7117D">
        <w:t xml:space="preserve">                                       RN/LPN Init: ________</w:t>
      </w:r>
    </w:p>
    <w:p w14:paraId="1E0C473C" w14:textId="77777777" w:rsidR="006875B1" w:rsidRPr="00F7117D" w:rsidRDefault="006875B1" w:rsidP="002F3E35">
      <w:pPr>
        <w:pStyle w:val="Screen"/>
      </w:pPr>
    </w:p>
    <w:p w14:paraId="58157CE0" w14:textId="77777777" w:rsidR="006875B1" w:rsidRPr="00F7117D" w:rsidRDefault="006875B1" w:rsidP="002F3E35">
      <w:pPr>
        <w:pStyle w:val="Screen"/>
      </w:pPr>
      <w:r w:rsidRPr="00F7117D">
        <w:t xml:space="preserve">                                       09/18 | 09/18  12:00 | 09/22/00  22:00</w:t>
      </w:r>
    </w:p>
    <w:p w14:paraId="4B647112" w14:textId="77777777" w:rsidR="006875B1" w:rsidRPr="00F7117D" w:rsidRDefault="006875B1" w:rsidP="002F3E35">
      <w:pPr>
        <w:pStyle w:val="Screen"/>
      </w:pPr>
      <w:r w:rsidRPr="00F7117D">
        <w:t xml:space="preserve">                                       THEOPHYLLINE CAP,SA</w:t>
      </w:r>
    </w:p>
    <w:p w14:paraId="67529541" w14:textId="77777777" w:rsidR="006875B1" w:rsidRPr="00F7117D" w:rsidRDefault="006875B1" w:rsidP="002F3E35">
      <w:pPr>
        <w:pStyle w:val="Screen"/>
      </w:pPr>
      <w:r w:rsidRPr="00F7117D">
        <w:t xml:space="preserve">                                       Give: 400MG PO QID</w:t>
      </w:r>
    </w:p>
    <w:p w14:paraId="6634D705" w14:textId="77777777" w:rsidR="006875B1" w:rsidRPr="00F7117D" w:rsidRDefault="006875B1" w:rsidP="002F3E35">
      <w:pPr>
        <w:pStyle w:val="Screen"/>
      </w:pPr>
      <w:r w:rsidRPr="00F7117D">
        <w:t xml:space="preserve">                                       TESTING  </w:t>
      </w:r>
    </w:p>
    <w:p w14:paraId="1429D70D" w14:textId="77777777" w:rsidR="006875B1" w:rsidRPr="00F7117D" w:rsidRDefault="006875B1" w:rsidP="002F3E35">
      <w:pPr>
        <w:pStyle w:val="Screen"/>
      </w:pPr>
      <w:r w:rsidRPr="00F7117D">
        <w:t xml:space="preserve">                                       RN/LPN Init: ________</w:t>
      </w:r>
    </w:p>
    <w:p w14:paraId="242BC758" w14:textId="77777777" w:rsidR="006875B1" w:rsidRPr="00F7117D" w:rsidRDefault="006875B1" w:rsidP="002F3E35">
      <w:pPr>
        <w:pStyle w:val="Screen"/>
      </w:pPr>
    </w:p>
    <w:p w14:paraId="3E8B4898" w14:textId="77777777" w:rsidR="006875B1" w:rsidRPr="00F7117D" w:rsidRDefault="006875B1" w:rsidP="002F3E35">
      <w:pPr>
        <w:pStyle w:val="Screen"/>
      </w:pPr>
    </w:p>
    <w:p w14:paraId="006CCFF5" w14:textId="77777777" w:rsidR="006875B1" w:rsidRPr="00F7117D" w:rsidRDefault="006875B1" w:rsidP="002F3E35">
      <w:pPr>
        <w:pStyle w:val="Screen"/>
      </w:pPr>
    </w:p>
    <w:p w14:paraId="69728A39" w14:textId="77777777" w:rsidR="006875B1" w:rsidRPr="00F7117D" w:rsidRDefault="006875B1" w:rsidP="002F3E35">
      <w:pPr>
        <w:pStyle w:val="Screen"/>
      </w:pPr>
    </w:p>
    <w:p w14:paraId="6A2D8A97" w14:textId="77777777" w:rsidR="006875B1" w:rsidRPr="00F7117D" w:rsidRDefault="006875B1" w:rsidP="002F3E35">
      <w:pPr>
        <w:pStyle w:val="Screen"/>
      </w:pPr>
      <w:r w:rsidRPr="00F7117D">
        <w:t>* Projected admin. times based on order's volume, flow rate, and start time.</w:t>
      </w:r>
    </w:p>
    <w:p w14:paraId="702ABF02" w14:textId="77777777" w:rsidR="006875B1" w:rsidRPr="00F7117D" w:rsidRDefault="006875B1" w:rsidP="002F3E35">
      <w:pPr>
        <w:pStyle w:val="Screen"/>
      </w:pPr>
    </w:p>
    <w:p w14:paraId="32EEAF1B" w14:textId="77777777" w:rsidR="006875B1" w:rsidRPr="00F7117D" w:rsidRDefault="006875B1" w:rsidP="002F3E35">
      <w:pPr>
        <w:pStyle w:val="Screen"/>
      </w:pPr>
      <w:r w:rsidRPr="00F7117D">
        <w:t xml:space="preserve">Enter RETURN to continue or '^' to exit: </w:t>
      </w:r>
    </w:p>
    <w:p w14:paraId="09C0708F" w14:textId="77777777" w:rsidR="006875B1" w:rsidRPr="00F7117D" w:rsidRDefault="006875B1" w:rsidP="0047740D"/>
    <w:p w14:paraId="36AAD7F2" w14:textId="5A6E9FA5" w:rsidR="006875B1" w:rsidRPr="00F7117D" w:rsidRDefault="006875B1" w:rsidP="00433CAF">
      <w:pPr>
        <w:pStyle w:val="Heading4"/>
      </w:pPr>
      <w:bookmarkStart w:id="5724" w:name="_Toc342871553"/>
      <w:bookmarkStart w:id="5725" w:name="_Toc342873104"/>
      <w:bookmarkStart w:id="5726" w:name="_Toc342873212"/>
      <w:bookmarkStart w:id="5727" w:name="_Toc347726674"/>
      <w:bookmarkStart w:id="5728" w:name="_Toc348762076"/>
      <w:bookmarkStart w:id="5729" w:name="_Toc352981274"/>
      <w:bookmarkStart w:id="5730" w:name="_Toc352981700"/>
      <w:bookmarkStart w:id="5731" w:name="_Toc352984708"/>
      <w:bookmarkStart w:id="5732" w:name="_Toc352986578"/>
      <w:bookmarkStart w:id="5733" w:name="_Toc352986743"/>
      <w:bookmarkStart w:id="5734" w:name="_Toc494783498"/>
      <w:bookmarkStart w:id="5735" w:name="_Toc300677705"/>
      <w:r w:rsidRPr="00F7117D">
        <w:t>Patient Profile (Extended)</w:t>
      </w:r>
      <w:bookmarkEnd w:id="5724"/>
      <w:bookmarkEnd w:id="5725"/>
      <w:bookmarkEnd w:id="5726"/>
      <w:bookmarkEnd w:id="5727"/>
      <w:bookmarkEnd w:id="5728"/>
      <w:bookmarkEnd w:id="5729"/>
      <w:bookmarkEnd w:id="5730"/>
      <w:bookmarkEnd w:id="5731"/>
      <w:bookmarkEnd w:id="5732"/>
      <w:bookmarkEnd w:id="5733"/>
      <w:bookmarkEnd w:id="5734"/>
      <w:bookmarkEnd w:id="5735"/>
    </w:p>
    <w:p w14:paraId="532B2904" w14:textId="77777777" w:rsidR="006875B1" w:rsidRPr="00F7117D" w:rsidRDefault="006875B1" w:rsidP="0047740D">
      <w:pPr>
        <w:ind w:left="1080"/>
        <w:rPr>
          <w:b/>
        </w:rPr>
      </w:pPr>
      <w:r w:rsidRPr="00F7117D">
        <w:rPr>
          <w:b/>
        </w:rPr>
        <w:t>[PSJ EXTP]</w:t>
      </w:r>
    </w:p>
    <w:p w14:paraId="39D170F2" w14:textId="77777777" w:rsidR="006875B1" w:rsidRPr="00F7117D" w:rsidRDefault="006875B1" w:rsidP="0047740D"/>
    <w:p w14:paraId="32E6BC5F" w14:textId="77777777" w:rsidR="006875B1" w:rsidRPr="00F7117D" w:rsidRDefault="006875B1" w:rsidP="0047740D">
      <w:r w:rsidRPr="00F7117D">
        <w:t xml:space="preserve">The </w:t>
      </w:r>
      <w:r w:rsidRPr="00F7117D">
        <w:rPr>
          <w:i/>
        </w:rPr>
        <w:t>Patient Profile (Extended)</w:t>
      </w:r>
      <w:r w:rsidRPr="00F7117D">
        <w:t xml:space="preserve"> option creates a report to allow the viewing of all the orders on file for a patient. The user can view all of the orders that have not been purged or enter a date to start searching from.</w:t>
      </w:r>
    </w:p>
    <w:p w14:paraId="58D554CA" w14:textId="77777777" w:rsidR="006875B1" w:rsidRPr="00F7117D" w:rsidRDefault="006875B1" w:rsidP="0047740D">
      <w:pPr>
        <w:pStyle w:val="text"/>
        <w:spacing w:after="0"/>
        <w:rPr>
          <w:noProof w:val="0"/>
        </w:rPr>
      </w:pPr>
    </w:p>
    <w:p w14:paraId="0B229FC7" w14:textId="7B839B8E" w:rsidR="006875B1" w:rsidRPr="00F7117D" w:rsidRDefault="006875B1" w:rsidP="00681274">
      <w:pPr>
        <w:pStyle w:val="Example"/>
      </w:pPr>
      <w:bookmarkStart w:id="5736" w:name="Page_271"/>
      <w:bookmarkStart w:id="5737" w:name="_Toc300677706"/>
      <w:bookmarkEnd w:id="5736"/>
      <w:r w:rsidRPr="00F7117D">
        <w:t>Example: Extended Patient Profile Report</w:t>
      </w:r>
      <w:bookmarkEnd w:id="5737"/>
      <w:r w:rsidRPr="00F7117D">
        <w:t xml:space="preserve"> </w:t>
      </w:r>
    </w:p>
    <w:p w14:paraId="4A585954" w14:textId="77777777" w:rsidR="006875B1" w:rsidRPr="00F7117D" w:rsidRDefault="006875B1" w:rsidP="002F3E35">
      <w:pPr>
        <w:pStyle w:val="Screen"/>
      </w:pPr>
      <w:r w:rsidRPr="00F7117D">
        <w:t xml:space="preserve">Select Reports Menu Option: </w:t>
      </w:r>
      <w:r w:rsidRPr="00F7117D">
        <w:rPr>
          <w:b/>
          <w:bCs/>
        </w:rPr>
        <w:t>PAT</w:t>
      </w:r>
      <w:r w:rsidRPr="00F7117D">
        <w:t>ient Profile (Extended)</w:t>
      </w:r>
    </w:p>
    <w:p w14:paraId="3A67C2A8" w14:textId="77777777" w:rsidR="006875B1" w:rsidRPr="00F7117D" w:rsidRDefault="006875B1" w:rsidP="002F3E35">
      <w:pPr>
        <w:pStyle w:val="Screen"/>
      </w:pPr>
    </w:p>
    <w:p w14:paraId="39A38A63" w14:textId="77777777" w:rsidR="006875B1" w:rsidRPr="00F7117D" w:rsidRDefault="006875B1" w:rsidP="002F3E35">
      <w:pPr>
        <w:pStyle w:val="Screen"/>
      </w:pPr>
      <w:r w:rsidRPr="00F7117D">
        <w:t xml:space="preserve">Select PATIENT:    </w:t>
      </w:r>
      <w:r w:rsidRPr="00F7117D">
        <w:rPr>
          <w:b/>
        </w:rPr>
        <w:t>PSJPATIENT1,ONE</w:t>
      </w:r>
      <w:r w:rsidRPr="00F7117D">
        <w:t xml:space="preserve">        000-00-0001  08/18/20    1 EAST</w:t>
      </w:r>
    </w:p>
    <w:p w14:paraId="5200CC42" w14:textId="77777777" w:rsidR="006875B1" w:rsidRPr="00F7117D" w:rsidRDefault="006875B1" w:rsidP="002F3E35">
      <w:pPr>
        <w:pStyle w:val="Screen"/>
      </w:pPr>
    </w:p>
    <w:p w14:paraId="03A8E715" w14:textId="77777777" w:rsidR="006875B1" w:rsidRPr="00F7117D" w:rsidRDefault="006875B1" w:rsidP="002F3E35">
      <w:pPr>
        <w:pStyle w:val="Screen"/>
      </w:pPr>
      <w:r w:rsidRPr="00F7117D">
        <w:t xml:space="preserve">Date to start searching from (optional):  </w:t>
      </w:r>
      <w:r w:rsidRPr="00F7117D">
        <w:rPr>
          <w:b/>
          <w:bCs/>
        </w:rPr>
        <w:t>083101</w:t>
      </w:r>
    </w:p>
    <w:p w14:paraId="01B5C1B6" w14:textId="77777777" w:rsidR="006875B1" w:rsidRPr="00F7117D" w:rsidRDefault="006875B1" w:rsidP="002F3E35">
      <w:pPr>
        <w:pStyle w:val="Screen"/>
      </w:pPr>
    </w:p>
    <w:p w14:paraId="34D5159F" w14:textId="77777777" w:rsidR="006875B1" w:rsidRPr="00F7117D" w:rsidRDefault="006875B1" w:rsidP="002F3E35">
      <w:pPr>
        <w:pStyle w:val="Screen"/>
        <w:rPr>
          <w:b/>
          <w:bCs/>
        </w:rPr>
      </w:pPr>
      <w:r w:rsidRPr="00F7117D">
        <w:t xml:space="preserve">Select another PATIENT: </w:t>
      </w:r>
      <w:r w:rsidRPr="00F7117D">
        <w:rPr>
          <w:b/>
          <w:bCs/>
        </w:rPr>
        <w:t>&lt;Enter&gt;</w:t>
      </w:r>
    </w:p>
    <w:p w14:paraId="6DAB3892" w14:textId="77777777" w:rsidR="006875B1" w:rsidRPr="00F7117D" w:rsidRDefault="006875B1" w:rsidP="002F3E35">
      <w:pPr>
        <w:pStyle w:val="Screen"/>
      </w:pPr>
    </w:p>
    <w:p w14:paraId="5CA638A4" w14:textId="77777777" w:rsidR="006875B1" w:rsidRPr="00F7117D" w:rsidRDefault="006875B1" w:rsidP="002F3E35">
      <w:pPr>
        <w:pStyle w:val="Screen"/>
      </w:pPr>
      <w:r w:rsidRPr="00F7117D">
        <w:t xml:space="preserve">Show PROFILE only, EXPANDED VIEWS only, or BOTH: PROFILE// </w:t>
      </w:r>
      <w:r w:rsidRPr="00F7117D">
        <w:rPr>
          <w:b/>
          <w:bCs/>
        </w:rPr>
        <w:t>BOTH</w:t>
      </w:r>
    </w:p>
    <w:p w14:paraId="6FD7D24D" w14:textId="77777777" w:rsidR="006875B1" w:rsidRPr="00F7117D" w:rsidRDefault="006875B1" w:rsidP="002F3E35">
      <w:pPr>
        <w:pStyle w:val="Screen"/>
      </w:pPr>
    </w:p>
    <w:p w14:paraId="45ABD54D" w14:textId="77777777" w:rsidR="006875B1" w:rsidRPr="00F7117D" w:rsidRDefault="006875B1" w:rsidP="002F3E35">
      <w:pPr>
        <w:pStyle w:val="Screen"/>
      </w:pPr>
      <w:r w:rsidRPr="00F7117D">
        <w:t xml:space="preserve">Show SHORT, LONG, or NO activity log?  NO// </w:t>
      </w:r>
      <w:r w:rsidRPr="00F7117D">
        <w:rPr>
          <w:b/>
          <w:bCs/>
        </w:rPr>
        <w:t>SHORT</w:t>
      </w:r>
    </w:p>
    <w:p w14:paraId="6C22B23A" w14:textId="77777777" w:rsidR="006875B1" w:rsidRPr="00F7117D" w:rsidRDefault="006875B1" w:rsidP="002F3E35">
      <w:pPr>
        <w:pStyle w:val="Screen"/>
      </w:pPr>
    </w:p>
    <w:p w14:paraId="0A1C5150" w14:textId="77777777" w:rsidR="006875B1" w:rsidRPr="00F7117D" w:rsidRDefault="006875B1" w:rsidP="002F3E35">
      <w:pPr>
        <w:pStyle w:val="Screen"/>
      </w:pPr>
      <w:r w:rsidRPr="00F7117D">
        <w:t xml:space="preserve">Select PRINT DEVICE: </w:t>
      </w:r>
      <w:r w:rsidRPr="00F7117D">
        <w:rPr>
          <w:b/>
          <w:bCs/>
        </w:rPr>
        <w:t>&lt;Enter&gt;</w:t>
      </w:r>
      <w:r w:rsidRPr="00F7117D">
        <w:t xml:space="preserve">  DECSERVER</w:t>
      </w:r>
    </w:p>
    <w:p w14:paraId="7B680F73" w14:textId="77777777" w:rsidR="006875B1" w:rsidRPr="00F7117D" w:rsidRDefault="006875B1" w:rsidP="002F3E35">
      <w:pPr>
        <w:pStyle w:val="Screen"/>
      </w:pPr>
    </w:p>
    <w:p w14:paraId="6225A11E" w14:textId="77777777" w:rsidR="006875B1" w:rsidRPr="00F7117D" w:rsidRDefault="006875B1" w:rsidP="002F3E35">
      <w:pPr>
        <w:pStyle w:val="Screen"/>
      </w:pPr>
      <w:r w:rsidRPr="00F7117D">
        <w:t xml:space="preserve">                I N P A T I E N T   M E D I C A T I O N S       02/28/02  14:12</w:t>
      </w:r>
    </w:p>
    <w:p w14:paraId="58A2DCEE" w14:textId="77777777" w:rsidR="006875B1" w:rsidRPr="00F7117D" w:rsidRDefault="006875B1" w:rsidP="002F3E35">
      <w:pPr>
        <w:pStyle w:val="Screen"/>
      </w:pPr>
      <w:r w:rsidRPr="00F7117D">
        <w:t xml:space="preserve">                            VAMC:  ALBANY, NY (500)</w:t>
      </w:r>
    </w:p>
    <w:p w14:paraId="7B0278EA" w14:textId="77777777" w:rsidR="006875B1" w:rsidRPr="00F7117D" w:rsidRDefault="006875B1" w:rsidP="002F3E35">
      <w:pPr>
        <w:pStyle w:val="Screen"/>
      </w:pPr>
      <w:r w:rsidRPr="00F7117D">
        <w:t xml:space="preserve"> - - - - - - - - - - - - - - - - - - - - - - - - - - - - - - - - - - - - - - - -</w:t>
      </w:r>
    </w:p>
    <w:p w14:paraId="28E59CC6" w14:textId="77777777" w:rsidR="006875B1" w:rsidRPr="00F7117D" w:rsidRDefault="006875B1" w:rsidP="002F3E35">
      <w:pPr>
        <w:pStyle w:val="Screen"/>
      </w:pPr>
      <w:r w:rsidRPr="00F7117D">
        <w:t xml:space="preserve">PSJPATIENT1,ONE                 Ward: 1 EAST </w:t>
      </w:r>
    </w:p>
    <w:p w14:paraId="0BBC23D6" w14:textId="77777777" w:rsidR="006875B1" w:rsidRPr="00F7117D" w:rsidRDefault="006875B1" w:rsidP="002F3E35">
      <w:pPr>
        <w:pStyle w:val="Screen"/>
      </w:pPr>
      <w:r w:rsidRPr="00F7117D">
        <w:t xml:space="preserve">   PID: 000-00-0001         Room-Bed: B-12         Ht(cm): ______ (________)</w:t>
      </w:r>
    </w:p>
    <w:p w14:paraId="4BB77C4B" w14:textId="77777777" w:rsidR="006875B1" w:rsidRPr="00F7117D" w:rsidRDefault="006875B1" w:rsidP="002F3E35">
      <w:pPr>
        <w:pStyle w:val="Screen"/>
      </w:pPr>
      <w:r w:rsidRPr="00F7117D">
        <w:t xml:space="preserve">   DOB: 08/18/20  (81)                             Wt(kg): ______ (________)</w:t>
      </w:r>
    </w:p>
    <w:p w14:paraId="592821E3" w14:textId="77777777" w:rsidR="006875B1" w:rsidRPr="00F7117D" w:rsidRDefault="006875B1" w:rsidP="002F3E35">
      <w:pPr>
        <w:pStyle w:val="Screen"/>
      </w:pPr>
      <w:r w:rsidRPr="00F7117D">
        <w:t xml:space="preserve">   Sex: MALE                                     Admitted: 05/03/00</w:t>
      </w:r>
    </w:p>
    <w:p w14:paraId="73A8D6BB" w14:textId="77777777" w:rsidR="006875B1" w:rsidRPr="00F7117D" w:rsidRDefault="006875B1" w:rsidP="002F3E35">
      <w:pPr>
        <w:pStyle w:val="Screen"/>
      </w:pPr>
      <w:r w:rsidRPr="00F7117D">
        <w:t xml:space="preserve">    Dx: TESTING                          Last transferred: ********</w:t>
      </w:r>
    </w:p>
    <w:p w14:paraId="2F42B8E6" w14:textId="77777777" w:rsidR="009E6EFA" w:rsidRPr="00F7117D" w:rsidRDefault="009E6EFA" w:rsidP="002F3E35">
      <w:pPr>
        <w:pStyle w:val="Screen"/>
      </w:pPr>
      <w:r w:rsidRPr="00F7117D">
        <w:t xml:space="preserve">  CrCL: &lt;Not Found&gt;</w:t>
      </w:r>
      <w:r w:rsidR="00C74E5C">
        <w:t xml:space="preserve"> </w:t>
      </w:r>
      <w:r w:rsidR="00C74E5C">
        <w:rPr>
          <w:rFonts w:cs="Courier New"/>
        </w:rPr>
        <w:t>(CREAT: Not Found)</w:t>
      </w:r>
      <w:r w:rsidRPr="00F7117D">
        <w:t xml:space="preserve">           BSA (m2): _______ </w:t>
      </w:r>
    </w:p>
    <w:p w14:paraId="2DBC17DD" w14:textId="77777777" w:rsidR="006875B1" w:rsidRPr="00F7117D" w:rsidRDefault="006875B1" w:rsidP="002F3E35">
      <w:pPr>
        <w:pStyle w:val="Screen"/>
      </w:pPr>
      <w:r w:rsidRPr="00F7117D">
        <w:t xml:space="preserve"> Allergies: No Allergy Assessment</w:t>
      </w:r>
    </w:p>
    <w:p w14:paraId="23EC37A1" w14:textId="77777777" w:rsidR="006875B1" w:rsidRPr="00F7117D" w:rsidRDefault="006875B1" w:rsidP="002F3E35">
      <w:pPr>
        <w:pStyle w:val="Screen"/>
      </w:pPr>
      <w:r w:rsidRPr="00F7117D">
        <w:t xml:space="preserve">       ADR: </w:t>
      </w:r>
    </w:p>
    <w:p w14:paraId="381ED3C3" w14:textId="77777777" w:rsidR="006875B1" w:rsidRPr="00F7117D" w:rsidRDefault="006875B1" w:rsidP="002F3E35">
      <w:pPr>
        <w:pStyle w:val="Screen"/>
      </w:pPr>
      <w:r w:rsidRPr="00F7117D">
        <w:t xml:space="preserve"> - - - - - - - - - - - - - - - - - A C T I V E - - - - - - - - - - - - - - - - -</w:t>
      </w:r>
    </w:p>
    <w:p w14:paraId="11AEA321" w14:textId="77777777" w:rsidR="006875B1" w:rsidRPr="00363F60" w:rsidRDefault="006875B1" w:rsidP="002F3E35">
      <w:pPr>
        <w:pStyle w:val="Screen"/>
        <w:rPr>
          <w:color w:val="000000"/>
        </w:rPr>
      </w:pPr>
      <w:r w:rsidRPr="00F7117D">
        <w:t xml:space="preserve">   1     MULTIVITAMINS 5 </w:t>
      </w:r>
      <w:r w:rsidRPr="00363F60">
        <w:rPr>
          <w:color w:val="000000"/>
        </w:rPr>
        <w:t>ML                       C  02/28</w:t>
      </w:r>
      <w:bookmarkStart w:id="5738" w:name="P286"/>
      <w:bookmarkEnd w:id="5738"/>
      <w:r w:rsidRPr="00363F60">
        <w:rPr>
          <w:color w:val="000000"/>
        </w:rPr>
        <w:t>/</w:t>
      </w:r>
      <w:bookmarkStart w:id="5739" w:name="Page_285"/>
      <w:bookmarkStart w:id="5740" w:name="Formatting_Change14"/>
      <w:bookmarkStart w:id="5741" w:name="Year_4D42"/>
      <w:bookmarkStart w:id="5742" w:name="Extended_Patient_ProfileP273"/>
      <w:bookmarkStart w:id="5743" w:name="P0285"/>
      <w:bookmarkStart w:id="5744" w:name="P282"/>
      <w:bookmarkStart w:id="5745" w:name="P0282"/>
      <w:bookmarkEnd w:id="5739"/>
      <w:bookmarkEnd w:id="5740"/>
      <w:bookmarkEnd w:id="5741"/>
      <w:bookmarkEnd w:id="5742"/>
      <w:bookmarkEnd w:id="5743"/>
      <w:bookmarkEnd w:id="5744"/>
      <w:bookmarkEnd w:id="5745"/>
      <w:r w:rsidR="001B629C" w:rsidRPr="00363F60">
        <w:rPr>
          <w:color w:val="000000"/>
        </w:rPr>
        <w:t>20</w:t>
      </w:r>
      <w:r w:rsidR="00415D53" w:rsidRPr="00363F60">
        <w:rPr>
          <w:color w:val="000000"/>
        </w:rPr>
        <w:t>02</w:t>
      </w:r>
      <w:r w:rsidRPr="00363F60">
        <w:rPr>
          <w:color w:val="000000"/>
        </w:rPr>
        <w:t xml:space="preserve">  03/30/</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73B4E0CF" w14:textId="77777777" w:rsidR="006875B1" w:rsidRPr="00363F60" w:rsidRDefault="006875B1" w:rsidP="002F3E35">
      <w:pPr>
        <w:pStyle w:val="Screen"/>
        <w:rPr>
          <w:color w:val="000000"/>
        </w:rPr>
      </w:pPr>
      <w:r w:rsidRPr="00363F60">
        <w:rPr>
          <w:color w:val="000000"/>
        </w:rPr>
        <w:t xml:space="preserve">         in 0.9% SODIUM CHLORIDE 1000 ML Q8H</w:t>
      </w:r>
    </w:p>
    <w:p w14:paraId="7D214B66" w14:textId="77777777" w:rsidR="006875B1" w:rsidRPr="00363F60" w:rsidRDefault="006875B1" w:rsidP="002F3E35">
      <w:pPr>
        <w:pStyle w:val="Screen"/>
        <w:rPr>
          <w:color w:val="000000"/>
        </w:rPr>
      </w:pPr>
      <w:r w:rsidRPr="00363F60">
        <w:rPr>
          <w:color w:val="000000"/>
        </w:rPr>
        <w:t xml:space="preserve">   2     BACLOFEN TAB                             C  02/20/</w:t>
      </w:r>
      <w:r w:rsidR="001B629C" w:rsidRPr="00363F60">
        <w:rPr>
          <w:color w:val="000000"/>
        </w:rPr>
        <w:t>20</w:t>
      </w:r>
      <w:r w:rsidR="00415D53" w:rsidRPr="00363F60">
        <w:rPr>
          <w:color w:val="000000"/>
        </w:rPr>
        <w:t>02</w:t>
      </w:r>
      <w:r w:rsidRPr="00363F60">
        <w:rPr>
          <w:color w:val="000000"/>
        </w:rPr>
        <w:t xml:space="preserve">  03/06/</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01567EF8" w14:textId="77777777" w:rsidR="006875B1" w:rsidRPr="00363F60" w:rsidRDefault="006875B1" w:rsidP="002F3E35">
      <w:pPr>
        <w:pStyle w:val="Screen"/>
        <w:rPr>
          <w:color w:val="000000"/>
        </w:rPr>
      </w:pPr>
      <w:r w:rsidRPr="00363F60">
        <w:rPr>
          <w:color w:val="000000"/>
        </w:rPr>
        <w:t xml:space="preserve">           Give: 10MG PO QDAILY</w:t>
      </w:r>
    </w:p>
    <w:p w14:paraId="6E51ADC2" w14:textId="77777777" w:rsidR="006875B1" w:rsidRPr="00363F60" w:rsidRDefault="006875B1" w:rsidP="002816DD">
      <w:pPr>
        <w:pStyle w:val="Screen"/>
        <w:rPr>
          <w:color w:val="000000"/>
        </w:rPr>
      </w:pPr>
      <w:r w:rsidRPr="00363F60">
        <w:rPr>
          <w:color w:val="000000"/>
        </w:rPr>
        <w:t xml:space="preserve">           PATIENT SPITS OUT MEDICINE </w:t>
      </w:r>
    </w:p>
    <w:p w14:paraId="4E83D820" w14:textId="77777777" w:rsidR="006875B1" w:rsidRPr="00363F60" w:rsidRDefault="006875B1" w:rsidP="002816DD">
      <w:pPr>
        <w:pStyle w:val="Screen"/>
        <w:keepNext/>
        <w:rPr>
          <w:color w:val="000000"/>
        </w:rPr>
      </w:pPr>
      <w:r w:rsidRPr="00363F60">
        <w:rPr>
          <w:color w:val="000000"/>
        </w:rPr>
        <w:t xml:space="preserve">   3     PREDNISONE TAB                           C  02/25/</w:t>
      </w:r>
      <w:r w:rsidR="001B629C" w:rsidRPr="00363F60">
        <w:rPr>
          <w:color w:val="000000"/>
        </w:rPr>
        <w:t>20</w:t>
      </w:r>
      <w:r w:rsidR="00415D53" w:rsidRPr="00363F60">
        <w:rPr>
          <w:color w:val="000000"/>
        </w:rPr>
        <w:t>02</w:t>
      </w:r>
      <w:r w:rsidRPr="00363F60">
        <w:rPr>
          <w:color w:val="000000"/>
        </w:rPr>
        <w:t xml:space="preserve">  03/11/</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3307112D" w14:textId="77777777" w:rsidR="006875B1" w:rsidRPr="00363F60" w:rsidRDefault="006875B1" w:rsidP="002F3E35">
      <w:pPr>
        <w:pStyle w:val="Screen"/>
        <w:rPr>
          <w:color w:val="000000"/>
        </w:rPr>
      </w:pPr>
      <w:r w:rsidRPr="00363F60">
        <w:rPr>
          <w:color w:val="000000"/>
        </w:rPr>
        <w:t xml:space="preserve">           Give: 5MG PO TU-TH-SA@09</w:t>
      </w:r>
    </w:p>
    <w:p w14:paraId="312AC51D" w14:textId="77777777" w:rsidR="006875B1" w:rsidRPr="00363F60" w:rsidRDefault="006875B1" w:rsidP="002F3E35">
      <w:pPr>
        <w:pStyle w:val="Screen"/>
        <w:rPr>
          <w:color w:val="000000"/>
        </w:rPr>
      </w:pPr>
      <w:r w:rsidRPr="00363F60">
        <w:rPr>
          <w:color w:val="000000"/>
        </w:rPr>
        <w:lastRenderedPageBreak/>
        <w:t xml:space="preserve">   4     RESERPINE TAB                            C  02/20/</w:t>
      </w:r>
      <w:bookmarkStart w:id="5746" w:name="Extended_Patient_ProfileP276"/>
      <w:bookmarkStart w:id="5747" w:name="Extended_Patient_ProfileP274"/>
      <w:bookmarkEnd w:id="5746"/>
      <w:bookmarkEnd w:id="5747"/>
      <w:r w:rsidR="001B629C" w:rsidRPr="00363F60">
        <w:rPr>
          <w:color w:val="000000"/>
        </w:rPr>
        <w:t>20</w:t>
      </w:r>
      <w:r w:rsidR="00415D53" w:rsidRPr="00363F60">
        <w:rPr>
          <w:color w:val="000000"/>
        </w:rPr>
        <w:t>02</w:t>
      </w:r>
      <w:r w:rsidRPr="00363F60">
        <w:rPr>
          <w:color w:val="000000"/>
        </w:rPr>
        <w:t xml:space="preserve">  03/06/</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50D8B43D" w14:textId="77777777" w:rsidR="006875B1" w:rsidRPr="00363F60" w:rsidRDefault="006875B1" w:rsidP="002F3E35">
      <w:pPr>
        <w:pStyle w:val="Screen"/>
        <w:rPr>
          <w:color w:val="000000"/>
        </w:rPr>
      </w:pPr>
      <w:r w:rsidRPr="00363F60">
        <w:rPr>
          <w:color w:val="000000"/>
        </w:rPr>
        <w:t xml:space="preserve">           Give: 1MG PO QDAILY</w:t>
      </w:r>
    </w:p>
    <w:p w14:paraId="248765AC" w14:textId="77777777" w:rsidR="006875B1" w:rsidRPr="00363F60" w:rsidRDefault="006875B1" w:rsidP="002F3E35">
      <w:pPr>
        <w:pStyle w:val="Screen"/>
        <w:rPr>
          <w:color w:val="000000"/>
        </w:rPr>
      </w:pPr>
      <w:r w:rsidRPr="00363F60">
        <w:rPr>
          <w:color w:val="000000"/>
        </w:rPr>
        <w:t xml:space="preserve">   5     PANCREATIN CAP,ORAL                      O  02/21/</w:t>
      </w:r>
      <w:r w:rsidR="001B629C" w:rsidRPr="00363F60">
        <w:rPr>
          <w:color w:val="000000"/>
        </w:rPr>
        <w:t>20</w:t>
      </w:r>
      <w:r w:rsidR="00415D53" w:rsidRPr="00363F60">
        <w:rPr>
          <w:color w:val="000000"/>
        </w:rPr>
        <w:t>02</w:t>
      </w:r>
      <w:r w:rsidRPr="00363F60">
        <w:rPr>
          <w:color w:val="000000"/>
        </w:rPr>
        <w:t xml:space="preserve">  03/23/</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79544555" w14:textId="77777777" w:rsidR="006875B1" w:rsidRPr="00363F60" w:rsidRDefault="006875B1" w:rsidP="002F3E35">
      <w:pPr>
        <w:pStyle w:val="Screen"/>
        <w:rPr>
          <w:color w:val="000000"/>
        </w:rPr>
      </w:pPr>
      <w:r w:rsidRPr="00363F60">
        <w:rPr>
          <w:color w:val="000000"/>
        </w:rPr>
        <w:t xml:space="preserve">           Give: 1 CAPSULE PO ONCE</w:t>
      </w:r>
    </w:p>
    <w:p w14:paraId="30F4C385" w14:textId="77777777" w:rsidR="006875B1" w:rsidRPr="00363F60" w:rsidRDefault="006875B1" w:rsidP="002F3E35">
      <w:pPr>
        <w:pStyle w:val="Screen"/>
        <w:rPr>
          <w:color w:val="000000"/>
        </w:rPr>
      </w:pPr>
      <w:r w:rsidRPr="00363F60">
        <w:rPr>
          <w:color w:val="000000"/>
        </w:rPr>
        <w:t xml:space="preserve"> - - - - - - - - - - - - - - N O N – V E R I F I E D - - - - - - - - - - - - - -</w:t>
      </w:r>
    </w:p>
    <w:p w14:paraId="38FD7FB0" w14:textId="77777777" w:rsidR="006875B1" w:rsidRPr="00363F60" w:rsidRDefault="006875B1" w:rsidP="002F3E35">
      <w:pPr>
        <w:pStyle w:val="Screen"/>
        <w:rPr>
          <w:color w:val="000000"/>
        </w:rPr>
      </w:pPr>
      <w:r w:rsidRPr="00363F60">
        <w:rPr>
          <w:color w:val="000000"/>
        </w:rPr>
        <w:t xml:space="preserve">   6     CEFTAZIDIME INJ                          ?  ********  </w:t>
      </w:r>
      <w:r w:rsidR="00D179B7" w:rsidRPr="00363F60">
        <w:rPr>
          <w:color w:val="000000"/>
        </w:rPr>
        <w:t xml:space="preserve">  </w:t>
      </w:r>
      <w:r w:rsidRPr="00363F60">
        <w:rPr>
          <w:color w:val="000000"/>
        </w:rPr>
        <w:t xml:space="preserve">********  </w:t>
      </w:r>
      <w:r w:rsidR="00D179B7" w:rsidRPr="00363F60">
        <w:rPr>
          <w:color w:val="000000"/>
        </w:rPr>
        <w:t xml:space="preserve">  </w:t>
      </w:r>
      <w:r w:rsidRPr="00363F60">
        <w:rPr>
          <w:color w:val="000000"/>
        </w:rPr>
        <w:t>N</w:t>
      </w:r>
      <w:r w:rsidR="00E22F42" w:rsidRPr="00363F60">
        <w:rPr>
          <w:color w:val="000000"/>
        </w:rPr>
        <w:t xml:space="preserve">  </w:t>
      </w:r>
    </w:p>
    <w:p w14:paraId="70184984" w14:textId="77777777" w:rsidR="006875B1" w:rsidRPr="00363F60" w:rsidRDefault="006875B1" w:rsidP="002F3E35">
      <w:pPr>
        <w:pStyle w:val="Screen"/>
        <w:rPr>
          <w:color w:val="000000"/>
        </w:rPr>
      </w:pPr>
      <w:r w:rsidRPr="00363F60">
        <w:rPr>
          <w:color w:val="000000"/>
        </w:rPr>
        <w:t xml:space="preserve">           Give: 1 GM IV QDAILY</w:t>
      </w:r>
    </w:p>
    <w:p w14:paraId="6EC95133" w14:textId="77777777" w:rsidR="006875B1" w:rsidRPr="00363F60" w:rsidRDefault="006875B1" w:rsidP="002F3E35">
      <w:pPr>
        <w:pStyle w:val="Screen"/>
        <w:rPr>
          <w:color w:val="000000"/>
        </w:rPr>
      </w:pPr>
      <w:r w:rsidRPr="00363F60">
        <w:rPr>
          <w:color w:val="000000"/>
        </w:rPr>
        <w:t xml:space="preserve">   7     TRACE ELEMENTS INJ                       ?  ********  </w:t>
      </w:r>
      <w:r w:rsidR="00D179B7" w:rsidRPr="00363F60">
        <w:rPr>
          <w:color w:val="000000"/>
        </w:rPr>
        <w:t xml:space="preserve">  </w:t>
      </w:r>
      <w:r w:rsidRPr="00363F60">
        <w:rPr>
          <w:color w:val="000000"/>
        </w:rPr>
        <w:t xml:space="preserve">********  </w:t>
      </w:r>
      <w:r w:rsidR="00D179B7" w:rsidRPr="00363F60">
        <w:rPr>
          <w:color w:val="000000"/>
        </w:rPr>
        <w:t xml:space="preserve">  </w:t>
      </w:r>
      <w:r w:rsidRPr="00363F60">
        <w:rPr>
          <w:color w:val="000000"/>
        </w:rPr>
        <w:t>N</w:t>
      </w:r>
      <w:r w:rsidR="00E22F42" w:rsidRPr="00363F60">
        <w:rPr>
          <w:color w:val="000000"/>
        </w:rPr>
        <w:t xml:space="preserve">  </w:t>
      </w:r>
    </w:p>
    <w:p w14:paraId="3C3D024C" w14:textId="77777777" w:rsidR="006875B1" w:rsidRPr="00363F60" w:rsidRDefault="006875B1" w:rsidP="002F3E35">
      <w:pPr>
        <w:pStyle w:val="Screen"/>
        <w:rPr>
          <w:color w:val="000000"/>
        </w:rPr>
      </w:pPr>
      <w:r w:rsidRPr="00363F60">
        <w:rPr>
          <w:color w:val="000000"/>
        </w:rPr>
        <w:t xml:space="preserve">           Give: 1 ML IV QDAILY</w:t>
      </w:r>
    </w:p>
    <w:p w14:paraId="0B8DDF53" w14:textId="77777777" w:rsidR="006875B1" w:rsidRPr="00363F60" w:rsidRDefault="006875B1" w:rsidP="002F3E35">
      <w:pPr>
        <w:pStyle w:val="Screen"/>
        <w:rPr>
          <w:color w:val="000000"/>
        </w:rPr>
      </w:pPr>
      <w:r w:rsidRPr="00363F60">
        <w:rPr>
          <w:color w:val="000000"/>
        </w:rPr>
        <w:t xml:space="preserve"> - - - - - - - - - - - - - - - N O N - A C T I V E - - - - - - - - - - - - - - -</w:t>
      </w:r>
    </w:p>
    <w:p w14:paraId="5CBD3217" w14:textId="77777777" w:rsidR="00225C66" w:rsidRPr="00363F60" w:rsidRDefault="00225C66" w:rsidP="002F3E35">
      <w:pPr>
        <w:pStyle w:val="Screen"/>
        <w:rPr>
          <w:color w:val="000000"/>
        </w:rPr>
      </w:pPr>
      <w:r w:rsidRPr="00363F60">
        <w:rPr>
          <w:color w:val="000000"/>
        </w:rPr>
        <w:t xml:space="preserve">   8     CEFAZOLIN 1 GM                           C  11/02/</w:t>
      </w:r>
      <w:r w:rsidR="001B629C" w:rsidRPr="00363F60">
        <w:rPr>
          <w:color w:val="000000"/>
        </w:rPr>
        <w:t>20</w:t>
      </w:r>
      <w:r w:rsidR="00415D53" w:rsidRPr="00363F60">
        <w:rPr>
          <w:color w:val="000000"/>
        </w:rPr>
        <w:t>01</w:t>
      </w:r>
      <w:r w:rsidRPr="00363F60">
        <w:rPr>
          <w:color w:val="000000"/>
        </w:rPr>
        <w:t xml:space="preserve">  12/07/</w:t>
      </w:r>
      <w:r w:rsidR="001B629C" w:rsidRPr="00363F60">
        <w:rPr>
          <w:color w:val="000000"/>
        </w:rPr>
        <w:t>20</w:t>
      </w:r>
      <w:r w:rsidR="00415D53" w:rsidRPr="00363F60">
        <w:rPr>
          <w:color w:val="000000"/>
        </w:rPr>
        <w:t>01</w:t>
      </w:r>
      <w:r w:rsidRPr="00363F60">
        <w:rPr>
          <w:color w:val="000000"/>
        </w:rPr>
        <w:t xml:space="preserve">  E</w:t>
      </w:r>
      <w:r w:rsidR="00FE4CCF" w:rsidRPr="00363F60">
        <w:rPr>
          <w:color w:val="000000"/>
        </w:rPr>
        <w:t xml:space="preserve">  </w:t>
      </w:r>
    </w:p>
    <w:p w14:paraId="61378C5F" w14:textId="77777777" w:rsidR="00225C66" w:rsidRPr="00363F60" w:rsidRDefault="00225C66" w:rsidP="002F3E35">
      <w:pPr>
        <w:pStyle w:val="Screen"/>
        <w:rPr>
          <w:color w:val="000000"/>
        </w:rPr>
      </w:pPr>
      <w:r w:rsidRPr="00363F60">
        <w:rPr>
          <w:color w:val="000000"/>
        </w:rPr>
        <w:t xml:space="preserve">         in 5% DEXTROSE 1000 ML QID</w:t>
      </w:r>
    </w:p>
    <w:p w14:paraId="2B11078F" w14:textId="77777777" w:rsidR="00225C66" w:rsidRPr="00363F60" w:rsidRDefault="00225C66" w:rsidP="002F3E35">
      <w:pPr>
        <w:pStyle w:val="Screen"/>
        <w:rPr>
          <w:color w:val="000000"/>
        </w:rPr>
      </w:pPr>
      <w:r w:rsidRPr="00363F60">
        <w:rPr>
          <w:color w:val="000000"/>
        </w:rPr>
        <w:t xml:space="preserve">   9     zC2TESTDRUG 1 LITER                      C  12/14/</w:t>
      </w:r>
      <w:r w:rsidR="001B629C" w:rsidRPr="00363F60">
        <w:rPr>
          <w:color w:val="000000"/>
        </w:rPr>
        <w:t>20</w:t>
      </w:r>
      <w:r w:rsidRPr="00363F60">
        <w:rPr>
          <w:color w:val="000000"/>
        </w:rPr>
        <w:t>01  12/21/</w:t>
      </w:r>
      <w:r w:rsidR="001B629C" w:rsidRPr="00363F60">
        <w:rPr>
          <w:color w:val="000000"/>
        </w:rPr>
        <w:t>20</w:t>
      </w:r>
      <w:r w:rsidRPr="00363F60">
        <w:rPr>
          <w:color w:val="000000"/>
        </w:rPr>
        <w:t>01  E</w:t>
      </w:r>
      <w:r w:rsidR="00FE4CCF" w:rsidRPr="00363F60">
        <w:rPr>
          <w:color w:val="000000"/>
        </w:rPr>
        <w:t xml:space="preserve">  </w:t>
      </w:r>
    </w:p>
    <w:p w14:paraId="475BB3C5" w14:textId="77777777" w:rsidR="00225C66" w:rsidRPr="00363F60" w:rsidRDefault="00225C66" w:rsidP="002F3E35">
      <w:pPr>
        <w:pStyle w:val="Screen"/>
        <w:rPr>
          <w:color w:val="000000"/>
        </w:rPr>
      </w:pPr>
      <w:r w:rsidRPr="00363F60">
        <w:rPr>
          <w:color w:val="000000"/>
        </w:rPr>
        <w:t xml:space="preserve">         in 5% DEXTROSE 1000 ML QDAILY</w:t>
      </w:r>
    </w:p>
    <w:p w14:paraId="240C5699" w14:textId="77777777" w:rsidR="00225C66" w:rsidRPr="00363F60" w:rsidRDefault="00225C66" w:rsidP="002F3E35">
      <w:pPr>
        <w:pStyle w:val="Screen"/>
        <w:rPr>
          <w:color w:val="000000"/>
        </w:rPr>
      </w:pPr>
      <w:r w:rsidRPr="00363F60">
        <w:rPr>
          <w:color w:val="000000"/>
        </w:rPr>
        <w:t>Enter RETURN to continue or '^' to exit:  &lt;Enter&gt;</w:t>
      </w:r>
    </w:p>
    <w:p w14:paraId="0862F0BF" w14:textId="77777777" w:rsidR="006875B1" w:rsidRPr="00363F60" w:rsidRDefault="006875B1" w:rsidP="002F3E35">
      <w:pPr>
        <w:pStyle w:val="Screen"/>
        <w:rPr>
          <w:color w:val="000000"/>
        </w:rPr>
      </w:pPr>
    </w:p>
    <w:p w14:paraId="56BA7599" w14:textId="77777777" w:rsidR="006875B1" w:rsidRPr="00363F60" w:rsidRDefault="006875B1" w:rsidP="002F3E35">
      <w:pPr>
        <w:pStyle w:val="Screen"/>
        <w:rPr>
          <w:color w:val="000000"/>
        </w:rPr>
      </w:pPr>
      <w:bookmarkStart w:id="5748" w:name="_Toc494783499"/>
      <w:r w:rsidRPr="00363F60">
        <w:rPr>
          <w:color w:val="000000"/>
        </w:rPr>
        <w:t xml:space="preserve">     Patient: PSJPATIENT1,ONE                         Status: ACTIVE</w:t>
      </w:r>
    </w:p>
    <w:p w14:paraId="4A3E60D9" w14:textId="77777777" w:rsidR="006875B1" w:rsidRPr="00363F60" w:rsidRDefault="006875B1" w:rsidP="002F3E35">
      <w:pPr>
        <w:pStyle w:val="Screen"/>
        <w:rPr>
          <w:color w:val="000000"/>
          <w:sz w:val="8"/>
        </w:rPr>
      </w:pPr>
    </w:p>
    <w:p w14:paraId="56163EBF" w14:textId="77777777" w:rsidR="006875B1" w:rsidRPr="00363F60" w:rsidRDefault="006875B1" w:rsidP="00565416">
      <w:pPr>
        <w:pStyle w:val="Screen"/>
        <w:keepNext/>
        <w:rPr>
          <w:color w:val="000000"/>
        </w:rPr>
      </w:pPr>
      <w:r w:rsidRPr="00363F60">
        <w:rPr>
          <w:color w:val="000000"/>
        </w:rPr>
        <w:t xml:space="preserve">*(1)  Additives:             Order number: 29           Type: PIGGYBACK         </w:t>
      </w:r>
    </w:p>
    <w:p w14:paraId="2E71FE07" w14:textId="77777777" w:rsidR="006875B1" w:rsidRPr="00363F60" w:rsidRDefault="006875B1" w:rsidP="00565416">
      <w:pPr>
        <w:pStyle w:val="Screen"/>
        <w:keepNext/>
        <w:rPr>
          <w:color w:val="000000"/>
        </w:rPr>
      </w:pPr>
      <w:r w:rsidRPr="00363F60">
        <w:rPr>
          <w:color w:val="000000"/>
        </w:rPr>
        <w:t xml:space="preserve">       MULTIVITAMINS 5 ML                                                   </w:t>
      </w:r>
      <w:r w:rsidR="001E2B03" w:rsidRPr="00363F60">
        <w:rPr>
          <w:color w:val="000000"/>
        </w:rPr>
        <w:t xml:space="preserve">  </w:t>
      </w:r>
      <w:r w:rsidRPr="00363F60">
        <w:rPr>
          <w:color w:val="000000"/>
        </w:rPr>
        <w:t xml:space="preserve">  </w:t>
      </w:r>
    </w:p>
    <w:p w14:paraId="662B27CF" w14:textId="77777777" w:rsidR="006875B1" w:rsidRPr="00363F60" w:rsidRDefault="006875B1" w:rsidP="002F3E35">
      <w:pPr>
        <w:pStyle w:val="Screen"/>
        <w:rPr>
          <w:color w:val="000000"/>
        </w:rPr>
      </w:pPr>
      <w:r w:rsidRPr="00363F60">
        <w:rPr>
          <w:color w:val="000000"/>
        </w:rPr>
        <w:t xml:space="preserve"> (2)  Solutions:</w:t>
      </w:r>
    </w:p>
    <w:p w14:paraId="20A3252A" w14:textId="77777777" w:rsidR="006875B1" w:rsidRPr="00363F60" w:rsidRDefault="006875B1" w:rsidP="002F3E35">
      <w:pPr>
        <w:pStyle w:val="Screen"/>
        <w:rPr>
          <w:color w:val="000000"/>
        </w:rPr>
      </w:pPr>
      <w:r w:rsidRPr="00363F60">
        <w:rPr>
          <w:color w:val="000000"/>
        </w:rPr>
        <w:t xml:space="preserve">       0.9% SODIUM CHLORIDE 1000 ML                                             </w:t>
      </w:r>
    </w:p>
    <w:p w14:paraId="2DD5847D" w14:textId="77777777" w:rsidR="006875B1" w:rsidRPr="00363F60" w:rsidRDefault="006875B1" w:rsidP="002F3E35">
      <w:pPr>
        <w:pStyle w:val="Screen"/>
        <w:rPr>
          <w:color w:val="000000"/>
        </w:rPr>
      </w:pPr>
      <w:r w:rsidRPr="00363F60">
        <w:rPr>
          <w:color w:val="000000"/>
        </w:rPr>
        <w:t xml:space="preserve">           Duration:      </w:t>
      </w:r>
      <w:r w:rsidR="009C14F4" w:rsidRPr="00363F60">
        <w:rPr>
          <w:color w:val="000000"/>
        </w:rPr>
        <w:t xml:space="preserve">                        </w:t>
      </w:r>
      <w:r w:rsidR="0037750A" w:rsidRPr="00363F60">
        <w:rPr>
          <w:color w:val="000000"/>
        </w:rPr>
        <w:t>*(4)</w:t>
      </w:r>
      <w:r w:rsidR="009C14F4" w:rsidRPr="00363F60">
        <w:rPr>
          <w:color w:val="000000"/>
        </w:rPr>
        <w:t xml:space="preserve"> </w:t>
      </w:r>
      <w:r w:rsidRPr="00363F60">
        <w:rPr>
          <w:color w:val="000000"/>
        </w:rPr>
        <w:t>Start: 02/28/</w:t>
      </w:r>
      <w:r w:rsidR="001B629C" w:rsidRPr="00363F60">
        <w:rPr>
          <w:color w:val="000000"/>
        </w:rPr>
        <w:t>20</w:t>
      </w:r>
      <w:r w:rsidR="00D7382C" w:rsidRPr="00363F60">
        <w:rPr>
          <w:color w:val="000000"/>
        </w:rPr>
        <w:t>02</w:t>
      </w:r>
      <w:r w:rsidRPr="00363F60">
        <w:rPr>
          <w:color w:val="000000"/>
        </w:rPr>
        <w:t xml:space="preserve">  13:56</w:t>
      </w:r>
      <w:r w:rsidR="009C14F4" w:rsidRPr="00363F60">
        <w:rPr>
          <w:color w:val="000000"/>
        </w:rPr>
        <w:t xml:space="preserve"> </w:t>
      </w:r>
    </w:p>
    <w:p w14:paraId="73488D25" w14:textId="77777777" w:rsidR="006875B1" w:rsidRPr="00363F60" w:rsidRDefault="006875B1" w:rsidP="002F3E35">
      <w:pPr>
        <w:pStyle w:val="Screen"/>
        <w:rPr>
          <w:color w:val="000000"/>
        </w:rPr>
      </w:pPr>
      <w:r w:rsidRPr="00363F60">
        <w:rPr>
          <w:color w:val="000000"/>
        </w:rPr>
        <w:t xml:space="preserve"> (3)  Infusion Rate: INFUSE OVER 8 HOURS.   </w:t>
      </w:r>
      <w:r w:rsidR="001E2B03" w:rsidRPr="00363F60">
        <w:rPr>
          <w:color w:val="000000"/>
        </w:rPr>
        <w:t xml:space="preserve">                                  </w:t>
      </w:r>
      <w:r w:rsidRPr="00363F60">
        <w:rPr>
          <w:color w:val="000000"/>
        </w:rPr>
        <w:t xml:space="preserve">  </w:t>
      </w:r>
    </w:p>
    <w:p w14:paraId="415BA732" w14:textId="77777777" w:rsidR="006875B1" w:rsidRPr="00F7117D" w:rsidRDefault="006875B1" w:rsidP="002F3E35">
      <w:pPr>
        <w:pStyle w:val="Screen"/>
      </w:pPr>
      <w:r w:rsidRPr="00363F60">
        <w:rPr>
          <w:color w:val="000000"/>
        </w:rPr>
        <w:t xml:space="preserve">*(5)      Med Route: IV                            </w:t>
      </w:r>
      <w:r w:rsidR="0037750A" w:rsidRPr="00363F60">
        <w:rPr>
          <w:color w:val="000000"/>
        </w:rPr>
        <w:t>*(6)</w:t>
      </w:r>
      <w:r w:rsidRPr="00363F60">
        <w:rPr>
          <w:color w:val="000000"/>
        </w:rPr>
        <w:t xml:space="preserve"> Stop: 03/30/</w:t>
      </w:r>
      <w:r w:rsidR="001B629C" w:rsidRPr="00363F60">
        <w:rPr>
          <w:color w:val="000000"/>
        </w:rPr>
        <w:t>20</w:t>
      </w:r>
      <w:r w:rsidR="00415D53" w:rsidRPr="00363F60">
        <w:rPr>
          <w:color w:val="000000"/>
        </w:rPr>
        <w:t>02</w:t>
      </w:r>
      <w:r w:rsidRPr="00363F60">
        <w:rPr>
          <w:color w:val="000000"/>
        </w:rPr>
        <w:t xml:space="preserve"> </w:t>
      </w:r>
      <w:r w:rsidRPr="00F7117D">
        <w:t xml:space="preserve"> 24:00</w:t>
      </w:r>
      <w:r w:rsidR="001E2B03">
        <w:t xml:space="preserve"> </w:t>
      </w:r>
    </w:p>
    <w:p w14:paraId="742A1296" w14:textId="77777777" w:rsidR="006875B1" w:rsidRPr="00F7117D" w:rsidRDefault="006875B1" w:rsidP="002F3E35">
      <w:pPr>
        <w:pStyle w:val="Screen"/>
      </w:pPr>
      <w:r w:rsidRPr="00F7117D">
        <w:t>*(7)       Schedule: QDAILY                        Last Fill: ********</w:t>
      </w:r>
      <w:r w:rsidR="001E2B03">
        <w:t xml:space="preserve">          </w:t>
      </w:r>
    </w:p>
    <w:p w14:paraId="0D17F424" w14:textId="77777777" w:rsidR="006875B1" w:rsidRPr="00F7117D" w:rsidRDefault="006875B1" w:rsidP="002F3E35">
      <w:pPr>
        <w:pStyle w:val="Screen"/>
      </w:pPr>
      <w:r w:rsidRPr="00F7117D">
        <w:t xml:space="preserve"> (8)    Admin Times: 09-13-17-21                    Quantity: 0</w:t>
      </w:r>
      <w:r w:rsidR="001E2B03">
        <w:t xml:space="preserve">                 </w:t>
      </w:r>
    </w:p>
    <w:p w14:paraId="6AFDAF11" w14:textId="77777777" w:rsidR="006875B1" w:rsidRPr="00F7117D" w:rsidRDefault="006875B1" w:rsidP="002F3E35">
      <w:pPr>
        <w:pStyle w:val="Screen"/>
      </w:pPr>
      <w:r w:rsidRPr="00F7117D">
        <w:t xml:space="preserve">*(9)       Provider: PSJPROVIDER,ONE  [w]         Cum. Doses: </w:t>
      </w:r>
      <w:r w:rsidR="001E2B03">
        <w:t xml:space="preserve">                  </w:t>
      </w:r>
    </w:p>
    <w:p w14:paraId="2131FC8A" w14:textId="77777777" w:rsidR="006875B1" w:rsidRPr="00F7117D" w:rsidRDefault="006875B1" w:rsidP="002F3E35">
      <w:pPr>
        <w:pStyle w:val="Screen"/>
      </w:pPr>
      <w:r w:rsidRPr="00F7117D">
        <w:t>*(10)Orderable Item: MULTIVITAMINS INJ</w:t>
      </w:r>
    </w:p>
    <w:p w14:paraId="15B1FA33" w14:textId="77777777" w:rsidR="006875B1" w:rsidRPr="00F7117D" w:rsidRDefault="006875B1" w:rsidP="002F3E35">
      <w:pPr>
        <w:pStyle w:val="Screen"/>
      </w:pPr>
      <w:r w:rsidRPr="00F7117D">
        <w:t xml:space="preserve">       Instructions:                                                     </w:t>
      </w:r>
      <w:r w:rsidR="001E2B03">
        <w:t xml:space="preserve"> </w:t>
      </w:r>
      <w:r w:rsidRPr="00F7117D">
        <w:t xml:space="preserve">      </w:t>
      </w:r>
    </w:p>
    <w:p w14:paraId="67D8359D" w14:textId="77777777" w:rsidR="006875B1" w:rsidRPr="00F7117D" w:rsidRDefault="006875B1" w:rsidP="002F3E35">
      <w:pPr>
        <w:pStyle w:val="Screen"/>
      </w:pPr>
      <w:r w:rsidRPr="00F7117D">
        <w:t xml:space="preserve"> (11)   Other Print: </w:t>
      </w:r>
    </w:p>
    <w:p w14:paraId="6C8DC5FD" w14:textId="77777777" w:rsidR="006875B1" w:rsidRPr="00F7117D" w:rsidRDefault="006875B1" w:rsidP="002F3E35">
      <w:pPr>
        <w:pStyle w:val="Screen"/>
      </w:pPr>
    </w:p>
    <w:p w14:paraId="15F161B7" w14:textId="77777777" w:rsidR="006875B1" w:rsidRPr="00F7117D" w:rsidRDefault="006875B1" w:rsidP="002F3E35">
      <w:pPr>
        <w:pStyle w:val="Screen"/>
      </w:pPr>
      <w:r w:rsidRPr="00F7117D">
        <w:t xml:space="preserve"> (12)  Remarks :                                                          </w:t>
      </w:r>
      <w:r w:rsidR="001E2B03">
        <w:t xml:space="preserve"> </w:t>
      </w:r>
      <w:r w:rsidRPr="00F7117D">
        <w:t xml:space="preserve">     </w:t>
      </w:r>
    </w:p>
    <w:p w14:paraId="683E650C" w14:textId="77777777" w:rsidR="006875B1" w:rsidRPr="00F7117D" w:rsidRDefault="006875B1" w:rsidP="002F3E35">
      <w:pPr>
        <w:pStyle w:val="Screen"/>
      </w:pPr>
      <w:r w:rsidRPr="00F7117D">
        <w:t xml:space="preserve">       Entry By: PSJPROVIDER,ONE                  Entry Date: 02/28/02  13:56</w:t>
      </w:r>
    </w:p>
    <w:p w14:paraId="3CB766B6" w14:textId="77777777" w:rsidR="006875B1" w:rsidRPr="00F7117D" w:rsidRDefault="006875B1" w:rsidP="002F3E35">
      <w:pPr>
        <w:pStyle w:val="Screen"/>
        <w:rPr>
          <w:sz w:val="8"/>
        </w:rPr>
      </w:pPr>
    </w:p>
    <w:p w14:paraId="62EC166D" w14:textId="77777777" w:rsidR="006875B1" w:rsidRPr="00F7117D" w:rsidRDefault="006875B1" w:rsidP="002F3E35">
      <w:pPr>
        <w:pStyle w:val="Screen"/>
      </w:pPr>
      <w:r w:rsidRPr="00F7117D">
        <w:t>ACTIVITY LOG:</w:t>
      </w:r>
    </w:p>
    <w:p w14:paraId="16254A49" w14:textId="77777777" w:rsidR="006875B1" w:rsidRPr="00F7117D" w:rsidRDefault="006875B1" w:rsidP="002F3E35">
      <w:pPr>
        <w:pStyle w:val="Screen"/>
      </w:pPr>
      <w:r w:rsidRPr="00F7117D">
        <w:t>#  DATE       TIME      REASON                    USER</w:t>
      </w:r>
    </w:p>
    <w:p w14:paraId="2F9FA192" w14:textId="77777777" w:rsidR="006875B1" w:rsidRPr="00F7117D" w:rsidRDefault="006875B1" w:rsidP="002F3E35">
      <w:pPr>
        <w:pStyle w:val="Screen"/>
      </w:pPr>
      <w:r w:rsidRPr="00F7117D">
        <w:t>===============================================================================</w:t>
      </w:r>
      <w:r w:rsidR="001E2B03">
        <w:t xml:space="preserve"> </w:t>
      </w:r>
    </w:p>
    <w:p w14:paraId="1A0629B8" w14:textId="77777777" w:rsidR="006875B1" w:rsidRPr="00F7117D" w:rsidRDefault="006875B1" w:rsidP="002F3E35">
      <w:pPr>
        <w:pStyle w:val="Screen"/>
      </w:pPr>
      <w:r w:rsidRPr="00F7117D">
        <w:t>1  FEB 28,2002 13:58:30 VERIFY                    PSJPHARMACIST,ONE</w:t>
      </w:r>
    </w:p>
    <w:p w14:paraId="797B3CD9" w14:textId="77777777" w:rsidR="006875B1" w:rsidRPr="00F7117D" w:rsidRDefault="006875B1" w:rsidP="002F3E35">
      <w:pPr>
        <w:pStyle w:val="Screen"/>
      </w:pPr>
      <w:r w:rsidRPr="00F7117D">
        <w:t xml:space="preserve">   Comment: ORDER VERIFIED BY PHARMACIST</w:t>
      </w:r>
    </w:p>
    <w:p w14:paraId="07DA5C34" w14:textId="77777777" w:rsidR="006875B1" w:rsidRPr="00F7117D" w:rsidRDefault="006875B1" w:rsidP="002F3E35">
      <w:pPr>
        <w:pStyle w:val="Screen"/>
        <w:rPr>
          <w:sz w:val="8"/>
        </w:rPr>
      </w:pPr>
    </w:p>
    <w:p w14:paraId="5F0FE4AC" w14:textId="77777777" w:rsidR="006875B1" w:rsidRPr="00F7117D" w:rsidRDefault="006875B1" w:rsidP="002F3E35">
      <w:pPr>
        <w:pStyle w:val="Screen"/>
      </w:pPr>
      <w:r w:rsidRPr="00F7117D">
        <w:t xml:space="preserve">     ----------------------------------------------------------------------</w:t>
      </w:r>
    </w:p>
    <w:p w14:paraId="7FC473A5" w14:textId="77777777" w:rsidR="006875B1" w:rsidRPr="00F7117D" w:rsidRDefault="006875B1" w:rsidP="002F3E35">
      <w:pPr>
        <w:pStyle w:val="Screen"/>
      </w:pPr>
      <w:r w:rsidRPr="00F7117D">
        <w:t>Patient: PSJPATIENT1,ONE                      Status: ACTIVE</w:t>
      </w:r>
    </w:p>
    <w:p w14:paraId="2E9586FD" w14:textId="77777777" w:rsidR="006875B1" w:rsidRPr="00F7117D" w:rsidRDefault="006875B1" w:rsidP="002F3E35">
      <w:pPr>
        <w:pStyle w:val="Screen"/>
      </w:pPr>
      <w:r w:rsidRPr="00F7117D">
        <w:t>Orderable Item: BACLOFEN TAB</w:t>
      </w:r>
    </w:p>
    <w:p w14:paraId="3968701A" w14:textId="77777777" w:rsidR="006875B1" w:rsidRPr="00F7117D" w:rsidRDefault="006875B1" w:rsidP="002F3E35">
      <w:pPr>
        <w:pStyle w:val="Screen"/>
      </w:pPr>
      <w:r w:rsidRPr="00F7117D">
        <w:t xml:space="preserve">  Instructions: </w:t>
      </w:r>
    </w:p>
    <w:p w14:paraId="76A16744" w14:textId="77777777" w:rsidR="006875B1" w:rsidRPr="00F7117D" w:rsidRDefault="006875B1" w:rsidP="002F3E35">
      <w:pPr>
        <w:pStyle w:val="Screen"/>
      </w:pPr>
      <w:r w:rsidRPr="00F7117D">
        <w:t>Dosage Ordered: 10MG</w:t>
      </w:r>
    </w:p>
    <w:p w14:paraId="29038308" w14:textId="77777777" w:rsidR="006875B1" w:rsidRPr="00363F60" w:rsidRDefault="006875B1" w:rsidP="002F3E35">
      <w:pPr>
        <w:pStyle w:val="Screen"/>
        <w:rPr>
          <w:color w:val="000000"/>
        </w:rPr>
      </w:pPr>
      <w:r w:rsidRPr="00F7117D">
        <w:t xml:space="preserve">      Duration:                                 Start: 02/20/</w:t>
      </w:r>
      <w:r w:rsidR="001B629C" w:rsidRPr="00363F60">
        <w:rPr>
          <w:color w:val="000000"/>
        </w:rPr>
        <w:t>20</w:t>
      </w:r>
      <w:r w:rsidR="00D7382C" w:rsidRPr="00363F60">
        <w:rPr>
          <w:color w:val="000000"/>
        </w:rPr>
        <w:t>02</w:t>
      </w:r>
      <w:r w:rsidRPr="00363F60">
        <w:rPr>
          <w:color w:val="000000"/>
        </w:rPr>
        <w:t xml:space="preserve">  15:20</w:t>
      </w:r>
    </w:p>
    <w:p w14:paraId="06C68FF8" w14:textId="77777777" w:rsidR="006875B1" w:rsidRPr="00F7117D" w:rsidRDefault="006875B1" w:rsidP="002F3E35">
      <w:pPr>
        <w:pStyle w:val="Screen"/>
      </w:pPr>
      <w:r w:rsidRPr="00363F60">
        <w:rPr>
          <w:color w:val="000000"/>
        </w:rPr>
        <w:t xml:space="preserve">     Med Route: ORAL (PO)                        Stop: 03/06/</w:t>
      </w:r>
      <w:r w:rsidR="001B629C" w:rsidRPr="00363F60">
        <w:rPr>
          <w:color w:val="000000"/>
        </w:rPr>
        <w:t>20</w:t>
      </w:r>
      <w:r w:rsidR="00D7382C" w:rsidRPr="00F7117D">
        <w:t>02</w:t>
      </w:r>
      <w:r w:rsidRPr="00F7117D">
        <w:t xml:space="preserve">  24:00</w:t>
      </w:r>
    </w:p>
    <w:p w14:paraId="0A8DCA34" w14:textId="77777777" w:rsidR="006875B1" w:rsidRPr="00F7117D" w:rsidRDefault="006875B1" w:rsidP="002F3E35">
      <w:pPr>
        <w:pStyle w:val="Screen"/>
      </w:pPr>
      <w:r w:rsidRPr="00F7117D">
        <w:t xml:space="preserve"> Schedule Type: CONTINUOUS                    </w:t>
      </w:r>
    </w:p>
    <w:p w14:paraId="7C92EDB3" w14:textId="77777777" w:rsidR="006875B1" w:rsidRPr="00F7117D" w:rsidRDefault="006875B1" w:rsidP="002F3E35">
      <w:pPr>
        <w:pStyle w:val="Screen"/>
      </w:pPr>
      <w:r w:rsidRPr="00F7117D">
        <w:t xml:space="preserve">      Schedule: QDAILY</w:t>
      </w:r>
    </w:p>
    <w:p w14:paraId="2BB5F0CD" w14:textId="77777777" w:rsidR="006875B1" w:rsidRPr="00F7117D" w:rsidRDefault="006875B1" w:rsidP="002F3E35">
      <w:pPr>
        <w:pStyle w:val="Screen"/>
      </w:pPr>
      <w:r w:rsidRPr="00F7117D">
        <w:t xml:space="preserve">   Admin Times: 1440</w:t>
      </w:r>
    </w:p>
    <w:p w14:paraId="7DE3BD37" w14:textId="77777777" w:rsidR="006875B1" w:rsidRPr="00F7117D" w:rsidRDefault="006875B1" w:rsidP="002F3E35">
      <w:pPr>
        <w:pStyle w:val="Screen"/>
      </w:pPr>
      <w:r w:rsidRPr="00F7117D">
        <w:t xml:space="preserve">      Provider: PSJPROVIDER,ONE [w]</w:t>
      </w:r>
    </w:p>
    <w:p w14:paraId="24DED188" w14:textId="77777777" w:rsidR="006875B1" w:rsidRPr="00F7117D" w:rsidRDefault="006875B1" w:rsidP="002F3E35">
      <w:pPr>
        <w:pStyle w:val="Screen"/>
      </w:pPr>
      <w:r w:rsidRPr="00F7117D">
        <w:t xml:space="preserve">Special Instructions: PATIENT SPITS OUT MEDICINE </w:t>
      </w:r>
    </w:p>
    <w:p w14:paraId="13190D46" w14:textId="77777777" w:rsidR="006875B1" w:rsidRPr="00F7117D" w:rsidRDefault="006875B1" w:rsidP="002F3E35">
      <w:pPr>
        <w:pStyle w:val="Screen"/>
      </w:pPr>
      <w:r w:rsidRPr="00F7117D">
        <w:t xml:space="preserve">                                                Units   Units   Inactive</w:t>
      </w:r>
    </w:p>
    <w:p w14:paraId="431EF91E" w14:textId="77777777" w:rsidR="006875B1" w:rsidRPr="00F7117D" w:rsidRDefault="006875B1" w:rsidP="002F3E35">
      <w:pPr>
        <w:pStyle w:val="Screen"/>
      </w:pPr>
      <w:r w:rsidRPr="00F7117D">
        <w:t xml:space="preserve"> Dispense Drugs                            U/D  Disp'd  Ret'd   Date</w:t>
      </w:r>
    </w:p>
    <w:p w14:paraId="1647C0B4" w14:textId="77777777" w:rsidR="006875B1" w:rsidRPr="00F7117D" w:rsidRDefault="006875B1" w:rsidP="002F3E35">
      <w:pPr>
        <w:pStyle w:val="Screen"/>
      </w:pPr>
      <w:r w:rsidRPr="00F7117D">
        <w:t>--------------------------------------------------------------------------------</w:t>
      </w:r>
    </w:p>
    <w:p w14:paraId="59B873D5" w14:textId="77777777" w:rsidR="006875B1" w:rsidRPr="00F7117D" w:rsidRDefault="006875B1" w:rsidP="002F3E35">
      <w:pPr>
        <w:pStyle w:val="Screen"/>
      </w:pPr>
      <w:r w:rsidRPr="00F7117D">
        <w:t xml:space="preserve"> BACLOFEN 10MG TABS                        1    0       0</w:t>
      </w:r>
    </w:p>
    <w:p w14:paraId="1440A64C" w14:textId="77777777" w:rsidR="006875B1" w:rsidRPr="00F7117D" w:rsidRDefault="006875B1" w:rsidP="002F3E35">
      <w:pPr>
        <w:pStyle w:val="Screen"/>
        <w:rPr>
          <w:sz w:val="8"/>
        </w:rPr>
      </w:pPr>
    </w:p>
    <w:p w14:paraId="0F386503" w14:textId="77777777" w:rsidR="006875B1" w:rsidRPr="00F7117D" w:rsidRDefault="006875B1" w:rsidP="002F3E35">
      <w:pPr>
        <w:pStyle w:val="Screen"/>
      </w:pPr>
      <w:r w:rsidRPr="00F7117D">
        <w:t>Entry By: PSJPROVIDER,ONE                           Entry Date: 02/20/02  15:20</w:t>
      </w:r>
    </w:p>
    <w:p w14:paraId="0187EECC" w14:textId="77777777" w:rsidR="006875B1" w:rsidRPr="00F7117D" w:rsidRDefault="006875B1" w:rsidP="002F3E35">
      <w:pPr>
        <w:pStyle w:val="Screen"/>
        <w:rPr>
          <w:sz w:val="8"/>
        </w:rPr>
      </w:pPr>
    </w:p>
    <w:p w14:paraId="56E0BF41" w14:textId="77777777" w:rsidR="006875B1" w:rsidRPr="00F7117D" w:rsidRDefault="006875B1" w:rsidP="002F3E35">
      <w:pPr>
        <w:pStyle w:val="Screen"/>
      </w:pPr>
      <w:r w:rsidRPr="00F7117D">
        <w:t>ACTIVITY LOG:</w:t>
      </w:r>
    </w:p>
    <w:p w14:paraId="071614D5" w14:textId="77777777" w:rsidR="006875B1" w:rsidRPr="00F7117D" w:rsidRDefault="006875B1" w:rsidP="002F3E35">
      <w:pPr>
        <w:pStyle w:val="Screen"/>
      </w:pPr>
      <w:r w:rsidRPr="00F7117D">
        <w:t>#  DATE       TIME      REASON                    USER</w:t>
      </w:r>
    </w:p>
    <w:p w14:paraId="7529E3C0" w14:textId="77777777" w:rsidR="006875B1" w:rsidRPr="00F7117D" w:rsidRDefault="006875B1" w:rsidP="002F3E35">
      <w:pPr>
        <w:pStyle w:val="Screen"/>
      </w:pPr>
      <w:r w:rsidRPr="00F7117D">
        <w:t>===============================================================================</w:t>
      </w:r>
    </w:p>
    <w:p w14:paraId="63133BAD" w14:textId="77777777" w:rsidR="006875B1" w:rsidRPr="00F7117D" w:rsidRDefault="006875B1" w:rsidP="002F3E35">
      <w:pPr>
        <w:pStyle w:val="Screen"/>
        <w:rPr>
          <w:sz w:val="8"/>
        </w:rPr>
      </w:pPr>
    </w:p>
    <w:p w14:paraId="73E550A8" w14:textId="77777777" w:rsidR="006875B1" w:rsidRPr="00F7117D" w:rsidRDefault="006875B1" w:rsidP="002F3E35">
      <w:pPr>
        <w:pStyle w:val="Screen"/>
      </w:pPr>
      <w:r w:rsidRPr="00F7117D">
        <w:t xml:space="preserve">   (THE ORDERABLE ITEM IS CURRENTLY LISTED AS INACTIVE.)</w:t>
      </w:r>
    </w:p>
    <w:p w14:paraId="3F54440D" w14:textId="77777777" w:rsidR="006875B1" w:rsidRPr="00F7117D" w:rsidRDefault="006875B1" w:rsidP="002F3E35">
      <w:pPr>
        <w:pStyle w:val="Screen"/>
        <w:rPr>
          <w:sz w:val="8"/>
        </w:rPr>
      </w:pPr>
    </w:p>
    <w:p w14:paraId="1EC38CDA" w14:textId="77777777" w:rsidR="006875B1" w:rsidRPr="00F7117D" w:rsidRDefault="006875B1" w:rsidP="002F3E35">
      <w:pPr>
        <w:pStyle w:val="Screen"/>
      </w:pPr>
      <w:r w:rsidRPr="00F7117D">
        <w:t xml:space="preserve">    Date: 02/20/02  15:20     User: PSJPHARMACIST,ONE</w:t>
      </w:r>
    </w:p>
    <w:p w14:paraId="4EFF50C6" w14:textId="77777777" w:rsidR="006875B1" w:rsidRPr="00F7117D" w:rsidRDefault="006875B1" w:rsidP="002F3E35">
      <w:pPr>
        <w:pStyle w:val="Screen"/>
      </w:pPr>
      <w:r w:rsidRPr="00F7117D">
        <w:t>Activity: ORDER ENTERED AS ACTIVE BY PHARMACIST</w:t>
      </w:r>
    </w:p>
    <w:p w14:paraId="33CAA402" w14:textId="77777777" w:rsidR="006875B1" w:rsidRPr="00F7117D" w:rsidRDefault="006875B1" w:rsidP="002F3E35">
      <w:pPr>
        <w:pStyle w:val="Screen"/>
        <w:rPr>
          <w:sz w:val="12"/>
        </w:rPr>
      </w:pPr>
    </w:p>
    <w:p w14:paraId="00029FAC" w14:textId="77777777" w:rsidR="006875B1" w:rsidRPr="00F7117D" w:rsidRDefault="006875B1" w:rsidP="002F3E35">
      <w:pPr>
        <w:pStyle w:val="Screen"/>
      </w:pPr>
      <w:r w:rsidRPr="00F7117D">
        <w:t xml:space="preserve">     ----------------------------------------------------------------------</w:t>
      </w:r>
    </w:p>
    <w:p w14:paraId="7FB42CC6" w14:textId="77777777" w:rsidR="006875B1" w:rsidRPr="00F7117D" w:rsidRDefault="006875B1" w:rsidP="002F3E35">
      <w:pPr>
        <w:pStyle w:val="Screen"/>
      </w:pPr>
      <w:r w:rsidRPr="00F7117D">
        <w:t>Patient: PSJPATIENT1,ONE                       Status: ACTIVE</w:t>
      </w:r>
    </w:p>
    <w:p w14:paraId="3E2696FA" w14:textId="77777777" w:rsidR="006875B1" w:rsidRPr="00F7117D" w:rsidRDefault="006875B1" w:rsidP="002F3E35">
      <w:pPr>
        <w:pStyle w:val="Screen"/>
      </w:pPr>
      <w:r w:rsidRPr="00F7117D">
        <w:t>Orderable Item: PREDNISONE TAB</w:t>
      </w:r>
    </w:p>
    <w:p w14:paraId="697ABD93" w14:textId="77777777" w:rsidR="006875B1" w:rsidRPr="00F7117D" w:rsidRDefault="006875B1" w:rsidP="002F3E35">
      <w:pPr>
        <w:pStyle w:val="Screen"/>
      </w:pPr>
      <w:r w:rsidRPr="00F7117D">
        <w:t xml:space="preserve">  Instructions: </w:t>
      </w:r>
    </w:p>
    <w:p w14:paraId="24C7988E" w14:textId="77777777" w:rsidR="006875B1" w:rsidRPr="00F7117D" w:rsidRDefault="006875B1" w:rsidP="002F3E35">
      <w:pPr>
        <w:pStyle w:val="Screen"/>
      </w:pPr>
      <w:r w:rsidRPr="00F7117D">
        <w:t>Dosage Ordered: 5MG</w:t>
      </w:r>
    </w:p>
    <w:p w14:paraId="1834457F" w14:textId="77777777" w:rsidR="006875B1" w:rsidRPr="00363F60" w:rsidRDefault="006875B1" w:rsidP="002F3E35">
      <w:pPr>
        <w:pStyle w:val="Screen"/>
        <w:rPr>
          <w:color w:val="000000"/>
        </w:rPr>
      </w:pPr>
      <w:r w:rsidRPr="00F7117D">
        <w:t xml:space="preserve">      Duration:                                 Start: 02/25/</w:t>
      </w:r>
      <w:bookmarkStart w:id="5749" w:name="Page_286"/>
      <w:bookmarkStart w:id="5750" w:name="Year_4D43"/>
      <w:bookmarkStart w:id="5751" w:name="P287"/>
      <w:bookmarkStart w:id="5752" w:name="P283"/>
      <w:bookmarkEnd w:id="5749"/>
      <w:bookmarkEnd w:id="5750"/>
      <w:bookmarkEnd w:id="5751"/>
      <w:bookmarkEnd w:id="5752"/>
      <w:r w:rsidR="001B629C" w:rsidRPr="00363F60">
        <w:rPr>
          <w:color w:val="000000"/>
        </w:rPr>
        <w:t>20</w:t>
      </w:r>
      <w:r w:rsidR="00D7382C" w:rsidRPr="00363F60">
        <w:rPr>
          <w:color w:val="000000"/>
        </w:rPr>
        <w:t>02</w:t>
      </w:r>
      <w:r w:rsidRPr="00363F60">
        <w:rPr>
          <w:color w:val="000000"/>
        </w:rPr>
        <w:t xml:space="preserve">  10:58</w:t>
      </w:r>
    </w:p>
    <w:p w14:paraId="285ADEAC" w14:textId="77777777" w:rsidR="006875B1" w:rsidRPr="00F7117D" w:rsidRDefault="006875B1" w:rsidP="002F3E35">
      <w:pPr>
        <w:pStyle w:val="Screen"/>
      </w:pPr>
      <w:r w:rsidRPr="00363F60">
        <w:rPr>
          <w:color w:val="000000"/>
        </w:rPr>
        <w:lastRenderedPageBreak/>
        <w:t xml:space="preserve">     Med Route: ORAL (PO)                        Stop: 03/11/</w:t>
      </w:r>
      <w:bookmarkStart w:id="5753" w:name="Extended_Patient_ProfileP277"/>
      <w:bookmarkStart w:id="5754" w:name="Extended_Patient_ProfileP275"/>
      <w:bookmarkEnd w:id="5753"/>
      <w:bookmarkEnd w:id="5754"/>
      <w:r w:rsidR="001B629C" w:rsidRPr="00363F60">
        <w:rPr>
          <w:color w:val="000000"/>
        </w:rPr>
        <w:t>20</w:t>
      </w:r>
      <w:r w:rsidR="00D7382C" w:rsidRPr="00F7117D">
        <w:t>02</w:t>
      </w:r>
      <w:r w:rsidRPr="00F7117D">
        <w:t xml:space="preserve">  24:00</w:t>
      </w:r>
    </w:p>
    <w:p w14:paraId="411D358A" w14:textId="77777777" w:rsidR="006875B1" w:rsidRPr="00F7117D" w:rsidRDefault="006875B1" w:rsidP="002F3E35">
      <w:pPr>
        <w:pStyle w:val="Screen"/>
      </w:pPr>
      <w:r w:rsidRPr="00F7117D">
        <w:t xml:space="preserve"> Schedule Type: CONTINUOUS                    </w:t>
      </w:r>
    </w:p>
    <w:p w14:paraId="189BCCCC" w14:textId="77777777" w:rsidR="006875B1" w:rsidRPr="00F7117D" w:rsidRDefault="006875B1" w:rsidP="002F3E35">
      <w:pPr>
        <w:pStyle w:val="Screen"/>
      </w:pPr>
      <w:r w:rsidRPr="00F7117D">
        <w:t xml:space="preserve">      Schedule: TU-TH-SA@09</w:t>
      </w:r>
    </w:p>
    <w:p w14:paraId="2C0C6389" w14:textId="77777777" w:rsidR="006875B1" w:rsidRPr="00F7117D" w:rsidRDefault="006875B1" w:rsidP="002F3E35">
      <w:pPr>
        <w:pStyle w:val="Screen"/>
      </w:pPr>
      <w:r w:rsidRPr="00F7117D">
        <w:t xml:space="preserve">   Admin Times: 09</w:t>
      </w:r>
    </w:p>
    <w:p w14:paraId="725345CC" w14:textId="77777777" w:rsidR="006875B1" w:rsidRPr="00F7117D" w:rsidRDefault="006875B1" w:rsidP="002F3E35">
      <w:pPr>
        <w:pStyle w:val="Screen"/>
      </w:pPr>
      <w:r w:rsidRPr="00F7117D">
        <w:t xml:space="preserve">      Provider: PSJPROVIDER,ONE [w]</w:t>
      </w:r>
    </w:p>
    <w:p w14:paraId="7FA9AACD" w14:textId="77777777" w:rsidR="006875B1" w:rsidRPr="00F7117D" w:rsidRDefault="006875B1" w:rsidP="002F3E35">
      <w:pPr>
        <w:pStyle w:val="Screen"/>
      </w:pPr>
      <w:r w:rsidRPr="00F7117D">
        <w:t xml:space="preserve">                                                Units   Units   Inactive</w:t>
      </w:r>
    </w:p>
    <w:p w14:paraId="2B0A78E1" w14:textId="77777777" w:rsidR="006875B1" w:rsidRPr="00F7117D" w:rsidRDefault="006875B1" w:rsidP="002F3E35">
      <w:pPr>
        <w:pStyle w:val="Screen"/>
      </w:pPr>
      <w:r w:rsidRPr="00F7117D">
        <w:t xml:space="preserve"> Dispense Drugs                            U/D  Disp'd  Ret'd   Date</w:t>
      </w:r>
    </w:p>
    <w:p w14:paraId="4BCC13B3" w14:textId="77777777" w:rsidR="006875B1" w:rsidRPr="00F7117D" w:rsidRDefault="006875B1" w:rsidP="002F3E35">
      <w:pPr>
        <w:pStyle w:val="Screen"/>
      </w:pPr>
      <w:r w:rsidRPr="00F7117D">
        <w:t>--------------------------------------------------------------------------------</w:t>
      </w:r>
    </w:p>
    <w:p w14:paraId="6F1C8A33" w14:textId="77777777" w:rsidR="006875B1" w:rsidRPr="00F7117D" w:rsidRDefault="006875B1" w:rsidP="002F3E35">
      <w:pPr>
        <w:pStyle w:val="Screen"/>
      </w:pPr>
      <w:r w:rsidRPr="00F7117D">
        <w:t xml:space="preserve"> PREDNISONE 5MG TAB                        1    0       0</w:t>
      </w:r>
    </w:p>
    <w:p w14:paraId="34EEAE01" w14:textId="77777777" w:rsidR="006875B1" w:rsidRPr="00F7117D" w:rsidRDefault="006875B1" w:rsidP="002F3E35">
      <w:pPr>
        <w:pStyle w:val="Screen"/>
      </w:pPr>
      <w:r w:rsidRPr="00F7117D">
        <w:t>Self Med: NO</w:t>
      </w:r>
    </w:p>
    <w:p w14:paraId="4396305C" w14:textId="77777777" w:rsidR="006875B1" w:rsidRPr="00F7117D" w:rsidRDefault="006875B1" w:rsidP="002F3E35">
      <w:pPr>
        <w:pStyle w:val="Screen"/>
      </w:pPr>
      <w:r w:rsidRPr="00F7117D">
        <w:t>Entry By: PSJPROVIDER,ONE                           Entry Date: 02/25/02  10:58</w:t>
      </w:r>
    </w:p>
    <w:p w14:paraId="73CA04A6" w14:textId="77777777" w:rsidR="006875B1" w:rsidRPr="00F7117D" w:rsidRDefault="006875B1" w:rsidP="002F3E35">
      <w:pPr>
        <w:pStyle w:val="Screen"/>
        <w:rPr>
          <w:sz w:val="8"/>
        </w:rPr>
      </w:pPr>
    </w:p>
    <w:p w14:paraId="28213C3B" w14:textId="77777777" w:rsidR="006875B1" w:rsidRPr="00F7117D" w:rsidRDefault="006875B1" w:rsidP="002F3E35">
      <w:pPr>
        <w:pStyle w:val="Screen"/>
      </w:pPr>
      <w:r w:rsidRPr="00F7117D">
        <w:t>ACTIVITY LOG:</w:t>
      </w:r>
    </w:p>
    <w:p w14:paraId="1E107AE1" w14:textId="77777777" w:rsidR="006875B1" w:rsidRPr="00F7117D" w:rsidRDefault="006875B1" w:rsidP="002F3E35">
      <w:pPr>
        <w:pStyle w:val="Screen"/>
      </w:pPr>
      <w:r w:rsidRPr="00F7117D">
        <w:t>#  DATE       TIME      REASON                    USER</w:t>
      </w:r>
    </w:p>
    <w:p w14:paraId="7946BC3D" w14:textId="77777777" w:rsidR="006875B1" w:rsidRPr="00F7117D" w:rsidRDefault="006875B1" w:rsidP="002F3E35">
      <w:pPr>
        <w:pStyle w:val="Screen"/>
      </w:pPr>
      <w:r w:rsidRPr="00F7117D">
        <w:t>===============================================================================</w:t>
      </w:r>
    </w:p>
    <w:p w14:paraId="29B05A56" w14:textId="77777777" w:rsidR="006875B1" w:rsidRPr="00F7117D" w:rsidRDefault="006875B1" w:rsidP="002F3E35">
      <w:pPr>
        <w:pStyle w:val="Screen"/>
      </w:pPr>
      <w:r w:rsidRPr="00F7117D">
        <w:t xml:space="preserve">    Date: 02/25/02  10:58     User: PSJPHARMACIST,ONE</w:t>
      </w:r>
    </w:p>
    <w:p w14:paraId="6D86578D" w14:textId="77777777" w:rsidR="006875B1" w:rsidRPr="00F7117D" w:rsidRDefault="006875B1" w:rsidP="002F3E35">
      <w:pPr>
        <w:pStyle w:val="Screen"/>
      </w:pPr>
      <w:r w:rsidRPr="00F7117D">
        <w:t>Activity: ORDER VERIFIED BY PHARMACIST</w:t>
      </w:r>
    </w:p>
    <w:p w14:paraId="55D9B2E8" w14:textId="77777777" w:rsidR="00681274" w:rsidRPr="00F7117D" w:rsidRDefault="00681274" w:rsidP="00681274"/>
    <w:p w14:paraId="1BB163B2" w14:textId="02F39452" w:rsidR="006875B1" w:rsidRPr="00F7117D" w:rsidRDefault="006875B1" w:rsidP="00983077">
      <w:pPr>
        <w:pStyle w:val="Heading3"/>
      </w:pPr>
      <w:bookmarkStart w:id="5755" w:name="_Toc246151216"/>
      <w:bookmarkStart w:id="5756" w:name="_Toc205966578"/>
      <w:bookmarkStart w:id="5757" w:name="_Toc300677707"/>
      <w:bookmarkStart w:id="5758" w:name="_Toc442450321"/>
      <w:bookmarkStart w:id="5759" w:name="_Toc110258254"/>
      <w:r w:rsidRPr="00F7117D">
        <w:t>Align Labels (Unit Dose)</w:t>
      </w:r>
      <w:bookmarkEnd w:id="5748"/>
      <w:bookmarkEnd w:id="5755"/>
      <w:bookmarkEnd w:id="5756"/>
      <w:bookmarkEnd w:id="5757"/>
      <w:bookmarkEnd w:id="5758"/>
      <w:bookmarkEnd w:id="5759"/>
    </w:p>
    <w:p w14:paraId="7F4A6F57" w14:textId="77777777" w:rsidR="006875B1" w:rsidRPr="00F7117D" w:rsidRDefault="006875B1" w:rsidP="00681274">
      <w:pPr>
        <w:keepNext/>
        <w:ind w:firstLine="1080"/>
        <w:rPr>
          <w:b/>
        </w:rPr>
      </w:pPr>
      <w:r w:rsidRPr="00F7117D">
        <w:rPr>
          <w:b/>
        </w:rPr>
        <w:t>[PSJU AL]</w:t>
      </w:r>
    </w:p>
    <w:p w14:paraId="659E47FA" w14:textId="77777777" w:rsidR="006875B1" w:rsidRPr="00F7117D" w:rsidRDefault="006875B1" w:rsidP="00681274">
      <w:pPr>
        <w:keepNext/>
      </w:pPr>
    </w:p>
    <w:p w14:paraId="043C26E7" w14:textId="77777777" w:rsidR="006875B1" w:rsidRPr="00F7117D" w:rsidRDefault="006875B1" w:rsidP="0047740D">
      <w:r w:rsidRPr="00F7117D">
        <w:t>The</w:t>
      </w:r>
      <w:r w:rsidRPr="00F7117D">
        <w:rPr>
          <w:i/>
        </w:rPr>
        <w:t xml:space="preserve"> Align Labels (Unit Dose)</w:t>
      </w:r>
      <w:r w:rsidRPr="00F7117D">
        <w:t xml:space="preserve"> option allows the user to align the label stock on a printer so that Unit Dose order information will print within the physical boundaries of the label.</w:t>
      </w:r>
    </w:p>
    <w:p w14:paraId="12AD20AC" w14:textId="77777777" w:rsidR="006875B1" w:rsidRPr="00F7117D" w:rsidRDefault="006875B1" w:rsidP="0047740D">
      <w:pPr>
        <w:pStyle w:val="text"/>
        <w:spacing w:after="0"/>
        <w:rPr>
          <w:noProof w:val="0"/>
        </w:rPr>
      </w:pPr>
    </w:p>
    <w:p w14:paraId="16CB152B" w14:textId="558DB979" w:rsidR="006875B1" w:rsidRPr="00F7117D" w:rsidRDefault="006875B1" w:rsidP="00681274">
      <w:pPr>
        <w:pStyle w:val="Example"/>
      </w:pPr>
      <w:r w:rsidRPr="00F7117D">
        <w:t>Example: Align Labels (Unit Dose)</w:t>
      </w:r>
    </w:p>
    <w:p w14:paraId="07F7CC52" w14:textId="77777777" w:rsidR="006875B1" w:rsidRPr="00F7117D" w:rsidRDefault="006875B1" w:rsidP="00EC139E">
      <w:pPr>
        <w:pStyle w:val="Screen"/>
      </w:pPr>
      <w:r w:rsidRPr="00F7117D">
        <w:t xml:space="preserve">Select Unit Dose Medications Option: </w:t>
      </w:r>
      <w:r w:rsidRPr="00F7117D">
        <w:rPr>
          <w:b/>
        </w:rPr>
        <w:t>ALIG</w:t>
      </w:r>
      <w:r w:rsidRPr="00F7117D">
        <w:t>n Labels (Unit Dose)</w:t>
      </w:r>
    </w:p>
    <w:p w14:paraId="48661405" w14:textId="77777777" w:rsidR="006875B1" w:rsidRPr="00F7117D" w:rsidRDefault="006875B1" w:rsidP="00EC139E">
      <w:pPr>
        <w:pStyle w:val="Screen"/>
      </w:pPr>
    </w:p>
    <w:p w14:paraId="0F1AE06E" w14:textId="77777777" w:rsidR="006875B1" w:rsidRPr="00F7117D" w:rsidRDefault="006875B1" w:rsidP="00EC139E">
      <w:pPr>
        <w:pStyle w:val="Screen"/>
      </w:pPr>
      <w:r w:rsidRPr="00F7117D">
        <w:t xml:space="preserve">Select LABEL PRINTER: </w:t>
      </w:r>
      <w:r w:rsidRPr="00F7117D">
        <w:rPr>
          <w:b/>
        </w:rPr>
        <w:t>&lt;Enter&gt;</w:t>
      </w:r>
      <w:r w:rsidRPr="00F7117D">
        <w:t xml:space="preserve">  TELNET</w:t>
      </w:r>
    </w:p>
    <w:p w14:paraId="1520A2EC" w14:textId="77777777" w:rsidR="006875B1" w:rsidRPr="00F7117D" w:rsidRDefault="006875B1" w:rsidP="00EC139E">
      <w:pPr>
        <w:pStyle w:val="Screen"/>
      </w:pPr>
      <w:r w:rsidRPr="00F7117D">
        <w:t>\------------- FIRST LINE OF LABEL ------------/</w:t>
      </w:r>
    </w:p>
    <w:p w14:paraId="2016EBBD" w14:textId="77777777" w:rsidR="006875B1" w:rsidRPr="00F7117D" w:rsidRDefault="006875B1" w:rsidP="00EC139E">
      <w:pPr>
        <w:pStyle w:val="Screen"/>
      </w:pPr>
      <w:r w:rsidRPr="00F7117D">
        <w:t>&lt;                                              &gt;</w:t>
      </w:r>
    </w:p>
    <w:p w14:paraId="2A5E6763" w14:textId="77777777" w:rsidR="006875B1" w:rsidRPr="00F7117D" w:rsidRDefault="006875B1" w:rsidP="00EC139E">
      <w:pPr>
        <w:pStyle w:val="Screen"/>
      </w:pPr>
      <w:r w:rsidRPr="00F7117D">
        <w:t>&lt;------------- LABEL BOUNDARIES ---------------&gt;</w:t>
      </w:r>
    </w:p>
    <w:p w14:paraId="02B0FD83" w14:textId="77777777" w:rsidR="006875B1" w:rsidRPr="00F7117D" w:rsidRDefault="006875B1" w:rsidP="00EC139E">
      <w:pPr>
        <w:pStyle w:val="Screen"/>
      </w:pPr>
      <w:r w:rsidRPr="00F7117D">
        <w:t>&lt;                                              &gt;</w:t>
      </w:r>
    </w:p>
    <w:p w14:paraId="5AFA3513" w14:textId="77777777" w:rsidR="006875B1" w:rsidRPr="00F7117D" w:rsidRDefault="006875B1" w:rsidP="00EC139E">
      <w:pPr>
        <w:pStyle w:val="Screen"/>
      </w:pPr>
      <w:r w:rsidRPr="00F7117D">
        <w:t>/--------------LAST LINE OF LABEL--------------\</w:t>
      </w:r>
    </w:p>
    <w:p w14:paraId="4BD2F35E" w14:textId="77777777" w:rsidR="006875B1" w:rsidRPr="00F7117D" w:rsidRDefault="006875B1" w:rsidP="00EC139E">
      <w:pPr>
        <w:pStyle w:val="Screen"/>
      </w:pPr>
    </w:p>
    <w:p w14:paraId="76CF4958" w14:textId="77777777" w:rsidR="006875B1" w:rsidRPr="00F7117D" w:rsidRDefault="006875B1" w:rsidP="00EC139E">
      <w:pPr>
        <w:pStyle w:val="Screen"/>
      </w:pPr>
      <w:r w:rsidRPr="00F7117D">
        <w:t xml:space="preserve"> XX/XX | XX/XX | XX/XX/XX  XX:XX  (PXXXX)  | A T    PATIENT NAME                </w:t>
      </w:r>
    </w:p>
    <w:p w14:paraId="093D99E7" w14:textId="77777777" w:rsidR="006875B1" w:rsidRPr="00F7117D" w:rsidRDefault="006875B1" w:rsidP="00EC139E">
      <w:pPr>
        <w:pStyle w:val="Screen"/>
      </w:pPr>
      <w:r w:rsidRPr="00F7117D">
        <w:t xml:space="preserve">       ROOM-BED</w:t>
      </w:r>
    </w:p>
    <w:p w14:paraId="1B45D9CF" w14:textId="77777777" w:rsidR="006875B1" w:rsidRPr="00F7117D" w:rsidRDefault="006875B1" w:rsidP="00EC139E">
      <w:pPr>
        <w:pStyle w:val="Screen"/>
      </w:pPr>
      <w:r w:rsidRPr="00F7117D">
        <w:t xml:space="preserve"> DRUG NAME                    SCHEDULE TYPE| D I    XXX-XX-XXXX       DOB (AGE) </w:t>
      </w:r>
    </w:p>
    <w:p w14:paraId="61C19817" w14:textId="77777777" w:rsidR="006875B1" w:rsidRPr="00F7117D" w:rsidRDefault="006875B1" w:rsidP="00EC139E">
      <w:pPr>
        <w:pStyle w:val="Screen"/>
      </w:pPr>
      <w:r w:rsidRPr="00F7117D">
        <w:t xml:space="preserve">           TEAM</w:t>
      </w:r>
    </w:p>
    <w:p w14:paraId="5AF4858B" w14:textId="77777777" w:rsidR="006875B1" w:rsidRPr="00F7117D" w:rsidRDefault="006875B1" w:rsidP="00EC139E">
      <w:pPr>
        <w:pStyle w:val="Screen"/>
      </w:pPr>
      <w:r w:rsidRPr="00F7117D">
        <w:t xml:space="preserve"> DOSAGE ORDERED   MED ROUTE   SCHEDULE     | M M    SEX          DIAGNOSIS</w:t>
      </w:r>
      <w:r w:rsidR="001F657B">
        <w:t xml:space="preserve">      </w:t>
      </w:r>
    </w:p>
    <w:p w14:paraId="71B40181" w14:textId="77777777" w:rsidR="006875B1" w:rsidRPr="00F7117D" w:rsidRDefault="006875B1" w:rsidP="00EC139E">
      <w:pPr>
        <w:pStyle w:val="Screen"/>
      </w:pPr>
      <w:r w:rsidRPr="00F7117D">
        <w:t xml:space="preserve"> SPECIAL INSTRUCTIONS                      | I E    ACTIVITY DATE/TIME  ACTIVITY</w:t>
      </w:r>
    </w:p>
    <w:p w14:paraId="21AAB42A" w14:textId="77777777" w:rsidR="006875B1" w:rsidRPr="00F7117D" w:rsidRDefault="006875B1" w:rsidP="00EC139E">
      <w:pPr>
        <w:pStyle w:val="Screen"/>
      </w:pPr>
      <w:r w:rsidRPr="00F7117D">
        <w:t xml:space="preserve"> WS HSM NF               RPH:_____ RN:_____| N S    WARD GROUP                  </w:t>
      </w:r>
    </w:p>
    <w:p w14:paraId="2CCE844E" w14:textId="77777777" w:rsidR="006875B1" w:rsidRPr="00F7117D" w:rsidRDefault="006875B1" w:rsidP="00EC139E">
      <w:pPr>
        <w:pStyle w:val="Screen"/>
      </w:pPr>
      <w:r w:rsidRPr="00F7117D">
        <w:t xml:space="preserve">           WARD</w:t>
      </w:r>
    </w:p>
    <w:p w14:paraId="09B65E09" w14:textId="77777777" w:rsidR="006875B1" w:rsidRPr="00F7117D" w:rsidRDefault="006875B1" w:rsidP="00EC139E">
      <w:pPr>
        <w:pStyle w:val="Screen"/>
      </w:pPr>
    </w:p>
    <w:p w14:paraId="34422D80" w14:textId="77777777" w:rsidR="006875B1" w:rsidRPr="00F7117D" w:rsidRDefault="006875B1" w:rsidP="00EC139E">
      <w:pPr>
        <w:pStyle w:val="Screen"/>
      </w:pPr>
    </w:p>
    <w:p w14:paraId="69D8641C" w14:textId="77777777" w:rsidR="006875B1" w:rsidRPr="00F7117D" w:rsidRDefault="006875B1" w:rsidP="00EC139E">
      <w:pPr>
        <w:pStyle w:val="Screen"/>
      </w:pPr>
    </w:p>
    <w:p w14:paraId="2D85737E" w14:textId="77777777" w:rsidR="006875B1" w:rsidRPr="00F7117D" w:rsidRDefault="006875B1" w:rsidP="00EC139E">
      <w:pPr>
        <w:pStyle w:val="Screen"/>
      </w:pPr>
      <w:r w:rsidRPr="00F7117D">
        <w:t xml:space="preserve"> Are the labels aligned correctly? Yes// </w:t>
      </w:r>
      <w:r w:rsidRPr="00F7117D">
        <w:rPr>
          <w:b/>
        </w:rPr>
        <w:t>Y</w:t>
      </w:r>
      <w:r w:rsidRPr="00F7117D">
        <w:t xml:space="preserve">  (Yes)</w:t>
      </w:r>
    </w:p>
    <w:p w14:paraId="73AC8322" w14:textId="77777777" w:rsidR="006875B1" w:rsidRDefault="006875B1" w:rsidP="00681274"/>
    <w:p w14:paraId="3C2FB1CD" w14:textId="77777777" w:rsidR="001E6C05" w:rsidRPr="00F7117D" w:rsidRDefault="001E6C05" w:rsidP="00681274">
      <w:r>
        <w:br w:type="page"/>
      </w:r>
    </w:p>
    <w:p w14:paraId="0CC4E875" w14:textId="39112CD4" w:rsidR="006875B1" w:rsidRPr="00F7117D" w:rsidRDefault="006875B1" w:rsidP="00983077">
      <w:pPr>
        <w:pStyle w:val="Heading3"/>
      </w:pPr>
      <w:bookmarkStart w:id="5760" w:name="_Toc494783500"/>
      <w:bookmarkStart w:id="5761" w:name="_Toc246151217"/>
      <w:bookmarkStart w:id="5762" w:name="_Toc205966579"/>
      <w:bookmarkStart w:id="5763" w:name="_Toc300677708"/>
      <w:bookmarkStart w:id="5764" w:name="_Toc442450322"/>
      <w:bookmarkStart w:id="5765" w:name="_Toc110258255"/>
      <w:r w:rsidRPr="00F7117D">
        <w:lastRenderedPageBreak/>
        <w:t>Label Print/Reprint</w:t>
      </w:r>
      <w:bookmarkEnd w:id="5760"/>
      <w:bookmarkEnd w:id="5761"/>
      <w:bookmarkEnd w:id="5762"/>
      <w:bookmarkEnd w:id="5763"/>
      <w:bookmarkEnd w:id="5764"/>
      <w:bookmarkEnd w:id="5765"/>
    </w:p>
    <w:p w14:paraId="791681F4" w14:textId="77777777" w:rsidR="006875B1" w:rsidRPr="00F7117D" w:rsidRDefault="006875B1" w:rsidP="00681274">
      <w:pPr>
        <w:ind w:firstLine="1080"/>
        <w:rPr>
          <w:b/>
        </w:rPr>
      </w:pPr>
      <w:r w:rsidRPr="00F7117D">
        <w:rPr>
          <w:b/>
        </w:rPr>
        <w:t>[PSJU LABEL]</w:t>
      </w:r>
    </w:p>
    <w:p w14:paraId="6F846958" w14:textId="77777777" w:rsidR="006875B1" w:rsidRPr="00F7117D" w:rsidRDefault="006875B1" w:rsidP="0047740D"/>
    <w:p w14:paraId="45CA50FA" w14:textId="77777777" w:rsidR="006875B1" w:rsidRPr="00F7117D" w:rsidRDefault="006875B1" w:rsidP="0047740D">
      <w:r w:rsidRPr="00F7117D">
        <w:t>The</w:t>
      </w:r>
      <w:r w:rsidRPr="00F7117D">
        <w:rPr>
          <w:i/>
        </w:rPr>
        <w:t xml:space="preserve"> Label Print/Reprint</w:t>
      </w:r>
      <w:r w:rsidRPr="00F7117D">
        <w:t xml:space="preserve"> option allows the user to print new unprinted labels and/or reprint the latest label for any order containing a label record. When entering this option, the pharmacist will be informed if there are any unprinted new labels from auto-cancelled orders (i.e., due to ward or service transfers). The pharmacist will be shown a list of wards to choose from if these labels are to be printed at this time. The pharmacist can delete these auto-cancel labels; however, deletion will be for </w:t>
      </w:r>
      <w:r w:rsidRPr="00F7117D">
        <w:rPr>
          <w:u w:val="single"/>
        </w:rPr>
        <w:t>all</w:t>
      </w:r>
      <w:r w:rsidRPr="00F7117D">
        <w:t xml:space="preserve"> of the labels. </w:t>
      </w:r>
    </w:p>
    <w:p w14:paraId="7D9151F8" w14:textId="77777777" w:rsidR="006875B1" w:rsidRPr="00F7117D" w:rsidRDefault="006875B1" w:rsidP="0047740D">
      <w:pPr>
        <w:pStyle w:val="text"/>
        <w:spacing w:after="0"/>
        <w:rPr>
          <w:noProof w:val="0"/>
        </w:rPr>
      </w:pPr>
    </w:p>
    <w:p w14:paraId="4B029E6A" w14:textId="77777777" w:rsidR="006875B1" w:rsidRPr="00F7117D" w:rsidRDefault="006875B1" w:rsidP="0047740D">
      <w:r w:rsidRPr="00F7117D">
        <w:t>Next, the pharmacist will be instructed if there are any unprinted new labels. The pharmacist can then decide whether to print them now or later.</w:t>
      </w:r>
    </w:p>
    <w:p w14:paraId="3E842425" w14:textId="77777777" w:rsidR="006875B1" w:rsidRPr="00F7117D" w:rsidRDefault="006875B1" w:rsidP="0047740D"/>
    <w:p w14:paraId="6E6B7EE6" w14:textId="77790041" w:rsidR="006875B1" w:rsidRPr="00F7117D" w:rsidRDefault="006875B1" w:rsidP="0047740D">
      <w:r w:rsidRPr="00F7117D">
        <w:t>The pharmacist can choose to print the labels for a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displays. If ward, ward group, clinic, or clinic group is chosen, the label start date will be entered and the labels will print on the specified printer device.  When the option to print by individual patient is chosen, an Inpatient Profile will be displayed and the pharmacist can then choose the labels from the displayed Unit Dose and IV orders to be printed on a specified printer.</w:t>
      </w:r>
    </w:p>
    <w:p w14:paraId="2CF02721" w14:textId="77777777" w:rsidR="009B434D" w:rsidRPr="00F7117D" w:rsidRDefault="009B434D" w:rsidP="0047740D"/>
    <w:p w14:paraId="1419F448" w14:textId="2BFE4F38" w:rsidR="006875B1" w:rsidRPr="00F7117D" w:rsidRDefault="006875B1" w:rsidP="00983077">
      <w:pPr>
        <w:pStyle w:val="Heading3"/>
      </w:pPr>
      <w:bookmarkStart w:id="5766" w:name="_Toc286246308"/>
      <w:bookmarkStart w:id="5767" w:name="_Toc300677709"/>
      <w:bookmarkStart w:id="5768" w:name="_Toc442450323"/>
      <w:bookmarkStart w:id="5769" w:name="_Toc110258256"/>
      <w:bookmarkEnd w:id="5766"/>
      <w:r w:rsidRPr="00F7117D">
        <w:t>Patients on Specific Drug(s)</w:t>
      </w:r>
      <w:bookmarkEnd w:id="5767"/>
      <w:bookmarkEnd w:id="5768"/>
      <w:bookmarkEnd w:id="5769"/>
    </w:p>
    <w:p w14:paraId="42BD3916" w14:textId="77777777" w:rsidR="006875B1" w:rsidRPr="00F7117D" w:rsidRDefault="006875B1" w:rsidP="001B18A4">
      <w:pPr>
        <w:keepNext/>
        <w:ind w:firstLine="1080"/>
        <w:rPr>
          <w:b/>
        </w:rPr>
      </w:pPr>
      <w:r w:rsidRPr="00F7117D">
        <w:rPr>
          <w:b/>
        </w:rPr>
        <w:t>[PSJ PDV]</w:t>
      </w:r>
    </w:p>
    <w:p w14:paraId="7043CD0B" w14:textId="77777777" w:rsidR="006875B1" w:rsidRPr="00F7117D" w:rsidRDefault="006875B1" w:rsidP="001B18A4">
      <w:pPr>
        <w:keepNext/>
      </w:pPr>
    </w:p>
    <w:p w14:paraId="741E06D8" w14:textId="6FDC5CCF" w:rsidR="006875B1" w:rsidRPr="00F7117D" w:rsidRDefault="006875B1" w:rsidP="0047740D">
      <w:r w:rsidRPr="00F7117D">
        <w:t xml:space="preserve">The </w:t>
      </w:r>
      <w:r w:rsidRPr="00F7117D">
        <w:rPr>
          <w:i/>
        </w:rPr>
        <w:t xml:space="preserve">Patients on Specific Drug(s) </w:t>
      </w:r>
      <w:r w:rsidRPr="00F7117D">
        <w:t>option creates a report that lists patients on specific Orderable Item</w:t>
      </w:r>
      <w:r w:rsidR="00D013D1" w:rsidRPr="00F7117D">
        <w:t xml:space="preserve"> </w:t>
      </w:r>
      <w:r w:rsidRPr="00F7117D">
        <w:t>(s), Dispense Drug</w:t>
      </w:r>
      <w:r w:rsidR="00D013D1" w:rsidRPr="00F7117D">
        <w:t xml:space="preserve"> </w:t>
      </w:r>
      <w:r w:rsidRPr="00F7117D">
        <w:t>(s), or Veterans Affairs (VA) class</w:t>
      </w:r>
      <w:r w:rsidR="00D013D1" w:rsidRPr="00F7117D">
        <w:t xml:space="preserve"> </w:t>
      </w:r>
      <w:r w:rsidRPr="00F7117D">
        <w:t>(es) of drugs. When more than one of these drugs is chosen, the user will have the option to only display patients with orders containing ALL of the selected drugs or classes. The default behavior will be to display patients with orders of ANY of the selected drugs or classes.</w:t>
      </w:r>
    </w:p>
    <w:p w14:paraId="3EF98361" w14:textId="77777777" w:rsidR="006875B1" w:rsidRPr="00F7117D" w:rsidRDefault="006875B1" w:rsidP="0047740D">
      <w:r w:rsidRPr="00F7117D">
        <w:t xml:space="preserve"> </w:t>
      </w:r>
    </w:p>
    <w:p w14:paraId="05320445" w14:textId="77777777" w:rsidR="006875B1" w:rsidRPr="00F7117D" w:rsidRDefault="006875B1" w:rsidP="0047740D">
      <w:pPr>
        <w:rPr>
          <w:bCs/>
          <w:sz w:val="22"/>
          <w:szCs w:val="22"/>
        </w:rPr>
      </w:pPr>
      <w:r w:rsidRPr="00F7117D">
        <w:rPr>
          <w:bCs/>
          <w:sz w:val="22"/>
          <w:szCs w:val="22"/>
        </w:rPr>
        <w:t xml:space="preserve">This option can be found under the </w:t>
      </w:r>
      <w:r w:rsidRPr="00F7117D">
        <w:rPr>
          <w:bCs/>
          <w:i/>
          <w:iCs/>
          <w:sz w:val="22"/>
          <w:szCs w:val="22"/>
        </w:rPr>
        <w:t xml:space="preserve">Supervisor’s </w:t>
      </w:r>
      <w:r w:rsidRPr="00F7117D">
        <w:rPr>
          <w:bCs/>
          <w:iCs/>
          <w:sz w:val="22"/>
          <w:szCs w:val="22"/>
        </w:rPr>
        <w:t>menu</w:t>
      </w:r>
      <w:r w:rsidRPr="00F7117D">
        <w:rPr>
          <w:bCs/>
          <w:sz w:val="22"/>
          <w:szCs w:val="22"/>
        </w:rPr>
        <w:t xml:space="preserve"> </w:t>
      </w:r>
      <w:r w:rsidRPr="00F7117D">
        <w:rPr>
          <w:sz w:val="22"/>
          <w:szCs w:val="22"/>
        </w:rPr>
        <w:t>or may have been added to a locally created pharmacist’s menu.</w:t>
      </w:r>
    </w:p>
    <w:p w14:paraId="6ADA9159" w14:textId="77777777" w:rsidR="006875B1" w:rsidRPr="00F7117D" w:rsidRDefault="006875B1" w:rsidP="0047740D">
      <w:r w:rsidRPr="00F7117D">
        <w:t xml:space="preserve"> </w:t>
      </w:r>
    </w:p>
    <w:p w14:paraId="5E06EBB5" w14:textId="24DE8974" w:rsidR="006875B1" w:rsidRPr="00F7117D" w:rsidRDefault="006875B1" w:rsidP="0047740D">
      <w:r w:rsidRPr="00F7117D">
        <w:t xml:space="preserve">The user will be prompted for the start and stop dates. Orders that are active between these two dates will be listed on the report. The user then has the choice to see only IV orders, Unit Dose orders, or both types of orders. These orders may be sorted by patient name or by the start date of the orders. The user will choose to sort by Orderable Items, Dispense Drug, or VA class of drugs and then choose one or multiple drugs or classes. If a single drug or class is chosen, the orders for that drug or class will be listed. If multiple matches for drugs or classes are designated, the report will only include patients for whom orders are found meeting the designated number of matches to drugs or classes. By using the “Select number of matches” prompt, the user may select how many of the items entered must be on the patient’s record in order for the patient to be displayed in the report. </w:t>
      </w:r>
    </w:p>
    <w:p w14:paraId="4A8D59A4" w14:textId="77777777" w:rsidR="006875B1" w:rsidRPr="00F7117D" w:rsidRDefault="006875B1" w:rsidP="0047740D"/>
    <w:p w14:paraId="2BB4CF15" w14:textId="084BE389" w:rsidR="006875B1" w:rsidRPr="00F7117D" w:rsidRDefault="006875B1" w:rsidP="0047740D">
      <w:r w:rsidRPr="00F7117D">
        <w:t xml:space="preserve">For example: Patient A has an order for ACETAMINOPHEN TAB, patient B has an order for ASPIRIN TAB, and patient C has orders for both. If the user chooses two Orderable Items (ACETAMINOPHEN TAB and ASPIRIN TAB), and enters ‘1’ (default) on the number of </w:t>
      </w:r>
      <w:r w:rsidRPr="00F7117D">
        <w:lastRenderedPageBreak/>
        <w:t>matches screen, the orders of all three patients will print. If the user chooses two Orderable Items and enters ‘2’ on the number of matches screen, only patient C’s orders will print.</w:t>
      </w:r>
    </w:p>
    <w:p w14:paraId="52791EB0" w14:textId="77777777" w:rsidR="006875B1" w:rsidRPr="00F7117D" w:rsidRDefault="006875B1" w:rsidP="0047740D"/>
    <w:p w14:paraId="0B9B1969" w14:textId="77777777" w:rsidR="006875B1" w:rsidRPr="00F7117D" w:rsidRDefault="006875B1" w:rsidP="0047740D">
      <w:r w:rsidRPr="00F7117D">
        <w:t xml:space="preserve">Selecting a parent VA class will function as if the user had selected all of its children classes manually. Users will also be able to select one or more divisions and/or wards, which will limit the results to print only patients from the locations entered. When selecting all divisions and all wards, an additional prompt is shown to allow selection of one pharmacy ward group for selected locations. </w:t>
      </w:r>
    </w:p>
    <w:p w14:paraId="582A91F5" w14:textId="77777777" w:rsidR="006875B1" w:rsidRPr="00F7117D" w:rsidRDefault="006875B1" w:rsidP="0047740D">
      <w:pPr>
        <w:rPr>
          <w:sz w:val="16"/>
        </w:rPr>
      </w:pPr>
    </w:p>
    <w:p w14:paraId="742E4269" w14:textId="6264C1AE" w:rsidR="006875B1" w:rsidRPr="00F7117D" w:rsidRDefault="006875B1" w:rsidP="00681274">
      <w:pPr>
        <w:pStyle w:val="Example"/>
      </w:pPr>
      <w:r w:rsidRPr="00F7117D">
        <w:t>Example: Patients on Specific Drug(s) Report</w:t>
      </w:r>
    </w:p>
    <w:p w14:paraId="2DB6B141" w14:textId="77777777" w:rsidR="006875B1" w:rsidRPr="00F7117D" w:rsidRDefault="006875B1" w:rsidP="002816DD">
      <w:pPr>
        <w:pStyle w:val="Screen"/>
        <w:keepNext/>
      </w:pPr>
      <w:r w:rsidRPr="00F7117D">
        <w:t xml:space="preserve">Select MANagement Reports Menu Option:  </w:t>
      </w:r>
      <w:r w:rsidRPr="00F7117D">
        <w:rPr>
          <w:b/>
        </w:rPr>
        <w:t>Patients on Specific Drug(s)</w:t>
      </w:r>
    </w:p>
    <w:p w14:paraId="54BACEDF" w14:textId="77777777" w:rsidR="006875B1" w:rsidRPr="00F7117D" w:rsidRDefault="006875B1" w:rsidP="00EC139E">
      <w:pPr>
        <w:pStyle w:val="Screen"/>
      </w:pPr>
    </w:p>
    <w:p w14:paraId="1D9F2D10" w14:textId="77777777" w:rsidR="006875B1" w:rsidRPr="00F7117D" w:rsidRDefault="006875B1" w:rsidP="00EC139E">
      <w:pPr>
        <w:pStyle w:val="Screen"/>
      </w:pPr>
      <w:r w:rsidRPr="00F7117D">
        <w:t xml:space="preserve">Enter start date: </w:t>
      </w:r>
      <w:r w:rsidRPr="00F7117D">
        <w:rPr>
          <w:b/>
        </w:rPr>
        <w:t>T-9</w:t>
      </w:r>
      <w:r w:rsidRPr="00F7117D">
        <w:t xml:space="preserve">  (JAN 30, 2001)</w:t>
      </w:r>
    </w:p>
    <w:p w14:paraId="7E906F70" w14:textId="77777777" w:rsidR="006875B1" w:rsidRPr="00F7117D" w:rsidRDefault="006875B1" w:rsidP="00EC139E">
      <w:pPr>
        <w:pStyle w:val="Screen"/>
      </w:pPr>
    </w:p>
    <w:p w14:paraId="06101779" w14:textId="77777777" w:rsidR="006875B1" w:rsidRPr="00F7117D" w:rsidRDefault="006875B1" w:rsidP="00EC139E">
      <w:pPr>
        <w:pStyle w:val="Screen"/>
      </w:pPr>
      <w:r w:rsidRPr="00F7117D">
        <w:t xml:space="preserve">Enter stop date: </w:t>
      </w:r>
      <w:r w:rsidRPr="00F7117D">
        <w:rPr>
          <w:b/>
        </w:rPr>
        <w:t>T</w:t>
      </w:r>
      <w:r w:rsidRPr="00F7117D">
        <w:t xml:space="preserve">  (FEB 08, 2001)</w:t>
      </w:r>
    </w:p>
    <w:p w14:paraId="32613322" w14:textId="77777777" w:rsidR="006875B1" w:rsidRPr="00F7117D" w:rsidRDefault="006875B1" w:rsidP="00EC139E">
      <w:pPr>
        <w:pStyle w:val="Screen"/>
      </w:pPr>
    </w:p>
    <w:p w14:paraId="55F35F57" w14:textId="77777777" w:rsidR="006875B1" w:rsidRPr="00F7117D" w:rsidRDefault="006875B1" w:rsidP="00EC139E">
      <w:pPr>
        <w:pStyle w:val="Screen"/>
        <w:rPr>
          <w:b/>
        </w:rPr>
      </w:pPr>
      <w:r w:rsidRPr="00F7117D">
        <w:t xml:space="preserve">List IV orders, Unit Dose orders, or All orders: ALL// </w:t>
      </w:r>
      <w:r w:rsidRPr="00F7117D">
        <w:rPr>
          <w:b/>
        </w:rPr>
        <w:t>&lt;Enter&gt;</w:t>
      </w:r>
    </w:p>
    <w:p w14:paraId="749D6B16" w14:textId="77777777" w:rsidR="006875B1" w:rsidRPr="00F7117D" w:rsidRDefault="006875B1" w:rsidP="00EC139E">
      <w:pPr>
        <w:pStyle w:val="Screen"/>
      </w:pPr>
    </w:p>
    <w:p w14:paraId="56222D11" w14:textId="77777777" w:rsidR="006875B1" w:rsidRPr="00F7117D" w:rsidRDefault="006875B1" w:rsidP="00EC139E">
      <w:pPr>
        <w:pStyle w:val="Screen"/>
        <w:rPr>
          <w:b/>
        </w:rPr>
      </w:pPr>
      <w:r w:rsidRPr="00F7117D">
        <w:t xml:space="preserve">Do you wish to sort by (P)atient or (S)tart Date: Patient// </w:t>
      </w:r>
      <w:r w:rsidRPr="00F7117D">
        <w:rPr>
          <w:b/>
        </w:rPr>
        <w:t>&lt;Enter&gt;</w:t>
      </w:r>
    </w:p>
    <w:p w14:paraId="7827CB9A" w14:textId="77777777" w:rsidR="006875B1" w:rsidRPr="00F7117D" w:rsidRDefault="006875B1" w:rsidP="00EC139E">
      <w:pPr>
        <w:pStyle w:val="Screen"/>
      </w:pPr>
    </w:p>
    <w:p w14:paraId="29BAB866" w14:textId="77777777" w:rsidR="006875B1" w:rsidRPr="00F7117D" w:rsidRDefault="006875B1" w:rsidP="00EC139E">
      <w:pPr>
        <w:pStyle w:val="Screen"/>
      </w:pPr>
      <w:r w:rsidRPr="00F7117D">
        <w:t xml:space="preserve">List by (O)rderable Item, (D)ispense Drug, or (V)A Class of Drugs: </w:t>
      </w:r>
      <w:r w:rsidRPr="00F7117D">
        <w:rPr>
          <w:b/>
        </w:rPr>
        <w:t>O</w:t>
      </w:r>
      <w:r w:rsidRPr="00F7117D">
        <w:t>rderable Item</w:t>
      </w:r>
    </w:p>
    <w:p w14:paraId="7B40F8CB" w14:textId="77777777" w:rsidR="006875B1" w:rsidRPr="00F7117D" w:rsidRDefault="006875B1" w:rsidP="00EC139E">
      <w:pPr>
        <w:pStyle w:val="Screen"/>
      </w:pPr>
    </w:p>
    <w:p w14:paraId="0695787D" w14:textId="77777777" w:rsidR="006875B1" w:rsidRPr="00F7117D" w:rsidRDefault="006875B1" w:rsidP="00EC139E">
      <w:pPr>
        <w:pStyle w:val="Screen"/>
      </w:pPr>
      <w:r w:rsidRPr="00F7117D">
        <w:t xml:space="preserve">Select PHARMACY ORDERABLE ITEM NAME: </w:t>
      </w:r>
      <w:r w:rsidRPr="00F7117D">
        <w:rPr>
          <w:b/>
        </w:rPr>
        <w:t>WARFARIN</w:t>
      </w:r>
      <w:r w:rsidRPr="00F7117D">
        <w:t xml:space="preserve">    TAB </w:t>
      </w:r>
    </w:p>
    <w:p w14:paraId="2F3C06E3" w14:textId="77777777" w:rsidR="00681274" w:rsidRPr="00F7117D" w:rsidRDefault="00681274" w:rsidP="00EC139E">
      <w:pPr>
        <w:pStyle w:val="Screen"/>
      </w:pPr>
    </w:p>
    <w:p w14:paraId="2CE10423" w14:textId="77777777" w:rsidR="006875B1" w:rsidRPr="00F7117D" w:rsidRDefault="006875B1" w:rsidP="00EC139E">
      <w:pPr>
        <w:pStyle w:val="Screen"/>
      </w:pPr>
      <w:r w:rsidRPr="00F7117D">
        <w:t>Dispense Drugs</w:t>
      </w:r>
      <w:r w:rsidR="00FB6C3E" w:rsidRPr="00F7117D">
        <w:fldChar w:fldCharType="begin"/>
      </w:r>
      <w:r w:rsidRPr="00F7117D">
        <w:instrText xml:space="preserve"> XE "Dispense Drug" </w:instrText>
      </w:r>
      <w:r w:rsidR="00FB6C3E" w:rsidRPr="00F7117D">
        <w:fldChar w:fldCharType="end"/>
      </w:r>
      <w:r w:rsidRPr="00F7117D">
        <w:t xml:space="preserve"> for WARFARIN are:</w:t>
      </w:r>
    </w:p>
    <w:p w14:paraId="4F688C1B" w14:textId="77777777" w:rsidR="006875B1" w:rsidRPr="00F7117D" w:rsidRDefault="006875B1" w:rsidP="00EC139E">
      <w:pPr>
        <w:pStyle w:val="Screen"/>
      </w:pPr>
      <w:r w:rsidRPr="00F7117D">
        <w:t>WARFARIN 10MG U/D</w:t>
      </w:r>
    </w:p>
    <w:p w14:paraId="78D3B608" w14:textId="77777777" w:rsidR="006875B1" w:rsidRPr="00F7117D" w:rsidRDefault="006875B1" w:rsidP="00EC139E">
      <w:pPr>
        <w:pStyle w:val="Screen"/>
      </w:pPr>
      <w:r w:rsidRPr="00F7117D">
        <w:t>WARFARIN 5MG U/D</w:t>
      </w:r>
    </w:p>
    <w:p w14:paraId="6CFB4305" w14:textId="77777777" w:rsidR="006875B1" w:rsidRPr="00F7117D" w:rsidRDefault="006875B1" w:rsidP="00EC139E">
      <w:pPr>
        <w:pStyle w:val="Screen"/>
      </w:pPr>
      <w:r w:rsidRPr="00F7117D">
        <w:t>WARFARIN 2.5MG U/D</w:t>
      </w:r>
    </w:p>
    <w:p w14:paraId="7E47093A" w14:textId="77777777" w:rsidR="006875B1" w:rsidRPr="00F7117D" w:rsidRDefault="006875B1" w:rsidP="00EC139E">
      <w:pPr>
        <w:pStyle w:val="Screen"/>
      </w:pPr>
      <w:r w:rsidRPr="00F7117D">
        <w:t>WARFARIN 2MG U/D</w:t>
      </w:r>
    </w:p>
    <w:p w14:paraId="063A045D" w14:textId="77777777" w:rsidR="006875B1" w:rsidRPr="00F7117D" w:rsidRDefault="006875B1" w:rsidP="00EC139E">
      <w:pPr>
        <w:pStyle w:val="Screen"/>
      </w:pPr>
      <w:r w:rsidRPr="00F7117D">
        <w:t>WARFARIN 5MG</w:t>
      </w:r>
    </w:p>
    <w:p w14:paraId="7AC614DC" w14:textId="77777777" w:rsidR="006875B1" w:rsidRPr="00F7117D" w:rsidRDefault="006875B1" w:rsidP="00EC139E">
      <w:pPr>
        <w:pStyle w:val="Screen"/>
      </w:pPr>
      <w:r w:rsidRPr="00F7117D">
        <w:t>WARFARIN 7.5MG U/D</w:t>
      </w:r>
    </w:p>
    <w:p w14:paraId="1C1B3B27" w14:textId="77777777" w:rsidR="006875B1" w:rsidRPr="00F7117D" w:rsidRDefault="006875B1" w:rsidP="00EC139E">
      <w:pPr>
        <w:pStyle w:val="Screen"/>
      </w:pPr>
      <w:r w:rsidRPr="00F7117D">
        <w:t>WARFARIN 2.5MG</w:t>
      </w:r>
    </w:p>
    <w:p w14:paraId="5BB90B20" w14:textId="77777777" w:rsidR="006875B1" w:rsidRPr="00F7117D" w:rsidRDefault="006875B1" w:rsidP="00EC139E">
      <w:pPr>
        <w:pStyle w:val="Screen"/>
      </w:pPr>
      <w:r w:rsidRPr="00F7117D">
        <w:t>WARFARIN 2MG</w:t>
      </w:r>
    </w:p>
    <w:p w14:paraId="64ECC129" w14:textId="77777777" w:rsidR="006875B1" w:rsidRPr="00F7117D" w:rsidRDefault="006875B1" w:rsidP="00EC139E">
      <w:pPr>
        <w:pStyle w:val="Screen"/>
      </w:pPr>
      <w:r w:rsidRPr="00F7117D">
        <w:t>WARFARIN 7.5MG</w:t>
      </w:r>
    </w:p>
    <w:p w14:paraId="69BB295E" w14:textId="77777777" w:rsidR="006875B1" w:rsidRPr="00F7117D" w:rsidRDefault="006875B1" w:rsidP="00EC139E">
      <w:pPr>
        <w:pStyle w:val="Screen"/>
      </w:pPr>
      <w:r w:rsidRPr="00F7117D">
        <w:t>WARFARIN 10MG</w:t>
      </w:r>
    </w:p>
    <w:p w14:paraId="4C2EF56E" w14:textId="77777777" w:rsidR="006875B1" w:rsidRPr="00F7117D" w:rsidRDefault="006875B1" w:rsidP="00EC139E">
      <w:pPr>
        <w:pStyle w:val="Screen"/>
      </w:pPr>
    </w:p>
    <w:p w14:paraId="408A6796" w14:textId="77777777" w:rsidR="006875B1" w:rsidRPr="00F7117D" w:rsidRDefault="006875B1" w:rsidP="00EC139E">
      <w:pPr>
        <w:pStyle w:val="Screen"/>
        <w:rPr>
          <w:b/>
        </w:rPr>
      </w:pPr>
      <w:r w:rsidRPr="00F7117D">
        <w:t xml:space="preserve">Select PHARMACY ORDERABLE ITEM NAME: </w:t>
      </w:r>
      <w:r w:rsidRPr="00F7117D">
        <w:rPr>
          <w:b/>
        </w:rPr>
        <w:t>&lt;Enter&gt;</w:t>
      </w:r>
    </w:p>
    <w:p w14:paraId="18B4AB2E" w14:textId="77777777" w:rsidR="006875B1" w:rsidRPr="00F7117D" w:rsidRDefault="006875B1" w:rsidP="00EC139E">
      <w:pPr>
        <w:pStyle w:val="Screen"/>
        <w:rPr>
          <w:b/>
        </w:rPr>
      </w:pPr>
      <w:r w:rsidRPr="00F7117D">
        <w:t xml:space="preserve">Select number of matches: 1// </w:t>
      </w:r>
      <w:r w:rsidRPr="00F7117D">
        <w:rPr>
          <w:b/>
        </w:rPr>
        <w:t>&lt;Enter&gt;</w:t>
      </w:r>
    </w:p>
    <w:p w14:paraId="6617B456" w14:textId="77777777" w:rsidR="006875B1" w:rsidRPr="00F7117D" w:rsidRDefault="006875B1" w:rsidP="00EC139E">
      <w:pPr>
        <w:pStyle w:val="Screen"/>
        <w:rPr>
          <w:b/>
        </w:rPr>
      </w:pPr>
    </w:p>
    <w:p w14:paraId="366E4306" w14:textId="77777777" w:rsidR="006875B1" w:rsidRPr="00F7117D" w:rsidRDefault="006875B1" w:rsidP="00EC139E">
      <w:pPr>
        <w:pStyle w:val="Screen"/>
      </w:pPr>
      <w:r w:rsidRPr="00F7117D">
        <w:t xml:space="preserve">Select division: ALL// </w:t>
      </w:r>
      <w:r w:rsidRPr="00F7117D">
        <w:rPr>
          <w:b/>
        </w:rPr>
        <w:t>&lt;Enter&gt;</w:t>
      </w:r>
    </w:p>
    <w:p w14:paraId="3F0E19B7" w14:textId="77777777" w:rsidR="006875B1" w:rsidRPr="00F7117D" w:rsidRDefault="006875B1" w:rsidP="00EC139E">
      <w:pPr>
        <w:pStyle w:val="Screen"/>
        <w:rPr>
          <w:b/>
        </w:rPr>
      </w:pPr>
      <w:r w:rsidRPr="00F7117D">
        <w:t xml:space="preserve">Select ward: ALL// </w:t>
      </w:r>
      <w:r w:rsidRPr="00F7117D">
        <w:rPr>
          <w:b/>
        </w:rPr>
        <w:t>&lt;Enter&gt;</w:t>
      </w:r>
    </w:p>
    <w:p w14:paraId="1AFD67D6" w14:textId="77777777" w:rsidR="006875B1" w:rsidRPr="00F7117D" w:rsidRDefault="006875B1" w:rsidP="00EC139E">
      <w:pPr>
        <w:pStyle w:val="Screen"/>
        <w:rPr>
          <w:b/>
        </w:rPr>
      </w:pPr>
    </w:p>
    <w:p w14:paraId="068534DE" w14:textId="77777777" w:rsidR="006875B1" w:rsidRPr="00F7117D" w:rsidRDefault="006875B1" w:rsidP="00EC139E">
      <w:pPr>
        <w:pStyle w:val="Screen"/>
      </w:pPr>
      <w:r w:rsidRPr="00F7117D">
        <w:t>You may optionally select a ward group...</w:t>
      </w:r>
    </w:p>
    <w:p w14:paraId="3F49DDFF" w14:textId="77777777" w:rsidR="006875B1" w:rsidRPr="00F7117D" w:rsidRDefault="006875B1" w:rsidP="00EC139E">
      <w:pPr>
        <w:pStyle w:val="Screen"/>
      </w:pPr>
    </w:p>
    <w:p w14:paraId="0FD66611" w14:textId="77777777" w:rsidR="006875B1" w:rsidRPr="00F7117D" w:rsidRDefault="006875B1" w:rsidP="00EC139E">
      <w:pPr>
        <w:pStyle w:val="Screen"/>
      </w:pPr>
      <w:r w:rsidRPr="00F7117D">
        <w:t xml:space="preserve">Select a Ward Group: </w:t>
      </w:r>
      <w:r w:rsidRPr="00F7117D">
        <w:rPr>
          <w:b/>
        </w:rPr>
        <w:t>&lt;Enter&gt;</w:t>
      </w:r>
    </w:p>
    <w:p w14:paraId="2F165944" w14:textId="77777777" w:rsidR="006875B1" w:rsidRPr="00F7117D" w:rsidRDefault="006875B1" w:rsidP="00EC139E">
      <w:pPr>
        <w:pStyle w:val="Screen"/>
      </w:pPr>
    </w:p>
    <w:p w14:paraId="076B5D4C" w14:textId="77777777" w:rsidR="006875B1" w:rsidRPr="00F7117D" w:rsidRDefault="006875B1" w:rsidP="00EC139E">
      <w:pPr>
        <w:pStyle w:val="Screen"/>
      </w:pPr>
    </w:p>
    <w:p w14:paraId="3CE6ED0C" w14:textId="77777777" w:rsidR="006875B1" w:rsidRPr="00F7117D" w:rsidRDefault="006875B1" w:rsidP="00EC139E">
      <w:pPr>
        <w:pStyle w:val="Screen"/>
      </w:pPr>
      <w:r w:rsidRPr="00F7117D">
        <w:t>Select PRINT DEVICE:   NT/Cache virtual TELNET terminal</w:t>
      </w:r>
    </w:p>
    <w:p w14:paraId="0220C74B" w14:textId="77777777" w:rsidR="006875B1" w:rsidRPr="00F7117D" w:rsidRDefault="006875B1" w:rsidP="00EC139E">
      <w:pPr>
        <w:pStyle w:val="Screen"/>
      </w:pPr>
    </w:p>
    <w:p w14:paraId="3E8A4B3B" w14:textId="77777777" w:rsidR="006875B1" w:rsidRPr="00F7117D" w:rsidRDefault="006875B1" w:rsidP="00EC139E">
      <w:pPr>
        <w:pStyle w:val="Screen"/>
      </w:pPr>
      <w:r w:rsidRPr="00F7117D">
        <w:t>...this may take a few minutes...</w:t>
      </w:r>
    </w:p>
    <w:p w14:paraId="5A74FF1C" w14:textId="77777777" w:rsidR="006875B1" w:rsidRPr="00F7117D" w:rsidRDefault="006875B1" w:rsidP="00EC139E">
      <w:pPr>
        <w:pStyle w:val="Screen"/>
      </w:pPr>
      <w:r w:rsidRPr="00F7117D">
        <w:t xml:space="preserve">                         ...you really should QUEUE this report, if possible...</w:t>
      </w:r>
    </w:p>
    <w:p w14:paraId="556BBC7F" w14:textId="77777777" w:rsidR="006875B1" w:rsidRPr="00F7117D" w:rsidRDefault="006875B1" w:rsidP="00EC139E">
      <w:pPr>
        <w:pStyle w:val="Screen"/>
        <w:rPr>
          <w:b/>
        </w:rPr>
      </w:pPr>
      <w:r w:rsidRPr="00F7117D">
        <w:t xml:space="preserve">Press RETURN to continue "^" to exit: </w:t>
      </w:r>
      <w:r w:rsidRPr="00F7117D">
        <w:rPr>
          <w:b/>
        </w:rPr>
        <w:t>&lt;Enter&gt;</w:t>
      </w:r>
    </w:p>
    <w:p w14:paraId="212B407C" w14:textId="77777777" w:rsidR="006875B1" w:rsidRPr="00F7117D" w:rsidRDefault="006875B1" w:rsidP="00EC139E">
      <w:pPr>
        <w:pStyle w:val="Screen"/>
      </w:pPr>
    </w:p>
    <w:p w14:paraId="1355A18D" w14:textId="77777777" w:rsidR="006875B1" w:rsidRPr="00F7117D" w:rsidRDefault="006875B1" w:rsidP="00EC139E">
      <w:pPr>
        <w:pStyle w:val="Screen"/>
      </w:pPr>
      <w:r w:rsidRPr="00F7117D">
        <w:t>02/08/01                                                              PAGE: 1</w:t>
      </w:r>
    </w:p>
    <w:p w14:paraId="57236328" w14:textId="77777777" w:rsidR="006875B1" w:rsidRPr="00F7117D" w:rsidRDefault="006875B1" w:rsidP="00EC139E">
      <w:pPr>
        <w:pStyle w:val="Screen"/>
      </w:pPr>
    </w:p>
    <w:p w14:paraId="039FD392" w14:textId="77777777" w:rsidR="006875B1" w:rsidRPr="00F7117D" w:rsidRDefault="006875B1" w:rsidP="00EC139E">
      <w:pPr>
        <w:pStyle w:val="Screen"/>
      </w:pPr>
      <w:r w:rsidRPr="00F7117D">
        <w:t xml:space="preserve">         LISTING OF PATIENTS WITH ORDERS CONTAINING ORDERABLE ITEM(S):</w:t>
      </w:r>
    </w:p>
    <w:p w14:paraId="258439F1" w14:textId="77777777" w:rsidR="006875B1" w:rsidRPr="00F7117D" w:rsidRDefault="006875B1" w:rsidP="00EC139E">
      <w:pPr>
        <w:pStyle w:val="Screen"/>
      </w:pPr>
    </w:p>
    <w:p w14:paraId="5CAFAB57" w14:textId="77777777" w:rsidR="006875B1" w:rsidRPr="00F7117D" w:rsidRDefault="006875B1" w:rsidP="00EC139E">
      <w:pPr>
        <w:pStyle w:val="Screen"/>
      </w:pPr>
      <w:r w:rsidRPr="00F7117D">
        <w:t xml:space="preserve">                                    WARFARIN</w:t>
      </w:r>
    </w:p>
    <w:p w14:paraId="5A4D0BCF" w14:textId="77777777" w:rsidR="006875B1" w:rsidRPr="00F7117D" w:rsidRDefault="006875B1" w:rsidP="00EC139E">
      <w:pPr>
        <w:pStyle w:val="Screen"/>
      </w:pPr>
    </w:p>
    <w:p w14:paraId="58CAF0EB" w14:textId="77777777" w:rsidR="006875B1" w:rsidRPr="00F7117D" w:rsidRDefault="006875B1" w:rsidP="00EC139E">
      <w:pPr>
        <w:pStyle w:val="Screen"/>
      </w:pPr>
      <w:r w:rsidRPr="00F7117D">
        <w:t xml:space="preserve">                    FROM 01/30/</w:t>
      </w:r>
      <w:bookmarkStart w:id="5770" w:name="Patients_on_specific_drugs_report"/>
      <w:bookmarkStart w:id="5771" w:name="Order_EntryP277"/>
      <w:bookmarkEnd w:id="5770"/>
      <w:bookmarkEnd w:id="5771"/>
      <w:r w:rsidRPr="00F7117D">
        <w:t>01  00:01 TO 02/08/01  24:00</w:t>
      </w:r>
    </w:p>
    <w:p w14:paraId="7C8956B6" w14:textId="77777777" w:rsidR="006875B1" w:rsidRPr="00F7117D" w:rsidRDefault="006875B1" w:rsidP="00EC139E">
      <w:pPr>
        <w:pStyle w:val="Screen"/>
      </w:pPr>
    </w:p>
    <w:p w14:paraId="3BD0812C" w14:textId="77777777" w:rsidR="006875B1" w:rsidRPr="00F7117D" w:rsidRDefault="006875B1" w:rsidP="00EC139E">
      <w:pPr>
        <w:pStyle w:val="Screen"/>
      </w:pPr>
      <w:r w:rsidRPr="00F7117D">
        <w:t>--------------------------------------------------------------------------------</w:t>
      </w:r>
    </w:p>
    <w:p w14:paraId="48F854F8" w14:textId="77777777" w:rsidR="006875B1" w:rsidRPr="00F7117D" w:rsidRDefault="006875B1" w:rsidP="00EC139E">
      <w:pPr>
        <w:pStyle w:val="Screen"/>
      </w:pPr>
      <w:r w:rsidRPr="00F7117D">
        <w:t xml:space="preserve">                                                                    Start  Stop</w:t>
      </w:r>
    </w:p>
    <w:p w14:paraId="79E07BB7" w14:textId="77777777" w:rsidR="006875B1" w:rsidRPr="00F7117D" w:rsidRDefault="006875B1" w:rsidP="00EC139E">
      <w:pPr>
        <w:pStyle w:val="Screen"/>
      </w:pPr>
      <w:r w:rsidRPr="00F7117D">
        <w:t>Patient                         Order                               Date   Date</w:t>
      </w:r>
    </w:p>
    <w:p w14:paraId="33F72294" w14:textId="77777777" w:rsidR="006875B1" w:rsidRPr="00F7117D" w:rsidRDefault="006875B1" w:rsidP="00EC139E">
      <w:pPr>
        <w:pStyle w:val="Screen"/>
      </w:pPr>
      <w:r w:rsidRPr="00F7117D">
        <w:t>--------------------------------------------------------------------------------</w:t>
      </w:r>
    </w:p>
    <w:p w14:paraId="2AF64E6D" w14:textId="77777777" w:rsidR="006875B1" w:rsidRPr="00F7117D" w:rsidRDefault="006875B1" w:rsidP="00EC139E">
      <w:pPr>
        <w:pStyle w:val="Screen"/>
      </w:pPr>
    </w:p>
    <w:p w14:paraId="462B6A16" w14:textId="77777777" w:rsidR="006875B1" w:rsidRPr="00F7117D" w:rsidRDefault="006875B1" w:rsidP="00EC139E">
      <w:pPr>
        <w:pStyle w:val="Screen"/>
      </w:pPr>
    </w:p>
    <w:p w14:paraId="0A91BA91" w14:textId="77777777" w:rsidR="006875B1" w:rsidRPr="00F7117D" w:rsidRDefault="006875B1" w:rsidP="00EC139E">
      <w:pPr>
        <w:pStyle w:val="Screen"/>
      </w:pPr>
      <w:r w:rsidRPr="00F7117D">
        <w:t>PSJPATIENT,ONE                  WARFARIN TAB                     01/30</w:t>
      </w:r>
      <w:bookmarkStart w:id="5772" w:name="Page_289"/>
      <w:bookmarkEnd w:id="5772"/>
      <w:r w:rsidRPr="00F7117D">
        <w:t xml:space="preserve">  01/31</w:t>
      </w:r>
    </w:p>
    <w:p w14:paraId="13AF07B9" w14:textId="77777777" w:rsidR="006875B1" w:rsidRPr="00F7117D" w:rsidRDefault="006875B1" w:rsidP="00EC139E">
      <w:pPr>
        <w:pStyle w:val="Screen"/>
      </w:pPr>
      <w:r w:rsidRPr="00F7117D">
        <w:t>000-00-0001                     Give: 5MG PO QPM PRN</w:t>
      </w:r>
    </w:p>
    <w:p w14:paraId="3CC7FCC7" w14:textId="77777777" w:rsidR="006875B1" w:rsidRPr="00F7117D" w:rsidRDefault="006875B1" w:rsidP="00EC139E">
      <w:pPr>
        <w:pStyle w:val="Screen"/>
      </w:pPr>
      <w:r w:rsidRPr="00F7117D">
        <w:t>1 EAST</w:t>
      </w:r>
    </w:p>
    <w:p w14:paraId="5F393D73" w14:textId="77777777" w:rsidR="006875B1" w:rsidRPr="00F7117D" w:rsidRDefault="006875B1" w:rsidP="00EC139E">
      <w:pPr>
        <w:pStyle w:val="Screen"/>
      </w:pPr>
    </w:p>
    <w:p w14:paraId="31F758D8" w14:textId="77777777" w:rsidR="006875B1" w:rsidRPr="00F7117D" w:rsidRDefault="006875B1" w:rsidP="00EC139E">
      <w:pPr>
        <w:pStyle w:val="Screen"/>
      </w:pPr>
    </w:p>
    <w:p w14:paraId="791817CE" w14:textId="77777777" w:rsidR="006875B1" w:rsidRPr="00F7117D" w:rsidRDefault="006875B1" w:rsidP="00EC139E">
      <w:pPr>
        <w:pStyle w:val="Screen"/>
      </w:pPr>
      <w:r w:rsidRPr="00F7117D">
        <w:t xml:space="preserve">                                WARFARIN TAB                     01/30  01/31</w:t>
      </w:r>
    </w:p>
    <w:p w14:paraId="2C5622AA" w14:textId="77777777" w:rsidR="006875B1" w:rsidRPr="00F7117D" w:rsidRDefault="006875B1" w:rsidP="00EC139E">
      <w:pPr>
        <w:pStyle w:val="Screen"/>
      </w:pPr>
      <w:r w:rsidRPr="00F7117D">
        <w:t xml:space="preserve">                                Give: 5MG PO QPM PRN</w:t>
      </w:r>
    </w:p>
    <w:p w14:paraId="7F7C8BBA" w14:textId="77777777" w:rsidR="006875B1" w:rsidRPr="00F7117D" w:rsidRDefault="006875B1" w:rsidP="00C27EA2">
      <w:pPr>
        <w:pStyle w:val="Heading2"/>
      </w:pPr>
      <w:bookmarkStart w:id="5773" w:name="_Toc246151218"/>
      <w:bookmarkStart w:id="5774" w:name="_Toc205966580"/>
      <w:bookmarkStart w:id="5775" w:name="_Toc300677710"/>
      <w:bookmarkStart w:id="5776" w:name="_Toc442450324"/>
      <w:bookmarkStart w:id="5777" w:name="_Toc110258257"/>
      <w:bookmarkStart w:id="5778" w:name="_Toc411671230"/>
      <w:r w:rsidRPr="00F7117D">
        <w:t>IV</w:t>
      </w:r>
      <w:bookmarkEnd w:id="5773"/>
      <w:bookmarkEnd w:id="5774"/>
      <w:bookmarkEnd w:id="5775"/>
      <w:bookmarkEnd w:id="5776"/>
      <w:bookmarkEnd w:id="5777"/>
    </w:p>
    <w:p w14:paraId="680952B5" w14:textId="4E6711EB" w:rsidR="006875B1" w:rsidRPr="00F7117D" w:rsidRDefault="006875B1" w:rsidP="003139FF">
      <w:pPr>
        <w:keepNext/>
      </w:pPr>
      <w:r w:rsidRPr="00F7117D">
        <w:t xml:space="preserve">All of the IV Output Options are located under the specified menus on the </w:t>
      </w:r>
      <w:r w:rsidRPr="00F7117D">
        <w:rPr>
          <w:i/>
        </w:rPr>
        <w:t>IV Menu</w:t>
      </w:r>
      <w:r w:rsidRPr="00F7117D">
        <w:rPr>
          <w:iCs/>
        </w:rPr>
        <w:t>option</w:t>
      </w:r>
      <w:r w:rsidRPr="00F7117D">
        <w:t>.</w:t>
      </w:r>
    </w:p>
    <w:p w14:paraId="48B6D893" w14:textId="77777777" w:rsidR="00681274" w:rsidRPr="00F7117D" w:rsidRDefault="00681274" w:rsidP="003139FF">
      <w:pPr>
        <w:keepNext/>
      </w:pPr>
    </w:p>
    <w:p w14:paraId="299F4BAE" w14:textId="632738D0" w:rsidR="006875B1" w:rsidRPr="00F7117D" w:rsidRDefault="006875B1" w:rsidP="00983077">
      <w:pPr>
        <w:pStyle w:val="Heading3"/>
      </w:pPr>
      <w:bookmarkStart w:id="5779" w:name="_Toc411671254"/>
      <w:bookmarkStart w:id="5780" w:name="_Toc246151219"/>
      <w:bookmarkStart w:id="5781" w:name="_Toc205966581"/>
      <w:bookmarkStart w:id="5782" w:name="_Toc300677711"/>
      <w:bookmarkStart w:id="5783" w:name="_Toc442450325"/>
      <w:bookmarkStart w:id="5784" w:name="_Toc110258258"/>
      <w:r w:rsidRPr="00F7117D">
        <w:t>Label Menu (IV)</w:t>
      </w:r>
      <w:bookmarkEnd w:id="5779"/>
      <w:bookmarkEnd w:id="5780"/>
      <w:bookmarkEnd w:id="5781"/>
      <w:bookmarkEnd w:id="5782"/>
      <w:bookmarkEnd w:id="5783"/>
      <w:bookmarkEnd w:id="5784"/>
    </w:p>
    <w:p w14:paraId="5F27289A" w14:textId="77777777" w:rsidR="006875B1" w:rsidRPr="00F7117D" w:rsidRDefault="006875B1" w:rsidP="00193C89">
      <w:pPr>
        <w:keepNext/>
        <w:ind w:firstLine="1080"/>
        <w:rPr>
          <w:b/>
        </w:rPr>
      </w:pPr>
      <w:r w:rsidRPr="00F7117D">
        <w:rPr>
          <w:b/>
        </w:rPr>
        <w:t>[PSJI LBLMENU]</w:t>
      </w:r>
    </w:p>
    <w:p w14:paraId="7C4D8657" w14:textId="77777777" w:rsidR="006875B1" w:rsidRPr="00F7117D" w:rsidRDefault="006875B1" w:rsidP="00193C89">
      <w:pPr>
        <w:pStyle w:val="text"/>
        <w:keepNext/>
        <w:spacing w:after="0"/>
        <w:rPr>
          <w:noProof w:val="0"/>
        </w:rPr>
      </w:pPr>
    </w:p>
    <w:p w14:paraId="4527B51C" w14:textId="1D0E7B26" w:rsidR="006875B1" w:rsidRPr="00F7117D" w:rsidRDefault="006875B1" w:rsidP="0047740D">
      <w:pPr>
        <w:pStyle w:val="indtext"/>
        <w:tabs>
          <w:tab w:val="left" w:pos="900"/>
        </w:tabs>
        <w:spacing w:after="0"/>
        <w:ind w:left="0"/>
      </w:pPr>
      <w:r w:rsidRPr="00F7117D">
        <w:t xml:space="preserve">The </w:t>
      </w:r>
      <w:r w:rsidRPr="00F7117D">
        <w:rPr>
          <w:i/>
        </w:rPr>
        <w:t>Label Menu (IV)</w:t>
      </w:r>
      <w:r w:rsidRPr="00F7117D">
        <w:t xml:space="preserve"> option allows the printing or reprinting of labels for all IV orders. All labels will have a unique Bar Code IDThis ID number is comprised for the patient internal entry number (IEN), a “V” as a delimiter, and the label sequetial number for the patient (not the order). Orders suspended for a particular delivery time; however, cannot be printed from here, but must be printed from the suspense functions. This option contains five sub-options.</w:t>
      </w:r>
    </w:p>
    <w:p w14:paraId="1F5BD69B" w14:textId="77777777" w:rsidR="006875B1" w:rsidRPr="00F7117D" w:rsidRDefault="006875B1" w:rsidP="0047740D"/>
    <w:p w14:paraId="2144AD36" w14:textId="4F971421" w:rsidR="006875B1" w:rsidRPr="00F7117D" w:rsidRDefault="006875B1" w:rsidP="00681274">
      <w:pPr>
        <w:pStyle w:val="Example"/>
      </w:pPr>
      <w:r w:rsidRPr="00F7117D">
        <w:t xml:space="preserve">Example: IV Label Menu </w:t>
      </w:r>
    </w:p>
    <w:p w14:paraId="62B5AD3B" w14:textId="77777777" w:rsidR="006875B1" w:rsidRPr="00F7117D" w:rsidRDefault="006875B1" w:rsidP="00EC139E">
      <w:pPr>
        <w:pStyle w:val="Screen"/>
      </w:pPr>
      <w:r w:rsidRPr="00F7117D">
        <w:t xml:space="preserve">Select IV Menu Option: </w:t>
      </w:r>
      <w:r w:rsidRPr="00F7117D">
        <w:rPr>
          <w:b/>
        </w:rPr>
        <w:t>LAB</w:t>
      </w:r>
      <w:r w:rsidRPr="00F7117D">
        <w:t>el Menu (IV)</w:t>
      </w:r>
    </w:p>
    <w:p w14:paraId="6EC3AE9C" w14:textId="77777777" w:rsidR="006875B1" w:rsidRPr="00F7117D" w:rsidRDefault="006875B1" w:rsidP="00EC139E">
      <w:pPr>
        <w:pStyle w:val="Screen"/>
      </w:pPr>
    </w:p>
    <w:p w14:paraId="640E9260" w14:textId="77777777" w:rsidR="006875B1" w:rsidRPr="00F7117D" w:rsidRDefault="006875B1" w:rsidP="00EC139E">
      <w:pPr>
        <w:pStyle w:val="Screen"/>
      </w:pPr>
      <w:r w:rsidRPr="00F7117D">
        <w:t xml:space="preserve">Select Label Menu (IV) Option: </w:t>
      </w:r>
      <w:r w:rsidRPr="00F7117D">
        <w:rPr>
          <w:b/>
        </w:rPr>
        <w:t>?</w:t>
      </w:r>
    </w:p>
    <w:p w14:paraId="1E1268E2" w14:textId="77777777" w:rsidR="006875B1" w:rsidRPr="00F7117D" w:rsidRDefault="006875B1" w:rsidP="00EC139E">
      <w:pPr>
        <w:pStyle w:val="Screen"/>
      </w:pPr>
    </w:p>
    <w:p w14:paraId="434E712E" w14:textId="77777777" w:rsidR="006875B1" w:rsidRPr="00F7117D" w:rsidRDefault="006875B1" w:rsidP="00EC139E">
      <w:pPr>
        <w:pStyle w:val="Screen"/>
      </w:pPr>
      <w:r w:rsidRPr="00F7117D">
        <w:t xml:space="preserve">          Align Labels (IV)</w:t>
      </w:r>
    </w:p>
    <w:p w14:paraId="3358CBB3" w14:textId="77777777" w:rsidR="006875B1" w:rsidRPr="00F7117D" w:rsidRDefault="006875B1" w:rsidP="00EC139E">
      <w:pPr>
        <w:pStyle w:val="Screen"/>
      </w:pPr>
      <w:r w:rsidRPr="00F7117D">
        <w:t xml:space="preserve">          Individual Labels (IV)</w:t>
      </w:r>
    </w:p>
    <w:p w14:paraId="708B71A2" w14:textId="77777777" w:rsidR="006875B1" w:rsidRPr="00F7117D" w:rsidRDefault="006875B1" w:rsidP="00EC139E">
      <w:pPr>
        <w:pStyle w:val="Screen"/>
      </w:pPr>
      <w:r w:rsidRPr="00F7117D">
        <w:t xml:space="preserve">          Scheduled Labels (IV)</w:t>
      </w:r>
    </w:p>
    <w:p w14:paraId="30934B5D" w14:textId="77777777" w:rsidR="006875B1" w:rsidRPr="00F7117D" w:rsidRDefault="006875B1" w:rsidP="00EC139E">
      <w:pPr>
        <w:pStyle w:val="Screen"/>
      </w:pPr>
      <w:r w:rsidRPr="00F7117D">
        <w:t xml:space="preserve">          Reprint Scheduled Labels (IV)</w:t>
      </w:r>
    </w:p>
    <w:p w14:paraId="1DBEFDD6" w14:textId="77777777" w:rsidR="006875B1" w:rsidRPr="00F7117D" w:rsidRDefault="004265B4" w:rsidP="00EC139E">
      <w:pPr>
        <w:pStyle w:val="Screen"/>
      </w:pPr>
      <w:r w:rsidRPr="00F7117D">
        <w:t xml:space="preserve">         </w:t>
      </w:r>
      <w:r w:rsidR="006875B1" w:rsidRPr="00F7117D">
        <w:t xml:space="preserve"> Test Control Codes (IV)</w:t>
      </w:r>
    </w:p>
    <w:p w14:paraId="431CC66B" w14:textId="77777777" w:rsidR="00681274" w:rsidRPr="00F7117D" w:rsidRDefault="00681274" w:rsidP="00681274"/>
    <w:p w14:paraId="41F4E23E" w14:textId="71EC2016" w:rsidR="006875B1" w:rsidRPr="00F7117D" w:rsidRDefault="006875B1" w:rsidP="00433CAF">
      <w:pPr>
        <w:pStyle w:val="Heading4"/>
      </w:pPr>
      <w:bookmarkStart w:id="5785" w:name="_Toc411671255"/>
      <w:bookmarkStart w:id="5786" w:name="_Toc300677712"/>
      <w:r w:rsidRPr="00F7117D">
        <w:t>Align Labels (IV)</w:t>
      </w:r>
      <w:bookmarkEnd w:id="5785"/>
      <w:bookmarkEnd w:id="5786"/>
    </w:p>
    <w:p w14:paraId="6A984986" w14:textId="77777777" w:rsidR="006875B1" w:rsidRPr="00F7117D" w:rsidRDefault="006875B1" w:rsidP="0047740D">
      <w:pPr>
        <w:ind w:firstLine="1080"/>
        <w:rPr>
          <w:b/>
        </w:rPr>
      </w:pPr>
      <w:r w:rsidRPr="00F7117D">
        <w:rPr>
          <w:b/>
        </w:rPr>
        <w:t>[PSJI ALIGNMENT]</w:t>
      </w:r>
    </w:p>
    <w:p w14:paraId="6F49942F" w14:textId="77777777" w:rsidR="006875B1" w:rsidRPr="00F7117D" w:rsidRDefault="006875B1" w:rsidP="0047740D"/>
    <w:p w14:paraId="74C6CE99" w14:textId="0A97CDA1" w:rsidR="006875B1" w:rsidRPr="00F7117D" w:rsidRDefault="006875B1" w:rsidP="0047740D">
      <w:r w:rsidRPr="00F7117D">
        <w:t xml:space="preserve">The </w:t>
      </w:r>
      <w:r w:rsidRPr="00F7117D">
        <w:rPr>
          <w:i/>
        </w:rPr>
        <w:t>Align Labels (IV)</w:t>
      </w:r>
      <w:r w:rsidRPr="00F7117D">
        <w:t xml:space="preserve"> option allows the user to align the labels on the Label printer. It will always print three test labels which display a generic Bar Code ID. </w:t>
      </w:r>
    </w:p>
    <w:p w14:paraId="09F0C9C8" w14:textId="77777777" w:rsidR="006875B1" w:rsidRPr="00F7117D" w:rsidRDefault="006875B1" w:rsidP="0047740D">
      <w:bookmarkStart w:id="5787" w:name="_Toc411671256"/>
    </w:p>
    <w:p w14:paraId="7579BD6B" w14:textId="7CB840AC" w:rsidR="006875B1" w:rsidRPr="00F7117D" w:rsidRDefault="006875B1" w:rsidP="00681274">
      <w:pPr>
        <w:pStyle w:val="Example"/>
      </w:pPr>
      <w:bookmarkStart w:id="5788" w:name="_Toc300677713"/>
      <w:r w:rsidRPr="00F7117D">
        <w:t>Example: IV Align Labels</w:t>
      </w:r>
      <w:bookmarkEnd w:id="5788"/>
      <w:r w:rsidRPr="00F7117D">
        <w:t xml:space="preserve"> </w:t>
      </w:r>
    </w:p>
    <w:p w14:paraId="5A64A1D0" w14:textId="77777777" w:rsidR="006875B1" w:rsidRPr="00F7117D" w:rsidRDefault="006875B1" w:rsidP="00EC139E">
      <w:pPr>
        <w:pStyle w:val="Screen"/>
      </w:pPr>
      <w:r w:rsidRPr="00F7117D">
        <w:t xml:space="preserve">Select Label Menu (IV) Option: </w:t>
      </w:r>
      <w:r w:rsidRPr="00F7117D">
        <w:rPr>
          <w:b/>
        </w:rPr>
        <w:t>A</w:t>
      </w:r>
      <w:r w:rsidRPr="00F7117D">
        <w:t>lign Labels (IV)</w:t>
      </w:r>
    </w:p>
    <w:p w14:paraId="61A090C9" w14:textId="77777777" w:rsidR="006875B1" w:rsidRPr="00F7117D" w:rsidRDefault="006875B1" w:rsidP="00EC139E">
      <w:pPr>
        <w:pStyle w:val="Screen"/>
      </w:pPr>
    </w:p>
    <w:p w14:paraId="67DF6242" w14:textId="77777777" w:rsidR="006875B1" w:rsidRPr="00F7117D" w:rsidRDefault="006875B1" w:rsidP="00EC139E">
      <w:pPr>
        <w:pStyle w:val="Screen"/>
      </w:pPr>
      <w:r w:rsidRPr="00F7117D">
        <w:t xml:space="preserve">  (Please make any initial adjustments before selecting the label device.)</w:t>
      </w:r>
    </w:p>
    <w:p w14:paraId="7FC965C0" w14:textId="77777777" w:rsidR="006875B1" w:rsidRPr="00F7117D" w:rsidRDefault="006875B1" w:rsidP="00EC139E">
      <w:pPr>
        <w:pStyle w:val="Screen"/>
      </w:pPr>
    </w:p>
    <w:p w14:paraId="6C51668A" w14:textId="77777777" w:rsidR="006875B1" w:rsidRPr="00F7117D" w:rsidRDefault="006875B1" w:rsidP="00EC139E">
      <w:pPr>
        <w:pStyle w:val="Screen"/>
      </w:pPr>
      <w:r w:rsidRPr="00F7117D">
        <w:t xml:space="preserve">Print labels on DEVICE: VIRTUAL TELNET//  </w:t>
      </w:r>
      <w:r w:rsidRPr="00F7117D">
        <w:rPr>
          <w:b/>
        </w:rPr>
        <w:t>&lt;Enter&gt;</w:t>
      </w:r>
      <w:r w:rsidRPr="00F7117D">
        <w:t xml:space="preserve">  VIRTUAL</w:t>
      </w:r>
    </w:p>
    <w:p w14:paraId="09D7BCA3" w14:textId="77777777" w:rsidR="006875B1" w:rsidRPr="00F7117D" w:rsidRDefault="006875B1" w:rsidP="00EC139E">
      <w:pPr>
        <w:pStyle w:val="Screen"/>
      </w:pPr>
    </w:p>
    <w:p w14:paraId="346C8079" w14:textId="77777777" w:rsidR="006875B1" w:rsidRPr="00F7117D" w:rsidRDefault="00F90751" w:rsidP="00EC139E">
      <w:pPr>
        <w:pStyle w:val="Screen"/>
      </w:pPr>
      <w:r>
        <w:drawing>
          <wp:inline distT="0" distB="0" distL="0" distR="0" wp14:anchorId="31BD4979" wp14:editId="51357075">
            <wp:extent cx="1181735" cy="276225"/>
            <wp:effectExtent l="0" t="0" r="0" b="0"/>
            <wp:docPr id="141" name="Picture 88"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r w:rsidR="006875B1">
        <w:t xml:space="preserve">                              </w:t>
      </w:r>
    </w:p>
    <w:p w14:paraId="418971D5" w14:textId="77777777" w:rsidR="006875B1" w:rsidRPr="00F7117D" w:rsidRDefault="006875B1" w:rsidP="00EC139E">
      <w:pPr>
        <w:pStyle w:val="Screen"/>
      </w:pPr>
      <w:r w:rsidRPr="00F7117D">
        <w:t xml:space="preserve">      *nnnVnnn*                          </w:t>
      </w:r>
    </w:p>
    <w:p w14:paraId="50E0C3FB" w14:textId="77777777" w:rsidR="006875B1" w:rsidRPr="00F7117D" w:rsidRDefault="006875B1" w:rsidP="00EC139E">
      <w:pPr>
        <w:pStyle w:val="Screen"/>
      </w:pPr>
      <w:r w:rsidRPr="00F7117D">
        <w:t>__________________________________</w:t>
      </w:r>
    </w:p>
    <w:p w14:paraId="59CB5896" w14:textId="77777777" w:rsidR="006875B1" w:rsidRPr="00F7117D" w:rsidRDefault="006875B1" w:rsidP="00EC139E">
      <w:pPr>
        <w:pStyle w:val="Screen"/>
      </w:pPr>
      <w:r w:rsidRPr="00F7117D">
        <w:t xml:space="preserve">__________________________________                                </w:t>
      </w:r>
    </w:p>
    <w:p w14:paraId="69125B9D" w14:textId="77777777" w:rsidR="006875B1" w:rsidRPr="00F7117D" w:rsidRDefault="006875B1" w:rsidP="00EC139E">
      <w:pPr>
        <w:pStyle w:val="Screen"/>
      </w:pPr>
      <w:r w:rsidRPr="00F7117D">
        <w:t xml:space="preserve">__________________________________                                </w:t>
      </w:r>
    </w:p>
    <w:p w14:paraId="0051902C" w14:textId="77777777" w:rsidR="006875B1" w:rsidRPr="00F7117D" w:rsidRDefault="006875B1" w:rsidP="00EC139E">
      <w:pPr>
        <w:pStyle w:val="Screen"/>
      </w:pPr>
      <w:r w:rsidRPr="00F7117D">
        <w:t xml:space="preserve">__________________________________                                </w:t>
      </w:r>
    </w:p>
    <w:p w14:paraId="54149E4E" w14:textId="77777777" w:rsidR="006875B1" w:rsidRPr="00F7117D" w:rsidRDefault="006875B1" w:rsidP="00EC139E">
      <w:pPr>
        <w:pStyle w:val="Screen"/>
      </w:pPr>
      <w:r w:rsidRPr="00F7117D">
        <w:t xml:space="preserve">__________________________________                                </w:t>
      </w:r>
    </w:p>
    <w:p w14:paraId="360A0AA1" w14:textId="77777777" w:rsidR="006875B1" w:rsidRPr="00F7117D" w:rsidRDefault="006875B1" w:rsidP="00EC139E">
      <w:pPr>
        <w:pStyle w:val="Screen"/>
      </w:pPr>
      <w:r w:rsidRPr="00F7117D">
        <w:t xml:space="preserve">__________________________________                                </w:t>
      </w:r>
    </w:p>
    <w:p w14:paraId="3A4680C1" w14:textId="77777777" w:rsidR="006875B1" w:rsidRPr="00F7117D" w:rsidRDefault="006875B1" w:rsidP="00EC139E">
      <w:pPr>
        <w:pStyle w:val="Screen"/>
      </w:pPr>
      <w:r w:rsidRPr="00F7117D">
        <w:t xml:space="preserve">__________________________________                                </w:t>
      </w:r>
    </w:p>
    <w:p w14:paraId="3DC643C8" w14:textId="77777777" w:rsidR="006875B1" w:rsidRPr="00F7117D" w:rsidRDefault="006875B1" w:rsidP="00EC139E">
      <w:pPr>
        <w:pStyle w:val="Screen"/>
      </w:pPr>
      <w:r w:rsidRPr="00F7117D">
        <w:t xml:space="preserve">__________________________________                                </w:t>
      </w:r>
    </w:p>
    <w:p w14:paraId="7A23170F" w14:textId="77777777" w:rsidR="006875B1" w:rsidRPr="00F7117D" w:rsidRDefault="006875B1" w:rsidP="00EC139E">
      <w:pPr>
        <w:pStyle w:val="Screen"/>
      </w:pPr>
      <w:r w:rsidRPr="00F7117D">
        <w:t xml:space="preserve">__________________________________                                </w:t>
      </w:r>
    </w:p>
    <w:p w14:paraId="2F389EA0" w14:textId="77777777" w:rsidR="006875B1" w:rsidRPr="00F7117D" w:rsidRDefault="006875B1" w:rsidP="00EC139E">
      <w:pPr>
        <w:pStyle w:val="Screen"/>
      </w:pPr>
      <w:r w:rsidRPr="00F7117D">
        <w:t xml:space="preserve">__________________________________                                </w:t>
      </w:r>
    </w:p>
    <w:p w14:paraId="2A2A237D" w14:textId="77777777" w:rsidR="006875B1" w:rsidRPr="00F7117D" w:rsidRDefault="006875B1" w:rsidP="00EC139E">
      <w:pPr>
        <w:pStyle w:val="Screen"/>
      </w:pPr>
      <w:r w:rsidRPr="00F7117D">
        <w:lastRenderedPageBreak/>
        <w:t xml:space="preserve">__________________________________                                </w:t>
      </w:r>
    </w:p>
    <w:p w14:paraId="2DA03134" w14:textId="77777777" w:rsidR="006875B1" w:rsidRPr="00F7117D" w:rsidRDefault="006875B1" w:rsidP="00EC139E">
      <w:pPr>
        <w:pStyle w:val="Screen"/>
      </w:pPr>
    </w:p>
    <w:p w14:paraId="758C539B" w14:textId="77777777" w:rsidR="006875B1" w:rsidRPr="00F7117D" w:rsidRDefault="006875B1" w:rsidP="00EC139E">
      <w:pPr>
        <w:pStyle w:val="Screen"/>
      </w:pPr>
    </w:p>
    <w:p w14:paraId="23705899" w14:textId="77777777" w:rsidR="006875B1" w:rsidRPr="00F7117D" w:rsidRDefault="00F90751" w:rsidP="002816DD">
      <w:pPr>
        <w:pStyle w:val="Screen"/>
        <w:keepNext/>
      </w:pPr>
      <w:r>
        <w:drawing>
          <wp:inline distT="0" distB="0" distL="0" distR="0" wp14:anchorId="50B954B9" wp14:editId="0F5C2A26">
            <wp:extent cx="1181735" cy="276225"/>
            <wp:effectExtent l="0" t="0" r="0" b="0"/>
            <wp:docPr id="142" name="Picture 89"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28039FA7" w14:textId="77777777" w:rsidR="006875B1" w:rsidRPr="00F7117D" w:rsidRDefault="006875B1" w:rsidP="002816DD">
      <w:pPr>
        <w:pStyle w:val="Screen"/>
        <w:keepNext/>
      </w:pPr>
      <w:r w:rsidRPr="00F7117D">
        <w:t xml:space="preserve">     *nnnVnnn*                          </w:t>
      </w:r>
    </w:p>
    <w:p w14:paraId="2E109ABE" w14:textId="77777777" w:rsidR="006875B1" w:rsidRPr="00F7117D" w:rsidRDefault="006875B1" w:rsidP="002816DD">
      <w:pPr>
        <w:pStyle w:val="Screen"/>
        <w:keepNext/>
      </w:pPr>
      <w:r w:rsidRPr="00F7117D">
        <w:t xml:space="preserve">                          </w:t>
      </w:r>
    </w:p>
    <w:p w14:paraId="4E0D3307" w14:textId="77777777" w:rsidR="006875B1" w:rsidRPr="00F7117D" w:rsidRDefault="006875B1" w:rsidP="00EC139E">
      <w:pPr>
        <w:pStyle w:val="Screen"/>
      </w:pPr>
      <w:r w:rsidRPr="00F7117D">
        <w:t>__________________________________</w:t>
      </w:r>
    </w:p>
    <w:p w14:paraId="6B6B82BC" w14:textId="77777777" w:rsidR="006875B1" w:rsidRPr="00F7117D" w:rsidRDefault="006875B1" w:rsidP="00EC139E">
      <w:pPr>
        <w:pStyle w:val="Screen"/>
      </w:pPr>
      <w:r w:rsidRPr="00F7117D">
        <w:t xml:space="preserve">__________________________________                                </w:t>
      </w:r>
    </w:p>
    <w:p w14:paraId="1683556B" w14:textId="77777777" w:rsidR="006875B1" w:rsidRPr="00F7117D" w:rsidRDefault="006875B1" w:rsidP="00EC139E">
      <w:pPr>
        <w:pStyle w:val="Screen"/>
      </w:pPr>
      <w:r w:rsidRPr="00F7117D">
        <w:t xml:space="preserve">__________________________________                                </w:t>
      </w:r>
    </w:p>
    <w:p w14:paraId="4770ABBC" w14:textId="77777777" w:rsidR="006875B1" w:rsidRPr="00F7117D" w:rsidRDefault="006875B1" w:rsidP="00EC139E">
      <w:pPr>
        <w:pStyle w:val="Screen"/>
      </w:pPr>
      <w:r w:rsidRPr="00F7117D">
        <w:t xml:space="preserve">__________________________________                                </w:t>
      </w:r>
    </w:p>
    <w:p w14:paraId="4879182C" w14:textId="77777777" w:rsidR="006875B1" w:rsidRPr="00F7117D" w:rsidRDefault="006875B1" w:rsidP="00EC139E">
      <w:pPr>
        <w:pStyle w:val="Screen"/>
      </w:pPr>
      <w:r w:rsidRPr="00F7117D">
        <w:t xml:space="preserve">__________________________________                                </w:t>
      </w:r>
    </w:p>
    <w:p w14:paraId="68A137C2" w14:textId="77777777" w:rsidR="006875B1" w:rsidRPr="00F7117D" w:rsidRDefault="006875B1" w:rsidP="00EC139E">
      <w:pPr>
        <w:pStyle w:val="Screen"/>
      </w:pPr>
      <w:r w:rsidRPr="00F7117D">
        <w:t xml:space="preserve">__________________________________                                </w:t>
      </w:r>
    </w:p>
    <w:p w14:paraId="0BE4FD46" w14:textId="77777777" w:rsidR="006875B1" w:rsidRPr="00F7117D" w:rsidRDefault="006875B1" w:rsidP="00EC139E">
      <w:pPr>
        <w:pStyle w:val="Screen"/>
      </w:pPr>
      <w:r w:rsidRPr="00F7117D">
        <w:t xml:space="preserve">__________________________________                                </w:t>
      </w:r>
    </w:p>
    <w:p w14:paraId="6AD51A34" w14:textId="77777777" w:rsidR="006875B1" w:rsidRPr="00F7117D" w:rsidRDefault="006875B1" w:rsidP="00EC139E">
      <w:pPr>
        <w:pStyle w:val="Screen"/>
      </w:pPr>
      <w:r w:rsidRPr="00F7117D">
        <w:t xml:space="preserve">__________________________________                                </w:t>
      </w:r>
    </w:p>
    <w:p w14:paraId="0C5B2A70" w14:textId="77777777" w:rsidR="006875B1" w:rsidRPr="00F7117D" w:rsidRDefault="006875B1" w:rsidP="00EC139E">
      <w:pPr>
        <w:pStyle w:val="Screen"/>
      </w:pPr>
      <w:r w:rsidRPr="00F7117D">
        <w:t xml:space="preserve">__________________________________                                </w:t>
      </w:r>
    </w:p>
    <w:p w14:paraId="2077D3BF" w14:textId="77777777" w:rsidR="006875B1" w:rsidRPr="00F7117D" w:rsidRDefault="006875B1" w:rsidP="00EC139E">
      <w:pPr>
        <w:pStyle w:val="Screen"/>
      </w:pPr>
      <w:r w:rsidRPr="00F7117D">
        <w:t xml:space="preserve">__________________________________                                </w:t>
      </w:r>
    </w:p>
    <w:p w14:paraId="3002FDAF" w14:textId="77777777" w:rsidR="006875B1" w:rsidRPr="00F7117D" w:rsidRDefault="006875B1" w:rsidP="00EC139E">
      <w:pPr>
        <w:pStyle w:val="Screen"/>
      </w:pPr>
      <w:r w:rsidRPr="00F7117D">
        <w:t xml:space="preserve">__________________________________                                </w:t>
      </w:r>
    </w:p>
    <w:p w14:paraId="7DCAFE5C" w14:textId="77777777" w:rsidR="006875B1" w:rsidRPr="00F7117D" w:rsidRDefault="006875B1" w:rsidP="00EC139E">
      <w:pPr>
        <w:pStyle w:val="Screen"/>
      </w:pPr>
      <w:r w:rsidRPr="00F7117D">
        <w:t xml:space="preserve">__________________________________                                </w:t>
      </w:r>
    </w:p>
    <w:p w14:paraId="6F8CFCD1" w14:textId="77777777" w:rsidR="006875B1" w:rsidRPr="00F7117D" w:rsidRDefault="006875B1" w:rsidP="00EC139E">
      <w:pPr>
        <w:pStyle w:val="Screen"/>
      </w:pPr>
      <w:r w:rsidRPr="00F7117D">
        <w:t>__________________________________</w:t>
      </w:r>
    </w:p>
    <w:p w14:paraId="0ECBBF43" w14:textId="77777777" w:rsidR="006875B1" w:rsidRPr="00F7117D" w:rsidRDefault="006875B1" w:rsidP="00EC139E">
      <w:pPr>
        <w:pStyle w:val="Screen"/>
      </w:pPr>
    </w:p>
    <w:p w14:paraId="39751F05" w14:textId="77777777" w:rsidR="006875B1" w:rsidRPr="00F7117D" w:rsidRDefault="006875B1" w:rsidP="00EC139E">
      <w:pPr>
        <w:pStyle w:val="Screen"/>
      </w:pPr>
    </w:p>
    <w:p w14:paraId="5D33C6B3" w14:textId="77777777" w:rsidR="006875B1" w:rsidRPr="00F7117D" w:rsidRDefault="00F90751" w:rsidP="00565416">
      <w:pPr>
        <w:pStyle w:val="Screen"/>
        <w:keepNext/>
      </w:pPr>
      <w:r>
        <w:drawing>
          <wp:inline distT="0" distB="0" distL="0" distR="0" wp14:anchorId="5F7E1505" wp14:editId="4F942BCD">
            <wp:extent cx="1181735" cy="276225"/>
            <wp:effectExtent l="0" t="0" r="0" b="0"/>
            <wp:docPr id="143" name="Picture 90"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265AB099" w14:textId="77777777" w:rsidR="006875B1" w:rsidRPr="00F7117D" w:rsidRDefault="006875B1" w:rsidP="00565416">
      <w:pPr>
        <w:pStyle w:val="Screen"/>
        <w:keepNext/>
      </w:pPr>
      <w:r w:rsidRPr="00F7117D">
        <w:t xml:space="preserve">     *nnnVnnn*                          </w:t>
      </w:r>
    </w:p>
    <w:p w14:paraId="0035A2D2" w14:textId="77777777" w:rsidR="006875B1" w:rsidRPr="00F7117D" w:rsidRDefault="006875B1" w:rsidP="00565416">
      <w:pPr>
        <w:pStyle w:val="Screen"/>
        <w:keepNext/>
      </w:pPr>
      <w:r w:rsidRPr="00F7117D">
        <w:t xml:space="preserve">                        </w:t>
      </w:r>
    </w:p>
    <w:p w14:paraId="24B3FF79" w14:textId="77777777" w:rsidR="006875B1" w:rsidRPr="00F7117D" w:rsidRDefault="006875B1" w:rsidP="00565416">
      <w:pPr>
        <w:pStyle w:val="Screen"/>
        <w:keepNext/>
      </w:pPr>
      <w:r w:rsidRPr="00F7117D">
        <w:t>__________________________________</w:t>
      </w:r>
    </w:p>
    <w:p w14:paraId="285C8CBE" w14:textId="77777777" w:rsidR="006875B1" w:rsidRPr="00F7117D" w:rsidRDefault="006875B1" w:rsidP="00EC139E">
      <w:pPr>
        <w:pStyle w:val="Screen"/>
      </w:pPr>
      <w:r w:rsidRPr="00F7117D">
        <w:t xml:space="preserve">__________________________________                                </w:t>
      </w:r>
    </w:p>
    <w:p w14:paraId="01901757" w14:textId="77777777" w:rsidR="006875B1" w:rsidRPr="00F7117D" w:rsidRDefault="006875B1" w:rsidP="00EC139E">
      <w:pPr>
        <w:pStyle w:val="Screen"/>
      </w:pPr>
      <w:r w:rsidRPr="00F7117D">
        <w:t xml:space="preserve">__________________________________                                </w:t>
      </w:r>
    </w:p>
    <w:p w14:paraId="0FDC0E92" w14:textId="77777777" w:rsidR="006875B1" w:rsidRPr="00F7117D" w:rsidRDefault="006875B1" w:rsidP="00EC139E">
      <w:pPr>
        <w:pStyle w:val="Screen"/>
      </w:pPr>
      <w:r w:rsidRPr="00F7117D">
        <w:t xml:space="preserve">__________________________________                                </w:t>
      </w:r>
    </w:p>
    <w:p w14:paraId="08279FBB" w14:textId="77777777" w:rsidR="006875B1" w:rsidRPr="00F7117D" w:rsidRDefault="006875B1" w:rsidP="00EC139E">
      <w:pPr>
        <w:pStyle w:val="Screen"/>
      </w:pPr>
      <w:r w:rsidRPr="00F7117D">
        <w:t xml:space="preserve">__________________________________                                </w:t>
      </w:r>
    </w:p>
    <w:p w14:paraId="732779BF" w14:textId="77777777" w:rsidR="006875B1" w:rsidRPr="00F7117D" w:rsidRDefault="006875B1" w:rsidP="00EC139E">
      <w:pPr>
        <w:pStyle w:val="Screen"/>
      </w:pPr>
      <w:r w:rsidRPr="00F7117D">
        <w:t xml:space="preserve">__________________________________                                </w:t>
      </w:r>
    </w:p>
    <w:p w14:paraId="4C768E68" w14:textId="77777777" w:rsidR="006875B1" w:rsidRPr="00F7117D" w:rsidRDefault="006875B1" w:rsidP="00EC139E">
      <w:pPr>
        <w:pStyle w:val="Screen"/>
      </w:pPr>
      <w:r w:rsidRPr="00F7117D">
        <w:t xml:space="preserve">__________________________________                                </w:t>
      </w:r>
    </w:p>
    <w:p w14:paraId="7B42114E" w14:textId="77777777" w:rsidR="006875B1" w:rsidRPr="00F7117D" w:rsidRDefault="006875B1" w:rsidP="00EC139E">
      <w:pPr>
        <w:pStyle w:val="Screen"/>
      </w:pPr>
      <w:r w:rsidRPr="00F7117D">
        <w:t xml:space="preserve">__________________________________                                </w:t>
      </w:r>
    </w:p>
    <w:p w14:paraId="309EE243" w14:textId="77777777" w:rsidR="006875B1" w:rsidRPr="00F7117D" w:rsidRDefault="006875B1" w:rsidP="00EC139E">
      <w:pPr>
        <w:pStyle w:val="Screen"/>
      </w:pPr>
      <w:r w:rsidRPr="00F7117D">
        <w:t xml:space="preserve">__________________________________                                </w:t>
      </w:r>
    </w:p>
    <w:p w14:paraId="5A5AE0CE" w14:textId="77777777" w:rsidR="006875B1" w:rsidRPr="00F7117D" w:rsidRDefault="006875B1" w:rsidP="00EC139E">
      <w:pPr>
        <w:pStyle w:val="Screen"/>
      </w:pPr>
      <w:r w:rsidRPr="00F7117D">
        <w:t xml:space="preserve">__________________________________                                </w:t>
      </w:r>
    </w:p>
    <w:p w14:paraId="6B6F2F14" w14:textId="77777777" w:rsidR="006875B1" w:rsidRPr="00F7117D" w:rsidRDefault="006875B1" w:rsidP="00EC139E">
      <w:pPr>
        <w:pStyle w:val="Screen"/>
      </w:pPr>
      <w:r w:rsidRPr="00F7117D">
        <w:t xml:space="preserve">__________________________________                                </w:t>
      </w:r>
    </w:p>
    <w:p w14:paraId="236DEFDA" w14:textId="77777777" w:rsidR="006875B1" w:rsidRPr="00F7117D" w:rsidRDefault="006875B1" w:rsidP="00EC139E">
      <w:pPr>
        <w:pStyle w:val="Screen"/>
      </w:pPr>
      <w:r w:rsidRPr="00F7117D">
        <w:t xml:space="preserve">__________________________________                                </w:t>
      </w:r>
    </w:p>
    <w:p w14:paraId="4B975317" w14:textId="77777777" w:rsidR="006875B1" w:rsidRPr="00F7117D" w:rsidRDefault="006875B1" w:rsidP="00EC139E">
      <w:pPr>
        <w:pStyle w:val="Screen"/>
      </w:pPr>
      <w:r w:rsidRPr="00F7117D">
        <w:t>__________________________________</w:t>
      </w:r>
    </w:p>
    <w:p w14:paraId="075B6B7B" w14:textId="77777777" w:rsidR="006875B1" w:rsidRPr="00F7117D" w:rsidRDefault="006875B1" w:rsidP="00EC139E">
      <w:pPr>
        <w:pStyle w:val="Screen"/>
      </w:pPr>
    </w:p>
    <w:p w14:paraId="59370428" w14:textId="77777777" w:rsidR="006875B1" w:rsidRPr="00F7117D" w:rsidRDefault="006875B1" w:rsidP="00EC139E">
      <w:pPr>
        <w:pStyle w:val="Screen"/>
      </w:pPr>
    </w:p>
    <w:p w14:paraId="2EA74E65" w14:textId="77777777" w:rsidR="006875B1" w:rsidRPr="00F7117D" w:rsidRDefault="006875B1" w:rsidP="00EC139E">
      <w:pPr>
        <w:pStyle w:val="Screen"/>
      </w:pPr>
      <w:r w:rsidRPr="00F7117D">
        <w:t xml:space="preserve">Is the label alignment correct? Yes// </w:t>
      </w:r>
      <w:r w:rsidRPr="00F7117D">
        <w:rPr>
          <w:b/>
        </w:rPr>
        <w:t>&lt;Enter&gt;</w:t>
      </w:r>
      <w:r w:rsidRPr="00F7117D">
        <w:t xml:space="preserve">  (Yes)</w:t>
      </w:r>
    </w:p>
    <w:p w14:paraId="637746B1" w14:textId="77777777" w:rsidR="006875B1" w:rsidRPr="00F7117D" w:rsidRDefault="006875B1" w:rsidP="0047740D"/>
    <w:p w14:paraId="71DFD182" w14:textId="4396069D" w:rsidR="006875B1" w:rsidRPr="00F7117D" w:rsidRDefault="006875B1" w:rsidP="00433CAF">
      <w:pPr>
        <w:pStyle w:val="Heading4"/>
      </w:pPr>
      <w:bookmarkStart w:id="5789" w:name="_Toc300677714"/>
      <w:r w:rsidRPr="00F7117D">
        <w:t>Individual Labels (IV)</w:t>
      </w:r>
      <w:bookmarkEnd w:id="5787"/>
      <w:bookmarkEnd w:id="5789"/>
      <w:r w:rsidRPr="00F7117D">
        <w:t xml:space="preserve">  </w:t>
      </w:r>
    </w:p>
    <w:p w14:paraId="327566EE" w14:textId="77777777" w:rsidR="006875B1" w:rsidRPr="00F7117D" w:rsidRDefault="006875B1" w:rsidP="00EC139E">
      <w:pPr>
        <w:keepNext/>
        <w:ind w:firstLine="1080"/>
        <w:rPr>
          <w:b/>
        </w:rPr>
      </w:pPr>
      <w:r w:rsidRPr="00F7117D">
        <w:rPr>
          <w:b/>
        </w:rPr>
        <w:t>[PSJI LBLI]</w:t>
      </w:r>
    </w:p>
    <w:p w14:paraId="5CFA984B" w14:textId="77777777" w:rsidR="006875B1" w:rsidRPr="00F7117D" w:rsidRDefault="006875B1" w:rsidP="00EC139E">
      <w:pPr>
        <w:keepNext/>
      </w:pPr>
    </w:p>
    <w:p w14:paraId="14B15B4D" w14:textId="77777777" w:rsidR="006875B1" w:rsidRPr="00F7117D" w:rsidRDefault="006875B1" w:rsidP="0047740D">
      <w:r w:rsidRPr="00F7117D">
        <w:t xml:space="preserve">The </w:t>
      </w:r>
      <w:r w:rsidRPr="00F7117D">
        <w:rPr>
          <w:i/>
        </w:rPr>
        <w:t>Individual Labels (IV)</w:t>
      </w:r>
      <w:r w:rsidRPr="00F7117D">
        <w:t xml:space="preserve"> option allows the printing of labels for a patient’s order. The pharmacist can choose whether or not the labels are to be counted as daily usage. This is often used for On-call orders or those not automatically delivered.</w:t>
      </w:r>
    </w:p>
    <w:p w14:paraId="73085B95" w14:textId="77777777" w:rsidR="006875B1" w:rsidRPr="00F7117D" w:rsidRDefault="006875B1" w:rsidP="0047740D"/>
    <w:p w14:paraId="22AE4F54" w14:textId="6D887FE3" w:rsidR="006875B1" w:rsidRPr="00F7117D" w:rsidRDefault="006875B1" w:rsidP="0047740D">
      <w:r w:rsidRPr="00F7117D">
        <w:t>Once an order is selected from the patient profile, all of the printed labels that have not been marked as Completed or Given by BCMA, or have not been Reprinted, Recycled, Cancelled, or Destroyed, display on the order view. The pharmacist can select to print new labels or reprint IV labels.</w:t>
      </w:r>
    </w:p>
    <w:p w14:paraId="14260815" w14:textId="77777777" w:rsidR="006875B1" w:rsidRPr="00F7117D" w:rsidRDefault="006875B1" w:rsidP="0047740D"/>
    <w:p w14:paraId="1210DACF" w14:textId="289F12EA" w:rsidR="00846D87" w:rsidRPr="00F7117D" w:rsidRDefault="00846D87" w:rsidP="00681274">
      <w:pPr>
        <w:pStyle w:val="Example"/>
      </w:pPr>
      <w:bookmarkStart w:id="5790" w:name="Page_277"/>
      <w:bookmarkStart w:id="5791" w:name="_Toc300677715"/>
      <w:bookmarkEnd w:id="5790"/>
      <w:r w:rsidRPr="00F7117D">
        <w:t>Example: IV Individual Labels</w:t>
      </w:r>
      <w:bookmarkEnd w:id="5791"/>
      <w:r w:rsidRPr="00F7117D">
        <w:t xml:space="preserve"> </w:t>
      </w:r>
    </w:p>
    <w:p w14:paraId="2BA6EE20" w14:textId="77777777" w:rsidR="00846D87" w:rsidRPr="00F7117D" w:rsidRDefault="00846D87" w:rsidP="00EC139E">
      <w:pPr>
        <w:pStyle w:val="Screen"/>
      </w:pPr>
      <w:r w:rsidRPr="00F7117D">
        <w:t xml:space="preserve">Patient Information           Apr 19, 2010@09:05:03          Page:    1 of    1 </w:t>
      </w:r>
    </w:p>
    <w:p w14:paraId="3E09FA92" w14:textId="77777777" w:rsidR="00846D87" w:rsidRPr="00F7117D" w:rsidRDefault="00846D87" w:rsidP="00EC139E">
      <w:pPr>
        <w:pStyle w:val="Screen"/>
      </w:pPr>
      <w:r w:rsidRPr="00F7117D">
        <w:t xml:space="preserve">BCMA,ONE HUNDRED-PATIENT          Ward: BCMA                           A </w:t>
      </w:r>
    </w:p>
    <w:p w14:paraId="1FDE8EAE" w14:textId="77777777" w:rsidR="00846D87" w:rsidRPr="00F7117D" w:rsidRDefault="00846D87" w:rsidP="00EC139E">
      <w:pPr>
        <w:pStyle w:val="Screen"/>
      </w:pPr>
      <w:r w:rsidRPr="00F7117D">
        <w:t xml:space="preserve">   PID: 666-33-0100           Room-Bed: 14-C          Ht(cm): ______ (________)</w:t>
      </w:r>
      <w:r w:rsidR="001F657B">
        <w:t xml:space="preserve"> </w:t>
      </w:r>
    </w:p>
    <w:p w14:paraId="3814624F" w14:textId="77777777" w:rsidR="00846D87" w:rsidRPr="00F7117D" w:rsidRDefault="00846D87" w:rsidP="00EC139E">
      <w:pPr>
        <w:pStyle w:val="Screen"/>
      </w:pPr>
      <w:r w:rsidRPr="00F7117D">
        <w:t xml:space="preserve">   DOB: 04/07/35 (75)                                 Wt(kg): ______ (________)</w:t>
      </w:r>
      <w:r w:rsidR="001F657B">
        <w:t xml:space="preserve"> </w:t>
      </w:r>
    </w:p>
    <w:p w14:paraId="010C33EA" w14:textId="77777777" w:rsidR="00846D87" w:rsidRPr="00F7117D" w:rsidRDefault="00846D87" w:rsidP="00EC139E">
      <w:pPr>
        <w:pStyle w:val="Screen"/>
      </w:pPr>
      <w:r w:rsidRPr="00F7117D">
        <w:t xml:space="preserve">   Sex: FEMALE                                   Admitted: 02/08/02</w:t>
      </w:r>
    </w:p>
    <w:p w14:paraId="4C3048DC" w14:textId="77777777" w:rsidR="00846D87" w:rsidRPr="00F7117D" w:rsidRDefault="00846D87" w:rsidP="00EC139E">
      <w:pPr>
        <w:pStyle w:val="Screen"/>
      </w:pPr>
      <w:r w:rsidRPr="00F7117D">
        <w:t xml:space="preserve">    Dx: SEVERA ANEMIA                    Last transferred: ********</w:t>
      </w:r>
    </w:p>
    <w:p w14:paraId="73680A3E" w14:textId="77777777" w:rsidR="0050661A" w:rsidRPr="00F7117D" w:rsidRDefault="0050661A" w:rsidP="0050661A">
      <w:pPr>
        <w:pStyle w:val="Screen"/>
      </w:pPr>
      <w:r w:rsidRPr="00F7117D">
        <w:lastRenderedPageBreak/>
        <w:t xml:space="preserve">  CrCL: &lt;Not Found&gt;</w:t>
      </w:r>
      <w:r w:rsidR="00C74E5C">
        <w:t xml:space="preserve"> </w:t>
      </w:r>
      <w:r w:rsidR="00C74E5C">
        <w:rPr>
          <w:rFonts w:cs="Courier New"/>
        </w:rPr>
        <w:t>(CREAT: Not Found)</w:t>
      </w:r>
      <w:r w:rsidRPr="00F7117D">
        <w:t xml:space="preserve">           BSA (m2): _______ </w:t>
      </w:r>
    </w:p>
    <w:p w14:paraId="795DEE85" w14:textId="77777777" w:rsidR="00846D87" w:rsidRPr="00F7117D" w:rsidRDefault="00846D87" w:rsidP="00EC139E">
      <w:pPr>
        <w:pStyle w:val="Screen"/>
      </w:pPr>
      <w:r w:rsidRPr="00F7117D">
        <w:t xml:space="preserve">                                                                             </w:t>
      </w:r>
      <w:r w:rsidR="00CC3544">
        <w:t xml:space="preserve"> </w:t>
      </w:r>
      <w:r w:rsidRPr="00F7117D">
        <w:t xml:space="preserve">  </w:t>
      </w:r>
    </w:p>
    <w:p w14:paraId="23946A37" w14:textId="77777777" w:rsidR="00846D87" w:rsidRPr="00F7117D" w:rsidRDefault="00846D87" w:rsidP="00EC139E">
      <w:pPr>
        <w:pStyle w:val="Screen"/>
      </w:pPr>
      <w:r w:rsidRPr="00F7117D">
        <w:t xml:space="preserve">Allergies - Verified: STRAWBERRIES                                              </w:t>
      </w:r>
    </w:p>
    <w:p w14:paraId="0FBB8A3D" w14:textId="77777777" w:rsidR="00846D87" w:rsidRPr="00F7117D" w:rsidRDefault="00846D87" w:rsidP="00EC139E">
      <w:pPr>
        <w:pStyle w:val="Screen"/>
      </w:pPr>
      <w:r w:rsidRPr="00F7117D">
        <w:t xml:space="preserve">        Non-Verified:                                                           </w:t>
      </w:r>
    </w:p>
    <w:p w14:paraId="28B2F9DD" w14:textId="77777777" w:rsidR="00846D87" w:rsidRPr="00F7117D" w:rsidRDefault="00846D87" w:rsidP="00EC139E">
      <w:pPr>
        <w:pStyle w:val="Screen"/>
      </w:pPr>
      <w:r w:rsidRPr="00F7117D">
        <w:t xml:space="preserve">   Adverse Reactions:                                                           </w:t>
      </w:r>
    </w:p>
    <w:p w14:paraId="7528537F" w14:textId="77777777" w:rsidR="00846D87" w:rsidRPr="00F7117D" w:rsidRDefault="00846D87" w:rsidP="00EC139E">
      <w:pPr>
        <w:pStyle w:val="Screen"/>
      </w:pPr>
      <w:r w:rsidRPr="00F7117D">
        <w:t xml:space="preserve"> Inpatient Narrative:                                                           </w:t>
      </w:r>
    </w:p>
    <w:p w14:paraId="27182287" w14:textId="77777777" w:rsidR="00846D87" w:rsidRPr="00F7117D" w:rsidRDefault="00846D87" w:rsidP="00EC139E">
      <w:pPr>
        <w:pStyle w:val="Screen"/>
      </w:pPr>
      <w:r w:rsidRPr="00F7117D">
        <w:t xml:space="preserve">Outpatient Narrative:                                                           </w:t>
      </w:r>
    </w:p>
    <w:p w14:paraId="63F16464" w14:textId="77777777" w:rsidR="00846D87" w:rsidRPr="00F7117D" w:rsidRDefault="00846D87" w:rsidP="00EC139E">
      <w:pPr>
        <w:pStyle w:val="Screen"/>
      </w:pPr>
    </w:p>
    <w:p w14:paraId="3EA537E1" w14:textId="77777777" w:rsidR="00846D87" w:rsidRPr="00F7117D" w:rsidRDefault="00846D87" w:rsidP="00EC139E">
      <w:pPr>
        <w:pStyle w:val="Screen"/>
      </w:pPr>
    </w:p>
    <w:p w14:paraId="635D8DA0" w14:textId="77777777" w:rsidR="000A35C9" w:rsidRPr="00F7117D" w:rsidRDefault="000A35C9" w:rsidP="00EC139E">
      <w:pPr>
        <w:pStyle w:val="Screen"/>
      </w:pPr>
    </w:p>
    <w:p w14:paraId="170F19A1" w14:textId="77777777" w:rsidR="00846D87" w:rsidRPr="00F7117D" w:rsidRDefault="00846D87" w:rsidP="00EC139E">
      <w:pPr>
        <w:pStyle w:val="Screen"/>
      </w:pPr>
    </w:p>
    <w:p w14:paraId="3956FB8C" w14:textId="77777777" w:rsidR="00846D87" w:rsidRPr="00F7117D" w:rsidRDefault="00846D87" w:rsidP="00EC139E">
      <w:pPr>
        <w:pStyle w:val="Screen"/>
      </w:pPr>
      <w:r w:rsidRPr="00F7117D">
        <w:t xml:space="preserve">          Enter ?? for more actions                                             </w:t>
      </w:r>
    </w:p>
    <w:p w14:paraId="58FCFD54" w14:textId="77777777" w:rsidR="00846D87" w:rsidRPr="00F7117D" w:rsidRDefault="00846D87" w:rsidP="00EC139E">
      <w:pPr>
        <w:pStyle w:val="Screen"/>
      </w:pPr>
      <w:r w:rsidRPr="00F7117D">
        <w:t>PU Patient Record Update                NO New Order Entry</w:t>
      </w:r>
    </w:p>
    <w:p w14:paraId="7C8F66B0" w14:textId="77777777" w:rsidR="00846D87" w:rsidRDefault="00846D87" w:rsidP="00EC139E">
      <w:pPr>
        <w:pStyle w:val="Screen"/>
      </w:pPr>
      <w:r w:rsidRPr="00F7117D">
        <w:t>DA Detailed Allergy/ADR List            IN Intervention Menu</w:t>
      </w:r>
    </w:p>
    <w:p w14:paraId="246372B6" w14:textId="77777777" w:rsidR="00E931C5" w:rsidRDefault="00D332C0" w:rsidP="00E931C5">
      <w:pPr>
        <w:pStyle w:val="Screen"/>
      </w:pPr>
      <w:r w:rsidRPr="00F7117D">
        <w:t>VP View Profile</w:t>
      </w:r>
      <w:r w:rsidR="00E931C5">
        <w:t xml:space="preserve">                         </w:t>
      </w:r>
      <w:bookmarkStart w:id="5792" w:name="P288"/>
      <w:bookmarkStart w:id="5793" w:name="P280"/>
      <w:bookmarkEnd w:id="5792"/>
      <w:bookmarkEnd w:id="5793"/>
      <w:r w:rsidR="00E931C5">
        <w:t>CM New Clinic Medication Entry</w:t>
      </w:r>
    </w:p>
    <w:p w14:paraId="163484DD" w14:textId="77777777" w:rsidR="00846D87" w:rsidRPr="00F7117D" w:rsidRDefault="00846D87" w:rsidP="00EC139E">
      <w:pPr>
        <w:pStyle w:val="Screen"/>
      </w:pPr>
      <w:r w:rsidRPr="00F7117D">
        <w:t xml:space="preserve">Select Action: View Profile// View Profile  </w:t>
      </w:r>
    </w:p>
    <w:p w14:paraId="77D9D678" w14:textId="77777777" w:rsidR="00846D87" w:rsidRPr="00F7117D" w:rsidRDefault="00846D87" w:rsidP="00EC139E">
      <w:pPr>
        <w:pStyle w:val="Screen"/>
      </w:pPr>
    </w:p>
    <w:p w14:paraId="7B059EAB" w14:textId="77777777" w:rsidR="00846D87" w:rsidRPr="00F7117D" w:rsidRDefault="00846D87" w:rsidP="00EC139E">
      <w:pPr>
        <w:pStyle w:val="Screen"/>
      </w:pPr>
      <w:r w:rsidRPr="00F7117D">
        <w:t>SHORT, LONG, or NO Profile?  SHORT//   SHORT</w:t>
      </w:r>
    </w:p>
    <w:p w14:paraId="21A507AD" w14:textId="77777777" w:rsidR="00846D87" w:rsidRPr="00F7117D" w:rsidRDefault="00846D87" w:rsidP="00EC139E">
      <w:pPr>
        <w:pStyle w:val="Screen"/>
      </w:pPr>
    </w:p>
    <w:p w14:paraId="53242D92" w14:textId="77777777" w:rsidR="00846D87" w:rsidRPr="00F7117D" w:rsidRDefault="00846D87" w:rsidP="00EC139E">
      <w:pPr>
        <w:pStyle w:val="Screen"/>
      </w:pPr>
      <w:r w:rsidRPr="00F7117D">
        <w:t xml:space="preserve">IV Profile                    Apr 19, 2010@09:05:31          Page:    1 of    1 </w:t>
      </w:r>
    </w:p>
    <w:p w14:paraId="2DF51CF2" w14:textId="77777777" w:rsidR="00846D87" w:rsidRPr="00F7117D" w:rsidRDefault="00846D87" w:rsidP="00EC139E">
      <w:pPr>
        <w:pStyle w:val="Screen"/>
      </w:pPr>
      <w:r w:rsidRPr="00F7117D">
        <w:t xml:space="preserve">BCMA,ONE HUNDRED-PATIENT          Ward: BCMA                           A </w:t>
      </w:r>
    </w:p>
    <w:p w14:paraId="2F6440C3" w14:textId="77777777" w:rsidR="00846D87" w:rsidRPr="00F7117D" w:rsidRDefault="00846D87" w:rsidP="00EC139E">
      <w:pPr>
        <w:pStyle w:val="Screen"/>
      </w:pPr>
      <w:r w:rsidRPr="00F7117D">
        <w:t xml:space="preserve">   PID: 666-33-0100           Room-Bed: 14-C          Ht(cm): ______ (________)</w:t>
      </w:r>
      <w:r w:rsidR="001F657B">
        <w:t xml:space="preserve"> </w:t>
      </w:r>
    </w:p>
    <w:p w14:paraId="3415524E" w14:textId="77777777" w:rsidR="00846D87" w:rsidRPr="00F7117D" w:rsidRDefault="00846D87" w:rsidP="00EC139E">
      <w:pPr>
        <w:pStyle w:val="Screen"/>
      </w:pPr>
      <w:r w:rsidRPr="00F7117D">
        <w:t xml:space="preserve">   DOB: 04/07/35 (75)                                 Wt(kg): ______ (________)</w:t>
      </w:r>
      <w:r w:rsidR="001F657B">
        <w:t xml:space="preserve"> </w:t>
      </w:r>
    </w:p>
    <w:p w14:paraId="31034F88" w14:textId="77777777" w:rsidR="00846D87" w:rsidRPr="00F7117D" w:rsidRDefault="00846D87" w:rsidP="00EC139E">
      <w:pPr>
        <w:pStyle w:val="Screen"/>
      </w:pPr>
      <w:r w:rsidRPr="00F7117D">
        <w:t xml:space="preserve">   Sex: FEMALE                                   Admitted: 02/08/02</w:t>
      </w:r>
    </w:p>
    <w:p w14:paraId="670EDC09" w14:textId="77777777" w:rsidR="00846D87" w:rsidRPr="00F7117D" w:rsidRDefault="00846D87" w:rsidP="00EC139E">
      <w:pPr>
        <w:pStyle w:val="Screen"/>
      </w:pPr>
      <w:r w:rsidRPr="00F7117D">
        <w:t xml:space="preserve">    Dx: SEVERA ANEMIA                    Last transferred: ********</w:t>
      </w:r>
    </w:p>
    <w:p w14:paraId="401C37FC" w14:textId="77777777" w:rsidR="009E6EFA" w:rsidRPr="00F7117D" w:rsidRDefault="009E6EFA" w:rsidP="00EC139E">
      <w:pPr>
        <w:pStyle w:val="Screen"/>
      </w:pPr>
      <w:bookmarkStart w:id="5794" w:name="Page_278"/>
      <w:bookmarkEnd w:id="5794"/>
      <w:r w:rsidRPr="00F7117D">
        <w:t xml:space="preserve">  CrCL: &lt;Not Found&gt;</w:t>
      </w:r>
      <w:r w:rsidR="00D96A87" w:rsidRPr="00D96A87">
        <w:rPr>
          <w:rFonts w:cs="Courier New"/>
        </w:rPr>
        <w:t xml:space="preserve"> (CREAT: Not Found)           </w:t>
      </w:r>
      <w:r w:rsidRPr="00F7117D">
        <w:t xml:space="preserve">BSA (m2): _______ </w:t>
      </w:r>
    </w:p>
    <w:p w14:paraId="159C9BE9" w14:textId="77777777" w:rsidR="00846D87" w:rsidRPr="00F7117D" w:rsidRDefault="00846D87" w:rsidP="00EC139E">
      <w:pPr>
        <w:pStyle w:val="Screen"/>
      </w:pPr>
      <w:r w:rsidRPr="00F7117D">
        <w:t xml:space="preserve">                                                                                </w:t>
      </w:r>
    </w:p>
    <w:p w14:paraId="3415F98F" w14:textId="77777777" w:rsidR="00846D87" w:rsidRPr="00F7117D" w:rsidRDefault="00846D87" w:rsidP="00EC139E">
      <w:pPr>
        <w:pStyle w:val="Screen"/>
      </w:pPr>
      <w:r w:rsidRPr="00F7117D">
        <w:t xml:space="preserve">#   Additive                   Last fill        Type  Start   Stop  Stat Renew  </w:t>
      </w:r>
    </w:p>
    <w:p w14:paraId="4A13BA77" w14:textId="77777777" w:rsidR="00846D87" w:rsidRPr="00F7117D" w:rsidRDefault="00846D87" w:rsidP="00EC139E">
      <w:pPr>
        <w:pStyle w:val="Screen"/>
      </w:pPr>
      <w:r w:rsidRPr="00F7117D">
        <w:t xml:space="preserve">---------------------------------- A c t i v e -------------------------------- </w:t>
      </w:r>
    </w:p>
    <w:p w14:paraId="71E54710" w14:textId="77777777" w:rsidR="00846D87" w:rsidRPr="00F7117D" w:rsidRDefault="00846D87" w:rsidP="00EC139E">
      <w:pPr>
        <w:pStyle w:val="Screen"/>
      </w:pPr>
      <w:r w:rsidRPr="00F7117D">
        <w:t xml:space="preserve">   1 CALCIUM GLUCONATE 5 GM (1) **   N/P  **  #0   H  04/</w:t>
      </w:r>
      <w:r w:rsidRPr="00363F60">
        <w:rPr>
          <w:color w:val="000000"/>
        </w:rPr>
        <w:t>1</w:t>
      </w:r>
      <w:bookmarkStart w:id="5795" w:name="P0291"/>
      <w:bookmarkStart w:id="5796" w:name="P0288"/>
      <w:bookmarkEnd w:id="5795"/>
      <w:bookmarkEnd w:id="5796"/>
      <w:r w:rsidRPr="00363F60">
        <w:rPr>
          <w:color w:val="000000"/>
        </w:rPr>
        <w:t>9</w:t>
      </w:r>
      <w:bookmarkStart w:id="5797" w:name="Inpatient_ProfileP282"/>
      <w:bookmarkStart w:id="5798" w:name="Page_280"/>
      <w:bookmarkEnd w:id="5797"/>
      <w:bookmarkEnd w:id="5798"/>
      <w:r w:rsidR="00F37402" w:rsidRPr="00363F60">
        <w:rPr>
          <w:color w:val="000000"/>
        </w:rPr>
        <w:t>/2002</w:t>
      </w:r>
      <w:r w:rsidRPr="00363F60">
        <w:rPr>
          <w:color w:val="000000"/>
        </w:rPr>
        <w:t xml:space="preserve">  04/22</w:t>
      </w:r>
      <w:r w:rsidR="00F37402" w:rsidRPr="00363F60">
        <w:rPr>
          <w:color w:val="000000"/>
        </w:rPr>
        <w:t>/2002</w:t>
      </w:r>
      <w:r w:rsidRPr="00F7117D">
        <w:t xml:space="preserve">  A </w:t>
      </w:r>
    </w:p>
    <w:p w14:paraId="03E416DE" w14:textId="77777777" w:rsidR="00846D87" w:rsidRPr="00F7117D" w:rsidRDefault="00846D87" w:rsidP="00EC139E">
      <w:pPr>
        <w:pStyle w:val="Screen"/>
      </w:pPr>
      <w:r w:rsidRPr="00F7117D">
        <w:t xml:space="preserve">     MAGNESIUM SULFATE 8 GM (2)                                                 </w:t>
      </w:r>
    </w:p>
    <w:p w14:paraId="604E0568" w14:textId="77777777" w:rsidR="00846D87" w:rsidRPr="00F7117D" w:rsidRDefault="00846D87" w:rsidP="00EC139E">
      <w:pPr>
        <w:pStyle w:val="Screen"/>
      </w:pPr>
      <w:r w:rsidRPr="00F7117D">
        <w:t xml:space="preserve">     POTASSIUM CHLORIDE 20 MEQ                                                  </w:t>
      </w:r>
    </w:p>
    <w:p w14:paraId="2C3260EA" w14:textId="77777777" w:rsidR="00846D87" w:rsidRPr="00F7117D" w:rsidRDefault="00846D87" w:rsidP="00EC139E">
      <w:pPr>
        <w:pStyle w:val="Screen"/>
      </w:pPr>
      <w:r w:rsidRPr="00F7117D">
        <w:t xml:space="preserve">     in DEXTROSE 10% IN WATER 1000 ML 150                                       </w:t>
      </w:r>
    </w:p>
    <w:p w14:paraId="23BCCDB2" w14:textId="77777777" w:rsidR="00846D87" w:rsidRPr="00F7117D" w:rsidRDefault="00846D87" w:rsidP="00EC139E">
      <w:pPr>
        <w:pStyle w:val="Screen"/>
      </w:pPr>
      <w:r w:rsidRPr="00F7117D">
        <w:t xml:space="preserve">        ml/hr                                                                   </w:t>
      </w:r>
    </w:p>
    <w:p w14:paraId="1D2BF398" w14:textId="77777777" w:rsidR="00846D87" w:rsidRPr="00F7117D" w:rsidRDefault="00846D87" w:rsidP="00EC139E">
      <w:pPr>
        <w:pStyle w:val="Screen"/>
      </w:pPr>
    </w:p>
    <w:p w14:paraId="3A2CBE19" w14:textId="77777777" w:rsidR="00846D87" w:rsidRPr="00F7117D" w:rsidRDefault="00846D87" w:rsidP="00EC139E">
      <w:pPr>
        <w:pStyle w:val="Screen"/>
      </w:pPr>
      <w:r w:rsidRPr="00F7117D">
        <w:t xml:space="preserve">          Enter ?? for more actions                                             </w:t>
      </w:r>
    </w:p>
    <w:p w14:paraId="6185A18B" w14:textId="77777777" w:rsidR="00B62A7F" w:rsidRPr="00F7117D" w:rsidRDefault="00B62A7F" w:rsidP="00B62A7F">
      <w:pPr>
        <w:pStyle w:val="Screen"/>
      </w:pPr>
      <w:r w:rsidRPr="00F7117D">
        <w:t>PI  Patient Information                 NO  New Order Entry</w:t>
      </w:r>
      <w:r w:rsidRPr="00F7117D" w:rsidDel="00267B8F">
        <w:t xml:space="preserve"> </w:t>
      </w:r>
    </w:p>
    <w:p w14:paraId="5E9330E1" w14:textId="77777777" w:rsidR="00B62A7F" w:rsidRPr="00F7117D" w:rsidRDefault="00B62A7F" w:rsidP="00B62A7F">
      <w:pPr>
        <w:pStyle w:val="Screen"/>
      </w:pPr>
      <w:r w:rsidRPr="00F7117D">
        <w:t xml:space="preserve">PU  Patient Record Update               </w:t>
      </w:r>
      <w:r>
        <w:t>CM  New Clinic Medication Entry</w:t>
      </w:r>
      <w:r w:rsidRPr="00F7117D" w:rsidDel="00267B8F">
        <w:t xml:space="preserve"> </w:t>
      </w:r>
    </w:p>
    <w:p w14:paraId="4FC70A58" w14:textId="77777777" w:rsidR="00E778B5" w:rsidRPr="00F7117D" w:rsidRDefault="00B62A7F" w:rsidP="00E778B5">
      <w:pPr>
        <w:pStyle w:val="Screen"/>
      </w:pPr>
      <w:r w:rsidRPr="00F7117D">
        <w:t>SO  Select Order</w:t>
      </w:r>
      <w:r>
        <w:t xml:space="preserve"> </w:t>
      </w:r>
    </w:p>
    <w:p w14:paraId="21E4AD4F" w14:textId="77777777" w:rsidR="00846D87" w:rsidRPr="00F7117D" w:rsidRDefault="00846D87" w:rsidP="00EC139E">
      <w:pPr>
        <w:pStyle w:val="Screen"/>
      </w:pPr>
      <w:r w:rsidRPr="00F7117D">
        <w:t xml:space="preserve">Select Action: Quit// </w:t>
      </w:r>
      <w:r w:rsidRPr="00F7117D">
        <w:rPr>
          <w:b/>
        </w:rPr>
        <w:t>1</w:t>
      </w:r>
    </w:p>
    <w:p w14:paraId="5CD97348" w14:textId="77777777" w:rsidR="00846D87" w:rsidRPr="00F7117D" w:rsidRDefault="00846D87" w:rsidP="00EC139E">
      <w:pPr>
        <w:pStyle w:val="Screen"/>
      </w:pPr>
    </w:p>
    <w:p w14:paraId="1D288B38" w14:textId="77777777" w:rsidR="00846D87" w:rsidRPr="00F7117D" w:rsidRDefault="00846D87" w:rsidP="00EC139E">
      <w:pPr>
        <w:pStyle w:val="Screen"/>
      </w:pPr>
      <w:r w:rsidRPr="00F7117D">
        <w:t xml:space="preserve">     ---------------------------------------------------------------------</w:t>
      </w:r>
    </w:p>
    <w:p w14:paraId="377192B3" w14:textId="77777777" w:rsidR="00846D87" w:rsidRPr="00F7117D" w:rsidRDefault="00846D87" w:rsidP="00EC139E">
      <w:pPr>
        <w:pStyle w:val="Screen"/>
      </w:pPr>
      <w:r w:rsidRPr="00F7117D">
        <w:t xml:space="preserve">     Patient: BCMA,ONE HUNDRED-PATIENT                Status: ACTIVE</w:t>
      </w:r>
    </w:p>
    <w:p w14:paraId="1B15AF14" w14:textId="77777777" w:rsidR="00846D87" w:rsidRPr="00F7117D" w:rsidRDefault="00846D87" w:rsidP="00EC139E">
      <w:pPr>
        <w:pStyle w:val="Screen"/>
      </w:pPr>
    </w:p>
    <w:p w14:paraId="29EA41C6" w14:textId="77777777" w:rsidR="00846D87" w:rsidRPr="00F7117D" w:rsidRDefault="00846D87" w:rsidP="00EC139E">
      <w:pPr>
        <w:pStyle w:val="Screen"/>
      </w:pPr>
      <w:r w:rsidRPr="00F7117D">
        <w:t xml:space="preserve">*(1) Additives:              Order number: 9            Type: HYPERAL          </w:t>
      </w:r>
    </w:p>
    <w:p w14:paraId="1AEA028D" w14:textId="77777777" w:rsidR="00846D87" w:rsidRPr="00F7117D" w:rsidRDefault="00846D87" w:rsidP="00EC139E">
      <w:pPr>
        <w:pStyle w:val="Screen"/>
      </w:pPr>
      <w:r w:rsidRPr="00F7117D">
        <w:t xml:space="preserve">       CALCIUM GLUCONATE 5 GM 1                                                </w:t>
      </w:r>
    </w:p>
    <w:p w14:paraId="1E70A8DA" w14:textId="77777777" w:rsidR="00846D87" w:rsidRPr="00F7117D" w:rsidRDefault="00846D87" w:rsidP="00EC139E">
      <w:pPr>
        <w:pStyle w:val="Screen"/>
      </w:pPr>
      <w:r w:rsidRPr="00F7117D">
        <w:t xml:space="preserve">       MAGNESIUM SULFATE 8 GM 2                                                </w:t>
      </w:r>
    </w:p>
    <w:p w14:paraId="630A6D90" w14:textId="77777777" w:rsidR="00846D87" w:rsidRPr="00F7117D" w:rsidRDefault="00846D87" w:rsidP="00EC139E">
      <w:pPr>
        <w:pStyle w:val="Screen"/>
      </w:pPr>
      <w:r w:rsidRPr="00F7117D">
        <w:t xml:space="preserve">       POTASSIUM CHLORIDE 20 MEQ                                               </w:t>
      </w:r>
    </w:p>
    <w:p w14:paraId="221A1A43" w14:textId="77777777" w:rsidR="00846D87" w:rsidRPr="00F7117D" w:rsidRDefault="00846D87" w:rsidP="00EC139E">
      <w:pPr>
        <w:pStyle w:val="Screen"/>
      </w:pPr>
      <w:r w:rsidRPr="00F7117D">
        <w:t>*(2) Solutions:</w:t>
      </w:r>
    </w:p>
    <w:p w14:paraId="5E6E33DC" w14:textId="77777777" w:rsidR="00846D87" w:rsidRPr="00F7117D" w:rsidRDefault="00846D87" w:rsidP="00EC139E">
      <w:pPr>
        <w:pStyle w:val="Screen"/>
      </w:pPr>
      <w:r w:rsidRPr="00F7117D">
        <w:t xml:space="preserve">       DEXTROSE 10% IN WATER 1000 ML                                           </w:t>
      </w:r>
    </w:p>
    <w:p w14:paraId="44C86F9D" w14:textId="77777777" w:rsidR="00846D87" w:rsidRPr="00363F60" w:rsidRDefault="00846D87" w:rsidP="00EC139E">
      <w:pPr>
        <w:pStyle w:val="Screen"/>
        <w:rPr>
          <w:color w:val="000000"/>
        </w:rPr>
      </w:pPr>
      <w:r w:rsidRPr="00F7117D">
        <w:t xml:space="preserve">           Duration:                              </w:t>
      </w:r>
      <w:bookmarkStart w:id="5799" w:name="Page_291"/>
      <w:bookmarkStart w:id="5800" w:name="Formatting_Change15"/>
      <w:bookmarkStart w:id="5801" w:name="Year_4D44"/>
      <w:bookmarkEnd w:id="5799"/>
      <w:bookmarkEnd w:id="5800"/>
      <w:bookmarkEnd w:id="5801"/>
      <w:r w:rsidR="00E32E92" w:rsidRPr="00F7117D">
        <w:t>*(4)</w:t>
      </w:r>
      <w:r w:rsidRPr="00F7117D">
        <w:t xml:space="preserve"> Start: 04/19/</w:t>
      </w:r>
      <w:r w:rsidR="00F37402" w:rsidRPr="00363F60">
        <w:rPr>
          <w:color w:val="000000"/>
        </w:rPr>
        <w:t>20</w:t>
      </w:r>
      <w:r w:rsidR="00D7382C" w:rsidRPr="00363F60">
        <w:rPr>
          <w:color w:val="000000"/>
        </w:rPr>
        <w:t>10</w:t>
      </w:r>
      <w:r w:rsidRPr="00363F60">
        <w:rPr>
          <w:color w:val="000000"/>
        </w:rPr>
        <w:t xml:space="preserve">  13:30</w:t>
      </w:r>
    </w:p>
    <w:p w14:paraId="586EBB11" w14:textId="77777777" w:rsidR="00846D87" w:rsidRPr="00363F60" w:rsidRDefault="00846D87" w:rsidP="00EC139E">
      <w:pPr>
        <w:pStyle w:val="Screen"/>
        <w:rPr>
          <w:color w:val="000000"/>
        </w:rPr>
      </w:pPr>
      <w:r w:rsidRPr="00363F60">
        <w:rPr>
          <w:color w:val="000000"/>
        </w:rPr>
        <w:t xml:space="preserve">*(3)  Infusion Rate: 150 ml/hr               </w:t>
      </w:r>
    </w:p>
    <w:p w14:paraId="2B0B5DA2" w14:textId="77777777" w:rsidR="00846D87" w:rsidRPr="00F7117D" w:rsidRDefault="00846D87" w:rsidP="00EC139E">
      <w:pPr>
        <w:pStyle w:val="Screen"/>
      </w:pPr>
      <w:r w:rsidRPr="00363F60">
        <w:rPr>
          <w:color w:val="000000"/>
        </w:rPr>
        <w:t xml:space="preserve">*(5)      Med Route: IV                            </w:t>
      </w:r>
      <w:r w:rsidR="00E32E92" w:rsidRPr="00363F60">
        <w:rPr>
          <w:color w:val="000000"/>
        </w:rPr>
        <w:t>*(6)</w:t>
      </w:r>
      <w:r w:rsidRPr="00363F60">
        <w:rPr>
          <w:color w:val="000000"/>
        </w:rPr>
        <w:t xml:space="preserve"> Stop: 04/22/</w:t>
      </w:r>
      <w:r w:rsidR="00F37402" w:rsidRPr="00363F60">
        <w:rPr>
          <w:color w:val="000000"/>
        </w:rPr>
        <w:t>20</w:t>
      </w:r>
      <w:r w:rsidR="00D7382C" w:rsidRPr="00363F60">
        <w:rPr>
          <w:color w:val="000000"/>
        </w:rPr>
        <w:t>10</w:t>
      </w:r>
      <w:r w:rsidRPr="00F7117D">
        <w:t xml:space="preserve">  24:00</w:t>
      </w:r>
    </w:p>
    <w:p w14:paraId="6E13DD40" w14:textId="77777777" w:rsidR="00846D87" w:rsidRPr="00F7117D" w:rsidRDefault="00846D87" w:rsidP="00EC139E">
      <w:pPr>
        <w:pStyle w:val="Screen"/>
      </w:pPr>
      <w:r w:rsidRPr="00F7117D">
        <w:t>*(7)       Schedule:                               Last Fill: ********</w:t>
      </w:r>
    </w:p>
    <w:p w14:paraId="0B1BD272" w14:textId="77777777" w:rsidR="00846D87" w:rsidRPr="00F7117D" w:rsidRDefault="00846D87" w:rsidP="00EC139E">
      <w:pPr>
        <w:pStyle w:val="Screen"/>
      </w:pPr>
      <w:r w:rsidRPr="00F7117D">
        <w:t xml:space="preserve"> (8)    Admin Times:                                Quantity: 0</w:t>
      </w:r>
    </w:p>
    <w:p w14:paraId="45650BFF" w14:textId="77777777" w:rsidR="00846D87" w:rsidRPr="00F7117D" w:rsidRDefault="00846D87" w:rsidP="00EC139E">
      <w:pPr>
        <w:pStyle w:val="Screen"/>
      </w:pPr>
      <w:r w:rsidRPr="00F7117D">
        <w:t xml:space="preserve">*(9)       Provider: PHARMACIST,SEVENTEEN [w]     Cum. Doses: </w:t>
      </w:r>
    </w:p>
    <w:p w14:paraId="508A1266" w14:textId="77777777" w:rsidR="00846D87" w:rsidRPr="00F7117D" w:rsidRDefault="00846D87" w:rsidP="00EC139E">
      <w:pPr>
        <w:pStyle w:val="Screen"/>
      </w:pPr>
      <w:r w:rsidRPr="00F7117D">
        <w:t xml:space="preserve"> (10)   Other Print: </w:t>
      </w:r>
    </w:p>
    <w:p w14:paraId="5BF0A7F2" w14:textId="77777777" w:rsidR="00846D87" w:rsidRPr="00F7117D" w:rsidRDefault="00846D87" w:rsidP="00EC139E">
      <w:pPr>
        <w:pStyle w:val="Screen"/>
      </w:pPr>
    </w:p>
    <w:p w14:paraId="3A67E766" w14:textId="77777777" w:rsidR="00846D87" w:rsidRPr="00F7117D" w:rsidRDefault="00846D87" w:rsidP="00EC139E">
      <w:pPr>
        <w:pStyle w:val="Screen"/>
      </w:pPr>
      <w:r w:rsidRPr="00F7117D">
        <w:t xml:space="preserve"> (11)  Remarks :                                                               </w:t>
      </w:r>
    </w:p>
    <w:p w14:paraId="3F2510E4" w14:textId="77777777" w:rsidR="00846D87" w:rsidRPr="00F7117D" w:rsidRDefault="00846D87" w:rsidP="00EC139E">
      <w:pPr>
        <w:pStyle w:val="Screen"/>
      </w:pPr>
      <w:r w:rsidRPr="00F7117D">
        <w:t xml:space="preserve">        IV Room: ONE BCMA</w:t>
      </w:r>
    </w:p>
    <w:p w14:paraId="0C05D6B2" w14:textId="77777777" w:rsidR="00846D87" w:rsidRPr="00F7117D" w:rsidRDefault="00846D87" w:rsidP="00EC139E">
      <w:pPr>
        <w:pStyle w:val="Screen"/>
      </w:pPr>
      <w:r w:rsidRPr="00F7117D">
        <w:t xml:space="preserve">       Entry By: PHARMACIST,SEVENTE               Entry Date: 04/19/10  07:30</w:t>
      </w:r>
    </w:p>
    <w:p w14:paraId="570A124D" w14:textId="77777777" w:rsidR="00846D87" w:rsidRPr="00F7117D" w:rsidRDefault="00846D87" w:rsidP="00EC139E">
      <w:pPr>
        <w:pStyle w:val="Screen"/>
      </w:pPr>
    </w:p>
    <w:p w14:paraId="386CF12F" w14:textId="77777777" w:rsidR="00846D87" w:rsidRPr="00F7117D" w:rsidRDefault="00846D87" w:rsidP="00EC139E">
      <w:pPr>
        <w:pStyle w:val="Screen"/>
      </w:pPr>
    </w:p>
    <w:p w14:paraId="466D706A" w14:textId="77777777" w:rsidR="00846D87" w:rsidRPr="00F7117D" w:rsidRDefault="00846D87" w:rsidP="00EC139E">
      <w:pPr>
        <w:pStyle w:val="Screen"/>
      </w:pPr>
      <w:r w:rsidRPr="00F7117D">
        <w:t xml:space="preserve">Enter RETURN to continue or '^' to exit: </w:t>
      </w:r>
    </w:p>
    <w:p w14:paraId="6F7E7243" w14:textId="77777777" w:rsidR="006C5EDE" w:rsidRPr="00F7117D" w:rsidRDefault="006C5EDE" w:rsidP="0047740D"/>
    <w:p w14:paraId="60F279C9" w14:textId="79A560C3" w:rsidR="00846D87" w:rsidRPr="00F7117D" w:rsidRDefault="00846D87" w:rsidP="00681274">
      <w:pPr>
        <w:pStyle w:val="Example"/>
      </w:pPr>
      <w:bookmarkStart w:id="5802" w:name="_Toc300677716"/>
      <w:r w:rsidRPr="00F7117D">
        <w:t>Example: IV Individual Labels (Print New Labels)</w:t>
      </w:r>
      <w:bookmarkEnd w:id="5802"/>
    </w:p>
    <w:p w14:paraId="51370130" w14:textId="77777777" w:rsidR="00846D87" w:rsidRPr="00F7117D" w:rsidRDefault="00846D87" w:rsidP="00EC139E">
      <w:pPr>
        <w:pStyle w:val="Screen"/>
      </w:pPr>
      <w:r w:rsidRPr="00F7117D">
        <w:t xml:space="preserve">Individual IV Labels          Apr 19, 2010@09:06:27          Page:    1 of    1 </w:t>
      </w:r>
    </w:p>
    <w:p w14:paraId="4635813A" w14:textId="77777777" w:rsidR="00846D87" w:rsidRPr="00F7117D" w:rsidRDefault="00846D87" w:rsidP="00EC139E">
      <w:pPr>
        <w:pStyle w:val="Screen"/>
      </w:pPr>
      <w:r w:rsidRPr="00F7117D">
        <w:t xml:space="preserve">BCMA,ONE HUNDRED-PATIENT          Ward: BCMA                           A </w:t>
      </w:r>
    </w:p>
    <w:p w14:paraId="0DAB7267" w14:textId="77777777" w:rsidR="00846D87" w:rsidRPr="00F7117D" w:rsidRDefault="00846D87" w:rsidP="00EC139E">
      <w:pPr>
        <w:pStyle w:val="Screen"/>
      </w:pPr>
      <w:r w:rsidRPr="00F7117D">
        <w:t xml:space="preserve">   PID: 666-33-0100           Room-Bed: 14-C          Ht(cm): ______ (________)</w:t>
      </w:r>
    </w:p>
    <w:p w14:paraId="05509537" w14:textId="77777777" w:rsidR="00846D87" w:rsidRPr="00F7117D" w:rsidRDefault="00846D87" w:rsidP="00EC139E">
      <w:pPr>
        <w:pStyle w:val="Screen"/>
      </w:pPr>
      <w:r w:rsidRPr="00F7117D">
        <w:t xml:space="preserve">   DOB: 04/07/35 (75)                                 Wt(kg): ______ (________)</w:t>
      </w:r>
    </w:p>
    <w:p w14:paraId="7F791081" w14:textId="77777777" w:rsidR="00846D87" w:rsidRPr="00F7117D" w:rsidRDefault="00846D87" w:rsidP="00EC139E">
      <w:pPr>
        <w:pStyle w:val="Screen"/>
      </w:pPr>
      <w:r w:rsidRPr="00F7117D">
        <w:lastRenderedPageBreak/>
        <w:t xml:space="preserve">                                                                                </w:t>
      </w:r>
    </w:p>
    <w:p w14:paraId="627B2789" w14:textId="77777777" w:rsidR="00846D87" w:rsidRPr="00F7117D" w:rsidRDefault="00846D87" w:rsidP="00EC139E">
      <w:pPr>
        <w:pStyle w:val="Screen"/>
      </w:pPr>
      <w:r w:rsidRPr="00F7117D">
        <w:t xml:space="preserve">        CALCIUM GLUCONATE 5 GM (1)               C  04/19</w:t>
      </w:r>
      <w:bookmarkStart w:id="5803" w:name="Page_292"/>
      <w:bookmarkStart w:id="5804" w:name="Year_4D45"/>
      <w:bookmarkEnd w:id="5803"/>
      <w:bookmarkEnd w:id="5804"/>
      <w:r w:rsidR="00F37402" w:rsidRPr="00363F60">
        <w:rPr>
          <w:color w:val="000000"/>
        </w:rPr>
        <w:t>/</w:t>
      </w:r>
      <w:bookmarkStart w:id="5805" w:name="P293"/>
      <w:bookmarkStart w:id="5806" w:name="P289"/>
      <w:bookmarkEnd w:id="5805"/>
      <w:bookmarkEnd w:id="5806"/>
      <w:r w:rsidR="00F37402" w:rsidRPr="00363F60">
        <w:rPr>
          <w:color w:val="000000"/>
        </w:rPr>
        <w:t>2010</w:t>
      </w:r>
      <w:r w:rsidRPr="00363F60">
        <w:rPr>
          <w:color w:val="000000"/>
        </w:rPr>
        <w:t xml:space="preserve">  04/22</w:t>
      </w:r>
      <w:r w:rsidR="00F37402" w:rsidRPr="00363F60">
        <w:rPr>
          <w:color w:val="000000"/>
        </w:rPr>
        <w:t>/2010</w:t>
      </w:r>
      <w:r w:rsidRPr="00F7117D">
        <w:t xml:space="preserve"> A    </w:t>
      </w:r>
    </w:p>
    <w:p w14:paraId="29A8AA95" w14:textId="77777777" w:rsidR="00846D87" w:rsidRPr="00F7117D" w:rsidRDefault="00846D87" w:rsidP="00EC139E">
      <w:pPr>
        <w:pStyle w:val="Screen"/>
      </w:pPr>
      <w:r w:rsidRPr="00F7117D">
        <w:t xml:space="preserve">        MAGNESIUM SULFATE 8 GM (2)                                              </w:t>
      </w:r>
    </w:p>
    <w:p w14:paraId="46A4DA9D" w14:textId="77777777" w:rsidR="00846D87" w:rsidRPr="00F7117D" w:rsidRDefault="00846D87" w:rsidP="00EC139E">
      <w:pPr>
        <w:pStyle w:val="Screen"/>
      </w:pPr>
      <w:r w:rsidRPr="00F7117D">
        <w:t xml:space="preserve">        POTASSIUM CHLORIDE 20 MEQ                                               </w:t>
      </w:r>
    </w:p>
    <w:p w14:paraId="3D6393A0" w14:textId="77777777" w:rsidR="00846D87" w:rsidRPr="00F7117D" w:rsidRDefault="00846D87" w:rsidP="00EC139E">
      <w:pPr>
        <w:pStyle w:val="Screen"/>
      </w:pPr>
      <w:r w:rsidRPr="00F7117D">
        <w:t xml:space="preserve">        in DEXTROSE 10% IN WATER 1000 ML 150 ml/                                </w:t>
      </w:r>
    </w:p>
    <w:p w14:paraId="30232BC1" w14:textId="77777777" w:rsidR="00846D87" w:rsidRPr="00F7117D" w:rsidRDefault="00846D87" w:rsidP="00EC139E">
      <w:pPr>
        <w:pStyle w:val="Screen"/>
      </w:pPr>
      <w:r w:rsidRPr="00F7117D">
        <w:t xml:space="preserve">           hr                                                                   </w:t>
      </w:r>
    </w:p>
    <w:p w14:paraId="505261A8" w14:textId="77777777" w:rsidR="00846D87" w:rsidRPr="00F7117D" w:rsidRDefault="00846D87" w:rsidP="00EC139E">
      <w:pPr>
        <w:pStyle w:val="Screen"/>
      </w:pPr>
      <w:r w:rsidRPr="00F7117D">
        <w:t xml:space="preserve">                                                                                </w:t>
      </w:r>
    </w:p>
    <w:p w14:paraId="03793C02" w14:textId="77777777" w:rsidR="00846D87" w:rsidRPr="00F7117D" w:rsidRDefault="00846D87" w:rsidP="00EC139E">
      <w:pPr>
        <w:pStyle w:val="Screen"/>
      </w:pPr>
      <w:r w:rsidRPr="00F7117D">
        <w:t xml:space="preserve">------------------------ Labels available for reprint ------------------------- </w:t>
      </w:r>
    </w:p>
    <w:p w14:paraId="5CFFC143" w14:textId="77777777" w:rsidR="00846D87" w:rsidRPr="00F7117D" w:rsidRDefault="00846D87" w:rsidP="00EC139E">
      <w:pPr>
        <w:pStyle w:val="Screen"/>
      </w:pPr>
    </w:p>
    <w:p w14:paraId="5AA60B71" w14:textId="77777777" w:rsidR="00846D87" w:rsidRPr="00F7117D" w:rsidRDefault="00846D87" w:rsidP="00EC139E">
      <w:pPr>
        <w:pStyle w:val="Screen"/>
      </w:pPr>
    </w:p>
    <w:p w14:paraId="2F11E1AB" w14:textId="77777777" w:rsidR="00846D87" w:rsidRPr="00F7117D" w:rsidRDefault="00846D87" w:rsidP="00EC139E">
      <w:pPr>
        <w:pStyle w:val="Screen"/>
      </w:pPr>
    </w:p>
    <w:p w14:paraId="5C0B1B03" w14:textId="77777777" w:rsidR="00846D87" w:rsidRPr="00F7117D" w:rsidRDefault="00846D87" w:rsidP="00EC139E">
      <w:pPr>
        <w:pStyle w:val="Screen"/>
      </w:pPr>
    </w:p>
    <w:p w14:paraId="31181D47" w14:textId="77777777" w:rsidR="00846D87" w:rsidRPr="00F7117D" w:rsidRDefault="00846D87" w:rsidP="00193C89">
      <w:pPr>
        <w:pStyle w:val="Screen"/>
        <w:keepNext/>
      </w:pPr>
      <w:r w:rsidRPr="00F7117D">
        <w:t xml:space="preserve">          Enter ?? for more actions                                             </w:t>
      </w:r>
    </w:p>
    <w:p w14:paraId="052808CF" w14:textId="77777777" w:rsidR="00846D87" w:rsidRPr="00F7117D" w:rsidRDefault="00846D87" w:rsidP="00193C89">
      <w:pPr>
        <w:pStyle w:val="Screen"/>
        <w:keepNext/>
      </w:pPr>
      <w:r w:rsidRPr="00F7117D">
        <w:t>NL   Print New Labels                   RL   Reprint IV Labels</w:t>
      </w:r>
    </w:p>
    <w:p w14:paraId="6BE6A2C5" w14:textId="77777777" w:rsidR="00846D87" w:rsidRPr="00F7117D" w:rsidRDefault="00846D87" w:rsidP="00EC139E">
      <w:pPr>
        <w:pStyle w:val="Screen"/>
      </w:pPr>
      <w:r w:rsidRPr="00F7117D">
        <w:t xml:space="preserve">Select Item(s): Quit// </w:t>
      </w:r>
      <w:r w:rsidRPr="00F7117D">
        <w:rPr>
          <w:b/>
        </w:rPr>
        <w:t>NL   Print New Labels</w:t>
      </w:r>
      <w:r w:rsidRPr="00F7117D">
        <w:t xml:space="preserve">  </w:t>
      </w:r>
    </w:p>
    <w:p w14:paraId="09FF5AE7" w14:textId="77777777" w:rsidR="00846D87" w:rsidRPr="00F7117D" w:rsidRDefault="00846D87" w:rsidP="00EC139E">
      <w:pPr>
        <w:pStyle w:val="Screen"/>
      </w:pPr>
    </w:p>
    <w:p w14:paraId="244F02CC" w14:textId="77777777" w:rsidR="00846D87" w:rsidRPr="00F7117D" w:rsidRDefault="00846D87" w:rsidP="00EC139E">
      <w:pPr>
        <w:pStyle w:val="Screen"/>
      </w:pPr>
      <w:r w:rsidRPr="00F7117D">
        <w:t>Number of labels to print: 8</w:t>
      </w:r>
    </w:p>
    <w:p w14:paraId="062B0C67" w14:textId="77777777" w:rsidR="00846D87" w:rsidRPr="00F7117D" w:rsidRDefault="00846D87" w:rsidP="00EC139E">
      <w:pPr>
        <w:pStyle w:val="Screen"/>
      </w:pPr>
      <w:r w:rsidRPr="00F7117D">
        <w:t>Count as daily usage? Yes//   (Yes)</w:t>
      </w:r>
    </w:p>
    <w:p w14:paraId="3C87790D" w14:textId="77777777" w:rsidR="00846D87" w:rsidRPr="00F7117D" w:rsidRDefault="00846D87" w:rsidP="0047740D">
      <w:pPr>
        <w:pStyle w:val="NoSpacing"/>
        <w:rPr>
          <w:rFonts w:ascii="Courier New" w:hAnsi="Courier New" w:cs="Courier New"/>
          <w:sz w:val="16"/>
          <w:szCs w:val="16"/>
          <w:lang w:bidi="ar-SA"/>
        </w:rPr>
      </w:pPr>
    </w:p>
    <w:p w14:paraId="343BB2F4" w14:textId="77777777" w:rsidR="002B0B66" w:rsidRPr="00F7117D" w:rsidRDefault="00F90751" w:rsidP="0047740D">
      <w:pPr>
        <w:ind w:left="810" w:hanging="810"/>
      </w:pPr>
      <w:r w:rsidRPr="00F7117D">
        <w:rPr>
          <w:noProof/>
          <w:position w:val="-4"/>
        </w:rPr>
        <w:drawing>
          <wp:inline distT="0" distB="0" distL="0" distR="0" wp14:anchorId="3217A4FE" wp14:editId="502171D3">
            <wp:extent cx="500380" cy="405130"/>
            <wp:effectExtent l="0" t="0" r="0" b="0"/>
            <wp:docPr id="144" name="Picture 9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B0B66" w:rsidRPr="40EADE26">
        <w:rPr>
          <w:b/>
          <w:bCs/>
        </w:rPr>
        <w:t>Note:</w:t>
      </w:r>
      <w:r w:rsidR="002B0B66" w:rsidRPr="00F7117D">
        <w:t xml:space="preserve"> This order needs </w:t>
      </w:r>
      <w:r w:rsidR="00EC6923" w:rsidRPr="00F7117D">
        <w:t>four</w:t>
      </w:r>
      <w:r w:rsidR="002B0B66" w:rsidRPr="00F7117D">
        <w:t xml:space="preserve"> bags per day. In this example, printing </w:t>
      </w:r>
      <w:r w:rsidR="00EC6923" w:rsidRPr="00F7117D">
        <w:t>eight</w:t>
      </w:r>
      <w:r w:rsidR="002B0B66" w:rsidRPr="00F7117D">
        <w:t xml:space="preserve"> labels will cover </w:t>
      </w:r>
      <w:r w:rsidR="00EC6923" w:rsidRPr="00F7117D">
        <w:t>two</w:t>
      </w:r>
      <w:r w:rsidR="002B0B66" w:rsidRPr="00F7117D">
        <w:t xml:space="preserve"> days</w:t>
      </w:r>
      <w:r w:rsidR="000D14F5" w:rsidRPr="00F7117D">
        <w:t xml:space="preserve"> of</w:t>
      </w:r>
      <w:r w:rsidR="002B0B66" w:rsidRPr="00F7117D">
        <w:t xml:space="preserve"> usage. The </w:t>
      </w:r>
      <w:r w:rsidR="000D14F5" w:rsidRPr="00F7117D">
        <w:t>u</w:t>
      </w:r>
      <w:r w:rsidR="002B0B66" w:rsidRPr="00F7117D">
        <w:t>sage count is stored in the order and is part of the calculation for placing the correct additive(s) in the appropriate bag(s).</w:t>
      </w:r>
    </w:p>
    <w:p w14:paraId="714CFC33" w14:textId="77777777" w:rsidR="002B0B66" w:rsidRPr="00F7117D" w:rsidRDefault="002B0B66" w:rsidP="00681274"/>
    <w:p w14:paraId="31742E42" w14:textId="77777777" w:rsidR="00846D87" w:rsidRPr="00F7117D" w:rsidRDefault="00846D87" w:rsidP="00EC139E">
      <w:pPr>
        <w:pStyle w:val="Screen"/>
      </w:pPr>
      <w:r w:rsidRPr="00F7117D">
        <w:t>Labels for Day 1</w:t>
      </w:r>
    </w:p>
    <w:p w14:paraId="511F6C06" w14:textId="77777777" w:rsidR="00846D87" w:rsidRPr="00F7117D" w:rsidRDefault="00846D87" w:rsidP="00EC139E">
      <w:pPr>
        <w:pStyle w:val="Screen"/>
      </w:pPr>
    </w:p>
    <w:p w14:paraId="3D7FF80C" w14:textId="77777777" w:rsidR="00846D87" w:rsidRPr="00F7117D" w:rsidRDefault="00846D87" w:rsidP="00EC139E">
      <w:pPr>
        <w:pStyle w:val="Screen"/>
      </w:pPr>
    </w:p>
    <w:p w14:paraId="715BC457" w14:textId="77777777" w:rsidR="00846D87" w:rsidRPr="00F7117D" w:rsidRDefault="00846D87" w:rsidP="00EC139E">
      <w:pPr>
        <w:pStyle w:val="Screen"/>
      </w:pPr>
      <w:r w:rsidRPr="00F7117D">
        <w:t>100115V56</w:t>
      </w:r>
    </w:p>
    <w:p w14:paraId="68883198" w14:textId="77777777" w:rsidR="00846D87" w:rsidRPr="00F7117D" w:rsidRDefault="00846D87" w:rsidP="00EC139E">
      <w:pPr>
        <w:pStyle w:val="Screen"/>
      </w:pPr>
      <w:r w:rsidRPr="00F7117D">
        <w:t>[9] 0100  BCMA  04/19/10</w:t>
      </w:r>
    </w:p>
    <w:p w14:paraId="4BE374F3" w14:textId="77777777" w:rsidR="00846D87" w:rsidRPr="00F7117D" w:rsidRDefault="00846D87" w:rsidP="00EC139E">
      <w:pPr>
        <w:pStyle w:val="Screen"/>
      </w:pPr>
      <w:r w:rsidRPr="00F7117D">
        <w:t>BCMA,ONE HUNDRED-PATIENT  14-C</w:t>
      </w:r>
    </w:p>
    <w:p w14:paraId="700A7B38" w14:textId="77777777" w:rsidR="00846D87" w:rsidRPr="00F7117D" w:rsidRDefault="00846D87" w:rsidP="00EC139E">
      <w:pPr>
        <w:pStyle w:val="Screen"/>
      </w:pPr>
      <w:r w:rsidRPr="00F7117D">
        <w:t xml:space="preserve"> </w:t>
      </w:r>
    </w:p>
    <w:p w14:paraId="5D261797" w14:textId="77777777" w:rsidR="00846D87" w:rsidRPr="00F7117D" w:rsidRDefault="00846D87" w:rsidP="00EC139E">
      <w:pPr>
        <w:pStyle w:val="Screen"/>
      </w:pPr>
      <w:r w:rsidRPr="00F7117D">
        <w:t>===========================================</w:t>
      </w:r>
    </w:p>
    <w:p w14:paraId="1963ECA0" w14:textId="77777777" w:rsidR="00846D87" w:rsidRPr="00F7117D" w:rsidRDefault="00846D87" w:rsidP="00EC139E">
      <w:pPr>
        <w:pStyle w:val="Screen"/>
      </w:pPr>
      <w:r w:rsidRPr="00F7117D">
        <w:t>DEXTROSE 10% IN WATER 1000 ML</w:t>
      </w:r>
    </w:p>
    <w:p w14:paraId="297977C4" w14:textId="77777777" w:rsidR="00846D87" w:rsidRPr="00F7117D" w:rsidRDefault="00846D87" w:rsidP="00EC139E">
      <w:pPr>
        <w:pStyle w:val="Screen"/>
      </w:pPr>
      <w:r w:rsidRPr="00F7117D">
        <w:t>CALCIUM GLUCONATE 5 GM</w:t>
      </w:r>
    </w:p>
    <w:p w14:paraId="33F4522D" w14:textId="77777777" w:rsidR="00846D87" w:rsidRPr="00F7117D" w:rsidRDefault="00846D87" w:rsidP="00EC139E">
      <w:pPr>
        <w:pStyle w:val="Screen"/>
      </w:pPr>
      <w:r w:rsidRPr="00F7117D">
        <w:t>POTASSIUM CHLORIDE 20 MEQ</w:t>
      </w:r>
    </w:p>
    <w:p w14:paraId="3F015620" w14:textId="77777777" w:rsidR="00846D87" w:rsidRPr="00F7117D" w:rsidRDefault="00846D87" w:rsidP="00EC139E">
      <w:pPr>
        <w:pStyle w:val="Screen"/>
      </w:pPr>
      <w:r w:rsidRPr="00F7117D">
        <w:t>===========================================</w:t>
      </w:r>
    </w:p>
    <w:p w14:paraId="3151D1EF" w14:textId="77777777" w:rsidR="00846D87" w:rsidRPr="00F7117D" w:rsidRDefault="00846D87" w:rsidP="00EC139E">
      <w:pPr>
        <w:pStyle w:val="Screen"/>
      </w:pPr>
      <w:r w:rsidRPr="00F7117D">
        <w:t xml:space="preserve"> </w:t>
      </w:r>
    </w:p>
    <w:p w14:paraId="2AEF7C2B" w14:textId="77777777" w:rsidR="00846D87" w:rsidRPr="00F7117D" w:rsidRDefault="00846D87" w:rsidP="00EC139E">
      <w:pPr>
        <w:pStyle w:val="Screen"/>
      </w:pPr>
      <w:r w:rsidRPr="00F7117D">
        <w:t>ROUTE: INTRAVENOUS</w:t>
      </w:r>
    </w:p>
    <w:p w14:paraId="407B35E4" w14:textId="77777777" w:rsidR="00846D87" w:rsidRPr="00F7117D" w:rsidRDefault="00846D87" w:rsidP="00EC139E">
      <w:pPr>
        <w:pStyle w:val="Screen"/>
      </w:pPr>
      <w:r w:rsidRPr="00F7117D">
        <w:t>150 ml/hr</w:t>
      </w:r>
    </w:p>
    <w:p w14:paraId="51CF557A" w14:textId="77777777" w:rsidR="00846D87" w:rsidRPr="00F7117D" w:rsidRDefault="00846D87" w:rsidP="00EC139E">
      <w:pPr>
        <w:pStyle w:val="Screen"/>
      </w:pPr>
      <w:r w:rsidRPr="00F7117D">
        <w:t>Fld by:_____Chkd by:_____</w:t>
      </w:r>
    </w:p>
    <w:p w14:paraId="1A0F0782" w14:textId="77777777" w:rsidR="00846D87" w:rsidRPr="00F7117D" w:rsidRDefault="00846D87" w:rsidP="00EC139E">
      <w:pPr>
        <w:pStyle w:val="Screen"/>
      </w:pPr>
      <w:r w:rsidRPr="00F7117D">
        <w:t>1[8]</w:t>
      </w:r>
    </w:p>
    <w:p w14:paraId="4D9FC611" w14:textId="77777777" w:rsidR="00846D87" w:rsidRPr="00F7117D" w:rsidRDefault="00846D87" w:rsidP="00681274"/>
    <w:p w14:paraId="057E4ABA" w14:textId="77777777" w:rsidR="00846D87" w:rsidRPr="00F7117D" w:rsidRDefault="00F90751" w:rsidP="0047740D">
      <w:pPr>
        <w:ind w:left="810" w:hanging="810"/>
      </w:pPr>
      <w:r w:rsidRPr="00F7117D">
        <w:rPr>
          <w:noProof/>
          <w:position w:val="-4"/>
        </w:rPr>
        <w:drawing>
          <wp:inline distT="0" distB="0" distL="0" distR="0" wp14:anchorId="2E189C6C" wp14:editId="01359CE0">
            <wp:extent cx="500380" cy="405130"/>
            <wp:effectExtent l="0" t="0" r="0" b="0"/>
            <wp:docPr id="145" name="Picture 9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46D87" w:rsidRPr="40EADE26">
        <w:rPr>
          <w:b/>
          <w:bCs/>
        </w:rPr>
        <w:t>Note:</w:t>
      </w:r>
      <w:r w:rsidR="00846D87" w:rsidRPr="00F7117D">
        <w:t xml:space="preserve"> Label 1[8] showed only </w:t>
      </w:r>
      <w:r w:rsidR="000D14F5" w:rsidRPr="00F7117D">
        <w:t>two</w:t>
      </w:r>
      <w:r w:rsidR="00846D87" w:rsidRPr="00F7117D">
        <w:t xml:space="preserve"> additives and a solution. The reason for this was CALCIUM GLUCONATE 5 GM was specified for bottle (bag) 1 only. POTASSIUM CHLORIDE 20 MEQ appeared on all </w:t>
      </w:r>
      <w:r w:rsidR="000D14F5" w:rsidRPr="00F7117D">
        <w:t xml:space="preserve">of the </w:t>
      </w:r>
      <w:r w:rsidR="00846D87" w:rsidRPr="00F7117D">
        <w:t>labels because it supposed to</w:t>
      </w:r>
      <w:r w:rsidR="000D14F5" w:rsidRPr="00F7117D">
        <w:t xml:space="preserve"> be</w:t>
      </w:r>
      <w:r w:rsidR="00846D87" w:rsidRPr="00F7117D">
        <w:t xml:space="preserve"> include</w:t>
      </w:r>
      <w:r w:rsidR="000D14F5" w:rsidRPr="00F7117D">
        <w:t>d</w:t>
      </w:r>
      <w:r w:rsidR="00846D87" w:rsidRPr="00F7117D">
        <w:t xml:space="preserve"> in all </w:t>
      </w:r>
      <w:r w:rsidR="000D14F5" w:rsidRPr="00F7117D">
        <w:t xml:space="preserve">of the </w:t>
      </w:r>
      <w:r w:rsidR="00846D87" w:rsidRPr="00F7117D">
        <w:t>bags.</w:t>
      </w:r>
    </w:p>
    <w:p w14:paraId="59057F29" w14:textId="77777777" w:rsidR="00846D87" w:rsidRPr="00F7117D" w:rsidRDefault="00846D87" w:rsidP="00681274"/>
    <w:p w14:paraId="42EC2D93" w14:textId="77777777" w:rsidR="00846D87" w:rsidRPr="00F7117D" w:rsidRDefault="00846D87" w:rsidP="00EC139E">
      <w:pPr>
        <w:pStyle w:val="Screen"/>
      </w:pPr>
      <w:r w:rsidRPr="00F7117D">
        <w:t>100115V57</w:t>
      </w:r>
    </w:p>
    <w:p w14:paraId="799D2688" w14:textId="77777777" w:rsidR="00846D87" w:rsidRPr="00F7117D" w:rsidRDefault="00846D87" w:rsidP="00EC139E">
      <w:pPr>
        <w:pStyle w:val="Screen"/>
      </w:pPr>
      <w:r w:rsidRPr="00F7117D">
        <w:t>[9] 0100  BCMA  04/19/10</w:t>
      </w:r>
    </w:p>
    <w:p w14:paraId="1CDC3036" w14:textId="77777777" w:rsidR="00846D87" w:rsidRPr="00F7117D" w:rsidRDefault="00846D87" w:rsidP="00EC139E">
      <w:pPr>
        <w:pStyle w:val="Screen"/>
      </w:pPr>
      <w:r w:rsidRPr="00F7117D">
        <w:t>BCMA,ONE HUNDRED-PATIENT  14-C</w:t>
      </w:r>
    </w:p>
    <w:p w14:paraId="46324462" w14:textId="77777777" w:rsidR="00846D87" w:rsidRPr="00F7117D" w:rsidRDefault="00846D87" w:rsidP="00EC139E">
      <w:pPr>
        <w:pStyle w:val="Screen"/>
      </w:pPr>
      <w:r w:rsidRPr="00F7117D">
        <w:t xml:space="preserve"> </w:t>
      </w:r>
    </w:p>
    <w:p w14:paraId="1176495B" w14:textId="77777777" w:rsidR="00846D87" w:rsidRPr="00F7117D" w:rsidRDefault="00846D87" w:rsidP="00EC139E">
      <w:pPr>
        <w:pStyle w:val="Screen"/>
      </w:pPr>
      <w:r w:rsidRPr="00F7117D">
        <w:t>===========================================</w:t>
      </w:r>
    </w:p>
    <w:p w14:paraId="01E8F52A" w14:textId="77777777" w:rsidR="00846D87" w:rsidRPr="00F7117D" w:rsidRDefault="00846D87" w:rsidP="00EC139E">
      <w:pPr>
        <w:pStyle w:val="Screen"/>
      </w:pPr>
      <w:r w:rsidRPr="00F7117D">
        <w:t>DEXTROSE 10% IN WATER 1000 ML</w:t>
      </w:r>
    </w:p>
    <w:p w14:paraId="6111FC36" w14:textId="77777777" w:rsidR="00846D87" w:rsidRPr="00F7117D" w:rsidRDefault="00846D87" w:rsidP="00EC139E">
      <w:pPr>
        <w:pStyle w:val="Screen"/>
      </w:pPr>
      <w:r w:rsidRPr="00F7117D">
        <w:t>MAGNESIUM SULFATE 8 GM</w:t>
      </w:r>
    </w:p>
    <w:p w14:paraId="0A05870E" w14:textId="77777777" w:rsidR="00B80331" w:rsidRPr="00F7117D" w:rsidRDefault="00846D87" w:rsidP="00EC139E">
      <w:pPr>
        <w:pStyle w:val="Screen"/>
      </w:pPr>
      <w:r w:rsidRPr="00F7117D">
        <w:t>POTASSIUM CHLORIDE 20 MEQ</w:t>
      </w:r>
    </w:p>
    <w:p w14:paraId="111AC9A1" w14:textId="77777777" w:rsidR="00681274" w:rsidRPr="00F7117D" w:rsidRDefault="00681274" w:rsidP="00EC139E">
      <w:pPr>
        <w:pStyle w:val="Screen"/>
      </w:pPr>
    </w:p>
    <w:p w14:paraId="4BB5D90A" w14:textId="77777777" w:rsidR="00846D87" w:rsidRPr="00F7117D" w:rsidRDefault="00846D87" w:rsidP="00EC139E">
      <w:pPr>
        <w:pStyle w:val="Screen"/>
      </w:pPr>
      <w:r w:rsidRPr="00F7117D">
        <w:t>===========================================</w:t>
      </w:r>
    </w:p>
    <w:p w14:paraId="1A542D47" w14:textId="77777777" w:rsidR="00846D87" w:rsidRPr="00F7117D" w:rsidRDefault="00846D87" w:rsidP="00EC139E">
      <w:pPr>
        <w:pStyle w:val="Screen"/>
      </w:pPr>
      <w:r w:rsidRPr="00F7117D">
        <w:t xml:space="preserve"> </w:t>
      </w:r>
    </w:p>
    <w:p w14:paraId="2A59ABB3" w14:textId="77777777" w:rsidR="00846D87" w:rsidRPr="00F7117D" w:rsidRDefault="00846D87" w:rsidP="00EC139E">
      <w:pPr>
        <w:pStyle w:val="Screen"/>
      </w:pPr>
      <w:r w:rsidRPr="00F7117D">
        <w:t>ROUTE: INTRAVENOUS</w:t>
      </w:r>
    </w:p>
    <w:p w14:paraId="4D1CC0A0" w14:textId="77777777" w:rsidR="00846D87" w:rsidRPr="00F7117D" w:rsidRDefault="00846D87" w:rsidP="00EC139E">
      <w:pPr>
        <w:pStyle w:val="Screen"/>
      </w:pPr>
      <w:r w:rsidRPr="00F7117D">
        <w:t>150 ml/hr</w:t>
      </w:r>
    </w:p>
    <w:p w14:paraId="6316A8B8" w14:textId="77777777" w:rsidR="00846D87" w:rsidRPr="00F7117D" w:rsidRDefault="00846D87" w:rsidP="00EC139E">
      <w:pPr>
        <w:pStyle w:val="Screen"/>
      </w:pPr>
      <w:r w:rsidRPr="00F7117D">
        <w:t>Fld by:_____Chkd by:_____</w:t>
      </w:r>
    </w:p>
    <w:p w14:paraId="77537893" w14:textId="77777777" w:rsidR="00846D87" w:rsidRPr="00F7117D" w:rsidRDefault="00846D87" w:rsidP="00EC139E">
      <w:pPr>
        <w:pStyle w:val="Screen"/>
      </w:pPr>
      <w:r w:rsidRPr="00F7117D">
        <w:t>2[8]</w:t>
      </w:r>
    </w:p>
    <w:p w14:paraId="5845A885" w14:textId="77777777" w:rsidR="00846D87" w:rsidRPr="00F7117D" w:rsidRDefault="00846D87" w:rsidP="00681274"/>
    <w:p w14:paraId="035EDFBF" w14:textId="77777777" w:rsidR="00846D87" w:rsidRPr="00F7117D" w:rsidRDefault="00F90751" w:rsidP="0047740D">
      <w:pPr>
        <w:ind w:left="810" w:hanging="810"/>
      </w:pPr>
      <w:r w:rsidRPr="00F7117D">
        <w:rPr>
          <w:noProof/>
          <w:position w:val="-4"/>
        </w:rPr>
        <w:drawing>
          <wp:inline distT="0" distB="0" distL="0" distR="0" wp14:anchorId="00CFF55A" wp14:editId="4504251C">
            <wp:extent cx="500380" cy="405130"/>
            <wp:effectExtent l="0" t="0" r="0" b="0"/>
            <wp:docPr id="146" name="Picture 9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46D87" w:rsidRPr="40EADE26">
        <w:rPr>
          <w:b/>
          <w:bCs/>
        </w:rPr>
        <w:t>Note:</w:t>
      </w:r>
      <w:r w:rsidR="00846D87" w:rsidRPr="00F7117D">
        <w:t xml:space="preserve"> Label 2[8] showed only </w:t>
      </w:r>
      <w:r w:rsidR="000D14F5" w:rsidRPr="00F7117D">
        <w:t>two</w:t>
      </w:r>
      <w:r w:rsidR="00846D87" w:rsidRPr="00F7117D">
        <w:t xml:space="preserve"> additives and a solution. The reason for this was MAGNESIUM SULFATE 8 GM</w:t>
      </w:r>
      <w:r w:rsidR="00846D87" w:rsidRPr="00F7117D">
        <w:rPr>
          <w:sz w:val="16"/>
          <w:szCs w:val="16"/>
        </w:rPr>
        <w:t xml:space="preserve"> </w:t>
      </w:r>
      <w:r w:rsidR="00846D87" w:rsidRPr="00F7117D">
        <w:t xml:space="preserve">was specified for bottle (bag) 2 only. The POTASSIUM CHLORIDE 20 MEQ appeared on all </w:t>
      </w:r>
      <w:r w:rsidR="000D14F5" w:rsidRPr="00F7117D">
        <w:t xml:space="preserve">of the </w:t>
      </w:r>
      <w:r w:rsidR="00846D87" w:rsidRPr="00F7117D">
        <w:t xml:space="preserve">labels because it supposed to </w:t>
      </w:r>
      <w:r w:rsidR="000D14F5" w:rsidRPr="00F7117D">
        <w:t xml:space="preserve">be </w:t>
      </w:r>
      <w:r w:rsidR="00846D87" w:rsidRPr="00F7117D">
        <w:t>include</w:t>
      </w:r>
      <w:r w:rsidR="000D14F5" w:rsidRPr="00F7117D">
        <w:t>d</w:t>
      </w:r>
      <w:r w:rsidR="00846D87" w:rsidRPr="00F7117D">
        <w:t xml:space="preserve"> in all </w:t>
      </w:r>
      <w:r w:rsidR="000D14F5" w:rsidRPr="00F7117D">
        <w:t xml:space="preserve">of the </w:t>
      </w:r>
      <w:r w:rsidR="00846D87" w:rsidRPr="00F7117D">
        <w:t>bags. CALCIUM GLUCONATE 5 GM was omitted since it was not to be added to the second bag.</w:t>
      </w:r>
    </w:p>
    <w:p w14:paraId="69BA454D" w14:textId="77777777" w:rsidR="00846D87" w:rsidRPr="00F7117D" w:rsidRDefault="00846D87" w:rsidP="00681274"/>
    <w:p w14:paraId="2A018D8A" w14:textId="77777777" w:rsidR="00846D87" w:rsidRPr="00F7117D" w:rsidRDefault="00846D87" w:rsidP="00EC139E">
      <w:pPr>
        <w:pStyle w:val="Screen"/>
      </w:pPr>
      <w:r w:rsidRPr="00F7117D">
        <w:t>100115V58</w:t>
      </w:r>
    </w:p>
    <w:p w14:paraId="189FB68F" w14:textId="77777777" w:rsidR="00846D87" w:rsidRPr="00F7117D" w:rsidRDefault="00846D87" w:rsidP="00EC139E">
      <w:pPr>
        <w:pStyle w:val="Screen"/>
      </w:pPr>
      <w:r w:rsidRPr="00F7117D">
        <w:t>[9] 0100  BCMA  04/19/10</w:t>
      </w:r>
    </w:p>
    <w:p w14:paraId="422B541B" w14:textId="77777777" w:rsidR="00846D87" w:rsidRPr="00F7117D" w:rsidRDefault="00846D87" w:rsidP="00EC139E">
      <w:pPr>
        <w:pStyle w:val="Screen"/>
      </w:pPr>
      <w:r w:rsidRPr="00F7117D">
        <w:t>BCMA,ONE HUNDRED-PATIENT  14-C</w:t>
      </w:r>
    </w:p>
    <w:p w14:paraId="13466694" w14:textId="77777777" w:rsidR="00846D87" w:rsidRPr="00F7117D" w:rsidRDefault="00846D87" w:rsidP="00EC139E">
      <w:pPr>
        <w:pStyle w:val="Screen"/>
      </w:pPr>
      <w:r w:rsidRPr="00F7117D">
        <w:t xml:space="preserve"> </w:t>
      </w:r>
    </w:p>
    <w:p w14:paraId="0ED9FC48" w14:textId="77777777" w:rsidR="00846D87" w:rsidRPr="00F7117D" w:rsidRDefault="00846D87" w:rsidP="00EC139E">
      <w:pPr>
        <w:pStyle w:val="Screen"/>
      </w:pPr>
      <w:r w:rsidRPr="00F7117D">
        <w:t>===========================================</w:t>
      </w:r>
    </w:p>
    <w:p w14:paraId="5BB018B1" w14:textId="77777777" w:rsidR="00846D87" w:rsidRPr="00F7117D" w:rsidRDefault="00846D87" w:rsidP="00EC139E">
      <w:pPr>
        <w:pStyle w:val="Screen"/>
      </w:pPr>
      <w:r w:rsidRPr="00F7117D">
        <w:t>DEXTROSE 10% IN WATER 1000 ML</w:t>
      </w:r>
    </w:p>
    <w:p w14:paraId="0DB02388" w14:textId="77777777" w:rsidR="00846D87" w:rsidRPr="00F7117D" w:rsidRDefault="00846D87" w:rsidP="00EC139E">
      <w:pPr>
        <w:pStyle w:val="Screen"/>
      </w:pPr>
      <w:r w:rsidRPr="00F7117D">
        <w:t>POTASSIUM CHLORIDE 20 MEQ</w:t>
      </w:r>
    </w:p>
    <w:p w14:paraId="394FDB18" w14:textId="77777777" w:rsidR="00846D87" w:rsidRPr="00F7117D" w:rsidRDefault="00846D87" w:rsidP="00EC139E">
      <w:pPr>
        <w:pStyle w:val="Screen"/>
      </w:pPr>
      <w:r w:rsidRPr="00F7117D">
        <w:t>===========================================</w:t>
      </w:r>
    </w:p>
    <w:p w14:paraId="4794F485" w14:textId="77777777" w:rsidR="00846D87" w:rsidRPr="00F7117D" w:rsidRDefault="00846D87" w:rsidP="00EC139E">
      <w:pPr>
        <w:pStyle w:val="Screen"/>
      </w:pPr>
      <w:r w:rsidRPr="00F7117D">
        <w:t xml:space="preserve"> </w:t>
      </w:r>
    </w:p>
    <w:p w14:paraId="38757320" w14:textId="77777777" w:rsidR="00846D87" w:rsidRPr="00F7117D" w:rsidRDefault="00846D87" w:rsidP="00EC139E">
      <w:pPr>
        <w:pStyle w:val="Screen"/>
      </w:pPr>
      <w:r w:rsidRPr="00F7117D">
        <w:t>ROUTE: INTRAVENOUS</w:t>
      </w:r>
    </w:p>
    <w:p w14:paraId="0CCE602E" w14:textId="77777777" w:rsidR="00846D87" w:rsidRPr="00F7117D" w:rsidRDefault="00846D87" w:rsidP="00EC139E">
      <w:pPr>
        <w:pStyle w:val="Screen"/>
      </w:pPr>
      <w:r w:rsidRPr="00F7117D">
        <w:t>150 ml/hr</w:t>
      </w:r>
    </w:p>
    <w:p w14:paraId="644C781C" w14:textId="77777777" w:rsidR="00846D87" w:rsidRPr="00F7117D" w:rsidRDefault="00846D87" w:rsidP="00EC139E">
      <w:pPr>
        <w:pStyle w:val="Screen"/>
      </w:pPr>
      <w:r w:rsidRPr="00F7117D">
        <w:t>Fld by:_____Chkd by:_____</w:t>
      </w:r>
    </w:p>
    <w:p w14:paraId="64A8BB3D" w14:textId="77777777" w:rsidR="00846D87" w:rsidRPr="00F7117D" w:rsidRDefault="00846D87" w:rsidP="00EC139E">
      <w:pPr>
        <w:pStyle w:val="Screen"/>
      </w:pPr>
      <w:r w:rsidRPr="00F7117D">
        <w:t>3[8]</w:t>
      </w:r>
    </w:p>
    <w:p w14:paraId="3823F0AC" w14:textId="77777777" w:rsidR="00846D87" w:rsidRPr="00F7117D" w:rsidRDefault="00846D87" w:rsidP="00EC139E">
      <w:pPr>
        <w:pStyle w:val="Screen"/>
      </w:pPr>
    </w:p>
    <w:p w14:paraId="55D4C455" w14:textId="77777777" w:rsidR="00846D87" w:rsidRPr="00F7117D" w:rsidRDefault="00846D87" w:rsidP="00EC139E">
      <w:pPr>
        <w:pStyle w:val="Screen"/>
      </w:pPr>
      <w:r w:rsidRPr="00F7117D">
        <w:t>100115V59</w:t>
      </w:r>
    </w:p>
    <w:p w14:paraId="5E7CE684" w14:textId="77777777" w:rsidR="00846D87" w:rsidRPr="00F7117D" w:rsidRDefault="00846D87" w:rsidP="00EC139E">
      <w:pPr>
        <w:pStyle w:val="Screen"/>
      </w:pPr>
      <w:r w:rsidRPr="00F7117D">
        <w:t>[9] 0100  BCMA  04/19/10</w:t>
      </w:r>
    </w:p>
    <w:p w14:paraId="78A43688" w14:textId="77777777" w:rsidR="00846D87" w:rsidRPr="00F7117D" w:rsidRDefault="00846D87" w:rsidP="00EC139E">
      <w:pPr>
        <w:pStyle w:val="Screen"/>
      </w:pPr>
      <w:r w:rsidRPr="00F7117D">
        <w:t>BCMA,ONE HUNDRED-PATIENT  14-C</w:t>
      </w:r>
    </w:p>
    <w:p w14:paraId="4ECD04C7" w14:textId="77777777" w:rsidR="00846D87" w:rsidRPr="00F7117D" w:rsidRDefault="00846D87" w:rsidP="00EC139E">
      <w:pPr>
        <w:pStyle w:val="Screen"/>
      </w:pPr>
      <w:r w:rsidRPr="00F7117D">
        <w:t xml:space="preserve"> </w:t>
      </w:r>
    </w:p>
    <w:p w14:paraId="2A3D2C6C" w14:textId="77777777" w:rsidR="00846D87" w:rsidRPr="00F7117D" w:rsidRDefault="00846D87" w:rsidP="00EC139E">
      <w:pPr>
        <w:pStyle w:val="Screen"/>
      </w:pPr>
      <w:r w:rsidRPr="00F7117D">
        <w:t>===========================================</w:t>
      </w:r>
    </w:p>
    <w:p w14:paraId="07DDF4D1" w14:textId="77777777" w:rsidR="00846D87" w:rsidRPr="00F7117D" w:rsidRDefault="00846D87" w:rsidP="00EC139E">
      <w:pPr>
        <w:pStyle w:val="Screen"/>
      </w:pPr>
      <w:r w:rsidRPr="00F7117D">
        <w:t>DEXTROSE 10% IN WATER 1000 ML</w:t>
      </w:r>
    </w:p>
    <w:p w14:paraId="6905B7A3" w14:textId="77777777" w:rsidR="00846D87" w:rsidRPr="00F7117D" w:rsidRDefault="00846D87" w:rsidP="00EC139E">
      <w:pPr>
        <w:pStyle w:val="Screen"/>
      </w:pPr>
      <w:r w:rsidRPr="00F7117D">
        <w:t>POTASSIUM CHLORIDE 20 MEQ</w:t>
      </w:r>
    </w:p>
    <w:p w14:paraId="1B62CD85" w14:textId="77777777" w:rsidR="00846D87" w:rsidRPr="00F7117D" w:rsidRDefault="00846D87" w:rsidP="00EC139E">
      <w:pPr>
        <w:pStyle w:val="Screen"/>
      </w:pPr>
      <w:r w:rsidRPr="00F7117D">
        <w:t>===========================================</w:t>
      </w:r>
    </w:p>
    <w:p w14:paraId="387330F9" w14:textId="77777777" w:rsidR="00846D87" w:rsidRPr="00F7117D" w:rsidRDefault="00846D87" w:rsidP="00EC139E">
      <w:pPr>
        <w:pStyle w:val="Screen"/>
      </w:pPr>
      <w:r w:rsidRPr="00F7117D">
        <w:t xml:space="preserve"> </w:t>
      </w:r>
    </w:p>
    <w:p w14:paraId="362A8923" w14:textId="77777777" w:rsidR="00846D87" w:rsidRPr="00F7117D" w:rsidRDefault="00846D87" w:rsidP="00EC139E">
      <w:pPr>
        <w:pStyle w:val="Screen"/>
      </w:pPr>
      <w:r w:rsidRPr="00F7117D">
        <w:t>ROUTE: INTRAVENOUS</w:t>
      </w:r>
    </w:p>
    <w:p w14:paraId="18DBE4E6" w14:textId="77777777" w:rsidR="00846D87" w:rsidRPr="00F7117D" w:rsidRDefault="00846D87" w:rsidP="00EC139E">
      <w:pPr>
        <w:pStyle w:val="Screen"/>
      </w:pPr>
      <w:r w:rsidRPr="00F7117D">
        <w:t>150 ml/hr</w:t>
      </w:r>
    </w:p>
    <w:p w14:paraId="46E91595" w14:textId="77777777" w:rsidR="00846D87" w:rsidRPr="00F7117D" w:rsidRDefault="00846D87" w:rsidP="00EC139E">
      <w:pPr>
        <w:pStyle w:val="Screen"/>
      </w:pPr>
      <w:r w:rsidRPr="00F7117D">
        <w:t>Fld by:_____Chkd by:_____</w:t>
      </w:r>
    </w:p>
    <w:p w14:paraId="76EDE0A6" w14:textId="77777777" w:rsidR="00846D87" w:rsidRPr="00F7117D" w:rsidRDefault="00846D87" w:rsidP="00EC139E">
      <w:pPr>
        <w:pStyle w:val="Screen"/>
      </w:pPr>
      <w:r w:rsidRPr="00F7117D">
        <w:t>4[8]</w:t>
      </w:r>
    </w:p>
    <w:p w14:paraId="1ED0333F" w14:textId="77777777" w:rsidR="00846D87" w:rsidRPr="00F7117D" w:rsidRDefault="00846D87" w:rsidP="00681274"/>
    <w:p w14:paraId="344AC3F1" w14:textId="77777777" w:rsidR="00846D87" w:rsidRPr="00F7117D" w:rsidRDefault="00F90751" w:rsidP="0047740D">
      <w:pPr>
        <w:ind w:left="810" w:hanging="810"/>
      </w:pPr>
      <w:r w:rsidRPr="00F7117D">
        <w:rPr>
          <w:noProof/>
          <w:position w:val="-4"/>
        </w:rPr>
        <w:drawing>
          <wp:inline distT="0" distB="0" distL="0" distR="0" wp14:anchorId="4B1076FA" wp14:editId="51B13135">
            <wp:extent cx="500380" cy="405130"/>
            <wp:effectExtent l="0" t="0" r="0" b="0"/>
            <wp:docPr id="147" name="Picture 9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46D87" w:rsidRPr="40EADE26">
        <w:rPr>
          <w:b/>
          <w:bCs/>
        </w:rPr>
        <w:t>Note:</w:t>
      </w:r>
      <w:r w:rsidR="00846D87" w:rsidRPr="00F7117D">
        <w:t xml:space="preserve"> Label 3[8] </w:t>
      </w:r>
      <w:r w:rsidR="000D14F5" w:rsidRPr="00F7117D">
        <w:t>and</w:t>
      </w:r>
      <w:r w:rsidR="00846D87" w:rsidRPr="00F7117D">
        <w:t xml:space="preserve"> 4[8] show only </w:t>
      </w:r>
      <w:r w:rsidR="000D14F5" w:rsidRPr="00F7117D">
        <w:t>one</w:t>
      </w:r>
      <w:r w:rsidR="00846D87" w:rsidRPr="00F7117D">
        <w:t xml:space="preserve"> additive and a solution. The POTASSIUM CHLORIDE 20 MEQ appeared on the label because it supposed to </w:t>
      </w:r>
      <w:r w:rsidR="000D14F5" w:rsidRPr="00F7117D">
        <w:t xml:space="preserve">be </w:t>
      </w:r>
      <w:r w:rsidR="00846D87" w:rsidRPr="00F7117D">
        <w:t>include</w:t>
      </w:r>
      <w:r w:rsidR="000D14F5" w:rsidRPr="00F7117D">
        <w:t>d</w:t>
      </w:r>
      <w:r w:rsidR="00846D87" w:rsidRPr="00F7117D">
        <w:t xml:space="preserve"> in all </w:t>
      </w:r>
      <w:r w:rsidR="000D14F5" w:rsidRPr="00F7117D">
        <w:t xml:space="preserve">of the </w:t>
      </w:r>
      <w:r w:rsidR="00846D87" w:rsidRPr="00F7117D">
        <w:t xml:space="preserve">bags. The CALCIUM GLUCONATE 5 GM </w:t>
      </w:r>
      <w:r w:rsidR="000D14F5" w:rsidRPr="00F7117D">
        <w:t>and</w:t>
      </w:r>
      <w:r w:rsidR="00846D87" w:rsidRPr="00F7117D">
        <w:t xml:space="preserve"> MAGNESIUM SULFATE 8 GM were omitted since they were not specified to </w:t>
      </w:r>
      <w:r w:rsidR="000D14F5" w:rsidRPr="00F7117D">
        <w:t xml:space="preserve">be </w:t>
      </w:r>
      <w:r w:rsidR="00846D87" w:rsidRPr="00F7117D">
        <w:t>add</w:t>
      </w:r>
      <w:r w:rsidR="000D14F5" w:rsidRPr="00F7117D">
        <w:t>ed</w:t>
      </w:r>
      <w:r w:rsidR="00846D87" w:rsidRPr="00F7117D">
        <w:t xml:space="preserve"> to the third or fourth bag.</w:t>
      </w:r>
    </w:p>
    <w:p w14:paraId="334BB60A" w14:textId="77777777" w:rsidR="00846D87" w:rsidRPr="00F7117D" w:rsidRDefault="00846D87" w:rsidP="00681274"/>
    <w:p w14:paraId="7A936E07" w14:textId="77777777" w:rsidR="00846D87" w:rsidRPr="00F7117D" w:rsidRDefault="00846D87" w:rsidP="00EC139E">
      <w:pPr>
        <w:pStyle w:val="Screen"/>
      </w:pPr>
      <w:r w:rsidRPr="00F7117D">
        <w:t>Labels for Day 2:</w:t>
      </w:r>
    </w:p>
    <w:p w14:paraId="04F0FEEE" w14:textId="77777777" w:rsidR="00846D87" w:rsidRPr="00F7117D" w:rsidRDefault="00846D87" w:rsidP="00EC139E">
      <w:pPr>
        <w:pStyle w:val="Screen"/>
      </w:pPr>
    </w:p>
    <w:p w14:paraId="2C7091A8" w14:textId="77777777" w:rsidR="00846D87" w:rsidRPr="00F7117D" w:rsidRDefault="00846D87" w:rsidP="00EC139E">
      <w:pPr>
        <w:pStyle w:val="Screen"/>
      </w:pPr>
      <w:r w:rsidRPr="00F7117D">
        <w:t>100115V60</w:t>
      </w:r>
    </w:p>
    <w:p w14:paraId="75909F69" w14:textId="77777777" w:rsidR="00846D87" w:rsidRPr="00F7117D" w:rsidRDefault="00846D87" w:rsidP="00EC139E">
      <w:pPr>
        <w:pStyle w:val="Screen"/>
      </w:pPr>
      <w:r w:rsidRPr="00F7117D">
        <w:t>[9] 0100  BCMA  04/19/10</w:t>
      </w:r>
    </w:p>
    <w:p w14:paraId="484086FD" w14:textId="77777777" w:rsidR="00846D87" w:rsidRPr="00F7117D" w:rsidRDefault="00846D87" w:rsidP="00EC139E">
      <w:pPr>
        <w:pStyle w:val="Screen"/>
      </w:pPr>
      <w:r w:rsidRPr="00F7117D">
        <w:t>BCMA,ONE HUNDRED-PATIENT  14-C</w:t>
      </w:r>
    </w:p>
    <w:p w14:paraId="6E877DE3" w14:textId="77777777" w:rsidR="00846D87" w:rsidRPr="00F7117D" w:rsidRDefault="00846D87" w:rsidP="00EC139E">
      <w:pPr>
        <w:pStyle w:val="Screen"/>
      </w:pPr>
      <w:r w:rsidRPr="00F7117D">
        <w:t xml:space="preserve"> </w:t>
      </w:r>
    </w:p>
    <w:p w14:paraId="5EF54F78" w14:textId="77777777" w:rsidR="00846D87" w:rsidRPr="00F7117D" w:rsidRDefault="00846D87" w:rsidP="00EC139E">
      <w:pPr>
        <w:pStyle w:val="Screen"/>
      </w:pPr>
      <w:r w:rsidRPr="00F7117D">
        <w:t>===========================================</w:t>
      </w:r>
    </w:p>
    <w:p w14:paraId="03F69EEA" w14:textId="77777777" w:rsidR="00846D87" w:rsidRPr="00F7117D" w:rsidRDefault="00846D87" w:rsidP="00EC139E">
      <w:pPr>
        <w:pStyle w:val="Screen"/>
      </w:pPr>
      <w:r w:rsidRPr="00F7117D">
        <w:t>DEXTROSE 10% IN WATER 1000 ML</w:t>
      </w:r>
    </w:p>
    <w:p w14:paraId="273B3533" w14:textId="77777777" w:rsidR="00846D87" w:rsidRPr="00F7117D" w:rsidRDefault="00846D87" w:rsidP="00EC139E">
      <w:pPr>
        <w:pStyle w:val="Screen"/>
      </w:pPr>
      <w:r w:rsidRPr="00F7117D">
        <w:t>CALCIUM GLUCONATE 5 GM</w:t>
      </w:r>
    </w:p>
    <w:p w14:paraId="2574B63A" w14:textId="77777777" w:rsidR="00846D87" w:rsidRPr="00F7117D" w:rsidRDefault="00846D87" w:rsidP="00EC139E">
      <w:pPr>
        <w:pStyle w:val="Screen"/>
      </w:pPr>
      <w:r w:rsidRPr="00F7117D">
        <w:t>POTASSIUM CHLORIDE 20 MEQ</w:t>
      </w:r>
    </w:p>
    <w:p w14:paraId="097F9A9A" w14:textId="77777777" w:rsidR="00846D87" w:rsidRPr="00F7117D" w:rsidRDefault="00846D87" w:rsidP="00EC139E">
      <w:pPr>
        <w:pStyle w:val="Screen"/>
      </w:pPr>
      <w:r w:rsidRPr="00F7117D">
        <w:t>===========================================</w:t>
      </w:r>
    </w:p>
    <w:p w14:paraId="7F5ABD04" w14:textId="77777777" w:rsidR="00846D87" w:rsidRPr="00F7117D" w:rsidRDefault="00846D87" w:rsidP="00EC139E">
      <w:pPr>
        <w:pStyle w:val="Screen"/>
      </w:pPr>
      <w:r w:rsidRPr="00F7117D">
        <w:t xml:space="preserve"> </w:t>
      </w:r>
    </w:p>
    <w:p w14:paraId="57122FB3" w14:textId="77777777" w:rsidR="00846D87" w:rsidRPr="00F7117D" w:rsidRDefault="00846D87" w:rsidP="00EC139E">
      <w:pPr>
        <w:pStyle w:val="Screen"/>
      </w:pPr>
      <w:r w:rsidRPr="00F7117D">
        <w:t>ROUTE: INTRAVENOUS</w:t>
      </w:r>
    </w:p>
    <w:p w14:paraId="6FBCB992" w14:textId="77777777" w:rsidR="00846D87" w:rsidRPr="00F7117D" w:rsidRDefault="00846D87" w:rsidP="00EC139E">
      <w:pPr>
        <w:pStyle w:val="Screen"/>
      </w:pPr>
      <w:r w:rsidRPr="00F7117D">
        <w:t>150 ml/hr</w:t>
      </w:r>
    </w:p>
    <w:p w14:paraId="3628042F" w14:textId="77777777" w:rsidR="00846D87" w:rsidRPr="00F7117D" w:rsidRDefault="00846D87" w:rsidP="00EC139E">
      <w:pPr>
        <w:pStyle w:val="Screen"/>
      </w:pPr>
      <w:r w:rsidRPr="00F7117D">
        <w:t>Fld by:_____Chkd by:_____</w:t>
      </w:r>
    </w:p>
    <w:p w14:paraId="38355983" w14:textId="77777777" w:rsidR="00846D87" w:rsidRPr="00F7117D" w:rsidRDefault="00846D87" w:rsidP="00EC139E">
      <w:pPr>
        <w:pStyle w:val="Screen"/>
      </w:pPr>
      <w:r w:rsidRPr="00F7117D">
        <w:t>5[8]</w:t>
      </w:r>
    </w:p>
    <w:p w14:paraId="71B7D9A4" w14:textId="77777777" w:rsidR="00846D87" w:rsidRPr="00F7117D" w:rsidRDefault="00846D87" w:rsidP="00EC139E">
      <w:pPr>
        <w:pStyle w:val="Screen"/>
      </w:pPr>
    </w:p>
    <w:p w14:paraId="35256DBA" w14:textId="77777777" w:rsidR="00846D87" w:rsidRPr="00F7117D" w:rsidRDefault="00846D87" w:rsidP="00EC139E">
      <w:pPr>
        <w:pStyle w:val="Screen"/>
      </w:pPr>
      <w:r w:rsidRPr="00F7117D">
        <w:t>100115V61</w:t>
      </w:r>
    </w:p>
    <w:p w14:paraId="77EF49DD" w14:textId="77777777" w:rsidR="00846D87" w:rsidRPr="00F7117D" w:rsidRDefault="00846D87" w:rsidP="00EC139E">
      <w:pPr>
        <w:pStyle w:val="Screen"/>
      </w:pPr>
      <w:r w:rsidRPr="00F7117D">
        <w:t>[9] 0100  BCMA  04/19/10</w:t>
      </w:r>
    </w:p>
    <w:p w14:paraId="31F1A690" w14:textId="77777777" w:rsidR="00846D87" w:rsidRPr="00F7117D" w:rsidRDefault="00846D87" w:rsidP="00EC139E">
      <w:pPr>
        <w:pStyle w:val="Screen"/>
      </w:pPr>
      <w:r w:rsidRPr="00F7117D">
        <w:t>BCMA,ONE HUNDRED-PATIENT  14-C</w:t>
      </w:r>
    </w:p>
    <w:p w14:paraId="1E8F9EC8" w14:textId="77777777" w:rsidR="00846D87" w:rsidRPr="00F7117D" w:rsidRDefault="00846D87" w:rsidP="00EC139E">
      <w:pPr>
        <w:pStyle w:val="Screen"/>
      </w:pPr>
      <w:r w:rsidRPr="00F7117D">
        <w:lastRenderedPageBreak/>
        <w:t xml:space="preserve"> </w:t>
      </w:r>
    </w:p>
    <w:p w14:paraId="06CB288A" w14:textId="77777777" w:rsidR="00846D87" w:rsidRPr="00F7117D" w:rsidRDefault="00846D87" w:rsidP="00EC139E">
      <w:pPr>
        <w:pStyle w:val="Screen"/>
      </w:pPr>
      <w:r w:rsidRPr="00F7117D">
        <w:t>===========================================</w:t>
      </w:r>
    </w:p>
    <w:p w14:paraId="3ADEED5B" w14:textId="77777777" w:rsidR="00846D87" w:rsidRPr="00F7117D" w:rsidRDefault="00846D87" w:rsidP="00EC139E">
      <w:pPr>
        <w:pStyle w:val="Screen"/>
      </w:pPr>
      <w:r w:rsidRPr="00F7117D">
        <w:t>DEXTROSE 10% IN WATER 1000 ML</w:t>
      </w:r>
    </w:p>
    <w:p w14:paraId="154490E1" w14:textId="77777777" w:rsidR="00846D87" w:rsidRPr="00F7117D" w:rsidRDefault="00846D87" w:rsidP="00EC139E">
      <w:pPr>
        <w:pStyle w:val="Screen"/>
      </w:pPr>
      <w:r w:rsidRPr="00F7117D">
        <w:t>MAGNESIUM SULFATE 8 GM</w:t>
      </w:r>
    </w:p>
    <w:p w14:paraId="0276D2E5" w14:textId="77777777" w:rsidR="00846D87" w:rsidRPr="00F7117D" w:rsidRDefault="00846D87" w:rsidP="00EC139E">
      <w:pPr>
        <w:pStyle w:val="Screen"/>
      </w:pPr>
      <w:r w:rsidRPr="00F7117D">
        <w:t>POTASSIUM CHLORIDE 20 MEQ</w:t>
      </w:r>
    </w:p>
    <w:p w14:paraId="238555CA" w14:textId="77777777" w:rsidR="00846D87" w:rsidRPr="00F7117D" w:rsidRDefault="00846D87" w:rsidP="00EC139E">
      <w:pPr>
        <w:pStyle w:val="Screen"/>
      </w:pPr>
      <w:r w:rsidRPr="00F7117D">
        <w:t>===========================================</w:t>
      </w:r>
    </w:p>
    <w:p w14:paraId="4D38DB82" w14:textId="77777777" w:rsidR="00846D87" w:rsidRPr="00F7117D" w:rsidRDefault="00846D87" w:rsidP="00EC139E">
      <w:pPr>
        <w:pStyle w:val="Screen"/>
      </w:pPr>
      <w:r w:rsidRPr="00F7117D">
        <w:t xml:space="preserve"> </w:t>
      </w:r>
    </w:p>
    <w:p w14:paraId="1949F2C1" w14:textId="77777777" w:rsidR="00846D87" w:rsidRPr="00F7117D" w:rsidRDefault="00846D87" w:rsidP="003139FF">
      <w:pPr>
        <w:pStyle w:val="Screen"/>
        <w:keepNext/>
      </w:pPr>
      <w:r w:rsidRPr="00F7117D">
        <w:t>ROUTE: INTRAVENOUS</w:t>
      </w:r>
    </w:p>
    <w:p w14:paraId="44F29880" w14:textId="77777777" w:rsidR="00846D87" w:rsidRPr="00F7117D" w:rsidRDefault="00846D87" w:rsidP="003139FF">
      <w:pPr>
        <w:pStyle w:val="Screen"/>
        <w:keepNext/>
      </w:pPr>
      <w:r w:rsidRPr="00F7117D">
        <w:t>150 ml/hr</w:t>
      </w:r>
    </w:p>
    <w:p w14:paraId="29D13DCB" w14:textId="77777777" w:rsidR="00846D87" w:rsidRPr="00F7117D" w:rsidRDefault="00846D87" w:rsidP="003139FF">
      <w:pPr>
        <w:pStyle w:val="Screen"/>
        <w:keepNext/>
      </w:pPr>
      <w:r w:rsidRPr="00F7117D">
        <w:t>Fld by:_____Chkd by:_____</w:t>
      </w:r>
    </w:p>
    <w:p w14:paraId="5B3C5FAC" w14:textId="77777777" w:rsidR="00846D87" w:rsidRPr="00F7117D" w:rsidRDefault="00846D87" w:rsidP="00EC139E">
      <w:pPr>
        <w:pStyle w:val="Screen"/>
      </w:pPr>
      <w:r w:rsidRPr="00F7117D">
        <w:t>6[8]</w:t>
      </w:r>
    </w:p>
    <w:p w14:paraId="362F3BE7" w14:textId="77777777" w:rsidR="00846D87" w:rsidRPr="00F7117D" w:rsidRDefault="00846D87" w:rsidP="00EC139E">
      <w:pPr>
        <w:pStyle w:val="Screen"/>
      </w:pPr>
    </w:p>
    <w:p w14:paraId="4D19CE68" w14:textId="77777777" w:rsidR="00846D87" w:rsidRPr="00F7117D" w:rsidRDefault="00846D87" w:rsidP="00193C89">
      <w:pPr>
        <w:pStyle w:val="Screen"/>
        <w:keepNext/>
      </w:pPr>
      <w:r w:rsidRPr="00F7117D">
        <w:t>100115V62</w:t>
      </w:r>
    </w:p>
    <w:p w14:paraId="72103C2D" w14:textId="77777777" w:rsidR="00846D87" w:rsidRPr="00F7117D" w:rsidRDefault="00846D87" w:rsidP="00193C89">
      <w:pPr>
        <w:pStyle w:val="Screen"/>
        <w:keepNext/>
      </w:pPr>
      <w:r w:rsidRPr="00F7117D">
        <w:t>[9] 0100  BCMA  04/19/10</w:t>
      </w:r>
    </w:p>
    <w:p w14:paraId="73E186BA" w14:textId="77777777" w:rsidR="00846D87" w:rsidRPr="00F7117D" w:rsidRDefault="00846D87" w:rsidP="00EC139E">
      <w:pPr>
        <w:pStyle w:val="Screen"/>
      </w:pPr>
      <w:r w:rsidRPr="00F7117D">
        <w:t>BCMA,ONE HUNDRED-PATIENT  14-C</w:t>
      </w:r>
    </w:p>
    <w:p w14:paraId="2DFA7B7E" w14:textId="77777777" w:rsidR="00846D87" w:rsidRPr="00F7117D" w:rsidRDefault="00846D87" w:rsidP="00EC139E">
      <w:pPr>
        <w:pStyle w:val="Screen"/>
      </w:pPr>
      <w:r w:rsidRPr="00F7117D">
        <w:t xml:space="preserve"> </w:t>
      </w:r>
    </w:p>
    <w:p w14:paraId="7D60563B" w14:textId="77777777" w:rsidR="00846D87" w:rsidRPr="00F7117D" w:rsidRDefault="00846D87" w:rsidP="00EC139E">
      <w:pPr>
        <w:pStyle w:val="Screen"/>
      </w:pPr>
      <w:r w:rsidRPr="00F7117D">
        <w:t>===========================================</w:t>
      </w:r>
    </w:p>
    <w:p w14:paraId="73D8FDE1" w14:textId="77777777" w:rsidR="00846D87" w:rsidRPr="00F7117D" w:rsidRDefault="00846D87" w:rsidP="00EC139E">
      <w:pPr>
        <w:pStyle w:val="Screen"/>
      </w:pPr>
      <w:r w:rsidRPr="00F7117D">
        <w:t>DEXTROSE 10% IN WATER 1000 ML</w:t>
      </w:r>
    </w:p>
    <w:p w14:paraId="6690A908" w14:textId="77777777" w:rsidR="00846D87" w:rsidRPr="00F7117D" w:rsidRDefault="00846D87" w:rsidP="00EC139E">
      <w:pPr>
        <w:pStyle w:val="Screen"/>
      </w:pPr>
      <w:r w:rsidRPr="00F7117D">
        <w:t>POTASSIUM CHLORIDE 20 MEQ</w:t>
      </w:r>
    </w:p>
    <w:p w14:paraId="56B18154" w14:textId="77777777" w:rsidR="00846D87" w:rsidRPr="00F7117D" w:rsidRDefault="00846D87" w:rsidP="00EC139E">
      <w:pPr>
        <w:pStyle w:val="Screen"/>
      </w:pPr>
      <w:r w:rsidRPr="00F7117D">
        <w:t>===========================================</w:t>
      </w:r>
    </w:p>
    <w:p w14:paraId="72BB6328" w14:textId="77777777" w:rsidR="00846D87" w:rsidRPr="00F7117D" w:rsidRDefault="00846D87" w:rsidP="00EC139E">
      <w:pPr>
        <w:pStyle w:val="Screen"/>
      </w:pPr>
      <w:r w:rsidRPr="00F7117D">
        <w:t xml:space="preserve"> </w:t>
      </w:r>
    </w:p>
    <w:p w14:paraId="19D7E819" w14:textId="77777777" w:rsidR="00846D87" w:rsidRPr="00F7117D" w:rsidRDefault="00846D87" w:rsidP="00EC139E">
      <w:pPr>
        <w:pStyle w:val="Screen"/>
      </w:pPr>
      <w:r w:rsidRPr="00F7117D">
        <w:t>ROUTE: INTRAVENOUS</w:t>
      </w:r>
    </w:p>
    <w:p w14:paraId="0AEFD696" w14:textId="77777777" w:rsidR="00846D87" w:rsidRPr="00F7117D" w:rsidRDefault="00846D87" w:rsidP="00EC139E">
      <w:pPr>
        <w:pStyle w:val="Screen"/>
      </w:pPr>
      <w:r w:rsidRPr="00F7117D">
        <w:t>150 ml/hr</w:t>
      </w:r>
    </w:p>
    <w:p w14:paraId="2E07E141" w14:textId="77777777" w:rsidR="00846D87" w:rsidRPr="00F7117D" w:rsidRDefault="00846D87" w:rsidP="00EC139E">
      <w:pPr>
        <w:pStyle w:val="Screen"/>
      </w:pPr>
      <w:r w:rsidRPr="00F7117D">
        <w:t>Fld by:_____Chkd by:_____</w:t>
      </w:r>
    </w:p>
    <w:p w14:paraId="7F594D41" w14:textId="77777777" w:rsidR="00846D87" w:rsidRPr="00F7117D" w:rsidRDefault="00846D87" w:rsidP="00EC139E">
      <w:pPr>
        <w:pStyle w:val="Screen"/>
      </w:pPr>
      <w:r w:rsidRPr="00F7117D">
        <w:t>7[8]</w:t>
      </w:r>
    </w:p>
    <w:p w14:paraId="1FF5C43B" w14:textId="77777777" w:rsidR="00846D87" w:rsidRPr="00F7117D" w:rsidRDefault="00846D87" w:rsidP="00EC139E">
      <w:pPr>
        <w:pStyle w:val="Screen"/>
      </w:pPr>
    </w:p>
    <w:p w14:paraId="3275CA99" w14:textId="77777777" w:rsidR="00846D87" w:rsidRPr="00F7117D" w:rsidRDefault="00846D87" w:rsidP="00EC139E">
      <w:pPr>
        <w:pStyle w:val="Screen"/>
      </w:pPr>
      <w:r w:rsidRPr="00F7117D">
        <w:t>100115V63</w:t>
      </w:r>
    </w:p>
    <w:p w14:paraId="6BEA2E24" w14:textId="77777777" w:rsidR="00846D87" w:rsidRPr="00F7117D" w:rsidRDefault="00846D87" w:rsidP="00EC139E">
      <w:pPr>
        <w:pStyle w:val="Screen"/>
      </w:pPr>
      <w:r w:rsidRPr="00F7117D">
        <w:t>[9] 0100  BCMA  04/19/10</w:t>
      </w:r>
    </w:p>
    <w:p w14:paraId="11F8FDC3" w14:textId="77777777" w:rsidR="00846D87" w:rsidRPr="00F7117D" w:rsidRDefault="00846D87" w:rsidP="00EC139E">
      <w:pPr>
        <w:pStyle w:val="Screen"/>
      </w:pPr>
      <w:r w:rsidRPr="00F7117D">
        <w:t>BCMA,ONE HUNDRED-PATIENT  14-C</w:t>
      </w:r>
    </w:p>
    <w:p w14:paraId="182BDDDC" w14:textId="77777777" w:rsidR="00846D87" w:rsidRPr="00F7117D" w:rsidRDefault="00846D87" w:rsidP="00EC139E">
      <w:pPr>
        <w:pStyle w:val="Screen"/>
      </w:pPr>
      <w:r w:rsidRPr="00F7117D">
        <w:t xml:space="preserve"> </w:t>
      </w:r>
    </w:p>
    <w:p w14:paraId="65EB075A" w14:textId="77777777" w:rsidR="00846D87" w:rsidRPr="00F7117D" w:rsidRDefault="00846D87" w:rsidP="00EC139E">
      <w:pPr>
        <w:pStyle w:val="Screen"/>
      </w:pPr>
      <w:r w:rsidRPr="00F7117D">
        <w:t>===========================================</w:t>
      </w:r>
    </w:p>
    <w:p w14:paraId="0485FE03" w14:textId="77777777" w:rsidR="00846D87" w:rsidRPr="00F7117D" w:rsidRDefault="00846D87" w:rsidP="00EC139E">
      <w:pPr>
        <w:pStyle w:val="Screen"/>
      </w:pPr>
      <w:r w:rsidRPr="00F7117D">
        <w:t>DEXTROSE 10% IN WATER 1000 ML</w:t>
      </w:r>
    </w:p>
    <w:p w14:paraId="236E654D" w14:textId="77777777" w:rsidR="00846D87" w:rsidRPr="00F7117D" w:rsidRDefault="00846D87" w:rsidP="00EC139E">
      <w:pPr>
        <w:pStyle w:val="Screen"/>
      </w:pPr>
      <w:r w:rsidRPr="00F7117D">
        <w:t>POTASSIUM CHLORIDE 20 MEQ</w:t>
      </w:r>
    </w:p>
    <w:p w14:paraId="5D30F4E4" w14:textId="77777777" w:rsidR="00846D87" w:rsidRPr="00F7117D" w:rsidRDefault="00846D87" w:rsidP="00EC139E">
      <w:pPr>
        <w:pStyle w:val="Screen"/>
      </w:pPr>
      <w:r w:rsidRPr="00F7117D">
        <w:t>===========================================</w:t>
      </w:r>
    </w:p>
    <w:p w14:paraId="3A2FB854" w14:textId="77777777" w:rsidR="00846D87" w:rsidRPr="00F7117D" w:rsidRDefault="00846D87" w:rsidP="00EC139E">
      <w:pPr>
        <w:pStyle w:val="Screen"/>
      </w:pPr>
      <w:r w:rsidRPr="00F7117D">
        <w:t xml:space="preserve"> </w:t>
      </w:r>
    </w:p>
    <w:p w14:paraId="53BF3EC3" w14:textId="77777777" w:rsidR="00846D87" w:rsidRPr="00F7117D" w:rsidRDefault="00846D87" w:rsidP="00EC139E">
      <w:pPr>
        <w:pStyle w:val="Screen"/>
      </w:pPr>
      <w:r w:rsidRPr="00F7117D">
        <w:t>ROUTE: INTRAVENOUS</w:t>
      </w:r>
    </w:p>
    <w:p w14:paraId="6AD7AD48" w14:textId="77777777" w:rsidR="00846D87" w:rsidRPr="00F7117D" w:rsidRDefault="00846D87" w:rsidP="00EC139E">
      <w:pPr>
        <w:pStyle w:val="Screen"/>
      </w:pPr>
      <w:r w:rsidRPr="00F7117D">
        <w:t>150 ml/hr</w:t>
      </w:r>
    </w:p>
    <w:p w14:paraId="6F1F9951" w14:textId="77777777" w:rsidR="00846D87" w:rsidRPr="00F7117D" w:rsidRDefault="00846D87" w:rsidP="00EC139E">
      <w:pPr>
        <w:pStyle w:val="Screen"/>
      </w:pPr>
      <w:r w:rsidRPr="00F7117D">
        <w:t>Fld by:_____Chkd by:_____</w:t>
      </w:r>
    </w:p>
    <w:p w14:paraId="2A49A380" w14:textId="77777777" w:rsidR="00846D87" w:rsidRPr="00F7117D" w:rsidRDefault="00846D87" w:rsidP="00EC139E">
      <w:pPr>
        <w:pStyle w:val="Screen"/>
      </w:pPr>
      <w:r w:rsidRPr="00F7117D">
        <w:t>8[8]</w:t>
      </w:r>
    </w:p>
    <w:p w14:paraId="66122EB4" w14:textId="77777777" w:rsidR="000A35C9" w:rsidRPr="00F7117D" w:rsidRDefault="000A35C9" w:rsidP="00681274"/>
    <w:p w14:paraId="62969AFC" w14:textId="24A6102C" w:rsidR="00846D87" w:rsidRPr="00F7117D" w:rsidRDefault="00846D87" w:rsidP="00EC139E">
      <w:pPr>
        <w:pStyle w:val="Example"/>
      </w:pPr>
      <w:bookmarkStart w:id="5807" w:name="_Toc300677717"/>
      <w:r w:rsidRPr="00F7117D">
        <w:t>Example: IV Individual Labels (Reprint IV Labels)</w:t>
      </w:r>
      <w:bookmarkStart w:id="5808" w:name="Page_281"/>
      <w:bookmarkEnd w:id="5807"/>
      <w:bookmarkEnd w:id="5808"/>
    </w:p>
    <w:p w14:paraId="46C4AF75" w14:textId="77777777" w:rsidR="00846D87" w:rsidRPr="00F7117D" w:rsidRDefault="00846D87" w:rsidP="00EC139E">
      <w:pPr>
        <w:pStyle w:val="Screen"/>
      </w:pPr>
      <w:r w:rsidRPr="00F7117D">
        <w:t xml:space="preserve">IV Profile                    Apr 19, 2010@09:30:16          Page:    1 of    1 </w:t>
      </w:r>
    </w:p>
    <w:p w14:paraId="028BE34A" w14:textId="77777777" w:rsidR="00846D87" w:rsidRPr="00F7117D" w:rsidRDefault="00846D87" w:rsidP="00EC139E">
      <w:pPr>
        <w:pStyle w:val="Screen"/>
      </w:pPr>
      <w:r w:rsidRPr="00F7117D">
        <w:t xml:space="preserve">BCMA,ONE HUNDRED-PATIENT          Ward: BCMA                           A </w:t>
      </w:r>
    </w:p>
    <w:p w14:paraId="4B9B41CF" w14:textId="77777777" w:rsidR="00846D87" w:rsidRPr="00F7117D" w:rsidRDefault="00846D87" w:rsidP="00EC139E">
      <w:pPr>
        <w:pStyle w:val="Screen"/>
      </w:pPr>
      <w:r w:rsidRPr="00F7117D">
        <w:t xml:space="preserve">   PID: 666-33-0100           Room-Bed: 14-C          Ht(cm): ______ (________)</w:t>
      </w:r>
    </w:p>
    <w:p w14:paraId="1E387753" w14:textId="77777777" w:rsidR="00846D87" w:rsidRPr="00F7117D" w:rsidRDefault="00846D87" w:rsidP="00EC139E">
      <w:pPr>
        <w:pStyle w:val="Screen"/>
      </w:pPr>
      <w:r w:rsidRPr="00F7117D">
        <w:t xml:space="preserve">   DOB: 04/07/35 (75)                                 Wt(kg): ______ (________)</w:t>
      </w:r>
    </w:p>
    <w:p w14:paraId="77465C74" w14:textId="77777777" w:rsidR="00846D87" w:rsidRPr="00F7117D" w:rsidRDefault="00846D87" w:rsidP="00EC139E">
      <w:pPr>
        <w:pStyle w:val="Screen"/>
      </w:pPr>
      <w:r w:rsidRPr="00F7117D">
        <w:t xml:space="preserve">   Sex: FEMALE                                   Admitted: 02/08/02</w:t>
      </w:r>
    </w:p>
    <w:p w14:paraId="6155BBE9" w14:textId="77777777" w:rsidR="00846D87" w:rsidRPr="00F7117D" w:rsidRDefault="00846D87" w:rsidP="00EC139E">
      <w:pPr>
        <w:pStyle w:val="Screen"/>
      </w:pPr>
      <w:r w:rsidRPr="00F7117D">
        <w:t xml:space="preserve">    Dx: SEVERA ANEMIA                    Last transferred: ********</w:t>
      </w:r>
    </w:p>
    <w:p w14:paraId="3116B788" w14:textId="77777777" w:rsidR="009E6EFA" w:rsidRPr="00F7117D" w:rsidRDefault="009E6EFA" w:rsidP="00EC139E">
      <w:pPr>
        <w:pStyle w:val="Screen"/>
      </w:pPr>
      <w:r w:rsidRPr="00F7117D">
        <w:t xml:space="preserve">  CrCL: &lt;Not Found&gt;</w:t>
      </w:r>
      <w:r w:rsidR="00050122">
        <w:t xml:space="preserve"> </w:t>
      </w:r>
      <w:r w:rsidR="00050122">
        <w:rPr>
          <w:rFonts w:cs="Courier New"/>
        </w:rPr>
        <w:t>(CREAT: Not Found)</w:t>
      </w:r>
      <w:r w:rsidRPr="00F7117D">
        <w:t xml:space="preserve">           BSA (m2): _______ </w:t>
      </w:r>
    </w:p>
    <w:p w14:paraId="4F8BA6BC" w14:textId="77777777" w:rsidR="00846D87" w:rsidRPr="00F7117D" w:rsidRDefault="00846D87" w:rsidP="00EC139E">
      <w:pPr>
        <w:pStyle w:val="Screen"/>
      </w:pPr>
      <w:r w:rsidRPr="00F7117D">
        <w:t xml:space="preserve">                                                                                </w:t>
      </w:r>
    </w:p>
    <w:p w14:paraId="3B885B54" w14:textId="77777777" w:rsidR="00846D87" w:rsidRPr="00F7117D" w:rsidRDefault="00846D87" w:rsidP="00EC139E">
      <w:pPr>
        <w:pStyle w:val="Screen"/>
      </w:pPr>
      <w:r w:rsidRPr="00F7117D">
        <w:t xml:space="preserve">#   Additive                   Last fill        Type  Start   Stop  Stat Renew  </w:t>
      </w:r>
    </w:p>
    <w:p w14:paraId="792487F8" w14:textId="77777777" w:rsidR="00846D87" w:rsidRPr="00F7117D" w:rsidRDefault="00846D87" w:rsidP="00EC139E">
      <w:pPr>
        <w:pStyle w:val="Screen"/>
      </w:pPr>
      <w:r w:rsidRPr="00F7117D">
        <w:t xml:space="preserve">---------------------------------- A c t i v e -------------------------------- </w:t>
      </w:r>
    </w:p>
    <w:p w14:paraId="098128DD" w14:textId="77777777" w:rsidR="00846D87" w:rsidRPr="00F7117D" w:rsidRDefault="00846D87" w:rsidP="00EC139E">
      <w:pPr>
        <w:pStyle w:val="Screen"/>
      </w:pPr>
      <w:r w:rsidRPr="00F7117D">
        <w:t xml:space="preserve">   1 CALCIUM GLUCONATE 5 GM (1) APR 19 09:07  #8   H  04/</w:t>
      </w:r>
      <w:r w:rsidRPr="00363F60">
        <w:rPr>
          <w:color w:val="000000"/>
        </w:rPr>
        <w:t>19</w:t>
      </w:r>
      <w:bookmarkStart w:id="5809" w:name="Page_294"/>
      <w:bookmarkStart w:id="5810" w:name="Year_4D46"/>
      <w:bookmarkStart w:id="5811" w:name="P291"/>
      <w:bookmarkEnd w:id="5809"/>
      <w:bookmarkEnd w:id="5810"/>
      <w:bookmarkEnd w:id="5811"/>
      <w:r w:rsidR="00C10BF3" w:rsidRPr="00363F60">
        <w:rPr>
          <w:color w:val="000000"/>
        </w:rPr>
        <w:t>/2002</w:t>
      </w:r>
      <w:r w:rsidRPr="00363F60">
        <w:rPr>
          <w:color w:val="000000"/>
        </w:rPr>
        <w:t xml:space="preserve">  04/22</w:t>
      </w:r>
      <w:r w:rsidR="00C10BF3" w:rsidRPr="00363F60">
        <w:rPr>
          <w:color w:val="000000"/>
        </w:rPr>
        <w:t>/2002</w:t>
      </w:r>
      <w:r w:rsidRPr="00F7117D">
        <w:t xml:space="preserve">  A </w:t>
      </w:r>
    </w:p>
    <w:p w14:paraId="3B094BD3" w14:textId="77777777" w:rsidR="00846D87" w:rsidRPr="00F7117D" w:rsidRDefault="00846D87" w:rsidP="00EC139E">
      <w:pPr>
        <w:pStyle w:val="Screen"/>
      </w:pPr>
      <w:r w:rsidRPr="00F7117D">
        <w:t xml:space="preserve">     MAGNESIUM SULFATE 8 GM (2)                                                 </w:t>
      </w:r>
    </w:p>
    <w:p w14:paraId="6EAEB790" w14:textId="77777777" w:rsidR="00846D87" w:rsidRPr="00F7117D" w:rsidRDefault="00846D87" w:rsidP="00EC139E">
      <w:pPr>
        <w:pStyle w:val="Screen"/>
      </w:pPr>
      <w:r w:rsidRPr="00F7117D">
        <w:t xml:space="preserve">     POTASSIUM CHLORIDE 20 MEQ                                                  </w:t>
      </w:r>
    </w:p>
    <w:p w14:paraId="3FC50E51" w14:textId="77777777" w:rsidR="00846D87" w:rsidRPr="00F7117D" w:rsidRDefault="00846D87" w:rsidP="00EC139E">
      <w:pPr>
        <w:pStyle w:val="Screen"/>
      </w:pPr>
      <w:r w:rsidRPr="00F7117D">
        <w:t xml:space="preserve">     in DEXTROSE 10% IN WATER 1000 ML 150                                       </w:t>
      </w:r>
    </w:p>
    <w:p w14:paraId="05C30EC6" w14:textId="77777777" w:rsidR="00846D87" w:rsidRPr="00F7117D" w:rsidRDefault="00846D87" w:rsidP="00EC139E">
      <w:pPr>
        <w:pStyle w:val="Screen"/>
      </w:pPr>
      <w:r w:rsidRPr="00F7117D">
        <w:t xml:space="preserve">        ml/hr                                                                   </w:t>
      </w:r>
    </w:p>
    <w:p w14:paraId="271A7123" w14:textId="77777777" w:rsidR="00846D87" w:rsidRPr="00F7117D" w:rsidRDefault="00846D87" w:rsidP="00EC139E">
      <w:pPr>
        <w:pStyle w:val="Screen"/>
      </w:pPr>
    </w:p>
    <w:p w14:paraId="3C730FD3" w14:textId="77777777" w:rsidR="00846D87" w:rsidRPr="00F7117D" w:rsidRDefault="00846D87" w:rsidP="00EC139E">
      <w:pPr>
        <w:pStyle w:val="Screen"/>
      </w:pPr>
      <w:r w:rsidRPr="00F7117D">
        <w:t xml:space="preserve">          Enter ?? for more actions                                             </w:t>
      </w:r>
    </w:p>
    <w:p w14:paraId="2532EFC4" w14:textId="77777777" w:rsidR="00B62A7F" w:rsidRPr="00F7117D" w:rsidRDefault="00B62A7F" w:rsidP="00B62A7F">
      <w:pPr>
        <w:pStyle w:val="Screen"/>
      </w:pPr>
      <w:r w:rsidRPr="00F7117D">
        <w:t>PI  Patient Information                 NO  New Order Entry</w:t>
      </w:r>
      <w:r w:rsidRPr="00F7117D" w:rsidDel="00267B8F">
        <w:t xml:space="preserve"> </w:t>
      </w:r>
    </w:p>
    <w:p w14:paraId="2E24EB13" w14:textId="77777777" w:rsidR="00B62A7F" w:rsidRPr="00F7117D" w:rsidRDefault="00B62A7F" w:rsidP="00B62A7F">
      <w:pPr>
        <w:pStyle w:val="Screen"/>
      </w:pPr>
      <w:r w:rsidRPr="00F7117D">
        <w:t xml:space="preserve">PU  Patient Record Update               </w:t>
      </w:r>
      <w:r>
        <w:t>CM  New Clinic Medication Entry</w:t>
      </w:r>
      <w:r w:rsidRPr="00F7117D" w:rsidDel="00267B8F">
        <w:t xml:space="preserve"> </w:t>
      </w:r>
    </w:p>
    <w:p w14:paraId="595B0C92" w14:textId="77777777" w:rsidR="00E778B5" w:rsidRPr="00F7117D" w:rsidRDefault="00B62A7F" w:rsidP="00E778B5">
      <w:pPr>
        <w:pStyle w:val="Screen"/>
      </w:pPr>
      <w:r w:rsidRPr="00F7117D">
        <w:t>SO  Select Order</w:t>
      </w:r>
      <w:r>
        <w:t xml:space="preserve"> </w:t>
      </w:r>
    </w:p>
    <w:p w14:paraId="14FE209F" w14:textId="77777777" w:rsidR="00846D87" w:rsidRPr="00F7117D" w:rsidRDefault="00846D87" w:rsidP="00EC139E">
      <w:pPr>
        <w:pStyle w:val="Screen"/>
      </w:pPr>
      <w:r w:rsidRPr="00F7117D">
        <w:t xml:space="preserve">Select Action: Quit// 1 </w:t>
      </w:r>
    </w:p>
    <w:p w14:paraId="74363698" w14:textId="77777777" w:rsidR="00846D87" w:rsidRPr="00F7117D" w:rsidRDefault="00846D87" w:rsidP="00EC139E">
      <w:pPr>
        <w:pStyle w:val="Screen"/>
      </w:pPr>
      <w:r w:rsidRPr="00F7117D">
        <w:t xml:space="preserve">     ---------------------------------------------------------------------</w:t>
      </w:r>
    </w:p>
    <w:p w14:paraId="5ED96652" w14:textId="77777777" w:rsidR="00846D87" w:rsidRPr="00F7117D" w:rsidRDefault="00846D87" w:rsidP="00EC139E">
      <w:pPr>
        <w:pStyle w:val="Screen"/>
      </w:pPr>
      <w:r w:rsidRPr="00F7117D">
        <w:t xml:space="preserve">     Patient: BCMA,ONE HUNDRED-PATIENT                Status: ACTIVE</w:t>
      </w:r>
    </w:p>
    <w:p w14:paraId="5537306E" w14:textId="77777777" w:rsidR="00846D87" w:rsidRPr="00F7117D" w:rsidRDefault="00846D87" w:rsidP="00EC139E">
      <w:pPr>
        <w:pStyle w:val="Screen"/>
      </w:pPr>
    </w:p>
    <w:p w14:paraId="4149C13B" w14:textId="77777777" w:rsidR="00846D87" w:rsidRPr="00F7117D" w:rsidRDefault="00846D87" w:rsidP="00EC139E">
      <w:pPr>
        <w:pStyle w:val="Screen"/>
      </w:pPr>
      <w:r w:rsidRPr="00F7117D">
        <w:t xml:space="preserve">*(1) Additives:              Order number: 9            Type: HYPERAL        </w:t>
      </w:r>
      <w:r w:rsidR="001E2B03">
        <w:t xml:space="preserve"> </w:t>
      </w:r>
      <w:r w:rsidRPr="00F7117D">
        <w:t xml:space="preserve">  </w:t>
      </w:r>
    </w:p>
    <w:p w14:paraId="4586C309" w14:textId="77777777" w:rsidR="00846D87" w:rsidRPr="00F7117D" w:rsidRDefault="00846D87" w:rsidP="00EC139E">
      <w:pPr>
        <w:pStyle w:val="Screen"/>
      </w:pPr>
      <w:r w:rsidRPr="00F7117D">
        <w:t xml:space="preserve">       CALCIUM GLUCONATE 5 GM 1                                              </w:t>
      </w:r>
      <w:r w:rsidR="001E2B03">
        <w:t xml:space="preserve"> </w:t>
      </w:r>
      <w:r w:rsidRPr="00F7117D">
        <w:t xml:space="preserve">  </w:t>
      </w:r>
    </w:p>
    <w:p w14:paraId="5DF4F880" w14:textId="77777777" w:rsidR="00846D87" w:rsidRPr="00F7117D" w:rsidRDefault="00846D87" w:rsidP="00EC139E">
      <w:pPr>
        <w:pStyle w:val="Screen"/>
      </w:pPr>
      <w:r w:rsidRPr="00F7117D">
        <w:t xml:space="preserve">       MAGNESIUM SULFATE 8 GM 2                                               </w:t>
      </w:r>
      <w:r w:rsidR="001E2B03">
        <w:t xml:space="preserve"> </w:t>
      </w:r>
      <w:r w:rsidRPr="00F7117D">
        <w:t xml:space="preserve"> </w:t>
      </w:r>
    </w:p>
    <w:p w14:paraId="19EE243D" w14:textId="77777777" w:rsidR="00846D87" w:rsidRPr="00F7117D" w:rsidRDefault="00846D87" w:rsidP="00EC139E">
      <w:pPr>
        <w:pStyle w:val="Screen"/>
      </w:pPr>
      <w:r w:rsidRPr="00F7117D">
        <w:t xml:space="preserve">       POTASSIUM CHLORIDE 20 MEQ                                               </w:t>
      </w:r>
      <w:r w:rsidR="001E2B03">
        <w:t xml:space="preserve"> </w:t>
      </w:r>
    </w:p>
    <w:p w14:paraId="5FF0F48D" w14:textId="77777777" w:rsidR="00846D87" w:rsidRPr="00F7117D" w:rsidRDefault="00846D87" w:rsidP="002816DD">
      <w:pPr>
        <w:pStyle w:val="Screen"/>
        <w:keepNext/>
      </w:pPr>
      <w:r w:rsidRPr="00F7117D">
        <w:lastRenderedPageBreak/>
        <w:t>*(2) Solutions:</w:t>
      </w:r>
    </w:p>
    <w:p w14:paraId="39E2AE7F" w14:textId="77777777" w:rsidR="00846D87" w:rsidRPr="00F7117D" w:rsidRDefault="00846D87" w:rsidP="002816DD">
      <w:pPr>
        <w:pStyle w:val="Screen"/>
        <w:keepNext/>
      </w:pPr>
      <w:r w:rsidRPr="00F7117D">
        <w:t xml:space="preserve">       DEXTROSE 10% IN WATER 1000 ML                                           </w:t>
      </w:r>
      <w:r w:rsidR="001E2B03">
        <w:t xml:space="preserve"> </w:t>
      </w:r>
    </w:p>
    <w:p w14:paraId="484D1FD8" w14:textId="77777777" w:rsidR="00846D87" w:rsidRPr="00363F60" w:rsidRDefault="00846D87" w:rsidP="00EC139E">
      <w:pPr>
        <w:pStyle w:val="Screen"/>
        <w:rPr>
          <w:color w:val="000000"/>
        </w:rPr>
      </w:pPr>
      <w:r w:rsidRPr="00F7117D">
        <w:t xml:space="preserve">           Duration:                              </w:t>
      </w:r>
      <w:bookmarkStart w:id="5812" w:name="Page_295"/>
      <w:bookmarkStart w:id="5813" w:name="Formatting_Change16"/>
      <w:bookmarkStart w:id="5814" w:name="Year_4D47"/>
      <w:bookmarkStart w:id="5815" w:name="P0295"/>
      <w:bookmarkStart w:id="5816" w:name="P0292"/>
      <w:bookmarkEnd w:id="5812"/>
      <w:bookmarkEnd w:id="5813"/>
      <w:bookmarkEnd w:id="5814"/>
      <w:bookmarkEnd w:id="5815"/>
      <w:bookmarkEnd w:id="5816"/>
      <w:r w:rsidR="00E32E92" w:rsidRPr="00F7117D">
        <w:t>*(</w:t>
      </w:r>
      <w:r w:rsidR="00E32E92" w:rsidRPr="00363F60">
        <w:rPr>
          <w:color w:val="000000"/>
        </w:rPr>
        <w:t>4)</w:t>
      </w:r>
      <w:r w:rsidRPr="00363F60">
        <w:rPr>
          <w:color w:val="000000"/>
        </w:rPr>
        <w:t xml:space="preserve"> Start: 04/19/</w:t>
      </w:r>
      <w:bookmarkStart w:id="5817" w:name="Inpatient_ProfileP285"/>
      <w:bookmarkStart w:id="5818" w:name="Inpatient_ProfileP283"/>
      <w:bookmarkStart w:id="5819" w:name="P296"/>
      <w:bookmarkStart w:id="5820" w:name="P292"/>
      <w:bookmarkEnd w:id="5817"/>
      <w:bookmarkEnd w:id="5818"/>
      <w:bookmarkEnd w:id="5819"/>
      <w:bookmarkEnd w:id="5820"/>
      <w:r w:rsidR="00C10BF3" w:rsidRPr="00363F60">
        <w:rPr>
          <w:color w:val="000000"/>
        </w:rPr>
        <w:t>20</w:t>
      </w:r>
      <w:r w:rsidR="00D7382C" w:rsidRPr="00363F60">
        <w:rPr>
          <w:color w:val="000000"/>
        </w:rPr>
        <w:t>10</w:t>
      </w:r>
      <w:r w:rsidRPr="00363F60">
        <w:rPr>
          <w:color w:val="000000"/>
        </w:rPr>
        <w:t xml:space="preserve">  13:30</w:t>
      </w:r>
      <w:r w:rsidR="001E2B03" w:rsidRPr="00363F60">
        <w:rPr>
          <w:color w:val="000000"/>
        </w:rPr>
        <w:t xml:space="preserve"> </w:t>
      </w:r>
    </w:p>
    <w:p w14:paraId="51CB75EA" w14:textId="77777777" w:rsidR="00846D87" w:rsidRPr="00363F60" w:rsidRDefault="00846D87" w:rsidP="00EC139E">
      <w:pPr>
        <w:pStyle w:val="Screen"/>
        <w:rPr>
          <w:color w:val="000000"/>
        </w:rPr>
      </w:pPr>
      <w:r w:rsidRPr="00363F60">
        <w:rPr>
          <w:color w:val="000000"/>
        </w:rPr>
        <w:t xml:space="preserve">*(3)  Infusion Rate: 150 ml/hr               </w:t>
      </w:r>
    </w:p>
    <w:p w14:paraId="057760B0" w14:textId="77777777" w:rsidR="00846D87" w:rsidRPr="00363F60" w:rsidRDefault="00846D87" w:rsidP="00EC139E">
      <w:pPr>
        <w:pStyle w:val="Screen"/>
        <w:rPr>
          <w:color w:val="000000"/>
        </w:rPr>
      </w:pPr>
      <w:r w:rsidRPr="00363F60">
        <w:rPr>
          <w:color w:val="000000"/>
        </w:rPr>
        <w:t xml:space="preserve">*(5)      Med Route: IV                            </w:t>
      </w:r>
      <w:r w:rsidR="00E32E92" w:rsidRPr="00363F60">
        <w:rPr>
          <w:color w:val="000000"/>
        </w:rPr>
        <w:t>*(6)</w:t>
      </w:r>
      <w:r w:rsidRPr="00363F60">
        <w:rPr>
          <w:color w:val="000000"/>
        </w:rPr>
        <w:t xml:space="preserve"> Stop: 04/22/</w:t>
      </w:r>
      <w:r w:rsidR="00C10BF3" w:rsidRPr="00363F60">
        <w:rPr>
          <w:color w:val="000000"/>
        </w:rPr>
        <w:t>20</w:t>
      </w:r>
      <w:r w:rsidR="00D7382C" w:rsidRPr="00363F60">
        <w:rPr>
          <w:color w:val="000000"/>
        </w:rPr>
        <w:t>10</w:t>
      </w:r>
      <w:r w:rsidRPr="00363F60">
        <w:rPr>
          <w:color w:val="000000"/>
        </w:rPr>
        <w:t xml:space="preserve">  24:00</w:t>
      </w:r>
      <w:r w:rsidR="001E2B03" w:rsidRPr="00363F60">
        <w:rPr>
          <w:color w:val="000000"/>
        </w:rPr>
        <w:t xml:space="preserve"> </w:t>
      </w:r>
    </w:p>
    <w:p w14:paraId="4FC4E8C6" w14:textId="77777777" w:rsidR="00846D87" w:rsidRPr="00363F60" w:rsidRDefault="00846D87" w:rsidP="00EC139E">
      <w:pPr>
        <w:pStyle w:val="Screen"/>
        <w:rPr>
          <w:color w:val="000000"/>
        </w:rPr>
      </w:pPr>
      <w:r w:rsidRPr="00363F60">
        <w:rPr>
          <w:color w:val="000000"/>
        </w:rPr>
        <w:t>*(7)       Schedule:                               Last Fill: 04/19/10  09:07</w:t>
      </w:r>
      <w:r w:rsidR="001E2B03" w:rsidRPr="00363F60">
        <w:rPr>
          <w:color w:val="000000"/>
        </w:rPr>
        <w:t xml:space="preserve"> </w:t>
      </w:r>
    </w:p>
    <w:p w14:paraId="5022CD8B" w14:textId="77777777" w:rsidR="00846D87" w:rsidRPr="00363F60" w:rsidRDefault="00846D87" w:rsidP="00EC139E">
      <w:pPr>
        <w:pStyle w:val="Screen"/>
        <w:rPr>
          <w:color w:val="000000"/>
        </w:rPr>
      </w:pPr>
      <w:r w:rsidRPr="00363F60">
        <w:rPr>
          <w:color w:val="000000"/>
        </w:rPr>
        <w:t xml:space="preserve"> (8)    Admin Times:                                Quantity: 8</w:t>
      </w:r>
      <w:r w:rsidR="001E2B03" w:rsidRPr="00363F60">
        <w:rPr>
          <w:color w:val="000000"/>
        </w:rPr>
        <w:t xml:space="preserve">                 </w:t>
      </w:r>
    </w:p>
    <w:p w14:paraId="623430A0" w14:textId="77777777" w:rsidR="00846D87" w:rsidRPr="00363F60" w:rsidRDefault="00846D87" w:rsidP="00EC139E">
      <w:pPr>
        <w:pStyle w:val="Screen"/>
        <w:rPr>
          <w:color w:val="000000"/>
        </w:rPr>
      </w:pPr>
      <w:r w:rsidRPr="00363F60">
        <w:rPr>
          <w:color w:val="000000"/>
        </w:rPr>
        <w:t>*(9)       Provider: PHARMACIST,SEVENTEEN [w]     Cum. Doses: 8</w:t>
      </w:r>
      <w:r w:rsidR="001E2B03" w:rsidRPr="00363F60">
        <w:rPr>
          <w:color w:val="000000"/>
        </w:rPr>
        <w:t xml:space="preserve">                 </w:t>
      </w:r>
    </w:p>
    <w:p w14:paraId="073A4FE2" w14:textId="77777777" w:rsidR="00846D87" w:rsidRPr="00363F60" w:rsidRDefault="00846D87" w:rsidP="00EC139E">
      <w:pPr>
        <w:pStyle w:val="Screen"/>
        <w:rPr>
          <w:color w:val="000000"/>
        </w:rPr>
      </w:pPr>
      <w:r w:rsidRPr="00363F60">
        <w:rPr>
          <w:color w:val="000000"/>
        </w:rPr>
        <w:t xml:space="preserve"> (10)   Other Print: </w:t>
      </w:r>
    </w:p>
    <w:p w14:paraId="631737D6" w14:textId="77777777" w:rsidR="00846D87" w:rsidRPr="00363F60" w:rsidRDefault="00846D87" w:rsidP="00EC139E">
      <w:pPr>
        <w:pStyle w:val="Screen"/>
        <w:rPr>
          <w:color w:val="000000"/>
        </w:rPr>
      </w:pPr>
    </w:p>
    <w:p w14:paraId="0CC6096D" w14:textId="77777777" w:rsidR="00846D87" w:rsidRPr="00363F60" w:rsidRDefault="00846D87" w:rsidP="00193C89">
      <w:pPr>
        <w:pStyle w:val="Screen"/>
        <w:keepNext/>
        <w:rPr>
          <w:color w:val="000000"/>
        </w:rPr>
      </w:pPr>
      <w:r w:rsidRPr="00363F60">
        <w:rPr>
          <w:color w:val="000000"/>
        </w:rPr>
        <w:t xml:space="preserve"> (11)  Remarks :                                                               </w:t>
      </w:r>
      <w:r w:rsidR="001E2B03" w:rsidRPr="00363F60">
        <w:rPr>
          <w:color w:val="000000"/>
        </w:rPr>
        <w:t xml:space="preserve"> </w:t>
      </w:r>
    </w:p>
    <w:p w14:paraId="246457AB" w14:textId="77777777" w:rsidR="00846D87" w:rsidRPr="00363F60" w:rsidRDefault="00846D87" w:rsidP="00193C89">
      <w:pPr>
        <w:pStyle w:val="Screen"/>
        <w:keepNext/>
        <w:rPr>
          <w:color w:val="000000"/>
        </w:rPr>
      </w:pPr>
      <w:r w:rsidRPr="00363F60">
        <w:rPr>
          <w:color w:val="000000"/>
        </w:rPr>
        <w:t xml:space="preserve">        IV Room: ONE BCMA</w:t>
      </w:r>
    </w:p>
    <w:p w14:paraId="3883F005" w14:textId="77777777" w:rsidR="00846D87" w:rsidRPr="00363F60" w:rsidRDefault="00846D87" w:rsidP="00EC139E">
      <w:pPr>
        <w:pStyle w:val="Screen"/>
        <w:rPr>
          <w:color w:val="000000"/>
        </w:rPr>
      </w:pPr>
      <w:r w:rsidRPr="00363F60">
        <w:rPr>
          <w:color w:val="000000"/>
        </w:rPr>
        <w:t xml:space="preserve">       Entry By: PHARMACIST,SEVENTE               Entry Date: 04/19/10  07:30</w:t>
      </w:r>
    </w:p>
    <w:p w14:paraId="389BD2CC" w14:textId="77777777" w:rsidR="00846D87" w:rsidRPr="00363F60" w:rsidRDefault="00846D87" w:rsidP="00EC139E">
      <w:pPr>
        <w:pStyle w:val="Screen"/>
        <w:rPr>
          <w:color w:val="000000"/>
        </w:rPr>
      </w:pPr>
    </w:p>
    <w:p w14:paraId="4CF2B3ED" w14:textId="77777777" w:rsidR="00846D87" w:rsidRPr="00363F60" w:rsidRDefault="00846D87" w:rsidP="00EC139E">
      <w:pPr>
        <w:pStyle w:val="Screen"/>
        <w:rPr>
          <w:color w:val="000000"/>
        </w:rPr>
      </w:pPr>
      <w:r w:rsidRPr="00363F60">
        <w:rPr>
          <w:color w:val="000000"/>
        </w:rPr>
        <w:t>Individual IV Labels          Apr 19, 2010@09:30:57          Page:    1 of    3</w:t>
      </w:r>
      <w:r w:rsidR="001E2B03" w:rsidRPr="00363F60">
        <w:rPr>
          <w:color w:val="000000"/>
        </w:rPr>
        <w:t xml:space="preserve"> </w:t>
      </w:r>
    </w:p>
    <w:p w14:paraId="15ED6072" w14:textId="77777777" w:rsidR="00846D87" w:rsidRPr="00363F60" w:rsidRDefault="00846D87" w:rsidP="00EC139E">
      <w:pPr>
        <w:pStyle w:val="Screen"/>
        <w:rPr>
          <w:color w:val="000000"/>
        </w:rPr>
      </w:pPr>
      <w:r w:rsidRPr="00363F60">
        <w:rPr>
          <w:color w:val="000000"/>
        </w:rPr>
        <w:t xml:space="preserve">BCMA,ONE HUNDRED-PATIENT          Ward: BCMA                           A </w:t>
      </w:r>
    </w:p>
    <w:p w14:paraId="4E99A49E" w14:textId="77777777" w:rsidR="00846D87" w:rsidRPr="00363F60" w:rsidRDefault="00846D87" w:rsidP="00EC139E">
      <w:pPr>
        <w:pStyle w:val="Screen"/>
        <w:rPr>
          <w:color w:val="000000"/>
        </w:rPr>
      </w:pPr>
      <w:r w:rsidRPr="00363F60">
        <w:rPr>
          <w:color w:val="000000"/>
        </w:rPr>
        <w:t xml:space="preserve">   PID: 666-33-0100           Room-Bed: 14-C          Ht(cm): ______ (________)</w:t>
      </w:r>
      <w:r w:rsidR="001E2B03" w:rsidRPr="00363F60">
        <w:rPr>
          <w:color w:val="000000"/>
        </w:rPr>
        <w:t xml:space="preserve"> </w:t>
      </w:r>
    </w:p>
    <w:p w14:paraId="774D2BDE" w14:textId="77777777" w:rsidR="00846D87" w:rsidRPr="00363F60" w:rsidRDefault="00846D87" w:rsidP="00EC139E">
      <w:pPr>
        <w:pStyle w:val="Screen"/>
        <w:rPr>
          <w:color w:val="000000"/>
        </w:rPr>
      </w:pPr>
      <w:r w:rsidRPr="00363F60">
        <w:rPr>
          <w:color w:val="000000"/>
        </w:rPr>
        <w:t xml:space="preserve">   DOB: 04/07/35 (75)                                 Wt(kg): ______ (________)</w:t>
      </w:r>
      <w:r w:rsidR="001E2B03" w:rsidRPr="00363F60">
        <w:rPr>
          <w:color w:val="000000"/>
        </w:rPr>
        <w:t xml:space="preserve"> </w:t>
      </w:r>
    </w:p>
    <w:p w14:paraId="6698E81F" w14:textId="77777777" w:rsidR="00846D87" w:rsidRPr="00363F60" w:rsidRDefault="00846D87" w:rsidP="00EC139E">
      <w:pPr>
        <w:pStyle w:val="Screen"/>
        <w:rPr>
          <w:color w:val="000000"/>
        </w:rPr>
      </w:pPr>
      <w:r w:rsidRPr="00363F60">
        <w:rPr>
          <w:color w:val="000000"/>
        </w:rPr>
        <w:t xml:space="preserve">                                                                                </w:t>
      </w:r>
    </w:p>
    <w:p w14:paraId="130DCC80" w14:textId="77777777" w:rsidR="00846D87" w:rsidRPr="00F7117D" w:rsidRDefault="00846D87" w:rsidP="00565416">
      <w:pPr>
        <w:pStyle w:val="Screen"/>
        <w:keepNext/>
      </w:pPr>
      <w:r w:rsidRPr="00363F60">
        <w:rPr>
          <w:color w:val="000000"/>
        </w:rPr>
        <w:t xml:space="preserve">        CALCIUM GLUCONATE 5 GM (1)               C  04/19</w:t>
      </w:r>
      <w:bookmarkStart w:id="5821" w:name="Page_284"/>
      <w:bookmarkEnd w:id="5821"/>
      <w:r w:rsidR="00995EB4" w:rsidRPr="00363F60">
        <w:rPr>
          <w:color w:val="000000"/>
        </w:rPr>
        <w:t>/2010</w:t>
      </w:r>
      <w:r w:rsidRPr="00363F60">
        <w:rPr>
          <w:color w:val="000000"/>
        </w:rPr>
        <w:t xml:space="preserve">  04/22</w:t>
      </w:r>
      <w:r w:rsidR="00995EB4" w:rsidRPr="00363F60">
        <w:rPr>
          <w:color w:val="000000"/>
        </w:rPr>
        <w:t>/2010</w:t>
      </w:r>
      <w:r w:rsidRPr="00363F60">
        <w:rPr>
          <w:color w:val="000000"/>
        </w:rPr>
        <w:t xml:space="preserve"> A</w:t>
      </w:r>
      <w:r w:rsidRPr="00F7117D">
        <w:t xml:space="preserve">    </w:t>
      </w:r>
    </w:p>
    <w:p w14:paraId="136AF8CF" w14:textId="77777777" w:rsidR="00846D87" w:rsidRPr="00F7117D" w:rsidRDefault="00846D87" w:rsidP="00EC139E">
      <w:pPr>
        <w:pStyle w:val="Screen"/>
      </w:pPr>
      <w:r w:rsidRPr="00F7117D">
        <w:t xml:space="preserve">        MAGNESIUM SULFATE 8 GM (2)                                              </w:t>
      </w:r>
    </w:p>
    <w:p w14:paraId="09D7DA6B" w14:textId="77777777" w:rsidR="00846D87" w:rsidRPr="00F7117D" w:rsidRDefault="00846D87" w:rsidP="00EC139E">
      <w:pPr>
        <w:pStyle w:val="Screen"/>
      </w:pPr>
      <w:r w:rsidRPr="00F7117D">
        <w:t xml:space="preserve">        POTASSIUM CHLORIDE 20 MEQ                                               </w:t>
      </w:r>
    </w:p>
    <w:p w14:paraId="38E2FDB5" w14:textId="77777777" w:rsidR="00846D87" w:rsidRPr="00F7117D" w:rsidRDefault="00846D87" w:rsidP="00EC139E">
      <w:pPr>
        <w:pStyle w:val="Screen"/>
      </w:pPr>
      <w:r w:rsidRPr="00F7117D">
        <w:t xml:space="preserve">        in DEXTROSE 10% IN WATER 1000 ML 150 ml/                                </w:t>
      </w:r>
    </w:p>
    <w:p w14:paraId="772BE37D" w14:textId="77777777" w:rsidR="00846D87" w:rsidRPr="00F7117D" w:rsidRDefault="00846D87" w:rsidP="00EC139E">
      <w:pPr>
        <w:pStyle w:val="Screen"/>
      </w:pPr>
      <w:r w:rsidRPr="00F7117D">
        <w:t xml:space="preserve">           hr                                                                   </w:t>
      </w:r>
    </w:p>
    <w:p w14:paraId="69C33156" w14:textId="77777777" w:rsidR="00846D87" w:rsidRPr="00F7117D" w:rsidRDefault="00846D87" w:rsidP="00EC139E">
      <w:pPr>
        <w:pStyle w:val="Screen"/>
      </w:pPr>
      <w:r w:rsidRPr="00F7117D">
        <w:t xml:space="preserve">                                                                                </w:t>
      </w:r>
    </w:p>
    <w:p w14:paraId="0048A50F" w14:textId="77777777" w:rsidR="00846D87" w:rsidRPr="00F7117D" w:rsidRDefault="00846D87" w:rsidP="00EC139E">
      <w:pPr>
        <w:pStyle w:val="Screen"/>
      </w:pPr>
      <w:r w:rsidRPr="00F7117D">
        <w:t xml:space="preserve">------------------------ Labels available for reprint ------------------------- </w:t>
      </w:r>
    </w:p>
    <w:p w14:paraId="7DF0EABD" w14:textId="77777777" w:rsidR="00846D87" w:rsidRPr="00F7117D" w:rsidRDefault="00846D87" w:rsidP="00EC139E">
      <w:pPr>
        <w:pStyle w:val="Screen"/>
      </w:pPr>
      <w:r w:rsidRPr="00F7117D">
        <w:t xml:space="preserve">  1. 100115V56    CALCIUM GLUCONATE 5 GM (1)                                    </w:t>
      </w:r>
    </w:p>
    <w:p w14:paraId="1E6A6101" w14:textId="77777777" w:rsidR="00846D87" w:rsidRPr="00F7117D" w:rsidRDefault="00846D87" w:rsidP="00EC139E">
      <w:pPr>
        <w:pStyle w:val="Screen"/>
      </w:pPr>
      <w:r w:rsidRPr="00F7117D">
        <w:t xml:space="preserve">                  POTASSIUM CHLORIDE 20 MEQ                                     </w:t>
      </w:r>
    </w:p>
    <w:p w14:paraId="72182D77" w14:textId="77777777" w:rsidR="00846D87" w:rsidRPr="00F7117D" w:rsidRDefault="00846D87" w:rsidP="00EC139E">
      <w:pPr>
        <w:pStyle w:val="Screen"/>
      </w:pPr>
      <w:r w:rsidRPr="00F7117D">
        <w:t xml:space="preserve">                  DEXTROSE 10% IN WATER 1000 ML                                 </w:t>
      </w:r>
    </w:p>
    <w:p w14:paraId="249520B9" w14:textId="77777777" w:rsidR="00846D87" w:rsidRPr="00F7117D" w:rsidRDefault="00846D87" w:rsidP="00EC139E">
      <w:pPr>
        <w:pStyle w:val="Screen"/>
      </w:pPr>
      <w:r w:rsidRPr="00F7117D">
        <w:t xml:space="preserve">                  150 ml/hr                                                     </w:t>
      </w:r>
    </w:p>
    <w:p w14:paraId="081521AB" w14:textId="77777777" w:rsidR="00846D87" w:rsidRPr="00F7117D" w:rsidRDefault="00846D87" w:rsidP="00EC139E">
      <w:pPr>
        <w:pStyle w:val="Screen"/>
      </w:pPr>
      <w:r w:rsidRPr="00F7117D">
        <w:t xml:space="preserve">                  1[8]                                                          </w:t>
      </w:r>
    </w:p>
    <w:p w14:paraId="2DB94309" w14:textId="77777777" w:rsidR="00846D87" w:rsidRPr="00F7117D" w:rsidRDefault="00846D87" w:rsidP="00EC139E">
      <w:pPr>
        <w:pStyle w:val="Screen"/>
      </w:pPr>
      <w:r w:rsidRPr="00F7117D">
        <w:t xml:space="preserve">  2. 100115V57    MAGNESIUM SULFATE 8 GM (2)                                    </w:t>
      </w:r>
    </w:p>
    <w:p w14:paraId="374D86AA" w14:textId="77777777" w:rsidR="00846D87" w:rsidRPr="00F7117D" w:rsidRDefault="00846D87" w:rsidP="00EC139E">
      <w:pPr>
        <w:pStyle w:val="Screen"/>
      </w:pPr>
      <w:r w:rsidRPr="00F7117D">
        <w:t xml:space="preserve">                  POTASSIUM CHLORIDE 20 MEQ                                     </w:t>
      </w:r>
    </w:p>
    <w:p w14:paraId="3433EBCB" w14:textId="77777777" w:rsidR="00846D87" w:rsidRPr="00F7117D" w:rsidRDefault="00846D87" w:rsidP="00EC139E">
      <w:pPr>
        <w:pStyle w:val="Screen"/>
      </w:pPr>
      <w:r w:rsidRPr="00F7117D">
        <w:t xml:space="preserve">                  DEXTROSE 10% IN WATER 1000 ML                                 </w:t>
      </w:r>
    </w:p>
    <w:p w14:paraId="46E9A1E3" w14:textId="77777777" w:rsidR="00846D87" w:rsidRPr="00F7117D" w:rsidRDefault="00846D87" w:rsidP="00EC139E">
      <w:pPr>
        <w:pStyle w:val="Screen"/>
      </w:pPr>
      <w:r w:rsidRPr="00F7117D">
        <w:t xml:space="preserve">+         Enter ?? for more actions                                             </w:t>
      </w:r>
    </w:p>
    <w:p w14:paraId="0BF464D3" w14:textId="77777777" w:rsidR="00846D87" w:rsidRPr="00F7117D" w:rsidRDefault="00846D87" w:rsidP="00EC139E">
      <w:pPr>
        <w:pStyle w:val="Screen"/>
      </w:pPr>
      <w:r w:rsidRPr="00F7117D">
        <w:t>NL   Print New Labels                   RL   Reprint IV Labels</w:t>
      </w:r>
    </w:p>
    <w:p w14:paraId="39CCA096" w14:textId="77777777" w:rsidR="00846D87" w:rsidRPr="00F7117D" w:rsidRDefault="00846D87" w:rsidP="00EC139E">
      <w:pPr>
        <w:pStyle w:val="Screen"/>
      </w:pPr>
    </w:p>
    <w:p w14:paraId="7A395B3A" w14:textId="77777777" w:rsidR="00846D87" w:rsidRPr="00F7117D" w:rsidRDefault="00846D87" w:rsidP="00EC139E">
      <w:pPr>
        <w:pStyle w:val="Screen"/>
      </w:pPr>
    </w:p>
    <w:p w14:paraId="056DBDE1" w14:textId="77777777" w:rsidR="00846D87" w:rsidRPr="00F7117D" w:rsidRDefault="00846D87" w:rsidP="00EC139E">
      <w:pPr>
        <w:pStyle w:val="Screen"/>
      </w:pPr>
      <w:r w:rsidRPr="00F7117D">
        <w:t xml:space="preserve">Select Item(s): Next Screen// RL Reprint IV Labels  </w:t>
      </w:r>
    </w:p>
    <w:p w14:paraId="5E1A1350" w14:textId="77777777" w:rsidR="00846D87" w:rsidRPr="00F7117D" w:rsidRDefault="00846D87" w:rsidP="00EC139E">
      <w:pPr>
        <w:pStyle w:val="Screen"/>
      </w:pPr>
    </w:p>
    <w:p w14:paraId="2963D535" w14:textId="77777777" w:rsidR="00846D87" w:rsidRPr="00F7117D" w:rsidRDefault="00846D87" w:rsidP="00EC139E">
      <w:pPr>
        <w:pStyle w:val="Screen"/>
      </w:pPr>
      <w:r w:rsidRPr="00F7117D">
        <w:t>Count as daily usage? Yes// NO  (No)</w:t>
      </w:r>
    </w:p>
    <w:p w14:paraId="75F7105E" w14:textId="77777777" w:rsidR="00846D87" w:rsidRPr="00F7117D" w:rsidRDefault="00846D87" w:rsidP="00EC139E">
      <w:pPr>
        <w:pStyle w:val="Screen"/>
      </w:pPr>
    </w:p>
    <w:p w14:paraId="223BD63E" w14:textId="77777777" w:rsidR="00846D87" w:rsidRPr="00F7117D" w:rsidRDefault="00846D87" w:rsidP="00EC139E">
      <w:pPr>
        <w:pStyle w:val="Screen"/>
      </w:pPr>
      <w:r w:rsidRPr="00F7117D">
        <w:t>Select from 1 - 8 or &lt;RETURN&gt; to select by BCMA ID: 1</w:t>
      </w:r>
    </w:p>
    <w:p w14:paraId="6C96D82B" w14:textId="77777777" w:rsidR="00846D87" w:rsidRPr="00F7117D" w:rsidRDefault="00846D87" w:rsidP="00EC139E">
      <w:pPr>
        <w:pStyle w:val="Screen"/>
      </w:pPr>
    </w:p>
    <w:p w14:paraId="71EFED0B" w14:textId="77777777" w:rsidR="00846D87" w:rsidRPr="00F7117D" w:rsidRDefault="00846D87" w:rsidP="00EC139E">
      <w:pPr>
        <w:pStyle w:val="Screen"/>
      </w:pPr>
      <w:r w:rsidRPr="00F7117D">
        <w:t>100115V64</w:t>
      </w:r>
    </w:p>
    <w:p w14:paraId="1C65AFEA" w14:textId="77777777" w:rsidR="00846D87" w:rsidRPr="00F7117D" w:rsidRDefault="00846D87" w:rsidP="00EC139E">
      <w:pPr>
        <w:pStyle w:val="Screen"/>
      </w:pPr>
      <w:r w:rsidRPr="00F7117D">
        <w:t>[9] 0100  BCMA  04/19/10</w:t>
      </w:r>
    </w:p>
    <w:p w14:paraId="041A73A9" w14:textId="77777777" w:rsidR="00846D87" w:rsidRPr="00F7117D" w:rsidRDefault="00846D87" w:rsidP="00EC139E">
      <w:pPr>
        <w:pStyle w:val="Screen"/>
      </w:pPr>
      <w:r w:rsidRPr="00F7117D">
        <w:t>BCMA,ONE HUNDRED-PATIENT  14-C</w:t>
      </w:r>
    </w:p>
    <w:p w14:paraId="05D3D119" w14:textId="77777777" w:rsidR="00846D87" w:rsidRPr="00F7117D" w:rsidRDefault="00846D87" w:rsidP="00EC139E">
      <w:pPr>
        <w:pStyle w:val="Screen"/>
      </w:pPr>
      <w:r w:rsidRPr="00F7117D">
        <w:t xml:space="preserve"> </w:t>
      </w:r>
    </w:p>
    <w:p w14:paraId="2A095020" w14:textId="77777777" w:rsidR="00846D87" w:rsidRPr="00F7117D" w:rsidRDefault="00846D87" w:rsidP="00EC139E">
      <w:pPr>
        <w:pStyle w:val="Screen"/>
      </w:pPr>
      <w:r w:rsidRPr="00F7117D">
        <w:t>===========================================</w:t>
      </w:r>
    </w:p>
    <w:p w14:paraId="42539D43" w14:textId="77777777" w:rsidR="00846D87" w:rsidRPr="00F7117D" w:rsidRDefault="00846D87" w:rsidP="00EC139E">
      <w:pPr>
        <w:pStyle w:val="Screen"/>
      </w:pPr>
      <w:r w:rsidRPr="00F7117D">
        <w:t>DEXTROSE 10% IN WATER 1000 ML</w:t>
      </w:r>
    </w:p>
    <w:p w14:paraId="1CC4F1AD" w14:textId="77777777" w:rsidR="00846D87" w:rsidRPr="00F7117D" w:rsidRDefault="00846D87" w:rsidP="00EC139E">
      <w:pPr>
        <w:pStyle w:val="Screen"/>
      </w:pPr>
      <w:r w:rsidRPr="00F7117D">
        <w:t>CALCIUM GLUCONATE 5 GM</w:t>
      </w:r>
    </w:p>
    <w:p w14:paraId="4A78479F" w14:textId="77777777" w:rsidR="00846D87" w:rsidRPr="00F7117D" w:rsidRDefault="00846D87" w:rsidP="00EC139E">
      <w:pPr>
        <w:pStyle w:val="Screen"/>
      </w:pPr>
      <w:r w:rsidRPr="00F7117D">
        <w:t>POTASSIUM CHLORIDE 20 MEQ</w:t>
      </w:r>
    </w:p>
    <w:p w14:paraId="03608D6F" w14:textId="77777777" w:rsidR="00846D87" w:rsidRPr="00F7117D" w:rsidRDefault="00846D87" w:rsidP="00EC139E">
      <w:pPr>
        <w:pStyle w:val="Screen"/>
      </w:pPr>
      <w:r w:rsidRPr="00F7117D">
        <w:t>===========================================</w:t>
      </w:r>
    </w:p>
    <w:p w14:paraId="2A1E99AB" w14:textId="77777777" w:rsidR="00846D87" w:rsidRPr="00F7117D" w:rsidRDefault="00846D87" w:rsidP="00EC139E">
      <w:pPr>
        <w:pStyle w:val="Screen"/>
      </w:pPr>
      <w:r w:rsidRPr="00F7117D">
        <w:t xml:space="preserve"> </w:t>
      </w:r>
    </w:p>
    <w:p w14:paraId="72F9ED64" w14:textId="77777777" w:rsidR="00846D87" w:rsidRPr="00F7117D" w:rsidRDefault="00846D87" w:rsidP="00EC139E">
      <w:pPr>
        <w:pStyle w:val="Screen"/>
      </w:pPr>
      <w:r w:rsidRPr="00F7117D">
        <w:t>ROUTE: INTRAVENOUS</w:t>
      </w:r>
    </w:p>
    <w:p w14:paraId="7914FEF9" w14:textId="77777777" w:rsidR="00846D87" w:rsidRPr="00F7117D" w:rsidRDefault="00846D87" w:rsidP="00EC139E">
      <w:pPr>
        <w:pStyle w:val="Screen"/>
      </w:pPr>
      <w:r w:rsidRPr="00F7117D">
        <w:t>150 ml/hr</w:t>
      </w:r>
    </w:p>
    <w:p w14:paraId="35869B28" w14:textId="77777777" w:rsidR="00846D87" w:rsidRPr="00F7117D" w:rsidRDefault="00846D87" w:rsidP="00EC139E">
      <w:pPr>
        <w:pStyle w:val="Screen"/>
      </w:pPr>
      <w:r w:rsidRPr="00F7117D">
        <w:t>Fld by:_____Chkd by:_____</w:t>
      </w:r>
    </w:p>
    <w:p w14:paraId="07FB1B63" w14:textId="77777777" w:rsidR="00846D87" w:rsidRPr="00F7117D" w:rsidRDefault="00846D87" w:rsidP="00EC139E">
      <w:pPr>
        <w:pStyle w:val="Screen"/>
      </w:pPr>
      <w:r w:rsidRPr="00F7117D">
        <w:t>1[8]</w:t>
      </w:r>
    </w:p>
    <w:p w14:paraId="47564DE0" w14:textId="77777777" w:rsidR="006C5EDE" w:rsidRPr="00F7117D" w:rsidRDefault="006C5EDE" w:rsidP="00681274"/>
    <w:p w14:paraId="54F66AF5" w14:textId="77777777" w:rsidR="004C7608" w:rsidRPr="00F7117D" w:rsidRDefault="00F90751" w:rsidP="0047740D">
      <w:pPr>
        <w:ind w:left="810" w:hanging="810"/>
      </w:pPr>
      <w:r w:rsidRPr="00F7117D">
        <w:rPr>
          <w:noProof/>
          <w:position w:val="-4"/>
        </w:rPr>
        <w:drawing>
          <wp:inline distT="0" distB="0" distL="0" distR="0" wp14:anchorId="15B996AC" wp14:editId="0BD604DA">
            <wp:extent cx="500380" cy="405130"/>
            <wp:effectExtent l="0" t="0" r="0" b="0"/>
            <wp:docPr id="148" name="Picture 9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46D87" w:rsidRPr="40EADE26">
        <w:rPr>
          <w:b/>
          <w:bCs/>
        </w:rPr>
        <w:t>Note:</w:t>
      </w:r>
      <w:r w:rsidR="00846D87" w:rsidRPr="00F7117D">
        <w:t xml:space="preserve"> This label is an exact copy of the one printed in the ‘Print New Labels’ above for </w:t>
      </w:r>
      <w:r w:rsidR="000D14F5" w:rsidRPr="00F7117D">
        <w:t>L</w:t>
      </w:r>
      <w:r w:rsidR="00846D87" w:rsidRPr="00F7117D">
        <w:t>abel 1 with the exception of the barcode ID.</w:t>
      </w:r>
    </w:p>
    <w:p w14:paraId="0C721804" w14:textId="77777777" w:rsidR="00846D87" w:rsidRPr="00F7117D" w:rsidRDefault="00846D87" w:rsidP="0047740D">
      <w:pPr>
        <w:ind w:left="810" w:hanging="810"/>
      </w:pPr>
    </w:p>
    <w:p w14:paraId="10101138" w14:textId="11C720A2" w:rsidR="00B80331" w:rsidRPr="00F7117D" w:rsidRDefault="00B80331" w:rsidP="00433CAF">
      <w:pPr>
        <w:pStyle w:val="Heading4"/>
      </w:pPr>
      <w:bookmarkStart w:id="5822" w:name="_Toc300677718"/>
      <w:r w:rsidRPr="00F7117D">
        <w:lastRenderedPageBreak/>
        <w:t>Scheduled Labels (IV)</w:t>
      </w:r>
      <w:bookmarkEnd w:id="5822"/>
      <w:r w:rsidRPr="00F7117D">
        <w:t xml:space="preserve">  </w:t>
      </w:r>
    </w:p>
    <w:p w14:paraId="53715AEC" w14:textId="77777777" w:rsidR="00B80331" w:rsidRPr="00F7117D" w:rsidRDefault="00B80331" w:rsidP="002816DD">
      <w:pPr>
        <w:keepNext/>
        <w:ind w:firstLine="1080"/>
        <w:rPr>
          <w:b/>
        </w:rPr>
      </w:pPr>
      <w:r w:rsidRPr="00F7117D">
        <w:rPr>
          <w:b/>
        </w:rPr>
        <w:t>[PSJI LBLS]</w:t>
      </w:r>
    </w:p>
    <w:p w14:paraId="3EB9F7CF" w14:textId="77777777" w:rsidR="00B80331" w:rsidRPr="00F7117D" w:rsidRDefault="00B80331" w:rsidP="002816DD">
      <w:pPr>
        <w:keepNext/>
      </w:pPr>
    </w:p>
    <w:p w14:paraId="7F64A580" w14:textId="2756E9DC" w:rsidR="006875B1" w:rsidRPr="00F7117D" w:rsidRDefault="006875B1" w:rsidP="0047740D">
      <w:r w:rsidRPr="00F7117D">
        <w:t xml:space="preserve">The </w:t>
      </w:r>
      <w:r w:rsidRPr="00F7117D">
        <w:rPr>
          <w:i/>
        </w:rPr>
        <w:t>Scheduled Labels (IV)</w:t>
      </w:r>
      <w:r w:rsidRPr="00F7117D">
        <w:t xml:space="preserve"> option prints labels for a particular scheduled manufacturing time. Usually a Manufacturing List has been run prior to the printing of the labels. If this has been done, the labels will print immediately and in the same order as on the Manufacturing List. The use of this option also causes workload counts in the IV STATS file the first time they are printed. If they are printed a second time (e.g., due to a paper jam), the system knows they have been previously counted and will not count them in workload counts again. However, if the Ward List is re-run, and scheduled labels are printed again, the labels will be counted again in the workload.</w:t>
      </w:r>
    </w:p>
    <w:p w14:paraId="532E0F84" w14:textId="77777777" w:rsidR="006875B1" w:rsidRPr="00F7117D" w:rsidRDefault="006875B1" w:rsidP="0047740D"/>
    <w:p w14:paraId="29162A13" w14:textId="26D5A50A" w:rsidR="006875B1" w:rsidRPr="00F7117D" w:rsidRDefault="006875B1" w:rsidP="0047740D">
      <w:r w:rsidRPr="00F7117D">
        <w:t>This option displays the unique Bar Code ID for each label printed.</w:t>
      </w:r>
    </w:p>
    <w:p w14:paraId="5258DCB0" w14:textId="77777777" w:rsidR="006875B1" w:rsidRPr="00F7117D" w:rsidRDefault="006875B1" w:rsidP="0047740D"/>
    <w:p w14:paraId="36173836" w14:textId="4C5653B2" w:rsidR="006875B1" w:rsidRPr="00F7117D" w:rsidRDefault="006875B1" w:rsidP="00681274">
      <w:pPr>
        <w:pStyle w:val="Example"/>
      </w:pPr>
      <w:bookmarkStart w:id="5823" w:name="_Toc300677719"/>
      <w:r w:rsidRPr="00F7117D">
        <w:t>Example: IV Scheduled Labels</w:t>
      </w:r>
      <w:bookmarkEnd w:id="5823"/>
      <w:r w:rsidRPr="00F7117D">
        <w:t xml:space="preserve"> </w:t>
      </w:r>
    </w:p>
    <w:p w14:paraId="33D43527" w14:textId="77777777" w:rsidR="006875B1" w:rsidRPr="00F7117D" w:rsidRDefault="006875B1" w:rsidP="00EC139E">
      <w:pPr>
        <w:pStyle w:val="Screen"/>
      </w:pPr>
      <w:r w:rsidRPr="00F7117D">
        <w:t xml:space="preserve">Select Label Menu (IV) Option:  </w:t>
      </w:r>
      <w:r w:rsidRPr="00F7117D">
        <w:rPr>
          <w:b/>
        </w:rPr>
        <w:t>S</w:t>
      </w:r>
      <w:r w:rsidRPr="00F7117D">
        <w:t>cheduled Labels (IV)</w:t>
      </w:r>
    </w:p>
    <w:p w14:paraId="6F07E238" w14:textId="77777777" w:rsidR="006875B1" w:rsidRPr="00F7117D" w:rsidRDefault="006875B1" w:rsidP="00EC139E">
      <w:pPr>
        <w:pStyle w:val="Screen"/>
      </w:pPr>
    </w:p>
    <w:p w14:paraId="1C7E825F" w14:textId="77777777" w:rsidR="006875B1" w:rsidRPr="00F7117D" w:rsidRDefault="006875B1" w:rsidP="00EC139E">
      <w:pPr>
        <w:pStyle w:val="Screen"/>
      </w:pPr>
      <w:r w:rsidRPr="00F7117D">
        <w:t xml:space="preserve">Schedule labels for DATE: TODAY// </w:t>
      </w:r>
      <w:r w:rsidRPr="00F7117D">
        <w:rPr>
          <w:b/>
        </w:rPr>
        <w:t>&lt;Enter&gt;</w:t>
      </w:r>
      <w:r w:rsidRPr="00F7117D">
        <w:t xml:space="preserve"> (MAR 19, 2002)</w:t>
      </w:r>
    </w:p>
    <w:p w14:paraId="3C5C2C16" w14:textId="77777777" w:rsidR="006875B1" w:rsidRPr="00F7117D" w:rsidRDefault="006875B1" w:rsidP="00EC139E">
      <w:pPr>
        <w:pStyle w:val="Screen"/>
      </w:pPr>
    </w:p>
    <w:p w14:paraId="37141CF6" w14:textId="77777777" w:rsidR="006875B1" w:rsidRPr="00F7117D" w:rsidRDefault="006875B1" w:rsidP="00EC139E">
      <w:pPr>
        <w:pStyle w:val="Screen"/>
      </w:pPr>
      <w:r w:rsidRPr="00F7117D">
        <w:t xml:space="preserve">     The manufacturing times on file are:</w:t>
      </w:r>
    </w:p>
    <w:p w14:paraId="19A7E276" w14:textId="77777777" w:rsidR="006875B1" w:rsidRPr="00F7117D" w:rsidRDefault="006875B1" w:rsidP="00EC139E">
      <w:pPr>
        <w:pStyle w:val="Screen"/>
      </w:pPr>
      <w:r w:rsidRPr="00F7117D">
        <w:t xml:space="preserve">          1  14:00   PIGGYBACKS covering 1600 to 1559.</w:t>
      </w:r>
    </w:p>
    <w:p w14:paraId="58A77B38" w14:textId="77777777" w:rsidR="006875B1" w:rsidRPr="00F7117D" w:rsidRDefault="006875B1" w:rsidP="00EC139E">
      <w:pPr>
        <w:pStyle w:val="Screen"/>
      </w:pPr>
      <w:r w:rsidRPr="00F7117D">
        <w:t xml:space="preserve">          2  11:00   ADMIXTURES AND PRIMARIES covering 0700 to 0659.</w:t>
      </w:r>
    </w:p>
    <w:p w14:paraId="2C2EEF95" w14:textId="77777777" w:rsidR="006875B1" w:rsidRPr="00F7117D" w:rsidRDefault="006875B1" w:rsidP="00EC139E">
      <w:pPr>
        <w:pStyle w:val="Screen"/>
      </w:pPr>
      <w:r w:rsidRPr="00F7117D">
        <w:t xml:space="preserve">          3  12:00   HYPERALS covering 1400 to 1359.</w:t>
      </w:r>
    </w:p>
    <w:p w14:paraId="1FA9F19C" w14:textId="77777777" w:rsidR="006875B1" w:rsidRPr="00F7117D" w:rsidRDefault="006875B1" w:rsidP="00EC139E">
      <w:pPr>
        <w:pStyle w:val="Screen"/>
      </w:pPr>
      <w:r w:rsidRPr="00F7117D">
        <w:t xml:space="preserve">          4  14:00   SYRINGE covering 1400 to 1359.</w:t>
      </w:r>
    </w:p>
    <w:p w14:paraId="55A6B647" w14:textId="77777777" w:rsidR="006875B1" w:rsidRPr="00F7117D" w:rsidRDefault="006875B1" w:rsidP="00EC139E">
      <w:pPr>
        <w:pStyle w:val="Screen"/>
      </w:pPr>
      <w:r w:rsidRPr="00F7117D">
        <w:t xml:space="preserve">          5  14:00   CHEMOTHERAPY covering 1400 to 1359.</w:t>
      </w:r>
    </w:p>
    <w:p w14:paraId="77AB9C01" w14:textId="77777777" w:rsidR="006875B1" w:rsidRPr="00F7117D" w:rsidRDefault="006875B1" w:rsidP="00EC139E">
      <w:pPr>
        <w:pStyle w:val="Screen"/>
      </w:pPr>
    </w:p>
    <w:p w14:paraId="0D8CC6E1" w14:textId="77777777" w:rsidR="006875B1" w:rsidRPr="00F7117D" w:rsidRDefault="006875B1" w:rsidP="00EC139E">
      <w:pPr>
        <w:pStyle w:val="Screen"/>
      </w:pPr>
      <w:r w:rsidRPr="00F7117D">
        <w:t xml:space="preserve">Enter manufacturing time(s): </w:t>
      </w:r>
      <w:r w:rsidRPr="00F7117D">
        <w:rPr>
          <w:b/>
        </w:rPr>
        <w:t>1</w:t>
      </w:r>
    </w:p>
    <w:p w14:paraId="6CB66A98" w14:textId="77777777" w:rsidR="006875B1" w:rsidRPr="00F7117D" w:rsidRDefault="006875B1" w:rsidP="00EC139E">
      <w:pPr>
        <w:pStyle w:val="Screen"/>
        <w:rPr>
          <w:rFonts w:cs="Courier New"/>
          <w:b/>
        </w:rPr>
      </w:pPr>
    </w:p>
    <w:p w14:paraId="2D2446A6" w14:textId="77777777" w:rsidR="006875B1" w:rsidRPr="00F7117D" w:rsidRDefault="00681274" w:rsidP="00EC139E">
      <w:pPr>
        <w:pStyle w:val="Screen"/>
      </w:pPr>
      <w:r w:rsidRPr="00F7117D">
        <w:t xml:space="preserve"> </w:t>
      </w:r>
    </w:p>
    <w:p w14:paraId="63B72AD7" w14:textId="77777777" w:rsidR="006875B1" w:rsidRPr="00F7117D" w:rsidRDefault="00F90751" w:rsidP="00EC139E">
      <w:pPr>
        <w:pStyle w:val="Screen"/>
      </w:pPr>
      <w:r>
        <w:drawing>
          <wp:inline distT="0" distB="0" distL="0" distR="0" wp14:anchorId="2C84D3CC" wp14:editId="23F6198E">
            <wp:extent cx="1181735" cy="276225"/>
            <wp:effectExtent l="0" t="0" r="0" b="0"/>
            <wp:docPr id="149" name="Picture 91"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04F36076" w14:textId="77777777" w:rsidR="006875B1" w:rsidRPr="00F7117D" w:rsidRDefault="006875B1" w:rsidP="00EC139E">
      <w:pPr>
        <w:pStyle w:val="Screen"/>
      </w:pPr>
      <w:r w:rsidRPr="00F7117D">
        <w:t xml:space="preserve">     *739V744*</w:t>
      </w:r>
    </w:p>
    <w:p w14:paraId="07C846FE" w14:textId="77777777" w:rsidR="006875B1" w:rsidRPr="00F7117D" w:rsidRDefault="006875B1" w:rsidP="00EC139E">
      <w:pPr>
        <w:pStyle w:val="Screen"/>
      </w:pPr>
      <w:r w:rsidRPr="00F7117D">
        <w:t xml:space="preserve"> </w:t>
      </w:r>
    </w:p>
    <w:p w14:paraId="295833A0" w14:textId="77777777" w:rsidR="006875B1" w:rsidRPr="00F7117D" w:rsidRDefault="006875B1" w:rsidP="00EC139E">
      <w:pPr>
        <w:pStyle w:val="Screen"/>
      </w:pPr>
      <w:r w:rsidRPr="00F7117D">
        <w:t xml:space="preserve"> [64] 0001  1 EAST 03/19/02</w:t>
      </w:r>
    </w:p>
    <w:p w14:paraId="37C14131" w14:textId="77777777" w:rsidR="006875B1" w:rsidRPr="00F7117D" w:rsidRDefault="006875B1" w:rsidP="00EC139E">
      <w:pPr>
        <w:pStyle w:val="Screen"/>
      </w:pPr>
      <w:r w:rsidRPr="00F7117D">
        <w:t xml:space="preserve"> </w:t>
      </w:r>
      <w:r w:rsidRPr="00F7117D">
        <w:rPr>
          <w:rFonts w:cs="Courier New"/>
        </w:rPr>
        <w:t>PSJPATIENT1,ONE</w:t>
      </w:r>
      <w:r w:rsidRPr="00F7117D">
        <w:t xml:space="preserve">   B-12</w:t>
      </w:r>
    </w:p>
    <w:p w14:paraId="0BEEB3E5" w14:textId="77777777" w:rsidR="006875B1" w:rsidRPr="00F7117D" w:rsidRDefault="006875B1" w:rsidP="00EC139E">
      <w:pPr>
        <w:pStyle w:val="Screen"/>
      </w:pPr>
      <w:r w:rsidRPr="00F7117D">
        <w:t xml:space="preserve"> </w:t>
      </w:r>
    </w:p>
    <w:p w14:paraId="5F78096B" w14:textId="77777777" w:rsidR="006875B1" w:rsidRPr="00F7117D" w:rsidRDefault="006875B1" w:rsidP="00EC139E">
      <w:pPr>
        <w:pStyle w:val="Screen"/>
      </w:pPr>
      <w:r w:rsidRPr="00F7117D">
        <w:t xml:space="preserve"> MVI 10 ML</w:t>
      </w:r>
    </w:p>
    <w:p w14:paraId="1B0E34AD" w14:textId="77777777" w:rsidR="006875B1" w:rsidRPr="00F7117D" w:rsidRDefault="006875B1" w:rsidP="00EC139E">
      <w:pPr>
        <w:pStyle w:val="Screen"/>
      </w:pPr>
      <w:r w:rsidRPr="00F7117D">
        <w:t xml:space="preserve"> 0.9% SODIUM CHLORIDE 1000 ML</w:t>
      </w:r>
    </w:p>
    <w:p w14:paraId="0B078C6B" w14:textId="77777777" w:rsidR="006875B1" w:rsidRPr="00F7117D" w:rsidRDefault="006875B1" w:rsidP="00EC139E">
      <w:pPr>
        <w:pStyle w:val="Screen"/>
      </w:pPr>
      <w:r w:rsidRPr="00F7117D">
        <w:t xml:space="preserve"> </w:t>
      </w:r>
    </w:p>
    <w:p w14:paraId="3BA2A7DC" w14:textId="77777777" w:rsidR="006875B1" w:rsidRPr="00F7117D" w:rsidRDefault="006875B1" w:rsidP="00EC139E">
      <w:pPr>
        <w:pStyle w:val="Screen"/>
      </w:pPr>
      <w:r w:rsidRPr="00F7117D">
        <w:t xml:space="preserve"> Dose due at: 03/19/02 1300</w:t>
      </w:r>
    </w:p>
    <w:p w14:paraId="6A0E653B" w14:textId="77777777" w:rsidR="006875B1" w:rsidRPr="00F7117D" w:rsidRDefault="006875B1" w:rsidP="00EC139E">
      <w:pPr>
        <w:pStyle w:val="Screen"/>
      </w:pPr>
      <w:r w:rsidRPr="00F7117D">
        <w:t xml:space="preserve"> INFUSE OVER 8 HOURS.</w:t>
      </w:r>
    </w:p>
    <w:p w14:paraId="454E7F1F" w14:textId="77777777" w:rsidR="006875B1" w:rsidRPr="00F7117D" w:rsidRDefault="006875B1" w:rsidP="00EC139E">
      <w:pPr>
        <w:pStyle w:val="Screen"/>
      </w:pPr>
      <w:r w:rsidRPr="00F7117D">
        <w:t xml:space="preserve"> QDAILY</w:t>
      </w:r>
    </w:p>
    <w:p w14:paraId="6F6F974F" w14:textId="77777777" w:rsidR="006875B1" w:rsidRPr="00F7117D" w:rsidRDefault="006875B1" w:rsidP="00EC139E">
      <w:pPr>
        <w:pStyle w:val="Screen"/>
      </w:pPr>
      <w:r w:rsidRPr="00F7117D">
        <w:t xml:space="preserve"> 09-</w:t>
      </w:r>
    </w:p>
    <w:p w14:paraId="270CA3BE" w14:textId="77777777" w:rsidR="006875B1" w:rsidRPr="00F7117D" w:rsidRDefault="006875B1" w:rsidP="00EC139E">
      <w:pPr>
        <w:pStyle w:val="Screen"/>
      </w:pPr>
      <w:r w:rsidRPr="00F7117D">
        <w:t xml:space="preserve"> Fld by: ____  Chkd by: ____</w:t>
      </w:r>
    </w:p>
    <w:p w14:paraId="2AF2752F" w14:textId="77777777" w:rsidR="006875B1" w:rsidRPr="00F7117D" w:rsidRDefault="006875B1" w:rsidP="00EC139E">
      <w:pPr>
        <w:pStyle w:val="Screen"/>
      </w:pPr>
      <w:r w:rsidRPr="00F7117D">
        <w:t xml:space="preserve"> 1[4]  </w:t>
      </w:r>
    </w:p>
    <w:p w14:paraId="328658A7" w14:textId="77777777" w:rsidR="006875B1" w:rsidRPr="00F7117D" w:rsidRDefault="006875B1" w:rsidP="00EC139E">
      <w:pPr>
        <w:pStyle w:val="Screen"/>
      </w:pPr>
    </w:p>
    <w:p w14:paraId="6703CA91" w14:textId="77777777" w:rsidR="006875B1" w:rsidRPr="00F7117D" w:rsidRDefault="00F90751" w:rsidP="00EC139E">
      <w:pPr>
        <w:pStyle w:val="Screen"/>
      </w:pPr>
      <w:r>
        <w:drawing>
          <wp:inline distT="0" distB="0" distL="0" distR="0" wp14:anchorId="5A1B2648" wp14:editId="0B4FBEBA">
            <wp:extent cx="1181735" cy="276225"/>
            <wp:effectExtent l="0" t="0" r="0" b="0"/>
            <wp:docPr id="150" name="Picture 92"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177F1CF5" w14:textId="77777777" w:rsidR="006875B1" w:rsidRPr="00F7117D" w:rsidRDefault="006875B1" w:rsidP="00EC139E">
      <w:pPr>
        <w:pStyle w:val="Screen"/>
      </w:pPr>
      <w:r w:rsidRPr="00F7117D">
        <w:t xml:space="preserve">      *739V745*</w:t>
      </w:r>
    </w:p>
    <w:p w14:paraId="02869549" w14:textId="77777777" w:rsidR="006875B1" w:rsidRPr="00F7117D" w:rsidRDefault="006875B1" w:rsidP="00EC139E">
      <w:pPr>
        <w:pStyle w:val="Screen"/>
      </w:pPr>
      <w:r w:rsidRPr="00F7117D">
        <w:t xml:space="preserve"> </w:t>
      </w:r>
    </w:p>
    <w:p w14:paraId="0019C06E" w14:textId="77777777" w:rsidR="006875B1" w:rsidRPr="00F7117D" w:rsidRDefault="006875B1" w:rsidP="00EC139E">
      <w:pPr>
        <w:pStyle w:val="Screen"/>
      </w:pPr>
      <w:r w:rsidRPr="00F7117D">
        <w:t xml:space="preserve"> [64] 0001  1 EAST 03/19/02</w:t>
      </w:r>
    </w:p>
    <w:p w14:paraId="76F7E432" w14:textId="77777777" w:rsidR="006875B1" w:rsidRPr="00F7117D" w:rsidRDefault="006875B1" w:rsidP="00EC139E">
      <w:pPr>
        <w:pStyle w:val="Screen"/>
      </w:pPr>
      <w:r w:rsidRPr="00F7117D">
        <w:t xml:space="preserve"> </w:t>
      </w:r>
      <w:r w:rsidRPr="00F7117D">
        <w:rPr>
          <w:rFonts w:cs="Courier New"/>
        </w:rPr>
        <w:t>PSJPATIENT1,ONE</w:t>
      </w:r>
      <w:r w:rsidRPr="00F7117D">
        <w:t xml:space="preserve">   B-12</w:t>
      </w:r>
    </w:p>
    <w:p w14:paraId="1EFA57C2" w14:textId="77777777" w:rsidR="006875B1" w:rsidRPr="00F7117D" w:rsidRDefault="006875B1" w:rsidP="00EC139E">
      <w:pPr>
        <w:pStyle w:val="Screen"/>
      </w:pPr>
      <w:r w:rsidRPr="00F7117D">
        <w:t xml:space="preserve"> </w:t>
      </w:r>
    </w:p>
    <w:p w14:paraId="0505714A" w14:textId="77777777" w:rsidR="006875B1" w:rsidRPr="00F7117D" w:rsidRDefault="006875B1" w:rsidP="00EC139E">
      <w:pPr>
        <w:pStyle w:val="Screen"/>
      </w:pPr>
      <w:r w:rsidRPr="00F7117D">
        <w:t xml:space="preserve"> MVI 10 ML</w:t>
      </w:r>
    </w:p>
    <w:p w14:paraId="3CD7E61F" w14:textId="77777777" w:rsidR="006875B1" w:rsidRPr="00F7117D" w:rsidRDefault="006875B1" w:rsidP="00EC139E">
      <w:pPr>
        <w:pStyle w:val="Screen"/>
      </w:pPr>
      <w:r w:rsidRPr="00F7117D">
        <w:t xml:space="preserve"> 0.9% SODIUM CHLORIDE 1000 ML</w:t>
      </w:r>
    </w:p>
    <w:p w14:paraId="41A3FC9E" w14:textId="77777777" w:rsidR="006875B1" w:rsidRPr="00F7117D" w:rsidRDefault="006875B1" w:rsidP="00EC139E">
      <w:pPr>
        <w:pStyle w:val="Screen"/>
      </w:pPr>
      <w:r w:rsidRPr="00F7117D">
        <w:t xml:space="preserve"> </w:t>
      </w:r>
    </w:p>
    <w:p w14:paraId="4B1F0C92" w14:textId="77777777" w:rsidR="006875B1" w:rsidRPr="00F7117D" w:rsidRDefault="006875B1" w:rsidP="00EC139E">
      <w:pPr>
        <w:pStyle w:val="Screen"/>
      </w:pPr>
      <w:r w:rsidRPr="00F7117D">
        <w:t xml:space="preserve"> Dose due at: 03/19/02 1700</w:t>
      </w:r>
    </w:p>
    <w:p w14:paraId="01320859" w14:textId="77777777" w:rsidR="006875B1" w:rsidRPr="00F7117D" w:rsidRDefault="006875B1" w:rsidP="00EC139E">
      <w:pPr>
        <w:pStyle w:val="Screen"/>
      </w:pPr>
      <w:r w:rsidRPr="00F7117D">
        <w:t xml:space="preserve"> INFUSE OVER 8 HOURS.</w:t>
      </w:r>
    </w:p>
    <w:p w14:paraId="7776E07F" w14:textId="77777777" w:rsidR="006875B1" w:rsidRPr="00F7117D" w:rsidRDefault="006875B1" w:rsidP="00EC139E">
      <w:pPr>
        <w:pStyle w:val="Screen"/>
      </w:pPr>
      <w:r w:rsidRPr="00F7117D">
        <w:t xml:space="preserve"> QDAILY</w:t>
      </w:r>
    </w:p>
    <w:p w14:paraId="268F61C0" w14:textId="77777777" w:rsidR="006875B1" w:rsidRPr="00F7117D" w:rsidRDefault="006875B1" w:rsidP="002816DD">
      <w:pPr>
        <w:pStyle w:val="Screen"/>
        <w:keepNext/>
      </w:pPr>
      <w:r w:rsidRPr="00F7117D">
        <w:t xml:space="preserve"> 09</w:t>
      </w:r>
    </w:p>
    <w:p w14:paraId="65A5BA45" w14:textId="77777777" w:rsidR="006875B1" w:rsidRPr="00F7117D" w:rsidRDefault="006875B1" w:rsidP="002816DD">
      <w:pPr>
        <w:pStyle w:val="Screen"/>
        <w:keepNext/>
      </w:pPr>
      <w:r w:rsidRPr="00F7117D">
        <w:t xml:space="preserve"> Fld by: ____  Chkd by: ____</w:t>
      </w:r>
    </w:p>
    <w:p w14:paraId="21E7D9C3" w14:textId="77777777" w:rsidR="006875B1" w:rsidRPr="00F7117D" w:rsidRDefault="006875B1" w:rsidP="00EC139E">
      <w:pPr>
        <w:pStyle w:val="Screen"/>
      </w:pPr>
      <w:r w:rsidRPr="00F7117D">
        <w:t xml:space="preserve"> 2[4]  </w:t>
      </w:r>
    </w:p>
    <w:p w14:paraId="5699C882" w14:textId="77777777" w:rsidR="006875B1" w:rsidRPr="00F7117D" w:rsidRDefault="006875B1" w:rsidP="00EC139E">
      <w:pPr>
        <w:pStyle w:val="Screen"/>
      </w:pPr>
    </w:p>
    <w:p w14:paraId="64AE05AE" w14:textId="77777777" w:rsidR="006875B1" w:rsidRPr="00F7117D" w:rsidRDefault="00F90751" w:rsidP="00EC139E">
      <w:pPr>
        <w:pStyle w:val="Screen"/>
      </w:pPr>
      <w:r>
        <w:drawing>
          <wp:inline distT="0" distB="0" distL="0" distR="0" wp14:anchorId="18741FA8" wp14:editId="78CF80CB">
            <wp:extent cx="1181735" cy="276225"/>
            <wp:effectExtent l="0" t="0" r="0" b="0"/>
            <wp:docPr id="151" name="Picture 93"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031CD7FB" w14:textId="77777777" w:rsidR="006875B1" w:rsidRPr="00F7117D" w:rsidRDefault="006875B1" w:rsidP="00EC139E">
      <w:pPr>
        <w:pStyle w:val="Screen"/>
      </w:pPr>
      <w:r w:rsidRPr="00F7117D">
        <w:t xml:space="preserve">      *739V746*</w:t>
      </w:r>
    </w:p>
    <w:p w14:paraId="04965DA7" w14:textId="77777777" w:rsidR="006875B1" w:rsidRPr="00F7117D" w:rsidRDefault="006875B1" w:rsidP="00EC139E">
      <w:pPr>
        <w:pStyle w:val="Screen"/>
      </w:pPr>
      <w:r w:rsidRPr="00F7117D">
        <w:t xml:space="preserve"> </w:t>
      </w:r>
    </w:p>
    <w:p w14:paraId="17937C41" w14:textId="77777777" w:rsidR="006875B1" w:rsidRPr="00F7117D" w:rsidRDefault="006875B1" w:rsidP="00EC139E">
      <w:pPr>
        <w:pStyle w:val="Screen"/>
      </w:pPr>
      <w:r w:rsidRPr="00F7117D">
        <w:t xml:space="preserve"> [64] 0001  1 EAST 03/19/02</w:t>
      </w:r>
    </w:p>
    <w:p w14:paraId="10129702" w14:textId="77777777" w:rsidR="006875B1" w:rsidRPr="00F7117D" w:rsidRDefault="006875B1" w:rsidP="00EC139E">
      <w:pPr>
        <w:pStyle w:val="Screen"/>
      </w:pPr>
      <w:r w:rsidRPr="00F7117D">
        <w:t xml:space="preserve"> </w:t>
      </w:r>
      <w:r w:rsidRPr="00F7117D">
        <w:rPr>
          <w:rFonts w:cs="Courier New"/>
        </w:rPr>
        <w:t>PSJPATIENT1,ONE</w:t>
      </w:r>
      <w:r w:rsidRPr="00F7117D">
        <w:t xml:space="preserve">   B-12</w:t>
      </w:r>
    </w:p>
    <w:p w14:paraId="3437E44F" w14:textId="77777777" w:rsidR="006875B1" w:rsidRPr="00F7117D" w:rsidRDefault="006875B1" w:rsidP="00EC139E">
      <w:pPr>
        <w:pStyle w:val="Screen"/>
      </w:pPr>
      <w:r w:rsidRPr="00F7117D">
        <w:t xml:space="preserve"> </w:t>
      </w:r>
    </w:p>
    <w:p w14:paraId="5F3E6BD9" w14:textId="77777777" w:rsidR="006875B1" w:rsidRPr="00F7117D" w:rsidRDefault="006875B1" w:rsidP="00EC139E">
      <w:pPr>
        <w:pStyle w:val="Screen"/>
      </w:pPr>
      <w:r w:rsidRPr="00F7117D">
        <w:t xml:space="preserve"> MVI 10 ML</w:t>
      </w:r>
    </w:p>
    <w:p w14:paraId="78BC4E6A" w14:textId="77777777" w:rsidR="006875B1" w:rsidRPr="00F7117D" w:rsidRDefault="006875B1" w:rsidP="00EC139E">
      <w:pPr>
        <w:pStyle w:val="Screen"/>
      </w:pPr>
      <w:r w:rsidRPr="00F7117D">
        <w:t xml:space="preserve"> 0.9% SODIUM CHLORIDE 1000 ML</w:t>
      </w:r>
    </w:p>
    <w:p w14:paraId="6B193449" w14:textId="77777777" w:rsidR="006875B1" w:rsidRPr="00F7117D" w:rsidRDefault="006875B1" w:rsidP="00EC139E">
      <w:pPr>
        <w:pStyle w:val="Screen"/>
      </w:pPr>
      <w:r w:rsidRPr="00F7117D">
        <w:t xml:space="preserve"> </w:t>
      </w:r>
    </w:p>
    <w:p w14:paraId="40F7D76B" w14:textId="77777777" w:rsidR="006875B1" w:rsidRPr="00F7117D" w:rsidRDefault="006875B1" w:rsidP="00EC139E">
      <w:pPr>
        <w:pStyle w:val="Screen"/>
      </w:pPr>
      <w:r w:rsidRPr="00F7117D">
        <w:t xml:space="preserve"> Dose due at: 03/19/02 2100</w:t>
      </w:r>
    </w:p>
    <w:p w14:paraId="7F100A4B" w14:textId="77777777" w:rsidR="006875B1" w:rsidRPr="00F7117D" w:rsidRDefault="006875B1" w:rsidP="00EC139E">
      <w:pPr>
        <w:pStyle w:val="Screen"/>
      </w:pPr>
      <w:r w:rsidRPr="00F7117D">
        <w:t xml:space="preserve"> INFUSE OVER 8 HOURS.</w:t>
      </w:r>
    </w:p>
    <w:p w14:paraId="2567EB10" w14:textId="77777777" w:rsidR="006875B1" w:rsidRPr="00F7117D" w:rsidRDefault="006875B1" w:rsidP="00EC139E">
      <w:pPr>
        <w:pStyle w:val="Screen"/>
      </w:pPr>
      <w:r w:rsidRPr="00F7117D">
        <w:t xml:space="preserve"> QDAILY</w:t>
      </w:r>
    </w:p>
    <w:p w14:paraId="1EB19C8E" w14:textId="77777777" w:rsidR="006875B1" w:rsidRPr="00F7117D" w:rsidRDefault="006875B1" w:rsidP="00EC139E">
      <w:pPr>
        <w:pStyle w:val="Screen"/>
      </w:pPr>
      <w:r w:rsidRPr="00F7117D">
        <w:t xml:space="preserve"> 09</w:t>
      </w:r>
    </w:p>
    <w:p w14:paraId="1ECFC1F7" w14:textId="77777777" w:rsidR="006875B1" w:rsidRPr="00F7117D" w:rsidRDefault="006875B1" w:rsidP="00EC139E">
      <w:pPr>
        <w:pStyle w:val="Screen"/>
      </w:pPr>
      <w:r w:rsidRPr="00F7117D">
        <w:t xml:space="preserve"> Fld by: ____  Chkd by: ____</w:t>
      </w:r>
    </w:p>
    <w:p w14:paraId="2350D40F" w14:textId="77777777" w:rsidR="006875B1" w:rsidRPr="00F7117D" w:rsidRDefault="006875B1" w:rsidP="00EC139E">
      <w:pPr>
        <w:pStyle w:val="Screen"/>
      </w:pPr>
      <w:r w:rsidRPr="00F7117D">
        <w:t xml:space="preserve"> 3[4]  </w:t>
      </w:r>
    </w:p>
    <w:p w14:paraId="6EE4072F" w14:textId="77777777" w:rsidR="006875B1" w:rsidRPr="00F7117D" w:rsidRDefault="006875B1" w:rsidP="00EC139E">
      <w:pPr>
        <w:pStyle w:val="Screen"/>
      </w:pPr>
    </w:p>
    <w:p w14:paraId="3CF477B5" w14:textId="77777777" w:rsidR="006875B1" w:rsidRPr="00F7117D" w:rsidRDefault="00F90751" w:rsidP="00565416">
      <w:pPr>
        <w:pStyle w:val="Screen"/>
        <w:keepNext/>
      </w:pPr>
      <w:r>
        <w:drawing>
          <wp:inline distT="0" distB="0" distL="0" distR="0" wp14:anchorId="298A9D5C" wp14:editId="24E2D71D">
            <wp:extent cx="1181735" cy="276225"/>
            <wp:effectExtent l="0" t="0" r="0" b="0"/>
            <wp:docPr id="152" name="Picture 94"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09A1284F" w14:textId="77777777" w:rsidR="006875B1" w:rsidRPr="00F7117D" w:rsidRDefault="006875B1" w:rsidP="00EC139E">
      <w:pPr>
        <w:pStyle w:val="Screen"/>
      </w:pPr>
      <w:r w:rsidRPr="00F7117D">
        <w:t xml:space="preserve">      *739V747*</w:t>
      </w:r>
    </w:p>
    <w:p w14:paraId="0694121B" w14:textId="77777777" w:rsidR="006875B1" w:rsidRPr="00F7117D" w:rsidRDefault="006875B1" w:rsidP="00EC139E">
      <w:pPr>
        <w:pStyle w:val="Screen"/>
      </w:pPr>
      <w:r w:rsidRPr="00F7117D">
        <w:t xml:space="preserve"> </w:t>
      </w:r>
    </w:p>
    <w:p w14:paraId="79873A25" w14:textId="77777777" w:rsidR="006875B1" w:rsidRPr="00F7117D" w:rsidRDefault="006875B1" w:rsidP="00EC139E">
      <w:pPr>
        <w:pStyle w:val="Screen"/>
      </w:pPr>
      <w:r w:rsidRPr="00F7117D">
        <w:t xml:space="preserve"> [64] 0001  1 EAST 03/19/02</w:t>
      </w:r>
    </w:p>
    <w:p w14:paraId="53CEA150" w14:textId="77777777" w:rsidR="006875B1" w:rsidRPr="00F7117D" w:rsidRDefault="006875B1" w:rsidP="00EC139E">
      <w:pPr>
        <w:pStyle w:val="Screen"/>
      </w:pPr>
      <w:r w:rsidRPr="00F7117D">
        <w:t xml:space="preserve"> </w:t>
      </w:r>
      <w:r w:rsidRPr="00F7117D">
        <w:rPr>
          <w:rFonts w:cs="Courier New"/>
        </w:rPr>
        <w:t>PSJPATIENT1,ONE</w:t>
      </w:r>
      <w:r w:rsidRPr="00F7117D">
        <w:t xml:space="preserve">   B-12</w:t>
      </w:r>
    </w:p>
    <w:p w14:paraId="390F6E47" w14:textId="77777777" w:rsidR="006875B1" w:rsidRPr="00F7117D" w:rsidRDefault="006875B1" w:rsidP="00EC139E">
      <w:pPr>
        <w:pStyle w:val="Screen"/>
      </w:pPr>
      <w:r w:rsidRPr="00F7117D">
        <w:t xml:space="preserve"> </w:t>
      </w:r>
    </w:p>
    <w:p w14:paraId="20066912" w14:textId="77777777" w:rsidR="006875B1" w:rsidRPr="00F7117D" w:rsidRDefault="006875B1" w:rsidP="00EC139E">
      <w:pPr>
        <w:pStyle w:val="Screen"/>
      </w:pPr>
      <w:r w:rsidRPr="00F7117D">
        <w:t xml:space="preserve"> MVI 10 ML</w:t>
      </w:r>
    </w:p>
    <w:p w14:paraId="30F991C2" w14:textId="77777777" w:rsidR="006875B1" w:rsidRPr="00F7117D" w:rsidRDefault="006875B1" w:rsidP="00EC139E">
      <w:pPr>
        <w:pStyle w:val="Screen"/>
      </w:pPr>
      <w:r w:rsidRPr="00F7117D">
        <w:t xml:space="preserve"> 0.9% SODIUM CHLORIDE 1000 ML</w:t>
      </w:r>
    </w:p>
    <w:p w14:paraId="71599E7C" w14:textId="77777777" w:rsidR="006875B1" w:rsidRPr="00F7117D" w:rsidRDefault="006875B1" w:rsidP="00EC139E">
      <w:pPr>
        <w:pStyle w:val="Screen"/>
      </w:pPr>
      <w:r w:rsidRPr="00F7117D">
        <w:t xml:space="preserve"> </w:t>
      </w:r>
    </w:p>
    <w:p w14:paraId="1621E12D" w14:textId="77777777" w:rsidR="006875B1" w:rsidRPr="00F7117D" w:rsidRDefault="006875B1" w:rsidP="00EC139E">
      <w:pPr>
        <w:pStyle w:val="Screen"/>
      </w:pPr>
      <w:r w:rsidRPr="00F7117D">
        <w:t xml:space="preserve"> Dose due at: 03/20/02 0900</w:t>
      </w:r>
    </w:p>
    <w:p w14:paraId="2CC84501" w14:textId="77777777" w:rsidR="006875B1" w:rsidRPr="00F7117D" w:rsidRDefault="006875B1" w:rsidP="00EC139E">
      <w:pPr>
        <w:pStyle w:val="Screen"/>
      </w:pPr>
      <w:r w:rsidRPr="00F7117D">
        <w:t xml:space="preserve"> INFUSE OVER 8 HOURS.</w:t>
      </w:r>
    </w:p>
    <w:p w14:paraId="1A0C000C" w14:textId="77777777" w:rsidR="006875B1" w:rsidRPr="00F7117D" w:rsidRDefault="006875B1" w:rsidP="00EC139E">
      <w:pPr>
        <w:pStyle w:val="Screen"/>
      </w:pPr>
      <w:r w:rsidRPr="00F7117D">
        <w:t xml:space="preserve"> QDAILY</w:t>
      </w:r>
    </w:p>
    <w:p w14:paraId="596A872D" w14:textId="77777777" w:rsidR="006875B1" w:rsidRPr="00F7117D" w:rsidRDefault="006875B1" w:rsidP="00EC139E">
      <w:pPr>
        <w:pStyle w:val="Screen"/>
      </w:pPr>
      <w:r w:rsidRPr="00F7117D">
        <w:t xml:space="preserve"> 09 Fld by: ____  Chkd by: ____</w:t>
      </w:r>
    </w:p>
    <w:p w14:paraId="66D0B9BD" w14:textId="77777777" w:rsidR="006875B1" w:rsidRPr="00F7117D" w:rsidRDefault="006875B1" w:rsidP="00EC139E">
      <w:pPr>
        <w:pStyle w:val="Screen"/>
      </w:pPr>
      <w:r w:rsidRPr="00F7117D">
        <w:t xml:space="preserve"> 4[4] </w:t>
      </w:r>
    </w:p>
    <w:p w14:paraId="7072732E" w14:textId="77777777" w:rsidR="00681274" w:rsidRPr="00F7117D" w:rsidRDefault="00681274" w:rsidP="00681274">
      <w:bookmarkStart w:id="5824" w:name="_Toc411671258"/>
      <w:bookmarkStart w:id="5825" w:name="_Toc300677720"/>
    </w:p>
    <w:p w14:paraId="71B99EA6" w14:textId="6D292E26" w:rsidR="006875B1" w:rsidRPr="00F7117D" w:rsidRDefault="006875B1" w:rsidP="00433CAF">
      <w:pPr>
        <w:pStyle w:val="Heading4"/>
      </w:pPr>
      <w:r w:rsidRPr="00F7117D">
        <w:t>Reprint Scheduled Labels (IV)</w:t>
      </w:r>
      <w:bookmarkEnd w:id="5824"/>
      <w:bookmarkEnd w:id="5825"/>
      <w:r w:rsidRPr="00F7117D">
        <w:t xml:space="preserve">  </w:t>
      </w:r>
    </w:p>
    <w:p w14:paraId="790838B8" w14:textId="77777777" w:rsidR="006875B1" w:rsidRPr="00F7117D" w:rsidRDefault="006875B1" w:rsidP="0047740D">
      <w:pPr>
        <w:ind w:firstLine="1080"/>
        <w:rPr>
          <w:b/>
        </w:rPr>
      </w:pPr>
      <w:r w:rsidRPr="00F7117D">
        <w:rPr>
          <w:b/>
        </w:rPr>
        <w:t>[PSJI LBLR]</w:t>
      </w:r>
    </w:p>
    <w:p w14:paraId="4B74D2C5" w14:textId="77777777" w:rsidR="006875B1" w:rsidRPr="00F7117D" w:rsidRDefault="006875B1" w:rsidP="0047740D"/>
    <w:p w14:paraId="5BC6A702" w14:textId="5FDC4683" w:rsidR="006875B1" w:rsidRPr="00F7117D" w:rsidRDefault="006875B1" w:rsidP="0047740D">
      <w:r w:rsidRPr="00F7117D">
        <w:t xml:space="preserve">The </w:t>
      </w:r>
      <w:r w:rsidRPr="00F7117D">
        <w:rPr>
          <w:i/>
        </w:rPr>
        <w:t>Reprint Scheduled Labels (IV)</w:t>
      </w:r>
      <w:r w:rsidRPr="00F7117D">
        <w:t xml:space="preserve"> option allows scheduled labels to be reprinted in case of printer problems, or other occurrences, in which a portion of the scheduled labels failed to print. Labels printed with the reprint option will only be counted as usage if they were not counted during the original printing of scheduled labels. Each IV label will contain a unique Bar Code ID printed as the first line of the label.</w:t>
      </w:r>
    </w:p>
    <w:p w14:paraId="6F01D097" w14:textId="77777777" w:rsidR="006875B1" w:rsidRPr="00F7117D" w:rsidRDefault="006875B1" w:rsidP="0047740D"/>
    <w:p w14:paraId="33AC1B08" w14:textId="77777777" w:rsidR="006875B1" w:rsidRPr="00F7117D" w:rsidRDefault="006875B1" w:rsidP="0047740D">
      <w:r w:rsidRPr="00F7117D">
        <w:t xml:space="preserve">Once a date has been selected, only manufacturing times for which scheduled labels have been attempted will be displayed for reprinting. The pharmacist is prompted for the patient’s name(s) and the order number of the last and next usable labels. If </w:t>
      </w:r>
      <w:r w:rsidRPr="00F7117D">
        <w:rPr>
          <w:b/>
        </w:rPr>
        <w:t>??</w:t>
      </w:r>
      <w:r w:rsidRPr="00F7117D">
        <w:t xml:space="preserve"> is entered at a prompt for order number, a profile will be displayed showing only orders for that patient which are on the current ward list. If no entry is made for the patient’s name and order number on the “NEXT usable label:” prompt, labels will be printed from the “LAST usable label” selected, to the end.</w:t>
      </w:r>
    </w:p>
    <w:p w14:paraId="6C95C437" w14:textId="77777777" w:rsidR="006875B1" w:rsidRPr="00F7117D" w:rsidRDefault="006875B1" w:rsidP="0047740D">
      <w:pPr>
        <w:pStyle w:val="text"/>
        <w:spacing w:after="0"/>
        <w:rPr>
          <w:noProof w:val="0"/>
        </w:rPr>
      </w:pPr>
    </w:p>
    <w:p w14:paraId="489568AB" w14:textId="6936CB51" w:rsidR="006875B1" w:rsidRPr="00F7117D" w:rsidRDefault="00F90751" w:rsidP="0047740D">
      <w:pPr>
        <w:ind w:left="810" w:hanging="810"/>
      </w:pPr>
      <w:r w:rsidRPr="00F7117D">
        <w:rPr>
          <w:noProof/>
          <w:position w:val="-4"/>
        </w:rPr>
        <w:drawing>
          <wp:inline distT="0" distB="0" distL="0" distR="0" wp14:anchorId="7E91D98F" wp14:editId="3C544DCB">
            <wp:extent cx="500380" cy="405130"/>
            <wp:effectExtent l="0" t="0" r="0" b="0"/>
            <wp:docPr id="153" name="Picture 9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The </w:t>
      </w:r>
      <w:r w:rsidR="006875B1" w:rsidRPr="6FB6903C">
        <w:rPr>
          <w:i/>
          <w:iCs/>
        </w:rPr>
        <w:t>Ward List (IV)</w:t>
      </w:r>
      <w:r w:rsidR="006875B1" w:rsidRPr="00F7117D">
        <w:t xml:space="preserve"> and </w:t>
      </w:r>
      <w:r w:rsidR="006875B1" w:rsidRPr="6FB6903C">
        <w:rPr>
          <w:i/>
          <w:iCs/>
        </w:rPr>
        <w:t>Scheduled Labels (IV)</w:t>
      </w:r>
      <w:r w:rsidR="006875B1" w:rsidRPr="00F7117D">
        <w:t xml:space="preserve"> options </w:t>
      </w:r>
      <w:r w:rsidR="006875B1" w:rsidRPr="00F7117D">
        <w:rPr>
          <w:u w:val="single"/>
        </w:rPr>
        <w:t>MUST</w:t>
      </w:r>
      <w:r w:rsidR="006875B1" w:rsidRPr="00F7117D">
        <w:t xml:space="preserve"> be run for the chosen</w:t>
      </w:r>
      <w:r w:rsidR="006875B1" w:rsidRPr="00F7117D">
        <w:rPr>
          <w:position w:val="6"/>
        </w:rPr>
        <w:t xml:space="preserve"> </w:t>
      </w:r>
      <w:r w:rsidR="006875B1" w:rsidRPr="00F7117D">
        <w:t>date before the user can use this option.</w:t>
      </w:r>
    </w:p>
    <w:p w14:paraId="26DD372C" w14:textId="77777777" w:rsidR="006875B1" w:rsidRPr="00F7117D" w:rsidRDefault="006875B1" w:rsidP="0047740D"/>
    <w:p w14:paraId="0F9A5EAA" w14:textId="7622C900" w:rsidR="006875B1" w:rsidRPr="00F7117D" w:rsidRDefault="006875B1" w:rsidP="0047740D">
      <w:r w:rsidRPr="00F7117D">
        <w:t>This option also checks the status of the order. If the order has been documented as Completed or Given by BCMA, the label will not be re-printed.</w:t>
      </w:r>
    </w:p>
    <w:p w14:paraId="302E64C5" w14:textId="77777777" w:rsidR="006875B1" w:rsidRPr="00F7117D" w:rsidRDefault="006875B1" w:rsidP="00681274"/>
    <w:p w14:paraId="7EDC9834" w14:textId="54A94B66" w:rsidR="006875B1" w:rsidRPr="00F7117D" w:rsidRDefault="006875B1" w:rsidP="00433CAF">
      <w:pPr>
        <w:pStyle w:val="Heading4"/>
      </w:pPr>
      <w:bookmarkStart w:id="5826" w:name="_Toc300677721"/>
      <w:r w:rsidRPr="00F7117D">
        <w:lastRenderedPageBreak/>
        <w:t>Test Control Codes (IV)</w:t>
      </w:r>
      <w:bookmarkEnd w:id="5826"/>
    </w:p>
    <w:p w14:paraId="6FC7FD65" w14:textId="77777777" w:rsidR="006875B1" w:rsidRPr="00F7117D" w:rsidRDefault="006875B1" w:rsidP="0047740D">
      <w:pPr>
        <w:ind w:firstLine="1080"/>
        <w:rPr>
          <w:b/>
        </w:rPr>
      </w:pPr>
      <w:r w:rsidRPr="00F7117D">
        <w:rPr>
          <w:b/>
        </w:rPr>
        <w:t>[PSJI CONTROL CODES]</w:t>
      </w:r>
    </w:p>
    <w:p w14:paraId="66510B4B" w14:textId="77777777" w:rsidR="006875B1" w:rsidRPr="00F7117D" w:rsidRDefault="006875B1" w:rsidP="0047740D"/>
    <w:p w14:paraId="4E2B22F9" w14:textId="294A4525" w:rsidR="006875B1" w:rsidRPr="00F7117D" w:rsidRDefault="006875B1" w:rsidP="00681274">
      <w:pPr>
        <w:pStyle w:val="Example"/>
        <w:spacing w:after="0"/>
        <w:rPr>
          <w:b w:val="0"/>
          <w:noProof w:val="0"/>
          <w:sz w:val="24"/>
        </w:rPr>
      </w:pPr>
      <w:r w:rsidRPr="00F7117D">
        <w:rPr>
          <w:b w:val="0"/>
          <w:noProof w:val="0"/>
          <w:sz w:val="24"/>
        </w:rPr>
        <w:t xml:space="preserve">The </w:t>
      </w:r>
      <w:r w:rsidRPr="00F7117D">
        <w:rPr>
          <w:b w:val="0"/>
          <w:i/>
          <w:noProof w:val="0"/>
          <w:sz w:val="24"/>
        </w:rPr>
        <w:t>Test Control Codes (IV)</w:t>
      </w:r>
      <w:r w:rsidRPr="00F7117D">
        <w:rPr>
          <w:b w:val="0"/>
          <w:noProof w:val="0"/>
          <w:sz w:val="24"/>
        </w:rPr>
        <w:t xml:space="preserve"> option allows the user to print an IV label for the purpose of verifying the control code definitions. These control code definitions are needed for the Zebra printers and are input by IRM into the TERMINAL TYPE file. An entire label is not printed, just a Bar Code ID and one line of underscores.</w:t>
      </w:r>
    </w:p>
    <w:p w14:paraId="67E9856B" w14:textId="77777777" w:rsidR="006875B1" w:rsidRPr="00F7117D" w:rsidRDefault="006875B1" w:rsidP="00681274"/>
    <w:p w14:paraId="04B04758" w14:textId="0BE69E0E" w:rsidR="006875B1" w:rsidRPr="00F7117D" w:rsidRDefault="006875B1" w:rsidP="00681274">
      <w:pPr>
        <w:pStyle w:val="Example"/>
      </w:pPr>
      <w:bookmarkStart w:id="5827" w:name="_Toc300677722"/>
      <w:r w:rsidRPr="00F7117D">
        <w:t>Example: Testing Control Codes</w:t>
      </w:r>
      <w:bookmarkEnd w:id="5827"/>
      <w:r w:rsidRPr="00F7117D">
        <w:t xml:space="preserve"> </w:t>
      </w:r>
    </w:p>
    <w:p w14:paraId="79ADBCE7" w14:textId="77777777" w:rsidR="006875B1" w:rsidRPr="00F7117D" w:rsidRDefault="006875B1" w:rsidP="00565416">
      <w:pPr>
        <w:pStyle w:val="Screen"/>
        <w:keepNext/>
      </w:pPr>
      <w:r w:rsidRPr="00F7117D">
        <w:t xml:space="preserve">Select Label Menu (IV) Option:  </w:t>
      </w:r>
      <w:r w:rsidRPr="00F7117D">
        <w:rPr>
          <w:b/>
          <w:bCs/>
        </w:rPr>
        <w:t>TES</w:t>
      </w:r>
      <w:r w:rsidRPr="00F7117D">
        <w:t>t Control Codes (IV)</w:t>
      </w:r>
    </w:p>
    <w:p w14:paraId="1934E421" w14:textId="77777777" w:rsidR="006875B1" w:rsidRPr="00F7117D" w:rsidRDefault="006875B1" w:rsidP="00565416">
      <w:pPr>
        <w:pStyle w:val="Screen"/>
        <w:keepNext/>
        <w:rPr>
          <w:rFonts w:cs="Courier New"/>
        </w:rPr>
      </w:pPr>
      <w:r w:rsidRPr="00F7117D">
        <w:rPr>
          <w:rFonts w:cs="Courier New"/>
        </w:rPr>
        <w:t xml:space="preserve">Select IV ROOM NAME: </w:t>
      </w:r>
      <w:r w:rsidRPr="00F7117D">
        <w:rPr>
          <w:rFonts w:cs="Courier New"/>
          <w:b/>
          <w:bCs/>
        </w:rPr>
        <w:t>&lt;Enter&gt;</w:t>
      </w:r>
      <w:r w:rsidRPr="00F7117D">
        <w:rPr>
          <w:rFonts w:cs="Courier New"/>
        </w:rPr>
        <w:t xml:space="preserve">   TST ISC ROOM</w:t>
      </w:r>
    </w:p>
    <w:p w14:paraId="1D20835B" w14:textId="77777777" w:rsidR="006875B1" w:rsidRPr="00F7117D" w:rsidRDefault="006875B1" w:rsidP="00565416">
      <w:pPr>
        <w:pStyle w:val="Screen"/>
        <w:keepNext/>
        <w:rPr>
          <w:rFonts w:cs="Courier New"/>
        </w:rPr>
      </w:pPr>
      <w:r w:rsidRPr="00F7117D">
        <w:rPr>
          <w:rFonts w:cs="Courier New"/>
        </w:rPr>
        <w:t xml:space="preserve"> </w:t>
      </w:r>
    </w:p>
    <w:p w14:paraId="035C0AD6" w14:textId="77777777" w:rsidR="006875B1" w:rsidRPr="00F7117D" w:rsidRDefault="006875B1" w:rsidP="00EC139E">
      <w:pPr>
        <w:pStyle w:val="Screen"/>
        <w:rPr>
          <w:rFonts w:cs="Courier New"/>
        </w:rPr>
      </w:pPr>
      <w:r w:rsidRPr="00F7117D">
        <w:rPr>
          <w:rFonts w:cs="Courier New"/>
        </w:rPr>
        <w:t>You are signed on under the TST ISC ROOM IV ROOM</w:t>
      </w:r>
    </w:p>
    <w:p w14:paraId="7D185FDF" w14:textId="77777777" w:rsidR="006875B1" w:rsidRPr="00F7117D" w:rsidRDefault="006875B1" w:rsidP="00EC139E">
      <w:pPr>
        <w:pStyle w:val="Screen"/>
        <w:rPr>
          <w:rFonts w:cs="Courier New"/>
        </w:rPr>
      </w:pPr>
      <w:r w:rsidRPr="00F7117D">
        <w:rPr>
          <w:rFonts w:cs="Courier New"/>
        </w:rPr>
        <w:t xml:space="preserve"> </w:t>
      </w:r>
    </w:p>
    <w:p w14:paraId="2B22EDB1" w14:textId="77777777" w:rsidR="006875B1" w:rsidRPr="00F7117D" w:rsidRDefault="006875B1" w:rsidP="00EC139E">
      <w:pPr>
        <w:pStyle w:val="Screen"/>
        <w:rPr>
          <w:rFonts w:cs="Courier New"/>
        </w:rPr>
      </w:pPr>
      <w:r w:rsidRPr="00F7117D">
        <w:rPr>
          <w:rFonts w:cs="Courier New"/>
        </w:rPr>
        <w:t xml:space="preserve">Current IV LABEL device is: </w:t>
      </w:r>
      <w:r w:rsidRPr="00F7117D">
        <w:rPr>
          <w:rFonts w:cs="Courier New"/>
          <w:b/>
          <w:bCs/>
        </w:rPr>
        <w:t>&lt;Enter&gt;</w:t>
      </w:r>
      <w:r w:rsidRPr="00F7117D">
        <w:rPr>
          <w:rFonts w:cs="Courier New"/>
        </w:rPr>
        <w:t xml:space="preserve">  ZEBRA 1</w:t>
      </w:r>
    </w:p>
    <w:p w14:paraId="7605668E" w14:textId="77777777" w:rsidR="006875B1" w:rsidRPr="00F7117D" w:rsidRDefault="006875B1" w:rsidP="00EC139E">
      <w:pPr>
        <w:pStyle w:val="Screen"/>
        <w:rPr>
          <w:rFonts w:cs="Courier New"/>
        </w:rPr>
      </w:pPr>
      <w:r w:rsidRPr="00F7117D">
        <w:rPr>
          <w:rFonts w:cs="Courier New"/>
        </w:rPr>
        <w:t xml:space="preserve"> </w:t>
      </w:r>
    </w:p>
    <w:p w14:paraId="483C4BD3" w14:textId="77777777" w:rsidR="006875B1" w:rsidRPr="00F7117D" w:rsidRDefault="006875B1" w:rsidP="00EC139E">
      <w:pPr>
        <w:pStyle w:val="Screen"/>
        <w:rPr>
          <w:rFonts w:cs="Courier New"/>
        </w:rPr>
      </w:pPr>
      <w:r w:rsidRPr="00F7117D">
        <w:rPr>
          <w:rFonts w:cs="Courier New"/>
        </w:rPr>
        <w:t>Current IV REPORT device is:</w:t>
      </w:r>
      <w:r w:rsidRPr="00F7117D">
        <w:rPr>
          <w:rFonts w:cs="Courier New"/>
          <w:b/>
          <w:bCs/>
        </w:rPr>
        <w:t xml:space="preserve"> &lt;Enter&gt; </w:t>
      </w:r>
      <w:r w:rsidRPr="00F7117D">
        <w:rPr>
          <w:rFonts w:cs="Courier New"/>
        </w:rPr>
        <w:t xml:space="preserve"> NT TELNET TERMINAL</w:t>
      </w:r>
    </w:p>
    <w:p w14:paraId="4C35A968" w14:textId="77777777" w:rsidR="006875B1" w:rsidRPr="00F7117D" w:rsidRDefault="006875B1" w:rsidP="00EC139E">
      <w:pPr>
        <w:pStyle w:val="Screen"/>
        <w:rPr>
          <w:rFonts w:cs="Courier New"/>
        </w:rPr>
      </w:pPr>
      <w:r w:rsidRPr="00F7117D">
        <w:rPr>
          <w:rFonts w:cs="Courier New"/>
        </w:rPr>
        <w:t xml:space="preserve"> </w:t>
      </w:r>
    </w:p>
    <w:p w14:paraId="41B0C6C2" w14:textId="77777777" w:rsidR="006875B1" w:rsidRPr="00F7117D" w:rsidRDefault="006875B1" w:rsidP="00EC139E">
      <w:pPr>
        <w:pStyle w:val="Screen"/>
        <w:rPr>
          <w:rFonts w:cs="Courier New"/>
        </w:rPr>
      </w:pPr>
      <w:r w:rsidRPr="00F7117D">
        <w:rPr>
          <w:rFonts w:cs="Courier New"/>
        </w:rPr>
        <w:t xml:space="preserve">  (Please make any initial adjustments before selecting the label device.)</w:t>
      </w:r>
    </w:p>
    <w:p w14:paraId="35C5E15C" w14:textId="77777777" w:rsidR="006875B1" w:rsidRPr="00F7117D" w:rsidRDefault="006875B1" w:rsidP="00EC139E">
      <w:pPr>
        <w:pStyle w:val="Screen"/>
        <w:rPr>
          <w:rFonts w:cs="Courier New"/>
        </w:rPr>
      </w:pPr>
      <w:r w:rsidRPr="00F7117D">
        <w:rPr>
          <w:rFonts w:cs="Courier New"/>
        </w:rPr>
        <w:t xml:space="preserve"> </w:t>
      </w:r>
    </w:p>
    <w:p w14:paraId="03635AF2" w14:textId="77777777" w:rsidR="006875B1" w:rsidRPr="00F7117D" w:rsidRDefault="006875B1" w:rsidP="00EC139E">
      <w:pPr>
        <w:pStyle w:val="Screen"/>
        <w:rPr>
          <w:rFonts w:cs="Courier New"/>
        </w:rPr>
      </w:pPr>
      <w:r w:rsidRPr="00F7117D">
        <w:rPr>
          <w:rFonts w:cs="Courier New"/>
        </w:rPr>
        <w:t xml:space="preserve">Print labels on DEVICE: ZEBRA 1// </w:t>
      </w:r>
      <w:r w:rsidRPr="00F7117D">
        <w:rPr>
          <w:rFonts w:cs="Courier New"/>
          <w:b/>
          <w:bCs/>
        </w:rPr>
        <w:t>&lt;Enter&gt;</w:t>
      </w:r>
      <w:r w:rsidRPr="00F7117D">
        <w:rPr>
          <w:rFonts w:cs="Courier New"/>
        </w:rPr>
        <w:t xml:space="preserve">  Zebra Barcode Printer</w:t>
      </w:r>
    </w:p>
    <w:p w14:paraId="15A4A532" w14:textId="77777777" w:rsidR="006875B1" w:rsidRPr="00F7117D" w:rsidRDefault="006875B1" w:rsidP="00EC139E">
      <w:pPr>
        <w:pStyle w:val="Screen"/>
      </w:pPr>
    </w:p>
    <w:p w14:paraId="68623A3D" w14:textId="77777777" w:rsidR="006875B1" w:rsidRPr="00F7117D" w:rsidRDefault="00F90751" w:rsidP="00EC139E">
      <w:pPr>
        <w:pStyle w:val="Screen"/>
        <w:rPr>
          <w:rFonts w:cs="Courier New"/>
        </w:rPr>
      </w:pPr>
      <w:r>
        <w:drawing>
          <wp:inline distT="0" distB="0" distL="0" distR="0" wp14:anchorId="09392E8E" wp14:editId="01D247D9">
            <wp:extent cx="1181735" cy="276225"/>
            <wp:effectExtent l="0" t="0" r="0" b="0"/>
            <wp:docPr id="154" name="Picture 96"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1B613684" w14:textId="77777777" w:rsidR="006875B1" w:rsidRPr="00F7117D" w:rsidRDefault="006875B1" w:rsidP="00EC139E">
      <w:pPr>
        <w:pStyle w:val="Screen"/>
        <w:rPr>
          <w:rFonts w:cs="Courier New"/>
        </w:rPr>
      </w:pPr>
      <w:r w:rsidRPr="00F7117D">
        <w:rPr>
          <w:rFonts w:cs="Courier New"/>
        </w:rPr>
        <w:t xml:space="preserve">      *nnnVnnn*</w:t>
      </w:r>
    </w:p>
    <w:p w14:paraId="7B751F32" w14:textId="77777777" w:rsidR="006875B1" w:rsidRPr="00F7117D" w:rsidRDefault="006875B1" w:rsidP="00EC139E">
      <w:pPr>
        <w:pStyle w:val="Screen"/>
        <w:rPr>
          <w:rFonts w:cs="Courier New"/>
        </w:rPr>
      </w:pPr>
      <w:r w:rsidRPr="00F7117D">
        <w:rPr>
          <w:rFonts w:cs="Courier New"/>
        </w:rPr>
        <w:t xml:space="preserve"> _______</w:t>
      </w:r>
    </w:p>
    <w:p w14:paraId="573AB8AC" w14:textId="77777777" w:rsidR="006875B1" w:rsidRPr="00F7117D" w:rsidRDefault="006875B1" w:rsidP="00EC139E">
      <w:pPr>
        <w:pStyle w:val="Screen"/>
        <w:rPr>
          <w:rFonts w:cs="Courier New"/>
        </w:rPr>
      </w:pPr>
    </w:p>
    <w:p w14:paraId="02CB93E7" w14:textId="77777777" w:rsidR="006875B1" w:rsidRPr="00F7117D" w:rsidRDefault="006875B1" w:rsidP="00EC139E">
      <w:pPr>
        <w:pStyle w:val="Screen"/>
        <w:rPr>
          <w:rFonts w:cs="Courier New"/>
        </w:rPr>
      </w:pPr>
    </w:p>
    <w:p w14:paraId="56F5AA3B" w14:textId="77777777" w:rsidR="006875B1" w:rsidRPr="00F7117D" w:rsidRDefault="006875B1" w:rsidP="00EC139E">
      <w:pPr>
        <w:pStyle w:val="Screen"/>
        <w:rPr>
          <w:rFonts w:cs="Courier New"/>
        </w:rPr>
      </w:pPr>
    </w:p>
    <w:p w14:paraId="299084CF" w14:textId="77777777" w:rsidR="006875B1" w:rsidRPr="00F7117D" w:rsidRDefault="006875B1" w:rsidP="00EC139E">
      <w:pPr>
        <w:pStyle w:val="Screen"/>
        <w:rPr>
          <w:rFonts w:cs="Courier New"/>
        </w:rPr>
      </w:pPr>
    </w:p>
    <w:p w14:paraId="2843CED8" w14:textId="77777777" w:rsidR="006875B1" w:rsidRPr="00F7117D" w:rsidRDefault="006875B1" w:rsidP="00EC139E">
      <w:pPr>
        <w:pStyle w:val="Screen"/>
        <w:rPr>
          <w:rFonts w:cs="Courier New"/>
        </w:rPr>
      </w:pPr>
    </w:p>
    <w:p w14:paraId="4C62FF8C" w14:textId="77777777" w:rsidR="006875B1" w:rsidRPr="00F7117D" w:rsidRDefault="006875B1" w:rsidP="00EC139E">
      <w:pPr>
        <w:pStyle w:val="Screen"/>
        <w:rPr>
          <w:rFonts w:cs="Courier New"/>
        </w:rPr>
      </w:pPr>
    </w:p>
    <w:p w14:paraId="0CF277DA" w14:textId="77777777" w:rsidR="006875B1" w:rsidRPr="00F7117D" w:rsidRDefault="006875B1" w:rsidP="00EC139E">
      <w:pPr>
        <w:pStyle w:val="Screen"/>
        <w:rPr>
          <w:rFonts w:cs="Courier New"/>
        </w:rPr>
      </w:pPr>
    </w:p>
    <w:p w14:paraId="4CEC9F71" w14:textId="77777777" w:rsidR="006875B1" w:rsidRPr="00F7117D" w:rsidRDefault="006875B1" w:rsidP="00EC139E">
      <w:pPr>
        <w:pStyle w:val="Screen"/>
        <w:rPr>
          <w:rFonts w:cs="Courier New"/>
        </w:rPr>
      </w:pPr>
    </w:p>
    <w:p w14:paraId="2CAD8333" w14:textId="77777777" w:rsidR="006875B1" w:rsidRPr="00F7117D" w:rsidRDefault="006875B1" w:rsidP="00EC139E">
      <w:pPr>
        <w:pStyle w:val="Screen"/>
        <w:rPr>
          <w:rFonts w:cs="Courier New"/>
        </w:rPr>
      </w:pPr>
    </w:p>
    <w:p w14:paraId="178F0A81" w14:textId="77777777" w:rsidR="006875B1" w:rsidRPr="00F7117D" w:rsidRDefault="006875B1" w:rsidP="00EC139E">
      <w:pPr>
        <w:pStyle w:val="Screen"/>
        <w:rPr>
          <w:rFonts w:cs="Courier New"/>
        </w:rPr>
      </w:pPr>
      <w:r w:rsidRPr="00F7117D">
        <w:rPr>
          <w:rFonts w:cs="Courier New"/>
        </w:rPr>
        <w:t>Is the label alignment correct? Yes//</w:t>
      </w:r>
    </w:p>
    <w:p w14:paraId="6592BB92" w14:textId="77777777" w:rsidR="006875B1" w:rsidRPr="00F7117D" w:rsidRDefault="006875B1" w:rsidP="007163A5"/>
    <w:p w14:paraId="4932BF88" w14:textId="2FCE8C63" w:rsidR="006875B1" w:rsidRPr="00F7117D" w:rsidRDefault="006875B1" w:rsidP="00983077">
      <w:pPr>
        <w:pStyle w:val="Heading3"/>
      </w:pPr>
      <w:bookmarkStart w:id="5828" w:name="_Toc411671259"/>
      <w:bookmarkStart w:id="5829" w:name="_Toc246151220"/>
      <w:bookmarkStart w:id="5830" w:name="_Toc205966582"/>
      <w:bookmarkStart w:id="5831" w:name="_Toc300677723"/>
      <w:bookmarkStart w:id="5832" w:name="_Toc442450326"/>
      <w:bookmarkStart w:id="5833" w:name="_Toc110258259"/>
      <w:r w:rsidRPr="00F7117D">
        <w:t>REPorts (IV)</w:t>
      </w:r>
      <w:bookmarkEnd w:id="5828"/>
      <w:bookmarkEnd w:id="5829"/>
      <w:bookmarkEnd w:id="5830"/>
      <w:bookmarkEnd w:id="5831"/>
      <w:bookmarkEnd w:id="5832"/>
      <w:bookmarkEnd w:id="5833"/>
    </w:p>
    <w:p w14:paraId="3AEAA909" w14:textId="77777777" w:rsidR="006875B1" w:rsidRPr="00F7117D" w:rsidRDefault="006875B1" w:rsidP="007163A5">
      <w:pPr>
        <w:ind w:firstLine="1080"/>
        <w:rPr>
          <w:b/>
        </w:rPr>
      </w:pPr>
      <w:r w:rsidRPr="00F7117D">
        <w:rPr>
          <w:b/>
        </w:rPr>
        <w:t>[PSJI REPORTS]</w:t>
      </w:r>
    </w:p>
    <w:p w14:paraId="576395EF" w14:textId="77777777" w:rsidR="006875B1" w:rsidRPr="00F7117D" w:rsidRDefault="006875B1" w:rsidP="0047740D">
      <w:pPr>
        <w:pStyle w:val="text"/>
        <w:spacing w:after="0"/>
        <w:rPr>
          <w:noProof w:val="0"/>
        </w:rPr>
      </w:pPr>
    </w:p>
    <w:p w14:paraId="227BDF99" w14:textId="77777777" w:rsidR="006875B1" w:rsidRPr="00F7117D" w:rsidRDefault="006875B1" w:rsidP="0047740D">
      <w:r w:rsidRPr="00F7117D">
        <w:t xml:space="preserve">The </w:t>
      </w:r>
      <w:r w:rsidRPr="00F7117D">
        <w:rPr>
          <w:i/>
        </w:rPr>
        <w:t>REPorts (IV)</w:t>
      </w:r>
      <w:r w:rsidRPr="00F7117D">
        <w:t xml:space="preserve"> option leads to the selection of one of the pre-set reports of the IV module. This option contains five sub-options.</w:t>
      </w:r>
    </w:p>
    <w:p w14:paraId="053DA808" w14:textId="77777777" w:rsidR="006875B1" w:rsidRPr="00F7117D" w:rsidRDefault="006875B1" w:rsidP="0047740D"/>
    <w:p w14:paraId="2963FE45" w14:textId="661124D2" w:rsidR="006875B1" w:rsidRPr="00F7117D" w:rsidRDefault="006875B1" w:rsidP="007163A5">
      <w:pPr>
        <w:pStyle w:val="Example"/>
      </w:pPr>
      <w:r w:rsidRPr="00F7117D">
        <w:t xml:space="preserve">Example: IV Reports </w:t>
      </w:r>
    </w:p>
    <w:p w14:paraId="7C1E5BDA" w14:textId="77777777" w:rsidR="006875B1" w:rsidRPr="00F7117D" w:rsidRDefault="006875B1" w:rsidP="00EC139E">
      <w:pPr>
        <w:pStyle w:val="Screen"/>
      </w:pPr>
      <w:r w:rsidRPr="00F7117D">
        <w:t xml:space="preserve">Select IV Menu Option: </w:t>
      </w:r>
      <w:r w:rsidRPr="00F7117D">
        <w:rPr>
          <w:b/>
        </w:rPr>
        <w:t>REP</w:t>
      </w:r>
      <w:r w:rsidRPr="00F7117D">
        <w:t>orts (IV)</w:t>
      </w:r>
    </w:p>
    <w:p w14:paraId="33B6C2A4" w14:textId="77777777" w:rsidR="006875B1" w:rsidRPr="00F7117D" w:rsidRDefault="006875B1" w:rsidP="00EC139E">
      <w:pPr>
        <w:pStyle w:val="Screen"/>
      </w:pPr>
    </w:p>
    <w:p w14:paraId="0555DE94" w14:textId="77777777" w:rsidR="006875B1" w:rsidRPr="00F7117D" w:rsidRDefault="006875B1" w:rsidP="00EC139E">
      <w:pPr>
        <w:pStyle w:val="Screen"/>
      </w:pPr>
      <w:r w:rsidRPr="00F7117D">
        <w:t xml:space="preserve">Select REPorts (IV) Option: </w:t>
      </w:r>
      <w:r w:rsidRPr="00F7117D">
        <w:rPr>
          <w:b/>
        </w:rPr>
        <w:t>?</w:t>
      </w:r>
    </w:p>
    <w:p w14:paraId="4A4894CE" w14:textId="77777777" w:rsidR="006875B1" w:rsidRPr="00F7117D" w:rsidRDefault="006875B1" w:rsidP="00EC139E">
      <w:pPr>
        <w:pStyle w:val="Screen"/>
      </w:pPr>
    </w:p>
    <w:p w14:paraId="5D816FC9" w14:textId="77777777" w:rsidR="006875B1" w:rsidRPr="00F7117D" w:rsidRDefault="006875B1" w:rsidP="00EC139E">
      <w:pPr>
        <w:pStyle w:val="Screen"/>
      </w:pPr>
      <w:r w:rsidRPr="00F7117D">
        <w:t xml:space="preserve">          Active Order List (IV)</w:t>
      </w:r>
    </w:p>
    <w:p w14:paraId="49AA60C3" w14:textId="77777777" w:rsidR="006875B1" w:rsidRPr="00F7117D" w:rsidRDefault="006875B1" w:rsidP="00EC139E">
      <w:pPr>
        <w:pStyle w:val="Screen"/>
      </w:pPr>
      <w:r w:rsidRPr="00F7117D">
        <w:t xml:space="preserve">          INpatient Stop Order Notices</w:t>
      </w:r>
    </w:p>
    <w:p w14:paraId="284F0483" w14:textId="77777777" w:rsidR="006875B1" w:rsidRPr="00F7117D" w:rsidRDefault="006875B1" w:rsidP="00EC139E">
      <w:pPr>
        <w:pStyle w:val="Screen"/>
      </w:pPr>
      <w:r w:rsidRPr="00F7117D">
        <w:t xml:space="preserve">          IV Drug Formulary Report (IV)</w:t>
      </w:r>
    </w:p>
    <w:p w14:paraId="7A6CF01A" w14:textId="77777777" w:rsidR="006875B1" w:rsidRPr="00F7117D" w:rsidRDefault="006875B1" w:rsidP="00EC139E">
      <w:pPr>
        <w:pStyle w:val="Screen"/>
      </w:pPr>
      <w:r w:rsidRPr="00F7117D">
        <w:t xml:space="preserve">          Patient Profile Report (IV)</w:t>
      </w:r>
    </w:p>
    <w:p w14:paraId="4043FF78" w14:textId="77777777" w:rsidR="006875B1" w:rsidRPr="00F7117D" w:rsidRDefault="006875B1" w:rsidP="00EC139E">
      <w:pPr>
        <w:pStyle w:val="Screen"/>
      </w:pPr>
      <w:r w:rsidRPr="00F7117D">
        <w:t xml:space="preserve">          Renewal List (IV)</w:t>
      </w:r>
    </w:p>
    <w:p w14:paraId="0BAC7956" w14:textId="77777777" w:rsidR="006875B1" w:rsidRDefault="006875B1" w:rsidP="0047740D">
      <w:pPr>
        <w:pStyle w:val="text"/>
        <w:spacing w:after="0"/>
        <w:rPr>
          <w:noProof w:val="0"/>
        </w:rPr>
      </w:pPr>
    </w:p>
    <w:p w14:paraId="72B78A71" w14:textId="77777777" w:rsidR="008D36B8" w:rsidRPr="00F7117D" w:rsidRDefault="008D36B8" w:rsidP="0047740D">
      <w:pPr>
        <w:pStyle w:val="text"/>
        <w:spacing w:after="0"/>
        <w:rPr>
          <w:noProof w:val="0"/>
        </w:rPr>
      </w:pPr>
      <w:bookmarkStart w:id="5834" w:name="Page_298"/>
      <w:bookmarkStart w:id="5835" w:name="Orphan_Paragraph_Title2"/>
      <w:bookmarkEnd w:id="5834"/>
      <w:bookmarkEnd w:id="5835"/>
      <w:r>
        <w:rPr>
          <w:noProof w:val="0"/>
        </w:rPr>
        <w:br w:type="page"/>
      </w:r>
    </w:p>
    <w:p w14:paraId="064705B8" w14:textId="251F551E" w:rsidR="006875B1" w:rsidRPr="00F7117D" w:rsidRDefault="006875B1" w:rsidP="00433CAF">
      <w:pPr>
        <w:pStyle w:val="Heading4"/>
      </w:pPr>
      <w:bookmarkStart w:id="5836" w:name="_Toc411671260"/>
      <w:bookmarkStart w:id="5837" w:name="_Toc300677724"/>
      <w:r w:rsidRPr="00F7117D">
        <w:lastRenderedPageBreak/>
        <w:t>Active Order List (IV)</w:t>
      </w:r>
      <w:bookmarkEnd w:id="5836"/>
      <w:bookmarkEnd w:id="5837"/>
      <w:r w:rsidRPr="00F7117D">
        <w:t xml:space="preserve">  </w:t>
      </w:r>
    </w:p>
    <w:p w14:paraId="6DB31046" w14:textId="77777777" w:rsidR="006875B1" w:rsidRPr="00F7117D" w:rsidRDefault="006875B1" w:rsidP="0047740D">
      <w:pPr>
        <w:ind w:firstLine="1080"/>
        <w:rPr>
          <w:b/>
        </w:rPr>
      </w:pPr>
      <w:r w:rsidRPr="00F7117D">
        <w:rPr>
          <w:b/>
        </w:rPr>
        <w:t>[PSJI ACTIVE]</w:t>
      </w:r>
    </w:p>
    <w:p w14:paraId="0984429F" w14:textId="77777777" w:rsidR="006875B1" w:rsidRPr="00F7117D" w:rsidRDefault="006875B1" w:rsidP="0047740D"/>
    <w:p w14:paraId="31FC8489" w14:textId="3E111E9D" w:rsidR="006875B1" w:rsidRPr="00F7117D" w:rsidRDefault="006875B1" w:rsidP="0047740D">
      <w:r w:rsidRPr="00F7117D">
        <w:t xml:space="preserve">The </w:t>
      </w:r>
      <w:r w:rsidRPr="00F7117D">
        <w:rPr>
          <w:i/>
        </w:rPr>
        <w:t>Active Order List (IV)</w:t>
      </w:r>
      <w:r w:rsidRPr="00F7117D">
        <w:t xml:space="preserve"> creates a report to show all orders that are active at the time that this report is run. This report is similar to the </w:t>
      </w:r>
      <w:r w:rsidRPr="00F7117D">
        <w:rPr>
          <w:i/>
        </w:rPr>
        <w:t>Ward List (IV)</w:t>
      </w:r>
      <w:r w:rsidRPr="00F7117D">
        <w:t xml:space="preserve"> option, since the Ward List report also contains all active orders when it is run; however, this report maintains the following attributes:</w:t>
      </w:r>
    </w:p>
    <w:p w14:paraId="3F754D24" w14:textId="77777777" w:rsidR="006875B1" w:rsidRPr="00F7117D" w:rsidRDefault="006875B1" w:rsidP="007163A5">
      <w:pPr>
        <w:pStyle w:val="BodyTextBullet1"/>
      </w:pPr>
      <w:r w:rsidRPr="00F7117D">
        <w:t>Can be run at any time rather than only at a start of coverage time</w:t>
      </w:r>
    </w:p>
    <w:p w14:paraId="121D41F6" w14:textId="31D04826" w:rsidR="006875B1" w:rsidRPr="00F7117D" w:rsidRDefault="006875B1" w:rsidP="007163A5">
      <w:pPr>
        <w:pStyle w:val="BodyTextBullet1"/>
      </w:pPr>
      <w:r w:rsidRPr="00F7117D">
        <w:t xml:space="preserve">Will not affect the calculation of number of labels needed after order entry (Running the </w:t>
      </w:r>
      <w:r w:rsidRPr="00F7117D">
        <w:rPr>
          <w:i/>
        </w:rPr>
        <w:t>Ward List (IV)</w:t>
      </w:r>
      <w:r w:rsidRPr="00F7117D">
        <w:t xml:space="preserve"> affects the count of labels needed in label prompt, Action (PBS))</w:t>
      </w:r>
    </w:p>
    <w:p w14:paraId="077832B8" w14:textId="4A4483CA" w:rsidR="006875B1" w:rsidRPr="00F7117D" w:rsidRDefault="006875B1" w:rsidP="007163A5">
      <w:pPr>
        <w:pStyle w:val="BodyTextBullet1"/>
      </w:pPr>
      <w:r w:rsidRPr="00F7117D">
        <w:t>Will contain all types of IV orders (hyperals, admixturespiggybacks, chemos, and syringes)</w:t>
      </w:r>
    </w:p>
    <w:p w14:paraId="293E60BC" w14:textId="77777777" w:rsidR="006875B1" w:rsidRPr="00F7117D" w:rsidRDefault="006875B1" w:rsidP="007163A5">
      <w:pPr>
        <w:pStyle w:val="BodyTextBullet1"/>
      </w:pPr>
      <w:r w:rsidRPr="00F7117D">
        <w:t>Can be run for specific ward(s)</w:t>
      </w:r>
    </w:p>
    <w:p w14:paraId="5911E65C" w14:textId="77777777" w:rsidR="006875B1" w:rsidRPr="00F7117D" w:rsidRDefault="006875B1" w:rsidP="0047740D"/>
    <w:p w14:paraId="1EBF3E00" w14:textId="4180B6BF" w:rsidR="006875B1" w:rsidRPr="00F7117D" w:rsidRDefault="00F90751" w:rsidP="007163A5">
      <w:pPr>
        <w:pStyle w:val="Note"/>
        <w:spacing w:after="0"/>
        <w:ind w:left="806" w:hanging="806"/>
        <w:rPr>
          <w:b/>
        </w:rPr>
      </w:pPr>
      <w:r w:rsidRPr="00F7117D">
        <w:rPr>
          <w:position w:val="-4"/>
        </w:rPr>
        <w:drawing>
          <wp:inline distT="0" distB="0" distL="0" distR="0" wp14:anchorId="4808EA0C" wp14:editId="19079937">
            <wp:extent cx="500380" cy="405130"/>
            <wp:effectExtent l="0" t="0" r="0" b="0"/>
            <wp:docPr id="155" name="Picture 9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 xml:space="preserve">Note: </w:t>
      </w:r>
      <w:r w:rsidR="006875B1" w:rsidRPr="00F7117D">
        <w:t xml:space="preserve">At the “Start at WARD:” or “Stop at WARD:” prompts, the user can enter </w:t>
      </w:r>
      <w:r w:rsidR="006875B1" w:rsidRPr="40EADE26">
        <w:rPr>
          <w:b/>
          <w:bCs/>
        </w:rPr>
        <w:t>^OUTPATIENT</w:t>
      </w:r>
      <w:r w:rsidR="006875B1" w:rsidRPr="00F7117D">
        <w:t xml:space="preserve"> to get reports for Outpatient IVs. The user can enter ward location, synonym, or name of service. The IV module prints this report in alphabetical order. Therefore, the user should carefully select the beginning and ending wards to make sure the beginning ward is alphabetically before the ending ward.</w:t>
      </w:r>
    </w:p>
    <w:p w14:paraId="29BA5307" w14:textId="77777777" w:rsidR="006875B1" w:rsidRPr="00F7117D" w:rsidRDefault="006875B1" w:rsidP="0047740D"/>
    <w:p w14:paraId="6C1002E4" w14:textId="01EF997A" w:rsidR="006875B1" w:rsidRPr="00F7117D" w:rsidRDefault="006875B1" w:rsidP="007163A5">
      <w:pPr>
        <w:pStyle w:val="Example"/>
      </w:pPr>
      <w:bookmarkStart w:id="5838" w:name="_Toc300677725"/>
      <w:r w:rsidRPr="00F7117D">
        <w:t>Example: IV Active Order List</w:t>
      </w:r>
      <w:bookmarkEnd w:id="5838"/>
      <w:r w:rsidRPr="00F7117D">
        <w:t xml:space="preserve"> </w:t>
      </w:r>
    </w:p>
    <w:p w14:paraId="3D4BCC61" w14:textId="77777777" w:rsidR="006875B1" w:rsidRPr="00F7117D" w:rsidRDefault="006875B1" w:rsidP="00EC139E">
      <w:pPr>
        <w:pStyle w:val="Screen"/>
      </w:pPr>
      <w:r w:rsidRPr="00F7117D">
        <w:t xml:space="preserve">Select REPorts (IV) Option:  </w:t>
      </w:r>
      <w:r w:rsidRPr="00F7117D">
        <w:rPr>
          <w:b/>
        </w:rPr>
        <w:t>A</w:t>
      </w:r>
      <w:r w:rsidRPr="00F7117D">
        <w:t>ctive Order List (IV)</w:t>
      </w:r>
    </w:p>
    <w:p w14:paraId="1FEC8047" w14:textId="77777777" w:rsidR="006875B1" w:rsidRPr="00F7117D" w:rsidRDefault="006875B1" w:rsidP="00EC139E">
      <w:pPr>
        <w:pStyle w:val="Screen"/>
      </w:pPr>
      <w:r w:rsidRPr="00F7117D">
        <w:t xml:space="preserve">Start at WARD: BEG// </w:t>
      </w:r>
      <w:r w:rsidRPr="00F7117D">
        <w:rPr>
          <w:b/>
        </w:rPr>
        <w:t>?</w:t>
      </w:r>
    </w:p>
    <w:p w14:paraId="4F01F1DE" w14:textId="77777777" w:rsidR="006875B1" w:rsidRPr="00F7117D" w:rsidRDefault="006875B1" w:rsidP="00EC139E">
      <w:pPr>
        <w:pStyle w:val="Screen"/>
      </w:pPr>
    </w:p>
    <w:p w14:paraId="18A8B5D5" w14:textId="77777777" w:rsidR="006875B1" w:rsidRPr="00F7117D" w:rsidRDefault="006875B1" w:rsidP="00EC139E">
      <w:pPr>
        <w:pStyle w:val="Screen"/>
      </w:pPr>
      <w:r w:rsidRPr="00F7117D">
        <w:t>Press &lt;RETURN&gt; to start from the first ward</w:t>
      </w:r>
    </w:p>
    <w:p w14:paraId="1B545A3D" w14:textId="77777777" w:rsidR="006875B1" w:rsidRPr="00F7117D" w:rsidRDefault="006875B1" w:rsidP="00EC139E">
      <w:pPr>
        <w:pStyle w:val="Screen"/>
      </w:pPr>
      <w:r w:rsidRPr="00F7117D">
        <w:t>or enter "^Outpatient" for Outpatient IV</w:t>
      </w:r>
    </w:p>
    <w:p w14:paraId="0E168FEF" w14:textId="77777777" w:rsidR="006875B1" w:rsidRPr="00F7117D" w:rsidRDefault="006875B1" w:rsidP="00EC139E">
      <w:pPr>
        <w:pStyle w:val="Screen"/>
      </w:pPr>
      <w:r w:rsidRPr="00F7117D">
        <w:t>or enter any ward.</w:t>
      </w:r>
    </w:p>
    <w:p w14:paraId="129C7907" w14:textId="77777777" w:rsidR="006875B1" w:rsidRPr="00F7117D" w:rsidRDefault="006875B1" w:rsidP="00EC139E">
      <w:pPr>
        <w:pStyle w:val="Screen"/>
      </w:pPr>
    </w:p>
    <w:p w14:paraId="17DBB3AC" w14:textId="77777777" w:rsidR="006875B1" w:rsidRPr="00F7117D" w:rsidRDefault="006875B1" w:rsidP="00EC139E">
      <w:pPr>
        <w:pStyle w:val="Screen"/>
      </w:pPr>
      <w:r w:rsidRPr="00F7117D">
        <w:t xml:space="preserve">Start at WARD: BEG//    </w:t>
      </w:r>
      <w:r w:rsidRPr="00F7117D">
        <w:rPr>
          <w:b/>
        </w:rPr>
        <w:t>1 EAST</w:t>
      </w:r>
      <w:r w:rsidRPr="00F7117D">
        <w:t xml:space="preserve">  </w:t>
      </w:r>
    </w:p>
    <w:p w14:paraId="628894D0" w14:textId="77777777" w:rsidR="006875B1" w:rsidRPr="00F7117D" w:rsidRDefault="006875B1" w:rsidP="00EC139E">
      <w:pPr>
        <w:pStyle w:val="Screen"/>
      </w:pPr>
      <w:r w:rsidRPr="00F7117D">
        <w:t xml:space="preserve">Stop at WARD: END// </w:t>
      </w:r>
      <w:r w:rsidRPr="00F7117D">
        <w:rPr>
          <w:b/>
        </w:rPr>
        <w:t>?</w:t>
      </w:r>
    </w:p>
    <w:p w14:paraId="2CC1ECC5" w14:textId="77777777" w:rsidR="006875B1" w:rsidRPr="00F7117D" w:rsidRDefault="006875B1" w:rsidP="00EC139E">
      <w:pPr>
        <w:pStyle w:val="Screen"/>
      </w:pPr>
    </w:p>
    <w:p w14:paraId="26A5090D" w14:textId="77777777" w:rsidR="006875B1" w:rsidRPr="00F7117D" w:rsidRDefault="006875B1" w:rsidP="00EC139E">
      <w:pPr>
        <w:pStyle w:val="Screen"/>
      </w:pPr>
      <w:r w:rsidRPr="00F7117D">
        <w:t>Press &lt;RETURN&gt; to stop at the last ward</w:t>
      </w:r>
    </w:p>
    <w:p w14:paraId="2458F624" w14:textId="77777777" w:rsidR="006875B1" w:rsidRPr="00F7117D" w:rsidRDefault="006875B1" w:rsidP="00EC139E">
      <w:pPr>
        <w:pStyle w:val="Screen"/>
      </w:pPr>
      <w:r w:rsidRPr="00F7117D">
        <w:t>or enter "^Outpatient" for Outpatient IV</w:t>
      </w:r>
    </w:p>
    <w:p w14:paraId="03E78252" w14:textId="77777777" w:rsidR="006875B1" w:rsidRPr="00F7117D" w:rsidRDefault="006875B1" w:rsidP="00EC139E">
      <w:pPr>
        <w:pStyle w:val="Screen"/>
      </w:pPr>
      <w:r w:rsidRPr="00F7117D">
        <w:t>or enter any ward.</w:t>
      </w:r>
    </w:p>
    <w:p w14:paraId="637F42F4" w14:textId="77777777" w:rsidR="006875B1" w:rsidRPr="00F7117D" w:rsidRDefault="006875B1" w:rsidP="00EC139E">
      <w:pPr>
        <w:pStyle w:val="Screen"/>
      </w:pPr>
    </w:p>
    <w:p w14:paraId="24386934" w14:textId="77777777" w:rsidR="006875B1" w:rsidRPr="00F7117D" w:rsidRDefault="006875B1" w:rsidP="00EC139E">
      <w:pPr>
        <w:pStyle w:val="Screen"/>
      </w:pPr>
      <w:r w:rsidRPr="00F7117D">
        <w:t xml:space="preserve">Stop at WARD: END//    </w:t>
      </w:r>
      <w:r w:rsidRPr="00F7117D">
        <w:rPr>
          <w:b/>
        </w:rPr>
        <w:t>1 EAST</w:t>
      </w:r>
      <w:r w:rsidRPr="00F7117D">
        <w:t xml:space="preserve">  </w:t>
      </w:r>
    </w:p>
    <w:p w14:paraId="2328AC36" w14:textId="77777777" w:rsidR="006875B1" w:rsidRPr="00F7117D" w:rsidRDefault="006875B1" w:rsidP="00EC139E">
      <w:pPr>
        <w:pStyle w:val="Screen"/>
      </w:pPr>
    </w:p>
    <w:p w14:paraId="6A634F8F" w14:textId="77777777" w:rsidR="006875B1" w:rsidRPr="00F7117D" w:rsidRDefault="006875B1" w:rsidP="00EC139E">
      <w:pPr>
        <w:pStyle w:val="Screen"/>
      </w:pPr>
      <w:r w:rsidRPr="00F7117D">
        <w:t>Active order list</w:t>
      </w:r>
    </w:p>
    <w:p w14:paraId="7EF006C6" w14:textId="77777777" w:rsidR="006875B1" w:rsidRPr="00F7117D" w:rsidRDefault="006875B1" w:rsidP="00EC139E">
      <w:pPr>
        <w:pStyle w:val="Screen"/>
      </w:pPr>
      <w:r w:rsidRPr="00F7117D">
        <w:t>Printed on: MAR 19,2001 13:51</w:t>
      </w:r>
    </w:p>
    <w:p w14:paraId="5940D45C" w14:textId="77777777" w:rsidR="006875B1" w:rsidRPr="00F7117D" w:rsidRDefault="006875B1" w:rsidP="00EC139E">
      <w:pPr>
        <w:pStyle w:val="Screen"/>
      </w:pPr>
    </w:p>
    <w:p w14:paraId="271FC622" w14:textId="77777777" w:rsidR="006875B1" w:rsidRPr="00F7117D" w:rsidRDefault="006875B1" w:rsidP="00EC139E">
      <w:pPr>
        <w:pStyle w:val="Screen"/>
      </w:pPr>
      <w:r w:rsidRPr="00F7117D">
        <w:t>Patient name                  Order             Stop date             Provider</w:t>
      </w:r>
    </w:p>
    <w:p w14:paraId="0900D1BC" w14:textId="77777777" w:rsidR="006875B1" w:rsidRPr="00F7117D" w:rsidRDefault="006875B1" w:rsidP="00EC139E">
      <w:pPr>
        <w:pStyle w:val="Screen"/>
      </w:pPr>
      <w:r w:rsidRPr="00F7117D">
        <w:t>---------------------------------------------------------------------------------------------</w:t>
      </w:r>
    </w:p>
    <w:p w14:paraId="7F7AC26E" w14:textId="77777777" w:rsidR="006875B1" w:rsidRPr="00F7117D" w:rsidRDefault="006875B1" w:rsidP="00EC139E">
      <w:pPr>
        <w:pStyle w:val="Screen"/>
      </w:pPr>
      <w:r w:rsidRPr="00F7117D">
        <w:t xml:space="preserve">                                 **** Ward: 1 EAST ****</w:t>
      </w:r>
    </w:p>
    <w:p w14:paraId="2381EB73" w14:textId="77777777" w:rsidR="006875B1" w:rsidRPr="00F7117D" w:rsidRDefault="006875B1" w:rsidP="00EC139E">
      <w:pPr>
        <w:pStyle w:val="Screen"/>
      </w:pPr>
    </w:p>
    <w:p w14:paraId="4A326D6C" w14:textId="77777777" w:rsidR="006875B1" w:rsidRPr="00F7117D" w:rsidRDefault="006875B1" w:rsidP="00EC139E">
      <w:pPr>
        <w:pStyle w:val="Screen"/>
      </w:pPr>
      <w:r w:rsidRPr="00F7117D">
        <w:t>B-12             MVI 10 ML                     MAR 20,2001 24:00     PSJPROVIDER,ONE</w:t>
      </w:r>
    </w:p>
    <w:p w14:paraId="0B9CAF7D" w14:textId="77777777" w:rsidR="006875B1" w:rsidRPr="00F7117D" w:rsidRDefault="006875B1" w:rsidP="00EC139E">
      <w:pPr>
        <w:pStyle w:val="Screen"/>
      </w:pPr>
      <w:r w:rsidRPr="00F7117D">
        <w:rPr>
          <w:rFonts w:cs="Courier New"/>
        </w:rPr>
        <w:t>PSJPATIENT1,ONE</w:t>
      </w:r>
      <w:r w:rsidRPr="00F7117D">
        <w:t xml:space="preserve">  0.9% SODIUM CHLORIDE 1000 ML </w:t>
      </w:r>
    </w:p>
    <w:p w14:paraId="15050D6E" w14:textId="77777777" w:rsidR="006875B1" w:rsidRPr="00F7117D" w:rsidRDefault="006875B1" w:rsidP="00EC139E">
      <w:pPr>
        <w:pStyle w:val="Screen"/>
      </w:pPr>
      <w:r w:rsidRPr="00F7117D">
        <w:t>0001 [64]        INFUSE OVER 8 HOURS.</w:t>
      </w:r>
    </w:p>
    <w:p w14:paraId="7DE0DF38" w14:textId="77777777" w:rsidR="006875B1" w:rsidRPr="00F7117D" w:rsidRDefault="006875B1" w:rsidP="00EC139E">
      <w:pPr>
        <w:pStyle w:val="Screen"/>
      </w:pPr>
      <w:r w:rsidRPr="00F7117D">
        <w:t xml:space="preserve">                 QDAILY (09)</w:t>
      </w:r>
    </w:p>
    <w:p w14:paraId="36E05244" w14:textId="77777777" w:rsidR="006875B1" w:rsidRPr="00F7117D" w:rsidRDefault="006875B1" w:rsidP="00EC139E">
      <w:pPr>
        <w:pStyle w:val="Screen"/>
      </w:pPr>
    </w:p>
    <w:p w14:paraId="56C0DC55" w14:textId="77777777" w:rsidR="006875B1" w:rsidRPr="00F7117D" w:rsidRDefault="006875B1" w:rsidP="00EC139E">
      <w:pPr>
        <w:pStyle w:val="Screen"/>
      </w:pPr>
      <w:r w:rsidRPr="00F7117D">
        <w:t>B-12             POTASSIUM CHLORIDE 40 MEQ     MAR 26,2001 24:00     PSJPROVIDER,ONE</w:t>
      </w:r>
    </w:p>
    <w:p w14:paraId="3FD19CB8" w14:textId="77777777" w:rsidR="006875B1" w:rsidRPr="00F7117D" w:rsidRDefault="006875B1" w:rsidP="00EC139E">
      <w:pPr>
        <w:pStyle w:val="Screen"/>
      </w:pPr>
      <w:r w:rsidRPr="00F7117D">
        <w:rPr>
          <w:rFonts w:cs="Courier New"/>
        </w:rPr>
        <w:t>PSJPATIENT1,ONE</w:t>
      </w:r>
      <w:r w:rsidRPr="00F7117D">
        <w:t xml:space="preserve">  0.9% SODIUM CHLORIDE 1000 ML </w:t>
      </w:r>
    </w:p>
    <w:p w14:paraId="677611A3" w14:textId="77777777" w:rsidR="006875B1" w:rsidRPr="00F7117D" w:rsidRDefault="006875B1" w:rsidP="00EC139E">
      <w:pPr>
        <w:pStyle w:val="Screen"/>
      </w:pPr>
      <w:r w:rsidRPr="00F7117D">
        <w:t>0001 [65]        100 ml/hr</w:t>
      </w:r>
    </w:p>
    <w:p w14:paraId="378F8F67" w14:textId="77777777" w:rsidR="006875B1" w:rsidRPr="00F7117D" w:rsidRDefault="006875B1" w:rsidP="00EC139E">
      <w:pPr>
        <w:pStyle w:val="Screen"/>
      </w:pPr>
    </w:p>
    <w:p w14:paraId="197D3F8E" w14:textId="77777777" w:rsidR="006875B1" w:rsidRPr="00F7117D" w:rsidRDefault="006875B1" w:rsidP="00EC139E">
      <w:pPr>
        <w:pStyle w:val="Screen"/>
      </w:pPr>
    </w:p>
    <w:p w14:paraId="74FBFBF5" w14:textId="77777777" w:rsidR="006875B1" w:rsidRPr="00F7117D" w:rsidRDefault="006875B1" w:rsidP="00EC139E">
      <w:pPr>
        <w:pStyle w:val="Screen"/>
      </w:pPr>
      <w:r w:rsidRPr="00F7117D">
        <w:t>Select REPorts (IV) Option:</w:t>
      </w:r>
    </w:p>
    <w:p w14:paraId="01FDC9E3" w14:textId="77777777" w:rsidR="006875B1" w:rsidRPr="00F7117D" w:rsidRDefault="006875B1" w:rsidP="0047740D"/>
    <w:p w14:paraId="0036C1E4" w14:textId="477D7D96" w:rsidR="006875B1" w:rsidRPr="00F7117D" w:rsidRDefault="006875B1" w:rsidP="00433CAF">
      <w:pPr>
        <w:pStyle w:val="Heading4"/>
      </w:pPr>
      <w:bookmarkStart w:id="5839" w:name="_Toc411671261"/>
      <w:bookmarkStart w:id="5840" w:name="_Toc300677726"/>
      <w:r w:rsidRPr="00F7117D">
        <w:t>INpatient Stop Order Notices</w:t>
      </w:r>
      <w:bookmarkEnd w:id="5839"/>
      <w:bookmarkEnd w:id="5840"/>
      <w:r w:rsidRPr="00F7117D">
        <w:t xml:space="preserve"> </w:t>
      </w:r>
    </w:p>
    <w:p w14:paraId="4FB8F2B0" w14:textId="77777777" w:rsidR="006875B1" w:rsidRPr="00F7117D" w:rsidRDefault="006875B1" w:rsidP="0047740D">
      <w:pPr>
        <w:ind w:firstLine="1080"/>
        <w:rPr>
          <w:b/>
        </w:rPr>
      </w:pPr>
      <w:r w:rsidRPr="00F7117D">
        <w:rPr>
          <w:b/>
        </w:rPr>
        <w:t>[PSJ EXP]</w:t>
      </w:r>
    </w:p>
    <w:p w14:paraId="054336E2" w14:textId="77777777" w:rsidR="006875B1" w:rsidRPr="00F7117D" w:rsidRDefault="006875B1" w:rsidP="0047740D">
      <w:pPr>
        <w:pStyle w:val="text"/>
        <w:spacing w:after="0"/>
        <w:rPr>
          <w:noProof w:val="0"/>
        </w:rPr>
      </w:pPr>
    </w:p>
    <w:p w14:paraId="7E9D235C" w14:textId="5839A9FF" w:rsidR="006875B1" w:rsidRPr="00F7117D" w:rsidRDefault="006875B1" w:rsidP="0047740D">
      <w:r w:rsidRPr="00F7117D">
        <w:t xml:space="preserve">The </w:t>
      </w:r>
      <w:r w:rsidRPr="00F7117D">
        <w:rPr>
          <w:i/>
        </w:rPr>
        <w:t>INpatient Stop Order Notices</w:t>
      </w:r>
      <w:r w:rsidRPr="00F7117D">
        <w:t xml:space="preserve"> option produces a list of patients’ medication orders that are about to expire. Action must be taken (using VA FORM 10-1158) if these medications are to be re-ordered. </w:t>
      </w:r>
    </w:p>
    <w:p w14:paraId="6D628784" w14:textId="77777777" w:rsidR="006875B1" w:rsidRPr="00F7117D" w:rsidRDefault="006875B1" w:rsidP="0047740D"/>
    <w:p w14:paraId="77F5BFF9" w14:textId="7D1F46DF" w:rsidR="006875B1" w:rsidRPr="00F7117D" w:rsidRDefault="006875B1" w:rsidP="0047740D">
      <w:r w:rsidRPr="00F7117D">
        <w:t>The next prompt allows the pharmacist to select by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displays. If the user chooses to print by ward, the selection to sort by administration teams is displayed. ALL teams (default selection), multiple teams, or one administration team may be chosen.</w:t>
      </w:r>
    </w:p>
    <w:p w14:paraId="29D29863" w14:textId="77777777" w:rsidR="006875B1" w:rsidRPr="00F7117D" w:rsidRDefault="006875B1" w:rsidP="0047740D"/>
    <w:p w14:paraId="0F2CDB38" w14:textId="77777777" w:rsidR="006875B1" w:rsidRPr="00F7117D" w:rsidRDefault="006875B1" w:rsidP="0047740D">
      <w:r w:rsidRPr="00F7117D">
        <w:t xml:space="preserve">Start and stop dates will be prompted next. </w:t>
      </w:r>
    </w:p>
    <w:p w14:paraId="46E2B13C" w14:textId="77777777" w:rsidR="006875B1" w:rsidRPr="00F7117D" w:rsidRDefault="006875B1" w:rsidP="0047740D"/>
    <w:p w14:paraId="01B625FD" w14:textId="77777777" w:rsidR="006875B1" w:rsidRPr="00F7117D" w:rsidRDefault="006875B1" w:rsidP="0047740D">
      <w:r w:rsidRPr="00F7117D">
        <w:t>This option will list both Unit Dose orders and IV orders. The user may choose to print All, which is the default, or either the Unit Dose or IV orders.</w:t>
      </w:r>
    </w:p>
    <w:p w14:paraId="43DC108F" w14:textId="77777777" w:rsidR="006875B1" w:rsidRPr="00F7117D" w:rsidRDefault="006875B1" w:rsidP="0047740D"/>
    <w:p w14:paraId="6C7419E3" w14:textId="151DCF3C" w:rsidR="006875B1" w:rsidRPr="00F7117D" w:rsidRDefault="006875B1" w:rsidP="0047740D">
      <w:r w:rsidRPr="00F7117D">
        <w:t>Special Instruction for Unit Dose orders and Other Print Information for IV orders are listed on the report. IV orders are sorted by the Orderable Item of the first additive or solution in the order. The Orderable Item with each additive and solution is displayed along with the strength/volume specified. The schedule type for all IV orders is assumed to be continuous.</w:t>
      </w:r>
    </w:p>
    <w:p w14:paraId="3D120570" w14:textId="77777777" w:rsidR="007163A5" w:rsidRPr="00F7117D" w:rsidRDefault="007163A5" w:rsidP="007163A5"/>
    <w:p w14:paraId="776769C8" w14:textId="57719B34" w:rsidR="006875B1" w:rsidRPr="00F7117D" w:rsidRDefault="006875B1" w:rsidP="007163A5">
      <w:pPr>
        <w:pStyle w:val="Example"/>
      </w:pPr>
      <w:bookmarkStart w:id="5841" w:name="Page_287"/>
      <w:bookmarkStart w:id="5842" w:name="_Toc300677727"/>
      <w:bookmarkEnd w:id="5841"/>
      <w:r w:rsidRPr="00F7117D">
        <w:t>Example: Inpatient Stop Order Notices</w:t>
      </w:r>
      <w:bookmarkEnd w:id="5842"/>
    </w:p>
    <w:p w14:paraId="55522487" w14:textId="77777777" w:rsidR="006875B1" w:rsidRPr="00F7117D" w:rsidRDefault="006875B1" w:rsidP="00EC139E">
      <w:pPr>
        <w:pStyle w:val="Screen"/>
      </w:pPr>
      <w:r w:rsidRPr="00F7117D">
        <w:t xml:space="preserve">Select Reports Menu Option: </w:t>
      </w:r>
      <w:r w:rsidRPr="00F7117D">
        <w:rPr>
          <w:b/>
        </w:rPr>
        <w:t>IN</w:t>
      </w:r>
      <w:r w:rsidRPr="00F7117D">
        <w:t>patient Stop Order Notices</w:t>
      </w:r>
    </w:p>
    <w:p w14:paraId="4B502715" w14:textId="77777777" w:rsidR="006875B1" w:rsidRPr="00F7117D" w:rsidRDefault="006875B1" w:rsidP="00EC139E">
      <w:pPr>
        <w:pStyle w:val="Screen"/>
      </w:pPr>
    </w:p>
    <w:p w14:paraId="5CF83AE0" w14:textId="77777777" w:rsidR="006875B1" w:rsidRPr="00F7117D" w:rsidRDefault="006875B1" w:rsidP="00EC139E">
      <w:pPr>
        <w:pStyle w:val="Screen"/>
      </w:pPr>
      <w:r w:rsidRPr="00F7117D">
        <w:t xml:space="preserve">Select by GROUP (G), WARD (W), CLINIC (C), or PATIENT (P): </w:t>
      </w:r>
      <w:r w:rsidRPr="00F7117D">
        <w:rPr>
          <w:b/>
        </w:rPr>
        <w:t>P</w:t>
      </w:r>
      <w:r w:rsidRPr="00F7117D">
        <w:t xml:space="preserve">ATIENT </w:t>
      </w:r>
      <w:r w:rsidRPr="00F7117D">
        <w:rPr>
          <w:b/>
        </w:rPr>
        <w:t>&lt;Enter&gt;</w:t>
      </w:r>
    </w:p>
    <w:p w14:paraId="39F792F2" w14:textId="77777777" w:rsidR="006875B1" w:rsidRPr="00F7117D" w:rsidRDefault="006875B1" w:rsidP="00EC139E">
      <w:pPr>
        <w:pStyle w:val="Screen"/>
      </w:pPr>
    </w:p>
    <w:p w14:paraId="69CD1325" w14:textId="77777777" w:rsidR="006875B1" w:rsidRPr="00F7117D" w:rsidRDefault="006875B1" w:rsidP="00EC139E">
      <w:pPr>
        <w:pStyle w:val="Screen"/>
      </w:pPr>
      <w:r w:rsidRPr="00F7117D">
        <w:t xml:space="preserve">Select PATIENT:    </w:t>
      </w:r>
      <w:r w:rsidRPr="00F7117D">
        <w:rPr>
          <w:b/>
          <w:snapToGrid w:val="0"/>
        </w:rPr>
        <w:t>PSJPATIENT2,TWO</w:t>
      </w:r>
      <w:r w:rsidRPr="00F7117D">
        <w:t xml:space="preserve">   000-00-0002   02/22/42   1 West</w:t>
      </w:r>
    </w:p>
    <w:p w14:paraId="7B646C59" w14:textId="77777777" w:rsidR="006875B1" w:rsidRPr="00F7117D" w:rsidRDefault="006875B1" w:rsidP="00EC139E">
      <w:pPr>
        <w:pStyle w:val="Screen"/>
      </w:pPr>
    </w:p>
    <w:p w14:paraId="569D807A" w14:textId="77777777" w:rsidR="006875B1" w:rsidRPr="00F7117D" w:rsidRDefault="006875B1" w:rsidP="00EC139E">
      <w:pPr>
        <w:pStyle w:val="Screen"/>
      </w:pPr>
      <w:r w:rsidRPr="00F7117D">
        <w:t xml:space="preserve">Enter start date: </w:t>
      </w:r>
      <w:r w:rsidRPr="00F7117D">
        <w:rPr>
          <w:b/>
        </w:rPr>
        <w:t>T</w:t>
      </w:r>
      <w:r w:rsidRPr="00F7117D">
        <w:t xml:space="preserve">  (SEP 19, 2000)</w:t>
      </w:r>
    </w:p>
    <w:p w14:paraId="7356A2C2" w14:textId="77777777" w:rsidR="006875B1" w:rsidRPr="00F7117D" w:rsidRDefault="006875B1" w:rsidP="00EC139E">
      <w:pPr>
        <w:pStyle w:val="Screen"/>
      </w:pPr>
    </w:p>
    <w:p w14:paraId="5DAECF88" w14:textId="77777777" w:rsidR="006875B1" w:rsidRPr="00F7117D" w:rsidRDefault="006875B1" w:rsidP="00EC139E">
      <w:pPr>
        <w:pStyle w:val="Screen"/>
      </w:pPr>
      <w:r w:rsidRPr="00F7117D">
        <w:t xml:space="preserve">Enter stop date: </w:t>
      </w:r>
      <w:r w:rsidRPr="00F7117D">
        <w:rPr>
          <w:b/>
        </w:rPr>
        <w:t>T+7</w:t>
      </w:r>
      <w:r w:rsidRPr="00F7117D">
        <w:t xml:space="preserve">  (SEP 26, 2000)</w:t>
      </w:r>
    </w:p>
    <w:p w14:paraId="165C7358" w14:textId="77777777" w:rsidR="006875B1" w:rsidRPr="00F7117D" w:rsidRDefault="006875B1" w:rsidP="00EC139E">
      <w:pPr>
        <w:pStyle w:val="Screen"/>
      </w:pPr>
    </w:p>
    <w:p w14:paraId="73C1AFC3" w14:textId="77777777" w:rsidR="006875B1" w:rsidRPr="00F7117D" w:rsidRDefault="006875B1" w:rsidP="00EC139E">
      <w:pPr>
        <w:pStyle w:val="Screen"/>
        <w:rPr>
          <w:b/>
        </w:rPr>
      </w:pPr>
      <w:r w:rsidRPr="00F7117D">
        <w:t xml:space="preserve">List IV orders, Unit Dose orders, or All orders: ALL// </w:t>
      </w:r>
      <w:r w:rsidRPr="00F7117D">
        <w:rPr>
          <w:b/>
        </w:rPr>
        <w:t>&lt;Enter&gt;</w:t>
      </w:r>
    </w:p>
    <w:p w14:paraId="6880BFE7" w14:textId="77777777" w:rsidR="006875B1" w:rsidRPr="00F7117D" w:rsidRDefault="006875B1" w:rsidP="00EC139E">
      <w:pPr>
        <w:pStyle w:val="Screen"/>
      </w:pPr>
    </w:p>
    <w:p w14:paraId="2E4EE8B2" w14:textId="77777777" w:rsidR="006875B1" w:rsidRPr="00F7117D" w:rsidRDefault="006875B1" w:rsidP="00EC139E">
      <w:pPr>
        <w:pStyle w:val="Screen"/>
      </w:pPr>
      <w:r w:rsidRPr="00F7117D">
        <w:t xml:space="preserve">Select PRINT DEVICE: </w:t>
      </w:r>
      <w:r w:rsidRPr="00F7117D">
        <w:rPr>
          <w:b/>
        </w:rPr>
        <w:t>0;80</w:t>
      </w:r>
      <w:r w:rsidRPr="00F7117D">
        <w:t xml:space="preserve">  TELNET</w:t>
      </w:r>
    </w:p>
    <w:p w14:paraId="2441BE19" w14:textId="77777777" w:rsidR="006875B1" w:rsidRPr="00F7117D" w:rsidRDefault="006875B1" w:rsidP="00EC139E">
      <w:pPr>
        <w:pStyle w:val="Screen"/>
      </w:pPr>
    </w:p>
    <w:p w14:paraId="092678DC" w14:textId="77777777" w:rsidR="006875B1" w:rsidRPr="00F7117D" w:rsidRDefault="006875B1" w:rsidP="00EC139E">
      <w:pPr>
        <w:pStyle w:val="Screen"/>
      </w:pPr>
      <w:r w:rsidRPr="00F7117D">
        <w:t>...this may take a few minutes...</w:t>
      </w:r>
    </w:p>
    <w:p w14:paraId="23F7571B" w14:textId="77777777" w:rsidR="006875B1" w:rsidRPr="00F7117D" w:rsidRDefault="006875B1" w:rsidP="00EC139E">
      <w:pPr>
        <w:pStyle w:val="Screen"/>
      </w:pPr>
      <w:r w:rsidRPr="00F7117D">
        <w:t xml:space="preserve">                         ...you really should QUEUE this report, if possible..</w:t>
      </w:r>
    </w:p>
    <w:p w14:paraId="62D56FB6" w14:textId="77777777" w:rsidR="006875B1" w:rsidRPr="00F7117D" w:rsidRDefault="006875B1" w:rsidP="00EC139E">
      <w:pPr>
        <w:pStyle w:val="Screen"/>
        <w:rPr>
          <w:b/>
        </w:rPr>
      </w:pPr>
      <w:r w:rsidRPr="00F7117D">
        <w:t xml:space="preserve">Enter RETURN to continue or '^' to exit: </w:t>
      </w:r>
      <w:r w:rsidRPr="00F7117D">
        <w:rPr>
          <w:b/>
        </w:rPr>
        <w:t>&lt;Enter&gt;</w:t>
      </w:r>
    </w:p>
    <w:p w14:paraId="312B8F35" w14:textId="77777777" w:rsidR="006875B1" w:rsidRPr="00F7117D" w:rsidRDefault="006875B1" w:rsidP="00EC139E">
      <w:pPr>
        <w:pStyle w:val="Screen"/>
      </w:pPr>
    </w:p>
    <w:p w14:paraId="6F21A1EB" w14:textId="77777777" w:rsidR="006875B1" w:rsidRPr="00F7117D" w:rsidRDefault="006875B1" w:rsidP="00EC139E">
      <w:pPr>
        <w:pStyle w:val="Screen"/>
      </w:pPr>
      <w:r w:rsidRPr="00F7117D">
        <w:t>AS OF: 09/19/00  13:14                                               Page: 1</w:t>
      </w:r>
      <w:r w:rsidR="003959B7">
        <w:t xml:space="preserve">  </w:t>
      </w:r>
    </w:p>
    <w:p w14:paraId="784DA104" w14:textId="77777777" w:rsidR="006875B1" w:rsidRPr="00F7117D" w:rsidRDefault="006875B1" w:rsidP="00EC139E">
      <w:pPr>
        <w:pStyle w:val="Screen"/>
      </w:pPr>
    </w:p>
    <w:p w14:paraId="5526FEFA" w14:textId="77777777" w:rsidR="006875B1" w:rsidRPr="00F7117D" w:rsidRDefault="006875B1" w:rsidP="00EC139E">
      <w:pPr>
        <w:pStyle w:val="Screen"/>
      </w:pPr>
    </w:p>
    <w:p w14:paraId="5410A5A5" w14:textId="77777777" w:rsidR="006875B1" w:rsidRPr="00F7117D" w:rsidRDefault="006875B1" w:rsidP="00EC139E">
      <w:pPr>
        <w:pStyle w:val="Screen"/>
      </w:pPr>
      <w:r w:rsidRPr="00F7117D">
        <w:t xml:space="preserve">                    THE FOLLOWING MEDICATIONS WILL EXPIRE</w:t>
      </w:r>
    </w:p>
    <w:p w14:paraId="1DAF8934" w14:textId="77777777" w:rsidR="006875B1" w:rsidRPr="00F7117D" w:rsidRDefault="006875B1" w:rsidP="00EC139E">
      <w:pPr>
        <w:pStyle w:val="Screen"/>
      </w:pPr>
      <w:r w:rsidRPr="00F7117D">
        <w:t xml:space="preserve">                 FROM 09/19/00  00:01 THROUGH 09/26/00  24:00</w:t>
      </w:r>
    </w:p>
    <w:p w14:paraId="722F56B2" w14:textId="77777777" w:rsidR="006875B1" w:rsidRPr="00F7117D" w:rsidRDefault="006875B1" w:rsidP="00EC139E">
      <w:pPr>
        <w:pStyle w:val="Screen"/>
      </w:pPr>
      <w:r w:rsidRPr="00F7117D">
        <w:t xml:space="preserve">          TO CONTINUE MEDICATIONS, PLEASE REORDER ON VA FORM 10-1158.</w:t>
      </w:r>
    </w:p>
    <w:p w14:paraId="1D1DDD75" w14:textId="77777777" w:rsidR="006875B1" w:rsidRPr="00F7117D" w:rsidRDefault="006875B1" w:rsidP="00EC139E">
      <w:pPr>
        <w:pStyle w:val="Screen"/>
      </w:pPr>
    </w:p>
    <w:p w14:paraId="1DC58F79" w14:textId="77777777" w:rsidR="006875B1" w:rsidRPr="00F7117D" w:rsidRDefault="006875B1" w:rsidP="00EC139E">
      <w:pPr>
        <w:pStyle w:val="Screen"/>
      </w:pPr>
      <w:r w:rsidRPr="00F7117D">
        <w:t xml:space="preserve"> </w:t>
      </w:r>
      <w:r w:rsidRPr="00F7117D">
        <w:rPr>
          <w:snapToGrid w:val="0"/>
        </w:rPr>
        <w:t>PSJPATIENT2,TWO</w:t>
      </w:r>
      <w:r w:rsidRPr="00F7117D">
        <w:t xml:space="preserve">              Ward: 1 West</w:t>
      </w:r>
    </w:p>
    <w:p w14:paraId="3F1DD0C0" w14:textId="77777777" w:rsidR="006875B1" w:rsidRPr="00F7117D" w:rsidRDefault="006875B1" w:rsidP="00EC139E">
      <w:pPr>
        <w:pStyle w:val="Screen"/>
      </w:pPr>
      <w:r w:rsidRPr="00F7117D">
        <w:t xml:space="preserve">    PID: 000-00-0002      Room-Bed: A-6              Ht(cm): 167.64 (04/21/99)</w:t>
      </w:r>
    </w:p>
    <w:p w14:paraId="75DE2DA3" w14:textId="77777777" w:rsidR="006875B1" w:rsidRPr="00F7117D" w:rsidRDefault="006875B1" w:rsidP="00EC139E">
      <w:pPr>
        <w:pStyle w:val="Screen"/>
      </w:pPr>
      <w:r w:rsidRPr="00F7117D">
        <w:t xml:space="preserve">    DOB: 02/22/42  (58)                              Wt(kg):  85.00 (04/21/99)</w:t>
      </w:r>
    </w:p>
    <w:p w14:paraId="6789C8E3" w14:textId="77777777" w:rsidR="006875B1" w:rsidRPr="00F7117D" w:rsidRDefault="006875B1" w:rsidP="00EC139E">
      <w:pPr>
        <w:pStyle w:val="Screen"/>
      </w:pPr>
      <w:r w:rsidRPr="00F7117D">
        <w:t xml:space="preserve">    Sex: MALE                                      Admitted: 09/16/99</w:t>
      </w:r>
    </w:p>
    <w:p w14:paraId="2BECA447" w14:textId="77777777" w:rsidR="006875B1" w:rsidRPr="00F7117D" w:rsidRDefault="006875B1" w:rsidP="00EC139E">
      <w:pPr>
        <w:pStyle w:val="Screen"/>
      </w:pPr>
      <w:r w:rsidRPr="00F7117D">
        <w:t xml:space="preserve">     Dx: TEST PATIENT</w:t>
      </w:r>
    </w:p>
    <w:p w14:paraId="3066FC47" w14:textId="77777777" w:rsidR="00961187" w:rsidRPr="00F7117D" w:rsidRDefault="00961187" w:rsidP="00EC139E">
      <w:pPr>
        <w:pStyle w:val="Screen"/>
      </w:pPr>
      <w:r w:rsidRPr="00F7117D">
        <w:t xml:space="preserve">   CrCL: &lt;Not Found&gt;</w:t>
      </w:r>
      <w:r w:rsidR="00050122">
        <w:t xml:space="preserve"> </w:t>
      </w:r>
      <w:r w:rsidR="00050122">
        <w:rPr>
          <w:rFonts w:cs="Courier New"/>
        </w:rPr>
        <w:t>(CREAT: Not Found)</w:t>
      </w:r>
      <w:r w:rsidRPr="00F7117D">
        <w:t xml:space="preserve">            BSA (m2): 1.</w:t>
      </w:r>
      <w:r w:rsidR="00C3353C">
        <w:t>95</w:t>
      </w:r>
      <w:r w:rsidR="00C3353C" w:rsidRPr="00F7117D">
        <w:t xml:space="preserve"> </w:t>
      </w:r>
    </w:p>
    <w:p w14:paraId="79E90A61" w14:textId="77777777" w:rsidR="006875B1" w:rsidRPr="00F7117D" w:rsidRDefault="006875B1" w:rsidP="002816DD">
      <w:pPr>
        <w:pStyle w:val="Screen"/>
        <w:keepNext/>
      </w:pPr>
      <w:r w:rsidRPr="00F7117D">
        <w:t xml:space="preserve"> Allergies: CARAMEL, CN900, LOMEFLOXACIN, PENTAMIDINE, PENTAZOCINE, CHOCOLATE,</w:t>
      </w:r>
    </w:p>
    <w:p w14:paraId="7C401C3A" w14:textId="77777777" w:rsidR="006875B1" w:rsidRPr="00F7117D" w:rsidRDefault="006875B1" w:rsidP="002816DD">
      <w:pPr>
        <w:pStyle w:val="Screen"/>
        <w:keepNext/>
      </w:pPr>
      <w:r w:rsidRPr="00F7117D">
        <w:t xml:space="preserve">            NUTS, STRAWBERRIES, DUST</w:t>
      </w:r>
    </w:p>
    <w:p w14:paraId="4287D9FA" w14:textId="77777777" w:rsidR="006875B1" w:rsidRPr="00F7117D" w:rsidRDefault="006875B1" w:rsidP="00EC139E">
      <w:pPr>
        <w:pStyle w:val="Screen"/>
      </w:pPr>
      <w:r w:rsidRPr="00F7117D">
        <w:t xml:space="preserve"> NV Aller.: AMOXICILLIN, AMPICILLIN, TAPE, FISH, FLUPHENAZINE DECANOATE</w:t>
      </w:r>
    </w:p>
    <w:p w14:paraId="70C21DDD" w14:textId="77777777" w:rsidR="006875B1" w:rsidRPr="00F7117D" w:rsidRDefault="006875B1" w:rsidP="00EC139E">
      <w:pPr>
        <w:pStyle w:val="Screen"/>
      </w:pPr>
      <w:r w:rsidRPr="00F7117D">
        <w:lastRenderedPageBreak/>
        <w:t xml:space="preserve">       ADR: </w:t>
      </w:r>
    </w:p>
    <w:p w14:paraId="6200A384" w14:textId="77777777" w:rsidR="006875B1" w:rsidRPr="00F7117D" w:rsidRDefault="006875B1" w:rsidP="00EC139E">
      <w:pPr>
        <w:pStyle w:val="Screen"/>
      </w:pPr>
    </w:p>
    <w:p w14:paraId="4D8DDF16" w14:textId="77777777" w:rsidR="006875B1" w:rsidRPr="00F7117D" w:rsidRDefault="006875B1" w:rsidP="00EC139E">
      <w:pPr>
        <w:pStyle w:val="Screen"/>
      </w:pPr>
      <w:r w:rsidRPr="00F7117D">
        <w:t xml:space="preserve">                </w:t>
      </w:r>
    </w:p>
    <w:p w14:paraId="56B42A8E" w14:textId="77777777" w:rsidR="006875B1" w:rsidRPr="00F7117D" w:rsidRDefault="006875B1" w:rsidP="00EC139E">
      <w:pPr>
        <w:pStyle w:val="Screen"/>
      </w:pPr>
      <w:r w:rsidRPr="00F7117D">
        <w:t xml:space="preserve"> Medication                               ST Start  Stop           Status/Info</w:t>
      </w:r>
    </w:p>
    <w:p w14:paraId="58D16213" w14:textId="77777777" w:rsidR="006875B1" w:rsidRPr="00F7117D" w:rsidRDefault="006875B1" w:rsidP="00EC139E">
      <w:pPr>
        <w:pStyle w:val="Screen"/>
      </w:pPr>
      <w:r w:rsidRPr="00F7117D">
        <w:t xml:space="preserve">   Dosage                                                          Provider</w:t>
      </w:r>
    </w:p>
    <w:p w14:paraId="73AC6098" w14:textId="77777777" w:rsidR="006875B1" w:rsidRPr="00F7117D" w:rsidRDefault="006875B1" w:rsidP="00EC139E">
      <w:pPr>
        <w:pStyle w:val="Screen"/>
      </w:pPr>
      <w:r w:rsidRPr="00F7117D">
        <w:t>--------------------------------------------------------------------------------</w:t>
      </w:r>
    </w:p>
    <w:p w14:paraId="3702A46D" w14:textId="77777777" w:rsidR="006875B1" w:rsidRPr="00F7117D" w:rsidRDefault="006875B1" w:rsidP="00EC139E">
      <w:pPr>
        <w:pStyle w:val="Screen"/>
      </w:pPr>
    </w:p>
    <w:p w14:paraId="7B6AB127" w14:textId="77777777" w:rsidR="006875B1" w:rsidRPr="00F7117D" w:rsidRDefault="006875B1" w:rsidP="00EC139E">
      <w:pPr>
        <w:pStyle w:val="Screen"/>
      </w:pPr>
      <w:r w:rsidRPr="00F7117D">
        <w:t xml:space="preserve"> AMPICILLIN 1 GM                        </w:t>
      </w:r>
      <w:r w:rsidR="00C11841">
        <w:t xml:space="preserve">  </w:t>
      </w:r>
      <w:r w:rsidRPr="00F7117D">
        <w:t>C  09/19</w:t>
      </w:r>
      <w:bookmarkStart w:id="5843" w:name="Page_301"/>
      <w:bookmarkEnd w:id="5843"/>
      <w:r w:rsidRPr="00F7117D">
        <w:t xml:space="preserve"> 09/22/00  18:00 A</w:t>
      </w:r>
    </w:p>
    <w:p w14:paraId="471B10EA" w14:textId="77777777" w:rsidR="006875B1" w:rsidRPr="00F7117D" w:rsidRDefault="006875B1" w:rsidP="00EC139E">
      <w:pPr>
        <w:pStyle w:val="Screen"/>
      </w:pPr>
      <w:r w:rsidRPr="00F7117D">
        <w:t xml:space="preserve">   in 0.45% NACL 100 ML QID </w:t>
      </w:r>
      <w:r w:rsidRPr="00F7117D">
        <w:tab/>
      </w:r>
      <w:r w:rsidRPr="00F7117D">
        <w:tab/>
      </w:r>
      <w:r w:rsidRPr="00F7117D">
        <w:tab/>
      </w:r>
      <w:r w:rsidRPr="00F7117D">
        <w:tab/>
      </w:r>
      <w:r w:rsidRPr="00F7117D">
        <w:tab/>
      </w:r>
      <w:r w:rsidRPr="00F7117D">
        <w:tab/>
      </w:r>
      <w:r w:rsidRPr="00F7117D">
        <w:tab/>
      </w:r>
      <w:r w:rsidRPr="00F7117D">
        <w:tab/>
        <w:t xml:space="preserve"> </w:t>
      </w:r>
      <w:r w:rsidRPr="00F7117D">
        <w:tab/>
        <w:t xml:space="preserve">   PSJPROVIDER,ONE </w:t>
      </w:r>
    </w:p>
    <w:p w14:paraId="7464C2A3" w14:textId="77777777" w:rsidR="006875B1" w:rsidRPr="00F7117D" w:rsidRDefault="006875B1" w:rsidP="00EC139E">
      <w:pPr>
        <w:pStyle w:val="Screen"/>
      </w:pPr>
      <w:r w:rsidRPr="00F7117D">
        <w:t xml:space="preserve"> IV  QID</w:t>
      </w:r>
    </w:p>
    <w:p w14:paraId="588BDB0E" w14:textId="77777777" w:rsidR="006875B1" w:rsidRPr="00F7117D" w:rsidRDefault="006875B1" w:rsidP="00EC139E">
      <w:pPr>
        <w:pStyle w:val="Screen"/>
      </w:pPr>
    </w:p>
    <w:p w14:paraId="085F7B09" w14:textId="77777777" w:rsidR="006875B1" w:rsidRPr="00F7117D" w:rsidRDefault="006875B1" w:rsidP="00565416">
      <w:pPr>
        <w:pStyle w:val="Screen"/>
        <w:keepNext/>
      </w:pPr>
      <w:r w:rsidRPr="00F7117D">
        <w:t xml:space="preserve"> PENTAMIDINE ISETHIONATE 1 MG             C  09/19 09/22/00  18:00 A</w:t>
      </w:r>
    </w:p>
    <w:p w14:paraId="51FFBEAB" w14:textId="77777777" w:rsidR="006875B1" w:rsidRPr="00F7117D" w:rsidRDefault="006875B1" w:rsidP="00EC139E">
      <w:pPr>
        <w:pStyle w:val="Screen"/>
      </w:pPr>
      <w:r w:rsidRPr="00F7117D">
        <w:t xml:space="preserve">   in 0.45% NACL 1000 ML 8 MG/HR </w:t>
      </w:r>
      <w:r w:rsidRPr="00F7117D">
        <w:tab/>
      </w:r>
      <w:r w:rsidRPr="00F7117D">
        <w:tab/>
      </w:r>
      <w:r w:rsidRPr="00F7117D">
        <w:tab/>
      </w:r>
      <w:r w:rsidRPr="00F7117D">
        <w:tab/>
      </w:r>
      <w:r w:rsidRPr="00F7117D">
        <w:tab/>
      </w:r>
      <w:r w:rsidRPr="00F7117D">
        <w:tab/>
      </w:r>
      <w:r w:rsidRPr="00F7117D">
        <w:tab/>
      </w:r>
      <w:r w:rsidRPr="00F7117D">
        <w:tab/>
        <w:t>PSJPROVIDER,ONE</w:t>
      </w:r>
    </w:p>
    <w:p w14:paraId="5B427B03" w14:textId="77777777" w:rsidR="006875B1" w:rsidRPr="00F7117D" w:rsidRDefault="006875B1" w:rsidP="00EC139E">
      <w:pPr>
        <w:pStyle w:val="Screen"/>
      </w:pPr>
      <w:r w:rsidRPr="00F7117D">
        <w:t xml:space="preserve"> IV  8 MG/HR@1</w:t>
      </w:r>
    </w:p>
    <w:p w14:paraId="20761A94" w14:textId="77777777" w:rsidR="006875B1" w:rsidRPr="00F7117D" w:rsidRDefault="006875B1" w:rsidP="00EC139E">
      <w:pPr>
        <w:pStyle w:val="Screen"/>
      </w:pPr>
    </w:p>
    <w:p w14:paraId="6DE6563C" w14:textId="77777777" w:rsidR="006875B1" w:rsidRPr="00F7117D" w:rsidRDefault="006875B1" w:rsidP="00EC139E">
      <w:pPr>
        <w:pStyle w:val="Screen"/>
      </w:pPr>
      <w:r w:rsidRPr="00F7117D">
        <w:t xml:space="preserve"> ACETAMINOPHEN 300/CODEINE 30 TAB         C  09/16 09/22/00  22:00 A</w:t>
      </w:r>
    </w:p>
    <w:p w14:paraId="38873E06" w14:textId="77777777" w:rsidR="006875B1" w:rsidRPr="00F7117D" w:rsidRDefault="006875B1" w:rsidP="00EC139E">
      <w:pPr>
        <w:pStyle w:val="Screen"/>
      </w:pPr>
      <w:r w:rsidRPr="00F7117D">
        <w:t xml:space="preserve"> Give: 2 TABS PO QDAILY</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 xml:space="preserve">PSJPROVIDER,ONE </w:t>
      </w:r>
    </w:p>
    <w:p w14:paraId="37633A55" w14:textId="77777777" w:rsidR="006875B1" w:rsidRPr="00F7117D" w:rsidRDefault="006875B1" w:rsidP="00EC139E">
      <w:pPr>
        <w:pStyle w:val="Screen"/>
      </w:pPr>
    </w:p>
    <w:p w14:paraId="74C193A9" w14:textId="77777777" w:rsidR="006875B1" w:rsidRPr="00F7117D" w:rsidRDefault="006875B1" w:rsidP="00EC139E">
      <w:pPr>
        <w:pStyle w:val="Screen"/>
      </w:pPr>
      <w:r w:rsidRPr="00F7117D">
        <w:t xml:space="preserve"> BENZOYL PEROXIDE GEL,TOP                 C  09/19 09/22/00  22:00 A</w:t>
      </w:r>
    </w:p>
    <w:p w14:paraId="414AB0DB" w14:textId="77777777" w:rsidR="006875B1" w:rsidRPr="00F7117D" w:rsidRDefault="006875B1" w:rsidP="00EC139E">
      <w:pPr>
        <w:pStyle w:val="Screen"/>
      </w:pPr>
      <w:r w:rsidRPr="00F7117D">
        <w:t xml:space="preserve"> Give: APPLY SMALL AMOUNT TOP QDAILY</w:t>
      </w:r>
      <w:r w:rsidRPr="00F7117D">
        <w:tab/>
      </w:r>
      <w:r w:rsidRPr="00F7117D">
        <w:tab/>
      </w:r>
      <w:r w:rsidRPr="00F7117D">
        <w:tab/>
      </w:r>
      <w:r w:rsidRPr="00F7117D">
        <w:tab/>
      </w:r>
      <w:r w:rsidRPr="00F7117D">
        <w:tab/>
      </w:r>
      <w:r w:rsidRPr="00F7117D">
        <w:tab/>
      </w:r>
      <w:r w:rsidRPr="00F7117D">
        <w:tab/>
        <w:t>PSJPROVIDER,ONE</w:t>
      </w:r>
    </w:p>
    <w:p w14:paraId="696FA224" w14:textId="77777777" w:rsidR="006875B1" w:rsidRPr="00F7117D" w:rsidRDefault="006875B1" w:rsidP="00EC139E">
      <w:pPr>
        <w:pStyle w:val="Screen"/>
      </w:pPr>
      <w:r w:rsidRPr="00F7117D">
        <w:t xml:space="preserve">     Special Instructions: TEST </w:t>
      </w:r>
    </w:p>
    <w:p w14:paraId="7AAC1E15" w14:textId="77777777" w:rsidR="006875B1" w:rsidRPr="00F7117D" w:rsidRDefault="006875B1" w:rsidP="00EC139E">
      <w:pPr>
        <w:pStyle w:val="Screen"/>
      </w:pPr>
    </w:p>
    <w:p w14:paraId="380B181F" w14:textId="77777777" w:rsidR="006875B1" w:rsidRPr="00F7117D" w:rsidRDefault="006875B1" w:rsidP="00EC139E">
      <w:pPr>
        <w:pStyle w:val="Screen"/>
      </w:pPr>
      <w:r w:rsidRPr="00F7117D">
        <w:t xml:space="preserve"> RANITIDINE TAB                           C  09/18</w:t>
      </w:r>
      <w:r w:rsidRPr="00917F66">
        <w:rPr>
          <w:color w:val="FF0000"/>
        </w:rPr>
        <w:t xml:space="preserve"> </w:t>
      </w:r>
      <w:r w:rsidRPr="00F7117D">
        <w:t>09/22/00  22:00 A</w:t>
      </w:r>
    </w:p>
    <w:p w14:paraId="1CA926EB" w14:textId="77777777" w:rsidR="006875B1" w:rsidRPr="00F7117D" w:rsidRDefault="006875B1" w:rsidP="00EC139E">
      <w:pPr>
        <w:pStyle w:val="Screen"/>
      </w:pPr>
      <w:r w:rsidRPr="00F7117D">
        <w:t xml:space="preserve"> Give: 150MG PO BID </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PSJPROVIDER,ONE</w:t>
      </w:r>
    </w:p>
    <w:p w14:paraId="2046CE0E" w14:textId="77777777" w:rsidR="006875B1" w:rsidRPr="00F7117D" w:rsidRDefault="006875B1" w:rsidP="00EC139E">
      <w:pPr>
        <w:pStyle w:val="Screen"/>
      </w:pPr>
    </w:p>
    <w:p w14:paraId="575BA9E7" w14:textId="77777777" w:rsidR="006875B1" w:rsidRPr="00F7117D" w:rsidRDefault="006875B1" w:rsidP="00EC139E">
      <w:pPr>
        <w:pStyle w:val="Screen"/>
      </w:pPr>
      <w:r w:rsidRPr="00F7117D">
        <w:t xml:space="preserve"> THEOPHYLLINE CAP,SA                      C  09/18 09/22/00  22:00 A</w:t>
      </w:r>
    </w:p>
    <w:p w14:paraId="7291F34F" w14:textId="77777777" w:rsidR="006875B1" w:rsidRPr="00F7117D" w:rsidRDefault="006875B1" w:rsidP="00EC139E">
      <w:pPr>
        <w:pStyle w:val="Screen"/>
      </w:pPr>
      <w:r w:rsidRPr="00F7117D">
        <w:t xml:space="preserve"> Give: 400MG PO QID </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PSJPROVIDER,ONE</w:t>
      </w:r>
    </w:p>
    <w:p w14:paraId="64300938" w14:textId="77777777" w:rsidR="006875B1" w:rsidRPr="00F7117D" w:rsidRDefault="006875B1" w:rsidP="00EC139E">
      <w:pPr>
        <w:pStyle w:val="Screen"/>
      </w:pPr>
      <w:r w:rsidRPr="00F7117D">
        <w:t xml:space="preserve">     Special Instructions: TESTING  </w:t>
      </w:r>
    </w:p>
    <w:p w14:paraId="21DE9C5C" w14:textId="77777777" w:rsidR="006875B1" w:rsidRPr="00F7117D" w:rsidRDefault="006875B1" w:rsidP="00EC139E">
      <w:pPr>
        <w:pStyle w:val="Screen"/>
      </w:pPr>
    </w:p>
    <w:p w14:paraId="7421484A" w14:textId="77777777" w:rsidR="006875B1" w:rsidRPr="00F7117D" w:rsidRDefault="006875B1" w:rsidP="00EC139E">
      <w:pPr>
        <w:pStyle w:val="Screen"/>
      </w:pPr>
    </w:p>
    <w:p w14:paraId="3BDF3B0A" w14:textId="77777777" w:rsidR="006875B1" w:rsidRPr="00F7117D" w:rsidRDefault="006875B1" w:rsidP="00EC139E">
      <w:pPr>
        <w:pStyle w:val="Screen"/>
      </w:pPr>
      <w:r w:rsidRPr="00F7117D">
        <w:rPr>
          <w:snapToGrid w:val="0"/>
        </w:rPr>
        <w:t>PSJPATIENT2,TWO</w:t>
      </w:r>
      <w:r w:rsidRPr="00F7117D">
        <w:t xml:space="preserve">             000-00-0002   1 West           A-6</w:t>
      </w:r>
    </w:p>
    <w:p w14:paraId="7DE8C7B8" w14:textId="77777777" w:rsidR="006875B1" w:rsidRPr="00F7117D" w:rsidRDefault="006875B1" w:rsidP="007163A5">
      <w:pPr>
        <w:pStyle w:val="text"/>
        <w:spacing w:after="0"/>
        <w:rPr>
          <w:noProof w:val="0"/>
        </w:rPr>
      </w:pPr>
    </w:p>
    <w:p w14:paraId="6642DCEC" w14:textId="3C5C003E" w:rsidR="006875B1" w:rsidRPr="00F7117D" w:rsidRDefault="006875B1" w:rsidP="00433CAF">
      <w:pPr>
        <w:pStyle w:val="Heading4"/>
      </w:pPr>
      <w:bookmarkStart w:id="5844" w:name="_Toc411671262"/>
      <w:bookmarkStart w:id="5845" w:name="_Toc300677728"/>
      <w:r w:rsidRPr="00F7117D">
        <w:t>IV Drug Formulary Report (IV)</w:t>
      </w:r>
      <w:bookmarkEnd w:id="5844"/>
      <w:bookmarkEnd w:id="5845"/>
      <w:r w:rsidRPr="00F7117D">
        <w:t xml:space="preserve">  </w:t>
      </w:r>
    </w:p>
    <w:p w14:paraId="2E2225F9" w14:textId="77777777" w:rsidR="006875B1" w:rsidRPr="00F7117D" w:rsidRDefault="006875B1" w:rsidP="0047740D">
      <w:pPr>
        <w:ind w:firstLine="1080"/>
        <w:rPr>
          <w:b/>
        </w:rPr>
      </w:pPr>
      <w:r w:rsidRPr="00F7117D">
        <w:rPr>
          <w:b/>
        </w:rPr>
        <w:t>[PSJI DRUG FORM]</w:t>
      </w:r>
    </w:p>
    <w:p w14:paraId="6F178BEF" w14:textId="77777777" w:rsidR="006875B1" w:rsidRPr="00F7117D" w:rsidRDefault="006875B1" w:rsidP="0047740D">
      <w:pPr>
        <w:pStyle w:val="text"/>
        <w:spacing w:after="0"/>
        <w:rPr>
          <w:noProof w:val="0"/>
        </w:rPr>
      </w:pPr>
    </w:p>
    <w:p w14:paraId="75603ECA" w14:textId="77777777" w:rsidR="006875B1" w:rsidRPr="00F7117D" w:rsidRDefault="006875B1" w:rsidP="0047740D">
      <w:r w:rsidRPr="00F7117D">
        <w:t xml:space="preserve">The </w:t>
      </w:r>
      <w:r w:rsidRPr="00F7117D">
        <w:rPr>
          <w:i/>
        </w:rPr>
        <w:t>IV Drug Formulary Report (IV)</w:t>
      </w:r>
      <w:r w:rsidRPr="00F7117D">
        <w:t xml:space="preserve"> option creates a report to allow the user to print out all information on any of the defined IV drugs. It is a VA FileMan report; therefore, the user can choose which fields to print.</w:t>
      </w:r>
    </w:p>
    <w:p w14:paraId="0855CC0A" w14:textId="77777777" w:rsidR="006875B1" w:rsidRPr="00F7117D" w:rsidRDefault="006875B1" w:rsidP="0047740D">
      <w:pPr>
        <w:pStyle w:val="text"/>
        <w:spacing w:after="0"/>
        <w:rPr>
          <w:noProof w:val="0"/>
        </w:rPr>
      </w:pPr>
    </w:p>
    <w:p w14:paraId="5E814A76" w14:textId="30822902" w:rsidR="006875B1" w:rsidRPr="00F7117D" w:rsidRDefault="006875B1" w:rsidP="007163A5">
      <w:pPr>
        <w:pStyle w:val="Example"/>
      </w:pPr>
      <w:r w:rsidRPr="00F7117D">
        <w:t xml:space="preserve">Example: IV Drug Formulary Report </w:t>
      </w:r>
    </w:p>
    <w:p w14:paraId="21127EDD" w14:textId="77777777" w:rsidR="006875B1" w:rsidRPr="00F7117D" w:rsidRDefault="006875B1" w:rsidP="00645FBC">
      <w:pPr>
        <w:pStyle w:val="Screen"/>
      </w:pPr>
      <w:r w:rsidRPr="00F7117D">
        <w:t xml:space="preserve">Select REPorts (IV) Option:  </w:t>
      </w:r>
      <w:r w:rsidRPr="00F7117D">
        <w:rPr>
          <w:b/>
        </w:rPr>
        <w:t>IV</w:t>
      </w:r>
      <w:r w:rsidRPr="00F7117D">
        <w:t xml:space="preserve"> Drug Formulary Report (IV)</w:t>
      </w:r>
    </w:p>
    <w:p w14:paraId="5D99B0A3" w14:textId="77777777" w:rsidR="006875B1" w:rsidRPr="00F7117D" w:rsidRDefault="006875B1" w:rsidP="00645FBC">
      <w:pPr>
        <w:pStyle w:val="Screen"/>
      </w:pPr>
    </w:p>
    <w:p w14:paraId="6C1A3A93" w14:textId="77777777" w:rsidR="006875B1" w:rsidRPr="00F7117D" w:rsidRDefault="006875B1" w:rsidP="00645FBC">
      <w:pPr>
        <w:pStyle w:val="Screen"/>
      </w:pPr>
      <w:r w:rsidRPr="00F7117D">
        <w:t>Are you printing drug information from ...</w:t>
      </w:r>
    </w:p>
    <w:p w14:paraId="4545FFAE" w14:textId="77777777" w:rsidR="006875B1" w:rsidRPr="00F7117D" w:rsidRDefault="006875B1" w:rsidP="00645FBC">
      <w:pPr>
        <w:pStyle w:val="Screen"/>
      </w:pPr>
      <w:r w:rsidRPr="00F7117D">
        <w:t xml:space="preserve">the IV ADDITIVE file or IV SOLUTION file ?  ADDITIVE//  </w:t>
      </w:r>
      <w:r w:rsidRPr="00F7117D">
        <w:rPr>
          <w:b/>
        </w:rPr>
        <w:t>&lt;Enter&gt;</w:t>
      </w:r>
      <w:r w:rsidRPr="00F7117D">
        <w:t xml:space="preserve">   ADDITIVE</w:t>
      </w:r>
    </w:p>
    <w:p w14:paraId="296E8DCE" w14:textId="77777777" w:rsidR="006875B1" w:rsidRPr="00F7117D" w:rsidRDefault="006875B1" w:rsidP="00645FBC">
      <w:pPr>
        <w:pStyle w:val="Screen"/>
      </w:pPr>
      <w:r w:rsidRPr="00F7117D">
        <w:t xml:space="preserve">SORT BY: PRINT NAME//   </w:t>
      </w:r>
      <w:r w:rsidRPr="00F7117D">
        <w:rPr>
          <w:b/>
        </w:rPr>
        <w:t>&lt;Enter&gt;</w:t>
      </w:r>
    </w:p>
    <w:p w14:paraId="1142D847" w14:textId="77777777" w:rsidR="006875B1" w:rsidRPr="00F7117D" w:rsidRDefault="006875B1" w:rsidP="00645FBC">
      <w:pPr>
        <w:pStyle w:val="Screen"/>
      </w:pPr>
      <w:r w:rsidRPr="00F7117D">
        <w:t xml:space="preserve">START WITH PRINT NAME: FIRST// </w:t>
      </w:r>
      <w:r w:rsidRPr="00F7117D">
        <w:rPr>
          <w:b/>
        </w:rPr>
        <w:t>&lt;Enter&gt;</w:t>
      </w:r>
    </w:p>
    <w:p w14:paraId="4C6FD75C" w14:textId="77777777" w:rsidR="006875B1" w:rsidRPr="00F7117D" w:rsidRDefault="006875B1" w:rsidP="00645FBC">
      <w:pPr>
        <w:pStyle w:val="Screen"/>
      </w:pPr>
      <w:r w:rsidRPr="00F7117D">
        <w:t xml:space="preserve">FIRST PRINT FIELD: </w:t>
      </w:r>
      <w:r w:rsidRPr="00F7117D">
        <w:rPr>
          <w:b/>
        </w:rPr>
        <w:t>??</w:t>
      </w:r>
    </w:p>
    <w:p w14:paraId="79A5CDC5" w14:textId="77777777" w:rsidR="006875B1" w:rsidRPr="00F7117D" w:rsidRDefault="006875B1" w:rsidP="00645FBC">
      <w:pPr>
        <w:pStyle w:val="Screen"/>
      </w:pPr>
      <w:r w:rsidRPr="00F7117D">
        <w:t xml:space="preserve">    </w:t>
      </w:r>
    </w:p>
    <w:p w14:paraId="68D3E73D" w14:textId="77777777" w:rsidR="006875B1" w:rsidRPr="00F7117D" w:rsidRDefault="006875B1" w:rsidP="00645FBC">
      <w:pPr>
        <w:pStyle w:val="Screen"/>
      </w:pPr>
      <w:r w:rsidRPr="00F7117D">
        <w:t xml:space="preserve">   Choose from:</w:t>
      </w:r>
    </w:p>
    <w:p w14:paraId="245B05EC" w14:textId="77777777" w:rsidR="006875B1" w:rsidRPr="00F7117D" w:rsidRDefault="006875B1" w:rsidP="00645FBC">
      <w:pPr>
        <w:pStyle w:val="Screen"/>
      </w:pPr>
      <w:r w:rsidRPr="00F7117D">
        <w:t xml:space="preserve">   .01          PRINT NAME</w:t>
      </w:r>
    </w:p>
    <w:p w14:paraId="52FF04C0" w14:textId="77777777" w:rsidR="006875B1" w:rsidRPr="00F7117D" w:rsidRDefault="006875B1" w:rsidP="00645FBC">
      <w:pPr>
        <w:pStyle w:val="Screen"/>
      </w:pPr>
      <w:r w:rsidRPr="00F7117D">
        <w:t xml:space="preserve">   1            GENERIC DRUG</w:t>
      </w:r>
    </w:p>
    <w:p w14:paraId="1C6627AC" w14:textId="77777777" w:rsidR="006875B1" w:rsidRPr="00F7117D" w:rsidRDefault="006875B1" w:rsidP="00645FBC">
      <w:pPr>
        <w:pStyle w:val="Screen"/>
      </w:pPr>
      <w:r w:rsidRPr="00F7117D">
        <w:t xml:space="preserve">   2            DRUG UNIT</w:t>
      </w:r>
    </w:p>
    <w:p w14:paraId="160CB6DF" w14:textId="77777777" w:rsidR="006875B1" w:rsidRPr="00F7117D" w:rsidRDefault="006875B1" w:rsidP="00645FBC">
      <w:pPr>
        <w:pStyle w:val="Screen"/>
      </w:pPr>
      <w:r w:rsidRPr="00F7117D">
        <w:t xml:space="preserve">   3            NUMBER OF DAYS FOR IV ORDER</w:t>
      </w:r>
    </w:p>
    <w:p w14:paraId="00D04422" w14:textId="77777777" w:rsidR="006875B1" w:rsidRPr="00F7117D" w:rsidRDefault="006875B1" w:rsidP="00645FBC">
      <w:pPr>
        <w:pStyle w:val="Screen"/>
      </w:pPr>
      <w:r w:rsidRPr="00F7117D">
        <w:t xml:space="preserve">   4            USUAL IV SCHEDULE</w:t>
      </w:r>
    </w:p>
    <w:p w14:paraId="50D28BE4" w14:textId="77777777" w:rsidR="006875B1" w:rsidRPr="00F7117D" w:rsidRDefault="006875B1" w:rsidP="00645FBC">
      <w:pPr>
        <w:pStyle w:val="Screen"/>
      </w:pPr>
      <w:r w:rsidRPr="00F7117D">
        <w:t xml:space="preserve">   5            ADMINISTRATION TIMES</w:t>
      </w:r>
    </w:p>
    <w:p w14:paraId="384D84DE" w14:textId="77777777" w:rsidR="006875B1" w:rsidRPr="00F7117D" w:rsidRDefault="006875B1" w:rsidP="00645FBC">
      <w:pPr>
        <w:pStyle w:val="Screen"/>
      </w:pPr>
      <w:r w:rsidRPr="00F7117D">
        <w:t xml:space="preserve">   6            QUICK CODE  (multiple)</w:t>
      </w:r>
    </w:p>
    <w:p w14:paraId="10EF1231" w14:textId="77777777" w:rsidR="006875B1" w:rsidRPr="00F7117D" w:rsidRDefault="006875B1" w:rsidP="00645FBC">
      <w:pPr>
        <w:pStyle w:val="Screen"/>
      </w:pPr>
      <w:r w:rsidRPr="00F7117D">
        <w:t xml:space="preserve">   7            AVERAGE DRUG COST PER UNIT</w:t>
      </w:r>
    </w:p>
    <w:p w14:paraId="3E99979A" w14:textId="77777777" w:rsidR="006875B1" w:rsidRPr="00F7117D" w:rsidRDefault="006875B1" w:rsidP="00645FBC">
      <w:pPr>
        <w:pStyle w:val="Screen"/>
      </w:pPr>
      <w:r w:rsidRPr="00F7117D">
        <w:t xml:space="preserve">   8            ELECTROLYTES  (multiple)</w:t>
      </w:r>
    </w:p>
    <w:p w14:paraId="2559B275" w14:textId="77777777" w:rsidR="006875B1" w:rsidRPr="00F7117D" w:rsidRDefault="006875B1" w:rsidP="00645FBC">
      <w:pPr>
        <w:pStyle w:val="Screen"/>
      </w:pPr>
      <w:r w:rsidRPr="00F7117D">
        <w:t xml:space="preserve">   9            SYNONYM  (multiple)</w:t>
      </w:r>
    </w:p>
    <w:p w14:paraId="7D1FFF3A" w14:textId="77777777" w:rsidR="006875B1" w:rsidRPr="00F7117D" w:rsidRDefault="006875B1" w:rsidP="00645FBC">
      <w:pPr>
        <w:pStyle w:val="Screen"/>
      </w:pPr>
      <w:r w:rsidRPr="00F7117D">
        <w:t xml:space="preserve">   10           DRUG INFORMATION  (word-processing)</w:t>
      </w:r>
    </w:p>
    <w:p w14:paraId="4F8F5446" w14:textId="77777777" w:rsidR="006875B1" w:rsidRPr="00F7117D" w:rsidRDefault="006875B1" w:rsidP="00645FBC">
      <w:pPr>
        <w:pStyle w:val="Screen"/>
      </w:pPr>
      <w:r w:rsidRPr="00F7117D">
        <w:t xml:space="preserve">   11           *STATUS</w:t>
      </w:r>
    </w:p>
    <w:p w14:paraId="48A0D32D" w14:textId="77777777" w:rsidR="006875B1" w:rsidRPr="00F7117D" w:rsidRDefault="006875B1" w:rsidP="00645FBC">
      <w:pPr>
        <w:pStyle w:val="Screen"/>
      </w:pPr>
      <w:r w:rsidRPr="00F7117D">
        <w:t xml:space="preserve">   12           INACTIVATION DATE</w:t>
      </w:r>
    </w:p>
    <w:p w14:paraId="5CD245B4" w14:textId="77777777" w:rsidR="006875B1" w:rsidRPr="00F7117D" w:rsidRDefault="006875B1" w:rsidP="00645FBC">
      <w:pPr>
        <w:pStyle w:val="Screen"/>
      </w:pPr>
      <w:r w:rsidRPr="00F7117D">
        <w:t xml:space="preserve">   13           CONCENTRATION</w:t>
      </w:r>
    </w:p>
    <w:p w14:paraId="09C8FADD" w14:textId="77777777" w:rsidR="006875B1" w:rsidRPr="00F7117D" w:rsidRDefault="006875B1" w:rsidP="00645FBC">
      <w:pPr>
        <w:pStyle w:val="Screen"/>
      </w:pPr>
      <w:r w:rsidRPr="00F7117D">
        <w:t xml:space="preserve">   14           MESSAGE</w:t>
      </w:r>
    </w:p>
    <w:p w14:paraId="7E4C960C" w14:textId="77777777" w:rsidR="006875B1" w:rsidRPr="00F7117D" w:rsidRDefault="006875B1" w:rsidP="00645FBC">
      <w:pPr>
        <w:pStyle w:val="Screen"/>
      </w:pPr>
      <w:r w:rsidRPr="00F7117D">
        <w:t xml:space="preserve">   15           PHARMACY ORDERABLE ITEM</w:t>
      </w:r>
    </w:p>
    <w:p w14:paraId="5B25392D" w14:textId="77777777" w:rsidR="006875B1" w:rsidRPr="00F7117D" w:rsidRDefault="006875B1" w:rsidP="00645FBC">
      <w:pPr>
        <w:pStyle w:val="Screen"/>
      </w:pPr>
      <w:r w:rsidRPr="00F7117D">
        <w:t xml:space="preserve">   16           *PRIMARY DRUG</w:t>
      </w:r>
    </w:p>
    <w:p w14:paraId="3E0F6610" w14:textId="77777777" w:rsidR="006875B1" w:rsidRPr="00F7117D" w:rsidRDefault="006875B1" w:rsidP="00645FBC">
      <w:pPr>
        <w:pStyle w:val="Screen"/>
      </w:pPr>
      <w:r w:rsidRPr="00F7117D">
        <w:lastRenderedPageBreak/>
        <w:t xml:space="preserve">   17           USED IN IV FLUID ORDER ENTRY</w:t>
      </w:r>
    </w:p>
    <w:p w14:paraId="6FCB512C" w14:textId="77777777" w:rsidR="006875B1" w:rsidRPr="00F7117D" w:rsidRDefault="006875B1" w:rsidP="00645FBC">
      <w:pPr>
        <w:pStyle w:val="Screen"/>
      </w:pPr>
      <w:r w:rsidRPr="00F7117D">
        <w:t xml:space="preserve">    </w:t>
      </w:r>
    </w:p>
    <w:p w14:paraId="65F5EB42" w14:textId="77777777" w:rsidR="006875B1" w:rsidRPr="00F7117D" w:rsidRDefault="006875B1" w:rsidP="00645FBC">
      <w:pPr>
        <w:pStyle w:val="Screen"/>
      </w:pPr>
      <w:r w:rsidRPr="00F7117D">
        <w:t xml:space="preserve">     TYPE '&amp;' IN FRONT OF FIELD NAME TO GET TOTAL FOR THAT FIELD,</w:t>
      </w:r>
    </w:p>
    <w:p w14:paraId="264F40EF" w14:textId="77777777" w:rsidR="006875B1" w:rsidRPr="00F7117D" w:rsidRDefault="006875B1" w:rsidP="00645FBC">
      <w:pPr>
        <w:pStyle w:val="Screen"/>
      </w:pPr>
      <w:r w:rsidRPr="00F7117D">
        <w:t xml:space="preserve">        '!' TO GET COUNT, '+' TO GET TOTAL &amp; COUNT, '#' TO GET MAX &amp; MIN,</w:t>
      </w:r>
    </w:p>
    <w:p w14:paraId="497AD143" w14:textId="77777777" w:rsidR="006875B1" w:rsidRPr="00F7117D" w:rsidRDefault="006875B1" w:rsidP="00645FBC">
      <w:pPr>
        <w:pStyle w:val="Screen"/>
      </w:pPr>
      <w:r w:rsidRPr="00F7117D">
        <w:t xml:space="preserve">        ']' TO FORCE SAVING PRINT TEMPLATE</w:t>
      </w:r>
    </w:p>
    <w:p w14:paraId="07BAD946" w14:textId="77777777" w:rsidR="006875B1" w:rsidRPr="00F7117D" w:rsidRDefault="006875B1" w:rsidP="00645FBC">
      <w:pPr>
        <w:pStyle w:val="Screen"/>
      </w:pPr>
      <w:r w:rsidRPr="00F7117D">
        <w:t xml:space="preserve">     TYPE '[TEMPLATE NAME]' IN BRACKETS TO USE AN EXISTING PRINT TEMPLATE</w:t>
      </w:r>
    </w:p>
    <w:p w14:paraId="262E156B" w14:textId="77777777" w:rsidR="006875B1" w:rsidRPr="00F7117D" w:rsidRDefault="006875B1" w:rsidP="00645FBC">
      <w:pPr>
        <w:pStyle w:val="Screen"/>
      </w:pPr>
      <w:r w:rsidRPr="00F7117D">
        <w:t xml:space="preserve">     YOU CAN FOLLOW FIELD NAME WITH ';' AND FORMAT SPECIFICATION(S)</w:t>
      </w:r>
    </w:p>
    <w:p w14:paraId="50F86C2F" w14:textId="77777777" w:rsidR="006875B1" w:rsidRPr="00F7117D" w:rsidRDefault="006875B1" w:rsidP="00645FBC">
      <w:pPr>
        <w:pStyle w:val="Screen"/>
      </w:pPr>
      <w:r w:rsidRPr="00F7117D">
        <w:t xml:space="preserve">FIRST PRINT FIELD: </w:t>
      </w:r>
      <w:r w:rsidRPr="00F7117D">
        <w:rPr>
          <w:b/>
        </w:rPr>
        <w:t>.01</w:t>
      </w:r>
      <w:r w:rsidRPr="00F7117D">
        <w:t xml:space="preserve">  PRINT NAME</w:t>
      </w:r>
    </w:p>
    <w:p w14:paraId="655B1765" w14:textId="77777777" w:rsidR="006875B1" w:rsidRPr="00F7117D" w:rsidRDefault="006875B1" w:rsidP="00645FBC">
      <w:pPr>
        <w:pStyle w:val="Screen"/>
      </w:pPr>
      <w:r w:rsidRPr="00F7117D">
        <w:t xml:space="preserve">THEN PRINT FIELD: </w:t>
      </w:r>
      <w:r w:rsidRPr="00F7117D">
        <w:rPr>
          <w:b/>
        </w:rPr>
        <w:t>DRUG INFORMATION</w:t>
      </w:r>
      <w:r w:rsidRPr="00F7117D">
        <w:t xml:space="preserve">  (word-processing)</w:t>
      </w:r>
    </w:p>
    <w:p w14:paraId="729D731A" w14:textId="77777777" w:rsidR="006875B1" w:rsidRPr="00F7117D" w:rsidRDefault="006875B1" w:rsidP="00645FBC">
      <w:pPr>
        <w:pStyle w:val="Screen"/>
      </w:pPr>
      <w:r w:rsidRPr="00F7117D">
        <w:t xml:space="preserve">THEN PRINT FIELD: </w:t>
      </w:r>
      <w:r w:rsidRPr="00F7117D">
        <w:rPr>
          <w:b/>
        </w:rPr>
        <w:t>&lt;Enter&gt;</w:t>
      </w:r>
    </w:p>
    <w:p w14:paraId="1D559E7D" w14:textId="77777777" w:rsidR="006875B1" w:rsidRPr="00F7117D" w:rsidRDefault="006875B1" w:rsidP="00645FBC">
      <w:pPr>
        <w:pStyle w:val="Screen"/>
      </w:pPr>
      <w:r w:rsidRPr="00F7117D">
        <w:t xml:space="preserve">DEVICE:   VIRTUAL    Right Margin: 80// </w:t>
      </w:r>
      <w:r w:rsidRPr="00F7117D">
        <w:rPr>
          <w:b/>
        </w:rPr>
        <w:t>&lt;Enter&gt;</w:t>
      </w:r>
    </w:p>
    <w:p w14:paraId="78ADE691" w14:textId="77777777" w:rsidR="006875B1" w:rsidRPr="00F7117D" w:rsidRDefault="006875B1" w:rsidP="00645FBC">
      <w:pPr>
        <w:pStyle w:val="Screen"/>
      </w:pPr>
    </w:p>
    <w:p w14:paraId="42733B9E" w14:textId="77777777" w:rsidR="006875B1" w:rsidRPr="00F7117D" w:rsidRDefault="006875B1" w:rsidP="00645FBC">
      <w:pPr>
        <w:pStyle w:val="Screen"/>
      </w:pPr>
    </w:p>
    <w:p w14:paraId="59C2E873" w14:textId="77777777" w:rsidR="006875B1" w:rsidRPr="00F7117D" w:rsidRDefault="006875B1" w:rsidP="00F025F8">
      <w:pPr>
        <w:pStyle w:val="Screen"/>
        <w:keepNext/>
      </w:pPr>
      <w:r w:rsidRPr="00F7117D">
        <w:t>IV ADDITIVES LIST                              MAR 19,2001  13:54    PAGE 1</w:t>
      </w:r>
    </w:p>
    <w:p w14:paraId="255C6BA1" w14:textId="77777777" w:rsidR="006875B1" w:rsidRPr="00F7117D" w:rsidRDefault="006875B1" w:rsidP="00F025F8">
      <w:pPr>
        <w:pStyle w:val="Screen"/>
        <w:keepNext/>
      </w:pPr>
      <w:r w:rsidRPr="00F7117D">
        <w:t>PRINT NAME                      DRUG INFORMATION</w:t>
      </w:r>
    </w:p>
    <w:p w14:paraId="6599CFE2" w14:textId="77777777" w:rsidR="006875B1" w:rsidRPr="00F7117D" w:rsidRDefault="006875B1" w:rsidP="00645FBC">
      <w:pPr>
        <w:pStyle w:val="Screen"/>
      </w:pPr>
      <w:r w:rsidRPr="00F7117D">
        <w:t>--------------------------------------------------------------------------------</w:t>
      </w:r>
    </w:p>
    <w:p w14:paraId="58C90D7B" w14:textId="77777777" w:rsidR="006875B1" w:rsidRPr="00F7117D" w:rsidRDefault="006875B1" w:rsidP="00645FBC">
      <w:pPr>
        <w:pStyle w:val="Screen"/>
      </w:pPr>
    </w:p>
    <w:p w14:paraId="3417159B" w14:textId="77777777" w:rsidR="006875B1" w:rsidRPr="00F7117D" w:rsidRDefault="006875B1" w:rsidP="00645FBC">
      <w:pPr>
        <w:pStyle w:val="Screen"/>
      </w:pPr>
      <w:r w:rsidRPr="00F7117D">
        <w:t>10% DEXTROSE</w:t>
      </w:r>
    </w:p>
    <w:p w14:paraId="74A4A0B0" w14:textId="77777777" w:rsidR="006875B1" w:rsidRPr="00F7117D" w:rsidRDefault="006875B1" w:rsidP="00645FBC">
      <w:pPr>
        <w:pStyle w:val="Screen"/>
      </w:pPr>
      <w:r w:rsidRPr="00F7117D">
        <w:t>10% DEXTROSE</w:t>
      </w:r>
    </w:p>
    <w:p w14:paraId="6AB587C8" w14:textId="77777777" w:rsidR="006875B1" w:rsidRPr="00F7117D" w:rsidRDefault="006875B1" w:rsidP="00645FBC">
      <w:pPr>
        <w:pStyle w:val="Screen"/>
      </w:pPr>
      <w:r w:rsidRPr="00F7117D">
        <w:t>5% DEXTROSE</w:t>
      </w:r>
    </w:p>
    <w:p w14:paraId="5126E9A2" w14:textId="77777777" w:rsidR="006875B1" w:rsidRPr="00F7117D" w:rsidRDefault="006875B1" w:rsidP="00645FBC">
      <w:pPr>
        <w:pStyle w:val="Screen"/>
      </w:pPr>
      <w:r w:rsidRPr="00F7117D">
        <w:t>5-FLUOURACIL</w:t>
      </w:r>
    </w:p>
    <w:p w14:paraId="5CDDCDDB" w14:textId="77777777" w:rsidR="006875B1" w:rsidRPr="00F7117D" w:rsidRDefault="006875B1" w:rsidP="00645FBC">
      <w:pPr>
        <w:pStyle w:val="Screen"/>
      </w:pPr>
      <w:r w:rsidRPr="00F7117D">
        <w:t>50% DEXTROSE</w:t>
      </w:r>
    </w:p>
    <w:p w14:paraId="442F3AE0" w14:textId="77777777" w:rsidR="006875B1" w:rsidRPr="00F7117D" w:rsidRDefault="006875B1" w:rsidP="00645FBC">
      <w:pPr>
        <w:pStyle w:val="Screen"/>
      </w:pPr>
      <w:r w:rsidRPr="00F7117D">
        <w:t>ACETAMINOPHEN</w:t>
      </w:r>
    </w:p>
    <w:p w14:paraId="62F287ED" w14:textId="77777777" w:rsidR="006875B1" w:rsidRPr="00F7117D" w:rsidRDefault="006875B1" w:rsidP="00645FBC">
      <w:pPr>
        <w:pStyle w:val="Screen"/>
      </w:pPr>
    </w:p>
    <w:p w14:paraId="0D55862A" w14:textId="77777777" w:rsidR="006875B1" w:rsidRPr="00F7117D" w:rsidRDefault="006875B1" w:rsidP="00645FBC">
      <w:pPr>
        <w:pStyle w:val="Screen"/>
      </w:pPr>
      <w:r w:rsidRPr="00F7117D">
        <w:t>AMPICILLIN                      Trade Name: Polycillin-N   Omnipen-N Fluid</w:t>
      </w:r>
    </w:p>
    <w:p w14:paraId="25089E6D" w14:textId="77777777" w:rsidR="006875B1" w:rsidRPr="00F7117D" w:rsidRDefault="006875B1" w:rsidP="00645FBC">
      <w:pPr>
        <w:pStyle w:val="Screen"/>
      </w:pPr>
      <w:r w:rsidRPr="00F7117D">
        <w:t xml:space="preserve">                                Compatibility:  D5W,    NS Stability:  In NS</w:t>
      </w:r>
    </w:p>
    <w:p w14:paraId="56B272AB" w14:textId="77777777" w:rsidR="006875B1" w:rsidRPr="00F7117D" w:rsidRDefault="006875B1" w:rsidP="00645FBC">
      <w:pPr>
        <w:pStyle w:val="Screen"/>
      </w:pPr>
      <w:r w:rsidRPr="00F7117D">
        <w:t xml:space="preserve">                                8 hrs. at room temp., 72 hrs. refrigerated In</w:t>
      </w:r>
    </w:p>
    <w:p w14:paraId="16E5F75F" w14:textId="77777777" w:rsidR="006875B1" w:rsidRPr="00F7117D" w:rsidRDefault="006875B1" w:rsidP="00645FBC">
      <w:pPr>
        <w:pStyle w:val="Screen"/>
      </w:pPr>
      <w:r w:rsidRPr="00F7117D">
        <w:t xml:space="preserve">                                D5W 2 hrs. at room temp., 4 hrs. refrigerated </w:t>
      </w:r>
    </w:p>
    <w:p w14:paraId="0F4FA48C" w14:textId="77777777" w:rsidR="006875B1" w:rsidRPr="00F7117D" w:rsidRDefault="006875B1" w:rsidP="00645FBC">
      <w:pPr>
        <w:pStyle w:val="Screen"/>
      </w:pPr>
      <w:r w:rsidRPr="00F7117D">
        <w:t xml:space="preserve">                                Administration: iGM or less in 50ML over 30</w:t>
      </w:r>
    </w:p>
    <w:p w14:paraId="7D6848B3" w14:textId="77777777" w:rsidR="006875B1" w:rsidRPr="00F7117D" w:rsidRDefault="006875B1" w:rsidP="00645FBC">
      <w:pPr>
        <w:pStyle w:val="Screen"/>
      </w:pPr>
      <w:r w:rsidRPr="00F7117D">
        <w:t xml:space="preserve">                                minutes Over iGM in 100ML over 60 minutes </w:t>
      </w:r>
    </w:p>
    <w:p w14:paraId="24BA03EC" w14:textId="77777777" w:rsidR="006875B1" w:rsidRPr="00F7117D" w:rsidRDefault="006875B1" w:rsidP="00645FBC">
      <w:pPr>
        <w:pStyle w:val="Screen"/>
      </w:pPr>
      <w:r w:rsidRPr="00F7117D">
        <w:t>AMPICILLIN</w:t>
      </w:r>
    </w:p>
    <w:p w14:paraId="0F35492F" w14:textId="77777777" w:rsidR="006875B1" w:rsidRPr="00F7117D" w:rsidRDefault="006875B1" w:rsidP="00645FBC">
      <w:pPr>
        <w:pStyle w:val="Screen"/>
      </w:pPr>
      <w:r w:rsidRPr="00F7117D">
        <w:t>C2TESTDRUG</w:t>
      </w:r>
    </w:p>
    <w:p w14:paraId="0A453864" w14:textId="77777777" w:rsidR="006875B1" w:rsidRPr="00F7117D" w:rsidRDefault="006875B1" w:rsidP="00645FBC">
      <w:pPr>
        <w:pStyle w:val="Screen"/>
      </w:pPr>
      <w:r w:rsidRPr="00F7117D">
        <w:t>CEFAMANDOLE</w:t>
      </w:r>
    </w:p>
    <w:p w14:paraId="1C90FD2B" w14:textId="77777777" w:rsidR="006875B1" w:rsidRPr="00F7117D" w:rsidRDefault="006875B1" w:rsidP="00645FBC">
      <w:pPr>
        <w:pStyle w:val="Screen"/>
      </w:pPr>
      <w:r w:rsidRPr="00F7117D">
        <w:t>CEFAZOLIN</w:t>
      </w:r>
    </w:p>
    <w:p w14:paraId="014D0DE0" w14:textId="77777777" w:rsidR="006875B1" w:rsidRPr="00F7117D" w:rsidRDefault="006875B1" w:rsidP="00645FBC">
      <w:pPr>
        <w:pStyle w:val="Screen"/>
      </w:pPr>
    </w:p>
    <w:p w14:paraId="041A0725" w14:textId="77777777" w:rsidR="006875B1" w:rsidRPr="00F7117D" w:rsidRDefault="006875B1" w:rsidP="00645FBC">
      <w:pPr>
        <w:pStyle w:val="Screen"/>
      </w:pPr>
      <w:r w:rsidRPr="00F7117D">
        <w:t>IV ADDITIVES LIST                              MAR 19,2001  13:54    PAGE 2</w:t>
      </w:r>
    </w:p>
    <w:p w14:paraId="7590D5D4" w14:textId="77777777" w:rsidR="006875B1" w:rsidRPr="00F7117D" w:rsidRDefault="006875B1" w:rsidP="00645FBC">
      <w:pPr>
        <w:pStyle w:val="Screen"/>
      </w:pPr>
      <w:r w:rsidRPr="00F7117D">
        <w:t>PRINT NAME                      DRUG INFORMATION</w:t>
      </w:r>
    </w:p>
    <w:p w14:paraId="506824FA" w14:textId="77777777" w:rsidR="006875B1" w:rsidRPr="00F7117D" w:rsidRDefault="006875B1" w:rsidP="00645FBC">
      <w:pPr>
        <w:pStyle w:val="Screen"/>
      </w:pPr>
      <w:r w:rsidRPr="00F7117D">
        <w:t>--------------------------------------------------------------------------------</w:t>
      </w:r>
    </w:p>
    <w:p w14:paraId="465F6841" w14:textId="77777777" w:rsidR="006875B1" w:rsidRPr="00F7117D" w:rsidRDefault="006875B1" w:rsidP="00645FBC">
      <w:pPr>
        <w:pStyle w:val="Screen"/>
      </w:pPr>
    </w:p>
    <w:p w14:paraId="552F72DC" w14:textId="77777777" w:rsidR="006875B1" w:rsidRPr="00F7117D" w:rsidRDefault="006875B1" w:rsidP="00645FBC">
      <w:pPr>
        <w:pStyle w:val="Screen"/>
      </w:pPr>
      <w:r w:rsidRPr="00F7117D">
        <w:t>CEFOXITIN</w:t>
      </w:r>
    </w:p>
    <w:p w14:paraId="18563552" w14:textId="77777777" w:rsidR="006875B1" w:rsidRPr="00F7117D" w:rsidRDefault="006875B1" w:rsidP="00645FBC">
      <w:pPr>
        <w:pStyle w:val="Screen"/>
      </w:pPr>
      <w:r w:rsidRPr="00F7117D">
        <w:t>CEFTRIAXONE</w:t>
      </w:r>
    </w:p>
    <w:p w14:paraId="3E4844A2" w14:textId="77777777" w:rsidR="006875B1" w:rsidRPr="00F7117D" w:rsidRDefault="006875B1" w:rsidP="00645FBC">
      <w:pPr>
        <w:pStyle w:val="Screen"/>
      </w:pPr>
      <w:r w:rsidRPr="00F7117D">
        <w:t>CEPHAPIRIN</w:t>
      </w:r>
    </w:p>
    <w:p w14:paraId="757DDD61" w14:textId="77777777" w:rsidR="006875B1" w:rsidRPr="00F7117D" w:rsidRDefault="006875B1" w:rsidP="00645FBC">
      <w:pPr>
        <w:pStyle w:val="Screen"/>
      </w:pPr>
      <w:r w:rsidRPr="00F7117D">
        <w:t>CIMETIDINE</w:t>
      </w:r>
    </w:p>
    <w:p w14:paraId="78A2CCF8" w14:textId="77777777" w:rsidR="006875B1" w:rsidRPr="00F7117D" w:rsidRDefault="006875B1" w:rsidP="00645FBC">
      <w:pPr>
        <w:pStyle w:val="Screen"/>
      </w:pPr>
      <w:r w:rsidRPr="00F7117D">
        <w:t>FUROSEMIDE</w:t>
      </w:r>
    </w:p>
    <w:p w14:paraId="189E3451" w14:textId="77777777" w:rsidR="006875B1" w:rsidRPr="00F7117D" w:rsidRDefault="006875B1" w:rsidP="00645FBC">
      <w:pPr>
        <w:pStyle w:val="Screen"/>
      </w:pPr>
      <w:r w:rsidRPr="00F7117D">
        <w:t xml:space="preserve">FUROSEMIDE </w:t>
      </w:r>
    </w:p>
    <w:p w14:paraId="0849C266" w14:textId="77777777" w:rsidR="006875B1" w:rsidRPr="00F7117D" w:rsidRDefault="006875B1" w:rsidP="00645FBC">
      <w:pPr>
        <w:pStyle w:val="Screen"/>
      </w:pPr>
      <w:r w:rsidRPr="00F7117D">
        <w:t>GENTAMICIN</w:t>
      </w:r>
    </w:p>
    <w:p w14:paraId="10B374A9" w14:textId="77777777" w:rsidR="006875B1" w:rsidRPr="00F7117D" w:rsidRDefault="006875B1" w:rsidP="00645FBC">
      <w:pPr>
        <w:pStyle w:val="Screen"/>
      </w:pPr>
      <w:r w:rsidRPr="00F7117D">
        <w:t>GENTAMYCIN</w:t>
      </w:r>
    </w:p>
    <w:p w14:paraId="4F8F3450" w14:textId="77777777" w:rsidR="006875B1" w:rsidRPr="00F7117D" w:rsidRDefault="006875B1" w:rsidP="00645FBC">
      <w:pPr>
        <w:pStyle w:val="Screen"/>
      </w:pPr>
      <w:r w:rsidRPr="00F7117D">
        <w:t>HEPARIN</w:t>
      </w:r>
    </w:p>
    <w:p w14:paraId="43D6AE63" w14:textId="77777777" w:rsidR="006875B1" w:rsidRPr="00F7117D" w:rsidRDefault="006875B1" w:rsidP="00645FBC">
      <w:pPr>
        <w:pStyle w:val="Screen"/>
      </w:pPr>
      <w:r w:rsidRPr="00F7117D">
        <w:t>KCL</w:t>
      </w:r>
    </w:p>
    <w:p w14:paraId="1DECF731" w14:textId="77777777" w:rsidR="006875B1" w:rsidRPr="00F7117D" w:rsidRDefault="006875B1" w:rsidP="00645FBC">
      <w:pPr>
        <w:pStyle w:val="Screen"/>
      </w:pPr>
      <w:r w:rsidRPr="00F7117D">
        <w:t>MVI</w:t>
      </w:r>
    </w:p>
    <w:p w14:paraId="26D3C382" w14:textId="77777777" w:rsidR="006875B1" w:rsidRPr="00F7117D" w:rsidRDefault="006875B1" w:rsidP="00645FBC">
      <w:pPr>
        <w:pStyle w:val="Screen"/>
      </w:pPr>
      <w:r w:rsidRPr="00F7117D">
        <w:t>OXACILLIN</w:t>
      </w:r>
    </w:p>
    <w:p w14:paraId="25000840" w14:textId="77777777" w:rsidR="006875B1" w:rsidRPr="00F7117D" w:rsidRDefault="006875B1" w:rsidP="00645FBC">
      <w:pPr>
        <w:pStyle w:val="Screen"/>
      </w:pPr>
      <w:r w:rsidRPr="00F7117D">
        <w:t>PENICILLIN G</w:t>
      </w:r>
    </w:p>
    <w:p w14:paraId="0D4957AB" w14:textId="77777777" w:rsidR="006875B1" w:rsidRPr="00F7117D" w:rsidRDefault="006875B1" w:rsidP="00645FBC">
      <w:pPr>
        <w:pStyle w:val="Screen"/>
      </w:pPr>
      <w:r w:rsidRPr="00F7117D">
        <w:t>POTASSIUM CHLORIDE XXXXXXXXXXX</w:t>
      </w:r>
    </w:p>
    <w:p w14:paraId="51B4FB7C" w14:textId="77777777" w:rsidR="006875B1" w:rsidRPr="00F7117D" w:rsidRDefault="006875B1" w:rsidP="00645FBC">
      <w:pPr>
        <w:pStyle w:val="Screen"/>
      </w:pPr>
      <w:r w:rsidRPr="00F7117D">
        <w:t>PROLEUKIN</w:t>
      </w:r>
    </w:p>
    <w:p w14:paraId="27209F03" w14:textId="77777777" w:rsidR="006875B1" w:rsidRPr="00F7117D" w:rsidRDefault="006875B1" w:rsidP="0047740D">
      <w:pPr>
        <w:pStyle w:val="text"/>
        <w:spacing w:after="0"/>
        <w:rPr>
          <w:noProof w:val="0"/>
        </w:rPr>
      </w:pPr>
    </w:p>
    <w:p w14:paraId="2980FD33" w14:textId="0C6C0D71" w:rsidR="006875B1" w:rsidRPr="00F7117D" w:rsidRDefault="006875B1" w:rsidP="00433CAF">
      <w:pPr>
        <w:pStyle w:val="Heading4"/>
      </w:pPr>
      <w:bookmarkStart w:id="5846" w:name="_Toc411671263"/>
      <w:bookmarkStart w:id="5847" w:name="_Toc300677729"/>
      <w:r w:rsidRPr="00F7117D">
        <w:t>Patient Profile Report (IV)</w:t>
      </w:r>
      <w:bookmarkEnd w:id="5846"/>
      <w:bookmarkEnd w:id="5847"/>
      <w:r w:rsidRPr="00F7117D">
        <w:t xml:space="preserve">  </w:t>
      </w:r>
    </w:p>
    <w:p w14:paraId="547E4F77" w14:textId="77777777" w:rsidR="006875B1" w:rsidRPr="00F7117D" w:rsidRDefault="006875B1" w:rsidP="0047740D">
      <w:pPr>
        <w:ind w:firstLine="1080"/>
        <w:rPr>
          <w:b/>
          <w:bCs/>
        </w:rPr>
      </w:pPr>
      <w:r w:rsidRPr="00F7117D">
        <w:rPr>
          <w:b/>
          <w:bCs/>
        </w:rPr>
        <w:t>[PSJI PROFILE REPORT]</w:t>
      </w:r>
    </w:p>
    <w:p w14:paraId="0CBB5C14" w14:textId="77777777" w:rsidR="006875B1" w:rsidRPr="00F7117D" w:rsidRDefault="006875B1" w:rsidP="0047740D">
      <w:pPr>
        <w:pStyle w:val="text"/>
        <w:spacing w:after="0"/>
        <w:rPr>
          <w:noProof w:val="0"/>
        </w:rPr>
      </w:pPr>
    </w:p>
    <w:p w14:paraId="0AC8288F" w14:textId="141717D1" w:rsidR="006875B1" w:rsidRPr="00F7117D" w:rsidRDefault="006875B1" w:rsidP="0047740D">
      <w:r w:rsidRPr="00F7117D">
        <w:t xml:space="preserve">The </w:t>
      </w:r>
      <w:r w:rsidRPr="00F7117D">
        <w:rPr>
          <w:i/>
        </w:rPr>
        <w:t>Patient Profile Report (IV)</w:t>
      </w:r>
      <w:r w:rsidRPr="00F7117D">
        <w:t xml:space="preserve"> option will allow a patient profile to be printed. With each profile printed, a view of each order within the profile can also be printed. Additionally, with each view the user can choose to have the activity log and the label log printed.</w:t>
      </w:r>
    </w:p>
    <w:p w14:paraId="3BC8BFC1" w14:textId="77777777" w:rsidR="006875B1" w:rsidRPr="00F7117D" w:rsidRDefault="006875B1" w:rsidP="0047740D">
      <w:pPr>
        <w:pStyle w:val="text"/>
        <w:spacing w:after="0"/>
        <w:rPr>
          <w:noProof w:val="0"/>
        </w:rPr>
      </w:pPr>
    </w:p>
    <w:p w14:paraId="1F7125BC" w14:textId="1367E70A" w:rsidR="006875B1" w:rsidRPr="00F7117D" w:rsidRDefault="006875B1" w:rsidP="007163A5">
      <w:pPr>
        <w:pStyle w:val="Example"/>
        <w:rPr>
          <w:noProof w:val="0"/>
        </w:rPr>
      </w:pPr>
      <w:r w:rsidRPr="00F7117D">
        <w:rPr>
          <w:noProof w:val="0"/>
        </w:rPr>
        <w:t>Example: IV Patient Profile Report</w:t>
      </w:r>
    </w:p>
    <w:p w14:paraId="52C14FDF" w14:textId="77777777" w:rsidR="006875B1" w:rsidRPr="00F7117D" w:rsidRDefault="006875B1" w:rsidP="00645FBC">
      <w:pPr>
        <w:pStyle w:val="Screen"/>
      </w:pPr>
      <w:r w:rsidRPr="00F7117D">
        <w:t xml:space="preserve">Select REPorts (IV) Option:  </w:t>
      </w:r>
      <w:r w:rsidRPr="00F7117D">
        <w:rPr>
          <w:b/>
        </w:rPr>
        <w:t>P</w:t>
      </w:r>
      <w:r w:rsidRPr="00F7117D">
        <w:t>atient Profile Report (IV)</w:t>
      </w:r>
    </w:p>
    <w:p w14:paraId="5D220F27" w14:textId="77777777" w:rsidR="006875B1" w:rsidRPr="00F7117D" w:rsidRDefault="006875B1" w:rsidP="00645FBC">
      <w:pPr>
        <w:pStyle w:val="Screen"/>
      </w:pPr>
      <w:r w:rsidRPr="00F7117D">
        <w:t xml:space="preserve">View each order in the profile? Yes//  </w:t>
      </w:r>
      <w:r w:rsidRPr="00F7117D">
        <w:rPr>
          <w:b/>
        </w:rPr>
        <w:t>&lt;Enter&gt;</w:t>
      </w:r>
      <w:r w:rsidRPr="00F7117D">
        <w:t xml:space="preserve"> (Yes)</w:t>
      </w:r>
    </w:p>
    <w:p w14:paraId="7EAC2FA5" w14:textId="77777777" w:rsidR="006875B1" w:rsidRPr="00F7117D" w:rsidRDefault="006875B1" w:rsidP="00645FBC">
      <w:pPr>
        <w:pStyle w:val="Screen"/>
      </w:pPr>
      <w:r w:rsidRPr="00F7117D">
        <w:t xml:space="preserve">View each activity log in the profile? Yes//  </w:t>
      </w:r>
      <w:r w:rsidRPr="00F7117D">
        <w:rPr>
          <w:b/>
        </w:rPr>
        <w:t>&lt;Enter&gt;</w:t>
      </w:r>
      <w:r w:rsidRPr="00F7117D">
        <w:t xml:space="preserve"> (Yes)</w:t>
      </w:r>
    </w:p>
    <w:p w14:paraId="2EACBD09" w14:textId="77777777" w:rsidR="006875B1" w:rsidRPr="00F7117D" w:rsidRDefault="006875B1" w:rsidP="00645FBC">
      <w:pPr>
        <w:pStyle w:val="Screen"/>
      </w:pPr>
      <w:r w:rsidRPr="00F7117D">
        <w:lastRenderedPageBreak/>
        <w:t xml:space="preserve">View the label log in the profile? Yes//  </w:t>
      </w:r>
      <w:r w:rsidRPr="00F7117D">
        <w:rPr>
          <w:b/>
        </w:rPr>
        <w:t>&lt;Enter&gt;</w:t>
      </w:r>
      <w:r w:rsidRPr="00F7117D">
        <w:t xml:space="preserve"> (Yes)</w:t>
      </w:r>
    </w:p>
    <w:p w14:paraId="33DCD1EB" w14:textId="77777777" w:rsidR="006875B1" w:rsidRPr="00F7117D" w:rsidRDefault="006875B1" w:rsidP="00645FBC">
      <w:pPr>
        <w:pStyle w:val="Screen"/>
      </w:pPr>
    </w:p>
    <w:p w14:paraId="396E016F" w14:textId="77777777" w:rsidR="006875B1" w:rsidRPr="00F7117D" w:rsidRDefault="006875B1" w:rsidP="00645FBC">
      <w:pPr>
        <w:pStyle w:val="Screen"/>
      </w:pPr>
      <w:r w:rsidRPr="00F7117D">
        <w:t xml:space="preserve">Select PATIENT:    </w:t>
      </w:r>
      <w:r w:rsidRPr="00F7117D">
        <w:rPr>
          <w:rFonts w:cs="Courier New"/>
          <w:b/>
        </w:rPr>
        <w:t>PSJPATIENT1,</w:t>
      </w:r>
      <w:r w:rsidRPr="00F7117D">
        <w:rPr>
          <w:rFonts w:cs="Courier New"/>
        </w:rPr>
        <w:t>ONE</w:t>
      </w:r>
      <w:r w:rsidRPr="00F7117D">
        <w:t xml:space="preserve">         000-00-0001  08/18/20    1 EAST</w:t>
      </w:r>
    </w:p>
    <w:p w14:paraId="4C39C9BA" w14:textId="77777777" w:rsidR="006875B1" w:rsidRPr="00F7117D" w:rsidRDefault="006875B1" w:rsidP="00645FBC">
      <w:pPr>
        <w:pStyle w:val="Screen"/>
      </w:pPr>
    </w:p>
    <w:p w14:paraId="5FFCCC92" w14:textId="77777777" w:rsidR="006875B1" w:rsidRPr="00F7117D" w:rsidRDefault="006875B1" w:rsidP="00645FBC">
      <w:pPr>
        <w:pStyle w:val="Screen"/>
      </w:pPr>
      <w:r w:rsidRPr="00F7117D">
        <w:t>I V  P A T I E N T  P R O F I L E            03/19/01  14:35</w:t>
      </w:r>
    </w:p>
    <w:p w14:paraId="0040DB61" w14:textId="77777777" w:rsidR="006875B1" w:rsidRPr="00F7117D" w:rsidRDefault="006875B1" w:rsidP="00645FBC">
      <w:pPr>
        <w:pStyle w:val="Screen"/>
      </w:pPr>
      <w:r w:rsidRPr="00F7117D">
        <w:t xml:space="preserve">                              VAMC:  ALBANY (500)</w:t>
      </w:r>
    </w:p>
    <w:p w14:paraId="532CBFA6" w14:textId="77777777" w:rsidR="006875B1" w:rsidRPr="00F7117D" w:rsidRDefault="006875B1" w:rsidP="00645FBC">
      <w:pPr>
        <w:pStyle w:val="Screen"/>
      </w:pPr>
      <w:r w:rsidRPr="00F7117D">
        <w:t xml:space="preserve"> - - - - - - - - - - - - - - - - - - - - - - - - - - - - - - - - - - - - - - - -</w:t>
      </w:r>
    </w:p>
    <w:p w14:paraId="76C131F9" w14:textId="77777777" w:rsidR="006875B1" w:rsidRPr="00F7117D" w:rsidRDefault="006875B1" w:rsidP="00645FBC">
      <w:pPr>
        <w:pStyle w:val="Screen"/>
      </w:pPr>
      <w:r w:rsidRPr="00F7117D">
        <w:t xml:space="preserve"> </w:t>
      </w:r>
      <w:r w:rsidRPr="00F7117D">
        <w:rPr>
          <w:rFonts w:cs="Courier New"/>
        </w:rPr>
        <w:t>PSJPATIENT1,ONE</w:t>
      </w:r>
      <w:r w:rsidRPr="00F7117D">
        <w:t xml:space="preserve">              Ward: 1 EAST</w:t>
      </w:r>
    </w:p>
    <w:p w14:paraId="6CA7108B" w14:textId="77777777" w:rsidR="006875B1" w:rsidRPr="00F7117D" w:rsidRDefault="006875B1" w:rsidP="00645FBC">
      <w:pPr>
        <w:pStyle w:val="Screen"/>
      </w:pPr>
      <w:r w:rsidRPr="00F7117D">
        <w:t xml:space="preserve">    PID: 000-00-0001      Room-Bed: B-12             Ht(cm): ______ (________)</w:t>
      </w:r>
    </w:p>
    <w:p w14:paraId="6032A4B2" w14:textId="77777777" w:rsidR="006875B1" w:rsidRPr="00F7117D" w:rsidRDefault="006875B1" w:rsidP="00645FBC">
      <w:pPr>
        <w:pStyle w:val="Screen"/>
      </w:pPr>
      <w:r w:rsidRPr="00F7117D">
        <w:t xml:space="preserve">    DOB: 08/18/20  (80)                              Wt(kg): ______ (________)</w:t>
      </w:r>
    </w:p>
    <w:p w14:paraId="11E538C7" w14:textId="77777777" w:rsidR="006875B1" w:rsidRPr="00F7117D" w:rsidRDefault="006875B1" w:rsidP="00645FBC">
      <w:pPr>
        <w:pStyle w:val="Screen"/>
      </w:pPr>
      <w:r w:rsidRPr="00F7117D">
        <w:t xml:space="preserve">    Sex: MALE                                      Admitted: 05/03/00</w:t>
      </w:r>
    </w:p>
    <w:p w14:paraId="21BFE44A" w14:textId="77777777" w:rsidR="006875B1" w:rsidRPr="00F7117D" w:rsidRDefault="006875B1" w:rsidP="00645FBC">
      <w:pPr>
        <w:pStyle w:val="Screen"/>
      </w:pPr>
      <w:bookmarkStart w:id="5848" w:name="Page_290"/>
      <w:bookmarkEnd w:id="5848"/>
      <w:r w:rsidRPr="00F7117D">
        <w:t xml:space="preserve">     Dx: TESTING</w:t>
      </w:r>
    </w:p>
    <w:p w14:paraId="59A5B4FC" w14:textId="77777777" w:rsidR="009E6EFA" w:rsidRPr="00F7117D" w:rsidRDefault="009E6EFA" w:rsidP="00645FBC">
      <w:pPr>
        <w:pStyle w:val="Screen"/>
        <w:rPr>
          <w:rFonts w:cs="Courier New"/>
        </w:rPr>
      </w:pPr>
      <w:r w:rsidRPr="00F7117D">
        <w:rPr>
          <w:rFonts w:cs="Courier New"/>
        </w:rPr>
        <w:t xml:space="preserve">   CrCL: &lt;Not Found&gt;</w:t>
      </w:r>
      <w:r w:rsidR="00050122">
        <w:rPr>
          <w:rFonts w:cs="Courier New"/>
        </w:rPr>
        <w:t xml:space="preserve"> (CREAT: Not Found)</w:t>
      </w:r>
      <w:r w:rsidRPr="00F7117D">
        <w:rPr>
          <w:rFonts w:cs="Courier New"/>
        </w:rPr>
        <w:t xml:space="preserve">            BSA (m2): _______ </w:t>
      </w:r>
    </w:p>
    <w:p w14:paraId="451D1A0A" w14:textId="77777777" w:rsidR="006875B1" w:rsidRPr="00F7117D" w:rsidRDefault="006875B1" w:rsidP="00645FBC">
      <w:pPr>
        <w:pStyle w:val="Screen"/>
      </w:pPr>
      <w:r w:rsidRPr="00F7117D">
        <w:t xml:space="preserve"> Pharmacy Narrative: </w:t>
      </w:r>
    </w:p>
    <w:p w14:paraId="087CBA18" w14:textId="77777777" w:rsidR="006875B1" w:rsidRPr="00F7117D" w:rsidRDefault="006875B1" w:rsidP="00645FBC">
      <w:pPr>
        <w:pStyle w:val="Screen"/>
      </w:pPr>
      <w:r w:rsidRPr="00F7117D">
        <w:t xml:space="preserve"> Allergies: No Allergy Assessment</w:t>
      </w:r>
    </w:p>
    <w:p w14:paraId="33FBD0A2" w14:textId="77777777" w:rsidR="006875B1" w:rsidRPr="00F7117D" w:rsidRDefault="006875B1" w:rsidP="00645FBC">
      <w:pPr>
        <w:pStyle w:val="Screen"/>
      </w:pPr>
      <w:r w:rsidRPr="00F7117D">
        <w:t xml:space="preserve">       ADR: </w:t>
      </w:r>
    </w:p>
    <w:p w14:paraId="5E7FAD3E" w14:textId="77777777" w:rsidR="006875B1" w:rsidRPr="00F7117D" w:rsidRDefault="006875B1" w:rsidP="00645FBC">
      <w:pPr>
        <w:pStyle w:val="Screen"/>
      </w:pPr>
      <w:r w:rsidRPr="00F7117D">
        <w:t xml:space="preserve">#   Additive                       Last fill      </w:t>
      </w:r>
      <w:r w:rsidR="00375FAD">
        <w:t xml:space="preserve"> </w:t>
      </w:r>
      <w:r w:rsidRPr="00F7117D">
        <w:t xml:space="preserve">Type  Start   </w:t>
      </w:r>
      <w:r w:rsidR="008D36B8">
        <w:t xml:space="preserve">    </w:t>
      </w:r>
      <w:r w:rsidRPr="00F7117D">
        <w:t xml:space="preserve">Stop    </w:t>
      </w:r>
      <w:r w:rsidR="008D36B8">
        <w:t xml:space="preserve">   </w:t>
      </w:r>
      <w:r w:rsidRPr="00F7117D">
        <w:t>Stat</w:t>
      </w:r>
    </w:p>
    <w:p w14:paraId="63260DEB" w14:textId="77777777" w:rsidR="006875B1" w:rsidRPr="00F7117D" w:rsidRDefault="006875B1" w:rsidP="00645FBC">
      <w:pPr>
        <w:pStyle w:val="Screen"/>
      </w:pPr>
      <w:r w:rsidRPr="00F7117D">
        <w:t>---------------------------------- A c t i v e --------------------------------</w:t>
      </w:r>
    </w:p>
    <w:p w14:paraId="45F0EDE0" w14:textId="77777777" w:rsidR="006875B1" w:rsidRPr="00F7117D" w:rsidRDefault="006875B1" w:rsidP="00645FBC">
      <w:pPr>
        <w:pStyle w:val="Screen"/>
      </w:pPr>
      <w:r w:rsidRPr="00F7117D">
        <w:t>1  POTASSIUM CHLORIDE 40 MEQ      MAR 19 12:06  #2</w:t>
      </w:r>
      <w:r w:rsidR="008D36B8">
        <w:t xml:space="preserve"> </w:t>
      </w:r>
      <w:r w:rsidRPr="00F7117D">
        <w:t xml:space="preserve"> </w:t>
      </w:r>
      <w:r w:rsidR="00375FAD">
        <w:t xml:space="preserve"> </w:t>
      </w:r>
      <w:r w:rsidRPr="00F7117D">
        <w:t>A   03/19</w:t>
      </w:r>
      <w:bookmarkStart w:id="5849" w:name="Page_303"/>
      <w:bookmarkStart w:id="5850" w:name="Formatting_Change17"/>
      <w:bookmarkStart w:id="5851" w:name="Year_4D48"/>
      <w:bookmarkStart w:id="5852" w:name="P0303"/>
      <w:bookmarkStart w:id="5853" w:name="P0300"/>
      <w:bookmarkEnd w:id="5849"/>
      <w:bookmarkEnd w:id="5850"/>
      <w:bookmarkEnd w:id="5851"/>
      <w:bookmarkEnd w:id="5852"/>
      <w:bookmarkEnd w:id="5853"/>
      <w:r w:rsidR="008D36B8">
        <w:t>/</w:t>
      </w:r>
      <w:bookmarkStart w:id="5854" w:name="Inpatient_ProfileP294"/>
      <w:bookmarkStart w:id="5855" w:name="Inpatient_ProfileP292"/>
      <w:bookmarkEnd w:id="5854"/>
      <w:bookmarkEnd w:id="5855"/>
      <w:r w:rsidR="00D175AC">
        <w:t>2001</w:t>
      </w:r>
      <w:r w:rsidRPr="00F7117D">
        <w:t xml:space="preserve">  03/26</w:t>
      </w:r>
      <w:r w:rsidR="008D36B8">
        <w:t>/</w:t>
      </w:r>
      <w:r w:rsidR="00D175AC">
        <w:t>2001</w:t>
      </w:r>
      <w:r w:rsidRPr="00F7117D">
        <w:t xml:space="preserve">  A  </w:t>
      </w:r>
    </w:p>
    <w:p w14:paraId="46E28DBB" w14:textId="77777777" w:rsidR="006875B1" w:rsidRPr="00F7117D" w:rsidRDefault="006875B1" w:rsidP="00645FBC">
      <w:pPr>
        <w:pStyle w:val="Screen"/>
      </w:pPr>
      <w:r w:rsidRPr="00F7117D">
        <w:t xml:space="preserve">   in 0.9% SODIUM CHLORIDE 1000 ML 100   </w:t>
      </w:r>
    </w:p>
    <w:p w14:paraId="7C641339" w14:textId="77777777" w:rsidR="006875B1" w:rsidRPr="00F7117D" w:rsidRDefault="006875B1" w:rsidP="00645FBC">
      <w:pPr>
        <w:pStyle w:val="Screen"/>
      </w:pPr>
      <w:r w:rsidRPr="00F7117D">
        <w:t xml:space="preserve">      ml/hr                             </w:t>
      </w:r>
    </w:p>
    <w:p w14:paraId="26427F2C" w14:textId="77777777" w:rsidR="006875B1" w:rsidRPr="00F7117D" w:rsidRDefault="006875B1" w:rsidP="00645FBC">
      <w:pPr>
        <w:pStyle w:val="Screen"/>
      </w:pPr>
      <w:r w:rsidRPr="00F7117D">
        <w:t xml:space="preserve">2  MVI 10 ML                      MAR 19 12:06  #4  </w:t>
      </w:r>
      <w:r w:rsidR="00375FAD">
        <w:t xml:space="preserve"> </w:t>
      </w:r>
      <w:r w:rsidRPr="00F7117D">
        <w:t xml:space="preserve">P  </w:t>
      </w:r>
      <w:r w:rsidR="00D46BBC">
        <w:t xml:space="preserve"> 0</w:t>
      </w:r>
      <w:r w:rsidRPr="00F7117D">
        <w:t>3/19</w:t>
      </w:r>
      <w:r w:rsidR="008D36B8">
        <w:t>/</w:t>
      </w:r>
      <w:r w:rsidR="00D175AC">
        <w:t>2001</w:t>
      </w:r>
      <w:r w:rsidRPr="00F7117D">
        <w:t xml:space="preserve">  03/20</w:t>
      </w:r>
      <w:r w:rsidR="008D36B8">
        <w:t>/</w:t>
      </w:r>
      <w:r w:rsidR="00D175AC">
        <w:t>2001</w:t>
      </w:r>
      <w:r w:rsidRPr="00F7117D">
        <w:t xml:space="preserve">  A  </w:t>
      </w:r>
    </w:p>
    <w:p w14:paraId="6015926D" w14:textId="77777777" w:rsidR="006875B1" w:rsidRPr="00F7117D" w:rsidRDefault="006875B1" w:rsidP="00645FBC">
      <w:pPr>
        <w:pStyle w:val="Screen"/>
      </w:pPr>
      <w:r w:rsidRPr="00F7117D">
        <w:t xml:space="preserve">   in 0.9% SODIUM CHLORIDE 1000 ML 125 ml/hr</w:t>
      </w:r>
    </w:p>
    <w:p w14:paraId="369F3877" w14:textId="77777777" w:rsidR="006875B1" w:rsidRPr="00F7117D" w:rsidRDefault="006875B1" w:rsidP="00645FBC">
      <w:pPr>
        <w:pStyle w:val="Screen"/>
      </w:pPr>
      <w:r w:rsidRPr="00F7117D">
        <w:t xml:space="preserve">3  CEFAMANDOLE 1 GM                **   N/P  ** #0  </w:t>
      </w:r>
      <w:r w:rsidR="00375FAD">
        <w:t xml:space="preserve"> </w:t>
      </w:r>
      <w:r w:rsidRPr="00F7117D">
        <w:t xml:space="preserve">A  </w:t>
      </w:r>
      <w:r w:rsidR="00C11841">
        <w:t xml:space="preserve"> </w:t>
      </w:r>
      <w:r w:rsidRPr="00F7117D">
        <w:t>02/15</w:t>
      </w:r>
      <w:r w:rsidR="008D36B8">
        <w:t>/</w:t>
      </w:r>
      <w:r w:rsidR="00D175AC">
        <w:t>2001</w:t>
      </w:r>
      <w:r w:rsidRPr="00F7117D">
        <w:t xml:space="preserve">  02/22</w:t>
      </w:r>
      <w:r w:rsidR="008D36B8">
        <w:t>/</w:t>
      </w:r>
      <w:r w:rsidR="00D175AC">
        <w:t>2001</w:t>
      </w:r>
      <w:r w:rsidRPr="00F7117D">
        <w:t xml:space="preserve">  H  </w:t>
      </w:r>
    </w:p>
    <w:p w14:paraId="1545F10B" w14:textId="77777777" w:rsidR="006875B1" w:rsidRPr="00F7117D" w:rsidRDefault="006875B1" w:rsidP="00645FBC">
      <w:pPr>
        <w:pStyle w:val="Screen"/>
      </w:pPr>
      <w:r w:rsidRPr="00F7117D">
        <w:t xml:space="preserve">   in 0.9% SODIUM CHLORIDE 100 ML QID ON CALL                     </w:t>
      </w:r>
    </w:p>
    <w:p w14:paraId="373CF53C" w14:textId="77777777" w:rsidR="006875B1" w:rsidRPr="00F7117D" w:rsidRDefault="006875B1" w:rsidP="00645FBC">
      <w:pPr>
        <w:pStyle w:val="Screen"/>
      </w:pPr>
      <w:r w:rsidRPr="00F7117D">
        <w:t>---------------------------------- P e n d i n g ------------------------------</w:t>
      </w:r>
    </w:p>
    <w:p w14:paraId="3898C827" w14:textId="77777777" w:rsidR="006875B1" w:rsidRPr="00363F60" w:rsidRDefault="006875B1" w:rsidP="00645FBC">
      <w:pPr>
        <w:pStyle w:val="Screen"/>
        <w:rPr>
          <w:color w:val="000000"/>
        </w:rPr>
      </w:pPr>
      <w:r w:rsidRPr="00F7117D">
        <w:t>4  FLUOROURACIL INJ,SOLN           **   N/P  ** #</w:t>
      </w:r>
      <w:r w:rsidRPr="00363F60">
        <w:rPr>
          <w:color w:val="000000"/>
        </w:rPr>
        <w:t xml:space="preserve">0     </w:t>
      </w:r>
      <w:r w:rsidR="00375FAD" w:rsidRPr="00363F60">
        <w:rPr>
          <w:color w:val="000000"/>
        </w:rPr>
        <w:t xml:space="preserve">  </w:t>
      </w:r>
      <w:bookmarkStart w:id="5856" w:name="P300"/>
      <w:bookmarkEnd w:id="5856"/>
      <w:r w:rsidR="00C11841" w:rsidRPr="00363F60">
        <w:rPr>
          <w:color w:val="000000"/>
        </w:rPr>
        <w:t>*****</w:t>
      </w:r>
      <w:r w:rsidRPr="00363F60">
        <w:rPr>
          <w:color w:val="000000"/>
        </w:rPr>
        <w:t xml:space="preserve">   </w:t>
      </w:r>
      <w:r w:rsidR="00375FAD" w:rsidRPr="00363F60">
        <w:rPr>
          <w:color w:val="000000"/>
        </w:rPr>
        <w:t xml:space="preserve">    </w:t>
      </w:r>
      <w:r w:rsidRPr="00363F60">
        <w:rPr>
          <w:color w:val="000000"/>
        </w:rPr>
        <w:t xml:space="preserve">*****  </w:t>
      </w:r>
      <w:r w:rsidR="00375FAD" w:rsidRPr="00363F60">
        <w:rPr>
          <w:color w:val="000000"/>
        </w:rPr>
        <w:t xml:space="preserve">     </w:t>
      </w:r>
      <w:r w:rsidRPr="00363F60">
        <w:rPr>
          <w:color w:val="000000"/>
        </w:rPr>
        <w:t>P R</w:t>
      </w:r>
    </w:p>
    <w:p w14:paraId="58435356" w14:textId="77777777" w:rsidR="006875B1" w:rsidRPr="00363F60" w:rsidRDefault="006875B1" w:rsidP="00645FBC">
      <w:pPr>
        <w:pStyle w:val="Screen"/>
        <w:rPr>
          <w:color w:val="000000"/>
        </w:rPr>
      </w:pPr>
      <w:r w:rsidRPr="00363F60">
        <w:rPr>
          <w:color w:val="000000"/>
        </w:rPr>
        <w:t xml:space="preserve">     Give: 100MG/2ML PO QDAILY                                            </w:t>
      </w:r>
    </w:p>
    <w:p w14:paraId="29E0FBE9" w14:textId="77777777" w:rsidR="006875B1" w:rsidRPr="00363F60" w:rsidRDefault="006875B1" w:rsidP="00645FBC">
      <w:pPr>
        <w:pStyle w:val="Screen"/>
        <w:rPr>
          <w:color w:val="000000"/>
        </w:rPr>
      </w:pPr>
      <w:r w:rsidRPr="00363F60">
        <w:rPr>
          <w:color w:val="000000"/>
        </w:rPr>
        <w:t xml:space="preserve">5  TIMOLOL SOLN,OPH                **   N/P  ** #0 </w:t>
      </w:r>
      <w:r w:rsidR="00375FAD" w:rsidRPr="00363F60">
        <w:rPr>
          <w:color w:val="000000"/>
        </w:rPr>
        <w:t xml:space="preserve">  </w:t>
      </w:r>
      <w:r w:rsidRPr="00363F60">
        <w:rPr>
          <w:color w:val="000000"/>
        </w:rPr>
        <w:t xml:space="preserve">P   </w:t>
      </w:r>
      <w:r w:rsidR="00C11841" w:rsidRPr="00363F60">
        <w:rPr>
          <w:color w:val="000000"/>
        </w:rPr>
        <w:t>*****</w:t>
      </w:r>
      <w:r w:rsidRPr="00363F60">
        <w:rPr>
          <w:color w:val="000000"/>
        </w:rPr>
        <w:t xml:space="preserve">   </w:t>
      </w:r>
      <w:r w:rsidR="00375FAD" w:rsidRPr="00363F60">
        <w:rPr>
          <w:color w:val="000000"/>
        </w:rPr>
        <w:t xml:space="preserve">    </w:t>
      </w:r>
      <w:r w:rsidRPr="00363F60">
        <w:rPr>
          <w:color w:val="000000"/>
        </w:rPr>
        <w:t xml:space="preserve">*****  </w:t>
      </w:r>
      <w:r w:rsidR="00375FAD" w:rsidRPr="00363F60">
        <w:rPr>
          <w:color w:val="000000"/>
        </w:rPr>
        <w:t xml:space="preserve">     </w:t>
      </w:r>
      <w:r w:rsidRPr="00363F60">
        <w:rPr>
          <w:color w:val="000000"/>
        </w:rPr>
        <w:t xml:space="preserve">P  </w:t>
      </w:r>
    </w:p>
    <w:p w14:paraId="372CE22D" w14:textId="77777777" w:rsidR="006875B1" w:rsidRPr="00F7117D" w:rsidRDefault="006875B1" w:rsidP="00645FBC">
      <w:pPr>
        <w:pStyle w:val="Screen"/>
      </w:pPr>
      <w:r w:rsidRPr="00F7117D">
        <w:t xml:space="preserve">     Give:  OU Q12H                                                   </w:t>
      </w:r>
    </w:p>
    <w:p w14:paraId="4FEDAB98" w14:textId="77777777" w:rsidR="006875B1" w:rsidRPr="00F7117D" w:rsidRDefault="006875B1" w:rsidP="00645FBC">
      <w:pPr>
        <w:pStyle w:val="Screen"/>
      </w:pPr>
      <w:r w:rsidRPr="00F7117D">
        <w:t>---------------------------------- N o t   A c t i v e ------------------------</w:t>
      </w:r>
    </w:p>
    <w:p w14:paraId="6BDCB87D" w14:textId="77777777" w:rsidR="006875B1" w:rsidRPr="00F7117D" w:rsidRDefault="006875B1" w:rsidP="00645FBC">
      <w:pPr>
        <w:pStyle w:val="Screen"/>
      </w:pPr>
      <w:r w:rsidRPr="00F7117D">
        <w:t xml:space="preserve">6  MVI 5 ML                        MAR 15 12:47  #3  P  </w:t>
      </w:r>
      <w:r w:rsidR="00375FAD">
        <w:t xml:space="preserve"> </w:t>
      </w:r>
      <w:r w:rsidRPr="00F7117D">
        <w:t>03/15</w:t>
      </w:r>
      <w:r w:rsidR="008D36B8">
        <w:t>/</w:t>
      </w:r>
      <w:r w:rsidR="00D175AC">
        <w:t>2001</w:t>
      </w:r>
      <w:r w:rsidRPr="00F7117D">
        <w:t xml:space="preserve">  03/16</w:t>
      </w:r>
      <w:r w:rsidR="008D36B8">
        <w:t>/</w:t>
      </w:r>
      <w:r w:rsidR="00D175AC">
        <w:t>2001</w:t>
      </w:r>
      <w:r w:rsidRPr="00F7117D">
        <w:t xml:space="preserve">  E  </w:t>
      </w:r>
    </w:p>
    <w:p w14:paraId="0D9E7E30" w14:textId="77777777" w:rsidR="006875B1" w:rsidRPr="00F7117D" w:rsidRDefault="006875B1" w:rsidP="00645FBC">
      <w:pPr>
        <w:pStyle w:val="Screen"/>
      </w:pPr>
      <w:r w:rsidRPr="00F7117D">
        <w:t xml:space="preserve">   in 0.9% SODIUM CHLORIDE 500 ML QDAILY    </w:t>
      </w:r>
    </w:p>
    <w:p w14:paraId="145BA4C6" w14:textId="77777777" w:rsidR="006875B1" w:rsidRPr="00F7117D" w:rsidRDefault="006875B1" w:rsidP="00645FBC">
      <w:pPr>
        <w:pStyle w:val="Screen"/>
      </w:pPr>
      <w:r w:rsidRPr="00F7117D">
        <w:t xml:space="preserve">7  MVI 10 ML                       MAR 15 12:40  #1  P  </w:t>
      </w:r>
      <w:r w:rsidR="00375FAD">
        <w:t xml:space="preserve"> </w:t>
      </w:r>
      <w:r w:rsidRPr="00F7117D">
        <w:t>03/15</w:t>
      </w:r>
      <w:r w:rsidR="008D36B8">
        <w:t>/</w:t>
      </w:r>
      <w:r w:rsidR="00D175AC">
        <w:t>2001</w:t>
      </w:r>
      <w:r w:rsidRPr="00F7117D">
        <w:t xml:space="preserve">  03/15</w:t>
      </w:r>
      <w:r w:rsidR="008D36B8">
        <w:t>/</w:t>
      </w:r>
      <w:r w:rsidR="00D175AC">
        <w:t>2001</w:t>
      </w:r>
      <w:r w:rsidRPr="00F7117D">
        <w:t xml:space="preserve">  D  </w:t>
      </w:r>
    </w:p>
    <w:p w14:paraId="1ACCEF49" w14:textId="77777777" w:rsidR="006875B1" w:rsidRPr="00F7117D" w:rsidRDefault="006875B1" w:rsidP="00645FBC">
      <w:pPr>
        <w:pStyle w:val="Screen"/>
      </w:pPr>
      <w:r w:rsidRPr="00F7117D">
        <w:t xml:space="preserve">   in NORMAL SALINE 1000 ML QDAILY          </w:t>
      </w:r>
    </w:p>
    <w:p w14:paraId="43049591" w14:textId="77777777" w:rsidR="006875B1" w:rsidRPr="00F7117D" w:rsidRDefault="006875B1" w:rsidP="00645FBC">
      <w:pPr>
        <w:pStyle w:val="Screen"/>
      </w:pPr>
      <w:r w:rsidRPr="00F7117D">
        <w:t xml:space="preserve">8  C2TESTDRUG 1 LITER              **   N/P  **  #0  C  </w:t>
      </w:r>
      <w:r w:rsidR="00375FAD">
        <w:t xml:space="preserve"> </w:t>
      </w:r>
      <w:r w:rsidRPr="00F7117D">
        <w:t>03/02</w:t>
      </w:r>
      <w:r w:rsidR="008D36B8">
        <w:t>/</w:t>
      </w:r>
      <w:r w:rsidR="00D175AC">
        <w:t>2001</w:t>
      </w:r>
      <w:r w:rsidRPr="00F7117D">
        <w:t xml:space="preserve">  03/03</w:t>
      </w:r>
      <w:r w:rsidR="008D36B8">
        <w:t>/</w:t>
      </w:r>
      <w:r w:rsidR="00D175AC">
        <w:t>2001</w:t>
      </w:r>
      <w:r w:rsidRPr="00F7117D">
        <w:t xml:space="preserve">  E  </w:t>
      </w:r>
    </w:p>
    <w:p w14:paraId="21EAB18C" w14:textId="77777777" w:rsidR="006875B1" w:rsidRPr="00F7117D" w:rsidRDefault="006875B1" w:rsidP="00645FBC">
      <w:pPr>
        <w:pStyle w:val="Screen"/>
      </w:pPr>
      <w:r w:rsidRPr="00F7117D">
        <w:t xml:space="preserve">   in 0.9% SODIUM CHLORIDE 100 ML QDAILY    </w:t>
      </w:r>
    </w:p>
    <w:p w14:paraId="43AA017B" w14:textId="77777777" w:rsidR="006875B1" w:rsidRPr="00F7117D" w:rsidRDefault="006875B1" w:rsidP="00645FBC">
      <w:pPr>
        <w:pStyle w:val="Screen"/>
      </w:pPr>
    </w:p>
    <w:p w14:paraId="6C07994F" w14:textId="77777777" w:rsidR="006875B1" w:rsidRPr="00F7117D" w:rsidRDefault="006875B1" w:rsidP="00645FBC">
      <w:pPr>
        <w:pStyle w:val="Screen"/>
      </w:pPr>
      <w:r w:rsidRPr="00F7117D">
        <w:t xml:space="preserve">     ---------------------------------------------------------------------</w:t>
      </w:r>
    </w:p>
    <w:p w14:paraId="7A914C6E" w14:textId="77777777" w:rsidR="006875B1" w:rsidRPr="00F7117D" w:rsidRDefault="006875B1" w:rsidP="00645FBC">
      <w:pPr>
        <w:pStyle w:val="Screen"/>
      </w:pPr>
      <w:r w:rsidRPr="00F7117D">
        <w:t xml:space="preserve">     Patient: </w:t>
      </w:r>
      <w:r w:rsidRPr="00F7117D">
        <w:rPr>
          <w:rFonts w:cs="Courier New"/>
        </w:rPr>
        <w:t>PSJPATIENT1,ONE</w:t>
      </w:r>
      <w:r w:rsidRPr="00F7117D">
        <w:t xml:space="preserve">                         Status: ACTIVE</w:t>
      </w:r>
    </w:p>
    <w:p w14:paraId="332E04FC" w14:textId="77777777" w:rsidR="006875B1" w:rsidRPr="00F7117D" w:rsidRDefault="006875B1" w:rsidP="00645FBC">
      <w:pPr>
        <w:pStyle w:val="Screen"/>
      </w:pPr>
    </w:p>
    <w:p w14:paraId="0781F61E" w14:textId="77777777" w:rsidR="006875B1" w:rsidRPr="00F7117D" w:rsidRDefault="006875B1" w:rsidP="00645FBC">
      <w:pPr>
        <w:pStyle w:val="Screen"/>
      </w:pPr>
      <w:r w:rsidRPr="00F7117D">
        <w:t xml:space="preserve">*(1) Additives:              Order number: 65           Type: ADMIXTURE    </w:t>
      </w:r>
      <w:r w:rsidRPr="00F7117D">
        <w:rPr>
          <w:shd w:val="clear" w:color="auto" w:fill="FFFFFF"/>
        </w:rPr>
        <w:t>&lt;DIN&gt;</w:t>
      </w:r>
      <w:r w:rsidR="00CC3544">
        <w:rPr>
          <w:shd w:val="clear" w:color="auto" w:fill="FFFFFF"/>
        </w:rPr>
        <w:t xml:space="preserve">    </w:t>
      </w:r>
    </w:p>
    <w:p w14:paraId="1FCB83B7" w14:textId="77777777" w:rsidR="006875B1" w:rsidRPr="00F7117D" w:rsidRDefault="006875B1" w:rsidP="00645FBC">
      <w:pPr>
        <w:pStyle w:val="Screen"/>
      </w:pPr>
      <w:r w:rsidRPr="00F7117D">
        <w:t xml:space="preserve">       POTASSIUM CHLORIDE 40 MEQ                                                 </w:t>
      </w:r>
      <w:r w:rsidR="00CC3544">
        <w:t xml:space="preserve"> </w:t>
      </w:r>
      <w:r w:rsidRPr="00F7117D">
        <w:t xml:space="preserve">  </w:t>
      </w:r>
    </w:p>
    <w:p w14:paraId="5D88BA67" w14:textId="77777777" w:rsidR="006875B1" w:rsidRPr="00F7117D" w:rsidRDefault="006875B1" w:rsidP="00645FBC">
      <w:pPr>
        <w:pStyle w:val="Screen"/>
      </w:pPr>
      <w:r w:rsidRPr="00F7117D">
        <w:t>*(2) Solutions:</w:t>
      </w:r>
    </w:p>
    <w:p w14:paraId="6163E0BA" w14:textId="77777777" w:rsidR="006875B1" w:rsidRPr="00F7117D" w:rsidRDefault="006875B1" w:rsidP="00645FBC">
      <w:pPr>
        <w:pStyle w:val="Screen"/>
      </w:pPr>
      <w:r w:rsidRPr="00F7117D">
        <w:t xml:space="preserve">       0.9% SODIUM CHLORIDE 1000 ML                                            </w:t>
      </w:r>
      <w:r w:rsidR="00CC3544">
        <w:t xml:space="preserve">    </w:t>
      </w:r>
      <w:r w:rsidRPr="00F7117D">
        <w:t xml:space="preserve"> </w:t>
      </w:r>
    </w:p>
    <w:p w14:paraId="4FB11B35" w14:textId="77777777" w:rsidR="006875B1" w:rsidRPr="00F7117D" w:rsidRDefault="006875B1" w:rsidP="00645FBC">
      <w:pPr>
        <w:pStyle w:val="Screen"/>
      </w:pPr>
      <w:r w:rsidRPr="00F7117D">
        <w:t xml:space="preserve">           Duration:</w:t>
      </w:r>
      <w:r w:rsidRPr="00F7117D">
        <w:tab/>
        <w:t xml:space="preserve">    </w:t>
      </w:r>
      <w:r w:rsidR="00FE1744">
        <w:t xml:space="preserve">                         </w:t>
      </w:r>
      <w:r w:rsidRPr="00F7117D">
        <w:t xml:space="preserve"> </w:t>
      </w:r>
      <w:r w:rsidR="00BE7624" w:rsidRPr="00F7117D">
        <w:t>*(4)</w:t>
      </w:r>
      <w:r w:rsidRPr="00F7117D">
        <w:t xml:space="preserve"> Start: 03/19/</w:t>
      </w:r>
      <w:r w:rsidR="00D175AC">
        <w:t>20</w:t>
      </w:r>
      <w:r w:rsidR="00D175AC" w:rsidRPr="00F7117D">
        <w:t>01</w:t>
      </w:r>
      <w:r w:rsidRPr="00F7117D">
        <w:t xml:space="preserve">  11:30</w:t>
      </w:r>
      <w:r w:rsidR="00990D6B">
        <w:t xml:space="preserve">     </w:t>
      </w:r>
    </w:p>
    <w:p w14:paraId="586D9FB6" w14:textId="77777777" w:rsidR="006875B1" w:rsidRPr="00F7117D" w:rsidRDefault="006875B1" w:rsidP="00645FBC">
      <w:pPr>
        <w:pStyle w:val="Screen"/>
      </w:pPr>
      <w:r w:rsidRPr="00F7117D">
        <w:t xml:space="preserve">*(3)  Infusion Rate: 100 ml/hr                </w:t>
      </w:r>
    </w:p>
    <w:p w14:paraId="0094F2B2" w14:textId="77777777" w:rsidR="006875B1" w:rsidRPr="00F7117D" w:rsidRDefault="006875B1" w:rsidP="00645FBC">
      <w:pPr>
        <w:pStyle w:val="Screen"/>
      </w:pPr>
      <w:r w:rsidRPr="00F7117D">
        <w:t xml:space="preserve">*(5)      Med Route: IV                            </w:t>
      </w:r>
      <w:r w:rsidR="00BE7624" w:rsidRPr="00F7117D">
        <w:t>*(6)</w:t>
      </w:r>
      <w:r w:rsidRPr="00F7117D">
        <w:t xml:space="preserve"> Stop: 03/26/</w:t>
      </w:r>
      <w:r w:rsidR="00D175AC">
        <w:t>20</w:t>
      </w:r>
      <w:r w:rsidR="00D175AC" w:rsidRPr="00F7117D">
        <w:t>01</w:t>
      </w:r>
      <w:r w:rsidRPr="00F7117D">
        <w:t xml:space="preserve">  24:00</w:t>
      </w:r>
      <w:r w:rsidR="00990D6B">
        <w:t xml:space="preserve">     </w:t>
      </w:r>
    </w:p>
    <w:p w14:paraId="6D2F4784" w14:textId="77777777" w:rsidR="006875B1" w:rsidRPr="00F7117D" w:rsidRDefault="006875B1" w:rsidP="00645FBC">
      <w:pPr>
        <w:pStyle w:val="Screen"/>
      </w:pPr>
      <w:r w:rsidRPr="00F7117D">
        <w:t>*(7)       Schedule:                               Last Fill: 03/19/</w:t>
      </w:r>
      <w:r w:rsidR="00C253AC">
        <w:t>20</w:t>
      </w:r>
      <w:r w:rsidRPr="00F7117D">
        <w:t>01  12:06</w:t>
      </w:r>
      <w:r w:rsidR="00990D6B">
        <w:t xml:space="preserve">     </w:t>
      </w:r>
    </w:p>
    <w:p w14:paraId="49D77D47" w14:textId="77777777" w:rsidR="006875B1" w:rsidRPr="00F7117D" w:rsidRDefault="006875B1" w:rsidP="00645FBC">
      <w:pPr>
        <w:pStyle w:val="Screen"/>
      </w:pPr>
      <w:r w:rsidRPr="00F7117D">
        <w:t xml:space="preserve"> (8)    Admin Times:                                Quantity: 20</w:t>
      </w:r>
    </w:p>
    <w:p w14:paraId="6AEDE894" w14:textId="77777777" w:rsidR="006875B1" w:rsidRPr="00F7117D" w:rsidRDefault="006875B1" w:rsidP="00645FBC">
      <w:pPr>
        <w:pStyle w:val="Screen"/>
      </w:pPr>
      <w:r w:rsidRPr="00F7117D">
        <w:t xml:space="preserve">*(9)       Provider: </w:t>
      </w:r>
      <w:r w:rsidRPr="00F7117D">
        <w:rPr>
          <w:rFonts w:cs="Courier New"/>
        </w:rPr>
        <w:t>PSJPROVIDER,ONE</w:t>
      </w:r>
      <w:r w:rsidRPr="00F7117D">
        <w:t xml:space="preserve"> [es]         Cum. Doses: 21</w:t>
      </w:r>
    </w:p>
    <w:p w14:paraId="44006329" w14:textId="77777777" w:rsidR="006875B1" w:rsidRPr="00F7117D" w:rsidRDefault="006875B1" w:rsidP="00645FBC">
      <w:pPr>
        <w:pStyle w:val="Screen"/>
      </w:pPr>
      <w:r w:rsidRPr="00F7117D">
        <w:t xml:space="preserve"> (10)   Other Print: </w:t>
      </w:r>
    </w:p>
    <w:p w14:paraId="5DE8FD3A" w14:textId="77777777" w:rsidR="006875B1" w:rsidRPr="00F7117D" w:rsidRDefault="006875B1" w:rsidP="00645FBC">
      <w:pPr>
        <w:pStyle w:val="Screen"/>
      </w:pPr>
    </w:p>
    <w:p w14:paraId="4E477209" w14:textId="77777777" w:rsidR="006875B1" w:rsidRPr="00F7117D" w:rsidRDefault="006875B1" w:rsidP="00645FBC">
      <w:pPr>
        <w:pStyle w:val="Screen"/>
      </w:pPr>
      <w:r w:rsidRPr="00F7117D">
        <w:t xml:space="preserve"> (11)  Remarks :                                                               </w:t>
      </w:r>
      <w:r w:rsidR="00990D6B">
        <w:t xml:space="preserve">     </w:t>
      </w:r>
    </w:p>
    <w:p w14:paraId="25EEA68D" w14:textId="77777777" w:rsidR="006875B1" w:rsidRPr="00F7117D" w:rsidRDefault="006875B1" w:rsidP="00645FBC">
      <w:pPr>
        <w:pStyle w:val="Screen"/>
      </w:pPr>
      <w:r w:rsidRPr="00F7117D">
        <w:t xml:space="preserve">       Entry By: </w:t>
      </w:r>
      <w:r w:rsidRPr="00F7117D">
        <w:rPr>
          <w:rFonts w:cs="Courier New"/>
        </w:rPr>
        <w:t xml:space="preserve">PSJPROVIDER,ONE          </w:t>
      </w:r>
      <w:r w:rsidRPr="00F7117D">
        <w:t xml:space="preserve">        Entry Date: 03/19/01  11:30</w:t>
      </w:r>
    </w:p>
    <w:p w14:paraId="4F783C8C" w14:textId="77777777" w:rsidR="006875B1" w:rsidRPr="00F7117D" w:rsidRDefault="006875B1" w:rsidP="00645FBC">
      <w:pPr>
        <w:pStyle w:val="Screen"/>
      </w:pPr>
      <w:r w:rsidRPr="00F7117D">
        <w:t xml:space="preserve"> </w:t>
      </w:r>
    </w:p>
    <w:p w14:paraId="52B7B215" w14:textId="77777777" w:rsidR="006875B1" w:rsidRPr="00F7117D" w:rsidRDefault="006875B1" w:rsidP="00645FBC">
      <w:pPr>
        <w:pStyle w:val="Screen"/>
      </w:pPr>
    </w:p>
    <w:p w14:paraId="6C37A6B1" w14:textId="77777777" w:rsidR="006875B1" w:rsidRPr="00F7117D" w:rsidRDefault="006875B1" w:rsidP="00645FBC">
      <w:pPr>
        <w:pStyle w:val="Screen"/>
      </w:pPr>
      <w:r w:rsidRPr="00F7117D">
        <w:t>ACTIVITY LOG:</w:t>
      </w:r>
    </w:p>
    <w:p w14:paraId="2E02D70D" w14:textId="77777777" w:rsidR="006875B1" w:rsidRPr="00F7117D" w:rsidRDefault="006875B1" w:rsidP="00645FBC">
      <w:pPr>
        <w:pStyle w:val="Screen"/>
      </w:pPr>
      <w:r w:rsidRPr="00F7117D">
        <w:t>#  DATE       TIME      REASON                    USER</w:t>
      </w:r>
    </w:p>
    <w:p w14:paraId="3E00E637" w14:textId="77777777" w:rsidR="006875B1" w:rsidRPr="00F7117D" w:rsidRDefault="006875B1" w:rsidP="00645FBC">
      <w:pPr>
        <w:pStyle w:val="Screen"/>
      </w:pPr>
      <w:r w:rsidRPr="00F7117D">
        <w:t>===============================================================================</w:t>
      </w:r>
    </w:p>
    <w:p w14:paraId="438C9350" w14:textId="77777777" w:rsidR="006875B1" w:rsidRPr="00F7117D" w:rsidRDefault="006875B1" w:rsidP="00645FBC">
      <w:pPr>
        <w:pStyle w:val="Screen"/>
      </w:pPr>
    </w:p>
    <w:p w14:paraId="02FC3AE9" w14:textId="77777777" w:rsidR="006875B1" w:rsidRPr="00F7117D" w:rsidRDefault="006875B1" w:rsidP="00645FBC">
      <w:pPr>
        <w:pStyle w:val="Screen"/>
      </w:pPr>
      <w:r w:rsidRPr="00F7117D">
        <w:t>No activity LOG to report.</w:t>
      </w:r>
    </w:p>
    <w:p w14:paraId="216C9DC4" w14:textId="77777777" w:rsidR="006875B1" w:rsidRPr="00F7117D" w:rsidRDefault="006875B1" w:rsidP="00645FBC">
      <w:pPr>
        <w:pStyle w:val="Screen"/>
      </w:pPr>
    </w:p>
    <w:p w14:paraId="5EED269F" w14:textId="77777777" w:rsidR="006875B1" w:rsidRPr="00F7117D" w:rsidRDefault="006875B1" w:rsidP="00645FBC">
      <w:pPr>
        <w:pStyle w:val="Screen"/>
      </w:pPr>
      <w:r w:rsidRPr="00F7117D">
        <w:t>LABEL LOG:</w:t>
      </w:r>
    </w:p>
    <w:p w14:paraId="4AEF7801" w14:textId="77777777" w:rsidR="006875B1" w:rsidRPr="00F7117D" w:rsidRDefault="006875B1" w:rsidP="00645FBC">
      <w:pPr>
        <w:pStyle w:val="Screen"/>
      </w:pPr>
    </w:p>
    <w:p w14:paraId="5FDB9AD3" w14:textId="77777777" w:rsidR="006875B1" w:rsidRPr="00F7117D" w:rsidRDefault="006875B1" w:rsidP="00433CAF">
      <w:pPr>
        <w:pStyle w:val="Screen"/>
        <w:keepNext/>
      </w:pPr>
      <w:r w:rsidRPr="00F7117D">
        <w:t>#  DATE/TIME      ACTION       USER                     #LABELS      TRACK          COUNT</w:t>
      </w:r>
    </w:p>
    <w:p w14:paraId="06CF700A" w14:textId="77777777" w:rsidR="006875B1" w:rsidRPr="00F7117D" w:rsidRDefault="006875B1" w:rsidP="00433CAF">
      <w:pPr>
        <w:pStyle w:val="Screen"/>
        <w:keepNext/>
      </w:pPr>
      <w:r w:rsidRPr="00F7117D">
        <w:t>=========================================================================================</w:t>
      </w:r>
    </w:p>
    <w:p w14:paraId="5F09EBE0" w14:textId="77777777" w:rsidR="006875B1" w:rsidRPr="00F7117D" w:rsidRDefault="006875B1" w:rsidP="00433CAF">
      <w:pPr>
        <w:pStyle w:val="Screen"/>
        <w:keepNext/>
      </w:pPr>
    </w:p>
    <w:p w14:paraId="1AAACBB7" w14:textId="77777777" w:rsidR="006875B1" w:rsidRPr="00F7117D" w:rsidRDefault="006875B1" w:rsidP="00433CAF">
      <w:pPr>
        <w:pStyle w:val="Screen"/>
        <w:keepNext/>
      </w:pPr>
      <w:r w:rsidRPr="00F7117D">
        <w:t>1  MAR 19,2001@11:31:23</w:t>
      </w:r>
    </w:p>
    <w:p w14:paraId="2555EF11" w14:textId="77777777" w:rsidR="006875B1" w:rsidRPr="00F7117D" w:rsidRDefault="006875B1" w:rsidP="00645FBC">
      <w:pPr>
        <w:pStyle w:val="Screen"/>
      </w:pPr>
      <w:r w:rsidRPr="00F7117D">
        <w:t xml:space="preserve">                  SUSPENDED    PSJPHARMACIST,ONE            20     ORDER ACTION</w:t>
      </w:r>
    </w:p>
    <w:p w14:paraId="6CC132DE" w14:textId="77777777" w:rsidR="006875B1" w:rsidRPr="00F7117D" w:rsidRDefault="006875B1" w:rsidP="00645FBC">
      <w:pPr>
        <w:pStyle w:val="Screen"/>
      </w:pPr>
    </w:p>
    <w:p w14:paraId="4AC96ABB" w14:textId="77777777" w:rsidR="006875B1" w:rsidRPr="00F7117D" w:rsidRDefault="006875B1" w:rsidP="00645FBC">
      <w:pPr>
        <w:pStyle w:val="Screen"/>
      </w:pPr>
      <w:r w:rsidRPr="00F7117D">
        <w:lastRenderedPageBreak/>
        <w:t>2  MAR 19,2001@11:47:58</w:t>
      </w:r>
    </w:p>
    <w:p w14:paraId="2C1059FB" w14:textId="77777777" w:rsidR="006875B1" w:rsidRPr="00F7117D" w:rsidRDefault="006875B1" w:rsidP="00645FBC">
      <w:pPr>
        <w:pStyle w:val="Screen"/>
      </w:pPr>
      <w:r w:rsidRPr="00F7117D">
        <w:t xml:space="preserve">                  DISPENSED    PSJPHARMACIST,ONE            2      INDIVIDUAL        YES</w:t>
      </w:r>
      <w:r w:rsidR="00CC3544">
        <w:t xml:space="preserve"> </w:t>
      </w:r>
    </w:p>
    <w:p w14:paraId="0A58C80E" w14:textId="77777777" w:rsidR="006875B1" w:rsidRPr="00F7117D" w:rsidRDefault="006875B1" w:rsidP="00645FBC">
      <w:pPr>
        <w:pStyle w:val="Screen"/>
      </w:pPr>
    </w:p>
    <w:p w14:paraId="0AFF7AB6" w14:textId="77777777" w:rsidR="006875B1" w:rsidRPr="00F7117D" w:rsidRDefault="006875B1" w:rsidP="00645FBC">
      <w:pPr>
        <w:pStyle w:val="Screen"/>
      </w:pPr>
      <w:r w:rsidRPr="00F7117D">
        <w:t>3  MAR 19,2001@11:50:12</w:t>
      </w:r>
    </w:p>
    <w:p w14:paraId="06133F62" w14:textId="77777777" w:rsidR="006875B1" w:rsidRPr="00F7117D" w:rsidRDefault="006875B1" w:rsidP="00645FBC">
      <w:pPr>
        <w:pStyle w:val="Screen"/>
      </w:pPr>
      <w:r w:rsidRPr="00F7117D">
        <w:t xml:space="preserve">                  RECYCLED     PSJPHARMACIST,ONE            2</w:t>
      </w:r>
    </w:p>
    <w:p w14:paraId="2B734CF9" w14:textId="77777777" w:rsidR="006875B1" w:rsidRPr="00F7117D" w:rsidRDefault="006875B1" w:rsidP="00645FBC">
      <w:pPr>
        <w:pStyle w:val="Screen"/>
      </w:pPr>
    </w:p>
    <w:p w14:paraId="015CB30B" w14:textId="77777777" w:rsidR="006875B1" w:rsidRPr="00F7117D" w:rsidRDefault="006875B1" w:rsidP="00645FBC">
      <w:pPr>
        <w:pStyle w:val="Screen"/>
      </w:pPr>
      <w:r w:rsidRPr="00F7117D">
        <w:t>4  MAR 19,2001@12:05:35</w:t>
      </w:r>
    </w:p>
    <w:p w14:paraId="5C4D6484" w14:textId="77777777" w:rsidR="006875B1" w:rsidRPr="00F7117D" w:rsidRDefault="006875B1" w:rsidP="00645FBC">
      <w:pPr>
        <w:pStyle w:val="Screen"/>
      </w:pPr>
      <w:r w:rsidRPr="00F7117D">
        <w:t xml:space="preserve">                  DISPENSED    PSJPHARMACIST,ONE            1      INDIVIDUAL        YES</w:t>
      </w:r>
      <w:r w:rsidR="00CC3544">
        <w:t xml:space="preserve"> </w:t>
      </w:r>
    </w:p>
    <w:p w14:paraId="20160CA6" w14:textId="77777777" w:rsidR="006875B1" w:rsidRPr="00F7117D" w:rsidRDefault="006875B1" w:rsidP="00645FBC">
      <w:pPr>
        <w:pStyle w:val="Screen"/>
      </w:pPr>
    </w:p>
    <w:p w14:paraId="08F00271" w14:textId="77777777" w:rsidR="006875B1" w:rsidRPr="00F7117D" w:rsidRDefault="006875B1" w:rsidP="00645FBC">
      <w:pPr>
        <w:pStyle w:val="Screen"/>
      </w:pPr>
      <w:r w:rsidRPr="00F7117D">
        <w:t>5  MAR 19,2001@12:06:28</w:t>
      </w:r>
    </w:p>
    <w:p w14:paraId="7A9A5D1F" w14:textId="77777777" w:rsidR="006875B1" w:rsidRPr="00F7117D" w:rsidRDefault="006875B1" w:rsidP="00645FBC">
      <w:pPr>
        <w:pStyle w:val="Screen"/>
      </w:pPr>
      <w:r w:rsidRPr="00F7117D">
        <w:t xml:space="preserve">                  DISPENSED    PSJPHARMACIST,ONE            20       SCHEDULED        YES</w:t>
      </w:r>
    </w:p>
    <w:p w14:paraId="0EF377AF" w14:textId="77777777" w:rsidR="006875B1" w:rsidRPr="00F7117D" w:rsidRDefault="006875B1" w:rsidP="00645FBC">
      <w:pPr>
        <w:pStyle w:val="Screen"/>
      </w:pPr>
    </w:p>
    <w:p w14:paraId="2D432D26" w14:textId="77777777" w:rsidR="006875B1" w:rsidRPr="00F7117D" w:rsidRDefault="006875B1" w:rsidP="00F025F8">
      <w:pPr>
        <w:pStyle w:val="Screen"/>
        <w:keepNext/>
      </w:pPr>
      <w:r w:rsidRPr="00F7117D">
        <w:t>6  MAR 19,2001@13:45:31</w:t>
      </w:r>
    </w:p>
    <w:p w14:paraId="0527C39B" w14:textId="77777777" w:rsidR="006875B1" w:rsidRPr="00F7117D" w:rsidRDefault="006875B1" w:rsidP="00645FBC">
      <w:pPr>
        <w:pStyle w:val="Screen"/>
      </w:pPr>
      <w:r w:rsidRPr="00F7117D">
        <w:t xml:space="preserve">                  DISPENSED    PSJPHARMACIST,ONE            20       SCHEDULED         NO</w:t>
      </w:r>
    </w:p>
    <w:p w14:paraId="6187B8A5" w14:textId="77777777" w:rsidR="006875B1" w:rsidRPr="00F7117D" w:rsidRDefault="006875B1" w:rsidP="00645FBC">
      <w:pPr>
        <w:pStyle w:val="Screen"/>
      </w:pPr>
    </w:p>
    <w:p w14:paraId="2EC379A5" w14:textId="77777777" w:rsidR="006875B1" w:rsidRPr="00F7117D" w:rsidRDefault="006875B1" w:rsidP="00645FBC">
      <w:pPr>
        <w:pStyle w:val="Screen"/>
      </w:pPr>
    </w:p>
    <w:p w14:paraId="1C1E7168" w14:textId="77777777" w:rsidR="006875B1" w:rsidRPr="00F7117D" w:rsidRDefault="006875B1" w:rsidP="00645FBC">
      <w:pPr>
        <w:pStyle w:val="Screen"/>
      </w:pPr>
      <w:r w:rsidRPr="00F7117D">
        <w:t xml:space="preserve">Enter RETURN to continue or '^' to exit: </w:t>
      </w:r>
      <w:r w:rsidRPr="00F7117D">
        <w:rPr>
          <w:b/>
        </w:rPr>
        <w:t>^</w:t>
      </w:r>
    </w:p>
    <w:p w14:paraId="56F15AAD" w14:textId="77777777" w:rsidR="006875B1" w:rsidRPr="00F7117D" w:rsidRDefault="006875B1" w:rsidP="00645FBC">
      <w:pPr>
        <w:pStyle w:val="Screen"/>
      </w:pPr>
    </w:p>
    <w:p w14:paraId="04308C06" w14:textId="77777777" w:rsidR="006875B1" w:rsidRPr="00F7117D" w:rsidRDefault="006875B1" w:rsidP="00645FBC">
      <w:pPr>
        <w:pStyle w:val="Screen"/>
      </w:pPr>
    </w:p>
    <w:p w14:paraId="5578683E" w14:textId="77777777" w:rsidR="006875B1" w:rsidRPr="00F7117D" w:rsidRDefault="006875B1" w:rsidP="00645FBC">
      <w:pPr>
        <w:pStyle w:val="Screen"/>
      </w:pPr>
    </w:p>
    <w:p w14:paraId="0743F6DB" w14:textId="77777777" w:rsidR="006875B1" w:rsidRPr="00F7117D" w:rsidRDefault="006875B1" w:rsidP="00645FBC">
      <w:pPr>
        <w:pStyle w:val="Screen"/>
      </w:pPr>
      <w:r w:rsidRPr="00F7117D">
        <w:t>Select REPorts (IV) Option:</w:t>
      </w:r>
    </w:p>
    <w:p w14:paraId="5561EB5A" w14:textId="77777777" w:rsidR="006875B1" w:rsidRPr="00F7117D" w:rsidRDefault="006875B1" w:rsidP="0047740D">
      <w:pPr>
        <w:pStyle w:val="text"/>
        <w:spacing w:after="0"/>
        <w:rPr>
          <w:noProof w:val="0"/>
        </w:rPr>
      </w:pPr>
    </w:p>
    <w:p w14:paraId="288EB397" w14:textId="54F974B5" w:rsidR="006875B1" w:rsidRPr="00F7117D" w:rsidRDefault="006875B1" w:rsidP="00433CAF">
      <w:pPr>
        <w:pStyle w:val="Heading4"/>
      </w:pPr>
      <w:bookmarkStart w:id="5857" w:name="_Toc411671264"/>
      <w:bookmarkStart w:id="5858" w:name="_Toc300677730"/>
      <w:r w:rsidRPr="00F7117D">
        <w:t>Renewal List (IV)</w:t>
      </w:r>
      <w:bookmarkEnd w:id="5857"/>
      <w:bookmarkEnd w:id="5858"/>
      <w:r w:rsidRPr="00F7117D">
        <w:t xml:space="preserve">  </w:t>
      </w:r>
    </w:p>
    <w:p w14:paraId="058C5DCF" w14:textId="77777777" w:rsidR="006875B1" w:rsidRPr="00F7117D" w:rsidRDefault="006875B1" w:rsidP="0047740D">
      <w:pPr>
        <w:ind w:firstLine="1080"/>
        <w:rPr>
          <w:b/>
        </w:rPr>
      </w:pPr>
      <w:r w:rsidRPr="00F7117D">
        <w:rPr>
          <w:b/>
        </w:rPr>
        <w:t>[PSJI RNL]</w:t>
      </w:r>
    </w:p>
    <w:p w14:paraId="74F77948" w14:textId="77777777" w:rsidR="006875B1" w:rsidRPr="00F7117D" w:rsidRDefault="006875B1" w:rsidP="0047740D">
      <w:pPr>
        <w:pStyle w:val="text"/>
        <w:spacing w:after="0"/>
        <w:rPr>
          <w:noProof w:val="0"/>
        </w:rPr>
      </w:pPr>
    </w:p>
    <w:p w14:paraId="54F4AA01" w14:textId="77777777" w:rsidR="006875B1" w:rsidRPr="00F7117D" w:rsidRDefault="006875B1" w:rsidP="0047740D">
      <w:r w:rsidRPr="00F7117D">
        <w:t xml:space="preserve">The </w:t>
      </w:r>
      <w:r w:rsidRPr="00F7117D">
        <w:rPr>
          <w:i/>
        </w:rPr>
        <w:t>Renewal List (IV)</w:t>
      </w:r>
      <w:r w:rsidRPr="00F7117D">
        <w:t xml:space="preserve"> option prints a list of all orders that need to be renewed on the date the user has specified. These orders will expire on the given date if they are not renewed.</w:t>
      </w:r>
    </w:p>
    <w:p w14:paraId="492AC31A" w14:textId="77777777" w:rsidR="006875B1" w:rsidRPr="00F7117D" w:rsidRDefault="006875B1" w:rsidP="0047740D">
      <w:pPr>
        <w:pStyle w:val="text"/>
        <w:spacing w:after="0"/>
        <w:rPr>
          <w:noProof w:val="0"/>
        </w:rPr>
      </w:pPr>
    </w:p>
    <w:p w14:paraId="088B9504" w14:textId="77777777" w:rsidR="006875B1" w:rsidRPr="00F7117D" w:rsidRDefault="006875B1" w:rsidP="0047740D">
      <w:r w:rsidRPr="00F7117D">
        <w:t xml:space="preserve">The user will enter the beginning date and ending date of the renewal list. For example, if the user wants to know what orders will expire from noon today to noon tomorrow, </w:t>
      </w:r>
      <w:r w:rsidRPr="00F7117D">
        <w:rPr>
          <w:b/>
        </w:rPr>
        <w:t>T@1200</w:t>
      </w:r>
      <w:r w:rsidRPr="00F7117D">
        <w:t xml:space="preserve"> can be entered as the beginning date and </w:t>
      </w:r>
      <w:r w:rsidRPr="00F7117D">
        <w:rPr>
          <w:b/>
        </w:rPr>
        <w:t>T+1@1200</w:t>
      </w:r>
      <w:r w:rsidRPr="00F7117D">
        <w:t xml:space="preserve"> can be entered as the ending date.</w:t>
      </w:r>
    </w:p>
    <w:p w14:paraId="6DE06263" w14:textId="77777777" w:rsidR="006875B1" w:rsidRPr="00F7117D" w:rsidRDefault="006875B1" w:rsidP="0047740D">
      <w:pPr>
        <w:pStyle w:val="Note"/>
        <w:spacing w:after="0"/>
        <w:rPr>
          <w:b/>
        </w:rPr>
      </w:pPr>
    </w:p>
    <w:p w14:paraId="542B690C" w14:textId="00FF1E0C" w:rsidR="006875B1" w:rsidRPr="00F7117D" w:rsidRDefault="00F90751" w:rsidP="0047740D">
      <w:pPr>
        <w:pStyle w:val="Note"/>
        <w:spacing w:after="0"/>
        <w:ind w:left="810" w:hanging="810"/>
      </w:pPr>
      <w:r w:rsidRPr="00F7117D">
        <w:rPr>
          <w:position w:val="-4"/>
        </w:rPr>
        <w:drawing>
          <wp:inline distT="0" distB="0" distL="0" distR="0" wp14:anchorId="538D9810" wp14:editId="7A0F89C8">
            <wp:extent cx="500380" cy="405130"/>
            <wp:effectExtent l="0" t="0" r="0" b="0"/>
            <wp:docPr id="156" name="Picture 9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 xml:space="preserve">Note: </w:t>
      </w:r>
      <w:r w:rsidR="006875B1" w:rsidRPr="00F7117D">
        <w:t>At the “Start at WARD:” or “Stop at WARD:” prompts, the user can enter</w:t>
      </w:r>
      <w:r w:rsidR="006875B1" w:rsidRPr="00F7117D">
        <w:rPr>
          <w:position w:val="6"/>
        </w:rPr>
        <w:t xml:space="preserve"> </w:t>
      </w:r>
      <w:r w:rsidR="006875B1" w:rsidRPr="40EADE26">
        <w:rPr>
          <w:b/>
          <w:bCs/>
        </w:rPr>
        <w:t>^OUTPATIENT</w:t>
      </w:r>
      <w:r w:rsidR="006875B1" w:rsidRPr="00F7117D">
        <w:t xml:space="preserve"> to get reports for Outpatient IVs.</w:t>
      </w:r>
    </w:p>
    <w:p w14:paraId="2069DF95" w14:textId="77777777" w:rsidR="006875B1" w:rsidRPr="00F7117D" w:rsidRDefault="006875B1" w:rsidP="0047740D">
      <w:pPr>
        <w:pStyle w:val="Note"/>
        <w:spacing w:after="0"/>
        <w:ind w:left="1080" w:hanging="1080"/>
      </w:pPr>
    </w:p>
    <w:p w14:paraId="18B31206" w14:textId="5630611D" w:rsidR="006875B1" w:rsidRPr="00F7117D" w:rsidRDefault="006875B1" w:rsidP="007163A5">
      <w:pPr>
        <w:pStyle w:val="Example"/>
      </w:pPr>
      <w:r w:rsidRPr="00F7117D">
        <w:t xml:space="preserve">Example: IV Renewal List </w:t>
      </w:r>
    </w:p>
    <w:p w14:paraId="28C7412E" w14:textId="77777777" w:rsidR="006875B1" w:rsidRPr="00F7117D" w:rsidRDefault="006875B1" w:rsidP="00645FBC">
      <w:pPr>
        <w:pStyle w:val="Screen"/>
      </w:pPr>
      <w:r w:rsidRPr="00F7117D">
        <w:t xml:space="preserve">Select REPorts (IV) Option:  </w:t>
      </w:r>
      <w:r w:rsidRPr="00F7117D">
        <w:rPr>
          <w:b/>
        </w:rPr>
        <w:t>R</w:t>
      </w:r>
      <w:r w:rsidRPr="00F7117D">
        <w:t>enewal List (IV)</w:t>
      </w:r>
    </w:p>
    <w:p w14:paraId="7F1C42BF" w14:textId="77777777" w:rsidR="006875B1" w:rsidRPr="00F7117D" w:rsidRDefault="006875B1" w:rsidP="00645FBC">
      <w:pPr>
        <w:pStyle w:val="Screen"/>
      </w:pPr>
    </w:p>
    <w:p w14:paraId="7A398CB3" w14:textId="77777777" w:rsidR="006875B1" w:rsidRPr="00F7117D" w:rsidRDefault="006875B1" w:rsidP="00645FBC">
      <w:pPr>
        <w:pStyle w:val="Screen"/>
      </w:pPr>
      <w:r w:rsidRPr="00F7117D">
        <w:t xml:space="preserve">Enter beginning date:  T@0001// </w:t>
      </w:r>
      <w:r w:rsidRPr="00F7117D">
        <w:rPr>
          <w:b/>
        </w:rPr>
        <w:t xml:space="preserve">&lt;Enter&gt;  </w:t>
      </w:r>
      <w:r w:rsidRPr="00F7117D">
        <w:t>3/20@0001  (MAR 20, 2001@00:01)</w:t>
      </w:r>
    </w:p>
    <w:p w14:paraId="0CD79DDA" w14:textId="77777777" w:rsidR="006875B1" w:rsidRPr="00F7117D" w:rsidRDefault="006875B1" w:rsidP="00645FBC">
      <w:pPr>
        <w:pStyle w:val="Screen"/>
      </w:pPr>
    </w:p>
    <w:p w14:paraId="46CF5A2F" w14:textId="77777777" w:rsidR="006875B1" w:rsidRPr="00F7117D" w:rsidRDefault="006875B1" w:rsidP="00645FBC">
      <w:pPr>
        <w:pStyle w:val="Screen"/>
      </w:pPr>
      <w:r w:rsidRPr="00F7117D">
        <w:t xml:space="preserve">Enter ending date:  T@2400// </w:t>
      </w:r>
      <w:r w:rsidRPr="00F7117D">
        <w:rPr>
          <w:b/>
        </w:rPr>
        <w:t xml:space="preserve">&lt;Enter&gt;  </w:t>
      </w:r>
      <w:r w:rsidRPr="00F7117D">
        <w:t>3/20@2400  (MAR 20, 2001@24:00)</w:t>
      </w:r>
    </w:p>
    <w:p w14:paraId="1BC39A70" w14:textId="77777777" w:rsidR="006875B1" w:rsidRPr="00F7117D" w:rsidRDefault="006875B1" w:rsidP="00645FBC">
      <w:pPr>
        <w:pStyle w:val="Screen"/>
      </w:pPr>
      <w:r w:rsidRPr="00F7117D">
        <w:t xml:space="preserve">Start at WARD: BEG//    </w:t>
      </w:r>
      <w:r w:rsidRPr="00F7117D">
        <w:rPr>
          <w:b/>
        </w:rPr>
        <w:t>1 EAST</w:t>
      </w:r>
      <w:r w:rsidRPr="00F7117D">
        <w:t xml:space="preserve"> </w:t>
      </w:r>
    </w:p>
    <w:p w14:paraId="3A087A9A" w14:textId="77777777" w:rsidR="006875B1" w:rsidRPr="00F7117D" w:rsidRDefault="006875B1" w:rsidP="00645FBC">
      <w:pPr>
        <w:pStyle w:val="Screen"/>
      </w:pPr>
      <w:r w:rsidRPr="00F7117D">
        <w:t xml:space="preserve">Stop at WARD: END//    </w:t>
      </w:r>
      <w:r w:rsidRPr="00F7117D">
        <w:rPr>
          <w:b/>
        </w:rPr>
        <w:t>1 EAST</w:t>
      </w:r>
      <w:r w:rsidRPr="00F7117D">
        <w:t xml:space="preserve">  </w:t>
      </w:r>
    </w:p>
    <w:p w14:paraId="72543D75" w14:textId="77777777" w:rsidR="006875B1" w:rsidRPr="00F7117D" w:rsidRDefault="006875B1" w:rsidP="00645FBC">
      <w:pPr>
        <w:pStyle w:val="Screen"/>
      </w:pPr>
    </w:p>
    <w:p w14:paraId="24C6B7B4" w14:textId="77777777" w:rsidR="006875B1" w:rsidRPr="00F7117D" w:rsidRDefault="006875B1" w:rsidP="00645FBC">
      <w:pPr>
        <w:pStyle w:val="Screen"/>
      </w:pPr>
      <w:r w:rsidRPr="00F7117D">
        <w:t>Renewal list from MAR 20,2001 00:01 to MAR 20,2001 24:00</w:t>
      </w:r>
    </w:p>
    <w:p w14:paraId="76823427" w14:textId="77777777" w:rsidR="006875B1" w:rsidRPr="00F7117D" w:rsidRDefault="006875B1" w:rsidP="00645FBC">
      <w:pPr>
        <w:pStyle w:val="Screen"/>
      </w:pPr>
      <w:r w:rsidRPr="00F7117D">
        <w:t>Printed on: MAR 19,2001 14:44</w:t>
      </w:r>
    </w:p>
    <w:p w14:paraId="7C17AC1C" w14:textId="77777777" w:rsidR="006875B1" w:rsidRPr="00F7117D" w:rsidRDefault="006875B1" w:rsidP="00645FBC">
      <w:pPr>
        <w:pStyle w:val="Screen"/>
      </w:pPr>
    </w:p>
    <w:p w14:paraId="33329666" w14:textId="77777777" w:rsidR="006875B1" w:rsidRPr="00F7117D" w:rsidRDefault="006875B1" w:rsidP="00645FBC">
      <w:pPr>
        <w:pStyle w:val="Screen"/>
      </w:pPr>
      <w:r w:rsidRPr="00F7117D">
        <w:t>Patient name                  Order             Stop date             Provider</w:t>
      </w:r>
    </w:p>
    <w:p w14:paraId="36C09402" w14:textId="77777777" w:rsidR="006875B1" w:rsidRPr="00F7117D" w:rsidRDefault="006875B1" w:rsidP="00645FBC">
      <w:pPr>
        <w:pStyle w:val="Screen"/>
      </w:pPr>
      <w:r w:rsidRPr="00F7117D">
        <w:t>---------------------------------------------------------------------------------------------</w:t>
      </w:r>
    </w:p>
    <w:p w14:paraId="14FAD91C" w14:textId="77777777" w:rsidR="006875B1" w:rsidRPr="00F7117D" w:rsidRDefault="006875B1" w:rsidP="00645FBC">
      <w:pPr>
        <w:pStyle w:val="Screen"/>
      </w:pPr>
      <w:r w:rsidRPr="00F7117D">
        <w:t xml:space="preserve">                                 **** Ward: 1 EAST ****</w:t>
      </w:r>
    </w:p>
    <w:p w14:paraId="7667CC7A" w14:textId="77777777" w:rsidR="006875B1" w:rsidRPr="00F7117D" w:rsidRDefault="006875B1" w:rsidP="00645FBC">
      <w:pPr>
        <w:pStyle w:val="Screen"/>
      </w:pPr>
    </w:p>
    <w:p w14:paraId="071C6533" w14:textId="77777777" w:rsidR="006875B1" w:rsidRPr="00F7117D" w:rsidRDefault="006875B1" w:rsidP="00645FBC">
      <w:pPr>
        <w:pStyle w:val="Screen"/>
      </w:pPr>
      <w:r w:rsidRPr="00F7117D">
        <w:t>B-12               MVI 10 ML                   MAR 20,2001 24:00    PSJPROVIDER,ONE</w:t>
      </w:r>
    </w:p>
    <w:p w14:paraId="6763192F" w14:textId="77777777" w:rsidR="006875B1" w:rsidRPr="00F7117D" w:rsidRDefault="006875B1" w:rsidP="00645FBC">
      <w:pPr>
        <w:pStyle w:val="Screen"/>
      </w:pPr>
      <w:r w:rsidRPr="00F7117D">
        <w:rPr>
          <w:rFonts w:cs="Courier New"/>
        </w:rPr>
        <w:t>PSJPATIENT1,ONE</w:t>
      </w:r>
      <w:r w:rsidRPr="00F7117D">
        <w:t xml:space="preserve">    0.9% SODIUM CHLORIDE 1000 ML </w:t>
      </w:r>
    </w:p>
    <w:p w14:paraId="5FCA2119" w14:textId="77777777" w:rsidR="006875B1" w:rsidRPr="00F7117D" w:rsidRDefault="006875B1" w:rsidP="00433CAF">
      <w:pPr>
        <w:pStyle w:val="Screen"/>
        <w:keepNext/>
      </w:pPr>
      <w:r w:rsidRPr="00F7117D">
        <w:t>0001 [64]          INFUSE OVER 8 HOURS.</w:t>
      </w:r>
    </w:p>
    <w:p w14:paraId="6864B40A" w14:textId="77777777" w:rsidR="006875B1" w:rsidRPr="00F7117D" w:rsidRDefault="006875B1" w:rsidP="00645FBC">
      <w:pPr>
        <w:pStyle w:val="Screen"/>
      </w:pPr>
      <w:r w:rsidRPr="00F7117D">
        <w:t xml:space="preserve">                   QDAILY (09-)</w:t>
      </w:r>
    </w:p>
    <w:p w14:paraId="7A5BDC6A" w14:textId="77777777" w:rsidR="006875B1" w:rsidRPr="00F7117D" w:rsidRDefault="006875B1" w:rsidP="00645FBC">
      <w:pPr>
        <w:pStyle w:val="Screen"/>
      </w:pPr>
    </w:p>
    <w:p w14:paraId="3123C738" w14:textId="77777777" w:rsidR="006875B1" w:rsidRPr="00F7117D" w:rsidRDefault="006875B1" w:rsidP="00645FBC">
      <w:pPr>
        <w:pStyle w:val="Screen"/>
      </w:pPr>
    </w:p>
    <w:p w14:paraId="449E7ACC" w14:textId="77777777" w:rsidR="006875B1" w:rsidRPr="00F7117D" w:rsidRDefault="006875B1" w:rsidP="00645FBC">
      <w:pPr>
        <w:pStyle w:val="Screen"/>
      </w:pPr>
      <w:r w:rsidRPr="00F7117D">
        <w:t>Select REPorts (IV) Option:</w:t>
      </w:r>
    </w:p>
    <w:p w14:paraId="0ED9BA94" w14:textId="77777777" w:rsidR="006875B1" w:rsidRPr="00F7117D" w:rsidRDefault="006875B1" w:rsidP="0047740D">
      <w:pPr>
        <w:pStyle w:val="Note"/>
        <w:spacing w:after="0"/>
        <w:ind w:left="0" w:firstLine="0"/>
      </w:pPr>
    </w:p>
    <w:p w14:paraId="51D78AC5" w14:textId="190A7C91" w:rsidR="006875B1" w:rsidRPr="00F7117D" w:rsidRDefault="006875B1" w:rsidP="00983077">
      <w:pPr>
        <w:pStyle w:val="Heading3"/>
      </w:pPr>
      <w:bookmarkStart w:id="5859" w:name="_Toc411671265"/>
      <w:bookmarkStart w:id="5860" w:name="_Toc246151221"/>
      <w:bookmarkStart w:id="5861" w:name="_Toc205966583"/>
      <w:bookmarkStart w:id="5862" w:name="_Toc300677731"/>
      <w:bookmarkStart w:id="5863" w:name="_Toc442450327"/>
      <w:bookmarkStart w:id="5864" w:name="_Toc110258260"/>
      <w:r w:rsidRPr="00F7117D">
        <w:lastRenderedPageBreak/>
        <w:t>SUSpense Functions (IV)</w:t>
      </w:r>
      <w:bookmarkEnd w:id="5859"/>
      <w:bookmarkEnd w:id="5860"/>
      <w:bookmarkEnd w:id="5861"/>
      <w:bookmarkEnd w:id="5862"/>
      <w:bookmarkEnd w:id="5863"/>
      <w:bookmarkEnd w:id="5864"/>
      <w:r w:rsidRPr="00F7117D">
        <w:t xml:space="preserve">  </w:t>
      </w:r>
    </w:p>
    <w:p w14:paraId="54F37A96" w14:textId="77777777" w:rsidR="006875B1" w:rsidRPr="00F7117D" w:rsidRDefault="006875B1" w:rsidP="007163A5">
      <w:pPr>
        <w:keepNext/>
        <w:ind w:firstLine="1080"/>
        <w:rPr>
          <w:b/>
          <w:bCs/>
        </w:rPr>
      </w:pPr>
      <w:r w:rsidRPr="00F7117D">
        <w:rPr>
          <w:b/>
          <w:bCs/>
        </w:rPr>
        <w:t>[PSJI SUSMENU]</w:t>
      </w:r>
    </w:p>
    <w:p w14:paraId="1BB2B039" w14:textId="77777777" w:rsidR="006875B1" w:rsidRPr="00F7117D" w:rsidRDefault="006875B1" w:rsidP="007163A5">
      <w:pPr>
        <w:keepNext/>
      </w:pPr>
    </w:p>
    <w:p w14:paraId="311F4B7B" w14:textId="77777777" w:rsidR="006875B1" w:rsidRPr="00F7117D" w:rsidRDefault="006875B1" w:rsidP="0047740D">
      <w:r w:rsidRPr="00F7117D">
        <w:t xml:space="preserve">The </w:t>
      </w:r>
      <w:r w:rsidRPr="00F7117D">
        <w:rPr>
          <w:i/>
        </w:rPr>
        <w:t>SUSpense Functions (IV)</w:t>
      </w:r>
      <w:r w:rsidRPr="00F7117D">
        <w:t xml:space="preserve"> menu option will allow the user to choose from the available suspense options within the IV module. This option contains six sub-options.</w:t>
      </w:r>
    </w:p>
    <w:p w14:paraId="189F802F" w14:textId="77777777" w:rsidR="006875B1" w:rsidRPr="00F7117D" w:rsidRDefault="006875B1" w:rsidP="0047740D">
      <w:pPr>
        <w:pStyle w:val="text"/>
        <w:spacing w:after="0"/>
        <w:rPr>
          <w:noProof w:val="0"/>
        </w:rPr>
      </w:pPr>
    </w:p>
    <w:p w14:paraId="3A053E07" w14:textId="42597C40" w:rsidR="006875B1" w:rsidRPr="00F7117D" w:rsidRDefault="006875B1" w:rsidP="00F025F8">
      <w:pPr>
        <w:pStyle w:val="Example"/>
      </w:pPr>
      <w:r w:rsidRPr="00F7117D">
        <w:t>Example: IV Suspense Functions Menu</w:t>
      </w:r>
    </w:p>
    <w:p w14:paraId="762959CC" w14:textId="77777777" w:rsidR="006875B1" w:rsidRPr="00F7117D" w:rsidRDefault="006875B1" w:rsidP="00F025F8">
      <w:pPr>
        <w:pStyle w:val="Screen"/>
        <w:keepNext/>
      </w:pPr>
      <w:r w:rsidRPr="00F7117D">
        <w:t xml:space="preserve">Select IV Menu Option: </w:t>
      </w:r>
      <w:r w:rsidRPr="00F7117D">
        <w:rPr>
          <w:b/>
        </w:rPr>
        <w:t>SUS</w:t>
      </w:r>
      <w:r w:rsidRPr="00F7117D">
        <w:t>pense Functions (IV)</w:t>
      </w:r>
    </w:p>
    <w:p w14:paraId="2B66DD59" w14:textId="77777777" w:rsidR="006875B1" w:rsidRPr="00F7117D" w:rsidRDefault="006875B1" w:rsidP="00F025F8">
      <w:pPr>
        <w:pStyle w:val="Screen"/>
        <w:keepNext/>
      </w:pPr>
    </w:p>
    <w:p w14:paraId="24466B16" w14:textId="77777777" w:rsidR="006875B1" w:rsidRPr="00F7117D" w:rsidRDefault="006875B1" w:rsidP="00645FBC">
      <w:pPr>
        <w:pStyle w:val="Screen"/>
      </w:pPr>
      <w:r w:rsidRPr="00F7117D">
        <w:t xml:space="preserve">Select SUSpense Functions (IV) Option: </w:t>
      </w:r>
      <w:r w:rsidRPr="00F7117D">
        <w:rPr>
          <w:b/>
        </w:rPr>
        <w:t>?</w:t>
      </w:r>
    </w:p>
    <w:p w14:paraId="3C86F6F8" w14:textId="77777777" w:rsidR="006875B1" w:rsidRPr="00F7117D" w:rsidRDefault="006875B1" w:rsidP="00645FBC">
      <w:pPr>
        <w:pStyle w:val="Screen"/>
      </w:pPr>
    </w:p>
    <w:p w14:paraId="20BD68FA" w14:textId="77777777" w:rsidR="006875B1" w:rsidRPr="00F7117D" w:rsidRDefault="006875B1" w:rsidP="00645FBC">
      <w:pPr>
        <w:pStyle w:val="Screen"/>
      </w:pPr>
      <w:r w:rsidRPr="00F7117D">
        <w:t xml:space="preserve">          Delete Labels from Suspense (IV)</w:t>
      </w:r>
    </w:p>
    <w:p w14:paraId="1D711358" w14:textId="77777777" w:rsidR="006875B1" w:rsidRPr="00F7117D" w:rsidRDefault="006875B1" w:rsidP="00645FBC">
      <w:pPr>
        <w:pStyle w:val="Screen"/>
      </w:pPr>
      <w:r w:rsidRPr="00F7117D">
        <w:t xml:space="preserve">          Individual Order Suspension (IV)</w:t>
      </w:r>
    </w:p>
    <w:p w14:paraId="15FFC640" w14:textId="77777777" w:rsidR="006875B1" w:rsidRPr="00F7117D" w:rsidRDefault="006875B1" w:rsidP="00645FBC">
      <w:pPr>
        <w:pStyle w:val="Screen"/>
      </w:pPr>
      <w:r w:rsidRPr="00F7117D">
        <w:t xml:space="preserve">          Labels from Suspense (IV)</w:t>
      </w:r>
    </w:p>
    <w:p w14:paraId="10655055" w14:textId="77777777" w:rsidR="006875B1" w:rsidRPr="00F7117D" w:rsidRDefault="006875B1" w:rsidP="00645FBC">
      <w:pPr>
        <w:pStyle w:val="Screen"/>
      </w:pPr>
      <w:r w:rsidRPr="00F7117D">
        <w:t xml:space="preserve">          Manufacturing Record for Suspense (IV)</w:t>
      </w:r>
    </w:p>
    <w:p w14:paraId="19C78082" w14:textId="77777777" w:rsidR="006875B1" w:rsidRPr="00F7117D" w:rsidRDefault="006875B1" w:rsidP="00645FBC">
      <w:pPr>
        <w:pStyle w:val="Screen"/>
      </w:pPr>
      <w:r w:rsidRPr="00F7117D">
        <w:t xml:space="preserve">          Reprint Labels from Suspense (IV)</w:t>
      </w:r>
    </w:p>
    <w:p w14:paraId="1599B47A" w14:textId="77777777" w:rsidR="006875B1" w:rsidRPr="00F7117D" w:rsidRDefault="006875B1" w:rsidP="00645FBC">
      <w:pPr>
        <w:pStyle w:val="Screen"/>
      </w:pPr>
      <w:r w:rsidRPr="00F7117D">
        <w:t xml:space="preserve">          Suspense List (IV)</w:t>
      </w:r>
    </w:p>
    <w:p w14:paraId="44AD571B" w14:textId="77777777" w:rsidR="006875B1" w:rsidRPr="00F7117D" w:rsidRDefault="006875B1" w:rsidP="0047740D">
      <w:pPr>
        <w:pStyle w:val="text"/>
        <w:spacing w:after="0"/>
        <w:rPr>
          <w:noProof w:val="0"/>
        </w:rPr>
      </w:pPr>
    </w:p>
    <w:p w14:paraId="48F375C8" w14:textId="7E007837" w:rsidR="006875B1" w:rsidRPr="00F7117D" w:rsidRDefault="006875B1" w:rsidP="00433CAF">
      <w:pPr>
        <w:pStyle w:val="Heading4"/>
        <w:rPr>
          <w:b w:val="0"/>
        </w:rPr>
      </w:pPr>
      <w:bookmarkStart w:id="5865" w:name="_Toc411671266"/>
      <w:bookmarkStart w:id="5866" w:name="_Toc300677732"/>
      <w:r w:rsidRPr="00F7117D">
        <w:t>Delete Labels from Suspense (IV)</w:t>
      </w:r>
      <w:bookmarkEnd w:id="5865"/>
      <w:bookmarkEnd w:id="5866"/>
      <w:r w:rsidRPr="00F7117D">
        <w:rPr>
          <w:b w:val="0"/>
        </w:rPr>
        <w:t xml:space="preserve"> </w:t>
      </w:r>
    </w:p>
    <w:p w14:paraId="3EFA64BB" w14:textId="77777777" w:rsidR="006875B1" w:rsidRPr="00F7117D" w:rsidRDefault="006875B1" w:rsidP="0047740D">
      <w:pPr>
        <w:ind w:firstLine="1080"/>
        <w:rPr>
          <w:b/>
        </w:rPr>
      </w:pPr>
      <w:r w:rsidRPr="00F7117D">
        <w:rPr>
          <w:b/>
        </w:rPr>
        <w:t>[PSJI SUSLBDEL]</w:t>
      </w:r>
    </w:p>
    <w:p w14:paraId="26F72311" w14:textId="77777777" w:rsidR="006875B1" w:rsidRPr="00F7117D" w:rsidRDefault="006875B1" w:rsidP="0047740D"/>
    <w:p w14:paraId="72090170" w14:textId="77777777" w:rsidR="006875B1" w:rsidRPr="00F7117D" w:rsidRDefault="006875B1" w:rsidP="0047740D">
      <w:r w:rsidRPr="00F7117D">
        <w:t xml:space="preserve">The </w:t>
      </w:r>
      <w:r w:rsidRPr="00F7117D">
        <w:rPr>
          <w:i/>
        </w:rPr>
        <w:t>Delete Labels from Suspense (IV)</w:t>
      </w:r>
      <w:r w:rsidRPr="00F7117D">
        <w:t xml:space="preserve"> option allows the user to delete labels for orders that have been placed on suspense. The order is not affected by this option, only the labels are deleted.</w:t>
      </w:r>
    </w:p>
    <w:p w14:paraId="5E8923B7" w14:textId="77777777" w:rsidR="006875B1" w:rsidRPr="00F7117D" w:rsidRDefault="006875B1" w:rsidP="0047740D"/>
    <w:p w14:paraId="4E2C1166" w14:textId="7310D56E" w:rsidR="007163A5" w:rsidRPr="00F7117D" w:rsidRDefault="006875B1" w:rsidP="007163A5">
      <w:pPr>
        <w:pStyle w:val="Example"/>
      </w:pPr>
      <w:r w:rsidRPr="00F7117D">
        <w:t xml:space="preserve">Example: Delete IV Labels from Suspense </w:t>
      </w:r>
    </w:p>
    <w:p w14:paraId="0BA461CE" w14:textId="77777777" w:rsidR="006875B1" w:rsidRPr="00F7117D" w:rsidRDefault="006875B1" w:rsidP="00193C89">
      <w:pPr>
        <w:pStyle w:val="Screen"/>
      </w:pPr>
      <w:r w:rsidRPr="00F7117D">
        <w:t>Select SUSpense Functions (IV) Option: DELete Labels from Suspense (IV)</w:t>
      </w:r>
    </w:p>
    <w:p w14:paraId="3C48D6F4" w14:textId="77777777" w:rsidR="00193C89" w:rsidRPr="00F7117D" w:rsidRDefault="00193C89" w:rsidP="00193C89">
      <w:pPr>
        <w:pStyle w:val="Screen"/>
      </w:pPr>
    </w:p>
    <w:p w14:paraId="516B348B" w14:textId="77777777" w:rsidR="006875B1" w:rsidRPr="00F7117D" w:rsidRDefault="006875B1" w:rsidP="00645FBC">
      <w:pPr>
        <w:pStyle w:val="Screen"/>
      </w:pPr>
      <w:r w:rsidRPr="00F7117D">
        <w:t>Select PATIENT:    PSJPATIENT1,ONE     000-00-0001  08/18/20    1 EAST</w:t>
      </w:r>
    </w:p>
    <w:p w14:paraId="18CB9389" w14:textId="77777777" w:rsidR="006875B1" w:rsidRPr="00F7117D" w:rsidRDefault="006875B1" w:rsidP="00645FBC">
      <w:pPr>
        <w:pStyle w:val="Screen"/>
      </w:pPr>
      <w:r w:rsidRPr="00F7117D">
        <w:t xml:space="preserve">   ...one moment, please...</w:t>
      </w:r>
    </w:p>
    <w:p w14:paraId="54E7BCD8" w14:textId="77777777" w:rsidR="006875B1" w:rsidRPr="00F7117D" w:rsidRDefault="006875B1" w:rsidP="00645FBC">
      <w:pPr>
        <w:pStyle w:val="Screen"/>
      </w:pPr>
    </w:p>
    <w:p w14:paraId="59448EA6" w14:textId="77777777" w:rsidR="006875B1" w:rsidRPr="00F7117D" w:rsidRDefault="006875B1" w:rsidP="00645FBC">
      <w:pPr>
        <w:pStyle w:val="Screen"/>
      </w:pPr>
    </w:p>
    <w:p w14:paraId="36214A86" w14:textId="77777777" w:rsidR="006875B1" w:rsidRPr="00F7117D" w:rsidRDefault="006875B1" w:rsidP="00645FBC">
      <w:pPr>
        <w:pStyle w:val="Screen"/>
      </w:pPr>
      <w:r w:rsidRPr="00F7117D">
        <w:t xml:space="preserve">Patient Name </w:t>
      </w:r>
      <w:r w:rsidRPr="00F7117D">
        <w:rPr>
          <w:rFonts w:cs="Courier New"/>
        </w:rPr>
        <w:t>PSJPATIENT1,ONE</w:t>
      </w:r>
      <w:r w:rsidRPr="00F7117D">
        <w:t xml:space="preserve">  (1 EAST)</w:t>
      </w:r>
    </w:p>
    <w:p w14:paraId="3634D6D0" w14:textId="77777777" w:rsidR="006875B1" w:rsidRPr="00F7117D" w:rsidRDefault="006875B1" w:rsidP="00645FBC">
      <w:pPr>
        <w:pStyle w:val="Screen"/>
      </w:pPr>
      <w:r w:rsidRPr="00F7117D">
        <w:t>Order Number                  Order                                  Suspended</w:t>
      </w:r>
    </w:p>
    <w:p w14:paraId="2421C520" w14:textId="77777777" w:rsidR="006875B1" w:rsidRPr="00F7117D" w:rsidRDefault="006875B1" w:rsidP="00645FBC">
      <w:pPr>
        <w:pStyle w:val="Screen"/>
      </w:pPr>
      <w:r w:rsidRPr="00F7117D">
        <w:t>-------------------------------------------------------------------------------</w:t>
      </w:r>
    </w:p>
    <w:p w14:paraId="3E94351E" w14:textId="77777777" w:rsidR="006875B1" w:rsidRPr="00F7117D" w:rsidRDefault="006875B1" w:rsidP="00645FBC">
      <w:pPr>
        <w:pStyle w:val="Screen"/>
      </w:pPr>
      <w:r w:rsidRPr="00F7117D">
        <w:t>64                                              4 labels   MAR 19,2001 11:30:49</w:t>
      </w:r>
    </w:p>
    <w:p w14:paraId="56C6873B" w14:textId="77777777" w:rsidR="006875B1" w:rsidRPr="00F7117D" w:rsidRDefault="006875B1" w:rsidP="00645FBC">
      <w:pPr>
        <w:pStyle w:val="Screen"/>
      </w:pPr>
      <w:r w:rsidRPr="00F7117D">
        <w:t xml:space="preserve">                              MVI 10 ML</w:t>
      </w:r>
    </w:p>
    <w:p w14:paraId="193EB947" w14:textId="77777777" w:rsidR="006875B1" w:rsidRPr="00F7117D" w:rsidRDefault="006875B1" w:rsidP="00645FBC">
      <w:pPr>
        <w:pStyle w:val="Screen"/>
      </w:pPr>
      <w:r w:rsidRPr="00F7117D">
        <w:t xml:space="preserve">                              0.9% SODIUM CHLORIDE 1000 ML </w:t>
      </w:r>
    </w:p>
    <w:p w14:paraId="1656A047" w14:textId="77777777" w:rsidR="006875B1" w:rsidRPr="00F7117D" w:rsidRDefault="006875B1" w:rsidP="00645FBC">
      <w:pPr>
        <w:pStyle w:val="Screen"/>
      </w:pPr>
      <w:r w:rsidRPr="00F7117D">
        <w:t xml:space="preserve">                              INFUSE OVER 8 HOURS.</w:t>
      </w:r>
    </w:p>
    <w:p w14:paraId="144F8236" w14:textId="77777777" w:rsidR="006875B1" w:rsidRPr="00F7117D" w:rsidRDefault="006875B1" w:rsidP="00645FBC">
      <w:pPr>
        <w:pStyle w:val="Screen"/>
      </w:pPr>
      <w:r w:rsidRPr="00F7117D">
        <w:t xml:space="preserve">                              QDAILY (09)</w:t>
      </w:r>
    </w:p>
    <w:p w14:paraId="494310DB" w14:textId="77777777" w:rsidR="006875B1" w:rsidRPr="00F7117D" w:rsidRDefault="006875B1" w:rsidP="00645FBC">
      <w:pPr>
        <w:pStyle w:val="Screen"/>
      </w:pPr>
    </w:p>
    <w:p w14:paraId="2CEA8717" w14:textId="77777777" w:rsidR="006875B1" w:rsidRPr="00F7117D" w:rsidRDefault="006875B1" w:rsidP="00645FBC">
      <w:pPr>
        <w:pStyle w:val="Screen"/>
      </w:pPr>
      <w:r w:rsidRPr="00F7117D">
        <w:t>65                                             20 labels   MAR 19,2001 11:31:21</w:t>
      </w:r>
    </w:p>
    <w:p w14:paraId="3C4D358D" w14:textId="77777777" w:rsidR="006875B1" w:rsidRPr="00F7117D" w:rsidRDefault="006875B1" w:rsidP="00645FBC">
      <w:pPr>
        <w:pStyle w:val="Screen"/>
      </w:pPr>
      <w:r w:rsidRPr="00F7117D">
        <w:t xml:space="preserve">                              POTASSIUM CHLORIDE 40 MEQ</w:t>
      </w:r>
    </w:p>
    <w:p w14:paraId="790C44E6" w14:textId="77777777" w:rsidR="006875B1" w:rsidRPr="00F7117D" w:rsidRDefault="006875B1" w:rsidP="00645FBC">
      <w:pPr>
        <w:pStyle w:val="Screen"/>
      </w:pPr>
      <w:r w:rsidRPr="00F7117D">
        <w:t xml:space="preserve">                              0.9% SODIUM CHLORIDE 1000 ML </w:t>
      </w:r>
    </w:p>
    <w:p w14:paraId="66BC3439" w14:textId="77777777" w:rsidR="006875B1" w:rsidRPr="00F7117D" w:rsidRDefault="006875B1" w:rsidP="00645FBC">
      <w:pPr>
        <w:pStyle w:val="Screen"/>
      </w:pPr>
      <w:r w:rsidRPr="00F7117D">
        <w:t xml:space="preserve">                              100 ml/hr</w:t>
      </w:r>
    </w:p>
    <w:p w14:paraId="5D2C5488" w14:textId="77777777" w:rsidR="006875B1" w:rsidRPr="00F7117D" w:rsidRDefault="006875B1" w:rsidP="00645FBC">
      <w:pPr>
        <w:pStyle w:val="Screen"/>
      </w:pPr>
    </w:p>
    <w:p w14:paraId="08B3DFD8" w14:textId="77777777" w:rsidR="006875B1" w:rsidRPr="00F7117D" w:rsidRDefault="006875B1" w:rsidP="00645FBC">
      <w:pPr>
        <w:pStyle w:val="Screen"/>
      </w:pPr>
      <w:r w:rsidRPr="00F7117D">
        <w:t>Select Order Number: 64</w:t>
      </w:r>
    </w:p>
    <w:p w14:paraId="779F0D4C" w14:textId="77777777" w:rsidR="006875B1" w:rsidRPr="00F7117D" w:rsidRDefault="006875B1" w:rsidP="00645FBC">
      <w:pPr>
        <w:pStyle w:val="Screen"/>
      </w:pPr>
      <w:r w:rsidRPr="00F7117D">
        <w:t>Deleted.</w:t>
      </w:r>
    </w:p>
    <w:p w14:paraId="2BCE26C7" w14:textId="77777777" w:rsidR="006875B1" w:rsidRPr="00F7117D" w:rsidRDefault="006875B1" w:rsidP="00645FBC">
      <w:pPr>
        <w:pStyle w:val="Screen"/>
      </w:pPr>
    </w:p>
    <w:p w14:paraId="1EB27809" w14:textId="77777777" w:rsidR="006875B1" w:rsidRPr="00F7117D" w:rsidRDefault="006875B1" w:rsidP="00645FBC">
      <w:pPr>
        <w:pStyle w:val="Screen"/>
      </w:pPr>
    </w:p>
    <w:p w14:paraId="3FB3BFA5" w14:textId="77777777" w:rsidR="006875B1" w:rsidRPr="00F7117D" w:rsidRDefault="006875B1" w:rsidP="00645FBC">
      <w:pPr>
        <w:pStyle w:val="Screen"/>
      </w:pPr>
      <w:r w:rsidRPr="00F7117D">
        <w:t>Select SUSpense Functions (IV) Option:</w:t>
      </w:r>
    </w:p>
    <w:p w14:paraId="6DCBF6A1" w14:textId="77777777" w:rsidR="006875B1" w:rsidRPr="00F7117D" w:rsidRDefault="006875B1" w:rsidP="0047740D">
      <w:pPr>
        <w:pStyle w:val="text"/>
        <w:spacing w:after="0"/>
        <w:rPr>
          <w:noProof w:val="0"/>
        </w:rPr>
      </w:pPr>
    </w:p>
    <w:p w14:paraId="44C16896" w14:textId="67D8DC1D" w:rsidR="006875B1" w:rsidRPr="00F7117D" w:rsidRDefault="006875B1" w:rsidP="00433CAF">
      <w:pPr>
        <w:pStyle w:val="Heading4"/>
      </w:pPr>
      <w:bookmarkStart w:id="5867" w:name="_Toc411671267"/>
      <w:bookmarkStart w:id="5868" w:name="_Toc300677733"/>
      <w:r w:rsidRPr="00F7117D">
        <w:t>Individual Order Suspension (IV)</w:t>
      </w:r>
      <w:bookmarkEnd w:id="5867"/>
      <w:bookmarkEnd w:id="5868"/>
    </w:p>
    <w:p w14:paraId="4AD62420" w14:textId="77777777" w:rsidR="006875B1" w:rsidRPr="00F7117D" w:rsidRDefault="006875B1" w:rsidP="007163A5">
      <w:pPr>
        <w:keepNext/>
        <w:ind w:firstLine="1080"/>
        <w:rPr>
          <w:b/>
          <w:caps/>
        </w:rPr>
      </w:pPr>
      <w:r w:rsidRPr="00F7117D">
        <w:rPr>
          <w:b/>
        </w:rPr>
        <w:t>[PSJI INDIVIDUAL</w:t>
      </w:r>
      <w:r w:rsidRPr="00F7117D">
        <w:rPr>
          <w:b/>
          <w:caps/>
        </w:rPr>
        <w:t xml:space="preserve"> SUSPENSE]</w:t>
      </w:r>
    </w:p>
    <w:p w14:paraId="1434AD1B" w14:textId="77777777" w:rsidR="006875B1" w:rsidRPr="00F7117D" w:rsidRDefault="006875B1" w:rsidP="007163A5">
      <w:pPr>
        <w:keepNext/>
      </w:pPr>
    </w:p>
    <w:p w14:paraId="43E1913E" w14:textId="77777777" w:rsidR="006875B1" w:rsidRPr="00F7117D" w:rsidRDefault="006875B1" w:rsidP="0047740D">
      <w:r w:rsidRPr="00F7117D">
        <w:t xml:space="preserve">The </w:t>
      </w:r>
      <w:r w:rsidRPr="00F7117D">
        <w:rPr>
          <w:i/>
        </w:rPr>
        <w:t>Individual Order Suspension (IV)</w:t>
      </w:r>
      <w:r w:rsidRPr="00F7117D">
        <w:t xml:space="preserve"> option allows the user to suspend labels for a specific active order. The user can only suspend ten labels at a time.</w:t>
      </w:r>
    </w:p>
    <w:p w14:paraId="3F8DC659" w14:textId="77777777" w:rsidR="006875B1" w:rsidRPr="00F7117D" w:rsidRDefault="006875B1" w:rsidP="0047740D"/>
    <w:p w14:paraId="3CFF2178" w14:textId="46E14A40" w:rsidR="006875B1" w:rsidRPr="00F7117D" w:rsidRDefault="006875B1" w:rsidP="0047740D">
      <w:r w:rsidRPr="00F7117D">
        <w:lastRenderedPageBreak/>
        <w:t xml:space="preserve">These labels will then be available for the IV room to release for doses due within the present coverage interval or for the next coverage interval if the Ward List for that batch has already been run. </w:t>
      </w:r>
    </w:p>
    <w:p w14:paraId="22B3C9F8" w14:textId="77777777" w:rsidR="006875B1" w:rsidRPr="00F7117D" w:rsidRDefault="006875B1" w:rsidP="0047740D"/>
    <w:p w14:paraId="6657EC9C" w14:textId="4BEA6479" w:rsidR="006875B1" w:rsidRPr="00F7117D" w:rsidRDefault="006875B1" w:rsidP="007163A5">
      <w:pPr>
        <w:pStyle w:val="Example"/>
      </w:pPr>
      <w:r w:rsidRPr="00F7117D">
        <w:t>Example: IV Individual Order Suspension</w:t>
      </w:r>
    </w:p>
    <w:p w14:paraId="561CFB61" w14:textId="77777777" w:rsidR="006875B1" w:rsidRPr="00F7117D" w:rsidRDefault="006875B1" w:rsidP="00F805E7">
      <w:pPr>
        <w:pStyle w:val="Screen"/>
        <w:keepNext/>
      </w:pPr>
      <w:r w:rsidRPr="00F7117D">
        <w:t xml:space="preserve">Select SUSpense Functions (IV) Option:  </w:t>
      </w:r>
      <w:r w:rsidRPr="00F7117D">
        <w:rPr>
          <w:b/>
        </w:rPr>
        <w:t>I</w:t>
      </w:r>
      <w:r w:rsidRPr="00F7117D">
        <w:t>ndividual Order Suspension (IV)</w:t>
      </w:r>
    </w:p>
    <w:p w14:paraId="30E4A8DB" w14:textId="77777777" w:rsidR="006875B1" w:rsidRPr="00F7117D" w:rsidRDefault="006875B1" w:rsidP="00F805E7">
      <w:pPr>
        <w:pStyle w:val="Screen"/>
        <w:keepNext/>
      </w:pPr>
    </w:p>
    <w:p w14:paraId="4F2EB39F" w14:textId="77777777" w:rsidR="006875B1" w:rsidRPr="00F7117D" w:rsidRDefault="006875B1" w:rsidP="00F805E7">
      <w:pPr>
        <w:pStyle w:val="Screen"/>
      </w:pPr>
      <w:r w:rsidRPr="00F7117D">
        <w:t xml:space="preserve">Select PATIENT:    </w:t>
      </w:r>
      <w:r w:rsidRPr="00F7117D">
        <w:rPr>
          <w:rFonts w:cs="Courier New"/>
          <w:b/>
        </w:rPr>
        <w:t>PSJPATIENT1,ONE</w:t>
      </w:r>
      <w:r w:rsidRPr="00F7117D">
        <w:t xml:space="preserve">        000-00-0001  08/18/20    1 EAST</w:t>
      </w:r>
    </w:p>
    <w:p w14:paraId="4DADC157" w14:textId="77777777" w:rsidR="006875B1" w:rsidRPr="00F7117D" w:rsidRDefault="006875B1" w:rsidP="00F805E7">
      <w:pPr>
        <w:pStyle w:val="Screen"/>
      </w:pPr>
    </w:p>
    <w:p w14:paraId="1DDEF3A2" w14:textId="77777777" w:rsidR="006875B1" w:rsidRPr="00F7117D" w:rsidRDefault="006875B1" w:rsidP="00F805E7">
      <w:pPr>
        <w:pStyle w:val="Screen"/>
      </w:pPr>
      <w:r w:rsidRPr="00F7117D">
        <w:t xml:space="preserve">Patient Information           Mar 19, 2001@14:55:29          Page:    1 of    1 </w:t>
      </w:r>
      <w:r w:rsidR="00990D6B">
        <w:t xml:space="preserve">   </w:t>
      </w:r>
    </w:p>
    <w:p w14:paraId="0D355D34" w14:textId="77777777" w:rsidR="006875B1" w:rsidRPr="00F7117D" w:rsidRDefault="006875B1" w:rsidP="00F805E7">
      <w:pPr>
        <w:pStyle w:val="Screen"/>
      </w:pPr>
      <w:r w:rsidRPr="00F7117D">
        <w:rPr>
          <w:rFonts w:cs="Courier New"/>
        </w:rPr>
        <w:t>PSJPATIENT1,ONE</w:t>
      </w:r>
      <w:r w:rsidRPr="00F7117D">
        <w:t xml:space="preserve">                  Ward: 1 EAST</w:t>
      </w:r>
    </w:p>
    <w:p w14:paraId="53455514" w14:textId="77777777" w:rsidR="006875B1" w:rsidRPr="00F7117D" w:rsidRDefault="006875B1" w:rsidP="00F805E7">
      <w:pPr>
        <w:pStyle w:val="Screen"/>
      </w:pPr>
      <w:r w:rsidRPr="00F7117D">
        <w:t xml:space="preserve">   PID: 000-00-0001          Room-Bed: B-12        Ht(cm): ______ (________)</w:t>
      </w:r>
      <w:r w:rsidR="00990D6B">
        <w:t xml:space="preserve">       </w:t>
      </w:r>
    </w:p>
    <w:p w14:paraId="25DDBB28" w14:textId="77777777" w:rsidR="006875B1" w:rsidRPr="00F7117D" w:rsidRDefault="006875B1" w:rsidP="00F805E7">
      <w:pPr>
        <w:pStyle w:val="Screen"/>
      </w:pPr>
      <w:r w:rsidRPr="00F7117D">
        <w:t xml:space="preserve">   DOB: 08/18/20 (80)                              Wt(kg): ______ (________)</w:t>
      </w:r>
      <w:r w:rsidR="00990D6B">
        <w:t xml:space="preserve">       </w:t>
      </w:r>
    </w:p>
    <w:p w14:paraId="4661ADAB" w14:textId="77777777" w:rsidR="006875B1" w:rsidRPr="00F7117D" w:rsidRDefault="006875B1" w:rsidP="00F805E7">
      <w:pPr>
        <w:pStyle w:val="Screen"/>
      </w:pPr>
      <w:r w:rsidRPr="00F7117D">
        <w:t xml:space="preserve">   Sex: MALE                                     Admitted: 05/03/00</w:t>
      </w:r>
    </w:p>
    <w:p w14:paraId="2C50658B" w14:textId="77777777" w:rsidR="006875B1" w:rsidRPr="00F7117D" w:rsidRDefault="006875B1" w:rsidP="00F805E7">
      <w:pPr>
        <w:pStyle w:val="Screen"/>
      </w:pPr>
      <w:r w:rsidRPr="00F7117D">
        <w:t xml:space="preserve">    Dx: TESTING                          Last transferred: ********</w:t>
      </w:r>
    </w:p>
    <w:p w14:paraId="235458F8" w14:textId="77777777" w:rsidR="0050661A" w:rsidRPr="00F7117D" w:rsidRDefault="006875B1" w:rsidP="0050661A">
      <w:pPr>
        <w:pStyle w:val="Screen"/>
        <w:rPr>
          <w:rFonts w:cs="Courier New"/>
        </w:rPr>
      </w:pPr>
      <w:r w:rsidRPr="00F7117D">
        <w:t xml:space="preserve">  </w:t>
      </w:r>
      <w:r w:rsidR="0050661A" w:rsidRPr="00F7117D">
        <w:rPr>
          <w:rFonts w:cs="Courier New"/>
        </w:rPr>
        <w:t>CrCL: &lt;Not Found&gt;</w:t>
      </w:r>
      <w:r w:rsidR="00050122">
        <w:rPr>
          <w:rFonts w:cs="Courier New"/>
        </w:rPr>
        <w:t xml:space="preserve"> (CREAT: Not Found)</w:t>
      </w:r>
      <w:r w:rsidR="0050661A" w:rsidRPr="00F7117D">
        <w:rPr>
          <w:rFonts w:cs="Courier New"/>
        </w:rPr>
        <w:t xml:space="preserve">           BSA (m2): _______ </w:t>
      </w:r>
    </w:p>
    <w:p w14:paraId="75E5E2E7" w14:textId="77777777" w:rsidR="006875B1" w:rsidRPr="00F7117D" w:rsidRDefault="006875B1" w:rsidP="00F805E7">
      <w:pPr>
        <w:pStyle w:val="Screen"/>
      </w:pPr>
      <w:r w:rsidRPr="00F7117D">
        <w:t xml:space="preserve">                                                                              </w:t>
      </w:r>
      <w:r w:rsidR="00990D6B">
        <w:t xml:space="preserve">     </w:t>
      </w:r>
    </w:p>
    <w:p w14:paraId="0F3EBCB2" w14:textId="77777777" w:rsidR="006875B1" w:rsidRPr="00F7117D" w:rsidRDefault="006875B1" w:rsidP="00F805E7">
      <w:pPr>
        <w:pStyle w:val="Screen"/>
      </w:pPr>
      <w:r w:rsidRPr="00F7117D">
        <w:t xml:space="preserve"> Allergies/Reactions: No Allergy Assessment</w:t>
      </w:r>
    </w:p>
    <w:p w14:paraId="74D9A70B" w14:textId="77777777" w:rsidR="006875B1" w:rsidRPr="00F7117D" w:rsidRDefault="006875B1" w:rsidP="00F805E7">
      <w:pPr>
        <w:pStyle w:val="Screen"/>
      </w:pPr>
      <w:r w:rsidRPr="00F7117D">
        <w:t xml:space="preserve"> Remote:</w:t>
      </w:r>
    </w:p>
    <w:p w14:paraId="5CEA3B8B" w14:textId="77777777" w:rsidR="006875B1" w:rsidRPr="00F7117D" w:rsidRDefault="006875B1" w:rsidP="00F805E7">
      <w:pPr>
        <w:pStyle w:val="Screen"/>
      </w:pPr>
      <w:r w:rsidRPr="00F7117D">
        <w:t xml:space="preserve"> Adverse Reactions:                                                                </w:t>
      </w:r>
    </w:p>
    <w:p w14:paraId="20FB28BA" w14:textId="77777777" w:rsidR="006875B1" w:rsidRPr="00F7117D" w:rsidRDefault="006875B1" w:rsidP="00F805E7">
      <w:pPr>
        <w:pStyle w:val="Screen"/>
      </w:pPr>
      <w:r w:rsidRPr="00F7117D">
        <w:t xml:space="preserve"> Inpatient Narrative:                                                           </w:t>
      </w:r>
      <w:r w:rsidR="00990D6B">
        <w:t xml:space="preserve">   </w:t>
      </w:r>
    </w:p>
    <w:p w14:paraId="5E562A41" w14:textId="77777777" w:rsidR="006875B1" w:rsidRPr="00F7117D" w:rsidRDefault="006875B1" w:rsidP="00F805E7">
      <w:pPr>
        <w:pStyle w:val="Screen"/>
      </w:pPr>
      <w:r w:rsidRPr="00F7117D">
        <w:t xml:space="preserve"> Outpatient Narrative:                                                           </w:t>
      </w:r>
      <w:r w:rsidR="00990D6B">
        <w:t xml:space="preserve">  </w:t>
      </w:r>
    </w:p>
    <w:p w14:paraId="2A9FF2C8" w14:textId="77777777" w:rsidR="006875B1" w:rsidRPr="00F7117D" w:rsidRDefault="006875B1" w:rsidP="00F805E7">
      <w:pPr>
        <w:pStyle w:val="Screen"/>
      </w:pPr>
    </w:p>
    <w:p w14:paraId="55319D19" w14:textId="77777777" w:rsidR="006875B1" w:rsidRPr="00F7117D" w:rsidRDefault="006875B1" w:rsidP="00F805E7">
      <w:pPr>
        <w:pStyle w:val="Screen"/>
      </w:pPr>
    </w:p>
    <w:p w14:paraId="6B64BBFE" w14:textId="77777777" w:rsidR="006875B1" w:rsidRPr="00F7117D" w:rsidRDefault="006875B1" w:rsidP="00F805E7">
      <w:pPr>
        <w:pStyle w:val="Screen"/>
      </w:pPr>
    </w:p>
    <w:p w14:paraId="128CFF67" w14:textId="77777777" w:rsidR="006875B1" w:rsidRPr="00F7117D" w:rsidRDefault="006875B1" w:rsidP="00F805E7">
      <w:pPr>
        <w:pStyle w:val="Screen"/>
      </w:pPr>
    </w:p>
    <w:p w14:paraId="462EDD45" w14:textId="77777777" w:rsidR="006875B1" w:rsidRPr="00F7117D" w:rsidRDefault="006875B1" w:rsidP="00F805E7">
      <w:pPr>
        <w:pStyle w:val="Screen"/>
      </w:pPr>
      <w:r w:rsidRPr="00F7117D">
        <w:t xml:space="preserve">          Enter ?? for more actions                                             </w:t>
      </w:r>
      <w:r w:rsidR="00990D6B">
        <w:t xml:space="preserve">   </w:t>
      </w:r>
    </w:p>
    <w:p w14:paraId="0EEB8B84" w14:textId="77777777" w:rsidR="006875B1" w:rsidRPr="00F7117D" w:rsidRDefault="006875B1" w:rsidP="00F805E7">
      <w:pPr>
        <w:pStyle w:val="Screen"/>
      </w:pPr>
      <w:r w:rsidRPr="00F7117D">
        <w:t>PU Patient Record Update                NO New Order Entry</w:t>
      </w:r>
    </w:p>
    <w:p w14:paraId="7D540C8F" w14:textId="77777777" w:rsidR="006875B1" w:rsidRDefault="006875B1" w:rsidP="00F805E7">
      <w:pPr>
        <w:pStyle w:val="Screen"/>
      </w:pPr>
      <w:r w:rsidRPr="00F7117D">
        <w:t>DA Detailed Allergy/ADR List            IN Intervention Menu</w:t>
      </w:r>
    </w:p>
    <w:p w14:paraId="1C72C057" w14:textId="77777777" w:rsidR="00E931C5" w:rsidRDefault="00D332C0" w:rsidP="00E931C5">
      <w:pPr>
        <w:pStyle w:val="Screen"/>
      </w:pPr>
      <w:r w:rsidRPr="00F7117D">
        <w:t>VP View Profile</w:t>
      </w:r>
      <w:r w:rsidR="00E931C5">
        <w:t xml:space="preserve">                         CM New Clinic Medication Entry</w:t>
      </w:r>
    </w:p>
    <w:p w14:paraId="79497CC7" w14:textId="77777777" w:rsidR="006875B1" w:rsidRPr="00F7117D" w:rsidRDefault="006875B1" w:rsidP="00F805E7">
      <w:pPr>
        <w:pStyle w:val="Screen"/>
      </w:pPr>
      <w:r w:rsidRPr="00F7117D">
        <w:t xml:space="preserve">Select Action: View Profile//  </w:t>
      </w:r>
      <w:r w:rsidRPr="00F7117D">
        <w:rPr>
          <w:b/>
        </w:rPr>
        <w:t>&lt;Enter&gt;</w:t>
      </w:r>
      <w:r w:rsidRPr="00F7117D">
        <w:t xml:space="preserve">  View Profile  </w:t>
      </w:r>
    </w:p>
    <w:p w14:paraId="1344E0D2" w14:textId="77777777" w:rsidR="006875B1" w:rsidRPr="00F7117D" w:rsidRDefault="006875B1" w:rsidP="00F805E7">
      <w:pPr>
        <w:pStyle w:val="Screen"/>
      </w:pPr>
    </w:p>
    <w:p w14:paraId="54719BF3" w14:textId="77777777" w:rsidR="006875B1" w:rsidRPr="00F7117D" w:rsidRDefault="006875B1" w:rsidP="00F805E7">
      <w:pPr>
        <w:pStyle w:val="Screen"/>
      </w:pPr>
      <w:r w:rsidRPr="00F7117D">
        <w:t xml:space="preserve">SHORT, LONG, or NO Profile?  SHORT// </w:t>
      </w:r>
      <w:r w:rsidRPr="00F7117D">
        <w:rPr>
          <w:b/>
        </w:rPr>
        <w:t xml:space="preserve"> &lt;Enter&gt;</w:t>
      </w:r>
      <w:r w:rsidRPr="00F7117D">
        <w:t xml:space="preserve">  SHORT</w:t>
      </w:r>
    </w:p>
    <w:p w14:paraId="257893F1" w14:textId="77777777" w:rsidR="006875B1" w:rsidRPr="00F7117D" w:rsidRDefault="006875B1" w:rsidP="00F805E7">
      <w:pPr>
        <w:pStyle w:val="Screen"/>
        <w:rPr>
          <w:b/>
        </w:rPr>
      </w:pPr>
    </w:p>
    <w:p w14:paraId="1DD05626" w14:textId="77777777" w:rsidR="006875B1" w:rsidRPr="00F7117D" w:rsidRDefault="006875B1" w:rsidP="00F805E7">
      <w:pPr>
        <w:pStyle w:val="Screen"/>
      </w:pPr>
      <w:r w:rsidRPr="00F7117D">
        <w:t xml:space="preserve">IV Profile                    Mar 19, 2001@14:55:57          Page:    1 of    1 </w:t>
      </w:r>
      <w:r w:rsidR="00990D6B">
        <w:t xml:space="preserve">   </w:t>
      </w:r>
    </w:p>
    <w:p w14:paraId="5C85C239" w14:textId="77777777" w:rsidR="006875B1" w:rsidRPr="00F7117D" w:rsidRDefault="006875B1" w:rsidP="00F805E7">
      <w:pPr>
        <w:pStyle w:val="Screen"/>
      </w:pPr>
      <w:r w:rsidRPr="00F7117D">
        <w:rPr>
          <w:rFonts w:cs="Courier New"/>
        </w:rPr>
        <w:t>PSJPATIENT1,ONE</w:t>
      </w:r>
      <w:r w:rsidRPr="00F7117D">
        <w:t xml:space="preserve">                  Ward: 1 EAST</w:t>
      </w:r>
    </w:p>
    <w:p w14:paraId="1278FD6B" w14:textId="77777777" w:rsidR="006875B1" w:rsidRPr="00F7117D" w:rsidRDefault="006875B1" w:rsidP="00F805E7">
      <w:pPr>
        <w:pStyle w:val="Screen"/>
      </w:pPr>
      <w:r w:rsidRPr="00F7117D">
        <w:t xml:space="preserve">   PID: 000-00-0001          Room-Bed: B-12        Ht(cm): ______ (________)</w:t>
      </w:r>
      <w:r w:rsidR="00990D6B">
        <w:t xml:space="preserve">       </w:t>
      </w:r>
    </w:p>
    <w:p w14:paraId="469EBD40" w14:textId="77777777" w:rsidR="006875B1" w:rsidRPr="00F7117D" w:rsidRDefault="006875B1" w:rsidP="00F805E7">
      <w:pPr>
        <w:pStyle w:val="Screen"/>
      </w:pPr>
      <w:r w:rsidRPr="00F7117D">
        <w:t xml:space="preserve">   DOB: 08/18/20 (80)                              Wt(kg): ______ (________)</w:t>
      </w:r>
      <w:r w:rsidR="00990D6B">
        <w:t xml:space="preserve">       </w:t>
      </w:r>
    </w:p>
    <w:p w14:paraId="52CF0FC0" w14:textId="77777777" w:rsidR="006875B1" w:rsidRPr="00F7117D" w:rsidRDefault="006875B1" w:rsidP="00F805E7">
      <w:pPr>
        <w:pStyle w:val="Screen"/>
      </w:pPr>
      <w:r w:rsidRPr="00F7117D">
        <w:t xml:space="preserve">   Sex: MALE                                     Admitted: 05/03/00</w:t>
      </w:r>
    </w:p>
    <w:p w14:paraId="6C9C07DF" w14:textId="77777777" w:rsidR="006875B1" w:rsidRPr="00F7117D" w:rsidRDefault="006875B1" w:rsidP="00F805E7">
      <w:pPr>
        <w:pStyle w:val="Screen"/>
      </w:pPr>
      <w:r w:rsidRPr="00F7117D">
        <w:t xml:space="preserve">    Dx: TESTING                          Last transferred: ********</w:t>
      </w:r>
    </w:p>
    <w:p w14:paraId="38E6EF06" w14:textId="77777777" w:rsidR="009E6EFA" w:rsidRPr="00F7117D" w:rsidRDefault="009E6EFA" w:rsidP="00F805E7">
      <w:pPr>
        <w:pStyle w:val="Screen"/>
        <w:rPr>
          <w:rFonts w:cs="Courier New"/>
        </w:rPr>
      </w:pPr>
      <w:r w:rsidRPr="00F7117D">
        <w:rPr>
          <w:rFonts w:cs="Courier New"/>
        </w:rPr>
        <w:t xml:space="preserve">  CrCL: &lt;Not Found&gt;</w:t>
      </w:r>
      <w:r w:rsidR="00050122">
        <w:rPr>
          <w:rFonts w:cs="Courier New"/>
        </w:rPr>
        <w:t xml:space="preserve"> (CREAT: Not Found)</w:t>
      </w:r>
      <w:r w:rsidRPr="00F7117D">
        <w:rPr>
          <w:rFonts w:cs="Courier New"/>
        </w:rPr>
        <w:t xml:space="preserve">           BSA (m2): _______ </w:t>
      </w:r>
    </w:p>
    <w:p w14:paraId="0E6C7A25" w14:textId="77777777" w:rsidR="006875B1" w:rsidRPr="00F7117D" w:rsidRDefault="006875B1" w:rsidP="00F805E7">
      <w:pPr>
        <w:pStyle w:val="Screen"/>
      </w:pPr>
      <w:r w:rsidRPr="00F7117D">
        <w:t xml:space="preserve">                                                                                </w:t>
      </w:r>
      <w:r w:rsidR="00990D6B">
        <w:t xml:space="preserve">   </w:t>
      </w:r>
    </w:p>
    <w:p w14:paraId="7296A36C" w14:textId="77777777" w:rsidR="006875B1" w:rsidRPr="00F7117D" w:rsidRDefault="006875B1" w:rsidP="00F805E7">
      <w:pPr>
        <w:pStyle w:val="Screen"/>
      </w:pPr>
      <w:r w:rsidRPr="00F7117D">
        <w:t xml:space="preserve">#   Additive                       Last fill     </w:t>
      </w:r>
      <w:r w:rsidR="00360E22">
        <w:t xml:space="preserve"> </w:t>
      </w:r>
      <w:r w:rsidRPr="00F7117D">
        <w:t xml:space="preserve">Type  Start  </w:t>
      </w:r>
      <w:r w:rsidR="002443CB">
        <w:t xml:space="preserve">    </w:t>
      </w:r>
      <w:r w:rsidRPr="00F7117D">
        <w:t xml:space="preserve">Stop    </w:t>
      </w:r>
      <w:r w:rsidR="002443CB">
        <w:t xml:space="preserve">   </w:t>
      </w:r>
      <w:r w:rsidR="00360E22">
        <w:t xml:space="preserve"> </w:t>
      </w:r>
      <w:r w:rsidRPr="00F7117D">
        <w:t>Stat</w:t>
      </w:r>
    </w:p>
    <w:p w14:paraId="1808591A" w14:textId="77777777" w:rsidR="006875B1" w:rsidRPr="00F7117D" w:rsidRDefault="006875B1" w:rsidP="00F805E7">
      <w:pPr>
        <w:pStyle w:val="Screen"/>
      </w:pPr>
      <w:r w:rsidRPr="00F7117D">
        <w:t>---------------------------------- A c t i v e --------------------------------</w:t>
      </w:r>
      <w:r w:rsidR="00990D6B" w:rsidRPr="00F7117D">
        <w:t>----</w:t>
      </w:r>
    </w:p>
    <w:p w14:paraId="134EFF75" w14:textId="77777777" w:rsidR="006875B1" w:rsidRPr="00363F60" w:rsidRDefault="006875B1" w:rsidP="00F805E7">
      <w:pPr>
        <w:pStyle w:val="Screen"/>
        <w:rPr>
          <w:color w:val="000000"/>
        </w:rPr>
      </w:pPr>
      <w:r w:rsidRPr="00F7117D">
        <w:t xml:space="preserve">1  POTASSIUM CHLORIDE 40 MEQ    MAR 19 12:06  </w:t>
      </w:r>
      <w:r w:rsidR="008017BC">
        <w:t xml:space="preserve"> </w:t>
      </w:r>
      <w:r w:rsidRPr="00F7117D">
        <w:t xml:space="preserve">#2 A  </w:t>
      </w:r>
      <w:r w:rsidR="002443CB">
        <w:t xml:space="preserve">  </w:t>
      </w:r>
      <w:r w:rsidRPr="00F7117D">
        <w:t>03/19</w:t>
      </w:r>
      <w:bookmarkStart w:id="5869" w:name="Page_306"/>
      <w:bookmarkStart w:id="5870" w:name="Year_4D49"/>
      <w:bookmarkStart w:id="5871" w:name="Inpatient_ProfileP298"/>
      <w:bookmarkStart w:id="5872" w:name="Inpatient_ProfileP295"/>
      <w:bookmarkStart w:id="5873" w:name="P307"/>
      <w:bookmarkStart w:id="5874" w:name="P303"/>
      <w:bookmarkEnd w:id="5869"/>
      <w:bookmarkEnd w:id="5870"/>
      <w:bookmarkEnd w:id="5871"/>
      <w:bookmarkEnd w:id="5872"/>
      <w:bookmarkEnd w:id="5873"/>
      <w:bookmarkEnd w:id="5874"/>
      <w:r w:rsidR="00DC3F26" w:rsidRPr="00363F60">
        <w:rPr>
          <w:color w:val="000000"/>
        </w:rPr>
        <w:t>/2000</w:t>
      </w:r>
      <w:r w:rsidRPr="00363F60">
        <w:rPr>
          <w:color w:val="000000"/>
        </w:rPr>
        <w:t xml:space="preserve">  03/26</w:t>
      </w:r>
      <w:r w:rsidR="00DC3F26" w:rsidRPr="00363F60">
        <w:rPr>
          <w:color w:val="000000"/>
        </w:rPr>
        <w:t>/2000</w:t>
      </w:r>
      <w:r w:rsidRPr="00363F60">
        <w:rPr>
          <w:color w:val="000000"/>
        </w:rPr>
        <w:t xml:space="preserve">  A   </w:t>
      </w:r>
    </w:p>
    <w:p w14:paraId="58AAEA25" w14:textId="77777777" w:rsidR="006875B1" w:rsidRPr="00363F60" w:rsidRDefault="006875B1" w:rsidP="00F805E7">
      <w:pPr>
        <w:pStyle w:val="Screen"/>
        <w:rPr>
          <w:color w:val="000000"/>
        </w:rPr>
      </w:pPr>
      <w:r w:rsidRPr="00363F60">
        <w:rPr>
          <w:color w:val="000000"/>
        </w:rPr>
        <w:t xml:space="preserve">   in 0.9% SODIUM CHLORIDE 1000 ML 100                                           </w:t>
      </w:r>
      <w:r w:rsidR="002443CB" w:rsidRPr="00363F60">
        <w:rPr>
          <w:color w:val="000000"/>
        </w:rPr>
        <w:t xml:space="preserve">  </w:t>
      </w:r>
    </w:p>
    <w:p w14:paraId="2FE56196" w14:textId="77777777" w:rsidR="006875B1" w:rsidRPr="00363F60" w:rsidRDefault="006875B1" w:rsidP="00F805E7">
      <w:pPr>
        <w:pStyle w:val="Screen"/>
        <w:rPr>
          <w:color w:val="000000"/>
        </w:rPr>
      </w:pPr>
      <w:r w:rsidRPr="00363F60">
        <w:rPr>
          <w:color w:val="000000"/>
        </w:rPr>
        <w:t xml:space="preserve">      ml/hr                                                                     </w:t>
      </w:r>
      <w:r w:rsidR="002443CB" w:rsidRPr="00363F60">
        <w:rPr>
          <w:color w:val="000000"/>
        </w:rPr>
        <w:t xml:space="preserve">   </w:t>
      </w:r>
    </w:p>
    <w:p w14:paraId="0DDD90A9" w14:textId="77777777" w:rsidR="006875B1" w:rsidRPr="00F7117D" w:rsidRDefault="006875B1" w:rsidP="00F805E7">
      <w:pPr>
        <w:pStyle w:val="Screen"/>
      </w:pPr>
      <w:r w:rsidRPr="00363F60">
        <w:rPr>
          <w:color w:val="000000"/>
        </w:rPr>
        <w:t xml:space="preserve">2  MVI 10 ML                    MAR 19 12:06  </w:t>
      </w:r>
      <w:r w:rsidR="008017BC" w:rsidRPr="00363F60">
        <w:rPr>
          <w:color w:val="000000"/>
        </w:rPr>
        <w:t xml:space="preserve"> </w:t>
      </w:r>
      <w:r w:rsidRPr="00363F60">
        <w:rPr>
          <w:color w:val="000000"/>
        </w:rPr>
        <w:t>#4 P    03/19</w:t>
      </w:r>
      <w:r w:rsidR="00DC3F26" w:rsidRPr="00363F60">
        <w:rPr>
          <w:color w:val="000000"/>
        </w:rPr>
        <w:t>/2000</w:t>
      </w:r>
      <w:r w:rsidRPr="00363F60">
        <w:rPr>
          <w:color w:val="000000"/>
        </w:rPr>
        <w:t xml:space="preserve">  03/20</w:t>
      </w:r>
      <w:r w:rsidR="003225AD" w:rsidRPr="00363F60">
        <w:rPr>
          <w:color w:val="000000"/>
        </w:rPr>
        <w:t>/2000</w:t>
      </w:r>
      <w:r w:rsidRPr="00F7117D">
        <w:t xml:space="preserve">  A   </w:t>
      </w:r>
    </w:p>
    <w:p w14:paraId="08035CB8" w14:textId="77777777" w:rsidR="006875B1" w:rsidRPr="00F7117D" w:rsidRDefault="006875B1" w:rsidP="00F805E7">
      <w:pPr>
        <w:pStyle w:val="Screen"/>
      </w:pPr>
      <w:r w:rsidRPr="00F7117D">
        <w:t xml:space="preserve">   in 0.9% SODIUM CHLORIDE 1000 ML QDAILY                                          </w:t>
      </w:r>
    </w:p>
    <w:p w14:paraId="0408B09A" w14:textId="77777777" w:rsidR="006875B1" w:rsidRPr="00F7117D" w:rsidRDefault="006875B1" w:rsidP="00F805E7">
      <w:pPr>
        <w:pStyle w:val="Screen"/>
      </w:pPr>
      <w:r w:rsidRPr="00F7117D">
        <w:t xml:space="preserve">---------------------------------- P e n d i n g ---------------2--------------- </w:t>
      </w:r>
      <w:r w:rsidR="002443CB">
        <w:t xml:space="preserve">  </w:t>
      </w:r>
    </w:p>
    <w:p w14:paraId="5C6BA86F" w14:textId="77777777" w:rsidR="006875B1" w:rsidRPr="00363F60" w:rsidRDefault="006875B1" w:rsidP="00F805E7">
      <w:pPr>
        <w:pStyle w:val="Screen"/>
        <w:rPr>
          <w:color w:val="000000"/>
        </w:rPr>
      </w:pPr>
      <w:r w:rsidRPr="00F7117D">
        <w:t>3  FLUOROURACIL INJ,SOLN           **   N/P ** #</w:t>
      </w:r>
      <w:r w:rsidRPr="00363F60">
        <w:rPr>
          <w:color w:val="000000"/>
        </w:rPr>
        <w:t xml:space="preserve">0    </w:t>
      </w:r>
      <w:r w:rsidR="008017BC" w:rsidRPr="00363F60">
        <w:rPr>
          <w:color w:val="000000"/>
        </w:rPr>
        <w:t xml:space="preserve">  </w:t>
      </w:r>
      <w:bookmarkStart w:id="5875" w:name="P308"/>
      <w:bookmarkStart w:id="5876" w:name="P304"/>
      <w:bookmarkEnd w:id="5875"/>
      <w:bookmarkEnd w:id="5876"/>
      <w:r w:rsidR="00360E22" w:rsidRPr="00363F60">
        <w:rPr>
          <w:color w:val="000000"/>
        </w:rPr>
        <w:t>*****</w:t>
      </w:r>
      <w:r w:rsidRPr="00363F60">
        <w:rPr>
          <w:color w:val="000000"/>
        </w:rPr>
        <w:t xml:space="preserve">   </w:t>
      </w:r>
      <w:r w:rsidR="00360E22" w:rsidRPr="00363F60">
        <w:rPr>
          <w:color w:val="000000"/>
        </w:rPr>
        <w:t xml:space="preserve">    </w:t>
      </w:r>
      <w:r w:rsidRPr="00363F60">
        <w:rPr>
          <w:color w:val="000000"/>
        </w:rPr>
        <w:t xml:space="preserve">*****  </w:t>
      </w:r>
      <w:r w:rsidR="00360E22" w:rsidRPr="00363F60">
        <w:rPr>
          <w:color w:val="000000"/>
        </w:rPr>
        <w:t xml:space="preserve">     </w:t>
      </w:r>
      <w:r w:rsidRPr="00363F60">
        <w:rPr>
          <w:color w:val="000000"/>
        </w:rPr>
        <w:t xml:space="preserve">P R   </w:t>
      </w:r>
    </w:p>
    <w:p w14:paraId="292995C6" w14:textId="77777777" w:rsidR="006875B1" w:rsidRPr="00363F60" w:rsidRDefault="006875B1" w:rsidP="00F805E7">
      <w:pPr>
        <w:pStyle w:val="Screen"/>
        <w:rPr>
          <w:color w:val="000000"/>
        </w:rPr>
      </w:pPr>
      <w:r w:rsidRPr="00363F60">
        <w:rPr>
          <w:color w:val="000000"/>
        </w:rPr>
        <w:t xml:space="preserve">     Give: 100MG/2ML PO QDAILY                                                  </w:t>
      </w:r>
      <w:r w:rsidR="00990D6B" w:rsidRPr="00363F60">
        <w:rPr>
          <w:color w:val="000000"/>
        </w:rPr>
        <w:t xml:space="preserve">     </w:t>
      </w:r>
    </w:p>
    <w:p w14:paraId="3B63928A" w14:textId="77777777" w:rsidR="006875B1" w:rsidRPr="00363F60" w:rsidRDefault="006875B1" w:rsidP="00F805E7">
      <w:pPr>
        <w:pStyle w:val="Screen"/>
        <w:rPr>
          <w:color w:val="000000"/>
        </w:rPr>
      </w:pPr>
      <w:r w:rsidRPr="00363F60">
        <w:rPr>
          <w:color w:val="000000"/>
        </w:rPr>
        <w:t>4  TIMOLOL SOLN,OPH                **   N/P ** #0</w:t>
      </w:r>
      <w:r w:rsidR="008017BC" w:rsidRPr="00363F60">
        <w:rPr>
          <w:color w:val="000000"/>
        </w:rPr>
        <w:t xml:space="preserve"> </w:t>
      </w:r>
      <w:r w:rsidRPr="00363F60">
        <w:rPr>
          <w:color w:val="000000"/>
        </w:rPr>
        <w:t xml:space="preserve">P </w:t>
      </w:r>
      <w:r w:rsidR="008017BC" w:rsidRPr="00363F60">
        <w:rPr>
          <w:color w:val="000000"/>
        </w:rPr>
        <w:t xml:space="preserve">   </w:t>
      </w:r>
      <w:r w:rsidRPr="00363F60">
        <w:rPr>
          <w:color w:val="000000"/>
        </w:rPr>
        <w:t xml:space="preserve">*****   </w:t>
      </w:r>
      <w:r w:rsidR="00360E22" w:rsidRPr="00363F60">
        <w:rPr>
          <w:color w:val="000000"/>
        </w:rPr>
        <w:t xml:space="preserve">    </w:t>
      </w:r>
      <w:r w:rsidRPr="00363F60">
        <w:rPr>
          <w:color w:val="000000"/>
        </w:rPr>
        <w:t xml:space="preserve">*****  </w:t>
      </w:r>
      <w:r w:rsidR="00360E22" w:rsidRPr="00363F60">
        <w:rPr>
          <w:color w:val="000000"/>
        </w:rPr>
        <w:t xml:space="preserve">     </w:t>
      </w:r>
      <w:r w:rsidRPr="00363F60">
        <w:rPr>
          <w:color w:val="000000"/>
        </w:rPr>
        <w:t xml:space="preserve">P     </w:t>
      </w:r>
    </w:p>
    <w:p w14:paraId="75F98827" w14:textId="77777777" w:rsidR="006875B1" w:rsidRPr="00F7117D" w:rsidRDefault="006875B1" w:rsidP="00F805E7">
      <w:pPr>
        <w:pStyle w:val="Screen"/>
      </w:pPr>
      <w:r w:rsidRPr="00F7117D">
        <w:t xml:space="preserve">     Give:  OU Q12H                                                             </w:t>
      </w:r>
      <w:r w:rsidR="00CC3544">
        <w:t xml:space="preserve">     </w:t>
      </w:r>
    </w:p>
    <w:p w14:paraId="00E94013" w14:textId="77777777" w:rsidR="006875B1" w:rsidRPr="00F7117D" w:rsidRDefault="006875B1" w:rsidP="00F805E7">
      <w:pPr>
        <w:pStyle w:val="Screen"/>
      </w:pPr>
      <w:r w:rsidRPr="00F7117D">
        <w:t xml:space="preserve">          Enter ?? for more actions                                            </w:t>
      </w:r>
      <w:r w:rsidR="00CC3544">
        <w:t xml:space="preserve">     </w:t>
      </w:r>
      <w:r w:rsidRPr="00F7117D">
        <w:t xml:space="preserve"> </w:t>
      </w:r>
    </w:p>
    <w:p w14:paraId="0F4BCEC7" w14:textId="77777777" w:rsidR="00B62A7F" w:rsidRPr="00F7117D" w:rsidRDefault="00B62A7F" w:rsidP="00B62A7F">
      <w:pPr>
        <w:pStyle w:val="Screen"/>
      </w:pPr>
      <w:r w:rsidRPr="00F7117D">
        <w:t>PI  Patient Information                 NO  New Order Entry</w:t>
      </w:r>
      <w:r w:rsidRPr="00F7117D" w:rsidDel="00267B8F">
        <w:t xml:space="preserve"> </w:t>
      </w:r>
    </w:p>
    <w:p w14:paraId="6A4872C5" w14:textId="77777777" w:rsidR="00B62A7F" w:rsidRPr="00F7117D" w:rsidRDefault="00B62A7F" w:rsidP="00B62A7F">
      <w:pPr>
        <w:pStyle w:val="Screen"/>
      </w:pPr>
      <w:r w:rsidRPr="00F7117D">
        <w:t xml:space="preserve">PU  Patient Record Update               </w:t>
      </w:r>
      <w:bookmarkStart w:id="5877" w:name="p295"/>
      <w:bookmarkEnd w:id="5877"/>
      <w:r>
        <w:t>CM  New Clinic Medication Entry</w:t>
      </w:r>
      <w:r w:rsidRPr="00F7117D" w:rsidDel="00267B8F">
        <w:t xml:space="preserve"> </w:t>
      </w:r>
    </w:p>
    <w:p w14:paraId="7867EA09" w14:textId="77777777" w:rsidR="00E778B5" w:rsidRPr="00F7117D" w:rsidRDefault="00B62A7F" w:rsidP="00E778B5">
      <w:pPr>
        <w:pStyle w:val="Screen"/>
      </w:pPr>
      <w:r w:rsidRPr="00F7117D">
        <w:t>SO  Select Order</w:t>
      </w:r>
      <w:r>
        <w:t xml:space="preserve"> </w:t>
      </w:r>
    </w:p>
    <w:p w14:paraId="458A442B" w14:textId="77777777" w:rsidR="006875B1" w:rsidRPr="00F7117D" w:rsidRDefault="006875B1" w:rsidP="00433CAF">
      <w:pPr>
        <w:pStyle w:val="Screen"/>
        <w:keepNext/>
      </w:pPr>
      <w:r w:rsidRPr="00F7117D">
        <w:t xml:space="preserve">Select Action: Quit// </w:t>
      </w:r>
      <w:r w:rsidRPr="00F7117D">
        <w:rPr>
          <w:b/>
        </w:rPr>
        <w:t>2</w:t>
      </w:r>
      <w:r w:rsidRPr="00F7117D">
        <w:t xml:space="preserve">     </w:t>
      </w:r>
    </w:p>
    <w:p w14:paraId="64660AD9" w14:textId="77777777" w:rsidR="006875B1" w:rsidRPr="00F7117D" w:rsidRDefault="006875B1" w:rsidP="00433CAF">
      <w:pPr>
        <w:pStyle w:val="Screen"/>
        <w:keepNext/>
      </w:pPr>
    </w:p>
    <w:p w14:paraId="39BB0FE2" w14:textId="77777777" w:rsidR="006875B1" w:rsidRPr="00F7117D" w:rsidRDefault="006875B1" w:rsidP="00F805E7">
      <w:pPr>
        <w:pStyle w:val="Screen"/>
      </w:pPr>
      <w:r w:rsidRPr="00F7117D">
        <w:t xml:space="preserve">Number of labels to suspend: </w:t>
      </w:r>
      <w:r w:rsidRPr="00F7117D">
        <w:rPr>
          <w:b/>
        </w:rPr>
        <w:t>2</w:t>
      </w:r>
      <w:r w:rsidRPr="00F7117D">
        <w:t xml:space="preserve"> ..... 2 Labels suspended !</w:t>
      </w:r>
    </w:p>
    <w:p w14:paraId="585D1DE7" w14:textId="77777777" w:rsidR="006875B1" w:rsidRPr="00F7117D" w:rsidRDefault="006875B1" w:rsidP="0047740D">
      <w:pPr>
        <w:pStyle w:val="heading"/>
        <w:rPr>
          <w:b w:val="0"/>
          <w:sz w:val="24"/>
        </w:rPr>
      </w:pPr>
    </w:p>
    <w:p w14:paraId="075107BB" w14:textId="7A1D4D05" w:rsidR="006875B1" w:rsidRPr="00F7117D" w:rsidRDefault="006875B1" w:rsidP="00433CAF">
      <w:pPr>
        <w:pStyle w:val="Heading4"/>
      </w:pPr>
      <w:bookmarkStart w:id="5878" w:name="_Toc411671268"/>
      <w:bookmarkStart w:id="5879" w:name="_Toc300677734"/>
      <w:r w:rsidRPr="00F7117D">
        <w:t>Labels from Suspense (IV)</w:t>
      </w:r>
      <w:bookmarkEnd w:id="5878"/>
      <w:bookmarkEnd w:id="5879"/>
      <w:r w:rsidRPr="00F7117D">
        <w:t xml:space="preserve">  </w:t>
      </w:r>
    </w:p>
    <w:p w14:paraId="4AA2381F" w14:textId="77777777" w:rsidR="006875B1" w:rsidRPr="00F7117D" w:rsidRDefault="006875B1" w:rsidP="0047740D">
      <w:pPr>
        <w:ind w:firstLine="1080"/>
        <w:rPr>
          <w:b/>
        </w:rPr>
      </w:pPr>
      <w:r w:rsidRPr="00F7117D">
        <w:rPr>
          <w:b/>
        </w:rPr>
        <w:t>[PSJI SUSLBLS]</w:t>
      </w:r>
    </w:p>
    <w:p w14:paraId="4C4FD706" w14:textId="77777777" w:rsidR="006875B1" w:rsidRPr="00F7117D" w:rsidRDefault="006875B1" w:rsidP="0047740D"/>
    <w:p w14:paraId="2DF8F23F" w14:textId="5120BB91" w:rsidR="006875B1" w:rsidRPr="00F7117D" w:rsidRDefault="006875B1" w:rsidP="0047740D">
      <w:r w:rsidRPr="00F7117D">
        <w:lastRenderedPageBreak/>
        <w:t xml:space="preserve">The </w:t>
      </w:r>
      <w:r w:rsidRPr="00F7117D">
        <w:rPr>
          <w:i/>
        </w:rPr>
        <w:t>Labels from Suspense (IV)</w:t>
      </w:r>
      <w:r w:rsidRPr="00F7117D">
        <w:t xml:space="preserve"> option prints all labels that have been suspended since the last print of labels from suspense. Once labels have been printed, they are erased from this file and may not be printed again using this option. Use the </w:t>
      </w:r>
      <w:r w:rsidRPr="00F7117D">
        <w:rPr>
          <w:i/>
        </w:rPr>
        <w:t>Reprint Labels from Suspense (IV)</w:t>
      </w:r>
      <w:r w:rsidRPr="00F7117D">
        <w:t xml:space="preserve"> option if the labels need to be reprinted.</w:t>
      </w:r>
    </w:p>
    <w:p w14:paraId="42723866" w14:textId="77777777" w:rsidR="006875B1" w:rsidRPr="00F7117D" w:rsidRDefault="006875B1" w:rsidP="0047740D"/>
    <w:p w14:paraId="32EA6EE8" w14:textId="6FC8822A" w:rsidR="006875B1" w:rsidRPr="00F7117D" w:rsidRDefault="006875B1" w:rsidP="007163A5">
      <w:pPr>
        <w:pStyle w:val="Example"/>
      </w:pPr>
      <w:r w:rsidRPr="00F7117D">
        <w:t>Example: Printing IV Labels from Suspense</w:t>
      </w:r>
    </w:p>
    <w:p w14:paraId="66AD898E" w14:textId="77777777" w:rsidR="006875B1" w:rsidRPr="00F7117D" w:rsidRDefault="006875B1" w:rsidP="00F805E7">
      <w:pPr>
        <w:pStyle w:val="Screen"/>
        <w:keepNext/>
      </w:pPr>
      <w:r w:rsidRPr="00F7117D">
        <w:t xml:space="preserve">Select SUSpense Functions (IV) Option: </w:t>
      </w:r>
      <w:r w:rsidRPr="00F7117D">
        <w:rPr>
          <w:b/>
        </w:rPr>
        <w:t>LA</w:t>
      </w:r>
      <w:r w:rsidRPr="00F7117D">
        <w:t>bels from Suspense (IV)</w:t>
      </w:r>
    </w:p>
    <w:p w14:paraId="2A82ED2C" w14:textId="77777777" w:rsidR="006875B1" w:rsidRPr="00F7117D" w:rsidRDefault="006875B1" w:rsidP="00F805E7">
      <w:pPr>
        <w:pStyle w:val="Screen"/>
        <w:keepNext/>
      </w:pPr>
    </w:p>
    <w:p w14:paraId="7BD169A0" w14:textId="77777777" w:rsidR="006875B1" w:rsidRPr="00F7117D" w:rsidRDefault="00F90751" w:rsidP="00645FBC">
      <w:pPr>
        <w:pStyle w:val="Screen"/>
      </w:pPr>
      <w:r>
        <w:drawing>
          <wp:inline distT="0" distB="0" distL="0" distR="0" wp14:anchorId="4125B40B" wp14:editId="2EBC447C">
            <wp:extent cx="1181735" cy="276225"/>
            <wp:effectExtent l="0" t="0" r="0" b="0"/>
            <wp:docPr id="157" name="Picture 99"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2BCE2B9E" w14:textId="77777777" w:rsidR="006875B1" w:rsidRPr="00F7117D" w:rsidRDefault="006875B1" w:rsidP="00645FBC">
      <w:pPr>
        <w:pStyle w:val="Screen"/>
      </w:pPr>
      <w:r w:rsidRPr="00F7117D">
        <w:t xml:space="preserve">     *389V128*</w:t>
      </w:r>
    </w:p>
    <w:p w14:paraId="1F6C160E" w14:textId="77777777" w:rsidR="006875B1" w:rsidRPr="00F7117D" w:rsidRDefault="006875B1" w:rsidP="00645FBC">
      <w:pPr>
        <w:pStyle w:val="Screen"/>
      </w:pPr>
      <w:r w:rsidRPr="00F7117D">
        <w:t xml:space="preserve"> </w:t>
      </w:r>
    </w:p>
    <w:p w14:paraId="1096DFC5" w14:textId="77777777" w:rsidR="006875B1" w:rsidRPr="00F7117D" w:rsidRDefault="006875B1" w:rsidP="00645FBC">
      <w:pPr>
        <w:pStyle w:val="Screen"/>
      </w:pPr>
      <w:r w:rsidRPr="00F7117D">
        <w:t xml:space="preserve"> [3] 9678  7A SURG  03/19/02</w:t>
      </w:r>
    </w:p>
    <w:p w14:paraId="07134364" w14:textId="77777777" w:rsidR="006875B1" w:rsidRPr="00F7117D" w:rsidRDefault="006875B1" w:rsidP="00645FBC">
      <w:pPr>
        <w:pStyle w:val="Screen"/>
      </w:pPr>
      <w:r w:rsidRPr="00F7117D">
        <w:t xml:space="preserve"> PSJPATIENT9,NINE  724-A</w:t>
      </w:r>
    </w:p>
    <w:p w14:paraId="090CF6FF" w14:textId="77777777" w:rsidR="006875B1" w:rsidRPr="00F7117D" w:rsidRDefault="006875B1" w:rsidP="00645FBC">
      <w:pPr>
        <w:pStyle w:val="Screen"/>
      </w:pPr>
      <w:r w:rsidRPr="00F7117D">
        <w:t xml:space="preserve"> </w:t>
      </w:r>
    </w:p>
    <w:p w14:paraId="516C59CB" w14:textId="77777777" w:rsidR="006875B1" w:rsidRPr="00F7117D" w:rsidRDefault="006875B1" w:rsidP="00645FBC">
      <w:pPr>
        <w:pStyle w:val="Screen"/>
      </w:pPr>
      <w:r w:rsidRPr="00F7117D">
        <w:t xml:space="preserve"> CEFTRIAXONE 10 GM</w:t>
      </w:r>
    </w:p>
    <w:p w14:paraId="44BDB3B0" w14:textId="77777777" w:rsidR="006875B1" w:rsidRPr="00F7117D" w:rsidRDefault="006875B1" w:rsidP="00645FBC">
      <w:pPr>
        <w:pStyle w:val="Screen"/>
      </w:pPr>
      <w:r w:rsidRPr="00F7117D">
        <w:t xml:space="preserve"> KCL 20MEQ/D5/NACL 0.9% 1000 ML</w:t>
      </w:r>
    </w:p>
    <w:p w14:paraId="3CA332D7" w14:textId="77777777" w:rsidR="006875B1" w:rsidRPr="00F7117D" w:rsidRDefault="006875B1" w:rsidP="00645FBC">
      <w:pPr>
        <w:pStyle w:val="Screen"/>
      </w:pPr>
      <w:r w:rsidRPr="00F7117D">
        <w:t xml:space="preserve">    KCL 20MEQ/D5/NACL {2}</w:t>
      </w:r>
    </w:p>
    <w:p w14:paraId="5BE23C05" w14:textId="77777777" w:rsidR="006875B1" w:rsidRPr="00F7117D" w:rsidRDefault="006875B1" w:rsidP="00645FBC">
      <w:pPr>
        <w:pStyle w:val="Screen"/>
      </w:pPr>
      <w:r w:rsidRPr="00F7117D">
        <w:t xml:space="preserve"> In Syringe: 10</w:t>
      </w:r>
    </w:p>
    <w:p w14:paraId="11256476" w14:textId="77777777" w:rsidR="006875B1" w:rsidRPr="00F7117D" w:rsidRDefault="006875B1" w:rsidP="00645FBC">
      <w:pPr>
        <w:pStyle w:val="Screen"/>
      </w:pPr>
      <w:r w:rsidRPr="00F7117D">
        <w:t xml:space="preserve"> </w:t>
      </w:r>
    </w:p>
    <w:p w14:paraId="628BB1C5" w14:textId="77777777" w:rsidR="006875B1" w:rsidRPr="00F7117D" w:rsidRDefault="006875B1" w:rsidP="00645FBC">
      <w:pPr>
        <w:pStyle w:val="Screen"/>
      </w:pPr>
      <w:r w:rsidRPr="00F7117D">
        <w:t xml:space="preserve"> Dose due at: 01/12/02 0924</w:t>
      </w:r>
    </w:p>
    <w:p w14:paraId="242FC788" w14:textId="77777777" w:rsidR="006875B1" w:rsidRPr="00F7117D" w:rsidRDefault="006875B1" w:rsidP="00645FBC">
      <w:pPr>
        <w:pStyle w:val="Screen"/>
      </w:pPr>
      <w:r w:rsidRPr="00F7117D">
        <w:t xml:space="preserve"> FOR I.M. IJECTION</w:t>
      </w:r>
    </w:p>
    <w:p w14:paraId="580674A3" w14:textId="77777777" w:rsidR="006875B1" w:rsidRPr="00F7117D" w:rsidRDefault="006875B1" w:rsidP="00645FBC">
      <w:pPr>
        <w:pStyle w:val="Screen"/>
      </w:pPr>
      <w:r w:rsidRPr="00F7117D">
        <w:t xml:space="preserve"> START NOW</w:t>
      </w:r>
    </w:p>
    <w:p w14:paraId="0AB56EF4" w14:textId="77777777" w:rsidR="006875B1" w:rsidRPr="00F7117D" w:rsidRDefault="006875B1" w:rsidP="00645FBC">
      <w:pPr>
        <w:pStyle w:val="Screen"/>
      </w:pPr>
      <w:r w:rsidRPr="00F7117D">
        <w:t xml:space="preserve"> ONCE</w:t>
      </w:r>
    </w:p>
    <w:p w14:paraId="6D6E4308" w14:textId="77777777" w:rsidR="006875B1" w:rsidRPr="00F7117D" w:rsidRDefault="006875B1" w:rsidP="00645FBC">
      <w:pPr>
        <w:pStyle w:val="Screen"/>
      </w:pPr>
      <w:r w:rsidRPr="00F7117D">
        <w:t xml:space="preserve"> Fld by: ____  Chkd by: ____</w:t>
      </w:r>
    </w:p>
    <w:p w14:paraId="3A0E732E" w14:textId="77777777" w:rsidR="006875B1" w:rsidRPr="00F7117D" w:rsidRDefault="006875B1" w:rsidP="00645FBC">
      <w:pPr>
        <w:pStyle w:val="Screen"/>
      </w:pPr>
      <w:r w:rsidRPr="00F7117D">
        <w:t xml:space="preserve"> 1[1]  </w:t>
      </w:r>
    </w:p>
    <w:p w14:paraId="57658D7E" w14:textId="77777777" w:rsidR="006875B1" w:rsidRPr="00F7117D" w:rsidRDefault="006875B1" w:rsidP="00645FBC">
      <w:pPr>
        <w:pStyle w:val="Screen"/>
        <w:rPr>
          <w:b/>
        </w:rPr>
      </w:pPr>
    </w:p>
    <w:p w14:paraId="6DF1F62F" w14:textId="77777777" w:rsidR="006875B1" w:rsidRPr="00F7117D" w:rsidRDefault="00F90751" w:rsidP="00645FBC">
      <w:pPr>
        <w:pStyle w:val="Screen"/>
      </w:pPr>
      <w:r>
        <w:drawing>
          <wp:inline distT="0" distB="0" distL="0" distR="0" wp14:anchorId="5EBDDAEE" wp14:editId="27B9B1FA">
            <wp:extent cx="1181735" cy="276225"/>
            <wp:effectExtent l="0" t="0" r="0" b="0"/>
            <wp:docPr id="158" name="Picture 100"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767E59FD" w14:textId="77777777" w:rsidR="006875B1" w:rsidRPr="00F7117D" w:rsidRDefault="006875B1" w:rsidP="00645FBC">
      <w:pPr>
        <w:pStyle w:val="Screen"/>
      </w:pPr>
      <w:r w:rsidRPr="00F7117D">
        <w:t xml:space="preserve">       *739V141*</w:t>
      </w:r>
    </w:p>
    <w:p w14:paraId="684F34EC" w14:textId="77777777" w:rsidR="006875B1" w:rsidRPr="00F7117D" w:rsidRDefault="006875B1" w:rsidP="00645FBC">
      <w:pPr>
        <w:pStyle w:val="Screen"/>
      </w:pPr>
      <w:r w:rsidRPr="00F7117D">
        <w:t xml:space="preserve"> </w:t>
      </w:r>
    </w:p>
    <w:p w14:paraId="41AE1EDF" w14:textId="77777777" w:rsidR="006875B1" w:rsidRPr="00F7117D" w:rsidRDefault="006875B1" w:rsidP="00645FBC">
      <w:pPr>
        <w:pStyle w:val="Screen"/>
      </w:pPr>
      <w:r w:rsidRPr="00F7117D">
        <w:t xml:space="preserve"> [64] 0001  1 EAST  03/19/02</w:t>
      </w:r>
    </w:p>
    <w:p w14:paraId="4FE32262" w14:textId="77777777" w:rsidR="006875B1" w:rsidRPr="00F7117D" w:rsidRDefault="006875B1" w:rsidP="00645FBC">
      <w:pPr>
        <w:pStyle w:val="Screen"/>
      </w:pPr>
      <w:r w:rsidRPr="00F7117D">
        <w:t xml:space="preserve"> </w:t>
      </w:r>
      <w:r w:rsidRPr="00F7117D">
        <w:rPr>
          <w:rFonts w:cs="Courier New"/>
        </w:rPr>
        <w:t>PSJPATIENT1,ONE</w:t>
      </w:r>
      <w:r w:rsidRPr="00F7117D">
        <w:t xml:space="preserve">    B-12</w:t>
      </w:r>
    </w:p>
    <w:p w14:paraId="57AAED7B" w14:textId="77777777" w:rsidR="006875B1" w:rsidRPr="00F7117D" w:rsidRDefault="006875B1" w:rsidP="00645FBC">
      <w:pPr>
        <w:pStyle w:val="Screen"/>
      </w:pPr>
      <w:r w:rsidRPr="00F7117D">
        <w:t xml:space="preserve">  </w:t>
      </w:r>
    </w:p>
    <w:p w14:paraId="53656664" w14:textId="77777777" w:rsidR="006875B1" w:rsidRPr="00F7117D" w:rsidRDefault="006875B1" w:rsidP="00645FBC">
      <w:pPr>
        <w:pStyle w:val="Screen"/>
      </w:pPr>
      <w:r w:rsidRPr="00F7117D">
        <w:t xml:space="preserve"> MVI 10 ML</w:t>
      </w:r>
    </w:p>
    <w:p w14:paraId="7415FAF1" w14:textId="77777777" w:rsidR="006875B1" w:rsidRPr="00F7117D" w:rsidRDefault="006875B1" w:rsidP="00645FBC">
      <w:pPr>
        <w:pStyle w:val="Screen"/>
      </w:pPr>
      <w:r w:rsidRPr="00F7117D">
        <w:t xml:space="preserve"> 0.9% SODIUM CHLORIDE 1000 ML</w:t>
      </w:r>
    </w:p>
    <w:p w14:paraId="0A48EFFB" w14:textId="77777777" w:rsidR="006875B1" w:rsidRPr="00F7117D" w:rsidRDefault="006875B1" w:rsidP="00645FBC">
      <w:pPr>
        <w:pStyle w:val="Screen"/>
      </w:pPr>
      <w:r w:rsidRPr="00F7117D">
        <w:t xml:space="preserve">  </w:t>
      </w:r>
    </w:p>
    <w:p w14:paraId="2B2B308C" w14:textId="77777777" w:rsidR="006875B1" w:rsidRPr="00F7117D" w:rsidRDefault="006875B1" w:rsidP="00645FBC">
      <w:pPr>
        <w:pStyle w:val="Screen"/>
      </w:pPr>
      <w:r w:rsidRPr="00F7117D">
        <w:t xml:space="preserve"> Dose due at: ________</w:t>
      </w:r>
    </w:p>
    <w:p w14:paraId="32F245D3" w14:textId="77777777" w:rsidR="006875B1" w:rsidRPr="00F7117D" w:rsidRDefault="006875B1" w:rsidP="00645FBC">
      <w:pPr>
        <w:pStyle w:val="Screen"/>
      </w:pPr>
      <w:r w:rsidRPr="00F7117D">
        <w:t xml:space="preserve"> INFUSE OVER 8 HOURS.</w:t>
      </w:r>
    </w:p>
    <w:p w14:paraId="136D76C3" w14:textId="77777777" w:rsidR="006875B1" w:rsidRPr="00F7117D" w:rsidRDefault="006875B1" w:rsidP="00645FBC">
      <w:pPr>
        <w:pStyle w:val="Screen"/>
      </w:pPr>
      <w:r w:rsidRPr="00F7117D">
        <w:t xml:space="preserve"> QDAILY</w:t>
      </w:r>
    </w:p>
    <w:p w14:paraId="6971D8C6" w14:textId="77777777" w:rsidR="006875B1" w:rsidRPr="00F7117D" w:rsidRDefault="006875B1" w:rsidP="00645FBC">
      <w:pPr>
        <w:pStyle w:val="Screen"/>
      </w:pPr>
      <w:r w:rsidRPr="00F7117D">
        <w:t xml:space="preserve"> 09</w:t>
      </w:r>
    </w:p>
    <w:p w14:paraId="4F961E23" w14:textId="77777777" w:rsidR="006875B1" w:rsidRPr="00F7117D" w:rsidRDefault="006875B1" w:rsidP="00645FBC">
      <w:pPr>
        <w:pStyle w:val="Screen"/>
      </w:pPr>
      <w:r w:rsidRPr="00F7117D">
        <w:t xml:space="preserve"> Fld by: ____  Chkd by: ____</w:t>
      </w:r>
    </w:p>
    <w:p w14:paraId="4D0F085E" w14:textId="77777777" w:rsidR="006875B1" w:rsidRPr="00F7117D" w:rsidRDefault="006875B1" w:rsidP="00645FBC">
      <w:pPr>
        <w:pStyle w:val="Screen"/>
      </w:pPr>
      <w:r w:rsidRPr="00F7117D">
        <w:t xml:space="preserve"> 1[2]  </w:t>
      </w:r>
    </w:p>
    <w:p w14:paraId="54C0EE51" w14:textId="77777777" w:rsidR="006875B1" w:rsidRPr="00F7117D" w:rsidRDefault="006875B1" w:rsidP="00645FBC">
      <w:pPr>
        <w:pStyle w:val="Screen"/>
      </w:pPr>
    </w:p>
    <w:p w14:paraId="0883700C" w14:textId="77777777" w:rsidR="006875B1" w:rsidRPr="00F7117D" w:rsidRDefault="006875B1" w:rsidP="00645FBC">
      <w:pPr>
        <w:pStyle w:val="Screen"/>
      </w:pPr>
    </w:p>
    <w:p w14:paraId="356E2EF0" w14:textId="77777777" w:rsidR="006875B1" w:rsidRPr="00F7117D" w:rsidRDefault="00F90751" w:rsidP="00645FBC">
      <w:pPr>
        <w:pStyle w:val="Screen"/>
      </w:pPr>
      <w:r>
        <w:drawing>
          <wp:inline distT="0" distB="0" distL="0" distR="0" wp14:anchorId="64B99DF8" wp14:editId="43EA0D13">
            <wp:extent cx="1181735" cy="276225"/>
            <wp:effectExtent l="0" t="0" r="0" b="0"/>
            <wp:docPr id="159" name="Picture 101"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5F0B77F7" w14:textId="77777777" w:rsidR="006875B1" w:rsidRPr="00F7117D" w:rsidRDefault="006875B1" w:rsidP="00645FBC">
      <w:pPr>
        <w:pStyle w:val="Screen"/>
      </w:pPr>
      <w:r w:rsidRPr="00F7117D">
        <w:t xml:space="preserve">      *739V142*</w:t>
      </w:r>
    </w:p>
    <w:p w14:paraId="56062335" w14:textId="77777777" w:rsidR="006875B1" w:rsidRPr="00F7117D" w:rsidRDefault="006875B1" w:rsidP="00645FBC">
      <w:pPr>
        <w:pStyle w:val="Screen"/>
      </w:pPr>
      <w:r w:rsidRPr="00F7117D">
        <w:t xml:space="preserve"> </w:t>
      </w:r>
    </w:p>
    <w:p w14:paraId="44819859" w14:textId="77777777" w:rsidR="006875B1" w:rsidRPr="00F7117D" w:rsidRDefault="006875B1" w:rsidP="00645FBC">
      <w:pPr>
        <w:pStyle w:val="Screen"/>
      </w:pPr>
      <w:r w:rsidRPr="00F7117D">
        <w:t xml:space="preserve"> [64] 0001  1 EAST  03/19/02</w:t>
      </w:r>
    </w:p>
    <w:p w14:paraId="3ABE5DFB" w14:textId="77777777" w:rsidR="006875B1" w:rsidRPr="00F7117D" w:rsidRDefault="006875B1" w:rsidP="00645FBC">
      <w:pPr>
        <w:pStyle w:val="Screen"/>
      </w:pPr>
      <w:r w:rsidRPr="00F7117D">
        <w:t xml:space="preserve"> </w:t>
      </w:r>
      <w:r w:rsidRPr="00F7117D">
        <w:rPr>
          <w:rFonts w:cs="Courier New"/>
        </w:rPr>
        <w:t>PSJPATIENT1,ONE</w:t>
      </w:r>
      <w:r w:rsidRPr="00F7117D">
        <w:t xml:space="preserve">    B-12</w:t>
      </w:r>
    </w:p>
    <w:p w14:paraId="3428433F" w14:textId="77777777" w:rsidR="006875B1" w:rsidRPr="00F7117D" w:rsidRDefault="006875B1" w:rsidP="00645FBC">
      <w:pPr>
        <w:pStyle w:val="Screen"/>
      </w:pPr>
      <w:r w:rsidRPr="00F7117D">
        <w:t xml:space="preserve">  </w:t>
      </w:r>
    </w:p>
    <w:p w14:paraId="07A8924B" w14:textId="77777777" w:rsidR="006875B1" w:rsidRPr="00F7117D" w:rsidRDefault="006875B1" w:rsidP="00645FBC">
      <w:pPr>
        <w:pStyle w:val="Screen"/>
      </w:pPr>
      <w:r w:rsidRPr="00F7117D">
        <w:t xml:space="preserve"> MVI 10 ML</w:t>
      </w:r>
    </w:p>
    <w:p w14:paraId="690108E2" w14:textId="77777777" w:rsidR="006875B1" w:rsidRPr="00F7117D" w:rsidRDefault="006875B1" w:rsidP="00645FBC">
      <w:pPr>
        <w:pStyle w:val="Screen"/>
      </w:pPr>
      <w:r w:rsidRPr="00F7117D">
        <w:t xml:space="preserve"> 0.9% SODIUM CHLORIDE 1000 ML</w:t>
      </w:r>
    </w:p>
    <w:p w14:paraId="67BEA46F" w14:textId="77777777" w:rsidR="006875B1" w:rsidRPr="00F7117D" w:rsidRDefault="006875B1" w:rsidP="00645FBC">
      <w:pPr>
        <w:pStyle w:val="Screen"/>
      </w:pPr>
      <w:r w:rsidRPr="00F7117D">
        <w:t xml:space="preserve">  </w:t>
      </w:r>
    </w:p>
    <w:p w14:paraId="17B72A77" w14:textId="77777777" w:rsidR="006875B1" w:rsidRPr="00F7117D" w:rsidRDefault="006875B1" w:rsidP="00433CAF">
      <w:pPr>
        <w:pStyle w:val="Screen"/>
        <w:keepNext/>
      </w:pPr>
      <w:r w:rsidRPr="00F7117D">
        <w:t xml:space="preserve"> Dose due at: ________</w:t>
      </w:r>
    </w:p>
    <w:p w14:paraId="68E4DF89" w14:textId="77777777" w:rsidR="006875B1" w:rsidRPr="00F7117D" w:rsidRDefault="006875B1" w:rsidP="00433CAF">
      <w:pPr>
        <w:pStyle w:val="Screen"/>
        <w:keepNext/>
      </w:pPr>
      <w:r w:rsidRPr="00F7117D">
        <w:t xml:space="preserve"> INFUSE OVER 8 HOURS.</w:t>
      </w:r>
    </w:p>
    <w:p w14:paraId="2F606F79" w14:textId="77777777" w:rsidR="006875B1" w:rsidRPr="00F7117D" w:rsidRDefault="006875B1" w:rsidP="00645FBC">
      <w:pPr>
        <w:pStyle w:val="Screen"/>
      </w:pPr>
      <w:r w:rsidRPr="00F7117D">
        <w:t xml:space="preserve"> QDAILY</w:t>
      </w:r>
    </w:p>
    <w:p w14:paraId="21A15398" w14:textId="77777777" w:rsidR="006875B1" w:rsidRPr="00F7117D" w:rsidRDefault="006875B1" w:rsidP="00645FBC">
      <w:pPr>
        <w:pStyle w:val="Screen"/>
      </w:pPr>
      <w:r w:rsidRPr="00F7117D">
        <w:t xml:space="preserve"> 09- Fld by: ____  Chkd by: ____</w:t>
      </w:r>
    </w:p>
    <w:p w14:paraId="4510B181" w14:textId="77777777" w:rsidR="006875B1" w:rsidRPr="00F7117D" w:rsidRDefault="006875B1" w:rsidP="00645FBC">
      <w:pPr>
        <w:pStyle w:val="Screen"/>
      </w:pPr>
      <w:r w:rsidRPr="00F7117D">
        <w:t xml:space="preserve"> 2[2]  </w:t>
      </w:r>
    </w:p>
    <w:p w14:paraId="2C76800D" w14:textId="77777777" w:rsidR="006875B1" w:rsidRPr="00F7117D" w:rsidRDefault="006875B1" w:rsidP="0047740D">
      <w:pPr>
        <w:pStyle w:val="heading"/>
        <w:rPr>
          <w:b w:val="0"/>
          <w:sz w:val="24"/>
        </w:rPr>
      </w:pPr>
    </w:p>
    <w:p w14:paraId="591B328F" w14:textId="7A3672F3" w:rsidR="006875B1" w:rsidRPr="00F7117D" w:rsidRDefault="006875B1" w:rsidP="00433CAF">
      <w:pPr>
        <w:pStyle w:val="Heading4"/>
      </w:pPr>
      <w:bookmarkStart w:id="5880" w:name="_Toc411671269"/>
      <w:bookmarkStart w:id="5881" w:name="_Toc300677735"/>
      <w:r w:rsidRPr="00F7117D">
        <w:t>Manufacturing Record for Suspense (IV)</w:t>
      </w:r>
      <w:bookmarkEnd w:id="5880"/>
      <w:bookmarkEnd w:id="5881"/>
      <w:r w:rsidRPr="00F7117D">
        <w:rPr>
          <w:b w:val="0"/>
        </w:rPr>
        <w:t xml:space="preserve">  </w:t>
      </w:r>
    </w:p>
    <w:p w14:paraId="036F8EDD" w14:textId="77777777" w:rsidR="006875B1" w:rsidRPr="00F7117D" w:rsidRDefault="006875B1" w:rsidP="0047740D">
      <w:pPr>
        <w:ind w:firstLine="1080"/>
        <w:rPr>
          <w:b/>
        </w:rPr>
      </w:pPr>
      <w:r w:rsidRPr="00F7117D">
        <w:rPr>
          <w:b/>
        </w:rPr>
        <w:t>[PSJI SUSMAN]</w:t>
      </w:r>
    </w:p>
    <w:p w14:paraId="69C871E0" w14:textId="77777777" w:rsidR="006875B1" w:rsidRPr="00F7117D" w:rsidRDefault="006875B1" w:rsidP="007163A5">
      <w:pPr>
        <w:pStyle w:val="heading"/>
        <w:rPr>
          <w:b w:val="0"/>
          <w:sz w:val="24"/>
        </w:rPr>
      </w:pPr>
    </w:p>
    <w:p w14:paraId="49C5840D" w14:textId="0645499B" w:rsidR="006875B1" w:rsidRPr="00F7117D" w:rsidRDefault="006875B1" w:rsidP="0047740D">
      <w:r w:rsidRPr="00F7117D">
        <w:lastRenderedPageBreak/>
        <w:t xml:space="preserve">The </w:t>
      </w:r>
      <w:r w:rsidRPr="00F7117D">
        <w:rPr>
          <w:i/>
        </w:rPr>
        <w:t>Manufacturing Record for Suspense (IV)</w:t>
      </w:r>
      <w:r w:rsidRPr="00F7117D">
        <w:t xml:space="preserve"> option will compile all orders that are on suspense and print a Manufacturing List similar to the list produced by the </w:t>
      </w:r>
      <w:r w:rsidRPr="00F7117D">
        <w:rPr>
          <w:i/>
        </w:rPr>
        <w:t>Manufacturing List (IV)</w:t>
      </w:r>
      <w:r w:rsidRPr="00F7117D">
        <w:t xml:space="preserve"> option. If the IV room fills a large number of IV orders from suspense, the user might want to use this Manufacturing Record to help organize this workload.</w:t>
      </w:r>
    </w:p>
    <w:p w14:paraId="3967D338" w14:textId="77777777" w:rsidR="006875B1" w:rsidRPr="00F7117D" w:rsidRDefault="006875B1" w:rsidP="007163A5">
      <w:pPr>
        <w:pStyle w:val="heading"/>
        <w:rPr>
          <w:b w:val="0"/>
          <w:sz w:val="24"/>
        </w:rPr>
      </w:pPr>
    </w:p>
    <w:p w14:paraId="5F1EE5C8" w14:textId="2B2584B2" w:rsidR="006875B1" w:rsidRPr="00F7117D" w:rsidRDefault="006875B1" w:rsidP="007163A5">
      <w:pPr>
        <w:pStyle w:val="Example"/>
      </w:pPr>
      <w:r w:rsidRPr="00F7117D">
        <w:t>Example: Manufacturing Record for Suspense</w:t>
      </w:r>
    </w:p>
    <w:p w14:paraId="3F620CB6" w14:textId="77777777" w:rsidR="006875B1" w:rsidRPr="00F7117D" w:rsidRDefault="006875B1" w:rsidP="00645FBC">
      <w:pPr>
        <w:pStyle w:val="Screen"/>
      </w:pPr>
      <w:r w:rsidRPr="00F7117D">
        <w:t xml:space="preserve">Select SUSpense Functions (IV) Option: </w:t>
      </w:r>
      <w:r w:rsidRPr="00F7117D">
        <w:rPr>
          <w:b/>
        </w:rPr>
        <w:t>MAN</w:t>
      </w:r>
      <w:r w:rsidRPr="00F7117D">
        <w:t>ufacturing Record for Suspense (IV)</w:t>
      </w:r>
      <w:r w:rsidR="00990D6B">
        <w:t xml:space="preserve"> </w:t>
      </w:r>
    </w:p>
    <w:p w14:paraId="2F8E80E7" w14:textId="77777777" w:rsidR="006875B1" w:rsidRPr="00F7117D" w:rsidRDefault="006875B1" w:rsidP="00645FBC">
      <w:pPr>
        <w:pStyle w:val="Screen"/>
      </w:pPr>
    </w:p>
    <w:p w14:paraId="08F3EF25" w14:textId="77777777" w:rsidR="006875B1" w:rsidRPr="00F7117D" w:rsidRDefault="006875B1" w:rsidP="00645FBC">
      <w:pPr>
        <w:pStyle w:val="Screen"/>
      </w:pPr>
    </w:p>
    <w:p w14:paraId="112A0E06" w14:textId="77777777" w:rsidR="006875B1" w:rsidRPr="00F7117D" w:rsidRDefault="006875B1" w:rsidP="00645FBC">
      <w:pPr>
        <w:pStyle w:val="Screen"/>
      </w:pPr>
      <w:r w:rsidRPr="00F7117D">
        <w:t>MANUFACTURING LIST FROM SUSPENSE</w:t>
      </w:r>
    </w:p>
    <w:p w14:paraId="1568BCC5" w14:textId="77777777" w:rsidR="006875B1" w:rsidRPr="00F7117D" w:rsidRDefault="006875B1" w:rsidP="00645FBC">
      <w:pPr>
        <w:pStyle w:val="Screen"/>
      </w:pPr>
      <w:r w:rsidRPr="00F7117D">
        <w:t>Printed on                    : MAR 19,2001 15:01</w:t>
      </w:r>
    </w:p>
    <w:p w14:paraId="6E1E9B12" w14:textId="77777777" w:rsidR="006875B1" w:rsidRPr="00F7117D" w:rsidRDefault="006875B1" w:rsidP="00645FBC">
      <w:pPr>
        <w:pStyle w:val="Screen"/>
      </w:pPr>
      <w:r w:rsidRPr="00F7117D">
        <w:t>------------------------------------------------------------------------------</w:t>
      </w:r>
    </w:p>
    <w:p w14:paraId="272FE2A6" w14:textId="77777777" w:rsidR="006875B1" w:rsidRPr="00F7117D" w:rsidRDefault="006875B1" w:rsidP="00645FBC">
      <w:pPr>
        <w:pStyle w:val="Screen"/>
      </w:pPr>
    </w:p>
    <w:p w14:paraId="7316BD5D" w14:textId="77777777" w:rsidR="006875B1" w:rsidRPr="00F7117D" w:rsidRDefault="006875B1" w:rsidP="00645FBC">
      <w:pPr>
        <w:pStyle w:val="Screen"/>
      </w:pPr>
      <w:r w:rsidRPr="00F7117D">
        <w:t>*** PIGGYBACKS ***</w:t>
      </w:r>
    </w:p>
    <w:p w14:paraId="4A6B886E" w14:textId="77777777" w:rsidR="006875B1" w:rsidRPr="00F7117D" w:rsidRDefault="006875B1" w:rsidP="00645FBC">
      <w:pPr>
        <w:pStyle w:val="Screen"/>
      </w:pPr>
    </w:p>
    <w:p w14:paraId="1A5DB051" w14:textId="77777777" w:rsidR="006875B1" w:rsidRPr="00F7117D" w:rsidRDefault="006875B1" w:rsidP="00645FBC">
      <w:pPr>
        <w:pStyle w:val="Screen"/>
      </w:pPr>
      <w:r w:rsidRPr="00F7117D">
        <w:t>MVI 100 ML                                     Total: 4</w:t>
      </w:r>
    </w:p>
    <w:p w14:paraId="1741CA6D" w14:textId="77777777" w:rsidR="006875B1" w:rsidRPr="00F7117D" w:rsidRDefault="006875B1" w:rsidP="00645FBC">
      <w:pPr>
        <w:pStyle w:val="Screen"/>
      </w:pPr>
      <w:r w:rsidRPr="00F7117D">
        <w:t xml:space="preserve">                MVI 10 ML                                     Lot#: __________</w:t>
      </w:r>
    </w:p>
    <w:p w14:paraId="51FF7783" w14:textId="77777777" w:rsidR="006875B1" w:rsidRPr="00F7117D" w:rsidRDefault="006875B1" w:rsidP="00645FBC">
      <w:pPr>
        <w:pStyle w:val="Screen"/>
      </w:pPr>
      <w:r w:rsidRPr="00F7117D">
        <w:t xml:space="preserve">                in</w:t>
      </w:r>
    </w:p>
    <w:p w14:paraId="5098B41B" w14:textId="77777777" w:rsidR="006875B1" w:rsidRPr="00F7117D" w:rsidRDefault="006875B1" w:rsidP="00645FBC">
      <w:pPr>
        <w:pStyle w:val="Screen"/>
      </w:pPr>
      <w:r w:rsidRPr="00F7117D">
        <w:t xml:space="preserve">                0.9% SODIUM CHLORIDE 1000 ML                  Lot#: __________</w:t>
      </w:r>
    </w:p>
    <w:p w14:paraId="0D424FA5" w14:textId="77777777" w:rsidR="006875B1" w:rsidRPr="00F7117D" w:rsidRDefault="006875B1" w:rsidP="00645FBC">
      <w:pPr>
        <w:pStyle w:val="Screen"/>
      </w:pPr>
      <w:r w:rsidRPr="00F7117D">
        <w:t xml:space="preserve">    [64]  </w:t>
      </w:r>
      <w:r w:rsidRPr="00F7117D">
        <w:rPr>
          <w:rFonts w:cs="Courier New"/>
        </w:rPr>
        <w:t>PSJPATIENT1,ONE</w:t>
      </w:r>
      <w:r w:rsidRPr="00F7117D">
        <w:t xml:space="preserve">  (0001) (1 EAST)               1</w:t>
      </w:r>
    </w:p>
    <w:p w14:paraId="43F62CA1" w14:textId="77777777" w:rsidR="006875B1" w:rsidRPr="00F7117D" w:rsidRDefault="006875B1" w:rsidP="00645FBC">
      <w:pPr>
        <w:pStyle w:val="Screen"/>
      </w:pPr>
    </w:p>
    <w:p w14:paraId="561B0576" w14:textId="77777777" w:rsidR="006875B1" w:rsidRPr="00F7117D" w:rsidRDefault="006875B1" w:rsidP="00645FBC">
      <w:pPr>
        <w:pStyle w:val="Screen"/>
      </w:pPr>
      <w:r w:rsidRPr="00F7117D">
        <w:t xml:space="preserve">                                                   _______</w:t>
      </w:r>
    </w:p>
    <w:p w14:paraId="65AD6C10" w14:textId="77777777" w:rsidR="006875B1" w:rsidRPr="00F7117D" w:rsidRDefault="006875B1" w:rsidP="00645FBC">
      <w:pPr>
        <w:pStyle w:val="Screen"/>
      </w:pPr>
      <w:r w:rsidRPr="00F7117D">
        <w:t xml:space="preserve">                                       Overall Total: 1</w:t>
      </w:r>
    </w:p>
    <w:p w14:paraId="491786BE" w14:textId="77777777" w:rsidR="00B002F8" w:rsidRPr="00F7117D" w:rsidRDefault="00B002F8" w:rsidP="00B002F8">
      <w:pPr>
        <w:pStyle w:val="heading"/>
        <w:rPr>
          <w:b w:val="0"/>
          <w:sz w:val="24"/>
        </w:rPr>
      </w:pPr>
      <w:bookmarkStart w:id="5882" w:name="_Toc411671270"/>
      <w:bookmarkStart w:id="5883" w:name="_Toc300677736"/>
    </w:p>
    <w:p w14:paraId="2698F434" w14:textId="59605BC8" w:rsidR="006875B1" w:rsidRPr="00F7117D" w:rsidRDefault="006875B1" w:rsidP="00433CAF">
      <w:pPr>
        <w:pStyle w:val="Heading4"/>
      </w:pPr>
      <w:r w:rsidRPr="00F7117D">
        <w:t>Reprint Labels from Suspense (IV)</w:t>
      </w:r>
      <w:bookmarkEnd w:id="5882"/>
      <w:bookmarkEnd w:id="5883"/>
      <w:r w:rsidRPr="00F7117D">
        <w:rPr>
          <w:b w:val="0"/>
        </w:rPr>
        <w:t xml:space="preserve">  </w:t>
      </w:r>
    </w:p>
    <w:p w14:paraId="54DD25D0" w14:textId="77777777" w:rsidR="006875B1" w:rsidRPr="00F7117D" w:rsidRDefault="006875B1" w:rsidP="0047740D">
      <w:pPr>
        <w:ind w:firstLine="1080"/>
        <w:rPr>
          <w:b/>
        </w:rPr>
      </w:pPr>
      <w:r w:rsidRPr="00F7117D">
        <w:rPr>
          <w:b/>
        </w:rPr>
        <w:t>[PSJI SUSREP]</w:t>
      </w:r>
    </w:p>
    <w:p w14:paraId="43007BDF" w14:textId="77777777" w:rsidR="006875B1" w:rsidRPr="00F7117D" w:rsidRDefault="006875B1" w:rsidP="0047740D"/>
    <w:p w14:paraId="049CF5A7" w14:textId="77777777" w:rsidR="006875B1" w:rsidRPr="00F7117D" w:rsidRDefault="006875B1" w:rsidP="0047740D">
      <w:r w:rsidRPr="00F7117D">
        <w:t xml:space="preserve">The </w:t>
      </w:r>
      <w:r w:rsidRPr="00F7117D">
        <w:rPr>
          <w:i/>
        </w:rPr>
        <w:t>Reprint Labels from Suspense (IV)</w:t>
      </w:r>
      <w:r w:rsidRPr="00F7117D">
        <w:t xml:space="preserve"> option will allow suspended labels that have been printed to be reprinted (e.g., if IV label printer was off line during initial printing). Each time labels are printed from suspense, they are assigned a batch number. When a batch of labels has to be reprinted, that batch number is entered and the labels reprinted. The default will always be the most recent batch number.</w:t>
      </w:r>
    </w:p>
    <w:p w14:paraId="1488C0C4" w14:textId="77777777" w:rsidR="006875B1" w:rsidRPr="00F7117D" w:rsidRDefault="006875B1" w:rsidP="0047740D"/>
    <w:p w14:paraId="5D57E26A" w14:textId="60ADED8F" w:rsidR="006875B1" w:rsidRPr="00F7117D" w:rsidRDefault="006875B1" w:rsidP="00B002F8">
      <w:pPr>
        <w:pStyle w:val="Example"/>
        <w:rPr>
          <w:b w:val="0"/>
        </w:rPr>
      </w:pPr>
      <w:r w:rsidRPr="00F7117D">
        <w:t>Example: Reprint IV Labels from Suspense</w:t>
      </w:r>
    </w:p>
    <w:p w14:paraId="0F95D3BA" w14:textId="77777777" w:rsidR="006875B1" w:rsidRPr="00F7117D" w:rsidRDefault="006875B1" w:rsidP="00645FBC">
      <w:pPr>
        <w:pStyle w:val="Screen"/>
      </w:pPr>
      <w:r w:rsidRPr="00F7117D">
        <w:t xml:space="preserve">Select SUSpense Functions (IV) Option: </w:t>
      </w:r>
      <w:r w:rsidRPr="00F7117D">
        <w:rPr>
          <w:b/>
        </w:rPr>
        <w:t>RE</w:t>
      </w:r>
      <w:r w:rsidRPr="00F7117D">
        <w:t>print Labels from Suspense (IV)</w:t>
      </w:r>
    </w:p>
    <w:p w14:paraId="01E84A89" w14:textId="77777777" w:rsidR="006875B1" w:rsidRPr="00F7117D" w:rsidRDefault="006875B1" w:rsidP="00645FBC">
      <w:pPr>
        <w:pStyle w:val="Screen"/>
      </w:pPr>
      <w:r w:rsidRPr="00F7117D">
        <w:t xml:space="preserve">     1) Labels printed on: MAR 19,2002 14:57:26</w:t>
      </w:r>
    </w:p>
    <w:p w14:paraId="47801394" w14:textId="77777777" w:rsidR="006875B1" w:rsidRPr="00F7117D" w:rsidRDefault="006875B1" w:rsidP="00645FBC">
      <w:pPr>
        <w:pStyle w:val="Screen"/>
      </w:pPr>
    </w:p>
    <w:p w14:paraId="177BFC3F" w14:textId="77777777" w:rsidR="006875B1" w:rsidRPr="00F7117D" w:rsidRDefault="006875B1" w:rsidP="00645FBC">
      <w:pPr>
        <w:pStyle w:val="Screen"/>
      </w:pPr>
      <w:r w:rsidRPr="00F7117D">
        <w:t>Reprint batch # 1//    Labels printed on MAR 19,2002 14:57:26</w:t>
      </w:r>
    </w:p>
    <w:p w14:paraId="0A88C173" w14:textId="77777777" w:rsidR="006875B1" w:rsidRPr="00F7117D" w:rsidRDefault="006875B1" w:rsidP="00645FBC">
      <w:pPr>
        <w:pStyle w:val="Screen"/>
      </w:pPr>
    </w:p>
    <w:p w14:paraId="3B7213F9" w14:textId="77777777" w:rsidR="006875B1" w:rsidRPr="00F7117D" w:rsidRDefault="00F90751" w:rsidP="00645FBC">
      <w:pPr>
        <w:pStyle w:val="Screen"/>
      </w:pPr>
      <w:r>
        <w:drawing>
          <wp:inline distT="0" distB="0" distL="0" distR="0" wp14:anchorId="2A72FE7F" wp14:editId="6DD3B120">
            <wp:extent cx="1181735" cy="276225"/>
            <wp:effectExtent l="0" t="0" r="0" b="0"/>
            <wp:docPr id="160" name="Picture 102"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2274FDF7" w14:textId="77777777" w:rsidR="006875B1" w:rsidRPr="00F7117D" w:rsidRDefault="006875B1" w:rsidP="00645FBC">
      <w:pPr>
        <w:pStyle w:val="Screen"/>
      </w:pPr>
      <w:r w:rsidRPr="00F7117D">
        <w:t xml:space="preserve">      *389V128*</w:t>
      </w:r>
    </w:p>
    <w:p w14:paraId="7D3FC3A5" w14:textId="77777777" w:rsidR="006875B1" w:rsidRPr="00F7117D" w:rsidRDefault="006875B1" w:rsidP="00645FBC">
      <w:pPr>
        <w:pStyle w:val="Screen"/>
      </w:pPr>
      <w:r w:rsidRPr="00F7117D">
        <w:t xml:space="preserve"> </w:t>
      </w:r>
    </w:p>
    <w:p w14:paraId="124185C2" w14:textId="77777777" w:rsidR="006875B1" w:rsidRPr="00F7117D" w:rsidRDefault="006875B1" w:rsidP="00645FBC">
      <w:pPr>
        <w:pStyle w:val="Screen"/>
      </w:pPr>
      <w:r w:rsidRPr="00F7117D">
        <w:t xml:space="preserve"> [3] 9678  7A SURG  03/19/02</w:t>
      </w:r>
    </w:p>
    <w:p w14:paraId="76B51DD8" w14:textId="77777777" w:rsidR="006875B1" w:rsidRPr="00F7117D" w:rsidRDefault="006875B1" w:rsidP="00645FBC">
      <w:pPr>
        <w:pStyle w:val="Screen"/>
      </w:pPr>
      <w:r w:rsidRPr="00F7117D">
        <w:t xml:space="preserve"> PSJPATIENT9,NINE    724-A</w:t>
      </w:r>
    </w:p>
    <w:p w14:paraId="1D46D46B" w14:textId="77777777" w:rsidR="006875B1" w:rsidRPr="00F7117D" w:rsidRDefault="006875B1" w:rsidP="00645FBC">
      <w:pPr>
        <w:pStyle w:val="Screen"/>
      </w:pPr>
      <w:r w:rsidRPr="00F7117D">
        <w:t xml:space="preserve">  </w:t>
      </w:r>
    </w:p>
    <w:p w14:paraId="414FC48B" w14:textId="77777777" w:rsidR="006875B1" w:rsidRPr="00F7117D" w:rsidRDefault="006875B1" w:rsidP="00645FBC">
      <w:pPr>
        <w:pStyle w:val="Screen"/>
      </w:pPr>
      <w:r w:rsidRPr="00F7117D">
        <w:t xml:space="preserve"> CEFTRIAXONE 10 GM</w:t>
      </w:r>
    </w:p>
    <w:p w14:paraId="2C33E0C3" w14:textId="77777777" w:rsidR="006875B1" w:rsidRPr="00F7117D" w:rsidRDefault="006875B1" w:rsidP="00645FBC">
      <w:pPr>
        <w:pStyle w:val="Screen"/>
      </w:pPr>
      <w:r w:rsidRPr="00F7117D">
        <w:t xml:space="preserve"> KCL 20MEQ/D5/NACL 0.9% 1000 ML</w:t>
      </w:r>
    </w:p>
    <w:p w14:paraId="5D4271A1" w14:textId="77777777" w:rsidR="006875B1" w:rsidRPr="00F7117D" w:rsidRDefault="006875B1" w:rsidP="00645FBC">
      <w:pPr>
        <w:pStyle w:val="Screen"/>
      </w:pPr>
      <w:r w:rsidRPr="00F7117D">
        <w:t xml:space="preserve">    KCL 20MEQ/D5/NACL {2}</w:t>
      </w:r>
    </w:p>
    <w:p w14:paraId="590E10B1" w14:textId="77777777" w:rsidR="006875B1" w:rsidRPr="00F7117D" w:rsidRDefault="006875B1" w:rsidP="00645FBC">
      <w:pPr>
        <w:pStyle w:val="Screen"/>
      </w:pPr>
      <w:r w:rsidRPr="00F7117D">
        <w:t xml:space="preserve"> In Syringe: 10</w:t>
      </w:r>
    </w:p>
    <w:p w14:paraId="0BA34306" w14:textId="77777777" w:rsidR="006875B1" w:rsidRPr="00F7117D" w:rsidRDefault="006875B1" w:rsidP="00645FBC">
      <w:pPr>
        <w:pStyle w:val="Screen"/>
      </w:pPr>
      <w:r w:rsidRPr="00F7117D">
        <w:t xml:space="preserve">  </w:t>
      </w:r>
    </w:p>
    <w:p w14:paraId="114F062A" w14:textId="77777777" w:rsidR="006875B1" w:rsidRPr="00F7117D" w:rsidRDefault="006875B1" w:rsidP="00645FBC">
      <w:pPr>
        <w:pStyle w:val="Screen"/>
      </w:pPr>
      <w:r w:rsidRPr="00F7117D">
        <w:t xml:space="preserve"> Dose due at: 01/12/02 0924</w:t>
      </w:r>
    </w:p>
    <w:p w14:paraId="1FAC2997" w14:textId="77777777" w:rsidR="006875B1" w:rsidRPr="00F7117D" w:rsidRDefault="006875B1" w:rsidP="00645FBC">
      <w:pPr>
        <w:pStyle w:val="Screen"/>
      </w:pPr>
      <w:r w:rsidRPr="00F7117D">
        <w:t xml:space="preserve"> FOR I.M. IJECTION</w:t>
      </w:r>
    </w:p>
    <w:p w14:paraId="2AC43F67" w14:textId="77777777" w:rsidR="006875B1" w:rsidRPr="00F7117D" w:rsidRDefault="006875B1" w:rsidP="00645FBC">
      <w:pPr>
        <w:pStyle w:val="Screen"/>
      </w:pPr>
      <w:r w:rsidRPr="00F7117D">
        <w:t xml:space="preserve"> START NOW</w:t>
      </w:r>
    </w:p>
    <w:p w14:paraId="45C11913" w14:textId="77777777" w:rsidR="006875B1" w:rsidRPr="00F7117D" w:rsidRDefault="006875B1" w:rsidP="00645FBC">
      <w:pPr>
        <w:pStyle w:val="Screen"/>
      </w:pPr>
      <w:r w:rsidRPr="00F7117D">
        <w:t xml:space="preserve"> ONCE</w:t>
      </w:r>
    </w:p>
    <w:p w14:paraId="1BEBD2C2" w14:textId="77777777" w:rsidR="006875B1" w:rsidRPr="00F7117D" w:rsidRDefault="006875B1" w:rsidP="00645FBC">
      <w:pPr>
        <w:pStyle w:val="Screen"/>
      </w:pPr>
      <w:r w:rsidRPr="00F7117D">
        <w:t xml:space="preserve"> Fld by: ____  Chkd by: ____</w:t>
      </w:r>
    </w:p>
    <w:p w14:paraId="410122AF" w14:textId="77777777" w:rsidR="006875B1" w:rsidRPr="00F7117D" w:rsidRDefault="006875B1" w:rsidP="00645FBC">
      <w:pPr>
        <w:pStyle w:val="Screen"/>
      </w:pPr>
      <w:r w:rsidRPr="00F7117D">
        <w:t xml:space="preserve"> 1[1]  </w:t>
      </w:r>
    </w:p>
    <w:p w14:paraId="639C74FB" w14:textId="77777777" w:rsidR="006875B1" w:rsidRPr="00F7117D" w:rsidRDefault="006875B1" w:rsidP="00645FBC">
      <w:pPr>
        <w:pStyle w:val="Screen"/>
      </w:pPr>
    </w:p>
    <w:p w14:paraId="0440A01F" w14:textId="77777777" w:rsidR="006875B1" w:rsidRPr="00F7117D" w:rsidRDefault="00F90751" w:rsidP="00645FBC">
      <w:pPr>
        <w:pStyle w:val="Screen"/>
      </w:pPr>
      <w:r>
        <w:drawing>
          <wp:inline distT="0" distB="0" distL="0" distR="0" wp14:anchorId="6CEB3444" wp14:editId="1EE73746">
            <wp:extent cx="1181735" cy="276225"/>
            <wp:effectExtent l="0" t="0" r="0" b="0"/>
            <wp:docPr id="161" name="Picture 103"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3E4B7E0F" w14:textId="77777777" w:rsidR="006875B1" w:rsidRPr="00F7117D" w:rsidRDefault="006875B1" w:rsidP="00645FBC">
      <w:pPr>
        <w:pStyle w:val="Screen"/>
      </w:pPr>
      <w:r w:rsidRPr="00F7117D">
        <w:lastRenderedPageBreak/>
        <w:t xml:space="preserve">      *739V141*</w:t>
      </w:r>
    </w:p>
    <w:p w14:paraId="712FD326" w14:textId="77777777" w:rsidR="006875B1" w:rsidRPr="00F7117D" w:rsidRDefault="006875B1" w:rsidP="00645FBC">
      <w:pPr>
        <w:pStyle w:val="Screen"/>
      </w:pPr>
    </w:p>
    <w:p w14:paraId="52C44081" w14:textId="77777777" w:rsidR="006875B1" w:rsidRPr="00F7117D" w:rsidRDefault="006875B1" w:rsidP="00645FBC">
      <w:pPr>
        <w:pStyle w:val="Screen"/>
      </w:pPr>
      <w:r w:rsidRPr="00F7117D">
        <w:t xml:space="preserve"> [64] 0001  1 EAST  03/19/02</w:t>
      </w:r>
    </w:p>
    <w:p w14:paraId="4DEB7DB0" w14:textId="77777777" w:rsidR="006875B1" w:rsidRPr="00F7117D" w:rsidRDefault="006875B1" w:rsidP="00645FBC">
      <w:pPr>
        <w:pStyle w:val="Screen"/>
      </w:pPr>
      <w:r w:rsidRPr="00F7117D">
        <w:t xml:space="preserve"> </w:t>
      </w:r>
      <w:r w:rsidRPr="00F7117D">
        <w:rPr>
          <w:rFonts w:cs="Courier New"/>
        </w:rPr>
        <w:t>PSJPATIENT1,ONE</w:t>
      </w:r>
      <w:r w:rsidRPr="00F7117D">
        <w:t xml:space="preserve">    B-12</w:t>
      </w:r>
    </w:p>
    <w:p w14:paraId="5E41A732" w14:textId="77777777" w:rsidR="006875B1" w:rsidRPr="00F7117D" w:rsidRDefault="006875B1" w:rsidP="00645FBC">
      <w:pPr>
        <w:pStyle w:val="Screen"/>
      </w:pPr>
      <w:r w:rsidRPr="00F7117D">
        <w:t xml:space="preserve">  </w:t>
      </w:r>
    </w:p>
    <w:p w14:paraId="17B81656" w14:textId="77777777" w:rsidR="006875B1" w:rsidRPr="00F7117D" w:rsidRDefault="006875B1" w:rsidP="00645FBC">
      <w:pPr>
        <w:pStyle w:val="Screen"/>
      </w:pPr>
      <w:r w:rsidRPr="00F7117D">
        <w:t xml:space="preserve"> MVI 100 ML</w:t>
      </w:r>
    </w:p>
    <w:p w14:paraId="0C3DADAC" w14:textId="77777777" w:rsidR="006875B1" w:rsidRPr="00F7117D" w:rsidRDefault="006875B1" w:rsidP="00645FBC">
      <w:pPr>
        <w:pStyle w:val="Screen"/>
      </w:pPr>
      <w:r w:rsidRPr="00F7117D">
        <w:t xml:space="preserve"> 0.9% SODIUM CHLORIDE 1000 ML</w:t>
      </w:r>
    </w:p>
    <w:p w14:paraId="353C5D73" w14:textId="77777777" w:rsidR="006875B1" w:rsidRPr="00F7117D" w:rsidRDefault="006875B1" w:rsidP="00645FBC">
      <w:pPr>
        <w:pStyle w:val="Screen"/>
      </w:pPr>
      <w:r w:rsidRPr="00F7117D">
        <w:t xml:space="preserve">  </w:t>
      </w:r>
    </w:p>
    <w:p w14:paraId="67D9E6EE" w14:textId="77777777" w:rsidR="006875B1" w:rsidRPr="00F7117D" w:rsidRDefault="006875B1" w:rsidP="00645FBC">
      <w:pPr>
        <w:pStyle w:val="Screen"/>
      </w:pPr>
      <w:r w:rsidRPr="00F7117D">
        <w:t xml:space="preserve"> Dose due at: ________</w:t>
      </w:r>
    </w:p>
    <w:p w14:paraId="2D7D36B7" w14:textId="77777777" w:rsidR="006875B1" w:rsidRPr="00F7117D" w:rsidRDefault="006875B1" w:rsidP="00645FBC">
      <w:pPr>
        <w:pStyle w:val="Screen"/>
      </w:pPr>
      <w:r w:rsidRPr="00F7117D">
        <w:t xml:space="preserve"> INFUSE OVER 8 HOURS.</w:t>
      </w:r>
    </w:p>
    <w:p w14:paraId="37A8E6CB" w14:textId="77777777" w:rsidR="006875B1" w:rsidRPr="00F7117D" w:rsidRDefault="006875B1" w:rsidP="00645FBC">
      <w:pPr>
        <w:pStyle w:val="Screen"/>
      </w:pPr>
      <w:r w:rsidRPr="00F7117D">
        <w:t xml:space="preserve"> QDAILY</w:t>
      </w:r>
    </w:p>
    <w:p w14:paraId="65AACB31" w14:textId="77777777" w:rsidR="006875B1" w:rsidRPr="00F7117D" w:rsidRDefault="006875B1" w:rsidP="00645FBC">
      <w:pPr>
        <w:pStyle w:val="Screen"/>
      </w:pPr>
      <w:r w:rsidRPr="00F7117D">
        <w:t xml:space="preserve"> 09 Fld by: ____  Chkd by: ____</w:t>
      </w:r>
    </w:p>
    <w:p w14:paraId="644201A6" w14:textId="77777777" w:rsidR="006875B1" w:rsidRPr="00F7117D" w:rsidRDefault="006875B1" w:rsidP="00645FBC">
      <w:pPr>
        <w:pStyle w:val="Screen"/>
      </w:pPr>
      <w:r w:rsidRPr="00F7117D">
        <w:t xml:space="preserve"> 1[2]  </w:t>
      </w:r>
    </w:p>
    <w:p w14:paraId="534617E4" w14:textId="77777777" w:rsidR="006875B1" w:rsidRPr="00F7117D" w:rsidRDefault="006875B1" w:rsidP="0047740D"/>
    <w:p w14:paraId="430F76D2" w14:textId="0B7F61FE" w:rsidR="006875B1" w:rsidRPr="00F7117D" w:rsidRDefault="006875B1" w:rsidP="00433CAF">
      <w:pPr>
        <w:pStyle w:val="Heading4"/>
      </w:pPr>
      <w:bookmarkStart w:id="5884" w:name="_Toc411671271"/>
      <w:bookmarkStart w:id="5885" w:name="_Toc300677737"/>
      <w:r w:rsidRPr="00F7117D">
        <w:t>Suspense List (IV)</w:t>
      </w:r>
      <w:bookmarkEnd w:id="5884"/>
      <w:bookmarkEnd w:id="5885"/>
      <w:r w:rsidRPr="00F7117D">
        <w:t xml:space="preserve">  </w:t>
      </w:r>
    </w:p>
    <w:p w14:paraId="434E2CD5" w14:textId="77777777" w:rsidR="006875B1" w:rsidRPr="00F7117D" w:rsidRDefault="006875B1" w:rsidP="00645FBC">
      <w:pPr>
        <w:keepNext/>
        <w:ind w:firstLine="1080"/>
        <w:rPr>
          <w:b/>
        </w:rPr>
      </w:pPr>
      <w:r w:rsidRPr="00F7117D">
        <w:rPr>
          <w:b/>
        </w:rPr>
        <w:t>[PSJI SUSLIST]</w:t>
      </w:r>
    </w:p>
    <w:p w14:paraId="291AB95A" w14:textId="77777777" w:rsidR="006875B1" w:rsidRPr="00F7117D" w:rsidRDefault="006875B1" w:rsidP="00645FBC">
      <w:pPr>
        <w:keepNext/>
      </w:pPr>
    </w:p>
    <w:p w14:paraId="01458099" w14:textId="77777777" w:rsidR="006875B1" w:rsidRPr="00F7117D" w:rsidRDefault="006875B1" w:rsidP="0047740D">
      <w:r w:rsidRPr="00F7117D">
        <w:t xml:space="preserve">The </w:t>
      </w:r>
      <w:r w:rsidRPr="00F7117D">
        <w:rPr>
          <w:i/>
        </w:rPr>
        <w:t>Suspense List (IV)</w:t>
      </w:r>
      <w:r w:rsidRPr="00F7117D">
        <w:t xml:space="preserve"> option allows the user to view the future workload of orders that have been placed on suspense (to help plan and organize the IV workload). This list can be viewed on the computer screen, or printed on the report printer device. Multiple printings of this list do not affect the suspense Manufacturing Record or suspense labels.</w:t>
      </w:r>
    </w:p>
    <w:p w14:paraId="62632B52" w14:textId="77777777" w:rsidR="006875B1" w:rsidRPr="00F7117D" w:rsidRDefault="006875B1" w:rsidP="0047740D"/>
    <w:p w14:paraId="1181DC68" w14:textId="30DEF4FD" w:rsidR="006875B1" w:rsidRPr="00F7117D" w:rsidRDefault="006875B1" w:rsidP="00B002F8">
      <w:pPr>
        <w:pStyle w:val="Example"/>
      </w:pPr>
      <w:r w:rsidRPr="00F7117D">
        <w:t>Example: IV Suspense List</w:t>
      </w:r>
    </w:p>
    <w:p w14:paraId="3DF14B23" w14:textId="77777777" w:rsidR="006875B1" w:rsidRPr="00F7117D" w:rsidRDefault="006875B1" w:rsidP="00645FBC">
      <w:pPr>
        <w:pStyle w:val="Screen"/>
      </w:pPr>
      <w:r w:rsidRPr="00F7117D">
        <w:t xml:space="preserve">Select SUSpense Functions (IV) Option: </w:t>
      </w:r>
      <w:r w:rsidRPr="00F7117D">
        <w:rPr>
          <w:b/>
        </w:rPr>
        <w:t>SUS</w:t>
      </w:r>
      <w:r w:rsidRPr="00F7117D">
        <w:t>pense List (IV)</w:t>
      </w:r>
    </w:p>
    <w:p w14:paraId="6CDC50E2" w14:textId="77777777" w:rsidR="006875B1" w:rsidRPr="00F7117D" w:rsidRDefault="006875B1" w:rsidP="00645FBC">
      <w:pPr>
        <w:pStyle w:val="Screen"/>
      </w:pPr>
    </w:p>
    <w:p w14:paraId="5B17DFC4" w14:textId="77777777" w:rsidR="006875B1" w:rsidRPr="00F7117D" w:rsidRDefault="006875B1" w:rsidP="00645FBC">
      <w:pPr>
        <w:pStyle w:val="Screen"/>
      </w:pPr>
    </w:p>
    <w:p w14:paraId="3DF0512C" w14:textId="77777777" w:rsidR="006875B1" w:rsidRPr="00F7117D" w:rsidRDefault="006875B1" w:rsidP="00645FBC">
      <w:pPr>
        <w:pStyle w:val="Screen"/>
      </w:pPr>
      <w:r w:rsidRPr="00F7117D">
        <w:t>Suspense list for: MAR 19,2002 15:04</w:t>
      </w:r>
    </w:p>
    <w:p w14:paraId="4766DF33" w14:textId="77777777" w:rsidR="006875B1" w:rsidRPr="00F7117D" w:rsidRDefault="006875B1" w:rsidP="00645FBC">
      <w:pPr>
        <w:pStyle w:val="Screen"/>
      </w:pPr>
      <w:r w:rsidRPr="00F7117D">
        <w:t>Patient name                  Order                                  Suspended</w:t>
      </w:r>
    </w:p>
    <w:p w14:paraId="508D75AD" w14:textId="77777777" w:rsidR="006875B1" w:rsidRPr="00F7117D" w:rsidRDefault="006875B1" w:rsidP="00645FBC">
      <w:pPr>
        <w:pStyle w:val="Screen"/>
      </w:pPr>
      <w:r w:rsidRPr="00F7117D">
        <w:t>-------------------------------------------------------------------------------</w:t>
      </w:r>
    </w:p>
    <w:p w14:paraId="5DE858FE" w14:textId="77777777" w:rsidR="006875B1" w:rsidRPr="00F7117D" w:rsidRDefault="006875B1" w:rsidP="00645FBC">
      <w:pPr>
        <w:pStyle w:val="Screen"/>
      </w:pPr>
      <w:r w:rsidRPr="00F7117D">
        <w:rPr>
          <w:rFonts w:cs="Courier New"/>
        </w:rPr>
        <w:t>PSJPATIENT1,ONE</w:t>
      </w:r>
      <w:r w:rsidRPr="00F7117D">
        <w:t xml:space="preserve">  (1 EAST)                      3 labels   MAR 19,2002 15:00:35</w:t>
      </w:r>
    </w:p>
    <w:p w14:paraId="35AAFEBC" w14:textId="77777777" w:rsidR="006875B1" w:rsidRPr="00F7117D" w:rsidRDefault="006875B1" w:rsidP="00645FBC">
      <w:pPr>
        <w:pStyle w:val="Screen"/>
      </w:pPr>
      <w:r w:rsidRPr="00F7117D">
        <w:t>0001 [64]                     MVI 10 ML</w:t>
      </w:r>
    </w:p>
    <w:p w14:paraId="7BFB52CD" w14:textId="77777777" w:rsidR="006875B1" w:rsidRPr="00F7117D" w:rsidRDefault="006875B1" w:rsidP="00645FBC">
      <w:pPr>
        <w:pStyle w:val="Screen"/>
      </w:pPr>
      <w:r w:rsidRPr="00F7117D">
        <w:t xml:space="preserve">                              0.9% SODIUM CHLORIDE 1000 ML </w:t>
      </w:r>
    </w:p>
    <w:p w14:paraId="73A480E0" w14:textId="77777777" w:rsidR="006875B1" w:rsidRPr="00F7117D" w:rsidRDefault="006875B1" w:rsidP="00645FBC">
      <w:pPr>
        <w:pStyle w:val="Screen"/>
      </w:pPr>
      <w:r w:rsidRPr="00F7117D">
        <w:t xml:space="preserve">                              INFUSE OVER 8 HOURS.</w:t>
      </w:r>
    </w:p>
    <w:p w14:paraId="08F0FBB4" w14:textId="77777777" w:rsidR="006875B1" w:rsidRPr="00F7117D" w:rsidRDefault="006875B1" w:rsidP="00645FBC">
      <w:pPr>
        <w:pStyle w:val="Screen"/>
      </w:pPr>
      <w:r w:rsidRPr="00F7117D">
        <w:t xml:space="preserve">                              QDAILY (09)</w:t>
      </w:r>
    </w:p>
    <w:p w14:paraId="1FF4D247" w14:textId="77777777" w:rsidR="006875B1" w:rsidRPr="00F7117D" w:rsidRDefault="006875B1" w:rsidP="00645FBC">
      <w:pPr>
        <w:pStyle w:val="Screen"/>
      </w:pPr>
    </w:p>
    <w:p w14:paraId="0E33B5E1" w14:textId="77777777" w:rsidR="006875B1" w:rsidRPr="00F7117D" w:rsidRDefault="006875B1" w:rsidP="00645FBC">
      <w:pPr>
        <w:pStyle w:val="Screen"/>
      </w:pPr>
      <w:r w:rsidRPr="00F7117D">
        <w:rPr>
          <w:rFonts w:cs="Courier New"/>
        </w:rPr>
        <w:t>PSJPATIENT1,ONE</w:t>
      </w:r>
      <w:r w:rsidRPr="00F7117D">
        <w:t xml:space="preserve">  (1 EAST)                      1 label   MAR 19,2002 15:01:37</w:t>
      </w:r>
    </w:p>
    <w:p w14:paraId="70D5222C" w14:textId="77777777" w:rsidR="006875B1" w:rsidRPr="00F7117D" w:rsidRDefault="006875B1" w:rsidP="00645FBC">
      <w:pPr>
        <w:pStyle w:val="Screen"/>
      </w:pPr>
      <w:r w:rsidRPr="00F7117D">
        <w:t>0001 [64]                     MVI 10 ML</w:t>
      </w:r>
    </w:p>
    <w:p w14:paraId="3B8CDCFC" w14:textId="77777777" w:rsidR="006875B1" w:rsidRPr="00F7117D" w:rsidRDefault="006875B1" w:rsidP="00645FBC">
      <w:pPr>
        <w:pStyle w:val="Screen"/>
      </w:pPr>
      <w:r w:rsidRPr="00F7117D">
        <w:t xml:space="preserve">                              0.9% SODIUM CHLORIDE 1000 ML </w:t>
      </w:r>
    </w:p>
    <w:p w14:paraId="260671B6" w14:textId="77777777" w:rsidR="006875B1" w:rsidRPr="00F7117D" w:rsidRDefault="006875B1" w:rsidP="00645FBC">
      <w:pPr>
        <w:pStyle w:val="Screen"/>
      </w:pPr>
      <w:r w:rsidRPr="00F7117D">
        <w:t xml:space="preserve">                              INFUSE OVER 8 HOURS.</w:t>
      </w:r>
    </w:p>
    <w:p w14:paraId="60451581" w14:textId="77777777" w:rsidR="006875B1" w:rsidRPr="00F7117D" w:rsidRDefault="006875B1" w:rsidP="00645FBC">
      <w:pPr>
        <w:pStyle w:val="Screen"/>
      </w:pPr>
      <w:r w:rsidRPr="00F7117D">
        <w:t xml:space="preserve">                              QDAILY ()</w:t>
      </w:r>
    </w:p>
    <w:p w14:paraId="5556CD27" w14:textId="77777777" w:rsidR="006875B1" w:rsidRPr="00F7117D" w:rsidRDefault="006875B1" w:rsidP="00645FBC">
      <w:pPr>
        <w:pStyle w:val="Screen"/>
      </w:pPr>
    </w:p>
    <w:p w14:paraId="7E094275" w14:textId="77777777" w:rsidR="006875B1" w:rsidRPr="00F7117D" w:rsidRDefault="006875B1" w:rsidP="00645FBC">
      <w:pPr>
        <w:pStyle w:val="Screen"/>
      </w:pPr>
    </w:p>
    <w:p w14:paraId="444774EB" w14:textId="77777777" w:rsidR="006875B1" w:rsidRPr="00F7117D" w:rsidRDefault="00F90751" w:rsidP="00645FBC">
      <w:pPr>
        <w:pStyle w:val="Screen"/>
      </w:pPr>
      <w:r>
        <w:drawing>
          <wp:inline distT="0" distB="0" distL="0" distR="0" wp14:anchorId="57AF7257" wp14:editId="1BC94359">
            <wp:extent cx="1181735" cy="276225"/>
            <wp:effectExtent l="0" t="0" r="0" b="0"/>
            <wp:docPr id="162" name="Picture 104"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29">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045D434D" w14:textId="77777777" w:rsidR="006875B1" w:rsidRPr="00F7117D" w:rsidRDefault="006875B1" w:rsidP="00645FBC">
      <w:pPr>
        <w:pStyle w:val="Screen"/>
      </w:pPr>
      <w:r w:rsidRPr="00F7117D">
        <w:t xml:space="preserve">      *739V142*</w:t>
      </w:r>
    </w:p>
    <w:p w14:paraId="08EB91FB" w14:textId="77777777" w:rsidR="006875B1" w:rsidRPr="00F7117D" w:rsidRDefault="006875B1" w:rsidP="00645FBC">
      <w:pPr>
        <w:pStyle w:val="Screen"/>
      </w:pPr>
    </w:p>
    <w:p w14:paraId="504BF5B7" w14:textId="77777777" w:rsidR="006875B1" w:rsidRPr="00F7117D" w:rsidRDefault="006875B1" w:rsidP="00645FBC">
      <w:pPr>
        <w:pStyle w:val="Screen"/>
      </w:pPr>
      <w:r w:rsidRPr="00F7117D">
        <w:t xml:space="preserve"> [64] 0001  1 EAST  03/19/02</w:t>
      </w:r>
    </w:p>
    <w:p w14:paraId="0D1E5BC7" w14:textId="77777777" w:rsidR="006875B1" w:rsidRPr="00F7117D" w:rsidRDefault="006875B1" w:rsidP="00645FBC">
      <w:pPr>
        <w:pStyle w:val="Screen"/>
      </w:pPr>
      <w:r w:rsidRPr="00F7117D">
        <w:t xml:space="preserve"> </w:t>
      </w:r>
      <w:r w:rsidRPr="00F7117D">
        <w:rPr>
          <w:rFonts w:cs="Courier New"/>
        </w:rPr>
        <w:t>PSJPATIENT1,ONE</w:t>
      </w:r>
      <w:r w:rsidRPr="00F7117D">
        <w:t xml:space="preserve">    B-12</w:t>
      </w:r>
    </w:p>
    <w:p w14:paraId="60B3A327" w14:textId="77777777" w:rsidR="006875B1" w:rsidRPr="00F7117D" w:rsidRDefault="006875B1" w:rsidP="00645FBC">
      <w:pPr>
        <w:pStyle w:val="Screen"/>
      </w:pPr>
      <w:r w:rsidRPr="00F7117D">
        <w:t xml:space="preserve">  </w:t>
      </w:r>
    </w:p>
    <w:p w14:paraId="66870268" w14:textId="77777777" w:rsidR="006875B1" w:rsidRPr="00F7117D" w:rsidRDefault="006875B1" w:rsidP="00645FBC">
      <w:pPr>
        <w:pStyle w:val="Screen"/>
      </w:pPr>
      <w:r w:rsidRPr="00F7117D">
        <w:t xml:space="preserve"> MVI 10 ML</w:t>
      </w:r>
    </w:p>
    <w:p w14:paraId="6474378E" w14:textId="77777777" w:rsidR="006875B1" w:rsidRPr="00F7117D" w:rsidRDefault="006875B1" w:rsidP="00645FBC">
      <w:pPr>
        <w:pStyle w:val="Screen"/>
      </w:pPr>
      <w:r w:rsidRPr="00F7117D">
        <w:t xml:space="preserve"> 0.9% SODIUM CHLORIDE 1000 ML</w:t>
      </w:r>
    </w:p>
    <w:p w14:paraId="59843261" w14:textId="77777777" w:rsidR="006875B1" w:rsidRPr="00F7117D" w:rsidRDefault="006875B1" w:rsidP="00645FBC">
      <w:pPr>
        <w:pStyle w:val="Screen"/>
      </w:pPr>
      <w:r w:rsidRPr="00F7117D">
        <w:t xml:space="preserve">  </w:t>
      </w:r>
    </w:p>
    <w:p w14:paraId="3F8D8D61" w14:textId="77777777" w:rsidR="006875B1" w:rsidRPr="00F7117D" w:rsidRDefault="006875B1" w:rsidP="00645FBC">
      <w:pPr>
        <w:pStyle w:val="Screen"/>
      </w:pPr>
      <w:r w:rsidRPr="00F7117D">
        <w:t xml:space="preserve"> Dose due at: ________</w:t>
      </w:r>
    </w:p>
    <w:p w14:paraId="3475896C" w14:textId="77777777" w:rsidR="006875B1" w:rsidRPr="00F7117D" w:rsidRDefault="006875B1" w:rsidP="00645FBC">
      <w:pPr>
        <w:pStyle w:val="Screen"/>
      </w:pPr>
      <w:r w:rsidRPr="00F7117D">
        <w:t xml:space="preserve"> INFUSE OVER 8 HOURS.</w:t>
      </w:r>
    </w:p>
    <w:p w14:paraId="1C25BD24" w14:textId="77777777" w:rsidR="006875B1" w:rsidRPr="00F7117D" w:rsidRDefault="006875B1" w:rsidP="00645FBC">
      <w:pPr>
        <w:pStyle w:val="Screen"/>
      </w:pPr>
      <w:r w:rsidRPr="00F7117D">
        <w:t xml:space="preserve"> QDAILY</w:t>
      </w:r>
    </w:p>
    <w:p w14:paraId="6ED5DDCD" w14:textId="77777777" w:rsidR="006875B1" w:rsidRPr="00F7117D" w:rsidRDefault="006875B1" w:rsidP="00645FBC">
      <w:pPr>
        <w:pStyle w:val="Screen"/>
      </w:pPr>
      <w:r w:rsidRPr="00F7117D">
        <w:t xml:space="preserve"> 09</w:t>
      </w:r>
    </w:p>
    <w:p w14:paraId="1DAAE581" w14:textId="77777777" w:rsidR="006875B1" w:rsidRPr="00F7117D" w:rsidRDefault="006875B1" w:rsidP="00645FBC">
      <w:pPr>
        <w:pStyle w:val="Screen"/>
      </w:pPr>
      <w:r w:rsidRPr="00F7117D">
        <w:t xml:space="preserve"> Fld by: ____  Chkd by: ____</w:t>
      </w:r>
    </w:p>
    <w:p w14:paraId="40334C39" w14:textId="77777777" w:rsidR="006875B1" w:rsidRPr="00F7117D" w:rsidRDefault="006875B1" w:rsidP="00645FBC">
      <w:pPr>
        <w:pStyle w:val="Screen"/>
      </w:pPr>
      <w:r w:rsidRPr="00F7117D">
        <w:t xml:space="preserve"> 2[2]  </w:t>
      </w:r>
    </w:p>
    <w:p w14:paraId="0AFFEFB1" w14:textId="5631E771" w:rsidR="006875B1" w:rsidRPr="00F7117D" w:rsidRDefault="006000ED" w:rsidP="00F32907">
      <w:pPr>
        <w:pStyle w:val="Heading1"/>
      </w:pPr>
      <w:r w:rsidRPr="00F7117D">
        <w:br w:type="page"/>
      </w:r>
      <w:bookmarkStart w:id="5886" w:name="_Toc246151222"/>
      <w:bookmarkStart w:id="5887" w:name="_Toc205966584"/>
      <w:bookmarkStart w:id="5888" w:name="_Toc300677738"/>
      <w:bookmarkStart w:id="5889" w:name="_Toc442450328"/>
      <w:bookmarkStart w:id="5890" w:name="_Toc110258261"/>
      <w:r w:rsidR="006875B1" w:rsidRPr="00F7117D">
        <w:lastRenderedPageBreak/>
        <w:t>Inquiries Option</w:t>
      </w:r>
      <w:bookmarkEnd w:id="5778"/>
      <w:bookmarkEnd w:id="5886"/>
      <w:bookmarkEnd w:id="5887"/>
      <w:bookmarkEnd w:id="5888"/>
      <w:r w:rsidR="0072441E" w:rsidRPr="00F7117D">
        <w:t>s</w:t>
      </w:r>
      <w:bookmarkEnd w:id="5889"/>
      <w:bookmarkEnd w:id="5890"/>
    </w:p>
    <w:p w14:paraId="179B09A2" w14:textId="77777777" w:rsidR="006875B1" w:rsidRPr="00F7117D" w:rsidRDefault="006875B1" w:rsidP="00C27EA2">
      <w:pPr>
        <w:pStyle w:val="Heading2"/>
      </w:pPr>
      <w:bookmarkStart w:id="5891" w:name="_Toc246151223"/>
      <w:bookmarkStart w:id="5892" w:name="_Toc205966585"/>
      <w:bookmarkStart w:id="5893" w:name="_Toc300677739"/>
      <w:bookmarkStart w:id="5894" w:name="_Toc442450329"/>
      <w:bookmarkStart w:id="5895" w:name="_Toc110258262"/>
      <w:r w:rsidRPr="00F7117D">
        <w:t>Unit Dose</w:t>
      </w:r>
      <w:bookmarkEnd w:id="5891"/>
      <w:bookmarkEnd w:id="5892"/>
      <w:bookmarkEnd w:id="5893"/>
      <w:bookmarkEnd w:id="5894"/>
      <w:bookmarkEnd w:id="5895"/>
    </w:p>
    <w:p w14:paraId="31CD4566" w14:textId="74694BB9" w:rsidR="006875B1" w:rsidRPr="00F7117D" w:rsidRDefault="006875B1" w:rsidP="0047740D">
      <w:r w:rsidRPr="00F7117D">
        <w:t xml:space="preserve">All of the Inquiries Options are located under the </w:t>
      </w:r>
      <w:r w:rsidRPr="00F7117D">
        <w:rPr>
          <w:i/>
        </w:rPr>
        <w:t xml:space="preserve">INQuiries Menu </w:t>
      </w:r>
      <w:r w:rsidRPr="00F7117D">
        <w:rPr>
          <w:iCs/>
        </w:rPr>
        <w:t>option</w:t>
      </w:r>
      <w:r w:rsidRPr="00F7117D">
        <w:rPr>
          <w:i/>
        </w:rPr>
        <w:t xml:space="preserve"> </w:t>
      </w:r>
      <w:r w:rsidRPr="00F7117D">
        <w:t xml:space="preserve">on the </w:t>
      </w:r>
      <w:r w:rsidRPr="00F7117D">
        <w:rPr>
          <w:i/>
        </w:rPr>
        <w:t xml:space="preserve">Unit Dose Medications </w:t>
      </w:r>
      <w:r w:rsidRPr="00F7117D">
        <w:t>menu.</w:t>
      </w:r>
    </w:p>
    <w:p w14:paraId="2AEC20B7" w14:textId="77777777" w:rsidR="00B002F8" w:rsidRPr="00F7117D" w:rsidRDefault="00B002F8" w:rsidP="0047740D"/>
    <w:p w14:paraId="3FAFCAF9" w14:textId="068AF2CB" w:rsidR="006875B1" w:rsidRPr="00F7117D" w:rsidRDefault="006875B1" w:rsidP="00983077">
      <w:pPr>
        <w:pStyle w:val="Heading3"/>
      </w:pPr>
      <w:bookmarkStart w:id="5896" w:name="_Toc246151224"/>
      <w:bookmarkStart w:id="5897" w:name="_Toc205966586"/>
      <w:bookmarkStart w:id="5898" w:name="_Toc300677740"/>
      <w:bookmarkStart w:id="5899" w:name="_Toc442450330"/>
      <w:bookmarkStart w:id="5900" w:name="_Toc110258263"/>
      <w:r w:rsidRPr="00F7117D">
        <w:t>INQuiries Menu</w:t>
      </w:r>
      <w:bookmarkEnd w:id="5896"/>
      <w:bookmarkEnd w:id="5897"/>
      <w:bookmarkEnd w:id="5898"/>
      <w:bookmarkEnd w:id="5899"/>
      <w:bookmarkEnd w:id="5900"/>
    </w:p>
    <w:p w14:paraId="560A78AA" w14:textId="77777777" w:rsidR="006875B1" w:rsidRPr="00F7117D" w:rsidRDefault="006875B1" w:rsidP="00B002F8">
      <w:pPr>
        <w:ind w:firstLine="1080"/>
        <w:rPr>
          <w:b/>
        </w:rPr>
      </w:pPr>
      <w:r w:rsidRPr="00F7117D">
        <w:rPr>
          <w:b/>
        </w:rPr>
        <w:t>[PSJU INQMGR]</w:t>
      </w:r>
    </w:p>
    <w:p w14:paraId="6AC3F32A" w14:textId="77777777" w:rsidR="006875B1" w:rsidRPr="00F7117D" w:rsidRDefault="006875B1" w:rsidP="0047740D">
      <w:pPr>
        <w:pStyle w:val="text"/>
        <w:spacing w:after="0"/>
        <w:rPr>
          <w:noProof w:val="0"/>
        </w:rPr>
      </w:pPr>
    </w:p>
    <w:p w14:paraId="7A547130" w14:textId="77777777" w:rsidR="006875B1" w:rsidRPr="00F7117D" w:rsidRDefault="006875B1" w:rsidP="0047740D">
      <w:r w:rsidRPr="00F7117D">
        <w:t>The</w:t>
      </w:r>
      <w:r w:rsidRPr="00F7117D">
        <w:rPr>
          <w:b/>
        </w:rPr>
        <w:t xml:space="preserve"> </w:t>
      </w:r>
      <w:r w:rsidRPr="00F7117D">
        <w:rPr>
          <w:i/>
        </w:rPr>
        <w:t>INQuiries Menu</w:t>
      </w:r>
      <w:r w:rsidRPr="00F7117D">
        <w:t xml:space="preserve"> option allows the user to view information concerning standard schedules and drugs. No information in this option can be edited, so there is no danger of disrupting the Unit Dose Medications module’s operation. The </w:t>
      </w:r>
      <w:r w:rsidRPr="00F7117D">
        <w:rPr>
          <w:i/>
        </w:rPr>
        <w:t>INQuiries Menu</w:t>
      </w:r>
      <w:r w:rsidRPr="00F7117D">
        <w:t xml:space="preserve"> contains the following sub-options:</w:t>
      </w:r>
    </w:p>
    <w:p w14:paraId="148743F6" w14:textId="77777777" w:rsidR="006875B1" w:rsidRPr="00F7117D" w:rsidRDefault="006875B1" w:rsidP="0047740D">
      <w:pPr>
        <w:pStyle w:val="text"/>
        <w:spacing w:after="0"/>
        <w:rPr>
          <w:noProof w:val="0"/>
        </w:rPr>
      </w:pPr>
    </w:p>
    <w:p w14:paraId="24470238" w14:textId="1B910F85" w:rsidR="006875B1" w:rsidRPr="00F7117D" w:rsidRDefault="006875B1" w:rsidP="00B002F8">
      <w:pPr>
        <w:pStyle w:val="Example"/>
      </w:pPr>
      <w:r w:rsidRPr="00F7117D">
        <w:t>Example: Inquiries Menu</w:t>
      </w:r>
    </w:p>
    <w:p w14:paraId="532CED9E" w14:textId="77777777" w:rsidR="006875B1" w:rsidRPr="00F7117D" w:rsidRDefault="006875B1" w:rsidP="00645FBC">
      <w:pPr>
        <w:pStyle w:val="Screen"/>
        <w:rPr>
          <w:snapToGrid w:val="0"/>
        </w:rPr>
      </w:pPr>
      <w:r w:rsidRPr="00F7117D">
        <w:rPr>
          <w:snapToGrid w:val="0"/>
        </w:rPr>
        <w:t xml:space="preserve">Select Unit Dose Medications Option: </w:t>
      </w:r>
      <w:r w:rsidRPr="00F7117D">
        <w:rPr>
          <w:b/>
          <w:snapToGrid w:val="0"/>
        </w:rPr>
        <w:t>INQ</w:t>
      </w:r>
      <w:r w:rsidRPr="00F7117D">
        <w:rPr>
          <w:snapToGrid w:val="0"/>
        </w:rPr>
        <w:t>uiries Menu</w:t>
      </w:r>
    </w:p>
    <w:p w14:paraId="7DA4A6FA" w14:textId="77777777" w:rsidR="006875B1" w:rsidRPr="00F7117D" w:rsidRDefault="006875B1" w:rsidP="00645FBC">
      <w:pPr>
        <w:pStyle w:val="Screen"/>
        <w:rPr>
          <w:snapToGrid w:val="0"/>
        </w:rPr>
      </w:pPr>
    </w:p>
    <w:p w14:paraId="30A6CA32" w14:textId="77777777" w:rsidR="006875B1" w:rsidRPr="00F7117D" w:rsidRDefault="006875B1" w:rsidP="00645FBC">
      <w:pPr>
        <w:pStyle w:val="Screen"/>
        <w:rPr>
          <w:snapToGrid w:val="0"/>
        </w:rPr>
      </w:pPr>
      <w:r w:rsidRPr="00F7117D">
        <w:rPr>
          <w:snapToGrid w:val="0"/>
        </w:rPr>
        <w:t xml:space="preserve">Select INQuiries Menu Option: </w:t>
      </w:r>
      <w:r w:rsidRPr="00F7117D">
        <w:rPr>
          <w:b/>
          <w:snapToGrid w:val="0"/>
        </w:rPr>
        <w:t>?</w:t>
      </w:r>
    </w:p>
    <w:p w14:paraId="09A79FEF" w14:textId="77777777" w:rsidR="006875B1" w:rsidRPr="00F7117D" w:rsidRDefault="006875B1" w:rsidP="00645FBC">
      <w:pPr>
        <w:pStyle w:val="Screen"/>
        <w:rPr>
          <w:snapToGrid w:val="0"/>
        </w:rPr>
      </w:pPr>
    </w:p>
    <w:p w14:paraId="7EAF3709" w14:textId="77777777" w:rsidR="006875B1" w:rsidRPr="00F7117D" w:rsidRDefault="006875B1" w:rsidP="00645FBC">
      <w:pPr>
        <w:pStyle w:val="Screen"/>
        <w:rPr>
          <w:snapToGrid w:val="0"/>
        </w:rPr>
      </w:pPr>
      <w:r w:rsidRPr="00F7117D">
        <w:rPr>
          <w:snapToGrid w:val="0"/>
        </w:rPr>
        <w:t xml:space="preserve">          Dispense Drug Look-Up </w:t>
      </w:r>
    </w:p>
    <w:p w14:paraId="22DF62B6" w14:textId="77777777" w:rsidR="006875B1" w:rsidRPr="00F7117D" w:rsidRDefault="006875B1" w:rsidP="00645FBC">
      <w:pPr>
        <w:pStyle w:val="Screen"/>
        <w:rPr>
          <w:snapToGrid w:val="0"/>
        </w:rPr>
      </w:pPr>
      <w:r w:rsidRPr="00F7117D">
        <w:rPr>
          <w:snapToGrid w:val="0"/>
        </w:rPr>
        <w:t xml:space="preserve">          Standard Schedules </w:t>
      </w:r>
    </w:p>
    <w:p w14:paraId="6EDA9F21" w14:textId="77777777" w:rsidR="006875B1" w:rsidRPr="00F7117D" w:rsidRDefault="006875B1" w:rsidP="0047740D">
      <w:pPr>
        <w:rPr>
          <w:rFonts w:ascii="Arial" w:hAnsi="Arial"/>
          <w:snapToGrid w:val="0"/>
        </w:rPr>
      </w:pPr>
    </w:p>
    <w:p w14:paraId="5417ABF9" w14:textId="270D1684" w:rsidR="00E619F6" w:rsidRPr="00F7117D" w:rsidRDefault="00E619F6" w:rsidP="00983077">
      <w:pPr>
        <w:pStyle w:val="Heading3"/>
      </w:pPr>
      <w:bookmarkStart w:id="5901" w:name="_Toc411671231"/>
      <w:bookmarkStart w:id="5902" w:name="_Toc300677741"/>
      <w:bookmarkStart w:id="5903" w:name="_Toc442450331"/>
      <w:bookmarkStart w:id="5904" w:name="_Toc110258264"/>
      <w:r w:rsidRPr="00F7117D">
        <w:t>Dispense Drug Look-Up</w:t>
      </w:r>
      <w:bookmarkEnd w:id="5901"/>
      <w:bookmarkEnd w:id="5902"/>
      <w:bookmarkEnd w:id="5903"/>
      <w:bookmarkEnd w:id="5904"/>
    </w:p>
    <w:p w14:paraId="2B2D5A62" w14:textId="77777777" w:rsidR="006875B1" w:rsidRPr="00F7117D" w:rsidRDefault="006875B1" w:rsidP="00B002F8">
      <w:pPr>
        <w:ind w:firstLine="1080"/>
        <w:rPr>
          <w:b/>
        </w:rPr>
      </w:pPr>
      <w:r w:rsidRPr="00F7117D">
        <w:rPr>
          <w:b/>
        </w:rPr>
        <w:t>[PSJU INQ DRUG]</w:t>
      </w:r>
    </w:p>
    <w:p w14:paraId="05F11CCC" w14:textId="77777777" w:rsidR="006875B1" w:rsidRPr="00F7117D" w:rsidRDefault="006875B1" w:rsidP="0047740D">
      <w:pPr>
        <w:pStyle w:val="text"/>
        <w:spacing w:after="0"/>
        <w:rPr>
          <w:noProof w:val="0"/>
        </w:rPr>
      </w:pPr>
    </w:p>
    <w:p w14:paraId="0DEA849F" w14:textId="3C259E72" w:rsidR="006875B1" w:rsidRPr="00F7117D" w:rsidRDefault="006875B1" w:rsidP="0047740D">
      <w:r w:rsidRPr="00F7117D">
        <w:t xml:space="preserve">The </w:t>
      </w:r>
      <w:r w:rsidRPr="00F7117D">
        <w:rPr>
          <w:i/>
        </w:rPr>
        <w:t>Dispense Drug Look-Up</w:t>
      </w:r>
      <w:r w:rsidRPr="00F7117D">
        <w:t xml:space="preserve"> option allows the pharmacist to see what drugs are in the DRUG file, and any Unit Dose information pertaining to them.</w:t>
      </w:r>
    </w:p>
    <w:p w14:paraId="78EE7850" w14:textId="77777777" w:rsidR="006875B1" w:rsidRPr="00F7117D" w:rsidRDefault="006875B1" w:rsidP="0047740D">
      <w:pPr>
        <w:pStyle w:val="text"/>
        <w:spacing w:after="0"/>
        <w:rPr>
          <w:noProof w:val="0"/>
        </w:rPr>
      </w:pPr>
    </w:p>
    <w:p w14:paraId="6F8A89E0" w14:textId="3D53439F" w:rsidR="006875B1" w:rsidRPr="00F7117D" w:rsidRDefault="006875B1" w:rsidP="0047740D">
      <w:r w:rsidRPr="00F7117D">
        <w:t>At the “Select DRUG:” prompt, the pharmacist can answer with drug number, quick code, or VA drug class code (for IV, solution print name, or additive print name). Information about the selected drug will be displayed.</w:t>
      </w:r>
    </w:p>
    <w:p w14:paraId="30D8371C" w14:textId="77777777" w:rsidR="006875B1" w:rsidRPr="00F7117D" w:rsidRDefault="006875B1" w:rsidP="0047740D">
      <w:pPr>
        <w:pStyle w:val="text"/>
        <w:spacing w:after="0"/>
        <w:rPr>
          <w:noProof w:val="0"/>
        </w:rPr>
      </w:pPr>
    </w:p>
    <w:p w14:paraId="71C6F3D4" w14:textId="3ADC5EEB" w:rsidR="006875B1" w:rsidRPr="00F7117D" w:rsidRDefault="006875B1" w:rsidP="00B002F8">
      <w:pPr>
        <w:pStyle w:val="Example"/>
      </w:pPr>
      <w:bookmarkStart w:id="5905" w:name="_Toc300677742"/>
      <w:r w:rsidRPr="00F7117D">
        <w:t>Example: Dispense Drug Look-Up</w:t>
      </w:r>
      <w:bookmarkEnd w:id="5905"/>
    </w:p>
    <w:p w14:paraId="7884F0DE" w14:textId="77777777" w:rsidR="006875B1" w:rsidRPr="00F7117D" w:rsidRDefault="006875B1" w:rsidP="00645FBC">
      <w:pPr>
        <w:pStyle w:val="Screen"/>
      </w:pPr>
      <w:r w:rsidRPr="00F7117D">
        <w:t xml:space="preserve">Select Unit Dose Medications Option: </w:t>
      </w:r>
      <w:r w:rsidRPr="00F7117D">
        <w:rPr>
          <w:b/>
        </w:rPr>
        <w:t>INQ</w:t>
      </w:r>
      <w:r w:rsidRPr="00F7117D">
        <w:t>uiries Menu</w:t>
      </w:r>
    </w:p>
    <w:p w14:paraId="1F19615F" w14:textId="77777777" w:rsidR="006875B1" w:rsidRPr="00F7117D" w:rsidRDefault="006875B1" w:rsidP="00645FBC">
      <w:pPr>
        <w:pStyle w:val="Screen"/>
      </w:pPr>
    </w:p>
    <w:p w14:paraId="2BB94292" w14:textId="77777777" w:rsidR="006875B1" w:rsidRPr="00F7117D" w:rsidRDefault="006875B1" w:rsidP="00645FBC">
      <w:pPr>
        <w:pStyle w:val="Screen"/>
      </w:pPr>
      <w:r w:rsidRPr="00F7117D">
        <w:t xml:space="preserve">Select INQuiries Menu Option: </w:t>
      </w:r>
      <w:r w:rsidRPr="00F7117D">
        <w:rPr>
          <w:b/>
        </w:rPr>
        <w:t>DI</w:t>
      </w:r>
      <w:r w:rsidRPr="00F7117D">
        <w:t>spense Drug Look-Up</w:t>
      </w:r>
    </w:p>
    <w:p w14:paraId="7D3B9255" w14:textId="77777777" w:rsidR="006875B1" w:rsidRPr="00F7117D" w:rsidRDefault="006875B1" w:rsidP="00645FBC">
      <w:pPr>
        <w:pStyle w:val="Screen"/>
      </w:pPr>
    </w:p>
    <w:p w14:paraId="7169C907" w14:textId="77777777" w:rsidR="006875B1" w:rsidRPr="00F7117D" w:rsidRDefault="006875B1" w:rsidP="00645FBC">
      <w:pPr>
        <w:pStyle w:val="Screen"/>
      </w:pPr>
      <w:r w:rsidRPr="00F7117D">
        <w:t xml:space="preserve">Select DRUG: </w:t>
      </w:r>
      <w:r w:rsidRPr="00F7117D">
        <w:rPr>
          <w:b/>
        </w:rPr>
        <w:t>ASP</w:t>
      </w:r>
    </w:p>
    <w:p w14:paraId="0251FF04" w14:textId="77777777" w:rsidR="006875B1" w:rsidRPr="00F7117D" w:rsidRDefault="006875B1" w:rsidP="00645FBC">
      <w:pPr>
        <w:pStyle w:val="Screen"/>
      </w:pPr>
      <w:r w:rsidRPr="00F7117D">
        <w:t xml:space="preserve">     1   ASPIRIN 10 GRAIN SUPPOSITORIES           CN103       02-18-98     INPATIENT       </w:t>
      </w:r>
    </w:p>
    <w:p w14:paraId="1EB0FE78" w14:textId="77777777" w:rsidR="006875B1" w:rsidRPr="00F7117D" w:rsidRDefault="006875B1" w:rsidP="00645FBC">
      <w:pPr>
        <w:pStyle w:val="Screen"/>
      </w:pPr>
      <w:r w:rsidRPr="00F7117D">
        <w:t xml:space="preserve">     2   ASPIRIN 325MG           CN103     N/F       *90-DAY FILL*       </w:t>
      </w:r>
    </w:p>
    <w:p w14:paraId="071EF60D" w14:textId="77777777" w:rsidR="006875B1" w:rsidRPr="00F7117D" w:rsidRDefault="006875B1" w:rsidP="00645FBC">
      <w:pPr>
        <w:pStyle w:val="Screen"/>
      </w:pPr>
      <w:r w:rsidRPr="00F7117D">
        <w:t xml:space="preserve">     3   ASPIRIN 325MG E.C.           CN103         *90-DAY FILL*       </w:t>
      </w:r>
    </w:p>
    <w:p w14:paraId="49D1FA88" w14:textId="77777777" w:rsidR="006875B1" w:rsidRPr="00F7117D" w:rsidRDefault="006875B1" w:rsidP="00645FBC">
      <w:pPr>
        <w:pStyle w:val="Screen"/>
      </w:pPr>
      <w:r w:rsidRPr="00F7117D">
        <w:t xml:space="preserve">     4   ASPIRIN 325MG E.C. U/D           CN103     N/F       TAB       </w:t>
      </w:r>
    </w:p>
    <w:p w14:paraId="17851AE3" w14:textId="77777777" w:rsidR="006875B1" w:rsidRPr="00F7117D" w:rsidRDefault="006875B1" w:rsidP="00645FBC">
      <w:pPr>
        <w:pStyle w:val="Screen"/>
      </w:pPr>
      <w:r w:rsidRPr="00F7117D">
        <w:t xml:space="preserve">     5   ASPIRIN 325MG U/D           CN103             </w:t>
      </w:r>
    </w:p>
    <w:p w14:paraId="68652405" w14:textId="77777777" w:rsidR="006875B1" w:rsidRPr="00F7117D" w:rsidRDefault="006875B1" w:rsidP="00645FBC">
      <w:pPr>
        <w:pStyle w:val="Screen"/>
      </w:pPr>
      <w:r w:rsidRPr="00F7117D">
        <w:t>Press &lt;RETURN&gt; to see more, '^' to exit this list, OR</w:t>
      </w:r>
    </w:p>
    <w:p w14:paraId="0B23BE71" w14:textId="77777777" w:rsidR="006875B1" w:rsidRPr="00F7117D" w:rsidRDefault="006875B1" w:rsidP="00645FBC">
      <w:pPr>
        <w:pStyle w:val="Screen"/>
      </w:pPr>
      <w:r w:rsidRPr="00F7117D">
        <w:t xml:space="preserve">CHOOSE 1-5: </w:t>
      </w:r>
      <w:r w:rsidRPr="00F7117D">
        <w:rPr>
          <w:b/>
        </w:rPr>
        <w:t>5</w:t>
      </w:r>
      <w:r w:rsidRPr="00F7117D">
        <w:t xml:space="preserve">  ASPIRIN 325MG U/D         CN103             </w:t>
      </w:r>
    </w:p>
    <w:p w14:paraId="754DBABB" w14:textId="77777777" w:rsidR="006875B1" w:rsidRPr="00F7117D" w:rsidRDefault="006875B1" w:rsidP="00645FBC">
      <w:pPr>
        <w:pStyle w:val="Screen"/>
      </w:pPr>
      <w:r w:rsidRPr="00F7117D">
        <w:t>FORMULARY ITEM</w:t>
      </w:r>
    </w:p>
    <w:p w14:paraId="4201954A" w14:textId="77777777" w:rsidR="006875B1" w:rsidRPr="00F7117D" w:rsidRDefault="006875B1" w:rsidP="00645FBC">
      <w:pPr>
        <w:pStyle w:val="Screen"/>
      </w:pPr>
      <w:r w:rsidRPr="00F7117D">
        <w:t xml:space="preserve"> A UNIT DOSE DRUG</w:t>
      </w:r>
    </w:p>
    <w:p w14:paraId="51C90D60" w14:textId="77777777" w:rsidR="006875B1" w:rsidRPr="00F7117D" w:rsidRDefault="006875B1" w:rsidP="00645FBC">
      <w:pPr>
        <w:pStyle w:val="Screen"/>
      </w:pPr>
    </w:p>
    <w:p w14:paraId="2912FF62" w14:textId="77777777" w:rsidR="006875B1" w:rsidRPr="00F7117D" w:rsidRDefault="006875B1" w:rsidP="00645FBC">
      <w:pPr>
        <w:pStyle w:val="Screen"/>
      </w:pPr>
      <w:r w:rsidRPr="00F7117D">
        <w:t xml:space="preserve">  DAY (nD) or DOSE (nL) LIMIT: </w:t>
      </w:r>
    </w:p>
    <w:p w14:paraId="58DC0E78" w14:textId="77777777" w:rsidR="006875B1" w:rsidRPr="00F7117D" w:rsidRDefault="006875B1" w:rsidP="00645FBC">
      <w:pPr>
        <w:pStyle w:val="Screen"/>
      </w:pPr>
      <w:r w:rsidRPr="00F7117D">
        <w:t xml:space="preserve">          UNIT DOSE MED ROUTE: </w:t>
      </w:r>
    </w:p>
    <w:p w14:paraId="0D23F075" w14:textId="77777777" w:rsidR="006875B1" w:rsidRPr="00F7117D" w:rsidRDefault="006875B1" w:rsidP="00645FBC">
      <w:pPr>
        <w:pStyle w:val="Screen"/>
      </w:pPr>
      <w:r w:rsidRPr="00F7117D">
        <w:t xml:space="preserve">      UNIT DOSE SCHEDULE TYPE: </w:t>
      </w:r>
    </w:p>
    <w:p w14:paraId="36CC6A55" w14:textId="77777777" w:rsidR="006875B1" w:rsidRPr="00F7117D" w:rsidRDefault="006875B1" w:rsidP="00645FBC">
      <w:pPr>
        <w:pStyle w:val="Screen"/>
      </w:pPr>
      <w:r w:rsidRPr="00F7117D">
        <w:t xml:space="preserve">           UNIT DOSE SCHEDULE: </w:t>
      </w:r>
    </w:p>
    <w:p w14:paraId="5B1810B3" w14:textId="77777777" w:rsidR="006875B1" w:rsidRPr="00F7117D" w:rsidRDefault="006875B1" w:rsidP="00645FBC">
      <w:pPr>
        <w:pStyle w:val="Screen"/>
      </w:pPr>
      <w:r w:rsidRPr="00F7117D">
        <w:t xml:space="preserve">CORRESPONDING OUTPATIENT DRUG: </w:t>
      </w:r>
    </w:p>
    <w:p w14:paraId="45458A5A" w14:textId="77777777" w:rsidR="006875B1" w:rsidRPr="00F7117D" w:rsidRDefault="006875B1" w:rsidP="00F805E7">
      <w:pPr>
        <w:pStyle w:val="Screen"/>
        <w:keepNext/>
      </w:pPr>
      <w:r w:rsidRPr="00F7117D">
        <w:t xml:space="preserve">                 ATC MNEMONIC: </w:t>
      </w:r>
    </w:p>
    <w:p w14:paraId="17D98B0B" w14:textId="77777777" w:rsidR="006875B1" w:rsidRPr="00F7117D" w:rsidRDefault="006875B1" w:rsidP="00645FBC">
      <w:pPr>
        <w:pStyle w:val="Screen"/>
      </w:pPr>
      <w:r w:rsidRPr="00F7117D">
        <w:t xml:space="preserve">                 ATC CANISTER: WEST WING                12</w:t>
      </w:r>
    </w:p>
    <w:p w14:paraId="0FB7F180" w14:textId="77777777" w:rsidR="006875B1" w:rsidRPr="00F7117D" w:rsidRDefault="006875B1" w:rsidP="00645FBC">
      <w:pPr>
        <w:pStyle w:val="Screen"/>
      </w:pPr>
      <w:r w:rsidRPr="00F7117D">
        <w:lastRenderedPageBreak/>
        <w:t xml:space="preserve">                               SOUTH WING               12</w:t>
      </w:r>
    </w:p>
    <w:p w14:paraId="1EB88070" w14:textId="77777777" w:rsidR="006875B1" w:rsidRPr="00F7117D" w:rsidRDefault="006875B1" w:rsidP="00645FBC">
      <w:pPr>
        <w:pStyle w:val="Screen"/>
      </w:pPr>
      <w:r w:rsidRPr="00F7117D">
        <w:t xml:space="preserve">                               JUNK ONE                 12</w:t>
      </w:r>
    </w:p>
    <w:p w14:paraId="2724005C" w14:textId="77777777" w:rsidR="006875B1" w:rsidRPr="00F7117D" w:rsidRDefault="006875B1" w:rsidP="00645FBC">
      <w:pPr>
        <w:pStyle w:val="Screen"/>
      </w:pPr>
      <w:r w:rsidRPr="00F7117D">
        <w:t xml:space="preserve">                               TESSS                    12</w:t>
      </w:r>
    </w:p>
    <w:p w14:paraId="2B2EA1B0" w14:textId="77777777" w:rsidR="006875B1" w:rsidRPr="00F7117D" w:rsidRDefault="006875B1" w:rsidP="00645FBC">
      <w:pPr>
        <w:pStyle w:val="Screen"/>
      </w:pPr>
      <w:r w:rsidRPr="00F7117D">
        <w:t xml:space="preserve">                               11;PS(57.5,              12</w:t>
      </w:r>
    </w:p>
    <w:p w14:paraId="36FDB5BA" w14:textId="77777777" w:rsidR="006875B1" w:rsidRPr="00F7117D" w:rsidRDefault="006875B1" w:rsidP="00645FBC">
      <w:pPr>
        <w:pStyle w:val="Screen"/>
      </w:pPr>
      <w:r w:rsidRPr="00F7117D">
        <w:t xml:space="preserve">                               13;PS(57.5,              12</w:t>
      </w:r>
    </w:p>
    <w:p w14:paraId="3E3183C7" w14:textId="77777777" w:rsidR="006875B1" w:rsidRPr="00F7117D" w:rsidRDefault="006875B1" w:rsidP="00645FBC">
      <w:pPr>
        <w:pStyle w:val="Screen"/>
      </w:pPr>
      <w:r w:rsidRPr="00F7117D">
        <w:t xml:space="preserve">                               14;PS(57.5,              12</w:t>
      </w:r>
    </w:p>
    <w:p w14:paraId="0C992FA7" w14:textId="77777777" w:rsidR="006875B1" w:rsidRPr="00F7117D" w:rsidRDefault="006875B1" w:rsidP="00645FBC">
      <w:pPr>
        <w:pStyle w:val="Screen"/>
      </w:pPr>
      <w:r w:rsidRPr="00F7117D">
        <w:t xml:space="preserve">                               15;PS(57.5,              12</w:t>
      </w:r>
    </w:p>
    <w:p w14:paraId="6BC5E2A5" w14:textId="77777777" w:rsidR="006875B1" w:rsidRPr="00F7117D" w:rsidRDefault="006875B1" w:rsidP="00645FBC">
      <w:pPr>
        <w:pStyle w:val="Screen"/>
      </w:pPr>
      <w:r w:rsidRPr="00F7117D">
        <w:t xml:space="preserve">                               16;PS(57.5,              12</w:t>
      </w:r>
    </w:p>
    <w:p w14:paraId="2194D100" w14:textId="77777777" w:rsidR="006875B1" w:rsidRPr="00F7117D" w:rsidRDefault="006875B1" w:rsidP="00645FBC">
      <w:pPr>
        <w:pStyle w:val="Screen"/>
      </w:pPr>
      <w:r w:rsidRPr="00F7117D">
        <w:t xml:space="preserve">                               17;PS(57.5,              12</w:t>
      </w:r>
    </w:p>
    <w:p w14:paraId="6522A69E" w14:textId="77777777" w:rsidR="006875B1" w:rsidRPr="00F7117D" w:rsidRDefault="006875B1" w:rsidP="00645FBC">
      <w:pPr>
        <w:pStyle w:val="Screen"/>
      </w:pPr>
      <w:r w:rsidRPr="00F7117D">
        <w:t xml:space="preserve">                               18;PS(57.5,              12</w:t>
      </w:r>
    </w:p>
    <w:p w14:paraId="7D5EEF62" w14:textId="77777777" w:rsidR="006875B1" w:rsidRPr="00F7117D" w:rsidRDefault="006875B1" w:rsidP="00645FBC">
      <w:pPr>
        <w:pStyle w:val="Screen"/>
      </w:pPr>
      <w:r w:rsidRPr="00F7117D">
        <w:t xml:space="preserve">                               21;PS(57.5,              12</w:t>
      </w:r>
    </w:p>
    <w:p w14:paraId="3E1289B3" w14:textId="77777777" w:rsidR="006875B1" w:rsidRPr="00F7117D" w:rsidRDefault="006875B1" w:rsidP="00645FBC">
      <w:pPr>
        <w:pStyle w:val="Screen"/>
      </w:pPr>
      <w:r w:rsidRPr="00F7117D">
        <w:t xml:space="preserve">                               22;PS(57.5,              12</w:t>
      </w:r>
    </w:p>
    <w:p w14:paraId="68395EAF" w14:textId="77777777" w:rsidR="006875B1" w:rsidRPr="00F7117D" w:rsidRDefault="006875B1" w:rsidP="00645FBC">
      <w:pPr>
        <w:pStyle w:val="Screen"/>
      </w:pPr>
    </w:p>
    <w:p w14:paraId="7BF2446D" w14:textId="77777777" w:rsidR="006875B1" w:rsidRPr="00F7117D" w:rsidRDefault="006875B1" w:rsidP="00645FBC">
      <w:pPr>
        <w:pStyle w:val="Screen"/>
      </w:pPr>
      <w:r w:rsidRPr="00F7117D">
        <w:t>Select DRUG:</w:t>
      </w:r>
    </w:p>
    <w:p w14:paraId="1837F62C" w14:textId="77777777" w:rsidR="006875B1" w:rsidRPr="00F7117D" w:rsidRDefault="006875B1" w:rsidP="0047740D">
      <w:pPr>
        <w:pStyle w:val="Date"/>
      </w:pPr>
    </w:p>
    <w:p w14:paraId="35EBB11B" w14:textId="333227DA" w:rsidR="006875B1" w:rsidRPr="00F7117D" w:rsidRDefault="006875B1" w:rsidP="00433CAF">
      <w:pPr>
        <w:pStyle w:val="Heading4"/>
      </w:pPr>
      <w:bookmarkStart w:id="5906" w:name="_Toc411671232"/>
      <w:bookmarkStart w:id="5907" w:name="_Toc300677743"/>
      <w:r w:rsidRPr="00F7117D">
        <w:t>Standard Schedules</w:t>
      </w:r>
      <w:bookmarkEnd w:id="5906"/>
      <w:bookmarkEnd w:id="5907"/>
    </w:p>
    <w:p w14:paraId="2DF61859" w14:textId="77777777" w:rsidR="006875B1" w:rsidRPr="00F7117D" w:rsidRDefault="006875B1" w:rsidP="0047740D">
      <w:pPr>
        <w:ind w:firstLine="1080"/>
        <w:rPr>
          <w:b/>
          <w:bCs/>
        </w:rPr>
      </w:pPr>
      <w:r w:rsidRPr="00F7117D">
        <w:rPr>
          <w:b/>
          <w:bCs/>
        </w:rPr>
        <w:t>[PSJU INQ STD SCHD]</w:t>
      </w:r>
    </w:p>
    <w:p w14:paraId="5510E95E" w14:textId="77777777" w:rsidR="006875B1" w:rsidRPr="00F7117D" w:rsidRDefault="006875B1" w:rsidP="0047740D"/>
    <w:p w14:paraId="04D5AF97" w14:textId="77777777" w:rsidR="006875B1" w:rsidRPr="00F7117D" w:rsidRDefault="006875B1" w:rsidP="0047740D">
      <w:pPr>
        <w:spacing w:line="216" w:lineRule="auto"/>
      </w:pPr>
      <w:r w:rsidRPr="00F7117D">
        <w:t xml:space="preserve">It is extremely important for all users to know the method of schedule input. When the user enters a standard schedule, the system will echo back the corresponding Administration times. </w:t>
      </w:r>
    </w:p>
    <w:p w14:paraId="14BDF1AD" w14:textId="77777777" w:rsidR="006875B1" w:rsidRPr="00F7117D" w:rsidRDefault="006875B1" w:rsidP="0047740D"/>
    <w:p w14:paraId="55ED27B4" w14:textId="262F9ECD" w:rsidR="006875B1" w:rsidRPr="00F7117D" w:rsidRDefault="006875B1" w:rsidP="0047740D">
      <w:r w:rsidRPr="00F7117D">
        <w:t>At the “Select STANDARD SCHEDULE:” prompt, enter an administration schedule abbreviation to view information pertaining to that schedule. An explanation of the selected schedule will be displayed. To view a list of the available administration schedule abbreviations, enter a question mark (</w:t>
      </w:r>
      <w:r w:rsidRPr="00F7117D">
        <w:rPr>
          <w:b/>
        </w:rPr>
        <w:t>?</w:t>
      </w:r>
      <w:r w:rsidRPr="00F7117D">
        <w:t>) at the prompt “Select STANDARD SCHEDULE:”.</w:t>
      </w:r>
    </w:p>
    <w:p w14:paraId="06190487" w14:textId="77777777" w:rsidR="006875B1" w:rsidRPr="00F7117D" w:rsidRDefault="006875B1" w:rsidP="0047740D">
      <w:pPr>
        <w:pStyle w:val="text"/>
        <w:spacing w:after="0"/>
        <w:rPr>
          <w:noProof w:val="0"/>
        </w:rPr>
      </w:pPr>
    </w:p>
    <w:p w14:paraId="08CF643F" w14:textId="0BEBF8B1" w:rsidR="006875B1" w:rsidRPr="00F7117D" w:rsidRDefault="006875B1" w:rsidP="00B002F8">
      <w:pPr>
        <w:pStyle w:val="Example"/>
      </w:pPr>
      <w:bookmarkStart w:id="5908" w:name="_Toc300677744"/>
      <w:r w:rsidRPr="00F7117D">
        <w:t>Example: Standard Schedules</w:t>
      </w:r>
      <w:bookmarkEnd w:id="5908"/>
    </w:p>
    <w:p w14:paraId="17457704" w14:textId="77777777" w:rsidR="006875B1" w:rsidRPr="00F7117D" w:rsidRDefault="006875B1" w:rsidP="00645FBC">
      <w:pPr>
        <w:pStyle w:val="Screen"/>
      </w:pPr>
      <w:r w:rsidRPr="00F7117D">
        <w:t xml:space="preserve">Select INQuiries Menu Option: </w:t>
      </w:r>
      <w:r w:rsidRPr="00F7117D">
        <w:rPr>
          <w:b/>
        </w:rPr>
        <w:t>ST</w:t>
      </w:r>
      <w:r w:rsidRPr="00F7117D">
        <w:t>andard Schedules</w:t>
      </w:r>
    </w:p>
    <w:p w14:paraId="5EF39BC9" w14:textId="77777777" w:rsidR="006875B1" w:rsidRPr="00F7117D" w:rsidRDefault="006875B1" w:rsidP="00645FBC">
      <w:pPr>
        <w:pStyle w:val="Screen"/>
      </w:pPr>
    </w:p>
    <w:p w14:paraId="42AC44DD" w14:textId="77777777" w:rsidR="006875B1" w:rsidRPr="00F7117D" w:rsidRDefault="006875B1" w:rsidP="00645FBC">
      <w:pPr>
        <w:pStyle w:val="Screen"/>
      </w:pPr>
      <w:r w:rsidRPr="00F7117D">
        <w:t xml:space="preserve">Select STANDARD SCHEDULE: </w:t>
      </w:r>
      <w:r w:rsidRPr="00F7117D">
        <w:rPr>
          <w:b/>
        </w:rPr>
        <w:t>q4H</w:t>
      </w:r>
      <w:r w:rsidRPr="00F7117D">
        <w:t xml:space="preserve">      01-05-09-13-17-21</w:t>
      </w:r>
    </w:p>
    <w:p w14:paraId="65DA99C4" w14:textId="77777777" w:rsidR="006875B1" w:rsidRPr="00F7117D" w:rsidRDefault="006875B1" w:rsidP="00645FBC">
      <w:pPr>
        <w:pStyle w:val="Screen"/>
      </w:pPr>
    </w:p>
    <w:p w14:paraId="0E49D8FC" w14:textId="77777777" w:rsidR="006875B1" w:rsidRPr="00F7117D" w:rsidRDefault="006875B1" w:rsidP="00645FBC">
      <w:pPr>
        <w:pStyle w:val="Screen"/>
      </w:pPr>
      <w:r w:rsidRPr="00F7117D">
        <w:t xml:space="preserve">  Schedule: Q4H                                           Type: CONTINUOUS</w:t>
      </w:r>
    </w:p>
    <w:p w14:paraId="4215FAC9" w14:textId="77777777" w:rsidR="006875B1" w:rsidRPr="00F7117D" w:rsidRDefault="006875B1" w:rsidP="00645FBC">
      <w:pPr>
        <w:pStyle w:val="Screen"/>
      </w:pPr>
      <w:r w:rsidRPr="00F7117D">
        <w:t xml:space="preserve">  Standard Admin Times: 01-05-09-13-17-21</w:t>
      </w:r>
    </w:p>
    <w:p w14:paraId="6042D68C" w14:textId="77777777" w:rsidR="006875B1" w:rsidRPr="00F7117D" w:rsidRDefault="006875B1" w:rsidP="00645FBC">
      <w:pPr>
        <w:pStyle w:val="Screen"/>
      </w:pPr>
    </w:p>
    <w:p w14:paraId="7F2D976A" w14:textId="77777777" w:rsidR="006875B1" w:rsidRPr="00F7117D" w:rsidRDefault="006875B1" w:rsidP="00645FBC">
      <w:pPr>
        <w:pStyle w:val="Screen"/>
      </w:pPr>
      <w:r w:rsidRPr="00F7117D">
        <w:t xml:space="preserve">Select STANDARD SCHEDULE: </w:t>
      </w:r>
    </w:p>
    <w:p w14:paraId="1316C68E" w14:textId="77777777" w:rsidR="006875B1" w:rsidRPr="00F7117D" w:rsidRDefault="006875B1" w:rsidP="00C27EA2">
      <w:pPr>
        <w:pStyle w:val="Heading2"/>
      </w:pPr>
      <w:bookmarkStart w:id="5909" w:name="_Toc246151225"/>
      <w:bookmarkStart w:id="5910" w:name="_Toc205966587"/>
      <w:bookmarkStart w:id="5911" w:name="_Toc300677745"/>
      <w:bookmarkStart w:id="5912" w:name="_Toc442450332"/>
      <w:bookmarkStart w:id="5913" w:name="_Toc110258265"/>
      <w:r w:rsidRPr="00F7117D">
        <w:t>IV</w:t>
      </w:r>
      <w:bookmarkEnd w:id="5909"/>
      <w:bookmarkEnd w:id="5910"/>
      <w:bookmarkEnd w:id="5911"/>
      <w:bookmarkEnd w:id="5912"/>
      <w:bookmarkEnd w:id="5913"/>
    </w:p>
    <w:p w14:paraId="6BCBF19A" w14:textId="76B04616" w:rsidR="006875B1" w:rsidRPr="00F7117D" w:rsidRDefault="006875B1" w:rsidP="0047740D">
      <w:bookmarkStart w:id="5914" w:name="_Toc411671243"/>
      <w:r w:rsidRPr="00F7117D">
        <w:t xml:space="preserve">The </w:t>
      </w:r>
      <w:r w:rsidRPr="00F7117D">
        <w:rPr>
          <w:i/>
        </w:rPr>
        <w:t>Drug Inquiry (IV)</w:t>
      </w:r>
      <w:r w:rsidRPr="00F7117D">
        <w:t xml:space="preserve"> option is located under the </w:t>
      </w:r>
      <w:r w:rsidRPr="00F7117D">
        <w:rPr>
          <w:i/>
        </w:rPr>
        <w:t xml:space="preserve">IV Menu </w:t>
      </w:r>
      <w:r w:rsidRPr="00F7117D">
        <w:rPr>
          <w:iCs/>
        </w:rPr>
        <w:t>option</w:t>
      </w:r>
      <w:r w:rsidRPr="00F7117D">
        <w:t>.</w:t>
      </w:r>
    </w:p>
    <w:p w14:paraId="0A008DBF" w14:textId="77777777" w:rsidR="002C7B97" w:rsidRPr="00F7117D" w:rsidRDefault="002C7B97" w:rsidP="0047740D"/>
    <w:p w14:paraId="524A81F9" w14:textId="3F69D7FE" w:rsidR="006875B1" w:rsidRPr="00F7117D" w:rsidRDefault="006875B1" w:rsidP="00983077">
      <w:pPr>
        <w:pStyle w:val="Heading3"/>
      </w:pPr>
      <w:bookmarkStart w:id="5915" w:name="_Toc246151226"/>
      <w:bookmarkStart w:id="5916" w:name="_Toc205966588"/>
      <w:bookmarkStart w:id="5917" w:name="_Toc300677746"/>
      <w:bookmarkStart w:id="5918" w:name="_Toc442450333"/>
      <w:bookmarkStart w:id="5919" w:name="_Toc110258266"/>
      <w:r w:rsidRPr="00F7117D">
        <w:t>Drug Inquiry (IV)</w:t>
      </w:r>
      <w:bookmarkEnd w:id="5914"/>
      <w:bookmarkEnd w:id="5915"/>
      <w:bookmarkEnd w:id="5916"/>
      <w:bookmarkEnd w:id="5917"/>
      <w:bookmarkEnd w:id="5918"/>
      <w:bookmarkEnd w:id="5919"/>
    </w:p>
    <w:p w14:paraId="0F690008" w14:textId="77777777" w:rsidR="006875B1" w:rsidRPr="00F7117D" w:rsidRDefault="006875B1" w:rsidP="00B002F8">
      <w:pPr>
        <w:ind w:firstLine="1080"/>
        <w:rPr>
          <w:b/>
        </w:rPr>
      </w:pPr>
      <w:r w:rsidRPr="00F7117D">
        <w:rPr>
          <w:b/>
        </w:rPr>
        <w:t>[PSJI DRUG INQUIRY]</w:t>
      </w:r>
    </w:p>
    <w:p w14:paraId="4A32ECD3" w14:textId="77777777" w:rsidR="006875B1" w:rsidRPr="00F7117D" w:rsidRDefault="006875B1" w:rsidP="0047740D"/>
    <w:p w14:paraId="1EB44427" w14:textId="200C2C99" w:rsidR="006875B1" w:rsidRPr="00F7117D" w:rsidRDefault="006875B1" w:rsidP="0047740D">
      <w:r w:rsidRPr="00F7117D">
        <w:t xml:space="preserve">By means of the </w:t>
      </w:r>
      <w:r w:rsidRPr="00F7117D">
        <w:rPr>
          <w:i/>
        </w:rPr>
        <w:t>Drug Inquiry (IV)</w:t>
      </w:r>
      <w:r w:rsidRPr="00F7117D">
        <w:rPr>
          <w:iCs/>
        </w:rPr>
        <w:t xml:space="preserve"> option</w:t>
      </w:r>
      <w:r w:rsidRPr="00F7117D">
        <w:t>, pharmacists and nurses on the wards will have pertinent information concerning IV additives and solutions at their fingertips. At the “Select PRINT NAME:” prompt, the user can enter the print name, synonym, or quick code. If there is no information in the DRUG INFORMATION field of these files, the following message will be displayed:</w:t>
      </w:r>
    </w:p>
    <w:p w14:paraId="04A75C6C" w14:textId="77777777" w:rsidR="006875B1" w:rsidRPr="00F7117D" w:rsidRDefault="006875B1" w:rsidP="0047740D"/>
    <w:p w14:paraId="23913CF4" w14:textId="0E17B962" w:rsidR="006875B1" w:rsidRPr="00F7117D" w:rsidRDefault="006875B1" w:rsidP="00B002F8">
      <w:pPr>
        <w:pStyle w:val="Example"/>
      </w:pPr>
      <w:r w:rsidRPr="00F7117D">
        <w:t>Example 1: IV Drug Inquiry with No Information</w:t>
      </w:r>
    </w:p>
    <w:p w14:paraId="15DC2C71" w14:textId="77777777" w:rsidR="006875B1" w:rsidRPr="00F7117D" w:rsidRDefault="006875B1" w:rsidP="00F805E7">
      <w:pPr>
        <w:pStyle w:val="Screen"/>
        <w:keepNext/>
      </w:pPr>
      <w:r w:rsidRPr="00F7117D">
        <w:t>-------------------------------------------------------------------------------</w:t>
      </w:r>
    </w:p>
    <w:p w14:paraId="3AA1AFB0" w14:textId="77777777" w:rsidR="006875B1" w:rsidRPr="00F7117D" w:rsidRDefault="006875B1" w:rsidP="00F805E7">
      <w:pPr>
        <w:pStyle w:val="Screen"/>
        <w:keepNext/>
      </w:pPr>
      <w:r w:rsidRPr="00F7117D">
        <w:t>Drug information on: 5-FLUOURACIL</w:t>
      </w:r>
    </w:p>
    <w:p w14:paraId="67DDB519" w14:textId="77777777" w:rsidR="006875B1" w:rsidRPr="00F7117D" w:rsidRDefault="006875B1" w:rsidP="00F805E7">
      <w:pPr>
        <w:pStyle w:val="Screen"/>
        <w:keepNext/>
      </w:pPr>
      <w:r w:rsidRPr="00F7117D">
        <w:t xml:space="preserve">       Last updated: N/A</w:t>
      </w:r>
    </w:p>
    <w:p w14:paraId="3F7968D5" w14:textId="77777777" w:rsidR="006875B1" w:rsidRPr="00F7117D" w:rsidRDefault="006875B1" w:rsidP="00F805E7">
      <w:pPr>
        <w:pStyle w:val="Screen"/>
        <w:keepNext/>
      </w:pPr>
    </w:p>
    <w:p w14:paraId="2FB78AAC" w14:textId="77777777" w:rsidR="006875B1" w:rsidRPr="00F7117D" w:rsidRDefault="006875B1" w:rsidP="00F805E7">
      <w:pPr>
        <w:pStyle w:val="Screen"/>
        <w:keepNext/>
      </w:pPr>
    </w:p>
    <w:p w14:paraId="2F4FB36A" w14:textId="77777777" w:rsidR="006875B1" w:rsidRPr="00F7117D" w:rsidRDefault="006875B1" w:rsidP="00645FBC">
      <w:pPr>
        <w:pStyle w:val="Screen"/>
      </w:pPr>
      <w:r w:rsidRPr="00F7117D">
        <w:t>*** No information on file. ***</w:t>
      </w:r>
    </w:p>
    <w:p w14:paraId="1FA2B590" w14:textId="77777777" w:rsidR="00B002F8" w:rsidRPr="00F7117D" w:rsidRDefault="00B002F8" w:rsidP="00645FBC">
      <w:pPr>
        <w:pStyle w:val="Screen"/>
      </w:pPr>
      <w:r w:rsidRPr="00F7117D">
        <w:t>-------------------------------------------------------------------------------</w:t>
      </w:r>
    </w:p>
    <w:p w14:paraId="401C16CD" w14:textId="77777777" w:rsidR="006875B1" w:rsidRPr="00F7117D" w:rsidRDefault="006875B1" w:rsidP="0047740D"/>
    <w:p w14:paraId="10A386E0" w14:textId="7CAA926C" w:rsidR="006875B1" w:rsidRPr="00F7117D" w:rsidRDefault="006875B1" w:rsidP="0047740D">
      <w:r w:rsidRPr="00F7117D">
        <w:t xml:space="preserve">If there is information, the system displays the date when the drug information was last updated and the drug information on file for the additive or solution chosen. This information originates from a field called </w:t>
      </w:r>
      <w:r w:rsidRPr="00F7117D">
        <w:rPr>
          <w:caps/>
        </w:rPr>
        <w:t>Drug Information</w:t>
      </w:r>
      <w:r w:rsidRPr="00F7117D">
        <w:rPr>
          <w:smallCaps/>
        </w:rPr>
        <w:t xml:space="preserve"> </w:t>
      </w:r>
      <w:r w:rsidRPr="00F7117D">
        <w:t>in both the IV</w:t>
      </w:r>
      <w:r w:rsidRPr="00F7117D">
        <w:rPr>
          <w:caps/>
        </w:rPr>
        <w:t xml:space="preserve"> Additives</w:t>
      </w:r>
      <w:r w:rsidRPr="00F7117D">
        <w:t xml:space="preserve"> file and the IV</w:t>
      </w:r>
      <w:r w:rsidRPr="00F7117D">
        <w:rPr>
          <w:caps/>
        </w:rPr>
        <w:t xml:space="preserve"> Solutions </w:t>
      </w:r>
      <w:r w:rsidRPr="00F7117D">
        <w:t>file. Data entered may include recommended diluent, concentration, rate of administration, stability, compatibility, precautions, cost, or other current drug information.</w:t>
      </w:r>
    </w:p>
    <w:p w14:paraId="6C79EF07" w14:textId="77777777" w:rsidR="006875B1" w:rsidRPr="00F7117D" w:rsidRDefault="006875B1" w:rsidP="0047740D"/>
    <w:p w14:paraId="1CD3CD77" w14:textId="36C02A87" w:rsidR="006875B1" w:rsidRPr="00F7117D" w:rsidRDefault="006875B1" w:rsidP="00B002F8">
      <w:pPr>
        <w:pStyle w:val="Example"/>
      </w:pPr>
      <w:r w:rsidRPr="00F7117D">
        <w:t>Example 2: IV Drug Inquiry with Information</w:t>
      </w:r>
    </w:p>
    <w:p w14:paraId="047E13B1" w14:textId="77777777" w:rsidR="006875B1" w:rsidRPr="00F7117D" w:rsidRDefault="006875B1" w:rsidP="00645FBC">
      <w:pPr>
        <w:pStyle w:val="Screen"/>
      </w:pPr>
      <w:r w:rsidRPr="00F7117D">
        <w:t xml:space="preserve">Select IV Menu Option:  </w:t>
      </w:r>
      <w:r w:rsidRPr="00F7117D">
        <w:rPr>
          <w:b/>
        </w:rPr>
        <w:t>D</w:t>
      </w:r>
      <w:r w:rsidRPr="00F7117D">
        <w:t>rug Inquiry (IV)</w:t>
      </w:r>
    </w:p>
    <w:p w14:paraId="73C62F62" w14:textId="77777777" w:rsidR="006875B1" w:rsidRPr="00F7117D" w:rsidRDefault="006875B1" w:rsidP="00645FBC">
      <w:pPr>
        <w:pStyle w:val="Screen"/>
      </w:pPr>
    </w:p>
    <w:p w14:paraId="1514CAC0" w14:textId="77777777" w:rsidR="006875B1" w:rsidRPr="00F7117D" w:rsidRDefault="006875B1" w:rsidP="00645FBC">
      <w:pPr>
        <w:pStyle w:val="Screen"/>
      </w:pPr>
      <w:r w:rsidRPr="00F7117D">
        <w:t>Are you inquiring on</w:t>
      </w:r>
    </w:p>
    <w:p w14:paraId="59B2DCDF" w14:textId="77777777" w:rsidR="006875B1" w:rsidRPr="00F7117D" w:rsidRDefault="006875B1" w:rsidP="00645FBC">
      <w:pPr>
        <w:pStyle w:val="Screen"/>
      </w:pPr>
    </w:p>
    <w:p w14:paraId="3DD04EE6" w14:textId="77777777" w:rsidR="006875B1" w:rsidRPr="00F7117D" w:rsidRDefault="006875B1" w:rsidP="00645FBC">
      <w:pPr>
        <w:pStyle w:val="Screen"/>
      </w:pPr>
      <w:r w:rsidRPr="00F7117D">
        <w:t xml:space="preserve">... an IV ADDITIVE or IV SOLUTION (A/S):  ADDITIVE//   </w:t>
      </w:r>
      <w:r w:rsidRPr="00F7117D">
        <w:rPr>
          <w:b/>
        </w:rPr>
        <w:t>&lt;Enter&gt;</w:t>
      </w:r>
      <w:r w:rsidRPr="00F7117D">
        <w:t xml:space="preserve">  ADDITIVE</w:t>
      </w:r>
    </w:p>
    <w:p w14:paraId="7B6F9901" w14:textId="77777777" w:rsidR="006875B1" w:rsidRPr="00F7117D" w:rsidRDefault="006875B1" w:rsidP="00645FBC">
      <w:pPr>
        <w:pStyle w:val="Screen"/>
      </w:pPr>
    </w:p>
    <w:p w14:paraId="034DB833" w14:textId="77777777" w:rsidR="006875B1" w:rsidRPr="00F7117D" w:rsidRDefault="006875B1" w:rsidP="00645FBC">
      <w:pPr>
        <w:pStyle w:val="Screen"/>
      </w:pPr>
      <w:r w:rsidRPr="00F7117D">
        <w:t xml:space="preserve">Select IV ADDITIVES PRINT NAME:    </w:t>
      </w:r>
      <w:r w:rsidRPr="00F7117D">
        <w:rPr>
          <w:b/>
        </w:rPr>
        <w:t>AMPICILLIN</w:t>
      </w:r>
      <w:r w:rsidRPr="00F7117D">
        <w:t xml:space="preserve">  </w:t>
      </w:r>
    </w:p>
    <w:p w14:paraId="57A02151" w14:textId="77777777" w:rsidR="006875B1" w:rsidRPr="00F7117D" w:rsidRDefault="006875B1" w:rsidP="00645FBC">
      <w:pPr>
        <w:pStyle w:val="Screen"/>
      </w:pPr>
    </w:p>
    <w:p w14:paraId="352B0163" w14:textId="77777777" w:rsidR="006875B1" w:rsidRPr="00F7117D" w:rsidRDefault="006875B1" w:rsidP="00645FBC">
      <w:pPr>
        <w:pStyle w:val="Screen"/>
      </w:pPr>
      <w:r w:rsidRPr="00F7117D">
        <w:t>-------------------------------------------------------------------------------</w:t>
      </w:r>
    </w:p>
    <w:p w14:paraId="4DE0FF17" w14:textId="77777777" w:rsidR="006875B1" w:rsidRPr="00F7117D" w:rsidRDefault="006875B1" w:rsidP="00645FBC">
      <w:pPr>
        <w:pStyle w:val="Screen"/>
      </w:pPr>
      <w:r w:rsidRPr="00F7117D">
        <w:t>Drug information on: AMPICILLIN</w:t>
      </w:r>
    </w:p>
    <w:p w14:paraId="4BA7042D" w14:textId="77777777" w:rsidR="006875B1" w:rsidRPr="00F7117D" w:rsidRDefault="006875B1" w:rsidP="00645FBC">
      <w:pPr>
        <w:pStyle w:val="Screen"/>
      </w:pPr>
      <w:r w:rsidRPr="00F7117D">
        <w:t xml:space="preserve">       Last updated: APR 13,1998 </w:t>
      </w:r>
    </w:p>
    <w:p w14:paraId="6157FE9F" w14:textId="77777777" w:rsidR="006875B1" w:rsidRPr="00F7117D" w:rsidRDefault="006875B1" w:rsidP="00645FBC">
      <w:pPr>
        <w:pStyle w:val="Screen"/>
      </w:pPr>
    </w:p>
    <w:p w14:paraId="07D01685" w14:textId="77777777" w:rsidR="006875B1" w:rsidRPr="00F7117D" w:rsidRDefault="006875B1" w:rsidP="00645FBC">
      <w:pPr>
        <w:pStyle w:val="Screen"/>
      </w:pPr>
    </w:p>
    <w:p w14:paraId="54FCB05A" w14:textId="77777777" w:rsidR="006875B1" w:rsidRPr="00F7117D" w:rsidRDefault="006875B1" w:rsidP="00645FBC">
      <w:pPr>
        <w:pStyle w:val="Screen"/>
      </w:pPr>
      <w:r w:rsidRPr="00F7117D">
        <w:t>Trade Name: Polycillin-N   Omnipen-N</w:t>
      </w:r>
    </w:p>
    <w:p w14:paraId="7D0643D5" w14:textId="77777777" w:rsidR="006875B1" w:rsidRPr="00F7117D" w:rsidRDefault="006875B1" w:rsidP="00645FBC">
      <w:pPr>
        <w:pStyle w:val="Screen"/>
      </w:pPr>
      <w:r w:rsidRPr="00F7117D">
        <w:t>Fluid Compatibility:  D5W,    NS</w:t>
      </w:r>
    </w:p>
    <w:p w14:paraId="74654C18" w14:textId="77777777" w:rsidR="006875B1" w:rsidRPr="00F7117D" w:rsidRDefault="006875B1" w:rsidP="00645FBC">
      <w:pPr>
        <w:pStyle w:val="Screen"/>
      </w:pPr>
      <w:r w:rsidRPr="00F7117D">
        <w:t>Stability:  In NS 8 hrs. at room temp., 72 hrs. refrigerated</w:t>
      </w:r>
    </w:p>
    <w:p w14:paraId="6D252F86" w14:textId="77777777" w:rsidR="006875B1" w:rsidRPr="00F7117D" w:rsidRDefault="006875B1" w:rsidP="00645FBC">
      <w:pPr>
        <w:pStyle w:val="Screen"/>
      </w:pPr>
      <w:r w:rsidRPr="00F7117D">
        <w:t>In D5W 2 hrs. at room temp., 4 hrs. refrigerated</w:t>
      </w:r>
    </w:p>
    <w:p w14:paraId="469D1CCB" w14:textId="77777777" w:rsidR="006875B1" w:rsidRPr="00F7117D" w:rsidRDefault="006875B1" w:rsidP="00645FBC">
      <w:pPr>
        <w:pStyle w:val="Screen"/>
      </w:pPr>
      <w:r w:rsidRPr="00F7117D">
        <w:t>Administration: iGM or less in 50ML over 30 minutes</w:t>
      </w:r>
    </w:p>
    <w:p w14:paraId="14666DFE" w14:textId="77777777" w:rsidR="006875B1" w:rsidRPr="00F7117D" w:rsidRDefault="006875B1" w:rsidP="00645FBC">
      <w:pPr>
        <w:pStyle w:val="Screen"/>
      </w:pPr>
      <w:r w:rsidRPr="00F7117D">
        <w:t>Over iGM in 100ML over 60 minutes</w:t>
      </w:r>
    </w:p>
    <w:p w14:paraId="38965F5F" w14:textId="77777777" w:rsidR="006875B1" w:rsidRPr="00F7117D" w:rsidRDefault="006875B1" w:rsidP="00645FBC">
      <w:pPr>
        <w:pStyle w:val="Screen"/>
      </w:pPr>
      <w:r w:rsidRPr="00F7117D">
        <w:t>-------------------------------------------------------------------------------</w:t>
      </w:r>
    </w:p>
    <w:p w14:paraId="7BD59EE4" w14:textId="77777777" w:rsidR="006875B1" w:rsidRPr="00F7117D" w:rsidRDefault="006875B1" w:rsidP="00645FBC">
      <w:pPr>
        <w:pStyle w:val="Screen"/>
      </w:pPr>
    </w:p>
    <w:p w14:paraId="4D3D99CC" w14:textId="77777777" w:rsidR="006875B1" w:rsidRPr="00F7117D" w:rsidRDefault="006875B1" w:rsidP="00645FBC">
      <w:pPr>
        <w:pStyle w:val="Screen"/>
      </w:pPr>
      <w:r w:rsidRPr="00F7117D">
        <w:t>Select IV ADDITIVES PRINT NAME:</w:t>
      </w:r>
    </w:p>
    <w:p w14:paraId="4F420272" w14:textId="77777777" w:rsidR="006875B1" w:rsidRPr="00F7117D" w:rsidRDefault="006875B1" w:rsidP="00B002F8"/>
    <w:p w14:paraId="3264B95D" w14:textId="052C4919" w:rsidR="006875B1" w:rsidRPr="00F7117D" w:rsidRDefault="00F90751" w:rsidP="0047740D">
      <w:pPr>
        <w:pStyle w:val="Note"/>
        <w:spacing w:after="0"/>
        <w:ind w:left="810" w:hanging="810"/>
      </w:pPr>
      <w:r w:rsidRPr="00F7117D">
        <w:rPr>
          <w:position w:val="-4"/>
        </w:rPr>
        <w:drawing>
          <wp:inline distT="0" distB="0" distL="0" distR="0" wp14:anchorId="3B3B67E7" wp14:editId="710DDEEF">
            <wp:extent cx="500380" cy="405130"/>
            <wp:effectExtent l="0" t="0" r="0" b="0"/>
            <wp:docPr id="163" name="Picture 10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Drug Inquiry is allowed during order entry by entering two question marks (</w:t>
      </w:r>
      <w:r w:rsidR="006875B1" w:rsidRPr="40EADE26">
        <w:rPr>
          <w:b/>
          <w:bCs/>
        </w:rPr>
        <w:t>??</w:t>
      </w:r>
      <w:r w:rsidR="006875B1" w:rsidRPr="00F7117D">
        <w:t>) at</w:t>
      </w:r>
      <w:r w:rsidR="006875B1" w:rsidRPr="00F7117D">
        <w:rPr>
          <w:position w:val="6"/>
        </w:rPr>
        <w:t xml:space="preserve"> </w:t>
      </w:r>
      <w:r w:rsidR="006875B1" w:rsidRPr="00F7117D">
        <w:t xml:space="preserve">the </w:t>
      </w:r>
      <w:r w:rsidR="006875B1" w:rsidRPr="00F7117D">
        <w:rPr>
          <w:caps/>
        </w:rPr>
        <w:t>strength</w:t>
      </w:r>
      <w:r w:rsidR="006875B1" w:rsidRPr="00F7117D">
        <w:t xml:space="preserve"> field of the “Select ADDITIVE:” prompt.</w:t>
      </w:r>
    </w:p>
    <w:p w14:paraId="5D27F87B" w14:textId="77777777" w:rsidR="00F75E5F" w:rsidRPr="00F7117D" w:rsidRDefault="00F75E5F" w:rsidP="0047740D">
      <w:pPr>
        <w:pStyle w:val="Note"/>
        <w:spacing w:after="0"/>
        <w:ind w:left="810" w:hanging="810"/>
      </w:pPr>
    </w:p>
    <w:p w14:paraId="61745C66" w14:textId="77777777" w:rsidR="00F75E5F" w:rsidRPr="00F7117D" w:rsidRDefault="00F75E5F" w:rsidP="00F75E5F">
      <w:pPr>
        <w:pStyle w:val="Example"/>
      </w:pPr>
      <w:bookmarkStart w:id="5920" w:name="Example_3_IV_Additives_Solutions_lookup"/>
      <w:bookmarkStart w:id="5921" w:name="inactivation_date_282_283"/>
      <w:bookmarkEnd w:id="5920"/>
      <w:bookmarkEnd w:id="5921"/>
      <w:r w:rsidRPr="00F7117D">
        <w:t>Example 3: IV Additives Lookup</w:t>
      </w:r>
    </w:p>
    <w:p w14:paraId="4809AD77" w14:textId="77777777" w:rsidR="00F75E5F" w:rsidRPr="00F7117D" w:rsidRDefault="00F75E5F" w:rsidP="00F75E5F">
      <w:pPr>
        <w:pStyle w:val="Screen"/>
        <w:rPr>
          <w:rFonts w:cs="Courier New"/>
          <w:bCs/>
        </w:rPr>
      </w:pPr>
      <w:r w:rsidRPr="00F7117D">
        <w:rPr>
          <w:rFonts w:cs="Courier New"/>
          <w:bCs/>
        </w:rPr>
        <w:t>Select OPTION NAME: PSJI DRUG INQUIRY       Drug Inquiry (IV)</w:t>
      </w:r>
    </w:p>
    <w:p w14:paraId="36508419" w14:textId="77777777" w:rsidR="00F75E5F" w:rsidRPr="00F7117D" w:rsidRDefault="00F75E5F" w:rsidP="00F75E5F">
      <w:pPr>
        <w:pStyle w:val="Screen"/>
        <w:rPr>
          <w:rFonts w:cs="Courier New"/>
          <w:bCs/>
        </w:rPr>
      </w:pPr>
      <w:r w:rsidRPr="00F7117D">
        <w:rPr>
          <w:rFonts w:cs="Courier New"/>
          <w:bCs/>
        </w:rPr>
        <w:t>Drug Inquiry (IV)</w:t>
      </w:r>
    </w:p>
    <w:p w14:paraId="49E89311" w14:textId="77777777" w:rsidR="00F75E5F" w:rsidRPr="00F7117D" w:rsidRDefault="00F75E5F" w:rsidP="00F75E5F">
      <w:pPr>
        <w:pStyle w:val="Screen"/>
        <w:rPr>
          <w:rFonts w:cs="Courier New"/>
          <w:bCs/>
        </w:rPr>
      </w:pPr>
    </w:p>
    <w:p w14:paraId="7A5EC0CC" w14:textId="77777777" w:rsidR="00F75E5F" w:rsidRPr="00F7117D" w:rsidRDefault="00F75E5F" w:rsidP="00F75E5F">
      <w:pPr>
        <w:pStyle w:val="Screen"/>
        <w:rPr>
          <w:rFonts w:cs="Courier New"/>
        </w:rPr>
      </w:pPr>
      <w:r w:rsidRPr="00F7117D">
        <w:rPr>
          <w:rFonts w:cs="Courier New"/>
          <w:bCs/>
        </w:rPr>
        <w:t>Are you inquiring on</w:t>
      </w:r>
    </w:p>
    <w:p w14:paraId="20175935" w14:textId="77777777" w:rsidR="00F75E5F" w:rsidRPr="00F7117D" w:rsidRDefault="00F75E5F" w:rsidP="00F75E5F">
      <w:pPr>
        <w:pStyle w:val="Screen"/>
        <w:rPr>
          <w:rFonts w:cs="Courier New"/>
        </w:rPr>
      </w:pPr>
    </w:p>
    <w:p w14:paraId="3AC60CE9" w14:textId="77777777" w:rsidR="00F75E5F" w:rsidRPr="00F7117D" w:rsidRDefault="00F75E5F" w:rsidP="00F75E5F">
      <w:pPr>
        <w:pStyle w:val="Screen"/>
        <w:rPr>
          <w:rFonts w:cs="Courier New"/>
        </w:rPr>
      </w:pPr>
      <w:r w:rsidRPr="00F7117D">
        <w:rPr>
          <w:rFonts w:cs="Courier New"/>
          <w:bCs/>
        </w:rPr>
        <w:t>... an IV ADDITIVE or IV SOLUTION (A/S):  ADDITIVE//     ADDITIVE</w:t>
      </w:r>
    </w:p>
    <w:p w14:paraId="5AEA2B7F" w14:textId="77777777" w:rsidR="00F75E5F" w:rsidRPr="00F7117D" w:rsidRDefault="00F75E5F" w:rsidP="00F75E5F">
      <w:pPr>
        <w:pStyle w:val="Screen"/>
        <w:rPr>
          <w:rFonts w:cs="Courier New"/>
        </w:rPr>
      </w:pPr>
    </w:p>
    <w:p w14:paraId="649393B5" w14:textId="77777777" w:rsidR="00F75E5F" w:rsidRPr="00F7117D" w:rsidRDefault="00F75E5F" w:rsidP="00F75E5F">
      <w:pPr>
        <w:pStyle w:val="Screen"/>
        <w:rPr>
          <w:rFonts w:cs="Courier New"/>
          <w:bCs/>
        </w:rPr>
      </w:pPr>
      <w:r w:rsidRPr="00F7117D">
        <w:rPr>
          <w:rFonts w:cs="Courier New"/>
          <w:bCs/>
        </w:rPr>
        <w:t>Select IV ADDITIVES PRINT NAME: PIP</w:t>
      </w:r>
    </w:p>
    <w:p w14:paraId="0C96682A" w14:textId="77777777" w:rsidR="00F75E5F" w:rsidRPr="00F7117D" w:rsidRDefault="00F75E5F" w:rsidP="00F75E5F">
      <w:pPr>
        <w:pStyle w:val="Screen"/>
        <w:rPr>
          <w:rFonts w:cs="Courier New"/>
        </w:rPr>
      </w:pPr>
      <w:r w:rsidRPr="00F7117D">
        <w:rPr>
          <w:rFonts w:cs="Courier New"/>
          <w:bCs/>
        </w:rPr>
        <w:t xml:space="preserve">  1   PIPERACILLIN/TAZOBACTAM         12-03-15     Additive Strength: 3.375 GM     </w:t>
      </w:r>
    </w:p>
    <w:p w14:paraId="0126CBD5" w14:textId="77777777" w:rsidR="00F75E5F" w:rsidRPr="00F7117D" w:rsidRDefault="00F75E5F" w:rsidP="00F75E5F">
      <w:pPr>
        <w:pStyle w:val="Screen"/>
        <w:rPr>
          <w:rFonts w:cs="Courier New"/>
        </w:rPr>
      </w:pPr>
      <w:r w:rsidRPr="00F7117D">
        <w:rPr>
          <w:rFonts w:cs="Courier New"/>
          <w:bCs/>
        </w:rPr>
        <w:t xml:space="preserve">  2   PIPERACILLIN/TAZOBACTAM           Additive Strength: 2.25 GM                 </w:t>
      </w:r>
    </w:p>
    <w:p w14:paraId="4866632D" w14:textId="77777777" w:rsidR="00F75E5F" w:rsidRPr="00F7117D" w:rsidRDefault="00F75E5F" w:rsidP="00F75E5F">
      <w:pPr>
        <w:pStyle w:val="Screen"/>
        <w:rPr>
          <w:rFonts w:cs="Courier New"/>
        </w:rPr>
      </w:pPr>
      <w:r w:rsidRPr="00F7117D">
        <w:rPr>
          <w:rFonts w:cs="Courier New"/>
          <w:bCs/>
        </w:rPr>
        <w:t xml:space="preserve">  3   PIPERACILLIN/TAZOBACTAM           Additive Strength: 4.5 GM               </w:t>
      </w:r>
      <w:r w:rsidR="00A972FF">
        <w:rPr>
          <w:rFonts w:cs="Courier New"/>
          <w:bCs/>
        </w:rPr>
        <w:t xml:space="preserve">   </w:t>
      </w:r>
    </w:p>
    <w:p w14:paraId="1AF7830D" w14:textId="77777777" w:rsidR="00F75E5F" w:rsidRPr="00F7117D" w:rsidRDefault="00F75E5F" w:rsidP="00F75E5F">
      <w:pPr>
        <w:pStyle w:val="Screen"/>
        <w:rPr>
          <w:rFonts w:cs="Courier New"/>
        </w:rPr>
      </w:pPr>
    </w:p>
    <w:p w14:paraId="246B5687" w14:textId="77777777" w:rsidR="00F75E5F" w:rsidRPr="00F7117D" w:rsidRDefault="00F75E5F" w:rsidP="00F75E5F">
      <w:pPr>
        <w:pStyle w:val="Screen"/>
        <w:rPr>
          <w:rFonts w:cs="Courier New"/>
        </w:rPr>
      </w:pPr>
    </w:p>
    <w:p w14:paraId="44E3337D" w14:textId="77777777" w:rsidR="00F75E5F" w:rsidRPr="00F7117D" w:rsidRDefault="00F75E5F" w:rsidP="00F75E5F">
      <w:pPr>
        <w:pStyle w:val="Screen"/>
        <w:rPr>
          <w:rFonts w:cs="Courier New"/>
        </w:rPr>
      </w:pPr>
      <w:r w:rsidRPr="00F7117D">
        <w:rPr>
          <w:rFonts w:cs="Courier New"/>
        </w:rPr>
        <w:t>Note:  Additive #1 has an “inactivation date” of 12-03-15</w:t>
      </w:r>
    </w:p>
    <w:p w14:paraId="5B3B0FF6" w14:textId="77777777" w:rsidR="00F75E5F" w:rsidRPr="00F7117D" w:rsidRDefault="003649FD" w:rsidP="00F75E5F">
      <w:pPr>
        <w:pStyle w:val="Example"/>
      </w:pPr>
      <w:bookmarkStart w:id="5922" w:name="IV_Solutions_lookup"/>
      <w:bookmarkEnd w:id="5922"/>
      <w:r w:rsidRPr="00F7117D">
        <w:br/>
      </w:r>
      <w:r w:rsidR="00F75E5F" w:rsidRPr="00F7117D">
        <w:t>Example 4: IV Solutions Lookup</w:t>
      </w:r>
    </w:p>
    <w:p w14:paraId="03E02A23" w14:textId="77777777" w:rsidR="00F75E5F" w:rsidRPr="00F7117D" w:rsidRDefault="00F75E5F" w:rsidP="00F75E5F">
      <w:pPr>
        <w:pStyle w:val="Screen"/>
        <w:rPr>
          <w:rFonts w:cs="Courier New"/>
          <w:bCs/>
        </w:rPr>
      </w:pPr>
      <w:r w:rsidRPr="00F7117D">
        <w:rPr>
          <w:rFonts w:cs="Courier New"/>
          <w:bCs/>
        </w:rPr>
        <w:t xml:space="preserve">Select OPTION NAME: PSJI DRUG INQUIRY     </w:t>
      </w:r>
    </w:p>
    <w:p w14:paraId="49BD250E" w14:textId="77777777" w:rsidR="00F75E5F" w:rsidRPr="00F7117D" w:rsidRDefault="00F75E5F" w:rsidP="00F75E5F">
      <w:pPr>
        <w:pStyle w:val="Screen"/>
        <w:rPr>
          <w:rFonts w:cs="Courier New"/>
          <w:bCs/>
        </w:rPr>
      </w:pPr>
      <w:r w:rsidRPr="00F7117D">
        <w:rPr>
          <w:rFonts w:cs="Courier New"/>
          <w:bCs/>
        </w:rPr>
        <w:t>Drug Inquiry (IV)</w:t>
      </w:r>
    </w:p>
    <w:p w14:paraId="78436798" w14:textId="77777777" w:rsidR="00F75E5F" w:rsidRPr="00F7117D" w:rsidRDefault="00F75E5F" w:rsidP="00F75E5F">
      <w:pPr>
        <w:pStyle w:val="Screen"/>
        <w:rPr>
          <w:rFonts w:cs="Courier New"/>
          <w:bCs/>
        </w:rPr>
      </w:pPr>
    </w:p>
    <w:p w14:paraId="4CEA266F" w14:textId="77777777" w:rsidR="00F75E5F" w:rsidRPr="00F7117D" w:rsidRDefault="00F75E5F" w:rsidP="00F75E5F">
      <w:pPr>
        <w:pStyle w:val="Screen"/>
        <w:rPr>
          <w:rFonts w:cs="Courier New"/>
        </w:rPr>
      </w:pPr>
      <w:r w:rsidRPr="00F7117D">
        <w:rPr>
          <w:rFonts w:cs="Courier New"/>
          <w:bCs/>
        </w:rPr>
        <w:t>Are you inquiring on</w:t>
      </w:r>
    </w:p>
    <w:p w14:paraId="4DD13FAC" w14:textId="77777777" w:rsidR="00F75E5F" w:rsidRPr="00F7117D" w:rsidRDefault="00F75E5F" w:rsidP="00F75E5F">
      <w:pPr>
        <w:pStyle w:val="Screen"/>
        <w:rPr>
          <w:rFonts w:cs="Courier New"/>
        </w:rPr>
      </w:pPr>
    </w:p>
    <w:p w14:paraId="6F849108" w14:textId="77777777" w:rsidR="00F75E5F" w:rsidRPr="00F7117D" w:rsidRDefault="00F75E5F" w:rsidP="00F75E5F">
      <w:pPr>
        <w:pStyle w:val="Screen"/>
        <w:rPr>
          <w:rFonts w:cs="Courier New"/>
        </w:rPr>
      </w:pPr>
      <w:r w:rsidRPr="00F7117D">
        <w:rPr>
          <w:rFonts w:cs="Courier New"/>
          <w:bCs/>
        </w:rPr>
        <w:t>... an IV ADDITIVE or IV SOLUTION (A/S):  ADDITIVE//     SOLUTION</w:t>
      </w:r>
    </w:p>
    <w:p w14:paraId="4BBCE128" w14:textId="77777777" w:rsidR="00F75E5F" w:rsidRPr="00F7117D" w:rsidRDefault="00F75E5F" w:rsidP="00F75E5F">
      <w:pPr>
        <w:pStyle w:val="Screen"/>
        <w:rPr>
          <w:rFonts w:cs="Courier New"/>
        </w:rPr>
      </w:pPr>
    </w:p>
    <w:p w14:paraId="2816A21C" w14:textId="77777777" w:rsidR="00F75E5F" w:rsidRPr="00F7117D" w:rsidRDefault="00F75E5F" w:rsidP="00F75E5F">
      <w:pPr>
        <w:pStyle w:val="Screen"/>
        <w:rPr>
          <w:rFonts w:cs="Courier New"/>
          <w:bCs/>
        </w:rPr>
      </w:pPr>
      <w:r w:rsidRPr="00F7117D">
        <w:rPr>
          <w:rFonts w:cs="Courier New"/>
          <w:bCs/>
        </w:rPr>
        <w:t>Select IV SOLUTIONS PRINT NAME: DEXTROSE 5% / NACL</w:t>
      </w:r>
    </w:p>
    <w:p w14:paraId="0755D934" w14:textId="77777777" w:rsidR="00F75E5F" w:rsidRPr="00F7117D" w:rsidRDefault="00F75E5F" w:rsidP="00F75E5F">
      <w:pPr>
        <w:pStyle w:val="Screen"/>
        <w:rPr>
          <w:rFonts w:cs="Courier New"/>
        </w:rPr>
      </w:pPr>
      <w:r w:rsidRPr="00F7117D">
        <w:rPr>
          <w:rFonts w:cs="Courier New"/>
          <w:bCs/>
        </w:rPr>
        <w:t xml:space="preserve">    1   DEXTROSE 5% / NACL 0.2%             1000 ML          </w:t>
      </w:r>
      <w:r w:rsidR="00A972FF">
        <w:rPr>
          <w:rFonts w:cs="Courier New"/>
          <w:bCs/>
        </w:rPr>
        <w:t xml:space="preserve">      </w:t>
      </w:r>
      <w:r w:rsidRPr="00F7117D">
        <w:rPr>
          <w:rFonts w:cs="Courier New"/>
          <w:bCs/>
        </w:rPr>
        <w:t xml:space="preserve">  </w:t>
      </w:r>
    </w:p>
    <w:p w14:paraId="037A48E1" w14:textId="77777777" w:rsidR="00F75E5F" w:rsidRPr="00F7117D" w:rsidRDefault="00F75E5F" w:rsidP="00F75E5F">
      <w:pPr>
        <w:pStyle w:val="Screen"/>
        <w:rPr>
          <w:rFonts w:cs="Courier New"/>
        </w:rPr>
      </w:pPr>
      <w:r w:rsidRPr="00F7117D">
        <w:rPr>
          <w:rFonts w:cs="Courier New"/>
          <w:bCs/>
        </w:rPr>
        <w:lastRenderedPageBreak/>
        <w:t xml:space="preserve">    2   DEXTROSE 5% / NACL 0.33%            1000 ML                  </w:t>
      </w:r>
    </w:p>
    <w:p w14:paraId="054AA0EE" w14:textId="77777777" w:rsidR="00F75E5F" w:rsidRPr="00F7117D" w:rsidRDefault="00F75E5F" w:rsidP="00F75E5F">
      <w:pPr>
        <w:pStyle w:val="Screen"/>
        <w:rPr>
          <w:rFonts w:cs="Courier New"/>
          <w:bCs/>
        </w:rPr>
      </w:pPr>
      <w:r w:rsidRPr="00F7117D">
        <w:rPr>
          <w:rFonts w:cs="Courier New"/>
          <w:bCs/>
        </w:rPr>
        <w:t xml:space="preserve">    3   DEXTROSE 5% / NACL 0.45%            1000 ML     12-03-15</w:t>
      </w:r>
      <w:r w:rsidRPr="00F7117D">
        <w:rPr>
          <w:rFonts w:cs="Courier New"/>
          <w:bCs/>
          <w:color w:val="FF0000"/>
        </w:rPr>
        <w:t xml:space="preserve">  </w:t>
      </w:r>
      <w:r w:rsidRPr="00F7117D">
        <w:rPr>
          <w:rFonts w:cs="Courier New"/>
          <w:bCs/>
        </w:rPr>
        <w:t xml:space="preserve">   </w:t>
      </w:r>
    </w:p>
    <w:p w14:paraId="1B0C7EFD" w14:textId="77777777" w:rsidR="00F75E5F" w:rsidRPr="00F7117D" w:rsidRDefault="00F75E5F" w:rsidP="00F75E5F">
      <w:pPr>
        <w:pStyle w:val="Screen"/>
        <w:rPr>
          <w:rFonts w:cs="Courier New"/>
        </w:rPr>
      </w:pPr>
      <w:r w:rsidRPr="00F7117D">
        <w:rPr>
          <w:rFonts w:cs="Courier New"/>
          <w:bCs/>
        </w:rPr>
        <w:t xml:space="preserve">    4   DEXTROSE 5% / NACL 0.9%             1000 ML    </w:t>
      </w:r>
    </w:p>
    <w:p w14:paraId="4970700C" w14:textId="77777777" w:rsidR="00F75E5F" w:rsidRPr="00F7117D" w:rsidRDefault="00F75E5F" w:rsidP="00F75E5F">
      <w:pPr>
        <w:pStyle w:val="Screen"/>
        <w:rPr>
          <w:rFonts w:cs="Courier New"/>
        </w:rPr>
      </w:pPr>
    </w:p>
    <w:p w14:paraId="798768C7" w14:textId="77777777" w:rsidR="00F75E5F" w:rsidRPr="00F7117D" w:rsidRDefault="00F75E5F" w:rsidP="00F75E5F">
      <w:pPr>
        <w:pStyle w:val="Screen"/>
        <w:rPr>
          <w:rFonts w:cs="Courier New"/>
        </w:rPr>
      </w:pPr>
    </w:p>
    <w:p w14:paraId="5ACB9420" w14:textId="77777777" w:rsidR="00F75E5F" w:rsidRPr="00F7117D" w:rsidRDefault="00F75E5F" w:rsidP="00F75E5F">
      <w:pPr>
        <w:pStyle w:val="Screen"/>
        <w:rPr>
          <w:rFonts w:cs="Courier New"/>
        </w:rPr>
      </w:pPr>
    </w:p>
    <w:p w14:paraId="4EFE76F3" w14:textId="77777777" w:rsidR="00F75E5F" w:rsidRPr="00F7117D" w:rsidRDefault="00F75E5F" w:rsidP="00F75E5F">
      <w:pPr>
        <w:pStyle w:val="Screen"/>
        <w:rPr>
          <w:rFonts w:cs="Courier New"/>
        </w:rPr>
      </w:pPr>
      <w:bookmarkStart w:id="5923" w:name="inactivationdate_283"/>
      <w:bookmarkEnd w:id="5923"/>
      <w:r w:rsidRPr="00F7117D">
        <w:rPr>
          <w:rFonts w:cs="Courier New"/>
        </w:rPr>
        <w:t>Note:  Solution #3 has an “inactivation date” of 12-03-15</w:t>
      </w:r>
    </w:p>
    <w:p w14:paraId="132634A0" w14:textId="77777777" w:rsidR="00F75E5F" w:rsidRPr="00F7117D" w:rsidRDefault="00F75E5F" w:rsidP="00F75E5F">
      <w:pPr>
        <w:pStyle w:val="Note"/>
        <w:spacing w:after="0"/>
        <w:ind w:left="0" w:firstLine="0"/>
      </w:pPr>
    </w:p>
    <w:p w14:paraId="3BBDAAA1" w14:textId="77777777" w:rsidR="00B002F8" w:rsidRPr="00F7117D" w:rsidRDefault="00B002F8" w:rsidP="0047740D">
      <w:pPr>
        <w:pStyle w:val="Note"/>
        <w:spacing w:after="0"/>
        <w:ind w:left="810" w:hanging="810"/>
        <w:jc w:val="center"/>
      </w:pPr>
    </w:p>
    <w:p w14:paraId="7647A76B" w14:textId="77777777" w:rsidR="00A972FF" w:rsidRPr="00F7117D" w:rsidRDefault="004F6C71" w:rsidP="00A972FF">
      <w:pPr>
        <w:pStyle w:val="Note"/>
        <w:spacing w:after="0"/>
        <w:ind w:left="810" w:hanging="810"/>
      </w:pPr>
      <w:r w:rsidRPr="00F7117D">
        <w:br w:type="page"/>
      </w:r>
      <w:bookmarkStart w:id="5924" w:name="_Toc286246320"/>
      <w:bookmarkStart w:id="5925" w:name="_Toc300677747"/>
      <w:bookmarkStart w:id="5926" w:name="_Toc442450334"/>
      <w:bookmarkEnd w:id="5924"/>
    </w:p>
    <w:p w14:paraId="35EEB845" w14:textId="0EFD0593" w:rsidR="00AB4E58" w:rsidRPr="00F7117D" w:rsidRDefault="00171178" w:rsidP="00B002F8">
      <w:pPr>
        <w:pStyle w:val="Heading1"/>
        <w:tabs>
          <w:tab w:val="clear" w:pos="576"/>
          <w:tab w:val="num" w:pos="720"/>
        </w:tabs>
        <w:ind w:left="720" w:hanging="720"/>
        <w:rPr>
          <w:b w:val="0"/>
        </w:rPr>
      </w:pPr>
      <w:bookmarkStart w:id="5927" w:name="_Toc110258267"/>
      <w:r w:rsidRPr="00F7117D">
        <w:lastRenderedPageBreak/>
        <w:t>CPRS Order Checks – How They Work</w:t>
      </w:r>
      <w:bookmarkEnd w:id="5925"/>
      <w:bookmarkEnd w:id="5926"/>
      <w:bookmarkEnd w:id="5927"/>
    </w:p>
    <w:p w14:paraId="22200769" w14:textId="77777777" w:rsidR="00171178" w:rsidRPr="00F7117D" w:rsidRDefault="00171178" w:rsidP="0047740D">
      <w:pPr>
        <w:pStyle w:val="CPRSH3Body"/>
        <w:spacing w:after="0"/>
        <w:ind w:left="0"/>
        <w:rPr>
          <w:sz w:val="24"/>
          <w:szCs w:val="24"/>
        </w:rPr>
      </w:pPr>
    </w:p>
    <w:p w14:paraId="41C9008A" w14:textId="77777777" w:rsidR="00AB4E58" w:rsidRPr="00F7117D" w:rsidRDefault="00AB4E58" w:rsidP="0047740D">
      <w:pPr>
        <w:pStyle w:val="CPRSH3Body"/>
        <w:spacing w:after="0"/>
        <w:ind w:left="0"/>
        <w:rPr>
          <w:sz w:val="24"/>
          <w:szCs w:val="24"/>
        </w:rPr>
      </w:pPr>
      <w:r w:rsidRPr="00F7117D">
        <w:rPr>
          <w:sz w:val="24"/>
          <w:szCs w:val="24"/>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57268D37" w14:textId="77777777" w:rsidR="00171178" w:rsidRPr="00F7117D" w:rsidRDefault="00171178" w:rsidP="0047740D">
      <w:pPr>
        <w:pStyle w:val="CPRSH3Body"/>
        <w:spacing w:after="0"/>
        <w:ind w:left="0"/>
        <w:rPr>
          <w:sz w:val="24"/>
          <w:szCs w:val="24"/>
        </w:rPr>
      </w:pPr>
    </w:p>
    <w:p w14:paraId="7D046413" w14:textId="77777777" w:rsidR="00A00667" w:rsidRPr="00F7117D" w:rsidRDefault="00AB4E58" w:rsidP="0047740D">
      <w:pPr>
        <w:pStyle w:val="CPRSH3Body"/>
        <w:spacing w:after="0"/>
        <w:ind w:left="0"/>
        <w:rPr>
          <w:sz w:val="24"/>
          <w:szCs w:val="24"/>
        </w:rPr>
      </w:pPr>
      <w:r w:rsidRPr="00F7117D">
        <w:rPr>
          <w:sz w:val="24"/>
          <w:szCs w:val="24"/>
        </w:rPr>
        <w:t xml:space="preserve">Order Checks review existing data and current events to produce a relevant message, which is presented to patient caregivers. Order Checks use the CPRS Expert System (OCX namespace), to define logical expressions for this evaluation and message creation. In addition to the expert </w:t>
      </w:r>
      <w:r w:rsidR="00744A89" w:rsidRPr="00F7117D">
        <w:rPr>
          <w:sz w:val="24"/>
          <w:szCs w:val="24"/>
        </w:rPr>
        <w:t xml:space="preserve">system, </w:t>
      </w:r>
      <w:r w:rsidRPr="00F7117D">
        <w:rPr>
          <w:sz w:val="24"/>
          <w:szCs w:val="24"/>
        </w:rPr>
        <w:t>Order Checks have some hard-coded algorithms. For example, the drug-drug interaction order check is made via an entry point in the pharmacy package whereas Renal Functions for Patients Over 65 is defined as a rule in the CPRS Expert System.</w:t>
      </w:r>
    </w:p>
    <w:p w14:paraId="2C8018BA" w14:textId="1BCB8271" w:rsidR="00AB4E58" w:rsidRPr="00F7117D" w:rsidRDefault="00AB4E58" w:rsidP="00C27EA2">
      <w:pPr>
        <w:pStyle w:val="Heading2"/>
      </w:pPr>
      <w:bookmarkStart w:id="5928" w:name="_Toc17174111"/>
      <w:bookmarkStart w:id="5929" w:name="_Toc267048539"/>
      <w:bookmarkStart w:id="5930" w:name="_Toc300677748"/>
      <w:bookmarkStart w:id="5931" w:name="_Toc442450335"/>
      <w:bookmarkStart w:id="5932" w:name="_Toc110258268"/>
      <w:r w:rsidRPr="00F7117D">
        <w:t>Order Check Data Caching</w:t>
      </w:r>
      <w:bookmarkEnd w:id="5928"/>
      <w:bookmarkEnd w:id="5929"/>
      <w:bookmarkEnd w:id="5930"/>
      <w:bookmarkEnd w:id="5931"/>
      <w:bookmarkEnd w:id="5932"/>
    </w:p>
    <w:p w14:paraId="494159BB" w14:textId="77777777" w:rsidR="00C27EA2" w:rsidRPr="00F7117D" w:rsidRDefault="00C27EA2" w:rsidP="0047740D">
      <w:pPr>
        <w:pStyle w:val="CPRSH3Body"/>
        <w:spacing w:after="0"/>
        <w:ind w:left="0"/>
        <w:rPr>
          <w:sz w:val="24"/>
          <w:szCs w:val="24"/>
        </w:rPr>
      </w:pPr>
      <w:bookmarkStart w:id="5933" w:name="order_check_data_caching"/>
      <w:bookmarkEnd w:id="5933"/>
    </w:p>
    <w:p w14:paraId="6B1C43AE" w14:textId="251EC219" w:rsidR="00AB4E58" w:rsidRPr="00F7117D" w:rsidRDefault="00AB4E58" w:rsidP="0047740D">
      <w:pPr>
        <w:pStyle w:val="CPRSH3Body"/>
        <w:spacing w:after="0"/>
        <w:ind w:left="0"/>
        <w:rPr>
          <w:sz w:val="24"/>
          <w:szCs w:val="24"/>
        </w:rPr>
      </w:pPr>
      <w:r w:rsidRPr="00F7117D">
        <w:rPr>
          <w:sz w:val="24"/>
          <w:szCs w:val="24"/>
        </w:rPr>
        <w:t xml:space="preserve">Data caching was recently added to improve the speed of order checks. Before data caching, order checks could be slow because each order check retrieved data from the other VISTA packages—even if the order checks used the same data. With data caching, the first order check in an ordering session retrieves data from other VISTA packages, uses the data to evaluate whether it should display a warning, and then stores the retrieved data in the </w:t>
      </w:r>
      <w:r w:rsidRPr="00F7117D">
        <w:rPr>
          <w:rFonts w:ascii="Courier New" w:hAnsi="Courier New" w:cs="Courier New"/>
          <w:sz w:val="24"/>
          <w:szCs w:val="24"/>
        </w:rPr>
        <w:t>^XTMP(“OCXCACHE”</w:t>
      </w:r>
      <w:r w:rsidRPr="00F7117D">
        <w:rPr>
          <w:sz w:val="24"/>
          <w:szCs w:val="24"/>
        </w:rPr>
        <w:t xml:space="preserv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 </w:t>
      </w:r>
    </w:p>
    <w:p w14:paraId="365D67DE" w14:textId="77777777" w:rsidR="00171178" w:rsidRPr="00F7117D" w:rsidRDefault="00171178" w:rsidP="0047740D">
      <w:pPr>
        <w:pStyle w:val="CPRSH3Body"/>
        <w:spacing w:after="0"/>
        <w:ind w:left="0"/>
        <w:rPr>
          <w:sz w:val="24"/>
          <w:szCs w:val="24"/>
        </w:rPr>
      </w:pPr>
    </w:p>
    <w:p w14:paraId="38667AA7" w14:textId="77777777" w:rsidR="00AB4E58" w:rsidRPr="00F7117D" w:rsidRDefault="00AB4E58" w:rsidP="0047740D">
      <w:pPr>
        <w:pStyle w:val="CPRSH3Body"/>
        <w:spacing w:after="0"/>
        <w:ind w:left="0"/>
        <w:rPr>
          <w:sz w:val="24"/>
          <w:szCs w:val="24"/>
        </w:rPr>
      </w:pPr>
      <w:r w:rsidRPr="00F7117D">
        <w:rPr>
          <w:sz w:val="24"/>
          <w:szCs w:val="24"/>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4E7C2BB0" w14:textId="77777777" w:rsidR="00171178" w:rsidRPr="00F7117D" w:rsidRDefault="00171178" w:rsidP="0047740D">
      <w:pPr>
        <w:pStyle w:val="CPRSH3Body"/>
        <w:spacing w:after="0"/>
        <w:ind w:left="0"/>
        <w:rPr>
          <w:sz w:val="24"/>
          <w:szCs w:val="24"/>
        </w:rPr>
      </w:pPr>
    </w:p>
    <w:p w14:paraId="0CA4E2AC" w14:textId="77777777" w:rsidR="00F54041" w:rsidRPr="00F7117D" w:rsidRDefault="00AB4E58" w:rsidP="0047740D">
      <w:pPr>
        <w:rPr>
          <w:szCs w:val="24"/>
        </w:rPr>
      </w:pPr>
      <w:r w:rsidRPr="00F7117D">
        <w:rPr>
          <w:szCs w:val="24"/>
        </w:rPr>
        <w:t xml:space="preserve">To avoid using all available disk space for storing data from order checks, there are several ways to clear the </w:t>
      </w:r>
      <w:r w:rsidRPr="00F7117D">
        <w:rPr>
          <w:rFonts w:ascii="Courier New" w:hAnsi="Courier New" w:cs="Courier New"/>
          <w:szCs w:val="24"/>
        </w:rPr>
        <w:t>^XTMP(“OCXCACHE”</w:t>
      </w:r>
      <w:r w:rsidRPr="00F7117D">
        <w:rPr>
          <w:szCs w:val="24"/>
        </w:rPr>
        <w:t xml:space="preserve"> global. </w:t>
      </w:r>
      <w:r w:rsidRPr="00F7117D">
        <w:rPr>
          <w:rFonts w:ascii="Courier New" w:hAnsi="Courier New" w:cs="Courier New"/>
          <w:szCs w:val="24"/>
        </w:rPr>
        <w:t>ORMTIME</w:t>
      </w:r>
      <w:r w:rsidRPr="00F7117D">
        <w:rPr>
          <w:szCs w:val="24"/>
        </w:rPr>
        <w:t xml:space="preserve"> removes data from the global when it runs. The suggested frequency for running </w:t>
      </w:r>
      <w:r w:rsidRPr="00F7117D">
        <w:rPr>
          <w:rFonts w:ascii="Courier New" w:hAnsi="Courier New" w:cs="Courier New"/>
          <w:szCs w:val="24"/>
        </w:rPr>
        <w:t>ORMTIME</w:t>
      </w:r>
      <w:r w:rsidRPr="00F7117D">
        <w:rPr>
          <w:szCs w:val="24"/>
        </w:rPr>
        <w:t xml:space="preserve"> is every 30 minutes, but not every site runs it that frequently. Kernel clean up utilities also remove data from the cache when they run, which is usually every 24 hours. If needed, users that have access to the programmer’s prompt can manually clear the cache from that prompt by using </w:t>
      </w:r>
      <w:r w:rsidRPr="00F7117D">
        <w:rPr>
          <w:rFonts w:ascii="Courier New" w:hAnsi="Courier New" w:cs="Courier New"/>
          <w:szCs w:val="24"/>
        </w:rPr>
        <w:t>PURGE^OCXCACHE</w:t>
      </w:r>
      <w:r w:rsidRPr="00F7117D">
        <w:rPr>
          <w:szCs w:val="24"/>
        </w:rPr>
        <w:t>.</w:t>
      </w:r>
    </w:p>
    <w:p w14:paraId="2C988AE5" w14:textId="77777777" w:rsidR="001B18A4" w:rsidRPr="00F7117D" w:rsidRDefault="001B18A4" w:rsidP="0047740D">
      <w:pPr>
        <w:rPr>
          <w:szCs w:val="24"/>
        </w:rPr>
      </w:pPr>
    </w:p>
    <w:p w14:paraId="731545AF" w14:textId="77777777" w:rsidR="00F54041" w:rsidRPr="00F7117D" w:rsidRDefault="001B18A4" w:rsidP="001B18A4">
      <w:pPr>
        <w:jc w:val="center"/>
      </w:pPr>
      <w:r w:rsidRPr="00F7117D">
        <w:rPr>
          <w:szCs w:val="24"/>
        </w:rPr>
        <w:br w:type="page"/>
      </w:r>
      <w:r w:rsidR="00F54041" w:rsidRPr="00F7117D">
        <w:lastRenderedPageBreak/>
        <w:t>(</w:t>
      </w:r>
      <w:r w:rsidR="00F54041" w:rsidRPr="00F7117D">
        <w:rPr>
          <w:i/>
        </w:rPr>
        <w:t>This page included for two-sided copying.)</w:t>
      </w:r>
    </w:p>
    <w:p w14:paraId="121F4A41" w14:textId="7995F98C" w:rsidR="00AB4E58" w:rsidRPr="00F7117D" w:rsidRDefault="00171178" w:rsidP="00B002F8">
      <w:pPr>
        <w:pStyle w:val="Heading1"/>
        <w:tabs>
          <w:tab w:val="clear" w:pos="576"/>
          <w:tab w:val="num" w:pos="720"/>
        </w:tabs>
        <w:ind w:left="720" w:hanging="720"/>
      </w:pPr>
      <w:bookmarkStart w:id="5934" w:name="_Error_Messages"/>
      <w:bookmarkEnd w:id="5934"/>
      <w:r w:rsidRPr="00F7117D">
        <w:br w:type="page"/>
      </w:r>
      <w:bookmarkStart w:id="5935" w:name="_Toc286246323"/>
      <w:bookmarkStart w:id="5936" w:name="_Toc286246324"/>
      <w:bookmarkStart w:id="5937" w:name="ErrorMsg"/>
      <w:bookmarkStart w:id="5938" w:name="_Toc278203150"/>
      <w:bookmarkStart w:id="5939" w:name="_Toc300677749"/>
      <w:bookmarkStart w:id="5940" w:name="_Toc442450336"/>
      <w:bookmarkStart w:id="5941" w:name="_Toc110258269"/>
      <w:bookmarkEnd w:id="5935"/>
      <w:bookmarkEnd w:id="5936"/>
      <w:bookmarkEnd w:id="5937"/>
      <w:r w:rsidR="00AB4E58" w:rsidRPr="00F7117D">
        <w:lastRenderedPageBreak/>
        <w:t>Error Messages</w:t>
      </w:r>
      <w:bookmarkEnd w:id="5938"/>
      <w:bookmarkEnd w:id="5939"/>
      <w:bookmarkEnd w:id="5940"/>
      <w:bookmarkEnd w:id="5941"/>
      <w:r w:rsidR="00DB5966" w:rsidRPr="00F7117D">
        <w:t xml:space="preserve"> </w:t>
      </w:r>
    </w:p>
    <w:p w14:paraId="557066DE" w14:textId="09937A68" w:rsidR="007A2776" w:rsidRPr="00F7117D" w:rsidRDefault="007A2776" w:rsidP="00C27EA2">
      <w:pPr>
        <w:pStyle w:val="Heading2"/>
      </w:pPr>
      <w:bookmarkStart w:id="5942" w:name="_Toc442450337"/>
      <w:bookmarkStart w:id="5943" w:name="_Toc110258270"/>
      <w:r w:rsidRPr="00F7117D">
        <w:t>Error Information</w:t>
      </w:r>
      <w:bookmarkEnd w:id="5942"/>
      <w:bookmarkEnd w:id="5943"/>
    </w:p>
    <w:p w14:paraId="542748E2" w14:textId="77777777" w:rsidR="00C27EA2" w:rsidRPr="00F7117D" w:rsidRDefault="00C27EA2" w:rsidP="007A2776">
      <w:pPr>
        <w:rPr>
          <w:szCs w:val="24"/>
        </w:rPr>
      </w:pPr>
    </w:p>
    <w:p w14:paraId="0223F812" w14:textId="77777777" w:rsidR="007A2776" w:rsidRPr="00F7117D" w:rsidRDefault="007A2776" w:rsidP="007A2776">
      <w:pPr>
        <w:rPr>
          <w:szCs w:val="24"/>
        </w:rPr>
      </w:pPr>
      <w:r w:rsidRPr="00F7117D">
        <w:rPr>
          <w:szCs w:val="24"/>
        </w:rPr>
        <w:t>The text in the error message and reason column will be displayed to the user. The type of error is displayed in Column 1.</w:t>
      </w:r>
    </w:p>
    <w:p w14:paraId="38F08895" w14:textId="77777777" w:rsidR="007A2776" w:rsidRPr="00F7117D" w:rsidRDefault="007A2776" w:rsidP="007A2776">
      <w:pPr>
        <w:rPr>
          <w:szCs w:val="24"/>
        </w:rPr>
      </w:pPr>
    </w:p>
    <w:p w14:paraId="7EB47EE4" w14:textId="79CB95B6" w:rsidR="007A2776" w:rsidRPr="00F7117D" w:rsidRDefault="007A2776" w:rsidP="007A2776">
      <w:pPr>
        <w:rPr>
          <w:b/>
          <w:szCs w:val="24"/>
        </w:rPr>
      </w:pPr>
      <w:r w:rsidRPr="00F7117D">
        <w:rPr>
          <w:b/>
          <w:szCs w:val="24"/>
        </w:rPr>
        <w:t>There are three levels of error messages:</w:t>
      </w:r>
    </w:p>
    <w:p w14:paraId="6D74DB99" w14:textId="77777777" w:rsidR="007A2776" w:rsidRPr="00F7117D" w:rsidRDefault="007A2776" w:rsidP="007A2776">
      <w:pPr>
        <w:rPr>
          <w:b/>
          <w:szCs w:val="24"/>
        </w:rPr>
      </w:pPr>
    </w:p>
    <w:tbl>
      <w:tblPr>
        <w:tblStyle w:val="TableGrid"/>
        <w:tblW w:w="0" w:type="auto"/>
        <w:tblLook w:val="04A0" w:firstRow="1" w:lastRow="0" w:firstColumn="1" w:lastColumn="0" w:noHBand="0" w:noVBand="1"/>
      </w:tblPr>
      <w:tblGrid>
        <w:gridCol w:w="1573"/>
        <w:gridCol w:w="7777"/>
      </w:tblGrid>
      <w:tr w:rsidR="007A2776" w:rsidRPr="00F7117D" w14:paraId="1E63E087" w14:textId="77777777" w:rsidTr="00AB0182">
        <w:tc>
          <w:tcPr>
            <w:tcW w:w="1584" w:type="dxa"/>
          </w:tcPr>
          <w:p w14:paraId="371976A4" w14:textId="77777777" w:rsidR="007A2776" w:rsidRPr="00F7117D" w:rsidRDefault="007A2776" w:rsidP="00F554F1">
            <w:pPr>
              <w:rPr>
                <w:szCs w:val="24"/>
              </w:rPr>
            </w:pPr>
            <w:r w:rsidRPr="00F7117D">
              <w:rPr>
                <w:b/>
                <w:szCs w:val="24"/>
              </w:rPr>
              <w:t>System</w:t>
            </w:r>
            <w:r w:rsidRPr="00F7117D">
              <w:rPr>
                <w:szCs w:val="24"/>
              </w:rPr>
              <w:t xml:space="preserve"> </w:t>
            </w:r>
          </w:p>
        </w:tc>
        <w:tc>
          <w:tcPr>
            <w:tcW w:w="7884" w:type="dxa"/>
          </w:tcPr>
          <w:p w14:paraId="66E9475E" w14:textId="77777777" w:rsidR="007A2776" w:rsidRPr="00F7117D" w:rsidRDefault="007A2776" w:rsidP="00F554F1">
            <w:pPr>
              <w:spacing w:after="240"/>
              <w:rPr>
                <w:szCs w:val="24"/>
              </w:rPr>
            </w:pPr>
            <w:r w:rsidRPr="00F7117D">
              <w:rPr>
                <w:szCs w:val="24"/>
              </w:rPr>
              <w:t>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tc>
      </w:tr>
      <w:tr w:rsidR="007A2776" w:rsidRPr="00F7117D" w14:paraId="1EE6FDDC" w14:textId="77777777" w:rsidTr="00AB0182">
        <w:tc>
          <w:tcPr>
            <w:tcW w:w="1584" w:type="dxa"/>
          </w:tcPr>
          <w:p w14:paraId="78A96CC9" w14:textId="77777777" w:rsidR="007A2776" w:rsidRPr="00F7117D" w:rsidRDefault="007A2776" w:rsidP="00F554F1">
            <w:pPr>
              <w:rPr>
                <w:szCs w:val="24"/>
              </w:rPr>
            </w:pPr>
            <w:r w:rsidRPr="00F7117D">
              <w:rPr>
                <w:b/>
                <w:szCs w:val="24"/>
              </w:rPr>
              <w:t xml:space="preserve">Drug </w:t>
            </w:r>
          </w:p>
        </w:tc>
        <w:tc>
          <w:tcPr>
            <w:tcW w:w="7884" w:type="dxa"/>
          </w:tcPr>
          <w:p w14:paraId="16BF61BE" w14:textId="77777777" w:rsidR="007A2776" w:rsidRPr="00F7117D" w:rsidRDefault="007A2776" w:rsidP="007A2776">
            <w:pPr>
              <w:spacing w:after="120"/>
              <w:rPr>
                <w:rFonts w:eastAsia="SimSun"/>
              </w:rPr>
            </w:pPr>
            <w:r w:rsidRPr="00F7117D">
              <w:rPr>
                <w:szCs w:val="24"/>
              </w:rPr>
              <w:t xml:space="preserve">The second error level is for the drug and no Drug Interaction, Duplicate Therapy, or Dosing order checks will be performed for a specific drug.  </w:t>
            </w:r>
            <w:r w:rsidRPr="00F7117D">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w:t>
            </w:r>
          </w:p>
          <w:p w14:paraId="47158047" w14:textId="77777777" w:rsidR="007A2776" w:rsidRPr="00F7117D" w:rsidRDefault="007A2776" w:rsidP="007A2776">
            <w:pPr>
              <w:spacing w:after="240"/>
              <w:rPr>
                <w:szCs w:val="24"/>
              </w:rPr>
            </w:pPr>
            <w:r w:rsidRPr="00F7117D">
              <w:t>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(GCNSENO mismatch) is rare</w:t>
            </w:r>
            <w:r w:rsidRPr="00F7117D">
              <w:rPr>
                <w:szCs w:val="24"/>
              </w:rPr>
              <w:t>.</w:t>
            </w:r>
          </w:p>
        </w:tc>
      </w:tr>
      <w:tr w:rsidR="007A2776" w:rsidRPr="00F7117D" w14:paraId="1541B060" w14:textId="77777777" w:rsidTr="00AB0182">
        <w:tc>
          <w:tcPr>
            <w:tcW w:w="1584" w:type="dxa"/>
          </w:tcPr>
          <w:p w14:paraId="1EA5A123" w14:textId="77777777" w:rsidR="007A2776" w:rsidRPr="00F7117D" w:rsidRDefault="007A2776" w:rsidP="00F554F1">
            <w:pPr>
              <w:rPr>
                <w:szCs w:val="24"/>
              </w:rPr>
            </w:pPr>
            <w:r w:rsidRPr="00F7117D">
              <w:rPr>
                <w:b/>
                <w:szCs w:val="24"/>
              </w:rPr>
              <w:t>Order</w:t>
            </w:r>
            <w:r w:rsidRPr="00F7117D">
              <w:rPr>
                <w:szCs w:val="24"/>
              </w:rPr>
              <w:t xml:space="preserve"> </w:t>
            </w:r>
          </w:p>
        </w:tc>
        <w:tc>
          <w:tcPr>
            <w:tcW w:w="7884" w:type="dxa"/>
          </w:tcPr>
          <w:p w14:paraId="532388BE" w14:textId="77777777" w:rsidR="007A2776" w:rsidRPr="00F7117D" w:rsidRDefault="007A2776" w:rsidP="00F554F1">
            <w:pPr>
              <w:rPr>
                <w:szCs w:val="24"/>
              </w:rPr>
            </w:pPr>
            <w:r w:rsidRPr="00F7117D">
              <w:t xml:space="preserve">The third error level is for the order. Order level errors will only occur with dosing order checks. Please see the </w:t>
            </w:r>
            <w:hyperlink r:id="rId30" w:history="1">
              <w:r w:rsidRPr="00F7117D">
                <w:rPr>
                  <w:i/>
                </w:rPr>
                <w:t>Dosing Order Check User Manual</w:t>
              </w:r>
            </w:hyperlink>
            <w:r w:rsidRPr="00F7117D">
              <w:t xml:space="preserve"> for more information</w:t>
            </w:r>
            <w:r w:rsidRPr="00F7117D">
              <w:rPr>
                <w:szCs w:val="24"/>
              </w:rPr>
              <w:t>.</w:t>
            </w:r>
          </w:p>
        </w:tc>
      </w:tr>
    </w:tbl>
    <w:p w14:paraId="14181411" w14:textId="77777777" w:rsidR="00AB4E58" w:rsidRPr="00F7117D" w:rsidRDefault="00AB4E58" w:rsidP="0047740D"/>
    <w:tbl>
      <w:tblPr>
        <w:tblStyle w:val="TableGrid"/>
        <w:tblW w:w="9468" w:type="dxa"/>
        <w:tblLayout w:type="fixed"/>
        <w:tblLook w:val="01E0" w:firstRow="1" w:lastRow="1" w:firstColumn="1" w:lastColumn="1" w:noHBand="0" w:noVBand="0"/>
      </w:tblPr>
      <w:tblGrid>
        <w:gridCol w:w="1008"/>
        <w:gridCol w:w="2160"/>
        <w:gridCol w:w="1980"/>
        <w:gridCol w:w="4320"/>
      </w:tblGrid>
      <w:tr w:rsidR="00AB4E58" w:rsidRPr="00F7117D" w14:paraId="0889C235" w14:textId="77777777" w:rsidTr="00AB0182">
        <w:trPr>
          <w:trHeight w:val="458"/>
        </w:trPr>
        <w:tc>
          <w:tcPr>
            <w:tcW w:w="1008" w:type="dxa"/>
          </w:tcPr>
          <w:p w14:paraId="7AC684B2" w14:textId="77777777" w:rsidR="00AB4E58" w:rsidRPr="00F7117D" w:rsidRDefault="00AB4E58" w:rsidP="0047740D">
            <w:pPr>
              <w:pStyle w:val="BodyText"/>
              <w:rPr>
                <w:rFonts w:ascii="Times New Roman" w:hAnsi="Times New Roman"/>
                <w:b/>
                <w:sz w:val="24"/>
                <w:szCs w:val="24"/>
              </w:rPr>
            </w:pPr>
            <w:r w:rsidRPr="00F7117D">
              <w:rPr>
                <w:rFonts w:ascii="Times New Roman" w:hAnsi="Times New Roman"/>
                <w:b/>
                <w:sz w:val="24"/>
                <w:szCs w:val="24"/>
              </w:rPr>
              <w:t>Error Level</w:t>
            </w:r>
          </w:p>
        </w:tc>
        <w:tc>
          <w:tcPr>
            <w:tcW w:w="2160" w:type="dxa"/>
          </w:tcPr>
          <w:p w14:paraId="2CDDAD88" w14:textId="77777777" w:rsidR="00AB4E58" w:rsidRPr="00F7117D" w:rsidRDefault="00AB4E58" w:rsidP="0047740D">
            <w:pPr>
              <w:rPr>
                <w:b/>
                <w:szCs w:val="24"/>
              </w:rPr>
            </w:pPr>
            <w:r w:rsidRPr="00F7117D">
              <w:rPr>
                <w:b/>
                <w:szCs w:val="24"/>
              </w:rPr>
              <w:t>Error Message</w:t>
            </w:r>
          </w:p>
        </w:tc>
        <w:tc>
          <w:tcPr>
            <w:tcW w:w="1980" w:type="dxa"/>
          </w:tcPr>
          <w:p w14:paraId="4F570077" w14:textId="77777777" w:rsidR="00AB4E58" w:rsidRPr="00F7117D" w:rsidRDefault="00AB4E58" w:rsidP="0047740D">
            <w:pPr>
              <w:rPr>
                <w:b/>
                <w:szCs w:val="24"/>
              </w:rPr>
            </w:pPr>
            <w:r w:rsidRPr="00F7117D">
              <w:rPr>
                <w:b/>
                <w:szCs w:val="24"/>
              </w:rPr>
              <w:t>Reason</w:t>
            </w:r>
          </w:p>
        </w:tc>
        <w:tc>
          <w:tcPr>
            <w:tcW w:w="4320" w:type="dxa"/>
          </w:tcPr>
          <w:p w14:paraId="57B9A8B3" w14:textId="77777777" w:rsidR="00AB4E58" w:rsidRPr="00F7117D" w:rsidRDefault="00AB4E58" w:rsidP="0047740D">
            <w:pPr>
              <w:rPr>
                <w:b/>
                <w:szCs w:val="24"/>
              </w:rPr>
            </w:pPr>
            <w:r w:rsidRPr="00F7117D">
              <w:rPr>
                <w:b/>
                <w:szCs w:val="24"/>
              </w:rPr>
              <w:t>Why message is being displayed</w:t>
            </w:r>
          </w:p>
        </w:tc>
      </w:tr>
      <w:tr w:rsidR="00AB4E58" w:rsidRPr="00F7117D" w14:paraId="09A9F3E1" w14:textId="77777777" w:rsidTr="00AB0182">
        <w:trPr>
          <w:trHeight w:val="458"/>
        </w:trPr>
        <w:tc>
          <w:tcPr>
            <w:tcW w:w="1008" w:type="dxa"/>
          </w:tcPr>
          <w:p w14:paraId="27EC234D" w14:textId="77777777" w:rsidR="00AB4E58" w:rsidRPr="00F7117D" w:rsidRDefault="00AB4E58" w:rsidP="0047740D">
            <w:pPr>
              <w:rPr>
                <w:b/>
              </w:rPr>
            </w:pPr>
            <w:r w:rsidRPr="00F7117D">
              <w:rPr>
                <w:b/>
              </w:rPr>
              <w:t>System</w:t>
            </w:r>
          </w:p>
        </w:tc>
        <w:tc>
          <w:tcPr>
            <w:tcW w:w="2160" w:type="dxa"/>
          </w:tcPr>
          <w:p w14:paraId="291315B8" w14:textId="77777777" w:rsidR="00AB4E58" w:rsidRPr="00F7117D" w:rsidRDefault="00AB4E58" w:rsidP="0047740D">
            <w:pPr>
              <w:rPr>
                <w:szCs w:val="24"/>
              </w:rPr>
            </w:pPr>
            <w:r w:rsidRPr="00F7117D">
              <w:rPr>
                <w:szCs w:val="24"/>
              </w:rPr>
              <w:t>No Enhanced Order Checks can be performed.</w:t>
            </w:r>
          </w:p>
        </w:tc>
        <w:tc>
          <w:tcPr>
            <w:tcW w:w="1980" w:type="dxa"/>
          </w:tcPr>
          <w:p w14:paraId="5C34F807" w14:textId="77777777" w:rsidR="00AB4E58" w:rsidRPr="00F7117D" w:rsidRDefault="00AB4E58" w:rsidP="0047740D">
            <w:pPr>
              <w:rPr>
                <w:szCs w:val="24"/>
              </w:rPr>
            </w:pPr>
            <w:r w:rsidRPr="00F7117D">
              <w:rPr>
                <w:szCs w:val="24"/>
              </w:rPr>
              <w:t>Vendor Database cannot be reached.</w:t>
            </w:r>
          </w:p>
        </w:tc>
        <w:tc>
          <w:tcPr>
            <w:tcW w:w="4320" w:type="dxa"/>
          </w:tcPr>
          <w:p w14:paraId="771C099E" w14:textId="77777777" w:rsidR="00AB4E58" w:rsidRPr="00F7117D" w:rsidRDefault="00AB4E58" w:rsidP="0047740D">
            <w:pPr>
              <w:rPr>
                <w:szCs w:val="24"/>
              </w:rPr>
            </w:pPr>
            <w:r w:rsidRPr="00F7117D">
              <w:rPr>
                <w:szCs w:val="24"/>
              </w:rPr>
              <w:t xml:space="preserve">The connectivity to the vendor database has gone down. A MailMan message is sent to the </w:t>
            </w:r>
            <w:r w:rsidR="001466F6">
              <w:rPr>
                <w:sz w:val="20"/>
                <w:highlight w:val="yellow"/>
              </w:rPr>
              <w:t>REDACTED</w:t>
            </w:r>
            <w:r w:rsidR="001466F6" w:rsidRPr="00F7117D">
              <w:rPr>
                <w:szCs w:val="24"/>
              </w:rPr>
              <w:t xml:space="preserve"> </w:t>
            </w:r>
            <w:r w:rsidRPr="00F7117D">
              <w:rPr>
                <w:szCs w:val="24"/>
              </w:rPr>
              <w:t>mail group when the link goes down and when it comes back up.</w:t>
            </w:r>
          </w:p>
        </w:tc>
      </w:tr>
      <w:tr w:rsidR="00AB4E58" w:rsidRPr="00F7117D" w14:paraId="6B5116FB" w14:textId="77777777" w:rsidTr="00AB0182">
        <w:tc>
          <w:tcPr>
            <w:tcW w:w="1008" w:type="dxa"/>
          </w:tcPr>
          <w:p w14:paraId="57FDAD6B" w14:textId="77777777" w:rsidR="00AB4E58" w:rsidRPr="00F7117D" w:rsidRDefault="00AB4E58" w:rsidP="0047740D">
            <w:pPr>
              <w:rPr>
                <w:b/>
              </w:rPr>
            </w:pPr>
            <w:r w:rsidRPr="00F7117D">
              <w:rPr>
                <w:b/>
              </w:rPr>
              <w:t>System</w:t>
            </w:r>
          </w:p>
        </w:tc>
        <w:tc>
          <w:tcPr>
            <w:tcW w:w="2160" w:type="dxa"/>
          </w:tcPr>
          <w:p w14:paraId="39F2C1EE" w14:textId="77777777" w:rsidR="00AB4E58" w:rsidRPr="00F7117D" w:rsidRDefault="00AB4E58" w:rsidP="0047740D">
            <w:pPr>
              <w:rPr>
                <w:szCs w:val="24"/>
              </w:rPr>
            </w:pPr>
            <w:r w:rsidRPr="00F7117D">
              <w:rPr>
                <w:szCs w:val="24"/>
              </w:rPr>
              <w:t>No Enhanced Order Checks can be performed.</w:t>
            </w:r>
          </w:p>
        </w:tc>
        <w:tc>
          <w:tcPr>
            <w:tcW w:w="1980" w:type="dxa"/>
          </w:tcPr>
          <w:p w14:paraId="31069C0E" w14:textId="77777777" w:rsidR="00AB4E58" w:rsidRPr="00F7117D" w:rsidRDefault="00AB4E58" w:rsidP="0047740D">
            <w:pPr>
              <w:rPr>
                <w:szCs w:val="24"/>
              </w:rPr>
            </w:pPr>
            <w:r w:rsidRPr="00F7117D">
              <w:rPr>
                <w:szCs w:val="24"/>
              </w:rPr>
              <w:t>The connection to the vendor database has been disabled.</w:t>
            </w:r>
          </w:p>
        </w:tc>
        <w:tc>
          <w:tcPr>
            <w:tcW w:w="4320" w:type="dxa"/>
          </w:tcPr>
          <w:p w14:paraId="659DA1B2" w14:textId="77777777" w:rsidR="00AB4E58" w:rsidRPr="00F7117D" w:rsidRDefault="00AB4E58" w:rsidP="0047740D">
            <w:pPr>
              <w:rPr>
                <w:szCs w:val="24"/>
              </w:rPr>
            </w:pPr>
            <w:r w:rsidRPr="00F7117D">
              <w:rPr>
                <w:szCs w:val="24"/>
              </w:rPr>
              <w:t>A user has executed the Enable/Disable Vendor Database Link [PSS ENABLE/DISABLE DB LINK] option and disabled the interface.</w:t>
            </w:r>
          </w:p>
        </w:tc>
      </w:tr>
      <w:tr w:rsidR="00AB4E58" w:rsidRPr="00F7117D" w14:paraId="67118383" w14:textId="77777777" w:rsidTr="00AB0182">
        <w:tc>
          <w:tcPr>
            <w:tcW w:w="1008" w:type="dxa"/>
          </w:tcPr>
          <w:p w14:paraId="20EB9BEA" w14:textId="77777777" w:rsidR="00AB4E58" w:rsidRPr="00F7117D" w:rsidRDefault="00AB4E58" w:rsidP="0047740D">
            <w:pPr>
              <w:rPr>
                <w:b/>
              </w:rPr>
            </w:pPr>
            <w:r w:rsidRPr="00F7117D">
              <w:rPr>
                <w:b/>
              </w:rPr>
              <w:lastRenderedPageBreak/>
              <w:t>System</w:t>
            </w:r>
          </w:p>
        </w:tc>
        <w:tc>
          <w:tcPr>
            <w:tcW w:w="2160" w:type="dxa"/>
          </w:tcPr>
          <w:p w14:paraId="09C915E3" w14:textId="77777777" w:rsidR="00AB4E58" w:rsidRPr="00F7117D" w:rsidRDefault="00AB4E58" w:rsidP="0047740D">
            <w:pPr>
              <w:rPr>
                <w:szCs w:val="24"/>
              </w:rPr>
            </w:pPr>
            <w:r w:rsidRPr="00F7117D">
              <w:rPr>
                <w:szCs w:val="24"/>
              </w:rPr>
              <w:t>No Enhanced Order Checks can be performed</w:t>
            </w:r>
          </w:p>
        </w:tc>
        <w:tc>
          <w:tcPr>
            <w:tcW w:w="1980" w:type="dxa"/>
          </w:tcPr>
          <w:p w14:paraId="02594996" w14:textId="77777777" w:rsidR="00AB4E58" w:rsidRPr="00F7117D" w:rsidRDefault="00AB4E58" w:rsidP="0047740D">
            <w:pPr>
              <w:rPr>
                <w:szCs w:val="24"/>
              </w:rPr>
            </w:pPr>
            <w:r w:rsidRPr="00F7117D">
              <w:rPr>
                <w:szCs w:val="24"/>
              </w:rPr>
              <w:t>Vendor database updates are being processed</w:t>
            </w:r>
          </w:p>
        </w:tc>
        <w:tc>
          <w:tcPr>
            <w:tcW w:w="4320" w:type="dxa"/>
          </w:tcPr>
          <w:p w14:paraId="3668A1BC" w14:textId="77777777" w:rsidR="00AB4E58" w:rsidRPr="00F7117D" w:rsidRDefault="00AB4E58" w:rsidP="0047740D">
            <w:pPr>
              <w:rPr>
                <w:szCs w:val="24"/>
              </w:rPr>
            </w:pPr>
            <w:r w:rsidRPr="00F7117D">
              <w:rPr>
                <w:szCs w:val="24"/>
              </w:rPr>
              <w:t>The vendor database (custom and standard data) is being updated using the DATUP (Data Update) process.</w:t>
            </w:r>
          </w:p>
        </w:tc>
      </w:tr>
      <w:tr w:rsidR="007A2776" w:rsidRPr="00F7117D" w14:paraId="068BA53A" w14:textId="77777777" w:rsidTr="00AB0182">
        <w:tc>
          <w:tcPr>
            <w:tcW w:w="1008" w:type="dxa"/>
          </w:tcPr>
          <w:p w14:paraId="25EF1DBF" w14:textId="77777777" w:rsidR="007A2776" w:rsidRPr="00F7117D" w:rsidRDefault="007A2776" w:rsidP="0047740D">
            <w:pPr>
              <w:rPr>
                <w:b/>
              </w:rPr>
            </w:pPr>
            <w:r w:rsidRPr="00F7117D">
              <w:rPr>
                <w:b/>
                <w:iCs/>
                <w:szCs w:val="24"/>
              </w:rPr>
              <w:t>System</w:t>
            </w:r>
          </w:p>
        </w:tc>
        <w:tc>
          <w:tcPr>
            <w:tcW w:w="2160" w:type="dxa"/>
          </w:tcPr>
          <w:p w14:paraId="6154E41A" w14:textId="77777777" w:rsidR="007A2776" w:rsidRPr="00F7117D" w:rsidRDefault="007A2776" w:rsidP="0047740D">
            <w:pPr>
              <w:rPr>
                <w:szCs w:val="24"/>
              </w:rPr>
            </w:pPr>
            <w:r w:rsidRPr="00F7117D">
              <w:rPr>
                <w:szCs w:val="24"/>
              </w:rPr>
              <w:t>No Enhanced Order Checks can be performed</w:t>
            </w:r>
          </w:p>
        </w:tc>
        <w:tc>
          <w:tcPr>
            <w:tcW w:w="1980" w:type="dxa"/>
          </w:tcPr>
          <w:p w14:paraId="10BFB0BC" w14:textId="77777777" w:rsidR="007A2776" w:rsidRPr="00F7117D" w:rsidRDefault="007A2776" w:rsidP="0047740D">
            <w:pPr>
              <w:rPr>
                <w:szCs w:val="24"/>
              </w:rPr>
            </w:pPr>
            <w:r w:rsidRPr="00F7117D">
              <w:rPr>
                <w:szCs w:val="24"/>
              </w:rPr>
              <w:t>An unexpected error has occurred</w:t>
            </w:r>
          </w:p>
        </w:tc>
        <w:tc>
          <w:tcPr>
            <w:tcW w:w="4320" w:type="dxa"/>
          </w:tcPr>
          <w:p w14:paraId="24EBD65E" w14:textId="77777777" w:rsidR="007A2776" w:rsidRPr="00F7117D" w:rsidRDefault="007A2776" w:rsidP="0047740D">
            <w:pPr>
              <w:rPr>
                <w:szCs w:val="24"/>
              </w:rPr>
            </w:pPr>
            <w:r w:rsidRPr="00F7117D">
              <w:rPr>
                <w:szCs w:val="24"/>
              </w:rPr>
              <w:t>There is a system network problem and the vendor database cannot be reached or a software interface issue.</w:t>
            </w:r>
          </w:p>
        </w:tc>
      </w:tr>
      <w:tr w:rsidR="009F34C4" w:rsidRPr="00F7117D" w14:paraId="68AE200B" w14:textId="77777777" w:rsidTr="00AB0182">
        <w:tc>
          <w:tcPr>
            <w:tcW w:w="1008" w:type="dxa"/>
          </w:tcPr>
          <w:p w14:paraId="364E43B7" w14:textId="77777777" w:rsidR="009F34C4" w:rsidRPr="00F7117D" w:rsidRDefault="009F34C4" w:rsidP="0047740D">
            <w:pPr>
              <w:rPr>
                <w:b/>
              </w:rPr>
            </w:pPr>
            <w:bookmarkStart w:id="5944" w:name="Page_305"/>
            <w:bookmarkEnd w:id="5944"/>
            <w:r w:rsidRPr="00F7117D">
              <w:rPr>
                <w:b/>
                <w:iCs/>
                <w:szCs w:val="24"/>
              </w:rPr>
              <w:t>System</w:t>
            </w:r>
          </w:p>
        </w:tc>
        <w:tc>
          <w:tcPr>
            <w:tcW w:w="2160" w:type="dxa"/>
          </w:tcPr>
          <w:p w14:paraId="73888C4F" w14:textId="77777777" w:rsidR="009F34C4" w:rsidRPr="00F7117D" w:rsidRDefault="009F34C4" w:rsidP="0047740D">
            <w:pPr>
              <w:rPr>
                <w:szCs w:val="24"/>
              </w:rPr>
            </w:pPr>
            <w:r>
              <w:rPr>
                <w:szCs w:val="24"/>
              </w:rPr>
              <w:t>No Dosing Order Checks can be performed</w:t>
            </w:r>
          </w:p>
        </w:tc>
        <w:tc>
          <w:tcPr>
            <w:tcW w:w="1980" w:type="dxa"/>
          </w:tcPr>
          <w:p w14:paraId="587BA1D1" w14:textId="77777777" w:rsidR="009F34C4" w:rsidRPr="00F7117D" w:rsidRDefault="009F34C4" w:rsidP="0047740D">
            <w:pPr>
              <w:rPr>
                <w:szCs w:val="24"/>
              </w:rPr>
            </w:pPr>
            <w:r>
              <w:rPr>
                <w:szCs w:val="24"/>
              </w:rPr>
              <w:t>Dosing Order Checks are disabled</w:t>
            </w:r>
          </w:p>
        </w:tc>
        <w:tc>
          <w:tcPr>
            <w:tcW w:w="4320" w:type="dxa"/>
          </w:tcPr>
          <w:p w14:paraId="19FBB727" w14:textId="77777777" w:rsidR="009F34C4" w:rsidRPr="00F7117D" w:rsidRDefault="009F34C4" w:rsidP="0047740D">
            <w:pPr>
              <w:rPr>
                <w:szCs w:val="24"/>
              </w:rPr>
            </w:pPr>
            <w:r>
              <w:rPr>
                <w:szCs w:val="24"/>
              </w:rPr>
              <w:t xml:space="preserve">A user has executed the </w:t>
            </w:r>
            <w:r w:rsidRPr="00A66434">
              <w:rPr>
                <w:i/>
              </w:rPr>
              <w:t>Enable/Disable Dosing Order Checks</w:t>
            </w:r>
            <w:r w:rsidRPr="00A66434">
              <w:t xml:space="preserve"> [PSS Dosing Order Checks] option</w:t>
            </w:r>
            <w:r>
              <w:t>.</w:t>
            </w:r>
          </w:p>
        </w:tc>
      </w:tr>
      <w:tr w:rsidR="00AB4E58" w:rsidRPr="00F7117D" w14:paraId="5BE9E131" w14:textId="77777777" w:rsidTr="00AB0182">
        <w:tc>
          <w:tcPr>
            <w:tcW w:w="1008" w:type="dxa"/>
          </w:tcPr>
          <w:p w14:paraId="7B102DC5" w14:textId="77777777" w:rsidR="00AB4E58" w:rsidRPr="00F7117D" w:rsidRDefault="00AB4E58" w:rsidP="0047740D">
            <w:pPr>
              <w:rPr>
                <w:b/>
              </w:rPr>
            </w:pPr>
            <w:r w:rsidRPr="00F7117D">
              <w:rPr>
                <w:b/>
              </w:rPr>
              <w:t>Drug</w:t>
            </w:r>
          </w:p>
        </w:tc>
        <w:tc>
          <w:tcPr>
            <w:tcW w:w="2160" w:type="dxa"/>
          </w:tcPr>
          <w:p w14:paraId="36B8CE5C" w14:textId="77777777" w:rsidR="00AB4E58" w:rsidRPr="00F7117D" w:rsidRDefault="00AB4E58" w:rsidP="0047740D">
            <w:pPr>
              <w:rPr>
                <w:szCs w:val="24"/>
              </w:rPr>
            </w:pPr>
            <w:r w:rsidRPr="00F7117D">
              <w:rPr>
                <w:szCs w:val="24"/>
              </w:rPr>
              <w:t>Enhanced Order Checks cannot be performed for Local or Local Outpatient Drug: &lt;DRUG NAME&gt;</w:t>
            </w:r>
          </w:p>
        </w:tc>
        <w:tc>
          <w:tcPr>
            <w:tcW w:w="1980" w:type="dxa"/>
          </w:tcPr>
          <w:p w14:paraId="6AD1798F" w14:textId="77777777" w:rsidR="00AB4E58" w:rsidRPr="00F7117D" w:rsidRDefault="00AB4E58" w:rsidP="0047740D">
            <w:pPr>
              <w:rPr>
                <w:szCs w:val="24"/>
              </w:rPr>
            </w:pPr>
            <w:r w:rsidRPr="00F7117D">
              <w:rPr>
                <w:szCs w:val="24"/>
              </w:rPr>
              <w:t>Drug not matched to NDF</w:t>
            </w:r>
          </w:p>
        </w:tc>
        <w:tc>
          <w:tcPr>
            <w:tcW w:w="4320" w:type="dxa"/>
          </w:tcPr>
          <w:p w14:paraId="01315080" w14:textId="77777777" w:rsidR="00AB4E58" w:rsidRPr="00F7117D" w:rsidRDefault="00AB4E58" w:rsidP="0047740D">
            <w:pPr>
              <w:rPr>
                <w:szCs w:val="24"/>
              </w:rPr>
            </w:pPr>
            <w:r w:rsidRPr="00F7117D">
              <w:rPr>
                <w:szCs w:val="24"/>
              </w:rPr>
              <w:t>The local drug being ordered/ or on profile has not been matched to NDF.  Matching the drug to a VA Product will eliminate this message.</w:t>
            </w:r>
          </w:p>
        </w:tc>
      </w:tr>
      <w:tr w:rsidR="00AB4E58" w:rsidRPr="00F7117D" w14:paraId="3433DAD3" w14:textId="77777777" w:rsidTr="00AB0182">
        <w:tc>
          <w:tcPr>
            <w:tcW w:w="1008" w:type="dxa"/>
          </w:tcPr>
          <w:p w14:paraId="3670F277" w14:textId="77777777" w:rsidR="00AB4E58" w:rsidRPr="00F7117D" w:rsidRDefault="00AB4E58" w:rsidP="0047740D">
            <w:pPr>
              <w:rPr>
                <w:b/>
              </w:rPr>
            </w:pPr>
            <w:r w:rsidRPr="00F7117D">
              <w:rPr>
                <w:b/>
              </w:rPr>
              <w:t>Drug</w:t>
            </w:r>
          </w:p>
        </w:tc>
        <w:tc>
          <w:tcPr>
            <w:tcW w:w="2160" w:type="dxa"/>
          </w:tcPr>
          <w:p w14:paraId="2612801F" w14:textId="77777777" w:rsidR="00AB4E58" w:rsidRPr="00341BFC" w:rsidRDefault="00AB4E58" w:rsidP="0047740D">
            <w:pPr>
              <w:rPr>
                <w:szCs w:val="24"/>
              </w:rPr>
            </w:pPr>
            <w:r w:rsidRPr="00341BFC">
              <w:rPr>
                <w:szCs w:val="24"/>
              </w:rPr>
              <w:t xml:space="preserve">Order Checks could not be done for </w:t>
            </w:r>
            <w:r w:rsidR="007A2776" w:rsidRPr="00341BFC">
              <w:rPr>
                <w:sz w:val="22"/>
                <w:szCs w:val="22"/>
              </w:rPr>
              <w:t>Remote</w:t>
            </w:r>
            <w:r w:rsidR="007A2776" w:rsidRPr="00341BFC">
              <w:rPr>
                <w:sz w:val="22"/>
              </w:rPr>
              <w:t xml:space="preserve"> </w:t>
            </w:r>
            <w:r w:rsidRPr="00341BFC">
              <w:rPr>
                <w:szCs w:val="24"/>
              </w:rPr>
              <w:t xml:space="preserve">Drug: &lt;DRUG NAME&gt;, please complete a manual check for Drug Interactions and Duplicate Therapy. </w:t>
            </w:r>
          </w:p>
          <w:p w14:paraId="2EC9E447" w14:textId="77777777" w:rsidR="00AB4E58" w:rsidRPr="00341BFC" w:rsidRDefault="00AB4E58" w:rsidP="0047740D">
            <w:pPr>
              <w:rPr>
                <w:sz w:val="12"/>
                <w:szCs w:val="12"/>
              </w:rPr>
            </w:pPr>
          </w:p>
          <w:p w14:paraId="1247486B" w14:textId="77777777" w:rsidR="00AB4E58" w:rsidRPr="00F7117D" w:rsidRDefault="00AB4E58" w:rsidP="0047740D">
            <w:pPr>
              <w:rPr>
                <w:szCs w:val="24"/>
              </w:rPr>
            </w:pPr>
            <w:r w:rsidRPr="00341BFC">
              <w:rPr>
                <w:sz w:val="22"/>
                <w:szCs w:val="22"/>
              </w:rPr>
              <w:t>Remote order indicator.</w:t>
            </w:r>
            <w:r w:rsidRPr="00F7117D">
              <w:rPr>
                <w:szCs w:val="24"/>
              </w:rPr>
              <w:t xml:space="preserve"> </w:t>
            </w:r>
          </w:p>
        </w:tc>
        <w:tc>
          <w:tcPr>
            <w:tcW w:w="1980" w:type="dxa"/>
          </w:tcPr>
          <w:p w14:paraId="53B1F56E" w14:textId="77777777" w:rsidR="00AB4E58" w:rsidRPr="00F7117D" w:rsidRDefault="00AB4E58" w:rsidP="0047740D">
            <w:pPr>
              <w:rPr>
                <w:szCs w:val="24"/>
              </w:rPr>
            </w:pPr>
          </w:p>
        </w:tc>
        <w:tc>
          <w:tcPr>
            <w:tcW w:w="4320" w:type="dxa"/>
          </w:tcPr>
          <w:p w14:paraId="6D215E84" w14:textId="77777777" w:rsidR="00AB4E58" w:rsidRPr="00341BFC" w:rsidRDefault="00AB4E58" w:rsidP="0047740D">
            <w:pPr>
              <w:rPr>
                <w:szCs w:val="24"/>
              </w:rPr>
            </w:pPr>
            <w:r w:rsidRPr="00341BFC">
              <w:rPr>
                <w:szCs w:val="24"/>
              </w:rPr>
              <w:t xml:space="preserve">If this error message is displayed, it means that the VA product that the local </w:t>
            </w:r>
            <w:r w:rsidR="007A2776" w:rsidRPr="00341BFC">
              <w:rPr>
                <w:sz w:val="22"/>
                <w:szCs w:val="22"/>
              </w:rPr>
              <w:t>or</w:t>
            </w:r>
            <w:r w:rsidR="007A2776" w:rsidRPr="00341BFC">
              <w:rPr>
                <w:sz w:val="22"/>
              </w:rPr>
              <w:t xml:space="preserve"> </w:t>
            </w:r>
            <w:r w:rsidR="007A2776" w:rsidRPr="00341BFC">
              <w:rPr>
                <w:sz w:val="22"/>
                <w:szCs w:val="22"/>
              </w:rPr>
              <w:t xml:space="preserve">remote </w:t>
            </w:r>
            <w:r w:rsidRPr="00341BFC">
              <w:rPr>
                <w:szCs w:val="24"/>
              </w:rPr>
              <w:t xml:space="preserve">drug being ordered/or on </w:t>
            </w:r>
            <w:r w:rsidRPr="00341BFC">
              <w:rPr>
                <w:sz w:val="22"/>
                <w:szCs w:val="22"/>
              </w:rPr>
              <w:t>the local or remote</w:t>
            </w:r>
            <w:r w:rsidRPr="00341BFC">
              <w:rPr>
                <w:szCs w:val="24"/>
              </w:rPr>
              <w:t xml:space="preserve"> profile does not have a GCNSEQNO or in rare cases, the GCNSEQNO assigned to the VA Product does not match up with a GCNSEQNO in the vendor database. </w:t>
            </w:r>
          </w:p>
        </w:tc>
      </w:tr>
      <w:tr w:rsidR="00AB4E58" w:rsidRPr="00F7117D" w14:paraId="6B191969" w14:textId="77777777" w:rsidTr="00AB0182">
        <w:tc>
          <w:tcPr>
            <w:tcW w:w="1008" w:type="dxa"/>
          </w:tcPr>
          <w:p w14:paraId="445EA7A5" w14:textId="77777777" w:rsidR="00AB4E58" w:rsidRPr="00F7117D" w:rsidRDefault="00AB4E58" w:rsidP="0047740D">
            <w:pPr>
              <w:rPr>
                <w:b/>
              </w:rPr>
            </w:pPr>
            <w:r w:rsidRPr="00F7117D">
              <w:rPr>
                <w:b/>
              </w:rPr>
              <w:t>Drug</w:t>
            </w:r>
          </w:p>
        </w:tc>
        <w:tc>
          <w:tcPr>
            <w:tcW w:w="2160" w:type="dxa"/>
          </w:tcPr>
          <w:p w14:paraId="7E523A5B" w14:textId="77777777" w:rsidR="00AB4E58" w:rsidRPr="00F7117D" w:rsidRDefault="00AB4E58" w:rsidP="0047740D">
            <w:pPr>
              <w:rPr>
                <w:szCs w:val="24"/>
              </w:rPr>
            </w:pPr>
            <w:r w:rsidRPr="00F7117D">
              <w:rPr>
                <w:szCs w:val="24"/>
              </w:rPr>
              <w:t>Enhanced Order Checks cannot be performed for Orderable Item: &lt;OI NAME&gt;</w:t>
            </w:r>
          </w:p>
        </w:tc>
        <w:tc>
          <w:tcPr>
            <w:tcW w:w="1980" w:type="dxa"/>
          </w:tcPr>
          <w:p w14:paraId="3395B7F6" w14:textId="77777777" w:rsidR="00AB4E58" w:rsidRPr="00F7117D" w:rsidRDefault="00AB4E58" w:rsidP="0047740D">
            <w:pPr>
              <w:rPr>
                <w:szCs w:val="24"/>
              </w:rPr>
            </w:pPr>
            <w:r w:rsidRPr="00F7117D">
              <w:rPr>
                <w:szCs w:val="24"/>
              </w:rPr>
              <w:t>No active Dispense Drug found</w:t>
            </w:r>
          </w:p>
        </w:tc>
        <w:tc>
          <w:tcPr>
            <w:tcW w:w="4320" w:type="dxa"/>
          </w:tcPr>
          <w:p w14:paraId="11BF186F" w14:textId="77777777" w:rsidR="00AB4E58" w:rsidRPr="00F7117D" w:rsidRDefault="00AB4E58" w:rsidP="00C27EA2">
            <w:pPr>
              <w:rPr>
                <w:szCs w:val="24"/>
              </w:rPr>
            </w:pPr>
            <w:r w:rsidRPr="00F7117D">
              <w:rPr>
                <w:szCs w:val="24"/>
              </w:rPr>
              <w:t>Highly unlikely that this error would be seen. At the time the order check was being performed the orderable item did not have an active dispense drug associated.</w:t>
            </w:r>
          </w:p>
        </w:tc>
      </w:tr>
    </w:tbl>
    <w:p w14:paraId="3CF0CF19" w14:textId="77777777" w:rsidR="00EC5EFA" w:rsidRPr="00F7117D" w:rsidRDefault="00EC5EFA" w:rsidP="0047740D">
      <w:pPr>
        <w:sectPr w:rsidR="00EC5EFA" w:rsidRPr="00F7117D" w:rsidSect="00193A8E">
          <w:headerReference w:type="even" r:id="rId31"/>
          <w:headerReference w:type="default" r:id="rId32"/>
          <w:footerReference w:type="even" r:id="rId33"/>
          <w:footerReference w:type="default" r:id="rId34"/>
          <w:headerReference w:type="first" r:id="rId35"/>
          <w:footerReference w:type="first" r:id="rId36"/>
          <w:pgSz w:w="12240" w:h="15840" w:code="1"/>
          <w:pgMar w:top="1440" w:right="1440" w:bottom="1440" w:left="1440" w:header="720" w:footer="576" w:gutter="0"/>
          <w:paperSrc w:first="15" w:other="15"/>
          <w:pgNumType w:start="1"/>
          <w:cols w:space="720"/>
          <w:docGrid w:linePitch="360"/>
        </w:sectPr>
      </w:pPr>
    </w:p>
    <w:p w14:paraId="7D45D8F5" w14:textId="77777777" w:rsidR="001B18A4" w:rsidRPr="00F7117D" w:rsidRDefault="001B18A4" w:rsidP="001B18A4">
      <w:bookmarkStart w:id="5945" w:name="_Toc286246327"/>
      <w:bookmarkStart w:id="5946" w:name="_Toc246151227"/>
      <w:bookmarkStart w:id="5947" w:name="_Toc205966589"/>
      <w:bookmarkStart w:id="5948" w:name="_Toc300677751"/>
      <w:bookmarkEnd w:id="5945"/>
    </w:p>
    <w:p w14:paraId="7BA117E6" w14:textId="77777777" w:rsidR="00EE1C7B" w:rsidRDefault="00EE1C7B" w:rsidP="00EE1C7B">
      <w:pPr>
        <w:pStyle w:val="Heading1"/>
        <w:numPr>
          <w:ilvl w:val="0"/>
          <w:numId w:val="0"/>
        </w:numPr>
        <w:ind w:left="576" w:hanging="576"/>
        <w:sectPr w:rsidR="00EE1C7B" w:rsidSect="00F24739">
          <w:footerReference w:type="first" r:id="rId37"/>
          <w:type w:val="continuous"/>
          <w:pgSz w:w="12240" w:h="15840" w:code="1"/>
          <w:pgMar w:top="1440" w:right="1440" w:bottom="1440" w:left="1440" w:header="720" w:footer="576" w:gutter="0"/>
          <w:paperSrc w:first="15" w:other="15"/>
          <w:cols w:space="720"/>
          <w:titlePg/>
          <w:docGrid w:linePitch="360"/>
        </w:sectPr>
      </w:pPr>
    </w:p>
    <w:p w14:paraId="6E1EDE25" w14:textId="4D37D397" w:rsidR="009B5186" w:rsidRPr="00B46DA2" w:rsidRDefault="009B5186" w:rsidP="009B5186">
      <w:pPr>
        <w:pStyle w:val="Heading1"/>
        <w:pageBreakBefore/>
      </w:pPr>
      <w:bookmarkStart w:id="5949" w:name="_Ref474412469"/>
      <w:bookmarkStart w:id="5950" w:name="_Toc482018894"/>
      <w:bookmarkStart w:id="5951" w:name="_Toc482020377"/>
      <w:bookmarkStart w:id="5952" w:name="_Toc499642624"/>
      <w:bookmarkStart w:id="5953" w:name="_Toc4748725"/>
      <w:bookmarkStart w:id="5954" w:name="_Toc110258271"/>
      <w:bookmarkStart w:id="5955" w:name="_Toc442450338"/>
      <w:r w:rsidRPr="00B46DA2">
        <w:lastRenderedPageBreak/>
        <w:t xml:space="preserve">Controlling the Dispensing of </w:t>
      </w:r>
      <w:bookmarkEnd w:id="5949"/>
      <w:bookmarkEnd w:id="5950"/>
      <w:bookmarkEnd w:id="5951"/>
      <w:bookmarkEnd w:id="5952"/>
      <w:r>
        <w:t>Clozapine</w:t>
      </w:r>
      <w:bookmarkEnd w:id="5953"/>
      <w:bookmarkEnd w:id="5954"/>
    </w:p>
    <w:p w14:paraId="313D1A91" w14:textId="77777777" w:rsidR="009B5186" w:rsidRPr="00B46DA2" w:rsidRDefault="009B5186" w:rsidP="009B5186">
      <w:pPr>
        <w:rPr>
          <w:color w:val="000000"/>
        </w:rPr>
      </w:pPr>
      <w:r w:rsidRPr="00B46DA2">
        <w:rPr>
          <w:color w:val="000000"/>
        </w:rPr>
        <w:br/>
        <w:t>This chapter describes the options available through Inpatient Pharmacy for dispensing clozapine.</w:t>
      </w:r>
    </w:p>
    <w:p w14:paraId="10310086" w14:textId="71BD26DD" w:rsidR="009B5186" w:rsidRPr="00B46DA2" w:rsidRDefault="009B5186" w:rsidP="009B5186">
      <w:pPr>
        <w:pStyle w:val="Heading2"/>
      </w:pPr>
      <w:bookmarkStart w:id="5956" w:name="_Clozapine_Inpatient_Medications"/>
      <w:bookmarkStart w:id="5957" w:name="_Ref173550966"/>
      <w:bookmarkStart w:id="5958" w:name="_Toc280701145"/>
      <w:bookmarkStart w:id="5959" w:name="_Toc299044316"/>
      <w:bookmarkStart w:id="5960" w:name="_Toc280853485"/>
      <w:bookmarkStart w:id="5961" w:name="_Toc303286064"/>
      <w:bookmarkStart w:id="5962" w:name="_Toc339961947"/>
      <w:bookmarkStart w:id="5963" w:name="_Toc339962474"/>
      <w:bookmarkStart w:id="5964" w:name="_Toc340138606"/>
      <w:bookmarkStart w:id="5965" w:name="_Toc340138890"/>
      <w:bookmarkStart w:id="5966" w:name="_Toc340139156"/>
      <w:bookmarkStart w:id="5967" w:name="_Toc340143783"/>
      <w:bookmarkStart w:id="5968" w:name="_Toc340144040"/>
      <w:bookmarkStart w:id="5969" w:name="_Toc474242950"/>
      <w:bookmarkStart w:id="5970" w:name="_Toc482018895"/>
      <w:bookmarkStart w:id="5971" w:name="_Toc482020378"/>
      <w:bookmarkStart w:id="5972" w:name="_Toc499642625"/>
      <w:bookmarkStart w:id="5973" w:name="_Toc4748726"/>
      <w:bookmarkStart w:id="5974" w:name="_Toc110258272"/>
      <w:bookmarkEnd w:id="5956"/>
      <w:r w:rsidRPr="00B46DA2">
        <w:t>Clozapi</w:t>
      </w:r>
      <w:bookmarkStart w:id="5975" w:name="_Hlt289845857"/>
      <w:bookmarkEnd w:id="5975"/>
      <w:r w:rsidRPr="00B46DA2">
        <w:t xml:space="preserve">ne </w:t>
      </w:r>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r w:rsidRPr="00B46DA2">
        <w:t>Inpatient Medications Manager</w:t>
      </w:r>
      <w:bookmarkEnd w:id="5972"/>
      <w:bookmarkEnd w:id="5973"/>
      <w:bookmarkEnd w:id="5974"/>
    </w:p>
    <w:p w14:paraId="42EDD1F9" w14:textId="77777777" w:rsidR="009B5186" w:rsidRPr="00B46DA2" w:rsidRDefault="009B5186" w:rsidP="009B5186">
      <w:pPr>
        <w:keepNext/>
        <w:tabs>
          <w:tab w:val="left" w:pos="720"/>
          <w:tab w:val="left" w:pos="1440"/>
          <w:tab w:val="left" w:pos="2160"/>
          <w:tab w:val="left" w:pos="2880"/>
          <w:tab w:val="left" w:pos="4680"/>
        </w:tabs>
        <w:rPr>
          <w:rFonts w:eastAsia="MS Mincho"/>
          <w:b/>
          <w:color w:val="000000"/>
          <w:lang w:val="x-none" w:eastAsia="x-none"/>
        </w:rPr>
      </w:pPr>
      <w:r w:rsidRPr="00B46DA2">
        <w:rPr>
          <w:rFonts w:eastAsia="MS Mincho"/>
          <w:b/>
          <w:color w:val="000000"/>
          <w:lang w:val="x-none" w:eastAsia="x-none"/>
        </w:rPr>
        <w:t>[PS</w:t>
      </w:r>
      <w:r w:rsidRPr="00B46DA2">
        <w:rPr>
          <w:rFonts w:eastAsia="MS Mincho"/>
          <w:b/>
          <w:color w:val="000000"/>
          <w:lang w:eastAsia="x-none"/>
        </w:rPr>
        <w:t>J</w:t>
      </w:r>
      <w:r w:rsidRPr="00B46DA2">
        <w:rPr>
          <w:rFonts w:eastAsia="MS Mincho"/>
          <w:b/>
          <w:color w:val="000000"/>
          <w:lang w:val="x-none" w:eastAsia="x-none"/>
        </w:rPr>
        <w:t>L MANAGER]</w:t>
      </w:r>
    </w:p>
    <w:p w14:paraId="389D0743" w14:textId="77777777" w:rsidR="009B5186" w:rsidRPr="00B46DA2" w:rsidRDefault="009B5186" w:rsidP="009B5186">
      <w:pPr>
        <w:keepNext/>
        <w:rPr>
          <w:rFonts w:eastAsia="MS Mincho"/>
        </w:rPr>
      </w:pPr>
    </w:p>
    <w:p w14:paraId="7B2C6BF4" w14:textId="77777777" w:rsidR="009B5186" w:rsidRPr="00B46DA2" w:rsidRDefault="009B5186" w:rsidP="009B5186">
      <w:pPr>
        <w:tabs>
          <w:tab w:val="left" w:pos="900"/>
        </w:tabs>
      </w:pPr>
      <w:r w:rsidRPr="00B46DA2">
        <w:rPr>
          <w:noProof/>
        </w:rPr>
        <w:drawing>
          <wp:inline distT="0" distB="0" distL="0" distR="0" wp14:anchorId="3C2E7035" wp14:editId="5C9384FB">
            <wp:extent cx="419100" cy="171450"/>
            <wp:effectExtent l="0" t="0" r="0" b="0"/>
            <wp:docPr id="239" name="Picture 13"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of a k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B46DA2">
        <w:tab/>
        <w:t>This option requires a security key, PSOLOCKCLOZ.</w:t>
      </w:r>
    </w:p>
    <w:p w14:paraId="72366EF1" w14:textId="77777777" w:rsidR="009B5186" w:rsidRPr="00B46DA2" w:rsidRDefault="009B5186" w:rsidP="009B5186">
      <w:pPr>
        <w:rPr>
          <w:color w:val="000000"/>
        </w:rPr>
      </w:pPr>
    </w:p>
    <w:p w14:paraId="2D4B04C5" w14:textId="77777777" w:rsidR="009B5186" w:rsidRPr="00B46DA2" w:rsidRDefault="009B5186" w:rsidP="009B5186">
      <w:pPr>
        <w:pStyle w:val="Heading2"/>
      </w:pPr>
      <w:bookmarkStart w:id="5976" w:name="_Clozapine_Inpatient_Medications_1"/>
      <w:bookmarkStart w:id="5977" w:name="_Toc499642626"/>
      <w:bookmarkStart w:id="5978" w:name="_Toc4748727"/>
      <w:bookmarkStart w:id="5979" w:name="_Toc110258273"/>
      <w:bookmarkEnd w:id="5976"/>
      <w:r w:rsidRPr="00B46DA2">
        <w:t>Clozapine Inpatient Medications Manager</w:t>
      </w:r>
      <w:bookmarkEnd w:id="5977"/>
      <w:bookmarkEnd w:id="5978"/>
      <w:bookmarkEnd w:id="5979"/>
    </w:p>
    <w:p w14:paraId="3202BEBA" w14:textId="77777777" w:rsidR="009B5186" w:rsidRPr="00D97016" w:rsidRDefault="009B5186" w:rsidP="009B5186">
      <w:pPr>
        <w:rPr>
          <w:szCs w:val="22"/>
        </w:rPr>
      </w:pPr>
      <w:r w:rsidRPr="00B46DA2">
        <w:rPr>
          <w:szCs w:val="22"/>
        </w:rPr>
        <w:t>The new inpatient Pharmacy Manager menu includes the following menu options and is</w:t>
      </w:r>
      <w:r w:rsidRPr="000A37DA">
        <w:rPr>
          <w:szCs w:val="22"/>
        </w:rPr>
        <w:t xml:space="preserve"> </w:t>
      </w:r>
      <w:r w:rsidRPr="00D97016">
        <w:rPr>
          <w:szCs w:val="22"/>
        </w:rPr>
        <w:t>accessible from the Inpatient Medications pharmacy:</w:t>
      </w:r>
    </w:p>
    <w:p w14:paraId="2E5BB226" w14:textId="77777777" w:rsidR="009B5186" w:rsidRPr="00D97016" w:rsidRDefault="009B5186" w:rsidP="00741859">
      <w:pPr>
        <w:pStyle w:val="ListParagraph"/>
        <w:numPr>
          <w:ilvl w:val="0"/>
          <w:numId w:val="153"/>
        </w:numPr>
        <w:contextualSpacing/>
        <w:rPr>
          <w:i/>
          <w:color w:val="000000"/>
        </w:rPr>
      </w:pPr>
      <w:r w:rsidRPr="00D97016">
        <w:rPr>
          <w:i/>
          <w:color w:val="000000"/>
        </w:rPr>
        <w:t>Register Clozapine Patient</w:t>
      </w:r>
    </w:p>
    <w:p w14:paraId="0ECE27B6" w14:textId="77777777" w:rsidR="009B5186" w:rsidRPr="00D97016" w:rsidRDefault="009B5186" w:rsidP="00741859">
      <w:pPr>
        <w:pStyle w:val="ListParagraph"/>
        <w:numPr>
          <w:ilvl w:val="0"/>
          <w:numId w:val="153"/>
        </w:numPr>
        <w:contextualSpacing/>
        <w:rPr>
          <w:i/>
          <w:color w:val="000000"/>
        </w:rPr>
      </w:pPr>
      <w:r w:rsidRPr="00D97016">
        <w:rPr>
          <w:i/>
          <w:color w:val="000000"/>
        </w:rPr>
        <w:t>Display Lab Tests and Results</w:t>
      </w:r>
    </w:p>
    <w:p w14:paraId="15D624AC" w14:textId="77777777" w:rsidR="009B5186" w:rsidRPr="00D97016" w:rsidRDefault="009B5186" w:rsidP="00741859">
      <w:pPr>
        <w:pStyle w:val="ListParagraph"/>
        <w:numPr>
          <w:ilvl w:val="0"/>
          <w:numId w:val="153"/>
        </w:numPr>
        <w:contextualSpacing/>
        <w:rPr>
          <w:i/>
          <w:color w:val="000000"/>
        </w:rPr>
      </w:pPr>
      <w:r w:rsidRPr="00D97016">
        <w:rPr>
          <w:i/>
          <w:color w:val="000000"/>
        </w:rPr>
        <w:t>List of Override Prescriptions</w:t>
      </w:r>
    </w:p>
    <w:p w14:paraId="53498CC3" w14:textId="77777777" w:rsidR="009B5186" w:rsidRDefault="009B5186" w:rsidP="00741859">
      <w:pPr>
        <w:pStyle w:val="ListParagraph"/>
        <w:numPr>
          <w:ilvl w:val="0"/>
          <w:numId w:val="153"/>
        </w:numPr>
        <w:contextualSpacing/>
        <w:rPr>
          <w:i/>
          <w:color w:val="000000"/>
        </w:rPr>
      </w:pPr>
      <w:r w:rsidRPr="00D97016">
        <w:rPr>
          <w:i/>
          <w:color w:val="000000"/>
        </w:rPr>
        <w:t>Edit Data for a Patient in the Clozapine Program</w:t>
      </w:r>
    </w:p>
    <w:p w14:paraId="47A9EA1C" w14:textId="77777777" w:rsidR="009B5186" w:rsidRPr="000643C2" w:rsidRDefault="009B5186" w:rsidP="009B5186">
      <w:pPr>
        <w:pStyle w:val="ListParagraph"/>
        <w:contextualSpacing/>
        <w:rPr>
          <w:i/>
          <w:color w:val="000000"/>
        </w:rPr>
      </w:pPr>
    </w:p>
    <w:tbl>
      <w:tblPr>
        <w:tblStyle w:val="TableGridLight"/>
        <w:tblW w:w="0" w:type="auto"/>
        <w:tblLook w:val="04A0" w:firstRow="1" w:lastRow="0" w:firstColumn="1" w:lastColumn="0" w:noHBand="0" w:noVBand="1"/>
      </w:tblPr>
      <w:tblGrid>
        <w:gridCol w:w="4655"/>
        <w:gridCol w:w="4695"/>
      </w:tblGrid>
      <w:tr w:rsidR="009B5186" w:rsidRPr="000A37DA" w14:paraId="1731B8A2" w14:textId="77777777" w:rsidTr="00DE2A08">
        <w:tc>
          <w:tcPr>
            <w:tcW w:w="4788" w:type="dxa"/>
            <w:hideMark/>
          </w:tcPr>
          <w:p w14:paraId="5C8702C5" w14:textId="77777777" w:rsidR="009B5186" w:rsidRPr="00D97016" w:rsidRDefault="009B5186" w:rsidP="007C6BCE">
            <w:pPr>
              <w:spacing w:before="60" w:after="120"/>
              <w:rPr>
                <w:b/>
                <w:szCs w:val="24"/>
              </w:rPr>
            </w:pPr>
            <w:r w:rsidRPr="00D97016">
              <w:rPr>
                <w:b/>
              </w:rPr>
              <w:t>Register Clozapine Patient</w:t>
            </w:r>
          </w:p>
        </w:tc>
        <w:tc>
          <w:tcPr>
            <w:tcW w:w="4788" w:type="dxa"/>
            <w:hideMark/>
          </w:tcPr>
          <w:p w14:paraId="42822E29" w14:textId="77777777" w:rsidR="009B5186" w:rsidRPr="00D97016" w:rsidRDefault="009B5186" w:rsidP="007C6BCE">
            <w:pPr>
              <w:spacing w:before="60" w:after="120"/>
              <w:rPr>
                <w:color w:val="000000"/>
                <w:szCs w:val="24"/>
              </w:rPr>
            </w:pPr>
            <w:r w:rsidRPr="00D97016">
              <w:t xml:space="preserve">This option allows the pharmacist to register both clozapine </w:t>
            </w:r>
            <w:r w:rsidRPr="00D97016">
              <w:rPr>
                <w:color w:val="000000"/>
              </w:rPr>
              <w:t>Inpatients and Outpatients in the local system’ s files (Files #603.01 and #55). Patients registered in this program must have a ZIP code, date of birth, race, and sex entered in the PATIENT file. A patient is required to have an NCCC authorization number before this option can be utilized.</w:t>
            </w:r>
          </w:p>
        </w:tc>
      </w:tr>
      <w:tr w:rsidR="009B5186" w:rsidRPr="000A37DA" w14:paraId="11CCEDD2" w14:textId="77777777" w:rsidTr="00DE2A08">
        <w:tc>
          <w:tcPr>
            <w:tcW w:w="4788" w:type="dxa"/>
          </w:tcPr>
          <w:p w14:paraId="6984DB3E" w14:textId="77777777" w:rsidR="009B5186" w:rsidRPr="000A37DA" w:rsidRDefault="009B5186" w:rsidP="007C6BCE">
            <w:pPr>
              <w:spacing w:before="60" w:after="120"/>
              <w:rPr>
                <w:b/>
                <w:sz w:val="10"/>
                <w:szCs w:val="24"/>
              </w:rPr>
            </w:pPr>
          </w:p>
        </w:tc>
        <w:tc>
          <w:tcPr>
            <w:tcW w:w="4788" w:type="dxa"/>
          </w:tcPr>
          <w:p w14:paraId="28DBC2CD" w14:textId="77777777" w:rsidR="009B5186" w:rsidRPr="000A37DA" w:rsidRDefault="009B5186" w:rsidP="007C6BCE">
            <w:pPr>
              <w:spacing w:before="60" w:after="120"/>
              <w:rPr>
                <w:sz w:val="10"/>
                <w:szCs w:val="24"/>
              </w:rPr>
            </w:pPr>
          </w:p>
        </w:tc>
      </w:tr>
      <w:tr w:rsidR="009B5186" w:rsidRPr="000A37DA" w14:paraId="25B44E05" w14:textId="77777777" w:rsidTr="00DE2A08">
        <w:tc>
          <w:tcPr>
            <w:tcW w:w="4788" w:type="dxa"/>
            <w:hideMark/>
          </w:tcPr>
          <w:p w14:paraId="7DCC3F5E" w14:textId="77777777" w:rsidR="009B5186" w:rsidRPr="000A37DA" w:rsidRDefault="009B5186" w:rsidP="007C6BCE">
            <w:pPr>
              <w:keepNext/>
              <w:spacing w:before="60" w:after="120"/>
              <w:rPr>
                <w:b/>
                <w:szCs w:val="24"/>
              </w:rPr>
            </w:pPr>
            <w:r w:rsidRPr="000A37DA">
              <w:rPr>
                <w:b/>
                <w:color w:val="000000"/>
              </w:rPr>
              <w:t>Display Inpatient Lab Tests and Results</w:t>
            </w:r>
          </w:p>
        </w:tc>
        <w:tc>
          <w:tcPr>
            <w:tcW w:w="4788" w:type="dxa"/>
            <w:hideMark/>
          </w:tcPr>
          <w:p w14:paraId="1FA7EE30" w14:textId="77777777" w:rsidR="009B5186" w:rsidRPr="000A37DA" w:rsidRDefault="009B5186" w:rsidP="007C6BCE">
            <w:r w:rsidRPr="000A37DA">
              <w:t>This option prompts the user to enter filtering information to retrieve Inpatient results:</w:t>
            </w:r>
          </w:p>
          <w:p w14:paraId="086976CA" w14:textId="77777777" w:rsidR="009B5186" w:rsidRPr="000A37DA" w:rsidRDefault="009B5186" w:rsidP="00741859">
            <w:pPr>
              <w:numPr>
                <w:ilvl w:val="0"/>
                <w:numId w:val="159"/>
              </w:numPr>
              <w:ind w:left="432"/>
              <w:rPr>
                <w:color w:val="000000"/>
              </w:rPr>
            </w:pPr>
            <w:r w:rsidRPr="000A37DA">
              <w:rPr>
                <w:color w:val="000000"/>
              </w:rPr>
              <w:t>Beginning fill date</w:t>
            </w:r>
          </w:p>
          <w:p w14:paraId="50FEE492" w14:textId="77777777" w:rsidR="009B5186" w:rsidRPr="000A37DA" w:rsidRDefault="009B5186" w:rsidP="00741859">
            <w:pPr>
              <w:numPr>
                <w:ilvl w:val="0"/>
                <w:numId w:val="159"/>
              </w:numPr>
              <w:ind w:left="432"/>
              <w:rPr>
                <w:color w:val="000000"/>
              </w:rPr>
            </w:pPr>
            <w:r w:rsidRPr="000A37DA">
              <w:rPr>
                <w:color w:val="000000"/>
              </w:rPr>
              <w:t>Ending last fill date</w:t>
            </w:r>
          </w:p>
          <w:p w14:paraId="5D938FED" w14:textId="77777777" w:rsidR="009B5186" w:rsidRPr="000A37DA" w:rsidRDefault="009B5186" w:rsidP="00741859">
            <w:pPr>
              <w:numPr>
                <w:ilvl w:val="0"/>
                <w:numId w:val="159"/>
              </w:numPr>
              <w:ind w:left="432"/>
              <w:rPr>
                <w:color w:val="000000"/>
              </w:rPr>
            </w:pPr>
            <w:r w:rsidRPr="000A37DA">
              <w:rPr>
                <w:color w:val="000000"/>
              </w:rPr>
              <w:t>Earliest date for lab results</w:t>
            </w:r>
          </w:p>
          <w:p w14:paraId="01055D9B" w14:textId="77777777" w:rsidR="009B5186" w:rsidRPr="000A37DA" w:rsidRDefault="009B5186" w:rsidP="00741859">
            <w:pPr>
              <w:numPr>
                <w:ilvl w:val="0"/>
                <w:numId w:val="159"/>
              </w:numPr>
              <w:ind w:left="432"/>
              <w:rPr>
                <w:color w:val="000000"/>
              </w:rPr>
            </w:pPr>
            <w:r w:rsidRPr="000A37DA">
              <w:rPr>
                <w:color w:val="000000"/>
              </w:rPr>
              <w:t>Keyword for drug name: (e.g. Clozapine)</w:t>
            </w:r>
          </w:p>
          <w:p w14:paraId="45E4A301" w14:textId="77777777" w:rsidR="009B5186" w:rsidRPr="000A37DA" w:rsidRDefault="009B5186" w:rsidP="00741859">
            <w:pPr>
              <w:numPr>
                <w:ilvl w:val="0"/>
                <w:numId w:val="159"/>
              </w:numPr>
              <w:ind w:left="432"/>
              <w:rPr>
                <w:color w:val="000000"/>
              </w:rPr>
            </w:pPr>
            <w:r w:rsidRPr="000A37DA">
              <w:rPr>
                <w:color w:val="000000"/>
              </w:rPr>
              <w:t>Laboratory Test Name: (e.g., NEUTROPHILS ABSOLUTE)</w:t>
            </w:r>
          </w:p>
          <w:p w14:paraId="6F4E30D5" w14:textId="77777777" w:rsidR="009B5186" w:rsidRPr="000A37DA" w:rsidRDefault="009B5186" w:rsidP="00741859">
            <w:pPr>
              <w:numPr>
                <w:ilvl w:val="0"/>
                <w:numId w:val="159"/>
              </w:numPr>
              <w:ind w:left="432"/>
              <w:rPr>
                <w:color w:val="000000"/>
                <w:szCs w:val="24"/>
              </w:rPr>
            </w:pPr>
            <w:r w:rsidRPr="000A37DA">
              <w:rPr>
                <w:color w:val="000000"/>
              </w:rPr>
              <w:t>Specimen Used (e.g., serum, plasma, blood)</w:t>
            </w:r>
          </w:p>
        </w:tc>
      </w:tr>
    </w:tbl>
    <w:p w14:paraId="1121EC5D" w14:textId="77777777" w:rsidR="009B5186" w:rsidRPr="000A37DA" w:rsidRDefault="009B5186" w:rsidP="009B5186">
      <w:pPr>
        <w:rPr>
          <w:szCs w:val="24"/>
        </w:rPr>
      </w:pPr>
    </w:p>
    <w:p w14:paraId="5D755764" w14:textId="77777777" w:rsidR="009B5186" w:rsidRPr="000A37DA" w:rsidRDefault="009B5186" w:rsidP="009B5186">
      <w:pPr>
        <w:keepNext/>
        <w:spacing w:before="120"/>
        <w:jc w:val="center"/>
      </w:pPr>
      <w:r>
        <w:rPr>
          <w:noProof/>
        </w:rPr>
        <w:lastRenderedPageBreak/>
        <w:drawing>
          <wp:inline distT="0" distB="0" distL="0" distR="0" wp14:anchorId="22618852" wp14:editId="6B81FF1A">
            <wp:extent cx="5934076" cy="1800225"/>
            <wp:effectExtent l="0" t="0" r="0" b="0"/>
            <wp:docPr id="240" name="Picture 203" descr="Inpatient Lab Tests a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38">
                      <a:extLst>
                        <a:ext uri="{28A0092B-C50C-407E-A947-70E740481C1C}">
                          <a14:useLocalDpi xmlns:a14="http://schemas.microsoft.com/office/drawing/2010/main" val="0"/>
                        </a:ext>
                      </a:extLst>
                    </a:blip>
                    <a:stretch>
                      <a:fillRect/>
                    </a:stretch>
                  </pic:blipFill>
                  <pic:spPr>
                    <a:xfrm>
                      <a:off x="0" y="0"/>
                      <a:ext cx="5934076" cy="1800225"/>
                    </a:xfrm>
                    <a:prstGeom prst="rect">
                      <a:avLst/>
                    </a:prstGeom>
                  </pic:spPr>
                </pic:pic>
              </a:graphicData>
            </a:graphic>
          </wp:inline>
        </w:drawing>
      </w:r>
    </w:p>
    <w:p w14:paraId="79A68C96" w14:textId="77777777" w:rsidR="009B5186" w:rsidRPr="000A37DA" w:rsidRDefault="009B5186" w:rsidP="009B5186">
      <w:pPr>
        <w:jc w:val="center"/>
        <w:rPr>
          <w:sz w:val="20"/>
        </w:rPr>
      </w:pPr>
      <w:r w:rsidRPr="000A37DA">
        <w:rPr>
          <w:b/>
          <w:bCs/>
          <w:sz w:val="20"/>
        </w:rPr>
        <w:t>Sample screen for Inpatient Lab Tests and Results</w:t>
      </w:r>
    </w:p>
    <w:p w14:paraId="056C60F7" w14:textId="77777777" w:rsidR="009B5186" w:rsidRPr="000A37DA" w:rsidRDefault="009B5186" w:rsidP="009B5186"/>
    <w:tbl>
      <w:tblPr>
        <w:tblStyle w:val="TableGridLight"/>
        <w:tblW w:w="0" w:type="auto"/>
        <w:tblLook w:val="04A0" w:firstRow="1" w:lastRow="0" w:firstColumn="1" w:lastColumn="0" w:noHBand="0" w:noVBand="1"/>
      </w:tblPr>
      <w:tblGrid>
        <w:gridCol w:w="4667"/>
        <w:gridCol w:w="4683"/>
      </w:tblGrid>
      <w:tr w:rsidR="009B5186" w:rsidRPr="000A37DA" w14:paraId="7A6CF4C9" w14:textId="77777777" w:rsidTr="00DE2A08">
        <w:tc>
          <w:tcPr>
            <w:tcW w:w="4788" w:type="dxa"/>
            <w:hideMark/>
          </w:tcPr>
          <w:p w14:paraId="29D08A9F" w14:textId="77777777" w:rsidR="009B5186" w:rsidRPr="000A37DA" w:rsidRDefault="009B5186" w:rsidP="007C6BCE">
            <w:pPr>
              <w:spacing w:before="60" w:after="120"/>
              <w:rPr>
                <w:b/>
                <w:szCs w:val="24"/>
              </w:rPr>
            </w:pPr>
            <w:r w:rsidRPr="000A37DA">
              <w:rPr>
                <w:b/>
              </w:rPr>
              <w:t xml:space="preserve">List Inpatient Clozapine Overrides </w:t>
            </w:r>
          </w:p>
        </w:tc>
        <w:tc>
          <w:tcPr>
            <w:tcW w:w="4788" w:type="dxa"/>
            <w:hideMark/>
          </w:tcPr>
          <w:p w14:paraId="4062B3A7" w14:textId="77777777" w:rsidR="009B5186" w:rsidRPr="000A37DA" w:rsidRDefault="009B5186" w:rsidP="007C6BCE">
            <w:r w:rsidRPr="000A37DA">
              <w:t>This option prompts the user to enter filtering information to retrieve Inpatient results:</w:t>
            </w:r>
          </w:p>
          <w:p w14:paraId="2592E8DC" w14:textId="77777777" w:rsidR="009B5186" w:rsidRPr="000A37DA" w:rsidRDefault="009B5186" w:rsidP="00741859">
            <w:pPr>
              <w:numPr>
                <w:ilvl w:val="0"/>
                <w:numId w:val="159"/>
              </w:numPr>
              <w:ind w:left="432"/>
              <w:rPr>
                <w:color w:val="000000"/>
              </w:rPr>
            </w:pPr>
            <w:r w:rsidRPr="000A37DA">
              <w:rPr>
                <w:color w:val="000000"/>
              </w:rPr>
              <w:t>Beginning fill date:</w:t>
            </w:r>
          </w:p>
          <w:p w14:paraId="0FFBF593" w14:textId="77777777" w:rsidR="009B5186" w:rsidRPr="000A37DA" w:rsidRDefault="009B5186" w:rsidP="00741859">
            <w:pPr>
              <w:numPr>
                <w:ilvl w:val="0"/>
                <w:numId w:val="159"/>
              </w:numPr>
              <w:ind w:left="432"/>
              <w:rPr>
                <w:color w:val="000000"/>
              </w:rPr>
            </w:pPr>
            <w:r w:rsidRPr="000A37DA">
              <w:rPr>
                <w:color w:val="000000"/>
              </w:rPr>
              <w:t>Ending last fill date:</w:t>
            </w:r>
          </w:p>
          <w:p w14:paraId="5008BDFA" w14:textId="77777777" w:rsidR="009B5186" w:rsidRPr="000A37DA" w:rsidRDefault="009B5186"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32"/>
              <w:rPr>
                <w:noProof/>
              </w:rPr>
            </w:pPr>
            <w:r w:rsidRPr="000A37DA">
              <w:rPr>
                <w:noProof/>
              </w:rPr>
              <w:t>The Inpatient Clozapine Overrides results displays the Inpatient ORDER #. For Outpatient, is labeled RX #.</w:t>
            </w:r>
          </w:p>
        </w:tc>
      </w:tr>
    </w:tbl>
    <w:p w14:paraId="40F7C279" w14:textId="77777777" w:rsidR="009B5186" w:rsidRPr="000A37DA" w:rsidRDefault="009B5186" w:rsidP="009B5186"/>
    <w:p w14:paraId="7BEC74BE" w14:textId="77777777" w:rsidR="009B5186" w:rsidRPr="000A37DA" w:rsidRDefault="009B5186" w:rsidP="009B5186">
      <w:pPr>
        <w:keepNext/>
      </w:pPr>
      <w:r>
        <w:rPr>
          <w:noProof/>
        </w:rPr>
        <w:drawing>
          <wp:inline distT="0" distB="0" distL="0" distR="0" wp14:anchorId="255ABDD6" wp14:editId="5214B3BF">
            <wp:extent cx="5934076" cy="2838450"/>
            <wp:effectExtent l="0" t="0" r="0" b="0"/>
            <wp:docPr id="241" name="Picture 204" descr="Sample Inpatient Clozapine Overr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39">
                      <a:extLst>
                        <a:ext uri="{28A0092B-C50C-407E-A947-70E740481C1C}">
                          <a14:useLocalDpi xmlns:a14="http://schemas.microsoft.com/office/drawing/2010/main" val="0"/>
                        </a:ext>
                      </a:extLst>
                    </a:blip>
                    <a:stretch>
                      <a:fillRect/>
                    </a:stretch>
                  </pic:blipFill>
                  <pic:spPr>
                    <a:xfrm>
                      <a:off x="0" y="0"/>
                      <a:ext cx="5934076" cy="2838450"/>
                    </a:xfrm>
                    <a:prstGeom prst="rect">
                      <a:avLst/>
                    </a:prstGeom>
                  </pic:spPr>
                </pic:pic>
              </a:graphicData>
            </a:graphic>
          </wp:inline>
        </w:drawing>
      </w:r>
    </w:p>
    <w:p w14:paraId="3947A698" w14:textId="77777777" w:rsidR="009B5186" w:rsidRPr="000A37DA" w:rsidRDefault="009B5186" w:rsidP="009B5186">
      <w:pPr>
        <w:jc w:val="center"/>
        <w:rPr>
          <w:b/>
          <w:bCs/>
          <w:sz w:val="20"/>
        </w:rPr>
      </w:pPr>
      <w:r w:rsidRPr="000A37DA">
        <w:rPr>
          <w:b/>
          <w:bCs/>
          <w:sz w:val="20"/>
        </w:rPr>
        <w:t>Sample Screen for Inpatient Clozapine Overrides</w:t>
      </w:r>
    </w:p>
    <w:p w14:paraId="0CCEDB94" w14:textId="77777777" w:rsidR="009B5186" w:rsidRPr="000A37DA" w:rsidRDefault="009B5186" w:rsidP="009B5186"/>
    <w:tbl>
      <w:tblPr>
        <w:tblStyle w:val="TableGridLight"/>
        <w:tblW w:w="0" w:type="auto"/>
        <w:tblLook w:val="04A0" w:firstRow="1" w:lastRow="0" w:firstColumn="1" w:lastColumn="0" w:noHBand="0" w:noVBand="1"/>
      </w:tblPr>
      <w:tblGrid>
        <w:gridCol w:w="4668"/>
        <w:gridCol w:w="4682"/>
      </w:tblGrid>
      <w:tr w:rsidR="009B5186" w:rsidRPr="000A37DA" w14:paraId="6D7CA6E0" w14:textId="77777777" w:rsidTr="002F76F8">
        <w:tc>
          <w:tcPr>
            <w:tcW w:w="4673" w:type="dxa"/>
            <w:hideMark/>
          </w:tcPr>
          <w:p w14:paraId="76CA85BE" w14:textId="77777777" w:rsidR="009B5186" w:rsidRPr="000A37DA" w:rsidRDefault="009B5186" w:rsidP="007C6BCE">
            <w:pPr>
              <w:spacing w:before="60" w:after="120"/>
              <w:rPr>
                <w:b/>
                <w:color w:val="000000"/>
                <w:szCs w:val="24"/>
              </w:rPr>
            </w:pPr>
            <w:r w:rsidRPr="000A37DA">
              <w:rPr>
                <w:b/>
                <w:color w:val="000000"/>
              </w:rPr>
              <w:t>Edit Data for a Patient in the Clozapine Program</w:t>
            </w:r>
          </w:p>
        </w:tc>
        <w:tc>
          <w:tcPr>
            <w:tcW w:w="4687" w:type="dxa"/>
            <w:hideMark/>
          </w:tcPr>
          <w:p w14:paraId="5279C714" w14:textId="77777777" w:rsidR="009B5186" w:rsidRPr="000A37DA" w:rsidRDefault="009B5186" w:rsidP="007C6BCE">
            <w:r w:rsidRPr="000A37DA">
              <w:t>The Pharmacy Manager can select an active or discontinued patient name and edit data for a previously enrolled Outpatient Pharmacy or Inpatient Medications patient in the Clozapine treatment program.</w:t>
            </w:r>
          </w:p>
          <w:p w14:paraId="24D72A40" w14:textId="77777777" w:rsidR="009B5186" w:rsidRPr="000A37DA" w:rsidRDefault="009B5186"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32"/>
              <w:rPr>
                <w:noProof/>
              </w:rPr>
            </w:pPr>
            <w:r w:rsidRPr="000A37DA">
              <w:rPr>
                <w:noProof/>
              </w:rPr>
              <w:lastRenderedPageBreak/>
              <w:t>This is typically used to re-register a patient whose treatment has been suspended and who has rejoined the program.</w:t>
            </w:r>
          </w:p>
        </w:tc>
      </w:tr>
    </w:tbl>
    <w:p w14:paraId="621AC01B" w14:textId="77777777" w:rsidR="009B5186" w:rsidRPr="000A37DA" w:rsidRDefault="009B5186" w:rsidP="009B5186">
      <w:pPr>
        <w:rPr>
          <w:color w:val="000000"/>
        </w:rPr>
      </w:pPr>
    </w:p>
    <w:p w14:paraId="3748B8D5" w14:textId="77777777" w:rsidR="009B5186" w:rsidRPr="000A37DA" w:rsidRDefault="009B5186" w:rsidP="009B5186">
      <w:pPr>
        <w:rPr>
          <w:color w:val="000000"/>
        </w:rPr>
      </w:pPr>
      <w:r w:rsidRPr="000A37DA">
        <w:rPr>
          <w:color w:val="000000"/>
        </w:rPr>
        <w:t xml:space="preserve">The manufacturer requires dispensing information for clozapine patients. All members of the clozapine treatment team must be entered as users on the local system and must be given </w:t>
      </w:r>
      <w:r>
        <w:rPr>
          <w:color w:val="000000"/>
        </w:rPr>
        <w:t>the</w:t>
      </w:r>
      <w:r w:rsidRPr="000A37DA">
        <w:rPr>
          <w:color w:val="000000"/>
        </w:rPr>
        <w:t xml:space="preserve"> key</w:t>
      </w:r>
      <w:r>
        <w:rPr>
          <w:color w:val="000000"/>
        </w:rPr>
        <w:t xml:space="preserve">, </w:t>
      </w:r>
      <w:r>
        <w:t>PSOLOCKCLOZ</w:t>
      </w:r>
      <w:r w:rsidRPr="000A37DA">
        <w:rPr>
          <w:color w:val="000000"/>
        </w:rPr>
        <w:t>. All pharmacists who have the ability to override the lockouts in this option must also hold the key. These pharmacists should be identified by the pharmacy service representative of the clozapine treatment team.</w:t>
      </w:r>
    </w:p>
    <w:p w14:paraId="7BE781DE" w14:textId="77777777" w:rsidR="009B5186" w:rsidRPr="000A37DA" w:rsidRDefault="009B5186" w:rsidP="009B5186">
      <w:pPr>
        <w:rPr>
          <w:color w:val="000000"/>
        </w:rPr>
      </w:pPr>
    </w:p>
    <w:p w14:paraId="7B6E0E37" w14:textId="77777777" w:rsidR="009B5186" w:rsidRPr="000A37DA" w:rsidRDefault="009B5186" w:rsidP="009B5186">
      <w:pPr>
        <w:rPr>
          <w:color w:val="000000"/>
        </w:rPr>
      </w:pPr>
      <w:bookmarkStart w:id="5980" w:name="OLE_LINK115"/>
      <w:bookmarkStart w:id="5981" w:name="OLE_LINK116"/>
      <w:r w:rsidRPr="000A37DA">
        <w:rPr>
          <w:color w:val="000000"/>
        </w:rPr>
        <w:t>The following step must be taken before an order for clozapine can be entered. If this information is missing, clozapine orders cannot be entered.</w:t>
      </w:r>
    </w:p>
    <w:bookmarkEnd w:id="5980"/>
    <w:bookmarkEnd w:id="5981"/>
    <w:p w14:paraId="48245BD3" w14:textId="77777777" w:rsidR="009B5186" w:rsidRPr="000A37DA" w:rsidRDefault="009B5186" w:rsidP="009B5186">
      <w:pPr>
        <w:rPr>
          <w:color w:val="000000"/>
        </w:rPr>
      </w:pPr>
    </w:p>
    <w:p w14:paraId="35E393A1" w14:textId="77777777" w:rsidR="009B5186" w:rsidRPr="000A37DA" w:rsidRDefault="009B5186" w:rsidP="009B5186">
      <w:pPr>
        <w:rPr>
          <w:color w:val="000000"/>
        </w:rPr>
      </w:pPr>
      <w:bookmarkStart w:id="5982" w:name="_Toc520273353"/>
      <w:bookmarkStart w:id="5983" w:name="_Toc520299145"/>
      <w:bookmarkStart w:id="5984" w:name="_Toc520304612"/>
      <w:bookmarkStart w:id="5985" w:name="_Toc32836885"/>
      <w:bookmarkStart w:id="5986" w:name="_Toc38424549"/>
      <w:bookmarkStart w:id="5987" w:name="_Toc50535246"/>
      <w:r w:rsidRPr="000A37DA">
        <w:rPr>
          <w:color w:val="000000"/>
        </w:rPr>
        <w:t xml:space="preserve">Any physician writing an order for clozapine must have a DEA number or VA number entered in the NEW PERSON file. These can be added through the </w:t>
      </w:r>
      <w:r w:rsidRPr="000A37DA">
        <w:rPr>
          <w:i/>
          <w:color w:val="000000"/>
        </w:rPr>
        <w:t>Add New Providers</w:t>
      </w:r>
      <w:r w:rsidRPr="000A37DA">
        <w:rPr>
          <w:color w:val="000000"/>
        </w:rPr>
        <w:t xml:space="preserve"> option on the </w:t>
      </w:r>
      <w:r w:rsidRPr="00200A13">
        <w:rPr>
          <w:i/>
          <w:color w:val="000000"/>
        </w:rPr>
        <w:t>SUPERVISOR’S MENU PSJU FILE</w:t>
      </w:r>
      <w:r w:rsidRPr="000A37DA">
        <w:rPr>
          <w:color w:val="000000"/>
        </w:rPr>
        <w:t>. This must be done before the order is entered. The DEA or VA number cannot be entered during the new order entry process. With the release of YS*5.01*90, providers must also hold the YSCL AUTHORIZED security key.</w:t>
      </w:r>
    </w:p>
    <w:p w14:paraId="76A3697E" w14:textId="77777777" w:rsidR="009B5186" w:rsidRPr="000A37DA" w:rsidRDefault="009B5186" w:rsidP="009B5186">
      <w:pPr>
        <w:rPr>
          <w:color w:val="000000"/>
        </w:rPr>
      </w:pPr>
    </w:p>
    <w:p w14:paraId="7612F717" w14:textId="77777777" w:rsidR="009B5186" w:rsidRPr="000A37DA" w:rsidRDefault="009B5186" w:rsidP="009B5186">
      <w:bookmarkStart w:id="5988" w:name="OLE_LINK61"/>
      <w:bookmarkStart w:id="5989" w:name="OLE_LINK62"/>
      <w:r w:rsidRPr="000A37DA">
        <w:rPr>
          <w:color w:val="000000"/>
        </w:rPr>
        <w:t xml:space="preserve">When an order is placed, the system checks for the provider’s DEA number or VA number first. </w:t>
      </w:r>
      <w:r w:rsidRPr="000A37DA">
        <w:t>CPRS has implemented an expiration field for the Provider DEA number. If the active DEA license expires, the Provider will be prevented from ordering clozapine until the Provider DEA# is reactivated. Licenses are active for 2 years. There is no message that indicates the DEA number has expired. The user may need to check this file. If the provider is not authorized, the pharmacist will receive the applicable message:</w:t>
      </w:r>
    </w:p>
    <w:p w14:paraId="509E11FC" w14:textId="77777777" w:rsidR="009B5186" w:rsidRPr="000A37DA" w:rsidRDefault="009B5186" w:rsidP="009B5186">
      <w:pPr>
        <w:rPr>
          <w:color w:val="000000"/>
        </w:rPr>
      </w:pPr>
    </w:p>
    <w:p w14:paraId="5B24C849" w14:textId="77777777" w:rsidR="009B5186" w:rsidRPr="000A37DA" w:rsidRDefault="009B5186" w:rsidP="009B5186">
      <w:pPr>
        <w:shd w:val="clear" w:color="auto" w:fill="E6E6E6"/>
        <w:ind w:left="720"/>
        <w:rPr>
          <w:rFonts w:ascii="Courier New" w:hAnsi="Courier New"/>
          <w:sz w:val="16"/>
          <w:szCs w:val="16"/>
        </w:rPr>
      </w:pPr>
      <w:r w:rsidRPr="000A37DA">
        <w:rPr>
          <w:rFonts w:ascii="Courier New" w:hAnsi="Courier New"/>
          <w:sz w:val="16"/>
          <w:szCs w:val="16"/>
        </w:rPr>
        <w:t>Provider must have a DEA# or VA# to write prescriptions for this drug.</w:t>
      </w:r>
    </w:p>
    <w:p w14:paraId="2D248D42" w14:textId="77777777" w:rsidR="009B5186" w:rsidRPr="000A37DA" w:rsidRDefault="009B5186" w:rsidP="009B5186">
      <w:pPr>
        <w:shd w:val="clear" w:color="auto" w:fill="E6E6E6"/>
        <w:ind w:left="720"/>
        <w:rPr>
          <w:rFonts w:ascii="Courier New" w:hAnsi="Courier New"/>
          <w:sz w:val="16"/>
          <w:szCs w:val="16"/>
        </w:rPr>
      </w:pPr>
      <w:r w:rsidRPr="000A37DA">
        <w:rPr>
          <w:rFonts w:ascii="Courier New" w:hAnsi="Courier New"/>
          <w:sz w:val="16"/>
          <w:szCs w:val="16"/>
        </w:rPr>
        <w:t>--OR--</w:t>
      </w:r>
    </w:p>
    <w:p w14:paraId="6E4BF6AA" w14:textId="77777777" w:rsidR="009B5186" w:rsidRPr="000A37DA" w:rsidRDefault="009B5186" w:rsidP="009B5186">
      <w:pPr>
        <w:shd w:val="clear" w:color="auto" w:fill="E6E6E6"/>
        <w:ind w:left="720"/>
        <w:rPr>
          <w:rFonts w:ascii="Courier New" w:hAnsi="Courier New"/>
          <w:sz w:val="16"/>
          <w:szCs w:val="16"/>
        </w:rPr>
      </w:pPr>
      <w:r w:rsidRPr="000A37DA">
        <w:rPr>
          <w:rFonts w:ascii="Courier New" w:hAnsi="Courier New"/>
          <w:sz w:val="16"/>
          <w:szCs w:val="16"/>
        </w:rPr>
        <w:t>Provider must hold YSCL AUTHORIZED key to write prescriptions for clozapine</w:t>
      </w:r>
    </w:p>
    <w:bookmarkEnd w:id="5988"/>
    <w:bookmarkEnd w:id="5989"/>
    <w:p w14:paraId="7342C1DA" w14:textId="77777777" w:rsidR="009B5186" w:rsidRPr="000A37DA" w:rsidRDefault="009B5186" w:rsidP="009B5186">
      <w:pPr>
        <w:rPr>
          <w:color w:val="000000"/>
        </w:rPr>
      </w:pPr>
    </w:p>
    <w:p w14:paraId="6313D030" w14:textId="77777777" w:rsidR="009B5186" w:rsidRPr="000A37DA" w:rsidRDefault="009B5186" w:rsidP="009B5186">
      <w:pPr>
        <w:pStyle w:val="Heading3"/>
        <w:tabs>
          <w:tab w:val="clear" w:pos="720"/>
          <w:tab w:val="num" w:pos="1260"/>
        </w:tabs>
        <w:spacing w:before="120" w:after="120"/>
        <w:ind w:left="540"/>
      </w:pPr>
      <w:r w:rsidRPr="000A37DA">
        <w:br w:type="page"/>
      </w:r>
      <w:bookmarkStart w:id="5990" w:name="_Ref458175738"/>
      <w:bookmarkStart w:id="5991" w:name="_Toc468176480"/>
      <w:bookmarkStart w:id="5992" w:name="_Toc470773359"/>
      <w:bookmarkStart w:id="5993" w:name="_Toc482018897"/>
      <w:bookmarkStart w:id="5994" w:name="_Toc482020380"/>
      <w:bookmarkStart w:id="5995" w:name="_Toc499642627"/>
      <w:bookmarkStart w:id="5996" w:name="_Toc4748728"/>
      <w:bookmarkStart w:id="5997" w:name="_Toc110258274"/>
      <w:r w:rsidRPr="000A37DA">
        <w:lastRenderedPageBreak/>
        <w:t>FDA Guidelines for Lab Results / Monitoring</w:t>
      </w:r>
      <w:bookmarkEnd w:id="5990"/>
      <w:bookmarkEnd w:id="5991"/>
      <w:bookmarkEnd w:id="5992"/>
      <w:bookmarkEnd w:id="5993"/>
      <w:bookmarkEnd w:id="5994"/>
      <w:bookmarkEnd w:id="5995"/>
      <w:bookmarkEnd w:id="5996"/>
      <w:bookmarkEnd w:id="5997"/>
    </w:p>
    <w:p w14:paraId="0A26B55B" w14:textId="77777777" w:rsidR="009B5186" w:rsidRPr="000A37DA" w:rsidRDefault="009B5186" w:rsidP="009B5186">
      <w:r w:rsidRPr="000A37DA">
        <w:t xml:space="preserve">Enhanced and new functionality includes updated FDA guidelines for using ANC lab results exclusively for treating and monitoring patients taking clozapine, as shown in the following table. The new guidelines replace previous requirements, which included both white blood cell (WBC) count and ANC lab results. </w:t>
      </w:r>
    </w:p>
    <w:p w14:paraId="0A081777" w14:textId="77777777" w:rsidR="009B5186" w:rsidRPr="000A37DA" w:rsidRDefault="009B5186" w:rsidP="009B5186"/>
    <w:p w14:paraId="7378D491" w14:textId="77777777" w:rsidR="009B5186" w:rsidRPr="000A37DA" w:rsidRDefault="009B5186" w:rsidP="009B5186">
      <w:r w:rsidRPr="000A37DA">
        <w:t xml:space="preserve">The Mental Health software’s code replaces the WBC/ANC results combination and supports ANC values solely as the lab value of choice. </w:t>
      </w:r>
    </w:p>
    <w:p w14:paraId="7D7FC28C" w14:textId="77777777" w:rsidR="009B5186" w:rsidRPr="000A37DA" w:rsidRDefault="009B5186" w:rsidP="009B5186">
      <w:pPr>
        <w:pBdr>
          <w:top w:val="single" w:sz="4" w:space="1" w:color="auto"/>
          <w:bottom w:val="single" w:sz="4" w:space="1" w:color="auto"/>
        </w:pBdr>
        <w:shd w:val="pct12" w:color="auto" w:fill="auto"/>
        <w:autoSpaceDE w:val="0"/>
        <w:autoSpaceDN w:val="0"/>
        <w:adjustRightInd w:val="0"/>
        <w:spacing w:before="240" w:after="360"/>
        <w:rPr>
          <w:iCs/>
        </w:rPr>
      </w:pPr>
      <w:r w:rsidRPr="000A37DA">
        <w:rPr>
          <w:iCs/>
        </w:rPr>
        <w:t>Note:</w:t>
      </w:r>
      <w:r>
        <w:rPr>
          <w:iCs/>
        </w:rPr>
        <w:t xml:space="preserve"> </w:t>
      </w:r>
      <w:r w:rsidRPr="000A37DA">
        <w:rPr>
          <w:iCs/>
        </w:rPr>
        <w:t xml:space="preserve">FDA REMS prescribed dosage and monitoring is based on the ANC value only; however, VA </w:t>
      </w:r>
      <w:r w:rsidRPr="000A37DA">
        <w:rPr>
          <w:b/>
          <w:iCs/>
        </w:rPr>
        <w:t>requires</w:t>
      </w:r>
      <w:r w:rsidRPr="000A37DA">
        <w:rPr>
          <w:iCs/>
        </w:rPr>
        <w:t xml:space="preserve"> a matching WBC, indicating the WBC is from the same draw date/time as the ANC.</w:t>
      </w:r>
    </w:p>
    <w:p w14:paraId="29576913" w14:textId="77777777" w:rsidR="009B5186" w:rsidRPr="000A37DA" w:rsidRDefault="009B5186" w:rsidP="009B5186">
      <w:pPr>
        <w:rPr>
          <w:b/>
          <w:bCs/>
          <w:sz w:val="20"/>
        </w:rPr>
      </w:pPr>
      <w:bookmarkStart w:id="5998" w:name="_Ref460329289"/>
      <w:bookmarkStart w:id="5999" w:name="_Toc470773457"/>
      <w:r w:rsidRPr="000A37DA">
        <w:rPr>
          <w:b/>
          <w:bCs/>
          <w:sz w:val="20"/>
        </w:rPr>
        <w:t xml:space="preserve">Table </w:t>
      </w:r>
      <w:r w:rsidRPr="000A37DA">
        <w:rPr>
          <w:b/>
          <w:bCs/>
          <w:sz w:val="20"/>
        </w:rPr>
        <w:fldChar w:fldCharType="begin"/>
      </w:r>
      <w:r w:rsidRPr="000A37DA">
        <w:rPr>
          <w:b/>
          <w:bCs/>
          <w:sz w:val="20"/>
        </w:rPr>
        <w:instrText xml:space="preserve"> SEQ Table \* ARABIC </w:instrText>
      </w:r>
      <w:r w:rsidRPr="000A37DA">
        <w:rPr>
          <w:b/>
          <w:bCs/>
          <w:sz w:val="20"/>
        </w:rPr>
        <w:fldChar w:fldCharType="separate"/>
      </w:r>
      <w:r>
        <w:rPr>
          <w:b/>
          <w:bCs/>
          <w:noProof/>
          <w:sz w:val="20"/>
        </w:rPr>
        <w:t>1</w:t>
      </w:r>
      <w:r w:rsidRPr="000A37DA">
        <w:rPr>
          <w:b/>
          <w:bCs/>
          <w:noProof/>
          <w:sz w:val="20"/>
        </w:rPr>
        <w:fldChar w:fldCharType="end"/>
      </w:r>
      <w:bookmarkEnd w:id="5998"/>
      <w:r w:rsidRPr="000A37DA">
        <w:rPr>
          <w:b/>
          <w:bCs/>
          <w:noProof/>
          <w:sz w:val="20"/>
        </w:rPr>
        <w:t>:</w:t>
      </w:r>
      <w:r w:rsidRPr="000A37DA">
        <w:rPr>
          <w:b/>
          <w:bCs/>
          <w:sz w:val="20"/>
        </w:rPr>
        <w:t xml:space="preserve"> FDA ANC Levels and Monitoring Guidelines</w:t>
      </w:r>
      <w:bookmarkEnd w:id="5999"/>
    </w:p>
    <w:tbl>
      <w:tblPr>
        <w:tblStyle w:val="TableGridLight"/>
        <w:tblW w:w="0" w:type="auto"/>
        <w:tblLook w:val="04A0" w:firstRow="1" w:lastRow="0" w:firstColumn="1" w:lastColumn="0" w:noHBand="0" w:noVBand="1"/>
      </w:tblPr>
      <w:tblGrid>
        <w:gridCol w:w="2161"/>
        <w:gridCol w:w="2045"/>
        <w:gridCol w:w="5144"/>
      </w:tblGrid>
      <w:tr w:rsidR="002F76F8" w:rsidRPr="000A37DA" w14:paraId="199A05ED" w14:textId="77777777" w:rsidTr="002F76F8">
        <w:trPr>
          <w:trHeight w:val="170"/>
        </w:trPr>
        <w:tc>
          <w:tcPr>
            <w:tcW w:w="2161" w:type="dxa"/>
          </w:tcPr>
          <w:p w14:paraId="1966CD41" w14:textId="77777777" w:rsidR="002F76F8" w:rsidRPr="002F76F8" w:rsidRDefault="002F76F8" w:rsidP="002F76F8">
            <w:pPr>
              <w:keepNext/>
              <w:keepLines/>
              <w:spacing w:before="100" w:beforeAutospacing="1" w:after="100" w:afterAutospacing="1"/>
              <w:rPr>
                <w:b/>
                <w:color w:val="000000" w:themeColor="text1"/>
                <w:sz w:val="22"/>
                <w:szCs w:val="22"/>
                <w:lang w:val="en"/>
              </w:rPr>
            </w:pPr>
            <w:bookmarkStart w:id="6000" w:name="_Hlk4083217"/>
            <w:r w:rsidRPr="002F76F8">
              <w:rPr>
                <w:b/>
                <w:color w:val="000000" w:themeColor="text1"/>
                <w:sz w:val="22"/>
                <w:szCs w:val="22"/>
                <w:lang w:val="en"/>
              </w:rPr>
              <w:t>ANC Level</w:t>
            </w:r>
          </w:p>
        </w:tc>
        <w:tc>
          <w:tcPr>
            <w:tcW w:w="2045" w:type="dxa"/>
          </w:tcPr>
          <w:p w14:paraId="17DCF7CE" w14:textId="77777777" w:rsidR="002F76F8" w:rsidRPr="002F76F8" w:rsidRDefault="002F76F8" w:rsidP="002F76F8">
            <w:pPr>
              <w:keepNext/>
              <w:keepLines/>
              <w:spacing w:before="100" w:beforeAutospacing="1" w:after="100" w:afterAutospacing="1"/>
              <w:rPr>
                <w:b/>
                <w:color w:val="000000" w:themeColor="text1"/>
                <w:sz w:val="22"/>
                <w:szCs w:val="22"/>
                <w:lang w:val="en"/>
              </w:rPr>
            </w:pPr>
            <w:r w:rsidRPr="002F76F8">
              <w:rPr>
                <w:b/>
                <w:color w:val="000000" w:themeColor="text1"/>
                <w:sz w:val="22"/>
                <w:szCs w:val="22"/>
                <w:lang w:val="en"/>
              </w:rPr>
              <w:t>ANC Monitoring</w:t>
            </w:r>
          </w:p>
        </w:tc>
        <w:tc>
          <w:tcPr>
            <w:tcW w:w="5144" w:type="dxa"/>
          </w:tcPr>
          <w:p w14:paraId="131B4E5D" w14:textId="77777777" w:rsidR="002F76F8" w:rsidRPr="002F76F8" w:rsidRDefault="002F76F8" w:rsidP="002F76F8">
            <w:pPr>
              <w:keepNext/>
              <w:keepLines/>
              <w:spacing w:before="100" w:beforeAutospacing="1" w:after="100" w:afterAutospacing="1"/>
              <w:rPr>
                <w:b/>
                <w:color w:val="000000" w:themeColor="text1"/>
                <w:sz w:val="22"/>
                <w:szCs w:val="22"/>
                <w:lang w:val="en"/>
              </w:rPr>
            </w:pPr>
            <w:r w:rsidRPr="002F76F8">
              <w:rPr>
                <w:b/>
                <w:color w:val="000000" w:themeColor="text1"/>
                <w:sz w:val="22"/>
                <w:szCs w:val="22"/>
                <w:lang w:val="en"/>
              </w:rPr>
              <w:t>Frequency of ANC lab tests</w:t>
            </w:r>
          </w:p>
        </w:tc>
      </w:tr>
      <w:tr w:rsidR="009B5186" w:rsidRPr="000A37DA" w14:paraId="6AE4A9F7" w14:textId="77777777" w:rsidTr="002F76F8">
        <w:tc>
          <w:tcPr>
            <w:tcW w:w="2161" w:type="dxa"/>
          </w:tcPr>
          <w:p w14:paraId="44E21B28" w14:textId="77777777" w:rsidR="009B5186" w:rsidRPr="000A37DA" w:rsidRDefault="009B5186" w:rsidP="007C6BCE">
            <w:pPr>
              <w:keepNext/>
              <w:keepLines/>
              <w:autoSpaceDE w:val="0"/>
              <w:autoSpaceDN w:val="0"/>
              <w:adjustRightInd w:val="0"/>
              <w:spacing w:before="40" w:after="40"/>
              <w:rPr>
                <w:sz w:val="22"/>
                <w:szCs w:val="22"/>
              </w:rPr>
            </w:pPr>
            <w:r w:rsidRPr="000A37DA">
              <w:rPr>
                <w:sz w:val="22"/>
                <w:szCs w:val="22"/>
              </w:rPr>
              <w:t>Normal range</w:t>
            </w:r>
          </w:p>
        </w:tc>
        <w:tc>
          <w:tcPr>
            <w:tcW w:w="2045" w:type="dxa"/>
          </w:tcPr>
          <w:p w14:paraId="3138A101" w14:textId="77777777" w:rsidR="009B5186" w:rsidRPr="000A37DA" w:rsidRDefault="009B5186" w:rsidP="007C6BCE">
            <w:pPr>
              <w:keepNext/>
              <w:keepLines/>
              <w:spacing w:before="40" w:after="40"/>
              <w:rPr>
                <w:sz w:val="22"/>
                <w:szCs w:val="22"/>
                <w:lang w:val="en"/>
              </w:rPr>
            </w:pPr>
            <w:r w:rsidRPr="000A37DA">
              <w:rPr>
                <w:sz w:val="22"/>
                <w:szCs w:val="22"/>
              </w:rPr>
              <w:t>ANC ≥ 1500 cmm</w:t>
            </w:r>
          </w:p>
        </w:tc>
        <w:tc>
          <w:tcPr>
            <w:tcW w:w="5144" w:type="dxa"/>
          </w:tcPr>
          <w:p w14:paraId="6485642D" w14:textId="77777777" w:rsidR="009B5186" w:rsidRPr="000A37DA" w:rsidRDefault="009B5186" w:rsidP="007C6BCE">
            <w:pPr>
              <w:keepNext/>
              <w:keepLines/>
              <w:spacing w:before="40" w:after="40"/>
              <w:rPr>
                <w:sz w:val="22"/>
                <w:szCs w:val="22"/>
              </w:rPr>
            </w:pPr>
            <w:r w:rsidRPr="000A37DA">
              <w:rPr>
                <w:sz w:val="22"/>
                <w:szCs w:val="22"/>
              </w:rPr>
              <w:t>Weekly (W) for patients 1 – 6 months on therapy</w:t>
            </w:r>
          </w:p>
          <w:p w14:paraId="6C60F0C1" w14:textId="77777777" w:rsidR="009B5186" w:rsidRPr="000A37DA" w:rsidRDefault="009B5186" w:rsidP="007C6BCE">
            <w:pPr>
              <w:keepNext/>
              <w:keepLines/>
              <w:spacing w:before="40" w:after="40"/>
              <w:rPr>
                <w:sz w:val="22"/>
                <w:szCs w:val="22"/>
              </w:rPr>
            </w:pPr>
            <w:r w:rsidRPr="000A37DA">
              <w:rPr>
                <w:sz w:val="22"/>
                <w:szCs w:val="22"/>
              </w:rPr>
              <w:t>Bi-weekly (B)</w:t>
            </w:r>
            <w:r>
              <w:rPr>
                <w:sz w:val="22"/>
                <w:szCs w:val="22"/>
              </w:rPr>
              <w:t xml:space="preserve"> </w:t>
            </w:r>
            <w:r w:rsidRPr="000A37DA">
              <w:rPr>
                <w:sz w:val="22"/>
                <w:szCs w:val="22"/>
              </w:rPr>
              <w:t>for patients 6 – 12 months on therapy</w:t>
            </w:r>
          </w:p>
          <w:p w14:paraId="5E011738" w14:textId="77777777" w:rsidR="009B5186" w:rsidRPr="000A37DA" w:rsidRDefault="009B5186" w:rsidP="007C6BCE">
            <w:pPr>
              <w:keepNext/>
              <w:keepLines/>
              <w:spacing w:before="40" w:after="40"/>
              <w:rPr>
                <w:sz w:val="22"/>
                <w:szCs w:val="22"/>
              </w:rPr>
            </w:pPr>
            <w:r w:rsidRPr="000A37DA">
              <w:rPr>
                <w:sz w:val="22"/>
                <w:szCs w:val="22"/>
              </w:rPr>
              <w:t>Monthly (M) for patients &gt;12 months on therapy</w:t>
            </w:r>
          </w:p>
        </w:tc>
      </w:tr>
      <w:tr w:rsidR="009B5186" w:rsidRPr="000A37DA" w14:paraId="2D408D82" w14:textId="77777777" w:rsidTr="002F76F8">
        <w:tc>
          <w:tcPr>
            <w:tcW w:w="2161" w:type="dxa"/>
          </w:tcPr>
          <w:p w14:paraId="615954C6" w14:textId="77777777" w:rsidR="009B5186" w:rsidRPr="000A37DA" w:rsidRDefault="009B5186" w:rsidP="007C6BCE">
            <w:pPr>
              <w:keepNext/>
              <w:keepLines/>
              <w:autoSpaceDE w:val="0"/>
              <w:autoSpaceDN w:val="0"/>
              <w:adjustRightInd w:val="0"/>
              <w:spacing w:before="40" w:after="40"/>
              <w:rPr>
                <w:sz w:val="22"/>
                <w:szCs w:val="22"/>
              </w:rPr>
            </w:pPr>
            <w:r w:rsidRPr="000A37DA">
              <w:rPr>
                <w:sz w:val="22"/>
                <w:szCs w:val="22"/>
              </w:rPr>
              <w:t>Mild neutropenia</w:t>
            </w:r>
          </w:p>
        </w:tc>
        <w:tc>
          <w:tcPr>
            <w:tcW w:w="2045" w:type="dxa"/>
          </w:tcPr>
          <w:p w14:paraId="3B162D6F" w14:textId="77777777" w:rsidR="009B5186" w:rsidRPr="000A37DA" w:rsidRDefault="009B5186" w:rsidP="007C6BCE">
            <w:pPr>
              <w:keepNext/>
              <w:keepLines/>
              <w:spacing w:before="40" w:after="40"/>
              <w:rPr>
                <w:sz w:val="22"/>
                <w:szCs w:val="22"/>
                <w:lang w:val="en"/>
              </w:rPr>
            </w:pPr>
            <w:r w:rsidRPr="000A37DA">
              <w:rPr>
                <w:sz w:val="22"/>
                <w:szCs w:val="22"/>
              </w:rPr>
              <w:t>1000 – 1499 cmm</w:t>
            </w:r>
          </w:p>
        </w:tc>
        <w:tc>
          <w:tcPr>
            <w:tcW w:w="5144" w:type="dxa"/>
          </w:tcPr>
          <w:p w14:paraId="5CD9DEAD" w14:textId="77777777" w:rsidR="009B5186" w:rsidRPr="000A37DA" w:rsidRDefault="009B5186" w:rsidP="007C6BCE">
            <w:pPr>
              <w:keepNext/>
              <w:keepLines/>
              <w:spacing w:before="40" w:after="40"/>
              <w:rPr>
                <w:sz w:val="22"/>
                <w:szCs w:val="22"/>
              </w:rPr>
            </w:pPr>
            <w:r w:rsidRPr="000A37DA">
              <w:rPr>
                <w:sz w:val="22"/>
                <w:szCs w:val="22"/>
              </w:rPr>
              <w:t>ANC labs 3 times weekly until ANC stabilizes to 1500 cmm or greater</w:t>
            </w:r>
          </w:p>
        </w:tc>
      </w:tr>
      <w:tr w:rsidR="009B5186" w:rsidRPr="000A37DA" w14:paraId="42D85601" w14:textId="77777777" w:rsidTr="002F76F8">
        <w:tc>
          <w:tcPr>
            <w:tcW w:w="2161" w:type="dxa"/>
          </w:tcPr>
          <w:p w14:paraId="208174F8" w14:textId="77777777" w:rsidR="009B5186" w:rsidRPr="000A37DA" w:rsidRDefault="009B5186" w:rsidP="007C6BCE">
            <w:pPr>
              <w:keepNext/>
              <w:keepLines/>
              <w:autoSpaceDE w:val="0"/>
              <w:autoSpaceDN w:val="0"/>
              <w:adjustRightInd w:val="0"/>
              <w:spacing w:before="40" w:after="40"/>
              <w:rPr>
                <w:sz w:val="22"/>
                <w:szCs w:val="22"/>
              </w:rPr>
            </w:pPr>
            <w:r w:rsidRPr="000A37DA">
              <w:rPr>
                <w:sz w:val="22"/>
                <w:szCs w:val="22"/>
              </w:rPr>
              <w:t>Moderate neutropenia</w:t>
            </w:r>
          </w:p>
        </w:tc>
        <w:tc>
          <w:tcPr>
            <w:tcW w:w="2045" w:type="dxa"/>
          </w:tcPr>
          <w:p w14:paraId="2170FF2D" w14:textId="77777777" w:rsidR="009B5186" w:rsidRPr="000A37DA" w:rsidRDefault="009B5186" w:rsidP="007C6BCE">
            <w:pPr>
              <w:keepNext/>
              <w:keepLines/>
              <w:spacing w:before="40" w:after="40"/>
              <w:rPr>
                <w:sz w:val="22"/>
                <w:szCs w:val="22"/>
                <w:lang w:val="en"/>
              </w:rPr>
            </w:pPr>
            <w:r w:rsidRPr="000A37DA">
              <w:rPr>
                <w:sz w:val="22"/>
                <w:szCs w:val="22"/>
              </w:rPr>
              <w:t>500 – 999 cmm</w:t>
            </w:r>
          </w:p>
        </w:tc>
        <w:tc>
          <w:tcPr>
            <w:tcW w:w="5144" w:type="dxa"/>
          </w:tcPr>
          <w:p w14:paraId="06FA13DA" w14:textId="77777777" w:rsidR="009B5186" w:rsidRPr="000A37DA" w:rsidRDefault="009B5186" w:rsidP="007C6BCE">
            <w:pPr>
              <w:keepNext/>
              <w:keepLines/>
              <w:spacing w:before="40" w:after="40"/>
              <w:rPr>
                <w:sz w:val="22"/>
                <w:szCs w:val="22"/>
              </w:rPr>
            </w:pPr>
            <w:r w:rsidRPr="000A37DA">
              <w:rPr>
                <w:sz w:val="22"/>
                <w:szCs w:val="22"/>
              </w:rPr>
              <w:t>ANC labs Daily until ANC stabilizes to 1000 cmm or greater, then 3 times weekly until ANC stabilizes to 1500 cmm or greater</w:t>
            </w:r>
          </w:p>
        </w:tc>
      </w:tr>
      <w:tr w:rsidR="009B5186" w:rsidRPr="000A37DA" w14:paraId="0764D8F3" w14:textId="77777777" w:rsidTr="002F76F8">
        <w:tc>
          <w:tcPr>
            <w:tcW w:w="2161" w:type="dxa"/>
          </w:tcPr>
          <w:p w14:paraId="00684CF8" w14:textId="77777777" w:rsidR="009B5186" w:rsidRPr="000A37DA" w:rsidRDefault="009B5186" w:rsidP="007C6BCE">
            <w:pPr>
              <w:keepNext/>
              <w:keepLines/>
              <w:autoSpaceDE w:val="0"/>
              <w:autoSpaceDN w:val="0"/>
              <w:adjustRightInd w:val="0"/>
              <w:spacing w:before="40" w:after="40"/>
              <w:rPr>
                <w:sz w:val="22"/>
                <w:szCs w:val="22"/>
              </w:rPr>
            </w:pPr>
            <w:r w:rsidRPr="000A37DA">
              <w:rPr>
                <w:sz w:val="22"/>
                <w:szCs w:val="22"/>
              </w:rPr>
              <w:t>Severe neutropenia</w:t>
            </w:r>
          </w:p>
        </w:tc>
        <w:tc>
          <w:tcPr>
            <w:tcW w:w="2045" w:type="dxa"/>
          </w:tcPr>
          <w:p w14:paraId="3C5D6916" w14:textId="77777777" w:rsidR="009B5186" w:rsidRPr="000A37DA" w:rsidRDefault="009B5186" w:rsidP="007C6BCE">
            <w:pPr>
              <w:keepNext/>
              <w:keepLines/>
              <w:spacing w:before="40" w:after="40"/>
              <w:rPr>
                <w:sz w:val="22"/>
                <w:szCs w:val="22"/>
                <w:lang w:val="en"/>
              </w:rPr>
            </w:pPr>
            <w:r w:rsidRPr="000A37DA">
              <w:rPr>
                <w:sz w:val="22"/>
                <w:szCs w:val="22"/>
              </w:rPr>
              <w:t>&lt; 500 cmm</w:t>
            </w:r>
          </w:p>
        </w:tc>
        <w:tc>
          <w:tcPr>
            <w:tcW w:w="5144" w:type="dxa"/>
          </w:tcPr>
          <w:p w14:paraId="66954429" w14:textId="77777777" w:rsidR="009B5186" w:rsidRPr="000A37DA" w:rsidRDefault="009B5186" w:rsidP="007C6BCE">
            <w:pPr>
              <w:keepNext/>
              <w:keepLines/>
              <w:spacing w:before="40" w:after="40"/>
              <w:rPr>
                <w:sz w:val="22"/>
                <w:szCs w:val="22"/>
              </w:rPr>
            </w:pPr>
            <w:r w:rsidRPr="000A37DA">
              <w:rPr>
                <w:sz w:val="22"/>
                <w:szCs w:val="22"/>
              </w:rPr>
              <w:t>ANC labs Daily until ANC stabilizes to 1000 cmm or greater, then 3 times weekly until ANC stabilizes to 1500 cmm or greater</w:t>
            </w:r>
          </w:p>
        </w:tc>
      </w:tr>
    </w:tbl>
    <w:bookmarkEnd w:id="6000"/>
    <w:p w14:paraId="42E3A603" w14:textId="77777777" w:rsidR="009B5186" w:rsidRPr="000A37DA" w:rsidRDefault="009B5186" w:rsidP="00741859">
      <w:pPr>
        <w:keepLines/>
        <w:numPr>
          <w:ilvl w:val="0"/>
          <w:numId w:val="154"/>
        </w:numPr>
        <w:pBdr>
          <w:top w:val="single" w:sz="4" w:space="1" w:color="auto"/>
          <w:bottom w:val="single" w:sz="4" w:space="1" w:color="auto"/>
        </w:pBdr>
        <w:shd w:val="pct12" w:color="auto" w:fill="auto"/>
        <w:autoSpaceDE w:val="0"/>
        <w:autoSpaceDN w:val="0"/>
        <w:adjustRightInd w:val="0"/>
        <w:spacing w:before="240" w:after="360"/>
        <w:ind w:left="360"/>
        <w:rPr>
          <w:noProof/>
        </w:rPr>
      </w:pPr>
      <w:r w:rsidRPr="000A37DA">
        <w:rPr>
          <w:noProof/>
        </w:rPr>
        <w:t>The ANC unit of measure is expressed as cells per cubic millimeter (cmm) which is equivalent to cu mm, mm</w:t>
      </w:r>
      <w:r w:rsidRPr="000A37DA">
        <w:rPr>
          <w:noProof/>
          <w:vertAlign w:val="superscript"/>
        </w:rPr>
        <w:t>3</w:t>
      </w:r>
      <w:r w:rsidRPr="000A37DA">
        <w:rPr>
          <w:noProof/>
        </w:rPr>
        <w:t xml:space="preserve"> or </w:t>
      </w:r>
      <w:r w:rsidRPr="000A37DA">
        <w:rPr>
          <w:bCs/>
          <w:noProof/>
        </w:rPr>
        <w:t>µL.</w:t>
      </w:r>
    </w:p>
    <w:p w14:paraId="3264A2B9" w14:textId="77777777" w:rsidR="009B5186" w:rsidRPr="000A37DA" w:rsidRDefault="009B5186" w:rsidP="009B5186">
      <w:pPr>
        <w:pStyle w:val="Heading2"/>
        <w:tabs>
          <w:tab w:val="num" w:pos="180"/>
        </w:tabs>
      </w:pPr>
      <w:bookmarkStart w:id="6001" w:name="_Toc474482100"/>
      <w:bookmarkStart w:id="6002" w:name="_Toc474482720"/>
      <w:bookmarkStart w:id="6003" w:name="_Toc474482915"/>
      <w:bookmarkStart w:id="6004" w:name="_Toc474483049"/>
      <w:bookmarkStart w:id="6005" w:name="HIERARCHY"/>
      <w:bookmarkStart w:id="6006" w:name="_Toc468176507"/>
      <w:bookmarkStart w:id="6007" w:name="_Toc473279568"/>
      <w:bookmarkStart w:id="6008" w:name="_Toc474242951"/>
      <w:bookmarkStart w:id="6009" w:name="_Toc482018898"/>
      <w:bookmarkStart w:id="6010" w:name="_Toc482020381"/>
      <w:bookmarkStart w:id="6011" w:name="_Toc499642628"/>
      <w:bookmarkStart w:id="6012" w:name="_Toc4748729"/>
      <w:bookmarkStart w:id="6013" w:name="_Toc110258275"/>
      <w:bookmarkEnd w:id="5982"/>
      <w:bookmarkEnd w:id="5983"/>
      <w:bookmarkEnd w:id="5984"/>
      <w:bookmarkEnd w:id="5985"/>
      <w:bookmarkEnd w:id="5986"/>
      <w:bookmarkEnd w:id="5987"/>
      <w:bookmarkEnd w:id="6001"/>
      <w:bookmarkEnd w:id="6002"/>
      <w:bookmarkEnd w:id="6003"/>
      <w:bookmarkEnd w:id="6004"/>
      <w:r w:rsidRPr="000A37DA">
        <w:t>Hierarchy for Addressing Clozapine Patient Override Conditions</w:t>
      </w:r>
      <w:bookmarkEnd w:id="6005"/>
      <w:bookmarkEnd w:id="6006"/>
      <w:bookmarkEnd w:id="6007"/>
      <w:bookmarkEnd w:id="6008"/>
      <w:bookmarkEnd w:id="6009"/>
      <w:bookmarkEnd w:id="6010"/>
      <w:bookmarkEnd w:id="6011"/>
      <w:bookmarkEnd w:id="6012"/>
      <w:bookmarkEnd w:id="6013"/>
    </w:p>
    <w:p w14:paraId="59C360AE" w14:textId="77777777" w:rsidR="009B5186" w:rsidRPr="000A37DA" w:rsidRDefault="009B5186" w:rsidP="009B5186">
      <w:r w:rsidRPr="000A37DA">
        <w:t>The system determines which condition to address first when more than one override condition is presented to the provider and the pharmacist:</w:t>
      </w:r>
    </w:p>
    <w:p w14:paraId="3760EC5F" w14:textId="77777777" w:rsidR="009B5186" w:rsidRPr="000A37DA" w:rsidRDefault="009B5186" w:rsidP="00741859">
      <w:pPr>
        <w:numPr>
          <w:ilvl w:val="0"/>
          <w:numId w:val="157"/>
        </w:numPr>
        <w:spacing w:before="60" w:after="120"/>
      </w:pPr>
      <w:r w:rsidRPr="000A37DA">
        <w:t xml:space="preserve">If the patient is not actively registered, the system will first require that the patient have an active registration number, which is either temporary or permanent. Patient registration must be addressed first in </w:t>
      </w:r>
      <w:r w:rsidRPr="000A37DA">
        <w:rPr>
          <w:b/>
          <w:bCs/>
          <w:i/>
          <w:iCs/>
        </w:rPr>
        <w:t>all</w:t>
      </w:r>
      <w:r w:rsidRPr="000A37DA">
        <w:t xml:space="preserve"> scenarios; if the patient is not actively registered, the system will not return lab results. In the event of an emergency, the </w:t>
      </w:r>
      <w:hyperlink w:anchor="_Emergency_Registration_Override" w:history="1">
        <w:r w:rsidRPr="004B6D46">
          <w:rPr>
            <w:rStyle w:val="Hyperlink"/>
          </w:rPr>
          <w:t>Emergancy Registration Override—Overview</w:t>
        </w:r>
      </w:hyperlink>
      <w:r w:rsidRPr="00811571">
        <w:rPr>
          <w:color w:val="0000CC"/>
        </w:rPr>
        <w:t xml:space="preserve"> </w:t>
      </w:r>
      <w:r w:rsidRPr="000A37DA">
        <w:t xml:space="preserve">addresses assigning a temporary local authorization number. </w:t>
      </w:r>
    </w:p>
    <w:p w14:paraId="1C58C757" w14:textId="77777777" w:rsidR="009B5186" w:rsidRPr="000A37DA" w:rsidRDefault="009B5186" w:rsidP="009B5186">
      <w:r>
        <w:rPr>
          <w:noProof/>
        </w:rPr>
        <w:drawing>
          <wp:inline distT="0" distB="0" distL="0" distR="0" wp14:anchorId="775509DF" wp14:editId="01472D51">
            <wp:extent cx="466725" cy="381000"/>
            <wp:effectExtent l="0" t="0" r="0" b="0"/>
            <wp:docPr id="242" name="Picture 155"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155"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An Emergency registration requires that the patient have a Normal ANC of 1500 cmm or greater in the last 7 days with a matching WBC. Otherwise, NCCC will need to be contacted to assign a permanent number before any other overrides can be processed.</w:t>
      </w:r>
    </w:p>
    <w:p w14:paraId="14E40B62" w14:textId="77777777" w:rsidR="009B5186" w:rsidRPr="000A37DA" w:rsidRDefault="009B5186" w:rsidP="009B5186"/>
    <w:p w14:paraId="0B95599D" w14:textId="77777777" w:rsidR="009B5186" w:rsidRPr="000A37DA" w:rsidRDefault="009B5186" w:rsidP="00741859">
      <w:pPr>
        <w:numPr>
          <w:ilvl w:val="0"/>
          <w:numId w:val="157"/>
        </w:numPr>
        <w:spacing w:before="60" w:after="120"/>
      </w:pPr>
      <w:r w:rsidRPr="000A37DA">
        <w:lastRenderedPageBreak/>
        <w:t xml:space="preserve">All clozapine treatment is based on the presence of an ANC result in the last 7 days with a matching WBC – if there are no ANC results, this condition must be addressed next before any other condition and requires an override. See </w:t>
      </w:r>
      <w:hyperlink w:anchor="_No_ANC_Results" w:history="1">
        <w:r w:rsidRPr="004B6D46">
          <w:rPr>
            <w:rStyle w:val="Hyperlink"/>
            <w:color w:val="172DF9"/>
          </w:rPr>
          <w:fldChar w:fldCharType="begin"/>
        </w:r>
        <w:r w:rsidRPr="004B6D46">
          <w:rPr>
            <w:rStyle w:val="Hyperlink"/>
            <w:color w:val="172DF9"/>
          </w:rPr>
          <w:instrText xml:space="preserve"> REF _Ref460330900 \h  \* MERGEFORMAT </w:instrText>
        </w:r>
        <w:r w:rsidRPr="004B6D46">
          <w:rPr>
            <w:rStyle w:val="Hyperlink"/>
            <w:color w:val="172DF9"/>
          </w:rPr>
        </w:r>
        <w:r w:rsidRPr="004B6D46">
          <w:rPr>
            <w:rStyle w:val="Hyperlink"/>
            <w:color w:val="172DF9"/>
          </w:rPr>
          <w:fldChar w:fldCharType="separate"/>
        </w:r>
        <w:r w:rsidRPr="000C30ED">
          <w:rPr>
            <w:color w:val="172DF9"/>
            <w:u w:val="single"/>
          </w:rPr>
          <w:t>No ANC Results – Overview</w:t>
        </w:r>
        <w:r w:rsidRPr="004B6D46">
          <w:rPr>
            <w:rStyle w:val="Hyperlink"/>
            <w:color w:val="172DF9"/>
          </w:rPr>
          <w:fldChar w:fldCharType="end"/>
        </w:r>
      </w:hyperlink>
    </w:p>
    <w:p w14:paraId="7B9B998C" w14:textId="77777777" w:rsidR="009B5186" w:rsidRDefault="009B5186" w:rsidP="00741859">
      <w:pPr>
        <w:numPr>
          <w:ilvl w:val="0"/>
          <w:numId w:val="157"/>
        </w:numPr>
        <w:spacing w:before="60" w:after="120"/>
      </w:pPr>
      <w:r w:rsidRPr="000A37DA">
        <w:t>The next condition that must be addressed is if there is an ANC result in the last 7 days but no matching WBC. For example, if the system detects mild or moderate to severe neutropenia (ANC is present but no matching WBC is found), the system will require the No Matching WBC condition process flow be followed. An override is required.</w:t>
      </w:r>
      <w:r>
        <w:t xml:space="preserve"> See </w:t>
      </w:r>
      <w:hyperlink w:anchor="_Toc474412452" w:history="1">
        <w:r w:rsidRPr="00DD192D">
          <w:rPr>
            <w:rStyle w:val="Hyperlink"/>
          </w:rPr>
          <w:t>No Matching WBC (ANC present) - Overview</w:t>
        </w:r>
      </w:hyperlink>
      <w:r>
        <w:t>.</w:t>
      </w:r>
      <w:r w:rsidRPr="000A37DA">
        <w:t xml:space="preserve"> </w:t>
      </w:r>
    </w:p>
    <w:p w14:paraId="1B5E94EF" w14:textId="77777777" w:rsidR="009B5186" w:rsidRPr="000A37DA" w:rsidRDefault="009B5186" w:rsidP="009B5186">
      <w:pPr>
        <w:spacing w:before="60" w:after="120"/>
      </w:pPr>
      <w:r>
        <w:rPr>
          <w:noProof/>
        </w:rPr>
        <w:drawing>
          <wp:inline distT="0" distB="0" distL="0" distR="0" wp14:anchorId="0D1AD84D" wp14:editId="1F9B6694">
            <wp:extent cx="466725" cy="381000"/>
            <wp:effectExtent l="0" t="0" r="0" b="0"/>
            <wp:docPr id="243" name="Picture 161"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161"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A Matching WBC result is collected at the same draw date/time as the ANC.</w:t>
      </w:r>
    </w:p>
    <w:p w14:paraId="16845F15" w14:textId="77777777" w:rsidR="009B5186" w:rsidRPr="000A37DA" w:rsidRDefault="009B5186" w:rsidP="009B5186"/>
    <w:p w14:paraId="6F405C54" w14:textId="77777777" w:rsidR="009B5186" w:rsidRPr="000A37DA" w:rsidRDefault="009B5186" w:rsidP="009B5186">
      <w:r w:rsidRPr="000A37DA">
        <w:t>The following table illustrates the combinations of conditions and which must be addressed first.</w:t>
      </w:r>
    </w:p>
    <w:p w14:paraId="1322E918" w14:textId="77777777" w:rsidR="009B5186" w:rsidRPr="000A37DA" w:rsidRDefault="009B5186" w:rsidP="009B5186">
      <w:pPr>
        <w:jc w:val="center"/>
        <w:rPr>
          <w:b/>
          <w:bCs/>
          <w:sz w:val="20"/>
        </w:rPr>
      </w:pPr>
      <w:bookmarkStart w:id="6014" w:name="_Toc473277401"/>
      <w:r w:rsidRPr="000A37DA">
        <w:rPr>
          <w:b/>
          <w:bCs/>
          <w:sz w:val="20"/>
        </w:rPr>
        <w:t>Hierarchy for Addressing Clozapine Patients</w:t>
      </w:r>
      <w:bookmarkEnd w:id="6014"/>
    </w:p>
    <w:tbl>
      <w:tblPr>
        <w:tblStyle w:val="TableGridLight"/>
        <w:tblW w:w="0" w:type="auto"/>
        <w:tblLayout w:type="fixed"/>
        <w:tblLook w:val="04A0" w:firstRow="1" w:lastRow="0" w:firstColumn="1" w:lastColumn="0" w:noHBand="0" w:noVBand="1"/>
      </w:tblPr>
      <w:tblGrid>
        <w:gridCol w:w="2268"/>
        <w:gridCol w:w="990"/>
        <w:gridCol w:w="1080"/>
        <w:gridCol w:w="5130"/>
      </w:tblGrid>
      <w:tr w:rsidR="009B5186" w:rsidRPr="000A37DA" w14:paraId="29D825CB" w14:textId="77777777" w:rsidTr="002F76F8">
        <w:tc>
          <w:tcPr>
            <w:tcW w:w="2268" w:type="dxa"/>
          </w:tcPr>
          <w:p w14:paraId="3D550AD2" w14:textId="77777777" w:rsidR="009B5186" w:rsidRPr="002F76F8" w:rsidRDefault="009B5186" w:rsidP="007C6BCE">
            <w:pPr>
              <w:spacing w:before="120" w:after="60"/>
              <w:rPr>
                <w:b/>
                <w:color w:val="000000" w:themeColor="text1"/>
                <w:sz w:val="20"/>
              </w:rPr>
            </w:pPr>
            <w:r w:rsidRPr="002F76F8">
              <w:rPr>
                <w:b/>
                <w:color w:val="000000" w:themeColor="text1"/>
                <w:sz w:val="20"/>
              </w:rPr>
              <w:t>Condition</w:t>
            </w:r>
          </w:p>
        </w:tc>
        <w:tc>
          <w:tcPr>
            <w:tcW w:w="990" w:type="dxa"/>
            <w:hideMark/>
          </w:tcPr>
          <w:p w14:paraId="028CF09C" w14:textId="77777777" w:rsidR="009B5186" w:rsidRPr="002F76F8" w:rsidRDefault="009B5186" w:rsidP="007C6BCE">
            <w:pPr>
              <w:spacing w:before="120" w:after="60"/>
              <w:jc w:val="center"/>
              <w:rPr>
                <w:b/>
                <w:color w:val="000000" w:themeColor="text1"/>
                <w:sz w:val="20"/>
              </w:rPr>
            </w:pPr>
            <w:r w:rsidRPr="002F76F8">
              <w:rPr>
                <w:b/>
                <w:color w:val="000000" w:themeColor="text1"/>
                <w:sz w:val="20"/>
              </w:rPr>
              <w:t>ANC Present?</w:t>
            </w:r>
          </w:p>
        </w:tc>
        <w:tc>
          <w:tcPr>
            <w:tcW w:w="1080" w:type="dxa"/>
            <w:hideMark/>
          </w:tcPr>
          <w:p w14:paraId="73F74DBC" w14:textId="77777777" w:rsidR="009B5186" w:rsidRPr="002F76F8" w:rsidRDefault="009B5186" w:rsidP="007C6BCE">
            <w:pPr>
              <w:spacing w:before="120" w:after="60"/>
              <w:jc w:val="center"/>
              <w:rPr>
                <w:b/>
                <w:color w:val="000000" w:themeColor="text1"/>
                <w:sz w:val="20"/>
              </w:rPr>
            </w:pPr>
            <w:r w:rsidRPr="002F76F8">
              <w:rPr>
                <w:b/>
                <w:color w:val="000000" w:themeColor="text1"/>
                <w:sz w:val="20"/>
              </w:rPr>
              <w:t>Matching WBC?</w:t>
            </w:r>
          </w:p>
        </w:tc>
        <w:tc>
          <w:tcPr>
            <w:tcW w:w="5130" w:type="dxa"/>
          </w:tcPr>
          <w:p w14:paraId="716E26EC" w14:textId="77777777" w:rsidR="009B5186" w:rsidRPr="002F76F8" w:rsidRDefault="009B5186" w:rsidP="007C6BCE">
            <w:pPr>
              <w:spacing w:before="120" w:after="60"/>
              <w:rPr>
                <w:b/>
                <w:color w:val="000000" w:themeColor="text1"/>
                <w:sz w:val="20"/>
              </w:rPr>
            </w:pPr>
            <w:r w:rsidRPr="002F76F8">
              <w:rPr>
                <w:b/>
                <w:color w:val="000000" w:themeColor="text1"/>
                <w:sz w:val="20"/>
              </w:rPr>
              <w:t>Action</w:t>
            </w:r>
          </w:p>
        </w:tc>
      </w:tr>
      <w:tr w:rsidR="009B5186" w:rsidRPr="000A37DA" w14:paraId="7DC32B1A" w14:textId="77777777" w:rsidTr="002F76F8">
        <w:tc>
          <w:tcPr>
            <w:tcW w:w="2268" w:type="dxa"/>
            <w:hideMark/>
          </w:tcPr>
          <w:p w14:paraId="642EB289" w14:textId="77777777" w:rsidR="009B5186" w:rsidRPr="000A37DA" w:rsidRDefault="009B5186" w:rsidP="007C6BCE">
            <w:pPr>
              <w:spacing w:before="120" w:after="60"/>
            </w:pPr>
            <w:r w:rsidRPr="000A37DA">
              <w:t>*No active registration</w:t>
            </w:r>
          </w:p>
        </w:tc>
        <w:tc>
          <w:tcPr>
            <w:tcW w:w="990" w:type="dxa"/>
            <w:hideMark/>
          </w:tcPr>
          <w:p w14:paraId="6E843125" w14:textId="77777777" w:rsidR="009B5186" w:rsidRPr="000A37DA" w:rsidRDefault="009B5186" w:rsidP="007C6BCE">
            <w:pPr>
              <w:spacing w:before="120" w:after="60"/>
              <w:jc w:val="center"/>
            </w:pPr>
            <w:r w:rsidRPr="000A37DA">
              <w:t>Yes</w:t>
            </w:r>
          </w:p>
        </w:tc>
        <w:tc>
          <w:tcPr>
            <w:tcW w:w="1080" w:type="dxa"/>
            <w:hideMark/>
          </w:tcPr>
          <w:p w14:paraId="605E508D" w14:textId="77777777" w:rsidR="009B5186" w:rsidRPr="000A37DA" w:rsidRDefault="009B5186" w:rsidP="007C6BCE">
            <w:pPr>
              <w:spacing w:before="120" w:after="60"/>
              <w:jc w:val="center"/>
            </w:pPr>
            <w:r w:rsidRPr="000A37DA">
              <w:t>Yes</w:t>
            </w:r>
          </w:p>
        </w:tc>
        <w:tc>
          <w:tcPr>
            <w:tcW w:w="5130" w:type="dxa"/>
            <w:hideMark/>
          </w:tcPr>
          <w:p w14:paraId="1D4511A8" w14:textId="77777777" w:rsidR="009B5186" w:rsidRPr="000A37DA" w:rsidRDefault="009B5186" w:rsidP="007C6BCE">
            <w:pPr>
              <w:spacing w:before="120" w:after="60"/>
            </w:pPr>
            <w:r w:rsidRPr="000A37DA">
              <w:t xml:space="preserve">Address no active registration. </w:t>
            </w:r>
            <w:r w:rsidRPr="000A37DA">
              <w:rPr>
                <w:b/>
              </w:rPr>
              <w:t>REQUIRES</w:t>
            </w:r>
            <w:r w:rsidRPr="000A37DA">
              <w:t xml:space="preserve"> Normal ANC result in last 7 days with matching WBC</w:t>
            </w:r>
          </w:p>
        </w:tc>
      </w:tr>
      <w:tr w:rsidR="009B5186" w:rsidRPr="000A37DA" w14:paraId="724C7AAD" w14:textId="77777777" w:rsidTr="002F76F8">
        <w:tc>
          <w:tcPr>
            <w:tcW w:w="2268" w:type="dxa"/>
            <w:hideMark/>
          </w:tcPr>
          <w:p w14:paraId="435972D1" w14:textId="77777777" w:rsidR="009B5186" w:rsidRPr="000A37DA" w:rsidRDefault="009B5186" w:rsidP="007C6BCE">
            <w:pPr>
              <w:spacing w:before="120" w:after="60"/>
            </w:pPr>
            <w:r w:rsidRPr="000A37DA">
              <w:t>Normal ANC result</w:t>
            </w:r>
          </w:p>
        </w:tc>
        <w:tc>
          <w:tcPr>
            <w:tcW w:w="990" w:type="dxa"/>
            <w:hideMark/>
          </w:tcPr>
          <w:p w14:paraId="599684D4" w14:textId="77777777" w:rsidR="009B5186" w:rsidRPr="000A37DA" w:rsidRDefault="009B5186" w:rsidP="007C6BCE">
            <w:pPr>
              <w:spacing w:before="120" w:after="60"/>
              <w:jc w:val="center"/>
            </w:pPr>
            <w:r w:rsidRPr="000A37DA">
              <w:t>Yes</w:t>
            </w:r>
          </w:p>
        </w:tc>
        <w:tc>
          <w:tcPr>
            <w:tcW w:w="1080" w:type="dxa"/>
            <w:hideMark/>
          </w:tcPr>
          <w:p w14:paraId="7E72AF19" w14:textId="77777777" w:rsidR="009B5186" w:rsidRPr="000A37DA" w:rsidRDefault="009B5186" w:rsidP="007C6BCE">
            <w:pPr>
              <w:spacing w:before="120" w:after="60"/>
              <w:jc w:val="center"/>
            </w:pPr>
            <w:r w:rsidRPr="000A37DA">
              <w:t>Yes</w:t>
            </w:r>
          </w:p>
        </w:tc>
        <w:tc>
          <w:tcPr>
            <w:tcW w:w="5130" w:type="dxa"/>
            <w:hideMark/>
          </w:tcPr>
          <w:p w14:paraId="10B45C7A" w14:textId="77777777" w:rsidR="009B5186" w:rsidRPr="000A37DA" w:rsidRDefault="009B5186" w:rsidP="007C6BCE">
            <w:pPr>
              <w:spacing w:before="120" w:after="60"/>
            </w:pPr>
            <w:r w:rsidRPr="000A37DA">
              <w:t>No override needed</w:t>
            </w:r>
          </w:p>
        </w:tc>
      </w:tr>
      <w:tr w:rsidR="009B5186" w:rsidRPr="000A37DA" w14:paraId="5C85A374" w14:textId="77777777" w:rsidTr="002F76F8">
        <w:tc>
          <w:tcPr>
            <w:tcW w:w="2268" w:type="dxa"/>
            <w:hideMark/>
          </w:tcPr>
          <w:p w14:paraId="7B0B2E30" w14:textId="77777777" w:rsidR="009B5186" w:rsidRPr="000A37DA" w:rsidRDefault="009B5186" w:rsidP="007C6BCE">
            <w:pPr>
              <w:spacing w:before="120" w:after="60"/>
            </w:pPr>
            <w:r w:rsidRPr="000A37DA">
              <w:t>Normal ANC result</w:t>
            </w:r>
          </w:p>
        </w:tc>
        <w:tc>
          <w:tcPr>
            <w:tcW w:w="990" w:type="dxa"/>
            <w:hideMark/>
          </w:tcPr>
          <w:p w14:paraId="76F7E4A4" w14:textId="77777777" w:rsidR="009B5186" w:rsidRPr="000A37DA" w:rsidRDefault="009B5186" w:rsidP="007C6BCE">
            <w:pPr>
              <w:spacing w:before="120" w:after="60"/>
              <w:jc w:val="center"/>
            </w:pPr>
            <w:r w:rsidRPr="000A37DA">
              <w:t>Yes</w:t>
            </w:r>
          </w:p>
        </w:tc>
        <w:tc>
          <w:tcPr>
            <w:tcW w:w="1080" w:type="dxa"/>
            <w:hideMark/>
          </w:tcPr>
          <w:p w14:paraId="1F0B5580" w14:textId="77777777" w:rsidR="009B5186" w:rsidRPr="000A37DA" w:rsidRDefault="009B5186" w:rsidP="007C6BCE">
            <w:pPr>
              <w:spacing w:before="120" w:after="60"/>
              <w:jc w:val="center"/>
            </w:pPr>
            <w:r w:rsidRPr="000A37DA">
              <w:t>No</w:t>
            </w:r>
          </w:p>
        </w:tc>
        <w:tc>
          <w:tcPr>
            <w:tcW w:w="5130" w:type="dxa"/>
            <w:hideMark/>
          </w:tcPr>
          <w:p w14:paraId="10DBD4F6" w14:textId="77777777" w:rsidR="009B5186" w:rsidRPr="000A37DA" w:rsidRDefault="009B5186" w:rsidP="007C6BCE">
            <w:pPr>
              <w:spacing w:before="120" w:after="60"/>
            </w:pPr>
            <w:r w:rsidRPr="000A37DA">
              <w:t xml:space="preserve">Address ‘No WBC’ </w:t>
            </w:r>
          </w:p>
        </w:tc>
      </w:tr>
      <w:tr w:rsidR="009B5186" w:rsidRPr="000A37DA" w14:paraId="470A57BB" w14:textId="77777777" w:rsidTr="002F76F8">
        <w:tc>
          <w:tcPr>
            <w:tcW w:w="2268" w:type="dxa"/>
            <w:hideMark/>
          </w:tcPr>
          <w:p w14:paraId="0DDC7AED" w14:textId="77777777" w:rsidR="009B5186" w:rsidRPr="000A37DA" w:rsidRDefault="009B5186" w:rsidP="007C6BCE">
            <w:pPr>
              <w:spacing w:before="120" w:after="60"/>
            </w:pPr>
            <w:r w:rsidRPr="000A37DA">
              <w:t>Mild Neutropenia</w:t>
            </w:r>
          </w:p>
        </w:tc>
        <w:tc>
          <w:tcPr>
            <w:tcW w:w="990" w:type="dxa"/>
            <w:hideMark/>
          </w:tcPr>
          <w:p w14:paraId="5E648B25" w14:textId="77777777" w:rsidR="009B5186" w:rsidRPr="000A37DA" w:rsidRDefault="009B5186" w:rsidP="007C6BCE">
            <w:pPr>
              <w:spacing w:before="120" w:after="60"/>
              <w:jc w:val="center"/>
            </w:pPr>
            <w:r w:rsidRPr="000A37DA">
              <w:t>Yes</w:t>
            </w:r>
          </w:p>
        </w:tc>
        <w:tc>
          <w:tcPr>
            <w:tcW w:w="1080" w:type="dxa"/>
            <w:hideMark/>
          </w:tcPr>
          <w:p w14:paraId="523AFB5C" w14:textId="77777777" w:rsidR="009B5186" w:rsidRPr="000A37DA" w:rsidRDefault="009B5186" w:rsidP="007C6BCE">
            <w:pPr>
              <w:spacing w:before="120" w:after="60"/>
              <w:jc w:val="center"/>
            </w:pPr>
            <w:r w:rsidRPr="000A37DA">
              <w:t>Yes</w:t>
            </w:r>
          </w:p>
        </w:tc>
        <w:tc>
          <w:tcPr>
            <w:tcW w:w="5130" w:type="dxa"/>
            <w:hideMark/>
          </w:tcPr>
          <w:p w14:paraId="3BC9C7FF" w14:textId="77777777" w:rsidR="009B5186" w:rsidRPr="000A37DA" w:rsidRDefault="009B5186" w:rsidP="007C6BCE">
            <w:pPr>
              <w:spacing w:before="120" w:after="60"/>
            </w:pPr>
            <w:r w:rsidRPr="000A37DA">
              <w:t xml:space="preserve">Address ‘Mild neutropenia’ </w:t>
            </w:r>
          </w:p>
        </w:tc>
      </w:tr>
      <w:tr w:rsidR="009B5186" w:rsidRPr="000A37DA" w14:paraId="2E599585" w14:textId="77777777" w:rsidTr="002F76F8">
        <w:tc>
          <w:tcPr>
            <w:tcW w:w="2268" w:type="dxa"/>
            <w:hideMark/>
          </w:tcPr>
          <w:p w14:paraId="72D46F75" w14:textId="77777777" w:rsidR="009B5186" w:rsidRPr="000A37DA" w:rsidRDefault="009B5186" w:rsidP="007C6BCE">
            <w:pPr>
              <w:spacing w:before="120" w:after="60"/>
            </w:pPr>
            <w:r w:rsidRPr="000A37DA">
              <w:t>Mild Neutropenia</w:t>
            </w:r>
          </w:p>
        </w:tc>
        <w:tc>
          <w:tcPr>
            <w:tcW w:w="990" w:type="dxa"/>
            <w:hideMark/>
          </w:tcPr>
          <w:p w14:paraId="5AC4C321" w14:textId="77777777" w:rsidR="009B5186" w:rsidRPr="000A37DA" w:rsidRDefault="009B5186" w:rsidP="007C6BCE">
            <w:pPr>
              <w:spacing w:before="120" w:after="60"/>
              <w:jc w:val="center"/>
            </w:pPr>
            <w:r w:rsidRPr="000A37DA">
              <w:t>Yes</w:t>
            </w:r>
          </w:p>
        </w:tc>
        <w:tc>
          <w:tcPr>
            <w:tcW w:w="1080" w:type="dxa"/>
            <w:hideMark/>
          </w:tcPr>
          <w:p w14:paraId="497EAAEB" w14:textId="77777777" w:rsidR="009B5186" w:rsidRPr="000A37DA" w:rsidRDefault="009B5186" w:rsidP="007C6BCE">
            <w:pPr>
              <w:spacing w:before="120" w:after="60"/>
              <w:jc w:val="center"/>
            </w:pPr>
            <w:r w:rsidRPr="000A37DA">
              <w:t>No</w:t>
            </w:r>
          </w:p>
        </w:tc>
        <w:tc>
          <w:tcPr>
            <w:tcW w:w="5130" w:type="dxa"/>
            <w:hideMark/>
          </w:tcPr>
          <w:p w14:paraId="1B6FE2B9" w14:textId="77777777" w:rsidR="009B5186" w:rsidRPr="000A37DA" w:rsidRDefault="009B5186" w:rsidP="007C6BCE">
            <w:pPr>
              <w:spacing w:before="120" w:after="60"/>
            </w:pPr>
            <w:r w:rsidRPr="000A37DA">
              <w:t xml:space="preserve">Address ‘No WBC’ </w:t>
            </w:r>
          </w:p>
        </w:tc>
      </w:tr>
      <w:tr w:rsidR="009B5186" w:rsidRPr="000A37DA" w14:paraId="7E2FE890" w14:textId="77777777" w:rsidTr="002F76F8">
        <w:tc>
          <w:tcPr>
            <w:tcW w:w="2268" w:type="dxa"/>
            <w:hideMark/>
          </w:tcPr>
          <w:p w14:paraId="3DC9DFA4" w14:textId="77777777" w:rsidR="009B5186" w:rsidRPr="000A37DA" w:rsidRDefault="009B5186" w:rsidP="007C6BCE">
            <w:pPr>
              <w:spacing w:before="120" w:after="60"/>
            </w:pPr>
            <w:r w:rsidRPr="000A37DA">
              <w:t>Moderate to Severe</w:t>
            </w:r>
          </w:p>
        </w:tc>
        <w:tc>
          <w:tcPr>
            <w:tcW w:w="990" w:type="dxa"/>
            <w:hideMark/>
          </w:tcPr>
          <w:p w14:paraId="049565A2" w14:textId="77777777" w:rsidR="009B5186" w:rsidRPr="000A37DA" w:rsidRDefault="009B5186" w:rsidP="007C6BCE">
            <w:pPr>
              <w:spacing w:before="120" w:after="60"/>
              <w:jc w:val="center"/>
            </w:pPr>
            <w:r w:rsidRPr="000A37DA">
              <w:t>Yes</w:t>
            </w:r>
          </w:p>
        </w:tc>
        <w:tc>
          <w:tcPr>
            <w:tcW w:w="1080" w:type="dxa"/>
            <w:hideMark/>
          </w:tcPr>
          <w:p w14:paraId="72689D2A" w14:textId="77777777" w:rsidR="009B5186" w:rsidRPr="000A37DA" w:rsidRDefault="009B5186" w:rsidP="007C6BCE">
            <w:pPr>
              <w:spacing w:before="120" w:after="60"/>
              <w:jc w:val="center"/>
            </w:pPr>
            <w:r w:rsidRPr="000A37DA">
              <w:t>Yes</w:t>
            </w:r>
          </w:p>
        </w:tc>
        <w:tc>
          <w:tcPr>
            <w:tcW w:w="5130" w:type="dxa"/>
            <w:hideMark/>
          </w:tcPr>
          <w:p w14:paraId="32623FA2" w14:textId="77777777" w:rsidR="009B5186" w:rsidRPr="000A37DA" w:rsidRDefault="009B5186" w:rsidP="007C6BCE">
            <w:pPr>
              <w:spacing w:before="120" w:after="60"/>
            </w:pPr>
            <w:r w:rsidRPr="000A37DA">
              <w:t xml:space="preserve">Address ‘Moderate/Severe neutropenia’ </w:t>
            </w:r>
          </w:p>
        </w:tc>
      </w:tr>
      <w:tr w:rsidR="009B5186" w:rsidRPr="000A37DA" w14:paraId="0538BFD1" w14:textId="77777777" w:rsidTr="002F76F8">
        <w:tc>
          <w:tcPr>
            <w:tcW w:w="2268" w:type="dxa"/>
            <w:hideMark/>
          </w:tcPr>
          <w:p w14:paraId="0EF9DDCB" w14:textId="77777777" w:rsidR="009B5186" w:rsidRPr="000A37DA" w:rsidRDefault="009B5186" w:rsidP="007C6BCE">
            <w:pPr>
              <w:spacing w:before="120" w:after="60"/>
            </w:pPr>
            <w:r w:rsidRPr="000A37DA">
              <w:t>Moderate to Severe</w:t>
            </w:r>
          </w:p>
        </w:tc>
        <w:tc>
          <w:tcPr>
            <w:tcW w:w="990" w:type="dxa"/>
            <w:hideMark/>
          </w:tcPr>
          <w:p w14:paraId="22BE636E" w14:textId="77777777" w:rsidR="009B5186" w:rsidRPr="000A37DA" w:rsidRDefault="009B5186" w:rsidP="007C6BCE">
            <w:pPr>
              <w:spacing w:before="120" w:after="60"/>
              <w:jc w:val="center"/>
            </w:pPr>
            <w:r w:rsidRPr="000A37DA">
              <w:t>Yes</w:t>
            </w:r>
          </w:p>
        </w:tc>
        <w:tc>
          <w:tcPr>
            <w:tcW w:w="1080" w:type="dxa"/>
            <w:hideMark/>
          </w:tcPr>
          <w:p w14:paraId="7CF92CA7" w14:textId="77777777" w:rsidR="009B5186" w:rsidRPr="000A37DA" w:rsidRDefault="009B5186" w:rsidP="007C6BCE">
            <w:pPr>
              <w:spacing w:before="120" w:after="60"/>
              <w:jc w:val="center"/>
            </w:pPr>
            <w:r w:rsidRPr="000A37DA">
              <w:t>No</w:t>
            </w:r>
          </w:p>
        </w:tc>
        <w:tc>
          <w:tcPr>
            <w:tcW w:w="5130" w:type="dxa"/>
            <w:hideMark/>
          </w:tcPr>
          <w:p w14:paraId="7E32FD9F" w14:textId="77777777" w:rsidR="009B5186" w:rsidRPr="000A37DA" w:rsidRDefault="009B5186" w:rsidP="007C6BCE">
            <w:pPr>
              <w:spacing w:before="120" w:after="60"/>
            </w:pPr>
            <w:r w:rsidRPr="000A37DA">
              <w:t xml:space="preserve">Address ‘No WBC’ </w:t>
            </w:r>
          </w:p>
        </w:tc>
      </w:tr>
      <w:tr w:rsidR="009B5186" w:rsidRPr="000A37DA" w14:paraId="4A591AFC" w14:textId="77777777" w:rsidTr="002F76F8">
        <w:tc>
          <w:tcPr>
            <w:tcW w:w="2268" w:type="dxa"/>
            <w:hideMark/>
          </w:tcPr>
          <w:p w14:paraId="6D235C8F" w14:textId="77777777" w:rsidR="009B5186" w:rsidRPr="000A37DA" w:rsidRDefault="009B5186" w:rsidP="007C6BCE">
            <w:pPr>
              <w:spacing w:before="120" w:after="60"/>
            </w:pPr>
            <w:r w:rsidRPr="000A37DA">
              <w:t>No ANC</w:t>
            </w:r>
          </w:p>
        </w:tc>
        <w:tc>
          <w:tcPr>
            <w:tcW w:w="990" w:type="dxa"/>
            <w:hideMark/>
          </w:tcPr>
          <w:p w14:paraId="00A2DD87" w14:textId="77777777" w:rsidR="009B5186" w:rsidRPr="000A37DA" w:rsidRDefault="009B5186" w:rsidP="007C6BCE">
            <w:pPr>
              <w:spacing w:before="120" w:after="60"/>
              <w:jc w:val="center"/>
            </w:pPr>
            <w:r w:rsidRPr="000A37DA">
              <w:t>No</w:t>
            </w:r>
          </w:p>
        </w:tc>
        <w:tc>
          <w:tcPr>
            <w:tcW w:w="1080" w:type="dxa"/>
            <w:hideMark/>
          </w:tcPr>
          <w:p w14:paraId="03193606" w14:textId="77777777" w:rsidR="009B5186" w:rsidRPr="000A37DA" w:rsidRDefault="009B5186" w:rsidP="007C6BCE">
            <w:pPr>
              <w:spacing w:before="120" w:after="60"/>
              <w:jc w:val="center"/>
            </w:pPr>
            <w:r w:rsidRPr="000A37DA">
              <w:t>No/Yes</w:t>
            </w:r>
          </w:p>
        </w:tc>
        <w:tc>
          <w:tcPr>
            <w:tcW w:w="5130" w:type="dxa"/>
            <w:hideMark/>
          </w:tcPr>
          <w:p w14:paraId="793A3D93" w14:textId="77777777" w:rsidR="009B5186" w:rsidRPr="000A37DA" w:rsidRDefault="009B5186" w:rsidP="007C6BCE">
            <w:pPr>
              <w:spacing w:before="120" w:after="60"/>
            </w:pPr>
            <w:r w:rsidRPr="000A37DA">
              <w:t>Address ‘No ANC’</w:t>
            </w:r>
          </w:p>
        </w:tc>
      </w:tr>
    </w:tbl>
    <w:p w14:paraId="576D1A53" w14:textId="77777777" w:rsidR="009B5186" w:rsidRPr="000A37DA" w:rsidRDefault="009B5186" w:rsidP="009B5186">
      <w:pPr>
        <w:rPr>
          <w:sz w:val="20"/>
        </w:rPr>
      </w:pPr>
      <w:r w:rsidRPr="000A37DA">
        <w:rPr>
          <w:sz w:val="20"/>
        </w:rPr>
        <w:t xml:space="preserve">*This condition must be addressed first in </w:t>
      </w:r>
      <w:r w:rsidRPr="000A37DA">
        <w:rPr>
          <w:b/>
          <w:i/>
          <w:sz w:val="20"/>
        </w:rPr>
        <w:t>all</w:t>
      </w:r>
      <w:r w:rsidRPr="000A37DA">
        <w:rPr>
          <w:sz w:val="20"/>
        </w:rPr>
        <w:t xml:space="preserve"> situations. If there is no registration, no labs can be displayed. </w:t>
      </w:r>
    </w:p>
    <w:p w14:paraId="0F97C7C2" w14:textId="77777777" w:rsidR="009B5186" w:rsidRPr="000A37DA" w:rsidRDefault="009B5186" w:rsidP="009B5186">
      <w:r w:rsidRPr="000A37DA">
        <w:rPr>
          <w:noProof/>
        </w:rPr>
        <w:drawing>
          <wp:inline distT="0" distB="0" distL="0" distR="0" wp14:anchorId="52DB880A" wp14:editId="1D55DC04">
            <wp:extent cx="457200" cy="371475"/>
            <wp:effectExtent l="0" t="0" r="0" b="9525"/>
            <wp:docPr id="244" name="Picture 20"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0" descr="Image of a pencil used to show a note of more information being shar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p>
    <w:p w14:paraId="4CD71CA4" w14:textId="77777777" w:rsidR="009B5186" w:rsidRPr="000A37DA" w:rsidRDefault="009B5186" w:rsidP="009B5186">
      <w:r w:rsidRPr="000A37DA">
        <w:t>Two override conditions cannot be combined into a single flow. There cannot be two override reason codes in one session.</w:t>
      </w:r>
    </w:p>
    <w:p w14:paraId="73729E23" w14:textId="77777777" w:rsidR="009B5186" w:rsidRPr="000A37DA" w:rsidRDefault="009B5186" w:rsidP="009B5186"/>
    <w:p w14:paraId="0F298766" w14:textId="77777777" w:rsidR="009B5186" w:rsidRPr="000A37DA" w:rsidRDefault="009B5186" w:rsidP="009B5186">
      <w:r w:rsidRPr="000A37DA">
        <w:t xml:space="preserve">The following highlighted sections illustrate new features for treating/managing patients taking clozapine. </w:t>
      </w:r>
    </w:p>
    <w:p w14:paraId="473C1012" w14:textId="77777777" w:rsidR="009B5186" w:rsidRPr="000A37DA" w:rsidRDefault="009B5186" w:rsidP="009B5186">
      <w:pPr>
        <w:pStyle w:val="Heading2"/>
      </w:pPr>
      <w:bookmarkStart w:id="6015" w:name="_Clozapine_Patient_Authorization"/>
      <w:bookmarkStart w:id="6016" w:name="_Toc468176491"/>
      <w:bookmarkStart w:id="6017" w:name="_Toc473279552"/>
      <w:bookmarkStart w:id="6018" w:name="_Toc474242952"/>
      <w:bookmarkStart w:id="6019" w:name="_Toc482018899"/>
      <w:bookmarkStart w:id="6020" w:name="_Toc482020382"/>
      <w:bookmarkStart w:id="6021" w:name="_Toc499642629"/>
      <w:bookmarkStart w:id="6022" w:name="_Toc4748730"/>
      <w:bookmarkStart w:id="6023" w:name="_Toc110258276"/>
      <w:bookmarkStart w:id="6024" w:name="PATIENT_AUTHORIZATION"/>
      <w:bookmarkEnd w:id="6015"/>
      <w:r w:rsidRPr="000A37DA">
        <w:t>Clozapine Patient Authorization</w:t>
      </w:r>
      <w:bookmarkEnd w:id="6016"/>
      <w:bookmarkEnd w:id="6017"/>
      <w:bookmarkEnd w:id="6018"/>
      <w:bookmarkEnd w:id="6019"/>
      <w:bookmarkEnd w:id="6020"/>
      <w:bookmarkEnd w:id="6021"/>
      <w:bookmarkEnd w:id="6022"/>
      <w:bookmarkEnd w:id="6023"/>
      <w:r w:rsidRPr="000A37DA">
        <w:t xml:space="preserve"> </w:t>
      </w:r>
      <w:bookmarkEnd w:id="6024"/>
    </w:p>
    <w:p w14:paraId="66416F55" w14:textId="77777777" w:rsidR="009B5186" w:rsidRPr="000A37DA" w:rsidRDefault="009B5186" w:rsidP="009B5186">
      <w:r w:rsidRPr="000A37DA">
        <w:t>Patients treated with clozapine must be enrolled in the clozapine treatment program at the NCCC and receive a valid authorization number with a status of Active. If the patient’s status changes from Active to Discontinued, a loc</w:t>
      </w:r>
      <w:r>
        <w:t xml:space="preserve">kout will prevent being able to </w:t>
      </w:r>
      <w:r w:rsidRPr="000A37DA">
        <w:t xml:space="preserve">order clozapine. </w:t>
      </w:r>
    </w:p>
    <w:p w14:paraId="77590630" w14:textId="77777777" w:rsidR="009B5186" w:rsidRPr="000A37DA" w:rsidRDefault="009B5186" w:rsidP="009B5186">
      <w:pPr>
        <w:rPr>
          <w:rFonts w:eastAsia="Calibri"/>
        </w:rPr>
      </w:pPr>
      <w:r>
        <w:rPr>
          <w:noProof/>
        </w:rPr>
        <w:lastRenderedPageBreak/>
        <w:drawing>
          <wp:inline distT="0" distB="0" distL="0" distR="0" wp14:anchorId="2ACCAB12" wp14:editId="7C8101D2">
            <wp:extent cx="466725" cy="381000"/>
            <wp:effectExtent l="0" t="0" r="0" b="0"/>
            <wp:docPr id="245" name="Picture 154"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154"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6FB6903C">
        <w:rPr>
          <w:rFonts w:eastAsia="Calibri"/>
        </w:rPr>
        <w:t>There are only two applicable statuses for a patient: Active (A) or Discontinued (D). Previously Pre-Treatment (P) and On-Hold (H) statuses were used but are now obsolete.</w:t>
      </w:r>
    </w:p>
    <w:p w14:paraId="2D4F5860" w14:textId="77777777" w:rsidR="009B5186" w:rsidRPr="000A37DA" w:rsidRDefault="009B5186" w:rsidP="009B5186">
      <w:pPr>
        <w:rPr>
          <w:rFonts w:eastAsia="Calibri"/>
        </w:rPr>
      </w:pPr>
    </w:p>
    <w:p w14:paraId="57FE14F1" w14:textId="77777777" w:rsidR="009B5186" w:rsidRDefault="009B5186" w:rsidP="009B5186">
      <w:r w:rsidRPr="000A37DA">
        <w:t>The option to override the condition when a patient is not actively registered is described in</w:t>
      </w:r>
      <w:r>
        <w:t xml:space="preserve"> </w:t>
      </w:r>
      <w:hyperlink w:anchor="EMERGENCY_REG_OVERRIDE" w:history="1">
        <w:r w:rsidRPr="000A37DA">
          <w:rPr>
            <w:color w:val="0000FF"/>
            <w:u w:val="single"/>
          </w:rPr>
          <w:fldChar w:fldCharType="begin"/>
        </w:r>
        <w:r w:rsidRPr="000A37DA">
          <w:rPr>
            <w:color w:val="0000FF"/>
            <w:u w:val="single"/>
          </w:rPr>
          <w:instrText xml:space="preserve"> REF _Ref460249304 \h  \* MERGEFORMAT </w:instrText>
        </w:r>
        <w:r w:rsidRPr="000A37DA">
          <w:rPr>
            <w:color w:val="0000FF"/>
            <w:u w:val="single"/>
          </w:rPr>
        </w:r>
        <w:r w:rsidRPr="000A37DA">
          <w:rPr>
            <w:color w:val="0000FF"/>
            <w:u w:val="single"/>
          </w:rPr>
          <w:fldChar w:fldCharType="separate"/>
        </w:r>
        <w:r w:rsidRPr="000C30ED">
          <w:rPr>
            <w:color w:val="0000FF"/>
            <w:u w:val="single"/>
          </w:rPr>
          <w:t>Emergency Registration Override – Overview</w:t>
        </w:r>
        <w:r w:rsidRPr="000A37DA">
          <w:rPr>
            <w:color w:val="0000FF"/>
            <w:u w:val="single"/>
          </w:rPr>
          <w:fldChar w:fldCharType="end"/>
        </w:r>
      </w:hyperlink>
      <w:r w:rsidRPr="000A37DA">
        <w:t>. A temporary local authorization number is assigned in the event the patient has never been registered in the local VistA system or has been registered and is now on discontinued status. A patient that is discontinued due to inactivity in the program must be registered again and receive a new Clozapine Registration ID.</w:t>
      </w:r>
    </w:p>
    <w:p w14:paraId="497658FC" w14:textId="77777777" w:rsidR="002F76F8" w:rsidRPr="000A37DA" w:rsidRDefault="002F76F8" w:rsidP="009B5186"/>
    <w:tbl>
      <w:tblPr>
        <w:tblStyle w:val="TableGridLight"/>
        <w:tblW w:w="0" w:type="auto"/>
        <w:tblLook w:val="04A0" w:firstRow="1" w:lastRow="0" w:firstColumn="1" w:lastColumn="0" w:noHBand="0" w:noVBand="1"/>
      </w:tblPr>
      <w:tblGrid>
        <w:gridCol w:w="4675"/>
        <w:gridCol w:w="4675"/>
      </w:tblGrid>
      <w:tr w:rsidR="009B5186" w:rsidRPr="000A37DA" w14:paraId="2B2F9CA1" w14:textId="77777777" w:rsidTr="002F76F8">
        <w:tc>
          <w:tcPr>
            <w:tcW w:w="4680" w:type="dxa"/>
          </w:tcPr>
          <w:p w14:paraId="5C40A9EA" w14:textId="77777777" w:rsidR="009B5186" w:rsidRPr="000A37DA" w:rsidRDefault="009B5186" w:rsidP="007C6BCE">
            <w:pPr>
              <w:rPr>
                <w:b/>
              </w:rPr>
            </w:pPr>
            <w:r w:rsidRPr="000A37DA">
              <w:rPr>
                <w:b/>
              </w:rPr>
              <w:t>Inpatient enrollment with NCCC</w:t>
            </w:r>
          </w:p>
        </w:tc>
        <w:tc>
          <w:tcPr>
            <w:tcW w:w="4680" w:type="dxa"/>
          </w:tcPr>
          <w:p w14:paraId="37C36534" w14:textId="77777777" w:rsidR="009B5186" w:rsidRPr="000A37DA" w:rsidRDefault="009B5186" w:rsidP="007C6BCE">
            <w:pPr>
              <w:spacing w:before="120"/>
            </w:pPr>
            <w:r w:rsidRPr="000A37DA">
              <w:t>Patients are registered at the local facility where they are being treated.</w:t>
            </w:r>
          </w:p>
          <w:p w14:paraId="5E0E44A5" w14:textId="77777777" w:rsidR="009B5186" w:rsidRPr="000A37DA" w:rsidRDefault="009B5186" w:rsidP="007C6BCE">
            <w:pPr>
              <w:spacing w:before="120"/>
            </w:pPr>
            <w:r w:rsidRPr="000A37DA">
              <w:t>NCCC assigns a valid Authorization number indicating the patient status as ‘Active’.</w:t>
            </w:r>
          </w:p>
          <w:p w14:paraId="646C5617" w14:textId="77777777" w:rsidR="009B5186" w:rsidRPr="000A37DA" w:rsidRDefault="009B5186" w:rsidP="007C6BCE">
            <w:pPr>
              <w:spacing w:before="120"/>
            </w:pPr>
            <w:r w:rsidRPr="000A37DA">
              <w:t xml:space="preserve">See </w:t>
            </w:r>
            <w:hyperlink w:anchor="_Clozapine_Patient_Authorization" w:history="1">
              <w:r w:rsidRPr="00D80A0F">
                <w:rPr>
                  <w:rStyle w:val="Hyperlink"/>
                </w:rPr>
                <w:t>Clozapine Patient Authorization</w:t>
              </w:r>
            </w:hyperlink>
            <w:r>
              <w:t xml:space="preserve">. </w:t>
            </w:r>
          </w:p>
        </w:tc>
      </w:tr>
      <w:tr w:rsidR="009B5186" w:rsidRPr="000A37DA" w14:paraId="3C9D1075" w14:textId="77777777" w:rsidTr="002F76F8">
        <w:trPr>
          <w:trHeight w:val="261"/>
        </w:trPr>
        <w:tc>
          <w:tcPr>
            <w:tcW w:w="4680" w:type="dxa"/>
          </w:tcPr>
          <w:p w14:paraId="5C989205" w14:textId="77777777" w:rsidR="009B5186" w:rsidRPr="000A37DA" w:rsidRDefault="009B5186" w:rsidP="007C6BCE">
            <w:pPr>
              <w:rPr>
                <w:b/>
              </w:rPr>
            </w:pPr>
          </w:p>
        </w:tc>
        <w:tc>
          <w:tcPr>
            <w:tcW w:w="4680" w:type="dxa"/>
          </w:tcPr>
          <w:p w14:paraId="6426B93C" w14:textId="77777777" w:rsidR="009B5186" w:rsidRPr="000A37DA" w:rsidRDefault="009B5186" w:rsidP="007C6BCE">
            <w:pPr>
              <w:spacing w:before="120"/>
              <w:rPr>
                <w:sz w:val="10"/>
              </w:rPr>
            </w:pPr>
          </w:p>
        </w:tc>
      </w:tr>
      <w:tr w:rsidR="009B5186" w:rsidRPr="000A37DA" w14:paraId="6DAACD1F" w14:textId="77777777" w:rsidTr="002F76F8">
        <w:tc>
          <w:tcPr>
            <w:tcW w:w="4680" w:type="dxa"/>
          </w:tcPr>
          <w:p w14:paraId="708D344A" w14:textId="77777777" w:rsidR="009B5186" w:rsidRPr="000A37DA" w:rsidRDefault="009B5186" w:rsidP="007C6BCE">
            <w:pPr>
              <w:rPr>
                <w:b/>
              </w:rPr>
            </w:pPr>
            <w:r w:rsidRPr="000A37DA">
              <w:rPr>
                <w:b/>
              </w:rPr>
              <w:t xml:space="preserve">28 day trigger </w:t>
            </w:r>
          </w:p>
        </w:tc>
        <w:tc>
          <w:tcPr>
            <w:tcW w:w="4680" w:type="dxa"/>
          </w:tcPr>
          <w:p w14:paraId="741BE846" w14:textId="77777777" w:rsidR="009B5186" w:rsidRPr="000A37DA" w:rsidRDefault="009B5186" w:rsidP="007C6BCE">
            <w:pPr>
              <w:spacing w:before="120"/>
            </w:pPr>
            <w:r w:rsidRPr="004B4B82">
              <w:rPr>
                <w:szCs w:val="22"/>
              </w:rPr>
              <w:t xml:space="preserve">If the patient is new to the program, the </w:t>
            </w:r>
            <w:r>
              <w:rPr>
                <w:szCs w:val="22"/>
              </w:rPr>
              <w:t xml:space="preserve">NCCC Patient Authorization </w:t>
            </w:r>
            <w:r w:rsidRPr="004B4B82">
              <w:rPr>
                <w:szCs w:val="22"/>
              </w:rPr>
              <w:t xml:space="preserve">status </w:t>
            </w:r>
            <w:r>
              <w:rPr>
                <w:szCs w:val="22"/>
              </w:rPr>
              <w:t>automatically changes to Discontinued</w:t>
            </w:r>
            <w:r w:rsidRPr="004B4B82">
              <w:rPr>
                <w:szCs w:val="22"/>
              </w:rPr>
              <w:t xml:space="preserve"> if</w:t>
            </w:r>
            <w:r>
              <w:rPr>
                <w:szCs w:val="22"/>
              </w:rPr>
              <w:t xml:space="preserve"> there is no active clozapine order in the first 28 days.</w:t>
            </w:r>
          </w:p>
        </w:tc>
      </w:tr>
      <w:tr w:rsidR="009B5186" w:rsidRPr="000A37DA" w14:paraId="198845CE" w14:textId="77777777" w:rsidTr="002F76F8">
        <w:tc>
          <w:tcPr>
            <w:tcW w:w="4680" w:type="dxa"/>
          </w:tcPr>
          <w:p w14:paraId="4C8C1CAA" w14:textId="77777777" w:rsidR="009B5186" w:rsidRPr="000A37DA" w:rsidRDefault="009B5186" w:rsidP="007C6BCE">
            <w:pPr>
              <w:rPr>
                <w:b/>
              </w:rPr>
            </w:pPr>
          </w:p>
        </w:tc>
        <w:tc>
          <w:tcPr>
            <w:tcW w:w="4680" w:type="dxa"/>
          </w:tcPr>
          <w:p w14:paraId="36349015" w14:textId="77777777" w:rsidR="009B5186" w:rsidRPr="000A37DA" w:rsidRDefault="009B5186" w:rsidP="007C6BCE">
            <w:pPr>
              <w:spacing w:before="120"/>
              <w:rPr>
                <w:sz w:val="10"/>
              </w:rPr>
            </w:pPr>
          </w:p>
        </w:tc>
      </w:tr>
      <w:tr w:rsidR="009B5186" w:rsidRPr="000A37DA" w14:paraId="4A601EC9" w14:textId="77777777" w:rsidTr="002F76F8">
        <w:tc>
          <w:tcPr>
            <w:tcW w:w="4680" w:type="dxa"/>
          </w:tcPr>
          <w:p w14:paraId="1BEAB0F3" w14:textId="77777777" w:rsidR="009B5186" w:rsidRPr="000A37DA" w:rsidRDefault="009B5186" w:rsidP="007C6BCE">
            <w:pPr>
              <w:rPr>
                <w:b/>
              </w:rPr>
            </w:pPr>
            <w:r w:rsidRPr="000A37DA">
              <w:rPr>
                <w:b/>
              </w:rPr>
              <w:t xml:space="preserve">56 day trigger </w:t>
            </w:r>
          </w:p>
        </w:tc>
        <w:tc>
          <w:tcPr>
            <w:tcW w:w="4680" w:type="dxa"/>
          </w:tcPr>
          <w:p w14:paraId="15932E33" w14:textId="77777777" w:rsidR="009B5186" w:rsidRPr="000A37DA" w:rsidRDefault="009B5186" w:rsidP="007C6BCE">
            <w:pPr>
              <w:spacing w:before="120"/>
            </w:pPr>
            <w:r w:rsidRPr="00F81C06">
              <w:rPr>
                <w:szCs w:val="22"/>
              </w:rPr>
              <w:t>If the patient is currently Active and an inpatient order or outpatient prescription has been activated, but there have been no new</w:t>
            </w:r>
            <w:r>
              <w:rPr>
                <w:szCs w:val="22"/>
              </w:rPr>
              <w:t xml:space="preserve"> active</w:t>
            </w:r>
            <w:r w:rsidRPr="00F81C06">
              <w:rPr>
                <w:szCs w:val="22"/>
              </w:rPr>
              <w:t xml:space="preserve"> clozapine prescriptions or orders within the past 56 days, the</w:t>
            </w:r>
            <w:r>
              <w:rPr>
                <w:szCs w:val="22"/>
              </w:rPr>
              <w:t xml:space="preserve"> NCCC Patient Authorization</w:t>
            </w:r>
            <w:r w:rsidRPr="00F81C06">
              <w:rPr>
                <w:szCs w:val="22"/>
              </w:rPr>
              <w:t xml:space="preserve"> status</w:t>
            </w:r>
            <w:r>
              <w:rPr>
                <w:szCs w:val="22"/>
              </w:rPr>
              <w:t xml:space="preserve"> is</w:t>
            </w:r>
            <w:r w:rsidRPr="00F81C06">
              <w:rPr>
                <w:szCs w:val="22"/>
              </w:rPr>
              <w:t xml:space="preserve"> automatically change</w:t>
            </w:r>
            <w:r>
              <w:rPr>
                <w:szCs w:val="22"/>
              </w:rPr>
              <w:t>d</w:t>
            </w:r>
            <w:r w:rsidRPr="00F81C06">
              <w:rPr>
                <w:szCs w:val="22"/>
              </w:rPr>
              <w:t xml:space="preserve"> to Discontinued.</w:t>
            </w:r>
          </w:p>
        </w:tc>
      </w:tr>
      <w:tr w:rsidR="009B5186" w:rsidRPr="000A37DA" w14:paraId="4E97770A" w14:textId="77777777" w:rsidTr="002F76F8">
        <w:tc>
          <w:tcPr>
            <w:tcW w:w="4680" w:type="dxa"/>
          </w:tcPr>
          <w:p w14:paraId="6489F110" w14:textId="77777777" w:rsidR="009B5186" w:rsidRPr="000A37DA" w:rsidRDefault="009B5186" w:rsidP="007C6BCE">
            <w:pPr>
              <w:rPr>
                <w:b/>
              </w:rPr>
            </w:pPr>
          </w:p>
        </w:tc>
        <w:tc>
          <w:tcPr>
            <w:tcW w:w="4680" w:type="dxa"/>
          </w:tcPr>
          <w:p w14:paraId="1AF1F02C" w14:textId="77777777" w:rsidR="009B5186" w:rsidRPr="000A37DA" w:rsidRDefault="009B5186" w:rsidP="007C6BCE">
            <w:pPr>
              <w:spacing w:before="120"/>
              <w:rPr>
                <w:sz w:val="10"/>
              </w:rPr>
            </w:pPr>
          </w:p>
        </w:tc>
      </w:tr>
      <w:tr w:rsidR="009B5186" w:rsidRPr="000A37DA" w14:paraId="3F4258F1" w14:textId="77777777" w:rsidTr="002F76F8">
        <w:trPr>
          <w:trHeight w:val="100"/>
        </w:trPr>
        <w:tc>
          <w:tcPr>
            <w:tcW w:w="4680" w:type="dxa"/>
          </w:tcPr>
          <w:p w14:paraId="23BE972C" w14:textId="77777777" w:rsidR="009B5186" w:rsidRPr="000A37DA" w:rsidRDefault="009B5186" w:rsidP="007C6BCE">
            <w:pPr>
              <w:rPr>
                <w:b/>
              </w:rPr>
            </w:pPr>
            <w:r w:rsidRPr="000A37DA">
              <w:rPr>
                <w:b/>
              </w:rPr>
              <w:t xml:space="preserve">Temporary authorization number expiration trigger </w:t>
            </w:r>
          </w:p>
        </w:tc>
        <w:tc>
          <w:tcPr>
            <w:tcW w:w="4680" w:type="dxa"/>
          </w:tcPr>
          <w:p w14:paraId="61BA32F9" w14:textId="77777777" w:rsidR="009B5186" w:rsidRPr="000A37DA" w:rsidRDefault="009B5186" w:rsidP="007C6BCE">
            <w:pPr>
              <w:spacing w:before="120"/>
            </w:pPr>
            <w:r w:rsidRPr="000A37DA">
              <w:t>If the patient has been assigned a temporary local authorization number, it will expire after the 4-day active period and if the NCCC has not yet issued a permanent Clozapine Authorization Number, the status automatically changes to Discontinued.</w:t>
            </w:r>
          </w:p>
        </w:tc>
      </w:tr>
    </w:tbl>
    <w:p w14:paraId="6F5AF143" w14:textId="77777777" w:rsidR="009B5186" w:rsidRPr="000A37DA" w:rsidRDefault="009B5186" w:rsidP="00741859">
      <w:pPr>
        <w:keepLines/>
        <w:numPr>
          <w:ilvl w:val="0"/>
          <w:numId w:val="154"/>
        </w:numPr>
        <w:pBdr>
          <w:top w:val="single" w:sz="4" w:space="1" w:color="auto"/>
          <w:bottom w:val="single" w:sz="4" w:space="1" w:color="auto"/>
        </w:pBdr>
        <w:shd w:val="pct12" w:color="auto" w:fill="auto"/>
        <w:autoSpaceDE w:val="0"/>
        <w:autoSpaceDN w:val="0"/>
        <w:adjustRightInd w:val="0"/>
        <w:spacing w:before="240" w:after="360"/>
        <w:ind w:left="360"/>
        <w:rPr>
          <w:noProof/>
        </w:rPr>
      </w:pPr>
      <w:r w:rsidRPr="000A37DA">
        <w:rPr>
          <w:noProof/>
        </w:rPr>
        <w:t>All status changes are automatic based on triggers. Pharmacists are not permitted to make manual changes from Active to Discontinued status.</w:t>
      </w:r>
    </w:p>
    <w:tbl>
      <w:tblPr>
        <w:tblStyle w:val="TableGridLight"/>
        <w:tblW w:w="0" w:type="auto"/>
        <w:tblLook w:val="04A0" w:firstRow="1" w:lastRow="0" w:firstColumn="1" w:lastColumn="0" w:noHBand="0" w:noVBand="1"/>
      </w:tblPr>
      <w:tblGrid>
        <w:gridCol w:w="4675"/>
        <w:gridCol w:w="4675"/>
      </w:tblGrid>
      <w:tr w:rsidR="009B5186" w:rsidRPr="000A37DA" w14:paraId="325E6D75" w14:textId="77777777" w:rsidTr="002F76F8">
        <w:tc>
          <w:tcPr>
            <w:tcW w:w="4788" w:type="dxa"/>
          </w:tcPr>
          <w:p w14:paraId="0EE67DC5" w14:textId="77777777" w:rsidR="009B5186" w:rsidRPr="000A37DA" w:rsidRDefault="009B5186" w:rsidP="007C6BCE">
            <w:pPr>
              <w:rPr>
                <w:b/>
                <w:szCs w:val="22"/>
              </w:rPr>
            </w:pPr>
            <w:r w:rsidRPr="000A37DA">
              <w:rPr>
                <w:b/>
              </w:rPr>
              <w:t xml:space="preserve">Nightly data transmission </w:t>
            </w:r>
          </w:p>
        </w:tc>
        <w:tc>
          <w:tcPr>
            <w:tcW w:w="4788" w:type="dxa"/>
          </w:tcPr>
          <w:p w14:paraId="3B73ADBB" w14:textId="77777777" w:rsidR="009B5186" w:rsidRPr="000A37DA" w:rsidRDefault="009B5186" w:rsidP="007C6BCE">
            <w:pPr>
              <w:spacing w:before="120"/>
            </w:pPr>
            <w:r w:rsidRPr="000A37DA">
              <w:t xml:space="preserve">The VistA system automatically notifies the NCCC of all status changes in the past 24 </w:t>
            </w:r>
            <w:r w:rsidRPr="000A37DA">
              <w:lastRenderedPageBreak/>
              <w:t>hours in the nightly data transmission and includes: site ID, patient name, last 4 of SSN, and trigger.</w:t>
            </w:r>
          </w:p>
          <w:p w14:paraId="5FDCBD7E" w14:textId="77777777" w:rsidR="009B5186" w:rsidRPr="000A37DA" w:rsidRDefault="009B5186" w:rsidP="007C6BCE">
            <w:pPr>
              <w:spacing w:before="120"/>
            </w:pPr>
            <w:r w:rsidRPr="000A37DA">
              <w:t xml:space="preserve">See </w:t>
            </w:r>
            <w:hyperlink w:anchor="_VistA_Daily_Clozapine" w:history="1">
              <w:r w:rsidRPr="00D80A0F">
                <w:rPr>
                  <w:rStyle w:val="Hyperlink"/>
                </w:rPr>
                <w:t>VistA Daily Clozapine Transmission</w:t>
              </w:r>
            </w:hyperlink>
            <w:r w:rsidRPr="000A37DA">
              <w:rPr>
                <w:color w:val="0000CC"/>
              </w:rPr>
              <w:t xml:space="preserve"> </w:t>
            </w:r>
            <w:r w:rsidRPr="000A37DA">
              <w:t>description.</w:t>
            </w:r>
          </w:p>
        </w:tc>
      </w:tr>
    </w:tbl>
    <w:p w14:paraId="6B99DD72" w14:textId="77777777" w:rsidR="009B5186" w:rsidRPr="000A37DA" w:rsidRDefault="009B5186" w:rsidP="009B5186">
      <w:pPr>
        <w:pStyle w:val="Heading2"/>
      </w:pPr>
      <w:bookmarkStart w:id="6025" w:name="_Toc468176492"/>
      <w:bookmarkStart w:id="6026" w:name="_Toc473279553"/>
      <w:bookmarkStart w:id="6027" w:name="_Toc474242953"/>
      <w:bookmarkStart w:id="6028" w:name="_Toc482018900"/>
      <w:bookmarkStart w:id="6029" w:name="_Toc482020383"/>
      <w:bookmarkStart w:id="6030" w:name="_Toc499642630"/>
      <w:bookmarkStart w:id="6031" w:name="_Toc4748731"/>
      <w:bookmarkStart w:id="6032" w:name="_Toc110258277"/>
      <w:r w:rsidRPr="000A37DA">
        <w:lastRenderedPageBreak/>
        <w:t>Safety Checks and Overrides</w:t>
      </w:r>
      <w:bookmarkEnd w:id="6025"/>
      <w:bookmarkEnd w:id="6026"/>
      <w:bookmarkEnd w:id="6027"/>
      <w:bookmarkEnd w:id="6028"/>
      <w:bookmarkEnd w:id="6029"/>
      <w:bookmarkEnd w:id="6030"/>
      <w:bookmarkEnd w:id="6031"/>
      <w:bookmarkEnd w:id="6032"/>
    </w:p>
    <w:p w14:paraId="08D1443F" w14:textId="77777777" w:rsidR="009B5186" w:rsidRPr="000A37DA" w:rsidRDefault="009B5186" w:rsidP="009B5186">
      <w:r w:rsidRPr="000A37DA">
        <w:t xml:space="preserve">Safety checks, overrides, and data reporting using new ANC Lab values and monitoring guidelines are required for each new, edited or copied order. For a Pending Order to make it to the Inpatient Medications pharmacy, the system performed safety checks in CPRS. </w:t>
      </w:r>
    </w:p>
    <w:tbl>
      <w:tblPr>
        <w:tblStyle w:val="TableGridLight"/>
        <w:tblW w:w="0" w:type="auto"/>
        <w:tblLook w:val="04A0" w:firstRow="1" w:lastRow="0" w:firstColumn="1" w:lastColumn="0" w:noHBand="0" w:noVBand="1"/>
      </w:tblPr>
      <w:tblGrid>
        <w:gridCol w:w="4672"/>
        <w:gridCol w:w="4678"/>
      </w:tblGrid>
      <w:tr w:rsidR="009B5186" w:rsidRPr="000A37DA" w14:paraId="4119B237" w14:textId="77777777" w:rsidTr="002F76F8">
        <w:tc>
          <w:tcPr>
            <w:tcW w:w="4677" w:type="dxa"/>
          </w:tcPr>
          <w:p w14:paraId="5F33D2AB" w14:textId="77777777" w:rsidR="009B5186" w:rsidRPr="000A37DA" w:rsidRDefault="009B5186" w:rsidP="007C6BCE">
            <w:pPr>
              <w:spacing w:before="120"/>
            </w:pPr>
            <w:r w:rsidRPr="000A37DA">
              <w:rPr>
                <w:b/>
              </w:rPr>
              <w:t xml:space="preserve">Menu options for Pending Orders </w:t>
            </w:r>
          </w:p>
        </w:tc>
        <w:tc>
          <w:tcPr>
            <w:tcW w:w="4683" w:type="dxa"/>
          </w:tcPr>
          <w:p w14:paraId="6225C349" w14:textId="77777777" w:rsidR="009B5186" w:rsidRPr="000A37DA" w:rsidRDefault="009B5186" w:rsidP="007C6BCE">
            <w:pPr>
              <w:spacing w:before="120"/>
            </w:pPr>
            <w:r w:rsidRPr="000A37DA">
              <w:t>When the order originates in CPRS, the pharmacist processes the Pending Order from the following menu options:</w:t>
            </w:r>
          </w:p>
          <w:p w14:paraId="5DC1A734" w14:textId="77777777" w:rsidR="009B5186" w:rsidRPr="000A37DA" w:rsidRDefault="009B5186" w:rsidP="00741859">
            <w:pPr>
              <w:numPr>
                <w:ilvl w:val="0"/>
                <w:numId w:val="156"/>
              </w:numPr>
              <w:spacing w:before="120"/>
              <w:ind w:left="432"/>
            </w:pPr>
            <w:r w:rsidRPr="000A37DA">
              <w:t>Inpatient Order Entry (PSJ OE)</w:t>
            </w:r>
          </w:p>
          <w:p w14:paraId="69384E01" w14:textId="77777777" w:rsidR="009B5186" w:rsidRPr="000A37DA" w:rsidRDefault="009B5186" w:rsidP="00741859">
            <w:pPr>
              <w:numPr>
                <w:ilvl w:val="0"/>
                <w:numId w:val="156"/>
              </w:numPr>
              <w:spacing w:before="120"/>
              <w:ind w:left="432"/>
            </w:pPr>
            <w:r w:rsidRPr="000A37DA">
              <w:t>Non-Verified Pending Orders (PSJU VBW)</w:t>
            </w:r>
          </w:p>
          <w:p w14:paraId="30156D95" w14:textId="77777777" w:rsidR="009B5186" w:rsidRPr="000A37DA" w:rsidRDefault="009B5186" w:rsidP="00741859">
            <w:pPr>
              <w:numPr>
                <w:ilvl w:val="0"/>
                <w:numId w:val="156"/>
              </w:numPr>
              <w:spacing w:before="120"/>
              <w:ind w:left="432"/>
            </w:pPr>
            <w:r w:rsidRPr="000A37DA">
              <w:t>Order Entry (PSJU NE)</w:t>
            </w:r>
          </w:p>
        </w:tc>
      </w:tr>
      <w:tr w:rsidR="009B5186" w:rsidRPr="000A37DA" w14:paraId="4BF51647" w14:textId="77777777" w:rsidTr="002F76F8">
        <w:tc>
          <w:tcPr>
            <w:tcW w:w="4677" w:type="dxa"/>
          </w:tcPr>
          <w:p w14:paraId="11D6AD98" w14:textId="77777777" w:rsidR="009B5186" w:rsidRPr="000A37DA" w:rsidRDefault="009B5186" w:rsidP="007C6BCE">
            <w:pPr>
              <w:spacing w:before="120"/>
              <w:rPr>
                <w:b/>
                <w:sz w:val="10"/>
              </w:rPr>
            </w:pPr>
          </w:p>
        </w:tc>
        <w:tc>
          <w:tcPr>
            <w:tcW w:w="4683" w:type="dxa"/>
          </w:tcPr>
          <w:p w14:paraId="73CE49E0" w14:textId="77777777" w:rsidR="009B5186" w:rsidRPr="000A37DA" w:rsidRDefault="009B5186" w:rsidP="007C6BCE">
            <w:pPr>
              <w:spacing w:before="120"/>
              <w:rPr>
                <w:sz w:val="10"/>
              </w:rPr>
            </w:pPr>
          </w:p>
        </w:tc>
      </w:tr>
      <w:tr w:rsidR="009B5186" w:rsidRPr="000A37DA" w14:paraId="7D7937A1" w14:textId="77777777" w:rsidTr="002F76F8">
        <w:tc>
          <w:tcPr>
            <w:tcW w:w="4677" w:type="dxa"/>
          </w:tcPr>
          <w:p w14:paraId="14647E08" w14:textId="77777777" w:rsidR="009B5186" w:rsidRPr="000A37DA" w:rsidRDefault="009B5186" w:rsidP="007C6BCE">
            <w:pPr>
              <w:spacing w:before="120"/>
              <w:rPr>
                <w:b/>
              </w:rPr>
            </w:pPr>
            <w:r w:rsidRPr="000A37DA">
              <w:rPr>
                <w:b/>
              </w:rPr>
              <w:t>Menu options for written orders</w:t>
            </w:r>
          </w:p>
        </w:tc>
        <w:tc>
          <w:tcPr>
            <w:tcW w:w="4683" w:type="dxa"/>
          </w:tcPr>
          <w:p w14:paraId="6E43C362" w14:textId="77777777" w:rsidR="009B5186" w:rsidRPr="000A37DA" w:rsidRDefault="009B5186" w:rsidP="007C6BCE">
            <w:pPr>
              <w:spacing w:before="120"/>
            </w:pPr>
            <w:r w:rsidRPr="000A37DA">
              <w:t>When the order originates from a written order, the pharmacist processes the written order from the following menu options:</w:t>
            </w:r>
          </w:p>
          <w:p w14:paraId="38AB7592" w14:textId="77777777" w:rsidR="009B5186" w:rsidRPr="000A37DA" w:rsidRDefault="009B5186" w:rsidP="00741859">
            <w:pPr>
              <w:numPr>
                <w:ilvl w:val="0"/>
                <w:numId w:val="156"/>
              </w:numPr>
              <w:spacing w:before="120"/>
              <w:ind w:left="432"/>
            </w:pPr>
            <w:r w:rsidRPr="000A37DA">
              <w:t>Inpatient Order Entry (PSJ OE)</w:t>
            </w:r>
          </w:p>
          <w:p w14:paraId="24CA3C54" w14:textId="77777777" w:rsidR="009B5186" w:rsidRPr="000A37DA" w:rsidRDefault="009B5186" w:rsidP="00741859">
            <w:pPr>
              <w:numPr>
                <w:ilvl w:val="0"/>
                <w:numId w:val="156"/>
              </w:numPr>
              <w:spacing w:before="120"/>
              <w:ind w:left="432"/>
            </w:pPr>
            <w:r w:rsidRPr="000A37DA">
              <w:t>Order Entry (PSJU NE)</w:t>
            </w:r>
          </w:p>
        </w:tc>
      </w:tr>
      <w:tr w:rsidR="009B5186" w:rsidRPr="000A37DA" w14:paraId="33EEA47A" w14:textId="77777777" w:rsidTr="002F76F8">
        <w:tc>
          <w:tcPr>
            <w:tcW w:w="4677" w:type="dxa"/>
          </w:tcPr>
          <w:p w14:paraId="2E5828E1" w14:textId="77777777" w:rsidR="009B5186" w:rsidRPr="000A37DA" w:rsidRDefault="009B5186" w:rsidP="007C6BCE">
            <w:pPr>
              <w:spacing w:before="120"/>
              <w:rPr>
                <w:b/>
                <w:sz w:val="10"/>
              </w:rPr>
            </w:pPr>
          </w:p>
        </w:tc>
        <w:tc>
          <w:tcPr>
            <w:tcW w:w="4683" w:type="dxa"/>
          </w:tcPr>
          <w:p w14:paraId="0725104A" w14:textId="77777777" w:rsidR="009B5186" w:rsidRPr="000A37DA" w:rsidRDefault="009B5186" w:rsidP="007C6BCE">
            <w:pPr>
              <w:spacing w:before="120"/>
              <w:rPr>
                <w:sz w:val="10"/>
              </w:rPr>
            </w:pPr>
          </w:p>
        </w:tc>
      </w:tr>
      <w:tr w:rsidR="009B5186" w:rsidRPr="000A37DA" w14:paraId="1E8CEAA0" w14:textId="77777777" w:rsidTr="002F76F8">
        <w:tc>
          <w:tcPr>
            <w:tcW w:w="4677" w:type="dxa"/>
          </w:tcPr>
          <w:p w14:paraId="65289BA2" w14:textId="77777777" w:rsidR="009B5186" w:rsidRPr="000A37DA" w:rsidRDefault="009B5186" w:rsidP="007C6BCE">
            <w:pPr>
              <w:spacing w:before="120"/>
              <w:rPr>
                <w:b/>
              </w:rPr>
            </w:pPr>
            <w:r w:rsidRPr="000A37DA">
              <w:rPr>
                <w:b/>
              </w:rPr>
              <w:t xml:space="preserve">Safety checks a second time for Pending Orders </w:t>
            </w:r>
          </w:p>
          <w:p w14:paraId="61E78259" w14:textId="77777777" w:rsidR="009B5186" w:rsidRPr="000A37DA" w:rsidRDefault="009B5186" w:rsidP="007C6BCE">
            <w:pPr>
              <w:spacing w:before="120"/>
              <w:rPr>
                <w:b/>
              </w:rPr>
            </w:pPr>
          </w:p>
        </w:tc>
        <w:tc>
          <w:tcPr>
            <w:tcW w:w="4683" w:type="dxa"/>
          </w:tcPr>
          <w:p w14:paraId="09806AC6" w14:textId="77777777" w:rsidR="009B5186" w:rsidRPr="000A37DA" w:rsidRDefault="009B5186" w:rsidP="007C6BCE">
            <w:pPr>
              <w:spacing w:before="120"/>
            </w:pPr>
            <w:r w:rsidRPr="000A37DA">
              <w:t xml:space="preserve">Pending Orders from CPRS are required to pass the same safety checks a </w:t>
            </w:r>
            <w:r w:rsidRPr="000A37DA">
              <w:rPr>
                <w:b/>
              </w:rPr>
              <w:t>second time</w:t>
            </w:r>
            <w:r w:rsidRPr="000A37DA">
              <w:t>. The software validates that the patient is actively registered and the provider is authorized to prescribe/order clozapine.</w:t>
            </w:r>
          </w:p>
        </w:tc>
      </w:tr>
      <w:tr w:rsidR="009B5186" w:rsidRPr="000A37DA" w14:paraId="3D696B92" w14:textId="77777777" w:rsidTr="002F76F8">
        <w:tc>
          <w:tcPr>
            <w:tcW w:w="4677" w:type="dxa"/>
          </w:tcPr>
          <w:p w14:paraId="1F11B48C" w14:textId="77777777" w:rsidR="009B5186" w:rsidRPr="000A37DA" w:rsidRDefault="009B5186" w:rsidP="007C6BCE">
            <w:pPr>
              <w:spacing w:before="120"/>
              <w:rPr>
                <w:b/>
                <w:sz w:val="10"/>
              </w:rPr>
            </w:pPr>
          </w:p>
        </w:tc>
        <w:tc>
          <w:tcPr>
            <w:tcW w:w="4683" w:type="dxa"/>
          </w:tcPr>
          <w:p w14:paraId="05483016" w14:textId="77777777" w:rsidR="009B5186" w:rsidRPr="000A37DA" w:rsidRDefault="009B5186" w:rsidP="007C6BCE">
            <w:pPr>
              <w:spacing w:before="120"/>
              <w:rPr>
                <w:sz w:val="10"/>
              </w:rPr>
            </w:pPr>
          </w:p>
        </w:tc>
      </w:tr>
      <w:tr w:rsidR="009B5186" w:rsidRPr="000A37DA" w14:paraId="3CB9DE67" w14:textId="77777777" w:rsidTr="002F76F8">
        <w:tc>
          <w:tcPr>
            <w:tcW w:w="4677" w:type="dxa"/>
          </w:tcPr>
          <w:p w14:paraId="1050A6FE" w14:textId="77777777" w:rsidR="009B5186" w:rsidRPr="000A37DA" w:rsidRDefault="009B5186" w:rsidP="007C6BCE">
            <w:pPr>
              <w:spacing w:before="120"/>
              <w:rPr>
                <w:b/>
              </w:rPr>
            </w:pPr>
            <w:r w:rsidRPr="000A37DA">
              <w:rPr>
                <w:b/>
              </w:rPr>
              <w:t xml:space="preserve">Safety check requirements for written orders </w:t>
            </w:r>
          </w:p>
        </w:tc>
        <w:tc>
          <w:tcPr>
            <w:tcW w:w="4683" w:type="dxa"/>
          </w:tcPr>
          <w:p w14:paraId="012327C8" w14:textId="77777777" w:rsidR="009B5186" w:rsidRPr="000A37DA" w:rsidRDefault="009B5186" w:rsidP="007C6BCE">
            <w:pPr>
              <w:spacing w:before="120"/>
            </w:pPr>
            <w:r w:rsidRPr="000A37DA">
              <w:t xml:space="preserve">Written clozapine orders in VistA Backdoor Pharmacy perform safety checks once. </w:t>
            </w:r>
          </w:p>
        </w:tc>
      </w:tr>
      <w:tr w:rsidR="009B5186" w:rsidRPr="000A37DA" w14:paraId="60892F25" w14:textId="77777777" w:rsidTr="002F76F8">
        <w:tc>
          <w:tcPr>
            <w:tcW w:w="4677" w:type="dxa"/>
          </w:tcPr>
          <w:p w14:paraId="4195D87B" w14:textId="77777777" w:rsidR="009B5186" w:rsidRPr="000A37DA" w:rsidRDefault="009B5186" w:rsidP="007C6BCE">
            <w:pPr>
              <w:spacing w:before="120"/>
              <w:rPr>
                <w:b/>
                <w:sz w:val="10"/>
              </w:rPr>
            </w:pPr>
          </w:p>
        </w:tc>
        <w:tc>
          <w:tcPr>
            <w:tcW w:w="4683" w:type="dxa"/>
          </w:tcPr>
          <w:p w14:paraId="2C9EBB6E" w14:textId="77777777" w:rsidR="009B5186" w:rsidRPr="000A37DA" w:rsidRDefault="009B5186" w:rsidP="007C6BCE">
            <w:pPr>
              <w:spacing w:before="120"/>
              <w:rPr>
                <w:sz w:val="10"/>
              </w:rPr>
            </w:pPr>
          </w:p>
        </w:tc>
      </w:tr>
      <w:tr w:rsidR="009B5186" w:rsidRPr="000A37DA" w14:paraId="67A0D36B" w14:textId="77777777" w:rsidTr="002F76F8">
        <w:tc>
          <w:tcPr>
            <w:tcW w:w="4677" w:type="dxa"/>
          </w:tcPr>
          <w:p w14:paraId="09E28386" w14:textId="77777777" w:rsidR="009B5186" w:rsidRPr="000A37DA" w:rsidRDefault="009B5186" w:rsidP="007C6BCE">
            <w:pPr>
              <w:spacing w:before="120"/>
              <w:rPr>
                <w:b/>
              </w:rPr>
            </w:pPr>
            <w:r w:rsidRPr="000A37DA">
              <w:rPr>
                <w:b/>
              </w:rPr>
              <w:t>Is patient actively registered?</w:t>
            </w:r>
          </w:p>
        </w:tc>
        <w:tc>
          <w:tcPr>
            <w:tcW w:w="4683" w:type="dxa"/>
          </w:tcPr>
          <w:p w14:paraId="51DC606E" w14:textId="77777777" w:rsidR="009B5186" w:rsidRPr="000A37DA" w:rsidRDefault="009B5186" w:rsidP="007C6BCE">
            <w:pPr>
              <w:spacing w:before="120"/>
            </w:pPr>
            <w:r w:rsidRPr="000A37DA">
              <w:t>The patient must be actively registered. This is the first safety check.</w:t>
            </w:r>
          </w:p>
          <w:p w14:paraId="0E6C3102" w14:textId="77777777" w:rsidR="009B5186" w:rsidRPr="000A37DA" w:rsidRDefault="009B5186" w:rsidP="007C6BCE">
            <w:pPr>
              <w:spacing w:before="120"/>
            </w:pPr>
            <w:r w:rsidRPr="000A37DA">
              <w:t>If the patient is not actively registered, the option to bypass registration is outlined in</w:t>
            </w:r>
            <w:r>
              <w:t xml:space="preserve"> </w:t>
            </w:r>
            <w:hyperlink w:anchor="EMERGENCY_REG_OVERRIDE" w:history="1">
              <w:r w:rsidRPr="000A37DA">
                <w:rPr>
                  <w:color w:val="0000FF"/>
                  <w:u w:val="single"/>
                </w:rPr>
                <w:fldChar w:fldCharType="begin"/>
              </w:r>
              <w:r w:rsidRPr="000A37DA">
                <w:instrText xml:space="preserve"> REF _Ref460249304 \h </w:instrText>
              </w:r>
              <w:r w:rsidR="002F76F8">
                <w:rPr>
                  <w:color w:val="0000FF"/>
                  <w:u w:val="single"/>
                </w:rPr>
                <w:instrText xml:space="preserve"> \* MERGEFORMAT </w:instrText>
              </w:r>
              <w:r w:rsidRPr="000A37DA">
                <w:rPr>
                  <w:color w:val="0000FF"/>
                  <w:u w:val="single"/>
                </w:rPr>
              </w:r>
              <w:r w:rsidRPr="000A37DA">
                <w:rPr>
                  <w:color w:val="0000FF"/>
                  <w:u w:val="single"/>
                </w:rPr>
                <w:fldChar w:fldCharType="separate"/>
              </w:r>
              <w:r w:rsidRPr="000A37DA">
                <w:t>Emergency Registration Override – Overview</w:t>
              </w:r>
              <w:r w:rsidRPr="000A37DA">
                <w:rPr>
                  <w:color w:val="0000FF"/>
                  <w:u w:val="single"/>
                </w:rPr>
                <w:fldChar w:fldCharType="end"/>
              </w:r>
            </w:hyperlink>
            <w:r w:rsidRPr="000A37DA">
              <w:t xml:space="preserve">. </w:t>
            </w:r>
          </w:p>
        </w:tc>
      </w:tr>
      <w:tr w:rsidR="009B5186" w:rsidRPr="000A37DA" w14:paraId="64FF9F24" w14:textId="77777777" w:rsidTr="002F76F8">
        <w:tc>
          <w:tcPr>
            <w:tcW w:w="4677" w:type="dxa"/>
          </w:tcPr>
          <w:p w14:paraId="1FDBAAD5" w14:textId="77777777" w:rsidR="009B5186" w:rsidRPr="000A37DA" w:rsidRDefault="009B5186" w:rsidP="007C6BCE">
            <w:pPr>
              <w:spacing w:before="120"/>
              <w:rPr>
                <w:b/>
              </w:rPr>
            </w:pPr>
            <w:r w:rsidRPr="000A37DA">
              <w:rPr>
                <w:b/>
              </w:rPr>
              <w:lastRenderedPageBreak/>
              <w:t>Is provider authorized?</w:t>
            </w:r>
          </w:p>
        </w:tc>
        <w:tc>
          <w:tcPr>
            <w:tcW w:w="4683" w:type="dxa"/>
          </w:tcPr>
          <w:p w14:paraId="493563A0" w14:textId="77777777" w:rsidR="009B5186" w:rsidRPr="000A37DA" w:rsidRDefault="009B5186" w:rsidP="007C6BCE">
            <w:pPr>
              <w:spacing w:before="120"/>
            </w:pPr>
            <w:r w:rsidRPr="000A37DA">
              <w:t>If the provider is not authorized, the pharmacist will receive the applicable message:</w:t>
            </w:r>
          </w:p>
          <w:p w14:paraId="203BDE73" w14:textId="77777777" w:rsidR="009B5186" w:rsidRPr="000A37DA" w:rsidRDefault="009B5186" w:rsidP="007C6BCE">
            <w:pPr>
              <w:keepNext/>
              <w:spacing w:before="120"/>
              <w:rPr>
                <w:rFonts w:ascii="Arial" w:hAnsi="Arial" w:cs="Arial"/>
                <w:color w:val="365F91"/>
              </w:rPr>
            </w:pPr>
            <w:r w:rsidRPr="000A37DA">
              <w:rPr>
                <w:rFonts w:ascii="Arial" w:hAnsi="Arial" w:cs="Arial"/>
                <w:color w:val="365F91"/>
              </w:rPr>
              <w:t>Provider must have a DEA# or VA# to write prescriptions for this drug.</w:t>
            </w:r>
          </w:p>
          <w:p w14:paraId="33D195C7" w14:textId="77777777" w:rsidR="009B5186" w:rsidRPr="000A37DA" w:rsidRDefault="009B5186" w:rsidP="007C6BCE">
            <w:pPr>
              <w:keepNext/>
              <w:spacing w:before="120"/>
              <w:rPr>
                <w:rFonts w:ascii="Arial" w:hAnsi="Arial" w:cs="Arial"/>
                <w:color w:val="365F91"/>
              </w:rPr>
            </w:pPr>
            <w:r w:rsidRPr="000A37DA">
              <w:rPr>
                <w:rFonts w:ascii="Arial" w:hAnsi="Arial" w:cs="Arial"/>
                <w:color w:val="365F91"/>
              </w:rPr>
              <w:t>--OR--</w:t>
            </w:r>
          </w:p>
          <w:p w14:paraId="0A6BCF62" w14:textId="77777777" w:rsidR="009B5186" w:rsidRPr="000A37DA" w:rsidRDefault="009B5186" w:rsidP="007C6BCE">
            <w:pPr>
              <w:spacing w:before="120"/>
            </w:pPr>
            <w:r w:rsidRPr="000A37DA">
              <w:rPr>
                <w:rFonts w:ascii="Arial" w:hAnsi="Arial" w:cs="Arial"/>
                <w:color w:val="365F91"/>
              </w:rPr>
              <w:t>Provider must hold YSCL AUTHORIZED key to write prescriptions for clozapine</w:t>
            </w:r>
          </w:p>
        </w:tc>
      </w:tr>
    </w:tbl>
    <w:p w14:paraId="3D891F4A" w14:textId="77777777" w:rsidR="009B5186" w:rsidRPr="000A37DA" w:rsidRDefault="009B5186" w:rsidP="009B5186">
      <w:bookmarkStart w:id="6033" w:name="DEA_LICENSE"/>
      <w:r>
        <w:rPr>
          <w:noProof/>
        </w:rPr>
        <w:drawing>
          <wp:inline distT="0" distB="0" distL="0" distR="0" wp14:anchorId="04DA03B0" wp14:editId="6445031C">
            <wp:extent cx="466725" cy="381000"/>
            <wp:effectExtent l="0" t="0" r="0" b="0"/>
            <wp:docPr id="246" name="Picture 148"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148"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CPRS has implemented an expiration field for the provider DEA#. If the active DEA license expires, the provider will be prevented from ordering clozapine until the provider DEA# is reactivated. Licenses are active for 2 years. There is no message that indicates the DEA# has expired. The user may need to check the File 200/New Person File.</w:t>
      </w:r>
    </w:p>
    <w:p w14:paraId="50823359" w14:textId="77777777" w:rsidR="009B5186" w:rsidRPr="000A37DA" w:rsidRDefault="009B5186" w:rsidP="009B5186">
      <w:pPr>
        <w:pStyle w:val="Heading2"/>
      </w:pPr>
      <w:bookmarkStart w:id="6034" w:name="AUTHORIZED_PHARMACIST"/>
      <w:bookmarkStart w:id="6035" w:name="_Toc468176493"/>
      <w:bookmarkStart w:id="6036" w:name="_Toc473279554"/>
      <w:bookmarkStart w:id="6037" w:name="_Toc474242954"/>
      <w:bookmarkStart w:id="6038" w:name="_Toc482018901"/>
      <w:bookmarkStart w:id="6039" w:name="_Toc482020384"/>
      <w:bookmarkStart w:id="6040" w:name="_Toc499642631"/>
      <w:bookmarkStart w:id="6041" w:name="_Toc4748732"/>
      <w:bookmarkStart w:id="6042" w:name="_Toc110258278"/>
      <w:bookmarkEnd w:id="6033"/>
      <w:r w:rsidRPr="000A37DA">
        <w:t xml:space="preserve">Authorized Pharmacist </w:t>
      </w:r>
      <w:bookmarkEnd w:id="6034"/>
      <w:r w:rsidRPr="000A37DA">
        <w:t>with PSOLOCKCLOZ key</w:t>
      </w:r>
      <w:bookmarkEnd w:id="6035"/>
      <w:bookmarkEnd w:id="6036"/>
      <w:bookmarkEnd w:id="6037"/>
      <w:bookmarkEnd w:id="6038"/>
      <w:bookmarkEnd w:id="6039"/>
      <w:bookmarkEnd w:id="6040"/>
      <w:bookmarkEnd w:id="6041"/>
      <w:bookmarkEnd w:id="6042"/>
      <w:r w:rsidRPr="000A37DA">
        <w:br/>
      </w:r>
    </w:p>
    <w:p w14:paraId="2DF8B287" w14:textId="77777777" w:rsidR="009B5186" w:rsidRPr="000A37DA" w:rsidRDefault="009B5186" w:rsidP="009B5186">
      <w:r w:rsidRPr="000A37DA">
        <w:t>Any clozapine order that requires either a National or Local Override requires the pharmacist to have the PSOLOCKCLOZ key. For clozapine orders, the only time a pharmacist is not required to have the PSOLOCKCLOZ key is when the ANC results are Normal within the last 7 days (equal to or greater than 1500 cmm) with a matching WBC.</w:t>
      </w:r>
    </w:p>
    <w:tbl>
      <w:tblPr>
        <w:tblStyle w:val="TableGridLight"/>
        <w:tblpPr w:leftFromText="180" w:rightFromText="180" w:vertAnchor="text" w:tblpXSpec="right" w:tblpY="1"/>
        <w:tblW w:w="0" w:type="auto"/>
        <w:tblLook w:val="04A0" w:firstRow="1" w:lastRow="0" w:firstColumn="1" w:lastColumn="0" w:noHBand="0" w:noVBand="1"/>
      </w:tblPr>
      <w:tblGrid>
        <w:gridCol w:w="4676"/>
        <w:gridCol w:w="4674"/>
      </w:tblGrid>
      <w:tr w:rsidR="009B5186" w:rsidRPr="000A37DA" w14:paraId="47EBC2E3" w14:textId="77777777" w:rsidTr="002F76F8">
        <w:tc>
          <w:tcPr>
            <w:tcW w:w="4788" w:type="dxa"/>
          </w:tcPr>
          <w:p w14:paraId="38E5ACAD" w14:textId="77777777" w:rsidR="009B5186" w:rsidRPr="000A37DA" w:rsidRDefault="009B5186" w:rsidP="007C6BCE">
            <w:pPr>
              <w:spacing w:before="120"/>
              <w:rPr>
                <w:b/>
              </w:rPr>
            </w:pPr>
          </w:p>
        </w:tc>
        <w:tc>
          <w:tcPr>
            <w:tcW w:w="4788" w:type="dxa"/>
          </w:tcPr>
          <w:p w14:paraId="5E1E3533" w14:textId="77777777" w:rsidR="009B5186" w:rsidRPr="000A37DA" w:rsidRDefault="009B5186" w:rsidP="007C6BCE">
            <w:pPr>
              <w:keepNext/>
              <w:keepLines/>
              <w:autoSpaceDE w:val="0"/>
              <w:autoSpaceDN w:val="0"/>
              <w:adjustRightInd w:val="0"/>
              <w:spacing w:before="120"/>
              <w:jc w:val="center"/>
              <w:rPr>
                <w:rFonts w:ascii="Arial" w:hAnsi="Arial" w:cs="Arial"/>
                <w:b/>
              </w:rPr>
            </w:pPr>
          </w:p>
        </w:tc>
      </w:tr>
      <w:tr w:rsidR="009B5186" w:rsidRPr="000A37DA" w14:paraId="08BF1FEC" w14:textId="77777777" w:rsidTr="002F76F8">
        <w:trPr>
          <w:trHeight w:val="3690"/>
        </w:trPr>
        <w:tc>
          <w:tcPr>
            <w:tcW w:w="4788" w:type="dxa"/>
          </w:tcPr>
          <w:p w14:paraId="3AA064BE" w14:textId="77777777" w:rsidR="009B5186" w:rsidRPr="000A37DA" w:rsidRDefault="009B5186" w:rsidP="007C6BCE">
            <w:pPr>
              <w:spacing w:before="120"/>
              <w:rPr>
                <w:b/>
              </w:rPr>
            </w:pPr>
            <w:r w:rsidRPr="000A37DA">
              <w:rPr>
                <w:b/>
              </w:rPr>
              <w:t>When is PSOLOCKCLOZ key required?</w:t>
            </w:r>
          </w:p>
          <w:p w14:paraId="3645A48A" w14:textId="77777777" w:rsidR="009B5186" w:rsidRPr="000A37DA" w:rsidRDefault="009B5186" w:rsidP="007C6BCE">
            <w:pPr>
              <w:spacing w:before="120"/>
              <w:rPr>
                <w:b/>
              </w:rPr>
            </w:pPr>
          </w:p>
        </w:tc>
        <w:tc>
          <w:tcPr>
            <w:tcW w:w="4788" w:type="dxa"/>
          </w:tcPr>
          <w:p w14:paraId="28C621F8" w14:textId="77777777" w:rsidR="009B5186" w:rsidRPr="000A37DA" w:rsidRDefault="009B5186" w:rsidP="007C6BCE">
            <w:pPr>
              <w:keepNext/>
              <w:keepLines/>
              <w:spacing w:before="120"/>
              <w:ind w:right="-180"/>
            </w:pPr>
            <w:r w:rsidRPr="000A37DA">
              <w:t>The following conditions require the primary pharmacist and an Approving member of the clozapine team to both have the PSOLOCKCLOZ key:</w:t>
            </w:r>
          </w:p>
          <w:p w14:paraId="5411E6C8" w14:textId="77777777" w:rsidR="009B5186" w:rsidRPr="000A37DA" w:rsidRDefault="009B5186" w:rsidP="00741859">
            <w:pPr>
              <w:keepNext/>
              <w:keepLines/>
              <w:numPr>
                <w:ilvl w:val="0"/>
                <w:numId w:val="155"/>
              </w:numPr>
              <w:spacing w:before="120"/>
              <w:ind w:left="360"/>
            </w:pPr>
            <w:r w:rsidRPr="000A37DA">
              <w:rPr>
                <w:b/>
              </w:rPr>
              <w:t>Mild neutropenia</w:t>
            </w:r>
            <w:r w:rsidRPr="000A37DA">
              <w:t xml:space="preserve"> – Local Override </w:t>
            </w:r>
          </w:p>
          <w:p w14:paraId="4DCF6FA1" w14:textId="77777777" w:rsidR="009B5186" w:rsidRPr="000A37DA" w:rsidRDefault="009B5186" w:rsidP="00741859">
            <w:pPr>
              <w:keepNext/>
              <w:keepLines/>
              <w:numPr>
                <w:ilvl w:val="0"/>
                <w:numId w:val="155"/>
              </w:numPr>
              <w:spacing w:before="240"/>
              <w:ind w:left="360"/>
            </w:pPr>
            <w:r w:rsidRPr="000A37DA">
              <w:rPr>
                <w:b/>
              </w:rPr>
              <w:t>Moderate to Severe</w:t>
            </w:r>
            <w:r w:rsidRPr="000A37DA">
              <w:t xml:space="preserve"> </w:t>
            </w:r>
            <w:r w:rsidRPr="000A37DA">
              <w:rPr>
                <w:b/>
              </w:rPr>
              <w:t>neutropenia</w:t>
            </w:r>
            <w:r w:rsidRPr="000A37DA">
              <w:t xml:space="preserve"> – National Override </w:t>
            </w:r>
          </w:p>
          <w:p w14:paraId="29FA5FB0" w14:textId="77777777" w:rsidR="009B5186" w:rsidRPr="000A37DA" w:rsidRDefault="009B5186" w:rsidP="00741859">
            <w:pPr>
              <w:keepNext/>
              <w:keepLines/>
              <w:numPr>
                <w:ilvl w:val="0"/>
                <w:numId w:val="155"/>
              </w:numPr>
              <w:spacing w:before="240"/>
              <w:ind w:left="360"/>
            </w:pPr>
            <w:r w:rsidRPr="000A37DA">
              <w:rPr>
                <w:b/>
              </w:rPr>
              <w:t>No ANC Results</w:t>
            </w:r>
            <w:r w:rsidRPr="000A37DA">
              <w:t xml:space="preserve"> – National Override or Special Conditions Local Override </w:t>
            </w:r>
          </w:p>
          <w:p w14:paraId="0535A182" w14:textId="77777777" w:rsidR="009B5186" w:rsidRPr="000A37DA" w:rsidRDefault="009B5186" w:rsidP="00741859">
            <w:pPr>
              <w:keepNext/>
              <w:keepLines/>
              <w:numPr>
                <w:ilvl w:val="0"/>
                <w:numId w:val="155"/>
              </w:numPr>
              <w:spacing w:before="240"/>
              <w:ind w:left="360"/>
            </w:pPr>
            <w:r w:rsidRPr="000A37DA">
              <w:rPr>
                <w:b/>
              </w:rPr>
              <w:t>ANC with No Matching WBC</w:t>
            </w:r>
            <w:r w:rsidRPr="000A37DA">
              <w:t xml:space="preserve"> – National Override </w:t>
            </w:r>
          </w:p>
          <w:p w14:paraId="75819F09" w14:textId="77777777" w:rsidR="009B5186" w:rsidRPr="000A37DA" w:rsidRDefault="009B5186" w:rsidP="00741859">
            <w:pPr>
              <w:keepNext/>
              <w:keepLines/>
              <w:numPr>
                <w:ilvl w:val="0"/>
                <w:numId w:val="155"/>
              </w:numPr>
              <w:spacing w:before="240"/>
              <w:ind w:left="360"/>
            </w:pPr>
            <w:r w:rsidRPr="000A37DA">
              <w:rPr>
                <w:b/>
              </w:rPr>
              <w:t>Unregistered Patient</w:t>
            </w:r>
            <w:r w:rsidRPr="000A37DA">
              <w:t xml:space="preserve"> – Emergency Registration Local Override with written order </w:t>
            </w:r>
          </w:p>
        </w:tc>
      </w:tr>
      <w:tr w:rsidR="009B5186" w:rsidRPr="000A37DA" w14:paraId="79DF252E" w14:textId="77777777" w:rsidTr="002F76F8">
        <w:tc>
          <w:tcPr>
            <w:tcW w:w="4788" w:type="dxa"/>
          </w:tcPr>
          <w:p w14:paraId="273859C2" w14:textId="77777777" w:rsidR="009B5186" w:rsidRPr="000A37DA" w:rsidRDefault="009B5186" w:rsidP="007C6BCE">
            <w:pPr>
              <w:spacing w:before="120"/>
              <w:rPr>
                <w:b/>
                <w:sz w:val="10"/>
              </w:rPr>
            </w:pPr>
          </w:p>
        </w:tc>
        <w:tc>
          <w:tcPr>
            <w:tcW w:w="4788" w:type="dxa"/>
          </w:tcPr>
          <w:p w14:paraId="37D823B8" w14:textId="77777777" w:rsidR="009B5186" w:rsidRPr="000A37DA" w:rsidRDefault="009B5186" w:rsidP="007C6BCE">
            <w:pPr>
              <w:spacing w:before="120"/>
              <w:rPr>
                <w:sz w:val="10"/>
              </w:rPr>
            </w:pPr>
          </w:p>
        </w:tc>
      </w:tr>
      <w:tr w:rsidR="009B5186" w:rsidRPr="000A37DA" w14:paraId="5EC31979" w14:textId="77777777" w:rsidTr="002F76F8">
        <w:tc>
          <w:tcPr>
            <w:tcW w:w="4788" w:type="dxa"/>
          </w:tcPr>
          <w:p w14:paraId="00A23FAA" w14:textId="77777777" w:rsidR="009B5186" w:rsidRPr="000A37DA" w:rsidRDefault="009B5186" w:rsidP="007C6BCE">
            <w:pPr>
              <w:spacing w:before="120"/>
              <w:rPr>
                <w:b/>
              </w:rPr>
            </w:pPr>
            <w:r w:rsidRPr="000A37DA">
              <w:rPr>
                <w:b/>
              </w:rPr>
              <w:t>Verify pharmacist is authorized with PSOLOCKCLOZ key</w:t>
            </w:r>
          </w:p>
          <w:p w14:paraId="6B710A3D" w14:textId="77777777" w:rsidR="009B5186" w:rsidRPr="000A37DA" w:rsidRDefault="009B5186" w:rsidP="007C6BCE">
            <w:pPr>
              <w:spacing w:before="120"/>
              <w:rPr>
                <w:b/>
              </w:rPr>
            </w:pPr>
          </w:p>
        </w:tc>
        <w:tc>
          <w:tcPr>
            <w:tcW w:w="4788" w:type="dxa"/>
          </w:tcPr>
          <w:p w14:paraId="6AA2A9D0" w14:textId="77777777" w:rsidR="009B5186" w:rsidRPr="000A37DA" w:rsidRDefault="009B5186" w:rsidP="007C6BCE">
            <w:pPr>
              <w:spacing w:before="120"/>
            </w:pPr>
            <w:r w:rsidRPr="000A37DA">
              <w:lastRenderedPageBreak/>
              <w:t xml:space="preserve">When the pharmacist, who is processing the Pending or Written Order that includes an </w:t>
            </w:r>
            <w:r w:rsidRPr="000A37DA">
              <w:lastRenderedPageBreak/>
              <w:t>override, does not hold the PSOLOCKCLOZ key, this message displays:</w:t>
            </w:r>
          </w:p>
          <w:p w14:paraId="7D598C44" w14:textId="77777777" w:rsidR="009B5186" w:rsidRPr="000A37DA" w:rsidRDefault="009B5186" w:rsidP="007C6BCE">
            <w:pPr>
              <w:spacing w:before="120"/>
              <w:rPr>
                <w:rFonts w:ascii="Arial" w:hAnsi="Arial" w:cs="Arial"/>
                <w:color w:val="365F91"/>
              </w:rPr>
            </w:pPr>
            <w:r w:rsidRPr="000A37DA">
              <w:rPr>
                <w:rFonts w:ascii="Arial" w:hAnsi="Arial" w:cs="Arial"/>
                <w:color w:val="365F91"/>
              </w:rPr>
              <w:t>You Are Not Authorized to Override! See Clozapine Manager with PSOLOCKCLOZ key.</w:t>
            </w:r>
          </w:p>
          <w:p w14:paraId="6F6708A2" w14:textId="77777777" w:rsidR="009B5186" w:rsidRPr="000A37DA" w:rsidRDefault="009B5186" w:rsidP="007C6BCE">
            <w:pPr>
              <w:spacing w:before="120"/>
              <w:rPr>
                <w:rFonts w:ascii="Arial" w:hAnsi="Arial" w:cs="Arial"/>
                <w:color w:val="365F91"/>
              </w:rPr>
            </w:pPr>
            <w:r w:rsidRPr="000A37DA">
              <w:t>Pending Orders return to pending status and written orders issue a hard stop and the order is deleted and not processed.</w:t>
            </w:r>
          </w:p>
        </w:tc>
      </w:tr>
    </w:tbl>
    <w:p w14:paraId="7DB52313" w14:textId="77777777" w:rsidR="009B5186" w:rsidRPr="000A37DA" w:rsidRDefault="009B5186" w:rsidP="009B5186">
      <w:r>
        <w:rPr>
          <w:noProof/>
        </w:rPr>
        <w:lastRenderedPageBreak/>
        <w:drawing>
          <wp:inline distT="0" distB="0" distL="0" distR="0" wp14:anchorId="43B52B00" wp14:editId="6521BC98">
            <wp:extent cx="466725" cy="381000"/>
            <wp:effectExtent l="0" t="0" r="0" b="0"/>
            <wp:docPr id="247" name="Picture 153"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153"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The PSOLOCKCLOZ key is required for overrides in Inpatient Medications serving as the security key for all clozapine overrides</w:t>
      </w:r>
      <w:r w:rsidRPr="6FB6903C">
        <w:rPr>
          <w:rFonts w:ascii="Tahoma" w:hAnsi="Tahoma" w:cs="Tahoma"/>
          <w:color w:val="365F91"/>
          <w:sz w:val="20"/>
        </w:rPr>
        <w:t xml:space="preserve">. </w:t>
      </w:r>
      <w:r>
        <w:t xml:space="preserve">There is no separate </w:t>
      </w:r>
      <w:r w:rsidRPr="6FB6903C">
        <w:rPr>
          <w:u w:val="single"/>
        </w:rPr>
        <w:t>PSJ</w:t>
      </w:r>
      <w:r>
        <w:t>LOCKCLOZ key.</w:t>
      </w:r>
    </w:p>
    <w:p w14:paraId="290F943A" w14:textId="77777777" w:rsidR="009B5186" w:rsidRDefault="009B5186" w:rsidP="009B5186">
      <w:pPr>
        <w:contextualSpacing/>
        <w:rPr>
          <w:i/>
          <w:color w:val="000000"/>
        </w:rPr>
      </w:pPr>
    </w:p>
    <w:p w14:paraId="55B64684" w14:textId="77777777" w:rsidR="00E43BE0" w:rsidRPr="000A37DA" w:rsidRDefault="00E43BE0" w:rsidP="00E43BE0">
      <w:pPr>
        <w:pStyle w:val="Heading2"/>
      </w:pPr>
      <w:bookmarkStart w:id="6043" w:name="APPROVING_MEMBER"/>
      <w:bookmarkStart w:id="6044" w:name="_Ref460332527"/>
      <w:bookmarkStart w:id="6045" w:name="_Toc468176494"/>
      <w:bookmarkStart w:id="6046" w:name="_Ref473277198"/>
      <w:bookmarkStart w:id="6047" w:name="_Toc473279555"/>
      <w:bookmarkStart w:id="6048" w:name="_Toc474242955"/>
      <w:bookmarkStart w:id="6049" w:name="_Toc482018902"/>
      <w:bookmarkStart w:id="6050" w:name="_Toc482020385"/>
      <w:bookmarkStart w:id="6051" w:name="_Toc499642632"/>
      <w:bookmarkStart w:id="6052" w:name="_Toc4748733"/>
      <w:bookmarkStart w:id="6053" w:name="_Toc110258279"/>
      <w:r w:rsidRPr="000A37DA">
        <w:t xml:space="preserve">Approving Member </w:t>
      </w:r>
      <w:bookmarkEnd w:id="6043"/>
      <w:r w:rsidRPr="000A37DA">
        <w:t>with PSOLOCKCLOZ key</w:t>
      </w:r>
      <w:bookmarkEnd w:id="6044"/>
      <w:bookmarkEnd w:id="6045"/>
      <w:bookmarkEnd w:id="6046"/>
      <w:bookmarkEnd w:id="6047"/>
      <w:bookmarkEnd w:id="6048"/>
      <w:bookmarkEnd w:id="6049"/>
      <w:bookmarkEnd w:id="6050"/>
      <w:bookmarkEnd w:id="6051"/>
      <w:bookmarkEnd w:id="6052"/>
      <w:bookmarkEnd w:id="6053"/>
    </w:p>
    <w:p w14:paraId="4CBC20CD" w14:textId="77777777" w:rsidR="00E43BE0" w:rsidRPr="000A37DA" w:rsidRDefault="00E43BE0" w:rsidP="00E43BE0">
      <w:r w:rsidRPr="000A37DA">
        <w:t>The authorized pharmacist is required to select an Approving Member of the clozapine team when an override is required. The Approving Member must have an active PSOLOCKCLOZ key but does not need to be a pharmacist. The primary pharmacist will select an Approving Member from a list before the order can be dispensed.</w:t>
      </w:r>
    </w:p>
    <w:p w14:paraId="6843330F" w14:textId="77777777" w:rsidR="00E43BE0" w:rsidRPr="000A37DA" w:rsidRDefault="00E43BE0" w:rsidP="00E43BE0">
      <w:pPr>
        <w:rPr>
          <w:szCs w:val="24"/>
        </w:rPr>
      </w:pPr>
      <w:r>
        <w:rPr>
          <w:noProof/>
        </w:rPr>
        <w:drawing>
          <wp:inline distT="0" distB="0" distL="0" distR="0" wp14:anchorId="57AC6F06" wp14:editId="54C1C386">
            <wp:extent cx="466725" cy="381000"/>
            <wp:effectExtent l="0" t="0" r="0" b="0"/>
            <wp:docPr id="248" name="Picture 159"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59"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The Approving Member may or may not be aware their name was selected as an Approving Member. An auto-notification is sent via VistA Alerts when the override order is dispensed to inform them. Refer to </w:t>
      </w:r>
      <w:r w:rsidRPr="6FB6903C">
        <w:rPr>
          <w:rStyle w:val="Hyperlink"/>
        </w:rPr>
        <w:t>Auto-Notify Provider and Approving Member</w:t>
      </w:r>
      <w:r>
        <w:t xml:space="preserve">. </w:t>
      </w:r>
    </w:p>
    <w:tbl>
      <w:tblPr>
        <w:tblStyle w:val="TableGridLight"/>
        <w:tblW w:w="0" w:type="auto"/>
        <w:tblLook w:val="04A0" w:firstRow="1" w:lastRow="0" w:firstColumn="1" w:lastColumn="0" w:noHBand="0" w:noVBand="1"/>
      </w:tblPr>
      <w:tblGrid>
        <w:gridCol w:w="4664"/>
        <w:gridCol w:w="4686"/>
      </w:tblGrid>
      <w:tr w:rsidR="00E43BE0" w:rsidRPr="000A37DA" w14:paraId="37B6D944" w14:textId="77777777" w:rsidTr="002F76F8">
        <w:tc>
          <w:tcPr>
            <w:tcW w:w="4788" w:type="dxa"/>
          </w:tcPr>
          <w:p w14:paraId="750AB770" w14:textId="77777777" w:rsidR="00E43BE0" w:rsidRPr="000A37DA" w:rsidRDefault="00E43BE0" w:rsidP="007C6BCE">
            <w:pPr>
              <w:spacing w:before="120"/>
              <w:rPr>
                <w:b/>
              </w:rPr>
            </w:pPr>
          </w:p>
        </w:tc>
        <w:tc>
          <w:tcPr>
            <w:tcW w:w="4788" w:type="dxa"/>
          </w:tcPr>
          <w:p w14:paraId="372C4098" w14:textId="77777777" w:rsidR="00E43BE0" w:rsidRPr="000A37DA" w:rsidRDefault="00E43BE0" w:rsidP="007C6BCE">
            <w:pPr>
              <w:autoSpaceDE w:val="0"/>
              <w:autoSpaceDN w:val="0"/>
              <w:adjustRightInd w:val="0"/>
              <w:spacing w:before="120"/>
              <w:jc w:val="center"/>
              <w:rPr>
                <w:rFonts w:ascii="Arial" w:hAnsi="Arial" w:cs="Arial"/>
                <w:b/>
              </w:rPr>
            </w:pPr>
          </w:p>
        </w:tc>
      </w:tr>
      <w:tr w:rsidR="00E43BE0" w:rsidRPr="000A37DA" w14:paraId="18EDAF00" w14:textId="77777777" w:rsidTr="002F76F8">
        <w:tc>
          <w:tcPr>
            <w:tcW w:w="4788" w:type="dxa"/>
          </w:tcPr>
          <w:p w14:paraId="7CB9DB91" w14:textId="77777777" w:rsidR="00E43BE0" w:rsidRPr="000A37DA" w:rsidRDefault="00E43BE0" w:rsidP="007C6BCE">
            <w:pPr>
              <w:spacing w:before="120"/>
              <w:rPr>
                <w:b/>
              </w:rPr>
            </w:pPr>
            <w:r w:rsidRPr="000A37DA">
              <w:rPr>
                <w:b/>
              </w:rPr>
              <w:t>Approving Member of the clozapine team</w:t>
            </w:r>
          </w:p>
          <w:p w14:paraId="01295007" w14:textId="77777777" w:rsidR="00E43BE0" w:rsidRPr="000A37DA" w:rsidRDefault="00E43BE0" w:rsidP="007C6BCE">
            <w:pPr>
              <w:spacing w:before="120"/>
              <w:rPr>
                <w:b/>
              </w:rPr>
            </w:pPr>
          </w:p>
        </w:tc>
        <w:tc>
          <w:tcPr>
            <w:tcW w:w="4788" w:type="dxa"/>
          </w:tcPr>
          <w:p w14:paraId="28EFC3E2" w14:textId="77777777" w:rsidR="00E43BE0" w:rsidRPr="000A37DA" w:rsidRDefault="00E43BE0" w:rsidP="007C6BCE">
            <w:pPr>
              <w:spacing w:before="120"/>
            </w:pPr>
            <w:r w:rsidRPr="000A37DA">
              <w:t>During processing of the order, the primary pharmacist will be prompted with the following message:</w:t>
            </w:r>
          </w:p>
          <w:p w14:paraId="113A7672" w14:textId="77777777" w:rsidR="00E43BE0" w:rsidRPr="000A37DA" w:rsidRDefault="00E43BE0" w:rsidP="007C6BCE">
            <w:pPr>
              <w:spacing w:before="120"/>
              <w:rPr>
                <w:rFonts w:ascii="Arial" w:hAnsi="Arial" w:cs="Arial"/>
                <w:color w:val="365F91"/>
              </w:rPr>
            </w:pPr>
            <w:r w:rsidRPr="000A37DA">
              <w:rPr>
                <w:rFonts w:ascii="Arial" w:hAnsi="Arial" w:cs="Arial"/>
                <w:color w:val="365F91"/>
              </w:rPr>
              <w:t>Approving member of the clozapine team</w:t>
            </w:r>
          </w:p>
          <w:p w14:paraId="0ADE9B04" w14:textId="77777777" w:rsidR="00E43BE0" w:rsidRPr="000A37DA" w:rsidRDefault="00E43BE0" w:rsidP="007C6BCE">
            <w:pPr>
              <w:spacing w:before="120"/>
            </w:pPr>
            <w:r w:rsidRPr="000A37DA">
              <w:t>The pharmacist is required to select from a list of approved members with the PSOLOCKCLOZ key by entering a partial name or entering “??”.</w:t>
            </w:r>
          </w:p>
        </w:tc>
      </w:tr>
    </w:tbl>
    <w:p w14:paraId="715F5A37" w14:textId="77777777" w:rsidR="00E43BE0" w:rsidRPr="000A37DA" w:rsidRDefault="00E43BE0" w:rsidP="00E43BE0">
      <w:pPr>
        <w:rPr>
          <w:szCs w:val="24"/>
        </w:rPr>
      </w:pPr>
      <w:r>
        <w:rPr>
          <w:noProof/>
        </w:rPr>
        <w:drawing>
          <wp:inline distT="0" distB="0" distL="0" distR="0" wp14:anchorId="7140FD33" wp14:editId="72728F3B">
            <wp:extent cx="466725" cy="381000"/>
            <wp:effectExtent l="0" t="0" r="0" b="0"/>
            <wp:docPr id="249" name="Picture 160"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160"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When searching for an Approving Member, two ‘??’ must be entered. If only one ‘?’ is entered, the system returns information that is not related and is out of the control of the pharmacy application.</w:t>
      </w:r>
    </w:p>
    <w:p w14:paraId="7214F5E9" w14:textId="77777777" w:rsidR="00E43BE0" w:rsidRPr="000A37DA" w:rsidRDefault="00E43BE0" w:rsidP="00E43BE0">
      <w:pPr>
        <w:pStyle w:val="Heading2"/>
      </w:pPr>
      <w:bookmarkStart w:id="6054" w:name="_Auto-Notify_Provider_and"/>
      <w:bookmarkStart w:id="6055" w:name="AUTO_NOTIFY"/>
      <w:bookmarkStart w:id="6056" w:name="_Ref460329772"/>
      <w:bookmarkStart w:id="6057" w:name="_Ref460331820"/>
      <w:bookmarkStart w:id="6058" w:name="_Ref460332168"/>
      <w:bookmarkStart w:id="6059" w:name="_Ref460332420"/>
      <w:bookmarkStart w:id="6060" w:name="_Toc468176495"/>
      <w:bookmarkStart w:id="6061" w:name="_Ref470771686"/>
      <w:bookmarkStart w:id="6062" w:name="_Ref473276856"/>
      <w:bookmarkStart w:id="6063" w:name="_Ref473277080"/>
      <w:bookmarkStart w:id="6064" w:name="_Ref473277103"/>
      <w:bookmarkStart w:id="6065" w:name="_Ref473277172"/>
      <w:bookmarkStart w:id="6066" w:name="_Ref473277402"/>
      <w:bookmarkStart w:id="6067" w:name="_Ref473277405"/>
      <w:bookmarkStart w:id="6068" w:name="_Ref473277409"/>
      <w:bookmarkStart w:id="6069" w:name="_Ref473277475"/>
      <w:bookmarkStart w:id="6070" w:name="_Ref473277500"/>
      <w:bookmarkStart w:id="6071" w:name="_Ref473277530"/>
      <w:bookmarkStart w:id="6072" w:name="_Ref473277667"/>
      <w:bookmarkStart w:id="6073" w:name="_Ref473277729"/>
      <w:bookmarkStart w:id="6074" w:name="_Ref473277803"/>
      <w:bookmarkStart w:id="6075" w:name="_Toc473279556"/>
      <w:bookmarkStart w:id="6076" w:name="_Toc474242956"/>
      <w:bookmarkStart w:id="6077" w:name="_Toc482018903"/>
      <w:bookmarkStart w:id="6078" w:name="_Toc482020386"/>
      <w:bookmarkStart w:id="6079" w:name="_Toc499642633"/>
      <w:bookmarkStart w:id="6080" w:name="_Toc4748734"/>
      <w:bookmarkStart w:id="6081" w:name="_Toc110258280"/>
      <w:bookmarkEnd w:id="6054"/>
      <w:r w:rsidRPr="000A37DA">
        <w:t xml:space="preserve">Auto-Notify </w:t>
      </w:r>
      <w:bookmarkEnd w:id="6055"/>
      <w:r w:rsidRPr="000A37DA">
        <w:t>Provider and Approving Member</w:t>
      </w:r>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p>
    <w:p w14:paraId="292AF2E4" w14:textId="77777777" w:rsidR="00E43BE0" w:rsidRPr="000A37DA" w:rsidRDefault="00E43BE0" w:rsidP="00E43BE0">
      <w:r w:rsidRPr="000A37DA">
        <w:t>When a clozapine order is verified, an auto-notification that the override order is completed is sent to the Provider and the Approving Member via VistA Alerts. The VistA Alert displays in both GUI and VistA Backdoor Pharmacy.</w:t>
      </w:r>
      <w:r w:rsidRPr="000A37DA">
        <w:br/>
      </w:r>
    </w:p>
    <w:p w14:paraId="6FB4E96B" w14:textId="77777777" w:rsidR="00E43BE0" w:rsidRPr="000A37DA" w:rsidRDefault="00E43BE0" w:rsidP="00E43BE0">
      <w:r w:rsidRPr="000A37DA">
        <w:t>The alert is a non-actionable information alert. When the Provider or Approving Member clicks on the alert, it is automatically deleted from the view.</w:t>
      </w:r>
    </w:p>
    <w:p w14:paraId="0A6BB0D9" w14:textId="77777777" w:rsidR="00E43BE0" w:rsidRPr="000A37DA" w:rsidRDefault="00E43BE0" w:rsidP="00E43BE0"/>
    <w:p w14:paraId="606C3BCA" w14:textId="77777777" w:rsidR="00E43BE0" w:rsidRPr="000A37DA" w:rsidRDefault="00E43BE0" w:rsidP="00E43BE0">
      <w:r w:rsidRPr="000A37DA">
        <w:t>The VistA Alert message includes:</w:t>
      </w:r>
    </w:p>
    <w:p w14:paraId="333E8EBF" w14:textId="77777777" w:rsidR="00E43BE0" w:rsidRPr="000A37DA" w:rsidRDefault="00E43BE0" w:rsidP="00741859">
      <w:pPr>
        <w:numPr>
          <w:ilvl w:val="0"/>
          <w:numId w:val="160"/>
        </w:numPr>
      </w:pPr>
      <w:r w:rsidRPr="000A37DA">
        <w:t>Patient name [concatenated] and last 4 of SSN</w:t>
      </w:r>
    </w:p>
    <w:p w14:paraId="01F7117A" w14:textId="77777777" w:rsidR="00E43BE0" w:rsidRPr="000A37DA" w:rsidRDefault="00E43BE0" w:rsidP="00741859">
      <w:pPr>
        <w:numPr>
          <w:ilvl w:val="0"/>
          <w:numId w:val="160"/>
        </w:numPr>
      </w:pPr>
      <w:r w:rsidRPr="000A37DA">
        <w:t>Alert Date/Time</w:t>
      </w:r>
    </w:p>
    <w:p w14:paraId="7E6631DC" w14:textId="77777777" w:rsidR="00E43BE0" w:rsidRPr="000A37DA" w:rsidRDefault="00E43BE0" w:rsidP="00741859">
      <w:pPr>
        <w:numPr>
          <w:ilvl w:val="0"/>
          <w:numId w:val="160"/>
        </w:numPr>
        <w:spacing w:after="240"/>
      </w:pPr>
      <w:r w:rsidRPr="000A37DA">
        <w:t>Message: CLOZAPINE OVERRIDE RX PROCESSED with the Alert Date/Time attached at the end</w:t>
      </w:r>
    </w:p>
    <w:tbl>
      <w:tblPr>
        <w:tblStyle w:val="TableGridLight"/>
        <w:tblW w:w="0" w:type="auto"/>
        <w:tblLook w:val="04A0" w:firstRow="1" w:lastRow="0" w:firstColumn="1" w:lastColumn="0" w:noHBand="0" w:noVBand="1"/>
      </w:tblPr>
      <w:tblGrid>
        <w:gridCol w:w="4670"/>
        <w:gridCol w:w="4680"/>
      </w:tblGrid>
      <w:tr w:rsidR="00E43BE0" w:rsidRPr="000A37DA" w14:paraId="669FDD49" w14:textId="77777777" w:rsidTr="002F76F8">
        <w:tc>
          <w:tcPr>
            <w:tcW w:w="4788" w:type="dxa"/>
          </w:tcPr>
          <w:p w14:paraId="3193BC23" w14:textId="77777777" w:rsidR="00E43BE0" w:rsidRPr="000A37DA" w:rsidRDefault="00E43BE0" w:rsidP="007C6BCE">
            <w:pPr>
              <w:spacing w:before="120"/>
              <w:rPr>
                <w:b/>
              </w:rPr>
            </w:pPr>
            <w:r w:rsidRPr="000A37DA">
              <w:rPr>
                <w:b/>
              </w:rPr>
              <w:t>Auto-notification via VistA Alerts</w:t>
            </w:r>
          </w:p>
          <w:p w14:paraId="0BA554D3" w14:textId="77777777" w:rsidR="00E43BE0" w:rsidRPr="000A37DA" w:rsidRDefault="00E43BE0" w:rsidP="007C6BCE">
            <w:pPr>
              <w:spacing w:before="120"/>
            </w:pPr>
          </w:p>
        </w:tc>
        <w:tc>
          <w:tcPr>
            <w:tcW w:w="4788" w:type="dxa"/>
          </w:tcPr>
          <w:p w14:paraId="60B3C86A" w14:textId="77777777" w:rsidR="00E43BE0" w:rsidRPr="000A37DA" w:rsidRDefault="00E43BE0" w:rsidP="007C6BCE">
            <w:pPr>
              <w:spacing w:before="120"/>
            </w:pPr>
            <w:r w:rsidRPr="000A37DA">
              <w:t xml:space="preserve">An auto-notification is sent when any National or Local Override is required to process the clozapine order. </w:t>
            </w:r>
          </w:p>
          <w:p w14:paraId="6C1C7953" w14:textId="77777777" w:rsidR="00E43BE0" w:rsidRPr="000A37DA" w:rsidRDefault="00E43BE0" w:rsidP="00741859">
            <w:pPr>
              <w:keepLines/>
              <w:numPr>
                <w:ilvl w:val="0"/>
                <w:numId w:val="154"/>
              </w:numPr>
              <w:pBdr>
                <w:top w:val="single" w:sz="4" w:space="1" w:color="auto"/>
                <w:bottom w:val="single" w:sz="4" w:space="1" w:color="auto"/>
              </w:pBdr>
              <w:shd w:val="pct12" w:color="auto" w:fill="auto"/>
              <w:autoSpaceDE w:val="0"/>
              <w:autoSpaceDN w:val="0"/>
              <w:adjustRightInd w:val="0"/>
              <w:spacing w:before="240" w:after="360"/>
              <w:ind w:left="432"/>
              <w:rPr>
                <w:noProof/>
              </w:rPr>
            </w:pPr>
            <w:r w:rsidRPr="000A37DA">
              <w:rPr>
                <w:noProof/>
              </w:rPr>
              <w:t>It is possible that an Approving Member of the clozapine team may not be aware that their name was used for the override.</w:t>
            </w:r>
          </w:p>
          <w:p w14:paraId="1B6757CC" w14:textId="77777777" w:rsidR="00E43BE0" w:rsidRPr="000A37DA" w:rsidRDefault="00E43BE0" w:rsidP="007C6BCE">
            <w:pPr>
              <w:spacing w:before="120"/>
            </w:pPr>
            <w:r w:rsidRPr="000A37DA">
              <w:t>The alert is viewable in both GUI and VistA Backdoor Pharmacy.</w:t>
            </w:r>
          </w:p>
        </w:tc>
      </w:tr>
      <w:tr w:rsidR="00E43BE0" w:rsidRPr="000A37DA" w14:paraId="5146059B" w14:textId="77777777" w:rsidTr="002F76F8">
        <w:tc>
          <w:tcPr>
            <w:tcW w:w="4788" w:type="dxa"/>
          </w:tcPr>
          <w:p w14:paraId="1DF931DB" w14:textId="77777777" w:rsidR="00E43BE0" w:rsidRPr="000A37DA" w:rsidRDefault="00E43BE0" w:rsidP="007C6BCE">
            <w:pPr>
              <w:spacing w:before="120"/>
              <w:rPr>
                <w:b/>
                <w:sz w:val="10"/>
              </w:rPr>
            </w:pPr>
          </w:p>
        </w:tc>
        <w:tc>
          <w:tcPr>
            <w:tcW w:w="4788" w:type="dxa"/>
          </w:tcPr>
          <w:p w14:paraId="7BFA6D74" w14:textId="77777777" w:rsidR="00E43BE0" w:rsidRPr="000A37DA" w:rsidRDefault="00E43BE0" w:rsidP="007C6BCE">
            <w:pPr>
              <w:spacing w:before="120"/>
              <w:rPr>
                <w:sz w:val="10"/>
              </w:rPr>
            </w:pPr>
          </w:p>
        </w:tc>
      </w:tr>
      <w:tr w:rsidR="00E43BE0" w:rsidRPr="000A37DA" w14:paraId="2646D01A" w14:textId="77777777" w:rsidTr="002F76F8">
        <w:tc>
          <w:tcPr>
            <w:tcW w:w="4788" w:type="dxa"/>
          </w:tcPr>
          <w:p w14:paraId="0651FEED" w14:textId="77777777" w:rsidR="00E43BE0" w:rsidRPr="000A37DA" w:rsidRDefault="00E43BE0" w:rsidP="007C6BCE">
            <w:pPr>
              <w:spacing w:before="120"/>
              <w:rPr>
                <w:b/>
              </w:rPr>
            </w:pPr>
            <w:r w:rsidRPr="000A37DA">
              <w:rPr>
                <w:b/>
              </w:rPr>
              <w:t>Non-actionable alert</w:t>
            </w:r>
          </w:p>
        </w:tc>
        <w:tc>
          <w:tcPr>
            <w:tcW w:w="4788" w:type="dxa"/>
          </w:tcPr>
          <w:p w14:paraId="12AD87FE" w14:textId="77777777" w:rsidR="00E43BE0" w:rsidRPr="000A37DA" w:rsidRDefault="00E43BE0" w:rsidP="007C6BCE">
            <w:pPr>
              <w:spacing w:before="120"/>
            </w:pPr>
            <w:r w:rsidRPr="000A37DA">
              <w:t>Once the alert is viewed, the user clicks on the alert and it is deleted from the view. No other action is needed.</w:t>
            </w:r>
          </w:p>
        </w:tc>
      </w:tr>
      <w:tr w:rsidR="00E43BE0" w:rsidRPr="000A37DA" w14:paraId="0AB2E901" w14:textId="77777777" w:rsidTr="002F76F8">
        <w:tc>
          <w:tcPr>
            <w:tcW w:w="4788" w:type="dxa"/>
          </w:tcPr>
          <w:p w14:paraId="05AA2B19" w14:textId="77777777" w:rsidR="00E43BE0" w:rsidRPr="000A37DA" w:rsidRDefault="00E43BE0" w:rsidP="007C6BCE">
            <w:pPr>
              <w:spacing w:before="120"/>
              <w:rPr>
                <w:b/>
                <w:sz w:val="10"/>
              </w:rPr>
            </w:pPr>
          </w:p>
        </w:tc>
        <w:tc>
          <w:tcPr>
            <w:tcW w:w="4788" w:type="dxa"/>
          </w:tcPr>
          <w:p w14:paraId="6C4413A7" w14:textId="77777777" w:rsidR="00E43BE0" w:rsidRPr="000A37DA" w:rsidRDefault="00E43BE0" w:rsidP="007C6BCE">
            <w:pPr>
              <w:spacing w:before="120"/>
              <w:rPr>
                <w:sz w:val="10"/>
              </w:rPr>
            </w:pPr>
          </w:p>
        </w:tc>
      </w:tr>
      <w:tr w:rsidR="00E43BE0" w:rsidRPr="000A37DA" w14:paraId="5E7B8F8E" w14:textId="77777777" w:rsidTr="002F76F8">
        <w:tc>
          <w:tcPr>
            <w:tcW w:w="4788" w:type="dxa"/>
          </w:tcPr>
          <w:p w14:paraId="0CA17E3E" w14:textId="77777777" w:rsidR="00E43BE0" w:rsidRPr="000A37DA" w:rsidRDefault="00E43BE0" w:rsidP="007C6BCE">
            <w:pPr>
              <w:spacing w:before="120"/>
              <w:rPr>
                <w:b/>
              </w:rPr>
            </w:pPr>
            <w:r w:rsidRPr="000A37DA">
              <w:rPr>
                <w:b/>
              </w:rPr>
              <w:t>Sample GUI VistA Alert</w:t>
            </w:r>
          </w:p>
        </w:tc>
        <w:tc>
          <w:tcPr>
            <w:tcW w:w="4788" w:type="dxa"/>
          </w:tcPr>
          <w:p w14:paraId="2A74D0D0" w14:textId="77777777" w:rsidR="00E43BE0" w:rsidRPr="000A37DA" w:rsidRDefault="00E43BE0" w:rsidP="007C6BCE">
            <w:pPr>
              <w:spacing w:before="120"/>
            </w:pPr>
            <w:r w:rsidRPr="000A37DA">
              <w:t>The GUI VistA Alert is accessed through CPRS. A sample screen is shown in the figure below.</w:t>
            </w:r>
          </w:p>
        </w:tc>
      </w:tr>
    </w:tbl>
    <w:p w14:paraId="453F2C2D" w14:textId="77777777" w:rsidR="00E43BE0" w:rsidRPr="000A37DA" w:rsidRDefault="00E43BE0" w:rsidP="00E43BE0">
      <w:bookmarkStart w:id="6082" w:name="_Ref458175774"/>
      <w:bookmarkStart w:id="6083" w:name="_Toc460396617"/>
    </w:p>
    <w:bookmarkEnd w:id="6082"/>
    <w:bookmarkEnd w:id="6083"/>
    <w:p w14:paraId="238EA246" w14:textId="77777777" w:rsidR="00E43BE0" w:rsidRPr="000A37DA" w:rsidRDefault="00E43BE0" w:rsidP="00E43BE0">
      <w:pPr>
        <w:keepNext/>
        <w:shd w:val="pct10" w:color="auto" w:fill="FFFFFF"/>
        <w:tabs>
          <w:tab w:val="left" w:pos="360"/>
        </w:tabs>
        <w:rPr>
          <w:rFonts w:ascii="Courier New" w:hAnsi="Courier New"/>
          <w:sz w:val="16"/>
        </w:rPr>
      </w:pPr>
      <w:r>
        <w:rPr>
          <w:noProof/>
        </w:rPr>
        <w:drawing>
          <wp:inline distT="0" distB="0" distL="0" distR="0" wp14:anchorId="27EA9D7C" wp14:editId="724D3910">
            <wp:extent cx="5953124" cy="381000"/>
            <wp:effectExtent l="0" t="0" r="0" b="0"/>
            <wp:docPr id="250" name="Picture 30" descr="screenshot of an Notification message for Clozapine over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30" descr="screenshot of an Notification message for Clozapine override."/>
                    <pic:cNvPicPr/>
                  </pic:nvPicPr>
                  <pic:blipFill>
                    <a:blip r:embed="rId42">
                      <a:extLst>
                        <a:ext uri="{28A0092B-C50C-407E-A947-70E740481C1C}">
                          <a14:useLocalDpi xmlns:a14="http://schemas.microsoft.com/office/drawing/2010/main" val="0"/>
                        </a:ext>
                      </a:extLst>
                    </a:blip>
                    <a:stretch>
                      <a:fillRect/>
                    </a:stretch>
                  </pic:blipFill>
                  <pic:spPr>
                    <a:xfrm>
                      <a:off x="0" y="0"/>
                      <a:ext cx="5953124" cy="381000"/>
                    </a:xfrm>
                    <a:prstGeom prst="rect">
                      <a:avLst/>
                    </a:prstGeom>
                  </pic:spPr>
                </pic:pic>
              </a:graphicData>
            </a:graphic>
          </wp:inline>
        </w:drawing>
      </w:r>
    </w:p>
    <w:p w14:paraId="31F42ECC" w14:textId="77777777" w:rsidR="00E43BE0" w:rsidRPr="000A37DA" w:rsidRDefault="00E43BE0" w:rsidP="00E43BE0">
      <w:pPr>
        <w:jc w:val="center"/>
        <w:rPr>
          <w:b/>
          <w:bCs/>
          <w:sz w:val="20"/>
        </w:rPr>
      </w:pPr>
    </w:p>
    <w:p w14:paraId="7FB41A01" w14:textId="77777777" w:rsidR="00E43BE0" w:rsidRPr="000A37DA" w:rsidRDefault="00E43BE0" w:rsidP="00E43BE0">
      <w:pPr>
        <w:pStyle w:val="Heading2"/>
      </w:pPr>
      <w:bookmarkStart w:id="6084" w:name="_Toc468176496"/>
      <w:bookmarkStart w:id="6085" w:name="_Toc473279557"/>
      <w:bookmarkStart w:id="6086" w:name="_Toc474242957"/>
      <w:bookmarkStart w:id="6087" w:name="_Toc482018904"/>
      <w:bookmarkStart w:id="6088" w:name="_Toc482020387"/>
      <w:bookmarkStart w:id="6089" w:name="_Toc499642634"/>
      <w:bookmarkStart w:id="6090" w:name="_Toc4748735"/>
      <w:bookmarkStart w:id="6091" w:name="_Toc110258281"/>
      <w:r w:rsidRPr="000A37DA">
        <w:t>Edit Order (ED) – Safety Checks for New Order</w:t>
      </w:r>
      <w:bookmarkEnd w:id="6084"/>
      <w:bookmarkEnd w:id="6085"/>
      <w:bookmarkEnd w:id="6086"/>
      <w:bookmarkEnd w:id="6087"/>
      <w:bookmarkEnd w:id="6088"/>
      <w:bookmarkEnd w:id="6089"/>
      <w:bookmarkEnd w:id="6090"/>
      <w:bookmarkEnd w:id="6091"/>
    </w:p>
    <w:p w14:paraId="3B5686A9" w14:textId="77777777" w:rsidR="00E43BE0" w:rsidRPr="000A37DA" w:rsidRDefault="00E43BE0" w:rsidP="00E43BE0">
      <w:pPr>
        <w:pStyle w:val="Heading3"/>
        <w:tabs>
          <w:tab w:val="clear" w:pos="720"/>
          <w:tab w:val="num" w:pos="1260"/>
        </w:tabs>
        <w:spacing w:before="120" w:after="120"/>
        <w:ind w:left="540"/>
      </w:pPr>
      <w:bookmarkStart w:id="6092" w:name="_Toc468176497"/>
      <w:bookmarkStart w:id="6093" w:name="_Toc473279558"/>
      <w:bookmarkStart w:id="6094" w:name="_Toc482018905"/>
      <w:bookmarkStart w:id="6095" w:name="_Toc482020388"/>
      <w:bookmarkStart w:id="6096" w:name="_Toc499642635"/>
      <w:bookmarkStart w:id="6097" w:name="_Toc4748736"/>
      <w:bookmarkStart w:id="6098" w:name="_Toc110258282"/>
      <w:r w:rsidRPr="000A37DA">
        <w:t>Editable fields in Pharmacy</w:t>
      </w:r>
      <w:bookmarkEnd w:id="6092"/>
      <w:bookmarkEnd w:id="6093"/>
      <w:bookmarkEnd w:id="6094"/>
      <w:bookmarkEnd w:id="6095"/>
      <w:bookmarkEnd w:id="6096"/>
      <w:bookmarkEnd w:id="6097"/>
      <w:bookmarkEnd w:id="6098"/>
    </w:p>
    <w:p w14:paraId="0178C343" w14:textId="77777777" w:rsidR="00E43BE0" w:rsidRPr="000A37DA" w:rsidRDefault="00E43BE0" w:rsidP="00E43BE0">
      <w:r w:rsidRPr="000A37DA">
        <w:t>During pharmacy processing, several fields are editable</w:t>
      </w:r>
      <w:r>
        <w:t>. Those fields are</w:t>
      </w:r>
      <w:r w:rsidRPr="000A37DA">
        <w:t xml:space="preserve"> delineated by an asterisk (*). When fields with an * are edited, the system will discontinue the current order and create a new order.</w:t>
      </w:r>
    </w:p>
    <w:p w14:paraId="10E787DB" w14:textId="77777777" w:rsidR="00E43BE0" w:rsidRPr="000A37DA" w:rsidRDefault="00E43BE0" w:rsidP="00E43BE0">
      <w:pPr>
        <w:rPr>
          <w:szCs w:val="24"/>
        </w:rPr>
      </w:pPr>
      <w:r>
        <w:rPr>
          <w:noProof/>
        </w:rPr>
        <w:drawing>
          <wp:inline distT="0" distB="0" distL="0" distR="0" wp14:anchorId="4BD061E4" wp14:editId="503BC445">
            <wp:extent cx="466725" cy="381000"/>
            <wp:effectExtent l="0" t="0" r="0" b="0"/>
            <wp:docPr id="251" name="Picture 158"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58"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New clozapine orders that are created through Edit Order will perform order and safety checks when the new order is created. </w:t>
      </w:r>
      <w:bookmarkStart w:id="6099" w:name="_Toc460396618"/>
      <w:bookmarkEnd w:id="6099"/>
    </w:p>
    <w:p w14:paraId="1D539DF9" w14:textId="77777777" w:rsidR="00E43BE0" w:rsidRPr="000A37DA" w:rsidRDefault="00E43BE0" w:rsidP="00E43BE0">
      <w:pPr>
        <w:keepNext/>
        <w:ind w:left="360"/>
        <w:jc w:val="center"/>
      </w:pPr>
      <w:r>
        <w:rPr>
          <w:noProof/>
        </w:rPr>
        <w:lastRenderedPageBreak/>
        <w:drawing>
          <wp:inline distT="0" distB="0" distL="0" distR="0" wp14:anchorId="35DAAE76" wp14:editId="23D75668">
            <wp:extent cx="4514850" cy="2647950"/>
            <wp:effectExtent l="0" t="0" r="0" b="0"/>
            <wp:docPr id="252" name="Picture 9" descr="Sample Screen of Editable 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3">
                      <a:extLst>
                        <a:ext uri="{28A0092B-C50C-407E-A947-70E740481C1C}">
                          <a14:useLocalDpi xmlns:a14="http://schemas.microsoft.com/office/drawing/2010/main" val="0"/>
                        </a:ext>
                      </a:extLst>
                    </a:blip>
                    <a:stretch>
                      <a:fillRect/>
                    </a:stretch>
                  </pic:blipFill>
                  <pic:spPr>
                    <a:xfrm>
                      <a:off x="0" y="0"/>
                      <a:ext cx="4514850" cy="2647950"/>
                    </a:xfrm>
                    <a:prstGeom prst="rect">
                      <a:avLst/>
                    </a:prstGeom>
                  </pic:spPr>
                </pic:pic>
              </a:graphicData>
            </a:graphic>
          </wp:inline>
        </w:drawing>
      </w:r>
    </w:p>
    <w:p w14:paraId="2BE02E64" w14:textId="77777777" w:rsidR="00E43BE0" w:rsidRPr="000A37DA" w:rsidRDefault="00E43BE0" w:rsidP="00E43BE0">
      <w:pPr>
        <w:jc w:val="center"/>
        <w:rPr>
          <w:b/>
          <w:bCs/>
          <w:sz w:val="20"/>
        </w:rPr>
      </w:pPr>
      <w:bookmarkStart w:id="6100" w:name="_Toc473277368"/>
      <w:r w:rsidRPr="000A37DA">
        <w:rPr>
          <w:b/>
          <w:bCs/>
          <w:sz w:val="20"/>
        </w:rPr>
        <w:t xml:space="preserve">: </w:t>
      </w:r>
      <w:r w:rsidRPr="000A37DA">
        <w:rPr>
          <w:b/>
          <w:bCs/>
          <w:noProof/>
          <w:sz w:val="20"/>
        </w:rPr>
        <w:t>Sample Screen of Editable Fields (*)</w:t>
      </w:r>
      <w:bookmarkEnd w:id="6100"/>
    </w:p>
    <w:p w14:paraId="526074C0" w14:textId="77777777" w:rsidR="00E43BE0" w:rsidRPr="000A37DA" w:rsidRDefault="00E43BE0" w:rsidP="00E43BE0"/>
    <w:p w14:paraId="596BD7B5" w14:textId="77777777" w:rsidR="00E43BE0" w:rsidRPr="000A37DA" w:rsidRDefault="00E43BE0" w:rsidP="00E43BE0">
      <w:pPr>
        <w:pStyle w:val="Heading3"/>
        <w:tabs>
          <w:tab w:val="clear" w:pos="720"/>
          <w:tab w:val="num" w:pos="1260"/>
        </w:tabs>
        <w:spacing w:before="120" w:after="120"/>
        <w:ind w:left="540"/>
      </w:pPr>
      <w:bookmarkStart w:id="6101" w:name="_Toc468176498"/>
      <w:bookmarkStart w:id="6102" w:name="_Toc473279559"/>
      <w:bookmarkStart w:id="6103" w:name="_Toc482018906"/>
      <w:bookmarkStart w:id="6104" w:name="_Toc482020389"/>
      <w:bookmarkStart w:id="6105" w:name="_Toc499642636"/>
      <w:bookmarkStart w:id="6106" w:name="_Toc4748737"/>
      <w:bookmarkStart w:id="6107" w:name="_Toc110258283"/>
      <w:r w:rsidRPr="000A37DA">
        <w:t>Default Stop Dates</w:t>
      </w:r>
      <w:bookmarkEnd w:id="6101"/>
      <w:bookmarkEnd w:id="6102"/>
      <w:bookmarkEnd w:id="6103"/>
      <w:bookmarkEnd w:id="6104"/>
      <w:bookmarkEnd w:id="6105"/>
      <w:bookmarkEnd w:id="6106"/>
      <w:bookmarkEnd w:id="6107"/>
    </w:p>
    <w:p w14:paraId="193F16C5" w14:textId="77777777" w:rsidR="00E43BE0" w:rsidRPr="000A37DA" w:rsidRDefault="00E43BE0" w:rsidP="00E43BE0">
      <w:pPr>
        <w:pStyle w:val="Heading4"/>
        <w:tabs>
          <w:tab w:val="clear" w:pos="1170"/>
        </w:tabs>
        <w:ind w:left="0"/>
      </w:pPr>
      <w:r w:rsidRPr="000A37DA">
        <w:t>Default Stop Date Management for Doses of Clozapine</w:t>
      </w:r>
    </w:p>
    <w:p w14:paraId="24593924" w14:textId="77777777" w:rsidR="00E43BE0" w:rsidRPr="000A37DA" w:rsidRDefault="00E43BE0" w:rsidP="00E43BE0">
      <w:r w:rsidRPr="000A37DA">
        <w:t>When a patient is on a management dose of clozapine, the system defaults the stop date for the following:</w:t>
      </w:r>
    </w:p>
    <w:p w14:paraId="0DF1EF0D" w14:textId="77777777" w:rsidR="00E43BE0" w:rsidRPr="000A37DA" w:rsidRDefault="00E43BE0" w:rsidP="00741859">
      <w:pPr>
        <w:numPr>
          <w:ilvl w:val="0"/>
          <w:numId w:val="161"/>
        </w:numPr>
        <w:spacing w:before="60" w:after="120"/>
      </w:pPr>
      <w:r w:rsidRPr="000A37DA">
        <w:t>7 days default for a patient on weekly dispense frequency (W) can be edited to less than the default 7 days</w:t>
      </w:r>
    </w:p>
    <w:p w14:paraId="156C7874" w14:textId="77777777" w:rsidR="00E43BE0" w:rsidRPr="000A37DA" w:rsidRDefault="00E43BE0" w:rsidP="00741859">
      <w:pPr>
        <w:numPr>
          <w:ilvl w:val="0"/>
          <w:numId w:val="161"/>
        </w:numPr>
        <w:spacing w:before="60" w:after="120"/>
      </w:pPr>
      <w:r w:rsidRPr="000A37DA">
        <w:t>14 days default for a patient on bi-weekly dispense frequency (B) can be edited to less than the default 14 days</w:t>
      </w:r>
    </w:p>
    <w:p w14:paraId="7D55AC7D" w14:textId="77777777" w:rsidR="00E43BE0" w:rsidRPr="000A37DA" w:rsidRDefault="00E43BE0" w:rsidP="00741859">
      <w:pPr>
        <w:numPr>
          <w:ilvl w:val="0"/>
          <w:numId w:val="161"/>
        </w:numPr>
        <w:spacing w:before="60" w:after="120"/>
      </w:pPr>
      <w:r w:rsidRPr="000A37DA">
        <w:t>28 days default for a patient on monthly dispense frequency (M) can be edited to less than the default 28 days</w:t>
      </w:r>
    </w:p>
    <w:p w14:paraId="5AC73A02" w14:textId="77777777" w:rsidR="00E43BE0" w:rsidRPr="000A37DA" w:rsidRDefault="00E43BE0" w:rsidP="00E43BE0">
      <w:pPr>
        <w:pStyle w:val="Heading4"/>
        <w:tabs>
          <w:tab w:val="clear" w:pos="1170"/>
        </w:tabs>
        <w:ind w:left="0"/>
      </w:pPr>
      <w:r w:rsidRPr="000A37DA">
        <w:t>Default Stop Date for Emergency 4-day Supply of Clozapine (Inpatient)</w:t>
      </w:r>
    </w:p>
    <w:p w14:paraId="28094FA5" w14:textId="77777777" w:rsidR="00E43BE0" w:rsidRPr="000A37DA" w:rsidRDefault="00E43BE0" w:rsidP="00741859">
      <w:pPr>
        <w:numPr>
          <w:ilvl w:val="0"/>
          <w:numId w:val="161"/>
        </w:numPr>
        <w:spacing w:before="60" w:after="120"/>
      </w:pPr>
      <w:r w:rsidRPr="000A37DA">
        <w:t>When an emergency 4-day supply is dispensed to the patient, the system defaults the stop date to 4 days. The limit of 4 days cannot be exceeded; however, clozapine can be dispensed for less than 4 days.</w:t>
      </w:r>
    </w:p>
    <w:p w14:paraId="08413C85" w14:textId="77777777" w:rsidR="00E43BE0" w:rsidRPr="000A37DA" w:rsidRDefault="00E43BE0" w:rsidP="00E43BE0">
      <w:pPr>
        <w:pStyle w:val="Heading2"/>
      </w:pPr>
      <w:bookmarkStart w:id="6108" w:name="_Toc468176499"/>
      <w:bookmarkStart w:id="6109" w:name="_Toc473279560"/>
      <w:bookmarkStart w:id="6110" w:name="_Toc474242958"/>
      <w:bookmarkStart w:id="6111" w:name="_Toc482018907"/>
      <w:bookmarkStart w:id="6112" w:name="_Toc482020390"/>
      <w:bookmarkStart w:id="6113" w:name="_Toc499642637"/>
      <w:bookmarkStart w:id="6114" w:name="_Toc4748738"/>
      <w:bookmarkStart w:id="6115" w:name="_Toc110258284"/>
      <w:r w:rsidRPr="000A37DA">
        <w:t>Copy Order (CO) – Safety Checks for New Order</w:t>
      </w:r>
      <w:bookmarkEnd w:id="6108"/>
      <w:bookmarkEnd w:id="6109"/>
      <w:bookmarkEnd w:id="6110"/>
      <w:bookmarkEnd w:id="6111"/>
      <w:bookmarkEnd w:id="6112"/>
      <w:bookmarkEnd w:id="6113"/>
      <w:bookmarkEnd w:id="6114"/>
      <w:bookmarkEnd w:id="6115"/>
    </w:p>
    <w:p w14:paraId="49BB6A0C" w14:textId="77777777" w:rsidR="00E43BE0" w:rsidRPr="000A37DA" w:rsidRDefault="00E43BE0" w:rsidP="00E43BE0">
      <w:pPr>
        <w:keepNext/>
        <w:keepLines/>
      </w:pPr>
    </w:p>
    <w:p w14:paraId="35E01CE3" w14:textId="77777777" w:rsidR="00E43BE0" w:rsidRPr="000A37DA" w:rsidRDefault="00E43BE0" w:rsidP="00E43BE0">
      <w:pPr>
        <w:keepNext/>
        <w:keepLines/>
      </w:pPr>
      <w:r w:rsidRPr="000A37DA">
        <w:t>The pharmacist may use the Copy Order option to copy patient and medication information to create a new clozapine order. This has no effect on the original order. The copy function can be from an active, discontinued, or expired order.</w:t>
      </w:r>
    </w:p>
    <w:p w14:paraId="71C0F1BA" w14:textId="77777777" w:rsidR="00E43BE0" w:rsidRPr="000A37DA" w:rsidRDefault="00E43BE0" w:rsidP="00E43BE0">
      <w:pPr>
        <w:keepNext/>
        <w:keepLines/>
        <w:rPr>
          <w:szCs w:val="24"/>
        </w:rPr>
      </w:pPr>
      <w:r>
        <w:rPr>
          <w:noProof/>
        </w:rPr>
        <w:drawing>
          <wp:inline distT="0" distB="0" distL="0" distR="0" wp14:anchorId="0B5B6EA3" wp14:editId="30DF5E33">
            <wp:extent cx="466725" cy="381000"/>
            <wp:effectExtent l="0" t="0" r="0" b="0"/>
            <wp:docPr id="253" name="Picture 157"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157"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New clozapine orders that are created through Copy Order will perform order and safety checks when the new order is created.</w:t>
      </w:r>
    </w:p>
    <w:p w14:paraId="12064E6E" w14:textId="77777777" w:rsidR="00E43BE0" w:rsidRPr="000A37DA" w:rsidRDefault="00E43BE0" w:rsidP="00E43BE0">
      <w:pPr>
        <w:rPr>
          <w:szCs w:val="24"/>
        </w:rPr>
      </w:pPr>
    </w:p>
    <w:tbl>
      <w:tblPr>
        <w:tblStyle w:val="TableGridLight"/>
        <w:tblW w:w="0" w:type="auto"/>
        <w:tblLook w:val="04A0" w:firstRow="1" w:lastRow="0" w:firstColumn="1" w:lastColumn="0" w:noHBand="0" w:noVBand="1"/>
      </w:tblPr>
      <w:tblGrid>
        <w:gridCol w:w="4674"/>
        <w:gridCol w:w="4676"/>
      </w:tblGrid>
      <w:tr w:rsidR="00E43BE0" w:rsidRPr="000A37DA" w14:paraId="033AAE50" w14:textId="77777777" w:rsidTr="002F76F8">
        <w:tc>
          <w:tcPr>
            <w:tcW w:w="4788" w:type="dxa"/>
          </w:tcPr>
          <w:p w14:paraId="16FB8E22" w14:textId="77777777" w:rsidR="00E43BE0" w:rsidRPr="000A37DA" w:rsidRDefault="00E43BE0" w:rsidP="007C6BCE">
            <w:pPr>
              <w:spacing w:before="120"/>
              <w:rPr>
                <w:b/>
              </w:rPr>
            </w:pPr>
            <w:r w:rsidRPr="000A37DA">
              <w:rPr>
                <w:b/>
              </w:rPr>
              <w:t>Copy Order (CO) access in VistA Backdoor</w:t>
            </w:r>
          </w:p>
          <w:p w14:paraId="4B885C5B" w14:textId="77777777" w:rsidR="00E43BE0" w:rsidRPr="000A37DA" w:rsidRDefault="00E43BE0" w:rsidP="007C6BCE">
            <w:pPr>
              <w:spacing w:before="120"/>
            </w:pPr>
          </w:p>
        </w:tc>
        <w:tc>
          <w:tcPr>
            <w:tcW w:w="4788" w:type="dxa"/>
          </w:tcPr>
          <w:p w14:paraId="494BFD21" w14:textId="77777777" w:rsidR="00E43BE0" w:rsidRPr="000A37DA" w:rsidRDefault="00E43BE0" w:rsidP="007C6BCE">
            <w:pPr>
              <w:spacing w:before="120"/>
            </w:pPr>
            <w:r w:rsidRPr="000A37DA">
              <w:lastRenderedPageBreak/>
              <w:t xml:space="preserve">The pharmacist may locate this hidden menu by entering two ‘??’. </w:t>
            </w:r>
          </w:p>
        </w:tc>
      </w:tr>
    </w:tbl>
    <w:p w14:paraId="7D3DE5EF" w14:textId="77777777" w:rsidR="00E43BE0" w:rsidRPr="000A37DA" w:rsidRDefault="00E43BE0" w:rsidP="00E43BE0">
      <w:pPr>
        <w:keepNext/>
        <w:shd w:val="pct10" w:color="auto" w:fill="FFFFFF"/>
        <w:tabs>
          <w:tab w:val="left" w:pos="360"/>
        </w:tabs>
        <w:ind w:left="720"/>
        <w:jc w:val="center"/>
        <w:rPr>
          <w:rFonts w:ascii="Courier New" w:hAnsi="Courier New"/>
          <w:sz w:val="16"/>
        </w:rPr>
      </w:pPr>
      <w:r>
        <w:rPr>
          <w:noProof/>
        </w:rPr>
        <w:drawing>
          <wp:inline distT="0" distB="0" distL="0" distR="0" wp14:anchorId="7591AAEC" wp14:editId="6A2F64A6">
            <wp:extent cx="4562475" cy="2095500"/>
            <wp:effectExtent l="0" t="0" r="0" b="0"/>
            <wp:docPr id="254" name="Picture 24" descr="Sample Screen of Cop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4">
                      <a:extLst>
                        <a:ext uri="{28A0092B-C50C-407E-A947-70E740481C1C}">
                          <a14:useLocalDpi xmlns:a14="http://schemas.microsoft.com/office/drawing/2010/main" val="0"/>
                        </a:ext>
                      </a:extLst>
                    </a:blip>
                    <a:stretch>
                      <a:fillRect/>
                    </a:stretch>
                  </pic:blipFill>
                  <pic:spPr>
                    <a:xfrm>
                      <a:off x="0" y="0"/>
                      <a:ext cx="4562475" cy="2095500"/>
                    </a:xfrm>
                    <a:prstGeom prst="rect">
                      <a:avLst/>
                    </a:prstGeom>
                  </pic:spPr>
                </pic:pic>
              </a:graphicData>
            </a:graphic>
          </wp:inline>
        </w:drawing>
      </w:r>
    </w:p>
    <w:p w14:paraId="4AAB0ED7" w14:textId="77777777" w:rsidR="00E43BE0" w:rsidRPr="000A37DA" w:rsidRDefault="00E43BE0" w:rsidP="00E43BE0">
      <w:pPr>
        <w:jc w:val="center"/>
        <w:rPr>
          <w:b/>
          <w:bCs/>
          <w:sz w:val="20"/>
        </w:rPr>
      </w:pPr>
      <w:bookmarkStart w:id="6116" w:name="_Toc473277369"/>
      <w:r w:rsidRPr="000A37DA">
        <w:rPr>
          <w:b/>
          <w:bCs/>
          <w:noProof/>
          <w:sz w:val="20"/>
        </w:rPr>
        <w:t>Sample Screen of Copy Order</w:t>
      </w:r>
      <w:bookmarkEnd w:id="6116"/>
    </w:p>
    <w:p w14:paraId="1F65392E" w14:textId="77777777" w:rsidR="00E43BE0" w:rsidRPr="000A37DA" w:rsidRDefault="00E43BE0" w:rsidP="00E43BE0">
      <w:pPr>
        <w:rPr>
          <w:szCs w:val="24"/>
        </w:rPr>
      </w:pPr>
      <w:r>
        <w:rPr>
          <w:noProof/>
        </w:rPr>
        <w:drawing>
          <wp:inline distT="0" distB="0" distL="0" distR="0" wp14:anchorId="55F03448" wp14:editId="60F4EB3A">
            <wp:extent cx="466725" cy="381000"/>
            <wp:effectExtent l="0" t="0" r="0" b="0"/>
            <wp:docPr id="255" name="Picture 156"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156"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For complex orders, Copy Order is not typically used by the pharmacist. However, if Copy Order is used for a complex order, the pharmacist can only copy the child orders.</w:t>
      </w:r>
    </w:p>
    <w:p w14:paraId="094F62D8" w14:textId="77777777" w:rsidR="00E43BE0" w:rsidRPr="000A37DA" w:rsidRDefault="00E43BE0" w:rsidP="00E43BE0">
      <w:pPr>
        <w:rPr>
          <w:rFonts w:ascii="Arial" w:hAnsi="Arial" w:cs="Arial"/>
          <w:b/>
          <w:sz w:val="28"/>
          <w:szCs w:val="28"/>
        </w:rPr>
      </w:pPr>
      <w:bookmarkStart w:id="6117" w:name="_Toc468176500"/>
      <w:bookmarkStart w:id="6118" w:name="_Toc473279561"/>
    </w:p>
    <w:p w14:paraId="458FB6BC" w14:textId="77777777" w:rsidR="00E43BE0" w:rsidRPr="000A37DA" w:rsidRDefault="00E43BE0" w:rsidP="00E43BE0">
      <w:pPr>
        <w:pStyle w:val="Heading3"/>
        <w:tabs>
          <w:tab w:val="clear" w:pos="720"/>
          <w:tab w:val="num" w:pos="1260"/>
        </w:tabs>
        <w:spacing w:before="120" w:after="120"/>
        <w:ind w:left="540"/>
      </w:pPr>
      <w:bookmarkStart w:id="6119" w:name="_Toc482018908"/>
      <w:bookmarkStart w:id="6120" w:name="_Toc482020391"/>
      <w:bookmarkStart w:id="6121" w:name="_Toc499642638"/>
      <w:bookmarkStart w:id="6122" w:name="_Toc4748739"/>
      <w:bookmarkStart w:id="6123" w:name="_Toc110258285"/>
      <w:r w:rsidRPr="000A37DA">
        <w:t>Renew Order – Blocked in IP</w:t>
      </w:r>
      <w:bookmarkEnd w:id="6117"/>
      <w:bookmarkEnd w:id="6118"/>
      <w:bookmarkEnd w:id="6119"/>
      <w:bookmarkEnd w:id="6120"/>
      <w:bookmarkEnd w:id="6121"/>
      <w:bookmarkEnd w:id="6122"/>
      <w:bookmarkEnd w:id="6123"/>
    </w:p>
    <w:p w14:paraId="356221F7" w14:textId="77777777" w:rsidR="00E43BE0" w:rsidRPr="000A37DA" w:rsidRDefault="00E43BE0" w:rsidP="00E43BE0">
      <w:r w:rsidRPr="000A37DA">
        <w:t xml:space="preserve">The Renew order option (RN) is blocked and is not functional in Inpatient Medications. In addition, the provider is unable to renew an order in CPRS. </w:t>
      </w:r>
    </w:p>
    <w:tbl>
      <w:tblPr>
        <w:tblStyle w:val="TableGridLight"/>
        <w:tblW w:w="0" w:type="auto"/>
        <w:tblLook w:val="04A0" w:firstRow="1" w:lastRow="0" w:firstColumn="1" w:lastColumn="0" w:noHBand="0" w:noVBand="1"/>
      </w:tblPr>
      <w:tblGrid>
        <w:gridCol w:w="4677"/>
        <w:gridCol w:w="4673"/>
      </w:tblGrid>
      <w:tr w:rsidR="00E43BE0" w:rsidRPr="000A37DA" w14:paraId="1A873268" w14:textId="77777777" w:rsidTr="002F76F8">
        <w:tc>
          <w:tcPr>
            <w:tcW w:w="4788" w:type="dxa"/>
          </w:tcPr>
          <w:p w14:paraId="10BDC824" w14:textId="77777777" w:rsidR="00E43BE0" w:rsidRPr="000A37DA" w:rsidRDefault="00E43BE0" w:rsidP="007C6BCE">
            <w:pPr>
              <w:spacing w:before="120"/>
              <w:rPr>
                <w:b/>
              </w:rPr>
            </w:pPr>
          </w:p>
        </w:tc>
        <w:tc>
          <w:tcPr>
            <w:tcW w:w="4788" w:type="dxa"/>
          </w:tcPr>
          <w:p w14:paraId="5BB3C486" w14:textId="77777777" w:rsidR="00E43BE0" w:rsidRPr="000A37DA" w:rsidRDefault="00E43BE0" w:rsidP="007C6BCE">
            <w:pPr>
              <w:keepNext/>
              <w:keepLines/>
              <w:autoSpaceDE w:val="0"/>
              <w:autoSpaceDN w:val="0"/>
              <w:adjustRightInd w:val="0"/>
              <w:spacing w:before="120"/>
              <w:jc w:val="center"/>
              <w:rPr>
                <w:rFonts w:ascii="Arial" w:hAnsi="Arial" w:cs="Arial"/>
                <w:b/>
              </w:rPr>
            </w:pPr>
          </w:p>
        </w:tc>
      </w:tr>
      <w:tr w:rsidR="00E43BE0" w:rsidRPr="000A37DA" w14:paraId="59E5FE4C" w14:textId="77777777" w:rsidTr="002F76F8">
        <w:tc>
          <w:tcPr>
            <w:tcW w:w="4788" w:type="dxa"/>
          </w:tcPr>
          <w:p w14:paraId="4FA57E92" w14:textId="77777777" w:rsidR="00E43BE0" w:rsidRPr="000A37DA" w:rsidRDefault="00E43BE0" w:rsidP="007C6BCE">
            <w:pPr>
              <w:spacing w:before="120"/>
              <w:rPr>
                <w:b/>
              </w:rPr>
            </w:pPr>
            <w:r w:rsidRPr="000A37DA">
              <w:rPr>
                <w:b/>
              </w:rPr>
              <w:t>Inpatient Medications Renew Order (RN) blocked in VistA Backdoor</w:t>
            </w:r>
          </w:p>
        </w:tc>
        <w:tc>
          <w:tcPr>
            <w:tcW w:w="4788" w:type="dxa"/>
          </w:tcPr>
          <w:p w14:paraId="1AF5891F" w14:textId="77777777" w:rsidR="00E43BE0" w:rsidRPr="000A37DA" w:rsidRDefault="00E43BE0" w:rsidP="007C6BCE">
            <w:pPr>
              <w:keepNext/>
              <w:keepLines/>
              <w:rPr>
                <w:szCs w:val="22"/>
              </w:rPr>
            </w:pPr>
            <w:r w:rsidRPr="000A37DA">
              <w:rPr>
                <w:szCs w:val="22"/>
              </w:rPr>
              <w:t>The Renew (RN) function displays on the menu to the IP pharmacist.</w:t>
            </w:r>
          </w:p>
          <w:p w14:paraId="589A3B2F" w14:textId="77777777" w:rsidR="00E43BE0" w:rsidRPr="000A37DA" w:rsidRDefault="00E43BE0" w:rsidP="007C6BCE">
            <w:pPr>
              <w:keepNext/>
              <w:keepLines/>
              <w:rPr>
                <w:szCs w:val="22"/>
              </w:rPr>
            </w:pPr>
            <w:r w:rsidRPr="000A37DA">
              <w:rPr>
                <w:szCs w:val="22"/>
              </w:rPr>
              <w:t>If the IP pharmacist enters RN to renew an order, the following messages displays:</w:t>
            </w:r>
          </w:p>
          <w:p w14:paraId="2FDD5A82" w14:textId="77777777" w:rsidR="00E43BE0" w:rsidRPr="000A37DA" w:rsidRDefault="00E43BE0" w:rsidP="007C6BCE">
            <w:pPr>
              <w:keepNext/>
              <w:keepLines/>
              <w:spacing w:before="120"/>
              <w:rPr>
                <w:rFonts w:ascii="Arial" w:hAnsi="Arial" w:cs="Arial"/>
                <w:i/>
              </w:rPr>
            </w:pPr>
            <w:r w:rsidRPr="000A37DA">
              <w:rPr>
                <w:rFonts w:ascii="Arial" w:hAnsi="Arial" w:cs="Arial"/>
                <w:color w:val="365F91"/>
                <w:sz w:val="22"/>
                <w:szCs w:val="22"/>
              </w:rPr>
              <w:t>Clozapine orders cannot be renewed</w:t>
            </w:r>
          </w:p>
        </w:tc>
      </w:tr>
    </w:tbl>
    <w:p w14:paraId="675997FA" w14:textId="77777777" w:rsidR="00E43BE0" w:rsidRPr="004B69C4" w:rsidRDefault="00E43BE0" w:rsidP="00E43BE0">
      <w:pPr>
        <w:pStyle w:val="Heading2"/>
      </w:pPr>
      <w:bookmarkStart w:id="6124" w:name="_Toc468176501"/>
      <w:bookmarkStart w:id="6125" w:name="_Toc473279562"/>
      <w:bookmarkStart w:id="6126" w:name="_Toc474242959"/>
      <w:bookmarkStart w:id="6127" w:name="_Toc482018909"/>
      <w:bookmarkStart w:id="6128" w:name="_Toc482020392"/>
      <w:bookmarkStart w:id="6129" w:name="_Toc499642639"/>
      <w:bookmarkStart w:id="6130" w:name="_Toc4748740"/>
      <w:bookmarkStart w:id="6131" w:name="_Toc110258286"/>
      <w:bookmarkStart w:id="6132" w:name="OVERRIDE_REASON_CODES"/>
      <w:r w:rsidRPr="004B69C4">
        <w:lastRenderedPageBreak/>
        <w:t>Override Reason Codes</w:t>
      </w:r>
      <w:bookmarkEnd w:id="6124"/>
      <w:bookmarkEnd w:id="6125"/>
      <w:bookmarkEnd w:id="6126"/>
      <w:bookmarkEnd w:id="6127"/>
      <w:bookmarkEnd w:id="6128"/>
      <w:bookmarkEnd w:id="6129"/>
      <w:bookmarkEnd w:id="6130"/>
      <w:bookmarkEnd w:id="6131"/>
    </w:p>
    <w:bookmarkEnd w:id="6132"/>
    <w:p w14:paraId="73284103" w14:textId="77777777" w:rsidR="00E43BE0" w:rsidRPr="000A37DA" w:rsidRDefault="00E43BE0" w:rsidP="00E43BE0">
      <w:pPr>
        <w:keepNext/>
      </w:pPr>
      <w:r w:rsidRPr="000A37DA">
        <w:t xml:space="preserve">The system generates override reason codes that are presented to the pharmacist when processing an order that requires an override to dispense clozapine. Prior override reason codes have been retired and are no longer applicable, except #7 NCCC AUTHORIZED. </w:t>
      </w:r>
    </w:p>
    <w:p w14:paraId="6A52FF35" w14:textId="77777777" w:rsidR="00E43BE0" w:rsidRPr="000A37DA" w:rsidRDefault="00E43BE0" w:rsidP="00E43BE0">
      <w:pPr>
        <w:keepNext/>
        <w:jc w:val="center"/>
        <w:rPr>
          <w:b/>
          <w:bCs/>
          <w:sz w:val="20"/>
        </w:rPr>
      </w:pPr>
    </w:p>
    <w:tbl>
      <w:tblPr>
        <w:tblStyle w:val="TableGridLight"/>
        <w:tblW w:w="9738" w:type="dxa"/>
        <w:tblLook w:val="04A0" w:firstRow="1" w:lastRow="0" w:firstColumn="1" w:lastColumn="0" w:noHBand="0" w:noVBand="1"/>
      </w:tblPr>
      <w:tblGrid>
        <w:gridCol w:w="750"/>
        <w:gridCol w:w="3147"/>
        <w:gridCol w:w="5841"/>
      </w:tblGrid>
      <w:tr w:rsidR="00E43BE0" w:rsidRPr="000A37DA" w14:paraId="2C9F4900" w14:textId="77777777" w:rsidTr="002F76F8">
        <w:trPr>
          <w:trHeight w:val="53"/>
        </w:trPr>
        <w:tc>
          <w:tcPr>
            <w:tcW w:w="738" w:type="dxa"/>
          </w:tcPr>
          <w:p w14:paraId="0D157C7C" w14:textId="77777777" w:rsidR="00E43BE0" w:rsidRPr="002F76F8" w:rsidRDefault="00E43BE0" w:rsidP="007C6BCE">
            <w:pPr>
              <w:keepNext/>
              <w:spacing w:before="100" w:beforeAutospacing="1" w:after="100" w:afterAutospacing="1"/>
              <w:jc w:val="center"/>
              <w:rPr>
                <w:b/>
                <w:color w:val="000000" w:themeColor="text1"/>
                <w:lang w:val="en"/>
              </w:rPr>
            </w:pPr>
            <w:r w:rsidRPr="002F76F8">
              <w:rPr>
                <w:b/>
                <w:color w:val="000000" w:themeColor="text1"/>
                <w:lang w:val="en"/>
              </w:rPr>
              <w:t>Code</w:t>
            </w:r>
          </w:p>
        </w:tc>
        <w:tc>
          <w:tcPr>
            <w:tcW w:w="3150" w:type="dxa"/>
          </w:tcPr>
          <w:p w14:paraId="0C554790" w14:textId="77777777" w:rsidR="00E43BE0" w:rsidRPr="002F76F8" w:rsidRDefault="00E43BE0" w:rsidP="007C6BCE">
            <w:pPr>
              <w:keepNext/>
              <w:spacing w:before="100" w:beforeAutospacing="1" w:after="100" w:afterAutospacing="1"/>
              <w:jc w:val="center"/>
              <w:rPr>
                <w:b/>
                <w:color w:val="000000" w:themeColor="text1"/>
                <w:lang w:val="en"/>
              </w:rPr>
            </w:pPr>
            <w:r w:rsidRPr="002F76F8">
              <w:rPr>
                <w:b/>
                <w:color w:val="000000" w:themeColor="text1"/>
                <w:lang w:val="en"/>
              </w:rPr>
              <w:t>Short Description</w:t>
            </w:r>
          </w:p>
        </w:tc>
        <w:tc>
          <w:tcPr>
            <w:tcW w:w="5850" w:type="dxa"/>
          </w:tcPr>
          <w:p w14:paraId="3EA720BA" w14:textId="77777777" w:rsidR="00E43BE0" w:rsidRPr="002F76F8" w:rsidRDefault="00E43BE0" w:rsidP="007C6BCE">
            <w:pPr>
              <w:keepNext/>
              <w:spacing w:before="100" w:beforeAutospacing="1" w:after="100" w:afterAutospacing="1"/>
              <w:jc w:val="center"/>
              <w:rPr>
                <w:b/>
                <w:color w:val="000000" w:themeColor="text1"/>
                <w:lang w:val="en"/>
              </w:rPr>
            </w:pPr>
            <w:r w:rsidRPr="002F76F8">
              <w:rPr>
                <w:b/>
                <w:color w:val="000000" w:themeColor="text1"/>
                <w:lang w:val="en"/>
              </w:rPr>
              <w:t>Long Description</w:t>
            </w:r>
          </w:p>
        </w:tc>
      </w:tr>
      <w:tr w:rsidR="00E43BE0" w:rsidRPr="000A37DA" w14:paraId="39730E6D" w14:textId="77777777" w:rsidTr="002F76F8">
        <w:tc>
          <w:tcPr>
            <w:tcW w:w="738" w:type="dxa"/>
          </w:tcPr>
          <w:p w14:paraId="75C05F23" w14:textId="77777777" w:rsidR="00E43BE0" w:rsidRPr="000A37DA" w:rsidRDefault="00E43BE0" w:rsidP="007C6BCE">
            <w:pPr>
              <w:keepNext/>
              <w:autoSpaceDE w:val="0"/>
              <w:autoSpaceDN w:val="0"/>
              <w:adjustRightInd w:val="0"/>
              <w:spacing w:before="40" w:after="40"/>
              <w:jc w:val="center"/>
            </w:pPr>
            <w:r w:rsidRPr="000A37DA">
              <w:t>7</w:t>
            </w:r>
          </w:p>
        </w:tc>
        <w:tc>
          <w:tcPr>
            <w:tcW w:w="3150" w:type="dxa"/>
          </w:tcPr>
          <w:p w14:paraId="700EAF42" w14:textId="77777777" w:rsidR="00E43BE0" w:rsidRPr="000A37DA" w:rsidRDefault="00E43BE0" w:rsidP="007C6BCE">
            <w:pPr>
              <w:keepNext/>
              <w:spacing w:before="40" w:after="40"/>
              <w:rPr>
                <w:rFonts w:ascii="Arial" w:hAnsi="Arial" w:cs="Arial"/>
                <w:color w:val="365F91"/>
                <w:sz w:val="20"/>
                <w:lang w:val="en"/>
              </w:rPr>
            </w:pPr>
            <w:r w:rsidRPr="000A37DA">
              <w:rPr>
                <w:rFonts w:ascii="Arial" w:hAnsi="Arial" w:cs="Arial"/>
                <w:color w:val="365F91"/>
                <w:sz w:val="20"/>
                <w:lang w:val="en-GB"/>
              </w:rPr>
              <w:t>NCCC AUTHORIZED</w:t>
            </w:r>
          </w:p>
        </w:tc>
        <w:tc>
          <w:tcPr>
            <w:tcW w:w="5850" w:type="dxa"/>
          </w:tcPr>
          <w:p w14:paraId="7E666664" w14:textId="77777777" w:rsidR="00E43BE0" w:rsidRPr="000A37DA" w:rsidRDefault="00E43BE0" w:rsidP="007C6BCE">
            <w:pPr>
              <w:keepNext/>
              <w:spacing w:before="40" w:after="40"/>
            </w:pPr>
            <w:r w:rsidRPr="000A37DA">
              <w:t>NCCC Authorized National Override in effect allowing the prescription to proceed without valid, safe (normal or mild neutropenia) blood test results. (Added in 2006 software update).</w:t>
            </w:r>
          </w:p>
        </w:tc>
      </w:tr>
      <w:tr w:rsidR="00E43BE0" w:rsidRPr="000A37DA" w14:paraId="746F0369" w14:textId="77777777" w:rsidTr="002F76F8">
        <w:tc>
          <w:tcPr>
            <w:tcW w:w="738" w:type="dxa"/>
          </w:tcPr>
          <w:p w14:paraId="0DFD4E6E" w14:textId="77777777" w:rsidR="00E43BE0" w:rsidRPr="000A37DA" w:rsidRDefault="00E43BE0" w:rsidP="007C6BCE">
            <w:pPr>
              <w:keepNext/>
              <w:autoSpaceDE w:val="0"/>
              <w:autoSpaceDN w:val="0"/>
              <w:adjustRightInd w:val="0"/>
              <w:spacing w:before="40" w:after="40"/>
              <w:jc w:val="center"/>
            </w:pPr>
            <w:r w:rsidRPr="000A37DA">
              <w:t>8</w:t>
            </w:r>
          </w:p>
        </w:tc>
        <w:tc>
          <w:tcPr>
            <w:tcW w:w="3150" w:type="dxa"/>
          </w:tcPr>
          <w:p w14:paraId="49B69BD7" w14:textId="77777777" w:rsidR="00E43BE0" w:rsidRPr="000A37DA" w:rsidRDefault="00E43BE0" w:rsidP="007C6BCE">
            <w:pPr>
              <w:keepNext/>
              <w:autoSpaceDE w:val="0"/>
              <w:autoSpaceDN w:val="0"/>
              <w:adjustRightInd w:val="0"/>
              <w:spacing w:line="288" w:lineRule="auto"/>
              <w:rPr>
                <w:rFonts w:ascii="Arial" w:hAnsi="Arial" w:cs="Arial"/>
                <w:iCs/>
                <w:color w:val="365F91"/>
                <w:sz w:val="20"/>
              </w:rPr>
            </w:pPr>
            <w:r w:rsidRPr="000A37DA">
              <w:rPr>
                <w:rFonts w:ascii="Arial" w:hAnsi="Arial" w:cs="Arial"/>
                <w:iCs/>
                <w:color w:val="365F91"/>
                <w:sz w:val="20"/>
              </w:rPr>
              <w:t>REGISTER NON-DUTY HR/WEEKEND (MAX4DAY)</w:t>
            </w:r>
          </w:p>
          <w:p w14:paraId="7D8564B0" w14:textId="77777777" w:rsidR="00E43BE0" w:rsidRPr="000A37DA" w:rsidRDefault="00E43BE0" w:rsidP="007C6BCE">
            <w:pPr>
              <w:keepNext/>
              <w:spacing w:before="40" w:after="40"/>
              <w:rPr>
                <w:rFonts w:ascii="Arial" w:hAnsi="Arial" w:cs="Arial"/>
                <w:color w:val="365F91"/>
                <w:sz w:val="20"/>
                <w:lang w:val="en"/>
              </w:rPr>
            </w:pPr>
          </w:p>
        </w:tc>
        <w:tc>
          <w:tcPr>
            <w:tcW w:w="5850" w:type="dxa"/>
          </w:tcPr>
          <w:p w14:paraId="0174AF20" w14:textId="77777777" w:rsidR="00E43BE0" w:rsidRPr="000A37DA" w:rsidRDefault="00E43BE0" w:rsidP="007C6BCE">
            <w:pPr>
              <w:keepNext/>
              <w:spacing w:before="40" w:after="40"/>
            </w:pPr>
            <w:r w:rsidRPr="000A37DA">
              <w:t>Emergency Registration Local Override allows patient without a local clozapine registration to continue clozapine treatment during non-duty hours/weekends (not to exceed 4 days) until the provider can register him on the next NCCC duty day.</w:t>
            </w:r>
          </w:p>
        </w:tc>
      </w:tr>
      <w:tr w:rsidR="00E43BE0" w:rsidRPr="000A37DA" w14:paraId="62C15AC3" w14:textId="77777777" w:rsidTr="002F76F8">
        <w:tc>
          <w:tcPr>
            <w:tcW w:w="738" w:type="dxa"/>
          </w:tcPr>
          <w:p w14:paraId="61E2DA77" w14:textId="77777777" w:rsidR="00E43BE0" w:rsidRPr="000A37DA" w:rsidRDefault="00E43BE0" w:rsidP="007C6BCE">
            <w:pPr>
              <w:keepNext/>
              <w:autoSpaceDE w:val="0"/>
              <w:autoSpaceDN w:val="0"/>
              <w:adjustRightInd w:val="0"/>
              <w:spacing w:before="40" w:after="40"/>
              <w:jc w:val="center"/>
            </w:pPr>
            <w:r w:rsidRPr="000A37DA">
              <w:t>9</w:t>
            </w:r>
          </w:p>
        </w:tc>
        <w:tc>
          <w:tcPr>
            <w:tcW w:w="3150" w:type="dxa"/>
          </w:tcPr>
          <w:p w14:paraId="56E3EE41" w14:textId="77777777" w:rsidR="00E43BE0" w:rsidRPr="000A37DA" w:rsidRDefault="00E43BE0" w:rsidP="007C6BCE">
            <w:pPr>
              <w:keepNext/>
              <w:spacing w:before="40" w:after="40"/>
              <w:rPr>
                <w:rFonts w:ascii="Arial" w:hAnsi="Arial" w:cs="Arial"/>
                <w:color w:val="365F91"/>
                <w:sz w:val="20"/>
                <w:lang w:val="en"/>
              </w:rPr>
            </w:pPr>
            <w:r w:rsidRPr="000A37DA">
              <w:rPr>
                <w:rFonts w:ascii="Arial" w:hAnsi="Arial" w:cs="Arial"/>
                <w:color w:val="365F91"/>
                <w:sz w:val="20"/>
                <w:lang w:val="en"/>
              </w:rPr>
              <w:t>PRESCRIBER APPROVED 4 DAY SUPPLY</w:t>
            </w:r>
          </w:p>
        </w:tc>
        <w:tc>
          <w:tcPr>
            <w:tcW w:w="5850" w:type="dxa"/>
          </w:tcPr>
          <w:p w14:paraId="01382A74" w14:textId="77777777" w:rsidR="00E43BE0" w:rsidRPr="000A37DA" w:rsidRDefault="00E43BE0" w:rsidP="007C6BCE">
            <w:pPr>
              <w:keepNext/>
              <w:spacing w:before="40" w:after="40"/>
            </w:pPr>
            <w:r w:rsidRPr="000A37DA">
              <w:t>Special Conditions Local Override to dispense a 4-day supply to a patient without ANC lab results in the last 7 days.</w:t>
            </w:r>
          </w:p>
        </w:tc>
      </w:tr>
      <w:tr w:rsidR="00E43BE0" w:rsidRPr="000A37DA" w14:paraId="1BA60776" w14:textId="77777777" w:rsidTr="002F76F8">
        <w:tc>
          <w:tcPr>
            <w:tcW w:w="738" w:type="dxa"/>
          </w:tcPr>
          <w:p w14:paraId="2EC3D4A4" w14:textId="77777777" w:rsidR="00E43BE0" w:rsidRPr="000A37DA" w:rsidRDefault="00E43BE0" w:rsidP="007C6BCE">
            <w:pPr>
              <w:keepNext/>
              <w:autoSpaceDE w:val="0"/>
              <w:autoSpaceDN w:val="0"/>
              <w:adjustRightInd w:val="0"/>
              <w:spacing w:before="40" w:after="40"/>
              <w:jc w:val="center"/>
            </w:pPr>
            <w:r w:rsidRPr="000A37DA">
              <w:t>10</w:t>
            </w:r>
          </w:p>
        </w:tc>
        <w:tc>
          <w:tcPr>
            <w:tcW w:w="3150" w:type="dxa"/>
          </w:tcPr>
          <w:p w14:paraId="29C168CD" w14:textId="77777777" w:rsidR="00E43BE0" w:rsidRPr="000A37DA" w:rsidRDefault="00E43BE0" w:rsidP="007C6BCE">
            <w:pPr>
              <w:keepNext/>
              <w:spacing w:before="40" w:after="40"/>
              <w:rPr>
                <w:rFonts w:ascii="Arial" w:hAnsi="Arial" w:cs="Arial"/>
                <w:color w:val="365F91"/>
                <w:sz w:val="20"/>
                <w:lang w:val="en"/>
              </w:rPr>
            </w:pPr>
            <w:r w:rsidRPr="000A37DA">
              <w:rPr>
                <w:rFonts w:ascii="Arial" w:hAnsi="Arial" w:cs="Arial"/>
                <w:color w:val="365F91"/>
                <w:sz w:val="20"/>
                <w:lang w:val="en"/>
              </w:rPr>
              <w:t>MILD NEUTROPENIA PRESCRIBER APPROVED</w:t>
            </w:r>
          </w:p>
        </w:tc>
        <w:tc>
          <w:tcPr>
            <w:tcW w:w="5850" w:type="dxa"/>
          </w:tcPr>
          <w:p w14:paraId="7BDE5669" w14:textId="77777777" w:rsidR="00E43BE0" w:rsidRPr="000A37DA" w:rsidRDefault="00E43BE0" w:rsidP="007C6BCE">
            <w:pPr>
              <w:keepNext/>
              <w:spacing w:before="40" w:after="40"/>
            </w:pPr>
            <w:r w:rsidRPr="000A37DA">
              <w:t xml:space="preserve">Mild Neutropenia Local Override for patients with ANC </w:t>
            </w:r>
            <w:r>
              <w:t xml:space="preserve">1000 - 1499 </w:t>
            </w:r>
            <w:r w:rsidRPr="000A37DA">
              <w:t>cmm.</w:t>
            </w:r>
          </w:p>
        </w:tc>
      </w:tr>
    </w:tbl>
    <w:p w14:paraId="4B790385" w14:textId="77777777" w:rsidR="00E43BE0" w:rsidRPr="000A37DA" w:rsidRDefault="00E43BE0" w:rsidP="00E43BE0"/>
    <w:p w14:paraId="7C88F45B" w14:textId="77777777" w:rsidR="00E43BE0" w:rsidRPr="000A37DA" w:rsidRDefault="00E43BE0" w:rsidP="00E43BE0">
      <w:pPr>
        <w:pStyle w:val="Heading3"/>
        <w:tabs>
          <w:tab w:val="clear" w:pos="720"/>
          <w:tab w:val="num" w:pos="1260"/>
        </w:tabs>
        <w:spacing w:before="120" w:after="120"/>
        <w:ind w:left="540"/>
      </w:pPr>
      <w:bookmarkStart w:id="6133" w:name="_Toc468176502"/>
      <w:bookmarkStart w:id="6134" w:name="_Toc473279563"/>
      <w:bookmarkStart w:id="6135" w:name="_Toc482018910"/>
      <w:bookmarkStart w:id="6136" w:name="_Toc482020393"/>
      <w:bookmarkStart w:id="6137" w:name="_Toc499642640"/>
      <w:bookmarkStart w:id="6138" w:name="_Toc4748741"/>
      <w:bookmarkStart w:id="6139" w:name="_Toc110258287"/>
      <w:bookmarkStart w:id="6140" w:name="OVERRIDE_LOCKOUT_FORM"/>
      <w:r w:rsidRPr="000A37DA">
        <w:t>Request for Override of Pharmacy Lockout Form</w:t>
      </w:r>
      <w:bookmarkEnd w:id="6133"/>
      <w:bookmarkEnd w:id="6134"/>
      <w:bookmarkEnd w:id="6135"/>
      <w:bookmarkEnd w:id="6136"/>
      <w:bookmarkEnd w:id="6137"/>
      <w:bookmarkEnd w:id="6138"/>
      <w:bookmarkEnd w:id="6139"/>
    </w:p>
    <w:bookmarkEnd w:id="6140"/>
    <w:p w14:paraId="2D134E9B" w14:textId="77777777" w:rsidR="00E43BE0" w:rsidRPr="000A37DA" w:rsidRDefault="00E43BE0" w:rsidP="00E43BE0">
      <w:r w:rsidRPr="000A37DA">
        <w:t>Whenever a National Override is required for clozapine, the Request for Override of Pharmacy Lockout form must be completed and the hard copy sent to NCCC before the NCCC can approve the National Override. This form gives the pertinent information to the NCCC for them to determine if the National Override should be approved. See the following</w:t>
      </w:r>
      <w:r>
        <w:t xml:space="preserve"> </w:t>
      </w:r>
      <w:hyperlink w:anchor="Request_For_Override_Form" w:history="1">
        <w:r w:rsidRPr="00C74AA8">
          <w:rPr>
            <w:rStyle w:val="Hyperlink"/>
          </w:rPr>
          <w:t>Request For Override Pharmacy Lockout Form</w:t>
        </w:r>
      </w:hyperlink>
      <w:r>
        <w:t>:</w:t>
      </w:r>
    </w:p>
    <w:p w14:paraId="58BB5A69" w14:textId="77777777" w:rsidR="00E43BE0" w:rsidRPr="000A37DA" w:rsidRDefault="00E43BE0" w:rsidP="00E43BE0">
      <w:pPr>
        <w:rPr>
          <w:b/>
          <w:bCs/>
          <w:sz w:val="20"/>
        </w:rPr>
      </w:pPr>
      <w:bookmarkStart w:id="6141" w:name="Request_For_Override_Form"/>
      <w:r>
        <w:rPr>
          <w:noProof/>
        </w:rPr>
        <w:lastRenderedPageBreak/>
        <w:drawing>
          <wp:inline distT="0" distB="0" distL="0" distR="0" wp14:anchorId="14EBE5CA" wp14:editId="113552B1">
            <wp:extent cx="5943600" cy="7124698"/>
            <wp:effectExtent l="0" t="0" r="0" b="0"/>
            <wp:docPr id="256" name="Picture 93" descr="Sample of Override of Pharmacy Lockou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45">
                      <a:extLst>
                        <a:ext uri="{28A0092B-C50C-407E-A947-70E740481C1C}">
                          <a14:useLocalDpi xmlns:a14="http://schemas.microsoft.com/office/drawing/2010/main" val="0"/>
                        </a:ext>
                      </a:extLst>
                    </a:blip>
                    <a:stretch>
                      <a:fillRect/>
                    </a:stretch>
                  </pic:blipFill>
                  <pic:spPr>
                    <a:xfrm>
                      <a:off x="0" y="0"/>
                      <a:ext cx="5943600" cy="7124698"/>
                    </a:xfrm>
                    <a:prstGeom prst="rect">
                      <a:avLst/>
                    </a:prstGeom>
                  </pic:spPr>
                </pic:pic>
              </a:graphicData>
            </a:graphic>
          </wp:inline>
        </w:drawing>
      </w:r>
      <w:bookmarkEnd w:id="6141"/>
    </w:p>
    <w:p w14:paraId="268860A3" w14:textId="77777777" w:rsidR="00E43BE0" w:rsidRPr="000A37DA" w:rsidRDefault="00E43BE0" w:rsidP="00E43BE0">
      <w:pPr>
        <w:pStyle w:val="Heading2"/>
      </w:pPr>
      <w:r w:rsidRPr="000A37DA">
        <w:br w:type="page"/>
      </w:r>
      <w:bookmarkStart w:id="6142" w:name="_Toc473279564"/>
      <w:bookmarkStart w:id="6143" w:name="_Toc468176503"/>
      <w:bookmarkStart w:id="6144" w:name="_Ref460331549"/>
      <w:bookmarkStart w:id="6145" w:name="_Toc482018911"/>
      <w:bookmarkStart w:id="6146" w:name="_Toc482020394"/>
      <w:bookmarkStart w:id="6147" w:name="_Toc499642641"/>
      <w:bookmarkStart w:id="6148" w:name="_Toc4748742"/>
      <w:bookmarkStart w:id="6149" w:name="_Toc110258288"/>
      <w:bookmarkStart w:id="6150" w:name="TOTAL_DAILY_DOSE"/>
      <w:r w:rsidRPr="000A37DA">
        <w:lastRenderedPageBreak/>
        <w:t>Total Daily Dose</w:t>
      </w:r>
      <w:bookmarkEnd w:id="6142"/>
      <w:bookmarkEnd w:id="6143"/>
      <w:bookmarkEnd w:id="6144"/>
      <w:bookmarkEnd w:id="6145"/>
      <w:bookmarkEnd w:id="6146"/>
      <w:bookmarkEnd w:id="6147"/>
      <w:bookmarkEnd w:id="6148"/>
      <w:bookmarkEnd w:id="6149"/>
      <w:r w:rsidRPr="000A37DA">
        <w:t xml:space="preserve"> </w:t>
      </w:r>
    </w:p>
    <w:bookmarkEnd w:id="6150"/>
    <w:p w14:paraId="58F015AB" w14:textId="77777777" w:rsidR="00E43BE0" w:rsidRPr="000A37DA" w:rsidRDefault="00E43BE0" w:rsidP="00E43BE0">
      <w:r w:rsidRPr="000A37DA">
        <w:t>The Total Daily dose (mg/day) identifies the currently prescribed total daily dose for a patient across all active Outpatient prescriptions and Inpatient orders. It is not intended as a reflection of a patient’s doses taken or administered.</w:t>
      </w:r>
      <w:r w:rsidRPr="000A37DA">
        <w:br/>
      </w:r>
    </w:p>
    <w:p w14:paraId="0D7C33C4" w14:textId="77777777" w:rsidR="00E43BE0" w:rsidRPr="000A37DA" w:rsidRDefault="00E43BE0" w:rsidP="00E43BE0">
      <w:r w:rsidRPr="000A37DA">
        <w:t>Like Outpatient Pharmacy, which prompts the pharmacist to manually calculate the total daily dose in mg/day across all active orders and enter the total when a clozapine prescription is entered, the Inpatient Medications pharmacy likewise includes this functionality with the same prompt when a clozapine order is entered.</w:t>
      </w:r>
    </w:p>
    <w:p w14:paraId="70DA963B" w14:textId="77777777" w:rsidR="00E43BE0" w:rsidRPr="000A37DA" w:rsidRDefault="00E43BE0"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Order transactions that will issue this prompt to the IP pharmacist include: New Order (NO), Copy Order (CO), and Edit order (ED). *Renew order (RN) is not available.</w:t>
      </w:r>
    </w:p>
    <w:tbl>
      <w:tblPr>
        <w:tblStyle w:val="TableGridLight"/>
        <w:tblW w:w="0" w:type="auto"/>
        <w:tblLook w:val="04A0" w:firstRow="1" w:lastRow="0" w:firstColumn="1" w:lastColumn="0" w:noHBand="0" w:noVBand="1"/>
      </w:tblPr>
      <w:tblGrid>
        <w:gridCol w:w="4669"/>
        <w:gridCol w:w="4681"/>
      </w:tblGrid>
      <w:tr w:rsidR="00E43BE0" w:rsidRPr="000A37DA" w14:paraId="627A14C7" w14:textId="77777777" w:rsidTr="002F76F8">
        <w:tc>
          <w:tcPr>
            <w:tcW w:w="4788" w:type="dxa"/>
            <w:hideMark/>
          </w:tcPr>
          <w:p w14:paraId="0CC23FD6" w14:textId="77777777" w:rsidR="00E43BE0" w:rsidRPr="000A37DA" w:rsidRDefault="00E43BE0" w:rsidP="007C6BCE">
            <w:pPr>
              <w:spacing w:before="60" w:after="120"/>
              <w:rPr>
                <w:b/>
                <w:szCs w:val="24"/>
              </w:rPr>
            </w:pPr>
            <w:r w:rsidRPr="000A37DA">
              <w:rPr>
                <w:b/>
              </w:rPr>
              <w:t>Pharmacist prompted to manually calculate and enter total daily dose</w:t>
            </w:r>
          </w:p>
        </w:tc>
        <w:tc>
          <w:tcPr>
            <w:tcW w:w="4788" w:type="dxa"/>
            <w:hideMark/>
          </w:tcPr>
          <w:p w14:paraId="1317A586" w14:textId="77777777" w:rsidR="00E43BE0" w:rsidRPr="000A37DA" w:rsidRDefault="00E43BE0" w:rsidP="007C6BCE">
            <w:pPr>
              <w:ind w:right="270"/>
            </w:pPr>
            <w:r w:rsidRPr="000A37DA">
              <w:t>When there is a new inpatient order for clozapine, the pharmacist is prompted to manually calculate and enter the required total daily dose (mg/day) at this prompt:</w:t>
            </w:r>
          </w:p>
          <w:p w14:paraId="0D35C2AD" w14:textId="77777777" w:rsidR="00E43BE0" w:rsidRPr="000A37DA" w:rsidRDefault="00E43BE0" w:rsidP="007C6BCE">
            <w:pPr>
              <w:spacing w:before="60" w:after="120"/>
              <w:ind w:right="270"/>
              <w:rPr>
                <w:rFonts w:ascii="Arial" w:hAnsi="Arial" w:cs="Arial"/>
                <w:szCs w:val="24"/>
              </w:rPr>
            </w:pPr>
            <w:r w:rsidRPr="000A37DA">
              <w:rPr>
                <w:rFonts w:ascii="Arial" w:hAnsi="Arial" w:cs="Arial"/>
                <w:color w:val="365F91"/>
                <w:sz w:val="22"/>
              </w:rPr>
              <w:t>CLOZAPINE dosage (mg/day) ? :</w:t>
            </w:r>
          </w:p>
        </w:tc>
      </w:tr>
    </w:tbl>
    <w:p w14:paraId="007BFD66" w14:textId="77777777" w:rsidR="00E43BE0" w:rsidRPr="000A37DA" w:rsidRDefault="00E43BE0" w:rsidP="00E43BE0">
      <w:pPr>
        <w:keepNext/>
        <w:jc w:val="center"/>
      </w:pPr>
      <w:r>
        <w:rPr>
          <w:noProof/>
        </w:rPr>
        <w:drawing>
          <wp:inline distT="0" distB="0" distL="0" distR="0" wp14:anchorId="4BEA22B2" wp14:editId="42DBDF33">
            <wp:extent cx="3486150" cy="1457325"/>
            <wp:effectExtent l="0" t="0" r="0" b="0"/>
            <wp:docPr id="257" name="Picture 32" descr="Sample of Clozapine Order Checks displaying total dail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6">
                      <a:extLst>
                        <a:ext uri="{28A0092B-C50C-407E-A947-70E740481C1C}">
                          <a14:useLocalDpi xmlns:a14="http://schemas.microsoft.com/office/drawing/2010/main" val="0"/>
                        </a:ext>
                      </a:extLst>
                    </a:blip>
                    <a:stretch>
                      <a:fillRect/>
                    </a:stretch>
                  </pic:blipFill>
                  <pic:spPr>
                    <a:xfrm>
                      <a:off x="0" y="0"/>
                      <a:ext cx="3486150" cy="1457325"/>
                    </a:xfrm>
                    <a:prstGeom prst="rect">
                      <a:avLst/>
                    </a:prstGeom>
                  </pic:spPr>
                </pic:pic>
              </a:graphicData>
            </a:graphic>
          </wp:inline>
        </w:drawing>
      </w:r>
    </w:p>
    <w:p w14:paraId="2FB4E322" w14:textId="77777777" w:rsidR="00E43BE0" w:rsidRPr="000A37DA" w:rsidRDefault="00E43BE0" w:rsidP="00E43BE0">
      <w:r w:rsidRPr="000A37DA">
        <w:t>Calculations may be simple or include levels of complexity. The mg/day calculation is based on Active prescriptions and orders across IP and OP at the time the manual calculation is requested.</w:t>
      </w:r>
    </w:p>
    <w:p w14:paraId="497A6838" w14:textId="77777777" w:rsidR="00E43BE0" w:rsidRPr="000A37DA" w:rsidRDefault="00E43BE0" w:rsidP="00E43BE0">
      <w:r w:rsidRPr="000A37DA">
        <w:t>Listed below are sample scenarios for calculating Total Daily Dose (mg/day):</w:t>
      </w:r>
      <w:r w:rsidRPr="000A37DA">
        <w:br/>
      </w:r>
    </w:p>
    <w:p w14:paraId="77FCFBA7" w14:textId="77777777" w:rsidR="00E43BE0" w:rsidRPr="000A37DA" w:rsidRDefault="00E43BE0" w:rsidP="00E43BE0">
      <w:pPr>
        <w:keepNext/>
        <w:rPr>
          <w:rFonts w:ascii="Arial" w:hAnsi="Arial" w:cs="Arial"/>
          <w:b/>
          <w:sz w:val="22"/>
        </w:rPr>
      </w:pPr>
      <w:r w:rsidRPr="000A37DA">
        <w:rPr>
          <w:rFonts w:ascii="Arial" w:hAnsi="Arial" w:cs="Arial"/>
          <w:b/>
          <w:sz w:val="22"/>
        </w:rPr>
        <w:t xml:space="preserve">#1 Inpatient Medications - Patient is admitted to hospital as an inpatient </w:t>
      </w:r>
    </w:p>
    <w:tbl>
      <w:tblPr>
        <w:tblStyle w:val="TableGridLight"/>
        <w:tblW w:w="0" w:type="auto"/>
        <w:tblLook w:val="04A0" w:firstRow="1" w:lastRow="0" w:firstColumn="1" w:lastColumn="0" w:noHBand="0" w:noVBand="1"/>
      </w:tblPr>
      <w:tblGrid>
        <w:gridCol w:w="9350"/>
      </w:tblGrid>
      <w:tr w:rsidR="00E43BE0" w:rsidRPr="000A37DA" w14:paraId="4B9F71F0" w14:textId="77777777" w:rsidTr="002F76F8">
        <w:tc>
          <w:tcPr>
            <w:tcW w:w="9576" w:type="dxa"/>
            <w:hideMark/>
          </w:tcPr>
          <w:p w14:paraId="3F4F2CF4" w14:textId="77777777" w:rsidR="00E43BE0" w:rsidRPr="000A37DA" w:rsidRDefault="00E43BE0" w:rsidP="007C6BCE">
            <w:pPr>
              <w:spacing w:before="120"/>
              <w:rPr>
                <w:rFonts w:eastAsia="Calibri"/>
                <w:sz w:val="22"/>
                <w:szCs w:val="22"/>
              </w:rPr>
            </w:pPr>
            <w:r w:rsidRPr="000A37DA">
              <w:t>When a new order for an inpatient is entered, the pharmacist will calculate the prescribed active order(s). This scenario has only active IP prescriptions.</w:t>
            </w:r>
          </w:p>
          <w:p w14:paraId="5B7C6D12" w14:textId="77777777" w:rsidR="00E43BE0" w:rsidRPr="000A37DA" w:rsidRDefault="00E43BE0" w:rsidP="007C6BCE">
            <w:pPr>
              <w:spacing w:before="120"/>
              <w:rPr>
                <w:sz w:val="22"/>
                <w:szCs w:val="24"/>
              </w:rPr>
            </w:pPr>
            <w:r w:rsidRPr="000A37DA">
              <w:rPr>
                <w:sz w:val="22"/>
              </w:rPr>
              <w:t>Calculating the Total Daily Dose:</w:t>
            </w:r>
          </w:p>
          <w:p w14:paraId="4F7142F9" w14:textId="77777777" w:rsidR="00E43BE0" w:rsidRPr="000A37DA" w:rsidRDefault="00E43BE0" w:rsidP="007C6BCE">
            <w:pPr>
              <w:spacing w:before="20" w:after="20"/>
              <w:ind w:left="540"/>
            </w:pPr>
            <w:r w:rsidRPr="000A37DA">
              <w:t>25 mg AM dose – Active IP order</w:t>
            </w:r>
            <w:r>
              <w:t xml:space="preserve">   </w:t>
            </w:r>
            <w:r w:rsidRPr="000A37DA">
              <w:t xml:space="preserve">      </w:t>
            </w:r>
          </w:p>
          <w:p w14:paraId="472338D4" w14:textId="77777777" w:rsidR="00E43BE0" w:rsidRPr="000A37DA" w:rsidRDefault="00E43BE0" w:rsidP="007C6BCE">
            <w:pPr>
              <w:spacing w:before="20" w:after="20"/>
              <w:ind w:left="540"/>
            </w:pPr>
            <w:r w:rsidRPr="000A37DA">
              <w:rPr>
                <w:u w:val="single"/>
              </w:rPr>
              <w:t xml:space="preserve">50 mg PM dose </w:t>
            </w:r>
            <w:r w:rsidRPr="000A37DA">
              <w:t>– Active IP order</w:t>
            </w:r>
          </w:p>
          <w:p w14:paraId="2D47E5D9" w14:textId="77777777" w:rsidR="00E43BE0" w:rsidRDefault="00E43BE0" w:rsidP="007C6BCE">
            <w:pPr>
              <w:spacing w:before="60" w:after="120"/>
              <w:ind w:firstLine="540"/>
              <w:rPr>
                <w:b/>
                <w:bCs/>
                <w:szCs w:val="24"/>
              </w:rPr>
            </w:pPr>
            <w:r w:rsidRPr="000A37DA">
              <w:rPr>
                <w:b/>
                <w:bCs/>
              </w:rPr>
              <w:t>75 mg Total Daily Dose</w:t>
            </w:r>
          </w:p>
          <w:p w14:paraId="3A497E97" w14:textId="77777777" w:rsidR="00E43BE0" w:rsidRPr="00C74AA8" w:rsidRDefault="00E43BE0" w:rsidP="007C6BCE">
            <w:pPr>
              <w:rPr>
                <w:szCs w:val="24"/>
              </w:rPr>
            </w:pPr>
          </w:p>
          <w:p w14:paraId="308A28A5" w14:textId="77777777" w:rsidR="00E43BE0" w:rsidRPr="00C74AA8" w:rsidRDefault="00E43BE0" w:rsidP="007C6BCE">
            <w:pPr>
              <w:rPr>
                <w:szCs w:val="24"/>
              </w:rPr>
            </w:pPr>
          </w:p>
          <w:p w14:paraId="3F4607DA" w14:textId="77777777" w:rsidR="00E43BE0" w:rsidRPr="00C74AA8" w:rsidRDefault="00E43BE0" w:rsidP="007C6BCE">
            <w:pPr>
              <w:rPr>
                <w:szCs w:val="24"/>
              </w:rPr>
            </w:pPr>
          </w:p>
          <w:p w14:paraId="7CA7FBBA" w14:textId="77777777" w:rsidR="00E43BE0" w:rsidRPr="00C74AA8" w:rsidRDefault="00E43BE0" w:rsidP="007C6BCE">
            <w:pPr>
              <w:rPr>
                <w:szCs w:val="24"/>
              </w:rPr>
            </w:pPr>
          </w:p>
          <w:p w14:paraId="5370FDFD" w14:textId="77777777" w:rsidR="00E43BE0" w:rsidRPr="00C74AA8" w:rsidRDefault="00E43BE0" w:rsidP="007C6BCE">
            <w:pPr>
              <w:rPr>
                <w:szCs w:val="24"/>
              </w:rPr>
            </w:pPr>
          </w:p>
          <w:p w14:paraId="30CCB0A6" w14:textId="77777777" w:rsidR="00E43BE0" w:rsidRPr="00C74AA8" w:rsidRDefault="00E43BE0" w:rsidP="007C6BCE">
            <w:pPr>
              <w:rPr>
                <w:szCs w:val="24"/>
              </w:rPr>
            </w:pPr>
          </w:p>
          <w:p w14:paraId="37A18CB3" w14:textId="77777777" w:rsidR="00E43BE0" w:rsidRPr="00C74AA8" w:rsidRDefault="00E43BE0" w:rsidP="007C6BCE">
            <w:pPr>
              <w:rPr>
                <w:szCs w:val="24"/>
              </w:rPr>
            </w:pPr>
          </w:p>
        </w:tc>
      </w:tr>
    </w:tbl>
    <w:p w14:paraId="3EE2E5E5" w14:textId="77777777" w:rsidR="00E43BE0" w:rsidRPr="000A37DA" w:rsidRDefault="00E43BE0" w:rsidP="00E43BE0">
      <w:pPr>
        <w:keepNext/>
        <w:keepLines/>
        <w:spacing w:before="240"/>
        <w:rPr>
          <w:rFonts w:ascii="Arial" w:eastAsia="Calibri" w:hAnsi="Arial" w:cs="Arial"/>
          <w:b/>
          <w:sz w:val="20"/>
          <w:szCs w:val="22"/>
        </w:rPr>
      </w:pPr>
      <w:r w:rsidRPr="000A37DA">
        <w:rPr>
          <w:rFonts w:ascii="Arial" w:hAnsi="Arial" w:cs="Arial"/>
          <w:b/>
          <w:sz w:val="22"/>
        </w:rPr>
        <w:lastRenderedPageBreak/>
        <w:t>#2 Inpatient Medication dose changes during the day</w:t>
      </w:r>
    </w:p>
    <w:tbl>
      <w:tblPr>
        <w:tblStyle w:val="TableGridLight"/>
        <w:tblW w:w="0" w:type="auto"/>
        <w:tblLook w:val="04A0" w:firstRow="1" w:lastRow="0" w:firstColumn="1" w:lastColumn="0" w:noHBand="0" w:noVBand="1"/>
      </w:tblPr>
      <w:tblGrid>
        <w:gridCol w:w="9350"/>
      </w:tblGrid>
      <w:tr w:rsidR="00E43BE0" w:rsidRPr="000A37DA" w14:paraId="70FE79E7" w14:textId="77777777" w:rsidTr="002F76F8">
        <w:tc>
          <w:tcPr>
            <w:tcW w:w="9576" w:type="dxa"/>
            <w:hideMark/>
          </w:tcPr>
          <w:p w14:paraId="219A56A3" w14:textId="77777777" w:rsidR="00E43BE0" w:rsidRPr="000A37DA" w:rsidRDefault="00E43BE0" w:rsidP="007C6BCE">
            <w:pPr>
              <w:keepNext/>
              <w:keepLines/>
              <w:spacing w:before="120"/>
              <w:rPr>
                <w:rFonts w:ascii="Calibri" w:eastAsia="Calibri" w:hAnsi="Calibri"/>
                <w:sz w:val="22"/>
                <w:szCs w:val="22"/>
              </w:rPr>
            </w:pPr>
            <w:r w:rsidRPr="000A37DA">
              <w:t>When the prescribed IP dose changes during the day, the current order is Discontinued and a new order is processed and becomes the Active order.</w:t>
            </w:r>
          </w:p>
          <w:p w14:paraId="38FA79E4" w14:textId="77777777" w:rsidR="00E43BE0" w:rsidRPr="000A37DA" w:rsidRDefault="00E43BE0" w:rsidP="007C6BCE">
            <w:pPr>
              <w:keepNext/>
              <w:keepLines/>
              <w:spacing w:before="120"/>
              <w:rPr>
                <w:rFonts w:ascii="Arial" w:hAnsi="Arial" w:cs="Arial"/>
                <w:sz w:val="22"/>
                <w:szCs w:val="24"/>
              </w:rPr>
            </w:pPr>
            <w:r w:rsidRPr="000A37DA">
              <w:rPr>
                <w:rFonts w:ascii="Arial" w:hAnsi="Arial" w:cs="Arial"/>
                <w:sz w:val="22"/>
              </w:rPr>
              <w:t>Calculating the Total Daily Dose:</w:t>
            </w:r>
          </w:p>
          <w:p w14:paraId="7C22EF06" w14:textId="77777777" w:rsidR="00E43BE0" w:rsidRPr="000A37DA" w:rsidRDefault="00E43BE0" w:rsidP="007C6BCE">
            <w:pPr>
              <w:keepNext/>
              <w:keepLines/>
              <w:tabs>
                <w:tab w:val="left" w:pos="540"/>
              </w:tabs>
            </w:pPr>
            <w:r w:rsidRPr="000A37DA">
              <w:t>  </w:t>
            </w:r>
            <w:r w:rsidRPr="000A37DA">
              <w:tab/>
              <w:t xml:space="preserve">25 mg AM dose – Active IP order - </w:t>
            </w:r>
            <w:r w:rsidRPr="000A37DA">
              <w:rPr>
                <w:i/>
              </w:rPr>
              <w:t>Discontinued</w:t>
            </w:r>
          </w:p>
          <w:p w14:paraId="6338B928" w14:textId="77777777" w:rsidR="00E43BE0" w:rsidRPr="000A37DA" w:rsidRDefault="00E43BE0" w:rsidP="007C6BCE">
            <w:pPr>
              <w:keepNext/>
              <w:keepLines/>
              <w:tabs>
                <w:tab w:val="left" w:pos="540"/>
              </w:tabs>
            </w:pPr>
            <w:r w:rsidRPr="000A37DA">
              <w:tab/>
              <w:t xml:space="preserve">50 mg AM dose – Changed 25 mg to 50 mg </w:t>
            </w:r>
          </w:p>
          <w:p w14:paraId="122416AA" w14:textId="77777777" w:rsidR="00E43BE0" w:rsidRPr="000A37DA" w:rsidRDefault="00E43BE0" w:rsidP="007C6BCE">
            <w:pPr>
              <w:keepNext/>
              <w:keepLines/>
              <w:tabs>
                <w:tab w:val="left" w:pos="540"/>
              </w:tabs>
            </w:pPr>
            <w:r w:rsidRPr="000A37DA">
              <w:tab/>
            </w:r>
            <w:r w:rsidRPr="000A37DA">
              <w:rPr>
                <w:u w:val="single"/>
              </w:rPr>
              <w:t xml:space="preserve">75 mg PM dose </w:t>
            </w:r>
            <w:r w:rsidRPr="000A37DA">
              <w:t>– New Active IP order/dose</w:t>
            </w:r>
          </w:p>
          <w:p w14:paraId="0D863727" w14:textId="77777777" w:rsidR="00E43BE0" w:rsidRPr="000A37DA" w:rsidRDefault="00E43BE0" w:rsidP="007C6BCE">
            <w:pPr>
              <w:keepNext/>
              <w:keepLines/>
              <w:tabs>
                <w:tab w:val="left" w:pos="530"/>
              </w:tabs>
              <w:spacing w:before="60" w:after="120"/>
              <w:rPr>
                <w:b/>
                <w:bCs/>
                <w:szCs w:val="24"/>
              </w:rPr>
            </w:pPr>
            <w:r w:rsidRPr="000A37DA">
              <w:rPr>
                <w:b/>
                <w:bCs/>
              </w:rPr>
              <w:t>  </w:t>
            </w:r>
            <w:r w:rsidRPr="000A37DA">
              <w:rPr>
                <w:b/>
                <w:bCs/>
              </w:rPr>
              <w:tab/>
              <w:t>125 mg Total Daily Dose</w:t>
            </w:r>
          </w:p>
        </w:tc>
      </w:tr>
    </w:tbl>
    <w:p w14:paraId="6D978F99" w14:textId="77777777" w:rsidR="00E43BE0" w:rsidRPr="000A37DA" w:rsidRDefault="00E43BE0" w:rsidP="00E43BE0">
      <w:pPr>
        <w:spacing w:before="240" w:after="240"/>
        <w:rPr>
          <w:rFonts w:ascii="Arial" w:eastAsia="Calibri" w:hAnsi="Arial" w:cs="Arial"/>
          <w:b/>
          <w:sz w:val="20"/>
          <w:szCs w:val="22"/>
        </w:rPr>
      </w:pPr>
      <w:r w:rsidRPr="000A37DA">
        <w:rPr>
          <w:rFonts w:ascii="Arial" w:hAnsi="Arial" w:cs="Arial"/>
          <w:b/>
          <w:sz w:val="22"/>
        </w:rPr>
        <w:t>#3 Inpatient orders put on “Hold” when patient goes on leave as an Outpatient</w:t>
      </w:r>
    </w:p>
    <w:tbl>
      <w:tblPr>
        <w:tblStyle w:val="TableGridLight"/>
        <w:tblW w:w="0" w:type="auto"/>
        <w:tblLook w:val="04A0" w:firstRow="1" w:lastRow="0" w:firstColumn="1" w:lastColumn="0" w:noHBand="0" w:noVBand="1"/>
      </w:tblPr>
      <w:tblGrid>
        <w:gridCol w:w="9350"/>
      </w:tblGrid>
      <w:tr w:rsidR="00E43BE0" w:rsidRPr="000A37DA" w14:paraId="682B0176" w14:textId="77777777" w:rsidTr="002F76F8">
        <w:tc>
          <w:tcPr>
            <w:tcW w:w="9576" w:type="dxa"/>
            <w:hideMark/>
          </w:tcPr>
          <w:p w14:paraId="6A6CC402" w14:textId="77777777" w:rsidR="00E43BE0" w:rsidRPr="000A37DA" w:rsidRDefault="00E43BE0" w:rsidP="007C6BCE">
            <w:pPr>
              <w:spacing w:before="120"/>
              <w:rPr>
                <w:rFonts w:ascii="Calibri" w:eastAsia="Calibri" w:hAnsi="Calibri"/>
                <w:sz w:val="22"/>
                <w:szCs w:val="22"/>
              </w:rPr>
            </w:pPr>
            <w:r w:rsidRPr="000A37DA">
              <w:t>When an inpatient goes on authorized leave – all current inpatient meds are put on “hold” status, but the patient is still considered an inpatient in the VistA system. With the “hold” status, the med is still “active” but the VistA BCMA blocks a nurse from administering an inpatient dose while the patient is on leave (pass).</w:t>
            </w:r>
          </w:p>
          <w:p w14:paraId="69A8826D" w14:textId="77777777" w:rsidR="00E43BE0" w:rsidRPr="000A37DA" w:rsidRDefault="00E43BE0" w:rsidP="007C6BCE">
            <w:pPr>
              <w:spacing w:before="120"/>
              <w:rPr>
                <w:szCs w:val="24"/>
              </w:rPr>
            </w:pPr>
            <w:r w:rsidRPr="000A37DA">
              <w:t>The patient will not be consuming the inpatient dose while on pass, but only the outpatient dose. The pharmacist will not add both the inpatient and outpatient doses into this calculation for Total Daily Dose. </w:t>
            </w:r>
          </w:p>
          <w:p w14:paraId="00A0798D" w14:textId="77777777" w:rsidR="00E43BE0" w:rsidRPr="000A37DA" w:rsidRDefault="00E43BE0" w:rsidP="007C6BCE">
            <w:pPr>
              <w:spacing w:before="120"/>
              <w:rPr>
                <w:rFonts w:ascii="Arial" w:hAnsi="Arial" w:cs="Arial"/>
                <w:sz w:val="22"/>
              </w:rPr>
            </w:pPr>
            <w:r w:rsidRPr="000A37DA">
              <w:rPr>
                <w:rFonts w:ascii="Arial" w:hAnsi="Arial" w:cs="Arial"/>
                <w:sz w:val="22"/>
              </w:rPr>
              <w:t>Calculating the Total Daily Dose:</w:t>
            </w:r>
          </w:p>
          <w:p w14:paraId="2763C38E" w14:textId="77777777" w:rsidR="00E43BE0" w:rsidRPr="000A37DA" w:rsidRDefault="00E43BE0" w:rsidP="007C6BCE">
            <w:pPr>
              <w:tabs>
                <w:tab w:val="left" w:pos="540"/>
              </w:tabs>
            </w:pPr>
            <w:r w:rsidRPr="000A37DA">
              <w:t>   </w:t>
            </w:r>
            <w:r w:rsidRPr="000A37DA">
              <w:tab/>
              <w:t>50 mg AM dose – Active “hold” IP order – not taken while on leave</w:t>
            </w:r>
          </w:p>
          <w:p w14:paraId="3951F44E" w14:textId="77777777" w:rsidR="00E43BE0" w:rsidRPr="000A37DA" w:rsidRDefault="00E43BE0" w:rsidP="007C6BCE">
            <w:pPr>
              <w:tabs>
                <w:tab w:val="left" w:pos="540"/>
              </w:tabs>
              <w:rPr>
                <w:rFonts w:ascii="Calibri" w:hAnsi="Calibri"/>
              </w:rPr>
            </w:pPr>
            <w:r w:rsidRPr="000A37DA">
              <w:tab/>
              <w:t xml:space="preserve">50 mg AM dose – Active OP order </w:t>
            </w:r>
          </w:p>
          <w:p w14:paraId="181631E3" w14:textId="77777777" w:rsidR="00E43BE0" w:rsidRPr="000A37DA" w:rsidRDefault="00E43BE0" w:rsidP="007C6BCE">
            <w:pPr>
              <w:tabs>
                <w:tab w:val="left" w:pos="540"/>
              </w:tabs>
            </w:pPr>
            <w:r w:rsidRPr="000A37DA">
              <w:tab/>
              <w:t>75 mg PM dose – Active “hold” IP order – not taken while on leave</w:t>
            </w:r>
          </w:p>
          <w:p w14:paraId="26848FA8" w14:textId="77777777" w:rsidR="00E43BE0" w:rsidRPr="000A37DA" w:rsidRDefault="00E43BE0" w:rsidP="007C6BCE">
            <w:pPr>
              <w:tabs>
                <w:tab w:val="left" w:pos="540"/>
              </w:tabs>
            </w:pPr>
            <w:r w:rsidRPr="000A37DA">
              <w:tab/>
            </w:r>
            <w:r w:rsidRPr="000A37DA">
              <w:rPr>
                <w:u w:val="single"/>
              </w:rPr>
              <w:t xml:space="preserve">75 mg PM dose </w:t>
            </w:r>
            <w:r w:rsidRPr="000A37DA">
              <w:t xml:space="preserve">– Active OP order </w:t>
            </w:r>
          </w:p>
          <w:p w14:paraId="4687F0BB" w14:textId="77777777" w:rsidR="00E43BE0" w:rsidRPr="000A37DA" w:rsidRDefault="00E43BE0" w:rsidP="007C6BCE">
            <w:pPr>
              <w:tabs>
                <w:tab w:val="left" w:pos="540"/>
              </w:tabs>
              <w:spacing w:before="60" w:after="120"/>
              <w:rPr>
                <w:b/>
                <w:bCs/>
                <w:szCs w:val="24"/>
              </w:rPr>
            </w:pPr>
            <w:r w:rsidRPr="000A37DA">
              <w:rPr>
                <w:b/>
                <w:bCs/>
              </w:rPr>
              <w:tab/>
              <w:t>125 mg Total Daily Dose</w:t>
            </w:r>
          </w:p>
        </w:tc>
      </w:tr>
    </w:tbl>
    <w:p w14:paraId="54E3E94D" w14:textId="77777777" w:rsidR="00E43BE0" w:rsidRPr="000A37DA" w:rsidRDefault="00E43BE0" w:rsidP="00E43BE0">
      <w:pPr>
        <w:pStyle w:val="Heading3"/>
        <w:tabs>
          <w:tab w:val="clear" w:pos="720"/>
          <w:tab w:val="num" w:pos="1260"/>
        </w:tabs>
        <w:spacing w:before="120" w:after="120"/>
        <w:ind w:left="540"/>
      </w:pPr>
      <w:bookmarkStart w:id="6151" w:name="_Toc473279565"/>
      <w:bookmarkStart w:id="6152" w:name="_Toc468176504"/>
      <w:bookmarkStart w:id="6153" w:name="_Ref467681003"/>
      <w:bookmarkStart w:id="6154" w:name="_Ref467680986"/>
      <w:bookmarkStart w:id="6155" w:name="_Ref467680890"/>
      <w:bookmarkStart w:id="6156" w:name="_Ref467680884"/>
      <w:bookmarkStart w:id="6157" w:name="_Ref467680882"/>
      <w:bookmarkStart w:id="6158" w:name="_Toc482018912"/>
      <w:bookmarkStart w:id="6159" w:name="_Toc482020395"/>
      <w:bookmarkStart w:id="6160" w:name="_Toc499642642"/>
      <w:bookmarkStart w:id="6161" w:name="_Toc4748743"/>
      <w:bookmarkStart w:id="6162" w:name="_Toc110258289"/>
      <w:r w:rsidRPr="000A37DA">
        <w:t>Complex Clozapine Orders</w:t>
      </w:r>
      <w:bookmarkEnd w:id="6151"/>
      <w:bookmarkEnd w:id="6152"/>
      <w:bookmarkEnd w:id="6153"/>
      <w:bookmarkEnd w:id="6154"/>
      <w:bookmarkEnd w:id="6155"/>
      <w:bookmarkEnd w:id="6156"/>
      <w:bookmarkEnd w:id="6157"/>
      <w:bookmarkEnd w:id="6158"/>
      <w:bookmarkEnd w:id="6159"/>
      <w:bookmarkEnd w:id="6160"/>
      <w:bookmarkEnd w:id="6161"/>
      <w:bookmarkEnd w:id="6162"/>
    </w:p>
    <w:p w14:paraId="467A1C38" w14:textId="77777777" w:rsidR="00E43BE0" w:rsidRPr="000A37DA" w:rsidRDefault="00E43BE0" w:rsidP="00E43BE0">
      <w:r w:rsidRPr="000A37DA">
        <w:t>A complex order must be ordered by the provider in CPRS which will create a “complex” Pending Order (parent order) to be processed by the pharmacist. The system manages the complex order by using the parent order which is broken out into child orders for each dose/dispense instruction.</w:t>
      </w:r>
    </w:p>
    <w:p w14:paraId="559963BD" w14:textId="77777777" w:rsidR="00E43BE0" w:rsidRPr="000A37DA" w:rsidRDefault="00E43BE0" w:rsidP="00E43BE0">
      <w:r>
        <w:rPr>
          <w:noProof/>
        </w:rPr>
        <w:drawing>
          <wp:inline distT="0" distB="0" distL="0" distR="0" wp14:anchorId="2AE9BF8E" wp14:editId="7C6B614F">
            <wp:extent cx="466725" cy="381000"/>
            <wp:effectExtent l="0" t="0" r="0" b="0"/>
            <wp:docPr id="259" name="Picture 152"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152"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If the clozapine order is not received as a Pending Order, e.g., a written order is given to the pharmacist, the system treats this as two (or more) different orders and does not organize them as a complex order.</w:t>
      </w:r>
    </w:p>
    <w:p w14:paraId="789429DD" w14:textId="77777777" w:rsidR="00E43BE0" w:rsidRPr="000A37DA" w:rsidRDefault="00E43BE0" w:rsidP="00E43BE0"/>
    <w:p w14:paraId="67170C2D" w14:textId="77777777" w:rsidR="00E43BE0" w:rsidRPr="000A37DA" w:rsidRDefault="00E43BE0" w:rsidP="00E43BE0">
      <w:r w:rsidRPr="000A37DA">
        <w:t xml:space="preserve">Complex clozapine orders consist of one or more conjunctions of “and” or “then” or both. For example, a parent order may be 50 mg QD (am) </w:t>
      </w:r>
      <w:r w:rsidRPr="000A37DA">
        <w:rPr>
          <w:b/>
          <w:i/>
        </w:rPr>
        <w:t>and</w:t>
      </w:r>
      <w:r w:rsidRPr="000A37DA">
        <w:rPr>
          <w:u w:val="single"/>
        </w:rPr>
        <w:t xml:space="preserve"> </w:t>
      </w:r>
      <w:r w:rsidRPr="000A37DA">
        <w:t>100 mg QHS (pm). The figure below illustrates how the parent order is then broken out into Child Order #1 and Child Order #2.</w:t>
      </w:r>
    </w:p>
    <w:p w14:paraId="7A3B1527" w14:textId="77777777" w:rsidR="00E43BE0" w:rsidRPr="000A37DA" w:rsidRDefault="00E43BE0" w:rsidP="00E43BE0">
      <w:pPr>
        <w:jc w:val="center"/>
      </w:pPr>
      <w:r>
        <w:rPr>
          <w:noProof/>
        </w:rPr>
        <w:lastRenderedPageBreak/>
        <w:drawing>
          <wp:inline distT="0" distB="0" distL="0" distR="0" wp14:anchorId="47475112" wp14:editId="23FF2A72">
            <wp:extent cx="3533775" cy="2343150"/>
            <wp:effectExtent l="0" t="0" r="0" b="0"/>
            <wp:docPr id="261" name="Picture 5" descr="Sample Complex Paren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a:extLst>
                        <a:ext uri="{28A0092B-C50C-407E-A947-70E740481C1C}">
                          <a14:useLocalDpi xmlns:a14="http://schemas.microsoft.com/office/drawing/2010/main" val="0"/>
                        </a:ext>
                      </a:extLst>
                    </a:blip>
                    <a:stretch>
                      <a:fillRect/>
                    </a:stretch>
                  </pic:blipFill>
                  <pic:spPr>
                    <a:xfrm>
                      <a:off x="0" y="0"/>
                      <a:ext cx="3533775" cy="2343150"/>
                    </a:xfrm>
                    <a:prstGeom prst="rect">
                      <a:avLst/>
                    </a:prstGeom>
                  </pic:spPr>
                </pic:pic>
              </a:graphicData>
            </a:graphic>
          </wp:inline>
        </w:drawing>
      </w:r>
    </w:p>
    <w:p w14:paraId="47A76E35" w14:textId="77777777" w:rsidR="00E43BE0" w:rsidRPr="000A37DA" w:rsidRDefault="00E43BE0" w:rsidP="00E43BE0">
      <w:pPr>
        <w:jc w:val="center"/>
        <w:rPr>
          <w:b/>
          <w:bCs/>
          <w:sz w:val="28"/>
        </w:rPr>
      </w:pPr>
      <w:bookmarkStart w:id="6163" w:name="_Toc473277372"/>
      <w:r w:rsidRPr="000A37DA">
        <w:rPr>
          <w:b/>
          <w:bCs/>
          <w:sz w:val="20"/>
        </w:rPr>
        <w:t>Sample Complex Parent Order</w:t>
      </w:r>
      <w:bookmarkEnd w:id="6163"/>
    </w:p>
    <w:p w14:paraId="7D3BB699" w14:textId="77777777" w:rsidR="00E43BE0" w:rsidRPr="000A37DA" w:rsidRDefault="00E43BE0" w:rsidP="00E43BE0">
      <w:r>
        <w:rPr>
          <w:noProof/>
        </w:rPr>
        <w:drawing>
          <wp:inline distT="0" distB="0" distL="0" distR="0" wp14:anchorId="4977A561" wp14:editId="764D5476">
            <wp:extent cx="466725" cy="381000"/>
            <wp:effectExtent l="0" t="0" r="0" b="0"/>
            <wp:docPr id="262" name="Picture 151"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151"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It has been noted that complex orders – regardless of whether they are clozapine or not – have issues with the start and stop dates calculating correctly. For clozapine orders, an interim solution will be a warning message to alert the pharmacist that the stop date of the child orders may be incorrect. New code will correctly calculate the stop date and display it to the pharmacist in a warning message. If the final child order stop date exceeds the date noted in the warning message, the pharmacist can edit the stop date to match what is in the warning message. This issue will be fixed in a future version of CPRS. </w:t>
      </w:r>
    </w:p>
    <w:p w14:paraId="76D9197E" w14:textId="77777777" w:rsidR="00E43BE0" w:rsidRPr="000A37DA" w:rsidRDefault="00E43BE0" w:rsidP="00E43BE0"/>
    <w:p w14:paraId="01B3F82E" w14:textId="77777777" w:rsidR="00E43BE0" w:rsidRPr="000A37DA" w:rsidRDefault="00E43BE0" w:rsidP="00E43BE0">
      <w:pPr>
        <w:spacing w:after="240"/>
      </w:pPr>
      <w:r w:rsidRPr="000A37DA">
        <w:t xml:space="preserve">The Inpatient Medication pharmacist will process the Pending Complex order which will start with Child Order #1 then move to Child Order #2 and so on. The warning message displays immediately after the parent complex order is selected from the Pending Complex list, as illustrated in the figure below. </w:t>
      </w:r>
    </w:p>
    <w:p w14:paraId="7044A47F" w14:textId="77777777" w:rsidR="00E43BE0" w:rsidRPr="000A37DA" w:rsidRDefault="00E43BE0" w:rsidP="00E43BE0">
      <w:pPr>
        <w:jc w:val="center"/>
      </w:pPr>
      <w:r>
        <w:rPr>
          <w:noProof/>
        </w:rPr>
        <w:drawing>
          <wp:inline distT="0" distB="0" distL="0" distR="0" wp14:anchorId="226DE0D6" wp14:editId="11F1DFD2">
            <wp:extent cx="4381500" cy="1962150"/>
            <wp:effectExtent l="0" t="0" r="0" b="0"/>
            <wp:docPr id="263" name="Picture 19" descr="Warning Message for Complex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8">
                      <a:extLst>
                        <a:ext uri="{28A0092B-C50C-407E-A947-70E740481C1C}">
                          <a14:useLocalDpi xmlns:a14="http://schemas.microsoft.com/office/drawing/2010/main" val="0"/>
                        </a:ext>
                      </a:extLst>
                    </a:blip>
                    <a:stretch>
                      <a:fillRect/>
                    </a:stretch>
                  </pic:blipFill>
                  <pic:spPr>
                    <a:xfrm>
                      <a:off x="0" y="0"/>
                      <a:ext cx="4381500" cy="1962150"/>
                    </a:xfrm>
                    <a:prstGeom prst="rect">
                      <a:avLst/>
                    </a:prstGeom>
                  </pic:spPr>
                </pic:pic>
              </a:graphicData>
            </a:graphic>
          </wp:inline>
        </w:drawing>
      </w:r>
    </w:p>
    <w:p w14:paraId="1467874A" w14:textId="77777777" w:rsidR="00E43BE0" w:rsidRPr="000A37DA" w:rsidRDefault="00E43BE0" w:rsidP="00E43BE0">
      <w:pPr>
        <w:jc w:val="center"/>
        <w:rPr>
          <w:b/>
          <w:bCs/>
          <w:sz w:val="20"/>
        </w:rPr>
      </w:pPr>
      <w:bookmarkStart w:id="6164" w:name="_Toc473277373"/>
      <w:r w:rsidRPr="000A37DA">
        <w:rPr>
          <w:b/>
          <w:bCs/>
          <w:sz w:val="20"/>
        </w:rPr>
        <w:t>Warning Message for Complex Orders</w:t>
      </w:r>
      <w:bookmarkEnd w:id="6164"/>
    </w:p>
    <w:p w14:paraId="62BDE2B2" w14:textId="77777777" w:rsidR="00E43BE0" w:rsidRPr="000A37DA" w:rsidRDefault="00E43BE0" w:rsidP="00E43BE0">
      <w:r w:rsidRPr="000A37DA">
        <w:t>If the order is noted by the pharmacist to exceed the parameters of the current patient dispense frequency, e.g., more than 7 days for a patient on a 7-day frequency, it is recommended that the pharmacist cancel the order and contact the provider to reenter the order correctly.</w:t>
      </w:r>
    </w:p>
    <w:p w14:paraId="29AEA513" w14:textId="77777777" w:rsidR="00E43BE0" w:rsidRPr="000A37DA" w:rsidRDefault="00E43BE0" w:rsidP="00E43BE0">
      <w:r>
        <w:rPr>
          <w:noProof/>
        </w:rPr>
        <w:lastRenderedPageBreak/>
        <w:drawing>
          <wp:inline distT="0" distB="0" distL="0" distR="0" wp14:anchorId="6B3DAD55" wp14:editId="27C7B86D">
            <wp:extent cx="466725" cy="381000"/>
            <wp:effectExtent l="0" t="0" r="0" b="0"/>
            <wp:docPr id="264" name="Picture 150"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0"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The pharmacist needs to make note of the calculated stop date in the warning message so that the final child order stop date in the complex order group can be edited if it exceeds the stop date noted in the warning message. </w:t>
      </w:r>
    </w:p>
    <w:p w14:paraId="2BFF9EA6" w14:textId="77777777" w:rsidR="00E43BE0" w:rsidRPr="000A37DA" w:rsidRDefault="00E43BE0" w:rsidP="00E43BE0">
      <w:pPr>
        <w:rPr>
          <w:bCs/>
          <w:szCs w:val="24"/>
        </w:rPr>
      </w:pPr>
      <w:r w:rsidRPr="000A37DA">
        <w:rPr>
          <w:bCs/>
          <w:szCs w:val="24"/>
        </w:rPr>
        <w:t>The calculated stop date is based on the CPRS order date + the patient’s current dispense frequency:</w:t>
      </w:r>
    </w:p>
    <w:p w14:paraId="08760A7E" w14:textId="77777777" w:rsidR="00E43BE0" w:rsidRPr="000A37DA" w:rsidRDefault="00E43BE0" w:rsidP="00741859">
      <w:pPr>
        <w:numPr>
          <w:ilvl w:val="1"/>
          <w:numId w:val="162"/>
        </w:numPr>
        <w:ind w:left="720"/>
        <w:rPr>
          <w:szCs w:val="24"/>
        </w:rPr>
      </w:pPr>
      <w:r w:rsidRPr="000A37DA">
        <w:t xml:space="preserve">If the patient is on a weekly (W) dispense frequency, the stop date cannot exceed 7 days from </w:t>
      </w:r>
      <w:r w:rsidRPr="000A37DA">
        <w:rPr>
          <w:szCs w:val="28"/>
        </w:rPr>
        <w:t>the CPRS order date.</w:t>
      </w:r>
    </w:p>
    <w:p w14:paraId="337D427D" w14:textId="77777777" w:rsidR="00E43BE0" w:rsidRPr="000A37DA" w:rsidRDefault="00E43BE0" w:rsidP="00741859">
      <w:pPr>
        <w:numPr>
          <w:ilvl w:val="1"/>
          <w:numId w:val="162"/>
        </w:numPr>
        <w:ind w:left="720"/>
      </w:pPr>
      <w:r w:rsidRPr="000A37DA">
        <w:t xml:space="preserve">If the patient is on a bi-weekly (B) dispense frequency, the stop date cannot exceed 14 days from </w:t>
      </w:r>
      <w:r w:rsidRPr="000A37DA">
        <w:rPr>
          <w:szCs w:val="28"/>
        </w:rPr>
        <w:t>the CPRS order date.</w:t>
      </w:r>
    </w:p>
    <w:p w14:paraId="676C9085" w14:textId="77777777" w:rsidR="00E43BE0" w:rsidRPr="000A37DA" w:rsidRDefault="00E43BE0" w:rsidP="00741859">
      <w:pPr>
        <w:numPr>
          <w:ilvl w:val="1"/>
          <w:numId w:val="162"/>
        </w:numPr>
        <w:ind w:left="720"/>
      </w:pPr>
      <w:r w:rsidRPr="000A37DA">
        <w:t xml:space="preserve">If the patient is on a monthly (M) dispense frequency, the stop date cannot exceed 28 days from </w:t>
      </w:r>
      <w:r w:rsidRPr="000A37DA">
        <w:rPr>
          <w:szCs w:val="28"/>
        </w:rPr>
        <w:t>the CPRS order date.</w:t>
      </w:r>
    </w:p>
    <w:p w14:paraId="4AF139B9" w14:textId="77777777" w:rsidR="00E43BE0" w:rsidRPr="000A37DA" w:rsidRDefault="00E43BE0" w:rsidP="00E43BE0">
      <w:pPr>
        <w:pStyle w:val="Heading4"/>
        <w:tabs>
          <w:tab w:val="clear" w:pos="1170"/>
        </w:tabs>
        <w:spacing w:before="240"/>
        <w:ind w:left="0"/>
      </w:pPr>
      <w:r w:rsidRPr="000A37DA">
        <w:t>Calculating Total Daily Dose in Complex Orders</w:t>
      </w:r>
    </w:p>
    <w:p w14:paraId="23404E44" w14:textId="77777777" w:rsidR="00E43BE0" w:rsidRPr="000A37DA" w:rsidRDefault="00E43BE0" w:rsidP="00E43BE0">
      <w:r w:rsidRPr="000A37DA">
        <w:t xml:space="preserve">The pharmacist is prompted to calculate and enter the Total Daily Dose for each child order. Complex orders consisting of the ‘and’ conjunction within the complex orders (e.g., 50 mg in the morning </w:t>
      </w:r>
      <w:r w:rsidRPr="000A37DA">
        <w:rPr>
          <w:b/>
        </w:rPr>
        <w:t>and</w:t>
      </w:r>
      <w:r w:rsidRPr="000A37DA">
        <w:t xml:space="preserve"> 100 mg at bedtime) where the child orders are on the same day, then both child orders would have a Total Daily Dose of 150 mg.</w:t>
      </w:r>
    </w:p>
    <w:p w14:paraId="75075B4B" w14:textId="77777777" w:rsidR="00E43BE0" w:rsidRPr="000A37DA" w:rsidRDefault="00E43BE0" w:rsidP="00E43BE0">
      <w:r>
        <w:rPr>
          <w:noProof/>
        </w:rPr>
        <w:drawing>
          <wp:inline distT="0" distB="0" distL="0" distR="0" wp14:anchorId="15107035" wp14:editId="3BC17A41">
            <wp:extent cx="466725" cy="381000"/>
            <wp:effectExtent l="0" t="0" r="0" b="0"/>
            <wp:docPr id="265" name="Picture 149"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149"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While this may not be optimum, NCCC will review the Total Daily Doses before sending to the FDA.</w:t>
      </w:r>
    </w:p>
    <w:p w14:paraId="36464F39" w14:textId="77777777" w:rsidR="00E43BE0" w:rsidRPr="000A37DA" w:rsidRDefault="00E43BE0" w:rsidP="00E43BE0"/>
    <w:p w14:paraId="425A04AA" w14:textId="77777777" w:rsidR="00E43BE0" w:rsidRPr="000A37DA" w:rsidRDefault="00E43BE0" w:rsidP="00E43BE0">
      <w:r w:rsidRPr="000A37DA">
        <w:t xml:space="preserve">When the complex order consists of ‘then’ conjunctions (e.g., 50 mg QD x 2 </w:t>
      </w:r>
      <w:r w:rsidRPr="000A37DA">
        <w:rPr>
          <w:b/>
          <w:i/>
        </w:rPr>
        <w:t>then</w:t>
      </w:r>
      <w:r w:rsidRPr="000A37DA">
        <w:t xml:space="preserve"> 100 mg QD), each of the orders are on different days and the Total Daily Dose would be accurately entered.</w:t>
      </w:r>
    </w:p>
    <w:p w14:paraId="1271C820" w14:textId="77777777" w:rsidR="00E43BE0" w:rsidRPr="000A37DA" w:rsidRDefault="00E43BE0" w:rsidP="00E43BE0">
      <w:r w:rsidRPr="000A37DA">
        <w:t>When the complex order uses a combination of ‘and’ and ‘then’ conjunctions, the pharmacist will calculate the Total Daily Dose by adding the child orders that are applicable. For example, if the patient is on a Weekly (W) frequency (7 days), the following table illustrates how the Total Daily Dose is calculated:</w:t>
      </w:r>
    </w:p>
    <w:p w14:paraId="3217295A" w14:textId="77777777" w:rsidR="00E43BE0" w:rsidRPr="000A37DA" w:rsidRDefault="00E43BE0" w:rsidP="00E43BE0">
      <w:pPr>
        <w:jc w:val="center"/>
        <w:rPr>
          <w:b/>
          <w:bCs/>
          <w:sz w:val="20"/>
        </w:rPr>
      </w:pPr>
      <w:bookmarkStart w:id="6165" w:name="_Toc473277399"/>
      <w:r w:rsidRPr="000A37DA">
        <w:rPr>
          <w:b/>
          <w:bCs/>
          <w:sz w:val="20"/>
        </w:rPr>
        <w:t>Calculating Total Daily Dose for Complex Orders</w:t>
      </w:r>
      <w:bookmarkEnd w:id="6165"/>
    </w:p>
    <w:tbl>
      <w:tblPr>
        <w:tblStyle w:val="TableGridLight"/>
        <w:tblW w:w="0" w:type="auto"/>
        <w:tblLayout w:type="fixed"/>
        <w:tblLook w:val="04A0" w:firstRow="1" w:lastRow="0" w:firstColumn="1" w:lastColumn="0" w:noHBand="0" w:noVBand="1"/>
      </w:tblPr>
      <w:tblGrid>
        <w:gridCol w:w="1278"/>
        <w:gridCol w:w="1410"/>
        <w:gridCol w:w="1410"/>
        <w:gridCol w:w="1410"/>
        <w:gridCol w:w="4068"/>
      </w:tblGrid>
      <w:tr w:rsidR="00E43BE0" w:rsidRPr="000A37DA" w14:paraId="54CB7E6B" w14:textId="77777777" w:rsidTr="002F76F8">
        <w:tc>
          <w:tcPr>
            <w:tcW w:w="1278" w:type="dxa"/>
            <w:hideMark/>
          </w:tcPr>
          <w:p w14:paraId="3D9A1E3D" w14:textId="77777777" w:rsidR="00E43BE0" w:rsidRPr="000A37DA" w:rsidRDefault="00E43BE0" w:rsidP="007C6BCE">
            <w:pPr>
              <w:spacing w:before="60" w:after="120"/>
              <w:jc w:val="center"/>
              <w:rPr>
                <w:b/>
                <w:sz w:val="22"/>
                <w:szCs w:val="22"/>
              </w:rPr>
            </w:pPr>
            <w:r w:rsidRPr="000A37DA">
              <w:rPr>
                <w:b/>
                <w:sz w:val="22"/>
                <w:szCs w:val="22"/>
              </w:rPr>
              <w:t>Start Date</w:t>
            </w:r>
          </w:p>
        </w:tc>
        <w:tc>
          <w:tcPr>
            <w:tcW w:w="1410" w:type="dxa"/>
            <w:hideMark/>
          </w:tcPr>
          <w:p w14:paraId="5C86DB02" w14:textId="77777777" w:rsidR="00E43BE0" w:rsidRPr="000A37DA" w:rsidRDefault="00E43BE0" w:rsidP="007C6BCE">
            <w:pPr>
              <w:spacing w:before="60" w:after="120"/>
              <w:jc w:val="center"/>
              <w:rPr>
                <w:b/>
                <w:sz w:val="22"/>
                <w:szCs w:val="22"/>
              </w:rPr>
            </w:pPr>
            <w:r w:rsidRPr="000A37DA">
              <w:rPr>
                <w:b/>
                <w:sz w:val="22"/>
                <w:szCs w:val="22"/>
              </w:rPr>
              <w:t>Child Order #1</w:t>
            </w:r>
          </w:p>
        </w:tc>
        <w:tc>
          <w:tcPr>
            <w:tcW w:w="1410" w:type="dxa"/>
            <w:hideMark/>
          </w:tcPr>
          <w:p w14:paraId="3C8CB531" w14:textId="77777777" w:rsidR="00E43BE0" w:rsidRPr="000A37DA" w:rsidRDefault="00E43BE0" w:rsidP="007C6BCE">
            <w:pPr>
              <w:spacing w:before="60" w:after="120"/>
              <w:jc w:val="center"/>
              <w:rPr>
                <w:b/>
                <w:sz w:val="22"/>
                <w:szCs w:val="22"/>
              </w:rPr>
            </w:pPr>
            <w:r w:rsidRPr="000A37DA">
              <w:rPr>
                <w:b/>
                <w:sz w:val="22"/>
                <w:szCs w:val="22"/>
              </w:rPr>
              <w:t>Child Order #2</w:t>
            </w:r>
          </w:p>
        </w:tc>
        <w:tc>
          <w:tcPr>
            <w:tcW w:w="1410" w:type="dxa"/>
            <w:hideMark/>
          </w:tcPr>
          <w:p w14:paraId="7D0FEDFE" w14:textId="77777777" w:rsidR="00E43BE0" w:rsidRPr="000A37DA" w:rsidRDefault="00E43BE0" w:rsidP="007C6BCE">
            <w:pPr>
              <w:spacing w:before="60" w:after="120"/>
              <w:jc w:val="center"/>
              <w:rPr>
                <w:b/>
                <w:sz w:val="22"/>
                <w:szCs w:val="22"/>
              </w:rPr>
            </w:pPr>
            <w:r w:rsidRPr="000A37DA">
              <w:rPr>
                <w:b/>
                <w:sz w:val="22"/>
                <w:szCs w:val="22"/>
              </w:rPr>
              <w:t>Child Order #3</w:t>
            </w:r>
          </w:p>
        </w:tc>
        <w:tc>
          <w:tcPr>
            <w:tcW w:w="4068" w:type="dxa"/>
            <w:hideMark/>
          </w:tcPr>
          <w:p w14:paraId="672A1744" w14:textId="77777777" w:rsidR="00E43BE0" w:rsidRPr="000A37DA" w:rsidRDefault="00E43BE0" w:rsidP="007C6BCE">
            <w:pPr>
              <w:spacing w:before="60" w:after="120"/>
              <w:jc w:val="center"/>
              <w:rPr>
                <w:b/>
                <w:sz w:val="22"/>
                <w:szCs w:val="22"/>
              </w:rPr>
            </w:pPr>
            <w:r w:rsidRPr="000A37DA">
              <w:rPr>
                <w:b/>
                <w:sz w:val="22"/>
                <w:szCs w:val="22"/>
              </w:rPr>
              <w:t>Total Daily Dose</w:t>
            </w:r>
          </w:p>
        </w:tc>
      </w:tr>
      <w:tr w:rsidR="00E43BE0" w:rsidRPr="000A37DA" w14:paraId="1A72CD98" w14:textId="77777777" w:rsidTr="002F76F8">
        <w:tc>
          <w:tcPr>
            <w:tcW w:w="1278" w:type="dxa"/>
            <w:hideMark/>
          </w:tcPr>
          <w:p w14:paraId="1DBDAC3C" w14:textId="77777777" w:rsidR="00E43BE0" w:rsidRPr="000A37DA" w:rsidRDefault="00E43BE0" w:rsidP="007C6BCE">
            <w:pPr>
              <w:spacing w:before="60" w:after="120"/>
              <w:rPr>
                <w:sz w:val="22"/>
                <w:szCs w:val="22"/>
              </w:rPr>
            </w:pPr>
            <w:r w:rsidRPr="000A37DA">
              <w:rPr>
                <w:sz w:val="22"/>
                <w:szCs w:val="22"/>
              </w:rPr>
              <w:t>11/08/16</w:t>
            </w:r>
          </w:p>
        </w:tc>
        <w:tc>
          <w:tcPr>
            <w:tcW w:w="1410" w:type="dxa"/>
            <w:hideMark/>
          </w:tcPr>
          <w:p w14:paraId="108539B7" w14:textId="77777777" w:rsidR="00E43BE0" w:rsidRPr="000A37DA" w:rsidRDefault="00E43BE0" w:rsidP="007C6BCE">
            <w:pPr>
              <w:spacing w:before="60" w:after="120"/>
              <w:rPr>
                <w:sz w:val="22"/>
                <w:szCs w:val="22"/>
              </w:rPr>
            </w:pPr>
            <w:r w:rsidRPr="000A37DA">
              <w:rPr>
                <w:sz w:val="22"/>
                <w:szCs w:val="22"/>
              </w:rPr>
              <w:t>50 mg QD x 2 days</w:t>
            </w:r>
          </w:p>
        </w:tc>
        <w:tc>
          <w:tcPr>
            <w:tcW w:w="1410" w:type="dxa"/>
            <w:hideMark/>
          </w:tcPr>
          <w:p w14:paraId="6203D2A2" w14:textId="77777777" w:rsidR="00E43BE0" w:rsidRPr="000A37DA" w:rsidRDefault="00E43BE0" w:rsidP="007C6BCE">
            <w:pPr>
              <w:rPr>
                <w:sz w:val="22"/>
                <w:szCs w:val="22"/>
              </w:rPr>
            </w:pPr>
            <w:r w:rsidRPr="000A37DA">
              <w:rPr>
                <w:b/>
                <w:i/>
                <w:sz w:val="22"/>
                <w:szCs w:val="22"/>
              </w:rPr>
              <w:t>and</w:t>
            </w:r>
            <w:r w:rsidRPr="000A37DA">
              <w:rPr>
                <w:sz w:val="22"/>
                <w:szCs w:val="22"/>
              </w:rPr>
              <w:t xml:space="preserve"> 100 mg QHS (pm) </w:t>
            </w:r>
          </w:p>
          <w:p w14:paraId="47B470AF" w14:textId="77777777" w:rsidR="00E43BE0" w:rsidRPr="000A37DA" w:rsidRDefault="00E43BE0" w:rsidP="007C6BCE">
            <w:pPr>
              <w:spacing w:before="60" w:after="120"/>
              <w:rPr>
                <w:sz w:val="22"/>
                <w:szCs w:val="22"/>
              </w:rPr>
            </w:pPr>
            <w:r w:rsidRPr="000A37DA">
              <w:rPr>
                <w:sz w:val="22"/>
                <w:szCs w:val="22"/>
              </w:rPr>
              <w:t>for 7 days total</w:t>
            </w:r>
          </w:p>
        </w:tc>
        <w:tc>
          <w:tcPr>
            <w:tcW w:w="1410" w:type="dxa"/>
          </w:tcPr>
          <w:p w14:paraId="7053CFA0" w14:textId="77777777" w:rsidR="00E43BE0" w:rsidRPr="000A37DA" w:rsidRDefault="00E43BE0" w:rsidP="007C6BCE">
            <w:pPr>
              <w:spacing w:before="60" w:after="120"/>
              <w:rPr>
                <w:sz w:val="22"/>
                <w:szCs w:val="22"/>
              </w:rPr>
            </w:pPr>
          </w:p>
        </w:tc>
        <w:tc>
          <w:tcPr>
            <w:tcW w:w="4068" w:type="dxa"/>
            <w:hideMark/>
          </w:tcPr>
          <w:p w14:paraId="5A511619" w14:textId="77777777" w:rsidR="00E43BE0" w:rsidRPr="000A37DA" w:rsidRDefault="00E43BE0" w:rsidP="007C6BCE">
            <w:pPr>
              <w:rPr>
                <w:sz w:val="22"/>
                <w:szCs w:val="22"/>
              </w:rPr>
            </w:pPr>
            <w:r w:rsidRPr="000A37DA">
              <w:rPr>
                <w:sz w:val="22"/>
                <w:szCs w:val="22"/>
              </w:rPr>
              <w:t xml:space="preserve">Add up the orders with </w:t>
            </w:r>
            <w:r w:rsidRPr="000A37DA">
              <w:rPr>
                <w:b/>
                <w:i/>
                <w:sz w:val="22"/>
                <w:szCs w:val="22"/>
              </w:rPr>
              <w:t>and</w:t>
            </w:r>
            <w:r w:rsidRPr="000A37DA">
              <w:rPr>
                <w:sz w:val="22"/>
                <w:szCs w:val="22"/>
              </w:rPr>
              <w:t xml:space="preserve"> conjunction for the same day:</w:t>
            </w:r>
          </w:p>
          <w:p w14:paraId="73C9A95A" w14:textId="77777777" w:rsidR="00E43BE0" w:rsidRPr="000A37DA" w:rsidRDefault="00E43BE0" w:rsidP="007C6BCE">
            <w:pPr>
              <w:spacing w:before="60" w:after="120"/>
              <w:rPr>
                <w:sz w:val="22"/>
                <w:szCs w:val="22"/>
              </w:rPr>
            </w:pPr>
            <w:r w:rsidRPr="000A37DA">
              <w:rPr>
                <w:sz w:val="22"/>
                <w:szCs w:val="22"/>
              </w:rPr>
              <w:t xml:space="preserve">50 mg + 100 mg = </w:t>
            </w:r>
            <w:r w:rsidRPr="000A37DA">
              <w:rPr>
                <w:b/>
                <w:sz w:val="22"/>
                <w:szCs w:val="22"/>
              </w:rPr>
              <w:t>150 mg</w:t>
            </w:r>
            <w:r w:rsidRPr="000A37DA">
              <w:rPr>
                <w:sz w:val="22"/>
                <w:szCs w:val="22"/>
              </w:rPr>
              <w:t>. Calculate/enter this for Child #1 and Child #2 Total Daily Dose.</w:t>
            </w:r>
          </w:p>
        </w:tc>
      </w:tr>
      <w:tr w:rsidR="00E43BE0" w:rsidRPr="000A37DA" w14:paraId="1783A2F0" w14:textId="77777777" w:rsidTr="002F76F8">
        <w:tc>
          <w:tcPr>
            <w:tcW w:w="1278" w:type="dxa"/>
            <w:hideMark/>
          </w:tcPr>
          <w:p w14:paraId="41460946" w14:textId="77777777" w:rsidR="00E43BE0" w:rsidRPr="000A37DA" w:rsidRDefault="00E43BE0" w:rsidP="007C6BCE">
            <w:pPr>
              <w:spacing w:before="60" w:after="120"/>
              <w:rPr>
                <w:sz w:val="22"/>
                <w:szCs w:val="22"/>
              </w:rPr>
            </w:pPr>
            <w:r w:rsidRPr="000A37DA">
              <w:rPr>
                <w:sz w:val="22"/>
                <w:szCs w:val="22"/>
              </w:rPr>
              <w:t>11/10/16</w:t>
            </w:r>
          </w:p>
        </w:tc>
        <w:tc>
          <w:tcPr>
            <w:tcW w:w="1410" w:type="dxa"/>
          </w:tcPr>
          <w:p w14:paraId="36DEA017" w14:textId="77777777" w:rsidR="00E43BE0" w:rsidRPr="000A37DA" w:rsidRDefault="00E43BE0" w:rsidP="007C6BCE">
            <w:pPr>
              <w:spacing w:before="60" w:after="120"/>
              <w:rPr>
                <w:sz w:val="22"/>
                <w:szCs w:val="22"/>
              </w:rPr>
            </w:pPr>
          </w:p>
        </w:tc>
        <w:tc>
          <w:tcPr>
            <w:tcW w:w="1410" w:type="dxa"/>
            <w:hideMark/>
          </w:tcPr>
          <w:p w14:paraId="15B06E25" w14:textId="77777777" w:rsidR="00E43BE0" w:rsidRPr="000A37DA" w:rsidRDefault="00E43BE0" w:rsidP="007C6BCE">
            <w:pPr>
              <w:spacing w:before="60" w:after="120"/>
              <w:rPr>
                <w:sz w:val="22"/>
                <w:szCs w:val="22"/>
              </w:rPr>
            </w:pPr>
            <w:r w:rsidRPr="000A37DA">
              <w:rPr>
                <w:sz w:val="22"/>
                <w:szCs w:val="22"/>
              </w:rPr>
              <w:t>100 mg QHS for 7 days total</w:t>
            </w:r>
          </w:p>
        </w:tc>
        <w:tc>
          <w:tcPr>
            <w:tcW w:w="1410" w:type="dxa"/>
            <w:hideMark/>
          </w:tcPr>
          <w:p w14:paraId="2C7E487A" w14:textId="77777777" w:rsidR="00E43BE0" w:rsidRPr="000A37DA" w:rsidRDefault="00E43BE0" w:rsidP="007C6BCE">
            <w:pPr>
              <w:spacing w:before="60" w:after="120"/>
              <w:rPr>
                <w:sz w:val="22"/>
                <w:szCs w:val="22"/>
              </w:rPr>
            </w:pPr>
            <w:r w:rsidRPr="000A37DA">
              <w:rPr>
                <w:b/>
                <w:i/>
                <w:sz w:val="22"/>
                <w:szCs w:val="22"/>
              </w:rPr>
              <w:t>then</w:t>
            </w:r>
            <w:r w:rsidRPr="000A37DA">
              <w:rPr>
                <w:sz w:val="22"/>
                <w:szCs w:val="22"/>
              </w:rPr>
              <w:t xml:space="preserve"> 100 mg QD (for 5 days)</w:t>
            </w:r>
          </w:p>
        </w:tc>
        <w:tc>
          <w:tcPr>
            <w:tcW w:w="4068" w:type="dxa"/>
            <w:hideMark/>
          </w:tcPr>
          <w:p w14:paraId="03AF2B4B" w14:textId="77777777" w:rsidR="00E43BE0" w:rsidRPr="000A37DA" w:rsidRDefault="00E43BE0" w:rsidP="007C6BCE">
            <w:pPr>
              <w:rPr>
                <w:sz w:val="22"/>
                <w:szCs w:val="22"/>
              </w:rPr>
            </w:pPr>
            <w:r w:rsidRPr="000A37DA">
              <w:rPr>
                <w:sz w:val="22"/>
                <w:szCs w:val="22"/>
              </w:rPr>
              <w:t>Add up the orders for Child #2 and Child #3:</w:t>
            </w:r>
          </w:p>
          <w:p w14:paraId="721C8DD9" w14:textId="77777777" w:rsidR="00E43BE0" w:rsidRPr="000A37DA" w:rsidRDefault="00E43BE0" w:rsidP="007C6BCE">
            <w:pPr>
              <w:rPr>
                <w:sz w:val="22"/>
                <w:szCs w:val="22"/>
              </w:rPr>
            </w:pPr>
            <w:r w:rsidRPr="000A37DA">
              <w:rPr>
                <w:sz w:val="22"/>
                <w:szCs w:val="22"/>
              </w:rPr>
              <w:t xml:space="preserve">100 mg QHS + 100 mg QD = </w:t>
            </w:r>
            <w:r w:rsidRPr="000A37DA">
              <w:rPr>
                <w:b/>
                <w:sz w:val="22"/>
                <w:szCs w:val="22"/>
              </w:rPr>
              <w:t>200 mg</w:t>
            </w:r>
            <w:r w:rsidRPr="000A37DA">
              <w:rPr>
                <w:sz w:val="22"/>
                <w:szCs w:val="22"/>
              </w:rPr>
              <w:t xml:space="preserve"> </w:t>
            </w:r>
          </w:p>
          <w:p w14:paraId="4C7AA11D" w14:textId="77777777" w:rsidR="00E43BE0" w:rsidRPr="000A37DA" w:rsidRDefault="00E43BE0" w:rsidP="007C6BCE">
            <w:pPr>
              <w:spacing w:before="60" w:after="120"/>
              <w:rPr>
                <w:sz w:val="22"/>
                <w:szCs w:val="22"/>
              </w:rPr>
            </w:pPr>
            <w:r w:rsidRPr="000A37DA">
              <w:rPr>
                <w:sz w:val="22"/>
                <w:szCs w:val="22"/>
              </w:rPr>
              <w:t>Calculate/enter this for Child #3 for Total Daily Dose</w:t>
            </w:r>
          </w:p>
        </w:tc>
      </w:tr>
    </w:tbl>
    <w:p w14:paraId="300E9D04" w14:textId="77777777" w:rsidR="00E43BE0" w:rsidRPr="000A37DA" w:rsidRDefault="00E43BE0" w:rsidP="00E43BE0">
      <w:pPr>
        <w:rPr>
          <w:color w:val="1F497D"/>
        </w:rPr>
      </w:pPr>
    </w:p>
    <w:p w14:paraId="3BAA7566" w14:textId="77777777" w:rsidR="00E43BE0" w:rsidRPr="000A37DA" w:rsidRDefault="00E43BE0" w:rsidP="00E43BE0">
      <w:pPr>
        <w:pStyle w:val="Heading4"/>
        <w:tabs>
          <w:tab w:val="clear" w:pos="1170"/>
        </w:tabs>
        <w:ind w:left="0"/>
      </w:pPr>
      <w:bookmarkStart w:id="6166" w:name="p323"/>
      <w:bookmarkStart w:id="6167" w:name="_Ref470103833"/>
      <w:bookmarkEnd w:id="6166"/>
      <w:r w:rsidRPr="000A37DA">
        <w:lastRenderedPageBreak/>
        <w:t>Auto-Verification of Orders</w:t>
      </w:r>
      <w:bookmarkEnd w:id="6167"/>
    </w:p>
    <w:p w14:paraId="1566A6D2" w14:textId="77777777" w:rsidR="00E43BE0" w:rsidRPr="000A37DA" w:rsidRDefault="00E43BE0" w:rsidP="00E43BE0">
      <w:r w:rsidRPr="000A37DA">
        <w:t xml:space="preserve">If the pharmacist account is set to auto-verify orders, when each child order is Accepted (AC), it is also verified at that moment. </w:t>
      </w:r>
    </w:p>
    <w:p w14:paraId="1E1A74D2" w14:textId="77777777" w:rsidR="00E43BE0" w:rsidRPr="000A37DA" w:rsidRDefault="00E43BE0" w:rsidP="00E43BE0">
      <w:pPr>
        <w:pStyle w:val="Heading4"/>
        <w:tabs>
          <w:tab w:val="clear" w:pos="1170"/>
        </w:tabs>
        <w:ind w:left="0"/>
      </w:pPr>
      <w:r w:rsidRPr="000A37DA">
        <w:t>Stop Processing Child Orders</w:t>
      </w:r>
    </w:p>
    <w:p w14:paraId="78006E68" w14:textId="77777777" w:rsidR="00E43BE0" w:rsidRPr="000A37DA" w:rsidRDefault="00E43BE0" w:rsidP="00E43BE0">
      <w:r w:rsidRPr="000A37DA">
        <w:t>During processing of each child order and where an override is required, the pharmacist is prompted to override the order by selecting ‘Yes’ or ‘No.’ If the user exits out (‘^’) at any time before the last child order is accepted, all child orders are returned to Pending status</w:t>
      </w:r>
      <w:r w:rsidRPr="000A37DA">
        <w:rPr>
          <w:color w:val="0000FF"/>
          <w:u w:val="single"/>
        </w:rPr>
        <w:t xml:space="preserve">. </w:t>
      </w:r>
    </w:p>
    <w:p w14:paraId="43988EFB" w14:textId="77777777" w:rsidR="00E43BE0" w:rsidRPr="000A37DA" w:rsidRDefault="00E43BE0" w:rsidP="00E43BE0">
      <w:pPr>
        <w:pStyle w:val="Heading4"/>
        <w:tabs>
          <w:tab w:val="clear" w:pos="1170"/>
        </w:tabs>
        <w:ind w:left="0"/>
      </w:pPr>
      <w:r w:rsidRPr="000A37DA">
        <w:t>Complex Clozapine Orders with National Override in Effect</w:t>
      </w:r>
    </w:p>
    <w:p w14:paraId="4EB20F1F" w14:textId="77777777" w:rsidR="00E43BE0" w:rsidRPr="000A37DA" w:rsidRDefault="00E43BE0" w:rsidP="00E43BE0">
      <w:r w:rsidRPr="000A37DA">
        <w:t>In the event a complex clozapine order is received and a National Override is in effect and no associated lab date within the past 7 days, the warning message illustrated previously will not display (the stop date for complex clozapine orders is based on the CPRS order date + patient current dispense frequency).</w:t>
      </w:r>
    </w:p>
    <w:p w14:paraId="1FFAED3C" w14:textId="77777777" w:rsidR="00E43BE0" w:rsidRPr="000A37DA" w:rsidRDefault="00E43BE0" w:rsidP="00E43BE0"/>
    <w:p w14:paraId="786BC985" w14:textId="77777777" w:rsidR="00E43BE0" w:rsidRPr="000A37DA" w:rsidRDefault="00E43BE0" w:rsidP="00E43BE0">
      <w:pPr>
        <w:pStyle w:val="Heading2"/>
      </w:pPr>
      <w:bookmarkStart w:id="6168" w:name="NORMAL_ANC"/>
      <w:bookmarkStart w:id="6169" w:name="_Toc473279572"/>
      <w:bookmarkStart w:id="6170" w:name="_Toc468176511"/>
      <w:bookmarkStart w:id="6171" w:name="_Ref460331178"/>
      <w:bookmarkStart w:id="6172" w:name="_Toc482018913"/>
      <w:bookmarkStart w:id="6173" w:name="_Toc482020396"/>
      <w:bookmarkStart w:id="6174" w:name="_Toc499642643"/>
      <w:bookmarkStart w:id="6175" w:name="_Toc4748744"/>
      <w:bookmarkStart w:id="6176" w:name="_Toc110258290"/>
      <w:r w:rsidRPr="000A37DA">
        <w:t xml:space="preserve">Normal ANC </w:t>
      </w:r>
      <w:bookmarkEnd w:id="6168"/>
      <w:r w:rsidRPr="000A37DA">
        <w:t>– Overview</w:t>
      </w:r>
      <w:bookmarkEnd w:id="6169"/>
      <w:bookmarkEnd w:id="6170"/>
      <w:bookmarkEnd w:id="6171"/>
      <w:bookmarkEnd w:id="6172"/>
      <w:bookmarkEnd w:id="6173"/>
      <w:bookmarkEnd w:id="6174"/>
      <w:bookmarkEnd w:id="6175"/>
      <w:bookmarkEnd w:id="6176"/>
    </w:p>
    <w:p w14:paraId="5A1EF265" w14:textId="77777777" w:rsidR="00E43BE0" w:rsidRPr="000A37DA" w:rsidRDefault="00E43BE0" w:rsidP="00E43BE0">
      <w:pPr>
        <w:pBdr>
          <w:top w:val="double" w:sz="4" w:space="1" w:color="auto"/>
          <w:left w:val="double" w:sz="4" w:space="4" w:color="auto"/>
          <w:bottom w:val="double" w:sz="4" w:space="1" w:color="auto"/>
          <w:right w:val="double" w:sz="4" w:space="4" w:color="auto"/>
        </w:pBdr>
        <w:spacing w:before="240" w:after="240"/>
        <w:jc w:val="center"/>
        <w:rPr>
          <w:szCs w:val="22"/>
        </w:rPr>
      </w:pPr>
      <w:r w:rsidRPr="000A37DA">
        <w:rPr>
          <w:szCs w:val="22"/>
        </w:rPr>
        <w:t xml:space="preserve">The FDA defines Normal – sometimes referred to as “safe” or “passing” ANC results – as equal to or greater than 1500 cmm. When the system identifies that the ANC results are Normal and a matching WBC is present, the provider completes the order which is sent as a Pending Order to pharmacy. </w:t>
      </w:r>
    </w:p>
    <w:p w14:paraId="7045E8ED" w14:textId="77777777" w:rsidR="00E43BE0" w:rsidRPr="000A37DA" w:rsidRDefault="00E43BE0" w:rsidP="00E43BE0">
      <w:r>
        <w:rPr>
          <w:noProof/>
        </w:rPr>
        <w:drawing>
          <wp:inline distT="0" distB="0" distL="0" distR="0" wp14:anchorId="3DDD8403" wp14:editId="1447BDDC">
            <wp:extent cx="466725" cy="381000"/>
            <wp:effectExtent l="0" t="0" r="0" b="0"/>
            <wp:docPr id="266" name="Picture 147"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147"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If a matching WBC result is not present, the system will alert the provider with a message that requires a National Override. See </w:t>
      </w:r>
      <w:r>
        <w:fldChar w:fldCharType="begin"/>
      </w:r>
      <w:r>
        <w:instrText xml:space="preserve"> REF _Ref460331587 \h </w:instrText>
      </w:r>
      <w:r>
        <w:fldChar w:fldCharType="separate"/>
      </w:r>
      <w:r>
        <w:t>No Matching WBC (ANC present) – Overview</w:t>
      </w:r>
      <w:r>
        <w:fldChar w:fldCharType="end"/>
      </w:r>
      <w:r>
        <w:t>.</w:t>
      </w:r>
    </w:p>
    <w:p w14:paraId="4505BCF1" w14:textId="77777777" w:rsidR="00E43BE0" w:rsidRPr="000A37DA" w:rsidRDefault="00E43BE0" w:rsidP="00E43BE0"/>
    <w:p w14:paraId="082E324F" w14:textId="77777777" w:rsidR="00E43BE0" w:rsidRPr="000A37DA" w:rsidRDefault="00E43BE0" w:rsidP="00E43BE0">
      <w:pPr>
        <w:pStyle w:val="Heading3"/>
        <w:tabs>
          <w:tab w:val="clear" w:pos="720"/>
          <w:tab w:val="num" w:pos="1260"/>
        </w:tabs>
        <w:spacing w:before="120" w:after="120"/>
        <w:ind w:left="540"/>
      </w:pPr>
      <w:bookmarkStart w:id="6177" w:name="_Toc473279574"/>
      <w:bookmarkStart w:id="6178" w:name="_Toc468176513"/>
      <w:bookmarkStart w:id="6179" w:name="_Toc499642644"/>
      <w:bookmarkStart w:id="6180" w:name="_Toc4748745"/>
      <w:bookmarkStart w:id="6181" w:name="_Toc110258291"/>
      <w:r w:rsidRPr="000A37DA">
        <w:t>Normal ANC – Pharmacy</w:t>
      </w:r>
      <w:bookmarkEnd w:id="6177"/>
      <w:bookmarkEnd w:id="6178"/>
      <w:bookmarkEnd w:id="6179"/>
      <w:bookmarkEnd w:id="6180"/>
      <w:bookmarkEnd w:id="6181"/>
      <w:r w:rsidRPr="000A37DA">
        <w:t xml:space="preserve"> </w:t>
      </w:r>
    </w:p>
    <w:p w14:paraId="6F4CC27C" w14:textId="77777777" w:rsidR="00E43BE0" w:rsidRPr="000A37DA" w:rsidRDefault="00E43BE0" w:rsidP="00E43BE0">
      <w:r w:rsidRPr="000A37DA">
        <w:t xml:space="preserve">When ANC results are normal, the pharmacist will verify the order and dispense the clozapine. </w:t>
      </w:r>
    </w:p>
    <w:p w14:paraId="6ECDFB51" w14:textId="77777777" w:rsidR="00E43BE0" w:rsidRPr="000A37DA" w:rsidRDefault="00E43BE0" w:rsidP="00E43BE0">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78"/>
        <w:gridCol w:w="4672"/>
      </w:tblGrid>
      <w:tr w:rsidR="00E43BE0" w:rsidRPr="000A37DA" w14:paraId="0EDB7BC1" w14:textId="77777777" w:rsidTr="002F76F8">
        <w:tc>
          <w:tcPr>
            <w:tcW w:w="4788" w:type="dxa"/>
          </w:tcPr>
          <w:p w14:paraId="6F2F3E65" w14:textId="77777777" w:rsidR="00E43BE0" w:rsidRPr="000A37DA" w:rsidRDefault="00E43BE0" w:rsidP="007C6BCE">
            <w:pPr>
              <w:spacing w:before="60" w:after="120"/>
              <w:rPr>
                <w:b/>
                <w:szCs w:val="24"/>
              </w:rPr>
            </w:pPr>
          </w:p>
        </w:tc>
        <w:tc>
          <w:tcPr>
            <w:tcW w:w="4788" w:type="dxa"/>
            <w:hideMark/>
          </w:tcPr>
          <w:p w14:paraId="02799F28" w14:textId="77777777" w:rsidR="00E43BE0" w:rsidRPr="000A37DA" w:rsidRDefault="00E43BE0" w:rsidP="007C6BCE">
            <w:pPr>
              <w:autoSpaceDE w:val="0"/>
              <w:autoSpaceDN w:val="0"/>
              <w:adjustRightInd w:val="0"/>
              <w:spacing w:before="60" w:after="120"/>
              <w:jc w:val="center"/>
              <w:rPr>
                <w:rFonts w:ascii="Arial" w:hAnsi="Arial" w:cs="Arial"/>
                <w:b/>
                <w:szCs w:val="24"/>
              </w:rPr>
            </w:pPr>
          </w:p>
        </w:tc>
      </w:tr>
      <w:tr w:rsidR="00E43BE0" w:rsidRPr="000A37DA" w14:paraId="754CADCB" w14:textId="77777777" w:rsidTr="002F76F8">
        <w:tc>
          <w:tcPr>
            <w:tcW w:w="4788" w:type="dxa"/>
            <w:hideMark/>
          </w:tcPr>
          <w:p w14:paraId="152753C4" w14:textId="77777777" w:rsidR="00E43BE0" w:rsidRPr="000A37DA" w:rsidRDefault="00E43BE0" w:rsidP="007C6BCE">
            <w:pPr>
              <w:rPr>
                <w:b/>
              </w:rPr>
            </w:pPr>
            <w:r w:rsidRPr="000A37DA">
              <w:rPr>
                <w:b/>
              </w:rPr>
              <w:t xml:space="preserve">Normal ANC – </w:t>
            </w:r>
          </w:p>
          <w:p w14:paraId="20C5369C" w14:textId="77777777" w:rsidR="00E43BE0" w:rsidRPr="000A37DA" w:rsidRDefault="00E43BE0" w:rsidP="007C6BCE">
            <w:pPr>
              <w:spacing w:before="60" w:after="120"/>
              <w:rPr>
                <w:b/>
                <w:szCs w:val="24"/>
              </w:rPr>
            </w:pPr>
            <w:r w:rsidRPr="000A37DA">
              <w:rPr>
                <w:b/>
              </w:rPr>
              <w:t>Results display</w:t>
            </w:r>
          </w:p>
        </w:tc>
        <w:tc>
          <w:tcPr>
            <w:tcW w:w="4788" w:type="dxa"/>
            <w:hideMark/>
          </w:tcPr>
          <w:p w14:paraId="48CCBF2F" w14:textId="77777777" w:rsidR="00E43BE0" w:rsidRPr="000A37DA" w:rsidRDefault="00E43BE0" w:rsidP="007C6BCE">
            <w:pPr>
              <w:spacing w:before="40" w:after="40"/>
              <w:ind w:left="72" w:right="-90"/>
            </w:pPr>
            <w:r w:rsidRPr="000A37DA">
              <w:t>When the pharmacist receives a Pending or written order and the ANC results are normal with a matching WBC, the system displays the following:</w:t>
            </w:r>
          </w:p>
          <w:p w14:paraId="71CF56F9" w14:textId="77777777" w:rsidR="00E43BE0" w:rsidRPr="000A37DA" w:rsidRDefault="00E43BE0" w:rsidP="007C6BCE">
            <w:pPr>
              <w:spacing w:before="40" w:after="40"/>
              <w:ind w:left="72" w:right="-90"/>
              <w:rPr>
                <w:rFonts w:ascii="Arial" w:hAnsi="Arial" w:cs="Arial"/>
                <w:bCs/>
                <w:color w:val="365F91"/>
                <w:sz w:val="22"/>
              </w:rPr>
            </w:pPr>
            <w:r w:rsidRPr="000A37DA">
              <w:rPr>
                <w:rFonts w:ascii="Arial" w:hAnsi="Arial" w:cs="Arial"/>
                <w:bCs/>
                <w:color w:val="365F91"/>
                <w:sz w:val="22"/>
              </w:rPr>
              <w:t>*** Most recent WBC and NEUTROPHILS ABSOLUTE (ANC) results ***</w:t>
            </w:r>
          </w:p>
          <w:p w14:paraId="3A4873B0" w14:textId="77777777" w:rsidR="00E43BE0" w:rsidRPr="000A37DA" w:rsidRDefault="00E43BE0" w:rsidP="007C6BCE">
            <w:pPr>
              <w:spacing w:before="40" w:after="40"/>
              <w:ind w:left="72" w:right="-90"/>
              <w:rPr>
                <w:rFonts w:ascii="Arial" w:hAnsi="Arial" w:cs="Arial"/>
                <w:bCs/>
                <w:color w:val="365F91"/>
                <w:sz w:val="22"/>
              </w:rPr>
            </w:pPr>
            <w:r w:rsidRPr="000A37DA">
              <w:rPr>
                <w:rFonts w:ascii="Arial" w:hAnsi="Arial" w:cs="Arial"/>
                <w:bCs/>
                <w:color w:val="365F91"/>
                <w:sz w:val="22"/>
              </w:rPr>
              <w:t xml:space="preserve">     performed on MonthXX,XXXX are: </w:t>
            </w:r>
          </w:p>
          <w:p w14:paraId="088AE9B4" w14:textId="77777777" w:rsidR="00E43BE0" w:rsidRPr="000A37DA" w:rsidRDefault="00E43BE0" w:rsidP="007C6BCE">
            <w:pPr>
              <w:spacing w:before="40" w:after="40"/>
              <w:ind w:left="72" w:right="-90"/>
              <w:rPr>
                <w:rFonts w:ascii="Arial" w:hAnsi="Arial" w:cs="Arial"/>
                <w:bCs/>
                <w:color w:val="365F91"/>
                <w:sz w:val="22"/>
              </w:rPr>
            </w:pPr>
            <w:r w:rsidRPr="000A37DA">
              <w:rPr>
                <w:rFonts w:ascii="Arial" w:hAnsi="Arial" w:cs="Arial"/>
                <w:bCs/>
                <w:color w:val="365F91"/>
                <w:sz w:val="22"/>
              </w:rPr>
              <w:t>     WBC: XXXX</w:t>
            </w:r>
          </w:p>
          <w:p w14:paraId="54344BCC" w14:textId="77777777" w:rsidR="00E43BE0" w:rsidRPr="000A37DA" w:rsidRDefault="00E43BE0" w:rsidP="007C6BCE">
            <w:pPr>
              <w:spacing w:before="60" w:after="120"/>
              <w:ind w:right="-90"/>
              <w:rPr>
                <w:szCs w:val="24"/>
              </w:rPr>
            </w:pPr>
            <w:r w:rsidRPr="000A37DA">
              <w:rPr>
                <w:rFonts w:ascii="Arial" w:hAnsi="Arial" w:cs="Arial"/>
                <w:bCs/>
                <w:color w:val="365F91"/>
                <w:sz w:val="22"/>
              </w:rPr>
              <w:t>      ANC: XXXX</w:t>
            </w:r>
          </w:p>
        </w:tc>
      </w:tr>
      <w:tr w:rsidR="00E43BE0" w:rsidRPr="000A37DA" w14:paraId="4DD7520D" w14:textId="77777777" w:rsidTr="002F76F8">
        <w:tc>
          <w:tcPr>
            <w:tcW w:w="4788" w:type="dxa"/>
          </w:tcPr>
          <w:p w14:paraId="19B4390A" w14:textId="77777777" w:rsidR="00E43BE0" w:rsidRPr="000A37DA" w:rsidRDefault="00E43BE0" w:rsidP="007C6BCE">
            <w:pPr>
              <w:spacing w:before="60" w:after="120"/>
              <w:rPr>
                <w:b/>
                <w:sz w:val="10"/>
                <w:szCs w:val="24"/>
              </w:rPr>
            </w:pPr>
          </w:p>
        </w:tc>
        <w:tc>
          <w:tcPr>
            <w:tcW w:w="4788" w:type="dxa"/>
          </w:tcPr>
          <w:p w14:paraId="31FCE483" w14:textId="77777777" w:rsidR="00E43BE0" w:rsidRPr="000A37DA" w:rsidRDefault="00E43BE0" w:rsidP="007C6BCE">
            <w:pPr>
              <w:spacing w:before="60" w:after="120"/>
              <w:ind w:right="-90"/>
              <w:rPr>
                <w:sz w:val="10"/>
                <w:szCs w:val="24"/>
              </w:rPr>
            </w:pPr>
          </w:p>
        </w:tc>
      </w:tr>
      <w:tr w:rsidR="00E43BE0" w:rsidRPr="000A37DA" w14:paraId="2ACEDB6B" w14:textId="77777777" w:rsidTr="002F76F8">
        <w:tc>
          <w:tcPr>
            <w:tcW w:w="4788" w:type="dxa"/>
          </w:tcPr>
          <w:p w14:paraId="58739C1B" w14:textId="77777777" w:rsidR="00E43BE0" w:rsidRPr="000A37DA" w:rsidRDefault="00E43BE0" w:rsidP="007C6BCE">
            <w:pPr>
              <w:rPr>
                <w:b/>
              </w:rPr>
            </w:pPr>
            <w:r w:rsidRPr="000A37DA">
              <w:rPr>
                <w:b/>
              </w:rPr>
              <w:t>Pharmacist does not require PSOLOCKCLOZ key</w:t>
            </w:r>
          </w:p>
          <w:p w14:paraId="66389A6A" w14:textId="77777777" w:rsidR="00E43BE0" w:rsidRPr="000A37DA" w:rsidRDefault="00E43BE0" w:rsidP="007C6BCE">
            <w:pPr>
              <w:spacing w:before="60" w:after="120"/>
              <w:rPr>
                <w:b/>
                <w:szCs w:val="24"/>
              </w:rPr>
            </w:pPr>
          </w:p>
        </w:tc>
        <w:tc>
          <w:tcPr>
            <w:tcW w:w="4788" w:type="dxa"/>
            <w:hideMark/>
          </w:tcPr>
          <w:p w14:paraId="2488AFD9" w14:textId="77777777" w:rsidR="00E43BE0" w:rsidRPr="000A37DA" w:rsidRDefault="00E43BE0" w:rsidP="007C6BCE">
            <w:pPr>
              <w:spacing w:before="60" w:after="120"/>
              <w:ind w:right="-90"/>
              <w:rPr>
                <w:szCs w:val="24"/>
              </w:rPr>
            </w:pPr>
            <w:r w:rsidRPr="000A37DA">
              <w:t xml:space="preserve">The pharmacist is not required to have the PSOLOCKCLOZ key to process a clozapine order when the ANC results are normal. </w:t>
            </w:r>
          </w:p>
        </w:tc>
      </w:tr>
    </w:tbl>
    <w:p w14:paraId="5CC46B91" w14:textId="77777777" w:rsidR="00E43BE0" w:rsidRPr="000A37DA" w:rsidRDefault="00E43BE0" w:rsidP="00E43BE0">
      <w:pPr>
        <w:pStyle w:val="Heading2"/>
      </w:pPr>
      <w:bookmarkStart w:id="6182" w:name="MILD_NEUTROPENIA"/>
      <w:bookmarkStart w:id="6183" w:name="_Toc473279575"/>
      <w:bookmarkStart w:id="6184" w:name="_Toc468176514"/>
      <w:bookmarkStart w:id="6185" w:name="_Ref460331185"/>
      <w:bookmarkStart w:id="6186" w:name="_Toc482018914"/>
      <w:bookmarkStart w:id="6187" w:name="_Toc482020397"/>
      <w:bookmarkStart w:id="6188" w:name="_Toc499642645"/>
      <w:bookmarkStart w:id="6189" w:name="_Toc4748746"/>
      <w:bookmarkStart w:id="6190" w:name="_Toc110258292"/>
      <w:r w:rsidRPr="000A37DA">
        <w:lastRenderedPageBreak/>
        <w:t>Mild Neutropenia</w:t>
      </w:r>
      <w:bookmarkEnd w:id="6182"/>
      <w:r w:rsidRPr="000A37DA">
        <w:t xml:space="preserve"> – Overview</w:t>
      </w:r>
      <w:bookmarkEnd w:id="6183"/>
      <w:bookmarkEnd w:id="6184"/>
      <w:bookmarkEnd w:id="6185"/>
      <w:bookmarkEnd w:id="6186"/>
      <w:bookmarkEnd w:id="6187"/>
      <w:bookmarkEnd w:id="6188"/>
      <w:bookmarkEnd w:id="6189"/>
      <w:bookmarkEnd w:id="6190"/>
    </w:p>
    <w:p w14:paraId="765F6F64" w14:textId="77777777" w:rsidR="00E43BE0" w:rsidRPr="000A37DA" w:rsidRDefault="00E43BE0" w:rsidP="00E43BE0">
      <w:pPr>
        <w:pBdr>
          <w:top w:val="double" w:sz="4" w:space="1" w:color="auto"/>
          <w:left w:val="double" w:sz="4" w:space="4" w:color="auto"/>
          <w:bottom w:val="double" w:sz="4" w:space="1" w:color="auto"/>
          <w:right w:val="double" w:sz="4" w:space="4" w:color="auto"/>
        </w:pBdr>
        <w:spacing w:before="240" w:after="240"/>
        <w:rPr>
          <w:b/>
        </w:rPr>
      </w:pPr>
      <w:r w:rsidRPr="000A37DA">
        <w:rPr>
          <w:szCs w:val="22"/>
        </w:rPr>
        <w:t>The FDA defines Mild neutropenia as an ANC result from 1000 to 1499 cmm. New ANC lab test monitoring guidelines for Mild neutropenia are:</w:t>
      </w:r>
    </w:p>
    <w:p w14:paraId="464147BD" w14:textId="77777777" w:rsidR="00E43BE0" w:rsidRPr="000A37DA" w:rsidRDefault="00E43BE0" w:rsidP="00E43BE0">
      <w:pPr>
        <w:pBdr>
          <w:top w:val="double" w:sz="4" w:space="1" w:color="auto"/>
          <w:left w:val="double" w:sz="4" w:space="4" w:color="auto"/>
          <w:bottom w:val="double" w:sz="4" w:space="1" w:color="auto"/>
          <w:right w:val="double" w:sz="4" w:space="4" w:color="auto"/>
        </w:pBdr>
        <w:spacing w:before="240" w:after="240"/>
        <w:jc w:val="center"/>
        <w:rPr>
          <w:szCs w:val="22"/>
        </w:rPr>
      </w:pPr>
      <w:r w:rsidRPr="000A37DA">
        <w:t>Test ANC labs 3x weekly until levels stabilize to greater than or equal to 1500 cmm</w:t>
      </w:r>
      <w:r w:rsidRPr="000A37DA">
        <w:rPr>
          <w:szCs w:val="22"/>
        </w:rPr>
        <w:t>.</w:t>
      </w:r>
    </w:p>
    <w:p w14:paraId="5169F39A" w14:textId="77777777" w:rsidR="00E43BE0" w:rsidRPr="000A37DA" w:rsidRDefault="00E43BE0" w:rsidP="00E43BE0">
      <w:pPr>
        <w:rPr>
          <w:color w:val="0000FF"/>
          <w:u w:val="single"/>
        </w:rPr>
      </w:pPr>
      <w:r w:rsidRPr="000A37DA">
        <w:rPr>
          <w:szCs w:val="22"/>
        </w:rPr>
        <w:t xml:space="preserve">With this condition, a Local Override is required. In the event a matching WBC result is not present with the ANC, the system will alert the provider with a message that will require a National Override. See </w:t>
      </w:r>
      <w:r w:rsidRPr="000A37DA">
        <w:fldChar w:fldCharType="begin"/>
      </w:r>
      <w:r w:rsidRPr="000A37DA">
        <w:rPr>
          <w:szCs w:val="22"/>
        </w:rPr>
        <w:instrText xml:space="preserve"> REF _Ref460331720 \h </w:instrText>
      </w:r>
      <w:r w:rsidRPr="000A37DA">
        <w:fldChar w:fldCharType="separate"/>
      </w:r>
      <w:r w:rsidRPr="000A37DA">
        <w:t>No Matching WBC (ANC present) – Overview</w:t>
      </w:r>
      <w:r w:rsidRPr="000A37DA">
        <w:fldChar w:fldCharType="end"/>
      </w:r>
      <w:r w:rsidRPr="000A37DA">
        <w:rPr>
          <w:color w:val="0000FF"/>
          <w:u w:val="single"/>
        </w:rPr>
        <w:t xml:space="preserve">. </w:t>
      </w:r>
    </w:p>
    <w:p w14:paraId="68B341E5" w14:textId="77777777" w:rsidR="00E43BE0" w:rsidRPr="000A37DA" w:rsidRDefault="00E43BE0" w:rsidP="00E43BE0">
      <w:pPr>
        <w:pStyle w:val="Heading2"/>
      </w:pPr>
      <w:bookmarkStart w:id="6191" w:name="_Toc473279577"/>
      <w:bookmarkStart w:id="6192" w:name="_Toc468176516"/>
      <w:bookmarkStart w:id="6193" w:name="_Toc482018915"/>
      <w:bookmarkStart w:id="6194" w:name="_Toc482020398"/>
      <w:bookmarkStart w:id="6195" w:name="_Toc499642646"/>
      <w:bookmarkStart w:id="6196" w:name="_Toc4748747"/>
      <w:bookmarkStart w:id="6197" w:name="_Toc110258293"/>
      <w:r w:rsidRPr="000A37DA">
        <w:t>Mild Neutropenia – Pharmacy</w:t>
      </w:r>
      <w:bookmarkEnd w:id="6191"/>
      <w:bookmarkEnd w:id="6192"/>
      <w:bookmarkEnd w:id="6193"/>
      <w:bookmarkEnd w:id="6194"/>
      <w:bookmarkEnd w:id="6195"/>
      <w:bookmarkEnd w:id="6196"/>
      <w:bookmarkEnd w:id="6197"/>
      <w:r w:rsidRPr="000A37DA">
        <w:t xml:space="preserve"> </w:t>
      </w:r>
    </w:p>
    <w:p w14:paraId="3FF3DE0F" w14:textId="77777777" w:rsidR="00E43BE0" w:rsidRPr="000A37DA" w:rsidRDefault="00E43BE0" w:rsidP="00E43BE0">
      <w:r w:rsidRPr="000A37DA">
        <w:t>When ANC results indicate Mild neutropenia (ANC is from 1000-1499 cmm), either a Pending or written order is received. Mild Neutropenia requires a Local Override.</w:t>
      </w:r>
    </w:p>
    <w:p w14:paraId="099AC68F" w14:textId="77777777" w:rsidR="00E43BE0" w:rsidRPr="000A37DA" w:rsidRDefault="00E43BE0" w:rsidP="00E43BE0">
      <w:r>
        <w:rPr>
          <w:noProof/>
        </w:rPr>
        <w:drawing>
          <wp:inline distT="0" distB="0" distL="0" distR="0" wp14:anchorId="01829E14" wp14:editId="28F732F6">
            <wp:extent cx="466725" cy="381000"/>
            <wp:effectExtent l="0" t="0" r="0" b="0"/>
            <wp:docPr id="267" name="Picture 146"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146"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New guidelines are to test ANC labs 3x weekly until levels stabilize to greater than or equal to 1500 cmm. Both the provider and pharmacist are alerted.</w:t>
      </w:r>
    </w:p>
    <w:p w14:paraId="11C01F03" w14:textId="77777777" w:rsidR="00E43BE0" w:rsidRPr="000A37DA" w:rsidRDefault="00E43BE0" w:rsidP="00E43BE0"/>
    <w:p w14:paraId="12727F5F" w14:textId="77777777" w:rsidR="00E43BE0" w:rsidRPr="000A37DA" w:rsidRDefault="00E43BE0" w:rsidP="00E43BE0">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23"/>
        <w:gridCol w:w="4727"/>
      </w:tblGrid>
      <w:tr w:rsidR="00E43BE0" w:rsidRPr="000A37DA" w14:paraId="2324BE70" w14:textId="77777777" w:rsidTr="002F76F8">
        <w:tc>
          <w:tcPr>
            <w:tcW w:w="4788" w:type="dxa"/>
          </w:tcPr>
          <w:p w14:paraId="4D8D2BB7" w14:textId="77777777" w:rsidR="00E43BE0" w:rsidRPr="000A37DA" w:rsidRDefault="00E43BE0" w:rsidP="007C6BCE">
            <w:pPr>
              <w:spacing w:before="60" w:after="120"/>
              <w:rPr>
                <w:b/>
                <w:szCs w:val="24"/>
              </w:rPr>
            </w:pPr>
          </w:p>
        </w:tc>
        <w:tc>
          <w:tcPr>
            <w:tcW w:w="4788" w:type="dxa"/>
            <w:hideMark/>
          </w:tcPr>
          <w:p w14:paraId="3BD2DAE8" w14:textId="77777777" w:rsidR="00E43BE0" w:rsidRPr="000A37DA" w:rsidRDefault="00E43BE0" w:rsidP="007C6BCE">
            <w:pPr>
              <w:autoSpaceDE w:val="0"/>
              <w:autoSpaceDN w:val="0"/>
              <w:adjustRightInd w:val="0"/>
              <w:spacing w:before="60" w:after="120"/>
              <w:jc w:val="center"/>
              <w:rPr>
                <w:rFonts w:ascii="Arial" w:hAnsi="Arial" w:cs="Arial"/>
                <w:b/>
                <w:szCs w:val="24"/>
              </w:rPr>
            </w:pPr>
          </w:p>
        </w:tc>
      </w:tr>
      <w:tr w:rsidR="00E43BE0" w:rsidRPr="000A37DA" w14:paraId="607E66D2" w14:textId="77777777" w:rsidTr="002F76F8">
        <w:tc>
          <w:tcPr>
            <w:tcW w:w="4788" w:type="dxa"/>
          </w:tcPr>
          <w:p w14:paraId="53AAA574" w14:textId="77777777" w:rsidR="00E43BE0" w:rsidRPr="000A37DA" w:rsidRDefault="00E43BE0" w:rsidP="007C6BCE">
            <w:pPr>
              <w:rPr>
                <w:b/>
              </w:rPr>
            </w:pPr>
            <w:r w:rsidRPr="000A37DA">
              <w:rPr>
                <w:b/>
              </w:rPr>
              <w:t>Pharmacist not authorized – Pending or written order</w:t>
            </w:r>
          </w:p>
          <w:p w14:paraId="549A3A04" w14:textId="77777777" w:rsidR="00E43BE0" w:rsidRPr="000A37DA" w:rsidRDefault="00E43BE0" w:rsidP="007C6BCE">
            <w:pPr>
              <w:spacing w:before="60" w:after="120"/>
              <w:rPr>
                <w:b/>
                <w:szCs w:val="24"/>
              </w:rPr>
            </w:pPr>
          </w:p>
        </w:tc>
        <w:tc>
          <w:tcPr>
            <w:tcW w:w="4788" w:type="dxa"/>
            <w:hideMark/>
          </w:tcPr>
          <w:p w14:paraId="3BB0945A" w14:textId="77777777" w:rsidR="00E43BE0" w:rsidRPr="000A37DA" w:rsidRDefault="00E43BE0" w:rsidP="007C6BCE">
            <w:r w:rsidRPr="000A37DA">
              <w:t>If the pharmacist is not authorized with the PSOLOCKCLOZ key, this message displays:</w:t>
            </w:r>
          </w:p>
          <w:p w14:paraId="003825ED" w14:textId="77777777" w:rsidR="00E43BE0" w:rsidRPr="000A37DA" w:rsidRDefault="00E43BE0" w:rsidP="007C6BCE">
            <w:pPr>
              <w:rPr>
                <w:rFonts w:ascii="Arial" w:hAnsi="Arial" w:cs="Arial"/>
                <w:color w:val="365F91"/>
                <w:sz w:val="22"/>
                <w:szCs w:val="22"/>
              </w:rPr>
            </w:pPr>
            <w:r w:rsidRPr="000A37DA">
              <w:rPr>
                <w:rFonts w:ascii="Arial" w:hAnsi="Arial" w:cs="Arial"/>
                <w:color w:val="365F91"/>
                <w:sz w:val="22"/>
                <w:szCs w:val="22"/>
              </w:rPr>
              <w:t>You Are Not Authorized to Override! See Clozapine Manager with PSOLOCKCLOZ key.</w:t>
            </w:r>
          </w:p>
          <w:p w14:paraId="0513B7CA" w14:textId="77777777" w:rsidR="00E43BE0" w:rsidRPr="000A37DA" w:rsidRDefault="00E43BE0" w:rsidP="007C6BCE">
            <w:pPr>
              <w:spacing w:before="60" w:after="120"/>
              <w:rPr>
                <w:rFonts w:ascii="Calibri" w:hAnsi="Calibri"/>
                <w:sz w:val="22"/>
                <w:szCs w:val="24"/>
              </w:rPr>
            </w:pPr>
            <w:r w:rsidRPr="000A37DA">
              <w:t>For a Pending Order, a hard stop is issued and the order is sent back to Pending status. For a written order, the system issues a hard stop and the order is deleted and not processed.</w:t>
            </w:r>
          </w:p>
        </w:tc>
      </w:tr>
      <w:tr w:rsidR="00E43BE0" w:rsidRPr="000A37DA" w14:paraId="33C254DD" w14:textId="77777777" w:rsidTr="002F76F8">
        <w:tc>
          <w:tcPr>
            <w:tcW w:w="4788" w:type="dxa"/>
          </w:tcPr>
          <w:p w14:paraId="6C3B7577" w14:textId="77777777" w:rsidR="00E43BE0" w:rsidRPr="000A37DA" w:rsidRDefault="00E43BE0" w:rsidP="007C6BCE">
            <w:pPr>
              <w:spacing w:before="60" w:after="120"/>
              <w:rPr>
                <w:b/>
                <w:sz w:val="10"/>
                <w:szCs w:val="24"/>
              </w:rPr>
            </w:pPr>
          </w:p>
        </w:tc>
        <w:tc>
          <w:tcPr>
            <w:tcW w:w="4788" w:type="dxa"/>
          </w:tcPr>
          <w:p w14:paraId="401654DC" w14:textId="77777777" w:rsidR="00E43BE0" w:rsidRPr="000A37DA" w:rsidRDefault="00E43BE0" w:rsidP="007C6BCE">
            <w:pPr>
              <w:spacing w:before="60" w:after="120"/>
              <w:ind w:right="-180"/>
              <w:rPr>
                <w:sz w:val="10"/>
                <w:szCs w:val="24"/>
              </w:rPr>
            </w:pPr>
          </w:p>
        </w:tc>
      </w:tr>
      <w:tr w:rsidR="00E43BE0" w:rsidRPr="000A37DA" w14:paraId="15416730" w14:textId="77777777" w:rsidTr="002F76F8">
        <w:tc>
          <w:tcPr>
            <w:tcW w:w="4788" w:type="dxa"/>
            <w:hideMark/>
          </w:tcPr>
          <w:p w14:paraId="413E6D10" w14:textId="77777777" w:rsidR="00E43BE0" w:rsidRPr="000A37DA" w:rsidRDefault="00E43BE0" w:rsidP="007C6BCE">
            <w:pPr>
              <w:spacing w:before="60" w:after="120"/>
              <w:rPr>
                <w:b/>
                <w:szCs w:val="24"/>
              </w:rPr>
            </w:pPr>
            <w:r w:rsidRPr="000A37DA">
              <w:rPr>
                <w:b/>
              </w:rPr>
              <w:t>Lab results returned</w:t>
            </w:r>
          </w:p>
        </w:tc>
        <w:tc>
          <w:tcPr>
            <w:tcW w:w="4788" w:type="dxa"/>
            <w:hideMark/>
          </w:tcPr>
          <w:p w14:paraId="12EAE34B" w14:textId="77777777" w:rsidR="00E43BE0" w:rsidRPr="000A37DA" w:rsidRDefault="00E43BE0" w:rsidP="007C6BCE">
            <w:r w:rsidRPr="000A37DA">
              <w:t>Lab results are returned to the pharmacist in the following message:</w:t>
            </w:r>
          </w:p>
          <w:p w14:paraId="581E7DF9" w14:textId="77777777" w:rsidR="00E43BE0" w:rsidRPr="000A37DA" w:rsidRDefault="00E43BE0" w:rsidP="007C6BCE">
            <w:pPr>
              <w:ind w:right="-180"/>
              <w:rPr>
                <w:rFonts w:ascii="Arial" w:hAnsi="Arial" w:cs="Arial"/>
                <w:color w:val="365F91"/>
                <w:sz w:val="22"/>
              </w:rPr>
            </w:pPr>
            <w:r w:rsidRPr="000A37DA">
              <w:rPr>
                <w:rFonts w:ascii="Arial" w:hAnsi="Arial" w:cs="Arial"/>
                <w:color w:val="365F91"/>
                <w:sz w:val="22"/>
              </w:rPr>
              <w:t>Now doing clozapine Order checks. Please wait...</w:t>
            </w:r>
          </w:p>
          <w:p w14:paraId="24D3AF79" w14:textId="77777777" w:rsidR="00E43BE0" w:rsidRPr="000A37DA" w:rsidRDefault="00E43BE0" w:rsidP="007C6BCE">
            <w:pPr>
              <w:spacing w:before="40" w:after="40"/>
              <w:rPr>
                <w:rFonts w:ascii="Arial" w:hAnsi="Arial" w:cs="Arial"/>
                <w:color w:val="365F91"/>
                <w:sz w:val="22"/>
              </w:rPr>
            </w:pPr>
            <w:r w:rsidRPr="000A37DA">
              <w:rPr>
                <w:rFonts w:ascii="Arial" w:hAnsi="Arial" w:cs="Arial"/>
                <w:color w:val="365F91"/>
                <w:sz w:val="22"/>
              </w:rPr>
              <w:t>*** Last xx WBC (EFF. mm-dd-yyyy) and ANC results were: ***</w:t>
            </w:r>
          </w:p>
          <w:p w14:paraId="67FF6BA7" w14:textId="77777777" w:rsidR="00E43BE0" w:rsidRPr="000A37DA" w:rsidRDefault="00E43BE0" w:rsidP="007C6BCE">
            <w:pPr>
              <w:tabs>
                <w:tab w:val="left" w:pos="3312"/>
              </w:tabs>
              <w:spacing w:before="40" w:after="40"/>
              <w:rPr>
                <w:rFonts w:ascii="Arial" w:hAnsi="Arial" w:cs="Arial"/>
                <w:color w:val="365F91"/>
                <w:sz w:val="22"/>
              </w:rPr>
            </w:pPr>
            <w:r w:rsidRPr="000A37DA">
              <w:rPr>
                <w:rFonts w:ascii="Arial" w:hAnsi="Arial" w:cs="Arial"/>
                <w:color w:val="365F91"/>
                <w:sz w:val="22"/>
              </w:rPr>
              <w:t>     </w:t>
            </w:r>
            <w:r w:rsidRPr="000A37DA">
              <w:rPr>
                <w:rFonts w:ascii="Arial" w:hAnsi="Arial" w:cs="Arial"/>
                <w:color w:val="365F91"/>
                <w:sz w:val="22"/>
              </w:rPr>
              <w:tab/>
              <w:t>WBC  ANC</w:t>
            </w:r>
          </w:p>
          <w:p w14:paraId="4CD1D66F" w14:textId="77777777" w:rsidR="00E43BE0" w:rsidRPr="000A37DA" w:rsidRDefault="00E43BE0" w:rsidP="007C6BCE">
            <w:pPr>
              <w:spacing w:before="40" w:after="40"/>
              <w:ind w:left="252"/>
              <w:rPr>
                <w:rFonts w:ascii="Arial" w:hAnsi="Arial" w:cs="Arial"/>
                <w:color w:val="365F91"/>
                <w:sz w:val="22"/>
              </w:rPr>
            </w:pPr>
            <w:r w:rsidRPr="000A37DA">
              <w:rPr>
                <w:rFonts w:ascii="Arial" w:hAnsi="Arial" w:cs="Arial"/>
                <w:color w:val="365F91"/>
                <w:sz w:val="22"/>
              </w:rPr>
              <w:t xml:space="preserve">mm/dd/yyyy@hh:mm   Results: xxxx   xxxx </w:t>
            </w:r>
          </w:p>
          <w:p w14:paraId="291C4854" w14:textId="77777777" w:rsidR="00E43BE0" w:rsidRPr="000A37DA" w:rsidRDefault="00E43BE0" w:rsidP="007C6BCE">
            <w:pPr>
              <w:ind w:left="252" w:right="-180"/>
              <w:rPr>
                <w:rFonts w:ascii="Arial" w:hAnsi="Arial" w:cs="Arial"/>
                <w:color w:val="365F91"/>
                <w:sz w:val="22"/>
              </w:rPr>
            </w:pPr>
            <w:r w:rsidRPr="000A37DA">
              <w:rPr>
                <w:rFonts w:ascii="Arial" w:hAnsi="Arial" w:cs="Arial"/>
                <w:color w:val="365F91"/>
                <w:sz w:val="22"/>
              </w:rPr>
              <w:t>mm/dd/yyyy@hh:mm   Results: xxxx   xxxx</w:t>
            </w:r>
          </w:p>
          <w:p w14:paraId="3D0F767D" w14:textId="77777777" w:rsidR="00E43BE0" w:rsidRPr="000A37DA" w:rsidRDefault="00E43BE0" w:rsidP="007C6BCE">
            <w:pPr>
              <w:spacing w:before="60" w:after="120"/>
              <w:ind w:right="-180"/>
              <w:rPr>
                <w:szCs w:val="24"/>
              </w:rPr>
            </w:pPr>
            <w:r w:rsidRPr="000A37DA">
              <w:rPr>
                <w:rFonts w:ascii="Arial" w:hAnsi="Arial" w:cs="Arial"/>
                <w:color w:val="365F91"/>
                <w:sz w:val="22"/>
              </w:rPr>
              <w:t>&lt;</w:t>
            </w:r>
            <w:r w:rsidRPr="000A37DA">
              <w:rPr>
                <w:rFonts w:ascii="Arial" w:hAnsi="Arial" w:cs="Arial"/>
                <w:i/>
                <w:color w:val="365F91"/>
                <w:sz w:val="22"/>
              </w:rPr>
              <w:t xml:space="preserve">Displays </w:t>
            </w:r>
            <w:r w:rsidRPr="000A37DA">
              <w:rPr>
                <w:rFonts w:ascii="Arial" w:hAnsi="Arial" w:cs="Arial"/>
                <w:b/>
                <w:i/>
                <w:color w:val="365F91"/>
                <w:sz w:val="22"/>
              </w:rPr>
              <w:t>up to last four results</w:t>
            </w:r>
            <w:r w:rsidRPr="000A37DA">
              <w:rPr>
                <w:rFonts w:ascii="Arial" w:hAnsi="Arial" w:cs="Arial"/>
                <w:i/>
                <w:color w:val="365F91"/>
                <w:sz w:val="22"/>
              </w:rPr>
              <w:t xml:space="preserve"> in the last 30 days&gt;</w:t>
            </w:r>
          </w:p>
        </w:tc>
      </w:tr>
      <w:tr w:rsidR="00E43BE0" w:rsidRPr="000A37DA" w14:paraId="4D400B34" w14:textId="77777777" w:rsidTr="002F76F8">
        <w:tc>
          <w:tcPr>
            <w:tcW w:w="4788" w:type="dxa"/>
          </w:tcPr>
          <w:p w14:paraId="092064BF" w14:textId="77777777" w:rsidR="00E43BE0" w:rsidRPr="000A37DA" w:rsidRDefault="00E43BE0" w:rsidP="007C6BCE">
            <w:pPr>
              <w:spacing w:before="60" w:after="120"/>
              <w:rPr>
                <w:b/>
                <w:sz w:val="10"/>
                <w:szCs w:val="24"/>
              </w:rPr>
            </w:pPr>
          </w:p>
        </w:tc>
        <w:tc>
          <w:tcPr>
            <w:tcW w:w="4788" w:type="dxa"/>
          </w:tcPr>
          <w:p w14:paraId="3AC5B1BA" w14:textId="77777777" w:rsidR="00E43BE0" w:rsidRPr="000A37DA" w:rsidRDefault="00E43BE0" w:rsidP="007C6BCE">
            <w:pPr>
              <w:spacing w:before="60" w:after="120"/>
              <w:ind w:right="-180"/>
              <w:rPr>
                <w:sz w:val="10"/>
                <w:szCs w:val="24"/>
              </w:rPr>
            </w:pPr>
          </w:p>
        </w:tc>
      </w:tr>
      <w:tr w:rsidR="00E43BE0" w:rsidRPr="000A37DA" w14:paraId="3B9C15D7" w14:textId="77777777" w:rsidTr="002F76F8">
        <w:tc>
          <w:tcPr>
            <w:tcW w:w="4788" w:type="dxa"/>
          </w:tcPr>
          <w:p w14:paraId="2CFAB38A" w14:textId="77777777" w:rsidR="00E43BE0" w:rsidRPr="000A37DA" w:rsidRDefault="00E43BE0" w:rsidP="007C6BCE">
            <w:pPr>
              <w:rPr>
                <w:b/>
              </w:rPr>
            </w:pPr>
            <w:r w:rsidRPr="000A37DA">
              <w:rPr>
                <w:b/>
              </w:rPr>
              <w:lastRenderedPageBreak/>
              <w:t>Mild neutropenia override prompt</w:t>
            </w:r>
          </w:p>
          <w:p w14:paraId="28C69352" w14:textId="77777777" w:rsidR="00E43BE0" w:rsidRPr="000A37DA" w:rsidRDefault="00E43BE0" w:rsidP="007C6BCE">
            <w:pPr>
              <w:spacing w:before="60" w:after="120"/>
              <w:rPr>
                <w:b/>
                <w:szCs w:val="24"/>
              </w:rPr>
            </w:pPr>
          </w:p>
        </w:tc>
        <w:tc>
          <w:tcPr>
            <w:tcW w:w="4788" w:type="dxa"/>
            <w:hideMark/>
          </w:tcPr>
          <w:p w14:paraId="650E70A0" w14:textId="77777777" w:rsidR="00E43BE0" w:rsidRPr="000A37DA" w:rsidRDefault="00E43BE0" w:rsidP="007C6BCE">
            <w:r w:rsidRPr="000A37DA">
              <w:t>After the labs are displayed, the pharmacist is prompted to override the abnormal ANC results with this message:</w:t>
            </w:r>
          </w:p>
          <w:p w14:paraId="7603A109" w14:textId="77777777" w:rsidR="00E43BE0" w:rsidRPr="000A37DA" w:rsidRDefault="00E43BE0" w:rsidP="007C6BCE">
            <w:pPr>
              <w:spacing w:after="20"/>
              <w:rPr>
                <w:rFonts w:ascii="Arial" w:hAnsi="Arial" w:cs="Arial"/>
                <w:color w:val="365F91"/>
                <w:sz w:val="22"/>
              </w:rPr>
            </w:pPr>
            <w:r w:rsidRPr="000A37DA">
              <w:rPr>
                <w:rFonts w:ascii="Arial" w:hAnsi="Arial" w:cs="Arial"/>
                <w:color w:val="365F91"/>
                <w:sz w:val="22"/>
              </w:rPr>
              <w:t xml:space="preserve">Override reason:  MILD NEUTROPENIA PRESCRIBER APPROVED </w:t>
            </w:r>
          </w:p>
          <w:p w14:paraId="0445BA3A" w14:textId="77777777" w:rsidR="00E43BE0" w:rsidRPr="000A37DA" w:rsidRDefault="00E43BE0" w:rsidP="007C6BCE">
            <w:pPr>
              <w:rPr>
                <w:rFonts w:ascii="Arial" w:hAnsi="Arial" w:cs="Arial"/>
                <w:color w:val="365F91"/>
                <w:sz w:val="22"/>
                <w:szCs w:val="24"/>
              </w:rPr>
            </w:pPr>
            <w:r w:rsidRPr="000A37DA">
              <w:rPr>
                <w:rFonts w:ascii="Arial" w:hAnsi="Arial" w:cs="Arial"/>
                <w:bCs/>
                <w:color w:val="365F91"/>
                <w:sz w:val="22"/>
              </w:rPr>
              <w:t xml:space="preserve">Test ANC labs 3x weekly until levels stabilize to greater than or equal to 1500. </w:t>
            </w:r>
          </w:p>
          <w:p w14:paraId="0206028A" w14:textId="77777777" w:rsidR="00E43BE0" w:rsidRPr="000A37DA" w:rsidRDefault="00E43BE0" w:rsidP="007C6BCE">
            <w:pPr>
              <w:spacing w:after="120"/>
              <w:rPr>
                <w:szCs w:val="24"/>
              </w:rPr>
            </w:pPr>
            <w:r w:rsidRPr="000A37DA">
              <w:rPr>
                <w:rFonts w:ascii="Arial" w:hAnsi="Arial" w:cs="Arial"/>
                <w:color w:val="365F91"/>
                <w:sz w:val="22"/>
              </w:rPr>
              <w:t>Do you want to override and issue this order? Y/N.</w:t>
            </w:r>
          </w:p>
        </w:tc>
      </w:tr>
      <w:tr w:rsidR="00E43BE0" w:rsidRPr="000A37DA" w14:paraId="0CDDFE69" w14:textId="77777777" w:rsidTr="002F76F8">
        <w:tc>
          <w:tcPr>
            <w:tcW w:w="4788" w:type="dxa"/>
          </w:tcPr>
          <w:p w14:paraId="6DFEAB4D" w14:textId="77777777" w:rsidR="00E43BE0" w:rsidRPr="000A37DA" w:rsidRDefault="00E43BE0" w:rsidP="007C6BCE">
            <w:pPr>
              <w:spacing w:before="60" w:after="120"/>
              <w:rPr>
                <w:b/>
                <w:sz w:val="10"/>
                <w:szCs w:val="24"/>
              </w:rPr>
            </w:pPr>
          </w:p>
        </w:tc>
        <w:tc>
          <w:tcPr>
            <w:tcW w:w="4788" w:type="dxa"/>
          </w:tcPr>
          <w:p w14:paraId="5DFEA3C7" w14:textId="77777777" w:rsidR="00E43BE0" w:rsidRPr="000A37DA" w:rsidRDefault="00E43BE0" w:rsidP="007C6BCE">
            <w:pPr>
              <w:spacing w:before="60" w:after="120"/>
              <w:ind w:right="-180"/>
              <w:rPr>
                <w:sz w:val="10"/>
                <w:szCs w:val="24"/>
              </w:rPr>
            </w:pPr>
          </w:p>
        </w:tc>
      </w:tr>
      <w:tr w:rsidR="00E43BE0" w:rsidRPr="000A37DA" w14:paraId="79CFA5C4" w14:textId="77777777" w:rsidTr="002F76F8">
        <w:tc>
          <w:tcPr>
            <w:tcW w:w="4788" w:type="dxa"/>
            <w:hideMark/>
          </w:tcPr>
          <w:p w14:paraId="3B75B1F3" w14:textId="77777777" w:rsidR="00E43BE0" w:rsidRPr="000A37DA" w:rsidRDefault="00E43BE0" w:rsidP="007C6BCE">
            <w:pPr>
              <w:spacing w:before="60" w:after="120"/>
              <w:rPr>
                <w:b/>
                <w:szCs w:val="24"/>
              </w:rPr>
            </w:pPr>
            <w:r w:rsidRPr="000A37DA">
              <w:rPr>
                <w:b/>
              </w:rPr>
              <w:t>Pharmacist does not want to override</w:t>
            </w:r>
          </w:p>
        </w:tc>
        <w:tc>
          <w:tcPr>
            <w:tcW w:w="4788" w:type="dxa"/>
            <w:hideMark/>
          </w:tcPr>
          <w:p w14:paraId="2D388CC6" w14:textId="77777777" w:rsidR="00E43BE0" w:rsidRPr="000A37DA" w:rsidRDefault="00E43BE0" w:rsidP="007C6BCE">
            <w:r w:rsidRPr="000A37DA">
              <w:t>In the event the pharmacist selects ‘No’ and does not want to override the order:</w:t>
            </w:r>
          </w:p>
          <w:p w14:paraId="6D7D4512" w14:textId="77777777" w:rsidR="00E43BE0" w:rsidRPr="000A37DA" w:rsidRDefault="00E43BE0" w:rsidP="007C6BCE">
            <w:pPr>
              <w:ind w:left="-18"/>
              <w:rPr>
                <w:rFonts w:ascii="Calibri" w:hAnsi="Calibri"/>
                <w:sz w:val="22"/>
                <w:szCs w:val="24"/>
              </w:rPr>
            </w:pPr>
            <w:r w:rsidRPr="000A37DA">
              <w:t>For a Pending Order, a hard stop is issued and the order is sent back to Pending status. For a written order, the system issues a hard stop and the order is deleted and not processed.</w:t>
            </w:r>
          </w:p>
        </w:tc>
      </w:tr>
      <w:tr w:rsidR="00E43BE0" w:rsidRPr="000A37DA" w14:paraId="0CCE76F8" w14:textId="77777777" w:rsidTr="002F76F8">
        <w:tc>
          <w:tcPr>
            <w:tcW w:w="4788" w:type="dxa"/>
          </w:tcPr>
          <w:p w14:paraId="2E175581" w14:textId="77777777" w:rsidR="00E43BE0" w:rsidRPr="000A37DA" w:rsidRDefault="00E43BE0" w:rsidP="007C6BCE">
            <w:pPr>
              <w:spacing w:before="60" w:after="120"/>
              <w:rPr>
                <w:b/>
                <w:sz w:val="10"/>
                <w:szCs w:val="24"/>
              </w:rPr>
            </w:pPr>
          </w:p>
        </w:tc>
        <w:tc>
          <w:tcPr>
            <w:tcW w:w="4788" w:type="dxa"/>
          </w:tcPr>
          <w:p w14:paraId="5037EEBC" w14:textId="77777777" w:rsidR="00E43BE0" w:rsidRPr="000A37DA" w:rsidRDefault="00E43BE0" w:rsidP="007C6BCE">
            <w:pPr>
              <w:spacing w:before="60" w:after="120"/>
              <w:ind w:right="-180"/>
              <w:rPr>
                <w:sz w:val="10"/>
                <w:szCs w:val="24"/>
              </w:rPr>
            </w:pPr>
          </w:p>
        </w:tc>
      </w:tr>
      <w:tr w:rsidR="00E43BE0" w:rsidRPr="000A37DA" w14:paraId="3D5FAFD0" w14:textId="77777777" w:rsidTr="002F76F8">
        <w:tc>
          <w:tcPr>
            <w:tcW w:w="4788" w:type="dxa"/>
            <w:hideMark/>
          </w:tcPr>
          <w:p w14:paraId="67B6C54F" w14:textId="77777777" w:rsidR="00E43BE0" w:rsidRPr="000A37DA" w:rsidRDefault="00E43BE0" w:rsidP="007C6BCE">
            <w:pPr>
              <w:spacing w:before="60" w:after="120"/>
              <w:rPr>
                <w:b/>
                <w:szCs w:val="24"/>
              </w:rPr>
            </w:pPr>
            <w:r w:rsidRPr="000A37DA">
              <w:rPr>
                <w:b/>
              </w:rPr>
              <w:t>Pharmacist prompted to enter Approving Member</w:t>
            </w:r>
          </w:p>
        </w:tc>
        <w:tc>
          <w:tcPr>
            <w:tcW w:w="4788" w:type="dxa"/>
            <w:hideMark/>
          </w:tcPr>
          <w:p w14:paraId="69BC50E5" w14:textId="77777777" w:rsidR="00E43BE0" w:rsidRPr="000A37DA" w:rsidRDefault="00E43BE0" w:rsidP="007C6BCE">
            <w:r w:rsidRPr="000A37DA">
              <w:t>When ‘Yes’ is entered, the pharmacist is prompted to enter the name of an Approving Member of the clozapine team. The list of authorized users with the PSOLOCKCLOZ key is retrieved by entering a partial name or entering ‘??’</w:t>
            </w:r>
          </w:p>
          <w:p w14:paraId="7878624A" w14:textId="77777777" w:rsidR="00E43BE0" w:rsidRPr="000A37DA" w:rsidRDefault="00E43BE0" w:rsidP="007C6BCE">
            <w:pPr>
              <w:spacing w:before="60" w:after="120"/>
              <w:ind w:right="-180"/>
              <w:rPr>
                <w:szCs w:val="24"/>
              </w:rPr>
            </w:pPr>
            <w:r w:rsidRPr="000A37DA">
              <w:rPr>
                <w:rFonts w:ascii="Arial" w:hAnsi="Arial" w:cs="Arial"/>
                <w:color w:val="365F91"/>
                <w:sz w:val="22"/>
              </w:rPr>
              <w:t>Approving member</w:t>
            </w:r>
          </w:p>
        </w:tc>
      </w:tr>
      <w:tr w:rsidR="00E43BE0" w:rsidRPr="000A37DA" w14:paraId="6D02615D" w14:textId="77777777" w:rsidTr="002F76F8">
        <w:tc>
          <w:tcPr>
            <w:tcW w:w="4788" w:type="dxa"/>
          </w:tcPr>
          <w:p w14:paraId="1AE88D04" w14:textId="77777777" w:rsidR="00E43BE0" w:rsidRPr="000A37DA" w:rsidRDefault="00E43BE0" w:rsidP="007C6BCE">
            <w:pPr>
              <w:spacing w:before="60" w:after="120"/>
              <w:rPr>
                <w:b/>
                <w:sz w:val="10"/>
                <w:szCs w:val="24"/>
              </w:rPr>
            </w:pPr>
          </w:p>
        </w:tc>
        <w:tc>
          <w:tcPr>
            <w:tcW w:w="4788" w:type="dxa"/>
          </w:tcPr>
          <w:p w14:paraId="66768CBF" w14:textId="77777777" w:rsidR="00E43BE0" w:rsidRPr="000A37DA" w:rsidRDefault="00E43BE0" w:rsidP="007C6BCE">
            <w:pPr>
              <w:spacing w:before="60" w:after="120"/>
              <w:ind w:right="-180"/>
              <w:rPr>
                <w:sz w:val="10"/>
                <w:szCs w:val="24"/>
              </w:rPr>
            </w:pPr>
          </w:p>
        </w:tc>
      </w:tr>
      <w:tr w:rsidR="00E43BE0" w:rsidRPr="000A37DA" w14:paraId="758E82D3" w14:textId="77777777" w:rsidTr="002F76F8">
        <w:tc>
          <w:tcPr>
            <w:tcW w:w="4788" w:type="dxa"/>
            <w:hideMark/>
          </w:tcPr>
          <w:p w14:paraId="0F5E0ECB" w14:textId="77777777" w:rsidR="00E43BE0" w:rsidRPr="000A37DA" w:rsidRDefault="00E43BE0" w:rsidP="007C6BCE">
            <w:pPr>
              <w:spacing w:before="60" w:after="120"/>
              <w:rPr>
                <w:b/>
                <w:szCs w:val="24"/>
              </w:rPr>
            </w:pPr>
            <w:r w:rsidRPr="000A37DA">
              <w:rPr>
                <w:b/>
              </w:rPr>
              <w:t>Pharmacist enters Remarks/Special Instructions</w:t>
            </w:r>
          </w:p>
        </w:tc>
        <w:tc>
          <w:tcPr>
            <w:tcW w:w="4788" w:type="dxa"/>
            <w:hideMark/>
          </w:tcPr>
          <w:p w14:paraId="266A4BB4" w14:textId="77777777" w:rsidR="00E43BE0" w:rsidRPr="000A37DA" w:rsidRDefault="00E43BE0" w:rsidP="007C6BCE">
            <w:r w:rsidRPr="000A37DA">
              <w:t>The pharmacist is required to enter free text in the Remarks/Special Instructions field with a limit of 200 characters.</w:t>
            </w:r>
          </w:p>
          <w:p w14:paraId="56E6F694" w14:textId="77777777" w:rsidR="00E43BE0" w:rsidRPr="000A37DA" w:rsidRDefault="00E43BE0" w:rsidP="007C6BCE">
            <w:pPr>
              <w:spacing w:before="60" w:after="120"/>
              <w:rPr>
                <w:szCs w:val="24"/>
              </w:rPr>
            </w:pPr>
            <w:r w:rsidRPr="000A37DA">
              <w:rPr>
                <w:rFonts w:ascii="Arial" w:hAnsi="Arial" w:cs="Arial"/>
                <w:color w:val="365F91"/>
                <w:sz w:val="22"/>
              </w:rPr>
              <w:t>Remarks/Special Instructions</w:t>
            </w:r>
          </w:p>
        </w:tc>
      </w:tr>
      <w:tr w:rsidR="00E43BE0" w:rsidRPr="000A37DA" w14:paraId="6A597EC7" w14:textId="77777777" w:rsidTr="002F76F8">
        <w:tc>
          <w:tcPr>
            <w:tcW w:w="4788" w:type="dxa"/>
          </w:tcPr>
          <w:p w14:paraId="773DCA8A" w14:textId="77777777" w:rsidR="00E43BE0" w:rsidRPr="000A37DA" w:rsidRDefault="00E43BE0" w:rsidP="007C6BCE">
            <w:pPr>
              <w:spacing w:before="60" w:after="120"/>
              <w:rPr>
                <w:b/>
                <w:sz w:val="10"/>
                <w:szCs w:val="24"/>
              </w:rPr>
            </w:pPr>
          </w:p>
        </w:tc>
        <w:tc>
          <w:tcPr>
            <w:tcW w:w="4788" w:type="dxa"/>
          </w:tcPr>
          <w:p w14:paraId="189013EF" w14:textId="77777777" w:rsidR="00E43BE0" w:rsidRPr="000A37DA" w:rsidRDefault="00E43BE0" w:rsidP="007C6BCE">
            <w:pPr>
              <w:spacing w:before="60" w:after="120"/>
              <w:rPr>
                <w:sz w:val="10"/>
                <w:szCs w:val="24"/>
              </w:rPr>
            </w:pPr>
          </w:p>
        </w:tc>
      </w:tr>
      <w:tr w:rsidR="00E43BE0" w:rsidRPr="000A37DA" w14:paraId="70FB9F7F" w14:textId="77777777" w:rsidTr="002F76F8">
        <w:tc>
          <w:tcPr>
            <w:tcW w:w="4788" w:type="dxa"/>
          </w:tcPr>
          <w:p w14:paraId="06619906" w14:textId="77777777" w:rsidR="00E43BE0" w:rsidRPr="000A37DA" w:rsidRDefault="00E43BE0" w:rsidP="007C6BCE">
            <w:pPr>
              <w:rPr>
                <w:b/>
              </w:rPr>
            </w:pPr>
            <w:r w:rsidRPr="000A37DA">
              <w:rPr>
                <w:b/>
              </w:rPr>
              <w:t>Dispense clozapine</w:t>
            </w:r>
          </w:p>
          <w:p w14:paraId="693830E7" w14:textId="77777777" w:rsidR="00E43BE0" w:rsidRPr="000A37DA" w:rsidRDefault="00E43BE0" w:rsidP="007C6BCE">
            <w:pPr>
              <w:spacing w:before="60" w:after="120"/>
              <w:rPr>
                <w:b/>
                <w:szCs w:val="24"/>
              </w:rPr>
            </w:pPr>
          </w:p>
        </w:tc>
        <w:tc>
          <w:tcPr>
            <w:tcW w:w="4788" w:type="dxa"/>
            <w:hideMark/>
          </w:tcPr>
          <w:p w14:paraId="2BB8F0D3" w14:textId="77777777" w:rsidR="00E43BE0" w:rsidRPr="000A37DA" w:rsidRDefault="00E43BE0" w:rsidP="007C6BCE">
            <w:pPr>
              <w:spacing w:before="60" w:after="120"/>
              <w:rPr>
                <w:szCs w:val="24"/>
              </w:rPr>
            </w:pPr>
            <w:r w:rsidRPr="000A37DA">
              <w:t>The pharmacist is prompted to verify the override order and dispense the clozapine.</w:t>
            </w:r>
          </w:p>
        </w:tc>
      </w:tr>
      <w:tr w:rsidR="00E43BE0" w:rsidRPr="000A37DA" w14:paraId="62D41D78" w14:textId="77777777" w:rsidTr="002F76F8">
        <w:trPr>
          <w:trHeight w:val="333"/>
        </w:trPr>
        <w:tc>
          <w:tcPr>
            <w:tcW w:w="4788" w:type="dxa"/>
          </w:tcPr>
          <w:p w14:paraId="0022CAF8" w14:textId="77777777" w:rsidR="00E43BE0" w:rsidRPr="000A37DA" w:rsidRDefault="00E43BE0" w:rsidP="007C6BCE">
            <w:pPr>
              <w:spacing w:before="60" w:after="120"/>
              <w:rPr>
                <w:b/>
                <w:sz w:val="10"/>
                <w:szCs w:val="24"/>
              </w:rPr>
            </w:pPr>
          </w:p>
        </w:tc>
        <w:tc>
          <w:tcPr>
            <w:tcW w:w="4788" w:type="dxa"/>
          </w:tcPr>
          <w:p w14:paraId="51D13B13" w14:textId="77777777" w:rsidR="00E43BE0" w:rsidRPr="000A37DA" w:rsidRDefault="00E43BE0" w:rsidP="007C6BCE">
            <w:pPr>
              <w:spacing w:before="60" w:after="120"/>
              <w:rPr>
                <w:sz w:val="10"/>
                <w:szCs w:val="24"/>
              </w:rPr>
            </w:pPr>
          </w:p>
        </w:tc>
      </w:tr>
      <w:tr w:rsidR="00E43BE0" w:rsidRPr="000A37DA" w14:paraId="2F19E3C3" w14:textId="77777777" w:rsidTr="002F76F8">
        <w:tc>
          <w:tcPr>
            <w:tcW w:w="4788" w:type="dxa"/>
            <w:hideMark/>
          </w:tcPr>
          <w:p w14:paraId="7E7B7D73" w14:textId="77777777" w:rsidR="00E43BE0" w:rsidRPr="000A37DA" w:rsidRDefault="00E43BE0" w:rsidP="007C6BCE">
            <w:pPr>
              <w:spacing w:before="60" w:after="120"/>
              <w:rPr>
                <w:b/>
                <w:szCs w:val="24"/>
              </w:rPr>
            </w:pPr>
            <w:r w:rsidRPr="000A37DA">
              <w:rPr>
                <w:b/>
              </w:rPr>
              <w:t>Auto-notification to Provider and Approving Member</w:t>
            </w:r>
          </w:p>
        </w:tc>
        <w:tc>
          <w:tcPr>
            <w:tcW w:w="4788" w:type="dxa"/>
            <w:hideMark/>
          </w:tcPr>
          <w:p w14:paraId="6288A474" w14:textId="77777777" w:rsidR="00E43BE0" w:rsidRPr="000A37DA" w:rsidRDefault="00E43BE0" w:rsidP="007C6BCE">
            <w:pPr>
              <w:spacing w:before="60" w:after="120"/>
              <w:ind w:right="-180"/>
              <w:rPr>
                <w:szCs w:val="24"/>
              </w:rPr>
            </w:pPr>
            <w:r w:rsidRPr="000A37DA">
              <w:t xml:space="preserve">When the clozapine override order is complete, the system sends an auto notification to the provider and Approving Member via VistA Alerts. See </w:t>
            </w:r>
            <w:hyperlink w:anchor="_Auto-Notify_Provider_and" w:history="1">
              <w:r w:rsidRPr="00D5257A">
                <w:rPr>
                  <w:rStyle w:val="Hyperlink"/>
                </w:rPr>
                <w:t>Auto-Notify Provider and Approving Member.</w:t>
              </w:r>
            </w:hyperlink>
            <w:r>
              <w:t xml:space="preserve"> </w:t>
            </w:r>
          </w:p>
        </w:tc>
      </w:tr>
      <w:tr w:rsidR="00E43BE0" w:rsidRPr="000A37DA" w14:paraId="02BE1909" w14:textId="77777777" w:rsidTr="002F76F8">
        <w:tc>
          <w:tcPr>
            <w:tcW w:w="4788" w:type="dxa"/>
          </w:tcPr>
          <w:p w14:paraId="0F437FB7" w14:textId="77777777" w:rsidR="00E43BE0" w:rsidRPr="000A37DA" w:rsidRDefault="00E43BE0" w:rsidP="007C6BCE">
            <w:pPr>
              <w:spacing w:before="60" w:after="120"/>
              <w:rPr>
                <w:b/>
                <w:sz w:val="10"/>
                <w:szCs w:val="24"/>
              </w:rPr>
            </w:pPr>
          </w:p>
        </w:tc>
        <w:tc>
          <w:tcPr>
            <w:tcW w:w="4788" w:type="dxa"/>
          </w:tcPr>
          <w:p w14:paraId="2B875B16" w14:textId="77777777" w:rsidR="00E43BE0" w:rsidRPr="000A37DA" w:rsidRDefault="00E43BE0" w:rsidP="007C6BCE">
            <w:pPr>
              <w:spacing w:before="60" w:after="120"/>
              <w:ind w:right="-180"/>
              <w:rPr>
                <w:sz w:val="10"/>
                <w:szCs w:val="24"/>
              </w:rPr>
            </w:pPr>
          </w:p>
        </w:tc>
      </w:tr>
      <w:tr w:rsidR="00E43BE0" w:rsidRPr="000A37DA" w14:paraId="66435057" w14:textId="77777777" w:rsidTr="002F76F8">
        <w:tc>
          <w:tcPr>
            <w:tcW w:w="4788" w:type="dxa"/>
            <w:hideMark/>
          </w:tcPr>
          <w:p w14:paraId="51D33108" w14:textId="77777777" w:rsidR="00E43BE0" w:rsidRPr="000A37DA" w:rsidRDefault="00E43BE0" w:rsidP="007C6BCE">
            <w:pPr>
              <w:spacing w:before="60" w:after="120"/>
              <w:rPr>
                <w:b/>
                <w:szCs w:val="24"/>
              </w:rPr>
            </w:pPr>
            <w:r w:rsidRPr="000A37DA">
              <w:rPr>
                <w:b/>
              </w:rPr>
              <w:t>Store and transmit patient data</w:t>
            </w:r>
          </w:p>
        </w:tc>
        <w:tc>
          <w:tcPr>
            <w:tcW w:w="4788" w:type="dxa"/>
            <w:hideMark/>
          </w:tcPr>
          <w:p w14:paraId="2E0CD3AE" w14:textId="77777777" w:rsidR="00E43BE0" w:rsidRPr="000A37DA" w:rsidRDefault="00E43BE0"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3D21878A" w14:textId="77777777" w:rsidR="00E43BE0" w:rsidRPr="000A37DA" w:rsidRDefault="00E43BE0" w:rsidP="007C6BCE">
            <w:pPr>
              <w:rPr>
                <w:rFonts w:ascii="Arial" w:hAnsi="Arial" w:cs="Arial"/>
                <w:color w:val="365F91"/>
                <w:sz w:val="22"/>
                <w:szCs w:val="24"/>
              </w:rPr>
            </w:pPr>
            <w:r w:rsidRPr="000A37DA">
              <w:rPr>
                <w:rFonts w:ascii="Arial" w:hAnsi="Arial" w:cs="Arial"/>
                <w:color w:val="365F91"/>
                <w:sz w:val="22"/>
              </w:rPr>
              <w:lastRenderedPageBreak/>
              <w:t>(10) MILD NEUTROPENIA PRESCRIBER APPROVED</w:t>
            </w:r>
          </w:p>
          <w:p w14:paraId="4A597DFE" w14:textId="77777777" w:rsidR="00E43BE0" w:rsidRPr="000A37DA" w:rsidRDefault="00E43BE0" w:rsidP="007C6BCE">
            <w:pPr>
              <w:spacing w:before="60" w:after="120"/>
              <w:rPr>
                <w:szCs w:val="24"/>
              </w:rPr>
            </w:pPr>
            <w:r w:rsidRPr="000A37DA">
              <w:rPr>
                <w:szCs w:val="22"/>
              </w:rPr>
              <w:t>See</w:t>
            </w:r>
            <w:r>
              <w:rPr>
                <w:szCs w:val="22"/>
              </w:rPr>
              <w:t xml:space="preserve"> </w:t>
            </w:r>
            <w:hyperlink w:anchor="_Toc482018935" w:history="1">
              <w:r w:rsidRPr="00A11D84">
                <w:rPr>
                  <w:rStyle w:val="Hyperlink"/>
                </w:rPr>
                <w:t>VistA Daily Clozapine Transmission</w:t>
              </w:r>
            </w:hyperlink>
            <w:r>
              <w:t>.</w:t>
            </w:r>
          </w:p>
        </w:tc>
      </w:tr>
    </w:tbl>
    <w:p w14:paraId="3F6DF5FE" w14:textId="77777777" w:rsidR="00E43BE0" w:rsidRPr="000A37DA" w:rsidRDefault="00E43BE0" w:rsidP="00E43BE0">
      <w:pPr>
        <w:pStyle w:val="Heading2"/>
      </w:pPr>
      <w:bookmarkStart w:id="6198" w:name="MOD_SEVERE_NEUTROPENIA"/>
      <w:bookmarkStart w:id="6199" w:name="_Toc473279578"/>
      <w:bookmarkStart w:id="6200" w:name="_Toc468176517"/>
      <w:bookmarkStart w:id="6201" w:name="_Ref460331191"/>
      <w:bookmarkStart w:id="6202" w:name="_Toc482018916"/>
      <w:bookmarkStart w:id="6203" w:name="_Toc482020399"/>
      <w:bookmarkStart w:id="6204" w:name="_Toc499642647"/>
      <w:bookmarkStart w:id="6205" w:name="_Toc4748748"/>
      <w:bookmarkStart w:id="6206" w:name="_Toc110258294"/>
      <w:r w:rsidRPr="000A37DA">
        <w:lastRenderedPageBreak/>
        <w:t xml:space="preserve">Moderate to Severe </w:t>
      </w:r>
      <w:bookmarkEnd w:id="6198"/>
      <w:r w:rsidRPr="000A37DA">
        <w:t>Neutropenia – Overview</w:t>
      </w:r>
      <w:bookmarkEnd w:id="6199"/>
      <w:bookmarkEnd w:id="6200"/>
      <w:bookmarkEnd w:id="6201"/>
      <w:bookmarkEnd w:id="6202"/>
      <w:bookmarkEnd w:id="6203"/>
      <w:bookmarkEnd w:id="6204"/>
      <w:bookmarkEnd w:id="6205"/>
      <w:bookmarkEnd w:id="6206"/>
    </w:p>
    <w:p w14:paraId="7882E9B0" w14:textId="77777777" w:rsidR="00153B8F" w:rsidRDefault="00153B8F" w:rsidP="00153B8F">
      <w:pPr>
        <w:rPr>
          <w:szCs w:val="22"/>
        </w:rPr>
      </w:pPr>
      <w:r w:rsidRPr="000A37DA">
        <w:rPr>
          <w:szCs w:val="22"/>
        </w:rPr>
        <w:t xml:space="preserve">FDA defines Moderate neutropenia as ANC 500-999 cmm and severe neutropenia as ANC less than 500 cmm. Both Moderate and Severe neutropenia require the same lab test monitoring guidelines as they are both less than 1000 </w:t>
      </w:r>
      <w:r w:rsidRPr="000A37DA">
        <w:rPr>
          <w:sz w:val="22"/>
          <w:szCs w:val="22"/>
        </w:rPr>
        <w:t>cmm</w:t>
      </w:r>
      <w:r w:rsidRPr="000A37DA">
        <w:rPr>
          <w:szCs w:val="22"/>
        </w:rPr>
        <w:t xml:space="preserve">: </w:t>
      </w:r>
    </w:p>
    <w:p w14:paraId="514BEBAA" w14:textId="77777777" w:rsidR="00153B8F" w:rsidRPr="000A37DA" w:rsidRDefault="00153B8F" w:rsidP="00153B8F">
      <w:pPr>
        <w:rPr>
          <w:szCs w:val="22"/>
        </w:rPr>
      </w:pPr>
    </w:p>
    <w:p w14:paraId="689CB3CB" w14:textId="77777777" w:rsidR="00153B8F" w:rsidRPr="000A37DA" w:rsidRDefault="00153B8F" w:rsidP="00153B8F">
      <w:pPr>
        <w:pBdr>
          <w:top w:val="double" w:sz="4" w:space="1" w:color="auto"/>
          <w:left w:val="double" w:sz="4" w:space="4" w:color="auto"/>
          <w:bottom w:val="double" w:sz="4" w:space="1" w:color="auto"/>
          <w:right w:val="double" w:sz="4" w:space="4" w:color="auto"/>
        </w:pBdr>
        <w:jc w:val="center"/>
        <w:rPr>
          <w:b/>
          <w:szCs w:val="22"/>
        </w:rPr>
      </w:pPr>
      <w:r w:rsidRPr="000A37DA">
        <w:rPr>
          <w:b/>
          <w:szCs w:val="22"/>
        </w:rPr>
        <w:t>Test ANC labs daily until levels stabilize to equal to or greater than 1000 cmm, then</w:t>
      </w:r>
    </w:p>
    <w:p w14:paraId="5EAA672F" w14:textId="77777777" w:rsidR="00153B8F" w:rsidRPr="000A37DA" w:rsidRDefault="00153B8F" w:rsidP="00153B8F">
      <w:pPr>
        <w:pBdr>
          <w:top w:val="double" w:sz="4" w:space="1" w:color="auto"/>
          <w:left w:val="double" w:sz="4" w:space="4" w:color="auto"/>
          <w:bottom w:val="double" w:sz="4" w:space="1" w:color="auto"/>
          <w:right w:val="double" w:sz="4" w:space="4" w:color="auto"/>
        </w:pBdr>
        <w:jc w:val="center"/>
        <w:rPr>
          <w:b/>
          <w:szCs w:val="22"/>
        </w:rPr>
      </w:pPr>
      <w:r w:rsidRPr="000A37DA">
        <w:rPr>
          <w:b/>
        </w:rPr>
        <w:t>Test ANC labs 3x weekly until levels stabilize to greater than or equal to 1500 cmm.</w:t>
      </w:r>
    </w:p>
    <w:p w14:paraId="4A455A41" w14:textId="77777777" w:rsidR="00153B8F" w:rsidRPr="000A37DA" w:rsidRDefault="00153B8F" w:rsidP="00153B8F">
      <w:pPr>
        <w:rPr>
          <w:color w:val="0000CC"/>
          <w:szCs w:val="24"/>
          <w:u w:val="single"/>
        </w:rPr>
      </w:pPr>
      <w:r w:rsidRPr="000A37DA">
        <w:rPr>
          <w:szCs w:val="22"/>
        </w:rPr>
        <w:t xml:space="preserve">When there is Moderate to Severe neutropenia with a matching WBC result present, a </w:t>
      </w:r>
      <w:r w:rsidRPr="000A37DA">
        <w:rPr>
          <w:b/>
          <w:szCs w:val="22"/>
        </w:rPr>
        <w:t>National Override</w:t>
      </w:r>
      <w:r w:rsidRPr="000A37DA">
        <w:rPr>
          <w:szCs w:val="22"/>
        </w:rPr>
        <w:t xml:space="preserve"> is required. If a matching WBC result is not present, the system will alert the provider that the system will address the ‘No Matching WBC’ issue first. See </w:t>
      </w:r>
      <w:r w:rsidRPr="000A37DA">
        <w:rPr>
          <w:color w:val="0000CC"/>
          <w:u w:val="single"/>
        </w:rPr>
        <w:fldChar w:fldCharType="begin"/>
      </w:r>
      <w:r w:rsidRPr="000A37DA">
        <w:rPr>
          <w:color w:val="0000CC"/>
          <w:szCs w:val="22"/>
          <w:u w:val="single"/>
        </w:rPr>
        <w:instrText xml:space="preserve"> REF _Ref460331926 \h </w:instrText>
      </w:r>
      <w:r w:rsidRPr="000A37DA">
        <w:rPr>
          <w:color w:val="0000CC"/>
          <w:u w:val="single"/>
        </w:rPr>
        <w:instrText xml:space="preserve"> \* MERGEFORMAT </w:instrText>
      </w:r>
      <w:r w:rsidRPr="000A37DA">
        <w:rPr>
          <w:color w:val="0000CC"/>
          <w:u w:val="single"/>
        </w:rPr>
      </w:r>
      <w:r w:rsidRPr="000A37DA">
        <w:rPr>
          <w:color w:val="0000CC"/>
          <w:u w:val="single"/>
        </w:rPr>
        <w:fldChar w:fldCharType="separate"/>
      </w:r>
      <w:r w:rsidRPr="000C30ED">
        <w:rPr>
          <w:color w:val="0000CC"/>
          <w:u w:val="single"/>
        </w:rPr>
        <w:t>No Matching WBC (ANC present) – Overview</w:t>
      </w:r>
      <w:r w:rsidRPr="000A37DA">
        <w:rPr>
          <w:color w:val="0000CC"/>
          <w:u w:val="single"/>
        </w:rPr>
        <w:fldChar w:fldCharType="end"/>
      </w:r>
      <w:r w:rsidRPr="000A37DA">
        <w:rPr>
          <w:color w:val="0000CC"/>
          <w:u w:val="single"/>
        </w:rPr>
        <w:t>.</w:t>
      </w:r>
    </w:p>
    <w:p w14:paraId="61A443D5" w14:textId="77777777" w:rsidR="00153B8F" w:rsidRPr="000A37DA" w:rsidRDefault="00153B8F" w:rsidP="00153B8F">
      <w:pPr>
        <w:rPr>
          <w:szCs w:val="22"/>
        </w:rPr>
      </w:pPr>
    </w:p>
    <w:p w14:paraId="75CB2282" w14:textId="77777777" w:rsidR="00153B8F" w:rsidRPr="000A37DA" w:rsidRDefault="00153B8F" w:rsidP="00153B8F">
      <w:pPr>
        <w:pStyle w:val="Heading3"/>
        <w:tabs>
          <w:tab w:val="clear" w:pos="720"/>
          <w:tab w:val="num" w:pos="1260"/>
        </w:tabs>
        <w:spacing w:before="120" w:after="120"/>
        <w:ind w:left="540"/>
      </w:pPr>
      <w:bookmarkStart w:id="6207" w:name="_Toc473279581"/>
      <w:bookmarkStart w:id="6208" w:name="_Toc468176520"/>
      <w:bookmarkStart w:id="6209" w:name="_Toc482018917"/>
      <w:bookmarkStart w:id="6210" w:name="_Toc482020400"/>
      <w:bookmarkStart w:id="6211" w:name="_Toc499642648"/>
      <w:bookmarkStart w:id="6212" w:name="_Toc4748749"/>
      <w:bookmarkStart w:id="6213" w:name="_Toc110258295"/>
      <w:r w:rsidRPr="000A37DA">
        <w:t>Moderate to Severe Neutropenia – Pharmacy (National Override expired)</w:t>
      </w:r>
      <w:bookmarkEnd w:id="6207"/>
      <w:bookmarkEnd w:id="6208"/>
      <w:bookmarkEnd w:id="6209"/>
      <w:bookmarkEnd w:id="6210"/>
      <w:bookmarkEnd w:id="6211"/>
      <w:bookmarkEnd w:id="6212"/>
      <w:bookmarkEnd w:id="6213"/>
    </w:p>
    <w:p w14:paraId="0CF7D728" w14:textId="77777777" w:rsidR="00153B8F" w:rsidRPr="000A37DA" w:rsidRDefault="00153B8F" w:rsidP="00153B8F">
      <w:r w:rsidRPr="000A37DA">
        <w:t>When a National Override is approved by the NCCC and expires before the pharmacist processes the Pending or written order, the order is no longer valid.</w:t>
      </w:r>
    </w:p>
    <w:p w14:paraId="1B05CBD0" w14:textId="77777777" w:rsidR="00153B8F" w:rsidRPr="000A37DA" w:rsidRDefault="00153B8F" w:rsidP="00153B8F"/>
    <w:p w14:paraId="48689978" w14:textId="77777777" w:rsidR="00153B8F" w:rsidRPr="000A37DA" w:rsidRDefault="00153B8F" w:rsidP="00153B8F">
      <w:r>
        <w:rPr>
          <w:noProof/>
        </w:rPr>
        <w:drawing>
          <wp:inline distT="0" distB="0" distL="0" distR="0" wp14:anchorId="42329D14" wp14:editId="50C8140B">
            <wp:extent cx="466725" cy="381000"/>
            <wp:effectExtent l="0" t="0" r="0" b="0"/>
            <wp:docPr id="268" name="Picture 145"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145"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Once a National Override is in effect for </w:t>
      </w:r>
      <w:r w:rsidRPr="6FB6903C">
        <w:rPr>
          <w:i/>
          <w:iCs/>
        </w:rPr>
        <w:t>any</w:t>
      </w:r>
      <w:r>
        <w:t xml:space="preserve"> order, the pharmacist must complete the order before midnight of the day it was approved by NCCC, or the approval expires. </w:t>
      </w:r>
    </w:p>
    <w:p w14:paraId="6FD45F31" w14:textId="77777777" w:rsidR="00153B8F" w:rsidRPr="000A37DA" w:rsidRDefault="00153B8F" w:rsidP="00153B8F"/>
    <w:p w14:paraId="4154C965" w14:textId="77777777" w:rsidR="00153B8F" w:rsidRPr="000A37DA" w:rsidRDefault="00153B8F" w:rsidP="00153B8F">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13"/>
        <w:gridCol w:w="4737"/>
      </w:tblGrid>
      <w:tr w:rsidR="00153B8F" w:rsidRPr="000A37DA" w14:paraId="6EB3AB1E" w14:textId="77777777" w:rsidTr="002F76F8">
        <w:tc>
          <w:tcPr>
            <w:tcW w:w="4788" w:type="dxa"/>
          </w:tcPr>
          <w:p w14:paraId="6CBF056D" w14:textId="77777777" w:rsidR="00153B8F" w:rsidRPr="000A37DA" w:rsidRDefault="00153B8F" w:rsidP="007C6BCE">
            <w:pPr>
              <w:spacing w:before="60" w:after="120"/>
              <w:rPr>
                <w:b/>
                <w:szCs w:val="24"/>
              </w:rPr>
            </w:pPr>
          </w:p>
        </w:tc>
        <w:tc>
          <w:tcPr>
            <w:tcW w:w="4788" w:type="dxa"/>
            <w:hideMark/>
          </w:tcPr>
          <w:p w14:paraId="7740095A"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1BBE3ECB" w14:textId="77777777" w:rsidTr="002F76F8">
        <w:tc>
          <w:tcPr>
            <w:tcW w:w="4788" w:type="dxa"/>
            <w:hideMark/>
          </w:tcPr>
          <w:p w14:paraId="7DB88D9D" w14:textId="77777777" w:rsidR="00153B8F" w:rsidRPr="000A37DA" w:rsidRDefault="00153B8F" w:rsidP="007C6BCE">
            <w:pPr>
              <w:spacing w:before="60" w:after="120"/>
              <w:rPr>
                <w:b/>
                <w:szCs w:val="24"/>
              </w:rPr>
            </w:pPr>
            <w:r w:rsidRPr="000A37DA">
              <w:rPr>
                <w:b/>
              </w:rPr>
              <w:t>National Override approval expired at midnight of day it was approved</w:t>
            </w:r>
          </w:p>
        </w:tc>
        <w:tc>
          <w:tcPr>
            <w:tcW w:w="4788" w:type="dxa"/>
            <w:hideMark/>
          </w:tcPr>
          <w:p w14:paraId="2C1DB9A5" w14:textId="77777777" w:rsidR="00153B8F" w:rsidRPr="000A37DA" w:rsidRDefault="00153B8F" w:rsidP="007C6BCE">
            <w:r w:rsidRPr="000A37DA">
              <w:t xml:space="preserve">If the NCCC approval expires before the clozapine order is processed, the following message displays to the pharmacist: </w:t>
            </w:r>
          </w:p>
          <w:p w14:paraId="0B67C14B"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National Override expired at midnight on &lt;</w:t>
            </w:r>
            <w:r w:rsidRPr="000A37DA">
              <w:rPr>
                <w:rFonts w:ascii="Arial" w:hAnsi="Arial" w:cs="Arial"/>
                <w:i/>
                <w:color w:val="365F91"/>
                <w:sz w:val="22"/>
              </w:rPr>
              <w:t>Jun 29, 2016</w:t>
            </w:r>
            <w:r w:rsidRPr="000A37DA">
              <w:rPr>
                <w:rFonts w:ascii="Arial" w:hAnsi="Arial" w:cs="Arial"/>
                <w:color w:val="365F91"/>
                <w:sz w:val="22"/>
              </w:rPr>
              <w:t>&gt;</w:t>
            </w:r>
          </w:p>
          <w:p w14:paraId="266EFF43" w14:textId="77777777" w:rsidR="00153B8F" w:rsidRPr="000A37DA" w:rsidRDefault="00153B8F" w:rsidP="007C6BCE">
            <w:pPr>
              <w:spacing w:before="40" w:after="40"/>
              <w:rPr>
                <w:rFonts w:ascii="Arial" w:hAnsi="Arial" w:cs="Arial"/>
                <w:color w:val="365F91"/>
                <w:sz w:val="22"/>
              </w:rPr>
            </w:pPr>
            <w:r w:rsidRPr="000A37DA">
              <w:rPr>
                <w:rFonts w:ascii="Arial" w:hAnsi="Arial" w:cs="Arial"/>
                <w:color w:val="365F91"/>
                <w:sz w:val="22"/>
              </w:rPr>
              <w:t>*** Last xx WBC and ANC results were: ***</w:t>
            </w:r>
          </w:p>
          <w:p w14:paraId="0B437CD8" w14:textId="77777777" w:rsidR="00153B8F" w:rsidRPr="000A37DA" w:rsidRDefault="00153B8F" w:rsidP="007C6BCE">
            <w:pPr>
              <w:tabs>
                <w:tab w:val="left" w:pos="3312"/>
              </w:tabs>
              <w:spacing w:before="40" w:after="40"/>
              <w:rPr>
                <w:rFonts w:ascii="Arial" w:hAnsi="Arial" w:cs="Arial"/>
                <w:color w:val="365F91"/>
                <w:sz w:val="22"/>
              </w:rPr>
            </w:pPr>
            <w:r w:rsidRPr="000A37DA">
              <w:rPr>
                <w:rFonts w:ascii="Arial" w:hAnsi="Arial" w:cs="Arial"/>
                <w:color w:val="365F91"/>
                <w:sz w:val="22"/>
              </w:rPr>
              <w:t>     </w:t>
            </w:r>
            <w:r w:rsidRPr="000A37DA">
              <w:rPr>
                <w:rFonts w:ascii="Arial" w:hAnsi="Arial" w:cs="Arial"/>
                <w:color w:val="365F91"/>
                <w:sz w:val="22"/>
              </w:rPr>
              <w:tab/>
              <w:t>WBC  ANC</w:t>
            </w:r>
          </w:p>
          <w:p w14:paraId="3719133B" w14:textId="77777777" w:rsidR="00153B8F" w:rsidRPr="000A37DA" w:rsidRDefault="00153B8F" w:rsidP="007C6BCE">
            <w:pPr>
              <w:spacing w:before="40" w:after="40"/>
              <w:ind w:left="252"/>
              <w:rPr>
                <w:rFonts w:ascii="Arial" w:hAnsi="Arial" w:cs="Arial"/>
                <w:color w:val="365F91"/>
                <w:sz w:val="22"/>
              </w:rPr>
            </w:pPr>
            <w:r w:rsidRPr="000A37DA">
              <w:rPr>
                <w:rFonts w:ascii="Arial" w:hAnsi="Arial" w:cs="Arial"/>
                <w:color w:val="365F91"/>
                <w:sz w:val="22"/>
              </w:rPr>
              <w:t xml:space="preserve">mm/dd/yyyy@hh:mm   Results: xxxx   xxxx </w:t>
            </w:r>
          </w:p>
          <w:p w14:paraId="58039114" w14:textId="77777777" w:rsidR="00153B8F" w:rsidRPr="000A37DA" w:rsidRDefault="00153B8F" w:rsidP="007C6BCE">
            <w:pPr>
              <w:ind w:left="252" w:right="-180"/>
              <w:rPr>
                <w:rFonts w:ascii="Arial" w:hAnsi="Arial" w:cs="Arial"/>
                <w:color w:val="365F91"/>
                <w:sz w:val="22"/>
              </w:rPr>
            </w:pPr>
            <w:r w:rsidRPr="000A37DA">
              <w:rPr>
                <w:rFonts w:ascii="Arial" w:hAnsi="Arial" w:cs="Arial"/>
                <w:color w:val="365F91"/>
                <w:sz w:val="22"/>
              </w:rPr>
              <w:t>mm/dd/yyyy@hh:mm   Results: xxxx   xxxx</w:t>
            </w:r>
          </w:p>
          <w:p w14:paraId="1BE19385" w14:textId="77777777" w:rsidR="00153B8F" w:rsidRPr="000A37DA" w:rsidRDefault="00153B8F" w:rsidP="007C6BCE">
            <w:pPr>
              <w:spacing w:after="40"/>
              <w:rPr>
                <w:rFonts w:ascii="Arial" w:hAnsi="Arial" w:cs="Arial"/>
                <w:i/>
                <w:color w:val="365F91"/>
                <w:sz w:val="22"/>
              </w:rPr>
            </w:pPr>
            <w:r w:rsidRPr="000A37DA">
              <w:rPr>
                <w:rFonts w:ascii="Arial" w:hAnsi="Arial" w:cs="Arial"/>
                <w:color w:val="365F91"/>
                <w:sz w:val="22"/>
              </w:rPr>
              <w:t>&lt;</w:t>
            </w:r>
            <w:r w:rsidRPr="000A37DA">
              <w:rPr>
                <w:rFonts w:ascii="Arial" w:hAnsi="Arial" w:cs="Arial"/>
                <w:i/>
                <w:color w:val="365F91"/>
                <w:sz w:val="22"/>
              </w:rPr>
              <w:t xml:space="preserve">Displays </w:t>
            </w:r>
            <w:r w:rsidRPr="000A37DA">
              <w:rPr>
                <w:rFonts w:ascii="Arial" w:hAnsi="Arial" w:cs="Arial"/>
                <w:b/>
                <w:i/>
                <w:color w:val="365F91"/>
                <w:sz w:val="22"/>
              </w:rPr>
              <w:t>up to last four results</w:t>
            </w:r>
            <w:r w:rsidRPr="000A37DA">
              <w:rPr>
                <w:rFonts w:ascii="Arial" w:hAnsi="Arial" w:cs="Arial"/>
                <w:i/>
                <w:color w:val="365F91"/>
                <w:sz w:val="22"/>
              </w:rPr>
              <w:t xml:space="preserve"> in the last 30 days&gt;</w:t>
            </w:r>
          </w:p>
          <w:p w14:paraId="37E51455" w14:textId="77777777" w:rsidR="00153B8F" w:rsidRPr="000A37DA" w:rsidRDefault="00153B8F" w:rsidP="007C6BCE">
            <w:pPr>
              <w:ind w:left="14"/>
              <w:rPr>
                <w:rFonts w:ascii="Arial" w:hAnsi="Arial" w:cs="Arial"/>
                <w:color w:val="365F91"/>
                <w:sz w:val="22"/>
              </w:rPr>
            </w:pPr>
            <w:r w:rsidRPr="000A37DA">
              <w:rPr>
                <w:rFonts w:ascii="Arial" w:hAnsi="Arial" w:cs="Arial"/>
                <w:color w:val="365F91"/>
                <w:sz w:val="22"/>
              </w:rPr>
              <w:t xml:space="preserve">Permission to dispense clozapine has been denied. If the results of the latest Lab Test drawn in the past 7 days show ANC below 1000/mm3 and you wish to dispense outside the FDA and VA protocol ANC limits, document your request to Request for </w:t>
            </w:r>
            <w:r w:rsidRPr="000A37DA">
              <w:rPr>
                <w:rFonts w:ascii="Arial" w:hAnsi="Arial" w:cs="Arial"/>
                <w:color w:val="365F91"/>
                <w:sz w:val="22"/>
              </w:rPr>
              <w:lastRenderedPageBreak/>
              <w:t>Override of Pharmacy Lockout (from VHA Handbook 1160.02) Director of the VA National Clozapine Coordinating Center (Phone: 214-857-0068 Fax: 214-857-0339) for a one-time override permission.</w:t>
            </w:r>
          </w:p>
          <w:p w14:paraId="6A49D180" w14:textId="77777777" w:rsidR="00153B8F" w:rsidRPr="000A37DA" w:rsidRDefault="00153B8F" w:rsidP="007C6BCE">
            <w:pPr>
              <w:ind w:left="17"/>
              <w:rPr>
                <w:rFonts w:ascii="Arial" w:hAnsi="Arial" w:cs="Arial"/>
                <w:color w:val="365F91"/>
                <w:sz w:val="22"/>
              </w:rPr>
            </w:pPr>
            <w:r w:rsidRPr="000A37DA">
              <w:rPr>
                <w:rFonts w:ascii="Arial" w:hAnsi="Arial" w:cs="Arial"/>
                <w:color w:val="365F91"/>
                <w:sz w:val="22"/>
              </w:rPr>
              <w:t>A CBC/Differential including ANC Must Be Ordered and Monitored on a Daily basis until the ANC above 1000/mm3 with no signs of infection. If ANC is between 1000-1499, therapy can be continued but physician must order lab test three times weekly.</w:t>
            </w:r>
          </w:p>
          <w:p w14:paraId="2CF7066D" w14:textId="77777777" w:rsidR="00153B8F" w:rsidRPr="000A37DA" w:rsidRDefault="00153B8F" w:rsidP="007C6BCE">
            <w:pPr>
              <w:spacing w:before="60" w:after="120"/>
              <w:rPr>
                <w:rFonts w:ascii="Arial" w:hAnsi="Arial" w:cs="Arial"/>
                <w:color w:val="365F91"/>
                <w:sz w:val="22"/>
                <w:szCs w:val="24"/>
              </w:rPr>
            </w:pPr>
            <w:r w:rsidRPr="000A37DA">
              <w:rPr>
                <w:rFonts w:ascii="Arial" w:hAnsi="Arial" w:cs="Arial"/>
                <w:color w:val="365F91"/>
                <w:sz w:val="22"/>
              </w:rPr>
              <w:t>Also make sure that the LAB test, ANC is set up correctly in the Mental Health package using the CLOZAPINE MULTI TEST LINK option</w:t>
            </w:r>
            <w:r w:rsidRPr="000A37DA">
              <w:rPr>
                <w:sz w:val="28"/>
              </w:rPr>
              <w:t>.</w:t>
            </w:r>
          </w:p>
        </w:tc>
      </w:tr>
      <w:tr w:rsidR="00153B8F" w:rsidRPr="000A37DA" w14:paraId="18486BDC" w14:textId="77777777" w:rsidTr="002F76F8">
        <w:tc>
          <w:tcPr>
            <w:tcW w:w="4788" w:type="dxa"/>
          </w:tcPr>
          <w:p w14:paraId="6C7BB840" w14:textId="77777777" w:rsidR="00153B8F" w:rsidRPr="000A37DA" w:rsidRDefault="00153B8F" w:rsidP="007C6BCE">
            <w:pPr>
              <w:spacing w:before="60" w:after="120"/>
              <w:rPr>
                <w:b/>
                <w:sz w:val="10"/>
                <w:szCs w:val="24"/>
              </w:rPr>
            </w:pPr>
          </w:p>
        </w:tc>
        <w:tc>
          <w:tcPr>
            <w:tcW w:w="4788" w:type="dxa"/>
          </w:tcPr>
          <w:p w14:paraId="61586C87" w14:textId="77777777" w:rsidR="00153B8F" w:rsidRPr="000A37DA" w:rsidRDefault="00153B8F" w:rsidP="007C6BCE">
            <w:pPr>
              <w:spacing w:before="60" w:after="120"/>
              <w:rPr>
                <w:sz w:val="10"/>
                <w:szCs w:val="24"/>
              </w:rPr>
            </w:pPr>
          </w:p>
        </w:tc>
      </w:tr>
      <w:tr w:rsidR="00153B8F" w:rsidRPr="000A37DA" w14:paraId="1B58220C" w14:textId="77777777" w:rsidTr="002F76F8">
        <w:tc>
          <w:tcPr>
            <w:tcW w:w="4788" w:type="dxa"/>
            <w:hideMark/>
          </w:tcPr>
          <w:p w14:paraId="2D5E9138" w14:textId="77777777" w:rsidR="00153B8F" w:rsidRPr="000A37DA" w:rsidRDefault="00153B8F" w:rsidP="007C6BCE">
            <w:pPr>
              <w:spacing w:before="60" w:after="120"/>
              <w:rPr>
                <w:b/>
                <w:szCs w:val="24"/>
              </w:rPr>
            </w:pPr>
            <w:r w:rsidRPr="000A37DA">
              <w:rPr>
                <w:b/>
              </w:rPr>
              <w:t xml:space="preserve">Hard stop </w:t>
            </w:r>
          </w:p>
        </w:tc>
        <w:tc>
          <w:tcPr>
            <w:tcW w:w="4788" w:type="dxa"/>
            <w:hideMark/>
          </w:tcPr>
          <w:p w14:paraId="1FF5D0F6" w14:textId="77777777" w:rsidR="00153B8F" w:rsidRPr="000A37DA" w:rsidRDefault="00153B8F" w:rsidP="007C6BCE">
            <w:r w:rsidRPr="000A37DA">
              <w:t>If a National Override is not in effect, the system issues a hard stop.</w:t>
            </w:r>
          </w:p>
          <w:p w14:paraId="345E2903"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42"/>
              <w:rPr>
                <w:noProof/>
              </w:rPr>
            </w:pPr>
            <w:r w:rsidRPr="000A37DA">
              <w:rPr>
                <w:noProof/>
              </w:rPr>
              <w:t xml:space="preserve">When the NCCC issues a National Override approval, the date is recorded in the local VistA system indicating approval until midnight of that date. </w:t>
            </w:r>
          </w:p>
        </w:tc>
      </w:tr>
    </w:tbl>
    <w:p w14:paraId="1F1EE48D" w14:textId="77777777" w:rsidR="00153B8F" w:rsidRPr="000A37DA" w:rsidRDefault="00153B8F" w:rsidP="00153B8F">
      <w:pPr>
        <w:pStyle w:val="Heading3"/>
        <w:tabs>
          <w:tab w:val="clear" w:pos="720"/>
          <w:tab w:val="num" w:pos="1260"/>
        </w:tabs>
        <w:spacing w:before="120" w:after="120"/>
        <w:ind w:left="540"/>
      </w:pPr>
      <w:bookmarkStart w:id="6214" w:name="_Toc473279582"/>
      <w:bookmarkStart w:id="6215" w:name="_Toc468176521"/>
      <w:bookmarkStart w:id="6216" w:name="_Toc482018918"/>
      <w:bookmarkStart w:id="6217" w:name="_Toc482020401"/>
      <w:bookmarkStart w:id="6218" w:name="_Toc499642649"/>
      <w:bookmarkStart w:id="6219" w:name="_Toc4748750"/>
      <w:bookmarkStart w:id="6220" w:name="_Toc110258296"/>
      <w:r w:rsidRPr="000A37DA">
        <w:t>Moderate to Severe – Pharmacy (National Override in Effect)</w:t>
      </w:r>
      <w:bookmarkEnd w:id="6214"/>
      <w:bookmarkEnd w:id="6215"/>
      <w:bookmarkEnd w:id="6216"/>
      <w:bookmarkEnd w:id="6217"/>
      <w:bookmarkEnd w:id="6218"/>
      <w:bookmarkEnd w:id="6219"/>
      <w:bookmarkEnd w:id="6220"/>
    </w:p>
    <w:p w14:paraId="7F32C5EB" w14:textId="77777777" w:rsidR="00153B8F" w:rsidRPr="000A37DA" w:rsidRDefault="00153B8F" w:rsidP="00153B8F">
      <w:r w:rsidRPr="000A37DA">
        <w:t>W</w:t>
      </w:r>
      <w:r>
        <w:t>hen</w:t>
      </w:r>
      <w:r w:rsidRPr="000A37DA">
        <w:t xml:space="preserve"> a National Override is in effect and the local VistA system date updated in File #603.01, the pharmacist can proceed with processing the Pending or written order.</w:t>
      </w:r>
    </w:p>
    <w:p w14:paraId="59DFBA43" w14:textId="77777777" w:rsidR="00153B8F" w:rsidRPr="000A37DA" w:rsidRDefault="00153B8F" w:rsidP="00153B8F">
      <w:r>
        <w:rPr>
          <w:noProof/>
        </w:rPr>
        <w:drawing>
          <wp:inline distT="0" distB="0" distL="0" distR="0" wp14:anchorId="45D87A22" wp14:editId="6107DB59">
            <wp:extent cx="466725" cy="381000"/>
            <wp:effectExtent l="0" t="0" r="0" b="0"/>
            <wp:docPr id="269" name="Picture 143"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143"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Both Moderate and Severe neutropenia have the same REMS treatment protocol since both have ANC results less than 1000 cmm.</w:t>
      </w:r>
    </w:p>
    <w:p w14:paraId="76F979C6" w14:textId="77777777" w:rsidR="00153B8F" w:rsidRPr="000A37DA" w:rsidRDefault="00153B8F" w:rsidP="00153B8F"/>
    <w:p w14:paraId="5BC18E2C" w14:textId="77777777" w:rsidR="00153B8F" w:rsidRPr="000A37DA" w:rsidRDefault="00153B8F" w:rsidP="00153B8F">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65"/>
        <w:gridCol w:w="4685"/>
      </w:tblGrid>
      <w:tr w:rsidR="00153B8F" w:rsidRPr="000A37DA" w14:paraId="67FF81BE" w14:textId="77777777" w:rsidTr="002F76F8">
        <w:tc>
          <w:tcPr>
            <w:tcW w:w="4788" w:type="dxa"/>
          </w:tcPr>
          <w:p w14:paraId="2B7827E5" w14:textId="77777777" w:rsidR="00153B8F" w:rsidRPr="000A37DA" w:rsidRDefault="00153B8F" w:rsidP="007C6BCE">
            <w:pPr>
              <w:spacing w:before="60" w:after="120"/>
              <w:rPr>
                <w:b/>
                <w:szCs w:val="24"/>
              </w:rPr>
            </w:pPr>
          </w:p>
        </w:tc>
        <w:tc>
          <w:tcPr>
            <w:tcW w:w="4788" w:type="dxa"/>
            <w:hideMark/>
          </w:tcPr>
          <w:p w14:paraId="3B9F43F9"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6C377DF5" w14:textId="77777777" w:rsidTr="002F76F8">
        <w:tc>
          <w:tcPr>
            <w:tcW w:w="4788" w:type="dxa"/>
          </w:tcPr>
          <w:p w14:paraId="50215181" w14:textId="77777777" w:rsidR="00153B8F" w:rsidRPr="000A37DA" w:rsidRDefault="00153B8F" w:rsidP="007C6BCE">
            <w:pPr>
              <w:rPr>
                <w:b/>
              </w:rPr>
            </w:pPr>
            <w:r w:rsidRPr="000A37DA">
              <w:rPr>
                <w:b/>
              </w:rPr>
              <w:t xml:space="preserve">National Override in effect </w:t>
            </w:r>
          </w:p>
          <w:p w14:paraId="2940A8E4" w14:textId="77777777" w:rsidR="00153B8F" w:rsidRPr="000A37DA" w:rsidRDefault="00153B8F" w:rsidP="007C6BCE">
            <w:pPr>
              <w:spacing w:before="60" w:after="120"/>
              <w:rPr>
                <w:b/>
                <w:szCs w:val="24"/>
              </w:rPr>
            </w:pPr>
          </w:p>
        </w:tc>
        <w:tc>
          <w:tcPr>
            <w:tcW w:w="4788" w:type="dxa"/>
            <w:hideMark/>
          </w:tcPr>
          <w:p w14:paraId="309C034D" w14:textId="77777777" w:rsidR="00153B8F" w:rsidRPr="000A37DA" w:rsidRDefault="00153B8F" w:rsidP="007C6BCE">
            <w:pPr>
              <w:spacing w:before="60" w:after="120"/>
              <w:rPr>
                <w:szCs w:val="24"/>
              </w:rPr>
            </w:pPr>
            <w:r w:rsidRPr="000A37DA">
              <w:t>When the National Override has been authorized by NCCC, the Pending or written order is available to process.</w:t>
            </w:r>
          </w:p>
        </w:tc>
      </w:tr>
      <w:tr w:rsidR="00153B8F" w:rsidRPr="000A37DA" w14:paraId="4F2A4A2E" w14:textId="77777777" w:rsidTr="002F76F8">
        <w:tc>
          <w:tcPr>
            <w:tcW w:w="4788" w:type="dxa"/>
          </w:tcPr>
          <w:p w14:paraId="27E809CE" w14:textId="77777777" w:rsidR="00153B8F" w:rsidRPr="000A37DA" w:rsidRDefault="00153B8F" w:rsidP="007C6BCE">
            <w:pPr>
              <w:spacing w:before="60" w:after="120"/>
              <w:rPr>
                <w:b/>
                <w:sz w:val="10"/>
                <w:szCs w:val="24"/>
              </w:rPr>
            </w:pPr>
          </w:p>
        </w:tc>
        <w:tc>
          <w:tcPr>
            <w:tcW w:w="4788" w:type="dxa"/>
          </w:tcPr>
          <w:p w14:paraId="0BCCE999" w14:textId="77777777" w:rsidR="00153B8F" w:rsidRPr="000A37DA" w:rsidRDefault="00153B8F" w:rsidP="007C6BCE">
            <w:pPr>
              <w:spacing w:before="60" w:after="120"/>
              <w:rPr>
                <w:sz w:val="10"/>
                <w:szCs w:val="24"/>
              </w:rPr>
            </w:pPr>
          </w:p>
        </w:tc>
      </w:tr>
      <w:tr w:rsidR="00153B8F" w:rsidRPr="000A37DA" w14:paraId="2E1F149E" w14:textId="77777777" w:rsidTr="002F76F8">
        <w:tc>
          <w:tcPr>
            <w:tcW w:w="4788" w:type="dxa"/>
            <w:hideMark/>
          </w:tcPr>
          <w:p w14:paraId="246C9803" w14:textId="77777777" w:rsidR="00153B8F" w:rsidRPr="000A37DA" w:rsidRDefault="00153B8F" w:rsidP="007C6BCE">
            <w:pPr>
              <w:spacing w:before="60" w:after="120"/>
              <w:rPr>
                <w:b/>
                <w:szCs w:val="24"/>
              </w:rPr>
            </w:pPr>
            <w:r w:rsidRPr="000A37DA">
              <w:rPr>
                <w:b/>
              </w:rPr>
              <w:t>Pharmacist not authorized</w:t>
            </w:r>
          </w:p>
        </w:tc>
        <w:tc>
          <w:tcPr>
            <w:tcW w:w="4788" w:type="dxa"/>
            <w:hideMark/>
          </w:tcPr>
          <w:p w14:paraId="751061A2" w14:textId="77777777" w:rsidR="00153B8F" w:rsidRPr="000A37DA" w:rsidRDefault="00153B8F" w:rsidP="007C6BCE">
            <w:r w:rsidRPr="000A37DA">
              <w:t>If the pharmacist is not authorized with the PSOLOCKCLOZ key, this message is displayed:</w:t>
            </w:r>
          </w:p>
          <w:p w14:paraId="107E8D0C" w14:textId="77777777" w:rsidR="00153B8F" w:rsidRPr="000A37DA" w:rsidRDefault="00153B8F" w:rsidP="007C6BCE">
            <w:pPr>
              <w:rPr>
                <w:rFonts w:ascii="Arial" w:hAnsi="Arial" w:cs="Arial"/>
                <w:color w:val="365F91"/>
                <w:sz w:val="20"/>
              </w:rPr>
            </w:pPr>
            <w:r w:rsidRPr="000A37DA">
              <w:rPr>
                <w:rFonts w:ascii="Arial" w:hAnsi="Arial" w:cs="Arial"/>
                <w:color w:val="365F91"/>
                <w:sz w:val="20"/>
              </w:rPr>
              <w:t>You Are Not Authorized to Override! See Clozapine Manager with PSOLOCKCLOZ key.</w:t>
            </w:r>
          </w:p>
          <w:p w14:paraId="61F5CF50" w14:textId="77777777" w:rsidR="00153B8F" w:rsidRPr="000A37DA" w:rsidRDefault="00153B8F" w:rsidP="007C6BCE">
            <w:pPr>
              <w:spacing w:before="60" w:after="120"/>
              <w:rPr>
                <w:szCs w:val="24"/>
              </w:rPr>
            </w:pPr>
            <w:r w:rsidRPr="000A37DA">
              <w:t xml:space="preserve">For a Pending Order, a hard stop is issued and the order is sent back to Pending status. For a </w:t>
            </w:r>
            <w:r w:rsidRPr="000A37DA">
              <w:lastRenderedPageBreak/>
              <w:t>written order, the system issues a hard stop and the order is deleted and not processed.</w:t>
            </w:r>
          </w:p>
        </w:tc>
      </w:tr>
      <w:tr w:rsidR="00153B8F" w:rsidRPr="000A37DA" w14:paraId="518AB21B" w14:textId="77777777" w:rsidTr="002F76F8">
        <w:tc>
          <w:tcPr>
            <w:tcW w:w="4788" w:type="dxa"/>
          </w:tcPr>
          <w:p w14:paraId="7966C218" w14:textId="77777777" w:rsidR="00153B8F" w:rsidRPr="000A37DA" w:rsidRDefault="00153B8F" w:rsidP="007C6BCE">
            <w:pPr>
              <w:spacing w:before="60" w:after="120"/>
              <w:rPr>
                <w:b/>
                <w:sz w:val="10"/>
                <w:szCs w:val="24"/>
              </w:rPr>
            </w:pPr>
          </w:p>
        </w:tc>
        <w:tc>
          <w:tcPr>
            <w:tcW w:w="4788" w:type="dxa"/>
          </w:tcPr>
          <w:p w14:paraId="7631049B" w14:textId="77777777" w:rsidR="00153B8F" w:rsidRPr="000A37DA" w:rsidRDefault="00153B8F" w:rsidP="007C6BCE">
            <w:pPr>
              <w:spacing w:before="60" w:after="120"/>
              <w:rPr>
                <w:sz w:val="10"/>
                <w:szCs w:val="24"/>
              </w:rPr>
            </w:pPr>
          </w:p>
        </w:tc>
      </w:tr>
      <w:tr w:rsidR="00153B8F" w:rsidRPr="000A37DA" w14:paraId="1E86D008" w14:textId="77777777" w:rsidTr="002F76F8">
        <w:tc>
          <w:tcPr>
            <w:tcW w:w="4788" w:type="dxa"/>
            <w:hideMark/>
          </w:tcPr>
          <w:p w14:paraId="50DFA321" w14:textId="77777777" w:rsidR="00153B8F" w:rsidRPr="000A37DA" w:rsidRDefault="00153B8F" w:rsidP="007C6BCE">
            <w:pPr>
              <w:spacing w:before="60" w:after="120"/>
              <w:rPr>
                <w:b/>
                <w:szCs w:val="24"/>
              </w:rPr>
            </w:pPr>
            <w:r w:rsidRPr="000A37DA">
              <w:rPr>
                <w:b/>
              </w:rPr>
              <w:t>Moderate to Severe override prompt</w:t>
            </w:r>
          </w:p>
        </w:tc>
        <w:tc>
          <w:tcPr>
            <w:tcW w:w="4788" w:type="dxa"/>
            <w:hideMark/>
          </w:tcPr>
          <w:p w14:paraId="2E82035A" w14:textId="77777777" w:rsidR="00153B8F" w:rsidRPr="000A37DA" w:rsidRDefault="00153B8F" w:rsidP="007C6BCE">
            <w:r w:rsidRPr="000A37DA">
              <w:t xml:space="preserve">The pharmacist is prompted to override the Moderate to Severe condition. This message displays to the pharmacist: </w:t>
            </w:r>
          </w:p>
          <w:p w14:paraId="4CC76FC8"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Now doing clozapine Order checks. Please wait...</w:t>
            </w:r>
          </w:p>
          <w:p w14:paraId="1A182E90"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Permission to dispense clozapine has been authorized by NCCC</w:t>
            </w:r>
          </w:p>
          <w:p w14:paraId="2CBF1B29"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Test ANC labs Daily until levels stabilize to ANC greater than or equal to 1000</w:t>
            </w:r>
          </w:p>
          <w:p w14:paraId="3A81CD5C" w14:textId="77777777" w:rsidR="00153B8F" w:rsidRPr="000A37DA" w:rsidRDefault="00153B8F" w:rsidP="007C6BCE">
            <w:pPr>
              <w:keepNext/>
              <w:spacing w:before="120"/>
              <w:rPr>
                <w:rFonts w:ascii="Arial" w:hAnsi="Arial" w:cs="Arial"/>
                <w:bCs/>
                <w:color w:val="365F91"/>
                <w:sz w:val="22"/>
                <w:szCs w:val="18"/>
              </w:rPr>
            </w:pPr>
            <w:r w:rsidRPr="000A37DA">
              <w:rPr>
                <w:rFonts w:ascii="Arial" w:hAnsi="Arial" w:cs="Arial"/>
                <w:bCs/>
                <w:color w:val="365F91"/>
                <w:sz w:val="22"/>
                <w:szCs w:val="18"/>
              </w:rPr>
              <w:t>Override reason: NCCC AUTHORIZED</w:t>
            </w:r>
          </w:p>
          <w:p w14:paraId="20B0179E" w14:textId="77777777" w:rsidR="00153B8F" w:rsidRPr="000A37DA" w:rsidRDefault="00153B8F" w:rsidP="007C6BCE">
            <w:pPr>
              <w:spacing w:before="60" w:after="120"/>
              <w:rPr>
                <w:rFonts w:ascii="Arial" w:hAnsi="Arial" w:cs="Arial"/>
                <w:sz w:val="28"/>
                <w:szCs w:val="24"/>
              </w:rPr>
            </w:pPr>
            <w:r w:rsidRPr="000A37DA">
              <w:rPr>
                <w:rFonts w:ascii="Arial" w:hAnsi="Arial" w:cs="Arial"/>
                <w:color w:val="365F91"/>
                <w:sz w:val="22"/>
              </w:rPr>
              <w:t>Do you want to override and issue this order? Y/N</w:t>
            </w:r>
          </w:p>
        </w:tc>
      </w:tr>
    </w:tbl>
    <w:p w14:paraId="34E78F42" w14:textId="77777777" w:rsidR="00153B8F" w:rsidRPr="000A37DA" w:rsidRDefault="00153B8F" w:rsidP="00153B8F">
      <w:r>
        <w:rPr>
          <w:noProof/>
        </w:rPr>
        <w:drawing>
          <wp:inline distT="0" distB="0" distL="0" distR="0" wp14:anchorId="4955600F" wp14:editId="3C67B4EB">
            <wp:extent cx="466725" cy="381000"/>
            <wp:effectExtent l="0" t="0" r="0" b="0"/>
            <wp:docPr id="270" name="Picture 144"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44"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Once the ANC levels stabilize to greater than or equal to 1000 </w:t>
      </w:r>
      <w:r w:rsidRPr="6FB6903C">
        <w:rPr>
          <w:sz w:val="22"/>
          <w:szCs w:val="22"/>
        </w:rPr>
        <w:t>cmm</w:t>
      </w:r>
      <w:r>
        <w:t xml:space="preserve">, the testing continues at 3x weekly until the ANC stabilizes to equal to or greater than 1500 </w:t>
      </w:r>
      <w:r w:rsidRPr="6FB6903C">
        <w:rPr>
          <w:sz w:val="22"/>
          <w:szCs w:val="22"/>
        </w:rPr>
        <w:t>cmm</w:t>
      </w:r>
      <w:r>
        <w:t>.</w:t>
      </w:r>
    </w:p>
    <w:tbl>
      <w:tblPr>
        <w:tblStyle w:val="TableGridLight"/>
        <w:tblW w:w="0" w:type="auto"/>
        <w:tblLook w:val="04A0" w:firstRow="1" w:lastRow="0" w:firstColumn="1" w:lastColumn="0" w:noHBand="0" w:noVBand="1"/>
      </w:tblPr>
      <w:tblGrid>
        <w:gridCol w:w="4709"/>
        <w:gridCol w:w="4641"/>
      </w:tblGrid>
      <w:tr w:rsidR="00153B8F" w:rsidRPr="000A37DA" w14:paraId="24ED1ED6" w14:textId="77777777" w:rsidTr="002F76F8">
        <w:tc>
          <w:tcPr>
            <w:tcW w:w="4860" w:type="dxa"/>
          </w:tcPr>
          <w:p w14:paraId="326FB457" w14:textId="77777777" w:rsidR="00153B8F" w:rsidRPr="000A37DA" w:rsidRDefault="00153B8F" w:rsidP="007C6BCE">
            <w:pPr>
              <w:spacing w:before="60" w:after="120"/>
              <w:jc w:val="center"/>
              <w:rPr>
                <w:b/>
                <w:sz w:val="10"/>
                <w:szCs w:val="24"/>
              </w:rPr>
            </w:pPr>
          </w:p>
        </w:tc>
        <w:tc>
          <w:tcPr>
            <w:tcW w:w="4788" w:type="dxa"/>
            <w:hideMark/>
          </w:tcPr>
          <w:p w14:paraId="02662D86" w14:textId="77777777" w:rsidR="00153B8F" w:rsidRPr="000A37DA" w:rsidRDefault="00153B8F" w:rsidP="007C6BCE">
            <w:pPr>
              <w:spacing w:before="60" w:after="120"/>
              <w:jc w:val="center"/>
              <w:rPr>
                <w:sz w:val="10"/>
                <w:szCs w:val="24"/>
              </w:rPr>
            </w:pPr>
          </w:p>
        </w:tc>
      </w:tr>
      <w:tr w:rsidR="00153B8F" w:rsidRPr="000A37DA" w14:paraId="183A605A" w14:textId="77777777" w:rsidTr="002F76F8">
        <w:tc>
          <w:tcPr>
            <w:tcW w:w="4860" w:type="dxa"/>
          </w:tcPr>
          <w:p w14:paraId="37C4B137" w14:textId="77777777" w:rsidR="00153B8F" w:rsidRPr="000A37DA" w:rsidRDefault="00153B8F" w:rsidP="007C6BCE">
            <w:pPr>
              <w:rPr>
                <w:b/>
              </w:rPr>
            </w:pPr>
            <w:r w:rsidRPr="000A37DA">
              <w:rPr>
                <w:b/>
              </w:rPr>
              <w:t>Pharmacist does not want to override</w:t>
            </w:r>
          </w:p>
          <w:p w14:paraId="0FCF61AD" w14:textId="77777777" w:rsidR="00153B8F" w:rsidRPr="000A37DA" w:rsidRDefault="00153B8F" w:rsidP="007C6BCE">
            <w:pPr>
              <w:spacing w:before="60" w:after="120"/>
              <w:rPr>
                <w:b/>
                <w:szCs w:val="24"/>
              </w:rPr>
            </w:pPr>
          </w:p>
        </w:tc>
        <w:tc>
          <w:tcPr>
            <w:tcW w:w="4788" w:type="dxa"/>
            <w:hideMark/>
          </w:tcPr>
          <w:p w14:paraId="21E2E365" w14:textId="77777777" w:rsidR="00153B8F" w:rsidRPr="000A37DA" w:rsidRDefault="00153B8F" w:rsidP="007C6BCE">
            <w:pPr>
              <w:spacing w:before="60" w:after="120"/>
              <w:rPr>
                <w:szCs w:val="24"/>
              </w:rPr>
            </w:pPr>
            <w:r w:rsidRPr="000A37DA">
              <w:t>If the pharmacist selects ‘No’ and does not want to override the Moderate to Severe condition, a hard stop is issued and it is returned to Pending status or in the case of a written order, the order is deleted and not processed.</w:t>
            </w:r>
          </w:p>
        </w:tc>
      </w:tr>
      <w:tr w:rsidR="00153B8F" w:rsidRPr="000A37DA" w14:paraId="465B8959" w14:textId="77777777" w:rsidTr="002F76F8">
        <w:tc>
          <w:tcPr>
            <w:tcW w:w="4860" w:type="dxa"/>
          </w:tcPr>
          <w:p w14:paraId="128F1B30" w14:textId="77777777" w:rsidR="00153B8F" w:rsidRPr="000A37DA" w:rsidRDefault="00153B8F" w:rsidP="007C6BCE">
            <w:pPr>
              <w:spacing w:before="60" w:after="120"/>
              <w:rPr>
                <w:b/>
                <w:sz w:val="10"/>
                <w:szCs w:val="24"/>
              </w:rPr>
            </w:pPr>
          </w:p>
        </w:tc>
        <w:tc>
          <w:tcPr>
            <w:tcW w:w="4788" w:type="dxa"/>
          </w:tcPr>
          <w:p w14:paraId="1712C6A6" w14:textId="77777777" w:rsidR="00153B8F" w:rsidRPr="000A37DA" w:rsidRDefault="00153B8F" w:rsidP="007C6BCE">
            <w:pPr>
              <w:spacing w:before="60" w:after="120"/>
              <w:rPr>
                <w:sz w:val="10"/>
                <w:szCs w:val="24"/>
              </w:rPr>
            </w:pPr>
          </w:p>
        </w:tc>
      </w:tr>
      <w:tr w:rsidR="00153B8F" w:rsidRPr="000A37DA" w14:paraId="41AA60B6" w14:textId="77777777" w:rsidTr="002F76F8">
        <w:tc>
          <w:tcPr>
            <w:tcW w:w="4860" w:type="dxa"/>
          </w:tcPr>
          <w:p w14:paraId="40B0FA44" w14:textId="77777777" w:rsidR="00153B8F" w:rsidRPr="000A37DA" w:rsidRDefault="00153B8F" w:rsidP="007C6BCE">
            <w:pPr>
              <w:rPr>
                <w:b/>
              </w:rPr>
            </w:pPr>
            <w:r w:rsidRPr="000A37DA">
              <w:rPr>
                <w:b/>
              </w:rPr>
              <w:t xml:space="preserve">Pharmacist prompted to enter Approving Member </w:t>
            </w:r>
          </w:p>
          <w:p w14:paraId="607DE1DC" w14:textId="77777777" w:rsidR="00153B8F" w:rsidRPr="000A37DA" w:rsidRDefault="00153B8F" w:rsidP="007C6BCE">
            <w:pPr>
              <w:spacing w:before="60" w:after="120"/>
              <w:rPr>
                <w:b/>
                <w:szCs w:val="24"/>
              </w:rPr>
            </w:pPr>
          </w:p>
        </w:tc>
        <w:tc>
          <w:tcPr>
            <w:tcW w:w="4788" w:type="dxa"/>
            <w:hideMark/>
          </w:tcPr>
          <w:p w14:paraId="584EA8FC" w14:textId="77777777" w:rsidR="00153B8F" w:rsidRPr="000A37DA" w:rsidRDefault="00153B8F" w:rsidP="007C6BCE">
            <w:r w:rsidRPr="000A37DA">
              <w:t>The pharmacist is prompted to enter the name of an Approving Member of the clozapine team. The list of authorized users with the PSOLOCKCLOZ key is retrieved with entering a partial name or entering ??</w:t>
            </w:r>
          </w:p>
          <w:p w14:paraId="5CB5B33F" w14:textId="77777777" w:rsidR="00153B8F" w:rsidRPr="000A37DA" w:rsidRDefault="00153B8F" w:rsidP="007C6BCE">
            <w:pPr>
              <w:spacing w:before="60" w:after="120"/>
              <w:rPr>
                <w:szCs w:val="24"/>
              </w:rPr>
            </w:pPr>
            <w:r w:rsidRPr="000A37DA">
              <w:rPr>
                <w:rFonts w:ascii="Arial" w:hAnsi="Arial" w:cs="Arial"/>
                <w:color w:val="365F91"/>
                <w:sz w:val="22"/>
              </w:rPr>
              <w:t>Approving member</w:t>
            </w:r>
          </w:p>
        </w:tc>
      </w:tr>
      <w:tr w:rsidR="00153B8F" w:rsidRPr="000A37DA" w14:paraId="5646CCC9" w14:textId="77777777" w:rsidTr="002F76F8">
        <w:tc>
          <w:tcPr>
            <w:tcW w:w="4860" w:type="dxa"/>
          </w:tcPr>
          <w:p w14:paraId="404D0461" w14:textId="77777777" w:rsidR="00153B8F" w:rsidRPr="000A37DA" w:rsidRDefault="00153B8F" w:rsidP="007C6BCE">
            <w:pPr>
              <w:spacing w:before="60" w:after="120"/>
              <w:rPr>
                <w:b/>
                <w:sz w:val="10"/>
                <w:szCs w:val="24"/>
              </w:rPr>
            </w:pPr>
          </w:p>
        </w:tc>
        <w:tc>
          <w:tcPr>
            <w:tcW w:w="4788" w:type="dxa"/>
          </w:tcPr>
          <w:p w14:paraId="65ADC40B" w14:textId="77777777" w:rsidR="00153B8F" w:rsidRPr="000A37DA" w:rsidRDefault="00153B8F" w:rsidP="007C6BCE">
            <w:pPr>
              <w:spacing w:before="60" w:after="120"/>
              <w:rPr>
                <w:sz w:val="10"/>
                <w:szCs w:val="24"/>
              </w:rPr>
            </w:pPr>
          </w:p>
        </w:tc>
      </w:tr>
      <w:tr w:rsidR="00153B8F" w:rsidRPr="000A37DA" w14:paraId="17662007" w14:textId="77777777" w:rsidTr="002F76F8">
        <w:tc>
          <w:tcPr>
            <w:tcW w:w="4860" w:type="dxa"/>
            <w:hideMark/>
          </w:tcPr>
          <w:p w14:paraId="752B1F58"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125E7B7E" w14:textId="77777777" w:rsidR="00153B8F" w:rsidRPr="000A37DA" w:rsidRDefault="00153B8F" w:rsidP="007C6BCE">
            <w:r w:rsidRPr="000A37DA">
              <w:t>The pharmacist is required to enter free text in the Remarks/Special Instructions field with a limit of 200 characters.</w:t>
            </w:r>
          </w:p>
          <w:p w14:paraId="4DB44273"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20E19618" w14:textId="77777777" w:rsidTr="002F76F8">
        <w:tc>
          <w:tcPr>
            <w:tcW w:w="4860" w:type="dxa"/>
          </w:tcPr>
          <w:p w14:paraId="43E775BF" w14:textId="77777777" w:rsidR="00153B8F" w:rsidRPr="000A37DA" w:rsidRDefault="00153B8F" w:rsidP="007C6BCE">
            <w:pPr>
              <w:spacing w:before="60" w:after="120"/>
              <w:rPr>
                <w:b/>
                <w:sz w:val="10"/>
                <w:szCs w:val="24"/>
              </w:rPr>
            </w:pPr>
          </w:p>
        </w:tc>
        <w:tc>
          <w:tcPr>
            <w:tcW w:w="4788" w:type="dxa"/>
          </w:tcPr>
          <w:p w14:paraId="219D0BFC" w14:textId="77777777" w:rsidR="00153B8F" w:rsidRPr="000A37DA" w:rsidRDefault="00153B8F" w:rsidP="007C6BCE">
            <w:pPr>
              <w:spacing w:before="60" w:after="120"/>
              <w:rPr>
                <w:sz w:val="10"/>
                <w:szCs w:val="24"/>
              </w:rPr>
            </w:pPr>
          </w:p>
        </w:tc>
      </w:tr>
      <w:tr w:rsidR="00153B8F" w:rsidRPr="000A37DA" w14:paraId="31515081" w14:textId="77777777" w:rsidTr="002F76F8">
        <w:tc>
          <w:tcPr>
            <w:tcW w:w="4860" w:type="dxa"/>
            <w:hideMark/>
          </w:tcPr>
          <w:p w14:paraId="0947DE81" w14:textId="77777777" w:rsidR="00153B8F" w:rsidRPr="000A37DA" w:rsidRDefault="00153B8F" w:rsidP="007C6BCE">
            <w:pPr>
              <w:spacing w:before="60" w:after="120"/>
              <w:rPr>
                <w:b/>
                <w:szCs w:val="24"/>
              </w:rPr>
            </w:pPr>
            <w:r w:rsidRPr="000A37DA">
              <w:rPr>
                <w:b/>
              </w:rPr>
              <w:t>Dispense clozapine</w:t>
            </w:r>
          </w:p>
        </w:tc>
        <w:tc>
          <w:tcPr>
            <w:tcW w:w="4788" w:type="dxa"/>
            <w:hideMark/>
          </w:tcPr>
          <w:p w14:paraId="252FAECA" w14:textId="77777777" w:rsidR="00153B8F" w:rsidRPr="000A37DA" w:rsidRDefault="00153B8F" w:rsidP="007C6BCE">
            <w:pPr>
              <w:spacing w:before="60" w:after="120"/>
              <w:rPr>
                <w:szCs w:val="24"/>
              </w:rPr>
            </w:pPr>
            <w:r w:rsidRPr="000A37DA">
              <w:t>The pharmacist is prompted to verify the order and dispense the clozapine.</w:t>
            </w:r>
          </w:p>
        </w:tc>
      </w:tr>
      <w:tr w:rsidR="00153B8F" w:rsidRPr="000A37DA" w14:paraId="718BB0F0" w14:textId="77777777" w:rsidTr="002F76F8">
        <w:tc>
          <w:tcPr>
            <w:tcW w:w="4860" w:type="dxa"/>
          </w:tcPr>
          <w:p w14:paraId="178A2587" w14:textId="77777777" w:rsidR="00153B8F" w:rsidRPr="000A37DA" w:rsidRDefault="00153B8F" w:rsidP="007C6BCE">
            <w:pPr>
              <w:spacing w:before="60" w:after="120"/>
              <w:rPr>
                <w:b/>
                <w:sz w:val="10"/>
                <w:szCs w:val="24"/>
              </w:rPr>
            </w:pPr>
          </w:p>
        </w:tc>
        <w:tc>
          <w:tcPr>
            <w:tcW w:w="4788" w:type="dxa"/>
          </w:tcPr>
          <w:p w14:paraId="29CE7C85" w14:textId="77777777" w:rsidR="00153B8F" w:rsidRPr="000A37DA" w:rsidRDefault="00153B8F" w:rsidP="007C6BCE">
            <w:pPr>
              <w:spacing w:before="60" w:after="120"/>
              <w:rPr>
                <w:sz w:val="10"/>
                <w:szCs w:val="24"/>
              </w:rPr>
            </w:pPr>
          </w:p>
        </w:tc>
      </w:tr>
      <w:tr w:rsidR="00153B8F" w:rsidRPr="000A37DA" w14:paraId="438D33ED" w14:textId="77777777" w:rsidTr="002F76F8">
        <w:tc>
          <w:tcPr>
            <w:tcW w:w="4860" w:type="dxa"/>
          </w:tcPr>
          <w:p w14:paraId="170FD0FD" w14:textId="77777777" w:rsidR="00153B8F" w:rsidRPr="000A37DA" w:rsidRDefault="00153B8F" w:rsidP="007C6BCE">
            <w:pPr>
              <w:rPr>
                <w:b/>
              </w:rPr>
            </w:pPr>
            <w:r w:rsidRPr="000A37DA">
              <w:rPr>
                <w:b/>
              </w:rPr>
              <w:lastRenderedPageBreak/>
              <w:t>Auto-notification to Provider and Approving Member</w:t>
            </w:r>
          </w:p>
          <w:p w14:paraId="54D13FAB" w14:textId="77777777" w:rsidR="00153B8F" w:rsidRPr="000A37DA" w:rsidRDefault="00153B8F" w:rsidP="007C6BCE">
            <w:pPr>
              <w:spacing w:before="60" w:after="120"/>
              <w:rPr>
                <w:b/>
                <w:szCs w:val="24"/>
              </w:rPr>
            </w:pPr>
          </w:p>
        </w:tc>
        <w:tc>
          <w:tcPr>
            <w:tcW w:w="4788" w:type="dxa"/>
            <w:hideMark/>
          </w:tcPr>
          <w:p w14:paraId="7A846114" w14:textId="77777777" w:rsidR="00153B8F" w:rsidRPr="000A37DA" w:rsidRDefault="00153B8F" w:rsidP="007C6BCE">
            <w:pPr>
              <w:spacing w:before="60" w:after="120"/>
              <w:rPr>
                <w:szCs w:val="24"/>
              </w:rPr>
            </w:pPr>
            <w:r w:rsidRPr="000A37DA">
              <w:t xml:space="preserve">The system sends an auto notification to the provider and Approving Member via VistA Alerts that the order has been dispensed. See </w:t>
            </w:r>
            <w:r w:rsidRPr="000A37DA">
              <w:fldChar w:fldCharType="begin"/>
            </w:r>
            <w:r w:rsidRPr="000A37DA">
              <w:instrText xml:space="preserve"> REF _Ref473277475 \h </w:instrText>
            </w:r>
            <w:r w:rsidR="002F76F8">
              <w:instrText xml:space="preserve"> \* MERGEFORMAT </w:instrText>
            </w:r>
            <w:r w:rsidRPr="000A37DA">
              <w:fldChar w:fldCharType="separate"/>
            </w:r>
            <w:r w:rsidRPr="000A37DA">
              <w:t>Auto-Notify Provider and Approving Member</w:t>
            </w:r>
            <w:r w:rsidRPr="000A37DA">
              <w:fldChar w:fldCharType="end"/>
            </w:r>
            <w:r w:rsidRPr="000A37DA">
              <w:t>.</w:t>
            </w:r>
          </w:p>
        </w:tc>
      </w:tr>
      <w:tr w:rsidR="00153B8F" w:rsidRPr="000A37DA" w14:paraId="6C5FDCB8" w14:textId="77777777" w:rsidTr="002F76F8">
        <w:tc>
          <w:tcPr>
            <w:tcW w:w="4860" w:type="dxa"/>
          </w:tcPr>
          <w:p w14:paraId="1B0DE816" w14:textId="77777777" w:rsidR="00153B8F" w:rsidRPr="000A37DA" w:rsidRDefault="00153B8F" w:rsidP="007C6BCE">
            <w:pPr>
              <w:spacing w:before="60" w:after="120"/>
              <w:rPr>
                <w:b/>
                <w:szCs w:val="24"/>
              </w:rPr>
            </w:pPr>
          </w:p>
        </w:tc>
        <w:tc>
          <w:tcPr>
            <w:tcW w:w="4788" w:type="dxa"/>
          </w:tcPr>
          <w:p w14:paraId="7F8D576D" w14:textId="77777777" w:rsidR="00153B8F" w:rsidRPr="000A37DA" w:rsidRDefault="00153B8F" w:rsidP="007C6BCE">
            <w:pPr>
              <w:keepNext/>
              <w:autoSpaceDE w:val="0"/>
              <w:autoSpaceDN w:val="0"/>
              <w:adjustRightInd w:val="0"/>
              <w:spacing w:before="60" w:after="120"/>
              <w:jc w:val="center"/>
              <w:rPr>
                <w:rFonts w:ascii="Arial" w:hAnsi="Arial" w:cs="Arial"/>
                <w:b/>
                <w:szCs w:val="24"/>
              </w:rPr>
            </w:pPr>
          </w:p>
        </w:tc>
      </w:tr>
      <w:tr w:rsidR="00153B8F" w:rsidRPr="000A37DA" w14:paraId="1E3F4B41" w14:textId="77777777" w:rsidTr="002F76F8">
        <w:tc>
          <w:tcPr>
            <w:tcW w:w="4860" w:type="dxa"/>
            <w:hideMark/>
          </w:tcPr>
          <w:p w14:paraId="34A35CE1" w14:textId="77777777" w:rsidR="00153B8F" w:rsidRPr="000A37DA" w:rsidRDefault="00153B8F" w:rsidP="007C6BCE">
            <w:pPr>
              <w:spacing w:before="60" w:after="120"/>
              <w:rPr>
                <w:b/>
                <w:szCs w:val="24"/>
              </w:rPr>
            </w:pPr>
            <w:r w:rsidRPr="000A37DA">
              <w:rPr>
                <w:b/>
              </w:rPr>
              <w:t xml:space="preserve">Store and transmit patient data </w:t>
            </w:r>
          </w:p>
        </w:tc>
        <w:tc>
          <w:tcPr>
            <w:tcW w:w="4788" w:type="dxa"/>
            <w:hideMark/>
          </w:tcPr>
          <w:p w14:paraId="7A2EFC13" w14:textId="77777777" w:rsidR="00153B8F" w:rsidRPr="000A37DA" w:rsidRDefault="00153B8F"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77896B05" w14:textId="77777777" w:rsidR="00153B8F" w:rsidRPr="000A37DA" w:rsidRDefault="00153B8F" w:rsidP="007C6BCE">
            <w:pPr>
              <w:rPr>
                <w:rFonts w:ascii="Arial" w:hAnsi="Arial" w:cs="Arial"/>
                <w:color w:val="365F91"/>
                <w:sz w:val="22"/>
                <w:szCs w:val="22"/>
              </w:rPr>
            </w:pPr>
            <w:r w:rsidRPr="000A37DA">
              <w:rPr>
                <w:rFonts w:ascii="Arial" w:hAnsi="Arial" w:cs="Arial"/>
                <w:color w:val="365F91"/>
                <w:sz w:val="22"/>
                <w:szCs w:val="22"/>
              </w:rPr>
              <w:t>(7) NCCC AUTHORIZED</w:t>
            </w:r>
          </w:p>
          <w:p w14:paraId="6DDBA469" w14:textId="77777777" w:rsidR="00153B8F" w:rsidRPr="000A37DA" w:rsidRDefault="00153B8F" w:rsidP="007C6BCE">
            <w:pPr>
              <w:spacing w:before="60" w:after="120"/>
              <w:rPr>
                <w:szCs w:val="22"/>
              </w:rPr>
            </w:pPr>
            <w:r w:rsidRPr="000A37DA">
              <w:rPr>
                <w:szCs w:val="22"/>
              </w:rPr>
              <w:t xml:space="preserve">See </w:t>
            </w:r>
            <w:hyperlink w:anchor="_Toc482018935" w:history="1">
              <w:r w:rsidRPr="00A11D84">
                <w:rPr>
                  <w:rStyle w:val="Hyperlink"/>
                </w:rPr>
                <w:t>VistA Daily Clozapine Transmission</w:t>
              </w:r>
            </w:hyperlink>
            <w:r w:rsidRPr="000A37DA">
              <w:rPr>
                <w:szCs w:val="22"/>
              </w:rPr>
              <w:t>.</w:t>
            </w:r>
          </w:p>
        </w:tc>
      </w:tr>
    </w:tbl>
    <w:p w14:paraId="7D36C0DF" w14:textId="77777777" w:rsidR="00153B8F" w:rsidRPr="00946187" w:rsidRDefault="00153B8F" w:rsidP="00153B8F">
      <w:pPr>
        <w:pStyle w:val="Heading2"/>
      </w:pPr>
      <w:bookmarkStart w:id="6221" w:name="_No_ANC_Results"/>
      <w:bookmarkStart w:id="6222" w:name="NO_ANC"/>
      <w:bookmarkStart w:id="6223" w:name="_Toc473279583"/>
      <w:bookmarkStart w:id="6224" w:name="_Toc468176522"/>
      <w:bookmarkStart w:id="6225" w:name="_Ref460331232"/>
      <w:bookmarkStart w:id="6226" w:name="_Ref460330925"/>
      <w:bookmarkStart w:id="6227" w:name="_Ref460330900"/>
      <w:bookmarkStart w:id="6228" w:name="_Toc482018919"/>
      <w:bookmarkStart w:id="6229" w:name="_Toc482020402"/>
      <w:bookmarkStart w:id="6230" w:name="_Toc499642650"/>
      <w:bookmarkStart w:id="6231" w:name="_Toc4748751"/>
      <w:bookmarkStart w:id="6232" w:name="_Toc110258297"/>
      <w:bookmarkEnd w:id="6221"/>
      <w:r w:rsidRPr="00946187">
        <w:t xml:space="preserve">No ANC Results </w:t>
      </w:r>
      <w:bookmarkEnd w:id="6222"/>
      <w:r w:rsidRPr="00946187">
        <w:t>– Overview</w:t>
      </w:r>
      <w:bookmarkEnd w:id="6223"/>
      <w:bookmarkEnd w:id="6224"/>
      <w:bookmarkEnd w:id="6225"/>
      <w:bookmarkEnd w:id="6226"/>
      <w:bookmarkEnd w:id="6227"/>
      <w:bookmarkEnd w:id="6228"/>
      <w:bookmarkEnd w:id="6229"/>
      <w:bookmarkEnd w:id="6230"/>
      <w:bookmarkEnd w:id="6231"/>
      <w:bookmarkEnd w:id="6232"/>
    </w:p>
    <w:p w14:paraId="3892170F" w14:textId="77777777" w:rsidR="00153B8F" w:rsidRPr="000A37DA" w:rsidRDefault="00153B8F" w:rsidP="00153B8F">
      <w:r w:rsidRPr="000A37DA">
        <w:t xml:space="preserve">The system relies on the presence of an ANC result in order to treat patients receiving clozapine, with exceptions as noted to override in certain conditions. The system requires an ANC within the last 7 days. See </w:t>
      </w:r>
      <w:r w:rsidRPr="000A37DA">
        <w:rPr>
          <w:color w:val="0000CC"/>
          <w:u w:val="single"/>
        </w:rPr>
        <w:fldChar w:fldCharType="begin"/>
      </w:r>
      <w:r w:rsidRPr="000A37DA">
        <w:rPr>
          <w:color w:val="0000CC"/>
          <w:u w:val="single"/>
        </w:rPr>
        <w:instrText xml:space="preserve"> REF HIERARCHY \h </w:instrText>
      </w:r>
      <w:r w:rsidRPr="000A37DA">
        <w:rPr>
          <w:color w:val="0000CC"/>
          <w:u w:val="single"/>
        </w:rPr>
      </w:r>
      <w:r w:rsidRPr="000A37DA">
        <w:rPr>
          <w:color w:val="0000CC"/>
          <w:u w:val="single"/>
        </w:rPr>
        <w:fldChar w:fldCharType="separate"/>
      </w:r>
      <w:r w:rsidRPr="000A37DA">
        <w:t>Hierarchy for Addressing Clozapine Patient Override Conditions</w:t>
      </w:r>
      <w:r w:rsidRPr="000A37DA">
        <w:rPr>
          <w:color w:val="0000CC"/>
          <w:u w:val="single"/>
        </w:rPr>
        <w:fldChar w:fldCharType="end"/>
      </w:r>
      <w:r w:rsidRPr="000A37DA">
        <w:rPr>
          <w:color w:val="0000CC"/>
          <w:u w:val="single"/>
        </w:rPr>
        <w:t xml:space="preserve"> </w:t>
      </w:r>
      <w:r w:rsidRPr="000A37DA">
        <w:t>for treating clozapine patients based on lab results.</w:t>
      </w:r>
    </w:p>
    <w:p w14:paraId="578B7197" w14:textId="77777777" w:rsidR="00153B8F" w:rsidRPr="000A37DA" w:rsidRDefault="00153B8F" w:rsidP="00153B8F">
      <w:r w:rsidRPr="000A37DA">
        <w:t xml:space="preserve">For registered patients with a </w:t>
      </w:r>
      <w:r w:rsidRPr="000A37DA">
        <w:rPr>
          <w:b/>
        </w:rPr>
        <w:t>history of normal ANC results</w:t>
      </w:r>
      <w:r w:rsidRPr="000A37DA">
        <w:t xml:space="preserve">, the requirement for a normal ANC result in the last 7 days may be bypassed in order to meet an urgent need under special conditions. </w:t>
      </w:r>
    </w:p>
    <w:p w14:paraId="1B919137" w14:textId="77777777" w:rsidR="00153B8F" w:rsidRPr="000A37DA" w:rsidRDefault="00153B8F" w:rsidP="00153B8F">
      <w:r w:rsidRPr="000A37DA">
        <w:t>In CPRS, when the provider is notified that there are no ANC results in the last seven days, they will make a decision based on the following:</w:t>
      </w:r>
    </w:p>
    <w:p w14:paraId="3A7C98EA" w14:textId="77777777" w:rsidR="00153B8F" w:rsidRPr="000A37DA" w:rsidRDefault="00153B8F" w:rsidP="00741859">
      <w:pPr>
        <w:numPr>
          <w:ilvl w:val="0"/>
          <w:numId w:val="163"/>
        </w:numPr>
        <w:spacing w:before="60" w:after="120"/>
        <w:rPr>
          <w:b/>
        </w:rPr>
      </w:pPr>
      <w:r w:rsidRPr="000A37DA">
        <w:rPr>
          <w:b/>
        </w:rPr>
        <w:t>Non-emergency</w:t>
      </w:r>
    </w:p>
    <w:p w14:paraId="590309BF" w14:textId="77777777" w:rsidR="00153B8F" w:rsidRPr="000A37DA" w:rsidRDefault="00153B8F" w:rsidP="00153B8F">
      <w:pPr>
        <w:ind w:left="720"/>
      </w:pPr>
      <w:r w:rsidRPr="000A37DA">
        <w:t xml:space="preserve">If this is </w:t>
      </w:r>
      <w:r w:rsidRPr="000A37DA">
        <w:rPr>
          <w:b/>
        </w:rPr>
        <w:t>not an emergency</w:t>
      </w:r>
      <w:r w:rsidRPr="000A37DA">
        <w:t xml:space="preserve">, the provider will request a National Override to dispense the clozapine at the </w:t>
      </w:r>
      <w:r w:rsidRPr="000A37DA">
        <w:rPr>
          <w:b/>
        </w:rPr>
        <w:t>patient’s normal frequency</w:t>
      </w:r>
      <w:r w:rsidRPr="000A37DA">
        <w:t>. When the National Override is authorized and recorded in the local VistA system, the provider reenters the order and a Pending order to dispense clozapine at the patient’s normal frequency is sent.</w:t>
      </w:r>
    </w:p>
    <w:p w14:paraId="6499BBD3" w14:textId="77777777" w:rsidR="00153B8F" w:rsidRPr="000A37DA" w:rsidRDefault="00153B8F" w:rsidP="00153B8F">
      <w:pPr>
        <w:ind w:left="360" w:firstLine="360"/>
      </w:pPr>
      <w:r w:rsidRPr="000A37DA">
        <w:t>For example, this may be used when:</w:t>
      </w:r>
    </w:p>
    <w:p w14:paraId="78C78CE1" w14:textId="77777777" w:rsidR="00153B8F" w:rsidRPr="000A37DA" w:rsidRDefault="00153B8F" w:rsidP="00741859">
      <w:pPr>
        <w:numPr>
          <w:ilvl w:val="1"/>
          <w:numId w:val="164"/>
        </w:numPr>
        <w:spacing w:before="60" w:after="120"/>
      </w:pPr>
      <w:r w:rsidRPr="000A37DA">
        <w:t xml:space="preserve">The patient’s last blood test was done at another facility and isn’t in the local VistA system but the provider has seen the results </w:t>
      </w:r>
    </w:p>
    <w:p w14:paraId="1A747DEA" w14:textId="77777777" w:rsidR="00153B8F" w:rsidRPr="000A37DA" w:rsidRDefault="00153B8F" w:rsidP="00741859">
      <w:pPr>
        <w:numPr>
          <w:ilvl w:val="1"/>
          <w:numId w:val="164"/>
        </w:numPr>
        <w:spacing w:before="60" w:after="120"/>
      </w:pPr>
      <w:r w:rsidRPr="000A37DA">
        <w:t>The provider feels it is unnecessary – perhaps the patient is at end of life or some other medical condition – and there is no need to keep drawing blood</w:t>
      </w:r>
    </w:p>
    <w:p w14:paraId="020F3C53" w14:textId="77777777" w:rsidR="00153B8F" w:rsidRPr="000A37DA" w:rsidRDefault="00153B8F" w:rsidP="00741859">
      <w:pPr>
        <w:numPr>
          <w:ilvl w:val="0"/>
          <w:numId w:val="163"/>
        </w:numPr>
        <w:spacing w:before="60" w:after="120"/>
        <w:rPr>
          <w:b/>
        </w:rPr>
      </w:pPr>
      <w:r w:rsidRPr="000A37DA">
        <w:rPr>
          <w:b/>
        </w:rPr>
        <w:t>Emergency 4-day supply</w:t>
      </w:r>
    </w:p>
    <w:p w14:paraId="1D89E61D" w14:textId="77777777" w:rsidR="00153B8F" w:rsidRPr="000A37DA" w:rsidRDefault="00153B8F" w:rsidP="00153B8F">
      <w:pPr>
        <w:ind w:left="720"/>
      </w:pPr>
      <w:r w:rsidRPr="000A37DA">
        <w:t xml:space="preserve">In an </w:t>
      </w:r>
      <w:r w:rsidRPr="000A37DA">
        <w:rPr>
          <w:b/>
        </w:rPr>
        <w:t>emergency where a 4-day supply is needed</w:t>
      </w:r>
      <w:r w:rsidRPr="000A37DA">
        <w:t xml:space="preserve">, the provider may choose to use a Special Conditions Local Override which optionally allows a </w:t>
      </w:r>
      <w:r w:rsidRPr="000A37DA">
        <w:rPr>
          <w:b/>
        </w:rPr>
        <w:t>one-time 4-day emergency supply</w:t>
      </w:r>
      <w:r w:rsidRPr="000A37DA">
        <w:t xml:space="preserve"> to be dispensed for specific prescriber-approved reasons. </w:t>
      </w:r>
    </w:p>
    <w:p w14:paraId="4E4DB596" w14:textId="77777777" w:rsidR="00153B8F" w:rsidRPr="000A37DA" w:rsidRDefault="00153B8F" w:rsidP="00153B8F">
      <w:r>
        <w:rPr>
          <w:noProof/>
        </w:rPr>
        <w:drawing>
          <wp:inline distT="0" distB="0" distL="0" distR="0" wp14:anchorId="69FB9480" wp14:editId="77307792">
            <wp:extent cx="466725" cy="381000"/>
            <wp:effectExtent l="0" t="0" r="0" b="0"/>
            <wp:docPr id="1" name="Picture 142"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2" descr="Image of a pencil used to show a note of more information being shared."/>
                    <pic:cNvPicPr/>
                  </pic:nvPicPr>
                  <pic:blipFill>
                    <a:blip r:embed="rId4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A written prescription or order is </w:t>
      </w:r>
      <w:r w:rsidRPr="6FB6903C">
        <w:rPr>
          <w:i/>
          <w:iCs/>
        </w:rPr>
        <w:t>required</w:t>
      </w:r>
      <w:r>
        <w:t>. Special Conditions Local Override is not supported in CPRS – no Pending Order is available.</w:t>
      </w:r>
    </w:p>
    <w:p w14:paraId="163C1E2D" w14:textId="77777777" w:rsidR="00153B8F" w:rsidRPr="000A37DA" w:rsidRDefault="00153B8F" w:rsidP="00153B8F"/>
    <w:p w14:paraId="1B5E604B" w14:textId="77777777" w:rsidR="00153B8F" w:rsidRPr="000A37DA" w:rsidRDefault="00153B8F" w:rsidP="00153B8F">
      <w:pPr>
        <w:ind w:left="720"/>
      </w:pPr>
      <w:r w:rsidRPr="000A37DA">
        <w:t xml:space="preserve">If the patient is an </w:t>
      </w:r>
      <w:r w:rsidRPr="000A37DA">
        <w:rPr>
          <w:b/>
        </w:rPr>
        <w:t>Inpatient</w:t>
      </w:r>
      <w:r w:rsidRPr="000A37DA">
        <w:t>, the prescriber-approved reason will be:</w:t>
      </w:r>
    </w:p>
    <w:p w14:paraId="0EA0DCB7" w14:textId="77777777" w:rsidR="00153B8F" w:rsidRPr="000A37DA" w:rsidRDefault="00153B8F" w:rsidP="00741859">
      <w:pPr>
        <w:numPr>
          <w:ilvl w:val="3"/>
          <w:numId w:val="165"/>
        </w:numPr>
        <w:ind w:left="1800"/>
      </w:pPr>
      <w:r w:rsidRPr="000A37DA">
        <w:lastRenderedPageBreak/>
        <w:t>IP Order Override with Outside Lab Results</w:t>
      </w:r>
    </w:p>
    <w:p w14:paraId="4C400630" w14:textId="77777777" w:rsidR="00153B8F" w:rsidRPr="000A37DA" w:rsidRDefault="00153B8F" w:rsidP="00153B8F">
      <w:pPr>
        <w:ind w:left="1800"/>
      </w:pPr>
    </w:p>
    <w:p w14:paraId="4F3A31A2" w14:textId="77777777" w:rsidR="00153B8F" w:rsidRPr="000A37DA" w:rsidRDefault="00153B8F" w:rsidP="00153B8F">
      <w:pPr>
        <w:pStyle w:val="Heading3"/>
        <w:tabs>
          <w:tab w:val="clear" w:pos="720"/>
          <w:tab w:val="num" w:pos="1260"/>
        </w:tabs>
        <w:spacing w:before="120" w:after="120"/>
        <w:ind w:left="540"/>
      </w:pPr>
      <w:bookmarkStart w:id="6233" w:name="_Toc473279585"/>
      <w:bookmarkStart w:id="6234" w:name="_Toc468176524"/>
      <w:bookmarkStart w:id="6235" w:name="_Toc482018920"/>
      <w:bookmarkStart w:id="6236" w:name="_Toc482020403"/>
      <w:bookmarkStart w:id="6237" w:name="_Toc499642651"/>
      <w:bookmarkStart w:id="6238" w:name="_Toc4748752"/>
      <w:bookmarkStart w:id="6239" w:name="_Toc110258298"/>
      <w:r w:rsidRPr="000A37DA">
        <w:t>No ANC – Non-emergency Pending Order</w:t>
      </w:r>
      <w:bookmarkEnd w:id="6233"/>
      <w:bookmarkEnd w:id="6234"/>
      <w:bookmarkEnd w:id="6235"/>
      <w:bookmarkEnd w:id="6236"/>
      <w:bookmarkEnd w:id="6237"/>
      <w:bookmarkEnd w:id="6238"/>
      <w:bookmarkEnd w:id="6239"/>
      <w:r w:rsidRPr="000A37DA">
        <w:t xml:space="preserve"> </w:t>
      </w:r>
    </w:p>
    <w:p w14:paraId="068EF7A9" w14:textId="77777777" w:rsidR="00153B8F" w:rsidRPr="000A37DA" w:rsidRDefault="00153B8F" w:rsidP="00153B8F">
      <w:pPr>
        <w:pBdr>
          <w:top w:val="double" w:sz="4" w:space="1" w:color="auto"/>
          <w:left w:val="double" w:sz="4" w:space="4" w:color="auto"/>
          <w:bottom w:val="double" w:sz="4" w:space="1" w:color="auto"/>
          <w:right w:val="double" w:sz="4" w:space="4" w:color="auto"/>
        </w:pBdr>
        <w:spacing w:before="240" w:after="240"/>
        <w:rPr>
          <w:b/>
        </w:rPr>
      </w:pPr>
      <w:r w:rsidRPr="000A37DA">
        <w:rPr>
          <w:b/>
        </w:rPr>
        <w:t xml:space="preserve">Scenario 1 – When there is a Pending Order from CPRS or the Inpatient Medications Pharmacist receives a written order, it indicates the provider has requested a National Override to dispense clozapine at the patient’s normal frequency. This is for a non-emergency condition only. A National Override must be in effect. </w:t>
      </w:r>
    </w:p>
    <w:p w14:paraId="35BFBFC6" w14:textId="77777777" w:rsidR="00153B8F" w:rsidRPr="000A37DA" w:rsidRDefault="00153B8F" w:rsidP="00153B8F">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75"/>
        <w:gridCol w:w="4675"/>
      </w:tblGrid>
      <w:tr w:rsidR="00153B8F" w:rsidRPr="000A37DA" w14:paraId="14D67748" w14:textId="77777777" w:rsidTr="002F76F8">
        <w:tc>
          <w:tcPr>
            <w:tcW w:w="4788" w:type="dxa"/>
          </w:tcPr>
          <w:p w14:paraId="182CDD4F" w14:textId="77777777" w:rsidR="00153B8F" w:rsidRPr="000A37DA" w:rsidRDefault="00153B8F" w:rsidP="007C6BCE">
            <w:pPr>
              <w:spacing w:before="60" w:after="120"/>
              <w:rPr>
                <w:b/>
                <w:szCs w:val="24"/>
              </w:rPr>
            </w:pPr>
          </w:p>
        </w:tc>
        <w:tc>
          <w:tcPr>
            <w:tcW w:w="4788" w:type="dxa"/>
            <w:hideMark/>
          </w:tcPr>
          <w:p w14:paraId="0C32D307"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48082FA1" w14:textId="77777777" w:rsidTr="002F76F8">
        <w:tc>
          <w:tcPr>
            <w:tcW w:w="4788" w:type="dxa"/>
          </w:tcPr>
          <w:p w14:paraId="02AAC06E" w14:textId="77777777" w:rsidR="00153B8F" w:rsidRPr="000A37DA" w:rsidRDefault="00153B8F" w:rsidP="007C6BCE">
            <w:pPr>
              <w:rPr>
                <w:b/>
              </w:rPr>
            </w:pPr>
            <w:r w:rsidRPr="000A37DA">
              <w:rPr>
                <w:b/>
              </w:rPr>
              <w:t xml:space="preserve">Pending Order – </w:t>
            </w:r>
          </w:p>
          <w:p w14:paraId="6BA4E312" w14:textId="77777777" w:rsidR="00153B8F" w:rsidRPr="000A37DA" w:rsidRDefault="00153B8F" w:rsidP="007C6BCE">
            <w:pPr>
              <w:rPr>
                <w:b/>
              </w:rPr>
            </w:pPr>
            <w:r w:rsidRPr="000A37DA">
              <w:rPr>
                <w:b/>
              </w:rPr>
              <w:t xml:space="preserve">National Override in effect </w:t>
            </w:r>
          </w:p>
          <w:p w14:paraId="2FA822B4" w14:textId="77777777" w:rsidR="00153B8F" w:rsidRPr="000A37DA" w:rsidRDefault="00153B8F" w:rsidP="007C6BCE">
            <w:pPr>
              <w:spacing w:before="60" w:after="120"/>
              <w:rPr>
                <w:b/>
                <w:szCs w:val="24"/>
              </w:rPr>
            </w:pPr>
          </w:p>
        </w:tc>
        <w:tc>
          <w:tcPr>
            <w:tcW w:w="4788" w:type="dxa"/>
            <w:hideMark/>
          </w:tcPr>
          <w:p w14:paraId="604812DA" w14:textId="77777777" w:rsidR="00153B8F" w:rsidRPr="000A37DA" w:rsidRDefault="00153B8F" w:rsidP="007C6BCE">
            <w:pPr>
              <w:spacing w:before="60" w:after="120"/>
              <w:rPr>
                <w:szCs w:val="24"/>
              </w:rPr>
            </w:pPr>
            <w:r w:rsidRPr="000A37DA">
              <w:t>When there is a National Override in effect for No ANC results in the last 7 days, the pharmacist receives a pending order a written order to dispense at the patient’s normal frequency.</w:t>
            </w:r>
          </w:p>
        </w:tc>
      </w:tr>
      <w:tr w:rsidR="00153B8F" w:rsidRPr="000A37DA" w14:paraId="752BD6FA" w14:textId="77777777" w:rsidTr="002F76F8">
        <w:tc>
          <w:tcPr>
            <w:tcW w:w="4788" w:type="dxa"/>
          </w:tcPr>
          <w:p w14:paraId="7D1805AE" w14:textId="77777777" w:rsidR="00153B8F" w:rsidRPr="000A37DA" w:rsidRDefault="00153B8F" w:rsidP="007C6BCE">
            <w:pPr>
              <w:spacing w:before="60" w:after="120"/>
              <w:rPr>
                <w:b/>
                <w:sz w:val="10"/>
                <w:szCs w:val="24"/>
              </w:rPr>
            </w:pPr>
          </w:p>
        </w:tc>
        <w:tc>
          <w:tcPr>
            <w:tcW w:w="4788" w:type="dxa"/>
          </w:tcPr>
          <w:p w14:paraId="1D9EEE62" w14:textId="77777777" w:rsidR="00153B8F" w:rsidRPr="000A37DA" w:rsidRDefault="00153B8F" w:rsidP="007C6BCE">
            <w:pPr>
              <w:spacing w:before="60" w:after="120"/>
              <w:ind w:right="-360"/>
              <w:rPr>
                <w:sz w:val="10"/>
                <w:szCs w:val="24"/>
              </w:rPr>
            </w:pPr>
          </w:p>
        </w:tc>
      </w:tr>
      <w:tr w:rsidR="00153B8F" w:rsidRPr="000A37DA" w14:paraId="6868F964" w14:textId="77777777" w:rsidTr="002F76F8">
        <w:tc>
          <w:tcPr>
            <w:tcW w:w="4788" w:type="dxa"/>
          </w:tcPr>
          <w:p w14:paraId="2DE3298F" w14:textId="77777777" w:rsidR="00153B8F" w:rsidRPr="000A37DA" w:rsidRDefault="00153B8F" w:rsidP="007C6BCE">
            <w:pPr>
              <w:rPr>
                <w:b/>
              </w:rPr>
            </w:pPr>
            <w:r w:rsidRPr="000A37DA">
              <w:rPr>
                <w:b/>
              </w:rPr>
              <w:t>Pharmacist not authorized</w:t>
            </w:r>
          </w:p>
          <w:p w14:paraId="7EBE2CC9" w14:textId="77777777" w:rsidR="00153B8F" w:rsidRPr="000A37DA" w:rsidRDefault="00153B8F" w:rsidP="007C6BCE">
            <w:pPr>
              <w:spacing w:before="60" w:after="120"/>
              <w:rPr>
                <w:b/>
                <w:szCs w:val="24"/>
              </w:rPr>
            </w:pPr>
          </w:p>
        </w:tc>
        <w:tc>
          <w:tcPr>
            <w:tcW w:w="4788" w:type="dxa"/>
            <w:hideMark/>
          </w:tcPr>
          <w:p w14:paraId="60C9130E" w14:textId="77777777" w:rsidR="00153B8F" w:rsidRPr="000A37DA" w:rsidRDefault="00153B8F" w:rsidP="007C6BCE">
            <w:r w:rsidRPr="000A37DA">
              <w:t>If the pharmacist is not authorized with the PSOLOCKCLOZ key, this message is displayed:</w:t>
            </w:r>
          </w:p>
          <w:p w14:paraId="1CECD9A1" w14:textId="77777777" w:rsidR="00153B8F" w:rsidRPr="000A37DA" w:rsidRDefault="00153B8F" w:rsidP="007C6BCE">
            <w:pPr>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p w14:paraId="4565AB49" w14:textId="77777777" w:rsidR="00153B8F" w:rsidRPr="000A37DA" w:rsidRDefault="00153B8F" w:rsidP="007C6BCE">
            <w:pPr>
              <w:spacing w:before="60" w:after="120"/>
              <w:ind w:right="90"/>
              <w:rPr>
                <w:szCs w:val="24"/>
              </w:rPr>
            </w:pPr>
            <w:r w:rsidRPr="000A37DA">
              <w:t>A Pending Order is returned to pending status, while a written order issues a hard stop and the order is deleted and not processed.</w:t>
            </w:r>
          </w:p>
        </w:tc>
      </w:tr>
      <w:tr w:rsidR="00153B8F" w:rsidRPr="000A37DA" w14:paraId="3F28B5CA" w14:textId="77777777" w:rsidTr="002F76F8">
        <w:tc>
          <w:tcPr>
            <w:tcW w:w="4788" w:type="dxa"/>
          </w:tcPr>
          <w:p w14:paraId="1E34646C" w14:textId="77777777" w:rsidR="00153B8F" w:rsidRPr="000A37DA" w:rsidRDefault="00153B8F" w:rsidP="007C6BCE">
            <w:pPr>
              <w:spacing w:before="60" w:after="120"/>
              <w:rPr>
                <w:b/>
                <w:sz w:val="10"/>
                <w:szCs w:val="24"/>
              </w:rPr>
            </w:pPr>
          </w:p>
        </w:tc>
        <w:tc>
          <w:tcPr>
            <w:tcW w:w="4788" w:type="dxa"/>
          </w:tcPr>
          <w:p w14:paraId="5AFD36B5" w14:textId="77777777" w:rsidR="00153B8F" w:rsidRPr="000A37DA" w:rsidRDefault="00153B8F" w:rsidP="007C6BCE">
            <w:pPr>
              <w:spacing w:before="60" w:after="120"/>
              <w:ind w:right="-360"/>
              <w:rPr>
                <w:sz w:val="10"/>
                <w:szCs w:val="24"/>
              </w:rPr>
            </w:pPr>
          </w:p>
        </w:tc>
      </w:tr>
      <w:tr w:rsidR="00153B8F" w:rsidRPr="000A37DA" w14:paraId="4AD6856F" w14:textId="77777777" w:rsidTr="002F76F8">
        <w:tc>
          <w:tcPr>
            <w:tcW w:w="4788" w:type="dxa"/>
          </w:tcPr>
          <w:p w14:paraId="17D2DFC6" w14:textId="77777777" w:rsidR="00153B8F" w:rsidRPr="000A37DA" w:rsidRDefault="00153B8F" w:rsidP="007C6BCE">
            <w:pPr>
              <w:rPr>
                <w:b/>
              </w:rPr>
            </w:pPr>
            <w:r w:rsidRPr="000A37DA">
              <w:rPr>
                <w:b/>
              </w:rPr>
              <w:t>Prompt to override for No ANC results</w:t>
            </w:r>
          </w:p>
          <w:p w14:paraId="0FDF7D28" w14:textId="77777777" w:rsidR="00153B8F" w:rsidRPr="000A37DA" w:rsidRDefault="00153B8F" w:rsidP="007C6BCE">
            <w:pPr>
              <w:spacing w:before="60" w:after="120"/>
              <w:rPr>
                <w:b/>
                <w:szCs w:val="24"/>
              </w:rPr>
            </w:pPr>
          </w:p>
        </w:tc>
        <w:tc>
          <w:tcPr>
            <w:tcW w:w="4788" w:type="dxa"/>
            <w:hideMark/>
          </w:tcPr>
          <w:p w14:paraId="0BD1334A" w14:textId="77777777" w:rsidR="00153B8F" w:rsidRPr="000A37DA" w:rsidRDefault="00153B8F" w:rsidP="007C6BCE">
            <w:r w:rsidRPr="000A37DA">
              <w:t>After the labs are displayed, the pharmacist is prompted to override the No ANC condition with this message:</w:t>
            </w:r>
          </w:p>
          <w:p w14:paraId="73A9437E"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Now doing clozapine Order checks. Please wait… </w:t>
            </w:r>
          </w:p>
          <w:p w14:paraId="3F8F4005"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Permission to dispense clozapine has been authorized by NCCC</w:t>
            </w:r>
          </w:p>
          <w:p w14:paraId="7597D468"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Override reason: NCCC AUTHORIZED</w:t>
            </w:r>
          </w:p>
          <w:p w14:paraId="5CBC9CC1" w14:textId="77777777" w:rsidR="00153B8F" w:rsidRPr="000A37DA" w:rsidRDefault="00153B8F" w:rsidP="007C6BCE">
            <w:pPr>
              <w:spacing w:before="60" w:after="120"/>
              <w:rPr>
                <w:rFonts w:ascii="Arial" w:hAnsi="Arial" w:cs="Arial"/>
                <w:sz w:val="28"/>
                <w:szCs w:val="24"/>
              </w:rPr>
            </w:pPr>
            <w:r w:rsidRPr="000A37DA">
              <w:rPr>
                <w:rFonts w:ascii="Arial" w:hAnsi="Arial" w:cs="Arial"/>
                <w:color w:val="365F91"/>
                <w:sz w:val="22"/>
              </w:rPr>
              <w:t>Do you want to override and issue this order? Y/N.</w:t>
            </w:r>
          </w:p>
        </w:tc>
      </w:tr>
      <w:tr w:rsidR="00153B8F" w:rsidRPr="000A37DA" w14:paraId="0B018A17" w14:textId="77777777" w:rsidTr="002F76F8">
        <w:tc>
          <w:tcPr>
            <w:tcW w:w="4788" w:type="dxa"/>
          </w:tcPr>
          <w:p w14:paraId="22C9CDB1" w14:textId="77777777" w:rsidR="00153B8F" w:rsidRPr="000A37DA" w:rsidRDefault="00153B8F" w:rsidP="007C6BCE">
            <w:pPr>
              <w:spacing w:before="60" w:after="120"/>
              <w:rPr>
                <w:b/>
                <w:sz w:val="10"/>
                <w:szCs w:val="24"/>
              </w:rPr>
            </w:pPr>
          </w:p>
        </w:tc>
        <w:tc>
          <w:tcPr>
            <w:tcW w:w="4788" w:type="dxa"/>
          </w:tcPr>
          <w:p w14:paraId="32E4B507" w14:textId="77777777" w:rsidR="00153B8F" w:rsidRPr="000A37DA" w:rsidRDefault="00153B8F" w:rsidP="007C6BCE">
            <w:pPr>
              <w:spacing w:before="60" w:after="120"/>
              <w:ind w:right="-360"/>
              <w:rPr>
                <w:sz w:val="10"/>
                <w:szCs w:val="24"/>
              </w:rPr>
            </w:pPr>
          </w:p>
        </w:tc>
      </w:tr>
      <w:tr w:rsidR="00153B8F" w:rsidRPr="000A37DA" w14:paraId="749D726D" w14:textId="77777777" w:rsidTr="002F76F8">
        <w:tc>
          <w:tcPr>
            <w:tcW w:w="4788" w:type="dxa"/>
          </w:tcPr>
          <w:p w14:paraId="551B3ED7" w14:textId="77777777" w:rsidR="00153B8F" w:rsidRPr="000A37DA" w:rsidRDefault="00153B8F" w:rsidP="007C6BCE">
            <w:r w:rsidRPr="000A37DA">
              <w:rPr>
                <w:b/>
              </w:rPr>
              <w:t>Pharmacist elects not to override</w:t>
            </w:r>
          </w:p>
          <w:p w14:paraId="11469793" w14:textId="77777777" w:rsidR="00153B8F" w:rsidRPr="000A37DA" w:rsidRDefault="00153B8F" w:rsidP="007C6BCE">
            <w:pPr>
              <w:spacing w:before="60" w:after="120"/>
              <w:rPr>
                <w:b/>
                <w:szCs w:val="24"/>
              </w:rPr>
            </w:pPr>
          </w:p>
        </w:tc>
        <w:tc>
          <w:tcPr>
            <w:tcW w:w="4788" w:type="dxa"/>
            <w:hideMark/>
          </w:tcPr>
          <w:p w14:paraId="5C31913B" w14:textId="77777777" w:rsidR="00153B8F" w:rsidRPr="000A37DA" w:rsidRDefault="00153B8F" w:rsidP="007C6BCE">
            <w:pPr>
              <w:spacing w:before="60" w:after="120"/>
              <w:rPr>
                <w:szCs w:val="24"/>
              </w:rPr>
            </w:pPr>
            <w:r w:rsidRPr="000A37DA">
              <w:t>If the pharmacist selects ‘No’ and does not want to override, a hard stop is issued and the Pending Order is returned to pending status.</w:t>
            </w:r>
          </w:p>
        </w:tc>
      </w:tr>
      <w:tr w:rsidR="00153B8F" w:rsidRPr="000A37DA" w14:paraId="01CBE963" w14:textId="77777777" w:rsidTr="002F76F8">
        <w:tc>
          <w:tcPr>
            <w:tcW w:w="4788" w:type="dxa"/>
          </w:tcPr>
          <w:p w14:paraId="573BB250" w14:textId="77777777" w:rsidR="00153B8F" w:rsidRPr="000A37DA" w:rsidRDefault="00153B8F" w:rsidP="007C6BCE">
            <w:pPr>
              <w:spacing w:before="60" w:after="120"/>
              <w:rPr>
                <w:b/>
                <w:sz w:val="10"/>
                <w:szCs w:val="24"/>
              </w:rPr>
            </w:pPr>
          </w:p>
        </w:tc>
        <w:tc>
          <w:tcPr>
            <w:tcW w:w="4788" w:type="dxa"/>
          </w:tcPr>
          <w:p w14:paraId="28348480" w14:textId="77777777" w:rsidR="00153B8F" w:rsidRPr="000A37DA" w:rsidRDefault="00153B8F" w:rsidP="007C6BCE">
            <w:pPr>
              <w:spacing w:before="60" w:after="120"/>
              <w:rPr>
                <w:sz w:val="10"/>
                <w:szCs w:val="24"/>
              </w:rPr>
            </w:pPr>
          </w:p>
        </w:tc>
      </w:tr>
      <w:tr w:rsidR="00153B8F" w:rsidRPr="000A37DA" w14:paraId="123D7178" w14:textId="77777777" w:rsidTr="002F76F8">
        <w:tc>
          <w:tcPr>
            <w:tcW w:w="4788" w:type="dxa"/>
          </w:tcPr>
          <w:p w14:paraId="06C52800" w14:textId="77777777" w:rsidR="00153B8F" w:rsidRPr="000A37DA" w:rsidRDefault="00153B8F" w:rsidP="007C6BCE">
            <w:pPr>
              <w:rPr>
                <w:b/>
              </w:rPr>
            </w:pPr>
            <w:r w:rsidRPr="000A37DA">
              <w:rPr>
                <w:b/>
              </w:rPr>
              <w:lastRenderedPageBreak/>
              <w:t xml:space="preserve">Pharmacist prompted to enter Approving Member </w:t>
            </w:r>
          </w:p>
          <w:p w14:paraId="549C41D9" w14:textId="77777777" w:rsidR="00153B8F" w:rsidRPr="000A37DA" w:rsidRDefault="00153B8F" w:rsidP="007C6BCE">
            <w:pPr>
              <w:spacing w:before="60" w:after="120"/>
              <w:rPr>
                <w:b/>
                <w:szCs w:val="24"/>
              </w:rPr>
            </w:pPr>
          </w:p>
        </w:tc>
        <w:tc>
          <w:tcPr>
            <w:tcW w:w="4788" w:type="dxa"/>
            <w:hideMark/>
          </w:tcPr>
          <w:p w14:paraId="0996F4FF" w14:textId="77777777" w:rsidR="00153B8F" w:rsidRPr="000A37DA" w:rsidRDefault="00153B8F" w:rsidP="007C6BCE">
            <w:r w:rsidRPr="000A37DA">
              <w:t>The pharmacist is prompted to enter the name of an Approving Member of the clozapine team. The list of authorized users with the PSOLOCKCLOZ key is retrieved by entering a partial name or entering ‘??’</w:t>
            </w:r>
          </w:p>
          <w:p w14:paraId="7F4196A7" w14:textId="77777777" w:rsidR="00153B8F" w:rsidRPr="000A37DA" w:rsidRDefault="00153B8F" w:rsidP="007C6BCE">
            <w:pPr>
              <w:spacing w:before="60" w:after="120"/>
              <w:rPr>
                <w:szCs w:val="24"/>
              </w:rPr>
            </w:pPr>
            <w:r w:rsidRPr="000A37DA">
              <w:rPr>
                <w:rFonts w:ascii="Arial" w:hAnsi="Arial" w:cs="Arial"/>
                <w:color w:val="365F91"/>
                <w:sz w:val="22"/>
              </w:rPr>
              <w:t>Approving member</w:t>
            </w:r>
          </w:p>
        </w:tc>
      </w:tr>
      <w:tr w:rsidR="00153B8F" w:rsidRPr="000A37DA" w14:paraId="62C6E770" w14:textId="77777777" w:rsidTr="002F76F8">
        <w:tc>
          <w:tcPr>
            <w:tcW w:w="4788" w:type="dxa"/>
          </w:tcPr>
          <w:p w14:paraId="5A36B22D" w14:textId="77777777" w:rsidR="00153B8F" w:rsidRPr="000A37DA" w:rsidRDefault="00153B8F" w:rsidP="007C6BCE">
            <w:pPr>
              <w:spacing w:before="60" w:after="120"/>
              <w:rPr>
                <w:b/>
                <w:sz w:val="10"/>
                <w:szCs w:val="24"/>
              </w:rPr>
            </w:pPr>
          </w:p>
        </w:tc>
        <w:tc>
          <w:tcPr>
            <w:tcW w:w="4788" w:type="dxa"/>
          </w:tcPr>
          <w:p w14:paraId="7F5E6147" w14:textId="77777777" w:rsidR="00153B8F" w:rsidRPr="000A37DA" w:rsidRDefault="00153B8F" w:rsidP="007C6BCE">
            <w:pPr>
              <w:spacing w:before="60" w:after="120"/>
              <w:rPr>
                <w:sz w:val="10"/>
                <w:szCs w:val="24"/>
              </w:rPr>
            </w:pPr>
          </w:p>
        </w:tc>
      </w:tr>
      <w:tr w:rsidR="00153B8F" w:rsidRPr="000A37DA" w14:paraId="0DED41D2" w14:textId="77777777" w:rsidTr="002F76F8">
        <w:tc>
          <w:tcPr>
            <w:tcW w:w="4788" w:type="dxa"/>
            <w:hideMark/>
          </w:tcPr>
          <w:p w14:paraId="03A99D44"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1D02EA8F" w14:textId="77777777" w:rsidR="00153B8F" w:rsidRPr="000A37DA" w:rsidRDefault="00153B8F" w:rsidP="007C6BCE">
            <w:r w:rsidRPr="000A37DA">
              <w:t>The pharmacist is required to enter free text in the Remarks field with a limit of 200 characters.</w:t>
            </w:r>
          </w:p>
          <w:p w14:paraId="13ED33EA"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5C882ADD" w14:textId="77777777" w:rsidTr="002F76F8">
        <w:tc>
          <w:tcPr>
            <w:tcW w:w="4788" w:type="dxa"/>
          </w:tcPr>
          <w:p w14:paraId="6202D666" w14:textId="77777777" w:rsidR="00153B8F" w:rsidRPr="000A37DA" w:rsidRDefault="00153B8F" w:rsidP="007C6BCE">
            <w:pPr>
              <w:spacing w:before="60" w:after="120"/>
              <w:rPr>
                <w:b/>
                <w:sz w:val="10"/>
                <w:szCs w:val="24"/>
              </w:rPr>
            </w:pPr>
          </w:p>
        </w:tc>
        <w:tc>
          <w:tcPr>
            <w:tcW w:w="4788" w:type="dxa"/>
          </w:tcPr>
          <w:p w14:paraId="21E80157" w14:textId="77777777" w:rsidR="00153B8F" w:rsidRPr="000A37DA" w:rsidRDefault="00153B8F" w:rsidP="007C6BCE">
            <w:pPr>
              <w:spacing w:before="60" w:after="120"/>
              <w:rPr>
                <w:sz w:val="10"/>
                <w:szCs w:val="24"/>
              </w:rPr>
            </w:pPr>
          </w:p>
        </w:tc>
      </w:tr>
      <w:tr w:rsidR="00153B8F" w:rsidRPr="000A37DA" w14:paraId="574B5381" w14:textId="77777777" w:rsidTr="002F76F8">
        <w:tc>
          <w:tcPr>
            <w:tcW w:w="4788" w:type="dxa"/>
            <w:hideMark/>
          </w:tcPr>
          <w:p w14:paraId="6EE14C54" w14:textId="77777777" w:rsidR="00153B8F" w:rsidRPr="000A37DA" w:rsidRDefault="00153B8F" w:rsidP="007C6BCE">
            <w:pPr>
              <w:spacing w:before="60" w:after="120"/>
              <w:rPr>
                <w:b/>
                <w:szCs w:val="24"/>
              </w:rPr>
            </w:pPr>
            <w:r w:rsidRPr="000A37DA">
              <w:rPr>
                <w:b/>
              </w:rPr>
              <w:t xml:space="preserve">Dispense clozapine at patient’s normal frequency </w:t>
            </w:r>
          </w:p>
        </w:tc>
        <w:tc>
          <w:tcPr>
            <w:tcW w:w="4788" w:type="dxa"/>
            <w:hideMark/>
          </w:tcPr>
          <w:p w14:paraId="543A2FDF" w14:textId="77777777" w:rsidR="00153B8F" w:rsidRPr="000A37DA" w:rsidRDefault="00153B8F" w:rsidP="007C6BCE">
            <w:pPr>
              <w:spacing w:before="60" w:after="120"/>
              <w:rPr>
                <w:szCs w:val="24"/>
              </w:rPr>
            </w:pPr>
            <w:r w:rsidRPr="000A37DA">
              <w:t xml:space="preserve">The pharmacist is prompted to verify the order and dispense the patient’s </w:t>
            </w:r>
            <w:r w:rsidRPr="000A37DA">
              <w:rPr>
                <w:b/>
              </w:rPr>
              <w:t>normal frequency</w:t>
            </w:r>
            <w:r w:rsidRPr="000A37DA">
              <w:t xml:space="preserve"> of clozapine.</w:t>
            </w:r>
          </w:p>
        </w:tc>
      </w:tr>
      <w:tr w:rsidR="00153B8F" w:rsidRPr="000A37DA" w14:paraId="48AC172C" w14:textId="77777777" w:rsidTr="002F76F8">
        <w:tc>
          <w:tcPr>
            <w:tcW w:w="4788" w:type="dxa"/>
          </w:tcPr>
          <w:p w14:paraId="7FCF5F5D" w14:textId="77777777" w:rsidR="00153B8F" w:rsidRPr="000A37DA" w:rsidRDefault="00153B8F" w:rsidP="007C6BCE">
            <w:pPr>
              <w:spacing w:before="60" w:after="120"/>
              <w:rPr>
                <w:b/>
                <w:sz w:val="10"/>
                <w:szCs w:val="24"/>
              </w:rPr>
            </w:pPr>
          </w:p>
        </w:tc>
        <w:tc>
          <w:tcPr>
            <w:tcW w:w="4788" w:type="dxa"/>
          </w:tcPr>
          <w:p w14:paraId="518A7B61" w14:textId="77777777" w:rsidR="00153B8F" w:rsidRPr="000A37DA" w:rsidRDefault="00153B8F" w:rsidP="007C6BCE">
            <w:pPr>
              <w:spacing w:before="60" w:after="120"/>
              <w:rPr>
                <w:sz w:val="10"/>
                <w:szCs w:val="24"/>
              </w:rPr>
            </w:pPr>
          </w:p>
        </w:tc>
      </w:tr>
      <w:tr w:rsidR="00153B8F" w:rsidRPr="000A37DA" w14:paraId="1F4E521F" w14:textId="77777777" w:rsidTr="002F76F8">
        <w:tc>
          <w:tcPr>
            <w:tcW w:w="4788" w:type="dxa"/>
          </w:tcPr>
          <w:p w14:paraId="0D01D226" w14:textId="77777777" w:rsidR="00153B8F" w:rsidRPr="000A37DA" w:rsidRDefault="00153B8F" w:rsidP="007C6BCE">
            <w:pPr>
              <w:rPr>
                <w:b/>
              </w:rPr>
            </w:pPr>
            <w:r w:rsidRPr="000A37DA">
              <w:rPr>
                <w:b/>
              </w:rPr>
              <w:t>Auto-notification to Provider and Approving Member</w:t>
            </w:r>
          </w:p>
          <w:p w14:paraId="19E7A325" w14:textId="77777777" w:rsidR="00153B8F" w:rsidRPr="000A37DA" w:rsidRDefault="00153B8F" w:rsidP="007C6BCE">
            <w:pPr>
              <w:spacing w:before="60" w:after="120"/>
              <w:rPr>
                <w:b/>
                <w:szCs w:val="24"/>
              </w:rPr>
            </w:pPr>
          </w:p>
        </w:tc>
        <w:tc>
          <w:tcPr>
            <w:tcW w:w="4788" w:type="dxa"/>
            <w:hideMark/>
          </w:tcPr>
          <w:p w14:paraId="666A83C7" w14:textId="77777777" w:rsidR="00153B8F" w:rsidRPr="000A37DA" w:rsidRDefault="00153B8F" w:rsidP="007C6BCE">
            <w:pPr>
              <w:spacing w:before="60" w:after="120"/>
              <w:rPr>
                <w:szCs w:val="24"/>
              </w:rPr>
            </w:pPr>
            <w:r w:rsidRPr="000A37DA">
              <w:t xml:space="preserve">The system sends an auto notification to the provider and Approving Member via VistA Alerts that the order  has been dispensed. See </w:t>
            </w:r>
            <w:r w:rsidRPr="000A37DA">
              <w:fldChar w:fldCharType="begin"/>
            </w:r>
            <w:r w:rsidRPr="000A37DA">
              <w:instrText xml:space="preserve"> REF _Ref473277500 \h </w:instrText>
            </w:r>
            <w:r w:rsidR="002F76F8">
              <w:instrText xml:space="preserve"> \* MERGEFORMAT </w:instrText>
            </w:r>
            <w:r w:rsidRPr="000A37DA">
              <w:fldChar w:fldCharType="separate"/>
            </w:r>
            <w:r w:rsidRPr="000A37DA">
              <w:t>Auto-Notify Provider and Approving Member</w:t>
            </w:r>
            <w:r w:rsidRPr="000A37DA">
              <w:fldChar w:fldCharType="end"/>
            </w:r>
            <w:r w:rsidRPr="000A37DA">
              <w:t xml:space="preserve">. </w:t>
            </w:r>
          </w:p>
        </w:tc>
      </w:tr>
      <w:tr w:rsidR="00153B8F" w:rsidRPr="000A37DA" w14:paraId="17CBC3D2" w14:textId="77777777" w:rsidTr="002F76F8">
        <w:tc>
          <w:tcPr>
            <w:tcW w:w="4788" w:type="dxa"/>
          </w:tcPr>
          <w:p w14:paraId="1AB12729" w14:textId="77777777" w:rsidR="00153B8F" w:rsidRPr="000A37DA" w:rsidRDefault="00153B8F" w:rsidP="007C6BCE">
            <w:pPr>
              <w:spacing w:before="60" w:after="120"/>
              <w:rPr>
                <w:b/>
                <w:sz w:val="10"/>
                <w:szCs w:val="24"/>
              </w:rPr>
            </w:pPr>
          </w:p>
        </w:tc>
        <w:tc>
          <w:tcPr>
            <w:tcW w:w="4788" w:type="dxa"/>
          </w:tcPr>
          <w:p w14:paraId="193816B4" w14:textId="77777777" w:rsidR="00153B8F" w:rsidRPr="000A37DA" w:rsidRDefault="00153B8F" w:rsidP="007C6BCE">
            <w:pPr>
              <w:spacing w:before="60" w:after="120"/>
              <w:rPr>
                <w:sz w:val="10"/>
                <w:szCs w:val="24"/>
              </w:rPr>
            </w:pPr>
          </w:p>
        </w:tc>
      </w:tr>
      <w:tr w:rsidR="00153B8F" w:rsidRPr="000A37DA" w14:paraId="3958058F" w14:textId="77777777" w:rsidTr="002F76F8">
        <w:tc>
          <w:tcPr>
            <w:tcW w:w="4788" w:type="dxa"/>
            <w:hideMark/>
          </w:tcPr>
          <w:p w14:paraId="7F240D40" w14:textId="77777777" w:rsidR="00153B8F" w:rsidRPr="000A37DA" w:rsidRDefault="00153B8F" w:rsidP="007C6BCE">
            <w:pPr>
              <w:spacing w:before="60" w:after="120"/>
              <w:rPr>
                <w:b/>
                <w:szCs w:val="24"/>
              </w:rPr>
            </w:pPr>
            <w:r w:rsidRPr="000A37DA">
              <w:rPr>
                <w:b/>
              </w:rPr>
              <w:t>Store and transmit patient data</w:t>
            </w:r>
          </w:p>
        </w:tc>
        <w:tc>
          <w:tcPr>
            <w:tcW w:w="4788" w:type="dxa"/>
            <w:hideMark/>
          </w:tcPr>
          <w:p w14:paraId="251D58C5" w14:textId="77777777" w:rsidR="00153B8F" w:rsidRPr="000A37DA" w:rsidRDefault="00153B8F" w:rsidP="007C6BCE">
            <w:pPr>
              <w:rPr>
                <w:rFonts w:ascii="Arial" w:hAnsi="Arial" w:cs="Arial"/>
                <w:color w:val="365F91"/>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w:t>
            </w:r>
            <w:r w:rsidRPr="000A37DA">
              <w:rPr>
                <w:rFonts w:ascii="Arial" w:hAnsi="Arial" w:cs="Arial"/>
                <w:color w:val="365F91"/>
                <w:sz w:val="22"/>
                <w:szCs w:val="22"/>
              </w:rPr>
              <w:t xml:space="preserve"> (7) NCCC APPROVED</w:t>
            </w:r>
          </w:p>
          <w:p w14:paraId="71E3559B" w14:textId="77777777" w:rsidR="00153B8F" w:rsidRPr="000A37DA" w:rsidRDefault="00153B8F" w:rsidP="007C6BCE">
            <w:pPr>
              <w:spacing w:before="60" w:after="120"/>
              <w:rPr>
                <w:sz w:val="32"/>
                <w:szCs w:val="24"/>
              </w:rPr>
            </w:pPr>
            <w:r w:rsidRPr="000A37DA">
              <w:rPr>
                <w:szCs w:val="22"/>
              </w:rPr>
              <w:t>See</w:t>
            </w:r>
            <w:r>
              <w:rPr>
                <w:szCs w:val="22"/>
              </w:rPr>
              <w:t xml:space="preserve"> </w:t>
            </w:r>
            <w:hyperlink w:anchor="_Toc482018935" w:history="1">
              <w:r w:rsidRPr="00A11D84">
                <w:rPr>
                  <w:rStyle w:val="Hyperlink"/>
                </w:rPr>
                <w:t>VistA Daily Clozapine Transmission</w:t>
              </w:r>
            </w:hyperlink>
            <w:r w:rsidRPr="000A37DA">
              <w:rPr>
                <w:szCs w:val="22"/>
              </w:rPr>
              <w:t>.</w:t>
            </w:r>
          </w:p>
        </w:tc>
      </w:tr>
    </w:tbl>
    <w:p w14:paraId="00DA084F" w14:textId="77777777" w:rsidR="00153B8F" w:rsidRPr="000A37DA" w:rsidRDefault="00153B8F" w:rsidP="00153B8F"/>
    <w:p w14:paraId="477D6B82" w14:textId="77777777" w:rsidR="00153B8F" w:rsidRPr="000A37DA" w:rsidRDefault="00153B8F" w:rsidP="00153B8F"/>
    <w:p w14:paraId="31922588" w14:textId="77777777" w:rsidR="00153B8F" w:rsidRPr="000A37DA" w:rsidRDefault="00153B8F" w:rsidP="00153B8F">
      <w:pPr>
        <w:rPr>
          <w:rFonts w:ascii="Arial" w:hAnsi="Arial" w:cs="Arial"/>
          <w:b/>
          <w:bCs/>
          <w:iCs/>
          <w:kern w:val="32"/>
          <w:sz w:val="32"/>
          <w:szCs w:val="28"/>
        </w:rPr>
        <w:sectPr w:rsidR="00153B8F" w:rsidRPr="000A37DA" w:rsidSect="00153B8F">
          <w:pgSz w:w="12240" w:h="15840"/>
          <w:pgMar w:top="1440" w:right="1440" w:bottom="1440" w:left="1440" w:header="720" w:footer="720" w:gutter="0"/>
          <w:cols w:space="720"/>
        </w:sectPr>
      </w:pPr>
    </w:p>
    <w:p w14:paraId="4EB6A666" w14:textId="77777777" w:rsidR="00153B8F" w:rsidRPr="000A37DA" w:rsidRDefault="00153B8F" w:rsidP="00153B8F">
      <w:pPr>
        <w:pStyle w:val="Heading2"/>
      </w:pPr>
      <w:bookmarkStart w:id="6240" w:name="NO_ANC_SPECIAL_CONDITIONS"/>
      <w:bookmarkStart w:id="6241" w:name="_Ref460333193"/>
      <w:bookmarkStart w:id="6242" w:name="_Toc473279587"/>
      <w:bookmarkStart w:id="6243" w:name="_Toc468176526"/>
      <w:bookmarkStart w:id="6244" w:name="_Toc482018921"/>
      <w:bookmarkStart w:id="6245" w:name="_Toc482020404"/>
      <w:bookmarkStart w:id="6246" w:name="_Toc499642652"/>
      <w:bookmarkStart w:id="6247" w:name="_Toc4748753"/>
      <w:bookmarkStart w:id="6248" w:name="_Toc110258299"/>
      <w:r w:rsidRPr="000A37DA">
        <w:lastRenderedPageBreak/>
        <w:t xml:space="preserve">No ANC Special Conditions </w:t>
      </w:r>
      <w:bookmarkEnd w:id="6240"/>
      <w:r w:rsidRPr="000A37DA">
        <w:t>for Emergency – Overview</w:t>
      </w:r>
      <w:bookmarkEnd w:id="6241"/>
      <w:bookmarkEnd w:id="6242"/>
      <w:bookmarkEnd w:id="6243"/>
      <w:bookmarkEnd w:id="6244"/>
      <w:bookmarkEnd w:id="6245"/>
      <w:bookmarkEnd w:id="6246"/>
      <w:bookmarkEnd w:id="6247"/>
      <w:bookmarkEnd w:id="6248"/>
    </w:p>
    <w:p w14:paraId="501A88A5" w14:textId="77777777" w:rsidR="00153B8F" w:rsidRPr="000A37DA" w:rsidRDefault="00153B8F" w:rsidP="00153B8F">
      <w:r w:rsidRPr="000A37DA">
        <w:t xml:space="preserve">The Special Conditions Local Override is for </w:t>
      </w:r>
      <w:r w:rsidRPr="000A37DA">
        <w:rPr>
          <w:b/>
        </w:rPr>
        <w:t>emergency conditions</w:t>
      </w:r>
      <w:r w:rsidRPr="000A37DA">
        <w:t xml:space="preserve"> when there are No ANC results in the last 7 days and a one-time 4-day emergency supply is needed. A </w:t>
      </w:r>
      <w:r w:rsidRPr="000A37DA">
        <w:rPr>
          <w:b/>
        </w:rPr>
        <w:t>history of normal ANC</w:t>
      </w:r>
      <w:r w:rsidRPr="000A37DA">
        <w:t xml:space="preserve"> values is required. A </w:t>
      </w:r>
      <w:r w:rsidRPr="000A37DA">
        <w:rPr>
          <w:b/>
        </w:rPr>
        <w:t xml:space="preserve">written order </w:t>
      </w:r>
      <w:r w:rsidRPr="000A37DA">
        <w:t>from the provider is the only way to use the Special Conditions Local Override in the VistA Backdoor Pharmacy.</w:t>
      </w:r>
    </w:p>
    <w:p w14:paraId="24F909DE"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When a one-time 4-day supply is dispensed, the system will not block the provider or pharmacist from using the Special Conditions override more than once; however, notification to NCCC is provided when an emergency supply is dispensed to discourage abuse of using this option except in cases of emergency.</w:t>
      </w:r>
    </w:p>
    <w:p w14:paraId="00FC6105" w14:textId="77777777" w:rsidR="00153B8F" w:rsidRPr="000A37DA" w:rsidRDefault="00153B8F" w:rsidP="00153B8F">
      <w:pPr>
        <w:ind w:left="360"/>
        <w:rPr>
          <w:b/>
        </w:rPr>
      </w:pPr>
      <w:r w:rsidRPr="000A37DA">
        <w:rPr>
          <w:b/>
        </w:rPr>
        <w:t>Inpatient Special Conditions</w:t>
      </w:r>
    </w:p>
    <w:p w14:paraId="6D22A859" w14:textId="77777777" w:rsidR="00153B8F" w:rsidRPr="000A37DA" w:rsidRDefault="00153B8F" w:rsidP="00153B8F">
      <w:pPr>
        <w:ind w:left="720"/>
      </w:pPr>
      <w:r w:rsidRPr="000A37DA">
        <w:t>When the patient is an inpatient, the provider who wishes to dispense an emergency supply will be required to document the following reason in the written order for the pharmacist:</w:t>
      </w:r>
    </w:p>
    <w:p w14:paraId="65A14CA0" w14:textId="77777777" w:rsidR="00153B8F" w:rsidRPr="000A37DA" w:rsidRDefault="00153B8F" w:rsidP="00153B8F">
      <w:pPr>
        <w:ind w:left="720"/>
      </w:pPr>
      <w:r w:rsidRPr="000A37DA">
        <w:t xml:space="preserve">(4) IP Order Override with Outside Lab Results </w:t>
      </w:r>
    </w:p>
    <w:p w14:paraId="780589E3" w14:textId="77777777" w:rsidR="00153B8F" w:rsidRPr="000A37DA" w:rsidRDefault="00153B8F" w:rsidP="00153B8F">
      <w:pPr>
        <w:ind w:left="720"/>
      </w:pPr>
    </w:p>
    <w:p w14:paraId="0787BBA9"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 xml:space="preserve">In VistA Backdoor Pharmacy, the pharmacist is required to record the ANC results from another facility, including date/time, in the Remarks/Special Instructions field. VACO has indicated that documentation of the ANC lab result from an outside system is </w:t>
      </w:r>
      <w:r w:rsidRPr="000A37DA">
        <w:rPr>
          <w:b/>
          <w:noProof/>
        </w:rPr>
        <w:t>mandatory</w:t>
      </w:r>
      <w:r w:rsidRPr="000A37DA">
        <w:rPr>
          <w:noProof/>
        </w:rPr>
        <w:t xml:space="preserve">. NCCC requires a provider/prescriber signed document which </w:t>
      </w:r>
      <w:r w:rsidRPr="000A37DA">
        <w:rPr>
          <w:i/>
          <w:noProof/>
        </w:rPr>
        <w:t>should</w:t>
      </w:r>
      <w:r w:rsidRPr="000A37DA">
        <w:rPr>
          <w:noProof/>
        </w:rPr>
        <w:t xml:space="preserve"> be scanned into the medical record but is always placed in the patient file.</w:t>
      </w:r>
    </w:p>
    <w:p w14:paraId="7D36EEF9" w14:textId="77777777" w:rsidR="00153B8F" w:rsidRPr="000A37DA" w:rsidRDefault="00153B8F" w:rsidP="00153B8F">
      <w:pPr>
        <w:rPr>
          <w:b/>
        </w:rPr>
      </w:pPr>
      <w:r w:rsidRPr="000A37DA">
        <w:rPr>
          <w:b/>
        </w:rPr>
        <w:t>Provider Decision</w:t>
      </w:r>
    </w:p>
    <w:p w14:paraId="3F7AC995" w14:textId="77777777" w:rsidR="00153B8F" w:rsidRPr="000A37DA" w:rsidRDefault="00153B8F" w:rsidP="00153B8F">
      <w:r w:rsidRPr="000A37DA">
        <w:t xml:space="preserve">The FDA REMS supports the clinical medical decisions of the provider to determine when to prescribe clozapine – even if the ANC is null. Providers often feel that subjecting a clozapine patient to more blood testing in excess of what is required by the FDA regulation is usually due to administrative barriers and is considered unnecessary. The option to have a Special Conditions Local Override allows the provider to make that decision and also meet documentation requirements. </w:t>
      </w:r>
    </w:p>
    <w:p w14:paraId="64942E2C" w14:textId="77777777" w:rsidR="00153B8F" w:rsidRPr="000A37DA" w:rsidRDefault="00153B8F" w:rsidP="00153B8F">
      <w:pPr>
        <w:rPr>
          <w:color w:val="0000CC"/>
          <w:u w:val="single"/>
        </w:rPr>
      </w:pPr>
      <w:r w:rsidRPr="000A37DA">
        <w:t xml:space="preserve">If the Special Conditions event should happen during the week, the NCCC requires written documentation of the ANC and Date of Testing before they will input codes for a National Override. VACO has mandated that NCCC have a written record of all override requests submitted by the facility and that the ANC is recorded on that request. See </w:t>
      </w:r>
      <w:hyperlink w:anchor="_No_ANC_–" w:history="1">
        <w:r w:rsidRPr="00C74AA8">
          <w:rPr>
            <w:rStyle w:val="Hyperlink"/>
          </w:rPr>
          <w:t>No ANC – Emergency IP Special Conditions</w:t>
        </w:r>
      </w:hyperlink>
    </w:p>
    <w:p w14:paraId="23BC2E0B" w14:textId="77777777" w:rsidR="00153B8F" w:rsidRPr="000A37DA" w:rsidRDefault="00153B8F" w:rsidP="00153B8F">
      <w:pPr>
        <w:pStyle w:val="Heading2"/>
      </w:pPr>
      <w:bookmarkStart w:id="6249" w:name="_Toc474412351"/>
      <w:bookmarkStart w:id="6250" w:name="_Toc474412363"/>
      <w:bookmarkStart w:id="6251" w:name="_Toc474412372"/>
      <w:bookmarkStart w:id="6252" w:name="_Toc474412381"/>
      <w:bookmarkStart w:id="6253" w:name="_Toc474412388"/>
      <w:bookmarkStart w:id="6254" w:name="_Toc474412400"/>
      <w:bookmarkStart w:id="6255" w:name="_Toc474412403"/>
      <w:bookmarkStart w:id="6256" w:name="_Toc474412406"/>
      <w:bookmarkStart w:id="6257" w:name="_Toc474412409"/>
      <w:bookmarkStart w:id="6258" w:name="_Toc474412417"/>
      <w:bookmarkStart w:id="6259" w:name="_Toc474412425"/>
      <w:bookmarkStart w:id="6260" w:name="_Toc474412433"/>
      <w:bookmarkStart w:id="6261" w:name="_Toc474412439"/>
      <w:bookmarkStart w:id="6262" w:name="_Toc474412447"/>
      <w:bookmarkStart w:id="6263" w:name="_Toc474412448"/>
      <w:bookmarkStart w:id="6264" w:name="_Toc474412449"/>
      <w:bookmarkStart w:id="6265" w:name="_Toc474412450"/>
      <w:bookmarkStart w:id="6266" w:name="_No_ANC_–"/>
      <w:bookmarkStart w:id="6267" w:name="_Toc482018922"/>
      <w:bookmarkStart w:id="6268" w:name="_Toc482020405"/>
      <w:bookmarkStart w:id="6269" w:name="_Toc499642653"/>
      <w:bookmarkStart w:id="6270" w:name="_Toc4748754"/>
      <w:bookmarkStart w:id="6271" w:name="_Toc110258300"/>
      <w:bookmarkStart w:id="6272" w:name="_Toc473279591"/>
      <w:bookmarkStart w:id="6273" w:name="_Toc468176530"/>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r w:rsidRPr="000A37DA">
        <w:t>No ANC – Emergency IP Special Conditions</w:t>
      </w:r>
      <w:bookmarkEnd w:id="6267"/>
      <w:bookmarkEnd w:id="6268"/>
      <w:bookmarkEnd w:id="6269"/>
      <w:bookmarkEnd w:id="6270"/>
      <w:bookmarkEnd w:id="6271"/>
      <w:r w:rsidRPr="000A37DA">
        <w:t xml:space="preserve"> </w:t>
      </w:r>
      <w:bookmarkEnd w:id="6272"/>
      <w:bookmarkEnd w:id="6273"/>
    </w:p>
    <w:p w14:paraId="053F3098" w14:textId="77777777" w:rsidR="00153B8F" w:rsidRPr="000A37DA" w:rsidRDefault="00153B8F" w:rsidP="00153B8F">
      <w:r w:rsidRPr="000A37DA">
        <w:t>*This flow assumes the patient is actively registered and the provider is authorized.</w:t>
      </w:r>
    </w:p>
    <w:p w14:paraId="6437ED77"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180" w:hanging="90"/>
        <w:rPr>
          <w:noProof/>
        </w:rPr>
      </w:pPr>
      <w:r w:rsidRPr="000A37DA">
        <w:rPr>
          <w:noProof/>
        </w:rPr>
        <w:t>In this scenario, a National Override is NOT in effect because this situation requires a written order from the provider to the Inpatient Medications Pharmacist, as well as a Local Override.</w:t>
      </w:r>
    </w:p>
    <w:tbl>
      <w:tblPr>
        <w:tblStyle w:val="TableGridLight"/>
        <w:tblW w:w="0" w:type="auto"/>
        <w:tblLook w:val="04A0" w:firstRow="1" w:lastRow="0" w:firstColumn="1" w:lastColumn="0" w:noHBand="0" w:noVBand="1"/>
      </w:tblPr>
      <w:tblGrid>
        <w:gridCol w:w="4665"/>
        <w:gridCol w:w="4685"/>
      </w:tblGrid>
      <w:tr w:rsidR="00153B8F" w:rsidRPr="000A37DA" w14:paraId="3BBBCAF6" w14:textId="77777777" w:rsidTr="002F76F8">
        <w:tc>
          <w:tcPr>
            <w:tcW w:w="4788" w:type="dxa"/>
          </w:tcPr>
          <w:p w14:paraId="509DDB8D" w14:textId="77777777" w:rsidR="00153B8F" w:rsidRPr="000A37DA" w:rsidRDefault="00153B8F" w:rsidP="007C6BCE">
            <w:pPr>
              <w:rPr>
                <w:b/>
              </w:rPr>
            </w:pPr>
            <w:r w:rsidRPr="000A37DA">
              <w:rPr>
                <w:b/>
              </w:rPr>
              <w:lastRenderedPageBreak/>
              <w:t xml:space="preserve">Written order – </w:t>
            </w:r>
          </w:p>
          <w:p w14:paraId="52FC8A96" w14:textId="77777777" w:rsidR="00153B8F" w:rsidRPr="000A37DA" w:rsidRDefault="00153B8F" w:rsidP="007C6BCE">
            <w:pPr>
              <w:rPr>
                <w:b/>
              </w:rPr>
            </w:pPr>
            <w:r w:rsidRPr="000A37DA">
              <w:rPr>
                <w:b/>
              </w:rPr>
              <w:t>Inpatient Special Conditions Local Override</w:t>
            </w:r>
          </w:p>
          <w:p w14:paraId="3D5D7894" w14:textId="77777777" w:rsidR="00153B8F" w:rsidRPr="000A37DA" w:rsidRDefault="00153B8F" w:rsidP="007C6BCE">
            <w:pPr>
              <w:spacing w:before="60" w:after="120"/>
              <w:rPr>
                <w:b/>
                <w:szCs w:val="24"/>
              </w:rPr>
            </w:pPr>
          </w:p>
        </w:tc>
        <w:tc>
          <w:tcPr>
            <w:tcW w:w="4788" w:type="dxa"/>
            <w:hideMark/>
          </w:tcPr>
          <w:p w14:paraId="45E7A8AC" w14:textId="77777777" w:rsidR="00153B8F" w:rsidRPr="000A37DA" w:rsidRDefault="00153B8F" w:rsidP="007C6BCE">
            <w:r w:rsidRPr="000A37DA">
              <w:t xml:space="preserve">When the Inpatient pharmacist receives a written order for an </w:t>
            </w:r>
            <w:r w:rsidRPr="000A37DA">
              <w:rPr>
                <w:b/>
              </w:rPr>
              <w:t>Inpatient</w:t>
            </w:r>
            <w:r w:rsidRPr="000A37DA">
              <w:t xml:space="preserve"> Special Conditions Local Override, the clozapine order is entered into VistA Backdoor Pharmacy. This is the message displayed to the pharmacist:</w:t>
            </w:r>
          </w:p>
          <w:p w14:paraId="633E9F55" w14:textId="77777777" w:rsidR="00153B8F" w:rsidRPr="000A37DA" w:rsidRDefault="00153B8F" w:rsidP="007C6BCE">
            <w:pPr>
              <w:ind w:right="86"/>
              <w:rPr>
                <w:rFonts w:ascii="Arial" w:eastAsia="Calibri" w:hAnsi="Arial" w:cs="Arial"/>
                <w:bCs/>
                <w:i/>
                <w:color w:val="365F91"/>
                <w:sz w:val="22"/>
                <w:szCs w:val="22"/>
              </w:rPr>
            </w:pPr>
            <w:r w:rsidRPr="000A37DA">
              <w:rPr>
                <w:rFonts w:ascii="Arial" w:hAnsi="Arial" w:cs="Arial"/>
                <w:bCs/>
                <w:i/>
                <w:color w:val="365F91"/>
                <w:sz w:val="22"/>
                <w:szCs w:val="22"/>
              </w:rPr>
              <w:t>&lt;Displays up to the last 4 results within the past 30 days, if applicable&gt;</w:t>
            </w:r>
          </w:p>
          <w:p w14:paraId="74735957" w14:textId="77777777" w:rsidR="00153B8F" w:rsidRPr="000A37DA" w:rsidRDefault="00153B8F" w:rsidP="007C6BCE">
            <w:pPr>
              <w:ind w:right="86"/>
              <w:rPr>
                <w:rFonts w:ascii="Arial" w:hAnsi="Arial" w:cs="Arial"/>
                <w:bCs/>
                <w:color w:val="365F91"/>
                <w:sz w:val="22"/>
                <w:szCs w:val="22"/>
              </w:rPr>
            </w:pPr>
            <w:r w:rsidRPr="000A37DA">
              <w:rPr>
                <w:rFonts w:ascii="Arial" w:hAnsi="Arial" w:cs="Arial"/>
                <w:bCs/>
                <w:color w:val="365F91"/>
                <w:sz w:val="22"/>
                <w:szCs w:val="22"/>
              </w:rPr>
              <w:t xml:space="preserve">*** Permission to dispense clozapine has been denied based on the available lab tests related to the clozapine treatment program. *** </w:t>
            </w:r>
          </w:p>
          <w:p w14:paraId="08375A2A" w14:textId="77777777" w:rsidR="00153B8F" w:rsidRPr="000A37DA" w:rsidRDefault="00153B8F" w:rsidP="007C6BCE">
            <w:pPr>
              <w:ind w:right="86"/>
              <w:rPr>
                <w:rFonts w:ascii="Arial" w:hAnsi="Arial" w:cs="Arial"/>
                <w:bCs/>
                <w:color w:val="365F91"/>
                <w:sz w:val="22"/>
                <w:szCs w:val="22"/>
              </w:rPr>
            </w:pPr>
            <w:r w:rsidRPr="000A37DA">
              <w:rPr>
                <w:rFonts w:ascii="Arial" w:hAnsi="Arial" w:cs="Arial"/>
                <w:bCs/>
                <w:color w:val="365F91"/>
                <w:sz w:val="22"/>
                <w:szCs w:val="22"/>
              </w:rPr>
              <w:t>For a National Override to dispense at the patient’s normal frequency, please contact the VA National Clozapine Coordinating Center to request an Override of Pharmacy Lockout (from VHA Handbook 1160.02) (Phone: 214-857-0068 Fax: 214-857-0339).</w:t>
            </w:r>
          </w:p>
          <w:p w14:paraId="4E8AC4F7" w14:textId="77777777" w:rsidR="00153B8F" w:rsidRPr="000A37DA" w:rsidRDefault="00153B8F" w:rsidP="007C6BCE">
            <w:pPr>
              <w:ind w:right="86"/>
              <w:rPr>
                <w:rFonts w:ascii="Arial" w:hAnsi="Arial" w:cs="Arial"/>
                <w:color w:val="365F91"/>
                <w:sz w:val="22"/>
                <w:szCs w:val="24"/>
              </w:rPr>
            </w:pPr>
            <w:r w:rsidRPr="000A37DA">
              <w:rPr>
                <w:rFonts w:ascii="Arial" w:hAnsi="Arial" w:cs="Arial"/>
                <w:bCs/>
                <w:color w:val="365F91"/>
                <w:sz w:val="22"/>
                <w:szCs w:val="22"/>
              </w:rPr>
              <w:t>A Special Conditions Local Override for Inpatients can be approved for (4) IP Override Order with Outside Lab Results. With provider’s documentation of approval, you may dispense a one-time supply not to exceed 4 days.</w:t>
            </w:r>
            <w:r w:rsidRPr="000A37DA">
              <w:rPr>
                <w:rFonts w:ascii="Arial" w:hAnsi="Arial" w:cs="Arial"/>
                <w:bCs/>
                <w:color w:val="365F91"/>
                <w:sz w:val="20"/>
                <w:szCs w:val="22"/>
              </w:rPr>
              <w:t xml:space="preserve"> </w:t>
            </w:r>
            <w:r w:rsidRPr="000A37DA">
              <w:rPr>
                <w:rFonts w:ascii="Arial" w:hAnsi="Arial" w:cs="Arial"/>
                <w:color w:val="365F91"/>
                <w:sz w:val="22"/>
              </w:rPr>
              <w:t>The ANC from another facility must be recorded in the Progress note/comments in pharmacy.</w:t>
            </w:r>
          </w:p>
          <w:p w14:paraId="3CB30B0D"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32"/>
              <w:rPr>
                <w:noProof/>
              </w:rPr>
            </w:pPr>
            <w:r w:rsidRPr="000A37DA">
              <w:rPr>
                <w:noProof/>
              </w:rPr>
              <w:t>The pharmacist must record the outside ANC result in Special Instructions.</w:t>
            </w:r>
          </w:p>
        </w:tc>
      </w:tr>
      <w:tr w:rsidR="00153B8F" w:rsidRPr="000A37DA" w14:paraId="252E33CB" w14:textId="77777777" w:rsidTr="002F76F8">
        <w:tc>
          <w:tcPr>
            <w:tcW w:w="4788" w:type="dxa"/>
          </w:tcPr>
          <w:p w14:paraId="2E662605" w14:textId="77777777" w:rsidR="00153B8F" w:rsidRPr="000A37DA" w:rsidRDefault="00153B8F" w:rsidP="007C6BCE">
            <w:pPr>
              <w:spacing w:before="60" w:after="120"/>
              <w:rPr>
                <w:b/>
                <w:sz w:val="10"/>
                <w:szCs w:val="24"/>
              </w:rPr>
            </w:pPr>
          </w:p>
        </w:tc>
        <w:tc>
          <w:tcPr>
            <w:tcW w:w="4788" w:type="dxa"/>
          </w:tcPr>
          <w:p w14:paraId="1FCD61D0" w14:textId="77777777" w:rsidR="00153B8F" w:rsidRPr="000A37DA" w:rsidRDefault="00153B8F" w:rsidP="007C6BCE">
            <w:pPr>
              <w:spacing w:before="60" w:after="120"/>
              <w:rPr>
                <w:sz w:val="10"/>
                <w:szCs w:val="24"/>
              </w:rPr>
            </w:pPr>
          </w:p>
        </w:tc>
      </w:tr>
      <w:tr w:rsidR="00153B8F" w:rsidRPr="000A37DA" w14:paraId="3C987697" w14:textId="77777777" w:rsidTr="002F76F8">
        <w:tc>
          <w:tcPr>
            <w:tcW w:w="4788" w:type="dxa"/>
          </w:tcPr>
          <w:p w14:paraId="7885B44E" w14:textId="77777777" w:rsidR="00153B8F" w:rsidRPr="000A37DA" w:rsidRDefault="00153B8F" w:rsidP="007C6BCE">
            <w:pPr>
              <w:rPr>
                <w:b/>
              </w:rPr>
            </w:pPr>
            <w:r w:rsidRPr="000A37DA">
              <w:rPr>
                <w:b/>
              </w:rPr>
              <w:t>Inpatient Pharmacist not authorized</w:t>
            </w:r>
          </w:p>
          <w:p w14:paraId="3C631211" w14:textId="77777777" w:rsidR="00153B8F" w:rsidRPr="000A37DA" w:rsidRDefault="00153B8F" w:rsidP="007C6BCE">
            <w:pPr>
              <w:spacing w:before="60" w:after="120"/>
              <w:rPr>
                <w:b/>
                <w:szCs w:val="24"/>
              </w:rPr>
            </w:pPr>
          </w:p>
        </w:tc>
        <w:tc>
          <w:tcPr>
            <w:tcW w:w="4788" w:type="dxa"/>
            <w:hideMark/>
          </w:tcPr>
          <w:p w14:paraId="3FB8E839" w14:textId="77777777" w:rsidR="00153B8F" w:rsidRPr="000A37DA" w:rsidRDefault="00153B8F" w:rsidP="007C6BCE">
            <w:r w:rsidRPr="000A37DA">
              <w:t xml:space="preserve">If the Inpatient pharmacist is not authorized with the PSOLOCKCLOZ key, this message displays: </w:t>
            </w:r>
          </w:p>
          <w:p w14:paraId="33B1A893"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You Are Not Authorized to Override! See Clozapine Manager with PSOLOCKCLOZ key.</w:t>
            </w:r>
          </w:p>
          <w:p w14:paraId="419CEF63" w14:textId="77777777" w:rsidR="00153B8F" w:rsidRPr="000A37DA" w:rsidRDefault="00153B8F" w:rsidP="007C6BCE">
            <w:pPr>
              <w:spacing w:before="60" w:after="120"/>
              <w:rPr>
                <w:szCs w:val="24"/>
              </w:rPr>
            </w:pPr>
            <w:r w:rsidRPr="000A37DA">
              <w:t>The system issues a hard stop and the written order is deleted and not processed.</w:t>
            </w:r>
          </w:p>
        </w:tc>
      </w:tr>
      <w:tr w:rsidR="00153B8F" w:rsidRPr="000A37DA" w14:paraId="098BA894" w14:textId="77777777" w:rsidTr="002F76F8">
        <w:tc>
          <w:tcPr>
            <w:tcW w:w="4788" w:type="dxa"/>
          </w:tcPr>
          <w:p w14:paraId="400A5F97" w14:textId="77777777" w:rsidR="00153B8F" w:rsidRPr="000A37DA" w:rsidRDefault="00153B8F" w:rsidP="007C6BCE">
            <w:pPr>
              <w:spacing w:before="60" w:after="120"/>
              <w:rPr>
                <w:b/>
                <w:sz w:val="10"/>
                <w:szCs w:val="24"/>
              </w:rPr>
            </w:pPr>
          </w:p>
        </w:tc>
        <w:tc>
          <w:tcPr>
            <w:tcW w:w="4788" w:type="dxa"/>
          </w:tcPr>
          <w:p w14:paraId="6901EA70" w14:textId="77777777" w:rsidR="00153B8F" w:rsidRPr="000A37DA" w:rsidRDefault="00153B8F" w:rsidP="007C6BCE">
            <w:pPr>
              <w:spacing w:before="60" w:after="120"/>
              <w:rPr>
                <w:sz w:val="10"/>
                <w:szCs w:val="24"/>
              </w:rPr>
            </w:pPr>
          </w:p>
        </w:tc>
      </w:tr>
      <w:tr w:rsidR="00153B8F" w:rsidRPr="000A37DA" w14:paraId="14A751C6" w14:textId="77777777" w:rsidTr="002F76F8">
        <w:tc>
          <w:tcPr>
            <w:tcW w:w="4788" w:type="dxa"/>
          </w:tcPr>
          <w:p w14:paraId="4DCED9BB" w14:textId="77777777" w:rsidR="00153B8F" w:rsidRPr="000A37DA" w:rsidRDefault="00153B8F" w:rsidP="007C6BCE">
            <w:pPr>
              <w:rPr>
                <w:b/>
              </w:rPr>
            </w:pPr>
            <w:r w:rsidRPr="000A37DA">
              <w:rPr>
                <w:b/>
              </w:rPr>
              <w:t>Prompted to override for Inpatient Special Conditions</w:t>
            </w:r>
          </w:p>
          <w:p w14:paraId="1383BBF8" w14:textId="77777777" w:rsidR="00153B8F" w:rsidRPr="000A37DA" w:rsidRDefault="00153B8F" w:rsidP="007C6BCE">
            <w:pPr>
              <w:spacing w:before="60" w:after="120"/>
              <w:rPr>
                <w:b/>
                <w:szCs w:val="24"/>
              </w:rPr>
            </w:pPr>
          </w:p>
        </w:tc>
        <w:tc>
          <w:tcPr>
            <w:tcW w:w="4788" w:type="dxa"/>
            <w:hideMark/>
          </w:tcPr>
          <w:p w14:paraId="3FCED530" w14:textId="77777777" w:rsidR="00153B8F" w:rsidRPr="000A37DA" w:rsidRDefault="00153B8F" w:rsidP="007C6BCE">
            <w:r w:rsidRPr="000A37DA">
              <w:t xml:space="preserve">The authorized pharmacist receives additional information and is prompted to override with a Special Conditions Local Override. This message displays to the Inpatient pharmacist: </w:t>
            </w:r>
          </w:p>
          <w:p w14:paraId="7CD55FD6" w14:textId="77777777" w:rsidR="00153B8F" w:rsidRPr="000A37DA" w:rsidRDefault="00153B8F" w:rsidP="007C6BCE">
            <w:pPr>
              <w:keepNext/>
              <w:spacing w:before="120"/>
              <w:rPr>
                <w:rFonts w:ascii="Arial" w:hAnsi="Arial" w:cs="Arial"/>
                <w:bCs/>
                <w:color w:val="365F91"/>
                <w:sz w:val="22"/>
                <w:szCs w:val="18"/>
              </w:rPr>
            </w:pPr>
            <w:r w:rsidRPr="000A37DA">
              <w:rPr>
                <w:rFonts w:ascii="Arial" w:hAnsi="Arial" w:cs="Arial"/>
                <w:bCs/>
                <w:color w:val="365F91"/>
                <w:sz w:val="22"/>
                <w:szCs w:val="18"/>
              </w:rPr>
              <w:lastRenderedPageBreak/>
              <w:t>Override reason: PRESCRIBER APPROVED 4 DAY SUPPLY</w:t>
            </w:r>
          </w:p>
          <w:p w14:paraId="20CA86EF" w14:textId="77777777" w:rsidR="00153B8F" w:rsidRPr="000A37DA" w:rsidRDefault="00153B8F" w:rsidP="007C6BCE">
            <w:pPr>
              <w:spacing w:before="60" w:after="120"/>
              <w:rPr>
                <w:rFonts w:ascii="Arial" w:hAnsi="Arial" w:cs="Arial"/>
                <w:sz w:val="28"/>
                <w:szCs w:val="24"/>
              </w:rPr>
            </w:pPr>
            <w:r w:rsidRPr="000A37DA">
              <w:rPr>
                <w:rFonts w:ascii="Arial" w:hAnsi="Arial" w:cs="Arial"/>
                <w:color w:val="365F91"/>
                <w:sz w:val="22"/>
              </w:rPr>
              <w:t>Do you want to override and issue this order? Y/N</w:t>
            </w:r>
          </w:p>
        </w:tc>
      </w:tr>
      <w:tr w:rsidR="00153B8F" w:rsidRPr="000A37DA" w14:paraId="5767F457" w14:textId="77777777" w:rsidTr="002F76F8">
        <w:tc>
          <w:tcPr>
            <w:tcW w:w="4788" w:type="dxa"/>
          </w:tcPr>
          <w:p w14:paraId="71F8CF53" w14:textId="77777777" w:rsidR="00153B8F" w:rsidRPr="000A37DA" w:rsidRDefault="00153B8F" w:rsidP="007C6BCE">
            <w:pPr>
              <w:spacing w:before="60" w:after="120"/>
              <w:rPr>
                <w:b/>
                <w:sz w:val="10"/>
                <w:szCs w:val="24"/>
              </w:rPr>
            </w:pPr>
          </w:p>
        </w:tc>
        <w:tc>
          <w:tcPr>
            <w:tcW w:w="4788" w:type="dxa"/>
          </w:tcPr>
          <w:p w14:paraId="71369E68" w14:textId="77777777" w:rsidR="00153B8F" w:rsidRPr="000A37DA" w:rsidRDefault="00153B8F" w:rsidP="007C6BCE">
            <w:pPr>
              <w:spacing w:before="60" w:after="120"/>
              <w:rPr>
                <w:sz w:val="10"/>
                <w:szCs w:val="24"/>
              </w:rPr>
            </w:pPr>
          </w:p>
        </w:tc>
      </w:tr>
      <w:tr w:rsidR="00153B8F" w:rsidRPr="000A37DA" w14:paraId="4F51EBFF" w14:textId="77777777" w:rsidTr="002F76F8">
        <w:tc>
          <w:tcPr>
            <w:tcW w:w="4788" w:type="dxa"/>
          </w:tcPr>
          <w:p w14:paraId="4A15917C" w14:textId="77777777" w:rsidR="00153B8F" w:rsidRPr="000A37DA" w:rsidRDefault="00153B8F" w:rsidP="007C6BCE">
            <w:r w:rsidRPr="000A37DA">
              <w:rPr>
                <w:b/>
              </w:rPr>
              <w:t>Inpatient Pharmacist does not want to override</w:t>
            </w:r>
          </w:p>
          <w:p w14:paraId="387B20C2" w14:textId="77777777" w:rsidR="00153B8F" w:rsidRPr="000A37DA" w:rsidRDefault="00153B8F" w:rsidP="007C6BCE">
            <w:pPr>
              <w:spacing w:before="60" w:after="120"/>
              <w:rPr>
                <w:b/>
                <w:szCs w:val="24"/>
              </w:rPr>
            </w:pPr>
          </w:p>
        </w:tc>
        <w:tc>
          <w:tcPr>
            <w:tcW w:w="4788" w:type="dxa"/>
            <w:hideMark/>
          </w:tcPr>
          <w:p w14:paraId="66A47CBA" w14:textId="77777777" w:rsidR="00153B8F" w:rsidRPr="000A37DA" w:rsidRDefault="00153B8F" w:rsidP="007C6BCE">
            <w:pPr>
              <w:spacing w:before="60" w:after="120"/>
              <w:rPr>
                <w:szCs w:val="24"/>
              </w:rPr>
            </w:pPr>
            <w:r w:rsidRPr="000A37DA">
              <w:t>If the Inpatient pharmacist selects ‘No’ and does not want to override for Inpatient Special Conditions, a hard stop is issued and the written order is deleted and not processed.</w:t>
            </w:r>
          </w:p>
        </w:tc>
      </w:tr>
      <w:tr w:rsidR="00153B8F" w:rsidRPr="000A37DA" w14:paraId="09107714" w14:textId="77777777" w:rsidTr="002F76F8">
        <w:tc>
          <w:tcPr>
            <w:tcW w:w="4788" w:type="dxa"/>
          </w:tcPr>
          <w:p w14:paraId="14D77C37" w14:textId="77777777" w:rsidR="00153B8F" w:rsidRPr="000A37DA" w:rsidRDefault="00153B8F" w:rsidP="007C6BCE">
            <w:pPr>
              <w:spacing w:before="60" w:after="120"/>
              <w:rPr>
                <w:b/>
                <w:sz w:val="10"/>
                <w:szCs w:val="24"/>
              </w:rPr>
            </w:pPr>
          </w:p>
        </w:tc>
        <w:tc>
          <w:tcPr>
            <w:tcW w:w="4788" w:type="dxa"/>
          </w:tcPr>
          <w:p w14:paraId="29C51702" w14:textId="77777777" w:rsidR="00153B8F" w:rsidRPr="000A37DA" w:rsidRDefault="00153B8F" w:rsidP="007C6BCE">
            <w:pPr>
              <w:spacing w:before="60" w:after="120"/>
              <w:rPr>
                <w:sz w:val="10"/>
                <w:szCs w:val="24"/>
              </w:rPr>
            </w:pPr>
          </w:p>
        </w:tc>
      </w:tr>
      <w:tr w:rsidR="00153B8F" w:rsidRPr="000A37DA" w14:paraId="2A6BCD58" w14:textId="77777777" w:rsidTr="002F76F8">
        <w:tc>
          <w:tcPr>
            <w:tcW w:w="4788" w:type="dxa"/>
          </w:tcPr>
          <w:p w14:paraId="57B4FB74" w14:textId="77777777" w:rsidR="00153B8F" w:rsidRPr="000A37DA" w:rsidRDefault="00153B8F" w:rsidP="007C6BCE">
            <w:r w:rsidRPr="000A37DA">
              <w:rPr>
                <w:b/>
              </w:rPr>
              <w:t>Provider approved reason</w:t>
            </w:r>
          </w:p>
          <w:p w14:paraId="551F6C07" w14:textId="77777777" w:rsidR="00153B8F" w:rsidRPr="000A37DA" w:rsidRDefault="00153B8F" w:rsidP="007C6BCE">
            <w:pPr>
              <w:spacing w:before="60" w:after="120"/>
              <w:rPr>
                <w:b/>
                <w:szCs w:val="24"/>
              </w:rPr>
            </w:pPr>
          </w:p>
        </w:tc>
        <w:tc>
          <w:tcPr>
            <w:tcW w:w="4788" w:type="dxa"/>
            <w:hideMark/>
          </w:tcPr>
          <w:p w14:paraId="31802F0C" w14:textId="77777777" w:rsidR="00153B8F" w:rsidRPr="000A37DA" w:rsidRDefault="00153B8F" w:rsidP="007C6BCE">
            <w:pPr>
              <w:rPr>
                <w:sz w:val="22"/>
              </w:rPr>
            </w:pPr>
            <w:r w:rsidRPr="000A37DA">
              <w:t>For an Inpatient Special Conditions override, the system defaults and displays the provider-approved reason</w:t>
            </w:r>
            <w:r w:rsidRPr="000A37DA">
              <w:rPr>
                <w:sz w:val="22"/>
              </w:rPr>
              <w:t>:</w:t>
            </w:r>
          </w:p>
          <w:p w14:paraId="1D99A56B" w14:textId="77777777" w:rsidR="00153B8F" w:rsidRPr="000A37DA" w:rsidRDefault="00153B8F" w:rsidP="007C6BCE">
            <w:pPr>
              <w:spacing w:before="60" w:after="120"/>
              <w:rPr>
                <w:sz w:val="22"/>
                <w:szCs w:val="24"/>
              </w:rPr>
            </w:pPr>
            <w:r w:rsidRPr="000A37DA">
              <w:rPr>
                <w:rFonts w:ascii="Arial" w:hAnsi="Arial" w:cs="Arial"/>
                <w:color w:val="365F91"/>
              </w:rPr>
              <w:t>IP Order Override with Outside Lab Results</w:t>
            </w:r>
          </w:p>
        </w:tc>
      </w:tr>
      <w:tr w:rsidR="00153B8F" w:rsidRPr="000A37DA" w14:paraId="5659ECEB" w14:textId="77777777" w:rsidTr="002F76F8">
        <w:trPr>
          <w:trHeight w:val="279"/>
        </w:trPr>
        <w:tc>
          <w:tcPr>
            <w:tcW w:w="4788" w:type="dxa"/>
          </w:tcPr>
          <w:p w14:paraId="04B169C9" w14:textId="77777777" w:rsidR="00153B8F" w:rsidRPr="000A37DA" w:rsidRDefault="00153B8F" w:rsidP="007C6BCE">
            <w:pPr>
              <w:spacing w:before="60" w:after="120"/>
              <w:rPr>
                <w:b/>
                <w:sz w:val="10"/>
                <w:szCs w:val="24"/>
              </w:rPr>
            </w:pPr>
          </w:p>
        </w:tc>
        <w:tc>
          <w:tcPr>
            <w:tcW w:w="4788" w:type="dxa"/>
          </w:tcPr>
          <w:p w14:paraId="2533FC11" w14:textId="77777777" w:rsidR="00153B8F" w:rsidRPr="000A37DA" w:rsidRDefault="00153B8F" w:rsidP="007C6BCE">
            <w:pPr>
              <w:spacing w:before="60" w:after="120"/>
              <w:rPr>
                <w:sz w:val="10"/>
                <w:szCs w:val="24"/>
              </w:rPr>
            </w:pPr>
          </w:p>
        </w:tc>
      </w:tr>
      <w:tr w:rsidR="00153B8F" w:rsidRPr="000A37DA" w14:paraId="23EA2D12" w14:textId="77777777" w:rsidTr="002F76F8">
        <w:tc>
          <w:tcPr>
            <w:tcW w:w="4788" w:type="dxa"/>
          </w:tcPr>
          <w:p w14:paraId="52E2DDEB" w14:textId="77777777" w:rsidR="00153B8F" w:rsidRPr="000A37DA" w:rsidRDefault="00153B8F" w:rsidP="007C6BCE">
            <w:pPr>
              <w:rPr>
                <w:b/>
              </w:rPr>
            </w:pPr>
            <w:r w:rsidRPr="000A37DA">
              <w:rPr>
                <w:b/>
              </w:rPr>
              <w:t xml:space="preserve">Inpatient Pharmacist prompted to enter Approving Member </w:t>
            </w:r>
          </w:p>
          <w:p w14:paraId="64686573" w14:textId="77777777" w:rsidR="00153B8F" w:rsidRPr="000A37DA" w:rsidRDefault="00153B8F" w:rsidP="007C6BCE">
            <w:pPr>
              <w:spacing w:before="60" w:after="120"/>
              <w:rPr>
                <w:b/>
                <w:szCs w:val="24"/>
              </w:rPr>
            </w:pPr>
          </w:p>
        </w:tc>
        <w:tc>
          <w:tcPr>
            <w:tcW w:w="4788" w:type="dxa"/>
            <w:hideMark/>
          </w:tcPr>
          <w:p w14:paraId="1408C7E5" w14:textId="77777777" w:rsidR="00153B8F" w:rsidRPr="000A37DA" w:rsidRDefault="00153B8F" w:rsidP="007C6BCE">
            <w:r w:rsidRPr="000A37DA">
              <w:t>The Inpatient pharmacist is prompted to enter the name of an Approving Member  of the clozapine team. The list of authorized users with the PSOLOCKCLOZ key is retrieved with entering a partial name or entering ??</w:t>
            </w:r>
          </w:p>
          <w:p w14:paraId="2FE94ADF" w14:textId="77777777" w:rsidR="00153B8F" w:rsidRPr="000A37DA" w:rsidRDefault="00153B8F" w:rsidP="007C6BCE">
            <w:pPr>
              <w:spacing w:before="60" w:after="120"/>
              <w:rPr>
                <w:rFonts w:ascii="Arial" w:hAnsi="Arial" w:cs="Arial"/>
                <w:color w:val="365F91"/>
                <w:sz w:val="22"/>
                <w:szCs w:val="24"/>
              </w:rPr>
            </w:pPr>
            <w:r w:rsidRPr="000A37DA">
              <w:rPr>
                <w:rFonts w:ascii="Arial" w:hAnsi="Arial" w:cs="Arial"/>
                <w:color w:val="365F91"/>
                <w:sz w:val="22"/>
              </w:rPr>
              <w:t>Approving member</w:t>
            </w:r>
          </w:p>
        </w:tc>
      </w:tr>
    </w:tbl>
    <w:p w14:paraId="69CFE022" w14:textId="77777777" w:rsidR="00153B8F" w:rsidRPr="000A37DA" w:rsidRDefault="00153B8F" w:rsidP="00153B8F"/>
    <w:tbl>
      <w:tblPr>
        <w:tblStyle w:val="TableGridLight"/>
        <w:tblW w:w="0" w:type="auto"/>
        <w:tblLook w:val="04A0" w:firstRow="1" w:lastRow="0" w:firstColumn="1" w:lastColumn="0" w:noHBand="0" w:noVBand="1"/>
      </w:tblPr>
      <w:tblGrid>
        <w:gridCol w:w="4669"/>
        <w:gridCol w:w="4681"/>
      </w:tblGrid>
      <w:tr w:rsidR="00153B8F" w:rsidRPr="000A37DA" w14:paraId="3B37B3E8" w14:textId="77777777" w:rsidTr="002F76F8">
        <w:tc>
          <w:tcPr>
            <w:tcW w:w="4788" w:type="dxa"/>
            <w:hideMark/>
          </w:tcPr>
          <w:p w14:paraId="66D654F6" w14:textId="77777777" w:rsidR="00153B8F" w:rsidRPr="000A37DA" w:rsidRDefault="00153B8F" w:rsidP="007C6BCE">
            <w:pPr>
              <w:spacing w:before="60" w:after="120"/>
              <w:rPr>
                <w:b/>
                <w:szCs w:val="24"/>
              </w:rPr>
            </w:pPr>
            <w:r w:rsidRPr="000A37DA">
              <w:rPr>
                <w:b/>
              </w:rPr>
              <w:t xml:space="preserve">Special Instructions pre-populated </w:t>
            </w:r>
          </w:p>
        </w:tc>
        <w:tc>
          <w:tcPr>
            <w:tcW w:w="4788" w:type="dxa"/>
            <w:hideMark/>
          </w:tcPr>
          <w:p w14:paraId="47864EB0" w14:textId="77777777" w:rsidR="00153B8F" w:rsidRPr="000A37DA" w:rsidRDefault="00153B8F" w:rsidP="007C6BCE">
            <w:r w:rsidRPr="000A37DA">
              <w:t xml:space="preserve">The Special Instructions field is </w:t>
            </w:r>
            <w:r w:rsidRPr="000A37DA">
              <w:rPr>
                <w:b/>
              </w:rPr>
              <w:t>pre-populated</w:t>
            </w:r>
            <w:r w:rsidRPr="000A37DA">
              <w:t xml:space="preserve"> with the following:</w:t>
            </w:r>
          </w:p>
          <w:p w14:paraId="0685904E" w14:textId="77777777" w:rsidR="00153B8F" w:rsidRPr="000A37DA" w:rsidRDefault="00153B8F" w:rsidP="007C6BCE">
            <w:pPr>
              <w:spacing w:after="20"/>
              <w:rPr>
                <w:rFonts w:ascii="Arial" w:hAnsi="Arial" w:cs="Arial"/>
                <w:b/>
                <w:i/>
                <w:color w:val="365F91"/>
                <w:sz w:val="22"/>
                <w:szCs w:val="22"/>
              </w:rPr>
            </w:pPr>
            <w:r w:rsidRPr="000A37DA">
              <w:rPr>
                <w:rFonts w:ascii="Arial" w:hAnsi="Arial" w:cs="Arial"/>
                <w:color w:val="365F91"/>
                <w:sz w:val="22"/>
                <w:szCs w:val="22"/>
              </w:rPr>
              <w:t xml:space="preserve">IP Order Override with Outside Lab Results </w:t>
            </w:r>
            <w:r w:rsidRPr="000A37DA">
              <w:rPr>
                <w:rFonts w:ascii="Arial" w:hAnsi="Arial" w:cs="Arial"/>
                <w:b/>
                <w:i/>
                <w:color w:val="365F91"/>
                <w:sz w:val="22"/>
                <w:szCs w:val="22"/>
              </w:rPr>
              <w:t>plus</w:t>
            </w:r>
          </w:p>
          <w:p w14:paraId="4CFDB60F" w14:textId="77777777" w:rsidR="00153B8F" w:rsidRPr="000A37DA" w:rsidRDefault="00153B8F" w:rsidP="007C6BCE">
            <w:pPr>
              <w:spacing w:after="20"/>
              <w:rPr>
                <w:rFonts w:ascii="Arial" w:hAnsi="Arial" w:cs="Arial"/>
                <w:color w:val="365F91"/>
                <w:sz w:val="22"/>
                <w:szCs w:val="22"/>
              </w:rPr>
            </w:pPr>
            <w:r w:rsidRPr="000A37DA">
              <w:t>The Inpatient pharmacist may enter additional free text up to 200 characters.</w:t>
            </w:r>
          </w:p>
          <w:p w14:paraId="3C3E405B"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42"/>
              <w:rPr>
                <w:noProof/>
              </w:rPr>
            </w:pPr>
            <w:r w:rsidRPr="000A37DA">
              <w:rPr>
                <w:noProof/>
              </w:rPr>
              <w:t xml:space="preserve">The pharmacist </w:t>
            </w:r>
            <w:r w:rsidRPr="000A37DA">
              <w:rPr>
                <w:b/>
                <w:noProof/>
              </w:rPr>
              <w:t>must</w:t>
            </w:r>
            <w:r w:rsidRPr="000A37DA">
              <w:rPr>
                <w:noProof/>
              </w:rPr>
              <w:t xml:space="preserve"> record the outside ANC results date/time as additional free text in this field.</w:t>
            </w:r>
          </w:p>
        </w:tc>
      </w:tr>
      <w:tr w:rsidR="00153B8F" w:rsidRPr="000A37DA" w14:paraId="77A403C2" w14:textId="77777777" w:rsidTr="002F76F8">
        <w:tc>
          <w:tcPr>
            <w:tcW w:w="4788" w:type="dxa"/>
          </w:tcPr>
          <w:p w14:paraId="62FDA4BE" w14:textId="77777777" w:rsidR="00153B8F" w:rsidRPr="000A37DA" w:rsidRDefault="00153B8F" w:rsidP="007C6BCE">
            <w:pPr>
              <w:spacing w:before="60" w:after="120"/>
              <w:rPr>
                <w:b/>
                <w:sz w:val="10"/>
                <w:szCs w:val="24"/>
              </w:rPr>
            </w:pPr>
          </w:p>
        </w:tc>
        <w:tc>
          <w:tcPr>
            <w:tcW w:w="4788" w:type="dxa"/>
          </w:tcPr>
          <w:p w14:paraId="37A60895" w14:textId="77777777" w:rsidR="00153B8F" w:rsidRPr="000A37DA" w:rsidRDefault="00153B8F" w:rsidP="007C6BCE">
            <w:pPr>
              <w:spacing w:before="60" w:after="120"/>
              <w:rPr>
                <w:sz w:val="10"/>
                <w:szCs w:val="24"/>
              </w:rPr>
            </w:pPr>
          </w:p>
        </w:tc>
      </w:tr>
      <w:tr w:rsidR="00153B8F" w:rsidRPr="000A37DA" w14:paraId="70BB018A" w14:textId="77777777" w:rsidTr="002F76F8">
        <w:tc>
          <w:tcPr>
            <w:tcW w:w="4788" w:type="dxa"/>
            <w:hideMark/>
          </w:tcPr>
          <w:p w14:paraId="6A311C31" w14:textId="77777777" w:rsidR="00153B8F" w:rsidRPr="000A37DA" w:rsidRDefault="00153B8F" w:rsidP="007C6BCE">
            <w:pPr>
              <w:spacing w:before="60" w:after="120"/>
              <w:rPr>
                <w:b/>
                <w:sz w:val="10"/>
                <w:szCs w:val="24"/>
              </w:rPr>
            </w:pPr>
            <w:r w:rsidRPr="000A37DA">
              <w:rPr>
                <w:b/>
              </w:rPr>
              <w:t>Dispense one-time 4-day supply</w:t>
            </w:r>
          </w:p>
        </w:tc>
        <w:tc>
          <w:tcPr>
            <w:tcW w:w="4788" w:type="dxa"/>
            <w:hideMark/>
          </w:tcPr>
          <w:p w14:paraId="7913613C" w14:textId="77777777" w:rsidR="00153B8F" w:rsidRPr="000A37DA" w:rsidRDefault="00153B8F" w:rsidP="007C6BCE">
            <w:r w:rsidRPr="000A37DA">
              <w:t>The Inpatient pharmacist is prompted to verify the order and dispense a one-time supply not to exceed 4 days total.</w:t>
            </w:r>
          </w:p>
          <w:p w14:paraId="7786280A"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42"/>
              <w:rPr>
                <w:noProof/>
              </w:rPr>
            </w:pPr>
            <w:r w:rsidRPr="000A37DA">
              <w:rPr>
                <w:noProof/>
              </w:rPr>
              <w:lastRenderedPageBreak/>
              <w:t>While the system will not enforce a one-time supply, it is incumbent on the provider and pharmacist to use the Special Conditions override only in emergencies.</w:t>
            </w:r>
          </w:p>
        </w:tc>
      </w:tr>
      <w:tr w:rsidR="00153B8F" w:rsidRPr="000A37DA" w14:paraId="7E948B81" w14:textId="77777777" w:rsidTr="002F76F8">
        <w:tc>
          <w:tcPr>
            <w:tcW w:w="4788" w:type="dxa"/>
          </w:tcPr>
          <w:p w14:paraId="5136F95A" w14:textId="77777777" w:rsidR="00153B8F" w:rsidRPr="000A37DA" w:rsidRDefault="00153B8F" w:rsidP="007C6BCE">
            <w:pPr>
              <w:spacing w:before="60" w:after="120"/>
              <w:rPr>
                <w:b/>
                <w:sz w:val="10"/>
                <w:szCs w:val="24"/>
              </w:rPr>
            </w:pPr>
          </w:p>
        </w:tc>
        <w:tc>
          <w:tcPr>
            <w:tcW w:w="4788" w:type="dxa"/>
          </w:tcPr>
          <w:p w14:paraId="4508D307" w14:textId="77777777" w:rsidR="00153B8F" w:rsidRPr="000A37DA" w:rsidRDefault="00153B8F" w:rsidP="007C6BCE">
            <w:pPr>
              <w:spacing w:before="60" w:after="120"/>
              <w:rPr>
                <w:sz w:val="10"/>
                <w:szCs w:val="24"/>
              </w:rPr>
            </w:pPr>
          </w:p>
        </w:tc>
      </w:tr>
      <w:tr w:rsidR="00153B8F" w:rsidRPr="000A37DA" w14:paraId="2ADD9951" w14:textId="77777777" w:rsidTr="002F76F8">
        <w:tc>
          <w:tcPr>
            <w:tcW w:w="4788" w:type="dxa"/>
            <w:hideMark/>
          </w:tcPr>
          <w:p w14:paraId="23B8DD82" w14:textId="77777777" w:rsidR="00153B8F" w:rsidRPr="000A37DA" w:rsidRDefault="00153B8F" w:rsidP="007C6BCE">
            <w:pPr>
              <w:spacing w:before="60" w:after="120"/>
              <w:rPr>
                <w:b/>
                <w:szCs w:val="24"/>
              </w:rPr>
            </w:pPr>
            <w:r w:rsidRPr="000A37DA">
              <w:rPr>
                <w:b/>
              </w:rPr>
              <w:t>Auto-notification to Provider and Approving Member</w:t>
            </w:r>
          </w:p>
        </w:tc>
        <w:tc>
          <w:tcPr>
            <w:tcW w:w="4788" w:type="dxa"/>
            <w:hideMark/>
          </w:tcPr>
          <w:p w14:paraId="061691A2" w14:textId="77777777" w:rsidR="00153B8F" w:rsidRPr="000A37DA" w:rsidRDefault="00153B8F" w:rsidP="007C6BCE">
            <w:pPr>
              <w:spacing w:before="60" w:after="120"/>
              <w:ind w:right="-180"/>
              <w:rPr>
                <w:szCs w:val="24"/>
              </w:rPr>
            </w:pPr>
            <w:r w:rsidRPr="000A37DA">
              <w:t xml:space="preserve">When the Inpatient Special Conditions order is complete, the system sends an auto notification to the provider and Approving Member via VistA Alerts. </w:t>
            </w:r>
          </w:p>
        </w:tc>
      </w:tr>
      <w:tr w:rsidR="00153B8F" w:rsidRPr="000A37DA" w14:paraId="48B88A53" w14:textId="77777777" w:rsidTr="002F76F8">
        <w:tc>
          <w:tcPr>
            <w:tcW w:w="4788" w:type="dxa"/>
          </w:tcPr>
          <w:p w14:paraId="124F8B60" w14:textId="77777777" w:rsidR="00153B8F" w:rsidRPr="000A37DA" w:rsidRDefault="00153B8F" w:rsidP="007C6BCE">
            <w:pPr>
              <w:spacing w:before="60" w:after="120"/>
              <w:rPr>
                <w:b/>
                <w:sz w:val="10"/>
                <w:szCs w:val="24"/>
              </w:rPr>
            </w:pPr>
          </w:p>
        </w:tc>
        <w:tc>
          <w:tcPr>
            <w:tcW w:w="4788" w:type="dxa"/>
          </w:tcPr>
          <w:p w14:paraId="10A29847" w14:textId="77777777" w:rsidR="00153B8F" w:rsidRPr="000A37DA" w:rsidRDefault="00153B8F" w:rsidP="007C6BCE">
            <w:pPr>
              <w:spacing w:before="60" w:after="120"/>
              <w:rPr>
                <w:sz w:val="10"/>
                <w:szCs w:val="24"/>
              </w:rPr>
            </w:pPr>
          </w:p>
        </w:tc>
      </w:tr>
      <w:tr w:rsidR="00153B8F" w:rsidRPr="000A37DA" w14:paraId="74FDC3CC" w14:textId="77777777" w:rsidTr="002F76F8">
        <w:tc>
          <w:tcPr>
            <w:tcW w:w="4788" w:type="dxa"/>
            <w:hideMark/>
          </w:tcPr>
          <w:p w14:paraId="6A9F6445" w14:textId="77777777" w:rsidR="00153B8F" w:rsidRPr="000A37DA" w:rsidRDefault="00153B8F" w:rsidP="007C6BCE">
            <w:pPr>
              <w:spacing w:before="60" w:after="120"/>
              <w:rPr>
                <w:b/>
                <w:szCs w:val="24"/>
              </w:rPr>
            </w:pPr>
            <w:r w:rsidRPr="000A37DA">
              <w:rPr>
                <w:b/>
              </w:rPr>
              <w:t xml:space="preserve">Store and transmit Inpatient data </w:t>
            </w:r>
          </w:p>
        </w:tc>
        <w:tc>
          <w:tcPr>
            <w:tcW w:w="4788" w:type="dxa"/>
            <w:hideMark/>
          </w:tcPr>
          <w:p w14:paraId="7FD6AE43" w14:textId="77777777" w:rsidR="00153B8F" w:rsidRPr="000A37DA" w:rsidRDefault="00153B8F" w:rsidP="007C6BCE">
            <w:r w:rsidRPr="000A37DA">
              <w:t xml:space="preserve">The Inpatient data is stored in the </w:t>
            </w:r>
            <w:r>
              <w:t>long-term temporary global</w:t>
            </w:r>
            <w:r w:rsidRPr="000A37DA">
              <w:t xml:space="preserve"> and in VistA File #53.8 and transmitted to the National Clozapine data files nightly, including the override reason code:</w:t>
            </w:r>
          </w:p>
          <w:p w14:paraId="69E84290" w14:textId="77777777" w:rsidR="00153B8F" w:rsidRPr="000A37DA" w:rsidRDefault="00153B8F" w:rsidP="007C6BCE">
            <w:r w:rsidRPr="000A37DA">
              <w:rPr>
                <w:rFonts w:ascii="Arial" w:hAnsi="Arial" w:cs="Arial"/>
                <w:color w:val="365F91"/>
                <w:sz w:val="22"/>
                <w:szCs w:val="22"/>
              </w:rPr>
              <w:t>(9) PRESCRIBER APPROVED 4 DAY SUPPLY + Provider approved reason</w:t>
            </w:r>
            <w:r w:rsidRPr="000A37DA">
              <w:t>.</w:t>
            </w:r>
          </w:p>
          <w:p w14:paraId="0E4E82D4" w14:textId="77777777" w:rsidR="00153B8F" w:rsidRPr="000A37DA" w:rsidRDefault="00153B8F" w:rsidP="007C6BCE">
            <w:pPr>
              <w:spacing w:before="60" w:after="120"/>
              <w:rPr>
                <w:szCs w:val="24"/>
              </w:rPr>
            </w:pPr>
            <w:r w:rsidRPr="000A37DA">
              <w:t xml:space="preserve">The figure below shows what is stored in </w:t>
            </w:r>
            <w:r w:rsidRPr="00551051">
              <w:t>VistA File #53.8.</w:t>
            </w:r>
          </w:p>
        </w:tc>
      </w:tr>
    </w:tbl>
    <w:p w14:paraId="464D5F92" w14:textId="77777777" w:rsidR="00153B8F" w:rsidRPr="000A37DA" w:rsidRDefault="00153B8F" w:rsidP="00153B8F">
      <w:bookmarkStart w:id="6274" w:name="_Toc460396635"/>
    </w:p>
    <w:bookmarkEnd w:id="6274"/>
    <w:p w14:paraId="215844A0" w14:textId="77777777" w:rsidR="00153B8F" w:rsidRPr="000A37DA" w:rsidRDefault="00153B8F" w:rsidP="00153B8F">
      <w:pPr>
        <w:keepNext/>
        <w:spacing w:before="120"/>
        <w:jc w:val="center"/>
      </w:pPr>
      <w:r>
        <w:rPr>
          <w:noProof/>
        </w:rPr>
        <w:drawing>
          <wp:inline distT="0" distB="0" distL="0" distR="0" wp14:anchorId="1869D83E" wp14:editId="12F1DC47">
            <wp:extent cx="5934076" cy="1076325"/>
            <wp:effectExtent l="0" t="0" r="0" b="0"/>
            <wp:docPr id="271" name="Picture 12" descr="Sample of Inpatient data stored in the long-term temporary global and in VistA File #5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9">
                      <a:extLst>
                        <a:ext uri="{28A0092B-C50C-407E-A947-70E740481C1C}">
                          <a14:useLocalDpi xmlns:a14="http://schemas.microsoft.com/office/drawing/2010/main" val="0"/>
                        </a:ext>
                      </a:extLst>
                    </a:blip>
                    <a:stretch>
                      <a:fillRect/>
                    </a:stretch>
                  </pic:blipFill>
                  <pic:spPr>
                    <a:xfrm>
                      <a:off x="0" y="0"/>
                      <a:ext cx="5934076" cy="1076325"/>
                    </a:xfrm>
                    <a:prstGeom prst="rect">
                      <a:avLst/>
                    </a:prstGeom>
                  </pic:spPr>
                </pic:pic>
              </a:graphicData>
            </a:graphic>
          </wp:inline>
        </w:drawing>
      </w:r>
    </w:p>
    <w:p w14:paraId="524D66C5" w14:textId="77777777" w:rsidR="00153B8F" w:rsidRPr="000A37DA" w:rsidRDefault="00153B8F" w:rsidP="00153B8F">
      <w:pPr>
        <w:jc w:val="center"/>
        <w:rPr>
          <w:sz w:val="20"/>
        </w:rPr>
      </w:pPr>
      <w:bookmarkStart w:id="6275" w:name="_Toc473277386"/>
      <w:r w:rsidRPr="000A37DA">
        <w:rPr>
          <w:b/>
          <w:bCs/>
          <w:sz w:val="20"/>
        </w:rPr>
        <w:t>VistA File #53.8</w:t>
      </w:r>
      <w:bookmarkEnd w:id="6275"/>
    </w:p>
    <w:tbl>
      <w:tblPr>
        <w:tblStyle w:val="TableGridLight"/>
        <w:tblW w:w="0" w:type="auto"/>
        <w:tblLook w:val="04A0" w:firstRow="1" w:lastRow="0" w:firstColumn="1" w:lastColumn="0" w:noHBand="0" w:noVBand="1"/>
      </w:tblPr>
      <w:tblGrid>
        <w:gridCol w:w="4667"/>
        <w:gridCol w:w="4683"/>
      </w:tblGrid>
      <w:tr w:rsidR="00153B8F" w:rsidRPr="000A37DA" w14:paraId="737011BF" w14:textId="77777777" w:rsidTr="002F76F8">
        <w:tc>
          <w:tcPr>
            <w:tcW w:w="4788" w:type="dxa"/>
          </w:tcPr>
          <w:p w14:paraId="7E6C79B1" w14:textId="77777777" w:rsidR="00153B8F" w:rsidRPr="000A37DA" w:rsidRDefault="00153B8F" w:rsidP="007C6BCE">
            <w:pPr>
              <w:spacing w:before="60" w:after="120"/>
              <w:rPr>
                <w:b/>
                <w:sz w:val="10"/>
                <w:szCs w:val="24"/>
              </w:rPr>
            </w:pPr>
          </w:p>
        </w:tc>
        <w:tc>
          <w:tcPr>
            <w:tcW w:w="4788" w:type="dxa"/>
          </w:tcPr>
          <w:p w14:paraId="22856B3F" w14:textId="77777777" w:rsidR="00153B8F" w:rsidRPr="000A37DA" w:rsidRDefault="00153B8F" w:rsidP="007C6BCE">
            <w:pPr>
              <w:spacing w:before="60" w:after="120"/>
              <w:rPr>
                <w:sz w:val="10"/>
                <w:szCs w:val="24"/>
              </w:rPr>
            </w:pPr>
          </w:p>
        </w:tc>
      </w:tr>
      <w:tr w:rsidR="00153B8F" w:rsidRPr="000A37DA" w14:paraId="53385E15" w14:textId="77777777" w:rsidTr="002F76F8">
        <w:tc>
          <w:tcPr>
            <w:tcW w:w="4788" w:type="dxa"/>
            <w:hideMark/>
          </w:tcPr>
          <w:p w14:paraId="2D65BFA1" w14:textId="77777777" w:rsidR="00153B8F" w:rsidRPr="000A37DA" w:rsidRDefault="00153B8F" w:rsidP="007C6BCE">
            <w:pPr>
              <w:spacing w:before="60" w:after="120"/>
              <w:rPr>
                <w:b/>
                <w:szCs w:val="24"/>
              </w:rPr>
            </w:pPr>
            <w:r w:rsidRPr="000A37DA">
              <w:rPr>
                <w:b/>
              </w:rPr>
              <w:t>Provider approved reason for Inpatient</w:t>
            </w:r>
          </w:p>
        </w:tc>
        <w:tc>
          <w:tcPr>
            <w:tcW w:w="4788" w:type="dxa"/>
            <w:hideMark/>
          </w:tcPr>
          <w:p w14:paraId="3375450D" w14:textId="77777777" w:rsidR="00153B8F" w:rsidRPr="000A37DA" w:rsidRDefault="00153B8F" w:rsidP="007C6BCE">
            <w:r w:rsidRPr="000A37DA">
              <w:t xml:space="preserve">There is only one provider-approved reason for an Inpatient Special Condition override: </w:t>
            </w:r>
          </w:p>
          <w:p w14:paraId="34E6DB17" w14:textId="77777777" w:rsidR="00153B8F" w:rsidRPr="000A37DA" w:rsidRDefault="00153B8F" w:rsidP="007C6BCE">
            <w:r w:rsidRPr="000A37DA">
              <w:rPr>
                <w:rFonts w:ascii="Arial" w:hAnsi="Arial" w:cs="Arial"/>
                <w:color w:val="365F91"/>
                <w:sz w:val="22"/>
              </w:rPr>
              <w:t>IP Order Override with Outside Lab Results</w:t>
            </w:r>
            <w:r w:rsidRPr="000A37DA">
              <w:rPr>
                <w:color w:val="365F91"/>
                <w:sz w:val="22"/>
              </w:rPr>
              <w:t xml:space="preserve"> (4)</w:t>
            </w:r>
          </w:p>
          <w:p w14:paraId="176FD341" w14:textId="77777777" w:rsidR="00153B8F" w:rsidRPr="000A37DA" w:rsidRDefault="00153B8F" w:rsidP="007C6BCE">
            <w:r w:rsidRPr="000A37DA">
              <w:t>This is appended to Override Reason Code (9).</w:t>
            </w:r>
          </w:p>
          <w:p w14:paraId="38082C8C" w14:textId="77777777" w:rsidR="00153B8F" w:rsidRPr="000A37DA" w:rsidRDefault="00153B8F" w:rsidP="007C6BCE">
            <w:r w:rsidRPr="000A37DA">
              <w:rPr>
                <w:rFonts w:ascii="Arial" w:hAnsi="Arial" w:cs="Arial"/>
                <w:color w:val="365F91"/>
                <w:sz w:val="22"/>
                <w:szCs w:val="22"/>
              </w:rPr>
              <w:t>PRESCRIBER APPROVED 4 DAY SUPPLY</w:t>
            </w:r>
            <w:r w:rsidRPr="000A37DA">
              <w:t xml:space="preserve">: </w:t>
            </w:r>
          </w:p>
          <w:p w14:paraId="2CA1B8B9" w14:textId="77777777" w:rsidR="00153B8F" w:rsidRPr="000A37DA" w:rsidRDefault="00153B8F" w:rsidP="007C6BCE">
            <w:pPr>
              <w:spacing w:before="60" w:after="120"/>
              <w:rPr>
                <w:szCs w:val="24"/>
              </w:rPr>
            </w:pPr>
            <w:r w:rsidRPr="000A37DA">
              <w:t>9 + 4 = 94 (which is transmitted and stored in the National Clozapine files.</w:t>
            </w:r>
          </w:p>
        </w:tc>
      </w:tr>
    </w:tbl>
    <w:p w14:paraId="347E3368"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 xml:space="preserve">In the case of an Inpatient, when there is an outside ANC result, it </w:t>
      </w:r>
      <w:r w:rsidRPr="000A37DA">
        <w:rPr>
          <w:b/>
          <w:noProof/>
        </w:rPr>
        <w:t>must</w:t>
      </w:r>
      <w:r w:rsidRPr="000A37DA">
        <w:rPr>
          <w:noProof/>
        </w:rPr>
        <w:t xml:space="preserve"> be recorded by the provider in CPRS and also by the pharmacist in VistA Backdoor Pharmacy. </w:t>
      </w:r>
    </w:p>
    <w:p w14:paraId="6886E635" w14:textId="77777777" w:rsidR="00153B8F" w:rsidRPr="000A37DA" w:rsidRDefault="00153B8F" w:rsidP="00153B8F">
      <w:pPr>
        <w:pStyle w:val="Heading2"/>
      </w:pPr>
      <w:bookmarkStart w:id="6276" w:name="_Toc474412452"/>
      <w:bookmarkStart w:id="6277" w:name="_Toc474482127"/>
      <w:bookmarkStart w:id="6278" w:name="_Toc474482747"/>
      <w:bookmarkStart w:id="6279" w:name="_Toc474482941"/>
      <w:bookmarkStart w:id="6280" w:name="_Toc474483075"/>
      <w:bookmarkStart w:id="6281" w:name="_No_Matching_WBC"/>
      <w:bookmarkStart w:id="6282" w:name="NO_MATCHING_WBC"/>
      <w:bookmarkStart w:id="6283" w:name="_Toc473279592"/>
      <w:bookmarkStart w:id="6284" w:name="_Toc468176531"/>
      <w:bookmarkStart w:id="6285" w:name="_Ref460331926"/>
      <w:bookmarkStart w:id="6286" w:name="_Ref460331720"/>
      <w:bookmarkStart w:id="6287" w:name="_Ref460331587"/>
      <w:bookmarkStart w:id="6288" w:name="_Ref460331203"/>
      <w:bookmarkStart w:id="6289" w:name="_Ref460330960"/>
      <w:bookmarkStart w:id="6290" w:name="_Toc482018923"/>
      <w:bookmarkStart w:id="6291" w:name="_Toc482020406"/>
      <w:bookmarkStart w:id="6292" w:name="_Toc499642654"/>
      <w:bookmarkStart w:id="6293" w:name="_Toc4748755"/>
      <w:bookmarkStart w:id="6294" w:name="_Toc110258301"/>
      <w:bookmarkEnd w:id="6276"/>
      <w:bookmarkEnd w:id="6277"/>
      <w:bookmarkEnd w:id="6278"/>
      <w:bookmarkEnd w:id="6279"/>
      <w:bookmarkEnd w:id="6280"/>
      <w:bookmarkEnd w:id="6281"/>
      <w:r w:rsidRPr="000A37DA">
        <w:lastRenderedPageBreak/>
        <w:t xml:space="preserve">No Matching WBC </w:t>
      </w:r>
      <w:bookmarkEnd w:id="6282"/>
      <w:r w:rsidRPr="000A37DA">
        <w:t>(ANC present) – Overview</w:t>
      </w:r>
      <w:bookmarkEnd w:id="6283"/>
      <w:bookmarkEnd w:id="6284"/>
      <w:bookmarkEnd w:id="6285"/>
      <w:bookmarkEnd w:id="6286"/>
      <w:bookmarkEnd w:id="6287"/>
      <w:bookmarkEnd w:id="6288"/>
      <w:bookmarkEnd w:id="6289"/>
      <w:bookmarkEnd w:id="6290"/>
      <w:bookmarkEnd w:id="6291"/>
      <w:bookmarkEnd w:id="6292"/>
      <w:bookmarkEnd w:id="6293"/>
      <w:bookmarkEnd w:id="6294"/>
      <w:r w:rsidRPr="000A37DA">
        <w:t xml:space="preserve"> </w:t>
      </w:r>
    </w:p>
    <w:p w14:paraId="1A3A7FC2" w14:textId="77777777" w:rsidR="00153B8F" w:rsidRPr="000A37DA" w:rsidRDefault="00153B8F" w:rsidP="00153B8F">
      <w:r w:rsidRPr="000A37DA">
        <w:t xml:space="preserve">When there is an ANC result in the last 7 days but no matching WBC, regardless of whether it is a normal result or indicates mild or moderate to severe neutropenia, the system will address the ‘No Matching WBC’ condition first. A warning message to the provider will require a National Override in order to dispense clozapine. Remember that the system can only address one condition at a time following this hierarchy. See </w:t>
      </w:r>
      <w:r w:rsidRPr="000A37DA">
        <w:fldChar w:fldCharType="begin"/>
      </w:r>
      <w:r w:rsidRPr="000A37DA">
        <w:instrText xml:space="preserve"> REF HIERARCHY \h </w:instrText>
      </w:r>
      <w:r w:rsidRPr="000A37DA">
        <w:fldChar w:fldCharType="separate"/>
      </w:r>
      <w:r w:rsidRPr="000A37DA">
        <w:t>Hierarchy for Addressing Clozapine Patient Override Conditions</w:t>
      </w:r>
      <w:r w:rsidRPr="000A37DA">
        <w:fldChar w:fldCharType="end"/>
      </w:r>
      <w:r w:rsidRPr="000A37DA">
        <w:t xml:space="preserve"> to determine which condition is addressed first.</w:t>
      </w:r>
    </w:p>
    <w:p w14:paraId="5143FCA8"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A Matching WBC result is collected at the same draw date/time as the ANC.</w:t>
      </w:r>
    </w:p>
    <w:p w14:paraId="3840A84D" w14:textId="77777777" w:rsidR="00153B8F" w:rsidRPr="000A37DA" w:rsidRDefault="00153B8F" w:rsidP="00153B8F">
      <w:pPr>
        <w:pStyle w:val="Heading3"/>
        <w:tabs>
          <w:tab w:val="clear" w:pos="720"/>
          <w:tab w:val="num" w:pos="1260"/>
        </w:tabs>
        <w:spacing w:before="120" w:after="120"/>
        <w:ind w:left="540"/>
      </w:pPr>
      <w:bookmarkStart w:id="6295" w:name="_Toc473279594"/>
      <w:bookmarkStart w:id="6296" w:name="_Toc468176533"/>
      <w:bookmarkStart w:id="6297" w:name="_Toc482018924"/>
      <w:bookmarkStart w:id="6298" w:name="_Toc482020407"/>
      <w:bookmarkStart w:id="6299" w:name="_Toc499642655"/>
      <w:bookmarkStart w:id="6300" w:name="_Toc4748756"/>
      <w:bookmarkStart w:id="6301" w:name="_Toc110258302"/>
      <w:r w:rsidRPr="000A37DA">
        <w:t>No Matching WBC – Pharmacy (National Override in Effect)</w:t>
      </w:r>
      <w:bookmarkEnd w:id="6295"/>
      <w:bookmarkEnd w:id="6296"/>
      <w:bookmarkEnd w:id="6297"/>
      <w:bookmarkEnd w:id="6298"/>
      <w:bookmarkEnd w:id="6299"/>
      <w:bookmarkEnd w:id="6300"/>
      <w:bookmarkEnd w:id="6301"/>
    </w:p>
    <w:tbl>
      <w:tblPr>
        <w:tblStyle w:val="TableGridLight"/>
        <w:tblW w:w="0" w:type="auto"/>
        <w:tblLook w:val="04A0" w:firstRow="1" w:lastRow="0" w:firstColumn="1" w:lastColumn="0" w:noHBand="0" w:noVBand="1"/>
      </w:tblPr>
      <w:tblGrid>
        <w:gridCol w:w="4675"/>
        <w:gridCol w:w="4675"/>
      </w:tblGrid>
      <w:tr w:rsidR="00153B8F" w:rsidRPr="000A37DA" w14:paraId="133CEBF3" w14:textId="77777777" w:rsidTr="002F76F8">
        <w:tc>
          <w:tcPr>
            <w:tcW w:w="4788" w:type="dxa"/>
          </w:tcPr>
          <w:p w14:paraId="238561B3" w14:textId="77777777" w:rsidR="00153B8F" w:rsidRPr="000A37DA" w:rsidRDefault="00153B8F" w:rsidP="007C6BCE">
            <w:pPr>
              <w:spacing w:before="60" w:after="120"/>
              <w:rPr>
                <w:b/>
                <w:szCs w:val="24"/>
              </w:rPr>
            </w:pPr>
          </w:p>
        </w:tc>
        <w:tc>
          <w:tcPr>
            <w:tcW w:w="4788" w:type="dxa"/>
            <w:hideMark/>
          </w:tcPr>
          <w:p w14:paraId="4F01CDB1"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2A3DE388" w14:textId="77777777" w:rsidTr="002F76F8">
        <w:tc>
          <w:tcPr>
            <w:tcW w:w="4788" w:type="dxa"/>
          </w:tcPr>
          <w:p w14:paraId="23348B4B" w14:textId="77777777" w:rsidR="00153B8F" w:rsidRPr="000A37DA" w:rsidRDefault="00153B8F" w:rsidP="007C6BCE">
            <w:pPr>
              <w:rPr>
                <w:b/>
              </w:rPr>
            </w:pPr>
            <w:r w:rsidRPr="000A37DA">
              <w:rPr>
                <w:b/>
              </w:rPr>
              <w:t xml:space="preserve">Pharmacist not authorized </w:t>
            </w:r>
          </w:p>
          <w:p w14:paraId="31D070B2" w14:textId="77777777" w:rsidR="00153B8F" w:rsidRPr="000A37DA" w:rsidRDefault="00153B8F" w:rsidP="007C6BCE">
            <w:pPr>
              <w:spacing w:before="60" w:after="120"/>
              <w:rPr>
                <w:b/>
                <w:szCs w:val="24"/>
              </w:rPr>
            </w:pPr>
          </w:p>
        </w:tc>
        <w:tc>
          <w:tcPr>
            <w:tcW w:w="4788" w:type="dxa"/>
            <w:hideMark/>
          </w:tcPr>
          <w:p w14:paraId="24803C33" w14:textId="77777777" w:rsidR="00153B8F" w:rsidRPr="000A37DA" w:rsidRDefault="00153B8F" w:rsidP="007C6BCE">
            <w:r w:rsidRPr="000A37DA">
              <w:t>If the pharmacist is not authorized with the PSOLOCKCLOZ key, this message is displayed:</w:t>
            </w:r>
          </w:p>
          <w:p w14:paraId="66923AB4" w14:textId="77777777" w:rsidR="00153B8F" w:rsidRPr="000A37DA" w:rsidRDefault="00153B8F" w:rsidP="007C6BCE">
            <w:pPr>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p w14:paraId="12E304DA" w14:textId="77777777" w:rsidR="00153B8F" w:rsidRPr="000A37DA" w:rsidRDefault="00153B8F" w:rsidP="007C6BCE">
            <w:pPr>
              <w:spacing w:before="60" w:after="120"/>
              <w:ind w:right="90"/>
              <w:rPr>
                <w:szCs w:val="24"/>
              </w:rPr>
            </w:pPr>
            <w:r w:rsidRPr="000A37DA">
              <w:t>A Pending Order is returned to pending status, while a written order issues a hard stop and the order is deleted and not processed.</w:t>
            </w:r>
          </w:p>
        </w:tc>
      </w:tr>
      <w:tr w:rsidR="00153B8F" w:rsidRPr="000A37DA" w14:paraId="0FCF3696" w14:textId="77777777" w:rsidTr="002F76F8">
        <w:tc>
          <w:tcPr>
            <w:tcW w:w="4788" w:type="dxa"/>
          </w:tcPr>
          <w:p w14:paraId="234EA50F" w14:textId="77777777" w:rsidR="00153B8F" w:rsidRPr="000A37DA" w:rsidRDefault="00153B8F" w:rsidP="007C6BCE">
            <w:pPr>
              <w:spacing w:before="60" w:after="120"/>
              <w:rPr>
                <w:b/>
                <w:sz w:val="10"/>
                <w:szCs w:val="24"/>
              </w:rPr>
            </w:pPr>
          </w:p>
        </w:tc>
        <w:tc>
          <w:tcPr>
            <w:tcW w:w="4788" w:type="dxa"/>
          </w:tcPr>
          <w:p w14:paraId="1B1F0353" w14:textId="77777777" w:rsidR="00153B8F" w:rsidRPr="000A37DA" w:rsidRDefault="00153B8F" w:rsidP="007C6BCE">
            <w:pPr>
              <w:spacing w:before="60" w:after="120"/>
              <w:rPr>
                <w:sz w:val="10"/>
                <w:szCs w:val="24"/>
              </w:rPr>
            </w:pPr>
          </w:p>
        </w:tc>
      </w:tr>
      <w:tr w:rsidR="00153B8F" w:rsidRPr="000A37DA" w14:paraId="5D3931C4" w14:textId="77777777" w:rsidTr="002F76F8">
        <w:tc>
          <w:tcPr>
            <w:tcW w:w="4788" w:type="dxa"/>
            <w:hideMark/>
          </w:tcPr>
          <w:p w14:paraId="1B6DCB25" w14:textId="77777777" w:rsidR="00153B8F" w:rsidRPr="000A37DA" w:rsidRDefault="00153B8F" w:rsidP="007C6BCE">
            <w:pPr>
              <w:spacing w:before="60" w:after="120"/>
              <w:rPr>
                <w:b/>
                <w:szCs w:val="24"/>
              </w:rPr>
            </w:pPr>
            <w:r w:rsidRPr="000A37DA">
              <w:rPr>
                <w:b/>
              </w:rPr>
              <w:t xml:space="preserve">Prompt to override </w:t>
            </w:r>
          </w:p>
        </w:tc>
        <w:tc>
          <w:tcPr>
            <w:tcW w:w="4788" w:type="dxa"/>
            <w:hideMark/>
          </w:tcPr>
          <w:p w14:paraId="5E171C30" w14:textId="77777777" w:rsidR="00153B8F" w:rsidRPr="000A37DA" w:rsidRDefault="00153B8F" w:rsidP="007C6BCE">
            <w:r w:rsidRPr="000A37DA">
              <w:t>After the labs are displayed, the pharmacist is prompted to override the ‘No Matching WBC’ condition with this message:</w:t>
            </w:r>
          </w:p>
          <w:p w14:paraId="37A13DCC"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Now doing clozapine Order checks. Please wait… </w:t>
            </w:r>
          </w:p>
          <w:p w14:paraId="3FCC8537"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Permission to dispense clozapine has been authorized by NCCC</w:t>
            </w:r>
          </w:p>
          <w:p w14:paraId="241F5B1C"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Override reason: NCCC AUTHORIZED</w:t>
            </w:r>
          </w:p>
          <w:p w14:paraId="61F709A0" w14:textId="77777777" w:rsidR="00153B8F" w:rsidRPr="000A37DA" w:rsidRDefault="00153B8F" w:rsidP="007C6BCE">
            <w:pPr>
              <w:spacing w:before="60" w:after="120"/>
              <w:ind w:right="-180"/>
              <w:rPr>
                <w:szCs w:val="24"/>
              </w:rPr>
            </w:pPr>
            <w:r w:rsidRPr="000A37DA">
              <w:rPr>
                <w:rFonts w:ascii="Arial" w:hAnsi="Arial" w:cs="Arial"/>
                <w:color w:val="365F91"/>
                <w:sz w:val="22"/>
              </w:rPr>
              <w:t>Do you want to override and issue this order? Y/N.</w:t>
            </w:r>
          </w:p>
        </w:tc>
      </w:tr>
      <w:tr w:rsidR="00153B8F" w:rsidRPr="000A37DA" w14:paraId="2F0C638B" w14:textId="77777777" w:rsidTr="002F76F8">
        <w:tc>
          <w:tcPr>
            <w:tcW w:w="4788" w:type="dxa"/>
          </w:tcPr>
          <w:p w14:paraId="76370298" w14:textId="77777777" w:rsidR="00153B8F" w:rsidRPr="000A37DA" w:rsidRDefault="00153B8F" w:rsidP="007C6BCE">
            <w:pPr>
              <w:spacing w:before="60" w:after="120"/>
              <w:rPr>
                <w:b/>
                <w:sz w:val="10"/>
                <w:szCs w:val="24"/>
              </w:rPr>
            </w:pPr>
          </w:p>
        </w:tc>
        <w:tc>
          <w:tcPr>
            <w:tcW w:w="4788" w:type="dxa"/>
          </w:tcPr>
          <w:p w14:paraId="376B6B9E" w14:textId="77777777" w:rsidR="00153B8F" w:rsidRPr="000A37DA" w:rsidRDefault="00153B8F" w:rsidP="007C6BCE">
            <w:pPr>
              <w:spacing w:before="60" w:after="120"/>
              <w:rPr>
                <w:sz w:val="10"/>
                <w:szCs w:val="24"/>
              </w:rPr>
            </w:pPr>
          </w:p>
        </w:tc>
      </w:tr>
      <w:tr w:rsidR="00153B8F" w:rsidRPr="000A37DA" w14:paraId="36180837" w14:textId="77777777" w:rsidTr="002F76F8">
        <w:tc>
          <w:tcPr>
            <w:tcW w:w="4788" w:type="dxa"/>
            <w:hideMark/>
          </w:tcPr>
          <w:p w14:paraId="0953887E" w14:textId="77777777" w:rsidR="00153B8F" w:rsidRPr="000A37DA" w:rsidRDefault="00153B8F" w:rsidP="007C6BCE">
            <w:pPr>
              <w:spacing w:before="60" w:after="120"/>
              <w:rPr>
                <w:b/>
                <w:szCs w:val="24"/>
              </w:rPr>
            </w:pPr>
            <w:r w:rsidRPr="000A37DA">
              <w:rPr>
                <w:b/>
              </w:rPr>
              <w:t>Pharmacist does not want to override</w:t>
            </w:r>
          </w:p>
        </w:tc>
        <w:tc>
          <w:tcPr>
            <w:tcW w:w="4788" w:type="dxa"/>
            <w:hideMark/>
          </w:tcPr>
          <w:p w14:paraId="64A7F7B4" w14:textId="77777777" w:rsidR="00153B8F" w:rsidRPr="000A37DA" w:rsidRDefault="00153B8F" w:rsidP="007C6BCE">
            <w:r w:rsidRPr="000A37DA">
              <w:t>In the event the pharmacist selects ‘No’ and does not want to override the order, a hard stop is issued.</w:t>
            </w:r>
          </w:p>
          <w:p w14:paraId="1AD69B7F" w14:textId="77777777" w:rsidR="00153B8F" w:rsidRPr="000A37DA" w:rsidRDefault="00153B8F" w:rsidP="007C6BCE">
            <w:pPr>
              <w:spacing w:before="60" w:after="120"/>
              <w:ind w:right="-180"/>
              <w:rPr>
                <w:szCs w:val="24"/>
              </w:rPr>
            </w:pPr>
            <w:r w:rsidRPr="000A37DA">
              <w:t>A Pending Order is returned to pending status, while a written order issues a hard stop and the order is deleted and not processed.</w:t>
            </w:r>
          </w:p>
        </w:tc>
      </w:tr>
      <w:tr w:rsidR="00153B8F" w:rsidRPr="000A37DA" w14:paraId="5ECD122D" w14:textId="77777777" w:rsidTr="002F76F8">
        <w:tc>
          <w:tcPr>
            <w:tcW w:w="4788" w:type="dxa"/>
          </w:tcPr>
          <w:p w14:paraId="52FFFED8" w14:textId="77777777" w:rsidR="00153B8F" w:rsidRPr="000A37DA" w:rsidRDefault="00153B8F" w:rsidP="007C6BCE">
            <w:pPr>
              <w:spacing w:before="60" w:after="120"/>
              <w:rPr>
                <w:b/>
                <w:sz w:val="10"/>
                <w:szCs w:val="24"/>
              </w:rPr>
            </w:pPr>
          </w:p>
        </w:tc>
        <w:tc>
          <w:tcPr>
            <w:tcW w:w="4788" w:type="dxa"/>
          </w:tcPr>
          <w:p w14:paraId="41E08EA4" w14:textId="77777777" w:rsidR="00153B8F" w:rsidRPr="000A37DA" w:rsidRDefault="00153B8F" w:rsidP="007C6BCE">
            <w:pPr>
              <w:spacing w:before="60" w:after="120"/>
              <w:ind w:right="-180"/>
              <w:rPr>
                <w:sz w:val="10"/>
                <w:szCs w:val="24"/>
              </w:rPr>
            </w:pPr>
          </w:p>
        </w:tc>
      </w:tr>
      <w:tr w:rsidR="00153B8F" w:rsidRPr="000A37DA" w14:paraId="46BFA17D" w14:textId="77777777" w:rsidTr="002F76F8">
        <w:tc>
          <w:tcPr>
            <w:tcW w:w="4788" w:type="dxa"/>
            <w:hideMark/>
          </w:tcPr>
          <w:p w14:paraId="7C3F3810" w14:textId="77777777" w:rsidR="00153B8F" w:rsidRPr="000A37DA" w:rsidRDefault="00153B8F" w:rsidP="007C6BCE">
            <w:pPr>
              <w:spacing w:before="60" w:after="120"/>
              <w:rPr>
                <w:b/>
                <w:szCs w:val="24"/>
              </w:rPr>
            </w:pPr>
            <w:r w:rsidRPr="000A37DA">
              <w:rPr>
                <w:b/>
              </w:rPr>
              <w:lastRenderedPageBreak/>
              <w:t>Pharmacist prompted to enter Approving Member</w:t>
            </w:r>
          </w:p>
        </w:tc>
        <w:tc>
          <w:tcPr>
            <w:tcW w:w="4788" w:type="dxa"/>
            <w:hideMark/>
          </w:tcPr>
          <w:p w14:paraId="2056B759" w14:textId="77777777" w:rsidR="00153B8F" w:rsidRPr="000A37DA" w:rsidRDefault="00153B8F" w:rsidP="007C6BCE">
            <w:pPr>
              <w:rPr>
                <w:strike/>
              </w:rPr>
            </w:pPr>
            <w:r w:rsidRPr="000A37DA">
              <w:t>The pharmacist is prompted to enter the name of an Approving Member of the clozapine team. The list of authorized users with the PSOLOCKCLOZ key is retrieved by entering a partial name or entering ‘??’</w:t>
            </w:r>
          </w:p>
          <w:p w14:paraId="39C49CC9" w14:textId="77777777" w:rsidR="00153B8F" w:rsidRPr="000A37DA" w:rsidRDefault="00153B8F" w:rsidP="007C6BCE">
            <w:pPr>
              <w:spacing w:before="60" w:after="120"/>
              <w:rPr>
                <w:rFonts w:ascii="Arial" w:hAnsi="Arial" w:cs="Arial"/>
                <w:color w:val="365F91"/>
                <w:sz w:val="22"/>
                <w:szCs w:val="24"/>
              </w:rPr>
            </w:pPr>
            <w:r w:rsidRPr="000A37DA">
              <w:rPr>
                <w:rFonts w:ascii="Arial" w:hAnsi="Arial" w:cs="Arial"/>
                <w:color w:val="365F91"/>
                <w:sz w:val="22"/>
              </w:rPr>
              <w:t>Approving member</w:t>
            </w:r>
          </w:p>
        </w:tc>
      </w:tr>
      <w:tr w:rsidR="00153B8F" w:rsidRPr="000A37DA" w14:paraId="0DA13AC7" w14:textId="77777777" w:rsidTr="002F76F8">
        <w:tc>
          <w:tcPr>
            <w:tcW w:w="4788" w:type="dxa"/>
          </w:tcPr>
          <w:p w14:paraId="40A3036A" w14:textId="77777777" w:rsidR="00153B8F" w:rsidRPr="000A37DA" w:rsidRDefault="00153B8F" w:rsidP="007C6BCE">
            <w:pPr>
              <w:spacing w:before="60" w:after="120"/>
              <w:rPr>
                <w:b/>
                <w:sz w:val="10"/>
                <w:szCs w:val="24"/>
              </w:rPr>
            </w:pPr>
          </w:p>
        </w:tc>
        <w:tc>
          <w:tcPr>
            <w:tcW w:w="4788" w:type="dxa"/>
          </w:tcPr>
          <w:p w14:paraId="48C6CC87" w14:textId="77777777" w:rsidR="00153B8F" w:rsidRPr="000A37DA" w:rsidRDefault="00153B8F" w:rsidP="007C6BCE">
            <w:pPr>
              <w:spacing w:before="60" w:after="120"/>
              <w:rPr>
                <w:sz w:val="10"/>
                <w:szCs w:val="24"/>
              </w:rPr>
            </w:pPr>
          </w:p>
        </w:tc>
      </w:tr>
      <w:tr w:rsidR="00153B8F" w:rsidRPr="000A37DA" w14:paraId="43CA11C9" w14:textId="77777777" w:rsidTr="002F76F8">
        <w:tc>
          <w:tcPr>
            <w:tcW w:w="4788" w:type="dxa"/>
            <w:hideMark/>
          </w:tcPr>
          <w:p w14:paraId="7D588EB3"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496761E3" w14:textId="77777777" w:rsidR="00153B8F" w:rsidRPr="000A37DA" w:rsidRDefault="00153B8F" w:rsidP="007C6BCE">
            <w:r w:rsidRPr="000A37DA">
              <w:t>The pharmacist is required to enter free text in the Remarks/Special Instructions field with a limit of 200 characters.</w:t>
            </w:r>
          </w:p>
          <w:p w14:paraId="1E231ADB"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13F4EF2B" w14:textId="77777777" w:rsidTr="002F76F8">
        <w:tc>
          <w:tcPr>
            <w:tcW w:w="4788" w:type="dxa"/>
          </w:tcPr>
          <w:p w14:paraId="3A1917C6" w14:textId="77777777" w:rsidR="00153B8F" w:rsidRPr="000A37DA" w:rsidRDefault="00153B8F" w:rsidP="007C6BCE">
            <w:pPr>
              <w:spacing w:before="60" w:after="120"/>
              <w:rPr>
                <w:b/>
                <w:sz w:val="10"/>
                <w:szCs w:val="24"/>
              </w:rPr>
            </w:pPr>
          </w:p>
        </w:tc>
        <w:tc>
          <w:tcPr>
            <w:tcW w:w="4788" w:type="dxa"/>
          </w:tcPr>
          <w:p w14:paraId="6FB1D2E8" w14:textId="77777777" w:rsidR="00153B8F" w:rsidRPr="000A37DA" w:rsidRDefault="00153B8F" w:rsidP="007C6BCE">
            <w:pPr>
              <w:spacing w:before="60" w:after="120"/>
              <w:ind w:right="-180"/>
              <w:rPr>
                <w:sz w:val="10"/>
                <w:szCs w:val="24"/>
              </w:rPr>
            </w:pPr>
          </w:p>
        </w:tc>
      </w:tr>
      <w:tr w:rsidR="00153B8F" w:rsidRPr="000A37DA" w14:paraId="6265ADE5" w14:textId="77777777" w:rsidTr="002F76F8">
        <w:tc>
          <w:tcPr>
            <w:tcW w:w="4788" w:type="dxa"/>
          </w:tcPr>
          <w:p w14:paraId="3687F2DA" w14:textId="77777777" w:rsidR="00153B8F" w:rsidRPr="000A37DA" w:rsidRDefault="00153B8F" w:rsidP="007C6BCE">
            <w:pPr>
              <w:rPr>
                <w:b/>
              </w:rPr>
            </w:pPr>
            <w:r w:rsidRPr="000A37DA">
              <w:rPr>
                <w:b/>
              </w:rPr>
              <w:t>Dispense clozapine</w:t>
            </w:r>
          </w:p>
          <w:p w14:paraId="187C71CF" w14:textId="77777777" w:rsidR="00153B8F" w:rsidRPr="000A37DA" w:rsidRDefault="00153B8F" w:rsidP="007C6BCE">
            <w:pPr>
              <w:spacing w:before="60" w:after="120"/>
              <w:rPr>
                <w:b/>
                <w:szCs w:val="24"/>
              </w:rPr>
            </w:pPr>
          </w:p>
        </w:tc>
        <w:tc>
          <w:tcPr>
            <w:tcW w:w="4788" w:type="dxa"/>
            <w:hideMark/>
          </w:tcPr>
          <w:p w14:paraId="7926D927" w14:textId="77777777" w:rsidR="00153B8F" w:rsidRPr="000A37DA" w:rsidRDefault="00153B8F" w:rsidP="007C6BCE">
            <w:pPr>
              <w:spacing w:before="60" w:after="120"/>
              <w:rPr>
                <w:szCs w:val="24"/>
              </w:rPr>
            </w:pPr>
            <w:r w:rsidRPr="000A37DA">
              <w:t>The pharmacist is prompted to verify the override order and dispense the clozapine.</w:t>
            </w:r>
          </w:p>
        </w:tc>
      </w:tr>
      <w:tr w:rsidR="00153B8F" w:rsidRPr="000A37DA" w14:paraId="7E8BDBCD" w14:textId="77777777" w:rsidTr="002F76F8">
        <w:tc>
          <w:tcPr>
            <w:tcW w:w="4788" w:type="dxa"/>
          </w:tcPr>
          <w:p w14:paraId="71CD066D" w14:textId="77777777" w:rsidR="00153B8F" w:rsidRPr="000A37DA" w:rsidRDefault="00153B8F" w:rsidP="007C6BCE">
            <w:pPr>
              <w:spacing w:before="60" w:after="120"/>
              <w:rPr>
                <w:b/>
                <w:sz w:val="10"/>
                <w:szCs w:val="24"/>
              </w:rPr>
            </w:pPr>
          </w:p>
        </w:tc>
        <w:tc>
          <w:tcPr>
            <w:tcW w:w="4788" w:type="dxa"/>
          </w:tcPr>
          <w:p w14:paraId="617C7470" w14:textId="77777777" w:rsidR="00153B8F" w:rsidRPr="000A37DA" w:rsidRDefault="00153B8F" w:rsidP="007C6BCE">
            <w:pPr>
              <w:spacing w:before="60" w:after="120"/>
              <w:rPr>
                <w:sz w:val="10"/>
                <w:szCs w:val="24"/>
              </w:rPr>
            </w:pPr>
          </w:p>
        </w:tc>
      </w:tr>
      <w:tr w:rsidR="00153B8F" w:rsidRPr="000A37DA" w14:paraId="1FF54D91" w14:textId="77777777" w:rsidTr="002F76F8">
        <w:tc>
          <w:tcPr>
            <w:tcW w:w="4788" w:type="dxa"/>
            <w:hideMark/>
          </w:tcPr>
          <w:p w14:paraId="567C55FC" w14:textId="77777777" w:rsidR="00153B8F" w:rsidRPr="000A37DA" w:rsidRDefault="00153B8F" w:rsidP="007C6BCE">
            <w:pPr>
              <w:spacing w:before="60" w:after="120"/>
              <w:rPr>
                <w:b/>
                <w:szCs w:val="24"/>
              </w:rPr>
            </w:pPr>
            <w:r w:rsidRPr="000A37DA">
              <w:rPr>
                <w:b/>
              </w:rPr>
              <w:t>Auto-notification to Provider and Approving Member</w:t>
            </w:r>
          </w:p>
        </w:tc>
        <w:tc>
          <w:tcPr>
            <w:tcW w:w="4788" w:type="dxa"/>
            <w:hideMark/>
          </w:tcPr>
          <w:p w14:paraId="7AFB90F7" w14:textId="77777777" w:rsidR="00153B8F" w:rsidRPr="000A37DA" w:rsidRDefault="00153B8F" w:rsidP="007C6BCE">
            <w:pPr>
              <w:spacing w:before="60" w:after="120"/>
              <w:ind w:right="-180"/>
              <w:rPr>
                <w:szCs w:val="24"/>
              </w:rPr>
            </w:pPr>
            <w:r w:rsidRPr="000A37DA">
              <w:t xml:space="preserve">When the clozapine override order is complete, the system sends an auto notification to the provider and Approving Member via VistA Alerts. See </w:t>
            </w:r>
            <w:r w:rsidRPr="000A37DA">
              <w:fldChar w:fldCharType="begin"/>
            </w:r>
            <w:r w:rsidRPr="000A37DA">
              <w:instrText xml:space="preserve"> REF _Ref473277803 \h </w:instrText>
            </w:r>
            <w:r w:rsidR="002F76F8">
              <w:instrText xml:space="preserve"> \* MERGEFORMAT </w:instrText>
            </w:r>
            <w:r w:rsidRPr="000A37DA">
              <w:fldChar w:fldCharType="separate"/>
            </w:r>
            <w:r w:rsidRPr="000A37DA">
              <w:t>Auto-Notify Provider and Approving Member</w:t>
            </w:r>
            <w:r w:rsidRPr="000A37DA">
              <w:fldChar w:fldCharType="end"/>
            </w:r>
            <w:r w:rsidRPr="000A37DA">
              <w:t>.</w:t>
            </w:r>
          </w:p>
        </w:tc>
      </w:tr>
      <w:tr w:rsidR="00153B8F" w:rsidRPr="000A37DA" w14:paraId="45BDC9D0" w14:textId="77777777" w:rsidTr="002F76F8">
        <w:tc>
          <w:tcPr>
            <w:tcW w:w="4788" w:type="dxa"/>
          </w:tcPr>
          <w:p w14:paraId="20AD74A4" w14:textId="77777777" w:rsidR="00153B8F" w:rsidRPr="000A37DA" w:rsidRDefault="00153B8F" w:rsidP="007C6BCE">
            <w:pPr>
              <w:spacing w:before="60" w:after="120"/>
              <w:rPr>
                <w:b/>
                <w:sz w:val="10"/>
                <w:szCs w:val="24"/>
              </w:rPr>
            </w:pPr>
          </w:p>
        </w:tc>
        <w:tc>
          <w:tcPr>
            <w:tcW w:w="4788" w:type="dxa"/>
          </w:tcPr>
          <w:p w14:paraId="39607D90" w14:textId="77777777" w:rsidR="00153B8F" w:rsidRPr="000A37DA" w:rsidRDefault="00153B8F" w:rsidP="007C6BCE">
            <w:pPr>
              <w:spacing w:before="60" w:after="120"/>
              <w:rPr>
                <w:sz w:val="10"/>
                <w:szCs w:val="24"/>
              </w:rPr>
            </w:pPr>
          </w:p>
        </w:tc>
      </w:tr>
      <w:tr w:rsidR="00153B8F" w:rsidRPr="000A37DA" w14:paraId="248442C4" w14:textId="77777777" w:rsidTr="002F76F8">
        <w:tc>
          <w:tcPr>
            <w:tcW w:w="4788" w:type="dxa"/>
            <w:hideMark/>
          </w:tcPr>
          <w:p w14:paraId="1CF41BDD" w14:textId="77777777" w:rsidR="00153B8F" w:rsidRPr="000A37DA" w:rsidRDefault="00153B8F" w:rsidP="007C6BCE">
            <w:pPr>
              <w:spacing w:before="60" w:after="120"/>
              <w:rPr>
                <w:b/>
                <w:szCs w:val="24"/>
              </w:rPr>
            </w:pPr>
            <w:r w:rsidRPr="000A37DA">
              <w:rPr>
                <w:b/>
              </w:rPr>
              <w:t xml:space="preserve">Store and transmit patient data </w:t>
            </w:r>
          </w:p>
        </w:tc>
        <w:tc>
          <w:tcPr>
            <w:tcW w:w="4788" w:type="dxa"/>
            <w:hideMark/>
          </w:tcPr>
          <w:p w14:paraId="5BDDA4F5" w14:textId="77777777" w:rsidR="00153B8F" w:rsidRPr="000A37DA" w:rsidRDefault="00153B8F" w:rsidP="007C6BCE">
            <w:pPr>
              <w:tabs>
                <w:tab w:val="left" w:pos="952"/>
              </w:tabs>
              <w:ind w:right="-180"/>
            </w:pPr>
            <w:r w:rsidRPr="000A37DA">
              <w:t xml:space="preserve">Patient data is stored in the </w:t>
            </w:r>
            <w:r>
              <w:t>long-term temporary global</w:t>
            </w:r>
            <w:r w:rsidRPr="000A37DA">
              <w:t xml:space="preserve"> and transmitted to the National Clozapine data files nightly, including the override reason code:</w:t>
            </w:r>
          </w:p>
          <w:p w14:paraId="610E2345" w14:textId="77777777" w:rsidR="00153B8F" w:rsidRPr="000A37DA" w:rsidRDefault="00153B8F" w:rsidP="007C6BCE">
            <w:pPr>
              <w:tabs>
                <w:tab w:val="left" w:pos="952"/>
              </w:tabs>
              <w:ind w:right="-180"/>
              <w:rPr>
                <w:rFonts w:ascii="Arial" w:hAnsi="Arial" w:cs="Arial"/>
                <w:color w:val="365F91"/>
                <w:sz w:val="22"/>
              </w:rPr>
            </w:pPr>
            <w:r w:rsidRPr="000A37DA">
              <w:rPr>
                <w:rFonts w:ascii="Arial" w:hAnsi="Arial" w:cs="Arial"/>
                <w:color w:val="365F91"/>
                <w:sz w:val="22"/>
              </w:rPr>
              <w:t>#7 – NCCC AUTHORIZED</w:t>
            </w:r>
          </w:p>
          <w:p w14:paraId="766BE6DA" w14:textId="77777777" w:rsidR="00153B8F" w:rsidRPr="000A37DA" w:rsidRDefault="00153B8F" w:rsidP="007C6BCE">
            <w:pPr>
              <w:spacing w:before="60" w:after="120"/>
              <w:ind w:right="-180"/>
              <w:rPr>
                <w:szCs w:val="24"/>
              </w:rPr>
            </w:pPr>
          </w:p>
        </w:tc>
      </w:tr>
    </w:tbl>
    <w:p w14:paraId="01021F91" w14:textId="77777777" w:rsidR="00153B8F" w:rsidRPr="000A37DA" w:rsidRDefault="00153B8F" w:rsidP="00153B8F"/>
    <w:p w14:paraId="4981A04B" w14:textId="77777777" w:rsidR="00153B8F" w:rsidRPr="000A37DA" w:rsidRDefault="00153B8F" w:rsidP="00153B8F">
      <w:pPr>
        <w:pStyle w:val="Heading3"/>
        <w:tabs>
          <w:tab w:val="clear" w:pos="720"/>
          <w:tab w:val="num" w:pos="1260"/>
        </w:tabs>
        <w:spacing w:before="120" w:after="120"/>
        <w:ind w:left="540"/>
      </w:pPr>
      <w:bookmarkStart w:id="6302" w:name="_Toc473279595"/>
      <w:bookmarkStart w:id="6303" w:name="_Toc468176534"/>
      <w:bookmarkStart w:id="6304" w:name="_Toc482018925"/>
      <w:bookmarkStart w:id="6305" w:name="_Toc482020408"/>
      <w:bookmarkStart w:id="6306" w:name="_Toc499642656"/>
      <w:bookmarkStart w:id="6307" w:name="_Toc4748757"/>
      <w:bookmarkStart w:id="6308" w:name="_Toc110258303"/>
      <w:r w:rsidRPr="000A37DA">
        <w:t>No Matching WBC – Pharmacy (No National Override)</w:t>
      </w:r>
      <w:bookmarkEnd w:id="6302"/>
      <w:bookmarkEnd w:id="6303"/>
      <w:bookmarkEnd w:id="6304"/>
      <w:bookmarkEnd w:id="6305"/>
      <w:bookmarkEnd w:id="6306"/>
      <w:bookmarkEnd w:id="6307"/>
      <w:bookmarkEnd w:id="6308"/>
    </w:p>
    <w:p w14:paraId="0CEF33F1" w14:textId="77777777" w:rsidR="00153B8F" w:rsidRPr="000A37DA" w:rsidRDefault="00153B8F" w:rsidP="00153B8F">
      <w:r w:rsidRPr="000A37DA">
        <w:t xml:space="preserve">The pharmacist will be able to complete an order when there is No Matching WBC with the ANC </w:t>
      </w:r>
      <w:r w:rsidRPr="000A37DA">
        <w:rPr>
          <w:i/>
        </w:rPr>
        <w:t>only</w:t>
      </w:r>
      <w:r w:rsidRPr="000A37DA">
        <w:t xml:space="preserve"> when a National Override is in effect. </w:t>
      </w:r>
    </w:p>
    <w:p w14:paraId="4FA8698F" w14:textId="77777777" w:rsidR="00153B8F" w:rsidRPr="000A37DA" w:rsidRDefault="00153B8F" w:rsidP="00153B8F">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70"/>
        <w:gridCol w:w="4680"/>
      </w:tblGrid>
      <w:tr w:rsidR="00153B8F" w:rsidRPr="000A37DA" w14:paraId="4EC2BB2F" w14:textId="77777777" w:rsidTr="002F76F8">
        <w:tc>
          <w:tcPr>
            <w:tcW w:w="4788" w:type="dxa"/>
          </w:tcPr>
          <w:p w14:paraId="0AE677F5" w14:textId="77777777" w:rsidR="00153B8F" w:rsidRPr="000A37DA" w:rsidRDefault="00153B8F" w:rsidP="007C6BCE">
            <w:pPr>
              <w:spacing w:before="60" w:after="120"/>
              <w:rPr>
                <w:b/>
                <w:szCs w:val="24"/>
              </w:rPr>
            </w:pPr>
          </w:p>
        </w:tc>
        <w:tc>
          <w:tcPr>
            <w:tcW w:w="4788" w:type="dxa"/>
            <w:hideMark/>
          </w:tcPr>
          <w:p w14:paraId="46949FC9"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6E556624" w14:textId="77777777" w:rsidTr="002F76F8">
        <w:tc>
          <w:tcPr>
            <w:tcW w:w="4788" w:type="dxa"/>
          </w:tcPr>
          <w:p w14:paraId="1F93D9C3" w14:textId="77777777" w:rsidR="00153B8F" w:rsidRPr="000A37DA" w:rsidRDefault="00153B8F" w:rsidP="007C6BCE">
            <w:pPr>
              <w:rPr>
                <w:b/>
              </w:rPr>
            </w:pPr>
            <w:r w:rsidRPr="000A37DA">
              <w:rPr>
                <w:b/>
              </w:rPr>
              <w:t xml:space="preserve">No Matching WBC – </w:t>
            </w:r>
            <w:r w:rsidRPr="000A37DA">
              <w:rPr>
                <w:b/>
              </w:rPr>
              <w:br/>
              <w:t>No National Override in Effect</w:t>
            </w:r>
          </w:p>
          <w:p w14:paraId="0615BF99" w14:textId="77777777" w:rsidR="00153B8F" w:rsidRPr="000A37DA" w:rsidRDefault="00153B8F" w:rsidP="007C6BCE">
            <w:pPr>
              <w:spacing w:before="60" w:after="120"/>
              <w:rPr>
                <w:b/>
                <w:szCs w:val="24"/>
              </w:rPr>
            </w:pPr>
          </w:p>
        </w:tc>
        <w:tc>
          <w:tcPr>
            <w:tcW w:w="4788" w:type="dxa"/>
            <w:hideMark/>
          </w:tcPr>
          <w:p w14:paraId="0B63F513" w14:textId="77777777" w:rsidR="00153B8F" w:rsidRPr="000A37DA" w:rsidRDefault="00153B8F" w:rsidP="007C6BCE">
            <w:pPr>
              <w:ind w:right="90"/>
            </w:pPr>
            <w:r w:rsidRPr="000A37DA">
              <w:t>In the event there is No National Override in effect with No Matching WBC, this is the message that displays before the hard stop:</w:t>
            </w:r>
          </w:p>
          <w:p w14:paraId="14BD9EFD" w14:textId="77777777" w:rsidR="00153B8F" w:rsidRPr="000A37DA" w:rsidRDefault="00153B8F" w:rsidP="007C6BCE">
            <w:pPr>
              <w:rPr>
                <w:rFonts w:ascii="Arial" w:hAnsi="Arial" w:cs="Arial"/>
                <w:color w:val="365F91"/>
                <w:sz w:val="22"/>
                <w:szCs w:val="22"/>
              </w:rPr>
            </w:pPr>
            <w:r w:rsidRPr="000A37DA">
              <w:rPr>
                <w:rFonts w:ascii="Arial" w:hAnsi="Arial" w:cs="Arial"/>
                <w:color w:val="365F91"/>
                <w:sz w:val="22"/>
                <w:szCs w:val="22"/>
              </w:rPr>
              <w:t>Now doing clozapine Order checks. Please wait...</w:t>
            </w:r>
          </w:p>
          <w:p w14:paraId="49891585" w14:textId="77777777" w:rsidR="00153B8F" w:rsidRPr="000A37DA" w:rsidRDefault="00153B8F" w:rsidP="007C6BCE">
            <w:pPr>
              <w:spacing w:line="276" w:lineRule="auto"/>
              <w:ind w:left="36" w:right="283"/>
              <w:rPr>
                <w:rFonts w:ascii="Arial" w:eastAsia="Calibri" w:hAnsi="Arial" w:cs="Arial"/>
                <w:bCs/>
                <w:color w:val="365F91"/>
                <w:sz w:val="22"/>
                <w:szCs w:val="22"/>
              </w:rPr>
            </w:pPr>
            <w:r w:rsidRPr="000A37DA">
              <w:rPr>
                <w:rFonts w:ascii="Arial" w:hAnsi="Arial" w:cs="Arial"/>
                <w:bCs/>
                <w:color w:val="365F91"/>
                <w:sz w:val="22"/>
                <w:szCs w:val="22"/>
              </w:rPr>
              <w:t>&lt;</w:t>
            </w:r>
            <w:r w:rsidRPr="000A37DA">
              <w:rPr>
                <w:rFonts w:ascii="Arial" w:hAnsi="Arial" w:cs="Arial"/>
                <w:bCs/>
                <w:i/>
                <w:color w:val="365F91"/>
                <w:sz w:val="22"/>
                <w:szCs w:val="22"/>
              </w:rPr>
              <w:t>Displays up to the last 4 results within the last 30 days, if available</w:t>
            </w:r>
            <w:r w:rsidRPr="000A37DA">
              <w:rPr>
                <w:rFonts w:ascii="Arial" w:hAnsi="Arial" w:cs="Arial"/>
                <w:bCs/>
                <w:color w:val="365F91"/>
                <w:sz w:val="22"/>
                <w:szCs w:val="22"/>
              </w:rPr>
              <w:t xml:space="preserve">&gt; </w:t>
            </w:r>
          </w:p>
          <w:p w14:paraId="2B0B5F57" w14:textId="77777777" w:rsidR="00153B8F" w:rsidRPr="000A37DA" w:rsidRDefault="00153B8F" w:rsidP="007C6BCE">
            <w:pPr>
              <w:spacing w:before="60" w:after="120"/>
              <w:rPr>
                <w:szCs w:val="24"/>
              </w:rPr>
            </w:pPr>
            <w:r w:rsidRPr="000A37DA">
              <w:rPr>
                <w:rFonts w:ascii="Arial" w:hAnsi="Arial" w:cs="Arial"/>
                <w:color w:val="365F91"/>
                <w:sz w:val="22"/>
                <w:szCs w:val="22"/>
              </w:rPr>
              <w:t xml:space="preserve">Permission to dispense clozapine has been denied. The result of the latest Lab Test drawn in the past 7 days shows ANC results </w:t>
            </w:r>
            <w:r w:rsidRPr="000A37DA">
              <w:rPr>
                <w:rFonts w:ascii="Arial" w:hAnsi="Arial" w:cs="Arial"/>
                <w:color w:val="365F91"/>
                <w:sz w:val="22"/>
                <w:szCs w:val="22"/>
              </w:rPr>
              <w:lastRenderedPageBreak/>
              <w:t>but No Matching WBC. If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tc>
      </w:tr>
      <w:tr w:rsidR="00153B8F" w:rsidRPr="000A37DA" w14:paraId="70ABCAC1" w14:textId="77777777" w:rsidTr="002F76F8">
        <w:tc>
          <w:tcPr>
            <w:tcW w:w="4788" w:type="dxa"/>
          </w:tcPr>
          <w:p w14:paraId="5D3C759A" w14:textId="77777777" w:rsidR="00153B8F" w:rsidRPr="000A37DA" w:rsidRDefault="00153B8F" w:rsidP="007C6BCE">
            <w:pPr>
              <w:spacing w:before="60" w:after="120"/>
              <w:rPr>
                <w:b/>
                <w:sz w:val="10"/>
                <w:szCs w:val="24"/>
              </w:rPr>
            </w:pPr>
          </w:p>
        </w:tc>
        <w:tc>
          <w:tcPr>
            <w:tcW w:w="4788" w:type="dxa"/>
          </w:tcPr>
          <w:p w14:paraId="73787EF7" w14:textId="77777777" w:rsidR="00153B8F" w:rsidRPr="000A37DA" w:rsidRDefault="00153B8F" w:rsidP="007C6BCE">
            <w:pPr>
              <w:spacing w:before="60" w:after="120"/>
              <w:rPr>
                <w:sz w:val="10"/>
                <w:szCs w:val="24"/>
              </w:rPr>
            </w:pPr>
          </w:p>
        </w:tc>
      </w:tr>
      <w:tr w:rsidR="00153B8F" w:rsidRPr="000A37DA" w14:paraId="71164A2D" w14:textId="77777777" w:rsidTr="002F76F8">
        <w:tc>
          <w:tcPr>
            <w:tcW w:w="4788" w:type="dxa"/>
          </w:tcPr>
          <w:p w14:paraId="098E463A" w14:textId="77777777" w:rsidR="00153B8F" w:rsidRPr="000A37DA" w:rsidRDefault="00153B8F" w:rsidP="007C6BCE">
            <w:pPr>
              <w:rPr>
                <w:b/>
              </w:rPr>
            </w:pPr>
            <w:r w:rsidRPr="000A37DA">
              <w:rPr>
                <w:b/>
              </w:rPr>
              <w:t xml:space="preserve">No Matching WBC – Must request a National Override to proceed </w:t>
            </w:r>
            <w:r w:rsidRPr="000A37DA">
              <w:rPr>
                <w:b/>
              </w:rPr>
              <w:br/>
            </w:r>
          </w:p>
          <w:p w14:paraId="3228D924" w14:textId="77777777" w:rsidR="00153B8F" w:rsidRPr="000A37DA" w:rsidRDefault="00153B8F" w:rsidP="007C6BCE">
            <w:pPr>
              <w:spacing w:before="60" w:after="120"/>
              <w:rPr>
                <w:b/>
                <w:sz w:val="10"/>
                <w:szCs w:val="24"/>
              </w:rPr>
            </w:pPr>
          </w:p>
        </w:tc>
        <w:tc>
          <w:tcPr>
            <w:tcW w:w="4788" w:type="dxa"/>
            <w:hideMark/>
          </w:tcPr>
          <w:p w14:paraId="641F0B26" w14:textId="77777777" w:rsidR="00153B8F" w:rsidRPr="000A37DA" w:rsidRDefault="00153B8F" w:rsidP="007C6BCE">
            <w:r w:rsidRPr="000A37DA">
              <w:t xml:space="preserve">In order to proceed when a National Override is not in effect and there is No Matching WBC, an approval from NCCC must be requested. </w:t>
            </w:r>
          </w:p>
          <w:p w14:paraId="15FB9F2D" w14:textId="77777777" w:rsidR="00153B8F" w:rsidRPr="000A37DA" w:rsidRDefault="00153B8F" w:rsidP="007C6BCE">
            <w:pPr>
              <w:spacing w:before="60" w:after="120"/>
              <w:rPr>
                <w:sz w:val="10"/>
                <w:szCs w:val="24"/>
              </w:rPr>
            </w:pPr>
            <w:r w:rsidRPr="000A37DA">
              <w:t>Once NCCC gives approval, the pharmacist can continue processing the order.</w:t>
            </w:r>
          </w:p>
        </w:tc>
      </w:tr>
      <w:tr w:rsidR="00153B8F" w:rsidRPr="000A37DA" w14:paraId="7EC24574" w14:textId="77777777" w:rsidTr="002F76F8">
        <w:tc>
          <w:tcPr>
            <w:tcW w:w="4788" w:type="dxa"/>
          </w:tcPr>
          <w:p w14:paraId="7F288F76" w14:textId="77777777" w:rsidR="00153B8F" w:rsidRPr="000A37DA" w:rsidRDefault="00153B8F" w:rsidP="007C6BCE">
            <w:pPr>
              <w:spacing w:before="60" w:after="120"/>
              <w:rPr>
                <w:b/>
                <w:sz w:val="10"/>
                <w:szCs w:val="24"/>
              </w:rPr>
            </w:pPr>
          </w:p>
        </w:tc>
        <w:tc>
          <w:tcPr>
            <w:tcW w:w="4788" w:type="dxa"/>
          </w:tcPr>
          <w:p w14:paraId="5214B074" w14:textId="77777777" w:rsidR="00153B8F" w:rsidRPr="000A37DA" w:rsidRDefault="00153B8F" w:rsidP="007C6BCE">
            <w:pPr>
              <w:spacing w:before="60" w:after="120"/>
              <w:rPr>
                <w:sz w:val="10"/>
                <w:szCs w:val="24"/>
              </w:rPr>
            </w:pPr>
          </w:p>
        </w:tc>
      </w:tr>
    </w:tbl>
    <w:p w14:paraId="7DEF61E2" w14:textId="77777777" w:rsidR="00153B8F" w:rsidRPr="000A37DA" w:rsidRDefault="00153B8F" w:rsidP="00153B8F">
      <w:bookmarkStart w:id="6309" w:name="EMERGENCY_REG_OVERRIDE"/>
    </w:p>
    <w:p w14:paraId="638B06EC" w14:textId="77777777" w:rsidR="00153B8F" w:rsidRPr="000A37DA" w:rsidRDefault="00153B8F" w:rsidP="00153B8F">
      <w:pPr>
        <w:pStyle w:val="Heading2"/>
      </w:pPr>
      <w:bookmarkStart w:id="6310" w:name="_Emergency_Registration_Override"/>
      <w:bookmarkStart w:id="6311" w:name="_Toc473279596"/>
      <w:bookmarkStart w:id="6312" w:name="_Toc468176535"/>
      <w:bookmarkStart w:id="6313" w:name="_Ref460252613"/>
      <w:bookmarkStart w:id="6314" w:name="_Ref460252595"/>
      <w:bookmarkStart w:id="6315" w:name="_Ref460252572"/>
      <w:bookmarkStart w:id="6316" w:name="_Ref460252524"/>
      <w:bookmarkStart w:id="6317" w:name="_Ref460252481"/>
      <w:bookmarkStart w:id="6318" w:name="_Ref460252444"/>
      <w:bookmarkStart w:id="6319" w:name="_Ref460249304"/>
      <w:bookmarkStart w:id="6320" w:name="_Toc482018926"/>
      <w:bookmarkStart w:id="6321" w:name="_Toc482020409"/>
      <w:bookmarkStart w:id="6322" w:name="_Toc499642657"/>
      <w:bookmarkStart w:id="6323" w:name="_Toc4748758"/>
      <w:bookmarkStart w:id="6324" w:name="_Toc110258304"/>
      <w:bookmarkEnd w:id="6310"/>
      <w:r w:rsidRPr="000A37DA">
        <w:t>Emergency Registration Override</w:t>
      </w:r>
      <w:bookmarkEnd w:id="6309"/>
      <w:r w:rsidRPr="000A37DA">
        <w:t xml:space="preserve"> – Overview</w:t>
      </w:r>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p>
    <w:p w14:paraId="67957442" w14:textId="77777777" w:rsidR="00153B8F" w:rsidRPr="000A37DA" w:rsidRDefault="00153B8F" w:rsidP="00153B8F">
      <w:r w:rsidRPr="000A37DA">
        <w:t xml:space="preserve">When an authorized provider enters an </w:t>
      </w:r>
      <w:r>
        <w:t>order in</w:t>
      </w:r>
      <w:r w:rsidRPr="000A37DA">
        <w:t xml:space="preserve"> CPRS and the patient is not actively registered, the provider is notified to either request a permanent number be assigned by the NCCC (non-emergency) or a temporary local authorization number be assigned through the VistA Backdoor Pharmacy (emergency). </w:t>
      </w:r>
    </w:p>
    <w:p w14:paraId="6B99F0B9" w14:textId="77777777" w:rsidR="00153B8F" w:rsidRPr="000A37DA" w:rsidRDefault="00153B8F" w:rsidP="00153B8F">
      <w:r w:rsidRPr="000A37DA">
        <w:t xml:space="preserve">When there is an urgent need to dispense clozapine before the NCCC can assign a permanent number, to avoid interrupting therapy, the provider can authorize a limited supply to be dispensed – not to exceed 4 days – with a temporary local authorization number. </w:t>
      </w:r>
    </w:p>
    <w:p w14:paraId="0BB4E6DE"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 xml:space="preserve">In order to use the Emergency Registration Override, the patient must have a Normal ANC result (equal to or greater than 1500 cmm) with a matching WBC in the last 7 days. </w:t>
      </w:r>
    </w:p>
    <w:p w14:paraId="3609774A" w14:textId="77777777" w:rsidR="00153B8F" w:rsidRPr="000A37DA" w:rsidRDefault="00153B8F" w:rsidP="00153B8F">
      <w:pPr>
        <w:pStyle w:val="Heading3"/>
        <w:tabs>
          <w:tab w:val="clear" w:pos="720"/>
          <w:tab w:val="num" w:pos="1260"/>
        </w:tabs>
        <w:spacing w:before="120" w:after="120"/>
        <w:ind w:left="540"/>
      </w:pPr>
      <w:bookmarkStart w:id="6325" w:name="_Toc473279597"/>
      <w:bookmarkStart w:id="6326" w:name="_Toc468176536"/>
      <w:bookmarkStart w:id="6327" w:name="_Toc482018927"/>
      <w:bookmarkStart w:id="6328" w:name="_Toc482020410"/>
      <w:bookmarkStart w:id="6329" w:name="_Toc499642658"/>
      <w:bookmarkStart w:id="6330" w:name="_Toc4748759"/>
      <w:bookmarkStart w:id="6331" w:name="_Toc110258305"/>
      <w:r w:rsidRPr="000A37DA">
        <w:t>Valid reasons for an Emergency Registration Override:</w:t>
      </w:r>
      <w:bookmarkEnd w:id="6325"/>
      <w:bookmarkEnd w:id="6326"/>
      <w:bookmarkEnd w:id="6327"/>
      <w:bookmarkEnd w:id="6328"/>
      <w:bookmarkEnd w:id="6329"/>
      <w:bookmarkEnd w:id="6330"/>
      <w:bookmarkEnd w:id="6331"/>
    </w:p>
    <w:p w14:paraId="243224E8" w14:textId="77777777" w:rsidR="00153B8F" w:rsidRPr="000A37DA" w:rsidRDefault="00153B8F" w:rsidP="00153B8F">
      <w:r w:rsidRPr="000A37DA">
        <w:t>An Emergency Registration Override is typically warranted for the following reasons:</w:t>
      </w:r>
    </w:p>
    <w:p w14:paraId="32BE95A6" w14:textId="77777777" w:rsidR="00153B8F" w:rsidRPr="000A37DA" w:rsidRDefault="00153B8F" w:rsidP="00741859">
      <w:pPr>
        <w:numPr>
          <w:ilvl w:val="0"/>
          <w:numId w:val="166"/>
        </w:numPr>
      </w:pPr>
      <w:r w:rsidRPr="000A37DA">
        <w:t xml:space="preserve">The patient has a current NCCC registration at another VistA facility </w:t>
      </w:r>
    </w:p>
    <w:p w14:paraId="547FD214" w14:textId="77777777" w:rsidR="00153B8F" w:rsidRPr="000A37DA" w:rsidRDefault="00153B8F" w:rsidP="00741859">
      <w:pPr>
        <w:numPr>
          <w:ilvl w:val="0"/>
          <w:numId w:val="166"/>
        </w:numPr>
      </w:pPr>
      <w:r w:rsidRPr="000A37DA">
        <w:t>Inpatient transferred from another facility</w:t>
      </w:r>
    </w:p>
    <w:p w14:paraId="46AB1BC3" w14:textId="77777777" w:rsidR="00153B8F" w:rsidRPr="000A37DA" w:rsidRDefault="00153B8F" w:rsidP="00741859">
      <w:pPr>
        <w:numPr>
          <w:ilvl w:val="0"/>
          <w:numId w:val="166"/>
        </w:numPr>
      </w:pPr>
      <w:r w:rsidRPr="000A37DA">
        <w:t>Outpatient from another facility becomes an inpatient</w:t>
      </w:r>
    </w:p>
    <w:p w14:paraId="2D54E128" w14:textId="77777777" w:rsidR="00153B8F" w:rsidRPr="000A37DA" w:rsidRDefault="00153B8F" w:rsidP="00741859">
      <w:pPr>
        <w:numPr>
          <w:ilvl w:val="0"/>
          <w:numId w:val="166"/>
        </w:numPr>
      </w:pPr>
      <w:r w:rsidRPr="000A37DA">
        <w:t>The patient has never been registered at the local facility</w:t>
      </w:r>
    </w:p>
    <w:p w14:paraId="2C4E82CA" w14:textId="77777777" w:rsidR="00153B8F" w:rsidRPr="000A37DA" w:rsidRDefault="00153B8F" w:rsidP="00741859">
      <w:pPr>
        <w:numPr>
          <w:ilvl w:val="0"/>
          <w:numId w:val="166"/>
        </w:numPr>
      </w:pPr>
      <w:r w:rsidRPr="000A37DA">
        <w:t>The patient status has changed from Active to Discontinued</w:t>
      </w:r>
    </w:p>
    <w:p w14:paraId="5AFC4F41" w14:textId="77777777" w:rsidR="00153B8F" w:rsidRPr="000A37DA" w:rsidRDefault="00153B8F" w:rsidP="00741859">
      <w:pPr>
        <w:numPr>
          <w:ilvl w:val="0"/>
          <w:numId w:val="166"/>
        </w:numPr>
      </w:pPr>
      <w:r w:rsidRPr="000A37DA">
        <w:t xml:space="preserve">An Outpatient with a prescription that had previously been filled outside of the VA or at another VA facility arrives during NCCC non-duty hours </w:t>
      </w:r>
    </w:p>
    <w:p w14:paraId="1C796295"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rFonts w:eastAsia="Calibri"/>
          <w:noProof/>
        </w:rPr>
        <w:t xml:space="preserve">A Clozapine Authorization Number is only valid for a patient at the facility where they were registered. When a Clozapine patient arrives at a new facility, they need to be re-registered with a new Clozapine Authorization Number before the facility’s CPRS and Pharmacy applications will allow a Clozapine order to be processed. </w:t>
      </w:r>
    </w:p>
    <w:p w14:paraId="77C7AC2B" w14:textId="77777777" w:rsidR="00153B8F" w:rsidRPr="000A37DA" w:rsidRDefault="00153B8F" w:rsidP="00153B8F">
      <w:pPr>
        <w:pStyle w:val="Heading3"/>
        <w:tabs>
          <w:tab w:val="clear" w:pos="720"/>
          <w:tab w:val="num" w:pos="1260"/>
        </w:tabs>
        <w:spacing w:before="120" w:after="120"/>
        <w:ind w:left="540"/>
      </w:pPr>
      <w:bookmarkStart w:id="6332" w:name="_Toc473279599"/>
      <w:bookmarkStart w:id="6333" w:name="_Toc468176538"/>
      <w:bookmarkStart w:id="6334" w:name="_Toc482018928"/>
      <w:bookmarkStart w:id="6335" w:name="_Toc482020411"/>
      <w:bookmarkStart w:id="6336" w:name="_Toc499642659"/>
      <w:bookmarkStart w:id="6337" w:name="_Toc4748760"/>
      <w:bookmarkStart w:id="6338" w:name="_Toc110258306"/>
      <w:r w:rsidRPr="000A37DA">
        <w:lastRenderedPageBreak/>
        <w:t>Emergency Registration Override – VistA Backdoor Pharmacy</w:t>
      </w:r>
      <w:bookmarkEnd w:id="6332"/>
      <w:bookmarkEnd w:id="6333"/>
      <w:bookmarkEnd w:id="6334"/>
      <w:bookmarkEnd w:id="6335"/>
      <w:bookmarkEnd w:id="6336"/>
      <w:bookmarkEnd w:id="6337"/>
      <w:bookmarkEnd w:id="6338"/>
      <w:r w:rsidRPr="000A37DA">
        <w:t xml:space="preserve"> </w:t>
      </w:r>
    </w:p>
    <w:p w14:paraId="4224D6BF" w14:textId="77777777" w:rsidR="00153B8F" w:rsidRPr="000A37DA" w:rsidRDefault="00153B8F" w:rsidP="00153B8F">
      <w:r w:rsidRPr="000A37DA">
        <w:t xml:space="preserve">Using VistA Backdoor Pharmacy, the Inpatient pharmacist must receive a written order from the provider to assign a </w:t>
      </w:r>
      <w:r w:rsidRPr="000A37DA">
        <w:rPr>
          <w:b/>
        </w:rPr>
        <w:t>temporary local authorization number</w:t>
      </w:r>
      <w:r w:rsidRPr="000A37DA">
        <w:t xml:space="preserve"> when the patient is not actively registered and there is an urgent need to dispense up to a 4-day supply.</w:t>
      </w:r>
    </w:p>
    <w:p w14:paraId="1A4F313C"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CPRS currently does not support a Pending Order for an Emergency Registration Override. It must be processed as a written order.</w:t>
      </w:r>
    </w:p>
    <w:p w14:paraId="6B208816" w14:textId="77777777" w:rsidR="00153B8F" w:rsidRPr="00E6511E" w:rsidRDefault="00153B8F" w:rsidP="00153B8F">
      <w:pPr>
        <w:pStyle w:val="Heading3"/>
        <w:tabs>
          <w:tab w:val="clear" w:pos="720"/>
          <w:tab w:val="num" w:pos="1260"/>
        </w:tabs>
        <w:spacing w:before="120" w:after="120"/>
        <w:ind w:left="540"/>
      </w:pPr>
      <w:bookmarkStart w:id="6339" w:name="_Temporary_number"/>
      <w:bookmarkStart w:id="6340" w:name="_Toc473279602"/>
      <w:bookmarkStart w:id="6341" w:name="_Toc468176541"/>
      <w:bookmarkStart w:id="6342" w:name="TEMPORARY_AUTH_NUMBER"/>
      <w:bookmarkStart w:id="6343" w:name="_Toc482018929"/>
      <w:bookmarkStart w:id="6344" w:name="_Toc482020412"/>
      <w:bookmarkStart w:id="6345" w:name="_Toc499642660"/>
      <w:bookmarkStart w:id="6346" w:name="_Toc4748761"/>
      <w:bookmarkStart w:id="6347" w:name="_Toc110258307"/>
      <w:bookmarkEnd w:id="6339"/>
      <w:r w:rsidRPr="00E6511E">
        <w:t>Temporary number</w:t>
      </w:r>
      <w:bookmarkEnd w:id="6340"/>
      <w:bookmarkEnd w:id="6341"/>
      <w:bookmarkEnd w:id="6342"/>
      <w:bookmarkEnd w:id="6343"/>
      <w:bookmarkEnd w:id="6344"/>
      <w:bookmarkEnd w:id="6345"/>
      <w:bookmarkEnd w:id="6346"/>
      <w:bookmarkEnd w:id="6347"/>
    </w:p>
    <w:p w14:paraId="5A11A429" w14:textId="77777777" w:rsidR="00153B8F" w:rsidRPr="00E6511E" w:rsidRDefault="00153B8F" w:rsidP="00153B8F">
      <w:pPr>
        <w:pStyle w:val="BodyText"/>
        <w:rPr>
          <w:rFonts w:ascii="Times New Roman" w:hAnsi="Times New Roman"/>
          <w:sz w:val="24"/>
          <w:szCs w:val="32"/>
        </w:rPr>
      </w:pPr>
      <w:r w:rsidRPr="00E6511E">
        <w:rPr>
          <w:rFonts w:ascii="Times New Roman" w:hAnsi="Times New Roman"/>
          <w:sz w:val="24"/>
          <w:szCs w:val="32"/>
        </w:rPr>
        <w:t>A unique sequential seven character temporary tag is assigned, for example: ‘Z442001’, where:</w:t>
      </w:r>
    </w:p>
    <w:p w14:paraId="71D38F95" w14:textId="77777777" w:rsidR="00153B8F" w:rsidRPr="00E6511E" w:rsidRDefault="00153B8F" w:rsidP="00153B8F">
      <w:pPr>
        <w:pStyle w:val="BodyText"/>
        <w:rPr>
          <w:rFonts w:ascii="Times New Roman" w:hAnsi="Times New Roman"/>
          <w:sz w:val="24"/>
          <w:szCs w:val="32"/>
        </w:rPr>
      </w:pPr>
    </w:p>
    <w:p w14:paraId="5C384D66" w14:textId="77777777" w:rsidR="00153B8F" w:rsidRPr="00E6511E" w:rsidRDefault="00153B8F" w:rsidP="00153B8F">
      <w:pPr>
        <w:pStyle w:val="BodyText"/>
        <w:rPr>
          <w:rFonts w:ascii="Times New Roman" w:hAnsi="Times New Roman"/>
          <w:sz w:val="24"/>
          <w:szCs w:val="32"/>
        </w:rPr>
      </w:pPr>
      <w:r w:rsidRPr="00E6511E">
        <w:rPr>
          <w:rFonts w:ascii="Times New Roman" w:hAnsi="Times New Roman"/>
          <w:sz w:val="24"/>
          <w:szCs w:val="32"/>
        </w:rPr>
        <w:t>Temporary tag = Z + 3 digit facility code = XXX (for example, 442) + 3 digit unique number = 001-999</w:t>
      </w:r>
    </w:p>
    <w:p w14:paraId="76FE2F13" w14:textId="77777777" w:rsidR="00153B8F" w:rsidRPr="00E6511E" w:rsidRDefault="00153B8F" w:rsidP="00153B8F">
      <w:pPr>
        <w:pStyle w:val="BodyText"/>
        <w:rPr>
          <w:rFonts w:ascii="Times New Roman" w:hAnsi="Times New Roman"/>
          <w:sz w:val="24"/>
          <w:szCs w:val="32"/>
        </w:rPr>
      </w:pPr>
    </w:p>
    <w:p w14:paraId="1060D0C2" w14:textId="77777777" w:rsidR="00153B8F" w:rsidRPr="00CD6B63" w:rsidRDefault="00153B8F" w:rsidP="00153B8F">
      <w:pPr>
        <w:pStyle w:val="BodyText"/>
        <w:rPr>
          <w:rFonts w:ascii="Times New Roman" w:hAnsi="Times New Roman"/>
          <w:sz w:val="24"/>
          <w:szCs w:val="32"/>
        </w:rPr>
      </w:pPr>
      <w:r w:rsidRPr="00E6511E">
        <w:rPr>
          <w:rFonts w:ascii="Times New Roman" w:hAnsi="Times New Roman"/>
          <w:sz w:val="24"/>
          <w:szCs w:val="32"/>
        </w:rPr>
        <w:t>In the event all the 999 numbers linked to the temporary tag ‘Z’ are used, the system will move up the alphabet to ‘Y’ and assign the next set of numbers 001-999 with a ‘Y’ temporary tag, and so on. Only upper case letters are supported.</w:t>
      </w:r>
      <w:r w:rsidRPr="00CD6B63">
        <w:rPr>
          <w:rFonts w:ascii="Times New Roman" w:hAnsi="Times New Roman"/>
          <w:sz w:val="24"/>
          <w:szCs w:val="32"/>
        </w:rPr>
        <w:t xml:space="preserve"> </w:t>
      </w:r>
    </w:p>
    <w:p w14:paraId="6D3568D5" w14:textId="77777777" w:rsidR="00153B8F" w:rsidRPr="000A37DA" w:rsidRDefault="00153B8F" w:rsidP="00153B8F">
      <w:pPr>
        <w:pStyle w:val="Heading3"/>
        <w:tabs>
          <w:tab w:val="clear" w:pos="720"/>
          <w:tab w:val="num" w:pos="1260"/>
        </w:tabs>
        <w:spacing w:before="120" w:after="120"/>
        <w:ind w:left="540"/>
      </w:pPr>
      <w:bookmarkStart w:id="6348" w:name="_Pharmacist_Flow"/>
      <w:bookmarkStart w:id="6349" w:name="_Toc473279603"/>
      <w:bookmarkStart w:id="6350" w:name="_Toc468176542"/>
      <w:bookmarkStart w:id="6351" w:name="_Toc482018930"/>
      <w:bookmarkStart w:id="6352" w:name="_Toc482020413"/>
      <w:bookmarkStart w:id="6353" w:name="_Toc499642661"/>
      <w:bookmarkStart w:id="6354" w:name="_Toc4748762"/>
      <w:bookmarkStart w:id="6355" w:name="_Toc110258308"/>
      <w:bookmarkEnd w:id="6348"/>
      <w:r w:rsidRPr="000A37DA">
        <w:t>Pharmacist Flow</w:t>
      </w:r>
      <w:bookmarkEnd w:id="6349"/>
      <w:bookmarkEnd w:id="6350"/>
      <w:bookmarkEnd w:id="6351"/>
      <w:bookmarkEnd w:id="6352"/>
      <w:bookmarkEnd w:id="6353"/>
      <w:bookmarkEnd w:id="6354"/>
      <w:bookmarkEnd w:id="6355"/>
    </w:p>
    <w:p w14:paraId="3503A2B9" w14:textId="77777777" w:rsidR="00153B8F" w:rsidRPr="000A37DA" w:rsidRDefault="00153B8F" w:rsidP="00153B8F">
      <w:r w:rsidRPr="000A37DA">
        <w:t xml:space="preserve">The pharmacist has received a written clozapine order from the provider to assign a temporary local authorization number: </w:t>
      </w:r>
    </w:p>
    <w:tbl>
      <w:tblPr>
        <w:tblStyle w:val="TableGridLight"/>
        <w:tblW w:w="0" w:type="auto"/>
        <w:tblLook w:val="04A0" w:firstRow="1" w:lastRow="0" w:firstColumn="1" w:lastColumn="0" w:noHBand="0" w:noVBand="1"/>
      </w:tblPr>
      <w:tblGrid>
        <w:gridCol w:w="4650"/>
        <w:gridCol w:w="4700"/>
      </w:tblGrid>
      <w:tr w:rsidR="00153B8F" w:rsidRPr="000A37DA" w14:paraId="39D57BAB" w14:textId="77777777" w:rsidTr="002F76F8">
        <w:tc>
          <w:tcPr>
            <w:tcW w:w="4788" w:type="dxa"/>
          </w:tcPr>
          <w:p w14:paraId="67866A0C" w14:textId="77777777" w:rsidR="00153B8F" w:rsidRPr="000A37DA" w:rsidRDefault="00153B8F" w:rsidP="007C6BCE">
            <w:pPr>
              <w:spacing w:before="60" w:after="120"/>
              <w:rPr>
                <w:b/>
                <w:szCs w:val="24"/>
              </w:rPr>
            </w:pPr>
          </w:p>
        </w:tc>
        <w:tc>
          <w:tcPr>
            <w:tcW w:w="4788" w:type="dxa"/>
            <w:hideMark/>
          </w:tcPr>
          <w:p w14:paraId="2A9F3C35"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7C8B6863" w14:textId="77777777" w:rsidTr="002F76F8">
        <w:tc>
          <w:tcPr>
            <w:tcW w:w="4788" w:type="dxa"/>
            <w:hideMark/>
          </w:tcPr>
          <w:p w14:paraId="4DF634B9" w14:textId="77777777" w:rsidR="00153B8F" w:rsidRPr="000A37DA" w:rsidRDefault="00153B8F" w:rsidP="007C6BCE">
            <w:pPr>
              <w:spacing w:before="60" w:after="120"/>
              <w:rPr>
                <w:b/>
                <w:szCs w:val="24"/>
              </w:rPr>
            </w:pPr>
            <w:r w:rsidRPr="000A37DA">
              <w:rPr>
                <w:b/>
              </w:rPr>
              <w:t>Patient not actively registered</w:t>
            </w:r>
          </w:p>
        </w:tc>
        <w:tc>
          <w:tcPr>
            <w:tcW w:w="4788" w:type="dxa"/>
            <w:hideMark/>
          </w:tcPr>
          <w:p w14:paraId="795182BB" w14:textId="77777777" w:rsidR="00153B8F" w:rsidRPr="000A37DA" w:rsidRDefault="00153B8F" w:rsidP="007C6BCE">
            <w:r w:rsidRPr="000A37DA">
              <w:t>When the patient is not actively registered, the system displays this message:</w:t>
            </w:r>
          </w:p>
          <w:p w14:paraId="471144DB" w14:textId="77777777" w:rsidR="00153B8F" w:rsidRPr="000A37DA" w:rsidRDefault="00153B8F" w:rsidP="007C6BCE">
            <w:pPr>
              <w:spacing w:before="60" w:after="120"/>
              <w:rPr>
                <w:rFonts w:ascii="Arial" w:hAnsi="Arial" w:cs="Arial"/>
                <w:szCs w:val="24"/>
              </w:rPr>
            </w:pPr>
            <w:r w:rsidRPr="000A37DA">
              <w:rPr>
                <w:rFonts w:ascii="Arial" w:hAnsi="Arial" w:cs="Arial"/>
                <w:bCs/>
                <w:color w:val="365F91"/>
                <w:sz w:val="22"/>
              </w:rPr>
              <w:t>*** This patient has no clozapine registration number ***</w:t>
            </w:r>
          </w:p>
        </w:tc>
      </w:tr>
      <w:tr w:rsidR="00153B8F" w:rsidRPr="000A37DA" w14:paraId="1C4B20AB" w14:textId="77777777" w:rsidTr="002F76F8">
        <w:tc>
          <w:tcPr>
            <w:tcW w:w="4788" w:type="dxa"/>
          </w:tcPr>
          <w:p w14:paraId="0B308E36" w14:textId="77777777" w:rsidR="00153B8F" w:rsidRPr="000A37DA" w:rsidRDefault="00153B8F" w:rsidP="007C6BCE">
            <w:pPr>
              <w:spacing w:before="60" w:after="120"/>
              <w:rPr>
                <w:b/>
                <w:sz w:val="10"/>
                <w:szCs w:val="24"/>
              </w:rPr>
            </w:pPr>
          </w:p>
        </w:tc>
        <w:tc>
          <w:tcPr>
            <w:tcW w:w="4788" w:type="dxa"/>
          </w:tcPr>
          <w:p w14:paraId="60CC64FD" w14:textId="77777777" w:rsidR="00153B8F" w:rsidRPr="000A37DA" w:rsidRDefault="00153B8F" w:rsidP="007C6BCE">
            <w:pPr>
              <w:spacing w:before="60" w:after="120"/>
              <w:rPr>
                <w:sz w:val="10"/>
                <w:szCs w:val="24"/>
              </w:rPr>
            </w:pPr>
          </w:p>
        </w:tc>
      </w:tr>
      <w:tr w:rsidR="00153B8F" w:rsidRPr="000A37DA" w14:paraId="7FD9AC5F" w14:textId="77777777" w:rsidTr="002F76F8">
        <w:tc>
          <w:tcPr>
            <w:tcW w:w="4788" w:type="dxa"/>
          </w:tcPr>
          <w:p w14:paraId="09310309" w14:textId="77777777" w:rsidR="00153B8F" w:rsidRPr="000A37DA" w:rsidRDefault="00153B8F" w:rsidP="007C6BCE">
            <w:pPr>
              <w:rPr>
                <w:b/>
              </w:rPr>
            </w:pPr>
            <w:r w:rsidRPr="000A37DA">
              <w:rPr>
                <w:b/>
              </w:rPr>
              <w:t>Pharmacist not authorized</w:t>
            </w:r>
          </w:p>
          <w:p w14:paraId="384E2B9D" w14:textId="77777777" w:rsidR="00153B8F" w:rsidRPr="000A37DA" w:rsidRDefault="00153B8F" w:rsidP="007C6BCE">
            <w:pPr>
              <w:spacing w:before="60" w:after="120"/>
              <w:rPr>
                <w:b/>
                <w:szCs w:val="24"/>
              </w:rPr>
            </w:pPr>
          </w:p>
        </w:tc>
        <w:tc>
          <w:tcPr>
            <w:tcW w:w="4788" w:type="dxa"/>
            <w:hideMark/>
          </w:tcPr>
          <w:p w14:paraId="29EBFA7B" w14:textId="77777777" w:rsidR="00153B8F" w:rsidRPr="000A37DA" w:rsidRDefault="00153B8F" w:rsidP="007C6BCE">
            <w:r w:rsidRPr="000A37DA">
              <w:t>If the pharmacist is not authorized with the PSOLOCKCLOZ key, the system displays this message:</w:t>
            </w:r>
          </w:p>
          <w:p w14:paraId="5CF50F5B"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You Are Not Authorized to Override! See Clozapine Manager with PSOLOCKCLOZ key.</w:t>
            </w:r>
          </w:p>
          <w:p w14:paraId="405B0B9F" w14:textId="77777777" w:rsidR="00153B8F" w:rsidRPr="000A37DA" w:rsidRDefault="00153B8F" w:rsidP="007C6BCE">
            <w:pPr>
              <w:spacing w:before="60" w:after="120"/>
              <w:ind w:right="180"/>
              <w:rPr>
                <w:szCs w:val="24"/>
              </w:rPr>
            </w:pPr>
            <w:r w:rsidRPr="000A37DA">
              <w:t>The system issues a hard stop and the written order is deleted and not processed</w:t>
            </w:r>
          </w:p>
        </w:tc>
      </w:tr>
      <w:tr w:rsidR="00153B8F" w:rsidRPr="000A37DA" w14:paraId="5551D9DF" w14:textId="77777777" w:rsidTr="002F76F8">
        <w:tc>
          <w:tcPr>
            <w:tcW w:w="4788" w:type="dxa"/>
          </w:tcPr>
          <w:p w14:paraId="5CB6C201" w14:textId="77777777" w:rsidR="00153B8F" w:rsidRPr="000A37DA" w:rsidRDefault="00153B8F" w:rsidP="007C6BCE">
            <w:pPr>
              <w:spacing w:before="60" w:after="120"/>
              <w:rPr>
                <w:b/>
                <w:sz w:val="10"/>
                <w:szCs w:val="24"/>
              </w:rPr>
            </w:pPr>
          </w:p>
        </w:tc>
        <w:tc>
          <w:tcPr>
            <w:tcW w:w="4788" w:type="dxa"/>
          </w:tcPr>
          <w:p w14:paraId="6A3D8630" w14:textId="77777777" w:rsidR="00153B8F" w:rsidRPr="000A37DA" w:rsidRDefault="00153B8F" w:rsidP="007C6BCE">
            <w:pPr>
              <w:spacing w:before="60" w:after="120"/>
              <w:rPr>
                <w:sz w:val="10"/>
                <w:szCs w:val="24"/>
              </w:rPr>
            </w:pPr>
          </w:p>
        </w:tc>
      </w:tr>
      <w:tr w:rsidR="00153B8F" w:rsidRPr="000A37DA" w14:paraId="591A502F" w14:textId="77777777" w:rsidTr="002F76F8">
        <w:tc>
          <w:tcPr>
            <w:tcW w:w="4788" w:type="dxa"/>
          </w:tcPr>
          <w:p w14:paraId="40201235" w14:textId="77777777" w:rsidR="00153B8F" w:rsidRPr="000A37DA" w:rsidRDefault="00153B8F" w:rsidP="007C6BCE">
            <w:pPr>
              <w:rPr>
                <w:b/>
              </w:rPr>
            </w:pPr>
            <w:r w:rsidRPr="000A37DA">
              <w:rPr>
                <w:b/>
              </w:rPr>
              <w:t>Prompt to register patient</w:t>
            </w:r>
          </w:p>
          <w:p w14:paraId="29675F0F" w14:textId="77777777" w:rsidR="00153B8F" w:rsidRPr="000A37DA" w:rsidRDefault="00153B8F" w:rsidP="007C6BCE">
            <w:pPr>
              <w:spacing w:before="60" w:after="120"/>
              <w:rPr>
                <w:b/>
                <w:szCs w:val="24"/>
              </w:rPr>
            </w:pPr>
          </w:p>
        </w:tc>
        <w:tc>
          <w:tcPr>
            <w:tcW w:w="4788" w:type="dxa"/>
            <w:hideMark/>
          </w:tcPr>
          <w:p w14:paraId="7DB69A30" w14:textId="77777777" w:rsidR="00153B8F" w:rsidRPr="000A37DA" w:rsidRDefault="00153B8F" w:rsidP="007C6BCE">
            <w:r w:rsidRPr="000A37DA">
              <w:t xml:space="preserve">The authorized pharmacist is prompted to register the patient with a temporary local authorization number: </w:t>
            </w:r>
          </w:p>
          <w:p w14:paraId="6146182D" w14:textId="77777777" w:rsidR="00153B8F" w:rsidRPr="000A37DA" w:rsidRDefault="00153B8F" w:rsidP="007C6BCE">
            <w:pPr>
              <w:rPr>
                <w:rFonts w:ascii="Arial" w:hAnsi="Arial" w:cs="Arial"/>
                <w:bCs/>
                <w:sz w:val="20"/>
              </w:rPr>
            </w:pPr>
            <w:r w:rsidRPr="000A37DA">
              <w:rPr>
                <w:rFonts w:ascii="Arial" w:hAnsi="Arial" w:cs="Arial"/>
                <w:bCs/>
                <w:color w:val="365F91"/>
                <w:sz w:val="20"/>
              </w:rPr>
              <w:t xml:space="preserve">Do you want to register this patient with a temporary local authorization number in the Clozapine </w:t>
            </w:r>
            <w:r w:rsidRPr="000A4028">
              <w:rPr>
                <w:rFonts w:ascii="Arial" w:hAnsi="Arial" w:cs="Arial"/>
                <w:bCs/>
                <w:color w:val="365F91"/>
                <w:sz w:val="20"/>
              </w:rPr>
              <w:t>registry?</w:t>
            </w:r>
            <w:r w:rsidRPr="000A37DA">
              <w:rPr>
                <w:rFonts w:ascii="Arial" w:hAnsi="Arial" w:cs="Arial"/>
                <w:bCs/>
                <w:color w:val="365F91"/>
                <w:sz w:val="20"/>
              </w:rPr>
              <w:t xml:space="preserve"> Y/N</w:t>
            </w:r>
          </w:p>
        </w:tc>
      </w:tr>
      <w:tr w:rsidR="00153B8F" w:rsidRPr="000A37DA" w14:paraId="79E64C89" w14:textId="77777777" w:rsidTr="002F76F8">
        <w:tc>
          <w:tcPr>
            <w:tcW w:w="4788" w:type="dxa"/>
          </w:tcPr>
          <w:p w14:paraId="6183131C" w14:textId="77777777" w:rsidR="00153B8F" w:rsidRPr="000A37DA" w:rsidRDefault="00153B8F" w:rsidP="007C6BCE">
            <w:pPr>
              <w:spacing w:before="60" w:after="120"/>
              <w:rPr>
                <w:b/>
                <w:sz w:val="10"/>
                <w:szCs w:val="24"/>
              </w:rPr>
            </w:pPr>
          </w:p>
        </w:tc>
        <w:tc>
          <w:tcPr>
            <w:tcW w:w="4788" w:type="dxa"/>
          </w:tcPr>
          <w:p w14:paraId="7C80F28F" w14:textId="77777777" w:rsidR="00153B8F" w:rsidRPr="000A37DA" w:rsidRDefault="00153B8F" w:rsidP="007C6BCE">
            <w:pPr>
              <w:spacing w:before="60" w:after="120"/>
              <w:rPr>
                <w:sz w:val="10"/>
                <w:szCs w:val="24"/>
              </w:rPr>
            </w:pPr>
          </w:p>
        </w:tc>
      </w:tr>
      <w:tr w:rsidR="00153B8F" w:rsidRPr="000A37DA" w14:paraId="7E1DFB3B" w14:textId="77777777" w:rsidTr="002F76F8">
        <w:tc>
          <w:tcPr>
            <w:tcW w:w="4788" w:type="dxa"/>
          </w:tcPr>
          <w:p w14:paraId="131315E3" w14:textId="77777777" w:rsidR="00153B8F" w:rsidRPr="000A37DA" w:rsidRDefault="00153B8F" w:rsidP="007C6BCE">
            <w:r w:rsidRPr="000A37DA">
              <w:rPr>
                <w:b/>
              </w:rPr>
              <w:lastRenderedPageBreak/>
              <w:t>Pharmacist does not want to override</w:t>
            </w:r>
          </w:p>
          <w:p w14:paraId="5E3B7184" w14:textId="77777777" w:rsidR="00153B8F" w:rsidRPr="000A37DA" w:rsidRDefault="00153B8F" w:rsidP="007C6BCE">
            <w:pPr>
              <w:spacing w:before="60" w:after="120"/>
              <w:rPr>
                <w:b/>
                <w:szCs w:val="24"/>
              </w:rPr>
            </w:pPr>
          </w:p>
        </w:tc>
        <w:tc>
          <w:tcPr>
            <w:tcW w:w="4788" w:type="dxa"/>
            <w:hideMark/>
          </w:tcPr>
          <w:p w14:paraId="297EBCCE" w14:textId="77777777" w:rsidR="00153B8F" w:rsidRPr="000A37DA" w:rsidRDefault="00153B8F" w:rsidP="007C6BCE">
            <w:pPr>
              <w:spacing w:before="60" w:after="120"/>
              <w:rPr>
                <w:szCs w:val="24"/>
              </w:rPr>
            </w:pPr>
            <w:r w:rsidRPr="000A37DA">
              <w:t>In the event the pharmacist selects ‘No’ and does not want to register the patient, the order is deleted and not processed.</w:t>
            </w:r>
          </w:p>
        </w:tc>
      </w:tr>
      <w:tr w:rsidR="00153B8F" w:rsidRPr="000A37DA" w14:paraId="1772016F" w14:textId="77777777" w:rsidTr="002F76F8">
        <w:tc>
          <w:tcPr>
            <w:tcW w:w="4788" w:type="dxa"/>
          </w:tcPr>
          <w:p w14:paraId="5F3C02D0" w14:textId="77777777" w:rsidR="00153B8F" w:rsidRPr="000A37DA" w:rsidRDefault="00153B8F" w:rsidP="007C6BCE">
            <w:pPr>
              <w:spacing w:before="60" w:after="120"/>
              <w:rPr>
                <w:b/>
                <w:sz w:val="10"/>
                <w:szCs w:val="24"/>
              </w:rPr>
            </w:pPr>
          </w:p>
        </w:tc>
        <w:tc>
          <w:tcPr>
            <w:tcW w:w="4788" w:type="dxa"/>
          </w:tcPr>
          <w:p w14:paraId="1C44D37C" w14:textId="77777777" w:rsidR="00153B8F" w:rsidRPr="000A37DA" w:rsidRDefault="00153B8F" w:rsidP="007C6BCE">
            <w:pPr>
              <w:spacing w:before="60" w:after="120"/>
              <w:rPr>
                <w:sz w:val="10"/>
                <w:szCs w:val="24"/>
              </w:rPr>
            </w:pPr>
          </w:p>
        </w:tc>
      </w:tr>
      <w:tr w:rsidR="00153B8F" w:rsidRPr="000A37DA" w14:paraId="163879AE" w14:textId="77777777" w:rsidTr="002F76F8">
        <w:tc>
          <w:tcPr>
            <w:tcW w:w="4788" w:type="dxa"/>
          </w:tcPr>
          <w:p w14:paraId="0BADBA72" w14:textId="77777777" w:rsidR="00153B8F" w:rsidRPr="000A37DA" w:rsidRDefault="00153B8F" w:rsidP="007C6BCE">
            <w:pPr>
              <w:spacing w:before="60" w:after="120"/>
              <w:rPr>
                <w:b/>
                <w:szCs w:val="24"/>
              </w:rPr>
            </w:pPr>
          </w:p>
        </w:tc>
        <w:tc>
          <w:tcPr>
            <w:tcW w:w="4788" w:type="dxa"/>
            <w:hideMark/>
          </w:tcPr>
          <w:p w14:paraId="22D666F5"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066DBEBC" w14:textId="77777777" w:rsidTr="002F76F8">
        <w:tc>
          <w:tcPr>
            <w:tcW w:w="4788" w:type="dxa"/>
          </w:tcPr>
          <w:p w14:paraId="0FA0D64A" w14:textId="77777777" w:rsidR="00153B8F" w:rsidRPr="000A37DA" w:rsidRDefault="00153B8F" w:rsidP="007C6BCE">
            <w:r w:rsidRPr="000A37DA">
              <w:rPr>
                <w:b/>
              </w:rPr>
              <w:t>Prompt to enter Provider</w:t>
            </w:r>
          </w:p>
          <w:p w14:paraId="284992B3" w14:textId="77777777" w:rsidR="00153B8F" w:rsidRPr="000A37DA" w:rsidRDefault="00153B8F" w:rsidP="007C6BCE">
            <w:pPr>
              <w:spacing w:before="60" w:after="120"/>
              <w:rPr>
                <w:b/>
                <w:szCs w:val="24"/>
              </w:rPr>
            </w:pPr>
          </w:p>
        </w:tc>
        <w:tc>
          <w:tcPr>
            <w:tcW w:w="4788" w:type="dxa"/>
            <w:hideMark/>
          </w:tcPr>
          <w:p w14:paraId="298DB140" w14:textId="77777777" w:rsidR="00153B8F" w:rsidRPr="000A37DA" w:rsidRDefault="00153B8F" w:rsidP="007C6BCE">
            <w:pPr>
              <w:rPr>
                <w:sz w:val="22"/>
              </w:rPr>
            </w:pPr>
            <w:r w:rsidRPr="000A37DA">
              <w:t>The system prompts the pharmacist to enter the name of the provider</w:t>
            </w:r>
            <w:r w:rsidRPr="000A37DA">
              <w:rPr>
                <w:sz w:val="22"/>
              </w:rPr>
              <w:t>.</w:t>
            </w:r>
          </w:p>
          <w:p w14:paraId="3BD59E05"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Provider Responsible</w:t>
            </w:r>
          </w:p>
          <w:p w14:paraId="0D1C0162" w14:textId="77777777" w:rsidR="00153B8F" w:rsidRPr="000A37DA" w:rsidRDefault="00153B8F" w:rsidP="007C6BCE">
            <w:pPr>
              <w:spacing w:before="60" w:after="120"/>
              <w:rPr>
                <w:rFonts w:ascii="Arial" w:hAnsi="Arial" w:cs="Arial"/>
                <w:color w:val="365F91"/>
                <w:sz w:val="22"/>
              </w:rPr>
            </w:pPr>
            <w:r w:rsidRPr="000A37DA">
              <w:t>The pharmacist will continue to be prompted until an authorized provider name is entered or the pharmacist enters ^ to stop the order.</w:t>
            </w:r>
          </w:p>
        </w:tc>
      </w:tr>
      <w:tr w:rsidR="00153B8F" w:rsidRPr="000A37DA" w14:paraId="397FF857" w14:textId="77777777" w:rsidTr="002F76F8">
        <w:tc>
          <w:tcPr>
            <w:tcW w:w="4788" w:type="dxa"/>
          </w:tcPr>
          <w:p w14:paraId="3B3AD344" w14:textId="77777777" w:rsidR="00153B8F" w:rsidRPr="000A37DA" w:rsidRDefault="00153B8F" w:rsidP="007C6BCE">
            <w:pPr>
              <w:spacing w:before="60" w:after="120"/>
              <w:rPr>
                <w:b/>
                <w:sz w:val="10"/>
                <w:szCs w:val="24"/>
              </w:rPr>
            </w:pPr>
          </w:p>
        </w:tc>
        <w:tc>
          <w:tcPr>
            <w:tcW w:w="4788" w:type="dxa"/>
          </w:tcPr>
          <w:p w14:paraId="5AC7AE8B" w14:textId="77777777" w:rsidR="00153B8F" w:rsidRPr="000A37DA" w:rsidRDefault="00153B8F" w:rsidP="007C6BCE">
            <w:pPr>
              <w:spacing w:before="60" w:after="120"/>
              <w:ind w:right="-360"/>
              <w:rPr>
                <w:sz w:val="10"/>
                <w:szCs w:val="24"/>
              </w:rPr>
            </w:pPr>
          </w:p>
        </w:tc>
      </w:tr>
      <w:tr w:rsidR="00153B8F" w:rsidRPr="000A37DA" w14:paraId="468A1D22" w14:textId="77777777" w:rsidTr="002F76F8">
        <w:tc>
          <w:tcPr>
            <w:tcW w:w="4788" w:type="dxa"/>
            <w:hideMark/>
          </w:tcPr>
          <w:p w14:paraId="7D670661" w14:textId="77777777" w:rsidR="00153B8F" w:rsidRPr="000A37DA" w:rsidRDefault="00153B8F" w:rsidP="007C6BCE">
            <w:pPr>
              <w:spacing w:before="60" w:after="120"/>
              <w:rPr>
                <w:b/>
                <w:szCs w:val="24"/>
              </w:rPr>
            </w:pPr>
            <w:r w:rsidRPr="000A37DA">
              <w:rPr>
                <w:b/>
              </w:rPr>
              <w:t>Provider not authorized</w:t>
            </w:r>
          </w:p>
        </w:tc>
        <w:tc>
          <w:tcPr>
            <w:tcW w:w="4788" w:type="dxa"/>
            <w:hideMark/>
          </w:tcPr>
          <w:p w14:paraId="746CC334" w14:textId="77777777" w:rsidR="00153B8F" w:rsidRPr="000A37DA" w:rsidRDefault="00153B8F" w:rsidP="007C6BCE">
            <w:pPr>
              <w:spacing w:before="40" w:after="40"/>
              <w:ind w:left="-18" w:right="283"/>
            </w:pPr>
            <w:r w:rsidRPr="000A37DA">
              <w:t xml:space="preserve">If the selected provider is not authorized to prescribe clozapine, this message displays to the pharmacist: </w:t>
            </w:r>
          </w:p>
          <w:p w14:paraId="0B89876C" w14:textId="77777777" w:rsidR="00153B8F" w:rsidRPr="000A37DA" w:rsidRDefault="00153B8F" w:rsidP="007C6BCE">
            <w:pPr>
              <w:ind w:left="-14" w:right="283"/>
              <w:rPr>
                <w:rFonts w:ascii="Arial" w:hAnsi="Arial" w:cs="Arial"/>
                <w:bCs/>
                <w:color w:val="365F91"/>
                <w:sz w:val="22"/>
              </w:rPr>
            </w:pPr>
            <w:r w:rsidRPr="000A37DA">
              <w:rPr>
                <w:rFonts w:ascii="Arial" w:hAnsi="Arial" w:cs="Arial"/>
                <w:bCs/>
                <w:color w:val="365F91"/>
                <w:sz w:val="22"/>
              </w:rPr>
              <w:t>Provider must have a DEA# or VA# to write prescription for clozapine.</w:t>
            </w:r>
          </w:p>
          <w:p w14:paraId="361CF282" w14:textId="77777777" w:rsidR="00153B8F" w:rsidRPr="000A37DA" w:rsidRDefault="00153B8F" w:rsidP="007C6BCE">
            <w:pPr>
              <w:ind w:left="-14" w:right="283"/>
              <w:rPr>
                <w:rFonts w:ascii="Arial" w:hAnsi="Arial" w:cs="Arial"/>
                <w:bCs/>
                <w:color w:val="365F91"/>
                <w:sz w:val="22"/>
              </w:rPr>
            </w:pPr>
            <w:r w:rsidRPr="000A37DA">
              <w:rPr>
                <w:rFonts w:ascii="Arial" w:hAnsi="Arial" w:cs="Arial"/>
                <w:bCs/>
                <w:color w:val="365F91"/>
                <w:sz w:val="22"/>
              </w:rPr>
              <w:t>--OR--</w:t>
            </w:r>
          </w:p>
          <w:p w14:paraId="0F902884" w14:textId="77777777" w:rsidR="00153B8F" w:rsidRPr="000A37DA" w:rsidRDefault="00153B8F" w:rsidP="007C6BCE">
            <w:pPr>
              <w:ind w:left="-14"/>
              <w:rPr>
                <w:rFonts w:ascii="Arial" w:hAnsi="Arial" w:cs="Arial"/>
                <w:bCs/>
                <w:color w:val="365F91"/>
                <w:sz w:val="22"/>
              </w:rPr>
            </w:pPr>
            <w:r w:rsidRPr="000A37DA">
              <w:rPr>
                <w:rFonts w:ascii="Arial" w:hAnsi="Arial" w:cs="Arial"/>
                <w:bCs/>
                <w:color w:val="365F91"/>
                <w:sz w:val="22"/>
              </w:rPr>
              <w:t>Provider must hold YSCL AUTHORIZED key to write prescriptions for clozapine.</w:t>
            </w:r>
          </w:p>
          <w:p w14:paraId="286F07C7"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42"/>
              <w:rPr>
                <w:noProof/>
              </w:rPr>
            </w:pPr>
            <w:r w:rsidRPr="000A37DA">
              <w:rPr>
                <w:noProof/>
              </w:rPr>
              <w:t>Remember to check the license expiration date if the provider is not authorized.</w:t>
            </w:r>
          </w:p>
        </w:tc>
      </w:tr>
      <w:tr w:rsidR="00153B8F" w:rsidRPr="000A37DA" w14:paraId="428828E8" w14:textId="77777777" w:rsidTr="002F76F8">
        <w:tc>
          <w:tcPr>
            <w:tcW w:w="4788" w:type="dxa"/>
          </w:tcPr>
          <w:p w14:paraId="3B8C71E6" w14:textId="77777777" w:rsidR="00153B8F" w:rsidRPr="000A37DA" w:rsidRDefault="00153B8F" w:rsidP="007C6BCE">
            <w:pPr>
              <w:spacing w:before="60" w:after="120"/>
              <w:rPr>
                <w:b/>
                <w:sz w:val="10"/>
                <w:szCs w:val="24"/>
              </w:rPr>
            </w:pPr>
          </w:p>
        </w:tc>
        <w:tc>
          <w:tcPr>
            <w:tcW w:w="4788" w:type="dxa"/>
          </w:tcPr>
          <w:p w14:paraId="15FA6883" w14:textId="77777777" w:rsidR="00153B8F" w:rsidRPr="000A37DA" w:rsidRDefault="00153B8F" w:rsidP="007C6BCE">
            <w:pPr>
              <w:spacing w:before="60" w:after="120"/>
              <w:rPr>
                <w:sz w:val="10"/>
                <w:szCs w:val="24"/>
              </w:rPr>
            </w:pPr>
          </w:p>
        </w:tc>
      </w:tr>
      <w:tr w:rsidR="00153B8F" w:rsidRPr="000A37DA" w14:paraId="1AA90EDB" w14:textId="77777777" w:rsidTr="002F76F8">
        <w:tc>
          <w:tcPr>
            <w:tcW w:w="4788" w:type="dxa"/>
            <w:hideMark/>
          </w:tcPr>
          <w:p w14:paraId="7C961269" w14:textId="77777777" w:rsidR="00153B8F" w:rsidRPr="000A37DA" w:rsidRDefault="00153B8F" w:rsidP="007C6BCE">
            <w:pPr>
              <w:spacing w:before="60" w:after="120"/>
              <w:rPr>
                <w:b/>
                <w:szCs w:val="24"/>
              </w:rPr>
            </w:pPr>
            <w:r w:rsidRPr="000A37DA">
              <w:rPr>
                <w:b/>
              </w:rPr>
              <w:t>Assign temporary local authorization number</w:t>
            </w:r>
          </w:p>
        </w:tc>
        <w:tc>
          <w:tcPr>
            <w:tcW w:w="4788" w:type="dxa"/>
            <w:hideMark/>
          </w:tcPr>
          <w:p w14:paraId="244D46F3" w14:textId="77777777" w:rsidR="00153B8F" w:rsidRPr="000A37DA" w:rsidRDefault="00153B8F" w:rsidP="007C6BCE">
            <w:r w:rsidRPr="000A37DA">
              <w:t>The authorized pharmacist is prompted to register the patient with a temporary local authorization number in the Clozapine regist</w:t>
            </w:r>
            <w:r>
              <w:t>ry</w:t>
            </w:r>
            <w:r w:rsidRPr="000A37DA">
              <w:t xml:space="preserve">. </w:t>
            </w:r>
          </w:p>
          <w:p w14:paraId="43A7950B" w14:textId="77777777" w:rsidR="00153B8F" w:rsidRPr="000A37DA" w:rsidRDefault="00153B8F" w:rsidP="007C6BCE">
            <w:r w:rsidRPr="000A37DA">
              <w:t>This message displays to the pharmacist:</w:t>
            </w:r>
          </w:p>
          <w:p w14:paraId="0F0DACC1" w14:textId="77777777" w:rsidR="00153B8F" w:rsidRPr="000A37DA" w:rsidRDefault="00153B8F" w:rsidP="007C6BCE">
            <w:pPr>
              <w:spacing w:before="60" w:after="120"/>
              <w:rPr>
                <w:sz w:val="32"/>
                <w:szCs w:val="24"/>
              </w:rPr>
            </w:pPr>
            <w:r w:rsidRPr="000A37DA">
              <w:rPr>
                <w:rFonts w:ascii="Arial" w:hAnsi="Arial" w:cs="Arial"/>
                <w:color w:val="365F91"/>
                <w:sz w:val="22"/>
              </w:rPr>
              <w:t>Would you like to override the registration requirement and assign a temporary local authorization number for &lt;LASTNAME,FIRSTNAME&gt; &lt;last 4 digits of SSN&gt; &lt;Z224001&gt;? Y/N</w:t>
            </w:r>
            <w:r w:rsidRPr="000A37DA">
              <w:rPr>
                <w:sz w:val="28"/>
              </w:rPr>
              <w:t xml:space="preserve"> </w:t>
            </w:r>
          </w:p>
        </w:tc>
      </w:tr>
      <w:tr w:rsidR="00153B8F" w:rsidRPr="000A37DA" w14:paraId="19D07B15" w14:textId="77777777" w:rsidTr="002F76F8">
        <w:tc>
          <w:tcPr>
            <w:tcW w:w="4788" w:type="dxa"/>
          </w:tcPr>
          <w:p w14:paraId="62AB9783" w14:textId="77777777" w:rsidR="00153B8F" w:rsidRPr="000A37DA" w:rsidRDefault="00153B8F" w:rsidP="007C6BCE">
            <w:pPr>
              <w:spacing w:before="60" w:after="120"/>
              <w:rPr>
                <w:b/>
                <w:sz w:val="10"/>
                <w:szCs w:val="24"/>
              </w:rPr>
            </w:pPr>
          </w:p>
        </w:tc>
        <w:tc>
          <w:tcPr>
            <w:tcW w:w="4788" w:type="dxa"/>
          </w:tcPr>
          <w:p w14:paraId="6BE06004" w14:textId="77777777" w:rsidR="00153B8F" w:rsidRPr="000A37DA" w:rsidRDefault="00153B8F" w:rsidP="007C6BCE">
            <w:pPr>
              <w:spacing w:before="60" w:after="120"/>
              <w:rPr>
                <w:sz w:val="10"/>
                <w:szCs w:val="24"/>
              </w:rPr>
            </w:pPr>
          </w:p>
        </w:tc>
      </w:tr>
      <w:tr w:rsidR="00153B8F" w:rsidRPr="000A37DA" w14:paraId="7E496F6D" w14:textId="77777777" w:rsidTr="002F76F8">
        <w:tc>
          <w:tcPr>
            <w:tcW w:w="4788" w:type="dxa"/>
          </w:tcPr>
          <w:p w14:paraId="6E0E9165" w14:textId="77777777" w:rsidR="00153B8F" w:rsidRPr="000A37DA" w:rsidRDefault="00153B8F" w:rsidP="007C6BCE">
            <w:r w:rsidRPr="000A37DA">
              <w:rPr>
                <w:b/>
              </w:rPr>
              <w:t>Pharmacist does not want to override</w:t>
            </w:r>
          </w:p>
          <w:p w14:paraId="3FECB572" w14:textId="77777777" w:rsidR="00153B8F" w:rsidRPr="000A37DA" w:rsidRDefault="00153B8F" w:rsidP="007C6BCE"/>
          <w:p w14:paraId="76F9A3A9" w14:textId="77777777" w:rsidR="00153B8F" w:rsidRPr="000A37DA" w:rsidRDefault="00153B8F" w:rsidP="007C6BCE">
            <w:pPr>
              <w:spacing w:before="60" w:after="120"/>
              <w:rPr>
                <w:b/>
                <w:szCs w:val="24"/>
              </w:rPr>
            </w:pPr>
          </w:p>
        </w:tc>
        <w:tc>
          <w:tcPr>
            <w:tcW w:w="4788" w:type="dxa"/>
            <w:hideMark/>
          </w:tcPr>
          <w:p w14:paraId="62089503" w14:textId="77777777" w:rsidR="00153B8F" w:rsidRPr="000A37DA" w:rsidRDefault="00153B8F" w:rsidP="007C6BCE">
            <w:pPr>
              <w:spacing w:before="60" w:after="120"/>
              <w:rPr>
                <w:szCs w:val="24"/>
              </w:rPr>
            </w:pPr>
            <w:r w:rsidRPr="000A37DA">
              <w:t>In the event the pharmacist selects ‘No’ and does not want to override the registration requirement, the order is deleted and not processed.</w:t>
            </w:r>
          </w:p>
        </w:tc>
      </w:tr>
      <w:tr w:rsidR="00153B8F" w:rsidRPr="000A37DA" w14:paraId="30A4550C" w14:textId="77777777" w:rsidTr="002F76F8">
        <w:tc>
          <w:tcPr>
            <w:tcW w:w="4788" w:type="dxa"/>
          </w:tcPr>
          <w:p w14:paraId="6244928B" w14:textId="77777777" w:rsidR="00153B8F" w:rsidRPr="000A37DA" w:rsidRDefault="00153B8F" w:rsidP="007C6BCE">
            <w:pPr>
              <w:spacing w:before="60" w:after="120"/>
              <w:rPr>
                <w:b/>
                <w:sz w:val="10"/>
                <w:szCs w:val="24"/>
              </w:rPr>
            </w:pPr>
          </w:p>
        </w:tc>
        <w:tc>
          <w:tcPr>
            <w:tcW w:w="4788" w:type="dxa"/>
          </w:tcPr>
          <w:p w14:paraId="7BB6D8B3" w14:textId="77777777" w:rsidR="00153B8F" w:rsidRPr="000A37DA" w:rsidRDefault="00153B8F" w:rsidP="007C6BCE">
            <w:pPr>
              <w:spacing w:before="60" w:after="120"/>
              <w:rPr>
                <w:sz w:val="10"/>
                <w:szCs w:val="24"/>
              </w:rPr>
            </w:pPr>
          </w:p>
        </w:tc>
      </w:tr>
      <w:tr w:rsidR="00153B8F" w:rsidRPr="000A37DA" w14:paraId="4364DA1C" w14:textId="77777777" w:rsidTr="002F76F8">
        <w:tc>
          <w:tcPr>
            <w:tcW w:w="4788" w:type="dxa"/>
          </w:tcPr>
          <w:p w14:paraId="2B5F7751" w14:textId="77777777" w:rsidR="00153B8F" w:rsidRPr="000A37DA" w:rsidRDefault="00153B8F" w:rsidP="007C6BCE">
            <w:r w:rsidRPr="000A37DA">
              <w:rPr>
                <w:b/>
              </w:rPr>
              <w:lastRenderedPageBreak/>
              <w:t>Error message if conditions not met</w:t>
            </w:r>
          </w:p>
          <w:p w14:paraId="08711C9F" w14:textId="77777777" w:rsidR="00153B8F" w:rsidRPr="000A37DA" w:rsidRDefault="00153B8F" w:rsidP="007C6BCE">
            <w:pPr>
              <w:spacing w:before="60" w:after="120"/>
              <w:rPr>
                <w:b/>
                <w:szCs w:val="24"/>
              </w:rPr>
            </w:pPr>
          </w:p>
        </w:tc>
        <w:tc>
          <w:tcPr>
            <w:tcW w:w="4788" w:type="dxa"/>
            <w:hideMark/>
          </w:tcPr>
          <w:p w14:paraId="7663AA18" w14:textId="77777777" w:rsidR="00153B8F" w:rsidRPr="000A37DA" w:rsidRDefault="00153B8F" w:rsidP="007C6BCE">
            <w:r w:rsidRPr="000A37DA">
              <w:t xml:space="preserve">In the event any of the following are true: </w:t>
            </w:r>
            <w:r w:rsidRPr="000A37DA">
              <w:br/>
              <w:t xml:space="preserve">(1) the ANC result in the last 7 days is less than 1500 </w:t>
            </w:r>
            <w:r w:rsidRPr="000A37DA">
              <w:rPr>
                <w:sz w:val="22"/>
                <w:szCs w:val="22"/>
              </w:rPr>
              <w:t>cmm</w:t>
            </w:r>
            <w:r w:rsidRPr="000A37DA">
              <w:t>, (2) there is no ANC result, or (3) the ANC does not have a matching WBC, the system displays this message and the order is deleted and not processed:</w:t>
            </w:r>
          </w:p>
          <w:p w14:paraId="68814C9C" w14:textId="77777777" w:rsidR="00153B8F" w:rsidRPr="000A37DA" w:rsidRDefault="00153B8F" w:rsidP="007C6BCE">
            <w:pPr>
              <w:spacing w:before="60" w:after="120"/>
              <w:rPr>
                <w:szCs w:val="24"/>
              </w:rPr>
            </w:pPr>
            <w:r w:rsidRPr="000A37DA">
              <w:rPr>
                <w:rFonts w:ascii="Arial" w:hAnsi="Arial" w:cs="Arial"/>
                <w:bCs/>
                <w:color w:val="365F91"/>
                <w:sz w:val="22"/>
              </w:rPr>
              <w:t>Emergency Registration Local Override for non-registered clozapine patients requires ANC levels greater than or equal to 1500</w:t>
            </w:r>
            <w:r w:rsidRPr="000A37DA">
              <w:rPr>
                <w:rFonts w:ascii="Arial" w:hAnsi="Arial" w:cs="Arial"/>
                <w:bCs/>
                <w:color w:val="365F91"/>
                <w:sz w:val="20"/>
              </w:rPr>
              <w:t>.</w:t>
            </w:r>
          </w:p>
        </w:tc>
      </w:tr>
      <w:tr w:rsidR="00153B8F" w:rsidRPr="000A37DA" w14:paraId="7F03CDE3" w14:textId="77777777" w:rsidTr="002F76F8">
        <w:tc>
          <w:tcPr>
            <w:tcW w:w="4788" w:type="dxa"/>
          </w:tcPr>
          <w:p w14:paraId="0F102B0F" w14:textId="77777777" w:rsidR="00153B8F" w:rsidRPr="000A37DA" w:rsidRDefault="00153B8F" w:rsidP="007C6BCE">
            <w:pPr>
              <w:spacing w:before="60" w:after="120"/>
              <w:rPr>
                <w:b/>
                <w:sz w:val="10"/>
                <w:szCs w:val="24"/>
              </w:rPr>
            </w:pPr>
          </w:p>
        </w:tc>
        <w:tc>
          <w:tcPr>
            <w:tcW w:w="4788" w:type="dxa"/>
          </w:tcPr>
          <w:p w14:paraId="7A508B7A" w14:textId="77777777" w:rsidR="00153B8F" w:rsidRPr="000A37DA" w:rsidRDefault="00153B8F" w:rsidP="007C6BCE">
            <w:pPr>
              <w:spacing w:before="60" w:after="120"/>
              <w:rPr>
                <w:sz w:val="10"/>
                <w:szCs w:val="24"/>
              </w:rPr>
            </w:pPr>
          </w:p>
        </w:tc>
      </w:tr>
      <w:tr w:rsidR="00153B8F" w:rsidRPr="000A37DA" w14:paraId="5FB7466D" w14:textId="77777777" w:rsidTr="002F76F8">
        <w:tc>
          <w:tcPr>
            <w:tcW w:w="4788" w:type="dxa"/>
          </w:tcPr>
          <w:p w14:paraId="4FFE865C" w14:textId="77777777" w:rsidR="00153B8F" w:rsidRPr="000A37DA" w:rsidRDefault="00153B8F" w:rsidP="007C6BCE">
            <w:r w:rsidRPr="000A37DA">
              <w:rPr>
                <w:b/>
              </w:rPr>
              <w:t>Results display if ANC Normal and prompt to override</w:t>
            </w:r>
          </w:p>
          <w:p w14:paraId="72754BDD" w14:textId="77777777" w:rsidR="00153B8F" w:rsidRPr="000A37DA" w:rsidRDefault="00153B8F" w:rsidP="007C6BCE">
            <w:pPr>
              <w:spacing w:before="60" w:after="120"/>
              <w:rPr>
                <w:b/>
                <w:szCs w:val="24"/>
              </w:rPr>
            </w:pPr>
          </w:p>
        </w:tc>
        <w:tc>
          <w:tcPr>
            <w:tcW w:w="4788" w:type="dxa"/>
            <w:hideMark/>
          </w:tcPr>
          <w:p w14:paraId="18EC5253" w14:textId="77777777" w:rsidR="00153B8F" w:rsidRPr="000A37DA" w:rsidRDefault="00153B8F" w:rsidP="007C6BCE">
            <w:pPr>
              <w:rPr>
                <w:sz w:val="22"/>
              </w:rPr>
            </w:pPr>
            <w:r w:rsidRPr="000A37DA">
              <w:t xml:space="preserve">When the pharmacist selects ‘Yes’ to override, the new temporary local authorization number is accepted. This message displays when the ANC is 1500 </w:t>
            </w:r>
            <w:r w:rsidRPr="000A37DA">
              <w:rPr>
                <w:sz w:val="22"/>
                <w:szCs w:val="22"/>
              </w:rPr>
              <w:t>cmm</w:t>
            </w:r>
            <w:r w:rsidRPr="000A37DA">
              <w:t xml:space="preserve"> or greater</w:t>
            </w:r>
            <w:r w:rsidRPr="000A37DA">
              <w:rPr>
                <w:sz w:val="22"/>
              </w:rPr>
              <w:t>:</w:t>
            </w:r>
          </w:p>
          <w:p w14:paraId="3D1F0980" w14:textId="77777777" w:rsidR="00153B8F" w:rsidRPr="000A37DA" w:rsidRDefault="00153B8F" w:rsidP="007C6BCE">
            <w:pPr>
              <w:spacing w:before="40" w:after="40"/>
              <w:ind w:left="72" w:right="-360"/>
              <w:rPr>
                <w:rFonts w:ascii="Arial" w:hAnsi="Arial" w:cs="Arial"/>
                <w:bCs/>
                <w:color w:val="365F91"/>
                <w:sz w:val="22"/>
                <w:szCs w:val="24"/>
              </w:rPr>
            </w:pPr>
            <w:r w:rsidRPr="000A37DA">
              <w:rPr>
                <w:rFonts w:ascii="Arial" w:hAnsi="Arial" w:cs="Arial"/>
                <w:bCs/>
                <w:color w:val="365F91"/>
                <w:sz w:val="22"/>
                <w:szCs w:val="24"/>
              </w:rPr>
              <w:t>*** Most recent WBC and NEUTROPHILS ABSOLUTE (ANC) results ***</w:t>
            </w:r>
          </w:p>
          <w:p w14:paraId="6ABC5B0C" w14:textId="77777777" w:rsidR="00153B8F" w:rsidRPr="000A37DA" w:rsidRDefault="00153B8F" w:rsidP="007C6BCE">
            <w:pPr>
              <w:spacing w:before="40" w:after="40"/>
              <w:ind w:left="72" w:right="283"/>
              <w:rPr>
                <w:rFonts w:ascii="Arial" w:hAnsi="Arial" w:cs="Arial"/>
                <w:bCs/>
                <w:color w:val="365F91"/>
                <w:sz w:val="22"/>
                <w:szCs w:val="24"/>
              </w:rPr>
            </w:pPr>
            <w:r w:rsidRPr="000A37DA">
              <w:rPr>
                <w:rFonts w:ascii="Arial" w:hAnsi="Arial" w:cs="Arial"/>
                <w:bCs/>
                <w:color w:val="365F91"/>
                <w:sz w:val="22"/>
                <w:szCs w:val="24"/>
              </w:rPr>
              <w:t>     performed on  are: MonthXX,XXXX</w:t>
            </w:r>
          </w:p>
          <w:p w14:paraId="56FDDC9C" w14:textId="77777777" w:rsidR="00153B8F" w:rsidRPr="000A37DA" w:rsidRDefault="00153B8F" w:rsidP="007C6BCE">
            <w:pPr>
              <w:spacing w:before="40" w:after="40"/>
              <w:ind w:left="72" w:right="283"/>
              <w:rPr>
                <w:rFonts w:ascii="Arial" w:hAnsi="Arial" w:cs="Arial"/>
                <w:bCs/>
                <w:color w:val="365F91"/>
                <w:sz w:val="22"/>
                <w:szCs w:val="24"/>
              </w:rPr>
            </w:pPr>
            <w:r w:rsidRPr="000A37DA">
              <w:rPr>
                <w:rFonts w:ascii="Arial" w:hAnsi="Arial" w:cs="Arial"/>
                <w:bCs/>
                <w:color w:val="365F91"/>
                <w:sz w:val="22"/>
                <w:szCs w:val="24"/>
              </w:rPr>
              <w:t>     WBC: XXXX</w:t>
            </w:r>
          </w:p>
          <w:p w14:paraId="6405332C" w14:textId="77777777" w:rsidR="00153B8F" w:rsidRPr="000A37DA" w:rsidRDefault="00153B8F" w:rsidP="007C6BCE">
            <w:pPr>
              <w:rPr>
                <w:rFonts w:ascii="Arial" w:hAnsi="Arial" w:cs="Arial"/>
                <w:bCs/>
                <w:color w:val="365F91"/>
                <w:sz w:val="22"/>
                <w:szCs w:val="24"/>
              </w:rPr>
            </w:pPr>
            <w:r w:rsidRPr="000A37DA">
              <w:rPr>
                <w:rFonts w:ascii="Arial" w:hAnsi="Arial" w:cs="Arial"/>
                <w:bCs/>
                <w:color w:val="365F91"/>
                <w:sz w:val="22"/>
              </w:rPr>
              <w:t>      ANC: XXXX</w:t>
            </w:r>
          </w:p>
          <w:p w14:paraId="36890B68" w14:textId="77777777" w:rsidR="00153B8F" w:rsidRPr="000A37DA" w:rsidRDefault="00153B8F" w:rsidP="007C6BCE">
            <w:pPr>
              <w:rPr>
                <w:rFonts w:ascii="Arial" w:hAnsi="Arial" w:cs="Arial"/>
                <w:bCs/>
                <w:color w:val="365F91"/>
                <w:sz w:val="22"/>
              </w:rPr>
            </w:pPr>
            <w:r w:rsidRPr="000A37DA">
              <w:rPr>
                <w:rFonts w:ascii="Arial" w:hAnsi="Arial" w:cs="Arial"/>
                <w:bCs/>
                <w:color w:val="365F91"/>
                <w:sz w:val="20"/>
              </w:rPr>
              <w:t>Override reason: REGISTER NON-DUTY HR/WEEKEND (MAX 4DAY)</w:t>
            </w:r>
          </w:p>
          <w:p w14:paraId="42876840" w14:textId="77777777" w:rsidR="00153B8F" w:rsidRPr="000A37DA" w:rsidRDefault="00153B8F" w:rsidP="007C6BCE">
            <w:pPr>
              <w:spacing w:before="60" w:after="120"/>
              <w:rPr>
                <w:szCs w:val="24"/>
              </w:rPr>
            </w:pPr>
            <w:r w:rsidRPr="000A37DA">
              <w:rPr>
                <w:rFonts w:ascii="Arial" w:hAnsi="Arial" w:cs="Arial"/>
                <w:color w:val="365F91"/>
                <w:sz w:val="22"/>
              </w:rPr>
              <w:t>Do you want to override and issue this order? Y/N</w:t>
            </w:r>
          </w:p>
        </w:tc>
      </w:tr>
      <w:tr w:rsidR="00153B8F" w:rsidRPr="000A37DA" w14:paraId="46601524" w14:textId="77777777" w:rsidTr="002F76F8">
        <w:tc>
          <w:tcPr>
            <w:tcW w:w="4788" w:type="dxa"/>
          </w:tcPr>
          <w:p w14:paraId="1515A203" w14:textId="77777777" w:rsidR="00153B8F" w:rsidRPr="000A37DA" w:rsidRDefault="00153B8F" w:rsidP="007C6BCE">
            <w:pPr>
              <w:spacing w:before="60" w:after="120"/>
              <w:rPr>
                <w:b/>
                <w:sz w:val="10"/>
                <w:szCs w:val="24"/>
              </w:rPr>
            </w:pPr>
          </w:p>
        </w:tc>
        <w:tc>
          <w:tcPr>
            <w:tcW w:w="4788" w:type="dxa"/>
          </w:tcPr>
          <w:p w14:paraId="79F4FB78" w14:textId="77777777" w:rsidR="00153B8F" w:rsidRPr="000A37DA" w:rsidRDefault="00153B8F" w:rsidP="007C6BCE">
            <w:pPr>
              <w:spacing w:before="60" w:after="120"/>
              <w:rPr>
                <w:sz w:val="10"/>
                <w:szCs w:val="24"/>
              </w:rPr>
            </w:pPr>
          </w:p>
        </w:tc>
      </w:tr>
      <w:tr w:rsidR="00153B8F" w:rsidRPr="000A37DA" w14:paraId="309A91C1" w14:textId="77777777" w:rsidTr="002F76F8">
        <w:tc>
          <w:tcPr>
            <w:tcW w:w="4788" w:type="dxa"/>
          </w:tcPr>
          <w:p w14:paraId="6F17EB4E" w14:textId="77777777" w:rsidR="00153B8F" w:rsidRPr="000A37DA" w:rsidRDefault="00153B8F" w:rsidP="007C6BCE">
            <w:r w:rsidRPr="000A37DA">
              <w:rPr>
                <w:b/>
              </w:rPr>
              <w:t>Pharmacist does not want to override</w:t>
            </w:r>
          </w:p>
          <w:p w14:paraId="03AAF864" w14:textId="77777777" w:rsidR="00153B8F" w:rsidRPr="000A37DA" w:rsidRDefault="00153B8F" w:rsidP="007C6BCE">
            <w:pPr>
              <w:spacing w:before="60" w:after="120"/>
              <w:rPr>
                <w:b/>
                <w:szCs w:val="24"/>
              </w:rPr>
            </w:pPr>
          </w:p>
        </w:tc>
        <w:tc>
          <w:tcPr>
            <w:tcW w:w="4788" w:type="dxa"/>
            <w:hideMark/>
          </w:tcPr>
          <w:p w14:paraId="5107BAEA" w14:textId="77777777" w:rsidR="00153B8F" w:rsidRPr="000A37DA" w:rsidRDefault="00153B8F" w:rsidP="007C6BCE">
            <w:pPr>
              <w:spacing w:before="60" w:after="120"/>
              <w:rPr>
                <w:szCs w:val="24"/>
              </w:rPr>
            </w:pPr>
            <w:r w:rsidRPr="000A37DA">
              <w:t>In the event the pharmacist selects ‘No’ and does not want to override the order, it is deleted and not processed.</w:t>
            </w:r>
          </w:p>
        </w:tc>
      </w:tr>
      <w:tr w:rsidR="00153B8F" w:rsidRPr="000A37DA" w14:paraId="25C19C6A" w14:textId="77777777" w:rsidTr="002F76F8">
        <w:tc>
          <w:tcPr>
            <w:tcW w:w="4788" w:type="dxa"/>
          </w:tcPr>
          <w:p w14:paraId="34D65E6C" w14:textId="77777777" w:rsidR="00153B8F" w:rsidRPr="000A37DA" w:rsidRDefault="00153B8F" w:rsidP="007C6BCE">
            <w:pPr>
              <w:spacing w:before="60" w:after="120"/>
              <w:rPr>
                <w:b/>
                <w:sz w:val="10"/>
                <w:szCs w:val="24"/>
              </w:rPr>
            </w:pPr>
          </w:p>
        </w:tc>
        <w:tc>
          <w:tcPr>
            <w:tcW w:w="4788" w:type="dxa"/>
          </w:tcPr>
          <w:p w14:paraId="1EF12FC0" w14:textId="77777777" w:rsidR="00153B8F" w:rsidRPr="000A37DA" w:rsidRDefault="00153B8F" w:rsidP="007C6BCE">
            <w:pPr>
              <w:spacing w:before="60" w:after="120"/>
              <w:rPr>
                <w:sz w:val="10"/>
                <w:szCs w:val="24"/>
              </w:rPr>
            </w:pPr>
          </w:p>
        </w:tc>
      </w:tr>
      <w:tr w:rsidR="00153B8F" w:rsidRPr="000A37DA" w14:paraId="7EB8D7C0" w14:textId="77777777" w:rsidTr="002F76F8">
        <w:tc>
          <w:tcPr>
            <w:tcW w:w="4788" w:type="dxa"/>
            <w:hideMark/>
          </w:tcPr>
          <w:p w14:paraId="0F9A42D0" w14:textId="77777777" w:rsidR="00153B8F" w:rsidRPr="000A37DA" w:rsidRDefault="00153B8F" w:rsidP="007C6BCE">
            <w:pPr>
              <w:spacing w:before="60" w:after="120"/>
              <w:rPr>
                <w:b/>
                <w:szCs w:val="24"/>
              </w:rPr>
            </w:pPr>
            <w:r w:rsidRPr="000A37DA">
              <w:rPr>
                <w:b/>
              </w:rPr>
              <w:t>Pharmacist prompted to enter Approving Member</w:t>
            </w:r>
          </w:p>
        </w:tc>
        <w:tc>
          <w:tcPr>
            <w:tcW w:w="4788" w:type="dxa"/>
            <w:hideMark/>
          </w:tcPr>
          <w:p w14:paraId="2C01D0CC" w14:textId="77777777" w:rsidR="00153B8F" w:rsidRPr="000A37DA" w:rsidRDefault="00153B8F" w:rsidP="007C6BCE">
            <w:r w:rsidRPr="000A37DA">
              <w:t>The pharmacist is prompted to enter the name of an Approving Member of the clozapine team. The list of authorized users with the PSOLOCKCLOZ key is retrieved by entering a partial name or entering ‘??’</w:t>
            </w:r>
          </w:p>
          <w:p w14:paraId="5CB3F487" w14:textId="77777777" w:rsidR="00153B8F" w:rsidRPr="000A37DA" w:rsidRDefault="00153B8F" w:rsidP="007C6BCE">
            <w:pPr>
              <w:spacing w:before="60" w:after="120"/>
              <w:rPr>
                <w:szCs w:val="24"/>
              </w:rPr>
            </w:pPr>
            <w:r w:rsidRPr="000A37DA">
              <w:rPr>
                <w:rFonts w:ascii="Arial" w:hAnsi="Arial" w:cs="Arial"/>
                <w:color w:val="365F91"/>
                <w:sz w:val="22"/>
              </w:rPr>
              <w:t xml:space="preserve"> Approving member</w:t>
            </w:r>
          </w:p>
        </w:tc>
      </w:tr>
      <w:tr w:rsidR="00153B8F" w:rsidRPr="000A37DA" w14:paraId="69563B4B" w14:textId="77777777" w:rsidTr="002F76F8">
        <w:tc>
          <w:tcPr>
            <w:tcW w:w="4788" w:type="dxa"/>
          </w:tcPr>
          <w:p w14:paraId="1439D27F" w14:textId="77777777" w:rsidR="00153B8F" w:rsidRPr="000A37DA" w:rsidRDefault="00153B8F" w:rsidP="007C6BCE">
            <w:pPr>
              <w:spacing w:before="60" w:after="120"/>
              <w:rPr>
                <w:b/>
                <w:sz w:val="10"/>
                <w:szCs w:val="24"/>
              </w:rPr>
            </w:pPr>
          </w:p>
        </w:tc>
        <w:tc>
          <w:tcPr>
            <w:tcW w:w="4788" w:type="dxa"/>
          </w:tcPr>
          <w:p w14:paraId="094CFB6D" w14:textId="77777777" w:rsidR="00153B8F" w:rsidRPr="000A37DA" w:rsidRDefault="00153B8F" w:rsidP="007C6BCE">
            <w:pPr>
              <w:spacing w:before="60" w:after="120"/>
              <w:rPr>
                <w:sz w:val="10"/>
                <w:szCs w:val="24"/>
              </w:rPr>
            </w:pPr>
          </w:p>
        </w:tc>
      </w:tr>
      <w:tr w:rsidR="00153B8F" w:rsidRPr="000A37DA" w14:paraId="412BE827" w14:textId="77777777" w:rsidTr="002F76F8">
        <w:tc>
          <w:tcPr>
            <w:tcW w:w="4788" w:type="dxa"/>
            <w:hideMark/>
          </w:tcPr>
          <w:p w14:paraId="2C2D9D04" w14:textId="77777777" w:rsidR="00153B8F" w:rsidRPr="000A37DA" w:rsidRDefault="00153B8F" w:rsidP="007C6BCE">
            <w:pPr>
              <w:spacing w:before="60" w:after="120"/>
              <w:rPr>
                <w:b/>
                <w:szCs w:val="24"/>
              </w:rPr>
            </w:pPr>
            <w:r w:rsidRPr="000A37DA">
              <w:rPr>
                <w:b/>
              </w:rPr>
              <w:t xml:space="preserve">Pharmacist enters Remarks/Special Instructions </w:t>
            </w:r>
          </w:p>
        </w:tc>
        <w:tc>
          <w:tcPr>
            <w:tcW w:w="4788" w:type="dxa"/>
            <w:hideMark/>
          </w:tcPr>
          <w:p w14:paraId="6CED6417" w14:textId="77777777" w:rsidR="00153B8F" w:rsidRPr="000A37DA" w:rsidRDefault="00153B8F" w:rsidP="007C6BCE">
            <w:r w:rsidRPr="000A37DA">
              <w:t>The pharmacist is required to enter free text in the Remarks/Special Instructions field with a limit of 200 characters.</w:t>
            </w:r>
          </w:p>
          <w:p w14:paraId="6A25A4B0" w14:textId="77777777" w:rsidR="00153B8F" w:rsidRPr="000A37DA" w:rsidRDefault="00153B8F" w:rsidP="007C6BCE">
            <w:pPr>
              <w:spacing w:before="60" w:after="20"/>
              <w:rPr>
                <w:rFonts w:ascii="Arial" w:hAnsi="Arial" w:cs="Arial"/>
                <w:color w:val="365F91"/>
                <w:sz w:val="22"/>
                <w:szCs w:val="22"/>
              </w:rPr>
            </w:pPr>
            <w:r w:rsidRPr="000A37DA">
              <w:rPr>
                <w:rFonts w:ascii="Arial" w:hAnsi="Arial" w:cs="Arial"/>
                <w:color w:val="365F91"/>
                <w:sz w:val="22"/>
              </w:rPr>
              <w:t>Remarks/Special Instructions</w:t>
            </w:r>
          </w:p>
        </w:tc>
      </w:tr>
      <w:tr w:rsidR="00153B8F" w:rsidRPr="000A37DA" w14:paraId="4CBEFFDC" w14:textId="77777777" w:rsidTr="002F76F8">
        <w:tc>
          <w:tcPr>
            <w:tcW w:w="4788" w:type="dxa"/>
          </w:tcPr>
          <w:p w14:paraId="4C75EF71" w14:textId="77777777" w:rsidR="00153B8F" w:rsidRPr="000A37DA" w:rsidRDefault="00153B8F" w:rsidP="007C6BCE">
            <w:pPr>
              <w:spacing w:before="60" w:after="120"/>
              <w:rPr>
                <w:b/>
                <w:sz w:val="10"/>
                <w:szCs w:val="24"/>
              </w:rPr>
            </w:pPr>
          </w:p>
        </w:tc>
        <w:tc>
          <w:tcPr>
            <w:tcW w:w="4788" w:type="dxa"/>
          </w:tcPr>
          <w:p w14:paraId="636FA2A2" w14:textId="77777777" w:rsidR="00153B8F" w:rsidRPr="000A37DA" w:rsidRDefault="00153B8F" w:rsidP="007C6BCE">
            <w:pPr>
              <w:spacing w:before="60" w:after="120"/>
              <w:rPr>
                <w:sz w:val="10"/>
                <w:szCs w:val="24"/>
              </w:rPr>
            </w:pPr>
          </w:p>
        </w:tc>
      </w:tr>
      <w:tr w:rsidR="00153B8F" w:rsidRPr="000A37DA" w14:paraId="3B5FA10B" w14:textId="77777777" w:rsidTr="002F76F8">
        <w:tc>
          <w:tcPr>
            <w:tcW w:w="4788" w:type="dxa"/>
          </w:tcPr>
          <w:p w14:paraId="566A810C" w14:textId="77777777" w:rsidR="00153B8F" w:rsidRPr="000A37DA" w:rsidRDefault="00153B8F" w:rsidP="007C6BCE">
            <w:r w:rsidRPr="000A37DA">
              <w:rPr>
                <w:b/>
              </w:rPr>
              <w:t>Real-time notification of temporary local authorization number to NCCC MailMan Group</w:t>
            </w:r>
          </w:p>
          <w:p w14:paraId="4EE5994D" w14:textId="77777777" w:rsidR="00153B8F" w:rsidRPr="000A37DA" w:rsidRDefault="00153B8F" w:rsidP="007C6BCE">
            <w:pPr>
              <w:spacing w:before="60" w:after="120"/>
              <w:rPr>
                <w:b/>
                <w:szCs w:val="24"/>
              </w:rPr>
            </w:pPr>
          </w:p>
        </w:tc>
        <w:tc>
          <w:tcPr>
            <w:tcW w:w="4788" w:type="dxa"/>
            <w:hideMark/>
          </w:tcPr>
          <w:p w14:paraId="5937070C" w14:textId="77777777" w:rsidR="00153B8F" w:rsidRPr="000A37DA" w:rsidRDefault="00153B8F" w:rsidP="007C6BCE">
            <w:r w:rsidRPr="000A37DA">
              <w:lastRenderedPageBreak/>
              <w:t xml:space="preserve">Once the order is complete and dispensed, the system sends a </w:t>
            </w:r>
            <w:r w:rsidRPr="000A37DA">
              <w:rPr>
                <w:b/>
              </w:rPr>
              <w:t>real-time</w:t>
            </w:r>
            <w:r w:rsidRPr="000A37DA">
              <w:t xml:space="preserve"> message to the </w:t>
            </w:r>
            <w:r w:rsidRPr="000A37DA">
              <w:lastRenderedPageBreak/>
              <w:t>NCCC MailMan Group which contains this information:</w:t>
            </w:r>
          </w:p>
          <w:p w14:paraId="2F163CAA" w14:textId="77777777" w:rsidR="00153B8F" w:rsidRPr="000A37DA" w:rsidRDefault="00153B8F" w:rsidP="007C6BCE">
            <w:pPr>
              <w:autoSpaceDE w:val="0"/>
              <w:autoSpaceDN w:val="0"/>
              <w:spacing w:before="40" w:after="40"/>
              <w:ind w:right="-360"/>
              <w:rPr>
                <w:rFonts w:ascii="Arial" w:hAnsi="Arial" w:cs="Arial"/>
                <w:color w:val="365F91"/>
                <w:sz w:val="22"/>
              </w:rPr>
            </w:pPr>
            <w:r w:rsidRPr="000A37DA">
              <w:rPr>
                <w:rFonts w:ascii="Arial" w:hAnsi="Arial" w:cs="Arial"/>
                <w:color w:val="365F91"/>
                <w:sz w:val="22"/>
              </w:rPr>
              <w:t>Current date/time</w:t>
            </w:r>
          </w:p>
          <w:p w14:paraId="03220F6B" w14:textId="77777777" w:rsidR="00153B8F" w:rsidRPr="000A37DA" w:rsidRDefault="00153B8F" w:rsidP="007C6BCE">
            <w:pPr>
              <w:autoSpaceDE w:val="0"/>
              <w:autoSpaceDN w:val="0"/>
              <w:spacing w:before="40" w:after="40"/>
              <w:ind w:right="-360"/>
              <w:rPr>
                <w:rFonts w:ascii="Arial" w:hAnsi="Arial" w:cs="Arial"/>
                <w:color w:val="365F91"/>
                <w:sz w:val="22"/>
              </w:rPr>
            </w:pPr>
            <w:r w:rsidRPr="000A37DA">
              <w:rPr>
                <w:rFonts w:ascii="Arial" w:hAnsi="Arial" w:cs="Arial"/>
                <w:color w:val="365F91"/>
                <w:sz w:val="22"/>
              </w:rPr>
              <w:t>Add</w:t>
            </w:r>
          </w:p>
          <w:p w14:paraId="4CB61E30" w14:textId="77777777" w:rsidR="00153B8F" w:rsidRPr="000A37DA" w:rsidRDefault="00153B8F" w:rsidP="007C6BCE">
            <w:pPr>
              <w:autoSpaceDE w:val="0"/>
              <w:autoSpaceDN w:val="0"/>
              <w:spacing w:before="40" w:after="40"/>
              <w:ind w:right="-360"/>
              <w:rPr>
                <w:rFonts w:ascii="Arial" w:hAnsi="Arial" w:cs="Arial"/>
                <w:color w:val="365F91"/>
                <w:sz w:val="22"/>
              </w:rPr>
            </w:pPr>
            <w:r w:rsidRPr="000A37DA">
              <w:rPr>
                <w:rFonts w:ascii="Arial" w:hAnsi="Arial" w:cs="Arial"/>
                <w:color w:val="365F91"/>
                <w:sz w:val="22"/>
              </w:rPr>
              <w:t>From</w:t>
            </w:r>
          </w:p>
          <w:p w14:paraId="01B0F8A0" w14:textId="77777777" w:rsidR="00153B8F" w:rsidRPr="000A37DA" w:rsidRDefault="00153B8F" w:rsidP="007C6BCE">
            <w:pPr>
              <w:autoSpaceDE w:val="0"/>
              <w:autoSpaceDN w:val="0"/>
              <w:spacing w:before="40" w:after="40"/>
              <w:ind w:right="-360"/>
              <w:rPr>
                <w:rFonts w:ascii="Arial" w:hAnsi="Arial" w:cs="Arial"/>
                <w:color w:val="365F91"/>
                <w:sz w:val="22"/>
              </w:rPr>
            </w:pPr>
            <w:r w:rsidRPr="000A37DA">
              <w:rPr>
                <w:rFonts w:ascii="Arial" w:hAnsi="Arial" w:cs="Arial"/>
                <w:color w:val="365F91"/>
                <w:sz w:val="22"/>
              </w:rPr>
              <w:t>Temporary local authorization number (e.g., Z442001)</w:t>
            </w:r>
          </w:p>
          <w:p w14:paraId="7D3ECCCA" w14:textId="77777777" w:rsidR="00153B8F" w:rsidRPr="000A37DA" w:rsidRDefault="00153B8F" w:rsidP="007C6BCE">
            <w:pPr>
              <w:autoSpaceDE w:val="0"/>
              <w:autoSpaceDN w:val="0"/>
              <w:spacing w:before="40" w:after="40"/>
              <w:ind w:right="-360"/>
              <w:rPr>
                <w:rFonts w:ascii="Arial" w:hAnsi="Arial" w:cs="Arial"/>
                <w:bCs/>
                <w:color w:val="365F91"/>
                <w:sz w:val="22"/>
              </w:rPr>
            </w:pPr>
            <w:r w:rsidRPr="000A37DA">
              <w:rPr>
                <w:rFonts w:ascii="Arial" w:hAnsi="Arial" w:cs="Arial"/>
                <w:color w:val="365F91"/>
                <w:sz w:val="22"/>
              </w:rPr>
              <w:t>Station #</w:t>
            </w:r>
            <w:r w:rsidRPr="000A37DA">
              <w:rPr>
                <w:rFonts w:ascii="Arial" w:hAnsi="Arial" w:cs="Arial"/>
                <w:bCs/>
                <w:color w:val="365F91"/>
                <w:sz w:val="22"/>
              </w:rPr>
              <w:t>.</w:t>
            </w:r>
          </w:p>
          <w:p w14:paraId="6D436A34" w14:textId="77777777" w:rsidR="00153B8F" w:rsidRPr="000A37DA" w:rsidRDefault="00153B8F" w:rsidP="007C6BCE">
            <w:pPr>
              <w:autoSpaceDE w:val="0"/>
              <w:autoSpaceDN w:val="0"/>
              <w:spacing w:before="40" w:after="40"/>
              <w:ind w:right="-360"/>
              <w:rPr>
                <w:rFonts w:ascii="Arial" w:hAnsi="Arial" w:cs="Arial"/>
                <w:bCs/>
                <w:color w:val="365F91"/>
                <w:sz w:val="22"/>
              </w:rPr>
            </w:pPr>
            <w:r w:rsidRPr="000A37DA">
              <w:rPr>
                <w:rFonts w:ascii="Arial" w:hAnsi="Arial" w:cs="Arial"/>
                <w:bCs/>
                <w:color w:val="365F91"/>
                <w:sz w:val="22"/>
              </w:rPr>
              <w:t>Social Security Number</w:t>
            </w:r>
          </w:p>
          <w:p w14:paraId="4E4E315E" w14:textId="77777777" w:rsidR="00153B8F" w:rsidRPr="000A37DA" w:rsidRDefault="00153B8F" w:rsidP="007C6BCE">
            <w:pPr>
              <w:autoSpaceDE w:val="0"/>
              <w:autoSpaceDN w:val="0"/>
              <w:spacing w:before="40" w:after="40"/>
              <w:ind w:right="-360"/>
              <w:rPr>
                <w:rFonts w:ascii="Arial" w:hAnsi="Arial" w:cs="Arial"/>
                <w:color w:val="365F91"/>
                <w:sz w:val="20"/>
              </w:rPr>
            </w:pPr>
            <w:r w:rsidRPr="000A37DA">
              <w:rPr>
                <w:rFonts w:ascii="Arial" w:hAnsi="Arial" w:cs="Arial"/>
                <w:bCs/>
                <w:color w:val="365F91"/>
                <w:sz w:val="22"/>
              </w:rPr>
              <w:t>Dispense frequency (W)</w:t>
            </w:r>
          </w:p>
          <w:p w14:paraId="28C8D351"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120"/>
              <w:ind w:left="346"/>
              <w:rPr>
                <w:noProof/>
              </w:rPr>
            </w:pPr>
            <w:r w:rsidRPr="000A37DA">
              <w:rPr>
                <w:noProof/>
              </w:rPr>
              <w:t>The only valid response for dispense frequency is W (Weekly)</w:t>
            </w:r>
          </w:p>
        </w:tc>
      </w:tr>
      <w:tr w:rsidR="00153B8F" w:rsidRPr="000A37DA" w14:paraId="3D9B1836" w14:textId="77777777" w:rsidTr="002F76F8">
        <w:tc>
          <w:tcPr>
            <w:tcW w:w="4788" w:type="dxa"/>
          </w:tcPr>
          <w:p w14:paraId="5EB1FBEF" w14:textId="77777777" w:rsidR="00153B8F" w:rsidRPr="000A37DA" w:rsidRDefault="00153B8F" w:rsidP="007C6BCE">
            <w:pPr>
              <w:spacing w:before="60" w:after="120"/>
              <w:rPr>
                <w:b/>
                <w:sz w:val="10"/>
                <w:szCs w:val="24"/>
              </w:rPr>
            </w:pPr>
          </w:p>
        </w:tc>
        <w:tc>
          <w:tcPr>
            <w:tcW w:w="4788" w:type="dxa"/>
          </w:tcPr>
          <w:p w14:paraId="6D1AF0F7" w14:textId="77777777" w:rsidR="00153B8F" w:rsidRPr="000A37DA" w:rsidRDefault="00153B8F" w:rsidP="007C6BCE">
            <w:pPr>
              <w:spacing w:before="60" w:after="120"/>
              <w:rPr>
                <w:sz w:val="10"/>
                <w:szCs w:val="24"/>
              </w:rPr>
            </w:pPr>
          </w:p>
        </w:tc>
      </w:tr>
      <w:tr w:rsidR="00153B8F" w:rsidRPr="000A37DA" w14:paraId="2A23FE7F" w14:textId="77777777" w:rsidTr="002F76F8">
        <w:tc>
          <w:tcPr>
            <w:tcW w:w="4788" w:type="dxa"/>
          </w:tcPr>
          <w:p w14:paraId="01FC996D" w14:textId="77777777" w:rsidR="00153B8F" w:rsidRPr="000A37DA" w:rsidRDefault="00153B8F" w:rsidP="007C6BCE">
            <w:pPr>
              <w:rPr>
                <w:b/>
              </w:rPr>
            </w:pPr>
            <w:r w:rsidRPr="000A37DA">
              <w:rPr>
                <w:b/>
              </w:rPr>
              <w:t>Auto-notification to Provider and Approving Member</w:t>
            </w:r>
          </w:p>
          <w:p w14:paraId="52969ADA" w14:textId="77777777" w:rsidR="00153B8F" w:rsidRPr="000A37DA" w:rsidRDefault="00153B8F" w:rsidP="007C6BCE">
            <w:pPr>
              <w:spacing w:before="60" w:after="120"/>
              <w:rPr>
                <w:b/>
                <w:szCs w:val="24"/>
              </w:rPr>
            </w:pPr>
          </w:p>
        </w:tc>
        <w:tc>
          <w:tcPr>
            <w:tcW w:w="4788" w:type="dxa"/>
            <w:hideMark/>
          </w:tcPr>
          <w:p w14:paraId="76BF7622" w14:textId="77777777" w:rsidR="00153B8F" w:rsidRPr="000A37DA" w:rsidRDefault="00153B8F" w:rsidP="007C6BCE">
            <w:pPr>
              <w:spacing w:before="60" w:after="120"/>
              <w:rPr>
                <w:szCs w:val="24"/>
              </w:rPr>
            </w:pPr>
            <w:r w:rsidRPr="000A37DA">
              <w:t xml:space="preserve">When the clozapine order is complete, the system sends an auto notification to the provider and Approving Member via VistA Alerts that the order has been dispensed. See </w:t>
            </w:r>
            <w:r w:rsidRPr="000A37DA">
              <w:fldChar w:fldCharType="begin"/>
            </w:r>
            <w:r w:rsidRPr="000A37DA">
              <w:instrText xml:space="preserve"> REF _Ref473277405 \h </w:instrText>
            </w:r>
            <w:r w:rsidR="002F76F8">
              <w:instrText xml:space="preserve"> \* MERGEFORMAT </w:instrText>
            </w:r>
            <w:r w:rsidRPr="000A37DA">
              <w:fldChar w:fldCharType="separate"/>
            </w:r>
            <w:r w:rsidRPr="000A37DA">
              <w:t>Auto-Notify Provider and Approving Member</w:t>
            </w:r>
            <w:r w:rsidRPr="000A37DA">
              <w:fldChar w:fldCharType="end"/>
            </w:r>
            <w:r w:rsidRPr="000A37DA">
              <w:t>.</w:t>
            </w:r>
          </w:p>
        </w:tc>
      </w:tr>
      <w:tr w:rsidR="00153B8F" w:rsidRPr="000A37DA" w14:paraId="6C699BC1" w14:textId="77777777" w:rsidTr="002F76F8">
        <w:tc>
          <w:tcPr>
            <w:tcW w:w="4788" w:type="dxa"/>
          </w:tcPr>
          <w:p w14:paraId="41E729A0" w14:textId="77777777" w:rsidR="00153B8F" w:rsidRPr="000A37DA" w:rsidRDefault="00153B8F" w:rsidP="007C6BCE">
            <w:pPr>
              <w:spacing w:before="60" w:after="120"/>
              <w:rPr>
                <w:b/>
                <w:sz w:val="10"/>
                <w:szCs w:val="24"/>
              </w:rPr>
            </w:pPr>
          </w:p>
        </w:tc>
        <w:tc>
          <w:tcPr>
            <w:tcW w:w="4788" w:type="dxa"/>
          </w:tcPr>
          <w:p w14:paraId="5C34B0A5" w14:textId="77777777" w:rsidR="00153B8F" w:rsidRPr="000A37DA" w:rsidRDefault="00153B8F" w:rsidP="007C6BCE">
            <w:pPr>
              <w:spacing w:before="60" w:after="120"/>
              <w:rPr>
                <w:sz w:val="10"/>
                <w:szCs w:val="24"/>
              </w:rPr>
            </w:pPr>
          </w:p>
        </w:tc>
      </w:tr>
      <w:tr w:rsidR="00153B8F" w:rsidRPr="000A37DA" w14:paraId="1833D75F" w14:textId="77777777" w:rsidTr="002F76F8">
        <w:tc>
          <w:tcPr>
            <w:tcW w:w="4788" w:type="dxa"/>
            <w:hideMark/>
          </w:tcPr>
          <w:p w14:paraId="2A8937F2" w14:textId="77777777" w:rsidR="00153B8F" w:rsidRPr="000A37DA" w:rsidRDefault="00153B8F" w:rsidP="007C6BCE">
            <w:pPr>
              <w:spacing w:before="60" w:after="120"/>
              <w:rPr>
                <w:b/>
                <w:szCs w:val="24"/>
              </w:rPr>
            </w:pPr>
            <w:r w:rsidRPr="000A37DA">
              <w:rPr>
                <w:b/>
              </w:rPr>
              <w:t xml:space="preserve">Store and transmit patient data </w:t>
            </w:r>
          </w:p>
        </w:tc>
        <w:tc>
          <w:tcPr>
            <w:tcW w:w="4788" w:type="dxa"/>
            <w:hideMark/>
          </w:tcPr>
          <w:p w14:paraId="6D340A11" w14:textId="77777777" w:rsidR="00153B8F" w:rsidRPr="000A37DA" w:rsidRDefault="00153B8F"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00730F23" w14:textId="77777777" w:rsidR="00153B8F" w:rsidRPr="000A37DA" w:rsidRDefault="00153B8F" w:rsidP="007C6BCE">
            <w:pPr>
              <w:rPr>
                <w:rFonts w:ascii="Arial" w:hAnsi="Arial" w:cs="Arial"/>
                <w:sz w:val="22"/>
                <w:szCs w:val="24"/>
              </w:rPr>
            </w:pPr>
            <w:r w:rsidRPr="000A37DA">
              <w:rPr>
                <w:rFonts w:ascii="Arial" w:hAnsi="Arial" w:cs="Arial"/>
                <w:bCs/>
                <w:color w:val="365F91"/>
                <w:sz w:val="22"/>
              </w:rPr>
              <w:t>(8) REGISTER NON-DUTY HR/WEEKEND (MAX4DAY)</w:t>
            </w:r>
            <w:r w:rsidRPr="000A37DA">
              <w:rPr>
                <w:rFonts w:ascii="Arial" w:hAnsi="Arial" w:cs="Arial"/>
                <w:sz w:val="22"/>
              </w:rPr>
              <w:t xml:space="preserve"> </w:t>
            </w:r>
          </w:p>
          <w:p w14:paraId="591866FD" w14:textId="77777777" w:rsidR="00153B8F" w:rsidRPr="000A37DA" w:rsidRDefault="00153B8F" w:rsidP="007C6BCE">
            <w:pPr>
              <w:spacing w:before="60" w:after="120"/>
              <w:rPr>
                <w:rFonts w:ascii="Arial" w:hAnsi="Arial" w:cs="Arial"/>
                <w:sz w:val="22"/>
                <w:szCs w:val="24"/>
              </w:rPr>
            </w:pPr>
            <w:r w:rsidRPr="000A37DA">
              <w:rPr>
                <w:szCs w:val="22"/>
              </w:rPr>
              <w:t xml:space="preserve">See </w:t>
            </w:r>
            <w:hyperlink w:anchor="_Toc482018935" w:history="1">
              <w:r w:rsidRPr="00C74AA8">
                <w:rPr>
                  <w:rStyle w:val="Hyperlink"/>
                </w:rPr>
                <w:t>VistA Daily Clozapine Transmission</w:t>
              </w:r>
            </w:hyperlink>
            <w:r>
              <w:t>.</w:t>
            </w:r>
          </w:p>
        </w:tc>
      </w:tr>
    </w:tbl>
    <w:p w14:paraId="17DA2630" w14:textId="77777777" w:rsidR="00153B8F" w:rsidRPr="000A37DA" w:rsidRDefault="00153B8F" w:rsidP="00153B8F"/>
    <w:p w14:paraId="26F7CEA3" w14:textId="77777777" w:rsidR="00153B8F" w:rsidRPr="000A37DA" w:rsidRDefault="00153B8F" w:rsidP="00153B8F">
      <w:r w:rsidRPr="000A37DA">
        <w:t>The temporary local authorization number is valid for 4 days. If the pharmacist chooses to create a number but does not finish the order process, either because of choosing not to complete the order or lack of an ANC of 1500 cmm or greater, the pharmacist may restart the order with the already-created temporary local authorization number until that number expires at midnight of the 4</w:t>
      </w:r>
      <w:r w:rsidRPr="000A37DA">
        <w:rPr>
          <w:vertAlign w:val="superscript"/>
        </w:rPr>
        <w:t>th</w:t>
      </w:r>
      <w:r w:rsidRPr="000A37DA">
        <w:t xml:space="preserve"> day.</w:t>
      </w:r>
    </w:p>
    <w:p w14:paraId="0BBF1CD5" w14:textId="77777777" w:rsidR="00153B8F" w:rsidRPr="000A37DA" w:rsidRDefault="00153B8F" w:rsidP="00153B8F">
      <w:pPr>
        <w:pStyle w:val="Heading2"/>
      </w:pPr>
      <w:bookmarkStart w:id="6356" w:name="_Toc473279604"/>
      <w:bookmarkStart w:id="6357" w:name="_Toc468176543"/>
      <w:bookmarkStart w:id="6358" w:name="_Toc482018931"/>
      <w:bookmarkStart w:id="6359" w:name="_Toc482020414"/>
      <w:bookmarkStart w:id="6360" w:name="_Toc499642662"/>
      <w:bookmarkStart w:id="6361" w:name="_Toc4748763"/>
      <w:bookmarkStart w:id="6362" w:name="_Toc110258309"/>
      <w:bookmarkStart w:id="6363" w:name="_Ref460331692"/>
      <w:bookmarkStart w:id="6364" w:name="_Ref460249336"/>
      <w:bookmarkStart w:id="6365" w:name="IP_MANAGER_MENU"/>
      <w:r w:rsidRPr="000A37DA">
        <w:t>Other Scenarios</w:t>
      </w:r>
      <w:bookmarkEnd w:id="6356"/>
      <w:bookmarkEnd w:id="6357"/>
      <w:bookmarkEnd w:id="6358"/>
      <w:bookmarkEnd w:id="6359"/>
      <w:bookmarkEnd w:id="6360"/>
      <w:bookmarkEnd w:id="6361"/>
      <w:bookmarkEnd w:id="6362"/>
    </w:p>
    <w:p w14:paraId="3DC1D425" w14:textId="77777777" w:rsidR="00153B8F" w:rsidRPr="000A37DA" w:rsidRDefault="00153B8F" w:rsidP="00153B8F">
      <w:r w:rsidRPr="000A37DA">
        <w:t xml:space="preserve">Additional potential scenarios may exist. The following can be adapted for other potential lab conditions besides Mild neutropenia. </w:t>
      </w:r>
    </w:p>
    <w:p w14:paraId="4FF47532" w14:textId="77777777" w:rsidR="00153B8F" w:rsidRPr="000A37DA" w:rsidRDefault="00153B8F" w:rsidP="00153B8F">
      <w:pPr>
        <w:pStyle w:val="Heading3"/>
        <w:tabs>
          <w:tab w:val="clear" w:pos="720"/>
          <w:tab w:val="num" w:pos="1260"/>
        </w:tabs>
        <w:spacing w:before="120" w:after="120"/>
        <w:ind w:left="540"/>
      </w:pPr>
      <w:bookmarkStart w:id="6366" w:name="_Toc473279605"/>
      <w:bookmarkStart w:id="6367" w:name="_Toc468176544"/>
      <w:bookmarkStart w:id="6368" w:name="_Toc482018932"/>
      <w:bookmarkStart w:id="6369" w:name="_Toc482020415"/>
      <w:bookmarkStart w:id="6370" w:name="_Toc499642663"/>
      <w:bookmarkStart w:id="6371" w:name="_Toc4748764"/>
      <w:bookmarkStart w:id="6372" w:name="_Toc110258310"/>
      <w:r w:rsidRPr="000A37DA">
        <w:t>National Override in Effect – Takes Precedence</w:t>
      </w:r>
      <w:bookmarkEnd w:id="6366"/>
      <w:bookmarkEnd w:id="6367"/>
      <w:bookmarkEnd w:id="6368"/>
      <w:bookmarkEnd w:id="6369"/>
      <w:bookmarkEnd w:id="6370"/>
      <w:bookmarkEnd w:id="6371"/>
      <w:bookmarkEnd w:id="6372"/>
    </w:p>
    <w:p w14:paraId="7040CC43" w14:textId="77777777" w:rsidR="00153B8F" w:rsidRPr="000A37DA" w:rsidRDefault="00153B8F" w:rsidP="00153B8F">
      <w:pPr>
        <w:pBdr>
          <w:top w:val="double" w:sz="4" w:space="1" w:color="auto"/>
          <w:left w:val="double" w:sz="4" w:space="4" w:color="auto"/>
          <w:bottom w:val="double" w:sz="4" w:space="1" w:color="auto"/>
          <w:right w:val="double" w:sz="4" w:space="4" w:color="auto"/>
        </w:pBdr>
        <w:spacing w:before="240" w:after="240"/>
        <w:rPr>
          <w:b/>
          <w:szCs w:val="22"/>
        </w:rPr>
      </w:pPr>
      <w:r w:rsidRPr="000A37DA">
        <w:rPr>
          <w:b/>
        </w:rPr>
        <w:t>Scenario 1</w:t>
      </w:r>
      <w:r w:rsidRPr="000A37DA">
        <w:t xml:space="preserve"> – The Provider sends a Pending Order for mild neutropenia based on lab results at the time of the order. However, sometime during the day, a National Override was authorized for this patient, which is still in effect until midnight of the day it was authorized. In this scenario, if </w:t>
      </w:r>
      <w:r w:rsidRPr="000A37DA">
        <w:lastRenderedPageBreak/>
        <w:t>the system sees that a National Override is in effect, even though the labs indicate Mild neutropenia, the reason code returned to the pharmacist will be NCCC AUTHORIZED.</w:t>
      </w:r>
    </w:p>
    <w:p w14:paraId="00E92306" w14:textId="77777777" w:rsidR="00153B8F" w:rsidRPr="000A37DA" w:rsidRDefault="00153B8F" w:rsidP="00153B8F">
      <w:pPr>
        <w:rPr>
          <w:szCs w:val="24"/>
        </w:rPr>
      </w:pPr>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75"/>
        <w:gridCol w:w="4675"/>
      </w:tblGrid>
      <w:tr w:rsidR="00153B8F" w:rsidRPr="000A37DA" w14:paraId="2E65E64A" w14:textId="77777777" w:rsidTr="002F76F8">
        <w:tc>
          <w:tcPr>
            <w:tcW w:w="4788" w:type="dxa"/>
          </w:tcPr>
          <w:p w14:paraId="0AF15A40" w14:textId="77777777" w:rsidR="00153B8F" w:rsidRPr="000A37DA" w:rsidRDefault="00153B8F" w:rsidP="007C6BCE">
            <w:pPr>
              <w:spacing w:before="60" w:after="120"/>
              <w:rPr>
                <w:b/>
                <w:szCs w:val="24"/>
              </w:rPr>
            </w:pPr>
          </w:p>
        </w:tc>
        <w:tc>
          <w:tcPr>
            <w:tcW w:w="4788" w:type="dxa"/>
            <w:hideMark/>
          </w:tcPr>
          <w:p w14:paraId="681FFE26"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6817A32A" w14:textId="77777777" w:rsidTr="002F76F8">
        <w:tc>
          <w:tcPr>
            <w:tcW w:w="4788" w:type="dxa"/>
          </w:tcPr>
          <w:p w14:paraId="16406506" w14:textId="77777777" w:rsidR="00153B8F" w:rsidRPr="000A37DA" w:rsidRDefault="00153B8F" w:rsidP="007C6BCE">
            <w:pPr>
              <w:rPr>
                <w:b/>
              </w:rPr>
            </w:pPr>
            <w:r w:rsidRPr="000A37DA">
              <w:rPr>
                <w:b/>
              </w:rPr>
              <w:t>Pending Order – Mild Neutropenia</w:t>
            </w:r>
          </w:p>
          <w:p w14:paraId="3F705D3D" w14:textId="77777777" w:rsidR="00153B8F" w:rsidRPr="000A37DA" w:rsidRDefault="00153B8F" w:rsidP="007C6BCE">
            <w:pPr>
              <w:spacing w:before="60" w:after="120"/>
              <w:rPr>
                <w:b/>
                <w:szCs w:val="24"/>
              </w:rPr>
            </w:pPr>
          </w:p>
        </w:tc>
        <w:tc>
          <w:tcPr>
            <w:tcW w:w="4788" w:type="dxa"/>
            <w:hideMark/>
          </w:tcPr>
          <w:p w14:paraId="54B5C0A1" w14:textId="77777777" w:rsidR="00153B8F" w:rsidRPr="000A37DA" w:rsidRDefault="00153B8F" w:rsidP="007C6BCE">
            <w:pPr>
              <w:ind w:left="76" w:hanging="76"/>
            </w:pPr>
            <w:r w:rsidRPr="000A37DA">
              <w:t xml:space="preserve">The authorized pharmacist reviews the Pending Order. If the system detects a National Override is in effect, even though the lab results indicate Mild neutropenia, which does not require a National Override, the system will return the reason code to the pharmacist: </w:t>
            </w:r>
            <w:r w:rsidRPr="000A37DA">
              <w:rPr>
                <w:rFonts w:ascii="Arial" w:hAnsi="Arial" w:cs="Arial"/>
                <w:color w:val="365F91"/>
                <w:sz w:val="22"/>
              </w:rPr>
              <w:t>NCCC AUTHORIZED</w:t>
            </w:r>
            <w:r w:rsidRPr="000A37DA">
              <w:rPr>
                <w:sz w:val="22"/>
              </w:rPr>
              <w:t xml:space="preserve"> </w:t>
            </w:r>
            <w:r w:rsidRPr="000A37DA">
              <w:t xml:space="preserve">rather than </w:t>
            </w:r>
            <w:r w:rsidRPr="000A37DA">
              <w:rPr>
                <w:rFonts w:ascii="Arial" w:hAnsi="Arial" w:cs="Arial"/>
                <w:color w:val="365F91"/>
                <w:sz w:val="22"/>
                <w:szCs w:val="22"/>
                <w:lang w:val="en"/>
              </w:rPr>
              <w:t>MILD NEUTROPENIA PRESCRIBER APPROVED</w:t>
            </w:r>
            <w:r w:rsidRPr="000A37DA">
              <w:rPr>
                <w:color w:val="0000FF"/>
                <w:u w:val="single"/>
              </w:rPr>
              <w:t xml:space="preserve">. </w:t>
            </w:r>
          </w:p>
          <w:p w14:paraId="5BABC7AA"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76" w:hanging="76"/>
              <w:rPr>
                <w:noProof/>
              </w:rPr>
            </w:pPr>
            <w:r w:rsidRPr="000A37DA">
              <w:rPr>
                <w:noProof/>
              </w:rPr>
              <w:t>When a National Override is in effect, it takes precedence over any other condition.</w:t>
            </w:r>
          </w:p>
        </w:tc>
      </w:tr>
      <w:tr w:rsidR="00153B8F" w:rsidRPr="000A37DA" w14:paraId="7FD4F91A" w14:textId="77777777" w:rsidTr="002F76F8">
        <w:tc>
          <w:tcPr>
            <w:tcW w:w="4788" w:type="dxa"/>
          </w:tcPr>
          <w:p w14:paraId="6DDB7D5D" w14:textId="77777777" w:rsidR="00153B8F" w:rsidRPr="000A37DA" w:rsidRDefault="00153B8F" w:rsidP="007C6BCE">
            <w:pPr>
              <w:spacing w:before="60" w:after="120"/>
              <w:rPr>
                <w:b/>
                <w:sz w:val="10"/>
                <w:szCs w:val="24"/>
              </w:rPr>
            </w:pPr>
          </w:p>
        </w:tc>
        <w:tc>
          <w:tcPr>
            <w:tcW w:w="4788" w:type="dxa"/>
          </w:tcPr>
          <w:p w14:paraId="18654356" w14:textId="77777777" w:rsidR="00153B8F" w:rsidRPr="000A37DA" w:rsidRDefault="00153B8F" w:rsidP="007C6BCE">
            <w:pPr>
              <w:spacing w:before="60" w:after="120"/>
              <w:rPr>
                <w:sz w:val="10"/>
                <w:szCs w:val="24"/>
              </w:rPr>
            </w:pPr>
          </w:p>
        </w:tc>
      </w:tr>
      <w:tr w:rsidR="00153B8F" w:rsidRPr="000A37DA" w14:paraId="6AEF856D" w14:textId="77777777" w:rsidTr="002F76F8">
        <w:tc>
          <w:tcPr>
            <w:tcW w:w="4788" w:type="dxa"/>
          </w:tcPr>
          <w:p w14:paraId="286569DC" w14:textId="77777777" w:rsidR="00153B8F" w:rsidRPr="000A37DA" w:rsidRDefault="00153B8F" w:rsidP="007C6BCE">
            <w:pPr>
              <w:rPr>
                <w:b/>
              </w:rPr>
            </w:pPr>
            <w:r w:rsidRPr="000A37DA">
              <w:rPr>
                <w:b/>
              </w:rPr>
              <w:t>Pharmacist not authorized</w:t>
            </w:r>
          </w:p>
          <w:p w14:paraId="559AE9DF" w14:textId="77777777" w:rsidR="00153B8F" w:rsidRPr="000A37DA" w:rsidRDefault="00153B8F" w:rsidP="007C6BCE">
            <w:pPr>
              <w:spacing w:before="60" w:after="120"/>
              <w:rPr>
                <w:b/>
                <w:szCs w:val="24"/>
              </w:rPr>
            </w:pPr>
          </w:p>
        </w:tc>
        <w:tc>
          <w:tcPr>
            <w:tcW w:w="4788" w:type="dxa"/>
            <w:hideMark/>
          </w:tcPr>
          <w:p w14:paraId="330AFEC2" w14:textId="77777777" w:rsidR="00153B8F" w:rsidRPr="000A37DA" w:rsidRDefault="00153B8F" w:rsidP="007C6BCE">
            <w:r w:rsidRPr="000A37DA">
              <w:t>If the pharmacist is not authorized with the PSOLOCKCLOZ key, this message is displayed:</w:t>
            </w:r>
          </w:p>
          <w:p w14:paraId="47DC1DC9" w14:textId="77777777" w:rsidR="00153B8F" w:rsidRPr="000A37DA" w:rsidRDefault="00153B8F" w:rsidP="007C6BCE">
            <w:pPr>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p w14:paraId="626F8288" w14:textId="77777777" w:rsidR="00153B8F" w:rsidRPr="000A37DA" w:rsidRDefault="00153B8F" w:rsidP="007C6BCE">
            <w:pPr>
              <w:spacing w:before="60" w:after="120"/>
              <w:rPr>
                <w:szCs w:val="24"/>
              </w:rPr>
            </w:pPr>
            <w:r w:rsidRPr="000A37DA">
              <w:t>A Pending Order is returned to pending status, while a written order issues a hard stop and the order is deleted and not processed.</w:t>
            </w:r>
          </w:p>
        </w:tc>
      </w:tr>
      <w:tr w:rsidR="00153B8F" w:rsidRPr="000A37DA" w14:paraId="5FCA295F" w14:textId="77777777" w:rsidTr="002F76F8">
        <w:tc>
          <w:tcPr>
            <w:tcW w:w="4788" w:type="dxa"/>
          </w:tcPr>
          <w:p w14:paraId="01DEA7A1" w14:textId="77777777" w:rsidR="00153B8F" w:rsidRPr="000A37DA" w:rsidRDefault="00153B8F" w:rsidP="007C6BCE">
            <w:pPr>
              <w:spacing w:before="60" w:after="120"/>
              <w:rPr>
                <w:b/>
                <w:sz w:val="10"/>
                <w:szCs w:val="24"/>
              </w:rPr>
            </w:pPr>
          </w:p>
        </w:tc>
        <w:tc>
          <w:tcPr>
            <w:tcW w:w="4788" w:type="dxa"/>
          </w:tcPr>
          <w:p w14:paraId="55D176DF" w14:textId="77777777" w:rsidR="00153B8F" w:rsidRPr="000A37DA" w:rsidRDefault="00153B8F" w:rsidP="007C6BCE">
            <w:pPr>
              <w:spacing w:before="60" w:after="120"/>
              <w:rPr>
                <w:sz w:val="10"/>
                <w:szCs w:val="24"/>
              </w:rPr>
            </w:pPr>
          </w:p>
        </w:tc>
      </w:tr>
      <w:tr w:rsidR="00153B8F" w:rsidRPr="000A37DA" w14:paraId="15CDD807" w14:textId="77777777" w:rsidTr="002F76F8">
        <w:tc>
          <w:tcPr>
            <w:tcW w:w="4788" w:type="dxa"/>
            <w:hideMark/>
          </w:tcPr>
          <w:p w14:paraId="69A2029E" w14:textId="77777777" w:rsidR="00153B8F" w:rsidRPr="000A37DA" w:rsidRDefault="00153B8F" w:rsidP="007C6BCE">
            <w:pPr>
              <w:spacing w:before="60" w:after="120"/>
              <w:rPr>
                <w:b/>
                <w:szCs w:val="24"/>
              </w:rPr>
            </w:pPr>
            <w:r w:rsidRPr="000A37DA">
              <w:rPr>
                <w:b/>
              </w:rPr>
              <w:t>Lab results returned</w:t>
            </w:r>
          </w:p>
        </w:tc>
        <w:tc>
          <w:tcPr>
            <w:tcW w:w="4788" w:type="dxa"/>
            <w:hideMark/>
          </w:tcPr>
          <w:p w14:paraId="074B50D4" w14:textId="77777777" w:rsidR="00153B8F" w:rsidRPr="000A37DA" w:rsidRDefault="00153B8F" w:rsidP="007C6BCE">
            <w:r w:rsidRPr="000A37DA">
              <w:t>Lab results are returned to the pharmacist in the following message:</w:t>
            </w:r>
          </w:p>
          <w:p w14:paraId="6F6877EE" w14:textId="77777777" w:rsidR="00153B8F" w:rsidRPr="000A37DA" w:rsidRDefault="00153B8F" w:rsidP="007C6BCE">
            <w:pPr>
              <w:spacing w:before="60" w:after="120"/>
              <w:rPr>
                <w:szCs w:val="24"/>
              </w:rPr>
            </w:pPr>
            <w:r w:rsidRPr="000A37DA">
              <w:rPr>
                <w:rFonts w:ascii="Arial" w:hAnsi="Arial" w:cs="Arial"/>
                <w:color w:val="365F91"/>
                <w:sz w:val="22"/>
              </w:rPr>
              <w:t>Now doing clozapine Order checks. Please wait... &lt;</w:t>
            </w:r>
            <w:r w:rsidRPr="000A37DA">
              <w:rPr>
                <w:rFonts w:ascii="Arial" w:hAnsi="Arial" w:cs="Arial"/>
                <w:i/>
                <w:color w:val="365F91"/>
                <w:sz w:val="22"/>
              </w:rPr>
              <w:t>Displays up to last four results in the last 30 days&gt;</w:t>
            </w:r>
          </w:p>
        </w:tc>
      </w:tr>
      <w:tr w:rsidR="00153B8F" w:rsidRPr="000A37DA" w14:paraId="77C2ECE8" w14:textId="77777777" w:rsidTr="002F76F8">
        <w:tc>
          <w:tcPr>
            <w:tcW w:w="4788" w:type="dxa"/>
          </w:tcPr>
          <w:p w14:paraId="14E5540B" w14:textId="77777777" w:rsidR="00153B8F" w:rsidRPr="000A37DA" w:rsidRDefault="00153B8F" w:rsidP="007C6BCE">
            <w:pPr>
              <w:spacing w:before="60" w:after="120"/>
              <w:rPr>
                <w:b/>
                <w:szCs w:val="24"/>
              </w:rPr>
            </w:pPr>
          </w:p>
        </w:tc>
        <w:tc>
          <w:tcPr>
            <w:tcW w:w="4788" w:type="dxa"/>
            <w:hideMark/>
          </w:tcPr>
          <w:p w14:paraId="3CD5F91F"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4C069276" w14:textId="77777777" w:rsidTr="002F76F8">
        <w:tc>
          <w:tcPr>
            <w:tcW w:w="4788" w:type="dxa"/>
            <w:hideMark/>
          </w:tcPr>
          <w:p w14:paraId="0C076789" w14:textId="77777777" w:rsidR="00153B8F" w:rsidRPr="000A37DA" w:rsidRDefault="00153B8F" w:rsidP="007C6BCE">
            <w:pPr>
              <w:spacing w:before="60" w:after="120"/>
              <w:rPr>
                <w:b/>
                <w:szCs w:val="24"/>
              </w:rPr>
            </w:pPr>
            <w:r w:rsidRPr="000A37DA">
              <w:rPr>
                <w:b/>
              </w:rPr>
              <w:t>Override prompt</w:t>
            </w:r>
          </w:p>
        </w:tc>
        <w:tc>
          <w:tcPr>
            <w:tcW w:w="4788" w:type="dxa"/>
            <w:hideMark/>
          </w:tcPr>
          <w:p w14:paraId="131BB1F0" w14:textId="77777777" w:rsidR="00153B8F" w:rsidRPr="000A37DA" w:rsidRDefault="00153B8F" w:rsidP="007C6BCE">
            <w:r w:rsidRPr="000A37DA">
              <w:t>After the labs are displayed, the pharmacist is prompted to override the abnormal ANC results with this message:</w:t>
            </w:r>
          </w:p>
          <w:p w14:paraId="2885FC63"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Override reason:  NCCC AUTHORIZED </w:t>
            </w:r>
          </w:p>
          <w:p w14:paraId="37301E48" w14:textId="77777777" w:rsidR="00153B8F" w:rsidRPr="000A37DA" w:rsidRDefault="00153B8F" w:rsidP="007C6BCE">
            <w:pPr>
              <w:spacing w:after="120"/>
              <w:rPr>
                <w:szCs w:val="24"/>
              </w:rPr>
            </w:pPr>
            <w:r w:rsidRPr="000A37DA">
              <w:rPr>
                <w:rFonts w:ascii="Arial" w:hAnsi="Arial" w:cs="Arial"/>
                <w:color w:val="365F91"/>
                <w:sz w:val="22"/>
              </w:rPr>
              <w:t>Do you want to override and issue this order? Y/N.</w:t>
            </w:r>
          </w:p>
        </w:tc>
      </w:tr>
      <w:tr w:rsidR="00153B8F" w:rsidRPr="000A37DA" w14:paraId="13F98C7F" w14:textId="77777777" w:rsidTr="002F76F8">
        <w:tc>
          <w:tcPr>
            <w:tcW w:w="4788" w:type="dxa"/>
          </w:tcPr>
          <w:p w14:paraId="332D9EB2" w14:textId="77777777" w:rsidR="00153B8F" w:rsidRPr="000A37DA" w:rsidRDefault="00153B8F" w:rsidP="007C6BCE">
            <w:pPr>
              <w:spacing w:before="60" w:after="120"/>
              <w:rPr>
                <w:b/>
                <w:sz w:val="10"/>
                <w:szCs w:val="24"/>
              </w:rPr>
            </w:pPr>
          </w:p>
        </w:tc>
        <w:tc>
          <w:tcPr>
            <w:tcW w:w="4788" w:type="dxa"/>
          </w:tcPr>
          <w:p w14:paraId="782DE6BB" w14:textId="77777777" w:rsidR="00153B8F" w:rsidRPr="000A37DA" w:rsidRDefault="00153B8F" w:rsidP="007C6BCE">
            <w:pPr>
              <w:spacing w:before="60" w:after="120"/>
              <w:rPr>
                <w:sz w:val="10"/>
                <w:szCs w:val="24"/>
              </w:rPr>
            </w:pPr>
          </w:p>
        </w:tc>
      </w:tr>
      <w:tr w:rsidR="00153B8F" w:rsidRPr="000A37DA" w14:paraId="16C6D4D7" w14:textId="77777777" w:rsidTr="002F76F8">
        <w:tc>
          <w:tcPr>
            <w:tcW w:w="4788" w:type="dxa"/>
            <w:hideMark/>
          </w:tcPr>
          <w:p w14:paraId="678FA1A7" w14:textId="77777777" w:rsidR="00153B8F" w:rsidRPr="000A37DA" w:rsidRDefault="00153B8F" w:rsidP="007C6BCE">
            <w:pPr>
              <w:spacing w:before="60" w:after="120"/>
              <w:rPr>
                <w:b/>
                <w:szCs w:val="24"/>
              </w:rPr>
            </w:pPr>
            <w:r w:rsidRPr="000A37DA">
              <w:rPr>
                <w:b/>
              </w:rPr>
              <w:lastRenderedPageBreak/>
              <w:t>Pharmacist does not want to override</w:t>
            </w:r>
          </w:p>
        </w:tc>
        <w:tc>
          <w:tcPr>
            <w:tcW w:w="4788" w:type="dxa"/>
            <w:hideMark/>
          </w:tcPr>
          <w:p w14:paraId="0C396261" w14:textId="77777777" w:rsidR="00153B8F" w:rsidRPr="000A37DA" w:rsidRDefault="00153B8F" w:rsidP="007C6BCE">
            <w:r w:rsidRPr="000A37DA">
              <w:t>In the event the pharmacist selects ‘No’ and does not want to override the order:</w:t>
            </w:r>
          </w:p>
          <w:p w14:paraId="107FED7F" w14:textId="77777777" w:rsidR="00153B8F" w:rsidRPr="000A37DA" w:rsidRDefault="00153B8F" w:rsidP="007C6BCE">
            <w:pPr>
              <w:ind w:left="-18"/>
              <w:rPr>
                <w:rFonts w:ascii="Calibri" w:hAnsi="Calibri"/>
                <w:sz w:val="22"/>
                <w:szCs w:val="24"/>
              </w:rPr>
            </w:pPr>
            <w:r w:rsidRPr="000A37DA">
              <w:t>For a Pending Order, a hard stop is issued and the order is sent back to Pending status. For a written order, the system issues a hard stop and the order is deleted and not processed.</w:t>
            </w:r>
          </w:p>
        </w:tc>
      </w:tr>
      <w:tr w:rsidR="00153B8F" w:rsidRPr="000A37DA" w14:paraId="4175FB46" w14:textId="77777777" w:rsidTr="002F76F8">
        <w:tc>
          <w:tcPr>
            <w:tcW w:w="4788" w:type="dxa"/>
          </w:tcPr>
          <w:p w14:paraId="64DFFC51" w14:textId="77777777" w:rsidR="00153B8F" w:rsidRPr="000A37DA" w:rsidRDefault="00153B8F" w:rsidP="007C6BCE">
            <w:pPr>
              <w:spacing w:before="60" w:after="120"/>
              <w:rPr>
                <w:b/>
                <w:sz w:val="10"/>
                <w:szCs w:val="24"/>
              </w:rPr>
            </w:pPr>
          </w:p>
        </w:tc>
        <w:tc>
          <w:tcPr>
            <w:tcW w:w="4788" w:type="dxa"/>
          </w:tcPr>
          <w:p w14:paraId="7FDFA2D0" w14:textId="77777777" w:rsidR="00153B8F" w:rsidRPr="000A37DA" w:rsidRDefault="00153B8F" w:rsidP="007C6BCE">
            <w:pPr>
              <w:spacing w:before="60" w:after="120"/>
              <w:rPr>
                <w:sz w:val="10"/>
                <w:szCs w:val="24"/>
              </w:rPr>
            </w:pPr>
          </w:p>
        </w:tc>
      </w:tr>
      <w:tr w:rsidR="00153B8F" w:rsidRPr="000A37DA" w14:paraId="6BD76841" w14:textId="77777777" w:rsidTr="002F76F8">
        <w:tc>
          <w:tcPr>
            <w:tcW w:w="4788" w:type="dxa"/>
            <w:hideMark/>
          </w:tcPr>
          <w:p w14:paraId="6635940E" w14:textId="77777777" w:rsidR="00153B8F" w:rsidRPr="000A37DA" w:rsidRDefault="00153B8F" w:rsidP="007C6BCE">
            <w:pPr>
              <w:spacing w:before="60" w:after="120"/>
              <w:rPr>
                <w:b/>
                <w:szCs w:val="24"/>
              </w:rPr>
            </w:pPr>
            <w:r w:rsidRPr="000A37DA">
              <w:rPr>
                <w:b/>
              </w:rPr>
              <w:t>Pharmacist prompted to enter Approving Member</w:t>
            </w:r>
          </w:p>
        </w:tc>
        <w:tc>
          <w:tcPr>
            <w:tcW w:w="4788" w:type="dxa"/>
            <w:hideMark/>
          </w:tcPr>
          <w:p w14:paraId="307DBEF2" w14:textId="77777777" w:rsidR="00153B8F" w:rsidRPr="000A37DA" w:rsidRDefault="00153B8F" w:rsidP="007C6BCE">
            <w:r w:rsidRPr="000A37DA">
              <w:t>When ‘Yes’ is entered, the pharmacist is prompted to enter the name of an Approving Member of the clozapine team. The list of authorized users with the PSOLOCKCLOZ key is retrieved by entering a partial name or entering ‘??’</w:t>
            </w:r>
          </w:p>
          <w:p w14:paraId="631305EE" w14:textId="77777777" w:rsidR="00153B8F" w:rsidRPr="000A37DA" w:rsidRDefault="00153B8F" w:rsidP="007C6BCE">
            <w:pPr>
              <w:spacing w:before="60" w:after="120"/>
              <w:rPr>
                <w:szCs w:val="24"/>
              </w:rPr>
            </w:pPr>
            <w:r w:rsidRPr="000A37DA">
              <w:rPr>
                <w:rFonts w:ascii="Arial" w:hAnsi="Arial" w:cs="Arial"/>
                <w:color w:val="365F91"/>
                <w:sz w:val="22"/>
              </w:rPr>
              <w:t>Approving member</w:t>
            </w:r>
          </w:p>
        </w:tc>
      </w:tr>
      <w:tr w:rsidR="00153B8F" w:rsidRPr="000A37DA" w14:paraId="58EB3146" w14:textId="77777777" w:rsidTr="002F76F8">
        <w:tc>
          <w:tcPr>
            <w:tcW w:w="4788" w:type="dxa"/>
          </w:tcPr>
          <w:p w14:paraId="41C77BED" w14:textId="77777777" w:rsidR="00153B8F" w:rsidRPr="000A37DA" w:rsidRDefault="00153B8F" w:rsidP="007C6BCE">
            <w:pPr>
              <w:spacing w:before="60" w:after="120"/>
              <w:rPr>
                <w:b/>
                <w:sz w:val="10"/>
                <w:szCs w:val="24"/>
              </w:rPr>
            </w:pPr>
          </w:p>
        </w:tc>
        <w:tc>
          <w:tcPr>
            <w:tcW w:w="4788" w:type="dxa"/>
          </w:tcPr>
          <w:p w14:paraId="1CEA05BF" w14:textId="77777777" w:rsidR="00153B8F" w:rsidRPr="000A37DA" w:rsidRDefault="00153B8F" w:rsidP="007C6BCE">
            <w:pPr>
              <w:spacing w:before="60" w:after="120"/>
              <w:rPr>
                <w:sz w:val="10"/>
                <w:szCs w:val="24"/>
              </w:rPr>
            </w:pPr>
          </w:p>
        </w:tc>
      </w:tr>
      <w:tr w:rsidR="00153B8F" w:rsidRPr="000A37DA" w14:paraId="18511840" w14:textId="77777777" w:rsidTr="002F76F8">
        <w:tc>
          <w:tcPr>
            <w:tcW w:w="4788" w:type="dxa"/>
            <w:hideMark/>
          </w:tcPr>
          <w:p w14:paraId="51CE2FCF"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6E0CE8D2" w14:textId="77777777" w:rsidR="00153B8F" w:rsidRPr="000A37DA" w:rsidRDefault="00153B8F" w:rsidP="007C6BCE">
            <w:r w:rsidRPr="000A37DA">
              <w:t>The pharmacist is required to enter free text in the Remarks/Special Instructions field with a limit of 200 characters.</w:t>
            </w:r>
          </w:p>
          <w:p w14:paraId="004CAB37"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0A34BA32" w14:textId="77777777" w:rsidTr="002F76F8">
        <w:tc>
          <w:tcPr>
            <w:tcW w:w="4788" w:type="dxa"/>
          </w:tcPr>
          <w:p w14:paraId="7A1C1CB9" w14:textId="77777777" w:rsidR="00153B8F" w:rsidRPr="000A37DA" w:rsidRDefault="00153B8F" w:rsidP="007C6BCE">
            <w:pPr>
              <w:spacing w:before="60" w:after="120"/>
              <w:rPr>
                <w:b/>
                <w:sz w:val="10"/>
                <w:szCs w:val="24"/>
              </w:rPr>
            </w:pPr>
          </w:p>
        </w:tc>
        <w:tc>
          <w:tcPr>
            <w:tcW w:w="4788" w:type="dxa"/>
          </w:tcPr>
          <w:p w14:paraId="2386ECBC" w14:textId="77777777" w:rsidR="00153B8F" w:rsidRPr="000A37DA" w:rsidRDefault="00153B8F" w:rsidP="007C6BCE">
            <w:pPr>
              <w:spacing w:before="60" w:after="120"/>
              <w:rPr>
                <w:sz w:val="10"/>
                <w:szCs w:val="24"/>
              </w:rPr>
            </w:pPr>
          </w:p>
        </w:tc>
      </w:tr>
      <w:tr w:rsidR="00153B8F" w:rsidRPr="000A37DA" w14:paraId="0EC9B529" w14:textId="77777777" w:rsidTr="002F76F8">
        <w:tc>
          <w:tcPr>
            <w:tcW w:w="4788" w:type="dxa"/>
          </w:tcPr>
          <w:p w14:paraId="23D7D819" w14:textId="77777777" w:rsidR="00153B8F" w:rsidRPr="000A37DA" w:rsidRDefault="00153B8F" w:rsidP="007C6BCE">
            <w:pPr>
              <w:rPr>
                <w:b/>
              </w:rPr>
            </w:pPr>
            <w:r w:rsidRPr="000A37DA">
              <w:rPr>
                <w:b/>
              </w:rPr>
              <w:t>Dispense clozapine</w:t>
            </w:r>
          </w:p>
          <w:p w14:paraId="2A89F8F2" w14:textId="77777777" w:rsidR="00153B8F" w:rsidRPr="000A37DA" w:rsidRDefault="00153B8F" w:rsidP="007C6BCE">
            <w:pPr>
              <w:spacing w:before="60" w:after="120"/>
              <w:rPr>
                <w:b/>
                <w:szCs w:val="24"/>
              </w:rPr>
            </w:pPr>
          </w:p>
        </w:tc>
        <w:tc>
          <w:tcPr>
            <w:tcW w:w="4788" w:type="dxa"/>
            <w:hideMark/>
          </w:tcPr>
          <w:p w14:paraId="0A2028CB" w14:textId="77777777" w:rsidR="00153B8F" w:rsidRPr="000A37DA" w:rsidRDefault="00153B8F" w:rsidP="007C6BCE">
            <w:pPr>
              <w:spacing w:before="60" w:after="120"/>
              <w:rPr>
                <w:szCs w:val="24"/>
              </w:rPr>
            </w:pPr>
            <w:r w:rsidRPr="000A37DA">
              <w:t>The pharmacist is prompted to verify the override order and dispense the clozapine.</w:t>
            </w:r>
          </w:p>
        </w:tc>
      </w:tr>
      <w:tr w:rsidR="00153B8F" w:rsidRPr="000A37DA" w14:paraId="102F4D82" w14:textId="77777777" w:rsidTr="002F76F8">
        <w:tc>
          <w:tcPr>
            <w:tcW w:w="4788" w:type="dxa"/>
          </w:tcPr>
          <w:p w14:paraId="6B37AF52" w14:textId="77777777" w:rsidR="00153B8F" w:rsidRPr="000A37DA" w:rsidRDefault="00153B8F" w:rsidP="007C6BCE">
            <w:pPr>
              <w:spacing w:before="60" w:after="120"/>
              <w:rPr>
                <w:b/>
                <w:sz w:val="10"/>
                <w:szCs w:val="24"/>
              </w:rPr>
            </w:pPr>
          </w:p>
        </w:tc>
        <w:tc>
          <w:tcPr>
            <w:tcW w:w="4788" w:type="dxa"/>
          </w:tcPr>
          <w:p w14:paraId="524DDD4A" w14:textId="77777777" w:rsidR="00153B8F" w:rsidRPr="000A37DA" w:rsidRDefault="00153B8F" w:rsidP="007C6BCE">
            <w:pPr>
              <w:spacing w:before="60" w:after="120"/>
              <w:rPr>
                <w:sz w:val="10"/>
                <w:szCs w:val="24"/>
              </w:rPr>
            </w:pPr>
          </w:p>
        </w:tc>
      </w:tr>
      <w:tr w:rsidR="00153B8F" w:rsidRPr="000A37DA" w14:paraId="325F99BF" w14:textId="77777777" w:rsidTr="002F76F8">
        <w:tc>
          <w:tcPr>
            <w:tcW w:w="4788" w:type="dxa"/>
            <w:hideMark/>
          </w:tcPr>
          <w:p w14:paraId="01BD1DBE" w14:textId="77777777" w:rsidR="00153B8F" w:rsidRPr="000A37DA" w:rsidRDefault="00153B8F" w:rsidP="007C6BCE">
            <w:pPr>
              <w:spacing w:before="60" w:after="120"/>
              <w:rPr>
                <w:b/>
                <w:szCs w:val="24"/>
              </w:rPr>
            </w:pPr>
            <w:r w:rsidRPr="000A37DA">
              <w:rPr>
                <w:b/>
              </w:rPr>
              <w:t>Auto-notification to Provider and Approving Member</w:t>
            </w:r>
          </w:p>
        </w:tc>
        <w:tc>
          <w:tcPr>
            <w:tcW w:w="4788" w:type="dxa"/>
            <w:hideMark/>
          </w:tcPr>
          <w:p w14:paraId="4F2AA743" w14:textId="77777777" w:rsidR="00153B8F" w:rsidRPr="000A37DA" w:rsidRDefault="00153B8F" w:rsidP="007C6BCE">
            <w:pPr>
              <w:spacing w:before="60" w:after="120"/>
              <w:rPr>
                <w:szCs w:val="24"/>
              </w:rPr>
            </w:pPr>
            <w:r w:rsidRPr="000A37DA">
              <w:t xml:space="preserve">When the clozapine override order is complete, the system sends an auto notification to the provider and Approving Member via VistA Alerts. See </w:t>
            </w:r>
            <w:r w:rsidRPr="000A37DA">
              <w:fldChar w:fldCharType="begin"/>
            </w:r>
            <w:r w:rsidRPr="000A37DA">
              <w:instrText xml:space="preserve"> REF _Ref473277080 \h </w:instrText>
            </w:r>
            <w:r w:rsidR="002F76F8">
              <w:instrText xml:space="preserve"> \* MERGEFORMAT </w:instrText>
            </w:r>
            <w:r w:rsidRPr="000A37DA">
              <w:fldChar w:fldCharType="separate"/>
            </w:r>
            <w:r w:rsidRPr="000A37DA">
              <w:t>Auto-Notify Provider and Approving Member</w:t>
            </w:r>
            <w:r w:rsidRPr="000A37DA">
              <w:fldChar w:fldCharType="end"/>
            </w:r>
            <w:r w:rsidRPr="000A37DA">
              <w:t>.</w:t>
            </w:r>
          </w:p>
        </w:tc>
      </w:tr>
      <w:tr w:rsidR="00153B8F" w:rsidRPr="000A37DA" w14:paraId="344A2086" w14:textId="77777777" w:rsidTr="002F76F8">
        <w:tc>
          <w:tcPr>
            <w:tcW w:w="4788" w:type="dxa"/>
          </w:tcPr>
          <w:p w14:paraId="189A0E27" w14:textId="77777777" w:rsidR="00153B8F" w:rsidRPr="000A37DA" w:rsidRDefault="00153B8F" w:rsidP="007C6BCE">
            <w:pPr>
              <w:spacing w:before="60" w:after="120"/>
              <w:rPr>
                <w:b/>
                <w:sz w:val="10"/>
                <w:szCs w:val="24"/>
              </w:rPr>
            </w:pPr>
          </w:p>
        </w:tc>
        <w:tc>
          <w:tcPr>
            <w:tcW w:w="4788" w:type="dxa"/>
          </w:tcPr>
          <w:p w14:paraId="691DB8DF" w14:textId="77777777" w:rsidR="00153B8F" w:rsidRPr="000A37DA" w:rsidRDefault="00153B8F" w:rsidP="007C6BCE">
            <w:pPr>
              <w:spacing w:before="60" w:after="120"/>
              <w:rPr>
                <w:sz w:val="10"/>
                <w:szCs w:val="24"/>
              </w:rPr>
            </w:pPr>
          </w:p>
        </w:tc>
      </w:tr>
      <w:tr w:rsidR="00153B8F" w:rsidRPr="000A37DA" w14:paraId="637375CB" w14:textId="77777777" w:rsidTr="002F76F8">
        <w:tc>
          <w:tcPr>
            <w:tcW w:w="4788" w:type="dxa"/>
          </w:tcPr>
          <w:p w14:paraId="1ACE8288" w14:textId="77777777" w:rsidR="00153B8F" w:rsidRPr="000A37DA" w:rsidRDefault="00153B8F" w:rsidP="007C6BCE">
            <w:pPr>
              <w:spacing w:before="60" w:after="120"/>
              <w:rPr>
                <w:b/>
                <w:sz w:val="10"/>
                <w:szCs w:val="24"/>
              </w:rPr>
            </w:pPr>
          </w:p>
        </w:tc>
        <w:tc>
          <w:tcPr>
            <w:tcW w:w="4788" w:type="dxa"/>
          </w:tcPr>
          <w:p w14:paraId="7F726AAD" w14:textId="77777777" w:rsidR="00153B8F" w:rsidRPr="000A37DA" w:rsidRDefault="00153B8F" w:rsidP="007C6BCE">
            <w:pPr>
              <w:spacing w:before="60" w:after="120"/>
              <w:rPr>
                <w:sz w:val="10"/>
                <w:szCs w:val="24"/>
              </w:rPr>
            </w:pPr>
          </w:p>
        </w:tc>
      </w:tr>
      <w:tr w:rsidR="00153B8F" w:rsidRPr="000A37DA" w14:paraId="31022AFF" w14:textId="77777777" w:rsidTr="002F76F8">
        <w:tc>
          <w:tcPr>
            <w:tcW w:w="4788" w:type="dxa"/>
          </w:tcPr>
          <w:p w14:paraId="5F7ACBD4" w14:textId="77777777" w:rsidR="00153B8F" w:rsidRPr="000A37DA" w:rsidRDefault="00153B8F" w:rsidP="007C6BCE">
            <w:pPr>
              <w:spacing w:before="60" w:after="120"/>
              <w:rPr>
                <w:b/>
                <w:szCs w:val="24"/>
              </w:rPr>
            </w:pPr>
          </w:p>
        </w:tc>
        <w:tc>
          <w:tcPr>
            <w:tcW w:w="4788" w:type="dxa"/>
            <w:hideMark/>
          </w:tcPr>
          <w:p w14:paraId="04EA711D"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69940A53" w14:textId="77777777" w:rsidTr="002F76F8">
        <w:tc>
          <w:tcPr>
            <w:tcW w:w="4788" w:type="dxa"/>
            <w:hideMark/>
          </w:tcPr>
          <w:p w14:paraId="3B383AB9" w14:textId="77777777" w:rsidR="00153B8F" w:rsidRPr="000A37DA" w:rsidRDefault="00153B8F" w:rsidP="007C6BCE">
            <w:pPr>
              <w:spacing w:before="60" w:after="120"/>
              <w:rPr>
                <w:b/>
                <w:szCs w:val="24"/>
              </w:rPr>
            </w:pPr>
            <w:r w:rsidRPr="000A37DA">
              <w:rPr>
                <w:b/>
              </w:rPr>
              <w:t>Store and transmit patient data</w:t>
            </w:r>
          </w:p>
        </w:tc>
        <w:tc>
          <w:tcPr>
            <w:tcW w:w="4788" w:type="dxa"/>
            <w:hideMark/>
          </w:tcPr>
          <w:p w14:paraId="7731ACFC" w14:textId="77777777" w:rsidR="00153B8F" w:rsidRPr="000A37DA" w:rsidRDefault="00153B8F"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47C64153" w14:textId="77777777" w:rsidR="00153B8F" w:rsidRPr="000A37DA" w:rsidRDefault="00153B8F" w:rsidP="007C6BCE">
            <w:pPr>
              <w:rPr>
                <w:rFonts w:ascii="Arial" w:hAnsi="Arial" w:cs="Arial"/>
                <w:color w:val="365F91"/>
                <w:sz w:val="22"/>
                <w:szCs w:val="24"/>
              </w:rPr>
            </w:pPr>
            <w:r w:rsidRPr="000A37DA">
              <w:rPr>
                <w:rFonts w:ascii="Arial" w:hAnsi="Arial" w:cs="Arial"/>
                <w:color w:val="365F91"/>
                <w:sz w:val="22"/>
              </w:rPr>
              <w:t xml:space="preserve">(7) NCCC AUTHORIZED </w:t>
            </w:r>
          </w:p>
          <w:p w14:paraId="1BC4D7B5" w14:textId="77777777" w:rsidR="00153B8F" w:rsidRPr="000A37DA" w:rsidRDefault="00153B8F" w:rsidP="007C6BCE">
            <w:pPr>
              <w:spacing w:before="60" w:after="120"/>
              <w:rPr>
                <w:szCs w:val="24"/>
              </w:rPr>
            </w:pPr>
            <w:r w:rsidRPr="000A37DA">
              <w:rPr>
                <w:szCs w:val="22"/>
              </w:rPr>
              <w:t xml:space="preserve">See </w:t>
            </w:r>
            <w:hyperlink w:anchor="_Toc482018935" w:history="1">
              <w:r w:rsidRPr="00C74AA8">
                <w:rPr>
                  <w:rStyle w:val="Hyperlink"/>
                </w:rPr>
                <w:t>VistA Daily Clozapine Transmission</w:t>
              </w:r>
            </w:hyperlink>
            <w:r>
              <w:t>.</w:t>
            </w:r>
          </w:p>
        </w:tc>
      </w:tr>
    </w:tbl>
    <w:p w14:paraId="6F5D0E9B" w14:textId="77777777" w:rsidR="00153B8F" w:rsidRPr="000A37DA" w:rsidRDefault="00153B8F" w:rsidP="00153B8F">
      <w:pPr>
        <w:pStyle w:val="Heading3"/>
        <w:tabs>
          <w:tab w:val="clear" w:pos="720"/>
          <w:tab w:val="num" w:pos="1260"/>
        </w:tabs>
        <w:spacing w:before="120" w:after="120"/>
        <w:ind w:left="540"/>
      </w:pPr>
      <w:bookmarkStart w:id="6373" w:name="_Toc473279606"/>
      <w:bookmarkStart w:id="6374" w:name="_Toc468176545"/>
      <w:bookmarkStart w:id="6375" w:name="_Toc482018933"/>
      <w:bookmarkStart w:id="6376" w:name="_Toc482020416"/>
      <w:bookmarkStart w:id="6377" w:name="_Toc499642664"/>
      <w:bookmarkStart w:id="6378" w:name="_Toc4748765"/>
      <w:bookmarkStart w:id="6379" w:name="_Toc110258311"/>
      <w:r w:rsidRPr="000A37DA">
        <w:t>Managing a Complex Clozapine Order</w:t>
      </w:r>
      <w:bookmarkEnd w:id="6373"/>
      <w:bookmarkEnd w:id="6374"/>
      <w:bookmarkEnd w:id="6375"/>
      <w:bookmarkEnd w:id="6376"/>
      <w:bookmarkEnd w:id="6377"/>
      <w:bookmarkEnd w:id="6378"/>
      <w:bookmarkEnd w:id="6379"/>
    </w:p>
    <w:p w14:paraId="60064532" w14:textId="77777777" w:rsidR="00153B8F" w:rsidRPr="000A37DA" w:rsidRDefault="00153B8F" w:rsidP="00153B8F">
      <w:pPr>
        <w:pBdr>
          <w:top w:val="double" w:sz="4" w:space="1" w:color="auto"/>
          <w:left w:val="double" w:sz="4" w:space="4" w:color="auto"/>
          <w:bottom w:val="double" w:sz="4" w:space="1" w:color="auto"/>
          <w:right w:val="double" w:sz="4" w:space="4" w:color="auto"/>
        </w:pBdr>
        <w:spacing w:before="240" w:after="240"/>
        <w:rPr>
          <w:b/>
          <w:szCs w:val="22"/>
        </w:rPr>
      </w:pPr>
      <w:r w:rsidRPr="000A37DA">
        <w:rPr>
          <w:b/>
        </w:rPr>
        <w:t>Scenario 2</w:t>
      </w:r>
      <w:r w:rsidRPr="000A37DA">
        <w:t xml:space="preserve"> – Complex clozapine orders are only applicable in the Inpatient Medication pharmacy and must be received as a Pending Order </w:t>
      </w:r>
      <w:r w:rsidRPr="000A37DA">
        <w:rPr>
          <w:i/>
        </w:rPr>
        <w:t>from the provider</w:t>
      </w:r>
      <w:r w:rsidRPr="000A37DA">
        <w:t xml:space="preserve"> originating in CPRS. </w:t>
      </w:r>
      <w:r w:rsidRPr="000A37DA">
        <w:lastRenderedPageBreak/>
        <w:t xml:space="preserve">Complex orders have more than one dose/dispense set of instructions and are separated by conjunctions (“and”, “then”, or a combination of both). See </w:t>
      </w:r>
      <w:r w:rsidRPr="000A37DA">
        <w:fldChar w:fldCharType="begin"/>
      </w:r>
      <w:r w:rsidRPr="000A37DA">
        <w:instrText xml:space="preserve"> REF _Ref467680882 \h </w:instrText>
      </w:r>
      <w:r w:rsidRPr="000A37DA">
        <w:fldChar w:fldCharType="separate"/>
      </w:r>
      <w:r w:rsidRPr="000A37DA">
        <w:t>Complex Clozapine Orders</w:t>
      </w:r>
      <w:r w:rsidRPr="000A37DA">
        <w:fldChar w:fldCharType="end"/>
      </w:r>
      <w:r w:rsidRPr="000A37DA">
        <w:t xml:space="preserve">. </w:t>
      </w:r>
    </w:p>
    <w:p w14:paraId="6B9976CA" w14:textId="77777777" w:rsidR="00153B8F" w:rsidRPr="000A37DA" w:rsidRDefault="00153B8F" w:rsidP="00153B8F">
      <w:pPr>
        <w:rPr>
          <w:szCs w:val="24"/>
        </w:rPr>
      </w:pPr>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66"/>
        <w:gridCol w:w="4684"/>
      </w:tblGrid>
      <w:tr w:rsidR="00153B8F" w:rsidRPr="000A37DA" w14:paraId="40E775BF" w14:textId="77777777" w:rsidTr="002F76F8">
        <w:tc>
          <w:tcPr>
            <w:tcW w:w="4788" w:type="dxa"/>
          </w:tcPr>
          <w:p w14:paraId="796F053C" w14:textId="77777777" w:rsidR="00153B8F" w:rsidRPr="000A37DA" w:rsidRDefault="00153B8F" w:rsidP="007C6BCE">
            <w:pPr>
              <w:spacing w:before="60" w:after="120"/>
              <w:rPr>
                <w:b/>
                <w:szCs w:val="24"/>
              </w:rPr>
            </w:pPr>
          </w:p>
        </w:tc>
        <w:tc>
          <w:tcPr>
            <w:tcW w:w="4788" w:type="dxa"/>
            <w:hideMark/>
          </w:tcPr>
          <w:p w14:paraId="3328D7B1"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391EC086" w14:textId="77777777" w:rsidTr="002F76F8">
        <w:tc>
          <w:tcPr>
            <w:tcW w:w="4788" w:type="dxa"/>
          </w:tcPr>
          <w:p w14:paraId="0A9CEF11" w14:textId="77777777" w:rsidR="00153B8F" w:rsidRPr="000A37DA" w:rsidRDefault="00153B8F" w:rsidP="007C6BCE">
            <w:pPr>
              <w:rPr>
                <w:b/>
              </w:rPr>
            </w:pPr>
            <w:r w:rsidRPr="000A37DA">
              <w:rPr>
                <w:b/>
              </w:rPr>
              <w:t xml:space="preserve">Complex Pending Order </w:t>
            </w:r>
          </w:p>
          <w:p w14:paraId="418C0803" w14:textId="77777777" w:rsidR="00153B8F" w:rsidRPr="000A37DA" w:rsidRDefault="00153B8F" w:rsidP="007C6BCE">
            <w:pPr>
              <w:spacing w:before="60" w:after="120"/>
              <w:rPr>
                <w:b/>
                <w:szCs w:val="24"/>
              </w:rPr>
            </w:pPr>
          </w:p>
        </w:tc>
        <w:tc>
          <w:tcPr>
            <w:tcW w:w="4788" w:type="dxa"/>
            <w:hideMark/>
          </w:tcPr>
          <w:p w14:paraId="341C34B5" w14:textId="77777777" w:rsidR="00153B8F" w:rsidRPr="000A37DA" w:rsidRDefault="00153B8F" w:rsidP="007C6BCE">
            <w:pPr>
              <w:spacing w:before="60" w:after="120"/>
              <w:rPr>
                <w:szCs w:val="24"/>
              </w:rPr>
            </w:pPr>
            <w:r w:rsidRPr="000A37DA">
              <w:t>When the Inpatient Medication pharmacist receives a complex clozapine Pending Order from CPRS, the system creates a separate child order for each dose and dispense instruction. The pharmacist will process each child order separately.</w:t>
            </w:r>
          </w:p>
        </w:tc>
      </w:tr>
      <w:tr w:rsidR="00153B8F" w:rsidRPr="000A37DA" w14:paraId="5584C0F8" w14:textId="77777777" w:rsidTr="002F76F8">
        <w:tc>
          <w:tcPr>
            <w:tcW w:w="4788" w:type="dxa"/>
          </w:tcPr>
          <w:p w14:paraId="6BCC9411" w14:textId="77777777" w:rsidR="00153B8F" w:rsidRPr="000A37DA" w:rsidRDefault="00153B8F" w:rsidP="007C6BCE">
            <w:pPr>
              <w:spacing w:before="60" w:after="120"/>
              <w:rPr>
                <w:b/>
                <w:sz w:val="10"/>
                <w:szCs w:val="24"/>
              </w:rPr>
            </w:pPr>
          </w:p>
        </w:tc>
        <w:tc>
          <w:tcPr>
            <w:tcW w:w="4788" w:type="dxa"/>
          </w:tcPr>
          <w:p w14:paraId="225943A4" w14:textId="77777777" w:rsidR="00153B8F" w:rsidRPr="000A37DA" w:rsidRDefault="00153B8F" w:rsidP="007C6BCE">
            <w:pPr>
              <w:spacing w:before="60" w:after="120"/>
              <w:rPr>
                <w:sz w:val="10"/>
                <w:szCs w:val="24"/>
              </w:rPr>
            </w:pPr>
          </w:p>
        </w:tc>
      </w:tr>
      <w:tr w:rsidR="00153B8F" w:rsidRPr="000A37DA" w14:paraId="32DE5A5E" w14:textId="77777777" w:rsidTr="002F76F8">
        <w:tc>
          <w:tcPr>
            <w:tcW w:w="4788" w:type="dxa"/>
          </w:tcPr>
          <w:p w14:paraId="60EBD47E" w14:textId="77777777" w:rsidR="00153B8F" w:rsidRPr="000A37DA" w:rsidRDefault="00153B8F" w:rsidP="007C6BCE">
            <w:pPr>
              <w:rPr>
                <w:b/>
                <w:color w:val="000000"/>
              </w:rPr>
            </w:pPr>
            <w:r w:rsidRPr="000A37DA">
              <w:rPr>
                <w:b/>
                <w:color w:val="000000"/>
              </w:rPr>
              <w:t>Pharmacist not authorized</w:t>
            </w:r>
          </w:p>
          <w:p w14:paraId="5243BCEA" w14:textId="77777777" w:rsidR="00153B8F" w:rsidRPr="000A37DA" w:rsidRDefault="00153B8F" w:rsidP="007C6BCE">
            <w:pPr>
              <w:spacing w:before="60" w:after="120"/>
              <w:rPr>
                <w:color w:val="000000"/>
                <w:szCs w:val="24"/>
              </w:rPr>
            </w:pPr>
          </w:p>
        </w:tc>
        <w:tc>
          <w:tcPr>
            <w:tcW w:w="4788" w:type="dxa"/>
            <w:hideMark/>
          </w:tcPr>
          <w:p w14:paraId="0BB3405E" w14:textId="77777777" w:rsidR="00153B8F" w:rsidRPr="000A37DA" w:rsidRDefault="00153B8F" w:rsidP="007C6BCE">
            <w:pPr>
              <w:rPr>
                <w:color w:val="000000"/>
              </w:rPr>
            </w:pPr>
            <w:r w:rsidRPr="000A37DA">
              <w:rPr>
                <w:color w:val="000000"/>
              </w:rPr>
              <w:t>If the pharmacist is not authorized with the PSOLOCKCLOZ key to process an override, this message is displayed and the Pending Order cannot be processed:</w:t>
            </w:r>
          </w:p>
          <w:p w14:paraId="76B90414" w14:textId="77777777" w:rsidR="00153B8F" w:rsidRPr="000A37DA" w:rsidRDefault="00153B8F" w:rsidP="007C6BCE">
            <w:pPr>
              <w:spacing w:before="60" w:after="120"/>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tc>
      </w:tr>
      <w:tr w:rsidR="00153B8F" w:rsidRPr="000A37DA" w14:paraId="19C64905" w14:textId="77777777" w:rsidTr="002F76F8">
        <w:tc>
          <w:tcPr>
            <w:tcW w:w="4788" w:type="dxa"/>
          </w:tcPr>
          <w:p w14:paraId="173D9F98" w14:textId="77777777" w:rsidR="00153B8F" w:rsidRPr="000A37DA" w:rsidRDefault="00153B8F" w:rsidP="007C6BCE">
            <w:pPr>
              <w:spacing w:before="60" w:after="120"/>
              <w:rPr>
                <w:b/>
                <w:sz w:val="10"/>
                <w:szCs w:val="24"/>
              </w:rPr>
            </w:pPr>
          </w:p>
        </w:tc>
        <w:tc>
          <w:tcPr>
            <w:tcW w:w="4788" w:type="dxa"/>
          </w:tcPr>
          <w:p w14:paraId="32203CB9" w14:textId="77777777" w:rsidR="00153B8F" w:rsidRPr="000A37DA" w:rsidRDefault="00153B8F" w:rsidP="007C6BCE">
            <w:pPr>
              <w:spacing w:before="60" w:after="120"/>
              <w:rPr>
                <w:sz w:val="10"/>
                <w:szCs w:val="24"/>
              </w:rPr>
            </w:pPr>
          </w:p>
        </w:tc>
      </w:tr>
      <w:tr w:rsidR="00153B8F" w:rsidRPr="000A37DA" w14:paraId="664E6502" w14:textId="77777777" w:rsidTr="002F76F8">
        <w:tc>
          <w:tcPr>
            <w:tcW w:w="4788" w:type="dxa"/>
          </w:tcPr>
          <w:p w14:paraId="66EC070D" w14:textId="77777777" w:rsidR="00153B8F" w:rsidRPr="000A37DA" w:rsidRDefault="00153B8F" w:rsidP="007C6BCE">
            <w:pPr>
              <w:rPr>
                <w:b/>
              </w:rPr>
            </w:pPr>
            <w:r w:rsidRPr="000A37DA">
              <w:rPr>
                <w:b/>
              </w:rPr>
              <w:t>Select Child Order #1 from PENDING COMPLEX list – New Order (NO)</w:t>
            </w:r>
          </w:p>
          <w:p w14:paraId="07D76D72" w14:textId="77777777" w:rsidR="00153B8F" w:rsidRPr="000A37DA" w:rsidRDefault="00153B8F" w:rsidP="007C6BCE">
            <w:pPr>
              <w:spacing w:before="60" w:after="120"/>
              <w:rPr>
                <w:b/>
                <w:szCs w:val="24"/>
              </w:rPr>
            </w:pPr>
          </w:p>
        </w:tc>
        <w:tc>
          <w:tcPr>
            <w:tcW w:w="4788" w:type="dxa"/>
            <w:hideMark/>
          </w:tcPr>
          <w:p w14:paraId="6E8E5B38" w14:textId="77777777" w:rsidR="00153B8F" w:rsidRPr="000A37DA" w:rsidRDefault="00153B8F" w:rsidP="007C6BCE">
            <w:pPr>
              <w:spacing w:before="60" w:after="120"/>
              <w:rPr>
                <w:szCs w:val="24"/>
              </w:rPr>
            </w:pPr>
            <w:r w:rsidRPr="000A37DA">
              <w:t xml:space="preserve">The pharmacist will select the parent order from the Pending Complex orders list to begin processing, as shown in the following figure. </w:t>
            </w:r>
          </w:p>
        </w:tc>
      </w:tr>
      <w:tr w:rsidR="00153B8F" w:rsidRPr="000A37DA" w14:paraId="5AD07FE3" w14:textId="77777777" w:rsidTr="002F76F8">
        <w:tc>
          <w:tcPr>
            <w:tcW w:w="4788" w:type="dxa"/>
            <w:hideMark/>
          </w:tcPr>
          <w:p w14:paraId="6885ECB1" w14:textId="77777777" w:rsidR="00153B8F" w:rsidRPr="000A37DA" w:rsidRDefault="00153B8F" w:rsidP="007C6BCE">
            <w:pPr>
              <w:spacing w:before="60" w:after="120"/>
              <w:rPr>
                <w:b/>
                <w:sz w:val="10"/>
                <w:szCs w:val="24"/>
              </w:rPr>
            </w:pPr>
            <w:r w:rsidRPr="000A37DA">
              <w:rPr>
                <w:b/>
                <w:sz w:val="10"/>
              </w:rPr>
              <w:t>c</w:t>
            </w:r>
          </w:p>
        </w:tc>
        <w:tc>
          <w:tcPr>
            <w:tcW w:w="4788" w:type="dxa"/>
          </w:tcPr>
          <w:p w14:paraId="74D642E0" w14:textId="77777777" w:rsidR="00153B8F" w:rsidRPr="000A37DA" w:rsidRDefault="00153B8F" w:rsidP="007C6BCE">
            <w:pPr>
              <w:spacing w:before="60" w:after="120"/>
              <w:rPr>
                <w:sz w:val="10"/>
                <w:szCs w:val="24"/>
              </w:rPr>
            </w:pPr>
          </w:p>
        </w:tc>
      </w:tr>
      <w:tr w:rsidR="00153B8F" w:rsidRPr="000A37DA" w14:paraId="700D1FBF" w14:textId="77777777" w:rsidTr="002F76F8">
        <w:tc>
          <w:tcPr>
            <w:tcW w:w="4788" w:type="dxa"/>
          </w:tcPr>
          <w:p w14:paraId="0BC712B1" w14:textId="77777777" w:rsidR="00153B8F" w:rsidRPr="000A37DA" w:rsidRDefault="00153B8F" w:rsidP="007C6BCE">
            <w:pPr>
              <w:spacing w:before="60" w:after="120"/>
              <w:rPr>
                <w:b/>
                <w:sz w:val="10"/>
                <w:szCs w:val="24"/>
              </w:rPr>
            </w:pPr>
          </w:p>
        </w:tc>
        <w:tc>
          <w:tcPr>
            <w:tcW w:w="4788" w:type="dxa"/>
          </w:tcPr>
          <w:p w14:paraId="6F24C100" w14:textId="77777777" w:rsidR="00153B8F" w:rsidRPr="000A37DA" w:rsidRDefault="00153B8F" w:rsidP="007C6BCE">
            <w:pPr>
              <w:spacing w:before="60" w:after="120"/>
              <w:rPr>
                <w:sz w:val="10"/>
                <w:szCs w:val="24"/>
              </w:rPr>
            </w:pPr>
          </w:p>
        </w:tc>
      </w:tr>
    </w:tbl>
    <w:p w14:paraId="4287E13E" w14:textId="77777777" w:rsidR="00153B8F" w:rsidRPr="000A37DA" w:rsidRDefault="00153B8F" w:rsidP="00153B8F">
      <w:pPr>
        <w:rPr>
          <w:b/>
        </w:rPr>
      </w:pPr>
      <w:r>
        <w:rPr>
          <w:noProof/>
        </w:rPr>
        <w:drawing>
          <wp:inline distT="0" distB="0" distL="0" distR="0" wp14:anchorId="2E8721B5" wp14:editId="34832793">
            <wp:extent cx="5953124" cy="762000"/>
            <wp:effectExtent l="0" t="0" r="0" b="0"/>
            <wp:docPr id="272" name="Picture 23" descr="Sample of Pending Complex orders list to review and make note of the calculated stop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0">
                      <a:extLst>
                        <a:ext uri="{28A0092B-C50C-407E-A947-70E740481C1C}">
                          <a14:useLocalDpi xmlns:a14="http://schemas.microsoft.com/office/drawing/2010/main" val="0"/>
                        </a:ext>
                      </a:extLst>
                    </a:blip>
                    <a:stretch>
                      <a:fillRect/>
                    </a:stretch>
                  </pic:blipFill>
                  <pic:spPr>
                    <a:xfrm>
                      <a:off x="0" y="0"/>
                      <a:ext cx="5953124" cy="762000"/>
                    </a:xfrm>
                    <a:prstGeom prst="rect">
                      <a:avLst/>
                    </a:prstGeom>
                  </pic:spPr>
                </pic:pic>
              </a:graphicData>
            </a:graphic>
          </wp:inline>
        </w:drawing>
      </w:r>
    </w:p>
    <w:p w14:paraId="71D8CEED" w14:textId="77777777" w:rsidR="00153B8F" w:rsidRPr="000A37DA" w:rsidRDefault="00153B8F" w:rsidP="00153B8F">
      <w:pPr>
        <w:rPr>
          <w:b/>
          <w:sz w:val="6"/>
        </w:rPr>
      </w:pPr>
    </w:p>
    <w:p w14:paraId="25875E46" w14:textId="77777777" w:rsidR="00153B8F" w:rsidRPr="000A37DA" w:rsidRDefault="00153B8F" w:rsidP="00153B8F">
      <w:pPr>
        <w:rPr>
          <w:bCs/>
          <w:sz w:val="22"/>
        </w:rPr>
      </w:pPr>
    </w:p>
    <w:tbl>
      <w:tblPr>
        <w:tblStyle w:val="TableGridLight"/>
        <w:tblW w:w="0" w:type="auto"/>
        <w:tblLook w:val="04A0" w:firstRow="1" w:lastRow="0" w:firstColumn="1" w:lastColumn="0" w:noHBand="0" w:noVBand="1"/>
      </w:tblPr>
      <w:tblGrid>
        <w:gridCol w:w="4674"/>
        <w:gridCol w:w="4676"/>
      </w:tblGrid>
      <w:tr w:rsidR="00153B8F" w:rsidRPr="000A37DA" w14:paraId="08A1C1DB" w14:textId="77777777" w:rsidTr="002F76F8">
        <w:tc>
          <w:tcPr>
            <w:tcW w:w="4788" w:type="dxa"/>
          </w:tcPr>
          <w:p w14:paraId="553866CA" w14:textId="77777777" w:rsidR="00153B8F" w:rsidRPr="000A37DA" w:rsidRDefault="00153B8F" w:rsidP="007C6BCE">
            <w:pPr>
              <w:spacing w:before="60" w:after="120"/>
              <w:rPr>
                <w:b/>
                <w:sz w:val="10"/>
                <w:szCs w:val="24"/>
              </w:rPr>
            </w:pPr>
          </w:p>
        </w:tc>
        <w:tc>
          <w:tcPr>
            <w:tcW w:w="4788" w:type="dxa"/>
          </w:tcPr>
          <w:p w14:paraId="6FCC3889" w14:textId="77777777" w:rsidR="00153B8F" w:rsidRPr="000A37DA" w:rsidRDefault="00153B8F" w:rsidP="007C6BCE">
            <w:pPr>
              <w:spacing w:before="60" w:after="120"/>
              <w:rPr>
                <w:sz w:val="10"/>
                <w:szCs w:val="24"/>
              </w:rPr>
            </w:pPr>
          </w:p>
        </w:tc>
      </w:tr>
      <w:tr w:rsidR="00153B8F" w:rsidRPr="000A37DA" w14:paraId="3BF375ED" w14:textId="77777777" w:rsidTr="002F76F8">
        <w:tc>
          <w:tcPr>
            <w:tcW w:w="4788" w:type="dxa"/>
          </w:tcPr>
          <w:p w14:paraId="40969931" w14:textId="77777777" w:rsidR="00153B8F" w:rsidRPr="000A37DA" w:rsidRDefault="00153B8F" w:rsidP="007C6BCE">
            <w:pPr>
              <w:rPr>
                <w:b/>
              </w:rPr>
            </w:pPr>
            <w:r w:rsidRPr="000A37DA">
              <w:rPr>
                <w:b/>
              </w:rPr>
              <w:t>Warning Message to Inpatient Medication pharmacist</w:t>
            </w:r>
          </w:p>
          <w:p w14:paraId="6C7FD433" w14:textId="77777777" w:rsidR="00153B8F" w:rsidRPr="000A37DA" w:rsidRDefault="00153B8F" w:rsidP="007C6BCE">
            <w:pPr>
              <w:spacing w:before="60" w:after="120"/>
              <w:rPr>
                <w:b/>
                <w:sz w:val="10"/>
                <w:szCs w:val="24"/>
              </w:rPr>
            </w:pPr>
          </w:p>
        </w:tc>
        <w:tc>
          <w:tcPr>
            <w:tcW w:w="4788" w:type="dxa"/>
            <w:hideMark/>
          </w:tcPr>
          <w:p w14:paraId="7EFC9BD7" w14:textId="77777777" w:rsidR="00153B8F" w:rsidRPr="000A37DA" w:rsidRDefault="00153B8F" w:rsidP="007C6BCE">
            <w:pPr>
              <w:pBdr>
                <w:left w:val="single" w:sz="4" w:space="4" w:color="auto"/>
              </w:pBdr>
              <w:spacing w:before="60" w:after="120"/>
              <w:rPr>
                <w:b/>
                <w:sz w:val="10"/>
                <w:szCs w:val="24"/>
              </w:rPr>
            </w:pPr>
            <w:r w:rsidRPr="000A37DA">
              <w:t>Immediately upon selection of the parent order, the following warning message in the following figure displays to alert the pharmacist to review and make note of the calculated stop date.</w:t>
            </w:r>
          </w:p>
        </w:tc>
      </w:tr>
    </w:tbl>
    <w:p w14:paraId="05FFD174" w14:textId="77777777" w:rsidR="00153B8F" w:rsidRPr="000A37DA" w:rsidRDefault="00153B8F" w:rsidP="00153B8F">
      <w:pPr>
        <w:jc w:val="center"/>
        <w:rPr>
          <w:b/>
          <w:sz w:val="10"/>
        </w:rPr>
      </w:pPr>
      <w:r>
        <w:rPr>
          <w:noProof/>
        </w:rPr>
        <w:lastRenderedPageBreak/>
        <w:drawing>
          <wp:inline distT="0" distB="0" distL="0" distR="0" wp14:anchorId="4E8E5F80" wp14:editId="32CD786F">
            <wp:extent cx="5143500" cy="2305050"/>
            <wp:effectExtent l="0" t="0" r="0" b="0"/>
            <wp:docPr id="273" name="Picture 13" descr="Sample of Warning Message to Inpatient Medication pharma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8">
                      <a:extLst>
                        <a:ext uri="{28A0092B-C50C-407E-A947-70E740481C1C}">
                          <a14:useLocalDpi xmlns:a14="http://schemas.microsoft.com/office/drawing/2010/main" val="0"/>
                        </a:ext>
                      </a:extLst>
                    </a:blip>
                    <a:stretch>
                      <a:fillRect/>
                    </a:stretch>
                  </pic:blipFill>
                  <pic:spPr>
                    <a:xfrm>
                      <a:off x="0" y="0"/>
                      <a:ext cx="5143500" cy="2305050"/>
                    </a:xfrm>
                    <a:prstGeom prst="rect">
                      <a:avLst/>
                    </a:prstGeom>
                  </pic:spPr>
                </pic:pic>
              </a:graphicData>
            </a:graphic>
          </wp:inline>
        </w:drawing>
      </w:r>
    </w:p>
    <w:p w14:paraId="42130623" w14:textId="77777777" w:rsidR="00153B8F" w:rsidRPr="000A37DA" w:rsidRDefault="00153B8F" w:rsidP="00153B8F">
      <w:pPr>
        <w:rPr>
          <w:b/>
          <w:sz w:val="10"/>
        </w:rPr>
      </w:pPr>
    </w:p>
    <w:p w14:paraId="6EDF52FD"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50"/>
        <w:rPr>
          <w:noProof/>
        </w:rPr>
      </w:pPr>
      <w:r w:rsidRPr="000A37DA">
        <w:rPr>
          <w:noProof/>
        </w:rPr>
        <w:t>If any of the child orders (prior to the final child order) exceed the warning message stop date, the entire complex order is cancelled and the prescriber is contacted to reenter the order correctly.</w:t>
      </w:r>
    </w:p>
    <w:tbl>
      <w:tblPr>
        <w:tblStyle w:val="TableGridLight"/>
        <w:tblW w:w="0" w:type="auto"/>
        <w:tblLook w:val="04A0" w:firstRow="1" w:lastRow="0" w:firstColumn="1" w:lastColumn="0" w:noHBand="0" w:noVBand="1"/>
      </w:tblPr>
      <w:tblGrid>
        <w:gridCol w:w="4677"/>
        <w:gridCol w:w="4673"/>
      </w:tblGrid>
      <w:tr w:rsidR="00153B8F" w:rsidRPr="000A37DA" w14:paraId="622E8E08" w14:textId="77777777" w:rsidTr="002F76F8">
        <w:tc>
          <w:tcPr>
            <w:tcW w:w="4788" w:type="dxa"/>
          </w:tcPr>
          <w:p w14:paraId="087FB1CB" w14:textId="77777777" w:rsidR="00153B8F" w:rsidRPr="000A37DA" w:rsidRDefault="00153B8F" w:rsidP="007C6BCE">
            <w:pPr>
              <w:rPr>
                <w:b/>
                <w:sz w:val="10"/>
                <w:szCs w:val="24"/>
              </w:rPr>
            </w:pPr>
          </w:p>
        </w:tc>
        <w:tc>
          <w:tcPr>
            <w:tcW w:w="4788" w:type="dxa"/>
            <w:hideMark/>
          </w:tcPr>
          <w:p w14:paraId="25D47238" w14:textId="77777777" w:rsidR="00153B8F" w:rsidRPr="000A37DA" w:rsidRDefault="00153B8F" w:rsidP="007C6BCE">
            <w:pPr>
              <w:spacing w:before="60" w:after="120"/>
              <w:jc w:val="center"/>
              <w:rPr>
                <w:sz w:val="10"/>
                <w:szCs w:val="24"/>
              </w:rPr>
            </w:pPr>
          </w:p>
        </w:tc>
      </w:tr>
      <w:tr w:rsidR="00153B8F" w:rsidRPr="000A37DA" w14:paraId="119BD60B" w14:textId="77777777" w:rsidTr="002F76F8">
        <w:tc>
          <w:tcPr>
            <w:tcW w:w="4788" w:type="dxa"/>
          </w:tcPr>
          <w:p w14:paraId="2F0BB1E2" w14:textId="77777777" w:rsidR="00153B8F" w:rsidRPr="000A37DA" w:rsidRDefault="00153B8F" w:rsidP="007C6BCE">
            <w:pPr>
              <w:rPr>
                <w:b/>
              </w:rPr>
            </w:pPr>
            <w:r w:rsidRPr="000A37DA">
              <w:rPr>
                <w:b/>
              </w:rPr>
              <w:t>Review each child order, including the stop date</w:t>
            </w:r>
          </w:p>
          <w:p w14:paraId="6EB3F0EF" w14:textId="77777777" w:rsidR="00153B8F" w:rsidRPr="000A37DA" w:rsidRDefault="00153B8F" w:rsidP="007C6BCE">
            <w:pPr>
              <w:spacing w:before="60" w:after="120"/>
              <w:rPr>
                <w:b/>
                <w:szCs w:val="24"/>
              </w:rPr>
            </w:pPr>
          </w:p>
        </w:tc>
        <w:tc>
          <w:tcPr>
            <w:tcW w:w="4788" w:type="dxa"/>
            <w:hideMark/>
          </w:tcPr>
          <w:p w14:paraId="082EE5C2" w14:textId="77777777" w:rsidR="00153B8F" w:rsidRPr="000A37DA" w:rsidRDefault="00153B8F" w:rsidP="007C6BCE">
            <w:r w:rsidRPr="000A37DA">
              <w:t xml:space="preserve">The pharmacist reviews each child order, making note of the stop date in Field 5. If the stop date in any child order exceeds the calculated stop date in the warning message, the pharmacist will </w:t>
            </w:r>
            <w:r w:rsidRPr="000A37DA">
              <w:rPr>
                <w:b/>
              </w:rPr>
              <w:t>cancel the order</w:t>
            </w:r>
            <w:r w:rsidRPr="000A37DA">
              <w:t xml:space="preserve"> and contact the provider to reenter the order with the correct stop date.</w:t>
            </w:r>
          </w:p>
          <w:p w14:paraId="0A30EA5E" w14:textId="77777777" w:rsidR="00153B8F" w:rsidRPr="000A37DA" w:rsidRDefault="00153B8F" w:rsidP="007C6BCE">
            <w:pPr>
              <w:spacing w:before="60" w:after="120"/>
              <w:rPr>
                <w:szCs w:val="24"/>
              </w:rPr>
            </w:pPr>
            <w:r w:rsidRPr="000A37DA">
              <w:t xml:space="preserve">Assuming all the other child orders in the complex do not exceed the stop date, but the </w:t>
            </w:r>
            <w:r w:rsidRPr="000A37DA">
              <w:rPr>
                <w:b/>
              </w:rPr>
              <w:t>final child order exceeds the warning message stop date in Field 5</w:t>
            </w:r>
            <w:r w:rsidRPr="000A37DA">
              <w:t>, the pharmacist would then edit the stop date of the final child order to match what is in the warning message.</w:t>
            </w:r>
          </w:p>
        </w:tc>
      </w:tr>
      <w:tr w:rsidR="00153B8F" w:rsidRPr="000A37DA" w14:paraId="049CC1EA" w14:textId="77777777" w:rsidTr="002F76F8">
        <w:tc>
          <w:tcPr>
            <w:tcW w:w="4788" w:type="dxa"/>
          </w:tcPr>
          <w:p w14:paraId="226F18D3" w14:textId="77777777" w:rsidR="00153B8F" w:rsidRPr="000A37DA" w:rsidRDefault="00153B8F" w:rsidP="007C6BCE">
            <w:pPr>
              <w:rPr>
                <w:b/>
                <w:sz w:val="10"/>
                <w:szCs w:val="24"/>
              </w:rPr>
            </w:pPr>
          </w:p>
        </w:tc>
        <w:tc>
          <w:tcPr>
            <w:tcW w:w="4788" w:type="dxa"/>
          </w:tcPr>
          <w:p w14:paraId="1B180C4E" w14:textId="77777777" w:rsidR="00153B8F" w:rsidRPr="000A37DA" w:rsidRDefault="00153B8F" w:rsidP="007C6BCE">
            <w:pPr>
              <w:spacing w:before="60" w:after="120"/>
              <w:rPr>
                <w:sz w:val="10"/>
                <w:szCs w:val="24"/>
              </w:rPr>
            </w:pPr>
          </w:p>
        </w:tc>
      </w:tr>
      <w:tr w:rsidR="00153B8F" w:rsidRPr="000A37DA" w14:paraId="111125D8" w14:textId="77777777" w:rsidTr="002F76F8">
        <w:tc>
          <w:tcPr>
            <w:tcW w:w="4788" w:type="dxa"/>
          </w:tcPr>
          <w:p w14:paraId="0CC7DC9E" w14:textId="77777777" w:rsidR="00153B8F" w:rsidRPr="000A37DA" w:rsidRDefault="00153B8F" w:rsidP="007C6BCE">
            <w:pPr>
              <w:rPr>
                <w:b/>
              </w:rPr>
            </w:pPr>
            <w:r w:rsidRPr="000A37DA">
              <w:rPr>
                <w:b/>
              </w:rPr>
              <w:t xml:space="preserve">Pharmacist finishes Child Order #1 – </w:t>
            </w:r>
            <w:r w:rsidRPr="000A37DA">
              <w:rPr>
                <w:b/>
              </w:rPr>
              <w:br/>
              <w:t>Finish (FN)</w:t>
            </w:r>
          </w:p>
          <w:p w14:paraId="6A674C1F" w14:textId="77777777" w:rsidR="00153B8F" w:rsidRPr="000A37DA" w:rsidRDefault="00153B8F" w:rsidP="007C6BCE">
            <w:pPr>
              <w:spacing w:before="60" w:after="120"/>
              <w:rPr>
                <w:b/>
                <w:szCs w:val="24"/>
              </w:rPr>
            </w:pPr>
          </w:p>
        </w:tc>
        <w:tc>
          <w:tcPr>
            <w:tcW w:w="4788" w:type="dxa"/>
            <w:hideMark/>
          </w:tcPr>
          <w:p w14:paraId="17E04058" w14:textId="77777777" w:rsidR="00153B8F" w:rsidRPr="000A37DA" w:rsidRDefault="00153B8F" w:rsidP="007C6BCE">
            <w:pPr>
              <w:spacing w:before="60" w:after="120"/>
              <w:rPr>
                <w:szCs w:val="24"/>
              </w:rPr>
            </w:pPr>
            <w:r w:rsidRPr="000A37DA">
              <w:t>If the stop date (Field 5) for Child Order #1 does not exceed the stop date in the warning message, the pharmacist selects Finish (FN) to finish the first child order.</w:t>
            </w:r>
          </w:p>
        </w:tc>
      </w:tr>
      <w:tr w:rsidR="00153B8F" w:rsidRPr="000A37DA" w14:paraId="07B40352" w14:textId="77777777" w:rsidTr="002F76F8">
        <w:tc>
          <w:tcPr>
            <w:tcW w:w="4788" w:type="dxa"/>
          </w:tcPr>
          <w:p w14:paraId="59E599F2" w14:textId="77777777" w:rsidR="00153B8F" w:rsidRPr="000A37DA" w:rsidRDefault="00153B8F" w:rsidP="007C6BCE">
            <w:pPr>
              <w:rPr>
                <w:b/>
                <w:sz w:val="10"/>
                <w:szCs w:val="24"/>
              </w:rPr>
            </w:pPr>
          </w:p>
        </w:tc>
        <w:tc>
          <w:tcPr>
            <w:tcW w:w="4788" w:type="dxa"/>
          </w:tcPr>
          <w:p w14:paraId="584FC7E2" w14:textId="77777777" w:rsidR="00153B8F" w:rsidRPr="000A37DA" w:rsidRDefault="00153B8F" w:rsidP="007C6BCE">
            <w:pPr>
              <w:spacing w:before="60" w:after="120"/>
              <w:rPr>
                <w:sz w:val="10"/>
                <w:szCs w:val="24"/>
              </w:rPr>
            </w:pPr>
          </w:p>
        </w:tc>
      </w:tr>
      <w:tr w:rsidR="00153B8F" w:rsidRPr="000A37DA" w14:paraId="681E2352" w14:textId="77777777" w:rsidTr="002F76F8">
        <w:tc>
          <w:tcPr>
            <w:tcW w:w="4788" w:type="dxa"/>
          </w:tcPr>
          <w:p w14:paraId="1FF00894" w14:textId="77777777" w:rsidR="00153B8F" w:rsidRPr="000A37DA" w:rsidRDefault="00153B8F" w:rsidP="007C6BCE">
            <w:pPr>
              <w:rPr>
                <w:b/>
                <w:sz w:val="10"/>
                <w:szCs w:val="24"/>
              </w:rPr>
            </w:pPr>
          </w:p>
        </w:tc>
        <w:tc>
          <w:tcPr>
            <w:tcW w:w="4788" w:type="dxa"/>
          </w:tcPr>
          <w:p w14:paraId="5685DA8C" w14:textId="77777777" w:rsidR="00153B8F" w:rsidRPr="000A37DA" w:rsidRDefault="00153B8F" w:rsidP="007C6BCE">
            <w:pPr>
              <w:spacing w:before="60" w:after="120"/>
              <w:rPr>
                <w:sz w:val="10"/>
                <w:szCs w:val="24"/>
              </w:rPr>
            </w:pPr>
          </w:p>
        </w:tc>
      </w:tr>
      <w:tr w:rsidR="00153B8F" w:rsidRPr="000A37DA" w14:paraId="2967E28E" w14:textId="77777777" w:rsidTr="002F76F8">
        <w:tc>
          <w:tcPr>
            <w:tcW w:w="4788" w:type="dxa"/>
          </w:tcPr>
          <w:p w14:paraId="673DE14B" w14:textId="77777777" w:rsidR="00153B8F" w:rsidRPr="000A37DA" w:rsidRDefault="00153B8F" w:rsidP="007C6BCE">
            <w:pPr>
              <w:rPr>
                <w:b/>
                <w:sz w:val="10"/>
                <w:szCs w:val="24"/>
              </w:rPr>
            </w:pPr>
          </w:p>
        </w:tc>
        <w:tc>
          <w:tcPr>
            <w:tcW w:w="4788" w:type="dxa"/>
          </w:tcPr>
          <w:p w14:paraId="4BF8F8A6" w14:textId="77777777" w:rsidR="00153B8F" w:rsidRPr="000A37DA" w:rsidRDefault="00153B8F" w:rsidP="007C6BCE">
            <w:pPr>
              <w:spacing w:before="60" w:after="120"/>
              <w:rPr>
                <w:sz w:val="10"/>
                <w:szCs w:val="24"/>
              </w:rPr>
            </w:pPr>
          </w:p>
        </w:tc>
      </w:tr>
      <w:tr w:rsidR="00153B8F" w:rsidRPr="000A37DA" w14:paraId="0428DABC" w14:textId="77777777" w:rsidTr="002F76F8">
        <w:tc>
          <w:tcPr>
            <w:tcW w:w="4788" w:type="dxa"/>
          </w:tcPr>
          <w:p w14:paraId="116B2ACB" w14:textId="77777777" w:rsidR="00153B8F" w:rsidRPr="000A37DA" w:rsidRDefault="00153B8F" w:rsidP="007C6BCE">
            <w:pPr>
              <w:spacing w:before="60" w:after="120"/>
              <w:rPr>
                <w:b/>
                <w:szCs w:val="24"/>
              </w:rPr>
            </w:pPr>
          </w:p>
        </w:tc>
        <w:tc>
          <w:tcPr>
            <w:tcW w:w="4788" w:type="dxa"/>
          </w:tcPr>
          <w:p w14:paraId="575572FB"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05ADFFB0" w14:textId="77777777" w:rsidTr="002F76F8">
        <w:tc>
          <w:tcPr>
            <w:tcW w:w="4788" w:type="dxa"/>
            <w:hideMark/>
          </w:tcPr>
          <w:p w14:paraId="2E5BFFB7" w14:textId="77777777" w:rsidR="00153B8F" w:rsidRPr="000A37DA" w:rsidRDefault="00153B8F" w:rsidP="007C6BCE">
            <w:pPr>
              <w:spacing w:before="60" w:after="120"/>
              <w:rPr>
                <w:b/>
                <w:szCs w:val="24"/>
              </w:rPr>
            </w:pPr>
            <w:r w:rsidRPr="000A37DA">
              <w:rPr>
                <w:b/>
              </w:rPr>
              <w:lastRenderedPageBreak/>
              <w:t>If the stop date for Child Order #1 exceeds the calculated stop date</w:t>
            </w:r>
          </w:p>
        </w:tc>
        <w:tc>
          <w:tcPr>
            <w:tcW w:w="4788" w:type="dxa"/>
            <w:hideMark/>
          </w:tcPr>
          <w:p w14:paraId="1A6DE9C6" w14:textId="77777777" w:rsidR="00153B8F" w:rsidRPr="000A37DA" w:rsidRDefault="00153B8F" w:rsidP="007C6BCE">
            <w:pPr>
              <w:spacing w:before="60" w:after="120"/>
              <w:rPr>
                <w:szCs w:val="24"/>
              </w:rPr>
            </w:pPr>
            <w:r w:rsidRPr="000A37DA">
              <w:t xml:space="preserve">In the event the stop date for Child Order #1 (Field 5) exceeds the calculated stop date, the pharmacist will cancel the order and contact the provider to reenter the order correctly. </w:t>
            </w:r>
          </w:p>
        </w:tc>
      </w:tr>
      <w:tr w:rsidR="00153B8F" w:rsidRPr="000A37DA" w14:paraId="17F4D502" w14:textId="77777777" w:rsidTr="002F76F8">
        <w:tc>
          <w:tcPr>
            <w:tcW w:w="4788" w:type="dxa"/>
          </w:tcPr>
          <w:p w14:paraId="7F36C399" w14:textId="77777777" w:rsidR="00153B8F" w:rsidRPr="000A37DA" w:rsidRDefault="00153B8F" w:rsidP="007C6BCE">
            <w:pPr>
              <w:spacing w:before="60" w:after="120"/>
              <w:rPr>
                <w:b/>
                <w:sz w:val="10"/>
                <w:szCs w:val="24"/>
              </w:rPr>
            </w:pPr>
          </w:p>
        </w:tc>
        <w:tc>
          <w:tcPr>
            <w:tcW w:w="4788" w:type="dxa"/>
          </w:tcPr>
          <w:p w14:paraId="72FABB6A" w14:textId="77777777" w:rsidR="00153B8F" w:rsidRPr="000A37DA" w:rsidRDefault="00153B8F" w:rsidP="007C6BCE">
            <w:pPr>
              <w:spacing w:before="60" w:after="120"/>
              <w:rPr>
                <w:sz w:val="10"/>
                <w:szCs w:val="24"/>
              </w:rPr>
            </w:pPr>
          </w:p>
        </w:tc>
      </w:tr>
      <w:tr w:rsidR="00153B8F" w:rsidRPr="000A37DA" w14:paraId="7231B6F7" w14:textId="77777777" w:rsidTr="002F76F8">
        <w:tc>
          <w:tcPr>
            <w:tcW w:w="4788" w:type="dxa"/>
            <w:hideMark/>
          </w:tcPr>
          <w:p w14:paraId="269C7F2D" w14:textId="77777777" w:rsidR="00153B8F" w:rsidRPr="000A37DA" w:rsidRDefault="00153B8F" w:rsidP="007C6BCE">
            <w:pPr>
              <w:spacing w:before="60" w:after="120"/>
              <w:rPr>
                <w:b/>
                <w:szCs w:val="24"/>
              </w:rPr>
            </w:pPr>
            <w:r w:rsidRPr="000A37DA">
              <w:rPr>
                <w:b/>
              </w:rPr>
              <w:t xml:space="preserve">Pharmacist accepts Child Order #1 – </w:t>
            </w:r>
            <w:r w:rsidRPr="000A37DA">
              <w:rPr>
                <w:b/>
              </w:rPr>
              <w:br/>
              <w:t>Accept (AC)</w:t>
            </w:r>
          </w:p>
        </w:tc>
        <w:tc>
          <w:tcPr>
            <w:tcW w:w="4788" w:type="dxa"/>
            <w:hideMark/>
          </w:tcPr>
          <w:p w14:paraId="5CC7A5D5" w14:textId="77777777" w:rsidR="00153B8F" w:rsidRPr="000A37DA" w:rsidRDefault="00153B8F" w:rsidP="007C6BCE">
            <w:pPr>
              <w:spacing w:before="60" w:after="120"/>
              <w:rPr>
                <w:szCs w:val="24"/>
              </w:rPr>
            </w:pPr>
            <w:r w:rsidRPr="000A37DA">
              <w:t xml:space="preserve">The pharmacist Accepts (AC) Child Order #1 and continues processing the order. </w:t>
            </w:r>
          </w:p>
        </w:tc>
      </w:tr>
      <w:tr w:rsidR="00153B8F" w:rsidRPr="000A37DA" w14:paraId="58A4ACCC" w14:textId="77777777" w:rsidTr="002F76F8">
        <w:tc>
          <w:tcPr>
            <w:tcW w:w="4788" w:type="dxa"/>
          </w:tcPr>
          <w:p w14:paraId="784512B8" w14:textId="77777777" w:rsidR="00153B8F" w:rsidRPr="000A37DA" w:rsidRDefault="00153B8F" w:rsidP="007C6BCE">
            <w:pPr>
              <w:spacing w:before="60" w:after="120"/>
              <w:rPr>
                <w:b/>
                <w:sz w:val="10"/>
                <w:szCs w:val="24"/>
              </w:rPr>
            </w:pPr>
          </w:p>
        </w:tc>
        <w:tc>
          <w:tcPr>
            <w:tcW w:w="4788" w:type="dxa"/>
          </w:tcPr>
          <w:p w14:paraId="0CEC19C1" w14:textId="77777777" w:rsidR="00153B8F" w:rsidRPr="000A37DA" w:rsidRDefault="00153B8F" w:rsidP="007C6BCE">
            <w:pPr>
              <w:spacing w:before="60" w:after="120"/>
              <w:rPr>
                <w:sz w:val="10"/>
                <w:szCs w:val="24"/>
              </w:rPr>
            </w:pPr>
          </w:p>
        </w:tc>
      </w:tr>
      <w:tr w:rsidR="00153B8F" w:rsidRPr="000A37DA" w14:paraId="187D009A" w14:textId="77777777" w:rsidTr="002F76F8">
        <w:tc>
          <w:tcPr>
            <w:tcW w:w="4788" w:type="dxa"/>
          </w:tcPr>
          <w:p w14:paraId="4085E3FA" w14:textId="77777777" w:rsidR="00153B8F" w:rsidRPr="000A37DA" w:rsidRDefault="00153B8F" w:rsidP="007C6BCE">
            <w:pPr>
              <w:rPr>
                <w:b/>
              </w:rPr>
            </w:pPr>
            <w:r w:rsidRPr="000A37DA">
              <w:rPr>
                <w:b/>
              </w:rPr>
              <w:t xml:space="preserve">Calculate Total Daily Dose for Child </w:t>
            </w:r>
            <w:r w:rsidRPr="000A37DA">
              <w:rPr>
                <w:b/>
              </w:rPr>
              <w:br/>
              <w:t>Order #1</w:t>
            </w:r>
          </w:p>
          <w:p w14:paraId="6B87CDCD" w14:textId="77777777" w:rsidR="00153B8F" w:rsidRPr="000A37DA" w:rsidRDefault="00153B8F" w:rsidP="007C6BCE">
            <w:pPr>
              <w:spacing w:before="60" w:after="120"/>
              <w:rPr>
                <w:b/>
                <w:szCs w:val="24"/>
              </w:rPr>
            </w:pPr>
          </w:p>
        </w:tc>
        <w:tc>
          <w:tcPr>
            <w:tcW w:w="4788" w:type="dxa"/>
            <w:hideMark/>
          </w:tcPr>
          <w:p w14:paraId="53EF2576" w14:textId="77777777" w:rsidR="00153B8F" w:rsidRPr="000A37DA" w:rsidRDefault="00153B8F" w:rsidP="007C6BCE">
            <w:pPr>
              <w:spacing w:before="60" w:after="120"/>
              <w:rPr>
                <w:szCs w:val="24"/>
              </w:rPr>
            </w:pPr>
            <w:r w:rsidRPr="000A37DA">
              <w:t>The pharmacist is prompted to calculate and enter the required Total Daily Dose. See Total Daily Dose for complex child orders.</w:t>
            </w:r>
          </w:p>
        </w:tc>
      </w:tr>
      <w:tr w:rsidR="00153B8F" w:rsidRPr="000A37DA" w14:paraId="6F4F56CA" w14:textId="77777777" w:rsidTr="002F76F8">
        <w:tc>
          <w:tcPr>
            <w:tcW w:w="4788" w:type="dxa"/>
          </w:tcPr>
          <w:p w14:paraId="0E8CDA88" w14:textId="77777777" w:rsidR="00153B8F" w:rsidRPr="000A37DA" w:rsidRDefault="00153B8F" w:rsidP="007C6BCE">
            <w:pPr>
              <w:spacing w:before="60" w:after="120"/>
              <w:rPr>
                <w:b/>
                <w:sz w:val="10"/>
                <w:szCs w:val="24"/>
              </w:rPr>
            </w:pPr>
          </w:p>
        </w:tc>
        <w:tc>
          <w:tcPr>
            <w:tcW w:w="4788" w:type="dxa"/>
          </w:tcPr>
          <w:p w14:paraId="4CA84AED" w14:textId="77777777" w:rsidR="00153B8F" w:rsidRPr="000A37DA" w:rsidRDefault="00153B8F" w:rsidP="007C6BCE">
            <w:pPr>
              <w:spacing w:before="60" w:after="120"/>
              <w:rPr>
                <w:sz w:val="10"/>
                <w:szCs w:val="24"/>
              </w:rPr>
            </w:pPr>
          </w:p>
        </w:tc>
      </w:tr>
      <w:tr w:rsidR="00153B8F" w:rsidRPr="000A37DA" w14:paraId="2CA81313" w14:textId="77777777" w:rsidTr="002F76F8">
        <w:tc>
          <w:tcPr>
            <w:tcW w:w="4788" w:type="dxa"/>
            <w:hideMark/>
          </w:tcPr>
          <w:p w14:paraId="51C1646A" w14:textId="77777777" w:rsidR="00153B8F" w:rsidRPr="000A37DA" w:rsidRDefault="00153B8F" w:rsidP="007C6BCE">
            <w:pPr>
              <w:spacing w:before="60" w:after="120"/>
              <w:rPr>
                <w:b/>
                <w:szCs w:val="24"/>
              </w:rPr>
            </w:pPr>
            <w:r w:rsidRPr="000A37DA">
              <w:rPr>
                <w:b/>
              </w:rPr>
              <w:t>Labs returned and Order Checks started</w:t>
            </w:r>
          </w:p>
        </w:tc>
        <w:tc>
          <w:tcPr>
            <w:tcW w:w="4788" w:type="dxa"/>
            <w:hideMark/>
          </w:tcPr>
          <w:p w14:paraId="0336190B" w14:textId="77777777" w:rsidR="00153B8F" w:rsidRPr="000A37DA" w:rsidRDefault="00153B8F" w:rsidP="007C6BCE">
            <w:pPr>
              <w:pBdr>
                <w:left w:val="single" w:sz="4" w:space="4" w:color="auto"/>
              </w:pBdr>
            </w:pPr>
            <w:r w:rsidRPr="000A37DA">
              <w:t>Lab results are returned to the pharmacist in the following message:</w:t>
            </w:r>
          </w:p>
          <w:p w14:paraId="4D6B6900" w14:textId="77777777" w:rsidR="00153B8F" w:rsidRPr="000A37DA" w:rsidRDefault="00153B8F" w:rsidP="007C6BCE">
            <w:pPr>
              <w:pBdr>
                <w:left w:val="single" w:sz="4" w:space="4" w:color="auto"/>
              </w:pBdr>
              <w:spacing w:before="60" w:after="120"/>
              <w:ind w:right="-180"/>
              <w:rPr>
                <w:szCs w:val="24"/>
              </w:rPr>
            </w:pPr>
            <w:r w:rsidRPr="000A37DA">
              <w:rPr>
                <w:rFonts w:ascii="Arial" w:hAnsi="Arial" w:cs="Arial"/>
                <w:color w:val="365F91"/>
                <w:sz w:val="22"/>
              </w:rPr>
              <w:t>Now doing clozapine Order checks. Please wait... &lt;</w:t>
            </w:r>
            <w:r w:rsidRPr="000A37DA">
              <w:rPr>
                <w:rFonts w:ascii="Arial" w:hAnsi="Arial" w:cs="Arial"/>
                <w:i/>
                <w:color w:val="365F91"/>
                <w:sz w:val="22"/>
              </w:rPr>
              <w:t>Displays up to last four results in the last 30 days&gt;</w:t>
            </w:r>
          </w:p>
        </w:tc>
      </w:tr>
      <w:tr w:rsidR="00153B8F" w:rsidRPr="000A37DA" w14:paraId="4CAFC0FB" w14:textId="77777777" w:rsidTr="002F76F8">
        <w:tc>
          <w:tcPr>
            <w:tcW w:w="4788" w:type="dxa"/>
          </w:tcPr>
          <w:p w14:paraId="46F083DD" w14:textId="77777777" w:rsidR="00153B8F" w:rsidRPr="000A37DA" w:rsidRDefault="00153B8F" w:rsidP="007C6BCE">
            <w:pPr>
              <w:spacing w:before="60" w:after="120"/>
              <w:rPr>
                <w:b/>
                <w:sz w:val="10"/>
                <w:szCs w:val="24"/>
              </w:rPr>
            </w:pPr>
          </w:p>
        </w:tc>
        <w:tc>
          <w:tcPr>
            <w:tcW w:w="4788" w:type="dxa"/>
          </w:tcPr>
          <w:p w14:paraId="13FF8576" w14:textId="77777777" w:rsidR="00153B8F" w:rsidRPr="000A37DA" w:rsidRDefault="00153B8F" w:rsidP="007C6BCE">
            <w:pPr>
              <w:spacing w:before="60" w:after="120"/>
              <w:rPr>
                <w:sz w:val="10"/>
                <w:szCs w:val="24"/>
              </w:rPr>
            </w:pPr>
          </w:p>
        </w:tc>
      </w:tr>
    </w:tbl>
    <w:p w14:paraId="0D8B311B"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Depending on the underlying ANC result, the system will display the appropriate screens to the pharmacist for processing the order. In this example, the patient has Mild Neutropenia and the screens appropriate to Mild Neutropenia will be displayed.</w:t>
      </w:r>
    </w:p>
    <w:tbl>
      <w:tblPr>
        <w:tblStyle w:val="TableGridLight"/>
        <w:tblW w:w="0" w:type="auto"/>
        <w:tblLook w:val="04A0" w:firstRow="1" w:lastRow="0" w:firstColumn="1" w:lastColumn="0" w:noHBand="0" w:noVBand="1"/>
      </w:tblPr>
      <w:tblGrid>
        <w:gridCol w:w="4667"/>
        <w:gridCol w:w="4683"/>
      </w:tblGrid>
      <w:tr w:rsidR="00153B8F" w:rsidRPr="000A37DA" w14:paraId="7DD6FBA0" w14:textId="77777777" w:rsidTr="002F76F8">
        <w:tc>
          <w:tcPr>
            <w:tcW w:w="4788" w:type="dxa"/>
            <w:hideMark/>
          </w:tcPr>
          <w:p w14:paraId="2FE79D12" w14:textId="77777777" w:rsidR="00153B8F" w:rsidRPr="000A37DA" w:rsidRDefault="00153B8F" w:rsidP="007C6BCE">
            <w:pPr>
              <w:spacing w:before="60" w:after="120"/>
              <w:rPr>
                <w:b/>
                <w:szCs w:val="24"/>
              </w:rPr>
            </w:pPr>
            <w:r w:rsidRPr="000A37DA">
              <w:rPr>
                <w:b/>
              </w:rPr>
              <w:t>Local Override prompt for Mild Neutropenia</w:t>
            </w:r>
          </w:p>
        </w:tc>
        <w:tc>
          <w:tcPr>
            <w:tcW w:w="4788" w:type="dxa"/>
            <w:hideMark/>
          </w:tcPr>
          <w:p w14:paraId="63818138" w14:textId="77777777" w:rsidR="00153B8F" w:rsidRPr="000A37DA" w:rsidRDefault="00153B8F" w:rsidP="007C6BCE">
            <w:r w:rsidRPr="000A37DA">
              <w:t>After the labs are displayed, the pharmacist is prompted to override the order and continue processing:</w:t>
            </w:r>
          </w:p>
          <w:p w14:paraId="7A473EB2"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Override reason:  MILD NEUTROPENIA PRESCRIBER APPROVED </w:t>
            </w:r>
          </w:p>
          <w:p w14:paraId="1A3D2E73" w14:textId="77777777" w:rsidR="00153B8F" w:rsidRPr="000A37DA" w:rsidRDefault="00153B8F" w:rsidP="007C6BCE">
            <w:pPr>
              <w:rPr>
                <w:rFonts w:ascii="Arial" w:hAnsi="Arial" w:cs="Arial"/>
                <w:color w:val="365F91"/>
                <w:sz w:val="22"/>
                <w:szCs w:val="24"/>
              </w:rPr>
            </w:pPr>
            <w:r w:rsidRPr="000A37DA">
              <w:rPr>
                <w:rFonts w:ascii="Arial" w:hAnsi="Arial" w:cs="Arial"/>
                <w:bCs/>
                <w:color w:val="365F91"/>
                <w:sz w:val="22"/>
              </w:rPr>
              <w:t xml:space="preserve">Test ANC labs 3x weekly until levels stabilize to greater than or equal to 1500. </w:t>
            </w:r>
          </w:p>
          <w:p w14:paraId="382BA7F4" w14:textId="77777777" w:rsidR="00153B8F" w:rsidRPr="000A37DA" w:rsidRDefault="00153B8F" w:rsidP="007C6BCE">
            <w:pPr>
              <w:spacing w:after="120"/>
              <w:rPr>
                <w:szCs w:val="24"/>
              </w:rPr>
            </w:pPr>
            <w:r w:rsidRPr="000A37DA">
              <w:rPr>
                <w:rFonts w:ascii="Arial" w:hAnsi="Arial" w:cs="Arial"/>
                <w:color w:val="365F91"/>
                <w:sz w:val="22"/>
              </w:rPr>
              <w:t>Do you want to override and issue this order? Y/N.</w:t>
            </w:r>
          </w:p>
        </w:tc>
      </w:tr>
      <w:tr w:rsidR="00153B8F" w:rsidRPr="000A37DA" w14:paraId="5AB488EB" w14:textId="77777777" w:rsidTr="002F76F8">
        <w:tc>
          <w:tcPr>
            <w:tcW w:w="4788" w:type="dxa"/>
          </w:tcPr>
          <w:p w14:paraId="3B802DF9" w14:textId="77777777" w:rsidR="00153B8F" w:rsidRPr="000A37DA" w:rsidRDefault="00153B8F" w:rsidP="007C6BCE">
            <w:pPr>
              <w:spacing w:before="60" w:after="120"/>
              <w:rPr>
                <w:b/>
                <w:sz w:val="10"/>
                <w:szCs w:val="24"/>
              </w:rPr>
            </w:pPr>
          </w:p>
        </w:tc>
        <w:tc>
          <w:tcPr>
            <w:tcW w:w="4788" w:type="dxa"/>
          </w:tcPr>
          <w:p w14:paraId="3F70853F" w14:textId="77777777" w:rsidR="00153B8F" w:rsidRPr="000A37DA" w:rsidRDefault="00153B8F" w:rsidP="007C6BCE">
            <w:pPr>
              <w:spacing w:before="60" w:after="120"/>
              <w:rPr>
                <w:sz w:val="10"/>
                <w:szCs w:val="24"/>
              </w:rPr>
            </w:pPr>
          </w:p>
        </w:tc>
      </w:tr>
      <w:tr w:rsidR="00153B8F" w:rsidRPr="000A37DA" w14:paraId="0BD8F358" w14:textId="77777777" w:rsidTr="002F76F8">
        <w:tc>
          <w:tcPr>
            <w:tcW w:w="4788" w:type="dxa"/>
            <w:hideMark/>
          </w:tcPr>
          <w:p w14:paraId="5AF580B4" w14:textId="77777777" w:rsidR="00153B8F" w:rsidRPr="000A37DA" w:rsidRDefault="00153B8F" w:rsidP="007C6BCE">
            <w:pPr>
              <w:spacing w:before="60" w:after="120"/>
              <w:rPr>
                <w:b/>
                <w:szCs w:val="24"/>
              </w:rPr>
            </w:pPr>
            <w:r w:rsidRPr="000A37DA">
              <w:rPr>
                <w:b/>
              </w:rPr>
              <w:t xml:space="preserve">Pharmacist does not want to override </w:t>
            </w:r>
            <w:r w:rsidRPr="000A37DA">
              <w:rPr>
                <w:b/>
              </w:rPr>
              <w:br/>
              <w:t>Order #1</w:t>
            </w:r>
          </w:p>
        </w:tc>
        <w:tc>
          <w:tcPr>
            <w:tcW w:w="4788" w:type="dxa"/>
            <w:hideMark/>
          </w:tcPr>
          <w:p w14:paraId="1757515C" w14:textId="77777777" w:rsidR="00153B8F" w:rsidRPr="000A37DA" w:rsidRDefault="00153B8F" w:rsidP="007C6BCE">
            <w:pPr>
              <w:spacing w:before="60" w:after="120"/>
              <w:rPr>
                <w:szCs w:val="24"/>
              </w:rPr>
            </w:pPr>
            <w:r w:rsidRPr="000A37DA">
              <w:t xml:space="preserve">In the event the pharmacist selects ‘No’ and does not want to override the order, a hard stop is issued and the complex order is sent back to Pending Order status. </w:t>
            </w:r>
          </w:p>
        </w:tc>
      </w:tr>
      <w:tr w:rsidR="00153B8F" w:rsidRPr="000A37DA" w14:paraId="1570CDF8" w14:textId="77777777" w:rsidTr="002F76F8">
        <w:tc>
          <w:tcPr>
            <w:tcW w:w="4788" w:type="dxa"/>
          </w:tcPr>
          <w:p w14:paraId="1CFC1DEF" w14:textId="77777777" w:rsidR="00153B8F" w:rsidRPr="000A37DA" w:rsidRDefault="00153B8F" w:rsidP="007C6BCE">
            <w:pPr>
              <w:spacing w:before="60" w:after="120"/>
              <w:rPr>
                <w:b/>
                <w:sz w:val="10"/>
                <w:szCs w:val="24"/>
              </w:rPr>
            </w:pPr>
          </w:p>
        </w:tc>
        <w:tc>
          <w:tcPr>
            <w:tcW w:w="4788" w:type="dxa"/>
          </w:tcPr>
          <w:p w14:paraId="0F151EB0" w14:textId="77777777" w:rsidR="00153B8F" w:rsidRPr="000A37DA" w:rsidRDefault="00153B8F" w:rsidP="007C6BCE">
            <w:pPr>
              <w:rPr>
                <w:sz w:val="10"/>
              </w:rPr>
            </w:pPr>
          </w:p>
          <w:p w14:paraId="3846F6A4" w14:textId="77777777" w:rsidR="00153B8F" w:rsidRPr="000A37DA" w:rsidRDefault="00153B8F" w:rsidP="007C6BCE">
            <w:pPr>
              <w:spacing w:before="60" w:after="120"/>
              <w:rPr>
                <w:sz w:val="10"/>
                <w:szCs w:val="24"/>
              </w:rPr>
            </w:pPr>
          </w:p>
        </w:tc>
      </w:tr>
      <w:tr w:rsidR="00153B8F" w:rsidRPr="000A37DA" w14:paraId="7DA07395" w14:textId="77777777" w:rsidTr="002F76F8">
        <w:tc>
          <w:tcPr>
            <w:tcW w:w="4788" w:type="dxa"/>
          </w:tcPr>
          <w:p w14:paraId="239A5526" w14:textId="77777777" w:rsidR="00153B8F" w:rsidRPr="000A37DA" w:rsidRDefault="00153B8F" w:rsidP="007C6BCE">
            <w:pPr>
              <w:spacing w:before="60" w:after="120"/>
              <w:rPr>
                <w:b/>
                <w:szCs w:val="24"/>
              </w:rPr>
            </w:pPr>
          </w:p>
        </w:tc>
        <w:tc>
          <w:tcPr>
            <w:tcW w:w="4788" w:type="dxa"/>
          </w:tcPr>
          <w:p w14:paraId="72C1532A" w14:textId="77777777" w:rsidR="00153B8F" w:rsidRPr="000A37DA" w:rsidRDefault="00153B8F" w:rsidP="007C6BCE">
            <w:pPr>
              <w:keepNext/>
              <w:keepLines/>
              <w:autoSpaceDE w:val="0"/>
              <w:autoSpaceDN w:val="0"/>
              <w:adjustRightInd w:val="0"/>
              <w:spacing w:before="60" w:after="120"/>
              <w:jc w:val="center"/>
              <w:rPr>
                <w:rFonts w:ascii="Arial" w:hAnsi="Arial" w:cs="Arial"/>
                <w:b/>
                <w:szCs w:val="24"/>
              </w:rPr>
            </w:pPr>
          </w:p>
        </w:tc>
      </w:tr>
      <w:tr w:rsidR="00153B8F" w:rsidRPr="000A37DA" w14:paraId="306AE3DE" w14:textId="77777777" w:rsidTr="002F76F8">
        <w:tc>
          <w:tcPr>
            <w:tcW w:w="4788" w:type="dxa"/>
            <w:hideMark/>
          </w:tcPr>
          <w:p w14:paraId="0F7F08C1" w14:textId="77777777" w:rsidR="00153B8F" w:rsidRPr="000A37DA" w:rsidRDefault="00153B8F" w:rsidP="007C6BCE">
            <w:pPr>
              <w:spacing w:before="60" w:after="120"/>
              <w:rPr>
                <w:b/>
                <w:szCs w:val="24"/>
              </w:rPr>
            </w:pPr>
            <w:r w:rsidRPr="000A37DA">
              <w:rPr>
                <w:b/>
              </w:rPr>
              <w:lastRenderedPageBreak/>
              <w:t>Pharmacist prompted to enter Approving Member</w:t>
            </w:r>
          </w:p>
        </w:tc>
        <w:tc>
          <w:tcPr>
            <w:tcW w:w="4788" w:type="dxa"/>
            <w:hideMark/>
          </w:tcPr>
          <w:p w14:paraId="177F7DB4" w14:textId="77777777" w:rsidR="00153B8F" w:rsidRPr="000A37DA" w:rsidRDefault="00153B8F" w:rsidP="007C6BCE">
            <w:pPr>
              <w:keepNext/>
              <w:keepLines/>
            </w:pPr>
            <w:r w:rsidRPr="000A37DA">
              <w:t>When ‘Yes’ is entered, the pharmacist is prompted to enter the name of an Approving Member of the clozapine team. The list of authorized users with the PSOLOCKCLOZ key is retrieved by entering a partial name or entering ‘??’</w:t>
            </w:r>
          </w:p>
          <w:p w14:paraId="11060E9A" w14:textId="77777777" w:rsidR="00153B8F" w:rsidRPr="000A37DA" w:rsidRDefault="00153B8F" w:rsidP="007C6BCE">
            <w:pPr>
              <w:keepNext/>
              <w:keepLines/>
              <w:spacing w:before="60" w:after="120"/>
              <w:rPr>
                <w:szCs w:val="24"/>
              </w:rPr>
            </w:pPr>
            <w:r w:rsidRPr="000A37DA">
              <w:rPr>
                <w:rFonts w:ascii="Arial" w:hAnsi="Arial" w:cs="Arial"/>
                <w:color w:val="365F91"/>
                <w:sz w:val="22"/>
              </w:rPr>
              <w:t>Approving member</w:t>
            </w:r>
          </w:p>
        </w:tc>
      </w:tr>
      <w:tr w:rsidR="00153B8F" w:rsidRPr="000A37DA" w14:paraId="70E6E025" w14:textId="77777777" w:rsidTr="002F76F8">
        <w:tc>
          <w:tcPr>
            <w:tcW w:w="4788" w:type="dxa"/>
          </w:tcPr>
          <w:p w14:paraId="0FB47ECA" w14:textId="77777777" w:rsidR="00153B8F" w:rsidRPr="000A37DA" w:rsidRDefault="00153B8F" w:rsidP="007C6BCE">
            <w:pPr>
              <w:spacing w:before="60" w:after="120"/>
              <w:rPr>
                <w:b/>
                <w:sz w:val="10"/>
                <w:szCs w:val="24"/>
              </w:rPr>
            </w:pPr>
          </w:p>
        </w:tc>
        <w:tc>
          <w:tcPr>
            <w:tcW w:w="4788" w:type="dxa"/>
          </w:tcPr>
          <w:p w14:paraId="1A70B545" w14:textId="77777777" w:rsidR="00153B8F" w:rsidRPr="000A37DA" w:rsidRDefault="00153B8F" w:rsidP="007C6BCE">
            <w:pPr>
              <w:spacing w:before="60" w:after="120"/>
              <w:rPr>
                <w:sz w:val="10"/>
                <w:szCs w:val="24"/>
              </w:rPr>
            </w:pPr>
          </w:p>
        </w:tc>
      </w:tr>
      <w:tr w:rsidR="00153B8F" w:rsidRPr="000A37DA" w14:paraId="74932C8A" w14:textId="77777777" w:rsidTr="002F76F8">
        <w:tc>
          <w:tcPr>
            <w:tcW w:w="4788" w:type="dxa"/>
            <w:hideMark/>
          </w:tcPr>
          <w:p w14:paraId="6431E19A" w14:textId="77777777" w:rsidR="00153B8F" w:rsidRPr="000A37DA" w:rsidRDefault="00153B8F" w:rsidP="007C6BCE">
            <w:pPr>
              <w:spacing w:before="60" w:after="120"/>
              <w:rPr>
                <w:b/>
                <w:szCs w:val="24"/>
              </w:rPr>
            </w:pPr>
            <w:r w:rsidRPr="000A37DA">
              <w:rPr>
                <w:b/>
              </w:rPr>
              <w:t>Pharmacist enters Remarks</w:t>
            </w:r>
          </w:p>
        </w:tc>
        <w:tc>
          <w:tcPr>
            <w:tcW w:w="4788" w:type="dxa"/>
            <w:hideMark/>
          </w:tcPr>
          <w:p w14:paraId="68A8BC04" w14:textId="77777777" w:rsidR="00153B8F" w:rsidRPr="000A37DA" w:rsidRDefault="00153B8F" w:rsidP="007C6BCE">
            <w:r w:rsidRPr="000A37DA">
              <w:t>The pharmacist is required to enter free text in the Remarks field with a limit of 200 characters.</w:t>
            </w:r>
          </w:p>
          <w:p w14:paraId="2C41D4F3" w14:textId="77777777" w:rsidR="00153B8F" w:rsidRPr="000A37DA" w:rsidRDefault="00153B8F" w:rsidP="007C6BCE">
            <w:pPr>
              <w:spacing w:before="60" w:after="120"/>
              <w:rPr>
                <w:szCs w:val="24"/>
              </w:rPr>
            </w:pPr>
            <w:r w:rsidRPr="000A37DA">
              <w:rPr>
                <w:rFonts w:ascii="Arial" w:hAnsi="Arial" w:cs="Arial"/>
                <w:color w:val="365F91"/>
                <w:sz w:val="22"/>
              </w:rPr>
              <w:t>Remarks</w:t>
            </w:r>
          </w:p>
        </w:tc>
      </w:tr>
      <w:tr w:rsidR="00153B8F" w:rsidRPr="000A37DA" w14:paraId="4871894F" w14:textId="77777777" w:rsidTr="002F76F8">
        <w:tc>
          <w:tcPr>
            <w:tcW w:w="4788" w:type="dxa"/>
          </w:tcPr>
          <w:p w14:paraId="4D20A829" w14:textId="77777777" w:rsidR="00153B8F" w:rsidRPr="000A37DA" w:rsidRDefault="00153B8F" w:rsidP="007C6BCE">
            <w:pPr>
              <w:spacing w:before="60" w:after="120"/>
              <w:rPr>
                <w:b/>
                <w:sz w:val="10"/>
                <w:szCs w:val="24"/>
              </w:rPr>
            </w:pPr>
          </w:p>
        </w:tc>
        <w:tc>
          <w:tcPr>
            <w:tcW w:w="4788" w:type="dxa"/>
          </w:tcPr>
          <w:p w14:paraId="78E01AD0" w14:textId="77777777" w:rsidR="00153B8F" w:rsidRPr="000A37DA" w:rsidRDefault="00153B8F" w:rsidP="007C6BCE">
            <w:pPr>
              <w:spacing w:before="60" w:after="120"/>
              <w:rPr>
                <w:sz w:val="10"/>
                <w:szCs w:val="24"/>
              </w:rPr>
            </w:pPr>
          </w:p>
        </w:tc>
      </w:tr>
      <w:tr w:rsidR="00153B8F" w:rsidRPr="000A37DA" w14:paraId="145DBCDB" w14:textId="77777777" w:rsidTr="002F76F8">
        <w:tc>
          <w:tcPr>
            <w:tcW w:w="4788" w:type="dxa"/>
            <w:hideMark/>
          </w:tcPr>
          <w:p w14:paraId="46AD7D55" w14:textId="77777777" w:rsidR="00153B8F" w:rsidRPr="000A37DA" w:rsidRDefault="00153B8F" w:rsidP="007C6BCE">
            <w:pPr>
              <w:spacing w:before="60" w:after="120"/>
              <w:rPr>
                <w:b/>
                <w:szCs w:val="24"/>
              </w:rPr>
            </w:pPr>
            <w:r w:rsidRPr="000A37DA">
              <w:rPr>
                <w:b/>
              </w:rPr>
              <w:t>Auto-notification to Provider and Approving Member for Child Order #1</w:t>
            </w:r>
          </w:p>
        </w:tc>
        <w:tc>
          <w:tcPr>
            <w:tcW w:w="4788" w:type="dxa"/>
            <w:hideMark/>
          </w:tcPr>
          <w:p w14:paraId="08ADF35C" w14:textId="77777777" w:rsidR="00153B8F" w:rsidRPr="000A37DA" w:rsidRDefault="00153B8F" w:rsidP="007C6BCE">
            <w:pPr>
              <w:spacing w:before="60" w:after="120"/>
              <w:rPr>
                <w:szCs w:val="24"/>
              </w:rPr>
            </w:pPr>
            <w:r w:rsidRPr="000A37DA">
              <w:t xml:space="preserve">When Child Order #1 override is complete, the system sends an auto notification to the provider and Approving Member via VistA Alerts. See </w:t>
            </w:r>
            <w:r w:rsidRPr="000A37DA">
              <w:fldChar w:fldCharType="begin"/>
            </w:r>
            <w:r w:rsidRPr="000A37DA">
              <w:instrText xml:space="preserve"> REF _Ref473277103 \h </w:instrText>
            </w:r>
            <w:r w:rsidR="002F76F8">
              <w:instrText xml:space="preserve"> \* MERGEFORMAT </w:instrText>
            </w:r>
            <w:r w:rsidRPr="000A37DA">
              <w:fldChar w:fldCharType="separate"/>
            </w:r>
            <w:r w:rsidRPr="000A37DA">
              <w:t>Auto-Notify Provider and Approving Member</w:t>
            </w:r>
            <w:r w:rsidRPr="000A37DA">
              <w:fldChar w:fldCharType="end"/>
            </w:r>
          </w:p>
        </w:tc>
      </w:tr>
      <w:tr w:rsidR="00153B8F" w:rsidRPr="000A37DA" w14:paraId="059A4C1C" w14:textId="77777777" w:rsidTr="002F76F8">
        <w:tc>
          <w:tcPr>
            <w:tcW w:w="4788" w:type="dxa"/>
          </w:tcPr>
          <w:p w14:paraId="6B22EC61" w14:textId="77777777" w:rsidR="00153B8F" w:rsidRPr="000A37DA" w:rsidRDefault="00153B8F" w:rsidP="007C6BCE">
            <w:pPr>
              <w:spacing w:before="60" w:after="120"/>
              <w:rPr>
                <w:b/>
                <w:sz w:val="10"/>
                <w:szCs w:val="24"/>
              </w:rPr>
            </w:pPr>
          </w:p>
        </w:tc>
        <w:tc>
          <w:tcPr>
            <w:tcW w:w="4788" w:type="dxa"/>
          </w:tcPr>
          <w:p w14:paraId="35D348BD" w14:textId="77777777" w:rsidR="00153B8F" w:rsidRPr="000A37DA" w:rsidRDefault="00153B8F" w:rsidP="007C6BCE">
            <w:pPr>
              <w:spacing w:before="60" w:after="120"/>
              <w:rPr>
                <w:sz w:val="10"/>
                <w:szCs w:val="24"/>
              </w:rPr>
            </w:pPr>
          </w:p>
        </w:tc>
      </w:tr>
      <w:tr w:rsidR="00153B8F" w:rsidRPr="000A37DA" w14:paraId="34F491DF" w14:textId="77777777" w:rsidTr="002F76F8">
        <w:tc>
          <w:tcPr>
            <w:tcW w:w="4788" w:type="dxa"/>
            <w:hideMark/>
          </w:tcPr>
          <w:p w14:paraId="0B6692A9" w14:textId="77777777" w:rsidR="00153B8F" w:rsidRPr="000A37DA" w:rsidRDefault="00153B8F" w:rsidP="007C6BCE">
            <w:pPr>
              <w:spacing w:before="60" w:after="120"/>
              <w:rPr>
                <w:b/>
                <w:szCs w:val="24"/>
              </w:rPr>
            </w:pPr>
            <w:r w:rsidRPr="000A37DA">
              <w:rPr>
                <w:b/>
              </w:rPr>
              <w:t>Store and transmit patient data</w:t>
            </w:r>
          </w:p>
        </w:tc>
        <w:tc>
          <w:tcPr>
            <w:tcW w:w="4788" w:type="dxa"/>
            <w:hideMark/>
          </w:tcPr>
          <w:p w14:paraId="7915119E" w14:textId="77777777" w:rsidR="00153B8F" w:rsidRPr="000A37DA" w:rsidRDefault="00153B8F" w:rsidP="007C6BCE">
            <w:pPr>
              <w:rPr>
                <w:rFonts w:ascii="Arial" w:hAnsi="Arial" w:cs="Arial"/>
                <w:color w:val="365F91"/>
                <w:sz w:val="22"/>
              </w:rPr>
            </w:pPr>
            <w:r w:rsidRPr="000A37DA">
              <w:t xml:space="preserve">Patient data from Child Order #1 is stored in the </w:t>
            </w:r>
            <w:r>
              <w:t>long-term temporary global</w:t>
            </w:r>
            <w:r w:rsidRPr="000A37DA">
              <w:t xml:space="preserve"> and transmitted to the National Clozapine data files nightly.</w:t>
            </w:r>
            <w:r w:rsidRPr="000A37DA">
              <w:rPr>
                <w:rFonts w:ascii="Arial" w:hAnsi="Arial" w:cs="Arial"/>
                <w:color w:val="365F91"/>
                <w:sz w:val="22"/>
              </w:rPr>
              <w:t xml:space="preserve"> </w:t>
            </w:r>
          </w:p>
          <w:p w14:paraId="3851CB64" w14:textId="77777777" w:rsidR="00153B8F" w:rsidRPr="000A37DA" w:rsidRDefault="00153B8F" w:rsidP="007C6BCE">
            <w:pPr>
              <w:spacing w:before="60" w:after="120"/>
              <w:rPr>
                <w:szCs w:val="24"/>
              </w:rPr>
            </w:pPr>
            <w:r w:rsidRPr="000A37DA">
              <w:rPr>
                <w:szCs w:val="22"/>
              </w:rPr>
              <w:t xml:space="preserve">See </w:t>
            </w:r>
            <w:hyperlink w:anchor="_Toc482018935" w:history="1">
              <w:r w:rsidRPr="00C74AA8">
                <w:rPr>
                  <w:rStyle w:val="Hyperlink"/>
                </w:rPr>
                <w:t>VistA Daily Clozapine Transmission</w:t>
              </w:r>
            </w:hyperlink>
            <w:r w:rsidRPr="000A37DA">
              <w:t>.</w:t>
            </w:r>
          </w:p>
        </w:tc>
      </w:tr>
      <w:tr w:rsidR="00153B8F" w:rsidRPr="000A37DA" w14:paraId="58D0F484" w14:textId="77777777" w:rsidTr="002F76F8">
        <w:tc>
          <w:tcPr>
            <w:tcW w:w="4788" w:type="dxa"/>
          </w:tcPr>
          <w:p w14:paraId="258CE9FC" w14:textId="77777777" w:rsidR="00153B8F" w:rsidRPr="000A37DA" w:rsidRDefault="00153B8F" w:rsidP="007C6BCE">
            <w:pPr>
              <w:spacing w:before="60" w:after="120"/>
              <w:rPr>
                <w:b/>
                <w:sz w:val="10"/>
                <w:szCs w:val="24"/>
              </w:rPr>
            </w:pPr>
          </w:p>
        </w:tc>
        <w:tc>
          <w:tcPr>
            <w:tcW w:w="4788" w:type="dxa"/>
          </w:tcPr>
          <w:p w14:paraId="29F93773" w14:textId="77777777" w:rsidR="00153B8F" w:rsidRPr="000A37DA" w:rsidRDefault="00153B8F" w:rsidP="007C6BCE">
            <w:pPr>
              <w:spacing w:before="60" w:after="120"/>
              <w:rPr>
                <w:sz w:val="10"/>
                <w:szCs w:val="24"/>
              </w:rPr>
            </w:pPr>
          </w:p>
        </w:tc>
      </w:tr>
    </w:tbl>
    <w:p w14:paraId="63415F91" w14:textId="77777777" w:rsidR="00153B8F" w:rsidRPr="000A37DA" w:rsidRDefault="00153B8F" w:rsidP="00153B8F">
      <w:pPr>
        <w:pBdr>
          <w:top w:val="single" w:sz="4" w:space="1" w:color="auto"/>
          <w:left w:val="single" w:sz="4" w:space="4" w:color="auto"/>
          <w:bottom w:val="single" w:sz="4" w:space="1" w:color="auto"/>
          <w:right w:val="single" w:sz="4" w:space="4" w:color="auto"/>
        </w:pBdr>
        <w:shd w:val="clear" w:color="auto" w:fill="DAEEF3"/>
        <w:rPr>
          <w:b/>
        </w:rPr>
      </w:pPr>
      <w:r w:rsidRPr="000A37DA">
        <w:t>After Child Order #1 is processed to this point, the system will automatically move to processing Child Order #2 and follows the same steps as above; then moves to Child Order #3, etc. until all child orders have been processed.</w:t>
      </w:r>
    </w:p>
    <w:tbl>
      <w:tblPr>
        <w:tblStyle w:val="TableGridLight"/>
        <w:tblW w:w="0" w:type="auto"/>
        <w:tblLook w:val="04A0" w:firstRow="1" w:lastRow="0" w:firstColumn="1" w:lastColumn="0" w:noHBand="0" w:noVBand="1"/>
      </w:tblPr>
      <w:tblGrid>
        <w:gridCol w:w="4741"/>
        <w:gridCol w:w="4609"/>
      </w:tblGrid>
      <w:tr w:rsidR="00153B8F" w:rsidRPr="000A37DA" w14:paraId="3DD6F651" w14:textId="77777777" w:rsidTr="002F76F8">
        <w:tc>
          <w:tcPr>
            <w:tcW w:w="4788" w:type="dxa"/>
          </w:tcPr>
          <w:p w14:paraId="5DFC21EE" w14:textId="77777777" w:rsidR="00153B8F" w:rsidRPr="000A37DA" w:rsidRDefault="00153B8F" w:rsidP="007C6BCE">
            <w:pPr>
              <w:spacing w:before="60" w:after="120"/>
              <w:rPr>
                <w:b/>
                <w:sz w:val="10"/>
                <w:szCs w:val="24"/>
              </w:rPr>
            </w:pPr>
          </w:p>
        </w:tc>
        <w:tc>
          <w:tcPr>
            <w:tcW w:w="4654" w:type="dxa"/>
          </w:tcPr>
          <w:p w14:paraId="2CAE82A6" w14:textId="77777777" w:rsidR="00153B8F" w:rsidRPr="000A37DA" w:rsidRDefault="00153B8F" w:rsidP="007C6BCE">
            <w:pPr>
              <w:spacing w:before="60" w:after="120"/>
              <w:rPr>
                <w:sz w:val="10"/>
                <w:szCs w:val="24"/>
              </w:rPr>
            </w:pPr>
          </w:p>
        </w:tc>
      </w:tr>
      <w:tr w:rsidR="00153B8F" w:rsidRPr="000A37DA" w14:paraId="5040FE5A" w14:textId="77777777" w:rsidTr="002F76F8">
        <w:tc>
          <w:tcPr>
            <w:tcW w:w="4788" w:type="dxa"/>
            <w:hideMark/>
          </w:tcPr>
          <w:p w14:paraId="7AB45D5C" w14:textId="77777777" w:rsidR="00153B8F" w:rsidRPr="000A37DA" w:rsidRDefault="00153B8F" w:rsidP="007C6BCE">
            <w:pPr>
              <w:spacing w:before="60" w:after="120"/>
              <w:rPr>
                <w:b/>
                <w:szCs w:val="24"/>
              </w:rPr>
            </w:pPr>
            <w:r w:rsidRPr="000A37DA">
              <w:rPr>
                <w:b/>
              </w:rPr>
              <w:t>Final verification of child orders</w:t>
            </w:r>
          </w:p>
        </w:tc>
        <w:tc>
          <w:tcPr>
            <w:tcW w:w="4654" w:type="dxa"/>
            <w:hideMark/>
          </w:tcPr>
          <w:p w14:paraId="746E8DC0" w14:textId="77777777" w:rsidR="00153B8F" w:rsidRPr="000A37DA" w:rsidRDefault="00153B8F" w:rsidP="007C6BCE">
            <w:pPr>
              <w:spacing w:after="120"/>
              <w:rPr>
                <w:szCs w:val="24"/>
              </w:rPr>
            </w:pPr>
            <w:r w:rsidRPr="000A37DA">
              <w:t xml:space="preserve">When all the child orders have been processed, as above, a final verification is needed. For this scenario, manual verification is used, as </w:t>
            </w:r>
            <w:r w:rsidRPr="00BB6B6B">
              <w:t xml:space="preserve">illustrated in  </w:t>
            </w:r>
            <w:hyperlink w:anchor="p323" w:history="1">
              <w:r w:rsidRPr="00BB6B6B">
                <w:rPr>
                  <w:rStyle w:val="Hyperlink"/>
                </w:rPr>
                <w:t>Auto-Verification of Orders</w:t>
              </w:r>
            </w:hyperlink>
            <w:r w:rsidRPr="00BB6B6B">
              <w:t>.If the orders w</w:t>
            </w:r>
            <w:r w:rsidRPr="000A37DA">
              <w:t>ere set to auto-verify, the parent order would not display on the list of Non-Verified Complex orders.</w:t>
            </w:r>
          </w:p>
        </w:tc>
      </w:tr>
    </w:tbl>
    <w:p w14:paraId="686AA96B" w14:textId="77777777" w:rsidR="00153B8F" w:rsidRPr="000A37DA" w:rsidRDefault="00153B8F" w:rsidP="00153B8F">
      <w:pPr>
        <w:rPr>
          <w:b/>
          <w:sz w:val="10"/>
        </w:rPr>
      </w:pPr>
      <w:r>
        <w:rPr>
          <w:noProof/>
        </w:rPr>
        <w:drawing>
          <wp:inline distT="0" distB="0" distL="0" distR="0" wp14:anchorId="603A6CE6" wp14:editId="2EBD49E2">
            <wp:extent cx="5943600" cy="752475"/>
            <wp:effectExtent l="0" t="0" r="0" b="0"/>
            <wp:docPr id="274" name="Picture 15" descr="Sample Non-Verified Complex order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1">
                      <a:extLst>
                        <a:ext uri="{28A0092B-C50C-407E-A947-70E740481C1C}">
                          <a14:useLocalDpi xmlns:a14="http://schemas.microsoft.com/office/drawing/2010/main" val="0"/>
                        </a:ext>
                      </a:extLst>
                    </a:blip>
                    <a:stretch>
                      <a:fillRect/>
                    </a:stretch>
                  </pic:blipFill>
                  <pic:spPr>
                    <a:xfrm>
                      <a:off x="0" y="0"/>
                      <a:ext cx="5943600" cy="752475"/>
                    </a:xfrm>
                    <a:prstGeom prst="rect">
                      <a:avLst/>
                    </a:prstGeom>
                  </pic:spPr>
                </pic:pic>
              </a:graphicData>
            </a:graphic>
          </wp:inline>
        </w:drawing>
      </w:r>
    </w:p>
    <w:p w14:paraId="5EF26F32" w14:textId="77777777" w:rsidR="00153B8F" w:rsidRPr="000A37DA" w:rsidRDefault="00153B8F" w:rsidP="00153B8F">
      <w:pPr>
        <w:rPr>
          <w:b/>
          <w:bCs/>
          <w:sz w:val="22"/>
        </w:rPr>
      </w:pPr>
    </w:p>
    <w:p w14:paraId="15A0BEA3" w14:textId="77777777" w:rsidR="00153B8F" w:rsidRPr="000A37DA" w:rsidRDefault="00153B8F" w:rsidP="00153B8F">
      <w:pPr>
        <w:rPr>
          <w:bCs/>
          <w:sz w:val="10"/>
        </w:rPr>
      </w:pPr>
    </w:p>
    <w:tbl>
      <w:tblPr>
        <w:tblStyle w:val="TableGridLight"/>
        <w:tblW w:w="0" w:type="auto"/>
        <w:tblLook w:val="04A0" w:firstRow="1" w:lastRow="0" w:firstColumn="1" w:lastColumn="0" w:noHBand="0" w:noVBand="1"/>
      </w:tblPr>
      <w:tblGrid>
        <w:gridCol w:w="4671"/>
        <w:gridCol w:w="4679"/>
      </w:tblGrid>
      <w:tr w:rsidR="00153B8F" w:rsidRPr="000A37DA" w14:paraId="25D66FBF" w14:textId="77777777" w:rsidTr="002F76F8">
        <w:tc>
          <w:tcPr>
            <w:tcW w:w="4788" w:type="dxa"/>
          </w:tcPr>
          <w:p w14:paraId="52BE3527" w14:textId="77777777" w:rsidR="00153B8F" w:rsidRPr="000A37DA" w:rsidRDefault="00153B8F" w:rsidP="007C6BCE">
            <w:pPr>
              <w:spacing w:before="60" w:after="120"/>
              <w:rPr>
                <w:b/>
                <w:sz w:val="10"/>
                <w:szCs w:val="24"/>
              </w:rPr>
            </w:pPr>
          </w:p>
        </w:tc>
        <w:tc>
          <w:tcPr>
            <w:tcW w:w="4788" w:type="dxa"/>
          </w:tcPr>
          <w:p w14:paraId="6609ED03" w14:textId="77777777" w:rsidR="00153B8F" w:rsidRPr="000A37DA" w:rsidRDefault="00153B8F" w:rsidP="007C6BCE">
            <w:pPr>
              <w:spacing w:before="60" w:after="120"/>
              <w:ind w:right="-180"/>
              <w:rPr>
                <w:sz w:val="10"/>
                <w:szCs w:val="24"/>
              </w:rPr>
            </w:pPr>
          </w:p>
        </w:tc>
      </w:tr>
      <w:tr w:rsidR="00153B8F" w:rsidRPr="000A37DA" w14:paraId="6E3633CF" w14:textId="77777777" w:rsidTr="002F76F8">
        <w:tc>
          <w:tcPr>
            <w:tcW w:w="4788" w:type="dxa"/>
            <w:hideMark/>
          </w:tcPr>
          <w:p w14:paraId="2E89BC31" w14:textId="77777777" w:rsidR="00153B8F" w:rsidRPr="000A37DA" w:rsidRDefault="00153B8F" w:rsidP="007C6BCE">
            <w:pPr>
              <w:spacing w:before="60" w:after="120"/>
              <w:rPr>
                <w:b/>
                <w:szCs w:val="24"/>
              </w:rPr>
            </w:pPr>
            <w:r w:rsidRPr="000A37DA">
              <w:rPr>
                <w:b/>
              </w:rPr>
              <w:lastRenderedPageBreak/>
              <w:t>Manual verification (VF) of all child orders</w:t>
            </w:r>
          </w:p>
        </w:tc>
        <w:tc>
          <w:tcPr>
            <w:tcW w:w="4788" w:type="dxa"/>
            <w:hideMark/>
          </w:tcPr>
          <w:p w14:paraId="75057A6A" w14:textId="77777777" w:rsidR="00153B8F" w:rsidRPr="000A37DA" w:rsidRDefault="00153B8F" w:rsidP="007C6BCE">
            <w:pPr>
              <w:spacing w:before="60" w:after="120"/>
              <w:rPr>
                <w:szCs w:val="24"/>
              </w:rPr>
            </w:pPr>
            <w:r w:rsidRPr="000A37DA">
              <w:t>The pharmacist will select the parent order from the Non-Verified Complex order list and each child order will display so the pharmacist can manually Verify (VF).</w:t>
            </w:r>
          </w:p>
        </w:tc>
      </w:tr>
      <w:tr w:rsidR="00153B8F" w:rsidRPr="000A37DA" w14:paraId="1721FA7C" w14:textId="77777777" w:rsidTr="002F76F8">
        <w:tc>
          <w:tcPr>
            <w:tcW w:w="4788" w:type="dxa"/>
          </w:tcPr>
          <w:p w14:paraId="306E7D6B" w14:textId="77777777" w:rsidR="00153B8F" w:rsidRPr="000A37DA" w:rsidRDefault="00153B8F" w:rsidP="007C6BCE">
            <w:pPr>
              <w:spacing w:before="60" w:after="120"/>
              <w:rPr>
                <w:b/>
                <w:sz w:val="10"/>
                <w:szCs w:val="24"/>
              </w:rPr>
            </w:pPr>
          </w:p>
        </w:tc>
        <w:tc>
          <w:tcPr>
            <w:tcW w:w="4788" w:type="dxa"/>
          </w:tcPr>
          <w:p w14:paraId="19CE3708" w14:textId="77777777" w:rsidR="00153B8F" w:rsidRPr="000A37DA" w:rsidRDefault="00153B8F" w:rsidP="007C6BCE">
            <w:pPr>
              <w:spacing w:before="60" w:after="120"/>
              <w:ind w:right="-180"/>
              <w:rPr>
                <w:sz w:val="10"/>
                <w:szCs w:val="24"/>
              </w:rPr>
            </w:pPr>
          </w:p>
        </w:tc>
      </w:tr>
      <w:tr w:rsidR="00153B8F" w:rsidRPr="000A37DA" w14:paraId="79AB2289" w14:textId="77777777" w:rsidTr="002F76F8">
        <w:tc>
          <w:tcPr>
            <w:tcW w:w="4788" w:type="dxa"/>
            <w:hideMark/>
          </w:tcPr>
          <w:p w14:paraId="0D9332F4" w14:textId="77777777" w:rsidR="00153B8F" w:rsidRPr="000A37DA" w:rsidRDefault="00153B8F" w:rsidP="007C6BCE">
            <w:pPr>
              <w:spacing w:before="60" w:after="120"/>
              <w:rPr>
                <w:b/>
                <w:szCs w:val="24"/>
              </w:rPr>
            </w:pPr>
            <w:r w:rsidRPr="000A37DA">
              <w:rPr>
                <w:b/>
              </w:rPr>
              <w:t>Pre-Exchange Doses for each child order</w:t>
            </w:r>
          </w:p>
        </w:tc>
        <w:tc>
          <w:tcPr>
            <w:tcW w:w="4788" w:type="dxa"/>
            <w:hideMark/>
          </w:tcPr>
          <w:p w14:paraId="63166E31" w14:textId="77777777" w:rsidR="00153B8F" w:rsidRPr="000A37DA" w:rsidRDefault="00153B8F" w:rsidP="007C6BCE">
            <w:r w:rsidRPr="000A37DA">
              <w:t xml:space="preserve">Following each manual child order verification, the system prompts the Inpatient Medication pharmacist to enter the number of doses for </w:t>
            </w:r>
            <w:r>
              <w:t>the child</w:t>
            </w:r>
            <w:r w:rsidRPr="000A37DA">
              <w:t xml:space="preserve"> order that will be sent to the nursing floor so the patient will have their medication before the next cart exchange, which is typically sent daily.</w:t>
            </w:r>
          </w:p>
          <w:p w14:paraId="6E8E2670"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 xml:space="preserve">Pre-Exchange DOSES: </w:t>
            </w:r>
          </w:p>
          <w:p w14:paraId="5E659251"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32"/>
              <w:rPr>
                <w:noProof/>
              </w:rPr>
            </w:pPr>
            <w:r w:rsidRPr="000A37DA">
              <w:rPr>
                <w:noProof/>
              </w:rPr>
              <w:t>If this is set to auto-verify, Pre-Exchange Doses will display one after the other.</w:t>
            </w:r>
          </w:p>
        </w:tc>
      </w:tr>
      <w:tr w:rsidR="00153B8F" w:rsidRPr="000A37DA" w14:paraId="31C5497A" w14:textId="77777777" w:rsidTr="002F76F8">
        <w:tc>
          <w:tcPr>
            <w:tcW w:w="4788" w:type="dxa"/>
          </w:tcPr>
          <w:p w14:paraId="3558DE4D" w14:textId="77777777" w:rsidR="00153B8F" w:rsidRPr="000A37DA" w:rsidRDefault="00153B8F" w:rsidP="007C6BCE">
            <w:pPr>
              <w:spacing w:before="60" w:after="120"/>
              <w:rPr>
                <w:b/>
                <w:sz w:val="10"/>
                <w:szCs w:val="24"/>
              </w:rPr>
            </w:pPr>
          </w:p>
        </w:tc>
        <w:tc>
          <w:tcPr>
            <w:tcW w:w="4788" w:type="dxa"/>
          </w:tcPr>
          <w:p w14:paraId="2D55059E" w14:textId="77777777" w:rsidR="00153B8F" w:rsidRPr="000A37DA" w:rsidRDefault="00153B8F" w:rsidP="007C6BCE">
            <w:pPr>
              <w:spacing w:before="60" w:after="120"/>
              <w:ind w:right="-180"/>
              <w:rPr>
                <w:sz w:val="10"/>
                <w:szCs w:val="24"/>
              </w:rPr>
            </w:pPr>
          </w:p>
        </w:tc>
      </w:tr>
      <w:tr w:rsidR="00153B8F" w:rsidRPr="000A37DA" w14:paraId="0884E4DA" w14:textId="77777777" w:rsidTr="002F76F8">
        <w:tc>
          <w:tcPr>
            <w:tcW w:w="4788" w:type="dxa"/>
            <w:hideMark/>
          </w:tcPr>
          <w:p w14:paraId="78A0A74E" w14:textId="77777777" w:rsidR="00153B8F" w:rsidRPr="000A37DA" w:rsidRDefault="00153B8F" w:rsidP="007C6BCE">
            <w:pPr>
              <w:spacing w:before="60" w:after="120"/>
              <w:rPr>
                <w:b/>
                <w:szCs w:val="24"/>
              </w:rPr>
            </w:pPr>
            <w:r w:rsidRPr="000A37DA">
              <w:rPr>
                <w:b/>
              </w:rPr>
              <w:t>All child orders are activated</w:t>
            </w:r>
          </w:p>
        </w:tc>
        <w:tc>
          <w:tcPr>
            <w:tcW w:w="4788" w:type="dxa"/>
            <w:hideMark/>
          </w:tcPr>
          <w:p w14:paraId="463F614F" w14:textId="77777777" w:rsidR="00153B8F" w:rsidRPr="000A37DA" w:rsidRDefault="00153B8F" w:rsidP="007C6BCE">
            <w:pPr>
              <w:spacing w:before="60" w:after="120"/>
              <w:rPr>
                <w:szCs w:val="24"/>
              </w:rPr>
            </w:pPr>
            <w:r w:rsidRPr="000A37DA">
              <w:t>Following final verification, the complex child orders are listed individually as Active. In this example, you see orders 3, 4 and 5 as separate clozapine orders.</w:t>
            </w:r>
          </w:p>
        </w:tc>
      </w:tr>
      <w:tr w:rsidR="00153B8F" w:rsidRPr="000A37DA" w14:paraId="1C8357DA" w14:textId="77777777" w:rsidTr="002F76F8">
        <w:tc>
          <w:tcPr>
            <w:tcW w:w="4788" w:type="dxa"/>
          </w:tcPr>
          <w:p w14:paraId="6D4C27CE" w14:textId="77777777" w:rsidR="00153B8F" w:rsidRPr="000A37DA" w:rsidRDefault="00153B8F" w:rsidP="007C6BCE">
            <w:pPr>
              <w:spacing w:before="60" w:after="120"/>
              <w:rPr>
                <w:b/>
                <w:sz w:val="10"/>
                <w:szCs w:val="24"/>
              </w:rPr>
            </w:pPr>
          </w:p>
        </w:tc>
        <w:tc>
          <w:tcPr>
            <w:tcW w:w="4788" w:type="dxa"/>
          </w:tcPr>
          <w:p w14:paraId="1D9FF4E9" w14:textId="77777777" w:rsidR="00153B8F" w:rsidRPr="000A37DA" w:rsidRDefault="00153B8F" w:rsidP="007C6BCE">
            <w:pPr>
              <w:spacing w:before="60" w:after="120"/>
              <w:ind w:right="-180"/>
              <w:rPr>
                <w:sz w:val="10"/>
                <w:szCs w:val="24"/>
              </w:rPr>
            </w:pPr>
          </w:p>
        </w:tc>
      </w:tr>
    </w:tbl>
    <w:p w14:paraId="75CE0B6D" w14:textId="77777777" w:rsidR="00153B8F" w:rsidRPr="000A37DA" w:rsidRDefault="00153B8F" w:rsidP="00153B8F">
      <w:pPr>
        <w:rPr>
          <w:b/>
          <w:sz w:val="10"/>
        </w:rPr>
      </w:pPr>
      <w:r>
        <w:rPr>
          <w:noProof/>
        </w:rPr>
        <w:drawing>
          <wp:inline distT="0" distB="0" distL="0" distR="0" wp14:anchorId="478DCF1A" wp14:editId="595F18C6">
            <wp:extent cx="5934076" cy="1628775"/>
            <wp:effectExtent l="0" t="0" r="0" b="0"/>
            <wp:docPr id="275" name="Picture 20" descr="Non-Verified Complex orders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2">
                      <a:extLst>
                        <a:ext uri="{28A0092B-C50C-407E-A947-70E740481C1C}">
                          <a14:useLocalDpi xmlns:a14="http://schemas.microsoft.com/office/drawing/2010/main" val="0"/>
                        </a:ext>
                      </a:extLst>
                    </a:blip>
                    <a:stretch>
                      <a:fillRect/>
                    </a:stretch>
                  </pic:blipFill>
                  <pic:spPr>
                    <a:xfrm>
                      <a:off x="0" y="0"/>
                      <a:ext cx="5934076" cy="1628775"/>
                    </a:xfrm>
                    <a:prstGeom prst="rect">
                      <a:avLst/>
                    </a:prstGeom>
                  </pic:spPr>
                </pic:pic>
              </a:graphicData>
            </a:graphic>
          </wp:inline>
        </w:drawing>
      </w:r>
    </w:p>
    <w:p w14:paraId="7C994E81" w14:textId="77777777" w:rsidR="00153B8F" w:rsidRDefault="00153B8F" w:rsidP="00153B8F">
      <w:pPr>
        <w:jc w:val="center"/>
        <w:rPr>
          <w:b/>
          <w:bCs/>
          <w:sz w:val="20"/>
        </w:rPr>
      </w:pPr>
      <w:bookmarkStart w:id="6380" w:name="_Toc473277392"/>
      <w:r w:rsidRPr="000A37DA">
        <w:rPr>
          <w:b/>
          <w:bCs/>
          <w:sz w:val="20"/>
        </w:rPr>
        <w:t>Complex Clozapine Orders Activated</w:t>
      </w:r>
      <w:bookmarkEnd w:id="6380"/>
    </w:p>
    <w:p w14:paraId="20659916" w14:textId="77777777" w:rsidR="00153B8F" w:rsidRPr="00BB6B6B"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BB6B6B">
        <w:t>The date shown in the image is not reflective of the four digit date in use.</w:t>
      </w:r>
    </w:p>
    <w:p w14:paraId="74AE9BF5" w14:textId="77777777" w:rsidR="00153B8F" w:rsidRPr="000A37DA" w:rsidRDefault="00153B8F" w:rsidP="00153B8F">
      <w:pPr>
        <w:jc w:val="center"/>
        <w:rPr>
          <w:bCs/>
          <w:sz w:val="10"/>
        </w:rPr>
      </w:pPr>
    </w:p>
    <w:p w14:paraId="69A20455" w14:textId="77777777" w:rsidR="00153B8F" w:rsidRPr="000A37DA" w:rsidRDefault="00153B8F" w:rsidP="00153B8F">
      <w:pPr>
        <w:rPr>
          <w:b/>
          <w:sz w:val="10"/>
        </w:rPr>
      </w:pPr>
    </w:p>
    <w:p w14:paraId="078D1450" w14:textId="77777777" w:rsidR="00153B8F" w:rsidRPr="000A37DA" w:rsidRDefault="00153B8F" w:rsidP="00153B8F">
      <w:pPr>
        <w:pStyle w:val="Heading3"/>
        <w:tabs>
          <w:tab w:val="clear" w:pos="720"/>
          <w:tab w:val="num" w:pos="1260"/>
        </w:tabs>
        <w:spacing w:before="120" w:after="120"/>
        <w:ind w:left="540"/>
        <w:rPr>
          <w:sz w:val="32"/>
        </w:rPr>
      </w:pPr>
      <w:bookmarkStart w:id="6381" w:name="_Toc473279607"/>
      <w:bookmarkStart w:id="6382" w:name="_Toc468176546"/>
      <w:bookmarkStart w:id="6383" w:name="_Toc482018934"/>
      <w:bookmarkStart w:id="6384" w:name="_Toc482020417"/>
      <w:bookmarkStart w:id="6385" w:name="_Toc499642665"/>
      <w:bookmarkStart w:id="6386" w:name="_Toc4748766"/>
      <w:bookmarkStart w:id="6387" w:name="_Toc110258312"/>
      <w:r w:rsidRPr="000A37DA">
        <w:t>Lab Changes after Pending Order Sent</w:t>
      </w:r>
      <w:bookmarkEnd w:id="6381"/>
      <w:bookmarkEnd w:id="6382"/>
      <w:bookmarkEnd w:id="6383"/>
      <w:bookmarkEnd w:id="6384"/>
      <w:bookmarkEnd w:id="6385"/>
      <w:bookmarkEnd w:id="6386"/>
      <w:bookmarkEnd w:id="6387"/>
    </w:p>
    <w:p w14:paraId="4A50F5F6" w14:textId="77777777" w:rsidR="00153B8F" w:rsidRPr="000A37DA" w:rsidRDefault="00153B8F" w:rsidP="00153B8F">
      <w:pPr>
        <w:pBdr>
          <w:top w:val="double" w:sz="4" w:space="1" w:color="auto"/>
          <w:left w:val="double" w:sz="4" w:space="4" w:color="auto"/>
          <w:bottom w:val="double" w:sz="4" w:space="1" w:color="auto"/>
          <w:right w:val="double" w:sz="4" w:space="4" w:color="auto"/>
        </w:pBdr>
        <w:spacing w:before="240" w:after="240"/>
        <w:rPr>
          <w:b/>
          <w:szCs w:val="22"/>
        </w:rPr>
      </w:pPr>
      <w:r w:rsidRPr="000A37DA">
        <w:rPr>
          <w:b/>
        </w:rPr>
        <w:t>Scenario 3</w:t>
      </w:r>
      <w:r w:rsidRPr="000A37DA">
        <w:t xml:space="preserve"> – The Provider sends a Pending Order for mild neutropenia (or other condition) based on lab results at the time of the order. Before the pharmacist processes the Pending Order, the lab results change and a new lab is added. For this scenario, a standalone WBC result is </w:t>
      </w:r>
      <w:r w:rsidRPr="000A37DA">
        <w:lastRenderedPageBreak/>
        <w:t xml:space="preserve">recorded. When the safety check is performed at the time the pharmacist processes the order, the system safety check will indicate that a National Override is required for a missing ANC result and the reason code will be </w:t>
      </w:r>
      <w:r w:rsidRPr="000A37DA">
        <w:rPr>
          <w:rFonts w:ascii="Arial" w:hAnsi="Arial" w:cs="Arial"/>
          <w:color w:val="365F91"/>
          <w:sz w:val="22"/>
        </w:rPr>
        <w:t>NCCC AUTHORIZED</w:t>
      </w:r>
      <w:r w:rsidRPr="000A37DA">
        <w:rPr>
          <w:color w:val="365F91"/>
          <w:sz w:val="22"/>
        </w:rPr>
        <w:t xml:space="preserve"> </w:t>
      </w:r>
      <w:r w:rsidRPr="000A37DA">
        <w:t xml:space="preserve">rather than </w:t>
      </w:r>
      <w:r w:rsidRPr="000A37DA">
        <w:rPr>
          <w:rFonts w:ascii="Arial" w:hAnsi="Arial" w:cs="Arial"/>
          <w:color w:val="365F91"/>
          <w:sz w:val="22"/>
          <w:szCs w:val="22"/>
          <w:lang w:val="en"/>
        </w:rPr>
        <w:t>MILD NEUTROPENIA PRESCRIBER APPROVED</w:t>
      </w:r>
      <w:r w:rsidRPr="000A37DA">
        <w:t>.</w:t>
      </w:r>
    </w:p>
    <w:p w14:paraId="1EF8C15A" w14:textId="77777777" w:rsidR="00153B8F" w:rsidRPr="000A37DA" w:rsidRDefault="00153B8F" w:rsidP="00153B8F">
      <w:pPr>
        <w:rPr>
          <w:szCs w:val="24"/>
        </w:rPr>
      </w:pPr>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572"/>
        <w:gridCol w:w="4778"/>
      </w:tblGrid>
      <w:tr w:rsidR="00153B8F" w:rsidRPr="000A37DA" w14:paraId="22FF7560" w14:textId="77777777" w:rsidTr="6FB6903C">
        <w:tc>
          <w:tcPr>
            <w:tcW w:w="4788" w:type="dxa"/>
          </w:tcPr>
          <w:p w14:paraId="481E4B26" w14:textId="77777777" w:rsidR="00153B8F" w:rsidRPr="000A37DA" w:rsidRDefault="00153B8F" w:rsidP="007C6BCE">
            <w:pPr>
              <w:spacing w:before="60" w:after="120"/>
              <w:rPr>
                <w:b/>
                <w:szCs w:val="24"/>
              </w:rPr>
            </w:pPr>
          </w:p>
        </w:tc>
        <w:tc>
          <w:tcPr>
            <w:tcW w:w="4788" w:type="dxa"/>
            <w:hideMark/>
          </w:tcPr>
          <w:p w14:paraId="4D35C626"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02280D60" w14:textId="77777777" w:rsidTr="6FB6903C">
        <w:tc>
          <w:tcPr>
            <w:tcW w:w="4788" w:type="dxa"/>
          </w:tcPr>
          <w:p w14:paraId="3D46A7FC" w14:textId="77777777" w:rsidR="00153B8F" w:rsidRPr="000A37DA" w:rsidRDefault="00153B8F" w:rsidP="007C6BCE">
            <w:pPr>
              <w:rPr>
                <w:b/>
              </w:rPr>
            </w:pPr>
            <w:r w:rsidRPr="000A37DA">
              <w:rPr>
                <w:b/>
              </w:rPr>
              <w:t xml:space="preserve">Pending Order </w:t>
            </w:r>
          </w:p>
          <w:p w14:paraId="5AA74CA8" w14:textId="77777777" w:rsidR="00153B8F" w:rsidRPr="000A37DA" w:rsidRDefault="00153B8F" w:rsidP="007C6BCE">
            <w:pPr>
              <w:spacing w:before="60" w:after="120"/>
              <w:rPr>
                <w:b/>
                <w:szCs w:val="24"/>
              </w:rPr>
            </w:pPr>
          </w:p>
        </w:tc>
        <w:tc>
          <w:tcPr>
            <w:tcW w:w="4788" w:type="dxa"/>
            <w:hideMark/>
          </w:tcPr>
          <w:p w14:paraId="5F34A843" w14:textId="77777777" w:rsidR="00153B8F" w:rsidRPr="000A37DA" w:rsidRDefault="00153B8F" w:rsidP="007C6BCE">
            <w:pPr>
              <w:spacing w:before="60" w:after="120"/>
              <w:rPr>
                <w:szCs w:val="24"/>
              </w:rPr>
            </w:pPr>
            <w:r w:rsidRPr="000A37DA">
              <w:t>The authorized pharmacist reviews the Pending Order. If the system finds that the most recent lab results require a National Override – for instance, the latest lab results are a standalone WBC – the system will require a National Override to be authorized because there is a WBC result with no matching ANC.</w:t>
            </w:r>
          </w:p>
        </w:tc>
      </w:tr>
      <w:tr w:rsidR="00153B8F" w:rsidRPr="000A37DA" w14:paraId="1871A954" w14:textId="77777777" w:rsidTr="6FB6903C">
        <w:tc>
          <w:tcPr>
            <w:tcW w:w="4788" w:type="dxa"/>
          </w:tcPr>
          <w:p w14:paraId="5595D917" w14:textId="77777777" w:rsidR="00153B8F" w:rsidRPr="000A37DA" w:rsidRDefault="00153B8F" w:rsidP="007C6BCE">
            <w:pPr>
              <w:spacing w:before="60" w:after="120"/>
              <w:rPr>
                <w:b/>
                <w:sz w:val="10"/>
                <w:szCs w:val="24"/>
              </w:rPr>
            </w:pPr>
          </w:p>
        </w:tc>
        <w:tc>
          <w:tcPr>
            <w:tcW w:w="4788" w:type="dxa"/>
          </w:tcPr>
          <w:p w14:paraId="70B6308E" w14:textId="77777777" w:rsidR="00153B8F" w:rsidRPr="000A37DA" w:rsidRDefault="00153B8F" w:rsidP="007C6BCE">
            <w:pPr>
              <w:spacing w:before="60" w:after="120"/>
              <w:rPr>
                <w:sz w:val="10"/>
                <w:szCs w:val="24"/>
              </w:rPr>
            </w:pPr>
          </w:p>
        </w:tc>
      </w:tr>
      <w:tr w:rsidR="00153B8F" w:rsidRPr="000A37DA" w14:paraId="2E5BC2FA" w14:textId="77777777" w:rsidTr="6FB6903C">
        <w:tc>
          <w:tcPr>
            <w:tcW w:w="4788" w:type="dxa"/>
          </w:tcPr>
          <w:p w14:paraId="5B79CB2A" w14:textId="77777777" w:rsidR="00153B8F" w:rsidRPr="000A37DA" w:rsidRDefault="00153B8F" w:rsidP="007C6BCE">
            <w:pPr>
              <w:rPr>
                <w:b/>
              </w:rPr>
            </w:pPr>
            <w:r w:rsidRPr="000A37DA">
              <w:rPr>
                <w:b/>
              </w:rPr>
              <w:t>Pharmacist requests National Override for Administrative Reasons</w:t>
            </w:r>
          </w:p>
          <w:p w14:paraId="6A73E751" w14:textId="77777777" w:rsidR="00153B8F" w:rsidRPr="000A37DA" w:rsidRDefault="00153B8F" w:rsidP="007C6BCE">
            <w:pPr>
              <w:spacing w:before="60" w:after="120"/>
              <w:rPr>
                <w:b/>
                <w:szCs w:val="24"/>
              </w:rPr>
            </w:pPr>
          </w:p>
        </w:tc>
        <w:tc>
          <w:tcPr>
            <w:tcW w:w="4788" w:type="dxa"/>
            <w:hideMark/>
          </w:tcPr>
          <w:p w14:paraId="7B7DFF31" w14:textId="77777777" w:rsidR="00153B8F" w:rsidRPr="000A37DA" w:rsidRDefault="00153B8F" w:rsidP="007C6BCE">
            <w:r w:rsidRPr="000A37DA">
              <w:t>The pharmacist can request the National Override for Administrative Reasons by completing the Override Lockout Form and submitting to NCCC.</w:t>
            </w:r>
          </w:p>
          <w:p w14:paraId="2BB3E2CE"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72" w:right="540" w:hanging="86"/>
              <w:rPr>
                <w:noProof/>
              </w:rPr>
            </w:pPr>
            <w:r w:rsidRPr="000A37DA">
              <w:rPr>
                <w:noProof/>
              </w:rPr>
              <w:t>The NCCC will review the standalone WBC and previous results and the circumstances prior to approval.</w:t>
            </w:r>
          </w:p>
          <w:p w14:paraId="2F10B0CF" w14:textId="77777777" w:rsidR="00153B8F" w:rsidRPr="000A37DA" w:rsidRDefault="00153B8F" w:rsidP="007C6BCE">
            <w:pPr>
              <w:spacing w:before="60" w:after="120"/>
              <w:rPr>
                <w:szCs w:val="24"/>
              </w:rPr>
            </w:pPr>
            <w:r w:rsidRPr="000A37DA">
              <w:t>Once the National Override is authorized, the pharmacist will continue processing the pending order.</w:t>
            </w:r>
          </w:p>
        </w:tc>
      </w:tr>
      <w:tr w:rsidR="00153B8F" w:rsidRPr="000A37DA" w14:paraId="01F7A627" w14:textId="77777777" w:rsidTr="6FB6903C">
        <w:tc>
          <w:tcPr>
            <w:tcW w:w="4788" w:type="dxa"/>
          </w:tcPr>
          <w:p w14:paraId="1153B921" w14:textId="77777777" w:rsidR="00153B8F" w:rsidRPr="000A37DA" w:rsidRDefault="00153B8F" w:rsidP="007C6BCE">
            <w:pPr>
              <w:spacing w:before="60" w:after="120"/>
              <w:rPr>
                <w:b/>
                <w:sz w:val="10"/>
                <w:szCs w:val="24"/>
              </w:rPr>
            </w:pPr>
          </w:p>
        </w:tc>
        <w:tc>
          <w:tcPr>
            <w:tcW w:w="4788" w:type="dxa"/>
          </w:tcPr>
          <w:p w14:paraId="53F1E554" w14:textId="77777777" w:rsidR="00153B8F" w:rsidRPr="000A37DA" w:rsidRDefault="00153B8F" w:rsidP="007C6BCE">
            <w:pPr>
              <w:spacing w:before="60" w:after="120"/>
              <w:rPr>
                <w:sz w:val="10"/>
                <w:szCs w:val="24"/>
              </w:rPr>
            </w:pPr>
          </w:p>
        </w:tc>
      </w:tr>
      <w:tr w:rsidR="00153B8F" w:rsidRPr="000A37DA" w14:paraId="10603C08" w14:textId="77777777" w:rsidTr="6FB6903C">
        <w:tc>
          <w:tcPr>
            <w:tcW w:w="4788" w:type="dxa"/>
          </w:tcPr>
          <w:p w14:paraId="14ADE975" w14:textId="77777777" w:rsidR="00153B8F" w:rsidRPr="000A37DA" w:rsidRDefault="00153B8F" w:rsidP="007C6BCE">
            <w:pPr>
              <w:rPr>
                <w:b/>
              </w:rPr>
            </w:pPr>
            <w:r w:rsidRPr="000A37DA">
              <w:rPr>
                <w:b/>
              </w:rPr>
              <w:t>Pharmacist not authorized</w:t>
            </w:r>
          </w:p>
          <w:p w14:paraId="6EE1E553" w14:textId="77777777" w:rsidR="00153B8F" w:rsidRPr="000A37DA" w:rsidRDefault="00153B8F" w:rsidP="007C6BCE">
            <w:pPr>
              <w:spacing w:before="60" w:after="120"/>
              <w:rPr>
                <w:b/>
                <w:szCs w:val="24"/>
              </w:rPr>
            </w:pPr>
          </w:p>
        </w:tc>
        <w:tc>
          <w:tcPr>
            <w:tcW w:w="4788" w:type="dxa"/>
            <w:hideMark/>
          </w:tcPr>
          <w:p w14:paraId="6B279E5B" w14:textId="77777777" w:rsidR="00153B8F" w:rsidRPr="000A37DA" w:rsidRDefault="00153B8F" w:rsidP="007C6BCE">
            <w:r w:rsidRPr="000A37DA">
              <w:t>If the pharmacist is not authorized with the PSOLOCKCLOZ key, this message is displayed:</w:t>
            </w:r>
          </w:p>
          <w:p w14:paraId="69F2F6FA" w14:textId="77777777" w:rsidR="00153B8F" w:rsidRPr="000A37DA" w:rsidRDefault="00153B8F" w:rsidP="007C6BCE">
            <w:pPr>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p w14:paraId="28F9C0A5" w14:textId="77777777" w:rsidR="00153B8F" w:rsidRPr="000A37DA" w:rsidRDefault="00153B8F" w:rsidP="007C6BCE">
            <w:pPr>
              <w:spacing w:before="60" w:after="120"/>
              <w:rPr>
                <w:szCs w:val="24"/>
              </w:rPr>
            </w:pPr>
            <w:r w:rsidRPr="000A37DA">
              <w:t>A Pending Order is returned to pending status, while a written order issues a hard stop and the order is deleted and not processed.</w:t>
            </w:r>
          </w:p>
        </w:tc>
      </w:tr>
      <w:tr w:rsidR="00153B8F" w:rsidRPr="000A37DA" w14:paraId="41DBCE3B" w14:textId="77777777" w:rsidTr="6FB6903C">
        <w:tc>
          <w:tcPr>
            <w:tcW w:w="4788" w:type="dxa"/>
          </w:tcPr>
          <w:p w14:paraId="56EBBA53" w14:textId="77777777" w:rsidR="00153B8F" w:rsidRPr="000A37DA" w:rsidRDefault="00153B8F" w:rsidP="007C6BCE">
            <w:pPr>
              <w:spacing w:before="60" w:after="120"/>
              <w:rPr>
                <w:b/>
                <w:sz w:val="10"/>
                <w:szCs w:val="24"/>
              </w:rPr>
            </w:pPr>
          </w:p>
        </w:tc>
        <w:tc>
          <w:tcPr>
            <w:tcW w:w="4788" w:type="dxa"/>
          </w:tcPr>
          <w:p w14:paraId="2C57DD91" w14:textId="77777777" w:rsidR="00153B8F" w:rsidRPr="000A37DA" w:rsidRDefault="00153B8F" w:rsidP="007C6BCE">
            <w:pPr>
              <w:spacing w:before="60" w:after="120"/>
              <w:rPr>
                <w:sz w:val="10"/>
                <w:szCs w:val="24"/>
              </w:rPr>
            </w:pPr>
          </w:p>
        </w:tc>
      </w:tr>
      <w:tr w:rsidR="00153B8F" w:rsidRPr="000A37DA" w14:paraId="0783C5D1" w14:textId="77777777" w:rsidTr="6FB6903C">
        <w:tc>
          <w:tcPr>
            <w:tcW w:w="4788" w:type="dxa"/>
          </w:tcPr>
          <w:p w14:paraId="28837D02" w14:textId="77777777" w:rsidR="00153B8F" w:rsidRPr="000A37DA" w:rsidRDefault="00153B8F" w:rsidP="007C6BCE">
            <w:pPr>
              <w:spacing w:before="60" w:after="120"/>
              <w:rPr>
                <w:b/>
                <w:szCs w:val="24"/>
              </w:rPr>
            </w:pPr>
          </w:p>
        </w:tc>
        <w:tc>
          <w:tcPr>
            <w:tcW w:w="4788" w:type="dxa"/>
          </w:tcPr>
          <w:p w14:paraId="575F8BD1"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388A84E0" w14:textId="77777777" w:rsidTr="6FB6903C">
        <w:tc>
          <w:tcPr>
            <w:tcW w:w="4788" w:type="dxa"/>
            <w:hideMark/>
          </w:tcPr>
          <w:p w14:paraId="6548A430" w14:textId="77777777" w:rsidR="00153B8F" w:rsidRPr="000A37DA" w:rsidRDefault="00153B8F" w:rsidP="007C6BCE">
            <w:pPr>
              <w:spacing w:before="60" w:after="120"/>
              <w:rPr>
                <w:b/>
                <w:szCs w:val="24"/>
              </w:rPr>
            </w:pPr>
            <w:r w:rsidRPr="000A37DA">
              <w:rPr>
                <w:b/>
              </w:rPr>
              <w:t>Lab results returned</w:t>
            </w:r>
          </w:p>
        </w:tc>
        <w:tc>
          <w:tcPr>
            <w:tcW w:w="4788" w:type="dxa"/>
            <w:hideMark/>
          </w:tcPr>
          <w:p w14:paraId="2ECFA74C" w14:textId="77777777" w:rsidR="00153B8F" w:rsidRPr="000A37DA" w:rsidRDefault="00153B8F" w:rsidP="007C6BCE">
            <w:r w:rsidRPr="000A37DA">
              <w:t>Lab results are returned to the pharmacist in the following message:</w:t>
            </w:r>
          </w:p>
          <w:p w14:paraId="6F51CAA0"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Now doing clozapine Order checks. Please wait...</w:t>
            </w:r>
          </w:p>
          <w:p w14:paraId="2FD748EC" w14:textId="77777777" w:rsidR="00153B8F" w:rsidRPr="000A37DA" w:rsidRDefault="00153B8F" w:rsidP="007C6BCE">
            <w:pPr>
              <w:rPr>
                <w:rFonts w:ascii="Arial" w:hAnsi="Arial" w:cs="Arial"/>
                <w:i/>
                <w:color w:val="365F91"/>
                <w:sz w:val="22"/>
              </w:rPr>
            </w:pPr>
            <w:r w:rsidRPr="000A37DA">
              <w:rPr>
                <w:rFonts w:ascii="Arial" w:hAnsi="Arial" w:cs="Arial"/>
                <w:color w:val="365F91"/>
                <w:sz w:val="22"/>
              </w:rPr>
              <w:lastRenderedPageBreak/>
              <w:t>&lt;</w:t>
            </w:r>
            <w:r w:rsidRPr="000A37DA">
              <w:rPr>
                <w:rFonts w:ascii="Arial" w:hAnsi="Arial" w:cs="Arial"/>
                <w:i/>
                <w:color w:val="365F91"/>
                <w:sz w:val="22"/>
              </w:rPr>
              <w:t>Displays up to last four results in the last 30 days&gt;</w:t>
            </w:r>
          </w:p>
          <w:p w14:paraId="711555AE" w14:textId="77777777" w:rsidR="00153B8F" w:rsidRPr="000A37DA" w:rsidRDefault="00153B8F" w:rsidP="007C6BCE">
            <w:pPr>
              <w:rPr>
                <w:rFonts w:ascii="Arial" w:hAnsi="Arial" w:cs="Arial"/>
                <w:i/>
                <w:color w:val="365F91"/>
                <w:sz w:val="22"/>
              </w:rPr>
            </w:pPr>
            <w:r w:rsidRPr="000A37DA">
              <w:t>For example:</w:t>
            </w:r>
          </w:p>
          <w:p w14:paraId="5A84ED25" w14:textId="77777777" w:rsidR="00153B8F" w:rsidRPr="000A37DA" w:rsidRDefault="00153B8F" w:rsidP="007C6BCE">
            <w:pPr>
              <w:spacing w:before="60" w:after="120"/>
              <w:rPr>
                <w:szCs w:val="24"/>
              </w:rPr>
            </w:pPr>
            <w:r>
              <w:rPr>
                <w:noProof/>
              </w:rPr>
              <w:drawing>
                <wp:inline distT="0" distB="0" distL="0" distR="0" wp14:anchorId="3CD73605" wp14:editId="64FA1718">
                  <wp:extent cx="2819400" cy="704850"/>
                  <wp:effectExtent l="0" t="0" r="0" b="0"/>
                  <wp:docPr id="276" name="Picture 6" descr="Sample returned Lab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3">
                            <a:extLst>
                              <a:ext uri="{28A0092B-C50C-407E-A947-70E740481C1C}">
                                <a14:useLocalDpi xmlns:a14="http://schemas.microsoft.com/office/drawing/2010/main" val="0"/>
                              </a:ext>
                            </a:extLst>
                          </a:blip>
                          <a:stretch>
                            <a:fillRect/>
                          </a:stretch>
                        </pic:blipFill>
                        <pic:spPr>
                          <a:xfrm>
                            <a:off x="0" y="0"/>
                            <a:ext cx="2819400" cy="704850"/>
                          </a:xfrm>
                          <a:prstGeom prst="rect">
                            <a:avLst/>
                          </a:prstGeom>
                        </pic:spPr>
                      </pic:pic>
                    </a:graphicData>
                  </a:graphic>
                </wp:inline>
              </w:drawing>
            </w:r>
          </w:p>
        </w:tc>
      </w:tr>
      <w:tr w:rsidR="00153B8F" w:rsidRPr="000A37DA" w14:paraId="3B1D84DA" w14:textId="77777777" w:rsidTr="6FB6903C">
        <w:tc>
          <w:tcPr>
            <w:tcW w:w="4788" w:type="dxa"/>
          </w:tcPr>
          <w:p w14:paraId="35185673" w14:textId="77777777" w:rsidR="00153B8F" w:rsidRPr="000A37DA" w:rsidRDefault="00153B8F" w:rsidP="007C6BCE">
            <w:pPr>
              <w:spacing w:before="60" w:after="120"/>
              <w:rPr>
                <w:b/>
                <w:sz w:val="10"/>
                <w:szCs w:val="24"/>
              </w:rPr>
            </w:pPr>
          </w:p>
        </w:tc>
        <w:tc>
          <w:tcPr>
            <w:tcW w:w="4788" w:type="dxa"/>
          </w:tcPr>
          <w:p w14:paraId="01B941CA" w14:textId="77777777" w:rsidR="00153B8F" w:rsidRPr="000A37DA" w:rsidRDefault="00153B8F" w:rsidP="007C6BCE">
            <w:pPr>
              <w:spacing w:before="60" w:after="120"/>
              <w:rPr>
                <w:sz w:val="10"/>
                <w:szCs w:val="24"/>
              </w:rPr>
            </w:pPr>
          </w:p>
        </w:tc>
      </w:tr>
      <w:tr w:rsidR="00153B8F" w:rsidRPr="000A37DA" w14:paraId="3972860E" w14:textId="77777777" w:rsidTr="6FB6903C">
        <w:tc>
          <w:tcPr>
            <w:tcW w:w="4788" w:type="dxa"/>
            <w:hideMark/>
          </w:tcPr>
          <w:p w14:paraId="767E67F3" w14:textId="77777777" w:rsidR="00153B8F" w:rsidRPr="000A37DA" w:rsidRDefault="00153B8F" w:rsidP="007C6BCE">
            <w:pPr>
              <w:spacing w:before="60" w:after="120"/>
              <w:rPr>
                <w:b/>
                <w:szCs w:val="24"/>
              </w:rPr>
            </w:pPr>
            <w:r w:rsidRPr="000A37DA">
              <w:rPr>
                <w:b/>
              </w:rPr>
              <w:t>National Override prompt</w:t>
            </w:r>
          </w:p>
        </w:tc>
        <w:tc>
          <w:tcPr>
            <w:tcW w:w="4788" w:type="dxa"/>
            <w:hideMark/>
          </w:tcPr>
          <w:p w14:paraId="6A66D46E" w14:textId="77777777" w:rsidR="00153B8F" w:rsidRPr="000A37DA" w:rsidRDefault="00153B8F" w:rsidP="007C6BCE">
            <w:r w:rsidRPr="000A37DA">
              <w:t>With a National Override in effect, the pharmacist is prompted to override the results with this message:</w:t>
            </w:r>
          </w:p>
          <w:p w14:paraId="05F0633F"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Override reason:  NCCC AUTHORIZED </w:t>
            </w:r>
          </w:p>
          <w:p w14:paraId="721C0ED9" w14:textId="77777777" w:rsidR="00153B8F" w:rsidRPr="000A37DA" w:rsidRDefault="00153B8F" w:rsidP="007C6BCE">
            <w:pPr>
              <w:spacing w:after="120"/>
              <w:rPr>
                <w:szCs w:val="24"/>
              </w:rPr>
            </w:pPr>
            <w:r w:rsidRPr="000A37DA">
              <w:rPr>
                <w:rFonts w:ascii="Arial" w:hAnsi="Arial" w:cs="Arial"/>
                <w:color w:val="365F91"/>
                <w:sz w:val="22"/>
              </w:rPr>
              <w:t>Do you want to override and issue this order? Y/N.</w:t>
            </w:r>
          </w:p>
        </w:tc>
      </w:tr>
      <w:tr w:rsidR="00153B8F" w:rsidRPr="000A37DA" w14:paraId="05C2FC0C" w14:textId="77777777" w:rsidTr="6FB6903C">
        <w:tc>
          <w:tcPr>
            <w:tcW w:w="4788" w:type="dxa"/>
          </w:tcPr>
          <w:p w14:paraId="798D9E39" w14:textId="77777777" w:rsidR="00153B8F" w:rsidRPr="000A37DA" w:rsidRDefault="00153B8F" w:rsidP="007C6BCE">
            <w:pPr>
              <w:spacing w:before="60" w:after="120"/>
              <w:rPr>
                <w:b/>
                <w:sz w:val="10"/>
                <w:szCs w:val="24"/>
              </w:rPr>
            </w:pPr>
          </w:p>
        </w:tc>
        <w:tc>
          <w:tcPr>
            <w:tcW w:w="4788" w:type="dxa"/>
          </w:tcPr>
          <w:p w14:paraId="48FBFA6D" w14:textId="77777777" w:rsidR="00153B8F" w:rsidRPr="000A37DA" w:rsidRDefault="00153B8F" w:rsidP="007C6BCE">
            <w:pPr>
              <w:spacing w:before="60" w:after="120"/>
              <w:rPr>
                <w:sz w:val="10"/>
                <w:szCs w:val="24"/>
              </w:rPr>
            </w:pPr>
          </w:p>
        </w:tc>
      </w:tr>
      <w:tr w:rsidR="00153B8F" w:rsidRPr="000A37DA" w14:paraId="52DFF891" w14:textId="77777777" w:rsidTr="6FB6903C">
        <w:tc>
          <w:tcPr>
            <w:tcW w:w="4788" w:type="dxa"/>
            <w:hideMark/>
          </w:tcPr>
          <w:p w14:paraId="244C00AC" w14:textId="77777777" w:rsidR="00153B8F" w:rsidRPr="000A37DA" w:rsidRDefault="00153B8F" w:rsidP="007C6BCE">
            <w:pPr>
              <w:spacing w:before="60" w:after="120"/>
              <w:rPr>
                <w:b/>
                <w:szCs w:val="24"/>
              </w:rPr>
            </w:pPr>
            <w:r w:rsidRPr="000A37DA">
              <w:rPr>
                <w:b/>
              </w:rPr>
              <w:t>Pharmacist does not want to override</w:t>
            </w:r>
          </w:p>
        </w:tc>
        <w:tc>
          <w:tcPr>
            <w:tcW w:w="4788" w:type="dxa"/>
            <w:hideMark/>
          </w:tcPr>
          <w:p w14:paraId="12C295B0" w14:textId="77777777" w:rsidR="00153B8F" w:rsidRPr="000A37DA" w:rsidRDefault="00153B8F" w:rsidP="007C6BCE">
            <w:r w:rsidRPr="000A37DA">
              <w:t>In the event the pharmacist selects ‘No’ and does not want to override the order:</w:t>
            </w:r>
          </w:p>
          <w:p w14:paraId="4DF53430" w14:textId="77777777" w:rsidR="00153B8F" w:rsidRPr="000A37DA" w:rsidRDefault="00153B8F" w:rsidP="007C6BCE">
            <w:pPr>
              <w:ind w:left="-18"/>
              <w:rPr>
                <w:rFonts w:ascii="Calibri" w:hAnsi="Calibri"/>
                <w:sz w:val="22"/>
                <w:szCs w:val="24"/>
              </w:rPr>
            </w:pPr>
            <w:r w:rsidRPr="000A37DA">
              <w:t>For a Pending Order, a hard stop is issued and the order is sent back to Pending status. For a written order, the system issues a hard stop and the order is deleted and not processed.</w:t>
            </w:r>
          </w:p>
        </w:tc>
      </w:tr>
      <w:tr w:rsidR="00153B8F" w:rsidRPr="000A37DA" w14:paraId="0BF83935" w14:textId="77777777" w:rsidTr="6FB6903C">
        <w:tc>
          <w:tcPr>
            <w:tcW w:w="4788" w:type="dxa"/>
          </w:tcPr>
          <w:p w14:paraId="754FB86D" w14:textId="77777777" w:rsidR="00153B8F" w:rsidRPr="000A37DA" w:rsidRDefault="00153B8F" w:rsidP="007C6BCE">
            <w:pPr>
              <w:spacing w:before="60" w:after="120"/>
              <w:rPr>
                <w:b/>
                <w:sz w:val="10"/>
                <w:szCs w:val="24"/>
              </w:rPr>
            </w:pPr>
          </w:p>
        </w:tc>
        <w:tc>
          <w:tcPr>
            <w:tcW w:w="4788" w:type="dxa"/>
          </w:tcPr>
          <w:p w14:paraId="0E632111" w14:textId="77777777" w:rsidR="00153B8F" w:rsidRPr="000A37DA" w:rsidRDefault="00153B8F" w:rsidP="007C6BCE">
            <w:pPr>
              <w:spacing w:before="60" w:after="120"/>
              <w:rPr>
                <w:sz w:val="10"/>
                <w:szCs w:val="24"/>
              </w:rPr>
            </w:pPr>
          </w:p>
        </w:tc>
      </w:tr>
      <w:tr w:rsidR="00153B8F" w:rsidRPr="000A37DA" w14:paraId="25DE5111" w14:textId="77777777" w:rsidTr="6FB6903C">
        <w:tc>
          <w:tcPr>
            <w:tcW w:w="4788" w:type="dxa"/>
            <w:hideMark/>
          </w:tcPr>
          <w:p w14:paraId="4CB76A4A" w14:textId="77777777" w:rsidR="00153B8F" w:rsidRPr="000A37DA" w:rsidRDefault="00153B8F" w:rsidP="007C6BCE">
            <w:pPr>
              <w:spacing w:before="60" w:after="120"/>
              <w:rPr>
                <w:b/>
                <w:szCs w:val="24"/>
              </w:rPr>
            </w:pPr>
            <w:r w:rsidRPr="000A37DA">
              <w:rPr>
                <w:b/>
              </w:rPr>
              <w:t>Pharmacist prompted to enter Approving Member</w:t>
            </w:r>
          </w:p>
        </w:tc>
        <w:tc>
          <w:tcPr>
            <w:tcW w:w="4788" w:type="dxa"/>
            <w:hideMark/>
          </w:tcPr>
          <w:p w14:paraId="33757007" w14:textId="77777777" w:rsidR="00153B8F" w:rsidRPr="000A37DA" w:rsidRDefault="00153B8F" w:rsidP="007C6BCE">
            <w:r w:rsidRPr="000A37DA">
              <w:t>When ‘Yes’ is entered, the pharmacist is prompted to enter the name of an Approving Member of the clozapine team. The list of authorized users with the PSOLOCKCLOZ key is retrieved by entering a partial name or entering ‘??’</w:t>
            </w:r>
          </w:p>
          <w:p w14:paraId="3B577989" w14:textId="77777777" w:rsidR="00153B8F" w:rsidRPr="000A37DA" w:rsidRDefault="00153B8F" w:rsidP="007C6BCE">
            <w:pPr>
              <w:spacing w:before="60" w:after="120"/>
              <w:rPr>
                <w:szCs w:val="24"/>
              </w:rPr>
            </w:pPr>
            <w:r w:rsidRPr="000A37DA">
              <w:rPr>
                <w:rFonts w:ascii="Arial" w:hAnsi="Arial" w:cs="Arial"/>
                <w:color w:val="365F91"/>
                <w:sz w:val="22"/>
              </w:rPr>
              <w:t>Approving member</w:t>
            </w:r>
          </w:p>
        </w:tc>
      </w:tr>
      <w:tr w:rsidR="00153B8F" w:rsidRPr="000A37DA" w14:paraId="05B39DA5" w14:textId="77777777" w:rsidTr="6FB6903C">
        <w:tc>
          <w:tcPr>
            <w:tcW w:w="4788" w:type="dxa"/>
          </w:tcPr>
          <w:p w14:paraId="5CD8B9EA" w14:textId="77777777" w:rsidR="00153B8F" w:rsidRPr="000A37DA" w:rsidRDefault="00153B8F" w:rsidP="007C6BCE">
            <w:pPr>
              <w:spacing w:before="60" w:after="120"/>
              <w:rPr>
                <w:b/>
                <w:sz w:val="10"/>
                <w:szCs w:val="24"/>
              </w:rPr>
            </w:pPr>
          </w:p>
        </w:tc>
        <w:tc>
          <w:tcPr>
            <w:tcW w:w="4788" w:type="dxa"/>
          </w:tcPr>
          <w:p w14:paraId="01611D74" w14:textId="77777777" w:rsidR="00153B8F" w:rsidRPr="000A37DA" w:rsidRDefault="00153B8F" w:rsidP="007C6BCE">
            <w:pPr>
              <w:spacing w:before="60" w:after="120"/>
              <w:rPr>
                <w:sz w:val="10"/>
                <w:szCs w:val="24"/>
              </w:rPr>
            </w:pPr>
          </w:p>
        </w:tc>
      </w:tr>
      <w:tr w:rsidR="00153B8F" w:rsidRPr="000A37DA" w14:paraId="41B46D74" w14:textId="77777777" w:rsidTr="6FB6903C">
        <w:tc>
          <w:tcPr>
            <w:tcW w:w="4788" w:type="dxa"/>
            <w:hideMark/>
          </w:tcPr>
          <w:p w14:paraId="56B386C0"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404567D9" w14:textId="77777777" w:rsidR="00153B8F" w:rsidRPr="000A37DA" w:rsidRDefault="00153B8F" w:rsidP="007C6BCE">
            <w:r w:rsidRPr="000A37DA">
              <w:t>The pharmacist is required to enter free text in the Remarks/Special Instructions field with a limit of 200 characters.</w:t>
            </w:r>
          </w:p>
          <w:p w14:paraId="41ADC03B"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13B027A1" w14:textId="77777777" w:rsidTr="6FB6903C">
        <w:tc>
          <w:tcPr>
            <w:tcW w:w="4788" w:type="dxa"/>
          </w:tcPr>
          <w:p w14:paraId="41D7C2B3" w14:textId="77777777" w:rsidR="00153B8F" w:rsidRPr="000A37DA" w:rsidRDefault="00153B8F" w:rsidP="007C6BCE">
            <w:pPr>
              <w:spacing w:before="60" w:after="120"/>
              <w:rPr>
                <w:b/>
                <w:szCs w:val="24"/>
              </w:rPr>
            </w:pPr>
          </w:p>
        </w:tc>
        <w:tc>
          <w:tcPr>
            <w:tcW w:w="4788" w:type="dxa"/>
            <w:hideMark/>
          </w:tcPr>
          <w:p w14:paraId="0D55126A"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51929F12" w14:textId="77777777" w:rsidTr="6FB6903C">
        <w:tc>
          <w:tcPr>
            <w:tcW w:w="4788" w:type="dxa"/>
          </w:tcPr>
          <w:p w14:paraId="67ED0B06" w14:textId="77777777" w:rsidR="00153B8F" w:rsidRPr="000A37DA" w:rsidRDefault="00153B8F" w:rsidP="007C6BCE">
            <w:pPr>
              <w:rPr>
                <w:b/>
              </w:rPr>
            </w:pPr>
            <w:r w:rsidRPr="000A37DA">
              <w:rPr>
                <w:b/>
              </w:rPr>
              <w:t>Dispense clozapine</w:t>
            </w:r>
          </w:p>
          <w:p w14:paraId="0BCCE696" w14:textId="77777777" w:rsidR="00153B8F" w:rsidRPr="000A37DA" w:rsidRDefault="00153B8F" w:rsidP="007C6BCE">
            <w:pPr>
              <w:spacing w:before="60" w:after="120"/>
              <w:rPr>
                <w:b/>
                <w:szCs w:val="24"/>
              </w:rPr>
            </w:pPr>
          </w:p>
        </w:tc>
        <w:tc>
          <w:tcPr>
            <w:tcW w:w="4788" w:type="dxa"/>
            <w:hideMark/>
          </w:tcPr>
          <w:p w14:paraId="4EB6B034" w14:textId="77777777" w:rsidR="00153B8F" w:rsidRPr="000A37DA" w:rsidRDefault="00153B8F" w:rsidP="007C6BCE">
            <w:pPr>
              <w:spacing w:before="60" w:after="120"/>
              <w:rPr>
                <w:szCs w:val="24"/>
              </w:rPr>
            </w:pPr>
            <w:r w:rsidRPr="000A37DA">
              <w:t>The pharmacist is prompted to activate the override order and dispense the clozapine.</w:t>
            </w:r>
          </w:p>
        </w:tc>
      </w:tr>
      <w:tr w:rsidR="00153B8F" w:rsidRPr="000A37DA" w14:paraId="1380773D" w14:textId="77777777" w:rsidTr="6FB6903C">
        <w:trPr>
          <w:trHeight w:val="333"/>
        </w:trPr>
        <w:tc>
          <w:tcPr>
            <w:tcW w:w="4788" w:type="dxa"/>
          </w:tcPr>
          <w:p w14:paraId="00ED49C3" w14:textId="77777777" w:rsidR="00153B8F" w:rsidRPr="000A37DA" w:rsidRDefault="00153B8F" w:rsidP="007C6BCE">
            <w:pPr>
              <w:spacing w:before="60" w:after="120"/>
              <w:rPr>
                <w:b/>
                <w:sz w:val="10"/>
                <w:szCs w:val="24"/>
              </w:rPr>
            </w:pPr>
          </w:p>
        </w:tc>
        <w:tc>
          <w:tcPr>
            <w:tcW w:w="4788" w:type="dxa"/>
          </w:tcPr>
          <w:p w14:paraId="2A33779C" w14:textId="77777777" w:rsidR="00153B8F" w:rsidRPr="000A37DA" w:rsidRDefault="00153B8F" w:rsidP="007C6BCE">
            <w:pPr>
              <w:spacing w:before="60" w:after="120"/>
              <w:rPr>
                <w:sz w:val="10"/>
                <w:szCs w:val="24"/>
              </w:rPr>
            </w:pPr>
          </w:p>
        </w:tc>
      </w:tr>
      <w:tr w:rsidR="00153B8F" w:rsidRPr="000A37DA" w14:paraId="7D8A9200" w14:textId="77777777" w:rsidTr="6FB6903C">
        <w:tc>
          <w:tcPr>
            <w:tcW w:w="4788" w:type="dxa"/>
            <w:hideMark/>
          </w:tcPr>
          <w:p w14:paraId="426B1CCA" w14:textId="77777777" w:rsidR="00153B8F" w:rsidRPr="000A37DA" w:rsidRDefault="00153B8F" w:rsidP="007C6BCE">
            <w:pPr>
              <w:spacing w:before="60" w:after="120"/>
              <w:rPr>
                <w:b/>
                <w:szCs w:val="24"/>
              </w:rPr>
            </w:pPr>
            <w:r w:rsidRPr="000A37DA">
              <w:rPr>
                <w:b/>
              </w:rPr>
              <w:t>Auto-notification to Provider and Approving Member</w:t>
            </w:r>
          </w:p>
        </w:tc>
        <w:tc>
          <w:tcPr>
            <w:tcW w:w="4788" w:type="dxa"/>
            <w:hideMark/>
          </w:tcPr>
          <w:p w14:paraId="223C475D" w14:textId="77777777" w:rsidR="00153B8F" w:rsidRPr="000A37DA" w:rsidRDefault="00153B8F" w:rsidP="007C6BCE">
            <w:pPr>
              <w:spacing w:before="60" w:after="120"/>
              <w:rPr>
                <w:szCs w:val="24"/>
              </w:rPr>
            </w:pPr>
            <w:r w:rsidRPr="000A37DA">
              <w:t xml:space="preserve">When the clozapine override order is complete, the system sends an auto notification to the provider and Approving Member via VistA </w:t>
            </w:r>
            <w:r w:rsidRPr="000A37DA">
              <w:lastRenderedPageBreak/>
              <w:t xml:space="preserve">Alerts. See </w:t>
            </w:r>
            <w:r w:rsidRPr="000A37DA">
              <w:fldChar w:fldCharType="begin"/>
            </w:r>
            <w:r w:rsidRPr="000A37DA">
              <w:instrText xml:space="preserve"> REF _Ref473277172 \h </w:instrText>
            </w:r>
            <w:r w:rsidR="002F76F8">
              <w:instrText xml:space="preserve"> \* MERGEFORMAT </w:instrText>
            </w:r>
            <w:r w:rsidRPr="000A37DA">
              <w:fldChar w:fldCharType="separate"/>
            </w:r>
            <w:r w:rsidRPr="000A37DA">
              <w:t>Auto-Notify Provider and Approving Member</w:t>
            </w:r>
            <w:r w:rsidRPr="000A37DA">
              <w:fldChar w:fldCharType="end"/>
            </w:r>
            <w:r w:rsidRPr="000A37DA">
              <w:t>.</w:t>
            </w:r>
          </w:p>
        </w:tc>
      </w:tr>
      <w:tr w:rsidR="00153B8F" w:rsidRPr="000A37DA" w14:paraId="1A730B80" w14:textId="77777777" w:rsidTr="6FB6903C">
        <w:trPr>
          <w:trHeight w:val="333"/>
        </w:trPr>
        <w:tc>
          <w:tcPr>
            <w:tcW w:w="4788" w:type="dxa"/>
          </w:tcPr>
          <w:p w14:paraId="480FF453" w14:textId="77777777" w:rsidR="00153B8F" w:rsidRPr="000A37DA" w:rsidRDefault="00153B8F" w:rsidP="007C6BCE">
            <w:pPr>
              <w:spacing w:before="60" w:after="120"/>
              <w:rPr>
                <w:b/>
                <w:sz w:val="10"/>
                <w:szCs w:val="24"/>
              </w:rPr>
            </w:pPr>
          </w:p>
        </w:tc>
        <w:tc>
          <w:tcPr>
            <w:tcW w:w="4788" w:type="dxa"/>
          </w:tcPr>
          <w:p w14:paraId="271CE467" w14:textId="77777777" w:rsidR="00153B8F" w:rsidRPr="000A37DA" w:rsidRDefault="00153B8F" w:rsidP="007C6BCE">
            <w:pPr>
              <w:spacing w:before="60" w:after="120"/>
              <w:rPr>
                <w:sz w:val="10"/>
                <w:szCs w:val="24"/>
              </w:rPr>
            </w:pPr>
          </w:p>
        </w:tc>
      </w:tr>
      <w:tr w:rsidR="00153B8F" w:rsidRPr="000A37DA" w14:paraId="019A926F" w14:textId="77777777" w:rsidTr="6FB6903C">
        <w:tc>
          <w:tcPr>
            <w:tcW w:w="4788" w:type="dxa"/>
            <w:hideMark/>
          </w:tcPr>
          <w:p w14:paraId="4A8CFD4C" w14:textId="77777777" w:rsidR="00153B8F" w:rsidRPr="000A37DA" w:rsidRDefault="00153B8F" w:rsidP="007C6BCE">
            <w:pPr>
              <w:spacing w:before="60" w:after="120"/>
              <w:rPr>
                <w:b/>
                <w:szCs w:val="24"/>
              </w:rPr>
            </w:pPr>
            <w:r w:rsidRPr="000A37DA">
              <w:rPr>
                <w:b/>
              </w:rPr>
              <w:t>Store and transmit patient data</w:t>
            </w:r>
          </w:p>
        </w:tc>
        <w:tc>
          <w:tcPr>
            <w:tcW w:w="4788" w:type="dxa"/>
            <w:hideMark/>
          </w:tcPr>
          <w:p w14:paraId="1DDE379C" w14:textId="77777777" w:rsidR="00153B8F" w:rsidRPr="000A37DA" w:rsidRDefault="00153B8F"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71081DD5" w14:textId="77777777" w:rsidR="00153B8F" w:rsidRPr="000A37DA" w:rsidRDefault="00153B8F" w:rsidP="007C6BCE">
            <w:pPr>
              <w:rPr>
                <w:rFonts w:ascii="Arial" w:hAnsi="Arial" w:cs="Arial"/>
                <w:color w:val="365F91"/>
                <w:sz w:val="22"/>
                <w:szCs w:val="24"/>
              </w:rPr>
            </w:pPr>
            <w:r w:rsidRPr="000A37DA">
              <w:rPr>
                <w:rFonts w:ascii="Arial" w:hAnsi="Arial" w:cs="Arial"/>
                <w:color w:val="365F91"/>
                <w:sz w:val="22"/>
              </w:rPr>
              <w:t xml:space="preserve"> (7) NCCC AUTHORIZED </w:t>
            </w:r>
          </w:p>
          <w:p w14:paraId="5F6D5D21" w14:textId="77777777" w:rsidR="00153B8F" w:rsidRPr="000A37DA" w:rsidRDefault="00153B8F" w:rsidP="007C6BCE">
            <w:pPr>
              <w:spacing w:before="60" w:after="120"/>
              <w:rPr>
                <w:szCs w:val="24"/>
              </w:rPr>
            </w:pPr>
            <w:r w:rsidRPr="000A37DA">
              <w:rPr>
                <w:szCs w:val="22"/>
              </w:rPr>
              <w:t xml:space="preserve">See </w:t>
            </w:r>
            <w:hyperlink w:anchor="_Toc482018935" w:history="1">
              <w:r w:rsidRPr="00D5257A">
                <w:rPr>
                  <w:rStyle w:val="Hyperlink"/>
                </w:rPr>
                <w:t>VistA Daily Clozapine Transmission</w:t>
              </w:r>
            </w:hyperlink>
            <w:r>
              <w:t>.</w:t>
            </w:r>
          </w:p>
        </w:tc>
      </w:tr>
      <w:tr w:rsidR="00153B8F" w:rsidRPr="000A37DA" w14:paraId="53A9C8C1" w14:textId="77777777" w:rsidTr="6FB6903C">
        <w:tc>
          <w:tcPr>
            <w:tcW w:w="4788" w:type="dxa"/>
          </w:tcPr>
          <w:p w14:paraId="21F05ED4" w14:textId="77777777" w:rsidR="00153B8F" w:rsidRPr="000A37DA" w:rsidRDefault="00153B8F" w:rsidP="007C6BCE">
            <w:pPr>
              <w:spacing w:before="60" w:after="120"/>
              <w:rPr>
                <w:b/>
                <w:szCs w:val="24"/>
              </w:rPr>
            </w:pPr>
          </w:p>
        </w:tc>
        <w:tc>
          <w:tcPr>
            <w:tcW w:w="4788" w:type="dxa"/>
          </w:tcPr>
          <w:p w14:paraId="1D72AED4" w14:textId="77777777" w:rsidR="00153B8F" w:rsidRPr="000A37DA" w:rsidRDefault="00153B8F" w:rsidP="007C6BCE">
            <w:pPr>
              <w:spacing w:before="60" w:after="120"/>
              <w:rPr>
                <w:szCs w:val="24"/>
              </w:rPr>
            </w:pPr>
          </w:p>
        </w:tc>
      </w:tr>
    </w:tbl>
    <w:p w14:paraId="33876C1E" w14:textId="77777777" w:rsidR="00153B8F" w:rsidRPr="000A37DA" w:rsidRDefault="00153B8F" w:rsidP="00153B8F">
      <w:pPr>
        <w:pStyle w:val="Heading3"/>
        <w:keepLines/>
        <w:tabs>
          <w:tab w:val="clear" w:pos="720"/>
          <w:tab w:val="num" w:pos="1260"/>
        </w:tabs>
        <w:spacing w:before="120" w:after="120"/>
        <w:ind w:left="540"/>
      </w:pPr>
      <w:bookmarkStart w:id="6388" w:name="_Toc482018935"/>
      <w:bookmarkStart w:id="6389" w:name="_Toc474412466"/>
      <w:bookmarkStart w:id="6390" w:name="_VistA_Daily_Clozapine"/>
      <w:bookmarkStart w:id="6391" w:name="_Toc482018936"/>
      <w:bookmarkStart w:id="6392" w:name="_Ref482018939"/>
      <w:bookmarkStart w:id="6393" w:name="_Toc482020418"/>
      <w:bookmarkStart w:id="6394" w:name="_Toc499642666"/>
      <w:bookmarkStart w:id="6395" w:name="_Toc4748767"/>
      <w:bookmarkStart w:id="6396" w:name="_Toc110258313"/>
      <w:bookmarkEnd w:id="6363"/>
      <w:bookmarkEnd w:id="6364"/>
      <w:bookmarkEnd w:id="6365"/>
      <w:bookmarkEnd w:id="6388"/>
      <w:bookmarkEnd w:id="6389"/>
      <w:bookmarkEnd w:id="6390"/>
      <w:r w:rsidRPr="000A37DA">
        <w:t>VistA Daily Clozapine Transmission</w:t>
      </w:r>
      <w:bookmarkEnd w:id="6391"/>
      <w:bookmarkEnd w:id="6392"/>
      <w:bookmarkEnd w:id="6393"/>
      <w:bookmarkEnd w:id="6394"/>
      <w:bookmarkEnd w:id="6395"/>
      <w:bookmarkEnd w:id="6396"/>
    </w:p>
    <w:p w14:paraId="6D4B8E84" w14:textId="77777777" w:rsidR="00153B8F" w:rsidRDefault="00153B8F" w:rsidP="00153B8F">
      <w:pPr>
        <w:keepNext/>
        <w:keepLines/>
        <w:spacing w:before="120"/>
      </w:pPr>
      <w:r w:rsidRPr="000A37DA">
        <w:t xml:space="preserve">The VistA Daily Clozapine Transmission [YSCL DAILY TRANSMISSION] option is designed to transmit the clozapine dispensing, lab data and demographics information for all Inpatient and Outpatient Clozapine dispenses from the previous day’s dispenses to the RUCL server currently located at Hines, IL and  has been designed to send the data only once a day. In addition to the server-to-server messages, there are also notifications of the transmissions sent to local and remote mail groups. </w:t>
      </w:r>
      <w:r>
        <w:t xml:space="preserve">During normal operations dispensing information will be sent to </w:t>
      </w:r>
      <w:r w:rsidR="001466F6">
        <w:rPr>
          <w:sz w:val="20"/>
          <w:highlight w:val="yellow"/>
        </w:rPr>
        <w:t>REDACTED</w:t>
      </w:r>
      <w:r>
        <w:t xml:space="preserve"> and courtesy mail notifications are sent to the local mail group PSOCLOZ and the </w:t>
      </w:r>
      <w:r w:rsidR="001466F6">
        <w:rPr>
          <w:sz w:val="20"/>
          <w:highlight w:val="yellow"/>
        </w:rPr>
        <w:t>REDACTED</w:t>
      </w:r>
      <w:r>
        <w:t xml:space="preserve"> mail group at </w:t>
      </w:r>
      <w:r w:rsidR="001466F6">
        <w:rPr>
          <w:sz w:val="20"/>
          <w:highlight w:val="yellow"/>
        </w:rPr>
        <w:t>REDACTED</w:t>
      </w:r>
    </w:p>
    <w:p w14:paraId="06A75312" w14:textId="77777777" w:rsidR="00153B8F" w:rsidRPr="000A37DA" w:rsidRDefault="00153B8F" w:rsidP="00153B8F">
      <w:pPr>
        <w:keepNext/>
        <w:keepLines/>
        <w:spacing w:before="120"/>
      </w:pPr>
      <w:r>
        <w:t xml:space="preserve">Similarly, demographics information will be sent to </w:t>
      </w:r>
      <w:r w:rsidR="001466F6">
        <w:rPr>
          <w:sz w:val="20"/>
          <w:highlight w:val="yellow"/>
        </w:rPr>
        <w:t>REDACTED</w:t>
      </w:r>
      <w:r>
        <w:t xml:space="preserve"> and courtesy mail notifications are sent to the local mail group PSOCLOZ and the </w:t>
      </w:r>
      <w:r w:rsidR="001466F6">
        <w:rPr>
          <w:sz w:val="20"/>
          <w:highlight w:val="yellow"/>
        </w:rPr>
        <w:t>REDACTED</w:t>
      </w:r>
      <w:r w:rsidR="001466F6">
        <w:t xml:space="preserve"> </w:t>
      </w:r>
      <w:r>
        <w:t xml:space="preserve">mail group at </w:t>
      </w:r>
      <w:r w:rsidR="001466F6">
        <w:rPr>
          <w:sz w:val="20"/>
          <w:highlight w:val="yellow"/>
        </w:rPr>
        <w:t>REDACTED</w:t>
      </w:r>
      <w:r>
        <w:t>.</w:t>
      </w:r>
    </w:p>
    <w:p w14:paraId="5C2A896B" w14:textId="77777777" w:rsidR="00153B8F" w:rsidRPr="000A37DA" w:rsidRDefault="00153B8F" w:rsidP="00153B8F">
      <w:pPr>
        <w:keepNext/>
        <w:keepLines/>
      </w:pPr>
    </w:p>
    <w:p w14:paraId="66E6AA55" w14:textId="77777777" w:rsidR="00153B8F" w:rsidRPr="000A37DA" w:rsidRDefault="00153B8F" w:rsidP="00153B8F">
      <w:pPr>
        <w:keepNext/>
        <w:keepLines/>
        <w:rPr>
          <w:b/>
        </w:rPr>
      </w:pPr>
      <w:r w:rsidRPr="000A37DA">
        <w:rPr>
          <w:b/>
        </w:rPr>
        <w:t>VistA Daily Clozapine Transmission [YSCL DAILY TRANSMISSION]</w:t>
      </w:r>
    </w:p>
    <w:p w14:paraId="3A215E43" w14:textId="77777777" w:rsidR="00153B8F" w:rsidRDefault="00153B8F" w:rsidP="00153B8F">
      <w:pPr>
        <w:keepNext/>
        <w:keepLines/>
        <w:spacing w:before="240"/>
      </w:pPr>
      <w:r w:rsidRPr="000A37DA">
        <w:t>The VistA Daily Clozapine Transmission [YSCL DAILY TRANSMISSION] option should be queued to run after midnight via Taskman, but can be run manually via VistA if needed.</w:t>
      </w:r>
    </w:p>
    <w:p w14:paraId="2D2A12F2" w14:textId="77777777" w:rsidR="00153B8F" w:rsidRPr="000A37DA" w:rsidRDefault="00153B8F" w:rsidP="00153B8F">
      <w:pPr>
        <w:keepNext/>
        <w:keepLines/>
        <w:spacing w:before="240"/>
      </w:pPr>
      <w:r>
        <w:rPr>
          <w:noProof/>
        </w:rPr>
        <w:drawing>
          <wp:inline distT="0" distB="0" distL="0" distR="0" wp14:anchorId="66842F9D" wp14:editId="253F87D2">
            <wp:extent cx="5610224" cy="2343150"/>
            <wp:effectExtent l="0" t="0" r="0" b="0"/>
            <wp:docPr id="277" name="Picture 8" descr="Sample VistA Daily Clozapine Transmission [YSCL DAILY TRANSMISSION]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4">
                      <a:extLst>
                        <a:ext uri="{28A0092B-C50C-407E-A947-70E740481C1C}">
                          <a14:useLocalDpi xmlns:a14="http://schemas.microsoft.com/office/drawing/2010/main" val="0"/>
                        </a:ext>
                      </a:extLst>
                    </a:blip>
                    <a:stretch>
                      <a:fillRect/>
                    </a:stretch>
                  </pic:blipFill>
                  <pic:spPr>
                    <a:xfrm>
                      <a:off x="0" y="0"/>
                      <a:ext cx="5610224" cy="2343150"/>
                    </a:xfrm>
                    <a:prstGeom prst="rect">
                      <a:avLst/>
                    </a:prstGeom>
                  </pic:spPr>
                </pic:pic>
              </a:graphicData>
            </a:graphic>
          </wp:inline>
        </w:drawing>
      </w:r>
    </w:p>
    <w:p w14:paraId="4225A940" w14:textId="77777777" w:rsidR="00153B8F" w:rsidRPr="000A37DA" w:rsidRDefault="00153B8F" w:rsidP="00153B8F"/>
    <w:p w14:paraId="39DAE633" w14:textId="77777777" w:rsidR="00153B8F" w:rsidRPr="000A37DA" w:rsidRDefault="00153B8F" w:rsidP="00153B8F">
      <w:r w:rsidRPr="000A37DA">
        <w:t>When this option runs, it sends a Mailman message to mail group:</w:t>
      </w:r>
    </w:p>
    <w:p w14:paraId="1DBE063A" w14:textId="77777777" w:rsidR="00153B8F" w:rsidRPr="000A37DA" w:rsidRDefault="00153B8F" w:rsidP="00153B8F">
      <w:r w:rsidRPr="000A37DA">
        <w:t xml:space="preserve">Clozapine Discontinued Patient - </w:t>
      </w:r>
      <w:r w:rsidR="001466F6">
        <w:rPr>
          <w:sz w:val="20"/>
          <w:highlight w:val="yellow"/>
        </w:rPr>
        <w:t>REDACTED</w:t>
      </w:r>
      <w:r w:rsidRPr="000A37DA">
        <w:t xml:space="preserve"> </w:t>
      </w:r>
    </w:p>
    <w:p w14:paraId="1E018E6D" w14:textId="77777777" w:rsidR="00153B8F" w:rsidRPr="000A37DA" w:rsidRDefault="00153B8F" w:rsidP="00153B8F"/>
    <w:p w14:paraId="3CC1BDA5" w14:textId="77777777" w:rsidR="00153B8F" w:rsidRPr="000A37DA" w:rsidRDefault="00153B8F" w:rsidP="00153B8F">
      <w:r w:rsidRPr="000A37DA">
        <w:t xml:space="preserve">The </w:t>
      </w:r>
      <w:r>
        <w:t>M</w:t>
      </w:r>
      <w:r w:rsidRPr="000A37DA">
        <w:t>ailman message to NCCC contains the Patients’ SSN, Name and reason for why the patient has been discontinued.</w:t>
      </w:r>
    </w:p>
    <w:p w14:paraId="6F9538CF" w14:textId="77777777" w:rsidR="00153B8F" w:rsidRPr="000A37DA" w:rsidRDefault="00153B8F" w:rsidP="00153B8F"/>
    <w:p w14:paraId="4AB13D2F" w14:textId="77777777" w:rsidR="00153B8F" w:rsidRPr="000A37DA" w:rsidRDefault="00153B8F" w:rsidP="00153B8F">
      <w:r w:rsidRPr="000A37DA">
        <w:rPr>
          <w:b/>
        </w:rPr>
        <w:t>Example:</w:t>
      </w:r>
      <w:r w:rsidRPr="000A37DA">
        <w:t xml:space="preserve"> Discontinued Clozapine Patient Mailman message to NCC</w:t>
      </w:r>
    </w:p>
    <w:p w14:paraId="0C8501C7" w14:textId="77777777" w:rsidR="00153B8F" w:rsidRPr="000A37DA" w:rsidRDefault="00153B8F" w:rsidP="00153B8F">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sidRPr="000A37DA">
        <w:rPr>
          <w:rFonts w:ascii="r_ansi" w:hAnsi="r_ansi" w:cs="r_ansi"/>
          <w:sz w:val="20"/>
        </w:rPr>
        <w:t xml:space="preserve">Subj: </w:t>
      </w:r>
      <w:r w:rsidRPr="000A37DA">
        <w:rPr>
          <w:rFonts w:ascii="r_ansi" w:hAnsi="r_ansi" w:cs="r_ansi"/>
          <w:i/>
          <w:sz w:val="20"/>
        </w:rPr>
        <w:t>Facility</w:t>
      </w:r>
      <w:r w:rsidRPr="000A37DA">
        <w:rPr>
          <w:rFonts w:ascii="r_ansi" w:hAnsi="r_ansi" w:cs="r_ansi"/>
          <w:sz w:val="20"/>
        </w:rPr>
        <w:t xml:space="preserve"> Discontinued Status  [#228489] 02/03/17@10:16  7 lines</w:t>
      </w:r>
    </w:p>
    <w:p w14:paraId="65A1F0A1" w14:textId="77777777" w:rsidR="00153B8F" w:rsidRPr="000A37DA" w:rsidRDefault="00153B8F" w:rsidP="00153B8F">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sidRPr="000A37DA">
        <w:rPr>
          <w:rFonts w:ascii="r_ansi" w:hAnsi="r_ansi" w:cs="r_ansi"/>
          <w:sz w:val="20"/>
        </w:rPr>
        <w:t>From: CLOZAPINE MONITOR  In 'IN' basket.   Page 1  *New*</w:t>
      </w:r>
    </w:p>
    <w:p w14:paraId="10993951" w14:textId="77777777" w:rsidR="00153B8F" w:rsidRPr="000A37DA" w:rsidRDefault="00153B8F" w:rsidP="00153B8F">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sidRPr="000A37DA">
        <w:rPr>
          <w:rFonts w:ascii="r_ansi" w:hAnsi="r_ansi" w:cs="r_ansi"/>
          <w:sz w:val="20"/>
        </w:rPr>
        <w:t>-----------------------------------------------------------------------------</w:t>
      </w:r>
    </w:p>
    <w:p w14:paraId="61389052"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GHAAHU,JLUASXY W CU (2501)</w:t>
      </w:r>
    </w:p>
    <w:p w14:paraId="520586F5"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The patient status has changed to 'Discontinued' because the new clozapine</w:t>
      </w:r>
    </w:p>
    <w:p w14:paraId="391757CB"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patient has not filled the prescription/order within 28 days of being marked </w:t>
      </w:r>
    </w:p>
    <w:p w14:paraId="4F8FEB13"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'Active'. </w:t>
      </w:r>
    </w:p>
    <w:p w14:paraId="5F3A1A0F"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p>
    <w:p w14:paraId="53068957"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KHLSH,INALY U (2700)</w:t>
      </w:r>
    </w:p>
    <w:p w14:paraId="3CCFAAEB"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The patient status has changed to 'Discontinued' because the temporary local </w:t>
      </w:r>
    </w:p>
    <w:p w14:paraId="05DCCAD2"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authorization number assigned has expired and NCCC has not issued a new </w:t>
      </w:r>
    </w:p>
    <w:p w14:paraId="025D9EC7"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authorization number. </w:t>
      </w:r>
    </w:p>
    <w:p w14:paraId="5CA0EC84"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p>
    <w:p w14:paraId="249E74F3"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MHIERT,LIXAGX U (5537)</w:t>
      </w:r>
    </w:p>
    <w:p w14:paraId="6DF95575"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The patient status has changed to 'Discontinued' because the active clozapine</w:t>
      </w:r>
    </w:p>
    <w:p w14:paraId="115058C7"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patient has not filled the prescription/order within 56 days of being </w:t>
      </w:r>
    </w:p>
    <w:p w14:paraId="526A73BA" w14:textId="77777777" w:rsidR="00153B8F" w:rsidRPr="000A37DA" w:rsidRDefault="00153B8F" w:rsidP="00153B8F">
      <w:pPr>
        <w:pBdr>
          <w:top w:val="single" w:sz="4" w:space="1" w:color="auto"/>
          <w:left w:val="single" w:sz="4" w:space="1" w:color="auto"/>
          <w:bottom w:val="single" w:sz="4" w:space="1" w:color="auto"/>
          <w:right w:val="single" w:sz="4" w:space="1" w:color="auto"/>
        </w:pBdr>
      </w:pPr>
      <w:r w:rsidRPr="000A37DA">
        <w:rPr>
          <w:rFonts w:ascii="r_ansi" w:hAnsi="r_ansi" w:cs="r_ansi"/>
          <w:sz w:val="20"/>
        </w:rPr>
        <w:t>prescribed/ordered.</w:t>
      </w:r>
    </w:p>
    <w:p w14:paraId="58E69191" w14:textId="77777777" w:rsidR="00153B8F" w:rsidRPr="000A37DA" w:rsidRDefault="00153B8F" w:rsidP="00153B8F"/>
    <w:p w14:paraId="206B5034" w14:textId="77777777" w:rsidR="00153B8F" w:rsidRPr="000A37DA" w:rsidRDefault="00153B8F" w:rsidP="00153B8F">
      <w:pPr>
        <w:keepNext/>
        <w:keepLines/>
      </w:pPr>
      <w:r w:rsidRPr="000A37DA">
        <w:t>Mailman message to mail group:</w:t>
      </w:r>
    </w:p>
    <w:p w14:paraId="4FF09D47" w14:textId="77777777" w:rsidR="001466F6" w:rsidRDefault="00153B8F" w:rsidP="00153B8F">
      <w:pPr>
        <w:keepNext/>
        <w:keepLines/>
      </w:pPr>
      <w:r w:rsidRPr="000A37DA">
        <w:t>Clozapine demographics -</w:t>
      </w:r>
      <w:r w:rsidR="001466F6" w:rsidRPr="001466F6">
        <w:rPr>
          <w:sz w:val="20"/>
          <w:highlight w:val="yellow"/>
        </w:rPr>
        <w:t xml:space="preserve"> </w:t>
      </w:r>
      <w:r w:rsidR="001466F6">
        <w:rPr>
          <w:sz w:val="20"/>
          <w:highlight w:val="yellow"/>
        </w:rPr>
        <w:t>REDACTED</w:t>
      </w:r>
      <w:r w:rsidR="001466F6" w:rsidRPr="000A37DA">
        <w:t xml:space="preserve"> </w:t>
      </w:r>
    </w:p>
    <w:p w14:paraId="5CCE8415" w14:textId="77777777" w:rsidR="00153B8F" w:rsidRPr="000A37DA" w:rsidRDefault="00153B8F" w:rsidP="00153B8F">
      <w:pPr>
        <w:keepNext/>
        <w:keepLines/>
      </w:pPr>
      <w:r w:rsidRPr="000A37DA">
        <w:t xml:space="preserve">This message contains the Patients’ SSN and Name </w:t>
      </w:r>
    </w:p>
    <w:p w14:paraId="79AE0AEB" w14:textId="77777777" w:rsidR="00153B8F" w:rsidRPr="000A37DA" w:rsidRDefault="00153B8F" w:rsidP="00153B8F"/>
    <w:p w14:paraId="24E5CBCA" w14:textId="77777777" w:rsidR="00153B8F" w:rsidRPr="000A37DA" w:rsidRDefault="00153B8F" w:rsidP="00153B8F">
      <w:r w:rsidRPr="000A37DA">
        <w:rPr>
          <w:b/>
        </w:rPr>
        <w:t>Example:</w:t>
      </w:r>
      <w:r w:rsidRPr="000A37DA">
        <w:t xml:space="preserve"> Clozapine demographics - Mailman message to NCC</w:t>
      </w:r>
    </w:p>
    <w:p w14:paraId="1EC7C5F3"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Subj: Clozapine demographics [#228491] 02/03/17@10:28  14 lines</w:t>
      </w:r>
    </w:p>
    <w:p w14:paraId="7101AC47"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From: CLOZAPINE MONITOR In 'IN' basket.   Page 1  *New*</w:t>
      </w:r>
    </w:p>
    <w:p w14:paraId="683B180D"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w:t>
      </w:r>
    </w:p>
    <w:p w14:paraId="3E169918"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Clozapine demographic data was transmitted, 4 records were sent.</w:t>
      </w:r>
    </w:p>
    <w:p w14:paraId="03FBF68E"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For the following patients, one or more of the required data</w:t>
      </w:r>
    </w:p>
    <w:p w14:paraId="742E47FA"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elements (race, sex, ZIP code) were missing.</w:t>
      </w:r>
    </w:p>
    <w:p w14:paraId="2E8C29F9"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Please have this information entered.</w:t>
      </w:r>
    </w:p>
    <w:p w14:paraId="5232FB84"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The available data was transmitted.</w:t>
      </w:r>
    </w:p>
    <w:p w14:paraId="08E7CA6D"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 </w:t>
      </w:r>
    </w:p>
    <w:p w14:paraId="3F4D7869"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101086586   LDAN,AHPDT H (RACE, NEW FORMAT) (ETHNICITY)</w:t>
      </w:r>
    </w:p>
    <w:p w14:paraId="1A11328F"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NOTE: Race and Ethnicity may be entered if permission is obtained in the informed </w:t>
      </w:r>
    </w:p>
    <w:p w14:paraId="20CD4655"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Consent document. See VHA Directive 99-035.</w:t>
      </w:r>
    </w:p>
    <w:p w14:paraId="7E0FEF0F"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101039337   AAA,AXRDH Z (RACE, NEW FORMAT) (ETHNICITY)</w:t>
      </w:r>
    </w:p>
    <w:p w14:paraId="44531DE4"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NOTE: Race and Ethnicity may be entered if permission is obtained in the informed</w:t>
      </w:r>
    </w:p>
    <w:p w14:paraId="43AE8F04"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Consent document. See VHA Directive 99-035.</w:t>
      </w:r>
    </w:p>
    <w:p w14:paraId="1AB16878" w14:textId="77777777" w:rsidR="00153B8F" w:rsidRPr="000A37DA" w:rsidRDefault="00153B8F" w:rsidP="00153B8F"/>
    <w:p w14:paraId="2301792B" w14:textId="77777777" w:rsidR="00153B8F" w:rsidRPr="000A37DA" w:rsidRDefault="00153B8F" w:rsidP="00153B8F">
      <w:r w:rsidRPr="000A37DA">
        <w:t>Mailman message to mail group:</w:t>
      </w:r>
    </w:p>
    <w:p w14:paraId="0A923B98" w14:textId="77777777" w:rsidR="00153B8F" w:rsidRPr="000A37DA" w:rsidRDefault="00153B8F" w:rsidP="00153B8F">
      <w:r w:rsidRPr="000A37DA">
        <w:t xml:space="preserve">Clozapine lab data - </w:t>
      </w:r>
      <w:r w:rsidR="001466F6">
        <w:rPr>
          <w:sz w:val="20"/>
          <w:highlight w:val="yellow"/>
        </w:rPr>
        <w:t>REDACTED</w:t>
      </w:r>
    </w:p>
    <w:p w14:paraId="2704E8F2" w14:textId="77777777" w:rsidR="00153B8F" w:rsidRPr="000A37DA" w:rsidRDefault="00153B8F" w:rsidP="00153B8F">
      <w:r w:rsidRPr="000A37DA">
        <w:t>This message contains the number of records transmitted to the NCCC Server.</w:t>
      </w:r>
    </w:p>
    <w:p w14:paraId="026964A2" w14:textId="77777777" w:rsidR="00153B8F" w:rsidRPr="000A37DA" w:rsidRDefault="00153B8F" w:rsidP="00153B8F">
      <w:r w:rsidRPr="000A37DA">
        <w:t>SSN, Name, Lab result date, WBC date and the Neutrophil date.</w:t>
      </w:r>
    </w:p>
    <w:p w14:paraId="204650BA" w14:textId="77777777" w:rsidR="00153B8F" w:rsidRPr="000A37DA" w:rsidRDefault="00153B8F" w:rsidP="00153B8F"/>
    <w:p w14:paraId="4493BA0D" w14:textId="77777777" w:rsidR="00153B8F" w:rsidRPr="000A37DA" w:rsidRDefault="00153B8F" w:rsidP="00153B8F">
      <w:r w:rsidRPr="000A37DA">
        <w:rPr>
          <w:b/>
        </w:rPr>
        <w:t>Example:</w:t>
      </w:r>
      <w:r w:rsidRPr="000A37DA">
        <w:t xml:space="preserve"> Clozapine lab data - Mailman message to NCC</w:t>
      </w:r>
    </w:p>
    <w:p w14:paraId="72556454"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Subj: Clozapine lab data @ CHEYENNE VAMC on 3170111 at 02  [#216721]</w:t>
      </w:r>
    </w:p>
    <w:p w14:paraId="50F6E207"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01/11/17@02:00  12 lines</w:t>
      </w:r>
    </w:p>
    <w:p w14:paraId="2A49F598"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From: CLOZAPINE MONITOR  In 'IN' basket.   Page 1  *New*</w:t>
      </w:r>
    </w:p>
    <w:p w14:paraId="725F93E5"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w:t>
      </w:r>
    </w:p>
    <w:p w14:paraId="57B9A390"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Clozapine lab data was transmitted, 11 records were sent</w:t>
      </w:r>
    </w:p>
    <w:p w14:paraId="07C4B065"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 </w:t>
      </w:r>
    </w:p>
    <w:p w14:paraId="1FAFC771"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In message # 216720</w:t>
      </w:r>
    </w:p>
    <w:p w14:paraId="35830F18"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101074507   AAADTSXY,QLYJH U  (R) Jan 10, 2017 (W) Jan 10, 2017 (N) Jan 10, 2017</w:t>
      </w:r>
    </w:p>
    <w:p w14:paraId="7FE6EBC6"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101028121   ZXUY,QLYJH K  (R) Jan 10, 2017 (W) Jan 09, 2017 (N) Jan 09, 2017</w:t>
      </w:r>
    </w:p>
    <w:p w14:paraId="58F005E3"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101039337   AAA,AXRDH Z  (R) Jan 10, 2017 (W) Jan 10, 2017 (N) NO NEUT  </w:t>
      </w:r>
    </w:p>
    <w:p w14:paraId="0B1EB228"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101039337   AAA,AXRDH Z  (R) Jan 10, 2017 (W) Jan 10, 2017 (N) NO NEUT  </w:t>
      </w:r>
    </w:p>
    <w:p w14:paraId="33A55018"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101040657   AJXJB,TLRA HIPLUI  (R) Jan 04, 2017 (W) Jan 10, 2017 (N) Jan 10, 2017</w:t>
      </w:r>
    </w:p>
    <w:p w14:paraId="67FE7EF6"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101040657   AJXJB,TLRA HIPLUI  (R) Jan 10, 2017 (W) Jan 10, 2017 (N) Jan 10, 2017</w:t>
      </w:r>
    </w:p>
    <w:p w14:paraId="29597FD5"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101049185   GALI,LKHA A  (R) Jan 10, 2017 (W) Jan 05, 2017 (N) Jan 05, 2017</w:t>
      </w:r>
    </w:p>
    <w:p w14:paraId="6989C766"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101077432   BXADLY,TXY A  (R) Jan 10, 2017 (W) Jan 10, 2017 (N) NO NEUT  </w:t>
      </w:r>
    </w:p>
    <w:p w14:paraId="65B376A9"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101077432   BXADLY,TXY A  (R) Jan 10, 2017 (W) Jan 10, 2017 (N) NO NEUT  </w:t>
      </w:r>
    </w:p>
    <w:p w14:paraId="30DC0CBC" w14:textId="77777777" w:rsidR="00153B8F" w:rsidRPr="000A37DA" w:rsidRDefault="00153B8F" w:rsidP="00153B8F"/>
    <w:p w14:paraId="04E14BE3" w14:textId="77777777" w:rsidR="00153B8F" w:rsidRPr="000A37DA" w:rsidRDefault="00153B8F" w:rsidP="00153B8F">
      <w:pPr>
        <w:keepNext/>
        <w:keepLines/>
        <w:rPr>
          <w:b/>
        </w:rPr>
      </w:pPr>
      <w:r w:rsidRPr="000A37DA">
        <w:rPr>
          <w:b/>
        </w:rPr>
        <w:t>VistA Retransmit Clozapine Roll-up Data [YSCL RETRANSMIT DATA]</w:t>
      </w:r>
    </w:p>
    <w:p w14:paraId="5228F0CC" w14:textId="77777777" w:rsidR="00153B8F" w:rsidRPr="000A37DA" w:rsidRDefault="00153B8F" w:rsidP="00153B8F">
      <w:pPr>
        <w:keepNext/>
        <w:keepLines/>
      </w:pPr>
      <w:r w:rsidRPr="000A37DA">
        <w:t>The VistA Retransmit Clozapine Roll-up Data [YSCL RETRANSMIT DATA] option has been added to in the event the NCCC needs to a the Clozapine Data sent to the NCCC Server.</w:t>
      </w:r>
    </w:p>
    <w:p w14:paraId="07AA97D5" w14:textId="77777777" w:rsidR="00153B8F" w:rsidRPr="000A37DA" w:rsidRDefault="00153B8F" w:rsidP="00153B8F">
      <w:pPr>
        <w:keepNext/>
        <w:keepLines/>
      </w:pPr>
      <w:r w:rsidRPr="000A37DA">
        <w:t>This option has the ability to send single days transactions, or multiples consecutive days of data.  This option must be run manually via VistA.</w:t>
      </w:r>
    </w:p>
    <w:p w14:paraId="368F7210" w14:textId="77777777" w:rsidR="00153B8F" w:rsidRPr="000A37DA" w:rsidRDefault="00153B8F" w:rsidP="00153B8F"/>
    <w:p w14:paraId="3817A5AE" w14:textId="77777777" w:rsidR="00153B8F" w:rsidRPr="000A37DA" w:rsidRDefault="00153B8F" w:rsidP="00153B8F">
      <w:r w:rsidRPr="000A37DA">
        <w:t>Once the user run the option, the user will need to provide the Start Date and the Ending date.  The system will then create and send the Clozapine lab data - Mailman message to NCC.</w:t>
      </w:r>
    </w:p>
    <w:p w14:paraId="7E3BE431" w14:textId="77777777" w:rsidR="00153B8F" w:rsidRPr="000A37DA" w:rsidRDefault="00153B8F" w:rsidP="00153B8F"/>
    <w:p w14:paraId="5AAE1FCA" w14:textId="77777777" w:rsidR="00153B8F" w:rsidRPr="000A37DA" w:rsidRDefault="00153B8F" w:rsidP="00153B8F">
      <w:r w:rsidRPr="000A37DA">
        <w:rPr>
          <w:b/>
        </w:rPr>
        <w:t>Example:</w:t>
      </w:r>
      <w:r w:rsidRPr="000A37DA">
        <w:t xml:space="preserve">  Retransmit Clozapine Roll-up Data</w:t>
      </w:r>
    </w:p>
    <w:p w14:paraId="6506691D" w14:textId="77777777" w:rsidR="00153B8F" w:rsidRPr="000A37DA" w:rsidRDefault="00153B8F" w:rsidP="00153B8F"/>
    <w:p w14:paraId="41FB6A7B" w14:textId="77777777" w:rsidR="00153B8F" w:rsidRPr="000A37DA" w:rsidRDefault="00153B8F" w:rsidP="00153B8F">
      <w:pPr>
        <w:jc w:val="center"/>
      </w:pPr>
      <w:r>
        <w:rPr>
          <w:noProof/>
        </w:rPr>
        <w:lastRenderedPageBreak/>
        <w:drawing>
          <wp:inline distT="0" distB="0" distL="0" distR="0" wp14:anchorId="06A201B3" wp14:editId="07C4146A">
            <wp:extent cx="5457825" cy="3752850"/>
            <wp:effectExtent l="0" t="0" r="0" b="0"/>
            <wp:docPr id="278" name="Picture 6" descr="Example of Retransmit Clozapine Roll-u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5">
                      <a:extLst>
                        <a:ext uri="{28A0092B-C50C-407E-A947-70E740481C1C}">
                          <a14:useLocalDpi xmlns:a14="http://schemas.microsoft.com/office/drawing/2010/main" val="0"/>
                        </a:ext>
                      </a:extLst>
                    </a:blip>
                    <a:stretch>
                      <a:fillRect/>
                    </a:stretch>
                  </pic:blipFill>
                  <pic:spPr>
                    <a:xfrm>
                      <a:off x="0" y="0"/>
                      <a:ext cx="5457825" cy="3752850"/>
                    </a:xfrm>
                    <a:prstGeom prst="rect">
                      <a:avLst/>
                    </a:prstGeom>
                  </pic:spPr>
                </pic:pic>
              </a:graphicData>
            </a:graphic>
          </wp:inline>
        </w:drawing>
      </w:r>
    </w:p>
    <w:p w14:paraId="6530CE91" w14:textId="77777777" w:rsidR="00153B8F" w:rsidRPr="000A37DA" w:rsidRDefault="00153B8F" w:rsidP="00153B8F"/>
    <w:p w14:paraId="1C71815F" w14:textId="77777777" w:rsidR="00153B8F" w:rsidRPr="000A37DA" w:rsidRDefault="00153B8F" w:rsidP="00153B8F">
      <w:r w:rsidRPr="000A37DA">
        <w:t>The VistA Weekly Clozapine Report [YSCL WEEKLY TRANSMISSION] and the Transmit Clozapine Demographics [YSCL TRANSMIT DEMOGRAPHICS] options have been marked Out Of Service and displays Replaced by the Daily Clozapine Transmission message.</w:t>
      </w:r>
    </w:p>
    <w:p w14:paraId="497CD42E" w14:textId="77777777" w:rsidR="009B5186" w:rsidRDefault="009B5186" w:rsidP="009B5186">
      <w:pPr>
        <w:contextualSpacing/>
        <w:rPr>
          <w:i/>
          <w:color w:val="000000"/>
        </w:rPr>
      </w:pPr>
    </w:p>
    <w:p w14:paraId="54E4CB2A" w14:textId="77777777" w:rsidR="009B5186" w:rsidRDefault="009B5186" w:rsidP="009B5186">
      <w:pPr>
        <w:contextualSpacing/>
        <w:rPr>
          <w:i/>
          <w:color w:val="000000"/>
        </w:rPr>
        <w:sectPr w:rsidR="009B5186" w:rsidSect="00EE1C7B">
          <w:pgSz w:w="12240" w:h="15840" w:code="1"/>
          <w:pgMar w:top="1440" w:right="1440" w:bottom="1440" w:left="1440" w:header="720" w:footer="576" w:gutter="0"/>
          <w:paperSrc w:first="15" w:other="15"/>
          <w:cols w:space="720"/>
          <w:titlePg/>
          <w:docGrid w:linePitch="360"/>
        </w:sectPr>
      </w:pPr>
    </w:p>
    <w:p w14:paraId="6852FE05" w14:textId="77777777" w:rsidR="009B5186" w:rsidRPr="009B5186" w:rsidRDefault="009B5186" w:rsidP="009B5186">
      <w:pPr>
        <w:contextualSpacing/>
        <w:rPr>
          <w:i/>
          <w:color w:val="000000"/>
        </w:rPr>
      </w:pPr>
    </w:p>
    <w:p w14:paraId="52E7F802" w14:textId="68EFC9CF" w:rsidR="002F5BAC" w:rsidRPr="00F7117D" w:rsidRDefault="002F5BAC" w:rsidP="001B18A4">
      <w:pPr>
        <w:pStyle w:val="Heading1"/>
      </w:pPr>
      <w:bookmarkStart w:id="6397" w:name="_Toc110258314"/>
      <w:r w:rsidRPr="00F7117D">
        <w:t>Glossary</w:t>
      </w:r>
      <w:bookmarkEnd w:id="720"/>
      <w:bookmarkEnd w:id="5946"/>
      <w:bookmarkEnd w:id="5947"/>
      <w:bookmarkEnd w:id="5948"/>
      <w:bookmarkEnd w:id="5955"/>
      <w:bookmarkEnd w:id="6397"/>
    </w:p>
    <w:p w14:paraId="282237AD" w14:textId="77777777" w:rsidR="002F5BAC" w:rsidRPr="00F7117D" w:rsidRDefault="002F5BAC" w:rsidP="0047740D"/>
    <w:tbl>
      <w:tblPr>
        <w:tblStyle w:val="TableGrid"/>
        <w:tblW w:w="9535" w:type="dxa"/>
        <w:tblLayout w:type="fixed"/>
        <w:tblLook w:val="04A0" w:firstRow="1" w:lastRow="0" w:firstColumn="1" w:lastColumn="0" w:noHBand="0" w:noVBand="1"/>
      </w:tblPr>
      <w:tblGrid>
        <w:gridCol w:w="3247"/>
        <w:gridCol w:w="6288"/>
      </w:tblGrid>
      <w:tr w:rsidR="00372FDF" w:rsidRPr="00F7117D" w14:paraId="0DCFE9C8" w14:textId="77777777" w:rsidTr="0025696F">
        <w:tc>
          <w:tcPr>
            <w:tcW w:w="3247" w:type="dxa"/>
            <w:shd w:val="pct15" w:color="auto" w:fill="auto"/>
          </w:tcPr>
          <w:p w14:paraId="43BE9E3F" w14:textId="77777777" w:rsidR="00372FDF" w:rsidRPr="00F7117D" w:rsidRDefault="00372FDF" w:rsidP="00290F6F">
            <w:pPr>
              <w:rPr>
                <w:b/>
              </w:rPr>
            </w:pPr>
            <w:r w:rsidRPr="00F7117D">
              <w:rPr>
                <w:b/>
              </w:rPr>
              <w:t>Action Prompts</w:t>
            </w:r>
          </w:p>
        </w:tc>
        <w:tc>
          <w:tcPr>
            <w:tcW w:w="6288" w:type="dxa"/>
            <w:shd w:val="pct15" w:color="auto" w:fill="auto"/>
          </w:tcPr>
          <w:p w14:paraId="02C9ABC9" w14:textId="77777777" w:rsidR="00372FDF" w:rsidRPr="00F7117D" w:rsidRDefault="00372FDF" w:rsidP="00290F6F">
            <w:pPr>
              <w:tabs>
                <w:tab w:val="left" w:pos="1124"/>
                <w:tab w:val="left" w:pos="3960"/>
                <w:tab w:val="left" w:pos="5130"/>
              </w:tabs>
            </w:pPr>
            <w:r w:rsidRPr="00F7117D">
              <w:t>There are three types of Inpatient Medications “Action” prompts that occur during order entry: ListMan, Patient/Order, and Hidden action prompts.</w:t>
            </w:r>
          </w:p>
        </w:tc>
      </w:tr>
      <w:tr w:rsidR="00372FDF" w:rsidRPr="00F7117D" w14:paraId="2C04B8C7" w14:textId="77777777" w:rsidTr="0025696F">
        <w:tc>
          <w:tcPr>
            <w:tcW w:w="3247" w:type="dxa"/>
          </w:tcPr>
          <w:p w14:paraId="7C485421" w14:textId="77777777" w:rsidR="00372FDF" w:rsidRPr="00F7117D" w:rsidRDefault="00372FDF" w:rsidP="002C7B97">
            <w:pPr>
              <w:tabs>
                <w:tab w:val="left" w:pos="252"/>
              </w:tabs>
              <w:spacing w:before="20" w:after="20"/>
              <w:ind w:left="252" w:hanging="252"/>
            </w:pPr>
            <w:r w:rsidRPr="00F7117D">
              <w:rPr>
                <w:b/>
              </w:rPr>
              <w:tab/>
              <w:t>ListMan Action Prompts</w:t>
            </w:r>
          </w:p>
        </w:tc>
        <w:tc>
          <w:tcPr>
            <w:tcW w:w="6288" w:type="dxa"/>
          </w:tcPr>
          <w:p w14:paraId="7DD068DA" w14:textId="77777777" w:rsidR="00372FDF" w:rsidRPr="00F7117D" w:rsidRDefault="00372FDF" w:rsidP="002C7B97">
            <w:pPr>
              <w:tabs>
                <w:tab w:val="left" w:pos="1124"/>
                <w:tab w:val="left" w:pos="3960"/>
                <w:tab w:val="left" w:pos="5130"/>
              </w:tabs>
              <w:spacing w:before="20" w:after="20"/>
            </w:pPr>
            <w:r w:rsidRPr="00F7117D">
              <w:t>+</w:t>
            </w:r>
            <w:r w:rsidRPr="00F7117D">
              <w:tab/>
              <w:t>Next Screen</w:t>
            </w:r>
          </w:p>
          <w:p w14:paraId="3F535E91" w14:textId="77777777" w:rsidR="00372FDF" w:rsidRPr="00F7117D" w:rsidRDefault="00372FDF" w:rsidP="002C7B97">
            <w:pPr>
              <w:tabs>
                <w:tab w:val="left" w:pos="1124"/>
                <w:tab w:val="left" w:pos="5130"/>
              </w:tabs>
              <w:spacing w:before="20" w:after="20"/>
            </w:pPr>
            <w:r w:rsidRPr="00F7117D">
              <w:t>-</w:t>
            </w:r>
            <w:r w:rsidRPr="00F7117D">
              <w:tab/>
              <w:t>Previous Screen</w:t>
            </w:r>
          </w:p>
          <w:p w14:paraId="7C5FC5C0" w14:textId="77777777" w:rsidR="00372FDF" w:rsidRPr="00F7117D" w:rsidRDefault="00372FDF" w:rsidP="002C7B97">
            <w:pPr>
              <w:tabs>
                <w:tab w:val="left" w:pos="1124"/>
                <w:tab w:val="left" w:pos="5130"/>
              </w:tabs>
              <w:spacing w:before="20" w:after="20"/>
            </w:pPr>
            <w:r w:rsidRPr="00F7117D">
              <w:t>UP</w:t>
            </w:r>
            <w:r w:rsidRPr="00F7117D">
              <w:tab/>
              <w:t>Up a Line</w:t>
            </w:r>
          </w:p>
          <w:p w14:paraId="0132583B" w14:textId="77777777" w:rsidR="00372FDF" w:rsidRPr="00F7117D" w:rsidRDefault="00372FDF" w:rsidP="002C7B97">
            <w:pPr>
              <w:tabs>
                <w:tab w:val="left" w:pos="1124"/>
                <w:tab w:val="left" w:pos="5130"/>
              </w:tabs>
              <w:spacing w:before="20" w:after="20"/>
            </w:pPr>
            <w:r w:rsidRPr="00F7117D">
              <w:t>DN</w:t>
            </w:r>
            <w:r w:rsidRPr="00F7117D">
              <w:tab/>
              <w:t>Down a Line</w:t>
            </w:r>
          </w:p>
          <w:p w14:paraId="036F7E1E" w14:textId="77777777" w:rsidR="00372FDF" w:rsidRPr="00F7117D" w:rsidRDefault="00372FDF" w:rsidP="002C7B97">
            <w:pPr>
              <w:tabs>
                <w:tab w:val="left" w:pos="1124"/>
                <w:tab w:val="left" w:pos="5130"/>
              </w:tabs>
              <w:spacing w:before="20" w:after="20"/>
            </w:pPr>
            <w:r w:rsidRPr="00F7117D">
              <w:t>&gt;</w:t>
            </w:r>
            <w:r w:rsidRPr="00F7117D">
              <w:tab/>
              <w:t>Shift View to Right</w:t>
            </w:r>
          </w:p>
          <w:p w14:paraId="6745FE98" w14:textId="77777777" w:rsidR="00372FDF" w:rsidRPr="00F7117D" w:rsidRDefault="00372FDF" w:rsidP="002C7B97">
            <w:pPr>
              <w:tabs>
                <w:tab w:val="left" w:pos="1124"/>
                <w:tab w:val="left" w:pos="5130"/>
              </w:tabs>
              <w:spacing w:before="20" w:after="20"/>
            </w:pPr>
            <w:r w:rsidRPr="00F7117D">
              <w:t>&lt;</w:t>
            </w:r>
            <w:r w:rsidRPr="00F7117D">
              <w:tab/>
              <w:t>Shift View to Left</w:t>
            </w:r>
          </w:p>
          <w:p w14:paraId="0344ED50" w14:textId="77777777" w:rsidR="00372FDF" w:rsidRPr="00F7117D" w:rsidRDefault="00372FDF" w:rsidP="002C7B97">
            <w:pPr>
              <w:tabs>
                <w:tab w:val="left" w:pos="1124"/>
                <w:tab w:val="left" w:pos="5130"/>
              </w:tabs>
              <w:spacing w:before="20" w:after="20"/>
            </w:pPr>
            <w:r w:rsidRPr="00F7117D">
              <w:t>FS</w:t>
            </w:r>
            <w:r w:rsidRPr="00F7117D">
              <w:tab/>
              <w:t>First screen</w:t>
            </w:r>
          </w:p>
          <w:p w14:paraId="0650D35C" w14:textId="77777777" w:rsidR="00372FDF" w:rsidRPr="00F7117D" w:rsidRDefault="00372FDF" w:rsidP="002C7B97">
            <w:pPr>
              <w:tabs>
                <w:tab w:val="left" w:pos="1124"/>
                <w:tab w:val="left" w:pos="5130"/>
              </w:tabs>
              <w:spacing w:before="20" w:after="20"/>
            </w:pPr>
            <w:r w:rsidRPr="00F7117D">
              <w:t>LS</w:t>
            </w:r>
            <w:r w:rsidRPr="00F7117D">
              <w:tab/>
              <w:t>Last Screen</w:t>
            </w:r>
          </w:p>
          <w:p w14:paraId="65C913DD" w14:textId="77777777" w:rsidR="00372FDF" w:rsidRPr="00F7117D" w:rsidRDefault="00372FDF" w:rsidP="002C7B97">
            <w:pPr>
              <w:tabs>
                <w:tab w:val="left" w:pos="1124"/>
                <w:tab w:val="left" w:pos="5130"/>
              </w:tabs>
              <w:spacing w:before="20" w:after="20"/>
            </w:pPr>
            <w:r w:rsidRPr="00F7117D">
              <w:t>GO</w:t>
            </w:r>
            <w:r w:rsidRPr="00F7117D">
              <w:tab/>
              <w:t>Go to Page</w:t>
            </w:r>
          </w:p>
          <w:p w14:paraId="6E0BF2E5" w14:textId="77777777" w:rsidR="00372FDF" w:rsidRPr="00F7117D" w:rsidRDefault="00372FDF" w:rsidP="002C7B97">
            <w:pPr>
              <w:tabs>
                <w:tab w:val="left" w:pos="1124"/>
                <w:tab w:val="left" w:pos="5130"/>
              </w:tabs>
              <w:spacing w:before="20" w:after="20"/>
            </w:pPr>
            <w:r w:rsidRPr="00F7117D">
              <w:t>RD</w:t>
            </w:r>
            <w:r w:rsidRPr="00F7117D">
              <w:tab/>
              <w:t>Re Display Screen</w:t>
            </w:r>
          </w:p>
          <w:p w14:paraId="5B722224" w14:textId="77777777" w:rsidR="00372FDF" w:rsidRPr="00F7117D" w:rsidRDefault="00372FDF" w:rsidP="002C7B97">
            <w:pPr>
              <w:tabs>
                <w:tab w:val="left" w:pos="1124"/>
                <w:tab w:val="left" w:pos="5130"/>
              </w:tabs>
              <w:spacing w:before="20" w:after="20"/>
            </w:pPr>
            <w:r w:rsidRPr="00F7117D">
              <w:t>PS</w:t>
            </w:r>
            <w:r w:rsidRPr="00F7117D">
              <w:tab/>
              <w:t>Print Screen</w:t>
            </w:r>
          </w:p>
          <w:p w14:paraId="4494AF19" w14:textId="77777777" w:rsidR="00372FDF" w:rsidRPr="00F7117D" w:rsidRDefault="00372FDF" w:rsidP="002C7B97">
            <w:pPr>
              <w:tabs>
                <w:tab w:val="left" w:pos="1124"/>
                <w:tab w:val="left" w:pos="5130"/>
              </w:tabs>
              <w:spacing w:before="20" w:after="20"/>
            </w:pPr>
            <w:r w:rsidRPr="00F7117D">
              <w:t>PT</w:t>
            </w:r>
            <w:r w:rsidRPr="00F7117D">
              <w:tab/>
              <w:t>Print List</w:t>
            </w:r>
          </w:p>
          <w:p w14:paraId="170E1AC4" w14:textId="77777777" w:rsidR="00372FDF" w:rsidRPr="00F7117D" w:rsidRDefault="00372FDF" w:rsidP="002C7B97">
            <w:pPr>
              <w:tabs>
                <w:tab w:val="left" w:pos="1124"/>
                <w:tab w:val="left" w:pos="5130"/>
              </w:tabs>
              <w:spacing w:before="20" w:after="20"/>
            </w:pPr>
            <w:r w:rsidRPr="00F7117D">
              <w:t>SL</w:t>
            </w:r>
            <w:r w:rsidRPr="00F7117D">
              <w:tab/>
              <w:t>Search List</w:t>
            </w:r>
          </w:p>
          <w:p w14:paraId="13258C06" w14:textId="77777777" w:rsidR="00372FDF" w:rsidRPr="00F7117D" w:rsidRDefault="00372FDF" w:rsidP="002C7B97">
            <w:pPr>
              <w:tabs>
                <w:tab w:val="left" w:pos="1124"/>
                <w:tab w:val="left" w:pos="5130"/>
              </w:tabs>
              <w:spacing w:before="20" w:after="20"/>
            </w:pPr>
            <w:r w:rsidRPr="00F7117D">
              <w:t>Q</w:t>
            </w:r>
            <w:r w:rsidRPr="00F7117D">
              <w:tab/>
              <w:t>Quit</w:t>
            </w:r>
          </w:p>
          <w:p w14:paraId="22798C36" w14:textId="77777777" w:rsidR="00372FDF" w:rsidRPr="00F7117D" w:rsidRDefault="00372FDF" w:rsidP="002C7B97">
            <w:pPr>
              <w:tabs>
                <w:tab w:val="left" w:pos="1124"/>
                <w:tab w:val="left" w:pos="3960"/>
                <w:tab w:val="left" w:pos="5130"/>
              </w:tabs>
              <w:spacing w:before="20" w:after="20"/>
            </w:pPr>
            <w:r w:rsidRPr="00F7117D">
              <w:t>ADPL</w:t>
            </w:r>
            <w:r w:rsidRPr="00F7117D">
              <w:tab/>
              <w:t>Auto Display (on/off)</w:t>
            </w:r>
          </w:p>
        </w:tc>
      </w:tr>
      <w:tr w:rsidR="00372FDF" w:rsidRPr="00F7117D" w14:paraId="4C256841" w14:textId="77777777" w:rsidTr="0025696F">
        <w:tc>
          <w:tcPr>
            <w:tcW w:w="3247" w:type="dxa"/>
          </w:tcPr>
          <w:p w14:paraId="4C3176DF" w14:textId="77777777" w:rsidR="00372FDF" w:rsidRPr="00F7117D" w:rsidRDefault="00372FDF" w:rsidP="002C7B97">
            <w:pPr>
              <w:tabs>
                <w:tab w:val="left" w:pos="252"/>
              </w:tabs>
              <w:spacing w:before="20" w:after="20"/>
              <w:ind w:left="252" w:hanging="252"/>
              <w:rPr>
                <w:b/>
              </w:rPr>
            </w:pPr>
            <w:r w:rsidRPr="00F7117D">
              <w:rPr>
                <w:b/>
              </w:rPr>
              <w:tab/>
            </w:r>
            <w:r w:rsidRPr="00F7117D">
              <w:rPr>
                <w:b/>
                <w:u w:val="single"/>
              </w:rPr>
              <w:t>Patient/Order Action Prompts</w:t>
            </w:r>
          </w:p>
        </w:tc>
        <w:tc>
          <w:tcPr>
            <w:tcW w:w="6288" w:type="dxa"/>
          </w:tcPr>
          <w:p w14:paraId="20AA14EB" w14:textId="77777777" w:rsidR="00372FDF" w:rsidRPr="00F7117D" w:rsidRDefault="00372FDF" w:rsidP="002C7B97">
            <w:pPr>
              <w:tabs>
                <w:tab w:val="left" w:pos="1124"/>
                <w:tab w:val="left" w:pos="3960"/>
                <w:tab w:val="left" w:pos="5130"/>
              </w:tabs>
              <w:spacing w:before="20" w:after="20"/>
            </w:pPr>
            <w:r w:rsidRPr="00F7117D">
              <w:t>PU</w:t>
            </w:r>
            <w:r w:rsidRPr="00F7117D">
              <w:tab/>
              <w:t>Patient Record Updates</w:t>
            </w:r>
          </w:p>
          <w:p w14:paraId="37F12EEC" w14:textId="521DF6EB" w:rsidR="00372FDF" w:rsidRPr="00F7117D" w:rsidRDefault="00372FDF" w:rsidP="002C7B97">
            <w:pPr>
              <w:tabs>
                <w:tab w:val="left" w:pos="1124"/>
                <w:tab w:val="left" w:pos="5130"/>
              </w:tabs>
              <w:spacing w:before="20" w:after="20"/>
            </w:pPr>
            <w:r w:rsidRPr="00F7117D">
              <w:t>DA</w:t>
            </w:r>
            <w:r w:rsidRPr="00F7117D">
              <w:tab/>
              <w:t>Detailed Allergy/ADR List</w:t>
            </w:r>
          </w:p>
          <w:p w14:paraId="3AA1EC60" w14:textId="629684B6" w:rsidR="00372FDF" w:rsidRPr="00F7117D" w:rsidRDefault="00372FDF" w:rsidP="002C7B97">
            <w:pPr>
              <w:tabs>
                <w:tab w:val="left" w:pos="1124"/>
                <w:tab w:val="left" w:pos="5130"/>
              </w:tabs>
              <w:spacing w:before="20" w:after="20"/>
            </w:pPr>
            <w:r w:rsidRPr="00F7117D">
              <w:t>VP</w:t>
            </w:r>
            <w:r w:rsidRPr="00F7117D">
              <w:tab/>
              <w:t>View Profile</w:t>
            </w:r>
          </w:p>
          <w:p w14:paraId="70F5F424" w14:textId="77777777" w:rsidR="00372FDF" w:rsidRDefault="00372FDF" w:rsidP="002C7B97">
            <w:pPr>
              <w:tabs>
                <w:tab w:val="left" w:pos="1124"/>
                <w:tab w:val="left" w:pos="5130"/>
              </w:tabs>
              <w:spacing w:before="20" w:after="20"/>
            </w:pPr>
            <w:r w:rsidRPr="00F7117D">
              <w:t>NO</w:t>
            </w:r>
            <w:r w:rsidRPr="00F7117D">
              <w:tab/>
              <w:t>New Orders Entry</w:t>
            </w:r>
          </w:p>
          <w:p w14:paraId="26A3FE0B" w14:textId="77777777" w:rsidR="00D275A1" w:rsidRPr="00C33CA4" w:rsidRDefault="00D275A1" w:rsidP="00464EDD">
            <w:pPr>
              <w:tabs>
                <w:tab w:val="left" w:pos="5130"/>
              </w:tabs>
              <w:spacing w:after="20"/>
              <w:ind w:left="1141" w:hanging="1141"/>
            </w:pPr>
            <w:bookmarkStart w:id="6398" w:name="New_CM_Clinic_Medication_order"/>
            <w:bookmarkStart w:id="6399" w:name="P369"/>
            <w:bookmarkEnd w:id="6398"/>
            <w:bookmarkEnd w:id="6399"/>
            <w:r>
              <w:t>CM</w:t>
            </w:r>
            <w:r w:rsidRPr="00C33CA4">
              <w:tab/>
              <w:t xml:space="preserve">New </w:t>
            </w:r>
            <w:r>
              <w:t>Clinic Medication</w:t>
            </w:r>
            <w:r w:rsidRPr="00C33CA4">
              <w:t xml:space="preserve"> Entry</w:t>
            </w:r>
          </w:p>
          <w:p w14:paraId="7C55B44C" w14:textId="436E372C" w:rsidR="00372FDF" w:rsidRPr="00F7117D" w:rsidRDefault="00372FDF" w:rsidP="002C7B97">
            <w:pPr>
              <w:tabs>
                <w:tab w:val="left" w:pos="1124"/>
                <w:tab w:val="left" w:pos="5130"/>
              </w:tabs>
              <w:spacing w:before="20" w:after="20"/>
            </w:pPr>
            <w:r w:rsidRPr="00F7117D">
              <w:t>IN</w:t>
            </w:r>
            <w:r w:rsidRPr="00F7117D">
              <w:tab/>
              <w:t>Intervention Menu</w:t>
            </w:r>
          </w:p>
          <w:p w14:paraId="7EF2D2AC" w14:textId="764772E4" w:rsidR="00372FDF" w:rsidRPr="00F7117D" w:rsidRDefault="00372FDF" w:rsidP="002C7B97">
            <w:pPr>
              <w:tabs>
                <w:tab w:val="left" w:pos="1124"/>
                <w:tab w:val="left" w:pos="5130"/>
              </w:tabs>
              <w:spacing w:before="20" w:after="20"/>
            </w:pPr>
            <w:r w:rsidRPr="00F7117D">
              <w:t>PI</w:t>
            </w:r>
            <w:r w:rsidRPr="00F7117D">
              <w:tab/>
              <w:t>Patient Information</w:t>
            </w:r>
          </w:p>
          <w:p w14:paraId="4489157B" w14:textId="2E0F81DA" w:rsidR="00372FDF" w:rsidRPr="00F7117D" w:rsidRDefault="00372FDF" w:rsidP="002C7B97">
            <w:pPr>
              <w:tabs>
                <w:tab w:val="left" w:pos="1124"/>
                <w:tab w:val="left" w:pos="5130"/>
              </w:tabs>
              <w:spacing w:before="20" w:after="20"/>
            </w:pPr>
            <w:r w:rsidRPr="00F7117D">
              <w:t>SO</w:t>
            </w:r>
            <w:r w:rsidRPr="00F7117D">
              <w:tab/>
              <w:t>Select Order</w:t>
            </w:r>
          </w:p>
          <w:p w14:paraId="5A09F968" w14:textId="77777777" w:rsidR="00372FDF" w:rsidRPr="00F7117D" w:rsidRDefault="00372FDF" w:rsidP="002C7B97">
            <w:pPr>
              <w:tabs>
                <w:tab w:val="left" w:pos="1124"/>
                <w:tab w:val="left" w:pos="5130"/>
              </w:tabs>
              <w:spacing w:before="20" w:after="20"/>
            </w:pPr>
            <w:r w:rsidRPr="00F7117D">
              <w:t>DC</w:t>
            </w:r>
            <w:r w:rsidRPr="00F7117D">
              <w:tab/>
              <w:t>Discontinue</w:t>
            </w:r>
          </w:p>
          <w:p w14:paraId="4BB1EFEF" w14:textId="77777777" w:rsidR="00372FDF" w:rsidRPr="00F7117D" w:rsidRDefault="00372FDF" w:rsidP="002C7B97">
            <w:pPr>
              <w:tabs>
                <w:tab w:val="left" w:pos="1124"/>
                <w:tab w:val="left" w:pos="5130"/>
              </w:tabs>
              <w:spacing w:before="20" w:after="20"/>
            </w:pPr>
            <w:r w:rsidRPr="00F7117D">
              <w:t>ED</w:t>
            </w:r>
            <w:r w:rsidRPr="00F7117D">
              <w:tab/>
              <w:t>Edit</w:t>
            </w:r>
          </w:p>
          <w:p w14:paraId="044E85E9" w14:textId="77777777" w:rsidR="00372FDF" w:rsidRPr="00F7117D" w:rsidRDefault="00372FDF" w:rsidP="002C7B97">
            <w:pPr>
              <w:tabs>
                <w:tab w:val="left" w:pos="1124"/>
                <w:tab w:val="left" w:pos="5130"/>
              </w:tabs>
              <w:spacing w:before="20" w:after="20"/>
            </w:pPr>
            <w:r w:rsidRPr="00F7117D">
              <w:t>FL</w:t>
            </w:r>
            <w:r w:rsidRPr="00F7117D">
              <w:tab/>
              <w:t>Flag</w:t>
            </w:r>
          </w:p>
          <w:p w14:paraId="5373E634" w14:textId="77777777" w:rsidR="00372FDF" w:rsidRPr="00F7117D" w:rsidRDefault="00372FDF" w:rsidP="002C7B97">
            <w:pPr>
              <w:tabs>
                <w:tab w:val="left" w:pos="1124"/>
                <w:tab w:val="left" w:pos="5130"/>
              </w:tabs>
              <w:spacing w:before="20" w:after="20"/>
            </w:pPr>
            <w:r w:rsidRPr="00F7117D">
              <w:t>VF</w:t>
            </w:r>
            <w:r w:rsidRPr="00F7117D">
              <w:tab/>
              <w:t>Verify</w:t>
            </w:r>
          </w:p>
          <w:p w14:paraId="20533953" w14:textId="77777777" w:rsidR="00372FDF" w:rsidRPr="00F7117D" w:rsidRDefault="00372FDF" w:rsidP="002C7B97">
            <w:pPr>
              <w:keepNext/>
              <w:tabs>
                <w:tab w:val="left" w:pos="1124"/>
                <w:tab w:val="left" w:pos="3960"/>
                <w:tab w:val="left" w:pos="5130"/>
              </w:tabs>
              <w:spacing w:before="20" w:after="20"/>
            </w:pPr>
            <w:r w:rsidRPr="00F7117D">
              <w:t>HD</w:t>
            </w:r>
            <w:r w:rsidRPr="00F7117D">
              <w:tab/>
              <w:t>Hold</w:t>
            </w:r>
          </w:p>
          <w:p w14:paraId="33CAF63A" w14:textId="77777777" w:rsidR="00372FDF" w:rsidRPr="00F7117D" w:rsidRDefault="00372FDF" w:rsidP="002C7B97">
            <w:pPr>
              <w:keepNext/>
              <w:tabs>
                <w:tab w:val="left" w:pos="1124"/>
                <w:tab w:val="left" w:pos="3960"/>
                <w:tab w:val="left" w:pos="5130"/>
              </w:tabs>
              <w:spacing w:before="20" w:after="20"/>
            </w:pPr>
            <w:r w:rsidRPr="00F7117D">
              <w:t>RN</w:t>
            </w:r>
            <w:r w:rsidRPr="00F7117D">
              <w:tab/>
              <w:t>Renew</w:t>
            </w:r>
          </w:p>
          <w:p w14:paraId="0C54D714" w14:textId="77777777" w:rsidR="00372FDF" w:rsidRPr="00F7117D" w:rsidRDefault="00372FDF" w:rsidP="002C7B97">
            <w:pPr>
              <w:keepNext/>
              <w:tabs>
                <w:tab w:val="left" w:pos="1124"/>
                <w:tab w:val="left" w:pos="5130"/>
              </w:tabs>
              <w:spacing w:before="20" w:after="20"/>
            </w:pPr>
            <w:r w:rsidRPr="00F7117D">
              <w:t>AL</w:t>
            </w:r>
            <w:r w:rsidRPr="00F7117D">
              <w:tab/>
              <w:t>Activity Logs</w:t>
            </w:r>
          </w:p>
          <w:p w14:paraId="2DCBE319" w14:textId="77777777" w:rsidR="00372FDF" w:rsidRPr="00F7117D" w:rsidRDefault="00372FDF" w:rsidP="002C7B97">
            <w:pPr>
              <w:tabs>
                <w:tab w:val="left" w:pos="1124"/>
                <w:tab w:val="left" w:pos="5130"/>
              </w:tabs>
              <w:spacing w:before="20" w:after="20"/>
            </w:pPr>
            <w:r w:rsidRPr="00F7117D">
              <w:t>OC</w:t>
            </w:r>
            <w:r w:rsidRPr="00F7117D">
              <w:tab/>
              <w:t>On Call</w:t>
            </w:r>
          </w:p>
          <w:p w14:paraId="01D3FED7" w14:textId="77777777" w:rsidR="00372FDF" w:rsidRPr="00F7117D" w:rsidRDefault="00372FDF" w:rsidP="002C7B97">
            <w:pPr>
              <w:tabs>
                <w:tab w:val="left" w:pos="1124"/>
                <w:tab w:val="left" w:pos="5130"/>
              </w:tabs>
              <w:spacing w:before="20" w:after="20"/>
            </w:pPr>
            <w:r w:rsidRPr="00F7117D">
              <w:t>NL</w:t>
            </w:r>
            <w:r w:rsidRPr="00F7117D">
              <w:tab/>
              <w:t>Print New IV Labels</w:t>
            </w:r>
          </w:p>
          <w:p w14:paraId="3CE43FE5" w14:textId="77777777" w:rsidR="00372FDF" w:rsidRPr="00F7117D" w:rsidRDefault="00372FDF" w:rsidP="002C7B97">
            <w:pPr>
              <w:tabs>
                <w:tab w:val="left" w:pos="1124"/>
                <w:tab w:val="left" w:pos="5130"/>
              </w:tabs>
              <w:spacing w:before="20" w:after="20"/>
            </w:pPr>
            <w:r w:rsidRPr="00F7117D">
              <w:t>RL</w:t>
            </w:r>
            <w:r w:rsidRPr="00F7117D">
              <w:tab/>
              <w:t>Reprint IV Labels</w:t>
            </w:r>
          </w:p>
          <w:p w14:paraId="1B73FA1B" w14:textId="77777777" w:rsidR="00372FDF" w:rsidRPr="00F7117D" w:rsidRDefault="00372FDF" w:rsidP="002C7B97">
            <w:pPr>
              <w:tabs>
                <w:tab w:val="left" w:pos="1124"/>
                <w:tab w:val="left" w:pos="5130"/>
              </w:tabs>
              <w:spacing w:before="20" w:after="20"/>
            </w:pPr>
            <w:r w:rsidRPr="00F7117D">
              <w:t>RC</w:t>
            </w:r>
            <w:r w:rsidRPr="00F7117D">
              <w:tab/>
              <w:t>Recycled IV</w:t>
            </w:r>
          </w:p>
          <w:p w14:paraId="4B4E93FB" w14:textId="77777777" w:rsidR="00372FDF" w:rsidRPr="00F7117D" w:rsidRDefault="00372FDF" w:rsidP="002C7B97">
            <w:pPr>
              <w:tabs>
                <w:tab w:val="left" w:pos="1124"/>
                <w:tab w:val="left" w:pos="5130"/>
              </w:tabs>
              <w:spacing w:before="20" w:after="20"/>
            </w:pPr>
            <w:r w:rsidRPr="00F7117D">
              <w:t>DT</w:t>
            </w:r>
            <w:r w:rsidRPr="00F7117D">
              <w:tab/>
              <w:t>Destroyed IV</w:t>
            </w:r>
          </w:p>
          <w:p w14:paraId="208FEA8A" w14:textId="77777777" w:rsidR="00372FDF" w:rsidRPr="00F7117D" w:rsidRDefault="00372FDF" w:rsidP="002C7B97">
            <w:pPr>
              <w:tabs>
                <w:tab w:val="left" w:pos="1124"/>
                <w:tab w:val="left" w:pos="3960"/>
                <w:tab w:val="left" w:pos="5130"/>
              </w:tabs>
              <w:spacing w:before="20" w:after="20"/>
            </w:pPr>
            <w:r w:rsidRPr="00F7117D">
              <w:t>CA</w:t>
            </w:r>
            <w:r w:rsidRPr="00F7117D">
              <w:tab/>
              <w:t>Cancelled IV</w:t>
            </w:r>
          </w:p>
        </w:tc>
      </w:tr>
      <w:tr w:rsidR="00372FDF" w:rsidRPr="00F7117D" w14:paraId="7D9A5977" w14:textId="77777777" w:rsidTr="0025696F">
        <w:tc>
          <w:tcPr>
            <w:tcW w:w="3247" w:type="dxa"/>
          </w:tcPr>
          <w:p w14:paraId="521D6153" w14:textId="77777777" w:rsidR="00372FDF" w:rsidRPr="00F7117D" w:rsidRDefault="00372FDF" w:rsidP="002C7B97">
            <w:pPr>
              <w:spacing w:before="20" w:after="20"/>
              <w:rPr>
                <w:b/>
              </w:rPr>
            </w:pPr>
            <w:r w:rsidRPr="00F7117D">
              <w:rPr>
                <w:b/>
              </w:rPr>
              <w:tab/>
            </w:r>
            <w:r w:rsidRPr="00F7117D">
              <w:rPr>
                <w:b/>
                <w:u w:val="single"/>
              </w:rPr>
              <w:t>Hidden Action Prompts</w:t>
            </w:r>
          </w:p>
        </w:tc>
        <w:tc>
          <w:tcPr>
            <w:tcW w:w="6288" w:type="dxa"/>
          </w:tcPr>
          <w:p w14:paraId="4C2B9394" w14:textId="77777777" w:rsidR="00372FDF" w:rsidRPr="00F7117D" w:rsidRDefault="00372FDF" w:rsidP="002C7B97">
            <w:pPr>
              <w:tabs>
                <w:tab w:val="left" w:pos="1124"/>
                <w:tab w:val="left" w:pos="3960"/>
                <w:tab w:val="left" w:pos="5130"/>
              </w:tabs>
              <w:spacing w:before="20" w:after="20"/>
            </w:pPr>
            <w:r w:rsidRPr="00F7117D">
              <w:t>LBL</w:t>
            </w:r>
            <w:r w:rsidRPr="00F7117D">
              <w:tab/>
              <w:t>Label Patient/Report</w:t>
            </w:r>
          </w:p>
          <w:p w14:paraId="3EC97A38" w14:textId="77777777" w:rsidR="00372FDF" w:rsidRPr="00F7117D" w:rsidRDefault="00372FDF" w:rsidP="002C7B97">
            <w:pPr>
              <w:tabs>
                <w:tab w:val="left" w:pos="1124"/>
                <w:tab w:val="left" w:pos="5130"/>
              </w:tabs>
              <w:spacing w:before="20" w:after="20"/>
            </w:pPr>
            <w:r w:rsidRPr="00F7117D">
              <w:lastRenderedPageBreak/>
              <w:t>JP</w:t>
            </w:r>
            <w:r w:rsidRPr="00F7117D">
              <w:tab/>
              <w:t>Jump to a Patient</w:t>
            </w:r>
          </w:p>
          <w:p w14:paraId="52628DEF" w14:textId="77777777" w:rsidR="00372FDF" w:rsidRPr="00F7117D" w:rsidRDefault="00372FDF" w:rsidP="002C7B97">
            <w:pPr>
              <w:tabs>
                <w:tab w:val="left" w:pos="1124"/>
                <w:tab w:val="left" w:pos="5130"/>
              </w:tabs>
              <w:spacing w:before="20" w:after="20"/>
            </w:pPr>
            <w:r w:rsidRPr="00F7117D">
              <w:t>OTH</w:t>
            </w:r>
            <w:r w:rsidRPr="00F7117D">
              <w:tab/>
              <w:t>Other Pharmacy Options</w:t>
            </w:r>
          </w:p>
          <w:p w14:paraId="29EBF0A1" w14:textId="77777777" w:rsidR="00372FDF" w:rsidRPr="00F7117D" w:rsidRDefault="00372FDF" w:rsidP="002C7B97">
            <w:pPr>
              <w:tabs>
                <w:tab w:val="left" w:pos="1124"/>
                <w:tab w:val="left" w:pos="5130"/>
              </w:tabs>
              <w:spacing w:before="20" w:after="20"/>
            </w:pPr>
            <w:r w:rsidRPr="00F7117D">
              <w:t>MAR</w:t>
            </w:r>
            <w:r w:rsidRPr="00F7117D">
              <w:tab/>
              <w:t>MAR Menu</w:t>
            </w:r>
          </w:p>
          <w:p w14:paraId="5B7B0C0E" w14:textId="23F546C3" w:rsidR="00372FDF" w:rsidRPr="00F7117D" w:rsidRDefault="00372FDF" w:rsidP="002C7B97">
            <w:pPr>
              <w:tabs>
                <w:tab w:val="left" w:pos="1124"/>
                <w:tab w:val="left" w:pos="5130"/>
              </w:tabs>
              <w:spacing w:before="20" w:after="20"/>
            </w:pPr>
            <w:r w:rsidRPr="00F7117D">
              <w:t>DC</w:t>
            </w:r>
            <w:r w:rsidRPr="00F7117D">
              <w:tab/>
              <w:t>Speed Discontinue</w:t>
            </w:r>
          </w:p>
          <w:p w14:paraId="1A8A5E70" w14:textId="13A87405" w:rsidR="00372FDF" w:rsidRPr="00F7117D" w:rsidRDefault="00372FDF" w:rsidP="002C7B97">
            <w:pPr>
              <w:tabs>
                <w:tab w:val="left" w:pos="1124"/>
                <w:tab w:val="left" w:pos="5130"/>
              </w:tabs>
              <w:spacing w:before="20" w:after="20"/>
            </w:pPr>
            <w:r w:rsidRPr="00F7117D">
              <w:t>RN</w:t>
            </w:r>
            <w:r w:rsidRPr="00F7117D">
              <w:tab/>
              <w:t>Speed Renew</w:t>
            </w:r>
          </w:p>
          <w:p w14:paraId="4955B100" w14:textId="40779ABD" w:rsidR="00372FDF" w:rsidRPr="00F7117D" w:rsidRDefault="00372FDF" w:rsidP="002C7B97">
            <w:pPr>
              <w:tabs>
                <w:tab w:val="left" w:pos="1124"/>
                <w:tab w:val="left" w:pos="5130"/>
              </w:tabs>
              <w:spacing w:before="20" w:after="20"/>
            </w:pPr>
            <w:r w:rsidRPr="00F7117D">
              <w:t>SF</w:t>
            </w:r>
            <w:r w:rsidRPr="00F7117D">
              <w:tab/>
              <w:t>Speed Finish</w:t>
            </w:r>
          </w:p>
          <w:p w14:paraId="77741D52" w14:textId="477823F8" w:rsidR="00372FDF" w:rsidRPr="00F7117D" w:rsidRDefault="00372FDF" w:rsidP="002C7B97">
            <w:pPr>
              <w:tabs>
                <w:tab w:val="left" w:pos="1124"/>
                <w:tab w:val="left" w:pos="5130"/>
              </w:tabs>
              <w:spacing w:before="20" w:after="20"/>
            </w:pPr>
            <w:r w:rsidRPr="00F7117D">
              <w:t>SV</w:t>
            </w:r>
            <w:r w:rsidRPr="00F7117D">
              <w:tab/>
              <w:t>Speed Verify</w:t>
            </w:r>
          </w:p>
          <w:p w14:paraId="3C95C834" w14:textId="77777777" w:rsidR="00372FDF" w:rsidRPr="00F7117D" w:rsidRDefault="00372FDF" w:rsidP="002C7B97">
            <w:pPr>
              <w:tabs>
                <w:tab w:val="left" w:pos="1124"/>
                <w:tab w:val="left" w:pos="5130"/>
              </w:tabs>
              <w:spacing w:before="20" w:after="20"/>
            </w:pPr>
            <w:r w:rsidRPr="00F7117D">
              <w:t>CO</w:t>
            </w:r>
            <w:r w:rsidRPr="00F7117D">
              <w:tab/>
              <w:t>Copy</w:t>
            </w:r>
          </w:p>
          <w:p w14:paraId="592E3EA4" w14:textId="77777777" w:rsidR="00372FDF" w:rsidRPr="00F7117D" w:rsidRDefault="00372FDF" w:rsidP="002C7B97">
            <w:pPr>
              <w:tabs>
                <w:tab w:val="left" w:pos="1124"/>
                <w:tab w:val="left" w:pos="5130"/>
              </w:tabs>
              <w:spacing w:before="20" w:after="20"/>
            </w:pPr>
            <w:r w:rsidRPr="00F7117D">
              <w:t>N</w:t>
            </w:r>
            <w:r w:rsidRPr="00F7117D">
              <w:tab/>
              <w:t>Mark Not to be Given</w:t>
            </w:r>
          </w:p>
          <w:p w14:paraId="5E260BEB" w14:textId="77777777" w:rsidR="00372FDF" w:rsidRPr="00F7117D" w:rsidRDefault="00372FDF" w:rsidP="002C7B97">
            <w:pPr>
              <w:tabs>
                <w:tab w:val="left" w:pos="1124"/>
                <w:tab w:val="left" w:pos="5130"/>
              </w:tabs>
              <w:spacing w:before="20" w:after="20"/>
            </w:pPr>
            <w:r w:rsidRPr="00F7117D">
              <w:t>I</w:t>
            </w:r>
            <w:r w:rsidRPr="00F7117D">
              <w:tab/>
              <w:t>Mark Incomplete</w:t>
            </w:r>
          </w:p>
          <w:p w14:paraId="74A41740" w14:textId="77777777" w:rsidR="00372FDF" w:rsidRPr="00F7117D" w:rsidRDefault="00372FDF" w:rsidP="002C7B97">
            <w:pPr>
              <w:tabs>
                <w:tab w:val="left" w:pos="1124"/>
                <w:tab w:val="left" w:pos="5130"/>
              </w:tabs>
              <w:spacing w:before="20" w:after="20"/>
            </w:pPr>
            <w:r w:rsidRPr="00F7117D">
              <w:t>DIN</w:t>
            </w:r>
            <w:r w:rsidRPr="00F7117D">
              <w:tab/>
              <w:t>Drug Restr/Guide</w:t>
            </w:r>
          </w:p>
          <w:p w14:paraId="561CED22" w14:textId="77777777" w:rsidR="00372FDF" w:rsidRPr="00F7117D" w:rsidRDefault="00372FDF" w:rsidP="002C7B97">
            <w:pPr>
              <w:tabs>
                <w:tab w:val="left" w:pos="1124"/>
                <w:tab w:val="left" w:pos="5130"/>
              </w:tabs>
              <w:spacing w:before="20" w:after="20"/>
            </w:pPr>
            <w:bookmarkStart w:id="6400" w:name="PSJ_OCI_Glossary"/>
            <w:bookmarkEnd w:id="6400"/>
            <w:r w:rsidRPr="00F7117D">
              <w:t>DA</w:t>
            </w:r>
            <w:r w:rsidRPr="00F7117D">
              <w:tab/>
              <w:t>Display Drug Allergies</w:t>
            </w:r>
          </w:p>
          <w:p w14:paraId="2EC206FF" w14:textId="77777777" w:rsidR="00372FDF" w:rsidRPr="00F7117D" w:rsidRDefault="00372FDF" w:rsidP="002C7B97">
            <w:pPr>
              <w:tabs>
                <w:tab w:val="left" w:pos="1124"/>
                <w:tab w:val="left" w:pos="5130"/>
              </w:tabs>
              <w:spacing w:before="20" w:after="20"/>
            </w:pPr>
            <w:r w:rsidRPr="00F7117D">
              <w:t>OCI</w:t>
            </w:r>
            <w:r w:rsidRPr="00F7117D">
              <w:tab/>
              <w:t>Overrides/Interventions</w:t>
            </w:r>
          </w:p>
          <w:p w14:paraId="64932FB7" w14:textId="77777777" w:rsidR="00372FDF" w:rsidRPr="00F7117D" w:rsidRDefault="00372FDF" w:rsidP="002C7B97">
            <w:pPr>
              <w:tabs>
                <w:tab w:val="left" w:pos="1124"/>
                <w:tab w:val="left" w:pos="5130"/>
              </w:tabs>
              <w:spacing w:before="20" w:after="20"/>
            </w:pPr>
            <w:r w:rsidRPr="00F7117D">
              <w:t>CK</w:t>
            </w:r>
            <w:r w:rsidRPr="00F7117D">
              <w:tab/>
              <w:t>Check Interactions</w:t>
            </w:r>
          </w:p>
        </w:tc>
      </w:tr>
      <w:tr w:rsidR="00372FDF" w:rsidRPr="00F7117D" w14:paraId="5D27AA9B" w14:textId="77777777" w:rsidTr="0025696F">
        <w:tc>
          <w:tcPr>
            <w:tcW w:w="3247" w:type="dxa"/>
          </w:tcPr>
          <w:p w14:paraId="25673034" w14:textId="77777777" w:rsidR="00372FDF" w:rsidRPr="00F7117D" w:rsidRDefault="00372FDF" w:rsidP="00290F6F">
            <w:r w:rsidRPr="00F7117D">
              <w:rPr>
                <w:b/>
              </w:rPr>
              <w:lastRenderedPageBreak/>
              <w:t>Active Order</w:t>
            </w:r>
          </w:p>
        </w:tc>
        <w:tc>
          <w:tcPr>
            <w:tcW w:w="6288" w:type="dxa"/>
          </w:tcPr>
          <w:p w14:paraId="02B10C0B" w14:textId="41881F22" w:rsidR="00372FDF" w:rsidRPr="00F7117D" w:rsidRDefault="00372FDF" w:rsidP="00290F6F">
            <w:r w:rsidRPr="00F7117D">
              <w:t>Any order which has not expired or been discontinued. Active orders also include any orders that are on hold</w:t>
            </w:r>
            <w:r w:rsidR="00077D0E">
              <w:t xml:space="preserve"> </w:t>
            </w:r>
            <w:r w:rsidRPr="00F7117D">
              <w:t>or on call.</w:t>
            </w:r>
          </w:p>
        </w:tc>
      </w:tr>
      <w:tr w:rsidR="00372FDF" w:rsidRPr="00F7117D" w14:paraId="11AE59DD" w14:textId="77777777" w:rsidTr="0025696F">
        <w:tc>
          <w:tcPr>
            <w:tcW w:w="3247" w:type="dxa"/>
          </w:tcPr>
          <w:p w14:paraId="55C8E762" w14:textId="77777777" w:rsidR="00372FDF" w:rsidRPr="00F7117D" w:rsidRDefault="00372FDF" w:rsidP="00290F6F">
            <w:r w:rsidRPr="00F7117D">
              <w:rPr>
                <w:b/>
              </w:rPr>
              <w:t>Activity Reason Log</w:t>
            </w:r>
          </w:p>
        </w:tc>
        <w:tc>
          <w:tcPr>
            <w:tcW w:w="6288" w:type="dxa"/>
          </w:tcPr>
          <w:p w14:paraId="17617ABD" w14:textId="77777777" w:rsidR="00372FDF" w:rsidRPr="00F7117D" w:rsidRDefault="00372FDF" w:rsidP="00290F6F">
            <w:r w:rsidRPr="00F7117D">
              <w:t>The complete list of all activity related to a patient order. The log contains the action taken, the date of the action, and the user who took the action.</w:t>
            </w:r>
          </w:p>
        </w:tc>
      </w:tr>
      <w:tr w:rsidR="00372FDF" w:rsidRPr="00F7117D" w14:paraId="782480F2" w14:textId="77777777" w:rsidTr="0025696F">
        <w:tc>
          <w:tcPr>
            <w:tcW w:w="3247" w:type="dxa"/>
          </w:tcPr>
          <w:p w14:paraId="68BA2569" w14:textId="6708BCBB" w:rsidR="00372FDF" w:rsidRPr="00F7117D" w:rsidRDefault="00372FDF" w:rsidP="00290F6F">
            <w:pPr>
              <w:rPr>
                <w:b/>
              </w:rPr>
            </w:pPr>
            <w:r w:rsidRPr="00F7117D">
              <w:rPr>
                <w:b/>
              </w:rPr>
              <w:t>Activity Ruler</w:t>
            </w:r>
          </w:p>
        </w:tc>
        <w:tc>
          <w:tcPr>
            <w:tcW w:w="6288" w:type="dxa"/>
          </w:tcPr>
          <w:p w14:paraId="483A1AD7" w14:textId="1E1F45AD" w:rsidR="00372FDF" w:rsidRPr="00F7117D" w:rsidRDefault="00372FDF" w:rsidP="00290F6F">
            <w:pPr>
              <w:rPr>
                <w:b/>
              </w:rPr>
            </w:pPr>
            <w:r w:rsidRPr="00F7117D">
              <w:t xml:space="preserve">The activity ruler provides a visual representation of the relationship between manufacturing times, doses due, and order start times. The intent is to provide the on-the-floor user with a means of tracking activity in the IV room and determining when to call for doses before the normal delivery. The activity ruler can be enabled or disabled under the </w:t>
            </w:r>
            <w:r w:rsidRPr="00F7117D">
              <w:rPr>
                <w:i/>
              </w:rPr>
              <w:t>SIte Parameters (IV)</w:t>
            </w:r>
            <w:r w:rsidRPr="00F7117D">
              <w:t xml:space="preserve"> option.</w:t>
            </w:r>
          </w:p>
        </w:tc>
      </w:tr>
      <w:tr w:rsidR="00372FDF" w:rsidRPr="00F7117D" w14:paraId="4A8816F5" w14:textId="77777777" w:rsidTr="0025696F">
        <w:tc>
          <w:tcPr>
            <w:tcW w:w="3247" w:type="dxa"/>
          </w:tcPr>
          <w:p w14:paraId="2B73B1C3" w14:textId="77777777" w:rsidR="00372FDF" w:rsidRPr="00F7117D" w:rsidRDefault="00372FDF" w:rsidP="00290F6F">
            <w:pPr>
              <w:keepLines/>
            </w:pPr>
            <w:r w:rsidRPr="00F7117D">
              <w:rPr>
                <w:b/>
              </w:rPr>
              <w:t>Additive</w:t>
            </w:r>
          </w:p>
        </w:tc>
        <w:tc>
          <w:tcPr>
            <w:tcW w:w="6288" w:type="dxa"/>
          </w:tcPr>
          <w:p w14:paraId="10774468" w14:textId="1B484633" w:rsidR="00372FDF" w:rsidRPr="00F7117D" w:rsidRDefault="00372FDF" w:rsidP="00290F6F">
            <w:pPr>
              <w:keepLines/>
            </w:pPr>
            <w:r w:rsidRPr="00F7117D">
              <w:t>A drug that is added to an IV solution for the purpose of parenteral administration. An additive</w:t>
            </w:r>
            <w:r w:rsidR="00CC27C7">
              <w:t xml:space="preserve"> </w:t>
            </w:r>
            <w:r w:rsidRPr="00F7117D">
              <w:t>can be an electrolyte, a vitamin or other nutrient, or an antibiotic. Only electrolyte or multivitamin type additives can be entered as IV fluid additives in CPRS.</w:t>
            </w:r>
          </w:p>
        </w:tc>
      </w:tr>
      <w:tr w:rsidR="00372FDF" w:rsidRPr="00F7117D" w14:paraId="49563370" w14:textId="77777777" w:rsidTr="0025696F">
        <w:tc>
          <w:tcPr>
            <w:tcW w:w="3247" w:type="dxa"/>
          </w:tcPr>
          <w:p w14:paraId="61E5924A" w14:textId="77777777" w:rsidR="00372FDF" w:rsidRPr="00F7117D" w:rsidRDefault="00372FDF" w:rsidP="00290F6F">
            <w:r w:rsidRPr="00F7117D">
              <w:rPr>
                <w:b/>
              </w:rPr>
              <w:t>ADMINISTRATION SCHEDULE file</w:t>
            </w:r>
          </w:p>
        </w:tc>
        <w:tc>
          <w:tcPr>
            <w:tcW w:w="6288" w:type="dxa"/>
          </w:tcPr>
          <w:p w14:paraId="3F2A0031" w14:textId="5D86DE62" w:rsidR="00372FDF" w:rsidRPr="00F7117D" w:rsidRDefault="00372FDF" w:rsidP="00290F6F">
            <w:r w:rsidRPr="00F7117D">
              <w:t>File #51.1. This file contains administration schedule names and standard dosage administration times. The name is a common abbreviation for an administration schedule type (e.g., QID, Q4H, PRN). The administration time entered is in military time, with each time separated from the next by a dash, and times listed in ascending order.</w:t>
            </w:r>
          </w:p>
        </w:tc>
      </w:tr>
      <w:tr w:rsidR="00372FDF" w:rsidRPr="00F7117D" w14:paraId="04F7D8AC" w14:textId="77777777" w:rsidTr="0025696F">
        <w:tc>
          <w:tcPr>
            <w:tcW w:w="3247" w:type="dxa"/>
          </w:tcPr>
          <w:p w14:paraId="0B002F26" w14:textId="77777777" w:rsidR="00372FDF" w:rsidRPr="00F7117D" w:rsidRDefault="00372FDF" w:rsidP="00290F6F">
            <w:r w:rsidRPr="00F7117D">
              <w:rPr>
                <w:b/>
              </w:rPr>
              <w:t>Administering Teams</w:t>
            </w:r>
          </w:p>
        </w:tc>
        <w:tc>
          <w:tcPr>
            <w:tcW w:w="6288" w:type="dxa"/>
          </w:tcPr>
          <w:p w14:paraId="211D8805" w14:textId="77777777" w:rsidR="00372FDF" w:rsidRPr="00F7117D" w:rsidRDefault="00372FDF" w:rsidP="00290F6F">
            <w:r w:rsidRPr="00F7117D">
              <w:t>Nursing teams used in the administration of medication to the patients. There can be a number of teams assigned to take care of one ward, with specific rooms and beds assigned to each team.</w:t>
            </w:r>
          </w:p>
        </w:tc>
      </w:tr>
      <w:tr w:rsidR="00372FDF" w:rsidRPr="00F7117D" w14:paraId="61B924F7" w14:textId="77777777" w:rsidTr="0025696F">
        <w:tc>
          <w:tcPr>
            <w:tcW w:w="3247" w:type="dxa"/>
          </w:tcPr>
          <w:p w14:paraId="33400272" w14:textId="77777777" w:rsidR="00327E2F" w:rsidRPr="00F7117D" w:rsidRDefault="00372FDF" w:rsidP="00327E2F">
            <w:pPr>
              <w:rPr>
                <w:b/>
              </w:rPr>
            </w:pPr>
            <w:r w:rsidRPr="00F7117D">
              <w:rPr>
                <w:b/>
              </w:rPr>
              <w:t>Admixture</w:t>
            </w:r>
          </w:p>
        </w:tc>
        <w:tc>
          <w:tcPr>
            <w:tcW w:w="6288" w:type="dxa"/>
          </w:tcPr>
          <w:p w14:paraId="39AA9F97" w14:textId="19FBDBD3" w:rsidR="00372FDF" w:rsidRPr="00F7117D" w:rsidRDefault="00372FDF" w:rsidP="00290F6F">
            <w:r w:rsidRPr="00F7117D">
              <w:t>An admixture</w:t>
            </w:r>
            <w:r w:rsidR="00CC27C7">
              <w:t xml:space="preserve"> </w:t>
            </w:r>
            <w:r w:rsidRPr="00F7117D">
              <w:t>is a type of intravenously administered medication</w:t>
            </w:r>
            <w:r w:rsidRPr="00F7117D">
              <w:rPr>
                <w:szCs w:val="24"/>
              </w:rPr>
              <w:t xml:space="preserve"> </w:t>
            </w:r>
            <w:r w:rsidRPr="00F7117D">
              <w:t>comprised</w:t>
            </w:r>
            <w:r w:rsidRPr="00F7117D">
              <w:rPr>
                <w:color w:val="FF0000"/>
                <w:szCs w:val="24"/>
              </w:rPr>
              <w:t xml:space="preserve"> </w:t>
            </w:r>
            <w:r w:rsidRPr="00F7117D">
              <w:t>of any number of additives (including zero) in one solution</w:t>
            </w:r>
            <w:r w:rsidR="00CC27C7">
              <w:t xml:space="preserve">. </w:t>
            </w:r>
            <w:r w:rsidRPr="00F7117D">
              <w:t>It is given at a specified flow rate; when one bottle or bag is empty, another is hung.</w:t>
            </w:r>
          </w:p>
        </w:tc>
      </w:tr>
      <w:tr w:rsidR="00BC0F66" w:rsidRPr="00F7117D" w14:paraId="68551D29" w14:textId="77777777" w:rsidTr="0025696F">
        <w:tc>
          <w:tcPr>
            <w:tcW w:w="3247" w:type="dxa"/>
          </w:tcPr>
          <w:p w14:paraId="16CC1204" w14:textId="77777777" w:rsidR="00BC0F66" w:rsidRPr="00F7117D" w:rsidRDefault="00BC0F66" w:rsidP="00290F6F">
            <w:pPr>
              <w:rPr>
                <w:b/>
              </w:rPr>
            </w:pPr>
            <w:r w:rsidRPr="00F7117D">
              <w:rPr>
                <w:b/>
              </w:rPr>
              <w:lastRenderedPageBreak/>
              <w:t>Allergy/ADR Order Check</w:t>
            </w:r>
          </w:p>
        </w:tc>
        <w:tc>
          <w:tcPr>
            <w:tcW w:w="6288" w:type="dxa"/>
          </w:tcPr>
          <w:p w14:paraId="2DDBE7B7" w14:textId="4D690245" w:rsidR="00BC0F66" w:rsidRPr="00F7117D" w:rsidRDefault="00BC0F66" w:rsidP="00290F6F">
            <w:r w:rsidRPr="00F7117D">
              <w:t>The screening of a patient’s documented allergies or adverse reactions against a medication ordered by a provider</w:t>
            </w:r>
            <w:r w:rsidR="00CC27C7">
              <w:t>.</w:t>
            </w:r>
          </w:p>
        </w:tc>
      </w:tr>
      <w:tr w:rsidR="00372FDF" w:rsidRPr="00F7117D" w14:paraId="75C4FBA8" w14:textId="77777777" w:rsidTr="0025696F">
        <w:tc>
          <w:tcPr>
            <w:tcW w:w="3247" w:type="dxa"/>
          </w:tcPr>
          <w:p w14:paraId="244CAB40" w14:textId="77777777" w:rsidR="00372FDF" w:rsidRPr="00F7117D" w:rsidRDefault="00372FDF" w:rsidP="00290F6F">
            <w:r w:rsidRPr="00F7117D">
              <w:rPr>
                <w:b/>
              </w:rPr>
              <w:t xml:space="preserve">APSP INTERVENTION file </w:t>
            </w:r>
          </w:p>
        </w:tc>
        <w:tc>
          <w:tcPr>
            <w:tcW w:w="6288" w:type="dxa"/>
          </w:tcPr>
          <w:p w14:paraId="2C528BAB" w14:textId="5088E12A" w:rsidR="00372FDF" w:rsidRPr="00F7117D" w:rsidRDefault="00372FDF" w:rsidP="00290F6F">
            <w:pPr>
              <w:rPr>
                <w:b/>
              </w:rPr>
            </w:pPr>
            <w:r w:rsidRPr="00F7117D">
              <w:t>File #9009032.4. This file is used to enter pharmacy interventions. Interventions in this file are records of occurrences where the pharmacist had to take some sort of action involving a particular prescription or order. A record would record the provider involved, why an intervention was necessary, what action was taken by the pharmacists, etc.</w:t>
            </w:r>
          </w:p>
        </w:tc>
      </w:tr>
      <w:tr w:rsidR="00372FDF" w:rsidRPr="00F7117D" w14:paraId="37094F72" w14:textId="77777777" w:rsidTr="0025696F">
        <w:tc>
          <w:tcPr>
            <w:tcW w:w="3247" w:type="dxa"/>
          </w:tcPr>
          <w:p w14:paraId="20F74263" w14:textId="77777777" w:rsidR="00372FDF" w:rsidRPr="00F7117D" w:rsidRDefault="00372FDF" w:rsidP="00290F6F">
            <w:r w:rsidRPr="00F7117D">
              <w:rPr>
                <w:b/>
              </w:rPr>
              <w:t>Average Unit Drug Cost</w:t>
            </w:r>
          </w:p>
        </w:tc>
        <w:tc>
          <w:tcPr>
            <w:tcW w:w="6288" w:type="dxa"/>
          </w:tcPr>
          <w:p w14:paraId="48BA883C" w14:textId="77777777" w:rsidR="00372FDF" w:rsidRPr="00F7117D" w:rsidRDefault="00372FDF" w:rsidP="00290F6F">
            <w:r w:rsidRPr="00F7117D">
              <w:t>The total drug cost divided by the total number of units of measurement.</w:t>
            </w:r>
          </w:p>
        </w:tc>
      </w:tr>
      <w:tr w:rsidR="00372FDF" w:rsidRPr="00F7117D" w14:paraId="7251EC91" w14:textId="77777777" w:rsidTr="0025696F">
        <w:tc>
          <w:tcPr>
            <w:tcW w:w="3247" w:type="dxa"/>
          </w:tcPr>
          <w:p w14:paraId="7B39A698" w14:textId="77777777" w:rsidR="00372FDF" w:rsidRPr="00F7117D" w:rsidRDefault="00372FDF" w:rsidP="00290F6F">
            <w:pPr>
              <w:keepLines/>
            </w:pPr>
            <w:r w:rsidRPr="00F7117D">
              <w:rPr>
                <w:b/>
              </w:rPr>
              <w:t>BCMA</w:t>
            </w:r>
          </w:p>
        </w:tc>
        <w:tc>
          <w:tcPr>
            <w:tcW w:w="6288" w:type="dxa"/>
          </w:tcPr>
          <w:p w14:paraId="6DB921C8" w14:textId="77777777" w:rsidR="00372FDF" w:rsidRPr="00F7117D" w:rsidRDefault="00372FDF" w:rsidP="00290F6F">
            <w:pPr>
              <w:keepLines/>
            </w:pPr>
            <w:r w:rsidRPr="00F7117D">
              <w:t>A VistA computer software package named Bar Code Medication Administration. This package validates medications against active orders prior to being administered to the patient.</w:t>
            </w:r>
          </w:p>
        </w:tc>
      </w:tr>
      <w:tr w:rsidR="00372FDF" w:rsidRPr="00F7117D" w14:paraId="0669A5CA" w14:textId="77777777" w:rsidTr="0025696F">
        <w:tc>
          <w:tcPr>
            <w:tcW w:w="3247" w:type="dxa"/>
          </w:tcPr>
          <w:p w14:paraId="4BED5AB4" w14:textId="77777777" w:rsidR="00372FDF" w:rsidRPr="00F7117D" w:rsidRDefault="00372FDF" w:rsidP="00290F6F">
            <w:pPr>
              <w:keepLines/>
              <w:rPr>
                <w:b/>
              </w:rPr>
            </w:pPr>
            <w:r w:rsidRPr="00F7117D">
              <w:rPr>
                <w:b/>
              </w:rPr>
              <w:t>BSA</w:t>
            </w:r>
          </w:p>
        </w:tc>
        <w:tc>
          <w:tcPr>
            <w:tcW w:w="6288" w:type="dxa"/>
          </w:tcPr>
          <w:p w14:paraId="6BBD981C" w14:textId="77777777" w:rsidR="00372FDF" w:rsidRPr="00F7117D" w:rsidRDefault="00372FDF" w:rsidP="00290F6F">
            <w:pPr>
              <w:tabs>
                <w:tab w:val="left" w:pos="213"/>
              </w:tabs>
            </w:pPr>
            <w:r w:rsidRPr="00F7117D">
              <w:t>Body Surface Area. The Dubois formula is used to calculate the Body Surface Area using the following formula:</w:t>
            </w:r>
          </w:p>
          <w:p w14:paraId="63815983" w14:textId="77777777" w:rsidR="00372FDF" w:rsidRPr="00F7117D" w:rsidRDefault="00372FDF" w:rsidP="00290F6F">
            <w:pPr>
              <w:tabs>
                <w:tab w:val="left" w:pos="213"/>
              </w:tabs>
              <w:spacing w:before="80"/>
              <w:ind w:left="335" w:right="328"/>
              <w:rPr>
                <w:rFonts w:ascii="Courier New" w:hAnsi="Courier New" w:cs="Courier New"/>
              </w:rPr>
            </w:pPr>
            <w:r w:rsidRPr="00F7117D">
              <w:rPr>
                <w:rFonts w:ascii="Courier New" w:hAnsi="Courier New" w:cs="Courier New"/>
              </w:rPr>
              <w:t>BSA (m²) = 0.20247 x Height (m)</w:t>
            </w:r>
            <w:r w:rsidRPr="00F7117D">
              <w:rPr>
                <w:rFonts w:ascii="Courier New" w:hAnsi="Courier New" w:cs="Courier New"/>
                <w:vertAlign w:val="superscript"/>
              </w:rPr>
              <w:t>0.725</w:t>
            </w:r>
            <w:r w:rsidRPr="00F7117D">
              <w:rPr>
                <w:rFonts w:ascii="Courier New" w:hAnsi="Courier New" w:cs="Courier New"/>
              </w:rPr>
              <w:t xml:space="preserve"> x Weight (kg)</w:t>
            </w:r>
            <w:r w:rsidRPr="00F7117D">
              <w:rPr>
                <w:rFonts w:ascii="Courier New" w:hAnsi="Courier New" w:cs="Courier New"/>
                <w:vertAlign w:val="superscript"/>
              </w:rPr>
              <w:t>0.425</w:t>
            </w:r>
          </w:p>
          <w:p w14:paraId="7453F3CB" w14:textId="77777777" w:rsidR="00372FDF" w:rsidRPr="00F7117D" w:rsidRDefault="00372FDF" w:rsidP="00290F6F">
            <w:pPr>
              <w:tabs>
                <w:tab w:val="left" w:pos="213"/>
              </w:tabs>
              <w:spacing w:before="80"/>
            </w:pPr>
            <w:r w:rsidRPr="00F7117D">
              <w:t>The equation is performed using the most recent patient height and weight values that are entered into the vitals package.</w:t>
            </w:r>
          </w:p>
          <w:p w14:paraId="53BCA097" w14:textId="77777777" w:rsidR="00372FDF" w:rsidRPr="00F7117D" w:rsidRDefault="00372FDF" w:rsidP="00290F6F">
            <w:pPr>
              <w:keepLines/>
              <w:tabs>
                <w:tab w:val="left" w:pos="213"/>
              </w:tabs>
              <w:spacing w:before="80"/>
            </w:pPr>
            <w:r w:rsidRPr="00F7117D">
              <w:t>The calculation is not intended to be a replacement for independent clinical judgment.</w:t>
            </w:r>
          </w:p>
        </w:tc>
      </w:tr>
      <w:tr w:rsidR="00B002F8" w:rsidRPr="00F7117D" w14:paraId="37ECAF16" w14:textId="77777777" w:rsidTr="0025696F">
        <w:tc>
          <w:tcPr>
            <w:tcW w:w="3247" w:type="dxa"/>
          </w:tcPr>
          <w:p w14:paraId="1E09DD33" w14:textId="77777777" w:rsidR="00B002F8" w:rsidRPr="00F7117D" w:rsidRDefault="00B002F8" w:rsidP="00290F6F">
            <w:pPr>
              <w:keepLines/>
            </w:pPr>
            <w:r w:rsidRPr="00F7117D">
              <w:rPr>
                <w:b/>
              </w:rPr>
              <w:t>Calc Start Date</w:t>
            </w:r>
          </w:p>
        </w:tc>
        <w:tc>
          <w:tcPr>
            <w:tcW w:w="6288" w:type="dxa"/>
          </w:tcPr>
          <w:p w14:paraId="7B77A472" w14:textId="77777777" w:rsidR="00B002F8" w:rsidRPr="00F7117D" w:rsidRDefault="00B002F8" w:rsidP="00290F6F">
            <w:pPr>
              <w:keepLines/>
            </w:pPr>
            <w:r w:rsidRPr="00F7117D">
              <w:t xml:space="preserve">Calculated Start Date. This is the date that would have been the default Start Date/Time for an order if no duration was received from CPRS. Due to the existence of a duration, the default Start Date/Time of the order becomes the </w:t>
            </w:r>
            <w:r w:rsidRPr="00F7117D">
              <w:rPr>
                <w:u w:val="single"/>
              </w:rPr>
              <w:t>expected first dose</w:t>
            </w:r>
            <w:r w:rsidRPr="00F7117D">
              <w:t>.</w:t>
            </w:r>
          </w:p>
        </w:tc>
      </w:tr>
      <w:tr w:rsidR="00B002F8" w:rsidRPr="00F7117D" w14:paraId="784CDA7C" w14:textId="77777777" w:rsidTr="0025696F">
        <w:tc>
          <w:tcPr>
            <w:tcW w:w="3247" w:type="dxa"/>
          </w:tcPr>
          <w:p w14:paraId="0E05BAA2" w14:textId="77777777" w:rsidR="00B002F8" w:rsidRPr="00F7117D" w:rsidRDefault="00B002F8" w:rsidP="00290F6F">
            <w:r w:rsidRPr="00F7117D">
              <w:rPr>
                <w:b/>
              </w:rPr>
              <w:t>Calc Stop Date</w:t>
            </w:r>
          </w:p>
        </w:tc>
        <w:tc>
          <w:tcPr>
            <w:tcW w:w="6288" w:type="dxa"/>
          </w:tcPr>
          <w:p w14:paraId="0CD591F3" w14:textId="77777777" w:rsidR="00B002F8" w:rsidRPr="00F7117D" w:rsidRDefault="00B002F8" w:rsidP="00290F6F">
            <w:r w:rsidRPr="00F7117D">
              <w:t xml:space="preserve">Calculated Stop Date. This is the date that would have been the default Stop Date/Time for an order if no duration was received from CPRS. Due to the existence of a duration, the default Stop Date/Time of the order becomes the </w:t>
            </w:r>
            <w:r w:rsidRPr="00F7117D">
              <w:rPr>
                <w:u w:val="single"/>
              </w:rPr>
              <w:t>expected first dose</w:t>
            </w:r>
            <w:r w:rsidRPr="00F7117D">
              <w:t xml:space="preserve"> plus the duration.</w:t>
            </w:r>
          </w:p>
        </w:tc>
      </w:tr>
      <w:tr w:rsidR="00B002F8" w:rsidRPr="00F7117D" w14:paraId="0BC0C3F4" w14:textId="77777777" w:rsidTr="0025696F">
        <w:tc>
          <w:tcPr>
            <w:tcW w:w="3247" w:type="dxa"/>
          </w:tcPr>
          <w:p w14:paraId="3766C4A1" w14:textId="77777777" w:rsidR="00B002F8" w:rsidRPr="00F7117D" w:rsidRDefault="00B002F8" w:rsidP="00290F6F">
            <w:r w:rsidRPr="00F7117D">
              <w:rPr>
                <w:b/>
              </w:rPr>
              <w:t>Chemotherapy</w:t>
            </w:r>
          </w:p>
        </w:tc>
        <w:tc>
          <w:tcPr>
            <w:tcW w:w="6288" w:type="dxa"/>
          </w:tcPr>
          <w:p w14:paraId="7C921872" w14:textId="6A9F1CCB" w:rsidR="00B002F8" w:rsidRPr="00F7117D" w:rsidRDefault="00B002F8" w:rsidP="00290F6F">
            <w:r w:rsidRPr="00F7117D">
              <w:t>Chemotherapy is the treatment or prevention of cancer with chemical agents. The chemotherapy</w:t>
            </w:r>
            <w:r w:rsidR="00CC27C7">
              <w:t xml:space="preserve"> </w:t>
            </w:r>
            <w:r w:rsidRPr="00F7117D">
              <w:t>IV type administration can be a syringe, admixture, or a piggyback. Once the subtype (syringe</w:t>
            </w:r>
            <w:r w:rsidR="00CC27C7">
              <w:t xml:space="preserve"> </w:t>
            </w:r>
            <w:r w:rsidRPr="00F7117D">
              <w:t>piggyback, etc.) is selected, the order entry follows the same procedure as the type that corresponds to the selected subtype (e.g., piggyback</w:t>
            </w:r>
            <w:r w:rsidR="00CC27C7">
              <w:t xml:space="preserve"> </w:t>
            </w:r>
            <w:r w:rsidRPr="00F7117D">
              <w:t>type of chemotherapy follows the same entry procedure as regular piggyback IV).</w:t>
            </w:r>
          </w:p>
        </w:tc>
      </w:tr>
      <w:tr w:rsidR="00B002F8" w:rsidRPr="00F7117D" w14:paraId="45E71976" w14:textId="77777777" w:rsidTr="0025696F">
        <w:tc>
          <w:tcPr>
            <w:tcW w:w="3247" w:type="dxa"/>
          </w:tcPr>
          <w:p w14:paraId="7D2A28E6" w14:textId="41374908" w:rsidR="00B002F8" w:rsidRPr="00F7117D" w:rsidRDefault="00B002F8" w:rsidP="00290F6F">
            <w:r w:rsidRPr="00F7117D">
              <w:rPr>
                <w:b/>
              </w:rPr>
              <w:t>Chemotherapy “Admixture”</w:t>
            </w:r>
          </w:p>
        </w:tc>
        <w:tc>
          <w:tcPr>
            <w:tcW w:w="6288" w:type="dxa"/>
          </w:tcPr>
          <w:p w14:paraId="557007C6" w14:textId="7DE81D27" w:rsidR="00B002F8" w:rsidRPr="00F7117D" w:rsidRDefault="00B002F8" w:rsidP="00290F6F">
            <w:r w:rsidRPr="00F7117D">
              <w:t>The Chemotherapy “Admixture” IV type follows the same order entry procedure as the regular admixture IV type. This type is in use when the level of toxicity of the chemotherapy drug is high and is to be administered continuously over an extended period of time (e.g., seven days).</w:t>
            </w:r>
          </w:p>
        </w:tc>
      </w:tr>
      <w:tr w:rsidR="00B002F8" w:rsidRPr="00F7117D" w14:paraId="45BDCEF8" w14:textId="77777777" w:rsidTr="0025696F">
        <w:tc>
          <w:tcPr>
            <w:tcW w:w="3247" w:type="dxa"/>
          </w:tcPr>
          <w:p w14:paraId="4DC8983C" w14:textId="00F98576" w:rsidR="00B002F8" w:rsidRPr="00F7117D" w:rsidRDefault="00B002F8" w:rsidP="00290F6F">
            <w:pPr>
              <w:keepLines/>
            </w:pPr>
            <w:r w:rsidRPr="00F7117D">
              <w:rPr>
                <w:b/>
              </w:rPr>
              <w:lastRenderedPageBreak/>
              <w:t>Chemotherapy “Piggyback”</w:t>
            </w:r>
          </w:p>
        </w:tc>
        <w:tc>
          <w:tcPr>
            <w:tcW w:w="6288" w:type="dxa"/>
          </w:tcPr>
          <w:p w14:paraId="238523DE" w14:textId="17FB93C2" w:rsidR="00B002F8" w:rsidRPr="00F7117D" w:rsidRDefault="00B002F8" w:rsidP="00290F6F">
            <w:pPr>
              <w:keepLines/>
            </w:pPr>
            <w:r w:rsidRPr="00F7117D">
              <w:t>The Chemotherapy “Piggyback” IV type follows the same order entry procedure as the regular piggyback IV type. This type of chemotherapy</w:t>
            </w:r>
            <w:r w:rsidR="00CC27C7">
              <w:t xml:space="preserve"> </w:t>
            </w:r>
            <w:r w:rsidRPr="00F7117D">
              <w:t>is in use when the chemotherapy drug does not have time constraints on how fast it must be infused into the patient. These types are normally administered over a 30 - 60 minute interval.</w:t>
            </w:r>
          </w:p>
        </w:tc>
      </w:tr>
      <w:tr w:rsidR="00B002F8" w:rsidRPr="00F7117D" w14:paraId="34C3CD67" w14:textId="77777777" w:rsidTr="0025696F">
        <w:tc>
          <w:tcPr>
            <w:tcW w:w="3247" w:type="dxa"/>
          </w:tcPr>
          <w:p w14:paraId="1DB9D956" w14:textId="77777777" w:rsidR="00B002F8" w:rsidRPr="00F7117D" w:rsidRDefault="00B002F8" w:rsidP="00290F6F">
            <w:pPr>
              <w:keepLines/>
            </w:pPr>
            <w:r w:rsidRPr="00F7117D">
              <w:rPr>
                <w:b/>
              </w:rPr>
              <w:t>Chemotherapy “Syringe”</w:t>
            </w:r>
          </w:p>
        </w:tc>
        <w:tc>
          <w:tcPr>
            <w:tcW w:w="6288" w:type="dxa"/>
          </w:tcPr>
          <w:p w14:paraId="7DD37887" w14:textId="055F092C" w:rsidR="00B002F8" w:rsidRPr="00F7117D" w:rsidRDefault="00B002F8" w:rsidP="00290F6F">
            <w:pPr>
              <w:keepLines/>
            </w:pPr>
            <w:r w:rsidRPr="00F7117D">
              <w:t>The Chemotherapy “Syringe” IV type follows the same order entry procedure as the regular syringe IV type. Its administration may be continuous or intermittent. The pharmacist selects this type when the level of toxicity of the chemotherapy</w:t>
            </w:r>
            <w:r w:rsidR="00CC27C7">
              <w:t xml:space="preserve"> </w:t>
            </w:r>
            <w:r w:rsidRPr="00F7117D">
              <w:t>drug is low and needs to be infused directly into the patient within a short time interval (usually 1-2 minutes).</w:t>
            </w:r>
          </w:p>
        </w:tc>
      </w:tr>
      <w:tr w:rsidR="00B002F8" w:rsidRPr="00F7117D" w14:paraId="58FC8DE7" w14:textId="77777777" w:rsidTr="0025696F">
        <w:tc>
          <w:tcPr>
            <w:tcW w:w="3247" w:type="dxa"/>
          </w:tcPr>
          <w:p w14:paraId="56ABB3B8" w14:textId="77777777" w:rsidR="00B002F8" w:rsidRPr="00F7117D" w:rsidRDefault="00B002F8" w:rsidP="00290F6F">
            <w:pPr>
              <w:autoSpaceDE w:val="0"/>
              <w:autoSpaceDN w:val="0"/>
              <w:adjustRightInd w:val="0"/>
              <w:rPr>
                <w:b/>
              </w:rPr>
            </w:pPr>
            <w:r w:rsidRPr="00F7117D">
              <w:rPr>
                <w:b/>
              </w:rPr>
              <w:t>Child Orders</w:t>
            </w:r>
          </w:p>
        </w:tc>
        <w:tc>
          <w:tcPr>
            <w:tcW w:w="6288" w:type="dxa"/>
          </w:tcPr>
          <w:p w14:paraId="141A88BE" w14:textId="77777777" w:rsidR="00B002F8" w:rsidRPr="00F7117D" w:rsidRDefault="00B002F8" w:rsidP="00290F6F">
            <w:pPr>
              <w:autoSpaceDE w:val="0"/>
              <w:autoSpaceDN w:val="0"/>
              <w:adjustRightInd w:val="0"/>
            </w:pPr>
            <w:r w:rsidRPr="00F7117D">
              <w:t>One or more Inpatient Medication Orders that are associated within a Complex Order and are linked together using the conjunctions AND OR to create combinations of dosages, medication routes, administration schedules, and order durations.</w:t>
            </w:r>
          </w:p>
        </w:tc>
      </w:tr>
      <w:tr w:rsidR="00B002F8" w:rsidRPr="00F7117D" w14:paraId="2A649055" w14:textId="77777777" w:rsidTr="0025696F">
        <w:tc>
          <w:tcPr>
            <w:tcW w:w="3247" w:type="dxa"/>
          </w:tcPr>
          <w:p w14:paraId="6BDCCF8D" w14:textId="77777777" w:rsidR="00B002F8" w:rsidRPr="00F7117D" w:rsidRDefault="00B002F8" w:rsidP="00290F6F">
            <w:pPr>
              <w:rPr>
                <w:b/>
              </w:rPr>
            </w:pPr>
            <w:r w:rsidRPr="00F7117D">
              <w:rPr>
                <w:b/>
              </w:rPr>
              <w:t>CLINIC DEFINITION File</w:t>
            </w:r>
          </w:p>
        </w:tc>
        <w:tc>
          <w:tcPr>
            <w:tcW w:w="6288" w:type="dxa"/>
          </w:tcPr>
          <w:p w14:paraId="11133F00" w14:textId="0088D26B" w:rsidR="00B002F8" w:rsidRPr="00F7117D" w:rsidRDefault="00B002F8" w:rsidP="00290F6F">
            <w:r w:rsidRPr="00F7117D">
              <w:t>File #53.46. This file is used in conjunction with Inpatient Medications for Outpatients (IMO) to give the user the ability to define, by clinic, default stop dates, whether to auto-dc IMO orders, and whether to send IMO orders to BCMA. Users may define a Missing Dose Request printer and a Pre-Exchange Report printer.</w:t>
            </w:r>
          </w:p>
        </w:tc>
      </w:tr>
      <w:tr w:rsidR="00B002F8" w:rsidRPr="00F7117D" w14:paraId="6FCFCB6E" w14:textId="77777777" w:rsidTr="0025696F">
        <w:tc>
          <w:tcPr>
            <w:tcW w:w="3247" w:type="dxa"/>
          </w:tcPr>
          <w:p w14:paraId="6F01E298" w14:textId="77777777" w:rsidR="00B002F8" w:rsidRPr="00F7117D" w:rsidRDefault="00B002F8" w:rsidP="00290F6F">
            <w:r w:rsidRPr="00F7117D">
              <w:rPr>
                <w:b/>
              </w:rPr>
              <w:t>Clinic Group</w:t>
            </w:r>
          </w:p>
        </w:tc>
        <w:tc>
          <w:tcPr>
            <w:tcW w:w="6288" w:type="dxa"/>
          </w:tcPr>
          <w:p w14:paraId="365ED9A1" w14:textId="29EF91A9" w:rsidR="00B002F8" w:rsidRPr="00F7117D" w:rsidRDefault="00B002F8" w:rsidP="00290F6F">
            <w:r w:rsidRPr="00F7117D">
              <w:t>A clinic group is a combination of outpatient clinics that have been defined as a group within Inpatient Medications to facilitate processing of orders.</w:t>
            </w:r>
          </w:p>
        </w:tc>
      </w:tr>
      <w:tr w:rsidR="003139FF" w:rsidRPr="00F7117D" w14:paraId="05F75D71" w14:textId="77777777" w:rsidTr="0025696F">
        <w:tc>
          <w:tcPr>
            <w:tcW w:w="3247" w:type="dxa"/>
          </w:tcPr>
          <w:p w14:paraId="11BC21EA" w14:textId="77777777" w:rsidR="003139FF" w:rsidRPr="00F7117D" w:rsidRDefault="003139FF" w:rsidP="00290F6F">
            <w:pPr>
              <w:rPr>
                <w:b/>
              </w:rPr>
            </w:pPr>
            <w:bookmarkStart w:id="6401" w:name="p281"/>
            <w:bookmarkEnd w:id="6401"/>
            <w:r w:rsidRPr="00F7117D">
              <w:rPr>
                <w:b/>
              </w:rPr>
              <w:t>C</w:t>
            </w:r>
            <w:bookmarkStart w:id="6402" w:name="p228"/>
            <w:bookmarkEnd w:id="6402"/>
            <w:r w:rsidRPr="00F7117D">
              <w:rPr>
                <w:b/>
              </w:rPr>
              <w:t>linical Reminder Order Checks</w:t>
            </w:r>
            <w:r w:rsidR="000E7F18" w:rsidRPr="00F7117D">
              <w:rPr>
                <w:b/>
              </w:rPr>
              <w:t xml:space="preserve"> (CROC)</w:t>
            </w:r>
          </w:p>
        </w:tc>
        <w:tc>
          <w:tcPr>
            <w:tcW w:w="6288" w:type="dxa"/>
          </w:tcPr>
          <w:p w14:paraId="796DD7A9" w14:textId="77777777" w:rsidR="003139FF" w:rsidRPr="00F7117D" w:rsidRDefault="000E7F18" w:rsidP="000E7F18">
            <w:r w:rsidRPr="00F7117D">
              <w:t xml:space="preserve">CPRS Order Checks that use Clinical Reminder functionality, both reminder terms and reminder definitions, to perform checks for groups of orderable items. </w:t>
            </w:r>
          </w:p>
        </w:tc>
      </w:tr>
      <w:tr w:rsidR="00B002F8" w:rsidRPr="00F7117D" w14:paraId="2A3127C7" w14:textId="77777777" w:rsidTr="0025696F">
        <w:tc>
          <w:tcPr>
            <w:tcW w:w="3247" w:type="dxa"/>
          </w:tcPr>
          <w:p w14:paraId="7DC87304" w14:textId="77777777" w:rsidR="00B002F8" w:rsidRPr="00F7117D" w:rsidRDefault="00372FDF" w:rsidP="00290F6F">
            <w:pPr>
              <w:rPr>
                <w:b/>
              </w:rPr>
            </w:pPr>
            <w:r w:rsidRPr="00F7117D">
              <w:rPr>
                <w:b/>
              </w:rPr>
              <w:t>Complex Order</w:t>
            </w:r>
          </w:p>
        </w:tc>
        <w:tc>
          <w:tcPr>
            <w:tcW w:w="6288" w:type="dxa"/>
          </w:tcPr>
          <w:p w14:paraId="0DF15EC9" w14:textId="77777777" w:rsidR="00372FDF" w:rsidRPr="00F7117D" w:rsidRDefault="00372FDF" w:rsidP="00290F6F">
            <w:r w:rsidRPr="00F7117D">
              <w:t xml:space="preserve">An order that is created from CPRS using the Complex Order dialog and consists of one or more associated Inpatient Medication orders, known as “child” orders. Inpatient Medications receives the parent order number from CPRS and links the child orders together. </w:t>
            </w:r>
            <w:r w:rsidRPr="00F7117D">
              <w:rPr>
                <w:szCs w:val="24"/>
              </w:rPr>
              <w:t>If an action of FN (Finish), VF (Verify), DC (Discontinue), or RN (Renew) is taken on one child order, the action must be taken on all of the associated child orders. For example:</w:t>
            </w:r>
          </w:p>
          <w:p w14:paraId="7FCE0215" w14:textId="77777777" w:rsidR="00372FDF" w:rsidRPr="00F7117D" w:rsidRDefault="00372FDF" w:rsidP="002C7B97">
            <w:pPr>
              <w:numPr>
                <w:ilvl w:val="0"/>
                <w:numId w:val="115"/>
              </w:numPr>
              <w:tabs>
                <w:tab w:val="clear" w:pos="1980"/>
              </w:tabs>
              <w:spacing w:before="120" w:line="216" w:lineRule="auto"/>
              <w:ind w:left="245" w:hanging="245"/>
            </w:pPr>
            <w:r w:rsidRPr="00F7117D">
              <w:t>If one child order within a Complex Order is made active, all child orders in the Complex Order must be made active.</w:t>
            </w:r>
          </w:p>
          <w:p w14:paraId="1D32E142" w14:textId="77777777" w:rsidR="00372FDF" w:rsidRPr="00F7117D" w:rsidRDefault="00372FDF" w:rsidP="002C7B97">
            <w:pPr>
              <w:numPr>
                <w:ilvl w:val="0"/>
                <w:numId w:val="115"/>
              </w:numPr>
              <w:tabs>
                <w:tab w:val="clear" w:pos="1980"/>
              </w:tabs>
              <w:spacing w:before="120" w:line="216" w:lineRule="auto"/>
              <w:ind w:left="245" w:hanging="245"/>
            </w:pPr>
            <w:r w:rsidRPr="00F7117D">
              <w:t>If one child order within a Complex Order is discontinued, all child orders in the Complex Order must be discontinued.</w:t>
            </w:r>
          </w:p>
          <w:p w14:paraId="43F85DBE" w14:textId="77777777" w:rsidR="00B002F8" w:rsidRPr="00F7117D" w:rsidRDefault="00372FDF" w:rsidP="002C7B97">
            <w:pPr>
              <w:numPr>
                <w:ilvl w:val="0"/>
                <w:numId w:val="115"/>
              </w:numPr>
              <w:tabs>
                <w:tab w:val="clear" w:pos="1980"/>
              </w:tabs>
              <w:spacing w:before="120" w:line="216" w:lineRule="auto"/>
              <w:ind w:left="245" w:hanging="245"/>
            </w:pPr>
            <w:r w:rsidRPr="00F7117D">
              <w:t>If one child order within a Complex Order is renewed, all child orders in the Complex Order must be renewed.</w:t>
            </w:r>
          </w:p>
        </w:tc>
      </w:tr>
      <w:tr w:rsidR="006617E8" w:rsidRPr="00F7117D" w14:paraId="66743F28" w14:textId="77777777" w:rsidTr="0025696F">
        <w:tc>
          <w:tcPr>
            <w:tcW w:w="3247" w:type="dxa"/>
          </w:tcPr>
          <w:p w14:paraId="3ACFCA65" w14:textId="77777777" w:rsidR="006617E8" w:rsidRPr="00F7117D" w:rsidRDefault="006617E8" w:rsidP="00290F6F">
            <w:pPr>
              <w:rPr>
                <w:b/>
              </w:rPr>
            </w:pPr>
            <w:r w:rsidRPr="00F7117D">
              <w:rPr>
                <w:b/>
              </w:rPr>
              <w:t>Continuous IV Order</w:t>
            </w:r>
          </w:p>
        </w:tc>
        <w:tc>
          <w:tcPr>
            <w:tcW w:w="6288" w:type="dxa"/>
          </w:tcPr>
          <w:p w14:paraId="50945B02" w14:textId="77777777" w:rsidR="006617E8" w:rsidRPr="00F7117D" w:rsidRDefault="006617E8" w:rsidP="00290F6F">
            <w:r>
              <w:t xml:space="preserve">Inpatient Medications IV order not having an administration schedule.  This includes the following IV types: Hyperals, </w:t>
            </w:r>
            <w:r>
              <w:lastRenderedPageBreak/>
              <w:t>Admixtures, Non-Intermittent Syringe, and Non-Intermittent Syringe or Admixture Chemotherapy.</w:t>
            </w:r>
          </w:p>
        </w:tc>
      </w:tr>
      <w:tr w:rsidR="00C943E9" w:rsidRPr="00F7117D" w14:paraId="38F6A963" w14:textId="77777777" w:rsidTr="0025696F">
        <w:tc>
          <w:tcPr>
            <w:tcW w:w="3247" w:type="dxa"/>
          </w:tcPr>
          <w:p w14:paraId="14A7BCCC" w14:textId="77777777" w:rsidR="00C943E9" w:rsidRPr="00F7117D" w:rsidRDefault="00C943E9" w:rsidP="00290F6F">
            <w:pPr>
              <w:rPr>
                <w:b/>
              </w:rPr>
            </w:pPr>
            <w:r>
              <w:rPr>
                <w:b/>
              </w:rPr>
              <w:lastRenderedPageBreak/>
              <w:t>Continuous Syringe</w:t>
            </w:r>
          </w:p>
        </w:tc>
        <w:tc>
          <w:tcPr>
            <w:tcW w:w="6288" w:type="dxa"/>
          </w:tcPr>
          <w:p w14:paraId="02029ABB" w14:textId="77777777" w:rsidR="00C943E9" w:rsidRDefault="00C943E9" w:rsidP="00290F6F">
            <w:r>
              <w:t>A syringe type of IV that is administered continuously to the patient, similar to a hyperal IV type.  This type of syringe is common used on outpatients and administered automatically by an infusion pump.</w:t>
            </w:r>
          </w:p>
        </w:tc>
      </w:tr>
      <w:tr w:rsidR="0025696F" w:rsidRPr="00F7117D" w14:paraId="06D99F7A" w14:textId="77777777" w:rsidTr="0025696F">
        <w:tc>
          <w:tcPr>
            <w:tcW w:w="3247" w:type="dxa"/>
          </w:tcPr>
          <w:p w14:paraId="69CD104F" w14:textId="77777777" w:rsidR="0025696F" w:rsidRPr="00F7117D" w:rsidRDefault="0025696F" w:rsidP="00290F6F">
            <w:pPr>
              <w:rPr>
                <w:b/>
              </w:rPr>
            </w:pPr>
            <w:r>
              <w:rPr>
                <w:b/>
              </w:rPr>
              <w:t>Coverage Times</w:t>
            </w:r>
          </w:p>
        </w:tc>
        <w:tc>
          <w:tcPr>
            <w:tcW w:w="6288" w:type="dxa"/>
          </w:tcPr>
          <w:p w14:paraId="7AF79344" w14:textId="678C888E" w:rsidR="0025696F" w:rsidRPr="00F7117D" w:rsidRDefault="0025696F" w:rsidP="0025696F">
            <w:r>
              <w:t xml:space="preserve">The start and end of coverage period designates administration times covered by a manufacturing run.  There must be a coverage period for all IV types:  </w:t>
            </w:r>
            <w:r w:rsidRPr="00F7117D">
              <w:t>admixtures and primaries, piggybacks</w:t>
            </w:r>
            <w:r w:rsidR="008645B8">
              <w:t xml:space="preserve"> </w:t>
            </w:r>
            <w:r w:rsidRPr="00F7117D">
              <w:t>hyperals</w:t>
            </w:r>
            <w:r w:rsidR="008645B8">
              <w:t xml:space="preserve"> </w:t>
            </w:r>
            <w:r w:rsidRPr="00F7117D">
              <w:t>syringes, and chemotherapy. For one type, admixtures for example, the user might define two coverage periods; one from 1200 to 0259 and another from 0300 to 1159 (this would mean that the user has two manufacturing times for admixtures).</w:t>
            </w:r>
          </w:p>
        </w:tc>
      </w:tr>
      <w:tr w:rsidR="00372FDF" w:rsidRPr="00F7117D" w14:paraId="586E179C" w14:textId="77777777" w:rsidTr="0025696F">
        <w:tc>
          <w:tcPr>
            <w:tcW w:w="3247" w:type="dxa"/>
          </w:tcPr>
          <w:p w14:paraId="65C7C3E4" w14:textId="10F6606E" w:rsidR="00372FDF" w:rsidRPr="00F7117D" w:rsidRDefault="00372FDF" w:rsidP="00290F6F">
            <w:r w:rsidRPr="00F7117D">
              <w:rPr>
                <w:b/>
              </w:rPr>
              <w:t>CPRS</w:t>
            </w:r>
          </w:p>
        </w:tc>
        <w:tc>
          <w:tcPr>
            <w:tcW w:w="6288" w:type="dxa"/>
          </w:tcPr>
          <w:p w14:paraId="3BB2E0FD" w14:textId="56DE2564" w:rsidR="00372FDF" w:rsidRPr="00F7117D" w:rsidRDefault="00372FDF" w:rsidP="00290F6F">
            <w:r w:rsidRPr="00F7117D">
              <w:t>A VistA computer software package called Computerized Patient Record Systems. CPRS is an application in VistA that allows the user to enter all necessary orders for a patient in different packages from a single application. All pending orders that appear in the Unit Dose and IV modules are initially entered through the CPRS package.</w:t>
            </w:r>
          </w:p>
        </w:tc>
      </w:tr>
      <w:tr w:rsidR="00372FDF" w:rsidRPr="00F7117D" w14:paraId="595DB6FC" w14:textId="77777777" w:rsidTr="0025696F">
        <w:tc>
          <w:tcPr>
            <w:tcW w:w="3247" w:type="dxa"/>
          </w:tcPr>
          <w:p w14:paraId="128CA360" w14:textId="77777777" w:rsidR="00372FDF" w:rsidRPr="00F7117D" w:rsidRDefault="00372FDF" w:rsidP="00290F6F">
            <w:pPr>
              <w:rPr>
                <w:b/>
              </w:rPr>
            </w:pPr>
            <w:r w:rsidRPr="00F7117D">
              <w:rPr>
                <w:b/>
              </w:rPr>
              <w:t>CrCL</w:t>
            </w:r>
          </w:p>
        </w:tc>
        <w:tc>
          <w:tcPr>
            <w:tcW w:w="6288" w:type="dxa"/>
          </w:tcPr>
          <w:p w14:paraId="38645C56" w14:textId="77777777" w:rsidR="00372FDF" w:rsidRPr="00F7117D" w:rsidRDefault="00372FDF" w:rsidP="00290F6F">
            <w:pPr>
              <w:rPr>
                <w:snapToGrid w:val="0"/>
              </w:rPr>
            </w:pPr>
            <w:r w:rsidRPr="00F7117D">
              <w:rPr>
                <w:snapToGrid w:val="0"/>
              </w:rPr>
              <w:t>Creatinine Clearance. The CrCL value which displays in the pharmacy header is identical to the CrCL value calculated in CPRS. The formula approved by the CPRS Clinical Workgroup is the following:</w:t>
            </w:r>
          </w:p>
          <w:p w14:paraId="7D372D80" w14:textId="77777777" w:rsidR="00372FDF" w:rsidRPr="00F7117D" w:rsidRDefault="00372FDF" w:rsidP="00290F6F">
            <w:pPr>
              <w:spacing w:before="80"/>
              <w:ind w:left="335" w:right="616"/>
              <w:rPr>
                <w:rFonts w:ascii="Courier New" w:hAnsi="Courier New" w:cs="Courier New"/>
                <w:snapToGrid w:val="0"/>
              </w:rPr>
            </w:pPr>
            <w:r w:rsidRPr="00F7117D">
              <w:rPr>
                <w:rFonts w:ascii="Courier New" w:hAnsi="Courier New" w:cs="Courier New"/>
                <w:snapToGrid w:val="0"/>
              </w:rPr>
              <w:t>Modified Cockcroft-Gault equation using Adjusted Body Weight in kg (if ht &gt; 60in)</w:t>
            </w:r>
          </w:p>
          <w:p w14:paraId="48D974AC" w14:textId="77777777" w:rsidR="00372FDF" w:rsidRPr="00F7117D" w:rsidRDefault="00372FDF" w:rsidP="00290F6F">
            <w:pPr>
              <w:spacing w:before="80"/>
              <w:rPr>
                <w:snapToGrid w:val="0"/>
              </w:rPr>
            </w:pPr>
            <w:r w:rsidRPr="00F7117D">
              <w:rPr>
                <w:snapToGrid w:val="0"/>
              </w:rPr>
              <w:t>This calculation is not intended to be a replacement for independent clinical judgment.</w:t>
            </w:r>
          </w:p>
        </w:tc>
      </w:tr>
      <w:tr w:rsidR="00372FDF" w:rsidRPr="00F7117D" w14:paraId="3FBC2534" w14:textId="77777777" w:rsidTr="0025696F">
        <w:tc>
          <w:tcPr>
            <w:tcW w:w="3247" w:type="dxa"/>
          </w:tcPr>
          <w:p w14:paraId="7B41CCD7" w14:textId="234D4778" w:rsidR="00372FDF" w:rsidRPr="00F7117D" w:rsidRDefault="00372FDF" w:rsidP="00290F6F">
            <w:pPr>
              <w:rPr>
                <w:b/>
              </w:rPr>
            </w:pPr>
            <w:r w:rsidRPr="00F7117D">
              <w:rPr>
                <w:b/>
              </w:rPr>
              <w:t>Critical Drug-Drug Interaction</w:t>
            </w:r>
          </w:p>
        </w:tc>
        <w:tc>
          <w:tcPr>
            <w:tcW w:w="6288" w:type="dxa"/>
          </w:tcPr>
          <w:p w14:paraId="265C5881" w14:textId="77777777" w:rsidR="00372FDF" w:rsidRPr="00F7117D" w:rsidRDefault="00372FDF" w:rsidP="00290F6F">
            <w:pPr>
              <w:rPr>
                <w:b/>
              </w:rPr>
            </w:pPr>
            <w:r w:rsidRPr="00F7117D">
              <w:t>One of two types of drug-drug interactions identified by order checks. The other type is a “significant” drug-drug interaction</w:t>
            </w:r>
          </w:p>
        </w:tc>
      </w:tr>
      <w:tr w:rsidR="00372FDF" w:rsidRPr="00F7117D" w14:paraId="277C5910" w14:textId="77777777" w:rsidTr="0025696F">
        <w:tc>
          <w:tcPr>
            <w:tcW w:w="3247" w:type="dxa"/>
          </w:tcPr>
          <w:p w14:paraId="2FEC1BA6" w14:textId="77777777" w:rsidR="00372FDF" w:rsidRPr="00F7117D" w:rsidRDefault="00372FDF" w:rsidP="00290F6F">
            <w:r w:rsidRPr="00F7117D">
              <w:rPr>
                <w:b/>
              </w:rPr>
              <w:t>Cumulative Doses</w:t>
            </w:r>
          </w:p>
        </w:tc>
        <w:tc>
          <w:tcPr>
            <w:tcW w:w="6288" w:type="dxa"/>
          </w:tcPr>
          <w:p w14:paraId="0FED8E64" w14:textId="77777777" w:rsidR="00372FDF" w:rsidRPr="00F7117D" w:rsidRDefault="00372FDF" w:rsidP="00290F6F">
            <w:r w:rsidRPr="00F7117D">
              <w:t>The number of IV doses actually administered, which equals the total number of bags dispensed less any Recycled, Destroyed, or Cancelled bags.</w:t>
            </w:r>
          </w:p>
        </w:tc>
      </w:tr>
      <w:tr w:rsidR="00372FDF" w:rsidRPr="00F7117D" w14:paraId="328A0CBC" w14:textId="77777777" w:rsidTr="0025696F">
        <w:tc>
          <w:tcPr>
            <w:tcW w:w="3247" w:type="dxa"/>
          </w:tcPr>
          <w:p w14:paraId="68718045" w14:textId="77777777" w:rsidR="00372FDF" w:rsidRPr="00F7117D" w:rsidRDefault="00372FDF" w:rsidP="00290F6F">
            <w:r w:rsidRPr="00F7117D">
              <w:rPr>
                <w:b/>
              </w:rPr>
              <w:t>DATUP</w:t>
            </w:r>
          </w:p>
        </w:tc>
        <w:tc>
          <w:tcPr>
            <w:tcW w:w="6288" w:type="dxa"/>
          </w:tcPr>
          <w:p w14:paraId="6552BF84" w14:textId="77777777" w:rsidR="00372FDF" w:rsidRPr="00F7117D" w:rsidRDefault="00372FDF" w:rsidP="00290F6F">
            <w:r w:rsidRPr="00F7117D">
              <w:t>Data Update (DATUP). Functionality that allows the Pharmacy Enterprise Customization System (PECS) to send out VA custom and standard commercial-off-the-shelf (COTS) vendor database changes to update the production and pre-production centralized MOCHA databases at Austin and Philadelphia.</w:t>
            </w:r>
          </w:p>
        </w:tc>
      </w:tr>
      <w:tr w:rsidR="00372FDF" w:rsidRPr="00F7117D" w14:paraId="7B882121" w14:textId="77777777" w:rsidTr="0025696F">
        <w:tc>
          <w:tcPr>
            <w:tcW w:w="3247" w:type="dxa"/>
          </w:tcPr>
          <w:p w14:paraId="751763B5" w14:textId="77777777" w:rsidR="00372FDF" w:rsidRPr="00F7117D" w:rsidRDefault="00372FDF" w:rsidP="00290F6F">
            <w:pPr>
              <w:rPr>
                <w:b/>
              </w:rPr>
            </w:pPr>
            <w:r w:rsidRPr="00F7117D">
              <w:rPr>
                <w:b/>
              </w:rPr>
              <w:t>Default Answer</w:t>
            </w:r>
          </w:p>
        </w:tc>
        <w:tc>
          <w:tcPr>
            <w:tcW w:w="6288" w:type="dxa"/>
          </w:tcPr>
          <w:p w14:paraId="1D5907AC" w14:textId="77777777" w:rsidR="00372FDF" w:rsidRPr="00F7117D" w:rsidRDefault="00372FDF" w:rsidP="00290F6F">
            <w:r w:rsidRPr="00F7117D">
              <w:t>The most common answer, predefined by the system to save time and keystrokes for the user. The default answer appears before the two slash marks (//) and can be selected by the user by pressing &lt;</w:t>
            </w:r>
            <w:r w:rsidRPr="00F7117D">
              <w:rPr>
                <w:b/>
              </w:rPr>
              <w:t>Enter</w:t>
            </w:r>
            <w:r w:rsidRPr="00F7117D">
              <w:t>&gt;.</w:t>
            </w:r>
          </w:p>
        </w:tc>
      </w:tr>
      <w:tr w:rsidR="00372FDF" w:rsidRPr="00F7117D" w14:paraId="7A931062" w14:textId="77777777" w:rsidTr="0025696F">
        <w:tc>
          <w:tcPr>
            <w:tcW w:w="3247" w:type="dxa"/>
          </w:tcPr>
          <w:p w14:paraId="306BF26A" w14:textId="443AD433" w:rsidR="00372FDF" w:rsidRPr="00F7117D" w:rsidRDefault="00372FDF" w:rsidP="00290F6F">
            <w:r w:rsidRPr="00F7117D">
              <w:rPr>
                <w:b/>
              </w:rPr>
              <w:lastRenderedPageBreak/>
              <w:t>Dispense Drug</w:t>
            </w:r>
          </w:p>
        </w:tc>
        <w:tc>
          <w:tcPr>
            <w:tcW w:w="6288" w:type="dxa"/>
          </w:tcPr>
          <w:p w14:paraId="383F9710" w14:textId="77DD71B4" w:rsidR="00372FDF" w:rsidRPr="00F7117D" w:rsidRDefault="00372FDF" w:rsidP="00290F6F">
            <w:r w:rsidRPr="00F7117D">
              <w:t>The Dispense Drug name has the strength attached to it (e.g., Acetaminophen 325 mg). The name alone without a strength attached is the Orderable Item name.</w:t>
            </w:r>
          </w:p>
        </w:tc>
      </w:tr>
      <w:tr w:rsidR="00372FDF" w:rsidRPr="00F7117D" w14:paraId="2FB02D08" w14:textId="77777777" w:rsidTr="0025696F">
        <w:tc>
          <w:tcPr>
            <w:tcW w:w="3247" w:type="dxa"/>
          </w:tcPr>
          <w:p w14:paraId="76E87C0E" w14:textId="77777777" w:rsidR="00372FDF" w:rsidRPr="00F7117D" w:rsidRDefault="00372FDF" w:rsidP="00290F6F">
            <w:r w:rsidRPr="00F7117D">
              <w:rPr>
                <w:b/>
              </w:rPr>
              <w:t>Delivery Times</w:t>
            </w:r>
          </w:p>
        </w:tc>
        <w:tc>
          <w:tcPr>
            <w:tcW w:w="6288" w:type="dxa"/>
          </w:tcPr>
          <w:p w14:paraId="4FEC1A0C" w14:textId="77777777" w:rsidR="00372FDF" w:rsidRPr="00F7117D" w:rsidRDefault="00372FDF" w:rsidP="00290F6F">
            <w:r w:rsidRPr="00F7117D">
              <w:t>The time(s) when IV orders are delivered to the wards.</w:t>
            </w:r>
          </w:p>
        </w:tc>
      </w:tr>
      <w:tr w:rsidR="00372FDF" w:rsidRPr="00F7117D" w14:paraId="426DA4F7" w14:textId="77777777" w:rsidTr="0025696F">
        <w:tc>
          <w:tcPr>
            <w:tcW w:w="3247" w:type="dxa"/>
          </w:tcPr>
          <w:p w14:paraId="14BC4A40" w14:textId="055FF2D1" w:rsidR="00372FDF" w:rsidRPr="00F7117D" w:rsidRDefault="00372FDF" w:rsidP="00290F6F">
            <w:r w:rsidRPr="00F7117D">
              <w:rPr>
                <w:b/>
              </w:rPr>
              <w:t>Dosage Ordered</w:t>
            </w:r>
          </w:p>
        </w:tc>
        <w:tc>
          <w:tcPr>
            <w:tcW w:w="6288" w:type="dxa"/>
          </w:tcPr>
          <w:p w14:paraId="16793186" w14:textId="77777777" w:rsidR="00372FDF" w:rsidRPr="00F7117D" w:rsidRDefault="00372FDF" w:rsidP="00290F6F">
            <w:r w:rsidRPr="00F7117D">
              <w:t xml:space="preserve">After the user has selected the drug during order entry, the dosage ordered prompt is displayed. </w:t>
            </w:r>
          </w:p>
        </w:tc>
      </w:tr>
      <w:tr w:rsidR="00372FDF" w:rsidRPr="00F7117D" w14:paraId="46B6802A" w14:textId="77777777" w:rsidTr="0025696F">
        <w:tc>
          <w:tcPr>
            <w:tcW w:w="3247" w:type="dxa"/>
          </w:tcPr>
          <w:p w14:paraId="035E75EB" w14:textId="77777777" w:rsidR="00372FDF" w:rsidRPr="00F7117D" w:rsidRDefault="00372FDF" w:rsidP="00290F6F">
            <w:r w:rsidRPr="00F7117D">
              <w:rPr>
                <w:b/>
              </w:rPr>
              <w:t>DRUG ELECTROLYTES File</w:t>
            </w:r>
          </w:p>
        </w:tc>
        <w:tc>
          <w:tcPr>
            <w:tcW w:w="6288" w:type="dxa"/>
          </w:tcPr>
          <w:p w14:paraId="59DE7835" w14:textId="77777777" w:rsidR="00372FDF" w:rsidRPr="00F7117D" w:rsidRDefault="00372FDF" w:rsidP="00290F6F">
            <w:r w:rsidRPr="00F7117D">
              <w:t xml:space="preserve">File #50.4. This file contains the names of anions/cations, and their concentration units. </w:t>
            </w:r>
          </w:p>
        </w:tc>
      </w:tr>
      <w:tr w:rsidR="00372FDF" w:rsidRPr="00F7117D" w14:paraId="019979BF" w14:textId="77777777" w:rsidTr="0025696F">
        <w:tc>
          <w:tcPr>
            <w:tcW w:w="3247" w:type="dxa"/>
          </w:tcPr>
          <w:p w14:paraId="625FAF36" w14:textId="77777777" w:rsidR="00372FDF" w:rsidRPr="00F7117D" w:rsidRDefault="00372FDF" w:rsidP="00290F6F">
            <w:pPr>
              <w:keepLines/>
            </w:pPr>
            <w:r w:rsidRPr="00F7117D">
              <w:rPr>
                <w:b/>
              </w:rPr>
              <w:t>DRUG File</w:t>
            </w:r>
          </w:p>
        </w:tc>
        <w:tc>
          <w:tcPr>
            <w:tcW w:w="6288" w:type="dxa"/>
          </w:tcPr>
          <w:p w14:paraId="0BD1904C" w14:textId="77777777" w:rsidR="00372FDF" w:rsidRPr="00F7117D" w:rsidRDefault="00372FDF" w:rsidP="00290F6F">
            <w:pPr>
              <w:keepLines/>
            </w:pPr>
            <w:r w:rsidRPr="00F7117D">
              <w:t>File #50. This file holds the information related to each drug that can be used to fill a prescription.</w:t>
            </w:r>
          </w:p>
        </w:tc>
      </w:tr>
      <w:tr w:rsidR="00372FDF" w:rsidRPr="00F7117D" w14:paraId="6B117D0E" w14:textId="77777777" w:rsidTr="0025696F">
        <w:tc>
          <w:tcPr>
            <w:tcW w:w="3247" w:type="dxa"/>
          </w:tcPr>
          <w:p w14:paraId="77E04875" w14:textId="77777777" w:rsidR="00372FDF" w:rsidRPr="00F7117D" w:rsidRDefault="00372FDF" w:rsidP="00290F6F">
            <w:pPr>
              <w:keepLines/>
              <w:rPr>
                <w:b/>
              </w:rPr>
            </w:pPr>
            <w:r w:rsidRPr="00F7117D">
              <w:rPr>
                <w:b/>
              </w:rPr>
              <w:t>Duration</w:t>
            </w:r>
          </w:p>
        </w:tc>
        <w:tc>
          <w:tcPr>
            <w:tcW w:w="6288" w:type="dxa"/>
          </w:tcPr>
          <w:p w14:paraId="7248B9EC" w14:textId="77777777" w:rsidR="00372FDF" w:rsidRPr="00F7117D" w:rsidRDefault="00372FDF" w:rsidP="00290F6F">
            <w:pPr>
              <w:keepLines/>
            </w:pPr>
            <w:r w:rsidRPr="00F7117D">
              <w:t>The length of time between the Start Date/Time and Stop Date/Time for an Inpatient Medications order. The default duration for the order can be specified by an ordering clinician in CPRS by using the Complex Dose tab in the Inpatient Medications ordering dialog.</w:t>
            </w:r>
          </w:p>
        </w:tc>
      </w:tr>
      <w:tr w:rsidR="00372FDF" w:rsidRPr="00F7117D" w14:paraId="2F5E68D8" w14:textId="77777777" w:rsidTr="0025696F">
        <w:tc>
          <w:tcPr>
            <w:tcW w:w="3247" w:type="dxa"/>
          </w:tcPr>
          <w:p w14:paraId="18F778B3" w14:textId="77777777" w:rsidR="00372FDF" w:rsidRPr="00F7117D" w:rsidRDefault="00372FDF" w:rsidP="00290F6F">
            <w:r w:rsidRPr="00F7117D">
              <w:rPr>
                <w:b/>
              </w:rPr>
              <w:t>Electrolyte</w:t>
            </w:r>
          </w:p>
        </w:tc>
        <w:tc>
          <w:tcPr>
            <w:tcW w:w="6288" w:type="dxa"/>
          </w:tcPr>
          <w:p w14:paraId="68DE332E" w14:textId="32CF0F95" w:rsidR="00372FDF" w:rsidRPr="00F7117D" w:rsidRDefault="00372FDF" w:rsidP="00290F6F">
            <w:r w:rsidRPr="00F7117D">
              <w:t>An additive that disassociates into ions (charged particles) when placed in solution</w:t>
            </w:r>
            <w:r w:rsidR="008645B8">
              <w:t>.</w:t>
            </w:r>
          </w:p>
        </w:tc>
      </w:tr>
      <w:tr w:rsidR="00A724DA" w:rsidRPr="00F7117D" w14:paraId="69F94EDB" w14:textId="77777777" w:rsidTr="0025696F">
        <w:tc>
          <w:tcPr>
            <w:tcW w:w="3247" w:type="dxa"/>
          </w:tcPr>
          <w:p w14:paraId="53E8E6FB" w14:textId="77777777" w:rsidR="00A724DA" w:rsidRPr="00F7117D" w:rsidRDefault="00A724DA" w:rsidP="00290F6F">
            <w:pPr>
              <w:rPr>
                <w:b/>
              </w:rPr>
            </w:pPr>
            <w:r w:rsidRPr="00F7117D">
              <w:rPr>
                <w:b/>
              </w:rPr>
              <w:t>Enhanced Order Checks</w:t>
            </w:r>
          </w:p>
        </w:tc>
        <w:tc>
          <w:tcPr>
            <w:tcW w:w="6288" w:type="dxa"/>
          </w:tcPr>
          <w:p w14:paraId="28F21416" w14:textId="77777777" w:rsidR="00A724DA" w:rsidRPr="00F7117D" w:rsidRDefault="00A724DA" w:rsidP="00290F6F">
            <w:r w:rsidRPr="00F7117D">
              <w:t>Drug–Drug Interaction, Duplicate Therapy, and Dosing order checks that are executed utilizing FDB’s MedKnowledge Framework APIs and database.</w:t>
            </w:r>
          </w:p>
        </w:tc>
      </w:tr>
      <w:tr w:rsidR="00372FDF" w:rsidRPr="00F7117D" w14:paraId="55F8EBC3" w14:textId="77777777" w:rsidTr="0025696F">
        <w:tc>
          <w:tcPr>
            <w:tcW w:w="3247" w:type="dxa"/>
          </w:tcPr>
          <w:p w14:paraId="1C53109C" w14:textId="77777777" w:rsidR="00372FDF" w:rsidRPr="00F7117D" w:rsidRDefault="00372FDF" w:rsidP="00290F6F">
            <w:r w:rsidRPr="00F7117D">
              <w:rPr>
                <w:b/>
              </w:rPr>
              <w:t>Entry By</w:t>
            </w:r>
          </w:p>
        </w:tc>
        <w:tc>
          <w:tcPr>
            <w:tcW w:w="6288" w:type="dxa"/>
          </w:tcPr>
          <w:p w14:paraId="39B0FD79" w14:textId="77777777" w:rsidR="00372FDF" w:rsidRPr="00F7117D" w:rsidRDefault="00372FDF" w:rsidP="00290F6F">
            <w:r w:rsidRPr="00F7117D">
              <w:t xml:space="preserve">The name of the user who entered the Unit Dose or IV order into the computer. </w:t>
            </w:r>
          </w:p>
        </w:tc>
      </w:tr>
      <w:tr w:rsidR="00372FDF" w:rsidRPr="00F7117D" w14:paraId="4DA63671" w14:textId="77777777" w:rsidTr="0025696F">
        <w:tc>
          <w:tcPr>
            <w:tcW w:w="3247" w:type="dxa"/>
          </w:tcPr>
          <w:p w14:paraId="49798BC1" w14:textId="77777777" w:rsidR="00372FDF" w:rsidRPr="00F7117D" w:rsidRDefault="00372FDF" w:rsidP="00290F6F">
            <w:r w:rsidRPr="00F7117D">
              <w:rPr>
                <w:b/>
              </w:rPr>
              <w:t>Hospital Supplied Self Med</w:t>
            </w:r>
          </w:p>
        </w:tc>
        <w:tc>
          <w:tcPr>
            <w:tcW w:w="6288" w:type="dxa"/>
          </w:tcPr>
          <w:p w14:paraId="56F344E0" w14:textId="77777777" w:rsidR="00372FDF" w:rsidRPr="00F7117D" w:rsidRDefault="00372FDF" w:rsidP="00290F6F">
            <w:r w:rsidRPr="00F7117D">
              <w:t>Self med which is to be supplied by the Medical Center’s pharmacy. Hospital supplied self med is only prompted for if the user answers Yes to the SELF MED prompt during order entry.</w:t>
            </w:r>
          </w:p>
        </w:tc>
      </w:tr>
      <w:tr w:rsidR="00372FDF" w:rsidRPr="00F7117D" w14:paraId="6F8CEE9B" w14:textId="77777777" w:rsidTr="0025696F">
        <w:tc>
          <w:tcPr>
            <w:tcW w:w="3247" w:type="dxa"/>
          </w:tcPr>
          <w:p w14:paraId="7C836A8F" w14:textId="77777777" w:rsidR="00372FDF" w:rsidRPr="00F7117D" w:rsidRDefault="00372FDF" w:rsidP="00290F6F">
            <w:r w:rsidRPr="00F7117D">
              <w:rPr>
                <w:b/>
              </w:rPr>
              <w:t>Hyperalimentation (Hyperal)</w:t>
            </w:r>
          </w:p>
        </w:tc>
        <w:tc>
          <w:tcPr>
            <w:tcW w:w="6288" w:type="dxa"/>
          </w:tcPr>
          <w:p w14:paraId="589BE429" w14:textId="6B744E05" w:rsidR="00372FDF" w:rsidRPr="00F7117D" w:rsidRDefault="00372FDF" w:rsidP="00290F6F">
            <w:r w:rsidRPr="00F7117D">
              <w:t>Long term feeding of a protein-carbohydrate solution. Electrolytes, fats, trace elements, and vitamins can be added. Since this solution generally provides all necessary nutrients, it is commonly referred to as Total Parenteral Nutrition (TPN</w:t>
            </w:r>
            <w:r w:rsidR="008645B8">
              <w:t>)</w:t>
            </w:r>
            <w:r w:rsidRPr="00F7117D">
              <w:t>. A hyperal is composed of many additives in two or more solutions</w:t>
            </w:r>
            <w:r w:rsidR="008645B8">
              <w:t xml:space="preserve">. </w:t>
            </w:r>
            <w:r w:rsidRPr="00F7117D">
              <w:t>When the labels print, they show the individual electrolytes in the hyperal</w:t>
            </w:r>
            <w:r w:rsidR="008645B8">
              <w:t xml:space="preserve"> </w:t>
            </w:r>
            <w:r w:rsidRPr="00F7117D">
              <w:t>order.</w:t>
            </w:r>
          </w:p>
        </w:tc>
      </w:tr>
      <w:tr w:rsidR="00372FDF" w:rsidRPr="00F7117D" w14:paraId="546E8471" w14:textId="77777777" w:rsidTr="0025696F">
        <w:tc>
          <w:tcPr>
            <w:tcW w:w="3247" w:type="dxa"/>
          </w:tcPr>
          <w:p w14:paraId="0CAA97DD" w14:textId="67E1FD97" w:rsidR="00372FDF" w:rsidRPr="00F7117D" w:rsidRDefault="00372FDF" w:rsidP="00290F6F">
            <w:r w:rsidRPr="00F7117D">
              <w:rPr>
                <w:b/>
              </w:rPr>
              <w:t>Infusion Rate</w:t>
            </w:r>
          </w:p>
        </w:tc>
        <w:tc>
          <w:tcPr>
            <w:tcW w:w="6288" w:type="dxa"/>
          </w:tcPr>
          <w:p w14:paraId="0790ADF7" w14:textId="77777777" w:rsidR="00372FDF" w:rsidRPr="00F7117D" w:rsidRDefault="00372FDF" w:rsidP="00290F6F">
            <w:r w:rsidRPr="00F7117D">
              <w:t>The designated rate of flow of IV fluids into the patient.</w:t>
            </w:r>
          </w:p>
        </w:tc>
      </w:tr>
      <w:tr w:rsidR="00372FDF" w:rsidRPr="00F7117D" w14:paraId="2EE144CD" w14:textId="77777777" w:rsidTr="0025696F">
        <w:tc>
          <w:tcPr>
            <w:tcW w:w="3247" w:type="dxa"/>
          </w:tcPr>
          <w:p w14:paraId="2EDBC73B" w14:textId="77777777" w:rsidR="00372FDF" w:rsidRPr="00F7117D" w:rsidRDefault="00372FDF" w:rsidP="00290F6F">
            <w:r w:rsidRPr="00F7117D">
              <w:rPr>
                <w:b/>
              </w:rPr>
              <w:t>INPATIENT USER PARAMETERS file</w:t>
            </w:r>
          </w:p>
        </w:tc>
        <w:tc>
          <w:tcPr>
            <w:tcW w:w="6288" w:type="dxa"/>
          </w:tcPr>
          <w:p w14:paraId="4076F6A7" w14:textId="77777777" w:rsidR="00372FDF" w:rsidRPr="00F7117D" w:rsidRDefault="00372FDF" w:rsidP="00290F6F">
            <w:pPr>
              <w:rPr>
                <w:b/>
              </w:rPr>
            </w:pPr>
            <w:r w:rsidRPr="00F7117D">
              <w:t>File #53.45. This file is used to tailor various aspects of the Inpatient Medications package with regards to specific users. This file also contains fields that are used as temporary storage of data during order entry/edit.</w:t>
            </w:r>
          </w:p>
        </w:tc>
      </w:tr>
      <w:tr w:rsidR="00372FDF" w:rsidRPr="00F7117D" w14:paraId="6B99552B" w14:textId="77777777" w:rsidTr="0025696F">
        <w:tc>
          <w:tcPr>
            <w:tcW w:w="3247" w:type="dxa"/>
          </w:tcPr>
          <w:p w14:paraId="1319480A" w14:textId="77777777" w:rsidR="00372FDF" w:rsidRPr="00F7117D" w:rsidRDefault="00372FDF" w:rsidP="00290F6F">
            <w:pPr>
              <w:keepNext/>
              <w:keepLines/>
            </w:pPr>
            <w:r w:rsidRPr="00F7117D">
              <w:rPr>
                <w:b/>
              </w:rPr>
              <w:t>INPATIENT WARD PARAMETERS file</w:t>
            </w:r>
          </w:p>
        </w:tc>
        <w:tc>
          <w:tcPr>
            <w:tcW w:w="6288" w:type="dxa"/>
          </w:tcPr>
          <w:p w14:paraId="4BED59C2" w14:textId="77777777" w:rsidR="00372FDF" w:rsidRPr="00F7117D" w:rsidRDefault="00372FDF" w:rsidP="00290F6F">
            <w:pPr>
              <w:keepNext/>
              <w:keepLines/>
              <w:rPr>
                <w:b/>
              </w:rPr>
            </w:pPr>
            <w:r w:rsidRPr="00F7117D">
              <w:t>File #59.6. This file is used to tailor various aspects of the Inpatient Medications package with regards to specific wards.</w:t>
            </w:r>
          </w:p>
        </w:tc>
      </w:tr>
      <w:tr w:rsidR="00372FDF" w:rsidRPr="00F7117D" w14:paraId="36F7AFDD" w14:textId="77777777" w:rsidTr="0025696F">
        <w:tc>
          <w:tcPr>
            <w:tcW w:w="3247" w:type="dxa"/>
          </w:tcPr>
          <w:p w14:paraId="74654FD3" w14:textId="77777777" w:rsidR="00372FDF" w:rsidRPr="00F7117D" w:rsidRDefault="00372FDF" w:rsidP="00290F6F">
            <w:r w:rsidRPr="00F7117D">
              <w:rPr>
                <w:b/>
              </w:rPr>
              <w:t>Intermittent Syringe</w:t>
            </w:r>
          </w:p>
        </w:tc>
        <w:tc>
          <w:tcPr>
            <w:tcW w:w="6288" w:type="dxa"/>
          </w:tcPr>
          <w:p w14:paraId="6DB43F92" w14:textId="63CA79B9" w:rsidR="00372FDF" w:rsidRPr="00F7117D" w:rsidRDefault="00372FDF" w:rsidP="00290F6F">
            <w:r w:rsidRPr="00F7117D">
              <w:t xml:space="preserve">A syringe type of IV that is administered periodically to the patient according to an administration schedule. </w:t>
            </w:r>
          </w:p>
        </w:tc>
      </w:tr>
      <w:tr w:rsidR="00372FDF" w:rsidRPr="00F7117D" w14:paraId="0E9FB38D" w14:textId="77777777" w:rsidTr="0025696F">
        <w:tc>
          <w:tcPr>
            <w:tcW w:w="3247" w:type="dxa"/>
          </w:tcPr>
          <w:p w14:paraId="57227372" w14:textId="77777777" w:rsidR="00372FDF" w:rsidRPr="00F7117D" w:rsidRDefault="00372FDF" w:rsidP="00290F6F">
            <w:pPr>
              <w:keepLines/>
            </w:pPr>
            <w:r w:rsidRPr="00F7117D">
              <w:rPr>
                <w:b/>
              </w:rPr>
              <w:t>Internal Order Number</w:t>
            </w:r>
          </w:p>
        </w:tc>
        <w:tc>
          <w:tcPr>
            <w:tcW w:w="6288" w:type="dxa"/>
          </w:tcPr>
          <w:p w14:paraId="5FB3C52A" w14:textId="69AC8F50" w:rsidR="00372FDF" w:rsidRPr="00F7117D" w:rsidRDefault="00372FDF" w:rsidP="00290F6F">
            <w:pPr>
              <w:keepLines/>
            </w:pPr>
            <w:r w:rsidRPr="00F7117D">
              <w:t>The number on the top left corner of the label of an IV bag in brackets ([ ]). This number can be used to speed up the entry of returns and destroyed IV bags.</w:t>
            </w:r>
          </w:p>
        </w:tc>
      </w:tr>
      <w:tr w:rsidR="00372FDF" w:rsidRPr="00F7117D" w14:paraId="3807AB32" w14:textId="77777777" w:rsidTr="0025696F">
        <w:tc>
          <w:tcPr>
            <w:tcW w:w="3247" w:type="dxa"/>
          </w:tcPr>
          <w:p w14:paraId="1FB7F327" w14:textId="22A3A781" w:rsidR="00372FDF" w:rsidRPr="00F7117D" w:rsidRDefault="00372FDF" w:rsidP="00290F6F">
            <w:pPr>
              <w:keepLines/>
            </w:pPr>
            <w:r w:rsidRPr="00F7117D">
              <w:rPr>
                <w:b/>
              </w:rPr>
              <w:lastRenderedPageBreak/>
              <w:t>IV ADDITIVES</w:t>
            </w:r>
            <w:r w:rsidR="008645B8">
              <w:rPr>
                <w:b/>
              </w:rPr>
              <w:t xml:space="preserve"> </w:t>
            </w:r>
            <w:r w:rsidRPr="00F7117D">
              <w:rPr>
                <w:b/>
              </w:rPr>
              <w:t>file</w:t>
            </w:r>
          </w:p>
        </w:tc>
        <w:tc>
          <w:tcPr>
            <w:tcW w:w="6288" w:type="dxa"/>
          </w:tcPr>
          <w:p w14:paraId="6EF7EB38" w14:textId="26066FCE" w:rsidR="00372FDF" w:rsidRPr="00F7117D" w:rsidRDefault="00372FDF" w:rsidP="00290F6F">
            <w:pPr>
              <w:keepLines/>
            </w:pPr>
            <w:r w:rsidRPr="00F7117D">
              <w:t>File #52.6. This file contains drugs that are used as additives in the IV roomData entered includes drug generic name, print name, drug information, synonym(s), dispensing units, cost per unit, days for IV order, usual IV schedule, administration times</w:t>
            </w:r>
            <w:r w:rsidR="008645B8">
              <w:t xml:space="preserve"> </w:t>
            </w:r>
            <w:r w:rsidRPr="00F7117D">
              <w:t>electrolytes, and quick code</w:t>
            </w:r>
            <w:r w:rsidR="008645B8">
              <w:t xml:space="preserve"> </w:t>
            </w:r>
            <w:r w:rsidRPr="00F7117D">
              <w:t>information.</w:t>
            </w:r>
          </w:p>
        </w:tc>
      </w:tr>
      <w:tr w:rsidR="00372FDF" w:rsidRPr="00F7117D" w14:paraId="68286F37" w14:textId="77777777" w:rsidTr="0025696F">
        <w:tc>
          <w:tcPr>
            <w:tcW w:w="3247" w:type="dxa"/>
          </w:tcPr>
          <w:p w14:paraId="193F6DB7" w14:textId="77777777" w:rsidR="00372FDF" w:rsidRPr="00F7117D" w:rsidRDefault="00372FDF" w:rsidP="00290F6F">
            <w:r w:rsidRPr="00F7117D">
              <w:rPr>
                <w:b/>
              </w:rPr>
              <w:t>IV CATEGORY file</w:t>
            </w:r>
          </w:p>
        </w:tc>
        <w:tc>
          <w:tcPr>
            <w:tcW w:w="6288" w:type="dxa"/>
          </w:tcPr>
          <w:p w14:paraId="3160C313" w14:textId="77777777" w:rsidR="00372FDF" w:rsidRPr="00F7117D" w:rsidRDefault="00372FDF" w:rsidP="00290F6F">
            <w:r w:rsidRPr="00F7117D">
              <w:t>File #50.2. This file allows the user to create categories of drugs in order to run “tailor-made” IV cost reports for specific user-defined categories of drugs. The user can group drugs into categories.</w:t>
            </w:r>
          </w:p>
        </w:tc>
      </w:tr>
      <w:tr w:rsidR="00372FDF" w:rsidRPr="00F7117D" w14:paraId="6AA7749B" w14:textId="77777777" w:rsidTr="0025696F">
        <w:tc>
          <w:tcPr>
            <w:tcW w:w="3247" w:type="dxa"/>
          </w:tcPr>
          <w:p w14:paraId="723F7D79" w14:textId="77777777" w:rsidR="00372FDF" w:rsidRPr="00F7117D" w:rsidRDefault="00372FDF" w:rsidP="00290F6F">
            <w:r w:rsidRPr="00F7117D">
              <w:rPr>
                <w:b/>
              </w:rPr>
              <w:t>IV Duration</w:t>
            </w:r>
          </w:p>
        </w:tc>
        <w:tc>
          <w:tcPr>
            <w:tcW w:w="6288" w:type="dxa"/>
          </w:tcPr>
          <w:p w14:paraId="08BD8BC3" w14:textId="1BFCF62A" w:rsidR="00372FDF" w:rsidRPr="00F7117D" w:rsidRDefault="00372FDF" w:rsidP="00290F6F">
            <w:r w:rsidRPr="00F7117D">
              <w:t xml:space="preserve">The duration of an order may be entered in CPRS at the IV DURATION OR TOTAL VOLUME field in the IV Fluids order dialog. The duration may be specified in terms of volume (liters or milliliters), or time (hours or days). Inpatient Medications uses this value to calculate a default stop date/time for the order at the time the order is finished. </w:t>
            </w:r>
          </w:p>
        </w:tc>
      </w:tr>
      <w:tr w:rsidR="00B002F8" w:rsidRPr="00F7117D" w14:paraId="40E77C42" w14:textId="77777777" w:rsidTr="0025696F">
        <w:tc>
          <w:tcPr>
            <w:tcW w:w="3247" w:type="dxa"/>
          </w:tcPr>
          <w:p w14:paraId="35314410" w14:textId="77777777" w:rsidR="00B002F8" w:rsidRPr="00F7117D" w:rsidRDefault="00B002F8" w:rsidP="00290F6F">
            <w:pPr>
              <w:rPr>
                <w:b/>
              </w:rPr>
            </w:pPr>
            <w:r w:rsidRPr="00F7117D">
              <w:rPr>
                <w:b/>
              </w:rPr>
              <w:t>IV Label Action</w:t>
            </w:r>
          </w:p>
        </w:tc>
        <w:tc>
          <w:tcPr>
            <w:tcW w:w="6288" w:type="dxa"/>
          </w:tcPr>
          <w:p w14:paraId="3E0CE6EA" w14:textId="77777777" w:rsidR="00B002F8" w:rsidRPr="00F7117D" w:rsidRDefault="00B002F8" w:rsidP="00290F6F">
            <w:pPr>
              <w:tabs>
                <w:tab w:val="left" w:pos="298"/>
              </w:tabs>
              <w:ind w:firstLine="15"/>
            </w:pPr>
            <w:r w:rsidRPr="00F7117D">
              <w:t>A prompt, requesting action on an IV label, in the form of “Action ( )”, where the valid codes are shown in the parentheses. The following codes are valid:</w:t>
            </w:r>
          </w:p>
          <w:p w14:paraId="10037554" w14:textId="77777777" w:rsidR="00B002F8" w:rsidRPr="00F7117D" w:rsidRDefault="00B002F8" w:rsidP="00290F6F">
            <w:pPr>
              <w:tabs>
                <w:tab w:val="left" w:pos="298"/>
                <w:tab w:val="left" w:pos="4320"/>
              </w:tabs>
              <w:ind w:firstLine="15"/>
            </w:pPr>
            <w:r w:rsidRPr="00F7117D">
              <w:rPr>
                <w:b/>
              </w:rPr>
              <w:tab/>
            </w:r>
            <w:r w:rsidRPr="00F7117D">
              <w:t>P – Print a specified number of labels now.</w:t>
            </w:r>
          </w:p>
          <w:p w14:paraId="6FB8D494" w14:textId="77777777" w:rsidR="00B002F8" w:rsidRPr="00F7117D" w:rsidRDefault="00B002F8" w:rsidP="00290F6F">
            <w:pPr>
              <w:tabs>
                <w:tab w:val="left" w:pos="298"/>
              </w:tabs>
              <w:ind w:firstLine="15"/>
            </w:pPr>
            <w:r w:rsidRPr="00F7117D">
              <w:tab/>
              <w:t>B – Bypass any more actions.</w:t>
            </w:r>
          </w:p>
          <w:p w14:paraId="20C03365" w14:textId="527C71F0" w:rsidR="00B002F8" w:rsidRPr="00F7117D" w:rsidRDefault="00B002F8" w:rsidP="00290F6F">
            <w:pPr>
              <w:tabs>
                <w:tab w:val="left" w:pos="298"/>
                <w:tab w:val="left" w:pos="4320"/>
              </w:tabs>
              <w:ind w:firstLine="15"/>
            </w:pPr>
            <w:r w:rsidRPr="00F7117D">
              <w:tab/>
              <w:t>S – Suspend a specified number of labels for the IV room to print on demand.</w:t>
            </w:r>
          </w:p>
          <w:p w14:paraId="08806676" w14:textId="77777777" w:rsidR="00B002F8" w:rsidRPr="00F7117D" w:rsidRDefault="00B002F8" w:rsidP="00290F6F">
            <w:pPr>
              <w:tabs>
                <w:tab w:val="left" w:pos="298"/>
              </w:tabs>
              <w:ind w:firstLine="15"/>
            </w:pPr>
          </w:p>
        </w:tc>
      </w:tr>
      <w:tr w:rsidR="00B002F8" w:rsidRPr="00F7117D" w14:paraId="2F64FD8F" w14:textId="77777777" w:rsidTr="0025696F">
        <w:tc>
          <w:tcPr>
            <w:tcW w:w="3247" w:type="dxa"/>
          </w:tcPr>
          <w:p w14:paraId="0B96BD15" w14:textId="77777777" w:rsidR="00B002F8" w:rsidRPr="00F7117D" w:rsidRDefault="00B002F8" w:rsidP="00290F6F">
            <w:r w:rsidRPr="00F7117D">
              <w:rPr>
                <w:b/>
              </w:rPr>
              <w:t>IV Room Name</w:t>
            </w:r>
          </w:p>
        </w:tc>
        <w:tc>
          <w:tcPr>
            <w:tcW w:w="6288" w:type="dxa"/>
          </w:tcPr>
          <w:p w14:paraId="30E07E96" w14:textId="77777777" w:rsidR="00B002F8" w:rsidRPr="00F7117D" w:rsidRDefault="00B002F8" w:rsidP="00290F6F">
            <w:r w:rsidRPr="00F7117D">
              <w:t>The name identifying an IV distribution area.</w:t>
            </w:r>
          </w:p>
        </w:tc>
      </w:tr>
      <w:tr w:rsidR="00B002F8" w:rsidRPr="00F7117D" w14:paraId="7D4FD965" w14:textId="77777777" w:rsidTr="0025696F">
        <w:tc>
          <w:tcPr>
            <w:tcW w:w="3247" w:type="dxa"/>
          </w:tcPr>
          <w:p w14:paraId="50603236" w14:textId="77777777" w:rsidR="00B002F8" w:rsidRPr="00F7117D" w:rsidRDefault="00B002F8" w:rsidP="00290F6F">
            <w:r w:rsidRPr="00F7117D">
              <w:rPr>
                <w:b/>
              </w:rPr>
              <w:t>IV SOLUTIONS file</w:t>
            </w:r>
          </w:p>
        </w:tc>
        <w:tc>
          <w:tcPr>
            <w:tcW w:w="6288" w:type="dxa"/>
          </w:tcPr>
          <w:p w14:paraId="1573249A" w14:textId="360F6A26" w:rsidR="00B002F8" w:rsidRPr="00F7117D" w:rsidRDefault="00B002F8" w:rsidP="00290F6F">
            <w:r w:rsidRPr="00F7117D">
              <w:t>File #52.7. This file contains drugs that are used as primary solutions</w:t>
            </w:r>
            <w:r w:rsidR="008645B8">
              <w:t xml:space="preserve"> </w:t>
            </w:r>
            <w:r w:rsidRPr="00F7117D">
              <w:t>in the IV room</w:t>
            </w:r>
            <w:r w:rsidR="008645B8">
              <w:t xml:space="preserve">. </w:t>
            </w:r>
            <w:r w:rsidRPr="00F7117D">
              <w:t xml:space="preserve">The solution must already exist in the </w:t>
            </w:r>
            <w:r w:rsidRPr="00F7117D">
              <w:rPr>
                <w:caps/>
              </w:rPr>
              <w:t>Drug</w:t>
            </w:r>
            <w:r w:rsidRPr="00F7117D">
              <w:t xml:space="preserve"> file (#50) to be selected. Data in this file includes: drug generic name, print name, status, drug information, synonym(s), volume</w:t>
            </w:r>
            <w:r w:rsidR="008645B8">
              <w:t xml:space="preserve"> </w:t>
            </w:r>
            <w:r w:rsidRPr="00F7117D">
              <w:t>and electrolytes.</w:t>
            </w:r>
          </w:p>
        </w:tc>
      </w:tr>
      <w:tr w:rsidR="00B002F8" w:rsidRPr="00F7117D" w14:paraId="3D234F2E" w14:textId="77777777" w:rsidTr="0025696F">
        <w:tc>
          <w:tcPr>
            <w:tcW w:w="3247" w:type="dxa"/>
          </w:tcPr>
          <w:p w14:paraId="7B53F365" w14:textId="77777777" w:rsidR="00B002F8" w:rsidRPr="00F7117D" w:rsidRDefault="00B002F8" w:rsidP="00290F6F">
            <w:r w:rsidRPr="00F7117D">
              <w:rPr>
                <w:b/>
              </w:rPr>
              <w:t>IV STATS file</w:t>
            </w:r>
          </w:p>
        </w:tc>
        <w:tc>
          <w:tcPr>
            <w:tcW w:w="6288" w:type="dxa"/>
          </w:tcPr>
          <w:p w14:paraId="5EAD65B2" w14:textId="77777777" w:rsidR="00B002F8" w:rsidRPr="00F7117D" w:rsidRDefault="00B002F8" w:rsidP="00290F6F">
            <w:r w:rsidRPr="00F7117D">
              <w:t xml:space="preserve">File #50.8. This file contains information concerning the IV workload of the pharmacy. This file is updated each time the </w:t>
            </w:r>
            <w:r w:rsidRPr="00F7117D">
              <w:rPr>
                <w:i/>
                <w:iCs/>
              </w:rPr>
              <w:t>COmpile IV Statistics</w:t>
            </w:r>
            <w:r w:rsidRPr="00F7117D">
              <w:t xml:space="preserve"> option is run and the data stored is used as the basis for the AMIS (IV) report. </w:t>
            </w:r>
          </w:p>
        </w:tc>
      </w:tr>
      <w:tr w:rsidR="00B002F8" w:rsidRPr="00F7117D" w14:paraId="68C01931" w14:textId="77777777" w:rsidTr="0025696F">
        <w:tc>
          <w:tcPr>
            <w:tcW w:w="3247" w:type="dxa"/>
          </w:tcPr>
          <w:p w14:paraId="0EA178AC" w14:textId="77777777" w:rsidR="00B002F8" w:rsidRPr="00F7117D" w:rsidRDefault="00B002F8" w:rsidP="00290F6F">
            <w:r w:rsidRPr="00F7117D">
              <w:rPr>
                <w:b/>
              </w:rPr>
              <w:t>Label Device</w:t>
            </w:r>
          </w:p>
        </w:tc>
        <w:tc>
          <w:tcPr>
            <w:tcW w:w="6288" w:type="dxa"/>
          </w:tcPr>
          <w:p w14:paraId="639F139B" w14:textId="77777777" w:rsidR="00B002F8" w:rsidRPr="00F7117D" w:rsidRDefault="00B002F8" w:rsidP="00290F6F">
            <w:r w:rsidRPr="00F7117D">
              <w:t>The device, identified by the user, on which computer-generated labels will be printed.</w:t>
            </w:r>
          </w:p>
        </w:tc>
      </w:tr>
      <w:tr w:rsidR="00B002F8" w:rsidRPr="00F7117D" w14:paraId="50FE74A7" w14:textId="77777777" w:rsidTr="0025696F">
        <w:tc>
          <w:tcPr>
            <w:tcW w:w="3247" w:type="dxa"/>
          </w:tcPr>
          <w:p w14:paraId="2C935E9E" w14:textId="08680B8D" w:rsidR="00B002F8" w:rsidRPr="00F7117D" w:rsidRDefault="00B002F8" w:rsidP="00290F6F">
            <w:pPr>
              <w:rPr>
                <w:b/>
              </w:rPr>
            </w:pPr>
            <w:r w:rsidRPr="00F7117D">
              <w:rPr>
                <w:b/>
              </w:rPr>
              <w:t>Local Possible Dosages</w:t>
            </w:r>
          </w:p>
        </w:tc>
        <w:tc>
          <w:tcPr>
            <w:tcW w:w="6288" w:type="dxa"/>
          </w:tcPr>
          <w:p w14:paraId="2CA1A9DE" w14:textId="1A8FC83D" w:rsidR="00B002F8" w:rsidRPr="00F7117D" w:rsidRDefault="00B002F8" w:rsidP="00290F6F">
            <w:r w:rsidRPr="00F7117D">
              <w:t>Free text dosages that are associated with drugs that do not meet all of the criteria for Possible Dosages</w:t>
            </w:r>
          </w:p>
        </w:tc>
      </w:tr>
      <w:tr w:rsidR="00B002F8" w:rsidRPr="00F7117D" w14:paraId="70E06CE4" w14:textId="77777777" w:rsidTr="0025696F">
        <w:tc>
          <w:tcPr>
            <w:tcW w:w="3247" w:type="dxa"/>
          </w:tcPr>
          <w:p w14:paraId="4CCDFDB0" w14:textId="77777777" w:rsidR="00B002F8" w:rsidRPr="00F7117D" w:rsidRDefault="00B002F8" w:rsidP="00290F6F">
            <w:pPr>
              <w:keepLines/>
              <w:rPr>
                <w:b/>
              </w:rPr>
            </w:pPr>
            <w:r w:rsidRPr="00F7117D">
              <w:rPr>
                <w:b/>
              </w:rPr>
              <w:t>LVP</w:t>
            </w:r>
          </w:p>
        </w:tc>
        <w:tc>
          <w:tcPr>
            <w:tcW w:w="6288" w:type="dxa"/>
          </w:tcPr>
          <w:p w14:paraId="158A2CAC" w14:textId="7F81B344" w:rsidR="00B002F8" w:rsidRPr="00F7117D" w:rsidRDefault="00B002F8" w:rsidP="00290F6F">
            <w:pPr>
              <w:keepLines/>
            </w:pPr>
            <w:r w:rsidRPr="00F7117D">
              <w:t>Large Volume Parenteral — Admixture. A solution</w:t>
            </w:r>
            <w:r w:rsidR="008645B8">
              <w:t xml:space="preserve"> </w:t>
            </w:r>
            <w:r w:rsidRPr="00F7117D">
              <w:t>intended for continuous parenteral infusion, administered as a vehicle for additives) or for the pharmacological effect of the solution itself. It is comprised of any number of additives, including zero, in one solution</w:t>
            </w:r>
            <w:r w:rsidR="008645B8">
              <w:t xml:space="preserve">. </w:t>
            </w:r>
            <w:r w:rsidRPr="00F7117D">
              <w:t xml:space="preserve">An LVP runs continuously, with another bag hung when one bottle or bag is empty. </w:t>
            </w:r>
          </w:p>
        </w:tc>
      </w:tr>
      <w:tr w:rsidR="00B002F8" w:rsidRPr="00F7117D" w14:paraId="196AB0D2" w14:textId="77777777" w:rsidTr="0025696F">
        <w:tc>
          <w:tcPr>
            <w:tcW w:w="3247" w:type="dxa"/>
          </w:tcPr>
          <w:p w14:paraId="6CBE5FAF" w14:textId="77777777" w:rsidR="00B002F8" w:rsidRPr="00F7117D" w:rsidRDefault="00B002F8" w:rsidP="00290F6F">
            <w:pPr>
              <w:keepLines/>
            </w:pPr>
            <w:r w:rsidRPr="00F7117D">
              <w:rPr>
                <w:b/>
              </w:rPr>
              <w:lastRenderedPageBreak/>
              <w:t>Manufacturing Times</w:t>
            </w:r>
          </w:p>
        </w:tc>
        <w:tc>
          <w:tcPr>
            <w:tcW w:w="6288" w:type="dxa"/>
          </w:tcPr>
          <w:p w14:paraId="5E69BC53" w14:textId="77777777" w:rsidR="00B002F8" w:rsidRPr="00F7117D" w:rsidRDefault="00B002F8" w:rsidP="00290F6F">
            <w:pPr>
              <w:keepLines/>
            </w:pPr>
            <w:r w:rsidRPr="00F7117D">
              <w:t xml:space="preserve">The time(s) that designate(s) the general time when the manufacturing list will be run and IV orders prepared. This field in the </w:t>
            </w:r>
            <w:r w:rsidRPr="00F7117D">
              <w:rPr>
                <w:i/>
              </w:rPr>
              <w:t xml:space="preserve">SIte Parameters (IV) </w:t>
            </w:r>
            <w:r w:rsidRPr="00F7117D">
              <w:t xml:space="preserve">option (IV </w:t>
            </w:r>
            <w:r w:rsidRPr="00F7117D">
              <w:rPr>
                <w:caps/>
              </w:rPr>
              <w:t>Room</w:t>
            </w:r>
            <w:r w:rsidRPr="00F7117D">
              <w:t xml:space="preserve"> file, (#59.5)) is for documentation only and does not affect IV processing.</w:t>
            </w:r>
          </w:p>
        </w:tc>
      </w:tr>
      <w:tr w:rsidR="00B002F8" w:rsidRPr="00F7117D" w14:paraId="3F82C227" w14:textId="77777777" w:rsidTr="0025696F">
        <w:tc>
          <w:tcPr>
            <w:tcW w:w="3247" w:type="dxa"/>
          </w:tcPr>
          <w:p w14:paraId="2D0E14A6" w14:textId="77777777" w:rsidR="00B002F8" w:rsidRPr="00F7117D" w:rsidRDefault="00B002F8" w:rsidP="00290F6F">
            <w:pPr>
              <w:rPr>
                <w:b/>
              </w:rPr>
            </w:pPr>
            <w:r w:rsidRPr="00F7117D">
              <w:rPr>
                <w:b/>
              </w:rPr>
              <w:t>MEDICATION ADMINISTERING TEAM file</w:t>
            </w:r>
          </w:p>
        </w:tc>
        <w:tc>
          <w:tcPr>
            <w:tcW w:w="6288" w:type="dxa"/>
          </w:tcPr>
          <w:p w14:paraId="103AEC2A" w14:textId="77777777" w:rsidR="00B002F8" w:rsidRPr="00F7117D" w:rsidRDefault="00B002F8" w:rsidP="00290F6F">
            <w:r w:rsidRPr="00F7117D">
              <w:rPr>
                <w:bCs/>
              </w:rPr>
              <w:t>Fi</w:t>
            </w:r>
            <w:r w:rsidRPr="00F7117D">
              <w:t xml:space="preserve">le #57.7. This file contains wards, the teams used in the administration of medication to that ward, and the rooms/beds assigned to that team. </w:t>
            </w:r>
          </w:p>
        </w:tc>
      </w:tr>
      <w:tr w:rsidR="00B002F8" w:rsidRPr="00F7117D" w14:paraId="3514C559" w14:textId="77777777" w:rsidTr="0025696F">
        <w:tc>
          <w:tcPr>
            <w:tcW w:w="3247" w:type="dxa"/>
          </w:tcPr>
          <w:p w14:paraId="165F232B" w14:textId="77777777" w:rsidR="00B002F8" w:rsidRPr="00F7117D" w:rsidRDefault="00B002F8" w:rsidP="00290F6F">
            <w:r w:rsidRPr="00F7117D">
              <w:rPr>
                <w:b/>
              </w:rPr>
              <w:t>MEDICATION INSTRUCTION file</w:t>
            </w:r>
          </w:p>
        </w:tc>
        <w:tc>
          <w:tcPr>
            <w:tcW w:w="6288" w:type="dxa"/>
          </w:tcPr>
          <w:p w14:paraId="5AD4E9A8" w14:textId="77777777" w:rsidR="00B002F8" w:rsidRPr="00F7117D" w:rsidRDefault="00B002F8" w:rsidP="00290F6F">
            <w:r w:rsidRPr="00F7117D">
              <w:t>File #51. This file is used by Outpatient Pharmacy and Unit Dose Special Instructions. (Not used by IV Other Print Info.) It contains the medication instruction name, expansion and intended use.</w:t>
            </w:r>
            <w:r w:rsidRPr="00F7117D" w:rsidDel="00282140">
              <w:t xml:space="preserve"> </w:t>
            </w:r>
          </w:p>
        </w:tc>
      </w:tr>
      <w:tr w:rsidR="00B002F8" w:rsidRPr="00F7117D" w14:paraId="040253FA" w14:textId="77777777" w:rsidTr="0025696F">
        <w:tc>
          <w:tcPr>
            <w:tcW w:w="3247" w:type="dxa"/>
          </w:tcPr>
          <w:p w14:paraId="78E3AFB6" w14:textId="7E2F15E6" w:rsidR="00B002F8" w:rsidRPr="00F7117D" w:rsidRDefault="00B002F8" w:rsidP="00290F6F">
            <w:r w:rsidRPr="00F7117D">
              <w:rPr>
                <w:b/>
              </w:rPr>
              <w:t>MEDICATION ROUTES</w:t>
            </w:r>
            <w:r w:rsidR="008645B8">
              <w:rPr>
                <w:b/>
              </w:rPr>
              <w:t xml:space="preserve"> </w:t>
            </w:r>
            <w:r w:rsidRPr="00F7117D">
              <w:rPr>
                <w:b/>
              </w:rPr>
              <w:t>file</w:t>
            </w:r>
          </w:p>
        </w:tc>
        <w:tc>
          <w:tcPr>
            <w:tcW w:w="6288" w:type="dxa"/>
          </w:tcPr>
          <w:p w14:paraId="51D8C4CA" w14:textId="77777777" w:rsidR="00B002F8" w:rsidRPr="00F7117D" w:rsidRDefault="00B002F8" w:rsidP="00290F6F">
            <w:r w:rsidRPr="00F7117D">
              <w:t>File #51.2. This file contains medication route names. The user can enter an abbreviation for each route to be used at their site. The abbreviation will most likely be the Latin abbreviation for the term.</w:t>
            </w:r>
          </w:p>
        </w:tc>
      </w:tr>
      <w:tr w:rsidR="00B002F8" w:rsidRPr="00F7117D" w14:paraId="203385BE" w14:textId="77777777" w:rsidTr="0025696F">
        <w:tc>
          <w:tcPr>
            <w:tcW w:w="3247" w:type="dxa"/>
          </w:tcPr>
          <w:p w14:paraId="685C4215" w14:textId="77777777" w:rsidR="00B002F8" w:rsidRPr="00F7117D" w:rsidRDefault="00B002F8" w:rsidP="00290F6F">
            <w:r w:rsidRPr="00F7117D">
              <w:rPr>
                <w:b/>
              </w:rPr>
              <w:t>Medication Routes/ Abbreviations</w:t>
            </w:r>
          </w:p>
        </w:tc>
        <w:tc>
          <w:tcPr>
            <w:tcW w:w="6288" w:type="dxa"/>
          </w:tcPr>
          <w:p w14:paraId="36601C89" w14:textId="6F680EA4" w:rsidR="00B002F8" w:rsidRPr="00F7117D" w:rsidRDefault="00B002F8" w:rsidP="00290F6F">
            <w:r w:rsidRPr="00F7117D">
              <w:t xml:space="preserve">Route by which medication is administered (e.g., oral). The </w:t>
            </w:r>
            <w:r w:rsidRPr="00F7117D">
              <w:rPr>
                <w:caps/>
              </w:rPr>
              <w:t>Medication Routes</w:t>
            </w:r>
            <w:r w:rsidRPr="00F7117D">
              <w:t xml:space="preserve"> file (#51.2) contains the routes and abbreviations, which are selected by each VAMC. The abbreviation cannot be longer than five characters to fit on labels and the MAR. The user can add new routes and abbreviations as appropriate. </w:t>
            </w:r>
          </w:p>
        </w:tc>
      </w:tr>
      <w:tr w:rsidR="00B002F8" w:rsidRPr="00F7117D" w14:paraId="6B17FA5B" w14:textId="77777777" w:rsidTr="0025696F">
        <w:tc>
          <w:tcPr>
            <w:tcW w:w="3247" w:type="dxa"/>
          </w:tcPr>
          <w:p w14:paraId="739E98EC" w14:textId="77777777" w:rsidR="00B002F8" w:rsidRPr="00F7117D" w:rsidRDefault="00B002F8" w:rsidP="00290F6F">
            <w:r w:rsidRPr="00F7117D">
              <w:rPr>
                <w:b/>
              </w:rPr>
              <w:t>Non-Formulary Drugs</w:t>
            </w:r>
          </w:p>
        </w:tc>
        <w:tc>
          <w:tcPr>
            <w:tcW w:w="6288" w:type="dxa"/>
          </w:tcPr>
          <w:p w14:paraId="265D79D7" w14:textId="77777777" w:rsidR="00B002F8" w:rsidRPr="00F7117D" w:rsidRDefault="00B002F8" w:rsidP="00290F6F">
            <w:pPr>
              <w:rPr>
                <w:b/>
              </w:rPr>
            </w:pPr>
            <w:r w:rsidRPr="00F7117D">
              <w:rPr>
                <w:snapToGrid w:val="0"/>
              </w:rPr>
              <w:t>The medications that are defined as commercially available drug products not included in the VA National Formulary</w:t>
            </w:r>
            <w:r w:rsidRPr="00F7117D">
              <w:rPr>
                <w:snapToGrid w:val="0"/>
                <w:color w:val="0000FF"/>
              </w:rPr>
              <w:t>.</w:t>
            </w:r>
          </w:p>
        </w:tc>
      </w:tr>
      <w:tr w:rsidR="00B002F8" w:rsidRPr="00F7117D" w14:paraId="1A798C02" w14:textId="77777777" w:rsidTr="0025696F">
        <w:tc>
          <w:tcPr>
            <w:tcW w:w="3247" w:type="dxa"/>
          </w:tcPr>
          <w:p w14:paraId="11EC5951" w14:textId="77777777" w:rsidR="00B002F8" w:rsidRPr="00F7117D" w:rsidRDefault="00B002F8" w:rsidP="00290F6F">
            <w:pPr>
              <w:rPr>
                <w:b/>
              </w:rPr>
            </w:pPr>
            <w:r w:rsidRPr="00F7117D">
              <w:rPr>
                <w:b/>
              </w:rPr>
              <w:t>Non-VA Meds</w:t>
            </w:r>
          </w:p>
        </w:tc>
        <w:tc>
          <w:tcPr>
            <w:tcW w:w="6288" w:type="dxa"/>
          </w:tcPr>
          <w:p w14:paraId="332B2D67" w14:textId="77777777" w:rsidR="00B002F8" w:rsidRPr="00F7117D" w:rsidRDefault="00B002F8" w:rsidP="00290F6F">
            <w:pPr>
              <w:rPr>
                <w:b/>
              </w:rPr>
            </w:pPr>
            <w:r w:rsidRPr="00F7117D">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B002F8" w:rsidRPr="00F7117D" w14:paraId="622DEAAA" w14:textId="77777777" w:rsidTr="0025696F">
        <w:tc>
          <w:tcPr>
            <w:tcW w:w="3247" w:type="dxa"/>
          </w:tcPr>
          <w:p w14:paraId="43FCD60F" w14:textId="77777777" w:rsidR="00B002F8" w:rsidRPr="00F7117D" w:rsidRDefault="00B002F8" w:rsidP="00290F6F">
            <w:r w:rsidRPr="00F7117D">
              <w:rPr>
                <w:b/>
              </w:rPr>
              <w:t>Non-Verified Orders</w:t>
            </w:r>
          </w:p>
        </w:tc>
        <w:tc>
          <w:tcPr>
            <w:tcW w:w="6288" w:type="dxa"/>
          </w:tcPr>
          <w:p w14:paraId="55ACD32B" w14:textId="77777777" w:rsidR="00B002F8" w:rsidRPr="00F7117D" w:rsidRDefault="00B002F8" w:rsidP="00290F6F">
            <w:r w:rsidRPr="00F7117D">
              <w:t>Any order that has been entered in the Unit Dose or IV  module that has not been verified (made active) by a nurse and/or pharmacist. Ward staff may not verify a non-verified order.</w:t>
            </w:r>
          </w:p>
        </w:tc>
      </w:tr>
      <w:tr w:rsidR="00B002F8" w:rsidRPr="00F7117D" w14:paraId="2EC092D2" w14:textId="77777777" w:rsidTr="0025696F">
        <w:tc>
          <w:tcPr>
            <w:tcW w:w="3247" w:type="dxa"/>
          </w:tcPr>
          <w:p w14:paraId="169077FE" w14:textId="4340259C" w:rsidR="00B002F8" w:rsidRPr="00F7117D" w:rsidRDefault="00B002F8" w:rsidP="00290F6F">
            <w:pPr>
              <w:keepLines/>
            </w:pPr>
            <w:r w:rsidRPr="00F7117D">
              <w:rPr>
                <w:b/>
              </w:rPr>
              <w:t>Orderable Item</w:t>
            </w:r>
          </w:p>
        </w:tc>
        <w:tc>
          <w:tcPr>
            <w:tcW w:w="6288" w:type="dxa"/>
          </w:tcPr>
          <w:p w14:paraId="3F5804E5" w14:textId="349495B6" w:rsidR="00B002F8" w:rsidRPr="00F7117D" w:rsidRDefault="00B002F8" w:rsidP="00290F6F">
            <w:pPr>
              <w:keepLines/>
            </w:pPr>
            <w:r w:rsidRPr="00F7117D">
              <w:t>An Orderable Item name has no strength</w:t>
            </w:r>
            <w:r w:rsidR="008645B8">
              <w:t xml:space="preserve"> </w:t>
            </w:r>
            <w:r w:rsidRPr="00F7117D">
              <w:t>attached to it (e.g., Acetaminophen). The name with a strength</w:t>
            </w:r>
            <w:r w:rsidR="008645B8">
              <w:t xml:space="preserve"> </w:t>
            </w:r>
            <w:r w:rsidRPr="00F7117D">
              <w:t>attached to it is the Dispense Drug</w:t>
            </w:r>
            <w:r w:rsidR="008645B8">
              <w:t xml:space="preserve"> </w:t>
            </w:r>
            <w:r w:rsidRPr="00F7117D">
              <w:t xml:space="preserve">name (e.g., Acetaminophen 325mg). </w:t>
            </w:r>
          </w:p>
        </w:tc>
      </w:tr>
      <w:tr w:rsidR="00B002F8" w:rsidRPr="00F7117D" w14:paraId="162F85B5" w14:textId="77777777" w:rsidTr="0025696F">
        <w:tc>
          <w:tcPr>
            <w:tcW w:w="3247" w:type="dxa"/>
          </w:tcPr>
          <w:p w14:paraId="2CCD3CA9" w14:textId="0EEF97E2" w:rsidR="00B002F8" w:rsidRPr="00F7117D" w:rsidRDefault="00B002F8" w:rsidP="00290F6F">
            <w:pPr>
              <w:rPr>
                <w:b/>
              </w:rPr>
            </w:pPr>
            <w:r w:rsidRPr="00F7117D">
              <w:rPr>
                <w:b/>
              </w:rPr>
              <w:t>Order Check</w:t>
            </w:r>
          </w:p>
        </w:tc>
        <w:tc>
          <w:tcPr>
            <w:tcW w:w="6288" w:type="dxa"/>
          </w:tcPr>
          <w:p w14:paraId="589CE5FA" w14:textId="77777777" w:rsidR="00B002F8" w:rsidRPr="00F7117D" w:rsidRDefault="00B002F8" w:rsidP="00290F6F">
            <w:pPr>
              <w:rPr>
                <w:bCs/>
                <w:sz w:val="20"/>
              </w:rPr>
            </w:pPr>
            <w:r w:rsidRPr="00F7117D">
              <w:t>Order checks (</w:t>
            </w:r>
            <w:r w:rsidR="00A724DA" w:rsidRPr="00F7117D">
              <w:rPr>
                <w:color w:val="000000"/>
              </w:rPr>
              <w:t>drug-allergy/ADR interactions, drug-drug</w:t>
            </w:r>
            <w:r w:rsidR="00E772B7" w:rsidRPr="00F7117D">
              <w:rPr>
                <w:color w:val="000000"/>
              </w:rPr>
              <w:t xml:space="preserve"> </w:t>
            </w:r>
            <w:r w:rsidR="00E772B7" w:rsidRPr="00F7117D">
              <w:t>interactions</w:t>
            </w:r>
            <w:r w:rsidR="00A724DA" w:rsidRPr="00F7117D">
              <w:rPr>
                <w:color w:val="000000"/>
              </w:rPr>
              <w:t>, duplicate drug, and duplicate therapy, and dosing</w:t>
            </w:r>
            <w:r w:rsidRPr="00F7117D">
              <w:t>) are performed when a new medication order is placed through either the CPRS or Inpatient Medications applications. They are also performed when medication orders are renewed, when Orderable Items are edited, or during the finishing process in Inpatient Medications. This functionality will ensure the user is alerted to possible adverse drug reactions and will reduce the possibility of a medication error.</w:t>
            </w:r>
          </w:p>
        </w:tc>
      </w:tr>
      <w:tr w:rsidR="00B002F8" w:rsidRPr="00F7117D" w14:paraId="5ECAB6D9" w14:textId="77777777" w:rsidTr="0025696F">
        <w:tc>
          <w:tcPr>
            <w:tcW w:w="3247" w:type="dxa"/>
          </w:tcPr>
          <w:p w14:paraId="38293B15" w14:textId="77777777" w:rsidR="00B002F8" w:rsidRPr="00F7117D" w:rsidRDefault="00B002F8" w:rsidP="00290F6F">
            <w:r w:rsidRPr="00F7117D">
              <w:rPr>
                <w:b/>
              </w:rPr>
              <w:lastRenderedPageBreak/>
              <w:t>Order Sets</w:t>
            </w:r>
          </w:p>
        </w:tc>
        <w:tc>
          <w:tcPr>
            <w:tcW w:w="6288" w:type="dxa"/>
          </w:tcPr>
          <w:p w14:paraId="20CC75AA" w14:textId="18A27426" w:rsidR="00B002F8" w:rsidRPr="00F7117D" w:rsidRDefault="00B002F8" w:rsidP="00290F6F">
            <w:r w:rsidRPr="00F7117D">
              <w:t xml:space="preserve">An Order Set is a set of N pre-written orders. (N indicates the number of orders in an Order Set is variable.) Order Sets are used to expedite order entry for drugs that are dispensed to all patients in certain medical practices and procedures. </w:t>
            </w:r>
          </w:p>
        </w:tc>
      </w:tr>
      <w:tr w:rsidR="00B002F8" w:rsidRPr="00F7117D" w14:paraId="6EFD8A16" w14:textId="77777777" w:rsidTr="0025696F">
        <w:tc>
          <w:tcPr>
            <w:tcW w:w="3247" w:type="dxa"/>
          </w:tcPr>
          <w:p w14:paraId="21D59699" w14:textId="77777777" w:rsidR="00B002F8" w:rsidRPr="00F7117D" w:rsidRDefault="00B002F8" w:rsidP="00290F6F">
            <w:pPr>
              <w:keepNext/>
              <w:keepLines/>
            </w:pPr>
            <w:r w:rsidRPr="00F7117D">
              <w:rPr>
                <w:b/>
              </w:rPr>
              <w:t>Order View</w:t>
            </w:r>
          </w:p>
        </w:tc>
        <w:tc>
          <w:tcPr>
            <w:tcW w:w="6288" w:type="dxa"/>
          </w:tcPr>
          <w:p w14:paraId="19FF376A" w14:textId="77777777" w:rsidR="00B002F8" w:rsidRPr="00F7117D" w:rsidRDefault="00B002F8" w:rsidP="00290F6F">
            <w:pPr>
              <w:keepNext/>
              <w:keepLines/>
            </w:pPr>
            <w:r w:rsidRPr="00F7117D">
              <w:t>Computer option that allows the user to view detailed information related to one specific order of a patient. The order view provides basic patient information and identification of the order variables.</w:t>
            </w:r>
          </w:p>
        </w:tc>
      </w:tr>
      <w:tr w:rsidR="00B002F8" w:rsidRPr="00F7117D" w14:paraId="3AB2DD9C" w14:textId="77777777" w:rsidTr="0025696F">
        <w:tc>
          <w:tcPr>
            <w:tcW w:w="3247" w:type="dxa"/>
          </w:tcPr>
          <w:p w14:paraId="0FA7711F" w14:textId="77777777" w:rsidR="00B002F8" w:rsidRPr="00F7117D" w:rsidRDefault="00B002F8" w:rsidP="00290F6F">
            <w:r w:rsidRPr="00F7117D">
              <w:rPr>
                <w:b/>
              </w:rPr>
              <w:t>Parenteral</w:t>
            </w:r>
          </w:p>
        </w:tc>
        <w:tc>
          <w:tcPr>
            <w:tcW w:w="6288" w:type="dxa"/>
          </w:tcPr>
          <w:p w14:paraId="25AB60F2" w14:textId="77777777" w:rsidR="00B002F8" w:rsidRPr="00F7117D" w:rsidRDefault="00B002F8" w:rsidP="00290F6F">
            <w:r w:rsidRPr="00F7117D">
              <w:t>Introduced by means other than by way of the digestive track.</w:t>
            </w:r>
          </w:p>
        </w:tc>
      </w:tr>
      <w:tr w:rsidR="00B002F8" w:rsidRPr="00F7117D" w14:paraId="7D1B9161" w14:textId="77777777" w:rsidTr="0025696F">
        <w:tc>
          <w:tcPr>
            <w:tcW w:w="3247" w:type="dxa"/>
          </w:tcPr>
          <w:p w14:paraId="7AEC7E43" w14:textId="77777777" w:rsidR="00B002F8" w:rsidRPr="00F7117D" w:rsidRDefault="00B002F8" w:rsidP="00290F6F">
            <w:r w:rsidRPr="00F7117D">
              <w:rPr>
                <w:b/>
              </w:rPr>
              <w:t>Patient Profile</w:t>
            </w:r>
          </w:p>
        </w:tc>
        <w:tc>
          <w:tcPr>
            <w:tcW w:w="6288" w:type="dxa"/>
          </w:tcPr>
          <w:p w14:paraId="5DB4D350" w14:textId="77777777" w:rsidR="00B002F8" w:rsidRPr="00F7117D" w:rsidRDefault="00B002F8" w:rsidP="00290F6F">
            <w:r w:rsidRPr="00F7117D">
              <w:t>A listing of a patient’s active and non-active Unit Dose and IV orders. The patient profile also includes basic patient information, including the patient’s name, social security number, date of birth, diagnosis, ward location, date of admission, reactions, and any pertinent remarks.</w:t>
            </w:r>
          </w:p>
        </w:tc>
      </w:tr>
      <w:tr w:rsidR="00B002F8" w:rsidRPr="00F7117D" w14:paraId="34FF5D93" w14:textId="77777777" w:rsidTr="0025696F">
        <w:tc>
          <w:tcPr>
            <w:tcW w:w="3247" w:type="dxa"/>
          </w:tcPr>
          <w:p w14:paraId="25A536F8" w14:textId="77777777" w:rsidR="00B002F8" w:rsidRPr="00F7117D" w:rsidRDefault="00B002F8" w:rsidP="00290F6F">
            <w:r w:rsidRPr="00F7117D">
              <w:rPr>
                <w:b/>
              </w:rPr>
              <w:t>PECS</w:t>
            </w:r>
          </w:p>
        </w:tc>
        <w:tc>
          <w:tcPr>
            <w:tcW w:w="6288" w:type="dxa"/>
          </w:tcPr>
          <w:p w14:paraId="4E3A7DF7" w14:textId="77777777" w:rsidR="00B002F8" w:rsidRPr="00F7117D" w:rsidRDefault="00B002F8" w:rsidP="00290F6F">
            <w:r w:rsidRPr="00F7117D">
              <w:t xml:space="preserve">Pharmacy Enterprise Customization System. </w:t>
            </w:r>
            <w:r w:rsidRPr="00F7117D">
              <w:rPr>
                <w:bCs/>
              </w:rPr>
              <w:t>A Graphical User Interface (GUI) web-based application used to research, update, maintain, and report VA customizations of the</w:t>
            </w:r>
            <w:r w:rsidRPr="00F7117D">
              <w:rPr>
                <w:b/>
                <w:bCs/>
              </w:rPr>
              <w:t xml:space="preserve"> </w:t>
            </w:r>
            <w:r w:rsidRPr="00F7117D">
              <w:t>commercial-off-the-shelf</w:t>
            </w:r>
            <w:r w:rsidRPr="00F7117D">
              <w:rPr>
                <w:b/>
                <w:bCs/>
              </w:rPr>
              <w:t xml:space="preserve"> </w:t>
            </w:r>
            <w:r w:rsidRPr="00F7117D">
              <w:rPr>
                <w:bCs/>
              </w:rPr>
              <w:t>(COTS) vendor database used to perform Pharmacy order checks such as drug-drug interactions, duplicate therapy, and dosing.</w:t>
            </w:r>
          </w:p>
        </w:tc>
      </w:tr>
      <w:tr w:rsidR="00B002F8" w:rsidRPr="00F7117D" w14:paraId="4525DAB3" w14:textId="77777777" w:rsidTr="0025696F">
        <w:tc>
          <w:tcPr>
            <w:tcW w:w="3247" w:type="dxa"/>
          </w:tcPr>
          <w:p w14:paraId="43B59902" w14:textId="77777777" w:rsidR="00B002F8" w:rsidRPr="00F7117D" w:rsidRDefault="00B002F8" w:rsidP="00290F6F">
            <w:r w:rsidRPr="00F7117D">
              <w:rPr>
                <w:b/>
              </w:rPr>
              <w:t>Pending Order</w:t>
            </w:r>
          </w:p>
        </w:tc>
        <w:tc>
          <w:tcPr>
            <w:tcW w:w="6288" w:type="dxa"/>
          </w:tcPr>
          <w:p w14:paraId="28BBBBF1" w14:textId="2B4E8E61" w:rsidR="00B002F8" w:rsidRPr="00F7117D" w:rsidRDefault="00B002F8" w:rsidP="00290F6F">
            <w:r w:rsidRPr="00F7117D">
              <w:t>A pending order is one that has been entered by a provider through CPRS without Pharmacy or Nursing finishing the order. Once Pharmacy or Nursing has finished and verified the order, it will become active.</w:t>
            </w:r>
          </w:p>
        </w:tc>
      </w:tr>
      <w:tr w:rsidR="00B002F8" w:rsidRPr="00F7117D" w14:paraId="5DD3FBEC" w14:textId="77777777" w:rsidTr="0025696F">
        <w:tc>
          <w:tcPr>
            <w:tcW w:w="3247" w:type="dxa"/>
          </w:tcPr>
          <w:p w14:paraId="5843F02C" w14:textId="77777777" w:rsidR="00B002F8" w:rsidRPr="00F7117D" w:rsidRDefault="00B002F8" w:rsidP="00290F6F">
            <w:r w:rsidRPr="00F7117D">
              <w:rPr>
                <w:b/>
              </w:rPr>
              <w:t>PEPS</w:t>
            </w:r>
          </w:p>
        </w:tc>
        <w:tc>
          <w:tcPr>
            <w:tcW w:w="6288" w:type="dxa"/>
          </w:tcPr>
          <w:p w14:paraId="4161BE72" w14:textId="77777777" w:rsidR="00B002F8" w:rsidRPr="00F7117D" w:rsidRDefault="00B002F8" w:rsidP="007A2776">
            <w:r w:rsidRPr="00F7117D">
              <w:t xml:space="preserve">Pharmacy Enterprise Product System. A re-engineering of pharmacy data and its management practices developed to use a commercial off-the-shelf (COTS) drug database, currently First DataBank (FDB) </w:t>
            </w:r>
            <w:r w:rsidR="007A2776" w:rsidRPr="00F7117D">
              <w:t>MedKnowledge</w:t>
            </w:r>
            <w:r w:rsidRPr="00F7117D">
              <w:t>, to provide the latest identification and safety information on medications.</w:t>
            </w:r>
          </w:p>
        </w:tc>
      </w:tr>
      <w:tr w:rsidR="00B002F8" w:rsidRPr="00F7117D" w14:paraId="1906AFEB" w14:textId="77777777" w:rsidTr="0025696F">
        <w:tc>
          <w:tcPr>
            <w:tcW w:w="3247" w:type="dxa"/>
          </w:tcPr>
          <w:p w14:paraId="287464C7" w14:textId="7FB8D808" w:rsidR="00B002F8" w:rsidRPr="00F7117D" w:rsidRDefault="00B002F8" w:rsidP="00290F6F">
            <w:pPr>
              <w:keepLines/>
              <w:rPr>
                <w:b/>
              </w:rPr>
            </w:pPr>
            <w:r w:rsidRPr="00F7117D">
              <w:rPr>
                <w:b/>
              </w:rPr>
              <w:t xml:space="preserve">Pharmacist Intervention </w:t>
            </w:r>
          </w:p>
        </w:tc>
        <w:tc>
          <w:tcPr>
            <w:tcW w:w="6288" w:type="dxa"/>
          </w:tcPr>
          <w:p w14:paraId="144AEA2E" w14:textId="77777777" w:rsidR="00B002F8" w:rsidRPr="00F7117D" w:rsidRDefault="00B002F8" w:rsidP="00290F6F">
            <w:pPr>
              <w:keepLines/>
            </w:pPr>
            <w:r w:rsidRPr="00F7117D">
              <w:t>A recommendation provided by a pharmacist through the Inpatient Medications system’s Intervention process acknowledging the existence of a critical drug-drug interaction and/or allergy/ADR interaction, and providing justification for its existence. There are two ways an intervention can be created, either via the Intervention Menu, or in response to Order Checks</w:t>
            </w:r>
            <w:r w:rsidRPr="00F7117D">
              <w:rPr>
                <w:rStyle w:val="CommentReference"/>
              </w:rPr>
              <w:t>.</w:t>
            </w:r>
          </w:p>
        </w:tc>
      </w:tr>
      <w:tr w:rsidR="00B002F8" w:rsidRPr="00F7117D" w14:paraId="0DC69958" w14:textId="77777777" w:rsidTr="0025696F">
        <w:tc>
          <w:tcPr>
            <w:tcW w:w="3247" w:type="dxa"/>
          </w:tcPr>
          <w:p w14:paraId="30978F9B" w14:textId="77777777" w:rsidR="00B002F8" w:rsidRPr="00F7117D" w:rsidRDefault="00B002F8" w:rsidP="00290F6F">
            <w:pPr>
              <w:keepLines/>
            </w:pPr>
            <w:r w:rsidRPr="00F7117D">
              <w:rPr>
                <w:b/>
              </w:rPr>
              <w:t>PHARMACY SYSTEM file</w:t>
            </w:r>
          </w:p>
        </w:tc>
        <w:tc>
          <w:tcPr>
            <w:tcW w:w="6288" w:type="dxa"/>
          </w:tcPr>
          <w:p w14:paraId="416D00DB" w14:textId="77777777" w:rsidR="00B002F8" w:rsidRPr="00F7117D" w:rsidRDefault="00B002F8" w:rsidP="00290F6F">
            <w:pPr>
              <w:keepLines/>
            </w:pPr>
            <w:r w:rsidRPr="00F7117D">
              <w:t>File # 59.7. This file contains data that pertains to the entire Pharmacy system of a medical center, and not to any one site or division.</w:t>
            </w:r>
          </w:p>
        </w:tc>
      </w:tr>
      <w:tr w:rsidR="00B002F8" w:rsidRPr="00F7117D" w14:paraId="4330C3BA" w14:textId="77777777" w:rsidTr="0025696F">
        <w:tc>
          <w:tcPr>
            <w:tcW w:w="3247" w:type="dxa"/>
          </w:tcPr>
          <w:p w14:paraId="16F578E6" w14:textId="77777777" w:rsidR="00B002F8" w:rsidRPr="00F7117D" w:rsidRDefault="00B002F8" w:rsidP="00290F6F">
            <w:pPr>
              <w:keepLines/>
            </w:pPr>
            <w:r w:rsidRPr="00F7117D">
              <w:rPr>
                <w:b/>
              </w:rPr>
              <w:t>Piggyback</w:t>
            </w:r>
          </w:p>
        </w:tc>
        <w:tc>
          <w:tcPr>
            <w:tcW w:w="6288" w:type="dxa"/>
          </w:tcPr>
          <w:p w14:paraId="622BBE4F" w14:textId="29904797" w:rsidR="00B002F8" w:rsidRPr="00F7117D" w:rsidRDefault="00B002F8" w:rsidP="00290F6F">
            <w:pPr>
              <w:keepLines/>
            </w:pPr>
            <w:r w:rsidRPr="00F7117D">
              <w:t>Small volume parenteral</w:t>
            </w:r>
            <w:r w:rsidR="008645B8">
              <w:t xml:space="preserve"> </w:t>
            </w:r>
            <w:r w:rsidRPr="00F7117D">
              <w:t>solution for intermittent infusion. A piggybackis comprised of any number of additives, including zero, and one solution; the mixture is made in a small bag. The piggyback is given on a schedule (e.g., Q6H). Once the medication flows in, the piggyback is removed; another is not hung until the administration schedule calls for it.</w:t>
            </w:r>
          </w:p>
        </w:tc>
      </w:tr>
      <w:tr w:rsidR="00B002F8" w:rsidRPr="00F7117D" w14:paraId="64F1BFFB" w14:textId="77777777" w:rsidTr="0025696F">
        <w:tc>
          <w:tcPr>
            <w:tcW w:w="3247" w:type="dxa"/>
          </w:tcPr>
          <w:p w14:paraId="40D1870B" w14:textId="0B2BF0E0" w:rsidR="00B002F8" w:rsidRPr="00F7117D" w:rsidRDefault="00B002F8" w:rsidP="00290F6F">
            <w:pPr>
              <w:keepLines/>
              <w:rPr>
                <w:b/>
              </w:rPr>
            </w:pPr>
            <w:r w:rsidRPr="00F7117D">
              <w:rPr>
                <w:b/>
              </w:rPr>
              <w:lastRenderedPageBreak/>
              <w:t>Possible Dosages</w:t>
            </w:r>
          </w:p>
        </w:tc>
        <w:tc>
          <w:tcPr>
            <w:tcW w:w="6288" w:type="dxa"/>
          </w:tcPr>
          <w:p w14:paraId="41368DFB" w14:textId="1F1745C6" w:rsidR="00B002F8" w:rsidRPr="00F7117D" w:rsidRDefault="00B002F8" w:rsidP="00290F6F">
            <w:pPr>
              <w:keepLines/>
            </w:pPr>
            <w:r w:rsidRPr="00F7117D">
              <w:t>Dosages that have a numeric dosage and numeric dispense units per dose appropriate for administration. For a drug to have possible dosages, it must be a single ingredient product that is matched to the VA PRODUCT file (#50.68). The VA PRODUCT file (#50.68) entry must have a numeric strength and the dosage form/unit combination must be such that a numeric strength combined with the unit can be an appropriate dosage selection.</w:t>
            </w:r>
          </w:p>
        </w:tc>
      </w:tr>
      <w:tr w:rsidR="00B002F8" w:rsidRPr="00F7117D" w14:paraId="3BDB16E8" w14:textId="77777777" w:rsidTr="0025696F">
        <w:tc>
          <w:tcPr>
            <w:tcW w:w="3247" w:type="dxa"/>
          </w:tcPr>
          <w:p w14:paraId="295EEC4F" w14:textId="77777777" w:rsidR="00B002F8" w:rsidRPr="00F7117D" w:rsidRDefault="00B002F8" w:rsidP="00290F6F">
            <w:pPr>
              <w:rPr>
                <w:b/>
              </w:rPr>
            </w:pPr>
            <w:r w:rsidRPr="00F7117D">
              <w:rPr>
                <w:b/>
              </w:rPr>
              <w:t>Pre-Exchange Units</w:t>
            </w:r>
          </w:p>
        </w:tc>
        <w:tc>
          <w:tcPr>
            <w:tcW w:w="6288" w:type="dxa"/>
          </w:tcPr>
          <w:p w14:paraId="399C4A4C" w14:textId="77777777" w:rsidR="00B002F8" w:rsidRPr="00F7117D" w:rsidRDefault="00B002F8" w:rsidP="00290F6F">
            <w:r w:rsidRPr="00F7117D">
              <w:t>The number of actual units required for this order until the next cart exchange.</w:t>
            </w:r>
          </w:p>
        </w:tc>
      </w:tr>
      <w:tr w:rsidR="00B002F8" w:rsidRPr="00F7117D" w14:paraId="09D3F9BC" w14:textId="77777777" w:rsidTr="0025696F">
        <w:tc>
          <w:tcPr>
            <w:tcW w:w="3247" w:type="dxa"/>
          </w:tcPr>
          <w:p w14:paraId="5F0A9F31" w14:textId="77777777" w:rsidR="00B002F8" w:rsidRPr="00F7117D" w:rsidRDefault="00B002F8" w:rsidP="00290F6F">
            <w:r w:rsidRPr="00F7117D">
              <w:rPr>
                <w:b/>
              </w:rPr>
              <w:t>Primary Solution</w:t>
            </w:r>
          </w:p>
        </w:tc>
        <w:tc>
          <w:tcPr>
            <w:tcW w:w="6288" w:type="dxa"/>
          </w:tcPr>
          <w:p w14:paraId="3589FDA2" w14:textId="024D6D45" w:rsidR="00B002F8" w:rsidRPr="00F7117D" w:rsidRDefault="00B002F8" w:rsidP="00290F6F">
            <w:r w:rsidRPr="00F7117D">
              <w:t>A solutionusually an LVP, administered as a vehicle for additive</w:t>
            </w:r>
            <w:r w:rsidR="008645B8" w:rsidRPr="00F7117D">
              <w:t xml:space="preserve"> </w:t>
            </w:r>
            <w:r w:rsidRPr="00F7117D">
              <w:t>(s) or for the pharmacological effect of the solution itself. Infusion is generally continuous. An LVP or piggyback has only one solution (primary  solution). A hyperal can have one or more solutions</w:t>
            </w:r>
            <w:r w:rsidR="008645B8">
              <w:t>.</w:t>
            </w:r>
          </w:p>
        </w:tc>
      </w:tr>
      <w:tr w:rsidR="00B002F8" w:rsidRPr="00F7117D" w14:paraId="3947F8DE" w14:textId="77777777" w:rsidTr="0025696F">
        <w:tc>
          <w:tcPr>
            <w:tcW w:w="3247" w:type="dxa"/>
          </w:tcPr>
          <w:p w14:paraId="24205885" w14:textId="77777777" w:rsidR="00B002F8" w:rsidRPr="00F7117D" w:rsidRDefault="00B002F8" w:rsidP="00290F6F">
            <w:r w:rsidRPr="00F7117D">
              <w:rPr>
                <w:b/>
              </w:rPr>
              <w:t>Print Name</w:t>
            </w:r>
          </w:p>
        </w:tc>
        <w:tc>
          <w:tcPr>
            <w:tcW w:w="6288" w:type="dxa"/>
          </w:tcPr>
          <w:p w14:paraId="07F0BB24" w14:textId="77777777" w:rsidR="00B002F8" w:rsidRPr="00F7117D" w:rsidRDefault="00B002F8" w:rsidP="00290F6F">
            <w:r w:rsidRPr="00F7117D">
              <w:t>Drug generic name as it is to appear on pertinent IV output, such as labels and reports. Volume or Strength is not part of the print name.</w:t>
            </w:r>
          </w:p>
        </w:tc>
      </w:tr>
      <w:tr w:rsidR="00B002F8" w:rsidRPr="00F7117D" w14:paraId="1618E9A2" w14:textId="77777777" w:rsidTr="0025696F">
        <w:tc>
          <w:tcPr>
            <w:tcW w:w="3247" w:type="dxa"/>
          </w:tcPr>
          <w:p w14:paraId="19233D9C" w14:textId="77777777" w:rsidR="00B002F8" w:rsidRPr="00F7117D" w:rsidRDefault="00B002F8" w:rsidP="00290F6F">
            <w:r w:rsidRPr="00F7117D">
              <w:rPr>
                <w:b/>
              </w:rPr>
              <w:t>Print Name{2}</w:t>
            </w:r>
          </w:p>
        </w:tc>
        <w:tc>
          <w:tcPr>
            <w:tcW w:w="6288" w:type="dxa"/>
          </w:tcPr>
          <w:p w14:paraId="77FF3ECB" w14:textId="289EE46A" w:rsidR="00B002F8" w:rsidRPr="00F7117D" w:rsidRDefault="00B002F8" w:rsidP="00290F6F">
            <w:r w:rsidRPr="00F7117D">
              <w:t>Field used to record the additives contained in a commercially purchased premixed solution</w:t>
            </w:r>
            <w:r w:rsidR="008645B8">
              <w:t>.</w:t>
            </w:r>
          </w:p>
        </w:tc>
      </w:tr>
      <w:tr w:rsidR="00B002F8" w:rsidRPr="00F7117D" w14:paraId="22E206D7" w14:textId="77777777" w:rsidTr="0025696F">
        <w:tc>
          <w:tcPr>
            <w:tcW w:w="3247" w:type="dxa"/>
          </w:tcPr>
          <w:p w14:paraId="54C7B74E" w14:textId="77777777" w:rsidR="00B002F8" w:rsidRPr="00F7117D" w:rsidRDefault="00B002F8" w:rsidP="00290F6F">
            <w:r w:rsidRPr="00F7117D">
              <w:rPr>
                <w:b/>
              </w:rPr>
              <w:t>Profile</w:t>
            </w:r>
          </w:p>
        </w:tc>
        <w:tc>
          <w:tcPr>
            <w:tcW w:w="6288" w:type="dxa"/>
          </w:tcPr>
          <w:p w14:paraId="0CD001CE" w14:textId="72AD8135" w:rsidR="00B002F8" w:rsidRPr="00F7117D" w:rsidRDefault="00B002F8" w:rsidP="00290F6F">
            <w:r w:rsidRPr="00F7117D">
              <w:t>The patient profile shows a patient’s orders. The Long profile includes all the patient’s orders, sorted by status: active, non-verified, pending, and non-active. The Short profile will exclude the patient’s discontinued and expired orders.</w:t>
            </w:r>
          </w:p>
        </w:tc>
      </w:tr>
      <w:tr w:rsidR="00B002F8" w:rsidRPr="00F7117D" w14:paraId="1217C7D6" w14:textId="77777777" w:rsidTr="0025696F">
        <w:tc>
          <w:tcPr>
            <w:tcW w:w="3247" w:type="dxa"/>
          </w:tcPr>
          <w:p w14:paraId="542D3920" w14:textId="77777777" w:rsidR="00B002F8" w:rsidRPr="00F7117D" w:rsidRDefault="00B002F8" w:rsidP="00290F6F">
            <w:r w:rsidRPr="00F7117D">
              <w:rPr>
                <w:b/>
              </w:rPr>
              <w:t>Prompt</w:t>
            </w:r>
          </w:p>
        </w:tc>
        <w:tc>
          <w:tcPr>
            <w:tcW w:w="6288" w:type="dxa"/>
          </w:tcPr>
          <w:p w14:paraId="65F5645A" w14:textId="77777777" w:rsidR="00B002F8" w:rsidRPr="00F7117D" w:rsidRDefault="00B002F8" w:rsidP="00290F6F">
            <w:r w:rsidRPr="00F7117D">
              <w:t xml:space="preserve">A point at which the system questions the user and waits for a response. </w:t>
            </w:r>
          </w:p>
        </w:tc>
      </w:tr>
      <w:tr w:rsidR="00B002F8" w:rsidRPr="00F7117D" w14:paraId="3258178F" w14:textId="77777777" w:rsidTr="0025696F">
        <w:tc>
          <w:tcPr>
            <w:tcW w:w="3247" w:type="dxa"/>
          </w:tcPr>
          <w:p w14:paraId="355A08E0" w14:textId="0542D222" w:rsidR="00B002F8" w:rsidRPr="00F7117D" w:rsidRDefault="00B002F8" w:rsidP="00290F6F">
            <w:pPr>
              <w:keepLines/>
            </w:pPr>
            <w:r w:rsidRPr="00F7117D">
              <w:rPr>
                <w:b/>
              </w:rPr>
              <w:t>Provider</w:t>
            </w:r>
          </w:p>
        </w:tc>
        <w:tc>
          <w:tcPr>
            <w:tcW w:w="6288" w:type="dxa"/>
          </w:tcPr>
          <w:p w14:paraId="5A1352B0" w14:textId="77777777" w:rsidR="00B002F8" w:rsidRPr="00F7117D" w:rsidRDefault="00B002F8" w:rsidP="00290F6F">
            <w:pPr>
              <w:keepLines/>
            </w:pPr>
            <w:r w:rsidRPr="00F7117D">
              <w:t>Another term for the physician/clinician involved in the prescription of an IV or Unit Dose order for a patient.</w:t>
            </w:r>
          </w:p>
        </w:tc>
      </w:tr>
      <w:tr w:rsidR="00B002F8" w:rsidRPr="00F7117D" w14:paraId="6C907C17" w14:textId="77777777" w:rsidTr="0025696F">
        <w:tc>
          <w:tcPr>
            <w:tcW w:w="3247" w:type="dxa"/>
          </w:tcPr>
          <w:p w14:paraId="788C98D2" w14:textId="77777777" w:rsidR="00B002F8" w:rsidRPr="00F7117D" w:rsidRDefault="00B002F8" w:rsidP="00290F6F">
            <w:pPr>
              <w:keepLines/>
            </w:pPr>
            <w:r w:rsidRPr="00F7117D">
              <w:rPr>
                <w:b/>
              </w:rPr>
              <w:t>Provider Override Reason</w:t>
            </w:r>
          </w:p>
        </w:tc>
        <w:tc>
          <w:tcPr>
            <w:tcW w:w="6288" w:type="dxa"/>
          </w:tcPr>
          <w:p w14:paraId="44CFA241" w14:textId="77777777" w:rsidR="00B002F8" w:rsidRPr="00F7117D" w:rsidRDefault="00B002F8" w:rsidP="00290F6F">
            <w:pPr>
              <w:keepLines/>
            </w:pPr>
            <w:r w:rsidRPr="00F7117D">
              <w:t>A reason supplied by a provider through the CPRS system, acknowledging a critical drug-drug interaction and/or allergy/ADR interaction and providing justification for its existence.</w:t>
            </w:r>
          </w:p>
        </w:tc>
      </w:tr>
      <w:tr w:rsidR="00B002F8" w:rsidRPr="00F7117D" w14:paraId="14928FBD" w14:textId="77777777" w:rsidTr="0025696F">
        <w:tc>
          <w:tcPr>
            <w:tcW w:w="3247" w:type="dxa"/>
          </w:tcPr>
          <w:p w14:paraId="7DF56E72" w14:textId="77777777" w:rsidR="00B002F8" w:rsidRPr="00F7117D" w:rsidRDefault="00B002F8" w:rsidP="00290F6F">
            <w:pPr>
              <w:keepLines/>
              <w:rPr>
                <w:b/>
              </w:rPr>
            </w:pPr>
            <w:r w:rsidRPr="00F7117D">
              <w:rPr>
                <w:b/>
              </w:rPr>
              <w:t>PSJI MGR</w:t>
            </w:r>
          </w:p>
        </w:tc>
        <w:tc>
          <w:tcPr>
            <w:tcW w:w="6288" w:type="dxa"/>
          </w:tcPr>
          <w:p w14:paraId="4B9B016D" w14:textId="77777777" w:rsidR="00B002F8" w:rsidRPr="00F7117D" w:rsidRDefault="00B002F8" w:rsidP="00290F6F">
            <w:pPr>
              <w:keepLines/>
            </w:pPr>
            <w:r w:rsidRPr="00F7117D">
              <w:t xml:space="preserve">The name of the </w:t>
            </w:r>
            <w:r w:rsidRPr="00F7117D">
              <w:rPr>
                <w:i/>
              </w:rPr>
              <w:t>key</w:t>
            </w:r>
            <w:r w:rsidRPr="00F7117D">
              <w:t xml:space="preserve"> that allows access to the supervisor functions necessary to run the IV medications software. Usually given to the Inpatient package coordinator.</w:t>
            </w:r>
          </w:p>
        </w:tc>
      </w:tr>
      <w:tr w:rsidR="00B002F8" w:rsidRPr="00F7117D" w14:paraId="4C2F42B5" w14:textId="77777777" w:rsidTr="0025696F">
        <w:tc>
          <w:tcPr>
            <w:tcW w:w="3247" w:type="dxa"/>
          </w:tcPr>
          <w:p w14:paraId="55A0F0AB" w14:textId="77777777" w:rsidR="00B002F8" w:rsidRPr="00F7117D" w:rsidRDefault="00B002F8" w:rsidP="00290F6F">
            <w:pPr>
              <w:keepLines/>
              <w:rPr>
                <w:b/>
              </w:rPr>
            </w:pPr>
            <w:r w:rsidRPr="00F7117D">
              <w:rPr>
                <w:b/>
              </w:rPr>
              <w:t>PSJI PHARM TECH</w:t>
            </w:r>
          </w:p>
        </w:tc>
        <w:tc>
          <w:tcPr>
            <w:tcW w:w="6288" w:type="dxa"/>
          </w:tcPr>
          <w:p w14:paraId="1A3DB401" w14:textId="77777777" w:rsidR="00B002F8" w:rsidRPr="00F7117D" w:rsidRDefault="00B002F8" w:rsidP="00290F6F">
            <w:pPr>
              <w:keepLines/>
            </w:pPr>
            <w:r w:rsidRPr="00F7117D">
              <w:t xml:space="preserve">The name of the </w:t>
            </w:r>
            <w:r w:rsidRPr="00F7117D">
              <w:rPr>
                <w:i/>
              </w:rPr>
              <w:t>key</w:t>
            </w:r>
            <w:r w:rsidRPr="00F7117D">
              <w:t xml:space="preserve"> that must be assigned to pharmacy technicians using the IV module. This key allows the technician to finish IV orders, but not verify them.</w:t>
            </w:r>
          </w:p>
        </w:tc>
      </w:tr>
      <w:tr w:rsidR="00B002F8" w:rsidRPr="00F7117D" w14:paraId="1DFEC5FB" w14:textId="77777777" w:rsidTr="0025696F">
        <w:tc>
          <w:tcPr>
            <w:tcW w:w="3247" w:type="dxa"/>
          </w:tcPr>
          <w:p w14:paraId="4C1F0A5F" w14:textId="77777777" w:rsidR="00B002F8" w:rsidRPr="00F7117D" w:rsidRDefault="00B002F8" w:rsidP="00290F6F">
            <w:r w:rsidRPr="00F7117D">
              <w:rPr>
                <w:b/>
              </w:rPr>
              <w:t>PSJI PURGE</w:t>
            </w:r>
          </w:p>
        </w:tc>
        <w:tc>
          <w:tcPr>
            <w:tcW w:w="6288" w:type="dxa"/>
          </w:tcPr>
          <w:p w14:paraId="5DDDB893" w14:textId="77777777" w:rsidR="00B002F8" w:rsidRPr="00F7117D" w:rsidRDefault="00B002F8" w:rsidP="00290F6F">
            <w:r w:rsidRPr="00F7117D">
              <w:t>The key that must be assigned to individuals allowed to purge expired IV orders. This person will most likely be the IV application coordinator.</w:t>
            </w:r>
          </w:p>
        </w:tc>
      </w:tr>
      <w:tr w:rsidR="00B002F8" w:rsidRPr="00F7117D" w14:paraId="33A68C48" w14:textId="77777777" w:rsidTr="0025696F">
        <w:tc>
          <w:tcPr>
            <w:tcW w:w="3247" w:type="dxa"/>
          </w:tcPr>
          <w:p w14:paraId="51FDFB36" w14:textId="77777777" w:rsidR="00B002F8" w:rsidRPr="00F7117D" w:rsidRDefault="00B002F8" w:rsidP="00290F6F">
            <w:pPr>
              <w:rPr>
                <w:b/>
              </w:rPr>
            </w:pPr>
            <w:r w:rsidRPr="00F7117D">
              <w:rPr>
                <w:b/>
              </w:rPr>
              <w:t>PSJI RNFINISH</w:t>
            </w:r>
          </w:p>
        </w:tc>
        <w:tc>
          <w:tcPr>
            <w:tcW w:w="6288" w:type="dxa"/>
          </w:tcPr>
          <w:p w14:paraId="179B15F8" w14:textId="77777777" w:rsidR="00B002F8" w:rsidRPr="00F7117D" w:rsidRDefault="00B002F8" w:rsidP="00290F6F">
            <w:r w:rsidRPr="00F7117D">
              <w:t xml:space="preserve">The name of the </w:t>
            </w:r>
            <w:r w:rsidRPr="00F7117D">
              <w:rPr>
                <w:i/>
              </w:rPr>
              <w:t>key</w:t>
            </w:r>
            <w:r w:rsidRPr="00F7117D">
              <w:t xml:space="preserve"> that is given to a user to allow the finishing of IV orders. This user must also be a holder of the PSJ RNURSE key.</w:t>
            </w:r>
          </w:p>
        </w:tc>
      </w:tr>
      <w:tr w:rsidR="00B002F8" w:rsidRPr="00F7117D" w14:paraId="7133198E" w14:textId="77777777" w:rsidTr="0025696F">
        <w:tc>
          <w:tcPr>
            <w:tcW w:w="3247" w:type="dxa"/>
          </w:tcPr>
          <w:p w14:paraId="1760810C" w14:textId="77777777" w:rsidR="00B002F8" w:rsidRPr="00F7117D" w:rsidRDefault="00B002F8" w:rsidP="00290F6F">
            <w:r w:rsidRPr="00F7117D">
              <w:rPr>
                <w:b/>
              </w:rPr>
              <w:t>PSJI USR1</w:t>
            </w:r>
          </w:p>
        </w:tc>
        <w:tc>
          <w:tcPr>
            <w:tcW w:w="6288" w:type="dxa"/>
          </w:tcPr>
          <w:p w14:paraId="6C43697F" w14:textId="77777777" w:rsidR="00B002F8" w:rsidRPr="00F7117D" w:rsidRDefault="00B002F8" w:rsidP="00290F6F">
            <w:r w:rsidRPr="00F7117D">
              <w:t>The primary menu option that may be assigned to nurses.</w:t>
            </w:r>
          </w:p>
        </w:tc>
      </w:tr>
      <w:tr w:rsidR="00B002F8" w:rsidRPr="00F7117D" w14:paraId="01E4AA89" w14:textId="77777777" w:rsidTr="0025696F">
        <w:tc>
          <w:tcPr>
            <w:tcW w:w="3247" w:type="dxa"/>
          </w:tcPr>
          <w:p w14:paraId="5068567E" w14:textId="77777777" w:rsidR="00B002F8" w:rsidRPr="00F7117D" w:rsidRDefault="00B002F8" w:rsidP="00290F6F">
            <w:r w:rsidRPr="00F7117D">
              <w:rPr>
                <w:b/>
              </w:rPr>
              <w:t>PSJI USR2</w:t>
            </w:r>
          </w:p>
        </w:tc>
        <w:tc>
          <w:tcPr>
            <w:tcW w:w="6288" w:type="dxa"/>
          </w:tcPr>
          <w:p w14:paraId="4DCB0DFE" w14:textId="77777777" w:rsidR="00B002F8" w:rsidRPr="00F7117D" w:rsidRDefault="00B002F8" w:rsidP="00290F6F">
            <w:r w:rsidRPr="00F7117D">
              <w:t>The primary menu option that may be assigned to technicians.</w:t>
            </w:r>
          </w:p>
        </w:tc>
      </w:tr>
      <w:tr w:rsidR="00B002F8" w:rsidRPr="00F7117D" w14:paraId="127D2E3F" w14:textId="77777777" w:rsidTr="0025696F">
        <w:tc>
          <w:tcPr>
            <w:tcW w:w="3247" w:type="dxa"/>
          </w:tcPr>
          <w:p w14:paraId="3C6EF467" w14:textId="77777777" w:rsidR="00B002F8" w:rsidRPr="00F7117D" w:rsidRDefault="00B002F8" w:rsidP="00290F6F">
            <w:pPr>
              <w:rPr>
                <w:b/>
              </w:rPr>
            </w:pPr>
            <w:r w:rsidRPr="00F7117D">
              <w:rPr>
                <w:b/>
              </w:rPr>
              <w:lastRenderedPageBreak/>
              <w:t>PSJU MGR</w:t>
            </w:r>
          </w:p>
        </w:tc>
        <w:tc>
          <w:tcPr>
            <w:tcW w:w="6288" w:type="dxa"/>
          </w:tcPr>
          <w:p w14:paraId="07A2FAD3" w14:textId="77777777" w:rsidR="00B002F8" w:rsidRPr="00F7117D" w:rsidRDefault="00B002F8" w:rsidP="00290F6F">
            <w:r w:rsidRPr="00F7117D">
              <w:t xml:space="preserve">The name of the </w:t>
            </w:r>
            <w:r w:rsidRPr="00F7117D">
              <w:rPr>
                <w:i/>
              </w:rPr>
              <w:t>primary menu</w:t>
            </w:r>
            <w:r w:rsidRPr="00F7117D">
              <w:t xml:space="preserve"> </w:t>
            </w:r>
            <w:r w:rsidRPr="00F7117D">
              <w:rPr>
                <w:i/>
              </w:rPr>
              <w:t>option</w:t>
            </w:r>
            <w:r w:rsidRPr="00F7117D">
              <w:t xml:space="preserve"> and of the </w:t>
            </w:r>
            <w:r w:rsidRPr="00F7117D">
              <w:rPr>
                <w:i/>
              </w:rPr>
              <w:t>key</w:t>
            </w:r>
            <w:r w:rsidRPr="00F7117D">
              <w:t xml:space="preserve"> that must be assigned to the pharmacy package coordinators and supervisors using the Unit Dose Medications module.</w:t>
            </w:r>
          </w:p>
        </w:tc>
      </w:tr>
      <w:tr w:rsidR="00B002F8" w:rsidRPr="00F7117D" w14:paraId="074A039F" w14:textId="77777777" w:rsidTr="0025696F">
        <w:tc>
          <w:tcPr>
            <w:tcW w:w="3247" w:type="dxa"/>
          </w:tcPr>
          <w:p w14:paraId="6763E633" w14:textId="77777777" w:rsidR="00B002F8" w:rsidRPr="00F7117D" w:rsidRDefault="00B002F8" w:rsidP="00290F6F">
            <w:pPr>
              <w:rPr>
                <w:b/>
              </w:rPr>
            </w:pPr>
            <w:r w:rsidRPr="00F7117D">
              <w:rPr>
                <w:b/>
              </w:rPr>
              <w:t>PSJU PL</w:t>
            </w:r>
          </w:p>
        </w:tc>
        <w:tc>
          <w:tcPr>
            <w:tcW w:w="6288" w:type="dxa"/>
          </w:tcPr>
          <w:p w14:paraId="7E831F05" w14:textId="77777777" w:rsidR="00B002F8" w:rsidRPr="00F7117D" w:rsidRDefault="00B002F8" w:rsidP="00290F6F">
            <w:r w:rsidRPr="00F7117D">
              <w:t xml:space="preserve">The name of the </w:t>
            </w:r>
            <w:r w:rsidRPr="00F7117D">
              <w:rPr>
                <w:i/>
              </w:rPr>
              <w:t>key</w:t>
            </w:r>
            <w:r w:rsidRPr="00F7117D">
              <w:t xml:space="preserve"> that must be assigned to anyone using the </w:t>
            </w:r>
            <w:r w:rsidRPr="00F7117D">
              <w:rPr>
                <w:i/>
                <w:iCs/>
              </w:rPr>
              <w:t>Pick List Menu</w:t>
            </w:r>
            <w:r w:rsidRPr="00F7117D">
              <w:t xml:space="preserve"> options.</w:t>
            </w:r>
          </w:p>
        </w:tc>
      </w:tr>
      <w:tr w:rsidR="00B002F8" w:rsidRPr="00F7117D" w14:paraId="0EC31E37" w14:textId="77777777" w:rsidTr="0025696F">
        <w:tc>
          <w:tcPr>
            <w:tcW w:w="3247" w:type="dxa"/>
          </w:tcPr>
          <w:p w14:paraId="3D79A787" w14:textId="77777777" w:rsidR="00B002F8" w:rsidRPr="00F7117D" w:rsidRDefault="00B002F8" w:rsidP="00290F6F">
            <w:pPr>
              <w:rPr>
                <w:b/>
              </w:rPr>
            </w:pPr>
            <w:r w:rsidRPr="00F7117D">
              <w:rPr>
                <w:b/>
              </w:rPr>
              <w:t>PSJ PHARM TECH</w:t>
            </w:r>
          </w:p>
        </w:tc>
        <w:tc>
          <w:tcPr>
            <w:tcW w:w="6288" w:type="dxa"/>
          </w:tcPr>
          <w:p w14:paraId="7F1CCBCB" w14:textId="77777777" w:rsidR="00B002F8" w:rsidRPr="00F7117D" w:rsidRDefault="00B002F8" w:rsidP="00290F6F">
            <w:r w:rsidRPr="00F7117D">
              <w:t xml:space="preserve">The name of the </w:t>
            </w:r>
            <w:r w:rsidRPr="00F7117D">
              <w:rPr>
                <w:i/>
              </w:rPr>
              <w:t>key</w:t>
            </w:r>
            <w:r w:rsidRPr="00F7117D">
              <w:t xml:space="preserve"> that must be assigned to pharmacy technicians using the Unit Dose Medications module.</w:t>
            </w:r>
          </w:p>
        </w:tc>
      </w:tr>
      <w:tr w:rsidR="00B002F8" w:rsidRPr="00F7117D" w14:paraId="216D11C5" w14:textId="77777777" w:rsidTr="0025696F">
        <w:tc>
          <w:tcPr>
            <w:tcW w:w="3247" w:type="dxa"/>
          </w:tcPr>
          <w:p w14:paraId="6E6AD402" w14:textId="77777777" w:rsidR="00B002F8" w:rsidRPr="00F7117D" w:rsidRDefault="00B002F8" w:rsidP="00290F6F">
            <w:pPr>
              <w:rPr>
                <w:b/>
              </w:rPr>
            </w:pPr>
            <w:r w:rsidRPr="00F7117D">
              <w:rPr>
                <w:b/>
              </w:rPr>
              <w:t>PSJ RNFINISH</w:t>
            </w:r>
          </w:p>
        </w:tc>
        <w:tc>
          <w:tcPr>
            <w:tcW w:w="6288" w:type="dxa"/>
          </w:tcPr>
          <w:p w14:paraId="13543B21" w14:textId="77777777" w:rsidR="00B002F8" w:rsidRPr="00F7117D" w:rsidRDefault="00B002F8" w:rsidP="00290F6F">
            <w:r w:rsidRPr="00F7117D">
              <w:t xml:space="preserve">The name of the </w:t>
            </w:r>
            <w:r w:rsidRPr="00F7117D">
              <w:rPr>
                <w:i/>
              </w:rPr>
              <w:t>key</w:t>
            </w:r>
            <w:r w:rsidRPr="00F7117D">
              <w:t xml:space="preserve"> that is given to a user to allow the finishing of a Unit Dose order. This user must also be a holder of the PSJ RNURSE key.</w:t>
            </w:r>
          </w:p>
        </w:tc>
      </w:tr>
      <w:tr w:rsidR="00B002F8" w:rsidRPr="00F7117D" w14:paraId="30A552B3" w14:textId="77777777" w:rsidTr="0025696F">
        <w:tc>
          <w:tcPr>
            <w:tcW w:w="3247" w:type="dxa"/>
          </w:tcPr>
          <w:p w14:paraId="704F6F8E" w14:textId="77777777" w:rsidR="00B002F8" w:rsidRPr="00F7117D" w:rsidRDefault="00B002F8" w:rsidP="00290F6F">
            <w:pPr>
              <w:rPr>
                <w:b/>
              </w:rPr>
            </w:pPr>
            <w:r w:rsidRPr="00F7117D">
              <w:rPr>
                <w:b/>
              </w:rPr>
              <w:t>PSJ RNURSE</w:t>
            </w:r>
          </w:p>
        </w:tc>
        <w:tc>
          <w:tcPr>
            <w:tcW w:w="6288" w:type="dxa"/>
          </w:tcPr>
          <w:p w14:paraId="3277953F" w14:textId="77777777" w:rsidR="00B002F8" w:rsidRPr="00F7117D" w:rsidRDefault="00B002F8" w:rsidP="00290F6F">
            <w:r w:rsidRPr="00F7117D">
              <w:t xml:space="preserve">The name of the </w:t>
            </w:r>
            <w:r w:rsidRPr="00F7117D">
              <w:rPr>
                <w:i/>
              </w:rPr>
              <w:t>key</w:t>
            </w:r>
            <w:r w:rsidRPr="00F7117D">
              <w:t xml:space="preserve"> that must be assigned to nurses using the Unit Dose Medications module.</w:t>
            </w:r>
          </w:p>
        </w:tc>
      </w:tr>
      <w:tr w:rsidR="00B002F8" w:rsidRPr="00F7117D" w14:paraId="3A4F0282" w14:textId="77777777" w:rsidTr="0025696F">
        <w:tc>
          <w:tcPr>
            <w:tcW w:w="3247" w:type="dxa"/>
          </w:tcPr>
          <w:p w14:paraId="51627B70" w14:textId="77777777" w:rsidR="00B002F8" w:rsidRPr="00F7117D" w:rsidRDefault="00B002F8" w:rsidP="00290F6F">
            <w:pPr>
              <w:keepNext/>
              <w:keepLines/>
              <w:rPr>
                <w:b/>
              </w:rPr>
            </w:pPr>
            <w:r w:rsidRPr="00F7117D">
              <w:rPr>
                <w:b/>
              </w:rPr>
              <w:t>PSJ RPHARM</w:t>
            </w:r>
          </w:p>
        </w:tc>
        <w:tc>
          <w:tcPr>
            <w:tcW w:w="6288" w:type="dxa"/>
          </w:tcPr>
          <w:p w14:paraId="4A264C6E" w14:textId="77777777" w:rsidR="00B002F8" w:rsidRPr="00F7117D" w:rsidRDefault="00B002F8" w:rsidP="00290F6F">
            <w:pPr>
              <w:keepNext/>
              <w:keepLines/>
            </w:pPr>
            <w:r w:rsidRPr="00F7117D">
              <w:t xml:space="preserve">The name of the </w:t>
            </w:r>
            <w:r w:rsidRPr="00F7117D">
              <w:rPr>
                <w:i/>
              </w:rPr>
              <w:t>key</w:t>
            </w:r>
            <w:r w:rsidRPr="00F7117D">
              <w:t xml:space="preserve"> that must be assigned to a pharmacist to use the Unit Dose Medications module. If the package coordinator is also a pharmacist he/she must also be given this key.</w:t>
            </w:r>
          </w:p>
        </w:tc>
      </w:tr>
      <w:tr w:rsidR="00B002F8" w:rsidRPr="00F7117D" w14:paraId="6E10F9D2" w14:textId="77777777" w:rsidTr="0025696F">
        <w:tc>
          <w:tcPr>
            <w:tcW w:w="3247" w:type="dxa"/>
          </w:tcPr>
          <w:p w14:paraId="04201A4F" w14:textId="77777777" w:rsidR="00B002F8" w:rsidRPr="00F7117D" w:rsidRDefault="00B002F8" w:rsidP="00290F6F">
            <w:pPr>
              <w:keepLines/>
            </w:pPr>
            <w:r w:rsidRPr="00F7117D">
              <w:rPr>
                <w:b/>
              </w:rPr>
              <w:t>Quick Code</w:t>
            </w:r>
          </w:p>
        </w:tc>
        <w:tc>
          <w:tcPr>
            <w:tcW w:w="6288" w:type="dxa"/>
          </w:tcPr>
          <w:p w14:paraId="5E9DFD72" w14:textId="6F8409D6" w:rsidR="00B002F8" w:rsidRPr="00F7117D" w:rsidRDefault="00B002F8" w:rsidP="00290F6F">
            <w:pPr>
              <w:keepLines/>
            </w:pPr>
            <w:r w:rsidRPr="00F7117D">
              <w:t>An abbreviated form of the drug generic name (from one to ten characters) for IV orders. One of the three drug fields on which lookup is done to locate a drug. Print name and synonym are the other two. Use of quick codes will speed up order entry, etc.</w:t>
            </w:r>
          </w:p>
        </w:tc>
      </w:tr>
      <w:tr w:rsidR="00B002F8" w:rsidRPr="00F7117D" w14:paraId="34995774" w14:textId="77777777" w:rsidTr="0025696F">
        <w:tc>
          <w:tcPr>
            <w:tcW w:w="3247" w:type="dxa"/>
          </w:tcPr>
          <w:p w14:paraId="1C4CCD5A" w14:textId="77777777" w:rsidR="00B002F8" w:rsidRPr="00F7117D" w:rsidRDefault="00B002F8" w:rsidP="00290F6F">
            <w:pPr>
              <w:keepLines/>
            </w:pPr>
            <w:r w:rsidRPr="00F7117D">
              <w:rPr>
                <w:b/>
              </w:rPr>
              <w:t>Report Device</w:t>
            </w:r>
          </w:p>
        </w:tc>
        <w:tc>
          <w:tcPr>
            <w:tcW w:w="6288" w:type="dxa"/>
          </w:tcPr>
          <w:p w14:paraId="496EA413" w14:textId="77777777" w:rsidR="00B002F8" w:rsidRPr="00F7117D" w:rsidRDefault="00B002F8" w:rsidP="00290F6F">
            <w:pPr>
              <w:keepLines/>
            </w:pPr>
            <w:r w:rsidRPr="00F7117D">
              <w:t>The device, identified by the user, on which computer-generated reports selected by the user will be printed.</w:t>
            </w:r>
          </w:p>
        </w:tc>
      </w:tr>
      <w:tr w:rsidR="00B002F8" w:rsidRPr="00F7117D" w14:paraId="3283EA87" w14:textId="77777777" w:rsidTr="0025696F">
        <w:tc>
          <w:tcPr>
            <w:tcW w:w="3247" w:type="dxa"/>
          </w:tcPr>
          <w:p w14:paraId="79BCBBDA" w14:textId="377A4C61" w:rsidR="00B002F8" w:rsidRPr="00F7117D" w:rsidRDefault="00B002F8" w:rsidP="00290F6F">
            <w:r w:rsidRPr="00F7117D">
              <w:rPr>
                <w:b/>
              </w:rPr>
              <w:t>Schedule</w:t>
            </w:r>
          </w:p>
        </w:tc>
        <w:tc>
          <w:tcPr>
            <w:tcW w:w="6288" w:type="dxa"/>
          </w:tcPr>
          <w:p w14:paraId="587F9BAC" w14:textId="77777777" w:rsidR="00B002F8" w:rsidRPr="00F7117D" w:rsidRDefault="00B002F8" w:rsidP="00290F6F">
            <w:r w:rsidRPr="00F7117D">
              <w:t>The frequency of administration of a medication (e.g., QID, QDAILY, QAM, STAT, Q4H).</w:t>
            </w:r>
          </w:p>
        </w:tc>
      </w:tr>
      <w:tr w:rsidR="00B002F8" w:rsidRPr="00F7117D" w14:paraId="380EB33F" w14:textId="77777777" w:rsidTr="0025696F">
        <w:tc>
          <w:tcPr>
            <w:tcW w:w="3247" w:type="dxa"/>
          </w:tcPr>
          <w:p w14:paraId="09C91D1B" w14:textId="69D105F8" w:rsidR="00B002F8" w:rsidRPr="00F7117D" w:rsidRDefault="00B002F8" w:rsidP="00290F6F">
            <w:r w:rsidRPr="00F7117D">
              <w:rPr>
                <w:b/>
              </w:rPr>
              <w:t>Schedule Type</w:t>
            </w:r>
          </w:p>
        </w:tc>
        <w:tc>
          <w:tcPr>
            <w:tcW w:w="6288" w:type="dxa"/>
          </w:tcPr>
          <w:p w14:paraId="036E430B" w14:textId="0B72A9A6" w:rsidR="00B002F8" w:rsidRPr="00F7117D" w:rsidRDefault="00B002F8" w:rsidP="00290F6F">
            <w:r w:rsidRPr="00F7117D">
              <w:t xml:space="preserve">Codes include:  </w:t>
            </w:r>
            <w:r w:rsidRPr="00F7117D">
              <w:rPr>
                <w:b/>
              </w:rPr>
              <w:t>O</w:t>
            </w:r>
            <w:r w:rsidRPr="00F7117D">
              <w:t xml:space="preserve"> - one time (i.e., STAT - only once), </w:t>
            </w:r>
            <w:r w:rsidRPr="00F7117D">
              <w:rPr>
                <w:b/>
              </w:rPr>
              <w:t>P</w:t>
            </w:r>
            <w:r w:rsidRPr="00F7117D">
              <w:t xml:space="preserve"> - PRN (as needed; no set administration times</w:t>
            </w:r>
            <w:r w:rsidR="008645B8">
              <w:t xml:space="preserve"> </w:t>
            </w:r>
            <w:r w:rsidRPr="00F7117D">
              <w:rPr>
                <w:b/>
              </w:rPr>
              <w:t>C</w:t>
            </w:r>
            <w:r w:rsidRPr="00F7117D">
              <w:t xml:space="preserve">- continuous (given continuously for the life of the order; usually with set administration times). </w:t>
            </w:r>
            <w:r w:rsidRPr="00F7117D">
              <w:rPr>
                <w:b/>
              </w:rPr>
              <w:t>R</w:t>
            </w:r>
            <w:r w:rsidRPr="00F7117D">
              <w:t xml:space="preserve"> - fill on request (used for items that are not automatically put in the cart - but are filled on the nurse’s request. These can be multidose items (e.g., eye wash, kept for use by one patient and is filled on request when the supply is exhausted). And </w:t>
            </w:r>
            <w:r w:rsidRPr="00F7117D">
              <w:rPr>
                <w:b/>
              </w:rPr>
              <w:t>OC</w:t>
            </w:r>
            <w:r w:rsidRPr="00F7117D">
              <w:t xml:space="preserve"> - on call (one time with no specific time to be given, e.g., 1/2 hour before surgery). </w:t>
            </w:r>
          </w:p>
        </w:tc>
      </w:tr>
      <w:tr w:rsidR="00B002F8" w:rsidRPr="00F7117D" w14:paraId="0217CD78" w14:textId="77777777" w:rsidTr="0025696F">
        <w:tc>
          <w:tcPr>
            <w:tcW w:w="3247" w:type="dxa"/>
          </w:tcPr>
          <w:p w14:paraId="26FF3ED8" w14:textId="77777777" w:rsidR="00B002F8" w:rsidRPr="00F7117D" w:rsidRDefault="00B002F8" w:rsidP="00290F6F">
            <w:pPr>
              <w:pStyle w:val="Manual-bodytext"/>
              <w:tabs>
                <w:tab w:val="clear" w:pos="720"/>
                <w:tab w:val="clear" w:pos="1440"/>
                <w:tab w:val="clear" w:pos="2160"/>
                <w:tab w:val="clear" w:pos="2880"/>
                <w:tab w:val="clear" w:pos="4680"/>
              </w:tabs>
              <w:rPr>
                <w:b/>
              </w:rPr>
            </w:pPr>
            <w:r w:rsidRPr="00F7117D">
              <w:rPr>
                <w:b/>
                <w:sz w:val="24"/>
                <w:szCs w:val="24"/>
              </w:rPr>
              <w:t>Scheduled IV Order</w:t>
            </w:r>
          </w:p>
        </w:tc>
        <w:tc>
          <w:tcPr>
            <w:tcW w:w="6288" w:type="dxa"/>
          </w:tcPr>
          <w:p w14:paraId="291ABED6" w14:textId="77777777" w:rsidR="00B002F8" w:rsidRPr="00F7117D" w:rsidRDefault="00B002F8" w:rsidP="00290F6F">
            <w:pPr>
              <w:pStyle w:val="Manual-bodytext"/>
              <w:tabs>
                <w:tab w:val="clear" w:pos="720"/>
                <w:tab w:val="clear" w:pos="1440"/>
                <w:tab w:val="clear" w:pos="2160"/>
                <w:tab w:val="clear" w:pos="2880"/>
                <w:tab w:val="clear" w:pos="4680"/>
              </w:tabs>
              <w:rPr>
                <w:szCs w:val="24"/>
              </w:rPr>
            </w:pPr>
            <w:r w:rsidRPr="00F7117D">
              <w:rPr>
                <w:rFonts w:eastAsia="Times New Roman" w:cs="Times New Roman"/>
                <w:sz w:val="24"/>
              </w:rPr>
              <w:t>Inpatient Medications IV order having an administration schedule. This includes the following IV Types:  IV Piggyback, Intermittent Syringe, IV Piggyback Chemotherapy, and Intermittent Syringe Chemotherapy.</w:t>
            </w:r>
          </w:p>
        </w:tc>
      </w:tr>
      <w:tr w:rsidR="00B002F8" w:rsidRPr="00F7117D" w14:paraId="798170C7" w14:textId="77777777" w:rsidTr="0025696F">
        <w:tc>
          <w:tcPr>
            <w:tcW w:w="3247" w:type="dxa"/>
          </w:tcPr>
          <w:p w14:paraId="66323122" w14:textId="77777777" w:rsidR="00B002F8" w:rsidRPr="00F7117D" w:rsidRDefault="00B002F8" w:rsidP="00290F6F">
            <w:r w:rsidRPr="00F7117D">
              <w:rPr>
                <w:b/>
              </w:rPr>
              <w:t>Self Med</w:t>
            </w:r>
          </w:p>
        </w:tc>
        <w:tc>
          <w:tcPr>
            <w:tcW w:w="6288" w:type="dxa"/>
          </w:tcPr>
          <w:p w14:paraId="2E93DC91" w14:textId="77777777" w:rsidR="00B002F8" w:rsidRPr="00F7117D" w:rsidRDefault="00B002F8" w:rsidP="00290F6F">
            <w:r w:rsidRPr="00F7117D">
              <w:t>Medication that is to be administered by the patient to himself.</w:t>
            </w:r>
          </w:p>
        </w:tc>
      </w:tr>
      <w:tr w:rsidR="00B002F8" w:rsidRPr="00F7117D" w14:paraId="4A4E13AC" w14:textId="77777777" w:rsidTr="0025696F">
        <w:tc>
          <w:tcPr>
            <w:tcW w:w="3247" w:type="dxa"/>
          </w:tcPr>
          <w:p w14:paraId="75D074C8" w14:textId="48E2FFF9" w:rsidR="00B002F8" w:rsidRPr="00F7117D" w:rsidRDefault="00B002F8" w:rsidP="00290F6F">
            <w:r w:rsidRPr="00F7117D">
              <w:rPr>
                <w:b/>
              </w:rPr>
              <w:t>Standard Schedule</w:t>
            </w:r>
          </w:p>
        </w:tc>
        <w:tc>
          <w:tcPr>
            <w:tcW w:w="6288" w:type="dxa"/>
          </w:tcPr>
          <w:p w14:paraId="591D0B79" w14:textId="77777777" w:rsidR="00B002F8" w:rsidRPr="00F7117D" w:rsidRDefault="00B002F8" w:rsidP="00290F6F">
            <w:r w:rsidRPr="00F7117D">
              <w:t xml:space="preserve">Standard medication administration schedules stored in the </w:t>
            </w:r>
            <w:r w:rsidRPr="00F7117D">
              <w:rPr>
                <w:caps/>
              </w:rPr>
              <w:t>Administration Schedule</w:t>
            </w:r>
            <w:r w:rsidRPr="00F7117D">
              <w:t xml:space="preserve"> file (#51.1). </w:t>
            </w:r>
          </w:p>
        </w:tc>
      </w:tr>
      <w:tr w:rsidR="00B002F8" w:rsidRPr="00F7117D" w14:paraId="42BE84E7" w14:textId="77777777" w:rsidTr="0025696F">
        <w:tc>
          <w:tcPr>
            <w:tcW w:w="3247" w:type="dxa"/>
          </w:tcPr>
          <w:p w14:paraId="30558AD9" w14:textId="17AC15E6" w:rsidR="00B002F8" w:rsidRPr="00F7117D" w:rsidRDefault="00B002F8" w:rsidP="00290F6F">
            <w:pPr>
              <w:rPr>
                <w:b/>
              </w:rPr>
            </w:pPr>
            <w:r w:rsidRPr="00F7117D">
              <w:rPr>
                <w:b/>
              </w:rPr>
              <w:t>Start Date/Time</w:t>
            </w:r>
          </w:p>
        </w:tc>
        <w:tc>
          <w:tcPr>
            <w:tcW w:w="6288" w:type="dxa"/>
          </w:tcPr>
          <w:p w14:paraId="5CBC66BF" w14:textId="77777777" w:rsidR="00B002F8" w:rsidRPr="00F7117D" w:rsidRDefault="00B002F8" w:rsidP="00290F6F">
            <w:r w:rsidRPr="00F7117D">
              <w:t>The date and time an order is to begin.</w:t>
            </w:r>
          </w:p>
        </w:tc>
      </w:tr>
      <w:tr w:rsidR="00B002F8" w:rsidRPr="00F7117D" w14:paraId="441B7973" w14:textId="77777777" w:rsidTr="0025696F">
        <w:tc>
          <w:tcPr>
            <w:tcW w:w="3247" w:type="dxa"/>
          </w:tcPr>
          <w:p w14:paraId="21FD71C1" w14:textId="77777777" w:rsidR="00B002F8" w:rsidRPr="00F7117D" w:rsidRDefault="00B002F8" w:rsidP="00290F6F">
            <w:pPr>
              <w:keepNext/>
              <w:keepLines/>
            </w:pPr>
            <w:r w:rsidRPr="00F7117D">
              <w:rPr>
                <w:b/>
              </w:rPr>
              <w:lastRenderedPageBreak/>
              <w:t>Status</w:t>
            </w:r>
          </w:p>
        </w:tc>
        <w:tc>
          <w:tcPr>
            <w:tcW w:w="6288" w:type="dxa"/>
          </w:tcPr>
          <w:p w14:paraId="1301B8CE" w14:textId="6BAE1255" w:rsidR="00B002F8" w:rsidRPr="00F7117D" w:rsidRDefault="00B002F8" w:rsidP="00290F6F">
            <w:pPr>
              <w:keepNext/>
              <w:keepLines/>
            </w:pPr>
            <w:r w:rsidRPr="00F7117D">
              <w:rPr>
                <w:b/>
              </w:rPr>
              <w:t>A</w:t>
            </w:r>
            <w:r w:rsidRPr="00F7117D">
              <w:t xml:space="preserve"> - active, </w:t>
            </w:r>
            <w:r w:rsidRPr="00F7117D">
              <w:rPr>
                <w:b/>
              </w:rPr>
              <w:t>E</w:t>
            </w:r>
            <w:r w:rsidRPr="00F7117D">
              <w:t xml:space="preserve"> - expired, </w:t>
            </w:r>
            <w:r w:rsidRPr="00F7117D">
              <w:rPr>
                <w:b/>
              </w:rPr>
              <w:t>R</w:t>
            </w:r>
            <w:r w:rsidRPr="00F7117D">
              <w:t xml:space="preserve"> - renewed (or reinstated), </w:t>
            </w:r>
            <w:r w:rsidRPr="00F7117D">
              <w:rPr>
                <w:b/>
              </w:rPr>
              <w:t>D</w:t>
            </w:r>
            <w:r w:rsidRPr="00F7117D">
              <w:t xml:space="preserve"> - discontinued, </w:t>
            </w:r>
            <w:r w:rsidRPr="00F7117D">
              <w:rPr>
                <w:b/>
              </w:rPr>
              <w:t>H</w:t>
            </w:r>
            <w:r w:rsidRPr="00F7117D">
              <w:t xml:space="preserve"> - on hold, </w:t>
            </w:r>
            <w:r w:rsidRPr="00F7117D">
              <w:rPr>
                <w:b/>
              </w:rPr>
              <w:t>I</w:t>
            </w:r>
            <w:r w:rsidRPr="00F7117D">
              <w:t xml:space="preserve"> - incomplete, or </w:t>
            </w:r>
            <w:r w:rsidRPr="00F7117D">
              <w:rPr>
                <w:b/>
              </w:rPr>
              <w:t>N</w:t>
            </w:r>
            <w:r w:rsidRPr="00F7117D">
              <w:t xml:space="preserve"> - non-verified, </w:t>
            </w:r>
            <w:r w:rsidRPr="00F7117D">
              <w:rPr>
                <w:b/>
              </w:rPr>
              <w:t>U</w:t>
            </w:r>
            <w:r w:rsidRPr="00F7117D">
              <w:t xml:space="preserve"> – unreleased, </w:t>
            </w:r>
            <w:r w:rsidRPr="00F7117D">
              <w:rPr>
                <w:b/>
              </w:rPr>
              <w:t>P</w:t>
            </w:r>
            <w:r w:rsidRPr="00F7117D">
              <w:t xml:space="preserve"> – pending, </w:t>
            </w:r>
            <w:r w:rsidRPr="00F7117D">
              <w:rPr>
                <w:b/>
              </w:rPr>
              <w:t>O</w:t>
            </w:r>
            <w:r w:rsidRPr="00F7117D">
              <w:t xml:space="preserve"> – on call, </w:t>
            </w:r>
            <w:r w:rsidRPr="00F7117D">
              <w:rPr>
                <w:b/>
              </w:rPr>
              <w:t>DE</w:t>
            </w:r>
            <w:r w:rsidRPr="00F7117D">
              <w:t xml:space="preserve"> – discontinued edit, </w:t>
            </w:r>
            <w:r w:rsidRPr="00F7117D">
              <w:rPr>
                <w:b/>
              </w:rPr>
              <w:t>RE</w:t>
            </w:r>
            <w:r w:rsidRPr="00F7117D">
              <w:t xml:space="preserve"> – reinstated, </w:t>
            </w:r>
            <w:r w:rsidRPr="00F7117D">
              <w:rPr>
                <w:b/>
              </w:rPr>
              <w:t xml:space="preserve">DR </w:t>
            </w:r>
            <w:r w:rsidRPr="00F7117D">
              <w:t>– discontinued</w:t>
            </w:r>
            <w:r w:rsidR="007E0230" w:rsidRPr="00F7117D">
              <w:t xml:space="preserve"> renewal</w:t>
            </w:r>
            <w:bookmarkStart w:id="6403" w:name="p290"/>
            <w:bookmarkEnd w:id="6403"/>
            <w:r w:rsidR="007E0230" w:rsidRPr="00F7117D">
              <w:t xml:space="preserve">, </w:t>
            </w:r>
            <w:bookmarkStart w:id="6404" w:name="p299"/>
            <w:r w:rsidR="007E0230" w:rsidRPr="00F7117D">
              <w:t>DP- discontinued by provider through CPRS, DE- discontinued due to edit via backdoor pharmacy (unit Dose orders only), DF- discontinued due to edit by provider through CPRS, DD- auto discontinued due to death, DA- auto discontinued due to patient movements, HP- placed on hold due to provider CPRS</w:t>
            </w:r>
            <w:bookmarkEnd w:id="6404"/>
          </w:p>
        </w:tc>
      </w:tr>
      <w:tr w:rsidR="00B002F8" w:rsidRPr="00F7117D" w14:paraId="0FEC1833" w14:textId="77777777" w:rsidTr="0025696F">
        <w:tc>
          <w:tcPr>
            <w:tcW w:w="3247" w:type="dxa"/>
          </w:tcPr>
          <w:p w14:paraId="6D0EF69C" w14:textId="10024403" w:rsidR="00B002F8" w:rsidRPr="00F7117D" w:rsidRDefault="00B002F8" w:rsidP="00290F6F">
            <w:r w:rsidRPr="00F7117D">
              <w:rPr>
                <w:b/>
              </w:rPr>
              <w:t>Stop Date/Time</w:t>
            </w:r>
          </w:p>
        </w:tc>
        <w:tc>
          <w:tcPr>
            <w:tcW w:w="6288" w:type="dxa"/>
          </w:tcPr>
          <w:p w14:paraId="7217A399" w14:textId="77777777" w:rsidR="00B002F8" w:rsidRPr="00F7117D" w:rsidRDefault="00B002F8" w:rsidP="00290F6F">
            <w:r w:rsidRPr="00F7117D">
              <w:t>The date and time an order is to expire.</w:t>
            </w:r>
          </w:p>
        </w:tc>
      </w:tr>
      <w:tr w:rsidR="00B002F8" w:rsidRPr="00F7117D" w14:paraId="2463C381" w14:textId="77777777" w:rsidTr="0025696F">
        <w:tc>
          <w:tcPr>
            <w:tcW w:w="3247" w:type="dxa"/>
          </w:tcPr>
          <w:p w14:paraId="6F691A7E" w14:textId="77777777" w:rsidR="00B002F8" w:rsidRPr="00F7117D" w:rsidRDefault="00B002F8" w:rsidP="00290F6F">
            <w:pPr>
              <w:rPr>
                <w:b/>
              </w:rPr>
            </w:pPr>
            <w:r w:rsidRPr="00F7117D">
              <w:rPr>
                <w:b/>
              </w:rPr>
              <w:t>Stop Order Notices</w:t>
            </w:r>
          </w:p>
        </w:tc>
        <w:tc>
          <w:tcPr>
            <w:tcW w:w="6288" w:type="dxa"/>
          </w:tcPr>
          <w:p w14:paraId="2E2A35EE" w14:textId="77777777" w:rsidR="00B002F8" w:rsidRPr="00F7117D" w:rsidRDefault="00B002F8" w:rsidP="00290F6F">
            <w:pPr>
              <w:rPr>
                <w:b/>
              </w:rPr>
            </w:pPr>
            <w:r w:rsidRPr="00F7117D">
              <w:t>A list of patient medications that are about to expire and may require action.</w:t>
            </w:r>
          </w:p>
        </w:tc>
      </w:tr>
      <w:tr w:rsidR="00B002F8" w:rsidRPr="00F7117D" w14:paraId="6993B93C" w14:textId="77777777" w:rsidTr="0025696F">
        <w:tc>
          <w:tcPr>
            <w:tcW w:w="3247" w:type="dxa"/>
          </w:tcPr>
          <w:p w14:paraId="224FEFC0" w14:textId="77777777" w:rsidR="00B002F8" w:rsidRPr="00F7117D" w:rsidRDefault="00B002F8" w:rsidP="00290F6F">
            <w:pPr>
              <w:keepLines/>
            </w:pPr>
            <w:r w:rsidRPr="00F7117D">
              <w:rPr>
                <w:b/>
              </w:rPr>
              <w:t>Syringe</w:t>
            </w:r>
          </w:p>
        </w:tc>
        <w:tc>
          <w:tcPr>
            <w:tcW w:w="6288" w:type="dxa"/>
          </w:tcPr>
          <w:p w14:paraId="6FAD61F4" w14:textId="78BFEC1E" w:rsidR="00B002F8" w:rsidRPr="00F7117D" w:rsidRDefault="00B002F8" w:rsidP="00290F6F">
            <w:pPr>
              <w:keepLines/>
            </w:pPr>
            <w:r w:rsidRPr="00F7117D">
              <w:t>Type of IV that uses a syringe</w:t>
            </w:r>
            <w:r w:rsidR="008645B8">
              <w:t xml:space="preserve"> </w:t>
            </w:r>
            <w:r w:rsidRPr="00F7117D">
              <w:t>rather than a bottle or bag. The method of infusion for a syringe</w:t>
            </w:r>
            <w:r w:rsidR="008645B8">
              <w:t xml:space="preserve"> </w:t>
            </w:r>
            <w:r w:rsidRPr="00F7117D">
              <w:t xml:space="preserve">type IV may be continuous or intermittent. </w:t>
            </w:r>
          </w:p>
        </w:tc>
      </w:tr>
      <w:tr w:rsidR="00B002F8" w:rsidRPr="00F7117D" w14:paraId="1CEED910" w14:textId="77777777" w:rsidTr="0025696F">
        <w:tc>
          <w:tcPr>
            <w:tcW w:w="3247" w:type="dxa"/>
          </w:tcPr>
          <w:p w14:paraId="63362CB4" w14:textId="77777777" w:rsidR="00B002F8" w:rsidRPr="00F7117D" w:rsidRDefault="00B002F8" w:rsidP="00290F6F">
            <w:r w:rsidRPr="00F7117D">
              <w:rPr>
                <w:b/>
              </w:rPr>
              <w:t>Syringe Size</w:t>
            </w:r>
          </w:p>
        </w:tc>
        <w:tc>
          <w:tcPr>
            <w:tcW w:w="6288" w:type="dxa"/>
          </w:tcPr>
          <w:p w14:paraId="305DE389" w14:textId="4A480687" w:rsidR="00B002F8" w:rsidRPr="00F7117D" w:rsidRDefault="00B002F8" w:rsidP="00290F6F">
            <w:r w:rsidRPr="00F7117D">
              <w:t>The syringe size is the capacity or volume of a particular syringe. The size of a syringe is usually measured in number of cubic centimeters (ccs).</w:t>
            </w:r>
          </w:p>
        </w:tc>
      </w:tr>
      <w:tr w:rsidR="00B002F8" w:rsidRPr="00F7117D" w14:paraId="6C6F37DC" w14:textId="77777777" w:rsidTr="0025696F">
        <w:tc>
          <w:tcPr>
            <w:tcW w:w="3247" w:type="dxa"/>
          </w:tcPr>
          <w:p w14:paraId="1209E992" w14:textId="77777777" w:rsidR="00B002F8" w:rsidRPr="00F7117D" w:rsidRDefault="00B002F8" w:rsidP="00290F6F">
            <w:r w:rsidRPr="00F7117D">
              <w:rPr>
                <w:b/>
              </w:rPr>
              <w:t>TPN</w:t>
            </w:r>
          </w:p>
        </w:tc>
        <w:tc>
          <w:tcPr>
            <w:tcW w:w="6288" w:type="dxa"/>
          </w:tcPr>
          <w:p w14:paraId="215246B4" w14:textId="482F4820" w:rsidR="00B002F8" w:rsidRPr="00F7117D" w:rsidRDefault="00B002F8" w:rsidP="00290F6F">
            <w:r w:rsidRPr="00F7117D">
              <w:t>Total Parenteral Nutrition. The intravenous administration of the total nutrient requirements of the patient. The term TPN is also used to mean the solution compounded to provide those requirements.</w:t>
            </w:r>
          </w:p>
        </w:tc>
      </w:tr>
      <w:tr w:rsidR="00B002F8" w:rsidRPr="00F7117D" w14:paraId="4AB05048" w14:textId="77777777" w:rsidTr="0025696F">
        <w:tc>
          <w:tcPr>
            <w:tcW w:w="3247" w:type="dxa"/>
          </w:tcPr>
          <w:p w14:paraId="01BEF646" w14:textId="77777777" w:rsidR="00B002F8" w:rsidRPr="00F7117D" w:rsidRDefault="00B002F8" w:rsidP="00290F6F">
            <w:r w:rsidRPr="00F7117D">
              <w:rPr>
                <w:b/>
              </w:rPr>
              <w:t>Units per Dose</w:t>
            </w:r>
          </w:p>
        </w:tc>
        <w:tc>
          <w:tcPr>
            <w:tcW w:w="6288" w:type="dxa"/>
          </w:tcPr>
          <w:p w14:paraId="15FA9EF1" w14:textId="77777777" w:rsidR="00B002F8" w:rsidRPr="00F7117D" w:rsidRDefault="00B002F8" w:rsidP="00290F6F">
            <w:r w:rsidRPr="00F7117D">
              <w:t>The number of Units (tablets, capsules, etc.) to be dispensed as a Dose for an order. Fractional numbers will be accepted.</w:t>
            </w:r>
          </w:p>
        </w:tc>
      </w:tr>
      <w:tr w:rsidR="00B002F8" w:rsidRPr="00F7117D" w14:paraId="3B475781" w14:textId="77777777" w:rsidTr="0025696F">
        <w:tc>
          <w:tcPr>
            <w:tcW w:w="3247" w:type="dxa"/>
          </w:tcPr>
          <w:p w14:paraId="6904A4A2" w14:textId="77777777" w:rsidR="00B002F8" w:rsidRPr="00F7117D" w:rsidRDefault="00B002F8" w:rsidP="00290F6F">
            <w:r w:rsidRPr="00F7117D">
              <w:rPr>
                <w:b/>
              </w:rPr>
              <w:t>VA Drug Class Code</w:t>
            </w:r>
          </w:p>
        </w:tc>
        <w:tc>
          <w:tcPr>
            <w:tcW w:w="6288" w:type="dxa"/>
          </w:tcPr>
          <w:p w14:paraId="722CC9D1" w14:textId="77777777" w:rsidR="00B002F8" w:rsidRPr="00F7117D" w:rsidRDefault="00B002F8" w:rsidP="00290F6F">
            <w:r w:rsidRPr="00F7117D">
              <w:t>A drug classification system used by VA that separates drugs into different categories based upon their characteristics. IV cost reports can be run for VA Drug Class Codes.</w:t>
            </w:r>
          </w:p>
        </w:tc>
      </w:tr>
      <w:tr w:rsidR="00B002F8" w:rsidRPr="00F7117D" w14:paraId="27544843" w14:textId="77777777" w:rsidTr="0025696F">
        <w:tc>
          <w:tcPr>
            <w:tcW w:w="3247" w:type="dxa"/>
          </w:tcPr>
          <w:p w14:paraId="3AF4BE04" w14:textId="77777777" w:rsidR="00B002F8" w:rsidRPr="00F7117D" w:rsidRDefault="00B002F8" w:rsidP="00290F6F">
            <w:r w:rsidRPr="00F7117D">
              <w:rPr>
                <w:b/>
              </w:rPr>
              <w:t>VDL</w:t>
            </w:r>
          </w:p>
        </w:tc>
        <w:tc>
          <w:tcPr>
            <w:tcW w:w="6288" w:type="dxa"/>
          </w:tcPr>
          <w:p w14:paraId="5A2A643C" w14:textId="77777777" w:rsidR="00B002F8" w:rsidRPr="00F7117D" w:rsidRDefault="00B002F8" w:rsidP="00290F6F">
            <w:r w:rsidRPr="00F7117D">
              <w:t>Virtual Due List. This is a Graphical User Interface (GUI) application used by the nurses when administering medications.</w:t>
            </w:r>
          </w:p>
        </w:tc>
      </w:tr>
      <w:tr w:rsidR="00B002F8" w:rsidRPr="00F7117D" w14:paraId="64221B3D" w14:textId="77777777" w:rsidTr="0025696F">
        <w:tc>
          <w:tcPr>
            <w:tcW w:w="3247" w:type="dxa"/>
          </w:tcPr>
          <w:p w14:paraId="6764EC7B" w14:textId="77777777" w:rsidR="00B002F8" w:rsidRPr="00F7117D" w:rsidRDefault="00B002F8" w:rsidP="00290F6F">
            <w:pPr>
              <w:rPr>
                <w:b/>
              </w:rPr>
            </w:pPr>
            <w:r w:rsidRPr="00F7117D">
              <w:rPr>
                <w:b/>
              </w:rPr>
              <w:t>Ward Group</w:t>
            </w:r>
          </w:p>
        </w:tc>
        <w:tc>
          <w:tcPr>
            <w:tcW w:w="6288" w:type="dxa"/>
          </w:tcPr>
          <w:p w14:paraId="25D12917" w14:textId="58EEE0B8" w:rsidR="00B002F8" w:rsidRPr="00F7117D" w:rsidRDefault="00B002F8" w:rsidP="00290F6F">
            <w:r w:rsidRPr="00F7117D">
              <w:t>A ward group indicates inpatient nursing units (wards) that have been defined as a group within Inpatient Medications to facilitate processing of orders.</w:t>
            </w:r>
          </w:p>
        </w:tc>
      </w:tr>
      <w:tr w:rsidR="00B002F8" w:rsidRPr="00F7117D" w14:paraId="1F25762B" w14:textId="77777777" w:rsidTr="0025696F">
        <w:tc>
          <w:tcPr>
            <w:tcW w:w="3247" w:type="dxa"/>
          </w:tcPr>
          <w:p w14:paraId="0B7BE2BB" w14:textId="77777777" w:rsidR="00B002F8" w:rsidRPr="00F7117D" w:rsidRDefault="00B002F8" w:rsidP="00290F6F">
            <w:r w:rsidRPr="00F7117D">
              <w:rPr>
                <w:b/>
              </w:rPr>
              <w:t>WARD GROUP file</w:t>
            </w:r>
          </w:p>
        </w:tc>
        <w:tc>
          <w:tcPr>
            <w:tcW w:w="6288" w:type="dxa"/>
          </w:tcPr>
          <w:p w14:paraId="2AB5E52B" w14:textId="600DBB09" w:rsidR="00B002F8" w:rsidRPr="00F7117D" w:rsidRDefault="00B002F8" w:rsidP="00290F6F">
            <w:r w:rsidRPr="00F7117D">
              <w:t>File #57.5. This file contains the name of the ward group, and the wards included in that group. The grouping is necessary for the pick list to be run for specific carts and ward groups.</w:t>
            </w:r>
          </w:p>
        </w:tc>
      </w:tr>
      <w:tr w:rsidR="00B002F8" w:rsidRPr="00F7117D" w14:paraId="435C88F3" w14:textId="77777777" w:rsidTr="0025696F">
        <w:tc>
          <w:tcPr>
            <w:tcW w:w="3247" w:type="dxa"/>
          </w:tcPr>
          <w:p w14:paraId="7B331766" w14:textId="77777777" w:rsidR="00B002F8" w:rsidRPr="00F7117D" w:rsidRDefault="00B002F8" w:rsidP="00290F6F">
            <w:r w:rsidRPr="00F7117D">
              <w:rPr>
                <w:b/>
              </w:rPr>
              <w:t>Ward Group Name</w:t>
            </w:r>
          </w:p>
        </w:tc>
        <w:tc>
          <w:tcPr>
            <w:tcW w:w="6288" w:type="dxa"/>
          </w:tcPr>
          <w:p w14:paraId="7215A4B4" w14:textId="09CD23B0" w:rsidR="00B002F8" w:rsidRPr="00F7117D" w:rsidRDefault="00B002F8" w:rsidP="00290F6F">
            <w:r w:rsidRPr="00F7117D">
              <w:t>A field in the WARD GROUP file (#57.5) used to assign an arbitrary name to a group of wards for the pick list and medication cart.</w:t>
            </w:r>
          </w:p>
        </w:tc>
      </w:tr>
      <w:tr w:rsidR="00B002F8" w:rsidRPr="00F7117D" w14:paraId="6BADBCE3" w14:textId="77777777" w:rsidTr="0025696F">
        <w:tc>
          <w:tcPr>
            <w:tcW w:w="3247" w:type="dxa"/>
          </w:tcPr>
          <w:p w14:paraId="4FFE99FC" w14:textId="77777777" w:rsidR="00B002F8" w:rsidRPr="00F7117D" w:rsidRDefault="00B002F8" w:rsidP="00290F6F">
            <w:pPr>
              <w:keepLines/>
            </w:pPr>
            <w:r w:rsidRPr="00F7117D">
              <w:rPr>
                <w:b/>
              </w:rPr>
              <w:t>WARD LOCATION file</w:t>
            </w:r>
          </w:p>
        </w:tc>
        <w:tc>
          <w:tcPr>
            <w:tcW w:w="6288" w:type="dxa"/>
          </w:tcPr>
          <w:p w14:paraId="75662BDD" w14:textId="77777777" w:rsidR="00B002F8" w:rsidRPr="00F7117D" w:rsidRDefault="00B002F8" w:rsidP="00290F6F">
            <w:pPr>
              <w:keepLines/>
            </w:pPr>
            <w:r w:rsidRPr="00F7117D">
              <w:t xml:space="preserve">File #42. This file contains all of the facility ward locations and their related data, e.g., Operating beds, Bedsection, etc. The wards are created/edited using the </w:t>
            </w:r>
            <w:r w:rsidRPr="00F7117D">
              <w:rPr>
                <w:i/>
                <w:iCs/>
              </w:rPr>
              <w:t>Ward Definition</w:t>
            </w:r>
            <w:r w:rsidRPr="00F7117D">
              <w:t xml:space="preserve"> option of the ADT module.</w:t>
            </w:r>
          </w:p>
        </w:tc>
      </w:tr>
    </w:tbl>
    <w:p w14:paraId="03343732" w14:textId="77777777" w:rsidR="004F6C71" w:rsidRPr="00F7117D" w:rsidRDefault="004F6C71" w:rsidP="00F24739"/>
    <w:p w14:paraId="05362DD8" w14:textId="77777777" w:rsidR="00486CEF" w:rsidRPr="00F7117D" w:rsidRDefault="00F24739" w:rsidP="00F24739">
      <w:pPr>
        <w:pStyle w:val="Heading1"/>
      </w:pPr>
      <w:bookmarkStart w:id="6405" w:name="_Toc377376346"/>
      <w:bookmarkStart w:id="6406" w:name="_Toc378755769"/>
      <w:bookmarkStart w:id="6407" w:name="_Toc377376347"/>
      <w:bookmarkStart w:id="6408" w:name="_Toc378755770"/>
      <w:bookmarkEnd w:id="6405"/>
      <w:bookmarkEnd w:id="6406"/>
      <w:bookmarkEnd w:id="6407"/>
      <w:bookmarkEnd w:id="6408"/>
      <w:r w:rsidRPr="00F7117D">
        <w:br w:type="page"/>
      </w:r>
      <w:bookmarkStart w:id="6409" w:name="_Toc286246329"/>
      <w:bookmarkStart w:id="6410" w:name="_Toc286246330"/>
      <w:bookmarkStart w:id="6411" w:name="_Toc286246331"/>
      <w:bookmarkStart w:id="6412" w:name="_Toc286246332"/>
      <w:bookmarkStart w:id="6413" w:name="_Toc286246333"/>
      <w:bookmarkStart w:id="6414" w:name="_Toc286246334"/>
      <w:bookmarkStart w:id="6415" w:name="_Toc286246335"/>
      <w:bookmarkStart w:id="6416" w:name="_Toc286246336"/>
      <w:bookmarkStart w:id="6417" w:name="_Toc286246337"/>
      <w:bookmarkStart w:id="6418" w:name="_Toc286246338"/>
      <w:bookmarkStart w:id="6419" w:name="_Toc286246339"/>
      <w:bookmarkStart w:id="6420" w:name="_Toc286246340"/>
      <w:bookmarkStart w:id="6421" w:name="_Toc286246341"/>
      <w:bookmarkStart w:id="6422" w:name="_Toc286246342"/>
      <w:bookmarkStart w:id="6423" w:name="_Toc286246343"/>
      <w:bookmarkStart w:id="6424" w:name="_Toc286246344"/>
      <w:bookmarkStart w:id="6425" w:name="_Toc286246345"/>
      <w:bookmarkStart w:id="6426" w:name="_Toc286246346"/>
      <w:bookmarkStart w:id="6427" w:name="_Toc286246347"/>
      <w:bookmarkStart w:id="6428" w:name="_Toc286246348"/>
      <w:bookmarkStart w:id="6429" w:name="_Toc286246349"/>
      <w:bookmarkStart w:id="6430" w:name="_Toc286246350"/>
      <w:bookmarkStart w:id="6431" w:name="_Toc286246351"/>
      <w:bookmarkStart w:id="6432" w:name="_Toc286246352"/>
      <w:bookmarkStart w:id="6433" w:name="_Toc286246353"/>
      <w:bookmarkStart w:id="6434" w:name="_Toc286246354"/>
      <w:bookmarkStart w:id="6435" w:name="_Toc286246355"/>
      <w:bookmarkStart w:id="6436" w:name="_Toc286246356"/>
      <w:bookmarkStart w:id="6437" w:name="_Toc286246357"/>
      <w:bookmarkStart w:id="6438" w:name="_Toc286246358"/>
      <w:bookmarkStart w:id="6439" w:name="_Toc286246359"/>
      <w:bookmarkStart w:id="6440" w:name="_Toc286246360"/>
      <w:bookmarkStart w:id="6441" w:name="_Toc286246361"/>
      <w:bookmarkStart w:id="6442" w:name="_Toc286246362"/>
      <w:bookmarkStart w:id="6443" w:name="_Toc286246363"/>
      <w:bookmarkStart w:id="6444" w:name="_Toc286246364"/>
      <w:bookmarkStart w:id="6445" w:name="_Toc286246365"/>
      <w:bookmarkStart w:id="6446" w:name="_Toc286246366"/>
      <w:bookmarkStart w:id="6447" w:name="_Toc286246367"/>
      <w:bookmarkStart w:id="6448" w:name="_Toc286246368"/>
      <w:bookmarkStart w:id="6449" w:name="_Toc286246369"/>
      <w:bookmarkStart w:id="6450" w:name="_Toc286246370"/>
      <w:bookmarkStart w:id="6451" w:name="_Toc286246371"/>
      <w:bookmarkStart w:id="6452" w:name="_Toc286246372"/>
      <w:bookmarkStart w:id="6453" w:name="_Toc286246373"/>
      <w:bookmarkStart w:id="6454" w:name="_Toc286246374"/>
      <w:bookmarkStart w:id="6455" w:name="_Toc286246375"/>
      <w:bookmarkStart w:id="6456" w:name="_Toc286246376"/>
      <w:bookmarkStart w:id="6457" w:name="_Toc286246377"/>
      <w:bookmarkStart w:id="6458" w:name="_Toc286246378"/>
      <w:bookmarkStart w:id="6459" w:name="_Toc286246379"/>
      <w:bookmarkStart w:id="6460" w:name="_Toc286246380"/>
      <w:bookmarkStart w:id="6461" w:name="_Toc286246381"/>
      <w:bookmarkStart w:id="6462" w:name="_Toc286246382"/>
      <w:bookmarkStart w:id="6463" w:name="_Toc286246383"/>
      <w:bookmarkStart w:id="6464" w:name="_Toc286246384"/>
      <w:bookmarkStart w:id="6465" w:name="_Toc286246385"/>
      <w:bookmarkStart w:id="6466" w:name="_Toc286246386"/>
      <w:bookmarkStart w:id="6467" w:name="_Toc286246387"/>
      <w:bookmarkStart w:id="6468" w:name="_Toc286246388"/>
      <w:bookmarkStart w:id="6469" w:name="_Toc286246389"/>
      <w:bookmarkStart w:id="6470" w:name="_Toc286246390"/>
      <w:bookmarkStart w:id="6471" w:name="_Toc286246391"/>
      <w:bookmarkStart w:id="6472" w:name="_Toc286246392"/>
      <w:bookmarkStart w:id="6473" w:name="_Toc286246393"/>
      <w:bookmarkStart w:id="6474" w:name="_Toc286246394"/>
      <w:bookmarkStart w:id="6475" w:name="_Toc286246395"/>
      <w:bookmarkStart w:id="6476" w:name="_Toc286246396"/>
      <w:bookmarkStart w:id="6477" w:name="_Toc286246397"/>
      <w:bookmarkStart w:id="6478" w:name="_Toc286246398"/>
      <w:bookmarkStart w:id="6479" w:name="_Toc286246399"/>
      <w:bookmarkStart w:id="6480" w:name="_Toc286246400"/>
      <w:bookmarkStart w:id="6481" w:name="_Toc286246401"/>
      <w:bookmarkStart w:id="6482" w:name="_Toc286246402"/>
      <w:bookmarkStart w:id="6483" w:name="_Toc286246403"/>
      <w:bookmarkStart w:id="6484" w:name="_Toc286246404"/>
      <w:bookmarkStart w:id="6485" w:name="_Toc286246405"/>
      <w:bookmarkStart w:id="6486" w:name="_Toc286246406"/>
      <w:bookmarkStart w:id="6487" w:name="_Toc286246407"/>
      <w:bookmarkStart w:id="6488" w:name="_Toc286246408"/>
      <w:bookmarkStart w:id="6489" w:name="_Toc286246409"/>
      <w:bookmarkStart w:id="6490" w:name="_Toc286246410"/>
      <w:bookmarkStart w:id="6491" w:name="_Toc286246411"/>
      <w:bookmarkStart w:id="6492" w:name="_Toc286246412"/>
      <w:bookmarkStart w:id="6493" w:name="_Toc286246413"/>
      <w:bookmarkStart w:id="6494" w:name="_Toc286246414"/>
      <w:bookmarkStart w:id="6495" w:name="_Toc286246415"/>
      <w:bookmarkStart w:id="6496" w:name="_Toc286246416"/>
      <w:bookmarkStart w:id="6497" w:name="_Toc286246417"/>
      <w:bookmarkStart w:id="6498" w:name="_Toc286246418"/>
      <w:bookmarkStart w:id="6499" w:name="_Toc286246419"/>
      <w:bookmarkStart w:id="6500" w:name="_Toc286246420"/>
      <w:bookmarkStart w:id="6501" w:name="_Toc286246421"/>
      <w:bookmarkStart w:id="6502" w:name="_Toc286246422"/>
      <w:bookmarkStart w:id="6503" w:name="_Toc286246423"/>
      <w:bookmarkStart w:id="6504" w:name="_Toc286246424"/>
      <w:bookmarkStart w:id="6505" w:name="_Toc286246425"/>
      <w:bookmarkStart w:id="6506" w:name="_Toc286246426"/>
      <w:bookmarkStart w:id="6507" w:name="_Toc286246427"/>
      <w:bookmarkStart w:id="6508" w:name="_Toc286246428"/>
      <w:bookmarkStart w:id="6509" w:name="_Toc286246429"/>
      <w:bookmarkStart w:id="6510" w:name="_Toc286246430"/>
      <w:bookmarkStart w:id="6511" w:name="_Toc286246431"/>
      <w:bookmarkStart w:id="6512" w:name="_Toc286246432"/>
      <w:bookmarkStart w:id="6513" w:name="_Toc286246433"/>
      <w:bookmarkStart w:id="6514" w:name="_Toc286246434"/>
      <w:bookmarkStart w:id="6515" w:name="_Toc286246435"/>
      <w:bookmarkStart w:id="6516" w:name="_Toc286246436"/>
      <w:bookmarkStart w:id="6517" w:name="_Toc286246437"/>
      <w:bookmarkStart w:id="6518" w:name="_Toc286246438"/>
      <w:bookmarkStart w:id="6519" w:name="_Toc286246439"/>
      <w:bookmarkStart w:id="6520" w:name="_Toc286246440"/>
      <w:bookmarkStart w:id="6521" w:name="_Toc286246441"/>
      <w:bookmarkStart w:id="6522" w:name="_Toc286246442"/>
      <w:bookmarkStart w:id="6523" w:name="_Toc286246443"/>
      <w:bookmarkStart w:id="6524" w:name="_Toc286246444"/>
      <w:bookmarkStart w:id="6525" w:name="_Toc286246445"/>
      <w:bookmarkStart w:id="6526" w:name="_Toc286246446"/>
      <w:bookmarkStart w:id="6527" w:name="_Toc286246447"/>
      <w:bookmarkStart w:id="6528" w:name="_Toc286246448"/>
      <w:bookmarkStart w:id="6529" w:name="_Toc286246449"/>
      <w:bookmarkStart w:id="6530" w:name="_Toc286246450"/>
      <w:bookmarkStart w:id="6531" w:name="_Toc286246451"/>
      <w:bookmarkStart w:id="6532" w:name="_Toc286246452"/>
      <w:bookmarkStart w:id="6533" w:name="_Toc286246453"/>
      <w:bookmarkStart w:id="6534" w:name="_Toc286246454"/>
      <w:bookmarkStart w:id="6535" w:name="_Toc286246455"/>
      <w:bookmarkStart w:id="6536" w:name="_Toc286246456"/>
      <w:bookmarkStart w:id="6537" w:name="_Toc286246457"/>
      <w:bookmarkStart w:id="6538" w:name="_Toc286246458"/>
      <w:bookmarkStart w:id="6539" w:name="_Toc286246459"/>
      <w:bookmarkStart w:id="6540" w:name="_Toc286246460"/>
      <w:bookmarkStart w:id="6541" w:name="_Toc286246461"/>
      <w:bookmarkStart w:id="6542" w:name="_Toc286246462"/>
      <w:bookmarkStart w:id="6543" w:name="_Toc286246463"/>
      <w:bookmarkStart w:id="6544" w:name="_Toc286246464"/>
      <w:bookmarkStart w:id="6545" w:name="_Toc286246465"/>
      <w:bookmarkStart w:id="6546" w:name="_Toc286246466"/>
      <w:bookmarkStart w:id="6547" w:name="_Toc286246467"/>
      <w:bookmarkStart w:id="6548" w:name="_Toc286246468"/>
      <w:bookmarkStart w:id="6549" w:name="_Toc286246469"/>
      <w:bookmarkStart w:id="6550" w:name="_Toc286246470"/>
      <w:bookmarkStart w:id="6551" w:name="_Toc286246471"/>
      <w:bookmarkStart w:id="6552" w:name="_Toc286246472"/>
      <w:bookmarkStart w:id="6553" w:name="_Toc286246473"/>
      <w:bookmarkStart w:id="6554" w:name="_Toc286246474"/>
      <w:bookmarkStart w:id="6555" w:name="_Toc286246475"/>
      <w:bookmarkStart w:id="6556" w:name="_Toc286246476"/>
      <w:bookmarkStart w:id="6557" w:name="_Toc286246477"/>
      <w:bookmarkStart w:id="6558" w:name="_Toc286246478"/>
      <w:bookmarkStart w:id="6559" w:name="_Toc286246479"/>
      <w:bookmarkStart w:id="6560" w:name="_Toc286246480"/>
      <w:bookmarkStart w:id="6561" w:name="_Toc286246481"/>
      <w:bookmarkStart w:id="6562" w:name="_Toc286246482"/>
      <w:bookmarkStart w:id="6563" w:name="_Toc286246483"/>
      <w:bookmarkStart w:id="6564" w:name="_Toc286246484"/>
      <w:bookmarkStart w:id="6565" w:name="_Toc286246485"/>
      <w:bookmarkStart w:id="6566" w:name="_Toc286246486"/>
      <w:bookmarkStart w:id="6567" w:name="_Toc286246487"/>
      <w:bookmarkStart w:id="6568" w:name="_Toc286246488"/>
      <w:bookmarkStart w:id="6569" w:name="_Toc286246489"/>
      <w:bookmarkStart w:id="6570" w:name="_Toc286246490"/>
      <w:bookmarkStart w:id="6571" w:name="_Toc286246491"/>
      <w:bookmarkStart w:id="6572" w:name="_Toc286246492"/>
      <w:bookmarkStart w:id="6573" w:name="_Toc286246493"/>
      <w:bookmarkStart w:id="6574" w:name="_Toc286246494"/>
      <w:bookmarkStart w:id="6575" w:name="_Toc286246495"/>
      <w:bookmarkStart w:id="6576" w:name="_Toc286246496"/>
      <w:bookmarkStart w:id="6577" w:name="_Toc286246497"/>
      <w:bookmarkStart w:id="6578" w:name="_Toc286246498"/>
      <w:bookmarkStart w:id="6579" w:name="_Toc286246499"/>
      <w:bookmarkStart w:id="6580" w:name="_Toc286246500"/>
      <w:bookmarkStart w:id="6581" w:name="_Toc286246501"/>
      <w:bookmarkStart w:id="6582" w:name="_Toc286246502"/>
      <w:bookmarkStart w:id="6583" w:name="_Toc286246503"/>
      <w:bookmarkStart w:id="6584" w:name="_Toc286246504"/>
      <w:bookmarkStart w:id="6585" w:name="_Toc286246505"/>
      <w:bookmarkStart w:id="6586" w:name="_Toc286246506"/>
      <w:bookmarkStart w:id="6587" w:name="_Toc286246507"/>
      <w:bookmarkStart w:id="6588" w:name="_Toc286246508"/>
      <w:bookmarkStart w:id="6589" w:name="_Toc286246509"/>
      <w:bookmarkStart w:id="6590" w:name="_Toc286246510"/>
      <w:bookmarkStart w:id="6591" w:name="_Toc286246511"/>
      <w:bookmarkStart w:id="6592" w:name="_Toc286246512"/>
      <w:bookmarkStart w:id="6593" w:name="_Toc286246513"/>
      <w:bookmarkStart w:id="6594" w:name="_Toc286246514"/>
      <w:bookmarkStart w:id="6595" w:name="_Toc286246515"/>
      <w:bookmarkStart w:id="6596" w:name="_Toc279053137"/>
      <w:bookmarkStart w:id="6597" w:name="_Toc285182971"/>
      <w:bookmarkStart w:id="6598" w:name="_Toc285193308"/>
      <w:bookmarkStart w:id="6599" w:name="_Toc286246516"/>
      <w:bookmarkStart w:id="6600" w:name="_Toc279053138"/>
      <w:bookmarkStart w:id="6601" w:name="_Toc285182972"/>
      <w:bookmarkStart w:id="6602" w:name="_Toc285193309"/>
      <w:bookmarkStart w:id="6603" w:name="_Toc286246517"/>
      <w:bookmarkStart w:id="6604" w:name="_Toc279053139"/>
      <w:bookmarkStart w:id="6605" w:name="_Toc285182973"/>
      <w:bookmarkStart w:id="6606" w:name="_Toc285193310"/>
      <w:bookmarkStart w:id="6607" w:name="_Toc286246518"/>
      <w:bookmarkStart w:id="6608" w:name="_Toc279053140"/>
      <w:bookmarkStart w:id="6609" w:name="_Toc285182974"/>
      <w:bookmarkStart w:id="6610" w:name="_Toc285193311"/>
      <w:bookmarkStart w:id="6611" w:name="_Toc286246519"/>
      <w:bookmarkStart w:id="6612" w:name="_Toc279053141"/>
      <w:bookmarkStart w:id="6613" w:name="_Toc285182975"/>
      <w:bookmarkStart w:id="6614" w:name="_Toc285193312"/>
      <w:bookmarkStart w:id="6615" w:name="_Toc286246520"/>
      <w:bookmarkStart w:id="6616" w:name="_Toc279053142"/>
      <w:bookmarkStart w:id="6617" w:name="_Toc285182976"/>
      <w:bookmarkStart w:id="6618" w:name="_Toc285193313"/>
      <w:bookmarkStart w:id="6619" w:name="_Toc286246521"/>
      <w:bookmarkStart w:id="6620" w:name="_Toc279053143"/>
      <w:bookmarkStart w:id="6621" w:name="_Toc285182977"/>
      <w:bookmarkStart w:id="6622" w:name="_Toc285193314"/>
      <w:bookmarkStart w:id="6623" w:name="_Toc286246522"/>
      <w:bookmarkStart w:id="6624" w:name="_Toc279053144"/>
      <w:bookmarkStart w:id="6625" w:name="_Toc285182978"/>
      <w:bookmarkStart w:id="6626" w:name="_Toc285193315"/>
      <w:bookmarkStart w:id="6627" w:name="_Toc286246523"/>
      <w:bookmarkStart w:id="6628" w:name="_Toc279053145"/>
      <w:bookmarkStart w:id="6629" w:name="_Toc285182979"/>
      <w:bookmarkStart w:id="6630" w:name="_Toc285193316"/>
      <w:bookmarkStart w:id="6631" w:name="_Toc286246524"/>
      <w:bookmarkStart w:id="6632" w:name="_Toc279053146"/>
      <w:bookmarkStart w:id="6633" w:name="_Toc285182980"/>
      <w:bookmarkStart w:id="6634" w:name="_Toc285193317"/>
      <w:bookmarkStart w:id="6635" w:name="_Toc286246525"/>
      <w:bookmarkStart w:id="6636" w:name="_Toc279053147"/>
      <w:bookmarkStart w:id="6637" w:name="_Toc285182981"/>
      <w:bookmarkStart w:id="6638" w:name="_Toc285193318"/>
      <w:bookmarkStart w:id="6639" w:name="_Toc286246526"/>
      <w:bookmarkStart w:id="6640" w:name="_Toc279053148"/>
      <w:bookmarkStart w:id="6641" w:name="_Toc285182982"/>
      <w:bookmarkStart w:id="6642" w:name="_Toc285193319"/>
      <w:bookmarkStart w:id="6643" w:name="_Toc286246527"/>
      <w:bookmarkStart w:id="6644" w:name="_Toc279053149"/>
      <w:bookmarkStart w:id="6645" w:name="_Toc285182983"/>
      <w:bookmarkStart w:id="6646" w:name="_Toc285193320"/>
      <w:bookmarkStart w:id="6647" w:name="_Toc286246528"/>
      <w:bookmarkStart w:id="6648" w:name="_Toc279053150"/>
      <w:bookmarkStart w:id="6649" w:name="_Toc285182984"/>
      <w:bookmarkStart w:id="6650" w:name="_Toc285193321"/>
      <w:bookmarkStart w:id="6651" w:name="_Toc286246529"/>
      <w:bookmarkStart w:id="6652" w:name="_Toc279053151"/>
      <w:bookmarkStart w:id="6653" w:name="_Toc285182985"/>
      <w:bookmarkStart w:id="6654" w:name="_Toc285193322"/>
      <w:bookmarkStart w:id="6655" w:name="_Toc286246530"/>
      <w:bookmarkStart w:id="6656" w:name="_Toc279053152"/>
      <w:bookmarkStart w:id="6657" w:name="_Toc285182986"/>
      <w:bookmarkStart w:id="6658" w:name="_Toc285193323"/>
      <w:bookmarkStart w:id="6659" w:name="_Toc286246531"/>
      <w:bookmarkStart w:id="6660" w:name="_Toc279053153"/>
      <w:bookmarkStart w:id="6661" w:name="_Toc285182987"/>
      <w:bookmarkStart w:id="6662" w:name="_Toc285193324"/>
      <w:bookmarkStart w:id="6663" w:name="_Toc286246532"/>
      <w:bookmarkStart w:id="6664" w:name="_Toc279053154"/>
      <w:bookmarkStart w:id="6665" w:name="_Toc285182988"/>
      <w:bookmarkStart w:id="6666" w:name="_Toc285193325"/>
      <w:bookmarkStart w:id="6667" w:name="_Toc286246533"/>
      <w:bookmarkStart w:id="6668" w:name="_Toc279053155"/>
      <w:bookmarkStart w:id="6669" w:name="_Toc285182989"/>
      <w:bookmarkStart w:id="6670" w:name="_Toc285193326"/>
      <w:bookmarkStart w:id="6671" w:name="_Toc286246534"/>
      <w:bookmarkStart w:id="6672" w:name="_Toc279053156"/>
      <w:bookmarkStart w:id="6673" w:name="_Toc285182990"/>
      <w:bookmarkStart w:id="6674" w:name="_Toc285193327"/>
      <w:bookmarkStart w:id="6675" w:name="_Toc286246535"/>
      <w:bookmarkStart w:id="6676" w:name="_Toc279053157"/>
      <w:bookmarkStart w:id="6677" w:name="_Toc285182991"/>
      <w:bookmarkStart w:id="6678" w:name="_Toc285193328"/>
      <w:bookmarkStart w:id="6679" w:name="_Toc286246536"/>
      <w:bookmarkStart w:id="6680" w:name="_Toc279053158"/>
      <w:bookmarkStart w:id="6681" w:name="_Toc285182992"/>
      <w:bookmarkStart w:id="6682" w:name="_Toc285193329"/>
      <w:bookmarkStart w:id="6683" w:name="_Toc286246537"/>
      <w:bookmarkStart w:id="6684" w:name="_Toc279053159"/>
      <w:bookmarkStart w:id="6685" w:name="_Toc285182993"/>
      <w:bookmarkStart w:id="6686" w:name="_Toc285193330"/>
      <w:bookmarkStart w:id="6687" w:name="_Toc286246538"/>
      <w:bookmarkStart w:id="6688" w:name="_Toc279053160"/>
      <w:bookmarkStart w:id="6689" w:name="_Toc285182994"/>
      <w:bookmarkStart w:id="6690" w:name="_Toc285193331"/>
      <w:bookmarkStart w:id="6691" w:name="_Toc286246539"/>
      <w:bookmarkStart w:id="6692" w:name="_Toc279053161"/>
      <w:bookmarkStart w:id="6693" w:name="_Toc285182995"/>
      <w:bookmarkStart w:id="6694" w:name="_Toc285193332"/>
      <w:bookmarkStart w:id="6695" w:name="_Toc286246540"/>
      <w:bookmarkStart w:id="6696" w:name="_Toc279053162"/>
      <w:bookmarkStart w:id="6697" w:name="_Toc285182996"/>
      <w:bookmarkStart w:id="6698" w:name="_Toc285193333"/>
      <w:bookmarkStart w:id="6699" w:name="_Toc286246541"/>
      <w:bookmarkStart w:id="6700" w:name="_Toc279053163"/>
      <w:bookmarkStart w:id="6701" w:name="_Toc285182997"/>
      <w:bookmarkStart w:id="6702" w:name="_Toc285193334"/>
      <w:bookmarkStart w:id="6703" w:name="_Toc286246542"/>
      <w:bookmarkStart w:id="6704" w:name="_Toc279053164"/>
      <w:bookmarkStart w:id="6705" w:name="_Toc285182998"/>
      <w:bookmarkStart w:id="6706" w:name="_Toc285193335"/>
      <w:bookmarkStart w:id="6707" w:name="_Toc286246543"/>
      <w:bookmarkStart w:id="6708" w:name="_Toc279053165"/>
      <w:bookmarkStart w:id="6709" w:name="_Toc285182999"/>
      <w:bookmarkStart w:id="6710" w:name="_Toc285193336"/>
      <w:bookmarkStart w:id="6711" w:name="_Toc286246544"/>
      <w:bookmarkStart w:id="6712" w:name="_Toc279053166"/>
      <w:bookmarkStart w:id="6713" w:name="_Toc285183000"/>
      <w:bookmarkStart w:id="6714" w:name="_Toc285193337"/>
      <w:bookmarkStart w:id="6715" w:name="_Toc286246545"/>
      <w:bookmarkStart w:id="6716" w:name="_Toc279053167"/>
      <w:bookmarkStart w:id="6717" w:name="_Toc285183001"/>
      <w:bookmarkStart w:id="6718" w:name="_Toc285193338"/>
      <w:bookmarkStart w:id="6719" w:name="_Toc286246546"/>
      <w:bookmarkStart w:id="6720" w:name="_Toc279053168"/>
      <w:bookmarkStart w:id="6721" w:name="_Toc285183002"/>
      <w:bookmarkStart w:id="6722" w:name="_Toc285193339"/>
      <w:bookmarkStart w:id="6723" w:name="_Toc286246547"/>
      <w:bookmarkStart w:id="6724" w:name="_Toc279053169"/>
      <w:bookmarkStart w:id="6725" w:name="_Toc285183003"/>
      <w:bookmarkStart w:id="6726" w:name="_Toc285193340"/>
      <w:bookmarkStart w:id="6727" w:name="_Toc286246548"/>
      <w:bookmarkStart w:id="6728" w:name="_Toc279053170"/>
      <w:bookmarkStart w:id="6729" w:name="_Toc285183004"/>
      <w:bookmarkStart w:id="6730" w:name="_Toc285193341"/>
      <w:bookmarkStart w:id="6731" w:name="_Toc286246549"/>
      <w:bookmarkStart w:id="6732" w:name="_Toc279053171"/>
      <w:bookmarkStart w:id="6733" w:name="_Toc285183005"/>
      <w:bookmarkStart w:id="6734" w:name="_Toc285193342"/>
      <w:bookmarkStart w:id="6735" w:name="_Toc286246550"/>
      <w:bookmarkStart w:id="6736" w:name="_Toc279053172"/>
      <w:bookmarkStart w:id="6737" w:name="_Toc285183006"/>
      <w:bookmarkStart w:id="6738" w:name="_Toc285193343"/>
      <w:bookmarkStart w:id="6739" w:name="_Toc286246551"/>
      <w:bookmarkStart w:id="6740" w:name="_Toc279053173"/>
      <w:bookmarkStart w:id="6741" w:name="_Toc285183007"/>
      <w:bookmarkStart w:id="6742" w:name="_Toc285193344"/>
      <w:bookmarkStart w:id="6743" w:name="_Toc286246552"/>
      <w:bookmarkStart w:id="6744" w:name="_Toc279053174"/>
      <w:bookmarkStart w:id="6745" w:name="_Toc285183008"/>
      <w:bookmarkStart w:id="6746" w:name="_Toc285193345"/>
      <w:bookmarkStart w:id="6747" w:name="_Toc286246553"/>
      <w:bookmarkStart w:id="6748" w:name="_Toc279053175"/>
      <w:bookmarkStart w:id="6749" w:name="_Toc285183009"/>
      <w:bookmarkStart w:id="6750" w:name="_Toc285193346"/>
      <w:bookmarkStart w:id="6751" w:name="_Toc286246554"/>
      <w:bookmarkStart w:id="6752" w:name="_Toc279053176"/>
      <w:bookmarkStart w:id="6753" w:name="_Toc285183010"/>
      <w:bookmarkStart w:id="6754" w:name="_Toc285193347"/>
      <w:bookmarkStart w:id="6755" w:name="_Toc286246555"/>
      <w:bookmarkStart w:id="6756" w:name="_Toc279053177"/>
      <w:bookmarkStart w:id="6757" w:name="_Toc285183011"/>
      <w:bookmarkStart w:id="6758" w:name="_Toc285193348"/>
      <w:bookmarkStart w:id="6759" w:name="_Toc286246556"/>
      <w:bookmarkStart w:id="6760" w:name="_Toc279053178"/>
      <w:bookmarkStart w:id="6761" w:name="_Toc285183012"/>
      <w:bookmarkStart w:id="6762" w:name="_Toc285193349"/>
      <w:bookmarkStart w:id="6763" w:name="_Toc286246557"/>
      <w:bookmarkStart w:id="6764" w:name="_Toc279053179"/>
      <w:bookmarkStart w:id="6765" w:name="_Toc285183013"/>
      <w:bookmarkStart w:id="6766" w:name="_Toc285193350"/>
      <w:bookmarkStart w:id="6767" w:name="_Toc286246558"/>
      <w:bookmarkStart w:id="6768" w:name="_Toc279053180"/>
      <w:bookmarkStart w:id="6769" w:name="_Toc285183014"/>
      <w:bookmarkStart w:id="6770" w:name="_Toc285193351"/>
      <w:bookmarkStart w:id="6771" w:name="_Toc286246559"/>
      <w:bookmarkStart w:id="6772" w:name="_Toc279053181"/>
      <w:bookmarkStart w:id="6773" w:name="_Toc285183015"/>
      <w:bookmarkStart w:id="6774" w:name="_Toc285193352"/>
      <w:bookmarkStart w:id="6775" w:name="_Toc286246560"/>
      <w:bookmarkStart w:id="6776" w:name="_Toc279053182"/>
      <w:bookmarkStart w:id="6777" w:name="_Toc285183016"/>
      <w:bookmarkStart w:id="6778" w:name="_Toc285193353"/>
      <w:bookmarkStart w:id="6779" w:name="_Toc286246561"/>
      <w:bookmarkStart w:id="6780" w:name="_Toc279053183"/>
      <w:bookmarkStart w:id="6781" w:name="_Toc285183017"/>
      <w:bookmarkStart w:id="6782" w:name="_Toc285193354"/>
      <w:bookmarkStart w:id="6783" w:name="_Toc286246562"/>
      <w:bookmarkStart w:id="6784" w:name="_Toc279053184"/>
      <w:bookmarkStart w:id="6785" w:name="_Toc285183018"/>
      <w:bookmarkStart w:id="6786" w:name="_Toc285193355"/>
      <w:bookmarkStart w:id="6787" w:name="_Toc286246563"/>
      <w:bookmarkStart w:id="6788" w:name="_Toc279053185"/>
      <w:bookmarkStart w:id="6789" w:name="_Toc285183019"/>
      <w:bookmarkStart w:id="6790" w:name="_Toc285193356"/>
      <w:bookmarkStart w:id="6791" w:name="_Toc286246564"/>
      <w:bookmarkStart w:id="6792" w:name="_Toc279053186"/>
      <w:bookmarkStart w:id="6793" w:name="_Toc285183020"/>
      <w:bookmarkStart w:id="6794" w:name="_Toc285193357"/>
      <w:bookmarkStart w:id="6795" w:name="_Toc286246565"/>
      <w:bookmarkStart w:id="6796" w:name="_Toc279053188"/>
      <w:bookmarkStart w:id="6797" w:name="_Toc285183022"/>
      <w:bookmarkStart w:id="6798" w:name="_Toc285193359"/>
      <w:bookmarkStart w:id="6799" w:name="_Toc286246567"/>
      <w:bookmarkStart w:id="6800" w:name="_Toc279053189"/>
      <w:bookmarkStart w:id="6801" w:name="_Toc285183023"/>
      <w:bookmarkStart w:id="6802" w:name="_Toc285193360"/>
      <w:bookmarkStart w:id="6803" w:name="_Toc286246568"/>
      <w:bookmarkStart w:id="6804" w:name="_Toc279053190"/>
      <w:bookmarkStart w:id="6805" w:name="_Toc285183024"/>
      <w:bookmarkStart w:id="6806" w:name="_Toc285193361"/>
      <w:bookmarkStart w:id="6807" w:name="_Toc286246569"/>
      <w:bookmarkStart w:id="6808" w:name="_Toc279053191"/>
      <w:bookmarkStart w:id="6809" w:name="_Toc285183025"/>
      <w:bookmarkStart w:id="6810" w:name="_Toc285193362"/>
      <w:bookmarkStart w:id="6811" w:name="_Toc286246570"/>
      <w:bookmarkStart w:id="6812" w:name="_Toc279053192"/>
      <w:bookmarkStart w:id="6813" w:name="_Toc285183026"/>
      <w:bookmarkStart w:id="6814" w:name="_Toc285193363"/>
      <w:bookmarkStart w:id="6815" w:name="_Toc286246571"/>
      <w:bookmarkStart w:id="6816" w:name="_Toc279053193"/>
      <w:bookmarkStart w:id="6817" w:name="_Toc285183027"/>
      <w:bookmarkStart w:id="6818" w:name="_Toc285193364"/>
      <w:bookmarkStart w:id="6819" w:name="_Toc286246572"/>
      <w:bookmarkStart w:id="6820" w:name="_Toc279053194"/>
      <w:bookmarkStart w:id="6821" w:name="_Toc285183028"/>
      <w:bookmarkStart w:id="6822" w:name="_Toc285193365"/>
      <w:bookmarkStart w:id="6823" w:name="_Toc286246573"/>
      <w:bookmarkStart w:id="6824" w:name="_Toc279053195"/>
      <w:bookmarkStart w:id="6825" w:name="_Toc285183029"/>
      <w:bookmarkStart w:id="6826" w:name="_Toc285193366"/>
      <w:bookmarkStart w:id="6827" w:name="_Toc286246574"/>
      <w:bookmarkStart w:id="6828" w:name="_Toc279053196"/>
      <w:bookmarkStart w:id="6829" w:name="_Toc285183030"/>
      <w:bookmarkStart w:id="6830" w:name="_Toc285193367"/>
      <w:bookmarkStart w:id="6831" w:name="_Toc286246575"/>
      <w:bookmarkStart w:id="6832" w:name="_Toc279053197"/>
      <w:bookmarkStart w:id="6833" w:name="_Toc285183031"/>
      <w:bookmarkStart w:id="6834" w:name="_Toc285193368"/>
      <w:bookmarkStart w:id="6835" w:name="_Toc286246576"/>
      <w:bookmarkStart w:id="6836" w:name="_Toc279053198"/>
      <w:bookmarkStart w:id="6837" w:name="_Toc285183032"/>
      <w:bookmarkStart w:id="6838" w:name="_Toc285193369"/>
      <w:bookmarkStart w:id="6839" w:name="_Toc286246577"/>
      <w:bookmarkStart w:id="6840" w:name="_Toc279053199"/>
      <w:bookmarkStart w:id="6841" w:name="_Toc285183033"/>
      <w:bookmarkStart w:id="6842" w:name="_Toc285193370"/>
      <w:bookmarkStart w:id="6843" w:name="_Toc286246578"/>
      <w:bookmarkStart w:id="6844" w:name="_Toc279053200"/>
      <w:bookmarkStart w:id="6845" w:name="_Toc285183034"/>
      <w:bookmarkStart w:id="6846" w:name="_Toc285193371"/>
      <w:bookmarkStart w:id="6847" w:name="_Toc286246579"/>
      <w:bookmarkStart w:id="6848" w:name="_Toc279053201"/>
      <w:bookmarkStart w:id="6849" w:name="_Toc285183035"/>
      <w:bookmarkStart w:id="6850" w:name="_Toc285193372"/>
      <w:bookmarkStart w:id="6851" w:name="_Toc286246580"/>
      <w:bookmarkStart w:id="6852" w:name="_Toc279053202"/>
      <w:bookmarkStart w:id="6853" w:name="_Toc285183036"/>
      <w:bookmarkStart w:id="6854" w:name="_Toc285193373"/>
      <w:bookmarkStart w:id="6855" w:name="_Toc286246581"/>
      <w:bookmarkStart w:id="6856" w:name="_Toc279053203"/>
      <w:bookmarkStart w:id="6857" w:name="_Toc285183037"/>
      <w:bookmarkStart w:id="6858" w:name="_Toc285193374"/>
      <w:bookmarkStart w:id="6859" w:name="_Toc286246582"/>
      <w:bookmarkStart w:id="6860" w:name="_Toc279053204"/>
      <w:bookmarkStart w:id="6861" w:name="_Toc285183038"/>
      <w:bookmarkStart w:id="6862" w:name="_Toc285193375"/>
      <w:bookmarkStart w:id="6863" w:name="_Toc286246583"/>
      <w:bookmarkStart w:id="6864" w:name="_Toc279053205"/>
      <w:bookmarkStart w:id="6865" w:name="_Toc285183039"/>
      <w:bookmarkStart w:id="6866" w:name="_Toc285193376"/>
      <w:bookmarkStart w:id="6867" w:name="_Toc286246584"/>
      <w:bookmarkStart w:id="6868" w:name="_Toc279053206"/>
      <w:bookmarkStart w:id="6869" w:name="_Toc285183040"/>
      <w:bookmarkStart w:id="6870" w:name="_Toc285193377"/>
      <w:bookmarkStart w:id="6871" w:name="_Toc286246585"/>
      <w:bookmarkStart w:id="6872" w:name="_Toc279053207"/>
      <w:bookmarkStart w:id="6873" w:name="_Toc285183041"/>
      <w:bookmarkStart w:id="6874" w:name="_Toc285193378"/>
      <w:bookmarkStart w:id="6875" w:name="_Toc286246586"/>
      <w:bookmarkStart w:id="6876" w:name="_Toc279053208"/>
      <w:bookmarkStart w:id="6877" w:name="_Toc285183042"/>
      <w:bookmarkStart w:id="6878" w:name="_Toc285193379"/>
      <w:bookmarkStart w:id="6879" w:name="_Toc286246587"/>
      <w:bookmarkStart w:id="6880" w:name="_Toc279053209"/>
      <w:bookmarkStart w:id="6881" w:name="_Toc285183043"/>
      <w:bookmarkStart w:id="6882" w:name="_Toc285193380"/>
      <w:bookmarkStart w:id="6883" w:name="_Toc286246588"/>
      <w:bookmarkStart w:id="6884" w:name="_Toc279053210"/>
      <w:bookmarkStart w:id="6885" w:name="_Toc285183044"/>
      <w:bookmarkStart w:id="6886" w:name="_Toc285193381"/>
      <w:bookmarkStart w:id="6887" w:name="_Toc286246589"/>
      <w:bookmarkStart w:id="6888" w:name="_Toc279053211"/>
      <w:bookmarkStart w:id="6889" w:name="_Toc285183045"/>
      <w:bookmarkStart w:id="6890" w:name="_Toc285193382"/>
      <w:bookmarkStart w:id="6891" w:name="_Toc286246590"/>
      <w:bookmarkStart w:id="6892" w:name="_Toc279053212"/>
      <w:bookmarkStart w:id="6893" w:name="_Toc285183046"/>
      <w:bookmarkStart w:id="6894" w:name="_Toc285193383"/>
      <w:bookmarkStart w:id="6895" w:name="_Toc286246591"/>
      <w:bookmarkStart w:id="6896" w:name="_Toc279053213"/>
      <w:bookmarkStart w:id="6897" w:name="_Toc285183047"/>
      <w:bookmarkStart w:id="6898" w:name="_Toc285193384"/>
      <w:bookmarkStart w:id="6899" w:name="_Toc286246592"/>
      <w:bookmarkStart w:id="6900" w:name="_Toc279053214"/>
      <w:bookmarkStart w:id="6901" w:name="_Toc285183048"/>
      <w:bookmarkStart w:id="6902" w:name="_Toc285193385"/>
      <w:bookmarkStart w:id="6903" w:name="_Toc286246593"/>
      <w:bookmarkStart w:id="6904" w:name="_Toc279053215"/>
      <w:bookmarkStart w:id="6905" w:name="_Toc285183049"/>
      <w:bookmarkStart w:id="6906" w:name="_Toc285193386"/>
      <w:bookmarkStart w:id="6907" w:name="_Toc286246594"/>
      <w:bookmarkStart w:id="6908" w:name="_Toc279053216"/>
      <w:bookmarkStart w:id="6909" w:name="_Toc285183050"/>
      <w:bookmarkStart w:id="6910" w:name="_Toc285193387"/>
      <w:bookmarkStart w:id="6911" w:name="_Toc286246595"/>
      <w:bookmarkStart w:id="6912" w:name="_Toc279053217"/>
      <w:bookmarkStart w:id="6913" w:name="_Toc285183051"/>
      <w:bookmarkStart w:id="6914" w:name="_Toc285193388"/>
      <w:bookmarkStart w:id="6915" w:name="_Toc286246596"/>
      <w:bookmarkStart w:id="6916" w:name="_Toc279053218"/>
      <w:bookmarkStart w:id="6917" w:name="_Toc285183052"/>
      <w:bookmarkStart w:id="6918" w:name="_Toc285193389"/>
      <w:bookmarkStart w:id="6919" w:name="_Toc286246597"/>
      <w:bookmarkStart w:id="6920" w:name="_Toc279053219"/>
      <w:bookmarkStart w:id="6921" w:name="_Toc285183053"/>
      <w:bookmarkStart w:id="6922" w:name="_Toc285193390"/>
      <w:bookmarkStart w:id="6923" w:name="_Toc286246598"/>
      <w:bookmarkStart w:id="6924" w:name="_Toc279053220"/>
      <w:bookmarkStart w:id="6925" w:name="_Toc285183054"/>
      <w:bookmarkStart w:id="6926" w:name="_Toc285193391"/>
      <w:bookmarkStart w:id="6927" w:name="_Toc286246599"/>
      <w:bookmarkStart w:id="6928" w:name="_Toc279053221"/>
      <w:bookmarkStart w:id="6929" w:name="_Toc285183055"/>
      <w:bookmarkStart w:id="6930" w:name="_Toc285193392"/>
      <w:bookmarkStart w:id="6931" w:name="_Toc286246600"/>
      <w:bookmarkStart w:id="6932" w:name="_Toc279053222"/>
      <w:bookmarkStart w:id="6933" w:name="_Toc285183056"/>
      <w:bookmarkStart w:id="6934" w:name="_Toc285193393"/>
      <w:bookmarkStart w:id="6935" w:name="_Toc286246601"/>
      <w:bookmarkStart w:id="6936" w:name="_Toc279053223"/>
      <w:bookmarkStart w:id="6937" w:name="_Toc285183057"/>
      <w:bookmarkStart w:id="6938" w:name="_Toc285193394"/>
      <w:bookmarkStart w:id="6939" w:name="_Toc286246602"/>
      <w:bookmarkStart w:id="6940" w:name="_Toc279053224"/>
      <w:bookmarkStart w:id="6941" w:name="_Toc285183058"/>
      <w:bookmarkStart w:id="6942" w:name="_Toc285193395"/>
      <w:bookmarkStart w:id="6943" w:name="_Toc286246603"/>
      <w:bookmarkStart w:id="6944" w:name="_Toc279053225"/>
      <w:bookmarkStart w:id="6945" w:name="_Toc285183059"/>
      <w:bookmarkStart w:id="6946" w:name="_Toc285193396"/>
      <w:bookmarkStart w:id="6947" w:name="_Toc286246604"/>
      <w:bookmarkStart w:id="6948" w:name="_Toc279053226"/>
      <w:bookmarkStart w:id="6949" w:name="_Toc285183060"/>
      <w:bookmarkStart w:id="6950" w:name="_Toc285193397"/>
      <w:bookmarkStart w:id="6951" w:name="_Toc286246605"/>
      <w:bookmarkStart w:id="6952" w:name="_Toc279053227"/>
      <w:bookmarkStart w:id="6953" w:name="_Toc285183061"/>
      <w:bookmarkStart w:id="6954" w:name="_Toc285193398"/>
      <w:bookmarkStart w:id="6955" w:name="_Toc286246606"/>
      <w:bookmarkStart w:id="6956" w:name="_Toc279053228"/>
      <w:bookmarkStart w:id="6957" w:name="_Toc285183062"/>
      <w:bookmarkStart w:id="6958" w:name="_Toc285193399"/>
      <w:bookmarkStart w:id="6959" w:name="_Toc286246607"/>
      <w:bookmarkStart w:id="6960" w:name="_Toc279053229"/>
      <w:bookmarkStart w:id="6961" w:name="_Toc285183063"/>
      <w:bookmarkStart w:id="6962" w:name="_Toc285193400"/>
      <w:bookmarkStart w:id="6963" w:name="_Toc286246608"/>
      <w:bookmarkStart w:id="6964" w:name="_Toc279053230"/>
      <w:bookmarkStart w:id="6965" w:name="_Toc285183064"/>
      <w:bookmarkStart w:id="6966" w:name="_Toc285193401"/>
      <w:bookmarkStart w:id="6967" w:name="_Toc286246609"/>
      <w:bookmarkStart w:id="6968" w:name="_Toc279053231"/>
      <w:bookmarkStart w:id="6969" w:name="_Toc285183065"/>
      <w:bookmarkStart w:id="6970" w:name="_Toc285193402"/>
      <w:bookmarkStart w:id="6971" w:name="_Toc286246610"/>
      <w:bookmarkStart w:id="6972" w:name="_Toc279053232"/>
      <w:bookmarkStart w:id="6973" w:name="_Toc285183066"/>
      <w:bookmarkStart w:id="6974" w:name="_Toc285193403"/>
      <w:bookmarkStart w:id="6975" w:name="_Toc286246611"/>
      <w:bookmarkStart w:id="6976" w:name="_Toc279053233"/>
      <w:bookmarkStart w:id="6977" w:name="_Toc285183067"/>
      <w:bookmarkStart w:id="6978" w:name="_Toc285193404"/>
      <w:bookmarkStart w:id="6979" w:name="_Toc286246612"/>
      <w:bookmarkStart w:id="6980" w:name="_Toc279053234"/>
      <w:bookmarkStart w:id="6981" w:name="_Toc285183068"/>
      <w:bookmarkStart w:id="6982" w:name="_Toc285193405"/>
      <w:bookmarkStart w:id="6983" w:name="_Toc286246613"/>
      <w:bookmarkStart w:id="6984" w:name="_Toc279053235"/>
      <w:bookmarkStart w:id="6985" w:name="_Toc285183069"/>
      <w:bookmarkStart w:id="6986" w:name="_Toc285193406"/>
      <w:bookmarkStart w:id="6987" w:name="_Toc286246614"/>
      <w:bookmarkStart w:id="6988" w:name="_Toc279053236"/>
      <w:bookmarkStart w:id="6989" w:name="_Toc285183070"/>
      <w:bookmarkStart w:id="6990" w:name="_Toc285193407"/>
      <w:bookmarkStart w:id="6991" w:name="_Toc286246615"/>
      <w:bookmarkStart w:id="6992" w:name="_Toc279053237"/>
      <w:bookmarkStart w:id="6993" w:name="_Toc285183071"/>
      <w:bookmarkStart w:id="6994" w:name="_Toc285193408"/>
      <w:bookmarkStart w:id="6995" w:name="_Toc286246616"/>
      <w:bookmarkStart w:id="6996" w:name="_Toc279053238"/>
      <w:bookmarkStart w:id="6997" w:name="_Toc285183072"/>
      <w:bookmarkStart w:id="6998" w:name="_Toc285193409"/>
      <w:bookmarkStart w:id="6999" w:name="_Toc286246617"/>
      <w:bookmarkStart w:id="7000" w:name="_Toc279053239"/>
      <w:bookmarkStart w:id="7001" w:name="_Toc285183073"/>
      <w:bookmarkStart w:id="7002" w:name="_Toc285193410"/>
      <w:bookmarkStart w:id="7003" w:name="_Toc286246618"/>
      <w:bookmarkStart w:id="7004" w:name="_Toc279053240"/>
      <w:bookmarkStart w:id="7005" w:name="_Toc285183074"/>
      <w:bookmarkStart w:id="7006" w:name="_Toc285193411"/>
      <w:bookmarkStart w:id="7007" w:name="_Toc286246619"/>
      <w:bookmarkStart w:id="7008" w:name="_Toc279053241"/>
      <w:bookmarkStart w:id="7009" w:name="_Toc285183075"/>
      <w:bookmarkStart w:id="7010" w:name="_Toc285193412"/>
      <w:bookmarkStart w:id="7011" w:name="_Toc286246620"/>
      <w:bookmarkStart w:id="7012" w:name="_Toc279053243"/>
      <w:bookmarkStart w:id="7013" w:name="_Toc285183077"/>
      <w:bookmarkStart w:id="7014" w:name="_Toc285193414"/>
      <w:bookmarkStart w:id="7015" w:name="_Toc286246622"/>
      <w:bookmarkStart w:id="7016" w:name="_Toc279053245"/>
      <w:bookmarkStart w:id="7017" w:name="_Toc285183079"/>
      <w:bookmarkStart w:id="7018" w:name="_Toc285193416"/>
      <w:bookmarkStart w:id="7019" w:name="_Toc286246624"/>
      <w:bookmarkStart w:id="7020" w:name="_Toc279053247"/>
      <w:bookmarkStart w:id="7021" w:name="_Toc285183081"/>
      <w:bookmarkStart w:id="7022" w:name="_Toc285193418"/>
      <w:bookmarkStart w:id="7023" w:name="_Toc286246626"/>
      <w:bookmarkStart w:id="7024" w:name="_Toc279053249"/>
      <w:bookmarkStart w:id="7025" w:name="_Toc285183083"/>
      <w:bookmarkStart w:id="7026" w:name="_Toc285193420"/>
      <w:bookmarkStart w:id="7027" w:name="_Toc286246628"/>
      <w:bookmarkStart w:id="7028" w:name="_Toc279053251"/>
      <w:bookmarkStart w:id="7029" w:name="_Toc285183085"/>
      <w:bookmarkStart w:id="7030" w:name="_Toc285193422"/>
      <w:bookmarkStart w:id="7031" w:name="_Toc286246630"/>
      <w:bookmarkStart w:id="7032" w:name="_Toc279053253"/>
      <w:bookmarkStart w:id="7033" w:name="_Toc285183087"/>
      <w:bookmarkStart w:id="7034" w:name="_Toc285193424"/>
      <w:bookmarkStart w:id="7035" w:name="_Toc286246632"/>
      <w:bookmarkStart w:id="7036" w:name="_Toc279053254"/>
      <w:bookmarkStart w:id="7037" w:name="_Toc285183088"/>
      <w:bookmarkStart w:id="7038" w:name="_Toc285193425"/>
      <w:bookmarkStart w:id="7039" w:name="_Toc286246633"/>
      <w:bookmarkStart w:id="7040" w:name="_Toc279053255"/>
      <w:bookmarkStart w:id="7041" w:name="_Toc285183089"/>
      <w:bookmarkStart w:id="7042" w:name="_Toc285193426"/>
      <w:bookmarkStart w:id="7043" w:name="_Toc286246634"/>
      <w:bookmarkStart w:id="7044" w:name="_Toc279053256"/>
      <w:bookmarkStart w:id="7045" w:name="_Toc285183090"/>
      <w:bookmarkStart w:id="7046" w:name="_Toc285193427"/>
      <w:bookmarkStart w:id="7047" w:name="_Toc286246635"/>
      <w:bookmarkStart w:id="7048" w:name="_Toc279053257"/>
      <w:bookmarkStart w:id="7049" w:name="_Toc285183091"/>
      <w:bookmarkStart w:id="7050" w:name="_Toc285193428"/>
      <w:bookmarkStart w:id="7051" w:name="_Toc286246636"/>
      <w:bookmarkStart w:id="7052" w:name="_Toc279053258"/>
      <w:bookmarkStart w:id="7053" w:name="_Toc285183092"/>
      <w:bookmarkStart w:id="7054" w:name="_Toc285193429"/>
      <w:bookmarkStart w:id="7055" w:name="_Toc286246637"/>
      <w:bookmarkStart w:id="7056" w:name="_Toc279053259"/>
      <w:bookmarkStart w:id="7057" w:name="_Toc285183093"/>
      <w:bookmarkStart w:id="7058" w:name="_Toc285193430"/>
      <w:bookmarkStart w:id="7059" w:name="_Toc286246638"/>
      <w:bookmarkStart w:id="7060" w:name="_Toc279053260"/>
      <w:bookmarkStart w:id="7061" w:name="_Toc285183094"/>
      <w:bookmarkStart w:id="7062" w:name="_Toc285193431"/>
      <w:bookmarkStart w:id="7063" w:name="_Toc286246639"/>
      <w:bookmarkStart w:id="7064" w:name="_Toc279053261"/>
      <w:bookmarkStart w:id="7065" w:name="_Toc285183095"/>
      <w:bookmarkStart w:id="7066" w:name="_Toc285193432"/>
      <w:bookmarkStart w:id="7067" w:name="_Toc286246640"/>
      <w:bookmarkStart w:id="7068" w:name="_Toc279053263"/>
      <w:bookmarkStart w:id="7069" w:name="_Toc285183097"/>
      <w:bookmarkStart w:id="7070" w:name="_Toc285193434"/>
      <w:bookmarkStart w:id="7071" w:name="_Toc286246642"/>
      <w:bookmarkStart w:id="7072" w:name="_Toc279053264"/>
      <w:bookmarkStart w:id="7073" w:name="_Toc285183098"/>
      <w:bookmarkStart w:id="7074" w:name="_Toc285193435"/>
      <w:bookmarkStart w:id="7075" w:name="_Toc286246643"/>
      <w:bookmarkStart w:id="7076" w:name="_Toc279053265"/>
      <w:bookmarkStart w:id="7077" w:name="_Toc285183099"/>
      <w:bookmarkStart w:id="7078" w:name="_Toc285193436"/>
      <w:bookmarkStart w:id="7079" w:name="_Toc286246644"/>
      <w:bookmarkStart w:id="7080" w:name="_Toc279053266"/>
      <w:bookmarkStart w:id="7081" w:name="_Toc285183100"/>
      <w:bookmarkStart w:id="7082" w:name="_Toc285193437"/>
      <w:bookmarkStart w:id="7083" w:name="_Toc286246645"/>
      <w:bookmarkStart w:id="7084" w:name="_Toc279053267"/>
      <w:bookmarkStart w:id="7085" w:name="_Toc285183101"/>
      <w:bookmarkStart w:id="7086" w:name="_Toc285193438"/>
      <w:bookmarkStart w:id="7087" w:name="_Toc286246646"/>
      <w:bookmarkStart w:id="7088" w:name="_Toc279053268"/>
      <w:bookmarkStart w:id="7089" w:name="_Toc285183102"/>
      <w:bookmarkStart w:id="7090" w:name="_Toc285193439"/>
      <w:bookmarkStart w:id="7091" w:name="_Toc286246647"/>
      <w:bookmarkStart w:id="7092" w:name="_Toc279053269"/>
      <w:bookmarkStart w:id="7093" w:name="_Toc285183103"/>
      <w:bookmarkStart w:id="7094" w:name="_Toc285193440"/>
      <w:bookmarkStart w:id="7095" w:name="_Toc286246648"/>
      <w:bookmarkStart w:id="7096" w:name="_Toc279053270"/>
      <w:bookmarkStart w:id="7097" w:name="_Toc285183104"/>
      <w:bookmarkStart w:id="7098" w:name="_Toc285193441"/>
      <w:bookmarkStart w:id="7099" w:name="_Toc286246649"/>
      <w:bookmarkStart w:id="7100" w:name="_Toc279053271"/>
      <w:bookmarkStart w:id="7101" w:name="_Toc285183105"/>
      <w:bookmarkStart w:id="7102" w:name="_Toc285193442"/>
      <w:bookmarkStart w:id="7103" w:name="_Toc286246650"/>
      <w:bookmarkStart w:id="7104" w:name="_Toc279053272"/>
      <w:bookmarkStart w:id="7105" w:name="_Toc285183106"/>
      <w:bookmarkStart w:id="7106" w:name="_Toc285193443"/>
      <w:bookmarkStart w:id="7107" w:name="_Toc286246651"/>
      <w:bookmarkStart w:id="7108" w:name="_Toc279053273"/>
      <w:bookmarkStart w:id="7109" w:name="_Toc285183107"/>
      <w:bookmarkStart w:id="7110" w:name="_Toc285193444"/>
      <w:bookmarkStart w:id="7111" w:name="_Toc286246652"/>
      <w:bookmarkStart w:id="7112" w:name="_Toc279053274"/>
      <w:bookmarkStart w:id="7113" w:name="_Toc285183108"/>
      <w:bookmarkStart w:id="7114" w:name="_Toc285193445"/>
      <w:bookmarkStart w:id="7115" w:name="_Toc286246653"/>
      <w:bookmarkStart w:id="7116" w:name="_Toc279053275"/>
      <w:bookmarkStart w:id="7117" w:name="_Toc285183109"/>
      <w:bookmarkStart w:id="7118" w:name="_Toc285193446"/>
      <w:bookmarkStart w:id="7119" w:name="_Toc286246654"/>
      <w:bookmarkStart w:id="7120" w:name="_Toc279053276"/>
      <w:bookmarkStart w:id="7121" w:name="_Toc285183110"/>
      <w:bookmarkStart w:id="7122" w:name="_Toc285193447"/>
      <w:bookmarkStart w:id="7123" w:name="_Toc286246655"/>
      <w:bookmarkStart w:id="7124" w:name="_Toc279053277"/>
      <w:bookmarkStart w:id="7125" w:name="_Toc285183111"/>
      <w:bookmarkStart w:id="7126" w:name="_Toc285193448"/>
      <w:bookmarkStart w:id="7127" w:name="_Toc286246656"/>
      <w:bookmarkStart w:id="7128" w:name="_Toc279053278"/>
      <w:bookmarkStart w:id="7129" w:name="_Toc285183112"/>
      <w:bookmarkStart w:id="7130" w:name="_Toc285193449"/>
      <w:bookmarkStart w:id="7131" w:name="_Toc286246657"/>
      <w:bookmarkStart w:id="7132" w:name="_Toc279053279"/>
      <w:bookmarkStart w:id="7133" w:name="_Toc285183113"/>
      <w:bookmarkStart w:id="7134" w:name="_Toc285193450"/>
      <w:bookmarkStart w:id="7135" w:name="_Toc286246658"/>
      <w:bookmarkStart w:id="7136" w:name="_Toc279053280"/>
      <w:bookmarkStart w:id="7137" w:name="_Toc285183114"/>
      <w:bookmarkStart w:id="7138" w:name="_Toc285193451"/>
      <w:bookmarkStart w:id="7139" w:name="_Toc286246659"/>
      <w:bookmarkStart w:id="7140" w:name="_Toc279053281"/>
      <w:bookmarkStart w:id="7141" w:name="_Toc285183115"/>
      <w:bookmarkStart w:id="7142" w:name="_Toc285193452"/>
      <w:bookmarkStart w:id="7143" w:name="_Toc286246660"/>
      <w:bookmarkStart w:id="7144" w:name="_Toc279053282"/>
      <w:bookmarkStart w:id="7145" w:name="_Toc285183116"/>
      <w:bookmarkStart w:id="7146" w:name="_Toc285193453"/>
      <w:bookmarkStart w:id="7147" w:name="_Toc286246661"/>
      <w:bookmarkStart w:id="7148" w:name="_Toc279053283"/>
      <w:bookmarkStart w:id="7149" w:name="_Toc285183117"/>
      <w:bookmarkStart w:id="7150" w:name="_Toc285193454"/>
      <w:bookmarkStart w:id="7151" w:name="_Toc286246662"/>
      <w:bookmarkStart w:id="7152" w:name="_Toc279053284"/>
      <w:bookmarkStart w:id="7153" w:name="_Toc285183118"/>
      <w:bookmarkStart w:id="7154" w:name="_Toc285193455"/>
      <w:bookmarkStart w:id="7155" w:name="_Toc286246663"/>
      <w:bookmarkStart w:id="7156" w:name="_Toc279053285"/>
      <w:bookmarkStart w:id="7157" w:name="_Toc285183119"/>
      <w:bookmarkStart w:id="7158" w:name="_Toc285193456"/>
      <w:bookmarkStart w:id="7159" w:name="_Toc286246664"/>
      <w:bookmarkStart w:id="7160" w:name="_Toc279053286"/>
      <w:bookmarkStart w:id="7161" w:name="_Toc285183120"/>
      <w:bookmarkStart w:id="7162" w:name="_Toc285193457"/>
      <w:bookmarkStart w:id="7163" w:name="_Toc286246665"/>
      <w:bookmarkStart w:id="7164" w:name="_Toc279053287"/>
      <w:bookmarkStart w:id="7165" w:name="_Toc285183121"/>
      <w:bookmarkStart w:id="7166" w:name="_Toc285193458"/>
      <w:bookmarkStart w:id="7167" w:name="_Toc286246666"/>
      <w:bookmarkStart w:id="7168" w:name="_Toc279053288"/>
      <w:bookmarkStart w:id="7169" w:name="_Toc285183122"/>
      <w:bookmarkStart w:id="7170" w:name="_Toc285193459"/>
      <w:bookmarkStart w:id="7171" w:name="_Toc286246667"/>
      <w:bookmarkStart w:id="7172" w:name="_Toc279053289"/>
      <w:bookmarkStart w:id="7173" w:name="_Toc285183123"/>
      <w:bookmarkStart w:id="7174" w:name="_Toc285193460"/>
      <w:bookmarkStart w:id="7175" w:name="_Toc286246668"/>
      <w:bookmarkStart w:id="7176" w:name="_Toc279053290"/>
      <w:bookmarkStart w:id="7177" w:name="_Toc285183124"/>
      <w:bookmarkStart w:id="7178" w:name="_Toc285193461"/>
      <w:bookmarkStart w:id="7179" w:name="_Toc286246669"/>
      <w:bookmarkStart w:id="7180" w:name="_Toc279053291"/>
      <w:bookmarkStart w:id="7181" w:name="_Toc285183125"/>
      <w:bookmarkStart w:id="7182" w:name="_Toc285193462"/>
      <w:bookmarkStart w:id="7183" w:name="_Toc286246670"/>
      <w:bookmarkStart w:id="7184" w:name="_Toc279053292"/>
      <w:bookmarkStart w:id="7185" w:name="_Toc285183126"/>
      <w:bookmarkStart w:id="7186" w:name="_Toc285193463"/>
      <w:bookmarkStart w:id="7187" w:name="_Toc286246671"/>
      <w:bookmarkStart w:id="7188" w:name="_Toc279053293"/>
      <w:bookmarkStart w:id="7189" w:name="_Toc285183127"/>
      <w:bookmarkStart w:id="7190" w:name="_Toc285193464"/>
      <w:bookmarkStart w:id="7191" w:name="_Toc286246672"/>
      <w:bookmarkStart w:id="7192" w:name="_Toc279053294"/>
      <w:bookmarkStart w:id="7193" w:name="_Toc285183128"/>
      <w:bookmarkStart w:id="7194" w:name="_Toc285193465"/>
      <w:bookmarkStart w:id="7195" w:name="_Toc286246673"/>
      <w:bookmarkStart w:id="7196" w:name="_Toc279053295"/>
      <w:bookmarkStart w:id="7197" w:name="_Toc285183129"/>
      <w:bookmarkStart w:id="7198" w:name="_Toc285193466"/>
      <w:bookmarkStart w:id="7199" w:name="_Toc286246674"/>
      <w:bookmarkStart w:id="7200" w:name="_Toc279053296"/>
      <w:bookmarkStart w:id="7201" w:name="_Toc285183130"/>
      <w:bookmarkStart w:id="7202" w:name="_Toc285193467"/>
      <w:bookmarkStart w:id="7203" w:name="_Toc286246675"/>
      <w:bookmarkStart w:id="7204" w:name="_Toc279053297"/>
      <w:bookmarkStart w:id="7205" w:name="_Toc285183131"/>
      <w:bookmarkStart w:id="7206" w:name="_Toc285193468"/>
      <w:bookmarkStart w:id="7207" w:name="_Toc286246676"/>
      <w:bookmarkStart w:id="7208" w:name="_Toc279053298"/>
      <w:bookmarkStart w:id="7209" w:name="_Toc285183132"/>
      <w:bookmarkStart w:id="7210" w:name="_Toc285193469"/>
      <w:bookmarkStart w:id="7211" w:name="_Toc286246677"/>
      <w:bookmarkStart w:id="7212" w:name="_Toc279053299"/>
      <w:bookmarkStart w:id="7213" w:name="_Toc285183133"/>
      <w:bookmarkStart w:id="7214" w:name="_Toc285193470"/>
      <w:bookmarkStart w:id="7215" w:name="_Toc286246678"/>
      <w:bookmarkStart w:id="7216" w:name="_Toc279053300"/>
      <w:bookmarkStart w:id="7217" w:name="_Toc285183134"/>
      <w:bookmarkStart w:id="7218" w:name="_Toc285193471"/>
      <w:bookmarkStart w:id="7219" w:name="_Toc286246679"/>
      <w:bookmarkStart w:id="7220" w:name="_Toc279053301"/>
      <w:bookmarkStart w:id="7221" w:name="_Toc285183135"/>
      <w:bookmarkStart w:id="7222" w:name="_Toc285193472"/>
      <w:bookmarkStart w:id="7223" w:name="_Toc286246680"/>
      <w:bookmarkStart w:id="7224" w:name="_Toc279053302"/>
      <w:bookmarkStart w:id="7225" w:name="_Toc285183136"/>
      <w:bookmarkStart w:id="7226" w:name="_Toc285193473"/>
      <w:bookmarkStart w:id="7227" w:name="_Toc286246681"/>
      <w:bookmarkStart w:id="7228" w:name="_Toc279053303"/>
      <w:bookmarkStart w:id="7229" w:name="_Toc285183137"/>
      <w:bookmarkStart w:id="7230" w:name="_Toc285193474"/>
      <w:bookmarkStart w:id="7231" w:name="_Toc286246682"/>
      <w:bookmarkStart w:id="7232" w:name="_Toc279053304"/>
      <w:bookmarkStart w:id="7233" w:name="_Toc285183138"/>
      <w:bookmarkStart w:id="7234" w:name="_Toc285193475"/>
      <w:bookmarkStart w:id="7235" w:name="_Toc286246683"/>
      <w:bookmarkStart w:id="7236" w:name="_Toc279053305"/>
      <w:bookmarkStart w:id="7237" w:name="_Toc285183139"/>
      <w:bookmarkStart w:id="7238" w:name="_Toc285193476"/>
      <w:bookmarkStart w:id="7239" w:name="_Toc286246684"/>
      <w:bookmarkStart w:id="7240" w:name="_Toc279053306"/>
      <w:bookmarkStart w:id="7241" w:name="_Toc285183140"/>
      <w:bookmarkStart w:id="7242" w:name="_Toc285193477"/>
      <w:bookmarkStart w:id="7243" w:name="_Toc286246685"/>
      <w:bookmarkStart w:id="7244" w:name="_Toc279053307"/>
      <w:bookmarkStart w:id="7245" w:name="_Toc285183141"/>
      <w:bookmarkStart w:id="7246" w:name="_Toc285193478"/>
      <w:bookmarkStart w:id="7247" w:name="_Toc286246686"/>
      <w:bookmarkStart w:id="7248" w:name="_Toc279053308"/>
      <w:bookmarkStart w:id="7249" w:name="_Toc285183142"/>
      <w:bookmarkStart w:id="7250" w:name="_Toc285193479"/>
      <w:bookmarkStart w:id="7251" w:name="_Toc286246687"/>
      <w:bookmarkStart w:id="7252" w:name="_Toc279053309"/>
      <w:bookmarkStart w:id="7253" w:name="_Toc285183143"/>
      <w:bookmarkStart w:id="7254" w:name="_Toc285193480"/>
      <w:bookmarkStart w:id="7255" w:name="_Toc286246688"/>
      <w:bookmarkStart w:id="7256" w:name="_Toc279053310"/>
      <w:bookmarkStart w:id="7257" w:name="_Toc285183144"/>
      <w:bookmarkStart w:id="7258" w:name="_Toc285193481"/>
      <w:bookmarkStart w:id="7259" w:name="_Toc286246689"/>
      <w:bookmarkStart w:id="7260" w:name="_Toc279053311"/>
      <w:bookmarkStart w:id="7261" w:name="_Toc285183145"/>
      <w:bookmarkStart w:id="7262" w:name="_Toc285193482"/>
      <w:bookmarkStart w:id="7263" w:name="_Toc286246690"/>
      <w:bookmarkStart w:id="7264" w:name="_Toc279053312"/>
      <w:bookmarkStart w:id="7265" w:name="_Toc285183146"/>
      <w:bookmarkStart w:id="7266" w:name="_Toc285193483"/>
      <w:bookmarkStart w:id="7267" w:name="_Toc286246691"/>
      <w:bookmarkStart w:id="7268" w:name="_Toc279053313"/>
      <w:bookmarkStart w:id="7269" w:name="_Toc285183147"/>
      <w:bookmarkStart w:id="7270" w:name="_Toc285193484"/>
      <w:bookmarkStart w:id="7271" w:name="_Toc286246692"/>
      <w:bookmarkStart w:id="7272" w:name="_Toc279053314"/>
      <w:bookmarkStart w:id="7273" w:name="_Toc285183148"/>
      <w:bookmarkStart w:id="7274" w:name="_Toc285193485"/>
      <w:bookmarkStart w:id="7275" w:name="_Toc286246693"/>
      <w:bookmarkStart w:id="7276" w:name="_Toc279053315"/>
      <w:bookmarkStart w:id="7277" w:name="_Toc285183149"/>
      <w:bookmarkStart w:id="7278" w:name="_Toc285193486"/>
      <w:bookmarkStart w:id="7279" w:name="_Toc286246694"/>
      <w:bookmarkStart w:id="7280" w:name="_Toc279053316"/>
      <w:bookmarkStart w:id="7281" w:name="_Toc285183150"/>
      <w:bookmarkStart w:id="7282" w:name="_Toc285193487"/>
      <w:bookmarkStart w:id="7283" w:name="_Toc286246695"/>
      <w:bookmarkStart w:id="7284" w:name="_Toc279053317"/>
      <w:bookmarkStart w:id="7285" w:name="_Toc285183151"/>
      <w:bookmarkStart w:id="7286" w:name="_Toc285193488"/>
      <w:bookmarkStart w:id="7287" w:name="_Toc286246696"/>
      <w:bookmarkStart w:id="7288" w:name="_Toc279053318"/>
      <w:bookmarkStart w:id="7289" w:name="_Toc285183152"/>
      <w:bookmarkStart w:id="7290" w:name="_Toc285193489"/>
      <w:bookmarkStart w:id="7291" w:name="_Toc286246697"/>
      <w:bookmarkStart w:id="7292" w:name="_Toc279053319"/>
      <w:bookmarkStart w:id="7293" w:name="_Toc285183153"/>
      <w:bookmarkStart w:id="7294" w:name="_Toc285193490"/>
      <w:bookmarkStart w:id="7295" w:name="_Toc286246698"/>
      <w:bookmarkStart w:id="7296" w:name="_Toc279053320"/>
      <w:bookmarkStart w:id="7297" w:name="_Toc285183154"/>
      <w:bookmarkStart w:id="7298" w:name="_Toc285193491"/>
      <w:bookmarkStart w:id="7299" w:name="_Toc286246699"/>
      <w:bookmarkStart w:id="7300" w:name="_Toc279053321"/>
      <w:bookmarkStart w:id="7301" w:name="_Toc285183155"/>
      <w:bookmarkStart w:id="7302" w:name="_Toc285193492"/>
      <w:bookmarkStart w:id="7303" w:name="_Toc286246700"/>
      <w:bookmarkStart w:id="7304" w:name="_Toc279053322"/>
      <w:bookmarkStart w:id="7305" w:name="_Toc285183156"/>
      <w:bookmarkStart w:id="7306" w:name="_Toc285193493"/>
      <w:bookmarkStart w:id="7307" w:name="_Toc286246701"/>
      <w:bookmarkStart w:id="7308" w:name="_Toc279053323"/>
      <w:bookmarkStart w:id="7309" w:name="_Toc285183157"/>
      <w:bookmarkStart w:id="7310" w:name="_Toc285193494"/>
      <w:bookmarkStart w:id="7311" w:name="_Toc286246702"/>
      <w:bookmarkStart w:id="7312" w:name="_Toc279053324"/>
      <w:bookmarkStart w:id="7313" w:name="_Toc285183158"/>
      <w:bookmarkStart w:id="7314" w:name="_Toc285193495"/>
      <w:bookmarkStart w:id="7315" w:name="_Toc286246703"/>
      <w:bookmarkStart w:id="7316" w:name="_Toc279053325"/>
      <w:bookmarkStart w:id="7317" w:name="_Toc285183159"/>
      <w:bookmarkStart w:id="7318" w:name="_Toc285193496"/>
      <w:bookmarkStart w:id="7319" w:name="_Toc286246704"/>
      <w:bookmarkStart w:id="7320" w:name="_Toc279053326"/>
      <w:bookmarkStart w:id="7321" w:name="_Toc285183160"/>
      <w:bookmarkStart w:id="7322" w:name="_Toc285193497"/>
      <w:bookmarkStart w:id="7323" w:name="_Toc286246705"/>
      <w:bookmarkStart w:id="7324" w:name="_Toc279053327"/>
      <w:bookmarkStart w:id="7325" w:name="_Toc285183161"/>
      <w:bookmarkStart w:id="7326" w:name="_Toc285193498"/>
      <w:bookmarkStart w:id="7327" w:name="_Toc286246706"/>
      <w:bookmarkStart w:id="7328" w:name="_Toc279053328"/>
      <w:bookmarkStart w:id="7329" w:name="_Toc285183162"/>
      <w:bookmarkStart w:id="7330" w:name="_Toc285193499"/>
      <w:bookmarkStart w:id="7331" w:name="_Toc286246707"/>
      <w:bookmarkStart w:id="7332" w:name="_Toc279053329"/>
      <w:bookmarkStart w:id="7333" w:name="_Toc285183163"/>
      <w:bookmarkStart w:id="7334" w:name="_Toc285193500"/>
      <w:bookmarkStart w:id="7335" w:name="_Toc286246708"/>
      <w:bookmarkStart w:id="7336" w:name="_Toc279053330"/>
      <w:bookmarkStart w:id="7337" w:name="_Toc285183164"/>
      <w:bookmarkStart w:id="7338" w:name="_Toc285193501"/>
      <w:bookmarkStart w:id="7339" w:name="_Toc286246709"/>
      <w:bookmarkStart w:id="7340" w:name="_Toc279053331"/>
      <w:bookmarkStart w:id="7341" w:name="_Toc285183165"/>
      <w:bookmarkStart w:id="7342" w:name="_Toc285193502"/>
      <w:bookmarkStart w:id="7343" w:name="_Toc286246710"/>
      <w:bookmarkStart w:id="7344" w:name="_Toc279053332"/>
      <w:bookmarkStart w:id="7345" w:name="_Toc285183166"/>
      <w:bookmarkStart w:id="7346" w:name="_Toc285193503"/>
      <w:bookmarkStart w:id="7347" w:name="_Toc286246711"/>
      <w:bookmarkStart w:id="7348" w:name="_Toc279053333"/>
      <w:bookmarkStart w:id="7349" w:name="_Toc285183167"/>
      <w:bookmarkStart w:id="7350" w:name="_Toc285193504"/>
      <w:bookmarkStart w:id="7351" w:name="_Toc286246712"/>
      <w:bookmarkStart w:id="7352" w:name="_Toc279053334"/>
      <w:bookmarkStart w:id="7353" w:name="_Toc285183168"/>
      <w:bookmarkStart w:id="7354" w:name="_Toc285193505"/>
      <w:bookmarkStart w:id="7355" w:name="_Toc286246713"/>
      <w:bookmarkStart w:id="7356" w:name="_Toc279053335"/>
      <w:bookmarkStart w:id="7357" w:name="_Toc285183169"/>
      <w:bookmarkStart w:id="7358" w:name="_Toc285193506"/>
      <w:bookmarkStart w:id="7359" w:name="_Toc286246714"/>
      <w:bookmarkStart w:id="7360" w:name="_Toc279053336"/>
      <w:bookmarkStart w:id="7361" w:name="_Toc285183170"/>
      <w:bookmarkStart w:id="7362" w:name="_Toc285193507"/>
      <w:bookmarkStart w:id="7363" w:name="_Toc286246715"/>
      <w:bookmarkStart w:id="7364" w:name="_Toc279053337"/>
      <w:bookmarkStart w:id="7365" w:name="_Toc285183171"/>
      <w:bookmarkStart w:id="7366" w:name="_Toc285193508"/>
      <w:bookmarkStart w:id="7367" w:name="_Toc286246716"/>
      <w:bookmarkStart w:id="7368" w:name="_Toc279053338"/>
      <w:bookmarkStart w:id="7369" w:name="_Toc285183172"/>
      <w:bookmarkStart w:id="7370" w:name="_Toc285193509"/>
      <w:bookmarkStart w:id="7371" w:name="_Toc286246717"/>
      <w:bookmarkStart w:id="7372" w:name="Index"/>
      <w:bookmarkStart w:id="7373" w:name="_Index"/>
      <w:bookmarkStart w:id="7374" w:name="_Toc251770854"/>
      <w:bookmarkStart w:id="7375" w:name="_Toc300677752"/>
      <w:bookmarkStart w:id="7376" w:name="_Toc442450339"/>
      <w:bookmarkStart w:id="7377" w:name="_Toc110258315"/>
      <w:bookmarkStart w:id="7378" w:name="_Toc411043161"/>
      <w:bookmarkStart w:id="7379" w:name="_Toc411671275"/>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r w:rsidR="00486CEF" w:rsidRPr="00F7117D">
        <w:lastRenderedPageBreak/>
        <w:t>Index</w:t>
      </w:r>
      <w:bookmarkEnd w:id="7374"/>
      <w:bookmarkEnd w:id="7375"/>
      <w:bookmarkEnd w:id="7376"/>
      <w:bookmarkEnd w:id="7377"/>
    </w:p>
    <w:bookmarkEnd w:id="7378"/>
    <w:bookmarkEnd w:id="7379"/>
    <w:p w14:paraId="0A895F30" w14:textId="77777777" w:rsidR="00F24739" w:rsidRPr="00F7117D" w:rsidRDefault="00F24739" w:rsidP="00F24739">
      <w:pPr>
        <w:keepLines/>
        <w:ind w:left="3960" w:hanging="3960"/>
      </w:pPr>
    </w:p>
    <w:p w14:paraId="531562E2" w14:textId="77777777" w:rsidR="00F24739" w:rsidRPr="00F7117D" w:rsidRDefault="00F24739" w:rsidP="00F24739">
      <w:pPr>
        <w:keepLines/>
        <w:ind w:left="3960" w:hanging="3960"/>
        <w:sectPr w:rsidR="00F24739" w:rsidRPr="00F7117D" w:rsidSect="00EE1C7B">
          <w:pgSz w:w="12240" w:h="15840" w:code="1"/>
          <w:pgMar w:top="1440" w:right="1440" w:bottom="1440" w:left="1440" w:header="720" w:footer="576" w:gutter="0"/>
          <w:paperSrc w:first="15" w:other="15"/>
          <w:cols w:space="720"/>
          <w:titlePg/>
          <w:docGrid w:linePitch="360"/>
        </w:sectPr>
      </w:pPr>
    </w:p>
    <w:p w14:paraId="767F5A5C" w14:textId="77777777" w:rsidR="0021336D" w:rsidRDefault="005A47E6" w:rsidP="0047740D">
      <w:pPr>
        <w:rPr>
          <w:noProof/>
        </w:rPr>
        <w:sectPr w:rsidR="0021336D" w:rsidSect="0021336D">
          <w:type w:val="continuous"/>
          <w:pgSz w:w="12240" w:h="15840" w:code="1"/>
          <w:pgMar w:top="1440" w:right="1440" w:bottom="1440" w:left="1440" w:header="720" w:footer="576" w:gutter="0"/>
          <w:paperSrc w:first="15" w:other="15"/>
          <w:cols w:space="720"/>
          <w:titlePg/>
          <w:docGrid w:linePitch="360"/>
        </w:sectPr>
      </w:pPr>
      <w:r w:rsidRPr="00F7117D">
        <w:fldChar w:fldCharType="begin"/>
      </w:r>
      <w:r w:rsidRPr="00F7117D">
        <w:instrText xml:space="preserve"> INDEX \h "A" \c "2" \z "1033" </w:instrText>
      </w:r>
      <w:r w:rsidRPr="00F7117D">
        <w:fldChar w:fldCharType="separate"/>
      </w:r>
    </w:p>
    <w:p w14:paraId="0EBA61B4"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1</w:t>
      </w:r>
    </w:p>
    <w:p w14:paraId="1F42E79F" w14:textId="77777777" w:rsidR="0021336D" w:rsidRDefault="0021336D">
      <w:pPr>
        <w:pStyle w:val="Index1"/>
        <w:tabs>
          <w:tab w:val="right" w:leader="dot" w:pos="4310"/>
        </w:tabs>
        <w:rPr>
          <w:noProof/>
        </w:rPr>
      </w:pPr>
      <w:r>
        <w:rPr>
          <w:noProof/>
        </w:rPr>
        <w:t>14 Day MAR, 252, 254, 255</w:t>
      </w:r>
    </w:p>
    <w:p w14:paraId="64BC7F33" w14:textId="77777777" w:rsidR="0021336D" w:rsidRDefault="0021336D">
      <w:pPr>
        <w:pStyle w:val="Index1"/>
        <w:tabs>
          <w:tab w:val="right" w:leader="dot" w:pos="4310"/>
        </w:tabs>
        <w:rPr>
          <w:noProof/>
        </w:rPr>
      </w:pPr>
      <w:r>
        <w:rPr>
          <w:noProof/>
        </w:rPr>
        <w:t>14 Day MAR Report Example, 256</w:t>
      </w:r>
    </w:p>
    <w:p w14:paraId="2E68A976"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2</w:t>
      </w:r>
    </w:p>
    <w:p w14:paraId="0039D6DB" w14:textId="77777777" w:rsidR="0021336D" w:rsidRDefault="0021336D">
      <w:pPr>
        <w:pStyle w:val="Index1"/>
        <w:tabs>
          <w:tab w:val="right" w:leader="dot" w:pos="4310"/>
        </w:tabs>
        <w:rPr>
          <w:noProof/>
        </w:rPr>
      </w:pPr>
      <w:r>
        <w:rPr>
          <w:noProof/>
        </w:rPr>
        <w:t>24 Hour MAR, 239, 241, 242, 249</w:t>
      </w:r>
    </w:p>
    <w:p w14:paraId="45F451DF" w14:textId="77777777" w:rsidR="0021336D" w:rsidRDefault="0021336D">
      <w:pPr>
        <w:pStyle w:val="Index1"/>
        <w:tabs>
          <w:tab w:val="right" w:leader="dot" w:pos="4310"/>
        </w:tabs>
        <w:rPr>
          <w:noProof/>
        </w:rPr>
      </w:pPr>
      <w:r>
        <w:rPr>
          <w:noProof/>
        </w:rPr>
        <w:t>24 Hour MAR Report Example, 242</w:t>
      </w:r>
    </w:p>
    <w:p w14:paraId="48F5A856"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7</w:t>
      </w:r>
    </w:p>
    <w:p w14:paraId="1347C8AE" w14:textId="77777777" w:rsidR="0021336D" w:rsidRDefault="0021336D">
      <w:pPr>
        <w:pStyle w:val="Index1"/>
        <w:tabs>
          <w:tab w:val="right" w:leader="dot" w:pos="4310"/>
        </w:tabs>
        <w:rPr>
          <w:noProof/>
        </w:rPr>
      </w:pPr>
      <w:r>
        <w:rPr>
          <w:noProof/>
        </w:rPr>
        <w:t>7 Day MAR, 246, 247, 248, 249</w:t>
      </w:r>
    </w:p>
    <w:p w14:paraId="43EA8218" w14:textId="77777777" w:rsidR="0021336D" w:rsidRDefault="0021336D">
      <w:pPr>
        <w:pStyle w:val="Index1"/>
        <w:tabs>
          <w:tab w:val="right" w:leader="dot" w:pos="4310"/>
        </w:tabs>
        <w:rPr>
          <w:noProof/>
        </w:rPr>
      </w:pPr>
      <w:r>
        <w:rPr>
          <w:noProof/>
        </w:rPr>
        <w:t>7 Day MAR Report Example, 249</w:t>
      </w:r>
    </w:p>
    <w:p w14:paraId="168DA61E"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A</w:t>
      </w:r>
    </w:p>
    <w:p w14:paraId="532A86BE" w14:textId="77777777" w:rsidR="0021336D" w:rsidRDefault="0021336D">
      <w:pPr>
        <w:pStyle w:val="Index1"/>
        <w:tabs>
          <w:tab w:val="right" w:leader="dot" w:pos="4310"/>
        </w:tabs>
        <w:rPr>
          <w:noProof/>
        </w:rPr>
      </w:pPr>
      <w:r>
        <w:rPr>
          <w:noProof/>
        </w:rPr>
        <w:t>Abbreviated Order Entry, 28, 30</w:t>
      </w:r>
    </w:p>
    <w:p w14:paraId="2180098E" w14:textId="77777777" w:rsidR="0021336D" w:rsidRDefault="0021336D">
      <w:pPr>
        <w:pStyle w:val="Index1"/>
        <w:tabs>
          <w:tab w:val="right" w:leader="dot" w:pos="4310"/>
        </w:tabs>
        <w:rPr>
          <w:noProof/>
        </w:rPr>
      </w:pPr>
      <w:r w:rsidRPr="000D6422">
        <w:rPr>
          <w:bCs/>
          <w:noProof/>
        </w:rPr>
        <w:t>Action Area</w:t>
      </w:r>
      <w:r>
        <w:rPr>
          <w:noProof/>
        </w:rPr>
        <w:t>, 6, 17, 23, 27, 56, 89, 91, 112, 113</w:t>
      </w:r>
    </w:p>
    <w:p w14:paraId="47FB60F4" w14:textId="77777777" w:rsidR="0021336D" w:rsidRDefault="0021336D">
      <w:pPr>
        <w:pStyle w:val="Index1"/>
        <w:tabs>
          <w:tab w:val="right" w:leader="dot" w:pos="4310"/>
        </w:tabs>
        <w:rPr>
          <w:noProof/>
        </w:rPr>
      </w:pPr>
      <w:r>
        <w:rPr>
          <w:noProof/>
        </w:rPr>
        <w:t>Action Profile #1, 259, 261</w:t>
      </w:r>
    </w:p>
    <w:p w14:paraId="11C35EB7" w14:textId="77777777" w:rsidR="0021336D" w:rsidRDefault="0021336D">
      <w:pPr>
        <w:pStyle w:val="Index1"/>
        <w:tabs>
          <w:tab w:val="right" w:leader="dot" w:pos="4310"/>
        </w:tabs>
        <w:rPr>
          <w:noProof/>
        </w:rPr>
      </w:pPr>
      <w:r>
        <w:rPr>
          <w:noProof/>
        </w:rPr>
        <w:t>Action Profile #1 Report Example, 260</w:t>
      </w:r>
    </w:p>
    <w:p w14:paraId="0F153F71" w14:textId="77777777" w:rsidR="0021336D" w:rsidRDefault="0021336D">
      <w:pPr>
        <w:pStyle w:val="Index1"/>
        <w:tabs>
          <w:tab w:val="right" w:leader="dot" w:pos="4310"/>
        </w:tabs>
        <w:rPr>
          <w:noProof/>
        </w:rPr>
      </w:pPr>
      <w:r>
        <w:rPr>
          <w:noProof/>
        </w:rPr>
        <w:t>Action Profile #2, 261</w:t>
      </w:r>
    </w:p>
    <w:p w14:paraId="3D2F84ED" w14:textId="77777777" w:rsidR="0021336D" w:rsidRDefault="0021336D">
      <w:pPr>
        <w:pStyle w:val="Index1"/>
        <w:tabs>
          <w:tab w:val="right" w:leader="dot" w:pos="4310"/>
        </w:tabs>
        <w:rPr>
          <w:noProof/>
        </w:rPr>
      </w:pPr>
      <w:r>
        <w:rPr>
          <w:noProof/>
        </w:rPr>
        <w:t>Action Profile #2 Report Example, 262</w:t>
      </w:r>
    </w:p>
    <w:p w14:paraId="630B5EBF" w14:textId="77777777" w:rsidR="0021336D" w:rsidRDefault="0021336D">
      <w:pPr>
        <w:pStyle w:val="Index1"/>
        <w:tabs>
          <w:tab w:val="right" w:leader="dot" w:pos="4310"/>
        </w:tabs>
        <w:rPr>
          <w:noProof/>
        </w:rPr>
      </w:pPr>
      <w:r>
        <w:rPr>
          <w:noProof/>
        </w:rPr>
        <w:t>Active Order List (IV), 288</w:t>
      </w:r>
    </w:p>
    <w:p w14:paraId="463EBFBF" w14:textId="77777777" w:rsidR="0021336D" w:rsidRDefault="0021336D">
      <w:pPr>
        <w:pStyle w:val="Index1"/>
        <w:tabs>
          <w:tab w:val="right" w:leader="dot" w:pos="4310"/>
        </w:tabs>
        <w:rPr>
          <w:noProof/>
        </w:rPr>
      </w:pPr>
      <w:r>
        <w:rPr>
          <w:noProof/>
        </w:rPr>
        <w:t>Active Order List (IV) Example, 288</w:t>
      </w:r>
    </w:p>
    <w:p w14:paraId="704ECD9D" w14:textId="77777777" w:rsidR="0021336D" w:rsidRDefault="0021336D">
      <w:pPr>
        <w:pStyle w:val="Index1"/>
        <w:tabs>
          <w:tab w:val="right" w:leader="dot" w:pos="4310"/>
        </w:tabs>
        <w:rPr>
          <w:noProof/>
        </w:rPr>
      </w:pPr>
      <w:r>
        <w:rPr>
          <w:noProof/>
        </w:rPr>
        <w:t>Activity Log, 56, 60, 64, 72, 80, 84, 113, 127, 134, 144, 149, 154, 231, 238, 291</w:t>
      </w:r>
    </w:p>
    <w:p w14:paraId="1A32E7F7" w14:textId="77777777" w:rsidR="0021336D" w:rsidRDefault="0021336D">
      <w:pPr>
        <w:pStyle w:val="Index1"/>
        <w:tabs>
          <w:tab w:val="right" w:leader="dot" w:pos="4310"/>
        </w:tabs>
        <w:rPr>
          <w:noProof/>
        </w:rPr>
      </w:pPr>
      <w:r>
        <w:rPr>
          <w:noProof/>
        </w:rPr>
        <w:t>Activity Log Example, 73, 134</w:t>
      </w:r>
    </w:p>
    <w:p w14:paraId="2DF99FCF" w14:textId="77777777" w:rsidR="0021336D" w:rsidRDefault="0021336D">
      <w:pPr>
        <w:pStyle w:val="Index1"/>
        <w:tabs>
          <w:tab w:val="right" w:leader="dot" w:pos="4310"/>
        </w:tabs>
        <w:rPr>
          <w:noProof/>
        </w:rPr>
      </w:pPr>
      <w:r>
        <w:rPr>
          <w:noProof/>
        </w:rPr>
        <w:t>Activity Ruler, 103, 359</w:t>
      </w:r>
    </w:p>
    <w:p w14:paraId="5C74A110" w14:textId="77777777" w:rsidR="0021336D" w:rsidRDefault="0021336D">
      <w:pPr>
        <w:pStyle w:val="Index1"/>
        <w:tabs>
          <w:tab w:val="right" w:leader="dot" w:pos="4310"/>
        </w:tabs>
        <w:rPr>
          <w:noProof/>
        </w:rPr>
      </w:pPr>
      <w:r>
        <w:rPr>
          <w:noProof/>
        </w:rPr>
        <w:t>Additive, 93, 94, 119, 127, 142, 143, 146, 147, 148, 149, 156, 232, 233, 270, 289, 299, 301, 359, 363, 364, 367</w:t>
      </w:r>
    </w:p>
    <w:p w14:paraId="0153CCFD" w14:textId="77777777" w:rsidR="0021336D" w:rsidRDefault="0021336D">
      <w:pPr>
        <w:pStyle w:val="Index1"/>
        <w:tabs>
          <w:tab w:val="right" w:leader="dot" w:pos="4310"/>
        </w:tabs>
        <w:rPr>
          <w:noProof/>
        </w:rPr>
      </w:pPr>
      <w:r w:rsidRPr="000D6422">
        <w:rPr>
          <w:rFonts w:ascii="Times New Roman" w:hAnsi="Times New Roman"/>
          <w:noProof/>
        </w:rPr>
        <w:t>administration history</w:t>
      </w:r>
      <w:r>
        <w:rPr>
          <w:noProof/>
        </w:rPr>
        <w:t>, 9</w:t>
      </w:r>
    </w:p>
    <w:p w14:paraId="06EBC827" w14:textId="77777777" w:rsidR="0021336D" w:rsidRDefault="0021336D">
      <w:pPr>
        <w:pStyle w:val="Index1"/>
        <w:tabs>
          <w:tab w:val="right" w:leader="dot" w:pos="4310"/>
        </w:tabs>
        <w:rPr>
          <w:noProof/>
        </w:rPr>
      </w:pPr>
      <w:r>
        <w:rPr>
          <w:noProof/>
        </w:rPr>
        <w:t>Administration Schedule, 35, 62, 97, 124</w:t>
      </w:r>
    </w:p>
    <w:p w14:paraId="1E6A232A" w14:textId="77777777" w:rsidR="0021336D" w:rsidRDefault="0021336D">
      <w:pPr>
        <w:pStyle w:val="Index1"/>
        <w:tabs>
          <w:tab w:val="right" w:leader="dot" w:pos="4310"/>
        </w:tabs>
        <w:rPr>
          <w:noProof/>
        </w:rPr>
      </w:pPr>
      <w:r>
        <w:rPr>
          <w:noProof/>
        </w:rPr>
        <w:t>Administration Team, 82, 152, 240, 247, 253, 259, 268, 270, 271, 289</w:t>
      </w:r>
    </w:p>
    <w:p w14:paraId="68D3BA90" w14:textId="77777777" w:rsidR="0021336D" w:rsidRDefault="0021336D">
      <w:pPr>
        <w:pStyle w:val="Index1"/>
        <w:tabs>
          <w:tab w:val="right" w:leader="dot" w:pos="4310"/>
        </w:tabs>
        <w:rPr>
          <w:noProof/>
        </w:rPr>
      </w:pPr>
      <w:r>
        <w:rPr>
          <w:noProof/>
        </w:rPr>
        <w:t>Administration Times, 36, 41, 59, 66, 69, 70, 79, 96, 98, 99, 115, 128, 130, 131, 141, 142, 149, 219, 228, 230, 240, 247, 253, 271, 272, 359, 362, 364, 368</w:t>
      </w:r>
    </w:p>
    <w:p w14:paraId="1DA926A1" w14:textId="77777777" w:rsidR="0021336D" w:rsidRDefault="0021336D">
      <w:pPr>
        <w:pStyle w:val="Index1"/>
        <w:tabs>
          <w:tab w:val="right" w:leader="dot" w:pos="4310"/>
        </w:tabs>
        <w:rPr>
          <w:noProof/>
        </w:rPr>
      </w:pPr>
      <w:r>
        <w:rPr>
          <w:noProof/>
        </w:rPr>
        <w:t>Admixture, 93, 94, 145, 146, 147, 148, 149, 230, 233, 288, 359, 360, 362, 364</w:t>
      </w:r>
    </w:p>
    <w:p w14:paraId="7D3BB777" w14:textId="77777777" w:rsidR="0021336D" w:rsidRDefault="0021336D">
      <w:pPr>
        <w:pStyle w:val="Index1"/>
        <w:tabs>
          <w:tab w:val="right" w:leader="dot" w:pos="4310"/>
        </w:tabs>
        <w:rPr>
          <w:noProof/>
        </w:rPr>
      </w:pPr>
      <w:r>
        <w:rPr>
          <w:noProof/>
        </w:rPr>
        <w:t>Adverse Reaction Tracking (ART) Package, 45, 103</w:t>
      </w:r>
    </w:p>
    <w:p w14:paraId="76FA4D48" w14:textId="77777777" w:rsidR="0021336D" w:rsidRDefault="0021336D">
      <w:pPr>
        <w:pStyle w:val="Index1"/>
        <w:tabs>
          <w:tab w:val="right" w:leader="dot" w:pos="4310"/>
        </w:tabs>
        <w:rPr>
          <w:noProof/>
        </w:rPr>
      </w:pPr>
      <w:r>
        <w:rPr>
          <w:noProof/>
        </w:rPr>
        <w:t>Align Labels (IV), 278</w:t>
      </w:r>
    </w:p>
    <w:p w14:paraId="7B73C980" w14:textId="77777777" w:rsidR="0021336D" w:rsidRDefault="0021336D">
      <w:pPr>
        <w:pStyle w:val="Index1"/>
        <w:tabs>
          <w:tab w:val="right" w:leader="dot" w:pos="4310"/>
        </w:tabs>
        <w:rPr>
          <w:noProof/>
        </w:rPr>
      </w:pPr>
      <w:r>
        <w:rPr>
          <w:noProof/>
        </w:rPr>
        <w:t>Align Labels (IV) Example, 278</w:t>
      </w:r>
    </w:p>
    <w:p w14:paraId="24062791" w14:textId="77777777" w:rsidR="0021336D" w:rsidRDefault="0021336D">
      <w:pPr>
        <w:pStyle w:val="Index1"/>
        <w:tabs>
          <w:tab w:val="right" w:leader="dot" w:pos="4310"/>
        </w:tabs>
        <w:rPr>
          <w:noProof/>
        </w:rPr>
      </w:pPr>
      <w:r>
        <w:rPr>
          <w:noProof/>
        </w:rPr>
        <w:t>Align Labels (Unit Dose), 275</w:t>
      </w:r>
    </w:p>
    <w:p w14:paraId="1B28A717" w14:textId="77777777" w:rsidR="0021336D" w:rsidRDefault="0021336D">
      <w:pPr>
        <w:pStyle w:val="Index1"/>
        <w:tabs>
          <w:tab w:val="right" w:leader="dot" w:pos="4310"/>
        </w:tabs>
        <w:rPr>
          <w:noProof/>
        </w:rPr>
      </w:pPr>
      <w:r>
        <w:rPr>
          <w:noProof/>
        </w:rPr>
        <w:t>Align Labels (Unit Dose) Example, 275</w:t>
      </w:r>
    </w:p>
    <w:p w14:paraId="019EE6CA" w14:textId="77777777" w:rsidR="0021336D" w:rsidRDefault="0021336D">
      <w:pPr>
        <w:pStyle w:val="Index1"/>
        <w:tabs>
          <w:tab w:val="right" w:leader="dot" w:pos="4310"/>
        </w:tabs>
        <w:rPr>
          <w:noProof/>
        </w:rPr>
      </w:pPr>
      <w:r>
        <w:rPr>
          <w:noProof/>
        </w:rPr>
        <w:t>Allergy Order Checks, 161</w:t>
      </w:r>
    </w:p>
    <w:p w14:paraId="48088728" w14:textId="77777777" w:rsidR="0021336D" w:rsidRDefault="0021336D">
      <w:pPr>
        <w:pStyle w:val="Index1"/>
        <w:tabs>
          <w:tab w:val="right" w:leader="dot" w:pos="4310"/>
        </w:tabs>
        <w:rPr>
          <w:noProof/>
        </w:rPr>
      </w:pPr>
      <w:r>
        <w:rPr>
          <w:noProof/>
        </w:rPr>
        <w:t>Allergy/ADR Example Order Checks, 184</w:t>
      </w:r>
    </w:p>
    <w:p w14:paraId="0A35F715" w14:textId="77777777" w:rsidR="0021336D" w:rsidRDefault="0021336D">
      <w:pPr>
        <w:pStyle w:val="Index1"/>
        <w:tabs>
          <w:tab w:val="right" w:leader="dot" w:pos="4310"/>
        </w:tabs>
        <w:rPr>
          <w:noProof/>
        </w:rPr>
      </w:pPr>
      <w:r>
        <w:rPr>
          <w:noProof/>
        </w:rPr>
        <w:t>Asterisk, 56, 58, 60, 103, 112, 115, 231, 272</w:t>
      </w:r>
    </w:p>
    <w:p w14:paraId="53548EA2" w14:textId="77777777" w:rsidR="0021336D" w:rsidRDefault="0021336D">
      <w:pPr>
        <w:pStyle w:val="Index1"/>
        <w:tabs>
          <w:tab w:val="right" w:leader="dot" w:pos="4310"/>
        </w:tabs>
        <w:rPr>
          <w:noProof/>
        </w:rPr>
      </w:pPr>
      <w:r>
        <w:rPr>
          <w:noProof/>
        </w:rPr>
        <w:t>ATC, 219, 223, 225, 228</w:t>
      </w:r>
    </w:p>
    <w:p w14:paraId="6DF0CAEB" w14:textId="77777777" w:rsidR="0021336D" w:rsidRDefault="0021336D">
      <w:pPr>
        <w:pStyle w:val="Index1"/>
        <w:tabs>
          <w:tab w:val="right" w:leader="dot" w:pos="4310"/>
        </w:tabs>
        <w:rPr>
          <w:noProof/>
        </w:rPr>
      </w:pPr>
      <w:r>
        <w:rPr>
          <w:noProof/>
        </w:rPr>
        <w:t>Authorized Absence, 264</w:t>
      </w:r>
    </w:p>
    <w:p w14:paraId="49A5930E" w14:textId="77777777" w:rsidR="0021336D" w:rsidRDefault="0021336D">
      <w:pPr>
        <w:pStyle w:val="Index1"/>
        <w:tabs>
          <w:tab w:val="right" w:leader="dot" w:pos="4310"/>
        </w:tabs>
        <w:rPr>
          <w:noProof/>
        </w:rPr>
      </w:pPr>
      <w:r>
        <w:rPr>
          <w:noProof/>
        </w:rPr>
        <w:t>Authorized Absence/Discharge Summary, 264</w:t>
      </w:r>
    </w:p>
    <w:p w14:paraId="70075953" w14:textId="77777777" w:rsidR="0021336D" w:rsidRDefault="0021336D">
      <w:pPr>
        <w:pStyle w:val="Index1"/>
        <w:tabs>
          <w:tab w:val="right" w:leader="dot" w:pos="4310"/>
        </w:tabs>
        <w:rPr>
          <w:noProof/>
        </w:rPr>
      </w:pPr>
      <w:r>
        <w:rPr>
          <w:noProof/>
        </w:rPr>
        <w:t>Authorized Absence/Discharge Summary Report Example, 264</w:t>
      </w:r>
    </w:p>
    <w:p w14:paraId="64FAABCD" w14:textId="77777777" w:rsidR="0021336D" w:rsidRDefault="0021336D">
      <w:pPr>
        <w:pStyle w:val="Index1"/>
        <w:tabs>
          <w:tab w:val="right" w:leader="dot" w:pos="4310"/>
        </w:tabs>
        <w:rPr>
          <w:noProof/>
        </w:rPr>
      </w:pPr>
      <w:r>
        <w:rPr>
          <w:noProof/>
        </w:rPr>
        <w:t>Auto-Verify, 61, 62, 123, 124, 127</w:t>
      </w:r>
    </w:p>
    <w:p w14:paraId="7F9DD1F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B</w:t>
      </w:r>
    </w:p>
    <w:p w14:paraId="648D6359" w14:textId="77777777" w:rsidR="0021336D" w:rsidRDefault="0021336D">
      <w:pPr>
        <w:pStyle w:val="Index1"/>
        <w:tabs>
          <w:tab w:val="right" w:leader="dot" w:pos="4310"/>
        </w:tabs>
        <w:rPr>
          <w:noProof/>
        </w:rPr>
      </w:pPr>
      <w:r>
        <w:rPr>
          <w:noProof/>
        </w:rPr>
        <w:t>Bar Code ID, 234, 237, 278, 285, 286, 287</w:t>
      </w:r>
    </w:p>
    <w:p w14:paraId="1F292D2B" w14:textId="77777777" w:rsidR="0021336D" w:rsidRDefault="0021336D">
      <w:pPr>
        <w:pStyle w:val="Index1"/>
        <w:tabs>
          <w:tab w:val="right" w:leader="dot" w:pos="4310"/>
        </w:tabs>
        <w:rPr>
          <w:noProof/>
        </w:rPr>
      </w:pPr>
      <w:r>
        <w:rPr>
          <w:noProof/>
        </w:rPr>
        <w:t>Barcode ID – Return and Destroy (IV), 237</w:t>
      </w:r>
    </w:p>
    <w:p w14:paraId="09B68A50" w14:textId="77777777" w:rsidR="0021336D" w:rsidRDefault="0021336D">
      <w:pPr>
        <w:pStyle w:val="Index1"/>
        <w:tabs>
          <w:tab w:val="right" w:leader="dot" w:pos="4310"/>
        </w:tabs>
        <w:rPr>
          <w:noProof/>
        </w:rPr>
      </w:pPr>
      <w:r>
        <w:rPr>
          <w:noProof/>
        </w:rPr>
        <w:t>Barcode ID – Return and Destroy (IV) Example, 237</w:t>
      </w:r>
    </w:p>
    <w:p w14:paraId="3AE4E1AD" w14:textId="77777777" w:rsidR="0021336D" w:rsidRDefault="0021336D">
      <w:pPr>
        <w:pStyle w:val="Index1"/>
        <w:tabs>
          <w:tab w:val="right" w:leader="dot" w:pos="4310"/>
        </w:tabs>
        <w:rPr>
          <w:noProof/>
        </w:rPr>
      </w:pPr>
      <w:r>
        <w:rPr>
          <w:noProof/>
        </w:rPr>
        <w:t>BCMA, 1, 32, 33, 40, 56, 61, 98, 112, 123, 237, 279, 286</w:t>
      </w:r>
    </w:p>
    <w:p w14:paraId="79B26FAD" w14:textId="77777777" w:rsidR="0021336D" w:rsidRDefault="0021336D">
      <w:pPr>
        <w:pStyle w:val="Index1"/>
        <w:tabs>
          <w:tab w:val="right" w:leader="dot" w:pos="4310"/>
        </w:tabs>
        <w:rPr>
          <w:noProof/>
        </w:rPr>
      </w:pPr>
      <w:r w:rsidRPr="000D6422">
        <w:rPr>
          <w:noProof/>
          <w:color w:val="000000"/>
        </w:rPr>
        <w:t>BCMA Units Per Dose</w:t>
      </w:r>
      <w:r>
        <w:rPr>
          <w:noProof/>
        </w:rPr>
        <w:t>, 32, 33</w:t>
      </w:r>
    </w:p>
    <w:p w14:paraId="4D734B24" w14:textId="77777777" w:rsidR="0021336D" w:rsidRDefault="0021336D">
      <w:pPr>
        <w:pStyle w:val="Index1"/>
        <w:tabs>
          <w:tab w:val="right" w:leader="dot" w:pos="4310"/>
        </w:tabs>
        <w:rPr>
          <w:noProof/>
        </w:rPr>
      </w:pPr>
      <w:r>
        <w:rPr>
          <w:noProof/>
        </w:rPr>
        <w:t>BCMA Virtual Due List (VDL), 61, 123</w:t>
      </w:r>
    </w:p>
    <w:p w14:paraId="5B167154" w14:textId="77777777" w:rsidR="0021336D" w:rsidRDefault="0021336D">
      <w:pPr>
        <w:pStyle w:val="Index1"/>
        <w:tabs>
          <w:tab w:val="right" w:leader="dot" w:pos="4310"/>
        </w:tabs>
        <w:rPr>
          <w:noProof/>
        </w:rPr>
      </w:pPr>
      <w:r>
        <w:rPr>
          <w:noProof/>
        </w:rPr>
        <w:t>BOTTLE, 94</w:t>
      </w:r>
    </w:p>
    <w:p w14:paraId="070687C6"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C</w:t>
      </w:r>
    </w:p>
    <w:p w14:paraId="20936BC2" w14:textId="77777777" w:rsidR="0021336D" w:rsidRDefault="0021336D">
      <w:pPr>
        <w:pStyle w:val="Index1"/>
        <w:tabs>
          <w:tab w:val="right" w:leader="dot" w:pos="4310"/>
        </w:tabs>
        <w:rPr>
          <w:noProof/>
        </w:rPr>
      </w:pPr>
      <w:r>
        <w:rPr>
          <w:noProof/>
        </w:rPr>
        <w:t>Change Report/Label Devices (IV), 217</w:t>
      </w:r>
    </w:p>
    <w:p w14:paraId="5299A720" w14:textId="77777777" w:rsidR="0021336D" w:rsidRDefault="0021336D">
      <w:pPr>
        <w:pStyle w:val="Index1"/>
        <w:tabs>
          <w:tab w:val="right" w:leader="dot" w:pos="4310"/>
        </w:tabs>
        <w:rPr>
          <w:noProof/>
        </w:rPr>
      </w:pPr>
      <w:r>
        <w:rPr>
          <w:noProof/>
        </w:rPr>
        <w:t>Change to Another IV Room (IV), 217</w:t>
      </w:r>
    </w:p>
    <w:p w14:paraId="6BAD528F" w14:textId="77777777" w:rsidR="0021336D" w:rsidRDefault="0021336D">
      <w:pPr>
        <w:pStyle w:val="Index1"/>
        <w:tabs>
          <w:tab w:val="right" w:leader="dot" w:pos="4310"/>
        </w:tabs>
        <w:rPr>
          <w:noProof/>
        </w:rPr>
      </w:pPr>
      <w:r>
        <w:rPr>
          <w:noProof/>
        </w:rPr>
        <w:t>Check Drug Interactions, 200</w:t>
      </w:r>
    </w:p>
    <w:p w14:paraId="73453347" w14:textId="77777777" w:rsidR="0021336D" w:rsidRDefault="0021336D">
      <w:pPr>
        <w:pStyle w:val="Index1"/>
        <w:tabs>
          <w:tab w:val="right" w:leader="dot" w:pos="4310"/>
        </w:tabs>
        <w:rPr>
          <w:noProof/>
        </w:rPr>
      </w:pPr>
      <w:r>
        <w:rPr>
          <w:noProof/>
        </w:rPr>
        <w:t>Chemotherapy, 93, 148, 149, 230, 233, 288, 360, 361, 362</w:t>
      </w:r>
    </w:p>
    <w:p w14:paraId="40CD2A65" w14:textId="77777777" w:rsidR="0021336D" w:rsidRDefault="0021336D">
      <w:pPr>
        <w:pStyle w:val="Index1"/>
        <w:tabs>
          <w:tab w:val="right" w:leader="dot" w:pos="4310"/>
        </w:tabs>
        <w:rPr>
          <w:noProof/>
        </w:rPr>
      </w:pPr>
      <w:r>
        <w:rPr>
          <w:noProof/>
        </w:rPr>
        <w:t>Clinic, 18, 19, 238, 240, 247, 253, 270, 276, 289</w:t>
      </w:r>
    </w:p>
    <w:p w14:paraId="19E04B6C" w14:textId="77777777" w:rsidR="0021336D" w:rsidRDefault="0021336D">
      <w:pPr>
        <w:pStyle w:val="Index1"/>
        <w:tabs>
          <w:tab w:val="right" w:leader="dot" w:pos="4310"/>
        </w:tabs>
        <w:rPr>
          <w:noProof/>
        </w:rPr>
      </w:pPr>
      <w:r w:rsidRPr="000D6422">
        <w:rPr>
          <w:bCs/>
          <w:noProof/>
        </w:rPr>
        <w:t>CLINIC DEFINITION file</w:t>
      </w:r>
      <w:r>
        <w:rPr>
          <w:noProof/>
        </w:rPr>
        <w:t>, 145, 146, 361</w:t>
      </w:r>
    </w:p>
    <w:p w14:paraId="4CBA22D5" w14:textId="77777777" w:rsidR="0021336D" w:rsidRDefault="0021336D">
      <w:pPr>
        <w:pStyle w:val="Index1"/>
        <w:tabs>
          <w:tab w:val="right" w:leader="dot" w:pos="4310"/>
        </w:tabs>
        <w:rPr>
          <w:noProof/>
        </w:rPr>
      </w:pPr>
      <w:r>
        <w:rPr>
          <w:noProof/>
        </w:rPr>
        <w:t>Clinic Group, 18, 19, 238, 240, 247, 253, 261, 270, 276, 289, 361</w:t>
      </w:r>
    </w:p>
    <w:p w14:paraId="1BD732DA" w14:textId="77777777" w:rsidR="0021336D" w:rsidRDefault="0021336D">
      <w:pPr>
        <w:pStyle w:val="Index1"/>
        <w:tabs>
          <w:tab w:val="right" w:leader="dot" w:pos="4310"/>
        </w:tabs>
        <w:rPr>
          <w:noProof/>
        </w:rPr>
      </w:pPr>
      <w:r>
        <w:rPr>
          <w:noProof/>
        </w:rPr>
        <w:t>Clinic Location, 100</w:t>
      </w:r>
    </w:p>
    <w:p w14:paraId="29C69722" w14:textId="77777777" w:rsidR="0021336D" w:rsidRDefault="0021336D">
      <w:pPr>
        <w:pStyle w:val="Index1"/>
        <w:tabs>
          <w:tab w:val="right" w:leader="dot" w:pos="4310"/>
        </w:tabs>
        <w:rPr>
          <w:noProof/>
        </w:rPr>
      </w:pPr>
      <w:r>
        <w:rPr>
          <w:noProof/>
        </w:rPr>
        <w:t>Clinic orders, 177</w:t>
      </w:r>
    </w:p>
    <w:p w14:paraId="42A0C732" w14:textId="77777777" w:rsidR="0021336D" w:rsidRDefault="0021336D">
      <w:pPr>
        <w:pStyle w:val="Index1"/>
        <w:tabs>
          <w:tab w:val="right" w:leader="dot" w:pos="4310"/>
        </w:tabs>
        <w:rPr>
          <w:noProof/>
        </w:rPr>
      </w:pPr>
      <w:r>
        <w:rPr>
          <w:noProof/>
        </w:rPr>
        <w:t>Clinical Reminder Order Checks, 172</w:t>
      </w:r>
    </w:p>
    <w:p w14:paraId="2D06ACD2" w14:textId="77777777" w:rsidR="0021336D" w:rsidRDefault="0021336D">
      <w:pPr>
        <w:pStyle w:val="Index1"/>
        <w:tabs>
          <w:tab w:val="right" w:leader="dot" w:pos="4310"/>
        </w:tabs>
        <w:rPr>
          <w:noProof/>
        </w:rPr>
      </w:pPr>
      <w:r>
        <w:rPr>
          <w:noProof/>
        </w:rPr>
        <w:t>Clozapine, 307</w:t>
      </w:r>
    </w:p>
    <w:p w14:paraId="7420BE17" w14:textId="77777777" w:rsidR="0021336D" w:rsidRDefault="0021336D">
      <w:pPr>
        <w:pStyle w:val="Index1"/>
        <w:tabs>
          <w:tab w:val="right" w:leader="dot" w:pos="4310"/>
        </w:tabs>
        <w:rPr>
          <w:noProof/>
        </w:rPr>
      </w:pPr>
      <w:r>
        <w:rPr>
          <w:noProof/>
        </w:rPr>
        <w:t>Clozapine Pharmacy Manager, 307</w:t>
      </w:r>
    </w:p>
    <w:p w14:paraId="27297556" w14:textId="77777777" w:rsidR="0021336D" w:rsidRDefault="0021336D">
      <w:pPr>
        <w:pStyle w:val="Index1"/>
        <w:tabs>
          <w:tab w:val="right" w:leader="dot" w:pos="4310"/>
        </w:tabs>
        <w:rPr>
          <w:noProof/>
        </w:rPr>
      </w:pPr>
      <w:r>
        <w:rPr>
          <w:noProof/>
        </w:rPr>
        <w:t>Complex Orders, 70</w:t>
      </w:r>
    </w:p>
    <w:p w14:paraId="7C873D2E" w14:textId="77777777" w:rsidR="0021336D" w:rsidRDefault="0021336D">
      <w:pPr>
        <w:pStyle w:val="Index2"/>
        <w:tabs>
          <w:tab w:val="right" w:leader="dot" w:pos="4310"/>
        </w:tabs>
        <w:rPr>
          <w:noProof/>
        </w:rPr>
      </w:pPr>
      <w:r>
        <w:rPr>
          <w:noProof/>
        </w:rPr>
        <w:t>Active Complex Order, 53</w:t>
      </w:r>
    </w:p>
    <w:p w14:paraId="6B42FEDA" w14:textId="77777777" w:rsidR="0021336D" w:rsidRDefault="0021336D">
      <w:pPr>
        <w:pStyle w:val="Index2"/>
        <w:tabs>
          <w:tab w:val="right" w:leader="dot" w:pos="4310"/>
        </w:tabs>
        <w:rPr>
          <w:noProof/>
        </w:rPr>
      </w:pPr>
      <w:r>
        <w:rPr>
          <w:noProof/>
        </w:rPr>
        <w:t>Non-Verified Complex Order, 53, 108, 109</w:t>
      </w:r>
    </w:p>
    <w:p w14:paraId="0437D5D4" w14:textId="77777777" w:rsidR="0021336D" w:rsidRDefault="0021336D">
      <w:pPr>
        <w:pStyle w:val="Index2"/>
        <w:tabs>
          <w:tab w:val="right" w:leader="dot" w:pos="4310"/>
        </w:tabs>
        <w:rPr>
          <w:noProof/>
        </w:rPr>
      </w:pPr>
      <w:r>
        <w:rPr>
          <w:noProof/>
        </w:rPr>
        <w:t>Pending Complex Order, 52, 108, 109</w:t>
      </w:r>
    </w:p>
    <w:p w14:paraId="6D12D764" w14:textId="77777777" w:rsidR="0021336D" w:rsidRDefault="0021336D">
      <w:pPr>
        <w:pStyle w:val="Index1"/>
        <w:tabs>
          <w:tab w:val="right" w:leader="dot" w:pos="4310"/>
        </w:tabs>
        <w:rPr>
          <w:noProof/>
        </w:rPr>
      </w:pPr>
      <w:r>
        <w:rPr>
          <w:noProof/>
        </w:rPr>
        <w:t>Controlled Substance, 219, 249, 255</w:t>
      </w:r>
    </w:p>
    <w:p w14:paraId="06DE0C12" w14:textId="77777777" w:rsidR="0021336D" w:rsidRDefault="0021336D">
      <w:pPr>
        <w:pStyle w:val="Index1"/>
        <w:tabs>
          <w:tab w:val="right" w:leader="dot" w:pos="4310"/>
        </w:tabs>
        <w:rPr>
          <w:noProof/>
        </w:rPr>
      </w:pPr>
      <w:r>
        <w:rPr>
          <w:noProof/>
        </w:rPr>
        <w:t>Coverage Times, 103</w:t>
      </w:r>
    </w:p>
    <w:p w14:paraId="0F81C205" w14:textId="77777777" w:rsidR="0021336D" w:rsidRDefault="0021336D">
      <w:pPr>
        <w:pStyle w:val="Index1"/>
        <w:tabs>
          <w:tab w:val="right" w:leader="dot" w:pos="4310"/>
        </w:tabs>
        <w:rPr>
          <w:noProof/>
        </w:rPr>
      </w:pPr>
      <w:r>
        <w:rPr>
          <w:noProof/>
        </w:rPr>
        <w:t>CPRS, 1, 18, 35, 42, 56, 61, 64, 73, 79, 80, 98, 100, 112, 123, 127, 135, 142, 144, 156, 359, 362, 366</w:t>
      </w:r>
    </w:p>
    <w:p w14:paraId="7FFCE51F" w14:textId="77777777" w:rsidR="0021336D" w:rsidRDefault="0021336D">
      <w:pPr>
        <w:pStyle w:val="Index1"/>
        <w:tabs>
          <w:tab w:val="right" w:leader="dot" w:pos="4310"/>
        </w:tabs>
        <w:rPr>
          <w:noProof/>
        </w:rPr>
      </w:pPr>
      <w:r>
        <w:rPr>
          <w:noProof/>
        </w:rPr>
        <w:t>CPRS Med Order, 41, 99</w:t>
      </w:r>
    </w:p>
    <w:p w14:paraId="23EED604" w14:textId="77777777" w:rsidR="0021336D" w:rsidRDefault="0021336D">
      <w:pPr>
        <w:pStyle w:val="Index1"/>
        <w:tabs>
          <w:tab w:val="right" w:leader="dot" w:pos="4310"/>
        </w:tabs>
        <w:rPr>
          <w:noProof/>
        </w:rPr>
      </w:pPr>
      <w:r>
        <w:rPr>
          <w:noProof/>
        </w:rPr>
        <w:t>CPRS Order Checks – How They Work, 303</w:t>
      </w:r>
    </w:p>
    <w:p w14:paraId="1C9525C1" w14:textId="77777777" w:rsidR="0021336D" w:rsidRDefault="0021336D">
      <w:pPr>
        <w:pStyle w:val="Index1"/>
        <w:tabs>
          <w:tab w:val="right" w:leader="dot" w:pos="4310"/>
        </w:tabs>
        <w:rPr>
          <w:noProof/>
        </w:rPr>
      </w:pPr>
      <w:r>
        <w:rPr>
          <w:noProof/>
        </w:rPr>
        <w:t>CPRS Provider Overrides, 31</w:t>
      </w:r>
    </w:p>
    <w:p w14:paraId="20D62FD6" w14:textId="77777777" w:rsidR="0021336D" w:rsidRDefault="0021336D">
      <w:pPr>
        <w:pStyle w:val="Index1"/>
        <w:tabs>
          <w:tab w:val="right" w:leader="dot" w:pos="4310"/>
        </w:tabs>
        <w:rPr>
          <w:noProof/>
        </w:rPr>
      </w:pPr>
      <w:r>
        <w:rPr>
          <w:noProof/>
        </w:rPr>
        <w:t>Critical Drug-Drug Interaction, 362</w:t>
      </w:r>
    </w:p>
    <w:p w14:paraId="53F5EC99" w14:textId="77777777" w:rsidR="0021336D" w:rsidRDefault="0021336D">
      <w:pPr>
        <w:pStyle w:val="Index1"/>
        <w:tabs>
          <w:tab w:val="right" w:leader="dot" w:pos="4310"/>
        </w:tabs>
        <w:rPr>
          <w:noProof/>
        </w:rPr>
      </w:pPr>
      <w:r w:rsidRPr="000D6422">
        <w:rPr>
          <w:bCs/>
          <w:noProof/>
        </w:rPr>
        <w:t>CWAD Indicator</w:t>
      </w:r>
      <w:r>
        <w:rPr>
          <w:noProof/>
        </w:rPr>
        <w:t>, 6</w:t>
      </w:r>
    </w:p>
    <w:p w14:paraId="1C828AD7"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D</w:t>
      </w:r>
    </w:p>
    <w:p w14:paraId="57152B1A" w14:textId="77777777" w:rsidR="0021336D" w:rsidRDefault="0021336D">
      <w:pPr>
        <w:pStyle w:val="Index1"/>
        <w:tabs>
          <w:tab w:val="right" w:leader="dot" w:pos="4310"/>
        </w:tabs>
        <w:rPr>
          <w:noProof/>
        </w:rPr>
      </w:pPr>
      <w:r>
        <w:rPr>
          <w:noProof/>
        </w:rPr>
        <w:t>Default Start Date Calculation, 41, 99, 141, 145, 146, 147</w:t>
      </w:r>
    </w:p>
    <w:p w14:paraId="62236BD8" w14:textId="77777777" w:rsidR="0021336D" w:rsidRDefault="0021336D">
      <w:pPr>
        <w:pStyle w:val="Index2"/>
        <w:tabs>
          <w:tab w:val="right" w:leader="dot" w:pos="4310"/>
        </w:tabs>
        <w:rPr>
          <w:noProof/>
        </w:rPr>
      </w:pPr>
      <w:r w:rsidRPr="000D6422">
        <w:rPr>
          <w:bCs/>
          <w:noProof/>
        </w:rPr>
        <w:t>Default Start Date Calculation = CLOSEST</w:t>
      </w:r>
      <w:r>
        <w:rPr>
          <w:noProof/>
        </w:rPr>
        <w:t>, 41, 99, 145, 146, 147</w:t>
      </w:r>
    </w:p>
    <w:p w14:paraId="03ED30CA" w14:textId="77777777" w:rsidR="0021336D" w:rsidRDefault="0021336D">
      <w:pPr>
        <w:pStyle w:val="Index2"/>
        <w:tabs>
          <w:tab w:val="right" w:leader="dot" w:pos="4310"/>
        </w:tabs>
        <w:rPr>
          <w:noProof/>
        </w:rPr>
      </w:pPr>
      <w:r w:rsidRPr="000D6422">
        <w:rPr>
          <w:bCs/>
          <w:noProof/>
        </w:rPr>
        <w:t>Default Start Date Calculation = NEXT</w:t>
      </w:r>
      <w:r>
        <w:rPr>
          <w:noProof/>
        </w:rPr>
        <w:t>, 41, 99, 145, 146, 147</w:t>
      </w:r>
    </w:p>
    <w:p w14:paraId="3D755767" w14:textId="77777777" w:rsidR="0021336D" w:rsidRDefault="0021336D">
      <w:pPr>
        <w:pStyle w:val="Index2"/>
        <w:tabs>
          <w:tab w:val="right" w:leader="dot" w:pos="4310"/>
        </w:tabs>
        <w:rPr>
          <w:noProof/>
        </w:rPr>
      </w:pPr>
      <w:r>
        <w:rPr>
          <w:noProof/>
        </w:rPr>
        <w:t>Default Start Date Calculation = NOW, 28</w:t>
      </w:r>
    </w:p>
    <w:p w14:paraId="59A6CFBA" w14:textId="77777777" w:rsidR="0021336D" w:rsidRDefault="0021336D">
      <w:pPr>
        <w:pStyle w:val="Index2"/>
        <w:tabs>
          <w:tab w:val="right" w:leader="dot" w:pos="4310"/>
        </w:tabs>
        <w:rPr>
          <w:noProof/>
        </w:rPr>
      </w:pPr>
      <w:r>
        <w:rPr>
          <w:noProof/>
        </w:rPr>
        <w:t>Default Start Date Calculation = NOW, 41</w:t>
      </w:r>
    </w:p>
    <w:p w14:paraId="6F7BED15" w14:textId="77777777" w:rsidR="0021336D" w:rsidRDefault="0021336D">
      <w:pPr>
        <w:pStyle w:val="Index2"/>
        <w:tabs>
          <w:tab w:val="right" w:leader="dot" w:pos="4310"/>
        </w:tabs>
        <w:rPr>
          <w:noProof/>
        </w:rPr>
      </w:pPr>
      <w:r>
        <w:rPr>
          <w:noProof/>
        </w:rPr>
        <w:t>Default Start Date Calculation = NOW, 93</w:t>
      </w:r>
    </w:p>
    <w:p w14:paraId="004328A8" w14:textId="77777777" w:rsidR="0021336D" w:rsidRDefault="0021336D">
      <w:pPr>
        <w:pStyle w:val="Index2"/>
        <w:tabs>
          <w:tab w:val="right" w:leader="dot" w:pos="4310"/>
        </w:tabs>
        <w:rPr>
          <w:noProof/>
        </w:rPr>
      </w:pPr>
      <w:r>
        <w:rPr>
          <w:noProof/>
        </w:rPr>
        <w:t>Default Start Date Calculation = NOW, 93</w:t>
      </w:r>
    </w:p>
    <w:p w14:paraId="2B7B6968" w14:textId="77777777" w:rsidR="0021336D" w:rsidRDefault="0021336D">
      <w:pPr>
        <w:pStyle w:val="Index2"/>
        <w:tabs>
          <w:tab w:val="right" w:leader="dot" w:pos="4310"/>
        </w:tabs>
        <w:rPr>
          <w:noProof/>
        </w:rPr>
      </w:pPr>
      <w:r>
        <w:rPr>
          <w:noProof/>
        </w:rPr>
        <w:t>Default Start Date Calculation = NOW, 99</w:t>
      </w:r>
    </w:p>
    <w:p w14:paraId="38879359" w14:textId="77777777" w:rsidR="0021336D" w:rsidRDefault="0021336D">
      <w:pPr>
        <w:pStyle w:val="Index2"/>
        <w:tabs>
          <w:tab w:val="right" w:leader="dot" w:pos="4310"/>
        </w:tabs>
        <w:rPr>
          <w:noProof/>
        </w:rPr>
      </w:pPr>
      <w:r>
        <w:rPr>
          <w:noProof/>
        </w:rPr>
        <w:t>Default Start Date Calculation = NOW, 99</w:t>
      </w:r>
    </w:p>
    <w:p w14:paraId="442C9A05" w14:textId="77777777" w:rsidR="0021336D" w:rsidRDefault="0021336D">
      <w:pPr>
        <w:pStyle w:val="Index2"/>
        <w:tabs>
          <w:tab w:val="right" w:leader="dot" w:pos="4310"/>
        </w:tabs>
        <w:rPr>
          <w:noProof/>
        </w:rPr>
      </w:pPr>
      <w:r>
        <w:rPr>
          <w:noProof/>
        </w:rPr>
        <w:lastRenderedPageBreak/>
        <w:t>Default Start Date Calculation = NOW, 145</w:t>
      </w:r>
    </w:p>
    <w:p w14:paraId="7E1D7FBD" w14:textId="77777777" w:rsidR="0021336D" w:rsidRDefault="0021336D">
      <w:pPr>
        <w:pStyle w:val="Index2"/>
        <w:tabs>
          <w:tab w:val="right" w:leader="dot" w:pos="4310"/>
        </w:tabs>
        <w:rPr>
          <w:noProof/>
        </w:rPr>
      </w:pPr>
      <w:r>
        <w:rPr>
          <w:noProof/>
        </w:rPr>
        <w:t>Default Start Date Calculation = NOW, 146</w:t>
      </w:r>
    </w:p>
    <w:p w14:paraId="4CBA7244" w14:textId="77777777" w:rsidR="0021336D" w:rsidRDefault="0021336D">
      <w:pPr>
        <w:pStyle w:val="Index2"/>
        <w:tabs>
          <w:tab w:val="right" w:leader="dot" w:pos="4310"/>
        </w:tabs>
        <w:rPr>
          <w:noProof/>
        </w:rPr>
      </w:pPr>
      <w:r>
        <w:rPr>
          <w:noProof/>
        </w:rPr>
        <w:t>Default Start Date Calculation = NOW, 147</w:t>
      </w:r>
    </w:p>
    <w:p w14:paraId="27BE773E" w14:textId="77777777" w:rsidR="0021336D" w:rsidRDefault="0021336D">
      <w:pPr>
        <w:pStyle w:val="Index2"/>
        <w:tabs>
          <w:tab w:val="right" w:leader="dot" w:pos="4310"/>
        </w:tabs>
        <w:rPr>
          <w:noProof/>
        </w:rPr>
      </w:pPr>
      <w:r>
        <w:rPr>
          <w:noProof/>
        </w:rPr>
        <w:t>Default Start Date Calculation = NOW, 262</w:t>
      </w:r>
    </w:p>
    <w:p w14:paraId="50F14583" w14:textId="77777777" w:rsidR="0021336D" w:rsidRDefault="0021336D">
      <w:pPr>
        <w:pStyle w:val="Index1"/>
        <w:tabs>
          <w:tab w:val="right" w:leader="dot" w:pos="4310"/>
        </w:tabs>
        <w:rPr>
          <w:noProof/>
        </w:rPr>
      </w:pPr>
      <w:r>
        <w:rPr>
          <w:noProof/>
        </w:rPr>
        <w:t>Default Start Date/Time, 99</w:t>
      </w:r>
    </w:p>
    <w:p w14:paraId="53049113" w14:textId="77777777" w:rsidR="0021336D" w:rsidRDefault="0021336D">
      <w:pPr>
        <w:pStyle w:val="Index1"/>
        <w:tabs>
          <w:tab w:val="right" w:leader="dot" w:pos="4310"/>
        </w:tabs>
        <w:rPr>
          <w:noProof/>
        </w:rPr>
      </w:pPr>
      <w:r>
        <w:rPr>
          <w:noProof/>
        </w:rPr>
        <w:t>Default Stop Date, 27, 28, 92, 99, 205, 217</w:t>
      </w:r>
    </w:p>
    <w:p w14:paraId="713E619D" w14:textId="77777777" w:rsidR="0021336D" w:rsidRDefault="0021336D">
      <w:pPr>
        <w:pStyle w:val="Index1"/>
        <w:tabs>
          <w:tab w:val="right" w:leader="dot" w:pos="4310"/>
        </w:tabs>
        <w:rPr>
          <w:noProof/>
        </w:rPr>
      </w:pPr>
      <w:r>
        <w:rPr>
          <w:noProof/>
        </w:rPr>
        <w:t>Default Stop Date/Time, 99</w:t>
      </w:r>
    </w:p>
    <w:p w14:paraId="0133AA77" w14:textId="77777777" w:rsidR="0021336D" w:rsidRDefault="0021336D">
      <w:pPr>
        <w:pStyle w:val="Index1"/>
        <w:tabs>
          <w:tab w:val="right" w:leader="dot" w:pos="4310"/>
        </w:tabs>
        <w:rPr>
          <w:noProof/>
        </w:rPr>
      </w:pPr>
      <w:r>
        <w:rPr>
          <w:noProof/>
        </w:rPr>
        <w:t>Delete Labels from Suspense (IV), 294</w:t>
      </w:r>
    </w:p>
    <w:p w14:paraId="361F5665" w14:textId="77777777" w:rsidR="0021336D" w:rsidRDefault="0021336D">
      <w:pPr>
        <w:pStyle w:val="Index1"/>
        <w:tabs>
          <w:tab w:val="right" w:leader="dot" w:pos="4310"/>
        </w:tabs>
        <w:rPr>
          <w:noProof/>
        </w:rPr>
      </w:pPr>
      <w:r>
        <w:rPr>
          <w:noProof/>
        </w:rPr>
        <w:t>Delete Labels from Suspense (IV) Example, 294</w:t>
      </w:r>
    </w:p>
    <w:p w14:paraId="6B423F40" w14:textId="77777777" w:rsidR="0021336D" w:rsidRDefault="0021336D">
      <w:pPr>
        <w:pStyle w:val="Index1"/>
        <w:tabs>
          <w:tab w:val="right" w:leader="dot" w:pos="4310"/>
        </w:tabs>
        <w:rPr>
          <w:noProof/>
        </w:rPr>
      </w:pPr>
      <w:r>
        <w:rPr>
          <w:noProof/>
        </w:rPr>
        <w:t>Detailed Allergy/ADR List, 45, 103, 358</w:t>
      </w:r>
    </w:p>
    <w:p w14:paraId="67816864" w14:textId="77777777" w:rsidR="0021336D" w:rsidRDefault="0021336D">
      <w:pPr>
        <w:pStyle w:val="Index1"/>
        <w:tabs>
          <w:tab w:val="right" w:leader="dot" w:pos="4310"/>
        </w:tabs>
        <w:rPr>
          <w:noProof/>
        </w:rPr>
      </w:pPr>
      <w:r>
        <w:rPr>
          <w:noProof/>
        </w:rPr>
        <w:t>Discharge, 264</w:t>
      </w:r>
    </w:p>
    <w:p w14:paraId="6A8EC521" w14:textId="77777777" w:rsidR="0021336D" w:rsidRDefault="0021336D">
      <w:pPr>
        <w:pStyle w:val="Index1"/>
        <w:tabs>
          <w:tab w:val="right" w:leader="dot" w:pos="4310"/>
        </w:tabs>
        <w:rPr>
          <w:noProof/>
        </w:rPr>
      </w:pPr>
      <w:r>
        <w:rPr>
          <w:noProof/>
        </w:rPr>
        <w:t>Discontinue All of a Patient’s Orders, 81</w:t>
      </w:r>
    </w:p>
    <w:p w14:paraId="022D660C" w14:textId="77777777" w:rsidR="0021336D" w:rsidRDefault="0021336D">
      <w:pPr>
        <w:pStyle w:val="Index1"/>
        <w:tabs>
          <w:tab w:val="right" w:leader="dot" w:pos="4310"/>
        </w:tabs>
        <w:rPr>
          <w:noProof/>
        </w:rPr>
      </w:pPr>
      <w:r>
        <w:rPr>
          <w:noProof/>
        </w:rPr>
        <w:t>Discontinue an Order, 16, 24, 50, 56, 58, 81, 87, 89, 108, 112, 113, 115, 144, 145, 149, 219, 226, 231, 260, 264, 359, 367, 369</w:t>
      </w:r>
    </w:p>
    <w:p w14:paraId="22B092C8" w14:textId="77777777" w:rsidR="0021336D" w:rsidRDefault="0021336D">
      <w:pPr>
        <w:pStyle w:val="Index1"/>
        <w:tabs>
          <w:tab w:val="right" w:leader="dot" w:pos="4310"/>
        </w:tabs>
        <w:rPr>
          <w:noProof/>
        </w:rPr>
      </w:pPr>
      <w:r>
        <w:rPr>
          <w:noProof/>
        </w:rPr>
        <w:t>Discontinue an Order Example, 56, 113</w:t>
      </w:r>
    </w:p>
    <w:p w14:paraId="6AFBD3E1" w14:textId="77777777" w:rsidR="0021336D" w:rsidRDefault="0021336D">
      <w:pPr>
        <w:pStyle w:val="Index1"/>
        <w:tabs>
          <w:tab w:val="right" w:leader="dot" w:pos="4310"/>
        </w:tabs>
        <w:rPr>
          <w:noProof/>
        </w:rPr>
      </w:pPr>
      <w:r w:rsidRPr="000D6422">
        <w:rPr>
          <w:bCs/>
          <w:noProof/>
        </w:rPr>
        <w:t>Discontinuing a Pending Renewa</w:t>
      </w:r>
      <w:r w:rsidRPr="000D6422">
        <w:rPr>
          <w:b/>
          <w:bCs/>
          <w:noProof/>
        </w:rPr>
        <w:t>l</w:t>
      </w:r>
      <w:r>
        <w:rPr>
          <w:noProof/>
        </w:rPr>
        <w:t>, 133</w:t>
      </w:r>
    </w:p>
    <w:p w14:paraId="59FC4BAF" w14:textId="77777777" w:rsidR="0021336D" w:rsidRDefault="0021336D">
      <w:pPr>
        <w:pStyle w:val="Index1"/>
        <w:tabs>
          <w:tab w:val="right" w:leader="dot" w:pos="4310"/>
        </w:tabs>
        <w:rPr>
          <w:noProof/>
        </w:rPr>
      </w:pPr>
      <w:r>
        <w:rPr>
          <w:noProof/>
        </w:rPr>
        <w:t>Discontinuing Duplicate Inpatient Orders, 182</w:t>
      </w:r>
    </w:p>
    <w:p w14:paraId="3EF0569C" w14:textId="77777777" w:rsidR="0021336D" w:rsidRDefault="0021336D">
      <w:pPr>
        <w:pStyle w:val="Index1"/>
        <w:tabs>
          <w:tab w:val="right" w:leader="dot" w:pos="4310"/>
        </w:tabs>
        <w:rPr>
          <w:noProof/>
        </w:rPr>
      </w:pPr>
      <w:r>
        <w:rPr>
          <w:noProof/>
        </w:rPr>
        <w:t>Dispense Drug, 29, 30, 31, 32, 33, 60, 63, 64, 79, 93, 94, 119, 125, 127, 142, 143, 156, 219, 276, 277, 363, 365</w:t>
      </w:r>
    </w:p>
    <w:p w14:paraId="253776F0" w14:textId="77777777" w:rsidR="0021336D" w:rsidRDefault="0021336D">
      <w:pPr>
        <w:pStyle w:val="Index1"/>
        <w:tabs>
          <w:tab w:val="right" w:leader="dot" w:pos="4310"/>
        </w:tabs>
        <w:rPr>
          <w:noProof/>
        </w:rPr>
      </w:pPr>
      <w:r>
        <w:rPr>
          <w:noProof/>
        </w:rPr>
        <w:t>Dispense Drug Look-Up, 299</w:t>
      </w:r>
    </w:p>
    <w:p w14:paraId="5BDAADFA" w14:textId="77777777" w:rsidR="0021336D" w:rsidRDefault="0021336D">
      <w:pPr>
        <w:pStyle w:val="Index1"/>
        <w:tabs>
          <w:tab w:val="right" w:leader="dot" w:pos="4310"/>
        </w:tabs>
        <w:rPr>
          <w:noProof/>
        </w:rPr>
      </w:pPr>
      <w:r>
        <w:rPr>
          <w:noProof/>
        </w:rPr>
        <w:t>Dispense Drug Look-Up Example, 299</w:t>
      </w:r>
    </w:p>
    <w:p w14:paraId="6F513306" w14:textId="77777777" w:rsidR="0021336D" w:rsidRDefault="0021336D">
      <w:pPr>
        <w:pStyle w:val="Index1"/>
        <w:tabs>
          <w:tab w:val="right" w:leader="dot" w:pos="4310"/>
        </w:tabs>
        <w:rPr>
          <w:noProof/>
        </w:rPr>
      </w:pPr>
      <w:r>
        <w:rPr>
          <w:noProof/>
        </w:rPr>
        <w:t>Dispense Log, 73</w:t>
      </w:r>
    </w:p>
    <w:p w14:paraId="191F59E7" w14:textId="77777777" w:rsidR="0021336D" w:rsidRDefault="0021336D">
      <w:pPr>
        <w:pStyle w:val="Index1"/>
        <w:tabs>
          <w:tab w:val="right" w:leader="dot" w:pos="4310"/>
        </w:tabs>
        <w:rPr>
          <w:noProof/>
        </w:rPr>
      </w:pPr>
      <w:r w:rsidRPr="000D6422">
        <w:rPr>
          <w:noProof/>
          <w:color w:val="000000"/>
        </w:rPr>
        <w:t>Dispense Units Per Dose</w:t>
      </w:r>
      <w:r>
        <w:rPr>
          <w:noProof/>
        </w:rPr>
        <w:t>, 32, 33</w:t>
      </w:r>
    </w:p>
    <w:p w14:paraId="62C8BBF9" w14:textId="77777777" w:rsidR="0021336D" w:rsidRDefault="0021336D">
      <w:pPr>
        <w:pStyle w:val="Index1"/>
        <w:tabs>
          <w:tab w:val="right" w:leader="dot" w:pos="4310"/>
        </w:tabs>
        <w:rPr>
          <w:noProof/>
        </w:rPr>
      </w:pPr>
      <w:r>
        <w:rPr>
          <w:noProof/>
        </w:rPr>
        <w:t>DONE Order, 41, 99, 126</w:t>
      </w:r>
    </w:p>
    <w:p w14:paraId="49E01D1E" w14:textId="77777777" w:rsidR="0021336D" w:rsidRDefault="0021336D">
      <w:pPr>
        <w:pStyle w:val="Index1"/>
        <w:tabs>
          <w:tab w:val="right" w:leader="dot" w:pos="4310"/>
        </w:tabs>
        <w:rPr>
          <w:noProof/>
        </w:rPr>
      </w:pPr>
      <w:r>
        <w:rPr>
          <w:noProof/>
        </w:rPr>
        <w:t>Dosage Ordered, 29, 31, 32, 33, 35, 36, 60, 219, 363</w:t>
      </w:r>
    </w:p>
    <w:p w14:paraId="35C9E3B0" w14:textId="77777777" w:rsidR="0021336D" w:rsidRDefault="0021336D">
      <w:pPr>
        <w:pStyle w:val="Index1"/>
        <w:tabs>
          <w:tab w:val="right" w:leader="dot" w:pos="4310"/>
        </w:tabs>
        <w:rPr>
          <w:noProof/>
        </w:rPr>
      </w:pPr>
      <w:r>
        <w:rPr>
          <w:noProof/>
        </w:rPr>
        <w:t>Dosing Order Checks, 200</w:t>
      </w:r>
    </w:p>
    <w:p w14:paraId="1D309DF9" w14:textId="77777777" w:rsidR="0021336D" w:rsidRDefault="0021336D">
      <w:pPr>
        <w:pStyle w:val="Index1"/>
        <w:tabs>
          <w:tab w:val="right" w:leader="dot" w:pos="4310"/>
        </w:tabs>
        <w:rPr>
          <w:noProof/>
        </w:rPr>
      </w:pPr>
      <w:r>
        <w:rPr>
          <w:noProof/>
        </w:rPr>
        <w:t>Drug File, 29, 79, 143, 299</w:t>
      </w:r>
    </w:p>
    <w:p w14:paraId="6D29146C" w14:textId="77777777" w:rsidR="0021336D" w:rsidRDefault="0021336D">
      <w:pPr>
        <w:pStyle w:val="Index1"/>
        <w:tabs>
          <w:tab w:val="right" w:leader="dot" w:pos="4310"/>
        </w:tabs>
        <w:rPr>
          <w:noProof/>
        </w:rPr>
      </w:pPr>
      <w:r>
        <w:rPr>
          <w:noProof/>
        </w:rPr>
        <w:t>Drug Inquiry (IV), 300</w:t>
      </w:r>
    </w:p>
    <w:p w14:paraId="5C017190" w14:textId="77777777" w:rsidR="0021336D" w:rsidRDefault="0021336D">
      <w:pPr>
        <w:pStyle w:val="Index1"/>
        <w:tabs>
          <w:tab w:val="right" w:leader="dot" w:pos="4310"/>
        </w:tabs>
        <w:rPr>
          <w:noProof/>
        </w:rPr>
      </w:pPr>
      <w:r>
        <w:rPr>
          <w:noProof/>
        </w:rPr>
        <w:t>Drug Inquiry (IV) With Information Example, 301</w:t>
      </w:r>
    </w:p>
    <w:p w14:paraId="3E6E84BE" w14:textId="77777777" w:rsidR="0021336D" w:rsidRDefault="0021336D">
      <w:pPr>
        <w:pStyle w:val="Index1"/>
        <w:tabs>
          <w:tab w:val="right" w:leader="dot" w:pos="4310"/>
        </w:tabs>
        <w:rPr>
          <w:noProof/>
        </w:rPr>
      </w:pPr>
      <w:r>
        <w:rPr>
          <w:noProof/>
        </w:rPr>
        <w:t>Drug Inquiry (IV) With No Information Example, 300</w:t>
      </w:r>
    </w:p>
    <w:p w14:paraId="30E7484A" w14:textId="77777777" w:rsidR="0021336D" w:rsidRDefault="0021336D">
      <w:pPr>
        <w:pStyle w:val="Index1"/>
        <w:tabs>
          <w:tab w:val="right" w:leader="dot" w:pos="4310"/>
        </w:tabs>
        <w:rPr>
          <w:noProof/>
        </w:rPr>
      </w:pPr>
      <w:r>
        <w:rPr>
          <w:noProof/>
        </w:rPr>
        <w:t>Drug Name, 219</w:t>
      </w:r>
    </w:p>
    <w:p w14:paraId="33CCFB80" w14:textId="77777777" w:rsidR="0021336D" w:rsidRDefault="0021336D">
      <w:pPr>
        <w:pStyle w:val="Index1"/>
        <w:tabs>
          <w:tab w:val="right" w:leader="dot" w:pos="4310"/>
        </w:tabs>
        <w:rPr>
          <w:noProof/>
        </w:rPr>
      </w:pPr>
      <w:r>
        <w:rPr>
          <w:noProof/>
        </w:rPr>
        <w:t>Drug Prompt, 3, 28, 29, 30, 93, 299</w:t>
      </w:r>
    </w:p>
    <w:p w14:paraId="59D93551" w14:textId="77777777" w:rsidR="0021336D" w:rsidRDefault="0021336D">
      <w:pPr>
        <w:pStyle w:val="Index1"/>
        <w:tabs>
          <w:tab w:val="right" w:leader="dot" w:pos="4310"/>
        </w:tabs>
        <w:rPr>
          <w:noProof/>
        </w:rPr>
      </w:pPr>
      <w:r>
        <w:rPr>
          <w:noProof/>
        </w:rPr>
        <w:t>Drug Text Indicator, 30, 93, 94</w:t>
      </w:r>
    </w:p>
    <w:p w14:paraId="7CDF39C4"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E</w:t>
      </w:r>
    </w:p>
    <w:p w14:paraId="1AB81023" w14:textId="77777777" w:rsidR="0021336D" w:rsidRDefault="0021336D">
      <w:pPr>
        <w:pStyle w:val="Index1"/>
        <w:tabs>
          <w:tab w:val="right" w:leader="dot" w:pos="4310"/>
        </w:tabs>
        <w:rPr>
          <w:noProof/>
        </w:rPr>
      </w:pPr>
      <w:r>
        <w:rPr>
          <w:noProof/>
        </w:rPr>
        <w:t>Edit an Order, 58, 115</w:t>
      </w:r>
    </w:p>
    <w:p w14:paraId="224FD2FA" w14:textId="77777777" w:rsidR="0021336D" w:rsidRDefault="0021336D">
      <w:pPr>
        <w:pStyle w:val="Index1"/>
        <w:tabs>
          <w:tab w:val="right" w:leader="dot" w:pos="4310"/>
        </w:tabs>
        <w:rPr>
          <w:noProof/>
        </w:rPr>
      </w:pPr>
      <w:r>
        <w:rPr>
          <w:noProof/>
        </w:rPr>
        <w:t>Edit an Order and Create a New Order Example, 117</w:t>
      </w:r>
    </w:p>
    <w:p w14:paraId="6B5D8680" w14:textId="77777777" w:rsidR="0021336D" w:rsidRDefault="0021336D">
      <w:pPr>
        <w:pStyle w:val="Index1"/>
        <w:tabs>
          <w:tab w:val="right" w:leader="dot" w:pos="4310"/>
        </w:tabs>
        <w:rPr>
          <w:noProof/>
        </w:rPr>
      </w:pPr>
      <w:r>
        <w:rPr>
          <w:noProof/>
        </w:rPr>
        <w:t>Edit an Order Example, 58, 59, 115, 116</w:t>
      </w:r>
    </w:p>
    <w:p w14:paraId="7DFDD9DA" w14:textId="77777777" w:rsidR="0021336D" w:rsidRDefault="0021336D">
      <w:pPr>
        <w:pStyle w:val="Index1"/>
        <w:tabs>
          <w:tab w:val="right" w:leader="dot" w:pos="4310"/>
        </w:tabs>
        <w:rPr>
          <w:noProof/>
        </w:rPr>
      </w:pPr>
      <w:r>
        <w:rPr>
          <w:noProof/>
        </w:rPr>
        <w:t>Edit Inpatient User Parameters, 216</w:t>
      </w:r>
    </w:p>
    <w:p w14:paraId="0E9B7C0E" w14:textId="77777777" w:rsidR="0021336D" w:rsidRDefault="0021336D">
      <w:pPr>
        <w:pStyle w:val="Index1"/>
        <w:tabs>
          <w:tab w:val="right" w:leader="dot" w:pos="4310"/>
        </w:tabs>
        <w:rPr>
          <w:noProof/>
        </w:rPr>
      </w:pPr>
      <w:r>
        <w:rPr>
          <w:noProof/>
        </w:rPr>
        <w:t>Edit Patient’s Default Stop Date, 216</w:t>
      </w:r>
    </w:p>
    <w:p w14:paraId="7DF2E24D" w14:textId="77777777" w:rsidR="0021336D" w:rsidRDefault="0021336D">
      <w:pPr>
        <w:pStyle w:val="Index1"/>
        <w:tabs>
          <w:tab w:val="right" w:leader="dot" w:pos="4310"/>
        </w:tabs>
        <w:rPr>
          <w:noProof/>
        </w:rPr>
      </w:pPr>
      <w:r>
        <w:rPr>
          <w:noProof/>
        </w:rPr>
        <w:t>Enter Units Dispensed, 222</w:t>
      </w:r>
    </w:p>
    <w:p w14:paraId="69E08D2B" w14:textId="77777777" w:rsidR="0021336D" w:rsidRDefault="0021336D">
      <w:pPr>
        <w:pStyle w:val="Index1"/>
        <w:tabs>
          <w:tab w:val="right" w:leader="dot" w:pos="4310"/>
        </w:tabs>
        <w:rPr>
          <w:noProof/>
        </w:rPr>
      </w:pPr>
      <w:r>
        <w:rPr>
          <w:noProof/>
        </w:rPr>
        <w:t>Enter Units Dispensed Report Example, 224</w:t>
      </w:r>
    </w:p>
    <w:p w14:paraId="6694ABB8" w14:textId="77777777" w:rsidR="0021336D" w:rsidRDefault="0021336D">
      <w:pPr>
        <w:pStyle w:val="Index1"/>
        <w:tabs>
          <w:tab w:val="right" w:leader="dot" w:pos="4310"/>
        </w:tabs>
        <w:rPr>
          <w:noProof/>
        </w:rPr>
      </w:pPr>
      <w:r w:rsidRPr="000D6422">
        <w:rPr>
          <w:bCs/>
          <w:noProof/>
        </w:rPr>
        <w:t>Enter/Edit Allergy/ADR Data</w:t>
      </w:r>
      <w:r>
        <w:rPr>
          <w:noProof/>
        </w:rPr>
        <w:t>, 45, 103</w:t>
      </w:r>
    </w:p>
    <w:p w14:paraId="708CB0C5" w14:textId="77777777" w:rsidR="0021336D" w:rsidRDefault="0021336D">
      <w:pPr>
        <w:pStyle w:val="Index1"/>
        <w:tabs>
          <w:tab w:val="right" w:leader="dot" w:pos="4310"/>
        </w:tabs>
        <w:rPr>
          <w:noProof/>
        </w:rPr>
      </w:pPr>
      <w:r>
        <w:rPr>
          <w:noProof/>
        </w:rPr>
        <w:t>Entering Barcode ID for Returns and Destroyed Medications Example, 237</w:t>
      </w:r>
    </w:p>
    <w:p w14:paraId="60666A3A" w14:textId="77777777" w:rsidR="0021336D" w:rsidRDefault="0021336D">
      <w:pPr>
        <w:pStyle w:val="Index1"/>
        <w:tabs>
          <w:tab w:val="right" w:leader="dot" w:pos="4310"/>
        </w:tabs>
        <w:rPr>
          <w:noProof/>
        </w:rPr>
      </w:pPr>
      <w:r>
        <w:rPr>
          <w:noProof/>
        </w:rPr>
        <w:t>Entering Returns and Destroyed Medications Example, 235</w:t>
      </w:r>
    </w:p>
    <w:p w14:paraId="54062C3A" w14:textId="77777777" w:rsidR="0021336D" w:rsidRDefault="0021336D">
      <w:pPr>
        <w:pStyle w:val="Index1"/>
        <w:tabs>
          <w:tab w:val="right" w:leader="dot" w:pos="4310"/>
        </w:tabs>
        <w:rPr>
          <w:noProof/>
        </w:rPr>
      </w:pPr>
      <w:r>
        <w:rPr>
          <w:noProof/>
        </w:rPr>
        <w:t>Error Information, 305</w:t>
      </w:r>
    </w:p>
    <w:p w14:paraId="0BDBA243" w14:textId="77777777" w:rsidR="0021336D" w:rsidRDefault="0021336D">
      <w:pPr>
        <w:pStyle w:val="Index1"/>
        <w:tabs>
          <w:tab w:val="right" w:leader="dot" w:pos="4310"/>
        </w:tabs>
        <w:rPr>
          <w:noProof/>
        </w:rPr>
      </w:pPr>
      <w:r>
        <w:rPr>
          <w:noProof/>
        </w:rPr>
        <w:t>Error Messages, 305</w:t>
      </w:r>
    </w:p>
    <w:p w14:paraId="03EC9B1E" w14:textId="77777777" w:rsidR="0021336D" w:rsidRDefault="0021336D">
      <w:pPr>
        <w:pStyle w:val="Index1"/>
        <w:tabs>
          <w:tab w:val="right" w:leader="dot" w:pos="4310"/>
        </w:tabs>
        <w:rPr>
          <w:noProof/>
        </w:rPr>
      </w:pPr>
      <w:r>
        <w:rPr>
          <w:noProof/>
        </w:rPr>
        <w:t>Expected First Dose, 79, 142</w:t>
      </w:r>
    </w:p>
    <w:p w14:paraId="270778E9" w14:textId="77777777" w:rsidR="0021336D" w:rsidRDefault="0021336D">
      <w:pPr>
        <w:pStyle w:val="Index1"/>
        <w:tabs>
          <w:tab w:val="right" w:leader="dot" w:pos="4310"/>
        </w:tabs>
        <w:rPr>
          <w:noProof/>
        </w:rPr>
      </w:pPr>
      <w:r>
        <w:rPr>
          <w:noProof/>
        </w:rPr>
        <w:t>Extra Units Dispensed, 224</w:t>
      </w:r>
    </w:p>
    <w:p w14:paraId="64B64029" w14:textId="77777777" w:rsidR="0021336D" w:rsidRDefault="0021336D">
      <w:pPr>
        <w:pStyle w:val="Index1"/>
        <w:tabs>
          <w:tab w:val="right" w:leader="dot" w:pos="4310"/>
        </w:tabs>
        <w:rPr>
          <w:noProof/>
        </w:rPr>
      </w:pPr>
      <w:r>
        <w:rPr>
          <w:noProof/>
        </w:rPr>
        <w:t>Extra Units Dispensed Report, 268</w:t>
      </w:r>
    </w:p>
    <w:p w14:paraId="3EC8439B" w14:textId="77777777" w:rsidR="0021336D" w:rsidRDefault="0021336D">
      <w:pPr>
        <w:pStyle w:val="Index1"/>
        <w:tabs>
          <w:tab w:val="right" w:leader="dot" w:pos="4310"/>
        </w:tabs>
        <w:rPr>
          <w:noProof/>
        </w:rPr>
      </w:pPr>
      <w:r>
        <w:rPr>
          <w:noProof/>
        </w:rPr>
        <w:t>Extra Units Dispensed Report Example, 225, 268</w:t>
      </w:r>
    </w:p>
    <w:p w14:paraId="23D65B91"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F</w:t>
      </w:r>
    </w:p>
    <w:p w14:paraId="71837D60" w14:textId="77777777" w:rsidR="0021336D" w:rsidRDefault="0021336D">
      <w:pPr>
        <w:pStyle w:val="Index1"/>
        <w:tabs>
          <w:tab w:val="right" w:leader="dot" w:pos="4310"/>
        </w:tabs>
        <w:rPr>
          <w:noProof/>
        </w:rPr>
      </w:pPr>
      <w:r>
        <w:rPr>
          <w:noProof/>
        </w:rPr>
        <w:t>Finish an Order, 61, 73, 79, 123, 135, 143</w:t>
      </w:r>
    </w:p>
    <w:p w14:paraId="5C6DB273" w14:textId="77777777" w:rsidR="0021336D" w:rsidRDefault="0021336D">
      <w:pPr>
        <w:pStyle w:val="Index1"/>
        <w:tabs>
          <w:tab w:val="right" w:leader="dot" w:pos="4310"/>
        </w:tabs>
        <w:rPr>
          <w:noProof/>
        </w:rPr>
      </w:pPr>
      <w:r>
        <w:rPr>
          <w:noProof/>
        </w:rPr>
        <w:t>Finish an Order Example, 77, 78</w:t>
      </w:r>
    </w:p>
    <w:p w14:paraId="7763D93D" w14:textId="77777777" w:rsidR="0021336D" w:rsidRDefault="0021336D">
      <w:pPr>
        <w:pStyle w:val="Index1"/>
        <w:tabs>
          <w:tab w:val="right" w:leader="dot" w:pos="4310"/>
        </w:tabs>
        <w:rPr>
          <w:noProof/>
        </w:rPr>
      </w:pPr>
      <w:r>
        <w:rPr>
          <w:noProof/>
        </w:rPr>
        <w:t>Finish an Order With a Duration Example, 139</w:t>
      </w:r>
    </w:p>
    <w:p w14:paraId="4C91F5D7" w14:textId="77777777" w:rsidR="0021336D" w:rsidRDefault="0021336D">
      <w:pPr>
        <w:pStyle w:val="Index1"/>
        <w:tabs>
          <w:tab w:val="right" w:leader="dot" w:pos="4310"/>
        </w:tabs>
        <w:rPr>
          <w:noProof/>
        </w:rPr>
      </w:pPr>
      <w:r>
        <w:rPr>
          <w:noProof/>
        </w:rPr>
        <w:t>Finish an Order Without a Duration Example, 137</w:t>
      </w:r>
    </w:p>
    <w:p w14:paraId="16911C8A" w14:textId="77777777" w:rsidR="0021336D" w:rsidRDefault="0021336D">
      <w:pPr>
        <w:pStyle w:val="Index1"/>
        <w:tabs>
          <w:tab w:val="right" w:leader="dot" w:pos="4310"/>
        </w:tabs>
        <w:rPr>
          <w:noProof/>
        </w:rPr>
      </w:pPr>
      <w:r>
        <w:rPr>
          <w:noProof/>
        </w:rPr>
        <w:t>Flag, 144</w:t>
      </w:r>
    </w:p>
    <w:p w14:paraId="58008F08" w14:textId="77777777" w:rsidR="0021336D" w:rsidRDefault="0021336D">
      <w:pPr>
        <w:pStyle w:val="Index1"/>
        <w:tabs>
          <w:tab w:val="right" w:leader="dot" w:pos="4310"/>
        </w:tabs>
        <w:rPr>
          <w:noProof/>
        </w:rPr>
      </w:pPr>
      <w:r>
        <w:rPr>
          <w:noProof/>
        </w:rPr>
        <w:t>Flag an Order Example, 80, 144</w:t>
      </w:r>
    </w:p>
    <w:p w14:paraId="287C08E3" w14:textId="77777777" w:rsidR="0021336D" w:rsidRDefault="0021336D">
      <w:pPr>
        <w:pStyle w:val="Index1"/>
        <w:tabs>
          <w:tab w:val="right" w:leader="dot" w:pos="4310"/>
        </w:tabs>
        <w:rPr>
          <w:noProof/>
        </w:rPr>
      </w:pPr>
      <w:r>
        <w:rPr>
          <w:noProof/>
        </w:rPr>
        <w:t>Free Text Dosage, 269</w:t>
      </w:r>
    </w:p>
    <w:p w14:paraId="396DC448" w14:textId="77777777" w:rsidR="0021336D" w:rsidRDefault="0021336D">
      <w:pPr>
        <w:pStyle w:val="Index1"/>
        <w:tabs>
          <w:tab w:val="right" w:leader="dot" w:pos="4310"/>
        </w:tabs>
        <w:rPr>
          <w:noProof/>
        </w:rPr>
      </w:pPr>
      <w:r>
        <w:rPr>
          <w:noProof/>
        </w:rPr>
        <w:t>Free Text Dosage Report, 269</w:t>
      </w:r>
    </w:p>
    <w:p w14:paraId="430FD380" w14:textId="77777777" w:rsidR="0021336D" w:rsidRDefault="0021336D">
      <w:pPr>
        <w:pStyle w:val="Index1"/>
        <w:tabs>
          <w:tab w:val="right" w:leader="dot" w:pos="4310"/>
        </w:tabs>
        <w:rPr>
          <w:noProof/>
        </w:rPr>
      </w:pPr>
      <w:r>
        <w:rPr>
          <w:noProof/>
        </w:rPr>
        <w:t>Free Text Dosage Report Example, 269</w:t>
      </w:r>
    </w:p>
    <w:p w14:paraId="5131AB11"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G</w:t>
      </w:r>
    </w:p>
    <w:p w14:paraId="797C95A5" w14:textId="77777777" w:rsidR="0021336D" w:rsidRDefault="0021336D">
      <w:pPr>
        <w:pStyle w:val="Index1"/>
        <w:tabs>
          <w:tab w:val="right" w:leader="dot" w:pos="4310"/>
        </w:tabs>
        <w:rPr>
          <w:noProof/>
        </w:rPr>
      </w:pPr>
      <w:r>
        <w:rPr>
          <w:noProof/>
        </w:rPr>
        <w:t>Glossary, 358</w:t>
      </w:r>
    </w:p>
    <w:p w14:paraId="3B85DF6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H</w:t>
      </w:r>
    </w:p>
    <w:p w14:paraId="19D8C4BF" w14:textId="77777777" w:rsidR="0021336D" w:rsidRDefault="0021336D">
      <w:pPr>
        <w:pStyle w:val="Index1"/>
        <w:tabs>
          <w:tab w:val="right" w:leader="dot" w:pos="4310"/>
        </w:tabs>
        <w:rPr>
          <w:noProof/>
        </w:rPr>
      </w:pPr>
      <w:r w:rsidRPr="000D6422">
        <w:rPr>
          <w:bCs/>
          <w:noProof/>
        </w:rPr>
        <w:t>Header Area</w:t>
      </w:r>
      <w:r>
        <w:rPr>
          <w:noProof/>
        </w:rPr>
        <w:t>, 6</w:t>
      </w:r>
    </w:p>
    <w:p w14:paraId="2C0081B2" w14:textId="77777777" w:rsidR="0021336D" w:rsidRDefault="0021336D">
      <w:pPr>
        <w:pStyle w:val="Index1"/>
        <w:tabs>
          <w:tab w:val="right" w:leader="dot" w:pos="4310"/>
        </w:tabs>
        <w:rPr>
          <w:noProof/>
        </w:rPr>
      </w:pPr>
      <w:r>
        <w:rPr>
          <w:noProof/>
        </w:rPr>
        <w:t>Hidden Actions, 4, 7</w:t>
      </w:r>
    </w:p>
    <w:p w14:paraId="2A7C46E2" w14:textId="77777777" w:rsidR="0021336D" w:rsidRDefault="0021336D">
      <w:pPr>
        <w:pStyle w:val="Index1"/>
        <w:tabs>
          <w:tab w:val="right" w:leader="dot" w:pos="4310"/>
        </w:tabs>
        <w:rPr>
          <w:noProof/>
        </w:rPr>
      </w:pPr>
      <w:r>
        <w:rPr>
          <w:noProof/>
        </w:rPr>
        <w:t>History Log, 58, 72, 73, 115, 134</w:t>
      </w:r>
    </w:p>
    <w:p w14:paraId="7CB80EEF" w14:textId="77777777" w:rsidR="0021336D" w:rsidRDefault="0021336D">
      <w:pPr>
        <w:pStyle w:val="Index1"/>
        <w:tabs>
          <w:tab w:val="right" w:leader="dot" w:pos="4310"/>
        </w:tabs>
        <w:rPr>
          <w:noProof/>
        </w:rPr>
      </w:pPr>
      <w:r>
        <w:rPr>
          <w:noProof/>
        </w:rPr>
        <w:t>Hold, 3, 16, 24, 46, 64, 65, 81, 82, 87, 89, 127, 135, 149, 219, 223, 231, 264, 359, 369</w:t>
      </w:r>
    </w:p>
    <w:p w14:paraId="3C21E7ED" w14:textId="77777777" w:rsidR="0021336D" w:rsidRDefault="0021336D">
      <w:pPr>
        <w:pStyle w:val="Index2"/>
        <w:tabs>
          <w:tab w:val="right" w:leader="dot" w:pos="4310"/>
        </w:tabs>
        <w:rPr>
          <w:noProof/>
        </w:rPr>
      </w:pPr>
      <w:r>
        <w:rPr>
          <w:noProof/>
        </w:rPr>
        <w:t>Hold All of a Patient’s Orders, 81</w:t>
      </w:r>
    </w:p>
    <w:p w14:paraId="7BCB47BC" w14:textId="77777777" w:rsidR="0021336D" w:rsidRDefault="0021336D">
      <w:pPr>
        <w:pStyle w:val="Index2"/>
        <w:tabs>
          <w:tab w:val="right" w:leader="dot" w:pos="4310"/>
        </w:tabs>
        <w:rPr>
          <w:noProof/>
        </w:rPr>
      </w:pPr>
      <w:r>
        <w:rPr>
          <w:noProof/>
        </w:rPr>
        <w:t>Hold All of a Patient’s Orders Example, 81</w:t>
      </w:r>
    </w:p>
    <w:p w14:paraId="408BF2EE" w14:textId="77777777" w:rsidR="0021336D" w:rsidRDefault="0021336D">
      <w:pPr>
        <w:pStyle w:val="Index2"/>
        <w:tabs>
          <w:tab w:val="right" w:leader="dot" w:pos="4310"/>
        </w:tabs>
        <w:rPr>
          <w:noProof/>
        </w:rPr>
      </w:pPr>
      <w:r>
        <w:rPr>
          <w:noProof/>
        </w:rPr>
        <w:t>Hold an Order, 64</w:t>
      </w:r>
    </w:p>
    <w:p w14:paraId="53F36336" w14:textId="77777777" w:rsidR="0021336D" w:rsidRDefault="0021336D">
      <w:pPr>
        <w:pStyle w:val="Index2"/>
        <w:tabs>
          <w:tab w:val="right" w:leader="dot" w:pos="4310"/>
        </w:tabs>
        <w:rPr>
          <w:noProof/>
        </w:rPr>
      </w:pPr>
      <w:r>
        <w:rPr>
          <w:noProof/>
        </w:rPr>
        <w:t>Hold an Order Example, 64, 65, 127</w:t>
      </w:r>
    </w:p>
    <w:p w14:paraId="3B31E4C9" w14:textId="77777777" w:rsidR="0021336D" w:rsidRDefault="0021336D">
      <w:pPr>
        <w:pStyle w:val="Index2"/>
        <w:tabs>
          <w:tab w:val="right" w:leader="dot" w:pos="4310"/>
        </w:tabs>
        <w:rPr>
          <w:noProof/>
        </w:rPr>
      </w:pPr>
      <w:r>
        <w:rPr>
          <w:noProof/>
        </w:rPr>
        <w:t>Take All of a Patient’s Orders Off of Hold Example, 82</w:t>
      </w:r>
    </w:p>
    <w:p w14:paraId="0422C884" w14:textId="77777777" w:rsidR="0021336D" w:rsidRDefault="0021336D">
      <w:pPr>
        <w:pStyle w:val="Index1"/>
        <w:tabs>
          <w:tab w:val="right" w:leader="dot" w:pos="4310"/>
        </w:tabs>
        <w:rPr>
          <w:noProof/>
        </w:rPr>
      </w:pPr>
      <w:r>
        <w:rPr>
          <w:noProof/>
        </w:rPr>
        <w:t>Hyperal, 93, 94, 147, 149, 230, 233, 288, 362, 363, 367</w:t>
      </w:r>
    </w:p>
    <w:p w14:paraId="45732D18"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I</w:t>
      </w:r>
    </w:p>
    <w:p w14:paraId="6E95D3F2" w14:textId="77777777" w:rsidR="0021336D" w:rsidRDefault="0021336D">
      <w:pPr>
        <w:pStyle w:val="Index1"/>
        <w:tabs>
          <w:tab w:val="right" w:leader="dot" w:pos="4310"/>
        </w:tabs>
        <w:rPr>
          <w:noProof/>
        </w:rPr>
      </w:pPr>
      <w:r>
        <w:rPr>
          <w:noProof/>
        </w:rPr>
        <w:t>Individual Labels (IV), 279</w:t>
      </w:r>
    </w:p>
    <w:p w14:paraId="04F0F024" w14:textId="77777777" w:rsidR="0021336D" w:rsidRDefault="0021336D">
      <w:pPr>
        <w:pStyle w:val="Index1"/>
        <w:tabs>
          <w:tab w:val="right" w:leader="dot" w:pos="4310"/>
        </w:tabs>
        <w:rPr>
          <w:noProof/>
        </w:rPr>
      </w:pPr>
      <w:r>
        <w:rPr>
          <w:noProof/>
        </w:rPr>
        <w:t>Individual Labels (IV) Example, 279, 280, 283</w:t>
      </w:r>
    </w:p>
    <w:p w14:paraId="2A39470F" w14:textId="77777777" w:rsidR="0021336D" w:rsidRDefault="0021336D">
      <w:pPr>
        <w:pStyle w:val="Index1"/>
        <w:tabs>
          <w:tab w:val="right" w:leader="dot" w:pos="4310"/>
        </w:tabs>
        <w:rPr>
          <w:noProof/>
        </w:rPr>
      </w:pPr>
      <w:r>
        <w:rPr>
          <w:noProof/>
        </w:rPr>
        <w:t>Individual Order Suspension (IV), 294</w:t>
      </w:r>
    </w:p>
    <w:p w14:paraId="7267C3D7" w14:textId="77777777" w:rsidR="0021336D" w:rsidRDefault="0021336D">
      <w:pPr>
        <w:pStyle w:val="Index1"/>
        <w:tabs>
          <w:tab w:val="right" w:leader="dot" w:pos="4310"/>
        </w:tabs>
        <w:rPr>
          <w:noProof/>
        </w:rPr>
      </w:pPr>
      <w:r>
        <w:rPr>
          <w:noProof/>
        </w:rPr>
        <w:t>Individual Order Suspension (IV) Example, 295</w:t>
      </w:r>
    </w:p>
    <w:p w14:paraId="11D1148E" w14:textId="77777777" w:rsidR="0021336D" w:rsidRDefault="0021336D">
      <w:pPr>
        <w:pStyle w:val="Index1"/>
        <w:tabs>
          <w:tab w:val="right" w:leader="dot" w:pos="4310"/>
        </w:tabs>
        <w:rPr>
          <w:noProof/>
        </w:rPr>
      </w:pPr>
      <w:r>
        <w:rPr>
          <w:noProof/>
        </w:rPr>
        <w:t>Infusion Rate, 94, 96, 143, 149, 363</w:t>
      </w:r>
    </w:p>
    <w:p w14:paraId="1D0E5265" w14:textId="77777777" w:rsidR="0021336D" w:rsidRDefault="0021336D">
      <w:pPr>
        <w:pStyle w:val="Index1"/>
        <w:tabs>
          <w:tab w:val="right" w:leader="dot" w:pos="4310"/>
        </w:tabs>
        <w:rPr>
          <w:noProof/>
        </w:rPr>
      </w:pPr>
      <w:r>
        <w:rPr>
          <w:noProof/>
        </w:rPr>
        <w:t>INFUSION RATE, 94</w:t>
      </w:r>
    </w:p>
    <w:p w14:paraId="497BB91E" w14:textId="77777777" w:rsidR="0021336D" w:rsidRDefault="0021336D">
      <w:pPr>
        <w:pStyle w:val="Index1"/>
        <w:tabs>
          <w:tab w:val="right" w:leader="dot" w:pos="4310"/>
        </w:tabs>
        <w:rPr>
          <w:noProof/>
        </w:rPr>
      </w:pPr>
      <w:r>
        <w:rPr>
          <w:noProof/>
        </w:rPr>
        <w:t>Inpatient Duplicate Therapy Warning, 181</w:t>
      </w:r>
    </w:p>
    <w:p w14:paraId="2A79983B" w14:textId="77777777" w:rsidR="0021336D" w:rsidRDefault="0021336D">
      <w:pPr>
        <w:pStyle w:val="Index1"/>
        <w:tabs>
          <w:tab w:val="right" w:leader="dot" w:pos="4310"/>
        </w:tabs>
        <w:rPr>
          <w:noProof/>
        </w:rPr>
      </w:pPr>
      <w:r>
        <w:rPr>
          <w:noProof/>
        </w:rPr>
        <w:t>Inpatient Medication Orders for Outpatients, 145, 146, 147, 239, 247, 253, 259, 262, 288, 293</w:t>
      </w:r>
    </w:p>
    <w:p w14:paraId="15D1CB3B" w14:textId="77777777" w:rsidR="0021336D" w:rsidRDefault="0021336D">
      <w:pPr>
        <w:pStyle w:val="Index1"/>
        <w:tabs>
          <w:tab w:val="right" w:leader="dot" w:pos="4310"/>
        </w:tabs>
        <w:rPr>
          <w:noProof/>
        </w:rPr>
      </w:pPr>
      <w:r w:rsidRPr="000D6422">
        <w:rPr>
          <w:iCs/>
          <w:noProof/>
        </w:rPr>
        <w:t>Inpatient Order Entry</w:t>
      </w:r>
      <w:r>
        <w:rPr>
          <w:noProof/>
        </w:rPr>
        <w:t>, 15, 16, 24, 25, 28, 50, 79, 86, 87, 89, 93, 108, 143</w:t>
      </w:r>
    </w:p>
    <w:p w14:paraId="2C6E47F6" w14:textId="77777777" w:rsidR="0021336D" w:rsidRDefault="0021336D">
      <w:pPr>
        <w:pStyle w:val="Index1"/>
        <w:tabs>
          <w:tab w:val="right" w:leader="dot" w:pos="4310"/>
        </w:tabs>
        <w:rPr>
          <w:noProof/>
        </w:rPr>
      </w:pPr>
      <w:r>
        <w:rPr>
          <w:noProof/>
        </w:rPr>
        <w:t>Inpatient Order Entry Example, 25, 89</w:t>
      </w:r>
    </w:p>
    <w:p w14:paraId="1DCB84AE" w14:textId="77777777" w:rsidR="0021336D" w:rsidRDefault="0021336D">
      <w:pPr>
        <w:pStyle w:val="Index1"/>
        <w:tabs>
          <w:tab w:val="right" w:leader="dot" w:pos="4310"/>
        </w:tabs>
        <w:rPr>
          <w:noProof/>
        </w:rPr>
      </w:pPr>
      <w:r>
        <w:rPr>
          <w:noProof/>
        </w:rPr>
        <w:t>Inpatient Profile, 82, 152, 276</w:t>
      </w:r>
    </w:p>
    <w:p w14:paraId="23ADD8A9" w14:textId="77777777" w:rsidR="0021336D" w:rsidRDefault="0021336D">
      <w:pPr>
        <w:pStyle w:val="Index1"/>
        <w:tabs>
          <w:tab w:val="right" w:leader="dot" w:pos="4310"/>
        </w:tabs>
        <w:rPr>
          <w:noProof/>
        </w:rPr>
      </w:pPr>
      <w:r>
        <w:rPr>
          <w:noProof/>
        </w:rPr>
        <w:t>Inpatient Profile Example, 84, 154</w:t>
      </w:r>
    </w:p>
    <w:p w14:paraId="5F5D8FE1" w14:textId="77777777" w:rsidR="0021336D" w:rsidRDefault="0021336D">
      <w:pPr>
        <w:pStyle w:val="Index1"/>
        <w:tabs>
          <w:tab w:val="right" w:leader="dot" w:pos="4310"/>
        </w:tabs>
        <w:rPr>
          <w:noProof/>
        </w:rPr>
      </w:pPr>
      <w:r>
        <w:rPr>
          <w:noProof/>
        </w:rPr>
        <w:t>Inpatient Stop Order Notices, 261, 270, 289</w:t>
      </w:r>
    </w:p>
    <w:p w14:paraId="23658554" w14:textId="77777777" w:rsidR="0021336D" w:rsidRDefault="0021336D">
      <w:pPr>
        <w:pStyle w:val="Index1"/>
        <w:tabs>
          <w:tab w:val="right" w:leader="dot" w:pos="4310"/>
        </w:tabs>
        <w:rPr>
          <w:noProof/>
        </w:rPr>
      </w:pPr>
      <w:r>
        <w:rPr>
          <w:noProof/>
        </w:rPr>
        <w:t>Inpatient Stop Order Notices Example, 270, 289</w:t>
      </w:r>
    </w:p>
    <w:p w14:paraId="08B8B226" w14:textId="77777777" w:rsidR="0021336D" w:rsidRDefault="0021336D">
      <w:pPr>
        <w:pStyle w:val="Index1"/>
        <w:tabs>
          <w:tab w:val="right" w:leader="dot" w:pos="4310"/>
        </w:tabs>
        <w:rPr>
          <w:noProof/>
        </w:rPr>
      </w:pPr>
      <w:r>
        <w:rPr>
          <w:noProof/>
        </w:rPr>
        <w:t>Inpatient User Parameters, 28, 52, 62, 81, 109, 124</w:t>
      </w:r>
    </w:p>
    <w:p w14:paraId="30970BFC" w14:textId="77777777" w:rsidR="0021336D" w:rsidRDefault="0021336D">
      <w:pPr>
        <w:pStyle w:val="Index1"/>
        <w:tabs>
          <w:tab w:val="right" w:leader="dot" w:pos="4310"/>
        </w:tabs>
        <w:rPr>
          <w:noProof/>
        </w:rPr>
      </w:pPr>
      <w:r>
        <w:rPr>
          <w:noProof/>
        </w:rPr>
        <w:t>Inpatient Ward Parameters, 36, 41, 42, 99, 145, 146, 147, 219</w:t>
      </w:r>
    </w:p>
    <w:p w14:paraId="2DB39485" w14:textId="77777777" w:rsidR="0021336D" w:rsidRDefault="0021336D">
      <w:pPr>
        <w:pStyle w:val="Index1"/>
        <w:tabs>
          <w:tab w:val="right" w:leader="dot" w:pos="4310"/>
        </w:tabs>
        <w:rPr>
          <w:noProof/>
        </w:rPr>
      </w:pPr>
      <w:r>
        <w:rPr>
          <w:noProof/>
        </w:rPr>
        <w:t>Inquiries</w:t>
      </w:r>
      <w:r w:rsidRPr="000D6422">
        <w:rPr>
          <w:caps/>
          <w:noProof/>
        </w:rPr>
        <w:t xml:space="preserve"> </w:t>
      </w:r>
      <w:r>
        <w:rPr>
          <w:noProof/>
        </w:rPr>
        <w:t>Menu, 299</w:t>
      </w:r>
    </w:p>
    <w:p w14:paraId="5D558137" w14:textId="77777777" w:rsidR="0021336D" w:rsidRDefault="0021336D">
      <w:pPr>
        <w:pStyle w:val="Index1"/>
        <w:tabs>
          <w:tab w:val="right" w:leader="dot" w:pos="4310"/>
        </w:tabs>
        <w:rPr>
          <w:noProof/>
        </w:rPr>
      </w:pPr>
      <w:r>
        <w:rPr>
          <w:noProof/>
        </w:rPr>
        <w:t>Inquiries Menu Example, 299</w:t>
      </w:r>
    </w:p>
    <w:p w14:paraId="344AFF16" w14:textId="77777777" w:rsidR="0021336D" w:rsidRDefault="0021336D">
      <w:pPr>
        <w:pStyle w:val="Index1"/>
        <w:tabs>
          <w:tab w:val="right" w:leader="dot" w:pos="4310"/>
        </w:tabs>
        <w:rPr>
          <w:noProof/>
        </w:rPr>
      </w:pPr>
      <w:r>
        <w:rPr>
          <w:noProof/>
        </w:rPr>
        <w:t>Inquiries Options, 299</w:t>
      </w:r>
    </w:p>
    <w:p w14:paraId="3C28BC3E" w14:textId="77777777" w:rsidR="0021336D" w:rsidRDefault="0021336D">
      <w:pPr>
        <w:pStyle w:val="Index1"/>
        <w:tabs>
          <w:tab w:val="right" w:leader="dot" w:pos="4310"/>
        </w:tabs>
        <w:rPr>
          <w:noProof/>
        </w:rPr>
      </w:pPr>
      <w:r>
        <w:rPr>
          <w:noProof/>
        </w:rPr>
        <w:t>Intermittent Syringe, 97, 148</w:t>
      </w:r>
    </w:p>
    <w:p w14:paraId="01CA7AC8" w14:textId="77777777" w:rsidR="0021336D" w:rsidRDefault="0021336D">
      <w:pPr>
        <w:pStyle w:val="Index1"/>
        <w:tabs>
          <w:tab w:val="right" w:leader="dot" w:pos="4310"/>
        </w:tabs>
        <w:rPr>
          <w:noProof/>
        </w:rPr>
      </w:pPr>
      <w:r>
        <w:rPr>
          <w:noProof/>
        </w:rPr>
        <w:t>Internal Order Number, 234</w:t>
      </w:r>
    </w:p>
    <w:p w14:paraId="4FD4FF7B" w14:textId="77777777" w:rsidR="0021336D" w:rsidRDefault="0021336D">
      <w:pPr>
        <w:pStyle w:val="Index1"/>
        <w:tabs>
          <w:tab w:val="right" w:leader="dot" w:pos="4310"/>
        </w:tabs>
        <w:rPr>
          <w:noProof/>
        </w:rPr>
      </w:pPr>
      <w:r>
        <w:rPr>
          <w:noProof/>
        </w:rPr>
        <w:t>Intervention, 46, 103, 360</w:t>
      </w:r>
    </w:p>
    <w:p w14:paraId="3959EDB3" w14:textId="77777777" w:rsidR="0021336D" w:rsidRDefault="0021336D">
      <w:pPr>
        <w:pStyle w:val="Index1"/>
        <w:tabs>
          <w:tab w:val="right" w:leader="dot" w:pos="4310"/>
        </w:tabs>
        <w:rPr>
          <w:noProof/>
        </w:rPr>
      </w:pPr>
      <w:r>
        <w:rPr>
          <w:noProof/>
        </w:rPr>
        <w:t>Intervention Menu, 46, 103, 358</w:t>
      </w:r>
    </w:p>
    <w:p w14:paraId="4A00B89B" w14:textId="77777777" w:rsidR="0021336D" w:rsidRDefault="0021336D">
      <w:pPr>
        <w:pStyle w:val="Index2"/>
        <w:tabs>
          <w:tab w:val="right" w:leader="dot" w:pos="4310"/>
        </w:tabs>
        <w:rPr>
          <w:noProof/>
        </w:rPr>
      </w:pPr>
      <w:r>
        <w:rPr>
          <w:noProof/>
        </w:rPr>
        <w:t>Delete an Intervention Example, 48, 106</w:t>
      </w:r>
    </w:p>
    <w:p w14:paraId="18B6DE37" w14:textId="77777777" w:rsidR="0021336D" w:rsidRDefault="0021336D">
      <w:pPr>
        <w:pStyle w:val="Index2"/>
        <w:tabs>
          <w:tab w:val="right" w:leader="dot" w:pos="4310"/>
        </w:tabs>
        <w:rPr>
          <w:noProof/>
        </w:rPr>
      </w:pPr>
      <w:r>
        <w:rPr>
          <w:noProof/>
        </w:rPr>
        <w:t>Edit an Intervention Example, 47, 105</w:t>
      </w:r>
    </w:p>
    <w:p w14:paraId="3A779788" w14:textId="77777777" w:rsidR="0021336D" w:rsidRDefault="0021336D">
      <w:pPr>
        <w:pStyle w:val="Index2"/>
        <w:tabs>
          <w:tab w:val="right" w:leader="dot" w:pos="4310"/>
        </w:tabs>
        <w:rPr>
          <w:noProof/>
        </w:rPr>
      </w:pPr>
      <w:r>
        <w:rPr>
          <w:noProof/>
        </w:rPr>
        <w:t>New Intervention Example, 46, 104</w:t>
      </w:r>
    </w:p>
    <w:p w14:paraId="18FD150D" w14:textId="77777777" w:rsidR="0021336D" w:rsidRDefault="0021336D">
      <w:pPr>
        <w:pStyle w:val="Index2"/>
        <w:tabs>
          <w:tab w:val="right" w:leader="dot" w:pos="4310"/>
        </w:tabs>
        <w:rPr>
          <w:noProof/>
        </w:rPr>
      </w:pPr>
      <w:r>
        <w:rPr>
          <w:noProof/>
        </w:rPr>
        <w:lastRenderedPageBreak/>
        <w:t>Print an Intervention Example, 49, 107</w:t>
      </w:r>
    </w:p>
    <w:p w14:paraId="401D42A1" w14:textId="77777777" w:rsidR="0021336D" w:rsidRDefault="0021336D">
      <w:pPr>
        <w:pStyle w:val="Index2"/>
        <w:tabs>
          <w:tab w:val="right" w:leader="dot" w:pos="4310"/>
        </w:tabs>
        <w:rPr>
          <w:noProof/>
        </w:rPr>
      </w:pPr>
      <w:r>
        <w:rPr>
          <w:noProof/>
        </w:rPr>
        <w:t>View an Intervention Example, 49, 106</w:t>
      </w:r>
    </w:p>
    <w:p w14:paraId="3D91E917" w14:textId="77777777" w:rsidR="0021336D" w:rsidRDefault="0021336D">
      <w:pPr>
        <w:pStyle w:val="Index1"/>
        <w:tabs>
          <w:tab w:val="right" w:leader="dot" w:pos="4310"/>
        </w:tabs>
        <w:rPr>
          <w:noProof/>
        </w:rPr>
      </w:pPr>
      <w:r>
        <w:rPr>
          <w:noProof/>
        </w:rPr>
        <w:t>Introduction, 1</w:t>
      </w:r>
    </w:p>
    <w:p w14:paraId="21A7DF97" w14:textId="77777777" w:rsidR="0021336D" w:rsidRDefault="0021336D">
      <w:pPr>
        <w:pStyle w:val="Index1"/>
        <w:tabs>
          <w:tab w:val="right" w:leader="dot" w:pos="4310"/>
        </w:tabs>
        <w:rPr>
          <w:noProof/>
        </w:rPr>
      </w:pPr>
      <w:r>
        <w:rPr>
          <w:noProof/>
        </w:rPr>
        <w:t>IRMS, 93</w:t>
      </w:r>
    </w:p>
    <w:p w14:paraId="40395B3A" w14:textId="77777777" w:rsidR="0021336D" w:rsidRDefault="0021336D">
      <w:pPr>
        <w:pStyle w:val="Index1"/>
        <w:tabs>
          <w:tab w:val="right" w:leader="dot" w:pos="4310"/>
        </w:tabs>
        <w:rPr>
          <w:noProof/>
        </w:rPr>
      </w:pPr>
      <w:r>
        <w:rPr>
          <w:noProof/>
        </w:rPr>
        <w:t>IV Additives, 93, 99, 145, 146, 147, 300, 301, 364</w:t>
      </w:r>
    </w:p>
    <w:p w14:paraId="736DA2D3" w14:textId="77777777" w:rsidR="0021336D" w:rsidRDefault="0021336D">
      <w:pPr>
        <w:pStyle w:val="Index1"/>
        <w:tabs>
          <w:tab w:val="right" w:leader="dot" w:pos="4310"/>
        </w:tabs>
        <w:rPr>
          <w:noProof/>
        </w:rPr>
      </w:pPr>
      <w:r>
        <w:rPr>
          <w:noProof/>
        </w:rPr>
        <w:t>IV Bag, 8, 234, 363</w:t>
      </w:r>
    </w:p>
    <w:p w14:paraId="500C61ED" w14:textId="77777777" w:rsidR="0021336D" w:rsidRDefault="0021336D">
      <w:pPr>
        <w:pStyle w:val="Index1"/>
        <w:tabs>
          <w:tab w:val="right" w:leader="dot" w:pos="4310"/>
        </w:tabs>
        <w:rPr>
          <w:noProof/>
        </w:rPr>
      </w:pPr>
      <w:r>
        <w:rPr>
          <w:noProof/>
        </w:rPr>
        <w:t>IV Drug Formulary Report (IV), 290</w:t>
      </w:r>
    </w:p>
    <w:p w14:paraId="0615A2E2" w14:textId="77777777" w:rsidR="0021336D" w:rsidRDefault="0021336D">
      <w:pPr>
        <w:pStyle w:val="Index1"/>
        <w:tabs>
          <w:tab w:val="right" w:leader="dot" w:pos="4310"/>
        </w:tabs>
        <w:rPr>
          <w:noProof/>
        </w:rPr>
      </w:pPr>
      <w:r>
        <w:rPr>
          <w:noProof/>
        </w:rPr>
        <w:t>IV Drug Formulary Report (IV) Example, 290</w:t>
      </w:r>
    </w:p>
    <w:p w14:paraId="07166D28" w14:textId="77777777" w:rsidR="0021336D" w:rsidRDefault="0021336D">
      <w:pPr>
        <w:pStyle w:val="Index1"/>
        <w:tabs>
          <w:tab w:val="right" w:leader="dot" w:pos="4310"/>
        </w:tabs>
        <w:rPr>
          <w:noProof/>
        </w:rPr>
      </w:pPr>
      <w:r>
        <w:rPr>
          <w:noProof/>
        </w:rPr>
        <w:t>IV Duration, 364</w:t>
      </w:r>
    </w:p>
    <w:p w14:paraId="02663BBA" w14:textId="77777777" w:rsidR="0021336D" w:rsidRDefault="0021336D">
      <w:pPr>
        <w:pStyle w:val="Index1"/>
        <w:tabs>
          <w:tab w:val="right" w:leader="dot" w:pos="4310"/>
        </w:tabs>
        <w:rPr>
          <w:noProof/>
        </w:rPr>
      </w:pPr>
      <w:r>
        <w:rPr>
          <w:noProof/>
        </w:rPr>
        <w:t>IV Flag, 79, 143</w:t>
      </w:r>
    </w:p>
    <w:p w14:paraId="270DF7C8" w14:textId="77777777" w:rsidR="0021336D" w:rsidRDefault="0021336D">
      <w:pPr>
        <w:pStyle w:val="Index1"/>
        <w:tabs>
          <w:tab w:val="right" w:leader="dot" w:pos="4310"/>
        </w:tabs>
        <w:rPr>
          <w:noProof/>
        </w:rPr>
      </w:pPr>
      <w:r>
        <w:rPr>
          <w:noProof/>
        </w:rPr>
        <w:t>IV Fluid Orders, 143</w:t>
      </w:r>
    </w:p>
    <w:p w14:paraId="5DE789C0" w14:textId="77777777" w:rsidR="0021336D" w:rsidRDefault="0021336D">
      <w:pPr>
        <w:pStyle w:val="Index1"/>
        <w:tabs>
          <w:tab w:val="right" w:leader="dot" w:pos="4310"/>
        </w:tabs>
        <w:rPr>
          <w:noProof/>
        </w:rPr>
      </w:pPr>
      <w:r>
        <w:rPr>
          <w:noProof/>
        </w:rPr>
        <w:t>IV Label Example, 234</w:t>
      </w:r>
    </w:p>
    <w:p w14:paraId="169C7048" w14:textId="77777777" w:rsidR="0021336D" w:rsidRDefault="0021336D">
      <w:pPr>
        <w:pStyle w:val="Index1"/>
        <w:tabs>
          <w:tab w:val="right" w:leader="dot" w:pos="4310"/>
        </w:tabs>
        <w:rPr>
          <w:noProof/>
        </w:rPr>
      </w:pPr>
      <w:r>
        <w:rPr>
          <w:noProof/>
        </w:rPr>
        <w:t>IV Label Menu Example, 278</w:t>
      </w:r>
    </w:p>
    <w:p w14:paraId="0A8C325B" w14:textId="77777777" w:rsidR="0021336D" w:rsidRDefault="0021336D">
      <w:pPr>
        <w:pStyle w:val="Index1"/>
        <w:tabs>
          <w:tab w:val="right" w:leader="dot" w:pos="4310"/>
        </w:tabs>
        <w:rPr>
          <w:noProof/>
        </w:rPr>
      </w:pPr>
      <w:r>
        <w:rPr>
          <w:noProof/>
        </w:rPr>
        <w:t>IV Menu, 86, 87, 217, 230, 278, 300</w:t>
      </w:r>
    </w:p>
    <w:p w14:paraId="3F748960" w14:textId="77777777" w:rsidR="0021336D" w:rsidRDefault="0021336D">
      <w:pPr>
        <w:pStyle w:val="Index1"/>
        <w:tabs>
          <w:tab w:val="right" w:leader="dot" w:pos="4310"/>
        </w:tabs>
        <w:rPr>
          <w:noProof/>
        </w:rPr>
      </w:pPr>
      <w:r>
        <w:rPr>
          <w:noProof/>
        </w:rPr>
        <w:t>IV Menu Example, 86</w:t>
      </w:r>
    </w:p>
    <w:p w14:paraId="74C70A2E" w14:textId="77777777" w:rsidR="0021336D" w:rsidRDefault="0021336D">
      <w:pPr>
        <w:pStyle w:val="Index1"/>
        <w:tabs>
          <w:tab w:val="right" w:leader="dot" w:pos="4310"/>
        </w:tabs>
        <w:rPr>
          <w:noProof/>
        </w:rPr>
      </w:pPr>
      <w:r>
        <w:rPr>
          <w:noProof/>
        </w:rPr>
        <w:t>IV Order</w:t>
      </w:r>
    </w:p>
    <w:p w14:paraId="12DE6C8B" w14:textId="77777777" w:rsidR="0021336D" w:rsidRDefault="0021336D">
      <w:pPr>
        <w:pStyle w:val="Index2"/>
        <w:tabs>
          <w:tab w:val="right" w:leader="dot" w:pos="4310"/>
        </w:tabs>
        <w:rPr>
          <w:noProof/>
        </w:rPr>
      </w:pPr>
      <w:r>
        <w:rPr>
          <w:noProof/>
        </w:rPr>
        <w:t>Continuous Type, 99</w:t>
      </w:r>
    </w:p>
    <w:p w14:paraId="79F6BE46" w14:textId="77777777" w:rsidR="0021336D" w:rsidRDefault="0021336D">
      <w:pPr>
        <w:pStyle w:val="Index2"/>
        <w:tabs>
          <w:tab w:val="right" w:leader="dot" w:pos="4310"/>
        </w:tabs>
        <w:rPr>
          <w:noProof/>
        </w:rPr>
      </w:pPr>
      <w:r>
        <w:rPr>
          <w:noProof/>
        </w:rPr>
        <w:t>Intermittent Type, 99</w:t>
      </w:r>
    </w:p>
    <w:p w14:paraId="09EE82F6" w14:textId="77777777" w:rsidR="0021336D" w:rsidRDefault="0021336D">
      <w:pPr>
        <w:pStyle w:val="Index1"/>
        <w:tabs>
          <w:tab w:val="right" w:leader="dot" w:pos="4310"/>
        </w:tabs>
        <w:rPr>
          <w:noProof/>
        </w:rPr>
      </w:pPr>
      <w:r>
        <w:rPr>
          <w:noProof/>
        </w:rPr>
        <w:t>IV Room, 25, 82, 89, 99, 103, 149, 152, 217, 231, 232, 234, 295, 297, 359, 364</w:t>
      </w:r>
    </w:p>
    <w:p w14:paraId="1E22D0D7" w14:textId="77777777" w:rsidR="0021336D" w:rsidRDefault="0021336D">
      <w:pPr>
        <w:pStyle w:val="Index1"/>
        <w:tabs>
          <w:tab w:val="right" w:leader="dot" w:pos="4310"/>
        </w:tabs>
        <w:rPr>
          <w:noProof/>
        </w:rPr>
      </w:pPr>
      <w:r>
        <w:rPr>
          <w:noProof/>
        </w:rPr>
        <w:t>IV Solution, 94, 300, 301, 359</w:t>
      </w:r>
    </w:p>
    <w:p w14:paraId="38B287CC" w14:textId="77777777" w:rsidR="0021336D" w:rsidRDefault="0021336D">
      <w:pPr>
        <w:pStyle w:val="Index1"/>
        <w:tabs>
          <w:tab w:val="right" w:leader="dot" w:pos="4310"/>
        </w:tabs>
        <w:rPr>
          <w:noProof/>
        </w:rPr>
      </w:pPr>
      <w:r>
        <w:rPr>
          <w:noProof/>
        </w:rPr>
        <w:t>IV Stats File, 285</w:t>
      </w:r>
    </w:p>
    <w:p w14:paraId="34105FB9" w14:textId="77777777" w:rsidR="0021336D" w:rsidRDefault="0021336D">
      <w:pPr>
        <w:pStyle w:val="Index1"/>
        <w:tabs>
          <w:tab w:val="right" w:leader="dot" w:pos="4310"/>
        </w:tabs>
        <w:rPr>
          <w:noProof/>
        </w:rPr>
      </w:pPr>
      <w:r>
        <w:rPr>
          <w:noProof/>
        </w:rPr>
        <w:t>IV Type, 93, 94, 99, 145</w:t>
      </w:r>
    </w:p>
    <w:p w14:paraId="7335020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L</w:t>
      </w:r>
    </w:p>
    <w:p w14:paraId="539C1E8F" w14:textId="77777777" w:rsidR="0021336D" w:rsidRDefault="0021336D">
      <w:pPr>
        <w:pStyle w:val="Index1"/>
        <w:tabs>
          <w:tab w:val="right" w:leader="dot" w:pos="4310"/>
        </w:tabs>
        <w:rPr>
          <w:noProof/>
        </w:rPr>
      </w:pPr>
      <w:r>
        <w:rPr>
          <w:noProof/>
        </w:rPr>
        <w:t>Label Log, 134, 149, 291</w:t>
      </w:r>
    </w:p>
    <w:p w14:paraId="274D4791" w14:textId="77777777" w:rsidR="0021336D" w:rsidRDefault="0021336D">
      <w:pPr>
        <w:pStyle w:val="Index1"/>
        <w:tabs>
          <w:tab w:val="right" w:leader="dot" w:pos="4310"/>
        </w:tabs>
        <w:rPr>
          <w:noProof/>
        </w:rPr>
      </w:pPr>
      <w:r>
        <w:rPr>
          <w:noProof/>
        </w:rPr>
        <w:t>Label Menu (IV), 278</w:t>
      </w:r>
    </w:p>
    <w:p w14:paraId="5ABF4391" w14:textId="77777777" w:rsidR="0021336D" w:rsidRDefault="0021336D">
      <w:pPr>
        <w:pStyle w:val="Index1"/>
        <w:tabs>
          <w:tab w:val="right" w:leader="dot" w:pos="4310"/>
        </w:tabs>
        <w:rPr>
          <w:noProof/>
        </w:rPr>
      </w:pPr>
      <w:r>
        <w:rPr>
          <w:noProof/>
        </w:rPr>
        <w:t>Label Print/Reprint, 276</w:t>
      </w:r>
    </w:p>
    <w:p w14:paraId="768FECDC" w14:textId="77777777" w:rsidR="0021336D" w:rsidRDefault="0021336D">
      <w:pPr>
        <w:pStyle w:val="Index1"/>
        <w:tabs>
          <w:tab w:val="right" w:leader="dot" w:pos="4310"/>
        </w:tabs>
        <w:rPr>
          <w:noProof/>
        </w:rPr>
      </w:pPr>
      <w:r>
        <w:rPr>
          <w:noProof/>
        </w:rPr>
        <w:t>Labels from Suspense (IV), 295</w:t>
      </w:r>
    </w:p>
    <w:p w14:paraId="0A7EB64D" w14:textId="77777777" w:rsidR="0021336D" w:rsidRDefault="0021336D">
      <w:pPr>
        <w:pStyle w:val="Index1"/>
        <w:tabs>
          <w:tab w:val="right" w:leader="dot" w:pos="4310"/>
        </w:tabs>
        <w:rPr>
          <w:noProof/>
        </w:rPr>
      </w:pPr>
      <w:r>
        <w:rPr>
          <w:noProof/>
        </w:rPr>
        <w:t>Labels from Suspense (IV) Example, 296</w:t>
      </w:r>
    </w:p>
    <w:p w14:paraId="3A245D8C" w14:textId="77777777" w:rsidR="0021336D" w:rsidRDefault="0021336D">
      <w:pPr>
        <w:pStyle w:val="Index1"/>
        <w:tabs>
          <w:tab w:val="right" w:leader="dot" w:pos="4310"/>
        </w:tabs>
        <w:rPr>
          <w:noProof/>
        </w:rPr>
      </w:pPr>
      <w:r>
        <w:rPr>
          <w:noProof/>
        </w:rPr>
        <w:t>Large Volume Parenteral (LVP), 93, 145, 364</w:t>
      </w:r>
    </w:p>
    <w:p w14:paraId="202598D5" w14:textId="77777777" w:rsidR="0021336D" w:rsidRDefault="0021336D">
      <w:pPr>
        <w:pStyle w:val="Index1"/>
        <w:tabs>
          <w:tab w:val="right" w:leader="dot" w:pos="4310"/>
        </w:tabs>
        <w:rPr>
          <w:noProof/>
        </w:rPr>
      </w:pPr>
      <w:r w:rsidRPr="000D6422">
        <w:rPr>
          <w:bCs/>
          <w:noProof/>
        </w:rPr>
        <w:t>List Area</w:t>
      </w:r>
      <w:r>
        <w:rPr>
          <w:noProof/>
        </w:rPr>
        <w:t>, 6</w:t>
      </w:r>
    </w:p>
    <w:p w14:paraId="5D64D61B" w14:textId="77777777" w:rsidR="0021336D" w:rsidRDefault="0021336D">
      <w:pPr>
        <w:pStyle w:val="Index1"/>
        <w:tabs>
          <w:tab w:val="right" w:leader="dot" w:pos="4310"/>
        </w:tabs>
        <w:rPr>
          <w:noProof/>
        </w:rPr>
      </w:pPr>
      <w:r>
        <w:rPr>
          <w:noProof/>
        </w:rPr>
        <w:t>List Manager, 5, 6, 7, 27, 56, 91, 113</w:t>
      </w:r>
    </w:p>
    <w:p w14:paraId="0076A287" w14:textId="77777777" w:rsidR="0021336D" w:rsidRDefault="0021336D">
      <w:pPr>
        <w:pStyle w:val="Index1"/>
        <w:tabs>
          <w:tab w:val="right" w:leader="dot" w:pos="4310"/>
        </w:tabs>
        <w:rPr>
          <w:noProof/>
        </w:rPr>
      </w:pPr>
      <w:r>
        <w:rPr>
          <w:noProof/>
        </w:rPr>
        <w:t>Local Possible Dosages, 31, 32, 33, 35, 36, 364</w:t>
      </w:r>
    </w:p>
    <w:p w14:paraId="6245CAEA" w14:textId="77777777" w:rsidR="0021336D" w:rsidRDefault="0021336D">
      <w:pPr>
        <w:pStyle w:val="Index1"/>
        <w:tabs>
          <w:tab w:val="right" w:leader="dot" w:pos="4310"/>
        </w:tabs>
        <w:rPr>
          <w:noProof/>
        </w:rPr>
      </w:pPr>
      <w:r>
        <w:rPr>
          <w:noProof/>
        </w:rPr>
        <w:t>Local Possible Dosages Example, 31</w:t>
      </w:r>
    </w:p>
    <w:p w14:paraId="2A8663D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M</w:t>
      </w:r>
    </w:p>
    <w:p w14:paraId="00B17645" w14:textId="77777777" w:rsidR="0021336D" w:rsidRDefault="0021336D">
      <w:pPr>
        <w:pStyle w:val="Index1"/>
        <w:tabs>
          <w:tab w:val="right" w:leader="dot" w:pos="4310"/>
        </w:tabs>
        <w:rPr>
          <w:noProof/>
        </w:rPr>
      </w:pPr>
      <w:r>
        <w:rPr>
          <w:noProof/>
        </w:rPr>
        <w:t>Maintenance Options, 216</w:t>
      </w:r>
    </w:p>
    <w:p w14:paraId="3312E0E7" w14:textId="77777777" w:rsidR="0021336D" w:rsidRDefault="0021336D">
      <w:pPr>
        <w:pStyle w:val="Index1"/>
        <w:tabs>
          <w:tab w:val="right" w:leader="dot" w:pos="4310"/>
        </w:tabs>
        <w:rPr>
          <w:noProof/>
        </w:rPr>
      </w:pPr>
      <w:r>
        <w:rPr>
          <w:noProof/>
        </w:rPr>
        <w:t>Maintenance Options - IV, 217</w:t>
      </w:r>
    </w:p>
    <w:p w14:paraId="764ABB5B" w14:textId="77777777" w:rsidR="0021336D" w:rsidRDefault="0021336D">
      <w:pPr>
        <w:pStyle w:val="Index1"/>
        <w:tabs>
          <w:tab w:val="right" w:leader="dot" w:pos="4310"/>
        </w:tabs>
        <w:rPr>
          <w:noProof/>
        </w:rPr>
      </w:pPr>
      <w:r>
        <w:rPr>
          <w:noProof/>
        </w:rPr>
        <w:t>Maintenance Options – Unit Dose, 216</w:t>
      </w:r>
    </w:p>
    <w:p w14:paraId="2C029BAA" w14:textId="77777777" w:rsidR="0021336D" w:rsidRDefault="0021336D">
      <w:pPr>
        <w:pStyle w:val="Index1"/>
        <w:tabs>
          <w:tab w:val="right" w:leader="dot" w:pos="4310"/>
        </w:tabs>
        <w:rPr>
          <w:noProof/>
        </w:rPr>
      </w:pPr>
      <w:r>
        <w:rPr>
          <w:noProof/>
        </w:rPr>
        <w:t>Manufacturing List, 230, 233, 285, 297</w:t>
      </w:r>
    </w:p>
    <w:p w14:paraId="7B1AA5E4" w14:textId="77777777" w:rsidR="0021336D" w:rsidRDefault="0021336D">
      <w:pPr>
        <w:pStyle w:val="Index1"/>
        <w:tabs>
          <w:tab w:val="right" w:leader="dot" w:pos="4310"/>
        </w:tabs>
        <w:rPr>
          <w:noProof/>
        </w:rPr>
      </w:pPr>
      <w:r>
        <w:rPr>
          <w:noProof/>
        </w:rPr>
        <w:t>Manufacturing List (IV), 232</w:t>
      </w:r>
    </w:p>
    <w:p w14:paraId="485B1390" w14:textId="77777777" w:rsidR="0021336D" w:rsidRDefault="0021336D">
      <w:pPr>
        <w:pStyle w:val="Index1"/>
        <w:tabs>
          <w:tab w:val="right" w:leader="dot" w:pos="4310"/>
        </w:tabs>
        <w:rPr>
          <w:noProof/>
        </w:rPr>
      </w:pPr>
      <w:r>
        <w:rPr>
          <w:noProof/>
        </w:rPr>
        <w:t>Manufacturing List Example, 233</w:t>
      </w:r>
    </w:p>
    <w:p w14:paraId="690A5F57" w14:textId="77777777" w:rsidR="0021336D" w:rsidRDefault="0021336D">
      <w:pPr>
        <w:pStyle w:val="Index1"/>
        <w:tabs>
          <w:tab w:val="right" w:leader="dot" w:pos="4310"/>
        </w:tabs>
        <w:rPr>
          <w:noProof/>
        </w:rPr>
      </w:pPr>
      <w:r>
        <w:rPr>
          <w:noProof/>
        </w:rPr>
        <w:t>Manufacturing Record for Suspense (IV), 296</w:t>
      </w:r>
    </w:p>
    <w:p w14:paraId="4DF87940" w14:textId="77777777" w:rsidR="0021336D" w:rsidRDefault="0021336D">
      <w:pPr>
        <w:pStyle w:val="Index1"/>
        <w:tabs>
          <w:tab w:val="right" w:leader="dot" w:pos="4310"/>
        </w:tabs>
        <w:rPr>
          <w:noProof/>
        </w:rPr>
      </w:pPr>
      <w:r>
        <w:rPr>
          <w:noProof/>
        </w:rPr>
        <w:t>Manufacturing Record for Suspense (IV) Example, 297</w:t>
      </w:r>
    </w:p>
    <w:p w14:paraId="505074A0" w14:textId="77777777" w:rsidR="0021336D" w:rsidRDefault="0021336D">
      <w:pPr>
        <w:pStyle w:val="Index1"/>
        <w:tabs>
          <w:tab w:val="right" w:leader="dot" w:pos="4310"/>
        </w:tabs>
        <w:rPr>
          <w:noProof/>
        </w:rPr>
      </w:pPr>
      <w:r>
        <w:rPr>
          <w:noProof/>
        </w:rPr>
        <w:t>MED ROUTE, 96</w:t>
      </w:r>
    </w:p>
    <w:p w14:paraId="3996F8F0" w14:textId="77777777" w:rsidR="0021336D" w:rsidRDefault="0021336D">
      <w:pPr>
        <w:pStyle w:val="Index1"/>
        <w:tabs>
          <w:tab w:val="right" w:leader="dot" w:pos="4310"/>
        </w:tabs>
        <w:rPr>
          <w:noProof/>
        </w:rPr>
      </w:pPr>
      <w:r>
        <w:rPr>
          <w:noProof/>
        </w:rPr>
        <w:t>Medication Administration Records (MARs), 1</w:t>
      </w:r>
    </w:p>
    <w:p w14:paraId="6FD8EEB8" w14:textId="77777777" w:rsidR="0021336D" w:rsidRDefault="0021336D">
      <w:pPr>
        <w:pStyle w:val="Index1"/>
        <w:tabs>
          <w:tab w:val="right" w:leader="dot" w:pos="4310"/>
        </w:tabs>
        <w:rPr>
          <w:noProof/>
        </w:rPr>
      </w:pPr>
      <w:r>
        <w:rPr>
          <w:noProof/>
        </w:rPr>
        <w:t>Medication Routes, 34, 79, 143, 149, 219, 365</w:t>
      </w:r>
    </w:p>
    <w:p w14:paraId="704AF962" w14:textId="77777777" w:rsidR="0021336D" w:rsidRDefault="0021336D">
      <w:pPr>
        <w:pStyle w:val="Index1"/>
        <w:tabs>
          <w:tab w:val="right" w:leader="dot" w:pos="4310"/>
        </w:tabs>
        <w:rPr>
          <w:noProof/>
        </w:rPr>
      </w:pPr>
      <w:r>
        <w:rPr>
          <w:noProof/>
        </w:rPr>
        <w:t>Medications Due Worksheet, 271</w:t>
      </w:r>
    </w:p>
    <w:p w14:paraId="074E1E37" w14:textId="77777777" w:rsidR="0021336D" w:rsidRDefault="0021336D">
      <w:pPr>
        <w:pStyle w:val="Index1"/>
        <w:tabs>
          <w:tab w:val="right" w:leader="dot" w:pos="4310"/>
        </w:tabs>
        <w:rPr>
          <w:noProof/>
        </w:rPr>
      </w:pPr>
      <w:r>
        <w:rPr>
          <w:noProof/>
        </w:rPr>
        <w:t>Medications Due Worksheet Example, 272</w:t>
      </w:r>
    </w:p>
    <w:p w14:paraId="5AE9CFF6" w14:textId="77777777" w:rsidR="0021336D" w:rsidRDefault="0021336D">
      <w:pPr>
        <w:pStyle w:val="Index1"/>
        <w:tabs>
          <w:tab w:val="right" w:leader="dot" w:pos="4310"/>
        </w:tabs>
        <w:rPr>
          <w:noProof/>
        </w:rPr>
      </w:pPr>
      <w:r>
        <w:rPr>
          <w:noProof/>
        </w:rPr>
        <w:t>Medications Requiring Removal, 36</w:t>
      </w:r>
    </w:p>
    <w:p w14:paraId="56DC021B" w14:textId="77777777" w:rsidR="0021336D" w:rsidRDefault="0021336D">
      <w:pPr>
        <w:pStyle w:val="Index1"/>
        <w:tabs>
          <w:tab w:val="right" w:leader="dot" w:pos="4310"/>
        </w:tabs>
        <w:rPr>
          <w:noProof/>
        </w:rPr>
      </w:pPr>
      <w:r w:rsidRPr="000D6422">
        <w:rPr>
          <w:bCs/>
          <w:noProof/>
        </w:rPr>
        <w:t>Menu Tree</w:t>
      </w:r>
    </w:p>
    <w:p w14:paraId="5149BBAC" w14:textId="77777777" w:rsidR="0021336D" w:rsidRDefault="0021336D">
      <w:pPr>
        <w:pStyle w:val="Index2"/>
        <w:tabs>
          <w:tab w:val="right" w:leader="dot" w:pos="4310"/>
        </w:tabs>
        <w:rPr>
          <w:noProof/>
        </w:rPr>
      </w:pPr>
      <w:r>
        <w:rPr>
          <w:noProof/>
        </w:rPr>
        <w:t>IV Menu Tree, xvi</w:t>
      </w:r>
    </w:p>
    <w:p w14:paraId="14B1849D" w14:textId="77777777" w:rsidR="0021336D" w:rsidRDefault="0021336D">
      <w:pPr>
        <w:pStyle w:val="Index2"/>
        <w:tabs>
          <w:tab w:val="right" w:leader="dot" w:pos="4310"/>
        </w:tabs>
        <w:rPr>
          <w:noProof/>
        </w:rPr>
      </w:pPr>
      <w:r>
        <w:rPr>
          <w:noProof/>
        </w:rPr>
        <w:t>Unit Dose Menu Tree, xv</w:t>
      </w:r>
    </w:p>
    <w:p w14:paraId="79392751" w14:textId="77777777" w:rsidR="0021336D" w:rsidRDefault="0021336D">
      <w:pPr>
        <w:pStyle w:val="Index1"/>
        <w:tabs>
          <w:tab w:val="right" w:leader="dot" w:pos="4310"/>
        </w:tabs>
        <w:rPr>
          <w:noProof/>
        </w:rPr>
      </w:pPr>
      <w:r w:rsidRPr="000D6422">
        <w:rPr>
          <w:bCs/>
          <w:noProof/>
        </w:rPr>
        <w:t>Message Window</w:t>
      </w:r>
      <w:r>
        <w:rPr>
          <w:noProof/>
        </w:rPr>
        <w:t>, 6</w:t>
      </w:r>
    </w:p>
    <w:p w14:paraId="20A635AE"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N</w:t>
      </w:r>
    </w:p>
    <w:p w14:paraId="23661361" w14:textId="77777777" w:rsidR="0021336D" w:rsidRDefault="0021336D">
      <w:pPr>
        <w:pStyle w:val="Index1"/>
        <w:tabs>
          <w:tab w:val="right" w:leader="dot" w:pos="4310"/>
        </w:tabs>
        <w:rPr>
          <w:noProof/>
        </w:rPr>
      </w:pPr>
      <w:r>
        <w:rPr>
          <w:noProof/>
        </w:rPr>
        <w:t>Nature of Order, 30, 42, 100</w:t>
      </w:r>
    </w:p>
    <w:p w14:paraId="1E022870" w14:textId="77777777" w:rsidR="0021336D" w:rsidRDefault="0021336D">
      <w:pPr>
        <w:pStyle w:val="Index1"/>
        <w:tabs>
          <w:tab w:val="right" w:leader="dot" w:pos="4310"/>
        </w:tabs>
        <w:rPr>
          <w:noProof/>
        </w:rPr>
      </w:pPr>
      <w:r>
        <w:rPr>
          <w:noProof/>
        </w:rPr>
        <w:t>New Order Entry, 28, 93</w:t>
      </w:r>
    </w:p>
    <w:p w14:paraId="53D60D01" w14:textId="77777777" w:rsidR="0021336D" w:rsidRDefault="0021336D">
      <w:pPr>
        <w:pStyle w:val="Index2"/>
        <w:tabs>
          <w:tab w:val="right" w:leader="dot" w:pos="4310"/>
        </w:tabs>
        <w:rPr>
          <w:noProof/>
        </w:rPr>
      </w:pPr>
      <w:r>
        <w:rPr>
          <w:noProof/>
        </w:rPr>
        <w:t>New IV Order Entry Example, 101</w:t>
      </w:r>
    </w:p>
    <w:p w14:paraId="55BDC1AB" w14:textId="77777777" w:rsidR="0021336D" w:rsidRDefault="0021336D">
      <w:pPr>
        <w:pStyle w:val="Index2"/>
        <w:tabs>
          <w:tab w:val="right" w:leader="dot" w:pos="4310"/>
        </w:tabs>
        <w:rPr>
          <w:noProof/>
        </w:rPr>
      </w:pPr>
      <w:r>
        <w:rPr>
          <w:noProof/>
        </w:rPr>
        <w:t>New Unit Dose Order Entry Example, 43, 75</w:t>
      </w:r>
    </w:p>
    <w:p w14:paraId="6BBBA2F2" w14:textId="77777777" w:rsidR="0021336D" w:rsidRDefault="0021336D">
      <w:pPr>
        <w:pStyle w:val="Index1"/>
        <w:tabs>
          <w:tab w:val="right" w:leader="dot" w:pos="4310"/>
        </w:tabs>
        <w:rPr>
          <w:noProof/>
        </w:rPr>
      </w:pPr>
      <w:r>
        <w:rPr>
          <w:noProof/>
        </w:rPr>
        <w:t>Non-Formulary Status, 30, 60, 63, 64, 79, 94, 119, 125, 127, 142</w:t>
      </w:r>
    </w:p>
    <w:p w14:paraId="1867185A" w14:textId="77777777" w:rsidR="0021336D" w:rsidRDefault="0021336D">
      <w:pPr>
        <w:pStyle w:val="Index1"/>
        <w:tabs>
          <w:tab w:val="right" w:leader="dot" w:pos="4310"/>
        </w:tabs>
        <w:rPr>
          <w:noProof/>
        </w:rPr>
      </w:pPr>
      <w:r>
        <w:rPr>
          <w:noProof/>
        </w:rPr>
        <w:t>Non-Standard Schedules, 217</w:t>
      </w:r>
    </w:p>
    <w:p w14:paraId="461DE0AE" w14:textId="77777777" w:rsidR="0021336D" w:rsidRDefault="0021336D">
      <w:pPr>
        <w:pStyle w:val="Index1"/>
        <w:tabs>
          <w:tab w:val="right" w:leader="dot" w:pos="4310"/>
        </w:tabs>
        <w:rPr>
          <w:noProof/>
        </w:rPr>
      </w:pPr>
      <w:r w:rsidRPr="000D6422">
        <w:rPr>
          <w:iCs/>
          <w:noProof/>
        </w:rPr>
        <w:t>Non-Verified/Pending Orders</w:t>
      </w:r>
      <w:r>
        <w:rPr>
          <w:noProof/>
        </w:rPr>
        <w:t>, 15, 17, 23, 27, 28, 50, 82, 92, 108</w:t>
      </w:r>
    </w:p>
    <w:p w14:paraId="03413E98" w14:textId="77777777" w:rsidR="0021336D" w:rsidRDefault="0021336D">
      <w:pPr>
        <w:pStyle w:val="Index1"/>
        <w:tabs>
          <w:tab w:val="right" w:leader="dot" w:pos="4310"/>
        </w:tabs>
        <w:rPr>
          <w:noProof/>
        </w:rPr>
      </w:pPr>
      <w:r>
        <w:rPr>
          <w:noProof/>
        </w:rPr>
        <w:t>Non-Verified/Pending Orders Example, 18</w:t>
      </w:r>
    </w:p>
    <w:p w14:paraId="790AF65A" w14:textId="77777777" w:rsidR="0021336D" w:rsidRDefault="0021336D">
      <w:pPr>
        <w:pStyle w:val="Index1"/>
        <w:tabs>
          <w:tab w:val="right" w:leader="dot" w:pos="4310"/>
        </w:tabs>
        <w:rPr>
          <w:noProof/>
        </w:rPr>
      </w:pPr>
      <w:r>
        <w:rPr>
          <w:noProof/>
        </w:rPr>
        <w:t>NUMBER OF DAYS UNTIL STOP, 145, 146, 147</w:t>
      </w:r>
    </w:p>
    <w:p w14:paraId="3499D030"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O</w:t>
      </w:r>
    </w:p>
    <w:p w14:paraId="0BD484CD" w14:textId="77777777" w:rsidR="0021336D" w:rsidRDefault="0021336D">
      <w:pPr>
        <w:pStyle w:val="Index1"/>
        <w:tabs>
          <w:tab w:val="right" w:leader="dot" w:pos="4310"/>
        </w:tabs>
        <w:rPr>
          <w:noProof/>
        </w:rPr>
      </w:pPr>
      <w:r>
        <w:rPr>
          <w:noProof/>
        </w:rPr>
        <w:t>OCI, 13</w:t>
      </w:r>
    </w:p>
    <w:p w14:paraId="72F76B43" w14:textId="77777777" w:rsidR="0021336D" w:rsidRDefault="0021336D">
      <w:pPr>
        <w:pStyle w:val="Index1"/>
        <w:tabs>
          <w:tab w:val="right" w:leader="dot" w:pos="4310"/>
        </w:tabs>
        <w:rPr>
          <w:noProof/>
        </w:rPr>
      </w:pPr>
      <w:r w:rsidRPr="000D6422">
        <w:rPr>
          <w:rFonts w:ascii="Courier New" w:hAnsi="Courier New" w:cs="Courier New"/>
          <w:noProof/>
        </w:rPr>
        <w:t>OCXCACHE</w:t>
      </w:r>
      <w:r>
        <w:rPr>
          <w:noProof/>
        </w:rPr>
        <w:t>, 303</w:t>
      </w:r>
    </w:p>
    <w:p w14:paraId="18DACB6C" w14:textId="77777777" w:rsidR="0021336D" w:rsidRDefault="0021336D">
      <w:pPr>
        <w:pStyle w:val="Index1"/>
        <w:tabs>
          <w:tab w:val="right" w:leader="dot" w:pos="4310"/>
        </w:tabs>
        <w:rPr>
          <w:noProof/>
        </w:rPr>
      </w:pPr>
      <w:r>
        <w:rPr>
          <w:noProof/>
        </w:rPr>
        <w:t>On Call, 144</w:t>
      </w:r>
    </w:p>
    <w:p w14:paraId="1CBABF3C" w14:textId="77777777" w:rsidR="0021336D" w:rsidRDefault="0021336D">
      <w:pPr>
        <w:pStyle w:val="Index1"/>
        <w:tabs>
          <w:tab w:val="right" w:leader="dot" w:pos="4310"/>
        </w:tabs>
        <w:rPr>
          <w:noProof/>
        </w:rPr>
      </w:pPr>
      <w:r>
        <w:rPr>
          <w:noProof/>
        </w:rPr>
        <w:t>Order Actions, 56, 113</w:t>
      </w:r>
    </w:p>
    <w:p w14:paraId="434721D6" w14:textId="77777777" w:rsidR="0021336D" w:rsidRDefault="0021336D">
      <w:pPr>
        <w:pStyle w:val="Index1"/>
        <w:tabs>
          <w:tab w:val="right" w:leader="dot" w:pos="4310"/>
        </w:tabs>
        <w:rPr>
          <w:noProof/>
        </w:rPr>
      </w:pPr>
      <w:r>
        <w:rPr>
          <w:noProof/>
        </w:rPr>
        <w:t>Order check</w:t>
      </w:r>
    </w:p>
    <w:p w14:paraId="1AE9DBB2" w14:textId="77777777" w:rsidR="0021336D" w:rsidRDefault="0021336D">
      <w:pPr>
        <w:pStyle w:val="Index2"/>
        <w:tabs>
          <w:tab w:val="right" w:leader="dot" w:pos="4310"/>
        </w:tabs>
        <w:rPr>
          <w:noProof/>
        </w:rPr>
      </w:pPr>
      <w:r>
        <w:rPr>
          <w:noProof/>
        </w:rPr>
        <w:t>data caching, 303</w:t>
      </w:r>
    </w:p>
    <w:p w14:paraId="189E040C" w14:textId="77777777" w:rsidR="0021336D" w:rsidRDefault="0021336D">
      <w:pPr>
        <w:pStyle w:val="Index2"/>
        <w:tabs>
          <w:tab w:val="right" w:leader="dot" w:pos="4310"/>
        </w:tabs>
        <w:rPr>
          <w:noProof/>
        </w:rPr>
      </w:pPr>
      <w:r>
        <w:rPr>
          <w:noProof/>
        </w:rPr>
        <w:t>OCXCACHE, 303</w:t>
      </w:r>
    </w:p>
    <w:p w14:paraId="010E05AC" w14:textId="77777777" w:rsidR="0021336D" w:rsidRDefault="0021336D">
      <w:pPr>
        <w:pStyle w:val="Index2"/>
        <w:tabs>
          <w:tab w:val="right" w:leader="dot" w:pos="4310"/>
        </w:tabs>
        <w:rPr>
          <w:noProof/>
        </w:rPr>
      </w:pPr>
      <w:r>
        <w:rPr>
          <w:noProof/>
        </w:rPr>
        <w:t>XTMP, 303</w:t>
      </w:r>
    </w:p>
    <w:p w14:paraId="11FC4BA3" w14:textId="77777777" w:rsidR="0021336D" w:rsidRDefault="0021336D">
      <w:pPr>
        <w:pStyle w:val="Index1"/>
        <w:tabs>
          <w:tab w:val="right" w:leader="dot" w:pos="4310"/>
        </w:tabs>
        <w:rPr>
          <w:noProof/>
        </w:rPr>
      </w:pPr>
      <w:r>
        <w:rPr>
          <w:noProof/>
        </w:rPr>
        <w:t>Order Check, 156, 365</w:t>
      </w:r>
    </w:p>
    <w:p w14:paraId="16EE6FE1" w14:textId="77777777" w:rsidR="0021336D" w:rsidRDefault="0021336D">
      <w:pPr>
        <w:pStyle w:val="Index2"/>
        <w:tabs>
          <w:tab w:val="right" w:leader="dot" w:pos="4310"/>
        </w:tabs>
        <w:rPr>
          <w:noProof/>
        </w:rPr>
      </w:pPr>
      <w:r>
        <w:rPr>
          <w:noProof/>
        </w:rPr>
        <w:t>Drug-Allergy Interactions, 155, 156</w:t>
      </w:r>
    </w:p>
    <w:p w14:paraId="5446CA8A" w14:textId="77777777" w:rsidR="0021336D" w:rsidRDefault="0021336D">
      <w:pPr>
        <w:pStyle w:val="Index2"/>
        <w:tabs>
          <w:tab w:val="right" w:leader="dot" w:pos="4310"/>
        </w:tabs>
        <w:rPr>
          <w:noProof/>
        </w:rPr>
      </w:pPr>
      <w:r>
        <w:rPr>
          <w:noProof/>
        </w:rPr>
        <w:t>Drug-Drug Interactions, 155, 156</w:t>
      </w:r>
    </w:p>
    <w:p w14:paraId="3AD4F061" w14:textId="77777777" w:rsidR="0021336D" w:rsidRDefault="0021336D">
      <w:pPr>
        <w:pStyle w:val="Index2"/>
        <w:tabs>
          <w:tab w:val="right" w:leader="dot" w:pos="4310"/>
        </w:tabs>
        <w:rPr>
          <w:noProof/>
        </w:rPr>
      </w:pPr>
      <w:r>
        <w:rPr>
          <w:noProof/>
        </w:rPr>
        <w:t>Duplicate Class, 155, 156</w:t>
      </w:r>
    </w:p>
    <w:p w14:paraId="16168C1D" w14:textId="77777777" w:rsidR="0021336D" w:rsidRDefault="0021336D">
      <w:pPr>
        <w:pStyle w:val="Index2"/>
        <w:tabs>
          <w:tab w:val="right" w:leader="dot" w:pos="4310"/>
        </w:tabs>
        <w:rPr>
          <w:noProof/>
        </w:rPr>
      </w:pPr>
      <w:r>
        <w:rPr>
          <w:noProof/>
        </w:rPr>
        <w:t>Duplicate Drug, 156</w:t>
      </w:r>
    </w:p>
    <w:p w14:paraId="7A09E3F6" w14:textId="77777777" w:rsidR="0021336D" w:rsidRDefault="0021336D">
      <w:pPr>
        <w:pStyle w:val="Index1"/>
        <w:tabs>
          <w:tab w:val="right" w:leader="dot" w:pos="4310"/>
        </w:tabs>
        <w:rPr>
          <w:noProof/>
        </w:rPr>
      </w:pPr>
      <w:r>
        <w:rPr>
          <w:noProof/>
        </w:rPr>
        <w:t>Order Check Data Caching, 303</w:t>
      </w:r>
    </w:p>
    <w:p w14:paraId="687B53BE" w14:textId="77777777" w:rsidR="0021336D" w:rsidRDefault="0021336D">
      <w:pPr>
        <w:pStyle w:val="Index1"/>
        <w:tabs>
          <w:tab w:val="right" w:leader="dot" w:pos="4310"/>
        </w:tabs>
        <w:rPr>
          <w:noProof/>
        </w:rPr>
      </w:pPr>
      <w:r>
        <w:rPr>
          <w:noProof/>
        </w:rPr>
        <w:t>Order Check/Interventions, 13</w:t>
      </w:r>
    </w:p>
    <w:p w14:paraId="5E489822" w14:textId="77777777" w:rsidR="0021336D" w:rsidRDefault="0021336D">
      <w:pPr>
        <w:pStyle w:val="Index1"/>
        <w:tabs>
          <w:tab w:val="right" w:leader="dot" w:pos="4310"/>
        </w:tabs>
        <w:rPr>
          <w:noProof/>
        </w:rPr>
      </w:pPr>
      <w:r>
        <w:rPr>
          <w:noProof/>
        </w:rPr>
        <w:t>Order Checks, 29, 155</w:t>
      </w:r>
    </w:p>
    <w:p w14:paraId="220130B6" w14:textId="77777777" w:rsidR="0021336D" w:rsidRDefault="0021336D">
      <w:pPr>
        <w:pStyle w:val="Index2"/>
        <w:tabs>
          <w:tab w:val="right" w:leader="dot" w:pos="4310"/>
        </w:tabs>
        <w:rPr>
          <w:noProof/>
        </w:rPr>
      </w:pPr>
      <w:r>
        <w:rPr>
          <w:noProof/>
        </w:rPr>
        <w:t>Drug-Allergy Interactions, 29</w:t>
      </w:r>
    </w:p>
    <w:p w14:paraId="22B68039" w14:textId="77777777" w:rsidR="0021336D" w:rsidRDefault="0021336D">
      <w:pPr>
        <w:pStyle w:val="Index2"/>
        <w:tabs>
          <w:tab w:val="right" w:leader="dot" w:pos="4310"/>
        </w:tabs>
        <w:rPr>
          <w:noProof/>
        </w:rPr>
      </w:pPr>
      <w:r>
        <w:rPr>
          <w:noProof/>
        </w:rPr>
        <w:t>Drug-Drug Interactions, 29</w:t>
      </w:r>
    </w:p>
    <w:p w14:paraId="4E61D6D5" w14:textId="77777777" w:rsidR="0021336D" w:rsidRDefault="0021336D">
      <w:pPr>
        <w:pStyle w:val="Index2"/>
        <w:tabs>
          <w:tab w:val="right" w:leader="dot" w:pos="4310"/>
        </w:tabs>
        <w:rPr>
          <w:noProof/>
        </w:rPr>
      </w:pPr>
      <w:r>
        <w:rPr>
          <w:noProof/>
        </w:rPr>
        <w:t>Duplicate Class, 29</w:t>
      </w:r>
    </w:p>
    <w:p w14:paraId="1A7B9833" w14:textId="77777777" w:rsidR="0021336D" w:rsidRDefault="0021336D">
      <w:pPr>
        <w:pStyle w:val="Index1"/>
        <w:tabs>
          <w:tab w:val="right" w:leader="dot" w:pos="4310"/>
        </w:tabs>
        <w:rPr>
          <w:noProof/>
        </w:rPr>
      </w:pPr>
      <w:r>
        <w:rPr>
          <w:noProof/>
        </w:rPr>
        <w:t>Order Checks/Interventions (OCI) indicator, 30</w:t>
      </w:r>
    </w:p>
    <w:p w14:paraId="128AA8CF" w14:textId="77777777" w:rsidR="0021336D" w:rsidRDefault="0021336D">
      <w:pPr>
        <w:pStyle w:val="Index1"/>
        <w:tabs>
          <w:tab w:val="right" w:leader="dot" w:pos="4310"/>
        </w:tabs>
        <w:rPr>
          <w:noProof/>
        </w:rPr>
      </w:pPr>
      <w:r w:rsidRPr="000D6422">
        <w:rPr>
          <w:iCs/>
          <w:noProof/>
        </w:rPr>
        <w:t>Order Entry</w:t>
      </w:r>
      <w:r>
        <w:rPr>
          <w:noProof/>
        </w:rPr>
        <w:t>, 3, 6, 7, 15, 16, 28, 82, 86, 87</w:t>
      </w:r>
    </w:p>
    <w:p w14:paraId="6C7ABD3A" w14:textId="77777777" w:rsidR="0021336D" w:rsidRDefault="0021336D">
      <w:pPr>
        <w:pStyle w:val="Index1"/>
        <w:tabs>
          <w:tab w:val="right" w:leader="dot" w:pos="4310"/>
        </w:tabs>
        <w:rPr>
          <w:noProof/>
        </w:rPr>
      </w:pPr>
      <w:r>
        <w:rPr>
          <w:noProof/>
        </w:rPr>
        <w:t>Order Lock, 15, 87</w:t>
      </w:r>
    </w:p>
    <w:p w14:paraId="3BBA4478" w14:textId="77777777" w:rsidR="0021336D" w:rsidRDefault="0021336D">
      <w:pPr>
        <w:pStyle w:val="Index1"/>
        <w:tabs>
          <w:tab w:val="right" w:leader="dot" w:pos="4310"/>
        </w:tabs>
        <w:rPr>
          <w:noProof/>
        </w:rPr>
      </w:pPr>
      <w:r w:rsidRPr="000D6422">
        <w:rPr>
          <w:b/>
          <w:noProof/>
        </w:rPr>
        <w:t>Order Options</w:t>
      </w:r>
      <w:r>
        <w:rPr>
          <w:noProof/>
        </w:rPr>
        <w:t>, 15</w:t>
      </w:r>
    </w:p>
    <w:p w14:paraId="73E186BC" w14:textId="77777777" w:rsidR="0021336D" w:rsidRDefault="0021336D">
      <w:pPr>
        <w:pStyle w:val="Index1"/>
        <w:tabs>
          <w:tab w:val="right" w:leader="dot" w:pos="4310"/>
        </w:tabs>
        <w:rPr>
          <w:noProof/>
        </w:rPr>
      </w:pPr>
      <w:r>
        <w:rPr>
          <w:noProof/>
        </w:rPr>
        <w:t>Order Set, 28, 30, 366</w:t>
      </w:r>
    </w:p>
    <w:p w14:paraId="2DFABDA7" w14:textId="77777777" w:rsidR="0021336D" w:rsidRDefault="0021336D">
      <w:pPr>
        <w:pStyle w:val="Index1"/>
        <w:tabs>
          <w:tab w:val="right" w:leader="dot" w:pos="4310"/>
        </w:tabs>
        <w:rPr>
          <w:noProof/>
        </w:rPr>
      </w:pPr>
      <w:r>
        <w:rPr>
          <w:noProof/>
        </w:rPr>
        <w:t>Orderable Item, 29, 30, 34, 35, 36, 60, 63, 64, 79, 93, 94, 97, 119, 125, 127, 142, 217, 219, 270, 276, 289, 363, 365</w:t>
      </w:r>
    </w:p>
    <w:p w14:paraId="074A841E" w14:textId="77777777" w:rsidR="0021336D" w:rsidRDefault="0021336D">
      <w:pPr>
        <w:pStyle w:val="Index1"/>
        <w:tabs>
          <w:tab w:val="right" w:leader="dot" w:pos="4310"/>
        </w:tabs>
        <w:rPr>
          <w:noProof/>
        </w:rPr>
      </w:pPr>
      <w:r>
        <w:rPr>
          <w:noProof/>
        </w:rPr>
        <w:t>Orientation, 3</w:t>
      </w:r>
    </w:p>
    <w:p w14:paraId="50BB1B36" w14:textId="77777777" w:rsidR="0021336D" w:rsidRDefault="0021336D">
      <w:pPr>
        <w:pStyle w:val="Index1"/>
        <w:tabs>
          <w:tab w:val="right" w:leader="dot" w:pos="4310"/>
        </w:tabs>
        <w:rPr>
          <w:noProof/>
        </w:rPr>
      </w:pPr>
      <w:r>
        <w:rPr>
          <w:noProof/>
        </w:rPr>
        <w:t>Other Print Info, 98, 99</w:t>
      </w:r>
    </w:p>
    <w:p w14:paraId="350FB5D1" w14:textId="77777777" w:rsidR="0021336D" w:rsidRDefault="0021336D">
      <w:pPr>
        <w:pStyle w:val="Index1"/>
        <w:tabs>
          <w:tab w:val="right" w:leader="dot" w:pos="4310"/>
        </w:tabs>
        <w:rPr>
          <w:noProof/>
        </w:rPr>
      </w:pPr>
      <w:r>
        <w:rPr>
          <w:noProof/>
        </w:rPr>
        <w:t>Output Options, 238</w:t>
      </w:r>
    </w:p>
    <w:p w14:paraId="36BEEC8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P</w:t>
      </w:r>
    </w:p>
    <w:p w14:paraId="55854D43" w14:textId="77777777" w:rsidR="0021336D" w:rsidRDefault="0021336D">
      <w:pPr>
        <w:pStyle w:val="Index1"/>
        <w:tabs>
          <w:tab w:val="right" w:leader="dot" w:pos="4310"/>
        </w:tabs>
        <w:rPr>
          <w:noProof/>
        </w:rPr>
      </w:pPr>
      <w:r>
        <w:rPr>
          <w:noProof/>
        </w:rPr>
        <w:t>Parenteral, 93, 145, 146, 359, 364, 366</w:t>
      </w:r>
    </w:p>
    <w:p w14:paraId="75F1E917" w14:textId="77777777" w:rsidR="0021336D" w:rsidRDefault="0021336D">
      <w:pPr>
        <w:pStyle w:val="Index1"/>
        <w:tabs>
          <w:tab w:val="right" w:leader="dot" w:pos="4310"/>
        </w:tabs>
        <w:rPr>
          <w:noProof/>
        </w:rPr>
      </w:pPr>
      <w:r>
        <w:rPr>
          <w:noProof/>
        </w:rPr>
        <w:t>Patient Action, 17, 23, 27, 89, 91</w:t>
      </w:r>
    </w:p>
    <w:p w14:paraId="5C880AD2" w14:textId="77777777" w:rsidR="0021336D" w:rsidRDefault="0021336D">
      <w:pPr>
        <w:pStyle w:val="Index1"/>
        <w:tabs>
          <w:tab w:val="right" w:leader="dot" w:pos="4310"/>
        </w:tabs>
        <w:rPr>
          <w:noProof/>
        </w:rPr>
      </w:pPr>
      <w:r>
        <w:rPr>
          <w:noProof/>
        </w:rPr>
        <w:t>Patient Information, 6, 17, 26, 54, 87, 91, 95, 110, 358</w:t>
      </w:r>
    </w:p>
    <w:p w14:paraId="6A13F0AE" w14:textId="77777777" w:rsidR="0021336D" w:rsidRDefault="0021336D">
      <w:pPr>
        <w:pStyle w:val="Index1"/>
        <w:tabs>
          <w:tab w:val="right" w:leader="dot" w:pos="4310"/>
        </w:tabs>
        <w:rPr>
          <w:noProof/>
        </w:rPr>
      </w:pPr>
      <w:r w:rsidRPr="000D6422">
        <w:rPr>
          <w:bCs/>
          <w:noProof/>
        </w:rPr>
        <w:t>Patient Information Example</w:t>
      </w:r>
      <w:r>
        <w:rPr>
          <w:noProof/>
        </w:rPr>
        <w:t>, 17, 54, 88, 91, 110, 111</w:t>
      </w:r>
    </w:p>
    <w:p w14:paraId="1A052D9D" w14:textId="77777777" w:rsidR="0021336D" w:rsidRDefault="0021336D">
      <w:pPr>
        <w:pStyle w:val="Index1"/>
        <w:tabs>
          <w:tab w:val="right" w:leader="dot" w:pos="4310"/>
        </w:tabs>
        <w:rPr>
          <w:noProof/>
        </w:rPr>
      </w:pPr>
      <w:r>
        <w:rPr>
          <w:noProof/>
        </w:rPr>
        <w:t>Patient Lock, 15, 28, 87, 93</w:t>
      </w:r>
    </w:p>
    <w:p w14:paraId="53B390D0" w14:textId="77777777" w:rsidR="0021336D" w:rsidRDefault="0021336D">
      <w:pPr>
        <w:pStyle w:val="Index1"/>
        <w:tabs>
          <w:tab w:val="right" w:leader="dot" w:pos="4310"/>
        </w:tabs>
        <w:rPr>
          <w:noProof/>
        </w:rPr>
      </w:pPr>
      <w:r>
        <w:rPr>
          <w:noProof/>
        </w:rPr>
        <w:t>Patient Profile (Extended), 273</w:t>
      </w:r>
    </w:p>
    <w:p w14:paraId="2AC75EEB" w14:textId="77777777" w:rsidR="0021336D" w:rsidRDefault="0021336D">
      <w:pPr>
        <w:pStyle w:val="Index1"/>
        <w:tabs>
          <w:tab w:val="right" w:leader="dot" w:pos="4310"/>
        </w:tabs>
        <w:rPr>
          <w:noProof/>
        </w:rPr>
      </w:pPr>
      <w:r>
        <w:rPr>
          <w:noProof/>
        </w:rPr>
        <w:t>Patient Profile (Extended) Report Example, 273</w:t>
      </w:r>
    </w:p>
    <w:p w14:paraId="3D9131AA" w14:textId="77777777" w:rsidR="0021336D" w:rsidRDefault="0021336D">
      <w:pPr>
        <w:pStyle w:val="Index1"/>
        <w:tabs>
          <w:tab w:val="right" w:leader="dot" w:pos="4310"/>
        </w:tabs>
        <w:rPr>
          <w:noProof/>
        </w:rPr>
      </w:pPr>
      <w:r>
        <w:rPr>
          <w:noProof/>
        </w:rPr>
        <w:t>Patient Profile (Unit Dose), 148, 238</w:t>
      </w:r>
    </w:p>
    <w:p w14:paraId="062B2DDD" w14:textId="77777777" w:rsidR="0021336D" w:rsidRDefault="0021336D">
      <w:pPr>
        <w:pStyle w:val="Index1"/>
        <w:tabs>
          <w:tab w:val="right" w:leader="dot" w:pos="4310"/>
        </w:tabs>
        <w:rPr>
          <w:noProof/>
        </w:rPr>
      </w:pPr>
      <w:r>
        <w:rPr>
          <w:noProof/>
        </w:rPr>
        <w:t>Patient Profile (Unit Dose) Example, 238</w:t>
      </w:r>
    </w:p>
    <w:p w14:paraId="418B285D" w14:textId="77777777" w:rsidR="0021336D" w:rsidRDefault="0021336D">
      <w:pPr>
        <w:pStyle w:val="Index1"/>
        <w:tabs>
          <w:tab w:val="right" w:leader="dot" w:pos="4310"/>
        </w:tabs>
        <w:rPr>
          <w:noProof/>
        </w:rPr>
      </w:pPr>
      <w:r>
        <w:rPr>
          <w:noProof/>
        </w:rPr>
        <w:lastRenderedPageBreak/>
        <w:t>Patient Profile Report (IV), 148, 291</w:t>
      </w:r>
    </w:p>
    <w:p w14:paraId="129850A7" w14:textId="77777777" w:rsidR="0021336D" w:rsidRDefault="0021336D">
      <w:pPr>
        <w:pStyle w:val="Index1"/>
        <w:tabs>
          <w:tab w:val="right" w:leader="dot" w:pos="4310"/>
        </w:tabs>
        <w:rPr>
          <w:noProof/>
        </w:rPr>
      </w:pPr>
      <w:r>
        <w:rPr>
          <w:noProof/>
        </w:rPr>
        <w:t>Patient Profile Report (IV) Example, 291</w:t>
      </w:r>
    </w:p>
    <w:p w14:paraId="785ADA7A" w14:textId="77777777" w:rsidR="0021336D" w:rsidRDefault="0021336D">
      <w:pPr>
        <w:pStyle w:val="Index1"/>
        <w:tabs>
          <w:tab w:val="right" w:leader="dot" w:pos="4310"/>
        </w:tabs>
        <w:rPr>
          <w:noProof/>
        </w:rPr>
      </w:pPr>
      <w:r>
        <w:rPr>
          <w:noProof/>
        </w:rPr>
        <w:t>Patient Profiles, 15, 86</w:t>
      </w:r>
    </w:p>
    <w:p w14:paraId="507C62EB" w14:textId="77777777" w:rsidR="0021336D" w:rsidRDefault="0021336D">
      <w:pPr>
        <w:pStyle w:val="Index1"/>
        <w:tabs>
          <w:tab w:val="right" w:leader="dot" w:pos="4310"/>
        </w:tabs>
        <w:rPr>
          <w:noProof/>
        </w:rPr>
      </w:pPr>
      <w:r>
        <w:rPr>
          <w:noProof/>
        </w:rPr>
        <w:t>Patient Record Update, 27, 91</w:t>
      </w:r>
    </w:p>
    <w:p w14:paraId="4EEBC117" w14:textId="77777777" w:rsidR="0021336D" w:rsidRDefault="0021336D">
      <w:pPr>
        <w:pStyle w:val="Index1"/>
        <w:tabs>
          <w:tab w:val="right" w:leader="dot" w:pos="4310"/>
        </w:tabs>
        <w:rPr>
          <w:noProof/>
        </w:rPr>
      </w:pPr>
      <w:r>
        <w:rPr>
          <w:noProof/>
        </w:rPr>
        <w:t>Patient Record Update Example, 27, 91</w:t>
      </w:r>
    </w:p>
    <w:p w14:paraId="455B6287" w14:textId="77777777" w:rsidR="0021336D" w:rsidRDefault="0021336D">
      <w:pPr>
        <w:pStyle w:val="Index1"/>
        <w:tabs>
          <w:tab w:val="right" w:leader="dot" w:pos="4310"/>
        </w:tabs>
        <w:rPr>
          <w:noProof/>
        </w:rPr>
      </w:pPr>
      <w:r>
        <w:rPr>
          <w:noProof/>
        </w:rPr>
        <w:t>Patients on Specific Drug(s), 276</w:t>
      </w:r>
    </w:p>
    <w:p w14:paraId="5DDFA058" w14:textId="77777777" w:rsidR="0021336D" w:rsidRDefault="0021336D">
      <w:pPr>
        <w:pStyle w:val="Index1"/>
        <w:tabs>
          <w:tab w:val="right" w:leader="dot" w:pos="4310"/>
        </w:tabs>
        <w:rPr>
          <w:noProof/>
        </w:rPr>
      </w:pPr>
      <w:r>
        <w:rPr>
          <w:noProof/>
        </w:rPr>
        <w:t>Patients on Specific Drug(s) Report Example, 277</w:t>
      </w:r>
    </w:p>
    <w:p w14:paraId="67173EDC" w14:textId="77777777" w:rsidR="0021336D" w:rsidRDefault="0021336D">
      <w:pPr>
        <w:pStyle w:val="Index1"/>
        <w:tabs>
          <w:tab w:val="right" w:leader="dot" w:pos="4310"/>
        </w:tabs>
        <w:rPr>
          <w:noProof/>
        </w:rPr>
      </w:pPr>
      <w:r>
        <w:rPr>
          <w:noProof/>
        </w:rPr>
        <w:t>Pharmacist Intervention, 366</w:t>
      </w:r>
    </w:p>
    <w:p w14:paraId="01D37789" w14:textId="77777777" w:rsidR="0021336D" w:rsidRDefault="0021336D">
      <w:pPr>
        <w:pStyle w:val="Index1"/>
        <w:tabs>
          <w:tab w:val="right" w:leader="dot" w:pos="4310"/>
        </w:tabs>
        <w:rPr>
          <w:noProof/>
        </w:rPr>
      </w:pPr>
      <w:r>
        <w:rPr>
          <w:noProof/>
        </w:rPr>
        <w:t>Pick List, 1, 61, 123, 218, 219, 220, 223, 225, 226, 228, 229, 369</w:t>
      </w:r>
    </w:p>
    <w:p w14:paraId="289D6EAE" w14:textId="77777777" w:rsidR="0021336D" w:rsidRDefault="0021336D">
      <w:pPr>
        <w:pStyle w:val="Index1"/>
        <w:tabs>
          <w:tab w:val="right" w:leader="dot" w:pos="4310"/>
        </w:tabs>
        <w:rPr>
          <w:noProof/>
        </w:rPr>
      </w:pPr>
      <w:r>
        <w:rPr>
          <w:noProof/>
        </w:rPr>
        <w:t>PIck List, 218</w:t>
      </w:r>
    </w:p>
    <w:p w14:paraId="3AABCDA0" w14:textId="77777777" w:rsidR="0021336D" w:rsidRDefault="0021336D">
      <w:pPr>
        <w:pStyle w:val="Index1"/>
        <w:tabs>
          <w:tab w:val="right" w:leader="dot" w:pos="4310"/>
        </w:tabs>
        <w:rPr>
          <w:noProof/>
        </w:rPr>
      </w:pPr>
      <w:r>
        <w:rPr>
          <w:noProof/>
        </w:rPr>
        <w:t>Pick List Menu, 3, 218</w:t>
      </w:r>
    </w:p>
    <w:p w14:paraId="6BFC3762" w14:textId="77777777" w:rsidR="0021336D" w:rsidRDefault="0021336D">
      <w:pPr>
        <w:pStyle w:val="Index1"/>
        <w:tabs>
          <w:tab w:val="right" w:leader="dot" w:pos="4310"/>
        </w:tabs>
        <w:rPr>
          <w:noProof/>
        </w:rPr>
      </w:pPr>
      <w:r>
        <w:rPr>
          <w:noProof/>
        </w:rPr>
        <w:t>Pick List Menu Example, 204, 205, 218</w:t>
      </w:r>
    </w:p>
    <w:p w14:paraId="45E596A6" w14:textId="77777777" w:rsidR="0021336D" w:rsidRDefault="0021336D">
      <w:pPr>
        <w:pStyle w:val="Index1"/>
        <w:tabs>
          <w:tab w:val="right" w:leader="dot" w:pos="4310"/>
        </w:tabs>
        <w:rPr>
          <w:noProof/>
        </w:rPr>
      </w:pPr>
      <w:r>
        <w:rPr>
          <w:noProof/>
        </w:rPr>
        <w:t>Pick List Report, 218</w:t>
      </w:r>
    </w:p>
    <w:p w14:paraId="13D13573" w14:textId="77777777" w:rsidR="0021336D" w:rsidRDefault="0021336D">
      <w:pPr>
        <w:pStyle w:val="Index1"/>
        <w:tabs>
          <w:tab w:val="right" w:leader="dot" w:pos="4310"/>
        </w:tabs>
        <w:rPr>
          <w:noProof/>
        </w:rPr>
      </w:pPr>
      <w:r>
        <w:rPr>
          <w:noProof/>
        </w:rPr>
        <w:t>Pick List Report Example, 220</w:t>
      </w:r>
    </w:p>
    <w:p w14:paraId="5BFC39C5" w14:textId="77777777" w:rsidR="0021336D" w:rsidRDefault="0021336D">
      <w:pPr>
        <w:pStyle w:val="Index1"/>
        <w:tabs>
          <w:tab w:val="right" w:leader="dot" w:pos="4310"/>
        </w:tabs>
        <w:rPr>
          <w:noProof/>
        </w:rPr>
      </w:pPr>
      <w:r>
        <w:rPr>
          <w:noProof/>
        </w:rPr>
        <w:t>Piggyback, 93, 94, 97, 146, 147, 148, 149, 230, 233, 288, 360, 361, 362, 366, 367</w:t>
      </w:r>
    </w:p>
    <w:p w14:paraId="76410EDC" w14:textId="77777777" w:rsidR="0021336D" w:rsidRDefault="0021336D">
      <w:pPr>
        <w:pStyle w:val="Index1"/>
        <w:tabs>
          <w:tab w:val="right" w:leader="dot" w:pos="4310"/>
        </w:tabs>
        <w:rPr>
          <w:noProof/>
        </w:rPr>
      </w:pPr>
      <w:r>
        <w:rPr>
          <w:noProof/>
        </w:rPr>
        <w:t>Possible Dosages, 31, 32, 33, 364, 367</w:t>
      </w:r>
    </w:p>
    <w:p w14:paraId="38E3F506" w14:textId="77777777" w:rsidR="0021336D" w:rsidRDefault="0021336D">
      <w:pPr>
        <w:pStyle w:val="Index1"/>
        <w:tabs>
          <w:tab w:val="right" w:leader="dot" w:pos="4310"/>
        </w:tabs>
        <w:rPr>
          <w:noProof/>
        </w:rPr>
      </w:pPr>
      <w:r>
        <w:rPr>
          <w:noProof/>
        </w:rPr>
        <w:t>Possible Dosages Example, 31</w:t>
      </w:r>
    </w:p>
    <w:p w14:paraId="1C3BBEA0" w14:textId="77777777" w:rsidR="0021336D" w:rsidRDefault="0021336D">
      <w:pPr>
        <w:pStyle w:val="Index1"/>
        <w:tabs>
          <w:tab w:val="right" w:leader="dot" w:pos="4310"/>
        </w:tabs>
        <w:rPr>
          <w:noProof/>
        </w:rPr>
      </w:pPr>
      <w:r>
        <w:rPr>
          <w:noProof/>
        </w:rPr>
        <w:t>Pre-Exchange Units Report, 64</w:t>
      </w:r>
    </w:p>
    <w:p w14:paraId="3B0CB2A1" w14:textId="77777777" w:rsidR="0021336D" w:rsidRDefault="0021336D">
      <w:pPr>
        <w:pStyle w:val="Index1"/>
        <w:tabs>
          <w:tab w:val="right" w:leader="dot" w:pos="4310"/>
        </w:tabs>
        <w:rPr>
          <w:noProof/>
        </w:rPr>
      </w:pPr>
      <w:r>
        <w:rPr>
          <w:noProof/>
        </w:rPr>
        <w:t>Priority, 19</w:t>
      </w:r>
    </w:p>
    <w:p w14:paraId="712D8E4C" w14:textId="77777777" w:rsidR="0021336D" w:rsidRDefault="0021336D">
      <w:pPr>
        <w:pStyle w:val="Index1"/>
        <w:tabs>
          <w:tab w:val="right" w:leader="dot" w:pos="4310"/>
        </w:tabs>
        <w:rPr>
          <w:noProof/>
        </w:rPr>
      </w:pPr>
      <w:r>
        <w:rPr>
          <w:noProof/>
        </w:rPr>
        <w:t>Production Options, 230</w:t>
      </w:r>
    </w:p>
    <w:p w14:paraId="7BB8E235" w14:textId="77777777" w:rsidR="0021336D" w:rsidRDefault="0021336D">
      <w:pPr>
        <w:pStyle w:val="Index1"/>
        <w:tabs>
          <w:tab w:val="right" w:leader="dot" w:pos="4310"/>
        </w:tabs>
        <w:rPr>
          <w:noProof/>
        </w:rPr>
      </w:pPr>
      <w:r>
        <w:rPr>
          <w:noProof/>
        </w:rPr>
        <w:t>Profile (IV), 87, 148</w:t>
      </w:r>
    </w:p>
    <w:p w14:paraId="7ECAFAF8" w14:textId="77777777" w:rsidR="0021336D" w:rsidRDefault="0021336D">
      <w:pPr>
        <w:pStyle w:val="Index1"/>
        <w:tabs>
          <w:tab w:val="right" w:leader="dot" w:pos="4310"/>
        </w:tabs>
        <w:rPr>
          <w:noProof/>
        </w:rPr>
      </w:pPr>
      <w:r>
        <w:rPr>
          <w:noProof/>
        </w:rPr>
        <w:t>Profile Report Example, 151</w:t>
      </w:r>
    </w:p>
    <w:p w14:paraId="4C0AF5B4" w14:textId="77777777" w:rsidR="0021336D" w:rsidRDefault="0021336D">
      <w:pPr>
        <w:pStyle w:val="Index1"/>
        <w:tabs>
          <w:tab w:val="right" w:leader="dot" w:pos="4310"/>
        </w:tabs>
        <w:rPr>
          <w:noProof/>
        </w:rPr>
      </w:pPr>
      <w:r>
        <w:rPr>
          <w:noProof/>
        </w:rPr>
        <w:t>Provider, 30, 42, 144, 367</w:t>
      </w:r>
    </w:p>
    <w:p w14:paraId="5B80CCBC" w14:textId="77777777" w:rsidR="0021336D" w:rsidRDefault="0021336D">
      <w:pPr>
        <w:pStyle w:val="Index1"/>
        <w:tabs>
          <w:tab w:val="right" w:leader="dot" w:pos="4310"/>
        </w:tabs>
        <w:rPr>
          <w:noProof/>
        </w:rPr>
      </w:pPr>
      <w:r>
        <w:rPr>
          <w:noProof/>
        </w:rPr>
        <w:t>Provider Comments, 41, 99</w:t>
      </w:r>
    </w:p>
    <w:p w14:paraId="773B3A09" w14:textId="77777777" w:rsidR="0021336D" w:rsidRDefault="0021336D">
      <w:pPr>
        <w:pStyle w:val="Index1"/>
        <w:tabs>
          <w:tab w:val="right" w:leader="dot" w:pos="4310"/>
        </w:tabs>
        <w:rPr>
          <w:noProof/>
        </w:rPr>
      </w:pPr>
      <w:r>
        <w:rPr>
          <w:noProof/>
        </w:rPr>
        <w:t>PSJ RNFINISH Key, 80, 144</w:t>
      </w:r>
    </w:p>
    <w:p w14:paraId="362E6122" w14:textId="77777777" w:rsidR="0021336D" w:rsidRDefault="0021336D">
      <w:pPr>
        <w:pStyle w:val="Index1"/>
        <w:tabs>
          <w:tab w:val="right" w:leader="dot" w:pos="4310"/>
        </w:tabs>
        <w:rPr>
          <w:noProof/>
        </w:rPr>
      </w:pPr>
      <w:r>
        <w:rPr>
          <w:noProof/>
        </w:rPr>
        <w:t>PSJ RPHARM Key, 23, 46, 103, 135</w:t>
      </w:r>
    </w:p>
    <w:p w14:paraId="2C51248D" w14:textId="77777777" w:rsidR="0021336D" w:rsidRDefault="0021336D">
      <w:pPr>
        <w:pStyle w:val="Index1"/>
        <w:tabs>
          <w:tab w:val="right" w:leader="dot" w:pos="4310"/>
        </w:tabs>
        <w:rPr>
          <w:noProof/>
        </w:rPr>
      </w:pPr>
      <w:r>
        <w:rPr>
          <w:noProof/>
        </w:rPr>
        <w:t>PSJI PHARM TECH Key, 135</w:t>
      </w:r>
    </w:p>
    <w:p w14:paraId="3FF40ED6" w14:textId="77777777" w:rsidR="0021336D" w:rsidRDefault="0021336D">
      <w:pPr>
        <w:pStyle w:val="Index1"/>
        <w:tabs>
          <w:tab w:val="right" w:leader="dot" w:pos="4310"/>
        </w:tabs>
        <w:rPr>
          <w:noProof/>
        </w:rPr>
      </w:pPr>
      <w:r>
        <w:rPr>
          <w:noProof/>
        </w:rPr>
        <w:t>PSJU CA, 81</w:t>
      </w:r>
    </w:p>
    <w:p w14:paraId="10EA0AE0" w14:textId="77777777" w:rsidR="0021336D" w:rsidRDefault="0021336D">
      <w:pPr>
        <w:pStyle w:val="Index1"/>
        <w:tabs>
          <w:tab w:val="right" w:leader="dot" w:pos="4310"/>
        </w:tabs>
        <w:rPr>
          <w:noProof/>
        </w:rPr>
      </w:pPr>
      <w:r>
        <w:rPr>
          <w:noProof/>
        </w:rPr>
        <w:t>PSJU PL Key, 3, 216, 218</w:t>
      </w:r>
    </w:p>
    <w:p w14:paraId="7DAFF2C3"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Q</w:t>
      </w:r>
    </w:p>
    <w:p w14:paraId="6201164D" w14:textId="77777777" w:rsidR="0021336D" w:rsidRDefault="0021336D">
      <w:pPr>
        <w:pStyle w:val="Index1"/>
        <w:tabs>
          <w:tab w:val="right" w:leader="dot" w:pos="4310"/>
        </w:tabs>
        <w:rPr>
          <w:noProof/>
        </w:rPr>
      </w:pPr>
      <w:r>
        <w:rPr>
          <w:noProof/>
        </w:rPr>
        <w:t>Quick Code, 93, 147, 148, 299, 300, 364, 368</w:t>
      </w:r>
    </w:p>
    <w:p w14:paraId="5EC184B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R</w:t>
      </w:r>
    </w:p>
    <w:p w14:paraId="410DBDF8" w14:textId="77777777" w:rsidR="0021336D" w:rsidRDefault="0021336D">
      <w:pPr>
        <w:pStyle w:val="Index1"/>
        <w:tabs>
          <w:tab w:val="right" w:leader="dot" w:pos="4310"/>
        </w:tabs>
        <w:rPr>
          <w:noProof/>
        </w:rPr>
      </w:pPr>
      <w:r>
        <w:rPr>
          <w:noProof/>
        </w:rPr>
        <w:t>Regular Order Entry, 28, 30</w:t>
      </w:r>
    </w:p>
    <w:p w14:paraId="473DAA3C" w14:textId="77777777" w:rsidR="0021336D" w:rsidRDefault="0021336D">
      <w:pPr>
        <w:pStyle w:val="Index1"/>
        <w:tabs>
          <w:tab w:val="right" w:leader="dot" w:pos="4310"/>
        </w:tabs>
        <w:rPr>
          <w:noProof/>
        </w:rPr>
      </w:pPr>
      <w:r>
        <w:rPr>
          <w:noProof/>
        </w:rPr>
        <w:t>Renew an Order, 66, 128</w:t>
      </w:r>
    </w:p>
    <w:p w14:paraId="23B8A327" w14:textId="77777777" w:rsidR="0021336D" w:rsidRDefault="0021336D">
      <w:pPr>
        <w:pStyle w:val="Index2"/>
        <w:tabs>
          <w:tab w:val="right" w:leader="dot" w:pos="4310"/>
        </w:tabs>
        <w:rPr>
          <w:noProof/>
        </w:rPr>
      </w:pPr>
      <w:r w:rsidRPr="000D6422">
        <w:rPr>
          <w:rFonts w:ascii="Times New Roman" w:hAnsi="Times New Roman"/>
          <w:noProof/>
        </w:rPr>
        <w:t>Active Orders</w:t>
      </w:r>
      <w:r>
        <w:rPr>
          <w:noProof/>
        </w:rPr>
        <w:t>, 68, 129</w:t>
      </w:r>
    </w:p>
    <w:p w14:paraId="7D57E375" w14:textId="77777777" w:rsidR="0021336D" w:rsidRDefault="0021336D">
      <w:pPr>
        <w:pStyle w:val="Index2"/>
        <w:tabs>
          <w:tab w:val="right" w:leader="dot" w:pos="4310"/>
        </w:tabs>
        <w:rPr>
          <w:noProof/>
        </w:rPr>
      </w:pPr>
      <w:r>
        <w:rPr>
          <w:noProof/>
        </w:rPr>
        <w:t>Complex Orders, 70</w:t>
      </w:r>
    </w:p>
    <w:p w14:paraId="2FBE0CF8" w14:textId="77777777" w:rsidR="0021336D" w:rsidRDefault="0021336D">
      <w:pPr>
        <w:pStyle w:val="Index2"/>
        <w:tabs>
          <w:tab w:val="right" w:leader="dot" w:pos="4310"/>
        </w:tabs>
        <w:rPr>
          <w:noProof/>
        </w:rPr>
      </w:pPr>
      <w:r w:rsidRPr="000D6422">
        <w:rPr>
          <w:rFonts w:ascii="Times New Roman" w:hAnsi="Times New Roman"/>
          <w:noProof/>
        </w:rPr>
        <w:t>Discontinued Orders</w:t>
      </w:r>
      <w:r>
        <w:rPr>
          <w:noProof/>
        </w:rPr>
        <w:t>, 69, 130</w:t>
      </w:r>
    </w:p>
    <w:p w14:paraId="29045D89" w14:textId="77777777" w:rsidR="0021336D" w:rsidRDefault="0021336D">
      <w:pPr>
        <w:pStyle w:val="Index2"/>
        <w:tabs>
          <w:tab w:val="right" w:leader="dot" w:pos="4310"/>
        </w:tabs>
        <w:rPr>
          <w:noProof/>
        </w:rPr>
      </w:pPr>
      <w:r w:rsidRPr="000D6422">
        <w:rPr>
          <w:rFonts w:ascii="Times New Roman" w:hAnsi="Times New Roman"/>
          <w:noProof/>
        </w:rPr>
        <w:t>Expired Continuous IV Orders</w:t>
      </w:r>
      <w:r>
        <w:rPr>
          <w:noProof/>
        </w:rPr>
        <w:t>, 70, 131</w:t>
      </w:r>
    </w:p>
    <w:p w14:paraId="278529A3" w14:textId="77777777" w:rsidR="0021336D" w:rsidRDefault="0021336D">
      <w:pPr>
        <w:pStyle w:val="Index2"/>
        <w:tabs>
          <w:tab w:val="right" w:leader="dot" w:pos="4310"/>
        </w:tabs>
        <w:rPr>
          <w:noProof/>
        </w:rPr>
      </w:pPr>
      <w:r w:rsidRPr="000D6422">
        <w:rPr>
          <w:rFonts w:ascii="Times New Roman" w:hAnsi="Times New Roman"/>
          <w:noProof/>
        </w:rPr>
        <w:t>Expired Scheduled IV Orders</w:t>
      </w:r>
      <w:r>
        <w:rPr>
          <w:noProof/>
        </w:rPr>
        <w:t>, 69, 130</w:t>
      </w:r>
    </w:p>
    <w:p w14:paraId="3A9B1607" w14:textId="77777777" w:rsidR="0021336D" w:rsidRDefault="0021336D">
      <w:pPr>
        <w:pStyle w:val="Index2"/>
        <w:tabs>
          <w:tab w:val="right" w:leader="dot" w:pos="4310"/>
        </w:tabs>
        <w:rPr>
          <w:noProof/>
        </w:rPr>
      </w:pPr>
      <w:r w:rsidRPr="000D6422">
        <w:rPr>
          <w:rFonts w:ascii="Times New Roman" w:hAnsi="Times New Roman"/>
          <w:noProof/>
        </w:rPr>
        <w:t>Expired Unit Dose Orders</w:t>
      </w:r>
      <w:r>
        <w:rPr>
          <w:noProof/>
        </w:rPr>
        <w:t>, 69, 130</w:t>
      </w:r>
    </w:p>
    <w:p w14:paraId="6AA8CCC7" w14:textId="77777777" w:rsidR="0021336D" w:rsidRDefault="0021336D">
      <w:pPr>
        <w:pStyle w:val="Index2"/>
        <w:tabs>
          <w:tab w:val="right" w:leader="dot" w:pos="4310"/>
        </w:tabs>
        <w:rPr>
          <w:noProof/>
        </w:rPr>
      </w:pPr>
      <w:r>
        <w:rPr>
          <w:noProof/>
        </w:rPr>
        <w:t>Viewing Renewed Orders, 72</w:t>
      </w:r>
    </w:p>
    <w:p w14:paraId="68C4DE02" w14:textId="77777777" w:rsidR="0021336D" w:rsidRDefault="0021336D">
      <w:pPr>
        <w:pStyle w:val="Index2"/>
        <w:tabs>
          <w:tab w:val="right" w:leader="dot" w:pos="4310"/>
        </w:tabs>
        <w:rPr>
          <w:noProof/>
        </w:rPr>
      </w:pPr>
      <w:r>
        <w:rPr>
          <w:noProof/>
        </w:rPr>
        <w:t>Viewing Renewed Orders, 71</w:t>
      </w:r>
    </w:p>
    <w:p w14:paraId="6385EC42" w14:textId="77777777" w:rsidR="0021336D" w:rsidRDefault="0021336D">
      <w:pPr>
        <w:pStyle w:val="Index2"/>
        <w:tabs>
          <w:tab w:val="right" w:leader="dot" w:pos="4310"/>
        </w:tabs>
        <w:rPr>
          <w:noProof/>
        </w:rPr>
      </w:pPr>
      <w:r>
        <w:rPr>
          <w:noProof/>
        </w:rPr>
        <w:t>Viewing Renewed Orders, 132</w:t>
      </w:r>
    </w:p>
    <w:p w14:paraId="23C591A5" w14:textId="77777777" w:rsidR="0021336D" w:rsidRDefault="0021336D">
      <w:pPr>
        <w:pStyle w:val="Index1"/>
        <w:tabs>
          <w:tab w:val="right" w:leader="dot" w:pos="4310"/>
        </w:tabs>
        <w:rPr>
          <w:noProof/>
        </w:rPr>
      </w:pPr>
      <w:r>
        <w:rPr>
          <w:noProof/>
        </w:rPr>
        <w:t>Renewal List (IV), 293</w:t>
      </w:r>
    </w:p>
    <w:p w14:paraId="6D712F78" w14:textId="77777777" w:rsidR="0021336D" w:rsidRDefault="0021336D">
      <w:pPr>
        <w:pStyle w:val="Index1"/>
        <w:tabs>
          <w:tab w:val="right" w:leader="dot" w:pos="4310"/>
        </w:tabs>
        <w:rPr>
          <w:noProof/>
        </w:rPr>
      </w:pPr>
      <w:r w:rsidRPr="000D6422">
        <w:rPr>
          <w:bCs/>
          <w:noProof/>
        </w:rPr>
        <w:t>Renewal List (IV) Example</w:t>
      </w:r>
      <w:r>
        <w:rPr>
          <w:noProof/>
        </w:rPr>
        <w:t>, 293</w:t>
      </w:r>
    </w:p>
    <w:p w14:paraId="2A370834" w14:textId="77777777" w:rsidR="0021336D" w:rsidRDefault="0021336D">
      <w:pPr>
        <w:pStyle w:val="Index1"/>
        <w:tabs>
          <w:tab w:val="right" w:leader="dot" w:pos="4310"/>
        </w:tabs>
        <w:rPr>
          <w:noProof/>
        </w:rPr>
      </w:pPr>
      <w:r w:rsidRPr="000D6422">
        <w:rPr>
          <w:rFonts w:ascii="Times New Roman" w:hAnsi="Times New Roman"/>
          <w:noProof/>
        </w:rPr>
        <w:t>Renewing Orders</w:t>
      </w:r>
    </w:p>
    <w:p w14:paraId="1C42853D" w14:textId="77777777" w:rsidR="0021336D" w:rsidRDefault="0021336D">
      <w:pPr>
        <w:pStyle w:val="Index2"/>
        <w:tabs>
          <w:tab w:val="right" w:leader="dot" w:pos="4310"/>
        </w:tabs>
        <w:rPr>
          <w:noProof/>
        </w:rPr>
      </w:pPr>
      <w:r w:rsidRPr="000D6422">
        <w:rPr>
          <w:rFonts w:ascii="Times New Roman" w:hAnsi="Times New Roman"/>
          <w:bCs/>
          <w:noProof/>
        </w:rPr>
        <w:t>with CPRS Overrides/Pharmacist Interventions</w:t>
      </w:r>
      <w:r>
        <w:rPr>
          <w:noProof/>
        </w:rPr>
        <w:t>, 66, 128</w:t>
      </w:r>
    </w:p>
    <w:p w14:paraId="3EFE408A" w14:textId="77777777" w:rsidR="0021336D" w:rsidRDefault="0021336D">
      <w:pPr>
        <w:pStyle w:val="Index1"/>
        <w:tabs>
          <w:tab w:val="right" w:leader="dot" w:pos="4310"/>
        </w:tabs>
        <w:rPr>
          <w:noProof/>
        </w:rPr>
      </w:pPr>
      <w:r>
        <w:rPr>
          <w:noProof/>
        </w:rPr>
        <w:t>Report Returns, 225</w:t>
      </w:r>
    </w:p>
    <w:p w14:paraId="3AFEBDA2" w14:textId="77777777" w:rsidR="0021336D" w:rsidRDefault="0021336D">
      <w:pPr>
        <w:pStyle w:val="Index1"/>
        <w:tabs>
          <w:tab w:val="right" w:leader="dot" w:pos="4310"/>
        </w:tabs>
        <w:rPr>
          <w:noProof/>
        </w:rPr>
      </w:pPr>
      <w:r>
        <w:rPr>
          <w:noProof/>
        </w:rPr>
        <w:t>Reporting Medication Returns Example, 226</w:t>
      </w:r>
    </w:p>
    <w:p w14:paraId="59BDBEF9" w14:textId="77777777" w:rsidR="0021336D" w:rsidRDefault="0021336D">
      <w:pPr>
        <w:pStyle w:val="Index1"/>
        <w:tabs>
          <w:tab w:val="right" w:leader="dot" w:pos="4310"/>
        </w:tabs>
        <w:rPr>
          <w:noProof/>
        </w:rPr>
      </w:pPr>
      <w:r>
        <w:rPr>
          <w:noProof/>
        </w:rPr>
        <w:t>Reports (IV), 287</w:t>
      </w:r>
    </w:p>
    <w:p w14:paraId="5F544F77" w14:textId="77777777" w:rsidR="0021336D" w:rsidRDefault="0021336D">
      <w:pPr>
        <w:pStyle w:val="Index1"/>
        <w:tabs>
          <w:tab w:val="right" w:leader="dot" w:pos="4310"/>
        </w:tabs>
        <w:rPr>
          <w:noProof/>
        </w:rPr>
      </w:pPr>
      <w:r w:rsidRPr="000D6422">
        <w:rPr>
          <w:bCs/>
          <w:noProof/>
        </w:rPr>
        <w:t>Reports (IV) Example</w:t>
      </w:r>
      <w:r>
        <w:rPr>
          <w:noProof/>
        </w:rPr>
        <w:t>, 287</w:t>
      </w:r>
    </w:p>
    <w:p w14:paraId="40796F7B" w14:textId="77777777" w:rsidR="0021336D" w:rsidRDefault="0021336D">
      <w:pPr>
        <w:pStyle w:val="Index1"/>
        <w:tabs>
          <w:tab w:val="right" w:leader="dot" w:pos="4310"/>
        </w:tabs>
        <w:rPr>
          <w:noProof/>
        </w:rPr>
      </w:pPr>
      <w:r>
        <w:rPr>
          <w:noProof/>
        </w:rPr>
        <w:t>Reports Menu, 238, 239</w:t>
      </w:r>
    </w:p>
    <w:p w14:paraId="0DB6A711" w14:textId="77777777" w:rsidR="0021336D" w:rsidRDefault="0021336D">
      <w:pPr>
        <w:pStyle w:val="Index1"/>
        <w:tabs>
          <w:tab w:val="right" w:leader="dot" w:pos="4310"/>
        </w:tabs>
        <w:rPr>
          <w:noProof/>
        </w:rPr>
      </w:pPr>
      <w:r>
        <w:rPr>
          <w:noProof/>
        </w:rPr>
        <w:t>Reports Menu Example, 239</w:t>
      </w:r>
    </w:p>
    <w:p w14:paraId="3333E170" w14:textId="77777777" w:rsidR="0021336D" w:rsidRDefault="0021336D">
      <w:pPr>
        <w:pStyle w:val="Index1"/>
        <w:tabs>
          <w:tab w:val="right" w:leader="dot" w:pos="4310"/>
        </w:tabs>
        <w:rPr>
          <w:noProof/>
        </w:rPr>
      </w:pPr>
      <w:r>
        <w:rPr>
          <w:noProof/>
        </w:rPr>
        <w:t>Reprint Labels from Suspense (IV), 296, 297</w:t>
      </w:r>
    </w:p>
    <w:p w14:paraId="685C4A3F" w14:textId="77777777" w:rsidR="0021336D" w:rsidRDefault="0021336D">
      <w:pPr>
        <w:pStyle w:val="Index1"/>
        <w:tabs>
          <w:tab w:val="right" w:leader="dot" w:pos="4310"/>
        </w:tabs>
        <w:rPr>
          <w:noProof/>
        </w:rPr>
      </w:pPr>
      <w:r>
        <w:rPr>
          <w:noProof/>
        </w:rPr>
        <w:t>Reprint Labels from Suspense (IV) Example, 297</w:t>
      </w:r>
    </w:p>
    <w:p w14:paraId="37993472" w14:textId="77777777" w:rsidR="0021336D" w:rsidRDefault="0021336D">
      <w:pPr>
        <w:pStyle w:val="Index1"/>
        <w:tabs>
          <w:tab w:val="right" w:leader="dot" w:pos="4310"/>
        </w:tabs>
        <w:rPr>
          <w:noProof/>
        </w:rPr>
      </w:pPr>
      <w:r>
        <w:rPr>
          <w:noProof/>
        </w:rPr>
        <w:t>Reprint Pick List, 226</w:t>
      </w:r>
    </w:p>
    <w:p w14:paraId="0B7DBFED" w14:textId="77777777" w:rsidR="0021336D" w:rsidRDefault="0021336D">
      <w:pPr>
        <w:pStyle w:val="Index1"/>
        <w:tabs>
          <w:tab w:val="right" w:leader="dot" w:pos="4310"/>
        </w:tabs>
        <w:rPr>
          <w:noProof/>
        </w:rPr>
      </w:pPr>
      <w:r>
        <w:rPr>
          <w:noProof/>
        </w:rPr>
        <w:t>Reprint Pick List Example, 227</w:t>
      </w:r>
    </w:p>
    <w:p w14:paraId="723897A6" w14:textId="77777777" w:rsidR="0021336D" w:rsidRDefault="0021336D">
      <w:pPr>
        <w:pStyle w:val="Index1"/>
        <w:tabs>
          <w:tab w:val="right" w:leader="dot" w:pos="4310"/>
        </w:tabs>
        <w:rPr>
          <w:noProof/>
        </w:rPr>
      </w:pPr>
      <w:r>
        <w:rPr>
          <w:noProof/>
        </w:rPr>
        <w:t>Reprint Scheduled Labels (IV), 286</w:t>
      </w:r>
    </w:p>
    <w:p w14:paraId="001EB01F" w14:textId="77777777" w:rsidR="0021336D" w:rsidRDefault="0021336D">
      <w:pPr>
        <w:pStyle w:val="Index1"/>
        <w:tabs>
          <w:tab w:val="right" w:leader="dot" w:pos="4310"/>
        </w:tabs>
        <w:rPr>
          <w:noProof/>
        </w:rPr>
      </w:pPr>
      <w:r>
        <w:rPr>
          <w:noProof/>
        </w:rPr>
        <w:t>Requested Start Date/Time, 79, 139, 142</w:t>
      </w:r>
    </w:p>
    <w:p w14:paraId="34574FA2" w14:textId="77777777" w:rsidR="0021336D" w:rsidRDefault="0021336D">
      <w:pPr>
        <w:pStyle w:val="Index1"/>
        <w:tabs>
          <w:tab w:val="right" w:leader="dot" w:pos="4310"/>
        </w:tabs>
        <w:rPr>
          <w:noProof/>
        </w:rPr>
      </w:pPr>
      <w:r>
        <w:rPr>
          <w:noProof/>
        </w:rPr>
        <w:t>Returns and Destroyed Entry (IV), 234</w:t>
      </w:r>
    </w:p>
    <w:p w14:paraId="1496C070" w14:textId="77777777" w:rsidR="0021336D" w:rsidRDefault="0021336D">
      <w:pPr>
        <w:pStyle w:val="Index1"/>
        <w:tabs>
          <w:tab w:val="right" w:leader="dot" w:pos="4310"/>
        </w:tabs>
        <w:rPr>
          <w:noProof/>
        </w:rPr>
      </w:pPr>
      <w:r>
        <w:rPr>
          <w:noProof/>
        </w:rPr>
        <w:t>Revision History, i</w:t>
      </w:r>
    </w:p>
    <w:p w14:paraId="76614E98"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S</w:t>
      </w:r>
    </w:p>
    <w:p w14:paraId="0E11091E" w14:textId="77777777" w:rsidR="0021336D" w:rsidRDefault="0021336D">
      <w:pPr>
        <w:pStyle w:val="Index1"/>
        <w:tabs>
          <w:tab w:val="right" w:leader="dot" w:pos="4310"/>
        </w:tabs>
        <w:rPr>
          <w:noProof/>
        </w:rPr>
      </w:pPr>
      <w:r>
        <w:rPr>
          <w:noProof/>
        </w:rPr>
        <w:t>Sample Drug/Drug Interactions, 191</w:t>
      </w:r>
    </w:p>
    <w:p w14:paraId="3E978CF4" w14:textId="77777777" w:rsidR="0021336D" w:rsidRDefault="0021336D">
      <w:pPr>
        <w:pStyle w:val="Index1"/>
        <w:tabs>
          <w:tab w:val="right" w:leader="dot" w:pos="4310"/>
        </w:tabs>
        <w:rPr>
          <w:noProof/>
        </w:rPr>
      </w:pPr>
      <w:r>
        <w:rPr>
          <w:noProof/>
        </w:rPr>
        <w:t>Sample Therapeutic Order Check Displays, 195</w:t>
      </w:r>
    </w:p>
    <w:p w14:paraId="57074A4D" w14:textId="77777777" w:rsidR="0021336D" w:rsidRDefault="0021336D">
      <w:pPr>
        <w:pStyle w:val="Index1"/>
        <w:tabs>
          <w:tab w:val="right" w:leader="dot" w:pos="4310"/>
        </w:tabs>
        <w:rPr>
          <w:noProof/>
        </w:rPr>
      </w:pPr>
      <w:r>
        <w:rPr>
          <w:noProof/>
        </w:rPr>
        <w:t>Schedule, 35, 36, 97, 149, 219, 240, 247, 253, 368</w:t>
      </w:r>
    </w:p>
    <w:p w14:paraId="4DBA47C2" w14:textId="77777777" w:rsidR="0021336D" w:rsidRDefault="0021336D">
      <w:pPr>
        <w:pStyle w:val="Index1"/>
        <w:tabs>
          <w:tab w:val="right" w:leader="dot" w:pos="4310"/>
        </w:tabs>
        <w:rPr>
          <w:noProof/>
        </w:rPr>
      </w:pPr>
      <w:r>
        <w:rPr>
          <w:noProof/>
        </w:rPr>
        <w:t>Schedule Type, 35, 108, 218, 223, 270, 289, 359, 368</w:t>
      </w:r>
    </w:p>
    <w:p w14:paraId="7E5FCADE" w14:textId="77777777" w:rsidR="0021336D" w:rsidRDefault="0021336D">
      <w:pPr>
        <w:pStyle w:val="Index1"/>
        <w:tabs>
          <w:tab w:val="right" w:leader="dot" w:pos="4310"/>
        </w:tabs>
        <w:rPr>
          <w:noProof/>
        </w:rPr>
      </w:pPr>
      <w:r>
        <w:rPr>
          <w:noProof/>
        </w:rPr>
        <w:t>Scheduled Labels (IV), 285, 286</w:t>
      </w:r>
    </w:p>
    <w:p w14:paraId="3BF6AE58" w14:textId="77777777" w:rsidR="0021336D" w:rsidRDefault="0021336D">
      <w:pPr>
        <w:pStyle w:val="Index1"/>
        <w:tabs>
          <w:tab w:val="right" w:leader="dot" w:pos="4310"/>
        </w:tabs>
        <w:rPr>
          <w:noProof/>
        </w:rPr>
      </w:pPr>
      <w:r>
        <w:rPr>
          <w:noProof/>
        </w:rPr>
        <w:t>Scheduled Labels (IV) Example, 285</w:t>
      </w:r>
    </w:p>
    <w:p w14:paraId="018B3E03" w14:textId="77777777" w:rsidR="0021336D" w:rsidRDefault="0021336D">
      <w:pPr>
        <w:pStyle w:val="Index1"/>
        <w:tabs>
          <w:tab w:val="right" w:leader="dot" w:pos="4310"/>
        </w:tabs>
        <w:rPr>
          <w:noProof/>
        </w:rPr>
      </w:pPr>
      <w:r w:rsidRPr="000D6422">
        <w:rPr>
          <w:bCs/>
          <w:noProof/>
        </w:rPr>
        <w:t>Screen Title</w:t>
      </w:r>
      <w:r>
        <w:rPr>
          <w:noProof/>
        </w:rPr>
        <w:t>, 6</w:t>
      </w:r>
    </w:p>
    <w:p w14:paraId="55D6BCF9" w14:textId="77777777" w:rsidR="0021336D" w:rsidRDefault="0021336D">
      <w:pPr>
        <w:pStyle w:val="Index1"/>
        <w:tabs>
          <w:tab w:val="right" w:leader="dot" w:pos="4310"/>
        </w:tabs>
        <w:rPr>
          <w:noProof/>
        </w:rPr>
      </w:pPr>
      <w:r>
        <w:rPr>
          <w:noProof/>
        </w:rPr>
        <w:t>Select Action, 6, 7, 17, 23, 27, 73, 89, 91</w:t>
      </w:r>
    </w:p>
    <w:p w14:paraId="2A1C8C07" w14:textId="77777777" w:rsidR="0021336D" w:rsidRDefault="0021336D">
      <w:pPr>
        <w:pStyle w:val="Index1"/>
        <w:tabs>
          <w:tab w:val="right" w:leader="dot" w:pos="4310"/>
        </w:tabs>
        <w:rPr>
          <w:noProof/>
        </w:rPr>
      </w:pPr>
      <w:r>
        <w:rPr>
          <w:noProof/>
        </w:rPr>
        <w:t>Select Allergy, 46, 103</w:t>
      </w:r>
    </w:p>
    <w:p w14:paraId="2434B93E" w14:textId="77777777" w:rsidR="0021336D" w:rsidRDefault="0021336D">
      <w:pPr>
        <w:pStyle w:val="Index1"/>
        <w:tabs>
          <w:tab w:val="right" w:leader="dot" w:pos="4310"/>
        </w:tabs>
        <w:rPr>
          <w:noProof/>
        </w:rPr>
      </w:pPr>
      <w:r>
        <w:rPr>
          <w:noProof/>
        </w:rPr>
        <w:t>Select Order, 52, 54, 109, 111, 358</w:t>
      </w:r>
    </w:p>
    <w:p w14:paraId="15B34B0E" w14:textId="77777777" w:rsidR="0021336D" w:rsidRDefault="0021336D">
      <w:pPr>
        <w:pStyle w:val="Index1"/>
        <w:tabs>
          <w:tab w:val="right" w:leader="dot" w:pos="4310"/>
        </w:tabs>
        <w:rPr>
          <w:noProof/>
        </w:rPr>
      </w:pPr>
      <w:r>
        <w:rPr>
          <w:noProof/>
        </w:rPr>
        <w:t>Select Order Example, 54, 111</w:t>
      </w:r>
    </w:p>
    <w:p w14:paraId="1A530F29" w14:textId="77777777" w:rsidR="0021336D" w:rsidRDefault="0021336D">
      <w:pPr>
        <w:pStyle w:val="Index1"/>
        <w:tabs>
          <w:tab w:val="right" w:leader="dot" w:pos="4310"/>
        </w:tabs>
        <w:rPr>
          <w:noProof/>
        </w:rPr>
      </w:pPr>
      <w:r>
        <w:rPr>
          <w:noProof/>
        </w:rPr>
        <w:t>Self Med, 42</w:t>
      </w:r>
    </w:p>
    <w:p w14:paraId="7F795EC6" w14:textId="77777777" w:rsidR="0021336D" w:rsidRDefault="0021336D">
      <w:pPr>
        <w:pStyle w:val="Index1"/>
        <w:tabs>
          <w:tab w:val="right" w:leader="dot" w:pos="4310"/>
        </w:tabs>
        <w:rPr>
          <w:noProof/>
        </w:rPr>
      </w:pPr>
      <w:r>
        <w:rPr>
          <w:noProof/>
        </w:rPr>
        <w:t>Send Pick List To ATC, 228</w:t>
      </w:r>
    </w:p>
    <w:p w14:paraId="6E35CBB0" w14:textId="77777777" w:rsidR="0021336D" w:rsidRDefault="0021336D">
      <w:pPr>
        <w:pStyle w:val="Index1"/>
        <w:tabs>
          <w:tab w:val="right" w:leader="dot" w:pos="4310"/>
        </w:tabs>
        <w:rPr>
          <w:noProof/>
        </w:rPr>
      </w:pPr>
      <w:r>
        <w:rPr>
          <w:noProof/>
        </w:rPr>
        <w:t>Service Connection, 264</w:t>
      </w:r>
    </w:p>
    <w:p w14:paraId="20D3FF39" w14:textId="77777777" w:rsidR="0021336D" w:rsidRDefault="0021336D">
      <w:pPr>
        <w:pStyle w:val="Index1"/>
        <w:tabs>
          <w:tab w:val="right" w:leader="dot" w:pos="4310"/>
        </w:tabs>
        <w:rPr>
          <w:noProof/>
        </w:rPr>
      </w:pPr>
      <w:r>
        <w:rPr>
          <w:noProof/>
        </w:rPr>
        <w:t>Solution, 93, 94, 119, 127, 142, 143, 145, 146, 147, 148, 149, 156, 232, 270, 289, 299, 301, 359, 360, 363, 364, 366, 367, 369</w:t>
      </w:r>
    </w:p>
    <w:p w14:paraId="7FF2F0EA" w14:textId="77777777" w:rsidR="0021336D" w:rsidRDefault="0021336D">
      <w:pPr>
        <w:pStyle w:val="Index1"/>
        <w:tabs>
          <w:tab w:val="right" w:leader="dot" w:pos="4310"/>
        </w:tabs>
        <w:rPr>
          <w:noProof/>
        </w:rPr>
      </w:pPr>
      <w:r>
        <w:rPr>
          <w:noProof/>
        </w:rPr>
        <w:t>Special</w:t>
      </w:r>
      <w:r w:rsidRPr="000D6422">
        <w:rPr>
          <w:b/>
          <w:noProof/>
        </w:rPr>
        <w:t xml:space="preserve"> </w:t>
      </w:r>
      <w:r w:rsidRPr="000D6422">
        <w:rPr>
          <w:bCs/>
          <w:noProof/>
        </w:rPr>
        <w:t>Instructions</w:t>
      </w:r>
      <w:r>
        <w:rPr>
          <w:noProof/>
        </w:rPr>
        <w:t>, 40, 41, 270, 289</w:t>
      </w:r>
    </w:p>
    <w:p w14:paraId="26113E97" w14:textId="77777777" w:rsidR="0021336D" w:rsidRDefault="0021336D">
      <w:pPr>
        <w:pStyle w:val="Index1"/>
        <w:tabs>
          <w:tab w:val="right" w:leader="dot" w:pos="4310"/>
        </w:tabs>
        <w:rPr>
          <w:noProof/>
        </w:rPr>
      </w:pPr>
      <w:r>
        <w:rPr>
          <w:noProof/>
        </w:rPr>
        <w:t>Speed Actions, 80, 81, 145</w:t>
      </w:r>
    </w:p>
    <w:p w14:paraId="7E9AEAD0" w14:textId="77777777" w:rsidR="0021336D" w:rsidRDefault="0021336D">
      <w:pPr>
        <w:pStyle w:val="Index2"/>
        <w:tabs>
          <w:tab w:val="right" w:leader="dot" w:pos="4310"/>
        </w:tabs>
        <w:rPr>
          <w:noProof/>
        </w:rPr>
      </w:pPr>
      <w:r>
        <w:rPr>
          <w:noProof/>
        </w:rPr>
        <w:t>Speed Discontinue, 81, 145, 359</w:t>
      </w:r>
    </w:p>
    <w:p w14:paraId="182F241A" w14:textId="77777777" w:rsidR="0021336D" w:rsidRDefault="0021336D">
      <w:pPr>
        <w:pStyle w:val="Index2"/>
        <w:tabs>
          <w:tab w:val="right" w:leader="dot" w:pos="4310"/>
        </w:tabs>
        <w:rPr>
          <w:noProof/>
        </w:rPr>
      </w:pPr>
      <w:r>
        <w:rPr>
          <w:noProof/>
        </w:rPr>
        <w:t>Speed Finish, 73, 81, 359</w:t>
      </w:r>
    </w:p>
    <w:p w14:paraId="6388BAB5" w14:textId="77777777" w:rsidR="0021336D" w:rsidRDefault="0021336D">
      <w:pPr>
        <w:pStyle w:val="Index2"/>
        <w:tabs>
          <w:tab w:val="right" w:leader="dot" w:pos="4310"/>
        </w:tabs>
        <w:rPr>
          <w:noProof/>
        </w:rPr>
      </w:pPr>
      <w:r>
        <w:rPr>
          <w:noProof/>
        </w:rPr>
        <w:t>Speed Renew, 81, 359</w:t>
      </w:r>
    </w:p>
    <w:p w14:paraId="0F6F939D" w14:textId="77777777" w:rsidR="0021336D" w:rsidRDefault="0021336D">
      <w:pPr>
        <w:pStyle w:val="Index2"/>
        <w:tabs>
          <w:tab w:val="right" w:leader="dot" w:pos="4310"/>
        </w:tabs>
        <w:rPr>
          <w:noProof/>
        </w:rPr>
      </w:pPr>
      <w:r>
        <w:rPr>
          <w:noProof/>
        </w:rPr>
        <w:t>Speed Verify, 81, 359</w:t>
      </w:r>
    </w:p>
    <w:p w14:paraId="467EAA0D" w14:textId="77777777" w:rsidR="0021336D" w:rsidRDefault="0021336D">
      <w:pPr>
        <w:pStyle w:val="Index1"/>
        <w:tabs>
          <w:tab w:val="right" w:leader="dot" w:pos="4310"/>
        </w:tabs>
        <w:rPr>
          <w:noProof/>
        </w:rPr>
      </w:pPr>
      <w:r>
        <w:rPr>
          <w:noProof/>
        </w:rPr>
        <w:t>Standard Schedule, 300, 368</w:t>
      </w:r>
    </w:p>
    <w:p w14:paraId="044EA186" w14:textId="77777777" w:rsidR="0021336D" w:rsidRDefault="0021336D">
      <w:pPr>
        <w:pStyle w:val="Index1"/>
        <w:tabs>
          <w:tab w:val="right" w:leader="dot" w:pos="4310"/>
        </w:tabs>
        <w:rPr>
          <w:noProof/>
        </w:rPr>
      </w:pPr>
      <w:r>
        <w:rPr>
          <w:noProof/>
        </w:rPr>
        <w:t>Standard Schedule Example, 300</w:t>
      </w:r>
    </w:p>
    <w:p w14:paraId="57973B44" w14:textId="77777777" w:rsidR="0021336D" w:rsidRDefault="0021336D">
      <w:pPr>
        <w:pStyle w:val="Index1"/>
        <w:tabs>
          <w:tab w:val="right" w:leader="dot" w:pos="4310"/>
        </w:tabs>
        <w:rPr>
          <w:noProof/>
        </w:rPr>
      </w:pPr>
      <w:r>
        <w:rPr>
          <w:noProof/>
        </w:rPr>
        <w:t>Start Date/Time, 41, 56, 60, 99, 113, 145, 146, 147, 218, 219, 276, 368</w:t>
      </w:r>
    </w:p>
    <w:p w14:paraId="5FC97246" w14:textId="77777777" w:rsidR="0021336D" w:rsidRDefault="0021336D">
      <w:pPr>
        <w:pStyle w:val="Index1"/>
        <w:tabs>
          <w:tab w:val="right" w:leader="dot" w:pos="4310"/>
        </w:tabs>
        <w:rPr>
          <w:noProof/>
        </w:rPr>
      </w:pPr>
      <w:r>
        <w:rPr>
          <w:noProof/>
        </w:rPr>
        <w:t>Stop Date/Time, 27, 41, 56, 58, 60, 73, 74, 92, 99, 100, 113, 115, 146, 147, 217, 218, 219, 369</w:t>
      </w:r>
    </w:p>
    <w:p w14:paraId="4E31C7B6" w14:textId="77777777" w:rsidR="0021336D" w:rsidRDefault="0021336D">
      <w:pPr>
        <w:pStyle w:val="Index1"/>
        <w:tabs>
          <w:tab w:val="right" w:leader="dot" w:pos="4310"/>
        </w:tabs>
        <w:rPr>
          <w:noProof/>
        </w:rPr>
      </w:pPr>
      <w:r>
        <w:rPr>
          <w:noProof/>
        </w:rPr>
        <w:t>Strength, 33, 93, 149, 232, 270, 289, 301, 363, 365, 367</w:t>
      </w:r>
    </w:p>
    <w:p w14:paraId="66C77A9D" w14:textId="77777777" w:rsidR="0021336D" w:rsidRDefault="0021336D">
      <w:pPr>
        <w:pStyle w:val="Index1"/>
        <w:tabs>
          <w:tab w:val="right" w:leader="dot" w:pos="4310"/>
        </w:tabs>
        <w:rPr>
          <w:noProof/>
        </w:rPr>
      </w:pPr>
      <w:r>
        <w:rPr>
          <w:noProof/>
        </w:rPr>
        <w:t>Suspense Functions (IV), 294</w:t>
      </w:r>
    </w:p>
    <w:p w14:paraId="0DB7CFA6" w14:textId="77777777" w:rsidR="0021336D" w:rsidRDefault="0021336D">
      <w:pPr>
        <w:pStyle w:val="Index1"/>
        <w:tabs>
          <w:tab w:val="right" w:leader="dot" w:pos="4310"/>
        </w:tabs>
        <w:rPr>
          <w:noProof/>
        </w:rPr>
      </w:pPr>
      <w:r>
        <w:rPr>
          <w:noProof/>
        </w:rPr>
        <w:t>Suspense Functions (IV) Menu Example, 294</w:t>
      </w:r>
    </w:p>
    <w:p w14:paraId="5FA5DB62" w14:textId="77777777" w:rsidR="0021336D" w:rsidRDefault="0021336D">
      <w:pPr>
        <w:pStyle w:val="Index1"/>
        <w:tabs>
          <w:tab w:val="right" w:leader="dot" w:pos="4310"/>
        </w:tabs>
        <w:rPr>
          <w:noProof/>
        </w:rPr>
      </w:pPr>
      <w:r>
        <w:rPr>
          <w:noProof/>
        </w:rPr>
        <w:t>Suspense List (IV), 298</w:t>
      </w:r>
    </w:p>
    <w:p w14:paraId="78DE34C3" w14:textId="77777777" w:rsidR="0021336D" w:rsidRDefault="0021336D">
      <w:pPr>
        <w:pStyle w:val="Index1"/>
        <w:tabs>
          <w:tab w:val="right" w:leader="dot" w:pos="4310"/>
        </w:tabs>
        <w:rPr>
          <w:noProof/>
        </w:rPr>
      </w:pPr>
      <w:r>
        <w:rPr>
          <w:noProof/>
        </w:rPr>
        <w:t>Suspense List (IV) Example, 298</w:t>
      </w:r>
    </w:p>
    <w:p w14:paraId="7F9B07D5" w14:textId="77777777" w:rsidR="0021336D" w:rsidRDefault="0021336D">
      <w:pPr>
        <w:pStyle w:val="Index1"/>
        <w:tabs>
          <w:tab w:val="right" w:leader="dot" w:pos="4310"/>
        </w:tabs>
        <w:rPr>
          <w:noProof/>
        </w:rPr>
      </w:pPr>
      <w:r>
        <w:rPr>
          <w:noProof/>
        </w:rPr>
        <w:t>Syringe, 93, 119, 147, 148, 149, 230, 233, 288, 360, 361, 362, 363, 369</w:t>
      </w:r>
    </w:p>
    <w:p w14:paraId="79888544" w14:textId="77777777" w:rsidR="0021336D" w:rsidRDefault="0021336D">
      <w:pPr>
        <w:pStyle w:val="Index1"/>
        <w:tabs>
          <w:tab w:val="right" w:leader="dot" w:pos="4310"/>
        </w:tabs>
        <w:rPr>
          <w:noProof/>
        </w:rPr>
      </w:pPr>
      <w:r>
        <w:rPr>
          <w:noProof/>
        </w:rPr>
        <w:t>Syringe Size, 148</w:t>
      </w:r>
    </w:p>
    <w:p w14:paraId="056D6A88"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T</w:t>
      </w:r>
    </w:p>
    <w:p w14:paraId="519C9B60" w14:textId="77777777" w:rsidR="0021336D" w:rsidRDefault="0021336D">
      <w:pPr>
        <w:pStyle w:val="Index1"/>
        <w:tabs>
          <w:tab w:val="right" w:leader="dot" w:pos="4310"/>
        </w:tabs>
        <w:rPr>
          <w:noProof/>
        </w:rPr>
      </w:pPr>
      <w:r>
        <w:rPr>
          <w:noProof/>
        </w:rPr>
        <w:t>Table of Contents, x</w:t>
      </w:r>
    </w:p>
    <w:p w14:paraId="0001A605" w14:textId="77777777" w:rsidR="0021336D" w:rsidRDefault="0021336D">
      <w:pPr>
        <w:pStyle w:val="Index1"/>
        <w:tabs>
          <w:tab w:val="right" w:leader="dot" w:pos="4310"/>
        </w:tabs>
        <w:rPr>
          <w:noProof/>
        </w:rPr>
      </w:pPr>
      <w:r>
        <w:rPr>
          <w:noProof/>
        </w:rPr>
        <w:t>Team, 218</w:t>
      </w:r>
    </w:p>
    <w:p w14:paraId="5A4AAFC2" w14:textId="77777777" w:rsidR="0021336D" w:rsidRDefault="0021336D">
      <w:pPr>
        <w:pStyle w:val="Index1"/>
        <w:tabs>
          <w:tab w:val="right" w:leader="dot" w:pos="4310"/>
        </w:tabs>
        <w:rPr>
          <w:noProof/>
        </w:rPr>
      </w:pPr>
      <w:r>
        <w:rPr>
          <w:noProof/>
        </w:rPr>
        <w:t>Test Control Codes (IV), 287</w:t>
      </w:r>
    </w:p>
    <w:p w14:paraId="7E458A2E" w14:textId="77777777" w:rsidR="0021336D" w:rsidRDefault="0021336D">
      <w:pPr>
        <w:pStyle w:val="Index1"/>
        <w:tabs>
          <w:tab w:val="right" w:leader="dot" w:pos="4310"/>
        </w:tabs>
        <w:rPr>
          <w:noProof/>
        </w:rPr>
      </w:pPr>
      <w:r>
        <w:rPr>
          <w:noProof/>
        </w:rPr>
        <w:t>Test Control Codes (IV) Example, 287</w:t>
      </w:r>
    </w:p>
    <w:p w14:paraId="4CD2F335" w14:textId="77777777" w:rsidR="0021336D" w:rsidRDefault="0021336D">
      <w:pPr>
        <w:pStyle w:val="Index1"/>
        <w:tabs>
          <w:tab w:val="right" w:leader="dot" w:pos="4310"/>
        </w:tabs>
        <w:rPr>
          <w:noProof/>
        </w:rPr>
      </w:pPr>
      <w:r>
        <w:rPr>
          <w:noProof/>
        </w:rPr>
        <w:t>Three levels of error messages, 305</w:t>
      </w:r>
    </w:p>
    <w:p w14:paraId="53C912B1" w14:textId="77777777" w:rsidR="0021336D" w:rsidRDefault="0021336D">
      <w:pPr>
        <w:pStyle w:val="Index1"/>
        <w:tabs>
          <w:tab w:val="right" w:leader="dot" w:pos="4310"/>
        </w:tabs>
        <w:rPr>
          <w:noProof/>
        </w:rPr>
      </w:pPr>
      <w:r w:rsidRPr="000D6422">
        <w:rPr>
          <w:bCs/>
          <w:noProof/>
        </w:rPr>
        <w:t>Topic Oriented Section</w:t>
      </w:r>
      <w:r>
        <w:rPr>
          <w:noProof/>
        </w:rPr>
        <w:t>, xv, xvi</w:t>
      </w:r>
    </w:p>
    <w:p w14:paraId="63DEF35B" w14:textId="77777777" w:rsidR="0021336D" w:rsidRDefault="0021336D">
      <w:pPr>
        <w:pStyle w:val="Index1"/>
        <w:tabs>
          <w:tab w:val="right" w:leader="dot" w:pos="4310"/>
        </w:tabs>
        <w:rPr>
          <w:noProof/>
        </w:rPr>
      </w:pPr>
      <w:r>
        <w:rPr>
          <w:noProof/>
        </w:rPr>
        <w:lastRenderedPageBreak/>
        <w:t>Total Parenteral Nutrition (TPN), 147, 363</w:t>
      </w:r>
    </w:p>
    <w:p w14:paraId="7B2AC8D7"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U</w:t>
      </w:r>
    </w:p>
    <w:p w14:paraId="3367D7B1" w14:textId="77777777" w:rsidR="0021336D" w:rsidRDefault="0021336D">
      <w:pPr>
        <w:pStyle w:val="Index1"/>
        <w:tabs>
          <w:tab w:val="right" w:leader="dot" w:pos="4310"/>
        </w:tabs>
        <w:rPr>
          <w:noProof/>
        </w:rPr>
      </w:pPr>
      <w:r>
        <w:rPr>
          <w:noProof/>
        </w:rPr>
        <w:t>Unit Dose Medications, 3, 15, 16, 216, 238, 299</w:t>
      </w:r>
    </w:p>
    <w:p w14:paraId="31CA773F" w14:textId="77777777" w:rsidR="0021336D" w:rsidRDefault="0021336D">
      <w:pPr>
        <w:pStyle w:val="Index1"/>
        <w:tabs>
          <w:tab w:val="right" w:leader="dot" w:pos="4310"/>
        </w:tabs>
        <w:rPr>
          <w:noProof/>
        </w:rPr>
      </w:pPr>
      <w:r>
        <w:rPr>
          <w:noProof/>
        </w:rPr>
        <w:t>Unit Dose Menu Example, 15</w:t>
      </w:r>
    </w:p>
    <w:p w14:paraId="3F4D6C7A" w14:textId="77777777" w:rsidR="0021336D" w:rsidRDefault="0021336D">
      <w:pPr>
        <w:pStyle w:val="Index1"/>
        <w:tabs>
          <w:tab w:val="right" w:leader="dot" w:pos="4310"/>
        </w:tabs>
        <w:rPr>
          <w:noProof/>
        </w:rPr>
      </w:pPr>
      <w:r>
        <w:rPr>
          <w:noProof/>
        </w:rPr>
        <w:t>Units Dispensed, 219, 223</w:t>
      </w:r>
    </w:p>
    <w:p w14:paraId="18474DD4" w14:textId="77777777" w:rsidR="0021336D" w:rsidRDefault="0021336D">
      <w:pPr>
        <w:pStyle w:val="Index1"/>
        <w:tabs>
          <w:tab w:val="right" w:leader="dot" w:pos="4310"/>
        </w:tabs>
        <w:rPr>
          <w:noProof/>
        </w:rPr>
      </w:pPr>
      <w:r>
        <w:rPr>
          <w:noProof/>
        </w:rPr>
        <w:t>Units Needed, 219</w:t>
      </w:r>
    </w:p>
    <w:p w14:paraId="028178C3" w14:textId="77777777" w:rsidR="0021336D" w:rsidRDefault="0021336D">
      <w:pPr>
        <w:pStyle w:val="Index1"/>
        <w:tabs>
          <w:tab w:val="right" w:leader="dot" w:pos="4310"/>
        </w:tabs>
        <w:rPr>
          <w:noProof/>
        </w:rPr>
      </w:pPr>
      <w:r w:rsidRPr="000D6422">
        <w:rPr>
          <w:noProof/>
          <w:color w:val="000000"/>
        </w:rPr>
        <w:t>Units Per Dose</w:t>
      </w:r>
      <w:r>
        <w:rPr>
          <w:noProof/>
        </w:rPr>
        <w:t>, 32, 33, 35, 36, 219, 228, 367</w:t>
      </w:r>
    </w:p>
    <w:p w14:paraId="3C0293E7" w14:textId="77777777" w:rsidR="0021336D" w:rsidRDefault="0021336D">
      <w:pPr>
        <w:pStyle w:val="Index1"/>
        <w:tabs>
          <w:tab w:val="right" w:leader="dot" w:pos="4310"/>
        </w:tabs>
        <w:rPr>
          <w:noProof/>
        </w:rPr>
      </w:pPr>
      <w:r>
        <w:rPr>
          <w:noProof/>
        </w:rPr>
        <w:t>Update Daily Ward List (IV), 231</w:t>
      </w:r>
    </w:p>
    <w:p w14:paraId="49F0CE33" w14:textId="77777777" w:rsidR="0021336D" w:rsidRDefault="0021336D">
      <w:pPr>
        <w:pStyle w:val="Index1"/>
        <w:tabs>
          <w:tab w:val="right" w:leader="dot" w:pos="4310"/>
        </w:tabs>
        <w:rPr>
          <w:noProof/>
        </w:rPr>
      </w:pPr>
      <w:r>
        <w:rPr>
          <w:noProof/>
        </w:rPr>
        <w:t>Update Daily Ward List Example, 231</w:t>
      </w:r>
    </w:p>
    <w:p w14:paraId="36235DBC" w14:textId="77777777" w:rsidR="0021336D" w:rsidRDefault="0021336D">
      <w:pPr>
        <w:pStyle w:val="Index1"/>
        <w:tabs>
          <w:tab w:val="right" w:leader="dot" w:pos="4310"/>
        </w:tabs>
        <w:rPr>
          <w:noProof/>
        </w:rPr>
      </w:pPr>
      <w:r>
        <w:rPr>
          <w:noProof/>
        </w:rPr>
        <w:t>Update Pick List, 228</w:t>
      </w:r>
    </w:p>
    <w:p w14:paraId="05CFBBA9"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V</w:t>
      </w:r>
    </w:p>
    <w:p w14:paraId="0D5EE504" w14:textId="77777777" w:rsidR="0021336D" w:rsidRDefault="0021336D">
      <w:pPr>
        <w:pStyle w:val="Index1"/>
        <w:tabs>
          <w:tab w:val="right" w:leader="dot" w:pos="4310"/>
        </w:tabs>
        <w:rPr>
          <w:noProof/>
        </w:rPr>
      </w:pPr>
      <w:r>
        <w:rPr>
          <w:noProof/>
        </w:rPr>
        <w:t>VA Class, 276</w:t>
      </w:r>
    </w:p>
    <w:p w14:paraId="0C847AC9" w14:textId="77777777" w:rsidR="0021336D" w:rsidRDefault="0021336D">
      <w:pPr>
        <w:pStyle w:val="Index1"/>
        <w:tabs>
          <w:tab w:val="right" w:leader="dot" w:pos="4310"/>
        </w:tabs>
        <w:rPr>
          <w:noProof/>
        </w:rPr>
      </w:pPr>
      <w:r>
        <w:rPr>
          <w:noProof/>
        </w:rPr>
        <w:t>VA Drug Class Code, 299</w:t>
      </w:r>
    </w:p>
    <w:p w14:paraId="51672A90" w14:textId="77777777" w:rsidR="0021336D" w:rsidRDefault="0021336D">
      <w:pPr>
        <w:pStyle w:val="Index1"/>
        <w:tabs>
          <w:tab w:val="right" w:leader="dot" w:pos="4310"/>
        </w:tabs>
        <w:rPr>
          <w:noProof/>
        </w:rPr>
      </w:pPr>
      <w:r>
        <w:rPr>
          <w:noProof/>
        </w:rPr>
        <w:t>VA FORM 10-1158, 260, 262, 270, 289</w:t>
      </w:r>
    </w:p>
    <w:p w14:paraId="7DD8C354" w14:textId="77777777" w:rsidR="0021336D" w:rsidRDefault="0021336D">
      <w:pPr>
        <w:pStyle w:val="Index1"/>
        <w:tabs>
          <w:tab w:val="right" w:leader="dot" w:pos="4310"/>
        </w:tabs>
        <w:rPr>
          <w:noProof/>
        </w:rPr>
      </w:pPr>
      <w:r>
        <w:rPr>
          <w:noProof/>
        </w:rPr>
        <w:t>VA FORM 10-2970, 249</w:t>
      </w:r>
    </w:p>
    <w:p w14:paraId="7FCA78BB" w14:textId="77777777" w:rsidR="0021336D" w:rsidRDefault="0021336D">
      <w:pPr>
        <w:pStyle w:val="Index1"/>
        <w:tabs>
          <w:tab w:val="right" w:leader="dot" w:pos="4310"/>
        </w:tabs>
        <w:rPr>
          <w:noProof/>
        </w:rPr>
      </w:pPr>
      <w:r>
        <w:rPr>
          <w:noProof/>
        </w:rPr>
        <w:t>VA FORM 10-5568d, 249</w:t>
      </w:r>
    </w:p>
    <w:p w14:paraId="15868AA8" w14:textId="77777777" w:rsidR="0021336D" w:rsidRDefault="0021336D">
      <w:pPr>
        <w:pStyle w:val="Index1"/>
        <w:tabs>
          <w:tab w:val="right" w:leader="dot" w:pos="4310"/>
        </w:tabs>
        <w:rPr>
          <w:noProof/>
        </w:rPr>
      </w:pPr>
      <w:r>
        <w:rPr>
          <w:noProof/>
        </w:rPr>
        <w:t>VDL, 40, 61, 98, 123</w:t>
      </w:r>
    </w:p>
    <w:p w14:paraId="65821816" w14:textId="77777777" w:rsidR="0021336D" w:rsidRDefault="0021336D">
      <w:pPr>
        <w:pStyle w:val="Index1"/>
        <w:tabs>
          <w:tab w:val="right" w:leader="dot" w:pos="4310"/>
        </w:tabs>
        <w:rPr>
          <w:noProof/>
        </w:rPr>
      </w:pPr>
      <w:r>
        <w:rPr>
          <w:noProof/>
        </w:rPr>
        <w:t>Verify a DONE Order (CPRS Med Order) Example, 126</w:t>
      </w:r>
    </w:p>
    <w:p w14:paraId="4AE2E1A7" w14:textId="77777777" w:rsidR="0021336D" w:rsidRDefault="0021336D">
      <w:pPr>
        <w:pStyle w:val="Index1"/>
        <w:tabs>
          <w:tab w:val="right" w:leader="dot" w:pos="4310"/>
        </w:tabs>
        <w:rPr>
          <w:noProof/>
        </w:rPr>
      </w:pPr>
      <w:r>
        <w:rPr>
          <w:noProof/>
        </w:rPr>
        <w:t>Verify an Order, 61, 123</w:t>
      </w:r>
    </w:p>
    <w:p w14:paraId="7CF79F74" w14:textId="77777777" w:rsidR="0021336D" w:rsidRDefault="0021336D">
      <w:pPr>
        <w:pStyle w:val="Index1"/>
        <w:tabs>
          <w:tab w:val="right" w:leader="dot" w:pos="4310"/>
        </w:tabs>
        <w:rPr>
          <w:noProof/>
        </w:rPr>
      </w:pPr>
      <w:r>
        <w:rPr>
          <w:noProof/>
        </w:rPr>
        <w:t>Verify an Order Example, 63, 125</w:t>
      </w:r>
    </w:p>
    <w:p w14:paraId="42AD1289" w14:textId="77777777" w:rsidR="0021336D" w:rsidRDefault="0021336D">
      <w:pPr>
        <w:pStyle w:val="Index1"/>
        <w:tabs>
          <w:tab w:val="right" w:leader="dot" w:pos="4310"/>
        </w:tabs>
        <w:rPr>
          <w:noProof/>
        </w:rPr>
      </w:pPr>
      <w:r>
        <w:rPr>
          <w:noProof/>
        </w:rPr>
        <w:t>View Profile, 17, 27, 50, 89, 91, 108, 358</w:t>
      </w:r>
    </w:p>
    <w:p w14:paraId="04ACF31B" w14:textId="77777777" w:rsidR="0021336D" w:rsidRDefault="0021336D">
      <w:pPr>
        <w:pStyle w:val="Index1"/>
        <w:tabs>
          <w:tab w:val="right" w:leader="dot" w:pos="4310"/>
        </w:tabs>
        <w:rPr>
          <w:noProof/>
        </w:rPr>
      </w:pPr>
      <w:r>
        <w:rPr>
          <w:noProof/>
        </w:rPr>
        <w:t>View Profile Example, 50, 108</w:t>
      </w:r>
    </w:p>
    <w:p w14:paraId="79F70468" w14:textId="77777777" w:rsidR="0021336D" w:rsidRDefault="0021336D">
      <w:pPr>
        <w:pStyle w:val="Index1"/>
        <w:tabs>
          <w:tab w:val="right" w:leader="dot" w:pos="4310"/>
        </w:tabs>
        <w:rPr>
          <w:noProof/>
        </w:rPr>
      </w:pPr>
      <w:r w:rsidRPr="000D6422">
        <w:rPr>
          <w:b/>
          <w:noProof/>
        </w:rPr>
        <w:t>V</w:t>
      </w:r>
      <w:r w:rsidRPr="000D6422">
        <w:rPr>
          <w:i/>
          <w:noProof/>
        </w:rPr>
        <w:t>IST</w:t>
      </w:r>
      <w:r w:rsidRPr="000D6422">
        <w:rPr>
          <w:b/>
          <w:noProof/>
        </w:rPr>
        <w:t>A</w:t>
      </w:r>
      <w:r>
        <w:rPr>
          <w:noProof/>
        </w:rPr>
        <w:t>, 15, 28, 87, 93, 362</w:t>
      </w:r>
    </w:p>
    <w:p w14:paraId="1471136D" w14:textId="77777777" w:rsidR="0021336D" w:rsidRDefault="0021336D">
      <w:pPr>
        <w:pStyle w:val="Index1"/>
        <w:tabs>
          <w:tab w:val="right" w:leader="dot" w:pos="4310"/>
        </w:tabs>
        <w:rPr>
          <w:noProof/>
        </w:rPr>
      </w:pPr>
      <w:r>
        <w:rPr>
          <w:noProof/>
        </w:rPr>
        <w:t>Volume, 93, 94, 119, 143, 146, 147, 148, 149, 270, 272, 289, 364, 366, 369</w:t>
      </w:r>
    </w:p>
    <w:p w14:paraId="510309FF" w14:textId="77777777" w:rsidR="0021336D" w:rsidRDefault="0021336D">
      <w:pPr>
        <w:pStyle w:val="Index2"/>
        <w:tabs>
          <w:tab w:val="right" w:leader="dot" w:pos="4310"/>
        </w:tabs>
        <w:rPr>
          <w:noProof/>
        </w:rPr>
      </w:pPr>
      <w:r>
        <w:rPr>
          <w:noProof/>
        </w:rPr>
        <w:t>Change the Volume of a Solution Example, 119</w:t>
      </w:r>
    </w:p>
    <w:p w14:paraId="7CA36DD3"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W</w:t>
      </w:r>
    </w:p>
    <w:p w14:paraId="24B930F7" w14:textId="77777777" w:rsidR="0021336D" w:rsidRDefault="0021336D">
      <w:pPr>
        <w:pStyle w:val="Index1"/>
        <w:tabs>
          <w:tab w:val="right" w:leader="dot" w:pos="4310"/>
        </w:tabs>
        <w:rPr>
          <w:noProof/>
        </w:rPr>
      </w:pPr>
      <w:r>
        <w:rPr>
          <w:noProof/>
        </w:rPr>
        <w:t>Ward, 19, 82, 152, 218, 238, 240, 259, 261, 268, 270, 271, 276, 289</w:t>
      </w:r>
    </w:p>
    <w:p w14:paraId="6F982A33" w14:textId="77777777" w:rsidR="0021336D" w:rsidRDefault="0021336D">
      <w:pPr>
        <w:pStyle w:val="Index1"/>
        <w:tabs>
          <w:tab w:val="right" w:leader="dot" w:pos="4310"/>
        </w:tabs>
        <w:rPr>
          <w:noProof/>
        </w:rPr>
      </w:pPr>
      <w:r>
        <w:rPr>
          <w:noProof/>
        </w:rPr>
        <w:t>Ward Group, 18, 19, 82, 152, 218, 219, 220, 228, 238, 240, 247, 253, 259, 261, 262, 264, 268, 270, 271, 276, 289, 369</w:t>
      </w:r>
    </w:p>
    <w:p w14:paraId="3B97E8C1" w14:textId="77777777" w:rsidR="0021336D" w:rsidRDefault="0021336D">
      <w:pPr>
        <w:pStyle w:val="Index1"/>
        <w:tabs>
          <w:tab w:val="right" w:leader="dot" w:pos="4310"/>
        </w:tabs>
        <w:rPr>
          <w:noProof/>
        </w:rPr>
      </w:pPr>
      <w:r>
        <w:rPr>
          <w:noProof/>
        </w:rPr>
        <w:t>Ward</w:t>
      </w:r>
      <w:r w:rsidRPr="000D6422">
        <w:rPr>
          <w:caps/>
          <w:noProof/>
        </w:rPr>
        <w:t xml:space="preserve"> G</w:t>
      </w:r>
      <w:r>
        <w:rPr>
          <w:noProof/>
        </w:rPr>
        <w:t>roup File, 369</w:t>
      </w:r>
    </w:p>
    <w:p w14:paraId="4DC90243" w14:textId="77777777" w:rsidR="0021336D" w:rsidRDefault="0021336D">
      <w:pPr>
        <w:pStyle w:val="Index1"/>
        <w:tabs>
          <w:tab w:val="right" w:leader="dot" w:pos="4310"/>
        </w:tabs>
        <w:rPr>
          <w:noProof/>
        </w:rPr>
      </w:pPr>
      <w:r>
        <w:rPr>
          <w:noProof/>
        </w:rPr>
        <w:t>Ward Group Sort</w:t>
      </w:r>
    </w:p>
    <w:p w14:paraId="3368AF7D" w14:textId="77777777" w:rsidR="0021336D" w:rsidRDefault="0021336D">
      <w:pPr>
        <w:pStyle w:val="Index2"/>
        <w:tabs>
          <w:tab w:val="right" w:leader="dot" w:pos="4310"/>
        </w:tabs>
        <w:rPr>
          <w:noProof/>
        </w:rPr>
      </w:pPr>
      <w:r>
        <w:rPr>
          <w:noProof/>
        </w:rPr>
        <w:t>^OTHER, 18, 21, 259, 262</w:t>
      </w:r>
    </w:p>
    <w:p w14:paraId="52211E82" w14:textId="77777777" w:rsidR="0021336D" w:rsidRDefault="0021336D">
      <w:pPr>
        <w:pStyle w:val="Index1"/>
        <w:tabs>
          <w:tab w:val="right" w:leader="dot" w:pos="4310"/>
        </w:tabs>
        <w:rPr>
          <w:noProof/>
        </w:rPr>
      </w:pPr>
      <w:r>
        <w:rPr>
          <w:noProof/>
        </w:rPr>
        <w:t>Ward List, 86, 103, 230, 231, 232, 233, 285, 295</w:t>
      </w:r>
    </w:p>
    <w:p w14:paraId="5B9C41BC" w14:textId="77777777" w:rsidR="0021336D" w:rsidRDefault="0021336D">
      <w:pPr>
        <w:pStyle w:val="Index1"/>
        <w:tabs>
          <w:tab w:val="right" w:leader="dot" w:pos="4310"/>
        </w:tabs>
        <w:rPr>
          <w:noProof/>
        </w:rPr>
      </w:pPr>
      <w:r>
        <w:rPr>
          <w:noProof/>
        </w:rPr>
        <w:t>Ward List (IV), 230, 286, 288</w:t>
      </w:r>
    </w:p>
    <w:p w14:paraId="1492A157" w14:textId="77777777" w:rsidR="0021336D" w:rsidRDefault="0021336D">
      <w:pPr>
        <w:pStyle w:val="Index1"/>
        <w:tabs>
          <w:tab w:val="right" w:leader="dot" w:pos="4310"/>
        </w:tabs>
        <w:rPr>
          <w:noProof/>
        </w:rPr>
      </w:pPr>
      <w:r>
        <w:rPr>
          <w:noProof/>
        </w:rPr>
        <w:t>Ward List Report Example, 231</w:t>
      </w:r>
    </w:p>
    <w:p w14:paraId="58444A7D" w14:textId="77777777" w:rsidR="0021336D" w:rsidRDefault="0021336D">
      <w:pPr>
        <w:pStyle w:val="Index1"/>
        <w:tabs>
          <w:tab w:val="right" w:leader="dot" w:pos="4310"/>
        </w:tabs>
        <w:rPr>
          <w:noProof/>
        </w:rPr>
      </w:pPr>
      <w:r>
        <w:rPr>
          <w:noProof/>
        </w:rPr>
        <w:t>Ward Stock, 219, 249, 255</w:t>
      </w:r>
    </w:p>
    <w:p w14:paraId="4EEA8CF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X</w:t>
      </w:r>
    </w:p>
    <w:p w14:paraId="172F3E6C" w14:textId="77777777" w:rsidR="0021336D" w:rsidRDefault="0021336D">
      <w:pPr>
        <w:pStyle w:val="Index1"/>
        <w:tabs>
          <w:tab w:val="right" w:leader="dot" w:pos="4310"/>
        </w:tabs>
        <w:rPr>
          <w:noProof/>
        </w:rPr>
      </w:pPr>
      <w:r w:rsidRPr="000D6422">
        <w:rPr>
          <w:rFonts w:ascii="Courier New" w:hAnsi="Courier New" w:cs="Courier New"/>
          <w:noProof/>
        </w:rPr>
        <w:t>XTMP</w:t>
      </w:r>
      <w:r>
        <w:rPr>
          <w:noProof/>
        </w:rPr>
        <w:t>, 303</w:t>
      </w:r>
    </w:p>
    <w:p w14:paraId="0A7A626B" w14:textId="77777777" w:rsidR="0021336D" w:rsidRDefault="0021336D" w:rsidP="0047740D">
      <w:pPr>
        <w:rPr>
          <w:noProof/>
        </w:rPr>
        <w:sectPr w:rsidR="0021336D" w:rsidSect="0021336D">
          <w:type w:val="continuous"/>
          <w:pgSz w:w="12240" w:h="15840" w:code="1"/>
          <w:pgMar w:top="1440" w:right="1440" w:bottom="1440" w:left="1440" w:header="720" w:footer="576" w:gutter="0"/>
          <w:paperSrc w:first="15" w:other="15"/>
          <w:cols w:num="2" w:space="720"/>
          <w:titlePg/>
          <w:docGrid w:linePitch="360"/>
        </w:sectPr>
      </w:pPr>
    </w:p>
    <w:p w14:paraId="141E6AA8" w14:textId="77777777" w:rsidR="00E573E2" w:rsidRPr="00C63046" w:rsidRDefault="005A47E6" w:rsidP="0047740D">
      <w:pPr>
        <w:rPr>
          <w:sz w:val="28"/>
        </w:rPr>
      </w:pPr>
      <w:r w:rsidRPr="00F7117D">
        <w:fldChar w:fldCharType="end"/>
      </w:r>
    </w:p>
    <w:sectPr w:rsidR="00E573E2" w:rsidRPr="00C63046" w:rsidSect="0021336D">
      <w:type w:val="continuous"/>
      <w:pgSz w:w="12240" w:h="15840" w:code="1"/>
      <w:pgMar w:top="1440" w:right="1440" w:bottom="1440" w:left="1440" w:header="720" w:footer="576"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91892" w14:textId="77777777" w:rsidR="00774B0A" w:rsidRDefault="00774B0A">
      <w:r>
        <w:separator/>
      </w:r>
    </w:p>
    <w:p w14:paraId="59F08CBA" w14:textId="77777777" w:rsidR="00774B0A" w:rsidRDefault="00774B0A"/>
  </w:endnote>
  <w:endnote w:type="continuationSeparator" w:id="0">
    <w:p w14:paraId="303290D0" w14:textId="77777777" w:rsidR="00774B0A" w:rsidRDefault="00774B0A">
      <w:r>
        <w:continuationSeparator/>
      </w:r>
    </w:p>
    <w:p w14:paraId="1EEA581A" w14:textId="77777777" w:rsidR="00774B0A" w:rsidRDefault="00774B0A"/>
  </w:endnote>
  <w:endnote w:type="continuationNotice" w:id="1">
    <w:p w14:paraId="599E89CF" w14:textId="77777777" w:rsidR="00774B0A" w:rsidRDefault="00774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_ansi">
    <w:panose1 w:val="020B0609020202020204"/>
    <w:charset w:val="00"/>
    <w:family w:val="modern"/>
    <w:pitch w:val="fixed"/>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B850" w14:textId="45E6F57B" w:rsidR="0092424F" w:rsidRDefault="00322EB6" w:rsidP="00AA0447">
    <w:pPr>
      <w:pStyle w:val="Footer"/>
      <w:tabs>
        <w:tab w:val="clear" w:pos="4760"/>
        <w:tab w:val="center" w:pos="4680"/>
      </w:tabs>
    </w:pPr>
    <w:r>
      <w:rPr>
        <w:lang w:val="en-US"/>
      </w:rPr>
      <w:t>September</w:t>
    </w:r>
    <w:r w:rsidR="001B0A2B">
      <w:rPr>
        <w:lang w:val="en-US"/>
      </w:rPr>
      <w:t xml:space="preserve"> 2022</w:t>
    </w:r>
    <w:r w:rsidR="0092424F">
      <w:tab/>
      <w:t>Inpatient Medications V. 5.0</w:t>
    </w:r>
    <w:r w:rsidR="0092424F">
      <w:tab/>
    </w:r>
    <w:r w:rsidR="0092424F">
      <w:fldChar w:fldCharType="begin"/>
    </w:r>
    <w:r w:rsidR="0092424F">
      <w:instrText xml:space="preserve"> PAGE  \* roman  \* MERGEFORMAT </w:instrText>
    </w:r>
    <w:r w:rsidR="0092424F">
      <w:fldChar w:fldCharType="separate"/>
    </w:r>
    <w:r w:rsidR="0092424F">
      <w:t>iii</w:t>
    </w:r>
    <w:r w:rsidR="0092424F">
      <w:fldChar w:fldCharType="end"/>
    </w:r>
  </w:p>
  <w:p w14:paraId="3E7145D3" w14:textId="623BEC4E" w:rsidR="0092424F" w:rsidRPr="00AA0447" w:rsidRDefault="0092424F" w:rsidP="00AA0447">
    <w:pPr>
      <w:pStyle w:val="Footer"/>
      <w:jc w:val="center"/>
    </w:pPr>
    <w:r>
      <w:t>Pharmacist’s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8900" w14:textId="77777777" w:rsidR="0092424F" w:rsidRDefault="0092424F" w:rsidP="00D35B4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69E9" w14:textId="77777777" w:rsidR="00322EB6" w:rsidRDefault="00322E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E097" w14:textId="09CB86C2" w:rsidR="0092424F" w:rsidRDefault="00322EB6" w:rsidP="004712BD">
    <w:pPr>
      <w:pStyle w:val="Footer"/>
      <w:tabs>
        <w:tab w:val="clear" w:pos="4760"/>
        <w:tab w:val="center" w:pos="4680"/>
      </w:tabs>
    </w:pPr>
    <w:r>
      <w:rPr>
        <w:lang w:val="en-US"/>
      </w:rPr>
      <w:t>September</w:t>
    </w:r>
    <w:r w:rsidR="001B0A2B">
      <w:rPr>
        <w:lang w:val="en-US"/>
      </w:rPr>
      <w:t xml:space="preserve"> 2022</w:t>
    </w:r>
    <w:r w:rsidR="0092424F">
      <w:tab/>
      <w:t>Inpatient Medications V. 5.0</w:t>
    </w:r>
    <w:r w:rsidR="0092424F">
      <w:tab/>
    </w:r>
    <w:r w:rsidR="0092424F">
      <w:fldChar w:fldCharType="begin"/>
    </w:r>
    <w:r w:rsidR="0092424F">
      <w:instrText xml:space="preserve"> PAGE  \* roman  \* MERGEFORMAT </w:instrText>
    </w:r>
    <w:r w:rsidR="0092424F">
      <w:fldChar w:fldCharType="separate"/>
    </w:r>
    <w:r w:rsidR="0092424F">
      <w:t>i</w:t>
    </w:r>
    <w:r w:rsidR="0092424F">
      <w:fldChar w:fldCharType="end"/>
    </w:r>
  </w:p>
  <w:p w14:paraId="774EA68B" w14:textId="77777777" w:rsidR="0092424F" w:rsidRDefault="0092424F" w:rsidP="00D35B46">
    <w:pPr>
      <w:pStyle w:val="Footer"/>
      <w:jc w:val="center"/>
    </w:pPr>
    <w:r>
      <w:t>Pharmacist’s 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A021B" w14:textId="3F3F604C" w:rsidR="0092424F" w:rsidRDefault="00322EB6" w:rsidP="00AA0447">
    <w:pPr>
      <w:pStyle w:val="Footer"/>
      <w:tabs>
        <w:tab w:val="clear" w:pos="4760"/>
        <w:tab w:val="center" w:pos="4680"/>
      </w:tabs>
    </w:pPr>
    <w:r>
      <w:rPr>
        <w:lang w:val="en-US"/>
      </w:rPr>
      <w:t>September</w:t>
    </w:r>
    <w:r w:rsidR="001B0A2B">
      <w:rPr>
        <w:lang w:val="en-US"/>
      </w:rPr>
      <w:t xml:space="preserve"> 2022</w:t>
    </w:r>
    <w:r w:rsidR="0092424F">
      <w:tab/>
      <w:t>Inpatient Medications V. 5.0</w:t>
    </w:r>
    <w:r w:rsidR="0092424F">
      <w:tab/>
    </w:r>
    <w:r w:rsidR="0092424F">
      <w:rPr>
        <w:rStyle w:val="PageNumber"/>
      </w:rPr>
      <w:fldChar w:fldCharType="begin"/>
    </w:r>
    <w:r w:rsidR="0092424F">
      <w:rPr>
        <w:rStyle w:val="PageNumber"/>
      </w:rPr>
      <w:instrText xml:space="preserve"> PAGE </w:instrText>
    </w:r>
    <w:r w:rsidR="0092424F">
      <w:rPr>
        <w:rStyle w:val="PageNumber"/>
      </w:rPr>
      <w:fldChar w:fldCharType="separate"/>
    </w:r>
    <w:r w:rsidR="0092424F">
      <w:rPr>
        <w:rStyle w:val="PageNumber"/>
      </w:rPr>
      <w:t>1</w:t>
    </w:r>
    <w:r w:rsidR="0092424F">
      <w:rPr>
        <w:rStyle w:val="PageNumber"/>
      </w:rPr>
      <w:fldChar w:fldCharType="end"/>
    </w:r>
  </w:p>
  <w:p w14:paraId="52136F57" w14:textId="1ADB7814" w:rsidR="0092424F" w:rsidRPr="00AA0447" w:rsidRDefault="0092424F" w:rsidP="00AA0447">
    <w:pPr>
      <w:pStyle w:val="Footer"/>
      <w:jc w:val="center"/>
    </w:pPr>
    <w:r>
      <w:t>Pharmacist’s 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A3C8C" w14:textId="38822CF7" w:rsidR="0092424F" w:rsidRDefault="00322EB6" w:rsidP="00D35B46">
    <w:pPr>
      <w:pStyle w:val="Footer"/>
      <w:tabs>
        <w:tab w:val="clear" w:pos="4760"/>
        <w:tab w:val="center" w:pos="4680"/>
      </w:tabs>
    </w:pPr>
    <w:r>
      <w:rPr>
        <w:lang w:val="en-US"/>
      </w:rPr>
      <w:t>September</w:t>
    </w:r>
    <w:r w:rsidR="008837C7">
      <w:rPr>
        <w:lang w:val="en-US"/>
      </w:rPr>
      <w:t xml:space="preserve"> </w:t>
    </w:r>
    <w:r w:rsidR="001B0A2B">
      <w:rPr>
        <w:lang w:val="en-US"/>
      </w:rPr>
      <w:t>2022</w:t>
    </w:r>
    <w:r w:rsidR="0092424F">
      <w:tab/>
      <w:t>Inpatient Medications V. 5.0</w:t>
    </w:r>
    <w:r w:rsidR="0092424F">
      <w:tab/>
    </w:r>
    <w:r w:rsidR="0092424F">
      <w:rPr>
        <w:rStyle w:val="PageNumber"/>
      </w:rPr>
      <w:fldChar w:fldCharType="begin"/>
    </w:r>
    <w:r w:rsidR="0092424F">
      <w:rPr>
        <w:rStyle w:val="PageNumber"/>
      </w:rPr>
      <w:instrText xml:space="preserve"> PAGE </w:instrText>
    </w:r>
    <w:r w:rsidR="0092424F">
      <w:rPr>
        <w:rStyle w:val="PageNumber"/>
      </w:rPr>
      <w:fldChar w:fldCharType="separate"/>
    </w:r>
    <w:r w:rsidR="0092424F">
      <w:rPr>
        <w:rStyle w:val="PageNumber"/>
        <w:noProof/>
      </w:rPr>
      <w:t>287</w:t>
    </w:r>
    <w:r w:rsidR="0092424F">
      <w:rPr>
        <w:rStyle w:val="PageNumber"/>
      </w:rPr>
      <w:fldChar w:fldCharType="end"/>
    </w:r>
  </w:p>
  <w:p w14:paraId="5A61C32A" w14:textId="77777777" w:rsidR="0092424F" w:rsidRDefault="0092424F" w:rsidP="00D35B46">
    <w:pPr>
      <w:pStyle w:val="Footer"/>
      <w:jc w:val="center"/>
    </w:pPr>
    <w:r>
      <w:t>Pharmacist’s 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6384" w14:textId="77777777" w:rsidR="0092424F" w:rsidRDefault="0092424F" w:rsidP="005F1D1F">
    <w:pPr>
      <w:pStyle w:val="Footer"/>
      <w:ind w:right="360"/>
    </w:pPr>
    <w:r>
      <w:fldChar w:fldCharType="begin"/>
    </w:r>
    <w:r>
      <w:instrText xml:space="preserve"> PAGE   \* MERGEFORMAT </w:instrText>
    </w:r>
    <w:r>
      <w:fldChar w:fldCharType="separate"/>
    </w:r>
    <w:r>
      <w:rPr>
        <w:noProof/>
      </w:rPr>
      <w:t>13</w:t>
    </w:r>
    <w:r>
      <w:fldChar w:fldCharType="end"/>
    </w:r>
    <w:r>
      <w:tab/>
      <w:t>Inpatient Medications V. 5.0</w:t>
    </w:r>
    <w:r>
      <w:tab/>
      <w:t>January 2005</w:t>
    </w:r>
    <w:r>
      <w:rPr>
        <w:rStyle w:val="PageNumber"/>
      </w:rPr>
      <w:t xml:space="preserve"> </w:t>
    </w:r>
  </w:p>
  <w:p w14:paraId="6E74B171" w14:textId="77777777" w:rsidR="0092424F" w:rsidRDefault="0092424F" w:rsidP="0015179F">
    <w:pPr>
      <w:pStyle w:val="Footer"/>
      <w:jc w:val="center"/>
    </w:pPr>
    <w:r>
      <w:t>Pharmacist’s 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795D" w14:textId="5A3CC272" w:rsidR="0092424F" w:rsidRDefault="004359BE" w:rsidP="005F1D1F">
    <w:pPr>
      <w:pStyle w:val="Footer"/>
      <w:ind w:right="360"/>
    </w:pPr>
    <w:r>
      <w:rPr>
        <w:lang w:val="en-US"/>
      </w:rPr>
      <w:t xml:space="preserve">September </w:t>
    </w:r>
    <w:r w:rsidR="0092424F">
      <w:rPr>
        <w:lang w:val="en-US"/>
      </w:rPr>
      <w:t>202</w:t>
    </w:r>
    <w:r w:rsidR="00C36D40">
      <w:rPr>
        <w:lang w:val="en-US"/>
      </w:rPr>
      <w:t>2</w:t>
    </w:r>
    <w:r w:rsidR="0092424F">
      <w:tab/>
      <w:t>Inpatient Medications V. 5.0</w:t>
    </w:r>
    <w:r w:rsidR="0092424F">
      <w:tab/>
    </w:r>
    <w:r w:rsidR="0092424F">
      <w:fldChar w:fldCharType="begin"/>
    </w:r>
    <w:r w:rsidR="0092424F">
      <w:instrText xml:space="preserve"> PAGE   \* MERGEFORMAT </w:instrText>
    </w:r>
    <w:r w:rsidR="0092424F">
      <w:fldChar w:fldCharType="separate"/>
    </w:r>
    <w:r w:rsidR="0092424F">
      <w:rPr>
        <w:noProof/>
      </w:rPr>
      <w:t>300</w:t>
    </w:r>
    <w:r w:rsidR="0092424F">
      <w:fldChar w:fldCharType="end"/>
    </w:r>
  </w:p>
  <w:p w14:paraId="4639C225" w14:textId="77777777" w:rsidR="0092424F" w:rsidRDefault="0092424F" w:rsidP="0015179F">
    <w:pPr>
      <w:pStyle w:val="Footer"/>
      <w:jc w:val="center"/>
    </w:pPr>
    <w:r>
      <w:t>Pharmacist’s 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77D30" w14:textId="77777777" w:rsidR="00774B0A" w:rsidRDefault="00774B0A">
      <w:r>
        <w:separator/>
      </w:r>
    </w:p>
    <w:p w14:paraId="3A5A461F" w14:textId="77777777" w:rsidR="00774B0A" w:rsidRDefault="00774B0A"/>
  </w:footnote>
  <w:footnote w:type="continuationSeparator" w:id="0">
    <w:p w14:paraId="393C849C" w14:textId="77777777" w:rsidR="00774B0A" w:rsidRDefault="00774B0A">
      <w:r>
        <w:continuationSeparator/>
      </w:r>
    </w:p>
    <w:p w14:paraId="61B8248B" w14:textId="77777777" w:rsidR="00774B0A" w:rsidRDefault="00774B0A"/>
  </w:footnote>
  <w:footnote w:type="continuationNotice" w:id="1">
    <w:p w14:paraId="01EFC546" w14:textId="77777777" w:rsidR="00774B0A" w:rsidRDefault="00774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C79BD" w14:textId="77777777" w:rsidR="00322EB6" w:rsidRDefault="00322E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DAFA" w14:textId="77777777" w:rsidR="00322EB6" w:rsidRDefault="00322E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368D" w14:textId="77777777" w:rsidR="00322EB6" w:rsidRDefault="00322E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C8E2" w14:textId="77777777" w:rsidR="0092424F" w:rsidRDefault="009242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C2FA" w14:textId="77777777" w:rsidR="0092424F" w:rsidRDefault="009242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261F" w14:textId="77777777" w:rsidR="0092424F" w:rsidRDefault="00924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194D50"/>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2" w15:restartNumberingAfterBreak="0">
    <w:nsid w:val="018B51E0"/>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3" w15:restartNumberingAfterBreak="0">
    <w:nsid w:val="01930F85"/>
    <w:multiLevelType w:val="hybridMultilevel"/>
    <w:tmpl w:val="0C64AD4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1CF1345"/>
    <w:multiLevelType w:val="hybridMultilevel"/>
    <w:tmpl w:val="C82E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D15AB0"/>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6" w15:restartNumberingAfterBreak="0">
    <w:nsid w:val="039D5F59"/>
    <w:multiLevelType w:val="hybridMultilevel"/>
    <w:tmpl w:val="B83C51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40C0D6">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3A577B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 w15:restartNumberingAfterBreak="0">
    <w:nsid w:val="04C22BBC"/>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 w15:restartNumberingAfterBreak="0">
    <w:nsid w:val="05694526"/>
    <w:multiLevelType w:val="hybridMultilevel"/>
    <w:tmpl w:val="9C1C751E"/>
    <w:lvl w:ilvl="0" w:tplc="BD645B04">
      <w:start w:val="1"/>
      <w:numFmt w:val="decimal"/>
      <w:lvlText w:val="%1."/>
      <w:lvlJc w:val="left"/>
      <w:pPr>
        <w:tabs>
          <w:tab w:val="num" w:pos="360"/>
        </w:tabs>
        <w:ind w:left="360" w:hanging="360"/>
      </w:pPr>
      <w:rPr>
        <w:rFonts w:hint="default"/>
      </w:rPr>
    </w:lvl>
    <w:lvl w:ilvl="1" w:tplc="FC8E7992">
      <w:start w:val="1"/>
      <w:numFmt w:val="decimal"/>
      <w:lvlText w:val="%2."/>
      <w:lvlJc w:val="left"/>
      <w:pPr>
        <w:tabs>
          <w:tab w:val="num" w:pos="720"/>
        </w:tabs>
        <w:ind w:left="720" w:hanging="360"/>
      </w:pPr>
      <w:rPr>
        <w:rFonts w:hint="default"/>
      </w:rPr>
    </w:lvl>
    <w:lvl w:ilvl="2" w:tplc="3DEC0AA6">
      <w:start w:val="1"/>
      <w:numFmt w:val="lowerLetter"/>
      <w:lvlText w:val="%3."/>
      <w:lvlJc w:val="left"/>
      <w:pPr>
        <w:tabs>
          <w:tab w:val="num" w:pos="1080"/>
        </w:tabs>
        <w:ind w:left="1080" w:hanging="360"/>
      </w:pPr>
      <w:rPr>
        <w:rFonts w:hint="default"/>
      </w:rPr>
    </w:lvl>
    <w:lvl w:ilvl="3" w:tplc="F752CD58">
      <w:start w:val="1"/>
      <w:numFmt w:val="decimal"/>
      <w:lvlText w:val="(%4)"/>
      <w:lvlJc w:val="left"/>
      <w:pPr>
        <w:tabs>
          <w:tab w:val="num" w:pos="1440"/>
        </w:tabs>
        <w:ind w:left="1440" w:hanging="360"/>
      </w:pPr>
      <w:rPr>
        <w:rFonts w:hint="default"/>
        <w:sz w:val="22"/>
      </w:rPr>
    </w:lvl>
    <w:lvl w:ilvl="4" w:tplc="5BF655E0">
      <w:start w:val="1"/>
      <w:numFmt w:val="lowerLetter"/>
      <w:lvlText w:val="(%5)"/>
      <w:lvlJc w:val="left"/>
      <w:pPr>
        <w:tabs>
          <w:tab w:val="num" w:pos="1800"/>
        </w:tabs>
        <w:ind w:left="1800" w:hanging="360"/>
      </w:pPr>
      <w:rPr>
        <w:rFonts w:hint="default"/>
      </w:rPr>
    </w:lvl>
    <w:lvl w:ilvl="5" w:tplc="042C721A">
      <w:start w:val="1"/>
      <w:numFmt w:val="lowerRoman"/>
      <w:lvlText w:val="(%6)"/>
      <w:lvlJc w:val="left"/>
      <w:pPr>
        <w:tabs>
          <w:tab w:val="num" w:pos="2160"/>
        </w:tabs>
        <w:ind w:left="2160" w:hanging="360"/>
      </w:pPr>
      <w:rPr>
        <w:rFonts w:hint="default"/>
      </w:rPr>
    </w:lvl>
    <w:lvl w:ilvl="6" w:tplc="C10C7A26">
      <w:start w:val="1"/>
      <w:numFmt w:val="decimal"/>
      <w:lvlText w:val="%7."/>
      <w:lvlJc w:val="left"/>
      <w:pPr>
        <w:tabs>
          <w:tab w:val="num" w:pos="2520"/>
        </w:tabs>
        <w:ind w:left="2520" w:hanging="360"/>
      </w:pPr>
      <w:rPr>
        <w:rFonts w:hint="default"/>
      </w:rPr>
    </w:lvl>
    <w:lvl w:ilvl="7" w:tplc="5EE8544E">
      <w:start w:val="1"/>
      <w:numFmt w:val="lowerLetter"/>
      <w:lvlText w:val="%8."/>
      <w:lvlJc w:val="left"/>
      <w:pPr>
        <w:tabs>
          <w:tab w:val="num" w:pos="2880"/>
        </w:tabs>
        <w:ind w:left="2880" w:hanging="360"/>
      </w:pPr>
      <w:rPr>
        <w:rFonts w:hint="default"/>
      </w:rPr>
    </w:lvl>
    <w:lvl w:ilvl="8" w:tplc="B79C57BA">
      <w:start w:val="1"/>
      <w:numFmt w:val="lowerRoman"/>
      <w:lvlText w:val="%9."/>
      <w:lvlJc w:val="left"/>
      <w:pPr>
        <w:tabs>
          <w:tab w:val="num" w:pos="3240"/>
        </w:tabs>
        <w:ind w:left="3240" w:hanging="360"/>
      </w:pPr>
      <w:rPr>
        <w:rFonts w:hint="default"/>
      </w:rPr>
    </w:lvl>
  </w:abstractNum>
  <w:abstractNum w:abstractNumId="10" w15:restartNumberingAfterBreak="0">
    <w:nsid w:val="05E96EC4"/>
    <w:multiLevelType w:val="hybridMultilevel"/>
    <w:tmpl w:val="57586106"/>
    <w:lvl w:ilvl="0" w:tplc="9634D0E8">
      <w:start w:val="1"/>
      <w:numFmt w:val="decimal"/>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5FA6EC2"/>
    <w:multiLevelType w:val="hybridMultilevel"/>
    <w:tmpl w:val="6360B864"/>
    <w:lvl w:ilvl="0" w:tplc="54B63DCC">
      <w:start w:val="1"/>
      <w:numFmt w:val="decimal"/>
      <w:lvlText w:val="%1."/>
      <w:lvlJc w:val="left"/>
      <w:pPr>
        <w:tabs>
          <w:tab w:val="num" w:pos="360"/>
        </w:tabs>
        <w:ind w:left="360" w:hanging="360"/>
      </w:pPr>
      <w:rPr>
        <w:rFonts w:hint="default"/>
      </w:rPr>
    </w:lvl>
    <w:lvl w:ilvl="1" w:tplc="31061032">
      <w:start w:val="1"/>
      <w:numFmt w:val="lowerLetter"/>
      <w:lvlText w:val="%2."/>
      <w:lvlJc w:val="left"/>
      <w:pPr>
        <w:tabs>
          <w:tab w:val="num" w:pos="720"/>
        </w:tabs>
        <w:ind w:left="720" w:hanging="360"/>
      </w:pPr>
      <w:rPr>
        <w:rFonts w:hint="default"/>
      </w:rPr>
    </w:lvl>
    <w:lvl w:ilvl="2" w:tplc="AF0CD61C">
      <w:start w:val="1"/>
      <w:numFmt w:val="lowerLetter"/>
      <w:lvlText w:val="%3."/>
      <w:lvlJc w:val="left"/>
      <w:pPr>
        <w:tabs>
          <w:tab w:val="num" w:pos="1080"/>
        </w:tabs>
        <w:ind w:left="1080" w:hanging="360"/>
      </w:pPr>
      <w:rPr>
        <w:rFonts w:hint="default"/>
      </w:rPr>
    </w:lvl>
    <w:lvl w:ilvl="3" w:tplc="7B480C6A">
      <w:start w:val="1"/>
      <w:numFmt w:val="decimal"/>
      <w:lvlText w:val="(%4)"/>
      <w:lvlJc w:val="left"/>
      <w:pPr>
        <w:tabs>
          <w:tab w:val="num" w:pos="1440"/>
        </w:tabs>
        <w:ind w:left="1440" w:hanging="360"/>
      </w:pPr>
      <w:rPr>
        <w:rFonts w:hint="default"/>
        <w:sz w:val="22"/>
      </w:rPr>
    </w:lvl>
    <w:lvl w:ilvl="4" w:tplc="84E84C98">
      <w:start w:val="1"/>
      <w:numFmt w:val="lowerLetter"/>
      <w:lvlText w:val="(%5)"/>
      <w:lvlJc w:val="left"/>
      <w:pPr>
        <w:tabs>
          <w:tab w:val="num" w:pos="1800"/>
        </w:tabs>
        <w:ind w:left="1800" w:hanging="360"/>
      </w:pPr>
      <w:rPr>
        <w:rFonts w:hint="default"/>
      </w:rPr>
    </w:lvl>
    <w:lvl w:ilvl="5" w:tplc="BB3EE83A">
      <w:start w:val="1"/>
      <w:numFmt w:val="lowerRoman"/>
      <w:lvlText w:val="(%6)"/>
      <w:lvlJc w:val="left"/>
      <w:pPr>
        <w:tabs>
          <w:tab w:val="num" w:pos="2160"/>
        </w:tabs>
        <w:ind w:left="2160" w:hanging="360"/>
      </w:pPr>
      <w:rPr>
        <w:rFonts w:hint="default"/>
      </w:rPr>
    </w:lvl>
    <w:lvl w:ilvl="6" w:tplc="B5A8A28A">
      <w:start w:val="1"/>
      <w:numFmt w:val="decimal"/>
      <w:lvlText w:val="%7."/>
      <w:lvlJc w:val="left"/>
      <w:pPr>
        <w:tabs>
          <w:tab w:val="num" w:pos="2520"/>
        </w:tabs>
        <w:ind w:left="2520" w:hanging="360"/>
      </w:pPr>
      <w:rPr>
        <w:rFonts w:hint="default"/>
      </w:rPr>
    </w:lvl>
    <w:lvl w:ilvl="7" w:tplc="26A27D98">
      <w:start w:val="1"/>
      <w:numFmt w:val="lowerLetter"/>
      <w:lvlText w:val="%8."/>
      <w:lvlJc w:val="left"/>
      <w:pPr>
        <w:tabs>
          <w:tab w:val="num" w:pos="2880"/>
        </w:tabs>
        <w:ind w:left="2880" w:hanging="360"/>
      </w:pPr>
      <w:rPr>
        <w:rFonts w:hint="default"/>
      </w:rPr>
    </w:lvl>
    <w:lvl w:ilvl="8" w:tplc="9620EA08">
      <w:start w:val="1"/>
      <w:numFmt w:val="lowerRoman"/>
      <w:lvlText w:val="%9."/>
      <w:lvlJc w:val="left"/>
      <w:pPr>
        <w:tabs>
          <w:tab w:val="num" w:pos="3240"/>
        </w:tabs>
        <w:ind w:left="3240" w:hanging="360"/>
      </w:pPr>
      <w:rPr>
        <w:rFonts w:hint="default"/>
      </w:rPr>
    </w:lvl>
  </w:abstractNum>
  <w:abstractNum w:abstractNumId="12" w15:restartNumberingAfterBreak="0">
    <w:nsid w:val="0692474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3" w15:restartNumberingAfterBreak="0">
    <w:nsid w:val="076720F7"/>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FE3AA1"/>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6A4878"/>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D1484E"/>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7" w15:restartNumberingAfterBreak="0">
    <w:nsid w:val="0BB2505D"/>
    <w:multiLevelType w:val="hybridMultilevel"/>
    <w:tmpl w:val="EB56E842"/>
    <w:lvl w:ilvl="0" w:tplc="B204C976">
      <w:start w:val="1"/>
      <w:numFmt w:val="lowerLetter"/>
      <w:lvlText w:val="%1."/>
      <w:lvlJc w:val="left"/>
      <w:pPr>
        <w:tabs>
          <w:tab w:val="num" w:pos="360"/>
        </w:tabs>
        <w:ind w:left="360" w:hanging="360"/>
      </w:pPr>
    </w:lvl>
    <w:lvl w:ilvl="1" w:tplc="503EAA18">
      <w:numFmt w:val="decimal"/>
      <w:lvlText w:val=""/>
      <w:lvlJc w:val="left"/>
    </w:lvl>
    <w:lvl w:ilvl="2" w:tplc="E9D2A900">
      <w:numFmt w:val="decimal"/>
      <w:lvlText w:val=""/>
      <w:lvlJc w:val="left"/>
    </w:lvl>
    <w:lvl w:ilvl="3" w:tplc="E99A59B8">
      <w:numFmt w:val="decimal"/>
      <w:lvlText w:val=""/>
      <w:lvlJc w:val="left"/>
    </w:lvl>
    <w:lvl w:ilvl="4" w:tplc="63EEF816">
      <w:numFmt w:val="decimal"/>
      <w:lvlText w:val=""/>
      <w:lvlJc w:val="left"/>
    </w:lvl>
    <w:lvl w:ilvl="5" w:tplc="06A8B5BC">
      <w:numFmt w:val="decimal"/>
      <w:lvlText w:val=""/>
      <w:lvlJc w:val="left"/>
    </w:lvl>
    <w:lvl w:ilvl="6" w:tplc="7876AFB2">
      <w:numFmt w:val="decimal"/>
      <w:lvlText w:val=""/>
      <w:lvlJc w:val="left"/>
    </w:lvl>
    <w:lvl w:ilvl="7" w:tplc="B31A6CFE">
      <w:numFmt w:val="decimal"/>
      <w:lvlText w:val=""/>
      <w:lvlJc w:val="left"/>
    </w:lvl>
    <w:lvl w:ilvl="8" w:tplc="C754851C">
      <w:numFmt w:val="decimal"/>
      <w:lvlText w:val=""/>
      <w:lvlJc w:val="left"/>
    </w:lvl>
  </w:abstractNum>
  <w:abstractNum w:abstractNumId="18" w15:restartNumberingAfterBreak="0">
    <w:nsid w:val="0C7F23DA"/>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9" w15:restartNumberingAfterBreak="0">
    <w:nsid w:val="0D7F70F3"/>
    <w:multiLevelType w:val="multilevel"/>
    <w:tmpl w:val="6360B8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0DF51E17"/>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10E13309"/>
    <w:multiLevelType w:val="hybridMultilevel"/>
    <w:tmpl w:val="8CE25B4E"/>
    <w:lvl w:ilvl="0" w:tplc="E946D03E">
      <w:start w:val="1"/>
      <w:numFmt w:val="bullet"/>
      <w:lvlText w:val=""/>
      <w:lvlJc w:val="left"/>
      <w:pPr>
        <w:tabs>
          <w:tab w:val="num" w:pos="360"/>
        </w:tabs>
        <w:ind w:left="360" w:hanging="360"/>
      </w:pPr>
      <w:rPr>
        <w:rFonts w:ascii="Symbol" w:hAnsi="Symbol" w:hint="default"/>
        <w:sz w:val="24"/>
      </w:rPr>
    </w:lvl>
    <w:lvl w:ilvl="1" w:tplc="5C6C1CA8">
      <w:numFmt w:val="decimal"/>
      <w:lvlText w:val=""/>
      <w:lvlJc w:val="left"/>
    </w:lvl>
    <w:lvl w:ilvl="2" w:tplc="A70E63F6">
      <w:numFmt w:val="decimal"/>
      <w:lvlText w:val=""/>
      <w:lvlJc w:val="left"/>
    </w:lvl>
    <w:lvl w:ilvl="3" w:tplc="56160F96">
      <w:numFmt w:val="decimal"/>
      <w:lvlText w:val=""/>
      <w:lvlJc w:val="left"/>
    </w:lvl>
    <w:lvl w:ilvl="4" w:tplc="438009AE">
      <w:numFmt w:val="decimal"/>
      <w:lvlText w:val=""/>
      <w:lvlJc w:val="left"/>
    </w:lvl>
    <w:lvl w:ilvl="5" w:tplc="992C94AA">
      <w:numFmt w:val="decimal"/>
      <w:lvlText w:val=""/>
      <w:lvlJc w:val="left"/>
    </w:lvl>
    <w:lvl w:ilvl="6" w:tplc="DC7E87A6">
      <w:numFmt w:val="decimal"/>
      <w:lvlText w:val=""/>
      <w:lvlJc w:val="left"/>
    </w:lvl>
    <w:lvl w:ilvl="7" w:tplc="791C8F48">
      <w:numFmt w:val="decimal"/>
      <w:lvlText w:val=""/>
      <w:lvlJc w:val="left"/>
    </w:lvl>
    <w:lvl w:ilvl="8" w:tplc="3D3EF49C">
      <w:numFmt w:val="decimal"/>
      <w:lvlText w:val=""/>
      <w:lvlJc w:val="left"/>
    </w:lvl>
  </w:abstractNum>
  <w:abstractNum w:abstractNumId="22" w15:restartNumberingAfterBreak="0">
    <w:nsid w:val="112C6AB3"/>
    <w:multiLevelType w:val="hybridMultilevel"/>
    <w:tmpl w:val="39B414EA"/>
    <w:lvl w:ilvl="0" w:tplc="7C8A548E">
      <w:start w:val="1"/>
      <w:numFmt w:val="bullet"/>
      <w:lvlText w:val=""/>
      <w:lvlJc w:val="left"/>
      <w:pPr>
        <w:tabs>
          <w:tab w:val="num" w:pos="1980"/>
        </w:tabs>
        <w:ind w:left="1980" w:hanging="360"/>
      </w:pPr>
      <w:rPr>
        <w:rFonts w:ascii="Symbol" w:hAnsi="Symbol" w:hint="default"/>
      </w:rPr>
    </w:lvl>
    <w:lvl w:ilvl="1" w:tplc="516027AE">
      <w:start w:val="1"/>
      <w:numFmt w:val="bullet"/>
      <w:lvlText w:val="o"/>
      <w:lvlJc w:val="left"/>
      <w:pPr>
        <w:tabs>
          <w:tab w:val="num" w:pos="2700"/>
        </w:tabs>
        <w:ind w:left="2700" w:hanging="360"/>
      </w:pPr>
      <w:rPr>
        <w:rFonts w:ascii="Courier New" w:hAnsi="Courier New" w:cs="Courier New" w:hint="default"/>
      </w:rPr>
    </w:lvl>
    <w:lvl w:ilvl="2" w:tplc="BD60870E">
      <w:start w:val="1"/>
      <w:numFmt w:val="bullet"/>
      <w:lvlText w:val=""/>
      <w:lvlJc w:val="left"/>
      <w:pPr>
        <w:tabs>
          <w:tab w:val="num" w:pos="3420"/>
        </w:tabs>
        <w:ind w:left="3420" w:hanging="360"/>
      </w:pPr>
      <w:rPr>
        <w:rFonts w:ascii="Wingdings" w:hAnsi="Wingdings" w:hint="default"/>
      </w:rPr>
    </w:lvl>
    <w:lvl w:ilvl="3" w:tplc="846EF59C">
      <w:start w:val="1"/>
      <w:numFmt w:val="bullet"/>
      <w:lvlText w:val=""/>
      <w:lvlJc w:val="left"/>
      <w:pPr>
        <w:tabs>
          <w:tab w:val="num" w:pos="4140"/>
        </w:tabs>
        <w:ind w:left="4140" w:hanging="360"/>
      </w:pPr>
      <w:rPr>
        <w:rFonts w:ascii="Symbol" w:hAnsi="Symbol" w:hint="default"/>
      </w:rPr>
    </w:lvl>
    <w:lvl w:ilvl="4" w:tplc="ED7062B2">
      <w:start w:val="1"/>
      <w:numFmt w:val="bullet"/>
      <w:lvlText w:val="o"/>
      <w:lvlJc w:val="left"/>
      <w:pPr>
        <w:tabs>
          <w:tab w:val="num" w:pos="4860"/>
        </w:tabs>
        <w:ind w:left="4860" w:hanging="360"/>
      </w:pPr>
      <w:rPr>
        <w:rFonts w:ascii="Courier New" w:hAnsi="Courier New" w:cs="Courier New" w:hint="default"/>
      </w:rPr>
    </w:lvl>
    <w:lvl w:ilvl="5" w:tplc="C0FE6522" w:tentative="1">
      <w:start w:val="1"/>
      <w:numFmt w:val="bullet"/>
      <w:lvlText w:val=""/>
      <w:lvlJc w:val="left"/>
      <w:pPr>
        <w:tabs>
          <w:tab w:val="num" w:pos="5580"/>
        </w:tabs>
        <w:ind w:left="5580" w:hanging="360"/>
      </w:pPr>
      <w:rPr>
        <w:rFonts w:ascii="Wingdings" w:hAnsi="Wingdings" w:hint="default"/>
      </w:rPr>
    </w:lvl>
    <w:lvl w:ilvl="6" w:tplc="41BE7DF2" w:tentative="1">
      <w:start w:val="1"/>
      <w:numFmt w:val="bullet"/>
      <w:lvlText w:val=""/>
      <w:lvlJc w:val="left"/>
      <w:pPr>
        <w:tabs>
          <w:tab w:val="num" w:pos="6300"/>
        </w:tabs>
        <w:ind w:left="6300" w:hanging="360"/>
      </w:pPr>
      <w:rPr>
        <w:rFonts w:ascii="Symbol" w:hAnsi="Symbol" w:hint="default"/>
      </w:rPr>
    </w:lvl>
    <w:lvl w:ilvl="7" w:tplc="168EAE08" w:tentative="1">
      <w:start w:val="1"/>
      <w:numFmt w:val="bullet"/>
      <w:lvlText w:val="o"/>
      <w:lvlJc w:val="left"/>
      <w:pPr>
        <w:tabs>
          <w:tab w:val="num" w:pos="7020"/>
        </w:tabs>
        <w:ind w:left="7020" w:hanging="360"/>
      </w:pPr>
      <w:rPr>
        <w:rFonts w:ascii="Courier New" w:hAnsi="Courier New" w:cs="Courier New" w:hint="default"/>
      </w:rPr>
    </w:lvl>
    <w:lvl w:ilvl="8" w:tplc="F290048A" w:tentative="1">
      <w:start w:val="1"/>
      <w:numFmt w:val="bullet"/>
      <w:lvlText w:val=""/>
      <w:lvlJc w:val="left"/>
      <w:pPr>
        <w:tabs>
          <w:tab w:val="num" w:pos="7740"/>
        </w:tabs>
        <w:ind w:left="7740" w:hanging="360"/>
      </w:pPr>
      <w:rPr>
        <w:rFonts w:ascii="Wingdings" w:hAnsi="Wingdings" w:hint="default"/>
      </w:rPr>
    </w:lvl>
  </w:abstractNum>
  <w:abstractNum w:abstractNumId="23" w15:restartNumberingAfterBreak="0">
    <w:nsid w:val="117C7D3A"/>
    <w:multiLevelType w:val="hybridMultilevel"/>
    <w:tmpl w:val="33C6925C"/>
    <w:lvl w:ilvl="0" w:tplc="0358B498">
      <w:start w:val="1"/>
      <w:numFmt w:val="bullet"/>
      <w:lvlText w:val=""/>
      <w:lvlJc w:val="left"/>
      <w:pPr>
        <w:tabs>
          <w:tab w:val="num" w:pos="360"/>
        </w:tabs>
        <w:ind w:left="360" w:hanging="360"/>
      </w:pPr>
      <w:rPr>
        <w:rFonts w:ascii="Symbol" w:hAnsi="Symbol" w:hint="default"/>
        <w:sz w:val="24"/>
      </w:rPr>
    </w:lvl>
    <w:lvl w:ilvl="1" w:tplc="D4E6FD88">
      <w:numFmt w:val="decimal"/>
      <w:lvlText w:val=""/>
      <w:lvlJc w:val="left"/>
    </w:lvl>
    <w:lvl w:ilvl="2" w:tplc="E9B0A4EC">
      <w:numFmt w:val="decimal"/>
      <w:lvlText w:val=""/>
      <w:lvlJc w:val="left"/>
    </w:lvl>
    <w:lvl w:ilvl="3" w:tplc="63CADA0A">
      <w:numFmt w:val="decimal"/>
      <w:lvlText w:val=""/>
      <w:lvlJc w:val="left"/>
    </w:lvl>
    <w:lvl w:ilvl="4" w:tplc="341688CA">
      <w:numFmt w:val="decimal"/>
      <w:lvlText w:val=""/>
      <w:lvlJc w:val="left"/>
    </w:lvl>
    <w:lvl w:ilvl="5" w:tplc="51361A8E">
      <w:numFmt w:val="decimal"/>
      <w:lvlText w:val=""/>
      <w:lvlJc w:val="left"/>
    </w:lvl>
    <w:lvl w:ilvl="6" w:tplc="278454F6">
      <w:numFmt w:val="decimal"/>
      <w:lvlText w:val=""/>
      <w:lvlJc w:val="left"/>
    </w:lvl>
    <w:lvl w:ilvl="7" w:tplc="FA3EA2F4">
      <w:numFmt w:val="decimal"/>
      <w:lvlText w:val=""/>
      <w:lvlJc w:val="left"/>
    </w:lvl>
    <w:lvl w:ilvl="8" w:tplc="0DD4FEEE">
      <w:numFmt w:val="decimal"/>
      <w:lvlText w:val=""/>
      <w:lvlJc w:val="left"/>
    </w:lvl>
  </w:abstractNum>
  <w:abstractNum w:abstractNumId="24" w15:restartNumberingAfterBreak="0">
    <w:nsid w:val="11EA71CB"/>
    <w:multiLevelType w:val="hybridMultilevel"/>
    <w:tmpl w:val="8CE25B4E"/>
    <w:lvl w:ilvl="0" w:tplc="E39C9C20">
      <w:start w:val="1"/>
      <w:numFmt w:val="bullet"/>
      <w:lvlText w:val=""/>
      <w:lvlJc w:val="left"/>
      <w:pPr>
        <w:tabs>
          <w:tab w:val="num" w:pos="360"/>
        </w:tabs>
        <w:ind w:left="360" w:hanging="360"/>
      </w:pPr>
      <w:rPr>
        <w:rFonts w:ascii="Symbol" w:hAnsi="Symbol" w:hint="default"/>
        <w:sz w:val="24"/>
      </w:rPr>
    </w:lvl>
    <w:lvl w:ilvl="1" w:tplc="0DF25682">
      <w:numFmt w:val="decimal"/>
      <w:lvlText w:val=""/>
      <w:lvlJc w:val="left"/>
    </w:lvl>
    <w:lvl w:ilvl="2" w:tplc="38AC98F4">
      <w:numFmt w:val="decimal"/>
      <w:lvlText w:val=""/>
      <w:lvlJc w:val="left"/>
    </w:lvl>
    <w:lvl w:ilvl="3" w:tplc="32F8E0B8">
      <w:numFmt w:val="decimal"/>
      <w:lvlText w:val=""/>
      <w:lvlJc w:val="left"/>
    </w:lvl>
    <w:lvl w:ilvl="4" w:tplc="93665502">
      <w:numFmt w:val="decimal"/>
      <w:lvlText w:val=""/>
      <w:lvlJc w:val="left"/>
    </w:lvl>
    <w:lvl w:ilvl="5" w:tplc="86E8EF6E">
      <w:numFmt w:val="decimal"/>
      <w:lvlText w:val=""/>
      <w:lvlJc w:val="left"/>
    </w:lvl>
    <w:lvl w:ilvl="6" w:tplc="DEDC3EC4">
      <w:numFmt w:val="decimal"/>
      <w:lvlText w:val=""/>
      <w:lvlJc w:val="left"/>
    </w:lvl>
    <w:lvl w:ilvl="7" w:tplc="2E42EFBC">
      <w:numFmt w:val="decimal"/>
      <w:lvlText w:val=""/>
      <w:lvlJc w:val="left"/>
    </w:lvl>
    <w:lvl w:ilvl="8" w:tplc="B2E6D8A8">
      <w:numFmt w:val="decimal"/>
      <w:lvlText w:val=""/>
      <w:lvlJc w:val="left"/>
    </w:lvl>
  </w:abstractNum>
  <w:abstractNum w:abstractNumId="25" w15:restartNumberingAfterBreak="0">
    <w:nsid w:val="1315412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26" w15:restartNumberingAfterBreak="0">
    <w:nsid w:val="1319593D"/>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0A0647"/>
    <w:multiLevelType w:val="hybridMultilevel"/>
    <w:tmpl w:val="24AE8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4257428"/>
    <w:multiLevelType w:val="multilevel"/>
    <w:tmpl w:val="33C6925C"/>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4536421"/>
    <w:multiLevelType w:val="hybridMultilevel"/>
    <w:tmpl w:val="5B62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7745F0"/>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4D0245F"/>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32" w15:restartNumberingAfterBreak="0">
    <w:nsid w:val="16626711"/>
    <w:multiLevelType w:val="hybridMultilevel"/>
    <w:tmpl w:val="88E898C8"/>
    <w:lvl w:ilvl="0" w:tplc="C95206D0">
      <w:start w:val="1"/>
      <w:numFmt w:val="bullet"/>
      <w:lvlText w:val=""/>
      <w:lvlJc w:val="left"/>
      <w:pPr>
        <w:ind w:left="1440" w:hanging="360"/>
      </w:pPr>
      <w:rPr>
        <w:rFonts w:ascii="Symbol" w:hAnsi="Symbol" w:hint="default"/>
      </w:rPr>
    </w:lvl>
    <w:lvl w:ilvl="1" w:tplc="B9E034F4" w:tentative="1">
      <w:start w:val="1"/>
      <w:numFmt w:val="bullet"/>
      <w:lvlText w:val="o"/>
      <w:lvlJc w:val="left"/>
      <w:pPr>
        <w:ind w:left="2160" w:hanging="360"/>
      </w:pPr>
      <w:rPr>
        <w:rFonts w:ascii="Courier New" w:hAnsi="Courier New" w:cs="Courier New" w:hint="default"/>
      </w:rPr>
    </w:lvl>
    <w:lvl w:ilvl="2" w:tplc="C0F6218E" w:tentative="1">
      <w:start w:val="1"/>
      <w:numFmt w:val="bullet"/>
      <w:lvlText w:val=""/>
      <w:lvlJc w:val="left"/>
      <w:pPr>
        <w:ind w:left="2880" w:hanging="360"/>
      </w:pPr>
      <w:rPr>
        <w:rFonts w:ascii="Wingdings" w:hAnsi="Wingdings" w:hint="default"/>
      </w:rPr>
    </w:lvl>
    <w:lvl w:ilvl="3" w:tplc="977E6738" w:tentative="1">
      <w:start w:val="1"/>
      <w:numFmt w:val="bullet"/>
      <w:lvlText w:val=""/>
      <w:lvlJc w:val="left"/>
      <w:pPr>
        <w:ind w:left="3600" w:hanging="360"/>
      </w:pPr>
      <w:rPr>
        <w:rFonts w:ascii="Symbol" w:hAnsi="Symbol" w:hint="default"/>
      </w:rPr>
    </w:lvl>
    <w:lvl w:ilvl="4" w:tplc="6568A79A" w:tentative="1">
      <w:start w:val="1"/>
      <w:numFmt w:val="bullet"/>
      <w:lvlText w:val="o"/>
      <w:lvlJc w:val="left"/>
      <w:pPr>
        <w:ind w:left="4320" w:hanging="360"/>
      </w:pPr>
      <w:rPr>
        <w:rFonts w:ascii="Courier New" w:hAnsi="Courier New" w:cs="Courier New" w:hint="default"/>
      </w:rPr>
    </w:lvl>
    <w:lvl w:ilvl="5" w:tplc="41DE3F70" w:tentative="1">
      <w:start w:val="1"/>
      <w:numFmt w:val="bullet"/>
      <w:lvlText w:val=""/>
      <w:lvlJc w:val="left"/>
      <w:pPr>
        <w:ind w:left="5040" w:hanging="360"/>
      </w:pPr>
      <w:rPr>
        <w:rFonts w:ascii="Wingdings" w:hAnsi="Wingdings" w:hint="default"/>
      </w:rPr>
    </w:lvl>
    <w:lvl w:ilvl="6" w:tplc="08C4BB0A" w:tentative="1">
      <w:start w:val="1"/>
      <w:numFmt w:val="bullet"/>
      <w:lvlText w:val=""/>
      <w:lvlJc w:val="left"/>
      <w:pPr>
        <w:ind w:left="5760" w:hanging="360"/>
      </w:pPr>
      <w:rPr>
        <w:rFonts w:ascii="Symbol" w:hAnsi="Symbol" w:hint="default"/>
      </w:rPr>
    </w:lvl>
    <w:lvl w:ilvl="7" w:tplc="168AEAE0" w:tentative="1">
      <w:start w:val="1"/>
      <w:numFmt w:val="bullet"/>
      <w:lvlText w:val="o"/>
      <w:lvlJc w:val="left"/>
      <w:pPr>
        <w:ind w:left="6480" w:hanging="360"/>
      </w:pPr>
      <w:rPr>
        <w:rFonts w:ascii="Courier New" w:hAnsi="Courier New" w:cs="Courier New" w:hint="default"/>
      </w:rPr>
    </w:lvl>
    <w:lvl w:ilvl="8" w:tplc="56FC8C50" w:tentative="1">
      <w:start w:val="1"/>
      <w:numFmt w:val="bullet"/>
      <w:lvlText w:val=""/>
      <w:lvlJc w:val="left"/>
      <w:pPr>
        <w:ind w:left="7200" w:hanging="360"/>
      </w:pPr>
      <w:rPr>
        <w:rFonts w:ascii="Wingdings" w:hAnsi="Wingdings" w:hint="default"/>
      </w:rPr>
    </w:lvl>
  </w:abstractNum>
  <w:abstractNum w:abstractNumId="33" w15:restartNumberingAfterBreak="0">
    <w:nsid w:val="16DC3821"/>
    <w:multiLevelType w:val="hybridMultilevel"/>
    <w:tmpl w:val="8CE25B4E"/>
    <w:lvl w:ilvl="0" w:tplc="16B81542">
      <w:start w:val="1"/>
      <w:numFmt w:val="bullet"/>
      <w:lvlText w:val=""/>
      <w:lvlJc w:val="left"/>
      <w:pPr>
        <w:tabs>
          <w:tab w:val="num" w:pos="360"/>
        </w:tabs>
        <w:ind w:left="360" w:hanging="360"/>
      </w:pPr>
      <w:rPr>
        <w:rFonts w:ascii="Symbol" w:hAnsi="Symbol" w:hint="default"/>
        <w:sz w:val="24"/>
      </w:rPr>
    </w:lvl>
    <w:lvl w:ilvl="1" w:tplc="FF2CF3CC">
      <w:numFmt w:val="decimal"/>
      <w:lvlText w:val=""/>
      <w:lvlJc w:val="left"/>
    </w:lvl>
    <w:lvl w:ilvl="2" w:tplc="83FCE5B0">
      <w:numFmt w:val="decimal"/>
      <w:lvlText w:val=""/>
      <w:lvlJc w:val="left"/>
    </w:lvl>
    <w:lvl w:ilvl="3" w:tplc="39F82DA0">
      <w:numFmt w:val="decimal"/>
      <w:lvlText w:val=""/>
      <w:lvlJc w:val="left"/>
    </w:lvl>
    <w:lvl w:ilvl="4" w:tplc="A1DC143A">
      <w:numFmt w:val="decimal"/>
      <w:lvlText w:val=""/>
      <w:lvlJc w:val="left"/>
    </w:lvl>
    <w:lvl w:ilvl="5" w:tplc="42CC14F2">
      <w:numFmt w:val="decimal"/>
      <w:lvlText w:val=""/>
      <w:lvlJc w:val="left"/>
    </w:lvl>
    <w:lvl w:ilvl="6" w:tplc="CEA63526">
      <w:numFmt w:val="decimal"/>
      <w:lvlText w:val=""/>
      <w:lvlJc w:val="left"/>
    </w:lvl>
    <w:lvl w:ilvl="7" w:tplc="725A6712">
      <w:numFmt w:val="decimal"/>
      <w:lvlText w:val=""/>
      <w:lvlJc w:val="left"/>
    </w:lvl>
    <w:lvl w:ilvl="8" w:tplc="B262D820">
      <w:numFmt w:val="decimal"/>
      <w:lvlText w:val=""/>
      <w:lvlJc w:val="left"/>
    </w:lvl>
  </w:abstractNum>
  <w:abstractNum w:abstractNumId="34" w15:restartNumberingAfterBreak="0">
    <w:nsid w:val="17363169"/>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35" w15:restartNumberingAfterBreak="0">
    <w:nsid w:val="177764BA"/>
    <w:multiLevelType w:val="hybridMultilevel"/>
    <w:tmpl w:val="8CE25B4E"/>
    <w:lvl w:ilvl="0" w:tplc="4702A08A">
      <w:start w:val="1"/>
      <w:numFmt w:val="bullet"/>
      <w:lvlText w:val=""/>
      <w:lvlJc w:val="left"/>
      <w:pPr>
        <w:tabs>
          <w:tab w:val="num" w:pos="360"/>
        </w:tabs>
        <w:ind w:left="360" w:hanging="360"/>
      </w:pPr>
      <w:rPr>
        <w:rFonts w:ascii="Symbol" w:hAnsi="Symbol" w:hint="default"/>
        <w:sz w:val="24"/>
      </w:rPr>
    </w:lvl>
    <w:lvl w:ilvl="1" w:tplc="7B724C80">
      <w:numFmt w:val="decimal"/>
      <w:lvlText w:val=""/>
      <w:lvlJc w:val="left"/>
    </w:lvl>
    <w:lvl w:ilvl="2" w:tplc="34D8B938">
      <w:numFmt w:val="decimal"/>
      <w:lvlText w:val=""/>
      <w:lvlJc w:val="left"/>
    </w:lvl>
    <w:lvl w:ilvl="3" w:tplc="2036356C">
      <w:numFmt w:val="decimal"/>
      <w:lvlText w:val=""/>
      <w:lvlJc w:val="left"/>
    </w:lvl>
    <w:lvl w:ilvl="4" w:tplc="F5C05468">
      <w:numFmt w:val="decimal"/>
      <w:lvlText w:val=""/>
      <w:lvlJc w:val="left"/>
    </w:lvl>
    <w:lvl w:ilvl="5" w:tplc="9E940C18">
      <w:numFmt w:val="decimal"/>
      <w:lvlText w:val=""/>
      <w:lvlJc w:val="left"/>
    </w:lvl>
    <w:lvl w:ilvl="6" w:tplc="71902E6C">
      <w:numFmt w:val="decimal"/>
      <w:lvlText w:val=""/>
      <w:lvlJc w:val="left"/>
    </w:lvl>
    <w:lvl w:ilvl="7" w:tplc="2FE4B654">
      <w:numFmt w:val="decimal"/>
      <w:lvlText w:val=""/>
      <w:lvlJc w:val="left"/>
    </w:lvl>
    <w:lvl w:ilvl="8" w:tplc="4C76D1B6">
      <w:numFmt w:val="decimal"/>
      <w:lvlText w:val=""/>
      <w:lvlJc w:val="left"/>
    </w:lvl>
  </w:abstractNum>
  <w:abstractNum w:abstractNumId="36" w15:restartNumberingAfterBreak="0">
    <w:nsid w:val="184716E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37" w15:restartNumberingAfterBreak="0">
    <w:nsid w:val="18B47836"/>
    <w:multiLevelType w:val="hybridMultilevel"/>
    <w:tmpl w:val="04B05354"/>
    <w:lvl w:ilvl="0" w:tplc="3078D870">
      <w:start w:val="1"/>
      <w:numFmt w:val="lowerLetter"/>
      <w:lvlText w:val="%1."/>
      <w:lvlJc w:val="left"/>
      <w:pPr>
        <w:tabs>
          <w:tab w:val="num" w:pos="1170"/>
        </w:tabs>
        <w:ind w:left="1170" w:hanging="360"/>
      </w:pPr>
    </w:lvl>
    <w:lvl w:ilvl="1" w:tplc="E91C62F6">
      <w:start w:val="1"/>
      <w:numFmt w:val="lowerLetter"/>
      <w:lvlText w:val="%2."/>
      <w:lvlJc w:val="left"/>
      <w:pPr>
        <w:tabs>
          <w:tab w:val="num" w:pos="1890"/>
        </w:tabs>
        <w:ind w:left="1890" w:hanging="360"/>
      </w:pPr>
    </w:lvl>
    <w:lvl w:ilvl="2" w:tplc="CFB00C4C" w:tentative="1">
      <w:start w:val="1"/>
      <w:numFmt w:val="lowerRoman"/>
      <w:lvlText w:val="%3."/>
      <w:lvlJc w:val="right"/>
      <w:pPr>
        <w:tabs>
          <w:tab w:val="num" w:pos="2610"/>
        </w:tabs>
        <w:ind w:left="2610" w:hanging="180"/>
      </w:pPr>
    </w:lvl>
    <w:lvl w:ilvl="3" w:tplc="1B54C5A6" w:tentative="1">
      <w:start w:val="1"/>
      <w:numFmt w:val="decimal"/>
      <w:lvlText w:val="%4."/>
      <w:lvlJc w:val="left"/>
      <w:pPr>
        <w:tabs>
          <w:tab w:val="num" w:pos="3330"/>
        </w:tabs>
        <w:ind w:left="3330" w:hanging="360"/>
      </w:pPr>
    </w:lvl>
    <w:lvl w:ilvl="4" w:tplc="F41A3EB8" w:tentative="1">
      <w:start w:val="1"/>
      <w:numFmt w:val="lowerLetter"/>
      <w:lvlText w:val="%5."/>
      <w:lvlJc w:val="left"/>
      <w:pPr>
        <w:tabs>
          <w:tab w:val="num" w:pos="4050"/>
        </w:tabs>
        <w:ind w:left="4050" w:hanging="360"/>
      </w:pPr>
    </w:lvl>
    <w:lvl w:ilvl="5" w:tplc="6E18EDE2" w:tentative="1">
      <w:start w:val="1"/>
      <w:numFmt w:val="lowerRoman"/>
      <w:lvlText w:val="%6."/>
      <w:lvlJc w:val="right"/>
      <w:pPr>
        <w:tabs>
          <w:tab w:val="num" w:pos="4770"/>
        </w:tabs>
        <w:ind w:left="4770" w:hanging="180"/>
      </w:pPr>
    </w:lvl>
    <w:lvl w:ilvl="6" w:tplc="AB74090C" w:tentative="1">
      <w:start w:val="1"/>
      <w:numFmt w:val="decimal"/>
      <w:lvlText w:val="%7."/>
      <w:lvlJc w:val="left"/>
      <w:pPr>
        <w:tabs>
          <w:tab w:val="num" w:pos="5490"/>
        </w:tabs>
        <w:ind w:left="5490" w:hanging="360"/>
      </w:pPr>
    </w:lvl>
    <w:lvl w:ilvl="7" w:tplc="8F7618E2" w:tentative="1">
      <w:start w:val="1"/>
      <w:numFmt w:val="lowerLetter"/>
      <w:lvlText w:val="%8."/>
      <w:lvlJc w:val="left"/>
      <w:pPr>
        <w:tabs>
          <w:tab w:val="num" w:pos="6210"/>
        </w:tabs>
        <w:ind w:left="6210" w:hanging="360"/>
      </w:pPr>
    </w:lvl>
    <w:lvl w:ilvl="8" w:tplc="061A7114" w:tentative="1">
      <w:start w:val="1"/>
      <w:numFmt w:val="lowerRoman"/>
      <w:lvlText w:val="%9."/>
      <w:lvlJc w:val="right"/>
      <w:pPr>
        <w:tabs>
          <w:tab w:val="num" w:pos="6930"/>
        </w:tabs>
        <w:ind w:left="6930" w:hanging="180"/>
      </w:pPr>
    </w:lvl>
  </w:abstractNum>
  <w:abstractNum w:abstractNumId="38" w15:restartNumberingAfterBreak="0">
    <w:nsid w:val="1A210E92"/>
    <w:multiLevelType w:val="hybridMultilevel"/>
    <w:tmpl w:val="8CE25B4E"/>
    <w:lvl w:ilvl="0" w:tplc="8D987BB4">
      <w:start w:val="1"/>
      <w:numFmt w:val="bullet"/>
      <w:lvlText w:val=""/>
      <w:lvlJc w:val="left"/>
      <w:pPr>
        <w:tabs>
          <w:tab w:val="num" w:pos="360"/>
        </w:tabs>
        <w:ind w:left="360" w:hanging="360"/>
      </w:pPr>
      <w:rPr>
        <w:rFonts w:ascii="Symbol" w:hAnsi="Symbol" w:hint="default"/>
        <w:sz w:val="24"/>
      </w:rPr>
    </w:lvl>
    <w:lvl w:ilvl="1" w:tplc="25ACBFD6">
      <w:numFmt w:val="decimal"/>
      <w:lvlText w:val=""/>
      <w:lvlJc w:val="left"/>
    </w:lvl>
    <w:lvl w:ilvl="2" w:tplc="F53204CA">
      <w:numFmt w:val="decimal"/>
      <w:lvlText w:val=""/>
      <w:lvlJc w:val="left"/>
    </w:lvl>
    <w:lvl w:ilvl="3" w:tplc="F182C760">
      <w:numFmt w:val="decimal"/>
      <w:lvlText w:val=""/>
      <w:lvlJc w:val="left"/>
    </w:lvl>
    <w:lvl w:ilvl="4" w:tplc="56D252C8">
      <w:numFmt w:val="decimal"/>
      <w:lvlText w:val=""/>
      <w:lvlJc w:val="left"/>
    </w:lvl>
    <w:lvl w:ilvl="5" w:tplc="199E3A04">
      <w:numFmt w:val="decimal"/>
      <w:lvlText w:val=""/>
      <w:lvlJc w:val="left"/>
    </w:lvl>
    <w:lvl w:ilvl="6" w:tplc="0FCA3B46">
      <w:numFmt w:val="decimal"/>
      <w:lvlText w:val=""/>
      <w:lvlJc w:val="left"/>
    </w:lvl>
    <w:lvl w:ilvl="7" w:tplc="7E366972">
      <w:numFmt w:val="decimal"/>
      <w:lvlText w:val=""/>
      <w:lvlJc w:val="left"/>
    </w:lvl>
    <w:lvl w:ilvl="8" w:tplc="A0CAFF9C">
      <w:numFmt w:val="decimal"/>
      <w:lvlText w:val=""/>
      <w:lvlJc w:val="left"/>
    </w:lvl>
  </w:abstractNum>
  <w:abstractNum w:abstractNumId="39" w15:restartNumberingAfterBreak="0">
    <w:nsid w:val="1C4E02D2"/>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E677A1B"/>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41" w15:restartNumberingAfterBreak="0">
    <w:nsid w:val="1ED347B3"/>
    <w:multiLevelType w:val="hybridMultilevel"/>
    <w:tmpl w:val="8CE25B4E"/>
    <w:lvl w:ilvl="0" w:tplc="98A6AF2C">
      <w:start w:val="1"/>
      <w:numFmt w:val="bullet"/>
      <w:lvlText w:val=""/>
      <w:lvlJc w:val="left"/>
      <w:pPr>
        <w:tabs>
          <w:tab w:val="num" w:pos="360"/>
        </w:tabs>
        <w:ind w:left="360" w:hanging="360"/>
      </w:pPr>
      <w:rPr>
        <w:rFonts w:ascii="Symbol" w:hAnsi="Symbol" w:hint="default"/>
        <w:sz w:val="24"/>
      </w:rPr>
    </w:lvl>
    <w:lvl w:ilvl="1" w:tplc="D548ECF2">
      <w:numFmt w:val="decimal"/>
      <w:lvlText w:val=""/>
      <w:lvlJc w:val="left"/>
    </w:lvl>
    <w:lvl w:ilvl="2" w:tplc="9EE4238E">
      <w:numFmt w:val="decimal"/>
      <w:lvlText w:val=""/>
      <w:lvlJc w:val="left"/>
    </w:lvl>
    <w:lvl w:ilvl="3" w:tplc="3FAAB690">
      <w:numFmt w:val="decimal"/>
      <w:lvlText w:val=""/>
      <w:lvlJc w:val="left"/>
    </w:lvl>
    <w:lvl w:ilvl="4" w:tplc="2E525B9C">
      <w:numFmt w:val="decimal"/>
      <w:lvlText w:val=""/>
      <w:lvlJc w:val="left"/>
    </w:lvl>
    <w:lvl w:ilvl="5" w:tplc="C700081E">
      <w:numFmt w:val="decimal"/>
      <w:lvlText w:val=""/>
      <w:lvlJc w:val="left"/>
    </w:lvl>
    <w:lvl w:ilvl="6" w:tplc="C69C0D00">
      <w:numFmt w:val="decimal"/>
      <w:lvlText w:val=""/>
      <w:lvlJc w:val="left"/>
    </w:lvl>
    <w:lvl w:ilvl="7" w:tplc="03FE80DC">
      <w:numFmt w:val="decimal"/>
      <w:lvlText w:val=""/>
      <w:lvlJc w:val="left"/>
    </w:lvl>
    <w:lvl w:ilvl="8" w:tplc="DE340B5C">
      <w:numFmt w:val="decimal"/>
      <w:lvlText w:val=""/>
      <w:lvlJc w:val="left"/>
    </w:lvl>
  </w:abstractNum>
  <w:abstractNum w:abstractNumId="42" w15:restartNumberingAfterBreak="0">
    <w:nsid w:val="1F3C6CAE"/>
    <w:multiLevelType w:val="hybridMultilevel"/>
    <w:tmpl w:val="3BFE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103F77"/>
    <w:multiLevelType w:val="hybridMultilevel"/>
    <w:tmpl w:val="DCE87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07321A9"/>
    <w:multiLevelType w:val="hybridMultilevel"/>
    <w:tmpl w:val="0EB0E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0CB55AB"/>
    <w:multiLevelType w:val="hybridMultilevel"/>
    <w:tmpl w:val="8AF45EA0"/>
    <w:lvl w:ilvl="0" w:tplc="4F84EE6E">
      <w:start w:val="1"/>
      <w:numFmt w:val="bullet"/>
      <w:lvlText w:val=""/>
      <w:lvlJc w:val="left"/>
      <w:pPr>
        <w:tabs>
          <w:tab w:val="num" w:pos="360"/>
        </w:tabs>
        <w:ind w:left="360" w:hanging="360"/>
      </w:pPr>
      <w:rPr>
        <w:rFonts w:ascii="Symbol" w:hAnsi="Symbol" w:hint="default"/>
      </w:rPr>
    </w:lvl>
    <w:lvl w:ilvl="1" w:tplc="8F2AADD6" w:tentative="1">
      <w:start w:val="1"/>
      <w:numFmt w:val="lowerLetter"/>
      <w:lvlText w:val="%2."/>
      <w:lvlJc w:val="left"/>
      <w:pPr>
        <w:tabs>
          <w:tab w:val="num" w:pos="1080"/>
        </w:tabs>
        <w:ind w:left="1080" w:hanging="360"/>
      </w:pPr>
    </w:lvl>
    <w:lvl w:ilvl="2" w:tplc="892CC284" w:tentative="1">
      <w:start w:val="1"/>
      <w:numFmt w:val="lowerRoman"/>
      <w:lvlText w:val="%3."/>
      <w:lvlJc w:val="right"/>
      <w:pPr>
        <w:tabs>
          <w:tab w:val="num" w:pos="1800"/>
        </w:tabs>
        <w:ind w:left="1800" w:hanging="180"/>
      </w:pPr>
    </w:lvl>
    <w:lvl w:ilvl="3" w:tplc="FCB8BD58" w:tentative="1">
      <w:start w:val="1"/>
      <w:numFmt w:val="decimal"/>
      <w:lvlText w:val="%4."/>
      <w:lvlJc w:val="left"/>
      <w:pPr>
        <w:tabs>
          <w:tab w:val="num" w:pos="2520"/>
        </w:tabs>
        <w:ind w:left="2520" w:hanging="360"/>
      </w:pPr>
    </w:lvl>
    <w:lvl w:ilvl="4" w:tplc="5CC66BEE" w:tentative="1">
      <w:start w:val="1"/>
      <w:numFmt w:val="lowerLetter"/>
      <w:lvlText w:val="%5."/>
      <w:lvlJc w:val="left"/>
      <w:pPr>
        <w:tabs>
          <w:tab w:val="num" w:pos="3240"/>
        </w:tabs>
        <w:ind w:left="3240" w:hanging="360"/>
      </w:pPr>
    </w:lvl>
    <w:lvl w:ilvl="5" w:tplc="F48E7ACC" w:tentative="1">
      <w:start w:val="1"/>
      <w:numFmt w:val="lowerRoman"/>
      <w:lvlText w:val="%6."/>
      <w:lvlJc w:val="right"/>
      <w:pPr>
        <w:tabs>
          <w:tab w:val="num" w:pos="3960"/>
        </w:tabs>
        <w:ind w:left="3960" w:hanging="180"/>
      </w:pPr>
    </w:lvl>
    <w:lvl w:ilvl="6" w:tplc="881068B8" w:tentative="1">
      <w:start w:val="1"/>
      <w:numFmt w:val="decimal"/>
      <w:lvlText w:val="%7."/>
      <w:lvlJc w:val="left"/>
      <w:pPr>
        <w:tabs>
          <w:tab w:val="num" w:pos="4680"/>
        </w:tabs>
        <w:ind w:left="4680" w:hanging="360"/>
      </w:pPr>
    </w:lvl>
    <w:lvl w:ilvl="7" w:tplc="E73EF416" w:tentative="1">
      <w:start w:val="1"/>
      <w:numFmt w:val="lowerLetter"/>
      <w:lvlText w:val="%8."/>
      <w:lvlJc w:val="left"/>
      <w:pPr>
        <w:tabs>
          <w:tab w:val="num" w:pos="5400"/>
        </w:tabs>
        <w:ind w:left="5400" w:hanging="360"/>
      </w:pPr>
    </w:lvl>
    <w:lvl w:ilvl="8" w:tplc="BB961F4E" w:tentative="1">
      <w:start w:val="1"/>
      <w:numFmt w:val="lowerRoman"/>
      <w:lvlText w:val="%9."/>
      <w:lvlJc w:val="right"/>
      <w:pPr>
        <w:tabs>
          <w:tab w:val="num" w:pos="6120"/>
        </w:tabs>
        <w:ind w:left="6120" w:hanging="180"/>
      </w:pPr>
    </w:lvl>
  </w:abstractNum>
  <w:abstractNum w:abstractNumId="46" w15:restartNumberingAfterBreak="0">
    <w:nsid w:val="21654921"/>
    <w:multiLevelType w:val="hybridMultilevel"/>
    <w:tmpl w:val="495CA27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7" w15:restartNumberingAfterBreak="0">
    <w:nsid w:val="225C530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48" w15:restartNumberingAfterBreak="0">
    <w:nsid w:val="22E15962"/>
    <w:multiLevelType w:val="multilevel"/>
    <w:tmpl w:val="EB92030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23174FAC"/>
    <w:multiLevelType w:val="hybridMultilevel"/>
    <w:tmpl w:val="5CA8F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8304CB"/>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51" w15:restartNumberingAfterBreak="0">
    <w:nsid w:val="240C0DC8"/>
    <w:multiLevelType w:val="hybridMultilevel"/>
    <w:tmpl w:val="CFCA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200C24"/>
    <w:multiLevelType w:val="hybridMultilevel"/>
    <w:tmpl w:val="E382ABE0"/>
    <w:lvl w:ilvl="0" w:tplc="DFBCF1EE">
      <w:start w:val="1"/>
      <w:numFmt w:val="decimal"/>
      <w:lvlText w:val="%1."/>
      <w:lvlJc w:val="left"/>
      <w:pPr>
        <w:ind w:left="720" w:hanging="360"/>
      </w:pPr>
      <w:rPr>
        <w:rFonts w:ascii="Times New Roman" w:hAnsi="Times New Roman" w:cs="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251A1151"/>
    <w:multiLevelType w:val="hybridMultilevel"/>
    <w:tmpl w:val="2056F528"/>
    <w:lvl w:ilvl="0" w:tplc="C1F2E2AC">
      <w:start w:val="1"/>
      <w:numFmt w:val="bullet"/>
      <w:pStyle w:val="BodyText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A86163"/>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55" w15:restartNumberingAfterBreak="0">
    <w:nsid w:val="264441BC"/>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56" w15:restartNumberingAfterBreak="0">
    <w:nsid w:val="276E634E"/>
    <w:multiLevelType w:val="hybridMultilevel"/>
    <w:tmpl w:val="5954470A"/>
    <w:lvl w:ilvl="0" w:tplc="F4481336">
      <w:start w:val="1"/>
      <w:numFmt w:val="lowerLetter"/>
      <w:lvlText w:val="%1."/>
      <w:lvlJc w:val="left"/>
      <w:pPr>
        <w:tabs>
          <w:tab w:val="num" w:pos="1170"/>
        </w:tabs>
        <w:ind w:left="1170" w:hanging="360"/>
      </w:pPr>
      <w:rPr>
        <w:rFonts w:hint="default"/>
      </w:rPr>
    </w:lvl>
    <w:lvl w:ilvl="1" w:tplc="639245A8" w:tentative="1">
      <w:start w:val="1"/>
      <w:numFmt w:val="lowerLetter"/>
      <w:lvlText w:val="%2."/>
      <w:lvlJc w:val="left"/>
      <w:pPr>
        <w:ind w:left="1440" w:hanging="360"/>
      </w:pPr>
    </w:lvl>
    <w:lvl w:ilvl="2" w:tplc="B30A14F4" w:tentative="1">
      <w:start w:val="1"/>
      <w:numFmt w:val="lowerRoman"/>
      <w:lvlText w:val="%3."/>
      <w:lvlJc w:val="right"/>
      <w:pPr>
        <w:ind w:left="2160" w:hanging="180"/>
      </w:pPr>
    </w:lvl>
    <w:lvl w:ilvl="3" w:tplc="50DC755C" w:tentative="1">
      <w:start w:val="1"/>
      <w:numFmt w:val="decimal"/>
      <w:lvlText w:val="%4."/>
      <w:lvlJc w:val="left"/>
      <w:pPr>
        <w:ind w:left="2880" w:hanging="360"/>
      </w:pPr>
    </w:lvl>
    <w:lvl w:ilvl="4" w:tplc="E50473CE" w:tentative="1">
      <w:start w:val="1"/>
      <w:numFmt w:val="lowerLetter"/>
      <w:lvlText w:val="%5."/>
      <w:lvlJc w:val="left"/>
      <w:pPr>
        <w:ind w:left="3600" w:hanging="360"/>
      </w:pPr>
    </w:lvl>
    <w:lvl w:ilvl="5" w:tplc="2BE8EA62" w:tentative="1">
      <w:start w:val="1"/>
      <w:numFmt w:val="lowerRoman"/>
      <w:lvlText w:val="%6."/>
      <w:lvlJc w:val="right"/>
      <w:pPr>
        <w:ind w:left="4320" w:hanging="180"/>
      </w:pPr>
    </w:lvl>
    <w:lvl w:ilvl="6" w:tplc="6E264502" w:tentative="1">
      <w:start w:val="1"/>
      <w:numFmt w:val="decimal"/>
      <w:lvlText w:val="%7."/>
      <w:lvlJc w:val="left"/>
      <w:pPr>
        <w:ind w:left="5040" w:hanging="360"/>
      </w:pPr>
    </w:lvl>
    <w:lvl w:ilvl="7" w:tplc="C4F44B1A" w:tentative="1">
      <w:start w:val="1"/>
      <w:numFmt w:val="lowerLetter"/>
      <w:lvlText w:val="%8."/>
      <w:lvlJc w:val="left"/>
      <w:pPr>
        <w:ind w:left="5760" w:hanging="360"/>
      </w:pPr>
    </w:lvl>
    <w:lvl w:ilvl="8" w:tplc="9D681008" w:tentative="1">
      <w:start w:val="1"/>
      <w:numFmt w:val="lowerRoman"/>
      <w:lvlText w:val="%9."/>
      <w:lvlJc w:val="right"/>
      <w:pPr>
        <w:ind w:left="6480" w:hanging="180"/>
      </w:pPr>
    </w:lvl>
  </w:abstractNum>
  <w:abstractNum w:abstractNumId="57" w15:restartNumberingAfterBreak="0">
    <w:nsid w:val="27C55852"/>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58" w15:restartNumberingAfterBreak="0">
    <w:nsid w:val="27E77C23"/>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59" w15:restartNumberingAfterBreak="0">
    <w:nsid w:val="27F93BA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60" w15:restartNumberingAfterBreak="0">
    <w:nsid w:val="2C754655"/>
    <w:multiLevelType w:val="hybridMultilevel"/>
    <w:tmpl w:val="8CE25B4E"/>
    <w:lvl w:ilvl="0" w:tplc="3D5A1AAC">
      <w:start w:val="1"/>
      <w:numFmt w:val="bullet"/>
      <w:lvlText w:val=""/>
      <w:lvlJc w:val="left"/>
      <w:pPr>
        <w:tabs>
          <w:tab w:val="num" w:pos="360"/>
        </w:tabs>
        <w:ind w:left="360" w:hanging="360"/>
      </w:pPr>
      <w:rPr>
        <w:rFonts w:ascii="Symbol" w:hAnsi="Symbol" w:hint="default"/>
        <w:sz w:val="24"/>
      </w:rPr>
    </w:lvl>
    <w:lvl w:ilvl="1" w:tplc="8230D074">
      <w:numFmt w:val="decimal"/>
      <w:lvlText w:val=""/>
      <w:lvlJc w:val="left"/>
    </w:lvl>
    <w:lvl w:ilvl="2" w:tplc="6E120068">
      <w:numFmt w:val="decimal"/>
      <w:lvlText w:val=""/>
      <w:lvlJc w:val="left"/>
    </w:lvl>
    <w:lvl w:ilvl="3" w:tplc="F4B208A4">
      <w:numFmt w:val="decimal"/>
      <w:lvlText w:val=""/>
      <w:lvlJc w:val="left"/>
    </w:lvl>
    <w:lvl w:ilvl="4" w:tplc="D57A4C32">
      <w:numFmt w:val="decimal"/>
      <w:lvlText w:val=""/>
      <w:lvlJc w:val="left"/>
    </w:lvl>
    <w:lvl w:ilvl="5" w:tplc="828A70A2">
      <w:numFmt w:val="decimal"/>
      <w:lvlText w:val=""/>
      <w:lvlJc w:val="left"/>
    </w:lvl>
    <w:lvl w:ilvl="6" w:tplc="64E880BE">
      <w:numFmt w:val="decimal"/>
      <w:lvlText w:val=""/>
      <w:lvlJc w:val="left"/>
    </w:lvl>
    <w:lvl w:ilvl="7" w:tplc="9AA2E620">
      <w:numFmt w:val="decimal"/>
      <w:lvlText w:val=""/>
      <w:lvlJc w:val="left"/>
    </w:lvl>
    <w:lvl w:ilvl="8" w:tplc="16C835BE">
      <w:numFmt w:val="decimal"/>
      <w:lvlText w:val=""/>
      <w:lvlJc w:val="left"/>
    </w:lvl>
  </w:abstractNum>
  <w:abstractNum w:abstractNumId="61" w15:restartNumberingAfterBreak="0">
    <w:nsid w:val="2D217AF1"/>
    <w:multiLevelType w:val="multilevel"/>
    <w:tmpl w:val="770EE778"/>
    <w:lvl w:ilvl="0">
      <w:start w:val="1"/>
      <w:numFmt w:val="decimal"/>
      <w:pStyle w:val="Heading1"/>
      <w:lvlText w:val="%1."/>
      <w:lvlJc w:val="left"/>
      <w:pPr>
        <w:tabs>
          <w:tab w:val="num" w:pos="576"/>
        </w:tabs>
        <w:ind w:left="576" w:hanging="576"/>
      </w:pPr>
      <w:rPr>
        <w:rFonts w:hint="default"/>
        <w:b/>
      </w:rPr>
    </w:lvl>
    <w:lvl w:ilvl="1">
      <w:start w:val="1"/>
      <w:numFmt w:val="decimal"/>
      <w:pStyle w:val="Heading2"/>
      <w:lvlText w:val="%1.%2."/>
      <w:lvlJc w:val="left"/>
      <w:pPr>
        <w:tabs>
          <w:tab w:val="num" w:pos="720"/>
        </w:tabs>
        <w:ind w:left="0" w:firstLine="0"/>
      </w:pPr>
      <w:rPr>
        <w:rFonts w:hint="default"/>
      </w:rPr>
    </w:lvl>
    <w:lvl w:ilvl="2">
      <w:start w:val="1"/>
      <w:numFmt w:val="decimal"/>
      <w:pStyle w:val="Heading3"/>
      <w:lvlText w:val="%1.%2.%3."/>
      <w:lvlJc w:val="left"/>
      <w:pPr>
        <w:tabs>
          <w:tab w:val="num" w:pos="720"/>
        </w:tabs>
        <w:ind w:left="0" w:firstLine="0"/>
      </w:pPr>
      <w:rPr>
        <w:rFonts w:hint="default"/>
        <w:i w:val="0"/>
      </w:rPr>
    </w:lvl>
    <w:lvl w:ilvl="3">
      <w:start w:val="1"/>
      <w:numFmt w:val="decimal"/>
      <w:pStyle w:val="Heading4"/>
      <w:lvlText w:val="%1.%2.%3.%4."/>
      <w:lvlJc w:val="left"/>
      <w:pPr>
        <w:tabs>
          <w:tab w:val="num" w:pos="1170"/>
        </w:tabs>
        <w:ind w:left="90" w:firstLine="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2" w15:restartNumberingAfterBreak="0">
    <w:nsid w:val="2EAC32CB"/>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63" w15:restartNumberingAfterBreak="0">
    <w:nsid w:val="2F5872B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64" w15:restartNumberingAfterBreak="0">
    <w:nsid w:val="30573F52"/>
    <w:multiLevelType w:val="hybridMultilevel"/>
    <w:tmpl w:val="BB903A48"/>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65" w15:restartNumberingAfterBreak="0">
    <w:nsid w:val="30B13D3E"/>
    <w:multiLevelType w:val="hybridMultilevel"/>
    <w:tmpl w:val="74A41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0BF54B6"/>
    <w:multiLevelType w:val="multilevel"/>
    <w:tmpl w:val="0409000F"/>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2F65190"/>
    <w:multiLevelType w:val="hybridMultilevel"/>
    <w:tmpl w:val="8B720D58"/>
    <w:lvl w:ilvl="0" w:tplc="0409000F">
      <w:start w:val="1"/>
      <w:numFmt w:val="decimal"/>
      <w:lvlText w:val="%1."/>
      <w:lvlJc w:val="left"/>
      <w:pPr>
        <w:tabs>
          <w:tab w:val="num" w:pos="360"/>
        </w:tabs>
        <w:ind w:left="360" w:hanging="360"/>
      </w:pPr>
      <w:rPr>
        <w:rFonts w:hint="default"/>
      </w:rPr>
    </w:lvl>
    <w:lvl w:ilvl="1" w:tplc="1B06308E">
      <w:start w:val="1"/>
      <w:numFmt w:val="lowerLetter"/>
      <w:lvlText w:val="%2."/>
      <w:lvlJc w:val="left"/>
      <w:pPr>
        <w:tabs>
          <w:tab w:val="num" w:pos="1080"/>
        </w:tabs>
        <w:ind w:left="1080" w:hanging="360"/>
      </w:pPr>
    </w:lvl>
    <w:lvl w:ilvl="2" w:tplc="3EC8F8E2">
      <w:start w:val="1"/>
      <w:numFmt w:val="lowerRoman"/>
      <w:lvlText w:val="%3."/>
      <w:lvlJc w:val="right"/>
      <w:pPr>
        <w:tabs>
          <w:tab w:val="num" w:pos="1800"/>
        </w:tabs>
        <w:ind w:left="1800" w:hanging="180"/>
      </w:pPr>
    </w:lvl>
    <w:lvl w:ilvl="3" w:tplc="959AA964" w:tentative="1">
      <w:start w:val="1"/>
      <w:numFmt w:val="decimal"/>
      <w:lvlText w:val="%4."/>
      <w:lvlJc w:val="left"/>
      <w:pPr>
        <w:tabs>
          <w:tab w:val="num" w:pos="2520"/>
        </w:tabs>
        <w:ind w:left="2520" w:hanging="360"/>
      </w:pPr>
    </w:lvl>
    <w:lvl w:ilvl="4" w:tplc="CBCA869C" w:tentative="1">
      <w:start w:val="1"/>
      <w:numFmt w:val="lowerLetter"/>
      <w:lvlText w:val="%5."/>
      <w:lvlJc w:val="left"/>
      <w:pPr>
        <w:tabs>
          <w:tab w:val="num" w:pos="3240"/>
        </w:tabs>
        <w:ind w:left="3240" w:hanging="360"/>
      </w:pPr>
    </w:lvl>
    <w:lvl w:ilvl="5" w:tplc="8A2E72C0" w:tentative="1">
      <w:start w:val="1"/>
      <w:numFmt w:val="lowerRoman"/>
      <w:lvlText w:val="%6."/>
      <w:lvlJc w:val="right"/>
      <w:pPr>
        <w:tabs>
          <w:tab w:val="num" w:pos="3960"/>
        </w:tabs>
        <w:ind w:left="3960" w:hanging="180"/>
      </w:pPr>
    </w:lvl>
    <w:lvl w:ilvl="6" w:tplc="B5062E9C" w:tentative="1">
      <w:start w:val="1"/>
      <w:numFmt w:val="decimal"/>
      <w:lvlText w:val="%7."/>
      <w:lvlJc w:val="left"/>
      <w:pPr>
        <w:tabs>
          <w:tab w:val="num" w:pos="4680"/>
        </w:tabs>
        <w:ind w:left="4680" w:hanging="360"/>
      </w:pPr>
    </w:lvl>
    <w:lvl w:ilvl="7" w:tplc="804EBA3C" w:tentative="1">
      <w:start w:val="1"/>
      <w:numFmt w:val="lowerLetter"/>
      <w:lvlText w:val="%8."/>
      <w:lvlJc w:val="left"/>
      <w:pPr>
        <w:tabs>
          <w:tab w:val="num" w:pos="5400"/>
        </w:tabs>
        <w:ind w:left="5400" w:hanging="360"/>
      </w:pPr>
    </w:lvl>
    <w:lvl w:ilvl="8" w:tplc="0DD4FE72" w:tentative="1">
      <w:start w:val="1"/>
      <w:numFmt w:val="lowerRoman"/>
      <w:lvlText w:val="%9."/>
      <w:lvlJc w:val="right"/>
      <w:pPr>
        <w:tabs>
          <w:tab w:val="num" w:pos="6120"/>
        </w:tabs>
        <w:ind w:left="6120" w:hanging="180"/>
      </w:pPr>
    </w:lvl>
  </w:abstractNum>
  <w:abstractNum w:abstractNumId="68" w15:restartNumberingAfterBreak="0">
    <w:nsid w:val="33EA4A86"/>
    <w:multiLevelType w:val="singleLevel"/>
    <w:tmpl w:val="A450010C"/>
    <w:lvl w:ilvl="0">
      <w:start w:val="1"/>
      <w:numFmt w:val="bullet"/>
      <w:lvlText w:val=""/>
      <w:lvlJc w:val="left"/>
      <w:pPr>
        <w:tabs>
          <w:tab w:val="num" w:pos="360"/>
        </w:tabs>
        <w:ind w:left="360" w:hanging="360"/>
      </w:pPr>
      <w:rPr>
        <w:rFonts w:ascii="Symbol" w:hAnsi="Symbol" w:hint="default"/>
        <w:sz w:val="24"/>
      </w:rPr>
    </w:lvl>
  </w:abstractNum>
  <w:abstractNum w:abstractNumId="69" w15:restartNumberingAfterBreak="0">
    <w:nsid w:val="35624179"/>
    <w:multiLevelType w:val="singleLevel"/>
    <w:tmpl w:val="EB56E842"/>
    <w:lvl w:ilvl="0">
      <w:start w:val="1"/>
      <w:numFmt w:val="lowerLetter"/>
      <w:lvlText w:val="%1."/>
      <w:lvlJc w:val="left"/>
      <w:pPr>
        <w:tabs>
          <w:tab w:val="num" w:pos="360"/>
        </w:tabs>
        <w:ind w:left="360" w:hanging="360"/>
      </w:pPr>
    </w:lvl>
  </w:abstractNum>
  <w:abstractNum w:abstractNumId="70" w15:restartNumberingAfterBreak="0">
    <w:nsid w:val="3753277B"/>
    <w:multiLevelType w:val="hybridMultilevel"/>
    <w:tmpl w:val="A450010C"/>
    <w:lvl w:ilvl="0" w:tplc="73CA9AF6">
      <w:start w:val="1"/>
      <w:numFmt w:val="bullet"/>
      <w:lvlText w:val=""/>
      <w:lvlJc w:val="left"/>
      <w:pPr>
        <w:tabs>
          <w:tab w:val="num" w:pos="360"/>
        </w:tabs>
        <w:ind w:left="360" w:hanging="360"/>
      </w:pPr>
      <w:rPr>
        <w:rFonts w:ascii="Symbol" w:hAnsi="Symbol" w:hint="default"/>
        <w:sz w:val="24"/>
      </w:rPr>
    </w:lvl>
    <w:lvl w:ilvl="1" w:tplc="3BF6B1A6">
      <w:numFmt w:val="decimal"/>
      <w:lvlText w:val=""/>
      <w:lvlJc w:val="left"/>
    </w:lvl>
    <w:lvl w:ilvl="2" w:tplc="AEE65706">
      <w:numFmt w:val="decimal"/>
      <w:lvlText w:val=""/>
      <w:lvlJc w:val="left"/>
    </w:lvl>
    <w:lvl w:ilvl="3" w:tplc="EEE2E758">
      <w:numFmt w:val="decimal"/>
      <w:lvlText w:val=""/>
      <w:lvlJc w:val="left"/>
    </w:lvl>
    <w:lvl w:ilvl="4" w:tplc="B950CDF0">
      <w:numFmt w:val="decimal"/>
      <w:lvlText w:val=""/>
      <w:lvlJc w:val="left"/>
    </w:lvl>
    <w:lvl w:ilvl="5" w:tplc="E8E2D4EE">
      <w:numFmt w:val="decimal"/>
      <w:lvlText w:val=""/>
      <w:lvlJc w:val="left"/>
    </w:lvl>
    <w:lvl w:ilvl="6" w:tplc="3BDCCA90">
      <w:numFmt w:val="decimal"/>
      <w:lvlText w:val=""/>
      <w:lvlJc w:val="left"/>
    </w:lvl>
    <w:lvl w:ilvl="7" w:tplc="A49A2780">
      <w:numFmt w:val="decimal"/>
      <w:lvlText w:val=""/>
      <w:lvlJc w:val="left"/>
    </w:lvl>
    <w:lvl w:ilvl="8" w:tplc="A2AAD6A6">
      <w:numFmt w:val="decimal"/>
      <w:lvlText w:val=""/>
      <w:lvlJc w:val="left"/>
    </w:lvl>
  </w:abstractNum>
  <w:abstractNum w:abstractNumId="71" w15:restartNumberingAfterBreak="0">
    <w:nsid w:val="385B418F"/>
    <w:multiLevelType w:val="hybridMultilevel"/>
    <w:tmpl w:val="EB56E842"/>
    <w:lvl w:ilvl="0" w:tplc="128CF8B4">
      <w:start w:val="1"/>
      <w:numFmt w:val="lowerLetter"/>
      <w:lvlText w:val="%1."/>
      <w:lvlJc w:val="left"/>
      <w:pPr>
        <w:tabs>
          <w:tab w:val="num" w:pos="360"/>
        </w:tabs>
        <w:ind w:left="360" w:hanging="360"/>
      </w:pPr>
    </w:lvl>
    <w:lvl w:ilvl="1" w:tplc="BBA8A544">
      <w:numFmt w:val="decimal"/>
      <w:lvlText w:val=""/>
      <w:lvlJc w:val="left"/>
    </w:lvl>
    <w:lvl w:ilvl="2" w:tplc="8B18B8AC">
      <w:numFmt w:val="decimal"/>
      <w:lvlText w:val=""/>
      <w:lvlJc w:val="left"/>
    </w:lvl>
    <w:lvl w:ilvl="3" w:tplc="1B8ADFA0">
      <w:numFmt w:val="decimal"/>
      <w:lvlText w:val=""/>
      <w:lvlJc w:val="left"/>
    </w:lvl>
    <w:lvl w:ilvl="4" w:tplc="B9742C36">
      <w:numFmt w:val="decimal"/>
      <w:lvlText w:val=""/>
      <w:lvlJc w:val="left"/>
    </w:lvl>
    <w:lvl w:ilvl="5" w:tplc="7210531A">
      <w:numFmt w:val="decimal"/>
      <w:lvlText w:val=""/>
      <w:lvlJc w:val="left"/>
    </w:lvl>
    <w:lvl w:ilvl="6" w:tplc="8C50783C">
      <w:numFmt w:val="decimal"/>
      <w:lvlText w:val=""/>
      <w:lvlJc w:val="left"/>
    </w:lvl>
    <w:lvl w:ilvl="7" w:tplc="2DD22DAC">
      <w:numFmt w:val="decimal"/>
      <w:lvlText w:val=""/>
      <w:lvlJc w:val="left"/>
    </w:lvl>
    <w:lvl w:ilvl="8" w:tplc="8F3A0F0A">
      <w:numFmt w:val="decimal"/>
      <w:lvlText w:val=""/>
      <w:lvlJc w:val="left"/>
    </w:lvl>
  </w:abstractNum>
  <w:abstractNum w:abstractNumId="72" w15:restartNumberingAfterBreak="0">
    <w:nsid w:val="386C3950"/>
    <w:multiLevelType w:val="hybridMultilevel"/>
    <w:tmpl w:val="F9C24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8C219BD"/>
    <w:multiLevelType w:val="hybridMultilevel"/>
    <w:tmpl w:val="3C725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DB5E8F"/>
    <w:multiLevelType w:val="hybridMultilevel"/>
    <w:tmpl w:val="8CE25B4E"/>
    <w:lvl w:ilvl="0" w:tplc="BF8E4CA0">
      <w:start w:val="1"/>
      <w:numFmt w:val="bullet"/>
      <w:lvlText w:val=""/>
      <w:lvlJc w:val="left"/>
      <w:pPr>
        <w:tabs>
          <w:tab w:val="num" w:pos="360"/>
        </w:tabs>
        <w:ind w:left="360" w:hanging="360"/>
      </w:pPr>
      <w:rPr>
        <w:rFonts w:ascii="Symbol" w:hAnsi="Symbol" w:hint="default"/>
        <w:sz w:val="24"/>
      </w:rPr>
    </w:lvl>
    <w:lvl w:ilvl="1" w:tplc="F432C0C6">
      <w:numFmt w:val="decimal"/>
      <w:lvlText w:val=""/>
      <w:lvlJc w:val="left"/>
    </w:lvl>
    <w:lvl w:ilvl="2" w:tplc="240C53C2">
      <w:numFmt w:val="decimal"/>
      <w:lvlText w:val=""/>
      <w:lvlJc w:val="left"/>
    </w:lvl>
    <w:lvl w:ilvl="3" w:tplc="939EBEF0">
      <w:numFmt w:val="decimal"/>
      <w:lvlText w:val=""/>
      <w:lvlJc w:val="left"/>
    </w:lvl>
    <w:lvl w:ilvl="4" w:tplc="7E3EABB2">
      <w:numFmt w:val="decimal"/>
      <w:lvlText w:val=""/>
      <w:lvlJc w:val="left"/>
    </w:lvl>
    <w:lvl w:ilvl="5" w:tplc="460CD060">
      <w:numFmt w:val="decimal"/>
      <w:lvlText w:val=""/>
      <w:lvlJc w:val="left"/>
    </w:lvl>
    <w:lvl w:ilvl="6" w:tplc="AFB0A89A">
      <w:numFmt w:val="decimal"/>
      <w:lvlText w:val=""/>
      <w:lvlJc w:val="left"/>
    </w:lvl>
    <w:lvl w:ilvl="7" w:tplc="D1149B78">
      <w:numFmt w:val="decimal"/>
      <w:lvlText w:val=""/>
      <w:lvlJc w:val="left"/>
    </w:lvl>
    <w:lvl w:ilvl="8" w:tplc="DD1C24C4">
      <w:numFmt w:val="decimal"/>
      <w:lvlText w:val=""/>
      <w:lvlJc w:val="left"/>
    </w:lvl>
  </w:abstractNum>
  <w:abstractNum w:abstractNumId="75" w15:restartNumberingAfterBreak="0">
    <w:nsid w:val="3944241C"/>
    <w:multiLevelType w:val="singleLevel"/>
    <w:tmpl w:val="A450010C"/>
    <w:lvl w:ilvl="0">
      <w:start w:val="1"/>
      <w:numFmt w:val="bullet"/>
      <w:lvlText w:val=""/>
      <w:lvlJc w:val="left"/>
      <w:pPr>
        <w:tabs>
          <w:tab w:val="num" w:pos="360"/>
        </w:tabs>
        <w:ind w:left="360" w:hanging="360"/>
      </w:pPr>
      <w:rPr>
        <w:rFonts w:ascii="Symbol" w:hAnsi="Symbol" w:hint="default"/>
        <w:sz w:val="24"/>
      </w:rPr>
    </w:lvl>
  </w:abstractNum>
  <w:abstractNum w:abstractNumId="76" w15:restartNumberingAfterBreak="0">
    <w:nsid w:val="3A742458"/>
    <w:multiLevelType w:val="hybridMultilevel"/>
    <w:tmpl w:val="8CE25B4E"/>
    <w:lvl w:ilvl="0" w:tplc="9726F63A">
      <w:start w:val="1"/>
      <w:numFmt w:val="bullet"/>
      <w:lvlText w:val=""/>
      <w:lvlJc w:val="left"/>
      <w:pPr>
        <w:tabs>
          <w:tab w:val="num" w:pos="360"/>
        </w:tabs>
        <w:ind w:left="360" w:hanging="360"/>
      </w:pPr>
      <w:rPr>
        <w:rFonts w:ascii="Symbol" w:hAnsi="Symbol" w:hint="default"/>
        <w:sz w:val="24"/>
      </w:rPr>
    </w:lvl>
    <w:lvl w:ilvl="1" w:tplc="949EEB92">
      <w:numFmt w:val="decimal"/>
      <w:lvlText w:val=""/>
      <w:lvlJc w:val="left"/>
    </w:lvl>
    <w:lvl w:ilvl="2" w:tplc="F76EFB88">
      <w:numFmt w:val="decimal"/>
      <w:lvlText w:val=""/>
      <w:lvlJc w:val="left"/>
    </w:lvl>
    <w:lvl w:ilvl="3" w:tplc="2932CA8C">
      <w:numFmt w:val="decimal"/>
      <w:lvlText w:val=""/>
      <w:lvlJc w:val="left"/>
    </w:lvl>
    <w:lvl w:ilvl="4" w:tplc="17CE99D2">
      <w:numFmt w:val="decimal"/>
      <w:lvlText w:val=""/>
      <w:lvlJc w:val="left"/>
    </w:lvl>
    <w:lvl w:ilvl="5" w:tplc="8DE63D06">
      <w:numFmt w:val="decimal"/>
      <w:lvlText w:val=""/>
      <w:lvlJc w:val="left"/>
    </w:lvl>
    <w:lvl w:ilvl="6" w:tplc="7D18A948">
      <w:numFmt w:val="decimal"/>
      <w:lvlText w:val=""/>
      <w:lvlJc w:val="left"/>
    </w:lvl>
    <w:lvl w:ilvl="7" w:tplc="BF62CB88">
      <w:numFmt w:val="decimal"/>
      <w:lvlText w:val=""/>
      <w:lvlJc w:val="left"/>
    </w:lvl>
    <w:lvl w:ilvl="8" w:tplc="A05EB3E0">
      <w:numFmt w:val="decimal"/>
      <w:lvlText w:val=""/>
      <w:lvlJc w:val="left"/>
    </w:lvl>
  </w:abstractNum>
  <w:abstractNum w:abstractNumId="77" w15:restartNumberingAfterBreak="0">
    <w:nsid w:val="3B475F82"/>
    <w:multiLevelType w:val="hybridMultilevel"/>
    <w:tmpl w:val="5540C944"/>
    <w:lvl w:ilvl="0" w:tplc="0A7443B0">
      <w:start w:val="1"/>
      <w:numFmt w:val="bullet"/>
      <w:lvlText w:val=""/>
      <w:lvlJc w:val="left"/>
      <w:pPr>
        <w:tabs>
          <w:tab w:val="num" w:pos="360"/>
        </w:tabs>
        <w:ind w:left="360" w:hanging="360"/>
      </w:pPr>
      <w:rPr>
        <w:rFonts w:ascii="Symbol" w:hAnsi="Symbol" w:hint="default"/>
        <w:sz w:val="20"/>
      </w:rPr>
    </w:lvl>
    <w:lvl w:ilvl="1" w:tplc="39FE1A52">
      <w:numFmt w:val="decimal"/>
      <w:lvlText w:val=""/>
      <w:lvlJc w:val="left"/>
    </w:lvl>
    <w:lvl w:ilvl="2" w:tplc="2A7E8D6E">
      <w:numFmt w:val="decimal"/>
      <w:lvlText w:val=""/>
      <w:lvlJc w:val="left"/>
    </w:lvl>
    <w:lvl w:ilvl="3" w:tplc="4A5864F0">
      <w:numFmt w:val="decimal"/>
      <w:lvlText w:val=""/>
      <w:lvlJc w:val="left"/>
    </w:lvl>
    <w:lvl w:ilvl="4" w:tplc="D5A25D82">
      <w:numFmt w:val="decimal"/>
      <w:lvlText w:val=""/>
      <w:lvlJc w:val="left"/>
    </w:lvl>
    <w:lvl w:ilvl="5" w:tplc="C8CCF82C">
      <w:numFmt w:val="decimal"/>
      <w:lvlText w:val=""/>
      <w:lvlJc w:val="left"/>
    </w:lvl>
    <w:lvl w:ilvl="6" w:tplc="520C1DFC">
      <w:numFmt w:val="decimal"/>
      <w:lvlText w:val=""/>
      <w:lvlJc w:val="left"/>
    </w:lvl>
    <w:lvl w:ilvl="7" w:tplc="BC2C9194">
      <w:numFmt w:val="decimal"/>
      <w:lvlText w:val=""/>
      <w:lvlJc w:val="left"/>
    </w:lvl>
    <w:lvl w:ilvl="8" w:tplc="6122AEA6">
      <w:numFmt w:val="decimal"/>
      <w:lvlText w:val=""/>
      <w:lvlJc w:val="left"/>
    </w:lvl>
  </w:abstractNum>
  <w:abstractNum w:abstractNumId="78" w15:restartNumberingAfterBreak="0">
    <w:nsid w:val="3C4327AA"/>
    <w:multiLevelType w:val="hybridMultilevel"/>
    <w:tmpl w:val="8CE25B4E"/>
    <w:lvl w:ilvl="0" w:tplc="33E67544">
      <w:start w:val="1"/>
      <w:numFmt w:val="bullet"/>
      <w:lvlText w:val=""/>
      <w:lvlJc w:val="left"/>
      <w:pPr>
        <w:tabs>
          <w:tab w:val="num" w:pos="360"/>
        </w:tabs>
        <w:ind w:left="360" w:hanging="360"/>
      </w:pPr>
      <w:rPr>
        <w:rFonts w:ascii="Symbol" w:hAnsi="Symbol" w:hint="default"/>
        <w:sz w:val="24"/>
      </w:rPr>
    </w:lvl>
    <w:lvl w:ilvl="1" w:tplc="38C6782E">
      <w:numFmt w:val="decimal"/>
      <w:lvlText w:val=""/>
      <w:lvlJc w:val="left"/>
    </w:lvl>
    <w:lvl w:ilvl="2" w:tplc="E2B495A6">
      <w:numFmt w:val="decimal"/>
      <w:lvlText w:val=""/>
      <w:lvlJc w:val="left"/>
    </w:lvl>
    <w:lvl w:ilvl="3" w:tplc="7E3E6E4E">
      <w:numFmt w:val="decimal"/>
      <w:lvlText w:val=""/>
      <w:lvlJc w:val="left"/>
    </w:lvl>
    <w:lvl w:ilvl="4" w:tplc="32684094">
      <w:numFmt w:val="decimal"/>
      <w:lvlText w:val=""/>
      <w:lvlJc w:val="left"/>
    </w:lvl>
    <w:lvl w:ilvl="5" w:tplc="E38AC00E">
      <w:numFmt w:val="decimal"/>
      <w:lvlText w:val=""/>
      <w:lvlJc w:val="left"/>
    </w:lvl>
    <w:lvl w:ilvl="6" w:tplc="5A98019A">
      <w:numFmt w:val="decimal"/>
      <w:lvlText w:val=""/>
      <w:lvlJc w:val="left"/>
    </w:lvl>
    <w:lvl w:ilvl="7" w:tplc="C9F42D2A">
      <w:numFmt w:val="decimal"/>
      <w:lvlText w:val=""/>
      <w:lvlJc w:val="left"/>
    </w:lvl>
    <w:lvl w:ilvl="8" w:tplc="FAE6D708">
      <w:numFmt w:val="decimal"/>
      <w:lvlText w:val=""/>
      <w:lvlJc w:val="left"/>
    </w:lvl>
  </w:abstractNum>
  <w:abstractNum w:abstractNumId="79" w15:restartNumberingAfterBreak="0">
    <w:nsid w:val="3C815CF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0" w15:restartNumberingAfterBreak="0">
    <w:nsid w:val="3FD50FAC"/>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1" w15:restartNumberingAfterBreak="0">
    <w:nsid w:val="40540B3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2" w15:restartNumberingAfterBreak="0">
    <w:nsid w:val="40DF6C16"/>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161781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4" w15:restartNumberingAfterBreak="0">
    <w:nsid w:val="44315853"/>
    <w:multiLevelType w:val="hybridMultilevel"/>
    <w:tmpl w:val="CF0A2842"/>
    <w:lvl w:ilvl="0" w:tplc="CFC099A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44332010"/>
    <w:multiLevelType w:val="hybridMultilevel"/>
    <w:tmpl w:val="A96882AC"/>
    <w:lvl w:ilvl="0" w:tplc="2C1694B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599370A"/>
    <w:multiLevelType w:val="multilevel"/>
    <w:tmpl w:val="ED9E584A"/>
    <w:lvl w:ilvl="0">
      <w:start w:val="1"/>
      <w:numFmt w:val="upperLetter"/>
      <w:lvlText w:val="%1."/>
      <w:lvlJc w:val="left"/>
      <w:pPr>
        <w:tabs>
          <w:tab w:val="num" w:pos="0"/>
        </w:tabs>
        <w:ind w:left="0" w:firstLine="0"/>
      </w:pPr>
      <w:rPr>
        <w:rFonts w:hint="default"/>
      </w:rPr>
    </w:lvl>
    <w:lvl w:ilvl="1">
      <w:start w:val="1"/>
      <w:numFmt w:val="decimal"/>
      <w:lvlText w:val="%1.%2."/>
      <w:lvlJc w:val="left"/>
      <w:pPr>
        <w:tabs>
          <w:tab w:val="num" w:pos="1080"/>
        </w:tabs>
        <w:ind w:left="360" w:firstLine="0"/>
      </w:pPr>
      <w:rPr>
        <w:rFonts w:hint="default"/>
      </w:rPr>
    </w:lvl>
    <w:lvl w:ilvl="2">
      <w:start w:val="1"/>
      <w:numFmt w:val="decimal"/>
      <w:pStyle w:val="Appendix111"/>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87" w15:restartNumberingAfterBreak="0">
    <w:nsid w:val="467B1A78"/>
    <w:multiLevelType w:val="singleLevel"/>
    <w:tmpl w:val="0409000F"/>
    <w:lvl w:ilvl="0">
      <w:start w:val="1"/>
      <w:numFmt w:val="decimal"/>
      <w:lvlText w:val="%1."/>
      <w:lvlJc w:val="left"/>
      <w:pPr>
        <w:tabs>
          <w:tab w:val="num" w:pos="360"/>
        </w:tabs>
        <w:ind w:left="360" w:hanging="360"/>
      </w:pPr>
    </w:lvl>
  </w:abstractNum>
  <w:abstractNum w:abstractNumId="88" w15:restartNumberingAfterBreak="0">
    <w:nsid w:val="46F026D2"/>
    <w:multiLevelType w:val="hybridMultilevel"/>
    <w:tmpl w:val="8CE25B4E"/>
    <w:lvl w:ilvl="0" w:tplc="71BA6A80">
      <w:start w:val="1"/>
      <w:numFmt w:val="bullet"/>
      <w:lvlText w:val=""/>
      <w:lvlJc w:val="left"/>
      <w:pPr>
        <w:tabs>
          <w:tab w:val="num" w:pos="360"/>
        </w:tabs>
        <w:ind w:left="360" w:hanging="360"/>
      </w:pPr>
      <w:rPr>
        <w:rFonts w:ascii="Symbol" w:hAnsi="Symbol" w:hint="default"/>
        <w:sz w:val="24"/>
      </w:rPr>
    </w:lvl>
    <w:lvl w:ilvl="1" w:tplc="31ACF962">
      <w:numFmt w:val="decimal"/>
      <w:lvlText w:val=""/>
      <w:lvlJc w:val="left"/>
    </w:lvl>
    <w:lvl w:ilvl="2" w:tplc="D36A334C">
      <w:numFmt w:val="decimal"/>
      <w:lvlText w:val=""/>
      <w:lvlJc w:val="left"/>
    </w:lvl>
    <w:lvl w:ilvl="3" w:tplc="49804254">
      <w:numFmt w:val="decimal"/>
      <w:lvlText w:val=""/>
      <w:lvlJc w:val="left"/>
    </w:lvl>
    <w:lvl w:ilvl="4" w:tplc="058C40BE">
      <w:numFmt w:val="decimal"/>
      <w:lvlText w:val=""/>
      <w:lvlJc w:val="left"/>
    </w:lvl>
    <w:lvl w:ilvl="5" w:tplc="238ADB50">
      <w:numFmt w:val="decimal"/>
      <w:lvlText w:val=""/>
      <w:lvlJc w:val="left"/>
    </w:lvl>
    <w:lvl w:ilvl="6" w:tplc="43522136">
      <w:numFmt w:val="decimal"/>
      <w:lvlText w:val=""/>
      <w:lvlJc w:val="left"/>
    </w:lvl>
    <w:lvl w:ilvl="7" w:tplc="87100F64">
      <w:numFmt w:val="decimal"/>
      <w:lvlText w:val=""/>
      <w:lvlJc w:val="left"/>
    </w:lvl>
    <w:lvl w:ilvl="8" w:tplc="E2C68216">
      <w:numFmt w:val="decimal"/>
      <w:lvlText w:val=""/>
      <w:lvlJc w:val="left"/>
    </w:lvl>
  </w:abstractNum>
  <w:abstractNum w:abstractNumId="89" w15:restartNumberingAfterBreak="0">
    <w:nsid w:val="4769587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0" w15:restartNumberingAfterBreak="0">
    <w:nsid w:val="4A2C3D54"/>
    <w:multiLevelType w:val="hybridMultilevel"/>
    <w:tmpl w:val="8CE25B4E"/>
    <w:lvl w:ilvl="0" w:tplc="4282FECC">
      <w:start w:val="1"/>
      <w:numFmt w:val="bullet"/>
      <w:lvlText w:val=""/>
      <w:lvlJc w:val="left"/>
      <w:pPr>
        <w:tabs>
          <w:tab w:val="num" w:pos="360"/>
        </w:tabs>
        <w:ind w:left="360" w:hanging="360"/>
      </w:pPr>
      <w:rPr>
        <w:rFonts w:ascii="Symbol" w:hAnsi="Symbol" w:hint="default"/>
        <w:sz w:val="24"/>
      </w:rPr>
    </w:lvl>
    <w:lvl w:ilvl="1" w:tplc="85F48202">
      <w:numFmt w:val="decimal"/>
      <w:lvlText w:val=""/>
      <w:lvlJc w:val="left"/>
    </w:lvl>
    <w:lvl w:ilvl="2" w:tplc="E48A16B0">
      <w:numFmt w:val="decimal"/>
      <w:lvlText w:val=""/>
      <w:lvlJc w:val="left"/>
    </w:lvl>
    <w:lvl w:ilvl="3" w:tplc="B11AAF94">
      <w:numFmt w:val="decimal"/>
      <w:lvlText w:val=""/>
      <w:lvlJc w:val="left"/>
    </w:lvl>
    <w:lvl w:ilvl="4" w:tplc="485E9352">
      <w:numFmt w:val="decimal"/>
      <w:lvlText w:val=""/>
      <w:lvlJc w:val="left"/>
    </w:lvl>
    <w:lvl w:ilvl="5" w:tplc="269EFFD0">
      <w:numFmt w:val="decimal"/>
      <w:lvlText w:val=""/>
      <w:lvlJc w:val="left"/>
    </w:lvl>
    <w:lvl w:ilvl="6" w:tplc="5D7269F2">
      <w:numFmt w:val="decimal"/>
      <w:lvlText w:val=""/>
      <w:lvlJc w:val="left"/>
    </w:lvl>
    <w:lvl w:ilvl="7" w:tplc="C3E01374">
      <w:numFmt w:val="decimal"/>
      <w:lvlText w:val=""/>
      <w:lvlJc w:val="left"/>
    </w:lvl>
    <w:lvl w:ilvl="8" w:tplc="C1403AE8">
      <w:numFmt w:val="decimal"/>
      <w:lvlText w:val=""/>
      <w:lvlJc w:val="left"/>
    </w:lvl>
  </w:abstractNum>
  <w:abstractNum w:abstractNumId="91" w15:restartNumberingAfterBreak="0">
    <w:nsid w:val="4A387A64"/>
    <w:multiLevelType w:val="hybridMultilevel"/>
    <w:tmpl w:val="A450010C"/>
    <w:lvl w:ilvl="0" w:tplc="2F24E3FE">
      <w:start w:val="1"/>
      <w:numFmt w:val="bullet"/>
      <w:lvlText w:val=""/>
      <w:lvlJc w:val="left"/>
      <w:pPr>
        <w:tabs>
          <w:tab w:val="num" w:pos="360"/>
        </w:tabs>
        <w:ind w:left="360" w:hanging="360"/>
      </w:pPr>
      <w:rPr>
        <w:rFonts w:ascii="Symbol" w:hAnsi="Symbol" w:hint="default"/>
        <w:sz w:val="24"/>
      </w:rPr>
    </w:lvl>
    <w:lvl w:ilvl="1" w:tplc="1006108E">
      <w:numFmt w:val="decimal"/>
      <w:lvlText w:val=""/>
      <w:lvlJc w:val="left"/>
    </w:lvl>
    <w:lvl w:ilvl="2" w:tplc="99D63180">
      <w:numFmt w:val="decimal"/>
      <w:lvlText w:val=""/>
      <w:lvlJc w:val="left"/>
    </w:lvl>
    <w:lvl w:ilvl="3" w:tplc="82B24EE2">
      <w:numFmt w:val="decimal"/>
      <w:lvlText w:val=""/>
      <w:lvlJc w:val="left"/>
    </w:lvl>
    <w:lvl w:ilvl="4" w:tplc="B92422D0">
      <w:numFmt w:val="decimal"/>
      <w:lvlText w:val=""/>
      <w:lvlJc w:val="left"/>
    </w:lvl>
    <w:lvl w:ilvl="5" w:tplc="DC0E9D82">
      <w:numFmt w:val="decimal"/>
      <w:lvlText w:val=""/>
      <w:lvlJc w:val="left"/>
    </w:lvl>
    <w:lvl w:ilvl="6" w:tplc="1E04ECC0">
      <w:numFmt w:val="decimal"/>
      <w:lvlText w:val=""/>
      <w:lvlJc w:val="left"/>
    </w:lvl>
    <w:lvl w:ilvl="7" w:tplc="11AEA148">
      <w:numFmt w:val="decimal"/>
      <w:lvlText w:val=""/>
      <w:lvlJc w:val="left"/>
    </w:lvl>
    <w:lvl w:ilvl="8" w:tplc="E8D6DA24">
      <w:numFmt w:val="decimal"/>
      <w:lvlText w:val=""/>
      <w:lvlJc w:val="left"/>
    </w:lvl>
  </w:abstractNum>
  <w:abstractNum w:abstractNumId="92" w15:restartNumberingAfterBreak="0">
    <w:nsid w:val="4AE736C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3" w15:restartNumberingAfterBreak="0">
    <w:nsid w:val="4B622DDA"/>
    <w:multiLevelType w:val="hybridMultilevel"/>
    <w:tmpl w:val="8CE25B4E"/>
    <w:lvl w:ilvl="0" w:tplc="A5D41F3A">
      <w:start w:val="1"/>
      <w:numFmt w:val="bullet"/>
      <w:lvlText w:val=""/>
      <w:lvlJc w:val="left"/>
      <w:pPr>
        <w:tabs>
          <w:tab w:val="num" w:pos="360"/>
        </w:tabs>
        <w:ind w:left="360" w:hanging="360"/>
      </w:pPr>
      <w:rPr>
        <w:rFonts w:ascii="Symbol" w:hAnsi="Symbol" w:hint="default"/>
        <w:sz w:val="24"/>
      </w:rPr>
    </w:lvl>
    <w:lvl w:ilvl="1" w:tplc="7F929886">
      <w:numFmt w:val="decimal"/>
      <w:lvlText w:val=""/>
      <w:lvlJc w:val="left"/>
    </w:lvl>
    <w:lvl w:ilvl="2" w:tplc="E36C4AC2">
      <w:numFmt w:val="decimal"/>
      <w:lvlText w:val=""/>
      <w:lvlJc w:val="left"/>
    </w:lvl>
    <w:lvl w:ilvl="3" w:tplc="72D279D4">
      <w:numFmt w:val="decimal"/>
      <w:lvlText w:val=""/>
      <w:lvlJc w:val="left"/>
    </w:lvl>
    <w:lvl w:ilvl="4" w:tplc="47BEAC38">
      <w:numFmt w:val="decimal"/>
      <w:lvlText w:val=""/>
      <w:lvlJc w:val="left"/>
    </w:lvl>
    <w:lvl w:ilvl="5" w:tplc="8766F2DC">
      <w:numFmt w:val="decimal"/>
      <w:lvlText w:val=""/>
      <w:lvlJc w:val="left"/>
    </w:lvl>
    <w:lvl w:ilvl="6" w:tplc="7D128576">
      <w:numFmt w:val="decimal"/>
      <w:lvlText w:val=""/>
      <w:lvlJc w:val="left"/>
    </w:lvl>
    <w:lvl w:ilvl="7" w:tplc="69AC5532">
      <w:numFmt w:val="decimal"/>
      <w:lvlText w:val=""/>
      <w:lvlJc w:val="left"/>
    </w:lvl>
    <w:lvl w:ilvl="8" w:tplc="F08A6B44">
      <w:numFmt w:val="decimal"/>
      <w:lvlText w:val=""/>
      <w:lvlJc w:val="left"/>
    </w:lvl>
  </w:abstractNum>
  <w:abstractNum w:abstractNumId="94" w15:restartNumberingAfterBreak="0">
    <w:nsid w:val="4BE14BC5"/>
    <w:multiLevelType w:val="multilevel"/>
    <w:tmpl w:val="6360B8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15:restartNumberingAfterBreak="0">
    <w:nsid w:val="4C300214"/>
    <w:multiLevelType w:val="hybridMultilevel"/>
    <w:tmpl w:val="8CE25B4E"/>
    <w:lvl w:ilvl="0" w:tplc="65C6DA60">
      <w:start w:val="1"/>
      <w:numFmt w:val="bullet"/>
      <w:lvlText w:val=""/>
      <w:lvlJc w:val="left"/>
      <w:pPr>
        <w:tabs>
          <w:tab w:val="num" w:pos="360"/>
        </w:tabs>
        <w:ind w:left="360" w:hanging="360"/>
      </w:pPr>
      <w:rPr>
        <w:rFonts w:ascii="Symbol" w:hAnsi="Symbol" w:hint="default"/>
        <w:sz w:val="24"/>
      </w:rPr>
    </w:lvl>
    <w:lvl w:ilvl="1" w:tplc="32705872">
      <w:numFmt w:val="decimal"/>
      <w:lvlText w:val=""/>
      <w:lvlJc w:val="left"/>
    </w:lvl>
    <w:lvl w:ilvl="2" w:tplc="64E404C2">
      <w:numFmt w:val="decimal"/>
      <w:lvlText w:val=""/>
      <w:lvlJc w:val="left"/>
    </w:lvl>
    <w:lvl w:ilvl="3" w:tplc="F558E302">
      <w:numFmt w:val="decimal"/>
      <w:lvlText w:val=""/>
      <w:lvlJc w:val="left"/>
    </w:lvl>
    <w:lvl w:ilvl="4" w:tplc="891EA366">
      <w:numFmt w:val="decimal"/>
      <w:lvlText w:val=""/>
      <w:lvlJc w:val="left"/>
    </w:lvl>
    <w:lvl w:ilvl="5" w:tplc="EBFCC06C">
      <w:numFmt w:val="decimal"/>
      <w:lvlText w:val=""/>
      <w:lvlJc w:val="left"/>
    </w:lvl>
    <w:lvl w:ilvl="6" w:tplc="62606090">
      <w:numFmt w:val="decimal"/>
      <w:lvlText w:val=""/>
      <w:lvlJc w:val="left"/>
    </w:lvl>
    <w:lvl w:ilvl="7" w:tplc="DB329FEA">
      <w:numFmt w:val="decimal"/>
      <w:lvlText w:val=""/>
      <w:lvlJc w:val="left"/>
    </w:lvl>
    <w:lvl w:ilvl="8" w:tplc="769252BC">
      <w:numFmt w:val="decimal"/>
      <w:lvlText w:val=""/>
      <w:lvlJc w:val="left"/>
    </w:lvl>
  </w:abstractNum>
  <w:abstractNum w:abstractNumId="96" w15:restartNumberingAfterBreak="0">
    <w:nsid w:val="4C300E80"/>
    <w:multiLevelType w:val="hybridMultilevel"/>
    <w:tmpl w:val="8CE25B4E"/>
    <w:lvl w:ilvl="0" w:tplc="1E227584">
      <w:start w:val="1"/>
      <w:numFmt w:val="bullet"/>
      <w:lvlText w:val=""/>
      <w:lvlJc w:val="left"/>
      <w:pPr>
        <w:tabs>
          <w:tab w:val="num" w:pos="360"/>
        </w:tabs>
        <w:ind w:left="360" w:hanging="360"/>
      </w:pPr>
      <w:rPr>
        <w:rFonts w:ascii="Symbol" w:hAnsi="Symbol" w:hint="default"/>
        <w:sz w:val="24"/>
      </w:rPr>
    </w:lvl>
    <w:lvl w:ilvl="1" w:tplc="D4E028F0">
      <w:numFmt w:val="decimal"/>
      <w:lvlText w:val=""/>
      <w:lvlJc w:val="left"/>
    </w:lvl>
    <w:lvl w:ilvl="2" w:tplc="C4C440CC">
      <w:numFmt w:val="decimal"/>
      <w:lvlText w:val=""/>
      <w:lvlJc w:val="left"/>
    </w:lvl>
    <w:lvl w:ilvl="3" w:tplc="666C9B3C">
      <w:numFmt w:val="decimal"/>
      <w:lvlText w:val=""/>
      <w:lvlJc w:val="left"/>
    </w:lvl>
    <w:lvl w:ilvl="4" w:tplc="DE02B164">
      <w:numFmt w:val="decimal"/>
      <w:lvlText w:val=""/>
      <w:lvlJc w:val="left"/>
    </w:lvl>
    <w:lvl w:ilvl="5" w:tplc="CADE3474">
      <w:numFmt w:val="decimal"/>
      <w:lvlText w:val=""/>
      <w:lvlJc w:val="left"/>
    </w:lvl>
    <w:lvl w:ilvl="6" w:tplc="C3842A4A">
      <w:numFmt w:val="decimal"/>
      <w:lvlText w:val=""/>
      <w:lvlJc w:val="left"/>
    </w:lvl>
    <w:lvl w:ilvl="7" w:tplc="C3ECEC54">
      <w:numFmt w:val="decimal"/>
      <w:lvlText w:val=""/>
      <w:lvlJc w:val="left"/>
    </w:lvl>
    <w:lvl w:ilvl="8" w:tplc="F09AEF20">
      <w:numFmt w:val="decimal"/>
      <w:lvlText w:val=""/>
      <w:lvlJc w:val="left"/>
    </w:lvl>
  </w:abstractNum>
  <w:abstractNum w:abstractNumId="97" w15:restartNumberingAfterBreak="0">
    <w:nsid w:val="4CB04906"/>
    <w:multiLevelType w:val="hybridMultilevel"/>
    <w:tmpl w:val="8CE25B4E"/>
    <w:lvl w:ilvl="0" w:tplc="9AAA0EE4">
      <w:start w:val="1"/>
      <w:numFmt w:val="bullet"/>
      <w:lvlText w:val=""/>
      <w:lvlJc w:val="left"/>
      <w:pPr>
        <w:tabs>
          <w:tab w:val="num" w:pos="360"/>
        </w:tabs>
        <w:ind w:left="360" w:hanging="360"/>
      </w:pPr>
      <w:rPr>
        <w:rFonts w:ascii="Symbol" w:hAnsi="Symbol" w:hint="default"/>
        <w:sz w:val="24"/>
      </w:rPr>
    </w:lvl>
    <w:lvl w:ilvl="1" w:tplc="A5183950">
      <w:numFmt w:val="decimal"/>
      <w:lvlText w:val=""/>
      <w:lvlJc w:val="left"/>
    </w:lvl>
    <w:lvl w:ilvl="2" w:tplc="16145046">
      <w:numFmt w:val="decimal"/>
      <w:lvlText w:val=""/>
      <w:lvlJc w:val="left"/>
    </w:lvl>
    <w:lvl w:ilvl="3" w:tplc="F6641972">
      <w:numFmt w:val="decimal"/>
      <w:lvlText w:val=""/>
      <w:lvlJc w:val="left"/>
    </w:lvl>
    <w:lvl w:ilvl="4" w:tplc="81340DB4">
      <w:numFmt w:val="decimal"/>
      <w:lvlText w:val=""/>
      <w:lvlJc w:val="left"/>
    </w:lvl>
    <w:lvl w:ilvl="5" w:tplc="201EA816">
      <w:numFmt w:val="decimal"/>
      <w:lvlText w:val=""/>
      <w:lvlJc w:val="left"/>
    </w:lvl>
    <w:lvl w:ilvl="6" w:tplc="E2DA83EC">
      <w:numFmt w:val="decimal"/>
      <w:lvlText w:val=""/>
      <w:lvlJc w:val="left"/>
    </w:lvl>
    <w:lvl w:ilvl="7" w:tplc="64E0665C">
      <w:numFmt w:val="decimal"/>
      <w:lvlText w:val=""/>
      <w:lvlJc w:val="left"/>
    </w:lvl>
    <w:lvl w:ilvl="8" w:tplc="34947D1E">
      <w:numFmt w:val="decimal"/>
      <w:lvlText w:val=""/>
      <w:lvlJc w:val="left"/>
    </w:lvl>
  </w:abstractNum>
  <w:abstractNum w:abstractNumId="98" w15:restartNumberingAfterBreak="0">
    <w:nsid w:val="4E8170F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9" w15:restartNumberingAfterBreak="0">
    <w:nsid w:val="504F233A"/>
    <w:multiLevelType w:val="hybridMultilevel"/>
    <w:tmpl w:val="04090001"/>
    <w:lvl w:ilvl="0" w:tplc="DA7666DA">
      <w:start w:val="1"/>
      <w:numFmt w:val="bullet"/>
      <w:lvlText w:val=""/>
      <w:lvlJc w:val="left"/>
      <w:pPr>
        <w:ind w:left="720" w:hanging="360"/>
      </w:pPr>
      <w:rPr>
        <w:rFonts w:ascii="Symbol" w:hAnsi="Symbol" w:hint="default"/>
        <w:sz w:val="24"/>
      </w:rPr>
    </w:lvl>
    <w:lvl w:ilvl="1" w:tplc="466E3AFC">
      <w:numFmt w:val="decimal"/>
      <w:lvlText w:val=""/>
      <w:lvlJc w:val="left"/>
    </w:lvl>
    <w:lvl w:ilvl="2" w:tplc="30942A56">
      <w:numFmt w:val="decimal"/>
      <w:lvlText w:val=""/>
      <w:lvlJc w:val="left"/>
    </w:lvl>
    <w:lvl w:ilvl="3" w:tplc="B2A036EA">
      <w:numFmt w:val="decimal"/>
      <w:lvlText w:val=""/>
      <w:lvlJc w:val="left"/>
    </w:lvl>
    <w:lvl w:ilvl="4" w:tplc="1B6EBF00">
      <w:numFmt w:val="decimal"/>
      <w:lvlText w:val=""/>
      <w:lvlJc w:val="left"/>
    </w:lvl>
    <w:lvl w:ilvl="5" w:tplc="EF5407BC">
      <w:numFmt w:val="decimal"/>
      <w:lvlText w:val=""/>
      <w:lvlJc w:val="left"/>
    </w:lvl>
    <w:lvl w:ilvl="6" w:tplc="37121C88">
      <w:numFmt w:val="decimal"/>
      <w:lvlText w:val=""/>
      <w:lvlJc w:val="left"/>
    </w:lvl>
    <w:lvl w:ilvl="7" w:tplc="D2A222FC">
      <w:numFmt w:val="decimal"/>
      <w:lvlText w:val=""/>
      <w:lvlJc w:val="left"/>
    </w:lvl>
    <w:lvl w:ilvl="8" w:tplc="8E609D96">
      <w:numFmt w:val="decimal"/>
      <w:lvlText w:val=""/>
      <w:lvlJc w:val="left"/>
    </w:lvl>
  </w:abstractNum>
  <w:abstractNum w:abstractNumId="100" w15:restartNumberingAfterBreak="0">
    <w:nsid w:val="511A2600"/>
    <w:multiLevelType w:val="singleLevel"/>
    <w:tmpl w:val="0409000F"/>
    <w:lvl w:ilvl="0">
      <w:start w:val="1"/>
      <w:numFmt w:val="decimal"/>
      <w:lvlText w:val="%1."/>
      <w:lvlJc w:val="left"/>
      <w:pPr>
        <w:ind w:left="720" w:hanging="360"/>
      </w:pPr>
    </w:lvl>
  </w:abstractNum>
  <w:abstractNum w:abstractNumId="101" w15:restartNumberingAfterBreak="0">
    <w:nsid w:val="51F323F9"/>
    <w:multiLevelType w:val="singleLevel"/>
    <w:tmpl w:val="A450010C"/>
    <w:lvl w:ilvl="0">
      <w:start w:val="1"/>
      <w:numFmt w:val="bullet"/>
      <w:lvlText w:val=""/>
      <w:lvlJc w:val="left"/>
      <w:pPr>
        <w:tabs>
          <w:tab w:val="num" w:pos="360"/>
        </w:tabs>
        <w:ind w:left="360" w:hanging="360"/>
      </w:pPr>
      <w:rPr>
        <w:rFonts w:ascii="Symbol" w:hAnsi="Symbol" w:hint="default"/>
        <w:sz w:val="24"/>
      </w:rPr>
    </w:lvl>
  </w:abstractNum>
  <w:abstractNum w:abstractNumId="102" w15:restartNumberingAfterBreak="0">
    <w:nsid w:val="52170678"/>
    <w:multiLevelType w:val="hybridMultilevel"/>
    <w:tmpl w:val="98F8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9D11A2"/>
    <w:multiLevelType w:val="hybridMultilevel"/>
    <w:tmpl w:val="63484680"/>
    <w:lvl w:ilvl="0" w:tplc="77989F00">
      <w:start w:val="1"/>
      <w:numFmt w:val="bullet"/>
      <w:lvlText w:val=""/>
      <w:lvlJc w:val="left"/>
      <w:pPr>
        <w:tabs>
          <w:tab w:val="num" w:pos="360"/>
        </w:tabs>
        <w:ind w:left="360" w:hanging="360"/>
      </w:pPr>
      <w:rPr>
        <w:rFonts w:ascii="Symbol" w:hAnsi="Symbol" w:hint="default"/>
        <w:sz w:val="20"/>
      </w:rPr>
    </w:lvl>
    <w:lvl w:ilvl="1" w:tplc="440AC0D6" w:tentative="1">
      <w:start w:val="1"/>
      <w:numFmt w:val="bullet"/>
      <w:lvlText w:val="o"/>
      <w:lvlJc w:val="left"/>
      <w:pPr>
        <w:tabs>
          <w:tab w:val="num" w:pos="1440"/>
        </w:tabs>
        <w:ind w:left="1440" w:hanging="360"/>
      </w:pPr>
      <w:rPr>
        <w:rFonts w:ascii="Courier New" w:hAnsi="Courier New" w:hint="default"/>
      </w:rPr>
    </w:lvl>
    <w:lvl w:ilvl="2" w:tplc="7D5216CC" w:tentative="1">
      <w:start w:val="1"/>
      <w:numFmt w:val="bullet"/>
      <w:lvlText w:val=""/>
      <w:lvlJc w:val="left"/>
      <w:pPr>
        <w:tabs>
          <w:tab w:val="num" w:pos="2160"/>
        </w:tabs>
        <w:ind w:left="2160" w:hanging="360"/>
      </w:pPr>
      <w:rPr>
        <w:rFonts w:ascii="Wingdings" w:hAnsi="Wingdings" w:hint="default"/>
      </w:rPr>
    </w:lvl>
    <w:lvl w:ilvl="3" w:tplc="D2C2D63E" w:tentative="1">
      <w:start w:val="1"/>
      <w:numFmt w:val="bullet"/>
      <w:lvlText w:val=""/>
      <w:lvlJc w:val="left"/>
      <w:pPr>
        <w:tabs>
          <w:tab w:val="num" w:pos="2880"/>
        </w:tabs>
        <w:ind w:left="2880" w:hanging="360"/>
      </w:pPr>
      <w:rPr>
        <w:rFonts w:ascii="Symbol" w:hAnsi="Symbol" w:hint="default"/>
      </w:rPr>
    </w:lvl>
    <w:lvl w:ilvl="4" w:tplc="9FD64A90" w:tentative="1">
      <w:start w:val="1"/>
      <w:numFmt w:val="bullet"/>
      <w:lvlText w:val="o"/>
      <w:lvlJc w:val="left"/>
      <w:pPr>
        <w:tabs>
          <w:tab w:val="num" w:pos="3600"/>
        </w:tabs>
        <w:ind w:left="3600" w:hanging="360"/>
      </w:pPr>
      <w:rPr>
        <w:rFonts w:ascii="Courier New" w:hAnsi="Courier New" w:hint="default"/>
      </w:rPr>
    </w:lvl>
    <w:lvl w:ilvl="5" w:tplc="D25CBFC4" w:tentative="1">
      <w:start w:val="1"/>
      <w:numFmt w:val="bullet"/>
      <w:lvlText w:val=""/>
      <w:lvlJc w:val="left"/>
      <w:pPr>
        <w:tabs>
          <w:tab w:val="num" w:pos="4320"/>
        </w:tabs>
        <w:ind w:left="4320" w:hanging="360"/>
      </w:pPr>
      <w:rPr>
        <w:rFonts w:ascii="Wingdings" w:hAnsi="Wingdings" w:hint="default"/>
      </w:rPr>
    </w:lvl>
    <w:lvl w:ilvl="6" w:tplc="65224A4A" w:tentative="1">
      <w:start w:val="1"/>
      <w:numFmt w:val="bullet"/>
      <w:lvlText w:val=""/>
      <w:lvlJc w:val="left"/>
      <w:pPr>
        <w:tabs>
          <w:tab w:val="num" w:pos="5040"/>
        </w:tabs>
        <w:ind w:left="5040" w:hanging="360"/>
      </w:pPr>
      <w:rPr>
        <w:rFonts w:ascii="Symbol" w:hAnsi="Symbol" w:hint="default"/>
      </w:rPr>
    </w:lvl>
    <w:lvl w:ilvl="7" w:tplc="8A3EDC38" w:tentative="1">
      <w:start w:val="1"/>
      <w:numFmt w:val="bullet"/>
      <w:lvlText w:val="o"/>
      <w:lvlJc w:val="left"/>
      <w:pPr>
        <w:tabs>
          <w:tab w:val="num" w:pos="5760"/>
        </w:tabs>
        <w:ind w:left="5760" w:hanging="360"/>
      </w:pPr>
      <w:rPr>
        <w:rFonts w:ascii="Courier New" w:hAnsi="Courier New" w:hint="default"/>
      </w:rPr>
    </w:lvl>
    <w:lvl w:ilvl="8" w:tplc="DA22C8C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2C47A2D"/>
    <w:multiLevelType w:val="hybridMultilevel"/>
    <w:tmpl w:val="B82045D2"/>
    <w:lvl w:ilvl="0" w:tplc="AFC21264">
      <w:start w:val="1"/>
      <w:numFmt w:val="decimal"/>
      <w:lvlText w:val="%1."/>
      <w:lvlJc w:val="left"/>
      <w:pPr>
        <w:tabs>
          <w:tab w:val="num" w:pos="1354"/>
        </w:tabs>
        <w:ind w:left="1354" w:hanging="360"/>
      </w:pPr>
      <w:rPr>
        <w:rFonts w:hint="default"/>
        <w:sz w:val="22"/>
      </w:rPr>
    </w:lvl>
    <w:lvl w:ilvl="1" w:tplc="F5961A9C" w:tentative="1">
      <w:start w:val="1"/>
      <w:numFmt w:val="lowerLetter"/>
      <w:lvlText w:val="%2."/>
      <w:lvlJc w:val="left"/>
      <w:pPr>
        <w:tabs>
          <w:tab w:val="num" w:pos="1440"/>
        </w:tabs>
        <w:ind w:left="1440" w:hanging="360"/>
      </w:pPr>
    </w:lvl>
    <w:lvl w:ilvl="2" w:tplc="383CDF98">
      <w:start w:val="1"/>
      <w:numFmt w:val="lowerRoman"/>
      <w:lvlText w:val="%3."/>
      <w:lvlJc w:val="right"/>
      <w:pPr>
        <w:tabs>
          <w:tab w:val="num" w:pos="2160"/>
        </w:tabs>
        <w:ind w:left="2160" w:hanging="180"/>
      </w:pPr>
    </w:lvl>
    <w:lvl w:ilvl="3" w:tplc="8B0E1D22" w:tentative="1">
      <w:start w:val="1"/>
      <w:numFmt w:val="decimal"/>
      <w:lvlText w:val="%4."/>
      <w:lvlJc w:val="left"/>
      <w:pPr>
        <w:tabs>
          <w:tab w:val="num" w:pos="2880"/>
        </w:tabs>
        <w:ind w:left="2880" w:hanging="360"/>
      </w:pPr>
    </w:lvl>
    <w:lvl w:ilvl="4" w:tplc="199CE0DA" w:tentative="1">
      <w:start w:val="1"/>
      <w:numFmt w:val="lowerLetter"/>
      <w:lvlText w:val="%5."/>
      <w:lvlJc w:val="left"/>
      <w:pPr>
        <w:tabs>
          <w:tab w:val="num" w:pos="3600"/>
        </w:tabs>
        <w:ind w:left="3600" w:hanging="360"/>
      </w:pPr>
    </w:lvl>
    <w:lvl w:ilvl="5" w:tplc="93081222" w:tentative="1">
      <w:start w:val="1"/>
      <w:numFmt w:val="lowerRoman"/>
      <w:lvlText w:val="%6."/>
      <w:lvlJc w:val="right"/>
      <w:pPr>
        <w:tabs>
          <w:tab w:val="num" w:pos="4320"/>
        </w:tabs>
        <w:ind w:left="4320" w:hanging="180"/>
      </w:pPr>
    </w:lvl>
    <w:lvl w:ilvl="6" w:tplc="1C9256CA" w:tentative="1">
      <w:start w:val="1"/>
      <w:numFmt w:val="decimal"/>
      <w:lvlText w:val="%7."/>
      <w:lvlJc w:val="left"/>
      <w:pPr>
        <w:tabs>
          <w:tab w:val="num" w:pos="5040"/>
        </w:tabs>
        <w:ind w:left="5040" w:hanging="360"/>
      </w:pPr>
    </w:lvl>
    <w:lvl w:ilvl="7" w:tplc="FA2022C8" w:tentative="1">
      <w:start w:val="1"/>
      <w:numFmt w:val="lowerLetter"/>
      <w:lvlText w:val="%8."/>
      <w:lvlJc w:val="left"/>
      <w:pPr>
        <w:tabs>
          <w:tab w:val="num" w:pos="5760"/>
        </w:tabs>
        <w:ind w:left="5760" w:hanging="360"/>
      </w:pPr>
    </w:lvl>
    <w:lvl w:ilvl="8" w:tplc="A1A009D4" w:tentative="1">
      <w:start w:val="1"/>
      <w:numFmt w:val="lowerRoman"/>
      <w:lvlText w:val="%9."/>
      <w:lvlJc w:val="right"/>
      <w:pPr>
        <w:tabs>
          <w:tab w:val="num" w:pos="6480"/>
        </w:tabs>
        <w:ind w:left="6480" w:hanging="180"/>
      </w:pPr>
    </w:lvl>
  </w:abstractNum>
  <w:abstractNum w:abstractNumId="105" w15:restartNumberingAfterBreak="0">
    <w:nsid w:val="52EA2442"/>
    <w:multiLevelType w:val="hybridMultilevel"/>
    <w:tmpl w:val="5954470A"/>
    <w:lvl w:ilvl="0" w:tplc="CBEA553E">
      <w:start w:val="1"/>
      <w:numFmt w:val="lowerLetter"/>
      <w:lvlText w:val="%1."/>
      <w:lvlJc w:val="left"/>
      <w:pPr>
        <w:tabs>
          <w:tab w:val="num" w:pos="1170"/>
        </w:tabs>
        <w:ind w:left="1170" w:hanging="360"/>
      </w:pPr>
      <w:rPr>
        <w:rFonts w:hint="default"/>
      </w:rPr>
    </w:lvl>
    <w:lvl w:ilvl="1" w:tplc="8A14AB76" w:tentative="1">
      <w:start w:val="1"/>
      <w:numFmt w:val="lowerLetter"/>
      <w:lvlText w:val="%2."/>
      <w:lvlJc w:val="left"/>
      <w:pPr>
        <w:ind w:left="1440" w:hanging="360"/>
      </w:pPr>
    </w:lvl>
    <w:lvl w:ilvl="2" w:tplc="5B9A94B8" w:tentative="1">
      <w:start w:val="1"/>
      <w:numFmt w:val="lowerRoman"/>
      <w:lvlText w:val="%3."/>
      <w:lvlJc w:val="right"/>
      <w:pPr>
        <w:ind w:left="2160" w:hanging="180"/>
      </w:pPr>
    </w:lvl>
    <w:lvl w:ilvl="3" w:tplc="E5A0AB4E" w:tentative="1">
      <w:start w:val="1"/>
      <w:numFmt w:val="decimal"/>
      <w:lvlText w:val="%4."/>
      <w:lvlJc w:val="left"/>
      <w:pPr>
        <w:ind w:left="2880" w:hanging="360"/>
      </w:pPr>
    </w:lvl>
    <w:lvl w:ilvl="4" w:tplc="690EAC8A" w:tentative="1">
      <w:start w:val="1"/>
      <w:numFmt w:val="lowerLetter"/>
      <w:lvlText w:val="%5."/>
      <w:lvlJc w:val="left"/>
      <w:pPr>
        <w:ind w:left="3600" w:hanging="360"/>
      </w:pPr>
    </w:lvl>
    <w:lvl w:ilvl="5" w:tplc="A77EFEC0" w:tentative="1">
      <w:start w:val="1"/>
      <w:numFmt w:val="lowerRoman"/>
      <w:lvlText w:val="%6."/>
      <w:lvlJc w:val="right"/>
      <w:pPr>
        <w:ind w:left="4320" w:hanging="180"/>
      </w:pPr>
    </w:lvl>
    <w:lvl w:ilvl="6" w:tplc="D868A95E" w:tentative="1">
      <w:start w:val="1"/>
      <w:numFmt w:val="decimal"/>
      <w:lvlText w:val="%7."/>
      <w:lvlJc w:val="left"/>
      <w:pPr>
        <w:ind w:left="5040" w:hanging="360"/>
      </w:pPr>
    </w:lvl>
    <w:lvl w:ilvl="7" w:tplc="F82AECE0" w:tentative="1">
      <w:start w:val="1"/>
      <w:numFmt w:val="lowerLetter"/>
      <w:lvlText w:val="%8."/>
      <w:lvlJc w:val="left"/>
      <w:pPr>
        <w:ind w:left="5760" w:hanging="360"/>
      </w:pPr>
    </w:lvl>
    <w:lvl w:ilvl="8" w:tplc="D9BE0344" w:tentative="1">
      <w:start w:val="1"/>
      <w:numFmt w:val="lowerRoman"/>
      <w:lvlText w:val="%9."/>
      <w:lvlJc w:val="right"/>
      <w:pPr>
        <w:ind w:left="6480" w:hanging="180"/>
      </w:pPr>
    </w:lvl>
  </w:abstractNum>
  <w:abstractNum w:abstractNumId="106" w15:restartNumberingAfterBreak="0">
    <w:nsid w:val="530530C7"/>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07" w15:restartNumberingAfterBreak="0">
    <w:nsid w:val="53424E5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08" w15:restartNumberingAfterBreak="0">
    <w:nsid w:val="54691620"/>
    <w:multiLevelType w:val="hybridMultilevel"/>
    <w:tmpl w:val="8CE25B4E"/>
    <w:lvl w:ilvl="0" w:tplc="2BEA3D14">
      <w:start w:val="1"/>
      <w:numFmt w:val="bullet"/>
      <w:lvlText w:val=""/>
      <w:lvlJc w:val="left"/>
      <w:pPr>
        <w:tabs>
          <w:tab w:val="num" w:pos="360"/>
        </w:tabs>
        <w:ind w:left="360" w:hanging="360"/>
      </w:pPr>
      <w:rPr>
        <w:rFonts w:ascii="Symbol" w:hAnsi="Symbol" w:hint="default"/>
        <w:sz w:val="24"/>
      </w:rPr>
    </w:lvl>
    <w:lvl w:ilvl="1" w:tplc="949C89C8">
      <w:numFmt w:val="decimal"/>
      <w:lvlText w:val=""/>
      <w:lvlJc w:val="left"/>
    </w:lvl>
    <w:lvl w:ilvl="2" w:tplc="21647DDE">
      <w:numFmt w:val="decimal"/>
      <w:lvlText w:val=""/>
      <w:lvlJc w:val="left"/>
    </w:lvl>
    <w:lvl w:ilvl="3" w:tplc="1846B382">
      <w:numFmt w:val="decimal"/>
      <w:lvlText w:val=""/>
      <w:lvlJc w:val="left"/>
    </w:lvl>
    <w:lvl w:ilvl="4" w:tplc="1864F2A2">
      <w:numFmt w:val="decimal"/>
      <w:lvlText w:val=""/>
      <w:lvlJc w:val="left"/>
    </w:lvl>
    <w:lvl w:ilvl="5" w:tplc="D7522436">
      <w:numFmt w:val="decimal"/>
      <w:lvlText w:val=""/>
      <w:lvlJc w:val="left"/>
    </w:lvl>
    <w:lvl w:ilvl="6" w:tplc="6DE44826">
      <w:numFmt w:val="decimal"/>
      <w:lvlText w:val=""/>
      <w:lvlJc w:val="left"/>
    </w:lvl>
    <w:lvl w:ilvl="7" w:tplc="49A263B2">
      <w:numFmt w:val="decimal"/>
      <w:lvlText w:val=""/>
      <w:lvlJc w:val="left"/>
    </w:lvl>
    <w:lvl w:ilvl="8" w:tplc="15F6EAA6">
      <w:numFmt w:val="decimal"/>
      <w:lvlText w:val=""/>
      <w:lvlJc w:val="left"/>
    </w:lvl>
  </w:abstractNum>
  <w:abstractNum w:abstractNumId="109" w15:restartNumberingAfterBreak="0">
    <w:nsid w:val="54B26974"/>
    <w:multiLevelType w:val="hybridMultilevel"/>
    <w:tmpl w:val="A7BA2A34"/>
    <w:lvl w:ilvl="0" w:tplc="0B561F70">
      <w:start w:val="1"/>
      <w:numFmt w:val="bullet"/>
      <w:lvlText w:val=""/>
      <w:lvlJc w:val="left"/>
      <w:pPr>
        <w:ind w:left="720" w:hanging="360"/>
      </w:pPr>
      <w:rPr>
        <w:rFonts w:ascii="Symbol" w:hAnsi="Symbol" w:hint="default"/>
      </w:rPr>
    </w:lvl>
    <w:lvl w:ilvl="1" w:tplc="920EA43E" w:tentative="1">
      <w:start w:val="1"/>
      <w:numFmt w:val="bullet"/>
      <w:lvlText w:val="o"/>
      <w:lvlJc w:val="left"/>
      <w:pPr>
        <w:ind w:left="1440" w:hanging="360"/>
      </w:pPr>
      <w:rPr>
        <w:rFonts w:ascii="Courier New" w:hAnsi="Courier New" w:cs="Courier New" w:hint="default"/>
      </w:rPr>
    </w:lvl>
    <w:lvl w:ilvl="2" w:tplc="8B6A0534" w:tentative="1">
      <w:start w:val="1"/>
      <w:numFmt w:val="bullet"/>
      <w:lvlText w:val=""/>
      <w:lvlJc w:val="left"/>
      <w:pPr>
        <w:ind w:left="2160" w:hanging="360"/>
      </w:pPr>
      <w:rPr>
        <w:rFonts w:ascii="Wingdings" w:hAnsi="Wingdings" w:hint="default"/>
      </w:rPr>
    </w:lvl>
    <w:lvl w:ilvl="3" w:tplc="02FE09D4" w:tentative="1">
      <w:start w:val="1"/>
      <w:numFmt w:val="bullet"/>
      <w:lvlText w:val=""/>
      <w:lvlJc w:val="left"/>
      <w:pPr>
        <w:ind w:left="2880" w:hanging="360"/>
      </w:pPr>
      <w:rPr>
        <w:rFonts w:ascii="Symbol" w:hAnsi="Symbol" w:hint="default"/>
      </w:rPr>
    </w:lvl>
    <w:lvl w:ilvl="4" w:tplc="899239CE" w:tentative="1">
      <w:start w:val="1"/>
      <w:numFmt w:val="bullet"/>
      <w:lvlText w:val="o"/>
      <w:lvlJc w:val="left"/>
      <w:pPr>
        <w:ind w:left="3600" w:hanging="360"/>
      </w:pPr>
      <w:rPr>
        <w:rFonts w:ascii="Courier New" w:hAnsi="Courier New" w:cs="Courier New" w:hint="default"/>
      </w:rPr>
    </w:lvl>
    <w:lvl w:ilvl="5" w:tplc="0B02C2D6" w:tentative="1">
      <w:start w:val="1"/>
      <w:numFmt w:val="bullet"/>
      <w:lvlText w:val=""/>
      <w:lvlJc w:val="left"/>
      <w:pPr>
        <w:ind w:left="4320" w:hanging="360"/>
      </w:pPr>
      <w:rPr>
        <w:rFonts w:ascii="Wingdings" w:hAnsi="Wingdings" w:hint="default"/>
      </w:rPr>
    </w:lvl>
    <w:lvl w:ilvl="6" w:tplc="450EB8B8" w:tentative="1">
      <w:start w:val="1"/>
      <w:numFmt w:val="bullet"/>
      <w:lvlText w:val=""/>
      <w:lvlJc w:val="left"/>
      <w:pPr>
        <w:ind w:left="5040" w:hanging="360"/>
      </w:pPr>
      <w:rPr>
        <w:rFonts w:ascii="Symbol" w:hAnsi="Symbol" w:hint="default"/>
      </w:rPr>
    </w:lvl>
    <w:lvl w:ilvl="7" w:tplc="1FE63F86" w:tentative="1">
      <w:start w:val="1"/>
      <w:numFmt w:val="bullet"/>
      <w:lvlText w:val="o"/>
      <w:lvlJc w:val="left"/>
      <w:pPr>
        <w:ind w:left="5760" w:hanging="360"/>
      </w:pPr>
      <w:rPr>
        <w:rFonts w:ascii="Courier New" w:hAnsi="Courier New" w:cs="Courier New" w:hint="default"/>
      </w:rPr>
    </w:lvl>
    <w:lvl w:ilvl="8" w:tplc="44029220" w:tentative="1">
      <w:start w:val="1"/>
      <w:numFmt w:val="bullet"/>
      <w:lvlText w:val=""/>
      <w:lvlJc w:val="left"/>
      <w:pPr>
        <w:ind w:left="6480" w:hanging="360"/>
      </w:pPr>
      <w:rPr>
        <w:rFonts w:ascii="Wingdings" w:hAnsi="Wingdings" w:hint="default"/>
      </w:rPr>
    </w:lvl>
  </w:abstractNum>
  <w:abstractNum w:abstractNumId="110" w15:restartNumberingAfterBreak="0">
    <w:nsid w:val="558479E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11" w15:restartNumberingAfterBreak="0">
    <w:nsid w:val="55E56F8E"/>
    <w:multiLevelType w:val="hybridMultilevel"/>
    <w:tmpl w:val="33C6925C"/>
    <w:lvl w:ilvl="0" w:tplc="B40A5286">
      <w:start w:val="1"/>
      <w:numFmt w:val="bullet"/>
      <w:lvlText w:val=""/>
      <w:lvlJc w:val="left"/>
      <w:pPr>
        <w:tabs>
          <w:tab w:val="num" w:pos="360"/>
        </w:tabs>
        <w:ind w:left="360" w:hanging="360"/>
      </w:pPr>
      <w:rPr>
        <w:rFonts w:ascii="Symbol" w:hAnsi="Symbol" w:hint="default"/>
        <w:sz w:val="24"/>
      </w:rPr>
    </w:lvl>
    <w:lvl w:ilvl="1" w:tplc="38FEDAD8">
      <w:numFmt w:val="decimal"/>
      <w:lvlText w:val=""/>
      <w:lvlJc w:val="left"/>
    </w:lvl>
    <w:lvl w:ilvl="2" w:tplc="1DF80B2E">
      <w:numFmt w:val="decimal"/>
      <w:lvlText w:val=""/>
      <w:lvlJc w:val="left"/>
    </w:lvl>
    <w:lvl w:ilvl="3" w:tplc="5472064E">
      <w:numFmt w:val="decimal"/>
      <w:lvlText w:val=""/>
      <w:lvlJc w:val="left"/>
    </w:lvl>
    <w:lvl w:ilvl="4" w:tplc="5A48F642">
      <w:numFmt w:val="decimal"/>
      <w:lvlText w:val=""/>
      <w:lvlJc w:val="left"/>
    </w:lvl>
    <w:lvl w:ilvl="5" w:tplc="EFC01788">
      <w:numFmt w:val="decimal"/>
      <w:lvlText w:val=""/>
      <w:lvlJc w:val="left"/>
    </w:lvl>
    <w:lvl w:ilvl="6" w:tplc="13A4E518">
      <w:numFmt w:val="decimal"/>
      <w:lvlText w:val=""/>
      <w:lvlJc w:val="left"/>
    </w:lvl>
    <w:lvl w:ilvl="7" w:tplc="851E425A">
      <w:numFmt w:val="decimal"/>
      <w:lvlText w:val=""/>
      <w:lvlJc w:val="left"/>
    </w:lvl>
    <w:lvl w:ilvl="8" w:tplc="C59A3A40">
      <w:numFmt w:val="decimal"/>
      <w:lvlText w:val=""/>
      <w:lvlJc w:val="left"/>
    </w:lvl>
  </w:abstractNum>
  <w:abstractNum w:abstractNumId="112" w15:restartNumberingAfterBreak="0">
    <w:nsid w:val="55FF62D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13" w15:restartNumberingAfterBreak="0">
    <w:nsid w:val="56A30693"/>
    <w:multiLevelType w:val="hybridMultilevel"/>
    <w:tmpl w:val="8CE25B4E"/>
    <w:lvl w:ilvl="0" w:tplc="1AD6C4F0">
      <w:start w:val="1"/>
      <w:numFmt w:val="bullet"/>
      <w:lvlText w:val=""/>
      <w:lvlJc w:val="left"/>
      <w:pPr>
        <w:tabs>
          <w:tab w:val="num" w:pos="360"/>
        </w:tabs>
        <w:ind w:left="360" w:hanging="360"/>
      </w:pPr>
      <w:rPr>
        <w:rFonts w:ascii="Symbol" w:hAnsi="Symbol" w:hint="default"/>
        <w:sz w:val="24"/>
      </w:rPr>
    </w:lvl>
    <w:lvl w:ilvl="1" w:tplc="9D66F918">
      <w:numFmt w:val="decimal"/>
      <w:lvlText w:val=""/>
      <w:lvlJc w:val="left"/>
    </w:lvl>
    <w:lvl w:ilvl="2" w:tplc="B7FCB8A4">
      <w:numFmt w:val="decimal"/>
      <w:lvlText w:val=""/>
      <w:lvlJc w:val="left"/>
    </w:lvl>
    <w:lvl w:ilvl="3" w:tplc="0248E878">
      <w:numFmt w:val="decimal"/>
      <w:lvlText w:val=""/>
      <w:lvlJc w:val="left"/>
    </w:lvl>
    <w:lvl w:ilvl="4" w:tplc="0130EEEC">
      <w:numFmt w:val="decimal"/>
      <w:lvlText w:val=""/>
      <w:lvlJc w:val="left"/>
    </w:lvl>
    <w:lvl w:ilvl="5" w:tplc="87DA3946">
      <w:numFmt w:val="decimal"/>
      <w:lvlText w:val=""/>
      <w:lvlJc w:val="left"/>
    </w:lvl>
    <w:lvl w:ilvl="6" w:tplc="B5003CF8">
      <w:numFmt w:val="decimal"/>
      <w:lvlText w:val=""/>
      <w:lvlJc w:val="left"/>
    </w:lvl>
    <w:lvl w:ilvl="7" w:tplc="6F3EFC28">
      <w:numFmt w:val="decimal"/>
      <w:lvlText w:val=""/>
      <w:lvlJc w:val="left"/>
    </w:lvl>
    <w:lvl w:ilvl="8" w:tplc="4D58975C">
      <w:numFmt w:val="decimal"/>
      <w:lvlText w:val=""/>
      <w:lvlJc w:val="left"/>
    </w:lvl>
  </w:abstractNum>
  <w:abstractNum w:abstractNumId="114" w15:restartNumberingAfterBreak="0">
    <w:nsid w:val="58D1114F"/>
    <w:multiLevelType w:val="hybridMultilevel"/>
    <w:tmpl w:val="8CE25B4E"/>
    <w:lvl w:ilvl="0" w:tplc="FC68CF94">
      <w:start w:val="1"/>
      <w:numFmt w:val="bullet"/>
      <w:lvlText w:val=""/>
      <w:lvlJc w:val="left"/>
      <w:pPr>
        <w:tabs>
          <w:tab w:val="num" w:pos="360"/>
        </w:tabs>
        <w:ind w:left="360" w:hanging="360"/>
      </w:pPr>
      <w:rPr>
        <w:rFonts w:ascii="Symbol" w:hAnsi="Symbol" w:hint="default"/>
        <w:sz w:val="24"/>
      </w:rPr>
    </w:lvl>
    <w:lvl w:ilvl="1" w:tplc="E3FE15E6">
      <w:numFmt w:val="decimal"/>
      <w:lvlText w:val=""/>
      <w:lvlJc w:val="left"/>
    </w:lvl>
    <w:lvl w:ilvl="2" w:tplc="692C4A6A">
      <w:numFmt w:val="decimal"/>
      <w:lvlText w:val=""/>
      <w:lvlJc w:val="left"/>
    </w:lvl>
    <w:lvl w:ilvl="3" w:tplc="508C7136">
      <w:numFmt w:val="decimal"/>
      <w:lvlText w:val=""/>
      <w:lvlJc w:val="left"/>
    </w:lvl>
    <w:lvl w:ilvl="4" w:tplc="9A4E3CF6">
      <w:numFmt w:val="decimal"/>
      <w:lvlText w:val=""/>
      <w:lvlJc w:val="left"/>
    </w:lvl>
    <w:lvl w:ilvl="5" w:tplc="03F62D2C">
      <w:numFmt w:val="decimal"/>
      <w:lvlText w:val=""/>
      <w:lvlJc w:val="left"/>
    </w:lvl>
    <w:lvl w:ilvl="6" w:tplc="34BC6BB6">
      <w:numFmt w:val="decimal"/>
      <w:lvlText w:val=""/>
      <w:lvlJc w:val="left"/>
    </w:lvl>
    <w:lvl w:ilvl="7" w:tplc="ABBA9094">
      <w:numFmt w:val="decimal"/>
      <w:lvlText w:val=""/>
      <w:lvlJc w:val="left"/>
    </w:lvl>
    <w:lvl w:ilvl="8" w:tplc="29E6D3C4">
      <w:numFmt w:val="decimal"/>
      <w:lvlText w:val=""/>
      <w:lvlJc w:val="left"/>
    </w:lvl>
  </w:abstractNum>
  <w:abstractNum w:abstractNumId="115" w15:restartNumberingAfterBreak="0">
    <w:nsid w:val="5A3E4E5C"/>
    <w:multiLevelType w:val="hybridMultilevel"/>
    <w:tmpl w:val="8CE25B4E"/>
    <w:lvl w:ilvl="0" w:tplc="DD604F02">
      <w:start w:val="1"/>
      <w:numFmt w:val="bullet"/>
      <w:lvlText w:val=""/>
      <w:lvlJc w:val="left"/>
      <w:pPr>
        <w:tabs>
          <w:tab w:val="num" w:pos="360"/>
        </w:tabs>
        <w:ind w:left="360" w:hanging="360"/>
      </w:pPr>
      <w:rPr>
        <w:rFonts w:ascii="Symbol" w:hAnsi="Symbol" w:hint="default"/>
        <w:sz w:val="24"/>
      </w:rPr>
    </w:lvl>
    <w:lvl w:ilvl="1" w:tplc="52421C4E">
      <w:numFmt w:val="decimal"/>
      <w:lvlText w:val=""/>
      <w:lvlJc w:val="left"/>
    </w:lvl>
    <w:lvl w:ilvl="2" w:tplc="4838D8AA">
      <w:numFmt w:val="decimal"/>
      <w:lvlText w:val=""/>
      <w:lvlJc w:val="left"/>
    </w:lvl>
    <w:lvl w:ilvl="3" w:tplc="9048A91A">
      <w:numFmt w:val="decimal"/>
      <w:lvlText w:val=""/>
      <w:lvlJc w:val="left"/>
    </w:lvl>
    <w:lvl w:ilvl="4" w:tplc="B718C5DE">
      <w:numFmt w:val="decimal"/>
      <w:lvlText w:val=""/>
      <w:lvlJc w:val="left"/>
    </w:lvl>
    <w:lvl w:ilvl="5" w:tplc="48F8CBDC">
      <w:numFmt w:val="decimal"/>
      <w:lvlText w:val=""/>
      <w:lvlJc w:val="left"/>
    </w:lvl>
    <w:lvl w:ilvl="6" w:tplc="2BA60A74">
      <w:numFmt w:val="decimal"/>
      <w:lvlText w:val=""/>
      <w:lvlJc w:val="left"/>
    </w:lvl>
    <w:lvl w:ilvl="7" w:tplc="604E18A4">
      <w:numFmt w:val="decimal"/>
      <w:lvlText w:val=""/>
      <w:lvlJc w:val="left"/>
    </w:lvl>
    <w:lvl w:ilvl="8" w:tplc="C212D510">
      <w:numFmt w:val="decimal"/>
      <w:lvlText w:val=""/>
      <w:lvlJc w:val="left"/>
    </w:lvl>
  </w:abstractNum>
  <w:abstractNum w:abstractNumId="116" w15:restartNumberingAfterBreak="0">
    <w:nsid w:val="5BD54261"/>
    <w:multiLevelType w:val="hybridMultilevel"/>
    <w:tmpl w:val="8CE25B4E"/>
    <w:lvl w:ilvl="0" w:tplc="2BD4DECC">
      <w:start w:val="1"/>
      <w:numFmt w:val="bullet"/>
      <w:lvlText w:val=""/>
      <w:lvlJc w:val="left"/>
      <w:pPr>
        <w:tabs>
          <w:tab w:val="num" w:pos="360"/>
        </w:tabs>
        <w:ind w:left="360" w:hanging="360"/>
      </w:pPr>
      <w:rPr>
        <w:rFonts w:ascii="Symbol" w:hAnsi="Symbol" w:hint="default"/>
        <w:sz w:val="24"/>
      </w:rPr>
    </w:lvl>
    <w:lvl w:ilvl="1" w:tplc="E6C6CA3C">
      <w:numFmt w:val="decimal"/>
      <w:lvlText w:val=""/>
      <w:lvlJc w:val="left"/>
    </w:lvl>
    <w:lvl w:ilvl="2" w:tplc="EE140E24">
      <w:numFmt w:val="decimal"/>
      <w:lvlText w:val=""/>
      <w:lvlJc w:val="left"/>
    </w:lvl>
    <w:lvl w:ilvl="3" w:tplc="DDCEA8CA">
      <w:numFmt w:val="decimal"/>
      <w:lvlText w:val=""/>
      <w:lvlJc w:val="left"/>
    </w:lvl>
    <w:lvl w:ilvl="4" w:tplc="D38C588C">
      <w:numFmt w:val="decimal"/>
      <w:lvlText w:val=""/>
      <w:lvlJc w:val="left"/>
    </w:lvl>
    <w:lvl w:ilvl="5" w:tplc="8690E996">
      <w:numFmt w:val="decimal"/>
      <w:lvlText w:val=""/>
      <w:lvlJc w:val="left"/>
    </w:lvl>
    <w:lvl w:ilvl="6" w:tplc="AF20CADA">
      <w:numFmt w:val="decimal"/>
      <w:lvlText w:val=""/>
      <w:lvlJc w:val="left"/>
    </w:lvl>
    <w:lvl w:ilvl="7" w:tplc="B58AE63C">
      <w:numFmt w:val="decimal"/>
      <w:lvlText w:val=""/>
      <w:lvlJc w:val="left"/>
    </w:lvl>
    <w:lvl w:ilvl="8" w:tplc="1226AD7A">
      <w:numFmt w:val="decimal"/>
      <w:lvlText w:val=""/>
      <w:lvlJc w:val="left"/>
    </w:lvl>
  </w:abstractNum>
  <w:abstractNum w:abstractNumId="117" w15:restartNumberingAfterBreak="0">
    <w:nsid w:val="5E6762C9"/>
    <w:multiLevelType w:val="hybridMultilevel"/>
    <w:tmpl w:val="06C2B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5ED67267"/>
    <w:multiLevelType w:val="hybridMultilevel"/>
    <w:tmpl w:val="9C1C751E"/>
    <w:lvl w:ilvl="0" w:tplc="BBECD854">
      <w:start w:val="1"/>
      <w:numFmt w:val="decimal"/>
      <w:lvlText w:val="%1."/>
      <w:lvlJc w:val="left"/>
      <w:pPr>
        <w:tabs>
          <w:tab w:val="num" w:pos="360"/>
        </w:tabs>
        <w:ind w:left="360" w:hanging="360"/>
      </w:pPr>
      <w:rPr>
        <w:rFonts w:hint="default"/>
      </w:rPr>
    </w:lvl>
    <w:lvl w:ilvl="1" w:tplc="B0ECC5C8">
      <w:start w:val="1"/>
      <w:numFmt w:val="decimal"/>
      <w:lvlText w:val="%2."/>
      <w:lvlJc w:val="left"/>
      <w:pPr>
        <w:tabs>
          <w:tab w:val="num" w:pos="720"/>
        </w:tabs>
        <w:ind w:left="720" w:hanging="360"/>
      </w:pPr>
      <w:rPr>
        <w:rFonts w:hint="default"/>
      </w:rPr>
    </w:lvl>
    <w:lvl w:ilvl="2" w:tplc="353A68E8">
      <w:start w:val="1"/>
      <w:numFmt w:val="lowerLetter"/>
      <w:lvlText w:val="%3."/>
      <w:lvlJc w:val="left"/>
      <w:pPr>
        <w:tabs>
          <w:tab w:val="num" w:pos="1080"/>
        </w:tabs>
        <w:ind w:left="1080" w:hanging="360"/>
      </w:pPr>
      <w:rPr>
        <w:rFonts w:hint="default"/>
      </w:rPr>
    </w:lvl>
    <w:lvl w:ilvl="3" w:tplc="F94ED0D0">
      <w:start w:val="1"/>
      <w:numFmt w:val="decimal"/>
      <w:lvlText w:val="(%4)"/>
      <w:lvlJc w:val="left"/>
      <w:pPr>
        <w:tabs>
          <w:tab w:val="num" w:pos="1440"/>
        </w:tabs>
        <w:ind w:left="1440" w:hanging="360"/>
      </w:pPr>
      <w:rPr>
        <w:rFonts w:hint="default"/>
        <w:sz w:val="22"/>
      </w:rPr>
    </w:lvl>
    <w:lvl w:ilvl="4" w:tplc="6C6E3A9C">
      <w:start w:val="1"/>
      <w:numFmt w:val="lowerLetter"/>
      <w:lvlText w:val="(%5)"/>
      <w:lvlJc w:val="left"/>
      <w:pPr>
        <w:tabs>
          <w:tab w:val="num" w:pos="1800"/>
        </w:tabs>
        <w:ind w:left="1800" w:hanging="360"/>
      </w:pPr>
      <w:rPr>
        <w:rFonts w:hint="default"/>
      </w:rPr>
    </w:lvl>
    <w:lvl w:ilvl="5" w:tplc="D6D64ADA">
      <w:start w:val="1"/>
      <w:numFmt w:val="lowerRoman"/>
      <w:lvlText w:val="(%6)"/>
      <w:lvlJc w:val="left"/>
      <w:pPr>
        <w:tabs>
          <w:tab w:val="num" w:pos="2160"/>
        </w:tabs>
        <w:ind w:left="2160" w:hanging="360"/>
      </w:pPr>
      <w:rPr>
        <w:rFonts w:hint="default"/>
      </w:rPr>
    </w:lvl>
    <w:lvl w:ilvl="6" w:tplc="DD886176">
      <w:start w:val="1"/>
      <w:numFmt w:val="decimal"/>
      <w:lvlText w:val="%7."/>
      <w:lvlJc w:val="left"/>
      <w:pPr>
        <w:tabs>
          <w:tab w:val="num" w:pos="2520"/>
        </w:tabs>
        <w:ind w:left="2520" w:hanging="360"/>
      </w:pPr>
      <w:rPr>
        <w:rFonts w:hint="default"/>
      </w:rPr>
    </w:lvl>
    <w:lvl w:ilvl="7" w:tplc="873466B2">
      <w:start w:val="1"/>
      <w:numFmt w:val="lowerLetter"/>
      <w:lvlText w:val="%8."/>
      <w:lvlJc w:val="left"/>
      <w:pPr>
        <w:tabs>
          <w:tab w:val="num" w:pos="2880"/>
        </w:tabs>
        <w:ind w:left="2880" w:hanging="360"/>
      </w:pPr>
      <w:rPr>
        <w:rFonts w:hint="default"/>
      </w:rPr>
    </w:lvl>
    <w:lvl w:ilvl="8" w:tplc="47142600">
      <w:start w:val="1"/>
      <w:numFmt w:val="lowerRoman"/>
      <w:lvlText w:val="%9."/>
      <w:lvlJc w:val="left"/>
      <w:pPr>
        <w:tabs>
          <w:tab w:val="num" w:pos="3240"/>
        </w:tabs>
        <w:ind w:left="3240" w:hanging="360"/>
      </w:pPr>
      <w:rPr>
        <w:rFonts w:hint="default"/>
      </w:rPr>
    </w:lvl>
  </w:abstractNum>
  <w:abstractNum w:abstractNumId="119" w15:restartNumberingAfterBreak="0">
    <w:nsid w:val="5EE82AF6"/>
    <w:multiLevelType w:val="hybridMultilevel"/>
    <w:tmpl w:val="0409000F"/>
    <w:lvl w:ilvl="0" w:tplc="EA600246">
      <w:start w:val="1"/>
      <w:numFmt w:val="decimal"/>
      <w:lvlText w:val="%1."/>
      <w:lvlJc w:val="left"/>
      <w:pPr>
        <w:tabs>
          <w:tab w:val="num" w:pos="360"/>
        </w:tabs>
        <w:ind w:left="360" w:hanging="360"/>
      </w:pPr>
    </w:lvl>
    <w:lvl w:ilvl="1" w:tplc="A42E06EA">
      <w:numFmt w:val="decimal"/>
      <w:lvlText w:val=""/>
      <w:lvlJc w:val="left"/>
    </w:lvl>
    <w:lvl w:ilvl="2" w:tplc="8BA4806A">
      <w:numFmt w:val="decimal"/>
      <w:lvlText w:val=""/>
      <w:lvlJc w:val="left"/>
    </w:lvl>
    <w:lvl w:ilvl="3" w:tplc="F5B47E96">
      <w:numFmt w:val="decimal"/>
      <w:lvlText w:val=""/>
      <w:lvlJc w:val="left"/>
    </w:lvl>
    <w:lvl w:ilvl="4" w:tplc="D8163CE6">
      <w:numFmt w:val="decimal"/>
      <w:lvlText w:val=""/>
      <w:lvlJc w:val="left"/>
    </w:lvl>
    <w:lvl w:ilvl="5" w:tplc="99725674">
      <w:numFmt w:val="decimal"/>
      <w:lvlText w:val=""/>
      <w:lvlJc w:val="left"/>
    </w:lvl>
    <w:lvl w:ilvl="6" w:tplc="F3C2FEB2">
      <w:numFmt w:val="decimal"/>
      <w:lvlText w:val=""/>
      <w:lvlJc w:val="left"/>
    </w:lvl>
    <w:lvl w:ilvl="7" w:tplc="9FE46EDA">
      <w:numFmt w:val="decimal"/>
      <w:lvlText w:val=""/>
      <w:lvlJc w:val="left"/>
    </w:lvl>
    <w:lvl w:ilvl="8" w:tplc="20441454">
      <w:numFmt w:val="decimal"/>
      <w:lvlText w:val=""/>
      <w:lvlJc w:val="left"/>
    </w:lvl>
  </w:abstractNum>
  <w:abstractNum w:abstractNumId="120" w15:restartNumberingAfterBreak="0">
    <w:nsid w:val="5FA04026"/>
    <w:multiLevelType w:val="hybridMultilevel"/>
    <w:tmpl w:val="8CE25B4E"/>
    <w:lvl w:ilvl="0" w:tplc="88FEF33A">
      <w:start w:val="1"/>
      <w:numFmt w:val="bullet"/>
      <w:lvlText w:val=""/>
      <w:lvlJc w:val="left"/>
      <w:pPr>
        <w:tabs>
          <w:tab w:val="num" w:pos="360"/>
        </w:tabs>
        <w:ind w:left="360" w:hanging="360"/>
      </w:pPr>
      <w:rPr>
        <w:rFonts w:ascii="Symbol" w:hAnsi="Symbol" w:hint="default"/>
        <w:sz w:val="24"/>
      </w:rPr>
    </w:lvl>
    <w:lvl w:ilvl="1" w:tplc="7786F07C">
      <w:numFmt w:val="decimal"/>
      <w:lvlText w:val=""/>
      <w:lvlJc w:val="left"/>
    </w:lvl>
    <w:lvl w:ilvl="2" w:tplc="7556BE68">
      <w:numFmt w:val="decimal"/>
      <w:lvlText w:val=""/>
      <w:lvlJc w:val="left"/>
    </w:lvl>
    <w:lvl w:ilvl="3" w:tplc="27066DE2">
      <w:numFmt w:val="decimal"/>
      <w:lvlText w:val=""/>
      <w:lvlJc w:val="left"/>
    </w:lvl>
    <w:lvl w:ilvl="4" w:tplc="D172A446">
      <w:numFmt w:val="decimal"/>
      <w:lvlText w:val=""/>
      <w:lvlJc w:val="left"/>
    </w:lvl>
    <w:lvl w:ilvl="5" w:tplc="7B0AC884">
      <w:numFmt w:val="decimal"/>
      <w:lvlText w:val=""/>
      <w:lvlJc w:val="left"/>
    </w:lvl>
    <w:lvl w:ilvl="6" w:tplc="F33AB1B4">
      <w:numFmt w:val="decimal"/>
      <w:lvlText w:val=""/>
      <w:lvlJc w:val="left"/>
    </w:lvl>
    <w:lvl w:ilvl="7" w:tplc="D47EA424">
      <w:numFmt w:val="decimal"/>
      <w:lvlText w:val=""/>
      <w:lvlJc w:val="left"/>
    </w:lvl>
    <w:lvl w:ilvl="8" w:tplc="9D5A2AF8">
      <w:numFmt w:val="decimal"/>
      <w:lvlText w:val=""/>
      <w:lvlJc w:val="left"/>
    </w:lvl>
  </w:abstractNum>
  <w:abstractNum w:abstractNumId="121" w15:restartNumberingAfterBreak="0">
    <w:nsid w:val="61CE66AB"/>
    <w:multiLevelType w:val="hybridMultilevel"/>
    <w:tmpl w:val="33C6925C"/>
    <w:lvl w:ilvl="0" w:tplc="63482244">
      <w:start w:val="1"/>
      <w:numFmt w:val="bullet"/>
      <w:lvlText w:val=""/>
      <w:lvlJc w:val="left"/>
      <w:pPr>
        <w:tabs>
          <w:tab w:val="num" w:pos="360"/>
        </w:tabs>
        <w:ind w:left="360" w:hanging="360"/>
      </w:pPr>
      <w:rPr>
        <w:rFonts w:ascii="Symbol" w:hAnsi="Symbol" w:hint="default"/>
        <w:sz w:val="24"/>
      </w:rPr>
    </w:lvl>
    <w:lvl w:ilvl="1" w:tplc="E200CDAA">
      <w:numFmt w:val="decimal"/>
      <w:lvlText w:val=""/>
      <w:lvlJc w:val="left"/>
    </w:lvl>
    <w:lvl w:ilvl="2" w:tplc="9E8CDB8E">
      <w:numFmt w:val="decimal"/>
      <w:lvlText w:val=""/>
      <w:lvlJc w:val="left"/>
    </w:lvl>
    <w:lvl w:ilvl="3" w:tplc="8D488E1E">
      <w:numFmt w:val="decimal"/>
      <w:lvlText w:val=""/>
      <w:lvlJc w:val="left"/>
    </w:lvl>
    <w:lvl w:ilvl="4" w:tplc="76D2E1FE">
      <w:numFmt w:val="decimal"/>
      <w:lvlText w:val=""/>
      <w:lvlJc w:val="left"/>
    </w:lvl>
    <w:lvl w:ilvl="5" w:tplc="72F24D4A">
      <w:numFmt w:val="decimal"/>
      <w:lvlText w:val=""/>
      <w:lvlJc w:val="left"/>
    </w:lvl>
    <w:lvl w:ilvl="6" w:tplc="8D6A88C6">
      <w:numFmt w:val="decimal"/>
      <w:lvlText w:val=""/>
      <w:lvlJc w:val="left"/>
    </w:lvl>
    <w:lvl w:ilvl="7" w:tplc="8164781C">
      <w:numFmt w:val="decimal"/>
      <w:lvlText w:val=""/>
      <w:lvlJc w:val="left"/>
    </w:lvl>
    <w:lvl w:ilvl="8" w:tplc="384ADDDC">
      <w:numFmt w:val="decimal"/>
      <w:lvlText w:val=""/>
      <w:lvlJc w:val="left"/>
    </w:lvl>
  </w:abstractNum>
  <w:abstractNum w:abstractNumId="122" w15:restartNumberingAfterBreak="0">
    <w:nsid w:val="62367E62"/>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242581D"/>
    <w:multiLevelType w:val="hybridMultilevel"/>
    <w:tmpl w:val="8CE25B4E"/>
    <w:lvl w:ilvl="0" w:tplc="8C5ADBE8">
      <w:start w:val="1"/>
      <w:numFmt w:val="bullet"/>
      <w:lvlText w:val=""/>
      <w:lvlJc w:val="left"/>
      <w:pPr>
        <w:tabs>
          <w:tab w:val="num" w:pos="360"/>
        </w:tabs>
        <w:ind w:left="360" w:hanging="360"/>
      </w:pPr>
      <w:rPr>
        <w:rFonts w:ascii="Symbol" w:hAnsi="Symbol" w:hint="default"/>
        <w:sz w:val="24"/>
      </w:rPr>
    </w:lvl>
    <w:lvl w:ilvl="1" w:tplc="D03AF93A">
      <w:numFmt w:val="decimal"/>
      <w:lvlText w:val=""/>
      <w:lvlJc w:val="left"/>
    </w:lvl>
    <w:lvl w:ilvl="2" w:tplc="BB0AE4C4">
      <w:numFmt w:val="decimal"/>
      <w:lvlText w:val=""/>
      <w:lvlJc w:val="left"/>
    </w:lvl>
    <w:lvl w:ilvl="3" w:tplc="B8D8BE56">
      <w:numFmt w:val="decimal"/>
      <w:lvlText w:val=""/>
      <w:lvlJc w:val="left"/>
    </w:lvl>
    <w:lvl w:ilvl="4" w:tplc="958A39F0">
      <w:numFmt w:val="decimal"/>
      <w:lvlText w:val=""/>
      <w:lvlJc w:val="left"/>
    </w:lvl>
    <w:lvl w:ilvl="5" w:tplc="06462D66">
      <w:numFmt w:val="decimal"/>
      <w:lvlText w:val=""/>
      <w:lvlJc w:val="left"/>
    </w:lvl>
    <w:lvl w:ilvl="6" w:tplc="F2C04F42">
      <w:numFmt w:val="decimal"/>
      <w:lvlText w:val=""/>
      <w:lvlJc w:val="left"/>
    </w:lvl>
    <w:lvl w:ilvl="7" w:tplc="26B8B138">
      <w:numFmt w:val="decimal"/>
      <w:lvlText w:val=""/>
      <w:lvlJc w:val="left"/>
    </w:lvl>
    <w:lvl w:ilvl="8" w:tplc="3070C124">
      <w:numFmt w:val="decimal"/>
      <w:lvlText w:val=""/>
      <w:lvlJc w:val="left"/>
    </w:lvl>
  </w:abstractNum>
  <w:abstractNum w:abstractNumId="124" w15:restartNumberingAfterBreak="0">
    <w:nsid w:val="6269202C"/>
    <w:multiLevelType w:val="hybridMultilevel"/>
    <w:tmpl w:val="8CE25B4E"/>
    <w:lvl w:ilvl="0" w:tplc="EA7AF370">
      <w:start w:val="1"/>
      <w:numFmt w:val="bullet"/>
      <w:lvlText w:val=""/>
      <w:lvlJc w:val="left"/>
      <w:pPr>
        <w:tabs>
          <w:tab w:val="num" w:pos="360"/>
        </w:tabs>
        <w:ind w:left="360" w:hanging="360"/>
      </w:pPr>
      <w:rPr>
        <w:rFonts w:ascii="Symbol" w:hAnsi="Symbol" w:hint="default"/>
        <w:sz w:val="24"/>
      </w:rPr>
    </w:lvl>
    <w:lvl w:ilvl="1" w:tplc="92425710">
      <w:numFmt w:val="decimal"/>
      <w:lvlText w:val=""/>
      <w:lvlJc w:val="left"/>
    </w:lvl>
    <w:lvl w:ilvl="2" w:tplc="57720F9A">
      <w:numFmt w:val="decimal"/>
      <w:lvlText w:val=""/>
      <w:lvlJc w:val="left"/>
    </w:lvl>
    <w:lvl w:ilvl="3" w:tplc="F80A42D4">
      <w:numFmt w:val="decimal"/>
      <w:lvlText w:val=""/>
      <w:lvlJc w:val="left"/>
    </w:lvl>
    <w:lvl w:ilvl="4" w:tplc="37540D1C">
      <w:numFmt w:val="decimal"/>
      <w:lvlText w:val=""/>
      <w:lvlJc w:val="left"/>
    </w:lvl>
    <w:lvl w:ilvl="5" w:tplc="59FC86F0">
      <w:numFmt w:val="decimal"/>
      <w:lvlText w:val=""/>
      <w:lvlJc w:val="left"/>
    </w:lvl>
    <w:lvl w:ilvl="6" w:tplc="090EC6F8">
      <w:numFmt w:val="decimal"/>
      <w:lvlText w:val=""/>
      <w:lvlJc w:val="left"/>
    </w:lvl>
    <w:lvl w:ilvl="7" w:tplc="C8285198">
      <w:numFmt w:val="decimal"/>
      <w:lvlText w:val=""/>
      <w:lvlJc w:val="left"/>
    </w:lvl>
    <w:lvl w:ilvl="8" w:tplc="C7D246C4">
      <w:numFmt w:val="decimal"/>
      <w:lvlText w:val=""/>
      <w:lvlJc w:val="left"/>
    </w:lvl>
  </w:abstractNum>
  <w:abstractNum w:abstractNumId="125" w15:restartNumberingAfterBreak="0">
    <w:nsid w:val="64025E78"/>
    <w:multiLevelType w:val="hybridMultilevel"/>
    <w:tmpl w:val="8CE25B4E"/>
    <w:lvl w:ilvl="0" w:tplc="86B8E5B0">
      <w:start w:val="1"/>
      <w:numFmt w:val="bullet"/>
      <w:lvlText w:val=""/>
      <w:lvlJc w:val="left"/>
      <w:pPr>
        <w:tabs>
          <w:tab w:val="num" w:pos="360"/>
        </w:tabs>
        <w:ind w:left="360" w:hanging="360"/>
      </w:pPr>
      <w:rPr>
        <w:rFonts w:ascii="Symbol" w:hAnsi="Symbol" w:hint="default"/>
        <w:sz w:val="24"/>
      </w:rPr>
    </w:lvl>
    <w:lvl w:ilvl="1" w:tplc="4EAA622A">
      <w:numFmt w:val="decimal"/>
      <w:lvlText w:val=""/>
      <w:lvlJc w:val="left"/>
    </w:lvl>
    <w:lvl w:ilvl="2" w:tplc="68B08386">
      <w:numFmt w:val="decimal"/>
      <w:lvlText w:val=""/>
      <w:lvlJc w:val="left"/>
    </w:lvl>
    <w:lvl w:ilvl="3" w:tplc="1AC6A124">
      <w:numFmt w:val="decimal"/>
      <w:lvlText w:val=""/>
      <w:lvlJc w:val="left"/>
    </w:lvl>
    <w:lvl w:ilvl="4" w:tplc="8112334E">
      <w:numFmt w:val="decimal"/>
      <w:lvlText w:val=""/>
      <w:lvlJc w:val="left"/>
    </w:lvl>
    <w:lvl w:ilvl="5" w:tplc="850C8FB6">
      <w:numFmt w:val="decimal"/>
      <w:lvlText w:val=""/>
      <w:lvlJc w:val="left"/>
    </w:lvl>
    <w:lvl w:ilvl="6" w:tplc="DC80C5DC">
      <w:numFmt w:val="decimal"/>
      <w:lvlText w:val=""/>
      <w:lvlJc w:val="left"/>
    </w:lvl>
    <w:lvl w:ilvl="7" w:tplc="3BE29D56">
      <w:numFmt w:val="decimal"/>
      <w:lvlText w:val=""/>
      <w:lvlJc w:val="left"/>
    </w:lvl>
    <w:lvl w:ilvl="8" w:tplc="55924EEA">
      <w:numFmt w:val="decimal"/>
      <w:lvlText w:val=""/>
      <w:lvlJc w:val="left"/>
    </w:lvl>
  </w:abstractNum>
  <w:abstractNum w:abstractNumId="126" w15:restartNumberingAfterBreak="0">
    <w:nsid w:val="64027098"/>
    <w:multiLevelType w:val="hybridMultilevel"/>
    <w:tmpl w:val="8CE25B4E"/>
    <w:lvl w:ilvl="0" w:tplc="E8D83EF2">
      <w:start w:val="1"/>
      <w:numFmt w:val="bullet"/>
      <w:lvlText w:val=""/>
      <w:lvlJc w:val="left"/>
      <w:pPr>
        <w:tabs>
          <w:tab w:val="num" w:pos="360"/>
        </w:tabs>
        <w:ind w:left="360" w:hanging="360"/>
      </w:pPr>
      <w:rPr>
        <w:rFonts w:ascii="Symbol" w:hAnsi="Symbol" w:hint="default"/>
        <w:sz w:val="24"/>
      </w:rPr>
    </w:lvl>
    <w:lvl w:ilvl="1" w:tplc="178CC39C">
      <w:numFmt w:val="decimal"/>
      <w:lvlText w:val=""/>
      <w:lvlJc w:val="left"/>
    </w:lvl>
    <w:lvl w:ilvl="2" w:tplc="C6FEA4D8">
      <w:numFmt w:val="decimal"/>
      <w:lvlText w:val=""/>
      <w:lvlJc w:val="left"/>
    </w:lvl>
    <w:lvl w:ilvl="3" w:tplc="990C0CC2">
      <w:numFmt w:val="decimal"/>
      <w:lvlText w:val=""/>
      <w:lvlJc w:val="left"/>
    </w:lvl>
    <w:lvl w:ilvl="4" w:tplc="E372473A">
      <w:numFmt w:val="decimal"/>
      <w:lvlText w:val=""/>
      <w:lvlJc w:val="left"/>
    </w:lvl>
    <w:lvl w:ilvl="5" w:tplc="C8A857D0">
      <w:numFmt w:val="decimal"/>
      <w:lvlText w:val=""/>
      <w:lvlJc w:val="left"/>
    </w:lvl>
    <w:lvl w:ilvl="6" w:tplc="4756041C">
      <w:numFmt w:val="decimal"/>
      <w:lvlText w:val=""/>
      <w:lvlJc w:val="left"/>
    </w:lvl>
    <w:lvl w:ilvl="7" w:tplc="E2CA0448">
      <w:numFmt w:val="decimal"/>
      <w:lvlText w:val=""/>
      <w:lvlJc w:val="left"/>
    </w:lvl>
    <w:lvl w:ilvl="8" w:tplc="A560E2C4">
      <w:numFmt w:val="decimal"/>
      <w:lvlText w:val=""/>
      <w:lvlJc w:val="left"/>
    </w:lvl>
  </w:abstractNum>
  <w:abstractNum w:abstractNumId="127" w15:restartNumberingAfterBreak="0">
    <w:nsid w:val="64764D1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28" w15:restartNumberingAfterBreak="0">
    <w:nsid w:val="647B7CBB"/>
    <w:multiLevelType w:val="hybridMultilevel"/>
    <w:tmpl w:val="8CE25B4E"/>
    <w:lvl w:ilvl="0" w:tplc="9D008902">
      <w:start w:val="1"/>
      <w:numFmt w:val="bullet"/>
      <w:lvlText w:val=""/>
      <w:lvlJc w:val="left"/>
      <w:pPr>
        <w:tabs>
          <w:tab w:val="num" w:pos="360"/>
        </w:tabs>
        <w:ind w:left="360" w:hanging="360"/>
      </w:pPr>
      <w:rPr>
        <w:rFonts w:ascii="Symbol" w:hAnsi="Symbol" w:hint="default"/>
        <w:sz w:val="24"/>
      </w:rPr>
    </w:lvl>
    <w:lvl w:ilvl="1" w:tplc="9ACE6D02">
      <w:numFmt w:val="decimal"/>
      <w:lvlText w:val=""/>
      <w:lvlJc w:val="left"/>
    </w:lvl>
    <w:lvl w:ilvl="2" w:tplc="4D588EA4">
      <w:numFmt w:val="decimal"/>
      <w:lvlText w:val=""/>
      <w:lvlJc w:val="left"/>
    </w:lvl>
    <w:lvl w:ilvl="3" w:tplc="B0F2C602">
      <w:numFmt w:val="decimal"/>
      <w:lvlText w:val=""/>
      <w:lvlJc w:val="left"/>
    </w:lvl>
    <w:lvl w:ilvl="4" w:tplc="D98C724C">
      <w:numFmt w:val="decimal"/>
      <w:lvlText w:val=""/>
      <w:lvlJc w:val="left"/>
    </w:lvl>
    <w:lvl w:ilvl="5" w:tplc="682CBA9C">
      <w:numFmt w:val="decimal"/>
      <w:lvlText w:val=""/>
      <w:lvlJc w:val="left"/>
    </w:lvl>
    <w:lvl w:ilvl="6" w:tplc="862A846C">
      <w:numFmt w:val="decimal"/>
      <w:lvlText w:val=""/>
      <w:lvlJc w:val="left"/>
    </w:lvl>
    <w:lvl w:ilvl="7" w:tplc="9E7A2172">
      <w:numFmt w:val="decimal"/>
      <w:lvlText w:val=""/>
      <w:lvlJc w:val="left"/>
    </w:lvl>
    <w:lvl w:ilvl="8" w:tplc="7CCC1288">
      <w:numFmt w:val="decimal"/>
      <w:lvlText w:val=""/>
      <w:lvlJc w:val="left"/>
    </w:lvl>
  </w:abstractNum>
  <w:abstractNum w:abstractNumId="129" w15:restartNumberingAfterBreak="0">
    <w:nsid w:val="668123FA"/>
    <w:multiLevelType w:val="hybridMultilevel"/>
    <w:tmpl w:val="8CE25B4E"/>
    <w:lvl w:ilvl="0" w:tplc="92A8D12C">
      <w:start w:val="1"/>
      <w:numFmt w:val="bullet"/>
      <w:lvlText w:val=""/>
      <w:lvlJc w:val="left"/>
      <w:pPr>
        <w:tabs>
          <w:tab w:val="num" w:pos="360"/>
        </w:tabs>
        <w:ind w:left="360" w:hanging="360"/>
      </w:pPr>
      <w:rPr>
        <w:rFonts w:ascii="Symbol" w:hAnsi="Symbol" w:hint="default"/>
        <w:sz w:val="24"/>
      </w:rPr>
    </w:lvl>
    <w:lvl w:ilvl="1" w:tplc="12A0D8CC">
      <w:numFmt w:val="decimal"/>
      <w:lvlText w:val=""/>
      <w:lvlJc w:val="left"/>
    </w:lvl>
    <w:lvl w:ilvl="2" w:tplc="AB6CE4B6">
      <w:numFmt w:val="decimal"/>
      <w:lvlText w:val=""/>
      <w:lvlJc w:val="left"/>
    </w:lvl>
    <w:lvl w:ilvl="3" w:tplc="CBD429A8">
      <w:numFmt w:val="decimal"/>
      <w:lvlText w:val=""/>
      <w:lvlJc w:val="left"/>
    </w:lvl>
    <w:lvl w:ilvl="4" w:tplc="70E69056">
      <w:numFmt w:val="decimal"/>
      <w:lvlText w:val=""/>
      <w:lvlJc w:val="left"/>
    </w:lvl>
    <w:lvl w:ilvl="5" w:tplc="AADEA4DE">
      <w:numFmt w:val="decimal"/>
      <w:lvlText w:val=""/>
      <w:lvlJc w:val="left"/>
    </w:lvl>
    <w:lvl w:ilvl="6" w:tplc="4636E40A">
      <w:numFmt w:val="decimal"/>
      <w:lvlText w:val=""/>
      <w:lvlJc w:val="left"/>
    </w:lvl>
    <w:lvl w:ilvl="7" w:tplc="D5AE0D78">
      <w:numFmt w:val="decimal"/>
      <w:lvlText w:val=""/>
      <w:lvlJc w:val="left"/>
    </w:lvl>
    <w:lvl w:ilvl="8" w:tplc="2C6C9EDC">
      <w:numFmt w:val="decimal"/>
      <w:lvlText w:val=""/>
      <w:lvlJc w:val="left"/>
    </w:lvl>
  </w:abstractNum>
  <w:abstractNum w:abstractNumId="130" w15:restartNumberingAfterBreak="0">
    <w:nsid w:val="66A9284B"/>
    <w:multiLevelType w:val="hybridMultilevel"/>
    <w:tmpl w:val="01F44818"/>
    <w:lvl w:ilvl="0" w:tplc="DFBCF1EE">
      <w:start w:val="1"/>
      <w:numFmt w:val="decimal"/>
      <w:lvlText w:val="%1."/>
      <w:lvlJc w:val="left"/>
      <w:pPr>
        <w:ind w:left="720" w:hanging="360"/>
      </w:pPr>
      <w:rPr>
        <w:rFonts w:ascii="Times New Roman" w:hAnsi="Times New Roman" w:cs="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46D37C">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67266B12"/>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32" w15:restartNumberingAfterBreak="0">
    <w:nsid w:val="67B2540B"/>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7DC3F58"/>
    <w:multiLevelType w:val="hybridMultilevel"/>
    <w:tmpl w:val="8CE25B4E"/>
    <w:lvl w:ilvl="0" w:tplc="8CE6F49E">
      <w:start w:val="1"/>
      <w:numFmt w:val="bullet"/>
      <w:lvlText w:val=""/>
      <w:lvlJc w:val="left"/>
      <w:pPr>
        <w:tabs>
          <w:tab w:val="num" w:pos="360"/>
        </w:tabs>
        <w:ind w:left="360" w:hanging="360"/>
      </w:pPr>
      <w:rPr>
        <w:rFonts w:ascii="Symbol" w:hAnsi="Symbol" w:hint="default"/>
        <w:sz w:val="24"/>
      </w:rPr>
    </w:lvl>
    <w:lvl w:ilvl="1" w:tplc="D8D04780">
      <w:numFmt w:val="decimal"/>
      <w:lvlText w:val=""/>
      <w:lvlJc w:val="left"/>
    </w:lvl>
    <w:lvl w:ilvl="2" w:tplc="7166F4DA">
      <w:numFmt w:val="decimal"/>
      <w:lvlText w:val=""/>
      <w:lvlJc w:val="left"/>
    </w:lvl>
    <w:lvl w:ilvl="3" w:tplc="F29E2ABC">
      <w:numFmt w:val="decimal"/>
      <w:lvlText w:val=""/>
      <w:lvlJc w:val="left"/>
    </w:lvl>
    <w:lvl w:ilvl="4" w:tplc="EA742130">
      <w:numFmt w:val="decimal"/>
      <w:lvlText w:val=""/>
      <w:lvlJc w:val="left"/>
    </w:lvl>
    <w:lvl w:ilvl="5" w:tplc="A3FEC5BC">
      <w:numFmt w:val="decimal"/>
      <w:lvlText w:val=""/>
      <w:lvlJc w:val="left"/>
    </w:lvl>
    <w:lvl w:ilvl="6" w:tplc="62B88E4A">
      <w:numFmt w:val="decimal"/>
      <w:lvlText w:val=""/>
      <w:lvlJc w:val="left"/>
    </w:lvl>
    <w:lvl w:ilvl="7" w:tplc="17300E9A">
      <w:numFmt w:val="decimal"/>
      <w:lvlText w:val=""/>
      <w:lvlJc w:val="left"/>
    </w:lvl>
    <w:lvl w:ilvl="8" w:tplc="77241D5E">
      <w:numFmt w:val="decimal"/>
      <w:lvlText w:val=""/>
      <w:lvlJc w:val="left"/>
    </w:lvl>
  </w:abstractNum>
  <w:abstractNum w:abstractNumId="134" w15:restartNumberingAfterBreak="0">
    <w:nsid w:val="681C47C0"/>
    <w:multiLevelType w:val="hybridMultilevel"/>
    <w:tmpl w:val="8CE25B4E"/>
    <w:lvl w:ilvl="0" w:tplc="511C044E">
      <w:start w:val="1"/>
      <w:numFmt w:val="bullet"/>
      <w:lvlText w:val=""/>
      <w:lvlJc w:val="left"/>
      <w:pPr>
        <w:tabs>
          <w:tab w:val="num" w:pos="360"/>
        </w:tabs>
        <w:ind w:left="360" w:hanging="360"/>
      </w:pPr>
      <w:rPr>
        <w:rFonts w:ascii="Symbol" w:hAnsi="Symbol" w:hint="default"/>
        <w:sz w:val="24"/>
      </w:rPr>
    </w:lvl>
    <w:lvl w:ilvl="1" w:tplc="903A86A6">
      <w:numFmt w:val="decimal"/>
      <w:lvlText w:val=""/>
      <w:lvlJc w:val="left"/>
    </w:lvl>
    <w:lvl w:ilvl="2" w:tplc="F238D0E8">
      <w:numFmt w:val="decimal"/>
      <w:lvlText w:val=""/>
      <w:lvlJc w:val="left"/>
    </w:lvl>
    <w:lvl w:ilvl="3" w:tplc="ECAAF8B4">
      <w:numFmt w:val="decimal"/>
      <w:lvlText w:val=""/>
      <w:lvlJc w:val="left"/>
    </w:lvl>
    <w:lvl w:ilvl="4" w:tplc="C7DCE116">
      <w:numFmt w:val="decimal"/>
      <w:lvlText w:val=""/>
      <w:lvlJc w:val="left"/>
    </w:lvl>
    <w:lvl w:ilvl="5" w:tplc="ADCC09EA">
      <w:numFmt w:val="decimal"/>
      <w:lvlText w:val=""/>
      <w:lvlJc w:val="left"/>
    </w:lvl>
    <w:lvl w:ilvl="6" w:tplc="DB1414B2">
      <w:numFmt w:val="decimal"/>
      <w:lvlText w:val=""/>
      <w:lvlJc w:val="left"/>
    </w:lvl>
    <w:lvl w:ilvl="7" w:tplc="78DC05E4">
      <w:numFmt w:val="decimal"/>
      <w:lvlText w:val=""/>
      <w:lvlJc w:val="left"/>
    </w:lvl>
    <w:lvl w:ilvl="8" w:tplc="651ECB9C">
      <w:numFmt w:val="decimal"/>
      <w:lvlText w:val=""/>
      <w:lvlJc w:val="left"/>
    </w:lvl>
  </w:abstractNum>
  <w:abstractNum w:abstractNumId="135" w15:restartNumberingAfterBreak="0">
    <w:nsid w:val="6BCE7CBF"/>
    <w:multiLevelType w:val="hybridMultilevel"/>
    <w:tmpl w:val="0238816E"/>
    <w:lvl w:ilvl="0" w:tplc="84726D9A">
      <w:start w:val="1"/>
      <w:numFmt w:val="decimal"/>
      <w:lvlText w:val="%1."/>
      <w:lvlJc w:val="left"/>
      <w:pPr>
        <w:tabs>
          <w:tab w:val="num" w:pos="1354"/>
        </w:tabs>
        <w:ind w:left="1354" w:hanging="360"/>
      </w:pPr>
      <w:rPr>
        <w:rFonts w:hint="default"/>
        <w:sz w:val="22"/>
      </w:rPr>
    </w:lvl>
    <w:lvl w:ilvl="1" w:tplc="046603BE" w:tentative="1">
      <w:start w:val="1"/>
      <w:numFmt w:val="lowerLetter"/>
      <w:lvlText w:val="%2."/>
      <w:lvlJc w:val="left"/>
      <w:pPr>
        <w:tabs>
          <w:tab w:val="num" w:pos="2434"/>
        </w:tabs>
        <w:ind w:left="2434" w:hanging="360"/>
      </w:pPr>
    </w:lvl>
    <w:lvl w:ilvl="2" w:tplc="F37096C0" w:tentative="1">
      <w:start w:val="1"/>
      <w:numFmt w:val="lowerRoman"/>
      <w:lvlText w:val="%3."/>
      <w:lvlJc w:val="right"/>
      <w:pPr>
        <w:tabs>
          <w:tab w:val="num" w:pos="3154"/>
        </w:tabs>
        <w:ind w:left="3154" w:hanging="180"/>
      </w:pPr>
    </w:lvl>
    <w:lvl w:ilvl="3" w:tplc="EBA835E6" w:tentative="1">
      <w:start w:val="1"/>
      <w:numFmt w:val="decimal"/>
      <w:lvlText w:val="%4."/>
      <w:lvlJc w:val="left"/>
      <w:pPr>
        <w:tabs>
          <w:tab w:val="num" w:pos="3874"/>
        </w:tabs>
        <w:ind w:left="3874" w:hanging="360"/>
      </w:pPr>
    </w:lvl>
    <w:lvl w:ilvl="4" w:tplc="498C0DC4" w:tentative="1">
      <w:start w:val="1"/>
      <w:numFmt w:val="lowerLetter"/>
      <w:lvlText w:val="%5."/>
      <w:lvlJc w:val="left"/>
      <w:pPr>
        <w:tabs>
          <w:tab w:val="num" w:pos="4594"/>
        </w:tabs>
        <w:ind w:left="4594" w:hanging="360"/>
      </w:pPr>
    </w:lvl>
    <w:lvl w:ilvl="5" w:tplc="93F8FD9A" w:tentative="1">
      <w:start w:val="1"/>
      <w:numFmt w:val="lowerRoman"/>
      <w:lvlText w:val="%6."/>
      <w:lvlJc w:val="right"/>
      <w:pPr>
        <w:tabs>
          <w:tab w:val="num" w:pos="5314"/>
        </w:tabs>
        <w:ind w:left="5314" w:hanging="180"/>
      </w:pPr>
    </w:lvl>
    <w:lvl w:ilvl="6" w:tplc="C7C444E0" w:tentative="1">
      <w:start w:val="1"/>
      <w:numFmt w:val="decimal"/>
      <w:lvlText w:val="%7."/>
      <w:lvlJc w:val="left"/>
      <w:pPr>
        <w:tabs>
          <w:tab w:val="num" w:pos="6034"/>
        </w:tabs>
        <w:ind w:left="6034" w:hanging="360"/>
      </w:pPr>
    </w:lvl>
    <w:lvl w:ilvl="7" w:tplc="92CAC6BE" w:tentative="1">
      <w:start w:val="1"/>
      <w:numFmt w:val="lowerLetter"/>
      <w:lvlText w:val="%8."/>
      <w:lvlJc w:val="left"/>
      <w:pPr>
        <w:tabs>
          <w:tab w:val="num" w:pos="6754"/>
        </w:tabs>
        <w:ind w:left="6754" w:hanging="360"/>
      </w:pPr>
    </w:lvl>
    <w:lvl w:ilvl="8" w:tplc="E2265416" w:tentative="1">
      <w:start w:val="1"/>
      <w:numFmt w:val="lowerRoman"/>
      <w:lvlText w:val="%9."/>
      <w:lvlJc w:val="right"/>
      <w:pPr>
        <w:tabs>
          <w:tab w:val="num" w:pos="7474"/>
        </w:tabs>
        <w:ind w:left="7474" w:hanging="180"/>
      </w:pPr>
    </w:lvl>
  </w:abstractNum>
  <w:abstractNum w:abstractNumId="136" w15:restartNumberingAfterBreak="0">
    <w:nsid w:val="6BF14F5A"/>
    <w:multiLevelType w:val="hybridMultilevel"/>
    <w:tmpl w:val="89CE4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CFD0500"/>
    <w:multiLevelType w:val="hybridMultilevel"/>
    <w:tmpl w:val="EB92030A"/>
    <w:lvl w:ilvl="0" w:tplc="259AF230">
      <w:start w:val="1"/>
      <w:numFmt w:val="decimal"/>
      <w:lvlText w:val="%1."/>
      <w:lvlJc w:val="left"/>
      <w:pPr>
        <w:tabs>
          <w:tab w:val="num" w:pos="360"/>
        </w:tabs>
        <w:ind w:left="360" w:hanging="360"/>
      </w:pPr>
      <w:rPr>
        <w:rFonts w:hint="default"/>
      </w:rPr>
    </w:lvl>
    <w:lvl w:ilvl="1" w:tplc="9D9AA5A6">
      <w:start w:val="1"/>
      <w:numFmt w:val="decimal"/>
      <w:lvlText w:val="%2."/>
      <w:lvlJc w:val="left"/>
      <w:pPr>
        <w:tabs>
          <w:tab w:val="num" w:pos="720"/>
        </w:tabs>
        <w:ind w:left="720" w:hanging="360"/>
      </w:pPr>
      <w:rPr>
        <w:rFonts w:hint="default"/>
      </w:rPr>
    </w:lvl>
    <w:lvl w:ilvl="2" w:tplc="6E24F8FE">
      <w:start w:val="1"/>
      <w:numFmt w:val="lowerLetter"/>
      <w:lvlText w:val="%3."/>
      <w:lvlJc w:val="left"/>
      <w:pPr>
        <w:tabs>
          <w:tab w:val="num" w:pos="1080"/>
        </w:tabs>
        <w:ind w:left="1080" w:hanging="360"/>
      </w:pPr>
      <w:rPr>
        <w:rFonts w:hint="default"/>
      </w:rPr>
    </w:lvl>
    <w:lvl w:ilvl="3" w:tplc="B000993C">
      <w:start w:val="1"/>
      <w:numFmt w:val="decimal"/>
      <w:lvlText w:val="(%4)"/>
      <w:lvlJc w:val="left"/>
      <w:pPr>
        <w:tabs>
          <w:tab w:val="num" w:pos="1440"/>
        </w:tabs>
        <w:ind w:left="1440" w:hanging="360"/>
      </w:pPr>
      <w:rPr>
        <w:rFonts w:hint="default"/>
        <w:sz w:val="22"/>
      </w:rPr>
    </w:lvl>
    <w:lvl w:ilvl="4" w:tplc="24DC92A8">
      <w:start w:val="1"/>
      <w:numFmt w:val="lowerLetter"/>
      <w:lvlText w:val="(%5)"/>
      <w:lvlJc w:val="left"/>
      <w:pPr>
        <w:tabs>
          <w:tab w:val="num" w:pos="1800"/>
        </w:tabs>
        <w:ind w:left="1800" w:hanging="360"/>
      </w:pPr>
      <w:rPr>
        <w:rFonts w:hint="default"/>
      </w:rPr>
    </w:lvl>
    <w:lvl w:ilvl="5" w:tplc="CBB80D3A">
      <w:start w:val="1"/>
      <w:numFmt w:val="lowerRoman"/>
      <w:lvlText w:val="(%6)"/>
      <w:lvlJc w:val="left"/>
      <w:pPr>
        <w:tabs>
          <w:tab w:val="num" w:pos="2160"/>
        </w:tabs>
        <w:ind w:left="2160" w:hanging="360"/>
      </w:pPr>
      <w:rPr>
        <w:rFonts w:hint="default"/>
      </w:rPr>
    </w:lvl>
    <w:lvl w:ilvl="6" w:tplc="E278C99A">
      <w:start w:val="1"/>
      <w:numFmt w:val="decimal"/>
      <w:lvlText w:val="%7."/>
      <w:lvlJc w:val="left"/>
      <w:pPr>
        <w:tabs>
          <w:tab w:val="num" w:pos="2520"/>
        </w:tabs>
        <w:ind w:left="2520" w:hanging="360"/>
      </w:pPr>
      <w:rPr>
        <w:rFonts w:hint="default"/>
      </w:rPr>
    </w:lvl>
    <w:lvl w:ilvl="7" w:tplc="CA7EE8C6">
      <w:start w:val="1"/>
      <w:numFmt w:val="lowerLetter"/>
      <w:lvlText w:val="%8."/>
      <w:lvlJc w:val="left"/>
      <w:pPr>
        <w:tabs>
          <w:tab w:val="num" w:pos="2880"/>
        </w:tabs>
        <w:ind w:left="2880" w:hanging="360"/>
      </w:pPr>
      <w:rPr>
        <w:rFonts w:hint="default"/>
      </w:rPr>
    </w:lvl>
    <w:lvl w:ilvl="8" w:tplc="704E021A">
      <w:start w:val="1"/>
      <w:numFmt w:val="lowerRoman"/>
      <w:lvlText w:val="%9."/>
      <w:lvlJc w:val="left"/>
      <w:pPr>
        <w:tabs>
          <w:tab w:val="num" w:pos="3240"/>
        </w:tabs>
        <w:ind w:left="3240" w:hanging="360"/>
      </w:pPr>
      <w:rPr>
        <w:rFonts w:hint="default"/>
      </w:rPr>
    </w:lvl>
  </w:abstractNum>
  <w:abstractNum w:abstractNumId="138" w15:restartNumberingAfterBreak="0">
    <w:nsid w:val="6D7C79BC"/>
    <w:multiLevelType w:val="hybridMultilevel"/>
    <w:tmpl w:val="47AA9B68"/>
    <w:lvl w:ilvl="0" w:tplc="1BACECEE">
      <w:start w:val="1"/>
      <w:numFmt w:val="decimal"/>
      <w:lvlText w:val="%1."/>
      <w:lvlJc w:val="left"/>
      <w:pPr>
        <w:tabs>
          <w:tab w:val="num" w:pos="360"/>
        </w:tabs>
        <w:ind w:left="360" w:hanging="360"/>
      </w:pPr>
      <w:rPr>
        <w:rFonts w:hint="default"/>
        <w:sz w:val="24"/>
        <w:szCs w:val="24"/>
      </w:rPr>
    </w:lvl>
    <w:lvl w:ilvl="1" w:tplc="26D0528E">
      <w:start w:val="1"/>
      <w:numFmt w:val="lowerLetter"/>
      <w:lvlText w:val="%2."/>
      <w:lvlJc w:val="left"/>
      <w:pPr>
        <w:tabs>
          <w:tab w:val="num" w:pos="-360"/>
        </w:tabs>
        <w:ind w:left="-360" w:hanging="360"/>
      </w:pPr>
    </w:lvl>
    <w:lvl w:ilvl="2" w:tplc="807C9AEE">
      <w:start w:val="1"/>
      <w:numFmt w:val="lowerRoman"/>
      <w:lvlText w:val="%3."/>
      <w:lvlJc w:val="right"/>
      <w:pPr>
        <w:tabs>
          <w:tab w:val="num" w:pos="360"/>
        </w:tabs>
        <w:ind w:left="360" w:hanging="180"/>
      </w:pPr>
    </w:lvl>
    <w:lvl w:ilvl="3" w:tplc="4258AB90">
      <w:start w:val="1"/>
      <w:numFmt w:val="decimal"/>
      <w:lvlText w:val="%4."/>
      <w:lvlJc w:val="left"/>
      <w:pPr>
        <w:tabs>
          <w:tab w:val="num" w:pos="1080"/>
        </w:tabs>
        <w:ind w:left="1080" w:hanging="360"/>
      </w:pPr>
    </w:lvl>
    <w:lvl w:ilvl="4" w:tplc="22D81716" w:tentative="1">
      <w:start w:val="1"/>
      <w:numFmt w:val="lowerLetter"/>
      <w:lvlText w:val="%5."/>
      <w:lvlJc w:val="left"/>
      <w:pPr>
        <w:tabs>
          <w:tab w:val="num" w:pos="1800"/>
        </w:tabs>
        <w:ind w:left="1800" w:hanging="360"/>
      </w:pPr>
    </w:lvl>
    <w:lvl w:ilvl="5" w:tplc="2C7ACC26" w:tentative="1">
      <w:start w:val="1"/>
      <w:numFmt w:val="lowerRoman"/>
      <w:lvlText w:val="%6."/>
      <w:lvlJc w:val="right"/>
      <w:pPr>
        <w:tabs>
          <w:tab w:val="num" w:pos="2520"/>
        </w:tabs>
        <w:ind w:left="2520" w:hanging="180"/>
      </w:pPr>
    </w:lvl>
    <w:lvl w:ilvl="6" w:tplc="421EDB36" w:tentative="1">
      <w:start w:val="1"/>
      <w:numFmt w:val="decimal"/>
      <w:lvlText w:val="%7."/>
      <w:lvlJc w:val="left"/>
      <w:pPr>
        <w:tabs>
          <w:tab w:val="num" w:pos="3240"/>
        </w:tabs>
        <w:ind w:left="3240" w:hanging="360"/>
      </w:pPr>
    </w:lvl>
    <w:lvl w:ilvl="7" w:tplc="345E7BB4" w:tentative="1">
      <w:start w:val="1"/>
      <w:numFmt w:val="lowerLetter"/>
      <w:lvlText w:val="%8."/>
      <w:lvlJc w:val="left"/>
      <w:pPr>
        <w:tabs>
          <w:tab w:val="num" w:pos="3960"/>
        </w:tabs>
        <w:ind w:left="3960" w:hanging="360"/>
      </w:pPr>
    </w:lvl>
    <w:lvl w:ilvl="8" w:tplc="45FA1402" w:tentative="1">
      <w:start w:val="1"/>
      <w:numFmt w:val="lowerRoman"/>
      <w:lvlText w:val="%9."/>
      <w:lvlJc w:val="right"/>
      <w:pPr>
        <w:tabs>
          <w:tab w:val="num" w:pos="4680"/>
        </w:tabs>
        <w:ind w:left="4680" w:hanging="180"/>
      </w:pPr>
    </w:lvl>
  </w:abstractNum>
  <w:abstractNum w:abstractNumId="139" w15:restartNumberingAfterBreak="0">
    <w:nsid w:val="6DCA2DEA"/>
    <w:multiLevelType w:val="hybridMultilevel"/>
    <w:tmpl w:val="339C6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6DD67753"/>
    <w:multiLevelType w:val="hybridMultilevel"/>
    <w:tmpl w:val="8CE25B4E"/>
    <w:lvl w:ilvl="0" w:tplc="76701CF8">
      <w:start w:val="1"/>
      <w:numFmt w:val="bullet"/>
      <w:lvlText w:val=""/>
      <w:lvlJc w:val="left"/>
      <w:pPr>
        <w:tabs>
          <w:tab w:val="num" w:pos="360"/>
        </w:tabs>
        <w:ind w:left="360" w:hanging="360"/>
      </w:pPr>
      <w:rPr>
        <w:rFonts w:ascii="Symbol" w:hAnsi="Symbol" w:hint="default"/>
        <w:sz w:val="24"/>
      </w:rPr>
    </w:lvl>
    <w:lvl w:ilvl="1" w:tplc="B4D4C0B6">
      <w:numFmt w:val="decimal"/>
      <w:lvlText w:val=""/>
      <w:lvlJc w:val="left"/>
    </w:lvl>
    <w:lvl w:ilvl="2" w:tplc="9D52BC48">
      <w:numFmt w:val="decimal"/>
      <w:lvlText w:val=""/>
      <w:lvlJc w:val="left"/>
    </w:lvl>
    <w:lvl w:ilvl="3" w:tplc="C400D91A">
      <w:numFmt w:val="decimal"/>
      <w:lvlText w:val=""/>
      <w:lvlJc w:val="left"/>
    </w:lvl>
    <w:lvl w:ilvl="4" w:tplc="3FFE639E">
      <w:numFmt w:val="decimal"/>
      <w:lvlText w:val=""/>
      <w:lvlJc w:val="left"/>
    </w:lvl>
    <w:lvl w:ilvl="5" w:tplc="0CDE0B48">
      <w:numFmt w:val="decimal"/>
      <w:lvlText w:val=""/>
      <w:lvlJc w:val="left"/>
    </w:lvl>
    <w:lvl w:ilvl="6" w:tplc="0432347C">
      <w:numFmt w:val="decimal"/>
      <w:lvlText w:val=""/>
      <w:lvlJc w:val="left"/>
    </w:lvl>
    <w:lvl w:ilvl="7" w:tplc="CC988BE8">
      <w:numFmt w:val="decimal"/>
      <w:lvlText w:val=""/>
      <w:lvlJc w:val="left"/>
    </w:lvl>
    <w:lvl w:ilvl="8" w:tplc="EA6E159A">
      <w:numFmt w:val="decimal"/>
      <w:lvlText w:val=""/>
      <w:lvlJc w:val="left"/>
    </w:lvl>
  </w:abstractNum>
  <w:abstractNum w:abstractNumId="141" w15:restartNumberingAfterBreak="0">
    <w:nsid w:val="6EFE43F0"/>
    <w:multiLevelType w:val="hybridMultilevel"/>
    <w:tmpl w:val="29003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02E585B"/>
    <w:multiLevelType w:val="multilevel"/>
    <w:tmpl w:val="BB04FDF8"/>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0467685"/>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0B23C94"/>
    <w:multiLevelType w:val="multilevel"/>
    <w:tmpl w:val="9C1C751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5" w15:restartNumberingAfterBreak="0">
    <w:nsid w:val="70E679D6"/>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1103942"/>
    <w:multiLevelType w:val="hybridMultilevel"/>
    <w:tmpl w:val="0409000F"/>
    <w:lvl w:ilvl="0" w:tplc="F414664A">
      <w:start w:val="1"/>
      <w:numFmt w:val="decimal"/>
      <w:lvlText w:val="%1."/>
      <w:lvlJc w:val="left"/>
      <w:pPr>
        <w:tabs>
          <w:tab w:val="num" w:pos="360"/>
        </w:tabs>
        <w:ind w:left="360" w:hanging="360"/>
      </w:pPr>
    </w:lvl>
    <w:lvl w:ilvl="1" w:tplc="84285D10">
      <w:numFmt w:val="decimal"/>
      <w:lvlText w:val=""/>
      <w:lvlJc w:val="left"/>
    </w:lvl>
    <w:lvl w:ilvl="2" w:tplc="868411E2">
      <w:numFmt w:val="decimal"/>
      <w:lvlText w:val=""/>
      <w:lvlJc w:val="left"/>
    </w:lvl>
    <w:lvl w:ilvl="3" w:tplc="6CA47022">
      <w:numFmt w:val="decimal"/>
      <w:lvlText w:val=""/>
      <w:lvlJc w:val="left"/>
    </w:lvl>
    <w:lvl w:ilvl="4" w:tplc="594A045A">
      <w:numFmt w:val="decimal"/>
      <w:lvlText w:val=""/>
      <w:lvlJc w:val="left"/>
    </w:lvl>
    <w:lvl w:ilvl="5" w:tplc="4D588E24">
      <w:numFmt w:val="decimal"/>
      <w:lvlText w:val=""/>
      <w:lvlJc w:val="left"/>
    </w:lvl>
    <w:lvl w:ilvl="6" w:tplc="A3B63038">
      <w:numFmt w:val="decimal"/>
      <w:lvlText w:val=""/>
      <w:lvlJc w:val="left"/>
    </w:lvl>
    <w:lvl w:ilvl="7" w:tplc="5DA4F7A6">
      <w:numFmt w:val="decimal"/>
      <w:lvlText w:val=""/>
      <w:lvlJc w:val="left"/>
    </w:lvl>
    <w:lvl w:ilvl="8" w:tplc="386279C2">
      <w:numFmt w:val="decimal"/>
      <w:lvlText w:val=""/>
      <w:lvlJc w:val="left"/>
    </w:lvl>
  </w:abstractNum>
  <w:abstractNum w:abstractNumId="147" w15:restartNumberingAfterBreak="0">
    <w:nsid w:val="720E433D"/>
    <w:multiLevelType w:val="multilevel"/>
    <w:tmpl w:val="55C85BD0"/>
    <w:lvl w:ilvl="0">
      <w:start w:val="1"/>
      <w:numFmt w:val="none"/>
      <w:pStyle w:val="Manual-ExampleHeading"/>
      <w:lvlText w:val="Note: "/>
      <w:lvlJc w:val="left"/>
      <w:pPr>
        <w:ind w:left="810" w:hanging="360"/>
      </w:pPr>
      <w:rPr>
        <w:rFonts w:ascii="Times New Roman" w:hAnsi="Times New Roman" w:cs="Times New Roman" w:hint="default"/>
        <w:b/>
        <w:i w:val="0"/>
        <w:sz w:val="24"/>
        <w:szCs w:val="24"/>
      </w:rPr>
    </w:lvl>
    <w:lvl w:ilvl="1">
      <w:start w:val="1"/>
      <w:numFmt w:val="lowerLetter"/>
      <w:lvlText w:val="%2."/>
      <w:lvlJc w:val="left"/>
      <w:pPr>
        <w:tabs>
          <w:tab w:val="num" w:pos="1530"/>
        </w:tabs>
        <w:ind w:left="1530" w:hanging="360"/>
      </w:pPr>
      <w:rPr>
        <w:rFonts w:hint="default"/>
      </w:rPr>
    </w:lvl>
    <w:lvl w:ilvl="2">
      <w:start w:val="1"/>
      <w:numFmt w:val="lowerRoman"/>
      <w:lvlText w:val="%3."/>
      <w:lvlJc w:val="right"/>
      <w:pPr>
        <w:tabs>
          <w:tab w:val="num" w:pos="2250"/>
        </w:tabs>
        <w:ind w:left="2250" w:hanging="180"/>
      </w:pPr>
      <w:rPr>
        <w:rFonts w:hint="default"/>
      </w:rPr>
    </w:lvl>
    <w:lvl w:ilvl="3">
      <w:start w:val="1"/>
      <w:numFmt w:val="decimal"/>
      <w:lvlText w:val="%4."/>
      <w:lvlJc w:val="left"/>
      <w:pPr>
        <w:tabs>
          <w:tab w:val="num" w:pos="2970"/>
        </w:tabs>
        <w:ind w:left="2970" w:hanging="360"/>
      </w:pPr>
      <w:rPr>
        <w:rFonts w:hint="default"/>
      </w:rPr>
    </w:lvl>
    <w:lvl w:ilvl="4">
      <w:start w:val="1"/>
      <w:numFmt w:val="lowerLetter"/>
      <w:lvlText w:val="%5."/>
      <w:lvlJc w:val="left"/>
      <w:pPr>
        <w:tabs>
          <w:tab w:val="num" w:pos="3690"/>
        </w:tabs>
        <w:ind w:left="3690" w:hanging="360"/>
      </w:pPr>
      <w:rPr>
        <w:rFonts w:hint="default"/>
      </w:rPr>
    </w:lvl>
    <w:lvl w:ilvl="5">
      <w:start w:val="1"/>
      <w:numFmt w:val="lowerRoman"/>
      <w:lvlText w:val="%6."/>
      <w:lvlJc w:val="right"/>
      <w:pPr>
        <w:tabs>
          <w:tab w:val="num" w:pos="4410"/>
        </w:tabs>
        <w:ind w:left="4410" w:hanging="180"/>
      </w:pPr>
      <w:rPr>
        <w:rFonts w:hint="default"/>
      </w:rPr>
    </w:lvl>
    <w:lvl w:ilvl="6">
      <w:start w:val="1"/>
      <w:numFmt w:val="decimal"/>
      <w:lvlText w:val="%7."/>
      <w:lvlJc w:val="left"/>
      <w:pPr>
        <w:tabs>
          <w:tab w:val="num" w:pos="5130"/>
        </w:tabs>
        <w:ind w:left="5130" w:hanging="360"/>
      </w:pPr>
      <w:rPr>
        <w:rFonts w:hint="default"/>
      </w:rPr>
    </w:lvl>
    <w:lvl w:ilvl="7">
      <w:start w:val="1"/>
      <w:numFmt w:val="lowerLetter"/>
      <w:lvlText w:val="%8."/>
      <w:lvlJc w:val="left"/>
      <w:pPr>
        <w:tabs>
          <w:tab w:val="num" w:pos="5850"/>
        </w:tabs>
        <w:ind w:left="5850" w:hanging="360"/>
      </w:pPr>
      <w:rPr>
        <w:rFonts w:hint="default"/>
      </w:rPr>
    </w:lvl>
    <w:lvl w:ilvl="8">
      <w:start w:val="1"/>
      <w:numFmt w:val="lowerRoman"/>
      <w:lvlText w:val="%9."/>
      <w:lvlJc w:val="right"/>
      <w:pPr>
        <w:tabs>
          <w:tab w:val="num" w:pos="6570"/>
        </w:tabs>
        <w:ind w:left="6570" w:hanging="180"/>
      </w:pPr>
      <w:rPr>
        <w:rFonts w:hint="default"/>
      </w:rPr>
    </w:lvl>
  </w:abstractNum>
  <w:abstractNum w:abstractNumId="148" w15:restartNumberingAfterBreak="0">
    <w:nsid w:val="72446647"/>
    <w:multiLevelType w:val="hybridMultilevel"/>
    <w:tmpl w:val="B5F2921A"/>
    <w:lvl w:ilvl="0" w:tplc="9A3EE07E">
      <w:start w:val="1"/>
      <w:numFmt w:val="bullet"/>
      <w:lvlText w:val=""/>
      <w:lvlJc w:val="left"/>
      <w:pPr>
        <w:tabs>
          <w:tab w:val="num" w:pos="1800"/>
        </w:tabs>
        <w:ind w:left="1800" w:hanging="360"/>
      </w:pPr>
      <w:rPr>
        <w:rFonts w:ascii="Symbol" w:hAnsi="Symbol" w:hint="default"/>
        <w:sz w:val="22"/>
      </w:rPr>
    </w:lvl>
    <w:lvl w:ilvl="1" w:tplc="E62012F4">
      <w:start w:val="1"/>
      <w:numFmt w:val="lowerLetter"/>
      <w:lvlText w:val="%2."/>
      <w:lvlJc w:val="left"/>
      <w:pPr>
        <w:tabs>
          <w:tab w:val="num" w:pos="1080"/>
        </w:tabs>
        <w:ind w:left="1080" w:hanging="360"/>
      </w:pPr>
    </w:lvl>
    <w:lvl w:ilvl="2" w:tplc="66FC3356">
      <w:start w:val="1"/>
      <w:numFmt w:val="lowerRoman"/>
      <w:lvlText w:val="%3."/>
      <w:lvlJc w:val="right"/>
      <w:pPr>
        <w:tabs>
          <w:tab w:val="num" w:pos="1800"/>
        </w:tabs>
        <w:ind w:left="1800" w:hanging="180"/>
      </w:pPr>
    </w:lvl>
    <w:lvl w:ilvl="3" w:tplc="B15246E0">
      <w:start w:val="1"/>
      <w:numFmt w:val="decimal"/>
      <w:lvlText w:val="%4."/>
      <w:lvlJc w:val="left"/>
      <w:pPr>
        <w:tabs>
          <w:tab w:val="num" w:pos="2520"/>
        </w:tabs>
        <w:ind w:left="2520" w:hanging="360"/>
      </w:pPr>
    </w:lvl>
    <w:lvl w:ilvl="4" w:tplc="5E346A90" w:tentative="1">
      <w:start w:val="1"/>
      <w:numFmt w:val="lowerLetter"/>
      <w:lvlText w:val="%5."/>
      <w:lvlJc w:val="left"/>
      <w:pPr>
        <w:tabs>
          <w:tab w:val="num" w:pos="3240"/>
        </w:tabs>
        <w:ind w:left="3240" w:hanging="360"/>
      </w:pPr>
    </w:lvl>
    <w:lvl w:ilvl="5" w:tplc="712C3D16" w:tentative="1">
      <w:start w:val="1"/>
      <w:numFmt w:val="lowerRoman"/>
      <w:lvlText w:val="%6."/>
      <w:lvlJc w:val="right"/>
      <w:pPr>
        <w:tabs>
          <w:tab w:val="num" w:pos="3960"/>
        </w:tabs>
        <w:ind w:left="3960" w:hanging="180"/>
      </w:pPr>
    </w:lvl>
    <w:lvl w:ilvl="6" w:tplc="C5F61766" w:tentative="1">
      <w:start w:val="1"/>
      <w:numFmt w:val="decimal"/>
      <w:lvlText w:val="%7."/>
      <w:lvlJc w:val="left"/>
      <w:pPr>
        <w:tabs>
          <w:tab w:val="num" w:pos="4680"/>
        </w:tabs>
        <w:ind w:left="4680" w:hanging="360"/>
      </w:pPr>
    </w:lvl>
    <w:lvl w:ilvl="7" w:tplc="19CCEBB6" w:tentative="1">
      <w:start w:val="1"/>
      <w:numFmt w:val="lowerLetter"/>
      <w:lvlText w:val="%8."/>
      <w:lvlJc w:val="left"/>
      <w:pPr>
        <w:tabs>
          <w:tab w:val="num" w:pos="5400"/>
        </w:tabs>
        <w:ind w:left="5400" w:hanging="360"/>
      </w:pPr>
    </w:lvl>
    <w:lvl w:ilvl="8" w:tplc="5454B594" w:tentative="1">
      <w:start w:val="1"/>
      <w:numFmt w:val="lowerRoman"/>
      <w:lvlText w:val="%9."/>
      <w:lvlJc w:val="right"/>
      <w:pPr>
        <w:tabs>
          <w:tab w:val="num" w:pos="6120"/>
        </w:tabs>
        <w:ind w:left="6120" w:hanging="180"/>
      </w:pPr>
    </w:lvl>
  </w:abstractNum>
  <w:abstractNum w:abstractNumId="149" w15:restartNumberingAfterBreak="0">
    <w:nsid w:val="72CB30FA"/>
    <w:multiLevelType w:val="hybridMultilevel"/>
    <w:tmpl w:val="E77AC212"/>
    <w:lvl w:ilvl="0" w:tplc="1DFEF2A0">
      <w:start w:val="2"/>
      <w:numFmt w:val="decimal"/>
      <w:lvlText w:val="%1."/>
      <w:lvlJc w:val="left"/>
      <w:pPr>
        <w:tabs>
          <w:tab w:val="num" w:pos="360"/>
        </w:tabs>
        <w:ind w:left="360" w:hanging="360"/>
      </w:pPr>
      <w:rPr>
        <w:rFonts w:hint="default"/>
      </w:rPr>
    </w:lvl>
    <w:lvl w:ilvl="1" w:tplc="7B026AF6">
      <w:start w:val="1"/>
      <w:numFmt w:val="decimal"/>
      <w:lvlText w:val="%2."/>
      <w:lvlJc w:val="left"/>
      <w:pPr>
        <w:tabs>
          <w:tab w:val="num" w:pos="720"/>
        </w:tabs>
        <w:ind w:left="720" w:hanging="360"/>
      </w:pPr>
      <w:rPr>
        <w:rFonts w:hint="default"/>
      </w:rPr>
    </w:lvl>
    <w:lvl w:ilvl="2" w:tplc="FAF8AEEA">
      <w:start w:val="1"/>
      <w:numFmt w:val="lowerLetter"/>
      <w:lvlText w:val="%3."/>
      <w:lvlJc w:val="left"/>
      <w:pPr>
        <w:tabs>
          <w:tab w:val="num" w:pos="1080"/>
        </w:tabs>
        <w:ind w:left="1080" w:hanging="360"/>
      </w:pPr>
      <w:rPr>
        <w:rFonts w:hint="default"/>
      </w:rPr>
    </w:lvl>
    <w:lvl w:ilvl="3" w:tplc="BA8E9174">
      <w:start w:val="1"/>
      <w:numFmt w:val="decimal"/>
      <w:lvlText w:val="(%4)"/>
      <w:lvlJc w:val="left"/>
      <w:pPr>
        <w:tabs>
          <w:tab w:val="num" w:pos="1440"/>
        </w:tabs>
        <w:ind w:left="1440" w:hanging="360"/>
      </w:pPr>
      <w:rPr>
        <w:rFonts w:hint="default"/>
        <w:sz w:val="22"/>
      </w:rPr>
    </w:lvl>
    <w:lvl w:ilvl="4" w:tplc="B7945C2E">
      <w:start w:val="1"/>
      <w:numFmt w:val="lowerLetter"/>
      <w:lvlText w:val="(%5)"/>
      <w:lvlJc w:val="left"/>
      <w:pPr>
        <w:tabs>
          <w:tab w:val="num" w:pos="1800"/>
        </w:tabs>
        <w:ind w:left="1800" w:hanging="360"/>
      </w:pPr>
      <w:rPr>
        <w:rFonts w:hint="default"/>
      </w:rPr>
    </w:lvl>
    <w:lvl w:ilvl="5" w:tplc="EE8E6218">
      <w:start w:val="1"/>
      <w:numFmt w:val="lowerRoman"/>
      <w:lvlText w:val="(%6)"/>
      <w:lvlJc w:val="left"/>
      <w:pPr>
        <w:tabs>
          <w:tab w:val="num" w:pos="2160"/>
        </w:tabs>
        <w:ind w:left="2160" w:hanging="360"/>
      </w:pPr>
      <w:rPr>
        <w:rFonts w:hint="default"/>
      </w:rPr>
    </w:lvl>
    <w:lvl w:ilvl="6" w:tplc="ACE43846">
      <w:start w:val="1"/>
      <w:numFmt w:val="decimal"/>
      <w:lvlText w:val="%7."/>
      <w:lvlJc w:val="left"/>
      <w:pPr>
        <w:tabs>
          <w:tab w:val="num" w:pos="2520"/>
        </w:tabs>
        <w:ind w:left="2520" w:hanging="360"/>
      </w:pPr>
      <w:rPr>
        <w:rFonts w:hint="default"/>
      </w:rPr>
    </w:lvl>
    <w:lvl w:ilvl="7" w:tplc="553C7438">
      <w:start w:val="1"/>
      <w:numFmt w:val="lowerLetter"/>
      <w:lvlText w:val="%8."/>
      <w:lvlJc w:val="left"/>
      <w:pPr>
        <w:tabs>
          <w:tab w:val="num" w:pos="2880"/>
        </w:tabs>
        <w:ind w:left="2880" w:hanging="360"/>
      </w:pPr>
      <w:rPr>
        <w:rFonts w:hint="default"/>
      </w:rPr>
    </w:lvl>
    <w:lvl w:ilvl="8" w:tplc="18DE85FA">
      <w:start w:val="1"/>
      <w:numFmt w:val="lowerRoman"/>
      <w:lvlText w:val="%9."/>
      <w:lvlJc w:val="left"/>
      <w:pPr>
        <w:tabs>
          <w:tab w:val="num" w:pos="3240"/>
        </w:tabs>
        <w:ind w:left="3240" w:hanging="360"/>
      </w:pPr>
      <w:rPr>
        <w:rFonts w:hint="default"/>
      </w:rPr>
    </w:lvl>
  </w:abstractNum>
  <w:abstractNum w:abstractNumId="150" w15:restartNumberingAfterBreak="0">
    <w:nsid w:val="72E9269A"/>
    <w:multiLevelType w:val="hybridMultilevel"/>
    <w:tmpl w:val="502E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732A5CD9"/>
    <w:multiLevelType w:val="hybridMultilevel"/>
    <w:tmpl w:val="8CE25B4E"/>
    <w:lvl w:ilvl="0" w:tplc="60749632">
      <w:start w:val="1"/>
      <w:numFmt w:val="bullet"/>
      <w:lvlText w:val=""/>
      <w:lvlJc w:val="left"/>
      <w:pPr>
        <w:tabs>
          <w:tab w:val="num" w:pos="360"/>
        </w:tabs>
        <w:ind w:left="360" w:hanging="360"/>
      </w:pPr>
      <w:rPr>
        <w:rFonts w:ascii="Symbol" w:hAnsi="Symbol" w:hint="default"/>
        <w:sz w:val="24"/>
      </w:rPr>
    </w:lvl>
    <w:lvl w:ilvl="1" w:tplc="87AEBBE6">
      <w:numFmt w:val="decimal"/>
      <w:lvlText w:val=""/>
      <w:lvlJc w:val="left"/>
    </w:lvl>
    <w:lvl w:ilvl="2" w:tplc="FAB0D37C">
      <w:numFmt w:val="decimal"/>
      <w:lvlText w:val=""/>
      <w:lvlJc w:val="left"/>
    </w:lvl>
    <w:lvl w:ilvl="3" w:tplc="C7C462A0">
      <w:numFmt w:val="decimal"/>
      <w:lvlText w:val=""/>
      <w:lvlJc w:val="left"/>
    </w:lvl>
    <w:lvl w:ilvl="4" w:tplc="16D42DCE">
      <w:numFmt w:val="decimal"/>
      <w:lvlText w:val=""/>
      <w:lvlJc w:val="left"/>
    </w:lvl>
    <w:lvl w:ilvl="5" w:tplc="8474CEE4">
      <w:numFmt w:val="decimal"/>
      <w:lvlText w:val=""/>
      <w:lvlJc w:val="left"/>
    </w:lvl>
    <w:lvl w:ilvl="6" w:tplc="C0A070AA">
      <w:numFmt w:val="decimal"/>
      <w:lvlText w:val=""/>
      <w:lvlJc w:val="left"/>
    </w:lvl>
    <w:lvl w:ilvl="7" w:tplc="9DB24A6A">
      <w:numFmt w:val="decimal"/>
      <w:lvlText w:val=""/>
      <w:lvlJc w:val="left"/>
    </w:lvl>
    <w:lvl w:ilvl="8" w:tplc="32AA29EA">
      <w:numFmt w:val="decimal"/>
      <w:lvlText w:val=""/>
      <w:lvlJc w:val="left"/>
    </w:lvl>
  </w:abstractNum>
  <w:abstractNum w:abstractNumId="152" w15:restartNumberingAfterBreak="0">
    <w:nsid w:val="744F4792"/>
    <w:multiLevelType w:val="hybridMultilevel"/>
    <w:tmpl w:val="8CE25B4E"/>
    <w:lvl w:ilvl="0" w:tplc="0E0C5722">
      <w:start w:val="1"/>
      <w:numFmt w:val="bullet"/>
      <w:lvlText w:val=""/>
      <w:lvlJc w:val="left"/>
      <w:pPr>
        <w:tabs>
          <w:tab w:val="num" w:pos="360"/>
        </w:tabs>
        <w:ind w:left="360" w:hanging="360"/>
      </w:pPr>
      <w:rPr>
        <w:rFonts w:ascii="Symbol" w:hAnsi="Symbol" w:hint="default"/>
        <w:sz w:val="24"/>
      </w:rPr>
    </w:lvl>
    <w:lvl w:ilvl="1" w:tplc="2EF83BC2">
      <w:numFmt w:val="decimal"/>
      <w:lvlText w:val=""/>
      <w:lvlJc w:val="left"/>
    </w:lvl>
    <w:lvl w:ilvl="2" w:tplc="D34E02B4">
      <w:numFmt w:val="decimal"/>
      <w:lvlText w:val=""/>
      <w:lvlJc w:val="left"/>
    </w:lvl>
    <w:lvl w:ilvl="3" w:tplc="1CB466B4">
      <w:numFmt w:val="decimal"/>
      <w:lvlText w:val=""/>
      <w:lvlJc w:val="left"/>
    </w:lvl>
    <w:lvl w:ilvl="4" w:tplc="60E228A0">
      <w:numFmt w:val="decimal"/>
      <w:lvlText w:val=""/>
      <w:lvlJc w:val="left"/>
    </w:lvl>
    <w:lvl w:ilvl="5" w:tplc="F0C8C648">
      <w:numFmt w:val="decimal"/>
      <w:lvlText w:val=""/>
      <w:lvlJc w:val="left"/>
    </w:lvl>
    <w:lvl w:ilvl="6" w:tplc="43E6617A">
      <w:numFmt w:val="decimal"/>
      <w:lvlText w:val=""/>
      <w:lvlJc w:val="left"/>
    </w:lvl>
    <w:lvl w:ilvl="7" w:tplc="14BA8DB8">
      <w:numFmt w:val="decimal"/>
      <w:lvlText w:val=""/>
      <w:lvlJc w:val="left"/>
    </w:lvl>
    <w:lvl w:ilvl="8" w:tplc="68B44B86">
      <w:numFmt w:val="decimal"/>
      <w:lvlText w:val=""/>
      <w:lvlJc w:val="left"/>
    </w:lvl>
  </w:abstractNum>
  <w:abstractNum w:abstractNumId="153" w15:restartNumberingAfterBreak="0">
    <w:nsid w:val="749A0653"/>
    <w:multiLevelType w:val="hybridMultilevel"/>
    <w:tmpl w:val="8CE25B4E"/>
    <w:lvl w:ilvl="0" w:tplc="5E5A2978">
      <w:start w:val="1"/>
      <w:numFmt w:val="bullet"/>
      <w:lvlText w:val=""/>
      <w:lvlJc w:val="left"/>
      <w:pPr>
        <w:tabs>
          <w:tab w:val="num" w:pos="900"/>
        </w:tabs>
        <w:ind w:left="900" w:hanging="360"/>
      </w:pPr>
      <w:rPr>
        <w:rFonts w:ascii="Symbol" w:hAnsi="Symbol" w:hint="default"/>
        <w:sz w:val="24"/>
      </w:rPr>
    </w:lvl>
    <w:lvl w:ilvl="1" w:tplc="580C51EC">
      <w:numFmt w:val="decimal"/>
      <w:lvlText w:val=""/>
      <w:lvlJc w:val="left"/>
    </w:lvl>
    <w:lvl w:ilvl="2" w:tplc="22F0BD3A">
      <w:numFmt w:val="decimal"/>
      <w:lvlText w:val=""/>
      <w:lvlJc w:val="left"/>
    </w:lvl>
    <w:lvl w:ilvl="3" w:tplc="D7820E6A">
      <w:numFmt w:val="decimal"/>
      <w:lvlText w:val=""/>
      <w:lvlJc w:val="left"/>
    </w:lvl>
    <w:lvl w:ilvl="4" w:tplc="469E8B4A">
      <w:numFmt w:val="decimal"/>
      <w:lvlText w:val=""/>
      <w:lvlJc w:val="left"/>
    </w:lvl>
    <w:lvl w:ilvl="5" w:tplc="31F4CDC8">
      <w:numFmt w:val="decimal"/>
      <w:lvlText w:val=""/>
      <w:lvlJc w:val="left"/>
    </w:lvl>
    <w:lvl w:ilvl="6" w:tplc="10944406">
      <w:numFmt w:val="decimal"/>
      <w:lvlText w:val=""/>
      <w:lvlJc w:val="left"/>
    </w:lvl>
    <w:lvl w:ilvl="7" w:tplc="22626890">
      <w:numFmt w:val="decimal"/>
      <w:lvlText w:val=""/>
      <w:lvlJc w:val="left"/>
    </w:lvl>
    <w:lvl w:ilvl="8" w:tplc="B59EDD4C">
      <w:numFmt w:val="decimal"/>
      <w:lvlText w:val=""/>
      <w:lvlJc w:val="left"/>
    </w:lvl>
  </w:abstractNum>
  <w:abstractNum w:abstractNumId="154" w15:restartNumberingAfterBreak="0">
    <w:nsid w:val="757F6B04"/>
    <w:multiLevelType w:val="hybridMultilevel"/>
    <w:tmpl w:val="8CE25B4E"/>
    <w:lvl w:ilvl="0" w:tplc="7A906A50">
      <w:start w:val="1"/>
      <w:numFmt w:val="bullet"/>
      <w:lvlText w:val=""/>
      <w:lvlJc w:val="left"/>
      <w:pPr>
        <w:tabs>
          <w:tab w:val="num" w:pos="360"/>
        </w:tabs>
        <w:ind w:left="360" w:hanging="360"/>
      </w:pPr>
      <w:rPr>
        <w:rFonts w:ascii="Symbol" w:hAnsi="Symbol" w:hint="default"/>
        <w:sz w:val="24"/>
      </w:rPr>
    </w:lvl>
    <w:lvl w:ilvl="1" w:tplc="DD968400">
      <w:numFmt w:val="decimal"/>
      <w:lvlText w:val=""/>
      <w:lvlJc w:val="left"/>
    </w:lvl>
    <w:lvl w:ilvl="2" w:tplc="695A3468">
      <w:numFmt w:val="decimal"/>
      <w:lvlText w:val=""/>
      <w:lvlJc w:val="left"/>
    </w:lvl>
    <w:lvl w:ilvl="3" w:tplc="05EA4672">
      <w:numFmt w:val="decimal"/>
      <w:lvlText w:val=""/>
      <w:lvlJc w:val="left"/>
    </w:lvl>
    <w:lvl w:ilvl="4" w:tplc="FF52AC26">
      <w:numFmt w:val="decimal"/>
      <w:lvlText w:val=""/>
      <w:lvlJc w:val="left"/>
    </w:lvl>
    <w:lvl w:ilvl="5" w:tplc="DE66B2C2">
      <w:numFmt w:val="decimal"/>
      <w:lvlText w:val=""/>
      <w:lvlJc w:val="left"/>
    </w:lvl>
    <w:lvl w:ilvl="6" w:tplc="42E46F62">
      <w:numFmt w:val="decimal"/>
      <w:lvlText w:val=""/>
      <w:lvlJc w:val="left"/>
    </w:lvl>
    <w:lvl w:ilvl="7" w:tplc="7F58D53E">
      <w:numFmt w:val="decimal"/>
      <w:lvlText w:val=""/>
      <w:lvlJc w:val="left"/>
    </w:lvl>
    <w:lvl w:ilvl="8" w:tplc="3DA8AFAA">
      <w:numFmt w:val="decimal"/>
      <w:lvlText w:val=""/>
      <w:lvlJc w:val="left"/>
    </w:lvl>
  </w:abstractNum>
  <w:abstractNum w:abstractNumId="155" w15:restartNumberingAfterBreak="0">
    <w:nsid w:val="770A7970"/>
    <w:multiLevelType w:val="hybridMultilevel"/>
    <w:tmpl w:val="D4A4348A"/>
    <w:lvl w:ilvl="0" w:tplc="377AC778">
      <w:start w:val="1"/>
      <w:numFmt w:val="bullet"/>
      <w:lvlText w:val=""/>
      <w:lvlJc w:val="left"/>
      <w:pPr>
        <w:tabs>
          <w:tab w:val="num" w:pos="360"/>
        </w:tabs>
        <w:ind w:left="360" w:hanging="360"/>
      </w:pPr>
      <w:rPr>
        <w:rFonts w:ascii="Symbol" w:hAnsi="Symbol" w:hint="default"/>
        <w:sz w:val="24"/>
      </w:rPr>
    </w:lvl>
    <w:lvl w:ilvl="1" w:tplc="D5FA83C4">
      <w:numFmt w:val="decimal"/>
      <w:lvlText w:val=""/>
      <w:lvlJc w:val="left"/>
    </w:lvl>
    <w:lvl w:ilvl="2" w:tplc="7BE225BA">
      <w:numFmt w:val="decimal"/>
      <w:lvlText w:val=""/>
      <w:lvlJc w:val="left"/>
    </w:lvl>
    <w:lvl w:ilvl="3" w:tplc="CC56B370">
      <w:numFmt w:val="decimal"/>
      <w:lvlText w:val=""/>
      <w:lvlJc w:val="left"/>
    </w:lvl>
    <w:lvl w:ilvl="4" w:tplc="6B840DC6">
      <w:numFmt w:val="decimal"/>
      <w:lvlText w:val=""/>
      <w:lvlJc w:val="left"/>
    </w:lvl>
    <w:lvl w:ilvl="5" w:tplc="B47C975C">
      <w:numFmt w:val="decimal"/>
      <w:lvlText w:val=""/>
      <w:lvlJc w:val="left"/>
    </w:lvl>
    <w:lvl w:ilvl="6" w:tplc="1234BF72">
      <w:numFmt w:val="decimal"/>
      <w:lvlText w:val=""/>
      <w:lvlJc w:val="left"/>
    </w:lvl>
    <w:lvl w:ilvl="7" w:tplc="E9249386">
      <w:numFmt w:val="decimal"/>
      <w:lvlText w:val=""/>
      <w:lvlJc w:val="left"/>
    </w:lvl>
    <w:lvl w:ilvl="8" w:tplc="07A238F0">
      <w:numFmt w:val="decimal"/>
      <w:lvlText w:val=""/>
      <w:lvlJc w:val="left"/>
    </w:lvl>
  </w:abstractNum>
  <w:abstractNum w:abstractNumId="156" w15:restartNumberingAfterBreak="0">
    <w:nsid w:val="77246023"/>
    <w:multiLevelType w:val="hybridMultilevel"/>
    <w:tmpl w:val="8CE25B4E"/>
    <w:lvl w:ilvl="0" w:tplc="CA920194">
      <w:start w:val="1"/>
      <w:numFmt w:val="bullet"/>
      <w:lvlText w:val=""/>
      <w:lvlJc w:val="left"/>
      <w:pPr>
        <w:tabs>
          <w:tab w:val="num" w:pos="360"/>
        </w:tabs>
        <w:ind w:left="360" w:hanging="360"/>
      </w:pPr>
      <w:rPr>
        <w:rFonts w:ascii="Symbol" w:hAnsi="Symbol" w:hint="default"/>
        <w:sz w:val="24"/>
      </w:rPr>
    </w:lvl>
    <w:lvl w:ilvl="1" w:tplc="DCA41BC6">
      <w:numFmt w:val="decimal"/>
      <w:lvlText w:val=""/>
      <w:lvlJc w:val="left"/>
    </w:lvl>
    <w:lvl w:ilvl="2" w:tplc="E31C33A0">
      <w:numFmt w:val="decimal"/>
      <w:lvlText w:val=""/>
      <w:lvlJc w:val="left"/>
    </w:lvl>
    <w:lvl w:ilvl="3" w:tplc="F74EEC38">
      <w:numFmt w:val="decimal"/>
      <w:lvlText w:val=""/>
      <w:lvlJc w:val="left"/>
    </w:lvl>
    <w:lvl w:ilvl="4" w:tplc="E1D421A8">
      <w:numFmt w:val="decimal"/>
      <w:lvlText w:val=""/>
      <w:lvlJc w:val="left"/>
    </w:lvl>
    <w:lvl w:ilvl="5" w:tplc="9A2AD9EA">
      <w:numFmt w:val="decimal"/>
      <w:lvlText w:val=""/>
      <w:lvlJc w:val="left"/>
    </w:lvl>
    <w:lvl w:ilvl="6" w:tplc="97D0A182">
      <w:numFmt w:val="decimal"/>
      <w:lvlText w:val=""/>
      <w:lvlJc w:val="left"/>
    </w:lvl>
    <w:lvl w:ilvl="7" w:tplc="62DCF0F4">
      <w:numFmt w:val="decimal"/>
      <w:lvlText w:val=""/>
      <w:lvlJc w:val="left"/>
    </w:lvl>
    <w:lvl w:ilvl="8" w:tplc="41827032">
      <w:numFmt w:val="decimal"/>
      <w:lvlText w:val=""/>
      <w:lvlJc w:val="left"/>
    </w:lvl>
  </w:abstractNum>
  <w:abstractNum w:abstractNumId="157" w15:restartNumberingAfterBreak="0">
    <w:nsid w:val="77891205"/>
    <w:multiLevelType w:val="hybridMultilevel"/>
    <w:tmpl w:val="8CE25B4E"/>
    <w:lvl w:ilvl="0" w:tplc="D93A38C6">
      <w:start w:val="1"/>
      <w:numFmt w:val="bullet"/>
      <w:lvlText w:val=""/>
      <w:lvlJc w:val="left"/>
      <w:pPr>
        <w:tabs>
          <w:tab w:val="num" w:pos="360"/>
        </w:tabs>
        <w:ind w:left="360" w:hanging="360"/>
      </w:pPr>
      <w:rPr>
        <w:rFonts w:ascii="Symbol" w:hAnsi="Symbol" w:hint="default"/>
        <w:sz w:val="24"/>
      </w:rPr>
    </w:lvl>
    <w:lvl w:ilvl="1" w:tplc="6CC649F0">
      <w:numFmt w:val="decimal"/>
      <w:lvlText w:val=""/>
      <w:lvlJc w:val="left"/>
    </w:lvl>
    <w:lvl w:ilvl="2" w:tplc="EE8C09D0">
      <w:numFmt w:val="decimal"/>
      <w:lvlText w:val=""/>
      <w:lvlJc w:val="left"/>
    </w:lvl>
    <w:lvl w:ilvl="3" w:tplc="F63AC5FE">
      <w:numFmt w:val="decimal"/>
      <w:lvlText w:val=""/>
      <w:lvlJc w:val="left"/>
    </w:lvl>
    <w:lvl w:ilvl="4" w:tplc="31CCA9BC">
      <w:numFmt w:val="decimal"/>
      <w:lvlText w:val=""/>
      <w:lvlJc w:val="left"/>
    </w:lvl>
    <w:lvl w:ilvl="5" w:tplc="12AE14E0">
      <w:numFmt w:val="decimal"/>
      <w:lvlText w:val=""/>
      <w:lvlJc w:val="left"/>
    </w:lvl>
    <w:lvl w:ilvl="6" w:tplc="40F43EE8">
      <w:numFmt w:val="decimal"/>
      <w:lvlText w:val=""/>
      <w:lvlJc w:val="left"/>
    </w:lvl>
    <w:lvl w:ilvl="7" w:tplc="C64CF99A">
      <w:numFmt w:val="decimal"/>
      <w:lvlText w:val=""/>
      <w:lvlJc w:val="left"/>
    </w:lvl>
    <w:lvl w:ilvl="8" w:tplc="4E663178">
      <w:numFmt w:val="decimal"/>
      <w:lvlText w:val=""/>
      <w:lvlJc w:val="left"/>
    </w:lvl>
  </w:abstractNum>
  <w:abstractNum w:abstractNumId="158" w15:restartNumberingAfterBreak="0">
    <w:nsid w:val="77DE412F"/>
    <w:multiLevelType w:val="hybridMultilevel"/>
    <w:tmpl w:val="B6D20C2C"/>
    <w:lvl w:ilvl="0" w:tplc="DF041E22">
      <w:start w:val="1"/>
      <w:numFmt w:val="decimal"/>
      <w:lvlText w:val="%1."/>
      <w:lvlJc w:val="left"/>
      <w:pPr>
        <w:tabs>
          <w:tab w:val="num" w:pos="648"/>
        </w:tabs>
        <w:ind w:left="648" w:hanging="360"/>
      </w:pPr>
    </w:lvl>
    <w:lvl w:ilvl="1" w:tplc="40428F48">
      <w:numFmt w:val="bullet"/>
      <w:lvlText w:val="•"/>
      <w:lvlJc w:val="left"/>
      <w:pPr>
        <w:ind w:left="1368" w:hanging="360"/>
      </w:pPr>
      <w:rPr>
        <w:rFonts w:ascii="Times New Roman" w:eastAsia="Times New Roman" w:hAnsi="Times New Roman" w:cs="Times New Roman" w:hint="default"/>
      </w:rPr>
    </w:lvl>
    <w:lvl w:ilvl="2" w:tplc="4E521BCC" w:tentative="1">
      <w:start w:val="1"/>
      <w:numFmt w:val="lowerRoman"/>
      <w:lvlText w:val="%3."/>
      <w:lvlJc w:val="right"/>
      <w:pPr>
        <w:tabs>
          <w:tab w:val="num" w:pos="2088"/>
        </w:tabs>
        <w:ind w:left="2088" w:hanging="180"/>
      </w:pPr>
    </w:lvl>
    <w:lvl w:ilvl="3" w:tplc="B13496A4" w:tentative="1">
      <w:start w:val="1"/>
      <w:numFmt w:val="decimal"/>
      <w:lvlText w:val="%4."/>
      <w:lvlJc w:val="left"/>
      <w:pPr>
        <w:tabs>
          <w:tab w:val="num" w:pos="2808"/>
        </w:tabs>
        <w:ind w:left="2808" w:hanging="360"/>
      </w:pPr>
    </w:lvl>
    <w:lvl w:ilvl="4" w:tplc="8848B548" w:tentative="1">
      <w:start w:val="1"/>
      <w:numFmt w:val="lowerLetter"/>
      <w:lvlText w:val="%5."/>
      <w:lvlJc w:val="left"/>
      <w:pPr>
        <w:tabs>
          <w:tab w:val="num" w:pos="3528"/>
        </w:tabs>
        <w:ind w:left="3528" w:hanging="360"/>
      </w:pPr>
    </w:lvl>
    <w:lvl w:ilvl="5" w:tplc="3DE86448" w:tentative="1">
      <w:start w:val="1"/>
      <w:numFmt w:val="lowerRoman"/>
      <w:lvlText w:val="%6."/>
      <w:lvlJc w:val="right"/>
      <w:pPr>
        <w:tabs>
          <w:tab w:val="num" w:pos="4248"/>
        </w:tabs>
        <w:ind w:left="4248" w:hanging="180"/>
      </w:pPr>
    </w:lvl>
    <w:lvl w:ilvl="6" w:tplc="85F0CD14" w:tentative="1">
      <w:start w:val="1"/>
      <w:numFmt w:val="decimal"/>
      <w:lvlText w:val="%7."/>
      <w:lvlJc w:val="left"/>
      <w:pPr>
        <w:tabs>
          <w:tab w:val="num" w:pos="4968"/>
        </w:tabs>
        <w:ind w:left="4968" w:hanging="360"/>
      </w:pPr>
    </w:lvl>
    <w:lvl w:ilvl="7" w:tplc="338E5774" w:tentative="1">
      <w:start w:val="1"/>
      <w:numFmt w:val="lowerLetter"/>
      <w:lvlText w:val="%8."/>
      <w:lvlJc w:val="left"/>
      <w:pPr>
        <w:tabs>
          <w:tab w:val="num" w:pos="5688"/>
        </w:tabs>
        <w:ind w:left="5688" w:hanging="360"/>
      </w:pPr>
    </w:lvl>
    <w:lvl w:ilvl="8" w:tplc="91D0681E" w:tentative="1">
      <w:start w:val="1"/>
      <w:numFmt w:val="lowerRoman"/>
      <w:lvlText w:val="%9."/>
      <w:lvlJc w:val="right"/>
      <w:pPr>
        <w:tabs>
          <w:tab w:val="num" w:pos="6408"/>
        </w:tabs>
        <w:ind w:left="6408" w:hanging="180"/>
      </w:pPr>
    </w:lvl>
  </w:abstractNum>
  <w:abstractNum w:abstractNumId="159" w15:restartNumberingAfterBreak="0">
    <w:nsid w:val="78040A34"/>
    <w:multiLevelType w:val="hybridMultilevel"/>
    <w:tmpl w:val="33C6925C"/>
    <w:lvl w:ilvl="0" w:tplc="9BE63508">
      <w:start w:val="1"/>
      <w:numFmt w:val="bullet"/>
      <w:lvlText w:val=""/>
      <w:lvlJc w:val="left"/>
      <w:pPr>
        <w:tabs>
          <w:tab w:val="num" w:pos="360"/>
        </w:tabs>
        <w:ind w:left="360" w:hanging="360"/>
      </w:pPr>
      <w:rPr>
        <w:rFonts w:ascii="Symbol" w:hAnsi="Symbol" w:hint="default"/>
        <w:sz w:val="24"/>
      </w:rPr>
    </w:lvl>
    <w:lvl w:ilvl="1" w:tplc="0170A7A4">
      <w:numFmt w:val="decimal"/>
      <w:lvlText w:val=""/>
      <w:lvlJc w:val="left"/>
    </w:lvl>
    <w:lvl w:ilvl="2" w:tplc="EB0A6BF0">
      <w:numFmt w:val="decimal"/>
      <w:lvlText w:val=""/>
      <w:lvlJc w:val="left"/>
    </w:lvl>
    <w:lvl w:ilvl="3" w:tplc="4ECA229A">
      <w:numFmt w:val="decimal"/>
      <w:lvlText w:val=""/>
      <w:lvlJc w:val="left"/>
    </w:lvl>
    <w:lvl w:ilvl="4" w:tplc="F9A6EF58">
      <w:numFmt w:val="decimal"/>
      <w:lvlText w:val=""/>
      <w:lvlJc w:val="left"/>
    </w:lvl>
    <w:lvl w:ilvl="5" w:tplc="A33EEAD0">
      <w:numFmt w:val="decimal"/>
      <w:lvlText w:val=""/>
      <w:lvlJc w:val="left"/>
    </w:lvl>
    <w:lvl w:ilvl="6" w:tplc="E4F29972">
      <w:numFmt w:val="decimal"/>
      <w:lvlText w:val=""/>
      <w:lvlJc w:val="left"/>
    </w:lvl>
    <w:lvl w:ilvl="7" w:tplc="1BACE268">
      <w:numFmt w:val="decimal"/>
      <w:lvlText w:val=""/>
      <w:lvlJc w:val="left"/>
    </w:lvl>
    <w:lvl w:ilvl="8" w:tplc="74CA0A2E">
      <w:numFmt w:val="decimal"/>
      <w:lvlText w:val=""/>
      <w:lvlJc w:val="left"/>
    </w:lvl>
  </w:abstractNum>
  <w:abstractNum w:abstractNumId="160" w15:restartNumberingAfterBreak="0">
    <w:nsid w:val="7A1A1BB2"/>
    <w:multiLevelType w:val="hybridMultilevel"/>
    <w:tmpl w:val="8CE25B4E"/>
    <w:lvl w:ilvl="0" w:tplc="0A162EE4">
      <w:start w:val="1"/>
      <w:numFmt w:val="bullet"/>
      <w:lvlText w:val=""/>
      <w:lvlJc w:val="left"/>
      <w:pPr>
        <w:tabs>
          <w:tab w:val="num" w:pos="360"/>
        </w:tabs>
        <w:ind w:left="360" w:hanging="360"/>
      </w:pPr>
      <w:rPr>
        <w:rFonts w:ascii="Symbol" w:hAnsi="Symbol" w:hint="default"/>
        <w:sz w:val="24"/>
      </w:rPr>
    </w:lvl>
    <w:lvl w:ilvl="1" w:tplc="43465A4C">
      <w:numFmt w:val="decimal"/>
      <w:lvlText w:val=""/>
      <w:lvlJc w:val="left"/>
    </w:lvl>
    <w:lvl w:ilvl="2" w:tplc="6DC6C2B6">
      <w:numFmt w:val="decimal"/>
      <w:lvlText w:val=""/>
      <w:lvlJc w:val="left"/>
    </w:lvl>
    <w:lvl w:ilvl="3" w:tplc="3280B4F0">
      <w:numFmt w:val="decimal"/>
      <w:lvlText w:val=""/>
      <w:lvlJc w:val="left"/>
    </w:lvl>
    <w:lvl w:ilvl="4" w:tplc="D226B3EA">
      <w:numFmt w:val="decimal"/>
      <w:lvlText w:val=""/>
      <w:lvlJc w:val="left"/>
    </w:lvl>
    <w:lvl w:ilvl="5" w:tplc="A28098D8">
      <w:numFmt w:val="decimal"/>
      <w:lvlText w:val=""/>
      <w:lvlJc w:val="left"/>
    </w:lvl>
    <w:lvl w:ilvl="6" w:tplc="06986B6C">
      <w:numFmt w:val="decimal"/>
      <w:lvlText w:val=""/>
      <w:lvlJc w:val="left"/>
    </w:lvl>
    <w:lvl w:ilvl="7" w:tplc="AA4217CC">
      <w:numFmt w:val="decimal"/>
      <w:lvlText w:val=""/>
      <w:lvlJc w:val="left"/>
    </w:lvl>
    <w:lvl w:ilvl="8" w:tplc="68342354">
      <w:numFmt w:val="decimal"/>
      <w:lvlText w:val=""/>
      <w:lvlJc w:val="left"/>
    </w:lvl>
  </w:abstractNum>
  <w:abstractNum w:abstractNumId="161" w15:restartNumberingAfterBreak="0">
    <w:nsid w:val="7A931CCA"/>
    <w:multiLevelType w:val="hybridMultilevel"/>
    <w:tmpl w:val="33C6925C"/>
    <w:lvl w:ilvl="0" w:tplc="267E2B1C">
      <w:start w:val="1"/>
      <w:numFmt w:val="bullet"/>
      <w:lvlText w:val=""/>
      <w:lvlJc w:val="left"/>
      <w:pPr>
        <w:tabs>
          <w:tab w:val="num" w:pos="360"/>
        </w:tabs>
        <w:ind w:left="360" w:hanging="360"/>
      </w:pPr>
      <w:rPr>
        <w:rFonts w:ascii="Symbol" w:hAnsi="Symbol" w:hint="default"/>
        <w:sz w:val="24"/>
      </w:rPr>
    </w:lvl>
    <w:lvl w:ilvl="1" w:tplc="3FF03924">
      <w:numFmt w:val="decimal"/>
      <w:lvlText w:val=""/>
      <w:lvlJc w:val="left"/>
    </w:lvl>
    <w:lvl w:ilvl="2" w:tplc="83F25B56">
      <w:numFmt w:val="decimal"/>
      <w:lvlText w:val=""/>
      <w:lvlJc w:val="left"/>
    </w:lvl>
    <w:lvl w:ilvl="3" w:tplc="6B2870F2">
      <w:numFmt w:val="decimal"/>
      <w:lvlText w:val=""/>
      <w:lvlJc w:val="left"/>
    </w:lvl>
    <w:lvl w:ilvl="4" w:tplc="711CC01A">
      <w:numFmt w:val="decimal"/>
      <w:lvlText w:val=""/>
      <w:lvlJc w:val="left"/>
    </w:lvl>
    <w:lvl w:ilvl="5" w:tplc="3B384CC2">
      <w:numFmt w:val="decimal"/>
      <w:lvlText w:val=""/>
      <w:lvlJc w:val="left"/>
    </w:lvl>
    <w:lvl w:ilvl="6" w:tplc="3F7AB90E">
      <w:numFmt w:val="decimal"/>
      <w:lvlText w:val=""/>
      <w:lvlJc w:val="left"/>
    </w:lvl>
    <w:lvl w:ilvl="7" w:tplc="D59201A8">
      <w:numFmt w:val="decimal"/>
      <w:lvlText w:val=""/>
      <w:lvlJc w:val="left"/>
    </w:lvl>
    <w:lvl w:ilvl="8" w:tplc="091A73E2">
      <w:numFmt w:val="decimal"/>
      <w:lvlText w:val=""/>
      <w:lvlJc w:val="left"/>
    </w:lvl>
  </w:abstractNum>
  <w:abstractNum w:abstractNumId="162" w15:restartNumberingAfterBreak="0">
    <w:nsid w:val="7ACC2A03"/>
    <w:multiLevelType w:val="hybridMultilevel"/>
    <w:tmpl w:val="B6D20C2C"/>
    <w:lvl w:ilvl="0" w:tplc="887A11BE">
      <w:start w:val="1"/>
      <w:numFmt w:val="decimal"/>
      <w:lvlText w:val="%1."/>
      <w:lvlJc w:val="left"/>
      <w:pPr>
        <w:tabs>
          <w:tab w:val="num" w:pos="648"/>
        </w:tabs>
        <w:ind w:left="648" w:hanging="360"/>
      </w:pPr>
    </w:lvl>
    <w:lvl w:ilvl="1" w:tplc="2C1694BA">
      <w:numFmt w:val="bullet"/>
      <w:lvlText w:val="•"/>
      <w:lvlJc w:val="left"/>
      <w:pPr>
        <w:ind w:left="1368" w:hanging="360"/>
      </w:pPr>
      <w:rPr>
        <w:rFonts w:ascii="Times New Roman" w:eastAsia="Times New Roman" w:hAnsi="Times New Roman" w:cs="Times New Roman" w:hint="default"/>
      </w:rPr>
    </w:lvl>
    <w:lvl w:ilvl="2" w:tplc="1666C338" w:tentative="1">
      <w:start w:val="1"/>
      <w:numFmt w:val="lowerRoman"/>
      <w:lvlText w:val="%3."/>
      <w:lvlJc w:val="right"/>
      <w:pPr>
        <w:tabs>
          <w:tab w:val="num" w:pos="2088"/>
        </w:tabs>
        <w:ind w:left="2088" w:hanging="180"/>
      </w:pPr>
    </w:lvl>
    <w:lvl w:ilvl="3" w:tplc="B49414B6" w:tentative="1">
      <w:start w:val="1"/>
      <w:numFmt w:val="decimal"/>
      <w:lvlText w:val="%4."/>
      <w:lvlJc w:val="left"/>
      <w:pPr>
        <w:tabs>
          <w:tab w:val="num" w:pos="2808"/>
        </w:tabs>
        <w:ind w:left="2808" w:hanging="360"/>
      </w:pPr>
    </w:lvl>
    <w:lvl w:ilvl="4" w:tplc="CC38F5F4" w:tentative="1">
      <w:start w:val="1"/>
      <w:numFmt w:val="lowerLetter"/>
      <w:lvlText w:val="%5."/>
      <w:lvlJc w:val="left"/>
      <w:pPr>
        <w:tabs>
          <w:tab w:val="num" w:pos="3528"/>
        </w:tabs>
        <w:ind w:left="3528" w:hanging="360"/>
      </w:pPr>
    </w:lvl>
    <w:lvl w:ilvl="5" w:tplc="3F10A07E" w:tentative="1">
      <w:start w:val="1"/>
      <w:numFmt w:val="lowerRoman"/>
      <w:lvlText w:val="%6."/>
      <w:lvlJc w:val="right"/>
      <w:pPr>
        <w:tabs>
          <w:tab w:val="num" w:pos="4248"/>
        </w:tabs>
        <w:ind w:left="4248" w:hanging="180"/>
      </w:pPr>
    </w:lvl>
    <w:lvl w:ilvl="6" w:tplc="8326E5D2" w:tentative="1">
      <w:start w:val="1"/>
      <w:numFmt w:val="decimal"/>
      <w:lvlText w:val="%7."/>
      <w:lvlJc w:val="left"/>
      <w:pPr>
        <w:tabs>
          <w:tab w:val="num" w:pos="4968"/>
        </w:tabs>
        <w:ind w:left="4968" w:hanging="360"/>
      </w:pPr>
    </w:lvl>
    <w:lvl w:ilvl="7" w:tplc="62689628" w:tentative="1">
      <w:start w:val="1"/>
      <w:numFmt w:val="lowerLetter"/>
      <w:lvlText w:val="%8."/>
      <w:lvlJc w:val="left"/>
      <w:pPr>
        <w:tabs>
          <w:tab w:val="num" w:pos="5688"/>
        </w:tabs>
        <w:ind w:left="5688" w:hanging="360"/>
      </w:pPr>
    </w:lvl>
    <w:lvl w:ilvl="8" w:tplc="E92CE326" w:tentative="1">
      <w:start w:val="1"/>
      <w:numFmt w:val="lowerRoman"/>
      <w:lvlText w:val="%9."/>
      <w:lvlJc w:val="right"/>
      <w:pPr>
        <w:tabs>
          <w:tab w:val="num" w:pos="6408"/>
        </w:tabs>
        <w:ind w:left="6408" w:hanging="180"/>
      </w:pPr>
    </w:lvl>
  </w:abstractNum>
  <w:abstractNum w:abstractNumId="163" w15:restartNumberingAfterBreak="0">
    <w:nsid w:val="7C3261C3"/>
    <w:multiLevelType w:val="hybridMultilevel"/>
    <w:tmpl w:val="F468FE72"/>
    <w:lvl w:ilvl="0" w:tplc="B6127C6C">
      <w:start w:val="1"/>
      <w:numFmt w:val="decimal"/>
      <w:lvlText w:val="(%1)"/>
      <w:lvlJc w:val="left"/>
      <w:pPr>
        <w:ind w:left="720" w:hanging="360"/>
      </w:pPr>
    </w:lvl>
    <w:lvl w:ilvl="1" w:tplc="04090019">
      <w:start w:val="1"/>
      <w:numFmt w:val="lowerLetter"/>
      <w:lvlText w:val="%2."/>
      <w:lvlJc w:val="left"/>
      <w:pPr>
        <w:ind w:left="1440" w:hanging="360"/>
      </w:pPr>
    </w:lvl>
    <w:lvl w:ilvl="2" w:tplc="0D0A81A6">
      <w:start w:val="12"/>
      <w:numFmt w:val="decimal"/>
      <w:lvlText w:val="%3."/>
      <w:lvlJc w:val="left"/>
      <w:pPr>
        <w:ind w:left="2475" w:hanging="495"/>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4" w15:restartNumberingAfterBreak="0">
    <w:nsid w:val="7D311157"/>
    <w:multiLevelType w:val="hybridMultilevel"/>
    <w:tmpl w:val="8CE25B4E"/>
    <w:lvl w:ilvl="0" w:tplc="758267A6">
      <w:start w:val="1"/>
      <w:numFmt w:val="bullet"/>
      <w:lvlText w:val=""/>
      <w:lvlJc w:val="left"/>
      <w:pPr>
        <w:tabs>
          <w:tab w:val="num" w:pos="360"/>
        </w:tabs>
        <w:ind w:left="360" w:hanging="360"/>
      </w:pPr>
      <w:rPr>
        <w:rFonts w:ascii="Symbol" w:hAnsi="Symbol" w:hint="default"/>
        <w:sz w:val="24"/>
      </w:rPr>
    </w:lvl>
    <w:lvl w:ilvl="1" w:tplc="C568997E">
      <w:numFmt w:val="decimal"/>
      <w:lvlText w:val=""/>
      <w:lvlJc w:val="left"/>
    </w:lvl>
    <w:lvl w:ilvl="2" w:tplc="F4B08E7A">
      <w:numFmt w:val="decimal"/>
      <w:lvlText w:val=""/>
      <w:lvlJc w:val="left"/>
    </w:lvl>
    <w:lvl w:ilvl="3" w:tplc="56BCD546">
      <w:numFmt w:val="decimal"/>
      <w:lvlText w:val=""/>
      <w:lvlJc w:val="left"/>
    </w:lvl>
    <w:lvl w:ilvl="4" w:tplc="6EAE72FC">
      <w:numFmt w:val="decimal"/>
      <w:lvlText w:val=""/>
      <w:lvlJc w:val="left"/>
    </w:lvl>
    <w:lvl w:ilvl="5" w:tplc="ABCA17AE">
      <w:numFmt w:val="decimal"/>
      <w:lvlText w:val=""/>
      <w:lvlJc w:val="left"/>
    </w:lvl>
    <w:lvl w:ilvl="6" w:tplc="C74641C4">
      <w:numFmt w:val="decimal"/>
      <w:lvlText w:val=""/>
      <w:lvlJc w:val="left"/>
    </w:lvl>
    <w:lvl w:ilvl="7" w:tplc="5A4C7F4C">
      <w:numFmt w:val="decimal"/>
      <w:lvlText w:val=""/>
      <w:lvlJc w:val="left"/>
    </w:lvl>
    <w:lvl w:ilvl="8" w:tplc="0FBE51EA">
      <w:numFmt w:val="decimal"/>
      <w:lvlText w:val=""/>
      <w:lvlJc w:val="left"/>
    </w:lvl>
  </w:abstractNum>
  <w:abstractNum w:abstractNumId="165" w15:restartNumberingAfterBreak="0">
    <w:nsid w:val="7D64388E"/>
    <w:multiLevelType w:val="multilevel"/>
    <w:tmpl w:val="93688410"/>
    <w:lvl w:ilvl="0">
      <w:start w:val="1"/>
      <w:numFmt w:val="decimal"/>
      <w:lvlText w:val="%1."/>
      <w:lvlJc w:val="left"/>
      <w:pPr>
        <w:tabs>
          <w:tab w:val="num" w:pos="360"/>
        </w:tabs>
        <w:ind w:left="360" w:hanging="360"/>
      </w:pPr>
      <w:rPr>
        <w:rFonts w:hint="default"/>
        <w:sz w:val="22"/>
      </w:rPr>
    </w:lvl>
    <w:lvl w:ilvl="1">
      <w:start w:val="8"/>
      <w:numFmt w:val="decimal"/>
      <w:isLgl/>
      <w:lvlText w:val="%1.%2"/>
      <w:lvlJc w:val="left"/>
      <w:pPr>
        <w:ind w:left="45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520" w:hanging="1800"/>
      </w:pPr>
      <w:rPr>
        <w:rFonts w:hint="default"/>
      </w:rPr>
    </w:lvl>
  </w:abstractNum>
  <w:abstractNum w:abstractNumId="166" w15:restartNumberingAfterBreak="0">
    <w:nsid w:val="7D917946"/>
    <w:multiLevelType w:val="hybridMultilevel"/>
    <w:tmpl w:val="8CE25B4E"/>
    <w:lvl w:ilvl="0" w:tplc="9DFC61C2">
      <w:start w:val="1"/>
      <w:numFmt w:val="bullet"/>
      <w:lvlText w:val=""/>
      <w:lvlJc w:val="left"/>
      <w:pPr>
        <w:tabs>
          <w:tab w:val="num" w:pos="360"/>
        </w:tabs>
        <w:ind w:left="360" w:hanging="360"/>
      </w:pPr>
      <w:rPr>
        <w:rFonts w:ascii="Symbol" w:hAnsi="Symbol" w:hint="default"/>
        <w:sz w:val="24"/>
      </w:rPr>
    </w:lvl>
    <w:lvl w:ilvl="1" w:tplc="BB10E292">
      <w:numFmt w:val="decimal"/>
      <w:lvlText w:val=""/>
      <w:lvlJc w:val="left"/>
    </w:lvl>
    <w:lvl w:ilvl="2" w:tplc="85AED730">
      <w:numFmt w:val="decimal"/>
      <w:lvlText w:val=""/>
      <w:lvlJc w:val="left"/>
    </w:lvl>
    <w:lvl w:ilvl="3" w:tplc="FF0C0D86">
      <w:numFmt w:val="decimal"/>
      <w:lvlText w:val=""/>
      <w:lvlJc w:val="left"/>
    </w:lvl>
    <w:lvl w:ilvl="4" w:tplc="13E6E0D2">
      <w:numFmt w:val="decimal"/>
      <w:lvlText w:val=""/>
      <w:lvlJc w:val="left"/>
    </w:lvl>
    <w:lvl w:ilvl="5" w:tplc="8E969CF2">
      <w:numFmt w:val="decimal"/>
      <w:lvlText w:val=""/>
      <w:lvlJc w:val="left"/>
    </w:lvl>
    <w:lvl w:ilvl="6" w:tplc="77988CD0">
      <w:numFmt w:val="decimal"/>
      <w:lvlText w:val=""/>
      <w:lvlJc w:val="left"/>
    </w:lvl>
    <w:lvl w:ilvl="7" w:tplc="9D183D9A">
      <w:numFmt w:val="decimal"/>
      <w:lvlText w:val=""/>
      <w:lvlJc w:val="left"/>
    </w:lvl>
    <w:lvl w:ilvl="8" w:tplc="92EA948A">
      <w:numFmt w:val="decimal"/>
      <w:lvlText w:val=""/>
      <w:lvlJc w:val="left"/>
    </w:lvl>
  </w:abstractNum>
  <w:abstractNum w:abstractNumId="167" w15:restartNumberingAfterBreak="0">
    <w:nsid w:val="7E2D4C23"/>
    <w:multiLevelType w:val="hybridMultilevel"/>
    <w:tmpl w:val="A450010C"/>
    <w:lvl w:ilvl="0" w:tplc="3C90AB7A">
      <w:start w:val="1"/>
      <w:numFmt w:val="bullet"/>
      <w:lvlText w:val=""/>
      <w:lvlJc w:val="left"/>
      <w:pPr>
        <w:tabs>
          <w:tab w:val="num" w:pos="360"/>
        </w:tabs>
        <w:ind w:left="360" w:hanging="360"/>
      </w:pPr>
      <w:rPr>
        <w:rFonts w:ascii="Symbol" w:hAnsi="Symbol" w:hint="default"/>
        <w:sz w:val="24"/>
      </w:rPr>
    </w:lvl>
    <w:lvl w:ilvl="1" w:tplc="0BC03248">
      <w:numFmt w:val="decimal"/>
      <w:lvlText w:val=""/>
      <w:lvlJc w:val="left"/>
    </w:lvl>
    <w:lvl w:ilvl="2" w:tplc="6C3CAE90">
      <w:numFmt w:val="decimal"/>
      <w:lvlText w:val=""/>
      <w:lvlJc w:val="left"/>
    </w:lvl>
    <w:lvl w:ilvl="3" w:tplc="4732DA54">
      <w:numFmt w:val="decimal"/>
      <w:lvlText w:val=""/>
      <w:lvlJc w:val="left"/>
    </w:lvl>
    <w:lvl w:ilvl="4" w:tplc="7546770E">
      <w:numFmt w:val="decimal"/>
      <w:lvlText w:val=""/>
      <w:lvlJc w:val="left"/>
    </w:lvl>
    <w:lvl w:ilvl="5" w:tplc="D30CEC7A">
      <w:numFmt w:val="decimal"/>
      <w:lvlText w:val=""/>
      <w:lvlJc w:val="left"/>
    </w:lvl>
    <w:lvl w:ilvl="6" w:tplc="C82E2950">
      <w:numFmt w:val="decimal"/>
      <w:lvlText w:val=""/>
      <w:lvlJc w:val="left"/>
    </w:lvl>
    <w:lvl w:ilvl="7" w:tplc="2B282A18">
      <w:numFmt w:val="decimal"/>
      <w:lvlText w:val=""/>
      <w:lvlJc w:val="left"/>
    </w:lvl>
    <w:lvl w:ilvl="8" w:tplc="2F5EB284">
      <w:numFmt w:val="decimal"/>
      <w:lvlText w:val=""/>
      <w:lvlJc w:val="left"/>
    </w:lvl>
  </w:abstractNum>
  <w:abstractNum w:abstractNumId="168" w15:restartNumberingAfterBreak="0">
    <w:nsid w:val="7E857DC5"/>
    <w:multiLevelType w:val="hybridMultilevel"/>
    <w:tmpl w:val="A450010C"/>
    <w:lvl w:ilvl="0" w:tplc="2BD2A46E">
      <w:start w:val="1"/>
      <w:numFmt w:val="bullet"/>
      <w:lvlText w:val=""/>
      <w:lvlJc w:val="left"/>
      <w:pPr>
        <w:tabs>
          <w:tab w:val="num" w:pos="360"/>
        </w:tabs>
        <w:ind w:left="360" w:hanging="360"/>
      </w:pPr>
      <w:rPr>
        <w:rFonts w:ascii="Symbol" w:hAnsi="Symbol" w:hint="default"/>
        <w:sz w:val="24"/>
      </w:rPr>
    </w:lvl>
    <w:lvl w:ilvl="1" w:tplc="9C562D8A">
      <w:numFmt w:val="decimal"/>
      <w:lvlText w:val=""/>
      <w:lvlJc w:val="left"/>
    </w:lvl>
    <w:lvl w:ilvl="2" w:tplc="750EF71E">
      <w:numFmt w:val="decimal"/>
      <w:lvlText w:val=""/>
      <w:lvlJc w:val="left"/>
    </w:lvl>
    <w:lvl w:ilvl="3" w:tplc="FFE0C9B8">
      <w:numFmt w:val="decimal"/>
      <w:lvlText w:val=""/>
      <w:lvlJc w:val="left"/>
    </w:lvl>
    <w:lvl w:ilvl="4" w:tplc="4DC29830">
      <w:numFmt w:val="decimal"/>
      <w:lvlText w:val=""/>
      <w:lvlJc w:val="left"/>
    </w:lvl>
    <w:lvl w:ilvl="5" w:tplc="E3200560">
      <w:numFmt w:val="decimal"/>
      <w:lvlText w:val=""/>
      <w:lvlJc w:val="left"/>
    </w:lvl>
    <w:lvl w:ilvl="6" w:tplc="72ACC286">
      <w:numFmt w:val="decimal"/>
      <w:lvlText w:val=""/>
      <w:lvlJc w:val="left"/>
    </w:lvl>
    <w:lvl w:ilvl="7" w:tplc="38C2FD14">
      <w:numFmt w:val="decimal"/>
      <w:lvlText w:val=""/>
      <w:lvlJc w:val="left"/>
    </w:lvl>
    <w:lvl w:ilvl="8" w:tplc="91F0122C">
      <w:numFmt w:val="decimal"/>
      <w:lvlText w:val=""/>
      <w:lvlJc w:val="left"/>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6"/>
  </w:num>
  <w:num w:numId="3">
    <w:abstractNumId w:val="20"/>
  </w:num>
  <w:num w:numId="4">
    <w:abstractNumId w:val="71"/>
  </w:num>
  <w:num w:numId="5">
    <w:abstractNumId w:val="87"/>
  </w:num>
  <w:num w:numId="6">
    <w:abstractNumId w:val="17"/>
  </w:num>
  <w:num w:numId="7">
    <w:abstractNumId w:val="34"/>
  </w:num>
  <w:num w:numId="8">
    <w:abstractNumId w:val="111"/>
  </w:num>
  <w:num w:numId="9">
    <w:abstractNumId w:val="159"/>
  </w:num>
  <w:num w:numId="10">
    <w:abstractNumId w:val="23"/>
  </w:num>
  <w:num w:numId="11">
    <w:abstractNumId w:val="161"/>
  </w:num>
  <w:num w:numId="12">
    <w:abstractNumId w:val="50"/>
  </w:num>
  <w:num w:numId="13">
    <w:abstractNumId w:val="28"/>
  </w:num>
  <w:num w:numId="14">
    <w:abstractNumId w:val="121"/>
  </w:num>
  <w:num w:numId="15">
    <w:abstractNumId w:val="142"/>
  </w:num>
  <w:num w:numId="16">
    <w:abstractNumId w:val="99"/>
  </w:num>
  <w:num w:numId="17">
    <w:abstractNumId w:val="168"/>
  </w:num>
  <w:num w:numId="18">
    <w:abstractNumId w:val="68"/>
  </w:num>
  <w:num w:numId="19">
    <w:abstractNumId w:val="70"/>
  </w:num>
  <w:num w:numId="20">
    <w:abstractNumId w:val="101"/>
  </w:num>
  <w:num w:numId="21">
    <w:abstractNumId w:val="91"/>
  </w:num>
  <w:num w:numId="22">
    <w:abstractNumId w:val="75"/>
  </w:num>
  <w:num w:numId="23">
    <w:abstractNumId w:val="167"/>
  </w:num>
  <w:num w:numId="24">
    <w:abstractNumId w:val="77"/>
  </w:num>
  <w:num w:numId="25">
    <w:abstractNumId w:val="69"/>
  </w:num>
  <w:num w:numId="26">
    <w:abstractNumId w:val="61"/>
  </w:num>
  <w:num w:numId="27">
    <w:abstractNumId w:val="38"/>
  </w:num>
  <w:num w:numId="28">
    <w:abstractNumId w:val="145"/>
  </w:num>
  <w:num w:numId="29">
    <w:abstractNumId w:val="143"/>
  </w:num>
  <w:num w:numId="30">
    <w:abstractNumId w:val="33"/>
  </w:num>
  <w:num w:numId="31">
    <w:abstractNumId w:val="25"/>
  </w:num>
  <w:num w:numId="32">
    <w:abstractNumId w:val="133"/>
  </w:num>
  <w:num w:numId="33">
    <w:abstractNumId w:val="114"/>
  </w:num>
  <w:num w:numId="34">
    <w:abstractNumId w:val="58"/>
  </w:num>
  <w:num w:numId="35">
    <w:abstractNumId w:val="152"/>
  </w:num>
  <w:num w:numId="36">
    <w:abstractNumId w:val="2"/>
  </w:num>
  <w:num w:numId="37">
    <w:abstractNumId w:val="112"/>
  </w:num>
  <w:num w:numId="38">
    <w:abstractNumId w:val="41"/>
  </w:num>
  <w:num w:numId="39">
    <w:abstractNumId w:val="122"/>
  </w:num>
  <w:num w:numId="40">
    <w:abstractNumId w:val="83"/>
  </w:num>
  <w:num w:numId="41">
    <w:abstractNumId w:val="156"/>
  </w:num>
  <w:num w:numId="42">
    <w:abstractNumId w:val="39"/>
  </w:num>
  <w:num w:numId="43">
    <w:abstractNumId w:val="129"/>
  </w:num>
  <w:num w:numId="44">
    <w:abstractNumId w:val="154"/>
  </w:num>
  <w:num w:numId="45">
    <w:abstractNumId w:val="80"/>
  </w:num>
  <w:num w:numId="46">
    <w:abstractNumId w:val="18"/>
  </w:num>
  <w:num w:numId="47">
    <w:abstractNumId w:val="59"/>
  </w:num>
  <w:num w:numId="48">
    <w:abstractNumId w:val="31"/>
  </w:num>
  <w:num w:numId="49">
    <w:abstractNumId w:val="8"/>
  </w:num>
  <w:num w:numId="50">
    <w:abstractNumId w:val="21"/>
  </w:num>
  <w:num w:numId="51">
    <w:abstractNumId w:val="26"/>
  </w:num>
  <w:num w:numId="52">
    <w:abstractNumId w:val="98"/>
  </w:num>
  <w:num w:numId="53">
    <w:abstractNumId w:val="57"/>
  </w:num>
  <w:num w:numId="54">
    <w:abstractNumId w:val="35"/>
  </w:num>
  <w:num w:numId="55">
    <w:abstractNumId w:val="13"/>
  </w:num>
  <w:num w:numId="56">
    <w:abstractNumId w:val="106"/>
  </w:num>
  <w:num w:numId="57">
    <w:abstractNumId w:val="24"/>
  </w:num>
  <w:num w:numId="58">
    <w:abstractNumId w:val="78"/>
  </w:num>
  <w:num w:numId="59">
    <w:abstractNumId w:val="97"/>
  </w:num>
  <w:num w:numId="60">
    <w:abstractNumId w:val="40"/>
  </w:num>
  <w:num w:numId="61">
    <w:abstractNumId w:val="60"/>
  </w:num>
  <w:num w:numId="62">
    <w:abstractNumId w:val="116"/>
  </w:num>
  <w:num w:numId="63">
    <w:abstractNumId w:val="88"/>
  </w:num>
  <w:num w:numId="64">
    <w:abstractNumId w:val="15"/>
  </w:num>
  <w:num w:numId="65">
    <w:abstractNumId w:val="127"/>
  </w:num>
  <w:num w:numId="66">
    <w:abstractNumId w:val="55"/>
  </w:num>
  <w:num w:numId="67">
    <w:abstractNumId w:val="12"/>
  </w:num>
  <w:num w:numId="68">
    <w:abstractNumId w:val="96"/>
  </w:num>
  <w:num w:numId="69">
    <w:abstractNumId w:val="134"/>
  </w:num>
  <w:num w:numId="70">
    <w:abstractNumId w:val="108"/>
  </w:num>
  <w:num w:numId="71">
    <w:abstractNumId w:val="164"/>
  </w:num>
  <w:num w:numId="72">
    <w:abstractNumId w:val="140"/>
  </w:num>
  <w:num w:numId="73">
    <w:abstractNumId w:val="5"/>
  </w:num>
  <w:num w:numId="74">
    <w:abstractNumId w:val="128"/>
  </w:num>
  <w:num w:numId="75">
    <w:abstractNumId w:val="157"/>
  </w:num>
  <w:num w:numId="76">
    <w:abstractNumId w:val="166"/>
  </w:num>
  <w:num w:numId="77">
    <w:abstractNumId w:val="89"/>
  </w:num>
  <w:num w:numId="78">
    <w:abstractNumId w:val="62"/>
  </w:num>
  <w:num w:numId="79">
    <w:abstractNumId w:val="81"/>
  </w:num>
  <w:num w:numId="80">
    <w:abstractNumId w:val="14"/>
  </w:num>
  <w:num w:numId="81">
    <w:abstractNumId w:val="1"/>
  </w:num>
  <w:num w:numId="82">
    <w:abstractNumId w:val="76"/>
  </w:num>
  <w:num w:numId="83">
    <w:abstractNumId w:val="16"/>
  </w:num>
  <w:num w:numId="84">
    <w:abstractNumId w:val="30"/>
  </w:num>
  <w:num w:numId="85">
    <w:abstractNumId w:val="113"/>
  </w:num>
  <w:num w:numId="86">
    <w:abstractNumId w:val="107"/>
  </w:num>
  <w:num w:numId="87">
    <w:abstractNumId w:val="74"/>
  </w:num>
  <w:num w:numId="88">
    <w:abstractNumId w:val="123"/>
  </w:num>
  <w:num w:numId="89">
    <w:abstractNumId w:val="54"/>
  </w:num>
  <w:num w:numId="90">
    <w:abstractNumId w:val="115"/>
  </w:num>
  <w:num w:numId="91">
    <w:abstractNumId w:val="132"/>
  </w:num>
  <w:num w:numId="92">
    <w:abstractNumId w:val="124"/>
  </w:num>
  <w:num w:numId="93">
    <w:abstractNumId w:val="125"/>
  </w:num>
  <w:num w:numId="94">
    <w:abstractNumId w:val="160"/>
  </w:num>
  <w:num w:numId="95">
    <w:abstractNumId w:val="79"/>
  </w:num>
  <w:num w:numId="96">
    <w:abstractNumId w:val="93"/>
  </w:num>
  <w:num w:numId="97">
    <w:abstractNumId w:val="92"/>
  </w:num>
  <w:num w:numId="98">
    <w:abstractNumId w:val="90"/>
  </w:num>
  <w:num w:numId="99">
    <w:abstractNumId w:val="151"/>
  </w:num>
  <w:num w:numId="100">
    <w:abstractNumId w:val="82"/>
  </w:num>
  <w:num w:numId="101">
    <w:abstractNumId w:val="131"/>
  </w:num>
  <w:num w:numId="102">
    <w:abstractNumId w:val="120"/>
  </w:num>
  <w:num w:numId="103">
    <w:abstractNumId w:val="47"/>
  </w:num>
  <w:num w:numId="104">
    <w:abstractNumId w:val="7"/>
  </w:num>
  <w:num w:numId="105">
    <w:abstractNumId w:val="126"/>
  </w:num>
  <w:num w:numId="106">
    <w:abstractNumId w:val="110"/>
  </w:num>
  <w:num w:numId="107">
    <w:abstractNumId w:val="63"/>
  </w:num>
  <w:num w:numId="108">
    <w:abstractNumId w:val="95"/>
  </w:num>
  <w:num w:numId="109">
    <w:abstractNumId w:val="100"/>
  </w:num>
  <w:num w:numId="110">
    <w:abstractNumId w:val="103"/>
  </w:num>
  <w:num w:numId="111">
    <w:abstractNumId w:val="137"/>
  </w:num>
  <w:num w:numId="112">
    <w:abstractNumId w:val="67"/>
  </w:num>
  <w:num w:numId="113">
    <w:abstractNumId w:val="138"/>
  </w:num>
  <w:num w:numId="114">
    <w:abstractNumId w:val="45"/>
  </w:num>
  <w:num w:numId="115">
    <w:abstractNumId w:val="22"/>
  </w:num>
  <w:num w:numId="116">
    <w:abstractNumId w:val="148"/>
  </w:num>
  <w:num w:numId="117">
    <w:abstractNumId w:val="11"/>
  </w:num>
  <w:num w:numId="118">
    <w:abstractNumId w:val="9"/>
  </w:num>
  <w:num w:numId="119">
    <w:abstractNumId w:val="165"/>
  </w:num>
  <w:num w:numId="120">
    <w:abstractNumId w:val="135"/>
  </w:num>
  <w:num w:numId="121">
    <w:abstractNumId w:val="104"/>
  </w:num>
  <w:num w:numId="122">
    <w:abstractNumId w:val="162"/>
  </w:num>
  <w:num w:numId="123">
    <w:abstractNumId w:val="37"/>
  </w:num>
  <w:num w:numId="124">
    <w:abstractNumId w:val="0"/>
    <w:lvlOverride w:ilvl="0">
      <w:lvl w:ilvl="0">
        <w:start w:val="1"/>
        <w:numFmt w:val="bullet"/>
        <w:lvlText w:val=""/>
        <w:legacy w:legacy="1" w:legacySpace="0" w:legacyIndent="360"/>
        <w:lvlJc w:val="left"/>
        <w:pPr>
          <w:ind w:left="360" w:hanging="360"/>
        </w:pPr>
        <w:rPr>
          <w:rFonts w:ascii="Symbol" w:hAnsi="Symbol" w:hint="default"/>
          <w:sz w:val="24"/>
          <w:szCs w:val="24"/>
        </w:rPr>
      </w:lvl>
    </w:lvlOverride>
  </w:num>
  <w:num w:numId="125">
    <w:abstractNumId w:val="153"/>
  </w:num>
  <w:num w:numId="126">
    <w:abstractNumId w:val="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5"/>
  </w:num>
  <w:num w:numId="128">
    <w:abstractNumId w:val="36"/>
  </w:num>
  <w:num w:numId="129">
    <w:abstractNumId w:val="86"/>
  </w:num>
  <w:num w:numId="130">
    <w:abstractNumId w:val="32"/>
  </w:num>
  <w:num w:numId="131">
    <w:abstractNumId w:val="105"/>
  </w:num>
  <w:num w:numId="132">
    <w:abstractNumId w:val="109"/>
  </w:num>
  <w:num w:numId="133">
    <w:abstractNumId w:val="49"/>
  </w:num>
  <w:num w:numId="134">
    <w:abstractNumId w:val="117"/>
  </w:num>
  <w:num w:numId="135">
    <w:abstractNumId w:val="42"/>
  </w:num>
  <w:num w:numId="136">
    <w:abstractNumId w:val="56"/>
  </w:num>
  <w:num w:numId="137">
    <w:abstractNumId w:val="53"/>
  </w:num>
  <w:num w:numId="138">
    <w:abstractNumId w:val="48"/>
  </w:num>
  <w:num w:numId="139">
    <w:abstractNumId w:val="149"/>
  </w:num>
  <w:num w:numId="140">
    <w:abstractNumId w:val="19"/>
  </w:num>
  <w:num w:numId="141">
    <w:abstractNumId w:val="94"/>
  </w:num>
  <w:num w:numId="142">
    <w:abstractNumId w:val="118"/>
  </w:num>
  <w:num w:numId="143">
    <w:abstractNumId w:val="144"/>
  </w:num>
  <w:num w:numId="144">
    <w:abstractNumId w:val="158"/>
  </w:num>
  <w:num w:numId="145">
    <w:abstractNumId w:val="146"/>
  </w:num>
  <w:num w:numId="146">
    <w:abstractNumId w:val="119"/>
  </w:num>
  <w:num w:numId="147">
    <w:abstractNumId w:val="10"/>
  </w:num>
  <w:num w:numId="148">
    <w:abstractNumId w:val="102"/>
  </w:num>
  <w:num w:numId="149">
    <w:abstractNumId w:val="27"/>
  </w:num>
  <w:num w:numId="150">
    <w:abstractNumId w:val="46"/>
  </w:num>
  <w:num w:numId="151">
    <w:abstractNumId w:val="72"/>
  </w:num>
  <w:num w:numId="152">
    <w:abstractNumId w:val="73"/>
  </w:num>
  <w:num w:numId="153">
    <w:abstractNumId w:val="29"/>
  </w:num>
  <w:num w:numId="154">
    <w:abstractNumId w:val="147"/>
  </w:num>
  <w:num w:numId="155">
    <w:abstractNumId w:val="51"/>
  </w:num>
  <w:num w:numId="156">
    <w:abstractNumId w:val="65"/>
  </w:num>
  <w:num w:numId="15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1"/>
  </w:num>
  <w:num w:numId="160">
    <w:abstractNumId w:val="4"/>
  </w:num>
  <w:num w:numId="161">
    <w:abstractNumId w:val="139"/>
  </w:num>
  <w:num w:numId="162">
    <w:abstractNumId w:val="150"/>
  </w:num>
  <w:num w:numId="16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63"/>
    <w:lvlOverride w:ilvl="0">
      <w:startOverride w:val="1"/>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
  </w:num>
  <w:num w:numId="167">
    <w:abstractNumId w:val="64"/>
  </w:num>
  <w:num w:numId="168">
    <w:abstractNumId w:val="3"/>
  </w:num>
  <w:num w:numId="169">
    <w:abstractNumId w:val="43"/>
  </w:num>
  <w:num w:numId="170">
    <w:abstractNumId w:val="136"/>
  </w:num>
  <w:num w:numId="171">
    <w:abstractNumId w:val="44"/>
  </w:num>
  <w:num w:numId="172">
    <w:abstractNumId w:val="85"/>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activeWritingStyle w:appName="MSWord" w:lang="en-US" w:vendorID="64" w:dllVersion="6" w:nlCheck="1" w:checkStyle="0"/>
  <w:activeWritingStyle w:appName="MSWord" w:lang="fr-CA" w:vendorID="64" w:dllVersion="6" w:nlCheck="1" w:checkStyle="1"/>
  <w:activeWritingStyle w:appName="MSWord" w:lang="es-ES" w:vendorID="64" w:dllVersion="6" w:nlCheck="1" w:checkStyle="1"/>
  <w:activeWritingStyle w:appName="MSWord" w:lang="en-US" w:vendorID="64" w:dllVersion="5" w:nlCheck="1" w:checkStyle="1"/>
  <w:activeWritingStyle w:appName="MSWord" w:lang="de-DE" w:vendorID="64" w:dllVersion="6" w:nlCheck="1" w:checkStyle="1"/>
  <w:activeWritingStyle w:appName="MSWord" w:lang="fr-FR" w:vendorID="64" w:dllVersion="6" w:nlCheck="1" w:checkStyle="1"/>
  <w:activeWritingStyle w:appName="MSWord" w:lang="en-US" w:vendorID="64" w:dllVersion="0" w:nlCheck="1" w:checkStyle="0"/>
  <w:activeWritingStyle w:appName="MSWord" w:lang="fr-CA" w:vendorID="64" w:dllVersion="0" w:nlCheck="1" w:checkStyle="0"/>
  <w:activeWritingStyle w:appName="MSWord" w:lang="en-GB"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288"/>
  <w:hyphenationZone w:val="0"/>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206"/>
    <w:rsid w:val="000006E4"/>
    <w:rsid w:val="00000BF5"/>
    <w:rsid w:val="00001268"/>
    <w:rsid w:val="0000288C"/>
    <w:rsid w:val="000037F6"/>
    <w:rsid w:val="0000411C"/>
    <w:rsid w:val="0000443A"/>
    <w:rsid w:val="00004762"/>
    <w:rsid w:val="00005043"/>
    <w:rsid w:val="0000565B"/>
    <w:rsid w:val="00005667"/>
    <w:rsid w:val="00005B23"/>
    <w:rsid w:val="00005C13"/>
    <w:rsid w:val="00006436"/>
    <w:rsid w:val="000065D5"/>
    <w:rsid w:val="00006622"/>
    <w:rsid w:val="00007833"/>
    <w:rsid w:val="00007D0C"/>
    <w:rsid w:val="00010C61"/>
    <w:rsid w:val="00010CDF"/>
    <w:rsid w:val="00011889"/>
    <w:rsid w:val="00012454"/>
    <w:rsid w:val="00012562"/>
    <w:rsid w:val="0001265C"/>
    <w:rsid w:val="00012A2C"/>
    <w:rsid w:val="000136D0"/>
    <w:rsid w:val="00014063"/>
    <w:rsid w:val="00014604"/>
    <w:rsid w:val="00015A8E"/>
    <w:rsid w:val="00015E6A"/>
    <w:rsid w:val="00015F96"/>
    <w:rsid w:val="00016276"/>
    <w:rsid w:val="00020D42"/>
    <w:rsid w:val="00020FAA"/>
    <w:rsid w:val="000213ED"/>
    <w:rsid w:val="00021B36"/>
    <w:rsid w:val="000223B3"/>
    <w:rsid w:val="0002256C"/>
    <w:rsid w:val="000227A5"/>
    <w:rsid w:val="00022A16"/>
    <w:rsid w:val="0002357B"/>
    <w:rsid w:val="00023A00"/>
    <w:rsid w:val="00024421"/>
    <w:rsid w:val="000248A4"/>
    <w:rsid w:val="00024906"/>
    <w:rsid w:val="00024C45"/>
    <w:rsid w:val="00024F57"/>
    <w:rsid w:val="0002508E"/>
    <w:rsid w:val="00025350"/>
    <w:rsid w:val="000253B1"/>
    <w:rsid w:val="00025C65"/>
    <w:rsid w:val="00025C66"/>
    <w:rsid w:val="00025D5C"/>
    <w:rsid w:val="00025E4D"/>
    <w:rsid w:val="000261CC"/>
    <w:rsid w:val="00026817"/>
    <w:rsid w:val="0002779C"/>
    <w:rsid w:val="0002784A"/>
    <w:rsid w:val="000309B5"/>
    <w:rsid w:val="00030CA7"/>
    <w:rsid w:val="000312A4"/>
    <w:rsid w:val="00031531"/>
    <w:rsid w:val="00032A3C"/>
    <w:rsid w:val="00032ECD"/>
    <w:rsid w:val="000334ED"/>
    <w:rsid w:val="00033D02"/>
    <w:rsid w:val="000345E9"/>
    <w:rsid w:val="000349C8"/>
    <w:rsid w:val="000349F0"/>
    <w:rsid w:val="00034EFA"/>
    <w:rsid w:val="0003554A"/>
    <w:rsid w:val="000356A0"/>
    <w:rsid w:val="00035799"/>
    <w:rsid w:val="00035C72"/>
    <w:rsid w:val="0003768B"/>
    <w:rsid w:val="000377EE"/>
    <w:rsid w:val="00037823"/>
    <w:rsid w:val="0003788F"/>
    <w:rsid w:val="00037B7E"/>
    <w:rsid w:val="00040044"/>
    <w:rsid w:val="00040594"/>
    <w:rsid w:val="00040690"/>
    <w:rsid w:val="0004120E"/>
    <w:rsid w:val="00041532"/>
    <w:rsid w:val="000415DE"/>
    <w:rsid w:val="00041981"/>
    <w:rsid w:val="00041ED7"/>
    <w:rsid w:val="0004261C"/>
    <w:rsid w:val="00042CF1"/>
    <w:rsid w:val="00042EA1"/>
    <w:rsid w:val="000439C0"/>
    <w:rsid w:val="00043E01"/>
    <w:rsid w:val="00044169"/>
    <w:rsid w:val="00044333"/>
    <w:rsid w:val="00044B54"/>
    <w:rsid w:val="00044DBE"/>
    <w:rsid w:val="00044FE3"/>
    <w:rsid w:val="000451F5"/>
    <w:rsid w:val="00047470"/>
    <w:rsid w:val="00047517"/>
    <w:rsid w:val="00050122"/>
    <w:rsid w:val="000519C6"/>
    <w:rsid w:val="00052B37"/>
    <w:rsid w:val="00052BB7"/>
    <w:rsid w:val="00052C90"/>
    <w:rsid w:val="0005300A"/>
    <w:rsid w:val="0005308C"/>
    <w:rsid w:val="00053453"/>
    <w:rsid w:val="0005380E"/>
    <w:rsid w:val="00053A3B"/>
    <w:rsid w:val="00053CCB"/>
    <w:rsid w:val="000544EA"/>
    <w:rsid w:val="00054816"/>
    <w:rsid w:val="00054A7F"/>
    <w:rsid w:val="00054B76"/>
    <w:rsid w:val="00055272"/>
    <w:rsid w:val="00055319"/>
    <w:rsid w:val="00056149"/>
    <w:rsid w:val="0005691D"/>
    <w:rsid w:val="000569DB"/>
    <w:rsid w:val="00056EEF"/>
    <w:rsid w:val="0005713B"/>
    <w:rsid w:val="000602B9"/>
    <w:rsid w:val="00060E3E"/>
    <w:rsid w:val="00060FED"/>
    <w:rsid w:val="0006114A"/>
    <w:rsid w:val="0006258E"/>
    <w:rsid w:val="00062DEC"/>
    <w:rsid w:val="0006309A"/>
    <w:rsid w:val="00063E97"/>
    <w:rsid w:val="00064197"/>
    <w:rsid w:val="00065259"/>
    <w:rsid w:val="00065416"/>
    <w:rsid w:val="00065A1E"/>
    <w:rsid w:val="00065AEA"/>
    <w:rsid w:val="0006625D"/>
    <w:rsid w:val="00066679"/>
    <w:rsid w:val="000666A3"/>
    <w:rsid w:val="000666BD"/>
    <w:rsid w:val="00067117"/>
    <w:rsid w:val="00067780"/>
    <w:rsid w:val="00067C50"/>
    <w:rsid w:val="00070CEF"/>
    <w:rsid w:val="00071259"/>
    <w:rsid w:val="00071DC2"/>
    <w:rsid w:val="0007227F"/>
    <w:rsid w:val="000725DB"/>
    <w:rsid w:val="00073126"/>
    <w:rsid w:val="000738A2"/>
    <w:rsid w:val="00073CAC"/>
    <w:rsid w:val="00073F5E"/>
    <w:rsid w:val="00074013"/>
    <w:rsid w:val="00074C03"/>
    <w:rsid w:val="0007568E"/>
    <w:rsid w:val="00076567"/>
    <w:rsid w:val="00076FDE"/>
    <w:rsid w:val="000775E5"/>
    <w:rsid w:val="00077705"/>
    <w:rsid w:val="00077799"/>
    <w:rsid w:val="00077D0E"/>
    <w:rsid w:val="00080D05"/>
    <w:rsid w:val="00081086"/>
    <w:rsid w:val="000810FC"/>
    <w:rsid w:val="00081CBB"/>
    <w:rsid w:val="00082A30"/>
    <w:rsid w:val="000832E0"/>
    <w:rsid w:val="000845D2"/>
    <w:rsid w:val="000848CA"/>
    <w:rsid w:val="00084F9D"/>
    <w:rsid w:val="00085AC7"/>
    <w:rsid w:val="000861CF"/>
    <w:rsid w:val="00087128"/>
    <w:rsid w:val="00087FCC"/>
    <w:rsid w:val="00090531"/>
    <w:rsid w:val="000907C9"/>
    <w:rsid w:val="00091EA2"/>
    <w:rsid w:val="0009282D"/>
    <w:rsid w:val="00092867"/>
    <w:rsid w:val="00092947"/>
    <w:rsid w:val="00092EAC"/>
    <w:rsid w:val="0009378D"/>
    <w:rsid w:val="00093C47"/>
    <w:rsid w:val="000949DB"/>
    <w:rsid w:val="00094BE6"/>
    <w:rsid w:val="0009554C"/>
    <w:rsid w:val="00095ED1"/>
    <w:rsid w:val="000964D9"/>
    <w:rsid w:val="00096883"/>
    <w:rsid w:val="00096CC0"/>
    <w:rsid w:val="000973F5"/>
    <w:rsid w:val="000977AD"/>
    <w:rsid w:val="00097A2A"/>
    <w:rsid w:val="000A007F"/>
    <w:rsid w:val="000A0304"/>
    <w:rsid w:val="000A0371"/>
    <w:rsid w:val="000A0AFB"/>
    <w:rsid w:val="000A0C14"/>
    <w:rsid w:val="000A19EF"/>
    <w:rsid w:val="000A22EF"/>
    <w:rsid w:val="000A234D"/>
    <w:rsid w:val="000A2920"/>
    <w:rsid w:val="000A2F13"/>
    <w:rsid w:val="000A34AC"/>
    <w:rsid w:val="000A35C9"/>
    <w:rsid w:val="000A42C8"/>
    <w:rsid w:val="000A4504"/>
    <w:rsid w:val="000A48CF"/>
    <w:rsid w:val="000A48D5"/>
    <w:rsid w:val="000A4941"/>
    <w:rsid w:val="000A4958"/>
    <w:rsid w:val="000A4F7F"/>
    <w:rsid w:val="000A563E"/>
    <w:rsid w:val="000A66E6"/>
    <w:rsid w:val="000A6C7F"/>
    <w:rsid w:val="000A7051"/>
    <w:rsid w:val="000A70A6"/>
    <w:rsid w:val="000A7300"/>
    <w:rsid w:val="000A7438"/>
    <w:rsid w:val="000A74DE"/>
    <w:rsid w:val="000A7C59"/>
    <w:rsid w:val="000B01D4"/>
    <w:rsid w:val="000B0AB3"/>
    <w:rsid w:val="000B0D77"/>
    <w:rsid w:val="000B1260"/>
    <w:rsid w:val="000B1A57"/>
    <w:rsid w:val="000B2343"/>
    <w:rsid w:val="000B2371"/>
    <w:rsid w:val="000B256D"/>
    <w:rsid w:val="000B2AFC"/>
    <w:rsid w:val="000B323E"/>
    <w:rsid w:val="000B41FD"/>
    <w:rsid w:val="000B5385"/>
    <w:rsid w:val="000B578D"/>
    <w:rsid w:val="000B617D"/>
    <w:rsid w:val="000B61A0"/>
    <w:rsid w:val="000B6518"/>
    <w:rsid w:val="000B6EC8"/>
    <w:rsid w:val="000B7823"/>
    <w:rsid w:val="000B7DA4"/>
    <w:rsid w:val="000B7ECD"/>
    <w:rsid w:val="000C10EF"/>
    <w:rsid w:val="000C2045"/>
    <w:rsid w:val="000C2202"/>
    <w:rsid w:val="000C225C"/>
    <w:rsid w:val="000C2385"/>
    <w:rsid w:val="000C39E6"/>
    <w:rsid w:val="000C4847"/>
    <w:rsid w:val="000C495D"/>
    <w:rsid w:val="000C53D0"/>
    <w:rsid w:val="000C5D15"/>
    <w:rsid w:val="000C62F9"/>
    <w:rsid w:val="000C66F9"/>
    <w:rsid w:val="000C6793"/>
    <w:rsid w:val="000C6BC4"/>
    <w:rsid w:val="000C6DBA"/>
    <w:rsid w:val="000C783C"/>
    <w:rsid w:val="000C7A86"/>
    <w:rsid w:val="000D01C5"/>
    <w:rsid w:val="000D027E"/>
    <w:rsid w:val="000D14F5"/>
    <w:rsid w:val="000D15AF"/>
    <w:rsid w:val="000D295D"/>
    <w:rsid w:val="000D3106"/>
    <w:rsid w:val="000D35DE"/>
    <w:rsid w:val="000D3650"/>
    <w:rsid w:val="000D3946"/>
    <w:rsid w:val="000D39D4"/>
    <w:rsid w:val="000D3A31"/>
    <w:rsid w:val="000D3B19"/>
    <w:rsid w:val="000D4026"/>
    <w:rsid w:val="000D46A4"/>
    <w:rsid w:val="000D4A59"/>
    <w:rsid w:val="000D4B9F"/>
    <w:rsid w:val="000D4C90"/>
    <w:rsid w:val="000D55A3"/>
    <w:rsid w:val="000D592A"/>
    <w:rsid w:val="000D5B43"/>
    <w:rsid w:val="000D6226"/>
    <w:rsid w:val="000D6A9C"/>
    <w:rsid w:val="000D7013"/>
    <w:rsid w:val="000D746D"/>
    <w:rsid w:val="000D7B09"/>
    <w:rsid w:val="000D7E96"/>
    <w:rsid w:val="000E0176"/>
    <w:rsid w:val="000E03AF"/>
    <w:rsid w:val="000E0931"/>
    <w:rsid w:val="000E1F80"/>
    <w:rsid w:val="000E23F2"/>
    <w:rsid w:val="000E28AF"/>
    <w:rsid w:val="000E2F54"/>
    <w:rsid w:val="000E2F63"/>
    <w:rsid w:val="000E34E9"/>
    <w:rsid w:val="000E5255"/>
    <w:rsid w:val="000E5C66"/>
    <w:rsid w:val="000E6410"/>
    <w:rsid w:val="000E64CA"/>
    <w:rsid w:val="000E7BE6"/>
    <w:rsid w:val="000E7F18"/>
    <w:rsid w:val="000F0054"/>
    <w:rsid w:val="000F01C9"/>
    <w:rsid w:val="000F055B"/>
    <w:rsid w:val="000F0CDF"/>
    <w:rsid w:val="000F11F3"/>
    <w:rsid w:val="000F132B"/>
    <w:rsid w:val="000F13CD"/>
    <w:rsid w:val="000F14C2"/>
    <w:rsid w:val="000F2492"/>
    <w:rsid w:val="000F299B"/>
    <w:rsid w:val="000F33F9"/>
    <w:rsid w:val="000F372A"/>
    <w:rsid w:val="000F3862"/>
    <w:rsid w:val="000F40BF"/>
    <w:rsid w:val="000F4680"/>
    <w:rsid w:val="000F49A7"/>
    <w:rsid w:val="000F4B3A"/>
    <w:rsid w:val="000F4DAD"/>
    <w:rsid w:val="000F55DD"/>
    <w:rsid w:val="000F64D4"/>
    <w:rsid w:val="000F6608"/>
    <w:rsid w:val="000F74BF"/>
    <w:rsid w:val="0010080F"/>
    <w:rsid w:val="00100F91"/>
    <w:rsid w:val="001017CD"/>
    <w:rsid w:val="00101E3B"/>
    <w:rsid w:val="00102D63"/>
    <w:rsid w:val="001034F0"/>
    <w:rsid w:val="0010394B"/>
    <w:rsid w:val="00103AC8"/>
    <w:rsid w:val="00104030"/>
    <w:rsid w:val="0010438D"/>
    <w:rsid w:val="00104779"/>
    <w:rsid w:val="001058FA"/>
    <w:rsid w:val="00105A8A"/>
    <w:rsid w:val="0010650E"/>
    <w:rsid w:val="00106991"/>
    <w:rsid w:val="00107168"/>
    <w:rsid w:val="0010719D"/>
    <w:rsid w:val="001072D6"/>
    <w:rsid w:val="00107C11"/>
    <w:rsid w:val="00107D69"/>
    <w:rsid w:val="00110E7F"/>
    <w:rsid w:val="0011104C"/>
    <w:rsid w:val="00111403"/>
    <w:rsid w:val="00112879"/>
    <w:rsid w:val="00112B2D"/>
    <w:rsid w:val="00113608"/>
    <w:rsid w:val="0011424C"/>
    <w:rsid w:val="001150C6"/>
    <w:rsid w:val="00115C0D"/>
    <w:rsid w:val="00115DBF"/>
    <w:rsid w:val="0011740F"/>
    <w:rsid w:val="00121820"/>
    <w:rsid w:val="00121AAF"/>
    <w:rsid w:val="00121C2B"/>
    <w:rsid w:val="00121D0C"/>
    <w:rsid w:val="00123224"/>
    <w:rsid w:val="00123DE8"/>
    <w:rsid w:val="00123EBC"/>
    <w:rsid w:val="00123F10"/>
    <w:rsid w:val="00124557"/>
    <w:rsid w:val="00124A1E"/>
    <w:rsid w:val="00124F7D"/>
    <w:rsid w:val="00125326"/>
    <w:rsid w:val="0012613E"/>
    <w:rsid w:val="00126455"/>
    <w:rsid w:val="00126948"/>
    <w:rsid w:val="00126F78"/>
    <w:rsid w:val="001277FD"/>
    <w:rsid w:val="00127DD8"/>
    <w:rsid w:val="00127FFB"/>
    <w:rsid w:val="00130639"/>
    <w:rsid w:val="001307CE"/>
    <w:rsid w:val="00130FBC"/>
    <w:rsid w:val="001313F5"/>
    <w:rsid w:val="001316C1"/>
    <w:rsid w:val="00131A5B"/>
    <w:rsid w:val="00131C64"/>
    <w:rsid w:val="00132B09"/>
    <w:rsid w:val="00132EE1"/>
    <w:rsid w:val="001342D2"/>
    <w:rsid w:val="00134646"/>
    <w:rsid w:val="0013471A"/>
    <w:rsid w:val="001349B1"/>
    <w:rsid w:val="00134A83"/>
    <w:rsid w:val="00135C87"/>
    <w:rsid w:val="00136D69"/>
    <w:rsid w:val="00137074"/>
    <w:rsid w:val="001370F4"/>
    <w:rsid w:val="00137365"/>
    <w:rsid w:val="001376C9"/>
    <w:rsid w:val="00137C3E"/>
    <w:rsid w:val="001400DB"/>
    <w:rsid w:val="001407C3"/>
    <w:rsid w:val="001411F5"/>
    <w:rsid w:val="00141269"/>
    <w:rsid w:val="001414EB"/>
    <w:rsid w:val="001421B2"/>
    <w:rsid w:val="00143436"/>
    <w:rsid w:val="001435AB"/>
    <w:rsid w:val="00143951"/>
    <w:rsid w:val="00143B14"/>
    <w:rsid w:val="001459EE"/>
    <w:rsid w:val="001460D6"/>
    <w:rsid w:val="0014648C"/>
    <w:rsid w:val="001464A1"/>
    <w:rsid w:val="001466F6"/>
    <w:rsid w:val="00147312"/>
    <w:rsid w:val="00147951"/>
    <w:rsid w:val="00150822"/>
    <w:rsid w:val="00150CED"/>
    <w:rsid w:val="00151075"/>
    <w:rsid w:val="0015122C"/>
    <w:rsid w:val="0015179F"/>
    <w:rsid w:val="00151FFD"/>
    <w:rsid w:val="001522BE"/>
    <w:rsid w:val="001526D9"/>
    <w:rsid w:val="00152D7E"/>
    <w:rsid w:val="00153106"/>
    <w:rsid w:val="00153145"/>
    <w:rsid w:val="0015316E"/>
    <w:rsid w:val="00153A5B"/>
    <w:rsid w:val="00153B8F"/>
    <w:rsid w:val="0015488B"/>
    <w:rsid w:val="00154B79"/>
    <w:rsid w:val="00154C3F"/>
    <w:rsid w:val="001550F8"/>
    <w:rsid w:val="001556C0"/>
    <w:rsid w:val="00155753"/>
    <w:rsid w:val="0015581F"/>
    <w:rsid w:val="00155B34"/>
    <w:rsid w:val="00160229"/>
    <w:rsid w:val="001606A2"/>
    <w:rsid w:val="00160BC2"/>
    <w:rsid w:val="00160D41"/>
    <w:rsid w:val="001618CA"/>
    <w:rsid w:val="00161D60"/>
    <w:rsid w:val="0016259F"/>
    <w:rsid w:val="001629E5"/>
    <w:rsid w:val="00162E6C"/>
    <w:rsid w:val="00162F17"/>
    <w:rsid w:val="0016320C"/>
    <w:rsid w:val="00163D34"/>
    <w:rsid w:val="00163E02"/>
    <w:rsid w:val="001649F3"/>
    <w:rsid w:val="00164A38"/>
    <w:rsid w:val="00164DFB"/>
    <w:rsid w:val="0016556F"/>
    <w:rsid w:val="00165B47"/>
    <w:rsid w:val="001667E8"/>
    <w:rsid w:val="00166BD6"/>
    <w:rsid w:val="001700FB"/>
    <w:rsid w:val="001705FE"/>
    <w:rsid w:val="00170D30"/>
    <w:rsid w:val="00171178"/>
    <w:rsid w:val="001716F9"/>
    <w:rsid w:val="00172309"/>
    <w:rsid w:val="00173976"/>
    <w:rsid w:val="00173E3D"/>
    <w:rsid w:val="00173EF3"/>
    <w:rsid w:val="001742A7"/>
    <w:rsid w:val="00174579"/>
    <w:rsid w:val="00174E77"/>
    <w:rsid w:val="00174EA1"/>
    <w:rsid w:val="00176C53"/>
    <w:rsid w:val="001770CD"/>
    <w:rsid w:val="001774BC"/>
    <w:rsid w:val="001774BD"/>
    <w:rsid w:val="00177694"/>
    <w:rsid w:val="00177730"/>
    <w:rsid w:val="00177AD6"/>
    <w:rsid w:val="0018051C"/>
    <w:rsid w:val="00180819"/>
    <w:rsid w:val="001819D2"/>
    <w:rsid w:val="001821C7"/>
    <w:rsid w:val="0018243C"/>
    <w:rsid w:val="0018249B"/>
    <w:rsid w:val="0018252B"/>
    <w:rsid w:val="0018261C"/>
    <w:rsid w:val="00183B97"/>
    <w:rsid w:val="0018453C"/>
    <w:rsid w:val="00184698"/>
    <w:rsid w:val="001851D2"/>
    <w:rsid w:val="00185208"/>
    <w:rsid w:val="00185C4C"/>
    <w:rsid w:val="00187017"/>
    <w:rsid w:val="00187593"/>
    <w:rsid w:val="00187868"/>
    <w:rsid w:val="00187AB9"/>
    <w:rsid w:val="0019098B"/>
    <w:rsid w:val="00190A46"/>
    <w:rsid w:val="00190C87"/>
    <w:rsid w:val="001916DA"/>
    <w:rsid w:val="001930F4"/>
    <w:rsid w:val="00193409"/>
    <w:rsid w:val="0019347C"/>
    <w:rsid w:val="00193620"/>
    <w:rsid w:val="00193A8E"/>
    <w:rsid w:val="00193C89"/>
    <w:rsid w:val="00193F1F"/>
    <w:rsid w:val="00194640"/>
    <w:rsid w:val="00194940"/>
    <w:rsid w:val="00195255"/>
    <w:rsid w:val="001956C6"/>
    <w:rsid w:val="00195CD8"/>
    <w:rsid w:val="00195ED3"/>
    <w:rsid w:val="00196820"/>
    <w:rsid w:val="00196CF8"/>
    <w:rsid w:val="00196D79"/>
    <w:rsid w:val="00197145"/>
    <w:rsid w:val="00197864"/>
    <w:rsid w:val="00197D30"/>
    <w:rsid w:val="001A0A34"/>
    <w:rsid w:val="001A2388"/>
    <w:rsid w:val="001A301F"/>
    <w:rsid w:val="001A35B4"/>
    <w:rsid w:val="001A3841"/>
    <w:rsid w:val="001A3A43"/>
    <w:rsid w:val="001A4A67"/>
    <w:rsid w:val="001A4FCA"/>
    <w:rsid w:val="001A54C0"/>
    <w:rsid w:val="001A55B2"/>
    <w:rsid w:val="001A56E5"/>
    <w:rsid w:val="001A58D4"/>
    <w:rsid w:val="001A5983"/>
    <w:rsid w:val="001A631C"/>
    <w:rsid w:val="001A6443"/>
    <w:rsid w:val="001A6573"/>
    <w:rsid w:val="001A6A93"/>
    <w:rsid w:val="001A7C1D"/>
    <w:rsid w:val="001A7F92"/>
    <w:rsid w:val="001B06DE"/>
    <w:rsid w:val="001B08D4"/>
    <w:rsid w:val="001B0A2B"/>
    <w:rsid w:val="001B18A4"/>
    <w:rsid w:val="001B3E35"/>
    <w:rsid w:val="001B44A2"/>
    <w:rsid w:val="001B55D9"/>
    <w:rsid w:val="001B591C"/>
    <w:rsid w:val="001B5F92"/>
    <w:rsid w:val="001B629C"/>
    <w:rsid w:val="001B62E4"/>
    <w:rsid w:val="001B6513"/>
    <w:rsid w:val="001B697F"/>
    <w:rsid w:val="001B74D6"/>
    <w:rsid w:val="001C0421"/>
    <w:rsid w:val="001C1155"/>
    <w:rsid w:val="001C11AD"/>
    <w:rsid w:val="001C274A"/>
    <w:rsid w:val="001C2DC3"/>
    <w:rsid w:val="001C2E66"/>
    <w:rsid w:val="001C367B"/>
    <w:rsid w:val="001C3B91"/>
    <w:rsid w:val="001C3C9F"/>
    <w:rsid w:val="001C41B7"/>
    <w:rsid w:val="001C44F9"/>
    <w:rsid w:val="001C4B66"/>
    <w:rsid w:val="001C5480"/>
    <w:rsid w:val="001C56C4"/>
    <w:rsid w:val="001C57E4"/>
    <w:rsid w:val="001C5C28"/>
    <w:rsid w:val="001C5CED"/>
    <w:rsid w:val="001C5F23"/>
    <w:rsid w:val="001C64D3"/>
    <w:rsid w:val="001C6CE3"/>
    <w:rsid w:val="001C7A88"/>
    <w:rsid w:val="001D054F"/>
    <w:rsid w:val="001D0713"/>
    <w:rsid w:val="001D0A94"/>
    <w:rsid w:val="001D1390"/>
    <w:rsid w:val="001D1606"/>
    <w:rsid w:val="001D179F"/>
    <w:rsid w:val="001D17BE"/>
    <w:rsid w:val="001D1D01"/>
    <w:rsid w:val="001D1EA7"/>
    <w:rsid w:val="001D265E"/>
    <w:rsid w:val="001D26FA"/>
    <w:rsid w:val="001D281D"/>
    <w:rsid w:val="001D3E6B"/>
    <w:rsid w:val="001D4834"/>
    <w:rsid w:val="001D4A9E"/>
    <w:rsid w:val="001D5093"/>
    <w:rsid w:val="001D519F"/>
    <w:rsid w:val="001D588C"/>
    <w:rsid w:val="001D5998"/>
    <w:rsid w:val="001D5D7F"/>
    <w:rsid w:val="001D640A"/>
    <w:rsid w:val="001D66BB"/>
    <w:rsid w:val="001D74C4"/>
    <w:rsid w:val="001D751A"/>
    <w:rsid w:val="001D77A7"/>
    <w:rsid w:val="001D7989"/>
    <w:rsid w:val="001E1430"/>
    <w:rsid w:val="001E1631"/>
    <w:rsid w:val="001E1EDB"/>
    <w:rsid w:val="001E2717"/>
    <w:rsid w:val="001E28D7"/>
    <w:rsid w:val="001E29AC"/>
    <w:rsid w:val="001E2B03"/>
    <w:rsid w:val="001E3BDF"/>
    <w:rsid w:val="001E43D2"/>
    <w:rsid w:val="001E47F2"/>
    <w:rsid w:val="001E579C"/>
    <w:rsid w:val="001E5EC8"/>
    <w:rsid w:val="001E64BB"/>
    <w:rsid w:val="001E68EB"/>
    <w:rsid w:val="001E6A81"/>
    <w:rsid w:val="001E6C05"/>
    <w:rsid w:val="001E6C7E"/>
    <w:rsid w:val="001E6D73"/>
    <w:rsid w:val="001F0465"/>
    <w:rsid w:val="001F0731"/>
    <w:rsid w:val="001F164D"/>
    <w:rsid w:val="001F195D"/>
    <w:rsid w:val="001F1AC8"/>
    <w:rsid w:val="001F1CEF"/>
    <w:rsid w:val="001F2994"/>
    <w:rsid w:val="001F3059"/>
    <w:rsid w:val="001F30F5"/>
    <w:rsid w:val="001F3F81"/>
    <w:rsid w:val="001F437B"/>
    <w:rsid w:val="001F56BF"/>
    <w:rsid w:val="001F64F1"/>
    <w:rsid w:val="001F657B"/>
    <w:rsid w:val="001F660A"/>
    <w:rsid w:val="001F6C61"/>
    <w:rsid w:val="001F70D0"/>
    <w:rsid w:val="001F7396"/>
    <w:rsid w:val="001F76AC"/>
    <w:rsid w:val="001F787B"/>
    <w:rsid w:val="0020036C"/>
    <w:rsid w:val="00200D8A"/>
    <w:rsid w:val="0020170A"/>
    <w:rsid w:val="002018F2"/>
    <w:rsid w:val="002019D8"/>
    <w:rsid w:val="00201C88"/>
    <w:rsid w:val="00201EDC"/>
    <w:rsid w:val="00202087"/>
    <w:rsid w:val="002025D0"/>
    <w:rsid w:val="00202B80"/>
    <w:rsid w:val="0020314D"/>
    <w:rsid w:val="002031D4"/>
    <w:rsid w:val="0020334A"/>
    <w:rsid w:val="00203614"/>
    <w:rsid w:val="0020372F"/>
    <w:rsid w:val="00204440"/>
    <w:rsid w:val="00204560"/>
    <w:rsid w:val="00205160"/>
    <w:rsid w:val="00205782"/>
    <w:rsid w:val="00205902"/>
    <w:rsid w:val="00205F9D"/>
    <w:rsid w:val="00206D39"/>
    <w:rsid w:val="0020743D"/>
    <w:rsid w:val="002075D9"/>
    <w:rsid w:val="00210935"/>
    <w:rsid w:val="0021195D"/>
    <w:rsid w:val="00211CE0"/>
    <w:rsid w:val="00211D1A"/>
    <w:rsid w:val="00211DEF"/>
    <w:rsid w:val="002123AD"/>
    <w:rsid w:val="00212AAB"/>
    <w:rsid w:val="00212E7F"/>
    <w:rsid w:val="0021336D"/>
    <w:rsid w:val="002140B7"/>
    <w:rsid w:val="002150A4"/>
    <w:rsid w:val="00215C31"/>
    <w:rsid w:val="00215DB3"/>
    <w:rsid w:val="00216355"/>
    <w:rsid w:val="0021693D"/>
    <w:rsid w:val="00216A49"/>
    <w:rsid w:val="00216E0B"/>
    <w:rsid w:val="00216F66"/>
    <w:rsid w:val="0021710F"/>
    <w:rsid w:val="00217963"/>
    <w:rsid w:val="0021796D"/>
    <w:rsid w:val="00217FCF"/>
    <w:rsid w:val="002206ED"/>
    <w:rsid w:val="00220CD8"/>
    <w:rsid w:val="002214AE"/>
    <w:rsid w:val="002219FF"/>
    <w:rsid w:val="00222AA8"/>
    <w:rsid w:val="00223489"/>
    <w:rsid w:val="00223975"/>
    <w:rsid w:val="002254A4"/>
    <w:rsid w:val="002254FE"/>
    <w:rsid w:val="00225943"/>
    <w:rsid w:val="00225C66"/>
    <w:rsid w:val="00226205"/>
    <w:rsid w:val="0022658F"/>
    <w:rsid w:val="0022682F"/>
    <w:rsid w:val="00226B10"/>
    <w:rsid w:val="00226DE7"/>
    <w:rsid w:val="00227A0E"/>
    <w:rsid w:val="00227B9F"/>
    <w:rsid w:val="00227F2A"/>
    <w:rsid w:val="00230D22"/>
    <w:rsid w:val="00230DEB"/>
    <w:rsid w:val="00231070"/>
    <w:rsid w:val="00231595"/>
    <w:rsid w:val="0023174E"/>
    <w:rsid w:val="002319D3"/>
    <w:rsid w:val="002321D0"/>
    <w:rsid w:val="0023236B"/>
    <w:rsid w:val="00232A45"/>
    <w:rsid w:val="00232C52"/>
    <w:rsid w:val="0023314B"/>
    <w:rsid w:val="0023317E"/>
    <w:rsid w:val="002337F0"/>
    <w:rsid w:val="0023443E"/>
    <w:rsid w:val="00234997"/>
    <w:rsid w:val="00234F11"/>
    <w:rsid w:val="002351CD"/>
    <w:rsid w:val="002356A5"/>
    <w:rsid w:val="00235E0E"/>
    <w:rsid w:val="00236F44"/>
    <w:rsid w:val="00237047"/>
    <w:rsid w:val="00237DA3"/>
    <w:rsid w:val="002402E2"/>
    <w:rsid w:val="0024079A"/>
    <w:rsid w:val="00240B47"/>
    <w:rsid w:val="00241433"/>
    <w:rsid w:val="00241F75"/>
    <w:rsid w:val="00242715"/>
    <w:rsid w:val="00243575"/>
    <w:rsid w:val="002436F2"/>
    <w:rsid w:val="00243AD5"/>
    <w:rsid w:val="00243DA6"/>
    <w:rsid w:val="00244012"/>
    <w:rsid w:val="002442CF"/>
    <w:rsid w:val="002443CB"/>
    <w:rsid w:val="00244B61"/>
    <w:rsid w:val="00245EE3"/>
    <w:rsid w:val="00246006"/>
    <w:rsid w:val="00246C4C"/>
    <w:rsid w:val="002471BD"/>
    <w:rsid w:val="00247486"/>
    <w:rsid w:val="00247754"/>
    <w:rsid w:val="002478DA"/>
    <w:rsid w:val="0024799A"/>
    <w:rsid w:val="00250355"/>
    <w:rsid w:val="002505EB"/>
    <w:rsid w:val="0025090A"/>
    <w:rsid w:val="00250BD5"/>
    <w:rsid w:val="002510EF"/>
    <w:rsid w:val="00251790"/>
    <w:rsid w:val="002517DD"/>
    <w:rsid w:val="002542A2"/>
    <w:rsid w:val="0025486A"/>
    <w:rsid w:val="002566C4"/>
    <w:rsid w:val="002568CF"/>
    <w:rsid w:val="0025696F"/>
    <w:rsid w:val="00256CB3"/>
    <w:rsid w:val="00256ED0"/>
    <w:rsid w:val="0025706F"/>
    <w:rsid w:val="00257202"/>
    <w:rsid w:val="00257442"/>
    <w:rsid w:val="00257C90"/>
    <w:rsid w:val="00257CDD"/>
    <w:rsid w:val="00257FBC"/>
    <w:rsid w:val="00260DA3"/>
    <w:rsid w:val="002610BA"/>
    <w:rsid w:val="002613BF"/>
    <w:rsid w:val="00261713"/>
    <w:rsid w:val="00261D54"/>
    <w:rsid w:val="00261FFD"/>
    <w:rsid w:val="002625A7"/>
    <w:rsid w:val="00262704"/>
    <w:rsid w:val="00262A9F"/>
    <w:rsid w:val="0026309D"/>
    <w:rsid w:val="002635E1"/>
    <w:rsid w:val="002636EC"/>
    <w:rsid w:val="0026370C"/>
    <w:rsid w:val="00263764"/>
    <w:rsid w:val="00263B6C"/>
    <w:rsid w:val="00264EE9"/>
    <w:rsid w:val="0026568E"/>
    <w:rsid w:val="002658E7"/>
    <w:rsid w:val="0026616D"/>
    <w:rsid w:val="00266591"/>
    <w:rsid w:val="00266A49"/>
    <w:rsid w:val="00266D2D"/>
    <w:rsid w:val="00267B8F"/>
    <w:rsid w:val="00270628"/>
    <w:rsid w:val="00271085"/>
    <w:rsid w:val="00272643"/>
    <w:rsid w:val="00272657"/>
    <w:rsid w:val="002727EB"/>
    <w:rsid w:val="002739AF"/>
    <w:rsid w:val="00273B7A"/>
    <w:rsid w:val="00274E2E"/>
    <w:rsid w:val="00275008"/>
    <w:rsid w:val="0027513D"/>
    <w:rsid w:val="002754A1"/>
    <w:rsid w:val="0027558A"/>
    <w:rsid w:val="00275AB1"/>
    <w:rsid w:val="00275DB3"/>
    <w:rsid w:val="00275DBE"/>
    <w:rsid w:val="00276B2F"/>
    <w:rsid w:val="0027735C"/>
    <w:rsid w:val="00280C54"/>
    <w:rsid w:val="00281668"/>
    <w:rsid w:val="002816DD"/>
    <w:rsid w:val="0028182D"/>
    <w:rsid w:val="00282140"/>
    <w:rsid w:val="0028254D"/>
    <w:rsid w:val="00282CB1"/>
    <w:rsid w:val="00283DF0"/>
    <w:rsid w:val="0028412E"/>
    <w:rsid w:val="00284884"/>
    <w:rsid w:val="002848CD"/>
    <w:rsid w:val="002856C5"/>
    <w:rsid w:val="00285D92"/>
    <w:rsid w:val="00286B70"/>
    <w:rsid w:val="0028706D"/>
    <w:rsid w:val="00287BA5"/>
    <w:rsid w:val="00287DE2"/>
    <w:rsid w:val="00287FF1"/>
    <w:rsid w:val="002900CC"/>
    <w:rsid w:val="00290496"/>
    <w:rsid w:val="00290E45"/>
    <w:rsid w:val="00290F6F"/>
    <w:rsid w:val="00291B46"/>
    <w:rsid w:val="00292304"/>
    <w:rsid w:val="00292475"/>
    <w:rsid w:val="0029265D"/>
    <w:rsid w:val="002928D6"/>
    <w:rsid w:val="002930C8"/>
    <w:rsid w:val="002931BF"/>
    <w:rsid w:val="002932F3"/>
    <w:rsid w:val="00294719"/>
    <w:rsid w:val="0029481D"/>
    <w:rsid w:val="00294895"/>
    <w:rsid w:val="00294A39"/>
    <w:rsid w:val="00294F8C"/>
    <w:rsid w:val="00296476"/>
    <w:rsid w:val="00296679"/>
    <w:rsid w:val="00296696"/>
    <w:rsid w:val="002977C3"/>
    <w:rsid w:val="002A0256"/>
    <w:rsid w:val="002A02EB"/>
    <w:rsid w:val="002A0D57"/>
    <w:rsid w:val="002A33BA"/>
    <w:rsid w:val="002A444D"/>
    <w:rsid w:val="002A46AC"/>
    <w:rsid w:val="002A4C54"/>
    <w:rsid w:val="002A4E32"/>
    <w:rsid w:val="002A5177"/>
    <w:rsid w:val="002A560B"/>
    <w:rsid w:val="002A6349"/>
    <w:rsid w:val="002A6B92"/>
    <w:rsid w:val="002A7235"/>
    <w:rsid w:val="002B003D"/>
    <w:rsid w:val="002B0609"/>
    <w:rsid w:val="002B06B4"/>
    <w:rsid w:val="002B08CC"/>
    <w:rsid w:val="002B0ACA"/>
    <w:rsid w:val="002B0B66"/>
    <w:rsid w:val="002B0C69"/>
    <w:rsid w:val="002B1034"/>
    <w:rsid w:val="002B1399"/>
    <w:rsid w:val="002B219E"/>
    <w:rsid w:val="002B3281"/>
    <w:rsid w:val="002B3758"/>
    <w:rsid w:val="002B3793"/>
    <w:rsid w:val="002B40D6"/>
    <w:rsid w:val="002B424E"/>
    <w:rsid w:val="002B4486"/>
    <w:rsid w:val="002B4593"/>
    <w:rsid w:val="002B5692"/>
    <w:rsid w:val="002B7582"/>
    <w:rsid w:val="002B7E61"/>
    <w:rsid w:val="002C16D6"/>
    <w:rsid w:val="002C17DE"/>
    <w:rsid w:val="002C1B98"/>
    <w:rsid w:val="002C29EC"/>
    <w:rsid w:val="002C2A3B"/>
    <w:rsid w:val="002C2F42"/>
    <w:rsid w:val="002C4421"/>
    <w:rsid w:val="002C4605"/>
    <w:rsid w:val="002C469F"/>
    <w:rsid w:val="002C64DA"/>
    <w:rsid w:val="002C70D7"/>
    <w:rsid w:val="002C7328"/>
    <w:rsid w:val="002C75CA"/>
    <w:rsid w:val="002C775E"/>
    <w:rsid w:val="002C7A07"/>
    <w:rsid w:val="002C7B97"/>
    <w:rsid w:val="002C7CD7"/>
    <w:rsid w:val="002C7F8C"/>
    <w:rsid w:val="002D00E2"/>
    <w:rsid w:val="002D01D1"/>
    <w:rsid w:val="002D09F3"/>
    <w:rsid w:val="002D0DDA"/>
    <w:rsid w:val="002D0EA6"/>
    <w:rsid w:val="002D0FB9"/>
    <w:rsid w:val="002D1642"/>
    <w:rsid w:val="002D198C"/>
    <w:rsid w:val="002D1B87"/>
    <w:rsid w:val="002D299B"/>
    <w:rsid w:val="002D2BF9"/>
    <w:rsid w:val="002D3B8E"/>
    <w:rsid w:val="002D3CE7"/>
    <w:rsid w:val="002D41DB"/>
    <w:rsid w:val="002D4820"/>
    <w:rsid w:val="002D4CD8"/>
    <w:rsid w:val="002D5028"/>
    <w:rsid w:val="002D5637"/>
    <w:rsid w:val="002D5E59"/>
    <w:rsid w:val="002D676B"/>
    <w:rsid w:val="002D71C2"/>
    <w:rsid w:val="002D72C1"/>
    <w:rsid w:val="002D75F0"/>
    <w:rsid w:val="002D7974"/>
    <w:rsid w:val="002E0B97"/>
    <w:rsid w:val="002E1BBA"/>
    <w:rsid w:val="002E205F"/>
    <w:rsid w:val="002E3647"/>
    <w:rsid w:val="002E381A"/>
    <w:rsid w:val="002E427A"/>
    <w:rsid w:val="002E42EC"/>
    <w:rsid w:val="002E444D"/>
    <w:rsid w:val="002E4977"/>
    <w:rsid w:val="002E5D48"/>
    <w:rsid w:val="002E5DDC"/>
    <w:rsid w:val="002E5E07"/>
    <w:rsid w:val="002E619D"/>
    <w:rsid w:val="002E6BF7"/>
    <w:rsid w:val="002E7797"/>
    <w:rsid w:val="002E7B24"/>
    <w:rsid w:val="002E7EBA"/>
    <w:rsid w:val="002E7FE9"/>
    <w:rsid w:val="002F0274"/>
    <w:rsid w:val="002F0D4A"/>
    <w:rsid w:val="002F0EC4"/>
    <w:rsid w:val="002F0F74"/>
    <w:rsid w:val="002F1074"/>
    <w:rsid w:val="002F10BD"/>
    <w:rsid w:val="002F1330"/>
    <w:rsid w:val="002F15CF"/>
    <w:rsid w:val="002F1820"/>
    <w:rsid w:val="002F1D19"/>
    <w:rsid w:val="002F24B3"/>
    <w:rsid w:val="002F2AB1"/>
    <w:rsid w:val="002F2F46"/>
    <w:rsid w:val="002F3576"/>
    <w:rsid w:val="002F3E35"/>
    <w:rsid w:val="002F5BAC"/>
    <w:rsid w:val="002F68DE"/>
    <w:rsid w:val="002F6CB8"/>
    <w:rsid w:val="002F7323"/>
    <w:rsid w:val="002F76F8"/>
    <w:rsid w:val="002F7EAD"/>
    <w:rsid w:val="002F7F6E"/>
    <w:rsid w:val="00300E18"/>
    <w:rsid w:val="003013C8"/>
    <w:rsid w:val="00301463"/>
    <w:rsid w:val="00301BC3"/>
    <w:rsid w:val="00301E3E"/>
    <w:rsid w:val="00302672"/>
    <w:rsid w:val="003028A7"/>
    <w:rsid w:val="00303330"/>
    <w:rsid w:val="00304F92"/>
    <w:rsid w:val="00305161"/>
    <w:rsid w:val="003053CC"/>
    <w:rsid w:val="003056AD"/>
    <w:rsid w:val="00305C54"/>
    <w:rsid w:val="0030604F"/>
    <w:rsid w:val="003062BE"/>
    <w:rsid w:val="003062E0"/>
    <w:rsid w:val="00306788"/>
    <w:rsid w:val="00307362"/>
    <w:rsid w:val="00307723"/>
    <w:rsid w:val="0030796B"/>
    <w:rsid w:val="0031036D"/>
    <w:rsid w:val="00310847"/>
    <w:rsid w:val="00310FC7"/>
    <w:rsid w:val="00311059"/>
    <w:rsid w:val="00312413"/>
    <w:rsid w:val="00313039"/>
    <w:rsid w:val="0031316A"/>
    <w:rsid w:val="003134B1"/>
    <w:rsid w:val="003135B9"/>
    <w:rsid w:val="00313636"/>
    <w:rsid w:val="0031375D"/>
    <w:rsid w:val="003137B9"/>
    <w:rsid w:val="003139FF"/>
    <w:rsid w:val="00313E3F"/>
    <w:rsid w:val="00313EAF"/>
    <w:rsid w:val="00313FBD"/>
    <w:rsid w:val="003142B9"/>
    <w:rsid w:val="00314CFA"/>
    <w:rsid w:val="00315673"/>
    <w:rsid w:val="003156E7"/>
    <w:rsid w:val="00315728"/>
    <w:rsid w:val="00315F06"/>
    <w:rsid w:val="003167A6"/>
    <w:rsid w:val="00316D38"/>
    <w:rsid w:val="00317417"/>
    <w:rsid w:val="00317970"/>
    <w:rsid w:val="00320221"/>
    <w:rsid w:val="003205FA"/>
    <w:rsid w:val="003210FE"/>
    <w:rsid w:val="0032138E"/>
    <w:rsid w:val="00321477"/>
    <w:rsid w:val="003225AD"/>
    <w:rsid w:val="00322883"/>
    <w:rsid w:val="00322DE4"/>
    <w:rsid w:val="00322EB6"/>
    <w:rsid w:val="003232B4"/>
    <w:rsid w:val="00323AD3"/>
    <w:rsid w:val="00323BD1"/>
    <w:rsid w:val="0032442E"/>
    <w:rsid w:val="0032448E"/>
    <w:rsid w:val="003244D2"/>
    <w:rsid w:val="003249FE"/>
    <w:rsid w:val="00325E8F"/>
    <w:rsid w:val="00326106"/>
    <w:rsid w:val="00326B7B"/>
    <w:rsid w:val="00326F87"/>
    <w:rsid w:val="00327CE1"/>
    <w:rsid w:val="00327CFA"/>
    <w:rsid w:val="00327E2F"/>
    <w:rsid w:val="0033156B"/>
    <w:rsid w:val="00331781"/>
    <w:rsid w:val="0033199B"/>
    <w:rsid w:val="00332EA3"/>
    <w:rsid w:val="00332FEB"/>
    <w:rsid w:val="003336A3"/>
    <w:rsid w:val="00333A93"/>
    <w:rsid w:val="003358D2"/>
    <w:rsid w:val="00335938"/>
    <w:rsid w:val="00335CFE"/>
    <w:rsid w:val="00335D5B"/>
    <w:rsid w:val="003360DA"/>
    <w:rsid w:val="00336551"/>
    <w:rsid w:val="00336BA6"/>
    <w:rsid w:val="00336F7A"/>
    <w:rsid w:val="00337ADB"/>
    <w:rsid w:val="00337B62"/>
    <w:rsid w:val="003405DA"/>
    <w:rsid w:val="00340B33"/>
    <w:rsid w:val="00340F35"/>
    <w:rsid w:val="00341BFC"/>
    <w:rsid w:val="00342B44"/>
    <w:rsid w:val="003433C0"/>
    <w:rsid w:val="00343762"/>
    <w:rsid w:val="00343913"/>
    <w:rsid w:val="00343AC9"/>
    <w:rsid w:val="003442B8"/>
    <w:rsid w:val="00344674"/>
    <w:rsid w:val="00344964"/>
    <w:rsid w:val="003450A5"/>
    <w:rsid w:val="003453BE"/>
    <w:rsid w:val="00345962"/>
    <w:rsid w:val="00345AA0"/>
    <w:rsid w:val="00346D5A"/>
    <w:rsid w:val="00346E38"/>
    <w:rsid w:val="00347247"/>
    <w:rsid w:val="003476A0"/>
    <w:rsid w:val="003477FF"/>
    <w:rsid w:val="00347FF9"/>
    <w:rsid w:val="00350042"/>
    <w:rsid w:val="0035047F"/>
    <w:rsid w:val="00350544"/>
    <w:rsid w:val="003515C0"/>
    <w:rsid w:val="00351C25"/>
    <w:rsid w:val="003526F0"/>
    <w:rsid w:val="0035309C"/>
    <w:rsid w:val="003535A6"/>
    <w:rsid w:val="003535EB"/>
    <w:rsid w:val="00353AD6"/>
    <w:rsid w:val="00355341"/>
    <w:rsid w:val="00355539"/>
    <w:rsid w:val="00355684"/>
    <w:rsid w:val="00355973"/>
    <w:rsid w:val="00355E1B"/>
    <w:rsid w:val="0035674B"/>
    <w:rsid w:val="0035716E"/>
    <w:rsid w:val="0035779C"/>
    <w:rsid w:val="00357F53"/>
    <w:rsid w:val="00360794"/>
    <w:rsid w:val="003607DD"/>
    <w:rsid w:val="00360A96"/>
    <w:rsid w:val="00360AD5"/>
    <w:rsid w:val="00360E22"/>
    <w:rsid w:val="00362469"/>
    <w:rsid w:val="00362606"/>
    <w:rsid w:val="00362B74"/>
    <w:rsid w:val="00363004"/>
    <w:rsid w:val="00363184"/>
    <w:rsid w:val="003635DE"/>
    <w:rsid w:val="00363F60"/>
    <w:rsid w:val="00363F81"/>
    <w:rsid w:val="003649FD"/>
    <w:rsid w:val="00364E53"/>
    <w:rsid w:val="003652EC"/>
    <w:rsid w:val="00365318"/>
    <w:rsid w:val="00365BE0"/>
    <w:rsid w:val="00365DDA"/>
    <w:rsid w:val="003667B5"/>
    <w:rsid w:val="00366AE2"/>
    <w:rsid w:val="00366B17"/>
    <w:rsid w:val="003675F9"/>
    <w:rsid w:val="00367FCD"/>
    <w:rsid w:val="00370559"/>
    <w:rsid w:val="00371525"/>
    <w:rsid w:val="00371792"/>
    <w:rsid w:val="003717D7"/>
    <w:rsid w:val="003727B9"/>
    <w:rsid w:val="00372FDF"/>
    <w:rsid w:val="003735F5"/>
    <w:rsid w:val="00374A32"/>
    <w:rsid w:val="003757CF"/>
    <w:rsid w:val="00375A87"/>
    <w:rsid w:val="00375FAD"/>
    <w:rsid w:val="003764D5"/>
    <w:rsid w:val="00376A74"/>
    <w:rsid w:val="003774BF"/>
    <w:rsid w:val="0037750A"/>
    <w:rsid w:val="003775A5"/>
    <w:rsid w:val="00377620"/>
    <w:rsid w:val="00377797"/>
    <w:rsid w:val="0038064E"/>
    <w:rsid w:val="003811D7"/>
    <w:rsid w:val="00382165"/>
    <w:rsid w:val="003825BE"/>
    <w:rsid w:val="00382A4D"/>
    <w:rsid w:val="00382AE7"/>
    <w:rsid w:val="00382EAB"/>
    <w:rsid w:val="0038353E"/>
    <w:rsid w:val="00383B3C"/>
    <w:rsid w:val="00383E15"/>
    <w:rsid w:val="00383FEC"/>
    <w:rsid w:val="003840E3"/>
    <w:rsid w:val="0038439C"/>
    <w:rsid w:val="00384982"/>
    <w:rsid w:val="00384CC5"/>
    <w:rsid w:val="00385266"/>
    <w:rsid w:val="00385AA4"/>
    <w:rsid w:val="00385DAF"/>
    <w:rsid w:val="0038607C"/>
    <w:rsid w:val="0038621A"/>
    <w:rsid w:val="003866AE"/>
    <w:rsid w:val="0038684A"/>
    <w:rsid w:val="00386B57"/>
    <w:rsid w:val="00387588"/>
    <w:rsid w:val="0038793E"/>
    <w:rsid w:val="00387FBA"/>
    <w:rsid w:val="00390D30"/>
    <w:rsid w:val="00390FF3"/>
    <w:rsid w:val="00391731"/>
    <w:rsid w:val="003920E9"/>
    <w:rsid w:val="0039212F"/>
    <w:rsid w:val="00392423"/>
    <w:rsid w:val="003924A5"/>
    <w:rsid w:val="00392546"/>
    <w:rsid w:val="003926FC"/>
    <w:rsid w:val="00392A27"/>
    <w:rsid w:val="00392E88"/>
    <w:rsid w:val="00393311"/>
    <w:rsid w:val="0039390C"/>
    <w:rsid w:val="00394AB9"/>
    <w:rsid w:val="00394E2F"/>
    <w:rsid w:val="003959B7"/>
    <w:rsid w:val="00395A68"/>
    <w:rsid w:val="00396159"/>
    <w:rsid w:val="00396EDD"/>
    <w:rsid w:val="00396F3B"/>
    <w:rsid w:val="003971FF"/>
    <w:rsid w:val="003974D7"/>
    <w:rsid w:val="003A0A0E"/>
    <w:rsid w:val="003A1271"/>
    <w:rsid w:val="003A38F2"/>
    <w:rsid w:val="003A4203"/>
    <w:rsid w:val="003A473F"/>
    <w:rsid w:val="003A54EF"/>
    <w:rsid w:val="003A5E08"/>
    <w:rsid w:val="003A67BA"/>
    <w:rsid w:val="003A68CF"/>
    <w:rsid w:val="003A7142"/>
    <w:rsid w:val="003A73F5"/>
    <w:rsid w:val="003A76C7"/>
    <w:rsid w:val="003A771E"/>
    <w:rsid w:val="003B03CE"/>
    <w:rsid w:val="003B0575"/>
    <w:rsid w:val="003B0BAB"/>
    <w:rsid w:val="003B0C81"/>
    <w:rsid w:val="003B0D86"/>
    <w:rsid w:val="003B12BC"/>
    <w:rsid w:val="003B1E66"/>
    <w:rsid w:val="003B3E3C"/>
    <w:rsid w:val="003B4073"/>
    <w:rsid w:val="003B535B"/>
    <w:rsid w:val="003B5F6D"/>
    <w:rsid w:val="003B612B"/>
    <w:rsid w:val="003B6142"/>
    <w:rsid w:val="003B655F"/>
    <w:rsid w:val="003B6DBB"/>
    <w:rsid w:val="003B7610"/>
    <w:rsid w:val="003B7ED0"/>
    <w:rsid w:val="003C080A"/>
    <w:rsid w:val="003C0BE4"/>
    <w:rsid w:val="003C0C92"/>
    <w:rsid w:val="003C11A5"/>
    <w:rsid w:val="003C1B36"/>
    <w:rsid w:val="003C200A"/>
    <w:rsid w:val="003C21CC"/>
    <w:rsid w:val="003C252C"/>
    <w:rsid w:val="003C3C9A"/>
    <w:rsid w:val="003C3E1D"/>
    <w:rsid w:val="003C41CA"/>
    <w:rsid w:val="003C483C"/>
    <w:rsid w:val="003C4E0F"/>
    <w:rsid w:val="003C559D"/>
    <w:rsid w:val="003C5CA8"/>
    <w:rsid w:val="003C639B"/>
    <w:rsid w:val="003C64DE"/>
    <w:rsid w:val="003C6A19"/>
    <w:rsid w:val="003C6C09"/>
    <w:rsid w:val="003C7341"/>
    <w:rsid w:val="003C798C"/>
    <w:rsid w:val="003D01D9"/>
    <w:rsid w:val="003D05E6"/>
    <w:rsid w:val="003D07E4"/>
    <w:rsid w:val="003D11D0"/>
    <w:rsid w:val="003D14BE"/>
    <w:rsid w:val="003D165D"/>
    <w:rsid w:val="003D1B19"/>
    <w:rsid w:val="003D2327"/>
    <w:rsid w:val="003D2603"/>
    <w:rsid w:val="003D2E84"/>
    <w:rsid w:val="003D31BC"/>
    <w:rsid w:val="003D3FC2"/>
    <w:rsid w:val="003D4AE7"/>
    <w:rsid w:val="003D4B8F"/>
    <w:rsid w:val="003D5326"/>
    <w:rsid w:val="003D578D"/>
    <w:rsid w:val="003D5829"/>
    <w:rsid w:val="003D5D2E"/>
    <w:rsid w:val="003D607E"/>
    <w:rsid w:val="003D6650"/>
    <w:rsid w:val="003D6A5A"/>
    <w:rsid w:val="003D6BFC"/>
    <w:rsid w:val="003D6F54"/>
    <w:rsid w:val="003D79EB"/>
    <w:rsid w:val="003E0BDB"/>
    <w:rsid w:val="003E136A"/>
    <w:rsid w:val="003E1E26"/>
    <w:rsid w:val="003E3772"/>
    <w:rsid w:val="003E38C9"/>
    <w:rsid w:val="003E3BDC"/>
    <w:rsid w:val="003E4547"/>
    <w:rsid w:val="003E47E5"/>
    <w:rsid w:val="003E4858"/>
    <w:rsid w:val="003E4988"/>
    <w:rsid w:val="003E4B20"/>
    <w:rsid w:val="003E546B"/>
    <w:rsid w:val="003E6BD9"/>
    <w:rsid w:val="003E6CE0"/>
    <w:rsid w:val="003E74AB"/>
    <w:rsid w:val="003E779D"/>
    <w:rsid w:val="003F0334"/>
    <w:rsid w:val="003F124A"/>
    <w:rsid w:val="003F1736"/>
    <w:rsid w:val="003F1BED"/>
    <w:rsid w:val="003F1CBD"/>
    <w:rsid w:val="003F1DFA"/>
    <w:rsid w:val="003F1E49"/>
    <w:rsid w:val="003F251A"/>
    <w:rsid w:val="003F289F"/>
    <w:rsid w:val="003F2A04"/>
    <w:rsid w:val="003F2F44"/>
    <w:rsid w:val="003F4A0F"/>
    <w:rsid w:val="003F64F1"/>
    <w:rsid w:val="003F70E7"/>
    <w:rsid w:val="003F7600"/>
    <w:rsid w:val="003F78D0"/>
    <w:rsid w:val="004003FC"/>
    <w:rsid w:val="00400476"/>
    <w:rsid w:val="0040095C"/>
    <w:rsid w:val="00401539"/>
    <w:rsid w:val="004018A8"/>
    <w:rsid w:val="00401FC7"/>
    <w:rsid w:val="00402B23"/>
    <w:rsid w:val="00403117"/>
    <w:rsid w:val="0040341D"/>
    <w:rsid w:val="0040402E"/>
    <w:rsid w:val="00404202"/>
    <w:rsid w:val="00404A05"/>
    <w:rsid w:val="00404B24"/>
    <w:rsid w:val="00405102"/>
    <w:rsid w:val="00405B84"/>
    <w:rsid w:val="00406444"/>
    <w:rsid w:val="00406BFD"/>
    <w:rsid w:val="00406E46"/>
    <w:rsid w:val="00406F19"/>
    <w:rsid w:val="00407770"/>
    <w:rsid w:val="004077D4"/>
    <w:rsid w:val="00410E13"/>
    <w:rsid w:val="00411C44"/>
    <w:rsid w:val="00412043"/>
    <w:rsid w:val="0041304D"/>
    <w:rsid w:val="004133C4"/>
    <w:rsid w:val="0041352C"/>
    <w:rsid w:val="004136D0"/>
    <w:rsid w:val="00414B3E"/>
    <w:rsid w:val="00414E3F"/>
    <w:rsid w:val="00414E84"/>
    <w:rsid w:val="00415244"/>
    <w:rsid w:val="0041546E"/>
    <w:rsid w:val="00415C5C"/>
    <w:rsid w:val="00415CAC"/>
    <w:rsid w:val="00415D53"/>
    <w:rsid w:val="004166F8"/>
    <w:rsid w:val="004170AF"/>
    <w:rsid w:val="00417225"/>
    <w:rsid w:val="0042027F"/>
    <w:rsid w:val="00420669"/>
    <w:rsid w:val="004212A5"/>
    <w:rsid w:val="004215B4"/>
    <w:rsid w:val="004221E3"/>
    <w:rsid w:val="0042221A"/>
    <w:rsid w:val="0042221D"/>
    <w:rsid w:val="004222D1"/>
    <w:rsid w:val="004227FD"/>
    <w:rsid w:val="00422FC8"/>
    <w:rsid w:val="00423114"/>
    <w:rsid w:val="004237F7"/>
    <w:rsid w:val="00423F5D"/>
    <w:rsid w:val="00424595"/>
    <w:rsid w:val="00424F27"/>
    <w:rsid w:val="00425021"/>
    <w:rsid w:val="0042557B"/>
    <w:rsid w:val="004257F4"/>
    <w:rsid w:val="00426097"/>
    <w:rsid w:val="004265B4"/>
    <w:rsid w:val="004267A1"/>
    <w:rsid w:val="004277F6"/>
    <w:rsid w:val="0043018D"/>
    <w:rsid w:val="0043037A"/>
    <w:rsid w:val="00430CE3"/>
    <w:rsid w:val="00430D4C"/>
    <w:rsid w:val="0043113F"/>
    <w:rsid w:val="004315AA"/>
    <w:rsid w:val="00432C32"/>
    <w:rsid w:val="00432F5F"/>
    <w:rsid w:val="004330A5"/>
    <w:rsid w:val="0043389A"/>
    <w:rsid w:val="00433CAF"/>
    <w:rsid w:val="00433F4B"/>
    <w:rsid w:val="00435462"/>
    <w:rsid w:val="004356AC"/>
    <w:rsid w:val="004359BE"/>
    <w:rsid w:val="00435A3E"/>
    <w:rsid w:val="0043612A"/>
    <w:rsid w:val="00436C9F"/>
    <w:rsid w:val="00436DC1"/>
    <w:rsid w:val="004371CB"/>
    <w:rsid w:val="0044053A"/>
    <w:rsid w:val="0044238F"/>
    <w:rsid w:val="0044266A"/>
    <w:rsid w:val="0044286C"/>
    <w:rsid w:val="00442F05"/>
    <w:rsid w:val="004437CB"/>
    <w:rsid w:val="00443C1A"/>
    <w:rsid w:val="00443E64"/>
    <w:rsid w:val="004447E7"/>
    <w:rsid w:val="00445591"/>
    <w:rsid w:val="0044562D"/>
    <w:rsid w:val="004456FE"/>
    <w:rsid w:val="00445F17"/>
    <w:rsid w:val="0044606D"/>
    <w:rsid w:val="00446270"/>
    <w:rsid w:val="004462C6"/>
    <w:rsid w:val="00446C81"/>
    <w:rsid w:val="00446E8C"/>
    <w:rsid w:val="00447190"/>
    <w:rsid w:val="0045010C"/>
    <w:rsid w:val="00450A5F"/>
    <w:rsid w:val="00450A65"/>
    <w:rsid w:val="00450D8B"/>
    <w:rsid w:val="00451BA0"/>
    <w:rsid w:val="0045207A"/>
    <w:rsid w:val="00452E6C"/>
    <w:rsid w:val="0045328A"/>
    <w:rsid w:val="004538B2"/>
    <w:rsid w:val="004543BA"/>
    <w:rsid w:val="004565CE"/>
    <w:rsid w:val="00456E6A"/>
    <w:rsid w:val="00456FA5"/>
    <w:rsid w:val="004570FA"/>
    <w:rsid w:val="0045751A"/>
    <w:rsid w:val="00460132"/>
    <w:rsid w:val="004602CC"/>
    <w:rsid w:val="00460E86"/>
    <w:rsid w:val="00461B68"/>
    <w:rsid w:val="00462376"/>
    <w:rsid w:val="00464792"/>
    <w:rsid w:val="00464EDD"/>
    <w:rsid w:val="00465367"/>
    <w:rsid w:val="00465470"/>
    <w:rsid w:val="0046574F"/>
    <w:rsid w:val="00465DB1"/>
    <w:rsid w:val="00466766"/>
    <w:rsid w:val="00466D26"/>
    <w:rsid w:val="00466F4A"/>
    <w:rsid w:val="0046701A"/>
    <w:rsid w:val="00467257"/>
    <w:rsid w:val="00470064"/>
    <w:rsid w:val="004708EC"/>
    <w:rsid w:val="0047103B"/>
    <w:rsid w:val="004712BD"/>
    <w:rsid w:val="00471448"/>
    <w:rsid w:val="0047160C"/>
    <w:rsid w:val="004717E8"/>
    <w:rsid w:val="00471A17"/>
    <w:rsid w:val="00471BE6"/>
    <w:rsid w:val="00471F71"/>
    <w:rsid w:val="00473436"/>
    <w:rsid w:val="00473693"/>
    <w:rsid w:val="00473939"/>
    <w:rsid w:val="00473A05"/>
    <w:rsid w:val="004749AB"/>
    <w:rsid w:val="00474BA0"/>
    <w:rsid w:val="0047551F"/>
    <w:rsid w:val="00475E14"/>
    <w:rsid w:val="004761F7"/>
    <w:rsid w:val="00476977"/>
    <w:rsid w:val="00476A3D"/>
    <w:rsid w:val="00476F2B"/>
    <w:rsid w:val="0047740D"/>
    <w:rsid w:val="00477576"/>
    <w:rsid w:val="0047763A"/>
    <w:rsid w:val="00477F23"/>
    <w:rsid w:val="004805C9"/>
    <w:rsid w:val="00480AA5"/>
    <w:rsid w:val="00480CE4"/>
    <w:rsid w:val="00481922"/>
    <w:rsid w:val="00481B6B"/>
    <w:rsid w:val="00481BDD"/>
    <w:rsid w:val="0048252F"/>
    <w:rsid w:val="004825D7"/>
    <w:rsid w:val="00482672"/>
    <w:rsid w:val="0048320D"/>
    <w:rsid w:val="0048383B"/>
    <w:rsid w:val="00485A9D"/>
    <w:rsid w:val="004861C0"/>
    <w:rsid w:val="004861DE"/>
    <w:rsid w:val="00486A8E"/>
    <w:rsid w:val="00486CEF"/>
    <w:rsid w:val="00487233"/>
    <w:rsid w:val="00490128"/>
    <w:rsid w:val="004901D9"/>
    <w:rsid w:val="004903A0"/>
    <w:rsid w:val="00490C9C"/>
    <w:rsid w:val="00490D16"/>
    <w:rsid w:val="00490EBF"/>
    <w:rsid w:val="00490FCF"/>
    <w:rsid w:val="00491714"/>
    <w:rsid w:val="00491AA7"/>
    <w:rsid w:val="00491BFB"/>
    <w:rsid w:val="00492D38"/>
    <w:rsid w:val="004932E7"/>
    <w:rsid w:val="00493632"/>
    <w:rsid w:val="00493670"/>
    <w:rsid w:val="00494A50"/>
    <w:rsid w:val="00495136"/>
    <w:rsid w:val="0049547A"/>
    <w:rsid w:val="004958B0"/>
    <w:rsid w:val="0049613E"/>
    <w:rsid w:val="004964F9"/>
    <w:rsid w:val="00496B65"/>
    <w:rsid w:val="00496D5C"/>
    <w:rsid w:val="00497088"/>
    <w:rsid w:val="00497384"/>
    <w:rsid w:val="004975D6"/>
    <w:rsid w:val="0049768F"/>
    <w:rsid w:val="004979B4"/>
    <w:rsid w:val="00497E88"/>
    <w:rsid w:val="00497F82"/>
    <w:rsid w:val="004A06BE"/>
    <w:rsid w:val="004A08C8"/>
    <w:rsid w:val="004A164B"/>
    <w:rsid w:val="004A1A17"/>
    <w:rsid w:val="004A2C4B"/>
    <w:rsid w:val="004A2E9D"/>
    <w:rsid w:val="004A332A"/>
    <w:rsid w:val="004A357D"/>
    <w:rsid w:val="004A37BE"/>
    <w:rsid w:val="004A3EB3"/>
    <w:rsid w:val="004A3ECD"/>
    <w:rsid w:val="004A4B6D"/>
    <w:rsid w:val="004A5D52"/>
    <w:rsid w:val="004A5FA7"/>
    <w:rsid w:val="004A6527"/>
    <w:rsid w:val="004A66F4"/>
    <w:rsid w:val="004A685F"/>
    <w:rsid w:val="004A69E1"/>
    <w:rsid w:val="004A6F14"/>
    <w:rsid w:val="004B2A8E"/>
    <w:rsid w:val="004B2C4D"/>
    <w:rsid w:val="004B2E6C"/>
    <w:rsid w:val="004B2FB9"/>
    <w:rsid w:val="004B3549"/>
    <w:rsid w:val="004B35E4"/>
    <w:rsid w:val="004B379B"/>
    <w:rsid w:val="004B4DD2"/>
    <w:rsid w:val="004B52DE"/>
    <w:rsid w:val="004B6764"/>
    <w:rsid w:val="004B786E"/>
    <w:rsid w:val="004B79D2"/>
    <w:rsid w:val="004B7A39"/>
    <w:rsid w:val="004B7D02"/>
    <w:rsid w:val="004B7E82"/>
    <w:rsid w:val="004C0164"/>
    <w:rsid w:val="004C08C6"/>
    <w:rsid w:val="004C0A00"/>
    <w:rsid w:val="004C0D51"/>
    <w:rsid w:val="004C15C5"/>
    <w:rsid w:val="004C189F"/>
    <w:rsid w:val="004C193E"/>
    <w:rsid w:val="004C2182"/>
    <w:rsid w:val="004C21B1"/>
    <w:rsid w:val="004C230B"/>
    <w:rsid w:val="004C3463"/>
    <w:rsid w:val="004C35E3"/>
    <w:rsid w:val="004C3FAB"/>
    <w:rsid w:val="004C4C5A"/>
    <w:rsid w:val="004C5D83"/>
    <w:rsid w:val="004C625C"/>
    <w:rsid w:val="004C66A6"/>
    <w:rsid w:val="004C6707"/>
    <w:rsid w:val="004C6861"/>
    <w:rsid w:val="004C6D7F"/>
    <w:rsid w:val="004C7379"/>
    <w:rsid w:val="004C7608"/>
    <w:rsid w:val="004C7A7D"/>
    <w:rsid w:val="004C7D31"/>
    <w:rsid w:val="004D0010"/>
    <w:rsid w:val="004D0DCC"/>
    <w:rsid w:val="004D12EC"/>
    <w:rsid w:val="004D136C"/>
    <w:rsid w:val="004D1B23"/>
    <w:rsid w:val="004D2B68"/>
    <w:rsid w:val="004D2F43"/>
    <w:rsid w:val="004D32D3"/>
    <w:rsid w:val="004D3553"/>
    <w:rsid w:val="004D372D"/>
    <w:rsid w:val="004D3F5D"/>
    <w:rsid w:val="004D4BB0"/>
    <w:rsid w:val="004D4D59"/>
    <w:rsid w:val="004D5203"/>
    <w:rsid w:val="004D620F"/>
    <w:rsid w:val="004D6483"/>
    <w:rsid w:val="004D6D43"/>
    <w:rsid w:val="004D72E5"/>
    <w:rsid w:val="004D76F5"/>
    <w:rsid w:val="004D7704"/>
    <w:rsid w:val="004D7C4B"/>
    <w:rsid w:val="004E06A5"/>
    <w:rsid w:val="004E115C"/>
    <w:rsid w:val="004E251D"/>
    <w:rsid w:val="004E25A4"/>
    <w:rsid w:val="004E282A"/>
    <w:rsid w:val="004E3A38"/>
    <w:rsid w:val="004E3B92"/>
    <w:rsid w:val="004E45AB"/>
    <w:rsid w:val="004E482C"/>
    <w:rsid w:val="004E536B"/>
    <w:rsid w:val="004E5AAD"/>
    <w:rsid w:val="004E6767"/>
    <w:rsid w:val="004E695D"/>
    <w:rsid w:val="004E6EDD"/>
    <w:rsid w:val="004E7051"/>
    <w:rsid w:val="004E75C9"/>
    <w:rsid w:val="004E75DD"/>
    <w:rsid w:val="004E78DB"/>
    <w:rsid w:val="004E7A75"/>
    <w:rsid w:val="004F14A6"/>
    <w:rsid w:val="004F1816"/>
    <w:rsid w:val="004F20E8"/>
    <w:rsid w:val="004F2354"/>
    <w:rsid w:val="004F2B6C"/>
    <w:rsid w:val="004F2EC1"/>
    <w:rsid w:val="004F3064"/>
    <w:rsid w:val="004F363B"/>
    <w:rsid w:val="004F43A7"/>
    <w:rsid w:val="004F49E3"/>
    <w:rsid w:val="004F50C5"/>
    <w:rsid w:val="004F53DE"/>
    <w:rsid w:val="004F5A32"/>
    <w:rsid w:val="004F5C35"/>
    <w:rsid w:val="004F639B"/>
    <w:rsid w:val="004F6909"/>
    <w:rsid w:val="004F6C71"/>
    <w:rsid w:val="004F6F55"/>
    <w:rsid w:val="004F6FBD"/>
    <w:rsid w:val="004F75D3"/>
    <w:rsid w:val="004F76AA"/>
    <w:rsid w:val="004F7CA9"/>
    <w:rsid w:val="005000D4"/>
    <w:rsid w:val="00500506"/>
    <w:rsid w:val="00500CFA"/>
    <w:rsid w:val="0050115B"/>
    <w:rsid w:val="00501731"/>
    <w:rsid w:val="0050220A"/>
    <w:rsid w:val="0050287D"/>
    <w:rsid w:val="00502F86"/>
    <w:rsid w:val="00503232"/>
    <w:rsid w:val="005037DA"/>
    <w:rsid w:val="00503AC5"/>
    <w:rsid w:val="00503CA9"/>
    <w:rsid w:val="00503D39"/>
    <w:rsid w:val="00503FFD"/>
    <w:rsid w:val="005040BD"/>
    <w:rsid w:val="00504BF5"/>
    <w:rsid w:val="00505091"/>
    <w:rsid w:val="005052F3"/>
    <w:rsid w:val="0050534C"/>
    <w:rsid w:val="00505FA3"/>
    <w:rsid w:val="0050634B"/>
    <w:rsid w:val="0050661A"/>
    <w:rsid w:val="00507D90"/>
    <w:rsid w:val="00510C30"/>
    <w:rsid w:val="00510D70"/>
    <w:rsid w:val="00510F14"/>
    <w:rsid w:val="00512105"/>
    <w:rsid w:val="00512271"/>
    <w:rsid w:val="00512826"/>
    <w:rsid w:val="00513377"/>
    <w:rsid w:val="0051365B"/>
    <w:rsid w:val="005139C3"/>
    <w:rsid w:val="00514425"/>
    <w:rsid w:val="00514434"/>
    <w:rsid w:val="005148AA"/>
    <w:rsid w:val="00514A8F"/>
    <w:rsid w:val="00514AC5"/>
    <w:rsid w:val="00514B16"/>
    <w:rsid w:val="005151A6"/>
    <w:rsid w:val="0051593D"/>
    <w:rsid w:val="00515FDB"/>
    <w:rsid w:val="00516DBD"/>
    <w:rsid w:val="00517724"/>
    <w:rsid w:val="00517CA0"/>
    <w:rsid w:val="00520FD4"/>
    <w:rsid w:val="00521626"/>
    <w:rsid w:val="00521BE7"/>
    <w:rsid w:val="005227E2"/>
    <w:rsid w:val="00522C96"/>
    <w:rsid w:val="00522F3F"/>
    <w:rsid w:val="00524662"/>
    <w:rsid w:val="0052528F"/>
    <w:rsid w:val="00525FA0"/>
    <w:rsid w:val="00526DFD"/>
    <w:rsid w:val="00526E6D"/>
    <w:rsid w:val="00527134"/>
    <w:rsid w:val="00527159"/>
    <w:rsid w:val="0052742A"/>
    <w:rsid w:val="0053031F"/>
    <w:rsid w:val="00530660"/>
    <w:rsid w:val="005307F1"/>
    <w:rsid w:val="00530A6D"/>
    <w:rsid w:val="00530F25"/>
    <w:rsid w:val="005314BA"/>
    <w:rsid w:val="00531763"/>
    <w:rsid w:val="00531859"/>
    <w:rsid w:val="00531C12"/>
    <w:rsid w:val="00531DAB"/>
    <w:rsid w:val="005320AB"/>
    <w:rsid w:val="005330AF"/>
    <w:rsid w:val="00533742"/>
    <w:rsid w:val="005339AA"/>
    <w:rsid w:val="005339D7"/>
    <w:rsid w:val="00533CFC"/>
    <w:rsid w:val="00534CF9"/>
    <w:rsid w:val="00535030"/>
    <w:rsid w:val="00535093"/>
    <w:rsid w:val="005356BF"/>
    <w:rsid w:val="00536D6E"/>
    <w:rsid w:val="00537074"/>
    <w:rsid w:val="00537612"/>
    <w:rsid w:val="005377EF"/>
    <w:rsid w:val="00537864"/>
    <w:rsid w:val="0054033E"/>
    <w:rsid w:val="00540E48"/>
    <w:rsid w:val="00541447"/>
    <w:rsid w:val="00541C72"/>
    <w:rsid w:val="00541F82"/>
    <w:rsid w:val="005420F4"/>
    <w:rsid w:val="0054215A"/>
    <w:rsid w:val="00542E1E"/>
    <w:rsid w:val="0054374E"/>
    <w:rsid w:val="00543766"/>
    <w:rsid w:val="00543F6D"/>
    <w:rsid w:val="005441D9"/>
    <w:rsid w:val="005449D6"/>
    <w:rsid w:val="00544EE6"/>
    <w:rsid w:val="00544F38"/>
    <w:rsid w:val="0054534A"/>
    <w:rsid w:val="00545F92"/>
    <w:rsid w:val="00546335"/>
    <w:rsid w:val="0054649E"/>
    <w:rsid w:val="0054695C"/>
    <w:rsid w:val="00546CBE"/>
    <w:rsid w:val="00546E46"/>
    <w:rsid w:val="00546E7F"/>
    <w:rsid w:val="0054735E"/>
    <w:rsid w:val="0054737D"/>
    <w:rsid w:val="005474E8"/>
    <w:rsid w:val="00547BB4"/>
    <w:rsid w:val="00547CAB"/>
    <w:rsid w:val="00550EF4"/>
    <w:rsid w:val="00551033"/>
    <w:rsid w:val="00551BDE"/>
    <w:rsid w:val="00551D2B"/>
    <w:rsid w:val="00551FDA"/>
    <w:rsid w:val="0055292D"/>
    <w:rsid w:val="00553285"/>
    <w:rsid w:val="00554A11"/>
    <w:rsid w:val="005551A4"/>
    <w:rsid w:val="00555934"/>
    <w:rsid w:val="00556294"/>
    <w:rsid w:val="00556565"/>
    <w:rsid w:val="00556CEF"/>
    <w:rsid w:val="00556FA1"/>
    <w:rsid w:val="00560530"/>
    <w:rsid w:val="005607C8"/>
    <w:rsid w:val="005609CA"/>
    <w:rsid w:val="0056117B"/>
    <w:rsid w:val="005614F4"/>
    <w:rsid w:val="0056196B"/>
    <w:rsid w:val="00561D19"/>
    <w:rsid w:val="00562028"/>
    <w:rsid w:val="0056304F"/>
    <w:rsid w:val="00563063"/>
    <w:rsid w:val="0056369D"/>
    <w:rsid w:val="005638ED"/>
    <w:rsid w:val="005646C1"/>
    <w:rsid w:val="00564838"/>
    <w:rsid w:val="00564D05"/>
    <w:rsid w:val="00564DB4"/>
    <w:rsid w:val="00565416"/>
    <w:rsid w:val="00565788"/>
    <w:rsid w:val="0056581A"/>
    <w:rsid w:val="00565ABA"/>
    <w:rsid w:val="00566148"/>
    <w:rsid w:val="00566675"/>
    <w:rsid w:val="005669EC"/>
    <w:rsid w:val="00566C6F"/>
    <w:rsid w:val="00566CEE"/>
    <w:rsid w:val="00567189"/>
    <w:rsid w:val="005673A9"/>
    <w:rsid w:val="005673F4"/>
    <w:rsid w:val="00567667"/>
    <w:rsid w:val="005679D6"/>
    <w:rsid w:val="005706E0"/>
    <w:rsid w:val="005727B5"/>
    <w:rsid w:val="005727C2"/>
    <w:rsid w:val="005739C9"/>
    <w:rsid w:val="00573A8E"/>
    <w:rsid w:val="00573EB9"/>
    <w:rsid w:val="005743BF"/>
    <w:rsid w:val="0057444F"/>
    <w:rsid w:val="00574488"/>
    <w:rsid w:val="00574536"/>
    <w:rsid w:val="00574A27"/>
    <w:rsid w:val="00574BFE"/>
    <w:rsid w:val="0057532B"/>
    <w:rsid w:val="005754D8"/>
    <w:rsid w:val="00575588"/>
    <w:rsid w:val="005763DA"/>
    <w:rsid w:val="00576C80"/>
    <w:rsid w:val="00576FF4"/>
    <w:rsid w:val="005772FB"/>
    <w:rsid w:val="0057786F"/>
    <w:rsid w:val="00577D7C"/>
    <w:rsid w:val="005801C3"/>
    <w:rsid w:val="0058049F"/>
    <w:rsid w:val="00581586"/>
    <w:rsid w:val="00581E1D"/>
    <w:rsid w:val="00581EC3"/>
    <w:rsid w:val="005822E6"/>
    <w:rsid w:val="005824B5"/>
    <w:rsid w:val="00582508"/>
    <w:rsid w:val="00583B6D"/>
    <w:rsid w:val="00584D00"/>
    <w:rsid w:val="00584EB1"/>
    <w:rsid w:val="005857A2"/>
    <w:rsid w:val="00585899"/>
    <w:rsid w:val="005859AB"/>
    <w:rsid w:val="00585BFA"/>
    <w:rsid w:val="00585CEA"/>
    <w:rsid w:val="00585CF3"/>
    <w:rsid w:val="00585D06"/>
    <w:rsid w:val="0058691F"/>
    <w:rsid w:val="005874CA"/>
    <w:rsid w:val="005874E9"/>
    <w:rsid w:val="00587E24"/>
    <w:rsid w:val="005911BC"/>
    <w:rsid w:val="005925CD"/>
    <w:rsid w:val="00592B45"/>
    <w:rsid w:val="00592C20"/>
    <w:rsid w:val="00595273"/>
    <w:rsid w:val="005955EC"/>
    <w:rsid w:val="00595B04"/>
    <w:rsid w:val="00595FA8"/>
    <w:rsid w:val="0059626F"/>
    <w:rsid w:val="005974DD"/>
    <w:rsid w:val="005A0C8A"/>
    <w:rsid w:val="005A0EFC"/>
    <w:rsid w:val="005A1EE5"/>
    <w:rsid w:val="005A29F6"/>
    <w:rsid w:val="005A2F78"/>
    <w:rsid w:val="005A3B6A"/>
    <w:rsid w:val="005A42D0"/>
    <w:rsid w:val="005A4357"/>
    <w:rsid w:val="005A47E6"/>
    <w:rsid w:val="005A5193"/>
    <w:rsid w:val="005A67EA"/>
    <w:rsid w:val="005A6EE7"/>
    <w:rsid w:val="005A7923"/>
    <w:rsid w:val="005B009B"/>
    <w:rsid w:val="005B010F"/>
    <w:rsid w:val="005B033D"/>
    <w:rsid w:val="005B0985"/>
    <w:rsid w:val="005B0FCE"/>
    <w:rsid w:val="005B209D"/>
    <w:rsid w:val="005B239F"/>
    <w:rsid w:val="005B283D"/>
    <w:rsid w:val="005B35DF"/>
    <w:rsid w:val="005B49F5"/>
    <w:rsid w:val="005B4C66"/>
    <w:rsid w:val="005B4C6C"/>
    <w:rsid w:val="005B4D6A"/>
    <w:rsid w:val="005B4D9E"/>
    <w:rsid w:val="005B56E7"/>
    <w:rsid w:val="005B5F89"/>
    <w:rsid w:val="005B6598"/>
    <w:rsid w:val="005B7264"/>
    <w:rsid w:val="005B7897"/>
    <w:rsid w:val="005B7D10"/>
    <w:rsid w:val="005C0305"/>
    <w:rsid w:val="005C03AF"/>
    <w:rsid w:val="005C1317"/>
    <w:rsid w:val="005C2971"/>
    <w:rsid w:val="005C320D"/>
    <w:rsid w:val="005C33EC"/>
    <w:rsid w:val="005C3CCC"/>
    <w:rsid w:val="005C3DA0"/>
    <w:rsid w:val="005C415D"/>
    <w:rsid w:val="005C44F2"/>
    <w:rsid w:val="005C48DB"/>
    <w:rsid w:val="005C4CBB"/>
    <w:rsid w:val="005C4EC7"/>
    <w:rsid w:val="005C5190"/>
    <w:rsid w:val="005C6579"/>
    <w:rsid w:val="005C6E6A"/>
    <w:rsid w:val="005C7BC2"/>
    <w:rsid w:val="005C7F07"/>
    <w:rsid w:val="005D008F"/>
    <w:rsid w:val="005D10D1"/>
    <w:rsid w:val="005D140E"/>
    <w:rsid w:val="005D17C6"/>
    <w:rsid w:val="005D1833"/>
    <w:rsid w:val="005D1B70"/>
    <w:rsid w:val="005D26A8"/>
    <w:rsid w:val="005D3080"/>
    <w:rsid w:val="005D38E2"/>
    <w:rsid w:val="005D3B3E"/>
    <w:rsid w:val="005D3B60"/>
    <w:rsid w:val="005D3D35"/>
    <w:rsid w:val="005D581C"/>
    <w:rsid w:val="005D5DA6"/>
    <w:rsid w:val="005D6B71"/>
    <w:rsid w:val="005D72E9"/>
    <w:rsid w:val="005D7650"/>
    <w:rsid w:val="005D7B1B"/>
    <w:rsid w:val="005D7E77"/>
    <w:rsid w:val="005E04F6"/>
    <w:rsid w:val="005E0F95"/>
    <w:rsid w:val="005E1076"/>
    <w:rsid w:val="005E1147"/>
    <w:rsid w:val="005E142D"/>
    <w:rsid w:val="005E1BF7"/>
    <w:rsid w:val="005E1E93"/>
    <w:rsid w:val="005E2F79"/>
    <w:rsid w:val="005E3C14"/>
    <w:rsid w:val="005E43D8"/>
    <w:rsid w:val="005E5549"/>
    <w:rsid w:val="005E557C"/>
    <w:rsid w:val="005E55F2"/>
    <w:rsid w:val="005E5624"/>
    <w:rsid w:val="005E6689"/>
    <w:rsid w:val="005E677A"/>
    <w:rsid w:val="005E6C50"/>
    <w:rsid w:val="005E7006"/>
    <w:rsid w:val="005E70F7"/>
    <w:rsid w:val="005E7510"/>
    <w:rsid w:val="005E7C40"/>
    <w:rsid w:val="005F055D"/>
    <w:rsid w:val="005F05C0"/>
    <w:rsid w:val="005F1478"/>
    <w:rsid w:val="005F1B96"/>
    <w:rsid w:val="005F1D1F"/>
    <w:rsid w:val="005F3B71"/>
    <w:rsid w:val="005F3C14"/>
    <w:rsid w:val="005F4470"/>
    <w:rsid w:val="005F55F8"/>
    <w:rsid w:val="005F6345"/>
    <w:rsid w:val="005F6363"/>
    <w:rsid w:val="005F6C06"/>
    <w:rsid w:val="006000ED"/>
    <w:rsid w:val="00600C0F"/>
    <w:rsid w:val="00600C3F"/>
    <w:rsid w:val="006011D9"/>
    <w:rsid w:val="0060242F"/>
    <w:rsid w:val="0060274D"/>
    <w:rsid w:val="0060382F"/>
    <w:rsid w:val="00604140"/>
    <w:rsid w:val="006044EF"/>
    <w:rsid w:val="0060450D"/>
    <w:rsid w:val="00604F57"/>
    <w:rsid w:val="006055A5"/>
    <w:rsid w:val="006057E3"/>
    <w:rsid w:val="006063D5"/>
    <w:rsid w:val="00606C62"/>
    <w:rsid w:val="00606CCB"/>
    <w:rsid w:val="00607389"/>
    <w:rsid w:val="006078E9"/>
    <w:rsid w:val="00607DD0"/>
    <w:rsid w:val="00607F72"/>
    <w:rsid w:val="00611679"/>
    <w:rsid w:val="00611794"/>
    <w:rsid w:val="00612E5D"/>
    <w:rsid w:val="006134D8"/>
    <w:rsid w:val="006136E8"/>
    <w:rsid w:val="00613753"/>
    <w:rsid w:val="00613A04"/>
    <w:rsid w:val="006155BE"/>
    <w:rsid w:val="0061570F"/>
    <w:rsid w:val="00615996"/>
    <w:rsid w:val="00615C54"/>
    <w:rsid w:val="00615CD2"/>
    <w:rsid w:val="00616206"/>
    <w:rsid w:val="00616A9C"/>
    <w:rsid w:val="0061719B"/>
    <w:rsid w:val="00617C75"/>
    <w:rsid w:val="00617C9E"/>
    <w:rsid w:val="006208C7"/>
    <w:rsid w:val="00621034"/>
    <w:rsid w:val="00621E3B"/>
    <w:rsid w:val="00622A61"/>
    <w:rsid w:val="00624E28"/>
    <w:rsid w:val="006250DC"/>
    <w:rsid w:val="00625A25"/>
    <w:rsid w:val="0062607F"/>
    <w:rsid w:val="006263C1"/>
    <w:rsid w:val="00626506"/>
    <w:rsid w:val="006267B7"/>
    <w:rsid w:val="0062686F"/>
    <w:rsid w:val="00626FF3"/>
    <w:rsid w:val="0062781F"/>
    <w:rsid w:val="006278A1"/>
    <w:rsid w:val="00627C49"/>
    <w:rsid w:val="0063078B"/>
    <w:rsid w:val="00630F28"/>
    <w:rsid w:val="00631019"/>
    <w:rsid w:val="00631463"/>
    <w:rsid w:val="006330D5"/>
    <w:rsid w:val="006335D1"/>
    <w:rsid w:val="00633820"/>
    <w:rsid w:val="00633DEF"/>
    <w:rsid w:val="006345B0"/>
    <w:rsid w:val="006356A4"/>
    <w:rsid w:val="006356AA"/>
    <w:rsid w:val="00636201"/>
    <w:rsid w:val="00636636"/>
    <w:rsid w:val="0063669D"/>
    <w:rsid w:val="006367AC"/>
    <w:rsid w:val="00636CFE"/>
    <w:rsid w:val="00637007"/>
    <w:rsid w:val="00637E38"/>
    <w:rsid w:val="006401DB"/>
    <w:rsid w:val="006402C8"/>
    <w:rsid w:val="0064095C"/>
    <w:rsid w:val="00640BED"/>
    <w:rsid w:val="00640D87"/>
    <w:rsid w:val="00640EEC"/>
    <w:rsid w:val="00641FA2"/>
    <w:rsid w:val="006421A4"/>
    <w:rsid w:val="0064291A"/>
    <w:rsid w:val="00642AB0"/>
    <w:rsid w:val="0064312B"/>
    <w:rsid w:val="00644821"/>
    <w:rsid w:val="0064533B"/>
    <w:rsid w:val="00645CD6"/>
    <w:rsid w:val="00645E05"/>
    <w:rsid w:val="00645FBC"/>
    <w:rsid w:val="006460DC"/>
    <w:rsid w:val="006464AC"/>
    <w:rsid w:val="00646E7A"/>
    <w:rsid w:val="00647F5F"/>
    <w:rsid w:val="006515D1"/>
    <w:rsid w:val="006520D3"/>
    <w:rsid w:val="0065238D"/>
    <w:rsid w:val="00652E42"/>
    <w:rsid w:val="00653C96"/>
    <w:rsid w:val="006553E9"/>
    <w:rsid w:val="006562DB"/>
    <w:rsid w:val="006563A1"/>
    <w:rsid w:val="006575A6"/>
    <w:rsid w:val="0065793C"/>
    <w:rsid w:val="00657ADF"/>
    <w:rsid w:val="00657FDF"/>
    <w:rsid w:val="006601D3"/>
    <w:rsid w:val="0066026D"/>
    <w:rsid w:val="0066069A"/>
    <w:rsid w:val="0066093D"/>
    <w:rsid w:val="00660EB1"/>
    <w:rsid w:val="0066100B"/>
    <w:rsid w:val="006613BE"/>
    <w:rsid w:val="006617E8"/>
    <w:rsid w:val="006621D9"/>
    <w:rsid w:val="00662413"/>
    <w:rsid w:val="00662B5A"/>
    <w:rsid w:val="0066333B"/>
    <w:rsid w:val="00663885"/>
    <w:rsid w:val="00663AF2"/>
    <w:rsid w:val="00663E7B"/>
    <w:rsid w:val="00663EF3"/>
    <w:rsid w:val="0066484D"/>
    <w:rsid w:val="0066545B"/>
    <w:rsid w:val="00666202"/>
    <w:rsid w:val="006664D5"/>
    <w:rsid w:val="0066653B"/>
    <w:rsid w:val="0066655F"/>
    <w:rsid w:val="00666D0D"/>
    <w:rsid w:val="00667175"/>
    <w:rsid w:val="0067044D"/>
    <w:rsid w:val="006708CC"/>
    <w:rsid w:val="00670A6F"/>
    <w:rsid w:val="00670D4A"/>
    <w:rsid w:val="0067107B"/>
    <w:rsid w:val="00671B07"/>
    <w:rsid w:val="00672D90"/>
    <w:rsid w:val="00672F10"/>
    <w:rsid w:val="00673C2D"/>
    <w:rsid w:val="006746BE"/>
    <w:rsid w:val="00674C02"/>
    <w:rsid w:val="00675758"/>
    <w:rsid w:val="006758EA"/>
    <w:rsid w:val="00675A3B"/>
    <w:rsid w:val="00675B75"/>
    <w:rsid w:val="00675E69"/>
    <w:rsid w:val="00675E7B"/>
    <w:rsid w:val="00676D13"/>
    <w:rsid w:val="00677049"/>
    <w:rsid w:val="006771E3"/>
    <w:rsid w:val="00677989"/>
    <w:rsid w:val="006779FF"/>
    <w:rsid w:val="00677C8A"/>
    <w:rsid w:val="0068006E"/>
    <w:rsid w:val="00680C9F"/>
    <w:rsid w:val="00681274"/>
    <w:rsid w:val="00681E45"/>
    <w:rsid w:val="00682448"/>
    <w:rsid w:val="006825D3"/>
    <w:rsid w:val="00682E42"/>
    <w:rsid w:val="0068316B"/>
    <w:rsid w:val="0068394A"/>
    <w:rsid w:val="0068452E"/>
    <w:rsid w:val="006847E0"/>
    <w:rsid w:val="00685966"/>
    <w:rsid w:val="00686873"/>
    <w:rsid w:val="00687144"/>
    <w:rsid w:val="006875B1"/>
    <w:rsid w:val="00687916"/>
    <w:rsid w:val="00687BED"/>
    <w:rsid w:val="006902CA"/>
    <w:rsid w:val="00690333"/>
    <w:rsid w:val="0069033F"/>
    <w:rsid w:val="00690C02"/>
    <w:rsid w:val="006910EB"/>
    <w:rsid w:val="00693A9D"/>
    <w:rsid w:val="00693DD1"/>
    <w:rsid w:val="00694266"/>
    <w:rsid w:val="00694A4D"/>
    <w:rsid w:val="00694B5C"/>
    <w:rsid w:val="00695045"/>
    <w:rsid w:val="00695481"/>
    <w:rsid w:val="00695A8E"/>
    <w:rsid w:val="00695CAA"/>
    <w:rsid w:val="00695DD3"/>
    <w:rsid w:val="0069611D"/>
    <w:rsid w:val="006967FB"/>
    <w:rsid w:val="00697622"/>
    <w:rsid w:val="00697881"/>
    <w:rsid w:val="00697DC1"/>
    <w:rsid w:val="006A00E3"/>
    <w:rsid w:val="006A0808"/>
    <w:rsid w:val="006A1309"/>
    <w:rsid w:val="006A13DB"/>
    <w:rsid w:val="006A1F0E"/>
    <w:rsid w:val="006A20DB"/>
    <w:rsid w:val="006A27EA"/>
    <w:rsid w:val="006A2ABC"/>
    <w:rsid w:val="006A2C59"/>
    <w:rsid w:val="006A3154"/>
    <w:rsid w:val="006A3487"/>
    <w:rsid w:val="006A3AA9"/>
    <w:rsid w:val="006A3D2F"/>
    <w:rsid w:val="006A473F"/>
    <w:rsid w:val="006A47AB"/>
    <w:rsid w:val="006A4E67"/>
    <w:rsid w:val="006A5A1B"/>
    <w:rsid w:val="006A5CE3"/>
    <w:rsid w:val="006A5E94"/>
    <w:rsid w:val="006A609D"/>
    <w:rsid w:val="006A60EC"/>
    <w:rsid w:val="006A6283"/>
    <w:rsid w:val="006A7199"/>
    <w:rsid w:val="006A742B"/>
    <w:rsid w:val="006A7777"/>
    <w:rsid w:val="006A7D69"/>
    <w:rsid w:val="006B0968"/>
    <w:rsid w:val="006B0C0E"/>
    <w:rsid w:val="006B0EF2"/>
    <w:rsid w:val="006B12A1"/>
    <w:rsid w:val="006B18F7"/>
    <w:rsid w:val="006B20FC"/>
    <w:rsid w:val="006B24F9"/>
    <w:rsid w:val="006B2869"/>
    <w:rsid w:val="006B2DB9"/>
    <w:rsid w:val="006B3495"/>
    <w:rsid w:val="006B3678"/>
    <w:rsid w:val="006B3AB5"/>
    <w:rsid w:val="006B4E06"/>
    <w:rsid w:val="006B5656"/>
    <w:rsid w:val="006B5688"/>
    <w:rsid w:val="006B5D22"/>
    <w:rsid w:val="006B6481"/>
    <w:rsid w:val="006B711E"/>
    <w:rsid w:val="006B7515"/>
    <w:rsid w:val="006B7929"/>
    <w:rsid w:val="006C0120"/>
    <w:rsid w:val="006C04D0"/>
    <w:rsid w:val="006C1890"/>
    <w:rsid w:val="006C1FE3"/>
    <w:rsid w:val="006C3546"/>
    <w:rsid w:val="006C3742"/>
    <w:rsid w:val="006C3B97"/>
    <w:rsid w:val="006C453C"/>
    <w:rsid w:val="006C46E7"/>
    <w:rsid w:val="006C5683"/>
    <w:rsid w:val="006C573B"/>
    <w:rsid w:val="006C5DF6"/>
    <w:rsid w:val="006C5EDE"/>
    <w:rsid w:val="006C6479"/>
    <w:rsid w:val="006C6BE7"/>
    <w:rsid w:val="006C7317"/>
    <w:rsid w:val="006C774B"/>
    <w:rsid w:val="006D003F"/>
    <w:rsid w:val="006D0327"/>
    <w:rsid w:val="006D067D"/>
    <w:rsid w:val="006D06A7"/>
    <w:rsid w:val="006D11B8"/>
    <w:rsid w:val="006D1764"/>
    <w:rsid w:val="006D19A3"/>
    <w:rsid w:val="006D22D3"/>
    <w:rsid w:val="006D26B9"/>
    <w:rsid w:val="006D2848"/>
    <w:rsid w:val="006D2C4A"/>
    <w:rsid w:val="006D36A7"/>
    <w:rsid w:val="006D40A5"/>
    <w:rsid w:val="006D4AF1"/>
    <w:rsid w:val="006D4D69"/>
    <w:rsid w:val="006D4E67"/>
    <w:rsid w:val="006D6731"/>
    <w:rsid w:val="006D68C1"/>
    <w:rsid w:val="006D6961"/>
    <w:rsid w:val="006D69FC"/>
    <w:rsid w:val="006D6BAB"/>
    <w:rsid w:val="006D6C27"/>
    <w:rsid w:val="006D7526"/>
    <w:rsid w:val="006D760E"/>
    <w:rsid w:val="006D792E"/>
    <w:rsid w:val="006D7F57"/>
    <w:rsid w:val="006E006B"/>
    <w:rsid w:val="006E0F04"/>
    <w:rsid w:val="006E13A9"/>
    <w:rsid w:val="006E23CB"/>
    <w:rsid w:val="006E2961"/>
    <w:rsid w:val="006E2F4A"/>
    <w:rsid w:val="006E4086"/>
    <w:rsid w:val="006E41C5"/>
    <w:rsid w:val="006E43C6"/>
    <w:rsid w:val="006E4735"/>
    <w:rsid w:val="006E4CDF"/>
    <w:rsid w:val="006E4D34"/>
    <w:rsid w:val="006E4DAF"/>
    <w:rsid w:val="006E52FC"/>
    <w:rsid w:val="006E6C09"/>
    <w:rsid w:val="006E7AED"/>
    <w:rsid w:val="006E7E0F"/>
    <w:rsid w:val="006F026A"/>
    <w:rsid w:val="006F110D"/>
    <w:rsid w:val="006F136C"/>
    <w:rsid w:val="006F186F"/>
    <w:rsid w:val="006F245B"/>
    <w:rsid w:val="006F2DFF"/>
    <w:rsid w:val="006F2F5B"/>
    <w:rsid w:val="006F3157"/>
    <w:rsid w:val="006F32F4"/>
    <w:rsid w:val="006F33E9"/>
    <w:rsid w:val="006F3533"/>
    <w:rsid w:val="006F3C08"/>
    <w:rsid w:val="006F4051"/>
    <w:rsid w:val="006F446A"/>
    <w:rsid w:val="006F467B"/>
    <w:rsid w:val="006F4702"/>
    <w:rsid w:val="006F4939"/>
    <w:rsid w:val="006F539C"/>
    <w:rsid w:val="006F589F"/>
    <w:rsid w:val="006F65FE"/>
    <w:rsid w:val="006F6E3A"/>
    <w:rsid w:val="006F779C"/>
    <w:rsid w:val="006F784F"/>
    <w:rsid w:val="007000EF"/>
    <w:rsid w:val="007001D9"/>
    <w:rsid w:val="0070043E"/>
    <w:rsid w:val="00700583"/>
    <w:rsid w:val="00700B2D"/>
    <w:rsid w:val="00701F5A"/>
    <w:rsid w:val="00702F50"/>
    <w:rsid w:val="007034D2"/>
    <w:rsid w:val="00703B2E"/>
    <w:rsid w:val="00703E1D"/>
    <w:rsid w:val="00703E84"/>
    <w:rsid w:val="00704699"/>
    <w:rsid w:val="007049BE"/>
    <w:rsid w:val="00704F62"/>
    <w:rsid w:val="007058AA"/>
    <w:rsid w:val="00705923"/>
    <w:rsid w:val="0070595A"/>
    <w:rsid w:val="00705E35"/>
    <w:rsid w:val="007061D0"/>
    <w:rsid w:val="0070666F"/>
    <w:rsid w:val="00706B96"/>
    <w:rsid w:val="007072E5"/>
    <w:rsid w:val="00707BB7"/>
    <w:rsid w:val="00710111"/>
    <w:rsid w:val="0071014C"/>
    <w:rsid w:val="007103BF"/>
    <w:rsid w:val="007104A5"/>
    <w:rsid w:val="007108CC"/>
    <w:rsid w:val="00710BBE"/>
    <w:rsid w:val="00710BEA"/>
    <w:rsid w:val="00710E05"/>
    <w:rsid w:val="0071152A"/>
    <w:rsid w:val="00711699"/>
    <w:rsid w:val="0071216E"/>
    <w:rsid w:val="007121B1"/>
    <w:rsid w:val="00712E07"/>
    <w:rsid w:val="00712FDF"/>
    <w:rsid w:val="0071302B"/>
    <w:rsid w:val="00713121"/>
    <w:rsid w:val="00713173"/>
    <w:rsid w:val="00714446"/>
    <w:rsid w:val="00715C89"/>
    <w:rsid w:val="00715CAE"/>
    <w:rsid w:val="00716054"/>
    <w:rsid w:val="0071611A"/>
    <w:rsid w:val="007163A5"/>
    <w:rsid w:val="0071748B"/>
    <w:rsid w:val="007202EF"/>
    <w:rsid w:val="0072032E"/>
    <w:rsid w:val="007217F5"/>
    <w:rsid w:val="00721D5B"/>
    <w:rsid w:val="0072212D"/>
    <w:rsid w:val="007224E6"/>
    <w:rsid w:val="0072296C"/>
    <w:rsid w:val="00722AE1"/>
    <w:rsid w:val="00722B3E"/>
    <w:rsid w:val="00722BA2"/>
    <w:rsid w:val="00722E3B"/>
    <w:rsid w:val="0072322D"/>
    <w:rsid w:val="007237A0"/>
    <w:rsid w:val="0072441E"/>
    <w:rsid w:val="00724BF3"/>
    <w:rsid w:val="00727339"/>
    <w:rsid w:val="0072751D"/>
    <w:rsid w:val="00727E44"/>
    <w:rsid w:val="0073098F"/>
    <w:rsid w:val="00731BC8"/>
    <w:rsid w:val="00731EA9"/>
    <w:rsid w:val="00732316"/>
    <w:rsid w:val="00732BD1"/>
    <w:rsid w:val="00732F4F"/>
    <w:rsid w:val="00732FB3"/>
    <w:rsid w:val="00733195"/>
    <w:rsid w:val="00733BF0"/>
    <w:rsid w:val="00734BA0"/>
    <w:rsid w:val="00734CA9"/>
    <w:rsid w:val="00734FB0"/>
    <w:rsid w:val="007350BE"/>
    <w:rsid w:val="007354CA"/>
    <w:rsid w:val="00735A37"/>
    <w:rsid w:val="00735F14"/>
    <w:rsid w:val="007362E8"/>
    <w:rsid w:val="00736649"/>
    <w:rsid w:val="00736B21"/>
    <w:rsid w:val="00737349"/>
    <w:rsid w:val="00737A68"/>
    <w:rsid w:val="00740D01"/>
    <w:rsid w:val="00740E60"/>
    <w:rsid w:val="00741074"/>
    <w:rsid w:val="00741859"/>
    <w:rsid w:val="00741BCC"/>
    <w:rsid w:val="00741C94"/>
    <w:rsid w:val="007421BD"/>
    <w:rsid w:val="0074239C"/>
    <w:rsid w:val="00742838"/>
    <w:rsid w:val="00742A33"/>
    <w:rsid w:val="0074334F"/>
    <w:rsid w:val="00743798"/>
    <w:rsid w:val="00744743"/>
    <w:rsid w:val="00744A89"/>
    <w:rsid w:val="00745F91"/>
    <w:rsid w:val="0074614A"/>
    <w:rsid w:val="007464DB"/>
    <w:rsid w:val="007466A5"/>
    <w:rsid w:val="0074741A"/>
    <w:rsid w:val="007477EB"/>
    <w:rsid w:val="00747FB0"/>
    <w:rsid w:val="007504B9"/>
    <w:rsid w:val="007506DB"/>
    <w:rsid w:val="00750836"/>
    <w:rsid w:val="0075085D"/>
    <w:rsid w:val="00750958"/>
    <w:rsid w:val="007509CA"/>
    <w:rsid w:val="00751616"/>
    <w:rsid w:val="00751727"/>
    <w:rsid w:val="007517E7"/>
    <w:rsid w:val="00751A36"/>
    <w:rsid w:val="00752DF6"/>
    <w:rsid w:val="00752E78"/>
    <w:rsid w:val="007531FD"/>
    <w:rsid w:val="00753A9A"/>
    <w:rsid w:val="00753F1E"/>
    <w:rsid w:val="00754B67"/>
    <w:rsid w:val="00754CB7"/>
    <w:rsid w:val="00755371"/>
    <w:rsid w:val="0075574C"/>
    <w:rsid w:val="007558A2"/>
    <w:rsid w:val="0075616B"/>
    <w:rsid w:val="0075699B"/>
    <w:rsid w:val="00757313"/>
    <w:rsid w:val="0076007A"/>
    <w:rsid w:val="007601C9"/>
    <w:rsid w:val="00760210"/>
    <w:rsid w:val="00760801"/>
    <w:rsid w:val="00761024"/>
    <w:rsid w:val="007613D6"/>
    <w:rsid w:val="00761914"/>
    <w:rsid w:val="007619B8"/>
    <w:rsid w:val="00761AA7"/>
    <w:rsid w:val="007623F5"/>
    <w:rsid w:val="00762455"/>
    <w:rsid w:val="0076424A"/>
    <w:rsid w:val="00764589"/>
    <w:rsid w:val="0076477F"/>
    <w:rsid w:val="007647DB"/>
    <w:rsid w:val="00764F22"/>
    <w:rsid w:val="007655EF"/>
    <w:rsid w:val="007659DF"/>
    <w:rsid w:val="00765C09"/>
    <w:rsid w:val="00766DDB"/>
    <w:rsid w:val="007679BB"/>
    <w:rsid w:val="00767DB4"/>
    <w:rsid w:val="00767EA4"/>
    <w:rsid w:val="00771532"/>
    <w:rsid w:val="00771774"/>
    <w:rsid w:val="00771D74"/>
    <w:rsid w:val="0077240F"/>
    <w:rsid w:val="007724D3"/>
    <w:rsid w:val="007727C0"/>
    <w:rsid w:val="007730CA"/>
    <w:rsid w:val="00773960"/>
    <w:rsid w:val="00773A2E"/>
    <w:rsid w:val="00774B0A"/>
    <w:rsid w:val="00774C99"/>
    <w:rsid w:val="00775A36"/>
    <w:rsid w:val="00776454"/>
    <w:rsid w:val="00776935"/>
    <w:rsid w:val="007769B5"/>
    <w:rsid w:val="00776EF7"/>
    <w:rsid w:val="0078051D"/>
    <w:rsid w:val="007811F6"/>
    <w:rsid w:val="00781D77"/>
    <w:rsid w:val="0078257F"/>
    <w:rsid w:val="007825CD"/>
    <w:rsid w:val="007828A8"/>
    <w:rsid w:val="007829E7"/>
    <w:rsid w:val="00783A87"/>
    <w:rsid w:val="00783B81"/>
    <w:rsid w:val="00784A8E"/>
    <w:rsid w:val="00784F19"/>
    <w:rsid w:val="00785854"/>
    <w:rsid w:val="00785932"/>
    <w:rsid w:val="00785B5D"/>
    <w:rsid w:val="00786B45"/>
    <w:rsid w:val="00787EA2"/>
    <w:rsid w:val="00790004"/>
    <w:rsid w:val="007901C3"/>
    <w:rsid w:val="00790684"/>
    <w:rsid w:val="00790761"/>
    <w:rsid w:val="00790E1A"/>
    <w:rsid w:val="007910B4"/>
    <w:rsid w:val="00791490"/>
    <w:rsid w:val="00792724"/>
    <w:rsid w:val="00792743"/>
    <w:rsid w:val="00792A12"/>
    <w:rsid w:val="00793DD4"/>
    <w:rsid w:val="00794138"/>
    <w:rsid w:val="00794965"/>
    <w:rsid w:val="00794EDF"/>
    <w:rsid w:val="00795031"/>
    <w:rsid w:val="0079531E"/>
    <w:rsid w:val="00795C95"/>
    <w:rsid w:val="00795F01"/>
    <w:rsid w:val="007963A7"/>
    <w:rsid w:val="00796A3D"/>
    <w:rsid w:val="00796BF6"/>
    <w:rsid w:val="00796F09"/>
    <w:rsid w:val="0079713F"/>
    <w:rsid w:val="00797353"/>
    <w:rsid w:val="0079792A"/>
    <w:rsid w:val="00797B00"/>
    <w:rsid w:val="00797C1C"/>
    <w:rsid w:val="007A03E3"/>
    <w:rsid w:val="007A054F"/>
    <w:rsid w:val="007A245C"/>
    <w:rsid w:val="007A24B6"/>
    <w:rsid w:val="007A2776"/>
    <w:rsid w:val="007A3206"/>
    <w:rsid w:val="007A36C0"/>
    <w:rsid w:val="007A4974"/>
    <w:rsid w:val="007A4ABB"/>
    <w:rsid w:val="007A4DC2"/>
    <w:rsid w:val="007A58E1"/>
    <w:rsid w:val="007A58E5"/>
    <w:rsid w:val="007A59DF"/>
    <w:rsid w:val="007A6A81"/>
    <w:rsid w:val="007A6FD5"/>
    <w:rsid w:val="007A74A7"/>
    <w:rsid w:val="007A75A7"/>
    <w:rsid w:val="007A760D"/>
    <w:rsid w:val="007A7C10"/>
    <w:rsid w:val="007B3E17"/>
    <w:rsid w:val="007B4255"/>
    <w:rsid w:val="007B47B5"/>
    <w:rsid w:val="007B4B8B"/>
    <w:rsid w:val="007B4DE8"/>
    <w:rsid w:val="007B4FE0"/>
    <w:rsid w:val="007B5094"/>
    <w:rsid w:val="007B5686"/>
    <w:rsid w:val="007B5A61"/>
    <w:rsid w:val="007B604B"/>
    <w:rsid w:val="007B6100"/>
    <w:rsid w:val="007B6CC7"/>
    <w:rsid w:val="007B73EB"/>
    <w:rsid w:val="007B765E"/>
    <w:rsid w:val="007B7C12"/>
    <w:rsid w:val="007C0471"/>
    <w:rsid w:val="007C0C0F"/>
    <w:rsid w:val="007C1363"/>
    <w:rsid w:val="007C1AA0"/>
    <w:rsid w:val="007C1D92"/>
    <w:rsid w:val="007C2346"/>
    <w:rsid w:val="007C26BB"/>
    <w:rsid w:val="007C3894"/>
    <w:rsid w:val="007C3B07"/>
    <w:rsid w:val="007C3BCC"/>
    <w:rsid w:val="007C3C49"/>
    <w:rsid w:val="007C4203"/>
    <w:rsid w:val="007C53F9"/>
    <w:rsid w:val="007C5B78"/>
    <w:rsid w:val="007C5C6C"/>
    <w:rsid w:val="007C5FBE"/>
    <w:rsid w:val="007C6087"/>
    <w:rsid w:val="007C6B65"/>
    <w:rsid w:val="007C6BCE"/>
    <w:rsid w:val="007C6E39"/>
    <w:rsid w:val="007C7B4E"/>
    <w:rsid w:val="007C7FAA"/>
    <w:rsid w:val="007D0992"/>
    <w:rsid w:val="007D0BF0"/>
    <w:rsid w:val="007D0F2F"/>
    <w:rsid w:val="007D16BF"/>
    <w:rsid w:val="007D2361"/>
    <w:rsid w:val="007D31F8"/>
    <w:rsid w:val="007D3316"/>
    <w:rsid w:val="007D3DC0"/>
    <w:rsid w:val="007D3F05"/>
    <w:rsid w:val="007D4012"/>
    <w:rsid w:val="007D446B"/>
    <w:rsid w:val="007D476F"/>
    <w:rsid w:val="007D4853"/>
    <w:rsid w:val="007D48AC"/>
    <w:rsid w:val="007D58DB"/>
    <w:rsid w:val="007D5F28"/>
    <w:rsid w:val="007D5FD7"/>
    <w:rsid w:val="007D6066"/>
    <w:rsid w:val="007D62AB"/>
    <w:rsid w:val="007D6F04"/>
    <w:rsid w:val="007D7587"/>
    <w:rsid w:val="007D79DE"/>
    <w:rsid w:val="007E0230"/>
    <w:rsid w:val="007E07BE"/>
    <w:rsid w:val="007E099E"/>
    <w:rsid w:val="007E11BD"/>
    <w:rsid w:val="007E21C3"/>
    <w:rsid w:val="007E3023"/>
    <w:rsid w:val="007E3513"/>
    <w:rsid w:val="007E442B"/>
    <w:rsid w:val="007E4DD9"/>
    <w:rsid w:val="007E573D"/>
    <w:rsid w:val="007E5A4F"/>
    <w:rsid w:val="007E5E00"/>
    <w:rsid w:val="007E6562"/>
    <w:rsid w:val="007E689B"/>
    <w:rsid w:val="007E6F12"/>
    <w:rsid w:val="007E7599"/>
    <w:rsid w:val="007E77E5"/>
    <w:rsid w:val="007F03F3"/>
    <w:rsid w:val="007F135D"/>
    <w:rsid w:val="007F1BA7"/>
    <w:rsid w:val="007F1D65"/>
    <w:rsid w:val="007F3080"/>
    <w:rsid w:val="007F3763"/>
    <w:rsid w:val="007F3A8F"/>
    <w:rsid w:val="007F4836"/>
    <w:rsid w:val="007F49AF"/>
    <w:rsid w:val="007F4F77"/>
    <w:rsid w:val="007F5F14"/>
    <w:rsid w:val="007F6449"/>
    <w:rsid w:val="007F6555"/>
    <w:rsid w:val="007F743F"/>
    <w:rsid w:val="007F74A3"/>
    <w:rsid w:val="008002E2"/>
    <w:rsid w:val="0080170F"/>
    <w:rsid w:val="008017BC"/>
    <w:rsid w:val="008017FD"/>
    <w:rsid w:val="00801B0D"/>
    <w:rsid w:val="00801C42"/>
    <w:rsid w:val="00801D32"/>
    <w:rsid w:val="008025D7"/>
    <w:rsid w:val="008028C1"/>
    <w:rsid w:val="00803690"/>
    <w:rsid w:val="008039A6"/>
    <w:rsid w:val="00803C31"/>
    <w:rsid w:val="00803FF2"/>
    <w:rsid w:val="0080468A"/>
    <w:rsid w:val="00804DCE"/>
    <w:rsid w:val="00805069"/>
    <w:rsid w:val="0080521B"/>
    <w:rsid w:val="008054DF"/>
    <w:rsid w:val="008058D7"/>
    <w:rsid w:val="00806804"/>
    <w:rsid w:val="00807488"/>
    <w:rsid w:val="00807B8B"/>
    <w:rsid w:val="00807E3D"/>
    <w:rsid w:val="0081032F"/>
    <w:rsid w:val="00810509"/>
    <w:rsid w:val="00810A62"/>
    <w:rsid w:val="0081219E"/>
    <w:rsid w:val="008127F5"/>
    <w:rsid w:val="0081403D"/>
    <w:rsid w:val="00814682"/>
    <w:rsid w:val="008146CB"/>
    <w:rsid w:val="00814753"/>
    <w:rsid w:val="00814A79"/>
    <w:rsid w:val="008158CE"/>
    <w:rsid w:val="00815C63"/>
    <w:rsid w:val="00815FE4"/>
    <w:rsid w:val="008160C5"/>
    <w:rsid w:val="008166B5"/>
    <w:rsid w:val="008167CD"/>
    <w:rsid w:val="00816892"/>
    <w:rsid w:val="00817E4C"/>
    <w:rsid w:val="00817F3E"/>
    <w:rsid w:val="008204E6"/>
    <w:rsid w:val="008209DA"/>
    <w:rsid w:val="00821113"/>
    <w:rsid w:val="00821A93"/>
    <w:rsid w:val="00821C02"/>
    <w:rsid w:val="00821EF0"/>
    <w:rsid w:val="00822DDD"/>
    <w:rsid w:val="0082335F"/>
    <w:rsid w:val="00823482"/>
    <w:rsid w:val="00824D21"/>
    <w:rsid w:val="00826E87"/>
    <w:rsid w:val="008276B9"/>
    <w:rsid w:val="00827879"/>
    <w:rsid w:val="00827ACD"/>
    <w:rsid w:val="00830461"/>
    <w:rsid w:val="00830A7B"/>
    <w:rsid w:val="00830F3C"/>
    <w:rsid w:val="00830FFB"/>
    <w:rsid w:val="0083122E"/>
    <w:rsid w:val="00831795"/>
    <w:rsid w:val="00831DB3"/>
    <w:rsid w:val="00831F61"/>
    <w:rsid w:val="008320DB"/>
    <w:rsid w:val="008325D7"/>
    <w:rsid w:val="00832AD2"/>
    <w:rsid w:val="00832E78"/>
    <w:rsid w:val="0083494B"/>
    <w:rsid w:val="00835705"/>
    <w:rsid w:val="00835E39"/>
    <w:rsid w:val="00835E85"/>
    <w:rsid w:val="008360BE"/>
    <w:rsid w:val="0083618B"/>
    <w:rsid w:val="00836F36"/>
    <w:rsid w:val="00837470"/>
    <w:rsid w:val="008377F8"/>
    <w:rsid w:val="00840865"/>
    <w:rsid w:val="00840DC9"/>
    <w:rsid w:val="00840E95"/>
    <w:rsid w:val="00841215"/>
    <w:rsid w:val="00842414"/>
    <w:rsid w:val="00842BCF"/>
    <w:rsid w:val="00843C12"/>
    <w:rsid w:val="00844010"/>
    <w:rsid w:val="008440C0"/>
    <w:rsid w:val="00844282"/>
    <w:rsid w:val="00844B3C"/>
    <w:rsid w:val="00844B64"/>
    <w:rsid w:val="00844C44"/>
    <w:rsid w:val="008452E6"/>
    <w:rsid w:val="0084567E"/>
    <w:rsid w:val="00845748"/>
    <w:rsid w:val="00845BD4"/>
    <w:rsid w:val="00846AC0"/>
    <w:rsid w:val="00846D2E"/>
    <w:rsid w:val="00846D87"/>
    <w:rsid w:val="00847551"/>
    <w:rsid w:val="0084790D"/>
    <w:rsid w:val="008479CD"/>
    <w:rsid w:val="00847E0C"/>
    <w:rsid w:val="00851A72"/>
    <w:rsid w:val="00852638"/>
    <w:rsid w:val="00852AD9"/>
    <w:rsid w:val="00853159"/>
    <w:rsid w:val="0085318A"/>
    <w:rsid w:val="008543A7"/>
    <w:rsid w:val="00854EEE"/>
    <w:rsid w:val="0085518A"/>
    <w:rsid w:val="00855912"/>
    <w:rsid w:val="00856237"/>
    <w:rsid w:val="00856240"/>
    <w:rsid w:val="008564BA"/>
    <w:rsid w:val="008566AD"/>
    <w:rsid w:val="008566BC"/>
    <w:rsid w:val="0085715C"/>
    <w:rsid w:val="008573DE"/>
    <w:rsid w:val="008579C1"/>
    <w:rsid w:val="008605F1"/>
    <w:rsid w:val="008607D6"/>
    <w:rsid w:val="008608C6"/>
    <w:rsid w:val="00860C74"/>
    <w:rsid w:val="00860D8B"/>
    <w:rsid w:val="00861C24"/>
    <w:rsid w:val="00861D9F"/>
    <w:rsid w:val="00861F26"/>
    <w:rsid w:val="00861F79"/>
    <w:rsid w:val="00862353"/>
    <w:rsid w:val="00862524"/>
    <w:rsid w:val="00862C47"/>
    <w:rsid w:val="00863E17"/>
    <w:rsid w:val="008645B8"/>
    <w:rsid w:val="0086489E"/>
    <w:rsid w:val="0086578C"/>
    <w:rsid w:val="008677AF"/>
    <w:rsid w:val="00867BC9"/>
    <w:rsid w:val="00870526"/>
    <w:rsid w:val="00870AB0"/>
    <w:rsid w:val="008716A9"/>
    <w:rsid w:val="008716D7"/>
    <w:rsid w:val="0087217A"/>
    <w:rsid w:val="00872F1C"/>
    <w:rsid w:val="008736DD"/>
    <w:rsid w:val="0087424A"/>
    <w:rsid w:val="00875418"/>
    <w:rsid w:val="008757E7"/>
    <w:rsid w:val="00875C57"/>
    <w:rsid w:val="008766C9"/>
    <w:rsid w:val="008769B4"/>
    <w:rsid w:val="0088034C"/>
    <w:rsid w:val="00880919"/>
    <w:rsid w:val="00880C46"/>
    <w:rsid w:val="00880DAE"/>
    <w:rsid w:val="008814D0"/>
    <w:rsid w:val="00881A2E"/>
    <w:rsid w:val="0088243C"/>
    <w:rsid w:val="008826E6"/>
    <w:rsid w:val="00882A86"/>
    <w:rsid w:val="008837C7"/>
    <w:rsid w:val="008839D8"/>
    <w:rsid w:val="00883B7B"/>
    <w:rsid w:val="008841B7"/>
    <w:rsid w:val="0088479B"/>
    <w:rsid w:val="008853F6"/>
    <w:rsid w:val="00885A66"/>
    <w:rsid w:val="00885AD4"/>
    <w:rsid w:val="00885F79"/>
    <w:rsid w:val="00886299"/>
    <w:rsid w:val="0088657F"/>
    <w:rsid w:val="00886769"/>
    <w:rsid w:val="00886C37"/>
    <w:rsid w:val="00887206"/>
    <w:rsid w:val="00887F06"/>
    <w:rsid w:val="00887FBC"/>
    <w:rsid w:val="00890AB0"/>
    <w:rsid w:val="00890FF1"/>
    <w:rsid w:val="00891629"/>
    <w:rsid w:val="00891A86"/>
    <w:rsid w:val="00891E95"/>
    <w:rsid w:val="008924BC"/>
    <w:rsid w:val="0089351C"/>
    <w:rsid w:val="00893635"/>
    <w:rsid w:val="00894353"/>
    <w:rsid w:val="0089482E"/>
    <w:rsid w:val="0089496D"/>
    <w:rsid w:val="00894AF8"/>
    <w:rsid w:val="00894DC9"/>
    <w:rsid w:val="00895237"/>
    <w:rsid w:val="008956C8"/>
    <w:rsid w:val="00895FCF"/>
    <w:rsid w:val="00896366"/>
    <w:rsid w:val="00896900"/>
    <w:rsid w:val="00896C79"/>
    <w:rsid w:val="008975E6"/>
    <w:rsid w:val="008978D9"/>
    <w:rsid w:val="008A0C9B"/>
    <w:rsid w:val="008A1983"/>
    <w:rsid w:val="008A1B31"/>
    <w:rsid w:val="008A1CC7"/>
    <w:rsid w:val="008A22E5"/>
    <w:rsid w:val="008A274E"/>
    <w:rsid w:val="008A2C47"/>
    <w:rsid w:val="008A390E"/>
    <w:rsid w:val="008A48D7"/>
    <w:rsid w:val="008A5C79"/>
    <w:rsid w:val="008A642A"/>
    <w:rsid w:val="008A7AAB"/>
    <w:rsid w:val="008B1A88"/>
    <w:rsid w:val="008B2070"/>
    <w:rsid w:val="008B31EF"/>
    <w:rsid w:val="008B39F3"/>
    <w:rsid w:val="008B3E27"/>
    <w:rsid w:val="008B459F"/>
    <w:rsid w:val="008B4A30"/>
    <w:rsid w:val="008B4CBD"/>
    <w:rsid w:val="008B55D7"/>
    <w:rsid w:val="008B64BD"/>
    <w:rsid w:val="008B65AA"/>
    <w:rsid w:val="008B670A"/>
    <w:rsid w:val="008B67E6"/>
    <w:rsid w:val="008B6821"/>
    <w:rsid w:val="008B6D29"/>
    <w:rsid w:val="008B7014"/>
    <w:rsid w:val="008B721A"/>
    <w:rsid w:val="008B727C"/>
    <w:rsid w:val="008B792A"/>
    <w:rsid w:val="008B7C22"/>
    <w:rsid w:val="008B7CB1"/>
    <w:rsid w:val="008C0078"/>
    <w:rsid w:val="008C02D1"/>
    <w:rsid w:val="008C0518"/>
    <w:rsid w:val="008C051E"/>
    <w:rsid w:val="008C0C21"/>
    <w:rsid w:val="008C0FD9"/>
    <w:rsid w:val="008C1DDE"/>
    <w:rsid w:val="008C21B0"/>
    <w:rsid w:val="008C27D0"/>
    <w:rsid w:val="008C2838"/>
    <w:rsid w:val="008C2E24"/>
    <w:rsid w:val="008C30BD"/>
    <w:rsid w:val="008C337E"/>
    <w:rsid w:val="008C3417"/>
    <w:rsid w:val="008C396F"/>
    <w:rsid w:val="008C5024"/>
    <w:rsid w:val="008C5F1A"/>
    <w:rsid w:val="008C7EFF"/>
    <w:rsid w:val="008D05E2"/>
    <w:rsid w:val="008D0F5A"/>
    <w:rsid w:val="008D116B"/>
    <w:rsid w:val="008D2137"/>
    <w:rsid w:val="008D2315"/>
    <w:rsid w:val="008D2814"/>
    <w:rsid w:val="008D36B8"/>
    <w:rsid w:val="008D3EE0"/>
    <w:rsid w:val="008D449B"/>
    <w:rsid w:val="008D44C4"/>
    <w:rsid w:val="008D46A4"/>
    <w:rsid w:val="008D474E"/>
    <w:rsid w:val="008D47B2"/>
    <w:rsid w:val="008D5075"/>
    <w:rsid w:val="008D52D0"/>
    <w:rsid w:val="008D550F"/>
    <w:rsid w:val="008D5636"/>
    <w:rsid w:val="008D5876"/>
    <w:rsid w:val="008E1BA4"/>
    <w:rsid w:val="008E1C68"/>
    <w:rsid w:val="008E254F"/>
    <w:rsid w:val="008E3615"/>
    <w:rsid w:val="008E3793"/>
    <w:rsid w:val="008E44D9"/>
    <w:rsid w:val="008E76A3"/>
    <w:rsid w:val="008E79A2"/>
    <w:rsid w:val="008E7AAE"/>
    <w:rsid w:val="008E7D75"/>
    <w:rsid w:val="008F03A6"/>
    <w:rsid w:val="008F07F9"/>
    <w:rsid w:val="008F0936"/>
    <w:rsid w:val="008F141D"/>
    <w:rsid w:val="008F168B"/>
    <w:rsid w:val="008F1B99"/>
    <w:rsid w:val="008F2268"/>
    <w:rsid w:val="008F2478"/>
    <w:rsid w:val="008F262E"/>
    <w:rsid w:val="008F451B"/>
    <w:rsid w:val="008F4635"/>
    <w:rsid w:val="008F4F91"/>
    <w:rsid w:val="008F685E"/>
    <w:rsid w:val="008F7F0E"/>
    <w:rsid w:val="0090050C"/>
    <w:rsid w:val="00900CA4"/>
    <w:rsid w:val="00900D7D"/>
    <w:rsid w:val="00901001"/>
    <w:rsid w:val="009015C5"/>
    <w:rsid w:val="00901D9C"/>
    <w:rsid w:val="00902892"/>
    <w:rsid w:val="00902B87"/>
    <w:rsid w:val="00902F7E"/>
    <w:rsid w:val="0090313D"/>
    <w:rsid w:val="00903325"/>
    <w:rsid w:val="009034F1"/>
    <w:rsid w:val="009036CC"/>
    <w:rsid w:val="009045EF"/>
    <w:rsid w:val="00904935"/>
    <w:rsid w:val="00904ACE"/>
    <w:rsid w:val="00904C9A"/>
    <w:rsid w:val="0090521F"/>
    <w:rsid w:val="009055CC"/>
    <w:rsid w:val="0090563A"/>
    <w:rsid w:val="0090566D"/>
    <w:rsid w:val="0090642C"/>
    <w:rsid w:val="0090657F"/>
    <w:rsid w:val="00907854"/>
    <w:rsid w:val="00910966"/>
    <w:rsid w:val="009110EF"/>
    <w:rsid w:val="00911BEE"/>
    <w:rsid w:val="00911C97"/>
    <w:rsid w:val="00911D6B"/>
    <w:rsid w:val="0091271E"/>
    <w:rsid w:val="0091310D"/>
    <w:rsid w:val="009134F8"/>
    <w:rsid w:val="00913AB6"/>
    <w:rsid w:val="00914220"/>
    <w:rsid w:val="009143DC"/>
    <w:rsid w:val="00914CB4"/>
    <w:rsid w:val="0091577E"/>
    <w:rsid w:val="00915896"/>
    <w:rsid w:val="00915A8C"/>
    <w:rsid w:val="00916107"/>
    <w:rsid w:val="00916AD1"/>
    <w:rsid w:val="00917F66"/>
    <w:rsid w:val="0092022A"/>
    <w:rsid w:val="00920872"/>
    <w:rsid w:val="00920952"/>
    <w:rsid w:val="00920A3D"/>
    <w:rsid w:val="00920FC6"/>
    <w:rsid w:val="00921290"/>
    <w:rsid w:val="00921527"/>
    <w:rsid w:val="00921E9F"/>
    <w:rsid w:val="00921F37"/>
    <w:rsid w:val="009220E3"/>
    <w:rsid w:val="0092266C"/>
    <w:rsid w:val="0092421E"/>
    <w:rsid w:val="0092424F"/>
    <w:rsid w:val="00924948"/>
    <w:rsid w:val="00924B3B"/>
    <w:rsid w:val="00924B62"/>
    <w:rsid w:val="009250B1"/>
    <w:rsid w:val="0092532D"/>
    <w:rsid w:val="0092555A"/>
    <w:rsid w:val="0092582D"/>
    <w:rsid w:val="009261BE"/>
    <w:rsid w:val="00926453"/>
    <w:rsid w:val="0092658A"/>
    <w:rsid w:val="00926668"/>
    <w:rsid w:val="009268AD"/>
    <w:rsid w:val="00926BFA"/>
    <w:rsid w:val="0092710B"/>
    <w:rsid w:val="00927FEF"/>
    <w:rsid w:val="00930005"/>
    <w:rsid w:val="00930774"/>
    <w:rsid w:val="009308A1"/>
    <w:rsid w:val="00930C86"/>
    <w:rsid w:val="00931AC9"/>
    <w:rsid w:val="00931D14"/>
    <w:rsid w:val="009325AF"/>
    <w:rsid w:val="009326F9"/>
    <w:rsid w:val="00932885"/>
    <w:rsid w:val="00932E7F"/>
    <w:rsid w:val="009331CF"/>
    <w:rsid w:val="009332A7"/>
    <w:rsid w:val="00933376"/>
    <w:rsid w:val="00933C24"/>
    <w:rsid w:val="00933EBB"/>
    <w:rsid w:val="00934405"/>
    <w:rsid w:val="00935270"/>
    <w:rsid w:val="00935491"/>
    <w:rsid w:val="00935553"/>
    <w:rsid w:val="0093582F"/>
    <w:rsid w:val="00936090"/>
    <w:rsid w:val="009360AE"/>
    <w:rsid w:val="00936713"/>
    <w:rsid w:val="00936BA9"/>
    <w:rsid w:val="00937280"/>
    <w:rsid w:val="0093764F"/>
    <w:rsid w:val="00937DEB"/>
    <w:rsid w:val="009412A4"/>
    <w:rsid w:val="00942172"/>
    <w:rsid w:val="00942B7B"/>
    <w:rsid w:val="009433E9"/>
    <w:rsid w:val="0094367A"/>
    <w:rsid w:val="00943771"/>
    <w:rsid w:val="009441D5"/>
    <w:rsid w:val="00944A20"/>
    <w:rsid w:val="00944BF7"/>
    <w:rsid w:val="00945078"/>
    <w:rsid w:val="009450F0"/>
    <w:rsid w:val="00945A3F"/>
    <w:rsid w:val="00946581"/>
    <w:rsid w:val="00946A68"/>
    <w:rsid w:val="00946B48"/>
    <w:rsid w:val="00950072"/>
    <w:rsid w:val="009501D7"/>
    <w:rsid w:val="009504E9"/>
    <w:rsid w:val="00950544"/>
    <w:rsid w:val="0095114D"/>
    <w:rsid w:val="00951DFA"/>
    <w:rsid w:val="00952105"/>
    <w:rsid w:val="00952D7C"/>
    <w:rsid w:val="00953016"/>
    <w:rsid w:val="00953CC0"/>
    <w:rsid w:val="0095427F"/>
    <w:rsid w:val="00954636"/>
    <w:rsid w:val="0095493D"/>
    <w:rsid w:val="009554F8"/>
    <w:rsid w:val="00955D5F"/>
    <w:rsid w:val="00955EFE"/>
    <w:rsid w:val="0095751C"/>
    <w:rsid w:val="00957825"/>
    <w:rsid w:val="00957EE0"/>
    <w:rsid w:val="00960523"/>
    <w:rsid w:val="00960821"/>
    <w:rsid w:val="00960AA0"/>
    <w:rsid w:val="00960F5F"/>
    <w:rsid w:val="009610BE"/>
    <w:rsid w:val="00961187"/>
    <w:rsid w:val="00961701"/>
    <w:rsid w:val="009629BA"/>
    <w:rsid w:val="00962E96"/>
    <w:rsid w:val="00963684"/>
    <w:rsid w:val="00963D80"/>
    <w:rsid w:val="009647A5"/>
    <w:rsid w:val="00964D0A"/>
    <w:rsid w:val="00965411"/>
    <w:rsid w:val="00966118"/>
    <w:rsid w:val="0096646E"/>
    <w:rsid w:val="00967208"/>
    <w:rsid w:val="00967533"/>
    <w:rsid w:val="00967B95"/>
    <w:rsid w:val="00967CAD"/>
    <w:rsid w:val="00970727"/>
    <w:rsid w:val="009707BF"/>
    <w:rsid w:val="0097086D"/>
    <w:rsid w:val="00970BDF"/>
    <w:rsid w:val="009727F1"/>
    <w:rsid w:val="009742B5"/>
    <w:rsid w:val="00974321"/>
    <w:rsid w:val="00974594"/>
    <w:rsid w:val="00974898"/>
    <w:rsid w:val="00974A0F"/>
    <w:rsid w:val="009751C9"/>
    <w:rsid w:val="009753D7"/>
    <w:rsid w:val="0097577D"/>
    <w:rsid w:val="00975D8B"/>
    <w:rsid w:val="00975E94"/>
    <w:rsid w:val="00976CF2"/>
    <w:rsid w:val="00980582"/>
    <w:rsid w:val="00980585"/>
    <w:rsid w:val="00981005"/>
    <w:rsid w:val="00981850"/>
    <w:rsid w:val="00983077"/>
    <w:rsid w:val="009840C7"/>
    <w:rsid w:val="0098513A"/>
    <w:rsid w:val="00985579"/>
    <w:rsid w:val="0098566C"/>
    <w:rsid w:val="0098718B"/>
    <w:rsid w:val="00987657"/>
    <w:rsid w:val="00987895"/>
    <w:rsid w:val="00990094"/>
    <w:rsid w:val="009901BB"/>
    <w:rsid w:val="00990869"/>
    <w:rsid w:val="00990D6B"/>
    <w:rsid w:val="00991697"/>
    <w:rsid w:val="00991E89"/>
    <w:rsid w:val="00991F2D"/>
    <w:rsid w:val="0099203C"/>
    <w:rsid w:val="00992742"/>
    <w:rsid w:val="00992FE9"/>
    <w:rsid w:val="00993081"/>
    <w:rsid w:val="00993F5E"/>
    <w:rsid w:val="009941CC"/>
    <w:rsid w:val="00994371"/>
    <w:rsid w:val="009958BB"/>
    <w:rsid w:val="00995BB6"/>
    <w:rsid w:val="00995D6B"/>
    <w:rsid w:val="00995EB4"/>
    <w:rsid w:val="0099617A"/>
    <w:rsid w:val="009961F1"/>
    <w:rsid w:val="00996D67"/>
    <w:rsid w:val="00996E19"/>
    <w:rsid w:val="009976B2"/>
    <w:rsid w:val="00997B7A"/>
    <w:rsid w:val="00997D27"/>
    <w:rsid w:val="009A00EF"/>
    <w:rsid w:val="009A05A1"/>
    <w:rsid w:val="009A05C4"/>
    <w:rsid w:val="009A0F11"/>
    <w:rsid w:val="009A15F9"/>
    <w:rsid w:val="009A1959"/>
    <w:rsid w:val="009A21E7"/>
    <w:rsid w:val="009A224A"/>
    <w:rsid w:val="009A2685"/>
    <w:rsid w:val="009A26FD"/>
    <w:rsid w:val="009A37E4"/>
    <w:rsid w:val="009A484B"/>
    <w:rsid w:val="009A4CE8"/>
    <w:rsid w:val="009A4F7B"/>
    <w:rsid w:val="009A4FA1"/>
    <w:rsid w:val="009A5A7A"/>
    <w:rsid w:val="009A5CCF"/>
    <w:rsid w:val="009A606E"/>
    <w:rsid w:val="009A6458"/>
    <w:rsid w:val="009A6E98"/>
    <w:rsid w:val="009A77A7"/>
    <w:rsid w:val="009A7929"/>
    <w:rsid w:val="009A7BA6"/>
    <w:rsid w:val="009B02E1"/>
    <w:rsid w:val="009B031F"/>
    <w:rsid w:val="009B03EB"/>
    <w:rsid w:val="009B0CE9"/>
    <w:rsid w:val="009B14F5"/>
    <w:rsid w:val="009B185C"/>
    <w:rsid w:val="009B187D"/>
    <w:rsid w:val="009B2082"/>
    <w:rsid w:val="009B20C0"/>
    <w:rsid w:val="009B2A00"/>
    <w:rsid w:val="009B2C71"/>
    <w:rsid w:val="009B2D02"/>
    <w:rsid w:val="009B3118"/>
    <w:rsid w:val="009B34C7"/>
    <w:rsid w:val="009B3633"/>
    <w:rsid w:val="009B405F"/>
    <w:rsid w:val="009B434D"/>
    <w:rsid w:val="009B4583"/>
    <w:rsid w:val="009B461D"/>
    <w:rsid w:val="009B464E"/>
    <w:rsid w:val="009B46D5"/>
    <w:rsid w:val="009B488A"/>
    <w:rsid w:val="009B5186"/>
    <w:rsid w:val="009B5E37"/>
    <w:rsid w:val="009B6172"/>
    <w:rsid w:val="009B6182"/>
    <w:rsid w:val="009B6218"/>
    <w:rsid w:val="009B6835"/>
    <w:rsid w:val="009B7B27"/>
    <w:rsid w:val="009C0945"/>
    <w:rsid w:val="009C14F4"/>
    <w:rsid w:val="009C1842"/>
    <w:rsid w:val="009C1F62"/>
    <w:rsid w:val="009C389A"/>
    <w:rsid w:val="009C3A28"/>
    <w:rsid w:val="009C3C79"/>
    <w:rsid w:val="009C3F9E"/>
    <w:rsid w:val="009C41ED"/>
    <w:rsid w:val="009C4628"/>
    <w:rsid w:val="009C4704"/>
    <w:rsid w:val="009C4755"/>
    <w:rsid w:val="009C5497"/>
    <w:rsid w:val="009C7CD7"/>
    <w:rsid w:val="009C7F3B"/>
    <w:rsid w:val="009D0447"/>
    <w:rsid w:val="009D0D50"/>
    <w:rsid w:val="009D1EC6"/>
    <w:rsid w:val="009D28A4"/>
    <w:rsid w:val="009D3472"/>
    <w:rsid w:val="009D3915"/>
    <w:rsid w:val="009D3E93"/>
    <w:rsid w:val="009D3F48"/>
    <w:rsid w:val="009D4BF0"/>
    <w:rsid w:val="009D4E5A"/>
    <w:rsid w:val="009D539D"/>
    <w:rsid w:val="009D608A"/>
    <w:rsid w:val="009D6BE7"/>
    <w:rsid w:val="009D7227"/>
    <w:rsid w:val="009E073B"/>
    <w:rsid w:val="009E16F5"/>
    <w:rsid w:val="009E1A1F"/>
    <w:rsid w:val="009E1CDA"/>
    <w:rsid w:val="009E2A60"/>
    <w:rsid w:val="009E2D6C"/>
    <w:rsid w:val="009E3273"/>
    <w:rsid w:val="009E4755"/>
    <w:rsid w:val="009E4A8B"/>
    <w:rsid w:val="009E4CE4"/>
    <w:rsid w:val="009E507E"/>
    <w:rsid w:val="009E5BA4"/>
    <w:rsid w:val="009E5EB3"/>
    <w:rsid w:val="009E6826"/>
    <w:rsid w:val="009E6B63"/>
    <w:rsid w:val="009E6C30"/>
    <w:rsid w:val="009E6EFA"/>
    <w:rsid w:val="009E71EB"/>
    <w:rsid w:val="009E788E"/>
    <w:rsid w:val="009E799F"/>
    <w:rsid w:val="009E7DC9"/>
    <w:rsid w:val="009F06C9"/>
    <w:rsid w:val="009F13B8"/>
    <w:rsid w:val="009F159E"/>
    <w:rsid w:val="009F161A"/>
    <w:rsid w:val="009F267C"/>
    <w:rsid w:val="009F2809"/>
    <w:rsid w:val="009F2D3D"/>
    <w:rsid w:val="009F2EFD"/>
    <w:rsid w:val="009F2F1F"/>
    <w:rsid w:val="009F34C4"/>
    <w:rsid w:val="009F4AA6"/>
    <w:rsid w:val="009F4D75"/>
    <w:rsid w:val="009F4F5C"/>
    <w:rsid w:val="009F54E3"/>
    <w:rsid w:val="009F587F"/>
    <w:rsid w:val="009F5AC3"/>
    <w:rsid w:val="009F63CD"/>
    <w:rsid w:val="009F6B64"/>
    <w:rsid w:val="009F7AAF"/>
    <w:rsid w:val="009F7EEE"/>
    <w:rsid w:val="00A00667"/>
    <w:rsid w:val="00A00730"/>
    <w:rsid w:val="00A01508"/>
    <w:rsid w:val="00A01D21"/>
    <w:rsid w:val="00A020E8"/>
    <w:rsid w:val="00A02409"/>
    <w:rsid w:val="00A027FE"/>
    <w:rsid w:val="00A02C8F"/>
    <w:rsid w:val="00A02F0E"/>
    <w:rsid w:val="00A03355"/>
    <w:rsid w:val="00A045F4"/>
    <w:rsid w:val="00A04B4B"/>
    <w:rsid w:val="00A057FD"/>
    <w:rsid w:val="00A06CAF"/>
    <w:rsid w:val="00A07727"/>
    <w:rsid w:val="00A07947"/>
    <w:rsid w:val="00A10399"/>
    <w:rsid w:val="00A11824"/>
    <w:rsid w:val="00A11D78"/>
    <w:rsid w:val="00A11F60"/>
    <w:rsid w:val="00A123AD"/>
    <w:rsid w:val="00A13417"/>
    <w:rsid w:val="00A136E9"/>
    <w:rsid w:val="00A147C3"/>
    <w:rsid w:val="00A15894"/>
    <w:rsid w:val="00A15980"/>
    <w:rsid w:val="00A15B63"/>
    <w:rsid w:val="00A168DB"/>
    <w:rsid w:val="00A16AC9"/>
    <w:rsid w:val="00A17C19"/>
    <w:rsid w:val="00A20188"/>
    <w:rsid w:val="00A206EE"/>
    <w:rsid w:val="00A214D2"/>
    <w:rsid w:val="00A214F3"/>
    <w:rsid w:val="00A220B0"/>
    <w:rsid w:val="00A2224A"/>
    <w:rsid w:val="00A2371F"/>
    <w:rsid w:val="00A24025"/>
    <w:rsid w:val="00A2430E"/>
    <w:rsid w:val="00A24F42"/>
    <w:rsid w:val="00A24F8E"/>
    <w:rsid w:val="00A25806"/>
    <w:rsid w:val="00A2581C"/>
    <w:rsid w:val="00A26284"/>
    <w:rsid w:val="00A276DA"/>
    <w:rsid w:val="00A27764"/>
    <w:rsid w:val="00A27EC0"/>
    <w:rsid w:val="00A304BD"/>
    <w:rsid w:val="00A3182A"/>
    <w:rsid w:val="00A32A85"/>
    <w:rsid w:val="00A32BDA"/>
    <w:rsid w:val="00A33391"/>
    <w:rsid w:val="00A33969"/>
    <w:rsid w:val="00A341DB"/>
    <w:rsid w:val="00A3497F"/>
    <w:rsid w:val="00A34B6E"/>
    <w:rsid w:val="00A34EF1"/>
    <w:rsid w:val="00A363AA"/>
    <w:rsid w:val="00A36B05"/>
    <w:rsid w:val="00A36C74"/>
    <w:rsid w:val="00A37C9F"/>
    <w:rsid w:val="00A37D0C"/>
    <w:rsid w:val="00A37D32"/>
    <w:rsid w:val="00A37D65"/>
    <w:rsid w:val="00A409C2"/>
    <w:rsid w:val="00A40AFE"/>
    <w:rsid w:val="00A4125C"/>
    <w:rsid w:val="00A41952"/>
    <w:rsid w:val="00A422F1"/>
    <w:rsid w:val="00A43AB6"/>
    <w:rsid w:val="00A43ADC"/>
    <w:rsid w:val="00A43EE3"/>
    <w:rsid w:val="00A44726"/>
    <w:rsid w:val="00A44C9A"/>
    <w:rsid w:val="00A452CF"/>
    <w:rsid w:val="00A4533C"/>
    <w:rsid w:val="00A4541F"/>
    <w:rsid w:val="00A45FC0"/>
    <w:rsid w:val="00A46488"/>
    <w:rsid w:val="00A46C77"/>
    <w:rsid w:val="00A46DDE"/>
    <w:rsid w:val="00A5051D"/>
    <w:rsid w:val="00A50550"/>
    <w:rsid w:val="00A5076D"/>
    <w:rsid w:val="00A516A9"/>
    <w:rsid w:val="00A51D50"/>
    <w:rsid w:val="00A51D94"/>
    <w:rsid w:val="00A51F61"/>
    <w:rsid w:val="00A531ED"/>
    <w:rsid w:val="00A5503F"/>
    <w:rsid w:val="00A5529A"/>
    <w:rsid w:val="00A55480"/>
    <w:rsid w:val="00A56F25"/>
    <w:rsid w:val="00A575F7"/>
    <w:rsid w:val="00A57A3D"/>
    <w:rsid w:val="00A60560"/>
    <w:rsid w:val="00A60D5B"/>
    <w:rsid w:val="00A6101D"/>
    <w:rsid w:val="00A6149C"/>
    <w:rsid w:val="00A620B1"/>
    <w:rsid w:val="00A62C39"/>
    <w:rsid w:val="00A63487"/>
    <w:rsid w:val="00A63839"/>
    <w:rsid w:val="00A641E8"/>
    <w:rsid w:val="00A64551"/>
    <w:rsid w:val="00A6465E"/>
    <w:rsid w:val="00A64946"/>
    <w:rsid w:val="00A64C4A"/>
    <w:rsid w:val="00A6509B"/>
    <w:rsid w:val="00A65104"/>
    <w:rsid w:val="00A65AC9"/>
    <w:rsid w:val="00A65FC5"/>
    <w:rsid w:val="00A663CE"/>
    <w:rsid w:val="00A66C02"/>
    <w:rsid w:val="00A67628"/>
    <w:rsid w:val="00A67D3B"/>
    <w:rsid w:val="00A700E7"/>
    <w:rsid w:val="00A706D7"/>
    <w:rsid w:val="00A71157"/>
    <w:rsid w:val="00A713D1"/>
    <w:rsid w:val="00A717A1"/>
    <w:rsid w:val="00A7181D"/>
    <w:rsid w:val="00A724DA"/>
    <w:rsid w:val="00A72A59"/>
    <w:rsid w:val="00A72AC8"/>
    <w:rsid w:val="00A7352C"/>
    <w:rsid w:val="00A737BC"/>
    <w:rsid w:val="00A73EB6"/>
    <w:rsid w:val="00A74872"/>
    <w:rsid w:val="00A751DF"/>
    <w:rsid w:val="00A753E7"/>
    <w:rsid w:val="00A765CE"/>
    <w:rsid w:val="00A77DD6"/>
    <w:rsid w:val="00A807DB"/>
    <w:rsid w:val="00A80DF0"/>
    <w:rsid w:val="00A80EA4"/>
    <w:rsid w:val="00A81031"/>
    <w:rsid w:val="00A81438"/>
    <w:rsid w:val="00A81A9D"/>
    <w:rsid w:val="00A81ED8"/>
    <w:rsid w:val="00A83064"/>
    <w:rsid w:val="00A83228"/>
    <w:rsid w:val="00A8345B"/>
    <w:rsid w:val="00A83E84"/>
    <w:rsid w:val="00A847F8"/>
    <w:rsid w:val="00A85146"/>
    <w:rsid w:val="00A8542C"/>
    <w:rsid w:val="00A85898"/>
    <w:rsid w:val="00A86764"/>
    <w:rsid w:val="00A8681E"/>
    <w:rsid w:val="00A86E0B"/>
    <w:rsid w:val="00A872C2"/>
    <w:rsid w:val="00A87448"/>
    <w:rsid w:val="00A8767B"/>
    <w:rsid w:val="00A87DD0"/>
    <w:rsid w:val="00A90152"/>
    <w:rsid w:val="00A90F23"/>
    <w:rsid w:val="00A9124E"/>
    <w:rsid w:val="00A91306"/>
    <w:rsid w:val="00A91570"/>
    <w:rsid w:val="00A918A0"/>
    <w:rsid w:val="00A919D2"/>
    <w:rsid w:val="00A926A3"/>
    <w:rsid w:val="00A926CC"/>
    <w:rsid w:val="00A93205"/>
    <w:rsid w:val="00A9330D"/>
    <w:rsid w:val="00A9353F"/>
    <w:rsid w:val="00A938E7"/>
    <w:rsid w:val="00A93CFB"/>
    <w:rsid w:val="00A9443D"/>
    <w:rsid w:val="00A946FF"/>
    <w:rsid w:val="00A94C08"/>
    <w:rsid w:val="00A9522E"/>
    <w:rsid w:val="00A959AE"/>
    <w:rsid w:val="00A959D4"/>
    <w:rsid w:val="00A95B5F"/>
    <w:rsid w:val="00A96180"/>
    <w:rsid w:val="00A9625E"/>
    <w:rsid w:val="00A96599"/>
    <w:rsid w:val="00A96B3B"/>
    <w:rsid w:val="00A9706A"/>
    <w:rsid w:val="00A971EF"/>
    <w:rsid w:val="00A972FF"/>
    <w:rsid w:val="00A97375"/>
    <w:rsid w:val="00A9758C"/>
    <w:rsid w:val="00A97647"/>
    <w:rsid w:val="00A97C33"/>
    <w:rsid w:val="00AA0447"/>
    <w:rsid w:val="00AA045F"/>
    <w:rsid w:val="00AA070C"/>
    <w:rsid w:val="00AA07C1"/>
    <w:rsid w:val="00AA1DF8"/>
    <w:rsid w:val="00AA2164"/>
    <w:rsid w:val="00AA2F17"/>
    <w:rsid w:val="00AA5825"/>
    <w:rsid w:val="00AA59D7"/>
    <w:rsid w:val="00AA67F7"/>
    <w:rsid w:val="00AA6A7A"/>
    <w:rsid w:val="00AA6C88"/>
    <w:rsid w:val="00AA7363"/>
    <w:rsid w:val="00AA7E9F"/>
    <w:rsid w:val="00AB0164"/>
    <w:rsid w:val="00AB0182"/>
    <w:rsid w:val="00AB183C"/>
    <w:rsid w:val="00AB28EE"/>
    <w:rsid w:val="00AB2DBA"/>
    <w:rsid w:val="00AB2E4E"/>
    <w:rsid w:val="00AB30F5"/>
    <w:rsid w:val="00AB364F"/>
    <w:rsid w:val="00AB46B3"/>
    <w:rsid w:val="00AB4E58"/>
    <w:rsid w:val="00AB4EC6"/>
    <w:rsid w:val="00AB52FF"/>
    <w:rsid w:val="00AB6432"/>
    <w:rsid w:val="00AB6E2B"/>
    <w:rsid w:val="00AB70A1"/>
    <w:rsid w:val="00AB76D4"/>
    <w:rsid w:val="00AB771D"/>
    <w:rsid w:val="00AB7E4D"/>
    <w:rsid w:val="00AC0705"/>
    <w:rsid w:val="00AC0924"/>
    <w:rsid w:val="00AC0B24"/>
    <w:rsid w:val="00AC1870"/>
    <w:rsid w:val="00AC19AB"/>
    <w:rsid w:val="00AC19FE"/>
    <w:rsid w:val="00AC2B1F"/>
    <w:rsid w:val="00AC34A5"/>
    <w:rsid w:val="00AC3CA2"/>
    <w:rsid w:val="00AC42A4"/>
    <w:rsid w:val="00AC55F1"/>
    <w:rsid w:val="00AC57F8"/>
    <w:rsid w:val="00AC5DF9"/>
    <w:rsid w:val="00AC6B16"/>
    <w:rsid w:val="00AC7008"/>
    <w:rsid w:val="00AC7705"/>
    <w:rsid w:val="00AC776D"/>
    <w:rsid w:val="00AD018A"/>
    <w:rsid w:val="00AD03ED"/>
    <w:rsid w:val="00AD0435"/>
    <w:rsid w:val="00AD0A03"/>
    <w:rsid w:val="00AD0ACD"/>
    <w:rsid w:val="00AD1182"/>
    <w:rsid w:val="00AD164E"/>
    <w:rsid w:val="00AD1E1A"/>
    <w:rsid w:val="00AD2246"/>
    <w:rsid w:val="00AD2335"/>
    <w:rsid w:val="00AD29D1"/>
    <w:rsid w:val="00AD2B47"/>
    <w:rsid w:val="00AD301B"/>
    <w:rsid w:val="00AD31DB"/>
    <w:rsid w:val="00AD3273"/>
    <w:rsid w:val="00AD4712"/>
    <w:rsid w:val="00AD4750"/>
    <w:rsid w:val="00AD49BB"/>
    <w:rsid w:val="00AD4F10"/>
    <w:rsid w:val="00AD57FD"/>
    <w:rsid w:val="00AD6E87"/>
    <w:rsid w:val="00AD7347"/>
    <w:rsid w:val="00AE00A6"/>
    <w:rsid w:val="00AE0C29"/>
    <w:rsid w:val="00AE11DC"/>
    <w:rsid w:val="00AE29DD"/>
    <w:rsid w:val="00AE2E7F"/>
    <w:rsid w:val="00AE3E34"/>
    <w:rsid w:val="00AE3E71"/>
    <w:rsid w:val="00AE3F53"/>
    <w:rsid w:val="00AE43AA"/>
    <w:rsid w:val="00AE4A39"/>
    <w:rsid w:val="00AE4C57"/>
    <w:rsid w:val="00AE50F3"/>
    <w:rsid w:val="00AE5A9F"/>
    <w:rsid w:val="00AE5FC0"/>
    <w:rsid w:val="00AE6016"/>
    <w:rsid w:val="00AE64E0"/>
    <w:rsid w:val="00AE6597"/>
    <w:rsid w:val="00AE715C"/>
    <w:rsid w:val="00AE7D5A"/>
    <w:rsid w:val="00AF0398"/>
    <w:rsid w:val="00AF093A"/>
    <w:rsid w:val="00AF097E"/>
    <w:rsid w:val="00AF111C"/>
    <w:rsid w:val="00AF142B"/>
    <w:rsid w:val="00AF153C"/>
    <w:rsid w:val="00AF1E30"/>
    <w:rsid w:val="00AF2C72"/>
    <w:rsid w:val="00AF3354"/>
    <w:rsid w:val="00AF3BE4"/>
    <w:rsid w:val="00AF5A31"/>
    <w:rsid w:val="00AF5B13"/>
    <w:rsid w:val="00AF6535"/>
    <w:rsid w:val="00AF66E7"/>
    <w:rsid w:val="00AF7686"/>
    <w:rsid w:val="00AF7A97"/>
    <w:rsid w:val="00B0022C"/>
    <w:rsid w:val="00B002F8"/>
    <w:rsid w:val="00B00719"/>
    <w:rsid w:val="00B00C6C"/>
    <w:rsid w:val="00B00F7C"/>
    <w:rsid w:val="00B0150D"/>
    <w:rsid w:val="00B01F2D"/>
    <w:rsid w:val="00B01F3A"/>
    <w:rsid w:val="00B027C1"/>
    <w:rsid w:val="00B03D47"/>
    <w:rsid w:val="00B04635"/>
    <w:rsid w:val="00B058D2"/>
    <w:rsid w:val="00B05CDA"/>
    <w:rsid w:val="00B05E89"/>
    <w:rsid w:val="00B061B1"/>
    <w:rsid w:val="00B0658B"/>
    <w:rsid w:val="00B06783"/>
    <w:rsid w:val="00B06A03"/>
    <w:rsid w:val="00B07826"/>
    <w:rsid w:val="00B1000A"/>
    <w:rsid w:val="00B10A42"/>
    <w:rsid w:val="00B10B35"/>
    <w:rsid w:val="00B10D27"/>
    <w:rsid w:val="00B1105D"/>
    <w:rsid w:val="00B11116"/>
    <w:rsid w:val="00B11696"/>
    <w:rsid w:val="00B128B1"/>
    <w:rsid w:val="00B140D8"/>
    <w:rsid w:val="00B14D24"/>
    <w:rsid w:val="00B14DD4"/>
    <w:rsid w:val="00B1523C"/>
    <w:rsid w:val="00B154B4"/>
    <w:rsid w:val="00B1563B"/>
    <w:rsid w:val="00B1570A"/>
    <w:rsid w:val="00B15BB6"/>
    <w:rsid w:val="00B160FD"/>
    <w:rsid w:val="00B1668D"/>
    <w:rsid w:val="00B16ADB"/>
    <w:rsid w:val="00B178ED"/>
    <w:rsid w:val="00B17E60"/>
    <w:rsid w:val="00B17FDF"/>
    <w:rsid w:val="00B201D0"/>
    <w:rsid w:val="00B20262"/>
    <w:rsid w:val="00B20B3E"/>
    <w:rsid w:val="00B2110D"/>
    <w:rsid w:val="00B21572"/>
    <w:rsid w:val="00B21912"/>
    <w:rsid w:val="00B2248E"/>
    <w:rsid w:val="00B237FD"/>
    <w:rsid w:val="00B2397F"/>
    <w:rsid w:val="00B23DEE"/>
    <w:rsid w:val="00B2471D"/>
    <w:rsid w:val="00B24C58"/>
    <w:rsid w:val="00B2579F"/>
    <w:rsid w:val="00B25A2A"/>
    <w:rsid w:val="00B26330"/>
    <w:rsid w:val="00B2639E"/>
    <w:rsid w:val="00B26A2F"/>
    <w:rsid w:val="00B26CB1"/>
    <w:rsid w:val="00B273C7"/>
    <w:rsid w:val="00B274F3"/>
    <w:rsid w:val="00B2771A"/>
    <w:rsid w:val="00B31547"/>
    <w:rsid w:val="00B31BF9"/>
    <w:rsid w:val="00B3238C"/>
    <w:rsid w:val="00B32AF7"/>
    <w:rsid w:val="00B3306F"/>
    <w:rsid w:val="00B3330F"/>
    <w:rsid w:val="00B33449"/>
    <w:rsid w:val="00B34A3D"/>
    <w:rsid w:val="00B34B11"/>
    <w:rsid w:val="00B3562E"/>
    <w:rsid w:val="00B35A29"/>
    <w:rsid w:val="00B36100"/>
    <w:rsid w:val="00B364D0"/>
    <w:rsid w:val="00B3657E"/>
    <w:rsid w:val="00B37550"/>
    <w:rsid w:val="00B3762B"/>
    <w:rsid w:val="00B37671"/>
    <w:rsid w:val="00B37D9A"/>
    <w:rsid w:val="00B404BE"/>
    <w:rsid w:val="00B40FAF"/>
    <w:rsid w:val="00B41065"/>
    <w:rsid w:val="00B41811"/>
    <w:rsid w:val="00B42F1A"/>
    <w:rsid w:val="00B43211"/>
    <w:rsid w:val="00B4348F"/>
    <w:rsid w:val="00B43C4B"/>
    <w:rsid w:val="00B4437D"/>
    <w:rsid w:val="00B45601"/>
    <w:rsid w:val="00B45CC1"/>
    <w:rsid w:val="00B46859"/>
    <w:rsid w:val="00B46B8E"/>
    <w:rsid w:val="00B47267"/>
    <w:rsid w:val="00B5004D"/>
    <w:rsid w:val="00B503A1"/>
    <w:rsid w:val="00B50405"/>
    <w:rsid w:val="00B507AE"/>
    <w:rsid w:val="00B5105C"/>
    <w:rsid w:val="00B513A2"/>
    <w:rsid w:val="00B51939"/>
    <w:rsid w:val="00B51E56"/>
    <w:rsid w:val="00B523D3"/>
    <w:rsid w:val="00B5344C"/>
    <w:rsid w:val="00B5368C"/>
    <w:rsid w:val="00B53A57"/>
    <w:rsid w:val="00B5475E"/>
    <w:rsid w:val="00B5491F"/>
    <w:rsid w:val="00B564D4"/>
    <w:rsid w:val="00B56A6C"/>
    <w:rsid w:val="00B56E09"/>
    <w:rsid w:val="00B57AC0"/>
    <w:rsid w:val="00B60565"/>
    <w:rsid w:val="00B624DD"/>
    <w:rsid w:val="00B62769"/>
    <w:rsid w:val="00B627FA"/>
    <w:rsid w:val="00B62A7F"/>
    <w:rsid w:val="00B62AA3"/>
    <w:rsid w:val="00B630B9"/>
    <w:rsid w:val="00B634CB"/>
    <w:rsid w:val="00B634F6"/>
    <w:rsid w:val="00B63569"/>
    <w:rsid w:val="00B63A80"/>
    <w:rsid w:val="00B6493C"/>
    <w:rsid w:val="00B64C69"/>
    <w:rsid w:val="00B64E80"/>
    <w:rsid w:val="00B64F66"/>
    <w:rsid w:val="00B653F2"/>
    <w:rsid w:val="00B666DF"/>
    <w:rsid w:val="00B668EF"/>
    <w:rsid w:val="00B66C23"/>
    <w:rsid w:val="00B66D61"/>
    <w:rsid w:val="00B67702"/>
    <w:rsid w:val="00B67F1F"/>
    <w:rsid w:val="00B71401"/>
    <w:rsid w:val="00B7145B"/>
    <w:rsid w:val="00B71C15"/>
    <w:rsid w:val="00B728DC"/>
    <w:rsid w:val="00B72AD4"/>
    <w:rsid w:val="00B7329C"/>
    <w:rsid w:val="00B73623"/>
    <w:rsid w:val="00B7366B"/>
    <w:rsid w:val="00B73A55"/>
    <w:rsid w:val="00B750C0"/>
    <w:rsid w:val="00B759E2"/>
    <w:rsid w:val="00B75A73"/>
    <w:rsid w:val="00B760E5"/>
    <w:rsid w:val="00B76440"/>
    <w:rsid w:val="00B76512"/>
    <w:rsid w:val="00B76977"/>
    <w:rsid w:val="00B76B6C"/>
    <w:rsid w:val="00B7739A"/>
    <w:rsid w:val="00B776A6"/>
    <w:rsid w:val="00B7773E"/>
    <w:rsid w:val="00B77B11"/>
    <w:rsid w:val="00B77DA3"/>
    <w:rsid w:val="00B8004F"/>
    <w:rsid w:val="00B8010F"/>
    <w:rsid w:val="00B80331"/>
    <w:rsid w:val="00B8046C"/>
    <w:rsid w:val="00B80641"/>
    <w:rsid w:val="00B80E42"/>
    <w:rsid w:val="00B8166A"/>
    <w:rsid w:val="00B81BC3"/>
    <w:rsid w:val="00B81C08"/>
    <w:rsid w:val="00B81E57"/>
    <w:rsid w:val="00B82088"/>
    <w:rsid w:val="00B82784"/>
    <w:rsid w:val="00B8282C"/>
    <w:rsid w:val="00B82B56"/>
    <w:rsid w:val="00B82DE2"/>
    <w:rsid w:val="00B83B7A"/>
    <w:rsid w:val="00B83F0C"/>
    <w:rsid w:val="00B84E08"/>
    <w:rsid w:val="00B8506D"/>
    <w:rsid w:val="00B85823"/>
    <w:rsid w:val="00B85AC9"/>
    <w:rsid w:val="00B860CC"/>
    <w:rsid w:val="00B86313"/>
    <w:rsid w:val="00B866B9"/>
    <w:rsid w:val="00B8761B"/>
    <w:rsid w:val="00B90617"/>
    <w:rsid w:val="00B9132D"/>
    <w:rsid w:val="00B9139C"/>
    <w:rsid w:val="00B91930"/>
    <w:rsid w:val="00B92610"/>
    <w:rsid w:val="00B9288A"/>
    <w:rsid w:val="00B92995"/>
    <w:rsid w:val="00B9388A"/>
    <w:rsid w:val="00B93912"/>
    <w:rsid w:val="00B93F6D"/>
    <w:rsid w:val="00B94D21"/>
    <w:rsid w:val="00B94D82"/>
    <w:rsid w:val="00B94F17"/>
    <w:rsid w:val="00B9542B"/>
    <w:rsid w:val="00B9667F"/>
    <w:rsid w:val="00B96C37"/>
    <w:rsid w:val="00B96F85"/>
    <w:rsid w:val="00B97272"/>
    <w:rsid w:val="00B974B3"/>
    <w:rsid w:val="00B97870"/>
    <w:rsid w:val="00BA0299"/>
    <w:rsid w:val="00BA0520"/>
    <w:rsid w:val="00BA0797"/>
    <w:rsid w:val="00BA17F1"/>
    <w:rsid w:val="00BA201E"/>
    <w:rsid w:val="00BA2334"/>
    <w:rsid w:val="00BA2B9C"/>
    <w:rsid w:val="00BA3A0F"/>
    <w:rsid w:val="00BA46B0"/>
    <w:rsid w:val="00BA54B9"/>
    <w:rsid w:val="00BA5B67"/>
    <w:rsid w:val="00BA645E"/>
    <w:rsid w:val="00BA704C"/>
    <w:rsid w:val="00BA762C"/>
    <w:rsid w:val="00BB0664"/>
    <w:rsid w:val="00BB12E8"/>
    <w:rsid w:val="00BB15D1"/>
    <w:rsid w:val="00BB38C0"/>
    <w:rsid w:val="00BB48A1"/>
    <w:rsid w:val="00BB503D"/>
    <w:rsid w:val="00BB5239"/>
    <w:rsid w:val="00BB62FC"/>
    <w:rsid w:val="00BB6D4E"/>
    <w:rsid w:val="00BB6F8A"/>
    <w:rsid w:val="00BB72DE"/>
    <w:rsid w:val="00BC0207"/>
    <w:rsid w:val="00BC0547"/>
    <w:rsid w:val="00BC05F3"/>
    <w:rsid w:val="00BC0784"/>
    <w:rsid w:val="00BC0A44"/>
    <w:rsid w:val="00BC0A9F"/>
    <w:rsid w:val="00BC0F66"/>
    <w:rsid w:val="00BC11D5"/>
    <w:rsid w:val="00BC15B1"/>
    <w:rsid w:val="00BC34E0"/>
    <w:rsid w:val="00BC3C92"/>
    <w:rsid w:val="00BC435E"/>
    <w:rsid w:val="00BC5B0E"/>
    <w:rsid w:val="00BC61FA"/>
    <w:rsid w:val="00BC63E6"/>
    <w:rsid w:val="00BC6AE8"/>
    <w:rsid w:val="00BC718B"/>
    <w:rsid w:val="00BC7666"/>
    <w:rsid w:val="00BC7A0D"/>
    <w:rsid w:val="00BC7DCA"/>
    <w:rsid w:val="00BC7E51"/>
    <w:rsid w:val="00BD00BD"/>
    <w:rsid w:val="00BD0386"/>
    <w:rsid w:val="00BD113E"/>
    <w:rsid w:val="00BD17B4"/>
    <w:rsid w:val="00BD1C8B"/>
    <w:rsid w:val="00BD1E1C"/>
    <w:rsid w:val="00BD2655"/>
    <w:rsid w:val="00BD28F5"/>
    <w:rsid w:val="00BD2B18"/>
    <w:rsid w:val="00BD2F71"/>
    <w:rsid w:val="00BD32F7"/>
    <w:rsid w:val="00BD38C3"/>
    <w:rsid w:val="00BD3F7E"/>
    <w:rsid w:val="00BD40ED"/>
    <w:rsid w:val="00BD5683"/>
    <w:rsid w:val="00BD5880"/>
    <w:rsid w:val="00BD5DB9"/>
    <w:rsid w:val="00BD5FF8"/>
    <w:rsid w:val="00BD6490"/>
    <w:rsid w:val="00BD6533"/>
    <w:rsid w:val="00BD658F"/>
    <w:rsid w:val="00BD74AB"/>
    <w:rsid w:val="00BD78FF"/>
    <w:rsid w:val="00BD7FEC"/>
    <w:rsid w:val="00BE0026"/>
    <w:rsid w:val="00BE0137"/>
    <w:rsid w:val="00BE06D5"/>
    <w:rsid w:val="00BE14A7"/>
    <w:rsid w:val="00BE3117"/>
    <w:rsid w:val="00BE4122"/>
    <w:rsid w:val="00BE4C64"/>
    <w:rsid w:val="00BE56D0"/>
    <w:rsid w:val="00BE5BEE"/>
    <w:rsid w:val="00BE628B"/>
    <w:rsid w:val="00BE6516"/>
    <w:rsid w:val="00BE68B3"/>
    <w:rsid w:val="00BE7624"/>
    <w:rsid w:val="00BE765B"/>
    <w:rsid w:val="00BE77BD"/>
    <w:rsid w:val="00BE7AD6"/>
    <w:rsid w:val="00BF0499"/>
    <w:rsid w:val="00BF04BB"/>
    <w:rsid w:val="00BF0FDF"/>
    <w:rsid w:val="00BF168D"/>
    <w:rsid w:val="00BF2308"/>
    <w:rsid w:val="00BF3026"/>
    <w:rsid w:val="00BF3468"/>
    <w:rsid w:val="00BF3874"/>
    <w:rsid w:val="00BF39F2"/>
    <w:rsid w:val="00BF3C1C"/>
    <w:rsid w:val="00BF491C"/>
    <w:rsid w:val="00BF4DAF"/>
    <w:rsid w:val="00BF52A8"/>
    <w:rsid w:val="00BF5348"/>
    <w:rsid w:val="00BF5435"/>
    <w:rsid w:val="00BF69AC"/>
    <w:rsid w:val="00BF69F1"/>
    <w:rsid w:val="00BF6F86"/>
    <w:rsid w:val="00BF70BE"/>
    <w:rsid w:val="00BF70F0"/>
    <w:rsid w:val="00BF7C72"/>
    <w:rsid w:val="00C00013"/>
    <w:rsid w:val="00C0082A"/>
    <w:rsid w:val="00C019C7"/>
    <w:rsid w:val="00C01A06"/>
    <w:rsid w:val="00C01A2D"/>
    <w:rsid w:val="00C0235C"/>
    <w:rsid w:val="00C0239D"/>
    <w:rsid w:val="00C02513"/>
    <w:rsid w:val="00C02DB8"/>
    <w:rsid w:val="00C039A2"/>
    <w:rsid w:val="00C041E0"/>
    <w:rsid w:val="00C047F3"/>
    <w:rsid w:val="00C049ED"/>
    <w:rsid w:val="00C04A7A"/>
    <w:rsid w:val="00C04B2C"/>
    <w:rsid w:val="00C04CBF"/>
    <w:rsid w:val="00C0502A"/>
    <w:rsid w:val="00C05A19"/>
    <w:rsid w:val="00C05ADF"/>
    <w:rsid w:val="00C05BCB"/>
    <w:rsid w:val="00C0609B"/>
    <w:rsid w:val="00C07592"/>
    <w:rsid w:val="00C07A53"/>
    <w:rsid w:val="00C07B62"/>
    <w:rsid w:val="00C07CC7"/>
    <w:rsid w:val="00C103A5"/>
    <w:rsid w:val="00C106D0"/>
    <w:rsid w:val="00C10BF3"/>
    <w:rsid w:val="00C10D19"/>
    <w:rsid w:val="00C10E6B"/>
    <w:rsid w:val="00C11144"/>
    <w:rsid w:val="00C1121E"/>
    <w:rsid w:val="00C1155E"/>
    <w:rsid w:val="00C11841"/>
    <w:rsid w:val="00C118F7"/>
    <w:rsid w:val="00C120B7"/>
    <w:rsid w:val="00C12290"/>
    <w:rsid w:val="00C12723"/>
    <w:rsid w:val="00C12C3F"/>
    <w:rsid w:val="00C132AF"/>
    <w:rsid w:val="00C13490"/>
    <w:rsid w:val="00C1459A"/>
    <w:rsid w:val="00C1498F"/>
    <w:rsid w:val="00C14C18"/>
    <w:rsid w:val="00C15563"/>
    <w:rsid w:val="00C156A3"/>
    <w:rsid w:val="00C15763"/>
    <w:rsid w:val="00C1609E"/>
    <w:rsid w:val="00C169CB"/>
    <w:rsid w:val="00C16D19"/>
    <w:rsid w:val="00C20A72"/>
    <w:rsid w:val="00C214F9"/>
    <w:rsid w:val="00C2157E"/>
    <w:rsid w:val="00C219A5"/>
    <w:rsid w:val="00C21B28"/>
    <w:rsid w:val="00C22857"/>
    <w:rsid w:val="00C22A7C"/>
    <w:rsid w:val="00C22F85"/>
    <w:rsid w:val="00C23188"/>
    <w:rsid w:val="00C23842"/>
    <w:rsid w:val="00C23A46"/>
    <w:rsid w:val="00C23B27"/>
    <w:rsid w:val="00C23C8C"/>
    <w:rsid w:val="00C23F61"/>
    <w:rsid w:val="00C24139"/>
    <w:rsid w:val="00C250B5"/>
    <w:rsid w:val="00C25184"/>
    <w:rsid w:val="00C253AC"/>
    <w:rsid w:val="00C25A76"/>
    <w:rsid w:val="00C26213"/>
    <w:rsid w:val="00C26C1B"/>
    <w:rsid w:val="00C2770B"/>
    <w:rsid w:val="00C277B3"/>
    <w:rsid w:val="00C27EA2"/>
    <w:rsid w:val="00C30266"/>
    <w:rsid w:val="00C31FC6"/>
    <w:rsid w:val="00C32C50"/>
    <w:rsid w:val="00C330E3"/>
    <w:rsid w:val="00C3353C"/>
    <w:rsid w:val="00C33751"/>
    <w:rsid w:val="00C33946"/>
    <w:rsid w:val="00C33F41"/>
    <w:rsid w:val="00C34101"/>
    <w:rsid w:val="00C34DF1"/>
    <w:rsid w:val="00C35439"/>
    <w:rsid w:val="00C35DBB"/>
    <w:rsid w:val="00C36178"/>
    <w:rsid w:val="00C36226"/>
    <w:rsid w:val="00C36B71"/>
    <w:rsid w:val="00C36D40"/>
    <w:rsid w:val="00C3768E"/>
    <w:rsid w:val="00C37C92"/>
    <w:rsid w:val="00C37CB3"/>
    <w:rsid w:val="00C37D15"/>
    <w:rsid w:val="00C40038"/>
    <w:rsid w:val="00C40417"/>
    <w:rsid w:val="00C4046D"/>
    <w:rsid w:val="00C40B0F"/>
    <w:rsid w:val="00C412A7"/>
    <w:rsid w:val="00C415D9"/>
    <w:rsid w:val="00C41609"/>
    <w:rsid w:val="00C43A44"/>
    <w:rsid w:val="00C449BC"/>
    <w:rsid w:val="00C44B48"/>
    <w:rsid w:val="00C44D70"/>
    <w:rsid w:val="00C44E63"/>
    <w:rsid w:val="00C460BF"/>
    <w:rsid w:val="00C46809"/>
    <w:rsid w:val="00C46DB6"/>
    <w:rsid w:val="00C50653"/>
    <w:rsid w:val="00C50CD1"/>
    <w:rsid w:val="00C50D5F"/>
    <w:rsid w:val="00C50E3A"/>
    <w:rsid w:val="00C5152F"/>
    <w:rsid w:val="00C51B36"/>
    <w:rsid w:val="00C51C21"/>
    <w:rsid w:val="00C51C98"/>
    <w:rsid w:val="00C51DBC"/>
    <w:rsid w:val="00C5254C"/>
    <w:rsid w:val="00C52FE0"/>
    <w:rsid w:val="00C53E42"/>
    <w:rsid w:val="00C53E50"/>
    <w:rsid w:val="00C543A4"/>
    <w:rsid w:val="00C545A7"/>
    <w:rsid w:val="00C54D72"/>
    <w:rsid w:val="00C554E5"/>
    <w:rsid w:val="00C55D55"/>
    <w:rsid w:val="00C56257"/>
    <w:rsid w:val="00C56679"/>
    <w:rsid w:val="00C56C30"/>
    <w:rsid w:val="00C573A3"/>
    <w:rsid w:val="00C57900"/>
    <w:rsid w:val="00C57940"/>
    <w:rsid w:val="00C57B3B"/>
    <w:rsid w:val="00C6045C"/>
    <w:rsid w:val="00C613EA"/>
    <w:rsid w:val="00C61DE4"/>
    <w:rsid w:val="00C61E4C"/>
    <w:rsid w:val="00C61F63"/>
    <w:rsid w:val="00C62858"/>
    <w:rsid w:val="00C62B4A"/>
    <w:rsid w:val="00C62FC6"/>
    <w:rsid w:val="00C63046"/>
    <w:rsid w:val="00C63054"/>
    <w:rsid w:val="00C636A5"/>
    <w:rsid w:val="00C63E0A"/>
    <w:rsid w:val="00C641F3"/>
    <w:rsid w:val="00C64292"/>
    <w:rsid w:val="00C64379"/>
    <w:rsid w:val="00C6488B"/>
    <w:rsid w:val="00C64F07"/>
    <w:rsid w:val="00C6524A"/>
    <w:rsid w:val="00C66815"/>
    <w:rsid w:val="00C66831"/>
    <w:rsid w:val="00C66BE4"/>
    <w:rsid w:val="00C66CE9"/>
    <w:rsid w:val="00C671FF"/>
    <w:rsid w:val="00C712F9"/>
    <w:rsid w:val="00C7159A"/>
    <w:rsid w:val="00C7240B"/>
    <w:rsid w:val="00C7289F"/>
    <w:rsid w:val="00C728FD"/>
    <w:rsid w:val="00C7297B"/>
    <w:rsid w:val="00C72ECE"/>
    <w:rsid w:val="00C73331"/>
    <w:rsid w:val="00C73463"/>
    <w:rsid w:val="00C7366E"/>
    <w:rsid w:val="00C7402F"/>
    <w:rsid w:val="00C74E5C"/>
    <w:rsid w:val="00C750E0"/>
    <w:rsid w:val="00C75F26"/>
    <w:rsid w:val="00C77226"/>
    <w:rsid w:val="00C77591"/>
    <w:rsid w:val="00C806AB"/>
    <w:rsid w:val="00C80878"/>
    <w:rsid w:val="00C80B60"/>
    <w:rsid w:val="00C8170F"/>
    <w:rsid w:val="00C817D0"/>
    <w:rsid w:val="00C81D8B"/>
    <w:rsid w:val="00C82798"/>
    <w:rsid w:val="00C828FE"/>
    <w:rsid w:val="00C82A9B"/>
    <w:rsid w:val="00C82B33"/>
    <w:rsid w:val="00C832AC"/>
    <w:rsid w:val="00C8363F"/>
    <w:rsid w:val="00C83BDD"/>
    <w:rsid w:val="00C83CAC"/>
    <w:rsid w:val="00C841F1"/>
    <w:rsid w:val="00C84AF0"/>
    <w:rsid w:val="00C8560E"/>
    <w:rsid w:val="00C85AD7"/>
    <w:rsid w:val="00C865A3"/>
    <w:rsid w:val="00C86759"/>
    <w:rsid w:val="00C86E9C"/>
    <w:rsid w:val="00C8715F"/>
    <w:rsid w:val="00C87477"/>
    <w:rsid w:val="00C87EB9"/>
    <w:rsid w:val="00C9090E"/>
    <w:rsid w:val="00C909CF"/>
    <w:rsid w:val="00C910E5"/>
    <w:rsid w:val="00C91F78"/>
    <w:rsid w:val="00C925E3"/>
    <w:rsid w:val="00C927C0"/>
    <w:rsid w:val="00C927D7"/>
    <w:rsid w:val="00C928DA"/>
    <w:rsid w:val="00C93476"/>
    <w:rsid w:val="00C943E9"/>
    <w:rsid w:val="00C944F1"/>
    <w:rsid w:val="00C945ED"/>
    <w:rsid w:val="00C94B39"/>
    <w:rsid w:val="00C96014"/>
    <w:rsid w:val="00C96365"/>
    <w:rsid w:val="00C96940"/>
    <w:rsid w:val="00C96D5B"/>
    <w:rsid w:val="00C971EE"/>
    <w:rsid w:val="00C97537"/>
    <w:rsid w:val="00C979FF"/>
    <w:rsid w:val="00CA0382"/>
    <w:rsid w:val="00CA0F61"/>
    <w:rsid w:val="00CA12CE"/>
    <w:rsid w:val="00CA149F"/>
    <w:rsid w:val="00CA2125"/>
    <w:rsid w:val="00CA22FE"/>
    <w:rsid w:val="00CA2374"/>
    <w:rsid w:val="00CA23B1"/>
    <w:rsid w:val="00CA2752"/>
    <w:rsid w:val="00CA3569"/>
    <w:rsid w:val="00CA3B74"/>
    <w:rsid w:val="00CA4DAE"/>
    <w:rsid w:val="00CA4DB3"/>
    <w:rsid w:val="00CA6A86"/>
    <w:rsid w:val="00CA6EA3"/>
    <w:rsid w:val="00CA71FF"/>
    <w:rsid w:val="00CB1011"/>
    <w:rsid w:val="00CB134C"/>
    <w:rsid w:val="00CB19D5"/>
    <w:rsid w:val="00CB1C88"/>
    <w:rsid w:val="00CB1D1F"/>
    <w:rsid w:val="00CB1EA8"/>
    <w:rsid w:val="00CB276E"/>
    <w:rsid w:val="00CB2B06"/>
    <w:rsid w:val="00CB3D02"/>
    <w:rsid w:val="00CB3E40"/>
    <w:rsid w:val="00CB3E6E"/>
    <w:rsid w:val="00CB4A45"/>
    <w:rsid w:val="00CB4DD6"/>
    <w:rsid w:val="00CB5D6E"/>
    <w:rsid w:val="00CB66BB"/>
    <w:rsid w:val="00CB6A50"/>
    <w:rsid w:val="00CB724D"/>
    <w:rsid w:val="00CC06E6"/>
    <w:rsid w:val="00CC1BE7"/>
    <w:rsid w:val="00CC27C7"/>
    <w:rsid w:val="00CC2BBD"/>
    <w:rsid w:val="00CC327E"/>
    <w:rsid w:val="00CC3544"/>
    <w:rsid w:val="00CC38E7"/>
    <w:rsid w:val="00CC3A56"/>
    <w:rsid w:val="00CC4790"/>
    <w:rsid w:val="00CC4907"/>
    <w:rsid w:val="00CC4F0F"/>
    <w:rsid w:val="00CC4FB0"/>
    <w:rsid w:val="00CC5134"/>
    <w:rsid w:val="00CC5516"/>
    <w:rsid w:val="00CC6095"/>
    <w:rsid w:val="00CC6202"/>
    <w:rsid w:val="00CC6971"/>
    <w:rsid w:val="00CC6DF1"/>
    <w:rsid w:val="00CC739A"/>
    <w:rsid w:val="00CC73EA"/>
    <w:rsid w:val="00CC78BB"/>
    <w:rsid w:val="00CC7BFA"/>
    <w:rsid w:val="00CD04DD"/>
    <w:rsid w:val="00CD0741"/>
    <w:rsid w:val="00CD13BA"/>
    <w:rsid w:val="00CD1F20"/>
    <w:rsid w:val="00CD284B"/>
    <w:rsid w:val="00CD2B5C"/>
    <w:rsid w:val="00CD2DC4"/>
    <w:rsid w:val="00CD2E49"/>
    <w:rsid w:val="00CD3412"/>
    <w:rsid w:val="00CD37D6"/>
    <w:rsid w:val="00CD4E1F"/>
    <w:rsid w:val="00CD51E5"/>
    <w:rsid w:val="00CD583C"/>
    <w:rsid w:val="00CD5DD7"/>
    <w:rsid w:val="00CD5F5F"/>
    <w:rsid w:val="00CD643B"/>
    <w:rsid w:val="00CD6771"/>
    <w:rsid w:val="00CD687B"/>
    <w:rsid w:val="00CD7254"/>
    <w:rsid w:val="00CD77B4"/>
    <w:rsid w:val="00CD7A65"/>
    <w:rsid w:val="00CD7B6C"/>
    <w:rsid w:val="00CD7C7A"/>
    <w:rsid w:val="00CD7D37"/>
    <w:rsid w:val="00CE0997"/>
    <w:rsid w:val="00CE12B1"/>
    <w:rsid w:val="00CE12F4"/>
    <w:rsid w:val="00CE13CF"/>
    <w:rsid w:val="00CE13E5"/>
    <w:rsid w:val="00CE1701"/>
    <w:rsid w:val="00CE32C6"/>
    <w:rsid w:val="00CE3A4E"/>
    <w:rsid w:val="00CE3E32"/>
    <w:rsid w:val="00CE3F4D"/>
    <w:rsid w:val="00CE4A33"/>
    <w:rsid w:val="00CE4A9C"/>
    <w:rsid w:val="00CE4B3B"/>
    <w:rsid w:val="00CE5682"/>
    <w:rsid w:val="00CE62C8"/>
    <w:rsid w:val="00CE6364"/>
    <w:rsid w:val="00CE67E0"/>
    <w:rsid w:val="00CE76A7"/>
    <w:rsid w:val="00CE7ABB"/>
    <w:rsid w:val="00CE7CC8"/>
    <w:rsid w:val="00CE7D5B"/>
    <w:rsid w:val="00CF008B"/>
    <w:rsid w:val="00CF0559"/>
    <w:rsid w:val="00CF0D9A"/>
    <w:rsid w:val="00CF168B"/>
    <w:rsid w:val="00CF17AC"/>
    <w:rsid w:val="00CF1C74"/>
    <w:rsid w:val="00CF2152"/>
    <w:rsid w:val="00CF21FA"/>
    <w:rsid w:val="00CF2799"/>
    <w:rsid w:val="00CF28C8"/>
    <w:rsid w:val="00CF32A4"/>
    <w:rsid w:val="00CF3690"/>
    <w:rsid w:val="00CF394B"/>
    <w:rsid w:val="00CF4156"/>
    <w:rsid w:val="00CF4185"/>
    <w:rsid w:val="00CF4B09"/>
    <w:rsid w:val="00CF524F"/>
    <w:rsid w:val="00CF530A"/>
    <w:rsid w:val="00CF54DF"/>
    <w:rsid w:val="00CF553C"/>
    <w:rsid w:val="00CF5B59"/>
    <w:rsid w:val="00CF6088"/>
    <w:rsid w:val="00CF6368"/>
    <w:rsid w:val="00CF6CBD"/>
    <w:rsid w:val="00D00206"/>
    <w:rsid w:val="00D0053B"/>
    <w:rsid w:val="00D00726"/>
    <w:rsid w:val="00D009A1"/>
    <w:rsid w:val="00D009A4"/>
    <w:rsid w:val="00D013D1"/>
    <w:rsid w:val="00D0184C"/>
    <w:rsid w:val="00D01EE7"/>
    <w:rsid w:val="00D0213D"/>
    <w:rsid w:val="00D023D8"/>
    <w:rsid w:val="00D02D0A"/>
    <w:rsid w:val="00D030FE"/>
    <w:rsid w:val="00D0319D"/>
    <w:rsid w:val="00D03EE8"/>
    <w:rsid w:val="00D048EA"/>
    <w:rsid w:val="00D04B6F"/>
    <w:rsid w:val="00D05B90"/>
    <w:rsid w:val="00D06EF0"/>
    <w:rsid w:val="00D06FA4"/>
    <w:rsid w:val="00D07264"/>
    <w:rsid w:val="00D076E0"/>
    <w:rsid w:val="00D07C13"/>
    <w:rsid w:val="00D1026D"/>
    <w:rsid w:val="00D102A0"/>
    <w:rsid w:val="00D10371"/>
    <w:rsid w:val="00D10871"/>
    <w:rsid w:val="00D10A0E"/>
    <w:rsid w:val="00D10ADE"/>
    <w:rsid w:val="00D11EBC"/>
    <w:rsid w:val="00D11FC6"/>
    <w:rsid w:val="00D126FA"/>
    <w:rsid w:val="00D13924"/>
    <w:rsid w:val="00D14FA7"/>
    <w:rsid w:val="00D152B6"/>
    <w:rsid w:val="00D15715"/>
    <w:rsid w:val="00D15B67"/>
    <w:rsid w:val="00D15BEA"/>
    <w:rsid w:val="00D15DE5"/>
    <w:rsid w:val="00D15EBB"/>
    <w:rsid w:val="00D160D8"/>
    <w:rsid w:val="00D16795"/>
    <w:rsid w:val="00D175AC"/>
    <w:rsid w:val="00D176A5"/>
    <w:rsid w:val="00D1787B"/>
    <w:rsid w:val="00D179B7"/>
    <w:rsid w:val="00D17E2A"/>
    <w:rsid w:val="00D20044"/>
    <w:rsid w:val="00D2014F"/>
    <w:rsid w:val="00D20A76"/>
    <w:rsid w:val="00D217CB"/>
    <w:rsid w:val="00D21DB5"/>
    <w:rsid w:val="00D22684"/>
    <w:rsid w:val="00D22695"/>
    <w:rsid w:val="00D2270A"/>
    <w:rsid w:val="00D2280A"/>
    <w:rsid w:val="00D22A53"/>
    <w:rsid w:val="00D22AE8"/>
    <w:rsid w:val="00D22AEE"/>
    <w:rsid w:val="00D2319E"/>
    <w:rsid w:val="00D233E6"/>
    <w:rsid w:val="00D23DB3"/>
    <w:rsid w:val="00D24090"/>
    <w:rsid w:val="00D2450E"/>
    <w:rsid w:val="00D247B6"/>
    <w:rsid w:val="00D251FF"/>
    <w:rsid w:val="00D2541B"/>
    <w:rsid w:val="00D25433"/>
    <w:rsid w:val="00D2565E"/>
    <w:rsid w:val="00D256BC"/>
    <w:rsid w:val="00D25C5A"/>
    <w:rsid w:val="00D261DA"/>
    <w:rsid w:val="00D263B9"/>
    <w:rsid w:val="00D275A1"/>
    <w:rsid w:val="00D3079C"/>
    <w:rsid w:val="00D30A4E"/>
    <w:rsid w:val="00D30F13"/>
    <w:rsid w:val="00D315F3"/>
    <w:rsid w:val="00D3255A"/>
    <w:rsid w:val="00D332C0"/>
    <w:rsid w:val="00D33A3B"/>
    <w:rsid w:val="00D33CFC"/>
    <w:rsid w:val="00D34178"/>
    <w:rsid w:val="00D34E9C"/>
    <w:rsid w:val="00D34F50"/>
    <w:rsid w:val="00D3546F"/>
    <w:rsid w:val="00D354D0"/>
    <w:rsid w:val="00D35554"/>
    <w:rsid w:val="00D35B46"/>
    <w:rsid w:val="00D36138"/>
    <w:rsid w:val="00D3712E"/>
    <w:rsid w:val="00D37662"/>
    <w:rsid w:val="00D377A0"/>
    <w:rsid w:val="00D401D0"/>
    <w:rsid w:val="00D40273"/>
    <w:rsid w:val="00D408FF"/>
    <w:rsid w:val="00D40D7C"/>
    <w:rsid w:val="00D41203"/>
    <w:rsid w:val="00D4175D"/>
    <w:rsid w:val="00D419C3"/>
    <w:rsid w:val="00D4256C"/>
    <w:rsid w:val="00D42762"/>
    <w:rsid w:val="00D42E32"/>
    <w:rsid w:val="00D4344B"/>
    <w:rsid w:val="00D43832"/>
    <w:rsid w:val="00D4410C"/>
    <w:rsid w:val="00D44670"/>
    <w:rsid w:val="00D44F5C"/>
    <w:rsid w:val="00D45ADB"/>
    <w:rsid w:val="00D45CA7"/>
    <w:rsid w:val="00D46BBC"/>
    <w:rsid w:val="00D473F1"/>
    <w:rsid w:val="00D50281"/>
    <w:rsid w:val="00D52543"/>
    <w:rsid w:val="00D52940"/>
    <w:rsid w:val="00D5298D"/>
    <w:rsid w:val="00D53579"/>
    <w:rsid w:val="00D535BA"/>
    <w:rsid w:val="00D535D3"/>
    <w:rsid w:val="00D55030"/>
    <w:rsid w:val="00D5560E"/>
    <w:rsid w:val="00D560EA"/>
    <w:rsid w:val="00D56B9F"/>
    <w:rsid w:val="00D57133"/>
    <w:rsid w:val="00D57324"/>
    <w:rsid w:val="00D57532"/>
    <w:rsid w:val="00D60483"/>
    <w:rsid w:val="00D60648"/>
    <w:rsid w:val="00D60B3C"/>
    <w:rsid w:val="00D61C79"/>
    <w:rsid w:val="00D61D59"/>
    <w:rsid w:val="00D62488"/>
    <w:rsid w:val="00D628AC"/>
    <w:rsid w:val="00D630BF"/>
    <w:rsid w:val="00D630EC"/>
    <w:rsid w:val="00D6334A"/>
    <w:rsid w:val="00D639EC"/>
    <w:rsid w:val="00D64E91"/>
    <w:rsid w:val="00D653A2"/>
    <w:rsid w:val="00D6570E"/>
    <w:rsid w:val="00D65AEF"/>
    <w:rsid w:val="00D65CBC"/>
    <w:rsid w:val="00D65D09"/>
    <w:rsid w:val="00D661CF"/>
    <w:rsid w:val="00D66513"/>
    <w:rsid w:val="00D66802"/>
    <w:rsid w:val="00D66EE1"/>
    <w:rsid w:val="00D67532"/>
    <w:rsid w:val="00D676C6"/>
    <w:rsid w:val="00D67FAD"/>
    <w:rsid w:val="00D703F4"/>
    <w:rsid w:val="00D70477"/>
    <w:rsid w:val="00D70AD0"/>
    <w:rsid w:val="00D71147"/>
    <w:rsid w:val="00D718A9"/>
    <w:rsid w:val="00D71EEB"/>
    <w:rsid w:val="00D72145"/>
    <w:rsid w:val="00D72851"/>
    <w:rsid w:val="00D72B81"/>
    <w:rsid w:val="00D7320C"/>
    <w:rsid w:val="00D7382C"/>
    <w:rsid w:val="00D73B39"/>
    <w:rsid w:val="00D73CB9"/>
    <w:rsid w:val="00D73FDE"/>
    <w:rsid w:val="00D7436F"/>
    <w:rsid w:val="00D749FB"/>
    <w:rsid w:val="00D74BE7"/>
    <w:rsid w:val="00D75016"/>
    <w:rsid w:val="00D750BF"/>
    <w:rsid w:val="00D75133"/>
    <w:rsid w:val="00D7529D"/>
    <w:rsid w:val="00D7566D"/>
    <w:rsid w:val="00D75F18"/>
    <w:rsid w:val="00D762F6"/>
    <w:rsid w:val="00D77135"/>
    <w:rsid w:val="00D77B84"/>
    <w:rsid w:val="00D811FF"/>
    <w:rsid w:val="00D8124E"/>
    <w:rsid w:val="00D81BB8"/>
    <w:rsid w:val="00D82042"/>
    <w:rsid w:val="00D82BA7"/>
    <w:rsid w:val="00D831AB"/>
    <w:rsid w:val="00D83518"/>
    <w:rsid w:val="00D83EC8"/>
    <w:rsid w:val="00D84361"/>
    <w:rsid w:val="00D85C14"/>
    <w:rsid w:val="00D85C33"/>
    <w:rsid w:val="00D8603D"/>
    <w:rsid w:val="00D86560"/>
    <w:rsid w:val="00D86767"/>
    <w:rsid w:val="00D86EDC"/>
    <w:rsid w:val="00D8782C"/>
    <w:rsid w:val="00D90A1C"/>
    <w:rsid w:val="00D90BC6"/>
    <w:rsid w:val="00D91D19"/>
    <w:rsid w:val="00D91F3C"/>
    <w:rsid w:val="00D924A9"/>
    <w:rsid w:val="00D929DC"/>
    <w:rsid w:val="00D92B2A"/>
    <w:rsid w:val="00D92B91"/>
    <w:rsid w:val="00D92EF3"/>
    <w:rsid w:val="00D93193"/>
    <w:rsid w:val="00D9428B"/>
    <w:rsid w:val="00D94621"/>
    <w:rsid w:val="00D9498D"/>
    <w:rsid w:val="00D94D1F"/>
    <w:rsid w:val="00D950A3"/>
    <w:rsid w:val="00D95214"/>
    <w:rsid w:val="00D95B0C"/>
    <w:rsid w:val="00D95E7A"/>
    <w:rsid w:val="00D95F61"/>
    <w:rsid w:val="00D966F3"/>
    <w:rsid w:val="00D96A87"/>
    <w:rsid w:val="00D97061"/>
    <w:rsid w:val="00D970F1"/>
    <w:rsid w:val="00D9720D"/>
    <w:rsid w:val="00D9754A"/>
    <w:rsid w:val="00D97DFF"/>
    <w:rsid w:val="00D97F28"/>
    <w:rsid w:val="00DA02C6"/>
    <w:rsid w:val="00DA10E8"/>
    <w:rsid w:val="00DA2221"/>
    <w:rsid w:val="00DA2CF2"/>
    <w:rsid w:val="00DA354A"/>
    <w:rsid w:val="00DA482F"/>
    <w:rsid w:val="00DA4B9B"/>
    <w:rsid w:val="00DA4EFB"/>
    <w:rsid w:val="00DA50AC"/>
    <w:rsid w:val="00DA52A2"/>
    <w:rsid w:val="00DA583A"/>
    <w:rsid w:val="00DA5B9E"/>
    <w:rsid w:val="00DA63C3"/>
    <w:rsid w:val="00DA6524"/>
    <w:rsid w:val="00DA65C2"/>
    <w:rsid w:val="00DA6CB1"/>
    <w:rsid w:val="00DA717D"/>
    <w:rsid w:val="00DA78FD"/>
    <w:rsid w:val="00DB0203"/>
    <w:rsid w:val="00DB0824"/>
    <w:rsid w:val="00DB0CB3"/>
    <w:rsid w:val="00DB2A48"/>
    <w:rsid w:val="00DB2C82"/>
    <w:rsid w:val="00DB37E4"/>
    <w:rsid w:val="00DB3973"/>
    <w:rsid w:val="00DB4A09"/>
    <w:rsid w:val="00DB4ED5"/>
    <w:rsid w:val="00DB4F3D"/>
    <w:rsid w:val="00DB513C"/>
    <w:rsid w:val="00DB5966"/>
    <w:rsid w:val="00DB6AA4"/>
    <w:rsid w:val="00DB7270"/>
    <w:rsid w:val="00DB7833"/>
    <w:rsid w:val="00DB7C78"/>
    <w:rsid w:val="00DC05EC"/>
    <w:rsid w:val="00DC0B3E"/>
    <w:rsid w:val="00DC0CE3"/>
    <w:rsid w:val="00DC0E02"/>
    <w:rsid w:val="00DC1A7D"/>
    <w:rsid w:val="00DC1EF4"/>
    <w:rsid w:val="00DC23ED"/>
    <w:rsid w:val="00DC2492"/>
    <w:rsid w:val="00DC2648"/>
    <w:rsid w:val="00DC3314"/>
    <w:rsid w:val="00DC35AF"/>
    <w:rsid w:val="00DC3B64"/>
    <w:rsid w:val="00DC3F26"/>
    <w:rsid w:val="00DC4189"/>
    <w:rsid w:val="00DC4D65"/>
    <w:rsid w:val="00DC718E"/>
    <w:rsid w:val="00DC759A"/>
    <w:rsid w:val="00DC7FBA"/>
    <w:rsid w:val="00DD15E8"/>
    <w:rsid w:val="00DD16B4"/>
    <w:rsid w:val="00DD2354"/>
    <w:rsid w:val="00DD2480"/>
    <w:rsid w:val="00DD3310"/>
    <w:rsid w:val="00DD3754"/>
    <w:rsid w:val="00DD3BE6"/>
    <w:rsid w:val="00DD3FCA"/>
    <w:rsid w:val="00DD5814"/>
    <w:rsid w:val="00DD5B3D"/>
    <w:rsid w:val="00DD7918"/>
    <w:rsid w:val="00DD7B98"/>
    <w:rsid w:val="00DD7DDD"/>
    <w:rsid w:val="00DD7E70"/>
    <w:rsid w:val="00DE14E6"/>
    <w:rsid w:val="00DE154F"/>
    <w:rsid w:val="00DE15E0"/>
    <w:rsid w:val="00DE1E75"/>
    <w:rsid w:val="00DE2346"/>
    <w:rsid w:val="00DE2A08"/>
    <w:rsid w:val="00DE3574"/>
    <w:rsid w:val="00DE3584"/>
    <w:rsid w:val="00DE367E"/>
    <w:rsid w:val="00DE3DF0"/>
    <w:rsid w:val="00DE3F2A"/>
    <w:rsid w:val="00DE4CD9"/>
    <w:rsid w:val="00DE679D"/>
    <w:rsid w:val="00DE6924"/>
    <w:rsid w:val="00DE6A0C"/>
    <w:rsid w:val="00DE7154"/>
    <w:rsid w:val="00DE74BD"/>
    <w:rsid w:val="00DE7D00"/>
    <w:rsid w:val="00DE7ED6"/>
    <w:rsid w:val="00DF0789"/>
    <w:rsid w:val="00DF0C11"/>
    <w:rsid w:val="00DF116B"/>
    <w:rsid w:val="00DF1299"/>
    <w:rsid w:val="00DF1610"/>
    <w:rsid w:val="00DF235B"/>
    <w:rsid w:val="00DF2BC0"/>
    <w:rsid w:val="00DF3E4E"/>
    <w:rsid w:val="00DF408A"/>
    <w:rsid w:val="00DF4956"/>
    <w:rsid w:val="00DF50D7"/>
    <w:rsid w:val="00DF51B4"/>
    <w:rsid w:val="00DF5737"/>
    <w:rsid w:val="00DF5AF4"/>
    <w:rsid w:val="00DF5B99"/>
    <w:rsid w:val="00DF5BBE"/>
    <w:rsid w:val="00DF69E7"/>
    <w:rsid w:val="00DF6B1D"/>
    <w:rsid w:val="00DF70B0"/>
    <w:rsid w:val="00DF71BD"/>
    <w:rsid w:val="00DF788F"/>
    <w:rsid w:val="00DF7BB5"/>
    <w:rsid w:val="00E00679"/>
    <w:rsid w:val="00E007B3"/>
    <w:rsid w:val="00E00EED"/>
    <w:rsid w:val="00E01D53"/>
    <w:rsid w:val="00E022B7"/>
    <w:rsid w:val="00E02EA4"/>
    <w:rsid w:val="00E0339C"/>
    <w:rsid w:val="00E03F17"/>
    <w:rsid w:val="00E046D4"/>
    <w:rsid w:val="00E04DD5"/>
    <w:rsid w:val="00E04F7B"/>
    <w:rsid w:val="00E051B3"/>
    <w:rsid w:val="00E05486"/>
    <w:rsid w:val="00E0570E"/>
    <w:rsid w:val="00E06237"/>
    <w:rsid w:val="00E06BA0"/>
    <w:rsid w:val="00E073C7"/>
    <w:rsid w:val="00E07669"/>
    <w:rsid w:val="00E07818"/>
    <w:rsid w:val="00E079CA"/>
    <w:rsid w:val="00E1056B"/>
    <w:rsid w:val="00E11D23"/>
    <w:rsid w:val="00E12561"/>
    <w:rsid w:val="00E12ED8"/>
    <w:rsid w:val="00E12F04"/>
    <w:rsid w:val="00E1346C"/>
    <w:rsid w:val="00E1397F"/>
    <w:rsid w:val="00E1480D"/>
    <w:rsid w:val="00E15176"/>
    <w:rsid w:val="00E1533D"/>
    <w:rsid w:val="00E15932"/>
    <w:rsid w:val="00E15F2B"/>
    <w:rsid w:val="00E17390"/>
    <w:rsid w:val="00E175AE"/>
    <w:rsid w:val="00E17746"/>
    <w:rsid w:val="00E178CB"/>
    <w:rsid w:val="00E20071"/>
    <w:rsid w:val="00E204E7"/>
    <w:rsid w:val="00E20944"/>
    <w:rsid w:val="00E20A24"/>
    <w:rsid w:val="00E20A99"/>
    <w:rsid w:val="00E20FB8"/>
    <w:rsid w:val="00E2145E"/>
    <w:rsid w:val="00E21659"/>
    <w:rsid w:val="00E21D16"/>
    <w:rsid w:val="00E2298E"/>
    <w:rsid w:val="00E22C60"/>
    <w:rsid w:val="00E22F42"/>
    <w:rsid w:val="00E23E18"/>
    <w:rsid w:val="00E242CB"/>
    <w:rsid w:val="00E244B7"/>
    <w:rsid w:val="00E2465D"/>
    <w:rsid w:val="00E24E5C"/>
    <w:rsid w:val="00E24F7A"/>
    <w:rsid w:val="00E25796"/>
    <w:rsid w:val="00E25D3B"/>
    <w:rsid w:val="00E25D45"/>
    <w:rsid w:val="00E25D77"/>
    <w:rsid w:val="00E26EBD"/>
    <w:rsid w:val="00E26FA7"/>
    <w:rsid w:val="00E27004"/>
    <w:rsid w:val="00E271A9"/>
    <w:rsid w:val="00E27324"/>
    <w:rsid w:val="00E27971"/>
    <w:rsid w:val="00E27A10"/>
    <w:rsid w:val="00E27C11"/>
    <w:rsid w:val="00E3026C"/>
    <w:rsid w:val="00E30AB4"/>
    <w:rsid w:val="00E3152F"/>
    <w:rsid w:val="00E317B0"/>
    <w:rsid w:val="00E3186A"/>
    <w:rsid w:val="00E3192B"/>
    <w:rsid w:val="00E321EC"/>
    <w:rsid w:val="00E32412"/>
    <w:rsid w:val="00E32A20"/>
    <w:rsid w:val="00E32B03"/>
    <w:rsid w:val="00E32BED"/>
    <w:rsid w:val="00E32E92"/>
    <w:rsid w:val="00E32EA0"/>
    <w:rsid w:val="00E33364"/>
    <w:rsid w:val="00E341BC"/>
    <w:rsid w:val="00E34516"/>
    <w:rsid w:val="00E3591B"/>
    <w:rsid w:val="00E35BDD"/>
    <w:rsid w:val="00E35F79"/>
    <w:rsid w:val="00E3626E"/>
    <w:rsid w:val="00E36467"/>
    <w:rsid w:val="00E3696A"/>
    <w:rsid w:val="00E36E41"/>
    <w:rsid w:val="00E3791E"/>
    <w:rsid w:val="00E37D53"/>
    <w:rsid w:val="00E37E87"/>
    <w:rsid w:val="00E37FCB"/>
    <w:rsid w:val="00E40714"/>
    <w:rsid w:val="00E409B4"/>
    <w:rsid w:val="00E41D59"/>
    <w:rsid w:val="00E41F02"/>
    <w:rsid w:val="00E420AF"/>
    <w:rsid w:val="00E42330"/>
    <w:rsid w:val="00E4240A"/>
    <w:rsid w:val="00E4255A"/>
    <w:rsid w:val="00E43BE0"/>
    <w:rsid w:val="00E43F04"/>
    <w:rsid w:val="00E43F98"/>
    <w:rsid w:val="00E447C9"/>
    <w:rsid w:val="00E44A59"/>
    <w:rsid w:val="00E450BC"/>
    <w:rsid w:val="00E452CA"/>
    <w:rsid w:val="00E455D7"/>
    <w:rsid w:val="00E45651"/>
    <w:rsid w:val="00E4585E"/>
    <w:rsid w:val="00E45D55"/>
    <w:rsid w:val="00E4650C"/>
    <w:rsid w:val="00E47147"/>
    <w:rsid w:val="00E472F9"/>
    <w:rsid w:val="00E4779E"/>
    <w:rsid w:val="00E47D5F"/>
    <w:rsid w:val="00E47DFE"/>
    <w:rsid w:val="00E5003E"/>
    <w:rsid w:val="00E50491"/>
    <w:rsid w:val="00E5056A"/>
    <w:rsid w:val="00E509A0"/>
    <w:rsid w:val="00E50A72"/>
    <w:rsid w:val="00E51932"/>
    <w:rsid w:val="00E51FC7"/>
    <w:rsid w:val="00E5249D"/>
    <w:rsid w:val="00E529DB"/>
    <w:rsid w:val="00E53335"/>
    <w:rsid w:val="00E533FD"/>
    <w:rsid w:val="00E537A4"/>
    <w:rsid w:val="00E546ED"/>
    <w:rsid w:val="00E54F47"/>
    <w:rsid w:val="00E54F8C"/>
    <w:rsid w:val="00E55116"/>
    <w:rsid w:val="00E558E0"/>
    <w:rsid w:val="00E562E7"/>
    <w:rsid w:val="00E563AA"/>
    <w:rsid w:val="00E56485"/>
    <w:rsid w:val="00E567D7"/>
    <w:rsid w:val="00E56BB3"/>
    <w:rsid w:val="00E56E2E"/>
    <w:rsid w:val="00E573E2"/>
    <w:rsid w:val="00E575E7"/>
    <w:rsid w:val="00E60AA2"/>
    <w:rsid w:val="00E60CDF"/>
    <w:rsid w:val="00E61551"/>
    <w:rsid w:val="00E615E3"/>
    <w:rsid w:val="00E619F6"/>
    <w:rsid w:val="00E61A00"/>
    <w:rsid w:val="00E626D7"/>
    <w:rsid w:val="00E63385"/>
    <w:rsid w:val="00E652DC"/>
    <w:rsid w:val="00E65C05"/>
    <w:rsid w:val="00E66C08"/>
    <w:rsid w:val="00E676F3"/>
    <w:rsid w:val="00E7042F"/>
    <w:rsid w:val="00E705D0"/>
    <w:rsid w:val="00E71368"/>
    <w:rsid w:val="00E72559"/>
    <w:rsid w:val="00E725F6"/>
    <w:rsid w:val="00E72932"/>
    <w:rsid w:val="00E73F11"/>
    <w:rsid w:val="00E74697"/>
    <w:rsid w:val="00E746A0"/>
    <w:rsid w:val="00E757AA"/>
    <w:rsid w:val="00E75CC2"/>
    <w:rsid w:val="00E766E1"/>
    <w:rsid w:val="00E76AF1"/>
    <w:rsid w:val="00E7716F"/>
    <w:rsid w:val="00E772B7"/>
    <w:rsid w:val="00E778B5"/>
    <w:rsid w:val="00E778C9"/>
    <w:rsid w:val="00E77B4B"/>
    <w:rsid w:val="00E808BE"/>
    <w:rsid w:val="00E8099C"/>
    <w:rsid w:val="00E81695"/>
    <w:rsid w:val="00E82829"/>
    <w:rsid w:val="00E82859"/>
    <w:rsid w:val="00E82B85"/>
    <w:rsid w:val="00E83CB4"/>
    <w:rsid w:val="00E8485F"/>
    <w:rsid w:val="00E856F5"/>
    <w:rsid w:val="00E85C87"/>
    <w:rsid w:val="00E85F7D"/>
    <w:rsid w:val="00E86164"/>
    <w:rsid w:val="00E8623A"/>
    <w:rsid w:val="00E86311"/>
    <w:rsid w:val="00E8639C"/>
    <w:rsid w:val="00E86670"/>
    <w:rsid w:val="00E86D5C"/>
    <w:rsid w:val="00E910EE"/>
    <w:rsid w:val="00E912AC"/>
    <w:rsid w:val="00E9136B"/>
    <w:rsid w:val="00E913DD"/>
    <w:rsid w:val="00E931C5"/>
    <w:rsid w:val="00E93792"/>
    <w:rsid w:val="00E94267"/>
    <w:rsid w:val="00E945A0"/>
    <w:rsid w:val="00E951EE"/>
    <w:rsid w:val="00E956AA"/>
    <w:rsid w:val="00E95FBC"/>
    <w:rsid w:val="00E96312"/>
    <w:rsid w:val="00E9746A"/>
    <w:rsid w:val="00EA046B"/>
    <w:rsid w:val="00EA0C5F"/>
    <w:rsid w:val="00EA1134"/>
    <w:rsid w:val="00EA1CEC"/>
    <w:rsid w:val="00EA1F92"/>
    <w:rsid w:val="00EA21BC"/>
    <w:rsid w:val="00EA2735"/>
    <w:rsid w:val="00EA3C55"/>
    <w:rsid w:val="00EA4150"/>
    <w:rsid w:val="00EA45E0"/>
    <w:rsid w:val="00EA474D"/>
    <w:rsid w:val="00EA4C64"/>
    <w:rsid w:val="00EA5D4F"/>
    <w:rsid w:val="00EA6704"/>
    <w:rsid w:val="00EA7019"/>
    <w:rsid w:val="00EA7B86"/>
    <w:rsid w:val="00EB05FE"/>
    <w:rsid w:val="00EB1408"/>
    <w:rsid w:val="00EB19A6"/>
    <w:rsid w:val="00EB1CAC"/>
    <w:rsid w:val="00EB2432"/>
    <w:rsid w:val="00EB2CD9"/>
    <w:rsid w:val="00EB39F9"/>
    <w:rsid w:val="00EB3A62"/>
    <w:rsid w:val="00EB46AC"/>
    <w:rsid w:val="00EB4C30"/>
    <w:rsid w:val="00EB4D7B"/>
    <w:rsid w:val="00EB4D84"/>
    <w:rsid w:val="00EB5235"/>
    <w:rsid w:val="00EB5389"/>
    <w:rsid w:val="00EB5847"/>
    <w:rsid w:val="00EB6000"/>
    <w:rsid w:val="00EB6F32"/>
    <w:rsid w:val="00EB7489"/>
    <w:rsid w:val="00EB774B"/>
    <w:rsid w:val="00EB7CB9"/>
    <w:rsid w:val="00EB7DF3"/>
    <w:rsid w:val="00EC076D"/>
    <w:rsid w:val="00EC0F7F"/>
    <w:rsid w:val="00EC139E"/>
    <w:rsid w:val="00EC1402"/>
    <w:rsid w:val="00EC14E9"/>
    <w:rsid w:val="00EC1749"/>
    <w:rsid w:val="00EC1838"/>
    <w:rsid w:val="00EC1FC8"/>
    <w:rsid w:val="00EC27F7"/>
    <w:rsid w:val="00EC33E5"/>
    <w:rsid w:val="00EC3554"/>
    <w:rsid w:val="00EC39D4"/>
    <w:rsid w:val="00EC3C13"/>
    <w:rsid w:val="00EC3C81"/>
    <w:rsid w:val="00EC4243"/>
    <w:rsid w:val="00EC424D"/>
    <w:rsid w:val="00EC47C6"/>
    <w:rsid w:val="00EC4D1C"/>
    <w:rsid w:val="00EC5763"/>
    <w:rsid w:val="00EC5D93"/>
    <w:rsid w:val="00EC5EFA"/>
    <w:rsid w:val="00EC6923"/>
    <w:rsid w:val="00EC6B87"/>
    <w:rsid w:val="00EC73BF"/>
    <w:rsid w:val="00EC7AD4"/>
    <w:rsid w:val="00EC7DF1"/>
    <w:rsid w:val="00ED02EB"/>
    <w:rsid w:val="00ED0DE0"/>
    <w:rsid w:val="00ED0E9D"/>
    <w:rsid w:val="00ED1289"/>
    <w:rsid w:val="00ED1A5E"/>
    <w:rsid w:val="00ED1F9E"/>
    <w:rsid w:val="00ED2C2E"/>
    <w:rsid w:val="00ED31AE"/>
    <w:rsid w:val="00ED3EFB"/>
    <w:rsid w:val="00ED42FF"/>
    <w:rsid w:val="00ED45AB"/>
    <w:rsid w:val="00ED465A"/>
    <w:rsid w:val="00ED4A28"/>
    <w:rsid w:val="00ED52D2"/>
    <w:rsid w:val="00ED5D0E"/>
    <w:rsid w:val="00ED6B7C"/>
    <w:rsid w:val="00EE003B"/>
    <w:rsid w:val="00EE09ED"/>
    <w:rsid w:val="00EE0A00"/>
    <w:rsid w:val="00EE1465"/>
    <w:rsid w:val="00EE18C8"/>
    <w:rsid w:val="00EE1C7B"/>
    <w:rsid w:val="00EE28B5"/>
    <w:rsid w:val="00EE2914"/>
    <w:rsid w:val="00EE2BB5"/>
    <w:rsid w:val="00EE309E"/>
    <w:rsid w:val="00EE318D"/>
    <w:rsid w:val="00EE3882"/>
    <w:rsid w:val="00EE3977"/>
    <w:rsid w:val="00EE3E34"/>
    <w:rsid w:val="00EE5657"/>
    <w:rsid w:val="00EE58EA"/>
    <w:rsid w:val="00EE5BC1"/>
    <w:rsid w:val="00EE5E5C"/>
    <w:rsid w:val="00EE744C"/>
    <w:rsid w:val="00EE7A7C"/>
    <w:rsid w:val="00EE7E15"/>
    <w:rsid w:val="00EF0AC5"/>
    <w:rsid w:val="00EF1DA1"/>
    <w:rsid w:val="00EF3779"/>
    <w:rsid w:val="00EF3E08"/>
    <w:rsid w:val="00EF48CC"/>
    <w:rsid w:val="00EF4A5A"/>
    <w:rsid w:val="00EF52D9"/>
    <w:rsid w:val="00EF5417"/>
    <w:rsid w:val="00EF587D"/>
    <w:rsid w:val="00EF61F5"/>
    <w:rsid w:val="00EF6502"/>
    <w:rsid w:val="00EF7F72"/>
    <w:rsid w:val="00F0028C"/>
    <w:rsid w:val="00F00889"/>
    <w:rsid w:val="00F00C35"/>
    <w:rsid w:val="00F018C3"/>
    <w:rsid w:val="00F02275"/>
    <w:rsid w:val="00F025F8"/>
    <w:rsid w:val="00F027CD"/>
    <w:rsid w:val="00F02B7E"/>
    <w:rsid w:val="00F02CD4"/>
    <w:rsid w:val="00F02EAB"/>
    <w:rsid w:val="00F0352A"/>
    <w:rsid w:val="00F03E55"/>
    <w:rsid w:val="00F043D2"/>
    <w:rsid w:val="00F048DA"/>
    <w:rsid w:val="00F04A5A"/>
    <w:rsid w:val="00F04BF1"/>
    <w:rsid w:val="00F06841"/>
    <w:rsid w:val="00F10023"/>
    <w:rsid w:val="00F104B1"/>
    <w:rsid w:val="00F12068"/>
    <w:rsid w:val="00F125CF"/>
    <w:rsid w:val="00F12879"/>
    <w:rsid w:val="00F1291B"/>
    <w:rsid w:val="00F140B8"/>
    <w:rsid w:val="00F1484A"/>
    <w:rsid w:val="00F14957"/>
    <w:rsid w:val="00F14B68"/>
    <w:rsid w:val="00F14BBA"/>
    <w:rsid w:val="00F14C80"/>
    <w:rsid w:val="00F14E1E"/>
    <w:rsid w:val="00F1543D"/>
    <w:rsid w:val="00F156C3"/>
    <w:rsid w:val="00F15BC5"/>
    <w:rsid w:val="00F2087A"/>
    <w:rsid w:val="00F20E79"/>
    <w:rsid w:val="00F20F91"/>
    <w:rsid w:val="00F21ABD"/>
    <w:rsid w:val="00F2218A"/>
    <w:rsid w:val="00F22ED5"/>
    <w:rsid w:val="00F22EF0"/>
    <w:rsid w:val="00F23303"/>
    <w:rsid w:val="00F23B36"/>
    <w:rsid w:val="00F24739"/>
    <w:rsid w:val="00F2562E"/>
    <w:rsid w:val="00F25EE1"/>
    <w:rsid w:val="00F2637D"/>
    <w:rsid w:val="00F264E9"/>
    <w:rsid w:val="00F2651E"/>
    <w:rsid w:val="00F27427"/>
    <w:rsid w:val="00F314E8"/>
    <w:rsid w:val="00F32907"/>
    <w:rsid w:val="00F32CBC"/>
    <w:rsid w:val="00F32D73"/>
    <w:rsid w:val="00F33AA2"/>
    <w:rsid w:val="00F34E39"/>
    <w:rsid w:val="00F358A6"/>
    <w:rsid w:val="00F360B8"/>
    <w:rsid w:val="00F362D0"/>
    <w:rsid w:val="00F369EA"/>
    <w:rsid w:val="00F36D99"/>
    <w:rsid w:val="00F36F0E"/>
    <w:rsid w:val="00F37402"/>
    <w:rsid w:val="00F37DD0"/>
    <w:rsid w:val="00F40526"/>
    <w:rsid w:val="00F4095E"/>
    <w:rsid w:val="00F40F10"/>
    <w:rsid w:val="00F41A1E"/>
    <w:rsid w:val="00F41AFA"/>
    <w:rsid w:val="00F41BDE"/>
    <w:rsid w:val="00F42B04"/>
    <w:rsid w:val="00F42DE0"/>
    <w:rsid w:val="00F438EB"/>
    <w:rsid w:val="00F43D8B"/>
    <w:rsid w:val="00F4448C"/>
    <w:rsid w:val="00F44DD0"/>
    <w:rsid w:val="00F4503D"/>
    <w:rsid w:val="00F4514D"/>
    <w:rsid w:val="00F45595"/>
    <w:rsid w:val="00F466A1"/>
    <w:rsid w:val="00F4686F"/>
    <w:rsid w:val="00F47BBD"/>
    <w:rsid w:val="00F50FF6"/>
    <w:rsid w:val="00F517C3"/>
    <w:rsid w:val="00F51853"/>
    <w:rsid w:val="00F521C9"/>
    <w:rsid w:val="00F52BF2"/>
    <w:rsid w:val="00F52E59"/>
    <w:rsid w:val="00F531CA"/>
    <w:rsid w:val="00F53239"/>
    <w:rsid w:val="00F54041"/>
    <w:rsid w:val="00F541EF"/>
    <w:rsid w:val="00F552F4"/>
    <w:rsid w:val="00F55410"/>
    <w:rsid w:val="00F554F1"/>
    <w:rsid w:val="00F55552"/>
    <w:rsid w:val="00F55AD6"/>
    <w:rsid w:val="00F55D76"/>
    <w:rsid w:val="00F5659C"/>
    <w:rsid w:val="00F565F8"/>
    <w:rsid w:val="00F56BE1"/>
    <w:rsid w:val="00F576FF"/>
    <w:rsid w:val="00F57B14"/>
    <w:rsid w:val="00F6054C"/>
    <w:rsid w:val="00F60615"/>
    <w:rsid w:val="00F60B91"/>
    <w:rsid w:val="00F60F96"/>
    <w:rsid w:val="00F61B3F"/>
    <w:rsid w:val="00F61D8A"/>
    <w:rsid w:val="00F61F99"/>
    <w:rsid w:val="00F621AC"/>
    <w:rsid w:val="00F630E0"/>
    <w:rsid w:val="00F6486A"/>
    <w:rsid w:val="00F64D25"/>
    <w:rsid w:val="00F64FF5"/>
    <w:rsid w:val="00F65639"/>
    <w:rsid w:val="00F661A3"/>
    <w:rsid w:val="00F668EE"/>
    <w:rsid w:val="00F66E62"/>
    <w:rsid w:val="00F6710F"/>
    <w:rsid w:val="00F67C4E"/>
    <w:rsid w:val="00F70441"/>
    <w:rsid w:val="00F7116A"/>
    <w:rsid w:val="00F7117D"/>
    <w:rsid w:val="00F71D91"/>
    <w:rsid w:val="00F7224E"/>
    <w:rsid w:val="00F72DD0"/>
    <w:rsid w:val="00F73B75"/>
    <w:rsid w:val="00F73D08"/>
    <w:rsid w:val="00F74175"/>
    <w:rsid w:val="00F7433D"/>
    <w:rsid w:val="00F749F1"/>
    <w:rsid w:val="00F74FDF"/>
    <w:rsid w:val="00F75335"/>
    <w:rsid w:val="00F75D41"/>
    <w:rsid w:val="00F75E5F"/>
    <w:rsid w:val="00F76F87"/>
    <w:rsid w:val="00F7702F"/>
    <w:rsid w:val="00F805C1"/>
    <w:rsid w:val="00F805E7"/>
    <w:rsid w:val="00F811BD"/>
    <w:rsid w:val="00F81479"/>
    <w:rsid w:val="00F832CC"/>
    <w:rsid w:val="00F83C0C"/>
    <w:rsid w:val="00F846B3"/>
    <w:rsid w:val="00F84725"/>
    <w:rsid w:val="00F849E9"/>
    <w:rsid w:val="00F84E4E"/>
    <w:rsid w:val="00F852B3"/>
    <w:rsid w:val="00F8556A"/>
    <w:rsid w:val="00F85D0D"/>
    <w:rsid w:val="00F85DAB"/>
    <w:rsid w:val="00F85E18"/>
    <w:rsid w:val="00F86224"/>
    <w:rsid w:val="00F86255"/>
    <w:rsid w:val="00F86815"/>
    <w:rsid w:val="00F87176"/>
    <w:rsid w:val="00F87247"/>
    <w:rsid w:val="00F87415"/>
    <w:rsid w:val="00F8754D"/>
    <w:rsid w:val="00F87695"/>
    <w:rsid w:val="00F878D6"/>
    <w:rsid w:val="00F87D4F"/>
    <w:rsid w:val="00F90267"/>
    <w:rsid w:val="00F90751"/>
    <w:rsid w:val="00F90903"/>
    <w:rsid w:val="00F90E23"/>
    <w:rsid w:val="00F90F4F"/>
    <w:rsid w:val="00F91153"/>
    <w:rsid w:val="00F91294"/>
    <w:rsid w:val="00F9130F"/>
    <w:rsid w:val="00F9277F"/>
    <w:rsid w:val="00F929BD"/>
    <w:rsid w:val="00F93110"/>
    <w:rsid w:val="00F9319F"/>
    <w:rsid w:val="00F93A56"/>
    <w:rsid w:val="00F9449A"/>
    <w:rsid w:val="00F94685"/>
    <w:rsid w:val="00F94F8A"/>
    <w:rsid w:val="00F95D7C"/>
    <w:rsid w:val="00F968F5"/>
    <w:rsid w:val="00F96E2A"/>
    <w:rsid w:val="00F97107"/>
    <w:rsid w:val="00F979D7"/>
    <w:rsid w:val="00F97D60"/>
    <w:rsid w:val="00F97F40"/>
    <w:rsid w:val="00FA062F"/>
    <w:rsid w:val="00FA09B4"/>
    <w:rsid w:val="00FA114B"/>
    <w:rsid w:val="00FA136A"/>
    <w:rsid w:val="00FA2016"/>
    <w:rsid w:val="00FA26C5"/>
    <w:rsid w:val="00FA27D6"/>
    <w:rsid w:val="00FA2B5E"/>
    <w:rsid w:val="00FA2C10"/>
    <w:rsid w:val="00FA2FBD"/>
    <w:rsid w:val="00FA37BD"/>
    <w:rsid w:val="00FA38CA"/>
    <w:rsid w:val="00FA3F2E"/>
    <w:rsid w:val="00FA434D"/>
    <w:rsid w:val="00FA44A6"/>
    <w:rsid w:val="00FA472E"/>
    <w:rsid w:val="00FA51D6"/>
    <w:rsid w:val="00FA5BBF"/>
    <w:rsid w:val="00FA6796"/>
    <w:rsid w:val="00FA67AD"/>
    <w:rsid w:val="00FA691A"/>
    <w:rsid w:val="00FA6F65"/>
    <w:rsid w:val="00FA700E"/>
    <w:rsid w:val="00FA7254"/>
    <w:rsid w:val="00FA794A"/>
    <w:rsid w:val="00FB00C2"/>
    <w:rsid w:val="00FB0609"/>
    <w:rsid w:val="00FB0C41"/>
    <w:rsid w:val="00FB0ECD"/>
    <w:rsid w:val="00FB1502"/>
    <w:rsid w:val="00FB1C99"/>
    <w:rsid w:val="00FB2292"/>
    <w:rsid w:val="00FB246F"/>
    <w:rsid w:val="00FB2569"/>
    <w:rsid w:val="00FB30DA"/>
    <w:rsid w:val="00FB370D"/>
    <w:rsid w:val="00FB4D05"/>
    <w:rsid w:val="00FB4FA7"/>
    <w:rsid w:val="00FB4FC9"/>
    <w:rsid w:val="00FB5B60"/>
    <w:rsid w:val="00FB605A"/>
    <w:rsid w:val="00FB69B9"/>
    <w:rsid w:val="00FB6C3E"/>
    <w:rsid w:val="00FB6DB0"/>
    <w:rsid w:val="00FB7781"/>
    <w:rsid w:val="00FB7A5A"/>
    <w:rsid w:val="00FB7BE7"/>
    <w:rsid w:val="00FC1256"/>
    <w:rsid w:val="00FC1800"/>
    <w:rsid w:val="00FC1830"/>
    <w:rsid w:val="00FC261E"/>
    <w:rsid w:val="00FC282F"/>
    <w:rsid w:val="00FC3036"/>
    <w:rsid w:val="00FC3D29"/>
    <w:rsid w:val="00FC442B"/>
    <w:rsid w:val="00FC4D98"/>
    <w:rsid w:val="00FC4FBD"/>
    <w:rsid w:val="00FC52FB"/>
    <w:rsid w:val="00FC5CAE"/>
    <w:rsid w:val="00FC6881"/>
    <w:rsid w:val="00FC6DE2"/>
    <w:rsid w:val="00FC6F5F"/>
    <w:rsid w:val="00FC7963"/>
    <w:rsid w:val="00FD01BC"/>
    <w:rsid w:val="00FD0309"/>
    <w:rsid w:val="00FD0A02"/>
    <w:rsid w:val="00FD0F17"/>
    <w:rsid w:val="00FD14E8"/>
    <w:rsid w:val="00FD16AA"/>
    <w:rsid w:val="00FD21E6"/>
    <w:rsid w:val="00FD2500"/>
    <w:rsid w:val="00FD318E"/>
    <w:rsid w:val="00FD31C4"/>
    <w:rsid w:val="00FD32BD"/>
    <w:rsid w:val="00FD3C86"/>
    <w:rsid w:val="00FD4525"/>
    <w:rsid w:val="00FD4639"/>
    <w:rsid w:val="00FD4A1E"/>
    <w:rsid w:val="00FD5030"/>
    <w:rsid w:val="00FD55D5"/>
    <w:rsid w:val="00FD5ABB"/>
    <w:rsid w:val="00FD658A"/>
    <w:rsid w:val="00FD65D5"/>
    <w:rsid w:val="00FD6706"/>
    <w:rsid w:val="00FD7533"/>
    <w:rsid w:val="00FE0088"/>
    <w:rsid w:val="00FE0A46"/>
    <w:rsid w:val="00FE0B75"/>
    <w:rsid w:val="00FE106B"/>
    <w:rsid w:val="00FE10E0"/>
    <w:rsid w:val="00FE10E8"/>
    <w:rsid w:val="00FE15B5"/>
    <w:rsid w:val="00FE1744"/>
    <w:rsid w:val="00FE1867"/>
    <w:rsid w:val="00FE240A"/>
    <w:rsid w:val="00FE2412"/>
    <w:rsid w:val="00FE263F"/>
    <w:rsid w:val="00FE283C"/>
    <w:rsid w:val="00FE2D5F"/>
    <w:rsid w:val="00FE3A9D"/>
    <w:rsid w:val="00FE4925"/>
    <w:rsid w:val="00FE4CCF"/>
    <w:rsid w:val="00FE5030"/>
    <w:rsid w:val="00FE5AD6"/>
    <w:rsid w:val="00FE6037"/>
    <w:rsid w:val="00FE69F9"/>
    <w:rsid w:val="00FE71A3"/>
    <w:rsid w:val="00FE74C6"/>
    <w:rsid w:val="00FE794B"/>
    <w:rsid w:val="00FE7F4E"/>
    <w:rsid w:val="00FF02AA"/>
    <w:rsid w:val="00FF03AB"/>
    <w:rsid w:val="00FF0B5C"/>
    <w:rsid w:val="00FF0E7D"/>
    <w:rsid w:val="00FF12D5"/>
    <w:rsid w:val="00FF139B"/>
    <w:rsid w:val="00FF20BE"/>
    <w:rsid w:val="00FF2172"/>
    <w:rsid w:val="00FF22A2"/>
    <w:rsid w:val="00FF2ACC"/>
    <w:rsid w:val="00FF375A"/>
    <w:rsid w:val="00FF3996"/>
    <w:rsid w:val="00FF42B2"/>
    <w:rsid w:val="00FF44D6"/>
    <w:rsid w:val="00FF49BB"/>
    <w:rsid w:val="00FF4B49"/>
    <w:rsid w:val="00FF4DBF"/>
    <w:rsid w:val="00FF4DC7"/>
    <w:rsid w:val="00FF4E89"/>
    <w:rsid w:val="00FF50D8"/>
    <w:rsid w:val="00FF5181"/>
    <w:rsid w:val="00FF68D1"/>
    <w:rsid w:val="031C24E6"/>
    <w:rsid w:val="03F5BB3F"/>
    <w:rsid w:val="0E9E9DC7"/>
    <w:rsid w:val="14741835"/>
    <w:rsid w:val="2B180267"/>
    <w:rsid w:val="2C5E9E3C"/>
    <w:rsid w:val="402996D0"/>
    <w:rsid w:val="40EADE26"/>
    <w:rsid w:val="549C97EC"/>
    <w:rsid w:val="5F1318DC"/>
    <w:rsid w:val="62ACD797"/>
    <w:rsid w:val="6FB6903C"/>
    <w:rsid w:val="728E82F0"/>
    <w:rsid w:val="72EA1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CB2D9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qFormat="1"/>
    <w:lsdException w:name="Title" w:qFormat="1"/>
    <w:lsdException w:name="Subtitle" w:qFormat="1"/>
    <w:lsdException w:name="Hyperlink" w:uiPriority="99" w:qFormat="1"/>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2455"/>
    <w:rPr>
      <w:rFonts w:ascii="Times New Roman" w:hAnsi="Times New Roman"/>
      <w:sz w:val="24"/>
    </w:rPr>
  </w:style>
  <w:style w:type="paragraph" w:styleId="Heading1">
    <w:name w:val="heading 1"/>
    <w:basedOn w:val="Normal"/>
    <w:next w:val="Normal"/>
    <w:qFormat/>
    <w:rsid w:val="00D35B46"/>
    <w:pPr>
      <w:keepNext/>
      <w:numPr>
        <w:numId w:val="26"/>
      </w:numPr>
      <w:outlineLvl w:val="0"/>
    </w:pPr>
    <w:rPr>
      <w:rFonts w:ascii="Arial" w:hAnsi="Arial"/>
      <w:b/>
      <w:sz w:val="36"/>
    </w:rPr>
  </w:style>
  <w:style w:type="paragraph" w:styleId="Heading2">
    <w:name w:val="heading 2"/>
    <w:aliases w:val="head 2"/>
    <w:basedOn w:val="Normal"/>
    <w:next w:val="Normal"/>
    <w:qFormat/>
    <w:rsid w:val="00C27EA2"/>
    <w:pPr>
      <w:keepNext/>
      <w:numPr>
        <w:ilvl w:val="1"/>
        <w:numId w:val="26"/>
      </w:numPr>
      <w:spacing w:before="240"/>
      <w:outlineLvl w:val="1"/>
    </w:pPr>
    <w:rPr>
      <w:rFonts w:ascii="Arial" w:hAnsi="Arial"/>
      <w:b/>
      <w:sz w:val="28"/>
    </w:rPr>
  </w:style>
  <w:style w:type="paragraph" w:styleId="Heading3">
    <w:name w:val="heading 3"/>
    <w:aliases w:val="head 3"/>
    <w:basedOn w:val="Normal"/>
    <w:next w:val="Normal"/>
    <w:qFormat/>
    <w:rsid w:val="00983077"/>
    <w:pPr>
      <w:keepNext/>
      <w:numPr>
        <w:ilvl w:val="2"/>
        <w:numId w:val="26"/>
      </w:numPr>
      <w:outlineLvl w:val="2"/>
    </w:pPr>
    <w:rPr>
      <w:rFonts w:ascii="Arial" w:hAnsi="Arial"/>
      <w:b/>
    </w:rPr>
  </w:style>
  <w:style w:type="paragraph" w:styleId="Heading4">
    <w:name w:val="heading 4"/>
    <w:basedOn w:val="Normal"/>
    <w:next w:val="Normal"/>
    <w:qFormat/>
    <w:rsid w:val="00433CAF"/>
    <w:pPr>
      <w:keepNext/>
      <w:numPr>
        <w:ilvl w:val="3"/>
        <w:numId w:val="26"/>
      </w:numPr>
      <w:tabs>
        <w:tab w:val="left" w:pos="1080"/>
      </w:tabs>
      <w:spacing w:after="60"/>
      <w:outlineLvl w:val="3"/>
    </w:pPr>
    <w:rPr>
      <w:rFonts w:ascii="Arial" w:hAnsi="Arial"/>
      <w:b/>
    </w:rPr>
  </w:style>
  <w:style w:type="paragraph" w:styleId="Heading5">
    <w:name w:val="heading 5"/>
    <w:basedOn w:val="Normal"/>
    <w:next w:val="Normal"/>
    <w:qFormat/>
    <w:rsid w:val="004E3B92"/>
    <w:pPr>
      <w:outlineLvl w:val="4"/>
    </w:pPr>
    <w:rPr>
      <w:rFonts w:ascii="Arial" w:hAnsi="Arial"/>
      <w:b/>
      <w:sz w:val="20"/>
    </w:rPr>
  </w:style>
  <w:style w:type="paragraph" w:styleId="Heading6">
    <w:name w:val="heading 6"/>
    <w:basedOn w:val="Normal"/>
    <w:next w:val="Normal"/>
    <w:qFormat/>
    <w:rsid w:val="004E3B92"/>
    <w:pPr>
      <w:outlineLvl w:val="5"/>
    </w:pPr>
    <w:rPr>
      <w:rFonts w:ascii="Arial" w:hAnsi="Arial"/>
      <w:sz w:val="20"/>
      <w:u w:val="single"/>
    </w:rPr>
  </w:style>
  <w:style w:type="paragraph" w:styleId="Heading7">
    <w:name w:val="heading 7"/>
    <w:basedOn w:val="Normal"/>
    <w:next w:val="Normal"/>
    <w:qFormat/>
    <w:rsid w:val="004E3B92"/>
    <w:pPr>
      <w:outlineLvl w:val="6"/>
    </w:pPr>
    <w:rPr>
      <w:rFonts w:ascii="Arial" w:hAnsi="Arial"/>
      <w:i/>
      <w:sz w:val="20"/>
    </w:rPr>
  </w:style>
  <w:style w:type="paragraph" w:styleId="Heading8">
    <w:name w:val="heading 8"/>
    <w:basedOn w:val="Normal"/>
    <w:next w:val="Normal"/>
    <w:qFormat/>
    <w:rsid w:val="004E3B92"/>
    <w:pPr>
      <w:outlineLvl w:val="7"/>
    </w:pPr>
    <w:rPr>
      <w:rFonts w:ascii="Arial" w:hAnsi="Arial"/>
      <w:i/>
      <w:sz w:val="20"/>
    </w:rPr>
  </w:style>
  <w:style w:type="paragraph" w:styleId="Heading9">
    <w:name w:val="heading 9"/>
    <w:basedOn w:val="Normal"/>
    <w:next w:val="Normal"/>
    <w:qFormat/>
    <w:rsid w:val="004E3B92"/>
    <w:pPr>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uiPriority w:val="39"/>
    <w:rsid w:val="004E3B92"/>
    <w:pPr>
      <w:ind w:left="1920"/>
    </w:pPr>
    <w:rPr>
      <w:sz w:val="18"/>
    </w:rPr>
  </w:style>
  <w:style w:type="paragraph" w:styleId="Index5">
    <w:name w:val="index 5"/>
    <w:basedOn w:val="Normal"/>
    <w:next w:val="Normal"/>
    <w:autoRedefine/>
    <w:semiHidden/>
    <w:rsid w:val="004E3B92"/>
    <w:pPr>
      <w:ind w:left="1200" w:hanging="240"/>
    </w:pPr>
    <w:rPr>
      <w:rFonts w:ascii="Calibri" w:hAnsi="Calibri"/>
      <w:sz w:val="18"/>
      <w:szCs w:val="18"/>
    </w:rPr>
  </w:style>
  <w:style w:type="paragraph" w:styleId="Index3">
    <w:name w:val="index 3"/>
    <w:basedOn w:val="Normal"/>
    <w:next w:val="Normal"/>
    <w:semiHidden/>
    <w:rsid w:val="006000ED"/>
    <w:pPr>
      <w:ind w:left="720" w:hanging="240"/>
    </w:pPr>
    <w:rPr>
      <w:rFonts w:ascii="Calibri" w:hAnsi="Calibri"/>
      <w:sz w:val="18"/>
      <w:szCs w:val="18"/>
    </w:rPr>
  </w:style>
  <w:style w:type="paragraph" w:styleId="TOC5">
    <w:name w:val="toc 5"/>
    <w:basedOn w:val="Normal"/>
    <w:next w:val="Normal"/>
    <w:uiPriority w:val="39"/>
    <w:rsid w:val="004E3B92"/>
    <w:pPr>
      <w:ind w:left="960"/>
    </w:pPr>
    <w:rPr>
      <w:sz w:val="18"/>
    </w:rPr>
  </w:style>
  <w:style w:type="paragraph" w:styleId="BodyTextIndent">
    <w:name w:val="Body Text Indent"/>
    <w:basedOn w:val="Normal"/>
    <w:rsid w:val="004E3B92"/>
    <w:pPr>
      <w:spacing w:after="120"/>
      <w:ind w:left="360"/>
    </w:pPr>
  </w:style>
  <w:style w:type="paragraph" w:styleId="Index4">
    <w:name w:val="index 4"/>
    <w:basedOn w:val="Normal"/>
    <w:next w:val="Normal"/>
    <w:autoRedefine/>
    <w:semiHidden/>
    <w:rsid w:val="006000ED"/>
    <w:pPr>
      <w:ind w:left="960" w:hanging="240"/>
    </w:pPr>
    <w:rPr>
      <w:rFonts w:ascii="Calibri" w:hAnsi="Calibri"/>
      <w:sz w:val="18"/>
      <w:szCs w:val="18"/>
    </w:rPr>
  </w:style>
  <w:style w:type="paragraph" w:styleId="Index7">
    <w:name w:val="index 7"/>
    <w:basedOn w:val="Index1"/>
    <w:next w:val="Normal"/>
    <w:semiHidden/>
    <w:rsid w:val="004E3B92"/>
    <w:pPr>
      <w:ind w:left="1680"/>
    </w:pPr>
  </w:style>
  <w:style w:type="paragraph" w:styleId="Index1">
    <w:name w:val="index 1"/>
    <w:aliases w:val="index"/>
    <w:basedOn w:val="Normal"/>
    <w:next w:val="Normal"/>
    <w:uiPriority w:val="99"/>
    <w:semiHidden/>
    <w:rsid w:val="006000ED"/>
    <w:pPr>
      <w:ind w:left="240" w:hanging="240"/>
    </w:pPr>
    <w:rPr>
      <w:rFonts w:ascii="Calibri" w:hAnsi="Calibri"/>
      <w:sz w:val="18"/>
      <w:szCs w:val="18"/>
    </w:rPr>
  </w:style>
  <w:style w:type="paragraph" w:styleId="Index6">
    <w:name w:val="index 6"/>
    <w:basedOn w:val="Index1"/>
    <w:next w:val="Normal"/>
    <w:semiHidden/>
    <w:rsid w:val="004E3B92"/>
    <w:pPr>
      <w:ind w:left="1440"/>
    </w:pPr>
  </w:style>
  <w:style w:type="paragraph" w:styleId="Index2">
    <w:name w:val="index 2"/>
    <w:basedOn w:val="Index1"/>
    <w:next w:val="Normal"/>
    <w:uiPriority w:val="99"/>
    <w:semiHidden/>
    <w:rsid w:val="004E3B92"/>
    <w:pPr>
      <w:ind w:left="480"/>
    </w:pPr>
  </w:style>
  <w:style w:type="character" w:styleId="LineNumber">
    <w:name w:val="line number"/>
    <w:basedOn w:val="DefaultParagraphFont"/>
    <w:rsid w:val="004E3B92"/>
  </w:style>
  <w:style w:type="paragraph" w:styleId="Footer">
    <w:name w:val="footer"/>
    <w:basedOn w:val="Normal"/>
    <w:link w:val="FooterChar"/>
    <w:uiPriority w:val="99"/>
    <w:rsid w:val="004E3B92"/>
    <w:pPr>
      <w:tabs>
        <w:tab w:val="center" w:pos="4760"/>
        <w:tab w:val="right" w:pos="9360"/>
      </w:tabs>
    </w:pPr>
    <w:rPr>
      <w:sz w:val="20"/>
      <w:lang w:val="x-none"/>
    </w:rPr>
  </w:style>
  <w:style w:type="character" w:styleId="FootnoteReference">
    <w:name w:val="footnote reference"/>
    <w:semiHidden/>
    <w:rsid w:val="004E3B92"/>
    <w:rPr>
      <w:position w:val="6"/>
      <w:sz w:val="16"/>
    </w:rPr>
  </w:style>
  <w:style w:type="paragraph" w:styleId="FootnoteText">
    <w:name w:val="footnote text"/>
    <w:basedOn w:val="Normal"/>
    <w:semiHidden/>
    <w:rsid w:val="004E3B92"/>
    <w:rPr>
      <w:sz w:val="20"/>
    </w:rPr>
  </w:style>
  <w:style w:type="character" w:styleId="PageNumber">
    <w:name w:val="page number"/>
    <w:basedOn w:val="DefaultParagraphFont"/>
    <w:rsid w:val="004E3B92"/>
  </w:style>
  <w:style w:type="paragraph" w:customStyle="1" w:styleId="heading">
    <w:name w:val="heading"/>
    <w:basedOn w:val="Normal"/>
    <w:rsid w:val="004E3B92"/>
    <w:rPr>
      <w:b/>
      <w:sz w:val="20"/>
    </w:rPr>
  </w:style>
  <w:style w:type="paragraph" w:customStyle="1" w:styleId="Menu">
    <w:name w:val="Menu"/>
    <w:basedOn w:val="Normal"/>
    <w:rsid w:val="004E3B92"/>
    <w:pPr>
      <w:tabs>
        <w:tab w:val="left" w:pos="2160"/>
        <w:tab w:val="left" w:pos="3240"/>
        <w:tab w:val="left" w:pos="4320"/>
        <w:tab w:val="left" w:pos="5040"/>
      </w:tabs>
      <w:spacing w:after="240"/>
      <w:ind w:left="1440" w:right="-360"/>
    </w:pPr>
  </w:style>
  <w:style w:type="paragraph" w:customStyle="1" w:styleId="HEADING0">
    <w:name w:val="HEADING"/>
    <w:basedOn w:val="Normal"/>
    <w:rsid w:val="004E3B92"/>
    <w:rPr>
      <w:sz w:val="36"/>
    </w:rPr>
  </w:style>
  <w:style w:type="paragraph" w:customStyle="1" w:styleId="PrintoutFollows">
    <w:name w:val="Printout Follows"/>
    <w:basedOn w:val="Normal"/>
    <w:next w:val="Normal"/>
    <w:rsid w:val="004E3B92"/>
    <w:pPr>
      <w:tabs>
        <w:tab w:val="center" w:leader="dot" w:pos="4680"/>
        <w:tab w:val="right" w:leader="dot" w:pos="9360"/>
      </w:tabs>
      <w:spacing w:before="120" w:after="240"/>
    </w:pPr>
    <w:rPr>
      <w:i/>
      <w:sz w:val="20"/>
    </w:rPr>
  </w:style>
  <w:style w:type="paragraph" w:styleId="Header">
    <w:name w:val="header"/>
    <w:basedOn w:val="Normal"/>
    <w:rsid w:val="004E3B92"/>
    <w:pPr>
      <w:tabs>
        <w:tab w:val="center" w:pos="4320"/>
        <w:tab w:val="right" w:pos="9360"/>
      </w:tabs>
    </w:pPr>
    <w:rPr>
      <w:sz w:val="20"/>
    </w:rPr>
  </w:style>
  <w:style w:type="paragraph" w:customStyle="1" w:styleId="PREFACE">
    <w:name w:val="PREFACE"/>
    <w:basedOn w:val="Normal"/>
    <w:rsid w:val="004E3B92"/>
    <w:rPr>
      <w:rFonts w:ascii="Arial" w:hAnsi="Arial"/>
      <w:b/>
      <w:sz w:val="36"/>
    </w:rPr>
  </w:style>
  <w:style w:type="paragraph" w:customStyle="1" w:styleId="Heading21">
    <w:name w:val="Heading 21"/>
    <w:basedOn w:val="Normal"/>
    <w:rsid w:val="004E3B92"/>
    <w:rPr>
      <w:b/>
      <w:sz w:val="28"/>
    </w:rPr>
  </w:style>
  <w:style w:type="paragraph" w:customStyle="1" w:styleId="Heading31">
    <w:name w:val="Heading 31"/>
    <w:basedOn w:val="Heading3"/>
    <w:rsid w:val="004E3B92"/>
    <w:pPr>
      <w:outlineLvl w:val="9"/>
    </w:pPr>
  </w:style>
  <w:style w:type="paragraph" w:styleId="TOC1">
    <w:name w:val="toc 1"/>
    <w:basedOn w:val="Normal"/>
    <w:next w:val="Normal"/>
    <w:autoRedefine/>
    <w:uiPriority w:val="39"/>
    <w:rsid w:val="005859AB"/>
    <w:pPr>
      <w:keepNext/>
      <w:tabs>
        <w:tab w:val="left" w:pos="432"/>
        <w:tab w:val="right" w:leader="dot" w:pos="9350"/>
      </w:tabs>
      <w:spacing w:before="120" w:after="60"/>
    </w:pPr>
    <w:rPr>
      <w:b/>
      <w:szCs w:val="24"/>
    </w:rPr>
  </w:style>
  <w:style w:type="paragraph" w:styleId="TOC2">
    <w:name w:val="toc 2"/>
    <w:basedOn w:val="Normal"/>
    <w:next w:val="Normal"/>
    <w:autoRedefine/>
    <w:uiPriority w:val="39"/>
    <w:rsid w:val="00690C02"/>
    <w:pPr>
      <w:keepNext/>
      <w:tabs>
        <w:tab w:val="left" w:pos="1080"/>
        <w:tab w:val="right" w:leader="dot" w:pos="9346"/>
      </w:tabs>
      <w:spacing w:before="60" w:after="60"/>
      <w:ind w:left="432"/>
    </w:pPr>
  </w:style>
  <w:style w:type="paragraph" w:styleId="TOC3">
    <w:name w:val="toc 3"/>
    <w:basedOn w:val="Normal"/>
    <w:next w:val="Normal"/>
    <w:autoRedefine/>
    <w:uiPriority w:val="39"/>
    <w:rsid w:val="00600C3F"/>
    <w:pPr>
      <w:tabs>
        <w:tab w:val="left" w:pos="1440"/>
        <w:tab w:val="right" w:leader="dot" w:pos="9346"/>
      </w:tabs>
      <w:ind w:left="720"/>
    </w:pPr>
    <w:rPr>
      <w:noProof/>
    </w:rPr>
  </w:style>
  <w:style w:type="paragraph" w:styleId="TOC4">
    <w:name w:val="toc 4"/>
    <w:basedOn w:val="Normal"/>
    <w:next w:val="Normal"/>
    <w:autoRedefine/>
    <w:uiPriority w:val="39"/>
    <w:rsid w:val="004E3B92"/>
    <w:pPr>
      <w:spacing w:before="60"/>
      <w:ind w:left="1008"/>
    </w:pPr>
    <w:rPr>
      <w:noProof/>
    </w:rPr>
  </w:style>
  <w:style w:type="paragraph" w:styleId="TOC6">
    <w:name w:val="toc 6"/>
    <w:basedOn w:val="Normal"/>
    <w:next w:val="Normal"/>
    <w:autoRedefine/>
    <w:uiPriority w:val="39"/>
    <w:rsid w:val="004E3B92"/>
    <w:pPr>
      <w:ind w:left="1200"/>
    </w:pPr>
    <w:rPr>
      <w:sz w:val="18"/>
    </w:rPr>
  </w:style>
  <w:style w:type="paragraph" w:styleId="TOC7">
    <w:name w:val="toc 7"/>
    <w:basedOn w:val="Normal"/>
    <w:next w:val="Normal"/>
    <w:autoRedefine/>
    <w:uiPriority w:val="39"/>
    <w:rsid w:val="004E3B92"/>
    <w:pPr>
      <w:ind w:left="1440"/>
    </w:pPr>
    <w:rPr>
      <w:sz w:val="18"/>
    </w:rPr>
  </w:style>
  <w:style w:type="paragraph" w:styleId="TOC8">
    <w:name w:val="toc 8"/>
    <w:basedOn w:val="Normal"/>
    <w:next w:val="Normal"/>
    <w:autoRedefine/>
    <w:uiPriority w:val="39"/>
    <w:rsid w:val="004E3B92"/>
    <w:pPr>
      <w:ind w:left="1680"/>
    </w:pPr>
    <w:rPr>
      <w:sz w:val="18"/>
    </w:rPr>
  </w:style>
  <w:style w:type="paragraph" w:styleId="Index8">
    <w:name w:val="index 8"/>
    <w:basedOn w:val="Normal"/>
    <w:next w:val="Normal"/>
    <w:autoRedefine/>
    <w:semiHidden/>
    <w:rsid w:val="004E3B92"/>
    <w:pPr>
      <w:ind w:left="1920" w:hanging="240"/>
    </w:pPr>
    <w:rPr>
      <w:rFonts w:ascii="Calibri" w:hAnsi="Calibri"/>
      <w:sz w:val="18"/>
      <w:szCs w:val="18"/>
    </w:rPr>
  </w:style>
  <w:style w:type="paragraph" w:styleId="Index9">
    <w:name w:val="index 9"/>
    <w:basedOn w:val="Normal"/>
    <w:next w:val="Normal"/>
    <w:autoRedefine/>
    <w:semiHidden/>
    <w:rsid w:val="004E3B92"/>
    <w:pPr>
      <w:ind w:left="2160" w:hanging="240"/>
    </w:pPr>
    <w:rPr>
      <w:rFonts w:ascii="Calibri" w:hAnsi="Calibri"/>
      <w:sz w:val="18"/>
      <w:szCs w:val="18"/>
    </w:rPr>
  </w:style>
  <w:style w:type="paragraph" w:styleId="IndexHeading">
    <w:name w:val="index heading"/>
    <w:basedOn w:val="Normal"/>
    <w:next w:val="Index1"/>
    <w:uiPriority w:val="99"/>
    <w:semiHidden/>
    <w:rsid w:val="004E3B92"/>
    <w:pPr>
      <w:spacing w:before="240" w:after="120"/>
      <w:ind w:left="140"/>
    </w:pPr>
    <w:rPr>
      <w:rFonts w:ascii="Cambria" w:hAnsi="Cambria"/>
      <w:b/>
      <w:bCs/>
      <w:sz w:val="28"/>
      <w:szCs w:val="28"/>
    </w:rPr>
  </w:style>
  <w:style w:type="paragraph" w:styleId="Title">
    <w:name w:val="Title"/>
    <w:basedOn w:val="Normal"/>
    <w:link w:val="TitleChar"/>
    <w:qFormat/>
    <w:rsid w:val="004E3B92"/>
    <w:pPr>
      <w:spacing w:before="2000" w:line="720" w:lineRule="atLeast"/>
    </w:pPr>
    <w:rPr>
      <w:b/>
      <w:noProof/>
      <w:sz w:val="48"/>
    </w:rPr>
  </w:style>
  <w:style w:type="paragraph" w:customStyle="1" w:styleId="heading10">
    <w:name w:val="heading1"/>
    <w:aliases w:val="head1"/>
    <w:basedOn w:val="Heading1"/>
    <w:rsid w:val="004E3B92"/>
  </w:style>
  <w:style w:type="paragraph" w:customStyle="1" w:styleId="text">
    <w:name w:val="text"/>
    <w:basedOn w:val="Normal"/>
    <w:rsid w:val="004E3B92"/>
    <w:pPr>
      <w:spacing w:after="240"/>
    </w:pPr>
    <w:rPr>
      <w:noProof/>
    </w:rPr>
  </w:style>
  <w:style w:type="paragraph" w:customStyle="1" w:styleId="Text0">
    <w:name w:val="Text"/>
    <w:basedOn w:val="Normal"/>
    <w:rsid w:val="004E3B92"/>
    <w:rPr>
      <w:noProof/>
    </w:rPr>
  </w:style>
  <w:style w:type="paragraph" w:customStyle="1" w:styleId="BodyTextBullet2">
    <w:name w:val="Body Text Bullet 2"/>
    <w:basedOn w:val="BodyTextBullet1"/>
    <w:link w:val="BodyTextBullet2Char"/>
    <w:qFormat/>
    <w:rsid w:val="008166B5"/>
    <w:pPr>
      <w:tabs>
        <w:tab w:val="clear" w:pos="720"/>
        <w:tab w:val="left" w:pos="1080"/>
      </w:tabs>
      <w:ind w:left="1080"/>
    </w:pPr>
  </w:style>
  <w:style w:type="paragraph" w:customStyle="1" w:styleId="exampleheading">
    <w:name w:val="example heading"/>
    <w:basedOn w:val="Heading2"/>
    <w:rsid w:val="004E3B92"/>
    <w:pPr>
      <w:spacing w:before="120" w:after="240"/>
      <w:outlineLvl w:val="9"/>
    </w:pPr>
    <w:rPr>
      <w:noProof/>
      <w:sz w:val="24"/>
    </w:rPr>
  </w:style>
  <w:style w:type="paragraph" w:customStyle="1" w:styleId="ExampleHeading0">
    <w:name w:val="Example Heading"/>
    <w:basedOn w:val="Normal"/>
    <w:link w:val="ExampleHeadingChar"/>
    <w:qFormat/>
    <w:rsid w:val="004E3B92"/>
    <w:pPr>
      <w:spacing w:after="240"/>
    </w:pPr>
    <w:rPr>
      <w:b/>
      <w:noProof/>
    </w:rPr>
  </w:style>
  <w:style w:type="paragraph" w:customStyle="1" w:styleId="Example">
    <w:name w:val="Example"/>
    <w:basedOn w:val="Normal"/>
    <w:rsid w:val="00EC0F7F"/>
    <w:pPr>
      <w:keepNext/>
      <w:spacing w:after="120"/>
    </w:pPr>
    <w:rPr>
      <w:b/>
      <w:noProof/>
      <w:sz w:val="20"/>
    </w:rPr>
  </w:style>
  <w:style w:type="paragraph" w:customStyle="1" w:styleId="Table">
    <w:name w:val="Table"/>
    <w:basedOn w:val="Normal"/>
    <w:rsid w:val="004E3B92"/>
    <w:pPr>
      <w:tabs>
        <w:tab w:val="left" w:pos="5760"/>
      </w:tabs>
      <w:spacing w:after="120"/>
      <w:ind w:left="1440"/>
    </w:pPr>
    <w:rPr>
      <w:noProof/>
    </w:rPr>
  </w:style>
  <w:style w:type="paragraph" w:customStyle="1" w:styleId="subheading">
    <w:name w:val="subheading"/>
    <w:basedOn w:val="Normal"/>
    <w:rsid w:val="004E3B92"/>
    <w:rPr>
      <w:b/>
      <w:noProof/>
      <w:sz w:val="20"/>
    </w:rPr>
  </w:style>
  <w:style w:type="paragraph" w:customStyle="1" w:styleId="preboldheading">
    <w:name w:val="prebold heading"/>
    <w:basedOn w:val="Normal"/>
    <w:rsid w:val="004E3B92"/>
    <w:rPr>
      <w:caps/>
      <w:noProof/>
      <w:sz w:val="20"/>
    </w:rPr>
  </w:style>
  <w:style w:type="paragraph" w:customStyle="1" w:styleId="IND2VLlist">
    <w:name w:val="IND2VLlist"/>
    <w:basedOn w:val="Normal"/>
    <w:rsid w:val="004E3B92"/>
    <w:pPr>
      <w:spacing w:after="240"/>
      <w:ind w:left="2880" w:hanging="720"/>
    </w:pPr>
    <w:rPr>
      <w:noProof/>
    </w:rPr>
  </w:style>
  <w:style w:type="paragraph" w:customStyle="1" w:styleId="Ex2note">
    <w:name w:val="Ex2 note"/>
    <w:basedOn w:val="Normal"/>
    <w:rsid w:val="004E3B92"/>
    <w:rPr>
      <w:i/>
      <w:noProof/>
      <w:sz w:val="20"/>
    </w:rPr>
  </w:style>
  <w:style w:type="paragraph" w:customStyle="1" w:styleId="Ex3note">
    <w:name w:val="Ex3 note"/>
    <w:basedOn w:val="Normal"/>
    <w:rsid w:val="004E3B92"/>
    <w:pPr>
      <w:ind w:right="-360"/>
      <w:jc w:val="center"/>
    </w:pPr>
    <w:rPr>
      <w:i/>
      <w:noProof/>
      <w:sz w:val="20"/>
    </w:rPr>
  </w:style>
  <w:style w:type="paragraph" w:customStyle="1" w:styleId="Codetable">
    <w:name w:val="Code table"/>
    <w:basedOn w:val="Normal"/>
    <w:rsid w:val="004E3B92"/>
    <w:pPr>
      <w:tabs>
        <w:tab w:val="left" w:pos="1340"/>
        <w:tab w:val="left" w:pos="1800"/>
      </w:tabs>
      <w:ind w:left="720" w:right="-360"/>
    </w:pPr>
    <w:rPr>
      <w:noProof/>
    </w:rPr>
  </w:style>
  <w:style w:type="paragraph" w:customStyle="1" w:styleId="Extimeline">
    <w:name w:val="Ex timeline"/>
    <w:basedOn w:val="Example"/>
    <w:rsid w:val="004E3B92"/>
    <w:pPr>
      <w:tabs>
        <w:tab w:val="left" w:pos="980"/>
        <w:tab w:val="left" w:pos="2060"/>
        <w:tab w:val="left" w:pos="3140"/>
        <w:tab w:val="left" w:pos="4140"/>
        <w:tab w:val="left" w:pos="5220"/>
        <w:tab w:val="left" w:pos="6300"/>
        <w:tab w:val="left" w:pos="7380"/>
        <w:tab w:val="left" w:pos="8460"/>
      </w:tabs>
    </w:pPr>
  </w:style>
  <w:style w:type="paragraph" w:customStyle="1" w:styleId="ExDrgtbl">
    <w:name w:val="Ex Drg tbl"/>
    <w:basedOn w:val="Normal"/>
    <w:rsid w:val="004E3B92"/>
    <w:pPr>
      <w:tabs>
        <w:tab w:val="left" w:pos="540"/>
        <w:tab w:val="left" w:pos="3960"/>
        <w:tab w:val="left" w:pos="5940"/>
      </w:tabs>
      <w:ind w:right="-360"/>
    </w:pPr>
    <w:rPr>
      <w:noProof/>
      <w:sz w:val="20"/>
    </w:rPr>
  </w:style>
  <w:style w:type="paragraph" w:customStyle="1" w:styleId="ExDrgInfo">
    <w:name w:val="Ex Drg Info"/>
    <w:basedOn w:val="Normal"/>
    <w:rsid w:val="004E3B92"/>
    <w:pPr>
      <w:tabs>
        <w:tab w:val="right" w:pos="1800"/>
        <w:tab w:val="left" w:pos="1980"/>
        <w:tab w:val="right" w:pos="6480"/>
        <w:tab w:val="left" w:pos="6840"/>
      </w:tabs>
      <w:ind w:right="-360"/>
    </w:pPr>
    <w:rPr>
      <w:noProof/>
      <w:sz w:val="20"/>
    </w:rPr>
  </w:style>
  <w:style w:type="paragraph" w:customStyle="1" w:styleId="Exind1">
    <w:name w:val="Ex ind1"/>
    <w:basedOn w:val="Normal"/>
    <w:rsid w:val="004E3B92"/>
    <w:pPr>
      <w:ind w:left="720" w:right="-360"/>
    </w:pPr>
    <w:rPr>
      <w:noProof/>
      <w:sz w:val="20"/>
    </w:rPr>
  </w:style>
  <w:style w:type="paragraph" w:customStyle="1" w:styleId="Exind2">
    <w:name w:val="Ex ind2"/>
    <w:basedOn w:val="Normal"/>
    <w:rsid w:val="004E3B92"/>
    <w:pPr>
      <w:ind w:left="1440" w:right="-360"/>
    </w:pPr>
    <w:rPr>
      <w:noProof/>
      <w:sz w:val="20"/>
    </w:rPr>
  </w:style>
  <w:style w:type="paragraph" w:customStyle="1" w:styleId="Costreptheadings">
    <w:name w:val="Cost rept headings"/>
    <w:basedOn w:val="Example"/>
    <w:rsid w:val="004E3B92"/>
    <w:pPr>
      <w:tabs>
        <w:tab w:val="right" w:pos="3600"/>
        <w:tab w:val="right" w:pos="5220"/>
        <w:tab w:val="right" w:pos="6480"/>
        <w:tab w:val="right" w:pos="7740"/>
        <w:tab w:val="right" w:pos="9000"/>
      </w:tabs>
    </w:pPr>
  </w:style>
  <w:style w:type="paragraph" w:customStyle="1" w:styleId="Costrept">
    <w:name w:val="Cost rept"/>
    <w:basedOn w:val="Example"/>
    <w:rsid w:val="004E3B92"/>
    <w:pPr>
      <w:tabs>
        <w:tab w:val="decimal" w:pos="3240"/>
        <w:tab w:val="right" w:pos="5040"/>
        <w:tab w:val="right" w:pos="6300"/>
        <w:tab w:val="right" w:pos="7380"/>
        <w:tab w:val="right" w:pos="7740"/>
        <w:tab w:val="right" w:pos="9000"/>
      </w:tabs>
      <w:ind w:right="-360"/>
    </w:pPr>
  </w:style>
  <w:style w:type="paragraph" w:customStyle="1" w:styleId="Exmenu">
    <w:name w:val="Ex menu"/>
    <w:basedOn w:val="Example"/>
    <w:rsid w:val="004E3B92"/>
    <w:pPr>
      <w:tabs>
        <w:tab w:val="right" w:pos="540"/>
        <w:tab w:val="left" w:pos="1440"/>
      </w:tabs>
    </w:pPr>
  </w:style>
  <w:style w:type="paragraph" w:customStyle="1" w:styleId="Costreptlines">
    <w:name w:val="Cost rept lines"/>
    <w:basedOn w:val="Example"/>
    <w:rsid w:val="004E3B92"/>
    <w:pPr>
      <w:tabs>
        <w:tab w:val="right" w:pos="3600"/>
        <w:tab w:val="right" w:pos="5040"/>
        <w:tab w:val="right" w:pos="6300"/>
        <w:tab w:val="right" w:pos="7380"/>
        <w:tab w:val="right" w:pos="7740"/>
        <w:tab w:val="right" w:pos="9000"/>
      </w:tabs>
      <w:ind w:right="-360"/>
    </w:pPr>
  </w:style>
  <w:style w:type="paragraph" w:customStyle="1" w:styleId="profheading">
    <w:name w:val="prof. heading"/>
    <w:basedOn w:val="Normal"/>
    <w:rsid w:val="004E3B92"/>
    <w:pPr>
      <w:tabs>
        <w:tab w:val="left" w:pos="2520"/>
        <w:tab w:val="left" w:pos="5220"/>
        <w:tab w:val="left" w:pos="6020"/>
        <w:tab w:val="left" w:pos="6840"/>
        <w:tab w:val="left" w:pos="7460"/>
      </w:tabs>
    </w:pPr>
    <w:rPr>
      <w:noProof/>
      <w:sz w:val="20"/>
    </w:rPr>
  </w:style>
  <w:style w:type="paragraph" w:customStyle="1" w:styleId="profileinfor">
    <w:name w:val="profile infor"/>
    <w:basedOn w:val="Normal"/>
    <w:rsid w:val="004E3B92"/>
    <w:pPr>
      <w:tabs>
        <w:tab w:val="left" w:pos="720"/>
        <w:tab w:val="left" w:pos="1440"/>
        <w:tab w:val="left" w:pos="5300"/>
        <w:tab w:val="left" w:pos="6020"/>
        <w:tab w:val="left" w:pos="6840"/>
        <w:tab w:val="left" w:pos="7920"/>
      </w:tabs>
    </w:pPr>
    <w:rPr>
      <w:noProof/>
      <w:sz w:val="20"/>
    </w:rPr>
  </w:style>
  <w:style w:type="paragraph" w:customStyle="1" w:styleId="patientinfo">
    <w:name w:val="patient info"/>
    <w:rsid w:val="004E3B92"/>
    <w:pPr>
      <w:tabs>
        <w:tab w:val="right" w:pos="1440"/>
        <w:tab w:val="left" w:pos="1620"/>
        <w:tab w:val="right" w:pos="4860"/>
        <w:tab w:val="left" w:pos="5040"/>
        <w:tab w:val="left" w:pos="5580"/>
        <w:tab w:val="right" w:pos="9000"/>
      </w:tabs>
      <w:ind w:right="-180"/>
    </w:pPr>
    <w:rPr>
      <w:rFonts w:ascii="Century Schoolbook" w:hAnsi="Century Schoolbook"/>
      <w:noProof/>
    </w:rPr>
  </w:style>
  <w:style w:type="paragraph" w:customStyle="1" w:styleId="PickListTitle">
    <w:name w:val="Pick List Title"/>
    <w:aliases w:val="PLTitle"/>
    <w:basedOn w:val="Example"/>
    <w:rsid w:val="004E3B92"/>
    <w:pPr>
      <w:tabs>
        <w:tab w:val="left" w:pos="3600"/>
        <w:tab w:val="right" w:pos="9000"/>
      </w:tabs>
      <w:ind w:right="-180"/>
    </w:pPr>
    <w:rPr>
      <w:rFonts w:ascii="Century Schoolbook" w:hAnsi="Century Schoolbook"/>
    </w:rPr>
  </w:style>
  <w:style w:type="paragraph" w:customStyle="1" w:styleId="PickBedName">
    <w:name w:val="Pick Bed/Name"/>
    <w:aliases w:val="PLBed"/>
    <w:basedOn w:val="Example"/>
    <w:rsid w:val="004E3B92"/>
    <w:pPr>
      <w:tabs>
        <w:tab w:val="left" w:pos="2520"/>
        <w:tab w:val="right" w:pos="7200"/>
        <w:tab w:val="right" w:pos="8640"/>
      </w:tabs>
    </w:pPr>
    <w:rPr>
      <w:rFonts w:ascii="Century Schoolbook" w:hAnsi="Century Schoolbook"/>
    </w:rPr>
  </w:style>
  <w:style w:type="paragraph" w:customStyle="1" w:styleId="PickListMed">
    <w:name w:val="Pick List Med"/>
    <w:aliases w:val="PLMed"/>
    <w:basedOn w:val="Example"/>
    <w:rsid w:val="004E3B92"/>
    <w:pPr>
      <w:tabs>
        <w:tab w:val="left" w:pos="720"/>
        <w:tab w:val="left" w:pos="3960"/>
        <w:tab w:val="left" w:pos="5040"/>
        <w:tab w:val="right" w:pos="7200"/>
        <w:tab w:val="right" w:pos="8640"/>
      </w:tabs>
    </w:pPr>
    <w:rPr>
      <w:rFonts w:ascii="Century Schoolbook" w:hAnsi="Century Schoolbook"/>
    </w:rPr>
  </w:style>
  <w:style w:type="paragraph" w:customStyle="1" w:styleId="PickListStartStop">
    <w:name w:val="Pick List Start/Stop"/>
    <w:aliases w:val="PLSt"/>
    <w:basedOn w:val="Example"/>
    <w:rsid w:val="004E3B92"/>
    <w:pPr>
      <w:tabs>
        <w:tab w:val="left" w:pos="800"/>
        <w:tab w:val="left" w:pos="4040"/>
      </w:tabs>
    </w:pPr>
    <w:rPr>
      <w:rFonts w:ascii="Century Schoolbook" w:hAnsi="Century Schoolbook"/>
    </w:rPr>
  </w:style>
  <w:style w:type="paragraph" w:customStyle="1" w:styleId="PickListSched">
    <w:name w:val="Pick List Sched"/>
    <w:aliases w:val="PLSch"/>
    <w:basedOn w:val="Example"/>
    <w:rsid w:val="004E3B92"/>
    <w:pPr>
      <w:tabs>
        <w:tab w:val="left" w:pos="4320"/>
      </w:tabs>
    </w:pPr>
    <w:rPr>
      <w:rFonts w:ascii="Century Schoolbook" w:hAnsi="Century Schoolbook"/>
    </w:rPr>
  </w:style>
  <w:style w:type="paragraph" w:customStyle="1" w:styleId="PickListSpan">
    <w:name w:val="Pick List Span"/>
    <w:aliases w:val="PLSpan"/>
    <w:basedOn w:val="Example"/>
    <w:rsid w:val="004E3B92"/>
    <w:pPr>
      <w:tabs>
        <w:tab w:val="left" w:pos="2160"/>
      </w:tabs>
    </w:pPr>
    <w:rPr>
      <w:rFonts w:ascii="Century Schoolbook" w:hAnsi="Century Schoolbook"/>
    </w:rPr>
  </w:style>
  <w:style w:type="paragraph" w:customStyle="1" w:styleId="PickListReturns">
    <w:name w:val="Pick List Returns"/>
    <w:aliases w:val="PLRet"/>
    <w:basedOn w:val="PickListMed"/>
    <w:rsid w:val="004E3B92"/>
    <w:pPr>
      <w:tabs>
        <w:tab w:val="clear" w:pos="720"/>
        <w:tab w:val="clear" w:pos="3960"/>
        <w:tab w:val="clear" w:pos="5040"/>
        <w:tab w:val="clear" w:pos="7200"/>
        <w:tab w:val="clear" w:pos="8640"/>
        <w:tab w:val="left" w:pos="1440"/>
        <w:tab w:val="right" w:pos="9000"/>
      </w:tabs>
      <w:ind w:right="-180"/>
    </w:pPr>
  </w:style>
  <w:style w:type="paragraph" w:customStyle="1" w:styleId="Expatientinfo">
    <w:name w:val="Ex patient info"/>
    <w:basedOn w:val="Example"/>
    <w:rsid w:val="004E3B92"/>
    <w:pPr>
      <w:tabs>
        <w:tab w:val="right" w:pos="1980"/>
        <w:tab w:val="left" w:pos="2340"/>
        <w:tab w:val="right" w:pos="5220"/>
        <w:tab w:val="left" w:pos="5580"/>
      </w:tabs>
    </w:pPr>
    <w:rPr>
      <w:rFonts w:ascii="Century Schoolbook" w:hAnsi="Century Schoolbook"/>
    </w:rPr>
  </w:style>
  <w:style w:type="paragraph" w:customStyle="1" w:styleId="StopOrder">
    <w:name w:val="Stop Order"/>
    <w:aliases w:val="SO"/>
    <w:basedOn w:val="Example"/>
    <w:rsid w:val="004E3B92"/>
    <w:pPr>
      <w:tabs>
        <w:tab w:val="left" w:pos="3240"/>
        <w:tab w:val="left" w:pos="4320"/>
        <w:tab w:val="left" w:pos="5760"/>
        <w:tab w:val="left" w:pos="7380"/>
        <w:tab w:val="left" w:pos="8100"/>
      </w:tabs>
    </w:pPr>
    <w:rPr>
      <w:rFonts w:ascii="Century Schoolbook" w:hAnsi="Century Schoolbook"/>
    </w:rPr>
  </w:style>
  <w:style w:type="paragraph" w:customStyle="1" w:styleId="Actprofheading">
    <w:name w:val="Act prof. heading"/>
    <w:basedOn w:val="profheading"/>
    <w:rsid w:val="004E3B92"/>
    <w:pPr>
      <w:tabs>
        <w:tab w:val="left" w:pos="720"/>
      </w:tabs>
    </w:pPr>
  </w:style>
  <w:style w:type="paragraph" w:customStyle="1" w:styleId="label">
    <w:name w:val="label"/>
    <w:basedOn w:val="Example"/>
    <w:rsid w:val="004E3B92"/>
    <w:pPr>
      <w:tabs>
        <w:tab w:val="left" w:pos="4320"/>
      </w:tabs>
    </w:pPr>
    <w:rPr>
      <w:rFonts w:ascii="Century Schoolbook" w:hAnsi="Century Schoolbook"/>
      <w:sz w:val="18"/>
    </w:rPr>
  </w:style>
  <w:style w:type="paragraph" w:customStyle="1" w:styleId="ExDrgprofile">
    <w:name w:val="Ex Drg profile"/>
    <w:basedOn w:val="Normal"/>
    <w:rsid w:val="004E3B92"/>
    <w:pPr>
      <w:tabs>
        <w:tab w:val="left" w:pos="360"/>
        <w:tab w:val="left" w:pos="3330"/>
        <w:tab w:val="left" w:pos="5040"/>
        <w:tab w:val="left" w:pos="5760"/>
        <w:tab w:val="left" w:pos="6660"/>
        <w:tab w:val="left" w:pos="7380"/>
      </w:tabs>
      <w:ind w:right="-360"/>
    </w:pPr>
    <w:rPr>
      <w:noProof/>
      <w:sz w:val="20"/>
    </w:rPr>
  </w:style>
  <w:style w:type="paragraph" w:customStyle="1" w:styleId="Glossary">
    <w:name w:val="Glossary"/>
    <w:basedOn w:val="Normal"/>
    <w:rsid w:val="004E3B92"/>
    <w:pPr>
      <w:spacing w:after="240"/>
      <w:ind w:left="4320" w:hanging="4320"/>
    </w:pPr>
    <w:rPr>
      <w:noProof/>
    </w:rPr>
  </w:style>
  <w:style w:type="paragraph" w:customStyle="1" w:styleId="Indexsubhead">
    <w:name w:val="Index subhead"/>
    <w:basedOn w:val="Normal"/>
    <w:rsid w:val="004E3B92"/>
    <w:pPr>
      <w:spacing w:before="240" w:after="240"/>
      <w:ind w:right="-720"/>
    </w:pPr>
    <w:rPr>
      <w:b/>
      <w:noProof/>
    </w:rPr>
  </w:style>
  <w:style w:type="paragraph" w:customStyle="1" w:styleId="Glosind">
    <w:name w:val="Glos ind"/>
    <w:basedOn w:val="Glossary"/>
    <w:rsid w:val="004E3B92"/>
    <w:pPr>
      <w:spacing w:after="0"/>
      <w:ind w:left="5580" w:hanging="540"/>
    </w:pPr>
  </w:style>
  <w:style w:type="paragraph" w:customStyle="1" w:styleId="Figuretitle">
    <w:name w:val="Figure title"/>
    <w:basedOn w:val="Normal"/>
    <w:rsid w:val="004E3B92"/>
    <w:pPr>
      <w:spacing w:before="720" w:after="120"/>
    </w:pPr>
    <w:rPr>
      <w:b/>
      <w:noProof/>
    </w:rPr>
  </w:style>
  <w:style w:type="paragraph" w:customStyle="1" w:styleId="AMISrept">
    <w:name w:val="AMIS rept"/>
    <w:aliases w:val="SVC"/>
    <w:basedOn w:val="Costrept"/>
    <w:rsid w:val="004E3B92"/>
    <w:pPr>
      <w:tabs>
        <w:tab w:val="clear" w:pos="3240"/>
        <w:tab w:val="clear" w:pos="5040"/>
        <w:tab w:val="clear" w:pos="6300"/>
        <w:tab w:val="clear" w:pos="7380"/>
        <w:tab w:val="clear" w:pos="7740"/>
        <w:tab w:val="left" w:pos="360"/>
        <w:tab w:val="right" w:pos="4320"/>
        <w:tab w:val="right" w:pos="6840"/>
      </w:tabs>
    </w:pPr>
  </w:style>
  <w:style w:type="paragraph" w:customStyle="1" w:styleId="Costreptline">
    <w:name w:val="Cost rept line"/>
    <w:basedOn w:val="Example"/>
    <w:rsid w:val="004E3B92"/>
    <w:pPr>
      <w:tabs>
        <w:tab w:val="right" w:pos="9000"/>
      </w:tabs>
      <w:ind w:right="-360"/>
    </w:pPr>
  </w:style>
  <w:style w:type="paragraph" w:customStyle="1" w:styleId="TotalCostDiagnosis">
    <w:name w:val="Total Cost Diagnosis"/>
    <w:aliases w:val="TCDiag"/>
    <w:basedOn w:val="Example"/>
    <w:rsid w:val="004E3B92"/>
    <w:pPr>
      <w:tabs>
        <w:tab w:val="right" w:pos="9000"/>
      </w:tabs>
      <w:ind w:right="-180"/>
    </w:pPr>
  </w:style>
  <w:style w:type="paragraph" w:customStyle="1" w:styleId="TotalCostPatient">
    <w:name w:val="Total Cost Patient"/>
    <w:aliases w:val="TCPatient"/>
    <w:basedOn w:val="Example"/>
    <w:rsid w:val="004E3B92"/>
    <w:pPr>
      <w:tabs>
        <w:tab w:val="left" w:pos="5760"/>
      </w:tabs>
    </w:pPr>
  </w:style>
  <w:style w:type="paragraph" w:customStyle="1" w:styleId="TotalCostDrugheading">
    <w:name w:val="Total Cost Drug heading"/>
    <w:aliases w:val="TCDh"/>
    <w:basedOn w:val="Example"/>
    <w:rsid w:val="004E3B92"/>
    <w:pPr>
      <w:tabs>
        <w:tab w:val="left" w:pos="440"/>
        <w:tab w:val="left" w:pos="6480"/>
        <w:tab w:val="right" w:pos="9000"/>
      </w:tabs>
      <w:ind w:right="-180"/>
    </w:pPr>
  </w:style>
  <w:style w:type="paragraph" w:customStyle="1" w:styleId="TotalCostDrug">
    <w:name w:val="Total Cost Drug"/>
    <w:aliases w:val="TCDrug"/>
    <w:basedOn w:val="TotalCostDrugheading"/>
    <w:rsid w:val="004E3B92"/>
    <w:pPr>
      <w:tabs>
        <w:tab w:val="clear" w:pos="6480"/>
        <w:tab w:val="right" w:pos="7200"/>
      </w:tabs>
    </w:pPr>
  </w:style>
  <w:style w:type="paragraph" w:customStyle="1" w:styleId="Purgereptheading">
    <w:name w:val="Purge rept heading"/>
    <w:aliases w:val="PRhead"/>
    <w:basedOn w:val="Example"/>
    <w:rsid w:val="004E3B92"/>
    <w:pPr>
      <w:tabs>
        <w:tab w:val="left" w:pos="720"/>
        <w:tab w:val="left" w:pos="6480"/>
      </w:tabs>
    </w:pPr>
  </w:style>
  <w:style w:type="paragraph" w:customStyle="1" w:styleId="Purgerept">
    <w:name w:val="Purge rept"/>
    <w:aliases w:val="PR"/>
    <w:basedOn w:val="Purgereptheading"/>
    <w:rsid w:val="004E3B92"/>
    <w:pPr>
      <w:tabs>
        <w:tab w:val="clear" w:pos="6480"/>
        <w:tab w:val="right" w:pos="7740"/>
      </w:tabs>
    </w:pPr>
  </w:style>
  <w:style w:type="paragraph" w:customStyle="1" w:styleId="EX">
    <w:name w:val="EX"/>
    <w:basedOn w:val="Normal"/>
    <w:rsid w:val="004E3B92"/>
    <w:rPr>
      <w:noProof/>
      <w:sz w:val="20"/>
    </w:rPr>
  </w:style>
  <w:style w:type="paragraph" w:customStyle="1" w:styleId="SCHOOLBOOK">
    <w:name w:val="SCHOOLBOOK"/>
    <w:rsid w:val="004E3B92"/>
    <w:pPr>
      <w:tabs>
        <w:tab w:val="left" w:pos="2780"/>
        <w:tab w:val="right" w:pos="7280"/>
      </w:tabs>
    </w:pPr>
    <w:rPr>
      <w:rFonts w:ascii="Century Schoolbook" w:hAnsi="Century Schoolbook"/>
      <w:noProof/>
    </w:rPr>
  </w:style>
  <w:style w:type="paragraph" w:customStyle="1" w:styleId="SCHLBK">
    <w:name w:val="SCHLBK"/>
    <w:basedOn w:val="Normal"/>
    <w:rsid w:val="004E3B92"/>
    <w:pPr>
      <w:ind w:right="-1440"/>
    </w:pPr>
    <w:rPr>
      <w:noProof/>
    </w:rPr>
  </w:style>
  <w:style w:type="paragraph" w:customStyle="1" w:styleId="indtext">
    <w:name w:val="ind text"/>
    <w:basedOn w:val="Normal"/>
    <w:rsid w:val="004E3B92"/>
    <w:pPr>
      <w:tabs>
        <w:tab w:val="left" w:pos="4320"/>
        <w:tab w:val="left" w:pos="5040"/>
      </w:tabs>
      <w:spacing w:after="240"/>
      <w:ind w:left="720" w:right="-360"/>
    </w:pPr>
    <w:rPr>
      <w:noProof/>
    </w:rPr>
  </w:style>
  <w:style w:type="paragraph" w:customStyle="1" w:styleId="prompt1">
    <w:name w:val="prompt1"/>
    <w:basedOn w:val="Normal"/>
    <w:rsid w:val="004E3B92"/>
    <w:pPr>
      <w:tabs>
        <w:tab w:val="left" w:pos="4320"/>
        <w:tab w:val="left" w:pos="5040"/>
      </w:tabs>
      <w:spacing w:after="120"/>
      <w:ind w:left="720"/>
    </w:pPr>
    <w:rPr>
      <w:noProof/>
    </w:rPr>
  </w:style>
  <w:style w:type="paragraph" w:customStyle="1" w:styleId="table0">
    <w:name w:val="table"/>
    <w:basedOn w:val="Normal"/>
    <w:rsid w:val="004E3B92"/>
    <w:pPr>
      <w:spacing w:after="240"/>
      <w:ind w:left="720"/>
    </w:pPr>
    <w:rPr>
      <w:noProof/>
    </w:rPr>
  </w:style>
  <w:style w:type="paragraph" w:customStyle="1" w:styleId="Logo">
    <w:name w:val="Logo"/>
    <w:basedOn w:val="Normal"/>
    <w:rsid w:val="004E3B92"/>
    <w:pPr>
      <w:spacing w:after="3120"/>
      <w:jc w:val="center"/>
    </w:pPr>
    <w:rPr>
      <w:noProof/>
    </w:rPr>
  </w:style>
  <w:style w:type="paragraph" w:customStyle="1" w:styleId="subheading0">
    <w:name w:val="sub heading"/>
    <w:basedOn w:val="Normal"/>
    <w:next w:val="Normal"/>
    <w:rsid w:val="004E3B92"/>
    <w:pPr>
      <w:tabs>
        <w:tab w:val="center" w:pos="4320"/>
        <w:tab w:val="right" w:pos="8640"/>
      </w:tabs>
    </w:pPr>
    <w:rPr>
      <w:caps/>
      <w:noProof/>
      <w:sz w:val="20"/>
    </w:rPr>
  </w:style>
  <w:style w:type="paragraph" w:customStyle="1" w:styleId="Header1">
    <w:name w:val="Header1"/>
    <w:basedOn w:val="TOC2"/>
    <w:rsid w:val="004E3B92"/>
    <w:pPr>
      <w:tabs>
        <w:tab w:val="left" w:leader="dot" w:pos="8280"/>
        <w:tab w:val="right" w:pos="8640"/>
      </w:tabs>
      <w:ind w:left="720" w:right="720"/>
    </w:pPr>
    <w:rPr>
      <w:b/>
      <w:caps/>
      <w:noProof/>
      <w:sz w:val="28"/>
    </w:rPr>
  </w:style>
  <w:style w:type="paragraph" w:customStyle="1" w:styleId="ind2text">
    <w:name w:val="ind2 text"/>
    <w:basedOn w:val="indtext"/>
    <w:rsid w:val="004E3B92"/>
    <w:pPr>
      <w:ind w:left="1440"/>
    </w:pPr>
  </w:style>
  <w:style w:type="paragraph" w:customStyle="1" w:styleId="List1">
    <w:name w:val="List1"/>
    <w:basedOn w:val="Table"/>
    <w:rsid w:val="004E3B92"/>
    <w:pPr>
      <w:tabs>
        <w:tab w:val="left" w:pos="1800"/>
      </w:tabs>
      <w:spacing w:after="0"/>
    </w:pPr>
  </w:style>
  <w:style w:type="paragraph" w:customStyle="1" w:styleId="INDVLlist">
    <w:name w:val="INDVLlist"/>
    <w:basedOn w:val="Normal"/>
    <w:rsid w:val="004E3B92"/>
    <w:pPr>
      <w:spacing w:after="240"/>
      <w:ind w:left="2160" w:hanging="720"/>
    </w:pPr>
    <w:rPr>
      <w:noProof/>
    </w:rPr>
  </w:style>
  <w:style w:type="paragraph" w:customStyle="1" w:styleId="Note">
    <w:name w:val="Note"/>
    <w:basedOn w:val="Normal"/>
    <w:uiPriority w:val="99"/>
    <w:rsid w:val="004E3B92"/>
    <w:pPr>
      <w:tabs>
        <w:tab w:val="right" w:pos="10080"/>
      </w:tabs>
      <w:spacing w:after="240"/>
      <w:ind w:left="900" w:hanging="900"/>
    </w:pPr>
    <w:rPr>
      <w:noProof/>
    </w:rPr>
  </w:style>
  <w:style w:type="paragraph" w:customStyle="1" w:styleId="ISCAddr">
    <w:name w:val="ISC Addr"/>
    <w:basedOn w:val="Normal"/>
    <w:rsid w:val="004E3B92"/>
    <w:pPr>
      <w:jc w:val="center"/>
    </w:pPr>
    <w:rPr>
      <w:noProof/>
    </w:rPr>
  </w:style>
  <w:style w:type="paragraph" w:customStyle="1" w:styleId="Draftdate">
    <w:name w:val="Draft date"/>
    <w:basedOn w:val="Normal"/>
    <w:rsid w:val="004E3B92"/>
    <w:pPr>
      <w:spacing w:after="1240" w:line="720" w:lineRule="atLeast"/>
      <w:jc w:val="center"/>
    </w:pPr>
    <w:rPr>
      <w:noProof/>
      <w:sz w:val="48"/>
    </w:rPr>
  </w:style>
  <w:style w:type="paragraph" w:customStyle="1" w:styleId="TIMES">
    <w:name w:val="TIMES"/>
    <w:basedOn w:val="Normal"/>
    <w:rsid w:val="004E3B92"/>
    <w:pPr>
      <w:spacing w:after="240"/>
    </w:pPr>
    <w:rPr>
      <w:noProof/>
    </w:rPr>
  </w:style>
  <w:style w:type="paragraph" w:customStyle="1" w:styleId="prebold">
    <w:name w:val="prebold"/>
    <w:basedOn w:val="Normal"/>
    <w:rsid w:val="004E3B92"/>
    <w:pPr>
      <w:tabs>
        <w:tab w:val="left" w:pos="1260"/>
      </w:tabs>
      <w:jc w:val="both"/>
    </w:pPr>
    <w:rPr>
      <w:caps/>
      <w:noProof/>
      <w:sz w:val="20"/>
    </w:rPr>
  </w:style>
  <w:style w:type="paragraph" w:customStyle="1" w:styleId="sub">
    <w:name w:val="sub"/>
    <w:basedOn w:val="Normal"/>
    <w:rsid w:val="004E3B92"/>
    <w:pPr>
      <w:tabs>
        <w:tab w:val="left" w:pos="1260"/>
      </w:tabs>
      <w:jc w:val="both"/>
    </w:pPr>
    <w:rPr>
      <w:b/>
      <w:noProof/>
      <w:sz w:val="20"/>
    </w:rPr>
  </w:style>
  <w:style w:type="paragraph" w:customStyle="1" w:styleId="Cartoon">
    <w:name w:val="Cartoon"/>
    <w:basedOn w:val="Normal"/>
    <w:rsid w:val="004E3B92"/>
    <w:pPr>
      <w:tabs>
        <w:tab w:val="left" w:pos="1260"/>
      </w:tabs>
      <w:jc w:val="both"/>
    </w:pPr>
    <w:rPr>
      <w:i/>
      <w:caps/>
      <w:noProof/>
      <w:spacing w:val="30"/>
      <w:position w:val="4"/>
    </w:rPr>
  </w:style>
  <w:style w:type="paragraph" w:customStyle="1" w:styleId="InsideCoverPage">
    <w:name w:val="Inside Cover Page"/>
    <w:basedOn w:val="Normal"/>
    <w:rsid w:val="004E3B92"/>
    <w:rPr>
      <w:caps/>
      <w:noProof/>
      <w:sz w:val="48"/>
    </w:rPr>
  </w:style>
  <w:style w:type="paragraph" w:customStyle="1" w:styleId="MonographText">
    <w:name w:val="Monograph Text"/>
    <w:basedOn w:val="Normal"/>
    <w:rsid w:val="004E3B92"/>
    <w:pPr>
      <w:pBdr>
        <w:bottom w:val="double" w:sz="6" w:space="0" w:color="auto"/>
        <w:between w:val="double" w:sz="6" w:space="0" w:color="auto"/>
      </w:pBdr>
      <w:tabs>
        <w:tab w:val="left" w:pos="720"/>
        <w:tab w:val="left" w:pos="1080"/>
        <w:tab w:val="left" w:pos="1440"/>
      </w:tabs>
      <w:ind w:right="2160"/>
      <w:jc w:val="center"/>
    </w:pPr>
    <w:rPr>
      <w:b/>
      <w:noProof/>
      <w:sz w:val="28"/>
    </w:rPr>
  </w:style>
  <w:style w:type="paragraph" w:customStyle="1" w:styleId="Narrative">
    <w:name w:val="Narrative"/>
    <w:basedOn w:val="Normal"/>
    <w:rsid w:val="004E3B92"/>
    <w:rPr>
      <w:noProof/>
    </w:rPr>
  </w:style>
  <w:style w:type="paragraph" w:styleId="BlockText">
    <w:name w:val="Block Text"/>
    <w:basedOn w:val="Normal"/>
    <w:rsid w:val="004E3B92"/>
    <w:pPr>
      <w:ind w:left="720" w:right="1170"/>
    </w:pPr>
  </w:style>
  <w:style w:type="paragraph" w:customStyle="1" w:styleId="Style1">
    <w:name w:val="Style1"/>
    <w:basedOn w:val="Normal"/>
    <w:rsid w:val="004E3B92"/>
  </w:style>
  <w:style w:type="paragraph" w:styleId="BodyTextIndent2">
    <w:name w:val="Body Text Indent 2"/>
    <w:basedOn w:val="Normal"/>
    <w:rsid w:val="004E3B92"/>
    <w:pPr>
      <w:tabs>
        <w:tab w:val="left" w:pos="900"/>
      </w:tabs>
      <w:ind w:left="900" w:hanging="180"/>
    </w:pPr>
  </w:style>
  <w:style w:type="paragraph" w:styleId="BodyTextIndent3">
    <w:name w:val="Body Text Indent 3"/>
    <w:basedOn w:val="Normal"/>
    <w:rsid w:val="004E3B92"/>
    <w:pPr>
      <w:ind w:left="180"/>
    </w:pPr>
  </w:style>
  <w:style w:type="paragraph" w:customStyle="1" w:styleId="Appendix1">
    <w:name w:val="Appendix 1"/>
    <w:basedOn w:val="Normal"/>
    <w:rsid w:val="004E3B92"/>
    <w:rPr>
      <w:rFonts w:ascii="Arial Rounded MT Bold" w:hAnsi="Arial Rounded MT Bold"/>
      <w:b/>
      <w:sz w:val="36"/>
    </w:rPr>
  </w:style>
  <w:style w:type="paragraph" w:customStyle="1" w:styleId="Preface0">
    <w:name w:val="Preface"/>
    <w:basedOn w:val="Normal"/>
    <w:rsid w:val="004E3B92"/>
    <w:rPr>
      <w:rFonts w:ascii="Arial" w:hAnsi="Arial"/>
      <w:b/>
      <w:sz w:val="36"/>
    </w:rPr>
  </w:style>
  <w:style w:type="paragraph" w:styleId="BodyText2">
    <w:name w:val="Body Text 2"/>
    <w:basedOn w:val="Normal"/>
    <w:rsid w:val="004E3B92"/>
  </w:style>
  <w:style w:type="paragraph" w:customStyle="1" w:styleId="SectionHeading">
    <w:name w:val="Section Heading"/>
    <w:basedOn w:val="Heading1"/>
    <w:rsid w:val="004E3B92"/>
    <w:pPr>
      <w:keepLines/>
      <w:numPr>
        <w:numId w:val="0"/>
      </w:numPr>
      <w:pBdr>
        <w:top w:val="single" w:sz="30" w:space="3" w:color="FFFFFF"/>
        <w:left w:val="single" w:sz="6" w:space="3" w:color="FFFFFF"/>
        <w:bottom w:val="single" w:sz="6" w:space="3" w:color="FFFFFF"/>
      </w:pBdr>
      <w:shd w:val="solid" w:color="auto" w:fill="auto"/>
      <w:tabs>
        <w:tab w:val="left" w:pos="360"/>
      </w:tabs>
      <w:spacing w:after="240" w:line="240" w:lineRule="atLeast"/>
      <w:jc w:val="both"/>
      <w:outlineLvl w:val="9"/>
    </w:pPr>
    <w:rPr>
      <w:rFonts w:ascii="Arial Black" w:hAnsi="Arial Black"/>
      <w:b w:val="0"/>
      <w:color w:val="FFFFFF"/>
      <w:spacing w:val="-10"/>
      <w:kern w:val="20"/>
      <w:position w:val="8"/>
      <w:sz w:val="24"/>
    </w:rPr>
  </w:style>
  <w:style w:type="paragraph" w:customStyle="1" w:styleId="Paragraph1">
    <w:name w:val="Paragraph1"/>
    <w:basedOn w:val="Normal"/>
    <w:rsid w:val="004E3B92"/>
    <w:pPr>
      <w:spacing w:before="80"/>
      <w:jc w:val="both"/>
    </w:pPr>
    <w:rPr>
      <w:rFonts w:ascii="Arial" w:hAnsi="Arial"/>
      <w:sz w:val="20"/>
    </w:rPr>
  </w:style>
  <w:style w:type="paragraph" w:customStyle="1" w:styleId="TableText">
    <w:name w:val="Table Text"/>
    <w:rsid w:val="004E3B92"/>
    <w:pPr>
      <w:spacing w:before="40" w:after="40"/>
    </w:pPr>
    <w:rPr>
      <w:rFonts w:ascii="Times New Roman" w:hAnsi="Times New Roman"/>
    </w:rPr>
  </w:style>
  <w:style w:type="paragraph" w:styleId="List2">
    <w:name w:val="List 2"/>
    <w:basedOn w:val="Normal"/>
    <w:rsid w:val="004E3B92"/>
    <w:pPr>
      <w:ind w:left="720" w:hanging="360"/>
    </w:pPr>
  </w:style>
  <w:style w:type="paragraph" w:styleId="ListBullet">
    <w:name w:val="List Bullet"/>
    <w:basedOn w:val="Normal"/>
    <w:autoRedefine/>
    <w:rsid w:val="00263B6C"/>
    <w:pPr>
      <w:keepNext/>
      <w:tabs>
        <w:tab w:val="left" w:pos="2280"/>
      </w:tabs>
      <w:spacing w:after="120"/>
    </w:pPr>
    <w:rPr>
      <w:b/>
    </w:rPr>
  </w:style>
  <w:style w:type="paragraph" w:styleId="ListBullet2">
    <w:name w:val="List Bullet 2"/>
    <w:basedOn w:val="Normal"/>
    <w:autoRedefine/>
    <w:rsid w:val="004E3B92"/>
    <w:pPr>
      <w:tabs>
        <w:tab w:val="num" w:pos="720"/>
      </w:tabs>
      <w:ind w:left="720" w:hanging="360"/>
    </w:pPr>
  </w:style>
  <w:style w:type="paragraph" w:styleId="ListBullet3">
    <w:name w:val="List Bullet 3"/>
    <w:basedOn w:val="Normal"/>
    <w:autoRedefine/>
    <w:rsid w:val="004E3B92"/>
    <w:pPr>
      <w:tabs>
        <w:tab w:val="num" w:pos="1080"/>
      </w:tabs>
      <w:ind w:left="1080" w:hanging="360"/>
    </w:pPr>
  </w:style>
  <w:style w:type="paragraph" w:styleId="ListBullet4">
    <w:name w:val="List Bullet 4"/>
    <w:basedOn w:val="Normal"/>
    <w:autoRedefine/>
    <w:rsid w:val="004E3B92"/>
    <w:pPr>
      <w:tabs>
        <w:tab w:val="num" w:pos="1440"/>
      </w:tabs>
      <w:ind w:left="1440" w:hanging="360"/>
    </w:pPr>
  </w:style>
  <w:style w:type="paragraph" w:styleId="ListBullet5">
    <w:name w:val="List Bullet 5"/>
    <w:basedOn w:val="Normal"/>
    <w:autoRedefine/>
    <w:rsid w:val="004E3B92"/>
    <w:pPr>
      <w:tabs>
        <w:tab w:val="num" w:pos="1800"/>
      </w:tabs>
      <w:ind w:left="1800" w:hanging="360"/>
    </w:pPr>
  </w:style>
  <w:style w:type="paragraph" w:styleId="ListNumber">
    <w:name w:val="List Number"/>
    <w:basedOn w:val="Normal"/>
    <w:rsid w:val="004E3B92"/>
    <w:pPr>
      <w:tabs>
        <w:tab w:val="num" w:pos="360"/>
      </w:tabs>
      <w:ind w:left="360" w:hanging="360"/>
    </w:pPr>
  </w:style>
  <w:style w:type="paragraph" w:styleId="ListNumber2">
    <w:name w:val="List Number 2"/>
    <w:basedOn w:val="Normal"/>
    <w:rsid w:val="000949DB"/>
    <w:pPr>
      <w:numPr>
        <w:numId w:val="147"/>
      </w:numPr>
      <w:tabs>
        <w:tab w:val="left" w:pos="720"/>
      </w:tabs>
      <w:ind w:left="720"/>
    </w:pPr>
  </w:style>
  <w:style w:type="paragraph" w:styleId="ListNumber3">
    <w:name w:val="List Number 3"/>
    <w:basedOn w:val="Normal"/>
    <w:rsid w:val="004E3B92"/>
    <w:pPr>
      <w:tabs>
        <w:tab w:val="num" w:pos="1080"/>
      </w:tabs>
      <w:ind w:left="1080" w:hanging="360"/>
    </w:pPr>
  </w:style>
  <w:style w:type="paragraph" w:styleId="ListNumber4">
    <w:name w:val="List Number 4"/>
    <w:basedOn w:val="Normal"/>
    <w:rsid w:val="004E3B92"/>
    <w:pPr>
      <w:tabs>
        <w:tab w:val="num" w:pos="1440"/>
      </w:tabs>
      <w:ind w:left="1440" w:hanging="360"/>
    </w:pPr>
  </w:style>
  <w:style w:type="paragraph" w:styleId="ListNumber5">
    <w:name w:val="List Number 5"/>
    <w:basedOn w:val="Normal"/>
    <w:rsid w:val="004E3B92"/>
    <w:pPr>
      <w:tabs>
        <w:tab w:val="num" w:pos="1800"/>
      </w:tabs>
      <w:ind w:left="1800" w:hanging="360"/>
    </w:pPr>
  </w:style>
  <w:style w:type="paragraph" w:styleId="BodyText">
    <w:name w:val="Body Text"/>
    <w:basedOn w:val="Normal"/>
    <w:rsid w:val="004E3B92"/>
    <w:pPr>
      <w:shd w:val="pct10" w:color="auto" w:fill="FFFFFF"/>
      <w:tabs>
        <w:tab w:val="left" w:pos="360"/>
      </w:tabs>
    </w:pPr>
    <w:rPr>
      <w:rFonts w:ascii="Courier New" w:hAnsi="Courier New"/>
      <w:sz w:val="16"/>
    </w:rPr>
  </w:style>
  <w:style w:type="paragraph" w:customStyle="1" w:styleId="Style2">
    <w:name w:val="Style2"/>
    <w:basedOn w:val="Heading4"/>
    <w:autoRedefine/>
    <w:rsid w:val="004E3B92"/>
    <w:pPr>
      <w:numPr>
        <w:ilvl w:val="0"/>
        <w:numId w:val="0"/>
      </w:numPr>
    </w:pPr>
  </w:style>
  <w:style w:type="paragraph" w:styleId="Date">
    <w:name w:val="Date"/>
    <w:basedOn w:val="Normal"/>
    <w:next w:val="Normal"/>
    <w:rsid w:val="004E3B92"/>
    <w:pPr>
      <w:spacing w:line="216" w:lineRule="auto"/>
    </w:pPr>
  </w:style>
  <w:style w:type="paragraph" w:styleId="BodyText3">
    <w:name w:val="Body Text 3"/>
    <w:basedOn w:val="Normal"/>
    <w:rsid w:val="004E3B92"/>
    <w:pPr>
      <w:jc w:val="center"/>
    </w:pPr>
    <w:rPr>
      <w:rFonts w:ascii="Courier New" w:hAnsi="Courier New"/>
      <w:b/>
      <w:sz w:val="16"/>
    </w:rPr>
  </w:style>
  <w:style w:type="character" w:styleId="Hyperlink">
    <w:name w:val="Hyperlink"/>
    <w:uiPriority w:val="99"/>
    <w:qFormat/>
    <w:rsid w:val="004E3B92"/>
    <w:rPr>
      <w:color w:val="0000FF"/>
      <w:u w:val="single"/>
    </w:rPr>
  </w:style>
  <w:style w:type="paragraph" w:styleId="ListContinue">
    <w:name w:val="List Continue"/>
    <w:basedOn w:val="Normal"/>
    <w:rsid w:val="004E3B92"/>
    <w:pPr>
      <w:spacing w:after="120"/>
      <w:ind w:left="360"/>
    </w:pPr>
  </w:style>
  <w:style w:type="character" w:styleId="Strong">
    <w:name w:val="Strong"/>
    <w:qFormat/>
    <w:rsid w:val="004E3B92"/>
    <w:rPr>
      <w:b/>
      <w:bCs/>
    </w:rPr>
  </w:style>
  <w:style w:type="character" w:styleId="FollowedHyperlink">
    <w:name w:val="FollowedHyperlink"/>
    <w:rsid w:val="004E3B92"/>
    <w:rPr>
      <w:color w:val="800080"/>
      <w:u w:val="single"/>
    </w:rPr>
  </w:style>
  <w:style w:type="paragraph" w:styleId="CommentText">
    <w:name w:val="annotation text"/>
    <w:basedOn w:val="Normal"/>
    <w:link w:val="CommentTextChar"/>
    <w:uiPriority w:val="99"/>
    <w:semiHidden/>
    <w:rsid w:val="004E3B92"/>
    <w:rPr>
      <w:sz w:val="20"/>
    </w:rPr>
  </w:style>
  <w:style w:type="paragraph" w:customStyle="1" w:styleId="Manual-bodytext">
    <w:name w:val="Manual-body text"/>
    <w:basedOn w:val="PlainText"/>
    <w:rsid w:val="004E3B92"/>
    <w:pPr>
      <w:tabs>
        <w:tab w:val="left" w:pos="720"/>
        <w:tab w:val="left" w:pos="1440"/>
        <w:tab w:val="left" w:pos="2160"/>
        <w:tab w:val="left" w:pos="2880"/>
        <w:tab w:val="left" w:pos="4680"/>
      </w:tabs>
    </w:pPr>
    <w:rPr>
      <w:rFonts w:ascii="Times New Roman" w:eastAsia="MS Mincho" w:hAnsi="Times New Roman"/>
      <w:sz w:val="22"/>
    </w:rPr>
  </w:style>
  <w:style w:type="paragraph" w:styleId="PlainText">
    <w:name w:val="Plain Text"/>
    <w:basedOn w:val="Normal"/>
    <w:link w:val="PlainTextChar"/>
    <w:uiPriority w:val="99"/>
    <w:rsid w:val="004E3B92"/>
    <w:rPr>
      <w:rFonts w:ascii="Courier New" w:hAnsi="Courier New" w:cs="Courier New"/>
      <w:sz w:val="20"/>
    </w:rPr>
  </w:style>
  <w:style w:type="paragraph" w:customStyle="1" w:styleId="ListBullet20">
    <w:name w:val="List Bullet2"/>
    <w:basedOn w:val="ListBullet"/>
    <w:link w:val="ListBullet2CharChar"/>
    <w:rsid w:val="004E3B92"/>
    <w:pPr>
      <w:ind w:left="2160"/>
    </w:pPr>
    <w:rPr>
      <w:rFonts w:ascii="Tms Rmn" w:hAnsi="Tms Rmn"/>
      <w:sz w:val="22"/>
    </w:rPr>
  </w:style>
  <w:style w:type="paragraph" w:styleId="BalloonText">
    <w:name w:val="Balloon Text"/>
    <w:basedOn w:val="Normal"/>
    <w:semiHidden/>
    <w:rsid w:val="004E3B92"/>
    <w:rPr>
      <w:rFonts w:ascii="Tahoma" w:hAnsi="Tahoma" w:cs="Tahoma"/>
      <w:sz w:val="16"/>
      <w:szCs w:val="16"/>
    </w:rPr>
  </w:style>
  <w:style w:type="paragraph" w:customStyle="1" w:styleId="TitlePg1">
    <w:name w:val="TitlePg1"/>
    <w:basedOn w:val="Normal"/>
    <w:rsid w:val="009D4BF0"/>
    <w:pPr>
      <w:jc w:val="center"/>
    </w:pPr>
    <w:rPr>
      <w:rFonts w:ascii="Arial" w:hAnsi="Arial"/>
      <w:b/>
      <w:sz w:val="64"/>
    </w:rPr>
  </w:style>
  <w:style w:type="paragraph" w:customStyle="1" w:styleId="TitlePg2">
    <w:name w:val="TitlePg2"/>
    <w:basedOn w:val="Heading7"/>
    <w:rsid w:val="009D4BF0"/>
    <w:pPr>
      <w:jc w:val="center"/>
    </w:pPr>
    <w:rPr>
      <w:b/>
      <w:i w:val="0"/>
      <w:sz w:val="48"/>
    </w:rPr>
  </w:style>
  <w:style w:type="paragraph" w:customStyle="1" w:styleId="TitlePg3">
    <w:name w:val="TitlePg3"/>
    <w:basedOn w:val="Normal"/>
    <w:rsid w:val="009D4BF0"/>
    <w:pPr>
      <w:jc w:val="center"/>
    </w:pPr>
    <w:rPr>
      <w:rFonts w:ascii="Arial" w:hAnsi="Arial"/>
      <w:sz w:val="36"/>
    </w:rPr>
  </w:style>
  <w:style w:type="paragraph" w:styleId="TOCHeading">
    <w:name w:val="TOC Heading"/>
    <w:basedOn w:val="PREFACE"/>
    <w:uiPriority w:val="39"/>
    <w:qFormat/>
    <w:rsid w:val="005F1478"/>
  </w:style>
  <w:style w:type="paragraph" w:styleId="BodyTextFirstIndent">
    <w:name w:val="Body Text First Indent"/>
    <w:basedOn w:val="BodyText"/>
    <w:rsid w:val="004136D0"/>
    <w:pPr>
      <w:shd w:val="clear" w:color="auto" w:fill="auto"/>
      <w:tabs>
        <w:tab w:val="clear" w:pos="360"/>
      </w:tabs>
      <w:spacing w:after="120"/>
      <w:ind w:firstLine="210"/>
    </w:pPr>
    <w:rPr>
      <w:rFonts w:ascii="Times New Roman" w:hAnsi="Times New Roman"/>
      <w:sz w:val="24"/>
    </w:rPr>
  </w:style>
  <w:style w:type="paragraph" w:styleId="BodyTextFirstIndent2">
    <w:name w:val="Body Text First Indent 2"/>
    <w:basedOn w:val="BodyTextIndent"/>
    <w:rsid w:val="004136D0"/>
    <w:pPr>
      <w:ind w:firstLine="210"/>
    </w:pPr>
  </w:style>
  <w:style w:type="paragraph" w:styleId="Caption">
    <w:name w:val="caption"/>
    <w:basedOn w:val="Normal"/>
    <w:next w:val="Normal"/>
    <w:qFormat/>
    <w:rsid w:val="004136D0"/>
    <w:rPr>
      <w:b/>
      <w:bCs/>
      <w:sz w:val="20"/>
    </w:rPr>
  </w:style>
  <w:style w:type="paragraph" w:styleId="Closing">
    <w:name w:val="Closing"/>
    <w:basedOn w:val="Normal"/>
    <w:rsid w:val="004136D0"/>
    <w:pPr>
      <w:ind w:left="4320"/>
    </w:pPr>
  </w:style>
  <w:style w:type="paragraph" w:styleId="CommentSubject">
    <w:name w:val="annotation subject"/>
    <w:basedOn w:val="CommentText"/>
    <w:next w:val="CommentText"/>
    <w:semiHidden/>
    <w:rsid w:val="004136D0"/>
    <w:pPr>
      <w:widowControl w:val="0"/>
    </w:pPr>
    <w:rPr>
      <w:b/>
      <w:bCs/>
    </w:rPr>
  </w:style>
  <w:style w:type="paragraph" w:styleId="DocumentMap">
    <w:name w:val="Document Map"/>
    <w:basedOn w:val="Normal"/>
    <w:semiHidden/>
    <w:rsid w:val="004136D0"/>
    <w:pPr>
      <w:shd w:val="clear" w:color="auto" w:fill="000080"/>
    </w:pPr>
    <w:rPr>
      <w:rFonts w:ascii="Tahoma" w:hAnsi="Tahoma" w:cs="Tahoma"/>
      <w:sz w:val="20"/>
    </w:rPr>
  </w:style>
  <w:style w:type="paragraph" w:styleId="E-mailSignature">
    <w:name w:val="E-mail Signature"/>
    <w:basedOn w:val="Normal"/>
    <w:rsid w:val="004136D0"/>
  </w:style>
  <w:style w:type="paragraph" w:styleId="EndnoteText">
    <w:name w:val="endnote text"/>
    <w:basedOn w:val="Normal"/>
    <w:semiHidden/>
    <w:rsid w:val="004136D0"/>
    <w:rPr>
      <w:sz w:val="20"/>
    </w:rPr>
  </w:style>
  <w:style w:type="paragraph" w:styleId="EnvelopeAddress">
    <w:name w:val="envelope address"/>
    <w:basedOn w:val="Normal"/>
    <w:rsid w:val="004136D0"/>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4136D0"/>
    <w:rPr>
      <w:rFonts w:ascii="Arial" w:hAnsi="Arial" w:cs="Arial"/>
      <w:sz w:val="20"/>
    </w:rPr>
  </w:style>
  <w:style w:type="paragraph" w:styleId="HTMLAddress">
    <w:name w:val="HTML Address"/>
    <w:basedOn w:val="Normal"/>
    <w:rsid w:val="004136D0"/>
    <w:rPr>
      <w:i/>
      <w:iCs/>
    </w:rPr>
  </w:style>
  <w:style w:type="paragraph" w:styleId="HTMLPreformatted">
    <w:name w:val="HTML Preformatted"/>
    <w:basedOn w:val="Normal"/>
    <w:rsid w:val="004136D0"/>
    <w:rPr>
      <w:rFonts w:ascii="Courier New" w:hAnsi="Courier New" w:cs="Courier New"/>
      <w:sz w:val="20"/>
    </w:rPr>
  </w:style>
  <w:style w:type="paragraph" w:styleId="List">
    <w:name w:val="List"/>
    <w:basedOn w:val="Normal"/>
    <w:rsid w:val="004136D0"/>
    <w:pPr>
      <w:ind w:left="360" w:hanging="360"/>
    </w:pPr>
  </w:style>
  <w:style w:type="paragraph" w:styleId="List3">
    <w:name w:val="List 3"/>
    <w:basedOn w:val="Normal"/>
    <w:rsid w:val="004136D0"/>
    <w:pPr>
      <w:ind w:left="1080" w:hanging="360"/>
    </w:pPr>
  </w:style>
  <w:style w:type="paragraph" w:styleId="List4">
    <w:name w:val="List 4"/>
    <w:basedOn w:val="Normal"/>
    <w:rsid w:val="004136D0"/>
    <w:pPr>
      <w:ind w:left="1440" w:hanging="360"/>
    </w:pPr>
  </w:style>
  <w:style w:type="paragraph" w:styleId="List5">
    <w:name w:val="List 5"/>
    <w:basedOn w:val="Normal"/>
    <w:rsid w:val="004136D0"/>
    <w:pPr>
      <w:ind w:left="1800" w:hanging="360"/>
    </w:pPr>
  </w:style>
  <w:style w:type="paragraph" w:styleId="ListContinue2">
    <w:name w:val="List Continue 2"/>
    <w:basedOn w:val="Normal"/>
    <w:rsid w:val="004136D0"/>
    <w:pPr>
      <w:spacing w:after="120"/>
      <w:ind w:left="720"/>
    </w:pPr>
  </w:style>
  <w:style w:type="paragraph" w:styleId="ListContinue3">
    <w:name w:val="List Continue 3"/>
    <w:basedOn w:val="Normal"/>
    <w:rsid w:val="004136D0"/>
    <w:pPr>
      <w:spacing w:after="120"/>
      <w:ind w:left="1080"/>
    </w:pPr>
  </w:style>
  <w:style w:type="paragraph" w:styleId="ListContinue4">
    <w:name w:val="List Continue 4"/>
    <w:basedOn w:val="Normal"/>
    <w:rsid w:val="004136D0"/>
    <w:pPr>
      <w:spacing w:after="120"/>
      <w:ind w:left="1440"/>
    </w:pPr>
  </w:style>
  <w:style w:type="paragraph" w:styleId="ListContinue5">
    <w:name w:val="List Continue 5"/>
    <w:basedOn w:val="Normal"/>
    <w:rsid w:val="004136D0"/>
    <w:pPr>
      <w:spacing w:after="120"/>
      <w:ind w:left="1800"/>
    </w:pPr>
  </w:style>
  <w:style w:type="paragraph" w:styleId="MacroText">
    <w:name w:val="macro"/>
    <w:semiHidden/>
    <w:rsid w:val="004136D0"/>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4136D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sid w:val="004136D0"/>
    <w:rPr>
      <w:szCs w:val="24"/>
    </w:rPr>
  </w:style>
  <w:style w:type="paragraph" w:styleId="NormalIndent">
    <w:name w:val="Normal Indent"/>
    <w:basedOn w:val="Normal"/>
    <w:rsid w:val="004136D0"/>
    <w:pPr>
      <w:ind w:left="720"/>
    </w:pPr>
  </w:style>
  <w:style w:type="paragraph" w:styleId="NoteHeading">
    <w:name w:val="Note Heading"/>
    <w:basedOn w:val="Normal"/>
    <w:next w:val="Normal"/>
    <w:rsid w:val="004136D0"/>
  </w:style>
  <w:style w:type="paragraph" w:styleId="Salutation">
    <w:name w:val="Salutation"/>
    <w:basedOn w:val="Normal"/>
    <w:next w:val="Normal"/>
    <w:rsid w:val="004136D0"/>
  </w:style>
  <w:style w:type="paragraph" w:styleId="Signature">
    <w:name w:val="Signature"/>
    <w:basedOn w:val="Normal"/>
    <w:rsid w:val="004136D0"/>
    <w:pPr>
      <w:ind w:left="4320"/>
    </w:pPr>
  </w:style>
  <w:style w:type="paragraph" w:styleId="Subtitle">
    <w:name w:val="Subtitle"/>
    <w:basedOn w:val="Normal"/>
    <w:qFormat/>
    <w:rsid w:val="004136D0"/>
    <w:pPr>
      <w:spacing w:after="60"/>
      <w:jc w:val="center"/>
      <w:outlineLvl w:val="1"/>
    </w:pPr>
    <w:rPr>
      <w:rFonts w:ascii="Arial" w:hAnsi="Arial" w:cs="Arial"/>
      <w:szCs w:val="24"/>
    </w:rPr>
  </w:style>
  <w:style w:type="paragraph" w:styleId="TableofAuthorities">
    <w:name w:val="table of authorities"/>
    <w:basedOn w:val="Normal"/>
    <w:next w:val="Normal"/>
    <w:semiHidden/>
    <w:rsid w:val="004136D0"/>
    <w:pPr>
      <w:ind w:left="240" w:hanging="240"/>
    </w:pPr>
  </w:style>
  <w:style w:type="paragraph" w:styleId="TableofFigures">
    <w:name w:val="table of figures"/>
    <w:basedOn w:val="Normal"/>
    <w:next w:val="Normal"/>
    <w:semiHidden/>
    <w:rsid w:val="004136D0"/>
  </w:style>
  <w:style w:type="paragraph" w:styleId="TOAHeading">
    <w:name w:val="toa heading"/>
    <w:basedOn w:val="Normal"/>
    <w:next w:val="Normal"/>
    <w:semiHidden/>
    <w:rsid w:val="004136D0"/>
    <w:pPr>
      <w:spacing w:before="120"/>
    </w:pPr>
    <w:rPr>
      <w:rFonts w:ascii="Arial" w:hAnsi="Arial" w:cs="Arial"/>
      <w:b/>
      <w:bCs/>
      <w:szCs w:val="24"/>
    </w:rPr>
  </w:style>
  <w:style w:type="paragraph" w:customStyle="1" w:styleId="Screen">
    <w:name w:val="Screen"/>
    <w:basedOn w:val="Normal"/>
    <w:rsid w:val="00D102A0"/>
    <w:pPr>
      <w:shd w:val="clear" w:color="auto" w:fill="D9D9D9"/>
      <w:ind w:left="360"/>
    </w:pPr>
    <w:rPr>
      <w:rFonts w:ascii="Courier New" w:hAnsi="Courier New"/>
      <w:noProof/>
      <w:sz w:val="16"/>
      <w:szCs w:val="16"/>
    </w:rPr>
  </w:style>
  <w:style w:type="paragraph" w:customStyle="1" w:styleId="Heading412pt">
    <w:name w:val="Heading 4 + 12 pt"/>
    <w:basedOn w:val="Heading4"/>
    <w:link w:val="Heading412ptCharChar"/>
    <w:autoRedefine/>
    <w:rsid w:val="00E26FA7"/>
    <w:pPr>
      <w:numPr>
        <w:numId w:val="0"/>
      </w:numPr>
      <w:tabs>
        <w:tab w:val="left" w:pos="2520"/>
        <w:tab w:val="left" w:pos="2610"/>
      </w:tabs>
    </w:pPr>
    <w:rPr>
      <w:rFonts w:ascii="Tms Rmn" w:hAnsi="Tms Rmn"/>
    </w:rPr>
  </w:style>
  <w:style w:type="character" w:customStyle="1" w:styleId="ListBullet2CharChar">
    <w:name w:val="List Bullet2 Char Char"/>
    <w:link w:val="ListBullet20"/>
    <w:rsid w:val="00D57133"/>
    <w:rPr>
      <w:sz w:val="22"/>
      <w:lang w:val="en-US" w:eastAsia="en-US" w:bidi="ar-SA"/>
    </w:rPr>
  </w:style>
  <w:style w:type="paragraph" w:customStyle="1" w:styleId="StyleHeading3Justified">
    <w:name w:val="Style Heading 3 + Justified"/>
    <w:basedOn w:val="Heading3"/>
    <w:autoRedefine/>
    <w:rsid w:val="00D57133"/>
    <w:pPr>
      <w:numPr>
        <w:ilvl w:val="0"/>
        <w:numId w:val="0"/>
      </w:numPr>
      <w:ind w:left="3222" w:hanging="1512"/>
    </w:pPr>
    <w:rPr>
      <w:rFonts w:ascii="Times New Roman" w:hAnsi="Times New Roman"/>
      <w:bCs/>
    </w:rPr>
  </w:style>
  <w:style w:type="paragraph" w:customStyle="1" w:styleId="StyleHeading2Justified">
    <w:name w:val="Style Heading 2 + Justified"/>
    <w:basedOn w:val="Heading2"/>
    <w:rsid w:val="00D57133"/>
    <w:pPr>
      <w:numPr>
        <w:ilvl w:val="0"/>
        <w:numId w:val="0"/>
      </w:numPr>
      <w:ind w:left="1224" w:hanging="648"/>
      <w:jc w:val="both"/>
    </w:pPr>
    <w:rPr>
      <w:rFonts w:ascii="Times New Roman" w:hAnsi="Times New Roman"/>
      <w:bCs/>
      <w:sz w:val="24"/>
    </w:rPr>
  </w:style>
  <w:style w:type="character" w:customStyle="1" w:styleId="Heading412ptCharChar">
    <w:name w:val="Heading 4 + 12 pt Char Char"/>
    <w:link w:val="Heading412pt"/>
    <w:rsid w:val="00E26FA7"/>
    <w:rPr>
      <w:b/>
      <w:sz w:val="24"/>
      <w:lang w:val="en-US" w:eastAsia="en-US" w:bidi="ar-SA"/>
    </w:rPr>
  </w:style>
  <w:style w:type="paragraph" w:customStyle="1" w:styleId="StyleBulletBlueDoubleunderline">
    <w:name w:val="Style Bullet + Blue Double underline"/>
    <w:basedOn w:val="Normal"/>
    <w:rsid w:val="00D57133"/>
    <w:pPr>
      <w:tabs>
        <w:tab w:val="num" w:pos="3715"/>
      </w:tabs>
      <w:ind w:left="4176" w:hanging="216"/>
    </w:pPr>
    <w:rPr>
      <w:sz w:val="22"/>
    </w:rPr>
  </w:style>
  <w:style w:type="table" w:styleId="TableGrid">
    <w:name w:val="Table Grid"/>
    <w:basedOn w:val="TableNormal"/>
    <w:uiPriority w:val="59"/>
    <w:rsid w:val="00E82B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4">
    <w:name w:val="Body Text 4"/>
    <w:basedOn w:val="BodyText3"/>
    <w:link w:val="BodyText4Char"/>
    <w:uiPriority w:val="99"/>
    <w:rsid w:val="001D4A9E"/>
    <w:pPr>
      <w:keepNext/>
      <w:ind w:left="1152"/>
      <w:jc w:val="left"/>
    </w:pPr>
    <w:rPr>
      <w:rFonts w:ascii="Times New Roman" w:hAnsi="Times New Roman"/>
      <w:b w:val="0"/>
      <w:sz w:val="22"/>
      <w:szCs w:val="22"/>
      <w:lang w:val="x-none" w:eastAsia="x-none"/>
    </w:rPr>
  </w:style>
  <w:style w:type="character" w:customStyle="1" w:styleId="BodyText4Char">
    <w:name w:val="Body Text 4 Char"/>
    <w:link w:val="BodyText4"/>
    <w:uiPriority w:val="99"/>
    <w:rsid w:val="001D4A9E"/>
    <w:rPr>
      <w:rFonts w:ascii="Times New Roman" w:hAnsi="Times New Roman"/>
      <w:sz w:val="22"/>
      <w:szCs w:val="22"/>
    </w:rPr>
  </w:style>
  <w:style w:type="paragraph" w:styleId="NoSpacing">
    <w:name w:val="No Spacing"/>
    <w:link w:val="NoSpacingChar"/>
    <w:uiPriority w:val="1"/>
    <w:qFormat/>
    <w:rsid w:val="00846D87"/>
    <w:rPr>
      <w:rFonts w:ascii="Calibri" w:eastAsia="Calibri" w:hAnsi="Calibri"/>
      <w:sz w:val="22"/>
      <w:szCs w:val="22"/>
      <w:lang w:bidi="en-US"/>
    </w:rPr>
  </w:style>
  <w:style w:type="paragraph" w:customStyle="1" w:styleId="TitePg1">
    <w:name w:val="TitePg1"/>
    <w:basedOn w:val="Normal"/>
    <w:rsid w:val="005B010F"/>
    <w:pPr>
      <w:jc w:val="center"/>
    </w:pPr>
    <w:rPr>
      <w:rFonts w:ascii="Arial" w:hAnsi="Arial"/>
      <w:b/>
      <w:sz w:val="64"/>
    </w:rPr>
  </w:style>
  <w:style w:type="paragraph" w:customStyle="1" w:styleId="TitePg2">
    <w:name w:val="TitePg2"/>
    <w:basedOn w:val="Heading7"/>
    <w:rsid w:val="005B010F"/>
    <w:pPr>
      <w:jc w:val="center"/>
    </w:pPr>
    <w:rPr>
      <w:b/>
      <w:i w:val="0"/>
      <w:sz w:val="48"/>
    </w:rPr>
  </w:style>
  <w:style w:type="paragraph" w:styleId="ListParagraph">
    <w:name w:val="List Paragraph"/>
    <w:basedOn w:val="Normal"/>
    <w:link w:val="ListParagraphChar"/>
    <w:uiPriority w:val="34"/>
    <w:qFormat/>
    <w:rsid w:val="005B010F"/>
    <w:pPr>
      <w:ind w:left="720"/>
    </w:pPr>
  </w:style>
  <w:style w:type="paragraph" w:customStyle="1" w:styleId="Graphic">
    <w:name w:val="Graphic"/>
    <w:basedOn w:val="Normal"/>
    <w:rsid w:val="005B010F"/>
    <w:pPr>
      <w:jc w:val="center"/>
    </w:pPr>
  </w:style>
  <w:style w:type="character" w:styleId="CommentReference">
    <w:name w:val="annotation reference"/>
    <w:rsid w:val="005B010F"/>
    <w:rPr>
      <w:sz w:val="16"/>
      <w:szCs w:val="16"/>
    </w:rPr>
  </w:style>
  <w:style w:type="paragraph" w:customStyle="1" w:styleId="BodyLettered3">
    <w:name w:val="Body Lettered 3"/>
    <w:basedOn w:val="Normal"/>
    <w:rsid w:val="005B010F"/>
    <w:pPr>
      <w:keepNext/>
      <w:keepLines/>
      <w:tabs>
        <w:tab w:val="num" w:pos="1980"/>
      </w:tabs>
      <w:ind w:left="1980" w:hanging="360"/>
    </w:pPr>
    <w:rPr>
      <w:sz w:val="22"/>
    </w:rPr>
  </w:style>
  <w:style w:type="character" w:customStyle="1" w:styleId="FooterChar">
    <w:name w:val="Footer Char"/>
    <w:link w:val="Footer"/>
    <w:uiPriority w:val="99"/>
    <w:rsid w:val="003E0BDB"/>
    <w:rPr>
      <w:rFonts w:ascii="Times New Roman" w:hAnsi="Times New Roman"/>
      <w:lang w:eastAsia="en-US"/>
    </w:rPr>
  </w:style>
  <w:style w:type="paragraph" w:styleId="Revision">
    <w:name w:val="Revision"/>
    <w:hidden/>
    <w:uiPriority w:val="99"/>
    <w:semiHidden/>
    <w:rsid w:val="0079713F"/>
    <w:rPr>
      <w:rFonts w:ascii="Times New Roman" w:hAnsi="Times New Roman"/>
      <w:sz w:val="24"/>
    </w:rPr>
  </w:style>
  <w:style w:type="paragraph" w:customStyle="1" w:styleId="Default">
    <w:name w:val="Default"/>
    <w:rsid w:val="009E788E"/>
    <w:pPr>
      <w:autoSpaceDE w:val="0"/>
      <w:autoSpaceDN w:val="0"/>
      <w:adjustRightInd w:val="0"/>
    </w:pPr>
    <w:rPr>
      <w:rFonts w:ascii="Times New Roman" w:hAnsi="Times New Roman"/>
      <w:color w:val="000000"/>
      <w:sz w:val="24"/>
      <w:szCs w:val="24"/>
      <w:lang w:eastAsia="zh-CN"/>
    </w:rPr>
  </w:style>
  <w:style w:type="paragraph" w:customStyle="1" w:styleId="Appendix111">
    <w:name w:val="Appendix 1.1.1"/>
    <w:basedOn w:val="Normal"/>
    <w:rsid w:val="004903A0"/>
    <w:pPr>
      <w:keepNext/>
      <w:numPr>
        <w:ilvl w:val="2"/>
        <w:numId w:val="129"/>
      </w:numPr>
      <w:tabs>
        <w:tab w:val="clear" w:pos="1800"/>
        <w:tab w:val="num" w:pos="1170"/>
      </w:tabs>
      <w:spacing w:before="240" w:after="120"/>
      <w:ind w:left="1166"/>
    </w:pPr>
    <w:rPr>
      <w:rFonts w:ascii="Arial" w:hAnsi="Arial"/>
      <w:b/>
      <w:sz w:val="20"/>
      <w:szCs w:val="24"/>
    </w:rPr>
  </w:style>
  <w:style w:type="paragraph" w:customStyle="1" w:styleId="CPRSH3">
    <w:name w:val="CPRS H3"/>
    <w:next w:val="Normal"/>
    <w:rsid w:val="00AB4E58"/>
    <w:pPr>
      <w:spacing w:before="360"/>
      <w:ind w:left="720"/>
    </w:pPr>
    <w:rPr>
      <w:rFonts w:ascii="Arial" w:hAnsi="Arial"/>
      <w:b/>
      <w:sz w:val="24"/>
    </w:rPr>
  </w:style>
  <w:style w:type="paragraph" w:customStyle="1" w:styleId="CPRSH3Body">
    <w:name w:val="CPRS H3 Body"/>
    <w:link w:val="CPRSH3BodyChar"/>
    <w:rsid w:val="00AB4E58"/>
    <w:pPr>
      <w:spacing w:after="120"/>
      <w:ind w:left="720"/>
    </w:pPr>
    <w:rPr>
      <w:rFonts w:ascii="Times New Roman" w:hAnsi="Times New Roman"/>
      <w:sz w:val="22"/>
    </w:rPr>
  </w:style>
  <w:style w:type="character" w:customStyle="1" w:styleId="CPRSH3BodyChar">
    <w:name w:val="CPRS H3 Body Char"/>
    <w:link w:val="CPRSH3Body"/>
    <w:rsid w:val="00AB4E58"/>
    <w:rPr>
      <w:rFonts w:ascii="Times New Roman" w:hAnsi="Times New Roman"/>
      <w:sz w:val="22"/>
      <w:lang w:val="en-US" w:eastAsia="en-US" w:bidi="ar-SA"/>
    </w:rPr>
  </w:style>
  <w:style w:type="paragraph" w:customStyle="1" w:styleId="Heading32">
    <w:name w:val="Heading 32"/>
    <w:basedOn w:val="Heading3"/>
    <w:uiPriority w:val="99"/>
    <w:rsid w:val="00DE679D"/>
    <w:pPr>
      <w:outlineLvl w:val="9"/>
    </w:pPr>
  </w:style>
  <w:style w:type="paragraph" w:customStyle="1" w:styleId="Heading4a">
    <w:name w:val="Heading 4a"/>
    <w:basedOn w:val="Heading3"/>
    <w:qFormat/>
    <w:rsid w:val="00832E78"/>
    <w:pPr>
      <w:keepNext w:val="0"/>
      <w:numPr>
        <w:ilvl w:val="0"/>
        <w:numId w:val="0"/>
      </w:numPr>
      <w:tabs>
        <w:tab w:val="num" w:pos="2160"/>
      </w:tabs>
      <w:spacing w:before="120" w:after="240"/>
      <w:ind w:left="2088" w:hanging="648"/>
    </w:pPr>
    <w:rPr>
      <w:rFonts w:cs="Arial"/>
      <w:bCs/>
      <w:iCs/>
      <w:kern w:val="32"/>
      <w:sz w:val="22"/>
      <w:szCs w:val="26"/>
    </w:rPr>
  </w:style>
  <w:style w:type="paragraph" w:customStyle="1" w:styleId="Heading5a">
    <w:name w:val="Heading 5a"/>
    <w:basedOn w:val="Heading4a"/>
    <w:qFormat/>
    <w:rsid w:val="00832E78"/>
    <w:pPr>
      <w:tabs>
        <w:tab w:val="clear" w:pos="2160"/>
        <w:tab w:val="num" w:pos="3240"/>
      </w:tabs>
      <w:ind w:left="3096" w:hanging="936"/>
    </w:pPr>
    <w:rPr>
      <w:rFonts w:ascii="Times New Roman" w:hAnsi="Times New Roman" w:cs="Times New Roman"/>
      <w:b w:val="0"/>
      <w:szCs w:val="22"/>
    </w:rPr>
  </w:style>
  <w:style w:type="paragraph" w:customStyle="1" w:styleId="Heading5level5">
    <w:name w:val="Heading 5 level 5"/>
    <w:basedOn w:val="BodyText"/>
    <w:autoRedefine/>
    <w:qFormat/>
    <w:rsid w:val="00FF4E89"/>
    <w:pPr>
      <w:numPr>
        <w:ilvl w:val="4"/>
      </w:numPr>
      <w:shd w:val="clear" w:color="auto" w:fill="auto"/>
      <w:tabs>
        <w:tab w:val="clear" w:pos="360"/>
      </w:tabs>
      <w:spacing w:before="120" w:after="120"/>
    </w:pPr>
    <w:rPr>
      <w:rFonts w:ascii="Times New Roman" w:hAnsi="Times New Roman"/>
      <w:sz w:val="22"/>
    </w:rPr>
  </w:style>
  <w:style w:type="paragraph" w:customStyle="1" w:styleId="JOComputerScreen">
    <w:name w:val="JO Computer Screen"/>
    <w:basedOn w:val="Normal"/>
    <w:rsid w:val="00AD2246"/>
    <w:pPr>
      <w:shd w:val="clear" w:color="auto" w:fill="EEECE1"/>
      <w:ind w:left="360" w:right="-360"/>
    </w:pPr>
    <w:rPr>
      <w:rFonts w:ascii="Courier New" w:eastAsia="Calibri" w:hAnsi="Courier New" w:cs="Courier New"/>
      <w:sz w:val="18"/>
      <w:szCs w:val="18"/>
    </w:rPr>
  </w:style>
  <w:style w:type="paragraph" w:styleId="Bibliography">
    <w:name w:val="Bibliography"/>
    <w:basedOn w:val="Normal"/>
    <w:next w:val="Normal"/>
    <w:uiPriority w:val="37"/>
    <w:semiHidden/>
    <w:unhideWhenUsed/>
    <w:rsid w:val="001B6513"/>
  </w:style>
  <w:style w:type="paragraph" w:styleId="IntenseQuote">
    <w:name w:val="Intense Quote"/>
    <w:basedOn w:val="Normal"/>
    <w:next w:val="Normal"/>
    <w:link w:val="IntenseQuoteChar"/>
    <w:uiPriority w:val="30"/>
    <w:qFormat/>
    <w:rsid w:val="001B651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B6513"/>
    <w:rPr>
      <w:rFonts w:ascii="Times New Roman" w:hAnsi="Times New Roman"/>
      <w:b/>
      <w:bCs/>
      <w:i/>
      <w:iCs/>
      <w:color w:val="4F81BD"/>
      <w:sz w:val="24"/>
    </w:rPr>
  </w:style>
  <w:style w:type="paragraph" w:styleId="Quote">
    <w:name w:val="Quote"/>
    <w:basedOn w:val="Normal"/>
    <w:next w:val="Normal"/>
    <w:link w:val="QuoteChar"/>
    <w:uiPriority w:val="29"/>
    <w:qFormat/>
    <w:rsid w:val="001B6513"/>
    <w:rPr>
      <w:i/>
      <w:iCs/>
      <w:color w:val="000000"/>
    </w:rPr>
  </w:style>
  <w:style w:type="character" w:customStyle="1" w:styleId="QuoteChar">
    <w:name w:val="Quote Char"/>
    <w:link w:val="Quote"/>
    <w:uiPriority w:val="29"/>
    <w:rsid w:val="001B6513"/>
    <w:rPr>
      <w:rFonts w:ascii="Times New Roman" w:hAnsi="Times New Roman"/>
      <w:i/>
      <w:iCs/>
      <w:color w:val="000000"/>
      <w:sz w:val="24"/>
    </w:rPr>
  </w:style>
  <w:style w:type="paragraph" w:customStyle="1" w:styleId="BulletList-Normal1">
    <w:name w:val="Bullet List-Normal 1"/>
    <w:aliases w:val="BN1"/>
    <w:link w:val="BulletList-Normal1Char"/>
    <w:autoRedefine/>
    <w:rsid w:val="007727C0"/>
    <w:pPr>
      <w:keepNext/>
      <w:keepLines/>
      <w:tabs>
        <w:tab w:val="left" w:pos="2862"/>
        <w:tab w:val="left" w:pos="3042"/>
      </w:tabs>
      <w:ind w:left="252"/>
    </w:pPr>
    <w:rPr>
      <w:rFonts w:ascii="Times New Roman" w:hAnsi="Times New Roman"/>
      <w:bCs/>
      <w:noProof/>
      <w:sz w:val="22"/>
      <w:szCs w:val="22"/>
    </w:rPr>
  </w:style>
  <w:style w:type="character" w:customStyle="1" w:styleId="BulletList-Normal1Char">
    <w:name w:val="Bullet List-Normal 1 Char"/>
    <w:aliases w:val="BN1 Char"/>
    <w:link w:val="BulletList-Normal1"/>
    <w:rsid w:val="007727C0"/>
    <w:rPr>
      <w:rFonts w:ascii="Times New Roman" w:hAnsi="Times New Roman"/>
      <w:bCs/>
      <w:noProof/>
      <w:sz w:val="22"/>
      <w:szCs w:val="22"/>
    </w:rPr>
  </w:style>
  <w:style w:type="paragraph" w:customStyle="1" w:styleId="BodyTextBullet1">
    <w:name w:val="Body Text Bullet 1"/>
    <w:basedOn w:val="Normal"/>
    <w:link w:val="BodyTextBullet1Char"/>
    <w:qFormat/>
    <w:rsid w:val="00F043D2"/>
    <w:pPr>
      <w:numPr>
        <w:numId w:val="137"/>
      </w:numPr>
      <w:tabs>
        <w:tab w:val="left" w:pos="720"/>
      </w:tabs>
      <w:spacing w:before="120"/>
    </w:pPr>
  </w:style>
  <w:style w:type="paragraph" w:customStyle="1" w:styleId="Title2">
    <w:name w:val="Title2"/>
    <w:basedOn w:val="Title"/>
    <w:link w:val="Title2Char"/>
    <w:qFormat/>
    <w:rsid w:val="002C7B97"/>
    <w:pPr>
      <w:spacing w:before="0" w:line="240" w:lineRule="auto"/>
    </w:pPr>
    <w:rPr>
      <w:rFonts w:ascii="Arial" w:hAnsi="Arial" w:cs="Arial"/>
      <w:sz w:val="36"/>
      <w:szCs w:val="36"/>
    </w:rPr>
  </w:style>
  <w:style w:type="character" w:customStyle="1" w:styleId="BodyTextBullet1Char">
    <w:name w:val="Body Text Bullet 1 Char"/>
    <w:link w:val="BodyTextBullet1"/>
    <w:rsid w:val="00F043D2"/>
    <w:rPr>
      <w:rFonts w:ascii="Times New Roman" w:hAnsi="Times New Roman"/>
      <w:sz w:val="24"/>
    </w:rPr>
  </w:style>
  <w:style w:type="character" w:customStyle="1" w:styleId="BodyTextBullet2Char">
    <w:name w:val="Body Text Bullet 2 Char"/>
    <w:basedOn w:val="BodyTextBullet1Char"/>
    <w:link w:val="BodyTextBullet2"/>
    <w:rsid w:val="008166B5"/>
    <w:rPr>
      <w:rFonts w:ascii="Times New Roman" w:hAnsi="Times New Roman"/>
      <w:sz w:val="24"/>
    </w:rPr>
  </w:style>
  <w:style w:type="character" w:customStyle="1" w:styleId="CommentTextChar">
    <w:name w:val="Comment Text Char"/>
    <w:link w:val="CommentText"/>
    <w:uiPriority w:val="99"/>
    <w:semiHidden/>
    <w:rsid w:val="00BD5880"/>
    <w:rPr>
      <w:rFonts w:ascii="Times New Roman" w:hAnsi="Times New Roman"/>
    </w:rPr>
  </w:style>
  <w:style w:type="character" w:customStyle="1" w:styleId="TitleChar">
    <w:name w:val="Title Char"/>
    <w:link w:val="Title"/>
    <w:rsid w:val="002C7B97"/>
    <w:rPr>
      <w:rFonts w:ascii="Times New Roman" w:hAnsi="Times New Roman"/>
      <w:b/>
      <w:noProof/>
      <w:sz w:val="48"/>
    </w:rPr>
  </w:style>
  <w:style w:type="character" w:customStyle="1" w:styleId="Title2Char">
    <w:name w:val="Title2 Char"/>
    <w:link w:val="Title2"/>
    <w:rsid w:val="002C7B97"/>
    <w:rPr>
      <w:rFonts w:ascii="Arial" w:hAnsi="Arial" w:cs="Arial"/>
      <w:b/>
      <w:noProof/>
      <w:sz w:val="36"/>
      <w:szCs w:val="36"/>
    </w:rPr>
  </w:style>
  <w:style w:type="paragraph" w:customStyle="1" w:styleId="ScreenCapture">
    <w:name w:val="Screen Capture"/>
    <w:basedOn w:val="Normal"/>
    <w:link w:val="ScreenCaptureChar"/>
    <w:qFormat/>
    <w:rsid w:val="005320AB"/>
    <w:pPr>
      <w:shd w:val="clear" w:color="auto" w:fill="E6E6E6"/>
      <w:ind w:left="720"/>
    </w:pPr>
    <w:rPr>
      <w:rFonts w:ascii="Courier New" w:hAnsi="Courier New"/>
      <w:sz w:val="16"/>
      <w:szCs w:val="16"/>
    </w:rPr>
  </w:style>
  <w:style w:type="character" w:customStyle="1" w:styleId="NoSpacingChar">
    <w:name w:val="No Spacing Char"/>
    <w:link w:val="NoSpacing"/>
    <w:uiPriority w:val="1"/>
    <w:rsid w:val="009A26FD"/>
    <w:rPr>
      <w:rFonts w:ascii="Calibri" w:eastAsia="Calibri" w:hAnsi="Calibri"/>
      <w:sz w:val="22"/>
      <w:szCs w:val="22"/>
      <w:lang w:bidi="en-US"/>
    </w:rPr>
  </w:style>
  <w:style w:type="character" w:styleId="UnresolvedMention">
    <w:name w:val="Unresolved Mention"/>
    <w:uiPriority w:val="99"/>
    <w:semiHidden/>
    <w:unhideWhenUsed/>
    <w:rsid w:val="004447E7"/>
    <w:rPr>
      <w:color w:val="808080"/>
      <w:shd w:val="clear" w:color="auto" w:fill="E6E6E6"/>
    </w:rPr>
  </w:style>
  <w:style w:type="table" w:styleId="GridTable1Light">
    <w:name w:val="Grid Table 1 Light"/>
    <w:basedOn w:val="TableNormal"/>
    <w:uiPriority w:val="46"/>
    <w:rsid w:val="00AB01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link w:val="ListParagraph"/>
    <w:uiPriority w:val="34"/>
    <w:locked/>
    <w:rsid w:val="000F372A"/>
    <w:rPr>
      <w:rFonts w:ascii="Times New Roman" w:hAnsi="Times New Roman"/>
      <w:sz w:val="24"/>
    </w:rPr>
  </w:style>
  <w:style w:type="paragraph" w:customStyle="1" w:styleId="Manual-ExampleHeading">
    <w:name w:val="Manual-Example Heading"/>
    <w:basedOn w:val="Normal"/>
    <w:next w:val="Manual-bodytext"/>
    <w:rsid w:val="009B5186"/>
    <w:pPr>
      <w:numPr>
        <w:numId w:val="154"/>
      </w:numPr>
      <w:ind w:left="0" w:firstLine="0"/>
    </w:pPr>
    <w:rPr>
      <w:rFonts w:ascii="Times New Roman Bold" w:hAnsi="Times New Roman Bold"/>
      <w:b/>
      <w:sz w:val="20"/>
      <w:szCs w:val="22"/>
    </w:rPr>
  </w:style>
  <w:style w:type="paragraph" w:customStyle="1" w:styleId="Manual-optionname">
    <w:name w:val="Manual-option name"/>
    <w:basedOn w:val="Manual-bodytext"/>
    <w:next w:val="Manual-bodytext"/>
    <w:link w:val="Manual-optionnameChar"/>
    <w:uiPriority w:val="99"/>
    <w:rsid w:val="00153B8F"/>
    <w:pPr>
      <w:keepNext/>
    </w:pPr>
    <w:rPr>
      <w:rFonts w:cs="Times New Roman"/>
      <w:b/>
      <w:color w:val="000000"/>
      <w:sz w:val="24"/>
      <w:lang w:val="x-none" w:eastAsia="x-none"/>
    </w:rPr>
  </w:style>
  <w:style w:type="paragraph" w:customStyle="1" w:styleId="InsideHeader">
    <w:name w:val="Inside Header"/>
    <w:basedOn w:val="Normal"/>
    <w:link w:val="InsideHeaderChar"/>
    <w:qFormat/>
    <w:rsid w:val="00153B8F"/>
    <w:pPr>
      <w:keepNext/>
      <w:keepLines/>
      <w:spacing w:before="60" w:after="60"/>
      <w:ind w:left="720"/>
      <w:jc w:val="both"/>
    </w:pPr>
    <w:rPr>
      <w:b/>
      <w:sz w:val="20"/>
      <w:lang w:val="x-none" w:eastAsia="x-none"/>
    </w:rPr>
  </w:style>
  <w:style w:type="character" w:customStyle="1" w:styleId="Manual-optionnameChar">
    <w:name w:val="Manual-option name Char"/>
    <w:link w:val="Manual-optionname"/>
    <w:uiPriority w:val="99"/>
    <w:locked/>
    <w:rsid w:val="00153B8F"/>
    <w:rPr>
      <w:rFonts w:ascii="Times New Roman" w:eastAsia="MS Mincho" w:hAnsi="Times New Roman"/>
      <w:b/>
      <w:color w:val="000000"/>
      <w:sz w:val="24"/>
      <w:lang w:val="x-none" w:eastAsia="x-none"/>
    </w:rPr>
  </w:style>
  <w:style w:type="character" w:customStyle="1" w:styleId="InsideHeaderChar">
    <w:name w:val="Inside Header Char"/>
    <w:link w:val="InsideHeader"/>
    <w:rsid w:val="00153B8F"/>
    <w:rPr>
      <w:rFonts w:ascii="Times New Roman" w:hAnsi="Times New Roman"/>
      <w:b/>
      <w:lang w:val="x-none" w:eastAsia="x-none"/>
    </w:rPr>
  </w:style>
  <w:style w:type="character" w:customStyle="1" w:styleId="ScreenCaptureChar">
    <w:name w:val="Screen Capture Char"/>
    <w:link w:val="ScreenCapture"/>
    <w:rsid w:val="00153B8F"/>
    <w:rPr>
      <w:rFonts w:ascii="Courier New" w:hAnsi="Courier New"/>
      <w:sz w:val="16"/>
      <w:szCs w:val="16"/>
      <w:shd w:val="clear" w:color="auto" w:fill="E6E6E6"/>
    </w:rPr>
  </w:style>
  <w:style w:type="character" w:customStyle="1" w:styleId="msoins0">
    <w:name w:val="msoins0"/>
    <w:rsid w:val="00153B8F"/>
  </w:style>
  <w:style w:type="character" w:customStyle="1" w:styleId="PlainTextChar">
    <w:name w:val="Plain Text Char"/>
    <w:link w:val="PlainText"/>
    <w:uiPriority w:val="99"/>
    <w:rsid w:val="00153B8F"/>
    <w:rPr>
      <w:rFonts w:ascii="Courier New" w:hAnsi="Courier New" w:cs="Courier New"/>
    </w:rPr>
  </w:style>
  <w:style w:type="table" w:styleId="TableGridLight">
    <w:name w:val="Grid Table Light"/>
    <w:basedOn w:val="TableNormal"/>
    <w:uiPriority w:val="40"/>
    <w:rsid w:val="00DE2A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xampleHeadingChar">
    <w:name w:val="Example Heading Char"/>
    <w:link w:val="ExampleHeading0"/>
    <w:locked/>
    <w:rsid w:val="00667175"/>
    <w:rPr>
      <w:rFonts w:ascii="Times New Roman" w:hAnsi="Times New Roman"/>
      <w:b/>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71718">
      <w:bodyDiv w:val="1"/>
      <w:marLeft w:val="0"/>
      <w:marRight w:val="0"/>
      <w:marTop w:val="0"/>
      <w:marBottom w:val="0"/>
      <w:divBdr>
        <w:top w:val="none" w:sz="0" w:space="0" w:color="auto"/>
        <w:left w:val="none" w:sz="0" w:space="0" w:color="auto"/>
        <w:bottom w:val="none" w:sz="0" w:space="0" w:color="auto"/>
        <w:right w:val="none" w:sz="0" w:space="0" w:color="auto"/>
      </w:divBdr>
    </w:div>
    <w:div w:id="154228530">
      <w:bodyDiv w:val="1"/>
      <w:marLeft w:val="0"/>
      <w:marRight w:val="0"/>
      <w:marTop w:val="0"/>
      <w:marBottom w:val="0"/>
      <w:divBdr>
        <w:top w:val="none" w:sz="0" w:space="0" w:color="auto"/>
        <w:left w:val="none" w:sz="0" w:space="0" w:color="auto"/>
        <w:bottom w:val="none" w:sz="0" w:space="0" w:color="auto"/>
        <w:right w:val="none" w:sz="0" w:space="0" w:color="auto"/>
      </w:divBdr>
    </w:div>
    <w:div w:id="172189026">
      <w:bodyDiv w:val="1"/>
      <w:marLeft w:val="0"/>
      <w:marRight w:val="0"/>
      <w:marTop w:val="0"/>
      <w:marBottom w:val="0"/>
      <w:divBdr>
        <w:top w:val="none" w:sz="0" w:space="0" w:color="auto"/>
        <w:left w:val="none" w:sz="0" w:space="0" w:color="auto"/>
        <w:bottom w:val="none" w:sz="0" w:space="0" w:color="auto"/>
        <w:right w:val="none" w:sz="0" w:space="0" w:color="auto"/>
      </w:divBdr>
    </w:div>
    <w:div w:id="194192766">
      <w:bodyDiv w:val="1"/>
      <w:marLeft w:val="0"/>
      <w:marRight w:val="0"/>
      <w:marTop w:val="0"/>
      <w:marBottom w:val="0"/>
      <w:divBdr>
        <w:top w:val="none" w:sz="0" w:space="0" w:color="auto"/>
        <w:left w:val="none" w:sz="0" w:space="0" w:color="auto"/>
        <w:bottom w:val="none" w:sz="0" w:space="0" w:color="auto"/>
        <w:right w:val="none" w:sz="0" w:space="0" w:color="auto"/>
      </w:divBdr>
    </w:div>
    <w:div w:id="290673871">
      <w:bodyDiv w:val="1"/>
      <w:marLeft w:val="0"/>
      <w:marRight w:val="0"/>
      <w:marTop w:val="0"/>
      <w:marBottom w:val="0"/>
      <w:divBdr>
        <w:top w:val="none" w:sz="0" w:space="0" w:color="auto"/>
        <w:left w:val="none" w:sz="0" w:space="0" w:color="auto"/>
        <w:bottom w:val="none" w:sz="0" w:space="0" w:color="auto"/>
        <w:right w:val="none" w:sz="0" w:space="0" w:color="auto"/>
      </w:divBdr>
    </w:div>
    <w:div w:id="309673520">
      <w:bodyDiv w:val="1"/>
      <w:marLeft w:val="0"/>
      <w:marRight w:val="0"/>
      <w:marTop w:val="0"/>
      <w:marBottom w:val="0"/>
      <w:divBdr>
        <w:top w:val="none" w:sz="0" w:space="0" w:color="auto"/>
        <w:left w:val="none" w:sz="0" w:space="0" w:color="auto"/>
        <w:bottom w:val="none" w:sz="0" w:space="0" w:color="auto"/>
        <w:right w:val="none" w:sz="0" w:space="0" w:color="auto"/>
      </w:divBdr>
    </w:div>
    <w:div w:id="462383769">
      <w:bodyDiv w:val="1"/>
      <w:marLeft w:val="0"/>
      <w:marRight w:val="0"/>
      <w:marTop w:val="0"/>
      <w:marBottom w:val="0"/>
      <w:divBdr>
        <w:top w:val="none" w:sz="0" w:space="0" w:color="auto"/>
        <w:left w:val="none" w:sz="0" w:space="0" w:color="auto"/>
        <w:bottom w:val="none" w:sz="0" w:space="0" w:color="auto"/>
        <w:right w:val="none" w:sz="0" w:space="0" w:color="auto"/>
      </w:divBdr>
    </w:div>
    <w:div w:id="646326599">
      <w:bodyDiv w:val="1"/>
      <w:marLeft w:val="0"/>
      <w:marRight w:val="0"/>
      <w:marTop w:val="0"/>
      <w:marBottom w:val="0"/>
      <w:divBdr>
        <w:top w:val="none" w:sz="0" w:space="0" w:color="auto"/>
        <w:left w:val="none" w:sz="0" w:space="0" w:color="auto"/>
        <w:bottom w:val="none" w:sz="0" w:space="0" w:color="auto"/>
        <w:right w:val="none" w:sz="0" w:space="0" w:color="auto"/>
      </w:divBdr>
    </w:div>
    <w:div w:id="673461671">
      <w:bodyDiv w:val="1"/>
      <w:marLeft w:val="0"/>
      <w:marRight w:val="0"/>
      <w:marTop w:val="0"/>
      <w:marBottom w:val="0"/>
      <w:divBdr>
        <w:top w:val="none" w:sz="0" w:space="0" w:color="auto"/>
        <w:left w:val="none" w:sz="0" w:space="0" w:color="auto"/>
        <w:bottom w:val="none" w:sz="0" w:space="0" w:color="auto"/>
        <w:right w:val="none" w:sz="0" w:space="0" w:color="auto"/>
      </w:divBdr>
    </w:div>
    <w:div w:id="683018265">
      <w:bodyDiv w:val="1"/>
      <w:marLeft w:val="0"/>
      <w:marRight w:val="0"/>
      <w:marTop w:val="0"/>
      <w:marBottom w:val="0"/>
      <w:divBdr>
        <w:top w:val="none" w:sz="0" w:space="0" w:color="auto"/>
        <w:left w:val="none" w:sz="0" w:space="0" w:color="auto"/>
        <w:bottom w:val="none" w:sz="0" w:space="0" w:color="auto"/>
        <w:right w:val="none" w:sz="0" w:space="0" w:color="auto"/>
      </w:divBdr>
    </w:div>
    <w:div w:id="697394655">
      <w:bodyDiv w:val="1"/>
      <w:marLeft w:val="0"/>
      <w:marRight w:val="0"/>
      <w:marTop w:val="0"/>
      <w:marBottom w:val="0"/>
      <w:divBdr>
        <w:top w:val="none" w:sz="0" w:space="0" w:color="auto"/>
        <w:left w:val="none" w:sz="0" w:space="0" w:color="auto"/>
        <w:bottom w:val="none" w:sz="0" w:space="0" w:color="auto"/>
        <w:right w:val="none" w:sz="0" w:space="0" w:color="auto"/>
      </w:divBdr>
    </w:div>
    <w:div w:id="776293603">
      <w:bodyDiv w:val="1"/>
      <w:marLeft w:val="0"/>
      <w:marRight w:val="0"/>
      <w:marTop w:val="0"/>
      <w:marBottom w:val="0"/>
      <w:divBdr>
        <w:top w:val="none" w:sz="0" w:space="0" w:color="auto"/>
        <w:left w:val="none" w:sz="0" w:space="0" w:color="auto"/>
        <w:bottom w:val="none" w:sz="0" w:space="0" w:color="auto"/>
        <w:right w:val="none" w:sz="0" w:space="0" w:color="auto"/>
      </w:divBdr>
    </w:div>
    <w:div w:id="842745729">
      <w:bodyDiv w:val="1"/>
      <w:marLeft w:val="0"/>
      <w:marRight w:val="0"/>
      <w:marTop w:val="0"/>
      <w:marBottom w:val="0"/>
      <w:divBdr>
        <w:top w:val="none" w:sz="0" w:space="0" w:color="auto"/>
        <w:left w:val="none" w:sz="0" w:space="0" w:color="auto"/>
        <w:bottom w:val="none" w:sz="0" w:space="0" w:color="auto"/>
        <w:right w:val="none" w:sz="0" w:space="0" w:color="auto"/>
      </w:divBdr>
    </w:div>
    <w:div w:id="863522988">
      <w:bodyDiv w:val="1"/>
      <w:marLeft w:val="0"/>
      <w:marRight w:val="0"/>
      <w:marTop w:val="0"/>
      <w:marBottom w:val="0"/>
      <w:divBdr>
        <w:top w:val="none" w:sz="0" w:space="0" w:color="auto"/>
        <w:left w:val="none" w:sz="0" w:space="0" w:color="auto"/>
        <w:bottom w:val="none" w:sz="0" w:space="0" w:color="auto"/>
        <w:right w:val="none" w:sz="0" w:space="0" w:color="auto"/>
      </w:divBdr>
    </w:div>
    <w:div w:id="866992444">
      <w:bodyDiv w:val="1"/>
      <w:marLeft w:val="0"/>
      <w:marRight w:val="0"/>
      <w:marTop w:val="0"/>
      <w:marBottom w:val="0"/>
      <w:divBdr>
        <w:top w:val="none" w:sz="0" w:space="0" w:color="auto"/>
        <w:left w:val="none" w:sz="0" w:space="0" w:color="auto"/>
        <w:bottom w:val="none" w:sz="0" w:space="0" w:color="auto"/>
        <w:right w:val="none" w:sz="0" w:space="0" w:color="auto"/>
      </w:divBdr>
    </w:div>
    <w:div w:id="885944125">
      <w:bodyDiv w:val="1"/>
      <w:marLeft w:val="0"/>
      <w:marRight w:val="0"/>
      <w:marTop w:val="0"/>
      <w:marBottom w:val="0"/>
      <w:divBdr>
        <w:top w:val="none" w:sz="0" w:space="0" w:color="auto"/>
        <w:left w:val="none" w:sz="0" w:space="0" w:color="auto"/>
        <w:bottom w:val="none" w:sz="0" w:space="0" w:color="auto"/>
        <w:right w:val="none" w:sz="0" w:space="0" w:color="auto"/>
      </w:divBdr>
    </w:div>
    <w:div w:id="908078878">
      <w:bodyDiv w:val="1"/>
      <w:marLeft w:val="0"/>
      <w:marRight w:val="0"/>
      <w:marTop w:val="0"/>
      <w:marBottom w:val="0"/>
      <w:divBdr>
        <w:top w:val="none" w:sz="0" w:space="0" w:color="auto"/>
        <w:left w:val="none" w:sz="0" w:space="0" w:color="auto"/>
        <w:bottom w:val="none" w:sz="0" w:space="0" w:color="auto"/>
        <w:right w:val="none" w:sz="0" w:space="0" w:color="auto"/>
      </w:divBdr>
    </w:div>
    <w:div w:id="928611816">
      <w:bodyDiv w:val="1"/>
      <w:marLeft w:val="0"/>
      <w:marRight w:val="0"/>
      <w:marTop w:val="0"/>
      <w:marBottom w:val="0"/>
      <w:divBdr>
        <w:top w:val="none" w:sz="0" w:space="0" w:color="auto"/>
        <w:left w:val="none" w:sz="0" w:space="0" w:color="auto"/>
        <w:bottom w:val="none" w:sz="0" w:space="0" w:color="auto"/>
        <w:right w:val="none" w:sz="0" w:space="0" w:color="auto"/>
      </w:divBdr>
    </w:div>
    <w:div w:id="972059878">
      <w:bodyDiv w:val="1"/>
      <w:marLeft w:val="0"/>
      <w:marRight w:val="0"/>
      <w:marTop w:val="0"/>
      <w:marBottom w:val="0"/>
      <w:divBdr>
        <w:top w:val="none" w:sz="0" w:space="0" w:color="auto"/>
        <w:left w:val="none" w:sz="0" w:space="0" w:color="auto"/>
        <w:bottom w:val="none" w:sz="0" w:space="0" w:color="auto"/>
        <w:right w:val="none" w:sz="0" w:space="0" w:color="auto"/>
      </w:divBdr>
    </w:div>
    <w:div w:id="997423190">
      <w:bodyDiv w:val="1"/>
      <w:marLeft w:val="0"/>
      <w:marRight w:val="0"/>
      <w:marTop w:val="0"/>
      <w:marBottom w:val="0"/>
      <w:divBdr>
        <w:top w:val="none" w:sz="0" w:space="0" w:color="auto"/>
        <w:left w:val="none" w:sz="0" w:space="0" w:color="auto"/>
        <w:bottom w:val="none" w:sz="0" w:space="0" w:color="auto"/>
        <w:right w:val="none" w:sz="0" w:space="0" w:color="auto"/>
      </w:divBdr>
    </w:div>
    <w:div w:id="1050689106">
      <w:bodyDiv w:val="1"/>
      <w:marLeft w:val="0"/>
      <w:marRight w:val="0"/>
      <w:marTop w:val="0"/>
      <w:marBottom w:val="0"/>
      <w:divBdr>
        <w:top w:val="none" w:sz="0" w:space="0" w:color="auto"/>
        <w:left w:val="none" w:sz="0" w:space="0" w:color="auto"/>
        <w:bottom w:val="none" w:sz="0" w:space="0" w:color="auto"/>
        <w:right w:val="none" w:sz="0" w:space="0" w:color="auto"/>
      </w:divBdr>
    </w:div>
    <w:div w:id="1190295466">
      <w:bodyDiv w:val="1"/>
      <w:marLeft w:val="0"/>
      <w:marRight w:val="0"/>
      <w:marTop w:val="0"/>
      <w:marBottom w:val="0"/>
      <w:divBdr>
        <w:top w:val="none" w:sz="0" w:space="0" w:color="auto"/>
        <w:left w:val="none" w:sz="0" w:space="0" w:color="auto"/>
        <w:bottom w:val="none" w:sz="0" w:space="0" w:color="auto"/>
        <w:right w:val="none" w:sz="0" w:space="0" w:color="auto"/>
      </w:divBdr>
    </w:div>
    <w:div w:id="1210535412">
      <w:bodyDiv w:val="1"/>
      <w:marLeft w:val="0"/>
      <w:marRight w:val="0"/>
      <w:marTop w:val="0"/>
      <w:marBottom w:val="0"/>
      <w:divBdr>
        <w:top w:val="none" w:sz="0" w:space="0" w:color="auto"/>
        <w:left w:val="none" w:sz="0" w:space="0" w:color="auto"/>
        <w:bottom w:val="none" w:sz="0" w:space="0" w:color="auto"/>
        <w:right w:val="none" w:sz="0" w:space="0" w:color="auto"/>
      </w:divBdr>
    </w:div>
    <w:div w:id="1284843920">
      <w:bodyDiv w:val="1"/>
      <w:marLeft w:val="0"/>
      <w:marRight w:val="0"/>
      <w:marTop w:val="0"/>
      <w:marBottom w:val="0"/>
      <w:divBdr>
        <w:top w:val="none" w:sz="0" w:space="0" w:color="auto"/>
        <w:left w:val="none" w:sz="0" w:space="0" w:color="auto"/>
        <w:bottom w:val="none" w:sz="0" w:space="0" w:color="auto"/>
        <w:right w:val="none" w:sz="0" w:space="0" w:color="auto"/>
      </w:divBdr>
    </w:div>
    <w:div w:id="1311860346">
      <w:bodyDiv w:val="1"/>
      <w:marLeft w:val="0"/>
      <w:marRight w:val="0"/>
      <w:marTop w:val="0"/>
      <w:marBottom w:val="0"/>
      <w:divBdr>
        <w:top w:val="none" w:sz="0" w:space="0" w:color="auto"/>
        <w:left w:val="none" w:sz="0" w:space="0" w:color="auto"/>
        <w:bottom w:val="none" w:sz="0" w:space="0" w:color="auto"/>
        <w:right w:val="none" w:sz="0" w:space="0" w:color="auto"/>
      </w:divBdr>
    </w:div>
    <w:div w:id="1545093309">
      <w:bodyDiv w:val="1"/>
      <w:marLeft w:val="0"/>
      <w:marRight w:val="0"/>
      <w:marTop w:val="0"/>
      <w:marBottom w:val="0"/>
      <w:divBdr>
        <w:top w:val="none" w:sz="0" w:space="0" w:color="auto"/>
        <w:left w:val="none" w:sz="0" w:space="0" w:color="auto"/>
        <w:bottom w:val="none" w:sz="0" w:space="0" w:color="auto"/>
        <w:right w:val="none" w:sz="0" w:space="0" w:color="auto"/>
      </w:divBdr>
    </w:div>
    <w:div w:id="1565137280">
      <w:bodyDiv w:val="1"/>
      <w:marLeft w:val="0"/>
      <w:marRight w:val="0"/>
      <w:marTop w:val="0"/>
      <w:marBottom w:val="0"/>
      <w:divBdr>
        <w:top w:val="none" w:sz="0" w:space="0" w:color="auto"/>
        <w:left w:val="none" w:sz="0" w:space="0" w:color="auto"/>
        <w:bottom w:val="none" w:sz="0" w:space="0" w:color="auto"/>
        <w:right w:val="none" w:sz="0" w:space="0" w:color="auto"/>
      </w:divBdr>
    </w:div>
    <w:div w:id="1601601519">
      <w:bodyDiv w:val="1"/>
      <w:marLeft w:val="0"/>
      <w:marRight w:val="0"/>
      <w:marTop w:val="0"/>
      <w:marBottom w:val="0"/>
      <w:divBdr>
        <w:top w:val="none" w:sz="0" w:space="0" w:color="auto"/>
        <w:left w:val="none" w:sz="0" w:space="0" w:color="auto"/>
        <w:bottom w:val="none" w:sz="0" w:space="0" w:color="auto"/>
        <w:right w:val="none" w:sz="0" w:space="0" w:color="auto"/>
      </w:divBdr>
    </w:div>
    <w:div w:id="1664895042">
      <w:bodyDiv w:val="1"/>
      <w:marLeft w:val="0"/>
      <w:marRight w:val="0"/>
      <w:marTop w:val="0"/>
      <w:marBottom w:val="0"/>
      <w:divBdr>
        <w:top w:val="none" w:sz="0" w:space="0" w:color="auto"/>
        <w:left w:val="none" w:sz="0" w:space="0" w:color="auto"/>
        <w:bottom w:val="none" w:sz="0" w:space="0" w:color="auto"/>
        <w:right w:val="none" w:sz="0" w:space="0" w:color="auto"/>
      </w:divBdr>
    </w:div>
    <w:div w:id="1743521963">
      <w:bodyDiv w:val="1"/>
      <w:marLeft w:val="0"/>
      <w:marRight w:val="0"/>
      <w:marTop w:val="0"/>
      <w:marBottom w:val="0"/>
      <w:divBdr>
        <w:top w:val="none" w:sz="0" w:space="0" w:color="auto"/>
        <w:left w:val="none" w:sz="0" w:space="0" w:color="auto"/>
        <w:bottom w:val="none" w:sz="0" w:space="0" w:color="auto"/>
        <w:right w:val="none" w:sz="0" w:space="0" w:color="auto"/>
      </w:divBdr>
    </w:div>
    <w:div w:id="1916090613">
      <w:bodyDiv w:val="1"/>
      <w:marLeft w:val="0"/>
      <w:marRight w:val="0"/>
      <w:marTop w:val="0"/>
      <w:marBottom w:val="0"/>
      <w:divBdr>
        <w:top w:val="none" w:sz="0" w:space="0" w:color="auto"/>
        <w:left w:val="none" w:sz="0" w:space="0" w:color="auto"/>
        <w:bottom w:val="none" w:sz="0" w:space="0" w:color="auto"/>
        <w:right w:val="none" w:sz="0" w:space="0" w:color="auto"/>
      </w:divBdr>
    </w:div>
    <w:div w:id="1984236952">
      <w:bodyDiv w:val="1"/>
      <w:marLeft w:val="0"/>
      <w:marRight w:val="0"/>
      <w:marTop w:val="0"/>
      <w:marBottom w:val="0"/>
      <w:divBdr>
        <w:top w:val="none" w:sz="0" w:space="0" w:color="auto"/>
        <w:left w:val="none" w:sz="0" w:space="0" w:color="auto"/>
        <w:bottom w:val="none" w:sz="0" w:space="0" w:color="auto"/>
        <w:right w:val="none" w:sz="0" w:space="0" w:color="auto"/>
      </w:divBdr>
    </w:div>
    <w:div w:id="2042433503">
      <w:bodyDiv w:val="1"/>
      <w:marLeft w:val="0"/>
      <w:marRight w:val="0"/>
      <w:marTop w:val="0"/>
      <w:marBottom w:val="0"/>
      <w:divBdr>
        <w:top w:val="none" w:sz="0" w:space="0" w:color="auto"/>
        <w:left w:val="none" w:sz="0" w:space="0" w:color="auto"/>
        <w:bottom w:val="none" w:sz="0" w:space="0" w:color="auto"/>
        <w:right w:val="none" w:sz="0" w:space="0" w:color="auto"/>
      </w:divBdr>
    </w:div>
    <w:div w:id="2057850374">
      <w:bodyDiv w:val="1"/>
      <w:marLeft w:val="0"/>
      <w:marRight w:val="0"/>
      <w:marTop w:val="0"/>
      <w:marBottom w:val="0"/>
      <w:divBdr>
        <w:top w:val="none" w:sz="0" w:space="0" w:color="auto"/>
        <w:left w:val="none" w:sz="0" w:space="0" w:color="auto"/>
        <w:bottom w:val="none" w:sz="0" w:space="0" w:color="auto"/>
        <w:right w:val="none" w:sz="0" w:space="0" w:color="auto"/>
      </w:divBdr>
    </w:div>
    <w:div w:id="2102406293">
      <w:bodyDiv w:val="1"/>
      <w:marLeft w:val="0"/>
      <w:marRight w:val="0"/>
      <w:marTop w:val="0"/>
      <w:marBottom w:val="0"/>
      <w:divBdr>
        <w:top w:val="none" w:sz="0" w:space="0" w:color="auto"/>
        <w:left w:val="none" w:sz="0" w:space="0" w:color="auto"/>
        <w:bottom w:val="none" w:sz="0" w:space="0" w:color="auto"/>
        <w:right w:val="none" w:sz="0" w:space="0" w:color="auto"/>
      </w:divBdr>
    </w:div>
    <w:div w:id="210746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4.png"/><Relationship Id="rId21" Type="http://schemas.openxmlformats.org/officeDocument/2006/relationships/hyperlink" Target="file:///C:/Users/VHAISPBERNIC/Desktop/CPRS0809/OR_3_507-PSJ_5_388/PSJ_5_388/psj_5_388%20docs/RTC%20Docs-NoTR/psj_5_388_tm.docx" TargetMode="External"/><Relationship Id="rId34" Type="http://schemas.openxmlformats.org/officeDocument/2006/relationships/footer" Target="footer6.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9.png"/><Relationship Id="rId33" Type="http://schemas.openxmlformats.org/officeDocument/2006/relationships/footer" Target="footer5.xml"/><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6.wmf"/><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header" Target="header5.xml"/><Relationship Id="rId37" Type="http://schemas.openxmlformats.org/officeDocument/2006/relationships/footer" Target="footer8.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file:///C:/Users/VHAISPBERNIC/Desktop/CPRS0809/OR_3_507-PSJ_5_388/PSJ_5_388/psj_5_388%20docs/RTC%20Docs-NoTR/psj_5_388_tm.docx" TargetMode="External"/><Relationship Id="rId28" Type="http://schemas.openxmlformats.org/officeDocument/2006/relationships/hyperlink" Target="http://www.ascp.com/public/pubs/tcp/1999/jan/cockcroft.shtml" TargetMode="External"/><Relationship Id="rId36" Type="http://schemas.openxmlformats.org/officeDocument/2006/relationships/footer" Target="footer7.xml"/><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4.xml"/><Relationship Id="rId44" Type="http://schemas.openxmlformats.org/officeDocument/2006/relationships/image" Target="media/image19.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wmf"/><Relationship Id="rId27" Type="http://schemas.openxmlformats.org/officeDocument/2006/relationships/image" Target="media/image11.png"/><Relationship Id="rId30" Type="http://schemas.openxmlformats.org/officeDocument/2006/relationships/hyperlink" Target="http://vaww.oed.portal.va.gov/projects/pre/PRE_TW/MOCHA%20v2x%20PDFs/Assignments%20and%20Schedule/Kiley's%20Assignments/Dosing_Order_Check_User_Manual.doc" TargetMode="External"/><Relationship Id="rId35" Type="http://schemas.openxmlformats.org/officeDocument/2006/relationships/header" Target="header6.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1F680-1ACF-4527-A2E8-68638CAD6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402</Pages>
  <Words>151945</Words>
  <Characters>866090</Characters>
  <Application>Microsoft Office Word</Application>
  <DocSecurity>4</DocSecurity>
  <Lines>7217</Lines>
  <Paragraphs>2032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1016003</CharactersWithSpaces>
  <SharedDoc>false</SharedDoc>
  <HLinks>
    <vt:vector size="528" baseType="variant">
      <vt:variant>
        <vt:i4>1310782</vt:i4>
      </vt:variant>
      <vt:variant>
        <vt:i4>780</vt:i4>
      </vt:variant>
      <vt:variant>
        <vt:i4>0</vt:i4>
      </vt:variant>
      <vt:variant>
        <vt:i4>5</vt:i4>
      </vt:variant>
      <vt:variant>
        <vt:lpwstr/>
      </vt:variant>
      <vt:variant>
        <vt:lpwstr>_Toc482018935</vt:lpwstr>
      </vt:variant>
      <vt:variant>
        <vt:i4>66</vt:i4>
      </vt:variant>
      <vt:variant>
        <vt:i4>774</vt:i4>
      </vt:variant>
      <vt:variant>
        <vt:i4>0</vt:i4>
      </vt:variant>
      <vt:variant>
        <vt:i4>5</vt:i4>
      </vt:variant>
      <vt:variant>
        <vt:lpwstr/>
      </vt:variant>
      <vt:variant>
        <vt:lpwstr>p323</vt:lpwstr>
      </vt:variant>
      <vt:variant>
        <vt:i4>1310782</vt:i4>
      </vt:variant>
      <vt:variant>
        <vt:i4>771</vt:i4>
      </vt:variant>
      <vt:variant>
        <vt:i4>0</vt:i4>
      </vt:variant>
      <vt:variant>
        <vt:i4>5</vt:i4>
      </vt:variant>
      <vt:variant>
        <vt:lpwstr/>
      </vt:variant>
      <vt:variant>
        <vt:lpwstr>_Toc482018935</vt:lpwstr>
      </vt:variant>
      <vt:variant>
        <vt:i4>1310782</vt:i4>
      </vt:variant>
      <vt:variant>
        <vt:i4>762</vt:i4>
      </vt:variant>
      <vt:variant>
        <vt:i4>0</vt:i4>
      </vt:variant>
      <vt:variant>
        <vt:i4>5</vt:i4>
      </vt:variant>
      <vt:variant>
        <vt:lpwstr/>
      </vt:variant>
      <vt:variant>
        <vt:lpwstr>_Toc482018935</vt:lpwstr>
      </vt:variant>
      <vt:variant>
        <vt:i4>1310782</vt:i4>
      </vt:variant>
      <vt:variant>
        <vt:i4>756</vt:i4>
      </vt:variant>
      <vt:variant>
        <vt:i4>0</vt:i4>
      </vt:variant>
      <vt:variant>
        <vt:i4>5</vt:i4>
      </vt:variant>
      <vt:variant>
        <vt:lpwstr/>
      </vt:variant>
      <vt:variant>
        <vt:lpwstr>_Toc482018935</vt:lpwstr>
      </vt:variant>
      <vt:variant>
        <vt:i4>50</vt:i4>
      </vt:variant>
      <vt:variant>
        <vt:i4>744</vt:i4>
      </vt:variant>
      <vt:variant>
        <vt:i4>0</vt:i4>
      </vt:variant>
      <vt:variant>
        <vt:i4>5</vt:i4>
      </vt:variant>
      <vt:variant>
        <vt:lpwstr/>
      </vt:variant>
      <vt:variant>
        <vt:lpwstr>_No_ANC_–</vt:lpwstr>
      </vt:variant>
      <vt:variant>
        <vt:i4>1310782</vt:i4>
      </vt:variant>
      <vt:variant>
        <vt:i4>741</vt:i4>
      </vt:variant>
      <vt:variant>
        <vt:i4>0</vt:i4>
      </vt:variant>
      <vt:variant>
        <vt:i4>5</vt:i4>
      </vt:variant>
      <vt:variant>
        <vt:lpwstr/>
      </vt:variant>
      <vt:variant>
        <vt:lpwstr>_Toc482018935</vt:lpwstr>
      </vt:variant>
      <vt:variant>
        <vt:i4>1310782</vt:i4>
      </vt:variant>
      <vt:variant>
        <vt:i4>732</vt:i4>
      </vt:variant>
      <vt:variant>
        <vt:i4>0</vt:i4>
      </vt:variant>
      <vt:variant>
        <vt:i4>5</vt:i4>
      </vt:variant>
      <vt:variant>
        <vt:lpwstr/>
      </vt:variant>
      <vt:variant>
        <vt:lpwstr>_Toc482018935</vt:lpwstr>
      </vt:variant>
      <vt:variant>
        <vt:i4>1310782</vt:i4>
      </vt:variant>
      <vt:variant>
        <vt:i4>723</vt:i4>
      </vt:variant>
      <vt:variant>
        <vt:i4>0</vt:i4>
      </vt:variant>
      <vt:variant>
        <vt:i4>5</vt:i4>
      </vt:variant>
      <vt:variant>
        <vt:lpwstr/>
      </vt:variant>
      <vt:variant>
        <vt:lpwstr>_Toc482018935</vt:lpwstr>
      </vt:variant>
      <vt:variant>
        <vt:i4>6619157</vt:i4>
      </vt:variant>
      <vt:variant>
        <vt:i4>720</vt:i4>
      </vt:variant>
      <vt:variant>
        <vt:i4>0</vt:i4>
      </vt:variant>
      <vt:variant>
        <vt:i4>5</vt:i4>
      </vt:variant>
      <vt:variant>
        <vt:lpwstr/>
      </vt:variant>
      <vt:variant>
        <vt:lpwstr>_Auto-Notify_Provider_and</vt:lpwstr>
      </vt:variant>
      <vt:variant>
        <vt:i4>1048618</vt:i4>
      </vt:variant>
      <vt:variant>
        <vt:i4>711</vt:i4>
      </vt:variant>
      <vt:variant>
        <vt:i4>0</vt:i4>
      </vt:variant>
      <vt:variant>
        <vt:i4>5</vt:i4>
      </vt:variant>
      <vt:variant>
        <vt:lpwstr/>
      </vt:variant>
      <vt:variant>
        <vt:lpwstr>Request_For_Override_Form</vt:lpwstr>
      </vt:variant>
      <vt:variant>
        <vt:i4>7602297</vt:i4>
      </vt:variant>
      <vt:variant>
        <vt:i4>705</vt:i4>
      </vt:variant>
      <vt:variant>
        <vt:i4>0</vt:i4>
      </vt:variant>
      <vt:variant>
        <vt:i4>5</vt:i4>
      </vt:variant>
      <vt:variant>
        <vt:lpwstr/>
      </vt:variant>
      <vt:variant>
        <vt:lpwstr>EMERGENCY_REG_OVERRIDE</vt:lpwstr>
      </vt:variant>
      <vt:variant>
        <vt:i4>7405639</vt:i4>
      </vt:variant>
      <vt:variant>
        <vt:i4>702</vt:i4>
      </vt:variant>
      <vt:variant>
        <vt:i4>0</vt:i4>
      </vt:variant>
      <vt:variant>
        <vt:i4>5</vt:i4>
      </vt:variant>
      <vt:variant>
        <vt:lpwstr/>
      </vt:variant>
      <vt:variant>
        <vt:lpwstr>_VistA_Daily_Clozapine</vt:lpwstr>
      </vt:variant>
      <vt:variant>
        <vt:i4>65599</vt:i4>
      </vt:variant>
      <vt:variant>
        <vt:i4>699</vt:i4>
      </vt:variant>
      <vt:variant>
        <vt:i4>0</vt:i4>
      </vt:variant>
      <vt:variant>
        <vt:i4>5</vt:i4>
      </vt:variant>
      <vt:variant>
        <vt:lpwstr/>
      </vt:variant>
      <vt:variant>
        <vt:lpwstr>_Clozapine_Patient_Authorization</vt:lpwstr>
      </vt:variant>
      <vt:variant>
        <vt:i4>7602297</vt:i4>
      </vt:variant>
      <vt:variant>
        <vt:i4>693</vt:i4>
      </vt:variant>
      <vt:variant>
        <vt:i4>0</vt:i4>
      </vt:variant>
      <vt:variant>
        <vt:i4>5</vt:i4>
      </vt:variant>
      <vt:variant>
        <vt:lpwstr/>
      </vt:variant>
      <vt:variant>
        <vt:lpwstr>EMERGENCY_REG_OVERRIDE</vt:lpwstr>
      </vt:variant>
      <vt:variant>
        <vt:i4>1245237</vt:i4>
      </vt:variant>
      <vt:variant>
        <vt:i4>690</vt:i4>
      </vt:variant>
      <vt:variant>
        <vt:i4>0</vt:i4>
      </vt:variant>
      <vt:variant>
        <vt:i4>5</vt:i4>
      </vt:variant>
      <vt:variant>
        <vt:lpwstr/>
      </vt:variant>
      <vt:variant>
        <vt:lpwstr>_Toc474412452</vt:lpwstr>
      </vt:variant>
      <vt:variant>
        <vt:i4>6553695</vt:i4>
      </vt:variant>
      <vt:variant>
        <vt:i4>684</vt:i4>
      </vt:variant>
      <vt:variant>
        <vt:i4>0</vt:i4>
      </vt:variant>
      <vt:variant>
        <vt:i4>5</vt:i4>
      </vt:variant>
      <vt:variant>
        <vt:lpwstr/>
      </vt:variant>
      <vt:variant>
        <vt:lpwstr>_No_ANC_Results</vt:lpwstr>
      </vt:variant>
      <vt:variant>
        <vt:i4>2621467</vt:i4>
      </vt:variant>
      <vt:variant>
        <vt:i4>681</vt:i4>
      </vt:variant>
      <vt:variant>
        <vt:i4>0</vt:i4>
      </vt:variant>
      <vt:variant>
        <vt:i4>5</vt:i4>
      </vt:variant>
      <vt:variant>
        <vt:lpwstr/>
      </vt:variant>
      <vt:variant>
        <vt:lpwstr>_Emergency_Registration_Override</vt:lpwstr>
      </vt:variant>
      <vt:variant>
        <vt:i4>6881370</vt:i4>
      </vt:variant>
      <vt:variant>
        <vt:i4>675</vt:i4>
      </vt:variant>
      <vt:variant>
        <vt:i4>0</vt:i4>
      </vt:variant>
      <vt:variant>
        <vt:i4>5</vt:i4>
      </vt:variant>
      <vt:variant>
        <vt:lpwstr>http://vaww.oed.portal.va.gov/projects/pre/PRE_TW/MOCHA v2x PDFs/Assignments and Schedule/Kiley's Assignments/Dosing_Order_Check_User_Manual.doc</vt:lpwstr>
      </vt:variant>
      <vt:variant>
        <vt:lpwstr/>
      </vt:variant>
      <vt:variant>
        <vt:i4>4784245</vt:i4>
      </vt:variant>
      <vt:variant>
        <vt:i4>672</vt:i4>
      </vt:variant>
      <vt:variant>
        <vt:i4>0</vt:i4>
      </vt:variant>
      <vt:variant>
        <vt:i4>5</vt:i4>
      </vt:variant>
      <vt:variant>
        <vt:lpwstr/>
      </vt:variant>
      <vt:variant>
        <vt:lpwstr>PSJ_OE</vt:lpwstr>
      </vt:variant>
      <vt:variant>
        <vt:i4>5963865</vt:i4>
      </vt:variant>
      <vt:variant>
        <vt:i4>669</vt:i4>
      </vt:variant>
      <vt:variant>
        <vt:i4>0</vt:i4>
      </vt:variant>
      <vt:variant>
        <vt:i4>5</vt:i4>
      </vt:variant>
      <vt:variant>
        <vt:lpwstr>http://www.ascp.com/public/pubs/tcp/1999/jan/cockcroft.shtml</vt:lpwstr>
      </vt:variant>
      <vt:variant>
        <vt:lpwstr/>
      </vt:variant>
      <vt:variant>
        <vt:i4>524337</vt:i4>
      </vt:variant>
      <vt:variant>
        <vt:i4>666</vt:i4>
      </vt:variant>
      <vt:variant>
        <vt:i4>0</vt:i4>
      </vt:variant>
      <vt:variant>
        <vt:i4>5</vt:i4>
      </vt:variant>
      <vt:variant>
        <vt:lpwstr/>
      </vt:variant>
      <vt:variant>
        <vt:lpwstr>_New_Order_Entry</vt:lpwstr>
      </vt:variant>
      <vt:variant>
        <vt:i4>4259905</vt:i4>
      </vt:variant>
      <vt:variant>
        <vt:i4>663</vt:i4>
      </vt:variant>
      <vt:variant>
        <vt:i4>0</vt:i4>
      </vt:variant>
      <vt:variant>
        <vt:i4>5</vt:i4>
      </vt:variant>
      <vt:variant>
        <vt:lpwstr/>
      </vt:variant>
      <vt:variant>
        <vt:lpwstr>Finish_an_Order</vt:lpwstr>
      </vt:variant>
      <vt:variant>
        <vt:i4>4718658</vt:i4>
      </vt:variant>
      <vt:variant>
        <vt:i4>660</vt:i4>
      </vt:variant>
      <vt:variant>
        <vt:i4>0</vt:i4>
      </vt:variant>
      <vt:variant>
        <vt:i4>5</vt:i4>
      </vt:variant>
      <vt:variant>
        <vt:lpwstr/>
      </vt:variant>
      <vt:variant>
        <vt:lpwstr>Renew_an_order</vt:lpwstr>
      </vt:variant>
      <vt:variant>
        <vt:i4>3735606</vt:i4>
      </vt:variant>
      <vt:variant>
        <vt:i4>657</vt:i4>
      </vt:variant>
      <vt:variant>
        <vt:i4>0</vt:i4>
      </vt:variant>
      <vt:variant>
        <vt:i4>5</vt:i4>
      </vt:variant>
      <vt:variant>
        <vt:lpwstr/>
      </vt:variant>
      <vt:variant>
        <vt:lpwstr>Edit_an_Order</vt:lpwstr>
      </vt:variant>
      <vt:variant>
        <vt:i4>1310748</vt:i4>
      </vt:variant>
      <vt:variant>
        <vt:i4>654</vt:i4>
      </vt:variant>
      <vt:variant>
        <vt:i4>0</vt:i4>
      </vt:variant>
      <vt:variant>
        <vt:i4>5</vt:i4>
      </vt:variant>
      <vt:variant>
        <vt:lpwstr/>
      </vt:variant>
      <vt:variant>
        <vt:lpwstr>_Order_Checks</vt:lpwstr>
      </vt:variant>
      <vt:variant>
        <vt:i4>7143529</vt:i4>
      </vt:variant>
      <vt:variant>
        <vt:i4>651</vt:i4>
      </vt:variant>
      <vt:variant>
        <vt:i4>0</vt:i4>
      </vt:variant>
      <vt:variant>
        <vt:i4>5</vt:i4>
      </vt:variant>
      <vt:variant>
        <vt:lpwstr>C:\Users\VHAISPBERNIC\Desktop\CPRS0809\OR_3_507-PSJ_5_388\PSJ_5_388\psj_5_388 docs\RTC Docs-NoTR\psj_5_388_tm.docx</vt:lpwstr>
      </vt:variant>
      <vt:variant>
        <vt:lpwstr/>
      </vt:variant>
      <vt:variant>
        <vt:i4>3997709</vt:i4>
      </vt:variant>
      <vt:variant>
        <vt:i4>588</vt:i4>
      </vt:variant>
      <vt:variant>
        <vt:i4>0</vt:i4>
      </vt:variant>
      <vt:variant>
        <vt:i4>5</vt:i4>
      </vt:variant>
      <vt:variant>
        <vt:lpwstr/>
      </vt:variant>
      <vt:variant>
        <vt:lpwstr>Notes_Screen</vt:lpwstr>
      </vt:variant>
      <vt:variant>
        <vt:i4>1310748</vt:i4>
      </vt:variant>
      <vt:variant>
        <vt:i4>585</vt:i4>
      </vt:variant>
      <vt:variant>
        <vt:i4>0</vt:i4>
      </vt:variant>
      <vt:variant>
        <vt:i4>5</vt:i4>
      </vt:variant>
      <vt:variant>
        <vt:lpwstr/>
      </vt:variant>
      <vt:variant>
        <vt:lpwstr>_Order_Checks</vt:lpwstr>
      </vt:variant>
      <vt:variant>
        <vt:i4>7143529</vt:i4>
      </vt:variant>
      <vt:variant>
        <vt:i4>582</vt:i4>
      </vt:variant>
      <vt:variant>
        <vt:i4>0</vt:i4>
      </vt:variant>
      <vt:variant>
        <vt:i4>5</vt:i4>
      </vt:variant>
      <vt:variant>
        <vt:lpwstr>C:\Users\VHAISPBERNIC\Desktop\CPRS0809\OR_3_507-PSJ_5_388\PSJ_5_388\psj_5_388 docs\RTC Docs-NoTR\psj_5_388_tm.docx</vt:lpwstr>
      </vt:variant>
      <vt:variant>
        <vt:lpwstr/>
      </vt:variant>
      <vt:variant>
        <vt:i4>6815851</vt:i4>
      </vt:variant>
      <vt:variant>
        <vt:i4>171</vt:i4>
      </vt:variant>
      <vt:variant>
        <vt:i4>0</vt:i4>
      </vt:variant>
      <vt:variant>
        <vt:i4>5</vt:i4>
      </vt:variant>
      <vt:variant>
        <vt:lpwstr/>
      </vt:variant>
      <vt:variant>
        <vt:lpwstr>RevHistory1</vt:lpwstr>
      </vt:variant>
      <vt:variant>
        <vt:i4>458824</vt:i4>
      </vt:variant>
      <vt:variant>
        <vt:i4>168</vt:i4>
      </vt:variant>
      <vt:variant>
        <vt:i4>0</vt:i4>
      </vt:variant>
      <vt:variant>
        <vt:i4>5</vt:i4>
      </vt:variant>
      <vt:variant>
        <vt:lpwstr/>
      </vt:variant>
      <vt:variant>
        <vt:lpwstr>p186</vt:lpwstr>
      </vt:variant>
      <vt:variant>
        <vt:i4>65608</vt:i4>
      </vt:variant>
      <vt:variant>
        <vt:i4>165</vt:i4>
      </vt:variant>
      <vt:variant>
        <vt:i4>0</vt:i4>
      </vt:variant>
      <vt:variant>
        <vt:i4>5</vt:i4>
      </vt:variant>
      <vt:variant>
        <vt:lpwstr/>
      </vt:variant>
      <vt:variant>
        <vt:lpwstr>P180</vt:lpwstr>
      </vt:variant>
      <vt:variant>
        <vt:i4>71</vt:i4>
      </vt:variant>
      <vt:variant>
        <vt:i4>162</vt:i4>
      </vt:variant>
      <vt:variant>
        <vt:i4>0</vt:i4>
      </vt:variant>
      <vt:variant>
        <vt:i4>5</vt:i4>
      </vt:variant>
      <vt:variant>
        <vt:lpwstr/>
      </vt:variant>
      <vt:variant>
        <vt:lpwstr>p171</vt:lpwstr>
      </vt:variant>
      <vt:variant>
        <vt:i4>262214</vt:i4>
      </vt:variant>
      <vt:variant>
        <vt:i4>159</vt:i4>
      </vt:variant>
      <vt:variant>
        <vt:i4>0</vt:i4>
      </vt:variant>
      <vt:variant>
        <vt:i4>5</vt:i4>
      </vt:variant>
      <vt:variant>
        <vt:lpwstr/>
      </vt:variant>
      <vt:variant>
        <vt:lpwstr>P165</vt:lpwstr>
      </vt:variant>
      <vt:variant>
        <vt:i4>393285</vt:i4>
      </vt:variant>
      <vt:variant>
        <vt:i4>156</vt:i4>
      </vt:variant>
      <vt:variant>
        <vt:i4>0</vt:i4>
      </vt:variant>
      <vt:variant>
        <vt:i4>5</vt:i4>
      </vt:variant>
      <vt:variant>
        <vt:lpwstr/>
      </vt:variant>
      <vt:variant>
        <vt:lpwstr>P157</vt:lpwstr>
      </vt:variant>
      <vt:variant>
        <vt:i4>131140</vt:i4>
      </vt:variant>
      <vt:variant>
        <vt:i4>153</vt:i4>
      </vt:variant>
      <vt:variant>
        <vt:i4>0</vt:i4>
      </vt:variant>
      <vt:variant>
        <vt:i4>5</vt:i4>
      </vt:variant>
      <vt:variant>
        <vt:lpwstr/>
      </vt:variant>
      <vt:variant>
        <vt:lpwstr>P143</vt:lpwstr>
      </vt:variant>
      <vt:variant>
        <vt:i4>393338</vt:i4>
      </vt:variant>
      <vt:variant>
        <vt:i4>150</vt:i4>
      </vt:variant>
      <vt:variant>
        <vt:i4>0</vt:i4>
      </vt:variant>
      <vt:variant>
        <vt:i4>5</vt:i4>
      </vt:variant>
      <vt:variant>
        <vt:lpwstr/>
      </vt:variant>
      <vt:variant>
        <vt:lpwstr>Page_123</vt:lpwstr>
      </vt:variant>
      <vt:variant>
        <vt:i4>65600</vt:i4>
      </vt:variant>
      <vt:variant>
        <vt:i4>147</vt:i4>
      </vt:variant>
      <vt:variant>
        <vt:i4>0</vt:i4>
      </vt:variant>
      <vt:variant>
        <vt:i4>5</vt:i4>
      </vt:variant>
      <vt:variant>
        <vt:lpwstr/>
      </vt:variant>
      <vt:variant>
        <vt:lpwstr>p100</vt:lpwstr>
      </vt:variant>
      <vt:variant>
        <vt:i4>3932232</vt:i4>
      </vt:variant>
      <vt:variant>
        <vt:i4>144</vt:i4>
      </vt:variant>
      <vt:variant>
        <vt:i4>0</vt:i4>
      </vt:variant>
      <vt:variant>
        <vt:i4>5</vt:i4>
      </vt:variant>
      <vt:variant>
        <vt:lpwstr/>
      </vt:variant>
      <vt:variant>
        <vt:lpwstr>Page_88</vt:lpwstr>
      </vt:variant>
      <vt:variant>
        <vt:i4>3342408</vt:i4>
      </vt:variant>
      <vt:variant>
        <vt:i4>141</vt:i4>
      </vt:variant>
      <vt:variant>
        <vt:i4>0</vt:i4>
      </vt:variant>
      <vt:variant>
        <vt:i4>5</vt:i4>
      </vt:variant>
      <vt:variant>
        <vt:lpwstr/>
      </vt:variant>
      <vt:variant>
        <vt:lpwstr>Page_70</vt:lpwstr>
      </vt:variant>
      <vt:variant>
        <vt:i4>3145800</vt:i4>
      </vt:variant>
      <vt:variant>
        <vt:i4>138</vt:i4>
      </vt:variant>
      <vt:variant>
        <vt:i4>0</vt:i4>
      </vt:variant>
      <vt:variant>
        <vt:i4>5</vt:i4>
      </vt:variant>
      <vt:variant>
        <vt:lpwstr/>
      </vt:variant>
      <vt:variant>
        <vt:lpwstr>Page_43</vt:lpwstr>
      </vt:variant>
      <vt:variant>
        <vt:i4>3276912</vt:i4>
      </vt:variant>
      <vt:variant>
        <vt:i4>135</vt:i4>
      </vt:variant>
      <vt:variant>
        <vt:i4>0</vt:i4>
      </vt:variant>
      <vt:variant>
        <vt:i4>5</vt:i4>
      </vt:variant>
      <vt:variant>
        <vt:lpwstr/>
      </vt:variant>
      <vt:variant>
        <vt:lpwstr>p29</vt:lpwstr>
      </vt:variant>
      <vt:variant>
        <vt:i4>3539016</vt:i4>
      </vt:variant>
      <vt:variant>
        <vt:i4>132</vt:i4>
      </vt:variant>
      <vt:variant>
        <vt:i4>0</vt:i4>
      </vt:variant>
      <vt:variant>
        <vt:i4>5</vt:i4>
      </vt:variant>
      <vt:variant>
        <vt:lpwstr/>
      </vt:variant>
      <vt:variant>
        <vt:lpwstr>Page_26</vt:lpwstr>
      </vt:variant>
      <vt:variant>
        <vt:i4>3538981</vt:i4>
      </vt:variant>
      <vt:variant>
        <vt:i4>129</vt:i4>
      </vt:variant>
      <vt:variant>
        <vt:i4>0</vt:i4>
      </vt:variant>
      <vt:variant>
        <vt:i4>5</vt:i4>
      </vt:variant>
      <vt:variant>
        <vt:lpwstr/>
      </vt:variant>
      <vt:variant>
        <vt:lpwstr>page22</vt:lpwstr>
      </vt:variant>
      <vt:variant>
        <vt:i4>3473480</vt:i4>
      </vt:variant>
      <vt:variant>
        <vt:i4>126</vt:i4>
      </vt:variant>
      <vt:variant>
        <vt:i4>0</vt:i4>
      </vt:variant>
      <vt:variant>
        <vt:i4>5</vt:i4>
      </vt:variant>
      <vt:variant>
        <vt:lpwstr/>
      </vt:variant>
      <vt:variant>
        <vt:lpwstr>Page_17</vt:lpwstr>
      </vt:variant>
      <vt:variant>
        <vt:i4>3211376</vt:i4>
      </vt:variant>
      <vt:variant>
        <vt:i4>123</vt:i4>
      </vt:variant>
      <vt:variant>
        <vt:i4>0</vt:i4>
      </vt:variant>
      <vt:variant>
        <vt:i4>5</vt:i4>
      </vt:variant>
      <vt:variant>
        <vt:lpwstr/>
      </vt:variant>
      <vt:variant>
        <vt:lpwstr>p11</vt:lpwstr>
      </vt:variant>
      <vt:variant>
        <vt:i4>3735664</vt:i4>
      </vt:variant>
      <vt:variant>
        <vt:i4>120</vt:i4>
      </vt:variant>
      <vt:variant>
        <vt:i4>0</vt:i4>
      </vt:variant>
      <vt:variant>
        <vt:i4>5</vt:i4>
      </vt:variant>
      <vt:variant>
        <vt:lpwstr/>
      </vt:variant>
      <vt:variant>
        <vt:lpwstr>p9</vt:lpwstr>
      </vt:variant>
      <vt:variant>
        <vt:i4>3211336</vt:i4>
      </vt:variant>
      <vt:variant>
        <vt:i4>117</vt:i4>
      </vt:variant>
      <vt:variant>
        <vt:i4>0</vt:i4>
      </vt:variant>
      <vt:variant>
        <vt:i4>5</vt:i4>
      </vt:variant>
      <vt:variant>
        <vt:lpwstr/>
      </vt:variant>
      <vt:variant>
        <vt:lpwstr>Page_5</vt:lpwstr>
      </vt:variant>
      <vt:variant>
        <vt:i4>262192</vt:i4>
      </vt:variant>
      <vt:variant>
        <vt:i4>114</vt:i4>
      </vt:variant>
      <vt:variant>
        <vt:i4>0</vt:i4>
      </vt:variant>
      <vt:variant>
        <vt:i4>5</vt:i4>
      </vt:variant>
      <vt:variant>
        <vt:lpwstr/>
      </vt:variant>
      <vt:variant>
        <vt:lpwstr>_top</vt:lpwstr>
      </vt:variant>
      <vt:variant>
        <vt:i4>720909</vt:i4>
      </vt:variant>
      <vt:variant>
        <vt:i4>111</vt:i4>
      </vt:variant>
      <vt:variant>
        <vt:i4>0</vt:i4>
      </vt:variant>
      <vt:variant>
        <vt:i4>5</vt:i4>
      </vt:variant>
      <vt:variant>
        <vt:lpwstr/>
      </vt:variant>
      <vt:variant>
        <vt:lpwstr>Index</vt:lpwstr>
      </vt:variant>
      <vt:variant>
        <vt:i4>4128785</vt:i4>
      </vt:variant>
      <vt:variant>
        <vt:i4>108</vt:i4>
      </vt:variant>
      <vt:variant>
        <vt:i4>0</vt:i4>
      </vt:variant>
      <vt:variant>
        <vt:i4>5</vt:i4>
      </vt:variant>
      <vt:variant>
        <vt:lpwstr/>
      </vt:variant>
      <vt:variant>
        <vt:lpwstr>CONTROLLING_CLOZ</vt:lpwstr>
      </vt:variant>
      <vt:variant>
        <vt:i4>3997733</vt:i4>
      </vt:variant>
      <vt:variant>
        <vt:i4>105</vt:i4>
      </vt:variant>
      <vt:variant>
        <vt:i4>0</vt:i4>
      </vt:variant>
      <vt:variant>
        <vt:i4>5</vt:i4>
      </vt:variant>
      <vt:variant>
        <vt:lpwstr/>
      </vt:variant>
      <vt:variant>
        <vt:lpwstr>page29</vt:lpwstr>
      </vt:variant>
      <vt:variant>
        <vt:i4>262192</vt:i4>
      </vt:variant>
      <vt:variant>
        <vt:i4>102</vt:i4>
      </vt:variant>
      <vt:variant>
        <vt:i4>0</vt:i4>
      </vt:variant>
      <vt:variant>
        <vt:i4>5</vt:i4>
      </vt:variant>
      <vt:variant>
        <vt:lpwstr/>
      </vt:variant>
      <vt:variant>
        <vt:lpwstr>_top</vt:lpwstr>
      </vt:variant>
      <vt:variant>
        <vt:i4>2621488</vt:i4>
      </vt:variant>
      <vt:variant>
        <vt:i4>99</vt:i4>
      </vt:variant>
      <vt:variant>
        <vt:i4>0</vt:i4>
      </vt:variant>
      <vt:variant>
        <vt:i4>5</vt:i4>
      </vt:variant>
      <vt:variant>
        <vt:lpwstr/>
      </vt:variant>
      <vt:variant>
        <vt:lpwstr>_Pharmacist_Flow</vt:lpwstr>
      </vt:variant>
      <vt:variant>
        <vt:i4>2621488</vt:i4>
      </vt:variant>
      <vt:variant>
        <vt:i4>96</vt:i4>
      </vt:variant>
      <vt:variant>
        <vt:i4>0</vt:i4>
      </vt:variant>
      <vt:variant>
        <vt:i4>5</vt:i4>
      </vt:variant>
      <vt:variant>
        <vt:lpwstr/>
      </vt:variant>
      <vt:variant>
        <vt:lpwstr>_Pharmacist_Flow</vt:lpwstr>
      </vt:variant>
      <vt:variant>
        <vt:i4>524290</vt:i4>
      </vt:variant>
      <vt:variant>
        <vt:i4>93</vt:i4>
      </vt:variant>
      <vt:variant>
        <vt:i4>0</vt:i4>
      </vt:variant>
      <vt:variant>
        <vt:i4>5</vt:i4>
      </vt:variant>
      <vt:variant>
        <vt:lpwstr/>
      </vt:variant>
      <vt:variant>
        <vt:lpwstr>_Temporary_number</vt:lpwstr>
      </vt:variant>
      <vt:variant>
        <vt:i4>3014762</vt:i4>
      </vt:variant>
      <vt:variant>
        <vt:i4>90</vt:i4>
      </vt:variant>
      <vt:variant>
        <vt:i4>0</vt:i4>
      </vt:variant>
      <vt:variant>
        <vt:i4>5</vt:i4>
      </vt:variant>
      <vt:variant>
        <vt:lpwstr/>
      </vt:variant>
      <vt:variant>
        <vt:lpwstr>_Clozapine_Inpatient_Medications_1</vt:lpwstr>
      </vt:variant>
      <vt:variant>
        <vt:i4>2293810</vt:i4>
      </vt:variant>
      <vt:variant>
        <vt:i4>87</vt:i4>
      </vt:variant>
      <vt:variant>
        <vt:i4>0</vt:i4>
      </vt:variant>
      <vt:variant>
        <vt:i4>5</vt:i4>
      </vt:variant>
      <vt:variant>
        <vt:lpwstr/>
      </vt:variant>
      <vt:variant>
        <vt:lpwstr>Stop_DateTime_Regular</vt:lpwstr>
      </vt:variant>
      <vt:variant>
        <vt:i4>852014</vt:i4>
      </vt:variant>
      <vt:variant>
        <vt:i4>84</vt:i4>
      </vt:variant>
      <vt:variant>
        <vt:i4>0</vt:i4>
      </vt:variant>
      <vt:variant>
        <vt:i4>5</vt:i4>
      </vt:variant>
      <vt:variant>
        <vt:lpwstr/>
      </vt:variant>
      <vt:variant>
        <vt:lpwstr>Stop_DateTime</vt:lpwstr>
      </vt:variant>
      <vt:variant>
        <vt:i4>2293810</vt:i4>
      </vt:variant>
      <vt:variant>
        <vt:i4>81</vt:i4>
      </vt:variant>
      <vt:variant>
        <vt:i4>0</vt:i4>
      </vt:variant>
      <vt:variant>
        <vt:i4>5</vt:i4>
      </vt:variant>
      <vt:variant>
        <vt:lpwstr/>
      </vt:variant>
      <vt:variant>
        <vt:lpwstr>Stop_DateTime_Regular</vt:lpwstr>
      </vt:variant>
      <vt:variant>
        <vt:i4>7864445</vt:i4>
      </vt:variant>
      <vt:variant>
        <vt:i4>78</vt:i4>
      </vt:variant>
      <vt:variant>
        <vt:i4>0</vt:i4>
      </vt:variant>
      <vt:variant>
        <vt:i4>5</vt:i4>
      </vt:variant>
      <vt:variant>
        <vt:lpwstr/>
      </vt:variant>
      <vt:variant>
        <vt:lpwstr>New_CM_Clinic_Medication_order</vt:lpwstr>
      </vt:variant>
      <vt:variant>
        <vt:i4>2883614</vt:i4>
      </vt:variant>
      <vt:variant>
        <vt:i4>75</vt:i4>
      </vt:variant>
      <vt:variant>
        <vt:i4>0</vt:i4>
      </vt:variant>
      <vt:variant>
        <vt:i4>5</vt:i4>
      </vt:variant>
      <vt:variant>
        <vt:lpwstr/>
      </vt:variant>
      <vt:variant>
        <vt:lpwstr>Enter_New_CM_Clinic_Medication_order</vt:lpwstr>
      </vt:variant>
      <vt:variant>
        <vt:i4>655430</vt:i4>
      </vt:variant>
      <vt:variant>
        <vt:i4>72</vt:i4>
      </vt:variant>
      <vt:variant>
        <vt:i4>0</vt:i4>
      </vt:variant>
      <vt:variant>
        <vt:i4>5</vt:i4>
      </vt:variant>
      <vt:variant>
        <vt:lpwstr/>
      </vt:variant>
      <vt:variant>
        <vt:lpwstr>P369</vt:lpwstr>
      </vt:variant>
      <vt:variant>
        <vt:i4>2883614</vt:i4>
      </vt:variant>
      <vt:variant>
        <vt:i4>69</vt:i4>
      </vt:variant>
      <vt:variant>
        <vt:i4>0</vt:i4>
      </vt:variant>
      <vt:variant>
        <vt:i4>5</vt:i4>
      </vt:variant>
      <vt:variant>
        <vt:lpwstr/>
      </vt:variant>
      <vt:variant>
        <vt:lpwstr>Enter_New_CM_Clinic_Medication_order</vt:lpwstr>
      </vt:variant>
      <vt:variant>
        <vt:i4>458825</vt:i4>
      </vt:variant>
      <vt:variant>
        <vt:i4>66</vt:i4>
      </vt:variant>
      <vt:variant>
        <vt:i4>0</vt:i4>
      </vt:variant>
      <vt:variant>
        <vt:i4>5</vt:i4>
      </vt:variant>
      <vt:variant>
        <vt:lpwstr/>
      </vt:variant>
      <vt:variant>
        <vt:lpwstr>p295</vt:lpwstr>
      </vt:variant>
      <vt:variant>
        <vt:i4>131144</vt:i4>
      </vt:variant>
      <vt:variant>
        <vt:i4>63</vt:i4>
      </vt:variant>
      <vt:variant>
        <vt:i4>0</vt:i4>
      </vt:variant>
      <vt:variant>
        <vt:i4>5</vt:i4>
      </vt:variant>
      <vt:variant>
        <vt:lpwstr/>
      </vt:variant>
      <vt:variant>
        <vt:lpwstr>P280</vt:lpwstr>
      </vt:variant>
      <vt:variant>
        <vt:i4>458819</vt:i4>
      </vt:variant>
      <vt:variant>
        <vt:i4>60</vt:i4>
      </vt:variant>
      <vt:variant>
        <vt:i4>0</vt:i4>
      </vt:variant>
      <vt:variant>
        <vt:i4>5</vt:i4>
      </vt:variant>
      <vt:variant>
        <vt:lpwstr/>
      </vt:variant>
      <vt:variant>
        <vt:lpwstr>p235</vt:lpwstr>
      </vt:variant>
      <vt:variant>
        <vt:i4>458824</vt:i4>
      </vt:variant>
      <vt:variant>
        <vt:i4>57</vt:i4>
      </vt:variant>
      <vt:variant>
        <vt:i4>0</vt:i4>
      </vt:variant>
      <vt:variant>
        <vt:i4>5</vt:i4>
      </vt:variant>
      <vt:variant>
        <vt:lpwstr/>
      </vt:variant>
      <vt:variant>
        <vt:lpwstr>P186</vt:lpwstr>
      </vt:variant>
      <vt:variant>
        <vt:i4>393286</vt:i4>
      </vt:variant>
      <vt:variant>
        <vt:i4>54</vt:i4>
      </vt:variant>
      <vt:variant>
        <vt:i4>0</vt:i4>
      </vt:variant>
      <vt:variant>
        <vt:i4>5</vt:i4>
      </vt:variant>
      <vt:variant>
        <vt:lpwstr/>
      </vt:variant>
      <vt:variant>
        <vt:lpwstr>P167</vt:lpwstr>
      </vt:variant>
      <vt:variant>
        <vt:i4>69</vt:i4>
      </vt:variant>
      <vt:variant>
        <vt:i4>51</vt:i4>
      </vt:variant>
      <vt:variant>
        <vt:i4>0</vt:i4>
      </vt:variant>
      <vt:variant>
        <vt:i4>5</vt:i4>
      </vt:variant>
      <vt:variant>
        <vt:lpwstr/>
      </vt:variant>
      <vt:variant>
        <vt:lpwstr>P151</vt:lpwstr>
      </vt:variant>
      <vt:variant>
        <vt:i4>65</vt:i4>
      </vt:variant>
      <vt:variant>
        <vt:i4>48</vt:i4>
      </vt:variant>
      <vt:variant>
        <vt:i4>0</vt:i4>
      </vt:variant>
      <vt:variant>
        <vt:i4>5</vt:i4>
      </vt:variant>
      <vt:variant>
        <vt:lpwstr/>
      </vt:variant>
      <vt:variant>
        <vt:lpwstr>P111</vt:lpwstr>
      </vt:variant>
      <vt:variant>
        <vt:i4>393280</vt:i4>
      </vt:variant>
      <vt:variant>
        <vt:i4>45</vt:i4>
      </vt:variant>
      <vt:variant>
        <vt:i4>0</vt:i4>
      </vt:variant>
      <vt:variant>
        <vt:i4>5</vt:i4>
      </vt:variant>
      <vt:variant>
        <vt:lpwstr/>
      </vt:variant>
      <vt:variant>
        <vt:lpwstr>P107</vt:lpwstr>
      </vt:variant>
      <vt:variant>
        <vt:i4>327744</vt:i4>
      </vt:variant>
      <vt:variant>
        <vt:i4>42</vt:i4>
      </vt:variant>
      <vt:variant>
        <vt:i4>0</vt:i4>
      </vt:variant>
      <vt:variant>
        <vt:i4>5</vt:i4>
      </vt:variant>
      <vt:variant>
        <vt:lpwstr/>
      </vt:variant>
      <vt:variant>
        <vt:lpwstr>P104</vt:lpwstr>
      </vt:variant>
      <vt:variant>
        <vt:i4>3735664</vt:i4>
      </vt:variant>
      <vt:variant>
        <vt:i4>39</vt:i4>
      </vt:variant>
      <vt:variant>
        <vt:i4>0</vt:i4>
      </vt:variant>
      <vt:variant>
        <vt:i4>5</vt:i4>
      </vt:variant>
      <vt:variant>
        <vt:lpwstr/>
      </vt:variant>
      <vt:variant>
        <vt:lpwstr>P92</vt:lpwstr>
      </vt:variant>
      <vt:variant>
        <vt:i4>3735664</vt:i4>
      </vt:variant>
      <vt:variant>
        <vt:i4>36</vt:i4>
      </vt:variant>
      <vt:variant>
        <vt:i4>0</vt:i4>
      </vt:variant>
      <vt:variant>
        <vt:i4>5</vt:i4>
      </vt:variant>
      <vt:variant>
        <vt:lpwstr/>
      </vt:variant>
      <vt:variant>
        <vt:lpwstr>P91</vt:lpwstr>
      </vt:variant>
      <vt:variant>
        <vt:i4>3670128</vt:i4>
      </vt:variant>
      <vt:variant>
        <vt:i4>33</vt:i4>
      </vt:variant>
      <vt:variant>
        <vt:i4>0</vt:i4>
      </vt:variant>
      <vt:variant>
        <vt:i4>5</vt:i4>
      </vt:variant>
      <vt:variant>
        <vt:lpwstr/>
      </vt:variant>
      <vt:variant>
        <vt:lpwstr>P89</vt:lpwstr>
      </vt:variant>
      <vt:variant>
        <vt:i4>3473520</vt:i4>
      </vt:variant>
      <vt:variant>
        <vt:i4>30</vt:i4>
      </vt:variant>
      <vt:variant>
        <vt:i4>0</vt:i4>
      </vt:variant>
      <vt:variant>
        <vt:i4>5</vt:i4>
      </vt:variant>
      <vt:variant>
        <vt:lpwstr/>
      </vt:variant>
      <vt:variant>
        <vt:lpwstr>p55</vt:lpwstr>
      </vt:variant>
      <vt:variant>
        <vt:i4>3473520</vt:i4>
      </vt:variant>
      <vt:variant>
        <vt:i4>27</vt:i4>
      </vt:variant>
      <vt:variant>
        <vt:i4>0</vt:i4>
      </vt:variant>
      <vt:variant>
        <vt:i4>5</vt:i4>
      </vt:variant>
      <vt:variant>
        <vt:lpwstr/>
      </vt:variant>
      <vt:variant>
        <vt:lpwstr>P54</vt:lpwstr>
      </vt:variant>
      <vt:variant>
        <vt:i4>3473520</vt:i4>
      </vt:variant>
      <vt:variant>
        <vt:i4>24</vt:i4>
      </vt:variant>
      <vt:variant>
        <vt:i4>0</vt:i4>
      </vt:variant>
      <vt:variant>
        <vt:i4>5</vt:i4>
      </vt:variant>
      <vt:variant>
        <vt:lpwstr/>
      </vt:variant>
      <vt:variant>
        <vt:lpwstr>P50</vt:lpwstr>
      </vt:variant>
      <vt:variant>
        <vt:i4>3407984</vt:i4>
      </vt:variant>
      <vt:variant>
        <vt:i4>21</vt:i4>
      </vt:variant>
      <vt:variant>
        <vt:i4>0</vt:i4>
      </vt:variant>
      <vt:variant>
        <vt:i4>5</vt:i4>
      </vt:variant>
      <vt:variant>
        <vt:lpwstr/>
      </vt:variant>
      <vt:variant>
        <vt:lpwstr>p46</vt:lpwstr>
      </vt:variant>
      <vt:variant>
        <vt:i4>3407984</vt:i4>
      </vt:variant>
      <vt:variant>
        <vt:i4>18</vt:i4>
      </vt:variant>
      <vt:variant>
        <vt:i4>0</vt:i4>
      </vt:variant>
      <vt:variant>
        <vt:i4>5</vt:i4>
      </vt:variant>
      <vt:variant>
        <vt:lpwstr/>
      </vt:variant>
      <vt:variant>
        <vt:lpwstr>P43</vt:lpwstr>
      </vt:variant>
      <vt:variant>
        <vt:i4>3276912</vt:i4>
      </vt:variant>
      <vt:variant>
        <vt:i4>15</vt:i4>
      </vt:variant>
      <vt:variant>
        <vt:i4>0</vt:i4>
      </vt:variant>
      <vt:variant>
        <vt:i4>5</vt:i4>
      </vt:variant>
      <vt:variant>
        <vt:lpwstr/>
      </vt:variant>
      <vt:variant>
        <vt:lpwstr>P26</vt:lpwstr>
      </vt:variant>
      <vt:variant>
        <vt:i4>3276912</vt:i4>
      </vt:variant>
      <vt:variant>
        <vt:i4>12</vt:i4>
      </vt:variant>
      <vt:variant>
        <vt:i4>0</vt:i4>
      </vt:variant>
      <vt:variant>
        <vt:i4>5</vt:i4>
      </vt:variant>
      <vt:variant>
        <vt:lpwstr/>
      </vt:variant>
      <vt:variant>
        <vt:lpwstr>P23</vt:lpwstr>
      </vt:variant>
      <vt:variant>
        <vt:i4>3211376</vt:i4>
      </vt:variant>
      <vt:variant>
        <vt:i4>9</vt:i4>
      </vt:variant>
      <vt:variant>
        <vt:i4>0</vt:i4>
      </vt:variant>
      <vt:variant>
        <vt:i4>5</vt:i4>
      </vt:variant>
      <vt:variant>
        <vt:lpwstr/>
      </vt:variant>
      <vt:variant>
        <vt:lpwstr>P17</vt:lpwstr>
      </vt:variant>
      <vt:variant>
        <vt:i4>3473520</vt:i4>
      </vt:variant>
      <vt:variant>
        <vt:i4>6</vt:i4>
      </vt:variant>
      <vt:variant>
        <vt:i4>0</vt:i4>
      </vt:variant>
      <vt:variant>
        <vt:i4>5</vt:i4>
      </vt:variant>
      <vt:variant>
        <vt:lpwstr/>
      </vt:variant>
      <vt:variant>
        <vt:lpwstr>P5</vt:lpwstr>
      </vt:variant>
      <vt:variant>
        <vt:i4>327772</vt:i4>
      </vt:variant>
      <vt:variant>
        <vt:i4>3</vt:i4>
      </vt:variant>
      <vt:variant>
        <vt:i4>0</vt:i4>
      </vt:variant>
      <vt:variant>
        <vt:i4>5</vt:i4>
      </vt:variant>
      <vt:variant>
        <vt:lpwstr/>
      </vt:variant>
      <vt:variant>
        <vt:lpwstr>p216HazardousMedicationsWarnings</vt:lpwstr>
      </vt:variant>
      <vt:variant>
        <vt:i4>327772</vt:i4>
      </vt:variant>
      <vt:variant>
        <vt:i4>0</vt:i4>
      </vt:variant>
      <vt:variant>
        <vt:i4>0</vt:i4>
      </vt:variant>
      <vt:variant>
        <vt:i4>5</vt:i4>
      </vt:variant>
      <vt:variant>
        <vt:lpwstr/>
      </vt:variant>
      <vt:variant>
        <vt:lpwstr>p216HazardousMedicationsWarnings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2022-09-20T20:23:00Z</dcterms:created>
  <dcterms:modified xsi:type="dcterms:W3CDTF">2022-09-20T20:23:00Z</dcterms:modified>
</cp:coreProperties>
</file>